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D9" w:rsidRPr="003A365D" w:rsidRDefault="004D3FD9" w:rsidP="003A365D">
      <w:pPr>
        <w:spacing w:after="0" w:line="360" w:lineRule="auto"/>
        <w:jc w:val="both"/>
        <w:rPr>
          <w:rFonts w:ascii="Book Antiqua" w:hAnsi="Book Antiqua"/>
          <w:b/>
          <w:sz w:val="24"/>
          <w:szCs w:val="24"/>
        </w:rPr>
      </w:pPr>
      <w:r w:rsidRPr="003A365D">
        <w:rPr>
          <w:rFonts w:ascii="Book Antiqua" w:hAnsi="Book Antiqua"/>
          <w:b/>
          <w:sz w:val="24"/>
          <w:szCs w:val="24"/>
        </w:rPr>
        <w:t xml:space="preserve">Name of journal: </w:t>
      </w:r>
      <w:r w:rsidRPr="003A365D">
        <w:rPr>
          <w:rFonts w:ascii="Book Antiqua" w:hAnsi="Book Antiqua"/>
          <w:b/>
          <w:i/>
          <w:sz w:val="24"/>
          <w:szCs w:val="24"/>
        </w:rPr>
        <w:t>World Journal of Dermatology</w:t>
      </w:r>
    </w:p>
    <w:p w:rsidR="004D3FD9" w:rsidRPr="003A365D" w:rsidRDefault="004D3FD9" w:rsidP="003A365D">
      <w:pPr>
        <w:spacing w:after="0" w:line="360" w:lineRule="auto"/>
        <w:jc w:val="both"/>
        <w:rPr>
          <w:rFonts w:ascii="Book Antiqua" w:hAnsi="Book Antiqua"/>
          <w:b/>
          <w:sz w:val="24"/>
          <w:szCs w:val="24"/>
          <w:lang w:eastAsia="zh-CN"/>
        </w:rPr>
      </w:pPr>
      <w:r w:rsidRPr="003A365D">
        <w:rPr>
          <w:rFonts w:ascii="Book Antiqua" w:hAnsi="Book Antiqua"/>
          <w:b/>
          <w:sz w:val="24"/>
          <w:szCs w:val="24"/>
        </w:rPr>
        <w:t xml:space="preserve">ESPS Manuscript NO: </w:t>
      </w:r>
      <w:r w:rsidRPr="003A365D">
        <w:rPr>
          <w:rFonts w:ascii="Book Antiqua" w:hAnsi="Book Antiqua"/>
          <w:b/>
          <w:sz w:val="24"/>
          <w:szCs w:val="24"/>
          <w:lang w:eastAsia="zh-CN"/>
        </w:rPr>
        <w:t>14495</w:t>
      </w:r>
    </w:p>
    <w:p w:rsidR="00A028CE" w:rsidRPr="003A365D" w:rsidRDefault="004D3FD9" w:rsidP="003A365D">
      <w:pPr>
        <w:spacing w:after="0" w:line="360" w:lineRule="auto"/>
        <w:jc w:val="both"/>
        <w:rPr>
          <w:rFonts w:ascii="Book Antiqua" w:hAnsi="Book Antiqua"/>
          <w:b/>
          <w:sz w:val="24"/>
          <w:szCs w:val="24"/>
          <w:lang w:eastAsia="zh-CN"/>
        </w:rPr>
      </w:pPr>
      <w:r w:rsidRPr="003A365D">
        <w:rPr>
          <w:rFonts w:ascii="Book Antiqua" w:hAnsi="Book Antiqua"/>
          <w:b/>
          <w:sz w:val="24"/>
          <w:szCs w:val="24"/>
        </w:rPr>
        <w:t>Columns:</w:t>
      </w:r>
      <w:r w:rsidRPr="003A365D">
        <w:rPr>
          <w:rFonts w:ascii="Book Antiqua" w:hAnsi="Book Antiqua"/>
          <w:b/>
          <w:sz w:val="24"/>
          <w:szCs w:val="24"/>
          <w:lang w:eastAsia="zh-CN"/>
        </w:rPr>
        <w:t xml:space="preserve"> MINIREVIEWS</w:t>
      </w:r>
    </w:p>
    <w:p w:rsidR="00D11E3E" w:rsidRPr="003A365D" w:rsidRDefault="00D11E3E" w:rsidP="003A365D">
      <w:pPr>
        <w:spacing w:after="0" w:line="360" w:lineRule="auto"/>
        <w:jc w:val="both"/>
        <w:rPr>
          <w:rFonts w:ascii="Book Antiqua" w:hAnsi="Book Antiqua"/>
          <w:b/>
          <w:sz w:val="24"/>
          <w:szCs w:val="24"/>
          <w:lang w:eastAsia="zh-CN"/>
        </w:rPr>
      </w:pPr>
    </w:p>
    <w:p w:rsidR="00A028CE" w:rsidRPr="003A365D" w:rsidRDefault="00A028CE" w:rsidP="003A365D">
      <w:pPr>
        <w:spacing w:after="0" w:line="360" w:lineRule="auto"/>
        <w:jc w:val="both"/>
        <w:rPr>
          <w:rFonts w:ascii="Book Antiqua" w:hAnsi="Book Antiqua"/>
          <w:b/>
          <w:sz w:val="24"/>
          <w:szCs w:val="24"/>
        </w:rPr>
      </w:pPr>
      <w:r w:rsidRPr="003A365D">
        <w:rPr>
          <w:rFonts w:ascii="Book Antiqua" w:hAnsi="Book Antiqua"/>
          <w:b/>
          <w:sz w:val="24"/>
          <w:szCs w:val="24"/>
        </w:rPr>
        <w:t xml:space="preserve">Review of </w:t>
      </w:r>
      <w:r w:rsidR="004D3FD9" w:rsidRPr="003A365D">
        <w:rPr>
          <w:rFonts w:ascii="Book Antiqua" w:hAnsi="Book Antiqua"/>
          <w:b/>
          <w:sz w:val="24"/>
          <w:szCs w:val="24"/>
        </w:rPr>
        <w:t>allergic contact dermatitis</w:t>
      </w:r>
      <w:r w:rsidRPr="003A365D">
        <w:rPr>
          <w:rFonts w:ascii="Book Antiqua" w:hAnsi="Book Antiqua"/>
          <w:b/>
          <w:sz w:val="24"/>
          <w:szCs w:val="24"/>
        </w:rPr>
        <w:t>:</w:t>
      </w:r>
      <w:r w:rsidRPr="003A365D">
        <w:rPr>
          <w:rFonts w:ascii="Book Antiqua" w:hAnsi="Book Antiqua"/>
          <w:sz w:val="24"/>
          <w:szCs w:val="24"/>
        </w:rPr>
        <w:t xml:space="preserve"> </w:t>
      </w:r>
      <w:r w:rsidRPr="003A365D">
        <w:rPr>
          <w:rFonts w:ascii="Book Antiqua" w:hAnsi="Book Antiqua"/>
          <w:b/>
          <w:sz w:val="24"/>
          <w:szCs w:val="24"/>
        </w:rPr>
        <w:t>Scratching the surface</w:t>
      </w:r>
    </w:p>
    <w:p w:rsidR="00A028CE" w:rsidRPr="003A365D" w:rsidRDefault="00A028CE" w:rsidP="003A365D">
      <w:pPr>
        <w:spacing w:after="0" w:line="360" w:lineRule="auto"/>
        <w:jc w:val="both"/>
        <w:rPr>
          <w:rFonts w:ascii="Book Antiqua" w:hAnsi="Book Antiqua"/>
          <w:b/>
          <w:sz w:val="24"/>
          <w:szCs w:val="24"/>
          <w:lang w:eastAsia="zh-CN"/>
        </w:rPr>
      </w:pPr>
    </w:p>
    <w:p w:rsidR="002D6184" w:rsidRPr="003A365D" w:rsidRDefault="002D6184" w:rsidP="003A365D">
      <w:pPr>
        <w:spacing w:after="0" w:line="360" w:lineRule="auto"/>
        <w:jc w:val="both"/>
        <w:rPr>
          <w:rFonts w:ascii="Book Antiqua" w:hAnsi="Book Antiqua"/>
          <w:b/>
          <w:sz w:val="24"/>
          <w:szCs w:val="24"/>
        </w:rPr>
      </w:pPr>
      <w:r w:rsidRPr="003A365D">
        <w:rPr>
          <w:rFonts w:ascii="Book Antiqua" w:hAnsi="Book Antiqua"/>
          <w:sz w:val="24"/>
          <w:szCs w:val="24"/>
        </w:rPr>
        <w:t>Weintraub</w:t>
      </w:r>
      <w:r w:rsidRPr="003A365D">
        <w:rPr>
          <w:rFonts w:ascii="Book Antiqua" w:hAnsi="Book Antiqua"/>
          <w:sz w:val="24"/>
          <w:szCs w:val="24"/>
          <w:lang w:eastAsia="zh-CN"/>
        </w:rPr>
        <w:t xml:space="preserve"> GS </w:t>
      </w:r>
      <w:r w:rsidRPr="003A365D">
        <w:rPr>
          <w:rFonts w:ascii="Book Antiqua" w:hAnsi="Book Antiqua"/>
          <w:i/>
          <w:sz w:val="24"/>
          <w:szCs w:val="24"/>
          <w:lang w:eastAsia="zh-CN"/>
        </w:rPr>
        <w:t>et al</w:t>
      </w:r>
      <w:r w:rsidRPr="003A365D">
        <w:rPr>
          <w:rFonts w:ascii="Book Antiqua" w:hAnsi="Book Antiqua"/>
          <w:sz w:val="24"/>
          <w:szCs w:val="24"/>
          <w:lang w:eastAsia="zh-CN"/>
        </w:rPr>
        <w:t xml:space="preserve">. ACD: </w:t>
      </w:r>
      <w:r w:rsidRPr="003A365D">
        <w:rPr>
          <w:rFonts w:ascii="Book Antiqua" w:hAnsi="Book Antiqua"/>
          <w:sz w:val="24"/>
          <w:szCs w:val="24"/>
        </w:rPr>
        <w:t>Scratching the surface</w:t>
      </w:r>
    </w:p>
    <w:p w:rsidR="002D6184" w:rsidRPr="003A365D" w:rsidRDefault="002D6184" w:rsidP="003A365D">
      <w:pPr>
        <w:spacing w:after="0" w:line="360" w:lineRule="auto"/>
        <w:jc w:val="both"/>
        <w:rPr>
          <w:rFonts w:ascii="Book Antiqua" w:hAnsi="Book Antiqua"/>
          <w:b/>
          <w:sz w:val="24"/>
          <w:szCs w:val="24"/>
          <w:lang w:eastAsia="zh-CN"/>
        </w:rPr>
      </w:pPr>
    </w:p>
    <w:p w:rsidR="00A028CE" w:rsidRPr="003A365D" w:rsidRDefault="004D3FD9" w:rsidP="003A365D">
      <w:pPr>
        <w:spacing w:after="0" w:line="360" w:lineRule="auto"/>
        <w:jc w:val="both"/>
        <w:rPr>
          <w:rFonts w:ascii="Book Antiqua" w:hAnsi="Book Antiqua"/>
          <w:sz w:val="24"/>
          <w:szCs w:val="24"/>
          <w:lang w:eastAsia="zh-CN"/>
        </w:rPr>
      </w:pPr>
      <w:bookmarkStart w:id="0" w:name="OLE_LINK1"/>
      <w:bookmarkStart w:id="1" w:name="OLE_LINK2"/>
      <w:r w:rsidRPr="003A365D">
        <w:rPr>
          <w:rFonts w:ascii="Book Antiqua" w:hAnsi="Book Antiqua"/>
          <w:sz w:val="24"/>
          <w:szCs w:val="24"/>
        </w:rPr>
        <w:t xml:space="preserve">Gil S Weintraub, Isabella </w:t>
      </w:r>
      <w:r w:rsidRPr="003A365D">
        <w:rPr>
          <w:rFonts w:ascii="Book Antiqua" w:hAnsi="Book Antiqua" w:cs="Tahoma"/>
          <w:color w:val="000000"/>
          <w:spacing w:val="-2"/>
          <w:sz w:val="24"/>
          <w:szCs w:val="24"/>
        </w:rPr>
        <w:t>Nga</w:t>
      </w:r>
      <w:r w:rsidRPr="003A365D">
        <w:rPr>
          <w:rFonts w:ascii="Book Antiqua" w:hAnsi="Book Antiqua"/>
          <w:sz w:val="24"/>
          <w:szCs w:val="24"/>
        </w:rPr>
        <w:t xml:space="preserve"> Lai, Christina N Kim</w:t>
      </w:r>
    </w:p>
    <w:bookmarkEnd w:id="0"/>
    <w:bookmarkEnd w:id="1"/>
    <w:p w:rsidR="004D3FD9" w:rsidRPr="003A365D" w:rsidRDefault="004D3FD9" w:rsidP="003A365D">
      <w:pPr>
        <w:autoSpaceDE w:val="0"/>
        <w:autoSpaceDN w:val="0"/>
        <w:adjustRightInd w:val="0"/>
        <w:spacing w:after="0" w:line="360" w:lineRule="auto"/>
        <w:jc w:val="both"/>
        <w:textAlignment w:val="center"/>
        <w:rPr>
          <w:rFonts w:ascii="Book Antiqua" w:hAnsi="Book Antiqua" w:cs="Tahoma"/>
          <w:color w:val="000000"/>
          <w:spacing w:val="-2"/>
          <w:sz w:val="24"/>
          <w:szCs w:val="24"/>
          <w:lang w:eastAsia="zh-CN"/>
        </w:rPr>
      </w:pPr>
    </w:p>
    <w:p w:rsidR="004D3FD9" w:rsidRPr="003A365D" w:rsidRDefault="004D3FD9" w:rsidP="003A365D">
      <w:pPr>
        <w:spacing w:after="0" w:line="360" w:lineRule="auto"/>
        <w:jc w:val="both"/>
        <w:rPr>
          <w:rFonts w:ascii="Book Antiqua" w:hAnsi="Book Antiqua"/>
          <w:sz w:val="24"/>
          <w:szCs w:val="24"/>
          <w:lang w:eastAsia="zh-CN"/>
        </w:rPr>
      </w:pPr>
      <w:r w:rsidRPr="003A365D">
        <w:rPr>
          <w:rFonts w:ascii="Book Antiqua" w:hAnsi="Book Antiqua"/>
          <w:b/>
          <w:sz w:val="24"/>
          <w:szCs w:val="24"/>
        </w:rPr>
        <w:t xml:space="preserve">Gil S Weintraub, Isabella </w:t>
      </w:r>
      <w:r w:rsidRPr="003A365D">
        <w:rPr>
          <w:rFonts w:ascii="Book Antiqua" w:hAnsi="Book Antiqua" w:cs="Tahoma"/>
          <w:b/>
          <w:color w:val="000000"/>
          <w:spacing w:val="-2"/>
          <w:sz w:val="24"/>
          <w:szCs w:val="24"/>
        </w:rPr>
        <w:t>Nga</w:t>
      </w:r>
      <w:r w:rsidRPr="003A365D">
        <w:rPr>
          <w:rFonts w:ascii="Book Antiqua" w:hAnsi="Book Antiqua"/>
          <w:b/>
          <w:sz w:val="24"/>
          <w:szCs w:val="24"/>
        </w:rPr>
        <w:t xml:space="preserve"> Lai, Christina N Kim</w:t>
      </w:r>
      <w:r w:rsidRPr="003A365D">
        <w:rPr>
          <w:rFonts w:ascii="Book Antiqua" w:hAnsi="Book Antiqua"/>
          <w:b/>
          <w:sz w:val="24"/>
          <w:szCs w:val="24"/>
          <w:lang w:eastAsia="zh-CN"/>
        </w:rPr>
        <w:t>,</w:t>
      </w:r>
      <w:r w:rsidRPr="003A365D">
        <w:rPr>
          <w:rFonts w:ascii="Book Antiqua" w:hAnsi="Book Antiqua"/>
          <w:sz w:val="24"/>
          <w:szCs w:val="24"/>
          <w:lang w:eastAsia="zh-CN"/>
        </w:rPr>
        <w:t xml:space="preserve"> </w:t>
      </w:r>
      <w:r w:rsidR="003A365D" w:rsidRPr="003A365D">
        <w:rPr>
          <w:rFonts w:ascii="Book Antiqua" w:hAnsi="Book Antiqua" w:cs="Tahoma"/>
          <w:color w:val="000000"/>
          <w:spacing w:val="-2"/>
          <w:sz w:val="24"/>
          <w:szCs w:val="24"/>
        </w:rPr>
        <w:t>UCLA Division of Dermatology</w:t>
      </w:r>
      <w:r w:rsidRPr="003A365D">
        <w:rPr>
          <w:rFonts w:ascii="Book Antiqua" w:hAnsi="Book Antiqua" w:cs="Tahoma"/>
          <w:color w:val="000000"/>
          <w:spacing w:val="-2"/>
          <w:sz w:val="24"/>
          <w:szCs w:val="24"/>
        </w:rPr>
        <w:t>, Los A</w:t>
      </w:r>
      <w:r w:rsidR="00154F8E" w:rsidRPr="003A365D">
        <w:rPr>
          <w:rFonts w:ascii="Book Antiqua" w:hAnsi="Book Antiqua" w:cs="Tahoma"/>
          <w:color w:val="000000"/>
          <w:spacing w:val="-2"/>
          <w:sz w:val="24"/>
          <w:szCs w:val="24"/>
        </w:rPr>
        <w:t>ngeles, CA 90095, United States</w:t>
      </w:r>
    </w:p>
    <w:p w:rsidR="004D3FD9" w:rsidRPr="003A365D" w:rsidRDefault="004D3FD9" w:rsidP="003A365D">
      <w:pPr>
        <w:autoSpaceDE w:val="0"/>
        <w:autoSpaceDN w:val="0"/>
        <w:adjustRightInd w:val="0"/>
        <w:spacing w:after="0" w:line="360" w:lineRule="auto"/>
        <w:jc w:val="both"/>
        <w:textAlignment w:val="center"/>
        <w:rPr>
          <w:rFonts w:ascii="Book Antiqua" w:hAnsi="Book Antiqua" w:cs="Tahoma"/>
          <w:color w:val="000000"/>
          <w:spacing w:val="-2"/>
          <w:sz w:val="24"/>
          <w:szCs w:val="24"/>
          <w:lang w:eastAsia="zh-CN"/>
        </w:rPr>
      </w:pPr>
    </w:p>
    <w:p w:rsidR="00A028CE" w:rsidRPr="003A365D" w:rsidRDefault="00A028CE" w:rsidP="003A365D">
      <w:pPr>
        <w:autoSpaceDE w:val="0"/>
        <w:autoSpaceDN w:val="0"/>
        <w:adjustRightInd w:val="0"/>
        <w:spacing w:after="0" w:line="360" w:lineRule="auto"/>
        <w:jc w:val="both"/>
        <w:textAlignment w:val="center"/>
        <w:rPr>
          <w:rFonts w:ascii="Book Antiqua" w:hAnsi="Book Antiqua" w:cs="Tahoma"/>
          <w:color w:val="000000"/>
          <w:spacing w:val="-2"/>
          <w:sz w:val="24"/>
          <w:szCs w:val="24"/>
          <w:lang w:eastAsia="zh-CN"/>
        </w:rPr>
      </w:pPr>
      <w:r w:rsidRPr="003A365D">
        <w:rPr>
          <w:rFonts w:ascii="Book Antiqua" w:hAnsi="Book Antiqua" w:cs="Tahoma"/>
          <w:b/>
          <w:color w:val="000000"/>
          <w:spacing w:val="-2"/>
          <w:sz w:val="24"/>
          <w:szCs w:val="24"/>
        </w:rPr>
        <w:t xml:space="preserve">Isabell Nga Lai, </w:t>
      </w:r>
      <w:r w:rsidRPr="003A365D">
        <w:rPr>
          <w:rFonts w:ascii="Book Antiqua" w:hAnsi="Book Antiqua" w:cs="Tahoma"/>
          <w:color w:val="000000"/>
          <w:spacing w:val="-2"/>
          <w:sz w:val="24"/>
          <w:szCs w:val="24"/>
        </w:rPr>
        <w:t>Stanford School of Medicine</w:t>
      </w:r>
      <w:r w:rsidR="00F366B5" w:rsidRPr="003A365D">
        <w:rPr>
          <w:rFonts w:ascii="Book Antiqua" w:hAnsi="Book Antiqua" w:cs="Tahoma"/>
          <w:color w:val="000000"/>
          <w:spacing w:val="-2"/>
          <w:sz w:val="24"/>
          <w:szCs w:val="24"/>
        </w:rPr>
        <w:t xml:space="preserve">, </w:t>
      </w:r>
      <w:r w:rsidR="00F366B5" w:rsidRPr="003A365D">
        <w:rPr>
          <w:rFonts w:ascii="Book Antiqua" w:hAnsi="Book Antiqua" w:cs="Arial"/>
          <w:color w:val="222222"/>
          <w:sz w:val="24"/>
          <w:szCs w:val="24"/>
          <w:shd w:val="clear" w:color="auto" w:fill="FFFFFF"/>
        </w:rPr>
        <w:t>Stanford, CA 94305, United States</w:t>
      </w:r>
    </w:p>
    <w:p w:rsidR="00A028CE" w:rsidRPr="003A365D" w:rsidRDefault="00A028CE" w:rsidP="003A365D">
      <w:pPr>
        <w:autoSpaceDE w:val="0"/>
        <w:autoSpaceDN w:val="0"/>
        <w:adjustRightInd w:val="0"/>
        <w:spacing w:after="0" w:line="360" w:lineRule="auto"/>
        <w:jc w:val="both"/>
        <w:textAlignment w:val="center"/>
        <w:rPr>
          <w:rFonts w:ascii="Book Antiqua" w:hAnsi="Book Antiqua" w:cs="Tahoma"/>
          <w:color w:val="000000"/>
          <w:spacing w:val="-2"/>
          <w:sz w:val="24"/>
          <w:szCs w:val="24"/>
        </w:rPr>
      </w:pPr>
    </w:p>
    <w:p w:rsidR="00A028CE" w:rsidRPr="003A365D" w:rsidRDefault="00A028CE" w:rsidP="003A365D">
      <w:pPr>
        <w:autoSpaceDE w:val="0"/>
        <w:autoSpaceDN w:val="0"/>
        <w:adjustRightInd w:val="0"/>
        <w:spacing w:after="0" w:line="360" w:lineRule="auto"/>
        <w:jc w:val="both"/>
        <w:textAlignment w:val="center"/>
        <w:rPr>
          <w:rFonts w:ascii="Book Antiqua" w:hAnsi="Book Antiqua" w:cs="Tahoma"/>
          <w:color w:val="000000"/>
          <w:spacing w:val="-2"/>
          <w:sz w:val="24"/>
          <w:szCs w:val="24"/>
        </w:rPr>
      </w:pPr>
      <w:r w:rsidRPr="003A365D">
        <w:rPr>
          <w:rFonts w:ascii="Book Antiqua" w:hAnsi="Book Antiqua" w:cs="Tahoma"/>
          <w:b/>
          <w:color w:val="000000"/>
          <w:spacing w:val="-2"/>
          <w:sz w:val="24"/>
          <w:szCs w:val="24"/>
        </w:rPr>
        <w:t xml:space="preserve">Author </w:t>
      </w:r>
      <w:r w:rsidR="002B2025" w:rsidRPr="003A365D">
        <w:rPr>
          <w:rFonts w:ascii="Book Antiqua" w:hAnsi="Book Antiqua" w:cs="Tahoma"/>
          <w:b/>
          <w:color w:val="000000"/>
          <w:spacing w:val="-2"/>
          <w:sz w:val="24"/>
          <w:szCs w:val="24"/>
        </w:rPr>
        <w:t>contributions</w:t>
      </w:r>
      <w:r w:rsidR="00154F8E" w:rsidRPr="003A365D">
        <w:rPr>
          <w:rFonts w:ascii="Book Antiqua" w:hAnsi="Book Antiqua" w:cs="Tahoma"/>
          <w:color w:val="000000"/>
          <w:spacing w:val="-2"/>
          <w:sz w:val="24"/>
          <w:szCs w:val="24"/>
        </w:rPr>
        <w:t>: Gil S</w:t>
      </w:r>
      <w:r w:rsidR="00302038" w:rsidRPr="003A365D">
        <w:rPr>
          <w:rFonts w:ascii="Book Antiqua" w:hAnsi="Book Antiqua" w:cs="Tahoma"/>
          <w:color w:val="000000"/>
          <w:spacing w:val="-2"/>
          <w:sz w:val="24"/>
          <w:szCs w:val="24"/>
        </w:rPr>
        <w:t xml:space="preserve"> Weintraub drafted and edited this manuscript for content</w:t>
      </w:r>
      <w:r w:rsidR="00154F8E" w:rsidRPr="003A365D">
        <w:rPr>
          <w:rFonts w:ascii="Book Antiqua" w:hAnsi="Book Antiqua" w:cs="Tahoma"/>
          <w:color w:val="000000"/>
          <w:spacing w:val="-2"/>
          <w:sz w:val="24"/>
          <w:szCs w:val="24"/>
          <w:lang w:eastAsia="zh-CN"/>
        </w:rPr>
        <w:t>;</w:t>
      </w:r>
      <w:r w:rsidRPr="003A365D">
        <w:rPr>
          <w:rFonts w:ascii="Book Antiqua" w:hAnsi="Book Antiqua" w:cs="Tahoma"/>
          <w:color w:val="000000"/>
          <w:spacing w:val="-2"/>
          <w:sz w:val="24"/>
          <w:szCs w:val="24"/>
        </w:rPr>
        <w:t xml:space="preserve"> Isabella N</w:t>
      </w:r>
      <w:r w:rsidR="00302038" w:rsidRPr="003A365D">
        <w:rPr>
          <w:rFonts w:ascii="Book Antiqua" w:hAnsi="Book Antiqua" w:cs="Tahoma"/>
          <w:color w:val="000000"/>
          <w:spacing w:val="-2"/>
          <w:sz w:val="24"/>
          <w:szCs w:val="24"/>
        </w:rPr>
        <w:t>ga Lai</w:t>
      </w:r>
      <w:r w:rsidRPr="003A365D">
        <w:rPr>
          <w:rFonts w:ascii="Book Antiqua" w:hAnsi="Book Antiqua" w:cs="Tahoma"/>
          <w:color w:val="000000"/>
          <w:spacing w:val="-2"/>
          <w:sz w:val="24"/>
          <w:szCs w:val="24"/>
        </w:rPr>
        <w:t xml:space="preserve"> and Christina </w:t>
      </w:r>
      <w:r w:rsidR="00154F8E" w:rsidRPr="003A365D">
        <w:rPr>
          <w:rFonts w:ascii="Book Antiqua" w:hAnsi="Book Antiqua" w:cs="Tahoma"/>
          <w:color w:val="000000"/>
          <w:spacing w:val="-2"/>
          <w:sz w:val="24"/>
          <w:szCs w:val="24"/>
        </w:rPr>
        <w:t>N</w:t>
      </w:r>
      <w:r w:rsidR="00302038" w:rsidRPr="003A365D">
        <w:rPr>
          <w:rFonts w:ascii="Book Antiqua" w:hAnsi="Book Antiqua" w:cs="Tahoma"/>
          <w:color w:val="000000"/>
          <w:spacing w:val="-2"/>
          <w:sz w:val="24"/>
          <w:szCs w:val="24"/>
        </w:rPr>
        <w:t xml:space="preserve"> </w:t>
      </w:r>
      <w:r w:rsidRPr="003A365D">
        <w:rPr>
          <w:rFonts w:ascii="Book Antiqua" w:hAnsi="Book Antiqua" w:cs="Tahoma"/>
          <w:color w:val="000000"/>
          <w:spacing w:val="-2"/>
          <w:sz w:val="24"/>
          <w:szCs w:val="24"/>
        </w:rPr>
        <w:t xml:space="preserve">Kim </w:t>
      </w:r>
      <w:r w:rsidR="00302038" w:rsidRPr="003A365D">
        <w:rPr>
          <w:rFonts w:ascii="Book Antiqua" w:hAnsi="Book Antiqua" w:cs="Tahoma"/>
          <w:color w:val="000000"/>
          <w:spacing w:val="-2"/>
          <w:sz w:val="24"/>
          <w:szCs w:val="24"/>
        </w:rPr>
        <w:t>edited this manuscript for content.</w:t>
      </w:r>
    </w:p>
    <w:p w:rsidR="00166681" w:rsidRPr="002B2025" w:rsidRDefault="00166681" w:rsidP="003A365D">
      <w:pPr>
        <w:autoSpaceDE w:val="0"/>
        <w:autoSpaceDN w:val="0"/>
        <w:adjustRightInd w:val="0"/>
        <w:spacing w:after="0" w:line="360" w:lineRule="auto"/>
        <w:jc w:val="both"/>
        <w:textAlignment w:val="center"/>
        <w:rPr>
          <w:rFonts w:ascii="Book Antiqua" w:hAnsi="Book Antiqua" w:cs="Tahoma"/>
          <w:color w:val="000000"/>
          <w:spacing w:val="-2"/>
          <w:sz w:val="24"/>
          <w:szCs w:val="24"/>
          <w:lang w:eastAsia="zh-CN"/>
        </w:rPr>
      </w:pPr>
    </w:p>
    <w:p w:rsidR="004D3FD9" w:rsidRDefault="00E339FD" w:rsidP="003A365D">
      <w:pPr>
        <w:spacing w:after="0" w:line="360" w:lineRule="auto"/>
        <w:jc w:val="both"/>
        <w:rPr>
          <w:rFonts w:ascii="Book Antiqua" w:hAnsi="Book Antiqua"/>
          <w:sz w:val="24"/>
          <w:szCs w:val="24"/>
          <w:lang w:eastAsia="zh-CN"/>
        </w:rPr>
      </w:pPr>
      <w:r w:rsidRPr="00E339FD">
        <w:rPr>
          <w:rFonts w:ascii="Book Antiqua" w:eastAsia="Times New Roman" w:hAnsi="Book Antiqua" w:cs="Gulim"/>
          <w:b/>
          <w:color w:val="000000"/>
          <w:sz w:val="24"/>
          <w:szCs w:val="24"/>
        </w:rPr>
        <w:t>Conflict-of-interest</w:t>
      </w:r>
      <w:r w:rsidRPr="00E339FD">
        <w:rPr>
          <w:rFonts w:ascii="Book Antiqua" w:hAnsi="Book Antiqua" w:cs="Gulim"/>
          <w:b/>
          <w:color w:val="000000"/>
          <w:sz w:val="24"/>
          <w:szCs w:val="24"/>
          <w:lang w:eastAsia="zh-CN"/>
        </w:rPr>
        <w:t>:</w:t>
      </w:r>
      <w:r w:rsidR="004D3FD9" w:rsidRPr="00E339FD">
        <w:rPr>
          <w:rFonts w:ascii="Book Antiqua" w:hAnsi="Book Antiqua"/>
          <w:b/>
          <w:sz w:val="24"/>
          <w:szCs w:val="24"/>
        </w:rPr>
        <w:t xml:space="preserve"> </w:t>
      </w:r>
      <w:r w:rsidR="004D3FD9" w:rsidRPr="003A365D">
        <w:rPr>
          <w:rFonts w:ascii="Book Antiqua" w:hAnsi="Book Antiqua"/>
          <w:sz w:val="24"/>
          <w:szCs w:val="24"/>
        </w:rPr>
        <w:t>None</w:t>
      </w:r>
      <w:r w:rsidR="002B2025">
        <w:rPr>
          <w:rFonts w:ascii="Book Antiqua" w:hAnsi="Book Antiqua" w:hint="eastAsia"/>
          <w:sz w:val="24"/>
          <w:szCs w:val="24"/>
          <w:lang w:eastAsia="zh-CN"/>
        </w:rPr>
        <w:t>.</w:t>
      </w:r>
    </w:p>
    <w:p w:rsidR="009C6388" w:rsidRDefault="009C6388" w:rsidP="003A365D">
      <w:pPr>
        <w:spacing w:after="0" w:line="360" w:lineRule="auto"/>
        <w:jc w:val="both"/>
        <w:rPr>
          <w:rFonts w:ascii="Book Antiqua" w:hAnsi="Book Antiqua"/>
          <w:sz w:val="24"/>
          <w:szCs w:val="24"/>
          <w:lang w:eastAsia="zh-CN"/>
        </w:rPr>
      </w:pPr>
    </w:p>
    <w:p w:rsidR="009C6388" w:rsidRPr="009C6388" w:rsidRDefault="009C6388" w:rsidP="009C6388">
      <w:pPr>
        <w:spacing w:line="360" w:lineRule="auto"/>
        <w:jc w:val="both"/>
        <w:rPr>
          <w:rFonts w:ascii="Book Antiqua"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9C6388">
        <w:rPr>
          <w:rFonts w:ascii="Book Antiqua" w:hAnsi="Book Antiqua" w:cs="宋体"/>
          <w:b/>
          <w:color w:val="000000" w:themeColor="text1"/>
          <w:sz w:val="24"/>
          <w:szCs w:val="24"/>
          <w:lang w:eastAsia="zh-CN"/>
        </w:rPr>
        <w:t xml:space="preserve">Open-Access: </w:t>
      </w:r>
      <w:r w:rsidRPr="009C6388">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C6388">
          <w:rPr>
            <w:rFonts w:ascii="Book Antiqua" w:hAnsi="Book Antiqua" w:cs="宋体"/>
            <w:color w:val="000000" w:themeColor="text1"/>
            <w:sz w:val="24"/>
            <w:szCs w:val="24"/>
            <w:u w:val="single"/>
            <w:lang w:eastAsia="zh-CN"/>
          </w:rPr>
          <w:t>http://creativecommons.org/licenses/by-nc/4.0/</w:t>
        </w:r>
      </w:hyperlink>
      <w:bookmarkEnd w:id="2"/>
      <w:bookmarkEnd w:id="3"/>
      <w:bookmarkEnd w:id="4"/>
      <w:bookmarkEnd w:id="5"/>
    </w:p>
    <w:p w:rsidR="004D3FD9" w:rsidRPr="003A365D" w:rsidRDefault="004D3FD9" w:rsidP="003A365D">
      <w:pPr>
        <w:autoSpaceDE w:val="0"/>
        <w:autoSpaceDN w:val="0"/>
        <w:adjustRightInd w:val="0"/>
        <w:spacing w:after="0" w:line="360" w:lineRule="auto"/>
        <w:jc w:val="both"/>
        <w:textAlignment w:val="center"/>
        <w:rPr>
          <w:rFonts w:ascii="Book Antiqua" w:hAnsi="Book Antiqua" w:cs="Tahoma"/>
          <w:color w:val="000000"/>
          <w:spacing w:val="-2"/>
          <w:sz w:val="24"/>
          <w:szCs w:val="24"/>
          <w:lang w:eastAsia="zh-CN"/>
        </w:rPr>
      </w:pPr>
    </w:p>
    <w:p w:rsidR="00A028CE" w:rsidRPr="003A365D" w:rsidRDefault="00A028CE" w:rsidP="003A365D">
      <w:pPr>
        <w:autoSpaceDE w:val="0"/>
        <w:autoSpaceDN w:val="0"/>
        <w:adjustRightInd w:val="0"/>
        <w:spacing w:after="0" w:line="360" w:lineRule="auto"/>
        <w:jc w:val="both"/>
        <w:textAlignment w:val="center"/>
        <w:rPr>
          <w:rFonts w:ascii="Book Antiqua" w:hAnsi="Book Antiqua" w:cs="Tahoma"/>
          <w:color w:val="000000"/>
          <w:spacing w:val="-2"/>
          <w:sz w:val="24"/>
          <w:szCs w:val="24"/>
          <w:lang w:eastAsia="zh-CN"/>
        </w:rPr>
      </w:pPr>
      <w:r w:rsidRPr="003A365D">
        <w:rPr>
          <w:rFonts w:ascii="Book Antiqua" w:hAnsi="Book Antiqua" w:cs="Tahoma"/>
          <w:b/>
          <w:color w:val="000000"/>
          <w:spacing w:val="-2"/>
          <w:sz w:val="24"/>
          <w:szCs w:val="24"/>
        </w:rPr>
        <w:lastRenderedPageBreak/>
        <w:t>Correspondence</w:t>
      </w:r>
      <w:r w:rsidRPr="003A365D">
        <w:rPr>
          <w:rFonts w:ascii="Book Antiqua" w:hAnsi="Book Antiqua" w:cs="Tahoma"/>
          <w:color w:val="000000"/>
          <w:spacing w:val="-2"/>
          <w:sz w:val="24"/>
          <w:szCs w:val="24"/>
        </w:rPr>
        <w:t xml:space="preserve"> </w:t>
      </w:r>
      <w:r w:rsidRPr="003A365D">
        <w:rPr>
          <w:rFonts w:ascii="Book Antiqua" w:hAnsi="Book Antiqua" w:cs="Tahoma"/>
          <w:b/>
          <w:color w:val="000000"/>
          <w:spacing w:val="-2"/>
          <w:sz w:val="24"/>
          <w:szCs w:val="24"/>
        </w:rPr>
        <w:t>to</w:t>
      </w:r>
      <w:r w:rsidRPr="003A365D">
        <w:rPr>
          <w:rFonts w:ascii="Book Antiqua" w:hAnsi="Book Antiqua" w:cs="Tahoma"/>
          <w:color w:val="000000"/>
          <w:spacing w:val="-2"/>
          <w:sz w:val="24"/>
          <w:szCs w:val="24"/>
        </w:rPr>
        <w:t xml:space="preserve">: </w:t>
      </w:r>
      <w:r w:rsidR="00154F8E" w:rsidRPr="003A365D">
        <w:rPr>
          <w:rFonts w:ascii="Book Antiqua" w:hAnsi="Book Antiqua" w:cs="Tahoma"/>
          <w:b/>
          <w:color w:val="000000"/>
          <w:spacing w:val="-2"/>
          <w:sz w:val="24"/>
          <w:szCs w:val="24"/>
        </w:rPr>
        <w:t>Christina N</w:t>
      </w:r>
      <w:r w:rsidR="00783F12" w:rsidRPr="003A365D">
        <w:rPr>
          <w:rFonts w:ascii="Book Antiqua" w:hAnsi="Book Antiqua" w:cs="Tahoma"/>
          <w:b/>
          <w:color w:val="000000"/>
          <w:spacing w:val="-2"/>
          <w:sz w:val="24"/>
          <w:szCs w:val="24"/>
        </w:rPr>
        <w:t xml:space="preserve"> Kim</w:t>
      </w:r>
      <w:r w:rsidR="00166681" w:rsidRPr="003A365D">
        <w:rPr>
          <w:rFonts w:ascii="Book Antiqua" w:hAnsi="Book Antiqua" w:cs="Tahoma"/>
          <w:b/>
          <w:color w:val="000000"/>
          <w:spacing w:val="-2"/>
          <w:sz w:val="24"/>
          <w:szCs w:val="24"/>
        </w:rPr>
        <w:t>,</w:t>
      </w:r>
      <w:r w:rsidR="00166681" w:rsidRPr="003A365D">
        <w:rPr>
          <w:rFonts w:ascii="Book Antiqua" w:hAnsi="Book Antiqua" w:cs="Tahoma"/>
          <w:color w:val="000000"/>
          <w:spacing w:val="-2"/>
          <w:sz w:val="24"/>
          <w:szCs w:val="24"/>
        </w:rPr>
        <w:t xml:space="preserve"> </w:t>
      </w:r>
      <w:r w:rsidR="00BA4BD6" w:rsidRPr="00BA4BD6">
        <w:rPr>
          <w:rFonts w:ascii="Book Antiqua" w:hAnsi="Book Antiqua" w:cs="Tahoma" w:hint="eastAsia"/>
          <w:b/>
          <w:color w:val="000000"/>
          <w:spacing w:val="-2"/>
          <w:sz w:val="24"/>
          <w:szCs w:val="24"/>
          <w:lang w:eastAsia="zh-CN"/>
        </w:rPr>
        <w:t>M</w:t>
      </w:r>
      <w:r w:rsidR="00BA4BD6" w:rsidRPr="00BA4BD6">
        <w:rPr>
          <w:rFonts w:ascii="Book Antiqua" w:hAnsi="Book Antiqua" w:cs="Tahoma"/>
          <w:b/>
          <w:color w:val="000000"/>
          <w:spacing w:val="-2"/>
          <w:sz w:val="24"/>
          <w:szCs w:val="24"/>
          <w:lang w:eastAsia="zh-CN"/>
        </w:rPr>
        <w:t>D</w:t>
      </w:r>
      <w:r w:rsidR="00BA4BD6" w:rsidRPr="00BA4BD6">
        <w:rPr>
          <w:rFonts w:ascii="Book Antiqua" w:hAnsi="Book Antiqua" w:cs="Tahoma" w:hint="eastAsia"/>
          <w:b/>
          <w:color w:val="000000"/>
          <w:spacing w:val="-2"/>
          <w:sz w:val="24"/>
          <w:szCs w:val="24"/>
          <w:lang w:eastAsia="zh-CN"/>
        </w:rPr>
        <w:t>,</w:t>
      </w:r>
      <w:r w:rsidR="00BA4BD6">
        <w:rPr>
          <w:rFonts w:ascii="Book Antiqua" w:hAnsi="Book Antiqua" w:cs="Tahoma" w:hint="eastAsia"/>
          <w:color w:val="000000"/>
          <w:spacing w:val="-2"/>
          <w:sz w:val="24"/>
          <w:szCs w:val="24"/>
          <w:lang w:eastAsia="zh-CN"/>
        </w:rPr>
        <w:t xml:space="preserve"> </w:t>
      </w:r>
      <w:r w:rsidRPr="003A365D">
        <w:rPr>
          <w:rFonts w:ascii="Book Antiqua" w:hAnsi="Book Antiqua" w:cs="Tahoma"/>
          <w:color w:val="000000"/>
          <w:spacing w:val="-2"/>
          <w:sz w:val="24"/>
          <w:szCs w:val="24"/>
        </w:rPr>
        <w:t>UCLA Division of Dermatology, 200 UCLA Medic</w:t>
      </w:r>
      <w:r w:rsidR="00166681" w:rsidRPr="003A365D">
        <w:rPr>
          <w:rFonts w:ascii="Book Antiqua" w:hAnsi="Book Antiqua" w:cs="Tahoma"/>
          <w:color w:val="000000"/>
          <w:spacing w:val="-2"/>
          <w:sz w:val="24"/>
          <w:szCs w:val="24"/>
        </w:rPr>
        <w:t>a</w:t>
      </w:r>
      <w:r w:rsidRPr="003A365D">
        <w:rPr>
          <w:rFonts w:ascii="Book Antiqua" w:hAnsi="Book Antiqua" w:cs="Tahoma"/>
          <w:color w:val="000000"/>
          <w:spacing w:val="-2"/>
          <w:sz w:val="24"/>
          <w:szCs w:val="24"/>
        </w:rPr>
        <w:t xml:space="preserve">l </w:t>
      </w:r>
      <w:proofErr w:type="gramStart"/>
      <w:r w:rsidRPr="003A365D">
        <w:rPr>
          <w:rFonts w:ascii="Book Antiqua" w:hAnsi="Book Antiqua" w:cs="Tahoma"/>
          <w:spacing w:val="-2"/>
          <w:sz w:val="24"/>
          <w:szCs w:val="24"/>
        </w:rPr>
        <w:t>Plaza</w:t>
      </w:r>
      <w:proofErr w:type="gramEnd"/>
      <w:r w:rsidR="003A365D" w:rsidRPr="003A365D">
        <w:rPr>
          <w:rFonts w:ascii="Book Antiqua" w:hAnsi="Book Antiqua" w:cs="Tahoma"/>
          <w:spacing w:val="-2"/>
          <w:sz w:val="24"/>
          <w:szCs w:val="24"/>
          <w:lang w:eastAsia="zh-CN"/>
        </w:rPr>
        <w:t>,</w:t>
      </w:r>
      <w:r w:rsidRPr="003A365D">
        <w:rPr>
          <w:rFonts w:ascii="Book Antiqua" w:hAnsi="Book Antiqua" w:cs="Tahoma"/>
          <w:spacing w:val="-2"/>
          <w:sz w:val="24"/>
          <w:szCs w:val="24"/>
        </w:rPr>
        <w:t xml:space="preserve"> </w:t>
      </w:r>
      <w:r w:rsidRPr="003A365D">
        <w:rPr>
          <w:rFonts w:ascii="Book Antiqua" w:hAnsi="Book Antiqua" w:cs="Arial"/>
          <w:sz w:val="24"/>
          <w:szCs w:val="24"/>
          <w:shd w:val="clear" w:color="auto" w:fill="FFFFFF"/>
        </w:rPr>
        <w:t>Los Angeles, CA 90095-6957</w:t>
      </w:r>
      <w:r w:rsidR="00166681" w:rsidRPr="003A365D">
        <w:rPr>
          <w:rFonts w:ascii="Book Antiqua" w:hAnsi="Book Antiqua" w:cs="Arial"/>
          <w:sz w:val="24"/>
          <w:szCs w:val="24"/>
          <w:shd w:val="clear" w:color="auto" w:fill="FFFFFF"/>
        </w:rPr>
        <w:t>, United States.</w:t>
      </w:r>
      <w:r w:rsidRPr="003A365D">
        <w:rPr>
          <w:rFonts w:ascii="Book Antiqua" w:hAnsi="Book Antiqua" w:cs="Arial"/>
          <w:sz w:val="24"/>
          <w:szCs w:val="24"/>
          <w:shd w:val="clear" w:color="auto" w:fill="FFFFFF"/>
        </w:rPr>
        <w:t xml:space="preserve"> </w:t>
      </w:r>
      <w:r w:rsidR="00154F8E" w:rsidRPr="00A16952">
        <w:rPr>
          <w:rFonts w:ascii="Book Antiqua" w:hAnsi="Book Antiqua" w:cs="Arial"/>
          <w:sz w:val="24"/>
          <w:szCs w:val="24"/>
          <w:shd w:val="clear" w:color="auto" w:fill="FFFFFF"/>
        </w:rPr>
        <w:t>cnkim@mednet.ucla.edu</w:t>
      </w:r>
    </w:p>
    <w:p w:rsidR="003A365D" w:rsidRPr="003A365D" w:rsidRDefault="003A365D" w:rsidP="003A365D">
      <w:pPr>
        <w:autoSpaceDE w:val="0"/>
        <w:autoSpaceDN w:val="0"/>
        <w:adjustRightInd w:val="0"/>
        <w:spacing w:after="0" w:line="360" w:lineRule="auto"/>
        <w:jc w:val="both"/>
        <w:textAlignment w:val="center"/>
        <w:rPr>
          <w:rFonts w:ascii="Book Antiqua" w:hAnsi="Book Antiqua" w:cs="Tahoma"/>
          <w:color w:val="000000"/>
          <w:spacing w:val="-2"/>
          <w:sz w:val="24"/>
          <w:szCs w:val="24"/>
          <w:lang w:eastAsia="zh-CN"/>
        </w:rPr>
      </w:pPr>
    </w:p>
    <w:p w:rsidR="00154F8E" w:rsidRPr="003A365D" w:rsidRDefault="00A028CE" w:rsidP="003A365D">
      <w:pPr>
        <w:autoSpaceDE w:val="0"/>
        <w:autoSpaceDN w:val="0"/>
        <w:adjustRightInd w:val="0"/>
        <w:spacing w:after="0" w:line="360" w:lineRule="auto"/>
        <w:jc w:val="both"/>
        <w:textAlignment w:val="center"/>
        <w:rPr>
          <w:rFonts w:ascii="Book Antiqua" w:hAnsi="Book Antiqua"/>
          <w:spacing w:val="-2"/>
          <w:sz w:val="24"/>
          <w:szCs w:val="24"/>
          <w:lang w:eastAsia="zh-CN"/>
        </w:rPr>
      </w:pPr>
      <w:r w:rsidRPr="003A365D">
        <w:rPr>
          <w:rFonts w:ascii="Book Antiqua" w:hAnsi="Book Antiqua" w:cs="Tahoma"/>
          <w:b/>
          <w:spacing w:val="-2"/>
          <w:sz w:val="24"/>
          <w:szCs w:val="24"/>
        </w:rPr>
        <w:t>Telephone:</w:t>
      </w:r>
      <w:r w:rsidRPr="003A365D">
        <w:rPr>
          <w:rFonts w:ascii="Book Antiqua" w:hAnsi="Book Antiqua" w:cs="Tahoma"/>
          <w:spacing w:val="-2"/>
          <w:sz w:val="24"/>
          <w:szCs w:val="24"/>
        </w:rPr>
        <w:t xml:space="preserve"> </w:t>
      </w:r>
      <w:r w:rsidRPr="003A365D">
        <w:rPr>
          <w:rFonts w:ascii="Book Antiqua" w:hAnsi="Book Antiqua"/>
          <w:spacing w:val="-2"/>
          <w:sz w:val="24"/>
          <w:szCs w:val="24"/>
        </w:rPr>
        <w:t>+1-</w:t>
      </w:r>
      <w:r w:rsidR="009026A3">
        <w:rPr>
          <w:rFonts w:ascii="Book Antiqua" w:hAnsi="Book Antiqua"/>
          <w:spacing w:val="-2"/>
          <w:sz w:val="24"/>
          <w:szCs w:val="24"/>
        </w:rPr>
        <w:t>310-917</w:t>
      </w:r>
      <w:r w:rsidR="00783F12" w:rsidRPr="003A365D">
        <w:rPr>
          <w:rFonts w:ascii="Book Antiqua" w:hAnsi="Book Antiqua"/>
          <w:spacing w:val="-2"/>
          <w:sz w:val="24"/>
          <w:szCs w:val="24"/>
        </w:rPr>
        <w:t xml:space="preserve">3376 </w:t>
      </w:r>
    </w:p>
    <w:p w:rsidR="00A028CE" w:rsidRPr="003A365D" w:rsidRDefault="00A028CE" w:rsidP="003A365D">
      <w:pPr>
        <w:autoSpaceDE w:val="0"/>
        <w:autoSpaceDN w:val="0"/>
        <w:adjustRightInd w:val="0"/>
        <w:spacing w:after="0" w:line="360" w:lineRule="auto"/>
        <w:jc w:val="both"/>
        <w:textAlignment w:val="center"/>
        <w:rPr>
          <w:rFonts w:ascii="Book Antiqua" w:hAnsi="Book Antiqua" w:cs="Times New Roman"/>
          <w:sz w:val="24"/>
          <w:szCs w:val="24"/>
          <w:shd w:val="clear" w:color="auto" w:fill="FFFFFF" w:themeFill="background1"/>
          <w:lang w:eastAsia="zh-CN"/>
        </w:rPr>
      </w:pPr>
      <w:r w:rsidRPr="003A365D">
        <w:rPr>
          <w:rFonts w:ascii="Book Antiqua" w:hAnsi="Book Antiqua"/>
          <w:b/>
          <w:spacing w:val="-2"/>
          <w:sz w:val="24"/>
          <w:szCs w:val="24"/>
        </w:rPr>
        <w:t>F</w:t>
      </w:r>
      <w:r w:rsidRPr="003A365D">
        <w:rPr>
          <w:rFonts w:ascii="Book Antiqua" w:hAnsi="Book Antiqua" w:cs="Tahoma"/>
          <w:b/>
          <w:spacing w:val="-2"/>
          <w:sz w:val="24"/>
          <w:szCs w:val="24"/>
        </w:rPr>
        <w:t>ax:</w:t>
      </w:r>
      <w:r w:rsidRPr="003A365D">
        <w:rPr>
          <w:rFonts w:ascii="Book Antiqua" w:hAnsi="Book Antiqua"/>
          <w:spacing w:val="-2"/>
          <w:sz w:val="24"/>
          <w:szCs w:val="24"/>
        </w:rPr>
        <w:t xml:space="preserve"> +1-</w:t>
      </w:r>
      <w:r w:rsidR="00F1426C" w:rsidRPr="003A365D">
        <w:rPr>
          <w:rFonts w:ascii="Book Antiqua" w:hAnsi="Book Antiqua" w:cs="Times New Roman"/>
          <w:sz w:val="24"/>
          <w:szCs w:val="24"/>
          <w:shd w:val="clear" w:color="auto" w:fill="FFFFFF" w:themeFill="background1"/>
        </w:rPr>
        <w:t>310-</w:t>
      </w:r>
      <w:r w:rsidR="009026A3">
        <w:rPr>
          <w:rFonts w:ascii="Book Antiqua" w:hAnsi="Book Antiqua" w:cs="Times New Roman"/>
          <w:sz w:val="24"/>
          <w:szCs w:val="24"/>
          <w:shd w:val="clear" w:color="auto" w:fill="FFFFFF" w:themeFill="background1"/>
        </w:rPr>
        <w:t>794</w:t>
      </w:r>
      <w:r w:rsidRPr="003A365D">
        <w:rPr>
          <w:rFonts w:ascii="Book Antiqua" w:hAnsi="Book Antiqua" w:cs="Times New Roman"/>
          <w:sz w:val="24"/>
          <w:szCs w:val="24"/>
          <w:shd w:val="clear" w:color="auto" w:fill="FFFFFF" w:themeFill="background1"/>
        </w:rPr>
        <w:t>7005</w:t>
      </w:r>
    </w:p>
    <w:p w:rsidR="003A365D" w:rsidRPr="003A365D" w:rsidRDefault="003A365D" w:rsidP="003A365D">
      <w:pPr>
        <w:spacing w:after="0" w:line="360" w:lineRule="auto"/>
        <w:rPr>
          <w:rFonts w:ascii="Book Antiqua" w:hAnsi="Book Antiqua"/>
          <w:b/>
          <w:sz w:val="24"/>
          <w:szCs w:val="24"/>
          <w:lang w:eastAsia="zh-CN"/>
        </w:rPr>
      </w:pPr>
      <w:r w:rsidRPr="003A365D">
        <w:rPr>
          <w:rFonts w:ascii="Book Antiqua" w:hAnsi="Book Antiqua"/>
          <w:b/>
          <w:sz w:val="24"/>
          <w:szCs w:val="24"/>
        </w:rPr>
        <w:t>Received:</w:t>
      </w:r>
      <w:r w:rsidRPr="003A365D">
        <w:rPr>
          <w:rFonts w:ascii="Book Antiqua" w:hAnsi="Book Antiqua"/>
          <w:b/>
          <w:sz w:val="24"/>
          <w:szCs w:val="24"/>
          <w:lang w:eastAsia="zh-CN"/>
        </w:rPr>
        <w:t xml:space="preserve"> </w:t>
      </w:r>
      <w:r w:rsidRPr="003A365D">
        <w:rPr>
          <w:rFonts w:ascii="Book Antiqua" w:hAnsi="Book Antiqua"/>
          <w:sz w:val="24"/>
          <w:szCs w:val="24"/>
          <w:lang w:eastAsia="zh-CN"/>
        </w:rPr>
        <w:t>October 7, 2014</w:t>
      </w:r>
    </w:p>
    <w:p w:rsidR="003A365D" w:rsidRPr="003A365D" w:rsidRDefault="003A365D" w:rsidP="003A365D">
      <w:pPr>
        <w:spacing w:after="0" w:line="360" w:lineRule="auto"/>
        <w:rPr>
          <w:rFonts w:ascii="Book Antiqua" w:hAnsi="Book Antiqua"/>
          <w:b/>
          <w:sz w:val="24"/>
          <w:szCs w:val="24"/>
          <w:lang w:eastAsia="zh-CN"/>
        </w:rPr>
      </w:pPr>
      <w:r w:rsidRPr="003A365D">
        <w:rPr>
          <w:rFonts w:ascii="Book Antiqua" w:hAnsi="Book Antiqua"/>
          <w:b/>
          <w:sz w:val="24"/>
          <w:szCs w:val="24"/>
        </w:rPr>
        <w:t>Peer-review started:</w:t>
      </w:r>
      <w:r w:rsidRPr="003A365D">
        <w:rPr>
          <w:rFonts w:ascii="Book Antiqua" w:hAnsi="Book Antiqua"/>
          <w:b/>
          <w:sz w:val="24"/>
          <w:szCs w:val="24"/>
          <w:lang w:eastAsia="zh-CN"/>
        </w:rPr>
        <w:t xml:space="preserve"> </w:t>
      </w:r>
      <w:r w:rsidRPr="003A365D">
        <w:rPr>
          <w:rFonts w:ascii="Book Antiqua" w:hAnsi="Book Antiqua"/>
          <w:sz w:val="24"/>
          <w:szCs w:val="24"/>
          <w:lang w:eastAsia="zh-CN"/>
        </w:rPr>
        <w:t>October 8, 2014</w:t>
      </w:r>
    </w:p>
    <w:p w:rsidR="003A365D" w:rsidRPr="003A365D" w:rsidRDefault="003A365D" w:rsidP="003A365D">
      <w:pPr>
        <w:spacing w:after="0" w:line="360" w:lineRule="auto"/>
        <w:rPr>
          <w:rFonts w:ascii="Book Antiqua" w:hAnsi="Book Antiqua"/>
          <w:b/>
          <w:sz w:val="24"/>
          <w:szCs w:val="24"/>
          <w:lang w:eastAsia="zh-CN"/>
        </w:rPr>
      </w:pPr>
      <w:r w:rsidRPr="003A365D">
        <w:rPr>
          <w:rFonts w:ascii="Book Antiqua" w:hAnsi="Book Antiqua"/>
          <w:b/>
          <w:sz w:val="24"/>
          <w:szCs w:val="24"/>
        </w:rPr>
        <w:t>First decision:</w:t>
      </w:r>
      <w:r w:rsidRPr="003A365D">
        <w:rPr>
          <w:rFonts w:ascii="Book Antiqua" w:hAnsi="Book Antiqua"/>
          <w:b/>
          <w:sz w:val="24"/>
          <w:szCs w:val="24"/>
          <w:lang w:eastAsia="zh-CN"/>
        </w:rPr>
        <w:t xml:space="preserve"> </w:t>
      </w:r>
      <w:r w:rsidRPr="003A365D">
        <w:rPr>
          <w:rFonts w:ascii="Book Antiqua" w:hAnsi="Book Antiqua"/>
          <w:sz w:val="24"/>
          <w:szCs w:val="24"/>
          <w:lang w:eastAsia="zh-CN"/>
        </w:rPr>
        <w:t>November 27, 2014</w:t>
      </w:r>
    </w:p>
    <w:p w:rsidR="003A365D" w:rsidRPr="003A365D" w:rsidRDefault="003A365D" w:rsidP="003A365D">
      <w:pPr>
        <w:spacing w:after="0" w:line="360" w:lineRule="auto"/>
        <w:rPr>
          <w:rFonts w:ascii="Book Antiqua" w:hAnsi="Book Antiqua"/>
          <w:b/>
          <w:sz w:val="24"/>
          <w:szCs w:val="24"/>
          <w:lang w:eastAsia="zh-CN"/>
        </w:rPr>
      </w:pPr>
      <w:r w:rsidRPr="003A365D">
        <w:rPr>
          <w:rFonts w:ascii="Book Antiqua" w:hAnsi="Book Antiqua"/>
          <w:b/>
          <w:sz w:val="24"/>
          <w:szCs w:val="24"/>
        </w:rPr>
        <w:t>Revised:</w:t>
      </w:r>
      <w:r w:rsidRPr="003A365D">
        <w:rPr>
          <w:rFonts w:ascii="Book Antiqua" w:hAnsi="Book Antiqua"/>
          <w:b/>
          <w:sz w:val="24"/>
          <w:szCs w:val="24"/>
          <w:lang w:eastAsia="zh-CN"/>
        </w:rPr>
        <w:t xml:space="preserve"> </w:t>
      </w:r>
      <w:r w:rsidRPr="003A365D">
        <w:rPr>
          <w:rFonts w:ascii="Book Antiqua" w:hAnsi="Book Antiqua"/>
          <w:sz w:val="24"/>
          <w:szCs w:val="24"/>
          <w:lang w:eastAsia="zh-CN"/>
        </w:rPr>
        <w:t>December 28, 2014</w:t>
      </w:r>
    </w:p>
    <w:p w:rsidR="003A365D" w:rsidRPr="00B9742B" w:rsidRDefault="003A365D" w:rsidP="003A365D">
      <w:pPr>
        <w:spacing w:after="0" w:line="360" w:lineRule="auto"/>
        <w:rPr>
          <w:rFonts w:ascii="Book Antiqua" w:hAnsi="Book Antiqua"/>
          <w:b/>
          <w:iCs/>
          <w:sz w:val="24"/>
          <w:szCs w:val="24"/>
        </w:rPr>
      </w:pPr>
      <w:r w:rsidRPr="003A365D">
        <w:rPr>
          <w:rFonts w:ascii="Book Antiqua" w:hAnsi="Book Antiqua"/>
          <w:b/>
          <w:sz w:val="24"/>
          <w:szCs w:val="24"/>
        </w:rPr>
        <w:t xml:space="preserve">Accepted: </w:t>
      </w:r>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29"/>
      <w:bookmarkStart w:id="25" w:name="OLE_LINK30"/>
      <w:bookmarkStart w:id="26" w:name="OLE_LINK31"/>
      <w:bookmarkStart w:id="27" w:name="OLE_LINK32"/>
      <w:bookmarkStart w:id="28" w:name="OLE_LINK34"/>
      <w:bookmarkStart w:id="29" w:name="OLE_LINK36"/>
      <w:bookmarkStart w:id="30" w:name="OLE_LINK37"/>
      <w:bookmarkStart w:id="31" w:name="OLE_LINK38"/>
      <w:bookmarkStart w:id="32" w:name="OLE_LINK41"/>
      <w:bookmarkStart w:id="33" w:name="OLE_LINK42"/>
      <w:bookmarkStart w:id="34" w:name="OLE_LINK44"/>
      <w:bookmarkStart w:id="35" w:name="OLE_LINK45"/>
      <w:bookmarkStart w:id="36" w:name="OLE_LINK46"/>
      <w:bookmarkStart w:id="37" w:name="OLE_LINK47"/>
      <w:bookmarkStart w:id="38" w:name="OLE_LINK52"/>
      <w:bookmarkStart w:id="39" w:name="OLE_LINK43"/>
      <w:bookmarkStart w:id="40" w:name="OLE_LINK57"/>
      <w:bookmarkStart w:id="41" w:name="OLE_LINK58"/>
      <w:bookmarkStart w:id="42" w:name="OLE_LINK8"/>
      <w:bookmarkStart w:id="43" w:name="OLE_LINK62"/>
      <w:bookmarkStart w:id="44" w:name="OLE_LINK66"/>
      <w:bookmarkStart w:id="45" w:name="OLE_LINK68"/>
      <w:bookmarkStart w:id="46" w:name="OLE_LINK69"/>
      <w:bookmarkStart w:id="47" w:name="OLE_LINK71"/>
      <w:bookmarkStart w:id="48" w:name="OLE_LINK74"/>
      <w:bookmarkStart w:id="49" w:name="OLE_LINK77"/>
      <w:bookmarkStart w:id="50" w:name="OLE_LINK78"/>
      <w:bookmarkStart w:id="51" w:name="OLE_LINK72"/>
      <w:bookmarkStart w:id="52" w:name="OLE_LINK73"/>
      <w:bookmarkStart w:id="53" w:name="OLE_LINK79"/>
      <w:bookmarkStart w:id="54" w:name="OLE_LINK81"/>
      <w:bookmarkStart w:id="55" w:name="OLE_LINK86"/>
      <w:bookmarkStart w:id="56" w:name="OLE_LINK87"/>
      <w:bookmarkStart w:id="57" w:name="OLE_LINK88"/>
      <w:bookmarkStart w:id="58" w:name="OLE_LINK89"/>
      <w:bookmarkStart w:id="59" w:name="OLE_LINK92"/>
      <w:bookmarkStart w:id="60" w:name="OLE_LINK94"/>
      <w:bookmarkStart w:id="61" w:name="OLE_LINK95"/>
      <w:r w:rsidR="00B9742B" w:rsidRPr="00B9742B">
        <w:rPr>
          <w:rFonts w:ascii="Book Antiqua" w:hAnsi="Book Antiqua"/>
          <w:iCs/>
          <w:sz w:val="24"/>
          <w:szCs w:val="24"/>
        </w:rPr>
        <w:t>Janurary 18, 201</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B9742B" w:rsidRPr="00B9742B">
        <w:rPr>
          <w:rFonts w:ascii="Book Antiqua" w:hAnsi="Book Antiqua"/>
          <w:iCs/>
          <w:sz w:val="24"/>
          <w:szCs w:val="24"/>
        </w:rPr>
        <w:t>5</w:t>
      </w:r>
      <w:bookmarkStart w:id="62" w:name="_GoBack"/>
      <w:bookmarkEnd w:id="62"/>
    </w:p>
    <w:p w:rsidR="003A365D" w:rsidRPr="003A365D" w:rsidRDefault="003A365D" w:rsidP="003A365D">
      <w:pPr>
        <w:spacing w:after="0" w:line="360" w:lineRule="auto"/>
        <w:rPr>
          <w:rFonts w:ascii="Book Antiqua" w:hAnsi="Book Antiqua"/>
          <w:b/>
          <w:sz w:val="24"/>
          <w:szCs w:val="24"/>
        </w:rPr>
      </w:pPr>
      <w:r w:rsidRPr="003A365D">
        <w:rPr>
          <w:rFonts w:ascii="Book Antiqua" w:hAnsi="Book Antiqua"/>
          <w:b/>
          <w:sz w:val="24"/>
          <w:szCs w:val="24"/>
        </w:rPr>
        <w:t>Article in press:</w:t>
      </w:r>
    </w:p>
    <w:p w:rsidR="003A365D" w:rsidRPr="003A365D" w:rsidRDefault="003A365D" w:rsidP="003A365D">
      <w:pPr>
        <w:spacing w:after="0" w:line="360" w:lineRule="auto"/>
        <w:rPr>
          <w:rFonts w:ascii="Book Antiqua" w:hAnsi="Book Antiqua"/>
          <w:b/>
          <w:sz w:val="24"/>
          <w:szCs w:val="24"/>
        </w:rPr>
      </w:pPr>
      <w:r w:rsidRPr="003A365D">
        <w:rPr>
          <w:rFonts w:ascii="Book Antiqua" w:hAnsi="Book Antiqua"/>
          <w:b/>
          <w:sz w:val="24"/>
          <w:szCs w:val="24"/>
        </w:rPr>
        <w:t xml:space="preserve">Published online: </w:t>
      </w:r>
    </w:p>
    <w:p w:rsidR="004D3FD9" w:rsidRPr="003A365D" w:rsidRDefault="004D3FD9" w:rsidP="003A365D">
      <w:pPr>
        <w:autoSpaceDE w:val="0"/>
        <w:autoSpaceDN w:val="0"/>
        <w:adjustRightInd w:val="0"/>
        <w:spacing w:after="0" w:line="360" w:lineRule="auto"/>
        <w:jc w:val="both"/>
        <w:textAlignment w:val="center"/>
        <w:rPr>
          <w:rFonts w:ascii="Book Antiqua" w:hAnsi="Book Antiqua" w:cs="Times New Roman"/>
          <w:spacing w:val="-2"/>
          <w:sz w:val="24"/>
          <w:szCs w:val="24"/>
          <w:lang w:eastAsia="zh-CN"/>
        </w:rPr>
      </w:pPr>
    </w:p>
    <w:p w:rsidR="00A028CE" w:rsidRPr="003A365D" w:rsidRDefault="00A028CE" w:rsidP="003A365D">
      <w:pPr>
        <w:spacing w:after="0" w:line="360" w:lineRule="auto"/>
        <w:jc w:val="both"/>
        <w:rPr>
          <w:rFonts w:ascii="Book Antiqua" w:hAnsi="Book Antiqua"/>
          <w:sz w:val="24"/>
          <w:szCs w:val="24"/>
          <w:lang w:eastAsia="zh-CN"/>
        </w:rPr>
      </w:pPr>
      <w:r w:rsidRPr="003A365D">
        <w:rPr>
          <w:rFonts w:ascii="Book Antiqua" w:hAnsi="Book Antiqua"/>
          <w:b/>
          <w:sz w:val="24"/>
          <w:szCs w:val="24"/>
        </w:rPr>
        <w:t>Abstract</w:t>
      </w:r>
    </w:p>
    <w:p w:rsidR="00A028CE" w:rsidRPr="003A365D" w:rsidRDefault="00A028CE" w:rsidP="003A365D">
      <w:pPr>
        <w:spacing w:after="0" w:line="360" w:lineRule="auto"/>
        <w:jc w:val="both"/>
        <w:rPr>
          <w:rFonts w:ascii="Book Antiqua" w:hAnsi="Book Antiqua"/>
          <w:sz w:val="24"/>
          <w:szCs w:val="24"/>
        </w:rPr>
      </w:pPr>
      <w:r w:rsidRPr="003A365D">
        <w:rPr>
          <w:rFonts w:ascii="Book Antiqua" w:hAnsi="Book Antiqua"/>
          <w:sz w:val="24"/>
          <w:szCs w:val="24"/>
        </w:rPr>
        <w:t>Contact dermatitis</w:t>
      </w:r>
      <w:r w:rsidR="00A76838" w:rsidRPr="003A365D">
        <w:rPr>
          <w:rFonts w:ascii="Book Antiqua" w:hAnsi="Book Antiqua"/>
          <w:sz w:val="24"/>
          <w:szCs w:val="24"/>
          <w:lang w:eastAsia="zh-CN"/>
        </w:rPr>
        <w:t xml:space="preserve"> - </w:t>
      </w:r>
      <w:r w:rsidRPr="003A365D">
        <w:rPr>
          <w:rFonts w:ascii="Book Antiqua" w:hAnsi="Book Antiqua"/>
          <w:sz w:val="24"/>
          <w:szCs w:val="24"/>
        </w:rPr>
        <w:t>including allergic contact dermatitis (ACD)</w:t>
      </w:r>
      <w:r w:rsidR="00154F8E" w:rsidRPr="003A365D">
        <w:rPr>
          <w:rFonts w:ascii="Book Antiqua" w:hAnsi="Book Antiqua"/>
          <w:sz w:val="24"/>
          <w:szCs w:val="24"/>
          <w:lang w:eastAsia="zh-CN"/>
        </w:rPr>
        <w:t xml:space="preserve"> - </w:t>
      </w:r>
      <w:r w:rsidRPr="003A365D">
        <w:rPr>
          <w:rFonts w:ascii="Book Antiqua" w:hAnsi="Book Antiqua"/>
          <w:sz w:val="24"/>
          <w:szCs w:val="24"/>
        </w:rPr>
        <w:t>affects approximately 20% of the adult population and result</w:t>
      </w:r>
      <w:r w:rsidR="00783F12" w:rsidRPr="003A365D">
        <w:rPr>
          <w:rFonts w:ascii="Book Antiqua" w:hAnsi="Book Antiqua"/>
          <w:sz w:val="24"/>
          <w:szCs w:val="24"/>
        </w:rPr>
        <w:t>s</w:t>
      </w:r>
      <w:r w:rsidR="001F05EF" w:rsidRPr="003A365D">
        <w:rPr>
          <w:rFonts w:ascii="Book Antiqua" w:hAnsi="Book Antiqua"/>
          <w:sz w:val="24"/>
          <w:szCs w:val="24"/>
        </w:rPr>
        <w:t xml:space="preserve"> in over four</w:t>
      </w:r>
      <w:r w:rsidRPr="003A365D">
        <w:rPr>
          <w:rFonts w:ascii="Book Antiqua" w:hAnsi="Book Antiqua"/>
          <w:sz w:val="24"/>
          <w:szCs w:val="24"/>
        </w:rPr>
        <w:t xml:space="preserve"> million lost work days per year in the United States alone.</w:t>
      </w:r>
      <w:r w:rsidR="00821570" w:rsidRPr="003A365D">
        <w:rPr>
          <w:rFonts w:ascii="Book Antiqua" w:hAnsi="Book Antiqua"/>
          <w:sz w:val="24"/>
          <w:szCs w:val="24"/>
        </w:rPr>
        <w:t xml:space="preserve"> ACD is a</w:t>
      </w:r>
      <w:r w:rsidRPr="003A365D">
        <w:rPr>
          <w:rFonts w:ascii="Book Antiqua" w:hAnsi="Book Antiqua"/>
          <w:sz w:val="24"/>
          <w:szCs w:val="24"/>
        </w:rPr>
        <w:t xml:space="preserve"> classic example of </w:t>
      </w:r>
      <w:r w:rsidR="00783F12" w:rsidRPr="003A365D">
        <w:rPr>
          <w:rFonts w:ascii="Book Antiqua" w:hAnsi="Book Antiqua"/>
          <w:sz w:val="24"/>
          <w:szCs w:val="24"/>
        </w:rPr>
        <w:t xml:space="preserve">a </w:t>
      </w:r>
      <w:r w:rsidRPr="003A365D">
        <w:rPr>
          <w:rFonts w:ascii="Book Antiqua" w:hAnsi="Book Antiqua"/>
          <w:sz w:val="24"/>
          <w:szCs w:val="24"/>
        </w:rPr>
        <w:t>typ</w:t>
      </w:r>
      <w:r w:rsidR="00C27F91" w:rsidRPr="003A365D">
        <w:rPr>
          <w:rFonts w:ascii="Book Antiqua" w:hAnsi="Book Antiqua"/>
          <w:sz w:val="24"/>
          <w:szCs w:val="24"/>
        </w:rPr>
        <w:t>e IV</w:t>
      </w:r>
      <w:r w:rsidR="00B23EE7" w:rsidRPr="003A365D">
        <w:rPr>
          <w:rFonts w:ascii="Book Antiqua" w:hAnsi="Book Antiqua"/>
          <w:sz w:val="24"/>
          <w:szCs w:val="24"/>
        </w:rPr>
        <w:t xml:space="preserve"> delayed </w:t>
      </w:r>
      <w:r w:rsidR="00783F12" w:rsidRPr="003A365D">
        <w:rPr>
          <w:rFonts w:ascii="Book Antiqua" w:hAnsi="Book Antiqua"/>
          <w:sz w:val="24"/>
          <w:szCs w:val="24"/>
        </w:rPr>
        <w:t>hypersensitivity</w:t>
      </w:r>
      <w:r w:rsidRPr="003A365D">
        <w:rPr>
          <w:rFonts w:ascii="Book Antiqua" w:hAnsi="Book Antiqua"/>
          <w:sz w:val="24"/>
          <w:szCs w:val="24"/>
        </w:rPr>
        <w:t xml:space="preserve"> reaction</w:t>
      </w:r>
      <w:r w:rsidR="001F05EF" w:rsidRPr="003A365D">
        <w:rPr>
          <w:rFonts w:ascii="Book Antiqua" w:hAnsi="Book Antiqua"/>
          <w:sz w:val="24"/>
          <w:szCs w:val="24"/>
        </w:rPr>
        <w:t>,</w:t>
      </w:r>
      <w:r w:rsidRPr="003A365D">
        <w:rPr>
          <w:rFonts w:ascii="Book Antiqua" w:hAnsi="Book Antiqua"/>
          <w:sz w:val="24"/>
          <w:szCs w:val="24"/>
        </w:rPr>
        <w:t xml:space="preserve"> and represents a significant burden on the health system, economy, and patient quality of life.</w:t>
      </w:r>
      <w:r w:rsidR="00154F8E" w:rsidRPr="003A365D">
        <w:rPr>
          <w:rFonts w:ascii="Book Antiqua" w:hAnsi="Book Antiqua"/>
          <w:sz w:val="24"/>
          <w:szCs w:val="24"/>
        </w:rPr>
        <w:t xml:space="preserve"> </w:t>
      </w:r>
      <w:r w:rsidR="00783F12" w:rsidRPr="003A365D">
        <w:rPr>
          <w:rFonts w:ascii="Book Antiqua" w:hAnsi="Book Antiqua"/>
          <w:sz w:val="24"/>
          <w:szCs w:val="24"/>
        </w:rPr>
        <w:t>T</w:t>
      </w:r>
      <w:r w:rsidRPr="003A365D">
        <w:rPr>
          <w:rFonts w:ascii="Book Antiqua" w:hAnsi="Book Antiqua"/>
          <w:sz w:val="24"/>
          <w:szCs w:val="24"/>
        </w:rPr>
        <w:t>horough</w:t>
      </w:r>
      <w:r w:rsidR="00783F12" w:rsidRPr="003A365D">
        <w:rPr>
          <w:rFonts w:ascii="Book Antiqua" w:hAnsi="Book Antiqua"/>
          <w:sz w:val="24"/>
          <w:szCs w:val="24"/>
        </w:rPr>
        <w:t xml:space="preserve"> history taking</w:t>
      </w:r>
      <w:r w:rsidRPr="003A365D">
        <w:rPr>
          <w:rFonts w:ascii="Book Antiqua" w:hAnsi="Book Antiqua"/>
          <w:sz w:val="24"/>
          <w:szCs w:val="24"/>
        </w:rPr>
        <w:t>, clinical examination, histologic evaluation, and patch testing</w:t>
      </w:r>
      <w:r w:rsidR="00B4033B" w:rsidRPr="003A365D">
        <w:rPr>
          <w:rFonts w:ascii="Book Antiqua" w:hAnsi="Book Antiqua"/>
          <w:sz w:val="24"/>
          <w:szCs w:val="24"/>
        </w:rPr>
        <w:t xml:space="preserve"> are key</w:t>
      </w:r>
      <w:r w:rsidR="00A76838" w:rsidRPr="003A365D">
        <w:rPr>
          <w:rFonts w:ascii="Book Antiqua" w:hAnsi="Book Antiqua"/>
          <w:sz w:val="24"/>
          <w:szCs w:val="24"/>
          <w:lang w:eastAsia="zh-CN"/>
        </w:rPr>
        <w:t>s</w:t>
      </w:r>
      <w:r w:rsidR="00B4033B" w:rsidRPr="003A365D">
        <w:rPr>
          <w:rFonts w:ascii="Book Antiqua" w:hAnsi="Book Antiqua"/>
          <w:sz w:val="24"/>
          <w:szCs w:val="24"/>
        </w:rPr>
        <w:t xml:space="preserve"> to diagnosing contact dermatitis</w:t>
      </w:r>
      <w:r w:rsidRPr="003A365D">
        <w:rPr>
          <w:rFonts w:ascii="Book Antiqua" w:hAnsi="Book Antiqua"/>
          <w:sz w:val="24"/>
          <w:szCs w:val="24"/>
        </w:rPr>
        <w:t>.</w:t>
      </w:r>
      <w:r w:rsidR="00154F8E" w:rsidRPr="003A365D">
        <w:rPr>
          <w:rFonts w:ascii="Book Antiqua" w:hAnsi="Book Antiqua"/>
          <w:sz w:val="24"/>
          <w:szCs w:val="24"/>
        </w:rPr>
        <w:t xml:space="preserve"> </w:t>
      </w:r>
      <w:r w:rsidR="00B4033B" w:rsidRPr="003A365D">
        <w:rPr>
          <w:rFonts w:ascii="Book Antiqua" w:hAnsi="Book Antiqua"/>
          <w:sz w:val="24"/>
          <w:szCs w:val="24"/>
        </w:rPr>
        <w:t>Patch testing, especially with comprehensive and customized panels based on the patient’s exposure history</w:t>
      </w:r>
      <w:r w:rsidR="009A7B87" w:rsidRPr="003A365D">
        <w:rPr>
          <w:rFonts w:ascii="Book Antiqua" w:hAnsi="Book Antiqua"/>
          <w:sz w:val="24"/>
          <w:szCs w:val="24"/>
        </w:rPr>
        <w:t>,</w:t>
      </w:r>
      <w:r w:rsidR="00B4033B" w:rsidRPr="003A365D">
        <w:rPr>
          <w:rFonts w:ascii="Book Antiqua" w:hAnsi="Book Antiqua"/>
          <w:sz w:val="24"/>
          <w:szCs w:val="24"/>
        </w:rPr>
        <w:t xml:space="preserve"> is particularly useful in identifying potential allergens in the case of allergic contact dermatitis. </w:t>
      </w:r>
      <w:r w:rsidRPr="003A365D">
        <w:rPr>
          <w:rFonts w:ascii="Book Antiqua" w:hAnsi="Book Antiqua"/>
          <w:sz w:val="24"/>
          <w:szCs w:val="24"/>
        </w:rPr>
        <w:t xml:space="preserve">ACD management requires a combination of direct medical intervention, patient education, and appropriate environmental modification to prevent exposure to offending allergens in the home or workplace. Continuing advances in the study of ACD has led to an increased understanding of the disease processes, new methods for diagnosis, and improved </w:t>
      </w:r>
      <w:r w:rsidR="00B4033B" w:rsidRPr="003A365D">
        <w:rPr>
          <w:rFonts w:ascii="Book Antiqua" w:hAnsi="Book Antiqua"/>
          <w:sz w:val="24"/>
          <w:szCs w:val="24"/>
        </w:rPr>
        <w:t>management</w:t>
      </w:r>
      <w:r w:rsidRPr="003A365D">
        <w:rPr>
          <w:rFonts w:ascii="Book Antiqua" w:hAnsi="Book Antiqua"/>
          <w:sz w:val="24"/>
          <w:szCs w:val="24"/>
        </w:rPr>
        <w:t>.</w:t>
      </w:r>
      <w:r w:rsidR="00154F8E" w:rsidRPr="003A365D">
        <w:rPr>
          <w:rFonts w:ascii="Book Antiqua" w:hAnsi="Book Antiqua"/>
          <w:sz w:val="24"/>
          <w:szCs w:val="24"/>
        </w:rPr>
        <w:t xml:space="preserve"> </w:t>
      </w:r>
      <w:r w:rsidRPr="003A365D">
        <w:rPr>
          <w:rFonts w:ascii="Book Antiqua" w:hAnsi="Book Antiqua"/>
          <w:sz w:val="24"/>
          <w:szCs w:val="24"/>
        </w:rPr>
        <w:t>This article reviews ACD</w:t>
      </w:r>
      <w:r w:rsidR="008E5654" w:rsidRPr="003A365D">
        <w:rPr>
          <w:rFonts w:ascii="Book Antiqua" w:hAnsi="Book Antiqua"/>
          <w:sz w:val="24"/>
          <w:szCs w:val="24"/>
          <w:lang w:eastAsia="zh-CN"/>
        </w:rPr>
        <w:t xml:space="preserve"> - </w:t>
      </w:r>
      <w:r w:rsidRPr="003A365D">
        <w:rPr>
          <w:rFonts w:ascii="Book Antiqua" w:hAnsi="Book Antiqua"/>
          <w:sz w:val="24"/>
          <w:szCs w:val="24"/>
        </w:rPr>
        <w:t xml:space="preserve">aiming to connect recent investigational data with </w:t>
      </w:r>
      <w:r w:rsidR="00B4033B" w:rsidRPr="003A365D">
        <w:rPr>
          <w:rFonts w:ascii="Book Antiqua" w:hAnsi="Book Antiqua"/>
          <w:sz w:val="24"/>
          <w:szCs w:val="24"/>
        </w:rPr>
        <w:t xml:space="preserve">the </w:t>
      </w:r>
      <w:r w:rsidRPr="003A365D">
        <w:rPr>
          <w:rFonts w:ascii="Book Antiqua" w:hAnsi="Book Antiqua"/>
          <w:sz w:val="24"/>
          <w:szCs w:val="24"/>
        </w:rPr>
        <w:t xml:space="preserve">current clinical understanding of disease pathophysiology, diagnostic techniques, and management strategies. </w:t>
      </w:r>
    </w:p>
    <w:p w:rsidR="00A028CE" w:rsidRPr="003A365D" w:rsidRDefault="00A028CE" w:rsidP="003A365D">
      <w:pPr>
        <w:spacing w:after="0" w:line="360" w:lineRule="auto"/>
        <w:jc w:val="both"/>
        <w:rPr>
          <w:rFonts w:ascii="Book Antiqua" w:hAnsi="Book Antiqua"/>
          <w:sz w:val="24"/>
          <w:szCs w:val="24"/>
        </w:rPr>
      </w:pPr>
    </w:p>
    <w:p w:rsidR="00D11E3E" w:rsidRPr="003A365D" w:rsidRDefault="00D11E3E" w:rsidP="003A365D">
      <w:pPr>
        <w:spacing w:after="0" w:line="360" w:lineRule="auto"/>
        <w:jc w:val="both"/>
        <w:rPr>
          <w:rFonts w:ascii="Book Antiqua" w:hAnsi="Book Antiqua"/>
          <w:sz w:val="24"/>
          <w:szCs w:val="24"/>
        </w:rPr>
      </w:pPr>
      <w:r w:rsidRPr="003A365D">
        <w:rPr>
          <w:rFonts w:ascii="Book Antiqua" w:hAnsi="Book Antiqua"/>
          <w:b/>
          <w:sz w:val="24"/>
          <w:szCs w:val="24"/>
        </w:rPr>
        <w:t xml:space="preserve">Key </w:t>
      </w:r>
      <w:r w:rsidR="00154F8E" w:rsidRPr="003A365D">
        <w:rPr>
          <w:rFonts w:ascii="Book Antiqua" w:hAnsi="Book Antiqua"/>
          <w:b/>
          <w:sz w:val="24"/>
          <w:szCs w:val="24"/>
        </w:rPr>
        <w:t>words</w:t>
      </w:r>
      <w:r w:rsidRPr="003A365D">
        <w:rPr>
          <w:rFonts w:ascii="Book Antiqua" w:hAnsi="Book Antiqua"/>
          <w:b/>
          <w:sz w:val="24"/>
          <w:szCs w:val="24"/>
        </w:rPr>
        <w:t>:</w:t>
      </w:r>
      <w:r w:rsidRPr="003A365D">
        <w:rPr>
          <w:rFonts w:ascii="Book Antiqua" w:hAnsi="Book Antiqua"/>
          <w:sz w:val="24"/>
          <w:szCs w:val="24"/>
        </w:rPr>
        <w:t xml:space="preserve"> Allergic contact dermatitis; </w:t>
      </w:r>
      <w:r w:rsidR="00154F8E" w:rsidRPr="003A365D">
        <w:rPr>
          <w:rFonts w:ascii="Book Antiqua" w:hAnsi="Book Antiqua"/>
          <w:sz w:val="24"/>
          <w:szCs w:val="24"/>
        </w:rPr>
        <w:t xml:space="preserve">Contact </w:t>
      </w:r>
      <w:r w:rsidRPr="003A365D">
        <w:rPr>
          <w:rFonts w:ascii="Book Antiqua" w:hAnsi="Book Antiqua"/>
          <w:sz w:val="24"/>
          <w:szCs w:val="24"/>
        </w:rPr>
        <w:t xml:space="preserve">allergens; </w:t>
      </w:r>
      <w:r w:rsidR="00154F8E" w:rsidRPr="003A365D">
        <w:rPr>
          <w:rFonts w:ascii="Book Antiqua" w:hAnsi="Book Antiqua"/>
          <w:sz w:val="24"/>
          <w:szCs w:val="24"/>
        </w:rPr>
        <w:t xml:space="preserve">Skin </w:t>
      </w:r>
      <w:r w:rsidRPr="003A365D">
        <w:rPr>
          <w:rFonts w:ascii="Book Antiqua" w:hAnsi="Book Antiqua"/>
          <w:sz w:val="24"/>
          <w:szCs w:val="24"/>
        </w:rPr>
        <w:t xml:space="preserve">sensitization; </w:t>
      </w:r>
      <w:r w:rsidR="00154F8E" w:rsidRPr="003A365D">
        <w:rPr>
          <w:rFonts w:ascii="Book Antiqua" w:hAnsi="Book Antiqua"/>
          <w:sz w:val="24"/>
          <w:szCs w:val="24"/>
        </w:rPr>
        <w:t xml:space="preserve">Patch </w:t>
      </w:r>
      <w:r w:rsidRPr="003A365D">
        <w:rPr>
          <w:rFonts w:ascii="Book Antiqua" w:hAnsi="Book Antiqua"/>
          <w:sz w:val="24"/>
          <w:szCs w:val="24"/>
        </w:rPr>
        <w:t>testing</w:t>
      </w:r>
      <w:r w:rsidR="00154F8E" w:rsidRPr="003A365D">
        <w:rPr>
          <w:rFonts w:ascii="Book Antiqua" w:hAnsi="Book Antiqua"/>
          <w:sz w:val="24"/>
          <w:szCs w:val="24"/>
          <w:lang w:eastAsia="zh-CN"/>
        </w:rPr>
        <w:t>;</w:t>
      </w:r>
      <w:r w:rsidRPr="003A365D">
        <w:rPr>
          <w:rFonts w:ascii="Book Antiqua" w:hAnsi="Book Antiqua"/>
          <w:sz w:val="24"/>
          <w:szCs w:val="24"/>
        </w:rPr>
        <w:t xml:space="preserve"> </w:t>
      </w:r>
      <w:r w:rsidR="00154F8E" w:rsidRPr="003A365D">
        <w:rPr>
          <w:rFonts w:ascii="Book Antiqua" w:hAnsi="Book Antiqua"/>
          <w:sz w:val="24"/>
          <w:szCs w:val="24"/>
        </w:rPr>
        <w:t>Occupational dermatitis</w:t>
      </w:r>
      <w:r w:rsidRPr="003A365D">
        <w:rPr>
          <w:rFonts w:ascii="Book Antiqua" w:hAnsi="Book Antiqua"/>
          <w:sz w:val="24"/>
          <w:szCs w:val="24"/>
        </w:rPr>
        <w:t xml:space="preserve"> </w:t>
      </w:r>
    </w:p>
    <w:p w:rsidR="00A028CE" w:rsidRPr="003A365D" w:rsidRDefault="00A028CE" w:rsidP="003A365D">
      <w:pPr>
        <w:spacing w:after="0" w:line="360" w:lineRule="auto"/>
        <w:jc w:val="both"/>
        <w:rPr>
          <w:rFonts w:ascii="Book Antiqua" w:hAnsi="Book Antiqua"/>
          <w:sz w:val="24"/>
          <w:szCs w:val="24"/>
          <w:lang w:eastAsia="zh-CN"/>
        </w:rPr>
      </w:pPr>
    </w:p>
    <w:p w:rsidR="003A365D" w:rsidRPr="003A365D" w:rsidRDefault="003A365D" w:rsidP="003A365D">
      <w:pPr>
        <w:spacing w:after="0" w:line="360" w:lineRule="auto"/>
        <w:jc w:val="both"/>
        <w:rPr>
          <w:rFonts w:ascii="Book Antiqua" w:hAnsi="Book Antiqua"/>
          <w:i/>
          <w:iCs/>
          <w:sz w:val="24"/>
          <w:szCs w:val="24"/>
          <w:lang w:eastAsia="zh-CN"/>
        </w:rPr>
      </w:pPr>
      <w:proofErr w:type="gramStart"/>
      <w:r w:rsidRPr="009026A3">
        <w:rPr>
          <w:rFonts w:ascii="Book Antiqua" w:hAnsi="Book Antiqua" w:cs="Tahoma"/>
          <w:b/>
          <w:color w:val="000000"/>
          <w:sz w:val="24"/>
          <w:szCs w:val="24"/>
          <w:lang w:val="en-GB" w:eastAsia="ja-JP"/>
        </w:rPr>
        <w:t xml:space="preserve">© </w:t>
      </w:r>
      <w:r w:rsidRPr="009026A3">
        <w:rPr>
          <w:rFonts w:ascii="Book Antiqua" w:eastAsia="AdvTimes" w:hAnsi="Book Antiqua" w:cs="AdvTimes"/>
          <w:b/>
          <w:color w:val="000000"/>
          <w:sz w:val="24"/>
          <w:szCs w:val="24"/>
          <w:lang w:val="fr-FR" w:eastAsia="ja-JP"/>
        </w:rPr>
        <w:t>The Author(s) 2015.</w:t>
      </w:r>
      <w:proofErr w:type="gramEnd"/>
      <w:r w:rsidRPr="009026A3">
        <w:rPr>
          <w:rFonts w:ascii="Book Antiqua" w:eastAsia="AdvTimes" w:hAnsi="Book Antiqua" w:cs="AdvTimes"/>
          <w:b/>
          <w:color w:val="000000"/>
          <w:sz w:val="24"/>
          <w:szCs w:val="24"/>
          <w:lang w:val="fr-FR" w:eastAsia="ja-JP"/>
        </w:rPr>
        <w:t xml:space="preserve"> </w:t>
      </w:r>
      <w:r w:rsidRPr="003A365D">
        <w:rPr>
          <w:rFonts w:ascii="Book Antiqua" w:eastAsia="AdvTimes" w:hAnsi="Book Antiqua" w:cs="AdvTimes"/>
          <w:color w:val="000000"/>
          <w:sz w:val="24"/>
          <w:szCs w:val="24"/>
          <w:lang w:val="fr-FR" w:eastAsia="ja-JP"/>
        </w:rPr>
        <w:t xml:space="preserve">Published by </w:t>
      </w:r>
      <w:r w:rsidRPr="003A365D">
        <w:rPr>
          <w:rFonts w:ascii="Book Antiqua" w:hAnsi="Book Antiqua" w:cs="Arial Unicode MS"/>
          <w:color w:val="000000"/>
          <w:sz w:val="24"/>
          <w:szCs w:val="24"/>
          <w:lang w:val="en-GB" w:eastAsia="ja-JP"/>
        </w:rPr>
        <w:t>Baishideng Publishing Group Inc.</w:t>
      </w:r>
      <w:r w:rsidRPr="003A365D">
        <w:rPr>
          <w:rFonts w:ascii="Book Antiqua" w:hAnsi="Book Antiqua" w:cs="Arial Unicode MS"/>
          <w:sz w:val="24"/>
          <w:szCs w:val="24"/>
          <w:lang w:val="en-GB" w:eastAsia="ja-JP"/>
        </w:rPr>
        <w:t xml:space="preserve"> </w:t>
      </w:r>
      <w:r w:rsidRPr="003A365D">
        <w:rPr>
          <w:rFonts w:ascii="Book Antiqua" w:hAnsi="Book Antiqua" w:cs="Arial Unicode MS"/>
          <w:sz w:val="24"/>
          <w:szCs w:val="24"/>
          <w:lang w:val="fr-FR" w:eastAsia="ja-JP"/>
        </w:rPr>
        <w:t>All rights reserved</w:t>
      </w:r>
      <w:r w:rsidRPr="003A365D">
        <w:rPr>
          <w:rFonts w:ascii="Book Antiqua" w:hAnsi="Book Antiqua" w:cs="Arial Unicode MS"/>
          <w:sz w:val="24"/>
          <w:szCs w:val="24"/>
          <w:lang w:val="fr-FR"/>
        </w:rPr>
        <w:t>.</w:t>
      </w:r>
    </w:p>
    <w:p w:rsidR="003A365D" w:rsidRPr="003A365D" w:rsidRDefault="003A365D" w:rsidP="003A365D">
      <w:pPr>
        <w:spacing w:after="0" w:line="360" w:lineRule="auto"/>
        <w:jc w:val="both"/>
        <w:rPr>
          <w:rFonts w:ascii="Book Antiqua" w:hAnsi="Book Antiqua"/>
          <w:sz w:val="24"/>
          <w:szCs w:val="24"/>
          <w:lang w:eastAsia="zh-CN"/>
        </w:rPr>
      </w:pPr>
    </w:p>
    <w:p w:rsidR="00A028CE" w:rsidRPr="003A365D" w:rsidRDefault="00A028CE" w:rsidP="003A365D">
      <w:pPr>
        <w:spacing w:after="0" w:line="360" w:lineRule="auto"/>
        <w:jc w:val="both"/>
        <w:rPr>
          <w:rFonts w:ascii="Book Antiqua" w:hAnsi="Book Antiqua"/>
          <w:b/>
          <w:sz w:val="24"/>
          <w:szCs w:val="24"/>
          <w:lang w:eastAsia="zh-CN"/>
        </w:rPr>
      </w:pPr>
      <w:r w:rsidRPr="003A365D">
        <w:rPr>
          <w:rFonts w:ascii="Book Antiqua" w:hAnsi="Book Antiqua"/>
          <w:b/>
          <w:sz w:val="24"/>
          <w:szCs w:val="24"/>
        </w:rPr>
        <w:t xml:space="preserve">Core </w:t>
      </w:r>
      <w:r w:rsidR="00154F8E" w:rsidRPr="003A365D">
        <w:rPr>
          <w:rFonts w:ascii="Book Antiqua" w:hAnsi="Book Antiqua"/>
          <w:b/>
          <w:sz w:val="24"/>
          <w:szCs w:val="24"/>
        </w:rPr>
        <w:t>tip</w:t>
      </w:r>
      <w:r w:rsidR="00F1426C" w:rsidRPr="003A365D">
        <w:rPr>
          <w:rFonts w:ascii="Book Antiqua" w:hAnsi="Book Antiqua"/>
          <w:sz w:val="24"/>
          <w:szCs w:val="24"/>
        </w:rPr>
        <w:t>:</w:t>
      </w:r>
      <w:r w:rsidR="00154F8E" w:rsidRPr="003A365D">
        <w:rPr>
          <w:rFonts w:ascii="Book Antiqua" w:hAnsi="Book Antiqua"/>
          <w:sz w:val="24"/>
          <w:szCs w:val="24"/>
          <w:lang w:eastAsia="zh-CN"/>
        </w:rPr>
        <w:t xml:space="preserve"> </w:t>
      </w:r>
      <w:r w:rsidRPr="003A365D">
        <w:rPr>
          <w:rFonts w:ascii="Book Antiqua" w:hAnsi="Book Antiqua"/>
          <w:sz w:val="24"/>
          <w:szCs w:val="24"/>
        </w:rPr>
        <w:t>Allergic contact dermatitis (ACD) affect</w:t>
      </w:r>
      <w:r w:rsidR="00B4033B" w:rsidRPr="003A365D">
        <w:rPr>
          <w:rFonts w:ascii="Book Antiqua" w:hAnsi="Book Antiqua"/>
          <w:sz w:val="24"/>
          <w:szCs w:val="24"/>
        </w:rPr>
        <w:t>s</w:t>
      </w:r>
      <w:r w:rsidRPr="003A365D">
        <w:rPr>
          <w:rFonts w:ascii="Book Antiqua" w:hAnsi="Book Antiqua"/>
          <w:sz w:val="24"/>
          <w:szCs w:val="24"/>
        </w:rPr>
        <w:t xml:space="preserve"> approximately 20% of the adult population and result</w:t>
      </w:r>
      <w:r w:rsidR="00B4033B" w:rsidRPr="003A365D">
        <w:rPr>
          <w:rFonts w:ascii="Book Antiqua" w:hAnsi="Book Antiqua"/>
          <w:sz w:val="24"/>
          <w:szCs w:val="24"/>
        </w:rPr>
        <w:t>s in</w:t>
      </w:r>
      <w:r w:rsidR="009A7B87" w:rsidRPr="003A365D">
        <w:rPr>
          <w:rFonts w:ascii="Book Antiqua" w:hAnsi="Book Antiqua"/>
          <w:sz w:val="24"/>
          <w:szCs w:val="24"/>
        </w:rPr>
        <w:t xml:space="preserve"> over four</w:t>
      </w:r>
      <w:r w:rsidRPr="003A365D">
        <w:rPr>
          <w:rFonts w:ascii="Book Antiqua" w:hAnsi="Book Antiqua"/>
          <w:sz w:val="24"/>
          <w:szCs w:val="24"/>
        </w:rPr>
        <w:t xml:space="preserve"> million lost work days per year in the United States.</w:t>
      </w:r>
      <w:r w:rsidR="00154F8E" w:rsidRPr="003A365D">
        <w:rPr>
          <w:rFonts w:ascii="Book Antiqua" w:hAnsi="Book Antiqua"/>
          <w:sz w:val="24"/>
          <w:szCs w:val="24"/>
        </w:rPr>
        <w:t xml:space="preserve"> </w:t>
      </w:r>
      <w:r w:rsidRPr="003A365D">
        <w:rPr>
          <w:rFonts w:ascii="Book Antiqua" w:hAnsi="Book Antiqua"/>
          <w:sz w:val="24"/>
          <w:szCs w:val="24"/>
        </w:rPr>
        <w:t>Continuing advances in the study of ACD have led to an increased understanding of the disease processes, new methods for diagnosis, and improved approaches for treatment.</w:t>
      </w:r>
      <w:r w:rsidR="00154F8E" w:rsidRPr="003A365D">
        <w:rPr>
          <w:rFonts w:ascii="Book Antiqua" w:hAnsi="Book Antiqua"/>
          <w:sz w:val="24"/>
          <w:szCs w:val="24"/>
        </w:rPr>
        <w:t xml:space="preserve"> </w:t>
      </w:r>
      <w:r w:rsidRPr="003A365D">
        <w:rPr>
          <w:rFonts w:ascii="Book Antiqua" w:hAnsi="Book Antiqua"/>
          <w:sz w:val="24"/>
          <w:szCs w:val="24"/>
        </w:rPr>
        <w:t>This article discusses ACD holistically, aiming to connect recent investigational data with current clinical understanding to review disease pathophysiology, diagnostic techniques, as well as management strategies.</w:t>
      </w:r>
      <w:r w:rsidR="00154F8E" w:rsidRPr="003A365D">
        <w:rPr>
          <w:rFonts w:ascii="Book Antiqua" w:hAnsi="Book Antiqua"/>
          <w:sz w:val="24"/>
          <w:szCs w:val="24"/>
        </w:rPr>
        <w:t xml:space="preserve"> </w:t>
      </w:r>
    </w:p>
    <w:p w:rsidR="003A365D" w:rsidRPr="003A365D" w:rsidRDefault="003A365D" w:rsidP="003A365D">
      <w:pPr>
        <w:spacing w:after="0" w:line="360" w:lineRule="auto"/>
        <w:jc w:val="both"/>
        <w:rPr>
          <w:rFonts w:ascii="Book Antiqua" w:hAnsi="Book Antiqua"/>
          <w:b/>
          <w:sz w:val="24"/>
          <w:szCs w:val="24"/>
          <w:lang w:eastAsia="zh-CN"/>
        </w:rPr>
      </w:pPr>
    </w:p>
    <w:p w:rsidR="003A365D" w:rsidRPr="003A365D" w:rsidRDefault="003A365D" w:rsidP="003A365D">
      <w:pPr>
        <w:spacing w:after="0" w:line="360" w:lineRule="auto"/>
        <w:jc w:val="both"/>
        <w:rPr>
          <w:rFonts w:ascii="Book Antiqua" w:hAnsi="Book Antiqua"/>
          <w:sz w:val="24"/>
          <w:szCs w:val="24"/>
          <w:lang w:eastAsia="zh-CN"/>
        </w:rPr>
      </w:pPr>
      <w:proofErr w:type="gramStart"/>
      <w:r w:rsidRPr="003A365D">
        <w:rPr>
          <w:rFonts w:ascii="Book Antiqua" w:hAnsi="Book Antiqua"/>
          <w:sz w:val="24"/>
          <w:szCs w:val="24"/>
        </w:rPr>
        <w:t>Weintraub</w:t>
      </w:r>
      <w:r w:rsidRPr="003A365D">
        <w:rPr>
          <w:rFonts w:ascii="Book Antiqua" w:hAnsi="Book Antiqua"/>
          <w:sz w:val="24"/>
          <w:szCs w:val="24"/>
          <w:lang w:eastAsia="zh-CN"/>
        </w:rPr>
        <w:t xml:space="preserve"> GS, </w:t>
      </w:r>
      <w:r w:rsidRPr="003A365D">
        <w:rPr>
          <w:rFonts w:ascii="Book Antiqua" w:hAnsi="Book Antiqua"/>
          <w:sz w:val="24"/>
          <w:szCs w:val="24"/>
        </w:rPr>
        <w:t>Lai</w:t>
      </w:r>
      <w:r w:rsidRPr="003A365D">
        <w:rPr>
          <w:rFonts w:ascii="Book Antiqua" w:hAnsi="Book Antiqua"/>
          <w:sz w:val="24"/>
          <w:szCs w:val="24"/>
          <w:lang w:eastAsia="zh-CN"/>
        </w:rPr>
        <w:t xml:space="preserve"> IN, </w:t>
      </w:r>
      <w:r w:rsidRPr="003A365D">
        <w:rPr>
          <w:rFonts w:ascii="Book Antiqua" w:hAnsi="Book Antiqua"/>
          <w:sz w:val="24"/>
          <w:szCs w:val="24"/>
        </w:rPr>
        <w:t>Kim</w:t>
      </w:r>
      <w:r w:rsidRPr="003A365D">
        <w:rPr>
          <w:rFonts w:ascii="Book Antiqua" w:hAnsi="Book Antiqua"/>
          <w:sz w:val="24"/>
          <w:szCs w:val="24"/>
          <w:lang w:eastAsia="zh-CN"/>
        </w:rPr>
        <w:t xml:space="preserve"> CN.</w:t>
      </w:r>
      <w:proofErr w:type="gramEnd"/>
      <w:r w:rsidRPr="003A365D">
        <w:rPr>
          <w:rFonts w:ascii="Book Antiqua" w:hAnsi="Book Antiqua"/>
          <w:sz w:val="24"/>
          <w:szCs w:val="24"/>
          <w:lang w:eastAsia="zh-CN"/>
        </w:rPr>
        <w:t xml:space="preserve"> </w:t>
      </w:r>
      <w:r w:rsidRPr="003A365D">
        <w:rPr>
          <w:rFonts w:ascii="Book Antiqua" w:hAnsi="Book Antiqua"/>
          <w:sz w:val="24"/>
          <w:szCs w:val="24"/>
        </w:rPr>
        <w:t>Review of allergic contact dermatitis: Scratching the surface</w:t>
      </w:r>
      <w:r w:rsidRPr="003A365D">
        <w:rPr>
          <w:rFonts w:ascii="Book Antiqua" w:hAnsi="Book Antiqua"/>
          <w:sz w:val="24"/>
          <w:szCs w:val="24"/>
          <w:lang w:eastAsia="zh-CN"/>
        </w:rPr>
        <w:t xml:space="preserve">. </w:t>
      </w:r>
      <w:r w:rsidRPr="003A365D">
        <w:rPr>
          <w:rFonts w:ascii="Book Antiqua" w:hAnsi="Book Antiqua"/>
          <w:i/>
          <w:iCs/>
          <w:sz w:val="24"/>
          <w:szCs w:val="24"/>
        </w:rPr>
        <w:t>World J Dermatol</w:t>
      </w:r>
      <w:r w:rsidRPr="003A365D">
        <w:rPr>
          <w:rFonts w:ascii="Book Antiqua" w:hAnsi="Book Antiqua"/>
          <w:iCs/>
          <w:sz w:val="24"/>
          <w:szCs w:val="24"/>
          <w:lang w:eastAsia="zh-CN"/>
        </w:rPr>
        <w:t xml:space="preserve"> 2015; </w:t>
      </w:r>
      <w:proofErr w:type="gramStart"/>
      <w:r w:rsidRPr="003A365D">
        <w:rPr>
          <w:rFonts w:ascii="Book Antiqua" w:hAnsi="Book Antiqua"/>
          <w:iCs/>
          <w:sz w:val="24"/>
          <w:szCs w:val="24"/>
          <w:lang w:eastAsia="zh-CN"/>
        </w:rPr>
        <w:t>In</w:t>
      </w:r>
      <w:proofErr w:type="gramEnd"/>
      <w:r w:rsidRPr="003A365D">
        <w:rPr>
          <w:rFonts w:ascii="Book Antiqua" w:hAnsi="Book Antiqua"/>
          <w:iCs/>
          <w:sz w:val="24"/>
          <w:szCs w:val="24"/>
          <w:lang w:eastAsia="zh-CN"/>
        </w:rPr>
        <w:t xml:space="preserve"> press</w:t>
      </w:r>
    </w:p>
    <w:p w:rsidR="003A365D" w:rsidRPr="003A365D" w:rsidRDefault="003A365D" w:rsidP="003A365D">
      <w:pPr>
        <w:spacing w:after="0" w:line="360" w:lineRule="auto"/>
        <w:jc w:val="both"/>
        <w:rPr>
          <w:rFonts w:ascii="Book Antiqua" w:hAnsi="Book Antiqua"/>
          <w:sz w:val="24"/>
          <w:szCs w:val="24"/>
          <w:lang w:eastAsia="zh-CN"/>
        </w:rPr>
      </w:pPr>
    </w:p>
    <w:p w:rsidR="00A028CE" w:rsidRPr="003A365D" w:rsidRDefault="00D11E3E" w:rsidP="003A365D">
      <w:pPr>
        <w:spacing w:after="0" w:line="360" w:lineRule="auto"/>
        <w:jc w:val="both"/>
        <w:rPr>
          <w:rFonts w:ascii="Book Antiqua" w:hAnsi="Book Antiqua"/>
          <w:b/>
          <w:sz w:val="24"/>
          <w:szCs w:val="24"/>
          <w:lang w:eastAsia="zh-CN"/>
        </w:rPr>
      </w:pPr>
      <w:r w:rsidRPr="003A365D">
        <w:rPr>
          <w:rFonts w:ascii="Book Antiqua" w:hAnsi="Book Antiqua"/>
          <w:b/>
          <w:sz w:val="24"/>
          <w:szCs w:val="24"/>
        </w:rPr>
        <w:t>INTRODUCTION</w:t>
      </w:r>
    </w:p>
    <w:p w:rsidR="00A028CE" w:rsidRPr="003A365D" w:rsidRDefault="00A028CE" w:rsidP="003A365D">
      <w:pPr>
        <w:spacing w:after="0" w:line="360" w:lineRule="auto"/>
        <w:jc w:val="both"/>
        <w:rPr>
          <w:rFonts w:ascii="Book Antiqua" w:hAnsi="Book Antiqua"/>
          <w:sz w:val="24"/>
          <w:szCs w:val="24"/>
          <w:lang w:eastAsia="zh-CN"/>
        </w:rPr>
      </w:pPr>
      <w:r w:rsidRPr="003A365D">
        <w:rPr>
          <w:rFonts w:ascii="Book Antiqua" w:hAnsi="Book Antiqua"/>
          <w:sz w:val="24"/>
          <w:szCs w:val="24"/>
        </w:rPr>
        <w:t>Contact dermatitis (CD) is a common inflammatory skin reaction that follows direct cont</w:t>
      </w:r>
      <w:r w:rsidR="00154F8E" w:rsidRPr="003A365D">
        <w:rPr>
          <w:rFonts w:ascii="Book Antiqua" w:hAnsi="Book Antiqua"/>
          <w:sz w:val="24"/>
          <w:szCs w:val="24"/>
        </w:rPr>
        <w:t>act of substances with the skin</w:t>
      </w:r>
      <w:r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{"citationID":"7S3PjX5J","properties":{"formattedCitation":"{\\rtf \\super [1,2]\\nosupersub{}}","plainCitation":"[1,2]"},"citationItems":[{"id":391,"uris":["http://zotero.org/users/1053871/items/QZHK3K25"],"uri":["http://zotero.org/users/1053871/items/QZHK3K25"],"itemData":{"id":391,"type":"article-journal","title":"Mechanisms of chemical-induced innate immunity in allergic contact dermatitis: Contact allergen-induced innate immunity","container-title":"Allergy","page":"1152-1163","volume":"66","issue":"9","source":"CrossRef","DOI":"10.1111/j.1398-9995.2011.02652.x","ISSN":"01054538","shortTitle":"Mechanisms of chemical-induced innate immunity in allergic contact dermatitis","language":"en","author":[{"family":"Martin","given":"S. F."},{"family":"Esser","given":"P. R."},{"family":"Weber","given":"F. C."},{"family":"Jakob","given":"T."},{"family":"Freudenberg","given":"M. A."},{"family":"Schmidt","given":"M."},{"family":"Goebeler","given":"M."}],"issued":{"date-parts":[["2011",9]]},"accessed":{"date-parts":[["2014",9,20]]}}},{"id":"ITEM-2","uris":["http://www.mendeley.com/documents/?uuid=2084774a-a9d4-4b3b-b697-2d7c4d421093"],"uri":["http://www.mendeley.com/documents/?uuid=2084774a-a9d4-4b3b-b697-2d7c4d421093"],"itemData":{"DOI":"10.1016/j.coi.2012.08.003","ISBN":"1879-0372 (Electronic)\\n0952-7915 (Linking)","ISSN":"09527915","PMID":"22980498","abstract":"Many xenobiotic chemicals cause sterile inflammation. This xenoinflammation is often induced by protein reactive contact allergens resulting in allergic contact dermatitis (ACD). Recent findings reveal that these chemicals mimick infection by triggering innate immune responses via pattern recognition receptors (PRRs) and endogenous danger signals. The emerging cellular responses in ACD are mediated by various innate effector cells. Here, an important role for mast cells has now been recognized. Eventually, chemical specific T cells such as CD8+ and CD4+ Tc1/Th1 as well as Tc17/Th17 cells are activated. Langerhans cells may serve a tolerogenic function. The mechanisms of tolerance induction by ultraviolet irradiation or by very low doses of contact allergen are now understood in much greater detail. ?? 2012 Elsevier Ltd.","author":[{"dropping-particle":"","family":"Martin","given":"Stefan F.","non-dropping-particle":"","parse-names":false,"suffix":""}],"container-title":"Current Opinion in Immunology","id":"ITEM-2","issued":{"date-parts":[["2012"]]},"page":"720-729","title":"Allergic contact dermatitis: Xenoinflammation of the skin","type":"article","volume":"24"}}],"schema":"https://github.com/citation-style-language/schema/raw/master/csl-citation.json"} </w:instrText>
      </w:r>
      <w:r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[1,2]</w:t>
      </w:r>
      <w:r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Contact dermatitis affects approximately 20%</w:t>
      </w:r>
      <w:r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{"citationID":"vgYZ5ISa","properties":{"formattedCitation":"{\\rtf \\super [3,4]\\nosupersub{}}","plainCitation":"[3,4]"},"citationItems":[{"id":"ITEM-1","uris":["http://www.mendeley.com/documents/?uuid=e35188a0-e30d-4965-b124-f864df5ea0fe"],"uri":["http://www.mendeley.com/documents/?uuid=e35188a0-e30d-4965-b124-f864df5ea0fe"],"itemData":{"DOI":"10.1097/ACI.0b013e32830d84ec","ISSN":"1528-4050","PMID":"18769196","abstract":"PURPOSE OF REVIEW: To give selected new information on contact allergy and allergic contact dermatitis with focus on diagnostic procedures and pitfalls. RECENT FINDINGS: Recent studies dealing with common contact allergens have improved our understanding of the relationship between positive patch tests and the clinical interpretation and consequences for the patient. SUMMARY: Nickel allergy is still the most common contact allergy in Europe in spite of full implementation of the EU Nickel Directive in 2001. Contact allergens in cosmetics and topical drugs are another common cause of allergic contact dermatitis. The main culprits include fragrance chemicals, preservatives, and hair dyes. We are all more or less exposed to cosmetics and topical drugs on a daily basis. The labelling requirements given in the Cosmetics Directive is of great help in tracing the causative allergenic ingredients. Most of the components present in cosmetic products are also occurring in household and industrial products, often under other trade names. Patients with multiple contact allergies constitute a special problem because their quality of life is severely affected by the multitude of eliciting products in the environment. We still lack a good understanding of why these patients become so easily sensitized.","author":[{"dropping-particle":"","family":"Mortz","given":"Charlotte Gotthard","non-dropping-particle":"","parse-names":false,"suffix":""},{"dropping-particle":"","family":"Andersen","given":"Klaus Ejner","non-dropping-particle":"","parse-names":false,"suffix":""}],"container-title":"Current opinion in allergy and clinical immunology","id":"ITEM-1","issued":{"date-parts":[["2008"]]},"page":"428-432","title":"New aspects in allergic contact dermatitis.","type":"article-journal","volume":"8"}},{"id":"ITEM-2","uris":["http://www.mendeley.com/documents/?uuid=5027914d-b283-4415-9005-42513d38b85f"],"uri":["http://www.mendeley.com/documents/?uuid=5027914d-b283-4415-9005-42513d38b85f"],"itemData":{"DOI":"10.1007/s00018-011-0846-8","ISBN":"1420-9071 (Electronic)\\r1420-682X (Linking)","ISSN":"1420-9071","PMID":"21997384","abstract":"Contact allergies are complex diseases, and one of the important challenges for public health and immunology. The German 'Federal Institute for Risk Assessment' hosted an 'International Workshop on Contact Dermatitis'. The scope of the workshop was to discuss new discoveries and developments in the field of contact dermatitis. This included the epidemiology and molecular biology of contact allergy, as well as the development of new in vitro methods. Furthermore, it considered regulatory aspects aiming to reduce exposure to contact sensitisers. An estimated 15-20% of the general population suffers from contact allergy. Workplace exposure, age, sex, use of consumer products and genetic predispositions were identified as the most important risk factors. Research highlights included: advances in understanding of immune responses to contact sensitisers, the importance of autoxidation or enzyme-mediated oxidation for the activation of chemicals, the mechanisms through which hapten-protein conjugates are formed and the development of novel in vitro strategies for the identification of skin-sensitising chemicals. Dendritic cell cultures and structure-activity relationships are being developed to identify potential contact allergens. However, the local lymph node assay (LLNA) presently remains the validated method of choice for hazard identification and characterisation. At the workshop the use of the LLNA for regulatory purposes and for quantitative risk assessment was also discussed.","author":[{"dropping-particle":"","family":"Peiser","given":"M","non-dropping-particle":"","parse-names":false,"suffix":""},{"dropping-particle":"","family":"Tralau","given":"T","non-dropping-particle":"","parse-names":false,"suffix":""},{"dropping-particle":"","family":"Heidler","given":"J","non-dropping-particle":"","parse-names":false,"suffix":""},{"dropping-particle":"","family":"Api","given":"a M","non-dropping-particle":"","parse-names":false,"suffix":""},{"dropping-particle":"","family":"Arts","given":"J H E","non-dropping-particle":"","parse-names":false,"suffix":""},{"dropping-particle":"","family":"Basketter","given":"D a","non-dropping-particle":"","parse-names":false,"suffix":""},{"dropping-particle":"","family":"English","given":"J","non-dropping-particle":"","parse-names":false,"suffix":""},{"dropping-particle":"","family":"Diepgen","given":"T L","non-dropping-particle":"","parse-names":false,"suffix":""},{"dropping-particle":"","family":"Fuhlbrigge","given":"R C","non-dropping-particle":"","parse-names":false,"suffix":""},{"dropping-particle":"","family":"Gaspari","given":"a a","non-dropping-particle":"","parse-names":false,"suffix":""},{"dropping-particle":"","family":"Johansen","given":"J D","non-dropping-particle":"","parse-names":false,"suffix":""},{"dropping-particle":"","family":"Karlberg","given":"a T","non-dropping-particle":"","parse-names":false,"suffix":""},{"dropping-particle":"","family":"Kimber","given":"I","non-dropping-particle":"","parse-names":false,"suffix":""},{"dropping-particle":"","family":"Lepoittevin","given":"J P","non-dropping-particle":"","parse-names":false,"suffix":""},{"dropping-particle":"","family":"Liebsch","given":"M","non-dropping-particle":"","parse-names":false,"suffix":""},{"dropping-particle":"","family":"Maibach","given":"H I","non-dropping-particle":"","parse-names":false,"suffix":""},{"dropping-particle":"","family":"Martin","given":"S F","non-dropping-particle":"","parse-names":false,"suffix":""},{"dropping-particle":"","family":"Merk","given":"H F","non-dropping-particle":"","parse-names":false,"suffix":""},{"dropping-particle":"","family":"Platzek","given":"T","non-dropping-particle":"","parse-names":false,"suffix":""},{"dropping-particle":"","family":"Rustemeyer","given":"T","non-dropping-particle":"","parse-names":false,"suffix":""},{"dropping-particle":"","family":"Schnuch","given":"a","non-dropping-particle":"","parse-names":false,"suffix":""},{"dropping-particle":"","family":"Vandebriel","given":"R J","non-dropping-particle":"","parse-names":false,"suffix":""},{"dropping-particle":"","family":"White","given":"I R","non-dropping-particle":"","parse-names":false,"suffix":""},{"dropping-particle":"","family":"Luch","given":"a","non-dropping-particle":"","parse-names":false,"suffix":""}],"container-title":"Cellular and molecular life sciences : CMLS","id":"ITEM-2","issued":{"date-parts":[["2012"]]},"page":"763-81","title":"Allergic contact dermatitis: epidemiology, molecular mechanisms, in vitro methods and regulatory aspects. Current knowledge assembled at an international workshop at BfR, Germany.","type":"article-journal","volume":"69"}}],"schema":"https://github.com/citation-style-language/schema/raw/master/csl-citation.json"} </w:instrText>
      </w:r>
      <w:r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[3,4]</w:t>
      </w:r>
      <w:r w:rsidRPr="003A365D">
        <w:rPr>
          <w:rFonts w:ascii="Book Antiqua" w:hAnsi="Book Antiqua"/>
          <w:sz w:val="24"/>
          <w:szCs w:val="24"/>
        </w:rPr>
        <w:fldChar w:fldCharType="end"/>
      </w:r>
      <w:r w:rsidRPr="003A365D">
        <w:rPr>
          <w:rFonts w:ascii="Book Antiqua" w:hAnsi="Book Antiqua"/>
          <w:sz w:val="24"/>
          <w:szCs w:val="24"/>
        </w:rPr>
        <w:t xml:space="preserve"> of the adult population and is responsible for over eight million outpatient visits to dermatologists per </w:t>
      </w:r>
      <w:r w:rsidR="00154F8E" w:rsidRPr="003A365D">
        <w:rPr>
          <w:rFonts w:ascii="Book Antiqua" w:hAnsi="Book Antiqua"/>
          <w:sz w:val="24"/>
          <w:szCs w:val="24"/>
        </w:rPr>
        <w:t>year in the United States alone</w:t>
      </w:r>
      <w:r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{"citationID":"Q2h4pU62","properties":{"formattedCitation":"{\\rtf \\super [5]\\nosupersub{}}","plainCitation":"[5]"},"citationItems":[{"id":383,"uris":["http://zotero.org/users/1053871/items/6456S9EH"],"uri":["http://zotero.org/users/1053871/items/6456S9EH"],"itemData":{"id":383,"type":"article-journal","title":"Early immune events in the induction of allergic contact dermatitis","container-title":"Nature Reviews. Immunology","page":"114-124","volume":"12","issue":"2","source":"NCBI PubMed","abstract":"The skin is a barrier site that is exposed to a wide variety of potential pathogens. As in other organs, pathogens that invade the skin are recognized by pattern-recognition receptors (PRRs). Recently, it has been recognized that PRRs are also engaged by chemical contact allergens and, in susceptible individuals, this elicits an inappropriate immune response that results in allergic contact dermatitis. In this Review, we focus on how contact allergens promote inflammation by activating the innate immune system. We also examine how innate immune cells in the skin, including mast cells and dendritic cells, cooperate with each other and with T cells and keratinocytes to initiate and drive early responses to contact allergens.","DOI":"10.1038/nri3150","ISSN":"1474-1741","note":"PMID: 22240625 \nPMCID: PMC3578582","journalAbbreviation":"Nat. Rev. Immunol.","language":"eng","author":[{"family":"Kaplan","given":"Daniel H."},{"family":"Igyártó","given":"Botond Z."},{"family":"Gaspari","given":"Anthony A."}],"issued":{"date-parts":[["2012",2]]},"PMID":"22240625"}}],"schema":"https://github.com/citation-style-language/schema/raw/master/csl-citation.json"} </w:instrText>
      </w:r>
      <w:r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[5]</w:t>
      </w:r>
      <w:r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 xml:space="preserve">Occupational related CD represents 90% of all occupation related skin disorders and results in over four million </w:t>
      </w:r>
      <w:r w:rsidR="00154F8E" w:rsidRPr="003A365D">
        <w:rPr>
          <w:rFonts w:ascii="Book Antiqua" w:hAnsi="Book Antiqua"/>
          <w:sz w:val="24"/>
          <w:szCs w:val="24"/>
        </w:rPr>
        <w:t>lost work days per year</w:t>
      </w:r>
      <w:r w:rsidR="00A80BC0" w:rsidRPr="003A365D">
        <w:rPr>
          <w:rFonts w:ascii="Book Antiqua" w:hAnsi="Book Antiqua"/>
          <w:sz w:val="24"/>
          <w:szCs w:val="24"/>
        </w:rPr>
        <w:fldChar w:fldCharType="begin"/>
      </w:r>
      <w:r w:rsidR="0057300F" w:rsidRPr="003A365D">
        <w:rPr>
          <w:rFonts w:ascii="Book Antiqua" w:hAnsi="Book Antiqua"/>
          <w:sz w:val="24"/>
          <w:szCs w:val="24"/>
        </w:rPr>
        <w:instrText xml:space="preserve"> ADDIN ZOTERO_ITEM CSL_CITATION {"citationID":"28gif4m0ji","properties":{"formattedCitation":"{\\rtf \\super [6,7]\\nosupersub{}}","plainCitation":"[6,7]"},"citationItems":[{"id":464,"uris":["http://zotero.org/users/1053871/items/RGVM5GSI"],"uri":["http://zotero.org/users/1053871/items/RGVM5GSI"],"itemData":{"id":464,"type":"article-journal","title":"Occupational Contact Dermatitis","container-title":"Allergy, Asthma &amp; Clinical Immunology","page":"59","volume":"4","issue":"2","source":"CrossRef","DOI":"10.1186/1710-1492-4-2-59","ISSN":"1710-1492","language":"en","author":[{"family":"Sasseville","given":"Denis"}],"issued":{"date-parts":[["2008"]]},"accessed":{"date-parts":[["2014",10,2]]}}},{"id":"zv9OlDao/2ZLv1qGN","uris":["http://www.mendeley.com/documents/?uuid=cc5e8967-7372-4005-85a2-05a854e381c7"],"uri":["http://www.mendeley.com/documents/?uuid=cc5e8967-7372-4005-85a2-05a854e381c7"],"itemData":{"DOI":"10.1016/j.jaad.2003.01.002","ISSN":"0190-9622","PMID":"15243515","author":[{"dropping-particle":"","family":"Cohen","given":"David E","non-dropping-particle":"","parse-names":false,"suffix":""}],"container-title":"Journal of the American Academy of Dermatology","id":"zv9OlDao/2ZLv1qGN","issue":"1 Suppl","issued":{"year":2004,"month":7},"page":"S60-3","title":"Contact dermatitis: a quarter century perspective.","type":"article-journal","volume":"51","page-first":"S60"}}],"schema":"https://github.com/citation-style-language/schema/raw/master/csl-citation.json"} </w:instrText>
      </w:r>
      <w:r w:rsidR="00A80BC0"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[6,7]</w:t>
      </w:r>
      <w:r w:rsidR="00A80BC0"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CD represents a significant burden on the health system, econo</w:t>
      </w:r>
      <w:r w:rsidR="00154F8E" w:rsidRPr="003A365D">
        <w:rPr>
          <w:rFonts w:ascii="Book Antiqua" w:hAnsi="Book Antiqua"/>
          <w:sz w:val="24"/>
          <w:szCs w:val="24"/>
        </w:rPr>
        <w:t>my, and patient quality of life</w:t>
      </w:r>
      <w:r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{"citationID":"g7D3ZhD9","properties":{"formattedCitation":"{\\rtf \\super [4,7,8]\\nosupersub{}}","plainCitation":"[4,7,8]"},"citationItems":[{"id":"ITEM-1","uris":["http://www.mendeley.com/documents/?uuid=5027914d-b283-4415-9005-42513d38b85f"],"uri":["http://www.mendeley.com/documents/?uuid=5027914d-b283-4415-9005-42513d38b85f"],"itemData":{"DOI":"10.1007/s00018-011-0846-8","ISBN":"1420-9071 (Electronic)\\r1420-682X (Linking)","ISSN":"1420-9071","PMID":"21997384","abstract":"Contact allergies are complex diseases, and one of the important challenges for public health and immunology. The German 'Federal Institute for Risk Assessment' hosted an 'International Workshop on Contact Dermatitis'. The scope of the workshop was to discuss new discoveries and developments in the field of contact dermatitis. This included the epidemiology and molecular biology of contact allergy, as well as the development of new in vitro methods. Furthermore, it considered regulatory aspects aiming to reduce exposure to contact sensitisers. An estimated 15-20% of the general population suffers from contact allergy. Workplace exposure, age, sex, use of consumer products and genetic predispositions were identified as the most important risk factors. Research highlights included: advances in understanding of immune responses to contact sensitisers, the importance of autoxidation or enzyme-mediated oxidation for the activation of chemicals, the mechanisms through which hapten-protein conjugates are formed and the development of novel in vitro strategies for the identification of skin-sensitising chemicals. Dendritic cell cultures and structure-activity relationships are being developed to identify potential contact allergens. However, the local lymph node assay (LLNA) presently remains the validated method of choice for hazard identification and characterisation. At the workshop the use of the LLNA for regulatory purposes and for quantitative risk assessment was also discussed.","author":[{"dropping-particle":"","family":"Peiser","given":"M","non-dropping-particle":"","parse-names":false,"suffix":""},{"dropping-particle":"","family":"Tralau","given":"T","non-dropping-particle":"","parse-names":false,"suffix":""},{"dropping-particle":"","family":"Heidler","given":"J","non-dropping-particle":"","parse-names":false,"suffix":""},{"dropping-particle":"","family":"Api","given":"a M","non-dropping-particle":"","parse-names":false,"suffix":""},{"dropping-particle":"","family":"Arts","given":"J H E","non-dropping-particle":"","parse-names":false,"suffix":""},{"dropping-particle":"","family":"Basketter","given":"D a","non-dropping-particle":"","parse-names":false,"suffix":""},{"dropping-particle":"","family":"English","given":"J","non-dropping-particle":"","parse-names":false,"suffix":""},{"dropping-particle":"","family":"Diepgen","given":"T L","non-dropping-particle":"","parse-names":false,"suffix":""},{"dropping-particle":"","family":"Fuhlbrigge","given":"R C","non-dropping-particle":"","parse-names":false,"suffix":""},{"dropping-particle":"","family":"Gaspari","given":"a a","non-dropping-particle":"","parse-names":false,"suffix":""},{"dropping-particle":"","family":"Johansen","given":"J D","non-dropping-particle":"","parse-names":false,"suffix":""},{"dropping-particle":"","family":"Karlberg","given":"a T","non-dropping-particle":"","parse-names":false,"suffix":""},{"dropping-particle":"","family":"Kimber","given":"I","non-dropping-particle":"","parse-names":false,"suffix":""},{"dropping-particle":"","family":"Lepoittevin","given":"J P","non-dropping-particle":"","parse-names":false,"suffix":""},{"dropping-particle":"","family":"Liebsch","given":"M","non-dropping-particle":"","parse-names":false,"suffix":""},{"dropping-particle":"","family":"Maibach","given":"H I","non-dropping-particle":"","parse-names":false,"suffix":""},{"dropping-particle":"","family":"Martin","given":"S F","non-dropping-particle":"","parse-names":false,"suffix":""},{"dropping-particle":"","family":"Merk","given":"H F","non-dropping-particle":"","parse-names":false,"suffix":""},{"dropping-particle":"","family":"Platzek","given":"T","non-dropping-particle":"","parse-names":false,"suffix":""},{"dropping-particle":"","family":"Rustemeyer","given":"T","non-dropping-particle":"","parse-names":false,"suffix":""},{"dropping-particle":"","family":"Schnuch","given":"a","non-dropping-particle":"","parse-names":false,"suffix":""},{"dropping-particle":"","family":"Vandebriel","given":"R J","non-dropping-particle":"","parse-names":false,"suffix":""},{"dropping-particle":"","family":"White","given":"I R","non-dropping-particle":"","parse-names":false,"suffix":""},{"dropping-particle":"","family":"Luch","given":"a","non-dropping-particle":"","parse-names":false,"suffix":""}],"container-title":"Cellular and molecular life sciences : CMLS","id":"ITEM-1","issued":{"date-parts":[["2012"]]},"page":"763-81","title":"Allergic contact dermatitis: epidemiology, molecular mechanisms, in vitro methods and regulatory aspects. Current knowledge assembled at an international workshop at BfR, Germany.","type":"article-journal","volume":"69"}},{"id":"ITEM-2","uris":["http://www.mendeley.com/documents/?uuid=cc5e8967-7372-4005-85a2-05a854e381c7"],"uri":["http://www.mendeley.com/documents/?uuid=cc5e8967-7372-4005-85a2-05a854e381c7"],"itemData":{"DOI":"10.1016/j.jaad.2003.01.002","ISSN":"0190-9622","PMID":"15243515","author":[{"dropping-particle":"","family":"Cohen","given":"David E","non-dropping-particle":"","parse-names":false,"suffix":""}],"container-title":"Journal of the American Academy of Dermatology","id":"ITEM-2","issue":"1 Suppl","issued":{"date-parts":[["2004","7"]]},"page":"S60-3","title":"Contact dermatitis: a quarter century perspective.","type":"article-journal","volume":"51"}},{"id":"ITEM-3","uris":["http://www.mendeley.com/documents/?uuid=43277854-4072-4aae-905f-1c4117a7dfed"],"uri":["http://www.mendeley.com/documents/?uuid=43277854-4072-4aae-905f-1c4117a7dfed"],"itemData":{"DOI":"10.1111/j.1600-0536.2007.01220.x","ISBN":"0105-1873 (Print)\\r0105-1873 (Linking)","ISSN":"0105-1873","PMID":"17937743","abstract":"A substantial number of studies have investigated the prevalence of contact allergy in the general population and in unselected subgroups of the general population. The aim of this review was to determine a median prevalence and summarize the main findings from studies on contact allergy in the general population. Published research mainly originates from North America and Western Europe. The median prevalence of contact allergy to at least 1 allergen was 21.2% (range 12.5-40.6%), and the weighted average prevalence was 19.5%, based on data collected on all age groups and all countries between 1966 and 2007. The most prevalent contact allergens were nickel, thimerosal, and fragrance mix. The median nickel allergy prevalence was 8.6% (range 0.7-27.8%) and demonstrates that nickel was an important cause of contact allergy in the general population and that it was widespread in both men and women. Numerous studies demonstrated that pierced ears were a significant risk factor for nickel allergy. Nickel was a risk factor for hand eczema in women. Finally, heavy smoking was associated with contact allergy, mostly in women. Population-based epidemiological studies are considered a prerequisite in the surveillance of national and international contact allergy epidemics.","author":[{"dropping-particle":"","family":"Thyssen","given":"Jacob Pontoppidan","non-dropping-particle":"","parse-names":false,"suffix":""},{"dropping-particle":"","family":"Linneberg","given":"Allan","non-dropping-particle":"","parse-names":false,"suffix":""},{"dropping-particle":"","family":"Menné","given":"Torkil","non-dropping-particle":"","parse-names":false,"suffix":""},{"dropping-particle":"","family":"Johansen","given":"Jeanne Duus","non-dropping-particle":"","parse-names":false,"suffix":""}],"container-title":"Contact dermatitis","id":"ITEM-3","issued":{"date-parts":[["2007"]]},"page":"287-299","title":"The epidemiology of contact allergy in the general population--prevalence and main findings.","type":"article-journal","volume":"57"}}],"schema":"https://github.com/citation-style-language/schema/raw/master/csl-citation.json"} </w:instrText>
      </w:r>
      <w:r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[4,7,8]</w:t>
      </w:r>
      <w:r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A028CE" w:rsidRPr="003A365D" w:rsidRDefault="00A028CE" w:rsidP="003A365D">
      <w:pPr>
        <w:spacing w:after="0" w:line="360" w:lineRule="auto"/>
        <w:ind w:firstLine="720"/>
        <w:jc w:val="both"/>
        <w:rPr>
          <w:rFonts w:ascii="Book Antiqua" w:hAnsi="Book Antiqua"/>
          <w:sz w:val="24"/>
          <w:szCs w:val="24"/>
        </w:rPr>
      </w:pPr>
      <w:r w:rsidRPr="003A365D">
        <w:rPr>
          <w:rFonts w:ascii="Book Antiqua" w:hAnsi="Book Antiqua"/>
          <w:sz w:val="24"/>
          <w:szCs w:val="24"/>
        </w:rPr>
        <w:t>Contact dermatitis is divided into two distinct disease processes: irritant contact dermatitis (ICD) and allergic contact dermatitis (ACD).</w:t>
      </w:r>
      <w:r w:rsidR="00154F8E" w:rsidRPr="003A365D">
        <w:rPr>
          <w:rFonts w:ascii="Book Antiqua" w:hAnsi="Book Antiqua"/>
          <w:sz w:val="24"/>
          <w:szCs w:val="24"/>
        </w:rPr>
        <w:t xml:space="preserve"> </w:t>
      </w:r>
      <w:r w:rsidRPr="003A365D">
        <w:rPr>
          <w:rFonts w:ascii="Book Antiqua" w:hAnsi="Book Antiqua"/>
          <w:sz w:val="24"/>
          <w:szCs w:val="24"/>
        </w:rPr>
        <w:t xml:space="preserve">ICD is characterized by solitary or cumulative exposure to irritants (both chemical and physical) that induce direct keratinocyte damage and local inflammation, </w:t>
      </w:r>
      <w:r w:rsidR="00B4033B" w:rsidRPr="003A365D">
        <w:rPr>
          <w:rFonts w:ascii="Book Antiqua" w:hAnsi="Book Antiqua"/>
          <w:sz w:val="24"/>
          <w:szCs w:val="24"/>
        </w:rPr>
        <w:t>regardless of</w:t>
      </w:r>
      <w:r w:rsidR="00154F8E" w:rsidRPr="003A365D">
        <w:rPr>
          <w:rFonts w:ascii="Book Antiqua" w:hAnsi="Book Antiqua"/>
          <w:sz w:val="24"/>
          <w:szCs w:val="24"/>
        </w:rPr>
        <w:t xml:space="preserve"> prior exposure</w:t>
      </w:r>
      <w:r w:rsidR="00A80BC0" w:rsidRPr="003A365D">
        <w:rPr>
          <w:rFonts w:ascii="Book Antiqua" w:hAnsi="Book Antiqua"/>
          <w:sz w:val="24"/>
          <w:szCs w:val="24"/>
        </w:rPr>
        <w:fldChar w:fldCharType="begin"/>
      </w:r>
      <w:r w:rsidR="0057300F" w:rsidRPr="003A365D">
        <w:rPr>
          <w:rFonts w:ascii="Book Antiqua" w:hAnsi="Book Antiqua"/>
          <w:sz w:val="24"/>
          <w:szCs w:val="24"/>
        </w:rPr>
        <w:instrText xml:space="preserve"> ADDIN ZOTERO_ITEM CSL_CITATION {"citationID":"2oln2opjko","properties":{"formattedCitation":"{\\rtf \\super [2,4]\\nosupersub{}}","plainCitation":"[2,4]"},"citationItems":[{"id":"zv9OlDao/q4nnSABb","uris":["http://www.mendeley.com/documents/?uuid=2084774a-a9d4-4b3b-b697-2d7c4d421093"],"uri":["http://www.mendeley.com/documents/?uuid=2084774a-a9d4-4b3b-b697-2d7c4d421093"],"itemData":{"DOI":"10.1016/j.coi.2012.08.003","ISBN":"1879-0372 (Electronic)\\n0952-7915 (Linking)","ISSN":"09527915","PMID":"22980498","abstract":"Many xenobiotic chemicals cause sterile inflammation. This xenoinflammation is often induced by protein reactive contact allergens resulting in allergic contact dermatitis (ACD). Recent findings reveal that these chemicals mimick infection by triggering innate immune responses via pattern recognition receptors (PRRs) and endogenous danger signals. The emerging cellular responses in ACD are mediated by various innate effector cells. Here, an important role for mast cells has now been recognized. Eventually, chemical specific T cells such as CD8+ and CD4+ Tc1/Th1 as well as Tc17/Th17 cells are activated. Langerhans cells may serve a tolerogenic function. The mechanisms of tolerance induction by ultraviolet irradiation or by very low doses of contact allergen are now understood in much greater detail. ?? 2012 Elsevier Ltd.","author":[{"dropping-particle":"","family":"Martin","given":"Stefan F.","non-dropping-particle":"","parse-names":false,"suffix":""}],"container-title":"Current Opinion in Immunology","id":"zv9OlDao/q4nnSABb","issued":{"year":2012},"page":"720-729","title":"Allergic contact dermatitis: Xenoinflammation of the skin","type":"article","volume":"24","page-first":"720"}},{"id":"zv9OlDao/U8ifYvnB","uris":["http://www.mendeley.com/documents/?uuid=5027914d-b283-4415-9005-42513d38b85f"],"uri":["http://www.mendeley.com/documents/?uuid=5027914d-b283-4415-9005-42513d38b85f"],"itemData":{"DOI":"10.1007/s00018-011-0846-8","ISBN":"1420-9071 (Electronic)\\r1420-682X (Linking)","ISSN":"1420-9071","PMID":"21997384","abstract":"Contact allergies are complex diseases, and one of the important challenges for public health and immunology. The German 'Federal Institute for Risk Assessment' hosted an 'International Workshop on Contact Dermatitis'. The scope of the workshop was to discuss new discoveries and developments in the field of contact dermatitis. This included the epidemiology and molecular biology of contact allergy, as well as the development of new in vitro methods. Furthermore, it considered regulatory aspects aiming to reduce exposure to contact sensitisers. An estimated 15-20% of the general population suffers from contact allergy. Workplace exposure, age, sex, use of consumer products and genetic predispositions were identified as the most important risk factors. Research highlights included: advances in understanding of immune responses to contact sensitisers, the importance of autoxidation or enzyme-mediated oxidation for the activation of chemicals, the mechanisms through which hapten-protein conjugates are formed and the development of novel in vitro strategies for the identification of skin-sensitising chemicals. Dendritic cell cultures and structure-activity relationships are being developed to identify potential contact allergens. However, the local lymph node assay (LLNA) presently remains the validated method of choice for hazard identification and characterisation. At the workshop the use of the LLNA for regulatory purposes and for quantitative risk assessment was also discussed.","author":[{"dropping-particle":"","family":"Peiser","given":"M","non-dropping-particle":"","parse-names":false,"suffix":""},{"dropping-particle":"","family":"Tralau","given":"T","non-dropping-particle":"","parse-names":false,"suffix":""},{"dropping-particle":"","family":"Heidler","given":"J","non-dropping-particle":"","parse-names":false,"suffix":""},{"dropping-particle":"","family":"Api","given":"a M","non-dropping-particle":"","parse-names":false,"suffix":""},{"dropping-particle":"","family":"Arts","given":"J H E","non-dropping-particle":"","parse-names":false,"suffix":""},{"dropping-particle":"","family":"Basketter","given":"D a","non-dropping-particle":"","parse-names":false,"suffix":""},{"dropping-particle":"","family":"English","given":"J","non-dropping-particle":"","parse-names":false,"suffix":""},{"dropping-particle":"","family":"Diepgen","given":"T L","non-dropping-particle":"","parse-names":false,"suffix":""},{"dropping-particle":"","family":"Fuhlbrigge","given":"R C","non-dropping-particle":"","parse-names":false,"suffix":""},{"dropping-particle":"","family":"Gaspari","given":"a a","non-dropping-particle":"","parse-names":false,"suffix":""},{"dropping-particle":"","family":"Johansen","given":"J D","non-dropping-particle":"","parse-names":false,"suffix":""},{"dropping-particle":"","family":"Karlberg","given":"a T","non-dropping-particle":"","parse-names":false,"suffix":""},{"dropping-particle":"","family":"Kimber","given":"I","non-dropping-particle":"","parse-names":false,"suffix":""},{"dropping-particle":"","family":"Lepoittevin","given":"J P","non-dropping-particle":"","parse-names":false,"suffix":""},{"dropping-particle":"","family":"Liebsch","given":"M","non-dropping-particle":"","parse-names":false,"suffix":""},{"dropping-particle":"","family":"Maibach","given":"H I","non-dropping-particle":"","parse-names":false,"suffix":""},{"dropping-particle":"","family":"Martin","given":"S F","non-dropping-particle":"","parse-names":false,"suffix":""},{"dropping-particle":"","family":"Merk","given":"H F","non-dropping-particle":"","parse-names":false,"suffix":""},{"dropping-particle":"","family":"Platzek","given":"T","non-dropping-particle":"","parse-names":false,"suffix":""},{"dropping-particle":"","family":"Rustemeyer","given":"T","non-dropping-particle":"","parse-names":false,"suffix":""},{"dropping-particle":"","family":"Schnuch","given":"a","non-dropping-particle":"","parse-names":false,"suffix":""},{"dropping-particle":"","family":"Vandebriel","given":"R J","non-dropping-particle":"","parse-names":false,"suffix":""},{"dropping-particle":"","family":"White","given":"I R","non-dropping-particle":"","parse-names":false,"suffix":""},{"dropping-particle":"","family":"Luch","given":"a","non-dropping-particle":"","parse-names":false,"suffix":""}],"container-title":"Cellular and molecular life sciences : CMLS","id":"zv9OlDao/U8ifYvnB","issued":{"year":2012},"page":"763-81","title":"Allergic contact dermatitis: epidemiology, molecular mechanisms, in vitro methods and regulatory aspects. Current knowledge assembled at an international workshop at BfR, Germany.","type":"article-journal","volume":"69","page-first":"763"}}],"schema":"https://github.com/citation-style-language/schema/raw/master/csl-citation.json"} </w:instrText>
      </w:r>
      <w:r w:rsidR="00A80BC0"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[2,4]</w:t>
      </w:r>
      <w:r w:rsidR="00A80BC0"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In contrast, ACD is an example of type IV delayed-type hypersensitivity, which is divided into distinct phases: sensitization, elicitati</w:t>
      </w:r>
      <w:r w:rsidR="00154F8E" w:rsidRPr="003A365D">
        <w:rPr>
          <w:rFonts w:ascii="Book Antiqua" w:hAnsi="Book Antiqua"/>
          <w:sz w:val="24"/>
          <w:szCs w:val="24"/>
        </w:rPr>
        <w:t>on, and inflammatory regulation</w:t>
      </w:r>
      <w:r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{"citationID":"42xJT33o","properties":{"formattedCitation":"{\\rtf \\super [2,4,9,10]\\nosupersub{}}","plainCitation":"[2,4,9,10]"},"citationItems":[{"id":"zv9OlDao/q4nnSABb","uris":["http://www.mendeley.com/documents/?uuid=2084774a-a9d4-4b3b-b697-2d7c4d421093"],"uri":["http://www.mendeley.com/documents/?uuid=2084774a-a9d4-4b3b-b697-2d7c4d421093"],"itemData":{"DOI":"10.1016/j.coi.2012.08.003","ISBN":"1879-0372 (Electronic)\\n0952-7915 (Linking)","ISSN":"09527915","PMID":"22980498","abstract":"Many xenobiotic chemicals cause sterile inflammation. This xenoinflammation is often induced by protein reactive contact allergens resulting in allergic contact dermatitis (ACD). Recent findings reveal that these chemicals mimick infection by triggering innate immune responses via pattern recognition receptors (PRRs) and endogenous danger signals. The emerging cellular responses in ACD are mediated by various innate effector cells. Here, an important role for mast cells has now been recognized. Eventually, chemical specific T cells such as CD8+ and CD4+ Tc1/Th1 as well as Tc17/Th17 cells are activated. Langerhans cells may serve a tolerogenic function. The mechanisms of tolerance induction by ultraviolet irradiation or by very low doses of contact allergen are now understood in much greater detail. ?? 2012 Elsevier Ltd.","author":[{"dropping-particle":"","family":"Martin","given":"Stefan F.","non-dropping-particle":"","parse-names":false,"suffix":""}],"container-title":"Current Opinion in Immunology","id":"zv9OlDao/q4nnSABb","issued":{"year":2012},"page":"720-729","title":"Allergic contact dermatitis: Xenoinflammation of the skin","type":"article","volume":"24","page-first":"720"}},{"id":"ITEM-1","uris":["http://www.mendeley.com/documents/?uuid=5027914d-b283-4415-9005-42513d38b85f"],"uri":["http://www.mendeley.com/documents/?uuid=5027914d-b283-4415-9005-42513d38b85f"],"itemData":{"DOI":"10.1007/s00018-011-0846-8","ISBN":"1420-9071 (Electronic)\\r1420-682X (Linking)","ISSN":"1420-9071","PMID":"21997384","abstract":"Contact allergies are complex diseases, and one of the important challenges for public health and immunology. The German 'Federal Institute for Risk Assessment' hosted an 'International Workshop on Contact Dermatitis'. The scope of the workshop was to discuss new discoveries and developments in the field of contact dermatitis. This included the epidemiology and molecular biology of contact allergy, as well as the development of new in vitro methods. Furthermore, it considered regulatory aspects aiming to reduce exposure to contact sensitisers. An estimated 15-20% of the general population suffers from contact allergy. Workplace exposure, age, sex, use of consumer products and genetic predispositions were identified as the most important risk factors. Research highlights included: advances in understanding of immune responses to contact sensitisers, the importance of autoxidation or enzyme-mediated oxidation for the activation of chemicals, the mechanisms through which hapten-protein conjugates are formed and the development of novel in vitro strategies for the identification of skin-sensitising chemicals. Dendritic cell cultures and structure-activity relationships are being developed to identify potential contact allergens. However, the local lymph node assay (LLNA) presently remains the validated method of choice for hazard identification and characterisation. At the workshop the use of the LLNA for regulatory purposes and for quantitative risk assessment was also discussed.","author":[{"dropping-particle":"","family":"Peiser","given":"M","non-dropping-particle":"","parse-names":false,"suffix":""},{"dropping-particle":"","family":"Tralau","given":"T","non-dropping-particle":"","parse-names":false,"suffix":""},{"dropping-particle":"","family":"Heidler","given":"J","non-dropping-particle":"","parse-names":false,"suffix":""},{"dropping-particle":"","family":"Api","given":"a M","non-dropping-particle":"","parse-names":false,"suffix":""},{"dropping-particle":"","family":"Arts","given":"J H E","non-dropping-particle":"","parse-names":false,"suffix":""},{"dropping-particle":"","family":"Basketter","given":"D a","non-dropping-particle":"","parse-names":false,"suffix":""},{"dropping-particle":"","family":"English","given":"J","non-dropping-particle":"","parse-names":false,"suffix":""},{"dropping-particle":"","family":"Diepgen","given":"T L","non-dropping-particle":"","parse-names":false,"suffix":""},{"dropping-particle":"","family":"Fuhlbrigge","given":"R C","non-dropping-particle":"","parse-names":false,"suffix":""},{"dropping-particle":"","family":"Gaspari","given":"a a","non-dropping-particle":"","parse-names":false,"suffix":""},{"dropping-particle":"","family":"Johansen","given":"J D","non-dropping-particle":"","parse-names":false,"suffix":""},{"dropping-particle":"","family":"Karlberg","given":"a T","non-dropping-particle":"","parse-names":false,"suffix":""},{"dropping-particle":"","family":"Kimber","given":"I","non-dropping-particle":"","parse-names":false,"suffix":""},{"dropping-particle":"","family":"Lepoittevin","given":"J P","non-dropping-particle":"","parse-names":false,"suffix":""},{"dropping-particle":"","family":"Liebsch","given":"M","non-dropping-particle":"","parse-names":false,"suffix":""},{"dropping-particle":"","family":"Maibach","given":"H I","non-dropping-particle":"","parse-names":false,"suffix":""},{"dropping-particle":"","family":"Martin","given":"S F","non-dropping-particle":"","parse-names":false,"suffix":""},{"dropping-particle":"","family":"Merk","given":"H F","non-dropping-particle":"","parse-names":false,"suffix":""},{"dropping-particle":"","family":"Platzek","given":"T","non-dropping-particle":"","parse-names":false,"suffix":""},{"dropping-particle":"","family":"Rustemeyer","given":"T","non-dropping-particle":"","parse-names":false,"suffix":""},{"dropping-particle":"","family":"Schnuch","given":"a","non-dropping-particle":"","parse-names":false,"suffix":""},{"dropping-particle":"","family":"Vandebriel","given":"R J","non-dropping-particle":"","parse-names":false,"suffix":""},{"dropping-particle":"","family":"White","given":"I R","non-dropping-particle":"","parse-names":false,"suffix":""},{"dropping-particle":"","family":"Luch","given":"a","non-dropping-particle":"","parse-names":false,"suffix":""}],"container-title":"Cellular and molecular life sciences : CMLS","id":"ITEM-1","issued":{"date-parts":[["2012"]]},"page":"763-81","title":"Allergic contact dermatitis: epidemiology, molecular mechanisms, in vitro methods and regulatory aspects. Current knowledge assembled at an international workshop at BfR, Germany.","type":"article-journal","volume":"69"}},{"id":"ITEM-2","uris":["http://www.mendeley.com/documents/?uuid=01c26141-1ef8-4d10-a930-555fa8c3b1b5"],"uri":["http://www.mendeley.com/documents/?uuid=01c26141-1ef8-4d10-a930-555fa8c3b1b5"],"itemData":{"DOI":"10.1016/S1567-5769(01)00173-4","ISSN":"15675769","PMID":"11811925","abstract":"Allergic contact dermatitis (ACD) is a common occupational and environmental health issue. In common with other forms of allergy the disease progresses in two stages; an initial phase during which sensitization is acquired, followed later (after subsequent exposure to the same chemical allergen) by elicitation of a cutaneous inflammatory reaction. The development of skin sensitization is associated with, and requires, the activation and clonal expansion of allergen responsive T lymphocytes and it is these cells that orchestrates the cutaneous allergic reaction. In recent years much has been learned of the characteristics of immune responses to skin sensitizing chemicals and of the roles played by dendritic cells, cytokines and chemokines. Some of the more interesting cellular and molecular mechanisms are reviewed briefly in this article. A more detailed appreciation of responses induced by chemical allergens has in turn facilitated the design of novel approaches to the toxilogical evaluation of skin sensitization. Real progress has been made, not only in the development of improved methods for hazard identification and characterization, but also in the application of new paradigms for risk assessment. The newer methods now available and the opportunities that exist for further advances are considered. Finally, progress has been made in the characterization of skin sensitization in humans and in the clinical management of ACD. This article seeks to consider skin sensitization and ACD in holistic fashion, bridging experimental observations with clinical disease and basic mechanisms with practical toxicology. © 2002 Elsevier Science B.V. All rights reserved.","author":[{"dropping-particle":"","family":"Kimber","given":"Ian","non-dropping-particle":"","parse-names":false,"suffix":""},{"dropping-particle":"","family":"Basketter","given":"David A.","non-dropping-particle":"","parse-names":false,"suffix":""},{"dropping-particle":"","family":"Gerberick","given":"G. Frank","non-dropping-particle":"","parse-names":false,"suffix":""},{"dropping-particle":"","family":"Dearman","given":"Rebecca J.","non-dropping-particle":"","parse-names":false,"suffix":""}],"container-title":"International Immunopharmacology","id":"ITEM-2","issued":{"date-parts":[["2002"]]},"page":"201-211","title":"Allergic contact dermatitis","type":"article","volume":"2"}},{"id":369,"uris":["http://zotero.org/users/1053871/items/94W4XERE"],"uri":["http://zotero.org/users/1053871/items/94W4XERE"],"itemData":{"id":369,"type":"article-journal","title":"Update of Immune Events in the Murine Contact Hypersensitivity Model: Toward the Understanding of Allergic Contact Dermatitis","container-title":"Journal of Investigative Dermatology","page":"303-315","volume":"133","issue":"2","source":"CrossRef","DOI":"10.1038/jid.2012.284","ISSN":"0022-202X, 1523-1747","shortTitle":"Update of Immune Events in the Murine Contact Hypersensitivity Model","author":[{"family":"Honda","given":"Tetsuya"},{"family":"Egawa","given":"Gyohei"},{"family":"Grabbe","given":"Stephan"},{"family":"Kabashima","given":"Kenji"}],"issued":{"date-parts":[["2013",2]]},"accessed":{"date-parts":[["2014",9,20]]}}}],"schema":"https://github.com/citation-style-language/schema/raw/master/csl-citation.json"} </w:instrText>
      </w:r>
      <w:r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[2,4,9,10]</w:t>
      </w:r>
      <w:r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Sensitization is the immunologic priming response following the initial topical exposure of a chemical allergen.</w:t>
      </w:r>
      <w:r w:rsidR="00154F8E" w:rsidRPr="003A365D">
        <w:rPr>
          <w:rFonts w:ascii="Book Antiqua" w:hAnsi="Book Antiqua"/>
          <w:sz w:val="24"/>
          <w:szCs w:val="24"/>
        </w:rPr>
        <w:t xml:space="preserve"> </w:t>
      </w:r>
      <w:r w:rsidRPr="003A365D">
        <w:rPr>
          <w:rFonts w:ascii="Book Antiqua" w:hAnsi="Book Antiqua"/>
          <w:sz w:val="24"/>
          <w:szCs w:val="24"/>
        </w:rPr>
        <w:t>Subsequent exposures at the same or distant sites on the skin result in a more vigorous secondary immune response at the point of cont</w:t>
      </w:r>
      <w:r w:rsidR="00BA4BD6">
        <w:rPr>
          <w:rFonts w:ascii="Book Antiqua" w:hAnsi="Book Antiqua"/>
          <w:sz w:val="24"/>
          <w:szCs w:val="24"/>
        </w:rPr>
        <w:t>act, referred to as elicitation</w:t>
      </w:r>
      <w:r w:rsidR="00A80BC0" w:rsidRPr="003A365D">
        <w:rPr>
          <w:rFonts w:ascii="Book Antiqua" w:hAnsi="Book Antiqua"/>
          <w:sz w:val="24"/>
          <w:szCs w:val="24"/>
        </w:rPr>
        <w:fldChar w:fldCharType="begin"/>
      </w:r>
      <w:r w:rsidR="0057300F" w:rsidRPr="003A365D">
        <w:rPr>
          <w:rFonts w:ascii="Book Antiqua" w:hAnsi="Book Antiqua"/>
          <w:sz w:val="24"/>
          <w:szCs w:val="24"/>
        </w:rPr>
        <w:instrText xml:space="preserve"> ADDIN ZOTERO_ITEM CSL_CITATION {"citationID":"iuoC9NNN","properties":{"formattedCitation":"{\\rtf \\super [1,4]\\nosupersub{}}","plainCitation":"[1,4]"},"citationItems":[{"id":"zv9OlDao/U8ifYvnB","uris":["http://www.mendeley.com/documents/?uuid=5027914d-b283-4415-9005-42513d38b85f"],"uri":["http://www.mendeley.com/documents/?uuid=5027914d-b283-4415-9005-42513d38b85f"],"itemData":{"DOI":"10.1007/s00018-011-0846-8","ISBN":"1420-9071 (Electronic)\\r1420-682X (Linking)","ISSN":"1420-9071","PMID":"21997384","abstract":"Contact allergies are complex diseases, and one of the important challenges for public health and immunology. The German 'Federal Institute for Risk Assessment' hosted an 'International Workshop on Contact Dermatitis'. The scope of the workshop was to discuss new discoveries and developments in the field of contact dermatitis. This included the epidemiology and molecular biology of contact allergy, as well as the development of new in vitro methods. Furthermore, it considered regulatory aspects aiming to reduce exposure to contact sensitisers. An estimated 15-20% of the general population suffers from contact allergy. Workplace exposure, age, sex, use of consumer products and genetic predispositions were identified as the most important risk factors. Research highlights included: advances in understanding of immune responses to contact sensitisers, the importance of autoxidation or enzyme-mediated oxidation for the activation of chemicals, the mechanisms through which hapten-protein conjugates are formed and the development of novel in vitro strategies for the identification of skin-sensitising chemicals. Dendritic cell cultures and structure-activity relationships are being developed to identify potential contact allergens. However, the local lymph node assay (LLNA) presently remains the validated method of choice for hazard identification and characterisation. At the workshop the use of the LLNA for regulatory purposes and for quantitative risk assessment was also discussed.","author":[{"dropping-particle":"","family":"Peiser","given":"M","non-dropping-particle":"","parse-names":false,"suffix":""},{"dropping-particle":"","family":"Tralau","given":"T","non-dropping-particle":"","parse-names":false,"suffix":""},{"dropping-particle":"","family":"Heidler","given":"J","non-dropping-particle":"","parse-names":false,"suffix":""},{"dropping-particle":"","family":"Api","given":"a M","non-dropping-particle":"","parse-names":false,"suffix":""},{"dropping-particle":"","family":"Arts","given":"J H E","non-dropping-particle":"","parse-names":false,"suffix":""},{"dropping-particle":"","family":"Basketter","given":"D a","non-dropping-particle":"","parse-names":false,"suffix":""},{"dropping-particle":"","family":"English","given":"J","non-dropping-particle":"","parse-names":false,"suffix":""},{"dropping-particle":"","family":"Diepgen","given":"T L","non-dropping-particle":"","parse-names":false,"suffix":""},{"dropping-particle":"","family":"Fuhlbrigge","given":"R C","non-dropping-particle":"","parse-names":false,"suffix":""},{"dropping-particle":"","family":"Gaspari","given":"a a","non-dropping-particle":"","parse-names":false,"suffix":""},{"dropping-particle":"","family":"Johansen","given":"J D","non-dropping-particle":"","parse-names":false,"suffix":""},{"dropping-particle":"","family":"Karlberg","given":"a T","non-dropping-particle":"","parse-names":false,"suffix":""},{"dropping-particle":"","family":"Kimber","given":"I","non-dropping-particle":"","parse-names":false,"suffix":""},{"dropping-particle":"","family":"Lepoittevin","given":"J P","non-dropping-particle":"","parse-names":false,"suffix":""},{"dropping-particle":"","family":"Liebsch","given":"M","non-dropping-particle":"","parse-names":false,"suffix":""},{"dropping-particle":"","family":"Maibach","given":"H I","non-dropping-particle":"","parse-names":false,"suffix":""},{"dropping-particle":"","family":"Martin","given":"S F","non-dropping-particle":"","parse-names":false,"suffix":""},{"dropping-particle":"","family":"Merk","given":"H F","non-dropping-particle":"","parse-names":false,"suffix":""},{"dropping-particle":"","family":"Platzek","given":"T","non-dropping-particle":"","parse-names":false,"suffix":""},{"dropping-particle":"","family":"Rustemeyer","given":"T","non-dropping-particle":"","parse-names":false,"suffix":""},{"dropping-particle":"","family":"Schnuch","given":"a","non-dropping-particle":"","parse-names":false,"suffix":""},{"dropping-particle":"","family":"Vandebriel","given":"R J","non-dropping-particle":"","parse-names":false,"suffix":""},{"dropping-particle":"","family":"White","given":"I R","non-dropping-particle":"","parse-names":false,"suffix":""},{"dropping-particle":"","family":"Luch","given":"a","non-dropping-particle":"","parse-names":false,"suffix":""}],"container-title":"Cellular and molecular life sciences : CMLS","id":"zv9OlDao/U8ifYvnB","issued":{"year":2012},"page":"763-81","title":"Allergic contact dermatitis: epidemiology, molecular mechanisms, in vitro methods and regulatory aspects. Current knowledge assembled at an international workshop at BfR, Germany.","type":"article-journal","volume":"69","page-first":"763"}},{"id":391,"uris":["http://zotero.org/users/1053871/items/QZHK3K25"],"uri":["http://zotero.org/users/1053871/items/QZHK3K25"],"itemData":{"id":391,"type":"article-journal","title":"Mechanisms of chemical-induced innate immunity in allergic contact dermatitis: Contact allergen-induced innate immunity","container-title":"Allergy","page":"1152-1163","volume":"66","issue":"9","source":"CrossRef","DOI":"10.1111/j.1398-9995.2011.02652.x","ISSN":"01054538","shortTitle":"Mechanisms of chemical-induced innate immunity in allergic contact dermatitis","language":"en","author":[{"family":"Martin","given":"S. F."},{"family":"Esser","given":"P. R."},{"family":"Weber","given":"F. C."},{"family":"Jakob","given":"T."},{"family":"Freudenberg","given":"M. A."},{"family":"Schmidt","given":"M."},{"family":"Goebeler","given":"M."}],"issued":{"date-parts":[["2011",9]]},"accessed":{"date-parts":[["2014",9,20]]}}}],"schema":"https://github.com/citation-style-language/schema/raw/master/csl-citation.json"} </w:instrText>
      </w:r>
      <w:r w:rsidR="00A80BC0"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[1,4]</w:t>
      </w:r>
      <w:r w:rsidR="00A80BC0" w:rsidRPr="003A365D">
        <w:rPr>
          <w:rFonts w:ascii="Book Antiqua" w:hAnsi="Book Antiqua"/>
          <w:sz w:val="24"/>
          <w:szCs w:val="24"/>
        </w:rPr>
        <w:fldChar w:fldCharType="end"/>
      </w:r>
      <w:r w:rsidR="00BA4BD6">
        <w:rPr>
          <w:rFonts w:ascii="Book Antiqua" w:hAnsi="Book Antiqua" w:hint="eastAsi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The extent and severity of these hypersensitivity responses are controlled by underlying inflammatory regulation pathways.</w:t>
      </w:r>
      <w:r w:rsidR="00154F8E" w:rsidRPr="003A365D">
        <w:rPr>
          <w:rFonts w:ascii="Book Antiqua" w:hAnsi="Book Antiqua"/>
          <w:sz w:val="24"/>
          <w:szCs w:val="24"/>
        </w:rPr>
        <w:t xml:space="preserve"> </w:t>
      </w:r>
      <w:r w:rsidRPr="003A365D">
        <w:rPr>
          <w:rFonts w:ascii="Book Antiqua" w:hAnsi="Book Antiqua"/>
          <w:sz w:val="24"/>
          <w:szCs w:val="24"/>
        </w:rPr>
        <w:t xml:space="preserve">The clinical presentation of these phases </w:t>
      </w:r>
      <w:r w:rsidR="009A7B87" w:rsidRPr="003A365D">
        <w:rPr>
          <w:rFonts w:ascii="Book Antiqua" w:hAnsi="Book Antiqua"/>
          <w:sz w:val="24"/>
          <w:szCs w:val="24"/>
        </w:rPr>
        <w:t xml:space="preserve">is </w:t>
      </w:r>
      <w:r w:rsidR="00154F8E" w:rsidRPr="003A365D">
        <w:rPr>
          <w:rFonts w:ascii="Book Antiqua" w:hAnsi="Book Antiqua"/>
          <w:sz w:val="24"/>
          <w:szCs w:val="24"/>
        </w:rPr>
        <w:t>referred to as ACD</w:t>
      </w:r>
      <w:r w:rsidR="00B3651D"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{"citationID":"7UP9Zinl","properties":{"formattedCitation":"{\\rtf \\super [4]\\nosupersub{}}","plainCitation":"[4]"},"citationItems":[{"id":"ITEM-1","uris":["http://www.mendeley.com/documents/?uuid=5027914d-b283-4415-9005-42513d38b85f"],"uri":["http://www.mendeley.com/documents/?uuid=5027914d-b283-4415-9005-42513d38b85f"],"itemData":{"DOI":"10.1007/s00018-011-0846-8","ISBN":"1420-9071 (Electronic)\\r1420-682X (Linking)","ISSN":"1420-9071","PMID":"21997384","abstract":"Contact allergies are complex diseases, and one of the important challenges for public health and immunology. The German 'Federal Institute for Risk Assessment' hosted an 'International Workshop on Contact Dermatitis'. The scope of the workshop was to discuss new discoveries and developments in the field of contact dermatitis. This included the epidemiology and molecular biology of contact allergy, as well as the development of new in vitro methods. Furthermore, it considered regulatory aspects aiming to reduce exposure to contact sensitisers. An estimated 15-20% of the general population suffers from contact allergy. Workplace exposure, age, sex, use of consumer products and genetic predispositions were identified as the most important risk factors. Research highlights included: advances in understanding of immune responses to contact sensitisers, the importance of autoxidation or enzyme-mediated oxidation for the activation of chemicals, the mechanisms through which hapten-protein conjugates are formed and the development of novel in vitro strategies for the identification of skin-sensitising chemicals. Dendritic cell cultures and structure-activity relationships are being developed to identify potential contact allergens. However, the local lymph node assay (LLNA) presently remains the validated method of choice for hazard identification and characterisation. At the workshop the use of the LLNA for regulatory purposes and for quantitative risk assessment was also discussed.","author":[{"dropping-particle":"","family":"Peiser","given":"M","non-dropping-particle":"","parse-names":false,"suffix":""},{"dropping-particle":"","family":"Tralau","given":"T","non-dropping-particle":"","parse-names":false,"suffix":""},{"dropping-particle":"","family":"Heidler","given":"J","non-dropping-particle":"","parse-names":false,"suffix":""},{"dropping-particle":"","family":"Api","given":"a M","non-dropping-particle":"","parse-names":false,"suffix":""},{"dropping-particle":"","family":"Arts","given":"J H E","non-dropping-particle":"","parse-names":false,"suffix":""},{"dropping-particle":"","family":"Basketter","given":"D a","non-dropping-particle":"","parse-names":false,"suffix":""},{"dropping-particle":"","family":"English","given":"J","non-dropping-particle":"","parse-names":false,"suffix":""},{"dropping-particle":"","family":"Diepgen","given":"T L","non-dropping-particle":"","parse-names":false,"suffix":""},{"dropping-particle":"","family":"Fuhlbrigge","given":"R C","non-dropping-particle":"","parse-names":false,"suffix":""},{"dropping-particle":"","family":"Gaspari","given":"a a","non-dropping-particle":"","parse-names":false,"suffix":""},{"dropping-particle":"","family":"Johansen","given":"J D","non-dropping-particle":"","parse-names":false,"suffix":""},{"dropping-particle":"","family":"Karlberg","given":"a T","non-dropping-particle":"","parse-names":false,"suffix":""},{"dropping-particle":"","family":"Kimber","given":"I","non-dropping-particle":"","parse-names":false,"suffix":""},{"dropping-particle":"","family":"Lepoittevin","given":"J P","non-dropping-particle":"","parse-names":false,"suffix":""},{"dropping-particle":"","family":"Liebsch","given":"M","non-dropping-particle":"","parse-names":false,"suffix":""},{"dropping-particle":"","family":"Maibach","given":"H I","non-dropping-particle":"","parse-names":false,"suffix":""},{"dropping-particle":"","family":"Martin","given":"S F","non-dropping-particle":"","parse-names":false,"suffix":""},{"dropping-particle":"","family":"Merk","given":"H F","non-dropping-particle":"","parse-names":false,"suffix":""},{"dropping-particle":"","family":"Platzek","given":"T","non-dropping-particle":"","parse-names":false,"suffix":""},{"dropping-particle":"","family":"Rustemeyer","given":"T","non-dropping-particle":"","parse-names":false,"suffix":""},{"dropping-particle":"","family":"Schnuch","given":"a","non-dropping-particle":"","parse-names":false,"suffix":""},{"dropping-particle":"","family":"Vandebriel","given":"R J","non-dropping-particle":"","parse-names":false,"suffix":""},{"dropping-particle":"","family":"White","given":"I R","non-dropping-particle":"","parse-names":false,"suffix":""},{"dropping-particle":"","family":"Luch","given":"a","non-dropping-particle":"","parse-names":false,"suffix":""}],"container-title":"Cellular and molecular life sciences : CMLS","id":"ITEM-1","issued":{"date-parts":[["2012"]]},"page":"763-81","title":"Allergic contact dermatitis: epidemiology, molecular mechanisms, in vitro methods and regulatory aspects. Current knowledge assembled at an international workshop at BfR, Germany.","type":"article-journal","volume":"69"}}],"schema":"https://github.com/citation-style-language/schema/raw/master/csl-citation.json"} </w:instrText>
      </w:r>
      <w:r w:rsidR="00B3651D"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[4]</w:t>
      </w:r>
      <w:r w:rsidR="00B3651D"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Continuing advances in the study of ACD have led to an increased understanding of the disease processes, methods for diagnosis, and approaches for treatment.</w:t>
      </w:r>
      <w:r w:rsidR="00154F8E" w:rsidRPr="003A365D">
        <w:rPr>
          <w:rFonts w:ascii="Book Antiqua" w:hAnsi="Book Antiqua"/>
          <w:sz w:val="24"/>
          <w:szCs w:val="24"/>
        </w:rPr>
        <w:t xml:space="preserve"> </w:t>
      </w:r>
      <w:r w:rsidRPr="003A365D">
        <w:rPr>
          <w:rFonts w:ascii="Book Antiqua" w:hAnsi="Book Antiqua"/>
          <w:sz w:val="24"/>
          <w:szCs w:val="24"/>
        </w:rPr>
        <w:t xml:space="preserve">This </w:t>
      </w:r>
      <w:r w:rsidR="00814635" w:rsidRPr="003A365D">
        <w:rPr>
          <w:rFonts w:ascii="Book Antiqua" w:hAnsi="Book Antiqua"/>
          <w:sz w:val="24"/>
          <w:szCs w:val="24"/>
        </w:rPr>
        <w:t xml:space="preserve">ACD review </w:t>
      </w:r>
      <w:r w:rsidRPr="003A365D">
        <w:rPr>
          <w:rFonts w:ascii="Book Antiqua" w:hAnsi="Book Antiqua"/>
          <w:sz w:val="24"/>
          <w:szCs w:val="24"/>
        </w:rPr>
        <w:t xml:space="preserve">article </w:t>
      </w:r>
      <w:r w:rsidR="009A7B87" w:rsidRPr="003A365D">
        <w:rPr>
          <w:rFonts w:ascii="Book Antiqua" w:hAnsi="Book Antiqua"/>
          <w:sz w:val="24"/>
          <w:szCs w:val="24"/>
        </w:rPr>
        <w:t xml:space="preserve">will </w:t>
      </w:r>
      <w:r w:rsidR="00814635" w:rsidRPr="003A365D">
        <w:rPr>
          <w:rFonts w:ascii="Book Antiqua" w:hAnsi="Book Antiqua"/>
          <w:sz w:val="24"/>
          <w:szCs w:val="24"/>
        </w:rPr>
        <w:t xml:space="preserve">aim </w:t>
      </w:r>
      <w:r w:rsidRPr="003A365D">
        <w:rPr>
          <w:rFonts w:ascii="Book Antiqua" w:hAnsi="Book Antiqua"/>
          <w:sz w:val="24"/>
          <w:szCs w:val="24"/>
        </w:rPr>
        <w:t>to connect investigational data with current clinical understanding to review disease pathophysiology, diagnostic techniques, as well as management strategies.</w:t>
      </w:r>
    </w:p>
    <w:p w:rsidR="00B3651D" w:rsidRPr="003A365D" w:rsidRDefault="00B3651D" w:rsidP="003A365D">
      <w:pPr>
        <w:spacing w:after="0" w:line="360" w:lineRule="auto"/>
        <w:jc w:val="both"/>
        <w:rPr>
          <w:rFonts w:ascii="Book Antiqua" w:hAnsi="Book Antiqua"/>
          <w:b/>
          <w:sz w:val="24"/>
          <w:szCs w:val="24"/>
        </w:rPr>
      </w:pPr>
    </w:p>
    <w:p w:rsidR="00A028CE" w:rsidRPr="003A365D" w:rsidRDefault="00A028CE" w:rsidP="003A365D">
      <w:pPr>
        <w:spacing w:after="0" w:line="360" w:lineRule="auto"/>
        <w:jc w:val="both"/>
        <w:rPr>
          <w:rFonts w:ascii="Book Antiqua" w:hAnsi="Book Antiqua"/>
          <w:b/>
          <w:sz w:val="24"/>
          <w:szCs w:val="24"/>
          <w:lang w:eastAsia="zh-CN"/>
        </w:rPr>
      </w:pPr>
      <w:r w:rsidRPr="003A365D">
        <w:rPr>
          <w:rFonts w:ascii="Book Antiqua" w:hAnsi="Book Antiqua"/>
          <w:b/>
          <w:sz w:val="24"/>
          <w:szCs w:val="24"/>
        </w:rPr>
        <w:t>M</w:t>
      </w:r>
      <w:r w:rsidR="006F6AF7" w:rsidRPr="003A365D">
        <w:rPr>
          <w:rFonts w:ascii="Book Antiqua" w:hAnsi="Book Antiqua"/>
          <w:b/>
          <w:sz w:val="24"/>
          <w:szCs w:val="24"/>
        </w:rPr>
        <w:t xml:space="preserve">ECHANISM OF </w:t>
      </w:r>
      <w:r w:rsidR="00274D67" w:rsidRPr="003A365D">
        <w:rPr>
          <w:rFonts w:ascii="Book Antiqua" w:hAnsi="Book Antiqua"/>
          <w:b/>
          <w:sz w:val="24"/>
          <w:szCs w:val="24"/>
        </w:rPr>
        <w:t>ACD</w:t>
      </w:r>
    </w:p>
    <w:p w:rsidR="00BA53D5" w:rsidRPr="003A365D" w:rsidRDefault="00F7541E" w:rsidP="003A365D">
      <w:pPr>
        <w:spacing w:after="0" w:line="360" w:lineRule="auto"/>
        <w:jc w:val="both"/>
        <w:rPr>
          <w:rFonts w:ascii="Book Antiqua" w:hAnsi="Book Antiqua" w:cs="Arial"/>
          <w:sz w:val="24"/>
          <w:szCs w:val="24"/>
          <w:shd w:val="clear" w:color="auto" w:fill="FFFFFF"/>
          <w:vertAlign w:val="superscript"/>
          <w:lang w:eastAsia="zh-CN"/>
        </w:rPr>
      </w:pPr>
      <w:r w:rsidRPr="003A365D">
        <w:rPr>
          <w:rFonts w:ascii="Book Antiqua" w:hAnsi="Book Antiqua"/>
          <w:sz w:val="24"/>
          <w:szCs w:val="24"/>
        </w:rPr>
        <w:t>ACD is a multifactorial disease, resulting both from ge</w:t>
      </w:r>
      <w:r w:rsidR="00154F8E" w:rsidRPr="003A365D">
        <w:rPr>
          <w:rFonts w:ascii="Book Antiqua" w:hAnsi="Book Antiqua"/>
          <w:sz w:val="24"/>
          <w:szCs w:val="24"/>
        </w:rPr>
        <w:t>netic and environmental factors</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{"citationID":"QCyHYZmG","properties":{"formattedCitation":"{\\rtf \\super [2,5]\\nosupersub{}}","plainCitation":"[2,5]"},"citationItems":[{"id":"SJOhiK3u/K9sk3AFH","uris":["http://www.mendeley.com/documents/?uuid=2084774a-a9d4-4b3b-b697-2d7c4d421093"],"uri":["http://www.mendeley.com/documents/?uuid=2084774a-a9d4-4b3b-b697-2d7c4d421093"],"itemData":{"DOI":"10.1016/j.coi.2012.08.003","ISBN":"1879-0372 (Electronic)\\n0952-7915 (Linking)","ISSN":"09527915","PMID":"22980498","abstract":"Many xenobiotic chemicals cause sterile inflammation. This xenoinflammation is often induced by protein reactive contact allergens resulting in allergic contact dermatitis (ACD). Recent findings reveal that these chemicals mimick infection by triggering innate immune responses via pattern recognition receptors (PRRs) and endogenous danger signals. The emerging cellular responses in ACD are mediated by various innate effector cells. Here, an important role for mast cells has now been recognized. Eventually, chemical specific T cells such as CD8+ and CD4+ Tc1/Th1 as well as Tc17/Th17 cells are activated. Langerhans cells may serve a tolerogenic function. The mechanisms of tolerance induction by ultraviolet irradiation or by very low doses of contact allergen are now understood in much greater detail. ?? 2012 Elsevier Ltd.","author":[{"dropping-particle":"","family":"Martin","given":"Stefan F.","non-dropping-particle":"","parse-names":false,"suffix":""}],"container-title":"Current Opinion in Immunology","id":"SJOhiK3u/K9sk3AFH","issued":{"year":2012},"page":"720-729","title":"Allergic contact dermatitis: Xenoinflammation of the skin","type":"article","volume":"24","page-first":"720"}},{"id":383,"uris":["http://zotero.org/users/1053871/items/6456S9EH"],"uri":["http://zotero.org/users/1053871/items/6456S9EH"],"itemData":{"id":383,"type":"article-journal","title":"Early immune events in the induction of allergic contact dermatitis","container-title":"Nature Reviews. Immunology","page":"114-124","volume":"12","issue":"2","source":"NCBI PubMed","abstract":"The skin is a barrier site that is exposed to a wide variety of potential pathogens. As in other organs, pathogens that invade the skin are recognized by pattern-recognition receptors (PRRs). Recently, it has been recognized that PRRs are also engaged by chemical contact allergens and, in susceptible individuals, this elicits an inappropriate immune response that results in allergic contact dermatitis. In this Review, we focus on how contact allergens promote inflammation by activating the innate immune system. We also examine how innate immune cells in the skin, including mast cells and dendritic cells, cooperate with each other and with T cells and keratinocytes to initiate and drive early responses to contact allergens.","DOI":"10.1038/nri3150","ISSN":"1474-1741","note":"PMID: 22240625 \nPMCID: PMC3578582","journalAbbreviation":"Nat. Rev. Immunol.","language":"eng","author":[{"family":"Kaplan","given":"Daniel H."},{"family":"Igyártó","given":"Botond Z."},{"family":"Gaspari","given":"Anthony A."}],"issued":{"date-parts":[["2012",2]]},"PMID":"22240625"}}],"schema":"https://github.com/citation-style-language/schema/raw/master/csl-citation.json"}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[2,5]</w:t>
      </w:r>
      <w:r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ACD is characterized as</w:t>
      </w:r>
      <w:r w:rsidR="00B23EE7" w:rsidRPr="003A365D">
        <w:rPr>
          <w:rFonts w:ascii="Book Antiqua" w:hAnsi="Book Antiqua"/>
          <w:sz w:val="24"/>
          <w:szCs w:val="24"/>
        </w:rPr>
        <w:t xml:space="preserve"> a type IV delayed</w:t>
      </w:r>
      <w:r w:rsidR="00274D67" w:rsidRPr="003A365D">
        <w:rPr>
          <w:rFonts w:ascii="Book Antiqua" w:hAnsi="Book Antiqua"/>
          <w:sz w:val="24"/>
          <w:szCs w:val="24"/>
        </w:rPr>
        <w:t xml:space="preserve"> hypersensitivity reaction</w:t>
      </w:r>
      <w:r w:rsidRPr="003A365D">
        <w:rPr>
          <w:rFonts w:ascii="Book Antiqua" w:hAnsi="Book Antiqua"/>
          <w:sz w:val="24"/>
          <w:szCs w:val="24"/>
        </w:rPr>
        <w:fldChar w:fldCharType="begin"/>
      </w:r>
      <w:r w:rsidR="0057300F" w:rsidRPr="003A365D">
        <w:rPr>
          <w:rFonts w:ascii="Book Antiqua" w:hAnsi="Book Antiqua"/>
          <w:sz w:val="24"/>
          <w:szCs w:val="24"/>
        </w:rPr>
        <w:instrText xml:space="preserve"> ADDIN ZOTERO_ITEM CSL_CITATION {"citationID":"sPYwRLwO","properties":{"formattedCitation":"{\\rtf \\super [10]\\nosupersub{}}","plainCitation":"[10]"},"citationItems":[{"id":369,"uris":["http://zotero.org/users/1053871/items/94W4XERE"],"uri":["http://zotero.org/users/1053871/items/94W4XERE"],"itemData":{"id":369,"type":"article-journal","title":"Update of Immune Events in the Murine Contact Hypersensitivity Model: Toward the Understanding of Allergic Contact Dermatitis","container-title":"Journal of Investigative Dermatology","page":"303-315","volume":"133","issue":"2","source":"CrossRef","DOI":"10.1038/jid.2012.284","ISSN":"0022-202X, 1523-1747","shortTitle":"Update of Immune Events in the Murine Contact Hypersensitivity Model","author":[{"family":"Honda","given":"Tetsuya"},{"family":"Egawa","given":"Gyohei"},{"family":"Grabbe","given":"Stephan"},{"family":"Kabashima","given":"Kenji"}],"issued":{"date-parts":[["2013",2]]},"accessed":{"date-parts":[["2014",9,20]]}}}],"schema":"https://github.com/citation-style-language/schema/raw/master/csl-citation.json"} </w:instrText>
      </w:r>
      <w:r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[10]</w:t>
      </w:r>
      <w:r w:rsidRPr="003A365D">
        <w:rPr>
          <w:rFonts w:ascii="Book Antiqua" w:hAnsi="Book Antiqua"/>
          <w:sz w:val="24"/>
          <w:szCs w:val="24"/>
        </w:rPr>
        <w:fldChar w:fldCharType="end"/>
      </w:r>
      <w:r w:rsidR="00274D67"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Once one or more potential allergens come in contact with the skin, a series of phases</w:t>
      </w:r>
      <w:r w:rsidR="00154F8E" w:rsidRPr="003A365D">
        <w:rPr>
          <w:rFonts w:ascii="Book Antiqua" w:hAnsi="Book Antiqua"/>
          <w:sz w:val="24"/>
          <w:szCs w:val="24"/>
          <w:lang w:eastAsia="zh-CN"/>
        </w:rPr>
        <w:t xml:space="preserve"> -</w:t>
      </w:r>
      <w:r w:rsidRPr="003A365D">
        <w:rPr>
          <w:rFonts w:ascii="Book Antiqua" w:hAnsi="Book Antiqua"/>
          <w:sz w:val="24"/>
          <w:szCs w:val="24"/>
        </w:rPr>
        <w:t>sensitization, elicitation, and inflammatory regulation</w:t>
      </w:r>
      <w:r w:rsidR="00154F8E" w:rsidRPr="003A365D">
        <w:rPr>
          <w:rFonts w:ascii="Book Antiqua" w:hAnsi="Book Antiqua"/>
          <w:sz w:val="24"/>
          <w:szCs w:val="24"/>
          <w:lang w:eastAsia="zh-CN"/>
        </w:rPr>
        <w:t xml:space="preserve"> - </w:t>
      </w:r>
      <w:r w:rsidRPr="003A365D">
        <w:rPr>
          <w:rFonts w:ascii="Book Antiqua" w:hAnsi="Book Antiqua"/>
          <w:sz w:val="24"/>
          <w:szCs w:val="24"/>
        </w:rPr>
        <w:t>occur that lead to an inflammat</w:t>
      </w:r>
      <w:r w:rsidR="00154F8E" w:rsidRPr="003A365D">
        <w:rPr>
          <w:rFonts w:ascii="Book Antiqua" w:hAnsi="Book Antiqua"/>
          <w:sz w:val="24"/>
          <w:szCs w:val="24"/>
        </w:rPr>
        <w:t>ory response to the allergen(s)</w:t>
      </w:r>
      <w:r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{"citationID":"QB9wn2EZ","properties":{"formattedCitation":"{\\rtf \\super [1,2,5,9]\\nosupersub{}}","plainCitation":"[1,2,5,9]"},"citationItems":[{"id":383,"uris":["http://zotero.org/users/1053871/items/6456S9EH"],"uri":["http://zotero.org/users/1053871/items/6456S9EH"],"itemData":{"id":383,"type":"article-journal","title":"Early immune events in the induction of allergic contact dermatitis","container-title":"Nature Reviews. Immunology","page":"114-124","volume":"12","issue":"2","source":"NCBI PubMed","abstract":"The skin is a barrier site that is exposed to a wide variety of potential pathogens. As in other organs, pathogens that invade the skin are recognized by pattern-recognition receptors (PRRs). Recently, it has been recognized that PRRs are also engaged by chemical contact allergens and, in susceptible individuals, this elicits an inappropriate immune response that results in allergic contact dermatitis. In this Review, we focus on how contact allergens promote inflammation by activating the innate immune system. We also examine how innate immune cells in the skin, including mast cells and dendritic cells, cooperate with each other and with T cells and keratinocytes to initiate and drive early responses to contact allergens.","DOI":"10.1038/nri3150","ISSN":"1474-1741","note":"PMID: 22240625 \nPMCID: PMC3578582","journalAbbreviation":"Nat. Rev. Immunol.","language":"eng","author":[{"family":"Kaplan","given":"Daniel H."},{"family":"Igyártó","given":"Botond Z."},{"family":"Gaspari","given":"Anthony A."}],"issued":{"date-parts":[["2012",2]]},"PMID":"22240625"}},{"id":391,"uris":["http://zotero.org/users/1053871/items/QZHK3K25"],"uri":["http://zotero.org/users/1053871/items/QZHK3K25"],"itemData":{"id":391,"type":"article-journal","title":"Mechanisms of chemical-induced innate immunity in allergic contact dermatitis: Contact allergen-induced innate immunity","container-title":"Allergy","page":"1152-1163","volume":"66","issue":"9","source":"CrossRef","DOI":"10.1111/j.1398-9995.2011.02652.x","ISSN":"01054538","shortTitle":"Mechanisms of chemical-induced innate immunity in allergic contact dermatitis","language":"en","author":[{"family":"Martin","given":"S. F."},{"family":"Esser","given":"P. R."},{"family":"Weber","given":"F. C."},{"family":"Jakob","given":"T."},{"family":"Freudenberg","given":"M. A."},{"family":"Schmidt","given":"M."},{"family":"Goebeler","given":"M."}],"issued":{"date-parts":[["2011",9]]},"accessed":{"date-parts":[["2014",9,20]]}}},{"id":"ITEM-3","uris":["http://www.mendeley.com/documents/?uuid=2084774a-a9d4-4b3b-b697-2d7c4d421093"],"uri":["http://www.mendeley.com/documents/?uuid=2084774a-a9d4-4b3b-b697-2d7c4d421093"],"itemData":{"DOI":"10.1016/j.coi.2012.08.003","ISBN":"1879-0372 (Electronic)\\n0952-7915 (Linking)","ISSN":"09527915","PMID":"22980498","abstract":"Many xenobiotic chemicals cause sterile inflammation. This xenoinflammation is often induced by protein reactive contact allergens resulting in allergic contact dermatitis (ACD). Recent findings reveal that these chemicals mimick infection by triggering innate immune responses via pattern recognition receptors (PRRs) and endogenous danger signals. The emerging cellular responses in ACD are mediated by various innate effector cells. Here, an important role for mast cells has now been recognized. Eventually, chemical specific T cells such as CD8+ and CD4+ Tc1/Th1 as well as Tc17/Th17 cells are activated. Langerhans cells may serve a tolerogenic function. The mechanisms of tolerance induction by ultraviolet irradiation or by very low doses of contact allergen are now understood in much greater detail. ?? 2012 Elsevier Ltd.","author":[{"dropping-particle":"","family":"Martin","given":"Stefan F.","non-dropping-particle":"","parse-names":false,"suffix":""}],"container-title":"Current Opinion in Immunology","id":"ITEM-3","issued":{"date-parts":[["2012"]]},"page":"720-729","title":"Allergic contact dermatitis: Xenoinflammation of the skin","type":"article","volume":"24"}},{"id":"ITEM-4","uris":["http://www.mendeley.com/documents/?uuid=01c26141-1ef8-4d10-a930-555fa8c3b1b5"],"uri":["http://www.mendeley.com/documents/?uuid=01c26141-1ef8-4d10-a930-555fa8c3b1b5"],"itemData":{"DOI":"10.1016/S1567-5769(01)00173-4","ISSN":"15675769","PMID":"11811925","abstract":"Allergic contact dermatitis (ACD) is a common occupational and environmental health issue. In common with other forms of allergy the disease progresses in two stages; an initial phase during which sensitization is acquired, followed later (after subsequent exposure to the same chemical allergen) by elicitation of a cutaneous inflammatory reaction. The development of skin sensitization is associated with, and requires, the activation and clonal expansion of allergen responsive T lymphocytes and it is these cells that orchestrates the cutaneous allergic reaction. In recent years much has been learned of the characteristics of immune responses to skin sensitizing chemicals and of the roles played by dendritic cells, cytokines and chemokines. Some of the more interesting cellular and molecular mechanisms are reviewed briefly in this article. A more detailed appreciation of responses induced by chemical allergens has in turn facilitated the design of novel approaches to the toxilogical evaluation of skin sensitization. Real progress has been made, not only in the development of improved methods for hazard identification and characterization, but also in the application of new paradigms for risk assessment. The newer methods now available and the opportunities that exist for further advances are considered. Finally, progress has been made in the characterization of skin sensitization in humans and in the clinical management of ACD. This article seeks to consider skin sensitization and ACD in holistic fashion, bridging experimental observations with clinical disease and basic mechanisms with practical toxicology. © 2002 Elsevier Science B.V. All rights reserved.","author":[{"dropping-particle":"","family":"Kimber","given":"Ian","non-dropping-particle":"","parse-names":false,"suffix":""},{"dropping-particle":"","family":"Basketter","given":"David A.","non-dropping-particle":"","parse-names":false,"suffix":""},{"dropping-particle":"","family":"Gerberick","given":"G. Frank","non-dropping-particle":"","parse-names":false,"suffix":""},{"dropping-particle":"","family":"Dearman","given":"Rebecca J.","non-dropping-particle":"","parse-names":false,"suffix":""}],"container-title":"International Immunopharmacology","id":"ITEM-4","issued":{"date-parts":[["2002"]]},"page":"201-211","title":"Allergic contact dermatitis","type":"article","volume":"2"}}],"schema":"https://github.com/citation-style-language/schema/raw/master/csl-citation.json"} </w:instrText>
      </w:r>
      <w:r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[1,2,5,9]</w:t>
      </w:r>
      <w:r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The precise roles these phases play in ACD are still under investigation. </w:t>
      </w:r>
      <w:r w:rsidR="00B23EE7" w:rsidRPr="003A365D">
        <w:rPr>
          <w:rFonts w:ascii="Book Antiqua" w:hAnsi="Book Antiqua"/>
          <w:sz w:val="24"/>
          <w:szCs w:val="24"/>
        </w:rPr>
        <w:t xml:space="preserve">ACD in humans </w:t>
      </w:r>
      <w:r w:rsidR="001210F9" w:rsidRPr="003A365D">
        <w:rPr>
          <w:rFonts w:ascii="Book Antiqua" w:hAnsi="Book Antiqua"/>
          <w:sz w:val="24"/>
          <w:szCs w:val="24"/>
        </w:rPr>
        <w:t>typically</w:t>
      </w:r>
      <w:r w:rsidR="00B23EE7" w:rsidRPr="003A365D">
        <w:rPr>
          <w:rFonts w:ascii="Book Antiqua" w:hAnsi="Book Antiqua"/>
          <w:sz w:val="24"/>
          <w:szCs w:val="24"/>
        </w:rPr>
        <w:t xml:space="preserve"> develops in response to repeated subthreshold exposures to</w:t>
      </w:r>
      <w:r w:rsidR="001210F9" w:rsidRPr="003A365D">
        <w:rPr>
          <w:rFonts w:ascii="Book Antiqua" w:hAnsi="Book Antiqua"/>
          <w:sz w:val="24"/>
          <w:szCs w:val="24"/>
        </w:rPr>
        <w:t xml:space="preserve"> contact</w:t>
      </w:r>
      <w:r w:rsidR="00B23EE7" w:rsidRPr="003A365D">
        <w:rPr>
          <w:rFonts w:ascii="Book Antiqua" w:hAnsi="Book Antiqua"/>
          <w:sz w:val="24"/>
          <w:szCs w:val="24"/>
        </w:rPr>
        <w:t xml:space="preserve"> allergens</w:t>
      </w:r>
      <w:r w:rsidR="001210F9" w:rsidRPr="003A365D">
        <w:rPr>
          <w:rFonts w:ascii="Book Antiqua" w:hAnsi="Book Antiqua"/>
          <w:sz w:val="24"/>
          <w:szCs w:val="24"/>
        </w:rPr>
        <w:t xml:space="preserve"> with clinical signs and </w:t>
      </w:r>
      <w:r w:rsidR="00B23EE7" w:rsidRPr="003A365D">
        <w:rPr>
          <w:rFonts w:ascii="Book Antiqua" w:hAnsi="Book Antiqua"/>
          <w:sz w:val="24"/>
          <w:szCs w:val="24"/>
        </w:rPr>
        <w:t>symptoms</w:t>
      </w:r>
      <w:r w:rsidR="001210F9" w:rsidRPr="003A365D">
        <w:rPr>
          <w:rFonts w:ascii="Book Antiqua" w:hAnsi="Book Antiqua"/>
          <w:sz w:val="24"/>
          <w:szCs w:val="24"/>
        </w:rPr>
        <w:t xml:space="preserve"> of dermatiti</w:t>
      </w:r>
      <w:r w:rsidR="00154F8E" w:rsidRPr="003A365D">
        <w:rPr>
          <w:rFonts w:ascii="Book Antiqua" w:hAnsi="Book Antiqua"/>
          <w:sz w:val="24"/>
          <w:szCs w:val="24"/>
        </w:rPr>
        <w:t>s developing gradually overtime</w:t>
      </w:r>
      <w:r w:rsidR="00B045C2" w:rsidRPr="003A365D">
        <w:rPr>
          <w:rFonts w:ascii="Book Antiqua" w:hAnsi="Book Antiqua"/>
          <w:sz w:val="24"/>
          <w:szCs w:val="24"/>
        </w:rPr>
        <w:fldChar w:fldCharType="begin"/>
      </w:r>
      <w:r w:rsidR="0057300F" w:rsidRPr="003A365D">
        <w:rPr>
          <w:rFonts w:ascii="Book Antiqua" w:hAnsi="Book Antiqua"/>
          <w:sz w:val="24"/>
          <w:szCs w:val="24"/>
        </w:rPr>
        <w:instrText xml:space="preserve"> ADDIN ZOTERO_ITEM CSL_CITATION {"citationID":"h0i6fmcbk","properties":{"formattedCitation":"{\\rtf \\super [5,9]\\nosupersub{}}","plainCitation":"[5,9]"},"citationItems":[{"id":"SJOhiK3u/izeVFOWC","uris":["http://www.mendeley.com/documents/?uuid=01c26141-1ef8-4d10-a930-555fa8c3b1b5"],"uri":["http://www.mendeley.com/documents/?uuid=01c26141-1ef8-4d10-a930-555fa8c3b1b5"],"itemData":{"DOI":"10.1016/S1567-5769(01)00173-4","ISSN":"15675769","PMID":"11811925","abstract":"Allergic contact dermatitis (ACD) is a common occupational and environmental health issue. In common with other forms of allergy the disease progresses in two stages; an initial phase during which sensitization is acquired, followed later (after subsequent exposure to the same chemical allergen) by elicitation of a cutaneous inflammatory reaction. The development of skin sensitization is associated with, and requires, the activation and clonal expansion of allergen responsive T lymphocytes and it is these cells that orchestrates the cutaneous allergic reaction. In recent years much has been learned of the characteristics of immune responses to skin sensitizing chemicals and of the roles played by dendritic cells, cytokines and chemokines. Some of the more interesting cellular and molecular mechanisms are reviewed briefly in this article. A more detailed appreciation of responses induced by chemical allergens has in turn facilitated the design of novel approaches to the toxilogical evaluation of skin sensitization. Real progress has been made, not only in the development of improved methods for hazard identification and characterization, but also in the application of new paradigms for risk assessment. The newer methods now available and the opportunities that exist for further advances are considered. Finally, progress has been made in the characterization of skin sensitization in humans and in the clinical management of ACD. This article seeks to consider skin sensitization and ACD in holistic fashion, bridging experimental observations with clinical disease and basic mechanisms with practical toxicology. © 2002 Elsevier Science B.V. All rights reserved.","author":[{"dropping-particle":"","family":"Kimber","given":"Ian","non-dropping-particle":"","parse-names":false,"suffix":""},{"dropping-particle":"","family":"Basketter","given":"David A.","non-dropping-particle":"","parse-names":false,"suffix":""},{"dropping-particle":"","family":"Gerberick","given":"G. Frank","non-dropping-particle":"","parse-names":false,"suffix":""},{"dropping-particle":"","family":"Dearman","given":"Rebecca J.","non-dropping-particle":"","parse-names":false,"suffix":""}],"container-title":"International Immunopharmacology","id":"SJOhiK3u/izeVFOWC","issued":{"year":2002},"page":"201-211","title":"Allergic contact dermatitis","type":"article","volume":"2","page-first":"201"}},{"id":383,"uris":["http://zotero.org/users/1053871/items/6456S9EH"],"uri":["http://zotero.org/users/1053871/items/6456S9EH"],"itemData":{"id":383,"type":"article-journal","title":"Early immune events in the induction of allergic contact dermatitis","container-title":"Nature Reviews. Immunology","page":"114-124","volume":"12","issue":"2","source":"NCBI PubMed","abstract":"The skin is a barrier site that is exposed to a wide variety of potential pathogens. As in other organs, pathogens that invade the skin are recognized by pattern-recognition receptors (PRRs). Recently, it has been recognized that PRRs are also engaged by chemical contact allergens and, in susceptible individuals, this elicits an inappropriate immune response that results in allergic contact dermatitis. In this Review, we focus on how contact allergens promote inflammation by activating the innate immune system. We also examine how innate immune cells in the skin, including mast cells and dendritic cells, cooperate with each other and with T cells and keratinocytes to initiate and drive early responses to contact allergens.","DOI":"10.1038/nri3150","ISSN":"1474-1741","note":"PMID: 22240625 \nPMCID: PMC3578582","journalAbbreviation":"Nat. Rev. Immunol.","language":"eng","author":[{"family":"Kaplan","given":"Daniel H."},{"family":"Igyártó","given":"Botond Z."},{"family":"Gaspari","given":"Anthony A."}],"issued":{"date-parts":[["2012",2]]},"PMID":"22240625"}}],"schema":"https://github.com/citation-style-language/schema/raw/master/csl-citation.json"} </w:instrText>
      </w:r>
      <w:r w:rsidR="00B045C2"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[5,9]</w:t>
      </w:r>
      <w:r w:rsidR="00B045C2"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210F9" w:rsidRPr="003A365D">
        <w:rPr>
          <w:rFonts w:ascii="Book Antiqua" w:hAnsi="Book Antiqua"/>
          <w:sz w:val="24"/>
          <w:szCs w:val="24"/>
        </w:rPr>
        <w:t xml:space="preserve"> Interestingly, o</w:t>
      </w:r>
      <w:r w:rsidRPr="003A365D">
        <w:rPr>
          <w:rFonts w:ascii="Book Antiqua" w:hAnsi="Book Antiqua"/>
          <w:sz w:val="24"/>
          <w:szCs w:val="24"/>
        </w:rPr>
        <w:t>ur current understanding of ACD pathophysiology is primarily based on</w:t>
      </w:r>
      <w:r w:rsidR="001210F9" w:rsidRPr="003A365D">
        <w:rPr>
          <w:rFonts w:ascii="Book Antiqua" w:hAnsi="Book Antiqua"/>
          <w:sz w:val="24"/>
          <w:szCs w:val="24"/>
        </w:rPr>
        <w:t xml:space="preserve"> animal studies using the </w:t>
      </w:r>
      <w:r w:rsidRPr="003A365D">
        <w:rPr>
          <w:rFonts w:ascii="Book Antiqua" w:hAnsi="Book Antiqua"/>
          <w:sz w:val="24"/>
          <w:szCs w:val="24"/>
        </w:rPr>
        <w:t>contact hypersensitivity (CHS)</w:t>
      </w:r>
      <w:r w:rsidR="001210F9" w:rsidRPr="003A365D">
        <w:rPr>
          <w:rFonts w:ascii="Book Antiqua" w:hAnsi="Book Antiqua"/>
          <w:sz w:val="24"/>
          <w:szCs w:val="24"/>
        </w:rPr>
        <w:t xml:space="preserve"> model</w:t>
      </w:r>
      <w:r w:rsidRPr="003A365D">
        <w:rPr>
          <w:rFonts w:ascii="Book Antiqua" w:hAnsi="Book Antiqua"/>
          <w:sz w:val="24"/>
          <w:szCs w:val="24"/>
        </w:rPr>
        <w:fldChar w:fldCharType="begin"/>
      </w:r>
      <w:r w:rsidR="0057300F" w:rsidRPr="003A365D">
        <w:rPr>
          <w:rFonts w:ascii="Book Antiqua" w:hAnsi="Book Antiqua"/>
          <w:sz w:val="24"/>
          <w:szCs w:val="24"/>
        </w:rPr>
        <w:instrText xml:space="preserve"> ADDIN ZOTERO_ITEM CSL_CITATION {"citationID":"1lsbq7l3nm","properties":{"formattedCitation":"{\\rtf \\super [5,10]\\nosupersub{}}","plainCitation":"[5,10]"},"citationItems":[{"id":369,"uris":["http://zotero.org/users/1053871/items/94W4XERE"],"uri":["http://zotero.org/users/1053871/items/94W4XERE"],"itemData":{"id":369,"type":"article-journal","title":"Update of Immune Events in the Murine Contact Hypersensitivity Model: Toward the Understanding of Allergic Contact Dermatitis","container-title":"Journal of Investigative Dermatology","page":"303-315","volume":"133","issue":"2","source":"CrossRef","DOI":"10.1038/jid.2012.284","ISSN":"0022-202X, 1523-1747","shortTitle":"Update of Immune Events in the Murine Contact Hypersensitivity Model","author":[{"family":"Honda","given":"Tetsuya"},{"family":"Egawa","given":"Gyohei"},{"family":"Grabbe","given":"Stephan"},{"family":"Kabashima","given":"Kenji"}],"issued":{"date-parts":[["2013",2]]},"accessed":{"date-parts":[["2014",9,20]]}}},{"id":383,"uris":["http://zotero.org/users/1053871/items/6456S9EH"],"uri":["http://zotero.org/users/1053871/items/6456S9EH"],"itemData":{"id":383,"type":"article-journal","title":"Early immune events in the induction of allergic contact dermatitis","container-title":"Nature Reviews. Immunology","page":"114-124","volume":"12","issue":"2","source":"NCBI PubMed","abstract":"The skin is a barrier site that is exposed to a wide variety of potential pathogens. As in other organs, pathogens that invade the skin are recognized by pattern-recognition receptors (PRRs). Recently, it has been recognized that PRRs are also engaged by chemical contact allergens and, in susceptible individuals, this elicits an inappropriate immune response that results in allergic contact dermatitis. In this Review, we focus on how contact allergens promote inflammation by activating the innate immune system. We also examine how innate immune cells in the skin, including mast cells and dendritic cells, cooperate with each other and with T cells and keratinocytes to initiate and drive early responses to contact allergens.","DOI":"10.1038/nri3150","ISSN":"1474-1741","note":"PMID: 22240625 \nPMCID: PMC3578582","journalAbbreviation":"Nat. Rev. Immunol.","language":"eng","author":[{"family":"Kaplan","given":"Daniel H."},{"family":"Igyártó","given":"Botond Z."},{"family":"Gaspari","given":"Anthony A."}],"issued":{"date-parts":[["2012",2]]},"PMID":"22240625"}}],"schema":"https://github.com/citation-style-language/schema/raw/master/csl-citation.json"} </w:instrText>
      </w:r>
      <w:r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[5,10]</w:t>
      </w:r>
      <w:r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w:t>
      </w:r>
      <w:r w:rsidRPr="003A365D">
        <w:rPr>
          <w:rFonts w:ascii="Book Antiqua" w:eastAsia="Times New Roman" w:hAnsi="Book Antiqua" w:cs="Arial"/>
          <w:sz w:val="24"/>
          <w:szCs w:val="24"/>
          <w:shd w:val="clear" w:color="auto" w:fill="FFFFFF"/>
        </w:rPr>
        <w:t>In CHS studi</w:t>
      </w:r>
      <w:r w:rsidR="00B23EE7" w:rsidRPr="003A365D">
        <w:rPr>
          <w:rFonts w:ascii="Book Antiqua" w:eastAsia="Times New Roman" w:hAnsi="Book Antiqua" w:cs="Arial"/>
          <w:sz w:val="24"/>
          <w:szCs w:val="24"/>
          <w:shd w:val="clear" w:color="auto" w:fill="FFFFFF"/>
        </w:rPr>
        <w:t>es, potent lipophilic compounds</w:t>
      </w:r>
      <w:r w:rsidRPr="003A365D">
        <w:rPr>
          <w:rFonts w:ascii="Book Antiqua" w:eastAsia="Times New Roman" w:hAnsi="Book Antiqua" w:cs="Arial"/>
          <w:sz w:val="24"/>
          <w:szCs w:val="24"/>
          <w:shd w:val="clear" w:color="auto" w:fill="FFFFFF"/>
        </w:rPr>
        <w:t xml:space="preserve"> are applied directly to a rodent’s skin.</w:t>
      </w:r>
      <w:r w:rsidR="00BA53D5" w:rsidRPr="003A365D">
        <w:rPr>
          <w:rFonts w:ascii="Book Antiqua" w:eastAsia="Times New Roman" w:hAnsi="Book Antiqua" w:cs="Arial"/>
          <w:sz w:val="24"/>
          <w:szCs w:val="24"/>
          <w:shd w:val="clear" w:color="auto" w:fill="FFFFFF"/>
        </w:rPr>
        <w:t xml:space="preserve"> </w:t>
      </w:r>
      <w:r w:rsidRPr="003A365D">
        <w:rPr>
          <w:rFonts w:ascii="Book Antiqua" w:eastAsia="Times New Roman" w:hAnsi="Book Antiqua" w:cs="Arial"/>
          <w:sz w:val="24"/>
          <w:szCs w:val="24"/>
          <w:shd w:val="clear" w:color="auto" w:fill="FFFFFF"/>
        </w:rPr>
        <w:t>This serves as the sensitization phase.</w:t>
      </w:r>
      <w:r w:rsidR="00154F8E" w:rsidRPr="003A365D">
        <w:rPr>
          <w:rFonts w:ascii="Book Antiqua" w:eastAsia="Times New Roman" w:hAnsi="Book Antiqua" w:cs="Arial"/>
          <w:sz w:val="24"/>
          <w:szCs w:val="24"/>
          <w:shd w:val="clear" w:color="auto" w:fill="FFFFFF"/>
        </w:rPr>
        <w:t xml:space="preserve"> </w:t>
      </w:r>
      <w:r w:rsidRPr="003A365D">
        <w:rPr>
          <w:rFonts w:ascii="Book Antiqua" w:eastAsia="Times New Roman" w:hAnsi="Book Antiqua" w:cs="Arial"/>
          <w:sz w:val="24"/>
          <w:szCs w:val="24"/>
          <w:shd w:val="clear" w:color="auto" w:fill="FFFFFF"/>
        </w:rPr>
        <w:t xml:space="preserve">Five to seven days later the same compound is applied to a different location, resulting in the elicitation response. Given the short time course </w:t>
      </w:r>
      <w:r w:rsidR="00B045C2" w:rsidRPr="003A365D">
        <w:rPr>
          <w:rFonts w:ascii="Book Antiqua" w:eastAsia="Times New Roman" w:hAnsi="Book Antiqua" w:cs="Arial"/>
          <w:sz w:val="24"/>
          <w:szCs w:val="24"/>
          <w:shd w:val="clear" w:color="auto" w:fill="FFFFFF"/>
        </w:rPr>
        <w:t xml:space="preserve">and potency of compounds used </w:t>
      </w:r>
      <w:r w:rsidRPr="003A365D">
        <w:rPr>
          <w:rFonts w:ascii="Book Antiqua" w:eastAsia="Times New Roman" w:hAnsi="Book Antiqua" w:cs="Arial"/>
          <w:sz w:val="24"/>
          <w:szCs w:val="24"/>
          <w:shd w:val="clear" w:color="auto" w:fill="FFFFFF"/>
        </w:rPr>
        <w:t>for priming an immunologic response, the CHS model depends on innate inflammatory mechanisms more than ACD.</w:t>
      </w:r>
      <w:r w:rsidR="00154F8E" w:rsidRPr="003A365D">
        <w:rPr>
          <w:rFonts w:ascii="Book Antiqua" w:eastAsia="Times New Roman" w:hAnsi="Book Antiqua" w:cs="Arial"/>
          <w:sz w:val="24"/>
          <w:szCs w:val="24"/>
          <w:shd w:val="clear" w:color="auto" w:fill="FFFFFF"/>
        </w:rPr>
        <w:t xml:space="preserve"> </w:t>
      </w:r>
      <w:r w:rsidRPr="003A365D">
        <w:rPr>
          <w:rFonts w:ascii="Book Antiqua" w:eastAsia="Times New Roman" w:hAnsi="Book Antiqua" w:cs="Arial"/>
          <w:sz w:val="24"/>
          <w:szCs w:val="24"/>
          <w:shd w:val="clear" w:color="auto" w:fill="FFFFFF"/>
        </w:rPr>
        <w:t>Regardless, it requires T cell antigen specific response, and is recognized as an analogous delayed-ty</w:t>
      </w:r>
      <w:r w:rsidR="00154F8E" w:rsidRPr="003A365D">
        <w:rPr>
          <w:rFonts w:ascii="Book Antiqua" w:eastAsia="Times New Roman" w:hAnsi="Book Antiqua" w:cs="Arial"/>
          <w:sz w:val="24"/>
          <w:szCs w:val="24"/>
          <w:shd w:val="clear" w:color="auto" w:fill="FFFFFF"/>
        </w:rPr>
        <w:t>pe IV hypersensitivity reaction</w:t>
      </w:r>
      <w:r w:rsidRPr="003A365D">
        <w:rPr>
          <w:rFonts w:ascii="Book Antiqua" w:eastAsia="Times New Roman" w:hAnsi="Book Antiqua" w:cs="Arial"/>
          <w:sz w:val="24"/>
          <w:szCs w:val="24"/>
          <w:shd w:val="clear" w:color="auto" w:fill="FFFFFF"/>
        </w:rPr>
        <w:fldChar w:fldCharType="begin"/>
      </w:r>
      <w:r w:rsidR="0057300F" w:rsidRPr="003A365D">
        <w:rPr>
          <w:rFonts w:ascii="Book Antiqua" w:eastAsia="Times New Roman" w:hAnsi="Book Antiqua" w:cs="Arial"/>
          <w:sz w:val="24"/>
          <w:szCs w:val="24"/>
          <w:shd w:val="clear" w:color="auto" w:fill="FFFFFF"/>
        </w:rPr>
        <w:instrText xml:space="preserve"> ADDIN ZOTERO_ITEM CSL_CITATION {"citationID":"1a1ukm6vpi","properties":{"formattedCitation":"{\\rtf \\super [5]\\nosupersub{}}","plainCitation":"[5]"},"citationItems":[{"id":383,"uris":["http://zotero.org/users/1053871/items/6456S9EH"],"uri":["http://zotero.org/users/1053871/items/6456S9EH"],"itemData":{"id":383,"type":"article-journal","title":"Early immune events in the induction of allergic contact dermatitis","container-title":"Nature Reviews. Immunology","page":"114-124","volume":"12","issue":"2","source":"NCBI PubMed","abstract":"The skin is a barrier site that is exposed to a wide variety of potential pathogens. As in other organs, pathogens that invade the skin are recognized by pattern-recognition receptors (PRRs). Recently, it has been recognized that PRRs are also engaged by chemical contact allergens and, in susceptible individuals, this elicits an inappropriate immune response that results in allergic contact dermatitis. In this Review, we focus on how contact allergens promote inflammation by activating the innate immune system. We also examine how innate immune cells in the skin, including mast cells and dendritic cells, cooperate with each other and with T cells and keratinocytes to initiate and drive early responses to contact allergens.","DOI":"10.1038/nri3150","ISSN":"1474-1741","note":"PMID: 22240625 \nPMCID: PMC3578582","journalAbbreviation":"Nat. Rev. Immunol.","language":"eng","author":[{"family":"Kaplan","given":"Daniel H."},{"family":"Igyártó","given":"Botond Z."},{"family":"Gaspari","given":"Anthony A."}],"issued":{"date-parts":[["2012",2]]},"PMID":"22240625"}}],"schema":"https://github.com/citation-style-language/schema/raw/master/csl-citation.json"} </w:instrText>
      </w:r>
      <w:r w:rsidRPr="003A365D">
        <w:rPr>
          <w:rFonts w:ascii="Book Antiqua" w:eastAsia="Times New Roman" w:hAnsi="Book Antiqua" w:cs="Arial"/>
          <w:sz w:val="24"/>
          <w:szCs w:val="24"/>
          <w:shd w:val="clear" w:color="auto" w:fill="FFFFFF"/>
        </w:rPr>
        <w:fldChar w:fldCharType="separate"/>
      </w:r>
      <w:r w:rsidR="0057300F" w:rsidRPr="003A365D">
        <w:rPr>
          <w:rFonts w:ascii="Book Antiqua" w:hAnsi="Book Antiqua" w:cs="Times New Roman"/>
          <w:sz w:val="24"/>
          <w:szCs w:val="24"/>
          <w:vertAlign w:val="superscript"/>
        </w:rPr>
        <w:t>[5]</w:t>
      </w:r>
      <w:r w:rsidRPr="003A365D">
        <w:rPr>
          <w:rFonts w:ascii="Book Antiqua" w:eastAsia="Times New Roman" w:hAnsi="Book Antiqua" w:cs="Arial"/>
          <w:sz w:val="24"/>
          <w:szCs w:val="24"/>
          <w:shd w:val="clear" w:color="auto" w:fill="FFFFFF"/>
        </w:rPr>
        <w:fldChar w:fldCharType="end"/>
      </w:r>
      <w:r w:rsidR="00154F8E" w:rsidRPr="003A365D">
        <w:rPr>
          <w:rFonts w:ascii="Book Antiqua" w:hAnsi="Book Antiqua" w:cs="Arial"/>
          <w:sz w:val="24"/>
          <w:szCs w:val="24"/>
          <w:shd w:val="clear" w:color="auto" w:fill="FFFFFF"/>
          <w:lang w:eastAsia="zh-CN"/>
        </w:rPr>
        <w:t>.</w:t>
      </w:r>
    </w:p>
    <w:p w:rsidR="00BA53D5" w:rsidRPr="003A365D" w:rsidRDefault="00BA53D5"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For a cutaneous immune response to be induced, contact allergens must be able to penetrate the stratum corneum, the water impermeable outer layer of the skin, in order to gain access to the deeper</w:t>
      </w:r>
      <w:r w:rsidR="00154F8E" w:rsidRPr="003A365D">
        <w:rPr>
          <w:rFonts w:ascii="Book Antiqua" w:hAnsi="Book Antiqua"/>
          <w:sz w:val="24"/>
          <w:szCs w:val="24"/>
        </w:rPr>
        <w:t xml:space="preserve"> living layers of the epidermis</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{"citationID":"nf0xSgWc","properties":{"formattedCitation":"{\\rtf \\super [1,4,11]\\nosupersub{}}","plainCitation":"[1,4,11]"},"citationItems":[{"id":"ITEM-1","uris":["http://www.mendeley.com/documents/?uuid=5027914d-b283-4415-9005-42513d38b85f"],"uri":["http://www.mendeley.com/documents/?uuid=5027914d-b283-4415-9005-42513d38b85f"],"itemData":{"DOI":"10.1007/s00018-011-0846-8","ISBN":"1420-9071 (Electronic)\\r1420-682X (Linking)","ISSN":"1420-9071","PMID":"21997384","abstract":"Contact allergies are complex diseases, and one of the important challenges for public health and immunology. The German 'Federal Institute for Risk Assessment' hosted an 'International Workshop on Contact Dermatitis'. The scope of the workshop was to discuss new discoveries and developments in the field of contact dermatitis. This included the epidemiology and molecular biology of contact allergy, as well as the development of new in vitro methods. Furthermore, it considered regulatory aspects aiming to reduce exposure to contact sensitisers. An estimated 15-20% of the general population suffers from contact allergy. Workplace exposure, age, sex, use of consumer products and genetic predispositions were identified as the most important risk factors. Research highlights included: advances in understanding of immune responses to contact sensitisers, the importance of autoxidation or enzyme-mediated oxidation for the activation of chemicals, the mechanisms through which hapten-protein conjugates are formed and the development of novel in vitro strategies for the identification of skin-sensitising chemicals. Dendritic cell cultures and structure-activity relationships are being developed to identify potential contact allergens. However, the local lymph node assay (LLNA) presently remains the validated method of choice for hazard identification and characterisation. At the workshop the use of the LLNA for regulatory purposes and for quantitative risk assessment was also discussed.","author":[{"dropping-particle":"","family":"Peiser","given":"M","non-dropping-particle":"","parse-names":false,"suffix":""},{"dropping-particle":"","family":"Tralau","given":"T","non-dropping-particle":"","parse-names":false,"suffix":""},{"dropping-particle":"","family":"Heidler","given":"J","non-dropping-particle":"","parse-names":false,"suffix":""},{"dropping-particle":"","family":"Api","given":"a M","non-dropping-particle":"","parse-names":false,"suffix":""},{"dropping-particle":"","family":"Arts","given":"J H E","non-dropping-particle":"","parse-names":false,"suffix":""},{"dropping-particle":"","family":"Basketter","given":"D a","non-dropping-particle":"","parse-names":false,"suffix":""},{"dropping-particle":"","family":"English","given":"J","non-dropping-particle":"","parse-names":false,"suffix":""},{"dropping-particle":"","family":"Diepgen","given":"T L","non-dropping-particle":"","parse-names":false,"suffix":""},{"dropping-particle":"","family":"Fuhlbrigge","given":"R C","non-dropping-particle":"","parse-names":false,"suffix":""},{"dropping-particle":"","family":"Gaspari","given":"a a","non-dropping-particle":"","parse-names":false,"suffix":""},{"dropping-particle":"","family":"Johansen","given":"J D","non-dropping-particle":"","parse-names":false,"suffix":""},{"dropping-particle":"","family":"Karlberg","given":"a T","non-dropping-particle":"","parse-names":false,"suffix":""},{"dropping-particle":"","family":"Kimber","given":"I","non-dropping-particle":"","parse-names":false,"suffix":""},{"dropping-particle":"","family":"Lepoittevin","given":"J P","non-dropping-particle":"","parse-names":false,"suffix":""},{"dropping-particle":"","family":"Liebsch","given":"M","non-dropping-particle":"","parse-names":false,"suffix":""},{"dropping-particle":"","family":"Maibach","given":"H I","non-dropping-particle":"","parse-names":false,"suffix":""},{"dropping-particle":"","family":"Martin","given":"S F","non-dropping-particle":"","parse-names":false,"suffix":""},{"dropping-particle":"","family":"Merk","given":"H F","non-dropping-particle":"","parse-names":false,"suffix":""},{"dropping-particle":"","family":"Platzek","given":"T","non-dropping-particle":"","parse-names":false,"suffix":""},{"dropping-particle":"","family":"Rustemeyer","given":"T","non-dropping-particle":"","parse-names":false,"suffix":""},{"dropping-particle":"","family":"Schnuch","given":"a","non-dropping-particle":"","parse-names":false,"suffix":""},{"dropping-particle":"","family":"Vandebriel","given":"R J","non-dropping-particle":"","parse-names":false,"suffix":""},{"dropping-particle":"","family":"White","given":"I R","non-dropping-particle":"","parse-names":false,"suffix":""},{"dropping-particle":"","family":"Luch","given":"a","non-dropping-particle":"","parse-names":false,"suffix":""}],"container-title":"Cellular and molecular life sciences : CMLS","id":"ITEM-1","issued":{"date-parts":[["2012"]]},"page":"763-81","title":"Allergic contact dermatitis: epidemiology, molecular mechanisms, in vitro methods and regulatory aspects. Current knowledge assembled at an international workshop at BfR, Germany.","type":"article-journal","volume":"69"}},{"id":"ITEM-3","uris":["http://www.mendeley.com/documents/?uuid=252ed8bd-8fe2-427c-9874-c2ffb13874a1"],"uri":["http://www.mendeley.com/documents/?uuid=252ed8bd-8fe2-427c-9874-c2ffb13874a1"],"itemData":{"DOI":"10.5314/wjd.v3.i3.45","ISBN":"1212308085","ISSN":"2218-6190","author":[{"dropping-particle":"","family":"Suárez-Pérez","given":"Jorge a","non-dropping-particle":"","parse-names":false,"suffix":""}],"container-title":"World Journal of Dermatology","id":"ITEM-3","issue":"3","issued":{"date-parts":[["2014"]]},"page":"45","title":"Pathogenesis and diagnosis of contact dermatitis: Applications of reflectance confocal microscopy","type":"article-journal","volume":"3"}},{"id":391,"uris":["http://zotero.org/users/1053871/items/QZHK3K25"],"uri":["http://zotero.org/users/1053871/items/QZHK3K25"],"itemData":{"id":391,"type":"article-journal","title":"Mechanisms of chemical-induced innate immunity in allergic contact dermatitis: Contact allergen-induced innate immunity","container-title":"Allergy","page":"1152-1163","volume":"66","issue":"9","source":"CrossRef","DOI":"10.1111/j.1398-9995.2011.02652.x","ISSN":"01054538","shortTitle":"Mechanisms of chemical-induced innate immunity in allergic contact dermatitis","language":"en","author":[{"family":"Martin","given":"S. F."},{"family":"Esser","given":"P. R."},{"family":"Weber","given":"F. C."},{"family":"Jakob","given":"T."},{"family":"Freudenberg","given":"M. A."},{"family":"Schmidt","given":"M."},{"family":"Goebeler","given":"M."}],"issued":{"date-parts":[["2011",9]]},"accessed":{"date-parts":[["2014",9,20]]}}}],"schema":"https://github.com/citation-style-language/schema/raw/master/csl-citation.json"}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[1,4,11]</w:t>
      </w:r>
      <w:r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 xml:space="preserve">Filaggrin proteins are </w:t>
      </w:r>
      <w:r w:rsidR="003663F1" w:rsidRPr="003A365D">
        <w:rPr>
          <w:rFonts w:ascii="Book Antiqua" w:hAnsi="Book Antiqua"/>
          <w:sz w:val="24"/>
          <w:szCs w:val="24"/>
        </w:rPr>
        <w:t>critical</w:t>
      </w:r>
      <w:r w:rsidRPr="003A365D">
        <w:rPr>
          <w:rFonts w:ascii="Book Antiqua" w:hAnsi="Book Antiqua"/>
          <w:sz w:val="24"/>
          <w:szCs w:val="24"/>
        </w:rPr>
        <w:t xml:space="preserve"> for maintaining epidermal homeostasis, aiding in the alignment of keratin filaments in the corneocytes and h</w:t>
      </w:r>
      <w:r w:rsidR="00154F8E" w:rsidRPr="003A365D">
        <w:rPr>
          <w:rFonts w:ascii="Book Antiqua" w:hAnsi="Book Antiqua"/>
          <w:sz w:val="24"/>
          <w:szCs w:val="24"/>
        </w:rPr>
        <w:t>ydration of the stratum corneum</w:t>
      </w:r>
      <w:r w:rsidRPr="003A365D">
        <w:rPr>
          <w:rFonts w:ascii="Book Antiqua" w:hAnsi="Book Antiqua"/>
          <w:sz w:val="24"/>
          <w:szCs w:val="24"/>
          <w:vertAlign w:val="superscript"/>
        </w:rPr>
        <w:fldChar w:fldCharType="begin"/>
      </w:r>
      <w:r w:rsidR="0057300F" w:rsidRPr="003A365D">
        <w:rPr>
          <w:rFonts w:ascii="Book Antiqua" w:hAnsi="Book Antiqua"/>
          <w:sz w:val="24"/>
          <w:szCs w:val="24"/>
          <w:vertAlign w:val="superscript"/>
        </w:rPr>
        <w:instrText xml:space="preserve"> ADDIN ZOTERO_ITEM CSL_CITATION {"citationID":"irqhqo1c1","properties":{"formattedCitation":"{\\rtf \\super [10]\\nosupersub{}}","plainCitation":"[10]"},"citationItems":[{"id":369,"uris":["http://zotero.org/users/1053871/items/94W4XERE"],"uri":["http://zotero.org/users/1053871/items/94W4XERE"],"itemData":{"id":369,"type":"article-journal","title":"Update of Immune Events in the Murine Contact Hypersensitivity Model: Toward the Understanding of Allergic Contact Dermatitis","container-title":"Journal of Investigative Dermatology","page":"303-315","volume":"133","issue":"2","source":"CrossRef","DOI":"10.1038/jid.2012.284","ISSN":"0022-202X, 1523-1747","shortTitle":"Update of Immune Events in the Murine Contact Hypersensitivity Model","author":[{"family":"Honda","given":"Tetsuya"},{"family":"Egawa","given":"Gyohei"},{"family":"Grabbe","given":"Stephan"},{"family":"Kabashima","given":"Kenji"}],"issued":{"date-parts":[["2013",2]]},"accessed":{"date-parts":[["2014",9,20]]}}}],"schema":"https://github.com/citation-style-language/schema/raw/master/csl-citation.json"} </w:instrText>
      </w:r>
      <w:r w:rsidRPr="003A365D">
        <w:rPr>
          <w:rFonts w:ascii="Book Antiqua" w:hAnsi="Book Antiqua"/>
          <w:sz w:val="24"/>
          <w:szCs w:val="24"/>
          <w:vertAlign w:val="superscript"/>
        </w:rPr>
        <w:fldChar w:fldCharType="separate"/>
      </w:r>
      <w:r w:rsidR="0057300F" w:rsidRPr="003A365D">
        <w:rPr>
          <w:rFonts w:ascii="Book Antiqua" w:hAnsi="Book Antiqua" w:cs="Times New Roman"/>
          <w:sz w:val="24"/>
          <w:szCs w:val="24"/>
          <w:vertAlign w:val="superscript"/>
        </w:rPr>
        <w:t>[10]</w:t>
      </w:r>
      <w:r w:rsidRPr="003A365D">
        <w:rPr>
          <w:rFonts w:ascii="Book Antiqua" w:hAnsi="Book Antiqua"/>
          <w:sz w:val="24"/>
          <w:szCs w:val="24"/>
          <w:vertAlign w:val="superscript"/>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Without these proteins, there is impaired skin barrier function, allowing for easier penetration of chemical irritants and allergens. Patients with a history of atopic dermatitis and filaggrin mutations have an increased risk, four to seven fold, o</w:t>
      </w:r>
      <w:r w:rsidR="00154F8E" w:rsidRPr="003A365D">
        <w:rPr>
          <w:rFonts w:ascii="Book Antiqua" w:hAnsi="Book Antiqua"/>
          <w:sz w:val="24"/>
          <w:szCs w:val="24"/>
        </w:rPr>
        <w:t>f developing contact dermatitis</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{"citationID":"y8DzUyeN","properties":{"formattedCitation":"{\\rtf \\super [12]\\nosupersub{}}","plainCitation":"[12]"},"citationItems":[{"id":466,"uris":["http://zotero.org/users/1053871/items/ECBXU88U"],"uri":["http://zotero.org/users/1053871/items/ECBXU88U"],"itemData":{"id":466,"type":"article-journal","title":"Impact of atopic dermatitis and loss-of-function mutations in the filaggrin gene on the development of occupational irritant contact dermatitis","container-title":"The British Journal of Dermatology","page":"326-332","volume":"168","issue":"2","source":"NCBI PubMed","abstract":"BACKGROUND: Atopic dermatitis (AD) and loss-of-function mutations in the filaggrin gene (FLG) are both associated with chronic irritant contact dermatitis (ICD). As FLG mutations also are a major risk factor for AD, it is not clear whether FLG mutations are an independent risk factor for ICD or whether the risk is mediated by AD.\nOBJECTIVES: To investigate the relative contribution and interaction of FLG mutations and AD in German patients with occupational ICD and controls (vocational school apprentices).\nMETHODS: A total of 634 patients and 393 controls were genotyped for R501X, 2282del4, R2447X and S3247X. Current or past flexural eczema was used as an indicator of AD.\nRESULTS: FLG mutations were found in 15·9% of the patients with ICD and 8·3% of the controls, with a crude odds ratio (OR) of 2·09 [95% confidence interval (CI) 1·33-3·28] for the combined genotype. The adjusted OR for FLG mutations, corrected for AD, was 1·62 (95% CI 1·01-2·58). Subjects with AD were at approximately three times higher risk of developing ICD than controls (OR 2·89; 95% CI 2·09-3·99). There was no evidence of an interaction between these two risk factors.\nCONCLUSIONS: Our results indicate that both FLG mutations and AD increase the risk of ICD. Individuals with concurrent FLG mutations and AD are at the highest risk of developing ICD.","DOI":"10.1111/bjd.12083","ISSN":"1365-2133","note":"PMID: 23039796 \nPMCID: PMC3974545","journalAbbreviation":"Br. J. Dermatol.","language":"eng","author":[{"family":"Visser","given":"M. J."},{"family":"Landeck","given":"L."},{"family":"Campbell","given":"L. E."},{"family":"McLean","given":"W. H. I."},{"family":"Weidinger","given":"S."},{"family":"Calkoen","given":"F."},{"family":"John","given":"S. M."},{"family":"Kezic","given":"S."}],"issued":{"date-parts":[["2013",2]]},"PMID":"23039796"}}],"schema":"https://github.com/citation-style-language/schema/raw/master/csl-citation.json"}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[12]</w:t>
      </w:r>
      <w:r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A028CE" w:rsidRPr="003A365D" w:rsidRDefault="00BA53D5" w:rsidP="003A365D">
      <w:pPr>
        <w:spacing w:after="0" w:line="360" w:lineRule="auto"/>
        <w:ind w:firstLine="720"/>
        <w:jc w:val="both"/>
        <w:rPr>
          <w:rFonts w:ascii="Book Antiqua" w:hAnsi="Book Antiqua"/>
          <w:sz w:val="24"/>
          <w:szCs w:val="24"/>
          <w:vertAlign w:val="superscript"/>
          <w:lang w:eastAsia="zh-CN"/>
        </w:rPr>
      </w:pPr>
      <w:r w:rsidRPr="003A365D">
        <w:rPr>
          <w:rFonts w:ascii="Book Antiqua" w:hAnsi="Book Antiqua"/>
          <w:sz w:val="24"/>
          <w:szCs w:val="24"/>
        </w:rPr>
        <w:t>Contact allergen characteristics also play a critical role in developing ACD.</w:t>
      </w:r>
      <w:r w:rsidR="00154F8E" w:rsidRPr="003A365D">
        <w:rPr>
          <w:rFonts w:ascii="Book Antiqua" w:hAnsi="Book Antiqua"/>
          <w:sz w:val="24"/>
          <w:szCs w:val="24"/>
        </w:rPr>
        <w:t xml:space="preserve"> </w:t>
      </w:r>
      <w:r w:rsidR="00A028CE" w:rsidRPr="003A365D">
        <w:rPr>
          <w:rFonts w:ascii="Book Antiqua" w:hAnsi="Book Antiqua"/>
          <w:sz w:val="24"/>
          <w:szCs w:val="24"/>
        </w:rPr>
        <w:t>Most contact allergens are small organic chemicals or metal ions with molecular weights of &lt; 500 daltons and lipophilic residues. These compounds are small enough to reach the horny layer of the epidermis, but too small to be immunogenic on their own</w:t>
      </w:r>
      <w:r w:rsidR="001F4A90"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{"citationID":"u8Oyz91D","properties":{"formattedCitation":"{\\rtf \\super [1,4,10]\\nosupersub{}}","plainCitation":"[1,4,10]"},"citationItems":[{"id":"ITEM-1","uris":["http://www.mendeley.com/documents/?uuid=5027914d-b283-4415-9005-42513d38b85f"],"uri":["http://www.mendeley.com/documents/?uuid=5027914d-b283-4415-9005-42513d38b85f"],"itemData":{"DOI":"10.1007/s00018-011-0846-8","ISBN":"1420-9071 (Electronic)\\r1420-682X (Linking)","ISSN":"1420-9071","PMID":"21997384","abstract":"Contact allergies are complex diseases, and one of the important challenges for public health and immunology. The German 'Federal Institute for Risk Assessment' hosted an 'International Workshop on Contact Dermatitis'. The scope of the workshop was to discuss new discoveries and developments in the field of contact dermatitis. This included the epidemiology and molecular biology of contact allergy, as well as the development of new in vitro methods. Furthermore, it considered regulatory aspects aiming to reduce exposure to contact sensitisers. An estimated 15-20% of the general population suffers from contact allergy. Workplace exposure, age, sex, use of consumer products and genetic predispositions were identified as the most important risk factors. Research highlights included: advances in understanding of immune responses to contact sensitisers, the importance of autoxidation or enzyme-mediated oxidation for the activation of chemicals, the mechanisms through which hapten-protein conjugates are formed and the development of novel in vitro strategies for the identification of skin-sensitising chemicals. Dendritic cell cultures and structure-activity relationships are being developed to identify potential contact allergens. However, the local lymph node assay (LLNA) presently remains the validated method of choice for hazard identification and characterisation. At the workshop the use of the LLNA for regulatory purposes and for quantitative risk assessment was also discussed.","author":[{"dropping-particle":"","family":"Peiser","given":"M","non-dropping-particle":"","parse-names":false,"suffix":""},{"dropping-particle":"","family":"Tralau","given":"T","non-dropping-particle":"","parse-names":false,"suffix":""},{"dropping-particle":"","family":"Heidler","given":"J","non-dropping-particle":"","parse-names":false,"suffix":""},{"dropping-particle":"","family":"Api","given":"a M","non-dropping-particle":"","parse-names":false,"suffix":""},{"dropping-particle":"","family":"Arts","given":"J H E","non-dropping-particle":"","parse-names":false,"suffix":""},{"dropping-particle":"","family":"Basketter","given":"D a","non-dropping-particle":"","parse-names":false,"suffix":""},{"dropping-particle":"","family":"English","given":"J","non-dropping-particle":"","parse-names":false,"suffix":""},{"dropping-particle":"","family":"Diepgen","given":"T L","non-dropping-particle":"","parse-names":false,"suffix":""},{"dropping-particle":"","family":"Fuhlbrigge","given":"R C","non-dropping-particle":"","parse-names":false,"suffix":""},{"dropping-particle":"","family":"Gaspari","given":"a a","non-dropping-particle":"","parse-names":false,"suffix":""},{"dropping-particle":"","family":"Johansen","given":"J D","non-dropping-particle":"","parse-names":false,"suffix":""},{"dropping-particle":"","family":"Karlberg","given":"a T","non-dropping-particle":"","parse-names":false,"suffix":""},{"dropping-particle":"","family":"Kimber","given":"I","non-dropping-particle":"","parse-names":false,"suffix":""},{"dropping-particle":"","family":"Lepoittevin","given":"J P","non-dropping-particle":"","parse-names":false,"suffix":""},{"dropping-particle":"","family":"Liebsch","given":"M","non-dropping-particle":"","parse-names":false,"suffix":""},{"dropping-particle":"","family":"Maibach","given":"H I","non-dropping-particle":"","parse-names":false,"suffix":""},{"dropping-particle":"","family":"Martin","given":"S F","non-dropping-particle":"","parse-names":false,"suffix":""},{"dropping-particle":"","family":"Merk","given":"H F","non-dropping-particle":"","parse-names":false,"suffix":""},{"dropping-particle":"","family":"Platzek","given":"T","non-dropping-particle":"","parse-names":false,"suffix":""},{"dropping-particle":"","family":"Rustemeyer","given":"T","non-dropping-particle":"","parse-names":false,"suffix":""},{"dropping-particle":"","family":"Schnuch","given":"a","non-dropping-particle":"","parse-names":false,"suffix":""},{"dropping-particle":"","family":"Vandebriel","given":"R J","non-dropping-particle":"","parse-names":false,"suffix":""},{"dropping-particle":"","family":"White","given":"I R","non-dropping-particle":"","parse-names":false,"suffix":""},{"dropping-particle":"","family":"Luch","given":"a","non-dropping-particle":"","parse-names":false,"suffix":""}],"container-title":"Cellular and molecular life sciences : CMLS","id":"ITEM-1","issued":{"date-parts":[["2012"]]},"page":"763-81","title":"Allergic contact dermatitis: epidemiology, molecular mechanisms, in vitro methods and regulatory aspects. Current knowledge assembled at an international workshop at BfR, Germany.","type":"article-journal","volume":"69"}},{"id":369,"uris":["http://zotero.org/users/1053871/items/94W4XERE"],"uri":["http://zotero.org/users/1053871/items/94W4XERE"],"itemData":{"id":369,"type":"article-journal","title":"Update of Immune Events in the Murine Contact Hypersensitivity Model: Toward the Understanding of Allergic Contact Dermatitis","container-title":"Journal of Investigative Dermatology","page":"303-315","volume":"133","issue":"2","source":"CrossRef","DOI":"10.1038/jid.2012.284","ISSN":"0022-202X, 1523-1747","shortTitle":"Update of Immune Events in the Murine Contact Hypersensitivity Model","author":[{"family":"Honda","given":"Tetsuya"},{"family":"Egawa","given":"Gyohei"},{"family":"Grabbe","given":"Stephan"},{"family":"Kabashima","given":"Kenji"}],"issued":{"date-parts":[["2013",2]]},"accessed":{"date-parts":[["2014",9,20]]}}},{"id":391,"uris":["http://zotero.org/users/1053871/items/QZHK3K25"],"uri":["http://zotero.org/users/1053871/items/QZHK3K25"],"itemData":{"id":391,"type":"article-journal","title":"Mechanisms of chemical-induced innate immunity in allergic contact dermatitis: Contact allergen-induced innate immunity","container-title":"Allergy","page":"1152-1163","volume":"66","issue":"9","source":"CrossRef","DOI":"10.1111/j.1398-9995.2011.02652.x","ISSN":"01054538","shortTitle":"Mechanisms of chemical-induced innate immunity in allergic contact dermatitis","language":"en","author":[{"family":"Martin","given":"S. F."},{"family":"Esser","given":"P. R."},{"family":"Weber","given":"F. C."},{"family":"Jakob","given":"T."},{"family":"Freudenberg","given":"M. A."},{"family":"Schmidt","given":"M."},{"family":"Goebeler","given":"M."}],"issued":{"date-parts":[["2011",9]]},"accessed":{"date-parts":[["2014",9,20]]}}}],"schema":"https://github.com/citation-style-language/schema/raw/master/csl-citation.json"} </w:instrText>
      </w:r>
      <w:r w:rsidR="001F4A90"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[1,4,10]</w:t>
      </w:r>
      <w:r w:rsidR="001F4A90"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A028CE" w:rsidRPr="003A365D">
        <w:rPr>
          <w:rFonts w:ascii="Book Antiqua" w:hAnsi="Book Antiqua"/>
          <w:sz w:val="24"/>
          <w:szCs w:val="24"/>
        </w:rPr>
        <w:t xml:space="preserve"> Allergen sensitization potential depends on forming stable reactions with proteins and crea</w:t>
      </w:r>
      <w:r w:rsidR="00154F8E" w:rsidRPr="003A365D">
        <w:rPr>
          <w:rFonts w:ascii="Book Antiqua" w:hAnsi="Book Antiqua"/>
          <w:sz w:val="24"/>
          <w:szCs w:val="24"/>
        </w:rPr>
        <w:t>ting hapten-protein conjugates</w:t>
      </w:r>
      <w:r w:rsidR="001F4A90"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{"citationID":"H45XkCDA","properties":{"formattedCitation":"{\\rtf \\super [4]\\nosupersub{}}","plainCitation":"[4]"},"citationItems":[{"id":"ITEM-1","uris":["http://www.mendeley.com/documents/?uuid=5027914d-b283-4415-9005-42513d38b85f"],"uri":["http://www.mendeley.com/documents/?uuid=5027914d-b283-4415-9005-42513d38b85f"],"itemData":{"DOI":"10.1007/s00018-011-0846-8","ISBN":"1420-9071 (Electronic)\\r1420-682X (Linking)","ISSN":"1420-9071","PMID":"21997384","abstract":"Contact allergies are complex diseases, and one of the important challenges for public health and immunology. The German 'Federal Institute for Risk Assessment' hosted an 'International Workshop on Contact Dermatitis'. The scope of the workshop was to discuss new discoveries and developments in the field of contact dermatitis. This included the epidemiology and molecular biology of contact allergy, as well as the development of new in vitro methods. Furthermore, it considered regulatory aspects aiming to reduce exposure to contact sensitisers. An estimated 15-20% of the general population suffers from contact allergy. Workplace exposure, age, sex, use of consumer products and genetic predispositions were identified as the most important risk factors. Research highlights included: advances in understanding of immune responses to contact sensitisers, the importance of autoxidation or enzyme-mediated oxidation for the activation of chemicals, the mechanisms through which hapten-protein conjugates are formed and the development of novel in vitro strategies for the identification of skin-sensitising chemicals. Dendritic cell cultures and structure-activity relationships are being developed to identify potential contact allergens. However, the local lymph node assay (LLNA) presently remains the validated method of choice for hazard identification and characterisation. At the workshop the use of the LLNA for regulatory purposes and for quantitative risk assessment was also discussed.","author":[{"dropping-particle":"","family":"Peiser","given":"M","non-dropping-particle":"","parse-names":false,"suffix":""},{"dropping-particle":"","family":"Tralau","given":"T","non-dropping-particle":"","parse-names":false,"suffix":""},{"dropping-particle":"","family":"Heidler","given":"J","non-dropping-particle":"","parse-names":false,"suffix":""},{"dropping-particle":"","family":"Api","given":"a M","non-dropping-particle":"","parse-names":false,"suffix":""},{"dropping-particle":"","family":"Arts","given":"J H E","non-dropping-particle":"","parse-names":false,"suffix":""},{"dropping-particle":"","family":"Basketter","given":"D a","non-dropping-particle":"","parse-names":false,"suffix":""},{"dropping-particle":"","family":"English","given":"J","non-dropping-particle":"","parse-names":false,"suffix":""},{"dropping-particle":"","family":"Diepgen","given":"T L","non-dropping-particle":"","parse-names":false,"suffix":""},{"dropping-particle":"","family":"Fuhlbrigge","given":"R C","non-dropping-particle":"","parse-names":false,"suffix":""},{"dropping-particle":"","family":"Gaspari","given":"a a","non-dropping-particle":"","parse-names":false,"suffix":""},{"dropping-particle":"","family":"Johansen","given":"J D","non-dropping-particle":"","parse-names":false,"suffix":""},{"dropping-particle":"","family":"Karlberg","given":"a T","non-dropping-particle":"","parse-names":false,"suffix":""},{"dropping-particle":"","family":"Kimber","given":"I","non-dropping-particle":"","parse-names":false,"suffix":""},{"dropping-particle":"","family":"Lepoittevin","given":"J P","non-dropping-particle":"","parse-names":false,"suffix":""},{"dropping-particle":"","family":"Liebsch","given":"M","non-dropping-particle":"","parse-names":false,"suffix":""},{"dropping-particle":"","family":"Maibach","given":"H I","non-dropping-particle":"","parse-names":false,"suffix":""},{"dropping-particle":"","family":"Martin","given":"S F","non-dropping-particle":"","parse-names":false,"suffix":""},{"dropping-particle":"","family":"Merk","given":"H F","non-dropping-particle":"","parse-names":false,"suffix":""},{"dropping-particle":"","family":"Platzek","given":"T","non-dropping-particle":"","parse-names":false,"suffix":""},{"dropping-particle":"","family":"Rustemeyer","given":"T","non-dropping-particle":"","parse-names":false,"suffix":""},{"dropping-particle":"","family":"Schnuch","given":"a","non-dropping-particle":"","parse-names":false,"suffix":""},{"dropping-particle":"","family":"Vandebriel","given":"R J","non-dropping-particle":"","parse-names":false,"suffix":""},{"dropping-particle":"","family":"White","given":"I R","non-dropping-particle":"","parse-names":false,"suffix":""},{"dropping-particle":"","family":"Luch","given":"a","non-dropping-particle":"","parse-names":false,"suffix":""}],"container-title":"Cellular and molecular life sciences : CMLS","id":"ITEM-1","issued":{"date-parts":[["2012"]]},"page":"763-81","title":"Allergic contact dermatitis: epidemiology, molecular mechanisms, in vitro methods and regulatory aspects. Current knowledge assembled at an international workshop at BfR, Germany.","type":"article-journal","volume":"69"}}],"schema":"https://github.com/citation-style-language/schema/raw/master/csl-citation.json"} </w:instrText>
      </w:r>
      <w:r w:rsidR="001F4A90"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[4]</w:t>
      </w:r>
      <w:r w:rsidR="001F4A90"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vertAlign w:val="superscript"/>
        </w:rPr>
        <w:t xml:space="preserve"> </w:t>
      </w:r>
      <w:r w:rsidR="00A028CE" w:rsidRPr="003A365D">
        <w:rPr>
          <w:rFonts w:ascii="Book Antiqua" w:hAnsi="Book Antiqua"/>
          <w:sz w:val="24"/>
          <w:szCs w:val="24"/>
        </w:rPr>
        <w:t>Sensitizing metals (</w:t>
      </w:r>
      <w:r w:rsidR="00A028CE" w:rsidRPr="003A365D">
        <w:rPr>
          <w:rFonts w:ascii="Book Antiqua" w:hAnsi="Book Antiqua"/>
          <w:i/>
          <w:sz w:val="24"/>
          <w:szCs w:val="24"/>
        </w:rPr>
        <w:t>e.g.</w:t>
      </w:r>
      <w:r w:rsidR="00154F8E" w:rsidRPr="003A365D">
        <w:rPr>
          <w:rFonts w:ascii="Book Antiqua" w:hAnsi="Book Antiqua"/>
          <w:i/>
          <w:sz w:val="24"/>
          <w:szCs w:val="24"/>
          <w:lang w:eastAsia="zh-CN"/>
        </w:rPr>
        <w:t>,</w:t>
      </w:r>
      <w:r w:rsidR="00A028CE" w:rsidRPr="003A365D">
        <w:rPr>
          <w:rFonts w:ascii="Book Antiqua" w:hAnsi="Book Antiqua"/>
          <w:sz w:val="24"/>
          <w:szCs w:val="24"/>
        </w:rPr>
        <w:t xml:space="preserve"> nickel, chrome, cobalt, </w:t>
      </w:r>
      <w:r w:rsidR="00A028CE" w:rsidRPr="003A365D">
        <w:rPr>
          <w:rFonts w:ascii="Book Antiqua" w:hAnsi="Book Antiqua"/>
          <w:i/>
          <w:sz w:val="24"/>
          <w:szCs w:val="24"/>
        </w:rPr>
        <w:t>etc.</w:t>
      </w:r>
      <w:r w:rsidR="00A028CE" w:rsidRPr="003A365D">
        <w:rPr>
          <w:rFonts w:ascii="Book Antiqua" w:hAnsi="Book Antiqua"/>
          <w:sz w:val="24"/>
          <w:szCs w:val="24"/>
        </w:rPr>
        <w:t>) react readily to form stable non-covalent protein-metal complexes.</w:t>
      </w:r>
      <w:r w:rsidR="00154F8E" w:rsidRPr="003A365D">
        <w:rPr>
          <w:rFonts w:ascii="Book Antiqua" w:hAnsi="Book Antiqua"/>
          <w:sz w:val="24"/>
          <w:szCs w:val="24"/>
        </w:rPr>
        <w:t xml:space="preserve"> </w:t>
      </w:r>
      <w:r w:rsidR="00A028CE" w:rsidRPr="003A365D">
        <w:rPr>
          <w:rFonts w:ascii="Book Antiqua" w:hAnsi="Book Antiqua"/>
          <w:sz w:val="24"/>
          <w:szCs w:val="24"/>
        </w:rPr>
        <w:t>However, a majority of contact allergens cannot bind directly to host proteins and require either environmental or direct enzymatic changes in order to transform into reactive metabolites cap</w:t>
      </w:r>
      <w:r w:rsidR="00154F8E" w:rsidRPr="003A365D">
        <w:rPr>
          <w:rFonts w:ascii="Book Antiqua" w:hAnsi="Book Antiqua"/>
          <w:sz w:val="24"/>
          <w:szCs w:val="24"/>
        </w:rPr>
        <w:t>able for forming covalent bonds</w:t>
      </w:r>
      <w:r w:rsidR="001F4A90"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{"citationID":"PSsGqxTV","properties":{"formattedCitation":"{\\rtf \\super [2,9,10,13]\\nosupersub{}}","plainCitation":"[2,9,10,13]"},"citationItems":[{"id":"ITEM-3","uris":["http://www.mendeley.com/documents/?uuid=2084774a-a9d4-4b3b-b697-2d7c4d421093"],"uri":["http://www.mendeley.com/documents/?uuid=2084774a-a9d4-4b3b-b697-2d7c4d421093"],"itemData":{"DOI":"10.1016/j.coi.2012.08.003","ISBN":"1879-0372 (Electronic)\\n0952-7915 (Linking)","ISSN":"09527915","PMID":"22980498","abstract":"Many xenobiotic chemicals cause sterile inflammation. This xenoinflammation is often induced by protein reactive contact allergens resulting in allergic contact dermatitis (ACD). Recent findings reveal that these chemicals mimick infection by triggering innate immune responses via pattern recognition receptors (PRRs) and endogenous danger signals. The emerging cellular responses in ACD are mediated by various innate effector cells. Here, an important role for mast cells has now been recognized. Eventually, chemical specific T cells such as CD8+ and CD4+ Tc1/Th1 as well as Tc17/Th17 cells are activated. Langerhans cells may serve a tolerogenic function. The mechanisms of tolerance induction by ultraviolet irradiation or by very low doses of contact allergen are now understood in much greater detail. ?? 2012 Elsevier Ltd.","author":[{"dropping-particle":"","family":"Martin","given":"Stefan F.","non-dropping-particle":"","parse-names":false,"suffix":""}],"container-title":"Current Opinion in Immunology","id":"ITEM-3","issued":{"date-parts":[["2012"]]},"page":"720-729","title":"Allergic contact dermatitis: Xenoinflammation of the skin","type":"article","volume":"24"}},{"id":"ITEM-4","uris":["http://www.mendeley.com/documents/?uuid=8430a13c-7fad-4797-bd22-9a8d6bea4b85"],"uri":["http://www.mendeley.com/documents/?uuid=8430a13c-7fad-4797-bd22-9a8d6bea4b85"],"itemData":{"DOI":"10.1111/j.1398-9995.2009.02082.x","ISBN":"1398-9995 (Electronic) 0105-4538 (Linking)","ISSN":"1398-9995","PMID":"19839974","abstract":"Allergic contact dermatitis (ACD), one of the commonest occupational diseases, is a T-cell-mediated skin inflammation caused by repeated skin exposure to contact allergens, i.e. nonprotein chemicals called haptens. Allergic contact dermatitis, also referred to as contact hypersensitivity, is mediated by CD8+ T cells, which are primed in lymphoid organs during the sensitization phase and are recruited in the skin upon re-exposure to the hapten. Subsets of CD4+ T cells endowed with suppressive activity are responsible for both the down-regulation of eczema in allergic patients and the prevention of priming to haptens in nonallergic individuals. Therefore, ACD should be considered as a breakdown of the skin immune tolerance to haptens. Recent advances in the pathophysiology of ACD have demonstrated the important role of skin innate immunity in the sensitization process and have revisited the dogma that Langerhans cells are mandatory for CD8+ T-cell priming. They have also introduced mast cells as a pivotal actor in the magnitude of the inflammatory reaction. Finally, the most recent studies address the nature, the mode and the site of action of the regulatory T cells that control the skin inflammation with the aim of developing new strategies of tolerance induction in allergic patients.","author":[{"dropping-particle":"","family":"Vocanson","given":"M","non-dropping-particle":"","parse-names":false,"suffix":""},{"dropping-particle":"","family":"Hennino","given":"A","non-dropping-particle":"","parse-names":false,"suffix":""},{"dropping-particle":"","family":"Rozières","given":"A","non-dropping-particle":"","parse-names":false,"suffix":""},{"dropping-particle":"","family":"Poyet","given":"G","non-dropping-particle":"","parse-names":false,"suffix":""},{"dropping-particle":"","family":"Nicolas","given":"J-F","non-dropping-particle":"","parse-names":false,"suffix":""}],"container-title":"Allergy","id":"ITEM-4","issued":{"date-parts":[["2009"]]},"page":"1699-1714","title":"Effector and regulatory mechanisms in allergic contact dermatitis.","type":"article-journal","volume":"64"}},{"id":"ITEM-5","uris":["http://www.mendeley.com/documents/?uuid=01c26141-1ef8-4d10-a930-555fa8c3b1b5"],"uri":["http://www.mendeley.com/documents/?uuid=01c26141-1ef8-4d10-a930-555fa8c3b1b5"],"itemData":{"DOI":"10.1016/S1567-5769(01)00173-4","ISSN":"15675769","PMID":"11811925","abstract":"Allergic contact dermatitis (ACD) is a common occupational and environmental health issue. In common with other forms of allergy the disease progresses in two stages; an initial phase during which sensitization is acquired, followed later (after subsequent exposure to the same chemical allergen) by elicitation of a cutaneous inflammatory reaction. The development of skin sensitization is associated with, and requires, the activation and clonal expansion of allergen responsive T lymphocytes and it is these cells that orchestrates the cutaneous allergic reaction. In recent years much has been learned of the characteristics of immune responses to skin sensitizing chemicals and of the roles played by dendritic cells, cytokines and chemokines. Some of the more interesting cellular and molecular mechanisms are reviewed briefly in this article. A more detailed appreciation of responses induced by chemical allergens has in turn facilitated the design of novel approaches to the toxilogical evaluation of skin sensitization. Real progress has been made, not only in the development of improved methods for hazard identification and characterization, but also in the application of new paradigms for risk assessment. The newer methods now available and the opportunities that exist for further advances are considered. Finally, progress has been made in the characterization of skin sensitization in humans and in the clinical management of ACD. This article seeks to consider skin sensitization and ACD in holistic fashion, bridging experimental observations with clinical disease and basic mechanisms with practical toxicology. © 2002 Elsevier Science B.V. All rights reserved.","author":[{"dropping-particle":"","family":"Kimber","given":"Ian","non-dropping-particle":"","parse-names":false,"suffix":""},{"dropping-particle":"","family":"Basketter","given":"David A.","non-dropping-particle":"","parse-names":false,"suffix":""},{"dropping-particle":"","family":"Gerberick","given":"G. Frank","non-dropping-particle":"","parse-names":false,"suffix":""},{"dropping-particle":"","family":"Dearman","given":"Rebecca J.","non-dropping-particle":"","parse-names":false,"suffix":""}],"container-title":"International Immunopharmacology","id":"ITEM-5","issued":{"date-parts":[["2002"]]},"page":"201-211","title":"Allergic contact dermatitis","type":"article","volume":"2"}},{"id":369,"uris":["http://zotero.org/users/1053871/items/94W4XERE"],"uri":["http://zotero.org/users/1053871/items/94W4XERE"],"itemData":{"id":369,"type":"article-journal","title":"Update of Immune Events in the Murine Contact Hypersensitivity Model: Toward the Understanding of Allergic Contact Dermatitis","container-title":"Journal of Investigative Dermatology","page":"303-315","volume":"133","issue":"2","source":"CrossRef","DOI":"10.1038/jid.2012.284","ISSN":"0022-202X, 1523-1747","shortTitle":"Update of Immune Events in the Murine Contact Hypersensitivity Model","author":[{"family":"Honda","given":"Tetsuya"},{"family":"Egawa","given":"Gyohei"},{"family":"Grabbe","given":"Stephan"},{"family":"Kabashima","given":"Kenji"}],"issued":{"date-parts":[["2013",2]]},"accessed":{"date-parts":[["2014",9,20]]}}}],"schema":"https://github.com/citation-style-language/schema/raw/master/csl-citation.json"} </w:instrText>
      </w:r>
      <w:r w:rsidR="001F4A90"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[2,9,10,13]</w:t>
      </w:r>
      <w:r w:rsidR="001F4A90"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A028CE" w:rsidRPr="003A365D">
        <w:rPr>
          <w:rFonts w:ascii="Book Antiqua" w:hAnsi="Book Antiqua"/>
          <w:sz w:val="24"/>
          <w:szCs w:val="24"/>
        </w:rPr>
        <w:t xml:space="preserve"> Allergens that undergo activation from the external environment such as photosensitizers with ultraviolet radiation or auto-oxidizing agents such as the fragrances D-limonene or linalool are referred to as pre-haptens.</w:t>
      </w:r>
      <w:r w:rsidR="00154F8E" w:rsidRPr="003A365D">
        <w:rPr>
          <w:rFonts w:ascii="Book Antiqua" w:hAnsi="Book Antiqua"/>
          <w:sz w:val="24"/>
          <w:szCs w:val="24"/>
        </w:rPr>
        <w:t xml:space="preserve"> </w:t>
      </w:r>
      <w:r w:rsidR="00A028CE" w:rsidRPr="003A365D">
        <w:rPr>
          <w:rFonts w:ascii="Book Antiqua" w:hAnsi="Book Antiqua"/>
          <w:sz w:val="24"/>
          <w:szCs w:val="24"/>
        </w:rPr>
        <w:t>Alternatively, allergens that are modified through the natural detoxification processes of keratinocytes (</w:t>
      </w:r>
      <w:r w:rsidR="00A028CE" w:rsidRPr="003A365D">
        <w:rPr>
          <w:rFonts w:ascii="Book Antiqua" w:hAnsi="Book Antiqua"/>
          <w:i/>
          <w:sz w:val="24"/>
          <w:szCs w:val="24"/>
        </w:rPr>
        <w:t>e.g.</w:t>
      </w:r>
      <w:r w:rsidR="00154F8E" w:rsidRPr="003A365D">
        <w:rPr>
          <w:rFonts w:ascii="Book Antiqua" w:hAnsi="Book Antiqua"/>
          <w:i/>
          <w:sz w:val="24"/>
          <w:szCs w:val="24"/>
          <w:lang w:eastAsia="zh-CN"/>
        </w:rPr>
        <w:t>,</w:t>
      </w:r>
      <w:r w:rsidR="00A028CE" w:rsidRPr="003A365D">
        <w:rPr>
          <w:rFonts w:ascii="Book Antiqua" w:hAnsi="Book Antiqua"/>
          <w:sz w:val="24"/>
          <w:szCs w:val="24"/>
        </w:rPr>
        <w:t xml:space="preserve"> cytochrome P450 isoenzymes, UDP glucuronosylt transferase, glutathione S-transferase, </w:t>
      </w:r>
      <w:r w:rsidR="00A028CE" w:rsidRPr="003A365D">
        <w:rPr>
          <w:rFonts w:ascii="Book Antiqua" w:hAnsi="Book Antiqua"/>
          <w:i/>
          <w:sz w:val="24"/>
          <w:szCs w:val="24"/>
        </w:rPr>
        <w:t>etc.</w:t>
      </w:r>
      <w:r w:rsidR="00A028CE" w:rsidRPr="003A365D">
        <w:rPr>
          <w:rFonts w:ascii="Book Antiqua" w:hAnsi="Book Antiqua"/>
          <w:sz w:val="24"/>
          <w:szCs w:val="24"/>
        </w:rPr>
        <w:t>) into highly reactive intermediates are termed pro</w:t>
      </w:r>
      <w:r w:rsidR="003663F1" w:rsidRPr="003A365D">
        <w:rPr>
          <w:rFonts w:ascii="Book Antiqua" w:hAnsi="Book Antiqua"/>
          <w:sz w:val="24"/>
          <w:szCs w:val="24"/>
        </w:rPr>
        <w:t>-</w:t>
      </w:r>
      <w:r w:rsidR="00154F8E" w:rsidRPr="003A365D">
        <w:rPr>
          <w:rFonts w:ascii="Book Antiqua" w:hAnsi="Book Antiqua"/>
          <w:sz w:val="24"/>
          <w:szCs w:val="24"/>
        </w:rPr>
        <w:t>haptens</w:t>
      </w:r>
      <w:r w:rsidR="006E4621"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{"citationID":"Ag8iecAQ","properties":{"formattedCitation":"{\\rtf \\super [14]\\nosupersub{}}","plainCitation":"[14]"},"citationItems":[{"id":410,"uris":["http://zotero.org/users/1053871/items/3K6CTWHP"],"uri":["http://zotero.org/users/1053871/items/3K6CTWHP"],"itemData":{"id":410,"type":"article-journal","title":"Allergic contact dermatitis: Allergic contact dermatitis","container-title":"JDDG: Journal der Deutschen Dermatologischen Gesellschaft","page":"607-621","volume":"11","issue":"7","source":"CrossRef","DOI":"10.1111/ddg.12143","ISSN":"16100379","shortTitle":"Allergic contact dermatitis","language":"en","author":[{"family":"Becker","given":"Detlef"}],"issued":{"date-parts":[["2013",7]]},"accessed":{"date-parts":[["2014",9,20]]}}}],"schema":"https://github.com/citation-style-language/schema/raw/master/csl-citation.json"} </w:instrText>
      </w:r>
      <w:r w:rsidR="006E4621"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[14]</w:t>
      </w:r>
      <w:r w:rsidR="006E4621"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00A028CE" w:rsidRPr="003A365D">
        <w:rPr>
          <w:rFonts w:ascii="Book Antiqua" w:hAnsi="Book Antiqua"/>
          <w:sz w:val="24"/>
          <w:szCs w:val="24"/>
        </w:rPr>
        <w:t>Some familiar pro</w:t>
      </w:r>
      <w:r w:rsidR="003663F1" w:rsidRPr="003A365D">
        <w:rPr>
          <w:rFonts w:ascii="Book Antiqua" w:hAnsi="Book Antiqua"/>
          <w:sz w:val="24"/>
          <w:szCs w:val="24"/>
        </w:rPr>
        <w:t>-</w:t>
      </w:r>
      <w:r w:rsidR="00A028CE" w:rsidRPr="003A365D">
        <w:rPr>
          <w:rFonts w:ascii="Book Antiqua" w:hAnsi="Book Antiqua"/>
          <w:sz w:val="24"/>
          <w:szCs w:val="24"/>
        </w:rPr>
        <w:t>hapt</w:t>
      </w:r>
      <w:r w:rsidR="00B4033B" w:rsidRPr="003A365D">
        <w:rPr>
          <w:rFonts w:ascii="Book Antiqua" w:hAnsi="Book Antiqua"/>
          <w:sz w:val="24"/>
          <w:szCs w:val="24"/>
        </w:rPr>
        <w:t>e</w:t>
      </w:r>
      <w:r w:rsidR="00A028CE" w:rsidRPr="003A365D">
        <w:rPr>
          <w:rFonts w:ascii="Book Antiqua" w:hAnsi="Book Antiqua"/>
          <w:sz w:val="24"/>
          <w:szCs w:val="24"/>
        </w:rPr>
        <w:t>ns include natural products (urushiol), dyes (paraphenylene diamene, disperse blue), fragrances (eugenol), drugs (sulphamethaoxazole), and industrial chemi</w:t>
      </w:r>
      <w:r w:rsidR="00274D67" w:rsidRPr="003A365D">
        <w:rPr>
          <w:rFonts w:ascii="Book Antiqua" w:hAnsi="Book Antiqua"/>
          <w:sz w:val="24"/>
          <w:szCs w:val="24"/>
        </w:rPr>
        <w:t>cals (styrene, ethylenediamine)</w:t>
      </w:r>
      <w:r w:rsidR="001F4A90"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{"citationID":"iqezxF84","properties":{"formattedCitation":"{\\rtf \\super [1,13]\\nosupersub{}}","plainCitation":"[1,13]"},"citationItems":[{"id":391,"uris":["http://zotero.org/users/1053871/items/QZHK3K25"],"uri":["http://zotero.org/users/1053871/items/QZHK3K25"],"itemData":{"id":391,"type":"article-journal","title":"Mechanisms of chemical-induced innate immunity in allergic contact dermatitis: Contact allergen-induced innate immunity","container-title":"Allergy","page":"1152-1163","volume":"66","issue":"9","source":"CrossRef","DOI":"10.1111/j.1398-9995.2011.02652.x","ISSN":"01054538","shortTitle":"Mechanisms of chemical-induced innate immunity in allergic contact dermatitis","language":"en","author":[{"family":"Martin","given":"S. F."},{"family":"Esser","given":"P. R."},{"family":"Weber","given":"F. C."},{"family":"Jakob","given":"T."},{"family":"Freudenberg","given":"M. A."},{"family":"Schmidt","given":"M."},{"family":"Goebeler","given":"M."}],"issued":{"date-parts":[["2011",9]]},"accessed":{"date-parts":[["2014",9,20]]}}},{"id":"ITEM-2","uris":["http://www.mendeley.com/documents/?uuid=8430a13c-7fad-4797-bd22-9a8d6bea4b85"],"uri":["http://www.mendeley.com/documents/?uuid=8430a13c-7fad-4797-bd22-9a8d6bea4b85"],"itemData":{"DOI":"10.1111/j.1398-9995.2009.02082.x","ISBN":"1398-9995 (Electronic) 0105-4538 (Linking)","ISSN":"1398-9995","PMID":"19839974","abstract":"Allergic contact dermatitis (ACD), one of the commonest occupational diseases, is a T-cell-mediated skin inflammation caused by repeated skin exposure to contact allergens, i.e. nonprotein chemicals called haptens. Allergic contact dermatitis, also referred to as contact hypersensitivity, is mediated by CD8+ T cells, which are primed in lymphoid organs during the sensitization phase and are recruited in the skin upon re-exposure to the hapten. Subsets of CD4+ T cells endowed with suppressive activity are responsible for both the down-regulation of eczema in allergic patients and the prevention of priming to haptens in nonallergic individuals. Therefore, ACD should be considered as a breakdown of the skin immune tolerance to haptens. Recent advances in the pathophysiology of ACD have demonstrated the important role of skin innate immunity in the sensitization process and have revisited the dogma that Langerhans cells are mandatory for CD8+ T-cell priming. They have also introduced mast cells as a pivotal actor in the magnitude of the inflammatory reaction. Finally, the most recent studies address the nature, the mode and the site of action of the regulatory T cells that control the skin inflammation with the aim of developing new strategies of tolerance induction in allergic patients.","author":[{"dropping-particle":"","family":"Vocanson","given":"M","non-dropping-particle":"","parse-names":false,"suffix":""},{"dropping-particle":"","family":"Hennino","given":"A","non-dropping-particle":"","parse-names":false,"suffix":""},{"dropping-particle":"","family":"Rozières","given":"A","non-dropping-particle":"","parse-names":false,"suffix":""},{"dropping-particle":"","family":"Poyet","given":"G","non-dropping-particle":"","parse-names":false,"suffix":""},{"dropping-particle":"","family":"Nicolas","given":"J-F","non-dropping-particle":"","parse-names":false,"suffix":""}],"container-title":"Allergy","id":"ITEM-2","issued":{"date-parts":[["2009"]]},"page":"1699-1714","title":"Effector and regulatory mechanisms in allergic contact dermatitis.","type":"article-journal","volume":"64"}}],"schema":"https://github.com/citation-style-language/schema/raw/master/csl-citation.json"} </w:instrText>
      </w:r>
      <w:r w:rsidR="001F4A90"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[1,13]</w:t>
      </w:r>
      <w:r w:rsidR="001F4A90" w:rsidRPr="003A365D">
        <w:rPr>
          <w:rFonts w:ascii="Book Antiqua" w:hAnsi="Book Antiqua"/>
          <w:sz w:val="24"/>
          <w:szCs w:val="24"/>
        </w:rPr>
        <w:fldChar w:fldCharType="end"/>
      </w:r>
      <w:r w:rsidR="00274D67" w:rsidRPr="003A365D">
        <w:rPr>
          <w:rFonts w:ascii="Book Antiqua" w:hAnsi="Book Antiqua"/>
          <w:sz w:val="24"/>
          <w:szCs w:val="24"/>
          <w:lang w:eastAsia="zh-CN"/>
        </w:rPr>
        <w:t>.</w:t>
      </w:r>
      <w:r w:rsidR="00A028CE" w:rsidRPr="003A365D">
        <w:rPr>
          <w:rFonts w:ascii="Book Antiqua" w:hAnsi="Book Antiqua"/>
          <w:sz w:val="24"/>
          <w:szCs w:val="24"/>
        </w:rPr>
        <w:t xml:space="preserve"> Once haptenated proteins are formed, they activate an inflammatory cascade attracting dendritic </w:t>
      </w:r>
      <w:r w:rsidR="00154F8E" w:rsidRPr="003A365D">
        <w:rPr>
          <w:rFonts w:ascii="Book Antiqua" w:hAnsi="Book Antiqua"/>
          <w:sz w:val="24"/>
          <w:szCs w:val="24"/>
        </w:rPr>
        <w:t>cells (DCs) to the contact site</w:t>
      </w:r>
      <w:r w:rsidR="006E4621" w:rsidRPr="003A365D">
        <w:rPr>
          <w:rFonts w:ascii="Book Antiqua" w:hAnsi="Book Antiqua"/>
          <w:sz w:val="24"/>
          <w:szCs w:val="24"/>
        </w:rPr>
        <w:fldChar w:fldCharType="begin"/>
      </w:r>
      <w:r w:rsidR="0057300F" w:rsidRPr="003A365D">
        <w:rPr>
          <w:rFonts w:ascii="Book Antiqua" w:hAnsi="Book Antiqua"/>
          <w:sz w:val="24"/>
          <w:szCs w:val="24"/>
        </w:rPr>
        <w:instrText xml:space="preserve"> ADDIN ZOTERO_ITEM CSL_CITATION {"citationID":"13l8ojss91","properties":{"formattedCitation":"{\\rtf \\super [2]\\nosupersub{}}","plainCitation":"[2]"},"citationItems":[{"id":"zv9OlDao/q4nnSABb","uris":["http://www.mendeley.com/documents/?uuid=2084774a-a9d4-4b3b-b697-2d7c4d421093"],"uri":["http://www.mendeley.com/documents/?uuid=2084774a-a9d4-4b3b-b697-2d7c4d421093"],"itemData":{"DOI":"10.1016/j.coi.2012.08.003","ISBN":"1879-0372 (Electronic)\\n0952-7915 (Linking)","ISSN":"09527915","PMID":"22980498","abstract":"Many xenobiotic chemicals cause sterile inflammation. This xenoinflammation is often induced by protein reactive contact allergens resulting in allergic contact dermatitis (ACD). Recent findings reveal that these chemicals mimick infection by triggering innate immune responses via pattern recognition receptors (PRRs) and endogenous danger signals. The emerging cellular responses in ACD are mediated by various innate effector cells. Here, an important role for mast cells has now been recognized. Eventually, chemical specific T cells such as CD8+ and CD4+ Tc1/Th1 as well as Tc17/Th17 cells are activated. Langerhans cells may serve a tolerogenic function. The mechanisms of tolerance induction by ultraviolet irradiation or by very low doses of contact allergen are now understood in much greater detail. ?? 2012 Elsevier Ltd.","author":[{"dropping-particle":"","family":"Martin","given":"Stefan F.","non-dropping-particle":"","parse-names":false,"suffix":""}],"container-title":"Current Opinion in Immunology","id":"zv9OlDao/q4nnSABb","issued":{"year":2012},"page":"720-729","title":"Allergic contact dermatitis: Xenoinflammation of the skin","type":"article","volume":"24","page-first":"720"}}],"schema":"https://github.com/citation-style-language/schema/raw/master/csl-citation.json"} </w:instrText>
      </w:r>
      <w:r w:rsidR="006E4621"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[2]</w:t>
      </w:r>
      <w:r w:rsidR="006E4621"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00A028CE" w:rsidRPr="003A365D">
        <w:rPr>
          <w:rFonts w:ascii="Book Antiqua" w:hAnsi="Book Antiqua"/>
          <w:sz w:val="24"/>
          <w:szCs w:val="24"/>
        </w:rPr>
        <w:t>Haptens are phagocytosed by dendritic cells (DCs) triggering the fir</w:t>
      </w:r>
      <w:r w:rsidR="00154F8E" w:rsidRPr="003A365D">
        <w:rPr>
          <w:rFonts w:ascii="Book Antiqua" w:hAnsi="Book Antiqua"/>
          <w:sz w:val="24"/>
          <w:szCs w:val="24"/>
        </w:rPr>
        <w:t>st phase of ACD, sensitization</w:t>
      </w:r>
      <w:r w:rsidR="001F4A90"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{"citationID":"Ac72PdJ1","properties":{"formattedCitation":"{\\rtf \\super [1]\\nosupersub{}}","plainCitation":"[1]"},"citationItems":[{"id":391,"uris":["http://zotero.org/users/1053871/items/QZHK3K25"],"uri":["http://zotero.org/users/1053871/items/QZHK3K25"],"itemData":{"id":391,"type":"article-journal","title":"Mechanisms of chemical-induced innate immunity in allergic contact dermatitis: Contact allergen-induced innate immunity","container-title":"Allergy","page":"1152-1163","volume":"66","issue":"9","source":"CrossRef","DOI":"10.1111/j.1398-9995.2011.02652.x","ISSN":"01054538","shortTitle":"Mechanisms of chemical-induced innate immunity in allergic contact dermatitis","language":"en","author":[{"family":"Martin","given":"S. F."},{"family":"Esser","given":"P. R."},{"family":"Weber","given":"F. C."},{"family":"Jakob","given":"T."},{"family":"Freudenberg","given":"M. A."},{"family":"Schmidt","given":"M."},{"family":"Goebeler","given":"M."}],"issued":{"date-parts":[["2011",9]]},"accessed":{"date-parts":[["2014",9,20]]}}}],"schema":"https://github.com/citation-style-language/schema/raw/master/csl-citation.json"} </w:instrText>
      </w:r>
      <w:r w:rsidR="001F4A90"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[1]</w:t>
      </w:r>
      <w:r w:rsidR="001F4A90"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BA53D5" w:rsidRPr="003A365D" w:rsidRDefault="00A028CE"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As part of the sensitization process, the protein-allergen complexes are broken down and expressed as peptide epitopes on the grooves of MHC class I and II molecules.</w:t>
      </w:r>
      <w:r w:rsidR="00154F8E" w:rsidRPr="003A365D">
        <w:rPr>
          <w:rFonts w:ascii="Book Antiqua" w:hAnsi="Book Antiqua"/>
          <w:sz w:val="24"/>
          <w:szCs w:val="24"/>
        </w:rPr>
        <w:t xml:space="preserve"> </w:t>
      </w:r>
      <w:r w:rsidRPr="003A365D">
        <w:rPr>
          <w:rFonts w:ascii="Book Antiqua" w:hAnsi="Book Antiqua"/>
          <w:sz w:val="24"/>
          <w:szCs w:val="24"/>
        </w:rPr>
        <w:t>These antigen bearing DCs migrate from the initial contact site to regional lymph nodes where</w:t>
      </w:r>
      <w:r w:rsidR="003663F1" w:rsidRPr="003A365D">
        <w:rPr>
          <w:rFonts w:ascii="Book Antiqua" w:hAnsi="Book Antiqua"/>
          <w:sz w:val="24"/>
          <w:szCs w:val="24"/>
        </w:rPr>
        <w:t xml:space="preserve"> CD8+ and CD4+ T-</w:t>
      </w:r>
      <w:r w:rsidRPr="003A365D">
        <w:rPr>
          <w:rFonts w:ascii="Book Antiqua" w:hAnsi="Book Antiqua"/>
          <w:sz w:val="24"/>
          <w:szCs w:val="24"/>
        </w:rPr>
        <w:t>lymphocytes in the</w:t>
      </w:r>
      <w:r w:rsidR="003663F1" w:rsidRPr="003A365D">
        <w:rPr>
          <w:rFonts w:ascii="Book Antiqua" w:hAnsi="Book Antiqua"/>
          <w:sz w:val="24"/>
          <w:szCs w:val="24"/>
        </w:rPr>
        <w:t xml:space="preserve"> para-cortex are primed. Here T-</w:t>
      </w:r>
      <w:r w:rsidRPr="003A365D">
        <w:rPr>
          <w:rFonts w:ascii="Book Antiqua" w:hAnsi="Book Antiqua"/>
          <w:sz w:val="24"/>
          <w:szCs w:val="24"/>
        </w:rPr>
        <w:t xml:space="preserve">cells undergo </w:t>
      </w:r>
      <w:r w:rsidR="003663F1" w:rsidRPr="003A365D">
        <w:rPr>
          <w:rFonts w:ascii="Book Antiqua" w:hAnsi="Book Antiqua"/>
          <w:sz w:val="24"/>
          <w:szCs w:val="24"/>
        </w:rPr>
        <w:t>differentiation into effector T-helper (Th) cells, cytotoxic T-</w:t>
      </w:r>
      <w:r w:rsidRPr="003A365D">
        <w:rPr>
          <w:rFonts w:ascii="Book Antiqua" w:hAnsi="Book Antiqua"/>
          <w:sz w:val="24"/>
          <w:szCs w:val="24"/>
        </w:rPr>
        <w:t xml:space="preserve">cells, </w:t>
      </w:r>
      <w:r w:rsidR="003663F1" w:rsidRPr="003A365D">
        <w:rPr>
          <w:rFonts w:ascii="Book Antiqua" w:hAnsi="Book Antiqua"/>
          <w:sz w:val="24"/>
          <w:szCs w:val="24"/>
        </w:rPr>
        <w:t>and T-</w:t>
      </w:r>
      <w:r w:rsidRPr="003A365D">
        <w:rPr>
          <w:rFonts w:ascii="Book Antiqua" w:hAnsi="Book Antiqua"/>
          <w:sz w:val="24"/>
          <w:szCs w:val="24"/>
        </w:rPr>
        <w:t>regulatory (Treg) cells, which over the course of weeks to months begin to circ</w:t>
      </w:r>
      <w:r w:rsidR="00154F8E" w:rsidRPr="003A365D">
        <w:rPr>
          <w:rFonts w:ascii="Book Antiqua" w:hAnsi="Book Antiqua"/>
          <w:sz w:val="24"/>
          <w:szCs w:val="24"/>
        </w:rPr>
        <w:t>ulate into the peripheral blood</w:t>
      </w:r>
      <w:r w:rsidR="001F4A90"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{"citationID":"zSfTYWAx","properties":{"formattedCitation":"{\\rtf \\super [2,5,10]\\nosupersub{}}","plainCitation":"[2,5,10]"},"citationItems":[{"id":383,"uris":["http://zotero.org/users/1053871/items/6456S9EH"],"uri":["http://zotero.org/users/1053871/items/6456S9EH"],"itemData":{"id":383,"type":"article-journal","title":"Early immune events in the induction of allergic contact dermatitis","container-title":"Nature Reviews. Immunology","page":"114-124","volume":"12","issue":"2","source":"NCBI PubMed","abstract":"The skin is a barrier site that is exposed to a wide variety of potential pathogens. As in other organs, pathogens that invade the skin are recognized by pattern-recognition receptors (PRRs). Recently, it has been recognized that PRRs are also engaged by chemical contact allergens and, in susceptible individuals, this elicits an inappropriate immune response that results in allergic contact dermatitis. In this Review, we focus on how contact allergens promote inflammation by activating the innate immune system. We also examine how innate immune cells in the skin, including mast cells and dendritic cells, cooperate with each other and with T cells and keratinocytes to initiate and drive early responses to contact allergens.","DOI":"10.1038/nri3150","ISSN":"1474-1741","note":"PMID: 22240625 \nPMCID: PMC3578582","journalAbbreviation":"Nat. Rev. Immunol.","language":"eng","author":[{"family":"Kaplan","given":"Daniel H."},{"family":"Igyártó","given":"Botond Z."},{"family":"Gaspari","given":"Anthony A."}],"issued":{"date-parts":[["2012",2]]},"PMID":"22240625"}},{"id":"ITEM-2","uris":["http://www.mendeley.com/documents/?uuid=2084774a-a9d4-4b3b-b697-2d7c4d421093"],"uri":["http://www.mendeley.com/documents/?uuid=2084774a-a9d4-4b3b-b697-2d7c4d421093"],"itemData":{"DOI":"10.1016/j.coi.2012.08.003","ISBN":"1879-0372 (Electronic)\\n0952-7915 (Linking)","ISSN":"09527915","PMID":"22980498","abstract":"Many xenobiotic chemicals cause sterile inflammation. This xenoinflammation is often induced by protein reactive contact allergens resulting in allergic contact dermatitis (ACD). Recent findings reveal that these chemicals mimick infection by triggering innate immune responses via pattern recognition receptors (PRRs) and endogenous danger signals. The emerging cellular responses in ACD are mediated by various innate effector cells. Here, an important role for mast cells has now been recognized. Eventually, chemical specific T cells such as CD8+ and CD4+ Tc1/Th1 as well as Tc17/Th17 cells are activated. Langerhans cells may serve a tolerogenic function. The mechanisms of tolerance induction by ultraviolet irradiation or by very low doses of contact allergen are now understood in much greater detail. ?? 2012 Elsevier Ltd.","author":[{"dropping-particle":"","family":"Martin","given":"Stefan F.","non-dropping-particle":"","parse-names":false,"suffix":""}],"container-title":"Current Opinion in Immunology","id":"ITEM-2","issued":{"date-parts":[["2012"]]},"page":"720-729","title":"Allergic contact dermatitis: Xenoinflammation of the skin","type":"article","volume":"24"}},{"id":369,"uris":["http://zotero.org/users/1053871/items/94W4XERE"],"uri":["http://zotero.org/users/1053871/items/94W4XERE"],"itemData":{"id":369,"type":"article-journal","title":"Update of Immune Events in the Murine Contact Hypersensitivity Model: Toward the Understanding of Allergic Contact Dermatitis","container-title":"Journal of Investigative Dermatology","page":"303-315","volume":"133","issue":"2","source":"CrossRef","DOI":"10.1038/jid.2012.284","ISSN":"0022-202X, 1523-1747","shortTitle":"Update of Immune Events in the Murine Contact Hypersensitivity Model","author":[{"family":"Honda","given":"Tetsuya"},{"family":"Egawa","given":"Gyohei"},{"family":"Grabbe","given":"Stephan"},{"family":"Kabashima","given":"Kenji"}],"issued":{"date-parts":[["2013",2]]},"accessed":{"date-parts":[["2014",9,20]]}}}],"schema":"https://github.com/citation-style-language/schema/raw/master/csl-citation.json"} </w:instrText>
      </w:r>
      <w:r w:rsidR="001F4A90"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[2,5,10]</w:t>
      </w:r>
      <w:r w:rsidR="001F4A90"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A028CE" w:rsidRPr="003A365D" w:rsidRDefault="00A028CE"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 xml:space="preserve">Future re-exposure to sensitized contact allergens are recognized by DCs and result in a vigorous immune response (elicitation) and a classic inflammatory rash </w:t>
      </w:r>
      <w:r w:rsidR="00B4033B" w:rsidRPr="003A365D">
        <w:rPr>
          <w:rFonts w:ascii="Book Antiqua" w:hAnsi="Book Antiqua"/>
          <w:sz w:val="24"/>
          <w:szCs w:val="24"/>
        </w:rPr>
        <w:t>typically</w:t>
      </w:r>
      <w:r w:rsidR="00154F8E" w:rsidRPr="003A365D">
        <w:rPr>
          <w:rFonts w:ascii="Book Antiqua" w:hAnsi="Book Antiqua"/>
          <w:sz w:val="24"/>
          <w:szCs w:val="24"/>
        </w:rPr>
        <w:t xml:space="preserve"> within 12 to 72 h</w:t>
      </w:r>
      <w:r w:rsidR="001F4A90"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{"citationID":"KJwQJb87","properties":{"formattedCitation":"{\\rtf \\super [4,9]\\nosupersub{}}","plainCitation":"[4,9]"},"citationItems":[{"id":"ITEM-1","uris":["http://www.mendeley.com/documents/?uuid=5027914d-b283-4415-9005-42513d38b85f"],"uri":["http://www.mendeley.com/documents/?uuid=5027914d-b283-4415-9005-42513d38b85f"],"itemData":{"DOI":"10.1007/s00018-011-0846-8","ISBN":"1420-9071 (Electronic)\\r1420-682X (Linking)","ISSN":"1420-9071","PMID":"21997384","abstract":"Contact allergies are complex diseases, and one of the important challenges for public health and immunology. The German 'Federal Institute for Risk Assessment' hosted an 'International Workshop on Contact Dermatitis'. The scope of the workshop was to discuss new discoveries and developments in the field of contact dermatitis. This included the epidemiology and molecular biology of contact allergy, as well as the development of new in vitro methods. Furthermore, it considered regulatory aspects aiming to reduce exposure to contact sensitisers. An estimated 15-20% of the general population suffers from contact allergy. Workplace exposure, age, sex, use of consumer products and genetic predispositions were identified as the most important risk factors. Research highlights included: advances in understanding of immune responses to contact sensitisers, the importance of autoxidation or enzyme-mediated oxidation for the activation of chemicals, the mechanisms through which hapten-protein conjugates are formed and the development of novel in vitro strategies for the identification of skin-sensitising chemicals. Dendritic cell cultures and structure-activity relationships are being developed to identify potential contact allergens. However, the local lymph node assay (LLNA) presently remains the validated method of choice for hazard identification and characterisation. At the workshop the use of the LLNA for regulatory purposes and for quantitative risk assessment was also discussed.","author":[{"dropping-particle":"","family":"Peiser","given":"M","non-dropping-particle":"","parse-names":false,"suffix":""},{"dropping-particle":"","family":"Tralau","given":"T","non-dropping-particle":"","parse-names":false,"suffix":""},{"dropping-particle":"","family":"Heidler","given":"J","non-dropping-particle":"","parse-names":false,"suffix":""},{"dropping-particle":"","family":"Api","given":"a M","non-dropping-particle":"","parse-names":false,"suffix":""},{"dropping-particle":"","family":"Arts","given":"J H E","non-dropping-particle":"","parse-names":false,"suffix":""},{"dropping-particle":"","family":"Basketter","given":"D a","non-dropping-particle":"","parse-names":false,"suffix":""},{"dropping-particle":"","family":"English","given":"J","non-dropping-particle":"","parse-names":false,"suffix":""},{"dropping-particle":"","family":"Diepgen","given":"T L","non-dropping-particle":"","parse-names":false,"suffix":""},{"dropping-particle":"","family":"Fuhlbrigge","given":"R C","non-dropping-particle":"","parse-names":false,"suffix":""},{"dropping-particle":"","family":"Gaspari","given":"a a","non-dropping-particle":"","parse-names":false,"suffix":""},{"dropping-particle":"","family":"Johansen","given":"J D","non-dropping-particle":"","parse-names":false,"suffix":""},{"dropping-particle":"","family":"Karlberg","given":"a T","non-dropping-particle":"","parse-names":false,"suffix":""},{"dropping-particle":"","family":"Kimber","given":"I","non-dropping-particle":"","parse-names":false,"suffix":""},{"dropping-particle":"","family":"Lepoittevin","given":"J P","non-dropping-particle":"","parse-names":false,"suffix":""},{"dropping-particle":"","family":"Liebsch","given":"M","non-dropping-particle":"","parse-names":false,"suffix":""},{"dropping-particle":"","family":"Maibach","given":"H I","non-dropping-particle":"","parse-names":false,"suffix":""},{"dropping-particle":"","family":"Martin","given":"S F","non-dropping-particle":"","parse-names":false,"suffix":""},{"dropping-particle":"","family":"Merk","given":"H F","non-dropping-particle":"","parse-names":false,"suffix":""},{"dropping-particle":"","family":"Platzek","given":"T","non-dropping-particle":"","parse-names":false,"suffix":""},{"dropping-particle":"","family":"Rustemeyer","given":"T","non-dropping-particle":"","parse-names":false,"suffix":""},{"dropping-particle":"","family":"Schnuch","given":"a","non-dropping-particle":"","parse-names":false,"suffix":""},{"dropping-particle":"","family":"Vandebriel","given":"R J","non-dropping-particle":"","parse-names":false,"suffix":""},{"dropping-particle":"","family":"White","given":"I R","non-dropping-particle":"","parse-names":false,"suffix":""},{"dropping-particle":"","family":"Luch","given":"a","non-dropping-particle":"","parse-names":false,"suffix":""}],"container-title":"Cellular and molecular life sciences : CMLS","id":"ITEM-1","issued":{"date-parts":[["2012"]]},"page":"763-81","title":"Allergic contact dermatitis: epidemiology, molecular mechanisms, in vitro methods and regulatory aspects. Current knowledge assembled at an international workshop at BfR, Germany.","type":"article-journal","volume":"69"}},{"id":"ITEM-2","uris":["http://www.mendeley.com/documents/?uuid=01c26141-1ef8-4d10-a930-555fa8c3b1b5"],"uri":["http://www.mendeley.com/documents/?uuid=01c26141-1ef8-4d10-a930-555fa8c3b1b5"],"itemData":{"DOI":"10.1016/S1567-5769(01)00173-4","ISSN":"15675769","PMID":"11811925","abstract":"Allergic contact dermatitis (ACD) is a common occupational and environmental health issue. In common with other forms of allergy the disease progresses in two stages; an initial phase during which sensitization is acquired, followed later (after subsequent exposure to the same chemical allergen) by elicitation of a cutaneous inflammatory reaction. The development of skin sensitization is associated with, and requires, the activation and clonal expansion of allergen responsive T lymphocytes and it is these cells that orchestrates the cutaneous allergic reaction. In recent years much has been learned of the characteristics of immune responses to skin sensitizing chemicals and of the roles played by dendritic cells, cytokines and chemokines. Some of the more interesting cellular and molecular mechanisms are reviewed briefly in this article. A more detailed appreciation of responses induced by chemical allergens has in turn facilitated the design of novel approaches to the toxilogical evaluation of skin sensitization. Real progress has been made, not only in the development of improved methods for hazard identification and characterization, but also in the application of new paradigms for risk assessment. The newer methods now available and the opportunities that exist for further advances are considered. Finally, progress has been made in the characterization of skin sensitization in humans and in the clinical management of ACD. This article seeks to consider skin sensitization and ACD in holistic fashion, bridging experimental observations with clinical disease and basic mechanisms with practical toxicology. © 2002 Elsevier Science B.V. All rights reserved.","author":[{"dropping-particle":"","family":"Kimber","given":"Ian","non-dropping-particle":"","parse-names":false,"suffix":""},{"dropping-particle":"","family":"Basketter","given":"David A.","non-dropping-particle":"","parse-names":false,"suffix":""},{"dropping-particle":"","family":"Gerberick","given":"G. Frank","non-dropping-particle":"","parse-names":false,"suffix":""},{"dropping-particle":"","family":"Dearman","given":"Rebecca J.","non-dropping-particle":"","parse-names":false,"suffix":""}],"container-title":"International Immunopharmacology","id":"ITEM-2","issued":{"date-parts":[["2002"]]},"page":"201-211","title":"Allergic contact dermatitis","type":"article","volume":"2"}}],"schema":"https://github.com/citation-style-language/schema/raw/master/csl-citation.json"} </w:instrText>
      </w:r>
      <w:r w:rsidR="001F4A90"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[4,9]</w:t>
      </w:r>
      <w:r w:rsidR="001F4A90"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BA53D5" w:rsidRPr="003A365D">
        <w:rPr>
          <w:rFonts w:ascii="Book Antiqua" w:hAnsi="Book Antiqua"/>
          <w:sz w:val="24"/>
          <w:szCs w:val="24"/>
        </w:rPr>
        <w:t xml:space="preserve"> R</w:t>
      </w:r>
      <w:r w:rsidR="00BA53D5" w:rsidRPr="003A365D">
        <w:rPr>
          <w:rFonts w:ascii="Book Antiqua" w:eastAsia="Times New Roman" w:hAnsi="Book Antiqua" w:cs="Arial"/>
          <w:sz w:val="24"/>
          <w:szCs w:val="24"/>
          <w:shd w:val="clear" w:color="auto" w:fill="FFFFFF"/>
        </w:rPr>
        <w:t xml:space="preserve">esolution and regulation </w:t>
      </w:r>
      <w:r w:rsidR="002349E4" w:rsidRPr="003A365D">
        <w:rPr>
          <w:rFonts w:ascii="Book Antiqua" w:eastAsia="Times New Roman" w:hAnsi="Book Antiqua" w:cs="Arial"/>
          <w:sz w:val="24"/>
          <w:szCs w:val="24"/>
          <w:shd w:val="clear" w:color="auto" w:fill="FFFFFF"/>
        </w:rPr>
        <w:tab/>
      </w:r>
      <w:r w:rsidR="003663F1" w:rsidRPr="003A365D">
        <w:rPr>
          <w:rFonts w:ascii="Book Antiqua" w:eastAsia="Times New Roman" w:hAnsi="Book Antiqua" w:cs="Arial"/>
          <w:sz w:val="24"/>
          <w:szCs w:val="24"/>
          <w:shd w:val="clear" w:color="auto" w:fill="FFFFFF"/>
        </w:rPr>
        <w:t xml:space="preserve">of the inflammatory response </w:t>
      </w:r>
      <w:r w:rsidR="00BA53D5" w:rsidRPr="003A365D">
        <w:rPr>
          <w:rFonts w:ascii="Book Antiqua" w:eastAsia="Times New Roman" w:hAnsi="Book Antiqua" w:cs="Arial"/>
          <w:sz w:val="24"/>
          <w:szCs w:val="24"/>
          <w:shd w:val="clear" w:color="auto" w:fill="FFFFFF"/>
        </w:rPr>
        <w:t>involves</w:t>
      </w:r>
      <w:r w:rsidR="00FE17F4" w:rsidRPr="003A365D">
        <w:rPr>
          <w:rFonts w:ascii="Book Antiqua" w:eastAsia="Times New Roman" w:hAnsi="Book Antiqua" w:cs="Arial"/>
          <w:sz w:val="24"/>
          <w:szCs w:val="24"/>
          <w:shd w:val="clear" w:color="auto" w:fill="FFFFFF"/>
        </w:rPr>
        <w:t xml:space="preserve"> </w:t>
      </w:r>
      <w:r w:rsidR="00BA53D5" w:rsidRPr="003A365D">
        <w:rPr>
          <w:rFonts w:ascii="Book Antiqua" w:eastAsia="Times New Roman" w:hAnsi="Book Antiqua" w:cs="Arial"/>
          <w:sz w:val="24"/>
          <w:szCs w:val="24"/>
          <w:shd w:val="clear" w:color="auto" w:fill="FFFFFF"/>
        </w:rPr>
        <w:t>clearance of haptens and activa</w:t>
      </w:r>
      <w:r w:rsidR="00154F8E" w:rsidRPr="003A365D">
        <w:rPr>
          <w:rFonts w:ascii="Book Antiqua" w:eastAsia="Times New Roman" w:hAnsi="Book Antiqua" w:cs="Arial"/>
          <w:sz w:val="24"/>
          <w:szCs w:val="24"/>
          <w:shd w:val="clear" w:color="auto" w:fill="FFFFFF"/>
        </w:rPr>
        <w:t>tion of CD4+ regulatory T cells</w:t>
      </w:r>
      <w:r w:rsidR="003663F1"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{"citationID":"P2vzgvMs","properties":{"formattedCitation":"{\\rtf \\super [2,5,10]\\nosupersub{}}","plainCitation":"[2,5,10]"},"citationItems":[{"id":383,"uris":["http://zotero.org/users/1053871/items/6456S9EH"],"uri":["http://zotero.org/users/1053871/items/6456S9EH"],"itemData":{"id":383,"type":"article-journal","title":"Early immune events in the induction of allergic contact dermatitis","container-title":"Nature Reviews. Immunology","page":"114-124","volume":"12","issue":"2","source":"NCBI PubMed","abstract":"The skin is a barrier site that is exposed to a wide variety of potential pathogens. As in other organs, pathogens that invade the skin are recognized by pattern-recognition receptors (PRRs). Recently, it has been recognized that PRRs are also engaged by chemical contact allergens and, in susceptible individuals, this elicits an inappropriate immune response that results in allergic contact dermatitis. In this Review, we focus on how contact allergens promote inflammation by activating the innate immune system. We also examine how innate immune cells in the skin, including mast cells and dendritic cells, cooperate with each other and with T cells and keratinocytes to initiate and drive early responses to contact allergens.","DOI":"10.1038/nri3150","ISSN":"1474-1741","note":"PMID: 22240625 \nPMCID: PMC3578582","journalAbbreviation":"Nat. Rev. Immunol.","language":"eng","author":[{"family":"Kaplan","given":"Daniel H."},{"family":"Igyártó","given":"Botond Z."},{"family":"Gaspari","given":"Anthony A."}],"issued":{"date-parts":[["2012",2]]},"PMID":"22240625"}},{"id":"ITEM-2","uris":["http://www.mendeley.com/documents/?uuid=2084774a-a9d4-4b3b-b697-2d7c4d421093"],"uri":["http://www.mendeley.com/documents/?uuid=2084774a-a9d4-4b3b-b697-2d7c4d421093"],"itemData":{"DOI":"10.1016/j.coi.2012.08.003","ISBN":"1879-0372 (Electronic)\\n0952-7915 (Linking)","ISSN":"09527915","PMID":"22980498","abstract":"Many xenobiotic chemicals cause sterile inflammation. This xenoinflammation is often induced by protein reactive contact allergens resulting in allergic contact dermatitis (ACD). Recent findings reveal that these chemicals mimick infection by triggering innate immune responses via pattern recognition receptors (PRRs) and endogenous danger signals. The emerging cellular responses in ACD are mediated by various innate effector cells. Here, an important role for mast cells has now been recognized. Eventually, chemical specific T cells such as CD8+ and CD4+ Tc1/Th1 as well as Tc17/Th17 cells are activated. Langerhans cells may serve a tolerogenic function. The mechanisms of tolerance induction by ultraviolet irradiation or by very low doses of contact allergen are now understood in much greater detail. ?? 2012 Elsevier Ltd.","author":[{"dropping-particle":"","family":"Martin","given":"Stefan F.","non-dropping-particle":"","parse-names":false,"suffix":""}],"container-title":"Current Opinion in Immunology","id":"ITEM-2","issued":{"date-parts":[["2012"]]},"page":"720-729","title":"Allergic contact dermatitis: Xenoinflammation of the skin","type":"article","volume":"24"}},{"id":369,"uris":["http://zotero.org/users/1053871/items/94W4XERE"],"uri":["http://zotero.org/users/1053871/items/94W4XERE"],"itemData":{"id":369,"type":"article-journal","title":"Update of Immune Events in the Murine Contact Hypersensitivity Model: Toward the Understanding of Allergic Contact Dermatitis","container-title":"Journal of Investigative Dermatology","page":"303-315","volume":"133","issue":"2","source":"CrossRef","DOI":"10.1038/jid.2012.284","ISSN":"0022-202X, 1523-1747","shortTitle":"Update of Immune Events in the Murine Contact Hypersensitivity Model","author":[{"family":"Honda","given":"Tetsuya"},{"family":"Egawa","given":"Gyohei"},{"family":"Grabbe","given":"Stephan"},{"family":"Kabashima","given":"Kenji"}],"issued":{"date-parts":[["2013",2]]},"accessed":{"date-parts":[["2014",9,20]]}}}],"schema":"https://github.com/citation-style-language/schema/raw/master/csl-citation.json"} </w:instrText>
      </w:r>
      <w:r w:rsidR="003663F1"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[2,5,10]</w:t>
      </w:r>
      <w:r w:rsidR="003663F1"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eastAsia="Times New Roman" w:hAnsi="Book Antiqua" w:cs="Arial"/>
          <w:sz w:val="24"/>
          <w:szCs w:val="24"/>
          <w:shd w:val="clear" w:color="auto" w:fill="FFFFFF"/>
        </w:rPr>
        <w:t xml:space="preserve"> </w:t>
      </w:r>
      <w:r w:rsidR="00BA53D5" w:rsidRPr="003A365D">
        <w:rPr>
          <w:rFonts w:ascii="Book Antiqua" w:eastAsia="Times New Roman" w:hAnsi="Book Antiqua" w:cs="Arial"/>
          <w:sz w:val="24"/>
          <w:szCs w:val="24"/>
          <w:shd w:val="clear" w:color="auto" w:fill="FFFFFF"/>
        </w:rPr>
        <w:t>Studies have found haptens may remain in the</w:t>
      </w:r>
      <w:r w:rsidR="003663F1" w:rsidRPr="003A365D">
        <w:rPr>
          <w:rFonts w:ascii="Book Antiqua" w:eastAsia="Times New Roman" w:hAnsi="Book Antiqua" w:cs="Arial"/>
          <w:sz w:val="24"/>
          <w:szCs w:val="24"/>
          <w:shd w:val="clear" w:color="auto" w:fill="FFFFFF"/>
        </w:rPr>
        <w:t xml:space="preserve"> for</w:t>
      </w:r>
      <w:r w:rsidR="00BA53D5" w:rsidRPr="003A365D">
        <w:rPr>
          <w:rFonts w:ascii="Book Antiqua" w:eastAsia="Times New Roman" w:hAnsi="Book Antiqua" w:cs="Arial"/>
          <w:sz w:val="24"/>
          <w:szCs w:val="24"/>
          <w:shd w:val="clear" w:color="auto" w:fill="FFFFFF"/>
        </w:rPr>
        <w:t xml:space="preserve"> skin weeks to months following </w:t>
      </w:r>
      <w:r w:rsidR="003663F1" w:rsidRPr="003A365D">
        <w:rPr>
          <w:rFonts w:ascii="Book Antiqua" w:eastAsia="Times New Roman" w:hAnsi="Book Antiqua" w:cs="Arial"/>
          <w:sz w:val="24"/>
          <w:szCs w:val="24"/>
          <w:shd w:val="clear" w:color="auto" w:fill="FFFFFF"/>
        </w:rPr>
        <w:t xml:space="preserve">the </w:t>
      </w:r>
      <w:r w:rsidR="00BA53D5" w:rsidRPr="003A365D">
        <w:rPr>
          <w:rFonts w:ascii="Book Antiqua" w:eastAsia="Times New Roman" w:hAnsi="Book Antiqua" w:cs="Arial"/>
          <w:sz w:val="24"/>
          <w:szCs w:val="24"/>
          <w:shd w:val="clear" w:color="auto" w:fill="FFFFFF"/>
        </w:rPr>
        <w:t>initial exposure</w:t>
      </w:r>
      <w:r w:rsidR="003663F1" w:rsidRPr="003A365D">
        <w:rPr>
          <w:rFonts w:ascii="Book Antiqua" w:eastAsia="Times New Roman" w:hAnsi="Book Antiqua" w:cs="Arial"/>
          <w:sz w:val="24"/>
          <w:szCs w:val="24"/>
          <w:shd w:val="clear" w:color="auto" w:fill="FFFFFF"/>
        </w:rPr>
        <w:t>,</w:t>
      </w:r>
      <w:r w:rsidR="00BA53D5" w:rsidRPr="003A365D">
        <w:rPr>
          <w:rFonts w:ascii="Book Antiqua" w:eastAsia="Times New Roman" w:hAnsi="Book Antiqua" w:cs="Arial"/>
          <w:sz w:val="24"/>
          <w:szCs w:val="24"/>
          <w:shd w:val="clear" w:color="auto" w:fill="FFFFFF"/>
        </w:rPr>
        <w:t xml:space="preserve"> suggesting the importance of anti-inflammatory cytokine production from local skin cells </w:t>
      </w:r>
      <w:r w:rsidR="00154F8E" w:rsidRPr="003A365D">
        <w:rPr>
          <w:rFonts w:ascii="Book Antiqua" w:eastAsia="Times New Roman" w:hAnsi="Book Antiqua" w:cs="Arial"/>
          <w:sz w:val="24"/>
          <w:szCs w:val="24"/>
          <w:shd w:val="clear" w:color="auto" w:fill="FFFFFF"/>
        </w:rPr>
        <w:t>in addition to regulatory cells</w:t>
      </w:r>
      <w:r w:rsidR="00FE17F4" w:rsidRPr="003A365D">
        <w:rPr>
          <w:rFonts w:ascii="Book Antiqua" w:eastAsia="Times New Roman" w:hAnsi="Book Antiqua" w:cs="Arial"/>
          <w:sz w:val="24"/>
          <w:szCs w:val="24"/>
          <w:shd w:val="clear" w:color="auto" w:fill="FFFFFF"/>
          <w:vertAlign w:val="superscript"/>
        </w:rPr>
        <w:fldChar w:fldCharType="begin"/>
      </w:r>
      <w:r w:rsidR="00B91F6E" w:rsidRPr="003A365D">
        <w:rPr>
          <w:rFonts w:ascii="Book Antiqua" w:eastAsia="Times New Roman" w:hAnsi="Book Antiqua" w:cs="Arial"/>
          <w:sz w:val="24"/>
          <w:szCs w:val="24"/>
          <w:shd w:val="clear" w:color="auto" w:fill="FFFFFF"/>
          <w:vertAlign w:val="superscript"/>
        </w:rPr>
        <w:instrText xml:space="preserve"> ADDIN ZOTERO_ITEM CSL_CITATION {"citationID":"1u7sca8eog","properties":{"formattedCitation":"{\\rtf \\super [15]\\nosupersub{}}","plainCitation":"[15]"},"citationItems":[{"id":265,"uris":["http://zotero.org/users/1053871/items/RVDMBSJ4"],"uri":["http://zotero.org/users/1053871/items/RVDMBSJ4"],"itemData":{"id":265,"type":"article-journal","title":"Afferent and Efferent Phases of Allergic Contact Dermatitis (ACD) Can Be Induced After a Single Skin Contact with Haptens: Evidence Using a Mouse Model of Primary ACD","container-title":"Journal of Investigative Dermatology","page":"641-647","volume":"120","issue":"4","source":"CrossRef","DOI":"10.1046/j.1523-1747.2003.12093.x","ISSN":"0022-202X, 1523-1747","shortTitle":"Afferent and Efferent Phases of Allergic Contact Dermatitis (ACD) Can Be Induced After a Single Skin Contact with Haptens","author":[{"family":"Saint-Mezard","given":"P"},{"family":"Krasteva","given":"M"},{"family":"Chavagnac","given":"C"},{"family":"Bosset","given":"S"},{"family":"Akiba","given":"H"},{"family":"Kehren","given":"J"},{"family":"Kanitakis","given":"J"},{"family":"Kaiserlian","given":"D"},{"family":"Nicolas","given":"J F"},{"family":"Berard","given":"F"}],"issued":{"date-parts":[["2003",4]]},"accessed":{"date-parts":[["2014",12,22]]}}}],"schema":"https://github.com/citation-style-language/schema/raw/master/csl-citation.json"} </w:instrText>
      </w:r>
      <w:r w:rsidR="00FE17F4" w:rsidRPr="003A365D">
        <w:rPr>
          <w:rFonts w:ascii="Book Antiqua" w:eastAsia="Times New Roman" w:hAnsi="Book Antiqua" w:cs="Arial"/>
          <w:sz w:val="24"/>
          <w:szCs w:val="24"/>
          <w:shd w:val="clear" w:color="auto" w:fill="FFFFFF"/>
          <w:vertAlign w:val="superscript"/>
        </w:rPr>
        <w:fldChar w:fldCharType="separate"/>
      </w:r>
      <w:r w:rsidR="00B91F6E" w:rsidRPr="003A365D">
        <w:rPr>
          <w:rFonts w:ascii="Book Antiqua" w:hAnsi="Book Antiqua" w:cs="Times New Roman"/>
          <w:sz w:val="24"/>
          <w:szCs w:val="24"/>
          <w:vertAlign w:val="superscript"/>
        </w:rPr>
        <w:t>[15]</w:t>
      </w:r>
      <w:r w:rsidR="00FE17F4" w:rsidRPr="003A365D">
        <w:rPr>
          <w:rFonts w:ascii="Book Antiqua" w:eastAsia="Times New Roman" w:hAnsi="Book Antiqua" w:cs="Arial"/>
          <w:sz w:val="24"/>
          <w:szCs w:val="24"/>
          <w:shd w:val="clear" w:color="auto" w:fill="FFFFFF"/>
          <w:vertAlign w:val="superscript"/>
        </w:rPr>
        <w:fldChar w:fldCharType="end"/>
      </w:r>
      <w:r w:rsidR="00154F8E" w:rsidRPr="003A365D">
        <w:rPr>
          <w:rFonts w:ascii="Book Antiqua" w:hAnsi="Book Antiqua" w:cs="Arial"/>
          <w:sz w:val="24"/>
          <w:szCs w:val="24"/>
          <w:shd w:val="clear" w:color="auto" w:fill="FFFFFF"/>
          <w:lang w:eastAsia="zh-CN"/>
        </w:rPr>
        <w:t>.</w:t>
      </w:r>
      <w:r w:rsidR="00154F8E" w:rsidRPr="003A365D">
        <w:rPr>
          <w:rFonts w:ascii="Book Antiqua" w:eastAsia="Times New Roman" w:hAnsi="Book Antiqua" w:cs="Arial"/>
          <w:sz w:val="24"/>
          <w:szCs w:val="24"/>
          <w:shd w:val="clear" w:color="auto" w:fill="FFFFFF"/>
        </w:rPr>
        <w:t xml:space="preserve"> </w:t>
      </w:r>
      <w:r w:rsidR="00BA53D5" w:rsidRPr="003A365D">
        <w:rPr>
          <w:rFonts w:ascii="Book Antiqua" w:eastAsia="Times New Roman" w:hAnsi="Book Antiqua" w:cs="Arial"/>
          <w:sz w:val="24"/>
          <w:szCs w:val="24"/>
          <w:shd w:val="clear" w:color="auto" w:fill="FFFFFF"/>
        </w:rPr>
        <w:t xml:space="preserve">While their precise action remains unknown, increasing evidence suggests CD4+ Treg cells control the priming and expansion of hapten </w:t>
      </w:r>
      <w:r w:rsidR="00154F8E" w:rsidRPr="003A365D">
        <w:rPr>
          <w:rFonts w:ascii="Book Antiqua" w:eastAsia="Times New Roman" w:hAnsi="Book Antiqua" w:cs="Arial"/>
          <w:sz w:val="24"/>
          <w:szCs w:val="24"/>
          <w:shd w:val="clear" w:color="auto" w:fill="FFFFFF"/>
        </w:rPr>
        <w:t>specific CD8+ cells in the skin</w:t>
      </w:r>
      <w:r w:rsidR="00BA53D5" w:rsidRPr="003A365D">
        <w:rPr>
          <w:rFonts w:ascii="Book Antiqua" w:eastAsia="Times New Roman" w:hAnsi="Book Antiqua" w:cs="Arial"/>
          <w:sz w:val="24"/>
          <w:szCs w:val="24"/>
          <w:shd w:val="clear" w:color="auto" w:fill="FFFFFF"/>
        </w:rPr>
        <w:fldChar w:fldCharType="begin"/>
      </w:r>
      <w:r w:rsidR="00B91F6E" w:rsidRPr="003A365D">
        <w:rPr>
          <w:rFonts w:ascii="Book Antiqua" w:eastAsia="Times New Roman" w:hAnsi="Book Antiqua" w:cs="Arial"/>
          <w:sz w:val="24"/>
          <w:szCs w:val="24"/>
          <w:shd w:val="clear" w:color="auto" w:fill="FFFFFF"/>
        </w:rPr>
        <w:instrText xml:space="preserve"> ADDIN ZOTERO_ITEM CSL_CITATION {"citationID":"2ouj4rpe35","properties":{"formattedCitation":"{\\rtf \\super [16]\\nosupersub{}}","plainCitation":"[16]"},"citationItems":[{"id":419,"uris":["http://zotero.org/users/1053871/items/NITV3AA5"],"uri":["http://zotero.org/users/1053871/items/NITV3AA5"],"itemData":{"id":419,"type":"article-journal","title":"Th1 and Type 1 Cytotoxic T Cells Dominate Responses in T-bet Overexpression Transgenic Mice That Develop Contact Dermatitis","container-title":"The Journal of Immunology","page":"605-612","volume":"178","issue":"1","source":"CrossRef","DOI":"10.4049/jimmunol.178.1.605","ISSN":"0022-1767, 1550-6606","language":"en","author":[{"family":"Ishizaki","given":"K."},{"family":"Yamada","given":"A."},{"family":"Yoh","given":"K."},{"family":"Nakano","given":"T."},{"family":"Shimohata","given":"H."},{"family":"Maeda","given":"A."},{"family":"Fujioka","given":"Y."},{"family":"Morito","given":"N."},{"family":"Kawachi","given":"Y."},{"family":"Shibuya","given":"K."},{"family":"Otsuka","given":"F."},{"family":"Shibuya","given":"A."},{"family":"Takahashi","given":"S."}],"issued":{"date-parts":[["2007",1,1]]},"accessed":{"date-parts":[["2014",9,20]]}}}],"schema":"https://github.com/citation-style-language/schema/raw/master/csl-citation.json"} </w:instrText>
      </w:r>
      <w:r w:rsidR="00BA53D5" w:rsidRPr="003A365D">
        <w:rPr>
          <w:rFonts w:ascii="Book Antiqua" w:eastAsia="Times New Roman" w:hAnsi="Book Antiqua" w:cs="Arial"/>
          <w:sz w:val="24"/>
          <w:szCs w:val="24"/>
          <w:shd w:val="clear" w:color="auto" w:fill="FFFFFF"/>
        </w:rPr>
        <w:fldChar w:fldCharType="separate"/>
      </w:r>
      <w:r w:rsidR="00B91F6E" w:rsidRPr="003A365D">
        <w:rPr>
          <w:rFonts w:ascii="Book Antiqua" w:hAnsi="Book Antiqua" w:cs="Times New Roman"/>
          <w:sz w:val="24"/>
          <w:szCs w:val="24"/>
          <w:vertAlign w:val="superscript"/>
        </w:rPr>
        <w:t>[16]</w:t>
      </w:r>
      <w:r w:rsidR="00BA53D5" w:rsidRPr="003A365D">
        <w:rPr>
          <w:rFonts w:ascii="Book Antiqua" w:eastAsia="Times New Roman" w:hAnsi="Book Antiqua" w:cs="Arial"/>
          <w:sz w:val="24"/>
          <w:szCs w:val="24"/>
          <w:shd w:val="clear" w:color="auto" w:fill="FFFFFF"/>
        </w:rPr>
        <w:fldChar w:fldCharType="end"/>
      </w:r>
      <w:r w:rsidR="00154F8E" w:rsidRPr="003A365D">
        <w:rPr>
          <w:rFonts w:ascii="Book Antiqua" w:hAnsi="Book Antiqua" w:cs="Arial"/>
          <w:sz w:val="24"/>
          <w:szCs w:val="24"/>
          <w:shd w:val="clear" w:color="auto" w:fill="FFFFFF"/>
          <w:lang w:eastAsia="zh-CN"/>
        </w:rPr>
        <w:t>.</w:t>
      </w:r>
      <w:r w:rsidR="00154F8E" w:rsidRPr="003A365D">
        <w:rPr>
          <w:rFonts w:ascii="Book Antiqua" w:eastAsia="Times New Roman" w:hAnsi="Book Antiqua" w:cs="Arial"/>
          <w:sz w:val="24"/>
          <w:szCs w:val="24"/>
          <w:shd w:val="clear" w:color="auto" w:fill="FFFFFF"/>
        </w:rPr>
        <w:t xml:space="preserve"> </w:t>
      </w:r>
      <w:r w:rsidR="00BA53D5" w:rsidRPr="003A365D">
        <w:rPr>
          <w:rFonts w:ascii="Book Antiqua" w:eastAsia="Times New Roman" w:hAnsi="Book Antiqua" w:cs="Arial"/>
          <w:sz w:val="24"/>
          <w:szCs w:val="24"/>
          <w:shd w:val="clear" w:color="auto" w:fill="FFFFFF"/>
        </w:rPr>
        <w:t>Other mechanisms, including MicroRNA have been found</w:t>
      </w:r>
      <w:r w:rsidR="00154F8E" w:rsidRPr="003A365D">
        <w:rPr>
          <w:rFonts w:ascii="Book Antiqua" w:eastAsia="Times New Roman" w:hAnsi="Book Antiqua" w:cs="Arial"/>
          <w:sz w:val="24"/>
          <w:szCs w:val="24"/>
          <w:shd w:val="clear" w:color="auto" w:fill="FFFFFF"/>
        </w:rPr>
        <w:t xml:space="preserve"> to have a regulatory component</w:t>
      </w:r>
      <w:r w:rsidR="00BA53D5" w:rsidRPr="003A365D">
        <w:rPr>
          <w:rFonts w:ascii="Book Antiqua" w:eastAsia="Times New Roman" w:hAnsi="Book Antiqua" w:cs="Arial"/>
          <w:sz w:val="24"/>
          <w:szCs w:val="24"/>
          <w:shd w:val="clear" w:color="auto" w:fill="FFFFFF"/>
        </w:rPr>
        <w:fldChar w:fldCharType="begin"/>
      </w:r>
      <w:r w:rsidR="00B91F6E" w:rsidRPr="003A365D">
        <w:rPr>
          <w:rFonts w:ascii="Book Antiqua" w:eastAsia="Times New Roman" w:hAnsi="Book Antiqua" w:cs="Arial"/>
          <w:sz w:val="24"/>
          <w:szCs w:val="24"/>
          <w:shd w:val="clear" w:color="auto" w:fill="FFFFFF"/>
        </w:rPr>
        <w:instrText xml:space="preserve"> ADDIN ZOTERO_ITEM CSL_CITATION {"citationID":"2l1hmqmltl","properties":{"formattedCitation":"{\\rtf \\super [17]\\nosupersub{}}","plainCitation":"[17]"},"citationItems":[{"id":388,"uris":["http://zotero.org/users/1053871/items/4NTHJSS8"],"uri":["http://zotero.org/users/1053871/items/4NTHJSS8"],"itemData":{"id":388,"type":"article-journal","title":"Allergic contact dermatitis induces upregulation of identical microRNAs in humans and mice","container-title":"Contact Dermatitis","page":"298-305","volume":"67","issue":"5","source":"NCBI PubMed","abstract":"BACKGROUND: MicroRNAs are short, endogenous RNA molecules that can bind to parts of target mRNAs, thus inhibiting their translation and causing accelerated turnover or degradation of transcripts, thereby regulating gene expression. Several microRNAs have been found to be upregulated in atopic dermatitis and psoriasis, indicating a role in inflammatory skin diseases. However, there have been no studies on the expression of microRNAs in allergic contact dermatitis.\nOBJECTIVES: To investigate expression of microRNAs in allergic contact dermatitis. Methods. Lesional and non-lesional skin biopsies were collected from subjects with allergic responses to diphenylcyclopropenone (DPCP). Additional samples for profiling were collected from an experimental mouse model by use of the strong allergen dinitrofluorobenzene. RNA was purified from all samples, and locked nucleic acid microarray analysis was performed, followed by validation with quantitative polymerase chain reaction (PCR).\nRESULTS: In humans sensitized with DPCP, we found significant upregulation of miR-21, miR-142-3p, miR-142-5p and miR-223 in challenged skin. The same microRNAs were significantly upregulated in the skin of mice in a mouse model of contact allergy. The upregulation of microRNA was confirmed by quantitative PCR.\nCONCLUSION: These are the first results indicating that microRNAs may be involved in the pathogenesis of allergic contact dermatitis, and they show that mouse models are valuable tools for further study of the involvement of microRNAs in allergic contact dermatitis.","DOI":"10.1111/j.1600-0536.2012.02083.x","ISSN":"1600-0536","note":"PMID: 22594804","journalAbbreviation":"Contact Derm.","language":"eng","author":[{"family":"Vennegaard","given":"Marie T."},{"family":"Bonefeld","given":"Charlotte M."},{"family":"Hagedorn","given":"Peter H."},{"family":"Bangsgaard","given":"Nannie"},{"family":"Løvendorf","given":"Marianne B."},{"family":"Odum","given":"Niels"},{"family":"Woetmann","given":"Anders"},{"family":"Geisler","given":"Carsten"},{"family":"Skov","given":"Lone"}],"issued":{"date-parts":[["2012",11]]},"PMID":"22594804"}}],"schema":"https://github.com/citation-style-language/schema/raw/master/csl-citation.json"} </w:instrText>
      </w:r>
      <w:r w:rsidR="00BA53D5" w:rsidRPr="003A365D">
        <w:rPr>
          <w:rFonts w:ascii="Book Antiqua" w:eastAsia="Times New Roman" w:hAnsi="Book Antiqua" w:cs="Arial"/>
          <w:sz w:val="24"/>
          <w:szCs w:val="24"/>
          <w:shd w:val="clear" w:color="auto" w:fill="FFFFFF"/>
        </w:rPr>
        <w:fldChar w:fldCharType="separate"/>
      </w:r>
      <w:r w:rsidR="00B91F6E" w:rsidRPr="003A365D">
        <w:rPr>
          <w:rFonts w:ascii="Book Antiqua" w:hAnsi="Book Antiqua" w:cs="Times New Roman"/>
          <w:sz w:val="24"/>
          <w:szCs w:val="24"/>
          <w:vertAlign w:val="superscript"/>
        </w:rPr>
        <w:t>[17]</w:t>
      </w:r>
      <w:r w:rsidR="00BA53D5" w:rsidRPr="003A365D">
        <w:rPr>
          <w:rFonts w:ascii="Book Antiqua" w:eastAsia="Times New Roman" w:hAnsi="Book Antiqua" w:cs="Arial"/>
          <w:sz w:val="24"/>
          <w:szCs w:val="24"/>
          <w:shd w:val="clear" w:color="auto" w:fill="FFFFFF"/>
        </w:rPr>
        <w:fldChar w:fldCharType="end"/>
      </w:r>
      <w:r w:rsidR="00154F8E" w:rsidRPr="003A365D">
        <w:rPr>
          <w:rFonts w:ascii="Book Antiqua" w:hAnsi="Book Antiqua" w:cs="Arial"/>
          <w:sz w:val="24"/>
          <w:szCs w:val="24"/>
          <w:shd w:val="clear" w:color="auto" w:fill="FFFFFF"/>
          <w:lang w:eastAsia="zh-CN"/>
        </w:rPr>
        <w:t>.</w:t>
      </w:r>
      <w:r w:rsidR="00BD1C46" w:rsidRPr="003A365D">
        <w:rPr>
          <w:rFonts w:ascii="Book Antiqua" w:eastAsia="Times New Roman" w:hAnsi="Book Antiqua" w:cs="Arial"/>
          <w:sz w:val="24"/>
          <w:szCs w:val="24"/>
          <w:shd w:val="clear" w:color="auto" w:fill="FFFFFF"/>
        </w:rPr>
        <w:t xml:space="preserve"> </w:t>
      </w:r>
      <w:r w:rsidR="00BA53D5" w:rsidRPr="003A365D">
        <w:rPr>
          <w:rFonts w:ascii="Book Antiqua" w:eastAsia="Times New Roman" w:hAnsi="Book Antiqua" w:cs="Arial"/>
          <w:sz w:val="24"/>
          <w:szCs w:val="24"/>
          <w:shd w:val="clear" w:color="auto" w:fill="FFFFFF"/>
        </w:rPr>
        <w:t xml:space="preserve">MircoRNA segments </w:t>
      </w:r>
      <w:r w:rsidR="00BA53D5" w:rsidRPr="003A365D">
        <w:rPr>
          <w:rFonts w:ascii="Book Antiqua" w:hAnsi="Book Antiqua"/>
          <w:bCs/>
          <w:sz w:val="24"/>
          <w:szCs w:val="24"/>
        </w:rPr>
        <w:t>bind to sections of inflammatory sequences of mRNA, blocking and thereby inhibiting their effective translation.</w:t>
      </w:r>
      <w:r w:rsidR="00154F8E" w:rsidRPr="003A365D">
        <w:rPr>
          <w:rFonts w:ascii="Book Antiqua" w:hAnsi="Book Antiqua"/>
          <w:bCs/>
          <w:sz w:val="24"/>
          <w:szCs w:val="24"/>
        </w:rPr>
        <w:t xml:space="preserve"> </w:t>
      </w:r>
      <w:r w:rsidR="00BA53D5" w:rsidRPr="003A365D">
        <w:rPr>
          <w:rFonts w:ascii="Book Antiqua" w:hAnsi="Book Antiqua"/>
          <w:bCs/>
          <w:sz w:val="24"/>
          <w:szCs w:val="24"/>
        </w:rPr>
        <w:t>The accelerated turnover and breakdown of the transcripts alters gene expression and likely contributes to the dysregulation of inflammation</w:t>
      </w:r>
      <w:r w:rsidR="00154F8E" w:rsidRPr="003A365D">
        <w:rPr>
          <w:rFonts w:ascii="Book Antiqua" w:hAnsi="Book Antiqua"/>
          <w:bCs/>
          <w:sz w:val="24"/>
          <w:szCs w:val="24"/>
        </w:rPr>
        <w:t xml:space="preserve"> in allergic contact dermatitis</w:t>
      </w:r>
      <w:r w:rsidR="00BA53D5" w:rsidRPr="003A365D">
        <w:rPr>
          <w:rFonts w:ascii="Book Antiqua" w:hAnsi="Book Antiqua"/>
          <w:bCs/>
          <w:sz w:val="24"/>
          <w:szCs w:val="24"/>
        </w:rPr>
        <w:fldChar w:fldCharType="begin"/>
      </w:r>
      <w:r w:rsidR="00B91F6E" w:rsidRPr="003A365D">
        <w:rPr>
          <w:rFonts w:ascii="Book Antiqua" w:hAnsi="Book Antiqua"/>
          <w:bCs/>
          <w:sz w:val="24"/>
          <w:szCs w:val="24"/>
        </w:rPr>
        <w:instrText xml:space="preserve"> ADDIN ZOTERO_ITEM CSL_CITATION {"citationID":"2epb7bgcs5","properties":{"formattedCitation":"{\\rtf \\super [17]\\nosupersub{}}","plainCitation":"[17]"},"citationItems":[{"id":388,"uris":["http://zotero.org/users/1053871/items/4NTHJSS8"],"uri":["http://zotero.org/users/1053871/items/4NTHJSS8"],"itemData":{"id":388,"type":"article-journal","title":"Allergic contact dermatitis induces upregulation of identical microRNAs in humans and mice","container-title":"Contact Dermatitis","page":"298-305","volume":"67","issue":"5","source":"NCBI PubMed","abstract":"BACKGROUND: MicroRNAs are short, endogenous RNA molecules that can bind to parts of target mRNAs, thus inhibiting their translation and causing accelerated turnover or degradation of transcripts, thereby regulating gene expression. Several microRNAs have been found to be upregulated in atopic dermatitis and psoriasis, indicating a role in inflammatory skin diseases. However, there have been no studies on the expression of microRNAs in allergic contact dermatitis.\nOBJECTIVES: To investigate expression of microRNAs in allergic contact dermatitis. Methods. Lesional and non-lesional skin biopsies were collected from subjects with allergic responses to diphenylcyclopropenone (DPCP). Additional samples for profiling were collected from an experimental mouse model by use of the strong allergen dinitrofluorobenzene. RNA was purified from all samples, and locked nucleic acid microarray analysis was performed, followed by validation with quantitative polymerase chain reaction (PCR).\nRESULTS: In humans sensitized with DPCP, we found significant upregulation of miR-21, miR-142-3p, miR-142-5p and miR-223 in challenged skin. The same microRNAs were significantly upregulated in the skin of mice in a mouse model of contact allergy. The upregulation of microRNA was confirmed by quantitative PCR.\nCONCLUSION: These are the first results indicating that microRNAs may be involved in the pathogenesis of allergic contact dermatitis, and they show that mouse models are valuable tools for further study of the involvement of microRNAs in allergic contact dermatitis.","DOI":"10.1111/j.1600-0536.2012.02083.x","ISSN":"1600-0536","note":"PMID: 22594804","journalAbbreviation":"Contact Derm.","language":"eng","author":[{"family":"Vennegaard","given":"Marie T."},{"family":"Bonefeld","given":"Charlotte M."},{"family":"Hagedorn","given":"Peter H."},{"family":"Bangsgaard","given":"Nannie"},{"family":"Løvendorf","given":"Marianne B."},{"family":"Odum","given":"Niels"},{"family":"Woetmann","given":"Anders"},{"family":"Geisler","given":"Carsten"},{"family":"Skov","given":"Lone"}],"issued":{"date-parts":[["2012",11]]},"PMID":"22594804"}}],"schema":"https://github.com/citation-style-language/schema/raw/master/csl-citation.json"} </w:instrText>
      </w:r>
      <w:r w:rsidR="00BA53D5" w:rsidRPr="003A365D">
        <w:rPr>
          <w:rFonts w:ascii="Book Antiqua" w:hAnsi="Book Antiqua"/>
          <w:bCs/>
          <w:sz w:val="24"/>
          <w:szCs w:val="24"/>
        </w:rPr>
        <w:fldChar w:fldCharType="separate"/>
      </w:r>
      <w:r w:rsidR="00B91F6E" w:rsidRPr="003A365D">
        <w:rPr>
          <w:rFonts w:ascii="Book Antiqua" w:hAnsi="Book Antiqua" w:cs="Times New Roman"/>
          <w:sz w:val="24"/>
          <w:szCs w:val="24"/>
          <w:vertAlign w:val="superscript"/>
        </w:rPr>
        <w:t>[17]</w:t>
      </w:r>
      <w:r w:rsidR="00BA53D5" w:rsidRPr="003A365D">
        <w:rPr>
          <w:rFonts w:ascii="Book Antiqua" w:hAnsi="Book Antiqua"/>
          <w:bCs/>
          <w:sz w:val="24"/>
          <w:szCs w:val="24"/>
        </w:rPr>
        <w:fldChar w:fldCharType="end"/>
      </w:r>
      <w:r w:rsidR="00154F8E" w:rsidRPr="003A365D">
        <w:rPr>
          <w:rFonts w:ascii="Book Antiqua" w:hAnsi="Book Antiqua"/>
          <w:b/>
          <w:bCs/>
          <w:sz w:val="24"/>
          <w:szCs w:val="24"/>
          <w:lang w:eastAsia="zh-CN"/>
        </w:rPr>
        <w:t>.</w:t>
      </w:r>
    </w:p>
    <w:p w:rsidR="001F4A90" w:rsidRPr="003A365D" w:rsidRDefault="001F4A90" w:rsidP="003A365D">
      <w:pPr>
        <w:spacing w:after="0" w:line="360" w:lineRule="auto"/>
        <w:jc w:val="both"/>
        <w:rPr>
          <w:rFonts w:ascii="Book Antiqua" w:hAnsi="Book Antiqua"/>
          <w:b/>
          <w:sz w:val="24"/>
          <w:szCs w:val="24"/>
        </w:rPr>
      </w:pPr>
    </w:p>
    <w:p w:rsidR="00A028CE" w:rsidRPr="003A365D" w:rsidRDefault="006F6AF7" w:rsidP="003A365D">
      <w:pPr>
        <w:spacing w:after="0" w:line="360" w:lineRule="auto"/>
        <w:jc w:val="both"/>
        <w:rPr>
          <w:rFonts w:ascii="Book Antiqua" w:hAnsi="Book Antiqua"/>
          <w:b/>
          <w:sz w:val="24"/>
          <w:szCs w:val="24"/>
        </w:rPr>
      </w:pPr>
      <w:r w:rsidRPr="003A365D">
        <w:rPr>
          <w:rFonts w:ascii="Book Antiqua" w:hAnsi="Book Antiqua"/>
          <w:b/>
          <w:sz w:val="24"/>
          <w:szCs w:val="24"/>
        </w:rPr>
        <w:t>DIAGNOSIS</w:t>
      </w:r>
    </w:p>
    <w:p w:rsidR="00A028CE" w:rsidRPr="003A365D" w:rsidRDefault="00A028CE" w:rsidP="003A365D">
      <w:pPr>
        <w:spacing w:after="0" w:line="360" w:lineRule="auto"/>
        <w:jc w:val="both"/>
        <w:rPr>
          <w:rFonts w:ascii="Book Antiqua" w:hAnsi="Book Antiqua"/>
          <w:sz w:val="24"/>
          <w:szCs w:val="24"/>
          <w:lang w:eastAsia="zh-CN"/>
        </w:rPr>
      </w:pPr>
      <w:r w:rsidRPr="003A365D">
        <w:rPr>
          <w:rFonts w:ascii="Book Antiqua" w:hAnsi="Book Antiqua"/>
          <w:sz w:val="24"/>
          <w:szCs w:val="24"/>
        </w:rPr>
        <w:t xml:space="preserve">Timeliness of diagnosis for ACD is essential for improved outcomes in the management of this disease. Making a diagnosis of ACD </w:t>
      </w:r>
      <w:r w:rsidR="001F4A90" w:rsidRPr="003A365D">
        <w:rPr>
          <w:rFonts w:ascii="Book Antiqua" w:hAnsi="Book Antiqua"/>
          <w:sz w:val="24"/>
          <w:szCs w:val="24"/>
        </w:rPr>
        <w:t xml:space="preserve">entails the following </w:t>
      </w:r>
      <w:r w:rsidRPr="003A365D">
        <w:rPr>
          <w:rFonts w:ascii="Book Antiqua" w:hAnsi="Book Antiqua"/>
          <w:sz w:val="24"/>
          <w:szCs w:val="24"/>
        </w:rPr>
        <w:t xml:space="preserve">steps: </w:t>
      </w:r>
      <w:r w:rsidR="00154F8E" w:rsidRPr="003A365D">
        <w:rPr>
          <w:rFonts w:ascii="Book Antiqua" w:hAnsi="Book Antiqua"/>
          <w:sz w:val="24"/>
          <w:szCs w:val="24"/>
          <w:lang w:eastAsia="zh-CN"/>
        </w:rPr>
        <w:t>(</w:t>
      </w:r>
      <w:r w:rsidRPr="003A365D">
        <w:rPr>
          <w:rFonts w:ascii="Book Antiqua" w:hAnsi="Book Antiqua"/>
          <w:sz w:val="24"/>
          <w:szCs w:val="24"/>
        </w:rPr>
        <w:t>1) detailed history</w:t>
      </w:r>
      <w:r w:rsidR="00154F8E" w:rsidRPr="003A365D">
        <w:rPr>
          <w:rFonts w:ascii="Book Antiqua" w:hAnsi="Book Antiqua"/>
          <w:sz w:val="24"/>
          <w:szCs w:val="24"/>
          <w:lang w:eastAsia="zh-CN"/>
        </w:rPr>
        <w:t>;</w:t>
      </w:r>
      <w:r w:rsidRPr="003A365D">
        <w:rPr>
          <w:rFonts w:ascii="Book Antiqua" w:hAnsi="Book Antiqua"/>
          <w:sz w:val="24"/>
          <w:szCs w:val="24"/>
        </w:rPr>
        <w:t xml:space="preserve"> </w:t>
      </w:r>
      <w:r w:rsidR="00154F8E" w:rsidRPr="003A365D">
        <w:rPr>
          <w:rFonts w:ascii="Book Antiqua" w:hAnsi="Book Antiqua"/>
          <w:sz w:val="24"/>
          <w:szCs w:val="24"/>
          <w:lang w:eastAsia="zh-CN"/>
        </w:rPr>
        <w:t>(</w:t>
      </w:r>
      <w:r w:rsidRPr="003A365D">
        <w:rPr>
          <w:rFonts w:ascii="Book Antiqua" w:hAnsi="Book Antiqua"/>
          <w:sz w:val="24"/>
          <w:szCs w:val="24"/>
        </w:rPr>
        <w:t>2) suggestive physical exam findings</w:t>
      </w:r>
      <w:r w:rsidR="00154F8E" w:rsidRPr="003A365D">
        <w:rPr>
          <w:rFonts w:ascii="Book Antiqua" w:hAnsi="Book Antiqua"/>
          <w:sz w:val="24"/>
          <w:szCs w:val="24"/>
          <w:lang w:eastAsia="zh-CN"/>
        </w:rPr>
        <w:t>;</w:t>
      </w:r>
      <w:r w:rsidRPr="003A365D">
        <w:rPr>
          <w:rFonts w:ascii="Book Antiqua" w:hAnsi="Book Antiqua"/>
          <w:sz w:val="24"/>
          <w:szCs w:val="24"/>
        </w:rPr>
        <w:t xml:space="preserve"> </w:t>
      </w:r>
      <w:r w:rsidR="00154F8E" w:rsidRPr="003A365D">
        <w:rPr>
          <w:rFonts w:ascii="Book Antiqua" w:hAnsi="Book Antiqua"/>
          <w:sz w:val="24"/>
          <w:szCs w:val="24"/>
          <w:lang w:eastAsia="zh-CN"/>
        </w:rPr>
        <w:t>and (</w:t>
      </w:r>
      <w:r w:rsidRPr="003A365D">
        <w:rPr>
          <w:rFonts w:ascii="Book Antiqua" w:hAnsi="Book Antiqua"/>
          <w:sz w:val="24"/>
          <w:szCs w:val="24"/>
        </w:rPr>
        <w:t>3) supportive histological evidence, and</w:t>
      </w:r>
      <w:r w:rsidR="00154F8E" w:rsidRPr="003A365D">
        <w:rPr>
          <w:rFonts w:ascii="Book Antiqua" w:hAnsi="Book Antiqua"/>
          <w:sz w:val="24"/>
          <w:szCs w:val="24"/>
        </w:rPr>
        <w:t xml:space="preserve"> 4) patch testing</w:t>
      </w:r>
      <w:r w:rsidR="001F4A90"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{"citationID":"lghXoifb","properties":{"formattedCitation":"{\\rtf \\super [3]\\nosupersub{}}","plainCitation":"[3]"},"citationItems":[{"id":"ITEM-1","uris":["http://www.mendeley.com/documents/?uuid=e35188a0-e30d-4965-b124-f864df5ea0fe"],"uri":["http://www.mendeley.com/documents/?uuid=e35188a0-e30d-4965-b124-f864df5ea0fe"],"itemData":{"DOI":"10.1097/ACI.0b013e32830d84ec","ISSN":"1528-4050","PMID":"18769196","abstract":"PURPOSE OF REVIEW: To give selected new information on contact allergy and allergic contact dermatitis with focus on diagnostic procedures and pitfalls. RECENT FINDINGS: Recent studies dealing with common contact allergens have improved our understanding of the relationship between positive patch tests and the clinical interpretation and consequences for the patient. SUMMARY: Nickel allergy is still the most common contact allergy in Europe in spite of full implementation of the EU Nickel Directive in 2001. Contact allergens in cosmetics and topical drugs are another common cause of allergic contact dermatitis. The main culprits include fragrance chemicals, preservatives, and hair dyes. We are all more or less exposed to cosmetics and topical drugs on a daily basis. The labelling requirements given in the Cosmetics Directive is of great help in tracing the causative allergenic ingredients. Most of the components present in cosmetic products are also occurring in household and industrial products, often under other trade names. Patients with multiple contact allergies constitute a special problem because their quality of life is severely affected by the multitude of eliciting products in the environment. We still lack a good understanding of why these patients become so easily sensitized.","author":[{"dropping-particle":"","family":"Mortz","given":"Charlotte Gotthard","non-dropping-particle":"","parse-names":false,"suffix":""},{"dropping-particle":"","family":"Andersen","given":"Klaus Ejner","non-dropping-particle":"","parse-names":false,"suffix":""}],"container-title":"Current opinion in allergy and clinical immunology","id":"ITEM-1","issued":{"date-parts":[["2008"]]},"page":"428-432","title":"New aspects in allergic contact dermatitis.","type":"article-journal","volume":"8"}}],"schema":"https://github.com/citation-style-language/schema/raw/master/csl-citation.json"} </w:instrText>
      </w:r>
      <w:r w:rsidR="001F4A90"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[3]</w:t>
      </w:r>
      <w:r w:rsidR="001F4A90"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154F8E" w:rsidRPr="003A365D" w:rsidRDefault="00154F8E" w:rsidP="003A365D">
      <w:pPr>
        <w:spacing w:after="0" w:line="360" w:lineRule="auto"/>
        <w:jc w:val="both"/>
        <w:rPr>
          <w:rFonts w:ascii="Book Antiqua" w:hAnsi="Book Antiqua"/>
          <w:sz w:val="24"/>
          <w:szCs w:val="24"/>
          <w:vertAlign w:val="superscript"/>
          <w:lang w:eastAsia="zh-CN"/>
        </w:rPr>
      </w:pPr>
    </w:p>
    <w:p w:rsidR="00A028CE" w:rsidRPr="003A365D" w:rsidRDefault="00A028CE" w:rsidP="003A365D">
      <w:pPr>
        <w:spacing w:after="0" w:line="360" w:lineRule="auto"/>
        <w:jc w:val="both"/>
        <w:rPr>
          <w:rFonts w:ascii="Book Antiqua" w:hAnsi="Book Antiqua"/>
          <w:b/>
          <w:i/>
          <w:sz w:val="24"/>
          <w:szCs w:val="24"/>
        </w:rPr>
      </w:pPr>
      <w:r w:rsidRPr="003A365D">
        <w:rPr>
          <w:rFonts w:ascii="Book Antiqua" w:hAnsi="Book Antiqua"/>
          <w:b/>
          <w:i/>
          <w:sz w:val="24"/>
          <w:szCs w:val="24"/>
        </w:rPr>
        <w:t xml:space="preserve">Clinical </w:t>
      </w:r>
      <w:r w:rsidR="00154F8E" w:rsidRPr="003A365D">
        <w:rPr>
          <w:rFonts w:ascii="Book Antiqua" w:hAnsi="Book Antiqua"/>
          <w:b/>
          <w:i/>
          <w:sz w:val="24"/>
          <w:szCs w:val="24"/>
        </w:rPr>
        <w:t>history and physical</w:t>
      </w:r>
    </w:p>
    <w:p w:rsidR="00EE5C73" w:rsidRPr="003A365D" w:rsidRDefault="00A028CE" w:rsidP="003A365D">
      <w:pPr>
        <w:spacing w:after="0" w:line="360" w:lineRule="auto"/>
        <w:jc w:val="both"/>
        <w:rPr>
          <w:rFonts w:ascii="Book Antiqua" w:hAnsi="Book Antiqua"/>
          <w:sz w:val="24"/>
          <w:szCs w:val="24"/>
          <w:lang w:eastAsia="zh-CN"/>
        </w:rPr>
      </w:pPr>
      <w:r w:rsidRPr="003A365D">
        <w:rPr>
          <w:rFonts w:ascii="Book Antiqua" w:hAnsi="Book Antiqua"/>
          <w:sz w:val="24"/>
          <w:szCs w:val="24"/>
        </w:rPr>
        <w:t>Recognizing the clinical symptoms, exposure history, morphology</w:t>
      </w:r>
      <w:r w:rsidR="001F4A90" w:rsidRPr="003A365D">
        <w:rPr>
          <w:rFonts w:ascii="Book Antiqua" w:hAnsi="Book Antiqua"/>
          <w:sz w:val="24"/>
          <w:szCs w:val="24"/>
        </w:rPr>
        <w:t>,</w:t>
      </w:r>
      <w:r w:rsidRPr="003A365D">
        <w:rPr>
          <w:rFonts w:ascii="Book Antiqua" w:hAnsi="Book Antiqua"/>
          <w:sz w:val="24"/>
          <w:szCs w:val="24"/>
        </w:rPr>
        <w:t xml:space="preserve"> and distribution of lesions are important in the diagnosis of ACD. The first step in diagnosis is a obtaining a detailed history in order to determine the clinical relevance of various patch test allergens.</w:t>
      </w:r>
      <w:r w:rsidR="00154F8E" w:rsidRPr="003A365D">
        <w:rPr>
          <w:rFonts w:ascii="Book Antiqua" w:hAnsi="Book Antiqua"/>
          <w:sz w:val="24"/>
          <w:szCs w:val="24"/>
        </w:rPr>
        <w:t xml:space="preserve"> </w:t>
      </w:r>
      <w:r w:rsidRPr="003A365D">
        <w:rPr>
          <w:rFonts w:ascii="Book Antiqua" w:hAnsi="Book Antiqua"/>
          <w:sz w:val="24"/>
          <w:szCs w:val="24"/>
        </w:rPr>
        <w:t>This may require extensive questioning</w:t>
      </w:r>
      <w:r w:rsidR="001F4A90" w:rsidRPr="003A365D">
        <w:rPr>
          <w:rFonts w:ascii="Book Antiqua" w:hAnsi="Book Antiqua"/>
          <w:sz w:val="24"/>
          <w:szCs w:val="24"/>
        </w:rPr>
        <w:t>. S</w:t>
      </w:r>
      <w:r w:rsidRPr="003A365D">
        <w:rPr>
          <w:rFonts w:ascii="Book Antiqua" w:hAnsi="Book Antiqua"/>
          <w:sz w:val="24"/>
          <w:szCs w:val="24"/>
        </w:rPr>
        <w:t xml:space="preserve">tandardized screening questionnaires </w:t>
      </w:r>
      <w:r w:rsidR="001F4A90" w:rsidRPr="003A365D">
        <w:rPr>
          <w:rFonts w:ascii="Book Antiqua" w:hAnsi="Book Antiqua"/>
          <w:sz w:val="24"/>
          <w:szCs w:val="24"/>
        </w:rPr>
        <w:t xml:space="preserve">are </w:t>
      </w:r>
      <w:r w:rsidR="00B4033B" w:rsidRPr="003A365D">
        <w:rPr>
          <w:rFonts w:ascii="Book Antiqua" w:hAnsi="Book Antiqua"/>
          <w:sz w:val="24"/>
          <w:szCs w:val="24"/>
        </w:rPr>
        <w:t>helpful</w:t>
      </w:r>
      <w:r w:rsidRPr="003A365D">
        <w:rPr>
          <w:rFonts w:ascii="Book Antiqua" w:hAnsi="Book Antiqua"/>
          <w:sz w:val="24"/>
          <w:szCs w:val="24"/>
        </w:rPr>
        <w:t xml:space="preserve"> to ensure </w:t>
      </w:r>
      <w:r w:rsidR="001F4A90" w:rsidRPr="003A365D">
        <w:rPr>
          <w:rFonts w:ascii="Book Antiqua" w:hAnsi="Book Antiqua"/>
          <w:sz w:val="24"/>
          <w:szCs w:val="24"/>
        </w:rPr>
        <w:t xml:space="preserve">comprehensive data collection </w:t>
      </w:r>
      <w:r w:rsidRPr="003A365D">
        <w:rPr>
          <w:rFonts w:ascii="Book Antiqua" w:hAnsi="Book Antiqua"/>
          <w:sz w:val="24"/>
          <w:szCs w:val="24"/>
        </w:rPr>
        <w:t>regarding demographics, past medical history, family history, occupational history, hom</w:t>
      </w:r>
      <w:r w:rsidR="006E4621" w:rsidRPr="003A365D">
        <w:rPr>
          <w:rFonts w:ascii="Book Antiqua" w:hAnsi="Book Antiqua"/>
          <w:sz w:val="24"/>
          <w:szCs w:val="24"/>
        </w:rPr>
        <w:t xml:space="preserve">e environment, hobbies, jewelry, </w:t>
      </w:r>
      <w:r w:rsidRPr="003A365D">
        <w:rPr>
          <w:rFonts w:ascii="Book Antiqua" w:hAnsi="Book Antiqua"/>
          <w:sz w:val="24"/>
          <w:szCs w:val="24"/>
        </w:rPr>
        <w:t>tattoo use,</w:t>
      </w:r>
      <w:r w:rsidR="00B4033B" w:rsidRPr="003A365D">
        <w:rPr>
          <w:rFonts w:ascii="Book Antiqua" w:hAnsi="Book Antiqua"/>
          <w:sz w:val="24"/>
          <w:szCs w:val="24"/>
        </w:rPr>
        <w:t xml:space="preserve"> use of personal care products,</w:t>
      </w:r>
      <w:r w:rsidRPr="003A365D">
        <w:rPr>
          <w:rFonts w:ascii="Book Antiqua" w:hAnsi="Book Antiqua"/>
          <w:sz w:val="24"/>
          <w:szCs w:val="24"/>
        </w:rPr>
        <w:t xml:space="preserve"> disease course and response to pr</w:t>
      </w:r>
      <w:r w:rsidR="00B4033B" w:rsidRPr="003A365D">
        <w:rPr>
          <w:rFonts w:ascii="Book Antiqua" w:hAnsi="Book Antiqua"/>
          <w:sz w:val="24"/>
          <w:szCs w:val="24"/>
        </w:rPr>
        <w:t>evious treatments (s</w:t>
      </w:r>
      <w:r w:rsidRPr="003A365D">
        <w:rPr>
          <w:rFonts w:ascii="Book Antiqua" w:hAnsi="Book Antiqua"/>
          <w:sz w:val="24"/>
          <w:szCs w:val="24"/>
        </w:rPr>
        <w:t>ee Table 1</w:t>
      </w:r>
      <w:r w:rsidR="00B4033B" w:rsidRPr="003A365D">
        <w:rPr>
          <w:rFonts w:ascii="Book Antiqua" w:hAnsi="Book Antiqua"/>
          <w:sz w:val="24"/>
          <w:szCs w:val="24"/>
        </w:rPr>
        <w:t xml:space="preserve"> for key topics and relevant details to discuss when screening patients for ACD</w:t>
      </w:r>
      <w:r w:rsidR="00154F8E" w:rsidRPr="003A365D">
        <w:rPr>
          <w:rFonts w:ascii="Book Antiqua" w:hAnsi="Book Antiqua"/>
          <w:sz w:val="24"/>
          <w:szCs w:val="24"/>
        </w:rPr>
        <w:t>)</w:t>
      </w:r>
      <w:r w:rsidR="00EE5C73"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{"citationID":"xDnir3NB","properties":{"formattedCitation":"{\\rtf \\super [18\\uc0\\u8211{}20]\\nosupersub{}}","plainCitation":"[18–20]"},"citationItems":[{"id":"zv9OlDao/hovPafOh","uris":["http://www.mendeley.com/documents/?uuid=fc6e3e73-3b68-40ae-95ce-823de24a082e"],"uri":["http://www.mendeley.com/documents/?uuid=fc6e3e73-3b68-40ae-95ce-823de24a082e"],"itemData":{"DOI":"10.1080/000163501750541183","ISSN":"0001-6357","PMID":"11680651","abstract":"Contact dermatitis or eczema is a polymorphic inflammation of the skin. It occurs at the site of contact with irritating or antigenic substances. In the acute phase there is occurrence of itching erythema, papules, and vesicles, whereas in the chronic phase there is dryness, hyperkeratosis, and sometimes fissures. Contact dermatitis can be divided into irritant and allergic types. Allergic contact dermatitis is a type-IV T-cell-mediated reaction occurring in a sensitized individual after contact with the antigen/allergen. Such antigens are usually low molecular weight substances (MW approximately 500), called haptens; 3000 contact allergens are known. The diagnosis of contact allergy is made on the basis of the history, clinical findings, and a positive epicutancous test result. Allergic, but not irritative, contact dermatitis can spread beyond the area of contact to other body parts. Eczematous lesions are characterized by a mononuclear infiltrate consisting mainly of T cells in the dermis and epidermis, together with an intercellular epidermal edema that is. spongiosis. In allergic contact dermatitis, skin-applied antigen is taken up by epidermal Langerhans cells and transported with the afferent lymph to the regional lymph nodes. Here, naive T lymphocytes are sensitized to become antigen-specific effector T cells, which then leave the lymph node, enter the circulation, and are recruited to the skin by means of specific cell surface molecules, to form the infiltrates. Cytokines released by infiltrating T cells eventually cause keratinocyte apoptosis.","author":[{"dropping-particle":"","family":"Streit","given":"M","non-dropping-particle":"","parse-names":false,"suffix":""},{"dropping-particle":"","family":"Braathen","given":"L R","non-dropping-particle":"","parse-names":false,"suffix":""}],"container-title":"Acta odontologica Scandinavica","id":"zv9OlDao/hovPafOh","issued":{"year":2001},"page":"309-314","title":"Contact dermatitis: clinics and pathology.","type":"article-journal","volume":"59","page-first":"309"}},{"id":"zv9OlDao/mFH7noWl","uris":["http://www.mendeley.com/documents/?uuid=a6c864dc-741e-452f-abe7-b044d758b9de"],"uri":["http://www.mendeley.com/documents/?uuid=a6c864dc-741e-452f-abe7-b044d758b9de"],"itemData":{"DOI":"10.1016/j.anai.2014.03.018","ISSN":"1534-4436","PMID":"24950843","author":[{"dropping-particle":"","family":"Fonacier","given":"Luz S.","non-dropping-particle":"","parse-names":false,"suffix":""},{"dropping-particle":"","family":"Sher","given":"Janelle M.","non-dropping-particle":"","parse-names":false,"suffix":""}],"container-title":"Annals of Allergy, Asthma &amp; Immunology: Official Publication of the American College of Allergy, Asthma, &amp; Immunology","id":"zv9OlDao/mFH7noWl","issue":"1","issued":{"year":2014,"month":7},"page":"9-12","title":"Allergic contact dermatitis","type":"article-journal","volume":"113","page-first":"9"}},{"id":"zv9OlDao/kruEPfnG","uris":["http://www.mendeley.com/documents/?uuid=9a78eebc-d5b0-4c42-8ad2-ca6e7bb1d048"],"uri":["http://www.mendeley.com/documents/?uuid=9a78eebc-d5b0-4c42-8ad2-ca6e7bb1d048"],"itemData":{"DOI":"10.1016/j.clindermatol.2010.11.012","ISBN":"1879-1131 (Electronic)\\r0738-081X (Linking)","ISSN":"0738081X","PMID":"21496742","abstract":"It is only by recognizing what we know that we know, and being cognizant of the things that we know that we don't know that clinicians and the health profession are able to deliver quality care to patients. Traditional learning methods can sometimes perpetuate unappraised and unfounded beliefs and practices. Evidence-based practice requires robustly conducted systematic reviews and evidence-based guidelines. There have only been three systematic reviews of occupational contact dermatitis. These inform us of what we know we know and what we know that we don't know. We know which agents cause allergic and irritant occupational contact dermatitis, and we know the occupations that present the greatest risk. We know that conditioning creams are helpful in the prevention and management of the disease, and we know that we don't know the optimal frequency of application. We know that prework creams are not universally effective. We know that avoidance of exposure can help to improve symptoms in those who have developed dermatitis, but we know that we don't know if earlier identification and earlier avoidance of exposure produces better outcomes. Most importantly, we know that there is a need for better research conducted in occupational rather than experimental settings and with contact dermatitis rather than subclinical findings as an outcome measure. © 2011 Elsevier Inc.","author":[{"dropping-particle":"","family":"Nicholson","given":"Paul J.","non-dropping-particle":"","parse-names":false,"suffix":""}],"container-title":"Clinics in Dermatology","id":"zv9OlDao/kruEPfnG","issued":{"year":2011},"page":"325-330","title":"Occupational contact dermatitis: Known knowns and known unknowns","type":"article-journal","volume":"29","page-first":"325"}}],"schema":"https://github.com/citation-style-language/schema/raw/master/csl-citation.json"} </w:instrText>
      </w:r>
      <w:r w:rsidR="00EE5C73"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[18–20]</w:t>
      </w:r>
      <w:r w:rsidR="00EE5C73"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A028CE" w:rsidRPr="003A365D" w:rsidRDefault="008E59A8" w:rsidP="003A365D">
      <w:pPr>
        <w:spacing w:after="0" w:line="360" w:lineRule="auto"/>
        <w:ind w:firstLine="720"/>
        <w:jc w:val="both"/>
        <w:rPr>
          <w:rFonts w:ascii="Book Antiqua" w:hAnsi="Book Antiqua"/>
          <w:sz w:val="24"/>
          <w:szCs w:val="24"/>
        </w:rPr>
      </w:pPr>
      <w:r w:rsidRPr="003A365D">
        <w:rPr>
          <w:rFonts w:ascii="Book Antiqua" w:hAnsi="Book Antiqua"/>
          <w:sz w:val="24"/>
          <w:szCs w:val="24"/>
        </w:rPr>
        <w:t>Many</w:t>
      </w:r>
      <w:r w:rsidR="00A028CE" w:rsidRPr="003A365D">
        <w:rPr>
          <w:rFonts w:ascii="Book Antiqua" w:hAnsi="Book Antiqua"/>
          <w:sz w:val="24"/>
          <w:szCs w:val="24"/>
        </w:rPr>
        <w:t xml:space="preserve"> ACD ca</w:t>
      </w:r>
      <w:r w:rsidR="00154F8E" w:rsidRPr="003A365D">
        <w:rPr>
          <w:rFonts w:ascii="Book Antiqua" w:hAnsi="Book Antiqua"/>
          <w:sz w:val="24"/>
          <w:szCs w:val="24"/>
        </w:rPr>
        <w:t>ses can be traced to occupation</w:t>
      </w:r>
      <w:r w:rsidR="004B1435"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{"citationID":"vqiig21tk","properties":{"formattedCitation":"{\\rtf \\super [20]\\nosupersub{}}","plainCitation":"[20]"},"citationItems":[{"id":"zv9OlDao/kruEPfnG","uris":["http://www.mendeley.com/documents/?uuid=9a78eebc-d5b0-4c42-8ad2-ca6e7bb1d048"],"uri":["http://www.mendeley.com/documents/?uuid=9a78eebc-d5b0-4c42-8ad2-ca6e7bb1d048"],"itemData":{"DOI":"10.1016/j.clindermatol.2010.11.012","ISBN":"1879-1131 (Electronic)\\r0738-081X (Linking)","ISSN":"0738081X","PMID":"21496742","abstract":"It is only by recognizing what we know that we know, and being cognizant of the things that we know that we don't know that clinicians and the health profession are able to deliver quality care to patients. Traditional learning methods can sometimes perpetuate unappraised and unfounded beliefs and practices. Evidence-based practice requires robustly conducted systematic reviews and evidence-based guidelines. There have only been three systematic reviews of occupational contact dermatitis. These inform us of what we know we know and what we know that we don't know. We know which agents cause allergic and irritant occupational contact dermatitis, and we know the occupations that present the greatest risk. We know that conditioning creams are helpful in the prevention and management of the disease, and we know that we don't know the optimal frequency of application. We know that prework creams are not universally effective. We know that avoidance of exposure can help to improve symptoms in those who have developed dermatitis, but we know that we don't know if earlier identification and earlier avoidance of exposure produces better outcomes. Most importantly, we know that there is a need for better research conducted in occupational rather than experimental settings and with contact dermatitis rather than subclinical findings as an outcome measure. © 2011 Elsevier Inc.","author":[{"dropping-particle":"","family":"Nicholson","given":"Paul J.","non-dropping-particle":"","parse-names":false,"suffix":""}],"container-title":"Clinics in Dermatology","id":"zv9OlDao/kruEPfnG","issued":{"year":2011},"page":"325-330","title":"Occupational contact dermatitis: Known knowns and known unknowns","type":"article-journal","volume":"29","page-first":"325"}}],"schema":"https://github.com/citation-style-language/schema/raw/master/csl-citation.json"} </w:instrText>
      </w:r>
      <w:r w:rsidR="004B1435"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[20]</w:t>
      </w:r>
      <w:r w:rsidR="004B1435"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vertAlign w:val="superscript"/>
        </w:rPr>
        <w:t xml:space="preserve"> </w:t>
      </w:r>
      <w:r w:rsidR="00A028CE" w:rsidRPr="003A365D">
        <w:rPr>
          <w:rFonts w:ascii="Book Antiqua" w:hAnsi="Book Antiqua"/>
          <w:sz w:val="24"/>
          <w:szCs w:val="24"/>
        </w:rPr>
        <w:t>Certain professions</w:t>
      </w:r>
      <w:r w:rsidR="00154F8E" w:rsidRPr="003A365D">
        <w:rPr>
          <w:rFonts w:ascii="Book Antiqua" w:hAnsi="Book Antiqua"/>
          <w:sz w:val="24"/>
          <w:szCs w:val="24"/>
          <w:lang w:eastAsia="zh-CN"/>
        </w:rPr>
        <w:t xml:space="preserve"> - </w:t>
      </w:r>
      <w:r w:rsidR="00A028CE" w:rsidRPr="003A365D">
        <w:rPr>
          <w:rFonts w:ascii="Book Antiqua" w:hAnsi="Book Antiqua"/>
          <w:i/>
          <w:sz w:val="24"/>
          <w:szCs w:val="24"/>
        </w:rPr>
        <w:t>e.g.</w:t>
      </w:r>
      <w:r w:rsidR="00154F8E" w:rsidRPr="003A365D">
        <w:rPr>
          <w:rFonts w:ascii="Book Antiqua" w:hAnsi="Book Antiqua"/>
          <w:i/>
          <w:sz w:val="24"/>
          <w:szCs w:val="24"/>
          <w:lang w:eastAsia="zh-CN"/>
        </w:rPr>
        <w:t>,</w:t>
      </w:r>
      <w:r w:rsidR="00A028CE" w:rsidRPr="003A365D">
        <w:rPr>
          <w:rFonts w:ascii="Book Antiqua" w:hAnsi="Book Antiqua"/>
          <w:sz w:val="24"/>
          <w:szCs w:val="24"/>
        </w:rPr>
        <w:t xml:space="preserve"> health professionals, construction/factory workers, machinists, cooks, janitors, farmers, hair dressers, among others</w:t>
      </w:r>
      <w:r w:rsidR="00154F8E" w:rsidRPr="003A365D">
        <w:rPr>
          <w:rFonts w:ascii="Book Antiqua" w:hAnsi="Book Antiqua"/>
          <w:sz w:val="24"/>
          <w:szCs w:val="24"/>
          <w:lang w:eastAsia="zh-CN"/>
        </w:rPr>
        <w:t xml:space="preserve"> - </w:t>
      </w:r>
      <w:r w:rsidR="00A028CE" w:rsidRPr="003A365D">
        <w:rPr>
          <w:rFonts w:ascii="Book Antiqua" w:hAnsi="Book Antiqua"/>
          <w:sz w:val="24"/>
          <w:szCs w:val="24"/>
        </w:rPr>
        <w:t>have an increased risk</w:t>
      </w:r>
      <w:r w:rsidR="00154F8E" w:rsidRPr="003A365D">
        <w:rPr>
          <w:rFonts w:ascii="Book Antiqua" w:hAnsi="Book Antiqua"/>
          <w:sz w:val="24"/>
          <w:szCs w:val="24"/>
        </w:rPr>
        <w:t xml:space="preserve"> of developing occupational ACD</w:t>
      </w:r>
      <w:r w:rsidR="00EE5C73"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{"citationID":"k5EfLixg","properties":{"formattedCitation":"{\\rtf \\super [21]\\nosupersub{}}","plainCitation":"[21]"},"citationItems":[{"id":"ITEM-1","uris":["http://www.mendeley.com/documents/?uuid=787ba951-726b-49e8-b820-0bd6b08cf714"],"uri":["http://www.mendeley.com/documents/?uuid=787ba951-726b-49e8-b820-0bd6b08cf714"],"itemData":{"ISSN":"1880-8026","PMID":"19834255","abstract":"Occupational Contact Dermatitis (OCD) is one of the most common work-related diseases. High risk occupations are in health care, hairdressing, food sector and metal industry. OCD tends to become chronic; persistent OCD often results in impaired quality of life and loss of work ability. The purpose of this article is to review the present knowledge on the factors which determine individual susceptibility to acquire OCD. Recent discoveries regarding genes involved in the skin barrier, inflammatory response and biotransformation of xenobiotics provide more insight in the individual susceptibility for OCD. Knowledge of the factors which predispose to OCD is useful in occupational health practice for the application of preventive measures and for career guidance for apprentices and workers in high risk occupations.","author":[{"dropping-particle":"","family":"Kezic","given":"Sanja","non-dropping-particle":"","parse-names":false,"suffix":""},{"dropping-particle":"","family":"Visser","given":"Maaike J","non-dropping-particle":"","parse-names":false,"suffix":""},{"dropping-particle":"","family":"Verberk","given":"Maarten M","non-dropping-particle":"","parse-names":false,"suffix":""}],"container-title":"Industrial health","id":"ITEM-1","issue":"5","issued":{"date-parts":[["2009","10"]]},"page":"469-78","title":"Individual susceptibility to occupational contact dermatitis.","type":"article-journal","volume":"47"}}],"schema":"https://github.com/citation-style-language/schema/raw/master/csl-citation.json"} </w:instrText>
      </w:r>
      <w:r w:rsidR="00EE5C73"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[21]</w:t>
      </w:r>
      <w:r w:rsidR="00EE5C73"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00A028CE" w:rsidRPr="003A365D">
        <w:rPr>
          <w:rFonts w:ascii="Book Antiqua" w:hAnsi="Book Antiqua"/>
          <w:sz w:val="24"/>
          <w:szCs w:val="24"/>
        </w:rPr>
        <w:t>However, exposure to common industrial allergens, including cements, glues, plasters, and s</w:t>
      </w:r>
      <w:r w:rsidR="00154F8E" w:rsidRPr="003A365D">
        <w:rPr>
          <w:rFonts w:ascii="Book Antiqua" w:hAnsi="Book Antiqua"/>
          <w:sz w:val="24"/>
          <w:szCs w:val="24"/>
        </w:rPr>
        <w:t>olvents, may also occur at home</w:t>
      </w:r>
      <w:r w:rsidR="00681AA2"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{"citationID":"rXdCBqiK","properties":{"formattedCitation":"{\\rtf \\super [20]\\nosupersub{}}","plainCitation":"[20]"},"citationItems":[{"id":"ITEM-1","uris":["http://www.mendeley.com/documents/?uuid=9a78eebc-d5b0-4c42-8ad2-ca6e7bb1d048"],"uri":["http://www.mendeley.com/documents/?uuid=9a78eebc-d5b0-4c42-8ad2-ca6e7bb1d048"],"itemData":{"DOI":"10.1016/j.clindermatol.2010.11.012","ISBN":"1879-1131 (Electronic)\\r0738-081X (Linking)","ISSN":"0738081X","PMID":"21496742","abstract":"It is only by recognizing what we know that we know, and being cognizant of the things that we know that we don't know that clinicians and the health profession are able to deliver quality care to patients. Traditional learning methods can sometimes perpetuate unappraised and unfounded beliefs and practices. Evidence-based practice requires robustly conducted systematic reviews and evidence-based guidelines. There have only been three systematic reviews of occupational contact dermatitis. These inform us of what we know we know and what we know that we don't know. We know which agents cause allergic and irritant occupational contact dermatitis, and we know the occupations that present the greatest risk. We know that conditioning creams are helpful in the prevention and management of the disease, and we know that we don't know the optimal frequency of application. We know that prework creams are not universally effective. We know that avoidance of exposure can help to improve symptoms in those who have developed dermatitis, but we know that we don't know if earlier identification and earlier avoidance of exposure produces better outcomes. Most importantly, we know that there is a need for better research conducted in occupational rather than experimental settings and with contact dermatitis rather than subclinical findings as an outcome measure. © 2011 Elsevier Inc.","author":[{"dropping-particle":"","family":"Nicholson","given":"Paul J.","non-dropping-particle":"","parse-names":false,"suffix":""}],"container-title":"Clinics in Dermatology","id":"ITEM-1","issued":{"date-parts":[["2011"]]},"page":"325-330","title":"Occupational contact dermatitis: Known knowns and known unknowns","type":"article-journal","volume":"29"}}],"schema":"https://github.com/citation-style-language/schema/raw/master/csl-citation.json"} </w:instrText>
      </w:r>
      <w:r w:rsidR="00681AA2"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[20]</w:t>
      </w:r>
      <w:r w:rsidR="00681AA2"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00A028CE" w:rsidRPr="003A365D">
        <w:rPr>
          <w:rFonts w:ascii="Book Antiqua" w:hAnsi="Book Antiqua"/>
          <w:sz w:val="24"/>
          <w:szCs w:val="24"/>
        </w:rPr>
        <w:t>Gathering a history should include information about temporality (</w:t>
      </w:r>
      <w:r w:rsidR="00A028CE" w:rsidRPr="003A365D">
        <w:rPr>
          <w:rFonts w:ascii="Book Antiqua" w:hAnsi="Book Antiqua"/>
          <w:i/>
          <w:sz w:val="24"/>
          <w:szCs w:val="24"/>
        </w:rPr>
        <w:t>i.e.</w:t>
      </w:r>
      <w:r w:rsidR="00154F8E" w:rsidRPr="003A365D">
        <w:rPr>
          <w:rFonts w:ascii="Book Antiqua" w:hAnsi="Book Antiqua"/>
          <w:i/>
          <w:sz w:val="24"/>
          <w:szCs w:val="24"/>
          <w:lang w:eastAsia="zh-CN"/>
        </w:rPr>
        <w:t>,</w:t>
      </w:r>
      <w:r w:rsidR="00A028CE" w:rsidRPr="003A365D">
        <w:rPr>
          <w:rFonts w:ascii="Book Antiqua" w:hAnsi="Book Antiqua"/>
          <w:sz w:val="24"/>
          <w:szCs w:val="24"/>
        </w:rPr>
        <w:t xml:space="preserve"> when do symptoms worsen or improve) and location (</w:t>
      </w:r>
      <w:r w:rsidR="00A028CE" w:rsidRPr="003A365D">
        <w:rPr>
          <w:rFonts w:ascii="Book Antiqua" w:hAnsi="Book Antiqua"/>
          <w:i/>
          <w:sz w:val="24"/>
          <w:szCs w:val="24"/>
        </w:rPr>
        <w:t>i.e.</w:t>
      </w:r>
      <w:r w:rsidR="00274D67" w:rsidRPr="003A365D">
        <w:rPr>
          <w:rFonts w:ascii="Book Antiqua" w:hAnsi="Book Antiqua"/>
          <w:i/>
          <w:sz w:val="24"/>
          <w:szCs w:val="24"/>
          <w:lang w:eastAsia="zh-CN"/>
        </w:rPr>
        <w:t>,</w:t>
      </w:r>
      <w:r w:rsidR="00A028CE" w:rsidRPr="003A365D">
        <w:rPr>
          <w:rFonts w:ascii="Book Antiqua" w:hAnsi="Book Antiqua"/>
          <w:sz w:val="24"/>
          <w:szCs w:val="24"/>
        </w:rPr>
        <w:t xml:space="preserve"> where is</w:t>
      </w:r>
      <w:r w:rsidRPr="003A365D">
        <w:rPr>
          <w:rFonts w:ascii="Book Antiqua" w:hAnsi="Book Antiqua"/>
          <w:sz w:val="24"/>
          <w:szCs w:val="24"/>
        </w:rPr>
        <w:t xml:space="preserve"> the</w:t>
      </w:r>
      <w:r w:rsidR="00A028CE" w:rsidRPr="003A365D">
        <w:rPr>
          <w:rFonts w:ascii="Book Antiqua" w:hAnsi="Book Antiqua"/>
          <w:sz w:val="24"/>
          <w:szCs w:val="24"/>
        </w:rPr>
        <w:t xml:space="preserve"> patient w</w:t>
      </w:r>
      <w:r w:rsidR="00154F8E" w:rsidRPr="003A365D">
        <w:rPr>
          <w:rFonts w:ascii="Book Antiqua" w:hAnsi="Book Antiqua"/>
          <w:sz w:val="24"/>
          <w:szCs w:val="24"/>
        </w:rPr>
        <w:t>hen symptoms worsen or improve)</w:t>
      </w:r>
      <w:r w:rsidR="00D622EA" w:rsidRPr="003A365D">
        <w:rPr>
          <w:rFonts w:ascii="Book Antiqua" w:hAnsi="Book Antiqua"/>
          <w:sz w:val="24"/>
          <w:szCs w:val="24"/>
          <w:vertAlign w:val="superscript"/>
        </w:rPr>
        <w:fldChar w:fldCharType="begin"/>
      </w:r>
      <w:r w:rsidR="00B91F6E" w:rsidRPr="003A365D">
        <w:rPr>
          <w:rFonts w:ascii="Book Antiqua" w:hAnsi="Book Antiqua"/>
          <w:sz w:val="24"/>
          <w:szCs w:val="24"/>
          <w:vertAlign w:val="superscript"/>
        </w:rPr>
        <w:instrText xml:space="preserve"> ADDIN ZOTERO_ITEM CSL_CITATION {"citationID":"ev0nvlolg","properties":{"formattedCitation":"{\\rtf \\super [22]\\nosupersub{}}","plainCitation":"[22]"},"citationItems":[{"id":352,"uris":["http://zotero.org/users/1053871/items/95J5WQNI"],"uri":["http://zotero.org/users/1053871/items/95J5WQNI"],"itemData":{"id":352,"type":"article-journal","title":"Evidence-based guidelines for the prevention, identification and management of occupational contact dermatitis and urticaria","container-title":"Contact Dermatitis","page":"177-186","volume":"63","issue":"4","source":"NCBI PubMed","abstract":"BACKGROUND: Occupational contact dermatitis is the most frequently reported work-related skin disease in many countries. A systematic review was commissioned by the British Occupational Health Research Foundation in response to a House of Lords Science and Technology Committee recommendation.\nOBJECTIVES: The systematic review aims to improve the prevention, identification and management of occupational contact dermatitis and urticaria by providing evidence-based recommendations.\nMETHODS: The literature was searched systematically using Medline and Embase for English-language articles published up to the end of September 2009. Evidence-based statements and recommendations were graded using the Royal College of General Practitioner's three-star system and the revised Scottish Intercollegiate Guidelines Network grading system.\nRESULTS: Three thousand one hundred and fifty-five abstracts were identified and screened. From these, 786 full papers were obtained and appraised. One hundred and nineteen of these studies were used to produce 36 graded evidence statements and 10 key recommendations.\nCONCLUSIONS: This evidence review and its recommendations focus on interventions and outcomes to provide a robust approach to the prevention, identification and occupational management of occupational contact dermatitis and urticaria, based on and using the best available medical evidence.","DOI":"10.1111/j.1600-0536.2010.01763.x","ISSN":"1600-0536","note":"PMID: 20831687","journalAbbreviation":"Contact Derm.","language":"eng","author":[{"family":"Nicholson","given":"Paul J."},{"family":"Llewellyn","given":"Diane"},{"family":"English","given":"John S."},{"family":"Guidelines Development Group","given":""}],"issued":{"date-parts":[["2010",10]]},"PMID":"20831687"}}],"schema":"https://github.com/citation-style-language/schema/raw/master/csl-citation.json"} </w:instrText>
      </w:r>
      <w:r w:rsidR="00D622EA" w:rsidRPr="003A365D">
        <w:rPr>
          <w:rFonts w:ascii="Book Antiqua" w:hAnsi="Book Antiqua"/>
          <w:sz w:val="24"/>
          <w:szCs w:val="24"/>
          <w:vertAlign w:val="superscript"/>
        </w:rPr>
        <w:fldChar w:fldCharType="separate"/>
      </w:r>
      <w:r w:rsidR="00B91F6E" w:rsidRPr="003A365D">
        <w:rPr>
          <w:rFonts w:ascii="Book Antiqua" w:hAnsi="Book Antiqua" w:cs="Times New Roman"/>
          <w:sz w:val="24"/>
          <w:szCs w:val="24"/>
          <w:vertAlign w:val="superscript"/>
        </w:rPr>
        <w:t>[22]</w:t>
      </w:r>
      <w:r w:rsidR="00D622EA" w:rsidRPr="003A365D">
        <w:rPr>
          <w:rFonts w:ascii="Book Antiqua" w:hAnsi="Book Antiqua"/>
          <w:sz w:val="24"/>
          <w:szCs w:val="24"/>
          <w:vertAlign w:val="superscript"/>
        </w:rPr>
        <w:fldChar w:fldCharType="end"/>
      </w:r>
      <w:r w:rsidR="00154F8E" w:rsidRPr="003A365D">
        <w:rPr>
          <w:rFonts w:ascii="Book Antiqua" w:hAnsi="Book Antiqua"/>
          <w:sz w:val="24"/>
          <w:szCs w:val="24"/>
          <w:lang w:eastAsia="zh-CN"/>
        </w:rPr>
        <w:t>.</w:t>
      </w:r>
      <w:r w:rsidR="00681AA2" w:rsidRPr="003A365D">
        <w:rPr>
          <w:rFonts w:ascii="Book Antiqua" w:hAnsi="Book Antiqua"/>
          <w:sz w:val="24"/>
          <w:szCs w:val="24"/>
        </w:rPr>
        <w:fldChar w:fldCharType="begin" w:fldLock="1"/>
      </w:r>
      <w:r w:rsidR="00A35E2F" w:rsidRPr="003A365D">
        <w:rPr>
          <w:rFonts w:ascii="Book Antiqua" w:hAnsi="Book Antiqua"/>
          <w:sz w:val="24"/>
          <w:szCs w:val="24"/>
        </w:rPr>
        <w:instrText xml:space="preserve"> ADDIN ZOTERO_ITEM CSL_CITATION {"citationID":"URHaCLu4","properties":{"formattedCitation":"{\\rtf \\super 19\\nosupersub{}}","plainCitation":"19","dontUpdate":true},"citationItems":[{"id":"zv9OlDao/kruEPfnG","uris":["http://www.mendeley.com/documents/?uuid=9a78eebc-d5b0-4c42-8ad2-ca6e7bb1d048"],"uri":["http://www.mendeley.com/documents/?uuid=9a78eebc-d5b0-4c42-8ad2-ca6e7bb1d048"],"itemData":{"DOI":"10.1016/j.clindermatol.2010.11.012","ISBN":"1879-1131 (Electronic)\\r0738-081X (Linking)","ISSN":"0738081X","PMID":"21496742","abstract":"It is only by recognizing what we know that we know, and being cognizant of the things that we know that we don't know that clinicians and the health profession are able to deliver quality care to patients. Traditional learning methods can sometimes perpetuate unappraised and unfounded beliefs and practices. Evidence-based practice requires robustly conducted systematic reviews and evidence-based guidelines. There have only been three systematic reviews of occupational contact dermatitis. These inform us of what we know we know and what we know that we don't know. We know which agents cause allergic and irritant occupational contact dermatitis, and we know the occupations that present the greatest risk. We know that conditioning creams are helpful in the prevention and management of the disease, and we know that we don't know the optimal frequency of application. We know that prework creams are not universally effective. We know that avoidance of exposure can help to improve symptoms in those who have developed dermatitis, but we know that we don't know if earlier identification and earlier avoidance of exposure produces better outcomes. Most importantly, we know that there is a need for better research conducted in occupational rather than experimental settings and with contact dermatitis rather than subclinical findings as an outcome measure. © 2011 Elsevier Inc.","author":[{"dropping-particle":"","family":"Nicholson","given":"Paul J.","non-dropping-particle":"","parse-names":false,"suffix":""}],"container-title":"Clinics in Dermatology","id":"zv9OlDao/kruEPfnG","issued":{"year":2011},"page":"325-330","title":"Occupational contact dermatitis: Known knowns and known unknowns","type":"article-journal","volume":"29","page-first":"325"}}],"schema":"https://github.com/citation-style-language/schema/raw/master/csl-citation.json"} </w:instrText>
      </w:r>
      <w:r w:rsidR="00681AA2" w:rsidRPr="003A365D">
        <w:rPr>
          <w:rFonts w:ascii="Book Antiqua" w:hAnsi="Book Antiqua"/>
          <w:sz w:val="24"/>
          <w:szCs w:val="24"/>
        </w:rPr>
        <w:fldChar w:fldCharType="end"/>
      </w:r>
      <w:r w:rsidR="00154F8E" w:rsidRPr="003A365D">
        <w:rPr>
          <w:rFonts w:ascii="Book Antiqua" w:hAnsi="Book Antiqua"/>
          <w:sz w:val="24"/>
          <w:szCs w:val="24"/>
        </w:rPr>
        <w:t xml:space="preserve"> </w:t>
      </w:r>
      <w:r w:rsidR="00A028CE" w:rsidRPr="003A365D">
        <w:rPr>
          <w:rFonts w:ascii="Book Antiqua" w:hAnsi="Book Antiqua"/>
          <w:sz w:val="24"/>
          <w:szCs w:val="24"/>
        </w:rPr>
        <w:t>For example, if symptoms improve on weekends or vacations, it suggests occupational relation. In contrast, symptoms that worsen during holidays or weekends may indicate recreational exposure to allergens.</w:t>
      </w:r>
      <w:r w:rsidR="00154F8E" w:rsidRPr="003A365D">
        <w:rPr>
          <w:rFonts w:ascii="Book Antiqua" w:hAnsi="Book Antiqua"/>
          <w:sz w:val="24"/>
          <w:szCs w:val="24"/>
        </w:rPr>
        <w:t xml:space="preserve"> </w:t>
      </w:r>
    </w:p>
    <w:p w:rsidR="00A028CE" w:rsidRPr="003A365D" w:rsidRDefault="00A028CE"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Physical exam also provides important diagnostic clues. While dermatitis can have various morphologies, lesions typically present acutely as erythematous, edematous, or urticarial appearing papules, plaques, vesicles and bullae that become incr</w:t>
      </w:r>
      <w:r w:rsidR="00274D67" w:rsidRPr="003A365D">
        <w:rPr>
          <w:rFonts w:ascii="Book Antiqua" w:hAnsi="Book Antiqua"/>
          <w:sz w:val="24"/>
          <w:szCs w:val="24"/>
        </w:rPr>
        <w:t>easingly eczematous and weeping</w:t>
      </w:r>
      <w:r w:rsidR="006D2831"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{"citationID":"21r54e09ko","properties":{"formattedCitation":"{\\rtf \\super [18,23]\\nosupersub{}}","plainCitation":"[18,23]"},"citationItems":[{"id":"SJOhiK3u/hUKg5HE6","uris":["http://www.mendeley.com/documents/?uuid=fc6e3e73-3b68-40ae-95ce-823de24a082e"],"uri":["http://www.mendeley.com/documents/?uuid=fc6e3e73-3b68-40ae-95ce-823de24a082e"],"itemData":{"DOI":"10.1080/000163501750541183","ISSN":"0001-6357","PMID":"11680651","abstract":"Contact dermatitis or eczema is a polymorphic inflammation of the skin. It occurs at the site of contact with irritating or antigenic substances. In the acute phase there is occurrence of itching erythema, papules, and vesicles, whereas in the chronic phase there is dryness, hyperkeratosis, and sometimes fissures. Contact dermatitis can be divided into irritant and allergic types. Allergic contact dermatitis is a type-IV T-cell-mediated reaction occurring in a sensitized individual after contact with the antigen/allergen. Such antigens are usually low molecular weight substances (MW approximately 500), called haptens; 3000 contact allergens are known. The diagnosis of contact allergy is made on the basis of the history, clinical findings, and a positive epicutancous test result. Allergic, but not irritative, contact dermatitis can spread beyond the area of contact to other body parts. Eczematous lesions are characterized by a mononuclear infiltrate consisting mainly of T cells in the dermis and epidermis, together with an intercellular epidermal edema that is. spongiosis. In allergic contact dermatitis, skin-applied antigen is taken up by epidermal Langerhans cells and transported with the afferent lymph to the regional lymph nodes. Here, naive T lymphocytes are sensitized to become antigen-specific effector T cells, which then leave the lymph node, enter the circulation, and are recruited to the skin by means of specific cell surface molecules, to form the infiltrates. Cytokines released by infiltrating T cells eventually cause keratinocyte apoptosis.","author":[{"dropping-particle":"","family":"Streit","given":"M","non-dropping-particle":"","parse-names":false,"suffix":""},{"dropping-particle":"","family":"Braathen","given":"L R","non-dropping-particle":"","parse-names":false,"suffix":""}],"container-title":"Acta odontologica Scandinavica","id":"SJOhiK3u/hUKg5HE6","issued":{"year":2001},"page":"309-314","title":"Contact dermatitis: clinics and pathology.","type":"article-journal","volume":"59","page-first":"309"}},{"id":"SJOhiK3u/NNAVXq45","uris":["http://www.mendeley.com/documents/?uuid=605eb92b-c9f1-472a-9f8a-f29694a4824d"],"uri":["http://www.mendeley.com/documents/?uuid=605eb92b-c9f1-472a-9f8a-f29694a4824d"],"itemData":{"DOI":"10.1067/mai.2000.104937","ISSN":"0091-6749","PMID":"10719287","abstract":"Identifying the etiology of allergic contact dermatitis is a rewarding yet challenging endeavor. Not all allergic contact reactions are eczematous in appearance. The most reliable clinical clue to the allergic nature of the dermatitis is its geographic distribution. Once a list of culprit allergens has been identified by patch testing, the practitioner must identify the relevant allergen(s) and counsel the patient in avoidance. For most individuals, allergen avoidance results in resolution of the dermatitis; however, some patients will require continuing symptomatic therapy despite avoidance. For those patients unable to avoid known allergens, immunosuppressant therapies (including phototherapy) or barriers can be beneficial. Currently, hyposensitization is not a viable alternative for the treatment of allergic contact dermatitis.","author":[{"dropping-particle":"V","family":"Belsito","given":"D","non-dropping-particle":"","parse-names":false,"suffix":""}],"container-title":"The Journal of allergy and clinical immunology","id":"SJOhiK3u/NNAVXq45","issued":{"year":2000},"page":"409-420","title":"The diagnostic evaluation, treatment, and prevention of allergic contact dermatitis in the new millennium.","type":"article-journal","volume":"105","page-first":"409"}}],"schema":"https://github.com/citation-style-language/schema/raw/master/csl-citation.json"} </w:instrText>
      </w:r>
      <w:r w:rsidR="006D2831"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[18,23]</w:t>
      </w:r>
      <w:r w:rsidR="006D2831" w:rsidRPr="003A365D">
        <w:rPr>
          <w:rFonts w:ascii="Book Antiqua" w:hAnsi="Book Antiqua"/>
          <w:sz w:val="24"/>
          <w:szCs w:val="24"/>
        </w:rPr>
        <w:fldChar w:fldCharType="end"/>
      </w:r>
      <w:r w:rsidR="00274D67"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In areas with thinner skin (</w:t>
      </w:r>
      <w:r w:rsidRPr="003A365D">
        <w:rPr>
          <w:rFonts w:ascii="Book Antiqua" w:hAnsi="Book Antiqua"/>
          <w:i/>
          <w:sz w:val="24"/>
          <w:szCs w:val="24"/>
        </w:rPr>
        <w:t>e.g.</w:t>
      </w:r>
      <w:r w:rsidR="00154F8E" w:rsidRPr="003A365D">
        <w:rPr>
          <w:rFonts w:ascii="Book Antiqua" w:hAnsi="Book Antiqua"/>
          <w:i/>
          <w:sz w:val="24"/>
          <w:szCs w:val="24"/>
          <w:lang w:eastAsia="zh-CN"/>
        </w:rPr>
        <w:t>,</w:t>
      </w:r>
      <w:r w:rsidRPr="003A365D">
        <w:rPr>
          <w:rFonts w:ascii="Book Antiqua" w:hAnsi="Book Antiqua"/>
          <w:sz w:val="24"/>
          <w:szCs w:val="24"/>
        </w:rPr>
        <w:t xml:space="preserve"> eyelid, penis, and scrotum), lesions are more edematous, wit</w:t>
      </w:r>
      <w:r w:rsidR="00154F8E" w:rsidRPr="003A365D">
        <w:rPr>
          <w:rFonts w:ascii="Book Antiqua" w:hAnsi="Book Antiqua"/>
          <w:sz w:val="24"/>
          <w:szCs w:val="24"/>
        </w:rPr>
        <w:t>h fewer superimposed vesicles</w:t>
      </w:r>
      <w:r w:rsidR="00821570"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{"citationID":"1tjrq0lrum","properties":{"formattedCitation":"{\\rtf \\super [18,23]\\nosupersub{}}","plainCitation":"[18,23]"},"citationItems":[{"id":"zv9OlDao/hovPafOh","uris":["http://www.mendeley.com/documents/?uuid=fc6e3e73-3b68-40ae-95ce-823de24a082e"],"uri":["http://www.mendeley.com/documents/?uuid=fc6e3e73-3b68-40ae-95ce-823de24a082e"],"itemData":{"DOI":"10.1080/000163501750541183","ISSN":"0001-6357","PMID":"11680651","abstract":"Contact dermatitis or eczema is a polymorphic inflammation of the skin. It occurs at the site of contact with irritating or antigenic substances. In the acute phase there is occurrence of itching erythema, papules, and vesicles, whereas in the chronic phase there is dryness, hyperkeratosis, and sometimes fissures. Contact dermatitis can be divided into irritant and allergic types. Allergic contact dermatitis is a type-IV T-cell-mediated reaction occurring in a sensitized individual after contact with the antigen/allergen. Such antigens are usually low molecular weight substances (MW approximately 500), called haptens; 3000 contact allergens are known. The diagnosis of contact allergy is made on the basis of the history, clinical findings, and a positive epicutancous test result. Allergic, but not irritative, contact dermatitis can spread beyond the area of contact to other body parts. Eczematous lesions are characterized by a mononuclear infiltrate consisting mainly of T cells in the dermis and epidermis, together with an intercellular epidermal edema that is. spongiosis. In allergic contact dermatitis, skin-applied antigen is taken up by epidermal Langerhans cells and transported with the afferent lymph to the regional lymph nodes. Here, naive T lymphocytes are sensitized to become antigen-specific effector T cells, which then leave the lymph node, enter the circulation, and are recruited to the skin by means of specific cell surface molecules, to form the infiltrates. Cytokines released by infiltrating T cells eventually cause keratinocyte apoptosis.","author":[{"dropping-particle":"","family":"Streit","given":"M","non-dropping-particle":"","parse-names":false,"suffix":""},{"dropping-particle":"","family":"Braathen","given":"L R","non-dropping-particle":"","parse-names":false,"suffix":""}],"container-title":"Acta odontologica Scandinavica","id":"zv9OlDao/hovPafOh","issued":{"year":2001},"page":"309-314","title":"Contact dermatitis: clinics and pathology.","type":"article-journal","volume":"59","page-first":"309"}},{"id":"zv9OlDao/jucLwV6Z","uris":["http://www.mendeley.com/documents/?uuid=605eb92b-c9f1-472a-9f8a-f29694a4824d"],"uri":["http://www.mendeley.com/documents/?uuid=605eb92b-c9f1-472a-9f8a-f29694a4824d"],"itemData":{"DOI":"10.1067/mai.2000.104937","ISSN":"0091-6749","PMID":"10719287","abstract":"Identifying the etiology of allergic contact dermatitis is a rewarding yet challenging endeavor. Not all allergic contact reactions are eczematous in appearance. The most reliable clinical clue to the allergic nature of the dermatitis is its geographic distribution. Once a list of culprit allergens has been identified by patch testing, the practitioner must identify the relevant allergen(s) and counsel the patient in avoidance. For most individuals, allergen avoidance results in resolution of the dermatitis; however, some patients will require continuing symptomatic therapy despite avoidance. For those patients unable to avoid known allergens, immunosuppressant therapies (including phototherapy) or barriers can be beneficial. Currently, hyposensitization is not a viable alternative for the treatment of allergic contact dermatitis.","author":[{"dropping-particle":"V","family":"Belsito","given":"D","non-dropping-particle":"","parse-names":false,"suffix":""}],"container-title":"The Journal of allergy and clinical immunology","id":"zv9OlDao/jucLwV6Z","issued":{"year":2000},"page":"409-420","title":"The diagnostic evaluation, treatment, and prevention of allergic contact dermatitis in the new millennium.","type":"article-journal","volume":"105","page-first":"409"}}],"schema":"https://github.com/citation-style-language/schema/raw/master/csl-citation.json"} </w:instrText>
      </w:r>
      <w:r w:rsidR="00821570"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[18,23]</w:t>
      </w:r>
      <w:r w:rsidR="00821570"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Intense pruritus leads</w:t>
      </w:r>
      <w:r w:rsidR="006D2831" w:rsidRPr="003A365D">
        <w:rPr>
          <w:rFonts w:ascii="Book Antiqua" w:hAnsi="Book Antiqua"/>
          <w:sz w:val="24"/>
          <w:szCs w:val="24"/>
        </w:rPr>
        <w:t xml:space="preserve"> to</w:t>
      </w:r>
      <w:r w:rsidRPr="003A365D">
        <w:rPr>
          <w:rFonts w:ascii="Book Antiqua" w:hAnsi="Book Antiqua"/>
          <w:sz w:val="24"/>
          <w:szCs w:val="24"/>
        </w:rPr>
        <w:t xml:space="preserve"> secondary changes of excoriation</w:t>
      </w:r>
      <w:r w:rsidR="00681AA2" w:rsidRPr="003A365D">
        <w:rPr>
          <w:rFonts w:ascii="Book Antiqua" w:hAnsi="Book Antiqua"/>
          <w:sz w:val="24"/>
          <w:szCs w:val="24"/>
        </w:rPr>
        <w:t>;</w:t>
      </w:r>
      <w:r w:rsidRPr="003A365D">
        <w:rPr>
          <w:rFonts w:ascii="Book Antiqua" w:hAnsi="Book Antiqua"/>
          <w:sz w:val="24"/>
          <w:szCs w:val="24"/>
        </w:rPr>
        <w:t xml:space="preserve"> subsequent impetiginization may also be observed.</w:t>
      </w:r>
      <w:r w:rsidR="00154F8E" w:rsidRPr="003A365D">
        <w:rPr>
          <w:rFonts w:ascii="Book Antiqua" w:hAnsi="Book Antiqua"/>
          <w:sz w:val="24"/>
          <w:szCs w:val="24"/>
        </w:rPr>
        <w:t xml:space="preserve"> </w:t>
      </w:r>
      <w:r w:rsidRPr="003A365D">
        <w:rPr>
          <w:rFonts w:ascii="Book Antiqua" w:hAnsi="Book Antiqua"/>
          <w:sz w:val="24"/>
          <w:szCs w:val="24"/>
        </w:rPr>
        <w:t>With persistent or repeated exposure, sub-acute or chron</w:t>
      </w:r>
      <w:r w:rsidR="00681AA2" w:rsidRPr="003A365D">
        <w:rPr>
          <w:rFonts w:ascii="Book Antiqua" w:hAnsi="Book Antiqua"/>
          <w:sz w:val="24"/>
          <w:szCs w:val="24"/>
        </w:rPr>
        <w:t>ic ACD may develop.</w:t>
      </w:r>
      <w:r w:rsidR="00154F8E" w:rsidRPr="003A365D">
        <w:rPr>
          <w:rFonts w:ascii="Book Antiqua" w:hAnsi="Book Antiqua"/>
          <w:sz w:val="24"/>
          <w:szCs w:val="24"/>
        </w:rPr>
        <w:t xml:space="preserve"> </w:t>
      </w:r>
      <w:r w:rsidR="00681AA2" w:rsidRPr="003A365D">
        <w:rPr>
          <w:rFonts w:ascii="Book Antiqua" w:hAnsi="Book Antiqua"/>
          <w:sz w:val="24"/>
          <w:szCs w:val="24"/>
        </w:rPr>
        <w:t>In sub-acute ACD</w:t>
      </w:r>
      <w:r w:rsidRPr="003A365D">
        <w:rPr>
          <w:rFonts w:ascii="Book Antiqua" w:hAnsi="Book Antiqua"/>
          <w:sz w:val="24"/>
          <w:szCs w:val="24"/>
        </w:rPr>
        <w:t>, the skin remains erythematous and edematous as vesicles are replaced by erosions, oozing, crusting, and desquamation.</w:t>
      </w:r>
      <w:r w:rsidR="00154F8E" w:rsidRPr="003A365D">
        <w:rPr>
          <w:rFonts w:ascii="Book Antiqua" w:hAnsi="Book Antiqua"/>
          <w:sz w:val="24"/>
          <w:szCs w:val="24"/>
        </w:rPr>
        <w:t xml:space="preserve"> </w:t>
      </w:r>
      <w:r w:rsidR="00681AA2" w:rsidRPr="003A365D">
        <w:rPr>
          <w:rFonts w:ascii="Book Antiqua" w:hAnsi="Book Antiqua"/>
          <w:sz w:val="24"/>
          <w:szCs w:val="24"/>
        </w:rPr>
        <w:t>With chronic exposure</w:t>
      </w:r>
      <w:r w:rsidRPr="003A365D">
        <w:rPr>
          <w:rFonts w:ascii="Book Antiqua" w:hAnsi="Book Antiqua"/>
          <w:sz w:val="24"/>
          <w:szCs w:val="24"/>
        </w:rPr>
        <w:t>, the skin becomes dry, thick, and scaly with dermal infiltration,</w:t>
      </w:r>
      <w:r w:rsidR="00154F8E" w:rsidRPr="003A365D">
        <w:rPr>
          <w:rFonts w:ascii="Book Antiqua" w:hAnsi="Book Antiqua"/>
          <w:sz w:val="24"/>
          <w:szCs w:val="24"/>
        </w:rPr>
        <w:t xml:space="preserve"> lichenification, and fissuring</w:t>
      </w:r>
      <w:r w:rsidR="00681AA2"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{"citationID":"PA4clseK","properties":{"formattedCitation":"{\\rtf \\super [23]\\nosupersub{}}","plainCitation":"[23]"},"citationItems":[{"id":"ITEM-1","uris":["http://www.mendeley.com/documents/?uuid=605eb92b-c9f1-472a-9f8a-f29694a4824d"],"uri":["http://www.mendeley.com/documents/?uuid=605eb92b-c9f1-472a-9f8a-f29694a4824d"],"itemData":{"DOI":"10.1067/mai.2000.104937","ISSN":"0091-6749","PMID":"10719287","abstract":"Identifying the etiology of allergic contact dermatitis is a rewarding yet challenging endeavor. Not all allergic contact reactions are eczematous in appearance. The most reliable clinical clue to the allergic nature of the dermatitis is its geographic distribution. Once a list of culprit allergens has been identified by patch testing, the practitioner must identify the relevant allergen(s) and counsel the patient in avoidance. For most individuals, allergen avoidance results in resolution of the dermatitis; however, some patients will require continuing symptomatic therapy despite avoidance. For those patients unable to avoid known allergens, immunosuppressant therapies (including phototherapy) or barriers can be beneficial. Currently, hyposensitization is not a viable alternative for the treatment of allergic contact dermatitis.","author":[{"dropping-particle":"V","family":"Belsito","given":"D","non-dropping-particle":"","parse-names":false,"suffix":""}],"container-title":"The Journal of allergy and clinical immunology","id":"ITEM-1","issued":{"date-parts":[["2000"]]},"page":"409-420","title":"The diagnostic evaluation, treatment, and prevention of allergic contact dermatitis in the new millennium.","type":"article-journal","volume":"105"}}],"schema":"https://github.com/citation-style-language/schema/raw/master/csl-citation.json"} </w:instrText>
      </w:r>
      <w:r w:rsidR="00681AA2"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[23]</w:t>
      </w:r>
      <w:r w:rsidR="00681AA2"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006A66BE" w:rsidRPr="003A365D">
        <w:rPr>
          <w:rFonts w:ascii="Book Antiqua" w:hAnsi="Book Antiqua"/>
          <w:sz w:val="24"/>
          <w:szCs w:val="24"/>
        </w:rPr>
        <w:t xml:space="preserve">The </w:t>
      </w:r>
      <w:r w:rsidRPr="003A365D">
        <w:rPr>
          <w:rFonts w:ascii="Book Antiqua" w:hAnsi="Book Antiqua"/>
          <w:sz w:val="24"/>
          <w:szCs w:val="24"/>
        </w:rPr>
        <w:t>inflammatory response is typically localized to areas directly</w:t>
      </w:r>
      <w:r w:rsidR="006A66BE" w:rsidRPr="003A365D">
        <w:rPr>
          <w:rFonts w:ascii="Book Antiqua" w:hAnsi="Book Antiqua"/>
          <w:sz w:val="24"/>
          <w:szCs w:val="24"/>
        </w:rPr>
        <w:t xml:space="preserve"> in contact with</w:t>
      </w:r>
      <w:r w:rsidRPr="003A365D">
        <w:rPr>
          <w:rFonts w:ascii="Book Antiqua" w:hAnsi="Book Antiqua"/>
          <w:sz w:val="24"/>
          <w:szCs w:val="24"/>
        </w:rPr>
        <w:t xml:space="preserve"> the allergen. However, depending on the allergen sensitivity</w:t>
      </w:r>
      <w:r w:rsidR="006D2831" w:rsidRPr="003A365D">
        <w:rPr>
          <w:rFonts w:ascii="Book Antiqua" w:hAnsi="Book Antiqua"/>
          <w:sz w:val="24"/>
          <w:szCs w:val="24"/>
        </w:rPr>
        <w:t>,</w:t>
      </w:r>
      <w:r w:rsidRPr="003A365D">
        <w:rPr>
          <w:rFonts w:ascii="Book Antiqua" w:hAnsi="Book Antiqua"/>
          <w:sz w:val="24"/>
          <w:szCs w:val="24"/>
        </w:rPr>
        <w:t xml:space="preserve"> the inflammatory r</w:t>
      </w:r>
      <w:r w:rsidR="006A66BE" w:rsidRPr="003A365D">
        <w:rPr>
          <w:rFonts w:ascii="Book Antiqua" w:hAnsi="Book Antiqua"/>
          <w:sz w:val="24"/>
          <w:szCs w:val="24"/>
        </w:rPr>
        <w:t>esponse in ACD is well known for its</w:t>
      </w:r>
      <w:r w:rsidRPr="003A365D">
        <w:rPr>
          <w:rFonts w:ascii="Book Antiqua" w:hAnsi="Book Antiqua"/>
          <w:sz w:val="24"/>
          <w:szCs w:val="24"/>
        </w:rPr>
        <w:t xml:space="preserve"> ability </w:t>
      </w:r>
      <w:r w:rsidR="006A66BE" w:rsidRPr="003A365D">
        <w:rPr>
          <w:rFonts w:ascii="Book Antiqua" w:hAnsi="Book Antiqua"/>
          <w:sz w:val="24"/>
          <w:szCs w:val="24"/>
        </w:rPr>
        <w:t xml:space="preserve">to </w:t>
      </w:r>
      <w:r w:rsidRPr="003A365D">
        <w:rPr>
          <w:rFonts w:ascii="Book Antiqua" w:hAnsi="Book Antiqua"/>
          <w:sz w:val="24"/>
          <w:szCs w:val="24"/>
        </w:rPr>
        <w:t>extend beyond areas of direct contact</w:t>
      </w:r>
      <w:r w:rsidR="00154F8E" w:rsidRPr="003A365D">
        <w:rPr>
          <w:rFonts w:ascii="Book Antiqua" w:hAnsi="Book Antiqua"/>
          <w:sz w:val="24"/>
          <w:szCs w:val="24"/>
          <w:lang w:eastAsia="zh-CN"/>
        </w:rPr>
        <w:t xml:space="preserve"> - </w:t>
      </w:r>
      <w:r w:rsidR="006A66BE" w:rsidRPr="003A365D">
        <w:rPr>
          <w:rFonts w:ascii="Book Antiqua" w:hAnsi="Book Antiqua"/>
          <w:sz w:val="24"/>
          <w:szCs w:val="24"/>
        </w:rPr>
        <w:t>a feature which distinguishes it from ICD</w:t>
      </w:r>
      <w:r w:rsidR="00C22965" w:rsidRPr="003A365D">
        <w:rPr>
          <w:rFonts w:ascii="Book Antiqua" w:hAnsi="Book Antiqua"/>
          <w:sz w:val="24"/>
          <w:szCs w:val="24"/>
          <w:vertAlign w:val="superscript"/>
        </w:rPr>
        <w:fldChar w:fldCharType="begin"/>
      </w:r>
      <w:r w:rsidR="00B91F6E" w:rsidRPr="003A365D">
        <w:rPr>
          <w:rFonts w:ascii="Book Antiqua" w:hAnsi="Book Antiqua"/>
          <w:sz w:val="24"/>
          <w:szCs w:val="24"/>
          <w:vertAlign w:val="superscript"/>
        </w:rPr>
        <w:instrText xml:space="preserve"> ADDIN ZOTERO_ITEM CSL_CITATION {"citationID":"1btf9v43dj","properties":{"formattedCitation":"{\\rtf \\super [23]\\nosupersub{}}","plainCitation":"[23]"},"citationItems":[{"id":"zv9OlDao/jucLwV6Z","uris":["http://www.mendeley.com/documents/?uuid=605eb92b-c9f1-472a-9f8a-f29694a4824d"],"uri":["http://www.mendeley.com/documents/?uuid=605eb92b-c9f1-472a-9f8a-f29694a4824d"],"itemData":{"DOI":"10.1067/mai.2000.104937","ISSN":"0091-6749","PMID":"10719287","abstract":"Identifying the etiology of allergic contact dermatitis is a rewarding yet challenging endeavor. Not all allergic contact reactions are eczematous in appearance. The most reliable clinical clue to the allergic nature of the dermatitis is its geographic distribution. Once a list of culprit allergens has been identified by patch testing, the practitioner must identify the relevant allergen(s) and counsel the patient in avoidance. For most individuals, allergen avoidance results in resolution of the dermatitis; however, some patients will require continuing symptomatic therapy despite avoidance. For those patients unable to avoid known allergens, immunosuppressant therapies (including phototherapy) or barriers can be beneficial. Currently, hyposensitization is not a viable alternative for the treatment of allergic contact dermatitis.","author":[{"dropping-particle":"V","family":"Belsito","given":"D","non-dropping-particle":"","parse-names":false,"suffix":""}],"container-title":"The Journal of allergy and clinical immunology","id":"zv9OlDao/jucLwV6Z","issued":{"year":2000},"page":"409-420","title":"The diagnostic evaluation, treatment, and prevention of allergic contact dermatitis in the new millennium.","type":"article-journal","volume":"105","page-first":"409"}}],"schema":"https://github.com/citation-style-language/schema/raw/master/csl-citation.json"} </w:instrText>
      </w:r>
      <w:r w:rsidR="00C22965" w:rsidRPr="003A365D">
        <w:rPr>
          <w:rFonts w:ascii="Book Antiqua" w:hAnsi="Book Antiqua"/>
          <w:sz w:val="24"/>
          <w:szCs w:val="24"/>
          <w:vertAlign w:val="superscript"/>
        </w:rPr>
        <w:fldChar w:fldCharType="separate"/>
      </w:r>
      <w:r w:rsidR="00B91F6E" w:rsidRPr="003A365D">
        <w:rPr>
          <w:rFonts w:ascii="Book Antiqua" w:hAnsi="Book Antiqua" w:cs="Times New Roman"/>
          <w:sz w:val="24"/>
          <w:szCs w:val="24"/>
          <w:vertAlign w:val="superscript"/>
        </w:rPr>
        <w:t>[23]</w:t>
      </w:r>
      <w:r w:rsidR="00C22965" w:rsidRPr="003A365D">
        <w:rPr>
          <w:rFonts w:ascii="Book Antiqua" w:hAnsi="Book Antiqua"/>
          <w:sz w:val="24"/>
          <w:szCs w:val="24"/>
          <w:vertAlign w:val="superscript"/>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Additionally</w:t>
      </w:r>
      <w:r w:rsidR="006A66BE" w:rsidRPr="003A365D">
        <w:rPr>
          <w:rFonts w:ascii="Book Antiqua" w:hAnsi="Book Antiqua"/>
          <w:sz w:val="24"/>
          <w:szCs w:val="24"/>
        </w:rPr>
        <w:t>, allergens ha</w:t>
      </w:r>
      <w:r w:rsidR="008E59A8" w:rsidRPr="003A365D">
        <w:rPr>
          <w:rFonts w:ascii="Book Antiqua" w:hAnsi="Book Antiqua"/>
          <w:sz w:val="24"/>
          <w:szCs w:val="24"/>
        </w:rPr>
        <w:t>ve the</w:t>
      </w:r>
      <w:r w:rsidR="006A66BE" w:rsidRPr="003A365D">
        <w:rPr>
          <w:rFonts w:ascii="Book Antiqua" w:hAnsi="Book Antiqua"/>
          <w:sz w:val="24"/>
          <w:szCs w:val="24"/>
        </w:rPr>
        <w:t xml:space="preserve"> potential for</w:t>
      </w:r>
      <w:r w:rsidRPr="003A365D">
        <w:rPr>
          <w:rFonts w:ascii="Book Antiqua" w:hAnsi="Book Antiqua"/>
          <w:sz w:val="24"/>
          <w:szCs w:val="24"/>
        </w:rPr>
        <w:t xml:space="preserve"> secondary transfer</w:t>
      </w:r>
      <w:r w:rsidR="006A66BE" w:rsidRPr="003A365D">
        <w:rPr>
          <w:rFonts w:ascii="Book Antiqua" w:hAnsi="Book Antiqua"/>
          <w:sz w:val="24"/>
          <w:szCs w:val="24"/>
        </w:rPr>
        <w:t>, leading to</w:t>
      </w:r>
      <w:r w:rsidRPr="003A365D">
        <w:rPr>
          <w:rFonts w:ascii="Book Antiqua" w:hAnsi="Book Antiqua"/>
          <w:sz w:val="24"/>
          <w:szCs w:val="24"/>
        </w:rPr>
        <w:t xml:space="preserve"> inflammatory presentation beyo</w:t>
      </w:r>
      <w:r w:rsidR="006A66BE" w:rsidRPr="003A365D">
        <w:rPr>
          <w:rFonts w:ascii="Book Antiqua" w:hAnsi="Book Antiqua"/>
          <w:sz w:val="24"/>
          <w:szCs w:val="24"/>
        </w:rPr>
        <w:t xml:space="preserve">nd the area of initial contact. This is </w:t>
      </w:r>
      <w:r w:rsidRPr="003A365D">
        <w:rPr>
          <w:rFonts w:ascii="Book Antiqua" w:hAnsi="Book Antiqua"/>
          <w:sz w:val="24"/>
          <w:szCs w:val="24"/>
        </w:rPr>
        <w:t>typically seen as “kissing lesions” in flexor regions or area</w:t>
      </w:r>
      <w:r w:rsidR="00154F8E" w:rsidRPr="003A365D">
        <w:rPr>
          <w:rFonts w:ascii="Book Antiqua" w:hAnsi="Book Antiqua"/>
          <w:sz w:val="24"/>
          <w:szCs w:val="24"/>
        </w:rPr>
        <w:t>s touched by contaminated hands</w:t>
      </w:r>
      <w:r w:rsidR="006A66BE"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{"citationID":"ID2MlZEK","properties":{"formattedCitation":"{\\rtf \\super [23]\\nosupersub{}}","plainCitation":"[23]"},"citationItems":[{"id":"ITEM-1","uris":["http://www.mendeley.com/documents/?uuid=605eb92b-c9f1-472a-9f8a-f29694a4824d"],"uri":["http://www.mendeley.com/documents/?uuid=605eb92b-c9f1-472a-9f8a-f29694a4824d"],"itemData":{"DOI":"10.1067/mai.2000.104937","ISSN":"0091-6749","PMID":"10719287","abstract":"Identifying the etiology of allergic contact dermatitis is a rewarding yet challenging endeavor. Not all allergic contact reactions are eczematous in appearance. The most reliable clinical clue to the allergic nature of the dermatitis is its geographic distribution. Once a list of culprit allergens has been identified by patch testing, the practitioner must identify the relevant allergen(s) and counsel the patient in avoidance. For most individuals, allergen avoidance results in resolution of the dermatitis; however, some patients will require continuing symptomatic therapy despite avoidance. For those patients unable to avoid known allergens, immunosuppressant therapies (including phototherapy) or barriers can be beneficial. Currently, hyposensitization is not a viable alternative for the treatment of allergic contact dermatitis.","author":[{"dropping-particle":"V","family":"Belsito","given":"D","non-dropping-particle":"","parse-names":false,"suffix":""}],"container-title":"The Journal of allergy and clinical immunology","id":"ITEM-1","issued":{"date-parts":[["2000"]]},"page":"409-420","title":"The diagnostic evaluation, treatment, and prevention of allergic contact dermatitis in the new millennium.","type":"article-journal","volume":"105"}}],"schema":"https://github.com/citation-style-language/schema/raw/master/csl-citation.json"} </w:instrText>
      </w:r>
      <w:r w:rsidR="006A66BE"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[23]</w:t>
      </w:r>
      <w:r w:rsidR="006A66BE"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While the hands are</w:t>
      </w:r>
      <w:r w:rsidR="006A66BE" w:rsidRPr="003A365D">
        <w:rPr>
          <w:rFonts w:ascii="Book Antiqua" w:hAnsi="Book Antiqua"/>
          <w:sz w:val="24"/>
          <w:szCs w:val="24"/>
        </w:rPr>
        <w:t xml:space="preserve"> the most common site for ACD,</w:t>
      </w:r>
      <w:r w:rsidRPr="003A365D">
        <w:rPr>
          <w:rFonts w:ascii="Book Antiqua" w:hAnsi="Book Antiqua"/>
          <w:sz w:val="24"/>
          <w:szCs w:val="24"/>
        </w:rPr>
        <w:t xml:space="preserve"> other common areas include the face, eyelids, lips, upper chest, arms, trunk and axilla, and dorsal feet.</w:t>
      </w:r>
      <w:r w:rsidR="00154F8E" w:rsidRPr="003A365D">
        <w:rPr>
          <w:rFonts w:ascii="Book Antiqua" w:hAnsi="Book Antiqua"/>
          <w:sz w:val="24"/>
          <w:szCs w:val="24"/>
        </w:rPr>
        <w:t xml:space="preserve"> </w:t>
      </w:r>
      <w:r w:rsidRPr="003A365D">
        <w:rPr>
          <w:rFonts w:ascii="Book Antiqua" w:hAnsi="Book Antiqua"/>
          <w:sz w:val="24"/>
          <w:szCs w:val="24"/>
        </w:rPr>
        <w:t xml:space="preserve">Recognizing distribution patterns can be a helpful </w:t>
      </w:r>
      <w:r w:rsidR="00464917" w:rsidRPr="003A365D">
        <w:rPr>
          <w:rFonts w:ascii="Book Antiqua" w:hAnsi="Book Antiqua"/>
          <w:sz w:val="24"/>
          <w:szCs w:val="24"/>
        </w:rPr>
        <w:t>in understanding ACD exposure (s</w:t>
      </w:r>
      <w:r w:rsidRPr="003A365D">
        <w:rPr>
          <w:rFonts w:ascii="Book Antiqua" w:hAnsi="Book Antiqua"/>
          <w:sz w:val="24"/>
          <w:szCs w:val="24"/>
        </w:rPr>
        <w:t>ee Table 2</w:t>
      </w:r>
      <w:r w:rsidR="00464917" w:rsidRPr="003A365D">
        <w:rPr>
          <w:rFonts w:ascii="Book Antiqua" w:hAnsi="Book Antiqua"/>
          <w:sz w:val="24"/>
          <w:szCs w:val="24"/>
        </w:rPr>
        <w:t xml:space="preserve"> </w:t>
      </w:r>
      <w:r w:rsidR="006D2831" w:rsidRPr="003A365D">
        <w:rPr>
          <w:rFonts w:ascii="Book Antiqua" w:hAnsi="Book Antiqua"/>
          <w:sz w:val="24"/>
          <w:szCs w:val="24"/>
        </w:rPr>
        <w:t xml:space="preserve">for examples of ACD location and </w:t>
      </w:r>
      <w:r w:rsidR="00464917" w:rsidRPr="003A365D">
        <w:rPr>
          <w:rFonts w:ascii="Book Antiqua" w:hAnsi="Book Antiqua"/>
          <w:sz w:val="24"/>
          <w:szCs w:val="24"/>
        </w:rPr>
        <w:t>distribution</w:t>
      </w:r>
      <w:r w:rsidR="006D2831" w:rsidRPr="003A365D">
        <w:rPr>
          <w:rFonts w:ascii="Book Antiqua" w:hAnsi="Book Antiqua"/>
          <w:sz w:val="24"/>
          <w:szCs w:val="24"/>
        </w:rPr>
        <w:t>, as well as</w:t>
      </w:r>
      <w:r w:rsidR="00464917" w:rsidRPr="003A365D">
        <w:rPr>
          <w:rFonts w:ascii="Book Antiqua" w:hAnsi="Book Antiqua"/>
          <w:sz w:val="24"/>
          <w:szCs w:val="24"/>
        </w:rPr>
        <w:t xml:space="preserve"> commonly associated sources of exposure</w:t>
      </w:r>
      <w:r w:rsidR="00154F8E" w:rsidRPr="003A365D">
        <w:rPr>
          <w:rFonts w:ascii="Book Antiqua" w:hAnsi="Book Antiqua"/>
          <w:sz w:val="24"/>
          <w:szCs w:val="24"/>
        </w:rPr>
        <w:t>)</w:t>
      </w:r>
      <w:r w:rsidR="006A66BE"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{"citationID":"AP5Fz4VQ","properties":{"formattedCitation":"{\\rtf \\super [18,23]\\nosupersub{}}","plainCitation":"[18,23]"},"citationItems":[{"id":"ITEM-2","uris":["http://www.mendeley.com/documents/?uuid=fc6e3e73-3b68-40ae-95ce-823de24a082e"],"uri":["http://www.mendeley.com/documents/?uuid=fc6e3e73-3b68-40ae-95ce-823de24a082e"],"itemData":{"DOI":"10.1080/000163501750541183","ISSN":"0001-6357","PMID":"11680651","abstract":"Contact dermatitis or eczema is a polymorphic inflammation of the skin. It occurs at the site of contact with irritating or antigenic substances. In the acute phase there is occurrence of itching erythema, papules, and vesicles, whereas in the chronic phase there is dryness, hyperkeratosis, and sometimes fissures. Contact dermatitis can be divided into irritant and allergic types. Allergic contact dermatitis is a type-IV T-cell-mediated reaction occurring in a sensitized individual after contact with the antigen/allergen. Such antigens are usually low molecular weight substances (MW approximately 500), called haptens; 3000 contact allergens are known. The diagnosis of contact allergy is made on the basis of the history, clinical findings, and a positive epicutancous test result. Allergic, but not irritative, contact dermatitis can spread beyond the area of contact to other body parts. Eczematous lesions are characterized by a mononuclear infiltrate consisting mainly of T cells in the dermis and epidermis, together with an intercellular epidermal edema that is. spongiosis. In allergic contact dermatitis, skin-applied antigen is taken up by epidermal Langerhans cells and transported with the afferent lymph to the regional lymph nodes. Here, naive T lymphocytes are sensitized to become antigen-specific effector T cells, which then leave the lymph node, enter the circulation, and are recruited to the skin by means of specific cell surface molecules, to form the infiltrates. Cytokines released by infiltrating T cells eventually cause keratinocyte apoptosis.","author":[{"dropping-particle":"","family":"Streit","given":"M","non-dropping-particle":"","parse-names":false,"suffix":""},{"dropping-particle":"","family":"Braathen","given":"L R","non-dropping-particle":"","parse-names":false,"suffix":""}],"container-title":"Acta odontologica Scandinavica","id":"ITEM-2","issued":{"date-parts":[["2001"]]},"page":"309-314","title":"Contact dermatitis: clinics and pathology.","type":"article-journal","volume":"59"}},{"id":"ITEM-3","uris":["http://www.mendeley.com/documents/?uuid=605eb92b-c9f1-472a-9f8a-f29694a4824d"],"uri":["http://www.mendeley.com/documents/?uuid=605eb92b-c9f1-472a-9f8a-f29694a4824d"],"itemData":{"DOI":"10.1067/mai.2000.104937","ISSN":"0091-6749","PMID":"10719287","abstract":"Identifying the etiology of allergic contact dermatitis is a rewarding yet challenging endeavor. Not all allergic contact reactions are eczematous in appearance. The most reliable clinical clue to the allergic nature of the dermatitis is its geographic distribution. Once a list of culprit allergens has been identified by patch testing, the practitioner must identify the relevant allergen(s) and counsel the patient in avoidance. For most individuals, allergen avoidance results in resolution of the dermatitis; however, some patients will require continuing symptomatic therapy despite avoidance. For those patients unable to avoid known allergens, immunosuppressant therapies (including phototherapy) or barriers can be beneficial. Currently, hyposensitization is not a viable alternative for the treatment of allergic contact dermatitis.","author":[{"dropping-particle":"V","family":"Belsito","given":"D","non-dropping-particle":"","parse-names":false,"suffix":""}],"container-title":"The Journal of allergy and clinical immunology","id":"ITEM-3","issued":{"date-parts":[["2000"]]},"page":"409-420","title":"The diagnostic evaluation, treatment, and prevention of allergic contact dermatitis in the new millennium.","type":"article-journal","volume":"105"}}],"schema":"https://github.com/citation-style-language/schema/raw/master/csl-citation.json"} </w:instrText>
      </w:r>
      <w:r w:rsidR="006A66BE"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[18,23]</w:t>
      </w:r>
      <w:r w:rsidR="006A66BE"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154F8E" w:rsidRPr="003A365D" w:rsidRDefault="00154F8E" w:rsidP="003A365D">
      <w:pPr>
        <w:spacing w:after="0" w:line="360" w:lineRule="auto"/>
        <w:ind w:firstLine="720"/>
        <w:jc w:val="both"/>
        <w:rPr>
          <w:rFonts w:ascii="Book Antiqua" w:hAnsi="Book Antiqua"/>
          <w:sz w:val="24"/>
          <w:szCs w:val="24"/>
          <w:vertAlign w:val="superscript"/>
          <w:lang w:eastAsia="zh-CN"/>
        </w:rPr>
      </w:pPr>
    </w:p>
    <w:p w:rsidR="00A028CE" w:rsidRPr="003A365D" w:rsidRDefault="00A028CE" w:rsidP="003A365D">
      <w:pPr>
        <w:spacing w:after="0" w:line="360" w:lineRule="auto"/>
        <w:jc w:val="both"/>
        <w:rPr>
          <w:rFonts w:ascii="Book Antiqua" w:hAnsi="Book Antiqua"/>
          <w:b/>
          <w:i/>
          <w:sz w:val="24"/>
          <w:szCs w:val="24"/>
        </w:rPr>
      </w:pPr>
      <w:r w:rsidRPr="003A365D">
        <w:rPr>
          <w:rFonts w:ascii="Book Antiqua" w:hAnsi="Book Antiqua"/>
          <w:b/>
          <w:i/>
          <w:sz w:val="24"/>
          <w:szCs w:val="24"/>
        </w:rPr>
        <w:t xml:space="preserve">Histology </w:t>
      </w:r>
    </w:p>
    <w:p w:rsidR="00A028CE" w:rsidRPr="003A365D" w:rsidRDefault="00A028CE" w:rsidP="003A365D">
      <w:pPr>
        <w:spacing w:after="0" w:line="360" w:lineRule="auto"/>
        <w:jc w:val="both"/>
        <w:rPr>
          <w:rFonts w:ascii="Book Antiqua" w:hAnsi="Book Antiqua"/>
          <w:sz w:val="24"/>
          <w:szCs w:val="24"/>
          <w:vertAlign w:val="superscript"/>
          <w:lang w:eastAsia="zh-CN"/>
        </w:rPr>
      </w:pPr>
      <w:r w:rsidRPr="003A365D">
        <w:rPr>
          <w:rFonts w:ascii="Book Antiqua" w:hAnsi="Book Antiqua"/>
          <w:sz w:val="24"/>
          <w:szCs w:val="24"/>
        </w:rPr>
        <w:t>Cutaneous changes in ACD can also be observed histologically via light microscopy. Histologic evaluation is important to rule out other conditions that may otherwise clinically resemble contact dermatitis on physical exam. Characteristic findings depend on the severity of response to offending allergens and</w:t>
      </w:r>
      <w:r w:rsidR="006D2831" w:rsidRPr="003A365D">
        <w:rPr>
          <w:rFonts w:ascii="Book Antiqua" w:hAnsi="Book Antiqua"/>
          <w:sz w:val="24"/>
          <w:szCs w:val="24"/>
        </w:rPr>
        <w:t xml:space="preserve"> the</w:t>
      </w:r>
      <w:r w:rsidRPr="003A365D">
        <w:rPr>
          <w:rFonts w:ascii="Book Antiqua" w:hAnsi="Book Antiqua"/>
          <w:sz w:val="24"/>
          <w:szCs w:val="24"/>
        </w:rPr>
        <w:t xml:space="preserve"> time of bio</w:t>
      </w:r>
      <w:r w:rsidR="00154F8E" w:rsidRPr="003A365D">
        <w:rPr>
          <w:rFonts w:ascii="Book Antiqua" w:hAnsi="Book Antiqua"/>
          <w:sz w:val="24"/>
          <w:szCs w:val="24"/>
        </w:rPr>
        <w:t>psy after contact with allergen</w:t>
      </w:r>
      <w:r w:rsidR="006A66BE"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{"citationID":"GiIv2o80","properties":{"formattedCitation":"{\\rtf \\super [18,24]\\nosupersub{}}","plainCitation":"[18,24]"},"citationItems":[{"id":"ITEM-1","uris":["http://www.mendeley.com/documents/?uuid=fc6e3e73-3b68-40ae-95ce-823de24a082e"],"uri":["http://www.mendeley.com/documents/?uuid=fc6e3e73-3b68-40ae-95ce-823de24a082e"],"itemData":{"DOI":"10.1080/000163501750541183","ISSN":"0001-6357","PMID":"11680651","abstract":"Contact dermatitis or eczema is a polymorphic inflammation of the skin. It occurs at the site of contact with irritating or antigenic substances. In the acute phase there is occurrence of itching erythema, papules, and vesicles, whereas in the chronic phase there is dryness, hyperkeratosis, and sometimes fissures. Contact dermatitis can be divided into irritant and allergic types. Allergic contact dermatitis is a type-IV T-cell-mediated reaction occurring in a sensitized individual after contact with the antigen/allergen. Such antigens are usually low molecular weight substances (MW approximately 500), called haptens; 3000 contact allergens are known. The diagnosis of contact allergy is made on the basis of the history, clinical findings, and a positive epicutancous test result. Allergic, but not irritative, contact dermatitis can spread beyond the area of contact to other body parts. Eczematous lesions are characterized by a mononuclear infiltrate consisting mainly of T cells in the dermis and epidermis, together with an intercellular epidermal edema that is. spongiosis. In allergic contact dermatitis, skin-applied antigen is taken up by epidermal Langerhans cells and transported with the afferent lymph to the regional lymph nodes. Here, naive T lymphocytes are sensitized to become antigen-specific effector T cells, which then leave the lymph node, enter the circulation, and are recruited to the skin by means of specific cell surface molecules, to form the infiltrates. Cytokines released by infiltrating T cells eventually cause keratinocyte apoptosis.","author":[{"dropping-particle":"","family":"Streit","given":"M","non-dropping-particle":"","parse-names":false,"suffix":""},{"dropping-particle":"","family":"Braathen","given":"L R","non-dropping-particle":"","parse-names":false,"suffix":""}],"container-title":"Acta odontologica Scandinavica","id":"ITEM-1","issued":{"date-parts":[["2001"]]},"page":"309-314","title":"Contact dermatitis: clinics and pathology.","type":"article-journal","volume":"59"}},{"id":428,"uris":["http://zotero.org/users/1053871/items/RMH3SRDU"],"uri":["http://zotero.org/users/1053871/items/RMH3SRDU"],"itemData":{"id":428,"type":"article-journal","title":"Evaluation of the histologic characteristics of patch test confirmed allergic contact dermatitis","container-title":"Journal of the American Academy of Dermatology","page":"243-248","volume":"49","issue":"2","source":"NCBI PubMed","abstract":"BACKGROUND: Microscopic features of experimentally induced allergic contact dermatitis (ACD) have been reported; however, the histologic characteristics of environmentally induced ACD have not been definitively elucidated.\nOBJECTIVE: This pilot study was conducted to describe the histologic features most useful in differentiating ACD from other forms of eczematous dermatitis.\nMETHODS: A retrospective chart review of patients who underwent evaluation for contact dermatitis was performed. The results of skin biopsy were reviewed in a blinded manner, and two subgroups were compared: gold standard ACD cases and control cases (eczematous dermatitis with negative results of patch testing).\nRESULTS: Of 317 cases reviewed, 39 fulfilled the inclusion criteria. Many histologic similarities were noted: both subgroups had substantial acanthosis and lymphocytic infiltration. In addition, present to a moderate degree in both groups were hyperkeratosis, spongiosis, eosinophils, and dermal dendritic fibrohistiocytic (DFH) cells. However, compared with the control cases, eosinophilic spongiosis and multinucleate dermal DFH cells were found to a considerably greater degree in the standard ACD cases.\nCONCLUSIONS: Eosinophilic spongiosis and multinucleate dermal DFH cells, in the presence of acanthosis, lymphocytic infiltrate, dermal eosinophils, and hyperkeratosis, are particularly suggestive of ACD. While such findings alone are not diagnostic of ACD, the presence of these combined histologic features supports the pursuit of patch testing in cases of chronic eczematous dermatitis.","ISSN":"0190-9622","note":"PMID: 12894072","journalAbbreviation":"J. Am. Acad. Dermatol.","language":"eng","author":[{"family":"Wildemore","given":"John K."},{"family":"Junkins-Hopkins","given":"Jacqueline M."},{"family":"James","given":"William D."}],"issued":{"date-parts":[["2003",8]]},"PMID":"12894072"}}],"schema":"https://github.com/citation-style-language/schema/raw/master/csl-citation.json"} </w:instrText>
      </w:r>
      <w:r w:rsidR="006A66BE"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[18,24]</w:t>
      </w:r>
      <w:r w:rsidR="006A66BE"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A028CE" w:rsidRPr="003A365D" w:rsidRDefault="00A028CE" w:rsidP="003A365D">
      <w:pPr>
        <w:spacing w:after="0" w:line="360" w:lineRule="auto"/>
        <w:ind w:firstLine="720"/>
        <w:jc w:val="both"/>
        <w:rPr>
          <w:rFonts w:ascii="Book Antiqua" w:hAnsi="Book Antiqua"/>
          <w:sz w:val="24"/>
          <w:szCs w:val="24"/>
        </w:rPr>
      </w:pPr>
      <w:r w:rsidRPr="003A365D">
        <w:rPr>
          <w:rFonts w:ascii="Book Antiqua" w:hAnsi="Book Antiqua"/>
          <w:sz w:val="24"/>
          <w:szCs w:val="24"/>
        </w:rPr>
        <w:t>In acute ACD, the epidermis is normal in thickness, and significant inflammatory infiltrates can be observ</w:t>
      </w:r>
      <w:r w:rsidR="00154F8E" w:rsidRPr="003A365D">
        <w:rPr>
          <w:rFonts w:ascii="Book Antiqua" w:hAnsi="Book Antiqua"/>
          <w:sz w:val="24"/>
          <w:szCs w:val="24"/>
        </w:rPr>
        <w:t>ed perivascularly in the dermis</w:t>
      </w:r>
      <w:r w:rsidR="006D2831"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{"citationID":"2ogng8leba","properties":{"formattedCitation":"{\\rtf \\super [24,25]\\nosupersub{}}","plainCitation":"[24,25]"},"citationItems":[{"id":428,"uris":["http://zotero.org/users/1053871/items/RMH3SRDU"],"uri":["http://zotero.org/users/1053871/items/RMH3SRDU"],"itemData":{"id":428,"type":"article-journal","title":"Evaluation of the histologic characteristics of patch test confirmed allergic contact dermatitis","container-title":"Journal of the American Academy of Dermatology","page":"243-248","volume":"49","issue":"2","source":"NCBI PubMed","abstract":"BACKGROUND: Microscopic features of experimentally induced allergic contact dermatitis (ACD) have been reported; however, the histologic characteristics of environmentally induced ACD have not been definitively elucidated.\nOBJECTIVE: This pilot study was conducted to describe the histologic features most useful in differentiating ACD from other forms of eczematous dermatitis.\nMETHODS: A retrospective chart review of patients who underwent evaluation for contact dermatitis was performed. The results of skin biopsy were reviewed in a blinded manner, and two subgroups were compared: gold standard ACD cases and control cases (eczematous dermatitis with negative results of patch testing).\nRESULTS: Of 317 cases reviewed, 39 fulfilled the inclusion criteria. Many histologic similarities were noted: both subgroups had substantial acanthosis and lymphocytic infiltration. In addition, present to a moderate degree in both groups were hyperkeratosis, spongiosis, eosinophils, and dermal dendritic fibrohistiocytic (DFH) cells. However, compared with the control cases, eosinophilic spongiosis and multinucleate dermal DFH cells were found to a considerably greater degree in the standard ACD cases.\nCONCLUSIONS: Eosinophilic spongiosis and multinucleate dermal DFH cells, in the presence of acanthosis, lymphocytic infiltrate, dermal eosinophils, and hyperkeratosis, are particularly suggestive of ACD. While such findings alone are not diagnostic of ACD, the presence of these combined histologic features supports the pursuit of patch testing in cases of chronic eczematous dermatitis.","ISSN":"0190-9622","note":"PMID: 12894072","journalAbbreviation":"J. Am. Acad. Dermatol.","language":"eng","author":[{"family":"Wildemore","given":"John K."},{"family":"Junkins-Hopkins","given":"Jacqueline M."},{"family":"James","given":"William D."}],"issued":{"date-parts":[["2003",8]]},"PMID":"12894072"}},{"id":"SJOhiK3u/s2J7K9DR","uris":["http://www.mendeley.com/documents/?uuid=71315efe-5af9-4552-8037-66c79b549104"],"uri":["http://www.mendeley.com/documents/?uuid=71315efe-5af9-4552-8037-66c79b549104"],"itemData":{"ISSN":"00099104","PMID":"3552336","abstract":"Despite qualitative similarities there were subtle differences between the nickel allergic and dithranol irritant dermatitis reactions. In both responses, dermal and epidermal cellular infiltrates developed, which were predominantly of Leu 3a phenotype with lesser numbers of Leu 2a positive cells. Dermal infiltrates were larger in the allergic response, but epidermal invasion was greater in the irritant reaction. In the allergic challenge response, Leu 3a reactive cells appeared in the dermis and epidermis by 4 h. At 48 h, both reactions showed skin infiltration by Leu M3 positive macrophages, and had increased numbers of cells in the epidermis expressing class II antigens. The number of Leu 6 reactive Langerhans cells in the epidermis was almost halved at 48 h in the irritant reaction, but Langerhans cell counts were increased by a third between 24 and 48 h of the allergic response. Ultrastructural studies showed disruption of the Langerhans cell mitochondrial cristae at 8 h in the irritant reaction, with few identifiable epidermal Langerhans cells at 48 h. At 1 h in the allergic response, electron microscopy identified two populations of Langerhans cells; the majority showed an electron-dense cytoplasm with vacuoles, and the rest appeared normal. Peripolesis was noted in both types of reaction.","author":[{"dropping-particle":"","family":"Gawkrodger","given":"D J","non-dropping-particle":"","parse-names":false,"suffix":""},{"dropping-particle":"","family":"McVittie","given":"E","non-dropping-particle":"","parse-names":false,"suffix":""},{"dropping-particle":"","family":"Carr","given":"M M","non-dropping-particle":"","parse-names":false,"suffix":""},{"dropping-particle":"","family":"Ross","given":"J A","non-dropping-particle":"","parse-names":false,"suffix":""},{"dropping-particle":"","family":"Hunter","given":"J A","non-dropping-particle":"","parse-names":false,"suffix":""}],"container-title":"Clinical and experimental immunology","id":"SJOhiK3u/s2J7K9DR","issued":{"year":1986},"page":"590-598","title":"Phenotypic characterization of the early cellular responses in allergic and irritant contact dermatitis.","type":"article-journal","volume":"66","page-first":"590"}}],"schema":"https://github.com/citation-style-language/schema/raw/master/csl-citation.json"} </w:instrText>
      </w:r>
      <w:r w:rsidR="006D2831"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[24,25]</w:t>
      </w:r>
      <w:r w:rsidR="006D2831"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Additionally, eosinophilic spongiosis is also a prominent feature</w:t>
      </w:r>
      <w:r w:rsidR="00274D67" w:rsidRPr="003A365D">
        <w:rPr>
          <w:rFonts w:ascii="Book Antiqua" w:hAnsi="Book Antiqua"/>
          <w:sz w:val="24"/>
          <w:szCs w:val="24"/>
          <w:lang w:eastAsia="zh-CN"/>
        </w:rPr>
        <w:t xml:space="preserve"> - </w:t>
      </w:r>
      <w:r w:rsidRPr="003A365D">
        <w:rPr>
          <w:rFonts w:ascii="Book Antiqua" w:hAnsi="Book Antiqua"/>
          <w:sz w:val="24"/>
          <w:szCs w:val="24"/>
        </w:rPr>
        <w:t>characterized by intercellular edema leading to disruption of intercellular</w:t>
      </w:r>
      <w:r w:rsidR="00274D67" w:rsidRPr="003A365D">
        <w:rPr>
          <w:rFonts w:ascii="Book Antiqua" w:hAnsi="Book Antiqua"/>
          <w:sz w:val="24"/>
          <w:szCs w:val="24"/>
        </w:rPr>
        <w:t xml:space="preserve"> bridging between keratinocytes</w:t>
      </w:r>
      <w:r w:rsidR="006A66BE"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{"citationID":"Ag9SaNzl","properties":{"formattedCitation":"{\\rtf \\super [24,25]\\nosupersub{}}","plainCitation":"[24,25]"},"citationItems":[{"id":428,"uris":["http://zotero.org/users/1053871/items/RMH3SRDU"],"uri":["http://zotero.org/users/1053871/items/RMH3SRDU"],"itemData":{"id":428,"type":"article-journal","title":"Evaluation of the histologic characteristics of patch test confirmed allergic contact dermatitis","container-title":"Journal of the American Academy of Dermatology","page":"243-248","volume":"49","issue":"2","source":"NCBI PubMed","abstract":"BACKGROUND: Microscopic features of experimentally induced allergic contact dermatitis (ACD) have been reported; however, the histologic characteristics of environmentally induced ACD have not been definitively elucidated.\nOBJECTIVE: This pilot study was conducted to describe the histologic features most useful in differentiating ACD from other forms of eczematous dermatitis.\nMETHODS: A retrospective chart review of patients who underwent evaluation for contact dermatitis was performed. The results of skin biopsy were reviewed in a blinded manner, and two subgroups were compared: gold standard ACD cases and control cases (eczematous dermatitis with negative results of patch testing).\nRESULTS: Of 317 cases reviewed, 39 fulfilled the inclusion criteria. Many histologic similarities were noted: both subgroups had substantial acanthosis and lymphocytic infiltration. In addition, present to a moderate degree in both groups were hyperkeratosis, spongiosis, eosinophils, and dermal dendritic fibrohistiocytic (DFH) cells. However, compared with the control cases, eosinophilic spongiosis and multinucleate dermal DFH cells were found to a considerably greater degree in the standard ACD cases.\nCONCLUSIONS: Eosinophilic spongiosis and multinucleate dermal DFH cells, in the presence of acanthosis, lymphocytic infiltrate, dermal eosinophils, and hyperkeratosis, are particularly suggestive of ACD. While such findings alone are not diagnostic of ACD, the presence of these combined histologic features supports the pursuit of patch testing in cases of chronic eczematous dermatitis.","ISSN":"0190-9622","note":"PMID: 12894072","journalAbbreviation":"J. Am. Acad. Dermatol.","language":"eng","author":[{"family":"Wildemore","given":"John K."},{"family":"Junkins-Hopkins","given":"Jacqueline M."},{"family":"James","given":"William D."}],"issued":{"date-parts":[["2003",8]]},"PMID":"12894072"}},{"id":"ITEM-2","uris":["http://www.mendeley.com/documents/?uuid=71315efe-5af9-4552-8037-66c79b549104"],"uri":["http://www.mendeley.com/documents/?uuid=71315efe-5af9-4552-8037-66c79b549104"],"itemData":{"ISSN":"00099104","PMID":"3552336","abstract":"Despite qualitative similarities there were subtle differences between the nickel allergic and dithranol irritant dermatitis reactions. In both responses, dermal and epidermal cellular infiltrates developed, which were predominantly of Leu 3a phenotype with lesser numbers of Leu 2a positive cells. Dermal infiltrates were larger in the allergic response, but epidermal invasion was greater in the irritant reaction. In the allergic challenge response, Leu 3a reactive cells appeared in the dermis and epidermis by 4 h. At 48 h, both reactions showed skin infiltration by Leu M3 positive macrophages, and had increased numbers of cells in the epidermis expressing class II antigens. The number of Leu 6 reactive Langerhans cells in the epidermis was almost halved at 48 h in the irritant reaction, but Langerhans cell counts were increased by a third between 24 and 48 h of the allergic response. Ultrastructural studies showed disruption of the Langerhans cell mitochondrial cristae at 8 h in the irritant reaction, with few identifiable epidermal Langerhans cells at 48 h. At 1 h in the allergic response, electron microscopy identified two populations of Langerhans cells; the majority showed an electron-dense cytoplasm with vacuoles, and the rest appeared normal. Peripolesis was noted in both types of reaction.","author":[{"dropping-particle":"","family":"Gawkrodger","given":"D J","non-dropping-particle":"","parse-names":false,"suffix":""},{"dropping-particle":"","family":"McVittie","given":"E","non-dropping-particle":"","parse-names":false,"suffix":""},{"dropping-particle":"","family":"Carr","given":"M M","non-dropping-particle":"","parse-names":false,"suffix":""},{"dropping-particle":"","family":"Ross","given":"J A","non-dropping-particle":"","parse-names":false,"suffix":""},{"dropping-particle":"","family":"Hunter","given":"J A","non-dropping-particle":"","parse-names":false,"suffix":""}],"container-title":"Clinical and experimental immunology","id":"ITEM-2","issued":{"date-parts":[["1986"]]},"page":"590-598","title":"Phenotypic characterization of the early cellular responses in allergic and irritant contact dermatitis.","type":"article-journal","volume":"66"}}],"schema":"https://github.com/citation-style-language/schema/raw/master/csl-citation.json"} </w:instrText>
      </w:r>
      <w:r w:rsidR="006A66BE"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[24,25]</w:t>
      </w:r>
      <w:r w:rsidR="006A66BE" w:rsidRPr="003A365D">
        <w:rPr>
          <w:rFonts w:ascii="Book Antiqua" w:hAnsi="Book Antiqua"/>
          <w:sz w:val="24"/>
          <w:szCs w:val="24"/>
        </w:rPr>
        <w:fldChar w:fldCharType="end"/>
      </w:r>
      <w:r w:rsidR="00274D67" w:rsidRPr="003A365D">
        <w:rPr>
          <w:rFonts w:ascii="Book Antiqua" w:hAnsi="Book Antiqua"/>
          <w:sz w:val="24"/>
          <w:szCs w:val="24"/>
          <w:lang w:eastAsia="zh-CN"/>
        </w:rPr>
        <w:t>.</w:t>
      </w:r>
      <w:r w:rsidRPr="003A365D">
        <w:rPr>
          <w:rFonts w:ascii="Book Antiqua" w:hAnsi="Book Antiqua"/>
          <w:sz w:val="24"/>
          <w:szCs w:val="24"/>
        </w:rPr>
        <w:t xml:space="preserve"> Fluid accumulation progresses into intra-epidermal vesicles, while dermal perivascular lymphocytic infiltrate and blood capillary dilation result in</w:t>
      </w:r>
      <w:r w:rsidR="00154F8E" w:rsidRPr="003A365D">
        <w:rPr>
          <w:rFonts w:ascii="Book Antiqua" w:hAnsi="Book Antiqua"/>
          <w:sz w:val="24"/>
          <w:szCs w:val="24"/>
        </w:rPr>
        <w:t xml:space="preserve"> </w:t>
      </w:r>
      <w:r w:rsidR="00274D67" w:rsidRPr="003A365D">
        <w:rPr>
          <w:rFonts w:ascii="Book Antiqua" w:hAnsi="Book Antiqua"/>
          <w:sz w:val="24"/>
          <w:szCs w:val="24"/>
        </w:rPr>
        <w:t>dermal edema</w:t>
      </w:r>
      <w:r w:rsidR="008E59A8"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{"citationID":"16kujhb8rn","properties":{"formattedCitation":"{\\rtf \\super [25,26]\\nosupersub{}}","plainCitation":"[25,26]"},"citationItems":[{"id":"zv9OlDao/i03OflqM","uris":["http://www.mendeley.com/documents/?uuid=71315efe-5af9-4552-8037-66c79b549104"],"uri":["http://www.mendeley.com/documents/?uuid=71315efe-5af9-4552-8037-66c79b549104"],"itemData":{"ISSN":"00099104","PMID":"3552336","abstract":"Despite qualitative similarities there were subtle differences between the nickel allergic and dithranol irritant dermatitis reactions. In both responses, dermal and epidermal cellular infiltrates developed, which were predominantly of Leu 3a phenotype with lesser numbers of Leu 2a positive cells. Dermal infiltrates were larger in the allergic response, but epidermal invasion was greater in the irritant reaction. In the allergic challenge response, Leu 3a reactive cells appeared in the dermis and epidermis by 4 h. At 48 h, both reactions showed skin infiltration by Leu M3 positive macrophages, and had increased numbers of cells in the epidermis expressing class II antigens. The number of Leu 6 reactive Langerhans cells in the epidermis was almost halved at 48 h in the irritant reaction, but Langerhans cell counts were increased by a third between 24 and 48 h of the allergic response. Ultrastructural studies showed disruption of the Langerhans cell mitochondrial cristae at 8 h in the irritant reaction, with few identifiable epidermal Langerhans cells at 48 h. At 1 h in the allergic response, electron microscopy identified two populations of Langerhans cells; the majority showed an electron-dense cytoplasm with vacuoles, and the rest appeared normal. Peripolesis was noted in both types of reaction.","author":[{"dropping-particle":"","family":"Gawkrodger","given":"D J","non-dropping-particle":"","parse-names":false,"suffix":""},{"dropping-particle":"","family":"McVittie","given":"E","non-dropping-particle":"","parse-names":false,"suffix":""},{"dropping-particle":"","family":"Carr","given":"M M","non-dropping-particle":"","parse-names":false,"suffix":""},{"dropping-particle":"","family":"Ross","given":"J A","non-dropping-particle":"","parse-names":false,"suffix":""},{"dropping-particle":"","family":"Hunter","given":"J A","non-dropping-particle":"","parse-names":false,"suffix":""}],"container-title":"Clinical and experimental immunology","id":"zv9OlDao/i03OflqM","issued":{"year":1986},"page":"590-598","title":"Phenotypic characterization of the early cellular responses in allergic and irritant contact dermatitis.","type":"article-journal","volume":"66","page-first":"590"}},{"id":"zv9OlDao/OGB36Lsn","uris":["http://www.mendeley.com/documents/?uuid=e5259a9c-f21b-42cd-8150-5866904b3ecc"],"uri":["http://www.mendeley.com/documents/?uuid=e5259a9c-f21b-42cd-8150-5866904b3ecc"],"itemData":{"DOI":"10.1111/j.1600-0536.1999.tb06131.x","ISSN":"01051873","PMID":"10515099","abstract":"Comparative light microscopic studies have revealed subtle differences between allergic and irritant reactions in the skin. In the search for specific differences, we focussed on the early inflammatory response. This pilot study was conducted to test the hypothesis that follicular spongiosis can differentiate between early allergic and irritant patch test reactions. 8 patients with known contact allergy to either colophony or quarternium-15 participated in the study. In each patient, allergic and irritant patch tests reactions were elicited, and 4-mm punch biopsies were taken after 6 8 h from clinically equipotent reactions. Paired sets of slides were assessed blindly by 2 pathologists. 1 patient showing a pityrosporum folliculitis was excluded from the study. All biopsies from allergic patch tests were characterized by follicular spongiosis, while biopsies from irritant patch tests showed no recognizable changes except a slight follicular spongiosis in 1 patient. The 2 pathologists agreed independently on the correct classification in 6 out of 7 cases (p=0.0156). We tested an optimized model, selecting non-irritant allergens and a well-known irritant. Further investigations are needed to elucidate the diagnostic significance of the histological classification of allergic and irritant cutaneous reactions in punch biopsies.","author":[{"dropping-particle":"","family":"Vestergaard","given":"Louise","non-dropping-particle":"","parse-names":false,"suffix":""},{"dropping-particle":"","family":"Clemmensen","given":"Ole Jacob","non-dropping-particle":"","parse-names":false,"suffix":""},{"dropping-particle":"","family":"Sørensen","given":"Flemming Brandt","non-dropping-particle":"","parse-names":false,"suffix":""},{"dropping-particle":"","family":"Andersen","given":"Klaus Ejner","non-dropping-particle":"","parse-names":false,"suffix":""}],"container-title":"Contact Dermatitis","id":"zv9OlDao/OGB36Lsn","issued":{"year":1999},"page":"207-210","title":"Histological distinction between early allergic and irritant patch test reactions: Follicular spongiosis may be characteristic of early allergic contact dermatitis","type":"article-journal","volume":"41","page-first":"207"}}],"schema":"https://github.com/citation-style-language/schema/raw/master/csl-citation.json"} </w:instrText>
      </w:r>
      <w:r w:rsidR="008E59A8"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[25,26]</w:t>
      </w:r>
      <w:r w:rsidR="008E59A8" w:rsidRPr="003A365D">
        <w:rPr>
          <w:rFonts w:ascii="Book Antiqua" w:hAnsi="Book Antiqua"/>
          <w:sz w:val="24"/>
          <w:szCs w:val="24"/>
        </w:rPr>
        <w:fldChar w:fldCharType="end"/>
      </w:r>
      <w:r w:rsidR="00274D67"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Other common histologic features include, hyperkeratosis, spindled and stellate dermal dendritic fibrohistiocytic cells scattered in th</w:t>
      </w:r>
      <w:r w:rsidR="00072674" w:rsidRPr="003A365D">
        <w:rPr>
          <w:rFonts w:ascii="Book Antiqua" w:hAnsi="Book Antiqua"/>
          <w:sz w:val="24"/>
          <w:szCs w:val="24"/>
        </w:rPr>
        <w:t>e interstitium, and occasional L</w:t>
      </w:r>
      <w:r w:rsidR="00154F8E" w:rsidRPr="003A365D">
        <w:rPr>
          <w:rFonts w:ascii="Book Antiqua" w:hAnsi="Book Antiqua"/>
          <w:sz w:val="24"/>
          <w:szCs w:val="24"/>
        </w:rPr>
        <w:t>angerhans cell microgranulomas</w:t>
      </w:r>
      <w:r w:rsidR="006A66BE"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{"citationID":"bxwMUpPj","properties":{"formattedCitation":"{\\rtf \\super [24\\uc0\\u8211{}26]\\nosupersub{}}","plainCitation":"[24–26]"},"citationItems":[{"id":"ITEM-1","uris":["http://www.mendeley.com/documents/?uuid=e5259a9c-f21b-42cd-8150-5866904b3ecc"],"uri":["http://www.mendeley.com/documents/?uuid=e5259a9c-f21b-42cd-8150-5866904b3ecc"],"itemData":{"DOI":"10.1111/j.1600-0536.1999.tb06131.x","ISSN":"01051873","PMID":"10515099","abstract":"Comparative light microscopic studies have revealed subtle differences between allergic and irritant reactions in the skin. In the search for specific differences, we focussed on the early inflammatory response. This pilot study was conducted to test the hypothesis that follicular spongiosis can differentiate between early allergic and irritant patch test reactions. 8 patients with known contact allergy to either colophony or quarternium-15 participated in the study. In each patient, allergic and irritant patch tests reactions were elicited, and 4-mm punch biopsies were taken after 6 8 h from clinically equipotent reactions. Paired sets of slides were assessed blindly by 2 pathologists. 1 patient showing a pityrosporum folliculitis was excluded from the study. All biopsies from allergic patch tests were characterized by follicular spongiosis, while biopsies from irritant patch tests showed no recognizable changes except a slight follicular spongiosis in 1 patient. The 2 pathologists agreed independently on the correct classification in 6 out of 7 cases (p=0.0156). We tested an optimized model, selecting non-irritant allergens and a well-known irritant. Further investigations are needed to elucidate the diagnostic significance of the histological classification of allergic and irritant cutaneous reactions in punch biopsies.","author":[{"dropping-particle":"","family":"Vestergaard","given":"Louise","non-dropping-particle":"","parse-names":false,"suffix":""},{"dropping-particle":"","family":"Clemmensen","given":"Ole Jacob","non-dropping-particle":"","parse-names":false,"suffix":""},{"dropping-particle":"","family":"Sørensen","given":"Flemming Brandt","non-dropping-particle":"","parse-names":false,"suffix":""},{"dropping-particle":"","family":"Andersen","given":"Klaus Ejner","non-dropping-particle":"","parse-names":false,"suffix":""}],"container-title":"Contact Dermatitis","id":"ITEM-1","issued":{"date-parts":[["1999"]]},"page":"207-210","title":"Histological distinction between early allergic and irritant patch test reactions: Follicular spongiosis may be characteristic of early allergic contact dermatitis","type":"article-journal","volume":"41"}},{"id":"zv9OlDao/i03OflqM","uris":["http://www.mendeley.com/documents/?uuid=71315efe-5af9-4552-8037-66c79b549104"],"uri":["http://www.mendeley.com/documents/?uuid=71315efe-5af9-4552-8037-66c79b549104"],"itemData":{"ISSN":"00099104","PMID":"3552336","abstract":"Despite qualitative similarities there were subtle differences between the nickel allergic and dithranol irritant dermatitis reactions. In both responses, dermal and epidermal cellular infiltrates developed, which were predominantly of Leu 3a phenotype with lesser numbers of Leu 2a positive cells. Dermal infiltrates were larger in the allergic response, but epidermal invasion was greater in the irritant reaction. In the allergic challenge response, Leu 3a reactive cells appeared in the dermis and epidermis by 4 h. At 48 h, both reactions showed skin infiltration by Leu M3 positive macrophages, and had increased numbers of cells in the epidermis expressing class II antigens. The number of Leu 6 reactive Langerhans cells in the epidermis was almost halved at 48 h in the irritant reaction, but Langerhans cell counts were increased by a third between 24 and 48 h of the allergic response. Ultrastructural studies showed disruption of the Langerhans cell mitochondrial cristae at 8 h in the irritant reaction, with few identifiable epidermal Langerhans cells at 48 h. At 1 h in the allergic response, electron microscopy identified two populations of Langerhans cells; the majority showed an electron-dense cytoplasm with vacuoles, and the rest appeared normal. Peripolesis was noted in both types of reaction.","author":[{"dropping-particle":"","family":"Gawkrodger","given":"D J","non-dropping-particle":"","parse-names":false,"suffix":""},{"dropping-particle":"","family":"McVittie","given":"E","non-dropping-particle":"","parse-names":false,"suffix":""},{"dropping-particle":"","family":"Carr","given":"M M","non-dropping-particle":"","parse-names":false,"suffix":""},{"dropping-particle":"","family":"Ross","given":"J A","non-dropping-particle":"","parse-names":false,"suffix":""},{"dropping-particle":"","family":"Hunter","given":"J A","non-dropping-particle":"","parse-names":false,"suffix":""}],"container-title":"Clinical and experimental immunology","id":"zv9OlDao/i03OflqM","issued":{"year":1986},"page":"590-598","title":"Phenotypic characterization of the early cellular responses in allergic and irritant contact dermatitis.","type":"article-journal","volume":"66","page-first":"590"}},{"id":428,"uris":["http://zotero.org/users/1053871/items/RMH3SRDU"],"uri":["http://zotero.org/users/1053871/items/RMH3SRDU"],"itemData":{"id":428,"type":"article-journal","title":"Evaluation of the histologic characteristics of patch test confirmed allergic contact dermatitis","container-title":"Journal of the American Academy of Dermatology","page":"243-248","volume":"49","issue":"2","source":"NCBI PubMed","abstract":"BACKGROUND: Microscopic features of experimentally induced allergic contact dermatitis (ACD) have been reported; however, the histologic characteristics of environmentally induced ACD have not been definitively elucidated.\nOBJECTIVE: This pilot study was conducted to describe the histologic features most useful in differentiating ACD from other forms of eczematous dermatitis.\nMETHODS: A retrospective chart review of patients who underwent evaluation for contact dermatitis was performed. The results of skin biopsy were reviewed in a blinded manner, and two subgroups were compared: gold standard ACD cases and control cases (eczematous dermatitis with negative results of patch testing).\nRESULTS: Of 317 cases reviewed, 39 fulfilled the inclusion criteria. Many histologic similarities were noted: both subgroups had substantial acanthosis and lymphocytic infiltration. In addition, present to a moderate degree in both groups were hyperkeratosis, spongiosis, eosinophils, and dermal dendritic fibrohistiocytic (DFH) cells. However, compared with the control cases, eosinophilic spongiosis and multinucleate dermal DFH cells were found to a considerably greater degree in the standard ACD cases.\nCONCLUSIONS: Eosinophilic spongiosis and multinucleate dermal DFH cells, in the presence of acanthosis, lymphocytic infiltrate, dermal eosinophils, and hyperkeratosis, are particularly suggestive of ACD. While such findings alone are not diagnostic of ACD, the presence of these combined histologic features supports the pursuit of patch testing in cases of chronic eczematous dermatitis.","ISSN":"0190-9622","note":"PMID: 12894072","journalAbbreviation":"J. Am. Acad. Dermatol.","language":"eng","author":[{"family":"Wildemore","given":"John K."},{"family":"Junkins-Hopkins","given":"Jacqueline M."},{"family":"James","given":"William D."}],"issued":{"date-parts":[["2003",8]]},"PMID":"12894072"}}],"schema":"https://github.com/citation-style-language/schema/raw/master/csl-citation.json"} </w:instrText>
      </w:r>
      <w:r w:rsidR="006A66BE"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[24–26]</w:t>
      </w:r>
      <w:r w:rsidR="006A66BE"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ab/>
      </w:r>
    </w:p>
    <w:p w:rsidR="00A028CE" w:rsidRPr="003A365D" w:rsidRDefault="00A028CE"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In sub-acute and chronic cases of ACD, histology is difficult to distinguish from nummular dermatitis or lichen simplex chronicus. Furthermore, while the histologic criteria of ACD occur reliably, they are relatively non-specific and are not r</w:t>
      </w:r>
      <w:r w:rsidR="00154F8E" w:rsidRPr="003A365D">
        <w:rPr>
          <w:rFonts w:ascii="Book Antiqua" w:hAnsi="Book Antiqua"/>
          <w:sz w:val="24"/>
          <w:szCs w:val="24"/>
        </w:rPr>
        <w:t>eadily distinguishable from ICD</w:t>
      </w:r>
      <w:r w:rsidR="006A66BE"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{"citationID":"FPCWuAtY","properties":{"formattedCitation":"{\\rtf \\super [18,24]\\nosupersub{}}","plainCitation":"[18,24]"},"citationItems":[{"id":"ITEM-1","uris":["http://www.mendeley.com/documents/?uuid=fc6e3e73-3b68-40ae-95ce-823de24a082e"],"uri":["http://www.mendeley.com/documents/?uuid=fc6e3e73-3b68-40ae-95ce-823de24a082e"],"itemData":{"DOI":"10.1080/000163501750541183","ISSN":"0001-6357","PMID":"11680651","abstract":"Contact dermatitis or eczema is a polymorphic inflammation of the skin. It occurs at the site of contact with irritating or antigenic substances. In the acute phase there is occurrence of itching erythema, papules, and vesicles, whereas in the chronic phase there is dryness, hyperkeratosis, and sometimes fissures. Contact dermatitis can be divided into irritant and allergic types. Allergic contact dermatitis is a type-IV T-cell-mediated reaction occurring in a sensitized individual after contact with the antigen/allergen. Such antigens are usually low molecular weight substances (MW approximately 500), called haptens; 3000 contact allergens are known. The diagnosis of contact allergy is made on the basis of the history, clinical findings, and a positive epicutancous test result. Allergic, but not irritative, contact dermatitis can spread beyond the area of contact to other body parts. Eczematous lesions are characterized by a mononuclear infiltrate consisting mainly of T cells in the dermis and epidermis, together with an intercellular epidermal edema that is. spongiosis. In allergic contact dermatitis, skin-applied antigen is taken up by epidermal Langerhans cells and transported with the afferent lymph to the regional lymph nodes. Here, naive T lymphocytes are sensitized to become antigen-specific effector T cells, which then leave the lymph node, enter the circulation, and are recruited to the skin by means of specific cell surface molecules, to form the infiltrates. Cytokines released by infiltrating T cells eventually cause keratinocyte apoptosis.","author":[{"dropping-particle":"","family":"Streit","given":"M","non-dropping-particle":"","parse-names":false,"suffix":""},{"dropping-particle":"","family":"Braathen","given":"L R","non-dropping-particle":"","parse-names":false,"suffix":""}],"container-title":"Acta odontologica Scandinavica","id":"ITEM-1","issued":{"date-parts":[["2001"]]},"page":"309-314","title":"Contact dermatitis: clinics and pathology.","type":"article-journal","volume":"59"}},{"id":428,"uris":["http://zotero.org/users/1053871/items/RMH3SRDU"],"uri":["http://zotero.org/users/1053871/items/RMH3SRDU"],"itemData":{"id":428,"type":"article-journal","title":"Evaluation of the histologic characteristics of patch test confirmed allergic contact dermatitis","container-title":"Journal of the American Academy of Dermatology","page":"243-248","volume":"49","issue":"2","source":"NCBI PubMed","abstract":"BACKGROUND: Microscopic features of experimentally induced allergic contact dermatitis (ACD) have been reported; however, the histologic characteristics of environmentally induced ACD have not been definitively elucidated.\nOBJECTIVE: This pilot study was conducted to describe the histologic features most useful in differentiating ACD from other forms of eczematous dermatitis.\nMETHODS: A retrospective chart review of patients who underwent evaluation for contact dermatitis was performed. The results of skin biopsy were reviewed in a blinded manner, and two subgroups were compared: gold standard ACD cases and control cases (eczematous dermatitis with negative results of patch testing).\nRESULTS: Of 317 cases reviewed, 39 fulfilled the inclusion criteria. Many histologic similarities were noted: both subgroups had substantial acanthosis and lymphocytic infiltration. In addition, present to a moderate degree in both groups were hyperkeratosis, spongiosis, eosinophils, and dermal dendritic fibrohistiocytic (DFH) cells. However, compared with the control cases, eosinophilic spongiosis and multinucleate dermal DFH cells were found to a considerably greater degree in the standard ACD cases.\nCONCLUSIONS: Eosinophilic spongiosis and multinucleate dermal DFH cells, in the presence of acanthosis, lymphocytic infiltrate, dermal eosinophils, and hyperkeratosis, are particularly suggestive of ACD. While such findings alone are not diagnostic of ACD, the presence of these combined histologic features supports the pursuit of patch testing in cases of chronic eczematous dermatitis.","ISSN":"0190-9622","note":"PMID: 12894072","journalAbbreviation":"J. Am. Acad. Dermatol.","language":"eng","author":[{"family":"Wildemore","given":"John K."},{"family":"Junkins-Hopkins","given":"Jacqueline M."},{"family":"James","given":"William D."}],"issued":{"date-parts":[["2003",8]]},"PMID":"12894072"}}],"schema":"https://github.com/citation-style-language/schema/raw/master/csl-citation.json"} </w:instrText>
      </w:r>
      <w:r w:rsidR="006A66BE"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[18,24]</w:t>
      </w:r>
      <w:r w:rsidR="006A66BE"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6A66BE" w:rsidRPr="003A365D">
        <w:rPr>
          <w:rFonts w:ascii="Book Antiqua" w:hAnsi="Book Antiqua"/>
          <w:sz w:val="24"/>
          <w:szCs w:val="24"/>
        </w:rPr>
        <w:t xml:space="preserve"> </w:t>
      </w:r>
      <w:r w:rsidRPr="003A365D">
        <w:rPr>
          <w:rFonts w:ascii="Book Antiqua" w:hAnsi="Book Antiqua"/>
          <w:sz w:val="24"/>
          <w:szCs w:val="24"/>
        </w:rPr>
        <w:t>Sub</w:t>
      </w:r>
      <w:r w:rsidR="00F1426C" w:rsidRPr="003A365D">
        <w:rPr>
          <w:rFonts w:ascii="Book Antiqua" w:hAnsi="Book Antiqua"/>
          <w:sz w:val="24"/>
          <w:szCs w:val="24"/>
        </w:rPr>
        <w:t>-</w:t>
      </w:r>
      <w:r w:rsidRPr="003A365D">
        <w:rPr>
          <w:rFonts w:ascii="Book Antiqua" w:hAnsi="Book Antiqua"/>
          <w:sz w:val="24"/>
          <w:szCs w:val="24"/>
        </w:rPr>
        <w:t>acute ACD is characterized by acanthosis and parakeratosis in the superficial cornified layer.</w:t>
      </w:r>
      <w:r w:rsidR="00154F8E" w:rsidRPr="003A365D">
        <w:rPr>
          <w:rFonts w:ascii="Book Antiqua" w:hAnsi="Book Antiqua"/>
          <w:sz w:val="24"/>
          <w:szCs w:val="24"/>
        </w:rPr>
        <w:t xml:space="preserve"> </w:t>
      </w:r>
      <w:r w:rsidRPr="003A365D">
        <w:rPr>
          <w:rFonts w:ascii="Book Antiqua" w:hAnsi="Book Antiqua"/>
          <w:sz w:val="24"/>
          <w:szCs w:val="24"/>
        </w:rPr>
        <w:t>Untreated or chronic cases are notable for epithelial ridges that become elongated and broadened.</w:t>
      </w:r>
      <w:r w:rsidR="00154F8E" w:rsidRPr="003A365D">
        <w:rPr>
          <w:rFonts w:ascii="Book Antiqua" w:hAnsi="Book Antiqua"/>
          <w:sz w:val="24"/>
          <w:szCs w:val="24"/>
        </w:rPr>
        <w:t xml:space="preserve"> </w:t>
      </w:r>
      <w:r w:rsidRPr="003A365D">
        <w:rPr>
          <w:rFonts w:ascii="Book Antiqua" w:hAnsi="Book Antiqua"/>
          <w:sz w:val="24"/>
          <w:szCs w:val="24"/>
        </w:rPr>
        <w:t xml:space="preserve">Biopsy is used most commonly for scientific research and is only clinically indicated in patients presenting with atypical symptoms </w:t>
      </w:r>
      <w:r w:rsidR="0011750D" w:rsidRPr="003A365D">
        <w:rPr>
          <w:rFonts w:ascii="Book Antiqua" w:hAnsi="Book Antiqua"/>
          <w:sz w:val="24"/>
          <w:szCs w:val="24"/>
        </w:rPr>
        <w:t>in order</w:t>
      </w:r>
      <w:r w:rsidRPr="003A365D">
        <w:rPr>
          <w:rFonts w:ascii="Book Antiqua" w:hAnsi="Book Antiqua"/>
          <w:sz w:val="24"/>
          <w:szCs w:val="24"/>
        </w:rPr>
        <w:t xml:space="preserve"> to rule out alternative diagnoses (</w:t>
      </w:r>
      <w:r w:rsidRPr="003A365D">
        <w:rPr>
          <w:rFonts w:ascii="Book Antiqua" w:hAnsi="Book Antiqua"/>
          <w:i/>
          <w:sz w:val="24"/>
          <w:szCs w:val="24"/>
        </w:rPr>
        <w:t>e.g.</w:t>
      </w:r>
      <w:r w:rsidR="00274D67" w:rsidRPr="003A365D">
        <w:rPr>
          <w:rFonts w:ascii="Book Antiqua" w:hAnsi="Book Antiqua"/>
          <w:i/>
          <w:sz w:val="24"/>
          <w:szCs w:val="24"/>
          <w:lang w:eastAsia="zh-CN"/>
        </w:rPr>
        <w:t>,</w:t>
      </w:r>
      <w:r w:rsidRPr="003A365D">
        <w:rPr>
          <w:rFonts w:ascii="Book Antiqua" w:hAnsi="Book Antiqua"/>
          <w:sz w:val="24"/>
          <w:szCs w:val="24"/>
        </w:rPr>
        <w:t xml:space="preserve"> cutaneous T Cell lymphoma).</w:t>
      </w:r>
      <w:r w:rsidR="006A66BE" w:rsidRPr="003A365D">
        <w:rPr>
          <w:rFonts w:ascii="Book Antiqua" w:hAnsi="Book Antiqua"/>
          <w:sz w:val="24"/>
          <w:szCs w:val="24"/>
        </w:rPr>
        <w:t xml:space="preserve"> </w:t>
      </w:r>
      <w:r w:rsidRPr="003A365D">
        <w:rPr>
          <w:rFonts w:ascii="Book Antiqua" w:hAnsi="Book Antiqua"/>
          <w:sz w:val="24"/>
          <w:szCs w:val="24"/>
        </w:rPr>
        <w:t>While histo</w:t>
      </w:r>
      <w:r w:rsidR="005C399D" w:rsidRPr="003A365D">
        <w:rPr>
          <w:rFonts w:ascii="Book Antiqua" w:hAnsi="Book Antiqua"/>
          <w:sz w:val="24"/>
          <w:szCs w:val="24"/>
        </w:rPr>
        <w:t>logy can aid in diagnosis, current methods</w:t>
      </w:r>
      <w:r w:rsidRPr="003A365D">
        <w:rPr>
          <w:rFonts w:ascii="Book Antiqua" w:hAnsi="Book Antiqua"/>
          <w:sz w:val="24"/>
          <w:szCs w:val="24"/>
        </w:rPr>
        <w:t xml:space="preserve"> </w:t>
      </w:r>
      <w:r w:rsidR="005C399D" w:rsidRPr="003A365D">
        <w:rPr>
          <w:rFonts w:ascii="Book Antiqua" w:hAnsi="Book Antiqua"/>
          <w:sz w:val="24"/>
          <w:szCs w:val="24"/>
        </w:rPr>
        <w:t xml:space="preserve">do not allow pathologists to readily </w:t>
      </w:r>
      <w:r w:rsidRPr="003A365D">
        <w:rPr>
          <w:rFonts w:ascii="Book Antiqua" w:hAnsi="Book Antiqua"/>
          <w:sz w:val="24"/>
          <w:szCs w:val="24"/>
        </w:rPr>
        <w:t xml:space="preserve">differentiate </w:t>
      </w:r>
      <w:r w:rsidR="0011750D" w:rsidRPr="003A365D">
        <w:rPr>
          <w:rFonts w:ascii="Book Antiqua" w:hAnsi="Book Antiqua"/>
          <w:sz w:val="24"/>
          <w:szCs w:val="24"/>
        </w:rPr>
        <w:t>ACD</w:t>
      </w:r>
      <w:r w:rsidRPr="003A365D">
        <w:rPr>
          <w:rFonts w:ascii="Book Antiqua" w:hAnsi="Book Antiqua"/>
          <w:sz w:val="24"/>
          <w:szCs w:val="24"/>
        </w:rPr>
        <w:t xml:space="preserve"> from other</w:t>
      </w:r>
      <w:r w:rsidR="00274D67" w:rsidRPr="003A365D">
        <w:rPr>
          <w:rFonts w:ascii="Book Antiqua" w:hAnsi="Book Antiqua"/>
          <w:sz w:val="24"/>
          <w:szCs w:val="24"/>
        </w:rPr>
        <w:t xml:space="preserve"> types of spongiotic dermatitis</w:t>
      </w:r>
      <w:r w:rsidR="005C399D"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{"citationID":"7jj4h1kv1","properties":{"formattedCitation":"{\\rtf \\super [27]\\nosupersub{}}","plainCitation":"[27]"},"citationItems":[{"id":"zv9OlDao/ZPyeD2yy","uris":["http://www.mendeley.com/documents/?uuid=bbd4bd1b-45c6-424f-92f1-bf6dd5585509"],"uri":["http://www.mendeley.com/documents/?uuid=bbd4bd1b-45c6-424f-92f1-bf6dd5585509"],"itemData":{"DOI":"10.2310/6620.2006.05052","ISSN":"1710-3568","PMID":"17150167","abstract":"BACKGROUND: The clinical differentiation of allergic contact dermatitis (ACD) and irritant contact dermatitis (ICD) is often difficult to accomplish. Reflectance-mode confocal microscopy (RCM) is an imaging technique that has previously been used to examine ACD and ICD noninvasively in vivo. OBJECTIVE: To determine characteristic features of ACD and ICD and their kinetic evolution over time. Ethnic susceptibility to contact irritants such as sodium lauryl sulfate and Ivory dishwashing liquid was evaluated noninvasively, and the sensitivity and specificity of RCM parameters were analyzed in a clinical context and in reference to patch testing. METHODS: Subjects were patch-tested with allergens, irritants, and controls. Clinical scoring and RCM evaluation were performed at various time points, assessing stratum corneum (SC) disruption, spongiosis, exocytosis, vesicle formation, and epidermal thickness. RESULTS: RCM features of both ACD and ICD include spongiosis, exocytosis, vesicle formation, and blood vessel dilatation. SC disruption, epidermal necrosis, and hyperproliferation are hallmarks of ICD whereas ACD more typically presents with vesicle formation. Patients with ICD showed a more rapid recovery than those with ACD. When tested with Ivory soap at selected concentrations, Caucasians, when compared to African Americans, showed significantly lower clinical thresholds for ICD and features that were more severe. CONCLUSIONS: RCM may be a promising new technology for longitudinal noninvasive studies of contact dermatitis (CD). Using a diagnostic algorithm and those parameters with high sensitivity for CD, RCM may facilitate the differentiation of acute ACD and ICD. RCM can reliably visualize cutaneous changes at subclinical degrees of CD, which suggests a possible role for RCM as an adjunctive tool in CD diagnosis. The results of this pilot study also indicate ethnic differences in the response to contact irritants. However, further studies are needed to substantiate the relevance and clinical applicability of our findings.","author":[{"dropping-particle":"","family":"Astner","given":"Susanne","non-dropping-particle":"","parse-names":false,"suffix":""},{"dropping-particle":"","family":"González","given":"Salvador","non-dropping-particle":"","parse-names":false,"suffix":""},{"dropping-particle":"","family":"Gonzalez","given":"Ernesto","non-dropping-particle":"","parse-names":false,"suffix":""}],"container-title":"Dermatitis : contact, atopic, occupational, drug : official journal of the American Contact Dermatitis Society, North American Contact Dermatitis Group","id":"zv9OlDao/ZPyeD2yy","issued":{"year":2006},"page":"182-191","title":"Noninvasive evaluation of allergic and irritant contact dermatitis by in vivo reflectance confocal microscopy.","type":"article-journal","volume":"17","page-first":"182"}}],"schema":"https://github.com/citation-style-language/schema/raw/master/csl-citation.json"} </w:instrText>
      </w:r>
      <w:r w:rsidR="005C399D"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[27]</w:t>
      </w:r>
      <w:r w:rsidR="005C399D" w:rsidRPr="003A365D">
        <w:rPr>
          <w:rFonts w:ascii="Book Antiqua" w:hAnsi="Book Antiqua"/>
          <w:sz w:val="24"/>
          <w:szCs w:val="24"/>
        </w:rPr>
        <w:fldChar w:fldCharType="end"/>
      </w:r>
      <w:r w:rsidR="00274D67" w:rsidRPr="003A365D">
        <w:rPr>
          <w:rFonts w:ascii="Book Antiqua" w:hAnsi="Book Antiqua"/>
          <w:sz w:val="24"/>
          <w:szCs w:val="24"/>
          <w:lang w:eastAsia="zh-CN"/>
        </w:rPr>
        <w:t>.</w:t>
      </w:r>
      <w:r w:rsidR="005C399D" w:rsidRPr="003A365D">
        <w:rPr>
          <w:rFonts w:ascii="Book Antiqua" w:hAnsi="Book Antiqua"/>
          <w:sz w:val="24"/>
          <w:szCs w:val="24"/>
        </w:rPr>
        <w:t xml:space="preserve"> </w:t>
      </w:r>
      <w:r w:rsidRPr="003A365D">
        <w:rPr>
          <w:rFonts w:ascii="Book Antiqua" w:hAnsi="Book Antiqua"/>
          <w:sz w:val="24"/>
          <w:szCs w:val="24"/>
        </w:rPr>
        <w:t xml:space="preserve">Ultimately, diagnosis relies on a combination of history, clinical findings, histology, and positive </w:t>
      </w:r>
      <w:r w:rsidR="00154F8E" w:rsidRPr="003A365D">
        <w:rPr>
          <w:rFonts w:ascii="Book Antiqua" w:hAnsi="Book Antiqua"/>
          <w:sz w:val="24"/>
          <w:szCs w:val="24"/>
        </w:rPr>
        <w:t>epicutaneous patch test results</w:t>
      </w:r>
      <w:r w:rsidR="006A66BE"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{"citationID":"9HgQrHSv","properties":{"formattedCitation":"{\\rtf \\super [23]\\nosupersub{}}","plainCitation":"[23]"},"citationItems":[{"id":"ITEM-1","uris":["http://www.mendeley.com/documents/?uuid=605eb92b-c9f1-472a-9f8a-f29694a4824d"],"uri":["http://www.mendeley.com/documents/?uuid=605eb92b-c9f1-472a-9f8a-f29694a4824d"],"itemData":{"DOI":"10.1067/mai.2000.104937","ISSN":"0091-6749","PMID":"10719287","abstract":"Identifying the etiology of allergic contact dermatitis is a rewarding yet challenging endeavor. Not all allergic contact reactions are eczematous in appearance. The most reliable clinical clue to the allergic nature of the dermatitis is its geographic distribution. Once a list of culprit allergens has been identified by patch testing, the practitioner must identify the relevant allergen(s) and counsel the patient in avoidance. For most individuals, allergen avoidance results in resolution of the dermatitis; however, some patients will require continuing symptomatic therapy despite avoidance. For those patients unable to avoid known allergens, immunosuppressant therapies (including phototherapy) or barriers can be beneficial. Currently, hyposensitization is not a viable alternative for the treatment of allergic contact dermatitis.","author":[{"dropping-particle":"V","family":"Belsito","given":"D","non-dropping-particle":"","parse-names":false,"suffix":""}],"container-title":"The Journal of allergy and clinical immunology","id":"ITEM-1","issued":{"date-parts":[["2000"]]},"page":"409-420","title":"The diagnostic evaluation, treatment, and prevention of allergic contact dermatitis in the new millennium.","type":"article-journal","volume":"105"}}],"schema":"https://github.com/citation-style-language/schema/raw/master/csl-citation.json"} </w:instrText>
      </w:r>
      <w:r w:rsidR="006A66BE"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[23]</w:t>
      </w:r>
      <w:r w:rsidR="006A66BE"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154F8E" w:rsidRPr="003A365D" w:rsidRDefault="00154F8E" w:rsidP="003A365D">
      <w:pPr>
        <w:spacing w:after="0" w:line="360" w:lineRule="auto"/>
        <w:ind w:firstLine="720"/>
        <w:jc w:val="both"/>
        <w:rPr>
          <w:rFonts w:ascii="Book Antiqua" w:hAnsi="Book Antiqua"/>
          <w:sz w:val="24"/>
          <w:szCs w:val="24"/>
          <w:vertAlign w:val="superscript"/>
          <w:lang w:eastAsia="zh-CN"/>
        </w:rPr>
      </w:pPr>
    </w:p>
    <w:p w:rsidR="00A028CE" w:rsidRPr="003A365D" w:rsidRDefault="00A028CE" w:rsidP="003A365D">
      <w:pPr>
        <w:spacing w:after="0" w:line="360" w:lineRule="auto"/>
        <w:jc w:val="both"/>
        <w:rPr>
          <w:rFonts w:ascii="Book Antiqua" w:hAnsi="Book Antiqua"/>
          <w:b/>
          <w:i/>
          <w:sz w:val="24"/>
          <w:szCs w:val="24"/>
        </w:rPr>
      </w:pPr>
      <w:r w:rsidRPr="003A365D">
        <w:rPr>
          <w:rFonts w:ascii="Book Antiqua" w:hAnsi="Book Antiqua"/>
          <w:b/>
          <w:i/>
          <w:sz w:val="24"/>
          <w:szCs w:val="24"/>
        </w:rPr>
        <w:t xml:space="preserve">Patch </w:t>
      </w:r>
      <w:r w:rsidR="00154F8E" w:rsidRPr="003A365D">
        <w:rPr>
          <w:rFonts w:ascii="Book Antiqua" w:hAnsi="Book Antiqua"/>
          <w:b/>
          <w:i/>
          <w:sz w:val="24"/>
          <w:szCs w:val="24"/>
        </w:rPr>
        <w:t>test</w:t>
      </w:r>
    </w:p>
    <w:p w:rsidR="00A028CE" w:rsidRPr="003A365D" w:rsidRDefault="00A028CE" w:rsidP="003A365D">
      <w:pPr>
        <w:spacing w:after="0" w:line="360" w:lineRule="auto"/>
        <w:jc w:val="both"/>
        <w:rPr>
          <w:rFonts w:ascii="Book Antiqua" w:hAnsi="Book Antiqua"/>
          <w:sz w:val="24"/>
          <w:szCs w:val="24"/>
        </w:rPr>
      </w:pPr>
      <w:r w:rsidRPr="003A365D">
        <w:rPr>
          <w:rFonts w:ascii="Book Antiqua" w:hAnsi="Book Antiqua"/>
          <w:sz w:val="24"/>
          <w:szCs w:val="24"/>
        </w:rPr>
        <w:t>Epicutaneous patch testing is the gold standard method fo</w:t>
      </w:r>
      <w:r w:rsidR="00154F8E" w:rsidRPr="003A365D">
        <w:rPr>
          <w:rFonts w:ascii="Book Antiqua" w:hAnsi="Book Antiqua"/>
          <w:sz w:val="24"/>
          <w:szCs w:val="24"/>
        </w:rPr>
        <w:t>r identifying contact allergies</w:t>
      </w:r>
      <w:r w:rsidR="006A66BE"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{"citationID":"hwJR0351","properties":{"formattedCitation":"{\\rtf \\super [14,28]\\nosupersub{}}","plainCitation":"[14,28]"},"citationItems":[{"id":381,"uris":["http://zotero.org/users/1053871/items/VQ8R5ESI"],"uri":["http://zotero.org/users/1053871/items/VQ8R5ESI"],"itemData":{"id":381,"type":"article-journal","title":"Guideline contact dermatitis: S1-Guidelines of the German Contact Allergy Group (DKG) of the German Dermatology Society (DDG), the Information Network of Dermatological Clinics (IVDK), the German Society for Allergology and Clinical Immunology (DGAKI), the Working Group for Occupational and Environmental Dermatology (ABD) of the DDG, the Medical Association of German Allergologists (AeDA), the Professional Association of German Dermatologists (BVDD) and the DDG","container-title":"Allergo Journal International","page":"126-138","volume":"23","issue":"4","source":"CrossRef","DOI":"10.1007/s40629-014-0013-5","ISSN":"2197-0378","shortTitle":"Guideline contact dermatitis","language":"en","author":[{"family":"Brasch","given":"Jochen"},{"family":"Becker","given":"Detlef"},{"family":"Aberer","given":"Werner"},{"family":"Bircher","given":"Andreas"},{"family":"Kränke","given":"Birger"},{"family":"Jung","given":"Kirsten"},{"family":"Przybilla","given":"Bernhard"},{"family":"Biedermann","given":"Tilo"},{"family":"Werfel","given":"Thomas"},{"family":"John","given":"Swen Malte"},{"family":"Elsner","given":"Peter"},{"family":"Diepgen","given":"Thomas"},{"family":"Trautmann","given":"Axel"},{"family":"Merk","given":"Hans F."},{"family":"Fuchs","given":"Thomas"},{"family":"Schnuch","given":"Axel"}],"issued":{"date-parts":[["2014",6]]},"accessed":{"date-parts":[["2014",9,20]]}}},{"id":410,"uris":["http://zotero.org/users/1053871/items/3K6CTWHP"],"uri":["http://zotero.org/users/1053871/items/3K6CTWHP"],"itemData":{"id":410,"type":"article-journal","title":"Allergic contact dermatitis: Allergic contact dermatitis","container-title":"JDDG: Journal der Deutschen Dermatologischen Gesellschaft","page":"607-621","volume":"11","issue":"7","source":"CrossRef","DOI":"10.1111/ddg.12143","ISSN":"16100379","shortTitle":"Allergic contact dermatitis","language":"en","author":[{"family":"Becker","given":"Detlef"}],"issued":{"date-parts":[["2013",7]]},"accessed":{"date-parts":[["2014",9,20]]}}}],"schema":"https://github.com/citation-style-language/schema/raw/master/csl-citation.json"} </w:instrText>
      </w:r>
      <w:r w:rsidR="006A66BE"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[14,28]</w:t>
      </w:r>
      <w:r w:rsidR="006A66BE"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Initially a very time consuming process, a majority of patch testing now relies on emulsified gel systems with pre-load</w:t>
      </w:r>
      <w:r w:rsidR="0011750D" w:rsidRPr="003A365D">
        <w:rPr>
          <w:rFonts w:ascii="Book Antiqua" w:hAnsi="Book Antiqua"/>
          <w:sz w:val="24"/>
          <w:szCs w:val="24"/>
        </w:rPr>
        <w:t>ed allergens coated on</w:t>
      </w:r>
      <w:r w:rsidRPr="003A365D">
        <w:rPr>
          <w:rFonts w:ascii="Book Antiqua" w:hAnsi="Book Antiqua"/>
          <w:sz w:val="24"/>
          <w:szCs w:val="24"/>
        </w:rPr>
        <w:t xml:space="preserve"> water impermeable polyester backings.</w:t>
      </w:r>
      <w:r w:rsidR="00154F8E" w:rsidRPr="003A365D">
        <w:rPr>
          <w:rFonts w:ascii="Book Antiqua" w:hAnsi="Book Antiqua"/>
          <w:sz w:val="24"/>
          <w:szCs w:val="24"/>
        </w:rPr>
        <w:t xml:space="preserve"> </w:t>
      </w:r>
      <w:r w:rsidRPr="003A365D">
        <w:rPr>
          <w:rFonts w:ascii="Book Antiqua" w:hAnsi="Book Antiqua"/>
          <w:sz w:val="24"/>
          <w:szCs w:val="24"/>
        </w:rPr>
        <w:t>Once applied, allergens are released onto the skin as the dehydrated gel becomes moisturized by transepidermal water.</w:t>
      </w:r>
      <w:r w:rsidR="00154F8E" w:rsidRPr="003A365D">
        <w:rPr>
          <w:rFonts w:ascii="Book Antiqua" w:hAnsi="Book Antiqua"/>
          <w:sz w:val="24"/>
          <w:szCs w:val="24"/>
        </w:rPr>
        <w:t xml:space="preserve"> </w:t>
      </w:r>
      <w:r w:rsidRPr="003A365D">
        <w:rPr>
          <w:rFonts w:ascii="Book Antiqua" w:hAnsi="Book Antiqua"/>
          <w:sz w:val="24"/>
          <w:szCs w:val="24"/>
        </w:rPr>
        <w:t>Exposure reactions are then examined at 48 hours and re-examined at 72-96 h, directly linking particular contact allergens with hypersensitivity reactions.</w:t>
      </w:r>
      <w:r w:rsidR="00154F8E" w:rsidRPr="003A365D">
        <w:rPr>
          <w:rFonts w:ascii="Book Antiqua" w:hAnsi="Book Antiqua"/>
          <w:sz w:val="24"/>
          <w:szCs w:val="24"/>
        </w:rPr>
        <w:t xml:space="preserve"> </w:t>
      </w:r>
    </w:p>
    <w:p w:rsidR="00A028CE" w:rsidRPr="003A365D" w:rsidRDefault="00A028CE" w:rsidP="003A365D">
      <w:pPr>
        <w:spacing w:after="0" w:line="360" w:lineRule="auto"/>
        <w:ind w:firstLine="720"/>
        <w:jc w:val="both"/>
        <w:rPr>
          <w:rFonts w:ascii="Book Antiqua" w:hAnsi="Book Antiqua"/>
          <w:sz w:val="24"/>
          <w:szCs w:val="24"/>
          <w:vertAlign w:val="superscript"/>
          <w:lang w:eastAsia="zh-CN"/>
        </w:rPr>
      </w:pPr>
      <w:r w:rsidRPr="003A365D">
        <w:rPr>
          <w:rFonts w:ascii="Book Antiqua" w:hAnsi="Book Antiqua"/>
          <w:sz w:val="24"/>
          <w:szCs w:val="24"/>
        </w:rPr>
        <w:t xml:space="preserve">Established in 1995, the thin layer rapid use epicutaneous (TRUE) test pioneered this new generation of standardized patch testing. Currently, it remains the only patch test system approved by the </w:t>
      </w:r>
      <w:r w:rsidR="00C27F91" w:rsidRPr="003A365D">
        <w:rPr>
          <w:rFonts w:ascii="Book Antiqua" w:hAnsi="Book Antiqua"/>
          <w:sz w:val="24"/>
          <w:szCs w:val="24"/>
        </w:rPr>
        <w:t>Food and Drug A</w:t>
      </w:r>
      <w:r w:rsidRPr="003A365D">
        <w:rPr>
          <w:rFonts w:ascii="Book Antiqua" w:hAnsi="Book Antiqua"/>
          <w:sz w:val="24"/>
          <w:szCs w:val="24"/>
        </w:rPr>
        <w:t>dministration.</w:t>
      </w:r>
      <w:r w:rsidR="00154F8E" w:rsidRPr="003A365D">
        <w:rPr>
          <w:rFonts w:ascii="Book Antiqua" w:hAnsi="Book Antiqua"/>
          <w:sz w:val="24"/>
          <w:szCs w:val="24"/>
        </w:rPr>
        <w:t xml:space="preserve"> </w:t>
      </w:r>
      <w:r w:rsidRPr="003A365D">
        <w:rPr>
          <w:rFonts w:ascii="Book Antiqua" w:hAnsi="Book Antiqua"/>
          <w:sz w:val="24"/>
          <w:szCs w:val="24"/>
        </w:rPr>
        <w:t>The TRUE test contains a negative control and 35 antigens which includes allergens responsible for up to 80% of clinical al</w:t>
      </w:r>
      <w:r w:rsidR="00154F8E" w:rsidRPr="003A365D">
        <w:rPr>
          <w:rFonts w:ascii="Book Antiqua" w:hAnsi="Book Antiqua"/>
          <w:sz w:val="24"/>
          <w:szCs w:val="24"/>
        </w:rPr>
        <w:t>lergic contact dermatitis cases</w:t>
      </w:r>
      <w:r w:rsidR="006A66BE"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{"citationID":"TwHOItEr","properties":{"formattedCitation":"{\\rtf \\super [29,30]\\nosupersub{}}","plainCitation":"[29,30]"},"citationItems":[{"id":"ITEM-1","uris":["http://www.mendeley.com/documents/?uuid=5abc8e65-0336-40fc-a75d-c771350997e8"],"uri":["http://www.mendeley.com/documents/?uuid=5abc8e65-0336-40fc-a75d-c771350997e8"],"itemData":{"DOI":"10.1097/01.all.0000244794.03239.8e","ISSN":"1528-4050","PMID":"16954787","abstract":"PURPOSE OF REVIEW: Contact dermatitis is a common disease process that includes allergic and irritant contact dermatitis. The gold standard for diagnosing allergic contact dermatitis, a type IV delayed hypersensitivity reaction, is patch testing. Patch testing is not a difficult procedure, however, there are several critical components that determine the success of the test: having an appropriate level of suspicion for the diagnosis of allergic contact dermatitis, an adequate threshold for patch testing, the necessary experience to properly interpret the results and to determine their relevance, and the ability to thoroughly educate the patient about the condition. RECENT FINDINGS: Research shows that patch testing practices differ among individuals and specialties. The level of patch testing education, interest in, and experience with, the procedure can affect the results of the test. Some of these practice differences and how they affect the outcome of patch testing are highlighted. SUMMARY: Physicians' knowledge and experience with patch testing, their level of interest and access to allergens will determine the performance of this test, the reliability of the results and the benefits gained from this procedure.","author":[{"dropping-particle":"","family":"Mowad","given":"Christen M","non-dropping-particle":"","parse-names":false,"suffix":""}],"container-title":"Current opinion in allergy and clinical immunology","id":"ITEM-1","issued":{"date-parts":[["2006"]]},"page":"340-344","title":"Patch testing: pitfalls and performance.","type":"article-journal","volume":"6"}},{"id":"ITEM-2","uris":["http://www.mendeley.com/documents/?uuid=886a1deb-70d0-4b67-8260-cc42f107a49e"],"uri":["http://www.mendeley.com/documents/?uuid=886a1deb-70d0-4b67-8260-cc42f107a49e"],"itemData":{"DOI":"10.1016/j.jaad.2003.11.069","ISSN":"01909622","PMID":"15337975","abstract":"Background The patch test procedure is frequently employed to help determine or confirm the cause of allergic contact dermatitis (ACD). The T.R.U.E. Test has become a global standard and is the commercially available patch test system currently used within the United States. Although many studies report T.R.U.E. Test data, none has measured the overall prevalence and relevance of reactions to the allergens tested by the T.R.U.E. Test. Our objective is to describe the prevalence and relevance of contact dermatitis allergens as tested by the T.R.U.E. Test. Methods We conducted a search of the MEDLINE database from 1966 to June 2000 for all publications on the use of the T.R.U.E. Test in the clinical evaluation of ACD in human subjects. Inclusion and exclusion criteria were applied. For each study, we identified and recorded the number of subjects tested, the number of patients with positive reactions, and the number with relevant reactions. Data were analyzed using the SAS system (Cary, NC). Results Ours is the first study to compile the entire corpus of published T.R.U.E. Test data and to examine these data using meta-analytic techniques. The meta-analysis shows that nickel (14.7% of tested patients), thimerosal (5.0%), cobalt (4.8%), fragrance mix (3.4%), and balsam of Peru (3.0%) are the most prevalent allergens. The 5 least prevalent allergens are paraben mix (0.5%), black rubber mix (0.6%), quaternium-15 (0.6%), quinoline mix (0.7%), and caine mix (0.7%). By contrast, North American Contact Dermatitis Data Group (NACDG) data show that the 5 most prevalent allergens are nickel (14.3%), fragrance mix (14%), neomycin (11.6%), balsam of Peru (10.4%), and thimerosal (10.4%). NACDG data indicate that the prevalence of allergy to cobalt is 9.2%. In order to assess the clinical importance of T.R.U.E. Test allergens, we employ the Significance-Prevalence Index Number (SPIN). Based on SPIN, the most clinically important allergens tested by the T.R.U.E. Test are nickel (SPIN=894), cobalt (266), fragrance mix (158), colophony (141), and thiuram mix (138). Conclusions Our results identify the prevalence of common contact dermatitis allergens as tested by the T.R.U.E. Test and are in general agreement with previously published reports using other patch test methods. Over 3700 allergens have been identified as causing ACD, of which the T.R.U.E. Test tests only 23. Thus, the T.R.U.E. Test is a screening test at best. Comparison with NACDG data suggests that clinical…","author":[{"dropping-particle":"","family":"Krob","given":"H. Alexander","non-dropping-particle":"","parse-names":false,"suffix":""},{"dropping-particle":"","family":"Fleischer","given":"Alan B.","non-dropping-particle":"","parse-names":false,"suffix":""},{"dropping-particle":"","family":"D'Agostino","given":"Ralph","non-dropping-particle":"","parse-names":false,"suffix":""},{"dropping-particle":"","family":"Haverstock","given":"Christina L.","non-dropping-particle":"","parse-names":false,"suffix":""},{"dropping-particle":"","family":"Feldman","given":"Steven","non-dropping-particle":"","parse-names":false,"suffix":""}],"container-title":"Journal of the American Academy of Dermatology","id":"ITEM-2","issued":{"date-parts":[["2004"]]},"page":"349-353","title":"Prevalence and relevance of contact dermatitis allergens: A meta-analysis of 15 years of published T.R.U.E. test data","type":"article-journal","volume":"51"}}],"schema":"https://github.com/citation-style-language/schema/raw/master/csl-citation.json"} </w:instrText>
      </w:r>
      <w:r w:rsidR="006A66BE"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[29,30]</w:t>
      </w:r>
      <w:r w:rsidR="006A66BE"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The convenience of the TRUE test has allowed for widespread use of diagnostic patch testing in academic centers and private practice dermatolog</w:t>
      </w:r>
      <w:r w:rsidR="00154F8E" w:rsidRPr="003A365D">
        <w:rPr>
          <w:rFonts w:ascii="Book Antiqua" w:hAnsi="Book Antiqua"/>
          <w:sz w:val="24"/>
          <w:szCs w:val="24"/>
        </w:rPr>
        <w:t>y offices. However, with over 4</w:t>
      </w:r>
      <w:r w:rsidRPr="003A365D">
        <w:rPr>
          <w:rFonts w:ascii="Book Antiqua" w:hAnsi="Book Antiqua"/>
          <w:sz w:val="24"/>
          <w:szCs w:val="24"/>
        </w:rPr>
        <w:t>000 known contact allergens, relying on such a limited number of antigens will predictably re</w:t>
      </w:r>
      <w:r w:rsidR="00154F8E" w:rsidRPr="003A365D">
        <w:rPr>
          <w:rFonts w:ascii="Book Antiqua" w:hAnsi="Book Antiqua"/>
          <w:sz w:val="24"/>
          <w:szCs w:val="24"/>
        </w:rPr>
        <w:t>sult in missed diagnoses of ACD</w:t>
      </w:r>
      <w:r w:rsidR="006A66BE"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{"citationID":"1oNi60Md","properties":{"formattedCitation":"{\\rtf \\super [14,29]\\nosupersub{}}","plainCitation":"[14,29]"},"citationItems":[{"id":410,"uris":["http://zotero.org/users/1053871/items/3K6CTWHP"],"uri":["http://zotero.org/users/1053871/items/3K6CTWHP"],"itemData":{"id":410,"type":"article-journal","title":"Allergic contact dermatitis: Allergic contact dermatitis","container-title":"JDDG: Journal der Deutschen Dermatologischen Gesellschaft","page":"607-621","volume":"11","issue":"7","source":"CrossRef","DOI":"10.1111/ddg.12143","ISSN":"16100379","shortTitle":"Allergic contact dermatitis","language":"en","author":[{"family":"Becker","given":"Detlef"}],"issued":{"date-parts":[["2013",7]]},"accessed":{"date-parts":[["2014",9,20]]}}},{"id":"zv9OlDao/HlEhZQVl","uris":["http://www.mendeley.com/documents/?uuid=5abc8e65-0336-40fc-a75d-c771350997e8"],"uri":["http://www.mendeley.com/documents/?uuid=5abc8e65-0336-40fc-a75d-c771350997e8"],"itemData":{"DOI":"10.1097/01.all.0000244794.03239.8e","ISSN":"1528-4050","PMID":"16954787","abstract":"PURPOSE OF REVIEW: Contact dermatitis is a common disease process that includes allergic and irritant contact dermatitis. The gold standard for diagnosing allergic contact dermatitis, a type IV delayed hypersensitivity reaction, is patch testing. Patch testing is not a difficult procedure, however, there are several critical components that determine the success of the test: having an appropriate level of suspicion for the diagnosis of allergic contact dermatitis, an adequate threshold for patch testing, the necessary experience to properly interpret the results and to determine their relevance, and the ability to thoroughly educate the patient about the condition. RECENT FINDINGS: Research shows that patch testing practices differ among individuals and specialties. The level of patch testing education, interest in, and experience with, the procedure can affect the results of the test. Some of these practice differences and how they affect the outcome of patch testing are highlighted. SUMMARY: Physicians' knowledge and experience with patch testing, their level of interest and access to allergens will determine the performance of this test, the reliability of the results and the benefits gained from this procedure.","author":[{"dropping-particle":"","family":"Mowad","given":"Christen M","non-dropping-particle":"","parse-names":false,"suffix":""}],"container-title":"Current opinion in allergy and clinical immunology","id":"zv9OlDao/HlEhZQVl","issued":{"year":2006},"page":"340-344","title":"Patch testing: pitfalls and performance.","type":"article-journal","volume":"6","page-first":"340"}}],"schema":"https://github.com/citation-style-language/schema/raw/master/csl-citation.json"} </w:instrText>
      </w:r>
      <w:r w:rsidR="006A66BE"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[14,29]</w:t>
      </w:r>
      <w:r w:rsidR="006A66BE"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vertAlign w:val="superscript"/>
        </w:rPr>
        <w:t xml:space="preserve"> </w:t>
      </w:r>
      <w:r w:rsidRPr="003A365D">
        <w:rPr>
          <w:rFonts w:ascii="Book Antiqua" w:hAnsi="Book Antiqua"/>
          <w:sz w:val="24"/>
          <w:szCs w:val="24"/>
        </w:rPr>
        <w:t>Many studies have highlighted this c</w:t>
      </w:r>
      <w:r w:rsidR="00A76838" w:rsidRPr="003A365D">
        <w:rPr>
          <w:rFonts w:ascii="Book Antiqua" w:hAnsi="Book Antiqua"/>
          <w:sz w:val="24"/>
          <w:szCs w:val="24"/>
        </w:rPr>
        <w:t xml:space="preserve">oncern, such as Saripalli </w:t>
      </w:r>
      <w:r w:rsidR="00A76838" w:rsidRPr="003A365D">
        <w:rPr>
          <w:rFonts w:ascii="Book Antiqua" w:hAnsi="Book Antiqua"/>
          <w:i/>
          <w:sz w:val="24"/>
          <w:szCs w:val="24"/>
        </w:rPr>
        <w:t>et al</w:t>
      </w:r>
      <w:r w:rsidR="00A76838" w:rsidRPr="003A365D">
        <w:rPr>
          <w:rFonts w:ascii="Book Antiqua" w:hAnsi="Book Antiqua"/>
          <w:sz w:val="24"/>
          <w:szCs w:val="24"/>
        </w:rPr>
        <w:fldChar w:fldCharType="begin" w:fldLock="1"/>
      </w:r>
      <w:r w:rsidR="00A76838" w:rsidRPr="003A365D">
        <w:rPr>
          <w:rFonts w:ascii="Book Antiqua" w:hAnsi="Book Antiqua"/>
          <w:sz w:val="24"/>
          <w:szCs w:val="24"/>
        </w:rPr>
        <w:instrText xml:space="preserve"> ADDIN ZOTERO_ITEM CSL_CITATION {"citationID":"HEfUVetR","properties":{"formattedCitation":"{\\rtf \\super [32]\\nosupersub{}}","plainCitation":"[32]","dontUpdate":true},"citationItems":[{"id":479,"uris":["http://zotero.org/users/1053871/items/P6WN8GZF"],"uri":["http://zotero.org/users/1053871/items/P6WN8GZF"],"itemData":{"id":479,"type":"article-journal","title":"The detection of clinically relevant contact allergens using a standard screening tray of twenty-three allergens","container-title":"Journal of the American Academy of Dermatology","page":"65-69","volume":"49","issue":"1","source":"NCBI PubMed","abstract":"BACKGROUND: The current standard tool for diagnosing allergic contact dermatitis (ACD) in the United States is the T.R.U.E. test panels, which consist of 23 allergens. Previous studies have raised concern regarding the adequacy of these panels in fully assessing patients with possible ACD.\nOBJECTIVE: We sought to examine the use of the T.R.U.E. test allergens as the primary diagnostic method for detecting ACD.\nMETHODS: A retrospective analysis of all patients with possible ACD who presented to the University of Kansas' Section on Occupational and Contact Dermatitis in Kansas City, Kansas, and subsequently underwent patch testing from January 1, 1995, to December 31, 2001. Patients with positive allergic reactions were stratified into 3 groups: (1) reactions only to allergens on the T.R.U.E. test; (2) reactions only to allergens not present on the T.R.U.E. test; and (3) reactions to allergens on the T.R.U.E. test and additional allergens. These 3 groups were further analyzed to assess clinical relevance.\nRESULTS: Of the 898 patients who were patch tested, 616 (68.6%) had at least 1 positive allergic reaction. Among these 616 patients, 25.5% would have been fully evaluated using the T.R.U.E. test allergens only. Of the remaining patients, 22.4% would not have had any of their allergens detected and 52.1% would have only been partially evaluated had only the T.R.U.E. test allergens been used. Similar percentages were observed when only patients with clinically relevant reactions were included.\nCONCLUSIONS: In our study, the current T.R.U.E. test series of 23 allergens would have completely identified all allergens in only 25.5% of patients and clinically relevant allergens in 28% of patients. Expanding the number of allergens used according to a patient's environment and history will lead to improved outcome in the treatment and prevention of ACD.","DOI":"10.1067/mjd.2003.489","ISSN":"0190-9622","note":"PMID: 12833010","journalAbbreviation":"J. Am. Acad. Dermatol.","language":"eng","author":[{"family":"Saripalli","given":"Yamini V."},{"family":"Achen","given":"Fritz"},{"family":"Belsito","given":"Donald V."}],"issued":{"date-parts":[["2003",7]]},"PMID":"12833010"}}],"schema":"https://github.com/citation-style-language/schema/raw/master/csl-citation.json"} </w:instrText>
      </w:r>
      <w:r w:rsidR="00A76838" w:rsidRPr="003A365D">
        <w:rPr>
          <w:rFonts w:ascii="Book Antiqua" w:hAnsi="Book Antiqua"/>
          <w:sz w:val="24"/>
          <w:szCs w:val="24"/>
        </w:rPr>
        <w:fldChar w:fldCharType="separate"/>
      </w:r>
      <w:r w:rsidR="00A76838" w:rsidRPr="003A365D">
        <w:rPr>
          <w:rFonts w:ascii="Book Antiqua" w:hAnsi="Book Antiqua" w:cs="Times New Roman"/>
          <w:sz w:val="24"/>
          <w:szCs w:val="24"/>
          <w:vertAlign w:val="superscript"/>
        </w:rPr>
        <w:t>[3</w:t>
      </w:r>
      <w:r w:rsidR="00A76838" w:rsidRPr="003A365D">
        <w:rPr>
          <w:rFonts w:ascii="Book Antiqua" w:hAnsi="Book Antiqua" w:cs="Times New Roman"/>
          <w:sz w:val="24"/>
          <w:szCs w:val="24"/>
          <w:vertAlign w:val="superscript"/>
          <w:lang w:eastAsia="zh-CN"/>
        </w:rPr>
        <w:t>1</w:t>
      </w:r>
      <w:r w:rsidR="00A76838" w:rsidRPr="003A365D">
        <w:rPr>
          <w:rFonts w:ascii="Book Antiqua" w:hAnsi="Book Antiqua"/>
          <w:sz w:val="24"/>
          <w:szCs w:val="24"/>
        </w:rPr>
        <w:fldChar w:fldCharType="end"/>
      </w:r>
      <w:r w:rsidR="00A76838" w:rsidRPr="003A365D">
        <w:rPr>
          <w:rFonts w:ascii="Book Antiqua" w:hAnsi="Book Antiqua"/>
          <w:sz w:val="24"/>
          <w:szCs w:val="24"/>
          <w:vertAlign w:val="superscript"/>
        </w:rPr>
        <w:t>]</w:t>
      </w:r>
      <w:r w:rsidR="00D712F8" w:rsidRPr="003A365D">
        <w:rPr>
          <w:rFonts w:ascii="Book Antiqua" w:hAnsi="Book Antiqua"/>
          <w:sz w:val="24"/>
          <w:szCs w:val="24"/>
        </w:rPr>
        <w:t xml:space="preserve"> </w:t>
      </w:r>
      <w:r w:rsidR="005C399D" w:rsidRPr="003A365D">
        <w:rPr>
          <w:rFonts w:ascii="Book Antiqua" w:hAnsi="Book Antiqua"/>
          <w:sz w:val="24"/>
          <w:szCs w:val="24"/>
        </w:rPr>
        <w:t>who</w:t>
      </w:r>
      <w:r w:rsidRPr="003A365D">
        <w:rPr>
          <w:rFonts w:ascii="Book Antiqua" w:hAnsi="Book Antiqua"/>
          <w:sz w:val="24"/>
          <w:szCs w:val="24"/>
        </w:rPr>
        <w:t xml:space="preserve"> showed that only one quarter of patients would have all clinically relevant allergens identified with the TRUE test, while another quarter wo</w:t>
      </w:r>
      <w:r w:rsidR="00154F8E" w:rsidRPr="003A365D">
        <w:rPr>
          <w:rFonts w:ascii="Book Antiqua" w:hAnsi="Book Antiqua"/>
          <w:sz w:val="24"/>
          <w:szCs w:val="24"/>
        </w:rPr>
        <w:t>uld have none identified at all</w:t>
      </w:r>
      <w:r w:rsidR="00154F8E" w:rsidRPr="003A365D">
        <w:rPr>
          <w:rFonts w:ascii="Book Antiqua" w:hAnsi="Book Antiqua"/>
          <w:sz w:val="24"/>
          <w:szCs w:val="24"/>
          <w:lang w:eastAsia="zh-CN"/>
        </w:rPr>
        <w:t>.</w:t>
      </w:r>
      <w:r w:rsidR="00BB7B71" w:rsidRPr="003A365D">
        <w:rPr>
          <w:rFonts w:ascii="Book Antiqua" w:hAnsi="Book Antiqua"/>
          <w:sz w:val="24"/>
          <w:szCs w:val="24"/>
        </w:rPr>
        <w:t xml:space="preserve"> </w:t>
      </w:r>
      <w:r w:rsidR="00C63130" w:rsidRPr="003A365D">
        <w:rPr>
          <w:rFonts w:ascii="Book Antiqua" w:hAnsi="Book Antiqua"/>
          <w:sz w:val="24"/>
          <w:szCs w:val="24"/>
        </w:rPr>
        <w:t>Similarly, a</w:t>
      </w:r>
      <w:r w:rsidR="00A76838" w:rsidRPr="003A365D">
        <w:rPr>
          <w:rFonts w:ascii="Book Antiqua" w:hAnsi="Book Antiqua"/>
          <w:sz w:val="24"/>
          <w:szCs w:val="24"/>
        </w:rPr>
        <w:t xml:space="preserve"> 2009 study by Warshaw </w:t>
      </w:r>
      <w:r w:rsidR="00A76838" w:rsidRPr="003A365D">
        <w:rPr>
          <w:rFonts w:ascii="Book Antiqua" w:hAnsi="Book Antiqua"/>
          <w:i/>
          <w:sz w:val="24"/>
          <w:szCs w:val="24"/>
        </w:rPr>
        <w:t>et al</w:t>
      </w:r>
      <w:r w:rsidR="00A76838" w:rsidRPr="003A365D">
        <w:rPr>
          <w:rFonts w:ascii="Book Antiqua" w:hAnsi="Book Antiqua"/>
          <w:sz w:val="24"/>
          <w:szCs w:val="24"/>
        </w:rPr>
        <w:fldChar w:fldCharType="begin"/>
      </w:r>
      <w:r w:rsidR="00A76838" w:rsidRPr="003A365D">
        <w:rPr>
          <w:rFonts w:ascii="Book Antiqua" w:hAnsi="Book Antiqua"/>
          <w:sz w:val="24"/>
          <w:szCs w:val="24"/>
        </w:rPr>
        <w:instrText xml:space="preserve"> ADDIN ZOTERO_ITEM CSL_CITATION {"citationID":"2c8uor42rr","properties":{"formattedCitation":"{\\rtf \\super [32]\\nosupersub{}}","plainCitation":"[32]"},"citationItems":[{"id":"zv9OlDao/UqNMUSmN","uris":["http://www.mendeley.com/documents/?uuid=4558d309-b3d5-4e87-93af-8f0c07be69e6"],"uri":["http://www.mendeley.com/documents/?uuid=4558d309-b3d5-4e87-93af-8f0c07be69e6"],"itemData":{"DOI":"10.1016/j.jaad.2008.07.056","ISBN":"1097-6787 (Electronic)\\r0190-9622 (Linking)","ISSN":"01909622","PMID":"18992965","abstract":"Background: Allergy to cosmetics is common. Objectives: We sought to characterize patients with positive patch test reactions associated with a cosmetic source, to identify common allergens; and to explore gender and occupational associations. Methods: We performed a retrospective, cross-sectional analysis. Results: Of 6621 female and 3440 male patients, 1582 female (23.8%) and 611 of male (17.8%) patients had at least one allergic patch test reaction associated with a cosmetic source. Of \"allergic\" patients (&gt;1 allergic reaction, n = 6815), females were 1.21 times more likely to have an allergic reaction associated with a cosmetic source than were male patients (p &lt; .0001, 95% confidence interval [CI] 1.12-1.31). Within the \"cosmetic allergic\" group (n = 2243), head and neck involvement was significantly higher in female than in male patients (49.3% vs 23.7%, p &lt; .0001). One hundred twenty-five patients had occupationally related allergic reactions associated with a cosmetic. Limitations: This study is limited by its cross-sectional, retrospective design. Conclusion: Of all patients studied, 21.8% had an allergic reaction associated with a cosmetic. Site of dermatitis, cosmetic categories, and specific allergens differed somewhat by gender. ?? 2009 American Academy of Dermatology, Inc.","author":[{"dropping-particle":"","family":"Warshaw","given":"Erin M.","non-dropping-particle":"","parse-names":false,"suffix":""},{"dropping-particle":"","family":"Buchholz","given":"Heather J.","non-dropping-particle":"","parse-names":false,"suffix":""},{"dropping-particle":"V.","family":"Belsito","given":"Donald","non-dropping-particle":"","parse-names":false,"suffix":""},{"dropping-particle":"","family":"Maibach","given":"Howard I.","non-dropping-particle":"","parse-names":false,"suffix":""},{"dropping-particle":"","family":"Fowler","given":"Joseph F.","non-dropping-particle":"","parse-names":false,"suffix":""},{"dropping-particle":"","family":"Rietschel","given":"Robert L.","non-dropping-particle":"","parse-names":false,"suffix":""},{"dropping-particle":"","family":"Zug","given":"Kathryn A.","non-dropping-particle":"","parse-names":false,"suffix":""},{"dropping-particle":"","family":"Mathias","given":"C. G Toby","non-dropping-particle":"","parse-names":false,"suffix":""},{"dropping-particle":"","family":"Pratt","given":"Melanie D.","non-dropping-particle":"","parse-names":false,"suffix":""},{"dropping-particle":"","family":"Sasseville","given":"Denis","non-dropping-particle":"","parse-names":false,"suffix":""},{"dropping-particle":"","family":"Storrs","given":"Frances J.","non-dropping-particle":"","parse-names":false,"suffix":""},{"dropping-particle":"","family":"Taylor","given":"James S.","non-dropping-particle":"","parse-names":false,"suffix":""},{"dropping-particle":"","family":"DeLeo","given":"Vincent A.","non-dropping-particle":"","parse-names":false,"suffix":""},{"dropping-particle":"","family":"Marks","given":"James G.","non-dropping-particle":"","parse-names":false,"suffix":""}],"container-title":"Journal of the American Academy of Dermatology","id":"zv9OlDao/UqNMUSmN","issued":{"year":2009},"page":"23-38","title":"Allergic patch test reactions associated with cosmetics: Retrospective analysis of cross-sectional data from the North American Contact Dermatitis Group, 2001-2004","type":"article-journal","volume":"60","page-first":"23"}}],"schema":"https://github.com/citation-style-language/schema/raw/master/csl-citation.json"} </w:instrText>
      </w:r>
      <w:r w:rsidR="00A76838" w:rsidRPr="003A365D">
        <w:rPr>
          <w:rFonts w:ascii="Book Antiqua" w:hAnsi="Book Antiqua"/>
          <w:sz w:val="24"/>
          <w:szCs w:val="24"/>
        </w:rPr>
        <w:fldChar w:fldCharType="separate"/>
      </w:r>
      <w:r w:rsidR="00A76838" w:rsidRPr="003A365D">
        <w:rPr>
          <w:rFonts w:ascii="Book Antiqua" w:hAnsi="Book Antiqua" w:cs="Times New Roman"/>
          <w:sz w:val="24"/>
          <w:szCs w:val="24"/>
          <w:vertAlign w:val="superscript"/>
        </w:rPr>
        <w:t>[32]</w:t>
      </w:r>
      <w:r w:rsidR="00A76838" w:rsidRPr="003A365D">
        <w:rPr>
          <w:rFonts w:ascii="Book Antiqua" w:hAnsi="Book Antiqua"/>
          <w:sz w:val="24"/>
          <w:szCs w:val="24"/>
        </w:rPr>
        <w:fldChar w:fldCharType="end"/>
      </w:r>
      <w:r w:rsidR="00C50091" w:rsidRPr="003A365D">
        <w:rPr>
          <w:rFonts w:ascii="Book Antiqua" w:hAnsi="Book Antiqua"/>
          <w:sz w:val="24"/>
          <w:szCs w:val="24"/>
        </w:rPr>
        <w:t xml:space="preserve"> </w:t>
      </w:r>
      <w:r w:rsidRPr="003A365D">
        <w:rPr>
          <w:rFonts w:ascii="Book Antiqua" w:hAnsi="Book Antiqua"/>
          <w:sz w:val="24"/>
          <w:szCs w:val="24"/>
        </w:rPr>
        <w:t xml:space="preserve">found </w:t>
      </w:r>
      <w:r w:rsidR="00514A5F" w:rsidRPr="003A365D">
        <w:rPr>
          <w:rFonts w:ascii="Book Antiqua" w:hAnsi="Book Antiqua"/>
          <w:sz w:val="24"/>
          <w:szCs w:val="24"/>
        </w:rPr>
        <w:t xml:space="preserve">that </w:t>
      </w:r>
      <w:r w:rsidR="00C63130" w:rsidRPr="003A365D">
        <w:rPr>
          <w:rFonts w:ascii="Book Antiqua" w:hAnsi="Book Antiqua"/>
          <w:sz w:val="24"/>
          <w:szCs w:val="24"/>
        </w:rPr>
        <w:t>the 36 chamber TRUE test missed</w:t>
      </w:r>
      <w:r w:rsidRPr="003A365D">
        <w:rPr>
          <w:rFonts w:ascii="Book Antiqua" w:hAnsi="Book Antiqua"/>
          <w:sz w:val="24"/>
          <w:szCs w:val="24"/>
        </w:rPr>
        <w:t xml:space="preserve"> 26.7% of contact antigens, particularly common rubber and perfume allergens typically included in </w:t>
      </w:r>
      <w:r w:rsidR="008E59A8" w:rsidRPr="003A365D">
        <w:rPr>
          <w:rFonts w:ascii="Book Antiqua" w:hAnsi="Book Antiqua"/>
          <w:sz w:val="24"/>
          <w:szCs w:val="24"/>
        </w:rPr>
        <w:t>an</w:t>
      </w:r>
      <w:r w:rsidRPr="003A365D">
        <w:rPr>
          <w:rFonts w:ascii="Book Antiqua" w:hAnsi="Book Antiqua"/>
          <w:sz w:val="24"/>
          <w:szCs w:val="24"/>
        </w:rPr>
        <w:t xml:space="preserve"> extended 70 antigen panel</w:t>
      </w:r>
      <w:r w:rsidR="00A76838" w:rsidRPr="003A365D">
        <w:rPr>
          <w:rFonts w:ascii="Book Antiqua" w:hAnsi="Book Antiqua"/>
          <w:sz w:val="24"/>
          <w:szCs w:val="24"/>
          <w:lang w:eastAsia="zh-CN"/>
        </w:rPr>
        <w:t>.</w:t>
      </w:r>
      <w:r w:rsidR="00154F8E" w:rsidRPr="003A365D">
        <w:rPr>
          <w:rFonts w:ascii="Book Antiqua" w:hAnsi="Book Antiqua"/>
          <w:sz w:val="24"/>
          <w:szCs w:val="24"/>
          <w:vertAlign w:val="superscript"/>
        </w:rPr>
        <w:t xml:space="preserve"> </w:t>
      </w:r>
      <w:r w:rsidRPr="003A365D">
        <w:rPr>
          <w:rFonts w:ascii="Book Antiqua" w:hAnsi="Book Antiqua"/>
          <w:sz w:val="24"/>
          <w:szCs w:val="24"/>
        </w:rPr>
        <w:t xml:space="preserve">Given the TRUE test’s restricted diagnostic power, there is a growing emphasis on </w:t>
      </w:r>
      <w:r w:rsidR="008E59A8" w:rsidRPr="003A365D">
        <w:rPr>
          <w:rFonts w:ascii="Book Antiqua" w:hAnsi="Book Antiqua"/>
          <w:sz w:val="24"/>
          <w:szCs w:val="24"/>
        </w:rPr>
        <w:t>more comprehensive screening</w:t>
      </w:r>
      <w:r w:rsidR="00BB7B71"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{"citationID":"9GO93Ndb","properties":{"formattedCitation":"{\\rtf \\super [19,29,30]\\nosupersub{}}","plainCitation":"[19,29,30]"},"citationItems":[{"id":"ITEM-1","uris":["http://www.mendeley.com/documents/?uuid=886a1deb-70d0-4b67-8260-cc42f107a49e"],"uri":["http://www.mendeley.com/documents/?uuid=886a1deb-70d0-4b67-8260-cc42f107a49e"],"itemData":{"DOI":"10.1016/j.jaad.2003.11.069","ISSN":"01909622","PMID":"15337975","abstract":"Background The patch test procedure is frequently employed to help determine or confirm the cause of allergic contact dermatitis (ACD). The T.R.U.E. Test has become a global standard and is the commercially available patch test system currently used within the United States. Although many studies report T.R.U.E. Test data, none has measured the overall prevalence and relevance of reactions to the allergens tested by the T.R.U.E. Test. Our objective is to describe the prevalence and relevance of contact dermatitis allergens as tested by the T.R.U.E. Test. Methods We conducted a search of the MEDLINE database from 1966 to June 2000 for all publications on the use of the T.R.U.E. Test in the clinical evaluation of ACD in human subjects. Inclusion and exclusion criteria were applied. For each study, we identified and recorded the number of subjects tested, the number of patients with positive reactions, and the number with relevant reactions. Data were analyzed using the SAS system (Cary, NC). Results Ours is the first study to compile the entire corpus of published T.R.U.E. Test data and to examine these data using meta-analytic techniques. The meta-analysis shows that nickel (14.7% of tested patients), thimerosal (5.0%), cobalt (4.8%), fragrance mix (3.4%), and balsam of Peru (3.0%) are the most prevalent allergens. The 5 least prevalent allergens are paraben mix (0.5%), black rubber mix (0.6%), quaternium-15 (0.6%), quinoline mix (0.7%), and caine mix (0.7%). By contrast, North American Contact Dermatitis Data Group (NACDG) data show that the 5 most prevalent allergens are nickel (14.3%), fragrance mix (14%), neomycin (11.6%), balsam of Peru (10.4%), and thimerosal (10.4%). NACDG data indicate that the prevalence of allergy to cobalt is 9.2%. In order to assess the clinical importance of T.R.U.E. Test allergens, we employ the Significance-Prevalence Index Number (SPIN). Based on SPIN, the most clinically important allergens tested by the T.R.U.E. Test are nickel (SPIN=894), cobalt (266), fragrance mix (158), colophony (141), and thiuram mix (138). Conclusions Our results identify the prevalence of common contact dermatitis allergens as tested by the T.R.U.E. Test and are in general agreement with previously published reports using other patch test methods. Over 3700 allergens have been identified as causing ACD, of which the T.R.U.E. Test tests only 23. Thus, the T.R.U.E. Test is a screening test at best. Comparison with NACDG data suggests that clinical…","author":[{"dropping-particle":"","family":"Krob","given":"H. Alexander","non-dropping-particle":"","parse-names":false,"suffix":""},{"dropping-particle":"","family":"Fleischer","given":"Alan B.","non-dropping-particle":"","parse-names":false,"suffix":""},{"dropping-particle":"","family":"D'Agostino","given":"Ralph","non-dropping-particle":"","parse-names":false,"suffix":""},{"dropping-particle":"","family":"Haverstock","given":"Christina L.","non-dropping-particle":"","parse-names":false,"suffix":""},{"dropping-particle":"","family":"Feldman","given":"Steven","non-dropping-particle":"","parse-names":false,"suffix":""}],"container-title":"Journal of the American Academy of Dermatology","id":"ITEM-1","issued":{"date-parts":[["2004"]]},"page":"349-353","title":"Prevalence and relevance of contact dermatitis allergens: A meta-analysis of 15 years of published T.R.U.E. test data","type":"article-journal","volume":"51"}},{"id":"ITEM-2","uris":["http://www.mendeley.com/documents/?uuid=a6c864dc-741e-452f-abe7-b044d758b9de"],"uri":["http://www.mendeley.com/documents/?uuid=a6c864dc-741e-452f-abe7-b044d758b9de"],"itemData":{"DOI":"10.1016/j.anai.2014.03.018","ISSN":"1534-4436","PMID":"24950843","author":[{"dropping-particle":"","family":"Fonacier","given":"Luz S.","non-dropping-particle":"","parse-names":false,"suffix":""},{"dropping-particle":"","family":"Sher","given":"Janelle M.","non-dropping-particle":"","parse-names":false,"suffix":""}],"container-title":"Annals of Allergy, Asthma &amp; Immunology: Official Publication of the American College of Allergy, Asthma, &amp; Immunology","id":"ITEM-2","issue":"1","issued":{"date-parts":[["2014","7"]]},"page":"9-12","title":"Allergic contact dermatitis","type":"article-journal","volume":"113"}},{"id":"zv9OlDao/HlEhZQVl","uris":["http://www.mendeley.com/documents/?uuid=5abc8e65-0336-40fc-a75d-c771350997e8"],"uri":["http://www.mendeley.com/documents/?uuid=5abc8e65-0336-40fc-a75d-c771350997e8"],"itemData":{"DOI":"10.1097/01.all.0000244794.03239.8e","ISSN":"1528-4050","PMID":"16954787","abstract":"PURPOSE OF REVIEW: Contact dermatitis is a common disease process that includes allergic and irritant contact dermatitis. The gold standard for diagnosing allergic contact dermatitis, a type IV delayed hypersensitivity reaction, is patch testing. Patch testing is not a difficult procedure, however, there are several critical components that determine the success of the test: having an appropriate level of suspicion for the diagnosis of allergic contact dermatitis, an adequate threshold for patch testing, the necessary experience to properly interpret the results and to determine their relevance, and the ability to thoroughly educate the patient about the condition. RECENT FINDINGS: Research shows that patch testing practices differ among individuals and specialties. The level of patch testing education, interest in, and experience with, the procedure can affect the results of the test. Some of these practice differences and how they affect the outcome of patch testing are highlighted. SUMMARY: Physicians' knowledge and experience with patch testing, their level of interest and access to allergens will determine the performance of this test, the reliability of the results and the benefits gained from this procedure.","author":[{"dropping-particle":"","family":"Mowad","given":"Christen M","non-dropping-particle":"","parse-names":false,"suffix":""}],"container-title":"Current opinion in allergy and clinical immunology","id":"zv9OlDao/HlEhZQVl","issued":{"year":2006},"page":"340-344","title":"Patch testing: pitfalls and performance.","type":"article-journal","volume":"6","page-first":"340"}}],"schema":"https://github.com/citation-style-language/schema/raw/master/csl-citation.json"} </w:instrText>
      </w:r>
      <w:r w:rsidR="00BB7B71"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[19,29,30]</w:t>
      </w:r>
      <w:r w:rsidR="00BB7B71"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BB7B71" w:rsidRPr="003A365D" w:rsidRDefault="00A028CE" w:rsidP="003A365D">
      <w:pPr>
        <w:spacing w:after="0" w:line="360" w:lineRule="auto"/>
        <w:ind w:firstLine="720"/>
        <w:jc w:val="both"/>
        <w:rPr>
          <w:rFonts w:ascii="Book Antiqua" w:hAnsi="Book Antiqua"/>
          <w:sz w:val="24"/>
          <w:szCs w:val="24"/>
        </w:rPr>
      </w:pPr>
      <w:r w:rsidRPr="003A365D">
        <w:rPr>
          <w:rFonts w:ascii="Book Antiqua" w:hAnsi="Book Antiqua"/>
          <w:sz w:val="24"/>
          <w:szCs w:val="24"/>
        </w:rPr>
        <w:t xml:space="preserve">The </w:t>
      </w:r>
      <w:r w:rsidR="008E59A8" w:rsidRPr="003A365D">
        <w:rPr>
          <w:rFonts w:ascii="Book Antiqua" w:hAnsi="Book Antiqua"/>
          <w:sz w:val="24"/>
          <w:szCs w:val="24"/>
        </w:rPr>
        <w:t xml:space="preserve">North </w:t>
      </w:r>
      <w:r w:rsidRPr="003A365D">
        <w:rPr>
          <w:rFonts w:ascii="Book Antiqua" w:hAnsi="Book Antiqua"/>
          <w:sz w:val="24"/>
          <w:szCs w:val="24"/>
        </w:rPr>
        <w:t>American Contact Dermatitis Group (NACDG) was among the first groups to pool ACD data in order to generalize the prevalence of reactiv</w:t>
      </w:r>
      <w:r w:rsidR="00154F8E" w:rsidRPr="003A365D">
        <w:rPr>
          <w:rFonts w:ascii="Book Antiqua" w:hAnsi="Book Antiqua"/>
          <w:sz w:val="24"/>
          <w:szCs w:val="24"/>
        </w:rPr>
        <w:t>ity to allergens in patch tests</w:t>
      </w:r>
      <w:r w:rsidR="00BB7B71"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{"citationID":"yIgW9xF6","properties":{"formattedCitation":"{\\rtf \\super [7,30]\\nosupersub{}}","plainCitation":"[7,30]"},"citationItems":[{"id":"ITEM-1","uris":["http://www.mendeley.com/documents/?uuid=886a1deb-70d0-4b67-8260-cc42f107a49e"],"uri":["http://www.mendeley.com/documents/?uuid=886a1deb-70d0-4b67-8260-cc42f107a49e"],"itemData":{"DOI":"10.1016/j.jaad.2003.11.069","ISSN":"01909622","PMID":"15337975","abstract":"Background The patch test procedure is frequently employed to help determine or confirm the cause of allergic contact dermatitis (ACD). The T.R.U.E. Test has become a global standard and is the commercially available patch test system currently used within the United States. Although many studies report T.R.U.E. Test data, none has measured the overall prevalence and relevance of reactions to the allergens tested by the T.R.U.E. Test. Our objective is to describe the prevalence and relevance of contact dermatitis allergens as tested by the T.R.U.E. Test. Methods We conducted a search of the MEDLINE database from 1966 to June 2000 for all publications on the use of the T.R.U.E. Test in the clinical evaluation of ACD in human subjects. Inclusion and exclusion criteria were applied. For each study, we identified and recorded the number of subjects tested, the number of patients with positive reactions, and the number with relevant reactions. Data were analyzed using the SAS system (Cary, NC). Results Ours is the first study to compile the entire corpus of published T.R.U.E. Test data and to examine these data using meta-analytic techniques. The meta-analysis shows that nickel (14.7% of tested patients), thimerosal (5.0%), cobalt (4.8%), fragrance mix (3.4%), and balsam of Peru (3.0%) are the most prevalent allergens. The 5 least prevalent allergens are paraben mix (0.5%), black rubber mix (0.6%), quaternium-15 (0.6%), quinoline mix (0.7%), and caine mix (0.7%). By contrast, North American Contact Dermatitis Data Group (NACDG) data show that the 5 most prevalent allergens are nickel (14.3%), fragrance mix (14%), neomycin (11.6%), balsam of Peru (10.4%), and thimerosal (10.4%). NACDG data indicate that the prevalence of allergy to cobalt is 9.2%. In order to assess the clinical importance of T.R.U.E. Test allergens, we employ the Significance-Prevalence Index Number (SPIN). Based on SPIN, the most clinically important allergens tested by the T.R.U.E. Test are nickel (SPIN=894), cobalt (266), fragrance mix (158), colophony (141), and thiuram mix (138). Conclusions Our results identify the prevalence of common contact dermatitis allergens as tested by the T.R.U.E. Test and are in general agreement with previously published reports using other patch test methods. Over 3700 allergens have been identified as causing ACD, of which the T.R.U.E. Test tests only 23. Thus, the T.R.U.E. Test is a screening test at best. Comparison with NACDG data suggests that clinical…","author":[{"dropping-particle":"","family":"Krob","given":"H. Alexander","non-dropping-particle":"","parse-names":false,"suffix":""},{"dropping-particle":"","family":"Fleischer","given":"Alan B.","non-dropping-particle":"","parse-names":false,"suffix":""},{"dropping-particle":"","family":"D'Agostino","given":"Ralph","non-dropping-particle":"","parse-names":false,"suffix":""},{"dropping-particle":"","family":"Haverstock","given":"Christina L.","non-dropping-particle":"","parse-names":false,"suffix":""},{"dropping-particle":"","family":"Feldman","given":"Steven","non-dropping-particle":"","parse-names":false,"suffix":""}],"container-title":"Journal of the American Academy of Dermatology","id":"ITEM-1","issued":{"date-parts":[["2004"]]},"page":"349-353","title":"Prevalence and relevance of contact dermatitis allergens: A meta-analysis of 15 years of published T.R.U.E. test data","type":"article-journal","volume":"51"}},{"id":"ITEM-2","uris":["http://www.mendeley.com/documents/?uuid=cc5e8967-7372-4005-85a2-05a854e381c7"],"uri":["http://www.mendeley.com/documents/?uuid=cc5e8967-7372-4005-85a2-05a854e381c7"],"itemData":{"DOI":"10.1016/j.jaad.2003.01.002","ISSN":"0190-9622","PMID":"15243515","author":[{"dropping-particle":"","family":"Cohen","given":"David E","non-dropping-particle":"","parse-names":false,"suffix":""}],"container-title":"Journal of the American Academy of Dermatology","id":"ITEM-2","issue":"1 Suppl","issued":{"date-parts":[["2004","7"]]},"page":"S60-3","title":"Contact dermatitis: a quarter century perspective.","type":"article-journal","volume":"51"}}],"schema":"https://github.com/citation-style-language/schema/raw/master/csl-citation.json"} </w:instrText>
      </w:r>
      <w:r w:rsidR="00BB7B71"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[7,30]</w:t>
      </w:r>
      <w:r w:rsidR="00BB7B71"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Based on these results, the most common allergens are selected b</w:t>
      </w:r>
      <w:r w:rsidR="008E59A8" w:rsidRPr="003A365D">
        <w:rPr>
          <w:rFonts w:ascii="Book Antiqua" w:hAnsi="Book Antiqua"/>
          <w:sz w:val="24"/>
          <w:szCs w:val="24"/>
        </w:rPr>
        <w:t xml:space="preserve">iennially by consensus for the </w:t>
      </w:r>
      <w:r w:rsidRPr="003A365D">
        <w:rPr>
          <w:rFonts w:ascii="Book Antiqua" w:hAnsi="Book Antiqua"/>
          <w:sz w:val="24"/>
          <w:szCs w:val="24"/>
        </w:rPr>
        <w:t>North American series panel</w:t>
      </w:r>
      <w:r w:rsidR="00154F8E" w:rsidRPr="003A365D">
        <w:rPr>
          <w:rFonts w:ascii="Book Antiqua" w:hAnsi="Book Antiqua"/>
          <w:sz w:val="24"/>
          <w:szCs w:val="24"/>
          <w:lang w:eastAsia="zh-CN"/>
        </w:rPr>
        <w:t>-</w:t>
      </w:r>
      <w:r w:rsidRPr="003A365D">
        <w:rPr>
          <w:rFonts w:ascii="Book Antiqua" w:hAnsi="Book Antiqua"/>
          <w:sz w:val="24"/>
          <w:szCs w:val="24"/>
        </w:rPr>
        <w:t>a larg</w:t>
      </w:r>
      <w:r w:rsidR="00A76838" w:rsidRPr="003A365D">
        <w:rPr>
          <w:rFonts w:ascii="Book Antiqua" w:hAnsi="Book Antiqua"/>
          <w:sz w:val="24"/>
          <w:szCs w:val="24"/>
        </w:rPr>
        <w:t>er 70 antigen patch test series</w:t>
      </w:r>
      <w:r w:rsidR="00BB7B71"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{"citationID":"Y30qqV0d","properties":{"formattedCitation":"{\\rtf \\super [7]\\nosupersub{}}","plainCitation":"[7]"},"citationItems":[{"id":"ITEM-1","uris":["http://www.mendeley.com/documents/?uuid=cc5e8967-7372-4005-85a2-05a854e381c7"],"uri":["http://www.mendeley.com/documents/?uuid=cc5e8967-7372-4005-85a2-05a854e381c7"],"itemData":{"DOI":"10.1016/j.jaad.2003.01.002","ISSN":"0190-9622","PMID":"15243515","author":[{"dropping-particle":"","family":"Cohen","given":"David E","non-dropping-particle":"","parse-names":false,"suffix":""}],"container-title":"Journal of the American Academy of Dermatology","id":"ITEM-1","issue":"1 Suppl","issued":{"date-parts":[["2004","7"]]},"page":"S60-3","title":"Contact dermatitis: a quarter century perspective.","type":"article-journal","volume":"51"}}],"schema":"https://github.com/citation-style-language/schema/raw/master/csl-citation.json"} </w:instrText>
      </w:r>
      <w:r w:rsidR="00BB7B71"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[7]</w:t>
      </w:r>
      <w:r w:rsidR="00BB7B71" w:rsidRPr="003A365D">
        <w:rPr>
          <w:rFonts w:ascii="Book Antiqua" w:hAnsi="Book Antiqua"/>
          <w:sz w:val="24"/>
          <w:szCs w:val="24"/>
        </w:rPr>
        <w:fldChar w:fldCharType="end"/>
      </w:r>
      <w:r w:rsidR="00A76838"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An example of a popular addition to this larger series is</w:t>
      </w:r>
      <w:r w:rsidR="00154F8E" w:rsidRPr="003A365D">
        <w:rPr>
          <w:rFonts w:ascii="Book Antiqua" w:hAnsi="Book Antiqua"/>
          <w:sz w:val="24"/>
          <w:szCs w:val="24"/>
        </w:rPr>
        <w:t xml:space="preserve"> </w:t>
      </w:r>
      <w:r w:rsidRPr="003A365D">
        <w:rPr>
          <w:rFonts w:ascii="Book Antiqua" w:hAnsi="Book Antiqua"/>
          <w:sz w:val="24"/>
          <w:szCs w:val="24"/>
        </w:rPr>
        <w:t>fragrance mix II (a combination of 6 perfume allergens), which in combination with fragrance mix I has been shown to increase fragrance allergy detection by 30% mo</w:t>
      </w:r>
      <w:r w:rsidR="00154F8E" w:rsidRPr="003A365D">
        <w:rPr>
          <w:rFonts w:ascii="Book Antiqua" w:hAnsi="Book Antiqua"/>
          <w:sz w:val="24"/>
          <w:szCs w:val="24"/>
        </w:rPr>
        <w:t>re than fragrance mix I alone</w:t>
      </w:r>
      <w:r w:rsidR="003861C6" w:rsidRPr="003A365D">
        <w:rPr>
          <w:rFonts w:ascii="Book Antiqua" w:hAnsi="Book Antiqua"/>
          <w:sz w:val="24"/>
          <w:szCs w:val="24"/>
          <w:vertAlign w:val="superscript"/>
        </w:rPr>
        <w:fldChar w:fldCharType="begin"/>
      </w:r>
      <w:r w:rsidR="00B91F6E" w:rsidRPr="003A365D">
        <w:rPr>
          <w:rFonts w:ascii="Book Antiqua" w:hAnsi="Book Antiqua"/>
          <w:sz w:val="24"/>
          <w:szCs w:val="24"/>
          <w:vertAlign w:val="superscript"/>
        </w:rPr>
        <w:instrText xml:space="preserve"> ADDIN ZOTERO_ITEM CSL_CITATION {"citationID":"2jq9vvpbov","properties":{"formattedCitation":"{\\rtf \\super [33]\\nosupersub{}}","plainCitation":"[33]"},"citationItems":[{"id":487,"uris":["http://zotero.org/users/1053871/items/GDHEIGDD"],"uri":["http://zotero.org/users/1053871/items/GDHEIGDD"],"itemData":{"id":487,"type":"article-journal","title":"Patch testing with a new fragrance mix detects additional patients sensitive to perfumes and missed by the current fragrance mix","container-title":"Contact Dermatitis","page":"207-215","volume":"52","issue":"4","source":"NCBI PubMed","abstract":"The currently used 8% fragrance mix (FM I) does not identify all patients with a positive history of adverse reactions to fragrances. A new FM II with 6 frequently used chemicals was evaluated in 1701 consecutive patients patch tested in 6 dermatological centres in Europe. FM II was tested in 3 concentrations - 28% FM II contained 5% hydroxyisohexyl 3-cyclohexene carboxaldehyde (Lyral), 2% citral, 5% farnesol, 5% coumarin, 1% citronellol and 10%alpha-hexyl-cinnamic aldehyde; in 14% FM II, the single constituents' concentration was lowered to 50% and in 2.8% FM II to 10%. Each patient was classified regarding a history of adverse reactions to fragrances: certain, probable, questionable, none. Positive reactions to FM I occurred in 6.5% of the patients. Positive reactions to FM II were dose-dependent and increased from 1.3% (2.8% FM II), through 2.9% (14% FM II) to 4.1% (28% FM II). Reactions classified as doubtful or irritant varied considerably between the 6 centres, with a mean value of 7.2% for FM I and means ranging from 1.8% to 10.6% for FM II. 8.7% of the tested patients had a certain fragrance history. Of these, 25.2% were positive to FM I; reactivity to FM II was again dose-dependent and ranged from 8.1% to 17.6% in this subgroup. Comparing 2 groups of history - certain and none - values for sensitivity and specificity were calculated: sensitivity: FM I, 25.2%; 2.8% FM II, 8.1%; 14% FM II, 13.5%; 28% FM II, 17.6%; specificity: FM I, 96.5%; 2.8% FM II, 99.5%; 14% FM II, 98.8%; 28% FM II, 98.1%. 31/70 patients (44.3%) positive to 28% FM II were negative to FM I, with 14% FM II this proportion being 16/50 (32%). In the group of patients with a certain history, a total of 7 patients were found reacting to FM II only. Conversely, in the group of patients without any fragrance history, there were significantly more positive reactions to FM I than to any concentration of FM II. In conclusion, the new FM II detects additional patients sensitive to fragrances missed by FM I; the number of false-positive reactions is lower with FM II than with FM I. Considering sensitivity, specificity and the frequency of doubtful reactions, the medium concentration, 14% FM II, seems to be the most appropriate diagnostic screening tool.","DOI":"10.1111/j.0105-1873.2005.00565.x","ISSN":"0105-1873","note":"PMID: 15859993","journalAbbreviation":"Contact Derm.","language":"eng","author":[{"family":"Frosch","given":"Peter J."},{"family":"Pirker","given":"Claudia"},{"family":"Rastogi","given":"Suresh C."},{"family":"Andersen","given":"Klaus E."},{"family":"Bruze","given":"Magnus"},{"family":"Svedman","given":"Cecilia"},{"family":"Goossens","given":"An"},{"family":"White","given":"Ian R."},{"family":"Uter","given":"Wolfgang"},{"family":"Arnau","given":"Elena Giménez"},{"family":"Lepoittevin","given":"Jean-Pierre"},{"family":"Menné","given":"Torkil"},{"family":"Johansen","given":"Jeanne Duus"}],"issued":{"date-parts":[["2005",4]]},"PMID":"15859993"}}],"schema":"https://github.com/citation-style-language/schema/raw/master/csl-citation.json"} </w:instrText>
      </w:r>
      <w:r w:rsidR="003861C6" w:rsidRPr="003A365D">
        <w:rPr>
          <w:rFonts w:ascii="Book Antiqua" w:hAnsi="Book Antiqua"/>
          <w:sz w:val="24"/>
          <w:szCs w:val="24"/>
          <w:vertAlign w:val="superscript"/>
        </w:rPr>
        <w:fldChar w:fldCharType="separate"/>
      </w:r>
      <w:r w:rsidR="00B91F6E" w:rsidRPr="003A365D">
        <w:rPr>
          <w:rFonts w:ascii="Book Antiqua" w:hAnsi="Book Antiqua" w:cs="Times New Roman"/>
          <w:sz w:val="24"/>
          <w:szCs w:val="24"/>
          <w:vertAlign w:val="superscript"/>
        </w:rPr>
        <w:t>[33]</w:t>
      </w:r>
      <w:r w:rsidR="003861C6" w:rsidRPr="003A365D">
        <w:rPr>
          <w:rFonts w:ascii="Book Antiqua" w:hAnsi="Book Antiqua"/>
          <w:sz w:val="24"/>
          <w:szCs w:val="24"/>
          <w:vertAlign w:val="superscript"/>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Other efforts to raise awareness for contact allergens includes the dubious recognition of “Allergen of the Year,” awarded annually by the</w:t>
      </w:r>
      <w:r w:rsidR="008E59A8" w:rsidRPr="003A365D">
        <w:rPr>
          <w:rFonts w:ascii="Book Antiqua" w:hAnsi="Book Antiqua"/>
          <w:sz w:val="24"/>
          <w:szCs w:val="24"/>
        </w:rPr>
        <w:t xml:space="preserve"> North</w:t>
      </w:r>
      <w:r w:rsidRPr="003A365D">
        <w:rPr>
          <w:rFonts w:ascii="Book Antiqua" w:hAnsi="Book Antiqua"/>
          <w:sz w:val="24"/>
          <w:szCs w:val="24"/>
        </w:rPr>
        <w:t xml:space="preserve"> American Contact Dermatitis Society to draw attention to common, but under recognized contact allergens.</w:t>
      </w:r>
      <w:r w:rsidR="00154F8E" w:rsidRPr="003A365D">
        <w:rPr>
          <w:rFonts w:ascii="Book Antiqua" w:hAnsi="Book Antiqua"/>
          <w:sz w:val="24"/>
          <w:szCs w:val="24"/>
        </w:rPr>
        <w:t xml:space="preserve"> </w:t>
      </w:r>
      <w:r w:rsidR="003861C6" w:rsidRPr="003A365D">
        <w:rPr>
          <w:rFonts w:ascii="Book Antiqua" w:hAnsi="Book Antiqua"/>
          <w:sz w:val="24"/>
          <w:szCs w:val="24"/>
        </w:rPr>
        <w:t>Various</w:t>
      </w:r>
      <w:r w:rsidRPr="003A365D">
        <w:rPr>
          <w:rFonts w:ascii="Book Antiqua" w:hAnsi="Book Antiqua"/>
          <w:sz w:val="24"/>
          <w:szCs w:val="24"/>
        </w:rPr>
        <w:t xml:space="preserve"> dermatology organizations offer alternative patch test series, for example the International Contact Dermatitis Research Group utilizes the widely accepted European </w:t>
      </w:r>
      <w:r w:rsidR="003861C6" w:rsidRPr="003A365D">
        <w:rPr>
          <w:rFonts w:ascii="Book Antiqua" w:hAnsi="Book Antiqua"/>
          <w:sz w:val="24"/>
          <w:szCs w:val="24"/>
        </w:rPr>
        <w:t>Standard</w:t>
      </w:r>
      <w:r w:rsidR="00154F8E" w:rsidRPr="003A365D">
        <w:rPr>
          <w:rFonts w:ascii="Book Antiqua" w:hAnsi="Book Antiqua"/>
          <w:sz w:val="24"/>
          <w:szCs w:val="24"/>
        </w:rPr>
        <w:t xml:space="preserve"> patch test series</w:t>
      </w:r>
      <w:r w:rsidR="00BB7B71" w:rsidRPr="003A365D">
        <w:rPr>
          <w:rFonts w:ascii="Book Antiqua" w:hAnsi="Book Antiqua"/>
          <w:sz w:val="24"/>
          <w:szCs w:val="24"/>
        </w:rPr>
        <w:fldChar w:fldCharType="begin" w:fldLock="1"/>
      </w:r>
      <w:r w:rsidR="0057300F" w:rsidRPr="003A365D">
        <w:rPr>
          <w:rFonts w:ascii="Book Antiqua" w:hAnsi="Book Antiqua"/>
          <w:sz w:val="24"/>
          <w:szCs w:val="24"/>
        </w:rPr>
        <w:instrText xml:space="preserve"> ADDIN ZOTERO_ITEM CSL_CITATION {"citationID":"BSlGBKda","properties":{"formattedCitation":"{\\rtf \\super [7]\\nosupersub{}}","plainCitation":"[7]"},"citationItems":[{"id":"ITEM-1","uris":["http://www.mendeley.com/documents/?uuid=cc5e8967-7372-4005-85a2-05a854e381c7"],"uri":["http://www.mendeley.com/documents/?uuid=cc5e8967-7372-4005-85a2-05a854e381c7"],"itemData":{"DOI":"10.1016/j.jaad.2003.01.002","ISSN":"0190-9622","PMID":"15243515","author":[{"dropping-particle":"","family":"Cohen","given":"David E","non-dropping-particle":"","parse-names":false,"suffix":""}],"container-title":"Journal of the American Academy of Dermatology","id":"ITEM-1","issue":"1 Suppl","issued":{"date-parts":[["2004","7"]]},"page":"S60-3","title":"Contact dermatitis: a quarter century perspective.","type":"article-journal","volume":"51"}}],"schema":"https://github.com/citation-style-language/schema/raw/master/csl-citation.json"} </w:instrText>
      </w:r>
      <w:r w:rsidR="00BB7B71" w:rsidRPr="003A365D">
        <w:rPr>
          <w:rFonts w:ascii="Book Antiqua" w:hAnsi="Book Antiqua"/>
          <w:sz w:val="24"/>
          <w:szCs w:val="24"/>
        </w:rPr>
        <w:fldChar w:fldCharType="separate"/>
      </w:r>
      <w:r w:rsidR="0057300F" w:rsidRPr="003A365D">
        <w:rPr>
          <w:rFonts w:ascii="Book Antiqua" w:hAnsi="Book Antiqua" w:cs="Times New Roman"/>
          <w:sz w:val="24"/>
          <w:szCs w:val="24"/>
          <w:vertAlign w:val="superscript"/>
        </w:rPr>
        <w:t>[7]</w:t>
      </w:r>
      <w:r w:rsidR="00BB7B71"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Other series include the </w:t>
      </w:r>
      <w:r w:rsidR="003861C6" w:rsidRPr="003A365D">
        <w:rPr>
          <w:rFonts w:ascii="Book Antiqua" w:hAnsi="Book Antiqua"/>
          <w:sz w:val="24"/>
          <w:szCs w:val="24"/>
        </w:rPr>
        <w:t xml:space="preserve">Minimum </w:t>
      </w:r>
      <w:r w:rsidRPr="003A365D">
        <w:rPr>
          <w:rFonts w:ascii="Book Antiqua" w:hAnsi="Book Antiqua"/>
          <w:sz w:val="24"/>
          <w:szCs w:val="24"/>
        </w:rPr>
        <w:t xml:space="preserve">International Standard, </w:t>
      </w:r>
      <w:r w:rsidR="003861C6" w:rsidRPr="003A365D">
        <w:rPr>
          <w:rFonts w:ascii="Book Antiqua" w:hAnsi="Book Antiqua"/>
          <w:sz w:val="24"/>
          <w:szCs w:val="24"/>
        </w:rPr>
        <w:t>British Baseline</w:t>
      </w:r>
      <w:r w:rsidRPr="003A365D">
        <w:rPr>
          <w:rFonts w:ascii="Book Antiqua" w:hAnsi="Book Antiqua"/>
          <w:sz w:val="24"/>
          <w:szCs w:val="24"/>
        </w:rPr>
        <w:t xml:space="preserve">, and </w:t>
      </w:r>
      <w:r w:rsidR="003861C6" w:rsidRPr="003A365D">
        <w:rPr>
          <w:rFonts w:ascii="Book Antiqua" w:hAnsi="Book Antiqua"/>
          <w:sz w:val="24"/>
          <w:szCs w:val="24"/>
        </w:rPr>
        <w:t>Japanese</w:t>
      </w:r>
      <w:r w:rsidRPr="003A365D">
        <w:rPr>
          <w:rFonts w:ascii="Book Antiqua" w:hAnsi="Book Antiqua"/>
          <w:sz w:val="24"/>
          <w:szCs w:val="24"/>
        </w:rPr>
        <w:t xml:space="preserve"> Standard.</w:t>
      </w:r>
      <w:r w:rsidR="00154F8E" w:rsidRPr="003A365D">
        <w:rPr>
          <w:rFonts w:ascii="Book Antiqua" w:hAnsi="Book Antiqua"/>
          <w:sz w:val="24"/>
          <w:szCs w:val="24"/>
        </w:rPr>
        <w:t xml:space="preserve"> </w:t>
      </w:r>
    </w:p>
    <w:p w:rsidR="00E46ED7" w:rsidRPr="003A365D" w:rsidRDefault="003861C6" w:rsidP="003A365D">
      <w:pPr>
        <w:widowControl w:val="0"/>
        <w:autoSpaceDE w:val="0"/>
        <w:autoSpaceDN w:val="0"/>
        <w:adjustRightInd w:val="0"/>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Logistics and expense prevents including many</w:t>
      </w:r>
      <w:r w:rsidR="00A028CE" w:rsidRPr="003A365D">
        <w:rPr>
          <w:rFonts w:ascii="Book Antiqua" w:hAnsi="Book Antiqua"/>
          <w:sz w:val="24"/>
          <w:szCs w:val="24"/>
        </w:rPr>
        <w:t xml:space="preserve"> allergens </w:t>
      </w:r>
      <w:r w:rsidRPr="003A365D">
        <w:rPr>
          <w:rFonts w:ascii="Book Antiqua" w:hAnsi="Book Antiqua"/>
          <w:sz w:val="24"/>
          <w:szCs w:val="24"/>
        </w:rPr>
        <w:t>in a baseline panel.</w:t>
      </w:r>
      <w:r w:rsidR="00154F8E" w:rsidRPr="003A365D">
        <w:rPr>
          <w:rFonts w:ascii="Book Antiqua" w:hAnsi="Book Antiqua"/>
          <w:sz w:val="24"/>
          <w:szCs w:val="24"/>
        </w:rPr>
        <w:t xml:space="preserve"> </w:t>
      </w:r>
      <w:r w:rsidRPr="003A365D">
        <w:rPr>
          <w:rFonts w:ascii="Book Antiqua" w:hAnsi="Book Antiqua"/>
          <w:sz w:val="24"/>
          <w:szCs w:val="24"/>
        </w:rPr>
        <w:t xml:space="preserve">However, </w:t>
      </w:r>
      <w:r w:rsidR="00A028CE" w:rsidRPr="003A365D">
        <w:rPr>
          <w:rFonts w:ascii="Book Antiqua" w:hAnsi="Book Antiqua"/>
          <w:sz w:val="24"/>
          <w:szCs w:val="24"/>
        </w:rPr>
        <w:t>supplemental panels should be selected in order to include contact allergens with a higher pre-test probability of being positive according to a given patient’s exposure risk (</w:t>
      </w:r>
      <w:r w:rsidR="00A028CE" w:rsidRPr="003A365D">
        <w:rPr>
          <w:rFonts w:ascii="Book Antiqua" w:hAnsi="Book Antiqua"/>
          <w:i/>
          <w:sz w:val="24"/>
          <w:szCs w:val="24"/>
        </w:rPr>
        <w:t>e.g.</w:t>
      </w:r>
      <w:r w:rsidR="00154F8E" w:rsidRPr="003A365D">
        <w:rPr>
          <w:rFonts w:ascii="Book Antiqua" w:hAnsi="Book Antiqua"/>
          <w:i/>
          <w:sz w:val="24"/>
          <w:szCs w:val="24"/>
          <w:lang w:eastAsia="zh-CN"/>
        </w:rPr>
        <w:t>,</w:t>
      </w:r>
      <w:r w:rsidR="00A028CE" w:rsidRPr="003A365D">
        <w:rPr>
          <w:rFonts w:ascii="Book Antiqua" w:hAnsi="Book Antiqua"/>
          <w:sz w:val="24"/>
          <w:szCs w:val="24"/>
        </w:rPr>
        <w:t xml:space="preserve"> bakery, dental technicians, hair dressing, metal implants, photochemicals, or metal working, </w:t>
      </w:r>
      <w:r w:rsidR="00A028CE" w:rsidRPr="003A365D">
        <w:rPr>
          <w:rFonts w:ascii="Book Antiqua" w:hAnsi="Book Antiqua"/>
          <w:i/>
          <w:sz w:val="24"/>
          <w:szCs w:val="24"/>
        </w:rPr>
        <w:t>etc</w:t>
      </w:r>
      <w:r w:rsidR="00A028CE" w:rsidRPr="003A365D">
        <w:rPr>
          <w:rFonts w:ascii="Book Antiqua" w:hAnsi="Book Antiqua"/>
          <w:sz w:val="24"/>
          <w:szCs w:val="24"/>
        </w:rPr>
        <w:t>).</w:t>
      </w:r>
      <w:r w:rsidR="00BB7B71" w:rsidRPr="003A365D">
        <w:rPr>
          <w:rFonts w:ascii="Book Antiqua" w:hAnsi="Book Antiqua"/>
          <w:sz w:val="24"/>
          <w:szCs w:val="24"/>
        </w:rPr>
        <w:t xml:space="preserve"> Hence, </w:t>
      </w:r>
      <w:r w:rsidR="00514A5F" w:rsidRPr="003A365D">
        <w:rPr>
          <w:rFonts w:ascii="Book Antiqua" w:hAnsi="Book Antiqua"/>
          <w:sz w:val="24"/>
          <w:szCs w:val="24"/>
        </w:rPr>
        <w:t>a</w:t>
      </w:r>
      <w:r w:rsidR="00BB7B71" w:rsidRPr="003A365D">
        <w:rPr>
          <w:rFonts w:ascii="Book Antiqua" w:hAnsi="Book Antiqua"/>
          <w:sz w:val="24"/>
          <w:szCs w:val="24"/>
        </w:rPr>
        <w:t xml:space="preserve"> detailed history is </w:t>
      </w:r>
      <w:r w:rsidR="00514A5F" w:rsidRPr="003A365D">
        <w:rPr>
          <w:rFonts w:ascii="Book Antiqua" w:hAnsi="Book Antiqua"/>
          <w:sz w:val="24"/>
          <w:szCs w:val="24"/>
        </w:rPr>
        <w:t>essential</w:t>
      </w:r>
      <w:r w:rsidR="00BB7B71" w:rsidRPr="003A365D">
        <w:rPr>
          <w:rFonts w:ascii="Book Antiqua" w:hAnsi="Book Antiqua"/>
          <w:sz w:val="24"/>
          <w:szCs w:val="24"/>
        </w:rPr>
        <w:t xml:space="preserve"> for identifying potential allergens. For example, if</w:t>
      </w:r>
      <w:r w:rsidR="00D622EA" w:rsidRPr="003A365D">
        <w:rPr>
          <w:rFonts w:ascii="Book Antiqua" w:hAnsi="Book Antiqua"/>
          <w:sz w:val="24"/>
          <w:szCs w:val="24"/>
        </w:rPr>
        <w:t xml:space="preserve"> an</w:t>
      </w:r>
      <w:r w:rsidR="00BB7B71" w:rsidRPr="003A365D">
        <w:rPr>
          <w:rFonts w:ascii="Book Antiqua" w:hAnsi="Book Antiqua"/>
          <w:sz w:val="24"/>
          <w:szCs w:val="24"/>
        </w:rPr>
        <w:t xml:space="preserve"> allergen in the workplace is suspected, the o</w:t>
      </w:r>
      <w:r w:rsidR="00A028CE" w:rsidRPr="003A365D">
        <w:rPr>
          <w:rFonts w:ascii="Book Antiqua" w:hAnsi="Book Antiqua"/>
          <w:sz w:val="24"/>
          <w:szCs w:val="24"/>
        </w:rPr>
        <w:t xml:space="preserve">ccupational history needs to include details about the worker’s job, their exposures at work, their use of personal protective equipment, work and skin care practices, the relationship of the symptoms to work, and whether </w:t>
      </w:r>
      <w:r w:rsidR="00BB7B71" w:rsidRPr="003A365D">
        <w:rPr>
          <w:rFonts w:ascii="Book Antiqua" w:hAnsi="Book Antiqua"/>
          <w:sz w:val="24"/>
          <w:szCs w:val="24"/>
        </w:rPr>
        <w:t>other workers are also affected</w:t>
      </w:r>
      <w:r w:rsidR="00D622EA" w:rsidRPr="003A365D">
        <w:rPr>
          <w:rFonts w:ascii="Book Antiqua" w:hAnsi="Book Antiqua"/>
          <w:sz w:val="24"/>
          <w:szCs w:val="24"/>
          <w:vertAlign w:val="superscript"/>
        </w:rPr>
        <w:fldChar w:fldCharType="begin"/>
      </w:r>
      <w:r w:rsidR="00B91F6E" w:rsidRPr="003A365D">
        <w:rPr>
          <w:rFonts w:ascii="Book Antiqua" w:hAnsi="Book Antiqua"/>
          <w:sz w:val="24"/>
          <w:szCs w:val="24"/>
          <w:vertAlign w:val="superscript"/>
        </w:rPr>
        <w:instrText xml:space="preserve"> ADDIN ZOTERO_ITEM CSL_CITATION {"citationID":"h5yeHPY8","properties":{"formattedCitation":"{\\rtf \\super [22]\\nosupersub{}}","plainCitation":"[22]"},"citationItems":[{"id":352,"uris":["http://zotero.org/users/1053871/items/95J5WQNI"],"uri":["http://zotero.org/users/1053871/items/95J5WQNI"],"itemData":{"id":352,"type":"article-journal","title":"Evidence-based guidelines for the prevention, identification and management of occupational contact dermatitis and urticaria","container-title":"Contact Dermatitis","page":"177-186","volume":"63","issue":"4","source":"NCBI PubMed","abstract":"BACKGROUND: Occupational contact dermatitis is the most frequently reported work-related skin disease in many countries. A systematic review was commissioned by the British Occupational Health Research Foundation in response to a House of Lords Science and Technology Committee recommendation.\nOBJECTIVES: The systematic review aims to improve the prevention, identification and management of occupational contact dermatitis and urticaria by providing evidence-based recommendations.\nMETHODS: The literature was searched systematically using Medline and Embase for English-language articles published up to the end of September 2009. Evidence-based statements and recommendations were graded using the Royal College of General Practitioner's three-star system and the revised Scottish Intercollegiate Guidelines Network grading system.\nRESULTS: Three thousand one hundred and fifty-five abstracts were identified and screened. From these, 786 full papers were obtained and appraised. One hundred and nineteen of these studies were used to produce 36 graded evidence statements and 10 key recommendations.\nCONCLUSIONS: This evidence review and its recommendations focus on interventions and outcomes to provide a robust approach to the prevention, identification and occupational management of occupational contact dermatitis and urticaria, based on and using the best available medical evidence.","DOI":"10.1111/j.1600-0536.2010.01763.x","ISSN":"1600-0536","note":"PMID: 20831687","journalAbbreviation":"Contact Derm.","language":"eng","author":[{"family":"Nicholson","given":"Paul J."},{"family":"Llewellyn","given":"Diane"},{"family":"English","given":"John S."},{"family":"Guidelines Development Group","given":""}],"issued":{"date-parts":[["2010",10]]},"PMID":"20831687"}}],"schema":"https://github.com/citation-style-language/schema/raw/master/csl-citation.json"} </w:instrText>
      </w:r>
      <w:r w:rsidR="00D622EA" w:rsidRPr="003A365D">
        <w:rPr>
          <w:rFonts w:ascii="Book Antiqua" w:hAnsi="Book Antiqua"/>
          <w:sz w:val="24"/>
          <w:szCs w:val="24"/>
          <w:vertAlign w:val="superscript"/>
        </w:rPr>
        <w:fldChar w:fldCharType="separate"/>
      </w:r>
      <w:r w:rsidR="00B91F6E" w:rsidRPr="003A365D">
        <w:rPr>
          <w:rFonts w:ascii="Book Antiqua" w:hAnsi="Book Antiqua" w:cs="Times New Roman"/>
          <w:sz w:val="24"/>
          <w:szCs w:val="24"/>
          <w:vertAlign w:val="superscript"/>
        </w:rPr>
        <w:t>[22]</w:t>
      </w:r>
      <w:r w:rsidR="00D622EA" w:rsidRPr="003A365D">
        <w:rPr>
          <w:rFonts w:ascii="Book Antiqua" w:hAnsi="Book Antiqua"/>
          <w:sz w:val="24"/>
          <w:szCs w:val="24"/>
          <w:vertAlign w:val="superscript"/>
        </w:rPr>
        <w:fldChar w:fldCharType="end"/>
      </w:r>
      <w:r w:rsidR="00154F8E" w:rsidRPr="003A365D">
        <w:rPr>
          <w:rFonts w:ascii="Book Antiqua" w:hAnsi="Book Antiqua"/>
          <w:sz w:val="24"/>
          <w:szCs w:val="24"/>
          <w:lang w:eastAsia="zh-CN"/>
        </w:rPr>
        <w:t>.</w:t>
      </w:r>
      <w:r w:rsidR="00A028CE" w:rsidRPr="003A365D">
        <w:rPr>
          <w:rFonts w:ascii="Book Antiqua" w:hAnsi="Book Antiqua"/>
          <w:sz w:val="24"/>
          <w:szCs w:val="24"/>
        </w:rPr>
        <w:t xml:space="preserve"> Examples of specialized series focused on particular industrie</w:t>
      </w:r>
      <w:r w:rsidR="00737988" w:rsidRPr="003A365D">
        <w:rPr>
          <w:rFonts w:ascii="Book Antiqua" w:hAnsi="Book Antiqua"/>
          <w:sz w:val="24"/>
          <w:szCs w:val="24"/>
        </w:rPr>
        <w:t>s or jobs include</w:t>
      </w:r>
      <w:r w:rsidR="00514A5F" w:rsidRPr="003A365D">
        <w:rPr>
          <w:rFonts w:ascii="Book Antiqua" w:hAnsi="Book Antiqua"/>
          <w:sz w:val="24"/>
          <w:szCs w:val="24"/>
        </w:rPr>
        <w:t>:</w:t>
      </w:r>
      <w:r w:rsidR="00737988" w:rsidRPr="003A365D">
        <w:rPr>
          <w:rFonts w:ascii="Book Antiqua" w:hAnsi="Book Antiqua"/>
          <w:sz w:val="24"/>
          <w:szCs w:val="24"/>
        </w:rPr>
        <w:t xml:space="preserve"> bakery, dentistry</w:t>
      </w:r>
      <w:r w:rsidR="00A028CE" w:rsidRPr="003A365D">
        <w:rPr>
          <w:rFonts w:ascii="Book Antiqua" w:hAnsi="Book Antiqua"/>
          <w:sz w:val="24"/>
          <w:szCs w:val="24"/>
        </w:rPr>
        <w:t xml:space="preserve">, hairdressing, </w:t>
      </w:r>
      <w:r w:rsidR="00737988" w:rsidRPr="003A365D">
        <w:rPr>
          <w:rFonts w:ascii="Book Antiqua" w:hAnsi="Book Antiqua"/>
          <w:sz w:val="24"/>
          <w:szCs w:val="24"/>
        </w:rPr>
        <w:t>metal working, and photochemical</w:t>
      </w:r>
      <w:r w:rsidR="00514A5F" w:rsidRPr="003A365D">
        <w:rPr>
          <w:rFonts w:ascii="Book Antiqua" w:hAnsi="Book Antiqua"/>
          <w:sz w:val="24"/>
          <w:szCs w:val="24"/>
        </w:rPr>
        <w:t xml:space="preserve"> panels.</w:t>
      </w:r>
      <w:r w:rsidR="00154F8E" w:rsidRPr="003A365D">
        <w:rPr>
          <w:rFonts w:ascii="Book Antiqua" w:hAnsi="Book Antiqua"/>
          <w:sz w:val="24"/>
          <w:szCs w:val="24"/>
        </w:rPr>
        <w:t xml:space="preserve"> </w:t>
      </w:r>
      <w:r w:rsidR="00514A5F" w:rsidRPr="003A365D">
        <w:rPr>
          <w:rFonts w:ascii="Book Antiqua" w:hAnsi="Book Antiqua"/>
          <w:sz w:val="24"/>
          <w:szCs w:val="24"/>
        </w:rPr>
        <w:t>E</w:t>
      </w:r>
      <w:r w:rsidR="00A028CE" w:rsidRPr="003A365D">
        <w:rPr>
          <w:rFonts w:ascii="Book Antiqua" w:hAnsi="Book Antiqua"/>
          <w:sz w:val="24"/>
          <w:szCs w:val="24"/>
        </w:rPr>
        <w:t>xamples of specialized series focused on particular chemicals</w:t>
      </w:r>
      <w:r w:rsidR="00E46ED7" w:rsidRPr="003A365D">
        <w:rPr>
          <w:rFonts w:ascii="Book Antiqua" w:hAnsi="Book Antiqua"/>
          <w:sz w:val="24"/>
          <w:szCs w:val="24"/>
        </w:rPr>
        <w:t xml:space="preserve"> </w:t>
      </w:r>
      <w:r w:rsidR="00A028CE" w:rsidRPr="003A365D">
        <w:rPr>
          <w:rFonts w:ascii="Book Antiqua" w:hAnsi="Book Antiqua"/>
          <w:sz w:val="24"/>
          <w:szCs w:val="24"/>
        </w:rPr>
        <w:t>include</w:t>
      </w:r>
      <w:r w:rsidR="00E46ED7" w:rsidRPr="003A365D">
        <w:rPr>
          <w:rFonts w:ascii="Book Antiqua" w:hAnsi="Book Antiqua"/>
          <w:sz w:val="24"/>
          <w:szCs w:val="24"/>
        </w:rPr>
        <w:t>:</w:t>
      </w:r>
      <w:r w:rsidR="00A028CE" w:rsidRPr="003A365D">
        <w:rPr>
          <w:rFonts w:ascii="Book Antiqua" w:hAnsi="Book Antiqua"/>
          <w:sz w:val="24"/>
          <w:szCs w:val="24"/>
        </w:rPr>
        <w:t xml:space="preserve"> acrylates, epoxy, isocyanates, metals, oils and coolants, plastics and glues, and rubber.</w:t>
      </w:r>
      <w:r w:rsidR="00BB7B71" w:rsidRPr="003A365D">
        <w:rPr>
          <w:rFonts w:ascii="Book Antiqua" w:hAnsi="Book Antiqua"/>
          <w:sz w:val="24"/>
          <w:szCs w:val="24"/>
        </w:rPr>
        <w:t xml:space="preserve"> </w:t>
      </w:r>
      <w:r w:rsidR="00E46ED7" w:rsidRPr="003A365D">
        <w:rPr>
          <w:rFonts w:ascii="Book Antiqua" w:hAnsi="Book Antiqua"/>
          <w:sz w:val="24"/>
          <w:szCs w:val="24"/>
        </w:rPr>
        <w:t>Specialized trays have been found to have a clear added value, with studies finding 5% of plastics and glue allergies as well as 11% of rubber allergies going undetec</w:t>
      </w:r>
      <w:r w:rsidR="00154F8E" w:rsidRPr="003A365D">
        <w:rPr>
          <w:rFonts w:ascii="Book Antiqua" w:hAnsi="Book Antiqua"/>
          <w:sz w:val="24"/>
          <w:szCs w:val="24"/>
        </w:rPr>
        <w:t>ted by standard screening trays</w:t>
      </w:r>
      <w:r w:rsidR="00E46ED7" w:rsidRPr="003A365D">
        <w:rPr>
          <w:rFonts w:ascii="Book Antiqua" w:hAnsi="Book Antiqua"/>
          <w:sz w:val="24"/>
          <w:szCs w:val="24"/>
          <w:vertAlign w:val="superscript"/>
        </w:rPr>
        <w:fldChar w:fldCharType="begin"/>
      </w:r>
      <w:r w:rsidR="00B91F6E" w:rsidRPr="003A365D">
        <w:rPr>
          <w:rFonts w:ascii="Book Antiqua" w:hAnsi="Book Antiqua"/>
          <w:sz w:val="24"/>
          <w:szCs w:val="24"/>
          <w:vertAlign w:val="superscript"/>
        </w:rPr>
        <w:instrText xml:space="preserve"> ADDIN ZOTERO_ITEM CSL_CITATION {"citationID":"rZCwtalL","properties":{"formattedCitation":"{\\rtf \\super [34,35]\\nosupersub{}}","plainCitation":"[34,35]"},"citationItems":[{"id":268,"uris":["http://zotero.org/users/1053871/items/X6CTVMVB"],"uri":["http://zotero.org/users/1053871/items/X6CTVMVB"],"itemData":{"id":268,"type":"article-journal","title":"Results of patch testing with a specialized collection of plastic and glue allergens","container-title":"American Journal of Contact Dermatitis: Official Journal of the American Contact Dermatitis Society","page":"121-124","volume":"8","issue":"2","source":"NCBI PubMed","abstract":"Patch testing was performed on 235 patients with a specialized collection of plastic and glue components. Thirteen percent had a positive response to at least one of the allergens. Seventy-four percent of the responses were relevant to either the present or a past problem, and 64% were occupationally related. The substances that yielded the greater percentage of positive responses were ethylenediamine, triethylenetetramine, diethylenetriamine, diaminodiphenylmethane, melamine formaldehyde resin, phenol formaldehyde resin, cresylglycidylether, phenylglycidylether, and N, N-dimethyl-p-toluidine. Of the 47 agents used, 26 did not elicit any positive responses. There were few distinguishing characteristics between those who exhibited a positive response to these agents and those who did not. In 12 cases (5% of those tested), the diagnosis of allergic contact dermatitis would have been missed if the plastics and glues components were not used.","ISSN":"1046-199X","note":"PMID: 9171151","journalAbbreviation":"Am. J. Contact Dermatitis","language":"eng","author":[{"family":"Holness","given":"D. L."},{"family":"Nethercottdagger","given":"J. R."}],"issued":{"date-parts":[["1997",6]]},"PMID":"9171151"}},{"id":274,"uris":["http://zotero.org/users/1053871/items/VWPIZU7G"],"uri":["http://zotero.org/users/1053871/items/VWPIZU7G"],"itemData":{"id":274,"type":"article-journal","title":"Results of patch testing with a special series of rubber allergens","container-title":"Contact Dermatitis","page":"207-211","volume":"36","issue":"4","source":"NCBI PubMed","abstract":"The purpose of this study was to examine the results of patch testing with the rubber components on a standard screening tray and compare them with the results of testing with a special series of 27 rubber components (rubber tray). 1670 patients were patch tested with the screening tray and 317 of these were also tested with the rubber tray. 16% of those tested with the rubber tray had a positive response to at least 1 of the rubber allergens on the screening tray and 22% had a positive response to at least 1 of the allergens on the rubber tray. The most common positive response to the rubber tray allergens was to tetramethylthiuram monosulfide. There were no responses to 3 of the components on the rubber tray and there was only 1 positive response to a further 4 components. The diagnostic test characteristics of the rubber components on the screening tray were examined using the rubber tray as the gold standard. The sensitivity of the screening tray was 94%, specificity 51%, positive predictive value 87% and negative predictive value 71%. Of the 317 tested, 11% were found to have a positive to a substance on the rubber tray that was not evident from the results of the screening tray.","ISSN":"0105-1873","note":"PMID: 9165204","journalAbbreviation":"Contact Derm.","language":"eng","author":[{"family":"Holness","given":"D. L."},{"family":"Nethercott","given":"J. R."}],"issued":{"date-parts":[["1997",4]]},"PMID":"9165204"}}],"schema":"https://github.com/citation-style-language/schema/raw/master/csl-citation.json"} </w:instrText>
      </w:r>
      <w:r w:rsidR="00E46ED7" w:rsidRPr="003A365D">
        <w:rPr>
          <w:rFonts w:ascii="Book Antiqua" w:hAnsi="Book Antiqua"/>
          <w:sz w:val="24"/>
          <w:szCs w:val="24"/>
          <w:vertAlign w:val="superscript"/>
        </w:rPr>
        <w:fldChar w:fldCharType="separate"/>
      </w:r>
      <w:r w:rsidR="00B91F6E" w:rsidRPr="003A365D">
        <w:rPr>
          <w:rFonts w:ascii="Book Antiqua" w:hAnsi="Book Antiqua" w:cs="Times New Roman"/>
          <w:sz w:val="24"/>
          <w:szCs w:val="24"/>
          <w:vertAlign w:val="superscript"/>
        </w:rPr>
        <w:t>[34,35]</w:t>
      </w:r>
      <w:r w:rsidR="00E46ED7" w:rsidRPr="003A365D">
        <w:rPr>
          <w:rFonts w:ascii="Book Antiqua" w:hAnsi="Book Antiqua"/>
          <w:sz w:val="24"/>
          <w:szCs w:val="24"/>
          <w:vertAlign w:val="superscript"/>
        </w:rPr>
        <w:fldChar w:fldCharType="end"/>
      </w:r>
      <w:r w:rsidR="00154F8E" w:rsidRPr="003A365D">
        <w:rPr>
          <w:rFonts w:ascii="Book Antiqua" w:hAnsi="Book Antiqua"/>
          <w:sz w:val="24"/>
          <w:szCs w:val="24"/>
          <w:lang w:eastAsia="zh-CN"/>
        </w:rPr>
        <w:t>.</w:t>
      </w:r>
    </w:p>
    <w:p w:rsidR="00A028CE" w:rsidRPr="003A365D" w:rsidRDefault="00A028CE" w:rsidP="003A365D">
      <w:pPr>
        <w:spacing w:after="0" w:line="360" w:lineRule="auto"/>
        <w:ind w:firstLine="720"/>
        <w:jc w:val="both"/>
        <w:rPr>
          <w:rFonts w:ascii="Book Antiqua" w:hAnsi="Book Antiqua"/>
          <w:sz w:val="24"/>
          <w:szCs w:val="24"/>
        </w:rPr>
      </w:pPr>
      <w:r w:rsidRPr="003A365D">
        <w:rPr>
          <w:rFonts w:ascii="Book Antiqua" w:hAnsi="Book Antiqua"/>
          <w:sz w:val="24"/>
          <w:szCs w:val="24"/>
        </w:rPr>
        <w:t xml:space="preserve">Despite the availability of patch testing and the relative technical ease of administering </w:t>
      </w:r>
      <w:r w:rsidR="00154F8E" w:rsidRPr="003A365D">
        <w:rPr>
          <w:rFonts w:ascii="Book Antiqua" w:hAnsi="Book Antiqua"/>
          <w:sz w:val="24"/>
          <w:szCs w:val="24"/>
        </w:rPr>
        <w:t>the test, there are limitations</w:t>
      </w:r>
      <w:r w:rsidR="00BB7B71"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{"citationID":"VKBGDnxo","properties":{"formattedCitation":"{\\rtf \\super [14,29]\\nosupersub{}}","plainCitation":"[14,29]"},"citationItems":[{"id":"ITEM-1","uris":["http://www.mendeley.com/documents/?uuid=5abc8e65-0336-40fc-a75d-c771350997e8"],"uri":["http://www.mendeley.com/documents/?uuid=5abc8e65-0336-40fc-a75d-c771350997e8"],"itemData":{"DOI":"10.1097/01.all.0000244794.03239.8e","ISSN":"1528-4050","PMID":"16954787","abstract":"PURPOSE OF REVIEW: Contact dermatitis is a common disease process that includes allergic and irritant contact dermatitis. The gold standard for diagnosing allergic contact dermatitis, a type IV delayed hypersensitivity reaction, is patch testing. Patch testing is not a difficult procedure, however, there are several critical components that determine the success of the test: having an appropriate level of suspicion for the diagnosis of allergic contact dermatitis, an adequate threshold for patch testing, the necessary experience to properly interpret the results and to determine their relevance, and the ability to thoroughly educate the patient about the condition. RECENT FINDINGS: Research shows that patch testing practices differ among individuals and specialties. The level of patch testing education, interest in, and experience with, the procedure can affect the results of the test. Some of these practice differences and how they affect the outcome of patch testing are highlighted. SUMMARY: Physicians' knowledge and experience with patch testing, their level of interest and access to allergens will determine the performance of this test, the reliability of the results and the benefits gained from this procedure.","author":[{"dropping-particle":"","family":"Mowad","given":"Christen M","non-dropping-particle":"","parse-names":false,"suffix":""}],"container-title":"Current opinion in allergy and clinical immunology","id":"ITEM-1","issued":{"date-parts":[["2006"]]},"page":"340-344","title":"Patch testing: pitfalls and performance.","type":"article-journal","volume":"6"}},{"id":410,"uris":["http://zotero.org/users/1053871/items/3K6CTWHP"],"uri":["http://zotero.org/users/1053871/items/3K6CTWHP"],"itemData":{"id":410,"type":"article-journal","title":"Allergic contact dermatitis: Allergic contact dermatitis","container-title":"JDDG: Journal der Deutschen Dermatologischen Gesellschaft","page":"607-621","volume":"11","issue":"7","source":"CrossRef","DOI":"10.1111/ddg.12143","ISSN":"16100379","shortTitle":"Allergic contact dermatitis","language":"en","author":[{"family":"Becker","given":"Detlef"}],"issued":{"date-parts":[["2013",7]]},"accessed":{"date-parts":[["2014",9,20]]}}}],"schema":"https://github.com/citation-style-language/schema/raw/master/csl-citation.json"} </w:instrText>
      </w:r>
      <w:r w:rsidR="00BB7B71"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[14,29]</w:t>
      </w:r>
      <w:r w:rsidR="00BB7B71" w:rsidRPr="003A365D">
        <w:rPr>
          <w:rFonts w:ascii="Book Antiqua" w:hAnsi="Book Antiqua"/>
          <w:sz w:val="24"/>
          <w:szCs w:val="24"/>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 xml:space="preserve">Reading patch test results in particular is dependent on practitioner skill and experience. The NACDG estimates the sensitivity and specificity of patch testing to be both below 85%, with a </w:t>
      </w:r>
      <w:r w:rsidR="00154F8E" w:rsidRPr="003A365D">
        <w:rPr>
          <w:rFonts w:ascii="Book Antiqua" w:hAnsi="Book Antiqua"/>
          <w:sz w:val="24"/>
          <w:szCs w:val="24"/>
        </w:rPr>
        <w:t>false positive range of 15%-18%</w:t>
      </w:r>
      <w:r w:rsidR="00737988" w:rsidRPr="003A365D">
        <w:rPr>
          <w:rFonts w:ascii="Book Antiqua" w:hAnsi="Book Antiqua"/>
          <w:sz w:val="24"/>
          <w:szCs w:val="24"/>
          <w:vertAlign w:val="superscript"/>
        </w:rPr>
        <w:fldChar w:fldCharType="begin"/>
      </w:r>
      <w:r w:rsidR="00B91F6E" w:rsidRPr="003A365D">
        <w:rPr>
          <w:rFonts w:ascii="Book Antiqua" w:hAnsi="Book Antiqua"/>
          <w:sz w:val="24"/>
          <w:szCs w:val="24"/>
          <w:vertAlign w:val="superscript"/>
        </w:rPr>
        <w:instrText xml:space="preserve"> ADDIN ZOTERO_ITEM CSL_CITATION {"citationID":"2as7dg5pqs","properties":{"formattedCitation":"{\\rtf \\super [36]\\nosupersub{}}","plainCitation":"[36]"},"citationItems":[{"id":"zv9OlDao/fmNM12h3","uris":["http://www.mendeley.com/documents/?uuid=6ed7ce43-0e5d-4f69-90ba-6f197c92ae25"],"uri":["http://www.mendeley.com/documents/?uuid=6ed7ce43-0e5d-4f69-90ba-6f197c92ae25"],"itemData":{"DOI":"10.1097/01634989-199409000-00003","ISSN":"1046-199X","author":[{"dropping-particle":"","family":"Nethercott","given":"James R.","non-dropping-particle":"","parse-names":false,"suffix":""}],"container-title":"American Journal of Contact Dermatitis","id":"zv9OlDao/fmNM12h3","issue":"3","issued":{"year":1994,"month":9},"page":"136-142","shortTitle":"Sensitivity and Specificity of Patch Tests","title":"Sensitivity and Specificity of Patch Tests:","type":"article-journal","volume":"5","page-first":"136","title-short":"Sensitivity and Specificity of Patch Tests"}}],"schema":"https://github.com/citation-style-language/schema/raw/master/csl-citation.json"} </w:instrText>
      </w:r>
      <w:r w:rsidR="00737988" w:rsidRPr="003A365D">
        <w:rPr>
          <w:rFonts w:ascii="Book Antiqua" w:hAnsi="Book Antiqua"/>
          <w:sz w:val="24"/>
          <w:szCs w:val="24"/>
          <w:vertAlign w:val="superscript"/>
        </w:rPr>
        <w:fldChar w:fldCharType="separate"/>
      </w:r>
      <w:r w:rsidR="00B91F6E" w:rsidRPr="003A365D">
        <w:rPr>
          <w:rFonts w:ascii="Book Antiqua" w:hAnsi="Book Antiqua" w:cs="Times New Roman"/>
          <w:sz w:val="24"/>
          <w:szCs w:val="24"/>
          <w:vertAlign w:val="superscript"/>
        </w:rPr>
        <w:t>[36]</w:t>
      </w:r>
      <w:r w:rsidR="00737988" w:rsidRPr="003A365D">
        <w:rPr>
          <w:rFonts w:ascii="Book Antiqua" w:hAnsi="Book Antiqua"/>
          <w:sz w:val="24"/>
          <w:szCs w:val="24"/>
          <w:vertAlign w:val="superscript"/>
        </w:rPr>
        <w:fldChar w:fldCharType="end"/>
      </w:r>
      <w:r w:rsidR="00154F8E"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This confusion often arises during evaluation of weak positive results.</w:t>
      </w:r>
      <w:r w:rsidR="00154F8E" w:rsidRPr="003A365D">
        <w:rPr>
          <w:rFonts w:ascii="Book Antiqua" w:hAnsi="Book Antiqua"/>
          <w:sz w:val="24"/>
          <w:szCs w:val="24"/>
        </w:rPr>
        <w:t xml:space="preserve"> </w:t>
      </w:r>
      <w:r w:rsidRPr="003A365D">
        <w:rPr>
          <w:rFonts w:ascii="Book Antiqua" w:hAnsi="Book Antiqua"/>
          <w:sz w:val="24"/>
          <w:szCs w:val="24"/>
        </w:rPr>
        <w:t xml:space="preserve">Cases of extensive erythema and induration make differentiation between ICD and ACD </w:t>
      </w:r>
      <w:r w:rsidR="008E59A8" w:rsidRPr="003A365D">
        <w:rPr>
          <w:rFonts w:ascii="Book Antiqua" w:hAnsi="Book Antiqua"/>
          <w:sz w:val="24"/>
          <w:szCs w:val="24"/>
        </w:rPr>
        <w:t>difficult</w:t>
      </w:r>
      <w:r w:rsidRPr="003A365D">
        <w:rPr>
          <w:rFonts w:ascii="Book Antiqua" w:hAnsi="Book Antiqua"/>
          <w:sz w:val="24"/>
          <w:szCs w:val="24"/>
        </w:rPr>
        <w:t>, particularly in the fac</w:t>
      </w:r>
      <w:r w:rsidR="00154F8E" w:rsidRPr="003A365D">
        <w:rPr>
          <w:rFonts w:ascii="Book Antiqua" w:hAnsi="Book Antiqua"/>
          <w:sz w:val="24"/>
          <w:szCs w:val="24"/>
        </w:rPr>
        <w:t>e of unclear clinical relevance</w:t>
      </w:r>
      <w:r w:rsidR="00BB7B71"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{"citationID":"aB9mj6Hk","properties":{"formattedCitation":"{\\rtf \\super [14]\\nosupersub{}}","plainCitation":"[14]"},"citationItems":[{"id":410,"uris":["http://zotero.org/users/1053871/items/3K6CTWHP"],"uri":["http://zotero.org/users/1053871/items/3K6CTWHP"],"itemData":{"id":410,"type":"article-journal","title":"Allergic contact dermatitis: Allergic contact dermatitis","container-title":"JDDG: Journal der Deutschen Dermatologischen Gesellschaft","page":"607-621","volume":"11","issue":"7","source":"CrossRef","DOI":"10.1111/ddg.12143","ISSN":"16100379","shortTitle":"Allergic contact dermatitis","language":"en","author":[{"family":"Becker","given":"Detlef"}],"issued":{"date-parts":[["2013",7]]},"accessed":{"date-parts":[["2014",9,20]]}}}],"schema":"https://github.com/citation-style-language/schema/raw/master/csl-citation.json"} </w:instrText>
      </w:r>
      <w:r w:rsidR="00BB7B71"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[14]</w:t>
      </w:r>
      <w:r w:rsidR="00BB7B71"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While ICD tend</w:t>
      </w:r>
      <w:r w:rsidR="00154F8E" w:rsidRPr="003A365D">
        <w:rPr>
          <w:rFonts w:ascii="Book Antiqua" w:hAnsi="Book Antiqua"/>
          <w:sz w:val="24"/>
          <w:szCs w:val="24"/>
        </w:rPr>
        <w:t xml:space="preserve">s to decrease by reading at </w:t>
      </w:r>
      <w:proofErr w:type="gramStart"/>
      <w:r w:rsidR="00154F8E" w:rsidRPr="003A365D">
        <w:rPr>
          <w:rFonts w:ascii="Book Antiqua" w:hAnsi="Book Antiqua"/>
          <w:sz w:val="24"/>
          <w:szCs w:val="24"/>
        </w:rPr>
        <w:t xml:space="preserve">72 </w:t>
      </w:r>
      <w:r w:rsidRPr="003A365D">
        <w:rPr>
          <w:rFonts w:ascii="Book Antiqua" w:hAnsi="Book Antiqua"/>
          <w:sz w:val="24"/>
          <w:szCs w:val="24"/>
        </w:rPr>
        <w:t xml:space="preserve"> compared</w:t>
      </w:r>
      <w:proofErr w:type="gramEnd"/>
      <w:r w:rsidRPr="003A365D">
        <w:rPr>
          <w:rFonts w:ascii="Book Antiqua" w:hAnsi="Book Antiqua"/>
          <w:sz w:val="24"/>
          <w:szCs w:val="24"/>
        </w:rPr>
        <w:t xml:space="preserve"> to ACD, many cases will not change in appearance, stretching the limits</w:t>
      </w:r>
      <w:r w:rsidR="008E59A8" w:rsidRPr="003A365D">
        <w:rPr>
          <w:rFonts w:ascii="Book Antiqua" w:hAnsi="Book Antiqua"/>
          <w:sz w:val="24"/>
          <w:szCs w:val="24"/>
        </w:rPr>
        <w:t xml:space="preserve"> of</w:t>
      </w:r>
      <w:r w:rsidRPr="003A365D">
        <w:rPr>
          <w:rFonts w:ascii="Book Antiqua" w:hAnsi="Book Antiqua"/>
          <w:sz w:val="24"/>
          <w:szCs w:val="24"/>
        </w:rPr>
        <w:t xml:space="preserve"> morphologic interpretation. According to guidelines for interpretation, ICD cannot be</w:t>
      </w:r>
      <w:r w:rsidR="008E59A8" w:rsidRPr="003A365D">
        <w:rPr>
          <w:rFonts w:ascii="Book Antiqua" w:hAnsi="Book Antiqua"/>
          <w:sz w:val="24"/>
          <w:szCs w:val="24"/>
        </w:rPr>
        <w:t xml:space="preserve"> definitively</w:t>
      </w:r>
      <w:r w:rsidRPr="003A365D">
        <w:rPr>
          <w:rFonts w:ascii="Book Antiqua" w:hAnsi="Book Antiqua"/>
          <w:sz w:val="24"/>
          <w:szCs w:val="24"/>
        </w:rPr>
        <w:t xml:space="preserve"> ruled out, and ACD cannot be </w:t>
      </w:r>
      <w:r w:rsidR="008E59A8" w:rsidRPr="003A365D">
        <w:rPr>
          <w:rFonts w:ascii="Book Antiqua" w:hAnsi="Book Antiqua"/>
          <w:sz w:val="24"/>
          <w:szCs w:val="24"/>
        </w:rPr>
        <w:t xml:space="preserve">definitively </w:t>
      </w:r>
      <w:r w:rsidR="00154F8E" w:rsidRPr="003A365D">
        <w:rPr>
          <w:rFonts w:ascii="Book Antiqua" w:hAnsi="Book Antiqua"/>
          <w:sz w:val="24"/>
          <w:szCs w:val="24"/>
        </w:rPr>
        <w:t>ruled in</w:t>
      </w:r>
      <w:r w:rsidR="00BB7B71"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{"citationID":"jL8Sp40N","properties":{"formattedCitation":"{\\rtf \\super [14]\\nosupersub{}}","plainCitation":"[14]"},"citationItems":[{"id":410,"uris":["http://zotero.org/users/1053871/items/3K6CTWHP"],"uri":["http://zotero.org/users/1053871/items/3K6CTWHP"],"itemData":{"id":410,"type":"article-journal","title":"Allergic contact dermatitis: Allergic contact dermatitis","container-title":"JDDG: Journal der Deutschen Dermatologischen Gesellschaft","page":"607-621","volume":"11","issue":"7","source":"CrossRef","DOI":"10.1111/ddg.12143","ISSN":"16100379","shortTitle":"Allergic contact dermatitis","language":"en","author":[{"family":"Becker","given":"Detlef"}],"issued":{"date-parts":[["2013",7]]},"accessed":{"date-parts":[["2014",9,20]]}}}],"schema":"https://github.com/citation-style-language/schema/raw/master/csl-citation.json"} </w:instrText>
      </w:r>
      <w:r w:rsidR="00BB7B71"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[14]</w:t>
      </w:r>
      <w:r w:rsidR="00BB7B71"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In cases with unclear positivity or unclear clinical relevance, alternative tests such as repeated open application test (ROAT) and usage testing should be considered.</w:t>
      </w:r>
    </w:p>
    <w:p w:rsidR="00B2021B" w:rsidRPr="003A365D" w:rsidRDefault="00A028CE"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The ROAT utilizes one test allergen at a time without occlusion, minimizing rates of I</w:t>
      </w:r>
      <w:r w:rsidR="00A76838" w:rsidRPr="003A365D">
        <w:rPr>
          <w:rFonts w:ascii="Book Antiqua" w:hAnsi="Book Antiqua"/>
          <w:sz w:val="24"/>
          <w:szCs w:val="24"/>
        </w:rPr>
        <w:t>CD and false positive reactions</w:t>
      </w:r>
      <w:r w:rsidR="00BB7B71"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{"citationID":"kV4lzK5q","properties":{"formattedCitation":"{\\rtf \\super [3,14,37]\\nosupersub{}}","plainCitation":"[3,14,37]"},"citationItems":[{"id":"ITEM-1","uris":["http://www.mendeley.com/documents/?uuid=e35188a0-e30d-4965-b124-f864df5ea0fe"],"uri":["http://www.mendeley.com/documents/?uuid=e35188a0-e30d-4965-b124-f864df5ea0fe"],"itemData":{"DOI":"10.1097/ACI.0b013e32830d84ec","ISSN":"1528-4050","PMID":"18769196","abstract":"PURPOSE OF REVIEW: To give selected new information on contact allergy and allergic contact dermatitis with focus on diagnostic procedures and pitfalls. RECENT FINDINGS: Recent studies dealing with common contact allergens have improved our understanding of the relationship between positive patch tests and the clinical interpretation and consequences for the patient. SUMMARY: Nickel allergy is still the most common contact allergy in Europe in spite of full implementation of the EU Nickel Directive in 2001. Contact allergens in cosmetics and topical drugs are another common cause of allergic contact dermatitis. The main culprits include fragrance chemicals, preservatives, and hair dyes. We are all more or less exposed to cosmetics and topical drugs on a daily basis. The labelling requirements given in the Cosmetics Directive is of great help in tracing the causative allergenic ingredients. Most of the components present in cosmetic products are also occurring in household and industrial products, often under other trade names. Patients with multiple contact allergies constitute a special problem because their quality of life is severely affected by the multitude of eliciting products in the environment. We still lack a good understanding of why these patients become so easily sensitized.","author":[{"dropping-particle":"","family":"Mortz","given":"Charlotte Gotthard","non-dropping-particle":"","parse-names":false,"suffix":""},{"dropping-particle":"","family":"Andersen","given":"Klaus Ejner","non-dropping-particle":"","parse-names":false,"suffix":""}],"container-title":"Current opinion in allergy and clinical immunology","id":"ITEM-1","issued":{"date-parts":[["2008"]]},"page":"428-432","title":"New aspects in allergic contact dermatitis.","type":"article-journal","volume":"8"}},{"id":410,"uris":["http://zotero.org/users/1053871/items/3K6CTWHP"],"uri":["http://zotero.org/users/1053871/items/3K6CTWHP"],"itemData":{"id":410,"type":"article-journal","title":"Allergic contact dermatitis: Allergic contact dermatitis","container-title":"JDDG: Journal der Deutschen Dermatologischen Gesellschaft","page":"607-621","volume":"11","issue":"7","source":"CrossRef","DOI":"10.1111/ddg.12143","ISSN":"16100379","shortTitle":"Allergic contact dermatitis","language":"en","author":[{"family":"Becker","given":"Detlef"}],"issued":{"date-parts":[["2013",7]]},"accessed":{"date-parts":[["2014",9,20]]}}},{"id":"ITEM-3","uris":["http://www.mendeley.com/documents/?uuid=0c146e42-addd-4edb-83a9-b17864186466"],"uri":["http://www.mendeley.com/documents/?uuid=0c146e42-addd-4edb-83a9-b17864186466"],"itemData":{"DOI":"10.1016/j.fct.2004.05.009","ISSN":"02786915","PMID":"15350669","abstract":"The clinical relevance of patch test reactions is often difficult to determine. Use tests have been developed to further evaluate the significance of patch test results. We review studies that have defined correlations between the threshold concentrations at patch testing and the outcome of use tests for particular chemical allergens. Results of patch testing with serial dilutions of colophony, cinnamic aldehyde, and isoeugenol have shown concordance with the outcome of use tests. On the other hand, poor correlations between patch test reactivity and the use test were demonstrated in another study on isoeugenol and on studies on hydroxycitronellal, formaldehyde and chromium. These studies shed light on some factors that may influence the outcome of use tests. Individual factors such as patch test sensitivity, regional variations in reactivity and percutaneous penetration appear to play significant roles. Exposure dose, length of time of exposure, and other factors yet to be determined also affect degree of reactivity. Because patients with low thresholds in serial dilution patch testing are known to react to lower concentrations of products at use testing, results of these studies may be used to help identify subjects with a high risk of developing clinical disease. From the public health standpoint, data obtained may be used as a guide in limiting exposure concentrations in consumer products. ?? 2004 Published by Elsevier Ltd.","author":[{"dropping-particle":"","family":"Villarama","given":"Clarissa D.","non-dropping-particle":"","parse-names":false,"suffix":""},{"dropping-particle":"","family":"Maibach","given":"Howard I.","non-dropping-particle":"","parse-names":false,"suffix":""}],"container-title":"Food and Chemical Toxicology","id":"ITEM-3","issued":{"date-parts":[["2004"]]},"page":"1719-1725","title":"Correlations of patch test reactivity and the repeated open application test (ROAT)/provocative use test (PUT)","type":"article-journal","volume":"42"}}],"schema":"https://github.com/citation-style-language/schema/raw/master/csl-citation.json"} </w:instrText>
      </w:r>
      <w:r w:rsidR="00BB7B71"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[3,14,37]</w:t>
      </w:r>
      <w:r w:rsidR="00BB7B71" w:rsidRPr="003A365D">
        <w:rPr>
          <w:rFonts w:ascii="Book Antiqua" w:hAnsi="Book Antiqua"/>
          <w:sz w:val="24"/>
          <w:szCs w:val="24"/>
        </w:rPr>
        <w:fldChar w:fldCharType="end"/>
      </w:r>
      <w:r w:rsidR="00A76838" w:rsidRPr="003A365D">
        <w:rPr>
          <w:rFonts w:ascii="Book Antiqua" w:hAnsi="Book Antiqua"/>
          <w:sz w:val="24"/>
          <w:szCs w:val="24"/>
          <w:lang w:eastAsia="zh-CN"/>
        </w:rPr>
        <w:t>.</w:t>
      </w:r>
      <w:r w:rsidR="00154F8E" w:rsidRPr="003A365D">
        <w:rPr>
          <w:rFonts w:ascii="Book Antiqua" w:hAnsi="Book Antiqua"/>
          <w:sz w:val="24"/>
          <w:szCs w:val="24"/>
          <w:vertAlign w:val="superscript"/>
        </w:rPr>
        <w:t xml:space="preserve"> </w:t>
      </w:r>
      <w:r w:rsidRPr="003A365D">
        <w:rPr>
          <w:rFonts w:ascii="Book Antiqua" w:hAnsi="Book Antiqua"/>
          <w:sz w:val="24"/>
          <w:szCs w:val="24"/>
        </w:rPr>
        <w:t xml:space="preserve">It requires the application of 0.1mL of the test allergen to a pre-specified area (usually the antecubital fossa) twice daily for up to 28 d, or until an </w:t>
      </w:r>
      <w:r w:rsidR="00F1426C" w:rsidRPr="003A365D">
        <w:rPr>
          <w:rFonts w:ascii="Book Antiqua" w:hAnsi="Book Antiqua"/>
          <w:sz w:val="24"/>
          <w:szCs w:val="24"/>
        </w:rPr>
        <w:t>eczematous</w:t>
      </w:r>
      <w:r w:rsidR="00154F8E" w:rsidRPr="003A365D">
        <w:rPr>
          <w:rFonts w:ascii="Book Antiqua" w:hAnsi="Book Antiqua"/>
          <w:sz w:val="24"/>
          <w:szCs w:val="24"/>
        </w:rPr>
        <w:t xml:space="preserve"> reaction pattern develops</w:t>
      </w:r>
      <w:r w:rsidR="00761305"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{"citationID":"S1ZhZ6Zq","properties":{"formattedCitation":"{\\rtf \\super [37]\\nosupersub{}}","plainCitation":"[37]"},"citationItems":[{"id":"ITEM-1","uris":["http://www.mendeley.com/documents/?uuid=0c146e42-addd-4edb-83a9-b17864186466"],"uri":["http://www.mendeley.com/documents/?uuid=0c146e42-addd-4edb-83a9-b17864186466"],"itemData":{"DOI":"10.1016/j.fct.2004.05.009","ISSN":"02786915","PMID":"15350669","abstract":"The clinical relevance of patch test reactions is often difficult to determine. Use tests have been developed to further evaluate the significance of patch test results. We review studies that have defined correlations between the threshold concentrations at patch testing and the outcome of use tests for particular chemical allergens. Results of patch testing with serial dilutions of colophony, cinnamic aldehyde, and isoeugenol have shown concordance with the outcome of use tests. On the other hand, poor correlations between patch test reactivity and the use test were demonstrated in another study on isoeugenol and on studies on hydroxycitronellal, formaldehyde and chromium. These studies shed light on some factors that may influence the outcome of use tests. Individual factors such as patch test sensitivity, regional variations in reactivity and percutaneous penetration appear to play significant roles. Exposure dose, length of time of exposure, and other factors yet to be determined also affect degree of reactivity. Because patients with low thresholds in serial dilution patch testing are known to react to lower concentrations of products at use testing, results of these studies may be used to help identify subjects with a high risk of developing clinical disease. From the public health standpoint, data obtained may be used as a guide in limiting exposure concentrations in consumer products. ?? 2004 Published by Elsevier Ltd.","author":[{"dropping-particle":"","family":"Villarama","given":"Clarissa D.","non-dropping-particle":"","parse-names":false,"suffix":""},{"dropping-particle":"","family":"Maibach","given":"Howard I.","non-dropping-particle":"","parse-names":false,"suffix":""}],"container-title":"Food and Chemical Toxicology","id":"ITEM-1","issued":{"date-parts":[["2004"]]},"page":"1719-1725","title":"Correlations of patch test reactivity and the repeated open application test (ROAT)/provocative use test (PUT)","type":"article-journal","volume":"42"}}],"schema":"https://github.com/citation-style-language/schema/raw/master/csl-citation.json"} </w:instrText>
      </w:r>
      <w:r w:rsidR="00761305"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[37]</w:t>
      </w:r>
      <w:r w:rsidR="00761305" w:rsidRPr="003A365D">
        <w:rPr>
          <w:rFonts w:ascii="Book Antiqua" w:hAnsi="Book Antiqua"/>
          <w:sz w:val="24"/>
          <w:szCs w:val="24"/>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The ROAT allows practitioners to test the clinical relevance of previous patch test results.</w:t>
      </w:r>
      <w:r w:rsidR="00154F8E" w:rsidRPr="003A365D">
        <w:rPr>
          <w:rFonts w:ascii="Book Antiqua" w:hAnsi="Book Antiqua"/>
          <w:sz w:val="24"/>
          <w:szCs w:val="24"/>
          <w:vertAlign w:val="superscript"/>
        </w:rPr>
        <w:t xml:space="preserve"> </w:t>
      </w:r>
      <w:r w:rsidRPr="003A365D">
        <w:rPr>
          <w:rFonts w:ascii="Book Antiqua" w:hAnsi="Book Antiqua"/>
          <w:sz w:val="24"/>
          <w:szCs w:val="24"/>
        </w:rPr>
        <w:t>It is important to note that a</w:t>
      </w:r>
      <w:r w:rsidR="00C22965" w:rsidRPr="003A365D">
        <w:rPr>
          <w:rFonts w:ascii="Book Antiqua" w:hAnsi="Book Antiqua"/>
          <w:sz w:val="24"/>
          <w:szCs w:val="24"/>
        </w:rPr>
        <w:t>lthough a</w:t>
      </w:r>
      <w:r w:rsidRPr="003A365D">
        <w:rPr>
          <w:rFonts w:ascii="Book Antiqua" w:hAnsi="Book Antiqua"/>
          <w:sz w:val="24"/>
          <w:szCs w:val="24"/>
        </w:rPr>
        <w:t xml:space="preserve"> patient might display negative results when the allergen </w:t>
      </w:r>
      <w:r w:rsidR="00761305" w:rsidRPr="003A365D">
        <w:rPr>
          <w:rFonts w:ascii="Book Antiqua" w:hAnsi="Book Antiqua"/>
          <w:sz w:val="24"/>
          <w:szCs w:val="24"/>
        </w:rPr>
        <w:t xml:space="preserve">is </w:t>
      </w:r>
      <w:r w:rsidR="00C22965" w:rsidRPr="003A365D">
        <w:rPr>
          <w:rFonts w:ascii="Book Antiqua" w:hAnsi="Book Antiqua"/>
          <w:sz w:val="24"/>
          <w:szCs w:val="24"/>
        </w:rPr>
        <w:t>applied on normal skin</w:t>
      </w:r>
      <w:r w:rsidR="00464917" w:rsidRPr="003A365D">
        <w:rPr>
          <w:rFonts w:ascii="Book Antiqua" w:hAnsi="Book Antiqua"/>
          <w:sz w:val="24"/>
          <w:szCs w:val="24"/>
        </w:rPr>
        <w:t xml:space="preserve">, ACD may still manifest </w:t>
      </w:r>
      <w:r w:rsidR="00761305" w:rsidRPr="003A365D">
        <w:rPr>
          <w:rFonts w:ascii="Book Antiqua" w:hAnsi="Book Antiqua"/>
          <w:sz w:val="24"/>
          <w:szCs w:val="24"/>
        </w:rPr>
        <w:t>d</w:t>
      </w:r>
      <w:r w:rsidRPr="003A365D">
        <w:rPr>
          <w:rFonts w:ascii="Book Antiqua" w:hAnsi="Book Antiqua"/>
          <w:sz w:val="24"/>
          <w:szCs w:val="24"/>
        </w:rPr>
        <w:t xml:space="preserve">uring episodes of skin disease </w:t>
      </w:r>
      <w:r w:rsidR="00464917" w:rsidRPr="003A365D">
        <w:rPr>
          <w:rFonts w:ascii="Book Antiqua" w:hAnsi="Book Antiqua"/>
          <w:sz w:val="24"/>
          <w:szCs w:val="24"/>
        </w:rPr>
        <w:t>or damage</w:t>
      </w:r>
      <w:r w:rsidR="00761305"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{"citationID":"vfCSe0W6","properties":{"formattedCitation":"{\\rtf \\super [37]\\nosupersub{}}","plainCitation":"[37]"},"citationItems":[{"id":"ITEM-1","uris":["http://www.mendeley.com/documents/?uuid=0c146e42-addd-4edb-83a9-b17864186466"],"uri":["http://www.mendeley.com/documents/?uuid=0c146e42-addd-4edb-83a9-b17864186466"],"itemData":{"DOI":"10.1016/j.fct.2004.05.009","ISSN":"02786915","PMID":"15350669","abstract":"The clinical relevance of patch test reactions is often difficult to determine. Use tests have been developed to further evaluate the significance of patch test results. We review studies that have defined correlations between the threshold concentrations at patch testing and the outcome of use tests for particular chemical allergens. Results of patch testing with serial dilutions of colophony, cinnamic aldehyde, and isoeugenol have shown concordance with the outcome of use tests. On the other hand, poor correlations between patch test reactivity and the use test were demonstrated in another study on isoeugenol and on studies on hydroxycitronellal, formaldehyde and chromium. These studies shed light on some factors that may influence the outcome of use tests. Individual factors such as patch test sensitivity, regional variations in reactivity and percutaneous penetration appear to play significant roles. Exposure dose, length of time of exposure, and other factors yet to be determined also affect degree of reactivity. Because patients with low thresholds in serial dilution patch testing are known to react to lower concentrations of products at use testing, results of these studies may be used to help identify subjects with a high risk of developing clinical disease. From the public health standpoint, data obtained may be used as a guide in limiting exposure concentrations in consumer products. ?? 2004 Published by Elsevier Ltd.","author":[{"dropping-particle":"","family":"Villarama","given":"Clarissa D.","non-dropping-particle":"","parse-names":false,"suffix":""},{"dropping-particle":"","family":"Maibach","given":"Howard I.","non-dropping-particle":"","parse-names":false,"suffix":""}],"container-title":"Food and Chemical Toxicology","id":"ITEM-1","issued":{"date-parts":[["2004"]]},"page":"1719-1725","title":"Correlations of patch test reactivity and the repeated open application test (ROAT)/provocative use test (PUT)","type":"article-journal","volume":"42"}}],"schema":"https://github.com/citation-style-language/schema/raw/master/csl-citation.json"} </w:instrText>
      </w:r>
      <w:r w:rsidR="00761305"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[37]</w:t>
      </w:r>
      <w:r w:rsidR="00761305" w:rsidRPr="003A365D">
        <w:rPr>
          <w:rFonts w:ascii="Book Antiqua" w:hAnsi="Book Antiqua"/>
          <w:sz w:val="24"/>
          <w:szCs w:val="24"/>
        </w:rPr>
        <w:fldChar w:fldCharType="end"/>
      </w:r>
      <w:r w:rsidR="00154F8E" w:rsidRPr="003A365D">
        <w:rPr>
          <w:rFonts w:ascii="Book Antiqua" w:hAnsi="Book Antiqua"/>
          <w:sz w:val="24"/>
          <w:szCs w:val="24"/>
          <w:lang w:eastAsia="zh-CN"/>
        </w:rPr>
        <w:t>.</w:t>
      </w:r>
    </w:p>
    <w:p w:rsidR="00A028CE" w:rsidRPr="003A365D" w:rsidRDefault="00A028CE"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 xml:space="preserve">Another alternative for negative or unclear patch </w:t>
      </w:r>
      <w:r w:rsidR="00761305" w:rsidRPr="003A365D">
        <w:rPr>
          <w:rFonts w:ascii="Book Antiqua" w:hAnsi="Book Antiqua"/>
          <w:sz w:val="24"/>
          <w:szCs w:val="24"/>
        </w:rPr>
        <w:t>test results is usage testing.</w:t>
      </w:r>
      <w:r w:rsidR="00154F8E" w:rsidRPr="003A365D">
        <w:rPr>
          <w:rFonts w:ascii="Book Antiqua" w:hAnsi="Book Antiqua"/>
          <w:sz w:val="24"/>
          <w:szCs w:val="24"/>
        </w:rPr>
        <w:t xml:space="preserve"> </w:t>
      </w:r>
      <w:r w:rsidRPr="003A365D">
        <w:rPr>
          <w:rFonts w:ascii="Book Antiqua" w:hAnsi="Book Antiqua"/>
          <w:sz w:val="24"/>
          <w:szCs w:val="24"/>
        </w:rPr>
        <w:t>This involves having the patient use a product with specific ingredients, in order to test sensitivity under real world conditions.</w:t>
      </w:r>
      <w:r w:rsidR="00154F8E" w:rsidRPr="003A365D">
        <w:rPr>
          <w:rFonts w:ascii="Book Antiqua" w:hAnsi="Book Antiqua"/>
          <w:sz w:val="24"/>
          <w:szCs w:val="24"/>
        </w:rPr>
        <w:t xml:space="preserve"> </w:t>
      </w:r>
      <w:r w:rsidRPr="003A365D">
        <w:rPr>
          <w:rFonts w:ascii="Book Antiqua" w:hAnsi="Book Antiqua"/>
          <w:sz w:val="24"/>
          <w:szCs w:val="24"/>
        </w:rPr>
        <w:t>This method allows for all factors that may predispose a patient for ACD (friction, damaged or pre-sensitized skin) to be</w:t>
      </w:r>
      <w:r w:rsidR="00154F8E" w:rsidRPr="003A365D">
        <w:rPr>
          <w:rFonts w:ascii="Book Antiqua" w:hAnsi="Book Antiqua"/>
          <w:sz w:val="24"/>
          <w:szCs w:val="24"/>
        </w:rPr>
        <w:t xml:space="preserve"> tested</w:t>
      </w:r>
      <w:r w:rsidR="00091BDA" w:rsidRPr="003A365D">
        <w:rPr>
          <w:rFonts w:ascii="Book Antiqua" w:hAnsi="Book Antiqua"/>
          <w:sz w:val="24"/>
          <w:szCs w:val="24"/>
          <w:vertAlign w:val="superscript"/>
        </w:rPr>
        <w:fldChar w:fldCharType="begin"/>
      </w:r>
      <w:r w:rsidR="00B91F6E" w:rsidRPr="003A365D">
        <w:rPr>
          <w:rFonts w:ascii="Book Antiqua" w:hAnsi="Book Antiqua"/>
          <w:sz w:val="24"/>
          <w:szCs w:val="24"/>
          <w:vertAlign w:val="superscript"/>
        </w:rPr>
        <w:instrText xml:space="preserve"> ADDIN ZOTERO_ITEM CSL_CITATION {"citationID":"2lvjd8hl1j","properties":{"formattedCitation":"{\\rtf \\super [38]\\nosupersub{}}","plainCitation":"[38]"},"citationItems":[{"id":469,"uris":["http://zotero.org/users/1053871/items/C6VMZG8A"],"uri":["http://zotero.org/users/1053871/items/C6VMZG8A"],"itemData":{"id":469,"type":"article-journal","title":"Patch tests versus use tests in skin irritation risk assessment","container-title":"Contact Dermatitis","page":"252-256","volume":"39","issue":"5","source":"NCBI PubMed","abstract":"In the risk assessment of the ability of a substance or preparation to cause skin irritation, a patch test involving human volunteers is often seen as providing definitive information. However, the skin exposure conditions found in an occluded patch may be far removed from those in a particular use situation, not least for such reasons as the high dose per unit area, the duration of exposure and the maceration of the skin. Whilst these factors may enhance sensitivity in the identification of intrinsic hazard, they may do little to ensure accurate safety evaluation for real use. In this paper, we report data from a series of studies with an unmarketed facial skin cosmetic product. Whilst the product was unexpectedly highly irritating in a standard patch test in 30 volunteers, subsequent use tests, including a 6x daily open application to the elbow for 3 weeks and 2x daily application in a half-face test lasting 3 to 4 weeks and involving 52 volunteers failed to show any evidence of skin irritation. It is concluded that the most meaningful results for skin irritation risk assessment are likely to come from studies which involve relevant patterns of exposure.","ISSN":"0105-1873","note":"PMID: 9840263","journalAbbreviation":"Contact Derm.","language":"eng","author":[{"family":"Basketter","given":"D."},{"family":"Gilpin","given":"G."},{"family":"Kuhn","given":"M."},{"family":"Lawrence","given":"D."},{"family":"Reynolds","given":"F."},{"family":"Whittle","given":"E."}],"issued":{"date-parts":[["1998",11]]},"PMID":"9840263"}}],"schema":"https://github.com/citation-style-language/schema/raw/master/csl-citation.json"} </w:instrText>
      </w:r>
      <w:r w:rsidR="00091BDA" w:rsidRPr="003A365D">
        <w:rPr>
          <w:rFonts w:ascii="Book Antiqua" w:hAnsi="Book Antiqua"/>
          <w:sz w:val="24"/>
          <w:szCs w:val="24"/>
          <w:vertAlign w:val="superscript"/>
        </w:rPr>
        <w:fldChar w:fldCharType="separate"/>
      </w:r>
      <w:r w:rsidR="00B91F6E" w:rsidRPr="003A365D">
        <w:rPr>
          <w:rFonts w:ascii="Book Antiqua" w:hAnsi="Book Antiqua" w:cs="Times New Roman"/>
          <w:sz w:val="24"/>
          <w:szCs w:val="24"/>
          <w:vertAlign w:val="superscript"/>
        </w:rPr>
        <w:t>[38]</w:t>
      </w:r>
      <w:r w:rsidR="00091BDA" w:rsidRPr="003A365D">
        <w:rPr>
          <w:rFonts w:ascii="Book Antiqua" w:hAnsi="Book Antiqua"/>
          <w:sz w:val="24"/>
          <w:szCs w:val="24"/>
          <w:vertAlign w:val="superscript"/>
        </w:rPr>
        <w:fldChar w:fldCharType="end"/>
      </w:r>
      <w:r w:rsidR="00154F8E" w:rsidRPr="003A365D">
        <w:rPr>
          <w:rFonts w:ascii="Book Antiqua" w:hAnsi="Book Antiqua"/>
          <w:sz w:val="24"/>
          <w:szCs w:val="24"/>
          <w:lang w:eastAsia="zh-CN"/>
        </w:rPr>
        <w:t>.</w:t>
      </w:r>
      <w:r w:rsidRPr="003A365D">
        <w:rPr>
          <w:rFonts w:ascii="Book Antiqua" w:hAnsi="Book Antiqua"/>
          <w:sz w:val="24"/>
          <w:szCs w:val="24"/>
        </w:rPr>
        <w:t xml:space="preserve"> However, this method of testing is limited because it</w:t>
      </w:r>
      <w:r w:rsidR="00B6491C" w:rsidRPr="003A365D">
        <w:rPr>
          <w:rFonts w:ascii="Book Antiqua" w:hAnsi="Book Antiqua"/>
          <w:sz w:val="24"/>
          <w:szCs w:val="24"/>
        </w:rPr>
        <w:t xml:space="preserve"> is </w:t>
      </w:r>
      <w:r w:rsidR="00274D67" w:rsidRPr="003A365D">
        <w:rPr>
          <w:rFonts w:ascii="Book Antiqua" w:hAnsi="Book Antiqua"/>
          <w:sz w:val="24"/>
          <w:szCs w:val="24"/>
        </w:rPr>
        <w:t xml:space="preserve">unable to distinguish an ICD </w:t>
      </w:r>
      <w:r w:rsidR="00274D67" w:rsidRPr="003A365D">
        <w:rPr>
          <w:rFonts w:ascii="Book Antiqua" w:hAnsi="Book Antiqua"/>
          <w:i/>
          <w:sz w:val="24"/>
          <w:szCs w:val="24"/>
        </w:rPr>
        <w:t>vs</w:t>
      </w:r>
      <w:r w:rsidRPr="003A365D">
        <w:rPr>
          <w:rFonts w:ascii="Book Antiqua" w:hAnsi="Book Antiqua"/>
          <w:sz w:val="24"/>
          <w:szCs w:val="24"/>
        </w:rPr>
        <w:t xml:space="preserve"> ACD response. </w:t>
      </w:r>
      <w:r w:rsidR="00761305" w:rsidRPr="003A365D">
        <w:rPr>
          <w:rFonts w:ascii="Book Antiqua" w:hAnsi="Book Antiqua"/>
          <w:sz w:val="24"/>
          <w:szCs w:val="24"/>
        </w:rPr>
        <w:t>A</w:t>
      </w:r>
      <w:r w:rsidRPr="003A365D">
        <w:rPr>
          <w:rFonts w:ascii="Book Antiqua" w:hAnsi="Book Antiqua"/>
          <w:sz w:val="24"/>
          <w:szCs w:val="24"/>
        </w:rPr>
        <w:t xml:space="preserve"> discussion of proper methodology for patch testing with non-standardized allergens has been reviewed thoroughly b</w:t>
      </w:r>
      <w:r w:rsidR="00D712F8" w:rsidRPr="003A365D">
        <w:rPr>
          <w:rFonts w:ascii="Book Antiqua" w:hAnsi="Book Antiqua"/>
          <w:sz w:val="24"/>
          <w:szCs w:val="24"/>
        </w:rPr>
        <w:t>y De Groot (</w:t>
      </w:r>
      <w:r w:rsidRPr="003A365D">
        <w:rPr>
          <w:rFonts w:ascii="Book Antiqua" w:hAnsi="Book Antiqua"/>
          <w:sz w:val="24"/>
          <w:szCs w:val="24"/>
        </w:rPr>
        <w:t>2009</w:t>
      </w:r>
      <w:r w:rsidR="00D712F8" w:rsidRPr="003A365D">
        <w:rPr>
          <w:rFonts w:ascii="Book Antiqua" w:hAnsi="Book Antiqua"/>
          <w:sz w:val="24"/>
          <w:szCs w:val="24"/>
        </w:rPr>
        <w:t>)</w:t>
      </w:r>
      <w:r w:rsidR="00761305"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{"citationID":"E7VoOF76","properties":{"formattedCitation":"{\\rtf \\super [39]\\nosupersub{}}","plainCitation":"[39]"},"citationItems":[{"id":"ITEM-1","uris":["http://www.mendeley.com/documents/?uuid=fb4bec79-bd37-427e-ac38-96c640b7c778"],"uri":["http://www.mendeley.com/documents/?uuid=fb4bec79-bd37-427e-ac38-96c640b7c778"],"itemData":{"DOI":"10.1111/j.1600-0536.2008.01479.x","ISSN":"01051873, 16000536","container-title":"Contact Dermatitis","id":"ITEM-1","issue":"2","issued":{"date-parts":[["2009","2"]]},"page":"120-120","title":"Patch Testing - by Anton C. De Groot","type":"article-journal","volume":"60"}}],"schema":"https://github.com/citation-style-language/schema/raw/master/csl-citation.json"} </w:instrText>
      </w:r>
      <w:r w:rsidR="00761305"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[39]</w:t>
      </w:r>
      <w:r w:rsidR="00761305" w:rsidRPr="003A365D">
        <w:rPr>
          <w:rFonts w:ascii="Book Antiqua" w:hAnsi="Book Antiqua"/>
          <w:sz w:val="24"/>
          <w:szCs w:val="24"/>
        </w:rPr>
        <w:fldChar w:fldCharType="end"/>
      </w:r>
      <w:r w:rsidRPr="003A365D">
        <w:rPr>
          <w:rFonts w:ascii="Book Antiqua" w:hAnsi="Book Antiqua"/>
          <w:sz w:val="24"/>
          <w:szCs w:val="24"/>
        </w:rPr>
        <w:t xml:space="preserve"> Despite these limitations, patch testing remains the most reliable method of diagnosing ACD. </w:t>
      </w:r>
    </w:p>
    <w:p w:rsidR="00154F8E" w:rsidRPr="003A365D" w:rsidRDefault="00154F8E" w:rsidP="003A365D">
      <w:pPr>
        <w:spacing w:after="0" w:line="360" w:lineRule="auto"/>
        <w:ind w:firstLine="720"/>
        <w:jc w:val="both"/>
        <w:rPr>
          <w:rFonts w:ascii="Book Antiqua" w:hAnsi="Book Antiqua"/>
          <w:sz w:val="24"/>
          <w:szCs w:val="24"/>
          <w:vertAlign w:val="superscript"/>
          <w:lang w:eastAsia="zh-CN"/>
        </w:rPr>
      </w:pPr>
    </w:p>
    <w:p w:rsidR="00761305" w:rsidRPr="003A365D" w:rsidRDefault="00761305" w:rsidP="003A365D">
      <w:pPr>
        <w:spacing w:after="0" w:line="360" w:lineRule="auto"/>
        <w:jc w:val="both"/>
        <w:rPr>
          <w:rFonts w:ascii="Book Antiqua" w:hAnsi="Book Antiqua"/>
          <w:b/>
          <w:i/>
          <w:sz w:val="24"/>
          <w:szCs w:val="24"/>
        </w:rPr>
      </w:pPr>
      <w:r w:rsidRPr="003A365D">
        <w:rPr>
          <w:rFonts w:ascii="Book Antiqua" w:hAnsi="Book Antiqua"/>
          <w:b/>
          <w:i/>
          <w:sz w:val="24"/>
          <w:szCs w:val="24"/>
        </w:rPr>
        <w:t xml:space="preserve">Confocal </w:t>
      </w:r>
      <w:r w:rsidR="00A76838" w:rsidRPr="003A365D">
        <w:rPr>
          <w:rFonts w:ascii="Book Antiqua" w:hAnsi="Book Antiqua"/>
          <w:b/>
          <w:i/>
          <w:sz w:val="24"/>
          <w:szCs w:val="24"/>
        </w:rPr>
        <w:t>microscopy</w:t>
      </w:r>
    </w:p>
    <w:p w:rsidR="00A028CE" w:rsidRPr="003A365D" w:rsidRDefault="00A028CE" w:rsidP="003A365D">
      <w:pPr>
        <w:spacing w:after="0" w:line="360" w:lineRule="auto"/>
        <w:jc w:val="both"/>
        <w:rPr>
          <w:rFonts w:ascii="Book Antiqua" w:hAnsi="Book Antiqua"/>
          <w:sz w:val="24"/>
          <w:szCs w:val="24"/>
          <w:vertAlign w:val="superscript"/>
          <w:lang w:eastAsia="zh-CN"/>
        </w:rPr>
      </w:pPr>
      <w:r w:rsidRPr="003A365D">
        <w:rPr>
          <w:rFonts w:ascii="Book Antiqua" w:hAnsi="Book Antiqua"/>
          <w:sz w:val="24"/>
          <w:szCs w:val="24"/>
        </w:rPr>
        <w:t>A proposed alternative to patch testing is reflectance confocal microscopy (RCM</w:t>
      </w:r>
      <w:r w:rsidR="00A76838" w:rsidRPr="003A365D">
        <w:rPr>
          <w:rFonts w:ascii="Book Antiqua" w:hAnsi="Book Antiqua"/>
          <w:sz w:val="24"/>
          <w:szCs w:val="24"/>
        </w:rPr>
        <w:t>)</w:t>
      </w:r>
      <w:r w:rsidR="00B6491C"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{"citationID":"1oq10nvf02","properties":{"formattedCitation":"{\\rtf \\super [40,41]\\nosupersub{}}","plainCitation":"[40,41]"},"citationItems":[{"id":446,"uris":["http://zotero.org/users/1053871/items/RM28XCKT"],"uri":["http://zotero.org/users/1053871/items/RM28XCKT"],"itemData":{"id":446,"type":"article-journal","title":"Non-invasive evaluation of the kinetics of allergic and irritant contact dermatitis","container-title":"The Journal of Investigative Dermatology","page":"351-359","volume":"124","issue":"2","source":"NCBI PubMed","abstract":"Reflectance confocal microscopy (RCM) allows non-invasive visualization of human skin in vivo. It has been used to describe the histopathological features of acute contact dermatitis (CD). This work was designed to investigate the kinetics of both allergic and irritant CD (ACD and ICD) in vivo. Eighteen subjects with a prior diagnosis of ACD were patch tested with the specific allergen sodium lauryl sulfate as an irritant, and appropriate controls. RCM, transepidermal water loss (TEWL), and fluorescence excitation spectroscopy (FES) were performed at several time points within 2 wk after patch removal. After removal of the Finn chambers at 48 h, superficial epidermal changes, primarily involving the stratum corneum, and increased epidermal thickness were mainly present in ICD. ACD, on the other hand, showed microvesicle formation peaking at 96 h following patch removal. Both ACD and ICD showed exocytosis and similar degrees of spongiosis on RCM. TEWL and FES demonstrated a significant difference between ACD and ICD. RCM, TEWL, and FES are valuable non-invasive tools to quantitatively study the kinetics of the pathophysiology of acute CD reactions in vivo and monitor the changes at a cellular level.","DOI":"10.1111/j.0022-202X.2004.23605.x","ISSN":"0022-202X","note":"PMID: 15675954","journalAbbreviation":"J. Invest. Dermatol.","language":"eng","author":[{"family":"Astner","given":"Susanne"},{"family":"González","given":"Ernesto"},{"family":"Cheung","given":"Arnold C."},{"family":"Rius-Díaz","given":"Francisca"},{"family":"Doukas","given":"Apostolos G."},{"family":"William","given":"Farinelli"},{"family":"González","given":"Salvador"}],"issued":{"date-parts":[["2005",2]]},"PMID":"15675954"}},{"id":"SJOhiK3u/FG3auowv","uris":["http://www.mendeley.com/documents/?uuid=2683642e-2457-42e4-b4d7-48c8fc8bd620"],"uri":["http://www.mendeley.com/documents/?uuid=2683642e-2457-42e4-b4d7-48c8fc8bd620"],"itemData":{"DOI":"10.1016/j.jaad.2005.08.026","ISSN":"01909622","PMID":"16310059","abstract":"The validity, reproducibility, and specificity of patch-testing in the diagnosis of allergic contact dermatitis (ACD) have repeatedly been addressed. In vivo reflectance confocal microscopy (RCM) has been used for real-time evaluation of the histopathologic features of ACD. This pilot study was designed to determine the sensitivity and specificity of RCM in diagnosing ACD in reference to patch-testing. Sixteen participants were patch tested with allergens and control substances. Clinical scoring, digital photography, and RCM evaluation were performed at 72 hours, and RCM images were subjected to blinded evaluation. RCM evaluation parameters included stratum corneum (SC) disruption, parakeratosis, stratum spinosum (SS) and stratum granulosum (SG) spongiosis, and exocytosis. Overall, there was high specificity for all RCM features, ranging from 95.8% to 100%. Sensitivity ranged from 51.9% to 96.3%. Significant parameters with high sensitivity and specificity included spongiosis and exocytosis at the level of SS. Logistic regression analysis was performed on significant variables; P values were determined by χ\n                        2 analysis. RCM is a promising noninvasive technology for the evaluation of ACD. SC changes are not helpful in the diagnosis of ACD, although the presence of SG spongiosis and SS spongiosis shows high sensitivity in diagnosing ACD. Larger sensitivity and specificity studies are needed and the identification of ACD has to be based on a defined diagnostic algorithm. A limitation of this study is the small sample size; larger sensitivity and specificity studies are needed to confirm these findings. In addition, individual allergens have to be subjected to further evaluations in order to demonstrate the applicability of our findings for other contact allergens. In that regard, RCM may be considered as an adjunctive tool, rather than a substitute, to clinical evaluation. © 2005 by the American Academy of Dermatology, Inc.","author":[{"dropping-particle":"","family":"Astner","given":"Susanne","non-dropping-particle":"","parse-names":false,"suffix":""},{"dropping-particle":"","family":"Gonzalez","given":"Ernesto","non-dropping-particle":"","parse-names":false,"suffix":""},{"dropping-particle":"","family":"Cheung","given":"Arnold","non-dropping-particle":"","parse-names":false,"suffix":""},{"dropping-particle":"","family":"Rius-Diaz","given":"Francisca","non-dropping-particle":"","parse-names":false,"suffix":""},{"dropping-particle":"","family":"González","given":"Salvador","non-dropping-particle":"","parse-names":false,"suffix":""}],"container-title":"Journal of the American Academy of Dermatology","id":"SJOhiK3u/FG3auowv","issued":{"year":2005},"page":"986-992","title":"Pilot study on the sensitivity and specificity of in vivo reflectance confocal microscopy in the diagnosis of allergic contact dermatitis","type":"article-journal","volume":"53","page-first":"986"}}],"schema":"https://github.com/citation-style-language/schema/raw/master/csl-citation.json"} </w:instrText>
      </w:r>
      <w:r w:rsidR="00B6491C"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[40,41]</w:t>
      </w:r>
      <w:r w:rsidR="00B6491C" w:rsidRPr="003A365D">
        <w:rPr>
          <w:rFonts w:ascii="Book Antiqua" w:hAnsi="Book Antiqua"/>
          <w:sz w:val="24"/>
          <w:szCs w:val="24"/>
        </w:rPr>
        <w:fldChar w:fldCharType="end"/>
      </w:r>
      <w:r w:rsidR="00A76838"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RCM is a relatively new non-invasive in vivo imaging technique that allows for real-time imaging of the e</w:t>
      </w:r>
      <w:r w:rsidR="00A76838" w:rsidRPr="003A365D">
        <w:rPr>
          <w:rFonts w:ascii="Book Antiqua" w:hAnsi="Book Antiqua"/>
          <w:sz w:val="24"/>
          <w:szCs w:val="24"/>
        </w:rPr>
        <w:t>pidermis and superficial dermis</w:t>
      </w:r>
      <w:r w:rsidR="00761305"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{"citationID":"0J1QNSQl","properties":{"formattedCitation":"{\\rtf \\super [11,40,41]\\nosupersub{}}","plainCitation":"[11,40,41]"},"citationItems":[{"id":"ITEM-1","uris":["http://www.mendeley.com/documents/?uuid=252ed8bd-8fe2-427c-9874-c2ffb13874a1"],"uri":["http://www.mendeley.com/documents/?uuid=252ed8bd-8fe2-427c-9874-c2ffb13874a1"],"itemData":{"DOI":"10.5314/wjd.v3.i3.45","ISBN":"1212308085","ISSN":"2218-6190","author":[{"dropping-particle":"","family":"Suárez-Pérez","given":"Jorge a","non-dropping-particle":"","parse-names":false,"suffix":""}],"container-title":"World Journal of Dermatology","id":"ITEM-1","issue":"3","issued":{"date-parts":[["2014"]]},"page":"45","title":"Pathogenesis and diagnosis of contact dermatitis: Applications of reflectance confocal microscopy","type":"article-journal","volume":"3"}},{"id":"zv9OlDao/5nnlKsQc","uris":["http://www.mendeley.com/documents/?uuid=2683642e-2457-42e4-b4d7-48c8fc8bd620"],"uri":["http://www.mendeley.com/documents/?uuid=2683642e-2457-42e4-b4d7-48c8fc8bd620"],"itemData":{"DOI":"10.1016/j.jaad.2005.08.026","ISSN":"01909622","PMID":"16310059","abstract":"The validity, reproducibility, and specificity of patch-testing in the diagnosis of allergic contact dermatitis (ACD) have repeatedly been addressed. In vivo reflectance confocal microscopy (RCM) has been used for real-time evaluation of the histopathologic features of ACD. This pilot study was designed to determine the sensitivity and specificity of RCM in diagnosing ACD in reference to patch-testing. Sixteen participants were patch tested with allergens and control substances. Clinical scoring, digital photography, and RCM evaluation were performed at 72 hours, and RCM images were subjected to blinded evaluation. RCM evaluation parameters included stratum corneum (SC) disruption, parakeratosis, stratum spinosum (SS) and stratum granulosum (SG) spongiosis, and exocytosis. Overall, there was high specificity for all RCM features, ranging from 95.8% to 100%. Sensitivity ranged from 51.9% to 96.3%. Significant parameters with high sensitivity and specificity included spongiosis and exocytosis at the level of SS. Logistic regression analysis was performed on significant variables; P values were determined by χ\n                        2 analysis. RCM is a promising noninvasive technology for the evaluation of ACD. SC changes are not helpful in the diagnosis of ACD, although the presence of SG spongiosis and SS spongiosis shows high sensitivity in diagnosing ACD. Larger sensitivity and specificity studies are needed and the identification of ACD has to be based on a defined diagnostic algorithm. A limitation of this study is the small sample size; larger sensitivity and specificity studies are needed to confirm these findings. In addition, individual allergens have to be subjected to further evaluations in order to demonstrate the applicability of our findings for other contact allergens. In that regard, RCM may be considered as an adjunctive tool, rather than a substitute, to clinical evaluation. © 2005 by the American Academy of Dermatology, Inc.","author":[{"dropping-particle":"","family":"Astner","given":"Susanne","non-dropping-particle":"","parse-names":false,"suffix":""},{"dropping-particle":"","family":"Gonzalez","given":"Ernesto","non-dropping-particle":"","parse-names":false,"suffix":""},{"dropping-particle":"","family":"Cheung","given":"Arnold","non-dropping-particle":"","parse-names":false,"suffix":""},{"dropping-particle":"","family":"Rius-Diaz","given":"Francisca","non-dropping-particle":"","parse-names":false,"suffix":""},{"dropping-particle":"","family":"González","given":"Salvador","non-dropping-particle":"","parse-names":false,"suffix":""}],"container-title":"Journal of the American Academy of Dermatology","id":"zv9OlDao/5nnlKsQc","issued":{"year":2005},"page":"986-992","title":"Pilot study on the sensitivity and specificity of in vivo reflectance confocal microscopy in the diagnosis of allergic contact dermatitis","type":"article-journal","volume":"53","page-first":"986"}},{"id":446,"uris":["http://zotero.org/users/1053871/items/RM28XCKT"],"uri":["http://zotero.org/users/1053871/items/RM28XCKT"],"itemData":{"id":446,"type":"article-journal","title":"Non-invasive evaluation of the kinetics of allergic and irritant contact dermatitis","container-title":"The Journal of Investigative Dermatology","page":"351-359","volume":"124","issue":"2","source":"NCBI PubMed","abstract":"Reflectance confocal microscopy (RCM) allows non-invasive visualization of human skin in vivo. It has been used to describe the histopathological features of acute contact dermatitis (CD). This work was designed to investigate the kinetics of both allergic and irritant CD (ACD and ICD) in vivo. Eighteen subjects with a prior diagnosis of ACD were patch tested with the specific allergen sodium lauryl sulfate as an irritant, and appropriate controls. RCM, transepidermal water loss (TEWL), and fluorescence excitation spectroscopy (FES) were performed at several time points within 2 wk after patch removal. After removal of the Finn chambers at 48 h, superficial epidermal changes, primarily involving the stratum corneum, and increased epidermal thickness were mainly present in ICD. ACD, on the other hand, showed microvesicle formation peaking at 96 h following patch removal. Both ACD and ICD showed exocytosis and similar degrees of spongiosis on RCM. TEWL and FES demonstrated a significant difference between ACD and ICD. RCM, TEWL, and FES are valuable non-invasive tools to quantitatively study the kinetics of the pathophysiology of acute CD reactions in vivo and monitor the changes at a cellular level.","DOI":"10.1111/j.0022-202X.2004.23605.x","ISSN":"0022-202X","note":"PMID: 15675954","journalAbbreviation":"J. Invest. Dermatol.","language":"eng","author":[{"family":"Astner","given":"Susanne"},{"family":"González","given":"Ernesto"},{"family":"Cheung","given":"Arnold C."},{"family":"Rius-Díaz","given":"Francisca"},{"family":"Doukas","given":"Apostolos G."},{"family":"William","given":"Farinelli"},{"family":"González","given":"Salvador"}],"issued":{"date-parts":[["2005",2]]},"PMID":"15675954"}}],"schema":"https://github.com/citation-style-language/schema/raw/master/csl-citation.json"} </w:instrText>
      </w:r>
      <w:r w:rsidR="00761305"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[11,40,41]</w:t>
      </w:r>
      <w:r w:rsidR="00761305" w:rsidRPr="003A365D">
        <w:rPr>
          <w:rFonts w:ascii="Book Antiqua" w:hAnsi="Book Antiqua"/>
          <w:sz w:val="24"/>
          <w:szCs w:val="24"/>
        </w:rPr>
        <w:fldChar w:fldCharType="end"/>
      </w:r>
      <w:r w:rsidR="00A76838" w:rsidRPr="003A365D">
        <w:rPr>
          <w:rFonts w:ascii="Book Antiqua" w:hAnsi="Book Antiqua"/>
          <w:sz w:val="24"/>
          <w:szCs w:val="24"/>
          <w:lang w:eastAsia="zh-CN"/>
        </w:rPr>
        <w:t>.</w:t>
      </w:r>
      <w:r w:rsidRPr="003A365D">
        <w:rPr>
          <w:rFonts w:ascii="Book Antiqua" w:hAnsi="Book Antiqua"/>
          <w:sz w:val="24"/>
          <w:szCs w:val="24"/>
        </w:rPr>
        <w:t xml:space="preserve"> ACD and ICD are histologically very similar, and are not easily differentiated with traditional histologic methods. Howeve</w:t>
      </w:r>
      <w:r w:rsidR="00761305" w:rsidRPr="003A365D">
        <w:rPr>
          <w:rFonts w:ascii="Book Antiqua" w:hAnsi="Book Antiqua"/>
          <w:sz w:val="24"/>
          <w:szCs w:val="24"/>
        </w:rPr>
        <w:t>r, subtle differences do exist—</w:t>
      </w:r>
      <w:r w:rsidRPr="003A365D">
        <w:rPr>
          <w:rFonts w:ascii="Book Antiqua" w:hAnsi="Book Antiqua"/>
          <w:sz w:val="24"/>
          <w:szCs w:val="24"/>
        </w:rPr>
        <w:t>with deeper, more prominent infiltrate and follicular sp</w:t>
      </w:r>
      <w:r w:rsidR="00A76838" w:rsidRPr="003A365D">
        <w:rPr>
          <w:rFonts w:ascii="Book Antiqua" w:hAnsi="Book Antiqua"/>
          <w:sz w:val="24"/>
          <w:szCs w:val="24"/>
        </w:rPr>
        <w:t>ongiosis in ACD compared to ICD</w:t>
      </w:r>
      <w:r w:rsidR="00091BDA"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{"citationID":"1l2eibdshj","properties":{"formattedCitation":"{\\rtf \\super [11]\\nosupersub{}}","plainCitation":"[11]"},"citationItems":[{"id":"zv9OlDao/QVC0keJi","uris":["http://www.mendeley.com/documents/?uuid=252ed8bd-8fe2-427c-9874-c2ffb13874a1"],"uri":["http://www.mendeley.com/documents/?uuid=252ed8bd-8fe2-427c-9874-c2ffb13874a1"],"itemData":{"DOI":"10.5314/wjd.v3.i3.45","ISBN":"1212308085","ISSN":"2218-6190","author":[{"dropping-particle":"","family":"Suárez-Pérez","given":"Jorge a","non-dropping-particle":"","parse-names":false,"suffix":""}],"container-title":"World Journal of Dermatology","id":"zv9OlDao/QVC0keJi","issue":"3","issued":{"year":2014},"page":"45","title":"Pathogenesis and diagnosis of contact dermatitis: Applications of reflectance confocal microscopy","type":"article-journal","volume":"3","page-first":"45"}}],"schema":"https://github.com/citation-style-language/schema/raw/master/csl-citation.json"} </w:instrText>
      </w:r>
      <w:r w:rsidR="00091BDA"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[11]</w:t>
      </w:r>
      <w:r w:rsidR="00091BDA" w:rsidRPr="003A365D">
        <w:rPr>
          <w:rFonts w:ascii="Book Antiqua" w:hAnsi="Book Antiqua"/>
          <w:sz w:val="24"/>
          <w:szCs w:val="24"/>
        </w:rPr>
        <w:fldChar w:fldCharType="end"/>
      </w:r>
      <w:r w:rsidR="00A76838" w:rsidRPr="003A365D">
        <w:rPr>
          <w:rFonts w:ascii="Book Antiqua" w:hAnsi="Book Antiqua"/>
          <w:sz w:val="24"/>
          <w:szCs w:val="24"/>
          <w:lang w:eastAsia="zh-CN"/>
        </w:rPr>
        <w:t>.</w:t>
      </w:r>
      <w:r w:rsidR="00154F8E" w:rsidRPr="003A365D">
        <w:rPr>
          <w:rFonts w:ascii="Book Antiqua" w:hAnsi="Book Antiqua"/>
          <w:sz w:val="24"/>
          <w:szCs w:val="24"/>
        </w:rPr>
        <w:t xml:space="preserve"> </w:t>
      </w:r>
      <w:r w:rsidR="00761305" w:rsidRPr="003A365D">
        <w:rPr>
          <w:rFonts w:ascii="Book Antiqua" w:hAnsi="Book Antiqua"/>
          <w:sz w:val="24"/>
          <w:szCs w:val="24"/>
        </w:rPr>
        <w:t>T</w:t>
      </w:r>
      <w:r w:rsidRPr="003A365D">
        <w:rPr>
          <w:rFonts w:ascii="Book Antiqua" w:hAnsi="Book Antiqua"/>
          <w:sz w:val="24"/>
          <w:szCs w:val="24"/>
        </w:rPr>
        <w:t>hese distinctions are deemed less reliable and not histologically definitive given the risk of specimen damage during biopsy collection and the introduction of handling artif</w:t>
      </w:r>
      <w:r w:rsidR="00A76838" w:rsidRPr="003A365D">
        <w:rPr>
          <w:rFonts w:ascii="Book Antiqua" w:hAnsi="Book Antiqua"/>
          <w:sz w:val="24"/>
          <w:szCs w:val="24"/>
        </w:rPr>
        <w:t>acts during fixing and staining</w:t>
      </w:r>
      <w:r w:rsidR="00761305"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{"citationID":"DiH0O30w","properties":{"formattedCitation":"{\\rtf \\super [25,26]\\nosupersub{}}","plainCitation":"[25,26]"},"citationItems":[{"id":"ITEM-1","uris":["http://www.mendeley.com/documents/?uuid=71315efe-5af9-4552-8037-66c79b549104"],"uri":["http://www.mendeley.com/documents/?uuid=71315efe-5af9-4552-8037-66c79b549104"],"itemData":{"ISSN":"00099104","PMID":"3552336","abstract":"Despite qualitative similarities there were subtle differences between the nickel allergic and dithranol irritant dermatitis reactions. In both responses, dermal and epidermal cellular infiltrates developed, which were predominantly of Leu 3a phenotype with lesser numbers of Leu 2a positive cells. Dermal infiltrates were larger in the allergic response, but epidermal invasion was greater in the irritant reaction. In the allergic challenge response, Leu 3a reactive cells appeared in the dermis and epidermis by 4 h. At 48 h, both reactions showed skin infiltration by Leu M3 positive macrophages, and had increased numbers of cells in the epidermis expressing class II antigens. The number of Leu 6 reactive Langerhans cells in the epidermis was almost halved at 48 h in the irritant reaction, but Langerhans cell counts were increased by a third between 24 and 48 h of the allergic response. Ultrastructural studies showed disruption of the Langerhans cell mitochondrial cristae at 8 h in the irritant reaction, with few identifiable epidermal Langerhans cells at 48 h. At 1 h in the allergic response, electron microscopy identified two populations of Langerhans cells; the majority showed an electron-dense cytoplasm with vacuoles, and the rest appeared normal. Peripolesis was noted in both types of reaction.","author":[{"dropping-particle":"","family":"Gawkrodger","given":"D J","non-dropping-particle":"","parse-names":false,"suffix":""},{"dropping-particle":"","family":"McVittie","given":"E","non-dropping-particle":"","parse-names":false,"suffix":""},{"dropping-particle":"","family":"Carr","given":"M M","non-dropping-particle":"","parse-names":false,"suffix":""},{"dropping-particle":"","family":"Ross","given":"J A","non-dropping-particle":"","parse-names":false,"suffix":""},{"dropping-particle":"","family":"Hunter","given":"J A","non-dropping-particle":"","parse-names":false,"suffix":""}],"container-title":"Clinical and experimental immunology","id":"ITEM-1","issued":{"date-parts":[["1986"]]},"page":"590-598","title":"Phenotypic characterization of the early cellular responses in allergic and irritant contact dermatitis.","type":"article-journal","volume":"66"}},{"id":"ITEM-2","uris":["http://www.mendeley.com/documents/?uuid=e5259a9c-f21b-42cd-8150-5866904b3ecc"],"uri":["http://www.mendeley.com/documents/?uuid=e5259a9c-f21b-42cd-8150-5866904b3ecc"],"itemData":{"DOI":"10.1111/j.1600-0536.1999.tb06131.x","ISSN":"01051873","PMID":"10515099","abstract":"Comparative light microscopic studies have revealed subtle differences between allergic and irritant reactions in the skin. In the search for specific differences, we focussed on the early inflammatory response. This pilot study was conducted to test the hypothesis that follicular spongiosis can differentiate between early allergic and irritant patch test reactions. 8 patients with known contact allergy to either colophony or quarternium-15 participated in the study. In each patient, allergic and irritant patch tests reactions were elicited, and 4-mm punch biopsies were taken after 6 8 h from clinically equipotent reactions. Paired sets of slides were assessed blindly by 2 pathologists. 1 patient showing a pityrosporum folliculitis was excluded from the study. All biopsies from allergic patch tests were characterized by follicular spongiosis, while biopsies from irritant patch tests showed no recognizable changes except a slight follicular spongiosis in 1 patient. The 2 pathologists agreed independently on the correct classification in 6 out of 7 cases (p=0.0156). We tested an optimized model, selecting non-irritant allergens and a well-known irritant. Further investigations are needed to elucidate the diagnostic significance of the histological classification of allergic and irritant cutaneous reactions in punch biopsies.","author":[{"dropping-particle":"","family":"Vestergaard","given":"Louise","non-dropping-particle":"","parse-names":false,"suffix":""},{"dropping-particle":"","family":"Clemmensen","given":"Ole Jacob","non-dropping-particle":"","parse-names":false,"suffix":""},{"dropping-particle":"","family":"Sørensen","given":"Flemming Brandt","non-dropping-particle":"","parse-names":false,"suffix":""},{"dropping-particle":"","family":"Andersen","given":"Klaus Ejner","non-dropping-particle":"","parse-names":false,"suffix":""}],"container-title":"Contact Dermatitis","id":"ITEM-2","issued":{"date-parts":[["1999"]]},"page":"207-210","title":"Histological distinction between early allergic and irritant patch test reactions: Follicular spongiosis may be characteristic of early allergic contact dermatitis","type":"article-journal","volume":"41"}}],"schema":"https://github.com/citation-style-language/schema/raw/master/csl-citation.json"} </w:instrText>
      </w:r>
      <w:r w:rsidR="00761305"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[25,26]</w:t>
      </w:r>
      <w:r w:rsidR="00761305" w:rsidRPr="003A365D">
        <w:rPr>
          <w:rFonts w:ascii="Book Antiqua" w:hAnsi="Book Antiqua"/>
          <w:sz w:val="24"/>
          <w:szCs w:val="24"/>
        </w:rPr>
        <w:fldChar w:fldCharType="end"/>
      </w:r>
      <w:r w:rsidR="00A76838" w:rsidRPr="003A365D">
        <w:rPr>
          <w:rFonts w:ascii="Book Antiqua" w:hAnsi="Book Antiqua"/>
          <w:sz w:val="24"/>
          <w:szCs w:val="24"/>
          <w:lang w:eastAsia="zh-CN"/>
        </w:rPr>
        <w:t>.</w:t>
      </w:r>
      <w:r w:rsidRPr="003A365D">
        <w:rPr>
          <w:rFonts w:ascii="Book Antiqua" w:hAnsi="Book Antiqua"/>
          <w:sz w:val="24"/>
          <w:szCs w:val="24"/>
        </w:rPr>
        <w:t xml:space="preserve"> In contrast, RCM allows evaluation of cellular and subcellular changes over time with serial observations of affected areas.</w:t>
      </w:r>
      <w:r w:rsidR="00154F8E" w:rsidRPr="003A365D">
        <w:rPr>
          <w:rFonts w:ascii="Book Antiqua" w:hAnsi="Book Antiqua"/>
          <w:sz w:val="24"/>
          <w:szCs w:val="24"/>
        </w:rPr>
        <w:t xml:space="preserve"> </w:t>
      </w:r>
      <w:r w:rsidR="00A76838" w:rsidRPr="003A365D">
        <w:rPr>
          <w:rFonts w:ascii="Book Antiqua" w:hAnsi="Book Antiqua"/>
          <w:sz w:val="24"/>
          <w:szCs w:val="24"/>
        </w:rPr>
        <w:t xml:space="preserve">Astner </w:t>
      </w:r>
      <w:r w:rsidR="00A76838" w:rsidRPr="003A365D">
        <w:rPr>
          <w:rFonts w:ascii="Book Antiqua" w:hAnsi="Book Antiqua"/>
          <w:i/>
          <w:sz w:val="24"/>
          <w:szCs w:val="24"/>
        </w:rPr>
        <w:t>et al</w:t>
      </w:r>
      <w:r w:rsidR="00A76838" w:rsidRPr="003A365D">
        <w:rPr>
          <w:rFonts w:ascii="Book Antiqua" w:hAnsi="Book Antiqua"/>
          <w:sz w:val="24"/>
          <w:szCs w:val="24"/>
        </w:rPr>
        <w:fldChar w:fldCharType="begin" w:fldLock="1"/>
      </w:r>
      <w:r w:rsidR="00A76838" w:rsidRPr="003A365D">
        <w:rPr>
          <w:rFonts w:ascii="Book Antiqua" w:hAnsi="Book Antiqua"/>
          <w:sz w:val="24"/>
          <w:szCs w:val="24"/>
        </w:rPr>
        <w:instrText xml:space="preserve"> ADDIN ZOTERO_ITEM CSL_CITATION {"citationID":"i97aJr4H","properties":{"formattedCitation":"{\\rtf \\super [40,41]\\nosupersub{}}","plainCitation":"[40,41]"},"citationItems":[{"id":"ITEM-1","uris":["http://www.mendeley.com/documents/?uuid=2683642e-2457-42e4-b4d7-48c8fc8bd620"],"uri":["http://www.mendeley.com/documents/?uuid=2683642e-2457-42e4-b4d7-48c8fc8bd620"],"itemData":{"DOI":"10.1016/j.jaad.2005.08.026","ISSN":"01909622","PMID":"16310059","abstract":"The validity, reproducibility, and specificity of patch-testing in the diagnosis of allergic contact dermatitis (ACD) have repeatedly been addressed. In vivo reflectance confocal microscopy (RCM) has been used for real-time evaluation of the histopathologic features of ACD. This pilot study was designed to determine the sensitivity and specificity of RCM in diagnosing ACD in reference to patch-testing. Sixteen participants were patch tested with allergens and control substances. Clinical scoring, digital photography, and RCM evaluation were performed at 72 hours, and RCM images were subjected to blinded evaluation. RCM evaluation parameters included stratum corneum (SC) disruption, parakeratosis, stratum spinosum (SS) and stratum granulosum (SG) spongiosis, and exocytosis. Overall, there was high specificity for all RCM features, ranging from 95.8% to 100%. Sensitivity ranged from 51.9% to 96.3%. Significant parameters with high sensitivity and specificity included spongiosis and exocytosis at the level of SS. Logistic regression analysis was performed on significant variables; P values were determined by χ\n                        2 analysis. RCM is a promising noninvasive technology for the evaluation of ACD. SC changes are not helpful in the diagnosis of ACD, although the presence of SG spongiosis and SS spongiosis shows high sensitivity in diagnosing ACD. Larger sensitivity and specificity studies are needed and the identification of ACD has to be based on a defined diagnostic algorithm. A limitation of this study is the small sample size; larger sensitivity and specificity studies are needed to confirm these findings. In addition, individual allergens have to be subjected to further evaluations in order to demonstrate the applicability of our findings for other contact allergens. In that regard, RCM may be considered as an adjunctive tool, rather than a substitute, to clinical evaluation. © 2005 by the American Academy of Dermatology, Inc.","author":[{"dropping-particle":"","family":"Astner","given":"Susanne","non-dropping-particle":"","parse-names":false,"suffix":""},{"dropping-particle":"","family":"Gonzalez","given":"Ernesto","non-dropping-particle":"","parse-names":false,"suffix":""},{"dropping-particle":"","family":"Cheung","given":"Arnold","non-dropping-particle":"","parse-names":false,"suffix":""},{"dropping-particle":"","family":"Rius-Diaz","given":"Francisca","non-dropping-particle":"","parse-names":false,"suffix":""},{"dropping-particle":"","family":"González","given":"Salvador","non-dropping-particle":"","parse-names":false,"suffix":""}],"container-title":"Journal of the American Academy of Dermatology","id":"ITEM-1","issued":{"date-parts":[["2005"]]},"page":"986-992","title":"Pilot study on the sensitivity and specificity of in vivo reflectance confocal microscopy in the diagnosis of allergic contact dermatitis","type":"article-journal","volume":"53"}},{"id":446,"uris":["http://zotero.org/users/1053871/items/RM28XCKT"],"uri":["http://zotero.org/users/1053871/items/RM28XCKT"],"itemData":{"id":446,"type":"article-journal","title":"Non-invasive evaluation of the kinetics of allergic and irritant contact dermatitis","container-title":"The Journal of Investigative Dermatology","page":"351-359","volume":"124","issue":"2","source":"NCBI PubMed","abstract":"Reflectance confocal microscopy (RCM) allows non-invasive visualization of human skin in vivo. It has been used to describe the histopathological features of acute contact dermatitis (CD). This work was designed to investigate the kinetics of both allergic and irritant CD (ACD and ICD) in vivo. Eighteen subjects with a prior diagnosis of ACD were patch tested with the specific allergen sodium lauryl sulfate as an irritant, and appropriate controls. RCM, transepidermal water loss (TEWL), and fluorescence excitation spectroscopy (FES) were performed at several time points within 2 wk after patch removal. After removal of the Finn chambers at 48 h, superficial epidermal changes, primarily involving the stratum corneum, and increased epidermal thickness were mainly present in ICD. ACD, on the other hand, showed microvesicle formation peaking at 96 h following patch removal. Both ACD and ICD showed exocytosis and similar degrees of spongiosis on RCM. TEWL and FES demonstrated a significant difference between ACD and ICD. RCM, TEWL, and FES are valuable non-invasive tools to quantitatively study the kinetics of the pathophysiology of acute CD reactions in vivo and monitor the changes at a cellular level.","DOI":"10.1111/j.0022-202X.2004.23605.x","ISSN":"0022-202X","note":"PMID: 15675954","journalAbbreviation":"J. Invest. Dermatol.","language":"eng","author":[{"family":"Astner","given":"Susanne"},{"family":"González","given":"Ernesto"},{"family":"Cheung","given":"Arnold C."},{"family":"Rius-Díaz","given":"Francisca"},{"family":"Doukas","given":"Apostolos G."},{"family":"William","given":"Farinelli"},{"family":"González","given":"Salvador"}],"issued":{"date-parts":[["2005",2]]},"PMID":"15675954"}}],"schema":"https://github.com/citation-style-language/schema/raw/master/csl-citation.json"} </w:instrText>
      </w:r>
      <w:r w:rsidR="00A76838" w:rsidRPr="003A365D">
        <w:rPr>
          <w:rFonts w:ascii="Book Antiqua" w:hAnsi="Book Antiqua"/>
          <w:sz w:val="24"/>
          <w:szCs w:val="24"/>
        </w:rPr>
        <w:fldChar w:fldCharType="separate"/>
      </w:r>
      <w:r w:rsidR="00A76838" w:rsidRPr="003A365D">
        <w:rPr>
          <w:rFonts w:ascii="Book Antiqua" w:hAnsi="Book Antiqua" w:cs="Times New Roman"/>
          <w:sz w:val="24"/>
          <w:szCs w:val="24"/>
          <w:vertAlign w:val="superscript"/>
        </w:rPr>
        <w:t>[40,41]</w:t>
      </w:r>
      <w:r w:rsidR="00A76838" w:rsidRPr="003A365D">
        <w:rPr>
          <w:rFonts w:ascii="Book Antiqua" w:hAnsi="Book Antiqua"/>
          <w:sz w:val="24"/>
          <w:szCs w:val="24"/>
        </w:rPr>
        <w:fldChar w:fldCharType="end"/>
      </w:r>
      <w:r w:rsidR="00C63130" w:rsidRPr="003A365D">
        <w:rPr>
          <w:rFonts w:ascii="Book Antiqua" w:hAnsi="Book Antiqua"/>
          <w:sz w:val="24"/>
          <w:szCs w:val="24"/>
        </w:rPr>
        <w:t xml:space="preserve"> </w:t>
      </w:r>
      <w:r w:rsidRPr="003A365D">
        <w:rPr>
          <w:rFonts w:ascii="Book Antiqua" w:hAnsi="Book Antiqua"/>
          <w:sz w:val="24"/>
          <w:szCs w:val="24"/>
        </w:rPr>
        <w:t>demonstrated the ability to distinguish ACD from ICD, offering RCM as a promising alter</w:t>
      </w:r>
      <w:r w:rsidR="00A76838" w:rsidRPr="003A365D">
        <w:rPr>
          <w:rFonts w:ascii="Book Antiqua" w:hAnsi="Book Antiqua"/>
          <w:sz w:val="24"/>
          <w:szCs w:val="24"/>
        </w:rPr>
        <w:t>native method of diagnosing ACD</w:t>
      </w:r>
      <w:r w:rsidR="00A76838" w:rsidRPr="003A365D">
        <w:rPr>
          <w:rFonts w:ascii="Book Antiqua" w:hAnsi="Book Antiqua"/>
          <w:sz w:val="24"/>
          <w:szCs w:val="24"/>
          <w:lang w:eastAsia="zh-CN"/>
        </w:rPr>
        <w:t>.</w:t>
      </w:r>
    </w:p>
    <w:p w:rsidR="00A028CE" w:rsidRPr="003A365D" w:rsidRDefault="00A028CE" w:rsidP="003A365D">
      <w:pPr>
        <w:spacing w:after="0" w:line="360" w:lineRule="auto"/>
        <w:ind w:firstLine="720"/>
        <w:jc w:val="both"/>
        <w:rPr>
          <w:rFonts w:ascii="Book Antiqua" w:hAnsi="Book Antiqua"/>
          <w:sz w:val="24"/>
          <w:szCs w:val="24"/>
        </w:rPr>
      </w:pPr>
      <w:r w:rsidRPr="003A365D">
        <w:rPr>
          <w:rFonts w:ascii="Book Antiqua" w:hAnsi="Book Antiqua"/>
          <w:sz w:val="24"/>
          <w:szCs w:val="24"/>
        </w:rPr>
        <w:t>Once patch testing and clinical history both confirm ACD, measures should be taken to treat symptoms and prevent further exposure.</w:t>
      </w:r>
    </w:p>
    <w:p w:rsidR="00761305" w:rsidRPr="003A365D" w:rsidRDefault="00761305" w:rsidP="003A365D">
      <w:pPr>
        <w:spacing w:after="0" w:line="360" w:lineRule="auto"/>
        <w:jc w:val="both"/>
        <w:rPr>
          <w:rFonts w:ascii="Book Antiqua" w:hAnsi="Book Antiqua"/>
          <w:b/>
          <w:sz w:val="24"/>
          <w:szCs w:val="24"/>
        </w:rPr>
      </w:pPr>
    </w:p>
    <w:p w:rsidR="00A028CE" w:rsidRPr="003A365D" w:rsidRDefault="006F6AF7" w:rsidP="003A365D">
      <w:pPr>
        <w:spacing w:after="0" w:line="360" w:lineRule="auto"/>
        <w:jc w:val="both"/>
        <w:rPr>
          <w:rFonts w:ascii="Book Antiqua" w:hAnsi="Book Antiqua"/>
          <w:b/>
          <w:sz w:val="24"/>
          <w:szCs w:val="24"/>
        </w:rPr>
      </w:pPr>
      <w:r w:rsidRPr="003A365D">
        <w:rPr>
          <w:rFonts w:ascii="Book Antiqua" w:hAnsi="Book Antiqua"/>
          <w:b/>
          <w:sz w:val="24"/>
          <w:szCs w:val="24"/>
        </w:rPr>
        <w:t>MANAGEMENT</w:t>
      </w:r>
    </w:p>
    <w:p w:rsidR="001F05EF" w:rsidRPr="003A365D" w:rsidRDefault="001F05EF" w:rsidP="003A365D">
      <w:pPr>
        <w:spacing w:after="0" w:line="360" w:lineRule="auto"/>
        <w:jc w:val="both"/>
        <w:rPr>
          <w:rFonts w:ascii="Book Antiqua" w:hAnsi="Book Antiqua"/>
          <w:sz w:val="24"/>
          <w:szCs w:val="24"/>
          <w:lang w:eastAsia="zh-CN"/>
        </w:rPr>
      </w:pPr>
      <w:r w:rsidRPr="003A365D">
        <w:rPr>
          <w:rFonts w:ascii="Book Antiqua" w:hAnsi="Book Antiqua"/>
          <w:sz w:val="24"/>
          <w:szCs w:val="24"/>
        </w:rPr>
        <w:t>Successful management of ACD necessitates both prevention and therapy, initially managing symptoms with corticosteroids, while allergen identification and av</w:t>
      </w:r>
      <w:r w:rsidR="00A76838" w:rsidRPr="003A365D">
        <w:rPr>
          <w:rFonts w:ascii="Book Antiqua" w:hAnsi="Book Antiqua"/>
          <w:sz w:val="24"/>
          <w:szCs w:val="24"/>
        </w:rPr>
        <w:t>oidance education are completed</w:t>
      </w:r>
      <w:r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{"citationID":"74dvkim33","properties":{"formattedCitation":"{\\rtf \\super [19]\\nosupersub{}}","plainCitation":"[19]"},"citationItems":[{"id":"SJOhiK3u/Plikp4du","uris":["http://www.mendeley.com/documents/?uuid=a6c864dc-741e-452f-abe7-b044d758b9de"],"uri":["http://www.mendeley.com/documents/?uuid=a6c864dc-741e-452f-abe7-b044d758b9de"],"itemData":{"DOI":"10.1016/j.anai.2014.03.018","ISSN":"1534-4436","PMID":"24950843","author":[{"dropping-particle":"","family":"Fonacier","given":"Luz S.","non-dropping-particle":"","parse-names":false,"suffix":""},{"dropping-particle":"","family":"Sher","given":"Janelle M.","non-dropping-particle":"","parse-names":false,"suffix":""}],"container-title":"Annals of Allergy, Asthma &amp; Immunology: Official Publication of the American College of Allergy, Asthma, &amp; Immunology","id":"SJOhiK3u/Plikp4du","issue":"1","issued":{"year":2014,"month":7},"page":"9-12","title":"Allergic contact dermatitis","type":"article-journal","volume":"113","page-first":"9"}}],"schema":"https://github.com/citation-style-language/schema/raw/master/csl-citation.json"}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[19]</w:t>
      </w:r>
      <w:r w:rsidRPr="003A365D">
        <w:rPr>
          <w:rFonts w:ascii="Book Antiqua" w:hAnsi="Book Antiqua"/>
          <w:sz w:val="24"/>
          <w:szCs w:val="24"/>
        </w:rPr>
        <w:fldChar w:fldCharType="end"/>
      </w:r>
      <w:r w:rsidR="00A76838" w:rsidRPr="003A365D">
        <w:rPr>
          <w:rFonts w:ascii="Book Antiqua" w:hAnsi="Book Antiqua"/>
          <w:sz w:val="24"/>
          <w:szCs w:val="24"/>
          <w:lang w:eastAsia="zh-CN"/>
        </w:rPr>
        <w:t>.</w:t>
      </w:r>
    </w:p>
    <w:p w:rsidR="00A76838" w:rsidRPr="003A365D" w:rsidRDefault="00A76838" w:rsidP="003A365D">
      <w:pPr>
        <w:spacing w:after="0" w:line="360" w:lineRule="auto"/>
        <w:jc w:val="both"/>
        <w:rPr>
          <w:rFonts w:ascii="Book Antiqua" w:hAnsi="Book Antiqua"/>
          <w:sz w:val="24"/>
          <w:szCs w:val="24"/>
          <w:vertAlign w:val="superscript"/>
          <w:lang w:eastAsia="zh-CN"/>
        </w:rPr>
      </w:pPr>
    </w:p>
    <w:p w:rsidR="001F05EF" w:rsidRPr="003A365D" w:rsidRDefault="001F05EF" w:rsidP="003A365D">
      <w:pPr>
        <w:spacing w:after="0" w:line="360" w:lineRule="auto"/>
        <w:jc w:val="both"/>
        <w:rPr>
          <w:rFonts w:ascii="Book Antiqua" w:hAnsi="Book Antiqua"/>
          <w:b/>
          <w:i/>
          <w:sz w:val="24"/>
          <w:szCs w:val="24"/>
        </w:rPr>
      </w:pPr>
      <w:r w:rsidRPr="003A365D">
        <w:rPr>
          <w:rFonts w:ascii="Book Antiqua" w:hAnsi="Book Antiqua"/>
          <w:b/>
          <w:i/>
          <w:sz w:val="24"/>
          <w:szCs w:val="24"/>
        </w:rPr>
        <w:t>Prevention</w:t>
      </w:r>
    </w:p>
    <w:p w:rsidR="001F05EF" w:rsidRPr="003A365D" w:rsidRDefault="001F05EF" w:rsidP="003A365D">
      <w:pPr>
        <w:spacing w:after="0" w:line="360" w:lineRule="auto"/>
        <w:jc w:val="both"/>
        <w:rPr>
          <w:rFonts w:ascii="Book Antiqua" w:hAnsi="Book Antiqua"/>
          <w:sz w:val="24"/>
          <w:szCs w:val="24"/>
          <w:lang w:eastAsia="zh-CN"/>
        </w:rPr>
      </w:pPr>
      <w:r w:rsidRPr="003A365D">
        <w:rPr>
          <w:rFonts w:ascii="Book Antiqua" w:hAnsi="Book Antiqua"/>
          <w:sz w:val="24"/>
          <w:szCs w:val="24"/>
        </w:rPr>
        <w:t>ACD preventi</w:t>
      </w:r>
      <w:r w:rsidR="00A76838" w:rsidRPr="003A365D">
        <w:rPr>
          <w:rFonts w:ascii="Book Antiqua" w:hAnsi="Book Antiqua"/>
          <w:sz w:val="24"/>
          <w:szCs w:val="24"/>
        </w:rPr>
        <w:t>on relies on allergen avoidance</w:t>
      </w:r>
      <w:r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{"citationID":"174o27dp2i","properties":{"formattedCitation":"{\\rtf \\super [19]\\nosupersub{}}","plainCitation":"[19]"},"citationItems":[{"id":"SJOhiK3u/Plikp4du","uris":["http://www.mendeley.com/documents/?uuid=a6c864dc-741e-452f-abe7-b044d758b9de"],"uri":["http://www.mendeley.com/documents/?uuid=a6c864dc-741e-452f-abe7-b044d758b9de"],"itemData":{"DOI":"10.1016/j.anai.2014.03.018","ISSN":"1534-4436","PMID":"24950843","author":[{"dropping-particle":"","family":"Fonacier","given":"Luz S.","non-dropping-particle":"","parse-names":false,"suffix":""},{"dropping-particle":"","family":"Sher","given":"Janelle M.","non-dropping-particle":"","parse-names":false,"suffix":""}],"container-title":"Annals of Allergy, Asthma &amp; Immunology: Official Publication of the American College of Allergy, Asthma, &amp; Immunology","id":"SJOhiK3u/Plikp4du","issue":"1","issued":{"year":2014,"month":7},"page":"9-12","title":"Allergic contact dermatitis","type":"article-journal","volume":"113","page-first":"9"}}],"schema":"https://github.com/citation-style-language/schema/raw/master/csl-citation.json"}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[19]</w:t>
      </w:r>
      <w:r w:rsidRPr="003A365D">
        <w:rPr>
          <w:rFonts w:ascii="Book Antiqua" w:hAnsi="Book Antiqua"/>
          <w:sz w:val="24"/>
          <w:szCs w:val="24"/>
        </w:rPr>
        <w:fldChar w:fldCharType="end"/>
      </w:r>
      <w:r w:rsidR="00A76838"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This requires eliminating exposure to substances clinically suspected and diagnostically confirmed to be causative from the home and work environment.</w:t>
      </w:r>
      <w:r w:rsidR="00154F8E" w:rsidRPr="003A365D">
        <w:rPr>
          <w:rFonts w:ascii="Book Antiqua" w:hAnsi="Book Antiqua"/>
          <w:sz w:val="24"/>
          <w:szCs w:val="24"/>
        </w:rPr>
        <w:t xml:space="preserve"> </w:t>
      </w:r>
      <w:r w:rsidRPr="003A365D">
        <w:rPr>
          <w:rFonts w:ascii="Book Antiqua" w:hAnsi="Book Antiqua"/>
          <w:sz w:val="24"/>
          <w:szCs w:val="24"/>
        </w:rPr>
        <w:t>Avoidance of the offending allergen(s) can drastically reduc</w:t>
      </w:r>
      <w:r w:rsidR="00A76838" w:rsidRPr="003A365D">
        <w:rPr>
          <w:rFonts w:ascii="Book Antiqua" w:hAnsi="Book Antiqua"/>
          <w:sz w:val="24"/>
          <w:szCs w:val="24"/>
        </w:rPr>
        <w:t>e incidence and severity of ACD</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{"citationID":"bbcVHizW","properties":{"formattedCitation":"{\\rtf \\super [20]\\nosupersub{}}","plainCitation":"[20]"},"citationItems":[{"id":"ITEM-1","uris":["http://www.mendeley.com/documents/?uuid=9a78eebc-d5b0-4c42-8ad2-ca6e7bb1d048"],"uri":["http://www.mendeley.com/documents/?uuid=9a78eebc-d5b0-4c42-8ad2-ca6e7bb1d048"],"itemData":{"DOI":"10.1016/j.clindermatol.2010.11.012","ISBN":"1879-1131 (Electronic)\\r0738-081X (Linking)","ISSN":"0738081X","PMID":"21496742","abstract":"It is only by recognizing what we know that we know, and being cognizant of the things that we know that we don't know that clinicians and the health profession are able to deliver quality care to patients. Traditional learning methods can sometimes perpetuate unappraised and unfounded beliefs and practices. Evidence-based practice requires robustly conducted systematic reviews and evidence-based guidelines. There have only been three systematic reviews of occupational contact dermatitis. These inform us of what we know we know and what we know that we don't know. We know which agents cause allergic and irritant occupational contact dermatitis, and we know the occupations that present the greatest risk. We know that conditioning creams are helpful in the prevention and management of the disease, and we know that we don't know the optimal frequency of application. We know that prework creams are not universally effective. We know that avoidance of exposure can help to improve symptoms in those who have developed dermatitis, but we know that we don't know if earlier identification and earlier avoidance of exposure produces better outcomes. Most importantly, we know that there is a need for better research conducted in occupational rather than experimental settings and with contact dermatitis rather than subclinical findings as an outcome measure. © 2011 Elsevier Inc.","author":[{"dropping-particle":"","family":"Nicholson","given":"Paul J.","non-dropping-particle":"","parse-names":false,"suffix":""}],"container-title":"Clinics in Dermatology","id":"ITEM-1","issued":{"date-parts":[["2011"]]},"page":"325-330","title":"Occupational contact dermatitis: Known knowns and known unknowns","type":"article-journal","volume":"29"}}],"schema":"https://github.com/citation-style-language/schema/raw/master/csl-citation.json"}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[20]</w:t>
      </w:r>
      <w:r w:rsidRPr="003A365D">
        <w:rPr>
          <w:rFonts w:ascii="Book Antiqua" w:hAnsi="Book Antiqua"/>
          <w:sz w:val="24"/>
          <w:szCs w:val="24"/>
        </w:rPr>
        <w:fldChar w:fldCharType="end"/>
      </w:r>
      <w:r w:rsidR="00A76838" w:rsidRPr="003A365D">
        <w:rPr>
          <w:rFonts w:ascii="Book Antiqua" w:hAnsi="Book Antiqua"/>
          <w:sz w:val="24"/>
          <w:szCs w:val="24"/>
          <w:lang w:eastAsia="zh-CN"/>
        </w:rPr>
        <w:t>.</w:t>
      </w:r>
      <w:r w:rsidR="00154F8E" w:rsidRPr="003A365D">
        <w:rPr>
          <w:rFonts w:ascii="Book Antiqua" w:hAnsi="Book Antiqua"/>
          <w:sz w:val="24"/>
          <w:szCs w:val="24"/>
          <w:vertAlign w:val="superscript"/>
        </w:rPr>
        <w:t xml:space="preserve"> </w:t>
      </w:r>
      <w:r w:rsidRPr="003A365D">
        <w:rPr>
          <w:rFonts w:ascii="Book Antiqua" w:hAnsi="Book Antiqua"/>
          <w:sz w:val="24"/>
          <w:szCs w:val="24"/>
        </w:rPr>
        <w:t>However, even with avoidance, ACD can persist</w:t>
      </w:r>
      <w:r w:rsidR="00A76838" w:rsidRPr="003A365D">
        <w:rPr>
          <w:rFonts w:ascii="Book Antiqua" w:hAnsi="Book Antiqua"/>
          <w:sz w:val="24"/>
          <w:szCs w:val="24"/>
          <w:lang w:eastAsia="zh-CN"/>
        </w:rPr>
        <w:t xml:space="preserve"> - </w:t>
      </w:r>
      <w:r w:rsidRPr="003A365D">
        <w:rPr>
          <w:rFonts w:ascii="Book Antiqua" w:hAnsi="Book Antiqua"/>
          <w:sz w:val="24"/>
          <w:szCs w:val="24"/>
        </w:rPr>
        <w:t>this is particularly notable in patients with ACD caused by chromate in which less than 20</w:t>
      </w:r>
      <w:r w:rsidR="00A76838" w:rsidRPr="003A365D">
        <w:rPr>
          <w:rFonts w:ascii="Book Antiqua" w:hAnsi="Book Antiqua"/>
          <w:sz w:val="24"/>
          <w:szCs w:val="24"/>
        </w:rPr>
        <w:t>% of cases clear after 10 years</w:t>
      </w:r>
      <w:r w:rsidR="00B6491C" w:rsidRPr="003A365D">
        <w:rPr>
          <w:rFonts w:ascii="Book Antiqua" w:hAnsi="Book Antiqua"/>
          <w:sz w:val="24"/>
          <w:szCs w:val="24"/>
          <w:vertAlign w:val="superscript"/>
        </w:rPr>
        <w:fldChar w:fldCharType="begin"/>
      </w:r>
      <w:r w:rsidR="00B91F6E" w:rsidRPr="003A365D">
        <w:rPr>
          <w:rFonts w:ascii="Book Antiqua" w:hAnsi="Book Antiqua"/>
          <w:sz w:val="24"/>
          <w:szCs w:val="24"/>
          <w:vertAlign w:val="superscript"/>
        </w:rPr>
        <w:instrText xml:space="preserve"> ADDIN ZOTERO_ITEM CSL_CITATION {"citationID":"2kr8qggp2t","properties":{"formattedCitation":"{\\rtf \\super [42]\\nosupersub{}}","plainCitation":"[42]"},"citationItems":[{"id":276,"uris":["http://zotero.org/users/1053871/items/3MWDR5BW"],"uri":["http://zotero.org/users/1053871/items/3MWDR5BW"],"itemData":{"id":276,"type":"article-journal","title":"Toxic effects of chromium and its compounds","container-title":"Biological Trace Element Research","page":"145-153","volume":"32","source":"NCBI PubMed","abstract":"Chromium was discovered in 1797 by Vauquelin. Numerous industrial applications raised chromium to a very important economic element. At the same time, with the development of its uses, the adverse effects of chromium compounds in human health were being defined. Trivalent chromium is an essential trace element in humans and in animals. Chromium as pure metal has no adverse effect. Little toxic effect is attributed to trivalent chromium when present in very large quantities. Both acute and chronic toxicity of chromium are mainly caused by hexavalent compounds. The most important toxic effects, after contact, inhalation, or ingestion of hexavalent chromium compounds are the following: dermatitis, allergic and eczematous skin reactions, skin and mucous membrane ulcerations, perforation of the nasal septum, allergic asthmatic reactions, bronchial carcinomas, gastro-enteritis, hepatocellular deficiency, and renal oligo anuric deficiency. Prevention of occupational risks, biological monitoring of workers, and treatment of poisoning are also reported.","ISSN":"0163-4984","note":"PMID: 1375051","journalAbbreviation":"Biol Trace Elem Res","language":"eng","author":[{"family":"Baruthio","given":"F."}],"issued":{"date-parts":[["1992",3]]},"PMID":"1375051"}}],"schema":"https://github.com/citation-style-language/schema/raw/master/csl-citation.json"} </w:instrText>
      </w:r>
      <w:r w:rsidR="00B6491C" w:rsidRPr="003A365D">
        <w:rPr>
          <w:rFonts w:ascii="Book Antiqua" w:hAnsi="Book Antiqua"/>
          <w:sz w:val="24"/>
          <w:szCs w:val="24"/>
          <w:vertAlign w:val="superscript"/>
        </w:rPr>
        <w:fldChar w:fldCharType="separate"/>
      </w:r>
      <w:r w:rsidR="00B91F6E" w:rsidRPr="003A365D">
        <w:rPr>
          <w:rFonts w:ascii="Book Antiqua" w:hAnsi="Book Antiqua" w:cs="Times New Roman"/>
          <w:sz w:val="24"/>
          <w:szCs w:val="24"/>
          <w:vertAlign w:val="superscript"/>
        </w:rPr>
        <w:t>[42]</w:t>
      </w:r>
      <w:r w:rsidR="00B6491C" w:rsidRPr="003A365D">
        <w:rPr>
          <w:rFonts w:ascii="Book Antiqua" w:hAnsi="Book Antiqua"/>
          <w:sz w:val="24"/>
          <w:szCs w:val="24"/>
          <w:vertAlign w:val="superscript"/>
        </w:rPr>
        <w:fldChar w:fldCharType="end"/>
      </w:r>
      <w:r w:rsidR="00A76838"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Protective equipment at work should be considered if symptoms or risk of allergen exposure persist.</w:t>
      </w:r>
      <w:r w:rsidR="00154F8E" w:rsidRPr="003A365D">
        <w:rPr>
          <w:rFonts w:ascii="Book Antiqua" w:hAnsi="Book Antiqua"/>
          <w:sz w:val="24"/>
          <w:szCs w:val="24"/>
        </w:rPr>
        <w:t xml:space="preserve"> </w:t>
      </w:r>
      <w:r w:rsidRPr="003A365D">
        <w:rPr>
          <w:rFonts w:ascii="Book Antiqua" w:hAnsi="Book Antiqua"/>
          <w:sz w:val="24"/>
          <w:szCs w:val="24"/>
        </w:rPr>
        <w:t>Barrier protection, such as gloves, safety goggles, and respirators,</w:t>
      </w:r>
      <w:r w:rsidR="00A76838" w:rsidRPr="003A365D">
        <w:rPr>
          <w:rFonts w:ascii="Book Antiqua" w:hAnsi="Book Antiqua"/>
          <w:sz w:val="24"/>
          <w:szCs w:val="24"/>
        </w:rPr>
        <w:t xml:space="preserve"> are effective for some workers</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{"citationID":"e00JHLRq","properties":{"formattedCitation":"{\\rtf \\super [20,22]\\nosupersub{}}","plainCitation":"[20,22]"},"citationItems":[{"id":352,"uris":["http://zotero.org/users/1053871/items/95J5WQNI"],"uri":["http://zotero.org/users/1053871/items/95J5WQNI"],"itemData":{"id":352,"type":"article-journal","title":"Evidence-based guidelines for the prevention, identification and management of occupational contact dermatitis and urticaria","container-title":"Contact Dermatitis","page":"177-186","volume":"63","issue":"4","source":"NCBI PubMed","abstract":"BACKGROUND: Occupational contact dermatitis is the most frequently reported work-related skin disease in many countries. A systematic review was commissioned by the British Occupational Health Research Foundation in response to a House of Lords Science and Technology Committee recommendation.\nOBJECTIVES: The systematic review aims to improve the prevention, identification and management of occupational contact dermatitis and urticaria by providing evidence-based recommendations.\nMETHODS: The literature was searched systematically using Medline and Embase for English-language articles published up to the end of September 2009. Evidence-based statements and recommendations were graded using the Royal College of General Practitioner's three-star system and the revised Scottish Intercollegiate Guidelines Network grading system.\nRESULTS: Three thousand one hundred and fifty-five abstracts were identified and screened. From these, 786 full papers were obtained and appraised. One hundred and nineteen of these studies were used to produce 36 graded evidence statements and 10 key recommendations.\nCONCLUSIONS: This evidence review and its recommendations focus on interventions and outcomes to provide a robust approach to the prevention, identification and occupational management of occupational contact dermatitis and urticaria, based on and using the best available medical evidence.","DOI":"10.1111/j.1600-0536.2010.01763.x","ISSN":"1600-0536","note":"PMID: 20831687","journalAbbreviation":"Contact Derm.","language":"eng","author":[{"family":"Nicholson","given":"Paul J."},{"family":"Llewellyn","given":"Diane"},{"family":"English","given":"John S."},{"family":"Guidelines Development Group","given":""}],"issued":{"date-parts":[["2010",10]]},"PMID":"20831687"}},{"id":"SJOhiK3u/US1LcIXz","uris":["http://www.mendeley.com/documents/?uuid=9a78eebc-d5b0-4c42-8ad2-ca6e7bb1d048"],"uri":["http://www.mendeley.com/documents/?uuid=9a78eebc-d5b0-4c42-8ad2-ca6e7bb1d048"],"itemData":{"DOI":"10.1016/j.clindermatol.2010.11.012","ISBN":"1879-1131 (Electronic)\\r0738-081X (Linking)","ISSN":"0738081X","PMID":"21496742","abstract":"It is only by recognizing what we know that we know, and being cognizant of the things that we know that we don't know that clinicians and the health profession are able to deliver quality care to patients. Traditional learning methods can sometimes perpetuate unappraised and unfounded beliefs and practices. Evidence-based practice requires robustly conducted systematic reviews and evidence-based guidelines. There have only been three systematic reviews of occupational contact dermatitis. These inform us of what we know we know and what we know that we don't know. We know which agents cause allergic and irritant occupational contact dermatitis, and we know the occupations that present the greatest risk. We know that conditioning creams are helpful in the prevention and management of the disease, and we know that we don't know the optimal frequency of application. We know that prework creams are not universally effective. We know that avoidance of exposure can help to improve symptoms in those who have developed dermatitis, but we know that we don't know if earlier identification and earlier avoidance of exposure produces better outcomes. Most importantly, we know that there is a need for better research conducted in occupational rather than experimental settings and with contact dermatitis rather than subclinical findings as an outcome measure. © 2011 Elsevier Inc.","author":[{"dropping-particle":"","family":"Nicholson","given":"Paul J.","non-dropping-particle":"","parse-names":false,"suffix":""}],"container-title":"Clinics in Dermatology","id":"SJOhiK3u/US1LcIXz","issued":{"year":2011},"page":"325-330","title":"Occupational contact dermatitis: Known knowns and known unknowns","type":"article-journal","volume":"29","page-first":"325"}}],"schema":"https://github.com/citation-style-language/schema/raw/master/csl-citation.json"}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[20,22]</w:t>
      </w:r>
      <w:r w:rsidRPr="003A365D">
        <w:rPr>
          <w:rFonts w:ascii="Book Antiqua" w:hAnsi="Book Antiqua"/>
          <w:sz w:val="24"/>
          <w:szCs w:val="24"/>
        </w:rPr>
        <w:fldChar w:fldCharType="end"/>
      </w:r>
      <w:r w:rsidR="00A76838" w:rsidRPr="003A365D">
        <w:rPr>
          <w:rFonts w:ascii="Book Antiqua" w:hAnsi="Book Antiqua"/>
          <w:sz w:val="24"/>
          <w:szCs w:val="24"/>
          <w:lang w:eastAsia="zh-CN"/>
        </w:rPr>
        <w:t>.</w:t>
      </w:r>
      <w:r w:rsidRPr="003A365D">
        <w:rPr>
          <w:rFonts w:ascii="Book Antiqua" w:hAnsi="Book Antiqua"/>
          <w:sz w:val="24"/>
          <w:szCs w:val="24"/>
          <w:vertAlign w:val="superscript"/>
        </w:rPr>
        <w:t xml:space="preserve"> </w:t>
      </w:r>
      <w:r w:rsidRPr="003A365D">
        <w:rPr>
          <w:rFonts w:ascii="Book Antiqua" w:hAnsi="Book Antiqua"/>
          <w:sz w:val="24"/>
          <w:szCs w:val="24"/>
        </w:rPr>
        <w:t>If occlusive gloves are used regularly they may cause skin irritation. Cotton liners should be recommend to prevent the development of impaired skin barrier function</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{"citationID":"ZwaRgJzK","properties":{"formattedCitation":"{\\rtf \\super [32]\\nosupersub{}}","plainCitation":"[32]"},"citationItems":[{"id":"ITEM-1","uris":["http://www.mendeley.com/documents/?uuid=4558d309-b3d5-4e87-93af-8f0c07be69e6"],"uri":["http://www.mendeley.com/documents/?uuid=4558d309-b3d5-4e87-93af-8f0c07be69e6"],"itemData":{"DOI":"10.1016/j.jaad.2008.07.056","ISBN":"1097-6787 (Electronic)\\r0190-9622 (Linking)","ISSN":"01909622","PMID":"18992965","abstract":"Background: Allergy to cosmetics is common. Objectives: We sought to characterize patients with positive patch test reactions associated with a cosmetic source, to identify common allergens; and to explore gender and occupational associations. Methods: We performed a retrospective, cross-sectional analysis. Results: Of 6621 female and 3440 male patients, 1582 female (23.8%) and 611 of male (17.8%) patients had at least one allergic patch test reaction associated with a cosmetic source. Of \"allergic\" patients (&gt;1 allergic reaction, n = 6815), females were 1.21 times more likely to have an allergic reaction associated with a cosmetic source than were male patients (p &lt; .0001, 95% confidence interval [CI] 1.12-1.31). Within the \"cosmetic allergic\" group (n = 2243), head and neck involvement was significantly higher in female than in male patients (49.3% vs 23.7%, p &lt; .0001). One hundred twenty-five patients had occupationally related allergic reactions associated with a cosmetic. Limitations: This study is limited by its cross-sectional, retrospective design. Conclusion: Of all patients studied, 21.8% had an allergic reaction associated with a cosmetic. Site of dermatitis, cosmetic categories, and specific allergens differed somewhat by gender. ?? 2009 American Academy of Dermatology, Inc.","author":[{"dropping-particle":"","family":"Warshaw","given":"Erin M.","non-dropping-particle":"","parse-names":false,"suffix":""},{"dropping-particle":"","family":"Buchholz","given":"Heather J.","non-dropping-particle":"","parse-names":false,"suffix":""},{"dropping-particle":"V.","family":"Belsito","given":"Donald","non-dropping-particle":"","parse-names":false,"suffix":""},{"dropping-particle":"","family":"Maibach","given":"Howard I.","non-dropping-particle":"","parse-names":false,"suffix":""},{"dropping-particle":"","family":"Fowler","given":"Joseph F.","non-dropping-particle":"","parse-names":false,"suffix":""},{"dropping-particle":"","family":"Rietschel","given":"Robert L.","non-dropping-particle":"","parse-names":false,"suffix":""},{"dropping-particle":"","family":"Zug","given":"Kathryn A.","non-dropping-particle":"","parse-names":false,"suffix":""},{"dropping-particle":"","family":"Mathias","given":"C. G Toby","non-dropping-particle":"","parse-names":false,"suffix":""},{"dropping-particle":"","family":"Pratt","given":"Melanie D.","non-dropping-particle":"","parse-names":false,"suffix":""},{"dropping-particle":"","family":"Sasseville","given":"Denis","non-dropping-particle":"","parse-names":false,"suffix":""},{"dropping-particle":"","family":"Storrs","given":"Frances J.","non-dropping-particle":"","parse-names":false,"suffix":""},{"dropping-particle":"","family":"Taylor","given":"James S.","non-dropping-particle":"","parse-names":false,"suffix":""},{"dropping-particle":"","family":"DeLeo","given":"Vincent A.","non-dropping-particle":"","parse-names":false,"suffix":""},{"dropping-particle":"","family":"Marks","given":"James G.","non-dropping-particle":"","parse-names":false,"suffix":""}],"container-title":"Journal of the American Academy of Dermatology","id":"ITEM-1","issued":{"date-parts":[["2009"]]},"page":"23-38","title":"Allergic patch test reactions associated with cosmetics: Retrospective analysis of cross-sectional data from the North American Contact Dermatitis Group, 2001-2004","type":"article-journal","volume":"60"}}],"schema":"https://github.com/citation-style-language/schema/raw/master/csl-citation.json"}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[32]</w:t>
      </w:r>
      <w:r w:rsidRPr="003A365D">
        <w:rPr>
          <w:rFonts w:ascii="Book Antiqua" w:hAnsi="Book Antiqua"/>
          <w:sz w:val="24"/>
          <w:szCs w:val="24"/>
        </w:rPr>
        <w:fldChar w:fldCharType="end"/>
      </w:r>
      <w:r w:rsidR="00A76838" w:rsidRPr="003A365D">
        <w:rPr>
          <w:rFonts w:ascii="Book Antiqua" w:hAnsi="Book Antiqua"/>
          <w:sz w:val="24"/>
          <w:szCs w:val="24"/>
          <w:lang w:eastAsia="zh-CN"/>
        </w:rPr>
        <w:t>.</w:t>
      </w:r>
    </w:p>
    <w:p w:rsidR="001F05EF" w:rsidRPr="003A365D" w:rsidRDefault="001F05EF"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 xml:space="preserve"> In addition to barrier equipment, </w:t>
      </w:r>
      <w:r w:rsidR="00C63130" w:rsidRPr="003A365D">
        <w:rPr>
          <w:rFonts w:ascii="Book Antiqua" w:hAnsi="Book Antiqua"/>
          <w:sz w:val="24"/>
          <w:szCs w:val="24"/>
        </w:rPr>
        <w:t>protective</w:t>
      </w:r>
      <w:r w:rsidRPr="003A365D">
        <w:rPr>
          <w:rFonts w:ascii="Book Antiqua" w:hAnsi="Book Antiqua"/>
          <w:sz w:val="24"/>
          <w:szCs w:val="24"/>
        </w:rPr>
        <w:t xml:space="preserve"> creams may also improve skin barrier function.</w:t>
      </w:r>
      <w:r w:rsidR="00154F8E" w:rsidRPr="003A365D">
        <w:rPr>
          <w:rFonts w:ascii="Book Antiqua" w:hAnsi="Book Antiqua"/>
          <w:sz w:val="24"/>
          <w:szCs w:val="24"/>
        </w:rPr>
        <w:t xml:space="preserve"> </w:t>
      </w:r>
      <w:r w:rsidRPr="003A365D">
        <w:rPr>
          <w:rFonts w:ascii="Book Antiqua" w:hAnsi="Book Antiqua"/>
          <w:sz w:val="24"/>
          <w:szCs w:val="24"/>
        </w:rPr>
        <w:t>Topical skin protectant (an emulsion with perfluroalkylpolyether) and quaternium 18-bentonite lotion can prevent urushiol-induced dermatitis</w:t>
      </w:r>
      <w:r w:rsidR="00C63130" w:rsidRPr="003A365D">
        <w:rPr>
          <w:rFonts w:ascii="Book Antiqua" w:hAnsi="Book Antiqua"/>
          <w:sz w:val="24"/>
          <w:szCs w:val="24"/>
        </w:rPr>
        <w:t>,</w:t>
      </w:r>
      <w:r w:rsidRPr="003A365D">
        <w:rPr>
          <w:rFonts w:ascii="Book Antiqua" w:hAnsi="Book Antiqua"/>
          <w:sz w:val="24"/>
          <w:szCs w:val="24"/>
        </w:rPr>
        <w:t xml:space="preserve"> while creams containing the chelator die</w:t>
      </w:r>
      <w:r w:rsidR="00274D67" w:rsidRPr="003A365D">
        <w:rPr>
          <w:rFonts w:ascii="Book Antiqua" w:hAnsi="Book Antiqua"/>
          <w:sz w:val="24"/>
          <w:szCs w:val="24"/>
        </w:rPr>
        <w:t>thylenetriaminepentaacetic acid</w:t>
      </w:r>
      <w:r w:rsidRPr="003A365D">
        <w:rPr>
          <w:rFonts w:ascii="Book Antiqua" w:hAnsi="Book Antiqua"/>
          <w:sz w:val="24"/>
          <w:szCs w:val="24"/>
        </w:rPr>
        <w:t xml:space="preserve"> can prevent nickel, chrome, and copper dermatiti</w:t>
      </w:r>
      <w:r w:rsidR="00A76838" w:rsidRPr="003A365D">
        <w:rPr>
          <w:rFonts w:ascii="Book Antiqua" w:hAnsi="Book Antiqua"/>
          <w:sz w:val="24"/>
          <w:szCs w:val="24"/>
        </w:rPr>
        <w:t>s</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{"citationID":"mIDIoeL8","properties":{"formattedCitation":"{\\rtf \\super [43]\\nosupersub{}}","plainCitation":"[43]"},"citationItems":[{"id":"ITEM-1","uris":["http://www.mendeley.com/documents/?uuid=b1e863f4-7dbd-4f95-a9c8-477fb8b13aea"],"uri":["http://www.mendeley.com/documents/?uuid=b1e863f4-7dbd-4f95-a9c8-477fb8b13aea"],"itemData":{"DOI":"10.1016/j.jaad.2005.04.075","ISSN":"01909622","PMID":"16243136","abstract":"Background: Contact dermatitis (CD) is a common occupational disease. There have been no systematic reviews of CD treatment or prevention. Methods: Multiple databases were systematically searched. Using independent double review and published quality review criteria, articles were rated as good, fair, or poor. Treatment benefit data were tabulated and conclusions were based on the rated strength of published evidence. Results: In all, 49 studies met inclusion criteria. Barrier creams containing dimethicone or perfluoropolyethers, cotton liners, and softened fabrics prevent irritant CD. Lipid-rich moisturizers both prevent and treat irritant CD. Topical skin protectant and quaternium 18 bentonite (organoclay) prevent rhus dermatitis. Diethylenetriamine pentaacetic acid (chelator) cream prevents nickel, chrome, and copper dermatitis. Potent or moderately potent steroids effectively treat allergic CD. There were no macrolide immunomodulator trials that met inclusion criteria. This review did not include studies of children, animals, or non-English language publications. Conclusions: A limited number of interventions effectively prevent or treat irritant and allergic CD, but well-controlled, outcome-blinded studies, particularly in the area of allergic CD prevention are needed. ?? 2005 by the American Academy of Dermatology, Inc.","author":[{"dropping-particle":"","family":"Saary","given":"Joan","non-dropping-particle":"","parse-names":false,"suffix":""},{"dropping-particle":"","family":"Qureshi","given":"Roohi","non-dropping-particle":"","parse-names":false,"suffix":""},{"dropping-particle":"","family":"Palda","given":"Valerie","non-dropping-particle":"","parse-names":false,"suffix":""},{"dropping-particle":"","family":"DeKoven","given":"Joel","non-dropping-particle":"","parse-names":false,"suffix":""},{"dropping-particle":"","family":"Pratt","given":"Melanie","non-dropping-particle":"","parse-names":false,"suffix":""},{"dropping-particle":"","family":"Skotnicki-Grant","given":"Sandy","non-dropping-particle":"","parse-names":false,"suffix":""},{"dropping-particle":"","family":"Holness","given":"Linn","non-dropping-particle":"","parse-names":false,"suffix":""}],"container-title":"Journal of the American Academy of Dermatology","id":"ITEM-1","issued":{"date-parts":[["2005"]]},"title":"A systematic review of contact dermatitis treatment and prevention","type":"article","volume":"53"}}],"schema":"https://github.com/citation-style-language/schema/raw/master/csl-citation.json"}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[43]</w:t>
      </w:r>
      <w:r w:rsidRPr="003A365D">
        <w:rPr>
          <w:rFonts w:ascii="Book Antiqua" w:hAnsi="Book Antiqua"/>
          <w:sz w:val="24"/>
          <w:szCs w:val="24"/>
        </w:rPr>
        <w:fldChar w:fldCharType="end"/>
      </w:r>
      <w:r w:rsidR="00A76838" w:rsidRPr="003A365D">
        <w:rPr>
          <w:rFonts w:ascii="Book Antiqua" w:hAnsi="Book Antiqua"/>
          <w:sz w:val="24"/>
          <w:szCs w:val="24"/>
          <w:lang w:eastAsia="zh-CN"/>
        </w:rPr>
        <w:t>.</w:t>
      </w:r>
      <w:r w:rsidRPr="003A365D">
        <w:rPr>
          <w:rFonts w:ascii="Book Antiqua" w:hAnsi="Book Antiqua"/>
          <w:sz w:val="24"/>
          <w:szCs w:val="24"/>
        </w:rPr>
        <w:t xml:space="preserve"> However, in general there is mixed evidence for the effectiveness of</w:t>
      </w:r>
      <w:r w:rsidR="00C63130" w:rsidRPr="003A365D">
        <w:rPr>
          <w:rFonts w:ascii="Book Antiqua" w:hAnsi="Book Antiqua"/>
          <w:sz w:val="24"/>
          <w:szCs w:val="24"/>
        </w:rPr>
        <w:t xml:space="preserve"> pre-work barrier</w:t>
      </w:r>
      <w:r w:rsidR="00A76838" w:rsidRPr="003A365D">
        <w:rPr>
          <w:rFonts w:ascii="Book Antiqua" w:hAnsi="Book Antiqua"/>
          <w:sz w:val="24"/>
          <w:szCs w:val="24"/>
        </w:rPr>
        <w:t xml:space="preserve"> creams</w:t>
      </w:r>
      <w:r w:rsidRPr="003A365D">
        <w:rPr>
          <w:rFonts w:ascii="Book Antiqua" w:hAnsi="Book Antiqua"/>
          <w:sz w:val="24"/>
          <w:szCs w:val="24"/>
        </w:rPr>
        <w:fldChar w:fldCharType="begin"/>
      </w:r>
      <w:r w:rsidR="00B91F6E" w:rsidRPr="003A365D">
        <w:rPr>
          <w:rFonts w:ascii="Book Antiqua" w:hAnsi="Book Antiqua"/>
          <w:sz w:val="24"/>
          <w:szCs w:val="24"/>
        </w:rPr>
        <w:instrText xml:space="preserve"> ADDIN ZOTERO_ITEM CSL_CITATION {"citationID":"3ocs0jnac","properties":{"formattedCitation":"{\\rtf \\super [44]\\nosupersub{}}","plainCitation":"[44]"},"citationItems":[{"id":476,"uris":["http://zotero.org/users/1053871/items/6UBHS3JU"],"uri":["http://zotero.org/users/1053871/items/6UBHS3JU"],"itemData":{"id":476,"type":"article-journal","title":"Effectiveness of skin protection creams in the prevention of occupational dermatitis: results of a randomized, controlled trial","container-title":"International Archives of Occupational and Environmental Health","page":"653-662","volume":"82","issue":"5","source":"NCBI PubMed","abstract":"OBJECTIVES: The aim of the trial was to investigate whether the publicized effects of skin protection creams can be replicated in a real occupational setting during activities that expose the skin.\nMETHODS: A prospective, randomized, four-tailed controlled pilot trial was performed to compare the effect of skin protection and skin care alone or in combination with cleansing against a control group (only cleansing). Two branches were selected for the investigation: the building industry and the timber industry. A total of 1,006 workers from these two branches were recruited, and out of these 485 workers were examined longitudinally for at least three time points over 1 year (lost for follow-up: 430 workers, exclusion: 91 workers). At each time point, as a primary outcome measure, we assessed the condition of the skin at both hands in a blinded manner and the individual was assigned to one of the following categories: no eczema, mild, moderate and severe eczema. As a secondary outcome measure, the worker's transepidermal water loss (TEWL) was measured under standardized conditions at the back of both hands. In addition, the workers were asked to evaluate their skin condition during the study.\nRESULTS: With regard to differences in the occurrence of eczemas, we found only in workers in building industry without application of skin protection or skin care creams a statistical significant increase in the incidence between the first and the second visit and a statistical significant decrease in the incidence between the second and third visit. When evaluating the secondary outcome-measurement changes in the TEWL values, an improvement was found for the group skin protection and skin care in combination and by skin care alone. Females in the timber industry started with better TEWL values than males, which may be due to better overall skin care. In this group we found an improvement for the group skin protection and skin care in combination and by skin protection alone. For skin protection alone, we noted a slight, but not significant improvement in all other groups. The subjective improvement of skin condition was reported from the participants who used skin protection and skin care in combination.\nCONCLUSIONS: Taking all these secondary-outcome measurements together, the main result of this study was that skin protection creams alone have a small effect on the skin barrier in workers in the building and timber industries compared with skin care alone or in combination with skin protection.","DOI":"10.1007/s00420-008-0377-2","ISSN":"1432-1246","note":"PMID: 18972125","shortTitle":"Effectiveness of skin protection creams in the prevention of occupational dermatitis","journalAbbreviation":"Int Arch Occup Environ Health","language":"eng","author":[{"family":"Winker","given":"Robert"},{"family":"Salameh","given":"Bayda"},{"family":"Stolkovich","given":"Sabine"},{"family":"Nikl","given":"Michael"},{"family":"Barth","given":"Alfred"},{"family":"Ponocny","given":"Elisabeth"},{"family":"Drexler","given":"Hans"},{"family":"Tappeiner","given":"Gerhard"}],"issued":{"date-parts":[["2009",4]]},"PMID":"18972125"}}],"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[44]</w:t>
      </w:r>
      <w:r w:rsidRPr="003A365D">
        <w:rPr>
          <w:rFonts w:ascii="Book Antiqua" w:hAnsi="Book Antiqua"/>
          <w:sz w:val="24"/>
          <w:szCs w:val="24"/>
        </w:rPr>
        <w:fldChar w:fldCharType="end"/>
      </w:r>
      <w:r w:rsidR="00A76838" w:rsidRPr="003A365D">
        <w:rPr>
          <w:rFonts w:ascii="Book Antiqua" w:hAnsi="Book Antiqua"/>
          <w:sz w:val="24"/>
          <w:szCs w:val="24"/>
          <w:lang w:eastAsia="zh-CN"/>
        </w:rPr>
        <w:t>.</w:t>
      </w:r>
      <w:r w:rsidRPr="003A365D">
        <w:rPr>
          <w:rFonts w:ascii="Book Antiqua" w:hAnsi="Book Antiqua"/>
          <w:sz w:val="24"/>
          <w:szCs w:val="24"/>
        </w:rPr>
        <w:t xml:space="preserve"> They may be more effective if used in combination with cleansing and after-work creams or emollients. Pre-work </w:t>
      </w:r>
      <w:r w:rsidR="00C63130" w:rsidRPr="003A365D">
        <w:rPr>
          <w:rFonts w:ascii="Book Antiqua" w:hAnsi="Book Antiqua"/>
          <w:sz w:val="24"/>
          <w:szCs w:val="24"/>
        </w:rPr>
        <w:t xml:space="preserve">barrier </w:t>
      </w:r>
      <w:r w:rsidRPr="003A365D">
        <w:rPr>
          <w:rFonts w:ascii="Book Antiqua" w:hAnsi="Book Antiqua"/>
          <w:sz w:val="24"/>
          <w:szCs w:val="24"/>
        </w:rPr>
        <w:t>creams should not be used by workers who wear latex gloves, because they may incre</w:t>
      </w:r>
      <w:r w:rsidR="00A76838" w:rsidRPr="003A365D">
        <w:rPr>
          <w:rFonts w:ascii="Book Antiqua" w:hAnsi="Book Antiqua"/>
          <w:sz w:val="24"/>
          <w:szCs w:val="24"/>
        </w:rPr>
        <w:t>ase allergen uptake from gloves</w:t>
      </w:r>
      <w:r w:rsidRPr="003A365D">
        <w:rPr>
          <w:rFonts w:ascii="Book Antiqua" w:hAnsi="Book Antiqua"/>
          <w:sz w:val="24"/>
          <w:szCs w:val="24"/>
          <w:vertAlign w:val="superscript"/>
        </w:rPr>
        <w:fldChar w:fldCharType="begin"/>
      </w:r>
      <w:r w:rsidR="00B91F6E" w:rsidRPr="003A365D">
        <w:rPr>
          <w:rFonts w:ascii="Book Antiqua" w:hAnsi="Book Antiqua"/>
          <w:sz w:val="24"/>
          <w:szCs w:val="24"/>
          <w:vertAlign w:val="superscript"/>
        </w:rPr>
        <w:instrText xml:space="preserve"> ADDIN ZOTERO_ITEM CSL_CITATION {"citationID":"YAosEQ6H","properties":{"formattedCitation":"{\\rtf \\super [19,43]\\nosupersub{}}","plainCitation":"[19,43]"},"citationItems":[{"id":"zv9OlDao/urwo6qxY","uris":["http://www.mendeley.com/documents/?uuid=b1e863f4-7dbd-4f95-a9c8-477fb8b13aea"],"uri":["http://www.mendeley.com/documents/?uuid=b1e863f4-7dbd-4f95-a9c8-477fb8b13aea"],"itemData":{"DOI":"10.1016/j.jaad.2005.04.075","ISSN":"01909622","PMID":"16243136","abstract":"Background: Contact dermatitis (CD) is a common occupational disease. There have been no systematic reviews of CD treatment or prevention. Methods: Multiple databases were systematically searched. Using independent double review and published quality review criteria, articles were rated as good, fair, or poor. Treatment benefit data were tabulated and conclusions were based on the rated strength of published evidence. Results: In all, 49 studies met inclusion criteria. Barrier creams containing dimethicone or perfluoropolyethers, cotton liners, and softened fabrics prevent irritant CD. Lipid-rich moisturizers both prevent and treat irritant CD. Topical skin protectant and quaternium 18 bentonite (organoclay) prevent rhus dermatitis. Diethylenetriamine pentaacetic acid (chelator) cream prevents nickel, chrome, and copper dermatitis. Potent or moderately potent steroids effectively treat allergic CD. There were no macrolide immunomodulator trials that met inclusion criteria. This review did not include studies of children, animals, or non-English language publications. Conclusions: A limited number of interventions effectively prevent or treat irritant and allergic CD, but well-controlled, outcome-blinded studies, particularly in the area of allergic CD prevention are needed. ?? 2005 by the American Academy of Dermatology, Inc.","author":[{"dropping-particle":"","family":"Saary","given":"Joan","non-dropping-particle":"","parse-names":false,"suffix":""},{"dropping-particle":"","family":"Qureshi","given":"Roohi","non-dropping-particle":"","parse-names":false,"suffix":""},{"dropping-particle":"","family":"Palda","given":"Valerie","non-dropping-particle":"","parse-names":false,"suffix":""},{"dropping-particle":"","family":"DeKoven","given":"Joel","non-dropping-particle":"","parse-names":false,"suffix":""},{"dropping-particle":"","family":"Pratt","given":"Melanie","non-dropping-particle":"","parse-names":false,"suffix":""},{"dropping-particle":"","family":"Skotnicki-Grant","given":"Sandy","non-dropping-particle":"","parse-names":false,"suffix":""},{"dropping-particle":"","family":"Holness","given":"Linn","non-dropping-particle":"","parse-names":false,"suffix":""}],"container-title":"Journal of the American Academy of Dermatology","id":"zv9OlDao/urwo6qxY","issued":{"year":2005},"title":"A systematic review of contact dermatitis treatment and prevention","type":"article","volume":"53"}},{"id":"zv9OlDao/mFH7noWl","uris":["http://www.mendeley.com/documents/?uuid=a6c864dc-741e-452f-abe7-b044d758b9de"],"uri":["http://www.mendeley.com/documents/?uuid=a6c864dc-741e-452f-abe7-b044d758b9de"],"itemData":{"DOI":"10.1016/j.anai.2014.03.018","ISSN":"1534-4436","PMID":"24950843","author":[{"dropping-particle":"","family":"Fonacier","given":"Luz S.","non-dropping-particle":"","parse-names":false,"suffix":""},{"dropping-particle":"","family":"Sher","given":"Janelle M.","non-dropping-particle":"","parse-names":false,"suffix":""}],"container-title":"Annals of Allergy, Asthma &amp; Immunology: Official Publication of the American College of Allergy, Asthma, &amp; Immunology","id":"zv9OlDao/mFH7noWl","issue":"1","issued":{"year":2014,"month":7},"page":"9-12","title":"Allergic contact dermatitis","type":"article-journal","volume":"113","page-first":"9"}}],"schema":"https://github.com/citation-style-language/schema/raw/master/csl-citation.json"} </w:instrText>
      </w:r>
      <w:r w:rsidRPr="003A365D">
        <w:rPr>
          <w:rFonts w:ascii="Book Antiqua" w:hAnsi="Book Antiqua"/>
          <w:sz w:val="24"/>
          <w:szCs w:val="24"/>
          <w:vertAlign w:val="superscript"/>
        </w:rPr>
        <w:fldChar w:fldCharType="separate"/>
      </w:r>
      <w:r w:rsidR="00B91F6E" w:rsidRPr="003A365D">
        <w:rPr>
          <w:rFonts w:ascii="Book Antiqua" w:hAnsi="Book Antiqua" w:cs="Times New Roman"/>
          <w:sz w:val="24"/>
          <w:szCs w:val="24"/>
          <w:vertAlign w:val="superscript"/>
        </w:rPr>
        <w:t>[19,43]</w:t>
      </w:r>
      <w:r w:rsidRPr="003A365D">
        <w:rPr>
          <w:rFonts w:ascii="Book Antiqua" w:hAnsi="Book Antiqua"/>
          <w:sz w:val="24"/>
          <w:szCs w:val="24"/>
          <w:vertAlign w:val="superscript"/>
        </w:rPr>
        <w:fldChar w:fldCharType="end"/>
      </w:r>
      <w:r w:rsidR="00A76838" w:rsidRPr="003A365D">
        <w:rPr>
          <w:rFonts w:ascii="Book Antiqua" w:hAnsi="Book Antiqua"/>
          <w:sz w:val="24"/>
          <w:szCs w:val="24"/>
          <w:lang w:eastAsia="zh-CN"/>
        </w:rPr>
        <w:t>.</w:t>
      </w:r>
    </w:p>
    <w:p w:rsidR="001F05EF" w:rsidRPr="003A365D" w:rsidRDefault="001F05EF"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Education is an essential part of prevention.</w:t>
      </w:r>
      <w:r w:rsidR="00154F8E" w:rsidRPr="003A365D">
        <w:rPr>
          <w:rFonts w:ascii="Book Antiqua" w:hAnsi="Book Antiqua"/>
          <w:sz w:val="24"/>
          <w:szCs w:val="24"/>
        </w:rPr>
        <w:t xml:space="preserve"> </w:t>
      </w:r>
      <w:r w:rsidRPr="003A365D">
        <w:rPr>
          <w:rFonts w:ascii="Book Antiqua" w:hAnsi="Book Antiqua"/>
          <w:sz w:val="24"/>
          <w:szCs w:val="24"/>
        </w:rPr>
        <w:t xml:space="preserve">Holness </w:t>
      </w:r>
      <w:r w:rsidR="00A76838" w:rsidRPr="003A365D">
        <w:rPr>
          <w:rFonts w:ascii="Book Antiqua" w:hAnsi="Book Antiqua"/>
          <w:i/>
          <w:sz w:val="24"/>
          <w:szCs w:val="24"/>
          <w:lang w:eastAsia="zh-CN"/>
        </w:rPr>
        <w:t>et al</w:t>
      </w:r>
      <w:r w:rsidR="00A76838" w:rsidRPr="003A365D">
        <w:rPr>
          <w:rFonts w:ascii="Book Antiqua" w:hAnsi="Book Antiqua"/>
          <w:sz w:val="24"/>
          <w:szCs w:val="24"/>
        </w:rPr>
        <w:fldChar w:fldCharType="begin"/>
      </w:r>
      <w:r w:rsidR="00A76838" w:rsidRPr="003A365D">
        <w:rPr>
          <w:rFonts w:ascii="Book Antiqua" w:hAnsi="Book Antiqua"/>
          <w:sz w:val="24"/>
          <w:szCs w:val="24"/>
        </w:rPr>
        <w:instrText xml:space="preserve"> ADDIN ZOTERO_ITEM CSL_CITATION {"citationID":"cl5durh73","properties":{"formattedCitation":"{\\rtf \\super [45]\\nosupersub{}}","plainCitation":"[45]"},"citationItems":[{"id":"SJOhiK3u/yVhDhSy3","uris":["http://www.mendeley.com/documents/?uuid=23a48b6c-77eb-4e47-adc8-2d2362a043d4"],"uri":["http://www.mendeley.com/documents/?uuid=23a48b6c-77eb-4e47-adc8-2d2362a043d4"],"itemData":{"DOI":"10.1093/occmed/kqs115","ISSN":"0962-7480, 1471-8405","author":[{"dropping-particle":"","family":"Holness","given":"D. L.","non-dropping-particle":"","parse-names":false,"suffix":""},{"dropping-particle":"","family":"Kudla","given":"I.","non-dropping-particle":"","parse-names":false,"suffix":""}],"container-title":"Occupational Medicine","id":"SJOhiK3u/yVhDhSy3","issue":"6","issued":{"year":2012,"month":9},"page":"455-457","shortTitle":"Workers with occupational contact dermatitis","title":"Workers with occupational contact dermatitis: workplace characteristics and prevention practices","type":"article-journal","volume":"62","page-first":"455","title-short":"Workers with occupational contact dermatitis"}}],"schema":"https://github.com/citation-style-language/schema/raw/master/csl-citation.json"} </w:instrText>
      </w:r>
      <w:r w:rsidR="00A76838" w:rsidRPr="003A365D">
        <w:rPr>
          <w:rFonts w:ascii="Book Antiqua" w:hAnsi="Book Antiqua"/>
          <w:sz w:val="24"/>
          <w:szCs w:val="24"/>
        </w:rPr>
        <w:fldChar w:fldCharType="separate"/>
      </w:r>
      <w:r w:rsidR="00A76838" w:rsidRPr="003A365D">
        <w:rPr>
          <w:rFonts w:ascii="Book Antiqua" w:hAnsi="Book Antiqua" w:cs="Times New Roman"/>
          <w:sz w:val="24"/>
          <w:szCs w:val="24"/>
          <w:vertAlign w:val="superscript"/>
        </w:rPr>
        <w:t>[45]</w:t>
      </w:r>
      <w:r w:rsidR="00A76838" w:rsidRPr="003A365D">
        <w:rPr>
          <w:rFonts w:ascii="Book Antiqua" w:hAnsi="Book Antiqua"/>
          <w:sz w:val="24"/>
          <w:szCs w:val="24"/>
        </w:rPr>
        <w:fldChar w:fldCharType="end"/>
      </w:r>
      <w:r w:rsidR="00154F8E" w:rsidRPr="003A365D">
        <w:rPr>
          <w:rFonts w:ascii="Book Antiqua" w:hAnsi="Book Antiqua"/>
          <w:sz w:val="24"/>
          <w:szCs w:val="24"/>
        </w:rPr>
        <w:t xml:space="preserve"> </w:t>
      </w:r>
      <w:r w:rsidRPr="003A365D">
        <w:rPr>
          <w:rFonts w:ascii="Book Antiqua" w:hAnsi="Book Antiqua"/>
          <w:sz w:val="24"/>
          <w:szCs w:val="24"/>
        </w:rPr>
        <w:t>found that workers seldom receive health and safety trai</w:t>
      </w:r>
      <w:r w:rsidR="00A76838" w:rsidRPr="003A365D">
        <w:rPr>
          <w:rFonts w:ascii="Book Antiqua" w:hAnsi="Book Antiqua"/>
          <w:sz w:val="24"/>
          <w:szCs w:val="24"/>
        </w:rPr>
        <w:t>ning related to skin protection</w:t>
      </w:r>
      <w:r w:rsidR="00A76838" w:rsidRPr="003A365D">
        <w:rPr>
          <w:rFonts w:ascii="Book Antiqua" w:hAnsi="Book Antiqua"/>
          <w:sz w:val="24"/>
          <w:szCs w:val="24"/>
          <w:lang w:eastAsia="zh-CN"/>
        </w:rPr>
        <w:t>.</w:t>
      </w:r>
      <w:r w:rsidR="00154F8E" w:rsidRPr="003A365D">
        <w:rPr>
          <w:rFonts w:ascii="Book Antiqua" w:hAnsi="Book Antiqua"/>
          <w:sz w:val="24"/>
          <w:szCs w:val="24"/>
        </w:rPr>
        <w:t xml:space="preserve"> </w:t>
      </w:r>
      <w:r w:rsidRPr="003A365D">
        <w:rPr>
          <w:rFonts w:ascii="Book Antiqua" w:hAnsi="Book Antiqua"/>
          <w:sz w:val="24"/>
          <w:szCs w:val="24"/>
        </w:rPr>
        <w:t>Thus</w:t>
      </w:r>
      <w:r w:rsidR="00D712F8" w:rsidRPr="003A365D">
        <w:rPr>
          <w:rFonts w:ascii="Book Antiqua" w:hAnsi="Book Antiqua"/>
          <w:sz w:val="24"/>
          <w:szCs w:val="24"/>
        </w:rPr>
        <w:t>,</w:t>
      </w:r>
      <w:r w:rsidRPr="003A365D">
        <w:rPr>
          <w:rFonts w:ascii="Book Antiqua" w:hAnsi="Book Antiqua"/>
          <w:sz w:val="24"/>
          <w:szCs w:val="24"/>
        </w:rPr>
        <w:t xml:space="preserve"> it is important for practitioners to set aside ample time to counsel patients on allergen avoidance and barrier protection methods.</w:t>
      </w:r>
      <w:r w:rsidR="00154F8E" w:rsidRPr="003A365D">
        <w:rPr>
          <w:rFonts w:ascii="Book Antiqua" w:hAnsi="Book Antiqua"/>
          <w:sz w:val="24"/>
          <w:szCs w:val="24"/>
        </w:rPr>
        <w:t xml:space="preserve"> </w:t>
      </w:r>
      <w:r w:rsidRPr="003A365D">
        <w:rPr>
          <w:rFonts w:ascii="Book Antiqua" w:hAnsi="Book Antiqua"/>
          <w:sz w:val="24"/>
          <w:szCs w:val="24"/>
        </w:rPr>
        <w:t xml:space="preserve">Encouraging patients to read product labels in order to screen for ingredients is an important part of behavior modification. </w:t>
      </w:r>
      <w:r w:rsidR="00D712F8" w:rsidRPr="003A365D">
        <w:rPr>
          <w:rFonts w:ascii="Book Antiqua" w:hAnsi="Book Antiqua"/>
          <w:sz w:val="24"/>
          <w:szCs w:val="24"/>
        </w:rPr>
        <w:t>However, p</w:t>
      </w:r>
      <w:r w:rsidRPr="003A365D">
        <w:rPr>
          <w:rFonts w:ascii="Book Antiqua" w:hAnsi="Book Antiqua"/>
          <w:sz w:val="24"/>
          <w:szCs w:val="24"/>
        </w:rPr>
        <w:t xml:space="preserve">ractitioners should recognize </w:t>
      </w:r>
      <w:r w:rsidR="00D712F8" w:rsidRPr="003A365D">
        <w:rPr>
          <w:rFonts w:ascii="Book Antiqua" w:hAnsi="Book Antiqua"/>
          <w:sz w:val="24"/>
          <w:szCs w:val="24"/>
        </w:rPr>
        <w:t>that</w:t>
      </w:r>
      <w:r w:rsidRPr="003A365D">
        <w:rPr>
          <w:rFonts w:ascii="Book Antiqua" w:hAnsi="Book Antiqua"/>
          <w:sz w:val="24"/>
          <w:szCs w:val="24"/>
        </w:rPr>
        <w:t xml:space="preserve"> ingredient names are complex an</w:t>
      </w:r>
      <w:r w:rsidR="00A76838" w:rsidRPr="003A365D">
        <w:rPr>
          <w:rFonts w:ascii="Book Antiqua" w:hAnsi="Book Antiqua"/>
          <w:sz w:val="24"/>
          <w:szCs w:val="24"/>
        </w:rPr>
        <w:t>d may make compliance difficult</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{"citationID":"UoGJvjky","properties":{"formattedCitation":"{\\rtf \\super [19,46,47]\\nosupersub{}}","plainCitation":"[19,46,47]"},"citationItems":[{"id":"ITEM-1","uris":["http://www.mendeley.com/documents/?uuid=a6c864dc-741e-452f-abe7-b044d758b9de"],"uri":["http://www.mendeley.com/documents/?uuid=a6c864dc-741e-452f-abe7-b044d758b9de"],"itemData":{"DOI":"10.1016/j.anai.2014.03.018","ISSN":"1534-4436","PMID":"24950843","author":[{"dropping-particle":"","family":"Fonacier","given":"Luz S.","non-dropping-particle":"","parse-names":false,"suffix":""},{"dropping-particle":"","family":"Sher","given":"Janelle M.","non-dropping-particle":"","parse-names":false,"suffix":""}],"container-title":"Annals of Allergy, Asthma &amp; Immunology: Official Publication of the American College of Allergy, Asthma, &amp; Immunology","id":"ITEM-1","issue":"1","issued":{"date-parts":[["2014","7"]]},"page":"9-12","title":"Allergic contact dermatitis","type":"article-journal","volume":"113"}},{"id":"ITEM-2","uris":["http://www.mendeley.com/documents/?uuid=9b8f48b9-8480-4c90-bafa-e516be75db90"],"uri":["http://www.mendeley.com/documents/?uuid=9b8f48b9-8480-4c90-bafa-e516be75db90"],"itemData":{"DOI":"10.1111/j.1365-4632.2004.01843.x","ISSN":"00119059","PMID":"15090012","abstract":"BACKGROUND: When a patient is identified by patch testing as being sensitive to a specific contact allergen, he or she is generally advised to read the product labels and avoid products that contain the specific allergen. Patients are often confronted with difficult chemical names, synonyms, and cross-reactants for individual allergens. At the same time, dermatologists may spend a considerable amount of time trying to educate their patients about the avoidance of these allergens and explaining which products may contain them. METHODS: We applied a new educational approach to inform patients about products that are free of their allergens. RESULTS: We present a patient with multiple contact allergens in whom the Contact Allergen Replacement Database was used to educate about specific allergens. This approach has proved to be an invaluable tool for both physicians and their patients in contact allergy counseling.","author":[{"dropping-particle":"","family":"el-Azhary","given":"Rokea A.","non-dropping-particle":"","parse-names":false,"suffix":""},{"dropping-particle":"","family":"Yiannias","given":"James A.","non-dropping-particle":"","parse-names":false,"suffix":""}],"container-title":"International Journal of Dermatology","id":"ITEM-2","issued":{"date-parts":[["2004"]]},"page":"278-280","title":"A new patient education approach in contact allergic dermatitis: The Contact Allergen Replacement Database (CARD)","type":"article-journal","volume":"43"}},{"id":460,"uris":["http://zotero.org/users/1053871/items/UTRZVSFK"],"uri":["http://zotero.org/users/1053871/items/UTRZVSFK"],"itemData":{"id":460,"type":"article-journal","title":"Creation, history, and future of the Contact Allergen Replacement Database (CARD)","container-title":"Dermatitis: Contact, Atopic, Occupational, Drug","page":"322-326","volume":"20","issue":"6","source":"NCBI PubMed","ISSN":"1710-3568","note":"PMID: 19958736","journalAbbreviation":"Dermatitis","language":"eng","author":[{"family":"Yiannias","given":"James A."},{"family":"Miller","given":"Ryan"},{"family":"Kist","given":"Joseph M."}],"issued":{"date-parts":[["2009",12]]},"PMID":"19958736"}}],"schema":"https://github.com/citation-style-language/schema/raw/master/csl-citation.json"}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[19,46,47]</w:t>
      </w:r>
      <w:r w:rsidRPr="003A365D">
        <w:rPr>
          <w:rFonts w:ascii="Book Antiqua" w:hAnsi="Book Antiqua"/>
          <w:sz w:val="24"/>
          <w:szCs w:val="24"/>
        </w:rPr>
        <w:fldChar w:fldCharType="end"/>
      </w:r>
      <w:r w:rsidR="00A76838" w:rsidRPr="003A365D">
        <w:rPr>
          <w:rFonts w:ascii="Book Antiqua" w:hAnsi="Book Antiqua"/>
          <w:sz w:val="24"/>
          <w:szCs w:val="24"/>
          <w:lang w:eastAsia="zh-CN"/>
        </w:rPr>
        <w:t>.</w:t>
      </w:r>
      <w:r w:rsidR="00154F8E" w:rsidRPr="003A365D">
        <w:rPr>
          <w:rFonts w:ascii="Book Antiqua" w:hAnsi="Book Antiqua"/>
          <w:sz w:val="24"/>
          <w:szCs w:val="24"/>
          <w:vertAlign w:val="superscript"/>
        </w:rPr>
        <w:t xml:space="preserve"> </w:t>
      </w:r>
      <w:r w:rsidRPr="003A365D">
        <w:rPr>
          <w:rFonts w:ascii="Book Antiqua" w:hAnsi="Book Antiqua"/>
          <w:sz w:val="24"/>
          <w:szCs w:val="24"/>
        </w:rPr>
        <w:t>Physicians should consider using free web-based resources (</w:t>
      </w:r>
      <w:r w:rsidRPr="003A365D">
        <w:rPr>
          <w:rFonts w:ascii="Book Antiqua" w:hAnsi="Book Antiqua"/>
          <w:i/>
          <w:sz w:val="24"/>
          <w:szCs w:val="24"/>
        </w:rPr>
        <w:t>e.g.</w:t>
      </w:r>
      <w:r w:rsidR="00A76838" w:rsidRPr="003A365D">
        <w:rPr>
          <w:rFonts w:ascii="Book Antiqua" w:hAnsi="Book Antiqua"/>
          <w:i/>
          <w:sz w:val="24"/>
          <w:szCs w:val="24"/>
          <w:lang w:eastAsia="zh-CN"/>
        </w:rPr>
        <w:t>,</w:t>
      </w:r>
      <w:r w:rsidRPr="003A365D">
        <w:rPr>
          <w:rFonts w:ascii="Book Antiqua" w:hAnsi="Book Antiqua"/>
          <w:sz w:val="24"/>
          <w:szCs w:val="24"/>
        </w:rPr>
        <w:t xml:space="preserve"> www.contactderm.org, www.allergyfreeskin.com, or www.mypatchlink.com) that provide patient-friendly education, including detailed lists of products free of patients’ particular allergens in order to help improve allergen avoidance and qual</w:t>
      </w:r>
      <w:r w:rsidR="00A76838" w:rsidRPr="003A365D">
        <w:rPr>
          <w:rFonts w:ascii="Book Antiqua" w:hAnsi="Book Antiqua"/>
          <w:sz w:val="24"/>
          <w:szCs w:val="24"/>
        </w:rPr>
        <w:t>ity of life</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{"citationID":"ku2Y3zB8","properties":{"formattedCitation":"{\\rtf \\super [19,43,46]\\nosupersub{}}","plainCitation":"[19,43,46]"},"citationItems":[{"id":"zv9OlDao/mFH7noWl","uris":["http://www.mendeley.com/documents/?uuid=a6c864dc-741e-452f-abe7-b044d758b9de"],"uri":["http://www.mendeley.com/documents/?uuid=a6c864dc-741e-452f-abe7-b044d758b9de"],"itemData":{"DOI":"10.1016/j.anai.2014.03.018","ISSN":"1534-4436","PMID":"24950843","author":[{"dropping-particle":"","family":"Fonacier","given":"Luz S.","non-dropping-particle":"","parse-names":false,"suffix":""},{"dropping-particle":"","family":"Sher","given":"Janelle M.","non-dropping-particle":"","parse-names":false,"suffix":""}],"container-title":"Annals of Allergy, Asthma &amp; Immunology: Official Publication of the American College of Allergy, Asthma, &amp; Immunology","id":"zv9OlDao/mFH7noWl","issue":"1","issued":{"year":2014,"month":7},"page":"9-12","title":"Allergic contact dermatitis","type":"article-journal","volume":"113","page-first":"9"}},{"id":"ITEM-2","uris":["http://www.mendeley.com/documents/?uuid=b1e863f4-7dbd-4f95-a9c8-477fb8b13aea"],"uri":["http://www.mendeley.com/documents/?uuid=b1e863f4-7dbd-4f95-a9c8-477fb8b13aea"],"itemData":{"DOI":"10.1016/j.jaad.2005.04.075","ISSN":"01909622","PMID":"16243136","abstract":"Background: Contact dermatitis (CD) is a common occupational disease. There have been no systematic reviews of CD treatment or prevention. Methods: Multiple databases were systematically searched. Using independent double review and published quality review criteria, articles were rated as good, fair, or poor. Treatment benefit data were tabulated and conclusions were based on the rated strength of published evidence. Results: In all, 49 studies met inclusion criteria. Barrier creams containing dimethicone or perfluoropolyethers, cotton liners, and softened fabrics prevent irritant CD. Lipid-rich moisturizers both prevent and treat irritant CD. Topical skin protectant and quaternium 18 bentonite (organoclay) prevent rhus dermatitis. Diethylenetriamine pentaacetic acid (chelator) cream prevents nickel, chrome, and copper dermatitis. Potent or moderately potent steroids effectively treat allergic CD. There were no macrolide immunomodulator trials that met inclusion criteria. This review did not include studies of children, animals, or non-English language publications. Conclusions: A limited number of interventions effectively prevent or treat irritant and allergic CD, but well-controlled, outcome-blinded studies, particularly in the area of allergic CD prevention are needed. ?? 2005 by the American Academy of Dermatology, Inc.","author":[{"dropping-particle":"","family":"Saary","given":"Joan","non-dropping-particle":"","parse-names":false,"suffix":""},{"dropping-particle":"","family":"Qureshi","given":"Roohi","non-dropping-particle":"","parse-names":false,"suffix":""},{"dropping-particle":"","family":"Palda","given":"Valerie","non-dropping-particle":"","parse-names":false,"suffix":""},{"dropping-particle":"","family":"DeKoven","given":"Joel","non-dropping-particle":"","parse-names":false,"suffix":""},{"dropping-particle":"","family":"Pratt","given":"Melanie","non-dropping-particle":"","parse-names":false,"suffix":""},{"dropping-particle":"","family":"Skotnicki-Grant","given":"Sandy","non-dropping-particle":"","parse-names":false,"suffix":""},{"dropping-particle":"","family":"Holness","given":"Linn","non-dropping-particle":"","parse-names":false,"suffix":""}],"container-title":"Journal of the American Academy of Dermatology","id":"ITEM-2","issued":{"date-parts":[["2005"]]},"title":"A systematic review of contact dermatitis treatment and prevention","type":"article","volume":"53"}},{"id":"ITEM-3","uris":["http://www.mendeley.com/documents/?uuid=9b8f48b9-8480-4c90-bafa-e516be75db90"],"uri":["http://www.mendeley.com/documents/?uuid=9b8f48b9-8480-4c90-bafa-e516be75db90"],"itemData":{"DOI":"10.1111/j.1365-4632.2004.01843.x","ISSN":"00119059","PMID":"15090012","abstract":"BACKGROUND: When a patient is identified by patch testing as being sensitive to a specific contact allergen, he or she is generally advised to read the product labels and avoid products that contain the specific allergen. Patients are often confronted with difficult chemical names, synonyms, and cross-reactants for individual allergens. At the same time, dermatologists may spend a considerable amount of time trying to educate their patients about the avoidance of these allergens and explaining which products may contain them. METHODS: We applied a new educational approach to inform patients about products that are free of their allergens. RESULTS: We present a patient with multiple contact allergens in whom the Contact Allergen Replacement Database was used to educate about specific allergens. This approach has proved to be an invaluable tool for both physicians and their patients in contact allergy counseling.","author":[{"dropping-particle":"","family":"el-Azhary","given":"Rokea A.","non-dropping-particle":"","parse-names":false,"suffix":""},{"dropping-particle":"","family":"Yiannias","given":"James A.","non-dropping-particle":"","parse-names":false,"suffix":""}],"container-title":"International Journal of Dermatology","id":"ITEM-3","issued":{"date-parts":[["2004"]]},"page":"278-280","title":"A new patient education approach in contact allergic dermatitis: The Contact Allergen Replacement Database (CARD)","type":"article-journal","volume":"43"}}],"schema":"https://github.com/citation-style-language/schema/raw/master/csl-citation.json"}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[19,43,46]</w:t>
      </w:r>
      <w:r w:rsidRPr="003A365D">
        <w:rPr>
          <w:rFonts w:ascii="Book Antiqua" w:hAnsi="Book Antiqua"/>
          <w:sz w:val="24"/>
          <w:szCs w:val="24"/>
        </w:rPr>
        <w:fldChar w:fldCharType="end"/>
      </w:r>
      <w:r w:rsidR="00A76838" w:rsidRPr="003A365D">
        <w:rPr>
          <w:rFonts w:ascii="Book Antiqua" w:hAnsi="Book Antiqua"/>
          <w:sz w:val="24"/>
          <w:szCs w:val="24"/>
          <w:lang w:eastAsia="zh-CN"/>
        </w:rPr>
        <w:t>.</w:t>
      </w:r>
      <w:r w:rsidRPr="003A365D">
        <w:rPr>
          <w:rFonts w:ascii="Book Antiqua" w:hAnsi="Book Antiqua"/>
          <w:sz w:val="24"/>
          <w:szCs w:val="24"/>
        </w:rPr>
        <w:t xml:space="preserve"> While the efficacy of various forms of education remains unknown, failure to educate patients on how to avoid, or protect against, contact allergens may result in therapy regimens that are ineffective at controlling chronic ACD</w:t>
      </w:r>
      <w:r w:rsidR="00D712F8" w:rsidRPr="003A365D">
        <w:rPr>
          <w:rFonts w:ascii="Book Antiqua" w:hAnsi="Book Antiqua"/>
          <w:sz w:val="24"/>
          <w:szCs w:val="24"/>
        </w:rPr>
        <w:t xml:space="preserve"> and</w:t>
      </w:r>
      <w:r w:rsidRPr="003A365D">
        <w:rPr>
          <w:rFonts w:ascii="Book Antiqua" w:hAnsi="Book Antiqua"/>
          <w:sz w:val="24"/>
          <w:szCs w:val="24"/>
        </w:rPr>
        <w:t xml:space="preserve"> episodes of relapse.</w:t>
      </w:r>
      <w:r w:rsidR="00154F8E" w:rsidRPr="003A365D">
        <w:rPr>
          <w:rFonts w:ascii="Book Antiqua" w:hAnsi="Book Antiqua"/>
          <w:sz w:val="24"/>
          <w:szCs w:val="24"/>
        </w:rPr>
        <w:t xml:space="preserve"> </w:t>
      </w:r>
    </w:p>
    <w:p w:rsidR="00A76838" w:rsidRPr="003A365D" w:rsidRDefault="00A76838" w:rsidP="003A365D">
      <w:pPr>
        <w:spacing w:after="0" w:line="360" w:lineRule="auto"/>
        <w:ind w:firstLine="720"/>
        <w:jc w:val="both"/>
        <w:rPr>
          <w:rFonts w:ascii="Book Antiqua" w:hAnsi="Book Antiqua"/>
          <w:sz w:val="24"/>
          <w:szCs w:val="24"/>
          <w:lang w:eastAsia="zh-CN"/>
        </w:rPr>
      </w:pPr>
    </w:p>
    <w:p w:rsidR="001F05EF" w:rsidRPr="003A365D" w:rsidRDefault="001F05EF" w:rsidP="003A365D">
      <w:pPr>
        <w:spacing w:after="0" w:line="360" w:lineRule="auto"/>
        <w:jc w:val="both"/>
        <w:rPr>
          <w:rFonts w:ascii="Book Antiqua" w:hAnsi="Book Antiqua"/>
          <w:b/>
          <w:i/>
          <w:sz w:val="24"/>
          <w:szCs w:val="24"/>
        </w:rPr>
      </w:pPr>
      <w:r w:rsidRPr="003A365D">
        <w:rPr>
          <w:rFonts w:ascii="Book Antiqua" w:hAnsi="Book Antiqua"/>
          <w:b/>
          <w:i/>
          <w:sz w:val="24"/>
          <w:szCs w:val="24"/>
        </w:rPr>
        <w:t>Therapy</w:t>
      </w:r>
    </w:p>
    <w:p w:rsidR="001F05EF" w:rsidRPr="003A365D" w:rsidRDefault="001F05EF" w:rsidP="003A365D">
      <w:pPr>
        <w:spacing w:after="0" w:line="360" w:lineRule="auto"/>
        <w:jc w:val="both"/>
        <w:rPr>
          <w:rFonts w:ascii="Book Antiqua" w:hAnsi="Book Antiqua"/>
          <w:sz w:val="24"/>
          <w:szCs w:val="24"/>
          <w:vertAlign w:val="superscript"/>
          <w:lang w:eastAsia="zh-CN"/>
        </w:rPr>
      </w:pPr>
      <w:r w:rsidRPr="003A365D">
        <w:rPr>
          <w:rFonts w:ascii="Book Antiqua" w:hAnsi="Book Antiqua"/>
          <w:sz w:val="24"/>
          <w:szCs w:val="24"/>
        </w:rPr>
        <w:t>Topical steroids are the mainstay of ACD symptomatic therapy.</w:t>
      </w:r>
      <w:r w:rsidR="00154F8E" w:rsidRPr="003A365D">
        <w:rPr>
          <w:rFonts w:ascii="Book Antiqua" w:hAnsi="Book Antiqua"/>
          <w:sz w:val="24"/>
          <w:szCs w:val="24"/>
        </w:rPr>
        <w:t xml:space="preserve"> </w:t>
      </w:r>
      <w:r w:rsidRPr="003A365D">
        <w:rPr>
          <w:rFonts w:ascii="Book Antiqua" w:hAnsi="Book Antiqua"/>
          <w:sz w:val="24"/>
          <w:szCs w:val="24"/>
        </w:rPr>
        <w:t>The spectrum of potency and ingredients allows the titration of treatment to match the severity and location of the dermatitis.</w:t>
      </w:r>
      <w:r w:rsidR="00154F8E" w:rsidRPr="003A365D">
        <w:rPr>
          <w:rFonts w:ascii="Book Antiqua" w:hAnsi="Book Antiqua"/>
          <w:sz w:val="24"/>
          <w:szCs w:val="24"/>
        </w:rPr>
        <w:t xml:space="preserve"> </w:t>
      </w:r>
      <w:r w:rsidRPr="003A365D">
        <w:rPr>
          <w:rFonts w:ascii="Book Antiqua" w:hAnsi="Book Antiqua"/>
          <w:sz w:val="24"/>
          <w:szCs w:val="24"/>
        </w:rPr>
        <w:t>The combination of barrier creams with moderate to high potency steroids have repeatedly been shown to su</w:t>
      </w:r>
      <w:r w:rsidR="00A76838" w:rsidRPr="003A365D">
        <w:rPr>
          <w:rFonts w:ascii="Book Antiqua" w:hAnsi="Book Antiqua"/>
          <w:sz w:val="24"/>
          <w:szCs w:val="24"/>
        </w:rPr>
        <w:t>ccessfully control ACD symptoms</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{"citationID":"dZMSlqrw","properties":{"formattedCitation":"{\\rtf \\super [43]\\nosupersub{}}","plainCitation":"[43]"},"citationItems":[{"id":"ITEM-1","uris":["http://www.mendeley.com/documents/?uuid=b1e863f4-7dbd-4f95-a9c8-477fb8b13aea"],"uri":["http://www.mendeley.com/documents/?uuid=b1e863f4-7dbd-4f95-a9c8-477fb8b13aea"],"itemData":{"DOI":"10.1016/j.jaad.2005.04.075","ISSN":"01909622","PMID":"16243136","abstract":"Background: Contact dermatitis (CD) is a common occupational disease. There have been no systematic reviews of CD treatment or prevention. Methods: Multiple databases were systematically searched. Using independent double review and published quality review criteria, articles were rated as good, fair, or poor. Treatment benefit data were tabulated and conclusions were based on the rated strength of published evidence. Results: In all, 49 studies met inclusion criteria. Barrier creams containing dimethicone or perfluoropolyethers, cotton liners, and softened fabrics prevent irritant CD. Lipid-rich moisturizers both prevent and treat irritant CD. Topical skin protectant and quaternium 18 bentonite (organoclay) prevent rhus dermatitis. Diethylenetriamine pentaacetic acid (chelator) cream prevents nickel, chrome, and copper dermatitis. Potent or moderately potent steroids effectively treat allergic CD. There were no macrolide immunomodulator trials that met inclusion criteria. This review did not include studies of children, animals, or non-English language publications. Conclusions: A limited number of interventions effectively prevent or treat irritant and allergic CD, but well-controlled, outcome-blinded studies, particularly in the area of allergic CD prevention are needed. ?? 2005 by the American Academy of Dermatology, Inc.","author":[{"dropping-particle":"","family":"Saary","given":"Joan","non-dropping-particle":"","parse-names":false,"suffix":""},{"dropping-particle":"","family":"Qureshi","given":"Roohi","non-dropping-particle":"","parse-names":false,"suffix":""},{"dropping-particle":"","family":"Palda","given":"Valerie","non-dropping-particle":"","parse-names":false,"suffix":""},{"dropping-particle":"","family":"DeKoven","given":"Joel","non-dropping-particle":"","parse-names":false,"suffix":""},{"dropping-particle":"","family":"Pratt","given":"Melanie","non-dropping-particle":"","parse-names":false,"suffix":""},{"dropping-particle":"","family":"Skotnicki-Grant","given":"Sandy","non-dropping-particle":"","parse-names":false,"suffix":""},{"dropping-particle":"","family":"Holness","given":"Linn","non-dropping-particle":"","parse-names":false,"suffix":""}],"container-title":"Journal of the American Academy of Dermatology","id":"ITEM-1","issued":{"date-parts":[["2005"]]},"title":"A systematic review of contact dermatitis treatment and prevention","type":"article","volume":"53"}}],"schema":"https://github.com/citation-style-language/schema/raw/master/csl-citation.json"}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[43]</w:t>
      </w:r>
      <w:r w:rsidRPr="003A365D">
        <w:rPr>
          <w:rFonts w:ascii="Book Antiqua" w:hAnsi="Book Antiqua"/>
          <w:sz w:val="24"/>
          <w:szCs w:val="24"/>
        </w:rPr>
        <w:fldChar w:fldCharType="end"/>
      </w:r>
      <w:r w:rsidR="00A76838" w:rsidRPr="003A365D">
        <w:rPr>
          <w:rFonts w:ascii="Book Antiqua" w:hAnsi="Book Antiqua"/>
          <w:sz w:val="24"/>
          <w:szCs w:val="24"/>
          <w:lang w:eastAsia="zh-CN"/>
        </w:rPr>
        <w:t>.</w:t>
      </w:r>
      <w:r w:rsidR="00154F8E" w:rsidRPr="003A365D">
        <w:rPr>
          <w:rFonts w:ascii="Book Antiqua" w:hAnsi="Book Antiqua"/>
          <w:sz w:val="24"/>
          <w:szCs w:val="24"/>
        </w:rPr>
        <w:t xml:space="preserve"> </w:t>
      </w:r>
      <w:r w:rsidR="00D712F8" w:rsidRPr="003A365D">
        <w:rPr>
          <w:rFonts w:ascii="Book Antiqua" w:hAnsi="Book Antiqua"/>
          <w:sz w:val="24"/>
          <w:szCs w:val="24"/>
        </w:rPr>
        <w:t>However, long term topical steroid use is often discouraged.</w:t>
      </w:r>
      <w:r w:rsidR="00154F8E" w:rsidRPr="003A365D">
        <w:rPr>
          <w:rFonts w:ascii="Book Antiqua" w:hAnsi="Book Antiqua"/>
          <w:sz w:val="24"/>
          <w:szCs w:val="24"/>
        </w:rPr>
        <w:t xml:space="preserve"> </w:t>
      </w:r>
      <w:r w:rsidRPr="003A365D">
        <w:rPr>
          <w:rFonts w:ascii="Book Antiqua" w:hAnsi="Book Antiqua"/>
          <w:sz w:val="24"/>
          <w:szCs w:val="24"/>
        </w:rPr>
        <w:t>In widespread or poorly controlled cases, short term pulse therapy paired with systemic corticosteroids may be considered to bring dermatitis under control rapidly.</w:t>
      </w:r>
      <w:r w:rsidR="00154F8E" w:rsidRPr="003A365D">
        <w:rPr>
          <w:rFonts w:ascii="Book Antiqua" w:hAnsi="Book Antiqua"/>
          <w:sz w:val="24"/>
          <w:szCs w:val="24"/>
        </w:rPr>
        <w:t xml:space="preserve"> </w:t>
      </w:r>
      <w:r w:rsidRPr="003A365D">
        <w:rPr>
          <w:rFonts w:ascii="Book Antiqua" w:hAnsi="Book Antiqua"/>
          <w:sz w:val="24"/>
          <w:szCs w:val="24"/>
        </w:rPr>
        <w:t>Additionally, in cases of secondary impetiginization, topical antibiotics (</w:t>
      </w:r>
      <w:r w:rsidRPr="003A365D">
        <w:rPr>
          <w:rFonts w:ascii="Book Antiqua" w:hAnsi="Book Antiqua"/>
          <w:i/>
          <w:sz w:val="24"/>
          <w:szCs w:val="24"/>
        </w:rPr>
        <w:t>e.g.</w:t>
      </w:r>
      <w:r w:rsidR="00A76838" w:rsidRPr="003A365D">
        <w:rPr>
          <w:rFonts w:ascii="Book Antiqua" w:hAnsi="Book Antiqua"/>
          <w:i/>
          <w:sz w:val="24"/>
          <w:szCs w:val="24"/>
          <w:lang w:eastAsia="zh-CN"/>
        </w:rPr>
        <w:t>,</w:t>
      </w:r>
      <w:r w:rsidRPr="003A365D">
        <w:rPr>
          <w:rFonts w:ascii="Book Antiqua" w:hAnsi="Book Antiqua"/>
          <w:sz w:val="24"/>
          <w:szCs w:val="24"/>
        </w:rPr>
        <w:t xml:space="preserve"> mupirocin) or oral antibiotics, such as cephalosporin or penicillinase resist</w:t>
      </w:r>
      <w:r w:rsidR="00A76838" w:rsidRPr="003A365D">
        <w:rPr>
          <w:rFonts w:ascii="Book Antiqua" w:hAnsi="Book Antiqua"/>
          <w:sz w:val="24"/>
          <w:szCs w:val="24"/>
        </w:rPr>
        <w:t>ant penicillin, are appropriate</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{"citationID":"PgeZYnb6","properties":{"formattedCitation":"{\\rtf \\super [43]\\nosupersub{}}","plainCitation":"[43]"},"citationItems":[{"id":"ITEM-1","uris":["http://www.mendeley.com/documents/?uuid=b1e863f4-7dbd-4f95-a9c8-477fb8b13aea"],"uri":["http://www.mendeley.com/documents/?uuid=b1e863f4-7dbd-4f95-a9c8-477fb8b13aea"],"itemData":{"DOI":"10.1016/j.jaad.2005.04.075","ISSN":"01909622","PMID":"16243136","abstract":"Background: Contact dermatitis (CD) is a common occupational disease. There have been no systematic reviews of CD treatment or prevention. Methods: Multiple databases were systematically searched. Using independent double review and published quality review criteria, articles were rated as good, fair, or poor. Treatment benefit data were tabulated and conclusions were based on the rated strength of published evidence. Results: In all, 49 studies met inclusion criteria. Barrier creams containing dimethicone or perfluoropolyethers, cotton liners, and softened fabrics prevent irritant CD. Lipid-rich moisturizers both prevent and treat irritant CD. Topical skin protectant and quaternium 18 bentonite (organoclay) prevent rhus dermatitis. Diethylenetriamine pentaacetic acid (chelator) cream prevents nickel, chrome, and copper dermatitis. Potent or moderately potent steroids effectively treat allergic CD. There were no macrolide immunomodulator trials that met inclusion criteria. This review did not include studies of children, animals, or non-English language publications. Conclusions: A limited number of interventions effectively prevent or treat irritant and allergic CD, but well-controlled, outcome-blinded studies, particularly in the area of allergic CD prevention are needed. ?? 2005 by the American Academy of Dermatology, Inc.","author":[{"dropping-particle":"","family":"Saary","given":"Joan","non-dropping-particle":"","parse-names":false,"suffix":""},{"dropping-particle":"","family":"Qureshi","given":"Roohi","non-dropping-particle":"","parse-names":false,"suffix":""},{"dropping-particle":"","family":"Palda","given":"Valerie","non-dropping-particle":"","parse-names":false,"suffix":""},{"dropping-particle":"","family":"DeKoven","given":"Joel","non-dropping-particle":"","parse-names":false,"suffix":""},{"dropping-particle":"","family":"Pratt","given":"Melanie","non-dropping-particle":"","parse-names":false,"suffix":""},{"dropping-particle":"","family":"Skotnicki-Grant","given":"Sandy","non-dropping-particle":"","parse-names":false,"suffix":""},{"dropping-particle":"","family":"Holness","given":"Linn","non-dropping-particle":"","parse-names":false,"suffix":""}],"container-title":"Journal of the American Academy of Dermatology","id":"ITEM-1","issued":{"date-parts":[["2005"]]},"title":"A systematic review of contact dermatitis treatment and prevention","type":"article","volume":"53"}}],"schema":"https://github.com/citation-style-language/schema/raw/master/csl-citation.json"}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[43]</w:t>
      </w:r>
      <w:r w:rsidRPr="003A365D">
        <w:rPr>
          <w:rFonts w:ascii="Book Antiqua" w:hAnsi="Book Antiqua"/>
          <w:sz w:val="24"/>
          <w:szCs w:val="24"/>
        </w:rPr>
        <w:fldChar w:fldCharType="end"/>
      </w:r>
      <w:r w:rsidR="00A76838" w:rsidRPr="003A365D">
        <w:rPr>
          <w:rFonts w:ascii="Book Antiqua" w:hAnsi="Book Antiqua"/>
          <w:sz w:val="24"/>
          <w:szCs w:val="24"/>
          <w:lang w:eastAsia="zh-CN"/>
        </w:rPr>
        <w:t>.</w:t>
      </w:r>
    </w:p>
    <w:p w:rsidR="001F05EF" w:rsidRPr="003A365D" w:rsidRDefault="001F05EF"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 xml:space="preserve">Less well studied alternatives treatments include topical calcineurin inhibitors, ultraviolet light therapies (PUVA or UVB), or systemic immune modulating therapies (azathioprine, cyclosporine, methotrexate). Interestingly, since histamine is not a primary inflammatory mediator responsible for pruritus in ACD, anti-histamine treatments are less effective, and are often only prescribed </w:t>
      </w:r>
      <w:r w:rsidR="00A76838" w:rsidRPr="003A365D">
        <w:rPr>
          <w:rFonts w:ascii="Book Antiqua" w:hAnsi="Book Antiqua"/>
          <w:sz w:val="24"/>
          <w:szCs w:val="24"/>
        </w:rPr>
        <w:t>for their sedating side-effects</w:t>
      </w:r>
      <w:r w:rsidRPr="003A365D">
        <w:rPr>
          <w:rFonts w:ascii="Book Antiqua" w:hAnsi="Book Antiqua"/>
          <w:sz w:val="24"/>
          <w:szCs w:val="24"/>
        </w:rPr>
        <w:fldChar w:fldCharType="begin" w:fldLock="1"/>
      </w:r>
      <w:r w:rsidR="00B91F6E" w:rsidRPr="003A365D">
        <w:rPr>
          <w:rFonts w:ascii="Book Antiqua" w:hAnsi="Book Antiqua"/>
          <w:sz w:val="24"/>
          <w:szCs w:val="24"/>
        </w:rPr>
        <w:instrText xml:space="preserve"> ADDIN ZOTERO_ITEM CSL_CITATION {"citationID":"6uJTaX5F","properties":{"formattedCitation":"{\\rtf \\super [14]\\nosupersub{}}","plainCitation":"[14]"},"citationItems":[{"id":410,"uris":["http://zotero.org/users/1053871/items/3K6CTWHP"],"uri":["http://zotero.org/users/1053871/items/3K6CTWHP"],"itemData":{"id":410,"type":"article-journal","title":"Allergic contact dermatitis: Allergic contact dermatitis","container-title":"JDDG: Journal der Deutschen Dermatologischen Gesellschaft","page":"607-621","volume":"11","issue":"7","source":"CrossRef","DOI":"10.1111/ddg.12143","ISSN":"16100379","shortTitle":"Allergic contact dermatitis","language":"en","author":[{"family":"Becker","given":"Detlef"}],"issued":{"date-parts":[["2013",7]]},"accessed":{"date-parts":[["2014",9,20]]}}}],"schema":"https://github.com/citation-style-language/schema/raw/master/csl-citation.json"} </w:instrText>
      </w:r>
      <w:r w:rsidRPr="003A365D">
        <w:rPr>
          <w:rFonts w:ascii="Book Antiqua" w:hAnsi="Book Antiqua"/>
          <w:sz w:val="24"/>
          <w:szCs w:val="24"/>
        </w:rPr>
        <w:fldChar w:fldCharType="separate"/>
      </w:r>
      <w:r w:rsidR="00B91F6E" w:rsidRPr="003A365D">
        <w:rPr>
          <w:rFonts w:ascii="Book Antiqua" w:hAnsi="Book Antiqua" w:cs="Times New Roman"/>
          <w:sz w:val="24"/>
          <w:szCs w:val="24"/>
          <w:vertAlign w:val="superscript"/>
        </w:rPr>
        <w:t>[14]</w:t>
      </w:r>
      <w:r w:rsidRPr="003A365D">
        <w:rPr>
          <w:rFonts w:ascii="Book Antiqua" w:hAnsi="Book Antiqua"/>
          <w:sz w:val="24"/>
          <w:szCs w:val="24"/>
        </w:rPr>
        <w:fldChar w:fldCharType="end"/>
      </w:r>
      <w:r w:rsidR="00A76838" w:rsidRPr="003A365D">
        <w:rPr>
          <w:rFonts w:ascii="Book Antiqua" w:hAnsi="Book Antiqua"/>
          <w:sz w:val="24"/>
          <w:szCs w:val="24"/>
          <w:lang w:eastAsia="zh-CN"/>
        </w:rPr>
        <w:t>.</w:t>
      </w:r>
    </w:p>
    <w:p w:rsidR="00A76838" w:rsidRPr="003A365D" w:rsidRDefault="00A76838" w:rsidP="003A365D">
      <w:pPr>
        <w:spacing w:after="0" w:line="360" w:lineRule="auto"/>
        <w:ind w:firstLine="720"/>
        <w:jc w:val="both"/>
        <w:rPr>
          <w:rFonts w:ascii="Book Antiqua" w:hAnsi="Book Antiqua"/>
          <w:b/>
          <w:sz w:val="24"/>
          <w:szCs w:val="24"/>
          <w:lang w:eastAsia="zh-CN"/>
        </w:rPr>
      </w:pPr>
    </w:p>
    <w:p w:rsidR="001F05EF" w:rsidRPr="003A365D" w:rsidRDefault="001F05EF" w:rsidP="003A365D">
      <w:pPr>
        <w:spacing w:after="0" w:line="360" w:lineRule="auto"/>
        <w:jc w:val="both"/>
        <w:rPr>
          <w:rFonts w:ascii="Book Antiqua" w:hAnsi="Book Antiqua"/>
          <w:b/>
          <w:sz w:val="24"/>
          <w:szCs w:val="24"/>
        </w:rPr>
      </w:pPr>
      <w:r w:rsidRPr="003A365D">
        <w:rPr>
          <w:rFonts w:ascii="Book Antiqua" w:hAnsi="Book Antiqua"/>
          <w:b/>
          <w:sz w:val="24"/>
          <w:szCs w:val="24"/>
        </w:rPr>
        <w:t>CONCLUSION</w:t>
      </w:r>
    </w:p>
    <w:p w:rsidR="001F05EF" w:rsidRPr="003A365D" w:rsidRDefault="00A76838" w:rsidP="003A365D">
      <w:pPr>
        <w:spacing w:after="0" w:line="360" w:lineRule="auto"/>
        <w:jc w:val="both"/>
        <w:rPr>
          <w:rFonts w:ascii="Book Antiqua" w:hAnsi="Book Antiqua"/>
          <w:sz w:val="24"/>
          <w:szCs w:val="24"/>
        </w:rPr>
      </w:pPr>
      <w:r w:rsidRPr="003A365D">
        <w:rPr>
          <w:rFonts w:ascii="Book Antiqua" w:hAnsi="Book Antiqua"/>
          <w:sz w:val="24"/>
          <w:szCs w:val="24"/>
        </w:rPr>
        <w:t>ACD</w:t>
      </w:r>
      <w:r w:rsidR="001F05EF" w:rsidRPr="003A365D">
        <w:rPr>
          <w:rFonts w:ascii="Book Antiqua" w:hAnsi="Book Antiqua"/>
          <w:sz w:val="24"/>
          <w:szCs w:val="24"/>
        </w:rPr>
        <w:t xml:space="preserve"> is one of the leading causes of occupational skin diseases and significantly impacts quality of life. The best prognostic indicator for treatment of ACD is early recognition and intervention. Accurate identification of an offending allergen requires a detailed history of potential exposures and a physical examination to confirm the signs of ACD.</w:t>
      </w:r>
      <w:r w:rsidR="00154F8E" w:rsidRPr="003A365D">
        <w:rPr>
          <w:rFonts w:ascii="Book Antiqua" w:hAnsi="Book Antiqua"/>
          <w:sz w:val="24"/>
          <w:szCs w:val="24"/>
        </w:rPr>
        <w:t xml:space="preserve"> </w:t>
      </w:r>
      <w:r w:rsidR="001F05EF" w:rsidRPr="003A365D">
        <w:rPr>
          <w:rFonts w:ascii="Book Antiqua" w:hAnsi="Book Antiqua"/>
          <w:sz w:val="24"/>
          <w:szCs w:val="24"/>
        </w:rPr>
        <w:t>Patch testing remains the gold standard for diagnosis, but is ultimately limited by the expertise of the clinician and the availability of relevant contact allergens. Management of ACD is multifactorial, relying on both prevention (eliminating allergen exposure, using protective equipment, and educating the patient) and medical therapy (typically topical corticosteroids).</w:t>
      </w:r>
      <w:r w:rsidR="00154F8E" w:rsidRPr="003A365D">
        <w:rPr>
          <w:rFonts w:ascii="Book Antiqua" w:hAnsi="Book Antiqua"/>
          <w:sz w:val="24"/>
          <w:szCs w:val="24"/>
        </w:rPr>
        <w:t xml:space="preserve"> </w:t>
      </w:r>
    </w:p>
    <w:p w:rsidR="001F05EF" w:rsidRPr="003A365D" w:rsidRDefault="001F05EF" w:rsidP="003A365D">
      <w:pPr>
        <w:spacing w:after="0" w:line="360" w:lineRule="auto"/>
        <w:ind w:firstLine="720"/>
        <w:jc w:val="both"/>
        <w:rPr>
          <w:rFonts w:ascii="Book Antiqua" w:hAnsi="Book Antiqua"/>
          <w:sz w:val="24"/>
          <w:szCs w:val="24"/>
          <w:lang w:eastAsia="zh-CN"/>
        </w:rPr>
      </w:pPr>
      <w:r w:rsidRPr="003A365D">
        <w:rPr>
          <w:rFonts w:ascii="Book Antiqua" w:hAnsi="Book Antiqua"/>
          <w:sz w:val="24"/>
          <w:szCs w:val="24"/>
        </w:rPr>
        <w:t>While there continue to be significant improvements in our understanding of ACD, there is still much to be learned, particularly in the arenas of prevention and treatment. Patient education is critical for compliance with ACD prevention strategies.</w:t>
      </w:r>
      <w:r w:rsidR="00154F8E" w:rsidRPr="003A365D">
        <w:rPr>
          <w:rFonts w:ascii="Book Antiqua" w:hAnsi="Book Antiqua"/>
          <w:sz w:val="24"/>
          <w:szCs w:val="24"/>
        </w:rPr>
        <w:t xml:space="preserve"> </w:t>
      </w:r>
      <w:r w:rsidRPr="003A365D">
        <w:rPr>
          <w:rFonts w:ascii="Book Antiqua" w:hAnsi="Book Antiqua"/>
          <w:sz w:val="24"/>
          <w:szCs w:val="24"/>
        </w:rPr>
        <w:t xml:space="preserve">Future ACD </w:t>
      </w:r>
      <w:r w:rsidR="00D712F8" w:rsidRPr="003A365D">
        <w:rPr>
          <w:rFonts w:ascii="Book Antiqua" w:hAnsi="Book Antiqua"/>
          <w:sz w:val="24"/>
          <w:szCs w:val="24"/>
        </w:rPr>
        <w:t>management</w:t>
      </w:r>
      <w:r w:rsidRPr="003A365D">
        <w:rPr>
          <w:rFonts w:ascii="Book Antiqua" w:hAnsi="Book Antiqua"/>
          <w:sz w:val="24"/>
          <w:szCs w:val="24"/>
        </w:rPr>
        <w:t xml:space="preserve"> research should focus on the efficacy of various forms of patient education (h</w:t>
      </w:r>
      <w:r w:rsidR="00A76838" w:rsidRPr="003A365D">
        <w:rPr>
          <w:rFonts w:ascii="Book Antiqua" w:hAnsi="Book Antiqua"/>
          <w:sz w:val="24"/>
          <w:szCs w:val="24"/>
        </w:rPr>
        <w:t xml:space="preserve">andouts </w:t>
      </w:r>
      <w:r w:rsidR="00A76838" w:rsidRPr="003A365D">
        <w:rPr>
          <w:rFonts w:ascii="Book Antiqua" w:hAnsi="Book Antiqua"/>
          <w:i/>
          <w:sz w:val="24"/>
          <w:szCs w:val="24"/>
        </w:rPr>
        <w:t>vs</w:t>
      </w:r>
      <w:r w:rsidR="00A76838" w:rsidRPr="003A365D">
        <w:rPr>
          <w:rFonts w:ascii="Book Antiqua" w:hAnsi="Book Antiqua"/>
          <w:sz w:val="24"/>
          <w:szCs w:val="24"/>
        </w:rPr>
        <w:t xml:space="preserve"> online resources </w:t>
      </w:r>
      <w:r w:rsidR="00A76838" w:rsidRPr="003A365D">
        <w:rPr>
          <w:rFonts w:ascii="Book Antiqua" w:hAnsi="Book Antiqua"/>
          <w:i/>
          <w:sz w:val="24"/>
          <w:szCs w:val="24"/>
        </w:rPr>
        <w:t>vs</w:t>
      </w:r>
      <w:r w:rsidRPr="003A365D">
        <w:rPr>
          <w:rFonts w:ascii="Book Antiqua" w:hAnsi="Book Antiqua"/>
          <w:sz w:val="24"/>
          <w:szCs w:val="24"/>
        </w:rPr>
        <w:t xml:space="preserve"> healthcare led seminars, </w:t>
      </w:r>
      <w:r w:rsidRPr="003A365D">
        <w:rPr>
          <w:rFonts w:ascii="Book Antiqua" w:hAnsi="Book Antiqua"/>
          <w:i/>
          <w:sz w:val="24"/>
          <w:szCs w:val="24"/>
        </w:rPr>
        <w:t>etc.</w:t>
      </w:r>
      <w:r w:rsidRPr="003A365D">
        <w:rPr>
          <w:rFonts w:ascii="Book Antiqua" w:hAnsi="Book Antiqua"/>
          <w:sz w:val="24"/>
          <w:szCs w:val="24"/>
        </w:rPr>
        <w:t>).</w:t>
      </w:r>
      <w:r w:rsidR="00154F8E" w:rsidRPr="003A365D">
        <w:rPr>
          <w:rFonts w:ascii="Book Antiqua" w:hAnsi="Book Antiqua"/>
          <w:sz w:val="24"/>
          <w:szCs w:val="24"/>
        </w:rPr>
        <w:t xml:space="preserve"> </w:t>
      </w:r>
      <w:r w:rsidR="00D712F8" w:rsidRPr="003A365D">
        <w:rPr>
          <w:rFonts w:ascii="Book Antiqua" w:hAnsi="Book Antiqua"/>
          <w:sz w:val="24"/>
          <w:szCs w:val="24"/>
        </w:rPr>
        <w:t xml:space="preserve">Additionally, </w:t>
      </w:r>
      <w:r w:rsidRPr="003A365D">
        <w:rPr>
          <w:rFonts w:ascii="Book Antiqua" w:hAnsi="Book Antiqua"/>
          <w:sz w:val="24"/>
          <w:szCs w:val="24"/>
        </w:rPr>
        <w:t>ACD treatment is relatively limited to traditional corticosteroid regimens. The field would benefit from large, prospective longitudinal studies of alternative treatment techniques.</w:t>
      </w:r>
      <w:r w:rsidR="00154F8E" w:rsidRPr="003A365D">
        <w:rPr>
          <w:rFonts w:ascii="Book Antiqua" w:hAnsi="Book Antiqua"/>
          <w:sz w:val="24"/>
          <w:szCs w:val="24"/>
        </w:rPr>
        <w:t xml:space="preserve"> </w:t>
      </w:r>
      <w:r w:rsidRPr="003A365D">
        <w:rPr>
          <w:rFonts w:ascii="Book Antiqua" w:hAnsi="Book Antiqua"/>
          <w:sz w:val="24"/>
          <w:szCs w:val="24"/>
        </w:rPr>
        <w:t>Regardless of the research focus, studies that evaluate functional outcomes measures, such as time to return to work, would go far to enhance our understanding of the practical effectiveness of current management and treatment methods.</w:t>
      </w:r>
    </w:p>
    <w:p w:rsidR="00A76838" w:rsidRPr="003A365D" w:rsidRDefault="00A76838" w:rsidP="003A365D">
      <w:pPr>
        <w:spacing w:after="0" w:line="360" w:lineRule="auto"/>
        <w:ind w:firstLine="720"/>
        <w:jc w:val="both"/>
        <w:rPr>
          <w:rFonts w:ascii="Book Antiqua" w:hAnsi="Book Antiqua"/>
          <w:sz w:val="24"/>
          <w:szCs w:val="24"/>
          <w:lang w:eastAsia="zh-CN"/>
        </w:rPr>
      </w:pPr>
    </w:p>
    <w:p w:rsidR="00E76068" w:rsidRPr="003A365D" w:rsidRDefault="00194A5C" w:rsidP="003A365D">
      <w:pPr>
        <w:spacing w:after="0" w:line="360" w:lineRule="auto"/>
        <w:jc w:val="both"/>
        <w:rPr>
          <w:rFonts w:ascii="Book Antiqua" w:hAnsi="Book Antiqua"/>
          <w:b/>
          <w:sz w:val="24"/>
          <w:szCs w:val="24"/>
        </w:rPr>
      </w:pPr>
      <w:r w:rsidRPr="003A365D">
        <w:rPr>
          <w:rFonts w:ascii="Book Antiqua" w:hAnsi="Book Antiqua"/>
          <w:b/>
          <w:sz w:val="24"/>
          <w:szCs w:val="24"/>
        </w:rPr>
        <w:t>REFERENCES</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1 </w:t>
      </w:r>
      <w:r w:rsidRPr="00F34C04">
        <w:rPr>
          <w:rFonts w:ascii="Book Antiqua" w:hAnsi="Book Antiqua" w:cs="宋体"/>
          <w:b/>
          <w:bCs/>
          <w:sz w:val="24"/>
          <w:szCs w:val="24"/>
        </w:rPr>
        <w:t>Martin SF</w:t>
      </w:r>
      <w:r w:rsidRPr="00F34C04">
        <w:rPr>
          <w:rFonts w:ascii="Book Antiqua" w:hAnsi="Book Antiqua" w:cs="宋体"/>
          <w:sz w:val="24"/>
          <w:szCs w:val="24"/>
        </w:rPr>
        <w:t xml:space="preserve">, Esser PR, Weber FC, Jakob T, Freudenberg MA, Schmidt M, Goebeler M. Mechanisms of chemical-induced innate immunity in allergic contact dermatitis. </w:t>
      </w:r>
      <w:r w:rsidRPr="00F34C04">
        <w:rPr>
          <w:rFonts w:ascii="Book Antiqua" w:hAnsi="Book Antiqua" w:cs="宋体"/>
          <w:i/>
          <w:iCs/>
          <w:sz w:val="24"/>
          <w:szCs w:val="24"/>
        </w:rPr>
        <w:t>Allergy</w:t>
      </w:r>
      <w:r w:rsidRPr="00F34C04">
        <w:rPr>
          <w:rFonts w:ascii="Book Antiqua" w:hAnsi="Book Antiqua" w:cs="宋体"/>
          <w:sz w:val="24"/>
          <w:szCs w:val="24"/>
        </w:rPr>
        <w:t xml:space="preserve"> 2011; </w:t>
      </w:r>
      <w:r w:rsidRPr="00F34C04">
        <w:rPr>
          <w:rFonts w:ascii="Book Antiqua" w:hAnsi="Book Antiqua" w:cs="宋体"/>
          <w:b/>
          <w:bCs/>
          <w:sz w:val="24"/>
          <w:szCs w:val="24"/>
        </w:rPr>
        <w:t>66</w:t>
      </w:r>
      <w:r w:rsidRPr="00F34C04">
        <w:rPr>
          <w:rFonts w:ascii="Book Antiqua" w:hAnsi="Book Antiqua" w:cs="宋体"/>
          <w:sz w:val="24"/>
          <w:szCs w:val="24"/>
        </w:rPr>
        <w:t>: 1152-1163 [PMID: 21599706 DOI: 10.1111/j.1398-9995.2011.02652.x]</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2 </w:t>
      </w:r>
      <w:r w:rsidRPr="00F34C04">
        <w:rPr>
          <w:rFonts w:ascii="Book Antiqua" w:hAnsi="Book Antiqua" w:cs="宋体"/>
          <w:b/>
          <w:bCs/>
          <w:sz w:val="24"/>
          <w:szCs w:val="24"/>
        </w:rPr>
        <w:t>Martin SF</w:t>
      </w:r>
      <w:r w:rsidRPr="00F34C04">
        <w:rPr>
          <w:rFonts w:ascii="Book Antiqua" w:hAnsi="Book Antiqua" w:cs="宋体"/>
          <w:sz w:val="24"/>
          <w:szCs w:val="24"/>
        </w:rPr>
        <w:t>. Allergic contact dermatitis</w:t>
      </w:r>
      <w:proofErr w:type="gramEnd"/>
      <w:r w:rsidRPr="00F34C04">
        <w:rPr>
          <w:rFonts w:ascii="Book Antiqua" w:hAnsi="Book Antiqua" w:cs="宋体"/>
          <w:sz w:val="24"/>
          <w:szCs w:val="24"/>
        </w:rPr>
        <w:t xml:space="preserve">: xenoinflammation of the skin. </w:t>
      </w:r>
      <w:r w:rsidRPr="00F34C04">
        <w:rPr>
          <w:rFonts w:ascii="Book Antiqua" w:hAnsi="Book Antiqua" w:cs="宋体"/>
          <w:i/>
          <w:iCs/>
          <w:sz w:val="24"/>
          <w:szCs w:val="24"/>
        </w:rPr>
        <w:t>Curr Opin Immunol</w:t>
      </w:r>
      <w:r w:rsidRPr="00F34C04">
        <w:rPr>
          <w:rFonts w:ascii="Book Antiqua" w:hAnsi="Book Antiqua" w:cs="宋体"/>
          <w:sz w:val="24"/>
          <w:szCs w:val="24"/>
        </w:rPr>
        <w:t xml:space="preserve"> 2012; </w:t>
      </w:r>
      <w:r w:rsidRPr="00F34C04">
        <w:rPr>
          <w:rFonts w:ascii="Book Antiqua" w:hAnsi="Book Antiqua" w:cs="宋体"/>
          <w:b/>
          <w:bCs/>
          <w:sz w:val="24"/>
          <w:szCs w:val="24"/>
        </w:rPr>
        <w:t>24</w:t>
      </w:r>
      <w:r w:rsidRPr="00F34C04">
        <w:rPr>
          <w:rFonts w:ascii="Book Antiqua" w:hAnsi="Book Antiqua" w:cs="宋体"/>
          <w:sz w:val="24"/>
          <w:szCs w:val="24"/>
        </w:rPr>
        <w:t>: 720-729 [PMID: 22980498 DOI: 10.1016/j.coi.2012.08.003]</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3 </w:t>
      </w:r>
      <w:r w:rsidRPr="00F34C04">
        <w:rPr>
          <w:rFonts w:ascii="Book Antiqua" w:hAnsi="Book Antiqua" w:cs="宋体"/>
          <w:b/>
          <w:bCs/>
          <w:sz w:val="24"/>
          <w:szCs w:val="24"/>
        </w:rPr>
        <w:t>Mortz CG</w:t>
      </w:r>
      <w:r w:rsidRPr="00F34C04">
        <w:rPr>
          <w:rFonts w:ascii="Book Antiqua" w:hAnsi="Book Antiqua" w:cs="宋体"/>
          <w:sz w:val="24"/>
          <w:szCs w:val="24"/>
        </w:rPr>
        <w:t xml:space="preserve">, Andersen KE. </w:t>
      </w:r>
      <w:proofErr w:type="gramStart"/>
      <w:r w:rsidRPr="00F34C04">
        <w:rPr>
          <w:rFonts w:ascii="Book Antiqua" w:hAnsi="Book Antiqua" w:cs="宋体"/>
          <w:sz w:val="24"/>
          <w:szCs w:val="24"/>
        </w:rPr>
        <w:t>New aspects in allergic contact dermatitis.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Curr Opin Allergy Clin Immunol</w:t>
      </w:r>
      <w:r w:rsidRPr="00F34C04">
        <w:rPr>
          <w:rFonts w:ascii="Book Antiqua" w:hAnsi="Book Antiqua" w:cs="宋体"/>
          <w:sz w:val="24"/>
          <w:szCs w:val="24"/>
        </w:rPr>
        <w:t xml:space="preserve"> 2008; </w:t>
      </w:r>
      <w:r w:rsidRPr="00F34C04">
        <w:rPr>
          <w:rFonts w:ascii="Book Antiqua" w:hAnsi="Book Antiqua" w:cs="宋体"/>
          <w:b/>
          <w:bCs/>
          <w:sz w:val="24"/>
          <w:szCs w:val="24"/>
        </w:rPr>
        <w:t>8</w:t>
      </w:r>
      <w:r w:rsidRPr="00F34C04">
        <w:rPr>
          <w:rFonts w:ascii="Book Antiqua" w:hAnsi="Book Antiqua" w:cs="宋体"/>
          <w:sz w:val="24"/>
          <w:szCs w:val="24"/>
        </w:rPr>
        <w:t>: 428-432 [PMID: 18769196 DOI: 10.1097/ACI.0b013e32830d84ec]</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4 </w:t>
      </w:r>
      <w:r w:rsidRPr="00F34C04">
        <w:rPr>
          <w:rFonts w:ascii="Book Antiqua" w:hAnsi="Book Antiqua" w:cs="宋体"/>
          <w:b/>
          <w:bCs/>
          <w:sz w:val="24"/>
          <w:szCs w:val="24"/>
        </w:rPr>
        <w:t>Peiser M</w:t>
      </w:r>
      <w:r w:rsidRPr="00F34C04">
        <w:rPr>
          <w:rFonts w:ascii="Book Antiqua" w:hAnsi="Book Antiqua" w:cs="宋体"/>
          <w:sz w:val="24"/>
          <w:szCs w:val="24"/>
        </w:rPr>
        <w:t xml:space="preserve">, Tralau T, Heidler J, Api AM, Arts JH, Basketter DA, English J, Diepgen TL, Fuhlbrigge RC, Gaspari AA, Johansen JD, Karlberg AT, Kimber I, Lepoittevin JP, Liebsch M, Maibach HI, Martin SF, Merk HF, Platzek T, Rustemeyer T, Schnuch A, Vandebriel RJ, White IR, Luch A. Allergic contact dermatitis: epidemiology, molecular mechanisms, in vitro methods and regulatory aspects. Current knowledge assembled at an international workshop at BfR, Germany. </w:t>
      </w:r>
      <w:r w:rsidRPr="00F34C04">
        <w:rPr>
          <w:rFonts w:ascii="Book Antiqua" w:hAnsi="Book Antiqua" w:cs="宋体"/>
          <w:i/>
          <w:iCs/>
          <w:sz w:val="24"/>
          <w:szCs w:val="24"/>
        </w:rPr>
        <w:t>Cell Mol Life Sci</w:t>
      </w:r>
      <w:r w:rsidRPr="00F34C04">
        <w:rPr>
          <w:rFonts w:ascii="Book Antiqua" w:hAnsi="Book Antiqua" w:cs="宋体"/>
          <w:sz w:val="24"/>
          <w:szCs w:val="24"/>
        </w:rPr>
        <w:t xml:space="preserve"> 2012; </w:t>
      </w:r>
      <w:r w:rsidRPr="00F34C04">
        <w:rPr>
          <w:rFonts w:ascii="Book Antiqua" w:hAnsi="Book Antiqua" w:cs="宋体"/>
          <w:b/>
          <w:bCs/>
          <w:sz w:val="24"/>
          <w:szCs w:val="24"/>
        </w:rPr>
        <w:t>69</w:t>
      </w:r>
      <w:r w:rsidRPr="00F34C04">
        <w:rPr>
          <w:rFonts w:ascii="Book Antiqua" w:hAnsi="Book Antiqua" w:cs="宋体"/>
          <w:sz w:val="24"/>
          <w:szCs w:val="24"/>
        </w:rPr>
        <w:t>: 763-781 [PMID: 21997384 DOI: 10.1007/s00018-011-0846-8]</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5 </w:t>
      </w:r>
      <w:r w:rsidRPr="00F34C04">
        <w:rPr>
          <w:rFonts w:ascii="Book Antiqua" w:hAnsi="Book Antiqua" w:cs="宋体"/>
          <w:b/>
          <w:bCs/>
          <w:sz w:val="24"/>
          <w:szCs w:val="24"/>
        </w:rPr>
        <w:t>Kaplan DH</w:t>
      </w:r>
      <w:r w:rsidRPr="00F34C04">
        <w:rPr>
          <w:rFonts w:ascii="Book Antiqua" w:hAnsi="Book Antiqua" w:cs="宋体"/>
          <w:sz w:val="24"/>
          <w:szCs w:val="24"/>
        </w:rPr>
        <w:t xml:space="preserve">, Igyártó BZ, Gaspari AA. Early immune events in the induction of allergic contact dermatitis. </w:t>
      </w:r>
      <w:r w:rsidRPr="00F34C04">
        <w:rPr>
          <w:rFonts w:ascii="Book Antiqua" w:hAnsi="Book Antiqua" w:cs="宋体"/>
          <w:i/>
          <w:iCs/>
          <w:sz w:val="24"/>
          <w:szCs w:val="24"/>
        </w:rPr>
        <w:t>Nat Rev Immunol</w:t>
      </w:r>
      <w:r w:rsidRPr="00F34C04">
        <w:rPr>
          <w:rFonts w:ascii="Book Antiqua" w:hAnsi="Book Antiqua" w:cs="宋体"/>
          <w:sz w:val="24"/>
          <w:szCs w:val="24"/>
        </w:rPr>
        <w:t xml:space="preserve"> 2012; </w:t>
      </w:r>
      <w:r w:rsidRPr="00F34C04">
        <w:rPr>
          <w:rFonts w:ascii="Book Antiqua" w:hAnsi="Book Antiqua" w:cs="宋体"/>
          <w:b/>
          <w:bCs/>
          <w:sz w:val="24"/>
          <w:szCs w:val="24"/>
        </w:rPr>
        <w:t>12</w:t>
      </w:r>
      <w:r w:rsidRPr="00F34C04">
        <w:rPr>
          <w:rFonts w:ascii="Book Antiqua" w:hAnsi="Book Antiqua" w:cs="宋体"/>
          <w:sz w:val="24"/>
          <w:szCs w:val="24"/>
        </w:rPr>
        <w:t>: 114-124 [PMID: 22240625 DOI: 10.1038/nri3150]</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6 </w:t>
      </w:r>
      <w:r w:rsidRPr="00F34C04">
        <w:rPr>
          <w:rFonts w:ascii="Book Antiqua" w:hAnsi="Book Antiqua" w:cs="宋体"/>
          <w:b/>
          <w:bCs/>
          <w:sz w:val="24"/>
          <w:szCs w:val="24"/>
        </w:rPr>
        <w:t>Sasseville D</w:t>
      </w:r>
      <w:r w:rsidRPr="00F34C04">
        <w:rPr>
          <w:rFonts w:ascii="Book Antiqua" w:hAnsi="Book Antiqua" w:cs="宋体"/>
          <w:sz w:val="24"/>
          <w:szCs w:val="24"/>
        </w:rPr>
        <w:t>. Occupational contact dermatitis.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Allergy Asthma Clin Immunol</w:t>
      </w:r>
      <w:r w:rsidRPr="00F34C04">
        <w:rPr>
          <w:rFonts w:ascii="Book Antiqua" w:hAnsi="Book Antiqua" w:cs="宋体"/>
          <w:sz w:val="24"/>
          <w:szCs w:val="24"/>
        </w:rPr>
        <w:t xml:space="preserve"> 2008; </w:t>
      </w:r>
      <w:r w:rsidRPr="00F34C04">
        <w:rPr>
          <w:rFonts w:ascii="Book Antiqua" w:hAnsi="Book Antiqua" w:cs="宋体"/>
          <w:b/>
          <w:bCs/>
          <w:sz w:val="24"/>
          <w:szCs w:val="24"/>
        </w:rPr>
        <w:t>4</w:t>
      </w:r>
      <w:r w:rsidRPr="00F34C04">
        <w:rPr>
          <w:rFonts w:ascii="Book Antiqua" w:hAnsi="Book Antiqua" w:cs="宋体"/>
          <w:sz w:val="24"/>
          <w:szCs w:val="24"/>
        </w:rPr>
        <w:t>: 59-65 [PMID: 20525126 DOI: 10.1186/1710-1492-4-2-59]</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7 </w:t>
      </w:r>
      <w:r w:rsidRPr="00F34C04">
        <w:rPr>
          <w:rFonts w:ascii="Book Antiqua" w:hAnsi="Book Antiqua" w:cs="宋体"/>
          <w:b/>
          <w:bCs/>
          <w:sz w:val="24"/>
          <w:szCs w:val="24"/>
        </w:rPr>
        <w:t>Cohen DE</w:t>
      </w:r>
      <w:r w:rsidRPr="00F34C04">
        <w:rPr>
          <w:rFonts w:ascii="Book Antiqua" w:hAnsi="Book Antiqua" w:cs="宋体"/>
          <w:sz w:val="24"/>
          <w:szCs w:val="24"/>
        </w:rPr>
        <w:t>.</w:t>
      </w:r>
      <w:proofErr w:type="gramEnd"/>
      <w:r w:rsidRPr="00F34C04">
        <w:rPr>
          <w:rFonts w:ascii="Book Antiqua" w:hAnsi="Book Antiqua" w:cs="宋体"/>
          <w:sz w:val="24"/>
          <w:szCs w:val="24"/>
        </w:rPr>
        <w:t xml:space="preserve"> Contact dermatitis: a quarter century perspective. </w:t>
      </w:r>
      <w:r w:rsidRPr="00F34C04">
        <w:rPr>
          <w:rFonts w:ascii="Book Antiqua" w:hAnsi="Book Antiqua" w:cs="宋体"/>
          <w:i/>
          <w:iCs/>
          <w:sz w:val="24"/>
          <w:szCs w:val="24"/>
        </w:rPr>
        <w:t>J Am Acad Dermatol</w:t>
      </w:r>
      <w:r w:rsidRPr="00F34C04">
        <w:rPr>
          <w:rFonts w:ascii="Book Antiqua" w:hAnsi="Book Antiqua" w:cs="宋体"/>
          <w:sz w:val="24"/>
          <w:szCs w:val="24"/>
        </w:rPr>
        <w:t xml:space="preserve"> 2004; </w:t>
      </w:r>
      <w:r w:rsidRPr="00F34C04">
        <w:rPr>
          <w:rFonts w:ascii="Book Antiqua" w:hAnsi="Book Antiqua" w:cs="宋体"/>
          <w:b/>
          <w:bCs/>
          <w:sz w:val="24"/>
          <w:szCs w:val="24"/>
        </w:rPr>
        <w:t>51</w:t>
      </w:r>
      <w:r w:rsidRPr="00F34C04">
        <w:rPr>
          <w:rFonts w:ascii="Book Antiqua" w:hAnsi="Book Antiqua" w:cs="宋体"/>
          <w:sz w:val="24"/>
          <w:szCs w:val="24"/>
        </w:rPr>
        <w:t>: S60-S63 [PMID: 15243515 DOI: 10.1016/j.jaad.2003.01.002]</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8 </w:t>
      </w:r>
      <w:r w:rsidRPr="00F34C04">
        <w:rPr>
          <w:rFonts w:ascii="Book Antiqua" w:hAnsi="Book Antiqua" w:cs="宋体"/>
          <w:b/>
          <w:bCs/>
          <w:sz w:val="24"/>
          <w:szCs w:val="24"/>
        </w:rPr>
        <w:t>Thyssen JP</w:t>
      </w:r>
      <w:r w:rsidRPr="00F34C04">
        <w:rPr>
          <w:rFonts w:ascii="Book Antiqua" w:hAnsi="Book Antiqua" w:cs="宋体"/>
          <w:sz w:val="24"/>
          <w:szCs w:val="24"/>
        </w:rPr>
        <w:t xml:space="preserve">, Linneberg A, Menné T, Johansen JD. </w:t>
      </w:r>
      <w:proofErr w:type="gramStart"/>
      <w:r w:rsidRPr="00F34C04">
        <w:rPr>
          <w:rFonts w:ascii="Book Antiqua" w:hAnsi="Book Antiqua" w:cs="宋体"/>
          <w:sz w:val="24"/>
          <w:szCs w:val="24"/>
        </w:rPr>
        <w:t>The epidemiology of contact allergy in the general population--prevalence and main findings.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Contact Dermatitis</w:t>
      </w:r>
      <w:r w:rsidRPr="00F34C04">
        <w:rPr>
          <w:rFonts w:ascii="Book Antiqua" w:hAnsi="Book Antiqua" w:cs="宋体"/>
          <w:sz w:val="24"/>
          <w:szCs w:val="24"/>
        </w:rPr>
        <w:t xml:space="preserve"> 2007; </w:t>
      </w:r>
      <w:r w:rsidRPr="00F34C04">
        <w:rPr>
          <w:rFonts w:ascii="Book Antiqua" w:hAnsi="Book Antiqua" w:cs="宋体"/>
          <w:b/>
          <w:bCs/>
          <w:sz w:val="24"/>
          <w:szCs w:val="24"/>
        </w:rPr>
        <w:t>57</w:t>
      </w:r>
      <w:r w:rsidRPr="00F34C04">
        <w:rPr>
          <w:rFonts w:ascii="Book Antiqua" w:hAnsi="Book Antiqua" w:cs="宋体"/>
          <w:sz w:val="24"/>
          <w:szCs w:val="24"/>
        </w:rPr>
        <w:t>: 287-299 [PMID: 17937743 DOI: 10.1111/j.1600-0536.2007.01220.x]</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9 </w:t>
      </w:r>
      <w:r w:rsidRPr="00F34C04">
        <w:rPr>
          <w:rFonts w:ascii="Book Antiqua" w:hAnsi="Book Antiqua" w:cs="宋体"/>
          <w:b/>
          <w:bCs/>
          <w:sz w:val="24"/>
          <w:szCs w:val="24"/>
        </w:rPr>
        <w:t>Kimber I</w:t>
      </w:r>
      <w:r w:rsidRPr="00F34C04">
        <w:rPr>
          <w:rFonts w:ascii="Book Antiqua" w:hAnsi="Book Antiqua" w:cs="宋体"/>
          <w:sz w:val="24"/>
          <w:szCs w:val="24"/>
        </w:rPr>
        <w:t xml:space="preserve">, Basketter DA, Gerberick GF, Dearman RJ. </w:t>
      </w:r>
      <w:proofErr w:type="gramStart"/>
      <w:r w:rsidRPr="00F34C04">
        <w:rPr>
          <w:rFonts w:ascii="Book Antiqua" w:hAnsi="Book Antiqua" w:cs="宋体"/>
          <w:sz w:val="24"/>
          <w:szCs w:val="24"/>
        </w:rPr>
        <w:t>Allergic contact dermatitis.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Int Immunopharmacol</w:t>
      </w:r>
      <w:r w:rsidRPr="00F34C04">
        <w:rPr>
          <w:rFonts w:ascii="Book Antiqua" w:hAnsi="Book Antiqua" w:cs="宋体"/>
          <w:sz w:val="24"/>
          <w:szCs w:val="24"/>
        </w:rPr>
        <w:t xml:space="preserve"> 2002; </w:t>
      </w:r>
      <w:r w:rsidRPr="00F34C04">
        <w:rPr>
          <w:rFonts w:ascii="Book Antiqua" w:hAnsi="Book Antiqua" w:cs="宋体"/>
          <w:b/>
          <w:bCs/>
          <w:sz w:val="24"/>
          <w:szCs w:val="24"/>
        </w:rPr>
        <w:t>2</w:t>
      </w:r>
      <w:r w:rsidRPr="00F34C04">
        <w:rPr>
          <w:rFonts w:ascii="Book Antiqua" w:hAnsi="Book Antiqua" w:cs="宋体"/>
          <w:sz w:val="24"/>
          <w:szCs w:val="24"/>
        </w:rPr>
        <w:t>: 201-211 [PMID: 11811925 DOI: 10.1016/S1567-5769(01)00173-4]</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10 </w:t>
      </w:r>
      <w:r w:rsidRPr="00F34C04">
        <w:rPr>
          <w:rFonts w:ascii="Book Antiqua" w:hAnsi="Book Antiqua" w:cs="宋体"/>
          <w:b/>
          <w:bCs/>
          <w:sz w:val="24"/>
          <w:szCs w:val="24"/>
        </w:rPr>
        <w:t>Honda T</w:t>
      </w:r>
      <w:r w:rsidRPr="00F34C04">
        <w:rPr>
          <w:rFonts w:ascii="Book Antiqua" w:hAnsi="Book Antiqua" w:cs="宋体"/>
          <w:sz w:val="24"/>
          <w:szCs w:val="24"/>
        </w:rPr>
        <w:t xml:space="preserve">, Egawa G, Grabbe S, Kabashima K. Update of immune events in the murine contact hypersensitivity model: toward the understanding of allergic contact dermatitis. </w:t>
      </w:r>
      <w:r w:rsidRPr="00F34C04">
        <w:rPr>
          <w:rFonts w:ascii="Book Antiqua" w:hAnsi="Book Antiqua" w:cs="宋体"/>
          <w:i/>
          <w:iCs/>
          <w:sz w:val="24"/>
          <w:szCs w:val="24"/>
        </w:rPr>
        <w:t>J Invest Dermatol</w:t>
      </w:r>
      <w:r w:rsidRPr="00F34C04">
        <w:rPr>
          <w:rFonts w:ascii="Book Antiqua" w:hAnsi="Book Antiqua" w:cs="宋体"/>
          <w:sz w:val="24"/>
          <w:szCs w:val="24"/>
        </w:rPr>
        <w:t xml:space="preserve"> 2013; </w:t>
      </w:r>
      <w:r w:rsidRPr="00F34C04">
        <w:rPr>
          <w:rFonts w:ascii="Book Antiqua" w:hAnsi="Book Antiqua" w:cs="宋体"/>
          <w:b/>
          <w:bCs/>
          <w:sz w:val="24"/>
          <w:szCs w:val="24"/>
        </w:rPr>
        <w:t>133</w:t>
      </w:r>
      <w:r w:rsidRPr="00F34C04">
        <w:rPr>
          <w:rFonts w:ascii="Book Antiqua" w:hAnsi="Book Antiqua" w:cs="宋体"/>
          <w:sz w:val="24"/>
          <w:szCs w:val="24"/>
        </w:rPr>
        <w:t>: 303-315 [PMID: 22931926 DOI: 10.1038/jid.2012.284]</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11 </w:t>
      </w:r>
      <w:r w:rsidRPr="003A365D">
        <w:rPr>
          <w:rFonts w:ascii="Book Antiqua" w:hAnsi="Book Antiqua" w:cs="宋体"/>
          <w:b/>
          <w:sz w:val="24"/>
          <w:szCs w:val="24"/>
        </w:rPr>
        <w:t>Suárez-Pérez JA</w:t>
      </w:r>
      <w:r w:rsidRPr="00F34C04">
        <w:rPr>
          <w:rFonts w:ascii="Book Antiqua" w:hAnsi="Book Antiqua" w:cs="宋体"/>
          <w:b/>
          <w:sz w:val="24"/>
          <w:szCs w:val="24"/>
        </w:rPr>
        <w:t>.</w:t>
      </w:r>
      <w:proofErr w:type="gramEnd"/>
      <w:r w:rsidRPr="00F34C04">
        <w:rPr>
          <w:rFonts w:ascii="Book Antiqua" w:hAnsi="Book Antiqua" w:cs="宋体"/>
          <w:sz w:val="24"/>
          <w:szCs w:val="24"/>
        </w:rPr>
        <w:t xml:space="preserve"> Pathogenesis and diagnosis of contact dermatitis: Applications of reflectance confocal microscopy. </w:t>
      </w:r>
      <w:r w:rsidRPr="00F34C04">
        <w:rPr>
          <w:rFonts w:ascii="Book Antiqua" w:hAnsi="Book Antiqua" w:cs="宋体"/>
          <w:i/>
          <w:sz w:val="24"/>
          <w:szCs w:val="24"/>
        </w:rPr>
        <w:t>World J Dermatol</w:t>
      </w:r>
      <w:r w:rsidRPr="00F34C04">
        <w:rPr>
          <w:rFonts w:ascii="Book Antiqua" w:hAnsi="Book Antiqua" w:cs="宋体"/>
          <w:sz w:val="24"/>
          <w:szCs w:val="24"/>
        </w:rPr>
        <w:t xml:space="preserve"> 2014; </w:t>
      </w:r>
      <w:r w:rsidRPr="00F34C04">
        <w:rPr>
          <w:rFonts w:ascii="Book Antiqua" w:hAnsi="Book Antiqua" w:cs="宋体"/>
          <w:b/>
          <w:sz w:val="24"/>
          <w:szCs w:val="24"/>
        </w:rPr>
        <w:t>3</w:t>
      </w:r>
      <w:r w:rsidRPr="00F34C04">
        <w:rPr>
          <w:rFonts w:ascii="Book Antiqua" w:hAnsi="Book Antiqua" w:cs="宋体"/>
          <w:sz w:val="24"/>
          <w:szCs w:val="24"/>
        </w:rPr>
        <w:t xml:space="preserve">: 45 [DOI: 10.5314/wjd.v3.i3.45] </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12 </w:t>
      </w:r>
      <w:r w:rsidRPr="00F34C04">
        <w:rPr>
          <w:rFonts w:ascii="Book Antiqua" w:hAnsi="Book Antiqua" w:cs="宋体"/>
          <w:b/>
          <w:bCs/>
          <w:sz w:val="24"/>
          <w:szCs w:val="24"/>
        </w:rPr>
        <w:t>Visser MJ</w:t>
      </w:r>
      <w:r w:rsidRPr="00F34C04">
        <w:rPr>
          <w:rFonts w:ascii="Book Antiqua" w:hAnsi="Book Antiqua" w:cs="宋体"/>
          <w:sz w:val="24"/>
          <w:szCs w:val="24"/>
        </w:rPr>
        <w:t xml:space="preserve">, Landeck L, Campbell LE, McLean WH, Weidinger S, Calkoen F, John SM, Kezic S. Impact of atopic dermatitis and loss-of-function mutations in the filaggrin gene on the development of occupational irritant contact dermatitis. </w:t>
      </w:r>
      <w:r w:rsidRPr="00F34C04">
        <w:rPr>
          <w:rFonts w:ascii="Book Antiqua" w:hAnsi="Book Antiqua" w:cs="宋体"/>
          <w:i/>
          <w:iCs/>
          <w:sz w:val="24"/>
          <w:szCs w:val="24"/>
        </w:rPr>
        <w:t>Br J Dermatol</w:t>
      </w:r>
      <w:r w:rsidRPr="00F34C04">
        <w:rPr>
          <w:rFonts w:ascii="Book Antiqua" w:hAnsi="Book Antiqua" w:cs="宋体"/>
          <w:sz w:val="24"/>
          <w:szCs w:val="24"/>
        </w:rPr>
        <w:t xml:space="preserve"> 2013; </w:t>
      </w:r>
      <w:r w:rsidRPr="00F34C04">
        <w:rPr>
          <w:rFonts w:ascii="Book Antiqua" w:hAnsi="Book Antiqua" w:cs="宋体"/>
          <w:b/>
          <w:bCs/>
          <w:sz w:val="24"/>
          <w:szCs w:val="24"/>
        </w:rPr>
        <w:t>168</w:t>
      </w:r>
      <w:r w:rsidRPr="00F34C04">
        <w:rPr>
          <w:rFonts w:ascii="Book Antiqua" w:hAnsi="Book Antiqua" w:cs="宋体"/>
          <w:sz w:val="24"/>
          <w:szCs w:val="24"/>
        </w:rPr>
        <w:t>: 326-332 [PMID: 23039796 DOI: 10.1111/bjd.12083]</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13 </w:t>
      </w:r>
      <w:r w:rsidRPr="00F34C04">
        <w:rPr>
          <w:rFonts w:ascii="Book Antiqua" w:hAnsi="Book Antiqua" w:cs="宋体"/>
          <w:b/>
          <w:bCs/>
          <w:sz w:val="24"/>
          <w:szCs w:val="24"/>
        </w:rPr>
        <w:t>Vocanson M</w:t>
      </w:r>
      <w:r w:rsidRPr="00F34C04">
        <w:rPr>
          <w:rFonts w:ascii="Book Antiqua" w:hAnsi="Book Antiqua" w:cs="宋体"/>
          <w:sz w:val="24"/>
          <w:szCs w:val="24"/>
        </w:rPr>
        <w:t xml:space="preserve">, Hennino A, Rozières A, Poyet G, Nicolas JF. </w:t>
      </w:r>
      <w:proofErr w:type="gramStart"/>
      <w:r w:rsidRPr="00F34C04">
        <w:rPr>
          <w:rFonts w:ascii="Book Antiqua" w:hAnsi="Book Antiqua" w:cs="宋体"/>
          <w:sz w:val="24"/>
          <w:szCs w:val="24"/>
        </w:rPr>
        <w:t>Effector and regulatory mechanisms in allergic contact dermatitis.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Allergy</w:t>
      </w:r>
      <w:r w:rsidRPr="00F34C04">
        <w:rPr>
          <w:rFonts w:ascii="Book Antiqua" w:hAnsi="Book Antiqua" w:cs="宋体"/>
          <w:sz w:val="24"/>
          <w:szCs w:val="24"/>
        </w:rPr>
        <w:t xml:space="preserve"> 2009; </w:t>
      </w:r>
      <w:r w:rsidRPr="00F34C04">
        <w:rPr>
          <w:rFonts w:ascii="Book Antiqua" w:hAnsi="Book Antiqua" w:cs="宋体"/>
          <w:b/>
          <w:bCs/>
          <w:sz w:val="24"/>
          <w:szCs w:val="24"/>
        </w:rPr>
        <w:t>64</w:t>
      </w:r>
      <w:r w:rsidRPr="00F34C04">
        <w:rPr>
          <w:rFonts w:ascii="Book Antiqua" w:hAnsi="Book Antiqua" w:cs="宋体"/>
          <w:sz w:val="24"/>
          <w:szCs w:val="24"/>
        </w:rPr>
        <w:t>: 1699-1714 [PMID: 19839974 DOI: 10.1111/j.1398-9995.2009.02082.x]</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14 </w:t>
      </w:r>
      <w:r w:rsidRPr="00F34C04">
        <w:rPr>
          <w:rFonts w:ascii="Book Antiqua" w:hAnsi="Book Antiqua" w:cs="宋体"/>
          <w:b/>
          <w:bCs/>
          <w:sz w:val="24"/>
          <w:szCs w:val="24"/>
        </w:rPr>
        <w:t>Becker D</w:t>
      </w:r>
      <w:r w:rsidRPr="00F34C04">
        <w:rPr>
          <w:rFonts w:ascii="Book Antiqua" w:hAnsi="Book Antiqua" w:cs="宋体"/>
          <w:sz w:val="24"/>
          <w:szCs w:val="24"/>
        </w:rPr>
        <w:t>. Allergic contact dermatitis.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J Dtsch Dermatol Ges</w:t>
      </w:r>
      <w:r w:rsidRPr="00F34C04">
        <w:rPr>
          <w:rFonts w:ascii="Book Antiqua" w:hAnsi="Book Antiqua" w:cs="宋体"/>
          <w:sz w:val="24"/>
          <w:szCs w:val="24"/>
        </w:rPr>
        <w:t xml:space="preserve"> 2013; </w:t>
      </w:r>
      <w:r w:rsidRPr="00F34C04">
        <w:rPr>
          <w:rFonts w:ascii="Book Antiqua" w:hAnsi="Book Antiqua" w:cs="宋体"/>
          <w:b/>
          <w:bCs/>
          <w:sz w:val="24"/>
          <w:szCs w:val="24"/>
        </w:rPr>
        <w:t>11</w:t>
      </w:r>
      <w:r w:rsidRPr="00F34C04">
        <w:rPr>
          <w:rFonts w:ascii="Book Antiqua" w:hAnsi="Book Antiqua" w:cs="宋体"/>
          <w:sz w:val="24"/>
          <w:szCs w:val="24"/>
        </w:rPr>
        <w:t>: 607-</w:t>
      </w:r>
      <w:r w:rsidRPr="003A365D">
        <w:rPr>
          <w:rFonts w:ascii="Book Antiqua" w:hAnsi="Book Antiqua" w:cs="宋体"/>
          <w:sz w:val="24"/>
          <w:szCs w:val="24"/>
        </w:rPr>
        <w:t>6</w:t>
      </w:r>
      <w:r w:rsidRPr="00F34C04">
        <w:rPr>
          <w:rFonts w:ascii="Book Antiqua" w:hAnsi="Book Antiqua" w:cs="宋体"/>
          <w:sz w:val="24"/>
          <w:szCs w:val="24"/>
        </w:rPr>
        <w:t>19; quiz 620-</w:t>
      </w:r>
      <w:r w:rsidRPr="003A365D">
        <w:rPr>
          <w:rFonts w:ascii="Book Antiqua" w:hAnsi="Book Antiqua" w:cs="宋体"/>
          <w:sz w:val="24"/>
          <w:szCs w:val="24"/>
        </w:rPr>
        <w:t>62</w:t>
      </w:r>
      <w:r w:rsidRPr="00F34C04">
        <w:rPr>
          <w:rFonts w:ascii="Book Antiqua" w:hAnsi="Book Antiqua" w:cs="宋体"/>
          <w:sz w:val="24"/>
          <w:szCs w:val="24"/>
        </w:rPr>
        <w:t>1 [PMID: 23802782 DOI: 10.1111/ddg.12143]</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15 </w:t>
      </w:r>
      <w:r w:rsidRPr="00F34C04">
        <w:rPr>
          <w:rFonts w:ascii="Book Antiqua" w:hAnsi="Book Antiqua" w:cs="宋体"/>
          <w:b/>
          <w:bCs/>
          <w:sz w:val="24"/>
          <w:szCs w:val="24"/>
        </w:rPr>
        <w:t>Saint-Mezard P</w:t>
      </w:r>
      <w:r w:rsidRPr="00F34C04">
        <w:rPr>
          <w:rFonts w:ascii="Book Antiqua" w:hAnsi="Book Antiqua" w:cs="宋体"/>
          <w:sz w:val="24"/>
          <w:szCs w:val="24"/>
        </w:rPr>
        <w:t xml:space="preserve">, Krasteva M, Chavagnac C, Bosset S, Akiba H, Kehren J, Kanitakis J, Kaiserlian D, Nicolas JF, Berard F. Afferent and efferent phases of allergic contact dermatitis (ACD) can be induced after a single skin contact with haptens: evidence using a mouse model of primary ACD. </w:t>
      </w:r>
      <w:r w:rsidRPr="00F34C04">
        <w:rPr>
          <w:rFonts w:ascii="Book Antiqua" w:hAnsi="Book Antiqua" w:cs="宋体"/>
          <w:i/>
          <w:iCs/>
          <w:sz w:val="24"/>
          <w:szCs w:val="24"/>
        </w:rPr>
        <w:t>J Invest Dermatol</w:t>
      </w:r>
      <w:r w:rsidRPr="00F34C04">
        <w:rPr>
          <w:rFonts w:ascii="Book Antiqua" w:hAnsi="Book Antiqua" w:cs="宋体"/>
          <w:sz w:val="24"/>
          <w:szCs w:val="24"/>
        </w:rPr>
        <w:t xml:space="preserve"> 2003; </w:t>
      </w:r>
      <w:r w:rsidRPr="00F34C04">
        <w:rPr>
          <w:rFonts w:ascii="Book Antiqua" w:hAnsi="Book Antiqua" w:cs="宋体"/>
          <w:b/>
          <w:bCs/>
          <w:sz w:val="24"/>
          <w:szCs w:val="24"/>
        </w:rPr>
        <w:t>120</w:t>
      </w:r>
      <w:r w:rsidRPr="00F34C04">
        <w:rPr>
          <w:rFonts w:ascii="Book Antiqua" w:hAnsi="Book Antiqua" w:cs="宋体"/>
          <w:sz w:val="24"/>
          <w:szCs w:val="24"/>
        </w:rPr>
        <w:t>: 641-647 [PMID: 12648229 DOI: 10.1046/j.1523-1747.2003.12093.x]</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16 </w:t>
      </w:r>
      <w:r w:rsidRPr="00F34C04">
        <w:rPr>
          <w:rFonts w:ascii="Book Antiqua" w:hAnsi="Book Antiqua" w:cs="宋体"/>
          <w:b/>
          <w:bCs/>
          <w:sz w:val="24"/>
          <w:szCs w:val="24"/>
        </w:rPr>
        <w:t>Ishizaki K</w:t>
      </w:r>
      <w:r w:rsidRPr="00F34C04">
        <w:rPr>
          <w:rFonts w:ascii="Book Antiqua" w:hAnsi="Book Antiqua" w:cs="宋体"/>
          <w:sz w:val="24"/>
          <w:szCs w:val="24"/>
        </w:rPr>
        <w:t xml:space="preserve">, Yamada A, Yoh K, Nakano T, Shimohata H, Maeda A, Fujioka Y, Morito N, Kawachi Y, Shibuya K, Otsuka F, Shibuya A, Takahashi S. Th1 and type 1 cytotoxic T cells dominate responses in T-bet overexpression transgenic mice that develop contact dermatitis. </w:t>
      </w:r>
      <w:r w:rsidRPr="00F34C04">
        <w:rPr>
          <w:rFonts w:ascii="Book Antiqua" w:hAnsi="Book Antiqua" w:cs="宋体"/>
          <w:i/>
          <w:iCs/>
          <w:sz w:val="24"/>
          <w:szCs w:val="24"/>
        </w:rPr>
        <w:t>J Immunol</w:t>
      </w:r>
      <w:r w:rsidRPr="00F34C04">
        <w:rPr>
          <w:rFonts w:ascii="Book Antiqua" w:hAnsi="Book Antiqua" w:cs="宋体"/>
          <w:sz w:val="24"/>
          <w:szCs w:val="24"/>
        </w:rPr>
        <w:t xml:space="preserve"> 2007; </w:t>
      </w:r>
      <w:r w:rsidRPr="00F34C04">
        <w:rPr>
          <w:rFonts w:ascii="Book Antiqua" w:hAnsi="Book Antiqua" w:cs="宋体"/>
          <w:b/>
          <w:bCs/>
          <w:sz w:val="24"/>
          <w:szCs w:val="24"/>
        </w:rPr>
        <w:t>178</w:t>
      </w:r>
      <w:r w:rsidRPr="00F34C04">
        <w:rPr>
          <w:rFonts w:ascii="Book Antiqua" w:hAnsi="Book Antiqua" w:cs="宋体"/>
          <w:sz w:val="24"/>
          <w:szCs w:val="24"/>
        </w:rPr>
        <w:t>: 605-612 [PMID: 17182601 DOI: 10.4049/jimmunol.178.1.605]</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17 </w:t>
      </w:r>
      <w:r w:rsidRPr="00F34C04">
        <w:rPr>
          <w:rFonts w:ascii="Book Antiqua" w:hAnsi="Book Antiqua" w:cs="宋体"/>
          <w:b/>
          <w:bCs/>
          <w:sz w:val="24"/>
          <w:szCs w:val="24"/>
        </w:rPr>
        <w:t>Vennegaard MT</w:t>
      </w:r>
      <w:r w:rsidRPr="00F34C04">
        <w:rPr>
          <w:rFonts w:ascii="Book Antiqua" w:hAnsi="Book Antiqua" w:cs="宋体"/>
          <w:sz w:val="24"/>
          <w:szCs w:val="24"/>
        </w:rPr>
        <w:t xml:space="preserve">, Bonefeld CM, Hagedorn PH, Bangsgaard N, Løvendorf MB, Odum N, Woetmann A, Geisler C, Skov L. Allergic contact dermatitis induces upregulation of identical microRNAs in humans and mice. </w:t>
      </w:r>
      <w:r w:rsidRPr="00F34C04">
        <w:rPr>
          <w:rFonts w:ascii="Book Antiqua" w:hAnsi="Book Antiqua" w:cs="宋体"/>
          <w:i/>
          <w:iCs/>
          <w:sz w:val="24"/>
          <w:szCs w:val="24"/>
        </w:rPr>
        <w:t>Contact Dermatitis</w:t>
      </w:r>
      <w:r w:rsidRPr="00F34C04">
        <w:rPr>
          <w:rFonts w:ascii="Book Antiqua" w:hAnsi="Book Antiqua" w:cs="宋体"/>
          <w:sz w:val="24"/>
          <w:szCs w:val="24"/>
        </w:rPr>
        <w:t xml:space="preserve"> 2012; </w:t>
      </w:r>
      <w:r w:rsidRPr="00F34C04">
        <w:rPr>
          <w:rFonts w:ascii="Book Antiqua" w:hAnsi="Book Antiqua" w:cs="宋体"/>
          <w:b/>
          <w:bCs/>
          <w:sz w:val="24"/>
          <w:szCs w:val="24"/>
        </w:rPr>
        <w:t>67</w:t>
      </w:r>
      <w:r w:rsidRPr="00F34C04">
        <w:rPr>
          <w:rFonts w:ascii="Book Antiqua" w:hAnsi="Book Antiqua" w:cs="宋体"/>
          <w:sz w:val="24"/>
          <w:szCs w:val="24"/>
        </w:rPr>
        <w:t>: 298-305 [PMID: 22594804 DOI: 10.1111/j.1600-0536.2012.02083.x]</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18 </w:t>
      </w:r>
      <w:r w:rsidRPr="00F34C04">
        <w:rPr>
          <w:rFonts w:ascii="Book Antiqua" w:hAnsi="Book Antiqua" w:cs="宋体"/>
          <w:b/>
          <w:bCs/>
          <w:sz w:val="24"/>
          <w:szCs w:val="24"/>
        </w:rPr>
        <w:t>Streit M</w:t>
      </w:r>
      <w:r w:rsidRPr="00F34C04">
        <w:rPr>
          <w:rFonts w:ascii="Book Antiqua" w:hAnsi="Book Antiqua" w:cs="宋体"/>
          <w:sz w:val="24"/>
          <w:szCs w:val="24"/>
        </w:rPr>
        <w:t xml:space="preserve">, Braathen LR. Contact dermatitis: clinics and pathology. </w:t>
      </w:r>
      <w:r w:rsidRPr="00F34C04">
        <w:rPr>
          <w:rFonts w:ascii="Book Antiqua" w:hAnsi="Book Antiqua" w:cs="宋体"/>
          <w:i/>
          <w:iCs/>
          <w:sz w:val="24"/>
          <w:szCs w:val="24"/>
        </w:rPr>
        <w:t>Acta Odontol Scand</w:t>
      </w:r>
      <w:r w:rsidRPr="00F34C04">
        <w:rPr>
          <w:rFonts w:ascii="Book Antiqua" w:hAnsi="Book Antiqua" w:cs="宋体"/>
          <w:sz w:val="24"/>
          <w:szCs w:val="24"/>
        </w:rPr>
        <w:t xml:space="preserve"> 2001; </w:t>
      </w:r>
      <w:r w:rsidRPr="00F34C04">
        <w:rPr>
          <w:rFonts w:ascii="Book Antiqua" w:hAnsi="Book Antiqua" w:cs="宋体"/>
          <w:b/>
          <w:bCs/>
          <w:sz w:val="24"/>
          <w:szCs w:val="24"/>
        </w:rPr>
        <w:t>59</w:t>
      </w:r>
      <w:r w:rsidRPr="00F34C04">
        <w:rPr>
          <w:rFonts w:ascii="Book Antiqua" w:hAnsi="Book Antiqua" w:cs="宋体"/>
          <w:sz w:val="24"/>
          <w:szCs w:val="24"/>
        </w:rPr>
        <w:t>: 309-314 [PMID: 11680651 DOI: 10.1080/000163501750541183]</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19 </w:t>
      </w:r>
      <w:r w:rsidRPr="00F34C04">
        <w:rPr>
          <w:rFonts w:ascii="Book Antiqua" w:hAnsi="Book Antiqua" w:cs="宋体"/>
          <w:b/>
          <w:bCs/>
          <w:sz w:val="24"/>
          <w:szCs w:val="24"/>
        </w:rPr>
        <w:t>Fonacier LS</w:t>
      </w:r>
      <w:r w:rsidRPr="00F34C04">
        <w:rPr>
          <w:rFonts w:ascii="Book Antiqua" w:hAnsi="Book Antiqua" w:cs="宋体"/>
          <w:sz w:val="24"/>
          <w:szCs w:val="24"/>
        </w:rPr>
        <w:t>, Sher JM.</w:t>
      </w:r>
      <w:proofErr w:type="gramEnd"/>
      <w:r w:rsidRPr="00F34C04">
        <w:rPr>
          <w:rFonts w:ascii="Book Antiqua" w:hAnsi="Book Antiqua" w:cs="宋体"/>
          <w:sz w:val="24"/>
          <w:szCs w:val="24"/>
        </w:rPr>
        <w:t xml:space="preserve"> </w:t>
      </w:r>
      <w:proofErr w:type="gramStart"/>
      <w:r w:rsidRPr="00F34C04">
        <w:rPr>
          <w:rFonts w:ascii="Book Antiqua" w:hAnsi="Book Antiqua" w:cs="宋体"/>
          <w:sz w:val="24"/>
          <w:szCs w:val="24"/>
        </w:rPr>
        <w:t>Allergic contact dermatitis.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Ann Allergy Asthma Immunol</w:t>
      </w:r>
      <w:r w:rsidRPr="00F34C04">
        <w:rPr>
          <w:rFonts w:ascii="Book Antiqua" w:hAnsi="Book Antiqua" w:cs="宋体"/>
          <w:sz w:val="24"/>
          <w:szCs w:val="24"/>
        </w:rPr>
        <w:t xml:space="preserve"> 2014; </w:t>
      </w:r>
      <w:r w:rsidRPr="00F34C04">
        <w:rPr>
          <w:rFonts w:ascii="Book Antiqua" w:hAnsi="Book Antiqua" w:cs="宋体"/>
          <w:b/>
          <w:bCs/>
          <w:sz w:val="24"/>
          <w:szCs w:val="24"/>
        </w:rPr>
        <w:t>113</w:t>
      </w:r>
      <w:r w:rsidRPr="00F34C04">
        <w:rPr>
          <w:rFonts w:ascii="Book Antiqua" w:hAnsi="Book Antiqua" w:cs="宋体"/>
          <w:sz w:val="24"/>
          <w:szCs w:val="24"/>
        </w:rPr>
        <w:t>: 9-12 [PMID: 24950843 DOI: 10.1016/j.anai.2014.03.018]</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20 </w:t>
      </w:r>
      <w:r w:rsidRPr="00F34C04">
        <w:rPr>
          <w:rFonts w:ascii="Book Antiqua" w:hAnsi="Book Antiqua" w:cs="宋体"/>
          <w:b/>
          <w:bCs/>
          <w:sz w:val="24"/>
          <w:szCs w:val="24"/>
        </w:rPr>
        <w:t>Nicholson PJ</w:t>
      </w:r>
      <w:r w:rsidRPr="00F34C04">
        <w:rPr>
          <w:rFonts w:ascii="Book Antiqua" w:hAnsi="Book Antiqua" w:cs="宋体"/>
          <w:sz w:val="24"/>
          <w:szCs w:val="24"/>
        </w:rPr>
        <w:t>.</w:t>
      </w:r>
      <w:proofErr w:type="gramEnd"/>
      <w:r w:rsidRPr="00F34C04">
        <w:rPr>
          <w:rFonts w:ascii="Book Antiqua" w:hAnsi="Book Antiqua" w:cs="宋体"/>
          <w:sz w:val="24"/>
          <w:szCs w:val="24"/>
        </w:rPr>
        <w:t xml:space="preserve"> Occupational contact dermatitis: known knowns and known unknowns. </w:t>
      </w:r>
      <w:r w:rsidRPr="00F34C04">
        <w:rPr>
          <w:rFonts w:ascii="Book Antiqua" w:hAnsi="Book Antiqua" w:cs="宋体"/>
          <w:i/>
          <w:iCs/>
          <w:sz w:val="24"/>
          <w:szCs w:val="24"/>
        </w:rPr>
        <w:t>Clin Dermatol</w:t>
      </w:r>
      <w:r w:rsidRPr="00F34C04">
        <w:rPr>
          <w:rFonts w:ascii="Book Antiqua" w:hAnsi="Book Antiqua" w:cs="宋体"/>
          <w:sz w:val="24"/>
          <w:szCs w:val="24"/>
        </w:rPr>
        <w:t xml:space="preserve"> </w:t>
      </w:r>
      <w:r w:rsidRPr="003A365D">
        <w:rPr>
          <w:rFonts w:ascii="Book Antiqua" w:hAnsi="Book Antiqua" w:cs="宋体"/>
          <w:sz w:val="24"/>
          <w:szCs w:val="24"/>
        </w:rPr>
        <w:t>2011</w:t>
      </w:r>
      <w:r w:rsidRPr="00F34C04">
        <w:rPr>
          <w:rFonts w:ascii="Book Antiqua" w:hAnsi="Book Antiqua" w:cs="宋体"/>
          <w:sz w:val="24"/>
          <w:szCs w:val="24"/>
        </w:rPr>
        <w:t xml:space="preserve">; </w:t>
      </w:r>
      <w:r w:rsidRPr="00F34C04">
        <w:rPr>
          <w:rFonts w:ascii="Book Antiqua" w:hAnsi="Book Antiqua" w:cs="宋体"/>
          <w:b/>
          <w:bCs/>
          <w:sz w:val="24"/>
          <w:szCs w:val="24"/>
        </w:rPr>
        <w:t>29</w:t>
      </w:r>
      <w:r w:rsidRPr="00F34C04">
        <w:rPr>
          <w:rFonts w:ascii="Book Antiqua" w:hAnsi="Book Antiqua" w:cs="宋体"/>
          <w:sz w:val="24"/>
          <w:szCs w:val="24"/>
        </w:rPr>
        <w:t>: 325-330 [PMID: 21496742 DOI: 10.1016/j.clindermatol.2010.11.012]</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21 </w:t>
      </w:r>
      <w:r w:rsidRPr="00F34C04">
        <w:rPr>
          <w:rFonts w:ascii="Book Antiqua" w:hAnsi="Book Antiqua" w:cs="宋体"/>
          <w:b/>
          <w:bCs/>
          <w:sz w:val="24"/>
          <w:szCs w:val="24"/>
        </w:rPr>
        <w:t>Kezic S</w:t>
      </w:r>
      <w:r w:rsidRPr="00F34C04">
        <w:rPr>
          <w:rFonts w:ascii="Book Antiqua" w:hAnsi="Book Antiqua" w:cs="宋体"/>
          <w:sz w:val="24"/>
          <w:szCs w:val="24"/>
        </w:rPr>
        <w:t>, Visser MJ, Verberk MM. Individual susceptibility to occupational contact dermatitis.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Ind Health</w:t>
      </w:r>
      <w:r w:rsidRPr="00F34C04">
        <w:rPr>
          <w:rFonts w:ascii="Book Antiqua" w:hAnsi="Book Antiqua" w:cs="宋体"/>
          <w:sz w:val="24"/>
          <w:szCs w:val="24"/>
        </w:rPr>
        <w:t xml:space="preserve"> 2009; </w:t>
      </w:r>
      <w:r w:rsidRPr="00F34C04">
        <w:rPr>
          <w:rFonts w:ascii="Book Antiqua" w:hAnsi="Book Antiqua" w:cs="宋体"/>
          <w:b/>
          <w:bCs/>
          <w:sz w:val="24"/>
          <w:szCs w:val="24"/>
        </w:rPr>
        <w:t>47</w:t>
      </w:r>
      <w:r w:rsidRPr="00F34C04">
        <w:rPr>
          <w:rFonts w:ascii="Book Antiqua" w:hAnsi="Book Antiqua" w:cs="宋体"/>
          <w:sz w:val="24"/>
          <w:szCs w:val="24"/>
        </w:rPr>
        <w:t>: 469-478 [PMID: 19834255 DOI: 10.2486/indhealth.47.469]</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22 </w:t>
      </w:r>
      <w:r w:rsidRPr="00F34C04">
        <w:rPr>
          <w:rFonts w:ascii="Book Antiqua" w:hAnsi="Book Antiqua" w:cs="宋体"/>
          <w:b/>
          <w:bCs/>
          <w:sz w:val="24"/>
          <w:szCs w:val="24"/>
        </w:rPr>
        <w:t>Nicholson PJ</w:t>
      </w:r>
      <w:r w:rsidRPr="00F34C04">
        <w:rPr>
          <w:rFonts w:ascii="Book Antiqua" w:hAnsi="Book Antiqua" w:cs="宋体"/>
          <w:sz w:val="24"/>
          <w:szCs w:val="24"/>
        </w:rPr>
        <w:t xml:space="preserve">, Llewellyn D, English JS. </w:t>
      </w:r>
      <w:proofErr w:type="gramStart"/>
      <w:r w:rsidRPr="00F34C04">
        <w:rPr>
          <w:rFonts w:ascii="Book Antiqua" w:hAnsi="Book Antiqua" w:cs="宋体"/>
          <w:sz w:val="24"/>
          <w:szCs w:val="24"/>
        </w:rPr>
        <w:t>Evidence-based guidelines for the prevention, identification and management of occupational contact dermatitis and urticaria.</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Contact Dermatitis</w:t>
      </w:r>
      <w:r w:rsidRPr="00F34C04">
        <w:rPr>
          <w:rFonts w:ascii="Book Antiqua" w:hAnsi="Book Antiqua" w:cs="宋体"/>
          <w:sz w:val="24"/>
          <w:szCs w:val="24"/>
        </w:rPr>
        <w:t xml:space="preserve"> 2010; </w:t>
      </w:r>
      <w:r w:rsidRPr="00F34C04">
        <w:rPr>
          <w:rFonts w:ascii="Book Antiqua" w:hAnsi="Book Antiqua" w:cs="宋体"/>
          <w:b/>
          <w:bCs/>
          <w:sz w:val="24"/>
          <w:szCs w:val="24"/>
        </w:rPr>
        <w:t>63</w:t>
      </w:r>
      <w:r w:rsidRPr="00F34C04">
        <w:rPr>
          <w:rFonts w:ascii="Book Antiqua" w:hAnsi="Book Antiqua" w:cs="宋体"/>
          <w:sz w:val="24"/>
          <w:szCs w:val="24"/>
        </w:rPr>
        <w:t>: 177-186 [PMID: 20831687 DOI: 10.1111/j.1600-0536.2010.01763.x]</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23 </w:t>
      </w:r>
      <w:r w:rsidRPr="00F34C04">
        <w:rPr>
          <w:rFonts w:ascii="Book Antiqua" w:hAnsi="Book Antiqua" w:cs="宋体"/>
          <w:b/>
          <w:bCs/>
          <w:sz w:val="24"/>
          <w:szCs w:val="24"/>
        </w:rPr>
        <w:t>Belsito DV</w:t>
      </w:r>
      <w:r w:rsidRPr="00F34C04">
        <w:rPr>
          <w:rFonts w:ascii="Book Antiqua" w:hAnsi="Book Antiqua" w:cs="宋体"/>
          <w:sz w:val="24"/>
          <w:szCs w:val="24"/>
        </w:rPr>
        <w:t>.</w:t>
      </w:r>
      <w:proofErr w:type="gramEnd"/>
      <w:r w:rsidRPr="00F34C04">
        <w:rPr>
          <w:rFonts w:ascii="Book Antiqua" w:hAnsi="Book Antiqua" w:cs="宋体"/>
          <w:sz w:val="24"/>
          <w:szCs w:val="24"/>
        </w:rPr>
        <w:t xml:space="preserve"> </w:t>
      </w:r>
      <w:proofErr w:type="gramStart"/>
      <w:r w:rsidRPr="00F34C04">
        <w:rPr>
          <w:rFonts w:ascii="Book Antiqua" w:hAnsi="Book Antiqua" w:cs="宋体"/>
          <w:sz w:val="24"/>
          <w:szCs w:val="24"/>
        </w:rPr>
        <w:t>The diagnostic evaluation, treatment, and prevention of allergic contact dermatitis in the new millennium.</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J Allergy Clin Immunol</w:t>
      </w:r>
      <w:r w:rsidRPr="00F34C04">
        <w:rPr>
          <w:rFonts w:ascii="Book Antiqua" w:hAnsi="Book Antiqua" w:cs="宋体"/>
          <w:sz w:val="24"/>
          <w:szCs w:val="24"/>
        </w:rPr>
        <w:t xml:space="preserve"> 2000; </w:t>
      </w:r>
      <w:r w:rsidRPr="00F34C04">
        <w:rPr>
          <w:rFonts w:ascii="Book Antiqua" w:hAnsi="Book Antiqua" w:cs="宋体"/>
          <w:b/>
          <w:bCs/>
          <w:sz w:val="24"/>
          <w:szCs w:val="24"/>
        </w:rPr>
        <w:t>105</w:t>
      </w:r>
      <w:r w:rsidRPr="00F34C04">
        <w:rPr>
          <w:rFonts w:ascii="Book Antiqua" w:hAnsi="Book Antiqua" w:cs="宋体"/>
          <w:sz w:val="24"/>
          <w:szCs w:val="24"/>
        </w:rPr>
        <w:t>: 409-420 [PMID: 10719287 DOI: 10.1067/mai.2000.104937]</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24 </w:t>
      </w:r>
      <w:r w:rsidRPr="00F34C04">
        <w:rPr>
          <w:rFonts w:ascii="Book Antiqua" w:hAnsi="Book Antiqua" w:cs="宋体"/>
          <w:b/>
          <w:bCs/>
          <w:sz w:val="24"/>
          <w:szCs w:val="24"/>
        </w:rPr>
        <w:t>Wildemore JK</w:t>
      </w:r>
      <w:r w:rsidRPr="00F34C04">
        <w:rPr>
          <w:rFonts w:ascii="Book Antiqua" w:hAnsi="Book Antiqua" w:cs="宋体"/>
          <w:sz w:val="24"/>
          <w:szCs w:val="24"/>
        </w:rPr>
        <w:t xml:space="preserve">, Junkins-Hopkins JM, James WD. Evaluation of the histologic characteristics of patch test confirmed allergic contact dermatitis. </w:t>
      </w:r>
      <w:r w:rsidRPr="00F34C04">
        <w:rPr>
          <w:rFonts w:ascii="Book Antiqua" w:hAnsi="Book Antiqua" w:cs="宋体"/>
          <w:i/>
          <w:iCs/>
          <w:sz w:val="24"/>
          <w:szCs w:val="24"/>
        </w:rPr>
        <w:t>J Am Acad Dermatol</w:t>
      </w:r>
      <w:r w:rsidRPr="00F34C04">
        <w:rPr>
          <w:rFonts w:ascii="Book Antiqua" w:hAnsi="Book Antiqua" w:cs="宋体"/>
          <w:sz w:val="24"/>
          <w:szCs w:val="24"/>
        </w:rPr>
        <w:t xml:space="preserve"> 2003; </w:t>
      </w:r>
      <w:r w:rsidRPr="00F34C04">
        <w:rPr>
          <w:rFonts w:ascii="Book Antiqua" w:hAnsi="Book Antiqua" w:cs="宋体"/>
          <w:b/>
          <w:bCs/>
          <w:sz w:val="24"/>
          <w:szCs w:val="24"/>
        </w:rPr>
        <w:t>49</w:t>
      </w:r>
      <w:r w:rsidRPr="00F34C04">
        <w:rPr>
          <w:rFonts w:ascii="Book Antiqua" w:hAnsi="Book Antiqua" w:cs="宋体"/>
          <w:sz w:val="24"/>
          <w:szCs w:val="24"/>
        </w:rPr>
        <w:t>: 243-248 [PMID: 12894072 DOI: 10.1067/S0190-9622(03)00865-X]</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25 </w:t>
      </w:r>
      <w:r w:rsidRPr="00F34C04">
        <w:rPr>
          <w:rFonts w:ascii="Book Antiqua" w:hAnsi="Book Antiqua" w:cs="宋体"/>
          <w:b/>
          <w:bCs/>
          <w:sz w:val="24"/>
          <w:szCs w:val="24"/>
        </w:rPr>
        <w:t>Gawkrodger DJ</w:t>
      </w:r>
      <w:r w:rsidRPr="00F34C04">
        <w:rPr>
          <w:rFonts w:ascii="Book Antiqua" w:hAnsi="Book Antiqua" w:cs="宋体"/>
          <w:sz w:val="24"/>
          <w:szCs w:val="24"/>
        </w:rPr>
        <w:t xml:space="preserve">, McVittie E, Carr MM, Ross JA, Hunter JA. </w:t>
      </w:r>
      <w:proofErr w:type="gramStart"/>
      <w:r w:rsidRPr="00F34C04">
        <w:rPr>
          <w:rFonts w:ascii="Book Antiqua" w:hAnsi="Book Antiqua" w:cs="宋体"/>
          <w:sz w:val="24"/>
          <w:szCs w:val="24"/>
        </w:rPr>
        <w:t>Phenotypic characterization of the early cellular responses in allergic and irritant contact dermatitis.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Clin Exp Immunol</w:t>
      </w:r>
      <w:r w:rsidRPr="00F34C04">
        <w:rPr>
          <w:rFonts w:ascii="Book Antiqua" w:hAnsi="Book Antiqua" w:cs="宋体"/>
          <w:sz w:val="24"/>
          <w:szCs w:val="24"/>
        </w:rPr>
        <w:t xml:space="preserve"> 1986; </w:t>
      </w:r>
      <w:r w:rsidRPr="00F34C04">
        <w:rPr>
          <w:rFonts w:ascii="Book Antiqua" w:hAnsi="Book Antiqua" w:cs="宋体"/>
          <w:b/>
          <w:bCs/>
          <w:sz w:val="24"/>
          <w:szCs w:val="24"/>
        </w:rPr>
        <w:t>66</w:t>
      </w:r>
      <w:r w:rsidRPr="00F34C04">
        <w:rPr>
          <w:rFonts w:ascii="Book Antiqua" w:hAnsi="Book Antiqua" w:cs="宋体"/>
          <w:sz w:val="24"/>
          <w:szCs w:val="24"/>
        </w:rPr>
        <w:t>: 590-598 [PMID: 3552336]</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26 </w:t>
      </w:r>
      <w:r w:rsidRPr="00F34C04">
        <w:rPr>
          <w:rFonts w:ascii="Book Antiqua" w:hAnsi="Book Antiqua" w:cs="宋体"/>
          <w:b/>
          <w:bCs/>
          <w:sz w:val="24"/>
          <w:szCs w:val="24"/>
        </w:rPr>
        <w:t>Vestergaard L</w:t>
      </w:r>
      <w:r w:rsidRPr="00F34C04">
        <w:rPr>
          <w:rFonts w:ascii="Book Antiqua" w:hAnsi="Book Antiqua" w:cs="宋体"/>
          <w:sz w:val="24"/>
          <w:szCs w:val="24"/>
        </w:rPr>
        <w:t xml:space="preserve">, Clemmensen OJ, Sørensen FB, Andersen KE. Histological distinction between early allergic and irritant patch test reactions: follicular spongiosis may be characteristic of early allergic contact dermatitis. </w:t>
      </w:r>
      <w:r w:rsidRPr="00F34C04">
        <w:rPr>
          <w:rFonts w:ascii="Book Antiqua" w:hAnsi="Book Antiqua" w:cs="宋体"/>
          <w:i/>
          <w:iCs/>
          <w:sz w:val="24"/>
          <w:szCs w:val="24"/>
        </w:rPr>
        <w:t>Contact Dermatitis</w:t>
      </w:r>
      <w:r w:rsidRPr="00F34C04">
        <w:rPr>
          <w:rFonts w:ascii="Book Antiqua" w:hAnsi="Book Antiqua" w:cs="宋体"/>
          <w:sz w:val="24"/>
          <w:szCs w:val="24"/>
        </w:rPr>
        <w:t xml:space="preserve"> 1999; </w:t>
      </w:r>
      <w:r w:rsidRPr="00F34C04">
        <w:rPr>
          <w:rFonts w:ascii="Book Antiqua" w:hAnsi="Book Antiqua" w:cs="宋体"/>
          <w:b/>
          <w:bCs/>
          <w:sz w:val="24"/>
          <w:szCs w:val="24"/>
        </w:rPr>
        <w:t>41</w:t>
      </w:r>
      <w:r w:rsidRPr="00F34C04">
        <w:rPr>
          <w:rFonts w:ascii="Book Antiqua" w:hAnsi="Book Antiqua" w:cs="宋体"/>
          <w:sz w:val="24"/>
          <w:szCs w:val="24"/>
        </w:rPr>
        <w:t>: 207-210 [PMID: 10515099 DOI: 10.1111/j.1600-0536.1999.tb06131.x]</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27 </w:t>
      </w:r>
      <w:r w:rsidRPr="00F34C04">
        <w:rPr>
          <w:rFonts w:ascii="Book Antiqua" w:hAnsi="Book Antiqua" w:cs="宋体"/>
          <w:b/>
          <w:bCs/>
          <w:sz w:val="24"/>
          <w:szCs w:val="24"/>
        </w:rPr>
        <w:t>Astner S</w:t>
      </w:r>
      <w:r w:rsidRPr="00F34C04">
        <w:rPr>
          <w:rFonts w:ascii="Book Antiqua" w:hAnsi="Book Antiqua" w:cs="宋体"/>
          <w:sz w:val="24"/>
          <w:szCs w:val="24"/>
        </w:rPr>
        <w:t xml:space="preserve">, González S, Gonzalez E. Noninvasive evaluation of allergic and irritant contact dermatitis by in vivo reflectance confocal microscopy. </w:t>
      </w:r>
      <w:r w:rsidRPr="00F34C04">
        <w:rPr>
          <w:rFonts w:ascii="Book Antiqua" w:hAnsi="Book Antiqua" w:cs="宋体"/>
          <w:i/>
          <w:iCs/>
          <w:sz w:val="24"/>
          <w:szCs w:val="24"/>
        </w:rPr>
        <w:t>Dermatitis</w:t>
      </w:r>
      <w:r w:rsidRPr="00F34C04">
        <w:rPr>
          <w:rFonts w:ascii="Book Antiqua" w:hAnsi="Book Antiqua" w:cs="宋体"/>
          <w:sz w:val="24"/>
          <w:szCs w:val="24"/>
        </w:rPr>
        <w:t xml:space="preserve"> 2006; </w:t>
      </w:r>
      <w:r w:rsidRPr="00F34C04">
        <w:rPr>
          <w:rFonts w:ascii="Book Antiqua" w:hAnsi="Book Antiqua" w:cs="宋体"/>
          <w:b/>
          <w:bCs/>
          <w:sz w:val="24"/>
          <w:szCs w:val="24"/>
        </w:rPr>
        <w:t>17</w:t>
      </w:r>
      <w:r w:rsidRPr="00F34C04">
        <w:rPr>
          <w:rFonts w:ascii="Book Antiqua" w:hAnsi="Book Antiqua" w:cs="宋体"/>
          <w:sz w:val="24"/>
          <w:szCs w:val="24"/>
        </w:rPr>
        <w:t>: 182-191 [PMID: 17150167 DOI: 10.2310/6620.2006.05052]</w:t>
      </w:r>
    </w:p>
    <w:p w:rsidR="002D6184" w:rsidRPr="003A365D"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28 </w:t>
      </w:r>
      <w:r w:rsidRPr="003A365D">
        <w:rPr>
          <w:rFonts w:ascii="Book Antiqua" w:hAnsi="Book Antiqua" w:cs="宋体"/>
          <w:b/>
          <w:sz w:val="24"/>
          <w:szCs w:val="24"/>
        </w:rPr>
        <w:t>Brasch J,</w:t>
      </w:r>
      <w:r w:rsidRPr="003A365D">
        <w:rPr>
          <w:rFonts w:ascii="Book Antiqua" w:hAnsi="Book Antiqua" w:cs="宋体"/>
          <w:sz w:val="24"/>
          <w:szCs w:val="24"/>
        </w:rPr>
        <w:t xml:space="preserve"> Becker D, Aberer W, Bircher A, Kränke B, Jung K, Przybilla B, Biedermann T, Werfel T, John SM, Elsner P, Diepgen T, Trautmann A, Merk HF, Fuchs T, Schnuch A. Guideline contact dermatitis: S1-Guidelines of the German Contact Allergy Group (DKG) of the German Dermatology Society (DDG), the Information Network of Dermatological Clinics (IVDK), the German Society for Allergy and Clinical Immunology (DGAKI), the Working Group for Occupational and Environmental Dermatology (ABD) of the DDG, the Medical Association of German Allergologists (AeDA), the Professional Association of German Dermatologists (BVDD) and the DDG. </w:t>
      </w:r>
      <w:r w:rsidRPr="003A365D">
        <w:rPr>
          <w:rFonts w:ascii="Book Antiqua" w:hAnsi="Book Antiqua" w:cs="宋体"/>
          <w:i/>
          <w:sz w:val="24"/>
          <w:szCs w:val="24"/>
        </w:rPr>
        <w:t xml:space="preserve">Allergo J Int </w:t>
      </w:r>
      <w:r w:rsidRPr="003A365D">
        <w:rPr>
          <w:rFonts w:ascii="Book Antiqua" w:hAnsi="Book Antiqua" w:cs="宋体"/>
          <w:sz w:val="24"/>
          <w:szCs w:val="24"/>
        </w:rPr>
        <w:t xml:space="preserve">2014; </w:t>
      </w:r>
      <w:r w:rsidRPr="003A365D">
        <w:rPr>
          <w:rFonts w:ascii="Book Antiqua" w:hAnsi="Book Antiqua" w:cs="宋体"/>
          <w:b/>
          <w:sz w:val="24"/>
          <w:szCs w:val="24"/>
        </w:rPr>
        <w:t>23</w:t>
      </w:r>
      <w:r w:rsidRPr="003A365D">
        <w:rPr>
          <w:rFonts w:ascii="Book Antiqua" w:hAnsi="Book Antiqua" w:cs="宋体"/>
          <w:sz w:val="24"/>
          <w:szCs w:val="24"/>
        </w:rPr>
        <w:t>: 126–38 [DOI: 10.1007/s40629-014-0013-5]</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29 </w:t>
      </w:r>
      <w:r w:rsidRPr="00F34C04">
        <w:rPr>
          <w:rFonts w:ascii="Book Antiqua" w:hAnsi="Book Antiqua" w:cs="宋体"/>
          <w:b/>
          <w:bCs/>
          <w:sz w:val="24"/>
          <w:szCs w:val="24"/>
        </w:rPr>
        <w:t>Mowad CM</w:t>
      </w:r>
      <w:r w:rsidRPr="00F34C04">
        <w:rPr>
          <w:rFonts w:ascii="Book Antiqua" w:hAnsi="Book Antiqua" w:cs="宋体"/>
          <w:sz w:val="24"/>
          <w:szCs w:val="24"/>
        </w:rPr>
        <w:t xml:space="preserve">. Patch testing: pitfalls and performance. </w:t>
      </w:r>
      <w:r w:rsidRPr="00F34C04">
        <w:rPr>
          <w:rFonts w:ascii="Book Antiqua" w:hAnsi="Book Antiqua" w:cs="宋体"/>
          <w:i/>
          <w:iCs/>
          <w:sz w:val="24"/>
          <w:szCs w:val="24"/>
        </w:rPr>
        <w:t>Curr Opin Allergy Clin Immunol</w:t>
      </w:r>
      <w:r w:rsidRPr="00F34C04">
        <w:rPr>
          <w:rFonts w:ascii="Book Antiqua" w:hAnsi="Book Antiqua" w:cs="宋体"/>
          <w:sz w:val="24"/>
          <w:szCs w:val="24"/>
        </w:rPr>
        <w:t xml:space="preserve"> 2006; </w:t>
      </w:r>
      <w:r w:rsidRPr="00F34C04">
        <w:rPr>
          <w:rFonts w:ascii="Book Antiqua" w:hAnsi="Book Antiqua" w:cs="宋体"/>
          <w:b/>
          <w:bCs/>
          <w:sz w:val="24"/>
          <w:szCs w:val="24"/>
        </w:rPr>
        <w:t>6</w:t>
      </w:r>
      <w:r w:rsidRPr="00F34C04">
        <w:rPr>
          <w:rFonts w:ascii="Book Antiqua" w:hAnsi="Book Antiqua" w:cs="宋体"/>
          <w:sz w:val="24"/>
          <w:szCs w:val="24"/>
        </w:rPr>
        <w:t>: 340-344 [PMID: 16954787 DOI: 10.1097/01.all.0000244794.03239.8e]</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30 </w:t>
      </w:r>
      <w:r w:rsidRPr="00F34C04">
        <w:rPr>
          <w:rFonts w:ascii="Book Antiqua" w:hAnsi="Book Antiqua" w:cs="宋体"/>
          <w:b/>
          <w:bCs/>
          <w:sz w:val="24"/>
          <w:szCs w:val="24"/>
        </w:rPr>
        <w:t>Krob HA</w:t>
      </w:r>
      <w:r w:rsidRPr="00F34C04">
        <w:rPr>
          <w:rFonts w:ascii="Book Antiqua" w:hAnsi="Book Antiqua" w:cs="宋体"/>
          <w:sz w:val="24"/>
          <w:szCs w:val="24"/>
        </w:rPr>
        <w:t xml:space="preserve">, Fleischer AB, D'Agostino R, Haverstock CL, Feldman S. Prevalence and relevance of contact dermatitis allergens: a meta-analysis of 15 years of published T.R.U.E. test data. </w:t>
      </w:r>
      <w:r w:rsidRPr="00F34C04">
        <w:rPr>
          <w:rFonts w:ascii="Book Antiqua" w:hAnsi="Book Antiqua" w:cs="宋体"/>
          <w:i/>
          <w:iCs/>
          <w:sz w:val="24"/>
          <w:szCs w:val="24"/>
        </w:rPr>
        <w:t>J Am Acad Dermatol</w:t>
      </w:r>
      <w:r w:rsidRPr="00F34C04">
        <w:rPr>
          <w:rFonts w:ascii="Book Antiqua" w:hAnsi="Book Antiqua" w:cs="宋体"/>
          <w:sz w:val="24"/>
          <w:szCs w:val="24"/>
        </w:rPr>
        <w:t xml:space="preserve"> 2004; </w:t>
      </w:r>
      <w:r w:rsidRPr="00F34C04">
        <w:rPr>
          <w:rFonts w:ascii="Book Antiqua" w:hAnsi="Book Antiqua" w:cs="宋体"/>
          <w:b/>
          <w:bCs/>
          <w:sz w:val="24"/>
          <w:szCs w:val="24"/>
        </w:rPr>
        <w:t>51</w:t>
      </w:r>
      <w:r w:rsidRPr="00F34C04">
        <w:rPr>
          <w:rFonts w:ascii="Book Antiqua" w:hAnsi="Book Antiqua" w:cs="宋体"/>
          <w:sz w:val="24"/>
          <w:szCs w:val="24"/>
        </w:rPr>
        <w:t>: 349-353 [PMID: 15337975 DOI: 10.1016/j.jaad.2003.11.069]</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31 </w:t>
      </w:r>
      <w:r w:rsidRPr="00F34C04">
        <w:rPr>
          <w:rFonts w:ascii="Book Antiqua" w:hAnsi="Book Antiqua" w:cs="宋体"/>
          <w:b/>
          <w:bCs/>
          <w:sz w:val="24"/>
          <w:szCs w:val="24"/>
        </w:rPr>
        <w:t>Saripalli YV</w:t>
      </w:r>
      <w:r w:rsidRPr="00F34C04">
        <w:rPr>
          <w:rFonts w:ascii="Book Antiqua" w:hAnsi="Book Antiqua" w:cs="宋体"/>
          <w:sz w:val="24"/>
          <w:szCs w:val="24"/>
        </w:rPr>
        <w:t>, Achen F, Belsito DV.</w:t>
      </w:r>
      <w:proofErr w:type="gramEnd"/>
      <w:r w:rsidRPr="00F34C04">
        <w:rPr>
          <w:rFonts w:ascii="Book Antiqua" w:hAnsi="Book Antiqua" w:cs="宋体"/>
          <w:sz w:val="24"/>
          <w:szCs w:val="24"/>
        </w:rPr>
        <w:t xml:space="preserve"> </w:t>
      </w:r>
      <w:proofErr w:type="gramStart"/>
      <w:r w:rsidRPr="00F34C04">
        <w:rPr>
          <w:rFonts w:ascii="Book Antiqua" w:hAnsi="Book Antiqua" w:cs="宋体"/>
          <w:sz w:val="24"/>
          <w:szCs w:val="24"/>
        </w:rPr>
        <w:t>The detection of clinically relevant contact allergens using a standard screening tray of twenty-three allergens.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J Am Acad Dermatol</w:t>
      </w:r>
      <w:r w:rsidRPr="00F34C04">
        <w:rPr>
          <w:rFonts w:ascii="Book Antiqua" w:hAnsi="Book Antiqua" w:cs="宋体"/>
          <w:sz w:val="24"/>
          <w:szCs w:val="24"/>
        </w:rPr>
        <w:t xml:space="preserve"> 2003; </w:t>
      </w:r>
      <w:r w:rsidRPr="00F34C04">
        <w:rPr>
          <w:rFonts w:ascii="Book Antiqua" w:hAnsi="Book Antiqua" w:cs="宋体"/>
          <w:b/>
          <w:bCs/>
          <w:sz w:val="24"/>
          <w:szCs w:val="24"/>
        </w:rPr>
        <w:t>49</w:t>
      </w:r>
      <w:r w:rsidRPr="00F34C04">
        <w:rPr>
          <w:rFonts w:ascii="Book Antiqua" w:hAnsi="Book Antiqua" w:cs="宋体"/>
          <w:sz w:val="24"/>
          <w:szCs w:val="24"/>
        </w:rPr>
        <w:t>: 65-69 [PMID: 12833010 DOI: 10.1067/mjd.2003.489]</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32 </w:t>
      </w:r>
      <w:r w:rsidRPr="00F34C04">
        <w:rPr>
          <w:rFonts w:ascii="Book Antiqua" w:hAnsi="Book Antiqua" w:cs="宋体"/>
          <w:b/>
          <w:bCs/>
          <w:sz w:val="24"/>
          <w:szCs w:val="24"/>
        </w:rPr>
        <w:t>Warshaw EM</w:t>
      </w:r>
      <w:r w:rsidRPr="00F34C04">
        <w:rPr>
          <w:rFonts w:ascii="Book Antiqua" w:hAnsi="Book Antiqua" w:cs="宋体"/>
          <w:sz w:val="24"/>
          <w:szCs w:val="24"/>
        </w:rPr>
        <w:t xml:space="preserve">, Buchholz HJ, Belsito DV, Maibach HI, Fowler JF, Rietschel RL, Zug KA, Mathias CG, Pratt MD, Sasseville D, Storrs FJ, Taylor JS, Deleo VA, Marks JG. Allergic patch test reactions associated with cosmetics: retrospective analysis of cross-sectional data from the North American Contact Dermatitis Group, 2001-2004. </w:t>
      </w:r>
      <w:r w:rsidRPr="00F34C04">
        <w:rPr>
          <w:rFonts w:ascii="Book Antiqua" w:hAnsi="Book Antiqua" w:cs="宋体"/>
          <w:i/>
          <w:iCs/>
          <w:sz w:val="24"/>
          <w:szCs w:val="24"/>
        </w:rPr>
        <w:t>J Am Acad Dermatol</w:t>
      </w:r>
      <w:r w:rsidRPr="00F34C04">
        <w:rPr>
          <w:rFonts w:ascii="Book Antiqua" w:hAnsi="Book Antiqua" w:cs="宋体"/>
          <w:sz w:val="24"/>
          <w:szCs w:val="24"/>
        </w:rPr>
        <w:t xml:space="preserve"> 2009; </w:t>
      </w:r>
      <w:r w:rsidRPr="00F34C04">
        <w:rPr>
          <w:rFonts w:ascii="Book Antiqua" w:hAnsi="Book Antiqua" w:cs="宋体"/>
          <w:b/>
          <w:bCs/>
          <w:sz w:val="24"/>
          <w:szCs w:val="24"/>
        </w:rPr>
        <w:t>60</w:t>
      </w:r>
      <w:r w:rsidRPr="00F34C04">
        <w:rPr>
          <w:rFonts w:ascii="Book Antiqua" w:hAnsi="Book Antiqua" w:cs="宋体"/>
          <w:sz w:val="24"/>
          <w:szCs w:val="24"/>
        </w:rPr>
        <w:t>: 23-38 [PMID: 18992965 DOI: 10.1016/j.jaad.2008.07.056]</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33 </w:t>
      </w:r>
      <w:r w:rsidRPr="00F34C04">
        <w:rPr>
          <w:rFonts w:ascii="Book Antiqua" w:hAnsi="Book Antiqua" w:cs="宋体"/>
          <w:b/>
          <w:bCs/>
          <w:sz w:val="24"/>
          <w:szCs w:val="24"/>
        </w:rPr>
        <w:t>Frosch PJ</w:t>
      </w:r>
      <w:r w:rsidRPr="00F34C04">
        <w:rPr>
          <w:rFonts w:ascii="Book Antiqua" w:hAnsi="Book Antiqua" w:cs="宋体"/>
          <w:sz w:val="24"/>
          <w:szCs w:val="24"/>
        </w:rPr>
        <w:t xml:space="preserve">, Pirker C, Rastogi SC, Andersen KE, Bruze M, Svedman C, Goossens A, White IR, Uter W, Arnau EG, Lepoittevin JP, Menné T, Johansen JD. Patch testing with a new fragrance mix detects additional patients sensitive to perfumes and missed by the current fragrance mix. </w:t>
      </w:r>
      <w:r w:rsidRPr="00F34C04">
        <w:rPr>
          <w:rFonts w:ascii="Book Antiqua" w:hAnsi="Book Antiqua" w:cs="宋体"/>
          <w:i/>
          <w:iCs/>
          <w:sz w:val="24"/>
          <w:szCs w:val="24"/>
        </w:rPr>
        <w:t>Contact Dermatitis</w:t>
      </w:r>
      <w:r w:rsidRPr="00F34C04">
        <w:rPr>
          <w:rFonts w:ascii="Book Antiqua" w:hAnsi="Book Antiqua" w:cs="宋体"/>
          <w:sz w:val="24"/>
          <w:szCs w:val="24"/>
        </w:rPr>
        <w:t xml:space="preserve"> 2005; </w:t>
      </w:r>
      <w:r w:rsidRPr="00F34C04">
        <w:rPr>
          <w:rFonts w:ascii="Book Antiqua" w:hAnsi="Book Antiqua" w:cs="宋体"/>
          <w:b/>
          <w:bCs/>
          <w:sz w:val="24"/>
          <w:szCs w:val="24"/>
        </w:rPr>
        <w:t>52</w:t>
      </w:r>
      <w:r w:rsidRPr="00F34C04">
        <w:rPr>
          <w:rFonts w:ascii="Book Antiqua" w:hAnsi="Book Antiqua" w:cs="宋体"/>
          <w:sz w:val="24"/>
          <w:szCs w:val="24"/>
        </w:rPr>
        <w:t>: 207-215 [PMID: 15859993 DOI: 10.1111/j.0105-1873.2005.00565.x]</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34 </w:t>
      </w:r>
      <w:r w:rsidRPr="00F34C04">
        <w:rPr>
          <w:rFonts w:ascii="Book Antiqua" w:hAnsi="Book Antiqua" w:cs="宋体"/>
          <w:b/>
          <w:bCs/>
          <w:sz w:val="24"/>
          <w:szCs w:val="24"/>
        </w:rPr>
        <w:t>Holness DL</w:t>
      </w:r>
      <w:r w:rsidRPr="00F34C04">
        <w:rPr>
          <w:rFonts w:ascii="Book Antiqua" w:hAnsi="Book Antiqua" w:cs="宋体"/>
          <w:sz w:val="24"/>
          <w:szCs w:val="24"/>
        </w:rPr>
        <w:t xml:space="preserve">, Nethercottdagger JR. Results of patch testing with a specialized collection of plastic and glue allergens. </w:t>
      </w:r>
      <w:r w:rsidRPr="00F34C04">
        <w:rPr>
          <w:rFonts w:ascii="Book Antiqua" w:hAnsi="Book Antiqua" w:cs="宋体"/>
          <w:i/>
          <w:iCs/>
          <w:sz w:val="24"/>
          <w:szCs w:val="24"/>
        </w:rPr>
        <w:t>Am J Contact Dermat</w:t>
      </w:r>
      <w:r w:rsidRPr="00F34C04">
        <w:rPr>
          <w:rFonts w:ascii="Book Antiqua" w:hAnsi="Book Antiqua" w:cs="宋体"/>
          <w:sz w:val="24"/>
          <w:szCs w:val="24"/>
        </w:rPr>
        <w:t xml:space="preserve"> 1997; </w:t>
      </w:r>
      <w:r w:rsidRPr="00F34C04">
        <w:rPr>
          <w:rFonts w:ascii="Book Antiqua" w:hAnsi="Book Antiqua" w:cs="宋体"/>
          <w:b/>
          <w:bCs/>
          <w:sz w:val="24"/>
          <w:szCs w:val="24"/>
        </w:rPr>
        <w:t>8</w:t>
      </w:r>
      <w:r w:rsidRPr="00F34C04">
        <w:rPr>
          <w:rFonts w:ascii="Book Antiqua" w:hAnsi="Book Antiqua" w:cs="宋体"/>
          <w:sz w:val="24"/>
          <w:szCs w:val="24"/>
        </w:rPr>
        <w:t>: 121-124 [PMID: 9171151]</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35 </w:t>
      </w:r>
      <w:r w:rsidRPr="00F34C04">
        <w:rPr>
          <w:rFonts w:ascii="Book Antiqua" w:hAnsi="Book Antiqua" w:cs="宋体"/>
          <w:b/>
          <w:bCs/>
          <w:sz w:val="24"/>
          <w:szCs w:val="24"/>
        </w:rPr>
        <w:t>Holness DL</w:t>
      </w:r>
      <w:r w:rsidRPr="00F34C04">
        <w:rPr>
          <w:rFonts w:ascii="Book Antiqua" w:hAnsi="Book Antiqua" w:cs="宋体"/>
          <w:sz w:val="24"/>
          <w:szCs w:val="24"/>
        </w:rPr>
        <w:t xml:space="preserve">, Nethercott JR. Results of patch testing with a special series of rubber allergens. </w:t>
      </w:r>
      <w:r w:rsidRPr="00F34C04">
        <w:rPr>
          <w:rFonts w:ascii="Book Antiqua" w:hAnsi="Book Antiqua" w:cs="宋体"/>
          <w:i/>
          <w:iCs/>
          <w:sz w:val="24"/>
          <w:szCs w:val="24"/>
        </w:rPr>
        <w:t>Contact Dermatitis</w:t>
      </w:r>
      <w:r w:rsidRPr="00F34C04">
        <w:rPr>
          <w:rFonts w:ascii="Book Antiqua" w:hAnsi="Book Antiqua" w:cs="宋体"/>
          <w:sz w:val="24"/>
          <w:szCs w:val="24"/>
        </w:rPr>
        <w:t xml:space="preserve"> 1997; </w:t>
      </w:r>
      <w:r w:rsidRPr="00F34C04">
        <w:rPr>
          <w:rFonts w:ascii="Book Antiqua" w:hAnsi="Book Antiqua" w:cs="宋体"/>
          <w:b/>
          <w:bCs/>
          <w:sz w:val="24"/>
          <w:szCs w:val="24"/>
        </w:rPr>
        <w:t>36</w:t>
      </w:r>
      <w:r w:rsidRPr="00F34C04">
        <w:rPr>
          <w:rFonts w:ascii="Book Antiqua" w:hAnsi="Book Antiqua" w:cs="宋体"/>
          <w:sz w:val="24"/>
          <w:szCs w:val="24"/>
        </w:rPr>
        <w:t>: 207-211 [PMID: 9165204 DOI: 10.1111/j.1600-0536.1997.tb00271.x]</w:t>
      </w:r>
    </w:p>
    <w:p w:rsidR="002D6184" w:rsidRPr="003A365D" w:rsidRDefault="002D6184" w:rsidP="003A365D">
      <w:pPr>
        <w:spacing w:after="0" w:line="360" w:lineRule="auto"/>
        <w:jc w:val="both"/>
        <w:rPr>
          <w:rFonts w:ascii="Book Antiqua" w:hAnsi="Book Antiqua" w:cs="宋体"/>
          <w:color w:val="000000" w:themeColor="text1"/>
          <w:sz w:val="24"/>
          <w:szCs w:val="24"/>
        </w:rPr>
      </w:pPr>
      <w:proofErr w:type="gramStart"/>
      <w:r w:rsidRPr="003A365D">
        <w:rPr>
          <w:rFonts w:ascii="Book Antiqua" w:hAnsi="Book Antiqua" w:cs="宋体"/>
          <w:color w:val="000000" w:themeColor="text1"/>
          <w:sz w:val="24"/>
          <w:szCs w:val="24"/>
        </w:rPr>
        <w:t xml:space="preserve">36 </w:t>
      </w:r>
      <w:r w:rsidRPr="00F34C04">
        <w:rPr>
          <w:rFonts w:ascii="Book Antiqua" w:hAnsi="Book Antiqua" w:cs="宋体"/>
          <w:b/>
          <w:color w:val="000000" w:themeColor="text1"/>
          <w:sz w:val="24"/>
          <w:szCs w:val="24"/>
        </w:rPr>
        <w:t>Nethercott JR.</w:t>
      </w:r>
      <w:r w:rsidRPr="00F34C04">
        <w:rPr>
          <w:rFonts w:ascii="Book Antiqua" w:hAnsi="Book Antiqua" w:cs="宋体"/>
          <w:color w:val="000000" w:themeColor="text1"/>
          <w:sz w:val="24"/>
          <w:szCs w:val="24"/>
        </w:rPr>
        <w:t xml:space="preserve"> Sensitivity</w:t>
      </w:r>
      <w:proofErr w:type="gramEnd"/>
      <w:r w:rsidRPr="00F34C04">
        <w:rPr>
          <w:rFonts w:ascii="Book Antiqua" w:hAnsi="Book Antiqua" w:cs="宋体"/>
          <w:color w:val="000000" w:themeColor="text1"/>
          <w:sz w:val="24"/>
          <w:szCs w:val="24"/>
        </w:rPr>
        <w:t xml:space="preserve"> and Specificity of Patch Tests: </w:t>
      </w:r>
      <w:r w:rsidRPr="00F34C04">
        <w:rPr>
          <w:rFonts w:ascii="Book Antiqua" w:hAnsi="Book Antiqua" w:cs="宋体"/>
          <w:i/>
          <w:color w:val="000000" w:themeColor="text1"/>
          <w:sz w:val="24"/>
          <w:szCs w:val="24"/>
        </w:rPr>
        <w:t>Am J Contact Dermat</w:t>
      </w:r>
      <w:r w:rsidRPr="00F34C04">
        <w:rPr>
          <w:rFonts w:ascii="Book Antiqua" w:hAnsi="Book Antiqua" w:cs="宋体"/>
          <w:color w:val="000000" w:themeColor="text1"/>
          <w:sz w:val="24"/>
          <w:szCs w:val="24"/>
        </w:rPr>
        <w:t xml:space="preserve"> 1994; </w:t>
      </w:r>
      <w:r w:rsidRPr="00F34C04">
        <w:rPr>
          <w:rFonts w:ascii="Book Antiqua" w:hAnsi="Book Antiqua" w:cs="宋体"/>
          <w:b/>
          <w:color w:val="000000" w:themeColor="text1"/>
          <w:sz w:val="24"/>
          <w:szCs w:val="24"/>
        </w:rPr>
        <w:t>5</w:t>
      </w:r>
      <w:r w:rsidRPr="00F34C04">
        <w:rPr>
          <w:rFonts w:ascii="Book Antiqua" w:hAnsi="Book Antiqua" w:cs="宋体"/>
          <w:color w:val="000000" w:themeColor="text1"/>
          <w:sz w:val="24"/>
          <w:szCs w:val="24"/>
        </w:rPr>
        <w:t>: 136</w:t>
      </w:r>
      <w:r w:rsidRPr="003A365D">
        <w:rPr>
          <w:rFonts w:ascii="Book Antiqua" w:hAnsi="Book Antiqua" w:cs="宋体"/>
          <w:color w:val="000000" w:themeColor="text1"/>
          <w:sz w:val="24"/>
          <w:szCs w:val="24"/>
        </w:rPr>
        <w:t>-1</w:t>
      </w:r>
      <w:r w:rsidRPr="00F34C04">
        <w:rPr>
          <w:rFonts w:ascii="Book Antiqua" w:hAnsi="Book Antiqua" w:cs="宋体"/>
          <w:color w:val="000000" w:themeColor="text1"/>
          <w:sz w:val="24"/>
          <w:szCs w:val="24"/>
        </w:rPr>
        <w:t xml:space="preserve">42 [DOI: 10.1097/01634989-199409000-00003] </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37 </w:t>
      </w:r>
      <w:r w:rsidRPr="00F34C04">
        <w:rPr>
          <w:rFonts w:ascii="Book Antiqua" w:hAnsi="Book Antiqua" w:cs="宋体"/>
          <w:b/>
          <w:bCs/>
          <w:sz w:val="24"/>
          <w:szCs w:val="24"/>
        </w:rPr>
        <w:t>Villarama CD</w:t>
      </w:r>
      <w:r w:rsidRPr="00F34C04">
        <w:rPr>
          <w:rFonts w:ascii="Book Antiqua" w:hAnsi="Book Antiqua" w:cs="宋体"/>
          <w:sz w:val="24"/>
          <w:szCs w:val="24"/>
        </w:rPr>
        <w:t xml:space="preserve">, Maibach HI. Correlations of patch test reactivity and the repeated open application test (ROAT)/provocative use test (PUT). </w:t>
      </w:r>
      <w:r w:rsidRPr="00F34C04">
        <w:rPr>
          <w:rFonts w:ascii="Book Antiqua" w:hAnsi="Book Antiqua" w:cs="宋体"/>
          <w:i/>
          <w:iCs/>
          <w:sz w:val="24"/>
          <w:szCs w:val="24"/>
        </w:rPr>
        <w:t>Food Chem Toxicol</w:t>
      </w:r>
      <w:r w:rsidRPr="00F34C04">
        <w:rPr>
          <w:rFonts w:ascii="Book Antiqua" w:hAnsi="Book Antiqua" w:cs="宋体"/>
          <w:sz w:val="24"/>
          <w:szCs w:val="24"/>
        </w:rPr>
        <w:t xml:space="preserve"> 2004; </w:t>
      </w:r>
      <w:r w:rsidRPr="00F34C04">
        <w:rPr>
          <w:rFonts w:ascii="Book Antiqua" w:hAnsi="Book Antiqua" w:cs="宋体"/>
          <w:b/>
          <w:bCs/>
          <w:sz w:val="24"/>
          <w:szCs w:val="24"/>
        </w:rPr>
        <w:t>42</w:t>
      </w:r>
      <w:r w:rsidRPr="00F34C04">
        <w:rPr>
          <w:rFonts w:ascii="Book Antiqua" w:hAnsi="Book Antiqua" w:cs="宋体"/>
          <w:sz w:val="24"/>
          <w:szCs w:val="24"/>
        </w:rPr>
        <w:t>: 1719-1725 [PMID: 15350669 DOI: 10.1016/j.fct.2004.05.009]</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38 </w:t>
      </w:r>
      <w:r w:rsidRPr="00F34C04">
        <w:rPr>
          <w:rFonts w:ascii="Book Antiqua" w:hAnsi="Book Antiqua" w:cs="宋体"/>
          <w:b/>
          <w:bCs/>
          <w:sz w:val="24"/>
          <w:szCs w:val="24"/>
        </w:rPr>
        <w:t>Basketter D</w:t>
      </w:r>
      <w:r w:rsidRPr="00F34C04">
        <w:rPr>
          <w:rFonts w:ascii="Book Antiqua" w:hAnsi="Book Antiqua" w:cs="宋体"/>
          <w:sz w:val="24"/>
          <w:szCs w:val="24"/>
        </w:rPr>
        <w:t xml:space="preserve">, Gilpin G, Kuhn M, Lawrence D, Reynolds F, Whittle E. Patch tests versus use tests in skin irritation risk assessment. </w:t>
      </w:r>
      <w:r w:rsidRPr="00F34C04">
        <w:rPr>
          <w:rFonts w:ascii="Book Antiqua" w:hAnsi="Book Antiqua" w:cs="宋体"/>
          <w:i/>
          <w:iCs/>
          <w:sz w:val="24"/>
          <w:szCs w:val="24"/>
        </w:rPr>
        <w:t>Contact Dermatitis</w:t>
      </w:r>
      <w:r w:rsidRPr="00F34C04">
        <w:rPr>
          <w:rFonts w:ascii="Book Antiqua" w:hAnsi="Book Antiqua" w:cs="宋体"/>
          <w:sz w:val="24"/>
          <w:szCs w:val="24"/>
        </w:rPr>
        <w:t xml:space="preserve"> 1998; </w:t>
      </w:r>
      <w:r w:rsidRPr="00F34C04">
        <w:rPr>
          <w:rFonts w:ascii="Book Antiqua" w:hAnsi="Book Antiqua" w:cs="宋体"/>
          <w:b/>
          <w:bCs/>
          <w:sz w:val="24"/>
          <w:szCs w:val="24"/>
        </w:rPr>
        <w:t>39</w:t>
      </w:r>
      <w:r w:rsidRPr="00F34C04">
        <w:rPr>
          <w:rFonts w:ascii="Book Antiqua" w:hAnsi="Book Antiqua" w:cs="宋体"/>
          <w:sz w:val="24"/>
          <w:szCs w:val="24"/>
        </w:rPr>
        <w:t>: 252-256 [PMID: 9840263 DOI: 10.1111/j.1600-0536.1998.tb05919.x]</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39 </w:t>
      </w:r>
      <w:r w:rsidRPr="00F34C04">
        <w:rPr>
          <w:rFonts w:ascii="Book Antiqua" w:hAnsi="Book Antiqua" w:cs="宋体"/>
          <w:b/>
          <w:bCs/>
          <w:sz w:val="24"/>
          <w:szCs w:val="24"/>
        </w:rPr>
        <w:t>Nakamura A</w:t>
      </w:r>
      <w:r w:rsidRPr="00F34C04">
        <w:rPr>
          <w:rFonts w:ascii="Book Antiqua" w:hAnsi="Book Antiqua" w:cs="宋体"/>
          <w:sz w:val="24"/>
          <w:szCs w:val="24"/>
        </w:rPr>
        <w:t xml:space="preserve">, Osonoi T, Terauchi Y. Relationship between urinary sodium excretion and pioglitazone-induced edema. </w:t>
      </w:r>
      <w:r w:rsidRPr="00F34C04">
        <w:rPr>
          <w:rFonts w:ascii="Book Antiqua" w:hAnsi="Book Antiqua" w:cs="宋体"/>
          <w:i/>
          <w:iCs/>
          <w:sz w:val="24"/>
          <w:szCs w:val="24"/>
        </w:rPr>
        <w:t>J Diabetes Investig</w:t>
      </w:r>
      <w:r w:rsidRPr="00F34C04">
        <w:rPr>
          <w:rFonts w:ascii="Book Antiqua" w:hAnsi="Book Antiqua" w:cs="宋体"/>
          <w:sz w:val="24"/>
          <w:szCs w:val="24"/>
        </w:rPr>
        <w:t xml:space="preserve"> 2010; </w:t>
      </w:r>
      <w:r w:rsidRPr="00F34C04">
        <w:rPr>
          <w:rFonts w:ascii="Book Antiqua" w:hAnsi="Book Antiqua" w:cs="宋体"/>
          <w:b/>
          <w:bCs/>
          <w:sz w:val="24"/>
          <w:szCs w:val="24"/>
        </w:rPr>
        <w:t>1</w:t>
      </w:r>
      <w:r w:rsidRPr="00F34C04">
        <w:rPr>
          <w:rFonts w:ascii="Book Antiqua" w:hAnsi="Book Antiqua" w:cs="宋体"/>
          <w:sz w:val="24"/>
          <w:szCs w:val="24"/>
        </w:rPr>
        <w:t>: 208-211 [PMID: 24843434 DOI: 10.1111/j.1600-0536.2008.01479.x]</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40 </w:t>
      </w:r>
      <w:r w:rsidRPr="00F34C04">
        <w:rPr>
          <w:rFonts w:ascii="Book Antiqua" w:hAnsi="Book Antiqua" w:cs="宋体"/>
          <w:b/>
          <w:bCs/>
          <w:sz w:val="24"/>
          <w:szCs w:val="24"/>
        </w:rPr>
        <w:t>Astner S</w:t>
      </w:r>
      <w:r w:rsidRPr="00F34C04">
        <w:rPr>
          <w:rFonts w:ascii="Book Antiqua" w:hAnsi="Book Antiqua" w:cs="宋体"/>
          <w:sz w:val="24"/>
          <w:szCs w:val="24"/>
        </w:rPr>
        <w:t xml:space="preserve">, González E, Cheung AC, Rius-Díaz F, Doukas AG, William F, González S. Non-invasive evaluation of the kinetics of allergic and irritant contact dermatitis. </w:t>
      </w:r>
      <w:r w:rsidRPr="00F34C04">
        <w:rPr>
          <w:rFonts w:ascii="Book Antiqua" w:hAnsi="Book Antiqua" w:cs="宋体"/>
          <w:i/>
          <w:iCs/>
          <w:sz w:val="24"/>
          <w:szCs w:val="24"/>
        </w:rPr>
        <w:t>J Invest Dermatol</w:t>
      </w:r>
      <w:r w:rsidRPr="00F34C04">
        <w:rPr>
          <w:rFonts w:ascii="Book Antiqua" w:hAnsi="Book Antiqua" w:cs="宋体"/>
          <w:sz w:val="24"/>
          <w:szCs w:val="24"/>
        </w:rPr>
        <w:t xml:space="preserve"> 2005; </w:t>
      </w:r>
      <w:r w:rsidRPr="00F34C04">
        <w:rPr>
          <w:rFonts w:ascii="Book Antiqua" w:hAnsi="Book Antiqua" w:cs="宋体"/>
          <w:b/>
          <w:bCs/>
          <w:sz w:val="24"/>
          <w:szCs w:val="24"/>
        </w:rPr>
        <w:t>124</w:t>
      </w:r>
      <w:r w:rsidRPr="00F34C04">
        <w:rPr>
          <w:rFonts w:ascii="Book Antiqua" w:hAnsi="Book Antiqua" w:cs="宋体"/>
          <w:sz w:val="24"/>
          <w:szCs w:val="24"/>
        </w:rPr>
        <w:t>: 351-359 [PMID: 15675954 DOI: 10.1111/j.0022-202X.2004.23605.x]</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41 </w:t>
      </w:r>
      <w:r w:rsidRPr="00F34C04">
        <w:rPr>
          <w:rFonts w:ascii="Book Antiqua" w:hAnsi="Book Antiqua" w:cs="宋体"/>
          <w:b/>
          <w:bCs/>
          <w:sz w:val="24"/>
          <w:szCs w:val="24"/>
        </w:rPr>
        <w:t>Astner S</w:t>
      </w:r>
      <w:r w:rsidRPr="00F34C04">
        <w:rPr>
          <w:rFonts w:ascii="Book Antiqua" w:hAnsi="Book Antiqua" w:cs="宋体"/>
          <w:sz w:val="24"/>
          <w:szCs w:val="24"/>
        </w:rPr>
        <w:t xml:space="preserve">, Gonzalez E, Cheung A, Rius-Diaz F, González S. Pilot study on the sensitivity and specificity of in vivo reflectance confocal microscopy in the diagnosis of allergic contact dermatitis. </w:t>
      </w:r>
      <w:r w:rsidRPr="00F34C04">
        <w:rPr>
          <w:rFonts w:ascii="Book Antiqua" w:hAnsi="Book Antiqua" w:cs="宋体"/>
          <w:i/>
          <w:iCs/>
          <w:sz w:val="24"/>
          <w:szCs w:val="24"/>
        </w:rPr>
        <w:t>J Am Acad Dermatol</w:t>
      </w:r>
      <w:r w:rsidRPr="00F34C04">
        <w:rPr>
          <w:rFonts w:ascii="Book Antiqua" w:hAnsi="Book Antiqua" w:cs="宋体"/>
          <w:sz w:val="24"/>
          <w:szCs w:val="24"/>
        </w:rPr>
        <w:t xml:space="preserve"> 2005; </w:t>
      </w:r>
      <w:r w:rsidRPr="00F34C04">
        <w:rPr>
          <w:rFonts w:ascii="Book Antiqua" w:hAnsi="Book Antiqua" w:cs="宋体"/>
          <w:b/>
          <w:bCs/>
          <w:sz w:val="24"/>
          <w:szCs w:val="24"/>
        </w:rPr>
        <w:t>53</w:t>
      </w:r>
      <w:r w:rsidRPr="00F34C04">
        <w:rPr>
          <w:rFonts w:ascii="Book Antiqua" w:hAnsi="Book Antiqua" w:cs="宋体"/>
          <w:sz w:val="24"/>
          <w:szCs w:val="24"/>
        </w:rPr>
        <w:t>: 986-992 [PMID: 16310059 DOI: 10.1016/j.jaad.2005.08.026]</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42 </w:t>
      </w:r>
      <w:r w:rsidRPr="00F34C04">
        <w:rPr>
          <w:rFonts w:ascii="Book Antiqua" w:hAnsi="Book Antiqua" w:cs="宋体"/>
          <w:b/>
          <w:bCs/>
          <w:sz w:val="24"/>
          <w:szCs w:val="24"/>
        </w:rPr>
        <w:t>Baruthio F</w:t>
      </w:r>
      <w:r w:rsidRPr="00F34C04">
        <w:rPr>
          <w:rFonts w:ascii="Book Antiqua" w:hAnsi="Book Antiqua" w:cs="宋体"/>
          <w:sz w:val="24"/>
          <w:szCs w:val="24"/>
        </w:rPr>
        <w:t>. Toxic effects of chromium and its compounds.</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Biol Trace Elem Res</w:t>
      </w:r>
      <w:r w:rsidRPr="00F34C04">
        <w:rPr>
          <w:rFonts w:ascii="Book Antiqua" w:hAnsi="Book Antiqua" w:cs="宋体"/>
          <w:sz w:val="24"/>
          <w:szCs w:val="24"/>
        </w:rPr>
        <w:t xml:space="preserve"> </w:t>
      </w:r>
      <w:r w:rsidRPr="003A365D">
        <w:rPr>
          <w:rFonts w:ascii="Book Antiqua" w:hAnsi="Book Antiqua" w:cs="宋体"/>
          <w:sz w:val="24"/>
          <w:szCs w:val="24"/>
        </w:rPr>
        <w:t>1992</w:t>
      </w:r>
      <w:r w:rsidRPr="00F34C04">
        <w:rPr>
          <w:rFonts w:ascii="Book Antiqua" w:hAnsi="Book Antiqua" w:cs="宋体"/>
          <w:sz w:val="24"/>
          <w:szCs w:val="24"/>
        </w:rPr>
        <w:t xml:space="preserve">; </w:t>
      </w:r>
      <w:r w:rsidRPr="00F34C04">
        <w:rPr>
          <w:rFonts w:ascii="Book Antiqua" w:hAnsi="Book Antiqua" w:cs="宋体"/>
          <w:b/>
          <w:bCs/>
          <w:sz w:val="24"/>
          <w:szCs w:val="24"/>
        </w:rPr>
        <w:t>32</w:t>
      </w:r>
      <w:r w:rsidRPr="00F34C04">
        <w:rPr>
          <w:rFonts w:ascii="Book Antiqua" w:hAnsi="Book Antiqua" w:cs="宋体"/>
          <w:sz w:val="24"/>
          <w:szCs w:val="24"/>
        </w:rPr>
        <w:t>: 145-153 [PMID: 1375051 DOI: 10.1007/BF02784599]</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43 </w:t>
      </w:r>
      <w:r w:rsidRPr="00F34C04">
        <w:rPr>
          <w:rFonts w:ascii="Book Antiqua" w:hAnsi="Book Antiqua" w:cs="宋体"/>
          <w:b/>
          <w:bCs/>
          <w:sz w:val="24"/>
          <w:szCs w:val="24"/>
        </w:rPr>
        <w:t>Saary J</w:t>
      </w:r>
      <w:r w:rsidRPr="00F34C04">
        <w:rPr>
          <w:rFonts w:ascii="Book Antiqua" w:hAnsi="Book Antiqua" w:cs="宋体"/>
          <w:sz w:val="24"/>
          <w:szCs w:val="24"/>
        </w:rPr>
        <w:t xml:space="preserve">, Qureshi R, Palda V, DeKoven J, Pratt M, Skotnicki-Grant S, Holness L. </w:t>
      </w:r>
      <w:proofErr w:type="gramStart"/>
      <w:r w:rsidRPr="00F34C04">
        <w:rPr>
          <w:rFonts w:ascii="Book Antiqua" w:hAnsi="Book Antiqua" w:cs="宋体"/>
          <w:sz w:val="24"/>
          <w:szCs w:val="24"/>
        </w:rPr>
        <w:t>A systematic review of contact dermatitis treatment and prevention.</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J Am Acad Dermatol</w:t>
      </w:r>
      <w:r w:rsidRPr="00F34C04">
        <w:rPr>
          <w:rFonts w:ascii="Book Antiqua" w:hAnsi="Book Antiqua" w:cs="宋体"/>
          <w:sz w:val="24"/>
          <w:szCs w:val="24"/>
        </w:rPr>
        <w:t xml:space="preserve"> 2005; </w:t>
      </w:r>
      <w:r w:rsidRPr="00F34C04">
        <w:rPr>
          <w:rFonts w:ascii="Book Antiqua" w:hAnsi="Book Antiqua" w:cs="宋体"/>
          <w:b/>
          <w:bCs/>
          <w:sz w:val="24"/>
          <w:szCs w:val="24"/>
        </w:rPr>
        <w:t>53</w:t>
      </w:r>
      <w:r w:rsidRPr="00F34C04">
        <w:rPr>
          <w:rFonts w:ascii="Book Antiqua" w:hAnsi="Book Antiqua" w:cs="宋体"/>
          <w:sz w:val="24"/>
          <w:szCs w:val="24"/>
        </w:rPr>
        <w:t>: 845 [PMID: 16243136 DOI: 10.1016/j.jaad.2005.04.075]</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44 </w:t>
      </w:r>
      <w:r w:rsidRPr="00F34C04">
        <w:rPr>
          <w:rFonts w:ascii="Book Antiqua" w:hAnsi="Book Antiqua" w:cs="宋体"/>
          <w:b/>
          <w:bCs/>
          <w:sz w:val="24"/>
          <w:szCs w:val="24"/>
        </w:rPr>
        <w:t>Winker R</w:t>
      </w:r>
      <w:r w:rsidRPr="00F34C04">
        <w:rPr>
          <w:rFonts w:ascii="Book Antiqua" w:hAnsi="Book Antiqua" w:cs="宋体"/>
          <w:sz w:val="24"/>
          <w:szCs w:val="24"/>
        </w:rPr>
        <w:t xml:space="preserve">, Salameh B, Stolkovich S, Nikl M, Barth A, Ponocny E, Drexler H, Tappeiner G. Effectiveness of skin protection creams in the prevention of occupational dermatitis: results of a randomized, controlled trial. </w:t>
      </w:r>
      <w:r w:rsidRPr="00F34C04">
        <w:rPr>
          <w:rFonts w:ascii="Book Antiqua" w:hAnsi="Book Antiqua" w:cs="宋体"/>
          <w:i/>
          <w:iCs/>
          <w:sz w:val="24"/>
          <w:szCs w:val="24"/>
        </w:rPr>
        <w:t>Int Arch Occup Environ Health</w:t>
      </w:r>
      <w:r w:rsidRPr="00F34C04">
        <w:rPr>
          <w:rFonts w:ascii="Book Antiqua" w:hAnsi="Book Antiqua" w:cs="宋体"/>
          <w:sz w:val="24"/>
          <w:szCs w:val="24"/>
        </w:rPr>
        <w:t xml:space="preserve"> 2009; </w:t>
      </w:r>
      <w:r w:rsidRPr="00F34C04">
        <w:rPr>
          <w:rFonts w:ascii="Book Antiqua" w:hAnsi="Book Antiqua" w:cs="宋体"/>
          <w:b/>
          <w:bCs/>
          <w:sz w:val="24"/>
          <w:szCs w:val="24"/>
        </w:rPr>
        <w:t>82</w:t>
      </w:r>
      <w:r w:rsidRPr="00F34C04">
        <w:rPr>
          <w:rFonts w:ascii="Book Antiqua" w:hAnsi="Book Antiqua" w:cs="宋体"/>
          <w:sz w:val="24"/>
          <w:szCs w:val="24"/>
        </w:rPr>
        <w:t>: 653-662 [PMID: 18972125 DOI: 10.1007/s00420-008-0377-2]</w:t>
      </w:r>
    </w:p>
    <w:p w:rsidR="002D6184" w:rsidRPr="00F34C04" w:rsidRDefault="002D6184" w:rsidP="003A365D">
      <w:pPr>
        <w:spacing w:after="0" w:line="360" w:lineRule="auto"/>
        <w:jc w:val="both"/>
        <w:rPr>
          <w:rFonts w:ascii="Book Antiqua" w:hAnsi="Book Antiqua" w:cs="宋体"/>
          <w:sz w:val="24"/>
          <w:szCs w:val="24"/>
        </w:rPr>
      </w:pPr>
      <w:r w:rsidRPr="00F34C04">
        <w:rPr>
          <w:rFonts w:ascii="Book Antiqua" w:hAnsi="Book Antiqua" w:cs="宋体"/>
          <w:sz w:val="24"/>
          <w:szCs w:val="24"/>
        </w:rPr>
        <w:t xml:space="preserve">45 </w:t>
      </w:r>
      <w:r w:rsidRPr="00F34C04">
        <w:rPr>
          <w:rFonts w:ascii="Book Antiqua" w:hAnsi="Book Antiqua" w:cs="宋体"/>
          <w:b/>
          <w:bCs/>
          <w:sz w:val="24"/>
          <w:szCs w:val="24"/>
        </w:rPr>
        <w:t>Holness DL</w:t>
      </w:r>
      <w:r w:rsidRPr="00F34C04">
        <w:rPr>
          <w:rFonts w:ascii="Book Antiqua" w:hAnsi="Book Antiqua" w:cs="宋体"/>
          <w:sz w:val="24"/>
          <w:szCs w:val="24"/>
        </w:rPr>
        <w:t xml:space="preserve">, Kudla I. Workers with occupational contact dermatitis: workplace characteristics and prevention practices. </w:t>
      </w:r>
      <w:r w:rsidRPr="00F34C04">
        <w:rPr>
          <w:rFonts w:ascii="Book Antiqua" w:hAnsi="Book Antiqua" w:cs="宋体"/>
          <w:i/>
          <w:iCs/>
          <w:sz w:val="24"/>
          <w:szCs w:val="24"/>
        </w:rPr>
        <w:t xml:space="preserve">Occup Med </w:t>
      </w:r>
      <w:r w:rsidRPr="00F34C04">
        <w:rPr>
          <w:rFonts w:ascii="Book Antiqua" w:hAnsi="Book Antiqua" w:cs="宋体"/>
          <w:iCs/>
          <w:sz w:val="24"/>
          <w:szCs w:val="24"/>
        </w:rPr>
        <w:t>(Lond)</w:t>
      </w:r>
      <w:r w:rsidRPr="00F34C04">
        <w:rPr>
          <w:rFonts w:ascii="Book Antiqua" w:hAnsi="Book Antiqua" w:cs="宋体"/>
          <w:sz w:val="24"/>
          <w:szCs w:val="24"/>
        </w:rPr>
        <w:t xml:space="preserve"> 2012; </w:t>
      </w:r>
      <w:r w:rsidRPr="00F34C04">
        <w:rPr>
          <w:rFonts w:ascii="Book Antiqua" w:hAnsi="Book Antiqua" w:cs="宋体"/>
          <w:b/>
          <w:bCs/>
          <w:sz w:val="24"/>
          <w:szCs w:val="24"/>
        </w:rPr>
        <w:t>62</w:t>
      </w:r>
      <w:r w:rsidRPr="00F34C04">
        <w:rPr>
          <w:rFonts w:ascii="Book Antiqua" w:hAnsi="Book Antiqua" w:cs="宋体"/>
          <w:sz w:val="24"/>
          <w:szCs w:val="24"/>
        </w:rPr>
        <w:t>: 455-457 [PMID: 22837331 DOI: 10.1093/occmed/kqs115]</w:t>
      </w:r>
    </w:p>
    <w:p w:rsidR="002D6184" w:rsidRPr="00F34C04" w:rsidRDefault="002D6184" w:rsidP="003A365D">
      <w:pPr>
        <w:spacing w:after="0" w:line="360" w:lineRule="auto"/>
        <w:jc w:val="both"/>
        <w:rPr>
          <w:rFonts w:ascii="Book Antiqua" w:hAnsi="Book Antiqua" w:cs="宋体"/>
          <w:sz w:val="24"/>
          <w:szCs w:val="24"/>
        </w:rPr>
      </w:pPr>
      <w:proofErr w:type="gramStart"/>
      <w:r w:rsidRPr="00F34C04">
        <w:rPr>
          <w:rFonts w:ascii="Book Antiqua" w:hAnsi="Book Antiqua" w:cs="宋体"/>
          <w:sz w:val="24"/>
          <w:szCs w:val="24"/>
        </w:rPr>
        <w:t xml:space="preserve">46 </w:t>
      </w:r>
      <w:r w:rsidRPr="00F34C04">
        <w:rPr>
          <w:rFonts w:ascii="Book Antiqua" w:hAnsi="Book Antiqua" w:cs="宋体"/>
          <w:b/>
          <w:bCs/>
          <w:sz w:val="24"/>
          <w:szCs w:val="24"/>
        </w:rPr>
        <w:t>El-Azhary RA</w:t>
      </w:r>
      <w:r w:rsidRPr="00F34C04">
        <w:rPr>
          <w:rFonts w:ascii="Book Antiqua" w:hAnsi="Book Antiqua" w:cs="宋体"/>
          <w:sz w:val="24"/>
          <w:szCs w:val="24"/>
        </w:rPr>
        <w:t>, Yiannias JA.</w:t>
      </w:r>
      <w:proofErr w:type="gramEnd"/>
      <w:r w:rsidRPr="00F34C04">
        <w:rPr>
          <w:rFonts w:ascii="Book Antiqua" w:hAnsi="Book Antiqua" w:cs="宋体"/>
          <w:sz w:val="24"/>
          <w:szCs w:val="24"/>
        </w:rPr>
        <w:t xml:space="preserve"> A new patient education approach in contact allergic dermatitis: the Contact Allergen Replacement Database (CARD). </w:t>
      </w:r>
      <w:r w:rsidRPr="00F34C04">
        <w:rPr>
          <w:rFonts w:ascii="Book Antiqua" w:hAnsi="Book Antiqua" w:cs="宋体"/>
          <w:i/>
          <w:iCs/>
          <w:sz w:val="24"/>
          <w:szCs w:val="24"/>
        </w:rPr>
        <w:t>Int J Dermatol</w:t>
      </w:r>
      <w:r w:rsidRPr="00F34C04">
        <w:rPr>
          <w:rFonts w:ascii="Book Antiqua" w:hAnsi="Book Antiqua" w:cs="宋体"/>
          <w:sz w:val="24"/>
          <w:szCs w:val="24"/>
        </w:rPr>
        <w:t xml:space="preserve"> 2004; </w:t>
      </w:r>
      <w:r w:rsidRPr="00F34C04">
        <w:rPr>
          <w:rFonts w:ascii="Book Antiqua" w:hAnsi="Book Antiqua" w:cs="宋体"/>
          <w:b/>
          <w:bCs/>
          <w:sz w:val="24"/>
          <w:szCs w:val="24"/>
        </w:rPr>
        <w:t>43</w:t>
      </w:r>
      <w:r w:rsidRPr="00F34C04">
        <w:rPr>
          <w:rFonts w:ascii="Book Antiqua" w:hAnsi="Book Antiqua" w:cs="宋体"/>
          <w:sz w:val="24"/>
          <w:szCs w:val="24"/>
        </w:rPr>
        <w:t>: 278-280 [PMID: 15090012 DOI: 10.1111/j.1365-4632.2004.01843.x]</w:t>
      </w:r>
    </w:p>
    <w:p w:rsidR="00154F8E" w:rsidRPr="003A365D" w:rsidRDefault="002D6184" w:rsidP="003A365D">
      <w:pPr>
        <w:spacing w:after="0" w:line="360" w:lineRule="auto"/>
        <w:jc w:val="both"/>
        <w:rPr>
          <w:rFonts w:ascii="Book Antiqua" w:hAnsi="Book Antiqua" w:cs="宋体"/>
          <w:sz w:val="24"/>
          <w:szCs w:val="24"/>
          <w:lang w:eastAsia="zh-CN"/>
        </w:rPr>
      </w:pPr>
      <w:r w:rsidRPr="00F34C04">
        <w:rPr>
          <w:rFonts w:ascii="Book Antiqua" w:hAnsi="Book Antiqua" w:cs="宋体"/>
          <w:sz w:val="24"/>
          <w:szCs w:val="24"/>
        </w:rPr>
        <w:t xml:space="preserve">47 </w:t>
      </w:r>
      <w:r w:rsidRPr="00F34C04">
        <w:rPr>
          <w:rFonts w:ascii="Book Antiqua" w:hAnsi="Book Antiqua" w:cs="宋体"/>
          <w:b/>
          <w:bCs/>
          <w:sz w:val="24"/>
          <w:szCs w:val="24"/>
        </w:rPr>
        <w:t>Yiannias JA</w:t>
      </w:r>
      <w:r w:rsidRPr="00F34C04">
        <w:rPr>
          <w:rFonts w:ascii="Book Antiqua" w:hAnsi="Book Antiqua" w:cs="宋体"/>
          <w:sz w:val="24"/>
          <w:szCs w:val="24"/>
        </w:rPr>
        <w:t xml:space="preserve">, Miller R, Kist JM. </w:t>
      </w:r>
      <w:proofErr w:type="gramStart"/>
      <w:r w:rsidRPr="00F34C04">
        <w:rPr>
          <w:rFonts w:ascii="Book Antiqua" w:hAnsi="Book Antiqua" w:cs="宋体"/>
          <w:sz w:val="24"/>
          <w:szCs w:val="24"/>
        </w:rPr>
        <w:t>Creation, history, and future of the Contact Allergen Replacement Database (CARD).</w:t>
      </w:r>
      <w:proofErr w:type="gramEnd"/>
      <w:r w:rsidRPr="00F34C04">
        <w:rPr>
          <w:rFonts w:ascii="Book Antiqua" w:hAnsi="Book Antiqua" w:cs="宋体"/>
          <w:sz w:val="24"/>
          <w:szCs w:val="24"/>
        </w:rPr>
        <w:t xml:space="preserve"> </w:t>
      </w:r>
      <w:r w:rsidRPr="00F34C04">
        <w:rPr>
          <w:rFonts w:ascii="Book Antiqua" w:hAnsi="Book Antiqua" w:cs="宋体"/>
          <w:i/>
          <w:iCs/>
          <w:sz w:val="24"/>
          <w:szCs w:val="24"/>
        </w:rPr>
        <w:t>Dermatitis</w:t>
      </w:r>
      <w:r w:rsidRPr="00F34C04">
        <w:rPr>
          <w:rFonts w:ascii="Book Antiqua" w:hAnsi="Book Antiqua" w:cs="宋体"/>
          <w:sz w:val="24"/>
          <w:szCs w:val="24"/>
        </w:rPr>
        <w:t xml:space="preserve"> </w:t>
      </w:r>
      <w:r w:rsidRPr="003A365D">
        <w:rPr>
          <w:rFonts w:ascii="Book Antiqua" w:hAnsi="Book Antiqua" w:cs="宋体"/>
          <w:sz w:val="24"/>
          <w:szCs w:val="24"/>
        </w:rPr>
        <w:t>2009</w:t>
      </w:r>
      <w:r w:rsidRPr="00F34C04">
        <w:rPr>
          <w:rFonts w:ascii="Book Antiqua" w:hAnsi="Book Antiqua" w:cs="宋体"/>
          <w:sz w:val="24"/>
          <w:szCs w:val="24"/>
        </w:rPr>
        <w:t xml:space="preserve">; </w:t>
      </w:r>
      <w:r w:rsidRPr="00F34C04">
        <w:rPr>
          <w:rFonts w:ascii="Book Antiqua" w:hAnsi="Book Antiqua" w:cs="宋体"/>
          <w:b/>
          <w:bCs/>
          <w:sz w:val="24"/>
          <w:szCs w:val="24"/>
        </w:rPr>
        <w:t>20</w:t>
      </w:r>
      <w:r w:rsidRPr="00F34C04">
        <w:rPr>
          <w:rFonts w:ascii="Book Antiqua" w:hAnsi="Book Antiqua" w:cs="宋体"/>
          <w:sz w:val="24"/>
          <w:szCs w:val="24"/>
        </w:rPr>
        <w:t>: 322-326 [PMID: 19958736]</w:t>
      </w:r>
    </w:p>
    <w:p w:rsidR="003A365D" w:rsidRPr="003A365D" w:rsidRDefault="003A365D" w:rsidP="003A365D">
      <w:pPr>
        <w:adjustRightInd w:val="0"/>
        <w:snapToGrid w:val="0"/>
        <w:spacing w:after="0" w:line="360" w:lineRule="auto"/>
        <w:ind w:right="239"/>
        <w:jc w:val="right"/>
        <w:rPr>
          <w:rFonts w:ascii="Book Antiqua" w:hAnsi="Book Antiqua"/>
          <w:b/>
          <w:bCs/>
          <w:sz w:val="24"/>
          <w:szCs w:val="24"/>
          <w:lang w:val="en-GB"/>
        </w:rPr>
      </w:pPr>
      <w:r w:rsidRPr="003A365D">
        <w:rPr>
          <w:rStyle w:val="Strong"/>
          <w:rFonts w:ascii="Book Antiqua" w:hAnsi="Book Antiqua" w:cs="Arial"/>
          <w:noProof/>
          <w:sz w:val="24"/>
          <w:szCs w:val="24"/>
          <w:lang w:val="en-GB"/>
        </w:rPr>
        <w:t>P-Reviewer:</w:t>
      </w:r>
      <w:r w:rsidRPr="003A365D">
        <w:rPr>
          <w:rFonts w:ascii="Book Antiqua" w:hAnsi="Book Antiqua"/>
          <w:color w:val="000000"/>
          <w:sz w:val="24"/>
          <w:szCs w:val="24"/>
          <w:lang w:val="en-GB"/>
        </w:rPr>
        <w:t xml:space="preserve"> Cuevas-Covarrubias SA, Firooz </w:t>
      </w:r>
      <w:proofErr w:type="gramStart"/>
      <w:r w:rsidRPr="003A365D">
        <w:rPr>
          <w:rFonts w:ascii="Book Antiqua" w:hAnsi="Book Antiqua"/>
          <w:color w:val="000000"/>
          <w:sz w:val="24"/>
          <w:szCs w:val="24"/>
          <w:lang w:val="en-GB"/>
        </w:rPr>
        <w:t xml:space="preserve">A </w:t>
      </w:r>
      <w:r w:rsidRPr="003A365D">
        <w:rPr>
          <w:rFonts w:ascii="Book Antiqua" w:hAnsi="Book Antiqua"/>
          <w:bCs/>
          <w:sz w:val="24"/>
          <w:szCs w:val="24"/>
          <w:lang w:val="en-GB"/>
        </w:rPr>
        <w:t xml:space="preserve"> </w:t>
      </w:r>
      <w:r w:rsidRPr="003A365D">
        <w:rPr>
          <w:rFonts w:ascii="Book Antiqua" w:hAnsi="Book Antiqua"/>
          <w:b/>
          <w:bCs/>
          <w:sz w:val="24"/>
          <w:szCs w:val="24"/>
          <w:lang w:val="en-GB"/>
        </w:rPr>
        <w:t>S</w:t>
      </w:r>
      <w:proofErr w:type="gramEnd"/>
      <w:r w:rsidRPr="003A365D">
        <w:rPr>
          <w:rFonts w:ascii="Book Antiqua" w:hAnsi="Book Antiqua"/>
          <w:b/>
          <w:bCs/>
          <w:sz w:val="24"/>
          <w:szCs w:val="24"/>
          <w:lang w:val="en-GB"/>
        </w:rPr>
        <w:t>-Editor:</w:t>
      </w:r>
      <w:r w:rsidRPr="003A365D">
        <w:rPr>
          <w:rFonts w:ascii="Book Antiqua" w:hAnsi="Book Antiqua"/>
          <w:bCs/>
          <w:sz w:val="24"/>
          <w:szCs w:val="24"/>
          <w:lang w:val="en-GB"/>
        </w:rPr>
        <w:t xml:space="preserve"> Tian YL</w:t>
      </w:r>
    </w:p>
    <w:p w:rsidR="003A365D" w:rsidRPr="003A365D" w:rsidRDefault="003A365D" w:rsidP="003A365D">
      <w:pPr>
        <w:adjustRightInd w:val="0"/>
        <w:snapToGrid w:val="0"/>
        <w:spacing w:after="0" w:line="360" w:lineRule="auto"/>
        <w:ind w:right="239"/>
        <w:jc w:val="right"/>
        <w:rPr>
          <w:rFonts w:ascii="Book Antiqua" w:hAnsi="Book Antiqua"/>
          <w:bCs/>
          <w:sz w:val="24"/>
          <w:szCs w:val="24"/>
        </w:rPr>
      </w:pPr>
      <w:r w:rsidRPr="003A365D">
        <w:rPr>
          <w:rFonts w:ascii="Book Antiqua" w:hAnsi="Book Antiqua"/>
          <w:b/>
          <w:bCs/>
          <w:sz w:val="24"/>
          <w:szCs w:val="24"/>
        </w:rPr>
        <w:t>L-Editor:   E-Editor:</w:t>
      </w:r>
    </w:p>
    <w:p w:rsidR="003A365D" w:rsidRPr="003A365D" w:rsidRDefault="003A365D" w:rsidP="003A365D">
      <w:pPr>
        <w:spacing w:after="0" w:line="360" w:lineRule="auto"/>
        <w:jc w:val="both"/>
        <w:rPr>
          <w:rFonts w:ascii="Book Antiqua" w:hAnsi="Book Antiqua" w:cs="宋体"/>
          <w:sz w:val="24"/>
          <w:szCs w:val="24"/>
          <w:lang w:eastAsia="zh-CN"/>
        </w:rPr>
      </w:pPr>
    </w:p>
    <w:p w:rsidR="002D6184" w:rsidRPr="003A365D" w:rsidRDefault="002D6184" w:rsidP="003A365D">
      <w:pPr>
        <w:spacing w:after="0" w:line="360" w:lineRule="auto"/>
        <w:jc w:val="both"/>
        <w:rPr>
          <w:rFonts w:ascii="Book Antiqua" w:hAnsi="Book Antiqua"/>
          <w:b/>
          <w:sz w:val="24"/>
          <w:szCs w:val="24"/>
          <w:lang w:eastAsia="zh-CN"/>
        </w:rPr>
      </w:pPr>
    </w:p>
    <w:p w:rsidR="00154F8E" w:rsidRPr="003A365D" w:rsidRDefault="00154F8E" w:rsidP="003A365D">
      <w:pPr>
        <w:spacing w:after="0" w:line="360" w:lineRule="auto"/>
        <w:jc w:val="both"/>
        <w:rPr>
          <w:rFonts w:ascii="Book Antiqua" w:hAnsi="Book Antiqua"/>
          <w:b/>
          <w:sz w:val="24"/>
          <w:szCs w:val="24"/>
        </w:rPr>
      </w:pPr>
      <w:r w:rsidRPr="003A365D">
        <w:rPr>
          <w:rFonts w:ascii="Book Antiqua" w:hAnsi="Book Antiqua"/>
          <w:b/>
          <w:sz w:val="24"/>
          <w:szCs w:val="24"/>
        </w:rPr>
        <w:br w:type="page"/>
      </w:r>
    </w:p>
    <w:p w:rsidR="00073149" w:rsidRPr="003A365D" w:rsidRDefault="00073149" w:rsidP="003A365D">
      <w:pPr>
        <w:spacing w:after="0" w:line="360" w:lineRule="auto"/>
        <w:jc w:val="both"/>
        <w:rPr>
          <w:rFonts w:ascii="Book Antiqua" w:hAnsi="Book Antiqua"/>
          <w:sz w:val="24"/>
          <w:szCs w:val="24"/>
          <w:lang w:eastAsia="zh-CN"/>
        </w:rPr>
      </w:pPr>
    </w:p>
    <w:tbl>
      <w:tblPr>
        <w:tblW w:w="0" w:type="auto"/>
        <w:tblBorders>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68"/>
        <w:gridCol w:w="6408"/>
      </w:tblGrid>
      <w:tr w:rsidR="00073149" w:rsidRPr="003A365D" w:rsidTr="002D6184">
        <w:tc>
          <w:tcPr>
            <w:tcW w:w="9576" w:type="dxa"/>
            <w:gridSpan w:val="2"/>
            <w:tcBorders>
              <w:top w:val="nil"/>
              <w:left w:val="nil"/>
              <w:right w:val="nil"/>
            </w:tcBorders>
            <w:shd w:val="clear" w:color="auto" w:fill="auto"/>
            <w:tcMar>
              <w:left w:w="108" w:type="dxa"/>
            </w:tcMar>
          </w:tcPr>
          <w:p w:rsidR="00073149" w:rsidRPr="003A365D" w:rsidRDefault="00073149" w:rsidP="003A365D">
            <w:pPr>
              <w:spacing w:after="0" w:line="360" w:lineRule="auto"/>
              <w:jc w:val="both"/>
              <w:rPr>
                <w:rFonts w:ascii="Book Antiqua" w:hAnsi="Book Antiqua"/>
                <w:b/>
                <w:sz w:val="24"/>
                <w:szCs w:val="24"/>
              </w:rPr>
            </w:pPr>
            <w:r w:rsidRPr="003A365D">
              <w:rPr>
                <w:rFonts w:ascii="Book Antiqua" w:hAnsi="Book Antiqua"/>
                <w:b/>
                <w:sz w:val="24"/>
                <w:szCs w:val="24"/>
              </w:rPr>
              <w:t xml:space="preserve">Table 1 Key points in </w:t>
            </w:r>
            <w:r w:rsidR="002D6184" w:rsidRPr="003A365D">
              <w:rPr>
                <w:rFonts w:ascii="Book Antiqua" w:hAnsi="Book Antiqua"/>
                <w:b/>
                <w:sz w:val="24"/>
                <w:szCs w:val="24"/>
              </w:rPr>
              <w:t>allergic contact dermatitis</w:t>
            </w:r>
            <w:r w:rsidR="00E65287" w:rsidRPr="003A365D">
              <w:rPr>
                <w:rFonts w:ascii="Book Antiqua" w:hAnsi="Book Antiqua"/>
                <w:b/>
                <w:sz w:val="24"/>
                <w:szCs w:val="24"/>
              </w:rPr>
              <w:t xml:space="preserve"> </w:t>
            </w:r>
            <w:r w:rsidR="00154F8E" w:rsidRPr="003A365D">
              <w:rPr>
                <w:rFonts w:ascii="Book Antiqua" w:hAnsi="Book Antiqua"/>
                <w:b/>
                <w:sz w:val="24"/>
                <w:szCs w:val="24"/>
              </w:rPr>
              <w:t>history taking</w:t>
            </w:r>
            <w:r w:rsidR="00154F8E" w:rsidRPr="003A365D">
              <w:rPr>
                <w:rFonts w:ascii="Book Antiqua" w:hAnsi="Book Antiqua"/>
                <w:b/>
                <w:sz w:val="24"/>
                <w:szCs w:val="24"/>
              </w:rPr>
              <w:fldChar w:fldCharType="begin" w:fldLock="1"/>
            </w:r>
            <w:r w:rsidR="00154F8E" w:rsidRPr="003A365D">
              <w:rPr>
                <w:rFonts w:ascii="Book Antiqua" w:hAnsi="Book Antiqua"/>
                <w:b/>
                <w:sz w:val="24"/>
                <w:szCs w:val="24"/>
              </w:rPr>
              <w:instrText xml:space="preserve"> ADDIN ZOTERO_ITEM CSL_CITATION {"citationID":"rO6AQ9vK","properties":{"formattedCitation":"{\\rtf \\super [18\\uc0\\u8211{}20]\\nosupersub{}}","plainCitation":"[18–20]"},"citationItems":[{"id":"zv9OlDao/hovPafOh","uris":["http://www.mendeley.com/documents/?uuid=fc6e3e73-3b68-40ae-95ce-823de24a082e"],"uri":["http://www.mendeley.com/documents/?uuid=fc6e3e73-3b68-40ae-95ce-823de24a082e"],"itemData":{"DOI":"10.1080/000163501750541183","ISSN":"0001-6357","PMID":"11680651","abstract":"Contact dermatitis or eczema is a polymorphic inflammation of the skin. It occurs at the site of contact with irritating or antigenic substances. In the acute phase there is occurrence of itching erythema, papules, and vesicles, whereas in the chronic phase there is dryness, hyperkeratosis, and sometimes fissures. Contact dermatitis can be divided into irritant and allergic types. Allergic contact dermatitis is a type-IV T-cell-mediated reaction occurring in a sensitized individual after contact with the antigen/allergen. Such antigens are usually low molecular weight substances (MW approximately 500), called haptens; 3000 contact allergens are known. The diagnosis of contact allergy is made on the basis of the history, clinical findings, and a positive epicutancous test result. Allergic, but not irritative, contact dermatitis can spread beyond the area of contact to other body parts. Eczematous lesions are characterized by a mononuclear infiltrate consisting mainly of T cells in the dermis and epidermis, together with an intercellular epidermal edema that is. spongiosis. In allergic contact dermatitis, skin-applied antigen is taken up by epidermal Langerhans cells and transported with the afferent lymph to the regional lymph nodes. Here, naive T lymphocytes are sensitized to become antigen-specific effector T cells, which then leave the lymph node, enter the circulation, and are recruited to the skin by means of specific cell surface molecules, to form the infiltrates. Cytokines released by infiltrating T cells eventually cause keratinocyte apoptosis.","author":[{"dropping-particle":"","family":"Streit","given":"M","non-dropping-particle":"","parse-names":false,"suffix":""},{"dropping-particle":"","family":"Braathen","given":"L R","non-dropping-particle":"","parse-names":false,"suffix":""}],"container-title":"Acta odontologica Scandinavica","id":"zv9OlDao/hovPafOh","issued":{"year":2001},"page":"309-314","title":"Contact dermatitis: clinics and pathology.","type":"article-journal","volume":"59","page-first":"309"}},{"id":"zv9OlDao/mFH7noWl","uris":["http://www.mendeley.com/documents/?uuid=a6c864dc-741e-452f-abe7-b044d758b9de"],"uri":["http://www.mendeley.com/documents/?uuid=a6c864dc-741e-452f-abe7-b044d758b9de"],"itemData":{"DOI":"10.1016/j.anai.2014.03.018","ISSN":"1534-4436","PMID":"24950843","author":[{"dropping-particle":"","family":"Fonacier","given":"Luz S.","non-dropping-particle":"","parse-names":false,"suffix":""},{"dropping-particle":"","family":"Sher","given":"Janelle M.","non-dropping-particle":"","parse-names":false,"suffix":""}],"container-title":"Annals of Allergy, Asthma &amp; Immunology: Official Publication of the American College of Allergy, Asthma, &amp; Immunology","id":"zv9OlDao/mFH7noWl","issue":"1","issued":{"year":2014,"month":7},"page":"9-12","title":"Allergic contact dermatitis","type":"article-journal","volume":"113","page-first":"9"}},{"id":"zv9OlDao/kruEPfnG","uris":["http://www.mendeley.com/documents/?uuid=9a78eebc-d5b0-4c42-8ad2-ca6e7bb1d048"],"uri":["http://www.mendeley.com/documents/?uuid=9a78eebc-d5b0-4c42-8ad2-ca6e7bb1d048"],"itemData":{"DOI":"10.1016/j.clindermatol.2010.11.012","ISBN":"1879-1131 (Electronic)\\r0738-081X (Linking)","ISSN":"0738081X","PMID":"21496742","abstract":"It is only by recognizing what we know that we know, and being cognizant of the things that we know that we don't know that clinicians and the health profession are able to deliver quality care to patients. Traditional learning methods can sometimes perpetuate unappraised and unfounded beliefs and practices. Evidence-based practice requires robustly conducted systematic reviews and evidence-based guidelines. There have only been three systematic reviews of occupational contact dermatitis. These inform us of what we know we know and what we know that we don't know. We know which agents cause allergic and irritant occupational contact dermatitis, and we know the occupations that present the greatest risk. We know that conditioning creams are helpful in the prevention and management of the disease, and we know that we don't know the optimal frequency of application. We know that prework creams are not universally effective. We know that avoidance of exposure can help to improve symptoms in those who have developed dermatitis, but we know that we don't know if earlier identification and earlier avoidance of exposure produces better outcomes. Most importantly, we know that there is a need for better research conducted in occupational rather than experimental settings and with contact dermatitis rather than subclinical findings as an outcome measure. © 2011 Elsevier Inc.","author":[{"dropping-particle":"","family":"Nicholson","given":"Paul J.","non-dropping-particle":"","parse-names":false,"suffix":""}],"container-title":"Clinics in Dermatology","id":"zv9OlDao/kruEPfnG","issued":{"year":2011},"page":"325-330","title":"Occupational contact dermatitis: Known knowns and known unknowns","type":"article-journal","volume":"29","page-first":"325"}}],"schema":"https://github.com/citation-style-language/schema/raw/master/csl-citation.json"} </w:instrText>
            </w:r>
            <w:r w:rsidR="00154F8E" w:rsidRPr="003A365D">
              <w:rPr>
                <w:rFonts w:ascii="Book Antiqua" w:hAnsi="Book Antiqua"/>
                <w:b/>
                <w:sz w:val="24"/>
                <w:szCs w:val="24"/>
              </w:rPr>
              <w:fldChar w:fldCharType="separate"/>
            </w:r>
            <w:r w:rsidR="00154F8E" w:rsidRPr="003A365D">
              <w:rPr>
                <w:rFonts w:ascii="Book Antiqua" w:hAnsi="Book Antiqua" w:cs="Times New Roman"/>
                <w:b/>
                <w:sz w:val="24"/>
                <w:szCs w:val="24"/>
                <w:vertAlign w:val="superscript"/>
              </w:rPr>
              <w:t>[18–20]</w:t>
            </w:r>
            <w:r w:rsidR="00154F8E" w:rsidRPr="003A365D">
              <w:rPr>
                <w:rFonts w:ascii="Book Antiqua" w:hAnsi="Book Antiqua"/>
                <w:b/>
                <w:sz w:val="24"/>
                <w:szCs w:val="24"/>
              </w:rPr>
              <w:fldChar w:fldCharType="end"/>
            </w:r>
          </w:p>
        </w:tc>
      </w:tr>
      <w:tr w:rsidR="00073149" w:rsidRPr="003A365D" w:rsidTr="002D6184">
        <w:tc>
          <w:tcPr>
            <w:tcW w:w="3168" w:type="dxa"/>
            <w:shd w:val="clear" w:color="auto" w:fill="auto"/>
            <w:tcMar>
              <w:left w:w="108" w:type="dxa"/>
            </w:tcMar>
          </w:tcPr>
          <w:p w:rsidR="00073149" w:rsidRPr="003A365D" w:rsidRDefault="00073149" w:rsidP="003A365D">
            <w:pPr>
              <w:spacing w:after="0" w:line="360" w:lineRule="auto"/>
              <w:jc w:val="both"/>
              <w:rPr>
                <w:rFonts w:ascii="Book Antiqua" w:hAnsi="Book Antiqua"/>
                <w:b/>
                <w:sz w:val="24"/>
                <w:szCs w:val="24"/>
              </w:rPr>
            </w:pPr>
            <w:r w:rsidRPr="003A365D">
              <w:rPr>
                <w:rFonts w:ascii="Book Antiqua" w:hAnsi="Book Antiqua"/>
                <w:b/>
                <w:sz w:val="24"/>
                <w:szCs w:val="24"/>
              </w:rPr>
              <w:t>Topic</w:t>
            </w:r>
          </w:p>
        </w:tc>
        <w:tc>
          <w:tcPr>
            <w:tcW w:w="6408" w:type="dxa"/>
            <w:shd w:val="clear" w:color="auto" w:fill="auto"/>
            <w:tcMar>
              <w:left w:w="108" w:type="dxa"/>
            </w:tcMar>
          </w:tcPr>
          <w:p w:rsidR="00073149" w:rsidRPr="003A365D" w:rsidRDefault="00073149" w:rsidP="003A365D">
            <w:pPr>
              <w:spacing w:after="0" w:line="360" w:lineRule="auto"/>
              <w:jc w:val="both"/>
              <w:rPr>
                <w:rFonts w:ascii="Book Antiqua" w:hAnsi="Book Antiqua"/>
                <w:b/>
                <w:sz w:val="24"/>
                <w:szCs w:val="24"/>
              </w:rPr>
            </w:pPr>
            <w:r w:rsidRPr="003A365D">
              <w:rPr>
                <w:rFonts w:ascii="Book Antiqua" w:hAnsi="Book Antiqua"/>
                <w:b/>
                <w:sz w:val="24"/>
                <w:szCs w:val="24"/>
              </w:rPr>
              <w:t>Details</w:t>
            </w:r>
          </w:p>
        </w:tc>
      </w:tr>
      <w:tr w:rsidR="00073149" w:rsidRPr="003A365D" w:rsidTr="002D6184">
        <w:tc>
          <w:tcPr>
            <w:tcW w:w="316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Demographics</w:t>
            </w:r>
          </w:p>
        </w:tc>
        <w:tc>
          <w:tcPr>
            <w:tcW w:w="640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Age, sex, race, ethnicity</w:t>
            </w:r>
            <w:r w:rsidR="00D712F8" w:rsidRPr="003A365D">
              <w:rPr>
                <w:rFonts w:ascii="Book Antiqua" w:hAnsi="Book Antiqua"/>
                <w:sz w:val="24"/>
                <w:szCs w:val="24"/>
              </w:rPr>
              <w:t>.</w:t>
            </w:r>
          </w:p>
        </w:tc>
      </w:tr>
      <w:tr w:rsidR="00073149" w:rsidRPr="003A365D" w:rsidTr="002D6184">
        <w:tc>
          <w:tcPr>
            <w:tcW w:w="316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 xml:space="preserve">Past </w:t>
            </w:r>
            <w:r w:rsidR="002D6184" w:rsidRPr="003A365D">
              <w:rPr>
                <w:rFonts w:ascii="Book Antiqua" w:hAnsi="Book Antiqua"/>
                <w:sz w:val="24"/>
                <w:szCs w:val="24"/>
              </w:rPr>
              <w:t>medical history</w:t>
            </w:r>
          </w:p>
        </w:tc>
        <w:tc>
          <w:tcPr>
            <w:tcW w:w="640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Personal history of atopic dermatitis, asthma, allergic rhinitis or other allergic diseases, co-morbidities, current medications,</w:t>
            </w:r>
            <w:r w:rsidR="00F1426C" w:rsidRPr="003A365D">
              <w:rPr>
                <w:rFonts w:ascii="Book Antiqua" w:hAnsi="Book Antiqua"/>
                <w:sz w:val="24"/>
                <w:szCs w:val="24"/>
              </w:rPr>
              <w:t xml:space="preserve"> and</w:t>
            </w:r>
            <w:r w:rsidRPr="003A365D">
              <w:rPr>
                <w:rFonts w:ascii="Book Antiqua" w:hAnsi="Book Antiqua"/>
                <w:sz w:val="24"/>
                <w:szCs w:val="24"/>
              </w:rPr>
              <w:t xml:space="preserve"> medical device implantation </w:t>
            </w:r>
            <w:r w:rsidR="00194A5C" w:rsidRPr="003A365D">
              <w:rPr>
                <w:rFonts w:ascii="Book Antiqua" w:hAnsi="Book Antiqua"/>
                <w:sz w:val="24"/>
                <w:szCs w:val="24"/>
              </w:rPr>
              <w:t>(</w:t>
            </w:r>
            <w:r w:rsidRPr="003A365D">
              <w:rPr>
                <w:rFonts w:ascii="Book Antiqua" w:hAnsi="Book Antiqua"/>
                <w:sz w:val="24"/>
                <w:szCs w:val="24"/>
              </w:rPr>
              <w:t>including dental</w:t>
            </w:r>
            <w:r w:rsidR="00D712F8" w:rsidRPr="003A365D">
              <w:rPr>
                <w:rFonts w:ascii="Book Antiqua" w:hAnsi="Book Antiqua"/>
                <w:sz w:val="24"/>
                <w:szCs w:val="24"/>
              </w:rPr>
              <w:t xml:space="preserve"> implants such as</w:t>
            </w:r>
            <w:r w:rsidRPr="003A365D">
              <w:rPr>
                <w:rFonts w:ascii="Book Antiqua" w:hAnsi="Book Antiqua"/>
                <w:sz w:val="24"/>
                <w:szCs w:val="24"/>
              </w:rPr>
              <w:t xml:space="preserve"> braces, crowns, or fillings)</w:t>
            </w:r>
            <w:r w:rsidR="00D712F8" w:rsidRPr="003A365D">
              <w:rPr>
                <w:rFonts w:ascii="Book Antiqua" w:hAnsi="Book Antiqua"/>
                <w:sz w:val="24"/>
                <w:szCs w:val="24"/>
              </w:rPr>
              <w:t>.</w:t>
            </w:r>
          </w:p>
        </w:tc>
      </w:tr>
      <w:tr w:rsidR="00073149" w:rsidRPr="003A365D" w:rsidTr="002D6184">
        <w:tc>
          <w:tcPr>
            <w:tcW w:w="316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 xml:space="preserve">Family </w:t>
            </w:r>
            <w:r w:rsidR="002D6184" w:rsidRPr="003A365D">
              <w:rPr>
                <w:rFonts w:ascii="Book Antiqua" w:hAnsi="Book Antiqua"/>
                <w:sz w:val="24"/>
                <w:szCs w:val="24"/>
              </w:rPr>
              <w:t>history</w:t>
            </w:r>
          </w:p>
        </w:tc>
        <w:tc>
          <w:tcPr>
            <w:tcW w:w="640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Atopic dermatiti</w:t>
            </w:r>
            <w:r w:rsidR="00D712F8" w:rsidRPr="003A365D">
              <w:rPr>
                <w:rFonts w:ascii="Book Antiqua" w:hAnsi="Book Antiqua"/>
                <w:sz w:val="24"/>
                <w:szCs w:val="24"/>
              </w:rPr>
              <w:t>s, allergic rhinitis, or asthma.</w:t>
            </w:r>
          </w:p>
        </w:tc>
      </w:tr>
      <w:tr w:rsidR="00073149" w:rsidRPr="003A365D" w:rsidTr="002D6184">
        <w:tc>
          <w:tcPr>
            <w:tcW w:w="316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 xml:space="preserve">Occupational </w:t>
            </w:r>
            <w:r w:rsidR="002D6184" w:rsidRPr="003A365D">
              <w:rPr>
                <w:rFonts w:ascii="Book Antiqua" w:hAnsi="Book Antiqua"/>
                <w:sz w:val="24"/>
                <w:szCs w:val="24"/>
              </w:rPr>
              <w:t>history</w:t>
            </w:r>
          </w:p>
        </w:tc>
        <w:tc>
          <w:tcPr>
            <w:tcW w:w="640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Current job description, materials handled at work, type and regularity of chemical exposures, previous employment</w:t>
            </w:r>
            <w:r w:rsidR="00E65287" w:rsidRPr="003A365D">
              <w:rPr>
                <w:rFonts w:ascii="Book Antiqua" w:hAnsi="Book Antiqua"/>
                <w:sz w:val="24"/>
                <w:szCs w:val="24"/>
              </w:rPr>
              <w:t xml:space="preserve"> history</w:t>
            </w:r>
            <w:r w:rsidRPr="003A365D">
              <w:rPr>
                <w:rFonts w:ascii="Book Antiqua" w:hAnsi="Book Antiqua"/>
                <w:sz w:val="24"/>
                <w:szCs w:val="24"/>
              </w:rPr>
              <w:t>,</w:t>
            </w:r>
            <w:r w:rsidR="00E65287" w:rsidRPr="003A365D">
              <w:rPr>
                <w:rFonts w:ascii="Book Antiqua" w:hAnsi="Book Antiqua"/>
                <w:sz w:val="24"/>
                <w:szCs w:val="24"/>
              </w:rPr>
              <w:t xml:space="preserve"> and</w:t>
            </w:r>
            <w:r w:rsidRPr="003A365D">
              <w:rPr>
                <w:rFonts w:ascii="Book Antiqua" w:hAnsi="Book Antiqua"/>
                <w:sz w:val="24"/>
                <w:szCs w:val="24"/>
              </w:rPr>
              <w:t xml:space="preserve"> symptoms at work</w:t>
            </w:r>
            <w:r w:rsidR="00D712F8" w:rsidRPr="003A365D">
              <w:rPr>
                <w:rFonts w:ascii="Book Antiqua" w:hAnsi="Book Antiqua"/>
                <w:sz w:val="24"/>
                <w:szCs w:val="24"/>
              </w:rPr>
              <w:t>.</w:t>
            </w:r>
          </w:p>
        </w:tc>
      </w:tr>
      <w:tr w:rsidR="00073149" w:rsidRPr="003A365D" w:rsidTr="002D6184">
        <w:tc>
          <w:tcPr>
            <w:tcW w:w="3168" w:type="dxa"/>
            <w:shd w:val="clear" w:color="auto" w:fill="auto"/>
            <w:tcMar>
              <w:left w:w="108" w:type="dxa"/>
            </w:tcMar>
          </w:tcPr>
          <w:p w:rsidR="00073149" w:rsidRPr="003A365D" w:rsidRDefault="00D712F8" w:rsidP="003A365D">
            <w:pPr>
              <w:spacing w:after="0" w:line="360" w:lineRule="auto"/>
              <w:jc w:val="both"/>
              <w:rPr>
                <w:rFonts w:ascii="Book Antiqua" w:hAnsi="Book Antiqua"/>
                <w:sz w:val="24"/>
                <w:szCs w:val="24"/>
              </w:rPr>
            </w:pPr>
            <w:r w:rsidRPr="003A365D">
              <w:rPr>
                <w:rFonts w:ascii="Book Antiqua" w:hAnsi="Book Antiqua"/>
                <w:sz w:val="24"/>
                <w:szCs w:val="24"/>
              </w:rPr>
              <w:t>Dermatitis</w:t>
            </w:r>
            <w:r w:rsidR="002D6184" w:rsidRPr="003A365D">
              <w:rPr>
                <w:rFonts w:ascii="Book Antiqua" w:hAnsi="Book Antiqua"/>
                <w:sz w:val="24"/>
                <w:szCs w:val="24"/>
              </w:rPr>
              <w:t xml:space="preserve"> specific history</w:t>
            </w:r>
          </w:p>
        </w:tc>
        <w:tc>
          <w:tcPr>
            <w:tcW w:w="640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Initial rash:</w:t>
            </w:r>
            <w:r w:rsidR="00154F8E" w:rsidRPr="003A365D">
              <w:rPr>
                <w:rFonts w:ascii="Book Antiqua" w:hAnsi="Book Antiqua"/>
                <w:sz w:val="24"/>
                <w:szCs w:val="24"/>
              </w:rPr>
              <w:t xml:space="preserve"> </w:t>
            </w:r>
            <w:r w:rsidRPr="003A365D">
              <w:rPr>
                <w:rFonts w:ascii="Book Antiqua" w:hAnsi="Book Antiqua"/>
                <w:sz w:val="24"/>
                <w:szCs w:val="24"/>
              </w:rPr>
              <w:t>date/duration, area</w:t>
            </w:r>
            <w:r w:rsidR="00E65287" w:rsidRPr="003A365D">
              <w:rPr>
                <w:rFonts w:ascii="Book Antiqua" w:hAnsi="Book Antiqua"/>
                <w:sz w:val="24"/>
                <w:szCs w:val="24"/>
              </w:rPr>
              <w:t>(s) affected, symptoms, pattern/</w:t>
            </w:r>
            <w:r w:rsidRPr="003A365D">
              <w:rPr>
                <w:rFonts w:ascii="Book Antiqua" w:hAnsi="Book Antiqua"/>
                <w:sz w:val="24"/>
                <w:szCs w:val="24"/>
              </w:rPr>
              <w:t>progression of eruption, frequency of recurrence,</w:t>
            </w:r>
            <w:r w:rsidR="00E65287" w:rsidRPr="003A365D">
              <w:rPr>
                <w:rFonts w:ascii="Book Antiqua" w:hAnsi="Book Antiqua"/>
                <w:sz w:val="24"/>
                <w:szCs w:val="24"/>
              </w:rPr>
              <w:t xml:space="preserve"> and</w:t>
            </w:r>
            <w:r w:rsidRPr="003A365D">
              <w:rPr>
                <w:rFonts w:ascii="Book Antiqua" w:hAnsi="Book Antiqua"/>
                <w:sz w:val="24"/>
                <w:szCs w:val="24"/>
              </w:rPr>
              <w:t xml:space="preserve"> treatments attempted</w:t>
            </w:r>
            <w:r w:rsidR="00E65287" w:rsidRPr="003A365D">
              <w:rPr>
                <w:rFonts w:ascii="Book Antiqua" w:hAnsi="Book Antiqua"/>
                <w:sz w:val="24"/>
                <w:szCs w:val="24"/>
              </w:rPr>
              <w:t>.</w:t>
            </w:r>
          </w:p>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 xml:space="preserve">Current rash: areas affected, severity, </w:t>
            </w:r>
            <w:r w:rsidR="00E65287" w:rsidRPr="003A365D">
              <w:rPr>
                <w:rFonts w:ascii="Book Antiqua" w:hAnsi="Book Antiqua"/>
                <w:sz w:val="24"/>
                <w:szCs w:val="24"/>
              </w:rPr>
              <w:t xml:space="preserve">and </w:t>
            </w:r>
            <w:r w:rsidRPr="003A365D">
              <w:rPr>
                <w:rFonts w:ascii="Book Antiqua" w:hAnsi="Book Antiqua"/>
                <w:sz w:val="24"/>
                <w:szCs w:val="24"/>
              </w:rPr>
              <w:t xml:space="preserve">changes during work week </w:t>
            </w:r>
            <w:r w:rsidRPr="003A365D">
              <w:rPr>
                <w:rFonts w:ascii="Book Antiqua" w:hAnsi="Book Antiqua"/>
                <w:i/>
                <w:sz w:val="24"/>
                <w:szCs w:val="24"/>
              </w:rPr>
              <w:t>vs</w:t>
            </w:r>
            <w:r w:rsidRPr="003A365D">
              <w:rPr>
                <w:rFonts w:ascii="Book Antiqua" w:hAnsi="Book Antiqua"/>
                <w:sz w:val="24"/>
                <w:szCs w:val="24"/>
              </w:rPr>
              <w:t xml:space="preserve"> weekend</w:t>
            </w:r>
            <w:r w:rsidR="00E65287" w:rsidRPr="003A365D">
              <w:rPr>
                <w:rFonts w:ascii="Book Antiqua" w:hAnsi="Book Antiqua"/>
                <w:sz w:val="24"/>
                <w:szCs w:val="24"/>
              </w:rPr>
              <w:t>.</w:t>
            </w:r>
          </w:p>
        </w:tc>
      </w:tr>
      <w:tr w:rsidR="00073149" w:rsidRPr="003A365D" w:rsidTr="002D6184">
        <w:tc>
          <w:tcPr>
            <w:tcW w:w="316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 xml:space="preserve">Home </w:t>
            </w:r>
            <w:r w:rsidR="002D6184" w:rsidRPr="003A365D">
              <w:rPr>
                <w:rFonts w:ascii="Book Antiqua" w:hAnsi="Book Antiqua"/>
                <w:sz w:val="24"/>
                <w:szCs w:val="24"/>
              </w:rPr>
              <w:t>environment</w:t>
            </w:r>
          </w:p>
        </w:tc>
        <w:tc>
          <w:tcPr>
            <w:tcW w:w="640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 xml:space="preserve">Location (urban, suburban, or rural), </w:t>
            </w:r>
            <w:r w:rsidR="00E65287" w:rsidRPr="003A365D">
              <w:rPr>
                <w:rFonts w:ascii="Book Antiqua" w:hAnsi="Book Antiqua"/>
                <w:sz w:val="24"/>
                <w:szCs w:val="24"/>
              </w:rPr>
              <w:t>p</w:t>
            </w:r>
            <w:r w:rsidRPr="003A365D">
              <w:rPr>
                <w:rFonts w:ascii="Book Antiqua" w:hAnsi="Book Antiqua"/>
                <w:sz w:val="24"/>
                <w:szCs w:val="24"/>
              </w:rPr>
              <w:t>ets (Dogs, cats, birds, rodents, livestock</w:t>
            </w:r>
            <w:r w:rsidR="00194A5C" w:rsidRPr="003A365D">
              <w:rPr>
                <w:rFonts w:ascii="Book Antiqua" w:hAnsi="Book Antiqua"/>
                <w:sz w:val="24"/>
                <w:szCs w:val="24"/>
                <w:lang w:eastAsia="zh-CN"/>
              </w:rPr>
              <w:t>,</w:t>
            </w:r>
            <w:r w:rsidRPr="003A365D">
              <w:rPr>
                <w:rFonts w:ascii="Book Antiqua" w:hAnsi="Book Antiqua"/>
                <w:sz w:val="24"/>
                <w:szCs w:val="24"/>
              </w:rPr>
              <w:t xml:space="preserve"> </w:t>
            </w:r>
            <w:r w:rsidRPr="003A365D">
              <w:rPr>
                <w:rFonts w:ascii="Book Antiqua" w:hAnsi="Book Antiqua"/>
                <w:i/>
                <w:sz w:val="24"/>
                <w:szCs w:val="24"/>
              </w:rPr>
              <w:t>etc.</w:t>
            </w:r>
            <w:r w:rsidRPr="003A365D">
              <w:rPr>
                <w:rFonts w:ascii="Book Antiqua" w:hAnsi="Book Antiqua"/>
                <w:sz w:val="24"/>
                <w:szCs w:val="24"/>
              </w:rPr>
              <w:t>), house cleaning activities, and detergents used</w:t>
            </w:r>
            <w:r w:rsidR="00E65287" w:rsidRPr="003A365D">
              <w:rPr>
                <w:rFonts w:ascii="Book Antiqua" w:hAnsi="Book Antiqua"/>
                <w:sz w:val="24"/>
                <w:szCs w:val="24"/>
              </w:rPr>
              <w:t>.</w:t>
            </w:r>
          </w:p>
        </w:tc>
      </w:tr>
      <w:tr w:rsidR="00073149" w:rsidRPr="003A365D" w:rsidTr="002D6184">
        <w:tc>
          <w:tcPr>
            <w:tcW w:w="316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 xml:space="preserve">Personal </w:t>
            </w:r>
            <w:r w:rsidR="002D6184" w:rsidRPr="003A365D">
              <w:rPr>
                <w:rFonts w:ascii="Book Antiqua" w:hAnsi="Book Antiqua"/>
                <w:sz w:val="24"/>
                <w:szCs w:val="24"/>
              </w:rPr>
              <w:t>care</w:t>
            </w:r>
          </w:p>
        </w:tc>
        <w:tc>
          <w:tcPr>
            <w:tcW w:w="640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 xml:space="preserve">Hand washing frequency, deodorant, lotion, cream, perfume/cologne, hair styling aides, nail polish remover, makeup use, </w:t>
            </w:r>
            <w:r w:rsidRPr="003A365D">
              <w:rPr>
                <w:rFonts w:ascii="Book Antiqua" w:hAnsi="Book Antiqua"/>
                <w:i/>
                <w:sz w:val="24"/>
                <w:szCs w:val="24"/>
              </w:rPr>
              <w:t>etc.</w:t>
            </w:r>
          </w:p>
        </w:tc>
      </w:tr>
      <w:tr w:rsidR="00073149" w:rsidRPr="003A365D" w:rsidTr="002D6184">
        <w:tc>
          <w:tcPr>
            <w:tcW w:w="316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Sports/</w:t>
            </w:r>
            <w:r w:rsidR="002D6184" w:rsidRPr="003A365D">
              <w:rPr>
                <w:rFonts w:ascii="Book Antiqua" w:hAnsi="Book Antiqua"/>
                <w:sz w:val="24"/>
                <w:szCs w:val="24"/>
              </w:rPr>
              <w:t>hobbies</w:t>
            </w:r>
          </w:p>
        </w:tc>
        <w:tc>
          <w:tcPr>
            <w:tcW w:w="640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Ty</w:t>
            </w:r>
            <w:r w:rsidR="00274D67" w:rsidRPr="003A365D">
              <w:rPr>
                <w:rFonts w:ascii="Book Antiqua" w:hAnsi="Book Antiqua"/>
                <w:sz w:val="24"/>
                <w:szCs w:val="24"/>
              </w:rPr>
              <w:t xml:space="preserve">pe of equipment used, indoor </w:t>
            </w:r>
            <w:r w:rsidR="00274D67" w:rsidRPr="003A365D">
              <w:rPr>
                <w:rFonts w:ascii="Book Antiqua" w:hAnsi="Book Antiqua"/>
                <w:i/>
                <w:sz w:val="24"/>
                <w:szCs w:val="24"/>
              </w:rPr>
              <w:t>vs</w:t>
            </w:r>
            <w:r w:rsidRPr="003A365D">
              <w:rPr>
                <w:rFonts w:ascii="Book Antiqua" w:hAnsi="Book Antiqua"/>
                <w:sz w:val="24"/>
                <w:szCs w:val="24"/>
              </w:rPr>
              <w:t xml:space="preserve"> outdoor, </w:t>
            </w:r>
            <w:r w:rsidR="00E65287" w:rsidRPr="003A365D">
              <w:rPr>
                <w:rFonts w:ascii="Book Antiqua" w:hAnsi="Book Antiqua"/>
                <w:sz w:val="24"/>
                <w:szCs w:val="24"/>
              </w:rPr>
              <w:t xml:space="preserve">and </w:t>
            </w:r>
            <w:r w:rsidRPr="003A365D">
              <w:rPr>
                <w:rFonts w:ascii="Book Antiqua" w:hAnsi="Book Antiqua"/>
                <w:sz w:val="24"/>
                <w:szCs w:val="24"/>
              </w:rPr>
              <w:t>symptoms with activity</w:t>
            </w:r>
            <w:r w:rsidR="00E65287" w:rsidRPr="003A365D">
              <w:rPr>
                <w:rFonts w:ascii="Book Antiqua" w:hAnsi="Book Antiqua"/>
                <w:sz w:val="24"/>
                <w:szCs w:val="24"/>
              </w:rPr>
              <w:t>.</w:t>
            </w:r>
          </w:p>
        </w:tc>
      </w:tr>
      <w:tr w:rsidR="00073149" w:rsidRPr="003A365D" w:rsidTr="002D6184">
        <w:tc>
          <w:tcPr>
            <w:tcW w:w="316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Jewelry/</w:t>
            </w:r>
            <w:r w:rsidR="002D6184" w:rsidRPr="003A365D">
              <w:rPr>
                <w:rFonts w:ascii="Book Antiqua" w:hAnsi="Book Antiqua"/>
                <w:sz w:val="24"/>
                <w:szCs w:val="24"/>
              </w:rPr>
              <w:t xml:space="preserve">piercing/tattoos </w:t>
            </w:r>
          </w:p>
        </w:tc>
        <w:tc>
          <w:tcPr>
            <w:tcW w:w="6408" w:type="dxa"/>
            <w:shd w:val="clear" w:color="auto" w:fill="auto"/>
            <w:tcMar>
              <w:left w:w="108" w:type="dxa"/>
            </w:tcMar>
          </w:tcPr>
          <w:p w:rsidR="00073149" w:rsidRPr="003A365D" w:rsidRDefault="00073149" w:rsidP="003A365D">
            <w:pPr>
              <w:spacing w:after="0" w:line="360" w:lineRule="auto"/>
              <w:jc w:val="both"/>
              <w:rPr>
                <w:rFonts w:ascii="Book Antiqua" w:hAnsi="Book Antiqua"/>
                <w:sz w:val="24"/>
                <w:szCs w:val="24"/>
              </w:rPr>
            </w:pPr>
            <w:r w:rsidRPr="003A365D">
              <w:rPr>
                <w:rFonts w:ascii="Book Antiqua" w:hAnsi="Book Antiqua"/>
                <w:sz w:val="24"/>
                <w:szCs w:val="24"/>
              </w:rPr>
              <w:t>Type, location and frequency of jewelry use, type and location of piercings, history of temporary or henna based tattoos</w:t>
            </w:r>
            <w:r w:rsidR="00E65287" w:rsidRPr="003A365D">
              <w:rPr>
                <w:rFonts w:ascii="Book Antiqua" w:hAnsi="Book Antiqua"/>
                <w:sz w:val="24"/>
                <w:szCs w:val="24"/>
              </w:rPr>
              <w:t>.</w:t>
            </w:r>
          </w:p>
        </w:tc>
      </w:tr>
    </w:tbl>
    <w:p w:rsidR="00073149" w:rsidRPr="003A365D" w:rsidRDefault="00073149" w:rsidP="003A365D">
      <w:pPr>
        <w:spacing w:after="0" w:line="360" w:lineRule="auto"/>
        <w:jc w:val="both"/>
        <w:rPr>
          <w:rFonts w:ascii="Book Antiqua" w:hAnsi="Book Antiqua"/>
          <w:sz w:val="24"/>
          <w:szCs w:val="24"/>
        </w:rPr>
      </w:pPr>
    </w:p>
    <w:p w:rsidR="00F1426C" w:rsidRPr="003A365D" w:rsidRDefault="00F1426C" w:rsidP="003A365D">
      <w:pPr>
        <w:spacing w:after="0" w:line="360" w:lineRule="auto"/>
        <w:jc w:val="both"/>
        <w:rPr>
          <w:rFonts w:ascii="Book Antiqua" w:hAnsi="Book Antiqua"/>
          <w:sz w:val="24"/>
          <w:szCs w:val="24"/>
          <w:lang w:eastAsia="zh-CN"/>
        </w:rPr>
      </w:pPr>
    </w:p>
    <w:tbl>
      <w:tblPr>
        <w:tblW w:w="0" w:type="auto"/>
        <w:tblBorders>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91"/>
        <w:gridCol w:w="6366"/>
      </w:tblGrid>
      <w:tr w:rsidR="00073149" w:rsidRPr="003A365D" w:rsidTr="002D6184">
        <w:tc>
          <w:tcPr>
            <w:tcW w:w="9557" w:type="dxa"/>
            <w:gridSpan w:val="2"/>
            <w:tcBorders>
              <w:top w:val="nil"/>
              <w:left w:val="nil"/>
              <w:right w:val="nil"/>
            </w:tcBorders>
            <w:shd w:val="clear" w:color="auto" w:fill="auto"/>
            <w:tcMar>
              <w:left w:w="108" w:type="dxa"/>
            </w:tcMar>
          </w:tcPr>
          <w:p w:rsidR="00073149" w:rsidRPr="003A365D" w:rsidRDefault="00154F8E" w:rsidP="003A365D">
            <w:pPr>
              <w:spacing w:after="0" w:line="360" w:lineRule="auto"/>
              <w:jc w:val="both"/>
              <w:rPr>
                <w:rFonts w:ascii="Book Antiqua" w:hAnsi="Book Antiqua" w:cs="Arial"/>
                <w:b/>
                <w:sz w:val="24"/>
                <w:szCs w:val="24"/>
                <w:shd w:val="clear" w:color="auto" w:fill="FFFFFF"/>
              </w:rPr>
            </w:pPr>
            <w:r w:rsidRPr="003A365D">
              <w:rPr>
                <w:rFonts w:ascii="Book Antiqua" w:hAnsi="Book Antiqua" w:cs="Arial"/>
                <w:b/>
                <w:sz w:val="24"/>
                <w:szCs w:val="24"/>
                <w:shd w:val="clear" w:color="auto" w:fill="FFFFFF"/>
              </w:rPr>
              <w:t>Table 2</w:t>
            </w:r>
            <w:r w:rsidR="00073149" w:rsidRPr="003A365D">
              <w:rPr>
                <w:rFonts w:ascii="Book Antiqua" w:hAnsi="Book Antiqua" w:cs="Arial"/>
                <w:b/>
                <w:sz w:val="24"/>
                <w:szCs w:val="24"/>
                <w:shd w:val="clear" w:color="auto" w:fill="FFFFFF"/>
              </w:rPr>
              <w:t xml:space="preserve"> </w:t>
            </w:r>
            <w:r w:rsidR="002D6184" w:rsidRPr="003A365D">
              <w:rPr>
                <w:rFonts w:ascii="Book Antiqua" w:hAnsi="Book Antiqua"/>
                <w:b/>
                <w:sz w:val="24"/>
                <w:szCs w:val="24"/>
              </w:rPr>
              <w:t>Allergic contact dermatitis</w:t>
            </w:r>
            <w:r w:rsidR="002D6184" w:rsidRPr="003A365D">
              <w:rPr>
                <w:rFonts w:ascii="Book Antiqua" w:hAnsi="Book Antiqua" w:cs="Arial"/>
                <w:b/>
                <w:sz w:val="24"/>
                <w:szCs w:val="24"/>
                <w:shd w:val="clear" w:color="auto" w:fill="FFFFFF"/>
              </w:rPr>
              <w:t xml:space="preserve"> distribution and commonly associated sources of exposure</w:t>
            </w:r>
            <w:r w:rsidRPr="003A365D">
              <w:rPr>
                <w:rFonts w:ascii="Book Antiqua" w:hAnsi="Book Antiqua"/>
                <w:b/>
                <w:sz w:val="24"/>
                <w:szCs w:val="24"/>
              </w:rPr>
              <w:fldChar w:fldCharType="begin" w:fldLock="1"/>
            </w:r>
            <w:r w:rsidRPr="003A365D">
              <w:rPr>
                <w:rFonts w:ascii="Book Antiqua" w:hAnsi="Book Antiqua"/>
                <w:b/>
                <w:sz w:val="24"/>
                <w:szCs w:val="24"/>
              </w:rPr>
              <w:instrText xml:space="preserve"> ADDIN ZOTERO_ITEM CSL_CITATION {"citationID":"1ohvgptA","properties":{"formattedCitation":"{\\rtf \\super [18,23]\\nosupersub{}}","plainCitation":"[18,23]"},"citationItems":[{"id":"ITEM-2","uris":["http://www.mendeley.com/documents/?uuid=fc6e3e73-3b68-40ae-95ce-823de24a082e"],"uri":["http://www.mendeley.com/documents/?uuid=fc6e3e73-3b68-40ae-95ce-823de24a082e"],"itemData":{"DOI":"10.1080/000163501750541183","ISSN":"0001-6357","PMID":"11680651","abstract":"Contact dermatitis or eczema is a polymorphic inflammation of the skin. It occurs at the site of contact with irritating or antigenic substances. In the acute phase there is occurrence of itching erythema, papules, and vesicles, whereas in the chronic phase there is dryness, hyperkeratosis, and sometimes fissures. Contact dermatitis can be divided into irritant and allergic types. Allergic contact dermatitis is a type-IV T-cell-mediated reaction occurring in a sensitized individual after contact with the antigen/allergen. Such antigens are usually low molecular weight substances (MW approximately 500), called haptens; 3000 contact allergens are known. The diagnosis of contact allergy is made on the basis of the history, clinical findings, and a positive epicutancous test result. Allergic, but not irritative, contact dermatitis can spread beyond the area of contact to other body parts. Eczematous lesions are characterized by a mononuclear infiltrate consisting mainly of T cells in the dermis and epidermis, together with an intercellular epidermal edema that is. spongiosis. In allergic contact dermatitis, skin-applied antigen is taken up by epidermal Langerhans cells and transported with the afferent lymph to the regional lymph nodes. Here, naive T lymphocytes are sensitized to become antigen-specific effector T cells, which then leave the lymph node, enter the circulation, and are recruited to the skin by means of specific cell surface molecules, to form the infiltrates. Cytokines released by infiltrating T cells eventually cause keratinocyte apoptosis.","author":[{"dropping-particle":"","family":"Streit","given":"M","non-dropping-particle":"","parse-names":false,"suffix":""},{"dropping-particle":"","family":"Braathen","given":"L R","non-dropping-particle":"","parse-names":false,"suffix":""}],"container-title":"Acta odontologica Scandinavica","id":"ITEM-2","issued":{"date-parts":[["2001"]]},"page":"309-314","title":"Contact dermatitis: clinics and pathology.","type":"article-journal","volume":"59"}},{"id":"ITEM-3","uris":["http://www.mendeley.com/documents/?uuid=605eb92b-c9f1-472a-9f8a-f29694a4824d"],"uri":["http://www.mendeley.com/documents/?uuid=605eb92b-c9f1-472a-9f8a-f29694a4824d"],"itemData":{"DOI":"10.1067/mai.2000.104937","ISSN":"0091-6749","PMID":"10719287","abstract":"Identifying the etiology of allergic contact dermatitis is a rewarding yet challenging endeavor. Not all allergic contact reactions are eczematous in appearance. The most reliable clinical clue to the allergic nature of the dermatitis is its geographic distribution. Once a list of culprit allergens has been identified by patch testing, the practitioner must identify the relevant allergen(s) and counsel the patient in avoidance. For most individuals, allergen avoidance results in resolution of the dermatitis; however, some patients will require continuing symptomatic therapy despite avoidance. For those patients unable to avoid known allergens, immunosuppressant therapies (including phototherapy) or barriers can be beneficial. Currently, hyposensitization is not a viable alternative for the treatment of allergic contact dermatitis.","author":[{"dropping-particle":"V","family":"Belsito","given":"D","non-dropping-particle":"","parse-names":false,"suffix":""}],"container-title":"The Journal of allergy and clinical immunology","id":"ITEM-3","issued":{"date-parts":[["2000"]]},"page":"409-420","title":"The diagnostic evaluation, treatment, and prevention of allergic contact dermatitis in the new millennium.","type":"article-journal","volume":"105"}}],"schema":"https://github.com/citation-style-language/schema/raw/master/csl-citation.json"} </w:instrText>
            </w:r>
            <w:r w:rsidRPr="003A365D">
              <w:rPr>
                <w:rFonts w:ascii="Book Antiqua" w:hAnsi="Book Antiqua"/>
                <w:b/>
                <w:sz w:val="24"/>
                <w:szCs w:val="24"/>
              </w:rPr>
              <w:fldChar w:fldCharType="separate"/>
            </w:r>
            <w:r w:rsidRPr="003A365D">
              <w:rPr>
                <w:rFonts w:ascii="Book Antiqua" w:hAnsi="Book Antiqua" w:cs="Times New Roman"/>
                <w:b/>
                <w:sz w:val="24"/>
                <w:szCs w:val="24"/>
                <w:vertAlign w:val="superscript"/>
              </w:rPr>
              <w:t>[18,23]</w:t>
            </w:r>
            <w:r w:rsidRPr="003A365D">
              <w:rPr>
                <w:rFonts w:ascii="Book Antiqua" w:hAnsi="Book Antiqua"/>
                <w:b/>
                <w:sz w:val="24"/>
                <w:szCs w:val="24"/>
              </w:rPr>
              <w:fldChar w:fldCharType="end"/>
            </w:r>
          </w:p>
        </w:tc>
      </w:tr>
      <w:tr w:rsidR="00073149" w:rsidRPr="003A365D" w:rsidTr="002D6184">
        <w:tc>
          <w:tcPr>
            <w:tcW w:w="3191" w:type="dxa"/>
            <w:shd w:val="clear" w:color="auto" w:fill="auto"/>
            <w:tcMar>
              <w:left w:w="108" w:type="dxa"/>
            </w:tcMar>
          </w:tcPr>
          <w:p w:rsidR="00073149" w:rsidRPr="003A365D" w:rsidRDefault="00073149" w:rsidP="003A365D">
            <w:pPr>
              <w:spacing w:after="0" w:line="360" w:lineRule="auto"/>
              <w:jc w:val="both"/>
              <w:rPr>
                <w:rFonts w:ascii="Book Antiqua" w:hAnsi="Book Antiqua" w:cs="Arial"/>
                <w:b/>
                <w:sz w:val="24"/>
                <w:szCs w:val="24"/>
                <w:shd w:val="clear" w:color="auto" w:fill="FFFFFF"/>
              </w:rPr>
            </w:pPr>
            <w:r w:rsidRPr="003A365D">
              <w:rPr>
                <w:rFonts w:ascii="Book Antiqua" w:hAnsi="Book Antiqua" w:cs="Arial"/>
                <w:b/>
                <w:sz w:val="24"/>
                <w:szCs w:val="24"/>
                <w:shd w:val="clear" w:color="auto" w:fill="FFFFFF"/>
              </w:rPr>
              <w:t>Location</w:t>
            </w:r>
          </w:p>
        </w:tc>
        <w:tc>
          <w:tcPr>
            <w:tcW w:w="6366" w:type="dxa"/>
            <w:shd w:val="clear" w:color="auto" w:fill="auto"/>
            <w:tcMar>
              <w:left w:w="108" w:type="dxa"/>
            </w:tcMar>
          </w:tcPr>
          <w:p w:rsidR="00073149" w:rsidRPr="003A365D" w:rsidRDefault="00073149" w:rsidP="003A365D">
            <w:pPr>
              <w:spacing w:after="0" w:line="360" w:lineRule="auto"/>
              <w:jc w:val="both"/>
              <w:rPr>
                <w:rFonts w:ascii="Book Antiqua" w:hAnsi="Book Antiqua" w:cs="Arial"/>
                <w:b/>
                <w:sz w:val="24"/>
                <w:szCs w:val="24"/>
                <w:shd w:val="clear" w:color="auto" w:fill="FFFFFF"/>
              </w:rPr>
            </w:pPr>
            <w:r w:rsidRPr="003A365D">
              <w:rPr>
                <w:rFonts w:ascii="Book Antiqua" w:hAnsi="Book Antiqua" w:cs="Arial"/>
                <w:b/>
                <w:sz w:val="24"/>
                <w:szCs w:val="24"/>
                <w:shd w:val="clear" w:color="auto" w:fill="FFFFFF"/>
              </w:rPr>
              <w:t>Type of exposure</w:t>
            </w:r>
          </w:p>
        </w:tc>
      </w:tr>
      <w:tr w:rsidR="00073149" w:rsidRPr="003A365D" w:rsidTr="002D6184">
        <w:tc>
          <w:tcPr>
            <w:tcW w:w="3191"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Face/eyelids</w:t>
            </w:r>
          </w:p>
        </w:tc>
        <w:tc>
          <w:tcPr>
            <w:tcW w:w="6366"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 xml:space="preserve">Cosmetics, topical medications, or airborne allergens (volatile chemicals, sprays, dust, </w:t>
            </w:r>
            <w:r w:rsidRPr="003A365D">
              <w:rPr>
                <w:rFonts w:ascii="Book Antiqua" w:hAnsi="Book Antiqua" w:cs="Arial"/>
                <w:i/>
                <w:sz w:val="24"/>
                <w:szCs w:val="24"/>
                <w:shd w:val="clear" w:color="auto" w:fill="FFFFFF"/>
              </w:rPr>
              <w:t>etc.</w:t>
            </w:r>
            <w:r w:rsidRPr="003A365D">
              <w:rPr>
                <w:rFonts w:ascii="Book Antiqua" w:hAnsi="Book Antiqua" w:cs="Arial"/>
                <w:sz w:val="24"/>
                <w:szCs w:val="24"/>
                <w:shd w:val="clear" w:color="auto" w:fill="FFFFFF"/>
              </w:rPr>
              <w:t>)</w:t>
            </w:r>
          </w:p>
        </w:tc>
      </w:tr>
      <w:tr w:rsidR="00073149" w:rsidRPr="003A365D" w:rsidTr="002D6184">
        <w:tc>
          <w:tcPr>
            <w:tcW w:w="3191"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Scalp/neck/posterior auricular folds</w:t>
            </w:r>
          </w:p>
        </w:tc>
        <w:tc>
          <w:tcPr>
            <w:tcW w:w="6366" w:type="dxa"/>
            <w:shd w:val="clear" w:color="auto" w:fill="auto"/>
            <w:tcMar>
              <w:left w:w="108" w:type="dxa"/>
            </w:tcMar>
          </w:tcPr>
          <w:p w:rsidR="00073149" w:rsidRPr="003A365D" w:rsidRDefault="00E65287"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Hair dyes or shampoos.</w:t>
            </w:r>
          </w:p>
        </w:tc>
      </w:tr>
      <w:tr w:rsidR="00073149" w:rsidRPr="003A365D" w:rsidTr="002D6184">
        <w:tc>
          <w:tcPr>
            <w:tcW w:w="3191"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Sun</w:t>
            </w:r>
            <w:r w:rsidR="00464917" w:rsidRPr="003A365D">
              <w:rPr>
                <w:rFonts w:ascii="Book Antiqua" w:hAnsi="Book Antiqua" w:cs="Arial"/>
                <w:sz w:val="24"/>
                <w:szCs w:val="24"/>
                <w:shd w:val="clear" w:color="auto" w:fill="FFFFFF"/>
              </w:rPr>
              <w:t xml:space="preserve"> </w:t>
            </w:r>
            <w:r w:rsidRPr="003A365D">
              <w:rPr>
                <w:rFonts w:ascii="Book Antiqua" w:hAnsi="Book Antiqua" w:cs="Arial"/>
                <w:sz w:val="24"/>
                <w:szCs w:val="24"/>
                <w:shd w:val="clear" w:color="auto" w:fill="FFFFFF"/>
              </w:rPr>
              <w:t>exposed (face, upper chest, neck, arms)</w:t>
            </w:r>
          </w:p>
        </w:tc>
        <w:tc>
          <w:tcPr>
            <w:tcW w:w="6366"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Phototoxic or photoallergic reaction</w:t>
            </w:r>
            <w:r w:rsidR="00E65287" w:rsidRPr="003A365D">
              <w:rPr>
                <w:rFonts w:ascii="Book Antiqua" w:hAnsi="Book Antiqua" w:cs="Arial"/>
                <w:sz w:val="24"/>
                <w:szCs w:val="24"/>
                <w:shd w:val="clear" w:color="auto" w:fill="FFFFFF"/>
              </w:rPr>
              <w:t>.</w:t>
            </w:r>
          </w:p>
        </w:tc>
      </w:tr>
      <w:tr w:rsidR="00073149" w:rsidRPr="003A365D" w:rsidTr="002D6184">
        <w:tc>
          <w:tcPr>
            <w:tcW w:w="3191"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Neck/</w:t>
            </w:r>
            <w:r w:rsidR="00194A5C" w:rsidRPr="003A365D">
              <w:rPr>
                <w:rFonts w:ascii="Book Antiqua" w:hAnsi="Book Antiqua" w:cs="Arial"/>
                <w:sz w:val="24"/>
                <w:szCs w:val="24"/>
                <w:shd w:val="clear" w:color="auto" w:fill="FFFFFF"/>
              </w:rPr>
              <w:t xml:space="preserve">upper </w:t>
            </w:r>
            <w:r w:rsidRPr="003A365D">
              <w:rPr>
                <w:rFonts w:ascii="Book Antiqua" w:hAnsi="Book Antiqua" w:cs="Arial"/>
                <w:sz w:val="24"/>
                <w:szCs w:val="24"/>
                <w:shd w:val="clear" w:color="auto" w:fill="FFFFFF"/>
              </w:rPr>
              <w:t xml:space="preserve">Chest </w:t>
            </w:r>
          </w:p>
        </w:tc>
        <w:tc>
          <w:tcPr>
            <w:tcW w:w="6366" w:type="dxa"/>
            <w:shd w:val="clear" w:color="auto" w:fill="auto"/>
            <w:tcMar>
              <w:left w:w="108" w:type="dxa"/>
            </w:tcMar>
          </w:tcPr>
          <w:p w:rsidR="00073149" w:rsidRPr="003A365D" w:rsidRDefault="00E65287"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 xml:space="preserve">Fragrance in perfume or </w:t>
            </w:r>
            <w:r w:rsidR="00073149" w:rsidRPr="003A365D">
              <w:rPr>
                <w:rFonts w:ascii="Book Antiqua" w:hAnsi="Book Antiqua" w:cs="Arial"/>
                <w:sz w:val="24"/>
                <w:szCs w:val="24"/>
                <w:shd w:val="clear" w:color="auto" w:fill="FFFFFF"/>
              </w:rPr>
              <w:t>lotions</w:t>
            </w:r>
            <w:r w:rsidRPr="003A365D">
              <w:rPr>
                <w:rFonts w:ascii="Book Antiqua" w:hAnsi="Book Antiqua" w:cs="Arial"/>
                <w:sz w:val="24"/>
                <w:szCs w:val="24"/>
                <w:shd w:val="clear" w:color="auto" w:fill="FFFFFF"/>
              </w:rPr>
              <w:t>.</w:t>
            </w:r>
          </w:p>
        </w:tc>
      </w:tr>
      <w:tr w:rsidR="00073149" w:rsidRPr="003A365D" w:rsidTr="002D6184">
        <w:tc>
          <w:tcPr>
            <w:tcW w:w="3191"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Hands</w:t>
            </w:r>
          </w:p>
        </w:tc>
        <w:tc>
          <w:tcPr>
            <w:tcW w:w="6366"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Occupational dermatitis (wet work or chemicals)</w:t>
            </w:r>
            <w:r w:rsidR="00E65287" w:rsidRPr="003A365D">
              <w:rPr>
                <w:rFonts w:ascii="Book Antiqua" w:hAnsi="Book Antiqua" w:cs="Arial"/>
                <w:sz w:val="24"/>
                <w:szCs w:val="24"/>
                <w:shd w:val="clear" w:color="auto" w:fill="FFFFFF"/>
              </w:rPr>
              <w:t>.</w:t>
            </w:r>
          </w:p>
        </w:tc>
      </w:tr>
      <w:tr w:rsidR="00073149" w:rsidRPr="003A365D" w:rsidTr="002D6184">
        <w:trPr>
          <w:trHeight w:val="332"/>
        </w:trPr>
        <w:tc>
          <w:tcPr>
            <w:tcW w:w="3191"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Trunk and axillary folds</w:t>
            </w:r>
          </w:p>
        </w:tc>
        <w:tc>
          <w:tcPr>
            <w:tcW w:w="6366"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Cloth dyes or textile exposure</w:t>
            </w:r>
            <w:r w:rsidR="00E65287" w:rsidRPr="003A365D">
              <w:rPr>
                <w:rFonts w:ascii="Book Antiqua" w:hAnsi="Book Antiqua" w:cs="Arial"/>
                <w:sz w:val="24"/>
                <w:szCs w:val="24"/>
                <w:shd w:val="clear" w:color="auto" w:fill="FFFFFF"/>
              </w:rPr>
              <w:t>.</w:t>
            </w:r>
          </w:p>
        </w:tc>
      </w:tr>
      <w:tr w:rsidR="00073149" w:rsidRPr="003A365D" w:rsidTr="002D6184">
        <w:tc>
          <w:tcPr>
            <w:tcW w:w="3191"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Waist band</w:t>
            </w:r>
          </w:p>
        </w:tc>
        <w:tc>
          <w:tcPr>
            <w:tcW w:w="6366"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Rubber component of elastic waistband, nickel from belt buckle or buttons</w:t>
            </w:r>
          </w:p>
        </w:tc>
      </w:tr>
      <w:tr w:rsidR="00073149" w:rsidRPr="003A365D" w:rsidTr="002D6184">
        <w:tc>
          <w:tcPr>
            <w:tcW w:w="3191"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Dorsal Feet</w:t>
            </w:r>
          </w:p>
        </w:tc>
        <w:tc>
          <w:tcPr>
            <w:tcW w:w="6366" w:type="dxa"/>
            <w:shd w:val="clear" w:color="auto" w:fill="auto"/>
            <w:tcMar>
              <w:left w:w="108" w:type="dxa"/>
            </w:tcMar>
          </w:tcPr>
          <w:p w:rsidR="00073149" w:rsidRPr="003A365D" w:rsidRDefault="00073149" w:rsidP="003A365D">
            <w:pPr>
              <w:spacing w:after="0" w:line="360" w:lineRule="auto"/>
              <w:jc w:val="both"/>
              <w:rPr>
                <w:rFonts w:ascii="Book Antiqua" w:hAnsi="Book Antiqua" w:cs="Arial"/>
                <w:sz w:val="24"/>
                <w:szCs w:val="24"/>
                <w:shd w:val="clear" w:color="auto" w:fill="FFFFFF"/>
              </w:rPr>
            </w:pPr>
            <w:r w:rsidRPr="003A365D">
              <w:rPr>
                <w:rFonts w:ascii="Book Antiqua" w:hAnsi="Book Antiqua" w:cs="Arial"/>
                <w:sz w:val="24"/>
                <w:szCs w:val="24"/>
                <w:shd w:val="clear" w:color="auto" w:fill="FFFFFF"/>
              </w:rPr>
              <w:t>Shoe chemicals (</w:t>
            </w:r>
            <w:r w:rsidRPr="003A365D">
              <w:rPr>
                <w:rFonts w:ascii="Book Antiqua" w:hAnsi="Book Antiqua" w:cs="Arial"/>
                <w:i/>
                <w:sz w:val="24"/>
                <w:szCs w:val="24"/>
                <w:shd w:val="clear" w:color="auto" w:fill="FFFFFF"/>
              </w:rPr>
              <w:t>e.g.</w:t>
            </w:r>
            <w:r w:rsidR="00154F8E" w:rsidRPr="003A365D">
              <w:rPr>
                <w:rFonts w:ascii="Book Antiqua" w:hAnsi="Book Antiqua" w:cs="Arial"/>
                <w:i/>
                <w:sz w:val="24"/>
                <w:szCs w:val="24"/>
                <w:shd w:val="clear" w:color="auto" w:fill="FFFFFF"/>
                <w:lang w:eastAsia="zh-CN"/>
              </w:rPr>
              <w:t>,</w:t>
            </w:r>
            <w:r w:rsidRPr="003A365D">
              <w:rPr>
                <w:rFonts w:ascii="Book Antiqua" w:hAnsi="Book Antiqua" w:cs="Arial"/>
                <w:i/>
                <w:sz w:val="24"/>
                <w:szCs w:val="24"/>
                <w:shd w:val="clear" w:color="auto" w:fill="FFFFFF"/>
              </w:rPr>
              <w:t xml:space="preserve"> </w:t>
            </w:r>
            <w:r w:rsidRPr="003A365D">
              <w:rPr>
                <w:rFonts w:ascii="Book Antiqua" w:hAnsi="Book Antiqua" w:cs="Arial"/>
                <w:sz w:val="24"/>
                <w:szCs w:val="24"/>
                <w:shd w:val="clear" w:color="auto" w:fill="FFFFFF"/>
              </w:rPr>
              <w:t>rubber accelerators, potassium dichromate)</w:t>
            </w:r>
            <w:r w:rsidR="00E65287" w:rsidRPr="003A365D">
              <w:rPr>
                <w:rFonts w:ascii="Book Antiqua" w:hAnsi="Book Antiqua" w:cs="Arial"/>
                <w:sz w:val="24"/>
                <w:szCs w:val="24"/>
                <w:shd w:val="clear" w:color="auto" w:fill="FFFFFF"/>
              </w:rPr>
              <w:t>.</w:t>
            </w:r>
          </w:p>
        </w:tc>
      </w:tr>
    </w:tbl>
    <w:p w:rsidR="00073149" w:rsidRPr="003A365D" w:rsidRDefault="00073149" w:rsidP="003A365D">
      <w:pPr>
        <w:spacing w:after="0" w:line="360" w:lineRule="auto"/>
        <w:jc w:val="both"/>
        <w:rPr>
          <w:rFonts w:ascii="Book Antiqua" w:hAnsi="Book Antiqua"/>
          <w:sz w:val="24"/>
          <w:szCs w:val="24"/>
        </w:rPr>
      </w:pPr>
    </w:p>
    <w:sectPr w:rsidR="00073149" w:rsidRPr="003A3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E30" w:rsidRDefault="00563E30" w:rsidP="00D11E3E">
      <w:pPr>
        <w:spacing w:after="0" w:line="240" w:lineRule="auto"/>
      </w:pPr>
      <w:r>
        <w:separator/>
      </w:r>
    </w:p>
  </w:endnote>
  <w:endnote w:type="continuationSeparator" w:id="0">
    <w:p w:rsidR="00563E30" w:rsidRDefault="00563E30" w:rsidP="00D1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E30" w:rsidRDefault="00563E30" w:rsidP="00D11E3E">
      <w:pPr>
        <w:spacing w:after="0" w:line="240" w:lineRule="auto"/>
      </w:pPr>
      <w:r>
        <w:separator/>
      </w:r>
    </w:p>
  </w:footnote>
  <w:footnote w:type="continuationSeparator" w:id="0">
    <w:p w:rsidR="00563E30" w:rsidRDefault="00563E30" w:rsidP="00D11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CE"/>
    <w:rsid w:val="0001429F"/>
    <w:rsid w:val="00017966"/>
    <w:rsid w:val="00034227"/>
    <w:rsid w:val="00072674"/>
    <w:rsid w:val="00073149"/>
    <w:rsid w:val="00091BDA"/>
    <w:rsid w:val="000C6BC5"/>
    <w:rsid w:val="00107EB9"/>
    <w:rsid w:val="001112D5"/>
    <w:rsid w:val="0011750D"/>
    <w:rsid w:val="001210F9"/>
    <w:rsid w:val="00154F8E"/>
    <w:rsid w:val="00166681"/>
    <w:rsid w:val="00182190"/>
    <w:rsid w:val="00194A5C"/>
    <w:rsid w:val="001B1C0B"/>
    <w:rsid w:val="001F05EF"/>
    <w:rsid w:val="001F4A90"/>
    <w:rsid w:val="002349E4"/>
    <w:rsid w:val="00240A3B"/>
    <w:rsid w:val="00265664"/>
    <w:rsid w:val="00274D67"/>
    <w:rsid w:val="002830F9"/>
    <w:rsid w:val="00283D6F"/>
    <w:rsid w:val="002B2025"/>
    <w:rsid w:val="002D0815"/>
    <w:rsid w:val="002D6184"/>
    <w:rsid w:val="00302038"/>
    <w:rsid w:val="00320FCD"/>
    <w:rsid w:val="00343D60"/>
    <w:rsid w:val="00351104"/>
    <w:rsid w:val="003663F1"/>
    <w:rsid w:val="003861C6"/>
    <w:rsid w:val="003A365D"/>
    <w:rsid w:val="003F76A4"/>
    <w:rsid w:val="00403B61"/>
    <w:rsid w:val="00460ECF"/>
    <w:rsid w:val="00464917"/>
    <w:rsid w:val="004B1435"/>
    <w:rsid w:val="004D3FD9"/>
    <w:rsid w:val="00514A5F"/>
    <w:rsid w:val="00532336"/>
    <w:rsid w:val="00545574"/>
    <w:rsid w:val="00563E30"/>
    <w:rsid w:val="0057300F"/>
    <w:rsid w:val="005A4659"/>
    <w:rsid w:val="005C399D"/>
    <w:rsid w:val="005D0241"/>
    <w:rsid w:val="00681AA2"/>
    <w:rsid w:val="006A66BE"/>
    <w:rsid w:val="006A68F4"/>
    <w:rsid w:val="006D2831"/>
    <w:rsid w:val="006E4621"/>
    <w:rsid w:val="006F6AF7"/>
    <w:rsid w:val="00725B56"/>
    <w:rsid w:val="00737988"/>
    <w:rsid w:val="00761305"/>
    <w:rsid w:val="00762A25"/>
    <w:rsid w:val="00783F12"/>
    <w:rsid w:val="00796F06"/>
    <w:rsid w:val="007D2F74"/>
    <w:rsid w:val="00814635"/>
    <w:rsid w:val="00821570"/>
    <w:rsid w:val="008E5654"/>
    <w:rsid w:val="008E59A8"/>
    <w:rsid w:val="009026A3"/>
    <w:rsid w:val="0093005F"/>
    <w:rsid w:val="00993458"/>
    <w:rsid w:val="00997AF8"/>
    <w:rsid w:val="009A7B87"/>
    <w:rsid w:val="009C6388"/>
    <w:rsid w:val="00A028CE"/>
    <w:rsid w:val="00A16952"/>
    <w:rsid w:val="00A35E2F"/>
    <w:rsid w:val="00A71541"/>
    <w:rsid w:val="00A76838"/>
    <w:rsid w:val="00A80BC0"/>
    <w:rsid w:val="00A8399F"/>
    <w:rsid w:val="00B045C2"/>
    <w:rsid w:val="00B120E9"/>
    <w:rsid w:val="00B2021B"/>
    <w:rsid w:val="00B23EE7"/>
    <w:rsid w:val="00B3651D"/>
    <w:rsid w:val="00B4033B"/>
    <w:rsid w:val="00B436A1"/>
    <w:rsid w:val="00B6491C"/>
    <w:rsid w:val="00B91F6E"/>
    <w:rsid w:val="00B9742B"/>
    <w:rsid w:val="00BA4BD6"/>
    <w:rsid w:val="00BA53D5"/>
    <w:rsid w:val="00BB7B71"/>
    <w:rsid w:val="00BD1C46"/>
    <w:rsid w:val="00C22965"/>
    <w:rsid w:val="00C27F91"/>
    <w:rsid w:val="00C33BFA"/>
    <w:rsid w:val="00C50091"/>
    <w:rsid w:val="00C63130"/>
    <w:rsid w:val="00C74565"/>
    <w:rsid w:val="00C77C2F"/>
    <w:rsid w:val="00C96FF9"/>
    <w:rsid w:val="00CA5760"/>
    <w:rsid w:val="00CB6C2A"/>
    <w:rsid w:val="00CE5145"/>
    <w:rsid w:val="00D00184"/>
    <w:rsid w:val="00D11E3E"/>
    <w:rsid w:val="00D46507"/>
    <w:rsid w:val="00D622EA"/>
    <w:rsid w:val="00D712F8"/>
    <w:rsid w:val="00D84168"/>
    <w:rsid w:val="00DE4502"/>
    <w:rsid w:val="00E339FD"/>
    <w:rsid w:val="00E46ED7"/>
    <w:rsid w:val="00E65287"/>
    <w:rsid w:val="00E66E60"/>
    <w:rsid w:val="00E72D22"/>
    <w:rsid w:val="00E76068"/>
    <w:rsid w:val="00E82DE3"/>
    <w:rsid w:val="00E934B3"/>
    <w:rsid w:val="00EA491C"/>
    <w:rsid w:val="00EE5C73"/>
    <w:rsid w:val="00F07C36"/>
    <w:rsid w:val="00F1426C"/>
    <w:rsid w:val="00F366B5"/>
    <w:rsid w:val="00F61E8D"/>
    <w:rsid w:val="00F64937"/>
    <w:rsid w:val="00F7541E"/>
    <w:rsid w:val="00FC6CC3"/>
    <w:rsid w:val="00FE17F4"/>
    <w:rsid w:val="00FE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190"/>
    <w:pPr>
      <w:spacing w:before="100" w:beforeAutospacing="1" w:after="100" w:afterAutospacing="1"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unhideWhenUsed/>
    <w:rsid w:val="00796F06"/>
    <w:pPr>
      <w:tabs>
        <w:tab w:val="left" w:pos="504"/>
      </w:tabs>
      <w:spacing w:after="240" w:line="240" w:lineRule="auto"/>
      <w:ind w:left="504" w:hanging="504"/>
    </w:pPr>
  </w:style>
  <w:style w:type="character" w:styleId="Hyperlink">
    <w:name w:val="Hyperlink"/>
    <w:basedOn w:val="DefaultParagraphFont"/>
    <w:uiPriority w:val="99"/>
    <w:unhideWhenUsed/>
    <w:rsid w:val="00464917"/>
    <w:rPr>
      <w:color w:val="0000FF" w:themeColor="hyperlink"/>
      <w:u w:val="single"/>
    </w:rPr>
  </w:style>
  <w:style w:type="paragraph" w:styleId="Header">
    <w:name w:val="header"/>
    <w:basedOn w:val="Normal"/>
    <w:link w:val="HeaderChar"/>
    <w:uiPriority w:val="99"/>
    <w:unhideWhenUsed/>
    <w:rsid w:val="00D11E3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11E3E"/>
    <w:rPr>
      <w:sz w:val="18"/>
      <w:szCs w:val="18"/>
    </w:rPr>
  </w:style>
  <w:style w:type="paragraph" w:styleId="Footer">
    <w:name w:val="footer"/>
    <w:basedOn w:val="Normal"/>
    <w:link w:val="FooterChar"/>
    <w:uiPriority w:val="99"/>
    <w:unhideWhenUsed/>
    <w:rsid w:val="00D11E3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11E3E"/>
    <w:rPr>
      <w:sz w:val="18"/>
      <w:szCs w:val="18"/>
    </w:rPr>
  </w:style>
  <w:style w:type="character" w:styleId="CommentReference">
    <w:name w:val="annotation reference"/>
    <w:basedOn w:val="DefaultParagraphFont"/>
    <w:uiPriority w:val="99"/>
    <w:semiHidden/>
    <w:unhideWhenUsed/>
    <w:rsid w:val="00D11E3E"/>
    <w:rPr>
      <w:sz w:val="21"/>
      <w:szCs w:val="21"/>
    </w:rPr>
  </w:style>
  <w:style w:type="paragraph" w:styleId="CommentText">
    <w:name w:val="annotation text"/>
    <w:basedOn w:val="Normal"/>
    <w:link w:val="CommentTextChar"/>
    <w:uiPriority w:val="99"/>
    <w:semiHidden/>
    <w:unhideWhenUsed/>
    <w:rsid w:val="00D11E3E"/>
  </w:style>
  <w:style w:type="character" w:customStyle="1" w:styleId="CommentTextChar">
    <w:name w:val="Comment Text Char"/>
    <w:basedOn w:val="DefaultParagraphFont"/>
    <w:link w:val="CommentText"/>
    <w:uiPriority w:val="99"/>
    <w:semiHidden/>
    <w:rsid w:val="00D11E3E"/>
  </w:style>
  <w:style w:type="paragraph" w:styleId="CommentSubject">
    <w:name w:val="annotation subject"/>
    <w:basedOn w:val="CommentText"/>
    <w:next w:val="CommentText"/>
    <w:link w:val="CommentSubjectChar"/>
    <w:uiPriority w:val="99"/>
    <w:semiHidden/>
    <w:unhideWhenUsed/>
    <w:rsid w:val="00D11E3E"/>
    <w:rPr>
      <w:b/>
      <w:bCs/>
    </w:rPr>
  </w:style>
  <w:style w:type="character" w:customStyle="1" w:styleId="CommentSubjectChar">
    <w:name w:val="Comment Subject Char"/>
    <w:basedOn w:val="CommentTextChar"/>
    <w:link w:val="CommentSubject"/>
    <w:uiPriority w:val="99"/>
    <w:semiHidden/>
    <w:rsid w:val="00D11E3E"/>
    <w:rPr>
      <w:b/>
      <w:bCs/>
    </w:rPr>
  </w:style>
  <w:style w:type="paragraph" w:styleId="BalloonText">
    <w:name w:val="Balloon Text"/>
    <w:basedOn w:val="Normal"/>
    <w:link w:val="BalloonTextChar"/>
    <w:uiPriority w:val="99"/>
    <w:semiHidden/>
    <w:unhideWhenUsed/>
    <w:rsid w:val="00D11E3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11E3E"/>
    <w:rPr>
      <w:sz w:val="18"/>
      <w:szCs w:val="18"/>
    </w:rPr>
  </w:style>
  <w:style w:type="character" w:customStyle="1" w:styleId="highlight1">
    <w:name w:val="highlight1"/>
    <w:rsid w:val="00D11E3E"/>
    <w:rPr>
      <w:shd w:val="clear" w:color="auto" w:fill="F1BFE0"/>
    </w:rPr>
  </w:style>
  <w:style w:type="character" w:customStyle="1" w:styleId="apple-converted-space">
    <w:name w:val="apple-converted-space"/>
    <w:basedOn w:val="DefaultParagraphFont"/>
    <w:rsid w:val="00B436A1"/>
  </w:style>
  <w:style w:type="paragraph" w:styleId="BodyText">
    <w:name w:val="Body Text"/>
    <w:basedOn w:val="Normal"/>
    <w:link w:val="BodyTextChar"/>
    <w:semiHidden/>
    <w:rsid w:val="003A365D"/>
    <w:pPr>
      <w:spacing w:after="0" w:line="240" w:lineRule="auto"/>
      <w:jc w:val="both"/>
    </w:pPr>
    <w:rPr>
      <w:rFonts w:ascii="Arial" w:hAnsi="Arial" w:cs="Arial"/>
      <w:sz w:val="24"/>
      <w:szCs w:val="24"/>
      <w:lang w:val="en" w:eastAsia="fr-FR"/>
    </w:rPr>
  </w:style>
  <w:style w:type="character" w:customStyle="1" w:styleId="BodyTextChar">
    <w:name w:val="Body Text Char"/>
    <w:basedOn w:val="DefaultParagraphFont"/>
    <w:link w:val="BodyText"/>
    <w:semiHidden/>
    <w:rsid w:val="003A365D"/>
    <w:rPr>
      <w:rFonts w:ascii="Arial" w:hAnsi="Arial" w:cs="Arial"/>
      <w:sz w:val="24"/>
      <w:szCs w:val="24"/>
      <w:lang w:val="en" w:eastAsia="fr-FR"/>
    </w:rPr>
  </w:style>
  <w:style w:type="character" w:styleId="Strong">
    <w:name w:val="Strong"/>
    <w:qFormat/>
    <w:rsid w:val="003A36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190"/>
    <w:pPr>
      <w:spacing w:before="100" w:beforeAutospacing="1" w:after="100" w:afterAutospacing="1" w:line="240" w:lineRule="auto"/>
    </w:pPr>
    <w:rPr>
      <w:rFonts w:ascii="Times New Roman" w:eastAsiaTheme="minorEastAsia" w:hAnsi="Times New Roman" w:cs="Times New Roman"/>
      <w:sz w:val="24"/>
      <w:szCs w:val="24"/>
    </w:rPr>
  </w:style>
  <w:style w:type="paragraph" w:styleId="Bibliography">
    <w:name w:val="Bibliography"/>
    <w:basedOn w:val="Normal"/>
    <w:next w:val="Normal"/>
    <w:uiPriority w:val="37"/>
    <w:unhideWhenUsed/>
    <w:rsid w:val="00796F06"/>
    <w:pPr>
      <w:tabs>
        <w:tab w:val="left" w:pos="504"/>
      </w:tabs>
      <w:spacing w:after="240" w:line="240" w:lineRule="auto"/>
      <w:ind w:left="504" w:hanging="504"/>
    </w:pPr>
  </w:style>
  <w:style w:type="character" w:styleId="Hyperlink">
    <w:name w:val="Hyperlink"/>
    <w:basedOn w:val="DefaultParagraphFont"/>
    <w:uiPriority w:val="99"/>
    <w:unhideWhenUsed/>
    <w:rsid w:val="00464917"/>
    <w:rPr>
      <w:color w:val="0000FF" w:themeColor="hyperlink"/>
      <w:u w:val="single"/>
    </w:rPr>
  </w:style>
  <w:style w:type="paragraph" w:styleId="Header">
    <w:name w:val="header"/>
    <w:basedOn w:val="Normal"/>
    <w:link w:val="HeaderChar"/>
    <w:uiPriority w:val="99"/>
    <w:unhideWhenUsed/>
    <w:rsid w:val="00D11E3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11E3E"/>
    <w:rPr>
      <w:sz w:val="18"/>
      <w:szCs w:val="18"/>
    </w:rPr>
  </w:style>
  <w:style w:type="paragraph" w:styleId="Footer">
    <w:name w:val="footer"/>
    <w:basedOn w:val="Normal"/>
    <w:link w:val="FooterChar"/>
    <w:uiPriority w:val="99"/>
    <w:unhideWhenUsed/>
    <w:rsid w:val="00D11E3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11E3E"/>
    <w:rPr>
      <w:sz w:val="18"/>
      <w:szCs w:val="18"/>
    </w:rPr>
  </w:style>
  <w:style w:type="character" w:styleId="CommentReference">
    <w:name w:val="annotation reference"/>
    <w:basedOn w:val="DefaultParagraphFont"/>
    <w:uiPriority w:val="99"/>
    <w:semiHidden/>
    <w:unhideWhenUsed/>
    <w:rsid w:val="00D11E3E"/>
    <w:rPr>
      <w:sz w:val="21"/>
      <w:szCs w:val="21"/>
    </w:rPr>
  </w:style>
  <w:style w:type="paragraph" w:styleId="CommentText">
    <w:name w:val="annotation text"/>
    <w:basedOn w:val="Normal"/>
    <w:link w:val="CommentTextChar"/>
    <w:uiPriority w:val="99"/>
    <w:semiHidden/>
    <w:unhideWhenUsed/>
    <w:rsid w:val="00D11E3E"/>
  </w:style>
  <w:style w:type="character" w:customStyle="1" w:styleId="CommentTextChar">
    <w:name w:val="Comment Text Char"/>
    <w:basedOn w:val="DefaultParagraphFont"/>
    <w:link w:val="CommentText"/>
    <w:uiPriority w:val="99"/>
    <w:semiHidden/>
    <w:rsid w:val="00D11E3E"/>
  </w:style>
  <w:style w:type="paragraph" w:styleId="CommentSubject">
    <w:name w:val="annotation subject"/>
    <w:basedOn w:val="CommentText"/>
    <w:next w:val="CommentText"/>
    <w:link w:val="CommentSubjectChar"/>
    <w:uiPriority w:val="99"/>
    <w:semiHidden/>
    <w:unhideWhenUsed/>
    <w:rsid w:val="00D11E3E"/>
    <w:rPr>
      <w:b/>
      <w:bCs/>
    </w:rPr>
  </w:style>
  <w:style w:type="character" w:customStyle="1" w:styleId="CommentSubjectChar">
    <w:name w:val="Comment Subject Char"/>
    <w:basedOn w:val="CommentTextChar"/>
    <w:link w:val="CommentSubject"/>
    <w:uiPriority w:val="99"/>
    <w:semiHidden/>
    <w:rsid w:val="00D11E3E"/>
    <w:rPr>
      <w:b/>
      <w:bCs/>
    </w:rPr>
  </w:style>
  <w:style w:type="paragraph" w:styleId="BalloonText">
    <w:name w:val="Balloon Text"/>
    <w:basedOn w:val="Normal"/>
    <w:link w:val="BalloonTextChar"/>
    <w:uiPriority w:val="99"/>
    <w:semiHidden/>
    <w:unhideWhenUsed/>
    <w:rsid w:val="00D11E3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11E3E"/>
    <w:rPr>
      <w:sz w:val="18"/>
      <w:szCs w:val="18"/>
    </w:rPr>
  </w:style>
  <w:style w:type="character" w:customStyle="1" w:styleId="highlight1">
    <w:name w:val="highlight1"/>
    <w:rsid w:val="00D11E3E"/>
    <w:rPr>
      <w:shd w:val="clear" w:color="auto" w:fill="F1BFE0"/>
    </w:rPr>
  </w:style>
  <w:style w:type="character" w:customStyle="1" w:styleId="apple-converted-space">
    <w:name w:val="apple-converted-space"/>
    <w:basedOn w:val="DefaultParagraphFont"/>
    <w:rsid w:val="00B436A1"/>
  </w:style>
  <w:style w:type="paragraph" w:styleId="BodyText">
    <w:name w:val="Body Text"/>
    <w:basedOn w:val="Normal"/>
    <w:link w:val="BodyTextChar"/>
    <w:semiHidden/>
    <w:rsid w:val="003A365D"/>
    <w:pPr>
      <w:spacing w:after="0" w:line="240" w:lineRule="auto"/>
      <w:jc w:val="both"/>
    </w:pPr>
    <w:rPr>
      <w:rFonts w:ascii="Arial" w:hAnsi="Arial" w:cs="Arial"/>
      <w:sz w:val="24"/>
      <w:szCs w:val="24"/>
      <w:lang w:val="en" w:eastAsia="fr-FR"/>
    </w:rPr>
  </w:style>
  <w:style w:type="character" w:customStyle="1" w:styleId="BodyTextChar">
    <w:name w:val="Body Text Char"/>
    <w:basedOn w:val="DefaultParagraphFont"/>
    <w:link w:val="BodyText"/>
    <w:semiHidden/>
    <w:rsid w:val="003A365D"/>
    <w:rPr>
      <w:rFonts w:ascii="Arial" w:hAnsi="Arial" w:cs="Arial"/>
      <w:sz w:val="24"/>
      <w:szCs w:val="24"/>
      <w:lang w:val="en" w:eastAsia="fr-FR"/>
    </w:rPr>
  </w:style>
  <w:style w:type="character" w:styleId="Strong">
    <w:name w:val="Strong"/>
    <w:qFormat/>
    <w:rsid w:val="003A3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38466">
      <w:bodyDiv w:val="1"/>
      <w:marLeft w:val="0"/>
      <w:marRight w:val="0"/>
      <w:marTop w:val="0"/>
      <w:marBottom w:val="0"/>
      <w:divBdr>
        <w:top w:val="none" w:sz="0" w:space="0" w:color="auto"/>
        <w:left w:val="none" w:sz="0" w:space="0" w:color="auto"/>
        <w:bottom w:val="none" w:sz="0" w:space="0" w:color="auto"/>
        <w:right w:val="none" w:sz="0" w:space="0" w:color="auto"/>
      </w:divBdr>
    </w:div>
    <w:div w:id="287705370">
      <w:bodyDiv w:val="1"/>
      <w:marLeft w:val="0"/>
      <w:marRight w:val="0"/>
      <w:marTop w:val="0"/>
      <w:marBottom w:val="0"/>
      <w:divBdr>
        <w:top w:val="none" w:sz="0" w:space="0" w:color="auto"/>
        <w:left w:val="none" w:sz="0" w:space="0" w:color="auto"/>
        <w:bottom w:val="none" w:sz="0" w:space="0" w:color="auto"/>
        <w:right w:val="none" w:sz="0" w:space="0" w:color="auto"/>
      </w:divBdr>
    </w:div>
    <w:div w:id="472910317">
      <w:bodyDiv w:val="1"/>
      <w:marLeft w:val="0"/>
      <w:marRight w:val="0"/>
      <w:marTop w:val="0"/>
      <w:marBottom w:val="0"/>
      <w:divBdr>
        <w:top w:val="none" w:sz="0" w:space="0" w:color="auto"/>
        <w:left w:val="none" w:sz="0" w:space="0" w:color="auto"/>
        <w:bottom w:val="none" w:sz="0" w:space="0" w:color="auto"/>
        <w:right w:val="none" w:sz="0" w:space="0" w:color="auto"/>
      </w:divBdr>
    </w:div>
    <w:div w:id="488595593">
      <w:bodyDiv w:val="1"/>
      <w:marLeft w:val="0"/>
      <w:marRight w:val="0"/>
      <w:marTop w:val="0"/>
      <w:marBottom w:val="0"/>
      <w:divBdr>
        <w:top w:val="none" w:sz="0" w:space="0" w:color="auto"/>
        <w:left w:val="none" w:sz="0" w:space="0" w:color="auto"/>
        <w:bottom w:val="none" w:sz="0" w:space="0" w:color="auto"/>
        <w:right w:val="none" w:sz="0" w:space="0" w:color="auto"/>
      </w:divBdr>
    </w:div>
    <w:div w:id="542711728">
      <w:bodyDiv w:val="1"/>
      <w:marLeft w:val="0"/>
      <w:marRight w:val="0"/>
      <w:marTop w:val="0"/>
      <w:marBottom w:val="0"/>
      <w:divBdr>
        <w:top w:val="none" w:sz="0" w:space="0" w:color="auto"/>
        <w:left w:val="none" w:sz="0" w:space="0" w:color="auto"/>
        <w:bottom w:val="none" w:sz="0" w:space="0" w:color="auto"/>
        <w:right w:val="none" w:sz="0" w:space="0" w:color="auto"/>
      </w:divBdr>
    </w:div>
    <w:div w:id="557663835">
      <w:bodyDiv w:val="1"/>
      <w:marLeft w:val="0"/>
      <w:marRight w:val="0"/>
      <w:marTop w:val="0"/>
      <w:marBottom w:val="0"/>
      <w:divBdr>
        <w:top w:val="none" w:sz="0" w:space="0" w:color="auto"/>
        <w:left w:val="none" w:sz="0" w:space="0" w:color="auto"/>
        <w:bottom w:val="none" w:sz="0" w:space="0" w:color="auto"/>
        <w:right w:val="none" w:sz="0" w:space="0" w:color="auto"/>
      </w:divBdr>
    </w:div>
    <w:div w:id="586039530">
      <w:bodyDiv w:val="1"/>
      <w:marLeft w:val="0"/>
      <w:marRight w:val="0"/>
      <w:marTop w:val="0"/>
      <w:marBottom w:val="0"/>
      <w:divBdr>
        <w:top w:val="none" w:sz="0" w:space="0" w:color="auto"/>
        <w:left w:val="none" w:sz="0" w:space="0" w:color="auto"/>
        <w:bottom w:val="none" w:sz="0" w:space="0" w:color="auto"/>
        <w:right w:val="none" w:sz="0" w:space="0" w:color="auto"/>
      </w:divBdr>
    </w:div>
    <w:div w:id="1448889019">
      <w:bodyDiv w:val="1"/>
      <w:marLeft w:val="0"/>
      <w:marRight w:val="0"/>
      <w:marTop w:val="0"/>
      <w:marBottom w:val="0"/>
      <w:divBdr>
        <w:top w:val="none" w:sz="0" w:space="0" w:color="auto"/>
        <w:left w:val="none" w:sz="0" w:space="0" w:color="auto"/>
        <w:bottom w:val="none" w:sz="0" w:space="0" w:color="auto"/>
        <w:right w:val="none" w:sz="0" w:space="0" w:color="auto"/>
      </w:divBdr>
    </w:div>
    <w:div w:id="1479835394">
      <w:bodyDiv w:val="1"/>
      <w:marLeft w:val="0"/>
      <w:marRight w:val="0"/>
      <w:marTop w:val="0"/>
      <w:marBottom w:val="0"/>
      <w:divBdr>
        <w:top w:val="none" w:sz="0" w:space="0" w:color="auto"/>
        <w:left w:val="none" w:sz="0" w:space="0" w:color="auto"/>
        <w:bottom w:val="none" w:sz="0" w:space="0" w:color="auto"/>
        <w:right w:val="none" w:sz="0" w:space="0" w:color="auto"/>
      </w:divBdr>
    </w:div>
    <w:div w:id="1602835676">
      <w:bodyDiv w:val="1"/>
      <w:marLeft w:val="0"/>
      <w:marRight w:val="0"/>
      <w:marTop w:val="0"/>
      <w:marBottom w:val="0"/>
      <w:divBdr>
        <w:top w:val="none" w:sz="0" w:space="0" w:color="auto"/>
        <w:left w:val="none" w:sz="0" w:space="0" w:color="auto"/>
        <w:bottom w:val="none" w:sz="0" w:space="0" w:color="auto"/>
        <w:right w:val="none" w:sz="0" w:space="0" w:color="auto"/>
      </w:divBdr>
    </w:div>
    <w:div w:id="1659651276">
      <w:bodyDiv w:val="1"/>
      <w:marLeft w:val="0"/>
      <w:marRight w:val="0"/>
      <w:marTop w:val="0"/>
      <w:marBottom w:val="0"/>
      <w:divBdr>
        <w:top w:val="none" w:sz="0" w:space="0" w:color="auto"/>
        <w:left w:val="none" w:sz="0" w:space="0" w:color="auto"/>
        <w:bottom w:val="none" w:sz="0" w:space="0" w:color="auto"/>
        <w:right w:val="none" w:sz="0" w:space="0" w:color="auto"/>
      </w:divBdr>
    </w:div>
    <w:div w:id="1732774034">
      <w:bodyDiv w:val="1"/>
      <w:marLeft w:val="0"/>
      <w:marRight w:val="0"/>
      <w:marTop w:val="0"/>
      <w:marBottom w:val="0"/>
      <w:divBdr>
        <w:top w:val="none" w:sz="0" w:space="0" w:color="auto"/>
        <w:left w:val="none" w:sz="0" w:space="0" w:color="auto"/>
        <w:bottom w:val="none" w:sz="0" w:space="0" w:color="auto"/>
        <w:right w:val="none" w:sz="0" w:space="0" w:color="auto"/>
      </w:divBdr>
    </w:div>
    <w:div w:id="1912231000">
      <w:bodyDiv w:val="1"/>
      <w:marLeft w:val="0"/>
      <w:marRight w:val="0"/>
      <w:marTop w:val="0"/>
      <w:marBottom w:val="0"/>
      <w:divBdr>
        <w:top w:val="none" w:sz="0" w:space="0" w:color="auto"/>
        <w:left w:val="none" w:sz="0" w:space="0" w:color="auto"/>
        <w:bottom w:val="none" w:sz="0" w:space="0" w:color="auto"/>
        <w:right w:val="none" w:sz="0" w:space="0" w:color="auto"/>
      </w:divBdr>
    </w:div>
    <w:div w:id="21377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B4F11B-AB84-2742-9BEE-7B227BF1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57885</Words>
  <Characters>329946</Characters>
  <Application>Microsoft Macintosh Word</Application>
  <DocSecurity>0</DocSecurity>
  <Lines>2749</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NA MA</cp:lastModifiedBy>
  <cp:revision>2</cp:revision>
  <dcterms:created xsi:type="dcterms:W3CDTF">2015-01-19T22:20:00Z</dcterms:created>
  <dcterms:modified xsi:type="dcterms:W3CDTF">2015-01-19T22:20:00Z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inlai@stanford.edu@www.mendeley.com</vt:lpwstr>
  </property>
  <property fmtid="{D5CDD505-2E9C-101B-9397-08002B2CF9AE}" pid="4" name="Mendeley Citation Style_1">
    <vt:lpwstr>http://csl.mendeley.com/styles/styles/world-journal-of-dermatology-2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http://csl.mendeley.com/styles/styles/world-journal-of-dermatology-2</vt:lpwstr>
  </property>
  <property fmtid="{D5CDD505-2E9C-101B-9397-08002B2CF9AE}" pid="18" name="Mendeley Recent Style Name 6_1">
    <vt:lpwstr>World Journal of Dermatology</vt:lpwstr>
  </property>
  <property fmtid="{D5CDD505-2E9C-101B-9397-08002B2CF9AE}" pid="19" name="Mendeley Recent Style Id 7_1">
    <vt:lpwstr>http://www.zotero.org/styles/world-journal-of-gastroenterology</vt:lpwstr>
  </property>
  <property fmtid="{D5CDD505-2E9C-101B-9397-08002B2CF9AE}" pid="20" name="Mendeley Recent Style Name 7_1">
    <vt:lpwstr>World Journal of Gastroenterology</vt:lpwstr>
  </property>
  <property fmtid="{D5CDD505-2E9C-101B-9397-08002B2CF9AE}" pid="21" name="Mendeley Recent Style Id 8_1">
    <vt:lpwstr>http://www.zotero.org/styles/world-journal-of-microbiology-and-biotechnology</vt:lpwstr>
  </property>
  <property fmtid="{D5CDD505-2E9C-101B-9397-08002B2CF9AE}" pid="22" name="Mendeley Recent Style Name 8_1">
    <vt:lpwstr>World Journal of Microbiology and Biotechnology</vt:lpwstr>
  </property>
  <property fmtid="{D5CDD505-2E9C-101B-9397-08002B2CF9AE}" pid="23" name="Mendeley Recent Style Id 9_1">
    <vt:lpwstr>http://www.zotero.org/styles/world-journal-of-surgical-oncology</vt:lpwstr>
  </property>
  <property fmtid="{D5CDD505-2E9C-101B-9397-08002B2CF9AE}" pid="24" name="Mendeley Recent Style Name 9_1">
    <vt:lpwstr>World Journal of Surgical Oncology</vt:lpwstr>
  </property>
  <property fmtid="{D5CDD505-2E9C-101B-9397-08002B2CF9AE}" pid="25" name="ZOTERO_PREF_1">
    <vt:lpwstr>&lt;data data-version="3" zotero-version="4.0.11"&gt;&lt;session id="SJOhiK3u"/&gt;&lt;style id="http://www.zotero.org/styles/world-journal-of-gastroenterology" hasBibliography="1" bibliographyStyleHasBeenSet="1"/&gt;&lt;prefs&gt;&lt;pref name="fieldType" value="Field"/&gt;&lt;pref name=</vt:lpwstr>
  </property>
  <property fmtid="{D5CDD505-2E9C-101B-9397-08002B2CF9AE}" pid="26" name="ZOTERO_PREF_2">
    <vt:lpwstr>"storeReferences" value="true"/&gt;&lt;pref name="automaticJournalAbbreviations" value="true"/&gt;&lt;pref name="noteType" value="0"/&gt;&lt;/prefs&gt;&lt;/data&gt;</vt:lpwstr>
  </property>
</Properties>
</file>