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973" w:rsidRPr="00D24265" w:rsidRDefault="00662973" w:rsidP="00D24265">
      <w:pPr>
        <w:spacing w:after="0" w:line="360" w:lineRule="auto"/>
        <w:jc w:val="both"/>
        <w:rPr>
          <w:rFonts w:ascii="Book Antiqua" w:hAnsi="Book Antiqua"/>
          <w:lang w:val="en-GB"/>
        </w:rPr>
      </w:pPr>
      <w:r w:rsidRPr="00D24265">
        <w:rPr>
          <w:rFonts w:ascii="Book Antiqua" w:hAnsi="Book Antiqua"/>
          <w:lang w:val="en-GB"/>
        </w:rPr>
        <w:t xml:space="preserve">Name of journal: </w:t>
      </w:r>
      <w:r w:rsidRPr="00D24265">
        <w:rPr>
          <w:rFonts w:ascii="Book Antiqua" w:hAnsi="Book Antiqua"/>
          <w:i/>
          <w:lang w:val="en-GB"/>
        </w:rPr>
        <w:t>World Journal of Cardiology</w:t>
      </w:r>
    </w:p>
    <w:p w:rsidR="00662973" w:rsidRPr="00D24265" w:rsidRDefault="00662973" w:rsidP="00D24265">
      <w:pPr>
        <w:spacing w:after="0" w:line="360" w:lineRule="auto"/>
        <w:jc w:val="both"/>
        <w:rPr>
          <w:rFonts w:ascii="Book Antiqua" w:hAnsi="Book Antiqua"/>
          <w:lang w:val="en-GB"/>
        </w:rPr>
      </w:pPr>
      <w:r w:rsidRPr="00D24265">
        <w:rPr>
          <w:rFonts w:ascii="Book Antiqua" w:hAnsi="Book Antiqua"/>
          <w:lang w:val="en-GB"/>
        </w:rPr>
        <w:t xml:space="preserve">ESPS Manuscript NO: </w:t>
      </w:r>
      <w:r w:rsidRPr="00D24265">
        <w:rPr>
          <w:rFonts w:ascii="Book Antiqua" w:hAnsi="Book Antiqua"/>
          <w:lang w:val="en-GB" w:eastAsia="zh-CN"/>
        </w:rPr>
        <w:t>14636</w:t>
      </w:r>
    </w:p>
    <w:p w:rsidR="00662973" w:rsidRPr="00D24265" w:rsidRDefault="00662973" w:rsidP="00D24265">
      <w:pPr>
        <w:spacing w:after="0" w:line="360" w:lineRule="auto"/>
        <w:jc w:val="both"/>
        <w:rPr>
          <w:rFonts w:ascii="Book Antiqua" w:hAnsi="Book Antiqua"/>
          <w:lang w:val="en-GB" w:eastAsia="zh-CN"/>
        </w:rPr>
      </w:pPr>
      <w:r w:rsidRPr="00D24265">
        <w:rPr>
          <w:rFonts w:ascii="Book Antiqua" w:hAnsi="Book Antiqua"/>
          <w:lang w:val="en-GB"/>
        </w:rPr>
        <w:t>Columns: Editorial</w:t>
      </w:r>
    </w:p>
    <w:p w:rsidR="00523061" w:rsidRPr="00D24265" w:rsidRDefault="00523061" w:rsidP="00D24265">
      <w:pPr>
        <w:spacing w:after="0" w:line="360" w:lineRule="auto"/>
        <w:jc w:val="both"/>
        <w:rPr>
          <w:rFonts w:ascii="Book Antiqua" w:hAnsi="Book Antiqua"/>
          <w:b/>
          <w:caps/>
          <w:lang w:val="en-GB" w:eastAsia="zh-CN"/>
        </w:rPr>
      </w:pPr>
    </w:p>
    <w:p w:rsidR="00662973" w:rsidRPr="00D24265" w:rsidRDefault="00662973" w:rsidP="00D24265">
      <w:pPr>
        <w:spacing w:after="0" w:line="360" w:lineRule="auto"/>
        <w:jc w:val="both"/>
        <w:rPr>
          <w:rFonts w:ascii="Book Antiqua" w:hAnsi="Book Antiqua"/>
          <w:b/>
          <w:lang w:val="en-GB"/>
        </w:rPr>
      </w:pPr>
      <w:r w:rsidRPr="00D24265">
        <w:rPr>
          <w:rFonts w:ascii="Book Antiqua" w:hAnsi="Book Antiqua"/>
          <w:b/>
          <w:lang w:val="en-GB"/>
        </w:rPr>
        <w:t>Exercise training in the management of patients with resistant hypertension</w:t>
      </w:r>
    </w:p>
    <w:p w:rsidR="00662973" w:rsidRPr="00D24265" w:rsidRDefault="00662973" w:rsidP="00D24265">
      <w:pPr>
        <w:spacing w:after="0" w:line="360" w:lineRule="auto"/>
        <w:jc w:val="both"/>
        <w:rPr>
          <w:rFonts w:ascii="Book Antiqua" w:hAnsi="Book Antiqua"/>
          <w:lang w:val="en-GB"/>
        </w:rPr>
      </w:pPr>
    </w:p>
    <w:p w:rsidR="00662973" w:rsidRPr="00D24265" w:rsidRDefault="00D24265" w:rsidP="00D24265">
      <w:pPr>
        <w:spacing w:after="0" w:line="360" w:lineRule="auto"/>
        <w:jc w:val="both"/>
        <w:rPr>
          <w:rFonts w:ascii="Book Antiqua" w:hAnsi="Book Antiqua"/>
          <w:lang w:val="en-GB"/>
        </w:rPr>
      </w:pPr>
      <w:r w:rsidRPr="00D24265">
        <w:rPr>
          <w:rFonts w:ascii="Book Antiqua" w:hAnsi="Book Antiqua"/>
          <w:lang w:val="en-GB"/>
        </w:rPr>
        <w:t xml:space="preserve">Ribeiro </w:t>
      </w:r>
      <w:r w:rsidRPr="00D24265">
        <w:rPr>
          <w:rFonts w:ascii="Book Antiqua" w:hAnsi="Book Antiqua"/>
          <w:lang w:val="en-GB" w:eastAsia="zh-CN"/>
        </w:rPr>
        <w:t xml:space="preserve">F </w:t>
      </w:r>
      <w:r w:rsidRPr="00D24265">
        <w:rPr>
          <w:rFonts w:ascii="Book Antiqua" w:hAnsi="Book Antiqua"/>
          <w:i/>
          <w:lang w:val="en-GB" w:eastAsia="zh-CN"/>
        </w:rPr>
        <w:t xml:space="preserve">et al. </w:t>
      </w:r>
      <w:r w:rsidR="00662973" w:rsidRPr="00D24265">
        <w:rPr>
          <w:rFonts w:ascii="Book Antiqua" w:hAnsi="Book Antiqua"/>
          <w:lang w:val="en-GB"/>
        </w:rPr>
        <w:t>Physical exercise and resistant hypertension</w:t>
      </w:r>
    </w:p>
    <w:p w:rsidR="00662973" w:rsidRPr="00D24265" w:rsidRDefault="00662973" w:rsidP="00D24265">
      <w:pPr>
        <w:spacing w:after="0" w:line="360" w:lineRule="auto"/>
        <w:jc w:val="both"/>
        <w:rPr>
          <w:rFonts w:ascii="Book Antiqua" w:hAnsi="Book Antiqua"/>
          <w:lang w:val="en-GB"/>
        </w:rPr>
      </w:pPr>
    </w:p>
    <w:p w:rsidR="00662973" w:rsidRPr="00D24265" w:rsidRDefault="00662973" w:rsidP="00D24265">
      <w:pPr>
        <w:spacing w:after="0" w:line="360" w:lineRule="auto"/>
        <w:jc w:val="both"/>
        <w:rPr>
          <w:rFonts w:ascii="Book Antiqua" w:hAnsi="Book Antiqua"/>
          <w:lang w:val="en-GB"/>
        </w:rPr>
      </w:pPr>
      <w:r w:rsidRPr="00D24265">
        <w:rPr>
          <w:rFonts w:ascii="Book Antiqua" w:hAnsi="Book Antiqua"/>
          <w:lang w:val="en-GB"/>
        </w:rPr>
        <w:t>Fernando Ribeiro, Rui Costa, José Mesquita-Bastos</w:t>
      </w:r>
    </w:p>
    <w:p w:rsidR="00662973" w:rsidRPr="00D24265" w:rsidRDefault="00662973" w:rsidP="00D24265">
      <w:pPr>
        <w:spacing w:after="0" w:line="360" w:lineRule="auto"/>
        <w:jc w:val="both"/>
        <w:rPr>
          <w:rFonts w:ascii="Book Antiqua" w:hAnsi="Book Antiqua"/>
          <w:lang w:val="en-GB"/>
        </w:rPr>
      </w:pPr>
    </w:p>
    <w:p w:rsidR="00662973" w:rsidRPr="00D24265" w:rsidRDefault="00D24265" w:rsidP="00D24265">
      <w:pPr>
        <w:spacing w:after="0" w:line="360" w:lineRule="auto"/>
        <w:jc w:val="both"/>
        <w:rPr>
          <w:rFonts w:ascii="Book Antiqua" w:hAnsi="Book Antiqua"/>
          <w:b/>
          <w:lang w:val="en-GB" w:eastAsia="zh-CN"/>
        </w:rPr>
      </w:pPr>
      <w:r w:rsidRPr="00D24265">
        <w:rPr>
          <w:rFonts w:ascii="Book Antiqua" w:hAnsi="Book Antiqua"/>
          <w:b/>
          <w:lang w:val="en-GB"/>
        </w:rPr>
        <w:t>Fernando Ribeiro, Rui Costa, José Mesquita-Bastos</w:t>
      </w:r>
      <w:r w:rsidRPr="00D24265">
        <w:rPr>
          <w:rFonts w:ascii="Book Antiqua" w:hAnsi="Book Antiqua"/>
          <w:b/>
          <w:lang w:val="en-GB" w:eastAsia="zh-CN"/>
        </w:rPr>
        <w:t xml:space="preserve">, </w:t>
      </w:r>
      <w:r w:rsidR="00662973" w:rsidRPr="00D24265">
        <w:rPr>
          <w:rFonts w:ascii="Book Antiqua" w:eastAsia="Times New Roman" w:hAnsi="Book Antiqua" w:cs="Times New Roman"/>
          <w:lang w:val="en-GB" w:eastAsia="en-GB"/>
        </w:rPr>
        <w:t>School of Health Sciences, University of Aveiro,</w:t>
      </w:r>
      <w:r w:rsidRPr="00D24265">
        <w:rPr>
          <w:rFonts w:ascii="Book Antiqua" w:eastAsia="Times New Roman" w:hAnsi="Book Antiqua" w:cs="Times New Roman"/>
          <w:lang w:val="en-GB" w:eastAsia="en-GB"/>
        </w:rPr>
        <w:t xml:space="preserve"> 3810-193</w:t>
      </w:r>
      <w:r w:rsidR="00662973" w:rsidRPr="00D24265">
        <w:rPr>
          <w:rFonts w:ascii="Book Antiqua" w:eastAsia="Times New Roman" w:hAnsi="Book Antiqua" w:cs="Times New Roman"/>
          <w:lang w:val="en-GB" w:eastAsia="en-GB"/>
        </w:rPr>
        <w:t xml:space="preserve"> Aveiro, Portugal</w:t>
      </w:r>
    </w:p>
    <w:p w:rsidR="00662973" w:rsidRPr="00D24265" w:rsidRDefault="00662973" w:rsidP="00D24265">
      <w:pPr>
        <w:spacing w:after="0" w:line="360" w:lineRule="auto"/>
        <w:jc w:val="both"/>
        <w:rPr>
          <w:rFonts w:ascii="Book Antiqua" w:eastAsia="Times New Roman" w:hAnsi="Book Antiqua"/>
          <w:i/>
          <w:lang w:val="en-GB" w:eastAsia="en-GB"/>
        </w:rPr>
      </w:pPr>
    </w:p>
    <w:p w:rsidR="00662973" w:rsidRPr="00D24265" w:rsidRDefault="00D24265" w:rsidP="00D24265">
      <w:pPr>
        <w:spacing w:after="0" w:line="360" w:lineRule="auto"/>
        <w:jc w:val="both"/>
        <w:rPr>
          <w:rFonts w:ascii="Book Antiqua" w:hAnsi="Book Antiqua"/>
          <w:lang w:eastAsia="zh-CN"/>
        </w:rPr>
      </w:pPr>
      <w:r w:rsidRPr="00D24265">
        <w:rPr>
          <w:rFonts w:ascii="Book Antiqua" w:hAnsi="Book Antiqua"/>
          <w:b/>
        </w:rPr>
        <w:t>Author contributions:</w:t>
      </w:r>
      <w:r w:rsidRPr="00D24265">
        <w:rPr>
          <w:rFonts w:ascii="Book Antiqua" w:hAnsi="Book Antiqua"/>
        </w:rPr>
        <w:t xml:space="preserve"> All</w:t>
      </w:r>
      <w:r w:rsidRPr="00D24265">
        <w:rPr>
          <w:rFonts w:ascii="Book Antiqua" w:hAnsi="Book Antiqua"/>
          <w:lang w:eastAsia="zh-CN"/>
        </w:rPr>
        <w:t xml:space="preserve"> authors contributed to this manuscript.</w:t>
      </w:r>
    </w:p>
    <w:p w:rsidR="00D24265" w:rsidRPr="00D24265" w:rsidRDefault="00D24265" w:rsidP="00D24265">
      <w:pPr>
        <w:spacing w:after="0" w:line="360" w:lineRule="auto"/>
        <w:jc w:val="both"/>
        <w:rPr>
          <w:rFonts w:ascii="Book Antiqua" w:hAnsi="Book Antiqua" w:cs="Times New Roman"/>
          <w:lang w:val="en-GB" w:eastAsia="zh-CN"/>
        </w:rPr>
      </w:pPr>
    </w:p>
    <w:p w:rsidR="00D24265" w:rsidRPr="00D24265" w:rsidRDefault="00D24265" w:rsidP="00D24265">
      <w:pPr>
        <w:spacing w:after="0" w:line="360" w:lineRule="auto"/>
        <w:jc w:val="both"/>
        <w:rPr>
          <w:rFonts w:ascii="Book Antiqua" w:hAnsi="Book Antiqua"/>
          <w:lang w:val="en-GB" w:eastAsia="zh-CN"/>
        </w:rPr>
      </w:pPr>
      <w:r w:rsidRPr="00D24265">
        <w:rPr>
          <w:rFonts w:ascii="Book Antiqua" w:hAnsi="Book Antiqua" w:cs="TimesNewRomanPS-BoldItalicMT"/>
          <w:b/>
          <w:bCs/>
          <w:iCs/>
          <w:color w:val="000000"/>
        </w:rPr>
        <w:t xml:space="preserve">Conflict-of-interest: </w:t>
      </w:r>
      <w:r w:rsidRPr="00D24265">
        <w:rPr>
          <w:rFonts w:ascii="Book Antiqua" w:hAnsi="Book Antiqua"/>
          <w:lang w:val="en-GB"/>
        </w:rPr>
        <w:t>The authors declare that there are no conflicts of interest.</w:t>
      </w:r>
    </w:p>
    <w:p w:rsidR="00D24265" w:rsidRPr="00D24265" w:rsidRDefault="00D24265" w:rsidP="00D24265">
      <w:pPr>
        <w:spacing w:after="0" w:line="360" w:lineRule="auto"/>
        <w:jc w:val="both"/>
        <w:rPr>
          <w:rFonts w:ascii="Book Antiqua" w:hAnsi="Book Antiqua"/>
          <w:lang w:val="en-GB" w:eastAsia="zh-CN"/>
        </w:rPr>
      </w:pPr>
    </w:p>
    <w:p w:rsidR="00D24265" w:rsidRPr="00D24265" w:rsidRDefault="00D24265" w:rsidP="00D24265">
      <w:pPr>
        <w:spacing w:after="0" w:line="360" w:lineRule="auto"/>
        <w:jc w:val="both"/>
        <w:rPr>
          <w:rFonts w:ascii="Book Antiqua" w:hAnsi="Book Antiqua" w:cs="宋体"/>
        </w:rPr>
      </w:pPr>
      <w:r w:rsidRPr="00D24265">
        <w:rPr>
          <w:rFonts w:ascii="Book Antiqua" w:hAnsi="Book Antiqua"/>
          <w:b/>
          <w:color w:val="000000"/>
        </w:rPr>
        <w:t xml:space="preserve">Open-Access: </w:t>
      </w:r>
      <w:r w:rsidRPr="00D24265">
        <w:rPr>
          <w:rFonts w:ascii="Book Antiqua" w:hAnsi="Book Antiqua"/>
          <w:color w:val="000000"/>
        </w:rPr>
        <w:t xml:space="preserve">This article is an </w:t>
      </w:r>
      <w:r w:rsidRPr="00D24265">
        <w:rPr>
          <w:rFonts w:ascii="Book Antiqua" w:hAnsi="Book Antiqua" w:cs="宋体"/>
        </w:rPr>
        <w:t xml:space="preserve">open-access article which </w:t>
      </w:r>
      <w:r w:rsidRPr="00D24265">
        <w:rPr>
          <w:rFonts w:ascii="Book Antiqua" w:hAnsi="Book Antiqua"/>
        </w:rPr>
        <w:t xml:space="preserve">selected by an in-house editor and fully peer-reviewed by external reviewers. It </w:t>
      </w:r>
      <w:r w:rsidRPr="00D24265">
        <w:rPr>
          <w:rFonts w:ascii="Book Antiqua" w:hAnsi="Book Antiqua" w:cs="宋体"/>
        </w:rPr>
        <w:t xml:space="preserve">distributed in accordance with </w:t>
      </w:r>
      <w:r w:rsidRPr="00D24265">
        <w:rPr>
          <w:rFonts w:ascii="Book Antiqua" w:hAnsi="Book Antiqua"/>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D24265" w:rsidRPr="00D24265" w:rsidRDefault="00D24265" w:rsidP="00D24265">
      <w:pPr>
        <w:spacing w:after="0" w:line="360" w:lineRule="auto"/>
        <w:jc w:val="both"/>
        <w:rPr>
          <w:rFonts w:ascii="Book Antiqua" w:eastAsia="Times New Roman" w:hAnsi="Book Antiqua"/>
          <w:i/>
          <w:lang w:val="en-GB" w:eastAsia="zh-CN"/>
        </w:rPr>
      </w:pPr>
    </w:p>
    <w:p w:rsidR="00662973" w:rsidRPr="00D24265" w:rsidRDefault="00D24265" w:rsidP="00D24265">
      <w:pPr>
        <w:spacing w:after="0" w:line="360" w:lineRule="auto"/>
        <w:jc w:val="both"/>
        <w:rPr>
          <w:rFonts w:ascii="Book Antiqua" w:hAnsi="Book Antiqua" w:cs="Times New Roman"/>
          <w:lang w:val="en-GB" w:eastAsia="zh-CN"/>
        </w:rPr>
      </w:pPr>
      <w:r w:rsidRPr="00D24265">
        <w:rPr>
          <w:rFonts w:ascii="Book Antiqua" w:hAnsi="Book Antiqua"/>
          <w:b/>
        </w:rPr>
        <w:t>Correspondence to:</w:t>
      </w:r>
      <w:r w:rsidRPr="00D24265">
        <w:rPr>
          <w:rFonts w:ascii="Book Antiqua" w:hAnsi="Book Antiqua"/>
          <w:b/>
          <w:lang w:eastAsia="zh-CN"/>
        </w:rPr>
        <w:t xml:space="preserve"> </w:t>
      </w:r>
      <w:r w:rsidR="00662973" w:rsidRPr="00D24265">
        <w:rPr>
          <w:rFonts w:ascii="Book Antiqua" w:eastAsia="Times New Roman" w:hAnsi="Book Antiqua" w:cs="Times New Roman"/>
          <w:lang w:val="en-GB" w:eastAsia="en-GB"/>
        </w:rPr>
        <w:t>Fernando Ribeiro, PhD</w:t>
      </w:r>
      <w:r w:rsidRPr="00D24265">
        <w:rPr>
          <w:rFonts w:ascii="Book Antiqua" w:hAnsi="Book Antiqua" w:cs="Times New Roman"/>
          <w:lang w:val="en-GB" w:eastAsia="zh-CN"/>
        </w:rPr>
        <w:t xml:space="preserve">, </w:t>
      </w:r>
      <w:r w:rsidR="00662973" w:rsidRPr="00D24265">
        <w:rPr>
          <w:rFonts w:ascii="Book Antiqua" w:eastAsia="Times New Roman" w:hAnsi="Book Antiqua" w:cs="Times New Roman"/>
          <w:lang w:val="en-GB" w:eastAsia="en-GB"/>
        </w:rPr>
        <w:t>School of Health Sciences</w:t>
      </w:r>
      <w:r w:rsidRPr="00D24265">
        <w:rPr>
          <w:rFonts w:ascii="Book Antiqua" w:hAnsi="Book Antiqua" w:cs="Times New Roman"/>
          <w:lang w:val="en-GB" w:eastAsia="zh-CN"/>
        </w:rPr>
        <w:t>,</w:t>
      </w:r>
      <w:r w:rsidR="00662973" w:rsidRPr="00D24265">
        <w:rPr>
          <w:rFonts w:ascii="Book Antiqua" w:eastAsia="Times New Roman" w:hAnsi="Book Antiqua" w:cs="Times New Roman"/>
          <w:lang w:val="en-GB" w:eastAsia="en-GB"/>
        </w:rPr>
        <w:t xml:space="preserve"> University of Aveiro</w:t>
      </w:r>
      <w:r w:rsidRPr="00D24265">
        <w:rPr>
          <w:rFonts w:ascii="Book Antiqua" w:hAnsi="Book Antiqua" w:cs="Times New Roman"/>
          <w:lang w:val="en-GB" w:eastAsia="zh-CN"/>
        </w:rPr>
        <w:t>,</w:t>
      </w:r>
      <w:r w:rsidR="00662973" w:rsidRPr="00D24265">
        <w:rPr>
          <w:rFonts w:ascii="Book Antiqua" w:eastAsia="Times New Roman" w:hAnsi="Book Antiqua" w:cs="Times New Roman"/>
          <w:lang w:val="en-GB" w:eastAsia="en-GB"/>
        </w:rPr>
        <w:t xml:space="preserve"> Building 30</w:t>
      </w:r>
      <w:r w:rsidRPr="00D24265">
        <w:rPr>
          <w:rFonts w:ascii="Book Antiqua" w:hAnsi="Book Antiqua" w:cs="Times New Roman"/>
          <w:lang w:val="en-GB" w:eastAsia="zh-CN"/>
        </w:rPr>
        <w:t xml:space="preserve">, </w:t>
      </w:r>
      <w:r w:rsidR="00662973" w:rsidRPr="00D24265">
        <w:rPr>
          <w:rFonts w:ascii="Book Antiqua" w:eastAsia="Times New Roman" w:hAnsi="Book Antiqua" w:cs="Times New Roman"/>
          <w:lang w:val="en-GB" w:eastAsia="en-GB"/>
        </w:rPr>
        <w:t>Agras do Crasto</w:t>
      </w:r>
      <w:r w:rsidRPr="00D24265">
        <w:rPr>
          <w:rFonts w:ascii="Book Antiqua" w:hAnsi="Book Antiqua" w:cs="Times New Roman"/>
          <w:lang w:val="en-GB" w:eastAsia="zh-CN"/>
        </w:rPr>
        <w:t>,</w:t>
      </w:r>
      <w:r w:rsidR="00662973" w:rsidRPr="00D24265">
        <w:rPr>
          <w:rFonts w:ascii="Book Antiqua" w:eastAsia="Times New Roman" w:hAnsi="Book Antiqua" w:cs="Times New Roman"/>
          <w:lang w:val="en-GB" w:eastAsia="en-GB"/>
        </w:rPr>
        <w:t xml:space="preserve"> Campus Universitário de Santiago</w:t>
      </w:r>
      <w:r w:rsidRPr="00D24265">
        <w:rPr>
          <w:rFonts w:ascii="Book Antiqua" w:hAnsi="Book Antiqua" w:cs="Times New Roman"/>
          <w:lang w:val="en-GB" w:eastAsia="zh-CN"/>
        </w:rPr>
        <w:t>,</w:t>
      </w:r>
      <w:r w:rsidR="00662973" w:rsidRPr="00D24265">
        <w:rPr>
          <w:rFonts w:ascii="Book Antiqua" w:eastAsia="Times New Roman" w:hAnsi="Book Antiqua" w:cs="Times New Roman"/>
          <w:lang w:val="en-GB" w:eastAsia="en-GB"/>
        </w:rPr>
        <w:t xml:space="preserve"> 3810-193 Aveiro</w:t>
      </w:r>
      <w:r w:rsidRPr="00D24265">
        <w:rPr>
          <w:rFonts w:ascii="Book Antiqua" w:hAnsi="Book Antiqua" w:cs="Times New Roman"/>
          <w:lang w:val="en-GB" w:eastAsia="zh-CN"/>
        </w:rPr>
        <w:t>,</w:t>
      </w:r>
      <w:r w:rsidRPr="00D24265">
        <w:rPr>
          <w:rFonts w:ascii="Book Antiqua" w:eastAsia="Times New Roman" w:hAnsi="Book Antiqua" w:cs="Times New Roman"/>
          <w:lang w:val="en-GB" w:eastAsia="en-GB"/>
        </w:rPr>
        <w:t xml:space="preserve"> Portugal</w:t>
      </w:r>
      <w:r w:rsidRPr="00D24265">
        <w:rPr>
          <w:rFonts w:ascii="Book Antiqua" w:hAnsi="Book Antiqua" w:cs="Times New Roman"/>
          <w:lang w:val="en-GB" w:eastAsia="zh-CN"/>
        </w:rPr>
        <w:t>.</w:t>
      </w:r>
      <w:r w:rsidRPr="00D24265">
        <w:rPr>
          <w:rFonts w:ascii="Book Antiqua" w:hAnsi="Book Antiqua"/>
        </w:rPr>
        <w:t xml:space="preserve"> </w:t>
      </w:r>
      <w:hyperlink r:id="rId7" w:history="1">
        <w:r w:rsidRPr="00D24265">
          <w:rPr>
            <w:rStyle w:val="Hyperlink"/>
            <w:rFonts w:ascii="Book Antiqua" w:eastAsia="Times New Roman" w:hAnsi="Book Antiqua" w:cs="Times New Roman"/>
            <w:color w:val="auto"/>
            <w:u w:val="none"/>
            <w:lang w:val="en-GB" w:eastAsia="en-GB"/>
          </w:rPr>
          <w:t>fernando.ribeiro@ua.pt</w:t>
        </w:r>
      </w:hyperlink>
    </w:p>
    <w:p w:rsidR="00D24265" w:rsidRPr="00D24265" w:rsidRDefault="00D24265" w:rsidP="00D24265">
      <w:pPr>
        <w:spacing w:after="0" w:line="360" w:lineRule="auto"/>
        <w:jc w:val="both"/>
        <w:rPr>
          <w:rFonts w:ascii="Book Antiqua" w:hAnsi="Book Antiqua" w:cs="Times New Roman"/>
          <w:lang w:val="en-GB" w:eastAsia="zh-CN"/>
        </w:rPr>
      </w:pPr>
    </w:p>
    <w:p w:rsidR="00D24265" w:rsidRPr="00D24265" w:rsidRDefault="00D24265" w:rsidP="00D24265">
      <w:pPr>
        <w:spacing w:after="0" w:line="360" w:lineRule="auto"/>
        <w:jc w:val="both"/>
        <w:rPr>
          <w:rFonts w:ascii="Book Antiqua" w:hAnsi="Book Antiqua"/>
          <w:b/>
        </w:rPr>
      </w:pPr>
      <w:r w:rsidRPr="00D24265">
        <w:rPr>
          <w:rFonts w:ascii="Book Antiqua" w:hAnsi="Book Antiqua"/>
          <w:b/>
        </w:rPr>
        <w:t xml:space="preserve">Telephone: </w:t>
      </w:r>
      <w:r w:rsidRPr="00D24265">
        <w:rPr>
          <w:rFonts w:ascii="Book Antiqua" w:eastAsia="Times New Roman" w:hAnsi="Book Antiqua" w:cs="Times New Roman"/>
          <w:lang w:val="en-GB" w:eastAsia="en-GB"/>
        </w:rPr>
        <w:t>+351</w:t>
      </w:r>
      <w:r w:rsidRPr="00D24265">
        <w:rPr>
          <w:rFonts w:ascii="Book Antiqua" w:hAnsi="Book Antiqua" w:cs="Times New Roman"/>
          <w:lang w:val="en-GB" w:eastAsia="zh-CN"/>
        </w:rPr>
        <w:t>-</w:t>
      </w:r>
      <w:r w:rsidRPr="00D24265">
        <w:rPr>
          <w:rFonts w:ascii="Book Antiqua" w:eastAsia="Times New Roman" w:hAnsi="Book Antiqua" w:cs="Times New Roman"/>
          <w:lang w:val="en-GB" w:eastAsia="en-GB"/>
        </w:rPr>
        <w:t>23</w:t>
      </w:r>
      <w:r w:rsidRPr="00D24265">
        <w:rPr>
          <w:rFonts w:ascii="Book Antiqua" w:hAnsi="Book Antiqua" w:cs="Times New Roman"/>
          <w:lang w:val="en-GB" w:eastAsia="zh-CN"/>
        </w:rPr>
        <w:t>-</w:t>
      </w:r>
      <w:r w:rsidRPr="00D24265">
        <w:rPr>
          <w:rFonts w:ascii="Book Antiqua" w:eastAsia="Times New Roman" w:hAnsi="Book Antiqua" w:cs="Times New Roman"/>
          <w:lang w:val="en-GB" w:eastAsia="en-GB"/>
        </w:rPr>
        <w:t>4372455</w:t>
      </w:r>
      <w:r w:rsidRPr="00D24265">
        <w:rPr>
          <w:rFonts w:ascii="Book Antiqua" w:hAnsi="Book Antiqua" w:cs="Times New Roman"/>
          <w:lang w:val="en-GB" w:eastAsia="zh-CN"/>
        </w:rPr>
        <w:t xml:space="preserve"> </w:t>
      </w:r>
      <w:r w:rsidRPr="00D24265">
        <w:rPr>
          <w:rFonts w:ascii="Book Antiqua" w:hAnsi="Book Antiqua"/>
          <w:b/>
        </w:rPr>
        <w:t>Fax:</w:t>
      </w:r>
      <w:r w:rsidRPr="00D24265">
        <w:rPr>
          <w:rFonts w:ascii="Book Antiqua" w:eastAsia="Times New Roman" w:hAnsi="Book Antiqua" w:cs="Times New Roman"/>
          <w:lang w:val="en-GB" w:eastAsia="en-GB"/>
        </w:rPr>
        <w:t xml:space="preserve"> +351</w:t>
      </w:r>
      <w:r w:rsidRPr="00D24265">
        <w:rPr>
          <w:rFonts w:ascii="Book Antiqua" w:hAnsi="Book Antiqua" w:cs="Times New Roman"/>
          <w:lang w:val="en-GB" w:eastAsia="zh-CN"/>
        </w:rPr>
        <w:t>-</w:t>
      </w:r>
      <w:r w:rsidRPr="00D24265">
        <w:rPr>
          <w:rFonts w:ascii="Book Antiqua" w:eastAsia="Times New Roman" w:hAnsi="Book Antiqua" w:cs="Times New Roman"/>
          <w:lang w:val="en-GB" w:eastAsia="en-GB"/>
        </w:rPr>
        <w:t>23</w:t>
      </w:r>
      <w:r w:rsidRPr="00D24265">
        <w:rPr>
          <w:rFonts w:ascii="Book Antiqua" w:hAnsi="Book Antiqua" w:cs="Times New Roman"/>
          <w:lang w:val="en-GB" w:eastAsia="zh-CN"/>
        </w:rPr>
        <w:t>-</w:t>
      </w:r>
      <w:r w:rsidRPr="00D24265">
        <w:rPr>
          <w:rFonts w:ascii="Book Antiqua" w:eastAsia="Times New Roman" w:hAnsi="Book Antiqua" w:cs="Times New Roman"/>
          <w:lang w:val="en-GB" w:eastAsia="en-GB"/>
        </w:rPr>
        <w:t>4401597</w:t>
      </w:r>
    </w:p>
    <w:p w:rsidR="00D24265" w:rsidRPr="00D24265" w:rsidRDefault="00D24265" w:rsidP="00D24265">
      <w:pPr>
        <w:spacing w:after="0" w:line="360" w:lineRule="auto"/>
        <w:jc w:val="both"/>
        <w:rPr>
          <w:rFonts w:ascii="Book Antiqua" w:hAnsi="Book Antiqua"/>
          <w:b/>
        </w:rPr>
      </w:pPr>
      <w:r w:rsidRPr="00D24265">
        <w:rPr>
          <w:rFonts w:ascii="Book Antiqua" w:hAnsi="Book Antiqua"/>
          <w:b/>
        </w:rPr>
        <w:t xml:space="preserve">Received: </w:t>
      </w:r>
      <w:r w:rsidRPr="00D24265">
        <w:rPr>
          <w:rFonts w:ascii="Book Antiqua" w:hAnsi="Book Antiqua"/>
          <w:lang w:eastAsia="zh-CN"/>
        </w:rPr>
        <w:t>October 16, 2014</w:t>
      </w:r>
      <w:r w:rsidRPr="00D24265">
        <w:rPr>
          <w:rFonts w:ascii="Book Antiqua" w:hAnsi="Book Antiqua"/>
        </w:rPr>
        <w:t xml:space="preserve">  </w:t>
      </w:r>
    </w:p>
    <w:p w:rsidR="00D24265" w:rsidRPr="00D24265" w:rsidRDefault="00D24265" w:rsidP="00D24265">
      <w:pPr>
        <w:spacing w:after="0" w:line="360" w:lineRule="auto"/>
        <w:jc w:val="both"/>
        <w:rPr>
          <w:rFonts w:ascii="Book Antiqua" w:hAnsi="Book Antiqua"/>
          <w:b/>
        </w:rPr>
      </w:pPr>
      <w:r w:rsidRPr="00D24265">
        <w:rPr>
          <w:rFonts w:ascii="Book Antiqua" w:hAnsi="Book Antiqua"/>
          <w:b/>
        </w:rPr>
        <w:lastRenderedPageBreak/>
        <w:t>Peer-review started:</w:t>
      </w:r>
      <w:r w:rsidRPr="00D24265">
        <w:rPr>
          <w:rFonts w:ascii="Book Antiqua" w:hAnsi="Book Antiqua"/>
          <w:lang w:eastAsia="zh-CN"/>
        </w:rPr>
        <w:t xml:space="preserve"> October 20, 2014</w:t>
      </w:r>
      <w:r w:rsidRPr="00D24265">
        <w:rPr>
          <w:rFonts w:ascii="Book Antiqua" w:hAnsi="Book Antiqua"/>
        </w:rPr>
        <w:t xml:space="preserve">  </w:t>
      </w:r>
    </w:p>
    <w:p w:rsidR="00D24265" w:rsidRPr="00D24265" w:rsidRDefault="00D24265" w:rsidP="00D24265">
      <w:pPr>
        <w:spacing w:after="0" w:line="360" w:lineRule="auto"/>
        <w:jc w:val="both"/>
        <w:rPr>
          <w:rFonts w:ascii="Book Antiqua" w:hAnsi="Book Antiqua"/>
          <w:b/>
          <w:lang w:eastAsia="zh-CN"/>
        </w:rPr>
      </w:pPr>
      <w:r w:rsidRPr="00D24265">
        <w:rPr>
          <w:rFonts w:ascii="Book Antiqua" w:hAnsi="Book Antiqua"/>
          <w:b/>
        </w:rPr>
        <w:t>First decision:</w:t>
      </w:r>
      <w:r w:rsidRPr="00D24265">
        <w:rPr>
          <w:rFonts w:ascii="Book Antiqua" w:hAnsi="Book Antiqua"/>
          <w:b/>
          <w:lang w:eastAsia="zh-CN"/>
        </w:rPr>
        <w:t xml:space="preserve"> </w:t>
      </w:r>
      <w:r w:rsidRPr="00D24265">
        <w:rPr>
          <w:rFonts w:ascii="Book Antiqua" w:hAnsi="Book Antiqua"/>
          <w:lang w:eastAsia="zh-CN"/>
        </w:rPr>
        <w:t>November 20, 2014</w:t>
      </w:r>
    </w:p>
    <w:p w:rsidR="00D24265" w:rsidRPr="00D24265" w:rsidRDefault="00D24265" w:rsidP="00D24265">
      <w:pPr>
        <w:spacing w:after="0" w:line="360" w:lineRule="auto"/>
        <w:jc w:val="both"/>
        <w:rPr>
          <w:rFonts w:ascii="Book Antiqua" w:hAnsi="Book Antiqua"/>
          <w:b/>
        </w:rPr>
      </w:pPr>
      <w:r w:rsidRPr="00D24265">
        <w:rPr>
          <w:rFonts w:ascii="Book Antiqua" w:hAnsi="Book Antiqua"/>
          <w:b/>
        </w:rPr>
        <w:t xml:space="preserve">Revised: </w:t>
      </w:r>
      <w:r w:rsidRPr="00D24265">
        <w:rPr>
          <w:rFonts w:ascii="Book Antiqua" w:hAnsi="Book Antiqua"/>
          <w:lang w:eastAsia="zh-CN"/>
        </w:rPr>
        <w:t>December 4, 2014</w:t>
      </w:r>
      <w:r w:rsidRPr="00D24265">
        <w:rPr>
          <w:rFonts w:ascii="Book Antiqua" w:hAnsi="Book Antiqua"/>
        </w:rPr>
        <w:t xml:space="preserve"> </w:t>
      </w:r>
    </w:p>
    <w:p w:rsidR="00D352CD" w:rsidRPr="00FF2504" w:rsidRDefault="00D24265" w:rsidP="00D352CD">
      <w:pPr>
        <w:rPr>
          <w:rStyle w:val="Emphasis"/>
        </w:rPr>
      </w:pPr>
      <w:r w:rsidRPr="00D24265">
        <w:rPr>
          <w:rFonts w:ascii="Book Antiqua" w:hAnsi="Book Antiqua"/>
          <w:b/>
        </w:rPr>
        <w:t>Accepted:</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D352CD" w:rsidRPr="00D352CD">
        <w:rPr>
          <w:rStyle w:val="Emphasis"/>
        </w:rPr>
        <w:t xml:space="preserve"> </w:t>
      </w:r>
      <w:r w:rsidR="00D352CD" w:rsidRPr="00FF2504">
        <w:rPr>
          <w:rStyle w:val="Emphasis"/>
        </w:rPr>
        <w:t>December 16,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D24265" w:rsidRPr="00D24265" w:rsidRDefault="00D24265" w:rsidP="00D24265">
      <w:pPr>
        <w:spacing w:after="0" w:line="360" w:lineRule="auto"/>
        <w:jc w:val="both"/>
        <w:rPr>
          <w:rFonts w:ascii="Book Antiqua" w:hAnsi="Book Antiqua"/>
          <w:b/>
        </w:rPr>
      </w:pPr>
      <w:bookmarkStart w:id="58" w:name="_GoBack"/>
      <w:bookmarkEnd w:id="58"/>
      <w:r w:rsidRPr="00D24265">
        <w:rPr>
          <w:rFonts w:ascii="Book Antiqua" w:hAnsi="Book Antiqua"/>
          <w:b/>
        </w:rPr>
        <w:t xml:space="preserve">  </w:t>
      </w:r>
    </w:p>
    <w:p w:rsidR="00D24265" w:rsidRPr="00D24265" w:rsidRDefault="00D24265" w:rsidP="00D24265">
      <w:pPr>
        <w:spacing w:after="0" w:line="360" w:lineRule="auto"/>
        <w:jc w:val="both"/>
        <w:rPr>
          <w:rFonts w:ascii="Book Antiqua" w:hAnsi="Book Antiqua"/>
          <w:b/>
        </w:rPr>
      </w:pPr>
      <w:r w:rsidRPr="00D24265">
        <w:rPr>
          <w:rFonts w:ascii="Book Antiqua" w:hAnsi="Book Antiqua"/>
          <w:b/>
        </w:rPr>
        <w:t>Article in press:</w:t>
      </w:r>
    </w:p>
    <w:p w:rsidR="00D24265" w:rsidRPr="00D24265" w:rsidRDefault="00D24265" w:rsidP="00D24265">
      <w:pPr>
        <w:spacing w:after="0" w:line="360" w:lineRule="auto"/>
        <w:jc w:val="both"/>
        <w:rPr>
          <w:rFonts w:ascii="Book Antiqua" w:hAnsi="Book Antiqua"/>
          <w:lang w:val="en-GB" w:eastAsia="zh-CN"/>
        </w:rPr>
      </w:pPr>
      <w:r w:rsidRPr="00D24265">
        <w:rPr>
          <w:rFonts w:ascii="Book Antiqua" w:hAnsi="Book Antiqua"/>
          <w:b/>
        </w:rPr>
        <w:t xml:space="preserve">Published online: </w:t>
      </w:r>
    </w:p>
    <w:p w:rsidR="00D24265" w:rsidRPr="00D24265" w:rsidRDefault="00D24265" w:rsidP="00D24265">
      <w:pPr>
        <w:spacing w:after="0" w:line="360" w:lineRule="auto"/>
        <w:jc w:val="both"/>
        <w:rPr>
          <w:rFonts w:ascii="Book Antiqua" w:hAnsi="Book Antiqua"/>
          <w:lang w:val="en-GB" w:eastAsia="zh-CN"/>
        </w:rPr>
      </w:pPr>
    </w:p>
    <w:p w:rsidR="00662973" w:rsidRPr="00D24265" w:rsidRDefault="00662973" w:rsidP="00D24265">
      <w:pPr>
        <w:spacing w:after="0" w:line="360" w:lineRule="auto"/>
        <w:jc w:val="both"/>
        <w:rPr>
          <w:rFonts w:ascii="Book Antiqua" w:hAnsi="Book Antiqua"/>
          <w:b/>
        </w:rPr>
      </w:pPr>
      <w:r w:rsidRPr="00D24265">
        <w:rPr>
          <w:rFonts w:ascii="Book Antiqua" w:hAnsi="Book Antiqua"/>
          <w:b/>
          <w:lang w:val="en-GB"/>
        </w:rPr>
        <w:t>Abstract</w:t>
      </w:r>
    </w:p>
    <w:p w:rsidR="00662973" w:rsidRPr="00D24265" w:rsidRDefault="00662973" w:rsidP="00D24265">
      <w:pPr>
        <w:spacing w:after="0" w:line="360" w:lineRule="auto"/>
        <w:jc w:val="both"/>
        <w:rPr>
          <w:rFonts w:ascii="Book Antiqua" w:hAnsi="Book Antiqua"/>
          <w:lang w:val="en-GB"/>
        </w:rPr>
      </w:pPr>
      <w:r w:rsidRPr="00D24265">
        <w:rPr>
          <w:rFonts w:ascii="Book Antiqua" w:hAnsi="Book Antiqua"/>
          <w:lang w:val="en-GB"/>
        </w:rPr>
        <w:t>Hypertension is a very prevalent risk factor for cardiovascular disease. The resistant hypertension,</w:t>
      </w:r>
      <w:r w:rsidRPr="00D24265">
        <w:rPr>
          <w:rFonts w:ascii="Book Antiqua" w:hAnsi="Book Antiqua"/>
          <w:i/>
          <w:lang w:val="en-GB"/>
        </w:rPr>
        <w:t xml:space="preserve"> i.e.</w:t>
      </w:r>
      <w:r w:rsidR="00D24265" w:rsidRPr="00D24265">
        <w:rPr>
          <w:rFonts w:ascii="Book Antiqua" w:hAnsi="Book Antiqua"/>
          <w:i/>
          <w:lang w:val="en-GB" w:eastAsia="zh-CN"/>
        </w:rPr>
        <w:t>,</w:t>
      </w:r>
      <w:r w:rsidRPr="00D24265">
        <w:rPr>
          <w:rFonts w:ascii="Book Antiqua" w:hAnsi="Book Antiqua"/>
          <w:lang w:val="en-GB"/>
        </w:rPr>
        <w:t xml:space="preserve"> uncontrolled hypertension with 3 or more antihypertensive agents including 1 diuretic, </w:t>
      </w:r>
      <w:r w:rsidRPr="00D24265">
        <w:rPr>
          <w:rStyle w:val="hiddengrammarerror"/>
          <w:rFonts w:ascii="Book Antiqua" w:hAnsi="Book Antiqua"/>
          <w:lang w:val="en-GB"/>
        </w:rPr>
        <w:t>prevalence</w:t>
      </w:r>
      <w:r w:rsidRPr="00D24265">
        <w:rPr>
          <w:rStyle w:val="apple-converted-space"/>
          <w:rFonts w:ascii="Book Antiqua" w:hAnsi="Book Antiqua"/>
          <w:lang w:val="en-GB"/>
        </w:rPr>
        <w:t xml:space="preserve"> is </w:t>
      </w:r>
      <w:r w:rsidRPr="00D24265">
        <w:rPr>
          <w:rStyle w:val="mceitemhidden"/>
          <w:rFonts w:ascii="Book Antiqua" w:hAnsi="Book Antiqua"/>
          <w:lang w:val="en-GB"/>
        </w:rPr>
        <w:t>between</w:t>
      </w:r>
      <w:r w:rsidRPr="00D24265">
        <w:rPr>
          <w:rStyle w:val="apple-converted-space"/>
          <w:rFonts w:ascii="Book Antiqua" w:hAnsi="Book Antiqua"/>
          <w:lang w:val="en-GB"/>
        </w:rPr>
        <w:t xml:space="preserve"> </w:t>
      </w:r>
      <w:r w:rsidRPr="00D24265">
        <w:rPr>
          <w:rStyle w:val="mceitemhidden"/>
          <w:rFonts w:ascii="Book Antiqua" w:hAnsi="Book Antiqua"/>
          <w:lang w:val="en-GB"/>
        </w:rPr>
        <w:t>5</w:t>
      </w:r>
      <w:r w:rsidR="00D24265" w:rsidRPr="00D24265">
        <w:rPr>
          <w:rStyle w:val="mceitemhidden"/>
          <w:rFonts w:ascii="Book Antiqua" w:hAnsi="Book Antiqua"/>
          <w:lang w:val="en-GB" w:eastAsia="zh-CN"/>
        </w:rPr>
        <w:t>%</w:t>
      </w:r>
      <w:r w:rsidRPr="00D24265">
        <w:rPr>
          <w:rStyle w:val="mceitemhidden"/>
          <w:rFonts w:ascii="Book Antiqua" w:hAnsi="Book Antiqua"/>
          <w:lang w:val="en-GB"/>
        </w:rPr>
        <w:t xml:space="preserve"> and 30% among the hypertensive population.</w:t>
      </w:r>
      <w:r w:rsidRPr="00D24265">
        <w:rPr>
          <w:rFonts w:ascii="Book Antiqua" w:hAnsi="Book Antiqua"/>
          <w:lang w:val="en-GB"/>
        </w:rPr>
        <w:t xml:space="preserve"> The causes of resistant hypertension are multifactorial and include behavioural and biological factors, such as non-adherenc</w:t>
      </w:r>
      <w:r w:rsidR="00D24265" w:rsidRPr="00D24265">
        <w:rPr>
          <w:rFonts w:ascii="Book Antiqua" w:hAnsi="Book Antiqua"/>
          <w:lang w:val="en-GB"/>
        </w:rPr>
        <w:t>e to pharmacological treatment.</w:t>
      </w:r>
      <w:r w:rsidR="00D24265" w:rsidRPr="00D24265">
        <w:rPr>
          <w:rFonts w:ascii="Book Antiqua" w:hAnsi="Book Antiqua"/>
          <w:lang w:val="en-GB" w:eastAsia="zh-CN"/>
        </w:rPr>
        <w:t xml:space="preserve"> </w:t>
      </w:r>
      <w:r w:rsidRPr="00D24265">
        <w:rPr>
          <w:rFonts w:ascii="Book Antiqua" w:hAnsi="Book Antiqua"/>
          <w:lang w:val="en-GB"/>
        </w:rPr>
        <w:t>All current treatment guidelines highlight the positive role of physical exercise as a non-pharmacological</w:t>
      </w:r>
      <w:r w:rsidR="00AC580F" w:rsidRPr="00D24265">
        <w:rPr>
          <w:rFonts w:ascii="Book Antiqua" w:hAnsi="Book Antiqua"/>
          <w:lang w:val="en-GB"/>
        </w:rPr>
        <w:t xml:space="preserve"> tool</w:t>
      </w:r>
      <w:r w:rsidRPr="00D24265">
        <w:rPr>
          <w:rFonts w:ascii="Book Antiqua" w:hAnsi="Book Antiqua"/>
          <w:lang w:val="en-GB"/>
        </w:rPr>
        <w:t xml:space="preserve"> in the treatment of hypertension. </w:t>
      </w:r>
      <w:r w:rsidR="00AC580F" w:rsidRPr="00D24265">
        <w:rPr>
          <w:rFonts w:ascii="Book Antiqua" w:hAnsi="Book Antiqua"/>
          <w:lang w:val="en-GB"/>
        </w:rPr>
        <w:t xml:space="preserve">This paper </w:t>
      </w:r>
      <w:r w:rsidRPr="00D24265">
        <w:rPr>
          <w:rFonts w:ascii="Book Antiqua" w:hAnsi="Book Antiqua"/>
          <w:lang w:val="en-GB"/>
        </w:rPr>
        <w:t>draw</w:t>
      </w:r>
      <w:r w:rsidR="00AC580F" w:rsidRPr="00D24265">
        <w:rPr>
          <w:rFonts w:ascii="Book Antiqua" w:hAnsi="Book Antiqua"/>
          <w:lang w:val="en-GB"/>
        </w:rPr>
        <w:t>s</w:t>
      </w:r>
      <w:r w:rsidRPr="00D24265">
        <w:rPr>
          <w:rFonts w:ascii="Book Antiqua" w:hAnsi="Book Antiqua"/>
          <w:lang w:val="en-GB"/>
        </w:rPr>
        <w:t xml:space="preserve"> attention to the possible role of physical exercise as an adjunct non-pharmacological tool </w:t>
      </w:r>
      <w:r w:rsidR="00AC580F" w:rsidRPr="00D24265">
        <w:rPr>
          <w:rFonts w:ascii="Book Antiqua" w:hAnsi="Book Antiqua"/>
          <w:lang w:val="en-GB"/>
        </w:rPr>
        <w:t>in the</w:t>
      </w:r>
      <w:r w:rsidRPr="00D24265">
        <w:rPr>
          <w:rFonts w:ascii="Book Antiqua" w:hAnsi="Book Antiqua"/>
          <w:lang w:val="en-GB"/>
        </w:rPr>
        <w:t xml:space="preserve"> manage</w:t>
      </w:r>
      <w:r w:rsidR="00AC580F" w:rsidRPr="00D24265">
        <w:rPr>
          <w:rFonts w:ascii="Book Antiqua" w:hAnsi="Book Antiqua"/>
          <w:lang w:val="en-GB"/>
        </w:rPr>
        <w:t>ment of</w:t>
      </w:r>
      <w:r w:rsidRPr="00D24265">
        <w:rPr>
          <w:rFonts w:ascii="Book Antiqua" w:hAnsi="Book Antiqua"/>
          <w:lang w:val="en-GB"/>
        </w:rPr>
        <w:t xml:space="preserve"> resistance hypertension. Few studies </w:t>
      </w:r>
      <w:r w:rsidR="00AC580F" w:rsidRPr="00D24265">
        <w:rPr>
          <w:rFonts w:ascii="Book Antiqua" w:hAnsi="Book Antiqua"/>
          <w:lang w:val="en-GB"/>
        </w:rPr>
        <w:t xml:space="preserve">have </w:t>
      </w:r>
      <w:r w:rsidRPr="00D24265">
        <w:rPr>
          <w:rFonts w:ascii="Book Antiqua" w:hAnsi="Book Antiqua"/>
          <w:lang w:val="en-GB"/>
        </w:rPr>
        <w:t>investigate</w:t>
      </w:r>
      <w:r w:rsidR="00AC580F" w:rsidRPr="00D24265">
        <w:rPr>
          <w:rFonts w:ascii="Book Antiqua" w:hAnsi="Book Antiqua"/>
          <w:lang w:val="en-GB"/>
        </w:rPr>
        <w:t>d</w:t>
      </w:r>
      <w:r w:rsidRPr="00D24265">
        <w:rPr>
          <w:rFonts w:ascii="Book Antiqua" w:hAnsi="Book Antiqua"/>
          <w:lang w:val="en-GB"/>
        </w:rPr>
        <w:t xml:space="preserve"> it, employing different methodologies, but taken together they </w:t>
      </w:r>
      <w:r w:rsidR="00AC580F" w:rsidRPr="00D24265">
        <w:rPr>
          <w:rFonts w:ascii="Book Antiqua" w:hAnsi="Book Antiqua"/>
          <w:lang w:val="en-GB"/>
        </w:rPr>
        <w:t>have shown</w:t>
      </w:r>
      <w:r w:rsidRPr="00D24265">
        <w:rPr>
          <w:rFonts w:ascii="Book Antiqua" w:hAnsi="Book Antiqua"/>
          <w:lang w:val="en-GB"/>
        </w:rPr>
        <w:t xml:space="preserve"> promising results. In summary, the available evidence suggests that aerobic physical exercise could be a valuable addition to the optimal pharmacological treatment of patients with resistant hypertension.</w:t>
      </w:r>
    </w:p>
    <w:p w:rsidR="00662973" w:rsidRPr="00D24265" w:rsidRDefault="00662973" w:rsidP="007F1BE1">
      <w:pPr>
        <w:spacing w:after="0" w:line="360" w:lineRule="auto"/>
        <w:jc w:val="both"/>
        <w:rPr>
          <w:rFonts w:ascii="Book Antiqua" w:hAnsi="Book Antiqua"/>
          <w:lang w:val="en-GB" w:eastAsia="zh-CN"/>
        </w:rPr>
      </w:pPr>
    </w:p>
    <w:p w:rsidR="007F1BE1" w:rsidRPr="00761581" w:rsidRDefault="007F1BE1" w:rsidP="007F1BE1">
      <w:pPr>
        <w:spacing w:after="0" w:line="360" w:lineRule="auto"/>
        <w:jc w:val="both"/>
        <w:rPr>
          <w:rFonts w:ascii="Book Antiqua" w:hAnsi="Book Antiqua" w:cs="Arial"/>
          <w:lang w:val="en-US" w:eastAsia="zh-CN"/>
        </w:rPr>
      </w:pPr>
      <w:r w:rsidRPr="00761581">
        <w:rPr>
          <w:rFonts w:ascii="Book Antiqua" w:hAnsi="Book Antiqua"/>
          <w:lang w:val="en-US"/>
        </w:rPr>
        <w:t>©</w:t>
      </w:r>
      <w:r w:rsidRPr="00761581">
        <w:rPr>
          <w:rFonts w:ascii="Book Antiqua" w:hAnsi="Book Antiqua" w:hint="eastAsia"/>
          <w:lang w:val="en-US" w:eastAsia="zh-CN"/>
        </w:rPr>
        <w:t xml:space="preserve"> </w:t>
      </w:r>
      <w:r w:rsidRPr="00761581">
        <w:rPr>
          <w:rFonts w:ascii="Book Antiqua" w:hAnsi="Book Antiqua" w:cs="Arial"/>
          <w:lang w:val="en-US" w:eastAsia="zh-CN"/>
        </w:rPr>
        <w:t>The Author(s) 2015. Published by Baishideng Publishing Group Inc. All rights reserved.</w:t>
      </w:r>
    </w:p>
    <w:p w:rsidR="00D24265" w:rsidRPr="007F1BE1" w:rsidRDefault="00D24265" w:rsidP="007F1BE1">
      <w:pPr>
        <w:spacing w:after="0" w:line="360" w:lineRule="auto"/>
        <w:jc w:val="both"/>
        <w:rPr>
          <w:rFonts w:ascii="Book Antiqua" w:hAnsi="Book Antiqua"/>
          <w:lang w:val="en-US" w:eastAsia="zh-CN"/>
        </w:rPr>
      </w:pPr>
    </w:p>
    <w:p w:rsidR="00662973" w:rsidRPr="00D24265" w:rsidRDefault="00662973" w:rsidP="007F1BE1">
      <w:pPr>
        <w:spacing w:after="0" w:line="360" w:lineRule="auto"/>
        <w:jc w:val="both"/>
        <w:rPr>
          <w:rFonts w:ascii="Book Antiqua" w:hAnsi="Book Antiqua"/>
          <w:lang w:val="en-GB"/>
        </w:rPr>
      </w:pPr>
      <w:r w:rsidRPr="00D24265">
        <w:rPr>
          <w:rFonts w:ascii="Book Antiqua" w:hAnsi="Book Antiqua"/>
          <w:b/>
          <w:lang w:val="en-GB"/>
        </w:rPr>
        <w:t>Key words:</w:t>
      </w:r>
      <w:r w:rsidRPr="00D24265">
        <w:rPr>
          <w:rFonts w:ascii="Book Antiqua" w:hAnsi="Book Antiqua"/>
          <w:lang w:val="en-GB"/>
        </w:rPr>
        <w:t xml:space="preserve"> Exercise training; Resistant hypertension; Blood pressure; Non-pharmacological; Cardiovascular disease</w:t>
      </w:r>
    </w:p>
    <w:p w:rsidR="00662973" w:rsidRPr="00D24265" w:rsidRDefault="00662973" w:rsidP="00D24265">
      <w:pPr>
        <w:spacing w:after="0" w:line="360" w:lineRule="auto"/>
        <w:jc w:val="both"/>
        <w:rPr>
          <w:rFonts w:ascii="Book Antiqua" w:hAnsi="Book Antiqua"/>
          <w:lang w:val="en-GB"/>
        </w:rPr>
      </w:pPr>
    </w:p>
    <w:p w:rsidR="00662973" w:rsidRPr="00D24265" w:rsidRDefault="00662973" w:rsidP="00D24265">
      <w:pPr>
        <w:spacing w:after="0" w:line="360" w:lineRule="auto"/>
        <w:jc w:val="both"/>
        <w:rPr>
          <w:rFonts w:ascii="Book Antiqua" w:hAnsi="Book Antiqua"/>
          <w:lang w:val="en-GB"/>
        </w:rPr>
      </w:pPr>
      <w:r w:rsidRPr="00D24265">
        <w:rPr>
          <w:rFonts w:ascii="Book Antiqua" w:hAnsi="Book Antiqua"/>
          <w:b/>
          <w:lang w:val="en-GB"/>
        </w:rPr>
        <w:t>Core tip:</w:t>
      </w:r>
      <w:r w:rsidRPr="00D24265">
        <w:rPr>
          <w:rFonts w:ascii="Book Antiqua" w:hAnsi="Book Antiqua"/>
          <w:lang w:val="en-GB"/>
        </w:rPr>
        <w:t xml:space="preserve"> Taken together the available evidence indicates that, unless presenting a contra-indication to perform physical exercise, patients with </w:t>
      </w:r>
      <w:r w:rsidRPr="00D24265">
        <w:rPr>
          <w:rFonts w:ascii="Book Antiqua" w:hAnsi="Book Antiqua"/>
          <w:lang w:val="en-GB"/>
        </w:rPr>
        <w:lastRenderedPageBreak/>
        <w:t>resistant hypertension should be encouraged to engage on regular aerobic physical exercise in addition to the optimal pharmacological treatment.</w:t>
      </w:r>
    </w:p>
    <w:p w:rsidR="00D24265" w:rsidRPr="00D24265" w:rsidRDefault="00D24265" w:rsidP="00D24265">
      <w:pPr>
        <w:spacing w:after="0" w:line="360" w:lineRule="auto"/>
        <w:jc w:val="both"/>
        <w:rPr>
          <w:rFonts w:ascii="Book Antiqua" w:hAnsi="Book Antiqua"/>
          <w:lang w:val="en-GB" w:eastAsia="zh-CN"/>
        </w:rPr>
      </w:pPr>
    </w:p>
    <w:p w:rsidR="00D24265" w:rsidRPr="00D24265" w:rsidRDefault="00D24265" w:rsidP="00D24265">
      <w:pPr>
        <w:spacing w:after="0" w:line="360" w:lineRule="auto"/>
        <w:jc w:val="both"/>
        <w:rPr>
          <w:rFonts w:ascii="Book Antiqua" w:hAnsi="Book Antiqua"/>
          <w:iCs/>
          <w:lang w:eastAsia="zh-CN"/>
        </w:rPr>
      </w:pPr>
      <w:r w:rsidRPr="00D24265">
        <w:rPr>
          <w:rFonts w:ascii="Book Antiqua" w:hAnsi="Book Antiqua"/>
          <w:lang w:val="en-GB"/>
        </w:rPr>
        <w:t>Ribeiro</w:t>
      </w:r>
      <w:r w:rsidRPr="00D24265">
        <w:rPr>
          <w:rFonts w:ascii="Book Antiqua" w:hAnsi="Book Antiqua"/>
          <w:lang w:val="en-GB" w:eastAsia="zh-CN"/>
        </w:rPr>
        <w:t xml:space="preserve"> F</w:t>
      </w:r>
      <w:r w:rsidRPr="00D24265">
        <w:rPr>
          <w:rFonts w:ascii="Book Antiqua" w:hAnsi="Book Antiqua"/>
          <w:lang w:val="en-GB"/>
        </w:rPr>
        <w:t>, Costa</w:t>
      </w:r>
      <w:r w:rsidRPr="00D24265">
        <w:rPr>
          <w:rFonts w:ascii="Book Antiqua" w:hAnsi="Book Antiqua"/>
          <w:lang w:val="en-GB" w:eastAsia="zh-CN"/>
        </w:rPr>
        <w:t xml:space="preserve"> R</w:t>
      </w:r>
      <w:r w:rsidRPr="00D24265">
        <w:rPr>
          <w:rFonts w:ascii="Book Antiqua" w:hAnsi="Book Antiqua"/>
          <w:lang w:val="en-GB"/>
        </w:rPr>
        <w:t>, Mesquita-Bastos</w:t>
      </w:r>
      <w:r w:rsidRPr="00D24265">
        <w:rPr>
          <w:rFonts w:ascii="Book Antiqua" w:hAnsi="Book Antiqua"/>
          <w:lang w:val="en-GB" w:eastAsia="zh-CN"/>
        </w:rPr>
        <w:t xml:space="preserve"> J.</w:t>
      </w:r>
      <w:r w:rsidRPr="00D24265">
        <w:rPr>
          <w:rFonts w:ascii="Book Antiqua" w:hAnsi="Book Antiqua"/>
          <w:lang w:val="en-GB"/>
        </w:rPr>
        <w:t xml:space="preserve"> Exercise training in the management of patients with resistant hypertension</w:t>
      </w:r>
      <w:r w:rsidRPr="00D24265">
        <w:rPr>
          <w:rFonts w:ascii="Book Antiqua" w:hAnsi="Book Antiqua"/>
          <w:lang w:val="en-GB" w:eastAsia="zh-CN"/>
        </w:rPr>
        <w:t>.</w:t>
      </w:r>
      <w:r w:rsidRPr="00D24265">
        <w:rPr>
          <w:rFonts w:ascii="Book Antiqua" w:hAnsi="Book Antiqua"/>
          <w:i/>
          <w:iCs/>
        </w:rPr>
        <w:t xml:space="preserve"> World J Cardiol</w:t>
      </w:r>
      <w:r w:rsidRPr="00D24265">
        <w:rPr>
          <w:rFonts w:ascii="Book Antiqua" w:hAnsi="Book Antiqua"/>
          <w:i/>
          <w:iCs/>
          <w:lang w:eastAsia="zh-CN"/>
        </w:rPr>
        <w:t xml:space="preserve"> </w:t>
      </w:r>
      <w:r w:rsidRPr="00D24265">
        <w:rPr>
          <w:rFonts w:ascii="Book Antiqua" w:hAnsi="Book Antiqua"/>
          <w:iCs/>
          <w:lang w:eastAsia="zh-CN"/>
        </w:rPr>
        <w:t>2014; In press</w:t>
      </w:r>
    </w:p>
    <w:p w:rsidR="00D24265" w:rsidRPr="00D24265" w:rsidRDefault="00D24265" w:rsidP="00D24265">
      <w:pPr>
        <w:spacing w:after="0" w:line="360" w:lineRule="auto"/>
        <w:jc w:val="both"/>
        <w:rPr>
          <w:rFonts w:ascii="Book Antiqua" w:hAnsi="Book Antiqua"/>
          <w:iCs/>
          <w:lang w:eastAsia="zh-CN"/>
        </w:rPr>
      </w:pPr>
    </w:p>
    <w:p w:rsidR="00662973" w:rsidRPr="00D24265" w:rsidRDefault="00D24265" w:rsidP="00D24265">
      <w:pPr>
        <w:spacing w:after="0" w:line="360" w:lineRule="auto"/>
        <w:jc w:val="both"/>
        <w:rPr>
          <w:rFonts w:ascii="Book Antiqua" w:hAnsi="Book Antiqua"/>
          <w:lang w:val="en-GB" w:eastAsia="zh-CN"/>
        </w:rPr>
      </w:pPr>
      <w:r w:rsidRPr="00D24265">
        <w:rPr>
          <w:rFonts w:ascii="Book Antiqua" w:hAnsi="Book Antiqua"/>
          <w:b/>
          <w:lang w:val="en-GB"/>
        </w:rPr>
        <w:t>RESISTANT HYPERTENSION</w:t>
      </w:r>
    </w:p>
    <w:p w:rsidR="00662973" w:rsidRPr="00D24265" w:rsidRDefault="00662973" w:rsidP="00D24265">
      <w:pPr>
        <w:pStyle w:val="NormalWeb"/>
        <w:spacing w:before="0" w:beforeAutospacing="0" w:after="0" w:afterAutospacing="0" w:line="360" w:lineRule="auto"/>
        <w:contextualSpacing/>
        <w:jc w:val="both"/>
        <w:rPr>
          <w:rStyle w:val="mceitemhidden"/>
          <w:rFonts w:ascii="Book Antiqua" w:hAnsi="Book Antiqua"/>
          <w:sz w:val="24"/>
          <w:szCs w:val="24"/>
        </w:rPr>
      </w:pPr>
      <w:r w:rsidRPr="00D24265">
        <w:rPr>
          <w:rStyle w:val="mceitemhidden"/>
          <w:rFonts w:ascii="Book Antiqua" w:hAnsi="Book Antiqua"/>
          <w:sz w:val="24"/>
          <w:szCs w:val="24"/>
          <w:lang w:val="en-GB"/>
        </w:rPr>
        <w:t>Arterial hypertension (defined as blood pressure &gt; 140/90</w:t>
      </w:r>
      <w:r w:rsidRPr="00D24265">
        <w:rPr>
          <w:rStyle w:val="apple-converted-space"/>
          <w:rFonts w:ascii="Book Antiqua" w:hAnsi="Book Antiqua"/>
          <w:sz w:val="24"/>
          <w:szCs w:val="24"/>
          <w:lang w:val="en-GB"/>
        </w:rPr>
        <w:t> </w:t>
      </w:r>
      <w:r w:rsidRPr="00D24265">
        <w:rPr>
          <w:rStyle w:val="hiddenspellerror"/>
          <w:rFonts w:ascii="Book Antiqua" w:hAnsi="Book Antiqua"/>
          <w:sz w:val="24"/>
          <w:szCs w:val="24"/>
          <w:lang w:val="en-GB"/>
        </w:rPr>
        <w:t>mmHg</w:t>
      </w:r>
      <w:r w:rsidRPr="00D24265">
        <w:rPr>
          <w:rStyle w:val="mceitemhidden"/>
          <w:rFonts w:ascii="Book Antiqua" w:hAnsi="Book Antiqua"/>
          <w:sz w:val="24"/>
          <w:szCs w:val="24"/>
          <w:lang w:val="en-GB"/>
        </w:rPr>
        <w:t>) is the most important risk factor for cardiovascular events and</w:t>
      </w:r>
      <w:r w:rsidRPr="00D24265">
        <w:rPr>
          <w:rStyle w:val="apple-converted-space"/>
          <w:rFonts w:ascii="Book Antiqua" w:hAnsi="Book Antiqua"/>
          <w:sz w:val="24"/>
          <w:szCs w:val="24"/>
          <w:lang w:val="en-GB"/>
        </w:rPr>
        <w:t xml:space="preserve"> </w:t>
      </w:r>
      <w:r w:rsidRPr="00D24265">
        <w:rPr>
          <w:rStyle w:val="hiddenspellerror"/>
          <w:rFonts w:ascii="Book Antiqua" w:hAnsi="Book Antiqua"/>
          <w:sz w:val="24"/>
          <w:szCs w:val="24"/>
          <w:lang w:val="en-GB"/>
        </w:rPr>
        <w:t>end-</w:t>
      </w:r>
      <w:r w:rsidRPr="00D24265">
        <w:rPr>
          <w:rStyle w:val="mceitemhidden"/>
          <w:rFonts w:ascii="Book Antiqua" w:hAnsi="Book Antiqua"/>
          <w:sz w:val="24"/>
          <w:szCs w:val="24"/>
          <w:lang w:val="en-GB"/>
        </w:rPr>
        <w:t>stage renal disease</w:t>
      </w:r>
      <w:r w:rsidR="00D24265" w:rsidRPr="00D24265">
        <w:rPr>
          <w:rStyle w:val="apple-converted-space"/>
          <w:rFonts w:ascii="Book Antiqua" w:hAnsi="Book Antiqua"/>
          <w:noProof/>
          <w:sz w:val="24"/>
          <w:szCs w:val="24"/>
          <w:vertAlign w:val="superscript"/>
          <w:lang w:val="en-GB"/>
        </w:rPr>
        <w:t>[1]</w:t>
      </w:r>
      <w:r w:rsidRPr="00D24265">
        <w:rPr>
          <w:rStyle w:val="apple-converted-space"/>
          <w:rFonts w:ascii="Book Antiqua" w:hAnsi="Book Antiqua"/>
          <w:sz w:val="24"/>
          <w:szCs w:val="24"/>
          <w:lang w:val="en-GB"/>
        </w:rPr>
        <w:t xml:space="preserve">. </w:t>
      </w:r>
      <w:r w:rsidRPr="00D24265">
        <w:rPr>
          <w:rStyle w:val="mceitemhidden"/>
          <w:rFonts w:ascii="Book Antiqua" w:hAnsi="Book Antiqua"/>
          <w:sz w:val="24"/>
          <w:szCs w:val="24"/>
          <w:lang w:val="en-GB"/>
        </w:rPr>
        <w:t>In general population arterial</w:t>
      </w:r>
      <w:r w:rsidRPr="00D24265">
        <w:rPr>
          <w:rStyle w:val="apple-converted-space"/>
          <w:rFonts w:ascii="Book Antiqua" w:hAnsi="Book Antiqua"/>
          <w:sz w:val="24"/>
          <w:szCs w:val="24"/>
          <w:lang w:val="en-GB"/>
        </w:rPr>
        <w:t xml:space="preserve"> </w:t>
      </w:r>
      <w:r w:rsidRPr="00D24265">
        <w:rPr>
          <w:rStyle w:val="mceitemhidden"/>
          <w:rFonts w:ascii="Book Antiqua" w:hAnsi="Book Antiqua"/>
          <w:sz w:val="24"/>
          <w:szCs w:val="24"/>
          <w:lang w:val="en-GB"/>
        </w:rPr>
        <w:t>hypertension</w:t>
      </w:r>
      <w:r w:rsidRPr="00D24265">
        <w:rPr>
          <w:rStyle w:val="apple-converted-space"/>
          <w:rFonts w:ascii="Book Antiqua" w:hAnsi="Book Antiqua"/>
          <w:sz w:val="24"/>
          <w:szCs w:val="24"/>
          <w:lang w:val="en-GB"/>
        </w:rPr>
        <w:t xml:space="preserve"> </w:t>
      </w:r>
      <w:r w:rsidRPr="00D24265">
        <w:rPr>
          <w:rStyle w:val="hiddengrammarerror"/>
          <w:rFonts w:ascii="Book Antiqua" w:hAnsi="Book Antiqua"/>
          <w:sz w:val="24"/>
          <w:szCs w:val="24"/>
          <w:lang w:val="en-GB"/>
        </w:rPr>
        <w:t>has a prevalence</w:t>
      </w:r>
      <w:r w:rsidRPr="00D24265">
        <w:rPr>
          <w:rStyle w:val="apple-converted-space"/>
          <w:rFonts w:ascii="Book Antiqua" w:hAnsi="Book Antiqua"/>
          <w:sz w:val="24"/>
          <w:szCs w:val="24"/>
          <w:lang w:val="en-GB"/>
        </w:rPr>
        <w:t xml:space="preserve"> </w:t>
      </w:r>
      <w:r w:rsidRPr="00D24265">
        <w:rPr>
          <w:rStyle w:val="mceitemhidden"/>
          <w:rFonts w:ascii="Book Antiqua" w:hAnsi="Book Antiqua"/>
          <w:sz w:val="24"/>
          <w:szCs w:val="24"/>
          <w:lang w:val="en-GB"/>
        </w:rPr>
        <w:t>of 30</w:t>
      </w:r>
      <w:r w:rsidR="00D24265">
        <w:rPr>
          <w:rStyle w:val="mceitemhidden"/>
          <w:rFonts w:ascii="Book Antiqua" w:eastAsiaTheme="minorEastAsia" w:hAnsi="Book Antiqua" w:hint="eastAsia"/>
          <w:sz w:val="24"/>
          <w:szCs w:val="24"/>
          <w:lang w:val="en-GB" w:eastAsia="zh-CN"/>
        </w:rPr>
        <w:t>%</w:t>
      </w:r>
      <w:r w:rsidRPr="00D24265">
        <w:rPr>
          <w:rStyle w:val="mceitemhidden"/>
          <w:rFonts w:ascii="Book Antiqua" w:hAnsi="Book Antiqua"/>
          <w:sz w:val="24"/>
          <w:szCs w:val="24"/>
          <w:lang w:val="en-GB"/>
        </w:rPr>
        <w:t>-45%</w:t>
      </w:r>
      <w:r w:rsidR="00D24265" w:rsidRPr="00D24265">
        <w:rPr>
          <w:rStyle w:val="mceitemhidden"/>
          <w:rFonts w:ascii="Book Antiqua" w:hAnsi="Book Antiqua"/>
          <w:noProof/>
          <w:sz w:val="24"/>
          <w:szCs w:val="24"/>
          <w:vertAlign w:val="superscript"/>
          <w:lang w:val="en-GB"/>
        </w:rPr>
        <w:t>[1]</w:t>
      </w:r>
      <w:r w:rsidRPr="00D24265">
        <w:rPr>
          <w:rStyle w:val="mceitemhidden"/>
          <w:rFonts w:ascii="Book Antiqua" w:hAnsi="Book Antiqua"/>
          <w:sz w:val="24"/>
          <w:szCs w:val="24"/>
          <w:lang w:val="en-GB"/>
        </w:rPr>
        <w:t>. The control of blood pressure is essential to avoid cardiova</w:t>
      </w:r>
      <w:r w:rsidR="00CE22F1" w:rsidRPr="00D24265">
        <w:rPr>
          <w:rStyle w:val="mceitemhidden"/>
          <w:rFonts w:ascii="Book Antiqua" w:hAnsi="Book Antiqua"/>
          <w:sz w:val="24"/>
          <w:szCs w:val="24"/>
          <w:lang w:val="en-GB"/>
        </w:rPr>
        <w:t xml:space="preserve">scular events in primary and </w:t>
      </w:r>
      <w:r w:rsidRPr="00D24265">
        <w:rPr>
          <w:rStyle w:val="mceitemhidden"/>
          <w:rFonts w:ascii="Book Antiqua" w:hAnsi="Book Antiqua"/>
          <w:sz w:val="24"/>
          <w:szCs w:val="24"/>
          <w:lang w:val="en-GB"/>
        </w:rPr>
        <w:t>secondary prevention</w:t>
      </w:r>
      <w:r w:rsidR="00D24265" w:rsidRPr="00D24265">
        <w:rPr>
          <w:rStyle w:val="mceitemhidden"/>
          <w:rFonts w:ascii="Book Antiqua" w:hAnsi="Book Antiqua"/>
          <w:noProof/>
          <w:sz w:val="24"/>
          <w:szCs w:val="24"/>
          <w:vertAlign w:val="superscript"/>
          <w:lang w:val="en-GB"/>
        </w:rPr>
        <w:t>[1]</w:t>
      </w:r>
      <w:r w:rsidRPr="00D24265">
        <w:rPr>
          <w:rStyle w:val="mceitemhidden"/>
          <w:rFonts w:ascii="Book Antiqua" w:hAnsi="Book Antiqua"/>
          <w:sz w:val="24"/>
          <w:szCs w:val="24"/>
          <w:lang w:val="en-GB"/>
        </w:rPr>
        <w:t>. In an important percentage of subjects, arterial hypertension is not</w:t>
      </w:r>
      <w:r w:rsidRPr="00D24265">
        <w:rPr>
          <w:rStyle w:val="apple-converted-space"/>
          <w:rFonts w:ascii="Book Antiqua" w:hAnsi="Book Antiqua"/>
          <w:sz w:val="24"/>
          <w:szCs w:val="24"/>
          <w:lang w:val="en-GB"/>
        </w:rPr>
        <w:t xml:space="preserve"> </w:t>
      </w:r>
      <w:r w:rsidRPr="00D24265">
        <w:rPr>
          <w:rStyle w:val="mceitemhidden"/>
          <w:rFonts w:ascii="Book Antiqua" w:hAnsi="Book Antiqua"/>
          <w:sz w:val="24"/>
          <w:szCs w:val="24"/>
          <w:lang w:val="en-GB"/>
        </w:rPr>
        <w:t>controlled</w:t>
      </w:r>
      <w:r w:rsidRPr="00D24265">
        <w:rPr>
          <w:rStyle w:val="apple-converted-space"/>
          <w:rFonts w:ascii="Book Antiqua" w:hAnsi="Book Antiqua"/>
          <w:sz w:val="24"/>
          <w:szCs w:val="24"/>
          <w:lang w:val="en-GB"/>
        </w:rPr>
        <w:t xml:space="preserve"> </w:t>
      </w:r>
      <w:r w:rsidRPr="00D24265">
        <w:rPr>
          <w:rStyle w:val="mceitemhidden"/>
          <w:rFonts w:ascii="Book Antiqua" w:hAnsi="Book Antiqua"/>
          <w:sz w:val="24"/>
          <w:szCs w:val="24"/>
          <w:lang w:val="en-GB"/>
        </w:rPr>
        <w:t>(&lt;</w:t>
      </w:r>
      <w:r w:rsidR="00D24265">
        <w:rPr>
          <w:rStyle w:val="mceitemhidden"/>
          <w:rFonts w:ascii="Book Antiqua" w:eastAsiaTheme="minorEastAsia" w:hAnsi="Book Antiqua" w:hint="eastAsia"/>
          <w:sz w:val="24"/>
          <w:szCs w:val="24"/>
          <w:lang w:val="en-GB" w:eastAsia="zh-CN"/>
        </w:rPr>
        <w:t xml:space="preserve"> </w:t>
      </w:r>
      <w:r w:rsidRPr="00D24265">
        <w:rPr>
          <w:rStyle w:val="mceitemhidden"/>
          <w:rFonts w:ascii="Book Antiqua" w:hAnsi="Book Antiqua"/>
          <w:sz w:val="24"/>
          <w:szCs w:val="24"/>
          <w:lang w:val="en-GB"/>
        </w:rPr>
        <w:t>140 and 90</w:t>
      </w:r>
      <w:r w:rsidRPr="00D24265">
        <w:rPr>
          <w:rStyle w:val="apple-converted-space"/>
          <w:rFonts w:ascii="Book Antiqua" w:hAnsi="Book Antiqua"/>
          <w:sz w:val="24"/>
          <w:szCs w:val="24"/>
          <w:lang w:val="en-GB"/>
        </w:rPr>
        <w:t xml:space="preserve"> </w:t>
      </w:r>
      <w:r w:rsidRPr="00D24265">
        <w:rPr>
          <w:rStyle w:val="hiddenspellerror"/>
          <w:rFonts w:ascii="Book Antiqua" w:hAnsi="Book Antiqua"/>
          <w:sz w:val="24"/>
          <w:szCs w:val="24"/>
          <w:lang w:val="en-GB"/>
        </w:rPr>
        <w:t>mmHg</w:t>
      </w:r>
      <w:r w:rsidRPr="00D24265">
        <w:rPr>
          <w:rStyle w:val="mceitemhidden"/>
          <w:rFonts w:ascii="Book Antiqua" w:hAnsi="Book Antiqua"/>
          <w:sz w:val="24"/>
          <w:szCs w:val="24"/>
          <w:lang w:val="en-GB"/>
        </w:rPr>
        <w:t>) with a strategy to correct lifestyle behaviour and three antihypertensive drugs in high doses including a diuretic</w:t>
      </w:r>
      <w:r w:rsidR="00D24265">
        <w:rPr>
          <w:rStyle w:val="mceitemhidden"/>
          <w:rFonts w:ascii="Book Antiqua" w:hAnsi="Book Antiqua"/>
          <w:noProof/>
          <w:sz w:val="24"/>
          <w:szCs w:val="24"/>
          <w:vertAlign w:val="superscript"/>
          <w:lang w:val="en-GB"/>
        </w:rPr>
        <w:t>[1,</w:t>
      </w:r>
      <w:r w:rsidRPr="00D24265">
        <w:rPr>
          <w:rStyle w:val="mceitemhidden"/>
          <w:rFonts w:ascii="Book Antiqua" w:hAnsi="Book Antiqua"/>
          <w:noProof/>
          <w:sz w:val="24"/>
          <w:szCs w:val="24"/>
          <w:vertAlign w:val="superscript"/>
          <w:lang w:val="en-GB"/>
        </w:rPr>
        <w:t>2]</w:t>
      </w:r>
      <w:r w:rsidRPr="00D24265">
        <w:rPr>
          <w:rStyle w:val="apple-converted-space"/>
          <w:rFonts w:ascii="Book Antiqua" w:hAnsi="Book Antiqua"/>
          <w:sz w:val="24"/>
          <w:szCs w:val="24"/>
          <w:lang w:val="en-GB"/>
        </w:rPr>
        <w:t xml:space="preserve"> </w:t>
      </w:r>
      <w:r w:rsidRPr="00D24265">
        <w:rPr>
          <w:rStyle w:val="mceitemhidden"/>
          <w:rFonts w:ascii="Book Antiqua" w:hAnsi="Book Antiqua"/>
          <w:sz w:val="24"/>
          <w:szCs w:val="24"/>
          <w:lang w:val="en-GB"/>
        </w:rPr>
        <w:t xml:space="preserve">and </w:t>
      </w:r>
      <w:r w:rsidRPr="00D24265">
        <w:rPr>
          <w:rStyle w:val="hiddengrammarerror"/>
          <w:rFonts w:ascii="Book Antiqua" w:hAnsi="Book Antiqua"/>
          <w:sz w:val="24"/>
          <w:szCs w:val="24"/>
          <w:lang w:val="en-GB"/>
        </w:rPr>
        <w:t>is defined</w:t>
      </w:r>
      <w:r w:rsidRPr="00D24265">
        <w:rPr>
          <w:rStyle w:val="apple-converted-space"/>
          <w:rFonts w:ascii="Book Antiqua" w:hAnsi="Book Antiqua"/>
          <w:sz w:val="24"/>
          <w:szCs w:val="24"/>
          <w:lang w:val="en-GB"/>
        </w:rPr>
        <w:t xml:space="preserve"> </w:t>
      </w:r>
      <w:r w:rsidRPr="00D24265">
        <w:rPr>
          <w:rStyle w:val="mceitemhidden"/>
          <w:rFonts w:ascii="Book Antiqua" w:hAnsi="Book Antiqua"/>
          <w:sz w:val="24"/>
          <w:szCs w:val="24"/>
          <w:lang w:val="en-GB"/>
        </w:rPr>
        <w:t>as resistant hypertension. Some authors suggest that resistant hypertension should be diagnosed in those who have criteria of blood pr</w:t>
      </w:r>
      <w:r w:rsidR="00222187" w:rsidRPr="00D24265">
        <w:rPr>
          <w:rStyle w:val="mceitemhidden"/>
          <w:rFonts w:ascii="Book Antiqua" w:hAnsi="Book Antiqua"/>
          <w:sz w:val="24"/>
          <w:szCs w:val="24"/>
          <w:lang w:val="en-GB"/>
        </w:rPr>
        <w:t>essure control with the use of four</w:t>
      </w:r>
      <w:r w:rsidRPr="00D24265">
        <w:rPr>
          <w:rStyle w:val="mceitemhidden"/>
          <w:rFonts w:ascii="Book Antiqua" w:hAnsi="Book Antiqua"/>
          <w:sz w:val="24"/>
          <w:szCs w:val="24"/>
          <w:lang w:val="en-GB"/>
        </w:rPr>
        <w:t xml:space="preserve"> antihypertensive drugs</w:t>
      </w:r>
      <w:r w:rsidR="00D24265" w:rsidRPr="00D24265">
        <w:rPr>
          <w:rStyle w:val="mceitemhidden"/>
          <w:rFonts w:ascii="Book Antiqua" w:hAnsi="Book Antiqua"/>
          <w:noProof/>
          <w:sz w:val="24"/>
          <w:szCs w:val="24"/>
          <w:vertAlign w:val="superscript"/>
          <w:lang w:val="en-GB"/>
        </w:rPr>
        <w:t>[2]</w:t>
      </w:r>
      <w:r w:rsidRPr="00D24265">
        <w:rPr>
          <w:rStyle w:val="mceitemhidden"/>
          <w:rFonts w:ascii="Book Antiqua" w:hAnsi="Book Antiqua"/>
          <w:sz w:val="24"/>
          <w:szCs w:val="24"/>
          <w:lang w:val="en-GB"/>
        </w:rPr>
        <w:t xml:space="preserve">. Several studies found that the </w:t>
      </w:r>
      <w:r w:rsidRPr="00D24265">
        <w:rPr>
          <w:rStyle w:val="hiddengrammarerror"/>
          <w:rFonts w:ascii="Book Antiqua" w:hAnsi="Book Antiqua"/>
          <w:sz w:val="24"/>
          <w:szCs w:val="24"/>
          <w:lang w:val="en-GB"/>
        </w:rPr>
        <w:t>prevalence</w:t>
      </w:r>
      <w:r w:rsidRPr="00D24265">
        <w:rPr>
          <w:rStyle w:val="apple-converted-space"/>
          <w:rFonts w:ascii="Book Antiqua" w:hAnsi="Book Antiqua"/>
          <w:sz w:val="24"/>
          <w:szCs w:val="24"/>
          <w:lang w:val="en-GB"/>
        </w:rPr>
        <w:t xml:space="preserve"> of </w:t>
      </w:r>
      <w:r w:rsidRPr="00D24265">
        <w:rPr>
          <w:rStyle w:val="mceitemhidden"/>
          <w:rFonts w:ascii="Book Antiqua" w:hAnsi="Book Antiqua"/>
          <w:sz w:val="24"/>
          <w:szCs w:val="24"/>
          <w:lang w:val="en-GB"/>
        </w:rPr>
        <w:t>resistant hypertension in the hypertensive population</w:t>
      </w:r>
      <w:r w:rsidRPr="00D24265">
        <w:rPr>
          <w:rStyle w:val="apple-converted-space"/>
          <w:rFonts w:ascii="Book Antiqua" w:hAnsi="Book Antiqua"/>
          <w:sz w:val="24"/>
          <w:szCs w:val="24"/>
          <w:lang w:val="en-GB"/>
        </w:rPr>
        <w:t xml:space="preserve"> </w:t>
      </w:r>
      <w:r w:rsidRPr="00D24265">
        <w:rPr>
          <w:rStyle w:val="hiddengrammarerror"/>
          <w:rFonts w:ascii="Book Antiqua" w:hAnsi="Book Antiqua"/>
          <w:sz w:val="24"/>
          <w:szCs w:val="24"/>
          <w:lang w:val="en-GB"/>
        </w:rPr>
        <w:t xml:space="preserve">is </w:t>
      </w:r>
      <w:r w:rsidRPr="00D24265">
        <w:rPr>
          <w:rStyle w:val="mceitemhidden"/>
          <w:rFonts w:ascii="Book Antiqua" w:hAnsi="Book Antiqua"/>
          <w:sz w:val="24"/>
          <w:szCs w:val="24"/>
          <w:lang w:val="en-GB"/>
        </w:rPr>
        <w:t>between</w:t>
      </w:r>
      <w:r w:rsidRPr="00D24265">
        <w:rPr>
          <w:rStyle w:val="apple-converted-space"/>
          <w:rFonts w:ascii="Book Antiqua" w:hAnsi="Book Antiqua"/>
          <w:sz w:val="24"/>
          <w:szCs w:val="24"/>
          <w:lang w:val="en-GB"/>
        </w:rPr>
        <w:t xml:space="preserve"> </w:t>
      </w:r>
      <w:r w:rsidRPr="00D24265">
        <w:rPr>
          <w:rStyle w:val="mceitemhidden"/>
          <w:rFonts w:ascii="Book Antiqua" w:hAnsi="Book Antiqua"/>
          <w:sz w:val="24"/>
          <w:szCs w:val="24"/>
          <w:lang w:val="en-GB"/>
        </w:rPr>
        <w:t>5</w:t>
      </w:r>
      <w:r w:rsidR="00D24265">
        <w:rPr>
          <w:rStyle w:val="mceitemhidden"/>
          <w:rFonts w:ascii="Book Antiqua" w:eastAsiaTheme="minorEastAsia" w:hAnsi="Book Antiqua" w:hint="eastAsia"/>
          <w:sz w:val="24"/>
          <w:szCs w:val="24"/>
          <w:lang w:val="en-GB" w:eastAsia="zh-CN"/>
        </w:rPr>
        <w:t>%</w:t>
      </w:r>
      <w:r w:rsidRPr="00D24265">
        <w:rPr>
          <w:rStyle w:val="mceitemhidden"/>
          <w:rFonts w:ascii="Book Antiqua" w:hAnsi="Book Antiqua"/>
          <w:sz w:val="24"/>
          <w:szCs w:val="24"/>
          <w:lang w:val="en-GB"/>
        </w:rPr>
        <w:t xml:space="preserve"> and 30%</w:t>
      </w:r>
      <w:r w:rsidR="00D24265" w:rsidRPr="00D24265">
        <w:rPr>
          <w:rStyle w:val="mceitemhidden"/>
          <w:rFonts w:ascii="Book Antiqua" w:hAnsi="Book Antiqua"/>
          <w:noProof/>
          <w:sz w:val="24"/>
          <w:szCs w:val="24"/>
          <w:vertAlign w:val="superscript"/>
          <w:lang w:val="en-GB"/>
        </w:rPr>
        <w:t>[1]</w:t>
      </w:r>
      <w:r w:rsidRPr="00D24265">
        <w:rPr>
          <w:rStyle w:val="mceitemhidden"/>
          <w:rFonts w:ascii="Book Antiqua" w:hAnsi="Book Antiqua"/>
          <w:sz w:val="24"/>
          <w:szCs w:val="24"/>
          <w:lang w:val="en-GB"/>
        </w:rPr>
        <w:t>. So, it is essential that the diagnosis of resistant hypertension is</w:t>
      </w:r>
      <w:r w:rsidRPr="00D24265">
        <w:rPr>
          <w:rStyle w:val="apple-converted-space"/>
          <w:rFonts w:ascii="Book Antiqua" w:hAnsi="Book Antiqua"/>
          <w:sz w:val="24"/>
          <w:szCs w:val="24"/>
          <w:lang w:val="en-GB"/>
        </w:rPr>
        <w:t> </w:t>
      </w:r>
      <w:r w:rsidRPr="00D24265">
        <w:rPr>
          <w:rStyle w:val="hiddengrammarerror"/>
          <w:rFonts w:ascii="Book Antiqua" w:hAnsi="Book Antiqua"/>
          <w:sz w:val="24"/>
          <w:szCs w:val="24"/>
          <w:lang w:val="en-GB"/>
        </w:rPr>
        <w:t>well defined</w:t>
      </w:r>
      <w:r w:rsidRPr="00D24265">
        <w:rPr>
          <w:rStyle w:val="apple-converted-space"/>
          <w:rFonts w:ascii="Book Antiqua" w:hAnsi="Book Antiqua"/>
          <w:sz w:val="24"/>
          <w:szCs w:val="24"/>
          <w:lang w:val="en-GB"/>
        </w:rPr>
        <w:t xml:space="preserve"> in order </w:t>
      </w:r>
      <w:r w:rsidRPr="00D24265">
        <w:rPr>
          <w:rStyle w:val="mceitemhidden"/>
          <w:rFonts w:ascii="Book Antiqua" w:hAnsi="Book Antiqua"/>
          <w:sz w:val="24"/>
          <w:szCs w:val="24"/>
          <w:lang w:val="en-GB"/>
        </w:rPr>
        <w:t>to</w:t>
      </w:r>
      <w:r w:rsidRPr="00D24265">
        <w:rPr>
          <w:rStyle w:val="apple-converted-space"/>
          <w:rFonts w:ascii="Book Antiqua" w:hAnsi="Book Antiqua"/>
          <w:sz w:val="24"/>
          <w:szCs w:val="24"/>
          <w:lang w:val="en-GB"/>
        </w:rPr>
        <w:t xml:space="preserve"> </w:t>
      </w:r>
      <w:r w:rsidRPr="00D24265">
        <w:rPr>
          <w:rStyle w:val="mceitemhidden"/>
          <w:rFonts w:ascii="Book Antiqua" w:hAnsi="Book Antiqua"/>
          <w:sz w:val="24"/>
          <w:szCs w:val="24"/>
          <w:lang w:val="en-GB"/>
        </w:rPr>
        <w:t>exclude the false resistant hypertension</w:t>
      </w:r>
      <w:r w:rsidR="00F74940" w:rsidRPr="00D24265">
        <w:rPr>
          <w:rStyle w:val="mceitemhidden"/>
          <w:rFonts w:ascii="Book Antiqua" w:hAnsi="Book Antiqua"/>
          <w:noProof/>
          <w:sz w:val="24"/>
          <w:szCs w:val="24"/>
          <w:vertAlign w:val="superscript"/>
          <w:lang w:val="en-GB"/>
        </w:rPr>
        <w:t>[3]</w:t>
      </w:r>
      <w:r w:rsidRPr="00D24265">
        <w:rPr>
          <w:rStyle w:val="mceitemhidden"/>
          <w:rFonts w:ascii="Book Antiqua" w:hAnsi="Book Antiqua"/>
          <w:sz w:val="24"/>
          <w:szCs w:val="24"/>
          <w:lang w:val="en-GB"/>
        </w:rPr>
        <w:t>.</w:t>
      </w:r>
      <w:r w:rsidRPr="00D24265">
        <w:rPr>
          <w:rStyle w:val="apple-converted-space"/>
          <w:rFonts w:ascii="Book Antiqua" w:hAnsi="Book Antiqua"/>
          <w:sz w:val="24"/>
          <w:szCs w:val="24"/>
          <w:lang w:val="en-GB"/>
        </w:rPr>
        <w:t xml:space="preserve"> </w:t>
      </w:r>
      <w:r w:rsidRPr="00D24265">
        <w:rPr>
          <w:rStyle w:val="mceitemhidden"/>
          <w:rFonts w:ascii="Book Antiqua" w:hAnsi="Book Antiqua"/>
          <w:sz w:val="24"/>
          <w:szCs w:val="24"/>
          <w:lang w:val="en-GB"/>
        </w:rPr>
        <w:t>Normally</w:t>
      </w:r>
      <w:r w:rsidRPr="00D24265">
        <w:rPr>
          <w:rStyle w:val="apple-converted-space"/>
          <w:rFonts w:ascii="Book Antiqua" w:hAnsi="Book Antiqua"/>
          <w:sz w:val="24"/>
          <w:szCs w:val="24"/>
          <w:lang w:val="en-GB"/>
        </w:rPr>
        <w:t xml:space="preserve"> </w:t>
      </w:r>
      <w:r w:rsidRPr="00D24265">
        <w:rPr>
          <w:rStyle w:val="mceitemhidden"/>
          <w:rFonts w:ascii="Book Antiqua" w:hAnsi="Book Antiqua"/>
          <w:sz w:val="24"/>
          <w:szCs w:val="24"/>
          <w:lang w:val="en-GB"/>
        </w:rPr>
        <w:t>arterial hypertension</w:t>
      </w:r>
      <w:r w:rsidRPr="00D24265">
        <w:rPr>
          <w:rStyle w:val="apple-converted-space"/>
          <w:rFonts w:ascii="Book Antiqua" w:hAnsi="Book Antiqua"/>
          <w:sz w:val="24"/>
          <w:szCs w:val="24"/>
          <w:lang w:val="en-GB"/>
        </w:rPr>
        <w:t xml:space="preserve"> </w:t>
      </w:r>
      <w:r w:rsidRPr="00D24265">
        <w:rPr>
          <w:rStyle w:val="hiddengrammarerror"/>
          <w:rFonts w:ascii="Book Antiqua" w:hAnsi="Book Antiqua"/>
          <w:sz w:val="24"/>
          <w:szCs w:val="24"/>
          <w:lang w:val="en-GB"/>
        </w:rPr>
        <w:t xml:space="preserve">is defined by </w:t>
      </w:r>
      <w:r w:rsidR="00986F64" w:rsidRPr="00D24265">
        <w:rPr>
          <w:rStyle w:val="hiddengrammarerror"/>
          <w:rFonts w:ascii="Book Antiqua" w:hAnsi="Book Antiqua"/>
          <w:sz w:val="24"/>
          <w:szCs w:val="24"/>
          <w:lang w:val="en-GB"/>
        </w:rPr>
        <w:t>office</w:t>
      </w:r>
      <w:r w:rsidRPr="00D24265">
        <w:rPr>
          <w:rStyle w:val="mceitemhidden"/>
          <w:rFonts w:ascii="Book Antiqua" w:hAnsi="Book Antiqua"/>
          <w:sz w:val="24"/>
          <w:szCs w:val="24"/>
          <w:lang w:val="en-GB"/>
        </w:rPr>
        <w:t xml:space="preserve"> blood pressure obtained by</w:t>
      </w:r>
      <w:r w:rsidRPr="00D24265">
        <w:rPr>
          <w:rStyle w:val="apple-converted-space"/>
          <w:rFonts w:ascii="Book Antiqua" w:hAnsi="Book Antiqua"/>
          <w:sz w:val="24"/>
          <w:szCs w:val="24"/>
          <w:lang w:val="en-GB"/>
        </w:rPr>
        <w:t xml:space="preserve"> </w:t>
      </w:r>
      <w:r w:rsidRPr="00D24265">
        <w:rPr>
          <w:rStyle w:val="hiddengrammarerror"/>
          <w:rFonts w:ascii="Book Antiqua" w:hAnsi="Book Antiqua"/>
          <w:sz w:val="24"/>
          <w:szCs w:val="24"/>
          <w:lang w:val="en-GB"/>
        </w:rPr>
        <w:t>an electronic</w:t>
      </w:r>
      <w:r w:rsidRPr="00D24265">
        <w:rPr>
          <w:rStyle w:val="apple-converted-space"/>
          <w:rFonts w:ascii="Book Antiqua" w:hAnsi="Book Antiqua"/>
          <w:sz w:val="24"/>
          <w:szCs w:val="24"/>
          <w:lang w:val="en-GB"/>
        </w:rPr>
        <w:t xml:space="preserve"> </w:t>
      </w:r>
      <w:r w:rsidRPr="00D24265">
        <w:rPr>
          <w:rStyle w:val="hiddenspellerror"/>
          <w:rFonts w:ascii="Book Antiqua" w:hAnsi="Book Antiqua"/>
          <w:sz w:val="24"/>
          <w:szCs w:val="24"/>
          <w:lang w:val="en-GB"/>
        </w:rPr>
        <w:t>oscilometric</w:t>
      </w:r>
      <w:r w:rsidRPr="00D24265">
        <w:rPr>
          <w:rStyle w:val="apple-converted-space"/>
          <w:rFonts w:ascii="Book Antiqua" w:hAnsi="Book Antiqua"/>
          <w:sz w:val="24"/>
          <w:szCs w:val="24"/>
          <w:lang w:val="en-GB"/>
        </w:rPr>
        <w:t xml:space="preserve"> </w:t>
      </w:r>
      <w:r w:rsidRPr="00D24265">
        <w:rPr>
          <w:rStyle w:val="mceitemhidden"/>
          <w:rFonts w:ascii="Book Antiqua" w:hAnsi="Book Antiqua"/>
          <w:sz w:val="24"/>
          <w:szCs w:val="24"/>
          <w:lang w:val="en-GB"/>
        </w:rPr>
        <w:t xml:space="preserve">device, called casual blood pressure. Ambulatory blood pressure is another way to </w:t>
      </w:r>
      <w:r w:rsidR="00986F64" w:rsidRPr="00D24265">
        <w:rPr>
          <w:rStyle w:val="mceitemhidden"/>
          <w:rFonts w:ascii="Book Antiqua" w:hAnsi="Book Antiqua"/>
          <w:sz w:val="24"/>
          <w:szCs w:val="24"/>
          <w:lang w:val="en-GB"/>
        </w:rPr>
        <w:t>measure blood pressure</w:t>
      </w:r>
      <w:r w:rsidRPr="00D24265">
        <w:rPr>
          <w:rStyle w:val="mceitemhidden"/>
          <w:rFonts w:ascii="Book Antiqua" w:hAnsi="Book Antiqua"/>
          <w:sz w:val="24"/>
          <w:szCs w:val="24"/>
          <w:lang w:val="en-GB"/>
        </w:rPr>
        <w:t>. Ambulatory blood pressure is superior to</w:t>
      </w:r>
      <w:r w:rsidRPr="00D24265">
        <w:rPr>
          <w:rStyle w:val="apple-converted-space"/>
          <w:rFonts w:ascii="Book Antiqua" w:hAnsi="Book Antiqua"/>
          <w:sz w:val="24"/>
          <w:szCs w:val="24"/>
          <w:lang w:val="en-GB"/>
        </w:rPr>
        <w:t xml:space="preserve"> </w:t>
      </w:r>
      <w:r w:rsidRPr="00D24265">
        <w:rPr>
          <w:rStyle w:val="mceitemhidden"/>
          <w:rFonts w:ascii="Book Antiqua" w:hAnsi="Book Antiqua"/>
          <w:sz w:val="24"/>
          <w:szCs w:val="24"/>
          <w:lang w:val="en-GB"/>
        </w:rPr>
        <w:t>casual blood pressure in the diagnosis</w:t>
      </w:r>
      <w:r w:rsidRPr="00D24265">
        <w:rPr>
          <w:rStyle w:val="mceitemhidden"/>
          <w:rFonts w:ascii="Book Antiqua" w:hAnsi="Book Antiqua"/>
          <w:noProof/>
          <w:sz w:val="24"/>
          <w:szCs w:val="24"/>
          <w:vertAlign w:val="superscript"/>
          <w:lang w:val="en-GB"/>
        </w:rPr>
        <w:t>[1]</w:t>
      </w:r>
      <w:r w:rsidRPr="00D24265">
        <w:rPr>
          <w:rStyle w:val="apple-converted-space"/>
          <w:rFonts w:ascii="Book Antiqua" w:hAnsi="Book Antiqua"/>
          <w:sz w:val="24"/>
          <w:szCs w:val="24"/>
          <w:lang w:val="en-GB"/>
        </w:rPr>
        <w:t xml:space="preserve"> </w:t>
      </w:r>
      <w:r w:rsidRPr="00D24265">
        <w:rPr>
          <w:rFonts w:ascii="Book Antiqua" w:hAnsi="Book Antiqua"/>
          <w:sz w:val="24"/>
          <w:szCs w:val="24"/>
          <w:lang w:val="en-GB"/>
        </w:rPr>
        <w:t>and in the cardiovascular events prognosis</w:t>
      </w:r>
      <w:r w:rsidR="00D24265">
        <w:rPr>
          <w:rStyle w:val="mceitemhidden"/>
          <w:rFonts w:ascii="Book Antiqua" w:hAnsi="Book Antiqua"/>
          <w:noProof/>
          <w:sz w:val="24"/>
          <w:szCs w:val="24"/>
          <w:vertAlign w:val="superscript"/>
          <w:lang w:val="en-GB"/>
        </w:rPr>
        <w:t>[4,</w:t>
      </w:r>
      <w:r w:rsidR="00D24265" w:rsidRPr="00D24265">
        <w:rPr>
          <w:rStyle w:val="mceitemhidden"/>
          <w:rFonts w:ascii="Book Antiqua" w:hAnsi="Book Antiqua"/>
          <w:noProof/>
          <w:sz w:val="24"/>
          <w:szCs w:val="24"/>
          <w:vertAlign w:val="superscript"/>
          <w:lang w:val="en-GB"/>
        </w:rPr>
        <w:t>5]</w:t>
      </w:r>
      <w:r w:rsidRPr="00D24265">
        <w:rPr>
          <w:rStyle w:val="mceitemhidden"/>
          <w:rFonts w:ascii="Book Antiqua" w:hAnsi="Book Antiqua"/>
          <w:sz w:val="24"/>
          <w:szCs w:val="24"/>
          <w:lang w:val="en-GB"/>
        </w:rPr>
        <w:t xml:space="preserve">. </w:t>
      </w:r>
    </w:p>
    <w:p w:rsidR="00662973" w:rsidRPr="00D24265" w:rsidRDefault="00662973" w:rsidP="00D24265">
      <w:pPr>
        <w:pStyle w:val="NormalWeb"/>
        <w:spacing w:before="0" w:beforeAutospacing="0" w:after="0" w:afterAutospacing="0" w:line="360" w:lineRule="auto"/>
        <w:ind w:firstLineChars="100" w:firstLine="240"/>
        <w:contextualSpacing/>
        <w:jc w:val="both"/>
        <w:rPr>
          <w:rFonts w:ascii="Book Antiqua" w:hAnsi="Book Antiqua"/>
          <w:sz w:val="24"/>
          <w:szCs w:val="24"/>
          <w:lang w:val="en-GB"/>
        </w:rPr>
      </w:pPr>
      <w:r w:rsidRPr="00D24265">
        <w:rPr>
          <w:rStyle w:val="mceitemhidden"/>
          <w:rFonts w:ascii="Book Antiqua" w:hAnsi="Book Antiqua"/>
          <w:sz w:val="24"/>
          <w:szCs w:val="24"/>
          <w:lang w:val="en-GB"/>
        </w:rPr>
        <w:t xml:space="preserve">Blood pressure </w:t>
      </w:r>
      <w:r w:rsidR="00986F64" w:rsidRPr="00D24265">
        <w:rPr>
          <w:rStyle w:val="mceitemhidden"/>
          <w:rFonts w:ascii="Book Antiqua" w:hAnsi="Book Antiqua"/>
          <w:sz w:val="24"/>
          <w:szCs w:val="24"/>
          <w:lang w:val="en-GB"/>
        </w:rPr>
        <w:t>shows</w:t>
      </w:r>
      <w:r w:rsidRPr="00D24265">
        <w:rPr>
          <w:rStyle w:val="mceitemhidden"/>
          <w:rFonts w:ascii="Book Antiqua" w:hAnsi="Book Antiqua"/>
          <w:sz w:val="24"/>
          <w:szCs w:val="24"/>
          <w:lang w:val="en-GB"/>
        </w:rPr>
        <w:t xml:space="preserve"> circadian</w:t>
      </w:r>
      <w:r w:rsidRPr="00D24265">
        <w:rPr>
          <w:rStyle w:val="apple-converted-space"/>
          <w:rFonts w:ascii="Book Antiqua" w:hAnsi="Book Antiqua"/>
          <w:sz w:val="24"/>
          <w:szCs w:val="24"/>
          <w:lang w:val="en-GB"/>
        </w:rPr>
        <w:t xml:space="preserve"> </w:t>
      </w:r>
      <w:r w:rsidR="00986F64" w:rsidRPr="00D24265">
        <w:rPr>
          <w:rStyle w:val="mceitemhidden"/>
          <w:rFonts w:ascii="Book Antiqua" w:hAnsi="Book Antiqua"/>
          <w:sz w:val="24"/>
          <w:szCs w:val="24"/>
          <w:lang w:val="en-GB"/>
        </w:rPr>
        <w:t>rhythm; it</w:t>
      </w:r>
      <w:r w:rsidRPr="00D24265">
        <w:rPr>
          <w:rStyle w:val="mceitemhidden"/>
          <w:rFonts w:ascii="Book Antiqua" w:hAnsi="Book Antiqua"/>
          <w:sz w:val="24"/>
          <w:szCs w:val="24"/>
          <w:lang w:val="en-GB"/>
        </w:rPr>
        <w:t xml:space="preserve"> is</w:t>
      </w:r>
      <w:r w:rsidRPr="00D24265">
        <w:rPr>
          <w:rStyle w:val="apple-converted-space"/>
          <w:rFonts w:ascii="Book Antiqua" w:hAnsi="Book Antiqua"/>
          <w:sz w:val="24"/>
          <w:szCs w:val="24"/>
          <w:lang w:val="en-GB"/>
        </w:rPr>
        <w:t xml:space="preserve"> </w:t>
      </w:r>
      <w:r w:rsidRPr="00D24265">
        <w:rPr>
          <w:rStyle w:val="mceitemhidden"/>
          <w:rFonts w:ascii="Book Antiqua" w:hAnsi="Book Antiqua"/>
          <w:sz w:val="24"/>
          <w:szCs w:val="24"/>
          <w:lang w:val="en-GB"/>
        </w:rPr>
        <w:t>higher</w:t>
      </w:r>
      <w:r w:rsidRPr="00D24265">
        <w:rPr>
          <w:rStyle w:val="apple-converted-space"/>
          <w:rFonts w:ascii="Book Antiqua" w:hAnsi="Book Antiqua"/>
          <w:sz w:val="24"/>
          <w:szCs w:val="24"/>
          <w:lang w:val="en-GB"/>
        </w:rPr>
        <w:t xml:space="preserve"> </w:t>
      </w:r>
      <w:r w:rsidRPr="00D24265">
        <w:rPr>
          <w:rStyle w:val="mceitemhidden"/>
          <w:rFonts w:ascii="Book Antiqua" w:hAnsi="Book Antiqua"/>
          <w:sz w:val="24"/>
          <w:szCs w:val="24"/>
          <w:lang w:val="en-GB"/>
        </w:rPr>
        <w:t>in the morning after the awaking (morning surge), declines during the day and in a more pronounced way during the night</w:t>
      </w:r>
      <w:r w:rsidRPr="00D24265">
        <w:rPr>
          <w:rStyle w:val="apple-converted-space"/>
          <w:rFonts w:ascii="Book Antiqua" w:hAnsi="Book Antiqua"/>
          <w:sz w:val="24"/>
          <w:szCs w:val="24"/>
          <w:lang w:val="en-GB"/>
        </w:rPr>
        <w:t> </w:t>
      </w:r>
      <w:r w:rsidRPr="00D24265">
        <w:rPr>
          <w:rStyle w:val="mceitemhidden"/>
          <w:rFonts w:ascii="Book Antiqua" w:hAnsi="Book Antiqua"/>
          <w:sz w:val="24"/>
          <w:szCs w:val="24"/>
          <w:lang w:val="en-GB"/>
        </w:rPr>
        <w:t>with</w:t>
      </w:r>
      <w:r w:rsidRPr="00D24265">
        <w:rPr>
          <w:rStyle w:val="apple-converted-space"/>
          <w:rFonts w:ascii="Book Antiqua" w:hAnsi="Book Antiqua"/>
          <w:sz w:val="24"/>
          <w:szCs w:val="24"/>
          <w:lang w:val="en-GB"/>
        </w:rPr>
        <w:t> </w:t>
      </w:r>
      <w:r w:rsidRPr="00D24265">
        <w:rPr>
          <w:rStyle w:val="mceitemhidden"/>
          <w:rFonts w:ascii="Book Antiqua" w:hAnsi="Book Antiqua"/>
          <w:sz w:val="24"/>
          <w:szCs w:val="24"/>
          <w:lang w:val="en-GB"/>
        </w:rPr>
        <w:t>the sleeping (night-time</w:t>
      </w:r>
      <w:r w:rsidRPr="00D24265">
        <w:rPr>
          <w:rStyle w:val="apple-converted-space"/>
          <w:rFonts w:ascii="Book Antiqua" w:hAnsi="Book Antiqua"/>
          <w:sz w:val="24"/>
          <w:szCs w:val="24"/>
          <w:lang w:val="en-GB"/>
        </w:rPr>
        <w:t xml:space="preserve"> </w:t>
      </w:r>
      <w:r w:rsidRPr="00D24265">
        <w:rPr>
          <w:rStyle w:val="mceitemhidden"/>
          <w:rFonts w:ascii="Book Antiqua" w:hAnsi="Book Antiqua"/>
          <w:sz w:val="24"/>
          <w:szCs w:val="24"/>
          <w:lang w:val="en-GB"/>
        </w:rPr>
        <w:t>dipping)</w:t>
      </w:r>
      <w:r w:rsidR="00D24265" w:rsidRPr="00D24265">
        <w:rPr>
          <w:rStyle w:val="mceitemhidden"/>
          <w:rFonts w:ascii="Book Antiqua" w:hAnsi="Book Antiqua"/>
          <w:noProof/>
          <w:sz w:val="24"/>
          <w:szCs w:val="24"/>
          <w:vertAlign w:val="superscript"/>
          <w:lang w:val="en-GB"/>
        </w:rPr>
        <w:t>[6]</w:t>
      </w:r>
      <w:r w:rsidRPr="00D24265">
        <w:rPr>
          <w:rStyle w:val="mceitemhidden"/>
          <w:rFonts w:ascii="Book Antiqua" w:hAnsi="Book Antiqua"/>
          <w:sz w:val="24"/>
          <w:szCs w:val="24"/>
          <w:lang w:val="en-GB"/>
        </w:rPr>
        <w:t>. In relation</w:t>
      </w:r>
      <w:r w:rsidRPr="00D24265">
        <w:rPr>
          <w:rStyle w:val="apple-converted-space"/>
          <w:rFonts w:ascii="Book Antiqua" w:hAnsi="Book Antiqua"/>
          <w:sz w:val="24"/>
          <w:szCs w:val="24"/>
          <w:lang w:val="en-GB"/>
        </w:rPr>
        <w:t> </w:t>
      </w:r>
      <w:r w:rsidRPr="00D24265">
        <w:rPr>
          <w:rStyle w:val="mceitemhidden"/>
          <w:rFonts w:ascii="Book Antiqua" w:hAnsi="Book Antiqua"/>
          <w:sz w:val="24"/>
          <w:szCs w:val="24"/>
          <w:lang w:val="en-GB"/>
        </w:rPr>
        <w:t>to cardiovascular events prognosis, several studies have shown that</w:t>
      </w:r>
      <w:r w:rsidRPr="00D24265">
        <w:rPr>
          <w:rStyle w:val="apple-converted-space"/>
          <w:rFonts w:ascii="Book Antiqua" w:hAnsi="Book Antiqua"/>
          <w:sz w:val="24"/>
          <w:szCs w:val="24"/>
          <w:lang w:val="en-GB"/>
        </w:rPr>
        <w:t xml:space="preserve"> </w:t>
      </w:r>
      <w:r w:rsidRPr="00D24265">
        <w:rPr>
          <w:rStyle w:val="mceitemhidden"/>
          <w:rFonts w:ascii="Book Antiqua" w:hAnsi="Book Antiqua"/>
          <w:sz w:val="24"/>
          <w:szCs w:val="24"/>
          <w:lang w:val="en-GB"/>
        </w:rPr>
        <w:t>night-time</w:t>
      </w:r>
      <w:r w:rsidRPr="00D24265">
        <w:rPr>
          <w:rStyle w:val="apple-converted-space"/>
          <w:rFonts w:ascii="Book Antiqua" w:hAnsi="Book Antiqua"/>
          <w:sz w:val="24"/>
          <w:szCs w:val="24"/>
          <w:lang w:val="en-GB"/>
        </w:rPr>
        <w:t xml:space="preserve"> </w:t>
      </w:r>
      <w:r w:rsidRPr="00D24265">
        <w:rPr>
          <w:rStyle w:val="mceitemhidden"/>
          <w:rFonts w:ascii="Book Antiqua" w:hAnsi="Book Antiqua"/>
          <w:sz w:val="24"/>
          <w:szCs w:val="24"/>
          <w:lang w:val="en-GB"/>
        </w:rPr>
        <w:t>blood pressure is superior to daytime blood pressure</w:t>
      </w:r>
      <w:r w:rsidR="00D24265">
        <w:rPr>
          <w:rStyle w:val="mceitemhidden"/>
          <w:rFonts w:ascii="Book Antiqua" w:hAnsi="Book Antiqua"/>
          <w:noProof/>
          <w:sz w:val="24"/>
          <w:szCs w:val="24"/>
          <w:vertAlign w:val="superscript"/>
          <w:lang w:val="en-GB"/>
        </w:rPr>
        <w:t>[4,</w:t>
      </w:r>
      <w:r w:rsidR="00D24265" w:rsidRPr="00D24265">
        <w:rPr>
          <w:rStyle w:val="mceitemhidden"/>
          <w:rFonts w:ascii="Book Antiqua" w:hAnsi="Book Antiqua"/>
          <w:noProof/>
          <w:sz w:val="24"/>
          <w:szCs w:val="24"/>
          <w:vertAlign w:val="superscript"/>
          <w:lang w:val="en-GB"/>
        </w:rPr>
        <w:t>7]</w:t>
      </w:r>
      <w:r w:rsidRPr="00D24265">
        <w:rPr>
          <w:rStyle w:val="mceitemhidden"/>
          <w:rFonts w:ascii="Book Antiqua" w:hAnsi="Book Antiqua"/>
          <w:sz w:val="24"/>
          <w:szCs w:val="24"/>
          <w:lang w:val="en-GB"/>
        </w:rPr>
        <w:t xml:space="preserve">. In </w:t>
      </w:r>
      <w:r w:rsidR="00986F64" w:rsidRPr="00D24265">
        <w:rPr>
          <w:rStyle w:val="mceitemhidden"/>
          <w:rFonts w:ascii="Book Antiqua" w:hAnsi="Book Antiqua"/>
          <w:sz w:val="24"/>
          <w:szCs w:val="24"/>
          <w:lang w:val="en-GB"/>
        </w:rPr>
        <w:t xml:space="preserve">patients with </w:t>
      </w:r>
      <w:r w:rsidRPr="00D24265">
        <w:rPr>
          <w:rStyle w:val="mceitemhidden"/>
          <w:rFonts w:ascii="Book Antiqua" w:hAnsi="Book Antiqua"/>
          <w:sz w:val="24"/>
          <w:szCs w:val="24"/>
          <w:lang w:val="en-GB"/>
        </w:rPr>
        <w:t>resistant hypertension the absence of</w:t>
      </w:r>
      <w:r w:rsidRPr="00D24265">
        <w:rPr>
          <w:rStyle w:val="apple-converted-space"/>
          <w:rFonts w:ascii="Book Antiqua" w:hAnsi="Book Antiqua"/>
          <w:sz w:val="24"/>
          <w:szCs w:val="24"/>
          <w:lang w:val="en-GB"/>
        </w:rPr>
        <w:t xml:space="preserve"> </w:t>
      </w:r>
      <w:r w:rsidRPr="00D24265">
        <w:rPr>
          <w:rStyle w:val="mceitemhidden"/>
          <w:rFonts w:ascii="Book Antiqua" w:hAnsi="Book Antiqua"/>
          <w:sz w:val="24"/>
          <w:szCs w:val="24"/>
          <w:lang w:val="en-GB"/>
        </w:rPr>
        <w:t>night-time</w:t>
      </w:r>
      <w:r w:rsidRPr="00D24265">
        <w:rPr>
          <w:rStyle w:val="apple-converted-space"/>
          <w:rFonts w:ascii="Book Antiqua" w:hAnsi="Book Antiqua"/>
          <w:sz w:val="24"/>
          <w:szCs w:val="24"/>
          <w:lang w:val="en-GB"/>
        </w:rPr>
        <w:t xml:space="preserve"> </w:t>
      </w:r>
      <w:r w:rsidRPr="00D24265">
        <w:rPr>
          <w:rStyle w:val="mceitemhidden"/>
          <w:rFonts w:ascii="Book Antiqua" w:hAnsi="Book Antiqua"/>
          <w:sz w:val="24"/>
          <w:szCs w:val="24"/>
          <w:lang w:val="en-GB"/>
        </w:rPr>
        <w:t>dipping is more prevalent than</w:t>
      </w:r>
      <w:r w:rsidR="00986F64" w:rsidRPr="00D24265">
        <w:rPr>
          <w:rStyle w:val="mceitemhidden"/>
          <w:rFonts w:ascii="Book Antiqua" w:hAnsi="Book Antiqua"/>
          <w:sz w:val="24"/>
          <w:szCs w:val="24"/>
          <w:lang w:val="en-GB"/>
        </w:rPr>
        <w:t xml:space="preserve"> in patients with</w:t>
      </w:r>
      <w:r w:rsidRPr="00D24265">
        <w:rPr>
          <w:rStyle w:val="mceitemhidden"/>
          <w:rFonts w:ascii="Book Antiqua" w:hAnsi="Book Antiqua"/>
          <w:sz w:val="24"/>
          <w:szCs w:val="24"/>
          <w:lang w:val="en-GB"/>
        </w:rPr>
        <w:t xml:space="preserve"> non resistant hypertension and</w:t>
      </w:r>
      <w:r w:rsidRPr="00D24265">
        <w:rPr>
          <w:rStyle w:val="apple-converted-space"/>
          <w:rFonts w:ascii="Book Antiqua" w:hAnsi="Book Antiqua"/>
          <w:sz w:val="24"/>
          <w:szCs w:val="24"/>
          <w:lang w:val="en-GB"/>
        </w:rPr>
        <w:t xml:space="preserve"> </w:t>
      </w:r>
      <w:r w:rsidR="00986F64" w:rsidRPr="00D24265">
        <w:rPr>
          <w:rStyle w:val="apple-converted-space"/>
          <w:rFonts w:ascii="Book Antiqua" w:hAnsi="Book Antiqua"/>
          <w:sz w:val="24"/>
          <w:szCs w:val="24"/>
          <w:lang w:val="en-GB"/>
        </w:rPr>
        <w:t xml:space="preserve">it </w:t>
      </w:r>
      <w:r w:rsidRPr="00D24265">
        <w:rPr>
          <w:rStyle w:val="hiddengrammarerror"/>
          <w:rFonts w:ascii="Book Antiqua" w:hAnsi="Book Antiqua"/>
          <w:sz w:val="24"/>
          <w:szCs w:val="24"/>
          <w:lang w:val="en-GB"/>
        </w:rPr>
        <w:t>is associated</w:t>
      </w:r>
      <w:r w:rsidRPr="00D24265">
        <w:rPr>
          <w:rStyle w:val="apple-converted-space"/>
          <w:rFonts w:ascii="Book Antiqua" w:hAnsi="Book Antiqua"/>
          <w:sz w:val="24"/>
          <w:szCs w:val="24"/>
          <w:lang w:val="en-GB"/>
        </w:rPr>
        <w:t xml:space="preserve"> </w:t>
      </w:r>
      <w:r w:rsidRPr="00D24265">
        <w:rPr>
          <w:rStyle w:val="mceitemhidden"/>
          <w:rFonts w:ascii="Book Antiqua" w:hAnsi="Book Antiqua"/>
          <w:sz w:val="24"/>
          <w:szCs w:val="24"/>
          <w:lang w:val="en-GB"/>
        </w:rPr>
        <w:t xml:space="preserve">to </w:t>
      </w:r>
      <w:r w:rsidR="00986F64" w:rsidRPr="00D24265">
        <w:rPr>
          <w:rStyle w:val="mceitemhidden"/>
          <w:rFonts w:ascii="Book Antiqua" w:hAnsi="Book Antiqua"/>
          <w:sz w:val="24"/>
          <w:szCs w:val="24"/>
          <w:lang w:val="en-GB"/>
        </w:rPr>
        <w:t xml:space="preserve">higher </w:t>
      </w:r>
      <w:r w:rsidR="00986F64" w:rsidRPr="00D24265">
        <w:rPr>
          <w:rStyle w:val="mceitemhidden"/>
          <w:rFonts w:ascii="Book Antiqua" w:hAnsi="Book Antiqua"/>
          <w:sz w:val="24"/>
          <w:szCs w:val="24"/>
          <w:lang w:val="en-GB"/>
        </w:rPr>
        <w:lastRenderedPageBreak/>
        <w:t>cardiovascular events</w:t>
      </w:r>
      <w:r w:rsidR="00D24265" w:rsidRPr="00D24265">
        <w:rPr>
          <w:rStyle w:val="mceitemhidden"/>
          <w:rFonts w:ascii="Book Antiqua" w:hAnsi="Book Antiqua"/>
          <w:noProof/>
          <w:sz w:val="24"/>
          <w:szCs w:val="24"/>
          <w:vertAlign w:val="superscript"/>
          <w:lang w:val="en-GB"/>
        </w:rPr>
        <w:t>[6]</w:t>
      </w:r>
      <w:r w:rsidRPr="00D24265">
        <w:rPr>
          <w:rStyle w:val="mceitemhidden"/>
          <w:rFonts w:ascii="Book Antiqua" w:hAnsi="Book Antiqua"/>
          <w:sz w:val="24"/>
          <w:szCs w:val="24"/>
          <w:lang w:val="en-GB"/>
        </w:rPr>
        <w:t xml:space="preserve">. </w:t>
      </w:r>
      <w:r w:rsidR="005E1B8F" w:rsidRPr="00D24265">
        <w:rPr>
          <w:rStyle w:val="mceitemhidden"/>
          <w:rFonts w:ascii="Book Antiqua" w:hAnsi="Book Antiqua"/>
          <w:sz w:val="24"/>
          <w:szCs w:val="24"/>
          <w:lang w:val="en-GB"/>
        </w:rPr>
        <w:t>A</w:t>
      </w:r>
      <w:r w:rsidRPr="00D24265">
        <w:rPr>
          <w:rStyle w:val="mceitemhidden"/>
          <w:rFonts w:ascii="Book Antiqua" w:hAnsi="Book Antiqua"/>
          <w:sz w:val="24"/>
          <w:szCs w:val="24"/>
          <w:lang w:val="en-GB"/>
        </w:rPr>
        <w:t xml:space="preserve">mbulatory blood pressure also </w:t>
      </w:r>
      <w:r w:rsidR="005E1B8F" w:rsidRPr="00D24265">
        <w:rPr>
          <w:rStyle w:val="mceitemhidden"/>
          <w:rFonts w:ascii="Book Antiqua" w:hAnsi="Book Antiqua"/>
          <w:sz w:val="24"/>
          <w:szCs w:val="24"/>
          <w:lang w:val="en-GB"/>
        </w:rPr>
        <w:t xml:space="preserve">makes </w:t>
      </w:r>
      <w:r w:rsidRPr="00D24265">
        <w:rPr>
          <w:rStyle w:val="mceitemhidden"/>
          <w:rFonts w:ascii="Book Antiqua" w:hAnsi="Book Antiqua"/>
          <w:sz w:val="24"/>
          <w:szCs w:val="24"/>
          <w:lang w:val="en-GB"/>
        </w:rPr>
        <w:t xml:space="preserve">possible </w:t>
      </w:r>
      <w:r w:rsidR="005E1B8F" w:rsidRPr="00D24265">
        <w:rPr>
          <w:rStyle w:val="mceitemhidden"/>
          <w:rFonts w:ascii="Book Antiqua" w:hAnsi="Book Antiqua"/>
          <w:sz w:val="24"/>
          <w:szCs w:val="24"/>
          <w:lang w:val="en-GB"/>
        </w:rPr>
        <w:t>the exclusion</w:t>
      </w:r>
      <w:r w:rsidRPr="00D24265">
        <w:rPr>
          <w:rStyle w:val="mceitemhidden"/>
          <w:rFonts w:ascii="Book Antiqua" w:hAnsi="Book Antiqua"/>
          <w:sz w:val="24"/>
          <w:szCs w:val="24"/>
          <w:lang w:val="en-GB"/>
        </w:rPr>
        <w:t xml:space="preserve"> </w:t>
      </w:r>
      <w:r w:rsidR="005E1B8F" w:rsidRPr="00D24265">
        <w:rPr>
          <w:rStyle w:val="mceitemhidden"/>
          <w:rFonts w:ascii="Book Antiqua" w:hAnsi="Book Antiqua"/>
          <w:sz w:val="24"/>
          <w:szCs w:val="24"/>
          <w:lang w:val="en-GB"/>
        </w:rPr>
        <w:t xml:space="preserve">of </w:t>
      </w:r>
      <w:r w:rsidRPr="00D24265">
        <w:rPr>
          <w:rStyle w:val="mceitemhidden"/>
          <w:rFonts w:ascii="Book Antiqua" w:hAnsi="Book Antiqua"/>
          <w:sz w:val="24"/>
          <w:szCs w:val="24"/>
          <w:lang w:val="en-GB"/>
        </w:rPr>
        <w:t>the alert reaction (difference between</w:t>
      </w:r>
      <w:r w:rsidRPr="00D24265">
        <w:rPr>
          <w:rStyle w:val="apple-converted-space"/>
          <w:rFonts w:ascii="Book Antiqua" w:hAnsi="Book Antiqua"/>
          <w:sz w:val="24"/>
          <w:szCs w:val="24"/>
          <w:lang w:val="en-GB"/>
        </w:rPr>
        <w:t xml:space="preserve"> </w:t>
      </w:r>
      <w:r w:rsidRPr="00D24265">
        <w:rPr>
          <w:rStyle w:val="mceitemhidden"/>
          <w:rFonts w:ascii="Book Antiqua" w:hAnsi="Book Antiqua"/>
          <w:sz w:val="24"/>
          <w:szCs w:val="24"/>
          <w:lang w:val="en-GB"/>
        </w:rPr>
        <w:t>casual blood pressure and day blood pressure determined by</w:t>
      </w:r>
      <w:r w:rsidRPr="00D24265">
        <w:rPr>
          <w:rStyle w:val="apple-converted-space"/>
          <w:rFonts w:ascii="Book Antiqua" w:hAnsi="Book Antiqua"/>
          <w:sz w:val="24"/>
          <w:szCs w:val="24"/>
          <w:lang w:val="en-GB"/>
        </w:rPr>
        <w:t xml:space="preserve"> </w:t>
      </w:r>
      <w:r w:rsidRPr="00D24265">
        <w:rPr>
          <w:rStyle w:val="mceitemhidden"/>
          <w:rFonts w:ascii="Book Antiqua" w:hAnsi="Book Antiqua"/>
          <w:sz w:val="24"/>
          <w:szCs w:val="24"/>
          <w:lang w:val="en-GB"/>
        </w:rPr>
        <w:t>ambulatory blood pressure),</w:t>
      </w:r>
      <w:r w:rsidRPr="00D24265">
        <w:rPr>
          <w:rStyle w:val="apple-converted-space"/>
          <w:rFonts w:ascii="Book Antiqua" w:hAnsi="Book Antiqua"/>
          <w:sz w:val="24"/>
          <w:szCs w:val="24"/>
          <w:lang w:val="en-GB"/>
        </w:rPr>
        <w:t xml:space="preserve"> </w:t>
      </w:r>
      <w:r w:rsidRPr="00D24265">
        <w:rPr>
          <w:rStyle w:val="hiddenspellerror"/>
          <w:rFonts w:ascii="Book Antiqua" w:hAnsi="Book Antiqua"/>
          <w:sz w:val="24"/>
          <w:szCs w:val="24"/>
          <w:lang w:val="en-GB"/>
        </w:rPr>
        <w:t>which</w:t>
      </w:r>
      <w:r w:rsidRPr="00D24265">
        <w:rPr>
          <w:rStyle w:val="apple-converted-space"/>
          <w:rFonts w:ascii="Book Antiqua" w:hAnsi="Book Antiqua"/>
          <w:sz w:val="24"/>
          <w:szCs w:val="24"/>
          <w:lang w:val="en-GB"/>
        </w:rPr>
        <w:t xml:space="preserve"> </w:t>
      </w:r>
      <w:r w:rsidR="00505514" w:rsidRPr="00D24265">
        <w:rPr>
          <w:rStyle w:val="hiddengrammarerror"/>
          <w:rFonts w:ascii="Book Antiqua" w:hAnsi="Book Antiqua"/>
          <w:sz w:val="24"/>
          <w:szCs w:val="24"/>
          <w:lang w:val="en-GB"/>
        </w:rPr>
        <w:t>is one of the</w:t>
      </w:r>
      <w:r w:rsidRPr="00D24265">
        <w:rPr>
          <w:rStyle w:val="hiddengrammarerror"/>
          <w:rFonts w:ascii="Book Antiqua" w:hAnsi="Book Antiqua"/>
          <w:sz w:val="24"/>
          <w:szCs w:val="24"/>
          <w:lang w:val="en-GB"/>
        </w:rPr>
        <w:t xml:space="preserve"> </w:t>
      </w:r>
      <w:r w:rsidRPr="00D24265">
        <w:rPr>
          <w:rStyle w:val="mceitemhidden"/>
          <w:rFonts w:ascii="Book Antiqua" w:hAnsi="Book Antiqua"/>
          <w:sz w:val="24"/>
          <w:szCs w:val="24"/>
          <w:lang w:val="en-GB"/>
        </w:rPr>
        <w:t>cause</w:t>
      </w:r>
      <w:r w:rsidR="00505514" w:rsidRPr="00D24265">
        <w:rPr>
          <w:rStyle w:val="mceitemhidden"/>
          <w:rFonts w:ascii="Book Antiqua" w:hAnsi="Book Antiqua"/>
          <w:sz w:val="24"/>
          <w:szCs w:val="24"/>
          <w:lang w:val="en-GB"/>
        </w:rPr>
        <w:t>s</w:t>
      </w:r>
      <w:r w:rsidRPr="00D24265">
        <w:rPr>
          <w:rStyle w:val="mceitemhidden"/>
          <w:rFonts w:ascii="Book Antiqua" w:hAnsi="Book Antiqua"/>
          <w:sz w:val="24"/>
          <w:szCs w:val="24"/>
          <w:lang w:val="en-GB"/>
        </w:rPr>
        <w:t xml:space="preserve"> </w:t>
      </w:r>
      <w:r w:rsidR="00505514" w:rsidRPr="00D24265">
        <w:rPr>
          <w:rStyle w:val="mceitemhidden"/>
          <w:rFonts w:ascii="Book Antiqua" w:hAnsi="Book Antiqua"/>
          <w:sz w:val="24"/>
          <w:szCs w:val="24"/>
          <w:lang w:val="en-GB"/>
        </w:rPr>
        <w:t>of false resistant hypertension or</w:t>
      </w:r>
      <w:r w:rsidRPr="00D24265">
        <w:rPr>
          <w:rStyle w:val="mceitemhidden"/>
          <w:rFonts w:ascii="Book Antiqua" w:hAnsi="Book Antiqua"/>
          <w:sz w:val="24"/>
          <w:szCs w:val="24"/>
          <w:lang w:val="en-GB"/>
        </w:rPr>
        <w:t xml:space="preserve"> pseudo resistant hypertension</w:t>
      </w:r>
      <w:r w:rsidR="00D24265" w:rsidRPr="00D24265">
        <w:rPr>
          <w:rStyle w:val="mceitemhidden"/>
          <w:rFonts w:ascii="Book Antiqua" w:hAnsi="Book Antiqua"/>
          <w:noProof/>
          <w:sz w:val="24"/>
          <w:szCs w:val="24"/>
          <w:vertAlign w:val="superscript"/>
          <w:lang w:val="en-GB"/>
        </w:rPr>
        <w:t>[3]</w:t>
      </w:r>
      <w:r w:rsidRPr="00D24265">
        <w:rPr>
          <w:rStyle w:val="mceitemhidden"/>
          <w:rFonts w:ascii="Book Antiqua" w:hAnsi="Book Antiqua"/>
          <w:sz w:val="24"/>
          <w:szCs w:val="24"/>
          <w:lang w:val="en-GB"/>
        </w:rPr>
        <w:t>. In pseudo resistant hypertension, blood pressure is not controlled in office behaviour but has normal values in</w:t>
      </w:r>
      <w:r w:rsidRPr="00D24265">
        <w:rPr>
          <w:rStyle w:val="apple-converted-space"/>
          <w:rFonts w:ascii="Book Antiqua" w:hAnsi="Book Antiqua"/>
          <w:sz w:val="24"/>
          <w:szCs w:val="24"/>
          <w:lang w:val="en-GB"/>
        </w:rPr>
        <w:t xml:space="preserve"> </w:t>
      </w:r>
      <w:r w:rsidRPr="00D24265">
        <w:rPr>
          <w:rStyle w:val="mceitemhidden"/>
          <w:rFonts w:ascii="Book Antiqua" w:hAnsi="Book Antiqua"/>
          <w:sz w:val="24"/>
          <w:szCs w:val="24"/>
          <w:lang w:val="en-GB"/>
        </w:rPr>
        <w:t>ambulatory blood pressure. Non-adherence to the</w:t>
      </w:r>
      <w:r w:rsidRPr="00D24265">
        <w:rPr>
          <w:rStyle w:val="apple-converted-space"/>
          <w:rFonts w:ascii="Book Antiqua" w:hAnsi="Book Antiqua"/>
          <w:sz w:val="24"/>
          <w:szCs w:val="24"/>
          <w:lang w:val="en-GB"/>
        </w:rPr>
        <w:t xml:space="preserve"> </w:t>
      </w:r>
      <w:r w:rsidRPr="00D24265">
        <w:rPr>
          <w:rStyle w:val="mceitemhidden"/>
          <w:rFonts w:ascii="Book Antiqua" w:hAnsi="Book Antiqua"/>
          <w:sz w:val="24"/>
          <w:szCs w:val="24"/>
          <w:lang w:val="en-GB"/>
        </w:rPr>
        <w:t>prescribed</w:t>
      </w:r>
      <w:r w:rsidRPr="00D24265">
        <w:rPr>
          <w:rStyle w:val="apple-converted-space"/>
          <w:rFonts w:ascii="Book Antiqua" w:hAnsi="Book Antiqua"/>
          <w:sz w:val="24"/>
          <w:szCs w:val="24"/>
          <w:lang w:val="en-GB"/>
        </w:rPr>
        <w:t xml:space="preserve"> </w:t>
      </w:r>
      <w:r w:rsidRPr="00D24265">
        <w:rPr>
          <w:rStyle w:val="mceitemhidden"/>
          <w:rFonts w:ascii="Book Antiqua" w:hAnsi="Book Antiqua"/>
          <w:sz w:val="24"/>
          <w:szCs w:val="24"/>
          <w:lang w:val="en-GB"/>
        </w:rPr>
        <w:t>treatment is another cause of false resistant hypertension</w:t>
      </w:r>
      <w:r w:rsidR="00D24265" w:rsidRPr="00D24265">
        <w:rPr>
          <w:rStyle w:val="mceitemhidden"/>
          <w:rFonts w:ascii="Book Antiqua" w:hAnsi="Book Antiqua"/>
          <w:noProof/>
          <w:sz w:val="24"/>
          <w:szCs w:val="24"/>
          <w:vertAlign w:val="superscript"/>
          <w:lang w:val="en-GB"/>
        </w:rPr>
        <w:t>[5]</w:t>
      </w:r>
      <w:r w:rsidRPr="00D24265">
        <w:rPr>
          <w:rStyle w:val="mceitemhidden"/>
          <w:rFonts w:ascii="Book Antiqua" w:hAnsi="Book Antiqua"/>
          <w:sz w:val="24"/>
          <w:szCs w:val="24"/>
          <w:lang w:val="en-GB"/>
        </w:rPr>
        <w:t>.</w:t>
      </w:r>
    </w:p>
    <w:p w:rsidR="00537319" w:rsidRPr="00D24265" w:rsidRDefault="00662973" w:rsidP="00D24265">
      <w:pPr>
        <w:pStyle w:val="NormalWeb"/>
        <w:spacing w:before="0" w:beforeAutospacing="0" w:after="0" w:afterAutospacing="0" w:line="360" w:lineRule="auto"/>
        <w:ind w:firstLineChars="100" w:firstLine="240"/>
        <w:contextualSpacing/>
        <w:jc w:val="both"/>
        <w:rPr>
          <w:rFonts w:ascii="Book Antiqua" w:eastAsiaTheme="minorHAnsi" w:hAnsi="Book Antiqua" w:cs="Helvetica"/>
          <w:sz w:val="24"/>
          <w:szCs w:val="24"/>
          <w:lang w:val="en-US"/>
        </w:rPr>
      </w:pPr>
      <w:r w:rsidRPr="00D24265">
        <w:rPr>
          <w:rStyle w:val="mceitemhidden"/>
          <w:rFonts w:ascii="Book Antiqua" w:hAnsi="Book Antiqua"/>
          <w:sz w:val="24"/>
          <w:szCs w:val="24"/>
          <w:lang w:val="en-GB"/>
        </w:rPr>
        <w:t xml:space="preserve">Resistant hypertension </w:t>
      </w:r>
      <w:r w:rsidRPr="00D24265">
        <w:rPr>
          <w:rStyle w:val="hiddengrammarerror"/>
          <w:rFonts w:ascii="Book Antiqua" w:hAnsi="Book Antiqua"/>
          <w:sz w:val="24"/>
          <w:szCs w:val="24"/>
          <w:lang w:val="en-GB"/>
        </w:rPr>
        <w:t>is associated</w:t>
      </w:r>
      <w:r w:rsidRPr="00D24265">
        <w:rPr>
          <w:rStyle w:val="apple-converted-space"/>
          <w:rFonts w:ascii="Book Antiqua" w:hAnsi="Book Antiqua"/>
          <w:sz w:val="24"/>
          <w:szCs w:val="24"/>
          <w:lang w:val="en-GB"/>
        </w:rPr>
        <w:t> </w:t>
      </w:r>
      <w:r w:rsidRPr="00D24265">
        <w:rPr>
          <w:rStyle w:val="mceitemhidden"/>
          <w:rFonts w:ascii="Book Antiqua" w:hAnsi="Book Antiqua"/>
          <w:sz w:val="24"/>
          <w:szCs w:val="24"/>
          <w:lang w:val="en-GB"/>
        </w:rPr>
        <w:t>wi</w:t>
      </w:r>
      <w:r w:rsidR="00CD2CBC" w:rsidRPr="00D24265">
        <w:rPr>
          <w:rStyle w:val="mceitemhidden"/>
          <w:rFonts w:ascii="Book Antiqua" w:hAnsi="Book Antiqua"/>
          <w:sz w:val="24"/>
          <w:szCs w:val="24"/>
          <w:lang w:val="en-GB"/>
        </w:rPr>
        <w:t xml:space="preserve">th higher organ damage and </w:t>
      </w:r>
      <w:r w:rsidRPr="00D24265">
        <w:rPr>
          <w:rStyle w:val="mceitemhidden"/>
          <w:rFonts w:ascii="Book Antiqua" w:hAnsi="Book Antiqua"/>
          <w:sz w:val="24"/>
          <w:szCs w:val="24"/>
          <w:lang w:val="en-GB"/>
        </w:rPr>
        <w:t>cardiovascular events</w:t>
      </w:r>
      <w:r w:rsidR="006C42E2" w:rsidRPr="00D24265">
        <w:rPr>
          <w:rStyle w:val="mceitemhidden"/>
          <w:rFonts w:ascii="Book Antiqua" w:hAnsi="Book Antiqua"/>
          <w:sz w:val="24"/>
          <w:szCs w:val="24"/>
          <w:lang w:val="en-GB"/>
        </w:rPr>
        <w:t>,</w:t>
      </w:r>
      <w:r w:rsidRPr="00D24265">
        <w:rPr>
          <w:rStyle w:val="mceitemhidden"/>
          <w:rFonts w:ascii="Book Antiqua" w:hAnsi="Book Antiqua"/>
          <w:sz w:val="24"/>
          <w:szCs w:val="24"/>
          <w:lang w:val="en-GB"/>
        </w:rPr>
        <w:t xml:space="preserve"> and </w:t>
      </w:r>
      <w:r w:rsidR="00CD2CBC" w:rsidRPr="00D24265">
        <w:rPr>
          <w:rStyle w:val="mceitemhidden"/>
          <w:rFonts w:ascii="Book Antiqua" w:hAnsi="Book Antiqua"/>
          <w:sz w:val="24"/>
          <w:szCs w:val="24"/>
          <w:lang w:val="en-GB"/>
        </w:rPr>
        <w:t xml:space="preserve">worse </w:t>
      </w:r>
      <w:r w:rsidRPr="00D24265">
        <w:rPr>
          <w:rStyle w:val="mceitemhidden"/>
          <w:rFonts w:ascii="Book Antiqua" w:hAnsi="Book Antiqua"/>
          <w:sz w:val="24"/>
          <w:szCs w:val="24"/>
          <w:lang w:val="en-GB"/>
        </w:rPr>
        <w:t>renal prognosis</w:t>
      </w:r>
      <w:r w:rsidR="00F74940" w:rsidRPr="00D24265">
        <w:rPr>
          <w:rStyle w:val="mceitemhidden"/>
          <w:rFonts w:ascii="Book Antiqua" w:hAnsi="Book Antiqua"/>
          <w:noProof/>
          <w:sz w:val="24"/>
          <w:szCs w:val="24"/>
          <w:vertAlign w:val="superscript"/>
          <w:lang w:val="en-GB"/>
        </w:rPr>
        <w:t>[1]</w:t>
      </w:r>
      <w:r w:rsidRPr="00D24265">
        <w:rPr>
          <w:rStyle w:val="mceitemhidden"/>
          <w:rFonts w:ascii="Book Antiqua" w:hAnsi="Book Antiqua"/>
          <w:sz w:val="24"/>
          <w:szCs w:val="24"/>
          <w:lang w:val="en-GB"/>
        </w:rPr>
        <w:t xml:space="preserve">. Resistant hypertension </w:t>
      </w:r>
      <w:r w:rsidRPr="00D24265">
        <w:rPr>
          <w:rStyle w:val="hiddengrammarerror"/>
          <w:rFonts w:ascii="Book Antiqua" w:hAnsi="Book Antiqua"/>
          <w:sz w:val="24"/>
          <w:szCs w:val="24"/>
          <w:lang w:val="en-GB"/>
        </w:rPr>
        <w:t>can be</w:t>
      </w:r>
      <w:r w:rsidRPr="00D24265">
        <w:rPr>
          <w:rStyle w:val="apple-converted-space"/>
          <w:rFonts w:ascii="Book Antiqua" w:hAnsi="Book Antiqua"/>
          <w:sz w:val="24"/>
          <w:szCs w:val="24"/>
          <w:lang w:val="en-GB"/>
        </w:rPr>
        <w:t xml:space="preserve"> </w:t>
      </w:r>
      <w:r w:rsidRPr="00D24265">
        <w:rPr>
          <w:rStyle w:val="mceitemhidden"/>
          <w:rFonts w:ascii="Book Antiqua" w:hAnsi="Book Antiqua"/>
          <w:sz w:val="24"/>
          <w:szCs w:val="24"/>
          <w:lang w:val="en-GB"/>
        </w:rPr>
        <w:t>caused by obesity,</w:t>
      </w:r>
      <w:r w:rsidRPr="00D24265">
        <w:rPr>
          <w:rStyle w:val="apple-converted-space"/>
          <w:rFonts w:ascii="Book Antiqua" w:hAnsi="Book Antiqua"/>
          <w:sz w:val="24"/>
          <w:szCs w:val="24"/>
          <w:lang w:val="en-GB"/>
        </w:rPr>
        <w:t xml:space="preserve"> excessive </w:t>
      </w:r>
      <w:r w:rsidRPr="00D24265">
        <w:rPr>
          <w:rStyle w:val="mceitemhidden"/>
          <w:rFonts w:ascii="Book Antiqua" w:hAnsi="Book Antiqua"/>
          <w:sz w:val="24"/>
          <w:szCs w:val="24"/>
          <w:lang w:val="en-GB"/>
        </w:rPr>
        <w:t>alcohol</w:t>
      </w:r>
      <w:r w:rsidRPr="00D24265">
        <w:rPr>
          <w:rStyle w:val="apple-converted-space"/>
          <w:rFonts w:ascii="Book Antiqua" w:hAnsi="Book Antiqua"/>
          <w:sz w:val="24"/>
          <w:szCs w:val="24"/>
          <w:lang w:val="en-GB"/>
        </w:rPr>
        <w:t xml:space="preserve"> </w:t>
      </w:r>
      <w:r w:rsidRPr="00D24265">
        <w:rPr>
          <w:rStyle w:val="mceitemhidden"/>
          <w:rFonts w:ascii="Book Antiqua" w:hAnsi="Book Antiqua"/>
          <w:sz w:val="24"/>
          <w:szCs w:val="24"/>
          <w:lang w:val="en-GB"/>
        </w:rPr>
        <w:t>ingestion, high salt intake,</w:t>
      </w:r>
      <w:r w:rsidRPr="00D24265">
        <w:rPr>
          <w:rStyle w:val="apple-converted-space"/>
          <w:rFonts w:ascii="Book Antiqua" w:hAnsi="Book Antiqua"/>
          <w:sz w:val="24"/>
          <w:szCs w:val="24"/>
          <w:lang w:val="en-GB"/>
        </w:rPr>
        <w:t xml:space="preserve"> </w:t>
      </w:r>
      <w:r w:rsidRPr="00D24265">
        <w:rPr>
          <w:rStyle w:val="mceitemhidden"/>
          <w:rFonts w:ascii="Book Antiqua" w:hAnsi="Book Antiqua"/>
          <w:sz w:val="24"/>
          <w:szCs w:val="24"/>
          <w:lang w:val="en-GB"/>
        </w:rPr>
        <w:t>and obstructive sleep apnoea</w:t>
      </w:r>
      <w:r w:rsidR="00D24265" w:rsidRPr="00D24265">
        <w:rPr>
          <w:rStyle w:val="mceitemhidden"/>
          <w:rFonts w:ascii="Book Antiqua" w:hAnsi="Book Antiqua"/>
          <w:noProof/>
          <w:sz w:val="24"/>
          <w:szCs w:val="24"/>
          <w:vertAlign w:val="superscript"/>
          <w:lang w:val="en-GB"/>
        </w:rPr>
        <w:t>[5]</w:t>
      </w:r>
      <w:r w:rsidRPr="00D24265">
        <w:rPr>
          <w:rStyle w:val="mceitemhidden"/>
          <w:rFonts w:ascii="Book Antiqua" w:hAnsi="Book Antiqua"/>
          <w:sz w:val="24"/>
          <w:szCs w:val="24"/>
          <w:lang w:val="en-GB"/>
        </w:rPr>
        <w:t>. Secondary hypertension</w:t>
      </w:r>
      <w:r w:rsidRPr="00D24265">
        <w:rPr>
          <w:rStyle w:val="apple-converted-space"/>
          <w:rFonts w:ascii="Book Antiqua" w:hAnsi="Book Antiqua"/>
          <w:sz w:val="24"/>
          <w:szCs w:val="24"/>
          <w:lang w:val="en-GB"/>
        </w:rPr>
        <w:t xml:space="preserve"> </w:t>
      </w:r>
      <w:r w:rsidRPr="00D24265">
        <w:rPr>
          <w:rStyle w:val="hiddengrammarerror"/>
          <w:rFonts w:ascii="Book Antiqua" w:hAnsi="Book Antiqua"/>
          <w:sz w:val="24"/>
          <w:szCs w:val="24"/>
          <w:lang w:val="en-GB"/>
        </w:rPr>
        <w:t>can be</w:t>
      </w:r>
      <w:r w:rsidRPr="00D24265">
        <w:rPr>
          <w:rStyle w:val="apple-converted-space"/>
          <w:rFonts w:ascii="Book Antiqua" w:hAnsi="Book Antiqua"/>
          <w:sz w:val="24"/>
          <w:szCs w:val="24"/>
          <w:lang w:val="en-GB"/>
        </w:rPr>
        <w:t xml:space="preserve"> </w:t>
      </w:r>
      <w:r w:rsidRPr="00D24265">
        <w:rPr>
          <w:rStyle w:val="mceitemhidden"/>
          <w:rFonts w:ascii="Book Antiqua" w:hAnsi="Book Antiqua"/>
          <w:sz w:val="24"/>
          <w:szCs w:val="24"/>
          <w:lang w:val="en-GB"/>
        </w:rPr>
        <w:t>the cause of resistant hypertension</w:t>
      </w:r>
      <w:r w:rsidRPr="00D24265">
        <w:rPr>
          <w:rStyle w:val="mceitemhidden"/>
          <w:rFonts w:ascii="Book Antiqua" w:hAnsi="Book Antiqua"/>
          <w:noProof/>
          <w:sz w:val="24"/>
          <w:szCs w:val="24"/>
          <w:vertAlign w:val="superscript"/>
          <w:lang w:val="en-GB"/>
        </w:rPr>
        <w:t>[8]</w:t>
      </w:r>
      <w:r w:rsidR="00A32375" w:rsidRPr="00D24265">
        <w:rPr>
          <w:rStyle w:val="mceitemhidden"/>
          <w:rFonts w:ascii="Book Antiqua" w:hAnsi="Book Antiqua"/>
          <w:sz w:val="24"/>
          <w:szCs w:val="24"/>
          <w:lang w:val="en-GB"/>
        </w:rPr>
        <w:t>,</w:t>
      </w:r>
      <w:r w:rsidRPr="00D24265">
        <w:rPr>
          <w:rStyle w:val="mceitemhidden"/>
          <w:rFonts w:ascii="Book Antiqua" w:hAnsi="Book Antiqua"/>
          <w:sz w:val="24"/>
          <w:szCs w:val="24"/>
          <w:lang w:val="en-GB"/>
        </w:rPr>
        <w:t xml:space="preserve"> secondary </w:t>
      </w:r>
      <w:r w:rsidR="006C42E2" w:rsidRPr="00D24265">
        <w:rPr>
          <w:rStyle w:val="mceitemhidden"/>
          <w:rFonts w:ascii="Book Antiqua" w:hAnsi="Book Antiqua"/>
          <w:sz w:val="24"/>
          <w:szCs w:val="24"/>
          <w:lang w:val="en-GB"/>
        </w:rPr>
        <w:t>causes of hypertension include</w:t>
      </w:r>
      <w:r w:rsidRPr="00D24265">
        <w:rPr>
          <w:rStyle w:val="mceitemhidden"/>
          <w:rFonts w:ascii="Book Antiqua" w:hAnsi="Book Antiqua"/>
          <w:sz w:val="24"/>
          <w:szCs w:val="24"/>
          <w:lang w:val="en-GB"/>
        </w:rPr>
        <w:t xml:space="preserve"> hyperaldosteronism, obstructive sleep apnea, renal artery stenosis, and pheochromocytoma</w:t>
      </w:r>
      <w:r w:rsidR="00F74940" w:rsidRPr="00D24265">
        <w:rPr>
          <w:rStyle w:val="mceitemhidden"/>
          <w:rFonts w:ascii="Book Antiqua" w:hAnsi="Book Antiqua"/>
          <w:noProof/>
          <w:sz w:val="24"/>
          <w:szCs w:val="24"/>
          <w:vertAlign w:val="superscript"/>
          <w:lang w:val="en-GB"/>
        </w:rPr>
        <w:t>[9]</w:t>
      </w:r>
      <w:r w:rsidRPr="00D24265">
        <w:rPr>
          <w:rStyle w:val="mceitemhidden"/>
          <w:rFonts w:ascii="Book Antiqua" w:hAnsi="Book Antiqua"/>
          <w:sz w:val="24"/>
          <w:szCs w:val="24"/>
          <w:lang w:val="en-GB"/>
        </w:rPr>
        <w:t xml:space="preserve">. Hyperaldosteronism is the most common secondary cause of hypertension; nonetheless </w:t>
      </w:r>
      <w:r w:rsidRPr="00D24265">
        <w:rPr>
          <w:rFonts w:ascii="Book Antiqua" w:hAnsi="Book Antiqua" w:cs="Verdana"/>
          <w:sz w:val="24"/>
          <w:szCs w:val="24"/>
          <w:lang w:val="en-GB"/>
        </w:rPr>
        <w:t xml:space="preserve">many </w:t>
      </w:r>
      <w:r w:rsidRPr="00D24265">
        <w:rPr>
          <w:rFonts w:ascii="Book Antiqua" w:hAnsi="Book Antiqua" w:cs="Arial"/>
          <w:sz w:val="24"/>
          <w:szCs w:val="24"/>
          <w:lang w:val="en-GB"/>
        </w:rPr>
        <w:t>newly diagnosed hypertensive patients</w:t>
      </w:r>
      <w:r w:rsidRPr="00D24265">
        <w:rPr>
          <w:rFonts w:ascii="Book Antiqua" w:hAnsi="Book Antiqua" w:cs="Verdana"/>
          <w:noProof/>
          <w:sz w:val="24"/>
          <w:szCs w:val="24"/>
          <w:vertAlign w:val="superscript"/>
          <w:lang w:val="en-GB"/>
        </w:rPr>
        <w:t>[10]</w:t>
      </w:r>
      <w:r w:rsidRPr="00D24265">
        <w:rPr>
          <w:rFonts w:ascii="Book Antiqua" w:hAnsi="Book Antiqua" w:cs="Arial"/>
          <w:sz w:val="24"/>
          <w:szCs w:val="24"/>
          <w:lang w:val="en-GB"/>
        </w:rPr>
        <w:t xml:space="preserve"> and resistant hypertension patients</w:t>
      </w:r>
      <w:r w:rsidRPr="00D24265">
        <w:rPr>
          <w:rFonts w:ascii="Book Antiqua" w:hAnsi="Book Antiqua" w:cs="Arial"/>
          <w:noProof/>
          <w:sz w:val="24"/>
          <w:szCs w:val="24"/>
          <w:vertAlign w:val="superscript"/>
          <w:lang w:val="en-GB"/>
        </w:rPr>
        <w:t>[11]</w:t>
      </w:r>
      <w:r w:rsidRPr="00D24265">
        <w:rPr>
          <w:rFonts w:ascii="Book Antiqua" w:hAnsi="Book Antiqua" w:cs="Arial"/>
          <w:sz w:val="24"/>
          <w:szCs w:val="24"/>
          <w:lang w:val="en-GB"/>
        </w:rPr>
        <w:t xml:space="preserve"> </w:t>
      </w:r>
      <w:r w:rsidRPr="00D24265">
        <w:rPr>
          <w:rFonts w:ascii="Book Antiqua" w:hAnsi="Book Antiqua" w:cs="Verdana"/>
          <w:sz w:val="24"/>
          <w:szCs w:val="24"/>
          <w:lang w:val="en-GB"/>
        </w:rPr>
        <w:t>can have undetected primary aldosteronism. So, it is recommendable</w:t>
      </w:r>
      <w:r w:rsidR="00660028" w:rsidRPr="00D24265">
        <w:rPr>
          <w:rStyle w:val="mceitemhidden"/>
          <w:rFonts w:ascii="Book Antiqua" w:hAnsi="Book Antiqua"/>
          <w:sz w:val="24"/>
          <w:szCs w:val="24"/>
          <w:lang w:val="en-GB"/>
        </w:rPr>
        <w:t>, in</w:t>
      </w:r>
      <w:r w:rsidR="00660028" w:rsidRPr="00D24265">
        <w:rPr>
          <w:rFonts w:ascii="Book Antiqua" w:hAnsi="Book Antiqua" w:cs="Verdana"/>
          <w:sz w:val="24"/>
          <w:szCs w:val="24"/>
          <w:lang w:val="en-GB"/>
        </w:rPr>
        <w:t xml:space="preserve"> studies looking for the impact of life style changes on blood pressure of patients with resistant hypertension,</w:t>
      </w:r>
      <w:r w:rsidRPr="00D24265">
        <w:rPr>
          <w:rFonts w:ascii="Book Antiqua" w:hAnsi="Book Antiqua" w:cs="Verdana"/>
          <w:sz w:val="24"/>
          <w:szCs w:val="24"/>
          <w:lang w:val="en-GB"/>
        </w:rPr>
        <w:t xml:space="preserve"> to assess </w:t>
      </w:r>
      <w:r w:rsidR="00A32375" w:rsidRPr="00D24265">
        <w:rPr>
          <w:rFonts w:ascii="Book Antiqua" w:hAnsi="Book Antiqua" w:cs="Verdana"/>
          <w:sz w:val="24"/>
          <w:szCs w:val="24"/>
          <w:lang w:val="en-GB"/>
        </w:rPr>
        <w:t xml:space="preserve">at least </w:t>
      </w:r>
      <w:r w:rsidRPr="00D24265">
        <w:rPr>
          <w:rStyle w:val="mceitemhidden"/>
          <w:rFonts w:ascii="Book Antiqua" w:hAnsi="Book Antiqua"/>
          <w:sz w:val="24"/>
          <w:szCs w:val="24"/>
          <w:lang w:val="en-GB"/>
        </w:rPr>
        <w:t>plasma aldosterone-renin ratio even if the serum potassium level is normal</w:t>
      </w:r>
      <w:r w:rsidR="00F74940" w:rsidRPr="00D24265">
        <w:rPr>
          <w:rStyle w:val="mceitemhidden"/>
          <w:rFonts w:ascii="Book Antiqua" w:hAnsi="Book Antiqua"/>
          <w:noProof/>
          <w:sz w:val="24"/>
          <w:szCs w:val="24"/>
          <w:vertAlign w:val="superscript"/>
          <w:lang w:val="en-GB"/>
        </w:rPr>
        <w:t>[9]</w:t>
      </w:r>
      <w:r w:rsidR="00660028" w:rsidRPr="00D24265">
        <w:rPr>
          <w:rStyle w:val="mceitemhidden"/>
          <w:rFonts w:ascii="Book Antiqua" w:hAnsi="Book Antiqua"/>
          <w:sz w:val="24"/>
          <w:szCs w:val="24"/>
          <w:lang w:val="en-GB"/>
        </w:rPr>
        <w:t>.</w:t>
      </w:r>
      <w:r w:rsidRPr="00D24265">
        <w:rPr>
          <w:rStyle w:val="mceitemhidden"/>
          <w:rFonts w:ascii="Book Antiqua" w:hAnsi="Book Antiqua"/>
          <w:sz w:val="24"/>
          <w:szCs w:val="24"/>
          <w:lang w:val="en-GB"/>
        </w:rPr>
        <w:t xml:space="preserve"> The treatment of arterial hypertension implies changes in life style attitudes</w:t>
      </w:r>
      <w:r w:rsidRPr="00D24265">
        <w:rPr>
          <w:rStyle w:val="apple-converted-space"/>
          <w:rFonts w:ascii="Book Antiqua" w:hAnsi="Book Antiqua"/>
          <w:sz w:val="24"/>
          <w:szCs w:val="24"/>
          <w:lang w:val="en-GB"/>
        </w:rPr>
        <w:t xml:space="preserve"> </w:t>
      </w:r>
      <w:r w:rsidRPr="00D24265">
        <w:rPr>
          <w:rStyle w:val="mceitemhidden"/>
          <w:rFonts w:ascii="Book Antiqua" w:hAnsi="Book Antiqua"/>
          <w:sz w:val="24"/>
          <w:szCs w:val="24"/>
          <w:lang w:val="en-GB"/>
        </w:rPr>
        <w:t>namely</w:t>
      </w:r>
      <w:r w:rsidRPr="00D24265">
        <w:rPr>
          <w:rStyle w:val="apple-converted-space"/>
          <w:rFonts w:ascii="Book Antiqua" w:hAnsi="Book Antiqua"/>
          <w:sz w:val="24"/>
          <w:szCs w:val="24"/>
          <w:lang w:val="en-GB"/>
        </w:rPr>
        <w:t xml:space="preserve"> regarding </w:t>
      </w:r>
      <w:r w:rsidRPr="00D24265">
        <w:rPr>
          <w:rStyle w:val="mceitemhidden"/>
          <w:rFonts w:ascii="Book Antiqua" w:hAnsi="Book Antiqua"/>
          <w:sz w:val="24"/>
          <w:szCs w:val="24"/>
          <w:lang w:val="en-GB"/>
        </w:rPr>
        <w:t>exercise habits</w:t>
      </w:r>
      <w:r w:rsidR="00F74940" w:rsidRPr="00D24265">
        <w:rPr>
          <w:rStyle w:val="mceitemhidden"/>
          <w:rFonts w:ascii="Book Antiqua" w:hAnsi="Book Antiqua"/>
          <w:noProof/>
          <w:sz w:val="24"/>
          <w:szCs w:val="24"/>
          <w:vertAlign w:val="superscript"/>
          <w:lang w:val="en-GB"/>
        </w:rPr>
        <w:t>[8]</w:t>
      </w:r>
      <w:r w:rsidRPr="00D24265">
        <w:rPr>
          <w:rStyle w:val="mceitemhidden"/>
          <w:rFonts w:ascii="Book Antiqua" w:hAnsi="Book Antiqua"/>
          <w:sz w:val="24"/>
          <w:szCs w:val="24"/>
          <w:lang w:val="en-GB"/>
        </w:rPr>
        <w:t>. Recently, a prospective, blinded, randomized, sham-controlled trial assessing the effect of renal denervation or a sham procedure on ambulatory blood pressure monitoring measurements 6 mo post-randomization failed to demonstrate a benefit of renal artery denervation on reduction in ambulatory blood pressure</w:t>
      </w:r>
      <w:r w:rsidR="00F74940" w:rsidRPr="00D24265">
        <w:rPr>
          <w:rStyle w:val="mceitemhidden"/>
          <w:rFonts w:ascii="Book Antiqua" w:hAnsi="Book Antiqua"/>
          <w:noProof/>
          <w:sz w:val="24"/>
          <w:szCs w:val="24"/>
          <w:vertAlign w:val="superscript"/>
          <w:lang w:val="en-GB"/>
        </w:rPr>
        <w:t>[12]</w:t>
      </w:r>
      <w:r w:rsidRPr="00D24265">
        <w:rPr>
          <w:rStyle w:val="mceitemhidden"/>
          <w:rFonts w:ascii="Book Antiqua" w:hAnsi="Book Antiqua"/>
          <w:sz w:val="24"/>
          <w:szCs w:val="24"/>
          <w:lang w:val="en-GB"/>
        </w:rPr>
        <w:t>.</w:t>
      </w:r>
      <w:r w:rsidR="00537319" w:rsidRPr="00D24265">
        <w:rPr>
          <w:rStyle w:val="mceitemhidden"/>
          <w:rFonts w:ascii="Book Antiqua" w:hAnsi="Book Antiqua"/>
          <w:noProof/>
          <w:sz w:val="24"/>
          <w:szCs w:val="24"/>
          <w:vertAlign w:val="superscript"/>
          <w:lang w:val="en-GB"/>
        </w:rPr>
        <w:t xml:space="preserve"> </w:t>
      </w:r>
      <w:r w:rsidR="00537319" w:rsidRPr="00D24265">
        <w:rPr>
          <w:rStyle w:val="mceitemhidden"/>
          <w:rFonts w:ascii="Book Antiqua" w:hAnsi="Book Antiqua"/>
          <w:noProof/>
          <w:sz w:val="24"/>
          <w:szCs w:val="24"/>
          <w:lang w:val="en-GB"/>
        </w:rPr>
        <w:t xml:space="preserve">However, recently several preditors of blood pressure response in the SYMPLICITY HTN-3 trial were identified, which could at least partially explain the </w:t>
      </w:r>
      <w:r w:rsidR="00537319" w:rsidRPr="00D24265">
        <w:rPr>
          <w:rFonts w:ascii="Book Antiqua" w:eastAsiaTheme="minorHAnsi" w:hAnsi="Book Antiqua" w:cs="Helvetica"/>
          <w:sz w:val="24"/>
          <w:szCs w:val="24"/>
          <w:lang w:val="en-US"/>
        </w:rPr>
        <w:t>results of the trial</w:t>
      </w:r>
      <w:r w:rsidR="00F74940" w:rsidRPr="00D24265">
        <w:rPr>
          <w:rStyle w:val="mceitemhidden"/>
          <w:rFonts w:ascii="Book Antiqua" w:hAnsi="Book Antiqua"/>
          <w:noProof/>
          <w:sz w:val="24"/>
          <w:szCs w:val="24"/>
          <w:vertAlign w:val="superscript"/>
          <w:lang w:val="en-GB"/>
        </w:rPr>
        <w:t>[13]</w:t>
      </w:r>
      <w:r w:rsidR="00537319" w:rsidRPr="00D24265">
        <w:rPr>
          <w:rFonts w:ascii="Book Antiqua" w:eastAsiaTheme="minorHAnsi" w:hAnsi="Book Antiqua" w:cs="Helvetica"/>
          <w:sz w:val="24"/>
          <w:szCs w:val="24"/>
          <w:lang w:val="en-US"/>
        </w:rPr>
        <w:t>; among the predictors are  the total number of ablation attempts, baseline office SBP ≥</w:t>
      </w:r>
      <w:r w:rsidR="00F74940">
        <w:rPr>
          <w:rFonts w:ascii="Book Antiqua" w:eastAsiaTheme="minorEastAsia" w:hAnsi="Book Antiqua" w:cs="Helvetica" w:hint="eastAsia"/>
          <w:sz w:val="24"/>
          <w:szCs w:val="24"/>
          <w:lang w:val="en-US" w:eastAsia="zh-CN"/>
        </w:rPr>
        <w:t xml:space="preserve"> </w:t>
      </w:r>
      <w:r w:rsidR="00537319" w:rsidRPr="00D24265">
        <w:rPr>
          <w:rFonts w:ascii="Book Antiqua" w:eastAsiaTheme="minorHAnsi" w:hAnsi="Book Antiqua" w:cs="Helvetica"/>
          <w:sz w:val="24"/>
          <w:szCs w:val="24"/>
          <w:lang w:val="en-US"/>
        </w:rPr>
        <w:t>180 mmHg, prescription of an aldosterone antagonist at baseline, and age &lt; 65 years in age</w:t>
      </w:r>
      <w:r w:rsidR="00F74940" w:rsidRPr="00D24265">
        <w:rPr>
          <w:rStyle w:val="mceitemhidden"/>
          <w:rFonts w:ascii="Book Antiqua" w:hAnsi="Book Antiqua"/>
          <w:noProof/>
          <w:sz w:val="24"/>
          <w:szCs w:val="24"/>
          <w:vertAlign w:val="superscript"/>
          <w:lang w:val="en-GB"/>
        </w:rPr>
        <w:t>[13]</w:t>
      </w:r>
      <w:r w:rsidR="00537319" w:rsidRPr="00D24265">
        <w:rPr>
          <w:rFonts w:ascii="Book Antiqua" w:eastAsiaTheme="minorHAnsi" w:hAnsi="Book Antiqua" w:cs="Helvetica"/>
          <w:sz w:val="24"/>
          <w:szCs w:val="24"/>
          <w:lang w:val="en-US"/>
        </w:rPr>
        <w:t xml:space="preserve">. This information is significant to design future studies in this field. </w:t>
      </w:r>
    </w:p>
    <w:p w:rsidR="00662973" w:rsidRPr="00D24265" w:rsidRDefault="00662973" w:rsidP="00D24265">
      <w:pPr>
        <w:spacing w:after="0" w:line="360" w:lineRule="auto"/>
        <w:jc w:val="both"/>
        <w:rPr>
          <w:rFonts w:ascii="Book Antiqua" w:hAnsi="Book Antiqua"/>
          <w:b/>
          <w:lang w:val="en-GB"/>
        </w:rPr>
      </w:pPr>
    </w:p>
    <w:p w:rsidR="00662973" w:rsidRPr="00D24265" w:rsidRDefault="00F74940" w:rsidP="00D24265">
      <w:pPr>
        <w:spacing w:after="0" w:line="360" w:lineRule="auto"/>
        <w:jc w:val="both"/>
        <w:rPr>
          <w:rFonts w:ascii="Book Antiqua" w:hAnsi="Book Antiqua"/>
          <w:b/>
          <w:lang w:val="en-GB"/>
        </w:rPr>
      </w:pPr>
      <w:r w:rsidRPr="00D24265">
        <w:rPr>
          <w:rFonts w:ascii="Book Antiqua" w:hAnsi="Book Antiqua"/>
          <w:b/>
          <w:lang w:val="en-GB"/>
        </w:rPr>
        <w:t>EXERCISE TRAINING AND RESISTANT HYPERTENSION</w:t>
      </w:r>
    </w:p>
    <w:p w:rsidR="00662973" w:rsidRPr="00D24265" w:rsidRDefault="00662973" w:rsidP="00D24265">
      <w:pPr>
        <w:spacing w:after="0" w:line="360" w:lineRule="auto"/>
        <w:jc w:val="both"/>
        <w:rPr>
          <w:rFonts w:ascii="Book Antiqua" w:hAnsi="Book Antiqua"/>
          <w:lang w:val="en-GB"/>
        </w:rPr>
      </w:pPr>
      <w:r w:rsidRPr="00D24265">
        <w:rPr>
          <w:rFonts w:ascii="Book Antiqua" w:hAnsi="Book Antiqua"/>
          <w:lang w:val="en-GB"/>
        </w:rPr>
        <w:t xml:space="preserve">The cardioprotective benefits of exercise training among those with cardiovascular diseases include the modification of </w:t>
      </w:r>
      <w:r w:rsidRPr="00D24265">
        <w:rPr>
          <w:rFonts w:ascii="Book Antiqua" w:eastAsia="Calibri" w:hAnsi="Book Antiqua" w:cs="Times New Roman"/>
          <w:lang w:val="en-GB"/>
        </w:rPr>
        <w:t xml:space="preserve">traditional cardiovascular risk factors, the </w:t>
      </w:r>
      <w:r w:rsidR="00303440" w:rsidRPr="00D24265">
        <w:rPr>
          <w:rFonts w:ascii="Book Antiqua" w:eastAsia="Calibri" w:hAnsi="Book Antiqua" w:cs="Times New Roman"/>
          <w:lang w:val="en-GB"/>
        </w:rPr>
        <w:t>improvement of exercise tolerance,</w:t>
      </w:r>
      <w:r w:rsidRPr="00D24265">
        <w:rPr>
          <w:rFonts w:ascii="Book Antiqua" w:eastAsia="Calibri" w:hAnsi="Book Antiqua" w:cs="Times New Roman"/>
          <w:lang w:val="en-GB"/>
        </w:rPr>
        <w:t xml:space="preserve"> myocardial and peripheral perfusion, cardiac function, arterial stiffness, autonomic function, endothelial repair, </w:t>
      </w:r>
      <w:r w:rsidR="00303440" w:rsidRPr="00D24265">
        <w:rPr>
          <w:rFonts w:ascii="Book Antiqua" w:eastAsia="Calibri" w:hAnsi="Book Antiqua" w:cs="Times New Roman"/>
          <w:lang w:val="en-GB"/>
        </w:rPr>
        <w:t xml:space="preserve">as well as </w:t>
      </w:r>
      <w:r w:rsidRPr="00D24265">
        <w:rPr>
          <w:rFonts w:ascii="Book Antiqua" w:eastAsia="Calibri" w:hAnsi="Book Antiqua" w:cs="Times New Roman"/>
          <w:lang w:val="en-GB"/>
        </w:rPr>
        <w:t>the mitigation of endothelial dysfunction and low-grade vascular wall inflammation, and, most importantly, the reduction of the morbidity and mortality</w:t>
      </w:r>
      <w:r w:rsidR="00F74940" w:rsidRPr="00D24265">
        <w:rPr>
          <w:rFonts w:ascii="Book Antiqua" w:eastAsia="Calibri" w:hAnsi="Book Antiqua" w:cs="Times New Roman"/>
          <w:noProof/>
          <w:vertAlign w:val="superscript"/>
          <w:lang w:val="en-GB"/>
        </w:rPr>
        <w:t>[14-25]</w:t>
      </w:r>
      <w:r w:rsidRPr="00D24265">
        <w:rPr>
          <w:rFonts w:ascii="Book Antiqua" w:eastAsia="Calibri" w:hAnsi="Book Antiqua" w:cs="Times New Roman"/>
          <w:lang w:val="en-GB"/>
        </w:rPr>
        <w:t xml:space="preserve">. </w:t>
      </w:r>
      <w:r w:rsidRPr="00D24265">
        <w:rPr>
          <w:rFonts w:ascii="Book Antiqua" w:hAnsi="Book Antiqua"/>
          <w:lang w:val="en-GB"/>
        </w:rPr>
        <w:t xml:space="preserve">Indeed, it is widely accepted that exercise training is a polypill with several beneficial effects, including antihypertensive effects. </w:t>
      </w:r>
      <w:r w:rsidR="00303440" w:rsidRPr="00D24265">
        <w:rPr>
          <w:rFonts w:ascii="Book Antiqua" w:hAnsi="Book Antiqua"/>
          <w:lang w:val="en-GB"/>
        </w:rPr>
        <w:t>Indeed, e</w:t>
      </w:r>
      <w:r w:rsidRPr="00D24265">
        <w:rPr>
          <w:rFonts w:ascii="Book Antiqua" w:hAnsi="Book Antiqua"/>
          <w:lang w:val="en-GB"/>
        </w:rPr>
        <w:t xml:space="preserve">xercise is able to induce a decrease of 5-7 mmHg in </w:t>
      </w:r>
      <w:r w:rsidR="00303440" w:rsidRPr="00D24265">
        <w:rPr>
          <w:rFonts w:ascii="Book Antiqua" w:hAnsi="Book Antiqua"/>
          <w:lang w:val="en-GB"/>
        </w:rPr>
        <w:t xml:space="preserve">systolic </w:t>
      </w:r>
      <w:r w:rsidRPr="00D24265">
        <w:rPr>
          <w:rFonts w:ascii="Book Antiqua" w:hAnsi="Book Antiqua"/>
          <w:lang w:val="en-GB"/>
        </w:rPr>
        <w:t xml:space="preserve">blood pressure </w:t>
      </w:r>
      <w:r w:rsidR="00303440" w:rsidRPr="00D24265">
        <w:rPr>
          <w:rFonts w:ascii="Book Antiqua" w:hAnsi="Book Antiqua"/>
          <w:lang w:val="en-GB"/>
        </w:rPr>
        <w:t>in patients</w:t>
      </w:r>
      <w:r w:rsidRPr="00D24265">
        <w:rPr>
          <w:rFonts w:ascii="Book Antiqua" w:hAnsi="Book Antiqua"/>
          <w:lang w:val="en-GB"/>
        </w:rPr>
        <w:t xml:space="preserve"> with hypertension</w:t>
      </w:r>
      <w:r w:rsidR="00F74940" w:rsidRPr="00D24265">
        <w:rPr>
          <w:rFonts w:ascii="Book Antiqua" w:hAnsi="Book Antiqua"/>
          <w:noProof/>
          <w:vertAlign w:val="superscript"/>
          <w:lang w:val="en-GB"/>
        </w:rPr>
        <w:t>[26]</w:t>
      </w:r>
      <w:r w:rsidRPr="00D24265">
        <w:rPr>
          <w:rFonts w:ascii="Book Antiqua" w:hAnsi="Book Antiqua"/>
          <w:lang w:val="en-GB"/>
        </w:rPr>
        <w:t xml:space="preserve">. Nonetheless, the antihypertensive effects of exercise in </w:t>
      </w:r>
      <w:r w:rsidR="00303440" w:rsidRPr="00D24265">
        <w:rPr>
          <w:rFonts w:ascii="Book Antiqua" w:hAnsi="Book Antiqua"/>
          <w:lang w:val="en-GB"/>
        </w:rPr>
        <w:t xml:space="preserve">patients with </w:t>
      </w:r>
      <w:r w:rsidRPr="00D24265">
        <w:rPr>
          <w:rFonts w:ascii="Book Antiqua" w:hAnsi="Book Antiqua"/>
          <w:lang w:val="en-GB"/>
        </w:rPr>
        <w:t>cardiovascular disease are often underestimated, because the analysis is frequently made without assessing the influence of the baseline blood pressure on the effects of exercise training. We showed</w:t>
      </w:r>
      <w:r w:rsidR="00F74940">
        <w:rPr>
          <w:rFonts w:ascii="Book Antiqua" w:hAnsi="Book Antiqua"/>
          <w:noProof/>
          <w:vertAlign w:val="superscript"/>
          <w:lang w:val="en-GB"/>
        </w:rPr>
        <w:t>[17,</w:t>
      </w:r>
      <w:r w:rsidR="00D732EB" w:rsidRPr="00D24265">
        <w:rPr>
          <w:rFonts w:ascii="Book Antiqua" w:hAnsi="Book Antiqua"/>
          <w:noProof/>
          <w:vertAlign w:val="superscript"/>
          <w:lang w:val="en-GB"/>
        </w:rPr>
        <w:t>27</w:t>
      </w:r>
      <w:r w:rsidRPr="00D24265">
        <w:rPr>
          <w:rFonts w:ascii="Book Antiqua" w:hAnsi="Book Antiqua"/>
          <w:noProof/>
          <w:vertAlign w:val="superscript"/>
          <w:lang w:val="en-GB"/>
        </w:rPr>
        <w:t>]</w:t>
      </w:r>
      <w:r w:rsidRPr="00D24265">
        <w:rPr>
          <w:rFonts w:ascii="Book Antiqua" w:hAnsi="Book Antiqua"/>
          <w:lang w:val="en-GB"/>
        </w:rPr>
        <w:t xml:space="preserve"> in previous studies that if cardiovascular disease patients with high and low blood pressure at baseline are considered together, an exercise training intervention has no effect on blood pressure. But, if the analysis is conducted dividing patients into two subgroups on the basis of baseline blood pressure (pre-hypertension/hy</w:t>
      </w:r>
      <w:r w:rsidR="00303440" w:rsidRPr="00D24265">
        <w:rPr>
          <w:rFonts w:ascii="Book Antiqua" w:hAnsi="Book Antiqua"/>
          <w:lang w:val="en-GB"/>
        </w:rPr>
        <w:t>pertension versus normotension)</w:t>
      </w:r>
      <w:r w:rsidRPr="00D24265">
        <w:rPr>
          <w:rFonts w:ascii="Book Antiqua" w:hAnsi="Book Antiqua"/>
          <w:lang w:val="en-GB"/>
        </w:rPr>
        <w:t>, exercise training decreases significantly systolic blood pressure</w:t>
      </w:r>
      <w:r w:rsidR="00F74940">
        <w:rPr>
          <w:rFonts w:ascii="Book Antiqua" w:hAnsi="Book Antiqua"/>
          <w:noProof/>
          <w:vertAlign w:val="superscript"/>
          <w:lang w:val="en-GB"/>
        </w:rPr>
        <w:t>[17,</w:t>
      </w:r>
      <w:r w:rsidR="00F74940" w:rsidRPr="00D24265">
        <w:rPr>
          <w:rFonts w:ascii="Book Antiqua" w:hAnsi="Book Antiqua"/>
          <w:noProof/>
          <w:vertAlign w:val="superscript"/>
          <w:lang w:val="en-GB"/>
        </w:rPr>
        <w:t>27]</w:t>
      </w:r>
      <w:r w:rsidRPr="00D24265">
        <w:rPr>
          <w:rFonts w:ascii="Book Antiqua" w:hAnsi="Book Antiqua"/>
          <w:lang w:val="en-GB"/>
        </w:rPr>
        <w:t xml:space="preserve">. </w:t>
      </w:r>
      <w:r w:rsidR="00670469" w:rsidRPr="00D24265">
        <w:rPr>
          <w:rFonts w:ascii="Book Antiqua" w:hAnsi="Book Antiqua"/>
          <w:lang w:val="en-GB"/>
        </w:rPr>
        <w:t>An interesting aspect</w:t>
      </w:r>
      <w:r w:rsidRPr="00D24265">
        <w:rPr>
          <w:rFonts w:ascii="Book Antiqua" w:hAnsi="Book Antiqua"/>
          <w:lang w:val="en-GB"/>
        </w:rPr>
        <w:t xml:space="preserve"> of exercise for patients with hypertension is that they could benefit from the antihypertensive effect of aerobic exercise after just three exercise session</w:t>
      </w:r>
      <w:r w:rsidR="00670469" w:rsidRPr="00D24265">
        <w:rPr>
          <w:rFonts w:ascii="Book Antiqua" w:hAnsi="Book Antiqua"/>
          <w:lang w:val="en-GB"/>
        </w:rPr>
        <w:t>s</w:t>
      </w:r>
      <w:r w:rsidRPr="00D24265">
        <w:rPr>
          <w:rFonts w:ascii="Book Antiqua" w:hAnsi="Book Antiqua"/>
          <w:lang w:val="en-GB"/>
        </w:rPr>
        <w:t>, additionally the duration of the exercise session</w:t>
      </w:r>
      <w:r w:rsidR="00670469" w:rsidRPr="00D24265">
        <w:rPr>
          <w:rFonts w:ascii="Book Antiqua" w:hAnsi="Book Antiqua"/>
          <w:lang w:val="en-GB"/>
        </w:rPr>
        <w:t>s</w:t>
      </w:r>
      <w:r w:rsidRPr="00D24265">
        <w:rPr>
          <w:rFonts w:ascii="Book Antiqua" w:hAnsi="Book Antiqua"/>
          <w:lang w:val="en-GB"/>
        </w:rPr>
        <w:t xml:space="preserve"> can be as short as 10 min and the intensity of exercise can be relatively low (40% to &lt;</w:t>
      </w:r>
      <w:r w:rsidR="00F74940">
        <w:rPr>
          <w:rFonts w:ascii="Book Antiqua" w:hAnsi="Book Antiqua" w:hint="eastAsia"/>
          <w:lang w:val="en-GB" w:eastAsia="zh-CN"/>
        </w:rPr>
        <w:t xml:space="preserve"> </w:t>
      </w:r>
      <w:r w:rsidRPr="00D24265">
        <w:rPr>
          <w:rFonts w:ascii="Book Antiqua" w:hAnsi="Book Antiqua"/>
          <w:lang w:val="en-GB"/>
        </w:rPr>
        <w:t>60% VO</w:t>
      </w:r>
      <w:r w:rsidRPr="00D24265">
        <w:rPr>
          <w:rFonts w:ascii="Book Antiqua" w:hAnsi="Book Antiqua"/>
          <w:vertAlign w:val="subscript"/>
          <w:lang w:val="en-GB"/>
        </w:rPr>
        <w:t>2</w:t>
      </w:r>
      <w:r w:rsidRPr="00D24265">
        <w:rPr>
          <w:rFonts w:ascii="Book Antiqua" w:hAnsi="Book Antiqua"/>
          <w:lang w:val="en-GB"/>
        </w:rPr>
        <w:t>peak)</w:t>
      </w:r>
      <w:r w:rsidR="00F74940" w:rsidRPr="00D24265">
        <w:rPr>
          <w:rFonts w:ascii="Book Antiqua" w:hAnsi="Book Antiqua"/>
          <w:noProof/>
          <w:vertAlign w:val="superscript"/>
          <w:lang w:val="en-GB"/>
        </w:rPr>
        <w:t>[26]</w:t>
      </w:r>
      <w:r w:rsidRPr="00D24265">
        <w:rPr>
          <w:rFonts w:ascii="Book Antiqua" w:hAnsi="Book Antiqua"/>
          <w:lang w:val="en-GB"/>
        </w:rPr>
        <w:t>. The exercise prescription recommendation of the American College of Sports Medicine for those with high blood pressure is to perform 30 min of continuous or accumulated aerobic exercise of moderate-intensity (40</w:t>
      </w:r>
      <w:r w:rsidR="00F74940">
        <w:rPr>
          <w:rFonts w:ascii="Book Antiqua" w:hAnsi="Book Antiqua" w:hint="eastAsia"/>
          <w:lang w:val="en-GB" w:eastAsia="zh-CN"/>
        </w:rPr>
        <w:t>%-</w:t>
      </w:r>
      <w:r w:rsidRPr="00D24265">
        <w:rPr>
          <w:rFonts w:ascii="Book Antiqua" w:hAnsi="Book Antiqua"/>
          <w:lang w:val="en-GB"/>
        </w:rPr>
        <w:t>60% of VO</w:t>
      </w:r>
      <w:r w:rsidRPr="00D24265">
        <w:rPr>
          <w:rFonts w:ascii="Book Antiqua" w:hAnsi="Book Antiqua"/>
          <w:vertAlign w:val="subscript"/>
          <w:lang w:val="en-GB"/>
        </w:rPr>
        <w:t>2</w:t>
      </w:r>
      <w:r w:rsidRPr="00D24265">
        <w:rPr>
          <w:rFonts w:ascii="Book Antiqua" w:hAnsi="Book Antiqua"/>
          <w:lang w:val="en-GB"/>
        </w:rPr>
        <w:t>Reserve) per day, on most, preferably all, days of the week</w:t>
      </w:r>
      <w:r w:rsidR="00F74940" w:rsidRPr="00D24265">
        <w:rPr>
          <w:rFonts w:ascii="Book Antiqua" w:hAnsi="Book Antiqua"/>
          <w:noProof/>
          <w:vertAlign w:val="superscript"/>
          <w:lang w:val="en-GB"/>
        </w:rPr>
        <w:t>[28]</w:t>
      </w:r>
      <w:r w:rsidRPr="00D24265">
        <w:rPr>
          <w:rFonts w:ascii="Book Antiqua" w:hAnsi="Book Antiqua"/>
          <w:lang w:val="en-GB"/>
        </w:rPr>
        <w:t>. The aerobic exercise could be supplemented by resistance exercise</w:t>
      </w:r>
      <w:r w:rsidR="00F74940" w:rsidRPr="00D24265">
        <w:rPr>
          <w:rFonts w:ascii="Book Antiqua" w:hAnsi="Book Antiqua"/>
          <w:noProof/>
          <w:vertAlign w:val="superscript"/>
          <w:lang w:val="en-GB"/>
        </w:rPr>
        <w:t>[28]</w:t>
      </w:r>
      <w:r w:rsidRPr="00D24265">
        <w:rPr>
          <w:rFonts w:ascii="Book Antiqua" w:hAnsi="Book Antiqua"/>
          <w:lang w:val="en-GB"/>
        </w:rPr>
        <w:t>.</w:t>
      </w:r>
    </w:p>
    <w:p w:rsidR="00662973" w:rsidRPr="00D24265" w:rsidRDefault="00662973" w:rsidP="00F74940">
      <w:pPr>
        <w:spacing w:after="0" w:line="360" w:lineRule="auto"/>
        <w:ind w:firstLineChars="100" w:firstLine="240"/>
        <w:jc w:val="both"/>
        <w:rPr>
          <w:rFonts w:ascii="Book Antiqua" w:hAnsi="Book Antiqua"/>
          <w:lang w:val="en-GB"/>
        </w:rPr>
      </w:pPr>
      <w:r w:rsidRPr="00D24265">
        <w:rPr>
          <w:rFonts w:ascii="Book Antiqua" w:hAnsi="Book Antiqua"/>
          <w:lang w:val="en-GB"/>
        </w:rPr>
        <w:lastRenderedPageBreak/>
        <w:t xml:space="preserve">The management of resistant hypertension includes lifestyle interventions aiming to reduce sodium intake and increase </w:t>
      </w:r>
      <w:r w:rsidR="00670469" w:rsidRPr="00D24265">
        <w:rPr>
          <w:rFonts w:ascii="Book Antiqua" w:hAnsi="Book Antiqua"/>
          <w:lang w:val="en-GB"/>
        </w:rPr>
        <w:t>the levels of daily physical activity</w:t>
      </w:r>
      <w:r w:rsidR="00F74940" w:rsidRPr="00D24265">
        <w:rPr>
          <w:rFonts w:ascii="Book Antiqua" w:hAnsi="Book Antiqua"/>
          <w:noProof/>
          <w:vertAlign w:val="superscript"/>
          <w:lang w:val="en-GB"/>
        </w:rPr>
        <w:t>[29]</w:t>
      </w:r>
      <w:r w:rsidRPr="00D24265">
        <w:rPr>
          <w:rFonts w:ascii="Book Antiqua" w:hAnsi="Book Antiqua"/>
          <w:lang w:val="en-GB"/>
        </w:rPr>
        <w:t xml:space="preserve">. Nonetheless, there are few </w:t>
      </w:r>
      <w:r w:rsidR="00670469" w:rsidRPr="00D24265">
        <w:rPr>
          <w:rFonts w:ascii="Book Antiqua" w:hAnsi="Book Antiqua"/>
          <w:lang w:val="en-GB"/>
        </w:rPr>
        <w:t>studies evaluating</w:t>
      </w:r>
      <w:r w:rsidRPr="00D24265">
        <w:rPr>
          <w:rFonts w:ascii="Book Antiqua" w:hAnsi="Book Antiqua"/>
          <w:lang w:val="en-GB"/>
        </w:rPr>
        <w:t xml:space="preserve"> the effects of lifestyle interventions including physical exercise in patients with resistant hypertension. The potential of aerobic physical exercise as an adjunct non-pharmacological therapeutic tool </w:t>
      </w:r>
      <w:r w:rsidR="00670469" w:rsidRPr="00D24265">
        <w:rPr>
          <w:rFonts w:ascii="Book Antiqua" w:hAnsi="Book Antiqua"/>
          <w:lang w:val="en-GB"/>
        </w:rPr>
        <w:t>to</w:t>
      </w:r>
      <w:r w:rsidRPr="00D24265">
        <w:rPr>
          <w:rFonts w:ascii="Book Antiqua" w:hAnsi="Book Antiqua"/>
          <w:lang w:val="en-GB"/>
        </w:rPr>
        <w:t xml:space="preserve"> manage resistant hypertension was recently address in three studies</w:t>
      </w:r>
      <w:r w:rsidR="00F74940" w:rsidRPr="00D24265">
        <w:rPr>
          <w:rFonts w:ascii="Book Antiqua" w:hAnsi="Book Antiqua"/>
          <w:noProof/>
          <w:vertAlign w:val="superscript"/>
          <w:lang w:val="en-GB"/>
        </w:rPr>
        <w:t>[30-32]</w:t>
      </w:r>
      <w:r w:rsidRPr="00D24265">
        <w:rPr>
          <w:rFonts w:ascii="Book Antiqua" w:hAnsi="Book Antiqua"/>
          <w:lang w:val="en-GB"/>
        </w:rPr>
        <w:t xml:space="preserve">. </w:t>
      </w:r>
    </w:p>
    <w:p w:rsidR="00662973" w:rsidRPr="00D24265" w:rsidRDefault="00662973" w:rsidP="00F74940">
      <w:pPr>
        <w:spacing w:after="0" w:line="360" w:lineRule="auto"/>
        <w:ind w:firstLineChars="100" w:firstLine="240"/>
        <w:jc w:val="both"/>
        <w:rPr>
          <w:rFonts w:ascii="Book Antiqua" w:hAnsi="Book Antiqua"/>
          <w:lang w:val="en-GB"/>
        </w:rPr>
      </w:pPr>
      <w:r w:rsidRPr="00D24265">
        <w:rPr>
          <w:rFonts w:ascii="Book Antiqua" w:hAnsi="Book Antiqua"/>
          <w:lang w:val="en-GB"/>
        </w:rPr>
        <w:t xml:space="preserve">Dimeo </w:t>
      </w:r>
      <w:r w:rsidRPr="00D24265">
        <w:rPr>
          <w:rFonts w:ascii="Book Antiqua" w:hAnsi="Book Antiqua"/>
          <w:i/>
          <w:lang w:val="en-GB"/>
        </w:rPr>
        <w:t>et al</w:t>
      </w:r>
      <w:r w:rsidR="00D732EB" w:rsidRPr="00D24265">
        <w:rPr>
          <w:rFonts w:ascii="Book Antiqua" w:hAnsi="Book Antiqua"/>
          <w:noProof/>
          <w:vertAlign w:val="superscript"/>
          <w:lang w:val="en-GB"/>
        </w:rPr>
        <w:t>[30</w:t>
      </w:r>
      <w:r w:rsidRPr="00D24265">
        <w:rPr>
          <w:rFonts w:ascii="Book Antiqua" w:hAnsi="Book Antiqua"/>
          <w:noProof/>
          <w:vertAlign w:val="superscript"/>
          <w:lang w:val="en-GB"/>
        </w:rPr>
        <w:t>]</w:t>
      </w:r>
      <w:r w:rsidRPr="00D24265">
        <w:rPr>
          <w:rFonts w:ascii="Book Antiqua" w:hAnsi="Book Antiqua"/>
          <w:lang w:val="en-GB"/>
        </w:rPr>
        <w:t xml:space="preserve"> first showed that patients with a reduced responsiveness to medication do not necessarily have reduced responsiveness to non-pharmacological therapies, </w:t>
      </w:r>
      <w:r w:rsidRPr="00F74940">
        <w:rPr>
          <w:rFonts w:ascii="Book Antiqua" w:hAnsi="Book Antiqua"/>
          <w:i/>
          <w:lang w:val="en-GB"/>
        </w:rPr>
        <w:t>i.e.</w:t>
      </w:r>
      <w:r w:rsidR="00F74940" w:rsidRPr="00F74940">
        <w:rPr>
          <w:rFonts w:ascii="Book Antiqua" w:hAnsi="Book Antiqua" w:hint="eastAsia"/>
          <w:i/>
          <w:lang w:val="en-GB" w:eastAsia="zh-CN"/>
        </w:rPr>
        <w:t>,</w:t>
      </w:r>
      <w:r w:rsidRPr="00D24265">
        <w:rPr>
          <w:rFonts w:ascii="Book Antiqua" w:hAnsi="Book Antiqua"/>
          <w:lang w:val="en-GB"/>
        </w:rPr>
        <w:t xml:space="preserve"> aerobic physical exercise, to lower blood pressure. </w:t>
      </w:r>
      <w:r w:rsidR="00670469" w:rsidRPr="00D24265">
        <w:rPr>
          <w:rFonts w:ascii="Book Antiqua" w:hAnsi="Book Antiqua"/>
          <w:lang w:val="en-GB"/>
        </w:rPr>
        <w:t xml:space="preserve">The authors conducted </w:t>
      </w:r>
      <w:r w:rsidRPr="00D24265">
        <w:rPr>
          <w:rFonts w:ascii="Book Antiqua" w:hAnsi="Book Antiqua"/>
          <w:lang w:val="en-GB"/>
        </w:rPr>
        <w:t xml:space="preserve">a randomized trial </w:t>
      </w:r>
      <w:r w:rsidR="00670469" w:rsidRPr="00D24265">
        <w:rPr>
          <w:rFonts w:ascii="Book Antiqua" w:hAnsi="Book Antiqua"/>
          <w:lang w:val="en-GB"/>
        </w:rPr>
        <w:t>encompassing</w:t>
      </w:r>
      <w:r w:rsidRPr="00D24265">
        <w:rPr>
          <w:rFonts w:ascii="Book Antiqua" w:hAnsi="Book Antiqua"/>
          <w:lang w:val="en-GB"/>
        </w:rPr>
        <w:t xml:space="preserve"> fifty patients with resistant hypertension submitted to an </w:t>
      </w:r>
      <w:r w:rsidR="00670469" w:rsidRPr="00D24265">
        <w:rPr>
          <w:rFonts w:ascii="Book Antiqua" w:hAnsi="Book Antiqua"/>
          <w:lang w:val="en-GB"/>
        </w:rPr>
        <w:t>exercise-training</w:t>
      </w:r>
      <w:r w:rsidRPr="00D24265">
        <w:rPr>
          <w:rFonts w:ascii="Book Antiqua" w:hAnsi="Book Antiqua"/>
          <w:lang w:val="en-GB"/>
        </w:rPr>
        <w:t xml:space="preserve"> program, consisting of walking on a treadmill 3 times </w:t>
      </w:r>
      <w:r w:rsidR="00670469" w:rsidRPr="00D24265">
        <w:rPr>
          <w:rFonts w:ascii="Book Antiqua" w:hAnsi="Book Antiqua"/>
          <w:lang w:val="en-GB"/>
        </w:rPr>
        <w:t>per week,</w:t>
      </w:r>
      <w:r w:rsidR="00F74940">
        <w:rPr>
          <w:rFonts w:ascii="Book Antiqua" w:hAnsi="Book Antiqua"/>
          <w:lang w:val="en-GB"/>
        </w:rPr>
        <w:t xml:space="preserve"> for 8 to 12 wk</w:t>
      </w:r>
      <w:r w:rsidRPr="00D24265">
        <w:rPr>
          <w:rFonts w:ascii="Book Antiqua" w:hAnsi="Book Antiqua"/>
          <w:lang w:val="en-GB"/>
        </w:rPr>
        <w:t xml:space="preserve">. Initially the duration of the sessions was 30 min (interval training until the fifth week) and then was gradually increased </w:t>
      </w:r>
      <w:r w:rsidR="00670469" w:rsidRPr="00D24265">
        <w:rPr>
          <w:rFonts w:ascii="Book Antiqua" w:hAnsi="Book Antiqua"/>
          <w:lang w:val="en-GB"/>
        </w:rPr>
        <w:t xml:space="preserve">to </w:t>
      </w:r>
      <w:r w:rsidRPr="00D24265">
        <w:rPr>
          <w:rFonts w:ascii="Book Antiqua" w:hAnsi="Book Antiqua"/>
          <w:lang w:val="en-GB"/>
        </w:rPr>
        <w:t xml:space="preserve">30, 32 and 36 min of continuous training. </w:t>
      </w:r>
      <w:r w:rsidR="00670469" w:rsidRPr="00D24265">
        <w:rPr>
          <w:rFonts w:ascii="Book Antiqua" w:hAnsi="Book Antiqua"/>
          <w:lang w:val="en-GB"/>
        </w:rPr>
        <w:t xml:space="preserve">Dimeo </w:t>
      </w:r>
      <w:r w:rsidR="00670469" w:rsidRPr="00D24265">
        <w:rPr>
          <w:rFonts w:ascii="Book Antiqua" w:hAnsi="Book Antiqua"/>
          <w:i/>
          <w:lang w:val="en-GB"/>
        </w:rPr>
        <w:t>et al</w:t>
      </w:r>
      <w:r w:rsidR="00D732EB" w:rsidRPr="00D24265">
        <w:rPr>
          <w:rFonts w:ascii="Book Antiqua" w:hAnsi="Book Antiqua"/>
          <w:noProof/>
          <w:vertAlign w:val="superscript"/>
          <w:lang w:val="en-GB"/>
        </w:rPr>
        <w:t>[30</w:t>
      </w:r>
      <w:r w:rsidRPr="00D24265">
        <w:rPr>
          <w:rFonts w:ascii="Book Antiqua" w:hAnsi="Book Antiqua"/>
          <w:noProof/>
          <w:vertAlign w:val="superscript"/>
          <w:lang w:val="en-GB"/>
        </w:rPr>
        <w:t>]</w:t>
      </w:r>
      <w:r w:rsidRPr="00D24265">
        <w:rPr>
          <w:rFonts w:ascii="Book Antiqua" w:hAnsi="Book Antiqua"/>
          <w:lang w:val="en-GB"/>
        </w:rPr>
        <w:t xml:space="preserve"> observed a 6 ± 12 and 3 ± 7 mmHg reduction in ambulatory systolic and diastolic daytime ambulatory blood pressure, respectively. More recently, Guimaraes</w:t>
      </w:r>
      <w:r w:rsidRPr="00D24265">
        <w:rPr>
          <w:rFonts w:ascii="Book Antiqua" w:hAnsi="Book Antiqua"/>
          <w:i/>
          <w:lang w:val="en-GB"/>
        </w:rPr>
        <w:t xml:space="preserve"> et al</w:t>
      </w:r>
      <w:r w:rsidR="00D732EB" w:rsidRPr="00D24265">
        <w:rPr>
          <w:rFonts w:ascii="Book Antiqua" w:hAnsi="Book Antiqua"/>
          <w:noProof/>
          <w:vertAlign w:val="superscript"/>
          <w:lang w:val="en-GB"/>
        </w:rPr>
        <w:t>[31</w:t>
      </w:r>
      <w:r w:rsidRPr="00D24265">
        <w:rPr>
          <w:rFonts w:ascii="Book Antiqua" w:hAnsi="Book Antiqua"/>
          <w:noProof/>
          <w:vertAlign w:val="superscript"/>
          <w:lang w:val="en-GB"/>
        </w:rPr>
        <w:t>]</w:t>
      </w:r>
      <w:r w:rsidR="00670469" w:rsidRPr="00D24265">
        <w:rPr>
          <w:rFonts w:ascii="Book Antiqua" w:hAnsi="Book Antiqua"/>
          <w:lang w:val="en-GB"/>
        </w:rPr>
        <w:t xml:space="preserve"> confirmed the</w:t>
      </w:r>
      <w:r w:rsidRPr="00D24265">
        <w:rPr>
          <w:rFonts w:ascii="Book Antiqua" w:hAnsi="Book Antiqua"/>
          <w:lang w:val="en-GB"/>
        </w:rPr>
        <w:t>s</w:t>
      </w:r>
      <w:r w:rsidR="00670469" w:rsidRPr="00D24265">
        <w:rPr>
          <w:rFonts w:ascii="Book Antiqua" w:hAnsi="Book Antiqua"/>
          <w:lang w:val="en-GB"/>
        </w:rPr>
        <w:t>e</w:t>
      </w:r>
      <w:r w:rsidRPr="00D24265">
        <w:rPr>
          <w:rFonts w:ascii="Book Antiqua" w:hAnsi="Book Antiqua"/>
          <w:lang w:val="en-GB"/>
        </w:rPr>
        <w:t xml:space="preserve"> positive results using a different exercise approach. They enrolled 32 patients to a heated-water exercise program or to a control group. The heated-water exercise pro</w:t>
      </w:r>
      <w:r w:rsidR="00670469" w:rsidRPr="00D24265">
        <w:rPr>
          <w:rFonts w:ascii="Book Antiqua" w:hAnsi="Book Antiqua"/>
          <w:lang w:val="en-GB"/>
        </w:rPr>
        <w:t>gram was performed three times per</w:t>
      </w:r>
      <w:r w:rsidR="00F74940">
        <w:rPr>
          <w:rFonts w:ascii="Book Antiqua" w:hAnsi="Book Antiqua"/>
          <w:lang w:val="en-GB"/>
        </w:rPr>
        <w:t xml:space="preserve"> week, for 12 wk</w:t>
      </w:r>
      <w:r w:rsidRPr="00D24265">
        <w:rPr>
          <w:rFonts w:ascii="Book Antiqua" w:hAnsi="Book Antiqua"/>
          <w:lang w:val="en-GB"/>
        </w:rPr>
        <w:t>, and consisted of callisthenic exercises (</w:t>
      </w:r>
      <w:r w:rsidRPr="00F74940">
        <w:rPr>
          <w:rFonts w:ascii="Book Antiqua" w:hAnsi="Book Antiqua"/>
          <w:i/>
          <w:lang w:val="en-GB"/>
        </w:rPr>
        <w:t>i.e.</w:t>
      </w:r>
      <w:r w:rsidR="00F74940">
        <w:rPr>
          <w:rFonts w:ascii="Book Antiqua" w:hAnsi="Book Antiqua" w:hint="eastAsia"/>
          <w:lang w:val="en-GB" w:eastAsia="zh-CN"/>
        </w:rPr>
        <w:t>,</w:t>
      </w:r>
      <w:r w:rsidRPr="00D24265">
        <w:rPr>
          <w:rFonts w:ascii="Book Antiqua" w:hAnsi="Book Antiqua"/>
          <w:lang w:val="en-GB"/>
        </w:rPr>
        <w:t xml:space="preserve"> exercises </w:t>
      </w:r>
      <w:r w:rsidR="00670469" w:rsidRPr="00D24265">
        <w:rPr>
          <w:rFonts w:ascii="Book Antiqua" w:hAnsi="Book Antiqua"/>
          <w:lang w:val="en-GB"/>
        </w:rPr>
        <w:t>performed</w:t>
      </w:r>
      <w:r w:rsidRPr="00D24265">
        <w:rPr>
          <w:rFonts w:ascii="Book Antiqua" w:hAnsi="Book Antiqua"/>
          <w:lang w:val="en-GB"/>
        </w:rPr>
        <w:t xml:space="preserve"> in a rhythmic, systematic way using the body weight for resistance) against water resistance and walking inside a pool with controlled temper</w:t>
      </w:r>
      <w:r w:rsidR="00F74940">
        <w:rPr>
          <w:rFonts w:ascii="Book Antiqua" w:hAnsi="Book Antiqua"/>
          <w:lang w:val="en-GB"/>
        </w:rPr>
        <w:t>ature (30–32 °C). After 12 wk</w:t>
      </w:r>
      <w:r w:rsidRPr="00D24265">
        <w:rPr>
          <w:rFonts w:ascii="Book Antiqua" w:hAnsi="Book Antiqua"/>
          <w:lang w:val="en-GB"/>
        </w:rPr>
        <w:t xml:space="preserve">, the exercise program </w:t>
      </w:r>
      <w:r w:rsidR="00670469" w:rsidRPr="00D24265">
        <w:rPr>
          <w:rFonts w:ascii="Book Antiqua" w:hAnsi="Book Antiqua"/>
          <w:lang w:val="en-GB"/>
        </w:rPr>
        <w:t xml:space="preserve">group </w:t>
      </w:r>
      <w:r w:rsidRPr="00D24265">
        <w:rPr>
          <w:rFonts w:ascii="Book Antiqua" w:hAnsi="Book Antiqua"/>
          <w:lang w:val="en-GB"/>
        </w:rPr>
        <w:t xml:space="preserve">showed a </w:t>
      </w:r>
      <w:r w:rsidR="00251281" w:rsidRPr="00D24265">
        <w:rPr>
          <w:rFonts w:ascii="Book Antiqua" w:hAnsi="Book Antiqua"/>
          <w:lang w:val="en-GB"/>
        </w:rPr>
        <w:t>decrease in</w:t>
      </w:r>
      <w:r w:rsidRPr="00D24265">
        <w:rPr>
          <w:rFonts w:ascii="Book Antiqua" w:hAnsi="Book Antiqua"/>
          <w:lang w:val="en-GB"/>
        </w:rPr>
        <w:t xml:space="preserve"> 24-h systolic (from 137 ± 23 to 120 ± 12 mmHg) and diastolic blood pressure (from 81 ± 13 to 72 ± 10 mmHg), daytime systolic (from 141 ± 24 to 120 ± 13 mmHg) and diastolic blood pressure (from 84 ± 14 to 73 ± 11 mmHg), and night-time systolic (from 129 ± 22 to 114 ± 12</w:t>
      </w:r>
      <w:r w:rsidR="00251281" w:rsidRPr="00D24265">
        <w:rPr>
          <w:rFonts w:ascii="Book Antiqua" w:hAnsi="Book Antiqua"/>
          <w:lang w:val="en-GB"/>
        </w:rPr>
        <w:t xml:space="preserve"> </w:t>
      </w:r>
      <w:r w:rsidRPr="00D24265">
        <w:rPr>
          <w:rFonts w:ascii="Book Antiqua" w:hAnsi="Book Antiqua"/>
          <w:lang w:val="en-GB"/>
        </w:rPr>
        <w:t>mmHg) and diastolic blood pressure (from</w:t>
      </w:r>
      <w:r w:rsidR="00251281" w:rsidRPr="00D24265">
        <w:rPr>
          <w:rFonts w:ascii="Book Antiqua" w:hAnsi="Book Antiqua"/>
          <w:lang w:val="en-GB"/>
        </w:rPr>
        <w:t xml:space="preserve"> </w:t>
      </w:r>
      <w:r w:rsidRPr="00D24265">
        <w:rPr>
          <w:rFonts w:ascii="Book Antiqua" w:hAnsi="Book Antiqua"/>
          <w:lang w:val="en-GB"/>
        </w:rPr>
        <w:t>74 ± 11</w:t>
      </w:r>
      <w:r w:rsidR="00251281" w:rsidRPr="00D24265">
        <w:rPr>
          <w:rFonts w:ascii="Book Antiqua" w:hAnsi="Book Antiqua"/>
          <w:lang w:val="en-GB"/>
        </w:rPr>
        <w:t xml:space="preserve"> </w:t>
      </w:r>
      <w:r w:rsidRPr="00D24265">
        <w:rPr>
          <w:rFonts w:ascii="Book Antiqua" w:hAnsi="Book Antiqua"/>
          <w:lang w:val="en-GB"/>
        </w:rPr>
        <w:t>to 66 ± 10</w:t>
      </w:r>
      <w:r w:rsidR="00251281" w:rsidRPr="00D24265">
        <w:rPr>
          <w:rFonts w:ascii="Book Antiqua" w:hAnsi="Book Antiqua"/>
          <w:lang w:val="en-GB"/>
        </w:rPr>
        <w:t xml:space="preserve"> </w:t>
      </w:r>
      <w:r w:rsidRPr="00D24265">
        <w:rPr>
          <w:rFonts w:ascii="Book Antiqua" w:hAnsi="Book Antiqua"/>
          <w:lang w:val="en-GB"/>
        </w:rPr>
        <w:t>mmHg). This reduction in blood pressure is of great importance</w:t>
      </w:r>
      <w:r w:rsidR="00251281" w:rsidRPr="00D24265">
        <w:rPr>
          <w:rFonts w:ascii="Book Antiqua" w:hAnsi="Book Antiqua"/>
          <w:lang w:val="en-GB"/>
        </w:rPr>
        <w:t>,</w:t>
      </w:r>
      <w:r w:rsidRPr="00D24265">
        <w:rPr>
          <w:rFonts w:ascii="Book Antiqua" w:hAnsi="Book Antiqua"/>
          <w:lang w:val="en-GB"/>
        </w:rPr>
        <w:t xml:space="preserve"> as higher ambulatory blood pressure predicts cardiovascular morbidity and mortality in resistant hypertensive patients</w:t>
      </w:r>
      <w:r w:rsidR="00F74940" w:rsidRPr="00D24265">
        <w:rPr>
          <w:rFonts w:ascii="Book Antiqua" w:hAnsi="Book Antiqua"/>
          <w:noProof/>
          <w:vertAlign w:val="superscript"/>
          <w:lang w:val="en-GB"/>
        </w:rPr>
        <w:t>[33]</w:t>
      </w:r>
      <w:r w:rsidRPr="00D24265">
        <w:rPr>
          <w:rFonts w:ascii="Book Antiqua" w:hAnsi="Book Antiqua"/>
          <w:lang w:val="en-GB"/>
        </w:rPr>
        <w:t>.</w:t>
      </w:r>
    </w:p>
    <w:p w:rsidR="00662973" w:rsidRPr="00D24265" w:rsidRDefault="00662973" w:rsidP="00F74940">
      <w:pPr>
        <w:spacing w:after="0" w:line="360" w:lineRule="auto"/>
        <w:ind w:firstLineChars="100" w:firstLine="240"/>
        <w:jc w:val="both"/>
        <w:rPr>
          <w:rFonts w:ascii="Book Antiqua" w:hAnsi="Book Antiqua"/>
          <w:lang w:val="en-GB"/>
        </w:rPr>
      </w:pPr>
      <w:r w:rsidRPr="00D24265">
        <w:rPr>
          <w:rFonts w:ascii="Book Antiqua" w:hAnsi="Book Antiqua"/>
          <w:lang w:val="en-GB"/>
        </w:rPr>
        <w:lastRenderedPageBreak/>
        <w:t xml:space="preserve">Concern for safety must come first in all that prescribe or supervise </w:t>
      </w:r>
      <w:r w:rsidR="00A22092" w:rsidRPr="00D24265">
        <w:rPr>
          <w:rFonts w:ascii="Book Antiqua" w:hAnsi="Book Antiqua"/>
          <w:lang w:val="en-GB"/>
        </w:rPr>
        <w:t>exercise</w:t>
      </w:r>
      <w:r w:rsidRPr="00D24265">
        <w:rPr>
          <w:rFonts w:ascii="Book Antiqua" w:hAnsi="Book Antiqua"/>
          <w:lang w:val="en-GB"/>
        </w:rPr>
        <w:t>. Thus, patients with resistance hypertension should consult a physician prior to engagement in exercise training, particularly vigorous-intensity exercise</w:t>
      </w:r>
      <w:r w:rsidR="00F74940" w:rsidRPr="00D24265">
        <w:rPr>
          <w:rFonts w:ascii="Book Antiqua" w:hAnsi="Book Antiqua"/>
          <w:noProof/>
          <w:vertAlign w:val="superscript"/>
          <w:lang w:val="en-GB"/>
        </w:rPr>
        <w:t>[34]</w:t>
      </w:r>
      <w:r w:rsidRPr="00D24265">
        <w:rPr>
          <w:rFonts w:ascii="Book Antiqua" w:hAnsi="Book Antiqua"/>
          <w:lang w:val="en-GB"/>
        </w:rPr>
        <w:t>. The progression of intensity of aerobic exercise should be gradual to enhance compliance; slow progression of frequency and intensity of resistance exercise is</w:t>
      </w:r>
      <w:r w:rsidR="00DE6F68" w:rsidRPr="00D24265">
        <w:rPr>
          <w:rFonts w:ascii="Book Antiqua" w:hAnsi="Book Antiqua"/>
          <w:lang w:val="en-GB"/>
        </w:rPr>
        <w:t xml:space="preserve"> also encouraged to avoid injuries</w:t>
      </w:r>
      <w:r w:rsidRPr="00D24265">
        <w:rPr>
          <w:rFonts w:ascii="Book Antiqua" w:hAnsi="Book Antiqua"/>
          <w:lang w:val="en-GB"/>
        </w:rPr>
        <w:t>. Isometric exercise is not recommend. In patients with poorly controlled blood pressure, vigorous-intensity exercise should be discouraged or postponed until appropriate drug treatment has been instituted and blood pressure lowered</w:t>
      </w:r>
      <w:r w:rsidR="00F74940" w:rsidRPr="00D24265">
        <w:rPr>
          <w:rFonts w:ascii="Book Antiqua" w:hAnsi="Book Antiqua"/>
          <w:noProof/>
          <w:vertAlign w:val="superscript"/>
          <w:lang w:val="en-GB"/>
        </w:rPr>
        <w:t>[34]</w:t>
      </w:r>
      <w:r w:rsidRPr="00D24265">
        <w:rPr>
          <w:rFonts w:ascii="Book Antiqua" w:hAnsi="Book Antiqua"/>
          <w:lang w:val="en-GB"/>
        </w:rPr>
        <w:t>. It seems prudent to keep systolic blood pressures at ≤</w:t>
      </w:r>
      <w:r w:rsidR="00F74940">
        <w:rPr>
          <w:rFonts w:ascii="Book Antiqua" w:hAnsi="Book Antiqua" w:hint="eastAsia"/>
          <w:lang w:val="en-GB" w:eastAsia="zh-CN"/>
        </w:rPr>
        <w:t xml:space="preserve"> </w:t>
      </w:r>
      <w:r w:rsidRPr="00D24265">
        <w:rPr>
          <w:rFonts w:ascii="Book Antiqua" w:hAnsi="Book Antiqua"/>
          <w:lang w:val="en-GB"/>
        </w:rPr>
        <w:t>220 mmHg and/or diastolic blood pressures ≤</w:t>
      </w:r>
      <w:r w:rsidR="00F74940">
        <w:rPr>
          <w:rFonts w:ascii="Book Antiqua" w:hAnsi="Book Antiqua" w:hint="eastAsia"/>
          <w:lang w:val="en-GB" w:eastAsia="zh-CN"/>
        </w:rPr>
        <w:t xml:space="preserve"> </w:t>
      </w:r>
      <w:r w:rsidRPr="00D24265">
        <w:rPr>
          <w:rFonts w:ascii="Book Antiqua" w:hAnsi="Book Antiqua"/>
          <w:lang w:val="en-GB"/>
        </w:rPr>
        <w:t>105 mmHg during exercise</w:t>
      </w:r>
      <w:r w:rsidR="00F74940" w:rsidRPr="00D24265">
        <w:rPr>
          <w:rFonts w:ascii="Book Antiqua" w:hAnsi="Book Antiqua"/>
          <w:noProof/>
          <w:vertAlign w:val="superscript"/>
          <w:lang w:val="en-GB"/>
        </w:rPr>
        <w:t>[35]</w:t>
      </w:r>
      <w:r w:rsidRPr="00D24265">
        <w:rPr>
          <w:rFonts w:ascii="Book Antiqua" w:hAnsi="Book Antiqua"/>
          <w:lang w:val="en-GB"/>
        </w:rPr>
        <w:t xml:space="preserve">. It is also important to know that in some patients, </w:t>
      </w:r>
      <w:r w:rsidRPr="00D24265">
        <w:rPr>
          <w:rFonts w:ascii="Book Antiqua" w:hAnsi="Book Antiqua" w:cs="Times New Roman"/>
          <w:lang w:val="en-GB"/>
        </w:rPr>
        <w:t>β</w:t>
      </w:r>
      <w:r w:rsidRPr="00D24265">
        <w:rPr>
          <w:rFonts w:ascii="Book Antiqua" w:hAnsi="Book Antiqua"/>
          <w:lang w:val="en-GB"/>
        </w:rPr>
        <w:t>-blockers and diuretics have an adverse impact on thermoregulatory function and could cause hypoglycaemia</w:t>
      </w:r>
      <w:r w:rsidR="00F74940">
        <w:rPr>
          <w:rFonts w:ascii="Book Antiqua" w:hAnsi="Book Antiqua"/>
          <w:noProof/>
          <w:vertAlign w:val="superscript"/>
          <w:lang w:val="en-GB"/>
        </w:rPr>
        <w:t>[35,</w:t>
      </w:r>
      <w:r w:rsidR="00F74940" w:rsidRPr="00D24265">
        <w:rPr>
          <w:rFonts w:ascii="Book Antiqua" w:hAnsi="Book Antiqua"/>
          <w:noProof/>
          <w:vertAlign w:val="superscript"/>
          <w:lang w:val="en-GB"/>
        </w:rPr>
        <w:t>36]</w:t>
      </w:r>
      <w:r w:rsidRPr="00D24265">
        <w:rPr>
          <w:rFonts w:ascii="Book Antiqua" w:hAnsi="Book Antiqua"/>
          <w:lang w:val="en-GB"/>
        </w:rPr>
        <w:t xml:space="preserve">. Additionally, patients treated with calcium channel blockers, </w:t>
      </w:r>
      <w:r w:rsidRPr="00D24265">
        <w:rPr>
          <w:rFonts w:ascii="Book Antiqua" w:hAnsi="Book Antiqua" w:cs="Times New Roman"/>
          <w:lang w:val="en-GB"/>
        </w:rPr>
        <w:t>β</w:t>
      </w:r>
      <w:r w:rsidRPr="00D24265">
        <w:rPr>
          <w:rFonts w:ascii="Book Antiqua" w:hAnsi="Book Antiqua"/>
          <w:lang w:val="en-GB"/>
        </w:rPr>
        <w:t>-blockers and vasodilators should stop exercise gradually, as they have increased likelihood of hypotension post-exercise</w:t>
      </w:r>
      <w:r w:rsidR="00F74940" w:rsidRPr="00D24265">
        <w:rPr>
          <w:rFonts w:ascii="Book Antiqua" w:hAnsi="Book Antiqua"/>
          <w:noProof/>
          <w:vertAlign w:val="superscript"/>
          <w:lang w:val="en-GB"/>
        </w:rPr>
        <w:t>[35</w:t>
      </w:r>
      <w:r w:rsidR="00F74940">
        <w:rPr>
          <w:rFonts w:ascii="Book Antiqua" w:hAnsi="Book Antiqua"/>
          <w:noProof/>
          <w:vertAlign w:val="superscript"/>
          <w:lang w:val="en-GB"/>
        </w:rPr>
        <w:t>,</w:t>
      </w:r>
      <w:r w:rsidR="00F74940" w:rsidRPr="00D24265">
        <w:rPr>
          <w:rFonts w:ascii="Book Antiqua" w:hAnsi="Book Antiqua"/>
          <w:noProof/>
          <w:vertAlign w:val="superscript"/>
          <w:lang w:val="en-GB"/>
        </w:rPr>
        <w:t>36]</w:t>
      </w:r>
      <w:r w:rsidRPr="00D24265">
        <w:rPr>
          <w:rFonts w:ascii="Book Antiqua" w:hAnsi="Book Antiqua"/>
          <w:lang w:val="en-GB"/>
        </w:rPr>
        <w:t>. Hence, it is important to monitor the room temperature during exercise, use the Borg scale as adjunct to heart rate to monitor exercise intensity, and extend the cool-down period.</w:t>
      </w:r>
    </w:p>
    <w:p w:rsidR="00662973" w:rsidRPr="00D24265" w:rsidRDefault="00662973" w:rsidP="00D24265">
      <w:pPr>
        <w:spacing w:after="0" w:line="360" w:lineRule="auto"/>
        <w:jc w:val="both"/>
        <w:rPr>
          <w:rFonts w:ascii="Book Antiqua" w:hAnsi="Book Antiqua"/>
          <w:lang w:val="en-GB"/>
        </w:rPr>
      </w:pPr>
    </w:p>
    <w:p w:rsidR="00662973" w:rsidRPr="00D24265" w:rsidRDefault="00F74940" w:rsidP="00D24265">
      <w:pPr>
        <w:spacing w:after="0" w:line="360" w:lineRule="auto"/>
        <w:jc w:val="both"/>
        <w:rPr>
          <w:rFonts w:ascii="Book Antiqua" w:hAnsi="Book Antiqua"/>
          <w:b/>
          <w:lang w:val="en-GB"/>
        </w:rPr>
      </w:pPr>
      <w:r w:rsidRPr="00D24265">
        <w:rPr>
          <w:rFonts w:ascii="Book Antiqua" w:hAnsi="Book Antiqua"/>
          <w:b/>
          <w:lang w:val="en-GB"/>
        </w:rPr>
        <w:t>FUTURE PERSPECTIVES</w:t>
      </w:r>
    </w:p>
    <w:p w:rsidR="00662973" w:rsidRPr="00D24265" w:rsidRDefault="00662973" w:rsidP="00D24265">
      <w:pPr>
        <w:spacing w:after="0" w:line="360" w:lineRule="auto"/>
        <w:jc w:val="both"/>
        <w:rPr>
          <w:rFonts w:ascii="Book Antiqua" w:hAnsi="Book Antiqua"/>
          <w:lang w:val="en-GB"/>
        </w:rPr>
      </w:pPr>
      <w:r w:rsidRPr="00D24265">
        <w:rPr>
          <w:rFonts w:ascii="Book Antiqua" w:hAnsi="Book Antiqua"/>
          <w:lang w:val="en-GB"/>
        </w:rPr>
        <w:t xml:space="preserve">The above-mentioned results are promising and provide good perspectives for the future. Nonetheless, </w:t>
      </w:r>
      <w:r w:rsidR="00196D11" w:rsidRPr="00D24265">
        <w:rPr>
          <w:rFonts w:ascii="Book Antiqua" w:hAnsi="Book Antiqua"/>
          <w:lang w:val="en-GB"/>
        </w:rPr>
        <w:t>more</w:t>
      </w:r>
      <w:r w:rsidRPr="00D24265">
        <w:rPr>
          <w:rFonts w:ascii="Book Antiqua" w:hAnsi="Book Antiqua"/>
          <w:lang w:val="en-GB"/>
        </w:rPr>
        <w:t xml:space="preserve"> studies enrolling a large number of patients are clearly needed to reinforce the role of physical exercise associated with antihypertensive medication in the control of blood pressure in patients with resistant hypertension. Future studies are also warranted to disclose the mechanisms responsible for the positive effects of exercise. Several mechanisms, none of them definitive, have been proposed to explain the benefits of exercise training in these patients, including the decrease of sympathetic and the increase of vagal nerve activity, the improvement of the sensitivity of the baroreceptor reflex, the improvement of endothelial function and arterial stiffness, the decrease in the concentration of rennin, angiotensin </w:t>
      </w:r>
      <w:r w:rsidRPr="00D24265">
        <w:rPr>
          <w:rFonts w:ascii="Book Antiqua" w:hAnsi="Book Antiqua"/>
          <w:lang w:val="en-GB"/>
        </w:rPr>
        <w:lastRenderedPageBreak/>
        <w:t>II, and aldosterone, and the reduction of renal sympathetic outflow. These aspects seem to merit close attention in future studies.</w:t>
      </w:r>
    </w:p>
    <w:p w:rsidR="00662973" w:rsidRPr="00D24265" w:rsidRDefault="00662973" w:rsidP="00D24265">
      <w:pPr>
        <w:spacing w:after="0" w:line="360" w:lineRule="auto"/>
        <w:jc w:val="both"/>
        <w:rPr>
          <w:rFonts w:ascii="Book Antiqua" w:hAnsi="Book Antiqua"/>
          <w:lang w:val="en-GB"/>
        </w:rPr>
      </w:pPr>
    </w:p>
    <w:p w:rsidR="00662973" w:rsidRPr="0086671E" w:rsidRDefault="00F74940" w:rsidP="0086671E">
      <w:pPr>
        <w:spacing w:after="0" w:line="360" w:lineRule="auto"/>
        <w:jc w:val="both"/>
        <w:rPr>
          <w:rFonts w:ascii="Book Antiqua" w:hAnsi="Book Antiqua"/>
          <w:b/>
          <w:lang w:val="en-GB" w:eastAsia="zh-CN"/>
        </w:rPr>
      </w:pPr>
      <w:r w:rsidRPr="0086671E">
        <w:rPr>
          <w:rFonts w:ascii="Book Antiqua" w:hAnsi="Book Antiqua"/>
          <w:b/>
          <w:lang w:val="en-GB"/>
        </w:rPr>
        <w:t>REFERENCES</w:t>
      </w:r>
    </w:p>
    <w:p w:rsidR="0086671E" w:rsidRPr="0086671E" w:rsidRDefault="0086671E" w:rsidP="0086671E">
      <w:pPr>
        <w:spacing w:after="0" w:line="360" w:lineRule="auto"/>
        <w:jc w:val="both"/>
        <w:rPr>
          <w:rFonts w:ascii="Book Antiqua" w:eastAsia="宋体" w:hAnsi="Book Antiqua" w:cs="宋体"/>
          <w:color w:val="000000"/>
          <w:lang w:val="en-US" w:eastAsia="zh-CN"/>
        </w:rPr>
      </w:pPr>
      <w:r w:rsidRPr="0086671E">
        <w:rPr>
          <w:rFonts w:ascii="Book Antiqua" w:eastAsia="宋体" w:hAnsi="Book Antiqua" w:cs="宋体"/>
          <w:color w:val="000000"/>
          <w:lang w:val="en-US" w:eastAsia="zh-CN"/>
        </w:rPr>
        <w:t>1 </w:t>
      </w:r>
      <w:r w:rsidRPr="0086671E">
        <w:rPr>
          <w:rFonts w:ascii="Book Antiqua" w:eastAsia="宋体" w:hAnsi="Book Antiqua" w:cs="宋体"/>
          <w:b/>
          <w:bCs/>
          <w:color w:val="000000"/>
          <w:lang w:val="en-US" w:eastAsia="zh-CN"/>
        </w:rPr>
        <w:t>Goldstein LB</w:t>
      </w:r>
      <w:r w:rsidRPr="0086671E">
        <w:rPr>
          <w:rFonts w:ascii="Book Antiqua" w:eastAsia="宋体" w:hAnsi="Book Antiqua" w:cs="宋体"/>
          <w:color w:val="000000"/>
          <w:lang w:val="en-US" w:eastAsia="zh-CN"/>
        </w:rPr>
        <w:t>, Bushnell CD, Adams RJ, Appel LJ, Braun LT, Chaturvedi S, Creager MA, Culebras A, Eckel RH, Hart RG, Hinchey JA, Howard VJ, Jauch EC, Levine SR, Meschia JF, Moore WS, Nixon JV, Pearson TA. Guidelines for the primary prevention of stroke: a guideline for healthcare professionals from the American Heart Association/American Stroke Association. </w:t>
      </w:r>
      <w:r w:rsidRPr="0086671E">
        <w:rPr>
          <w:rFonts w:ascii="Book Antiqua" w:eastAsia="宋体" w:hAnsi="Book Antiqua" w:cs="宋体"/>
          <w:i/>
          <w:iCs/>
          <w:color w:val="000000"/>
          <w:lang w:val="en-US" w:eastAsia="zh-CN"/>
        </w:rPr>
        <w:t>Stroke</w:t>
      </w:r>
      <w:r w:rsidRPr="0086671E">
        <w:rPr>
          <w:rFonts w:ascii="Book Antiqua" w:eastAsia="宋体" w:hAnsi="Book Antiqua" w:cs="宋体"/>
          <w:color w:val="000000"/>
          <w:lang w:val="en-US" w:eastAsia="zh-CN"/>
        </w:rPr>
        <w:t> 2011; </w:t>
      </w:r>
      <w:r w:rsidRPr="0086671E">
        <w:rPr>
          <w:rFonts w:ascii="Book Antiqua" w:eastAsia="宋体" w:hAnsi="Book Antiqua" w:cs="宋体"/>
          <w:b/>
          <w:bCs/>
          <w:color w:val="000000"/>
          <w:lang w:val="en-US" w:eastAsia="zh-CN"/>
        </w:rPr>
        <w:t>42</w:t>
      </w:r>
      <w:r w:rsidRPr="0086671E">
        <w:rPr>
          <w:rFonts w:ascii="Book Antiqua" w:eastAsia="宋体" w:hAnsi="Book Antiqua" w:cs="宋体"/>
          <w:color w:val="000000"/>
          <w:lang w:val="en-US" w:eastAsia="zh-CN"/>
        </w:rPr>
        <w:t>: 517-584 [PMID: 21127304 DOI: 10.1161/STR.0b013e3181fcb238]</w:t>
      </w:r>
    </w:p>
    <w:p w:rsidR="0086671E" w:rsidRPr="0086671E" w:rsidRDefault="0086671E" w:rsidP="0086671E">
      <w:pPr>
        <w:spacing w:after="0" w:line="360" w:lineRule="auto"/>
        <w:jc w:val="both"/>
        <w:rPr>
          <w:rFonts w:ascii="Book Antiqua" w:eastAsia="宋体" w:hAnsi="Book Antiqua" w:cs="宋体"/>
          <w:color w:val="000000"/>
          <w:lang w:val="en-US" w:eastAsia="zh-CN"/>
        </w:rPr>
      </w:pPr>
      <w:r w:rsidRPr="0086671E">
        <w:rPr>
          <w:rFonts w:ascii="Book Antiqua" w:eastAsia="宋体" w:hAnsi="Book Antiqua" w:cs="宋体"/>
          <w:color w:val="000000"/>
          <w:lang w:val="en-US" w:eastAsia="zh-CN"/>
        </w:rPr>
        <w:t>2 </w:t>
      </w:r>
      <w:r w:rsidRPr="0086671E">
        <w:rPr>
          <w:rFonts w:ascii="Book Antiqua" w:eastAsia="宋体" w:hAnsi="Book Antiqua" w:cs="宋体"/>
          <w:b/>
          <w:bCs/>
          <w:color w:val="000000"/>
          <w:lang w:val="en-US" w:eastAsia="zh-CN"/>
        </w:rPr>
        <w:t>Persell SD</w:t>
      </w:r>
      <w:r w:rsidRPr="0086671E">
        <w:rPr>
          <w:rFonts w:ascii="Book Antiqua" w:eastAsia="宋体" w:hAnsi="Book Antiqua" w:cs="宋体"/>
          <w:color w:val="000000"/>
          <w:lang w:val="en-US" w:eastAsia="zh-CN"/>
        </w:rPr>
        <w:t>. Prevalence of resistant hypertension in the United States, 2003-2008. </w:t>
      </w:r>
      <w:r w:rsidRPr="0086671E">
        <w:rPr>
          <w:rFonts w:ascii="Book Antiqua" w:eastAsia="宋体" w:hAnsi="Book Antiqua" w:cs="宋体"/>
          <w:i/>
          <w:iCs/>
          <w:color w:val="000000"/>
          <w:lang w:val="en-US" w:eastAsia="zh-CN"/>
        </w:rPr>
        <w:t>Hypertension</w:t>
      </w:r>
      <w:r w:rsidRPr="0086671E">
        <w:rPr>
          <w:rFonts w:ascii="Book Antiqua" w:eastAsia="宋体" w:hAnsi="Book Antiqua" w:cs="宋体"/>
          <w:color w:val="000000"/>
          <w:lang w:val="en-US" w:eastAsia="zh-CN"/>
        </w:rPr>
        <w:t> 2011; </w:t>
      </w:r>
      <w:r w:rsidRPr="0086671E">
        <w:rPr>
          <w:rFonts w:ascii="Book Antiqua" w:eastAsia="宋体" w:hAnsi="Book Antiqua" w:cs="宋体"/>
          <w:b/>
          <w:bCs/>
          <w:color w:val="000000"/>
          <w:lang w:val="en-US" w:eastAsia="zh-CN"/>
        </w:rPr>
        <w:t>57</w:t>
      </w:r>
      <w:r w:rsidRPr="0086671E">
        <w:rPr>
          <w:rFonts w:ascii="Book Antiqua" w:eastAsia="宋体" w:hAnsi="Book Antiqua" w:cs="宋体"/>
          <w:color w:val="000000"/>
          <w:lang w:val="en-US" w:eastAsia="zh-CN"/>
        </w:rPr>
        <w:t>: 1076-1080 [PMID: 21502568 DOI: 10.1161/HYPERTENSIONAHA.111.170308]</w:t>
      </w:r>
    </w:p>
    <w:p w:rsidR="0086671E" w:rsidRPr="0086671E" w:rsidRDefault="0086671E" w:rsidP="0086671E">
      <w:pPr>
        <w:spacing w:after="0" w:line="360" w:lineRule="auto"/>
        <w:jc w:val="both"/>
        <w:rPr>
          <w:rFonts w:ascii="Book Antiqua" w:eastAsia="宋体" w:hAnsi="Book Antiqua" w:cs="宋体"/>
          <w:color w:val="000000"/>
          <w:lang w:val="en-US" w:eastAsia="zh-CN"/>
        </w:rPr>
      </w:pPr>
      <w:r w:rsidRPr="0086671E">
        <w:rPr>
          <w:rFonts w:ascii="Book Antiqua" w:eastAsia="宋体" w:hAnsi="Book Antiqua" w:cs="宋体"/>
          <w:color w:val="000000"/>
          <w:lang w:val="en-US" w:eastAsia="zh-CN"/>
        </w:rPr>
        <w:t>3 </w:t>
      </w:r>
      <w:r w:rsidRPr="0086671E">
        <w:rPr>
          <w:rFonts w:ascii="Book Antiqua" w:eastAsia="宋体" w:hAnsi="Book Antiqua" w:cs="宋体"/>
          <w:b/>
          <w:bCs/>
          <w:color w:val="000000"/>
          <w:lang w:val="en-US" w:eastAsia="zh-CN"/>
        </w:rPr>
        <w:t>Myers MG</w:t>
      </w:r>
      <w:r w:rsidRPr="0086671E">
        <w:rPr>
          <w:rFonts w:ascii="Book Antiqua" w:eastAsia="宋体" w:hAnsi="Book Antiqua" w:cs="宋体"/>
          <w:color w:val="000000"/>
          <w:lang w:val="en-US" w:eastAsia="zh-CN"/>
        </w:rPr>
        <w:t>. Pseudoresistant hypertension attributed to white-coat effect. </w:t>
      </w:r>
      <w:r w:rsidRPr="0086671E">
        <w:rPr>
          <w:rFonts w:ascii="Book Antiqua" w:eastAsia="宋体" w:hAnsi="Book Antiqua" w:cs="宋体"/>
          <w:i/>
          <w:iCs/>
          <w:color w:val="000000"/>
          <w:lang w:val="en-US" w:eastAsia="zh-CN"/>
        </w:rPr>
        <w:t>Hypertension</w:t>
      </w:r>
      <w:r w:rsidRPr="0086671E">
        <w:rPr>
          <w:rFonts w:ascii="Book Antiqua" w:eastAsia="宋体" w:hAnsi="Book Antiqua" w:cs="宋体"/>
          <w:color w:val="000000"/>
          <w:lang w:val="en-US" w:eastAsia="zh-CN"/>
        </w:rPr>
        <w:t> 2012; </w:t>
      </w:r>
      <w:r w:rsidRPr="0086671E">
        <w:rPr>
          <w:rFonts w:ascii="Book Antiqua" w:eastAsia="宋体" w:hAnsi="Book Antiqua" w:cs="宋体"/>
          <w:b/>
          <w:bCs/>
          <w:color w:val="000000"/>
          <w:lang w:val="en-US" w:eastAsia="zh-CN"/>
        </w:rPr>
        <w:t>59</w:t>
      </w:r>
      <w:r w:rsidRPr="0086671E">
        <w:rPr>
          <w:rFonts w:ascii="Book Antiqua" w:eastAsia="宋体" w:hAnsi="Book Antiqua" w:cs="宋体"/>
          <w:color w:val="000000"/>
          <w:lang w:val="en-US" w:eastAsia="zh-CN"/>
        </w:rPr>
        <w:t>: 532-533 [PMID: 22252395 DOI: 10.1161/HYPERTENSIONAHA.111.189472]</w:t>
      </w:r>
    </w:p>
    <w:p w:rsidR="0086671E" w:rsidRPr="0086671E" w:rsidRDefault="0086671E" w:rsidP="0086671E">
      <w:pPr>
        <w:spacing w:after="0" w:line="360" w:lineRule="auto"/>
        <w:jc w:val="both"/>
        <w:rPr>
          <w:rFonts w:ascii="Book Antiqua" w:eastAsia="宋体" w:hAnsi="Book Antiqua" w:cs="宋体"/>
          <w:color w:val="000000"/>
          <w:lang w:val="en-US" w:eastAsia="zh-CN"/>
        </w:rPr>
      </w:pPr>
      <w:r w:rsidRPr="0086671E">
        <w:rPr>
          <w:rFonts w:ascii="Book Antiqua" w:eastAsia="宋体" w:hAnsi="Book Antiqua" w:cs="宋体"/>
          <w:color w:val="000000"/>
          <w:lang w:val="en-US" w:eastAsia="zh-CN"/>
        </w:rPr>
        <w:t>4 </w:t>
      </w:r>
      <w:r w:rsidRPr="0086671E">
        <w:rPr>
          <w:rFonts w:ascii="Book Antiqua" w:eastAsia="宋体" w:hAnsi="Book Antiqua" w:cs="宋体"/>
          <w:b/>
          <w:bCs/>
          <w:color w:val="000000"/>
          <w:lang w:val="en-US" w:eastAsia="zh-CN"/>
        </w:rPr>
        <w:t>Mesquita-Bastos J</w:t>
      </w:r>
      <w:r w:rsidRPr="0086671E">
        <w:rPr>
          <w:rFonts w:ascii="Book Antiqua" w:eastAsia="宋体" w:hAnsi="Book Antiqua" w:cs="宋体"/>
          <w:color w:val="000000"/>
          <w:lang w:val="en-US" w:eastAsia="zh-CN"/>
        </w:rPr>
        <w:t>, Bertoquini S, Polónia J. Cardiovascular prognostic value of ambulatory blood pressure monitoring in a Portuguese hypertensive population followed up for 8.2 years. </w:t>
      </w:r>
      <w:r w:rsidRPr="0086671E">
        <w:rPr>
          <w:rFonts w:ascii="Book Antiqua" w:eastAsia="宋体" w:hAnsi="Book Antiqua" w:cs="宋体"/>
          <w:i/>
          <w:iCs/>
          <w:color w:val="000000"/>
          <w:lang w:val="en-US" w:eastAsia="zh-CN"/>
        </w:rPr>
        <w:t>Blood Press Monit</w:t>
      </w:r>
      <w:r w:rsidRPr="0086671E">
        <w:rPr>
          <w:rFonts w:ascii="Book Antiqua" w:eastAsia="宋体" w:hAnsi="Book Antiqua" w:cs="宋体"/>
          <w:color w:val="000000"/>
          <w:lang w:val="en-US" w:eastAsia="zh-CN"/>
        </w:rPr>
        <w:t> 2010; </w:t>
      </w:r>
      <w:r w:rsidRPr="0086671E">
        <w:rPr>
          <w:rFonts w:ascii="Book Antiqua" w:eastAsia="宋体" w:hAnsi="Book Antiqua" w:cs="宋体"/>
          <w:b/>
          <w:bCs/>
          <w:color w:val="000000"/>
          <w:lang w:val="en-US" w:eastAsia="zh-CN"/>
        </w:rPr>
        <w:t>15</w:t>
      </w:r>
      <w:r w:rsidRPr="0086671E">
        <w:rPr>
          <w:rFonts w:ascii="Book Antiqua" w:eastAsia="宋体" w:hAnsi="Book Antiqua" w:cs="宋体"/>
          <w:color w:val="000000"/>
          <w:lang w:val="en-US" w:eastAsia="zh-CN"/>
        </w:rPr>
        <w:t>: 240-246 [PMID: 20616705 DOI: 10.1097/MBP.0b013e32833c8b08]</w:t>
      </w:r>
    </w:p>
    <w:p w:rsidR="0086671E" w:rsidRPr="0086671E" w:rsidRDefault="0086671E" w:rsidP="0086671E">
      <w:pPr>
        <w:spacing w:after="0" w:line="360" w:lineRule="auto"/>
        <w:jc w:val="both"/>
        <w:rPr>
          <w:rFonts w:ascii="Book Antiqua" w:eastAsia="宋体" w:hAnsi="Book Antiqua" w:cs="宋体"/>
          <w:color w:val="000000"/>
          <w:lang w:val="en-US" w:eastAsia="zh-CN"/>
        </w:rPr>
      </w:pPr>
      <w:r w:rsidRPr="0086671E">
        <w:rPr>
          <w:rFonts w:ascii="Book Antiqua" w:eastAsia="宋体" w:hAnsi="Book Antiqua" w:cs="宋体"/>
          <w:color w:val="000000"/>
          <w:lang w:val="en-US" w:eastAsia="zh-CN"/>
        </w:rPr>
        <w:t>5 </w:t>
      </w:r>
      <w:r w:rsidRPr="0086671E">
        <w:rPr>
          <w:rFonts w:ascii="Book Antiqua" w:eastAsia="宋体" w:hAnsi="Book Antiqua" w:cs="宋体"/>
          <w:b/>
          <w:bCs/>
          <w:color w:val="000000"/>
          <w:lang w:val="en-US" w:eastAsia="zh-CN"/>
        </w:rPr>
        <w:t>Mancia G</w:t>
      </w:r>
      <w:r w:rsidRPr="0086671E">
        <w:rPr>
          <w:rFonts w:ascii="Book Antiqua" w:eastAsia="宋体" w:hAnsi="Book Antiqua" w:cs="宋体"/>
          <w:color w:val="000000"/>
          <w:lang w:val="en-US" w:eastAsia="zh-CN"/>
        </w:rPr>
        <w:t xml:space="preserve">, Fagard R, Narkiewicz K, Redon J, Zanchetti A, Böhm M, Christiaens T, Cifkova R, De Backer G, Dominiczak A, Galderisi M, Grobbee DE, Jaarsma T, Kirchhof P, Kjeldsen SE, Laurent S, Manolis AJ, Nilsson PM, Ruilope LM, Schmieder RE, Sirnes PA, Sleight P, Viigimaa M, Waeber B, Zannad F, Redon J, Dominiczak A, Narkiewicz K, Nilsson PM, Burnier M, Viigimaa M, Ambrosioni E, Caufield M, Coca A, Olsen MH, Schmieder RE, Tsioufis C, van de Borne P, Zamorano JL, Achenbach S, Baumgartner H, Bax JJ, Bueno H, Dean V, Deaton C, Erol C, Fagard R, Ferrari R, Hasdai D, Hoes AW, Kirchhof P, Knuuti J, Kolh P, Lancellotti P, Linhart A, Nihoyannopoulos P, Piepoli MF, Ponikowski P, Sirnes PA, Tamargo JL, Tendera M, Torbicki A, Wijns W, Windecker S, Clement DL, Coca A, Gillebert TC, Tendera M, Rosei </w:t>
      </w:r>
      <w:r w:rsidRPr="0086671E">
        <w:rPr>
          <w:rFonts w:ascii="Book Antiqua" w:eastAsia="宋体" w:hAnsi="Book Antiqua" w:cs="宋体"/>
          <w:color w:val="000000"/>
          <w:lang w:val="en-US" w:eastAsia="zh-CN"/>
        </w:rPr>
        <w:lastRenderedPageBreak/>
        <w:t>EA, Ambrosioni E, Anker SD, Bauersachs J, Hitij JB, Caulfield M, De Buyzere M, De Geest S, Derumeaux GA, Erdine S, Farsang C, Funck-Brentano C, Gerc V, Germano G, Gielen S, Haller H, Hoes AW, Jordan J, Kahan T, Komajda M, Lovic D, Mahrholdt H, Olsen MH, Ostergren J, Parati G, Perk J, Polonia J, Popescu BA, Reiner Z, Rydén L, Sirenko Y, Stanton A, Struijker-Boudier H, Tsioufis C, van de Borne P, Vlachopoulos C, Volpe M, Wood DA. 2013 ESH/ESC guidelines for the management of arterial hypertension: the Task Force for the Management of Arterial Hypertension of the European Society of Hypertension (ESH) and of the European Society of Cardiology (ESC). </w:t>
      </w:r>
      <w:r w:rsidRPr="0086671E">
        <w:rPr>
          <w:rFonts w:ascii="Book Antiqua" w:eastAsia="宋体" w:hAnsi="Book Antiqua" w:cs="宋体"/>
          <w:i/>
          <w:iCs/>
          <w:color w:val="000000"/>
          <w:lang w:val="en-US" w:eastAsia="zh-CN"/>
        </w:rPr>
        <w:t>Eur Heart J</w:t>
      </w:r>
      <w:r w:rsidRPr="0086671E">
        <w:rPr>
          <w:rFonts w:ascii="Book Antiqua" w:eastAsia="宋体" w:hAnsi="Book Antiqua" w:cs="宋体"/>
          <w:color w:val="000000"/>
          <w:lang w:val="en-US" w:eastAsia="zh-CN"/>
        </w:rPr>
        <w:t> 2013; </w:t>
      </w:r>
      <w:r w:rsidRPr="0086671E">
        <w:rPr>
          <w:rFonts w:ascii="Book Antiqua" w:eastAsia="宋体" w:hAnsi="Book Antiqua" w:cs="宋体"/>
          <w:b/>
          <w:bCs/>
          <w:color w:val="000000"/>
          <w:lang w:val="en-US" w:eastAsia="zh-CN"/>
        </w:rPr>
        <w:t>34</w:t>
      </w:r>
      <w:r w:rsidRPr="0086671E">
        <w:rPr>
          <w:rFonts w:ascii="Book Antiqua" w:eastAsia="宋体" w:hAnsi="Book Antiqua" w:cs="宋体"/>
          <w:color w:val="000000"/>
          <w:lang w:val="en-US" w:eastAsia="zh-CN"/>
        </w:rPr>
        <w:t>: 2159-2219 [PMID: 23771844 DOI: 10.1093/eurheartj/eht151]</w:t>
      </w:r>
    </w:p>
    <w:p w:rsidR="0086671E" w:rsidRPr="0086671E" w:rsidRDefault="0086671E" w:rsidP="0086671E">
      <w:pPr>
        <w:spacing w:after="0" w:line="360" w:lineRule="auto"/>
        <w:jc w:val="both"/>
        <w:rPr>
          <w:rFonts w:ascii="Book Antiqua" w:eastAsia="宋体" w:hAnsi="Book Antiqua" w:cs="宋体"/>
          <w:color w:val="000000"/>
          <w:lang w:val="en-US" w:eastAsia="zh-CN"/>
        </w:rPr>
      </w:pPr>
      <w:r w:rsidRPr="0086671E">
        <w:rPr>
          <w:rFonts w:ascii="Book Antiqua" w:eastAsia="宋体" w:hAnsi="Book Antiqua" w:cs="宋体"/>
          <w:color w:val="000000"/>
          <w:lang w:val="en-US" w:eastAsia="zh-CN"/>
        </w:rPr>
        <w:t>6 </w:t>
      </w:r>
      <w:r w:rsidRPr="0086671E">
        <w:rPr>
          <w:rFonts w:ascii="Book Antiqua" w:eastAsia="宋体" w:hAnsi="Book Antiqua" w:cs="宋体"/>
          <w:b/>
          <w:bCs/>
          <w:color w:val="000000"/>
          <w:lang w:val="en-US" w:eastAsia="zh-CN"/>
        </w:rPr>
        <w:t>Syrseloudis D</w:t>
      </w:r>
      <w:r w:rsidRPr="0086671E">
        <w:rPr>
          <w:rFonts w:ascii="Book Antiqua" w:eastAsia="宋体" w:hAnsi="Book Antiqua" w:cs="宋体"/>
          <w:color w:val="000000"/>
          <w:lang w:val="en-US" w:eastAsia="zh-CN"/>
        </w:rPr>
        <w:t>, Andrikou I, Andrikou E, Dimitriadis K, Stefanadis C. Ambulatory blood pressure monitoring in resistant hypertension. </w:t>
      </w:r>
      <w:r w:rsidRPr="0086671E">
        <w:rPr>
          <w:rFonts w:ascii="Book Antiqua" w:eastAsia="宋体" w:hAnsi="Book Antiqua" w:cs="宋体"/>
          <w:i/>
          <w:iCs/>
          <w:color w:val="000000"/>
          <w:lang w:val="en-US" w:eastAsia="zh-CN"/>
        </w:rPr>
        <w:t>Int J Hypertens</w:t>
      </w:r>
      <w:r w:rsidRPr="0086671E">
        <w:rPr>
          <w:rFonts w:ascii="Book Antiqua" w:eastAsia="宋体" w:hAnsi="Book Antiqua" w:cs="宋体"/>
          <w:color w:val="000000"/>
          <w:lang w:val="en-US" w:eastAsia="zh-CN"/>
        </w:rPr>
        <w:t> 2011; </w:t>
      </w:r>
      <w:r w:rsidRPr="0086671E">
        <w:rPr>
          <w:rFonts w:ascii="Book Antiqua" w:eastAsia="宋体" w:hAnsi="Book Antiqua" w:cs="宋体"/>
          <w:b/>
          <w:bCs/>
          <w:color w:val="000000"/>
          <w:lang w:val="en-US" w:eastAsia="zh-CN"/>
        </w:rPr>
        <w:t>2011</w:t>
      </w:r>
      <w:r w:rsidRPr="0086671E">
        <w:rPr>
          <w:rFonts w:ascii="Book Antiqua" w:eastAsia="宋体" w:hAnsi="Book Antiqua" w:cs="宋体"/>
          <w:color w:val="000000"/>
          <w:lang w:val="en-US" w:eastAsia="zh-CN"/>
        </w:rPr>
        <w:t>: 285612 [PMID: 21629865 DOI: 10.4061/2011/285612]</w:t>
      </w:r>
    </w:p>
    <w:p w:rsidR="0086671E" w:rsidRPr="0086671E" w:rsidRDefault="0086671E" w:rsidP="0086671E">
      <w:pPr>
        <w:spacing w:after="0" w:line="360" w:lineRule="auto"/>
        <w:jc w:val="both"/>
        <w:rPr>
          <w:rFonts w:ascii="Book Antiqua" w:eastAsia="宋体" w:hAnsi="Book Antiqua" w:cs="宋体"/>
          <w:color w:val="000000"/>
          <w:lang w:val="en-US" w:eastAsia="zh-CN"/>
        </w:rPr>
      </w:pPr>
      <w:r w:rsidRPr="0086671E">
        <w:rPr>
          <w:rFonts w:ascii="Book Antiqua" w:eastAsia="宋体" w:hAnsi="Book Antiqua" w:cs="宋体"/>
          <w:color w:val="000000"/>
          <w:lang w:val="en-US" w:eastAsia="zh-CN"/>
        </w:rPr>
        <w:t>7 </w:t>
      </w:r>
      <w:r w:rsidRPr="0086671E">
        <w:rPr>
          <w:rFonts w:ascii="Book Antiqua" w:eastAsia="宋体" w:hAnsi="Book Antiqua" w:cs="宋体"/>
          <w:b/>
          <w:bCs/>
          <w:color w:val="000000"/>
          <w:lang w:val="en-US" w:eastAsia="zh-CN"/>
        </w:rPr>
        <w:t>Bastos JM</w:t>
      </w:r>
      <w:r w:rsidRPr="0086671E">
        <w:rPr>
          <w:rFonts w:ascii="Book Antiqua" w:eastAsia="宋体" w:hAnsi="Book Antiqua" w:cs="宋体"/>
          <w:color w:val="000000"/>
          <w:lang w:val="en-US" w:eastAsia="zh-CN"/>
        </w:rPr>
        <w:t>, Bertoquini S, Polónia J. Prognostic value of subdivisions of nighttime blood pressure fall in hypertensives followed up for 8.2 years. Does nondipping classification need to be redefined? </w:t>
      </w:r>
      <w:r w:rsidRPr="0086671E">
        <w:rPr>
          <w:rFonts w:ascii="Book Antiqua" w:eastAsia="宋体" w:hAnsi="Book Antiqua" w:cs="宋体"/>
          <w:i/>
          <w:iCs/>
          <w:color w:val="000000"/>
          <w:lang w:val="en-US" w:eastAsia="zh-CN"/>
        </w:rPr>
        <w:t>J Clin Hypertens (Greenwich)</w:t>
      </w:r>
      <w:r w:rsidRPr="0086671E">
        <w:rPr>
          <w:rFonts w:ascii="Book Antiqua" w:eastAsia="宋体" w:hAnsi="Book Antiqua" w:cs="宋体"/>
          <w:color w:val="000000"/>
          <w:lang w:val="en-US" w:eastAsia="zh-CN"/>
        </w:rPr>
        <w:t> 2010; </w:t>
      </w:r>
      <w:r w:rsidRPr="0086671E">
        <w:rPr>
          <w:rFonts w:ascii="Book Antiqua" w:eastAsia="宋体" w:hAnsi="Book Antiqua" w:cs="宋体"/>
          <w:b/>
          <w:bCs/>
          <w:color w:val="000000"/>
          <w:lang w:val="en-US" w:eastAsia="zh-CN"/>
        </w:rPr>
        <w:t>12</w:t>
      </w:r>
      <w:r w:rsidRPr="0086671E">
        <w:rPr>
          <w:rFonts w:ascii="Book Antiqua" w:eastAsia="宋体" w:hAnsi="Book Antiqua" w:cs="宋体"/>
          <w:color w:val="000000"/>
          <w:lang w:val="en-US" w:eastAsia="zh-CN"/>
        </w:rPr>
        <w:t>: 508-515 [PMID: 20629813 DOI: 10.1111/j.1751-7176.2010.</w:t>
      </w:r>
      <w:r>
        <w:rPr>
          <w:rFonts w:ascii="Book Antiqua" w:eastAsia="宋体" w:hAnsi="Book Antiqua" w:cs="宋体"/>
          <w:color w:val="000000"/>
          <w:lang w:val="en-US" w:eastAsia="zh-CN"/>
        </w:rPr>
        <w:t>00291.x</w:t>
      </w:r>
      <w:r w:rsidRPr="0086671E">
        <w:rPr>
          <w:rFonts w:ascii="Book Antiqua" w:eastAsia="宋体" w:hAnsi="Book Antiqua" w:cs="宋体"/>
          <w:color w:val="000000"/>
          <w:lang w:val="en-US" w:eastAsia="zh-CN"/>
        </w:rPr>
        <w:t>]</w:t>
      </w:r>
    </w:p>
    <w:p w:rsidR="0086671E" w:rsidRPr="0086671E" w:rsidRDefault="0086671E" w:rsidP="0086671E">
      <w:pPr>
        <w:spacing w:after="0" w:line="360" w:lineRule="auto"/>
        <w:jc w:val="both"/>
        <w:rPr>
          <w:rFonts w:ascii="Book Antiqua" w:eastAsia="宋体" w:hAnsi="Book Antiqua" w:cs="宋体"/>
          <w:color w:val="000000"/>
          <w:lang w:val="en-US" w:eastAsia="zh-CN"/>
        </w:rPr>
      </w:pPr>
      <w:r w:rsidRPr="0086671E">
        <w:rPr>
          <w:rFonts w:ascii="Book Antiqua" w:eastAsia="宋体" w:hAnsi="Book Antiqua" w:cs="宋体"/>
          <w:color w:val="000000"/>
          <w:lang w:val="en-US" w:eastAsia="zh-CN"/>
        </w:rPr>
        <w:t>8 </w:t>
      </w:r>
      <w:r w:rsidRPr="0086671E">
        <w:rPr>
          <w:rFonts w:ascii="Book Antiqua" w:eastAsia="宋体" w:hAnsi="Book Antiqua" w:cs="宋体"/>
          <w:b/>
          <w:bCs/>
          <w:color w:val="000000"/>
          <w:lang w:val="en-US" w:eastAsia="zh-CN"/>
        </w:rPr>
        <w:t>Acelajado MC</w:t>
      </w:r>
      <w:r w:rsidRPr="0086671E">
        <w:rPr>
          <w:rFonts w:ascii="Book Antiqua" w:eastAsia="宋体" w:hAnsi="Book Antiqua" w:cs="宋体"/>
          <w:color w:val="000000"/>
          <w:lang w:val="en-US" w:eastAsia="zh-CN"/>
        </w:rPr>
        <w:t>, Calhoun DA. Resistant hypertension, secondary hypertension, and hypertensive crises: diagnostic evaluation and treatment. </w:t>
      </w:r>
      <w:r w:rsidRPr="0086671E">
        <w:rPr>
          <w:rFonts w:ascii="Book Antiqua" w:eastAsia="宋体" w:hAnsi="Book Antiqua" w:cs="宋体"/>
          <w:i/>
          <w:iCs/>
          <w:color w:val="000000"/>
          <w:lang w:val="en-US" w:eastAsia="zh-CN"/>
        </w:rPr>
        <w:t>Cardiol Clin</w:t>
      </w:r>
      <w:r w:rsidRPr="0086671E">
        <w:rPr>
          <w:rFonts w:ascii="Book Antiqua" w:eastAsia="宋体" w:hAnsi="Book Antiqua" w:cs="宋体"/>
          <w:color w:val="000000"/>
          <w:lang w:val="en-US" w:eastAsia="zh-CN"/>
        </w:rPr>
        <w:t> 2010; </w:t>
      </w:r>
      <w:r w:rsidRPr="0086671E">
        <w:rPr>
          <w:rFonts w:ascii="Book Antiqua" w:eastAsia="宋体" w:hAnsi="Book Antiqua" w:cs="宋体"/>
          <w:b/>
          <w:bCs/>
          <w:color w:val="000000"/>
          <w:lang w:val="en-US" w:eastAsia="zh-CN"/>
        </w:rPr>
        <w:t>28</w:t>
      </w:r>
      <w:r w:rsidRPr="0086671E">
        <w:rPr>
          <w:rFonts w:ascii="Book Antiqua" w:eastAsia="宋体" w:hAnsi="Book Antiqua" w:cs="宋体"/>
          <w:color w:val="000000"/>
          <w:lang w:val="en-US" w:eastAsia="zh-CN"/>
        </w:rPr>
        <w:t>: 639-654 [PMID: 20937447</w:t>
      </w:r>
      <w:r>
        <w:rPr>
          <w:rFonts w:ascii="Book Antiqua" w:eastAsia="宋体" w:hAnsi="Book Antiqua" w:cs="宋体"/>
          <w:color w:val="000000"/>
          <w:lang w:val="en-US" w:eastAsia="zh-CN"/>
        </w:rPr>
        <w:t xml:space="preserve"> DOI: 10.1016/j.ccl.2010.07.002</w:t>
      </w:r>
      <w:r w:rsidRPr="0086671E">
        <w:rPr>
          <w:rFonts w:ascii="Book Antiqua" w:eastAsia="宋体" w:hAnsi="Book Antiqua" w:cs="宋体"/>
          <w:color w:val="000000"/>
          <w:lang w:val="en-US" w:eastAsia="zh-CN"/>
        </w:rPr>
        <w:t>]</w:t>
      </w:r>
    </w:p>
    <w:p w:rsidR="0086671E" w:rsidRPr="0086671E" w:rsidRDefault="0086671E" w:rsidP="0086671E">
      <w:pPr>
        <w:spacing w:after="0" w:line="360" w:lineRule="auto"/>
        <w:jc w:val="both"/>
        <w:rPr>
          <w:rFonts w:ascii="Book Antiqua" w:eastAsia="宋体" w:hAnsi="Book Antiqua" w:cs="宋体"/>
          <w:color w:val="000000"/>
          <w:lang w:val="en-US" w:eastAsia="zh-CN"/>
        </w:rPr>
      </w:pPr>
      <w:r w:rsidRPr="0086671E">
        <w:rPr>
          <w:rFonts w:ascii="Book Antiqua" w:eastAsia="宋体" w:hAnsi="Book Antiqua" w:cs="宋体"/>
          <w:color w:val="000000"/>
          <w:lang w:val="en-US" w:eastAsia="zh-CN"/>
        </w:rPr>
        <w:t>9 </w:t>
      </w:r>
      <w:r w:rsidRPr="0086671E">
        <w:rPr>
          <w:rFonts w:ascii="Book Antiqua" w:eastAsia="宋体" w:hAnsi="Book Antiqua" w:cs="宋体"/>
          <w:b/>
          <w:bCs/>
          <w:color w:val="000000"/>
          <w:lang w:val="en-US" w:eastAsia="zh-CN"/>
        </w:rPr>
        <w:t>Pimenta E</w:t>
      </w:r>
      <w:r w:rsidRPr="0086671E">
        <w:rPr>
          <w:rFonts w:ascii="Book Antiqua" w:eastAsia="宋体" w:hAnsi="Book Antiqua" w:cs="宋体"/>
          <w:color w:val="000000"/>
          <w:lang w:val="en-US" w:eastAsia="zh-CN"/>
        </w:rPr>
        <w:t>, Calhoun DA. Resistant hypertension and aldosteronism. </w:t>
      </w:r>
      <w:r w:rsidRPr="0086671E">
        <w:rPr>
          <w:rFonts w:ascii="Book Antiqua" w:eastAsia="宋体" w:hAnsi="Book Antiqua" w:cs="宋体"/>
          <w:i/>
          <w:iCs/>
          <w:color w:val="000000"/>
          <w:lang w:val="en-US" w:eastAsia="zh-CN"/>
        </w:rPr>
        <w:t>Curr Hypertens Rep</w:t>
      </w:r>
      <w:r w:rsidRPr="0086671E">
        <w:rPr>
          <w:rFonts w:ascii="Book Antiqua" w:eastAsia="宋体" w:hAnsi="Book Antiqua" w:cs="宋体"/>
          <w:color w:val="000000"/>
          <w:lang w:val="en-US" w:eastAsia="zh-CN"/>
        </w:rPr>
        <w:t> 2007; </w:t>
      </w:r>
      <w:r w:rsidRPr="0086671E">
        <w:rPr>
          <w:rFonts w:ascii="Book Antiqua" w:eastAsia="宋体" w:hAnsi="Book Antiqua" w:cs="宋体"/>
          <w:b/>
          <w:bCs/>
          <w:color w:val="000000"/>
          <w:lang w:val="en-US" w:eastAsia="zh-CN"/>
        </w:rPr>
        <w:t>9</w:t>
      </w:r>
      <w:r w:rsidRPr="0086671E">
        <w:rPr>
          <w:rFonts w:ascii="Book Antiqua" w:eastAsia="宋体" w:hAnsi="Book Antiqua" w:cs="宋体"/>
          <w:color w:val="000000"/>
          <w:lang w:val="en-US" w:eastAsia="zh-CN"/>
        </w:rPr>
        <w:t>: 353-359 [PMID: 18177580 DOI: 10.1007/s11906-007-0066-7]</w:t>
      </w:r>
    </w:p>
    <w:p w:rsidR="0086671E" w:rsidRPr="0086671E" w:rsidRDefault="0086671E" w:rsidP="0086671E">
      <w:pPr>
        <w:spacing w:after="0" w:line="360" w:lineRule="auto"/>
        <w:jc w:val="both"/>
        <w:rPr>
          <w:rFonts w:ascii="Book Antiqua" w:eastAsia="宋体" w:hAnsi="Book Antiqua" w:cs="宋体"/>
          <w:color w:val="000000"/>
          <w:lang w:val="en-US" w:eastAsia="zh-CN"/>
        </w:rPr>
      </w:pPr>
      <w:r w:rsidRPr="0086671E">
        <w:rPr>
          <w:rFonts w:ascii="Book Antiqua" w:eastAsia="宋体" w:hAnsi="Book Antiqua" w:cs="宋体"/>
          <w:color w:val="000000"/>
          <w:lang w:val="en-US" w:eastAsia="zh-CN"/>
        </w:rPr>
        <w:t>10 </w:t>
      </w:r>
      <w:r w:rsidRPr="0086671E">
        <w:rPr>
          <w:rFonts w:ascii="Book Antiqua" w:eastAsia="宋体" w:hAnsi="Book Antiqua" w:cs="宋体"/>
          <w:b/>
          <w:bCs/>
          <w:color w:val="000000"/>
          <w:lang w:val="en-US" w:eastAsia="zh-CN"/>
        </w:rPr>
        <w:t>Rossi GP</w:t>
      </w:r>
      <w:r w:rsidRPr="0086671E">
        <w:rPr>
          <w:rFonts w:ascii="Book Antiqua" w:eastAsia="宋体" w:hAnsi="Book Antiqua" w:cs="宋体"/>
          <w:color w:val="000000"/>
          <w:lang w:val="en-US" w:eastAsia="zh-CN"/>
        </w:rPr>
        <w:t>, Bernini G, Caliumi C, Desideri G, Fabris B, Ferri C, Ganzaroli C, Giacchetti G, Letizia C, Maccario M, Mallamaci F, Mannelli M, Mattarello MJ, Moretti A, Palumbo G, Parenti G, Porteri E, Semplicini A, Rizzoni D, Rossi E, Boscaro M, Pessina AC, Mantero F. A prospective study of the prevalence of primary aldosteronism in 1,125 hypertensive patients. </w:t>
      </w:r>
      <w:r w:rsidRPr="0086671E">
        <w:rPr>
          <w:rFonts w:ascii="Book Antiqua" w:eastAsia="宋体" w:hAnsi="Book Antiqua" w:cs="宋体"/>
          <w:i/>
          <w:iCs/>
          <w:color w:val="000000"/>
          <w:lang w:val="en-US" w:eastAsia="zh-CN"/>
        </w:rPr>
        <w:t>J Am Coll Cardiol</w:t>
      </w:r>
      <w:r w:rsidRPr="0086671E">
        <w:rPr>
          <w:rFonts w:ascii="Book Antiqua" w:eastAsia="宋体" w:hAnsi="Book Antiqua" w:cs="宋体"/>
          <w:color w:val="000000"/>
          <w:lang w:val="en-US" w:eastAsia="zh-CN"/>
        </w:rPr>
        <w:t> 2006; </w:t>
      </w:r>
      <w:r w:rsidRPr="0086671E">
        <w:rPr>
          <w:rFonts w:ascii="Book Antiqua" w:eastAsia="宋体" w:hAnsi="Book Antiqua" w:cs="宋体"/>
          <w:b/>
          <w:bCs/>
          <w:color w:val="000000"/>
          <w:lang w:val="en-US" w:eastAsia="zh-CN"/>
        </w:rPr>
        <w:t>48</w:t>
      </w:r>
      <w:r w:rsidRPr="0086671E">
        <w:rPr>
          <w:rFonts w:ascii="Book Antiqua" w:eastAsia="宋体" w:hAnsi="Book Antiqua" w:cs="宋体"/>
          <w:color w:val="000000"/>
          <w:lang w:val="en-US" w:eastAsia="zh-CN"/>
        </w:rPr>
        <w:t>: 2293-2300 [PMID: 17161262 DOI: 10.1016/j.jacc.2006.07.059]</w:t>
      </w:r>
    </w:p>
    <w:p w:rsidR="0086671E" w:rsidRPr="0086671E" w:rsidRDefault="0086671E" w:rsidP="0086671E">
      <w:pPr>
        <w:spacing w:after="0" w:line="360" w:lineRule="auto"/>
        <w:jc w:val="both"/>
        <w:rPr>
          <w:rFonts w:ascii="Book Antiqua" w:eastAsia="宋体" w:hAnsi="Book Antiqua" w:cs="宋体"/>
          <w:color w:val="000000"/>
          <w:lang w:val="en-US" w:eastAsia="zh-CN"/>
        </w:rPr>
      </w:pPr>
      <w:r w:rsidRPr="0086671E">
        <w:rPr>
          <w:rFonts w:ascii="Book Antiqua" w:eastAsia="宋体" w:hAnsi="Book Antiqua" w:cs="宋体"/>
          <w:color w:val="000000"/>
          <w:lang w:val="en-US" w:eastAsia="zh-CN"/>
        </w:rPr>
        <w:lastRenderedPageBreak/>
        <w:t>11 </w:t>
      </w:r>
      <w:r w:rsidRPr="0086671E">
        <w:rPr>
          <w:rFonts w:ascii="Book Antiqua" w:eastAsia="宋体" w:hAnsi="Book Antiqua" w:cs="宋体"/>
          <w:b/>
          <w:bCs/>
          <w:color w:val="000000"/>
          <w:lang w:val="en-US" w:eastAsia="zh-CN"/>
        </w:rPr>
        <w:t>Douma S</w:t>
      </w:r>
      <w:r w:rsidRPr="0086671E">
        <w:rPr>
          <w:rFonts w:ascii="Book Antiqua" w:eastAsia="宋体" w:hAnsi="Book Antiqua" w:cs="宋体"/>
          <w:color w:val="000000"/>
          <w:lang w:val="en-US" w:eastAsia="zh-CN"/>
        </w:rPr>
        <w:t>, Petidis K, Doumas M, Papaefthimiou P, Triantafyllou A, Kartali N, Papadopoulos N, Vogiatzis K, Zamboulis C. Prevalence of primary hyperaldosteronism in resistant hypertension: a retrospective observational study. </w:t>
      </w:r>
      <w:r w:rsidRPr="0086671E">
        <w:rPr>
          <w:rFonts w:ascii="Book Antiqua" w:eastAsia="宋体" w:hAnsi="Book Antiqua" w:cs="宋体"/>
          <w:i/>
          <w:iCs/>
          <w:color w:val="000000"/>
          <w:lang w:val="en-US" w:eastAsia="zh-CN"/>
        </w:rPr>
        <w:t>Lancet</w:t>
      </w:r>
      <w:r w:rsidRPr="0086671E">
        <w:rPr>
          <w:rFonts w:ascii="Book Antiqua" w:eastAsia="宋体" w:hAnsi="Book Antiqua" w:cs="宋体"/>
          <w:color w:val="000000"/>
          <w:lang w:val="en-US" w:eastAsia="zh-CN"/>
        </w:rPr>
        <w:t> 2008; </w:t>
      </w:r>
      <w:r w:rsidRPr="0086671E">
        <w:rPr>
          <w:rFonts w:ascii="Book Antiqua" w:eastAsia="宋体" w:hAnsi="Book Antiqua" w:cs="宋体"/>
          <w:b/>
          <w:bCs/>
          <w:color w:val="000000"/>
          <w:lang w:val="en-US" w:eastAsia="zh-CN"/>
        </w:rPr>
        <w:t>371</w:t>
      </w:r>
      <w:r w:rsidRPr="0086671E">
        <w:rPr>
          <w:rFonts w:ascii="Book Antiqua" w:eastAsia="宋体" w:hAnsi="Book Antiqua" w:cs="宋体"/>
          <w:color w:val="000000"/>
          <w:lang w:val="en-US" w:eastAsia="zh-CN"/>
        </w:rPr>
        <w:t>: 1921-1926 [PMID: 18539224 DOI: 10.1016/S0140-6736(08)60834-X]</w:t>
      </w:r>
    </w:p>
    <w:p w:rsidR="0086671E" w:rsidRPr="0086671E" w:rsidRDefault="0086671E" w:rsidP="0086671E">
      <w:pPr>
        <w:spacing w:after="0" w:line="360" w:lineRule="auto"/>
        <w:jc w:val="both"/>
        <w:rPr>
          <w:rFonts w:ascii="Book Antiqua" w:eastAsia="宋体" w:hAnsi="Book Antiqua" w:cs="宋体"/>
          <w:color w:val="000000"/>
          <w:lang w:val="en-US" w:eastAsia="zh-CN"/>
        </w:rPr>
      </w:pPr>
      <w:r w:rsidRPr="0086671E">
        <w:rPr>
          <w:rFonts w:ascii="Book Antiqua" w:eastAsia="宋体" w:hAnsi="Book Antiqua" w:cs="宋体"/>
          <w:color w:val="000000"/>
          <w:lang w:val="en-US" w:eastAsia="zh-CN"/>
        </w:rPr>
        <w:t>12 </w:t>
      </w:r>
      <w:r w:rsidRPr="0086671E">
        <w:rPr>
          <w:rFonts w:ascii="Book Antiqua" w:eastAsia="宋体" w:hAnsi="Book Antiqua" w:cs="宋体"/>
          <w:b/>
          <w:bCs/>
          <w:color w:val="000000"/>
          <w:lang w:val="en-US" w:eastAsia="zh-CN"/>
        </w:rPr>
        <w:t>Bakris GL</w:t>
      </w:r>
      <w:r w:rsidRPr="0086671E">
        <w:rPr>
          <w:rFonts w:ascii="Book Antiqua" w:eastAsia="宋体" w:hAnsi="Book Antiqua" w:cs="宋体"/>
          <w:color w:val="000000"/>
          <w:lang w:val="en-US" w:eastAsia="zh-CN"/>
        </w:rPr>
        <w:t>, Townsend RR, Liu M, Cohen SA, D'Agostino R, Flack JM, Kandzari DE, Katzen BT, Leon MB, Mauri L, Negoita M, O'Neill WW, Oparil S, Rocha-Singh K, Bhatt DL. Impact of renal denervation on 24-hour ambulatory blood pressure: results from SYMPLICITY HTN-3. </w:t>
      </w:r>
      <w:r w:rsidRPr="0086671E">
        <w:rPr>
          <w:rFonts w:ascii="Book Antiqua" w:eastAsia="宋体" w:hAnsi="Book Antiqua" w:cs="宋体"/>
          <w:i/>
          <w:iCs/>
          <w:color w:val="000000"/>
          <w:lang w:val="en-US" w:eastAsia="zh-CN"/>
        </w:rPr>
        <w:t>J Am Coll Cardiol</w:t>
      </w:r>
      <w:r w:rsidRPr="0086671E">
        <w:rPr>
          <w:rFonts w:ascii="Book Antiqua" w:eastAsia="宋体" w:hAnsi="Book Antiqua" w:cs="宋体"/>
          <w:color w:val="000000"/>
          <w:lang w:val="en-US" w:eastAsia="zh-CN"/>
        </w:rPr>
        <w:t> 2014; </w:t>
      </w:r>
      <w:r w:rsidRPr="0086671E">
        <w:rPr>
          <w:rFonts w:ascii="Book Antiqua" w:eastAsia="宋体" w:hAnsi="Book Antiqua" w:cs="宋体"/>
          <w:b/>
          <w:bCs/>
          <w:color w:val="000000"/>
          <w:lang w:val="en-US" w:eastAsia="zh-CN"/>
        </w:rPr>
        <w:t>64</w:t>
      </w:r>
      <w:r w:rsidRPr="0086671E">
        <w:rPr>
          <w:rFonts w:ascii="Book Antiqua" w:eastAsia="宋体" w:hAnsi="Book Antiqua" w:cs="宋体"/>
          <w:color w:val="000000"/>
          <w:lang w:val="en-US" w:eastAsia="zh-CN"/>
        </w:rPr>
        <w:t>: 1071-1078 [PMID: 24858423 DOI: 10.1016/j.jacc.2014.05.012]</w:t>
      </w:r>
    </w:p>
    <w:p w:rsidR="0086671E" w:rsidRPr="0086671E" w:rsidRDefault="0086671E" w:rsidP="0086671E">
      <w:pPr>
        <w:spacing w:after="0" w:line="360" w:lineRule="auto"/>
        <w:jc w:val="both"/>
        <w:rPr>
          <w:rFonts w:ascii="Book Antiqua" w:eastAsia="宋体" w:hAnsi="Book Antiqua" w:cs="宋体"/>
          <w:color w:val="000000"/>
          <w:lang w:val="en-US" w:eastAsia="zh-CN"/>
        </w:rPr>
      </w:pPr>
      <w:r w:rsidRPr="0086671E">
        <w:rPr>
          <w:rFonts w:ascii="Book Antiqua" w:eastAsia="宋体" w:hAnsi="Book Antiqua" w:cs="宋体"/>
          <w:color w:val="000000"/>
          <w:lang w:val="en-US" w:eastAsia="zh-CN"/>
        </w:rPr>
        <w:t xml:space="preserve">13 </w:t>
      </w:r>
      <w:r w:rsidRPr="0086671E">
        <w:rPr>
          <w:rFonts w:ascii="Book Antiqua" w:eastAsia="宋体" w:hAnsi="Book Antiqua" w:cs="宋体"/>
          <w:b/>
          <w:color w:val="000000"/>
          <w:lang w:val="en-US" w:eastAsia="zh-CN"/>
        </w:rPr>
        <w:t xml:space="preserve">Kandzari DE, </w:t>
      </w:r>
      <w:r w:rsidRPr="0086671E">
        <w:rPr>
          <w:rFonts w:ascii="Book Antiqua" w:eastAsia="宋体" w:hAnsi="Book Antiqua" w:cs="宋体"/>
          <w:color w:val="000000"/>
          <w:lang w:val="en-US" w:eastAsia="zh-CN"/>
        </w:rPr>
        <w:t>Bhatt DL, Brar S, Devireddy CM, Esler M, Fahy M, Flack JM, Katzen BT, Lea J, Lee DP, Leon MB, Ma A, Massaro J, Mauri L, Oparil S, O'Neill WW, Patel MR, Rocha-Singh K, Sobotka PA, Svetkey L, Townsend RR, Bakris GL. Predictors of blood pressure response in the SYMPLICITY HTN-3 trial. </w:t>
      </w:r>
      <w:r w:rsidRPr="0086671E">
        <w:rPr>
          <w:rFonts w:ascii="Book Antiqua" w:eastAsia="宋体" w:hAnsi="Book Antiqua" w:cs="宋体"/>
          <w:i/>
          <w:iCs/>
          <w:color w:val="000000"/>
          <w:lang w:val="en-US" w:eastAsia="zh-CN"/>
        </w:rPr>
        <w:t>Eur Heart J</w:t>
      </w:r>
      <w:r w:rsidRPr="0086671E">
        <w:rPr>
          <w:rFonts w:ascii="Book Antiqua" w:eastAsia="宋体" w:hAnsi="Book Antiqua" w:cs="宋体"/>
          <w:color w:val="000000"/>
          <w:lang w:val="en-US" w:eastAsia="zh-CN"/>
        </w:rPr>
        <w:t> </w:t>
      </w:r>
      <w:r>
        <w:rPr>
          <w:rFonts w:ascii="Book Antiqua" w:eastAsia="宋体" w:hAnsi="Book Antiqua" w:cs="宋体"/>
          <w:color w:val="000000"/>
          <w:lang w:val="en-US" w:eastAsia="zh-CN"/>
        </w:rPr>
        <w:t>2014</w:t>
      </w:r>
      <w:r w:rsidRPr="0086671E">
        <w:rPr>
          <w:rFonts w:ascii="Book Antiqua" w:eastAsia="宋体" w:hAnsi="Book Antiqua" w:cs="宋体"/>
          <w:color w:val="000000"/>
          <w:lang w:val="en-US" w:eastAsia="zh-CN"/>
        </w:rPr>
        <w:t xml:space="preserve"> [PMID: 25400162 DOI: 10.1093/eurheartj/ehu441]</w:t>
      </w:r>
    </w:p>
    <w:p w:rsidR="0086671E" w:rsidRPr="0086671E" w:rsidRDefault="0086671E" w:rsidP="0086671E">
      <w:pPr>
        <w:spacing w:after="0" w:line="360" w:lineRule="auto"/>
        <w:jc w:val="both"/>
        <w:rPr>
          <w:rFonts w:ascii="Book Antiqua" w:eastAsia="宋体" w:hAnsi="Book Antiqua" w:cs="宋体"/>
          <w:color w:val="000000"/>
          <w:lang w:val="en-US" w:eastAsia="zh-CN"/>
        </w:rPr>
      </w:pPr>
      <w:r w:rsidRPr="0086671E">
        <w:rPr>
          <w:rFonts w:ascii="Book Antiqua" w:eastAsia="宋体" w:hAnsi="Book Antiqua" w:cs="宋体"/>
          <w:color w:val="000000"/>
          <w:lang w:val="en-US" w:eastAsia="zh-CN"/>
        </w:rPr>
        <w:t>14 </w:t>
      </w:r>
      <w:r w:rsidRPr="0086671E">
        <w:rPr>
          <w:rFonts w:ascii="Book Antiqua" w:eastAsia="宋体" w:hAnsi="Book Antiqua" w:cs="宋体"/>
          <w:b/>
          <w:bCs/>
          <w:color w:val="000000"/>
          <w:lang w:val="en-US" w:eastAsia="zh-CN"/>
        </w:rPr>
        <w:t>Oliveira NL</w:t>
      </w:r>
      <w:r w:rsidRPr="0086671E">
        <w:rPr>
          <w:rFonts w:ascii="Book Antiqua" w:eastAsia="宋体" w:hAnsi="Book Antiqua" w:cs="宋体"/>
          <w:color w:val="000000"/>
          <w:lang w:val="en-US" w:eastAsia="zh-CN"/>
        </w:rPr>
        <w:t>, Ribeiro F, Alves AJ, Campos L, Oliveira J. The effects of exercise training on arterial stiffness in coronary artery disease patients: a state-of-the-art review. </w:t>
      </w:r>
      <w:r w:rsidRPr="0086671E">
        <w:rPr>
          <w:rFonts w:ascii="Book Antiqua" w:eastAsia="宋体" w:hAnsi="Book Antiqua" w:cs="宋体"/>
          <w:i/>
          <w:iCs/>
          <w:color w:val="000000"/>
          <w:lang w:val="en-US" w:eastAsia="zh-CN"/>
        </w:rPr>
        <w:t>Clin Physiol Funct Imaging</w:t>
      </w:r>
      <w:r w:rsidRPr="0086671E">
        <w:rPr>
          <w:rFonts w:ascii="Book Antiqua" w:eastAsia="宋体" w:hAnsi="Book Antiqua" w:cs="宋体"/>
          <w:color w:val="000000"/>
          <w:lang w:val="en-US" w:eastAsia="zh-CN"/>
        </w:rPr>
        <w:t> 2014; </w:t>
      </w:r>
      <w:r w:rsidRPr="0086671E">
        <w:rPr>
          <w:rFonts w:ascii="Book Antiqua" w:eastAsia="宋体" w:hAnsi="Book Antiqua" w:cs="宋体"/>
          <w:b/>
          <w:bCs/>
          <w:color w:val="000000"/>
          <w:lang w:val="en-US" w:eastAsia="zh-CN"/>
        </w:rPr>
        <w:t>34</w:t>
      </w:r>
      <w:r w:rsidRPr="0086671E">
        <w:rPr>
          <w:rFonts w:ascii="Book Antiqua" w:eastAsia="宋体" w:hAnsi="Book Antiqua" w:cs="宋体"/>
          <w:color w:val="000000"/>
          <w:lang w:val="en-US" w:eastAsia="zh-CN"/>
        </w:rPr>
        <w:t>: 254-262 [PMID: 24138480 DOI: 10.1111/cpf.12093]</w:t>
      </w:r>
    </w:p>
    <w:p w:rsidR="0086671E" w:rsidRPr="0086671E" w:rsidRDefault="0086671E" w:rsidP="0086671E">
      <w:pPr>
        <w:spacing w:after="0" w:line="360" w:lineRule="auto"/>
        <w:jc w:val="both"/>
        <w:rPr>
          <w:rFonts w:ascii="Book Antiqua" w:eastAsia="宋体" w:hAnsi="Book Antiqua" w:cs="宋体"/>
          <w:color w:val="000000"/>
          <w:lang w:val="en-US" w:eastAsia="zh-CN"/>
        </w:rPr>
      </w:pPr>
      <w:r w:rsidRPr="0086671E">
        <w:rPr>
          <w:rFonts w:ascii="Book Antiqua" w:eastAsia="宋体" w:hAnsi="Book Antiqua" w:cs="宋体"/>
          <w:color w:val="000000"/>
          <w:lang w:val="en-US" w:eastAsia="zh-CN"/>
        </w:rPr>
        <w:t>15 </w:t>
      </w:r>
      <w:r w:rsidRPr="0086671E">
        <w:rPr>
          <w:rFonts w:ascii="Book Antiqua" w:eastAsia="宋体" w:hAnsi="Book Antiqua" w:cs="宋体"/>
          <w:b/>
          <w:bCs/>
          <w:color w:val="000000"/>
          <w:lang w:val="en-US" w:eastAsia="zh-CN"/>
        </w:rPr>
        <w:t>Oliveira NL</w:t>
      </w:r>
      <w:r w:rsidRPr="0086671E">
        <w:rPr>
          <w:rFonts w:ascii="Book Antiqua" w:eastAsia="宋体" w:hAnsi="Book Antiqua" w:cs="宋体"/>
          <w:color w:val="000000"/>
          <w:lang w:val="en-US" w:eastAsia="zh-CN"/>
        </w:rPr>
        <w:t>, Ribeiro F, Alves AJ, Teixeira M, Miranda F, Oliveira J. Heart rate variability in myocardial infarction patients: effects of exercise training. </w:t>
      </w:r>
      <w:r w:rsidRPr="0086671E">
        <w:rPr>
          <w:rFonts w:ascii="Book Antiqua" w:eastAsia="宋体" w:hAnsi="Book Antiqua" w:cs="宋体"/>
          <w:i/>
          <w:iCs/>
          <w:color w:val="000000"/>
          <w:lang w:val="en-US" w:eastAsia="zh-CN"/>
        </w:rPr>
        <w:t>Rev Port Cardiol</w:t>
      </w:r>
      <w:r w:rsidRPr="0086671E">
        <w:rPr>
          <w:rFonts w:ascii="Book Antiqua" w:eastAsia="宋体" w:hAnsi="Book Antiqua" w:cs="宋体"/>
          <w:color w:val="000000"/>
          <w:lang w:val="en-US" w:eastAsia="zh-CN"/>
        </w:rPr>
        <w:t> 2013; </w:t>
      </w:r>
      <w:r w:rsidRPr="0086671E">
        <w:rPr>
          <w:rFonts w:ascii="Book Antiqua" w:eastAsia="宋体" w:hAnsi="Book Antiqua" w:cs="宋体"/>
          <w:b/>
          <w:bCs/>
          <w:color w:val="000000"/>
          <w:lang w:val="en-US" w:eastAsia="zh-CN"/>
        </w:rPr>
        <w:t>32</w:t>
      </w:r>
      <w:r w:rsidRPr="0086671E">
        <w:rPr>
          <w:rFonts w:ascii="Book Antiqua" w:eastAsia="宋体" w:hAnsi="Book Antiqua" w:cs="宋体"/>
          <w:color w:val="000000"/>
          <w:lang w:val="en-US" w:eastAsia="zh-CN"/>
        </w:rPr>
        <w:t>: 687-700 [PMID: 23993292 DOI: 10.1016/j.repc.2013.02.010]</w:t>
      </w:r>
    </w:p>
    <w:p w:rsidR="0086671E" w:rsidRPr="0086671E" w:rsidRDefault="0086671E" w:rsidP="0086671E">
      <w:pPr>
        <w:spacing w:after="0" w:line="360" w:lineRule="auto"/>
        <w:jc w:val="both"/>
        <w:rPr>
          <w:rFonts w:ascii="Book Antiqua" w:eastAsia="宋体" w:hAnsi="Book Antiqua" w:cs="宋体"/>
          <w:color w:val="000000"/>
          <w:lang w:val="en-US" w:eastAsia="zh-CN"/>
        </w:rPr>
      </w:pPr>
      <w:r w:rsidRPr="0086671E">
        <w:rPr>
          <w:rFonts w:ascii="Book Antiqua" w:eastAsia="宋体" w:hAnsi="Book Antiqua" w:cs="宋体"/>
          <w:color w:val="000000"/>
          <w:lang w:val="en-US" w:eastAsia="zh-CN"/>
        </w:rPr>
        <w:t>16 </w:t>
      </w:r>
      <w:r w:rsidRPr="0086671E">
        <w:rPr>
          <w:rFonts w:ascii="Book Antiqua" w:eastAsia="宋体" w:hAnsi="Book Antiqua" w:cs="宋体"/>
          <w:b/>
          <w:bCs/>
          <w:color w:val="000000"/>
          <w:lang w:val="en-US" w:eastAsia="zh-CN"/>
        </w:rPr>
        <w:t>Ribeiro F</w:t>
      </w:r>
      <w:r w:rsidRPr="0086671E">
        <w:rPr>
          <w:rFonts w:ascii="Book Antiqua" w:eastAsia="宋体" w:hAnsi="Book Antiqua" w:cs="宋体"/>
          <w:color w:val="000000"/>
          <w:lang w:val="en-US" w:eastAsia="zh-CN"/>
        </w:rPr>
        <w:t>, Alves AJ, Duarte JA, Oliveira J. Is exercise training an effective therapy targeting endothelial dysfunction and vascular wall inflammation? </w:t>
      </w:r>
      <w:r w:rsidRPr="0086671E">
        <w:rPr>
          <w:rFonts w:ascii="Book Antiqua" w:eastAsia="宋体" w:hAnsi="Book Antiqua" w:cs="宋体"/>
          <w:i/>
          <w:iCs/>
          <w:color w:val="000000"/>
          <w:lang w:val="en-US" w:eastAsia="zh-CN"/>
        </w:rPr>
        <w:t>Int J Cardiol</w:t>
      </w:r>
      <w:r w:rsidRPr="0086671E">
        <w:rPr>
          <w:rFonts w:ascii="Book Antiqua" w:eastAsia="宋体" w:hAnsi="Book Antiqua" w:cs="宋体"/>
          <w:color w:val="000000"/>
          <w:lang w:val="en-US" w:eastAsia="zh-CN"/>
        </w:rPr>
        <w:t> 2010; </w:t>
      </w:r>
      <w:r w:rsidRPr="0086671E">
        <w:rPr>
          <w:rFonts w:ascii="Book Antiqua" w:eastAsia="宋体" w:hAnsi="Book Antiqua" w:cs="宋体"/>
          <w:b/>
          <w:bCs/>
          <w:color w:val="000000"/>
          <w:lang w:val="en-US" w:eastAsia="zh-CN"/>
        </w:rPr>
        <w:t>141</w:t>
      </w:r>
      <w:r w:rsidRPr="0086671E">
        <w:rPr>
          <w:rFonts w:ascii="Book Antiqua" w:eastAsia="宋体" w:hAnsi="Book Antiqua" w:cs="宋体"/>
          <w:color w:val="000000"/>
          <w:lang w:val="en-US" w:eastAsia="zh-CN"/>
        </w:rPr>
        <w:t>: 214-221 [PMID: 19896741 DO</w:t>
      </w:r>
      <w:r>
        <w:rPr>
          <w:rFonts w:ascii="Book Antiqua" w:eastAsia="宋体" w:hAnsi="Book Antiqua" w:cs="宋体"/>
          <w:color w:val="000000"/>
          <w:lang w:val="en-US" w:eastAsia="zh-CN"/>
        </w:rPr>
        <w:t>I: 10.1016/j.ijcard.2009.09.548</w:t>
      </w:r>
      <w:r w:rsidRPr="0086671E">
        <w:rPr>
          <w:rFonts w:ascii="Book Antiqua" w:eastAsia="宋体" w:hAnsi="Book Antiqua" w:cs="宋体"/>
          <w:color w:val="000000"/>
          <w:lang w:val="en-US" w:eastAsia="zh-CN"/>
        </w:rPr>
        <w:t>]</w:t>
      </w:r>
    </w:p>
    <w:p w:rsidR="0086671E" w:rsidRPr="0086671E" w:rsidRDefault="0086671E" w:rsidP="0086671E">
      <w:pPr>
        <w:spacing w:after="0" w:line="360" w:lineRule="auto"/>
        <w:jc w:val="both"/>
        <w:rPr>
          <w:rFonts w:ascii="Book Antiqua" w:eastAsia="宋体" w:hAnsi="Book Antiqua" w:cs="宋体"/>
          <w:color w:val="000000"/>
          <w:lang w:val="en-US" w:eastAsia="zh-CN"/>
        </w:rPr>
      </w:pPr>
      <w:r w:rsidRPr="0086671E">
        <w:rPr>
          <w:rFonts w:ascii="Book Antiqua" w:eastAsia="宋体" w:hAnsi="Book Antiqua" w:cs="宋体"/>
          <w:color w:val="000000"/>
          <w:lang w:val="en-US" w:eastAsia="zh-CN"/>
        </w:rPr>
        <w:t>17 </w:t>
      </w:r>
      <w:r w:rsidRPr="0086671E">
        <w:rPr>
          <w:rFonts w:ascii="Book Antiqua" w:eastAsia="宋体" w:hAnsi="Book Antiqua" w:cs="宋体"/>
          <w:b/>
          <w:bCs/>
          <w:color w:val="000000"/>
          <w:lang w:val="en-US" w:eastAsia="zh-CN"/>
        </w:rPr>
        <w:t>Ribeiro F</w:t>
      </w:r>
      <w:r w:rsidRPr="0086671E">
        <w:rPr>
          <w:rFonts w:ascii="Book Antiqua" w:eastAsia="宋体" w:hAnsi="Book Antiqua" w:cs="宋体"/>
          <w:color w:val="000000"/>
          <w:lang w:val="en-US" w:eastAsia="zh-CN"/>
        </w:rPr>
        <w:t>, Alves AJ, Teixeira M, Miranda F, Azevedo C, Duarte JA, Oliveira J. Exercise training enhances autonomic function after acute myocardial infarction: a randomized controlled study. </w:t>
      </w:r>
      <w:r w:rsidRPr="0086671E">
        <w:rPr>
          <w:rFonts w:ascii="Book Antiqua" w:eastAsia="宋体" w:hAnsi="Book Antiqua" w:cs="宋体"/>
          <w:i/>
          <w:iCs/>
          <w:color w:val="000000"/>
          <w:lang w:val="en-US" w:eastAsia="zh-CN"/>
        </w:rPr>
        <w:t>Rev Port Cardiol</w:t>
      </w:r>
      <w:r w:rsidRPr="0086671E">
        <w:rPr>
          <w:rFonts w:ascii="Book Antiqua" w:eastAsia="宋体" w:hAnsi="Book Antiqua" w:cs="宋体"/>
          <w:color w:val="000000"/>
          <w:lang w:val="en-US" w:eastAsia="zh-CN"/>
        </w:rPr>
        <w:t> 2012; </w:t>
      </w:r>
      <w:r w:rsidRPr="0086671E">
        <w:rPr>
          <w:rFonts w:ascii="Book Antiqua" w:eastAsia="宋体" w:hAnsi="Book Antiqua" w:cs="宋体"/>
          <w:b/>
          <w:bCs/>
          <w:color w:val="000000"/>
          <w:lang w:val="en-US" w:eastAsia="zh-CN"/>
        </w:rPr>
        <w:t>31</w:t>
      </w:r>
      <w:r w:rsidRPr="0086671E">
        <w:rPr>
          <w:rFonts w:ascii="Book Antiqua" w:eastAsia="宋体" w:hAnsi="Book Antiqua" w:cs="宋体"/>
          <w:color w:val="000000"/>
          <w:lang w:val="en-US" w:eastAsia="zh-CN"/>
        </w:rPr>
        <w:t>: 135-141 [PMID: 22226329]</w:t>
      </w:r>
    </w:p>
    <w:p w:rsidR="0086671E" w:rsidRPr="0086671E" w:rsidRDefault="0086671E" w:rsidP="0086671E">
      <w:pPr>
        <w:spacing w:after="0" w:line="360" w:lineRule="auto"/>
        <w:jc w:val="both"/>
        <w:rPr>
          <w:rFonts w:ascii="Book Antiqua" w:eastAsia="宋体" w:hAnsi="Book Antiqua" w:cs="宋体"/>
          <w:color w:val="000000"/>
          <w:lang w:val="en-US" w:eastAsia="zh-CN"/>
        </w:rPr>
      </w:pPr>
      <w:r w:rsidRPr="0086671E">
        <w:rPr>
          <w:rFonts w:ascii="Book Antiqua" w:eastAsia="宋体" w:hAnsi="Book Antiqua" w:cs="宋体"/>
          <w:color w:val="000000"/>
          <w:lang w:val="en-US" w:eastAsia="zh-CN"/>
        </w:rPr>
        <w:lastRenderedPageBreak/>
        <w:t>18 </w:t>
      </w:r>
      <w:r w:rsidRPr="0086671E">
        <w:rPr>
          <w:rFonts w:ascii="Book Antiqua" w:eastAsia="宋体" w:hAnsi="Book Antiqua" w:cs="宋体"/>
          <w:b/>
          <w:bCs/>
          <w:color w:val="000000"/>
          <w:lang w:val="en-US" w:eastAsia="zh-CN"/>
        </w:rPr>
        <w:t>Ribeiro F</w:t>
      </w:r>
      <w:r w:rsidRPr="0086671E">
        <w:rPr>
          <w:rFonts w:ascii="Book Antiqua" w:eastAsia="宋体" w:hAnsi="Book Antiqua" w:cs="宋体"/>
          <w:color w:val="000000"/>
          <w:lang w:val="en-US" w:eastAsia="zh-CN"/>
        </w:rPr>
        <w:t>, Alves AJ, Teixeira M, Miranda F, Azevedo C, Duarte JA, Oliveira J. Exercise training increases interleukin-10 after an acute myocardial infarction: a randomised clinical trial. </w:t>
      </w:r>
      <w:r w:rsidRPr="0086671E">
        <w:rPr>
          <w:rFonts w:ascii="Book Antiqua" w:eastAsia="宋体" w:hAnsi="Book Antiqua" w:cs="宋体"/>
          <w:i/>
          <w:iCs/>
          <w:color w:val="000000"/>
          <w:lang w:val="en-US" w:eastAsia="zh-CN"/>
        </w:rPr>
        <w:t>Int J Sports Med</w:t>
      </w:r>
      <w:r w:rsidRPr="0086671E">
        <w:rPr>
          <w:rFonts w:ascii="Book Antiqua" w:eastAsia="宋体" w:hAnsi="Book Antiqua" w:cs="宋体"/>
          <w:color w:val="000000"/>
          <w:lang w:val="en-US" w:eastAsia="zh-CN"/>
        </w:rPr>
        <w:t> 2012; </w:t>
      </w:r>
      <w:r w:rsidRPr="0086671E">
        <w:rPr>
          <w:rFonts w:ascii="Book Antiqua" w:eastAsia="宋体" w:hAnsi="Book Antiqua" w:cs="宋体"/>
          <w:b/>
          <w:bCs/>
          <w:color w:val="000000"/>
          <w:lang w:val="en-US" w:eastAsia="zh-CN"/>
        </w:rPr>
        <w:t>33</w:t>
      </w:r>
      <w:r w:rsidRPr="0086671E">
        <w:rPr>
          <w:rFonts w:ascii="Book Antiqua" w:eastAsia="宋体" w:hAnsi="Book Antiqua" w:cs="宋体"/>
          <w:color w:val="000000"/>
          <w:lang w:val="en-US" w:eastAsia="zh-CN"/>
        </w:rPr>
        <w:t>: 192-198 [PMID: 22187388 DOI: 10.1055/s-0031-1297959]</w:t>
      </w:r>
    </w:p>
    <w:p w:rsidR="0086671E" w:rsidRPr="0086671E" w:rsidRDefault="0086671E" w:rsidP="0086671E">
      <w:pPr>
        <w:spacing w:after="0" w:line="360" w:lineRule="auto"/>
        <w:jc w:val="both"/>
        <w:rPr>
          <w:rFonts w:ascii="Book Antiqua" w:eastAsia="宋体" w:hAnsi="Book Antiqua" w:cs="宋体"/>
          <w:color w:val="000000"/>
          <w:lang w:val="en-US" w:eastAsia="zh-CN"/>
        </w:rPr>
      </w:pPr>
      <w:r w:rsidRPr="0086671E">
        <w:rPr>
          <w:rFonts w:ascii="Book Antiqua" w:eastAsia="宋体" w:hAnsi="Book Antiqua" w:cs="宋体"/>
          <w:color w:val="000000"/>
          <w:lang w:val="en-US" w:eastAsia="zh-CN"/>
        </w:rPr>
        <w:t>19 </w:t>
      </w:r>
      <w:r w:rsidRPr="0086671E">
        <w:rPr>
          <w:rFonts w:ascii="Book Antiqua" w:eastAsia="宋体" w:hAnsi="Book Antiqua" w:cs="宋体"/>
          <w:b/>
          <w:bCs/>
          <w:color w:val="000000"/>
          <w:lang w:val="en-US" w:eastAsia="zh-CN"/>
        </w:rPr>
        <w:t>Alves AJ</w:t>
      </w:r>
      <w:r w:rsidRPr="0086671E">
        <w:rPr>
          <w:rFonts w:ascii="Book Antiqua" w:eastAsia="宋体" w:hAnsi="Book Antiqua" w:cs="宋体"/>
          <w:color w:val="000000"/>
          <w:lang w:val="en-US" w:eastAsia="zh-CN"/>
        </w:rPr>
        <w:t>, Ribeiro F, Goldhammer E, Rivlin Y, Rosenschein U, Viana JL, Duarte JA, Sagiv M, Oliveira J. Exercise training improves diastolic function in heart failure patients. </w:t>
      </w:r>
      <w:r w:rsidRPr="0086671E">
        <w:rPr>
          <w:rFonts w:ascii="Book Antiqua" w:eastAsia="宋体" w:hAnsi="Book Antiqua" w:cs="宋体"/>
          <w:i/>
          <w:iCs/>
          <w:color w:val="000000"/>
          <w:lang w:val="en-US" w:eastAsia="zh-CN"/>
        </w:rPr>
        <w:t>Med Sci Sports Exerc</w:t>
      </w:r>
      <w:r w:rsidRPr="0086671E">
        <w:rPr>
          <w:rFonts w:ascii="Book Antiqua" w:eastAsia="宋体" w:hAnsi="Book Antiqua" w:cs="宋体"/>
          <w:color w:val="000000"/>
          <w:lang w:val="en-US" w:eastAsia="zh-CN"/>
        </w:rPr>
        <w:t> 2012; </w:t>
      </w:r>
      <w:r w:rsidRPr="0086671E">
        <w:rPr>
          <w:rFonts w:ascii="Book Antiqua" w:eastAsia="宋体" w:hAnsi="Book Antiqua" w:cs="宋体"/>
          <w:b/>
          <w:bCs/>
          <w:color w:val="000000"/>
          <w:lang w:val="en-US" w:eastAsia="zh-CN"/>
        </w:rPr>
        <w:t>44</w:t>
      </w:r>
      <w:r w:rsidRPr="0086671E">
        <w:rPr>
          <w:rFonts w:ascii="Book Antiqua" w:eastAsia="宋体" w:hAnsi="Book Antiqua" w:cs="宋体"/>
          <w:color w:val="000000"/>
          <w:lang w:val="en-US" w:eastAsia="zh-CN"/>
        </w:rPr>
        <w:t>: 776-785 [PMID: 22005747 DOI: 10.1249/MSS.0b013e31823cd16a]</w:t>
      </w:r>
    </w:p>
    <w:p w:rsidR="0086671E" w:rsidRPr="0086671E" w:rsidRDefault="0086671E" w:rsidP="0086671E">
      <w:pPr>
        <w:spacing w:after="0" w:line="360" w:lineRule="auto"/>
        <w:jc w:val="both"/>
        <w:rPr>
          <w:rFonts w:ascii="Book Antiqua" w:eastAsia="宋体" w:hAnsi="Book Antiqua" w:cs="宋体"/>
          <w:color w:val="000000"/>
          <w:lang w:val="en-US" w:eastAsia="zh-CN"/>
        </w:rPr>
      </w:pPr>
      <w:r w:rsidRPr="0086671E">
        <w:rPr>
          <w:rFonts w:ascii="Book Antiqua" w:eastAsia="宋体" w:hAnsi="Book Antiqua" w:cs="宋体"/>
          <w:color w:val="000000"/>
          <w:lang w:val="en-US" w:eastAsia="zh-CN"/>
        </w:rPr>
        <w:t>20 </w:t>
      </w:r>
      <w:r w:rsidRPr="0086671E">
        <w:rPr>
          <w:rFonts w:ascii="Book Antiqua" w:eastAsia="宋体" w:hAnsi="Book Antiqua" w:cs="宋体"/>
          <w:b/>
          <w:bCs/>
          <w:color w:val="000000"/>
          <w:lang w:val="en-US" w:eastAsia="zh-CN"/>
        </w:rPr>
        <w:t>Heran BS</w:t>
      </w:r>
      <w:r w:rsidRPr="0086671E">
        <w:rPr>
          <w:rFonts w:ascii="Book Antiqua" w:eastAsia="宋体" w:hAnsi="Book Antiqua" w:cs="宋体"/>
          <w:color w:val="000000"/>
          <w:lang w:val="en-US" w:eastAsia="zh-CN"/>
        </w:rPr>
        <w:t>, Chen JM, Ebrahim S, Moxham T, Oldridge N, Rees K, Thompson DR, Taylor RS. Exercise-based cardiac rehabilitation for coronary heart disease. </w:t>
      </w:r>
      <w:r w:rsidRPr="0086671E">
        <w:rPr>
          <w:rFonts w:ascii="Book Antiqua" w:eastAsia="宋体" w:hAnsi="Book Antiqua" w:cs="宋体"/>
          <w:i/>
          <w:iCs/>
          <w:color w:val="000000"/>
          <w:lang w:val="en-US" w:eastAsia="zh-CN"/>
        </w:rPr>
        <w:t>Cochrane Database Syst Rev</w:t>
      </w:r>
      <w:r w:rsidRPr="0086671E">
        <w:rPr>
          <w:rFonts w:ascii="Book Antiqua" w:eastAsia="宋体" w:hAnsi="Book Antiqua" w:cs="宋体"/>
          <w:color w:val="000000"/>
          <w:lang w:val="en-US" w:eastAsia="zh-CN"/>
        </w:rPr>
        <w:t> 2011; </w:t>
      </w:r>
      <w:r>
        <w:rPr>
          <w:rFonts w:ascii="Book Antiqua" w:eastAsia="宋体" w:hAnsi="Book Antiqua" w:cs="宋体" w:hint="eastAsia"/>
          <w:b/>
          <w:color w:val="000000"/>
          <w:lang w:val="en-US" w:eastAsia="zh-CN"/>
        </w:rPr>
        <w:t>(7)</w:t>
      </w:r>
      <w:r w:rsidRPr="0086671E">
        <w:rPr>
          <w:rFonts w:ascii="Book Antiqua" w:eastAsia="宋体" w:hAnsi="Book Antiqua" w:cs="宋体"/>
          <w:color w:val="000000"/>
          <w:lang w:val="en-US" w:eastAsia="zh-CN"/>
        </w:rPr>
        <w:t>: CD001800 [PMID: 21735386 DOI: 10.1002/14651858.CD001800.pub2]</w:t>
      </w:r>
    </w:p>
    <w:p w:rsidR="0086671E" w:rsidRPr="0086671E" w:rsidRDefault="0086671E" w:rsidP="0086671E">
      <w:pPr>
        <w:spacing w:after="0" w:line="360" w:lineRule="auto"/>
        <w:jc w:val="both"/>
        <w:rPr>
          <w:rFonts w:ascii="Book Antiqua" w:eastAsia="宋体" w:hAnsi="Book Antiqua" w:cs="宋体"/>
          <w:color w:val="000000"/>
          <w:lang w:val="en-US" w:eastAsia="zh-CN"/>
        </w:rPr>
      </w:pPr>
      <w:r w:rsidRPr="0086671E">
        <w:rPr>
          <w:rFonts w:ascii="Book Antiqua" w:eastAsia="宋体" w:hAnsi="Book Antiqua" w:cs="宋体"/>
          <w:color w:val="000000"/>
          <w:lang w:val="en-US" w:eastAsia="zh-CN"/>
        </w:rPr>
        <w:t>21 </w:t>
      </w:r>
      <w:r w:rsidRPr="0086671E">
        <w:rPr>
          <w:rFonts w:ascii="Book Antiqua" w:eastAsia="宋体" w:hAnsi="Book Antiqua" w:cs="宋体"/>
          <w:b/>
          <w:bCs/>
          <w:color w:val="000000"/>
          <w:lang w:val="en-US" w:eastAsia="zh-CN"/>
        </w:rPr>
        <w:t>Gielen S</w:t>
      </w:r>
      <w:r w:rsidRPr="0086671E">
        <w:rPr>
          <w:rFonts w:ascii="Book Antiqua" w:eastAsia="宋体" w:hAnsi="Book Antiqua" w:cs="宋体"/>
          <w:color w:val="000000"/>
          <w:lang w:val="en-US" w:eastAsia="zh-CN"/>
        </w:rPr>
        <w:t>, Schuler G, Hambrecht R. Exercise training in coronary artery disease and coronary vasomotion. </w:t>
      </w:r>
      <w:r w:rsidRPr="0086671E">
        <w:rPr>
          <w:rFonts w:ascii="Book Antiqua" w:eastAsia="宋体" w:hAnsi="Book Antiqua" w:cs="宋体"/>
          <w:i/>
          <w:iCs/>
          <w:color w:val="000000"/>
          <w:lang w:val="en-US" w:eastAsia="zh-CN"/>
        </w:rPr>
        <w:t>Circulation</w:t>
      </w:r>
      <w:r w:rsidRPr="0086671E">
        <w:rPr>
          <w:rFonts w:ascii="Book Antiqua" w:eastAsia="宋体" w:hAnsi="Book Antiqua" w:cs="宋体"/>
          <w:color w:val="000000"/>
          <w:lang w:val="en-US" w:eastAsia="zh-CN"/>
        </w:rPr>
        <w:t> 2001; </w:t>
      </w:r>
      <w:r w:rsidRPr="0086671E">
        <w:rPr>
          <w:rFonts w:ascii="Book Antiqua" w:eastAsia="宋体" w:hAnsi="Book Antiqua" w:cs="宋体"/>
          <w:b/>
          <w:bCs/>
          <w:color w:val="000000"/>
          <w:lang w:val="en-US" w:eastAsia="zh-CN"/>
        </w:rPr>
        <w:t>103</w:t>
      </w:r>
      <w:r w:rsidRPr="0086671E">
        <w:rPr>
          <w:rFonts w:ascii="Book Antiqua" w:eastAsia="宋体" w:hAnsi="Book Antiqua" w:cs="宋体"/>
          <w:color w:val="000000"/>
          <w:lang w:val="en-US" w:eastAsia="zh-CN"/>
        </w:rPr>
        <w:t>: E1-E6 [PMID: 11136704 DOI: 10.1161/01.CIR.103.1.e1]</w:t>
      </w:r>
    </w:p>
    <w:p w:rsidR="0086671E" w:rsidRPr="0086671E" w:rsidRDefault="0086671E" w:rsidP="0086671E">
      <w:pPr>
        <w:spacing w:after="0" w:line="360" w:lineRule="auto"/>
        <w:jc w:val="both"/>
        <w:rPr>
          <w:rFonts w:ascii="Book Antiqua" w:eastAsia="宋体" w:hAnsi="Book Antiqua" w:cs="宋体"/>
          <w:color w:val="000000"/>
          <w:lang w:val="en-US" w:eastAsia="zh-CN"/>
        </w:rPr>
      </w:pPr>
      <w:r w:rsidRPr="0086671E">
        <w:rPr>
          <w:rFonts w:ascii="Book Antiqua" w:eastAsia="宋体" w:hAnsi="Book Antiqua" w:cs="宋体"/>
          <w:color w:val="000000"/>
          <w:lang w:val="en-US" w:eastAsia="zh-CN"/>
        </w:rPr>
        <w:t>22 </w:t>
      </w:r>
      <w:r w:rsidRPr="0086671E">
        <w:rPr>
          <w:rFonts w:ascii="Book Antiqua" w:eastAsia="宋体" w:hAnsi="Book Antiqua" w:cs="宋体"/>
          <w:b/>
          <w:bCs/>
          <w:color w:val="000000"/>
          <w:lang w:val="en-US" w:eastAsia="zh-CN"/>
        </w:rPr>
        <w:t>Linke A</w:t>
      </w:r>
      <w:r w:rsidRPr="0086671E">
        <w:rPr>
          <w:rFonts w:ascii="Book Antiqua" w:eastAsia="宋体" w:hAnsi="Book Antiqua" w:cs="宋体"/>
          <w:color w:val="000000"/>
          <w:lang w:val="en-US" w:eastAsia="zh-CN"/>
        </w:rPr>
        <w:t>, Erbs S, Hambrecht R. Exercise and the coronary circulation-alterations and adaptations in coronary artery disease. </w:t>
      </w:r>
      <w:r w:rsidRPr="0086671E">
        <w:rPr>
          <w:rFonts w:ascii="Book Antiqua" w:eastAsia="宋体" w:hAnsi="Book Antiqua" w:cs="宋体"/>
          <w:i/>
          <w:iCs/>
          <w:color w:val="000000"/>
          <w:lang w:val="en-US" w:eastAsia="zh-CN"/>
        </w:rPr>
        <w:t>Prog Cardiovasc Dis</w:t>
      </w:r>
      <w:r w:rsidRPr="0086671E">
        <w:rPr>
          <w:rFonts w:ascii="Book Antiqua" w:eastAsia="宋体" w:hAnsi="Book Antiqua" w:cs="宋体"/>
          <w:color w:val="000000"/>
          <w:lang w:val="en-US" w:eastAsia="zh-CN"/>
        </w:rPr>
        <w:t> </w:t>
      </w:r>
      <w:r>
        <w:rPr>
          <w:rFonts w:ascii="Book Antiqua" w:eastAsia="宋体" w:hAnsi="Book Antiqua" w:cs="宋体" w:hint="eastAsia"/>
          <w:color w:val="000000"/>
          <w:lang w:val="en-US" w:eastAsia="zh-CN"/>
        </w:rPr>
        <w:t>2006</w:t>
      </w:r>
      <w:r w:rsidRPr="0086671E">
        <w:rPr>
          <w:rFonts w:ascii="Book Antiqua" w:eastAsia="宋体" w:hAnsi="Book Antiqua" w:cs="宋体"/>
          <w:color w:val="000000"/>
          <w:lang w:val="en-US" w:eastAsia="zh-CN"/>
        </w:rPr>
        <w:t>; </w:t>
      </w:r>
      <w:r w:rsidRPr="0086671E">
        <w:rPr>
          <w:rFonts w:ascii="Book Antiqua" w:eastAsia="宋体" w:hAnsi="Book Antiqua" w:cs="宋体"/>
          <w:b/>
          <w:bCs/>
          <w:color w:val="000000"/>
          <w:lang w:val="en-US" w:eastAsia="zh-CN"/>
        </w:rPr>
        <w:t>48</w:t>
      </w:r>
      <w:r w:rsidRPr="0086671E">
        <w:rPr>
          <w:rFonts w:ascii="Book Antiqua" w:eastAsia="宋体" w:hAnsi="Book Antiqua" w:cs="宋体"/>
          <w:color w:val="000000"/>
          <w:lang w:val="en-US" w:eastAsia="zh-CN"/>
        </w:rPr>
        <w:t>: 270-284 [PMID: 16517248 DOI: 10.1016/j.pcad.2005.10.001]</w:t>
      </w:r>
    </w:p>
    <w:p w:rsidR="0086671E" w:rsidRPr="0086671E" w:rsidRDefault="0086671E" w:rsidP="0086671E">
      <w:pPr>
        <w:spacing w:after="0" w:line="360" w:lineRule="auto"/>
        <w:jc w:val="both"/>
        <w:rPr>
          <w:rFonts w:ascii="Book Antiqua" w:eastAsia="宋体" w:hAnsi="Book Antiqua" w:cs="宋体"/>
          <w:color w:val="000000"/>
          <w:lang w:val="en-US" w:eastAsia="zh-CN"/>
        </w:rPr>
      </w:pPr>
      <w:r w:rsidRPr="0086671E">
        <w:rPr>
          <w:rFonts w:ascii="Book Antiqua" w:eastAsia="宋体" w:hAnsi="Book Antiqua" w:cs="宋体"/>
          <w:color w:val="000000"/>
          <w:lang w:val="en-US" w:eastAsia="zh-CN"/>
        </w:rPr>
        <w:t>23 </w:t>
      </w:r>
      <w:r w:rsidRPr="0086671E">
        <w:rPr>
          <w:rFonts w:ascii="Book Antiqua" w:eastAsia="宋体" w:hAnsi="Book Antiqua" w:cs="宋体"/>
          <w:b/>
          <w:bCs/>
          <w:color w:val="000000"/>
          <w:lang w:val="en-US" w:eastAsia="zh-CN"/>
        </w:rPr>
        <w:t>Oldridge N</w:t>
      </w:r>
      <w:r w:rsidRPr="0086671E">
        <w:rPr>
          <w:rFonts w:ascii="Book Antiqua" w:eastAsia="宋体" w:hAnsi="Book Antiqua" w:cs="宋体"/>
          <w:color w:val="000000"/>
          <w:lang w:val="en-US" w:eastAsia="zh-CN"/>
        </w:rPr>
        <w:t>. Exercise-based cardiac rehabilitation in patients with coronary heart disease: meta-analysis outcomes revisited. </w:t>
      </w:r>
      <w:r w:rsidRPr="0086671E">
        <w:rPr>
          <w:rFonts w:ascii="Book Antiqua" w:eastAsia="宋体" w:hAnsi="Book Antiqua" w:cs="宋体"/>
          <w:i/>
          <w:iCs/>
          <w:color w:val="000000"/>
          <w:lang w:val="en-US" w:eastAsia="zh-CN"/>
        </w:rPr>
        <w:t>Future Cardiol</w:t>
      </w:r>
      <w:r w:rsidRPr="0086671E">
        <w:rPr>
          <w:rFonts w:ascii="Book Antiqua" w:eastAsia="宋体" w:hAnsi="Book Antiqua" w:cs="宋体"/>
          <w:color w:val="000000"/>
          <w:lang w:val="en-US" w:eastAsia="zh-CN"/>
        </w:rPr>
        <w:t> 2012; </w:t>
      </w:r>
      <w:r w:rsidRPr="0086671E">
        <w:rPr>
          <w:rFonts w:ascii="Book Antiqua" w:eastAsia="宋体" w:hAnsi="Book Antiqua" w:cs="宋体"/>
          <w:b/>
          <w:bCs/>
          <w:color w:val="000000"/>
          <w:lang w:val="en-US" w:eastAsia="zh-CN"/>
        </w:rPr>
        <w:t>8</w:t>
      </w:r>
      <w:r w:rsidRPr="0086671E">
        <w:rPr>
          <w:rFonts w:ascii="Book Antiqua" w:eastAsia="宋体" w:hAnsi="Book Antiqua" w:cs="宋体"/>
          <w:color w:val="000000"/>
          <w:lang w:val="en-US" w:eastAsia="zh-CN"/>
        </w:rPr>
        <w:t>: 729-751 [PMID: 23013125 DOI: 10.2217/fca.12.34]</w:t>
      </w:r>
    </w:p>
    <w:p w:rsidR="0086671E" w:rsidRPr="0086671E" w:rsidRDefault="0086671E" w:rsidP="0086671E">
      <w:pPr>
        <w:spacing w:after="0" w:line="360" w:lineRule="auto"/>
        <w:jc w:val="both"/>
        <w:rPr>
          <w:rFonts w:ascii="Book Antiqua" w:eastAsia="宋体" w:hAnsi="Book Antiqua" w:cs="宋体"/>
          <w:color w:val="000000"/>
          <w:lang w:val="en-US" w:eastAsia="zh-CN"/>
        </w:rPr>
      </w:pPr>
      <w:r w:rsidRPr="0086671E">
        <w:rPr>
          <w:rFonts w:ascii="Book Antiqua" w:eastAsia="宋体" w:hAnsi="Book Antiqua" w:cs="宋体"/>
          <w:color w:val="000000"/>
          <w:lang w:val="en-US" w:eastAsia="zh-CN"/>
        </w:rPr>
        <w:t>24 </w:t>
      </w:r>
      <w:r w:rsidRPr="0086671E">
        <w:rPr>
          <w:rFonts w:ascii="Book Antiqua" w:eastAsia="宋体" w:hAnsi="Book Antiqua" w:cs="宋体"/>
          <w:b/>
          <w:bCs/>
          <w:color w:val="000000"/>
          <w:lang w:val="en-US" w:eastAsia="zh-CN"/>
        </w:rPr>
        <w:t>Lavie CJ</w:t>
      </w:r>
      <w:r w:rsidRPr="0086671E">
        <w:rPr>
          <w:rFonts w:ascii="Book Antiqua" w:eastAsia="宋体" w:hAnsi="Book Antiqua" w:cs="宋体"/>
          <w:color w:val="000000"/>
          <w:lang w:val="en-US" w:eastAsia="zh-CN"/>
        </w:rPr>
        <w:t>, Milani RV. Cardiac rehabilitation and exercise training in secondary coronary heart disease prevention. </w:t>
      </w:r>
      <w:r w:rsidRPr="0086671E">
        <w:rPr>
          <w:rFonts w:ascii="Book Antiqua" w:eastAsia="宋体" w:hAnsi="Book Antiqua" w:cs="宋体"/>
          <w:i/>
          <w:iCs/>
          <w:color w:val="000000"/>
          <w:lang w:val="en-US" w:eastAsia="zh-CN"/>
        </w:rPr>
        <w:t>Prog Cardiovasc Dis</w:t>
      </w:r>
      <w:r w:rsidRPr="0086671E">
        <w:rPr>
          <w:rFonts w:ascii="Book Antiqua" w:eastAsia="宋体" w:hAnsi="Book Antiqua" w:cs="宋体"/>
          <w:color w:val="000000"/>
          <w:lang w:val="en-US" w:eastAsia="zh-CN"/>
        </w:rPr>
        <w:t> </w:t>
      </w:r>
      <w:r>
        <w:rPr>
          <w:rFonts w:ascii="Book Antiqua" w:eastAsia="宋体" w:hAnsi="Book Antiqua" w:cs="宋体" w:hint="eastAsia"/>
          <w:color w:val="000000"/>
          <w:lang w:val="en-US" w:eastAsia="zh-CN"/>
        </w:rPr>
        <w:t>2011</w:t>
      </w:r>
      <w:r w:rsidRPr="0086671E">
        <w:rPr>
          <w:rFonts w:ascii="Book Antiqua" w:eastAsia="宋体" w:hAnsi="Book Antiqua" w:cs="宋体"/>
          <w:color w:val="000000"/>
          <w:lang w:val="en-US" w:eastAsia="zh-CN"/>
        </w:rPr>
        <w:t>; </w:t>
      </w:r>
      <w:r w:rsidRPr="0086671E">
        <w:rPr>
          <w:rFonts w:ascii="Book Antiqua" w:eastAsia="宋体" w:hAnsi="Book Antiqua" w:cs="宋体"/>
          <w:b/>
          <w:bCs/>
          <w:color w:val="000000"/>
          <w:lang w:val="en-US" w:eastAsia="zh-CN"/>
        </w:rPr>
        <w:t>53</w:t>
      </w:r>
      <w:r w:rsidRPr="0086671E">
        <w:rPr>
          <w:rFonts w:ascii="Book Antiqua" w:eastAsia="宋体" w:hAnsi="Book Antiqua" w:cs="宋体"/>
          <w:color w:val="000000"/>
          <w:lang w:val="en-US" w:eastAsia="zh-CN"/>
        </w:rPr>
        <w:t>: 397-403 [PMID: 21545925 DOI: 10.1016/j.pcad.2011.02.008]</w:t>
      </w:r>
    </w:p>
    <w:p w:rsidR="0086671E" w:rsidRPr="0086671E" w:rsidRDefault="0086671E" w:rsidP="0086671E">
      <w:pPr>
        <w:spacing w:after="0" w:line="360" w:lineRule="auto"/>
        <w:jc w:val="both"/>
        <w:rPr>
          <w:rFonts w:ascii="Book Antiqua" w:eastAsia="宋体" w:hAnsi="Book Antiqua" w:cs="宋体"/>
          <w:color w:val="000000"/>
          <w:lang w:val="en-US" w:eastAsia="zh-CN"/>
        </w:rPr>
      </w:pPr>
      <w:r w:rsidRPr="0086671E">
        <w:rPr>
          <w:rFonts w:ascii="Book Antiqua" w:eastAsia="宋体" w:hAnsi="Book Antiqua" w:cs="宋体"/>
          <w:color w:val="000000"/>
          <w:lang w:val="en-US" w:eastAsia="zh-CN"/>
        </w:rPr>
        <w:t>25 </w:t>
      </w:r>
      <w:r w:rsidRPr="0086671E">
        <w:rPr>
          <w:rFonts w:ascii="Book Antiqua" w:eastAsia="宋体" w:hAnsi="Book Antiqua" w:cs="宋体"/>
          <w:b/>
          <w:bCs/>
          <w:color w:val="000000"/>
          <w:lang w:val="en-US" w:eastAsia="zh-CN"/>
        </w:rPr>
        <w:t>Ribeiro F</w:t>
      </w:r>
      <w:r w:rsidRPr="0086671E">
        <w:rPr>
          <w:rFonts w:ascii="Book Antiqua" w:eastAsia="宋体" w:hAnsi="Book Antiqua" w:cs="宋体"/>
          <w:color w:val="000000"/>
          <w:lang w:val="en-US" w:eastAsia="zh-CN"/>
        </w:rPr>
        <w:t>, Ribeiro IP, Alves AJ, do Céu Monteiro M, Oliveira NL, Oliveira J, Amado F, Remião F, Duarte JA. Effects of exercise training on endothelial progenitor cells in cardiovascular disease: a systematic review. </w:t>
      </w:r>
      <w:r w:rsidRPr="0086671E">
        <w:rPr>
          <w:rFonts w:ascii="Book Antiqua" w:eastAsia="宋体" w:hAnsi="Book Antiqua" w:cs="宋体"/>
          <w:i/>
          <w:iCs/>
          <w:color w:val="000000"/>
          <w:lang w:val="en-US" w:eastAsia="zh-CN"/>
        </w:rPr>
        <w:t>Am J Phys Med Rehabil</w:t>
      </w:r>
      <w:r w:rsidRPr="0086671E">
        <w:rPr>
          <w:rFonts w:ascii="Book Antiqua" w:eastAsia="宋体" w:hAnsi="Book Antiqua" w:cs="宋体"/>
          <w:color w:val="000000"/>
          <w:lang w:val="en-US" w:eastAsia="zh-CN"/>
        </w:rPr>
        <w:t> 2013; </w:t>
      </w:r>
      <w:r w:rsidRPr="0086671E">
        <w:rPr>
          <w:rFonts w:ascii="Book Antiqua" w:eastAsia="宋体" w:hAnsi="Book Antiqua" w:cs="宋体"/>
          <w:b/>
          <w:bCs/>
          <w:color w:val="000000"/>
          <w:lang w:val="en-US" w:eastAsia="zh-CN"/>
        </w:rPr>
        <w:t>92</w:t>
      </w:r>
      <w:r w:rsidRPr="0086671E">
        <w:rPr>
          <w:rFonts w:ascii="Book Antiqua" w:eastAsia="宋体" w:hAnsi="Book Antiqua" w:cs="宋体"/>
          <w:color w:val="000000"/>
          <w:lang w:val="en-US" w:eastAsia="zh-CN"/>
        </w:rPr>
        <w:t>: 1020-1030 [PMID: 23811616 DOI: 10.1097/PHM.0b013e31829b4c4f]</w:t>
      </w:r>
    </w:p>
    <w:p w:rsidR="0086671E" w:rsidRPr="0086671E" w:rsidRDefault="0086671E" w:rsidP="0086671E">
      <w:pPr>
        <w:spacing w:after="0" w:line="360" w:lineRule="auto"/>
        <w:jc w:val="both"/>
        <w:rPr>
          <w:rFonts w:ascii="Book Antiqua" w:eastAsia="宋体" w:hAnsi="Book Antiqua" w:cs="宋体"/>
          <w:color w:val="000000"/>
          <w:lang w:val="en-US" w:eastAsia="zh-CN"/>
        </w:rPr>
      </w:pPr>
      <w:r w:rsidRPr="0086671E">
        <w:rPr>
          <w:rFonts w:ascii="Book Antiqua" w:eastAsia="宋体" w:hAnsi="Book Antiqua" w:cs="宋体"/>
          <w:color w:val="000000"/>
          <w:lang w:val="en-US" w:eastAsia="zh-CN"/>
        </w:rPr>
        <w:t>26 </w:t>
      </w:r>
      <w:r w:rsidRPr="0086671E">
        <w:rPr>
          <w:rFonts w:ascii="Book Antiqua" w:eastAsia="宋体" w:hAnsi="Book Antiqua" w:cs="宋体"/>
          <w:b/>
          <w:bCs/>
          <w:color w:val="000000"/>
          <w:lang w:val="en-US" w:eastAsia="zh-CN"/>
        </w:rPr>
        <w:t>Ash GI</w:t>
      </w:r>
      <w:r w:rsidRPr="0086671E">
        <w:rPr>
          <w:rFonts w:ascii="Book Antiqua" w:eastAsia="宋体" w:hAnsi="Book Antiqua" w:cs="宋体"/>
          <w:color w:val="000000"/>
          <w:lang w:val="en-US" w:eastAsia="zh-CN"/>
        </w:rPr>
        <w:t xml:space="preserve">, Eicher JD, Pescatello LS. The promises and challenges of the use of genomics in the prescription of exercise for hypertension: the 2013 </w:t>
      </w:r>
      <w:r w:rsidRPr="0086671E">
        <w:rPr>
          <w:rFonts w:ascii="Book Antiqua" w:eastAsia="宋体" w:hAnsi="Book Antiqua" w:cs="宋体"/>
          <w:color w:val="000000"/>
          <w:lang w:val="en-US" w:eastAsia="zh-CN"/>
        </w:rPr>
        <w:lastRenderedPageBreak/>
        <w:t>update. </w:t>
      </w:r>
      <w:r w:rsidRPr="0086671E">
        <w:rPr>
          <w:rFonts w:ascii="Book Antiqua" w:eastAsia="宋体" w:hAnsi="Book Antiqua" w:cs="宋体"/>
          <w:i/>
          <w:iCs/>
          <w:color w:val="000000"/>
          <w:lang w:val="en-US" w:eastAsia="zh-CN"/>
        </w:rPr>
        <w:t>Curr Hypertens Rev</w:t>
      </w:r>
      <w:r w:rsidRPr="0086671E">
        <w:rPr>
          <w:rFonts w:ascii="Book Antiqua" w:eastAsia="宋体" w:hAnsi="Book Antiqua" w:cs="宋体"/>
          <w:color w:val="000000"/>
          <w:lang w:val="en-US" w:eastAsia="zh-CN"/>
        </w:rPr>
        <w:t> 2013; </w:t>
      </w:r>
      <w:r w:rsidRPr="0086671E">
        <w:rPr>
          <w:rFonts w:ascii="Book Antiqua" w:eastAsia="宋体" w:hAnsi="Book Antiqua" w:cs="宋体"/>
          <w:b/>
          <w:bCs/>
          <w:color w:val="000000"/>
          <w:lang w:val="en-US" w:eastAsia="zh-CN"/>
        </w:rPr>
        <w:t>9</w:t>
      </w:r>
      <w:r w:rsidRPr="0086671E">
        <w:rPr>
          <w:rFonts w:ascii="Book Antiqua" w:eastAsia="宋体" w:hAnsi="Book Antiqua" w:cs="宋体"/>
          <w:color w:val="000000"/>
          <w:lang w:val="en-US" w:eastAsia="zh-CN"/>
        </w:rPr>
        <w:t>: 130-147 [PMID: 23971695 DOI: 10.2174/15734021113099990010]</w:t>
      </w:r>
    </w:p>
    <w:p w:rsidR="0086671E" w:rsidRPr="0086671E" w:rsidRDefault="0086671E" w:rsidP="0086671E">
      <w:pPr>
        <w:spacing w:after="0" w:line="360" w:lineRule="auto"/>
        <w:jc w:val="both"/>
        <w:rPr>
          <w:rFonts w:ascii="Book Antiqua" w:eastAsia="宋体" w:hAnsi="Book Antiqua" w:cs="宋体"/>
          <w:color w:val="000000"/>
          <w:lang w:val="en-US" w:eastAsia="zh-CN"/>
        </w:rPr>
      </w:pPr>
      <w:r w:rsidRPr="0086671E">
        <w:rPr>
          <w:rFonts w:ascii="Book Antiqua" w:eastAsia="宋体" w:hAnsi="Book Antiqua" w:cs="宋体"/>
          <w:color w:val="000000"/>
          <w:lang w:val="en-US" w:eastAsia="zh-CN"/>
        </w:rPr>
        <w:t>27 </w:t>
      </w:r>
      <w:r w:rsidRPr="0086671E">
        <w:rPr>
          <w:rFonts w:ascii="Book Antiqua" w:eastAsia="宋体" w:hAnsi="Book Antiqua" w:cs="宋体"/>
          <w:b/>
          <w:bCs/>
          <w:color w:val="000000"/>
          <w:lang w:val="en-US" w:eastAsia="zh-CN"/>
        </w:rPr>
        <w:t>Neves A</w:t>
      </w:r>
      <w:r w:rsidRPr="0086671E">
        <w:rPr>
          <w:rFonts w:ascii="Book Antiqua" w:eastAsia="宋体" w:hAnsi="Book Antiqua" w:cs="宋体"/>
          <w:color w:val="000000"/>
          <w:lang w:val="en-US" w:eastAsia="zh-CN"/>
        </w:rPr>
        <w:t>, Alves AJ, Ribeiro F, Gomes JL, Oliveira J. The effect of cardiac rehabilitation with relaxation therapy on psychological, hemodynamic, and hospital admission outcome variables. </w:t>
      </w:r>
      <w:r w:rsidRPr="0086671E">
        <w:rPr>
          <w:rFonts w:ascii="Book Antiqua" w:eastAsia="宋体" w:hAnsi="Book Antiqua" w:cs="宋体"/>
          <w:i/>
          <w:iCs/>
          <w:color w:val="000000"/>
          <w:lang w:val="en-US" w:eastAsia="zh-CN"/>
        </w:rPr>
        <w:t>J Cardiopulm Rehabil Prev</w:t>
      </w:r>
      <w:r w:rsidRPr="0086671E">
        <w:rPr>
          <w:rFonts w:ascii="Book Antiqua" w:eastAsia="宋体" w:hAnsi="Book Antiqua" w:cs="宋体"/>
          <w:color w:val="000000"/>
          <w:lang w:val="en-US" w:eastAsia="zh-CN"/>
        </w:rPr>
        <w:t> </w:t>
      </w:r>
      <w:r>
        <w:rPr>
          <w:rFonts w:ascii="Book Antiqua" w:eastAsia="宋体" w:hAnsi="Book Antiqua" w:cs="宋体" w:hint="eastAsia"/>
          <w:color w:val="000000"/>
          <w:lang w:val="en-US" w:eastAsia="zh-CN"/>
        </w:rPr>
        <w:t>2009</w:t>
      </w:r>
      <w:r w:rsidRPr="0086671E">
        <w:rPr>
          <w:rFonts w:ascii="Book Antiqua" w:eastAsia="宋体" w:hAnsi="Book Antiqua" w:cs="宋体"/>
          <w:color w:val="000000"/>
          <w:lang w:val="en-US" w:eastAsia="zh-CN"/>
        </w:rPr>
        <w:t>; </w:t>
      </w:r>
      <w:r w:rsidRPr="0086671E">
        <w:rPr>
          <w:rFonts w:ascii="Book Antiqua" w:eastAsia="宋体" w:hAnsi="Book Antiqua" w:cs="宋体"/>
          <w:b/>
          <w:bCs/>
          <w:color w:val="000000"/>
          <w:lang w:val="en-US" w:eastAsia="zh-CN"/>
        </w:rPr>
        <w:t>29</w:t>
      </w:r>
      <w:r w:rsidRPr="0086671E">
        <w:rPr>
          <w:rFonts w:ascii="Book Antiqua" w:eastAsia="宋体" w:hAnsi="Book Antiqua" w:cs="宋体"/>
          <w:color w:val="000000"/>
          <w:lang w:val="en-US" w:eastAsia="zh-CN"/>
        </w:rPr>
        <w:t>: 304-309 [PMID: 19935143 DOI: 10.1097/HCR.0b013e3181b4ca27]</w:t>
      </w:r>
    </w:p>
    <w:p w:rsidR="0086671E" w:rsidRPr="0086671E" w:rsidRDefault="0086671E" w:rsidP="0086671E">
      <w:pPr>
        <w:spacing w:after="0" w:line="360" w:lineRule="auto"/>
        <w:jc w:val="both"/>
        <w:rPr>
          <w:rFonts w:ascii="Book Antiqua" w:eastAsia="宋体" w:hAnsi="Book Antiqua" w:cs="宋体"/>
          <w:color w:val="000000"/>
          <w:lang w:val="en-US" w:eastAsia="zh-CN"/>
        </w:rPr>
      </w:pPr>
      <w:r w:rsidRPr="0086671E">
        <w:rPr>
          <w:rFonts w:ascii="Book Antiqua" w:eastAsia="宋体" w:hAnsi="Book Antiqua" w:cs="宋体"/>
          <w:color w:val="000000"/>
          <w:lang w:val="en-US" w:eastAsia="zh-CN"/>
        </w:rPr>
        <w:t>28 </w:t>
      </w:r>
      <w:r w:rsidRPr="0086671E">
        <w:rPr>
          <w:rFonts w:ascii="Book Antiqua" w:eastAsia="宋体" w:hAnsi="Book Antiqua" w:cs="宋体"/>
          <w:b/>
          <w:bCs/>
          <w:color w:val="000000"/>
          <w:lang w:val="en-US" w:eastAsia="zh-CN"/>
        </w:rPr>
        <w:t>Pescatello LS</w:t>
      </w:r>
      <w:r w:rsidRPr="0086671E">
        <w:rPr>
          <w:rFonts w:ascii="Book Antiqua" w:eastAsia="宋体" w:hAnsi="Book Antiqua" w:cs="宋体"/>
          <w:color w:val="000000"/>
          <w:lang w:val="en-US" w:eastAsia="zh-CN"/>
        </w:rPr>
        <w:t>, Franklin BA, Fagard R, Farquhar WB, Kelley GA, Ray CA. American College of Sports Medicine position stand. Exercise and hypertension. </w:t>
      </w:r>
      <w:r w:rsidRPr="0086671E">
        <w:rPr>
          <w:rFonts w:ascii="Book Antiqua" w:eastAsia="宋体" w:hAnsi="Book Antiqua" w:cs="宋体"/>
          <w:i/>
          <w:iCs/>
          <w:color w:val="000000"/>
          <w:lang w:val="en-US" w:eastAsia="zh-CN"/>
        </w:rPr>
        <w:t>Med Sci Sports Exerc</w:t>
      </w:r>
      <w:r w:rsidRPr="0086671E">
        <w:rPr>
          <w:rFonts w:ascii="Book Antiqua" w:eastAsia="宋体" w:hAnsi="Book Antiqua" w:cs="宋体"/>
          <w:color w:val="000000"/>
          <w:lang w:val="en-US" w:eastAsia="zh-CN"/>
        </w:rPr>
        <w:t> 2004; </w:t>
      </w:r>
      <w:r w:rsidRPr="0086671E">
        <w:rPr>
          <w:rFonts w:ascii="Book Antiqua" w:eastAsia="宋体" w:hAnsi="Book Antiqua" w:cs="宋体"/>
          <w:b/>
          <w:bCs/>
          <w:color w:val="000000"/>
          <w:lang w:val="en-US" w:eastAsia="zh-CN"/>
        </w:rPr>
        <w:t>36</w:t>
      </w:r>
      <w:r w:rsidRPr="0086671E">
        <w:rPr>
          <w:rFonts w:ascii="Book Antiqua" w:eastAsia="宋体" w:hAnsi="Book Antiqua" w:cs="宋体"/>
          <w:color w:val="000000"/>
          <w:lang w:val="en-US" w:eastAsia="zh-CN"/>
        </w:rPr>
        <w:t>: 533-553 [PMID: 15076798]</w:t>
      </w:r>
    </w:p>
    <w:p w:rsidR="0086671E" w:rsidRPr="0086671E" w:rsidRDefault="0086671E" w:rsidP="0086671E">
      <w:pPr>
        <w:spacing w:after="0" w:line="360" w:lineRule="auto"/>
        <w:jc w:val="both"/>
        <w:rPr>
          <w:rFonts w:ascii="Book Antiqua" w:eastAsia="宋体" w:hAnsi="Book Antiqua" w:cs="宋体"/>
          <w:color w:val="000000"/>
          <w:lang w:val="en-US" w:eastAsia="zh-CN"/>
        </w:rPr>
      </w:pPr>
      <w:r w:rsidRPr="0086671E">
        <w:rPr>
          <w:rFonts w:ascii="Book Antiqua" w:eastAsia="宋体" w:hAnsi="Book Antiqua" w:cs="宋体"/>
          <w:color w:val="000000"/>
          <w:lang w:val="en-US" w:eastAsia="zh-CN"/>
        </w:rPr>
        <w:t>29 </w:t>
      </w:r>
      <w:r w:rsidRPr="0086671E">
        <w:rPr>
          <w:rFonts w:ascii="Book Antiqua" w:eastAsia="宋体" w:hAnsi="Book Antiqua" w:cs="宋体"/>
          <w:b/>
          <w:bCs/>
          <w:color w:val="000000"/>
          <w:lang w:val="en-US" w:eastAsia="zh-CN"/>
        </w:rPr>
        <w:t>Vongpatanasin W</w:t>
      </w:r>
      <w:r w:rsidRPr="0086671E">
        <w:rPr>
          <w:rFonts w:ascii="Book Antiqua" w:eastAsia="宋体" w:hAnsi="Book Antiqua" w:cs="宋体"/>
          <w:color w:val="000000"/>
          <w:lang w:val="en-US" w:eastAsia="zh-CN"/>
        </w:rPr>
        <w:t>. Resistant hypertension: a review of diagnosis and management. </w:t>
      </w:r>
      <w:r w:rsidRPr="0086671E">
        <w:rPr>
          <w:rFonts w:ascii="Book Antiqua" w:eastAsia="宋体" w:hAnsi="Book Antiqua" w:cs="宋体"/>
          <w:i/>
          <w:iCs/>
          <w:color w:val="000000"/>
          <w:lang w:val="en-US" w:eastAsia="zh-CN"/>
        </w:rPr>
        <w:t>JAMA</w:t>
      </w:r>
      <w:r w:rsidRPr="0086671E">
        <w:rPr>
          <w:rFonts w:ascii="Book Antiqua" w:eastAsia="宋体" w:hAnsi="Book Antiqua" w:cs="宋体"/>
          <w:color w:val="000000"/>
          <w:lang w:val="en-US" w:eastAsia="zh-CN"/>
        </w:rPr>
        <w:t> 2014; </w:t>
      </w:r>
      <w:r w:rsidRPr="0086671E">
        <w:rPr>
          <w:rFonts w:ascii="Book Antiqua" w:eastAsia="宋体" w:hAnsi="Book Antiqua" w:cs="宋体"/>
          <w:b/>
          <w:bCs/>
          <w:color w:val="000000"/>
          <w:lang w:val="en-US" w:eastAsia="zh-CN"/>
        </w:rPr>
        <w:t>311</w:t>
      </w:r>
      <w:r w:rsidRPr="0086671E">
        <w:rPr>
          <w:rFonts w:ascii="Book Antiqua" w:eastAsia="宋体" w:hAnsi="Book Antiqua" w:cs="宋体"/>
          <w:color w:val="000000"/>
          <w:lang w:val="en-US" w:eastAsia="zh-CN"/>
        </w:rPr>
        <w:t>: 2216-2224 [PMID: 24893089 DOI: 10.1001/jama.2014.5180]</w:t>
      </w:r>
    </w:p>
    <w:p w:rsidR="0086671E" w:rsidRPr="0086671E" w:rsidRDefault="0086671E" w:rsidP="0086671E">
      <w:pPr>
        <w:spacing w:after="0" w:line="360" w:lineRule="auto"/>
        <w:jc w:val="both"/>
        <w:rPr>
          <w:rFonts w:ascii="Book Antiqua" w:eastAsia="宋体" w:hAnsi="Book Antiqua" w:cs="宋体"/>
          <w:color w:val="000000"/>
          <w:lang w:val="en-US" w:eastAsia="zh-CN"/>
        </w:rPr>
      </w:pPr>
      <w:r w:rsidRPr="0086671E">
        <w:rPr>
          <w:rFonts w:ascii="Book Antiqua" w:eastAsia="宋体" w:hAnsi="Book Antiqua" w:cs="宋体"/>
          <w:color w:val="000000"/>
          <w:lang w:val="en-US" w:eastAsia="zh-CN"/>
        </w:rPr>
        <w:t>30 </w:t>
      </w:r>
      <w:r w:rsidRPr="0086671E">
        <w:rPr>
          <w:rFonts w:ascii="Book Antiqua" w:eastAsia="宋体" w:hAnsi="Book Antiqua" w:cs="宋体"/>
          <w:b/>
          <w:bCs/>
          <w:color w:val="000000"/>
          <w:lang w:val="en-US" w:eastAsia="zh-CN"/>
        </w:rPr>
        <w:t>Dimeo F</w:t>
      </w:r>
      <w:r w:rsidRPr="0086671E">
        <w:rPr>
          <w:rFonts w:ascii="Book Antiqua" w:eastAsia="宋体" w:hAnsi="Book Antiqua" w:cs="宋体"/>
          <w:color w:val="000000"/>
          <w:lang w:val="en-US" w:eastAsia="zh-CN"/>
        </w:rPr>
        <w:t>, Pagonas N, Seibert F, Arndt R, Zidek W, Westhoff TH. Aerobic exercise reduces blood pressure in resistant hypertension. </w:t>
      </w:r>
      <w:r w:rsidRPr="0086671E">
        <w:rPr>
          <w:rFonts w:ascii="Book Antiqua" w:eastAsia="宋体" w:hAnsi="Book Antiqua" w:cs="宋体"/>
          <w:i/>
          <w:iCs/>
          <w:color w:val="000000"/>
          <w:lang w:val="en-US" w:eastAsia="zh-CN"/>
        </w:rPr>
        <w:t>Hypertension</w:t>
      </w:r>
      <w:r w:rsidRPr="0086671E">
        <w:rPr>
          <w:rFonts w:ascii="Book Antiqua" w:eastAsia="宋体" w:hAnsi="Book Antiqua" w:cs="宋体"/>
          <w:color w:val="000000"/>
          <w:lang w:val="en-US" w:eastAsia="zh-CN"/>
        </w:rPr>
        <w:t> 2012; </w:t>
      </w:r>
      <w:r w:rsidRPr="0086671E">
        <w:rPr>
          <w:rFonts w:ascii="Book Antiqua" w:eastAsia="宋体" w:hAnsi="Book Antiqua" w:cs="宋体"/>
          <w:b/>
          <w:bCs/>
          <w:color w:val="000000"/>
          <w:lang w:val="en-US" w:eastAsia="zh-CN"/>
        </w:rPr>
        <w:t>60</w:t>
      </w:r>
      <w:r w:rsidRPr="0086671E">
        <w:rPr>
          <w:rFonts w:ascii="Book Antiqua" w:eastAsia="宋体" w:hAnsi="Book Antiqua" w:cs="宋体"/>
          <w:color w:val="000000"/>
          <w:lang w:val="en-US" w:eastAsia="zh-CN"/>
        </w:rPr>
        <w:t>: 653-658 [PMID: 22802220 DOI: 10.1161/HYPERTENSIONAHA.112.197780]</w:t>
      </w:r>
    </w:p>
    <w:p w:rsidR="0086671E" w:rsidRPr="0086671E" w:rsidRDefault="0086671E" w:rsidP="0086671E">
      <w:pPr>
        <w:spacing w:after="0" w:line="360" w:lineRule="auto"/>
        <w:jc w:val="both"/>
        <w:rPr>
          <w:rFonts w:ascii="Book Antiqua" w:eastAsia="宋体" w:hAnsi="Book Antiqua" w:cs="宋体"/>
          <w:color w:val="000000"/>
          <w:lang w:val="en-US" w:eastAsia="zh-CN"/>
        </w:rPr>
      </w:pPr>
      <w:r w:rsidRPr="0086671E">
        <w:rPr>
          <w:rFonts w:ascii="Book Antiqua" w:eastAsia="宋体" w:hAnsi="Book Antiqua" w:cs="宋体"/>
          <w:color w:val="000000"/>
          <w:lang w:val="en-US" w:eastAsia="zh-CN"/>
        </w:rPr>
        <w:t>31 </w:t>
      </w:r>
      <w:r w:rsidRPr="0086671E">
        <w:rPr>
          <w:rFonts w:ascii="Book Antiqua" w:eastAsia="宋体" w:hAnsi="Book Antiqua" w:cs="宋体"/>
          <w:b/>
          <w:bCs/>
          <w:color w:val="000000"/>
          <w:lang w:val="en-US" w:eastAsia="zh-CN"/>
        </w:rPr>
        <w:t>Guimaraes GV</w:t>
      </w:r>
      <w:r w:rsidRPr="0086671E">
        <w:rPr>
          <w:rFonts w:ascii="Book Antiqua" w:eastAsia="宋体" w:hAnsi="Book Antiqua" w:cs="宋体"/>
          <w:color w:val="000000"/>
          <w:lang w:val="en-US" w:eastAsia="zh-CN"/>
        </w:rPr>
        <w:t>, de Barros Cruz LG, Fernandes-Silva MM, Dorea EL, Bocchi EA. Heated water-based exercise training reduces 24-hour ambulatory blood pressure levels in resistant hypertensive patients: a randomized controlled trial (HEx trial). </w:t>
      </w:r>
      <w:r w:rsidRPr="0086671E">
        <w:rPr>
          <w:rFonts w:ascii="Book Antiqua" w:eastAsia="宋体" w:hAnsi="Book Antiqua" w:cs="宋体"/>
          <w:i/>
          <w:iCs/>
          <w:color w:val="000000"/>
          <w:lang w:val="en-US" w:eastAsia="zh-CN"/>
        </w:rPr>
        <w:t>Int J Cardiol</w:t>
      </w:r>
      <w:r w:rsidRPr="0086671E">
        <w:rPr>
          <w:rFonts w:ascii="Book Antiqua" w:eastAsia="宋体" w:hAnsi="Book Antiqua" w:cs="宋体"/>
          <w:color w:val="000000"/>
          <w:lang w:val="en-US" w:eastAsia="zh-CN"/>
        </w:rPr>
        <w:t> 2014; </w:t>
      </w:r>
      <w:r w:rsidRPr="0086671E">
        <w:rPr>
          <w:rFonts w:ascii="Book Antiqua" w:eastAsia="宋体" w:hAnsi="Book Antiqua" w:cs="宋体"/>
          <w:b/>
          <w:bCs/>
          <w:color w:val="000000"/>
          <w:lang w:val="en-US" w:eastAsia="zh-CN"/>
        </w:rPr>
        <w:t>172</w:t>
      </w:r>
      <w:r w:rsidRPr="0086671E">
        <w:rPr>
          <w:rFonts w:ascii="Book Antiqua" w:eastAsia="宋体" w:hAnsi="Book Antiqua" w:cs="宋体"/>
          <w:color w:val="000000"/>
          <w:lang w:val="en-US" w:eastAsia="zh-CN"/>
        </w:rPr>
        <w:t>: 434-441 [PMID: 24491874 DOI: 10.1016/j.ijcard.2014.01.100]</w:t>
      </w:r>
    </w:p>
    <w:p w:rsidR="0086671E" w:rsidRPr="0086671E" w:rsidRDefault="0086671E" w:rsidP="0086671E">
      <w:pPr>
        <w:spacing w:after="0" w:line="360" w:lineRule="auto"/>
        <w:jc w:val="both"/>
        <w:rPr>
          <w:rFonts w:ascii="Book Antiqua" w:eastAsia="宋体" w:hAnsi="Book Antiqua" w:cs="宋体"/>
          <w:color w:val="000000"/>
          <w:lang w:val="en-US" w:eastAsia="zh-CN"/>
        </w:rPr>
      </w:pPr>
      <w:r w:rsidRPr="0086671E">
        <w:rPr>
          <w:rFonts w:ascii="Book Antiqua" w:eastAsia="宋体" w:hAnsi="Book Antiqua" w:cs="宋体"/>
          <w:color w:val="000000"/>
          <w:lang w:val="en-US" w:eastAsia="zh-CN"/>
        </w:rPr>
        <w:t>32 </w:t>
      </w:r>
      <w:r w:rsidRPr="0086671E">
        <w:rPr>
          <w:rFonts w:ascii="Book Antiqua" w:eastAsia="宋体" w:hAnsi="Book Antiqua" w:cs="宋体"/>
          <w:b/>
          <w:bCs/>
          <w:color w:val="000000"/>
          <w:lang w:val="en-US" w:eastAsia="zh-CN"/>
        </w:rPr>
        <w:t>Guimarães GV</w:t>
      </w:r>
      <w:r w:rsidRPr="0086671E">
        <w:rPr>
          <w:rFonts w:ascii="Book Antiqua" w:eastAsia="宋体" w:hAnsi="Book Antiqua" w:cs="宋体"/>
          <w:color w:val="000000"/>
          <w:lang w:val="en-US" w:eastAsia="zh-CN"/>
        </w:rPr>
        <w:t>, Cruz LG, Tavares AC, Dorea EL, Fernandes-Silva MM, Bocchi EA. Effects of short-term heated water-based exercise training on systemic blood pressure in patients with resistant hypertension: a pilot study. </w:t>
      </w:r>
      <w:r w:rsidRPr="0086671E">
        <w:rPr>
          <w:rFonts w:ascii="Book Antiqua" w:eastAsia="宋体" w:hAnsi="Book Antiqua" w:cs="宋体"/>
          <w:i/>
          <w:iCs/>
          <w:color w:val="000000"/>
          <w:lang w:val="en-US" w:eastAsia="zh-CN"/>
        </w:rPr>
        <w:t>Blood Press Monit</w:t>
      </w:r>
      <w:r w:rsidRPr="0086671E">
        <w:rPr>
          <w:rFonts w:ascii="Book Antiqua" w:eastAsia="宋体" w:hAnsi="Book Antiqua" w:cs="宋体"/>
          <w:color w:val="000000"/>
          <w:lang w:val="en-US" w:eastAsia="zh-CN"/>
        </w:rPr>
        <w:t> 2013; </w:t>
      </w:r>
      <w:r w:rsidRPr="0086671E">
        <w:rPr>
          <w:rFonts w:ascii="Book Antiqua" w:eastAsia="宋体" w:hAnsi="Book Antiqua" w:cs="宋体"/>
          <w:b/>
          <w:bCs/>
          <w:color w:val="000000"/>
          <w:lang w:val="en-US" w:eastAsia="zh-CN"/>
        </w:rPr>
        <w:t>18</w:t>
      </w:r>
      <w:r w:rsidRPr="0086671E">
        <w:rPr>
          <w:rFonts w:ascii="Book Antiqua" w:eastAsia="宋体" w:hAnsi="Book Antiqua" w:cs="宋体"/>
          <w:color w:val="000000"/>
          <w:lang w:val="en-US" w:eastAsia="zh-CN"/>
        </w:rPr>
        <w:t>: 342-345 [PMID: 24192849 DOI: 10.1097/MBP.0000000000000000]</w:t>
      </w:r>
    </w:p>
    <w:p w:rsidR="0086671E" w:rsidRPr="0086671E" w:rsidRDefault="0086671E" w:rsidP="0086671E">
      <w:pPr>
        <w:spacing w:after="0" w:line="360" w:lineRule="auto"/>
        <w:jc w:val="both"/>
        <w:rPr>
          <w:rFonts w:ascii="Book Antiqua" w:eastAsia="宋体" w:hAnsi="Book Antiqua" w:cs="宋体"/>
          <w:color w:val="000000"/>
          <w:lang w:val="en-US" w:eastAsia="zh-CN"/>
        </w:rPr>
      </w:pPr>
      <w:r w:rsidRPr="0086671E">
        <w:rPr>
          <w:rFonts w:ascii="Book Antiqua" w:eastAsia="宋体" w:hAnsi="Book Antiqua" w:cs="宋体"/>
          <w:color w:val="000000"/>
          <w:lang w:val="en-US" w:eastAsia="zh-CN"/>
        </w:rPr>
        <w:t>33 </w:t>
      </w:r>
      <w:r w:rsidRPr="0086671E">
        <w:rPr>
          <w:rFonts w:ascii="Book Antiqua" w:eastAsia="宋体" w:hAnsi="Book Antiqua" w:cs="宋体"/>
          <w:b/>
          <w:bCs/>
          <w:color w:val="000000"/>
          <w:lang w:val="en-US" w:eastAsia="zh-CN"/>
        </w:rPr>
        <w:t>Salles GF</w:t>
      </w:r>
      <w:r w:rsidRPr="0086671E">
        <w:rPr>
          <w:rFonts w:ascii="Book Antiqua" w:eastAsia="宋体" w:hAnsi="Book Antiqua" w:cs="宋体"/>
          <w:color w:val="000000"/>
          <w:lang w:val="en-US" w:eastAsia="zh-CN"/>
        </w:rPr>
        <w:t>, Cardoso CR, Muxfeldt ES. Prognostic influence of office and ambulatory blood pressures in resistant hypertension. </w:t>
      </w:r>
      <w:r w:rsidRPr="0086671E">
        <w:rPr>
          <w:rFonts w:ascii="Book Antiqua" w:eastAsia="宋体" w:hAnsi="Book Antiqua" w:cs="宋体"/>
          <w:i/>
          <w:iCs/>
          <w:color w:val="000000"/>
          <w:lang w:val="en-US" w:eastAsia="zh-CN"/>
        </w:rPr>
        <w:t>Arch Intern Med</w:t>
      </w:r>
      <w:r w:rsidRPr="0086671E">
        <w:rPr>
          <w:rFonts w:ascii="Book Antiqua" w:eastAsia="宋体" w:hAnsi="Book Antiqua" w:cs="宋体"/>
          <w:color w:val="000000"/>
          <w:lang w:val="en-US" w:eastAsia="zh-CN"/>
        </w:rPr>
        <w:t> 2008; </w:t>
      </w:r>
      <w:r w:rsidRPr="0086671E">
        <w:rPr>
          <w:rFonts w:ascii="Book Antiqua" w:eastAsia="宋体" w:hAnsi="Book Antiqua" w:cs="宋体"/>
          <w:b/>
          <w:bCs/>
          <w:color w:val="000000"/>
          <w:lang w:val="en-US" w:eastAsia="zh-CN"/>
        </w:rPr>
        <w:t>168</w:t>
      </w:r>
      <w:r w:rsidRPr="0086671E">
        <w:rPr>
          <w:rFonts w:ascii="Book Antiqua" w:eastAsia="宋体" w:hAnsi="Book Antiqua" w:cs="宋体"/>
          <w:color w:val="000000"/>
          <w:lang w:val="en-US" w:eastAsia="zh-CN"/>
        </w:rPr>
        <w:t>: 2340-2346 [PMID: 19029499 DOI: 10.1001/archinte.168.21.2340]</w:t>
      </w:r>
    </w:p>
    <w:p w:rsidR="0086671E" w:rsidRPr="0086671E" w:rsidRDefault="0086671E" w:rsidP="0086671E">
      <w:pPr>
        <w:spacing w:after="0" w:line="360" w:lineRule="auto"/>
        <w:jc w:val="both"/>
        <w:rPr>
          <w:rFonts w:ascii="Book Antiqua" w:eastAsia="宋体" w:hAnsi="Book Antiqua" w:cs="宋体"/>
          <w:color w:val="000000"/>
          <w:lang w:val="en-US" w:eastAsia="zh-CN"/>
        </w:rPr>
      </w:pPr>
      <w:r w:rsidRPr="0086671E">
        <w:rPr>
          <w:rFonts w:ascii="Book Antiqua" w:eastAsia="宋体" w:hAnsi="Book Antiqua" w:cs="宋体"/>
          <w:color w:val="000000"/>
          <w:lang w:val="en-US" w:eastAsia="zh-CN"/>
        </w:rPr>
        <w:t>34 </w:t>
      </w:r>
      <w:r w:rsidRPr="0086671E">
        <w:rPr>
          <w:rFonts w:ascii="Book Antiqua" w:eastAsia="宋体" w:hAnsi="Book Antiqua" w:cs="宋体"/>
          <w:b/>
          <w:bCs/>
          <w:color w:val="000000"/>
          <w:lang w:val="en-US" w:eastAsia="zh-CN"/>
        </w:rPr>
        <w:t>Thompson PD</w:t>
      </w:r>
      <w:r w:rsidRPr="0086671E">
        <w:rPr>
          <w:rFonts w:ascii="Book Antiqua" w:eastAsia="宋体" w:hAnsi="Book Antiqua" w:cs="宋体"/>
          <w:color w:val="000000"/>
          <w:lang w:val="en-US" w:eastAsia="zh-CN"/>
        </w:rPr>
        <w:t xml:space="preserve">, Buchner D, Pina IL, Balady GJ, Williams MA, Marcus BH, Berra K, Blair SN, Costa F, Franklin B, Fletcher GF, Gordon NF, Pate RR, Rodriguez BL, Yancey AK, Wenger NK. Exercise and physical activity in the </w:t>
      </w:r>
      <w:r w:rsidRPr="0086671E">
        <w:rPr>
          <w:rFonts w:ascii="Book Antiqua" w:eastAsia="宋体" w:hAnsi="Book Antiqua" w:cs="宋体"/>
          <w:color w:val="000000"/>
          <w:lang w:val="en-US" w:eastAsia="zh-CN"/>
        </w:rPr>
        <w:lastRenderedPageBreak/>
        <w:t>prevention and treatment of atherosclerotic cardiovascular disease: a statement from the Council on Clinical Cardiology (Subcommittee on Exercise, Rehabilitation, and Prevention) and the Council on Nutrition, Physical Activity, and Metabolism (Subcommittee on Physical Activity). </w:t>
      </w:r>
      <w:r w:rsidRPr="0086671E">
        <w:rPr>
          <w:rFonts w:ascii="Book Antiqua" w:eastAsia="宋体" w:hAnsi="Book Antiqua" w:cs="宋体"/>
          <w:i/>
          <w:iCs/>
          <w:color w:val="000000"/>
          <w:lang w:val="en-US" w:eastAsia="zh-CN"/>
        </w:rPr>
        <w:t>Circulation</w:t>
      </w:r>
      <w:r w:rsidRPr="0086671E">
        <w:rPr>
          <w:rFonts w:ascii="Book Antiqua" w:eastAsia="宋体" w:hAnsi="Book Antiqua" w:cs="宋体"/>
          <w:color w:val="000000"/>
          <w:lang w:val="en-US" w:eastAsia="zh-CN"/>
        </w:rPr>
        <w:t> 2003; </w:t>
      </w:r>
      <w:r w:rsidRPr="0086671E">
        <w:rPr>
          <w:rFonts w:ascii="Book Antiqua" w:eastAsia="宋体" w:hAnsi="Book Antiqua" w:cs="宋体"/>
          <w:b/>
          <w:bCs/>
          <w:color w:val="000000"/>
          <w:lang w:val="en-US" w:eastAsia="zh-CN"/>
        </w:rPr>
        <w:t>107</w:t>
      </w:r>
      <w:r w:rsidRPr="0086671E">
        <w:rPr>
          <w:rFonts w:ascii="Book Antiqua" w:eastAsia="宋体" w:hAnsi="Book Antiqua" w:cs="宋体"/>
          <w:color w:val="000000"/>
          <w:lang w:val="en-US" w:eastAsia="zh-CN"/>
        </w:rPr>
        <w:t>: 3109-3116 [PMID: 12821592 DOI: 10.1161/01.CIR.0000075572.40158.77]</w:t>
      </w:r>
    </w:p>
    <w:p w:rsidR="0086671E" w:rsidRPr="0086671E" w:rsidRDefault="0086671E" w:rsidP="0086671E">
      <w:pPr>
        <w:spacing w:after="0" w:line="360" w:lineRule="auto"/>
        <w:jc w:val="both"/>
        <w:rPr>
          <w:rFonts w:ascii="Book Antiqua" w:eastAsia="宋体" w:hAnsi="Book Antiqua" w:cs="宋体"/>
          <w:color w:val="000000"/>
          <w:lang w:val="en-US" w:eastAsia="zh-CN"/>
        </w:rPr>
      </w:pPr>
      <w:r>
        <w:rPr>
          <w:rFonts w:ascii="Book Antiqua" w:eastAsia="宋体" w:hAnsi="Book Antiqua" w:cs="宋体"/>
          <w:color w:val="000000"/>
          <w:lang w:val="en-US" w:eastAsia="zh-CN"/>
        </w:rPr>
        <w:t xml:space="preserve">35 </w:t>
      </w:r>
      <w:r w:rsidRPr="0086671E">
        <w:rPr>
          <w:rFonts w:ascii="Book Antiqua" w:eastAsia="宋体" w:hAnsi="Book Antiqua" w:cs="宋体"/>
          <w:b/>
          <w:color w:val="000000"/>
          <w:lang w:val="en-US" w:eastAsia="zh-CN"/>
        </w:rPr>
        <w:t>Walter R</w:t>
      </w:r>
      <w:r w:rsidRPr="0086671E">
        <w:rPr>
          <w:rFonts w:ascii="Book Antiqua" w:eastAsia="宋体" w:hAnsi="Book Antiqua" w:cs="宋体"/>
          <w:color w:val="000000"/>
          <w:lang w:val="en-US" w:eastAsia="zh-CN"/>
        </w:rPr>
        <w:t>, Gordon NF, Pescatello LS. ACSM’s guidelines for exercise testing and prescription. 8th ed. Baltimore: American College of Sports Medicine, 2010</w:t>
      </w:r>
    </w:p>
    <w:p w:rsidR="0086671E" w:rsidRPr="0086671E" w:rsidRDefault="0086671E" w:rsidP="0086671E">
      <w:pPr>
        <w:spacing w:after="0" w:line="360" w:lineRule="auto"/>
        <w:jc w:val="both"/>
        <w:rPr>
          <w:rFonts w:ascii="Book Antiqua" w:eastAsia="宋体" w:hAnsi="Book Antiqua" w:cs="宋体"/>
          <w:color w:val="000000"/>
          <w:lang w:val="en-US" w:eastAsia="zh-CN"/>
        </w:rPr>
      </w:pPr>
      <w:r w:rsidRPr="0086671E">
        <w:rPr>
          <w:rFonts w:ascii="Book Antiqua" w:eastAsia="宋体" w:hAnsi="Book Antiqua" w:cs="宋体"/>
          <w:color w:val="000000"/>
          <w:lang w:val="en-US" w:eastAsia="zh-CN"/>
        </w:rPr>
        <w:t>36 </w:t>
      </w:r>
      <w:r w:rsidRPr="0086671E">
        <w:rPr>
          <w:rFonts w:ascii="Book Antiqua" w:eastAsia="宋体" w:hAnsi="Book Antiqua" w:cs="宋体"/>
          <w:b/>
          <w:bCs/>
          <w:color w:val="000000"/>
          <w:lang w:val="en-US" w:eastAsia="zh-CN"/>
        </w:rPr>
        <w:t>Pescatello LS</w:t>
      </w:r>
      <w:r w:rsidRPr="0086671E">
        <w:rPr>
          <w:rFonts w:ascii="Book Antiqua" w:eastAsia="宋体" w:hAnsi="Book Antiqua" w:cs="宋体"/>
          <w:color w:val="000000"/>
          <w:lang w:val="en-US" w:eastAsia="zh-CN"/>
        </w:rPr>
        <w:t>. Exercise and hypertension: recent advances in exercise prescription. </w:t>
      </w:r>
      <w:r w:rsidRPr="0086671E">
        <w:rPr>
          <w:rFonts w:ascii="Book Antiqua" w:eastAsia="宋体" w:hAnsi="Book Antiqua" w:cs="宋体"/>
          <w:i/>
          <w:iCs/>
          <w:color w:val="000000"/>
          <w:lang w:val="en-US" w:eastAsia="zh-CN"/>
        </w:rPr>
        <w:t>Curr Hypertens Rep</w:t>
      </w:r>
      <w:r w:rsidRPr="0086671E">
        <w:rPr>
          <w:rFonts w:ascii="Book Antiqua" w:eastAsia="宋体" w:hAnsi="Book Antiqua" w:cs="宋体"/>
          <w:color w:val="000000"/>
          <w:lang w:val="en-US" w:eastAsia="zh-CN"/>
        </w:rPr>
        <w:t> 2005; </w:t>
      </w:r>
      <w:r w:rsidRPr="0086671E">
        <w:rPr>
          <w:rFonts w:ascii="Book Antiqua" w:eastAsia="宋体" w:hAnsi="Book Antiqua" w:cs="宋体"/>
          <w:b/>
          <w:bCs/>
          <w:color w:val="000000"/>
          <w:lang w:val="en-US" w:eastAsia="zh-CN"/>
        </w:rPr>
        <w:t>7</w:t>
      </w:r>
      <w:r w:rsidRPr="0086671E">
        <w:rPr>
          <w:rFonts w:ascii="Book Antiqua" w:eastAsia="宋体" w:hAnsi="Book Antiqua" w:cs="宋体"/>
          <w:color w:val="000000"/>
          <w:lang w:val="en-US" w:eastAsia="zh-CN"/>
        </w:rPr>
        <w:t>: 281-286 [PMID: 16061047 DOI: 10.1007/s11906-005-0026-z]</w:t>
      </w:r>
    </w:p>
    <w:p w:rsidR="00F74940" w:rsidRPr="0086671E" w:rsidRDefault="00F74940" w:rsidP="0086671E">
      <w:pPr>
        <w:spacing w:after="0" w:line="360" w:lineRule="auto"/>
        <w:jc w:val="both"/>
        <w:rPr>
          <w:rFonts w:ascii="Book Antiqua" w:hAnsi="Book Antiqua"/>
          <w:b/>
          <w:lang w:val="en-US" w:eastAsia="zh-CN"/>
        </w:rPr>
      </w:pPr>
    </w:p>
    <w:p w:rsidR="00F74940" w:rsidRPr="0086671E" w:rsidRDefault="00F74940" w:rsidP="0086671E">
      <w:pPr>
        <w:pStyle w:val="PlainText"/>
        <w:spacing w:line="360" w:lineRule="auto"/>
        <w:jc w:val="right"/>
        <w:rPr>
          <w:rFonts w:ascii="Book Antiqua" w:hAnsi="Book Antiqua"/>
          <w:b/>
          <w:sz w:val="24"/>
          <w:szCs w:val="24"/>
        </w:rPr>
      </w:pPr>
      <w:r w:rsidRPr="0086671E">
        <w:rPr>
          <w:rFonts w:ascii="Book Antiqua" w:hAnsi="Book Antiqua"/>
          <w:b/>
          <w:sz w:val="24"/>
          <w:szCs w:val="24"/>
        </w:rPr>
        <w:t>P-Reviewer:</w:t>
      </w:r>
      <w:r w:rsidRPr="0086671E">
        <w:rPr>
          <w:rFonts w:ascii="Book Antiqua" w:hAnsi="Book Antiqua" w:cs="Tahoma"/>
          <w:color w:val="000000"/>
          <w:sz w:val="24"/>
          <w:szCs w:val="24"/>
        </w:rPr>
        <w:t xml:space="preserve"> Chawla M, He JY, Rossi GP</w:t>
      </w:r>
      <w:r w:rsidRPr="0086671E">
        <w:rPr>
          <w:rFonts w:ascii="Book Antiqua" w:hAnsi="Book Antiqua"/>
          <w:b/>
          <w:sz w:val="24"/>
          <w:szCs w:val="24"/>
        </w:rPr>
        <w:t xml:space="preserve"> S-Editor: </w:t>
      </w:r>
      <w:r w:rsidRPr="0086671E">
        <w:rPr>
          <w:rFonts w:ascii="Book Antiqua" w:hAnsi="Book Antiqua"/>
          <w:sz w:val="24"/>
          <w:szCs w:val="24"/>
        </w:rPr>
        <w:t>Ji FF</w:t>
      </w:r>
      <w:r w:rsidRPr="0086671E">
        <w:rPr>
          <w:rFonts w:ascii="Book Antiqua" w:hAnsi="Book Antiqua"/>
          <w:b/>
          <w:sz w:val="24"/>
          <w:szCs w:val="24"/>
        </w:rPr>
        <w:t xml:space="preserve"> L-Editor:  E-Editor:</w:t>
      </w:r>
    </w:p>
    <w:p w:rsidR="00F74940" w:rsidRPr="00F74940" w:rsidRDefault="00F74940" w:rsidP="00D24265">
      <w:pPr>
        <w:spacing w:after="0" w:line="360" w:lineRule="auto"/>
        <w:jc w:val="both"/>
        <w:rPr>
          <w:rFonts w:ascii="Book Antiqua" w:hAnsi="Book Antiqua"/>
          <w:b/>
          <w:lang w:val="en-US" w:eastAsia="zh-CN"/>
        </w:rPr>
      </w:pPr>
    </w:p>
    <w:sectPr w:rsidR="00F74940" w:rsidRPr="00F74940" w:rsidSect="006A3ADF">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C0F" w:rsidRDefault="002D6C0F">
      <w:pPr>
        <w:spacing w:after="0"/>
      </w:pPr>
      <w:r>
        <w:separator/>
      </w:r>
    </w:p>
  </w:endnote>
  <w:endnote w:type="continuationSeparator" w:id="0">
    <w:p w:rsidR="002D6C0F" w:rsidRDefault="002D6C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92" w:rsidRDefault="00DE1359" w:rsidP="006A3ADF">
    <w:pPr>
      <w:pStyle w:val="Footer"/>
      <w:framePr w:wrap="around" w:vAnchor="text" w:hAnchor="margin" w:xAlign="right" w:y="1"/>
      <w:rPr>
        <w:rStyle w:val="PageNumber"/>
      </w:rPr>
    </w:pPr>
    <w:r>
      <w:rPr>
        <w:rStyle w:val="PageNumber"/>
      </w:rPr>
      <w:fldChar w:fldCharType="begin"/>
    </w:r>
    <w:r w:rsidR="00A22092">
      <w:rPr>
        <w:rStyle w:val="PageNumber"/>
      </w:rPr>
      <w:instrText xml:space="preserve">PAGE  </w:instrText>
    </w:r>
    <w:r>
      <w:rPr>
        <w:rStyle w:val="PageNumber"/>
      </w:rPr>
      <w:fldChar w:fldCharType="end"/>
    </w:r>
  </w:p>
  <w:p w:rsidR="00A22092" w:rsidRDefault="00A22092" w:rsidP="006A3AD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92" w:rsidRDefault="00DE1359" w:rsidP="006A3ADF">
    <w:pPr>
      <w:pStyle w:val="Footer"/>
      <w:framePr w:wrap="around" w:vAnchor="text" w:hAnchor="margin" w:xAlign="right" w:y="1"/>
      <w:rPr>
        <w:rStyle w:val="PageNumber"/>
      </w:rPr>
    </w:pPr>
    <w:r>
      <w:rPr>
        <w:rStyle w:val="PageNumber"/>
      </w:rPr>
      <w:fldChar w:fldCharType="begin"/>
    </w:r>
    <w:r w:rsidR="00A22092">
      <w:rPr>
        <w:rStyle w:val="PageNumber"/>
      </w:rPr>
      <w:instrText xml:space="preserve">PAGE  </w:instrText>
    </w:r>
    <w:r>
      <w:rPr>
        <w:rStyle w:val="PageNumber"/>
      </w:rPr>
      <w:fldChar w:fldCharType="separate"/>
    </w:r>
    <w:r w:rsidR="00D352CD">
      <w:rPr>
        <w:rStyle w:val="PageNumber"/>
        <w:noProof/>
      </w:rPr>
      <w:t>13</w:t>
    </w:r>
    <w:r>
      <w:rPr>
        <w:rStyle w:val="PageNumber"/>
      </w:rPr>
      <w:fldChar w:fldCharType="end"/>
    </w:r>
  </w:p>
  <w:p w:rsidR="00A22092" w:rsidRDefault="00A22092" w:rsidP="006A3AD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C0F" w:rsidRDefault="002D6C0F">
      <w:pPr>
        <w:spacing w:after="0"/>
      </w:pPr>
      <w:r>
        <w:separator/>
      </w:r>
    </w:p>
  </w:footnote>
  <w:footnote w:type="continuationSeparator" w:id="0">
    <w:p w:rsidR="002D6C0F" w:rsidRDefault="002D6C0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662973"/>
    <w:rsid w:val="00000CC1"/>
    <w:rsid w:val="00005544"/>
    <w:rsid w:val="00033F04"/>
    <w:rsid w:val="000533C1"/>
    <w:rsid w:val="00067A32"/>
    <w:rsid w:val="000F0684"/>
    <w:rsid w:val="00196D11"/>
    <w:rsid w:val="00222187"/>
    <w:rsid w:val="00251281"/>
    <w:rsid w:val="00265E8B"/>
    <w:rsid w:val="002B726D"/>
    <w:rsid w:val="002D6C0F"/>
    <w:rsid w:val="00303440"/>
    <w:rsid w:val="00455EC5"/>
    <w:rsid w:val="0048545C"/>
    <w:rsid w:val="004E4791"/>
    <w:rsid w:val="00505514"/>
    <w:rsid w:val="00520873"/>
    <w:rsid w:val="00523061"/>
    <w:rsid w:val="00527C0D"/>
    <w:rsid w:val="00537319"/>
    <w:rsid w:val="005E1B8F"/>
    <w:rsid w:val="006236A3"/>
    <w:rsid w:val="00660028"/>
    <w:rsid w:val="00662973"/>
    <w:rsid w:val="00670469"/>
    <w:rsid w:val="006A3ADF"/>
    <w:rsid w:val="006A6857"/>
    <w:rsid w:val="006C42E2"/>
    <w:rsid w:val="007F1BE1"/>
    <w:rsid w:val="00813154"/>
    <w:rsid w:val="00823629"/>
    <w:rsid w:val="00844359"/>
    <w:rsid w:val="0086671E"/>
    <w:rsid w:val="00974F74"/>
    <w:rsid w:val="009831A4"/>
    <w:rsid w:val="00986F64"/>
    <w:rsid w:val="00A22092"/>
    <w:rsid w:val="00A32375"/>
    <w:rsid w:val="00AC580F"/>
    <w:rsid w:val="00B83E55"/>
    <w:rsid w:val="00C1250F"/>
    <w:rsid w:val="00C35D52"/>
    <w:rsid w:val="00CB2C31"/>
    <w:rsid w:val="00CD2CBC"/>
    <w:rsid w:val="00CE22F1"/>
    <w:rsid w:val="00D24265"/>
    <w:rsid w:val="00D352CD"/>
    <w:rsid w:val="00D732EB"/>
    <w:rsid w:val="00DD173E"/>
    <w:rsid w:val="00DD206E"/>
    <w:rsid w:val="00DD36E7"/>
    <w:rsid w:val="00DE1359"/>
    <w:rsid w:val="00DE6F68"/>
    <w:rsid w:val="00F47584"/>
    <w:rsid w:val="00F74940"/>
    <w:rsid w:val="00F93F09"/>
    <w:rsid w:val="00FB6033"/>
    <w:rsid w:val="00FE232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PT" w:eastAsia="en-US" w:bidi="ar-SA"/>
      </w:rPr>
    </w:rPrDefault>
    <w:pPrDefault>
      <w:pPr>
        <w:spacing w:after="200"/>
      </w:pPr>
    </w:pPrDefault>
  </w:docDefaults>
  <w:latentStyles w:defLockedState="0" w:defUIPriority="0" w:defSemiHidden="0" w:defUnhideWhenUsed="0" w:defQFormat="0" w:count="276">
    <w:lsdException w:name="Emphasis" w:qFormat="1"/>
  </w:latentStyles>
  <w:style w:type="paragraph" w:default="1" w:styleId="Normal">
    <w:name w:val="Normal"/>
    <w:qFormat/>
    <w:rsid w:val="00662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62973"/>
    <w:pPr>
      <w:tabs>
        <w:tab w:val="center" w:pos="4320"/>
        <w:tab w:val="right" w:pos="8640"/>
      </w:tabs>
      <w:spacing w:after="0"/>
    </w:pPr>
  </w:style>
  <w:style w:type="character" w:customStyle="1" w:styleId="FooterChar">
    <w:name w:val="Footer Char"/>
    <w:basedOn w:val="DefaultParagraphFont"/>
    <w:link w:val="Footer"/>
    <w:rsid w:val="00662973"/>
    <w:rPr>
      <w:rFonts w:eastAsiaTheme="minorEastAsia"/>
    </w:rPr>
  </w:style>
  <w:style w:type="character" w:styleId="PageNumber">
    <w:name w:val="page number"/>
    <w:basedOn w:val="DefaultParagraphFont"/>
    <w:rsid w:val="00662973"/>
  </w:style>
  <w:style w:type="paragraph" w:styleId="BalloonText">
    <w:name w:val="Balloon Text"/>
    <w:basedOn w:val="Normal"/>
    <w:link w:val="BalloonTextChar"/>
    <w:rsid w:val="00662973"/>
    <w:pPr>
      <w:spacing w:after="0"/>
    </w:pPr>
    <w:rPr>
      <w:rFonts w:ascii="Lucida Grande" w:hAnsi="Lucida Grande"/>
      <w:sz w:val="18"/>
      <w:szCs w:val="18"/>
    </w:rPr>
  </w:style>
  <w:style w:type="character" w:customStyle="1" w:styleId="BalloonTextChar">
    <w:name w:val="Balloon Text Char"/>
    <w:basedOn w:val="DefaultParagraphFont"/>
    <w:link w:val="BalloonText"/>
    <w:rsid w:val="00662973"/>
    <w:rPr>
      <w:rFonts w:ascii="Lucida Grande" w:eastAsiaTheme="minorEastAsia" w:hAnsi="Lucida Grande"/>
      <w:sz w:val="18"/>
      <w:szCs w:val="18"/>
    </w:rPr>
  </w:style>
  <w:style w:type="paragraph" w:styleId="NormalWeb">
    <w:name w:val="Normal (Web)"/>
    <w:basedOn w:val="Normal"/>
    <w:uiPriority w:val="99"/>
    <w:unhideWhenUsed/>
    <w:rsid w:val="00662973"/>
    <w:pPr>
      <w:spacing w:before="100" w:beforeAutospacing="1" w:after="100" w:afterAutospacing="1"/>
    </w:pPr>
    <w:rPr>
      <w:rFonts w:ascii="Times" w:eastAsia="MS Mincho" w:hAnsi="Times" w:cs="Times New Roman"/>
      <w:sz w:val="20"/>
      <w:szCs w:val="20"/>
    </w:rPr>
  </w:style>
  <w:style w:type="character" w:customStyle="1" w:styleId="mceitemhidden">
    <w:name w:val="mceitemhidden"/>
    <w:rsid w:val="00662973"/>
  </w:style>
  <w:style w:type="character" w:customStyle="1" w:styleId="apple-converted-space">
    <w:name w:val="apple-converted-space"/>
    <w:rsid w:val="00662973"/>
  </w:style>
  <w:style w:type="character" w:customStyle="1" w:styleId="hiddenspellerror">
    <w:name w:val="hiddenspellerror"/>
    <w:rsid w:val="00662973"/>
  </w:style>
  <w:style w:type="character" w:customStyle="1" w:styleId="hiddengrammarerror">
    <w:name w:val="hiddengrammarerror"/>
    <w:rsid w:val="00662973"/>
  </w:style>
  <w:style w:type="paragraph" w:styleId="Header">
    <w:name w:val="header"/>
    <w:basedOn w:val="Normal"/>
    <w:link w:val="HeaderChar"/>
    <w:rsid w:val="0066297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62973"/>
    <w:rPr>
      <w:rFonts w:eastAsiaTheme="minorEastAsia"/>
      <w:sz w:val="18"/>
      <w:szCs w:val="18"/>
    </w:rPr>
  </w:style>
  <w:style w:type="character" w:styleId="CommentReference">
    <w:name w:val="annotation reference"/>
    <w:basedOn w:val="DefaultParagraphFont"/>
    <w:rsid w:val="00662973"/>
    <w:rPr>
      <w:sz w:val="21"/>
      <w:szCs w:val="21"/>
    </w:rPr>
  </w:style>
  <w:style w:type="paragraph" w:styleId="CommentText">
    <w:name w:val="annotation text"/>
    <w:basedOn w:val="Normal"/>
    <w:link w:val="CommentTextChar"/>
    <w:rsid w:val="00662973"/>
  </w:style>
  <w:style w:type="character" w:customStyle="1" w:styleId="CommentTextChar">
    <w:name w:val="Comment Text Char"/>
    <w:basedOn w:val="DefaultParagraphFont"/>
    <w:link w:val="CommentText"/>
    <w:rsid w:val="00662973"/>
    <w:rPr>
      <w:rFonts w:eastAsiaTheme="minorEastAsia"/>
    </w:rPr>
  </w:style>
  <w:style w:type="paragraph" w:styleId="CommentSubject">
    <w:name w:val="annotation subject"/>
    <w:basedOn w:val="CommentText"/>
    <w:next w:val="CommentText"/>
    <w:link w:val="CommentSubjectChar"/>
    <w:rsid w:val="00662973"/>
    <w:rPr>
      <w:b/>
      <w:bCs/>
    </w:rPr>
  </w:style>
  <w:style w:type="character" w:customStyle="1" w:styleId="CommentSubjectChar">
    <w:name w:val="Comment Subject Char"/>
    <w:basedOn w:val="CommentTextChar"/>
    <w:link w:val="CommentSubject"/>
    <w:rsid w:val="00662973"/>
    <w:rPr>
      <w:rFonts w:eastAsiaTheme="minorEastAsia"/>
      <w:b/>
      <w:bCs/>
    </w:rPr>
  </w:style>
  <w:style w:type="character" w:styleId="Hyperlink">
    <w:name w:val="Hyperlink"/>
    <w:basedOn w:val="DefaultParagraphFont"/>
    <w:rsid w:val="00662973"/>
    <w:rPr>
      <w:color w:val="0000FF" w:themeColor="hyperlink"/>
      <w:u w:val="single"/>
    </w:rPr>
  </w:style>
  <w:style w:type="paragraph" w:styleId="PlainText">
    <w:name w:val="Plain Text"/>
    <w:basedOn w:val="Normal"/>
    <w:link w:val="PlainTextChar"/>
    <w:rsid w:val="00F74940"/>
    <w:pPr>
      <w:widowControl w:val="0"/>
      <w:spacing w:after="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F74940"/>
    <w:rPr>
      <w:rFonts w:ascii="宋体" w:eastAsia="宋体" w:hAnsi="Courier New" w:cs="Courier New"/>
      <w:kern w:val="2"/>
      <w:sz w:val="21"/>
      <w:szCs w:val="21"/>
      <w:lang w:val="en-US" w:eastAsia="zh-CN"/>
    </w:rPr>
  </w:style>
  <w:style w:type="character" w:styleId="Emphasis">
    <w:name w:val="Emphasis"/>
    <w:qFormat/>
    <w:rsid w:val="00D352CD"/>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PT" w:eastAsia="en-US" w:bidi="ar-SA"/>
      </w:rPr>
    </w:rPrDefault>
    <w:pPrDefault>
      <w:pPr>
        <w:spacing w:after="200"/>
      </w:pPr>
    </w:pPrDefault>
  </w:docDefaults>
  <w:latentStyles w:defLockedState="0" w:defUIPriority="0" w:defSemiHidden="0" w:defUnhideWhenUsed="0" w:defQFormat="0" w:count="276">
    <w:lsdException w:name="Emphasis" w:qFormat="1"/>
  </w:latentStyles>
  <w:style w:type="paragraph" w:default="1" w:styleId="Normal">
    <w:name w:val="Normal"/>
    <w:qFormat/>
    <w:rsid w:val="00662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62973"/>
    <w:pPr>
      <w:tabs>
        <w:tab w:val="center" w:pos="4320"/>
        <w:tab w:val="right" w:pos="8640"/>
      </w:tabs>
      <w:spacing w:after="0"/>
    </w:pPr>
  </w:style>
  <w:style w:type="character" w:customStyle="1" w:styleId="FooterChar">
    <w:name w:val="Footer Char"/>
    <w:basedOn w:val="DefaultParagraphFont"/>
    <w:link w:val="Footer"/>
    <w:rsid w:val="00662973"/>
    <w:rPr>
      <w:rFonts w:eastAsiaTheme="minorEastAsia"/>
    </w:rPr>
  </w:style>
  <w:style w:type="character" w:styleId="PageNumber">
    <w:name w:val="page number"/>
    <w:basedOn w:val="DefaultParagraphFont"/>
    <w:rsid w:val="00662973"/>
  </w:style>
  <w:style w:type="paragraph" w:styleId="BalloonText">
    <w:name w:val="Balloon Text"/>
    <w:basedOn w:val="Normal"/>
    <w:link w:val="BalloonTextChar"/>
    <w:rsid w:val="00662973"/>
    <w:pPr>
      <w:spacing w:after="0"/>
    </w:pPr>
    <w:rPr>
      <w:rFonts w:ascii="Lucida Grande" w:hAnsi="Lucida Grande"/>
      <w:sz w:val="18"/>
      <w:szCs w:val="18"/>
    </w:rPr>
  </w:style>
  <w:style w:type="character" w:customStyle="1" w:styleId="BalloonTextChar">
    <w:name w:val="Balloon Text Char"/>
    <w:basedOn w:val="DefaultParagraphFont"/>
    <w:link w:val="BalloonText"/>
    <w:rsid w:val="00662973"/>
    <w:rPr>
      <w:rFonts w:ascii="Lucida Grande" w:eastAsiaTheme="minorEastAsia" w:hAnsi="Lucida Grande"/>
      <w:sz w:val="18"/>
      <w:szCs w:val="18"/>
    </w:rPr>
  </w:style>
  <w:style w:type="paragraph" w:styleId="NormalWeb">
    <w:name w:val="Normal (Web)"/>
    <w:basedOn w:val="Normal"/>
    <w:uiPriority w:val="99"/>
    <w:unhideWhenUsed/>
    <w:rsid w:val="00662973"/>
    <w:pPr>
      <w:spacing w:before="100" w:beforeAutospacing="1" w:after="100" w:afterAutospacing="1"/>
    </w:pPr>
    <w:rPr>
      <w:rFonts w:ascii="Times" w:eastAsia="MS Mincho" w:hAnsi="Times" w:cs="Times New Roman"/>
      <w:sz w:val="20"/>
      <w:szCs w:val="20"/>
    </w:rPr>
  </w:style>
  <w:style w:type="character" w:customStyle="1" w:styleId="mceitemhidden">
    <w:name w:val="mceitemhidden"/>
    <w:rsid w:val="00662973"/>
  </w:style>
  <w:style w:type="character" w:customStyle="1" w:styleId="apple-converted-space">
    <w:name w:val="apple-converted-space"/>
    <w:rsid w:val="00662973"/>
  </w:style>
  <w:style w:type="character" w:customStyle="1" w:styleId="hiddenspellerror">
    <w:name w:val="hiddenspellerror"/>
    <w:rsid w:val="00662973"/>
  </w:style>
  <w:style w:type="character" w:customStyle="1" w:styleId="hiddengrammarerror">
    <w:name w:val="hiddengrammarerror"/>
    <w:rsid w:val="00662973"/>
  </w:style>
  <w:style w:type="paragraph" w:styleId="Header">
    <w:name w:val="header"/>
    <w:basedOn w:val="Normal"/>
    <w:link w:val="HeaderChar"/>
    <w:rsid w:val="0066297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62973"/>
    <w:rPr>
      <w:rFonts w:eastAsiaTheme="minorEastAsia"/>
      <w:sz w:val="18"/>
      <w:szCs w:val="18"/>
    </w:rPr>
  </w:style>
  <w:style w:type="character" w:styleId="CommentReference">
    <w:name w:val="annotation reference"/>
    <w:basedOn w:val="DefaultParagraphFont"/>
    <w:rsid w:val="00662973"/>
    <w:rPr>
      <w:sz w:val="21"/>
      <w:szCs w:val="21"/>
    </w:rPr>
  </w:style>
  <w:style w:type="paragraph" w:styleId="CommentText">
    <w:name w:val="annotation text"/>
    <w:basedOn w:val="Normal"/>
    <w:link w:val="CommentTextChar"/>
    <w:rsid w:val="00662973"/>
  </w:style>
  <w:style w:type="character" w:customStyle="1" w:styleId="CommentTextChar">
    <w:name w:val="Comment Text Char"/>
    <w:basedOn w:val="DefaultParagraphFont"/>
    <w:link w:val="CommentText"/>
    <w:rsid w:val="00662973"/>
    <w:rPr>
      <w:rFonts w:eastAsiaTheme="minorEastAsia"/>
    </w:rPr>
  </w:style>
  <w:style w:type="paragraph" w:styleId="CommentSubject">
    <w:name w:val="annotation subject"/>
    <w:basedOn w:val="CommentText"/>
    <w:next w:val="CommentText"/>
    <w:link w:val="CommentSubjectChar"/>
    <w:rsid w:val="00662973"/>
    <w:rPr>
      <w:b/>
      <w:bCs/>
    </w:rPr>
  </w:style>
  <w:style w:type="character" w:customStyle="1" w:styleId="CommentSubjectChar">
    <w:name w:val="Comment Subject Char"/>
    <w:basedOn w:val="CommentTextChar"/>
    <w:link w:val="CommentSubject"/>
    <w:rsid w:val="00662973"/>
    <w:rPr>
      <w:rFonts w:eastAsiaTheme="minorEastAsia"/>
      <w:b/>
      <w:bCs/>
    </w:rPr>
  </w:style>
  <w:style w:type="character" w:styleId="Hyperlink">
    <w:name w:val="Hyperlink"/>
    <w:basedOn w:val="DefaultParagraphFont"/>
    <w:rsid w:val="00662973"/>
    <w:rPr>
      <w:color w:val="0000FF" w:themeColor="hyperlink"/>
      <w:u w:val="single"/>
    </w:rPr>
  </w:style>
  <w:style w:type="paragraph" w:styleId="PlainText">
    <w:name w:val="Plain Text"/>
    <w:basedOn w:val="Normal"/>
    <w:link w:val="PlainTextChar"/>
    <w:rsid w:val="00F74940"/>
    <w:pPr>
      <w:widowControl w:val="0"/>
      <w:spacing w:after="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F74940"/>
    <w:rPr>
      <w:rFonts w:ascii="宋体" w:eastAsia="宋体" w:hAnsi="Courier New" w:cs="Courier New"/>
      <w:kern w:val="2"/>
      <w:sz w:val="21"/>
      <w:szCs w:val="21"/>
      <w:lang w:val="en-US" w:eastAsia="zh-CN"/>
    </w:rPr>
  </w:style>
  <w:style w:type="character" w:styleId="Emphasis">
    <w:name w:val="Emphasis"/>
    <w:qFormat/>
    <w:rsid w:val="00D352CD"/>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270499">
      <w:bodyDiv w:val="1"/>
      <w:marLeft w:val="0"/>
      <w:marRight w:val="0"/>
      <w:marTop w:val="0"/>
      <w:marBottom w:val="0"/>
      <w:divBdr>
        <w:top w:val="none" w:sz="0" w:space="0" w:color="auto"/>
        <w:left w:val="none" w:sz="0" w:space="0" w:color="auto"/>
        <w:bottom w:val="none" w:sz="0" w:space="0" w:color="auto"/>
        <w:right w:val="none" w:sz="0" w:space="0" w:color="auto"/>
      </w:divBdr>
      <w:divsChild>
        <w:div w:id="689599164">
          <w:marLeft w:val="0"/>
          <w:marRight w:val="0"/>
          <w:marTop w:val="0"/>
          <w:marBottom w:val="0"/>
          <w:divBdr>
            <w:top w:val="none" w:sz="0" w:space="0" w:color="auto"/>
            <w:left w:val="none" w:sz="0" w:space="0" w:color="auto"/>
            <w:bottom w:val="none" w:sz="0" w:space="0" w:color="auto"/>
            <w:right w:val="none" w:sz="0" w:space="0" w:color="auto"/>
          </w:divBdr>
        </w:div>
        <w:div w:id="1231578639">
          <w:marLeft w:val="0"/>
          <w:marRight w:val="0"/>
          <w:marTop w:val="0"/>
          <w:marBottom w:val="0"/>
          <w:divBdr>
            <w:top w:val="none" w:sz="0" w:space="0" w:color="auto"/>
            <w:left w:val="none" w:sz="0" w:space="0" w:color="auto"/>
            <w:bottom w:val="none" w:sz="0" w:space="0" w:color="auto"/>
            <w:right w:val="none" w:sz="0" w:space="0" w:color="auto"/>
          </w:divBdr>
        </w:div>
        <w:div w:id="1938638217">
          <w:marLeft w:val="0"/>
          <w:marRight w:val="0"/>
          <w:marTop w:val="0"/>
          <w:marBottom w:val="0"/>
          <w:divBdr>
            <w:top w:val="none" w:sz="0" w:space="0" w:color="auto"/>
            <w:left w:val="none" w:sz="0" w:space="0" w:color="auto"/>
            <w:bottom w:val="none" w:sz="0" w:space="0" w:color="auto"/>
            <w:right w:val="none" w:sz="0" w:space="0" w:color="auto"/>
          </w:divBdr>
        </w:div>
        <w:div w:id="976180632">
          <w:marLeft w:val="0"/>
          <w:marRight w:val="0"/>
          <w:marTop w:val="0"/>
          <w:marBottom w:val="0"/>
          <w:divBdr>
            <w:top w:val="none" w:sz="0" w:space="0" w:color="auto"/>
            <w:left w:val="none" w:sz="0" w:space="0" w:color="auto"/>
            <w:bottom w:val="none" w:sz="0" w:space="0" w:color="auto"/>
            <w:right w:val="none" w:sz="0" w:space="0" w:color="auto"/>
          </w:divBdr>
        </w:div>
        <w:div w:id="1540821273">
          <w:marLeft w:val="0"/>
          <w:marRight w:val="0"/>
          <w:marTop w:val="0"/>
          <w:marBottom w:val="0"/>
          <w:divBdr>
            <w:top w:val="none" w:sz="0" w:space="0" w:color="auto"/>
            <w:left w:val="none" w:sz="0" w:space="0" w:color="auto"/>
            <w:bottom w:val="none" w:sz="0" w:space="0" w:color="auto"/>
            <w:right w:val="none" w:sz="0" w:space="0" w:color="auto"/>
          </w:divBdr>
        </w:div>
        <w:div w:id="2100054056">
          <w:marLeft w:val="0"/>
          <w:marRight w:val="0"/>
          <w:marTop w:val="0"/>
          <w:marBottom w:val="0"/>
          <w:divBdr>
            <w:top w:val="none" w:sz="0" w:space="0" w:color="auto"/>
            <w:left w:val="none" w:sz="0" w:space="0" w:color="auto"/>
            <w:bottom w:val="none" w:sz="0" w:space="0" w:color="auto"/>
            <w:right w:val="none" w:sz="0" w:space="0" w:color="auto"/>
          </w:divBdr>
        </w:div>
        <w:div w:id="1367870490">
          <w:marLeft w:val="0"/>
          <w:marRight w:val="0"/>
          <w:marTop w:val="0"/>
          <w:marBottom w:val="0"/>
          <w:divBdr>
            <w:top w:val="none" w:sz="0" w:space="0" w:color="auto"/>
            <w:left w:val="none" w:sz="0" w:space="0" w:color="auto"/>
            <w:bottom w:val="none" w:sz="0" w:space="0" w:color="auto"/>
            <w:right w:val="none" w:sz="0" w:space="0" w:color="auto"/>
          </w:divBdr>
        </w:div>
        <w:div w:id="1593782810">
          <w:marLeft w:val="0"/>
          <w:marRight w:val="0"/>
          <w:marTop w:val="0"/>
          <w:marBottom w:val="0"/>
          <w:divBdr>
            <w:top w:val="none" w:sz="0" w:space="0" w:color="auto"/>
            <w:left w:val="none" w:sz="0" w:space="0" w:color="auto"/>
            <w:bottom w:val="none" w:sz="0" w:space="0" w:color="auto"/>
            <w:right w:val="none" w:sz="0" w:space="0" w:color="auto"/>
          </w:divBdr>
        </w:div>
        <w:div w:id="936717254">
          <w:marLeft w:val="0"/>
          <w:marRight w:val="0"/>
          <w:marTop w:val="0"/>
          <w:marBottom w:val="0"/>
          <w:divBdr>
            <w:top w:val="none" w:sz="0" w:space="0" w:color="auto"/>
            <w:left w:val="none" w:sz="0" w:space="0" w:color="auto"/>
            <w:bottom w:val="none" w:sz="0" w:space="0" w:color="auto"/>
            <w:right w:val="none" w:sz="0" w:space="0" w:color="auto"/>
          </w:divBdr>
        </w:div>
        <w:div w:id="1652830454">
          <w:marLeft w:val="0"/>
          <w:marRight w:val="0"/>
          <w:marTop w:val="0"/>
          <w:marBottom w:val="0"/>
          <w:divBdr>
            <w:top w:val="none" w:sz="0" w:space="0" w:color="auto"/>
            <w:left w:val="none" w:sz="0" w:space="0" w:color="auto"/>
            <w:bottom w:val="none" w:sz="0" w:space="0" w:color="auto"/>
            <w:right w:val="none" w:sz="0" w:space="0" w:color="auto"/>
          </w:divBdr>
        </w:div>
        <w:div w:id="1580024306">
          <w:marLeft w:val="0"/>
          <w:marRight w:val="0"/>
          <w:marTop w:val="0"/>
          <w:marBottom w:val="0"/>
          <w:divBdr>
            <w:top w:val="none" w:sz="0" w:space="0" w:color="auto"/>
            <w:left w:val="none" w:sz="0" w:space="0" w:color="auto"/>
            <w:bottom w:val="none" w:sz="0" w:space="0" w:color="auto"/>
            <w:right w:val="none" w:sz="0" w:space="0" w:color="auto"/>
          </w:divBdr>
        </w:div>
        <w:div w:id="208077061">
          <w:marLeft w:val="0"/>
          <w:marRight w:val="0"/>
          <w:marTop w:val="0"/>
          <w:marBottom w:val="0"/>
          <w:divBdr>
            <w:top w:val="none" w:sz="0" w:space="0" w:color="auto"/>
            <w:left w:val="none" w:sz="0" w:space="0" w:color="auto"/>
            <w:bottom w:val="none" w:sz="0" w:space="0" w:color="auto"/>
            <w:right w:val="none" w:sz="0" w:space="0" w:color="auto"/>
          </w:divBdr>
        </w:div>
        <w:div w:id="570504098">
          <w:marLeft w:val="0"/>
          <w:marRight w:val="0"/>
          <w:marTop w:val="0"/>
          <w:marBottom w:val="0"/>
          <w:divBdr>
            <w:top w:val="none" w:sz="0" w:space="0" w:color="auto"/>
            <w:left w:val="none" w:sz="0" w:space="0" w:color="auto"/>
            <w:bottom w:val="none" w:sz="0" w:space="0" w:color="auto"/>
            <w:right w:val="none" w:sz="0" w:space="0" w:color="auto"/>
          </w:divBdr>
        </w:div>
        <w:div w:id="1546914027">
          <w:marLeft w:val="0"/>
          <w:marRight w:val="0"/>
          <w:marTop w:val="0"/>
          <w:marBottom w:val="0"/>
          <w:divBdr>
            <w:top w:val="none" w:sz="0" w:space="0" w:color="auto"/>
            <w:left w:val="none" w:sz="0" w:space="0" w:color="auto"/>
            <w:bottom w:val="none" w:sz="0" w:space="0" w:color="auto"/>
            <w:right w:val="none" w:sz="0" w:space="0" w:color="auto"/>
          </w:divBdr>
        </w:div>
        <w:div w:id="441340907">
          <w:marLeft w:val="0"/>
          <w:marRight w:val="0"/>
          <w:marTop w:val="0"/>
          <w:marBottom w:val="0"/>
          <w:divBdr>
            <w:top w:val="none" w:sz="0" w:space="0" w:color="auto"/>
            <w:left w:val="none" w:sz="0" w:space="0" w:color="auto"/>
            <w:bottom w:val="none" w:sz="0" w:space="0" w:color="auto"/>
            <w:right w:val="none" w:sz="0" w:space="0" w:color="auto"/>
          </w:divBdr>
        </w:div>
        <w:div w:id="39330697">
          <w:marLeft w:val="0"/>
          <w:marRight w:val="0"/>
          <w:marTop w:val="0"/>
          <w:marBottom w:val="0"/>
          <w:divBdr>
            <w:top w:val="none" w:sz="0" w:space="0" w:color="auto"/>
            <w:left w:val="none" w:sz="0" w:space="0" w:color="auto"/>
            <w:bottom w:val="none" w:sz="0" w:space="0" w:color="auto"/>
            <w:right w:val="none" w:sz="0" w:space="0" w:color="auto"/>
          </w:divBdr>
        </w:div>
        <w:div w:id="1067148820">
          <w:marLeft w:val="0"/>
          <w:marRight w:val="0"/>
          <w:marTop w:val="0"/>
          <w:marBottom w:val="0"/>
          <w:divBdr>
            <w:top w:val="none" w:sz="0" w:space="0" w:color="auto"/>
            <w:left w:val="none" w:sz="0" w:space="0" w:color="auto"/>
            <w:bottom w:val="none" w:sz="0" w:space="0" w:color="auto"/>
            <w:right w:val="none" w:sz="0" w:space="0" w:color="auto"/>
          </w:divBdr>
        </w:div>
        <w:div w:id="547886212">
          <w:marLeft w:val="0"/>
          <w:marRight w:val="0"/>
          <w:marTop w:val="0"/>
          <w:marBottom w:val="0"/>
          <w:divBdr>
            <w:top w:val="none" w:sz="0" w:space="0" w:color="auto"/>
            <w:left w:val="none" w:sz="0" w:space="0" w:color="auto"/>
            <w:bottom w:val="none" w:sz="0" w:space="0" w:color="auto"/>
            <w:right w:val="none" w:sz="0" w:space="0" w:color="auto"/>
          </w:divBdr>
        </w:div>
        <w:div w:id="117383304">
          <w:marLeft w:val="0"/>
          <w:marRight w:val="0"/>
          <w:marTop w:val="0"/>
          <w:marBottom w:val="0"/>
          <w:divBdr>
            <w:top w:val="none" w:sz="0" w:space="0" w:color="auto"/>
            <w:left w:val="none" w:sz="0" w:space="0" w:color="auto"/>
            <w:bottom w:val="none" w:sz="0" w:space="0" w:color="auto"/>
            <w:right w:val="none" w:sz="0" w:space="0" w:color="auto"/>
          </w:divBdr>
        </w:div>
        <w:div w:id="198014648">
          <w:marLeft w:val="0"/>
          <w:marRight w:val="0"/>
          <w:marTop w:val="0"/>
          <w:marBottom w:val="0"/>
          <w:divBdr>
            <w:top w:val="none" w:sz="0" w:space="0" w:color="auto"/>
            <w:left w:val="none" w:sz="0" w:space="0" w:color="auto"/>
            <w:bottom w:val="none" w:sz="0" w:space="0" w:color="auto"/>
            <w:right w:val="none" w:sz="0" w:space="0" w:color="auto"/>
          </w:divBdr>
        </w:div>
        <w:div w:id="201721065">
          <w:marLeft w:val="0"/>
          <w:marRight w:val="0"/>
          <w:marTop w:val="0"/>
          <w:marBottom w:val="0"/>
          <w:divBdr>
            <w:top w:val="none" w:sz="0" w:space="0" w:color="auto"/>
            <w:left w:val="none" w:sz="0" w:space="0" w:color="auto"/>
            <w:bottom w:val="none" w:sz="0" w:space="0" w:color="auto"/>
            <w:right w:val="none" w:sz="0" w:space="0" w:color="auto"/>
          </w:divBdr>
        </w:div>
        <w:div w:id="2038308940">
          <w:marLeft w:val="0"/>
          <w:marRight w:val="0"/>
          <w:marTop w:val="0"/>
          <w:marBottom w:val="0"/>
          <w:divBdr>
            <w:top w:val="none" w:sz="0" w:space="0" w:color="auto"/>
            <w:left w:val="none" w:sz="0" w:space="0" w:color="auto"/>
            <w:bottom w:val="none" w:sz="0" w:space="0" w:color="auto"/>
            <w:right w:val="none" w:sz="0" w:space="0" w:color="auto"/>
          </w:divBdr>
        </w:div>
        <w:div w:id="610094206">
          <w:marLeft w:val="0"/>
          <w:marRight w:val="0"/>
          <w:marTop w:val="0"/>
          <w:marBottom w:val="0"/>
          <w:divBdr>
            <w:top w:val="none" w:sz="0" w:space="0" w:color="auto"/>
            <w:left w:val="none" w:sz="0" w:space="0" w:color="auto"/>
            <w:bottom w:val="none" w:sz="0" w:space="0" w:color="auto"/>
            <w:right w:val="none" w:sz="0" w:space="0" w:color="auto"/>
          </w:divBdr>
        </w:div>
        <w:div w:id="484400415">
          <w:marLeft w:val="0"/>
          <w:marRight w:val="0"/>
          <w:marTop w:val="0"/>
          <w:marBottom w:val="0"/>
          <w:divBdr>
            <w:top w:val="none" w:sz="0" w:space="0" w:color="auto"/>
            <w:left w:val="none" w:sz="0" w:space="0" w:color="auto"/>
            <w:bottom w:val="none" w:sz="0" w:space="0" w:color="auto"/>
            <w:right w:val="none" w:sz="0" w:space="0" w:color="auto"/>
          </w:divBdr>
        </w:div>
        <w:div w:id="24017801">
          <w:marLeft w:val="0"/>
          <w:marRight w:val="0"/>
          <w:marTop w:val="0"/>
          <w:marBottom w:val="0"/>
          <w:divBdr>
            <w:top w:val="none" w:sz="0" w:space="0" w:color="auto"/>
            <w:left w:val="none" w:sz="0" w:space="0" w:color="auto"/>
            <w:bottom w:val="none" w:sz="0" w:space="0" w:color="auto"/>
            <w:right w:val="none" w:sz="0" w:space="0" w:color="auto"/>
          </w:divBdr>
        </w:div>
        <w:div w:id="1586917660">
          <w:marLeft w:val="0"/>
          <w:marRight w:val="0"/>
          <w:marTop w:val="0"/>
          <w:marBottom w:val="0"/>
          <w:divBdr>
            <w:top w:val="none" w:sz="0" w:space="0" w:color="auto"/>
            <w:left w:val="none" w:sz="0" w:space="0" w:color="auto"/>
            <w:bottom w:val="none" w:sz="0" w:space="0" w:color="auto"/>
            <w:right w:val="none" w:sz="0" w:space="0" w:color="auto"/>
          </w:divBdr>
        </w:div>
        <w:div w:id="1799955694">
          <w:marLeft w:val="0"/>
          <w:marRight w:val="0"/>
          <w:marTop w:val="0"/>
          <w:marBottom w:val="0"/>
          <w:divBdr>
            <w:top w:val="none" w:sz="0" w:space="0" w:color="auto"/>
            <w:left w:val="none" w:sz="0" w:space="0" w:color="auto"/>
            <w:bottom w:val="none" w:sz="0" w:space="0" w:color="auto"/>
            <w:right w:val="none" w:sz="0" w:space="0" w:color="auto"/>
          </w:divBdr>
        </w:div>
        <w:div w:id="1318143985">
          <w:marLeft w:val="0"/>
          <w:marRight w:val="0"/>
          <w:marTop w:val="0"/>
          <w:marBottom w:val="0"/>
          <w:divBdr>
            <w:top w:val="none" w:sz="0" w:space="0" w:color="auto"/>
            <w:left w:val="none" w:sz="0" w:space="0" w:color="auto"/>
            <w:bottom w:val="none" w:sz="0" w:space="0" w:color="auto"/>
            <w:right w:val="none" w:sz="0" w:space="0" w:color="auto"/>
          </w:divBdr>
        </w:div>
        <w:div w:id="113407896">
          <w:marLeft w:val="0"/>
          <w:marRight w:val="0"/>
          <w:marTop w:val="0"/>
          <w:marBottom w:val="0"/>
          <w:divBdr>
            <w:top w:val="none" w:sz="0" w:space="0" w:color="auto"/>
            <w:left w:val="none" w:sz="0" w:space="0" w:color="auto"/>
            <w:bottom w:val="none" w:sz="0" w:space="0" w:color="auto"/>
            <w:right w:val="none" w:sz="0" w:space="0" w:color="auto"/>
          </w:divBdr>
        </w:div>
        <w:div w:id="488375545">
          <w:marLeft w:val="0"/>
          <w:marRight w:val="0"/>
          <w:marTop w:val="0"/>
          <w:marBottom w:val="0"/>
          <w:divBdr>
            <w:top w:val="none" w:sz="0" w:space="0" w:color="auto"/>
            <w:left w:val="none" w:sz="0" w:space="0" w:color="auto"/>
            <w:bottom w:val="none" w:sz="0" w:space="0" w:color="auto"/>
            <w:right w:val="none" w:sz="0" w:space="0" w:color="auto"/>
          </w:divBdr>
        </w:div>
        <w:div w:id="1136215099">
          <w:marLeft w:val="0"/>
          <w:marRight w:val="0"/>
          <w:marTop w:val="0"/>
          <w:marBottom w:val="0"/>
          <w:divBdr>
            <w:top w:val="none" w:sz="0" w:space="0" w:color="auto"/>
            <w:left w:val="none" w:sz="0" w:space="0" w:color="auto"/>
            <w:bottom w:val="none" w:sz="0" w:space="0" w:color="auto"/>
            <w:right w:val="none" w:sz="0" w:space="0" w:color="auto"/>
          </w:divBdr>
        </w:div>
        <w:div w:id="400517625">
          <w:marLeft w:val="0"/>
          <w:marRight w:val="0"/>
          <w:marTop w:val="0"/>
          <w:marBottom w:val="0"/>
          <w:divBdr>
            <w:top w:val="none" w:sz="0" w:space="0" w:color="auto"/>
            <w:left w:val="none" w:sz="0" w:space="0" w:color="auto"/>
            <w:bottom w:val="none" w:sz="0" w:space="0" w:color="auto"/>
            <w:right w:val="none" w:sz="0" w:space="0" w:color="auto"/>
          </w:divBdr>
        </w:div>
        <w:div w:id="299770379">
          <w:marLeft w:val="0"/>
          <w:marRight w:val="0"/>
          <w:marTop w:val="0"/>
          <w:marBottom w:val="0"/>
          <w:divBdr>
            <w:top w:val="none" w:sz="0" w:space="0" w:color="auto"/>
            <w:left w:val="none" w:sz="0" w:space="0" w:color="auto"/>
            <w:bottom w:val="none" w:sz="0" w:space="0" w:color="auto"/>
            <w:right w:val="none" w:sz="0" w:space="0" w:color="auto"/>
          </w:divBdr>
        </w:div>
        <w:div w:id="216472356">
          <w:marLeft w:val="0"/>
          <w:marRight w:val="0"/>
          <w:marTop w:val="0"/>
          <w:marBottom w:val="0"/>
          <w:divBdr>
            <w:top w:val="none" w:sz="0" w:space="0" w:color="auto"/>
            <w:left w:val="none" w:sz="0" w:space="0" w:color="auto"/>
            <w:bottom w:val="none" w:sz="0" w:space="0" w:color="auto"/>
            <w:right w:val="none" w:sz="0" w:space="0" w:color="auto"/>
          </w:divBdr>
        </w:div>
        <w:div w:id="1031030333">
          <w:marLeft w:val="0"/>
          <w:marRight w:val="0"/>
          <w:marTop w:val="0"/>
          <w:marBottom w:val="0"/>
          <w:divBdr>
            <w:top w:val="none" w:sz="0" w:space="0" w:color="auto"/>
            <w:left w:val="none" w:sz="0" w:space="0" w:color="auto"/>
            <w:bottom w:val="none" w:sz="0" w:space="0" w:color="auto"/>
            <w:right w:val="none" w:sz="0" w:space="0" w:color="auto"/>
          </w:divBdr>
        </w:div>
        <w:div w:id="103188114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fernando.ribeiro@ua.pt"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3751</Words>
  <Characters>21385</Characters>
  <Application>Microsoft Macintosh Word</Application>
  <DocSecurity>0</DocSecurity>
  <Lines>178</Lines>
  <Paragraphs>50</Paragraphs>
  <ScaleCrop>false</ScaleCrop>
  <Company>微软中国</Company>
  <LinksUpToDate>false</LinksUpToDate>
  <CharactersWithSpaces>25086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cp:lastModifiedBy>NA MA</cp:lastModifiedBy>
  <cp:revision>2</cp:revision>
  <dcterms:created xsi:type="dcterms:W3CDTF">2014-12-17T02:29:00Z</dcterms:created>
  <dcterms:modified xsi:type="dcterms:W3CDTF">2014-12-17T02:29:00Z</dcterms:modified>
</cp:coreProperties>
</file>