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1E8" w:rsidRPr="00816BD8" w:rsidRDefault="005641E8" w:rsidP="00D4263E">
      <w:pPr>
        <w:spacing w:after="0" w:line="360" w:lineRule="auto"/>
        <w:jc w:val="both"/>
        <w:rPr>
          <w:rFonts w:ascii="Book Antiqua" w:hAnsi="Book Antiqua"/>
          <w:b/>
          <w:sz w:val="24"/>
          <w:szCs w:val="24"/>
        </w:rPr>
      </w:pPr>
      <w:r w:rsidRPr="00816BD8">
        <w:rPr>
          <w:rFonts w:ascii="Book Antiqua" w:hAnsi="Book Antiqua"/>
          <w:b/>
          <w:sz w:val="24"/>
          <w:szCs w:val="24"/>
        </w:rPr>
        <w:t xml:space="preserve">Name of journal: </w:t>
      </w:r>
      <w:r w:rsidRPr="00816BD8">
        <w:rPr>
          <w:rFonts w:ascii="Book Antiqua" w:hAnsi="Book Antiqua"/>
          <w:b/>
          <w:i/>
          <w:sz w:val="24"/>
          <w:szCs w:val="24"/>
        </w:rPr>
        <w:t>World Journal of Stem Cells</w:t>
      </w:r>
    </w:p>
    <w:p w:rsidR="005641E8" w:rsidRPr="00816BD8" w:rsidRDefault="005641E8" w:rsidP="00D4263E">
      <w:pPr>
        <w:spacing w:after="0" w:line="360" w:lineRule="auto"/>
        <w:jc w:val="both"/>
        <w:rPr>
          <w:rFonts w:ascii="Book Antiqua" w:hAnsi="Book Antiqua"/>
          <w:b/>
          <w:sz w:val="24"/>
          <w:szCs w:val="24"/>
          <w:lang w:eastAsia="zh-CN"/>
        </w:rPr>
      </w:pPr>
      <w:r w:rsidRPr="00816BD8">
        <w:rPr>
          <w:rFonts w:ascii="Book Antiqua" w:hAnsi="Book Antiqua"/>
          <w:b/>
          <w:sz w:val="24"/>
          <w:szCs w:val="24"/>
        </w:rPr>
        <w:t xml:space="preserve">ESPS Manuscript NO: </w:t>
      </w:r>
      <w:r w:rsidRPr="00816BD8">
        <w:rPr>
          <w:rFonts w:ascii="Book Antiqua" w:hAnsi="Book Antiqua"/>
          <w:b/>
          <w:sz w:val="24"/>
          <w:szCs w:val="24"/>
          <w:lang w:eastAsia="zh-CN"/>
        </w:rPr>
        <w:t>14795</w:t>
      </w:r>
    </w:p>
    <w:p w:rsidR="005641E8" w:rsidRPr="00816BD8" w:rsidRDefault="005641E8" w:rsidP="00D4263E">
      <w:pPr>
        <w:pStyle w:val="NoSpacing"/>
        <w:spacing w:line="360" w:lineRule="auto"/>
        <w:jc w:val="both"/>
        <w:rPr>
          <w:rFonts w:ascii="Book Antiqua" w:hAnsi="Book Antiqua"/>
          <w:b/>
          <w:sz w:val="24"/>
          <w:szCs w:val="24"/>
          <w:lang w:eastAsia="zh-CN"/>
        </w:rPr>
      </w:pPr>
      <w:r w:rsidRPr="00816BD8">
        <w:rPr>
          <w:rFonts w:ascii="Book Antiqua" w:hAnsi="Book Antiqua"/>
          <w:b/>
          <w:sz w:val="24"/>
          <w:szCs w:val="24"/>
        </w:rPr>
        <w:t xml:space="preserve">Columns: </w:t>
      </w:r>
      <w:r w:rsidRPr="00816BD8">
        <w:rPr>
          <w:rFonts w:ascii="Book Antiqua" w:hAnsi="Book Antiqua"/>
          <w:b/>
          <w:sz w:val="24"/>
          <w:szCs w:val="24"/>
          <w:lang w:eastAsia="zh-CN"/>
        </w:rPr>
        <w:t>REVIEW</w:t>
      </w:r>
    </w:p>
    <w:p w:rsidR="005641E8" w:rsidRPr="00BF7B15" w:rsidRDefault="005641E8" w:rsidP="00D4263E">
      <w:pPr>
        <w:pStyle w:val="NoSpacing"/>
        <w:spacing w:line="360" w:lineRule="auto"/>
        <w:jc w:val="both"/>
        <w:rPr>
          <w:rFonts w:ascii="Book Antiqua" w:hAnsi="Book Antiqua"/>
          <w:sz w:val="24"/>
          <w:szCs w:val="24"/>
          <w:lang w:eastAsia="zh-CN"/>
        </w:rPr>
      </w:pPr>
    </w:p>
    <w:p w:rsidR="005641E8" w:rsidRPr="00BF7B15" w:rsidRDefault="005641E8" w:rsidP="00D4263E">
      <w:pPr>
        <w:pStyle w:val="NoSpacing"/>
        <w:spacing w:line="360" w:lineRule="auto"/>
        <w:jc w:val="both"/>
        <w:rPr>
          <w:rFonts w:ascii="Book Antiqua" w:hAnsi="Book Antiqua" w:cs="Times New Roman"/>
          <w:b/>
          <w:sz w:val="24"/>
          <w:szCs w:val="24"/>
          <w:lang w:eastAsia="zh-CN"/>
        </w:rPr>
      </w:pPr>
      <w:r w:rsidRPr="00BF7B15">
        <w:rPr>
          <w:rFonts w:ascii="Book Antiqua" w:hAnsi="Book Antiqua" w:cs="Times New Roman"/>
          <w:b/>
          <w:sz w:val="24"/>
          <w:szCs w:val="24"/>
        </w:rPr>
        <w:t>Human dental pulp stem cells: Applications in future regenerative medicine</w:t>
      </w:r>
    </w:p>
    <w:p w:rsidR="005641E8" w:rsidRPr="00BF7B15" w:rsidRDefault="005641E8" w:rsidP="00D4263E">
      <w:pPr>
        <w:pStyle w:val="NoSpacing"/>
        <w:spacing w:line="360" w:lineRule="auto"/>
        <w:jc w:val="both"/>
        <w:rPr>
          <w:rFonts w:ascii="Book Antiqua" w:hAnsi="Book Antiqua" w:cs="Times New Roman"/>
          <w:b/>
          <w:sz w:val="24"/>
          <w:szCs w:val="24"/>
          <w:lang w:eastAsia="zh-CN"/>
        </w:rPr>
      </w:pPr>
    </w:p>
    <w:p w:rsidR="005641E8" w:rsidRPr="00BF7B15" w:rsidRDefault="005641E8" w:rsidP="00D4263E">
      <w:pPr>
        <w:pStyle w:val="NoSpacing"/>
        <w:spacing w:line="360" w:lineRule="auto"/>
        <w:jc w:val="both"/>
        <w:rPr>
          <w:rFonts w:ascii="Book Antiqua" w:hAnsi="Book Antiqua"/>
          <w:sz w:val="24"/>
          <w:szCs w:val="24"/>
          <w:lang w:eastAsia="zh-CN"/>
        </w:rPr>
      </w:pPr>
      <w:r w:rsidRPr="00BF7B15">
        <w:rPr>
          <w:rStyle w:val="glossary"/>
          <w:rFonts w:ascii="Book Antiqua" w:hAnsi="Book Antiqua" w:cs="Times New Roman"/>
          <w:bCs/>
          <w:sz w:val="24"/>
          <w:szCs w:val="24"/>
          <w:bdr w:val="none" w:sz="0" w:space="0" w:color="auto" w:frame="1"/>
        </w:rPr>
        <w:t>Potdar</w:t>
      </w:r>
      <w:r w:rsidRPr="00BF7B15">
        <w:rPr>
          <w:rStyle w:val="glossary"/>
          <w:rFonts w:ascii="Book Antiqua" w:hAnsi="Book Antiqua" w:cs="Times New Roman"/>
          <w:bCs/>
          <w:sz w:val="24"/>
          <w:szCs w:val="24"/>
          <w:bdr w:val="none" w:sz="0" w:space="0" w:color="auto" w:frame="1"/>
          <w:lang w:eastAsia="zh-CN"/>
        </w:rPr>
        <w:t xml:space="preserve"> PD </w:t>
      </w:r>
      <w:r w:rsidRPr="00BF7B15">
        <w:rPr>
          <w:rStyle w:val="glossary"/>
          <w:rFonts w:ascii="Book Antiqua" w:hAnsi="Book Antiqua" w:cs="Times New Roman"/>
          <w:bCs/>
          <w:i/>
          <w:sz w:val="24"/>
          <w:szCs w:val="24"/>
          <w:bdr w:val="none" w:sz="0" w:space="0" w:color="auto" w:frame="1"/>
          <w:lang w:eastAsia="zh-CN"/>
        </w:rPr>
        <w:t>et al.</w:t>
      </w:r>
      <w:r w:rsidRPr="00BF7B15">
        <w:rPr>
          <w:rFonts w:ascii="Book Antiqua" w:hAnsi="Book Antiqua"/>
          <w:sz w:val="24"/>
          <w:szCs w:val="24"/>
        </w:rPr>
        <w:t xml:space="preserve"> Dental pulp cells </w:t>
      </w:r>
      <w:r w:rsidRPr="00BF7B15">
        <w:rPr>
          <w:rFonts w:ascii="Book Antiqua" w:hAnsi="Book Antiqua"/>
          <w:sz w:val="24"/>
          <w:szCs w:val="24"/>
          <w:lang w:eastAsia="zh-CN"/>
        </w:rPr>
        <w:t>and</w:t>
      </w:r>
      <w:r w:rsidRPr="00BF7B15">
        <w:rPr>
          <w:rFonts w:ascii="Book Antiqua" w:hAnsi="Book Antiqua"/>
          <w:sz w:val="24"/>
          <w:szCs w:val="24"/>
        </w:rPr>
        <w:t xml:space="preserve"> regenerative medicine</w:t>
      </w:r>
    </w:p>
    <w:p w:rsidR="005641E8" w:rsidRPr="00BF7B15" w:rsidRDefault="005641E8" w:rsidP="00D4263E">
      <w:pPr>
        <w:pStyle w:val="NoSpacing"/>
        <w:spacing w:line="360" w:lineRule="auto"/>
        <w:jc w:val="both"/>
        <w:rPr>
          <w:rStyle w:val="glossary"/>
          <w:rFonts w:ascii="Book Antiqua" w:hAnsi="Book Antiqua" w:cs="Times New Roman"/>
          <w:b/>
          <w:bCs/>
          <w:i/>
          <w:sz w:val="24"/>
          <w:szCs w:val="24"/>
          <w:bdr w:val="none" w:sz="0" w:space="0" w:color="auto" w:frame="1"/>
          <w:lang w:eastAsia="zh-CN"/>
        </w:rPr>
      </w:pPr>
    </w:p>
    <w:p w:rsidR="005641E8" w:rsidRPr="00BF7B15" w:rsidRDefault="005641E8" w:rsidP="00D4263E">
      <w:pPr>
        <w:pStyle w:val="NoSpacing"/>
        <w:spacing w:line="360" w:lineRule="auto"/>
        <w:jc w:val="both"/>
        <w:rPr>
          <w:rStyle w:val="glossary"/>
          <w:rFonts w:ascii="Book Antiqua" w:hAnsi="Book Antiqua" w:cs="Times New Roman"/>
          <w:bCs/>
          <w:sz w:val="24"/>
          <w:szCs w:val="24"/>
          <w:bdr w:val="none" w:sz="0" w:space="0" w:color="auto" w:frame="1"/>
          <w:lang w:eastAsia="zh-CN"/>
        </w:rPr>
      </w:pPr>
      <w:r w:rsidRPr="00BF7B15">
        <w:rPr>
          <w:rStyle w:val="glossary"/>
          <w:rFonts w:ascii="Book Antiqua" w:hAnsi="Book Antiqua" w:cs="Times New Roman"/>
          <w:bCs/>
          <w:sz w:val="24"/>
          <w:szCs w:val="24"/>
          <w:bdr w:val="none" w:sz="0" w:space="0" w:color="auto" w:frame="1"/>
        </w:rPr>
        <w:t>Pravin D Potdar, Yogita D Jethmalani</w:t>
      </w:r>
    </w:p>
    <w:p w:rsidR="005641E8" w:rsidRPr="00BF7B15" w:rsidRDefault="005641E8" w:rsidP="00D4263E">
      <w:pPr>
        <w:pStyle w:val="NoSpacing"/>
        <w:spacing w:line="360" w:lineRule="auto"/>
        <w:jc w:val="both"/>
        <w:rPr>
          <w:rStyle w:val="glossary"/>
          <w:rFonts w:ascii="Book Antiqua" w:hAnsi="Book Antiqua" w:cs="Times New Roman"/>
          <w:bCs/>
          <w:sz w:val="24"/>
          <w:szCs w:val="24"/>
          <w:bdr w:val="none" w:sz="0" w:space="0" w:color="auto" w:frame="1"/>
          <w:lang w:eastAsia="zh-CN"/>
        </w:rPr>
      </w:pPr>
    </w:p>
    <w:p w:rsidR="005641E8" w:rsidRPr="00BF7B15" w:rsidRDefault="005641E8" w:rsidP="00D4263E">
      <w:pPr>
        <w:pStyle w:val="NoSpacing"/>
        <w:spacing w:line="360" w:lineRule="auto"/>
        <w:jc w:val="both"/>
        <w:rPr>
          <w:rStyle w:val="glossary"/>
          <w:rFonts w:ascii="Book Antiqua" w:hAnsi="Book Antiqua" w:cs="Times New Roman"/>
          <w:b/>
          <w:bCs/>
          <w:sz w:val="24"/>
          <w:szCs w:val="24"/>
          <w:bdr w:val="none" w:sz="0" w:space="0" w:color="auto" w:frame="1"/>
          <w:lang w:eastAsia="zh-CN"/>
        </w:rPr>
      </w:pPr>
      <w:r w:rsidRPr="00BF7B15">
        <w:rPr>
          <w:rStyle w:val="glossary"/>
          <w:rFonts w:ascii="Book Antiqua" w:hAnsi="Book Antiqua" w:cs="Times New Roman"/>
          <w:b/>
          <w:bCs/>
          <w:sz w:val="24"/>
          <w:szCs w:val="24"/>
          <w:bdr w:val="none" w:sz="0" w:space="0" w:color="auto" w:frame="1"/>
        </w:rPr>
        <w:t>Pravin D Potdar, Yogita D Jethmalani</w:t>
      </w:r>
      <w:r w:rsidRPr="00BF7B15">
        <w:rPr>
          <w:rStyle w:val="glossary"/>
          <w:rFonts w:ascii="Book Antiqua" w:hAnsi="Book Antiqua" w:cs="Times New Roman"/>
          <w:b/>
          <w:bCs/>
          <w:sz w:val="24"/>
          <w:szCs w:val="24"/>
          <w:bdr w:val="none" w:sz="0" w:space="0" w:color="auto" w:frame="1"/>
          <w:lang w:eastAsia="zh-CN"/>
        </w:rPr>
        <w:t xml:space="preserve">, </w:t>
      </w:r>
      <w:r w:rsidRPr="00BF7B15">
        <w:rPr>
          <w:rStyle w:val="glossary"/>
          <w:rFonts w:ascii="Book Antiqua" w:hAnsi="Book Antiqua" w:cs="Times New Roman"/>
          <w:bCs/>
          <w:sz w:val="24"/>
          <w:szCs w:val="24"/>
          <w:bdr w:val="none" w:sz="0" w:space="0" w:color="auto" w:frame="1"/>
        </w:rPr>
        <w:t xml:space="preserve">Department of Molecular Medicine </w:t>
      </w:r>
      <w:r w:rsidRPr="00BF7B15">
        <w:rPr>
          <w:rStyle w:val="glossary"/>
          <w:rFonts w:ascii="Book Antiqua" w:hAnsi="Book Antiqua" w:cs="Times New Roman"/>
          <w:bCs/>
          <w:sz w:val="24"/>
          <w:szCs w:val="24"/>
          <w:bdr w:val="none" w:sz="0" w:space="0" w:color="auto" w:frame="1"/>
          <w:lang w:eastAsia="zh-CN"/>
        </w:rPr>
        <w:t xml:space="preserve">and </w:t>
      </w:r>
      <w:r w:rsidRPr="00BF7B15">
        <w:rPr>
          <w:rStyle w:val="glossary"/>
          <w:rFonts w:ascii="Book Antiqua" w:hAnsi="Book Antiqua" w:cs="Times New Roman"/>
          <w:bCs/>
          <w:sz w:val="24"/>
          <w:szCs w:val="24"/>
          <w:bdr w:val="none" w:sz="0" w:space="0" w:color="auto" w:frame="1"/>
        </w:rPr>
        <w:t xml:space="preserve">Biology, Jaslok Hospital </w:t>
      </w:r>
      <w:r w:rsidRPr="00BF7B15">
        <w:rPr>
          <w:rStyle w:val="glossary"/>
          <w:rFonts w:ascii="Book Antiqua" w:hAnsi="Book Antiqua" w:cs="Times New Roman"/>
          <w:bCs/>
          <w:sz w:val="24"/>
          <w:szCs w:val="24"/>
          <w:bdr w:val="none" w:sz="0" w:space="0" w:color="auto" w:frame="1"/>
          <w:lang w:eastAsia="zh-CN"/>
        </w:rPr>
        <w:t>and</w:t>
      </w:r>
      <w:r w:rsidRPr="00BF7B15">
        <w:rPr>
          <w:rStyle w:val="glossary"/>
          <w:rFonts w:ascii="Book Antiqua" w:hAnsi="Book Antiqua" w:cs="Times New Roman"/>
          <w:bCs/>
          <w:sz w:val="24"/>
          <w:szCs w:val="24"/>
          <w:bdr w:val="none" w:sz="0" w:space="0" w:color="auto" w:frame="1"/>
        </w:rPr>
        <w:t xml:space="preserve"> Research Centre, Mumbai</w:t>
      </w:r>
      <w:r w:rsidR="00816BD8">
        <w:rPr>
          <w:rStyle w:val="glossary"/>
          <w:rFonts w:ascii="Book Antiqua" w:hAnsi="Book Antiqua" w:cs="Times New Roman" w:hint="eastAsia"/>
          <w:bCs/>
          <w:sz w:val="24"/>
          <w:szCs w:val="24"/>
          <w:bdr w:val="none" w:sz="0" w:space="0" w:color="auto" w:frame="1"/>
          <w:lang w:eastAsia="zh-CN"/>
        </w:rPr>
        <w:t xml:space="preserve"> </w:t>
      </w:r>
      <w:r w:rsidRPr="00BF7B15">
        <w:rPr>
          <w:rFonts w:ascii="Book Antiqua" w:hAnsi="Book Antiqua" w:cs="Times New Roman"/>
          <w:sz w:val="24"/>
          <w:szCs w:val="24"/>
        </w:rPr>
        <w:t>400026</w:t>
      </w:r>
      <w:r w:rsidR="00B941D4" w:rsidRPr="00BF7B15">
        <w:rPr>
          <w:rFonts w:ascii="Book Antiqua" w:hAnsi="Book Antiqua" w:cs="Times New Roman"/>
          <w:sz w:val="24"/>
          <w:szCs w:val="24"/>
          <w:lang w:eastAsia="zh-CN"/>
        </w:rPr>
        <w:t>,</w:t>
      </w:r>
      <w:r w:rsidR="00173D0C" w:rsidRPr="00BF7B15">
        <w:rPr>
          <w:rStyle w:val="glossary"/>
          <w:rFonts w:ascii="Book Antiqua" w:hAnsi="Book Antiqua" w:cs="Times New Roman"/>
          <w:bCs/>
          <w:sz w:val="24"/>
          <w:szCs w:val="24"/>
          <w:bdr w:val="none" w:sz="0" w:space="0" w:color="auto" w:frame="1"/>
        </w:rPr>
        <w:t xml:space="preserve"> Maharashtra,</w:t>
      </w:r>
      <w:r w:rsidRPr="00BF7B15">
        <w:rPr>
          <w:rStyle w:val="glossary"/>
          <w:rFonts w:ascii="Book Antiqua" w:hAnsi="Book Antiqua" w:cs="Times New Roman"/>
          <w:bCs/>
          <w:sz w:val="24"/>
          <w:szCs w:val="24"/>
          <w:bdr w:val="none" w:sz="0" w:space="0" w:color="auto" w:frame="1"/>
        </w:rPr>
        <w:t xml:space="preserve"> India</w:t>
      </w:r>
    </w:p>
    <w:p w:rsidR="005641E8" w:rsidRPr="00BF7B15" w:rsidRDefault="005641E8" w:rsidP="00D4263E">
      <w:pPr>
        <w:spacing w:after="0" w:line="360" w:lineRule="auto"/>
        <w:jc w:val="both"/>
        <w:rPr>
          <w:rStyle w:val="glossary"/>
          <w:rFonts w:ascii="Book Antiqua" w:hAnsi="Book Antiqua" w:cs="Times New Roman"/>
          <w:bCs/>
          <w:sz w:val="24"/>
          <w:szCs w:val="24"/>
          <w:bdr w:val="none" w:sz="0" w:space="0" w:color="auto" w:frame="1"/>
          <w:lang w:val="en-IN" w:eastAsia="zh-CN"/>
        </w:rPr>
      </w:pPr>
    </w:p>
    <w:p w:rsidR="005641E8" w:rsidRPr="00BF7B15" w:rsidRDefault="005641E8" w:rsidP="00D4263E">
      <w:pPr>
        <w:spacing w:after="0" w:line="360" w:lineRule="auto"/>
        <w:jc w:val="both"/>
        <w:rPr>
          <w:rFonts w:ascii="Book Antiqua" w:hAnsi="Book Antiqua"/>
          <w:b/>
          <w:sz w:val="24"/>
          <w:szCs w:val="24"/>
          <w:lang w:eastAsia="zh-CN"/>
        </w:rPr>
      </w:pPr>
      <w:r w:rsidRPr="00BF7B15">
        <w:rPr>
          <w:rFonts w:ascii="Book Antiqua" w:hAnsi="Book Antiqua"/>
          <w:b/>
          <w:sz w:val="24"/>
          <w:szCs w:val="24"/>
        </w:rPr>
        <w:t xml:space="preserve">Author </w:t>
      </w:r>
      <w:r w:rsidR="00B5442D" w:rsidRPr="00BF7B15">
        <w:rPr>
          <w:rFonts w:ascii="Book Antiqua" w:hAnsi="Book Antiqua"/>
          <w:b/>
          <w:sz w:val="24"/>
          <w:szCs w:val="24"/>
        </w:rPr>
        <w:t>contributions:</w:t>
      </w:r>
      <w:r w:rsidR="00B5442D" w:rsidRPr="00BF7B15">
        <w:rPr>
          <w:rFonts w:ascii="Book Antiqua" w:hAnsi="Book Antiqua"/>
          <w:sz w:val="24"/>
          <w:szCs w:val="24"/>
          <w:lang w:eastAsia="zh-CN"/>
        </w:rPr>
        <w:t xml:space="preserve"> Both</w:t>
      </w:r>
      <w:r w:rsidRPr="00BF7B15">
        <w:rPr>
          <w:rFonts w:ascii="Book Antiqua" w:hAnsi="Book Antiqua"/>
          <w:sz w:val="24"/>
          <w:szCs w:val="24"/>
          <w:lang w:eastAsia="zh-CN"/>
        </w:rPr>
        <w:t xml:space="preserve"> authors contributed to this manuscript.</w:t>
      </w:r>
    </w:p>
    <w:p w:rsidR="005641E8" w:rsidRPr="00BF7B15" w:rsidRDefault="005641E8" w:rsidP="00D4263E">
      <w:pPr>
        <w:spacing w:after="0" w:line="360" w:lineRule="auto"/>
        <w:jc w:val="both"/>
        <w:rPr>
          <w:rStyle w:val="glossary"/>
          <w:rFonts w:ascii="Book Antiqua" w:hAnsi="Book Antiqua" w:cs="Times New Roman"/>
          <w:bCs/>
          <w:sz w:val="24"/>
          <w:szCs w:val="24"/>
          <w:bdr w:val="none" w:sz="0" w:space="0" w:color="auto" w:frame="1"/>
          <w:lang w:eastAsia="zh-CN"/>
        </w:rPr>
      </w:pPr>
    </w:p>
    <w:p w:rsidR="005B3734" w:rsidRPr="00BF7B15" w:rsidRDefault="005B3734" w:rsidP="00D4263E">
      <w:pPr>
        <w:spacing w:after="0" w:line="360" w:lineRule="auto"/>
        <w:jc w:val="both"/>
        <w:rPr>
          <w:rStyle w:val="glossary"/>
          <w:rFonts w:ascii="Book Antiqua" w:hAnsi="Book Antiqua" w:cs="Times New Roman"/>
          <w:bCs/>
          <w:sz w:val="24"/>
          <w:szCs w:val="24"/>
          <w:bdr w:val="none" w:sz="0" w:space="0" w:color="auto" w:frame="1"/>
          <w:lang w:eastAsia="zh-CN"/>
        </w:rPr>
      </w:pPr>
      <w:r w:rsidRPr="00BF7B15">
        <w:rPr>
          <w:rStyle w:val="glossary"/>
          <w:rFonts w:ascii="Book Antiqua" w:hAnsi="Book Antiqua" w:cs="Times New Roman" w:hint="eastAsia"/>
          <w:b/>
          <w:bCs/>
          <w:sz w:val="24"/>
          <w:szCs w:val="24"/>
          <w:bdr w:val="none" w:sz="0" w:space="0" w:color="auto" w:frame="1"/>
          <w:lang w:eastAsia="zh-CN"/>
        </w:rPr>
        <w:t xml:space="preserve">Supported by </w:t>
      </w:r>
      <w:r w:rsidRPr="00BF7B15">
        <w:rPr>
          <w:rStyle w:val="glossary"/>
          <w:rFonts w:ascii="Book Antiqua" w:hAnsi="Book Antiqua" w:cs="Times New Roman"/>
          <w:bCs/>
          <w:sz w:val="24"/>
          <w:szCs w:val="24"/>
          <w:bdr w:val="none" w:sz="0" w:space="0" w:color="auto" w:frame="1"/>
          <w:lang w:eastAsia="zh-CN"/>
        </w:rPr>
        <w:t xml:space="preserve">Jaslok Hospital </w:t>
      </w:r>
      <w:r w:rsidRPr="00BF7B15">
        <w:rPr>
          <w:rStyle w:val="glossary"/>
          <w:rFonts w:ascii="Book Antiqua" w:hAnsi="Book Antiqua" w:cs="Times New Roman" w:hint="eastAsia"/>
          <w:bCs/>
          <w:sz w:val="24"/>
          <w:szCs w:val="24"/>
          <w:bdr w:val="none" w:sz="0" w:space="0" w:color="auto" w:frame="1"/>
          <w:lang w:eastAsia="zh-CN"/>
        </w:rPr>
        <w:t>and</w:t>
      </w:r>
      <w:r w:rsidRPr="00BF7B15">
        <w:rPr>
          <w:rStyle w:val="glossary"/>
          <w:rFonts w:ascii="Book Antiqua" w:hAnsi="Book Antiqua" w:cs="Times New Roman"/>
          <w:bCs/>
          <w:sz w:val="24"/>
          <w:szCs w:val="24"/>
          <w:bdr w:val="none" w:sz="0" w:space="0" w:color="auto" w:frame="1"/>
          <w:lang w:eastAsia="zh-CN"/>
        </w:rPr>
        <w:t xml:space="preserve"> Research Centre, Mumbai, India</w:t>
      </w:r>
      <w:r w:rsidRPr="00BF7B15">
        <w:rPr>
          <w:rStyle w:val="glossary"/>
          <w:rFonts w:ascii="Book Antiqua" w:hAnsi="Book Antiqua" w:cs="Times New Roman" w:hint="eastAsia"/>
          <w:bCs/>
          <w:sz w:val="24"/>
          <w:szCs w:val="24"/>
          <w:bdr w:val="none" w:sz="0" w:space="0" w:color="auto" w:frame="1"/>
          <w:lang w:eastAsia="zh-CN"/>
        </w:rPr>
        <w:t>,</w:t>
      </w:r>
      <w:r w:rsidRPr="00BF7B15">
        <w:rPr>
          <w:rStyle w:val="glossary"/>
          <w:rFonts w:ascii="Book Antiqua" w:hAnsi="Book Antiqua" w:cs="Times New Roman"/>
          <w:bCs/>
          <w:sz w:val="24"/>
          <w:szCs w:val="24"/>
          <w:bdr w:val="none" w:sz="0" w:space="0" w:color="auto" w:frame="1"/>
          <w:lang w:eastAsia="zh-CN"/>
        </w:rPr>
        <w:t xml:space="preserve"> Project ni 491, A/C 27814</w:t>
      </w:r>
      <w:r w:rsidRPr="00BF7B15">
        <w:rPr>
          <w:rStyle w:val="glossary"/>
          <w:rFonts w:ascii="Book Antiqua" w:hAnsi="Book Antiqua" w:cs="Times New Roman" w:hint="eastAsia"/>
          <w:bCs/>
          <w:sz w:val="24"/>
          <w:szCs w:val="24"/>
          <w:bdr w:val="none" w:sz="0" w:space="0" w:color="auto" w:frame="1"/>
          <w:lang w:eastAsia="zh-CN"/>
        </w:rPr>
        <w:t>.</w:t>
      </w:r>
    </w:p>
    <w:p w:rsidR="005B3734" w:rsidRPr="00BF7B15" w:rsidRDefault="005B3734" w:rsidP="00D4263E">
      <w:pPr>
        <w:spacing w:after="0" w:line="360" w:lineRule="auto"/>
        <w:jc w:val="both"/>
        <w:rPr>
          <w:rStyle w:val="glossary"/>
          <w:rFonts w:ascii="Book Antiqua" w:hAnsi="Book Antiqua" w:cs="Times New Roman"/>
          <w:bCs/>
          <w:sz w:val="24"/>
          <w:szCs w:val="24"/>
          <w:bdr w:val="none" w:sz="0" w:space="0" w:color="auto" w:frame="1"/>
          <w:lang w:eastAsia="zh-CN"/>
        </w:rPr>
      </w:pPr>
    </w:p>
    <w:p w:rsidR="005641E8" w:rsidRPr="00BF7B15" w:rsidRDefault="005641E8" w:rsidP="00D4263E">
      <w:pPr>
        <w:spacing w:after="0" w:line="360" w:lineRule="auto"/>
        <w:jc w:val="both"/>
        <w:rPr>
          <w:rFonts w:ascii="Book Antiqua" w:hAnsi="Book Antiqua" w:cs="Garamond"/>
          <w:sz w:val="24"/>
          <w:szCs w:val="24"/>
          <w:lang w:eastAsia="zh-CN"/>
        </w:rPr>
      </w:pPr>
      <w:r w:rsidRPr="00BF7B15">
        <w:rPr>
          <w:rFonts w:ascii="Book Antiqua" w:hAnsi="Book Antiqua" w:cs="TimesNewRomanPS-BoldItalicMT"/>
          <w:b/>
          <w:bCs/>
          <w:iCs/>
          <w:sz w:val="24"/>
          <w:szCs w:val="24"/>
        </w:rPr>
        <w:t xml:space="preserve">Conflict-of-interest: </w:t>
      </w:r>
      <w:r w:rsidRPr="00BF7B15">
        <w:rPr>
          <w:rFonts w:ascii="Book Antiqua" w:hAnsi="Book Antiqua" w:cs="TimesNewRomanPS-BoldItalicMT"/>
          <w:bCs/>
          <w:iCs/>
          <w:sz w:val="24"/>
          <w:szCs w:val="24"/>
          <w:lang w:eastAsia="zh-CN"/>
        </w:rPr>
        <w:t>No.</w:t>
      </w:r>
    </w:p>
    <w:p w:rsidR="005641E8" w:rsidRPr="00BF7B15" w:rsidRDefault="005641E8" w:rsidP="00D4263E">
      <w:pPr>
        <w:spacing w:after="0" w:line="360" w:lineRule="auto"/>
        <w:jc w:val="both"/>
        <w:rPr>
          <w:rFonts w:ascii="Book Antiqua" w:hAnsi="Book Antiqua" w:cs="Garamond"/>
          <w:sz w:val="24"/>
          <w:szCs w:val="24"/>
        </w:rPr>
      </w:pPr>
    </w:p>
    <w:p w:rsidR="005641E8" w:rsidRPr="00BF7B15" w:rsidRDefault="005641E8" w:rsidP="00D4263E">
      <w:pPr>
        <w:spacing w:after="0" w:line="360" w:lineRule="auto"/>
        <w:jc w:val="both"/>
        <w:rPr>
          <w:rFonts w:ascii="Book Antiqua" w:hAnsi="Book Antiqua"/>
          <w:sz w:val="24"/>
          <w:szCs w:val="24"/>
        </w:rPr>
      </w:pPr>
      <w:r w:rsidRPr="00BF7B15">
        <w:rPr>
          <w:rFonts w:ascii="Book Antiqua" w:hAnsi="Book Antiqua"/>
          <w:b/>
          <w:sz w:val="24"/>
          <w:szCs w:val="24"/>
        </w:rPr>
        <w:t xml:space="preserve">Open-Access: </w:t>
      </w:r>
      <w:r w:rsidRPr="00BF7B15">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BF7B15">
          <w:rPr>
            <w:rStyle w:val="Hyperlink"/>
            <w:rFonts w:ascii="Book Antiqua" w:hAnsi="Book Antiqua"/>
            <w:color w:val="auto"/>
            <w:sz w:val="24"/>
            <w:szCs w:val="24"/>
          </w:rPr>
          <w:t>http://creativecommons.org/licenses/by-nc/4.0/</w:t>
        </w:r>
      </w:hyperlink>
    </w:p>
    <w:p w:rsidR="005641E8" w:rsidRPr="00BF7B15" w:rsidRDefault="005641E8" w:rsidP="00D4263E">
      <w:pPr>
        <w:spacing w:after="0" w:line="360" w:lineRule="auto"/>
        <w:jc w:val="both"/>
        <w:rPr>
          <w:rStyle w:val="glossary"/>
          <w:rFonts w:ascii="Book Antiqua" w:hAnsi="Book Antiqua" w:cs="Times New Roman"/>
          <w:bCs/>
          <w:sz w:val="24"/>
          <w:szCs w:val="24"/>
          <w:bdr w:val="none" w:sz="0" w:space="0" w:color="auto" w:frame="1"/>
          <w:lang w:eastAsia="zh-CN"/>
        </w:rPr>
      </w:pPr>
    </w:p>
    <w:p w:rsidR="00BA5234" w:rsidRPr="00BF7B15" w:rsidRDefault="005641E8" w:rsidP="00D4263E">
      <w:pPr>
        <w:spacing w:after="0" w:line="360" w:lineRule="auto"/>
        <w:jc w:val="both"/>
        <w:rPr>
          <w:rFonts w:ascii="Book Antiqua" w:hAnsi="Book Antiqua" w:cs="Times New Roman"/>
          <w:b/>
          <w:sz w:val="24"/>
          <w:szCs w:val="24"/>
          <w:lang w:eastAsia="zh-CN"/>
        </w:rPr>
      </w:pPr>
      <w:r w:rsidRPr="00BF7B15">
        <w:rPr>
          <w:rFonts w:ascii="Book Antiqua" w:hAnsi="Book Antiqua"/>
          <w:b/>
          <w:sz w:val="24"/>
          <w:szCs w:val="24"/>
        </w:rPr>
        <w:t>Correspondence to:</w:t>
      </w:r>
      <w:r w:rsidR="00D4263E" w:rsidRPr="00BF7B15">
        <w:rPr>
          <w:rFonts w:ascii="Book Antiqua" w:hAnsi="Book Antiqua"/>
          <w:b/>
          <w:sz w:val="24"/>
          <w:szCs w:val="24"/>
          <w:lang w:eastAsia="zh-CN"/>
        </w:rPr>
        <w:t xml:space="preserve"> </w:t>
      </w:r>
      <w:r w:rsidRPr="00BF7B15">
        <w:rPr>
          <w:rFonts w:ascii="Book Antiqua" w:hAnsi="Book Antiqua" w:cs="Times New Roman"/>
          <w:b/>
          <w:sz w:val="24"/>
          <w:szCs w:val="24"/>
        </w:rPr>
        <w:t>Dr.</w:t>
      </w:r>
      <w:r w:rsidR="00D4263E" w:rsidRPr="00BF7B15">
        <w:rPr>
          <w:rFonts w:ascii="Book Antiqua" w:hAnsi="Book Antiqua" w:cs="Times New Roman"/>
          <w:b/>
          <w:sz w:val="24"/>
          <w:szCs w:val="24"/>
          <w:lang w:eastAsia="zh-CN"/>
        </w:rPr>
        <w:t xml:space="preserve"> </w:t>
      </w:r>
      <w:r w:rsidRPr="00BF7B15">
        <w:rPr>
          <w:rFonts w:ascii="Book Antiqua" w:hAnsi="Book Antiqua" w:cs="Times New Roman"/>
          <w:b/>
          <w:sz w:val="24"/>
          <w:szCs w:val="24"/>
        </w:rPr>
        <w:t>Pravin D</w:t>
      </w:r>
      <w:r w:rsidR="00D4263E" w:rsidRPr="00BF7B15">
        <w:rPr>
          <w:rFonts w:ascii="Book Antiqua" w:hAnsi="Book Antiqua" w:cs="Times New Roman"/>
          <w:b/>
          <w:sz w:val="24"/>
          <w:szCs w:val="24"/>
          <w:lang w:eastAsia="zh-CN"/>
        </w:rPr>
        <w:t xml:space="preserve"> </w:t>
      </w:r>
      <w:r w:rsidRPr="00BF7B15">
        <w:rPr>
          <w:rFonts w:ascii="Book Antiqua" w:hAnsi="Book Antiqua" w:cs="Times New Roman"/>
          <w:b/>
          <w:sz w:val="24"/>
          <w:szCs w:val="24"/>
        </w:rPr>
        <w:t>Potdar</w:t>
      </w:r>
      <w:r w:rsidRPr="00BF7B15">
        <w:rPr>
          <w:rFonts w:ascii="Book Antiqua" w:hAnsi="Book Antiqua" w:cs="Times New Roman"/>
          <w:b/>
          <w:sz w:val="24"/>
          <w:szCs w:val="24"/>
          <w:lang w:eastAsia="zh-CN"/>
        </w:rPr>
        <w:t>,</w:t>
      </w:r>
      <w:r w:rsidR="00D4263E" w:rsidRPr="00BF7B15">
        <w:rPr>
          <w:rFonts w:ascii="Book Antiqua" w:hAnsi="Book Antiqua" w:cs="Times New Roman"/>
          <w:b/>
          <w:sz w:val="24"/>
          <w:szCs w:val="24"/>
          <w:lang w:eastAsia="zh-CN"/>
        </w:rPr>
        <w:t xml:space="preserve"> </w:t>
      </w:r>
      <w:r w:rsidRPr="00BF7B15">
        <w:rPr>
          <w:rFonts w:ascii="Book Antiqua" w:hAnsi="Book Antiqua" w:cs="Times New Roman"/>
          <w:b/>
          <w:sz w:val="24"/>
          <w:szCs w:val="24"/>
        </w:rPr>
        <w:t>MSc, PhD, DMLT, DHE, DMS</w:t>
      </w:r>
      <w:r w:rsidR="00D6415A" w:rsidRPr="00B10DBE">
        <w:rPr>
          <w:rFonts w:ascii="Book Antiqua" w:hAnsi="Book Antiqua" w:cs="Times New Roman"/>
          <w:sz w:val="24"/>
          <w:szCs w:val="24"/>
          <w:lang w:eastAsia="zh-CN"/>
        </w:rPr>
        <w:t xml:space="preserve">, </w:t>
      </w:r>
      <w:r w:rsidRPr="00B10DBE">
        <w:rPr>
          <w:rFonts w:ascii="Book Antiqua" w:hAnsi="Book Antiqua" w:cs="Times New Roman"/>
          <w:sz w:val="24"/>
          <w:szCs w:val="24"/>
        </w:rPr>
        <w:t>Head,</w:t>
      </w:r>
      <w:r w:rsidR="00D4263E" w:rsidRPr="00B10DBE">
        <w:rPr>
          <w:rFonts w:ascii="Book Antiqua" w:hAnsi="Book Antiqua" w:cs="Times New Roman"/>
          <w:sz w:val="24"/>
          <w:szCs w:val="24"/>
          <w:lang w:eastAsia="zh-CN"/>
        </w:rPr>
        <w:t xml:space="preserve"> </w:t>
      </w:r>
      <w:r w:rsidRPr="00BF7B15">
        <w:rPr>
          <w:rFonts w:ascii="Book Antiqua" w:hAnsi="Book Antiqua" w:cs="Times New Roman"/>
          <w:sz w:val="24"/>
          <w:szCs w:val="24"/>
        </w:rPr>
        <w:t xml:space="preserve">Department of Molecular Medicine </w:t>
      </w:r>
      <w:r w:rsidRPr="00BF7B15">
        <w:rPr>
          <w:rFonts w:ascii="Book Antiqua" w:hAnsi="Book Antiqua" w:cs="Times New Roman"/>
          <w:sz w:val="24"/>
          <w:szCs w:val="24"/>
          <w:lang w:eastAsia="zh-CN"/>
        </w:rPr>
        <w:t>and</w:t>
      </w:r>
      <w:r w:rsidRPr="00BF7B15">
        <w:rPr>
          <w:rFonts w:ascii="Book Antiqua" w:hAnsi="Book Antiqua" w:cs="Times New Roman"/>
          <w:sz w:val="24"/>
          <w:szCs w:val="24"/>
        </w:rPr>
        <w:t xml:space="preserve"> Biology,</w:t>
      </w:r>
      <w:r w:rsidR="00D4263E" w:rsidRPr="00BF7B15">
        <w:rPr>
          <w:rFonts w:ascii="Book Antiqua" w:hAnsi="Book Antiqua" w:cs="Times New Roman"/>
          <w:sz w:val="24"/>
          <w:szCs w:val="24"/>
          <w:lang w:eastAsia="zh-CN"/>
        </w:rPr>
        <w:t xml:space="preserve"> </w:t>
      </w:r>
      <w:r w:rsidRPr="00BF7B15">
        <w:rPr>
          <w:rFonts w:ascii="Book Antiqua" w:hAnsi="Book Antiqua" w:cs="Times New Roman"/>
          <w:sz w:val="24"/>
          <w:szCs w:val="24"/>
        </w:rPr>
        <w:t xml:space="preserve">Jaslok Hospital </w:t>
      </w:r>
      <w:r w:rsidRPr="00BF7B15">
        <w:rPr>
          <w:rFonts w:ascii="Book Antiqua" w:hAnsi="Book Antiqua" w:cs="Times New Roman"/>
          <w:sz w:val="24"/>
          <w:szCs w:val="24"/>
          <w:lang w:eastAsia="zh-CN"/>
        </w:rPr>
        <w:t>and</w:t>
      </w:r>
      <w:r w:rsidRPr="00BF7B15">
        <w:rPr>
          <w:rFonts w:ascii="Book Antiqua" w:hAnsi="Book Antiqua" w:cs="Times New Roman"/>
          <w:sz w:val="24"/>
          <w:szCs w:val="24"/>
        </w:rPr>
        <w:t xml:space="preserve"> Research Centre,</w:t>
      </w:r>
      <w:r w:rsidR="00D4263E" w:rsidRPr="00BF7B15">
        <w:rPr>
          <w:rFonts w:ascii="Book Antiqua" w:hAnsi="Book Antiqua" w:cs="Times New Roman"/>
          <w:sz w:val="24"/>
          <w:szCs w:val="24"/>
          <w:lang w:eastAsia="zh-CN"/>
        </w:rPr>
        <w:t xml:space="preserve"> </w:t>
      </w:r>
      <w:r w:rsidR="008710A2" w:rsidRPr="00BF7B15">
        <w:rPr>
          <w:rFonts w:ascii="Book Antiqua" w:hAnsi="Book Antiqua" w:cs="Times New Roman"/>
          <w:sz w:val="24"/>
          <w:szCs w:val="24"/>
        </w:rPr>
        <w:lastRenderedPageBreak/>
        <w:t>15 Dr. G</w:t>
      </w:r>
      <w:r w:rsidRPr="00BF7B15">
        <w:rPr>
          <w:rFonts w:ascii="Book Antiqua" w:hAnsi="Book Antiqua" w:cs="Times New Roman"/>
          <w:sz w:val="24"/>
          <w:szCs w:val="24"/>
        </w:rPr>
        <w:t xml:space="preserve"> Deshmukh</w:t>
      </w:r>
      <w:r w:rsidR="008710A2" w:rsidRPr="00BF7B15">
        <w:rPr>
          <w:rFonts w:ascii="Book Antiqua" w:hAnsi="Book Antiqua" w:cs="Times New Roman" w:hint="eastAsia"/>
          <w:sz w:val="24"/>
          <w:szCs w:val="24"/>
          <w:lang w:eastAsia="zh-CN"/>
        </w:rPr>
        <w:t xml:space="preserve"> </w:t>
      </w:r>
      <w:r w:rsidRPr="00BF7B15">
        <w:rPr>
          <w:rFonts w:ascii="Book Antiqua" w:hAnsi="Book Antiqua" w:cs="Times New Roman"/>
          <w:sz w:val="24"/>
          <w:szCs w:val="24"/>
        </w:rPr>
        <w:t>Marg, Mumbai 400026, Maharashtra, India.</w:t>
      </w:r>
      <w:r w:rsidR="00D4263E" w:rsidRPr="00BF7B15">
        <w:rPr>
          <w:rFonts w:ascii="Book Antiqua" w:hAnsi="Book Antiqua" w:cs="Times New Roman"/>
          <w:sz w:val="24"/>
          <w:szCs w:val="24"/>
          <w:lang w:eastAsia="zh-CN"/>
        </w:rPr>
        <w:t xml:space="preserve"> </w:t>
      </w:r>
      <w:hyperlink r:id="rId9" w:history="1">
        <w:r w:rsidR="00BA5234" w:rsidRPr="00BF7B15">
          <w:rPr>
            <w:rStyle w:val="Hyperlink"/>
            <w:rFonts w:ascii="Book Antiqua" w:hAnsi="Book Antiqua" w:cs="Times New Roman"/>
            <w:color w:val="auto"/>
            <w:sz w:val="24"/>
            <w:szCs w:val="24"/>
            <w:u w:val="none"/>
          </w:rPr>
          <w:t>ppotdar@jaslokhospital.net</w:t>
        </w:r>
      </w:hyperlink>
    </w:p>
    <w:p w:rsidR="00BA5234" w:rsidRPr="00BF7B15" w:rsidRDefault="00BA5234" w:rsidP="00D4263E">
      <w:pPr>
        <w:spacing w:after="0" w:line="360" w:lineRule="auto"/>
        <w:jc w:val="both"/>
        <w:rPr>
          <w:rFonts w:ascii="Book Antiqua" w:hAnsi="Book Antiqua"/>
          <w:sz w:val="24"/>
          <w:szCs w:val="24"/>
        </w:rPr>
      </w:pPr>
    </w:p>
    <w:p w:rsidR="00B941D4" w:rsidRPr="00BF7B15" w:rsidRDefault="005641E8" w:rsidP="00D4263E">
      <w:pPr>
        <w:spacing w:after="0" w:line="360" w:lineRule="auto"/>
        <w:jc w:val="both"/>
        <w:rPr>
          <w:rFonts w:ascii="Book Antiqua" w:hAnsi="Book Antiqua" w:cs="Times New Roman"/>
          <w:sz w:val="24"/>
          <w:szCs w:val="24"/>
          <w:lang w:eastAsia="zh-CN"/>
        </w:rPr>
      </w:pPr>
      <w:r w:rsidRPr="00BF7B15">
        <w:rPr>
          <w:rFonts w:ascii="Book Antiqua" w:hAnsi="Book Antiqua"/>
          <w:b/>
          <w:sz w:val="24"/>
          <w:szCs w:val="24"/>
        </w:rPr>
        <w:t xml:space="preserve">Telephone: </w:t>
      </w:r>
      <w:r w:rsidRPr="00BF7B15">
        <w:rPr>
          <w:rFonts w:ascii="Book Antiqua" w:hAnsi="Book Antiqua" w:cs="Times New Roman"/>
          <w:sz w:val="24"/>
          <w:szCs w:val="24"/>
          <w:lang w:eastAsia="zh-CN"/>
        </w:rPr>
        <w:t>+</w:t>
      </w:r>
      <w:r w:rsidRPr="00BF7B15">
        <w:rPr>
          <w:rFonts w:ascii="Book Antiqua" w:hAnsi="Book Antiqua" w:cs="Times New Roman"/>
          <w:sz w:val="24"/>
          <w:szCs w:val="24"/>
        </w:rPr>
        <w:t>91-22-66573445</w:t>
      </w:r>
    </w:p>
    <w:p w:rsidR="005641E8" w:rsidRPr="00BF7B15" w:rsidRDefault="005641E8" w:rsidP="00D4263E">
      <w:pPr>
        <w:spacing w:after="0" w:line="360" w:lineRule="auto"/>
        <w:jc w:val="both"/>
        <w:rPr>
          <w:rFonts w:ascii="Book Antiqua" w:hAnsi="Book Antiqua"/>
          <w:b/>
          <w:sz w:val="24"/>
          <w:szCs w:val="24"/>
        </w:rPr>
      </w:pPr>
      <w:r w:rsidRPr="00BF7B15">
        <w:rPr>
          <w:rFonts w:ascii="Book Antiqua" w:hAnsi="Book Antiqua"/>
          <w:b/>
          <w:sz w:val="24"/>
          <w:szCs w:val="24"/>
        </w:rPr>
        <w:t>Fax:</w:t>
      </w:r>
      <w:r w:rsidRPr="00BF7B15">
        <w:rPr>
          <w:rFonts w:ascii="Book Antiqua" w:hAnsi="Book Antiqua" w:cs="Times New Roman"/>
          <w:sz w:val="24"/>
          <w:szCs w:val="24"/>
          <w:lang w:eastAsia="zh-CN"/>
        </w:rPr>
        <w:t xml:space="preserve"> +</w:t>
      </w:r>
      <w:r w:rsidRPr="00BF7B15">
        <w:rPr>
          <w:rFonts w:ascii="Book Antiqua" w:hAnsi="Book Antiqua" w:cs="Times New Roman"/>
          <w:sz w:val="24"/>
          <w:szCs w:val="24"/>
        </w:rPr>
        <w:t>91-22-23520508</w:t>
      </w:r>
    </w:p>
    <w:p w:rsidR="005641E8" w:rsidRPr="00BF7B15" w:rsidRDefault="005641E8" w:rsidP="00D4263E">
      <w:pPr>
        <w:spacing w:after="0" w:line="360" w:lineRule="auto"/>
        <w:jc w:val="both"/>
        <w:rPr>
          <w:rStyle w:val="glossary"/>
          <w:rFonts w:ascii="Book Antiqua" w:hAnsi="Book Antiqua" w:cs="Times New Roman"/>
          <w:bCs/>
          <w:sz w:val="24"/>
          <w:szCs w:val="24"/>
          <w:bdr w:val="none" w:sz="0" w:space="0" w:color="auto" w:frame="1"/>
          <w:lang w:eastAsia="zh-CN"/>
        </w:rPr>
      </w:pPr>
    </w:p>
    <w:p w:rsidR="005641E8" w:rsidRPr="00BF7B15" w:rsidRDefault="005641E8" w:rsidP="00D4263E">
      <w:pPr>
        <w:spacing w:after="0" w:line="360" w:lineRule="auto"/>
        <w:jc w:val="both"/>
        <w:rPr>
          <w:rFonts w:ascii="Book Antiqua" w:hAnsi="Book Antiqua"/>
          <w:b/>
          <w:sz w:val="24"/>
          <w:szCs w:val="24"/>
        </w:rPr>
      </w:pPr>
      <w:r w:rsidRPr="00BF7B15">
        <w:rPr>
          <w:rFonts w:ascii="Book Antiqua" w:hAnsi="Book Antiqua"/>
          <w:b/>
          <w:sz w:val="24"/>
          <w:szCs w:val="24"/>
        </w:rPr>
        <w:t>Received:</w:t>
      </w:r>
      <w:r w:rsidR="00D4263E" w:rsidRPr="00BF7B15">
        <w:rPr>
          <w:rFonts w:ascii="Book Antiqua" w:hAnsi="Book Antiqua"/>
          <w:b/>
          <w:sz w:val="24"/>
          <w:szCs w:val="24"/>
          <w:lang w:eastAsia="zh-CN"/>
        </w:rPr>
        <w:t xml:space="preserve"> </w:t>
      </w:r>
      <w:r w:rsidR="00B941D4" w:rsidRPr="00BF7B15">
        <w:rPr>
          <w:rFonts w:ascii="Book Antiqua" w:hAnsi="Book Antiqua"/>
          <w:sz w:val="24"/>
          <w:szCs w:val="24"/>
          <w:lang w:eastAsia="zh-CN"/>
        </w:rPr>
        <w:t>October 24, 2014</w:t>
      </w:r>
    </w:p>
    <w:p w:rsidR="005641E8" w:rsidRPr="00BF7B15" w:rsidRDefault="005641E8" w:rsidP="00D4263E">
      <w:pPr>
        <w:spacing w:after="0" w:line="360" w:lineRule="auto"/>
        <w:jc w:val="both"/>
        <w:rPr>
          <w:rFonts w:ascii="Book Antiqua" w:hAnsi="Book Antiqua"/>
          <w:b/>
          <w:sz w:val="24"/>
          <w:szCs w:val="24"/>
        </w:rPr>
      </w:pPr>
      <w:r w:rsidRPr="00BF7B15">
        <w:rPr>
          <w:rFonts w:ascii="Book Antiqua" w:hAnsi="Book Antiqua"/>
          <w:b/>
          <w:sz w:val="24"/>
          <w:szCs w:val="24"/>
        </w:rPr>
        <w:t>Peer-review started:</w:t>
      </w:r>
      <w:r w:rsidR="00B941D4" w:rsidRPr="00BF7B15">
        <w:rPr>
          <w:rFonts w:ascii="Book Antiqua" w:hAnsi="Book Antiqua"/>
          <w:sz w:val="24"/>
          <w:szCs w:val="24"/>
          <w:lang w:eastAsia="zh-CN"/>
        </w:rPr>
        <w:t xml:space="preserve"> October 27, 2014</w:t>
      </w:r>
    </w:p>
    <w:p w:rsidR="005641E8" w:rsidRPr="00BF7B15" w:rsidRDefault="005641E8" w:rsidP="00D4263E">
      <w:pPr>
        <w:spacing w:after="0" w:line="360" w:lineRule="auto"/>
        <w:jc w:val="both"/>
        <w:rPr>
          <w:rFonts w:ascii="Book Antiqua" w:hAnsi="Book Antiqua"/>
          <w:b/>
          <w:sz w:val="24"/>
          <w:szCs w:val="24"/>
          <w:lang w:eastAsia="zh-CN"/>
        </w:rPr>
      </w:pPr>
      <w:r w:rsidRPr="00BF7B15">
        <w:rPr>
          <w:rFonts w:ascii="Book Antiqua" w:hAnsi="Book Antiqua"/>
          <w:b/>
          <w:sz w:val="24"/>
          <w:szCs w:val="24"/>
        </w:rPr>
        <w:t>First decision:</w:t>
      </w:r>
      <w:r w:rsidR="00D4263E" w:rsidRPr="00BF7B15">
        <w:rPr>
          <w:rFonts w:ascii="Book Antiqua" w:hAnsi="Book Antiqua"/>
          <w:b/>
          <w:sz w:val="24"/>
          <w:szCs w:val="24"/>
          <w:lang w:eastAsia="zh-CN"/>
        </w:rPr>
        <w:t xml:space="preserve"> </w:t>
      </w:r>
      <w:r w:rsidR="00B941D4" w:rsidRPr="00BF7B15">
        <w:rPr>
          <w:rFonts w:ascii="Book Antiqua" w:hAnsi="Book Antiqua"/>
          <w:sz w:val="24"/>
          <w:szCs w:val="24"/>
          <w:lang w:eastAsia="zh-CN"/>
        </w:rPr>
        <w:t>January 20, 2015</w:t>
      </w:r>
    </w:p>
    <w:p w:rsidR="005641E8" w:rsidRPr="00BF7B15" w:rsidRDefault="005641E8" w:rsidP="00D4263E">
      <w:pPr>
        <w:spacing w:after="0" w:line="360" w:lineRule="auto"/>
        <w:jc w:val="both"/>
        <w:rPr>
          <w:rFonts w:ascii="Book Antiqua" w:hAnsi="Book Antiqua"/>
          <w:b/>
          <w:sz w:val="24"/>
          <w:szCs w:val="24"/>
        </w:rPr>
      </w:pPr>
      <w:r w:rsidRPr="00BF7B15">
        <w:rPr>
          <w:rFonts w:ascii="Book Antiqua" w:hAnsi="Book Antiqua"/>
          <w:b/>
          <w:sz w:val="24"/>
          <w:szCs w:val="24"/>
        </w:rPr>
        <w:t>Revised:</w:t>
      </w:r>
      <w:r w:rsidR="00D4263E" w:rsidRPr="00BF7B15">
        <w:rPr>
          <w:rFonts w:ascii="Book Antiqua" w:hAnsi="Book Antiqua"/>
          <w:b/>
          <w:sz w:val="24"/>
          <w:szCs w:val="24"/>
          <w:lang w:eastAsia="zh-CN"/>
        </w:rPr>
        <w:t xml:space="preserve"> </w:t>
      </w:r>
      <w:r w:rsidR="00D4263E" w:rsidRPr="00BF7B15">
        <w:rPr>
          <w:rFonts w:ascii="Book Antiqua" w:hAnsi="Book Antiqua"/>
          <w:sz w:val="24"/>
          <w:szCs w:val="24"/>
          <w:lang w:eastAsia="zh-CN"/>
        </w:rPr>
        <w:t>April 2</w:t>
      </w:r>
      <w:r w:rsidR="00B941D4" w:rsidRPr="00BF7B15">
        <w:rPr>
          <w:rFonts w:ascii="Book Antiqua" w:hAnsi="Book Antiqua"/>
          <w:sz w:val="24"/>
          <w:szCs w:val="24"/>
          <w:lang w:eastAsia="zh-CN"/>
        </w:rPr>
        <w:t>, 2015</w:t>
      </w:r>
    </w:p>
    <w:p w:rsidR="005641E8" w:rsidRPr="00BF7B15" w:rsidRDefault="005641E8" w:rsidP="00D4263E">
      <w:pPr>
        <w:spacing w:after="0" w:line="360" w:lineRule="auto"/>
        <w:jc w:val="both"/>
        <w:rPr>
          <w:rFonts w:ascii="Book Antiqua" w:hAnsi="Book Antiqua"/>
          <w:b/>
          <w:sz w:val="24"/>
          <w:szCs w:val="24"/>
        </w:rPr>
      </w:pPr>
      <w:r w:rsidRPr="00BF7B15">
        <w:rPr>
          <w:rFonts w:ascii="Book Antiqua" w:hAnsi="Book Antiqua"/>
          <w:b/>
          <w:sz w:val="24"/>
          <w:szCs w:val="24"/>
        </w:rPr>
        <w:t>Accepted:</w:t>
      </w:r>
      <w:r w:rsidR="00B10DBE" w:rsidRPr="00B10DBE">
        <w:t xml:space="preserve"> </w:t>
      </w:r>
      <w:r w:rsidR="00B10DBE" w:rsidRPr="00B10DBE">
        <w:rPr>
          <w:rFonts w:ascii="Book Antiqua" w:hAnsi="Book Antiqua"/>
          <w:sz w:val="24"/>
          <w:szCs w:val="24"/>
        </w:rPr>
        <w:t>April 16, 2015</w:t>
      </w:r>
    </w:p>
    <w:p w:rsidR="005641E8" w:rsidRPr="00BF7B15" w:rsidRDefault="005641E8" w:rsidP="00D4263E">
      <w:pPr>
        <w:spacing w:after="0" w:line="360" w:lineRule="auto"/>
        <w:jc w:val="both"/>
        <w:rPr>
          <w:rFonts w:ascii="Book Antiqua" w:hAnsi="Book Antiqua"/>
          <w:b/>
          <w:sz w:val="24"/>
          <w:szCs w:val="24"/>
        </w:rPr>
      </w:pPr>
      <w:r w:rsidRPr="00BF7B15">
        <w:rPr>
          <w:rFonts w:ascii="Book Antiqua" w:hAnsi="Book Antiqua"/>
          <w:b/>
          <w:sz w:val="24"/>
          <w:szCs w:val="24"/>
        </w:rPr>
        <w:t>Article in press:</w:t>
      </w:r>
    </w:p>
    <w:p w:rsidR="005641E8" w:rsidRPr="00BF7B15" w:rsidRDefault="005641E8" w:rsidP="00D4263E">
      <w:pPr>
        <w:spacing w:after="0" w:line="360" w:lineRule="auto"/>
        <w:jc w:val="both"/>
        <w:rPr>
          <w:rFonts w:ascii="Book Antiqua" w:hAnsi="Book Antiqua"/>
          <w:b/>
          <w:sz w:val="24"/>
          <w:szCs w:val="24"/>
        </w:rPr>
      </w:pPr>
      <w:r w:rsidRPr="00BF7B15">
        <w:rPr>
          <w:rFonts w:ascii="Book Antiqua" w:hAnsi="Book Antiqua"/>
          <w:b/>
          <w:sz w:val="24"/>
          <w:szCs w:val="24"/>
        </w:rPr>
        <w:t xml:space="preserve">Published online: </w:t>
      </w:r>
    </w:p>
    <w:p w:rsidR="005641E8" w:rsidRPr="00BF7B15" w:rsidRDefault="005641E8" w:rsidP="00D4263E">
      <w:pPr>
        <w:spacing w:after="0" w:line="360" w:lineRule="auto"/>
        <w:jc w:val="both"/>
        <w:rPr>
          <w:rFonts w:ascii="Book Antiqua" w:hAnsi="Book Antiqua" w:cs="Times New Roman"/>
          <w:sz w:val="24"/>
          <w:szCs w:val="24"/>
          <w:lang w:eastAsia="zh-CN"/>
        </w:rPr>
      </w:pPr>
    </w:p>
    <w:p w:rsidR="00BA5234" w:rsidRPr="00BF7B15" w:rsidRDefault="00BA5234" w:rsidP="00D4263E">
      <w:pPr>
        <w:spacing w:after="0" w:line="360" w:lineRule="auto"/>
        <w:jc w:val="both"/>
        <w:rPr>
          <w:rStyle w:val="glossary"/>
          <w:rFonts w:ascii="Book Antiqua" w:hAnsi="Book Antiqua" w:cs="Times New Roman"/>
          <w:b/>
          <w:bCs/>
          <w:sz w:val="24"/>
          <w:szCs w:val="24"/>
          <w:bdr w:val="none" w:sz="0" w:space="0" w:color="auto" w:frame="1"/>
          <w:lang w:eastAsia="zh-CN"/>
        </w:rPr>
      </w:pPr>
      <w:r w:rsidRPr="00BF7B15">
        <w:rPr>
          <w:rStyle w:val="glossary"/>
          <w:rFonts w:ascii="Book Antiqua" w:hAnsi="Book Antiqua" w:cs="Times New Roman"/>
          <w:b/>
          <w:bCs/>
          <w:sz w:val="24"/>
          <w:szCs w:val="24"/>
          <w:bdr w:val="none" w:sz="0" w:space="0" w:color="auto" w:frame="1"/>
        </w:rPr>
        <w:t>A</w:t>
      </w:r>
      <w:r w:rsidR="00D6415A" w:rsidRPr="00BF7B15">
        <w:rPr>
          <w:rStyle w:val="glossary"/>
          <w:rFonts w:ascii="Book Antiqua" w:hAnsi="Book Antiqua" w:cs="Times New Roman"/>
          <w:b/>
          <w:bCs/>
          <w:sz w:val="24"/>
          <w:szCs w:val="24"/>
          <w:bdr w:val="none" w:sz="0" w:space="0" w:color="auto" w:frame="1"/>
        </w:rPr>
        <w:t>bstract</w:t>
      </w:r>
    </w:p>
    <w:p w:rsidR="005641E8" w:rsidRPr="00BF7B15" w:rsidRDefault="005641E8" w:rsidP="00D4263E">
      <w:pPr>
        <w:spacing w:after="0" w:line="360" w:lineRule="auto"/>
        <w:jc w:val="both"/>
        <w:rPr>
          <w:rStyle w:val="glossary"/>
          <w:rFonts w:ascii="Book Antiqua" w:hAnsi="Book Antiqua" w:cs="Times New Roman"/>
          <w:bCs/>
          <w:i/>
          <w:sz w:val="24"/>
          <w:szCs w:val="24"/>
          <w:bdr w:val="none" w:sz="0" w:space="0" w:color="auto" w:frame="1"/>
        </w:rPr>
      </w:pPr>
      <w:r w:rsidRPr="00BF7B15">
        <w:rPr>
          <w:rStyle w:val="glossary"/>
          <w:rFonts w:ascii="Book Antiqua" w:hAnsi="Book Antiqua" w:cs="Times New Roman"/>
          <w:bCs/>
          <w:sz w:val="24"/>
          <w:szCs w:val="24"/>
          <w:bdr w:val="none" w:sz="0" w:space="0" w:color="auto" w:frame="1"/>
        </w:rPr>
        <w:t xml:space="preserve">Stem cells </w:t>
      </w:r>
      <w:r w:rsidR="00BC303C" w:rsidRPr="00BF7B15">
        <w:rPr>
          <w:rStyle w:val="glossary"/>
          <w:rFonts w:ascii="Book Antiqua" w:hAnsi="Book Antiqua" w:cs="Times New Roman"/>
          <w:bCs/>
          <w:sz w:val="24"/>
          <w:szCs w:val="24"/>
          <w:bdr w:val="none" w:sz="0" w:space="0" w:color="auto" w:frame="1"/>
        </w:rPr>
        <w:t xml:space="preserve">are </w:t>
      </w:r>
      <w:r w:rsidR="00D4263E" w:rsidRPr="00BF7B15">
        <w:rPr>
          <w:rStyle w:val="glossary"/>
          <w:rFonts w:ascii="Book Antiqua" w:hAnsi="Book Antiqua" w:cs="Times New Roman"/>
          <w:bCs/>
          <w:sz w:val="24"/>
          <w:szCs w:val="24"/>
          <w:bdr w:val="none" w:sz="0" w:space="0" w:color="auto" w:frame="1"/>
        </w:rPr>
        <w:t>pluripotent</w:t>
      </w:r>
      <w:r w:rsidR="00D4263E" w:rsidRPr="00BF7B15">
        <w:rPr>
          <w:rStyle w:val="glossary"/>
          <w:rFonts w:ascii="Book Antiqua" w:hAnsi="Book Antiqua" w:cs="Times New Roman"/>
          <w:bCs/>
          <w:sz w:val="24"/>
          <w:szCs w:val="24"/>
          <w:bdr w:val="none" w:sz="0" w:space="0" w:color="auto" w:frame="1"/>
          <w:lang w:eastAsia="zh-CN"/>
        </w:rPr>
        <w:t xml:space="preserve"> </w:t>
      </w:r>
      <w:r w:rsidRPr="00BF7B15">
        <w:rPr>
          <w:rStyle w:val="glossary"/>
          <w:rFonts w:ascii="Book Antiqua" w:hAnsi="Book Antiqua" w:cs="Times New Roman"/>
          <w:bCs/>
          <w:sz w:val="24"/>
          <w:szCs w:val="24"/>
          <w:bdr w:val="none" w:sz="0" w:space="0" w:color="auto" w:frame="1"/>
        </w:rPr>
        <w:t>cells, hav</w:t>
      </w:r>
      <w:r w:rsidR="001041BE" w:rsidRPr="00BF7B15">
        <w:rPr>
          <w:rStyle w:val="glossary"/>
          <w:rFonts w:ascii="Book Antiqua" w:hAnsi="Book Antiqua" w:cs="Times New Roman"/>
          <w:bCs/>
          <w:sz w:val="24"/>
          <w:szCs w:val="24"/>
          <w:bdr w:val="none" w:sz="0" w:space="0" w:color="auto" w:frame="1"/>
        </w:rPr>
        <w:t xml:space="preserve">ing a property of </w:t>
      </w:r>
      <w:r w:rsidRPr="00BF7B15">
        <w:rPr>
          <w:rStyle w:val="glossary"/>
          <w:rFonts w:ascii="Book Antiqua" w:hAnsi="Book Antiqua" w:cs="Times New Roman"/>
          <w:bCs/>
          <w:sz w:val="24"/>
          <w:szCs w:val="24"/>
          <w:bdr w:val="none" w:sz="0" w:space="0" w:color="auto" w:frame="1"/>
        </w:rPr>
        <w:t xml:space="preserve">differentiating into various types of cells of human body. Several studies have developed </w:t>
      </w:r>
      <w:r w:rsidR="00B941D4" w:rsidRPr="00BF7B15">
        <w:rPr>
          <w:rFonts w:ascii="Book Antiqua" w:hAnsi="Book Antiqua" w:cs="Times New Roman"/>
          <w:sz w:val="24"/>
          <w:szCs w:val="24"/>
        </w:rPr>
        <w:t>mesenchymal stem cells (MSCs)</w:t>
      </w:r>
      <w:r w:rsidRPr="00BF7B15">
        <w:rPr>
          <w:rStyle w:val="glossary"/>
          <w:rFonts w:ascii="Book Antiqua" w:hAnsi="Book Antiqua" w:cs="Times New Roman"/>
          <w:bCs/>
          <w:sz w:val="24"/>
          <w:szCs w:val="24"/>
          <w:bdr w:val="none" w:sz="0" w:space="0" w:color="auto" w:frame="1"/>
        </w:rPr>
        <w:t xml:space="preserve"> from various human </w:t>
      </w:r>
      <w:r w:rsidR="001041BE" w:rsidRPr="00BF7B15">
        <w:rPr>
          <w:rStyle w:val="glossary"/>
          <w:rFonts w:ascii="Book Antiqua" w:hAnsi="Book Antiqua" w:cs="Times New Roman"/>
          <w:bCs/>
          <w:sz w:val="24"/>
          <w:szCs w:val="24"/>
          <w:bdr w:val="none" w:sz="0" w:space="0" w:color="auto" w:frame="1"/>
        </w:rPr>
        <w:t>tissues, peripheral</w:t>
      </w:r>
      <w:r w:rsidRPr="00BF7B15">
        <w:rPr>
          <w:rStyle w:val="glossary"/>
          <w:rFonts w:ascii="Book Antiqua" w:hAnsi="Book Antiqua" w:cs="Times New Roman"/>
          <w:bCs/>
          <w:sz w:val="24"/>
          <w:szCs w:val="24"/>
          <w:bdr w:val="none" w:sz="0" w:space="0" w:color="auto" w:frame="1"/>
        </w:rPr>
        <w:t xml:space="preserve"> blood</w:t>
      </w:r>
      <w:r w:rsidR="00B10DBE">
        <w:rPr>
          <w:rStyle w:val="glossary"/>
          <w:rFonts w:ascii="Book Antiqua" w:hAnsi="Book Antiqua" w:cs="Times New Roman"/>
          <w:bCs/>
          <w:sz w:val="24"/>
          <w:szCs w:val="24"/>
          <w:bdr w:val="none" w:sz="0" w:space="0" w:color="auto" w:frame="1"/>
        </w:rPr>
        <w:t xml:space="preserve"> </w:t>
      </w:r>
      <w:r w:rsidR="00BC303C" w:rsidRPr="00BF7B15">
        <w:rPr>
          <w:rStyle w:val="glossary"/>
          <w:rFonts w:ascii="Book Antiqua" w:hAnsi="Book Antiqua" w:cs="Times New Roman"/>
          <w:bCs/>
          <w:sz w:val="24"/>
          <w:szCs w:val="24"/>
          <w:bdr w:val="none" w:sz="0" w:space="0" w:color="auto" w:frame="1"/>
        </w:rPr>
        <w:t>and body</w:t>
      </w:r>
      <w:r w:rsidRPr="00BF7B15">
        <w:rPr>
          <w:rStyle w:val="glossary"/>
          <w:rFonts w:ascii="Book Antiqua" w:hAnsi="Book Antiqua" w:cs="Times New Roman"/>
          <w:bCs/>
          <w:sz w:val="24"/>
          <w:szCs w:val="24"/>
          <w:bdr w:val="none" w:sz="0" w:space="0" w:color="auto" w:frame="1"/>
        </w:rPr>
        <w:t xml:space="preserve"> fluids. </w:t>
      </w:r>
      <w:r w:rsidR="002458E7" w:rsidRPr="00BF7B15">
        <w:rPr>
          <w:rStyle w:val="glossary"/>
          <w:rFonts w:ascii="Book Antiqua" w:hAnsi="Book Antiqua" w:cs="Times New Roman"/>
          <w:bCs/>
          <w:sz w:val="24"/>
          <w:szCs w:val="24"/>
          <w:bdr w:val="none" w:sz="0" w:space="0" w:color="auto" w:frame="1"/>
        </w:rPr>
        <w:t>These cells</w:t>
      </w:r>
      <w:r w:rsidRPr="00BF7B15">
        <w:rPr>
          <w:rStyle w:val="glossary"/>
          <w:rFonts w:ascii="Book Antiqua" w:hAnsi="Book Antiqua" w:cs="Times New Roman"/>
          <w:bCs/>
          <w:sz w:val="24"/>
          <w:szCs w:val="24"/>
          <w:bdr w:val="none" w:sz="0" w:space="0" w:color="auto" w:frame="1"/>
        </w:rPr>
        <w:t xml:space="preserve"> are then </w:t>
      </w:r>
      <w:r w:rsidR="00CF1134" w:rsidRPr="00BF7B15">
        <w:rPr>
          <w:rStyle w:val="glossary"/>
          <w:rFonts w:ascii="Book Antiqua" w:hAnsi="Book Antiqua" w:cs="Times New Roman"/>
          <w:bCs/>
          <w:sz w:val="24"/>
          <w:szCs w:val="24"/>
          <w:bdr w:val="none" w:sz="0" w:space="0" w:color="auto" w:frame="1"/>
        </w:rPr>
        <w:t>characterized</w:t>
      </w:r>
      <w:r w:rsidRPr="00BF7B15">
        <w:rPr>
          <w:rStyle w:val="glossary"/>
          <w:rFonts w:ascii="Book Antiqua" w:hAnsi="Book Antiqua" w:cs="Times New Roman"/>
          <w:bCs/>
          <w:sz w:val="24"/>
          <w:szCs w:val="24"/>
          <w:bdr w:val="none" w:sz="0" w:space="0" w:color="auto" w:frame="1"/>
        </w:rPr>
        <w:t xml:space="preserve"> by cellular</w:t>
      </w:r>
      <w:r w:rsidR="00B10DBE">
        <w:rPr>
          <w:rStyle w:val="glossary"/>
          <w:rFonts w:ascii="Book Antiqua" w:hAnsi="Book Antiqua" w:cs="Times New Roman"/>
          <w:bCs/>
          <w:sz w:val="24"/>
          <w:szCs w:val="24"/>
          <w:bdr w:val="none" w:sz="0" w:space="0" w:color="auto" w:frame="1"/>
        </w:rPr>
        <w:t xml:space="preserve"> </w:t>
      </w:r>
      <w:r w:rsidRPr="00BF7B15">
        <w:rPr>
          <w:rStyle w:val="glossary"/>
          <w:rFonts w:ascii="Book Antiqua" w:hAnsi="Book Antiqua" w:cs="Times New Roman"/>
          <w:bCs/>
          <w:sz w:val="24"/>
          <w:szCs w:val="24"/>
          <w:bdr w:val="none" w:sz="0" w:space="0" w:color="auto" w:frame="1"/>
          <w:lang w:eastAsia="zh-CN"/>
        </w:rPr>
        <w:t>and</w:t>
      </w:r>
      <w:r w:rsidRPr="00BF7B15">
        <w:rPr>
          <w:rStyle w:val="glossary"/>
          <w:rFonts w:ascii="Book Antiqua" w:hAnsi="Book Antiqua" w:cs="Times New Roman"/>
          <w:bCs/>
          <w:sz w:val="24"/>
          <w:szCs w:val="24"/>
          <w:bdr w:val="none" w:sz="0" w:space="0" w:color="auto" w:frame="1"/>
        </w:rPr>
        <w:t xml:space="preserve"> molecular markers to understand their specific phenotypes.</w:t>
      </w:r>
      <w:r w:rsidR="00B941D4" w:rsidRPr="00BF7B15">
        <w:rPr>
          <w:rFonts w:ascii="Book Antiqua" w:hAnsi="Book Antiqua"/>
          <w:sz w:val="24"/>
          <w:szCs w:val="24"/>
        </w:rPr>
        <w:t xml:space="preserve"> Dental pulp stem cells (DPSCs)</w:t>
      </w:r>
      <w:r w:rsidR="00480A66" w:rsidRPr="00BF7B15">
        <w:rPr>
          <w:rStyle w:val="glossary"/>
          <w:rFonts w:ascii="Book Antiqua" w:hAnsi="Book Antiqua" w:cs="Times New Roman"/>
          <w:bCs/>
          <w:sz w:val="24"/>
          <w:szCs w:val="24"/>
          <w:bdr w:val="none" w:sz="0" w:space="0" w:color="auto" w:frame="1"/>
        </w:rPr>
        <w:t xml:space="preserve"> are </w:t>
      </w:r>
      <w:r w:rsidR="007B74B9" w:rsidRPr="00BF7B15">
        <w:rPr>
          <w:rStyle w:val="glossary"/>
          <w:rFonts w:ascii="Book Antiqua" w:hAnsi="Book Antiqua" w:cs="Times New Roman"/>
          <w:bCs/>
          <w:sz w:val="24"/>
          <w:szCs w:val="24"/>
          <w:bdr w:val="none" w:sz="0" w:space="0" w:color="auto" w:frame="1"/>
        </w:rPr>
        <w:t>hav</w:t>
      </w:r>
      <w:r w:rsidR="00B941D4" w:rsidRPr="00BF7B15">
        <w:rPr>
          <w:rStyle w:val="glossary"/>
          <w:rFonts w:ascii="Book Antiqua" w:hAnsi="Book Antiqua" w:cs="Times New Roman"/>
          <w:bCs/>
          <w:sz w:val="24"/>
          <w:szCs w:val="24"/>
          <w:bdr w:val="none" w:sz="0" w:space="0" w:color="auto" w:frame="1"/>
        </w:rPr>
        <w:t>ing</w:t>
      </w:r>
      <w:r w:rsidR="002458E7" w:rsidRPr="00BF7B15">
        <w:rPr>
          <w:rStyle w:val="glossary"/>
          <w:rFonts w:ascii="Book Antiqua" w:hAnsi="Book Antiqua" w:cs="Times New Roman"/>
          <w:bCs/>
          <w:sz w:val="24"/>
          <w:szCs w:val="24"/>
          <w:bdr w:val="none" w:sz="0" w:space="0" w:color="auto" w:frame="1"/>
        </w:rPr>
        <w:t xml:space="preserve"> a MSCs</w:t>
      </w:r>
      <w:r w:rsidR="007B74B9" w:rsidRPr="00BF7B15">
        <w:rPr>
          <w:rStyle w:val="glossary"/>
          <w:rFonts w:ascii="Book Antiqua" w:hAnsi="Book Antiqua" w:cs="Times New Roman"/>
          <w:bCs/>
          <w:sz w:val="24"/>
          <w:szCs w:val="24"/>
          <w:bdr w:val="none" w:sz="0" w:space="0" w:color="auto" w:frame="1"/>
        </w:rPr>
        <w:t xml:space="preserve"> phenotype</w:t>
      </w:r>
      <w:r w:rsidR="00480A66" w:rsidRPr="00BF7B15">
        <w:rPr>
          <w:rStyle w:val="glossary"/>
          <w:rFonts w:ascii="Book Antiqua" w:hAnsi="Book Antiqua" w:cs="Times New Roman"/>
          <w:bCs/>
          <w:sz w:val="24"/>
          <w:szCs w:val="24"/>
          <w:bdr w:val="none" w:sz="0" w:space="0" w:color="auto" w:frame="1"/>
        </w:rPr>
        <w:t xml:space="preserve"> and they are </w:t>
      </w:r>
      <w:r w:rsidRPr="00BF7B15">
        <w:rPr>
          <w:rStyle w:val="glossary"/>
          <w:rFonts w:ascii="Book Antiqua" w:hAnsi="Book Antiqua" w:cs="Times New Roman"/>
          <w:bCs/>
          <w:sz w:val="24"/>
          <w:szCs w:val="24"/>
          <w:bdr w:val="none" w:sz="0" w:space="0" w:color="auto" w:frame="1"/>
        </w:rPr>
        <w:t>differentiated into</w:t>
      </w:r>
      <w:r w:rsidR="00917E78" w:rsidRPr="00BF7B15">
        <w:rPr>
          <w:rStyle w:val="glossary"/>
          <w:rFonts w:ascii="Book Antiqua" w:hAnsi="Book Antiqua" w:cs="Times New Roman"/>
          <w:bCs/>
          <w:sz w:val="24"/>
          <w:szCs w:val="24"/>
          <w:bdr w:val="none" w:sz="0" w:space="0" w:color="auto" w:frame="1"/>
        </w:rPr>
        <w:t>n</w:t>
      </w:r>
      <w:r w:rsidRPr="00BF7B15">
        <w:rPr>
          <w:rStyle w:val="glossary"/>
          <w:rFonts w:ascii="Book Antiqua" w:hAnsi="Book Antiqua" w:cs="Times New Roman"/>
          <w:bCs/>
          <w:sz w:val="24"/>
          <w:szCs w:val="24"/>
          <w:bdr w:val="none" w:sz="0" w:space="0" w:color="auto" w:frame="1"/>
        </w:rPr>
        <w:t xml:space="preserve">euron, </w:t>
      </w:r>
      <w:r w:rsidR="00917E78" w:rsidRPr="00BF7B15">
        <w:rPr>
          <w:rStyle w:val="glossary"/>
          <w:rFonts w:ascii="Book Antiqua" w:hAnsi="Book Antiqua" w:cs="Times New Roman"/>
          <w:bCs/>
          <w:sz w:val="24"/>
          <w:szCs w:val="24"/>
          <w:bdr w:val="none" w:sz="0" w:space="0" w:color="auto" w:frame="1"/>
        </w:rPr>
        <w:t>c</w:t>
      </w:r>
      <w:r w:rsidRPr="00BF7B15">
        <w:rPr>
          <w:rStyle w:val="glossary"/>
          <w:rFonts w:ascii="Book Antiqua" w:hAnsi="Book Antiqua" w:cs="Times New Roman"/>
          <w:bCs/>
          <w:sz w:val="24"/>
          <w:szCs w:val="24"/>
          <w:bdr w:val="none" w:sz="0" w:space="0" w:color="auto" w:frame="1"/>
        </w:rPr>
        <w:t xml:space="preserve">ardiomyocytes, chondrocytes, osteoblasts, liver cells and β cells of islet of </w:t>
      </w:r>
      <w:r w:rsidR="00917E78" w:rsidRPr="00BF7B15">
        <w:rPr>
          <w:rStyle w:val="glossary"/>
          <w:rFonts w:ascii="Book Antiqua" w:hAnsi="Book Antiqua" w:cs="Times New Roman"/>
          <w:bCs/>
          <w:sz w:val="24"/>
          <w:szCs w:val="24"/>
          <w:bdr w:val="none" w:sz="0" w:space="0" w:color="auto" w:frame="1"/>
        </w:rPr>
        <w:t>pancreas</w:t>
      </w:r>
      <w:r w:rsidRPr="00BF7B15">
        <w:rPr>
          <w:rStyle w:val="glossary"/>
          <w:rFonts w:ascii="Book Antiqua" w:hAnsi="Book Antiqua" w:cs="Times New Roman"/>
          <w:bCs/>
          <w:sz w:val="24"/>
          <w:szCs w:val="24"/>
          <w:bdr w:val="none" w:sz="0" w:space="0" w:color="auto" w:frame="1"/>
        </w:rPr>
        <w:t>.</w:t>
      </w:r>
      <w:r w:rsidR="00D4263E" w:rsidRPr="00BF7B15">
        <w:rPr>
          <w:rStyle w:val="glossary"/>
          <w:rFonts w:ascii="Book Antiqua" w:hAnsi="Book Antiqua" w:cs="Times New Roman"/>
          <w:bCs/>
          <w:sz w:val="24"/>
          <w:szCs w:val="24"/>
          <w:bdr w:val="none" w:sz="0" w:space="0" w:color="auto" w:frame="1"/>
          <w:lang w:eastAsia="zh-CN"/>
        </w:rPr>
        <w:t xml:space="preserve"> </w:t>
      </w:r>
      <w:r w:rsidRPr="00BF7B15">
        <w:rPr>
          <w:rStyle w:val="glossary"/>
          <w:rFonts w:ascii="Book Antiqua" w:hAnsi="Book Antiqua" w:cs="Times New Roman"/>
          <w:bCs/>
          <w:sz w:val="24"/>
          <w:szCs w:val="24"/>
          <w:bdr w:val="none" w:sz="0" w:space="0" w:color="auto" w:frame="1"/>
        </w:rPr>
        <w:t>Thus,</w:t>
      </w:r>
      <w:r w:rsidR="00D4263E" w:rsidRPr="00BF7B15">
        <w:rPr>
          <w:rStyle w:val="glossary"/>
          <w:rFonts w:ascii="Book Antiqua" w:hAnsi="Book Antiqua" w:cs="Times New Roman"/>
          <w:bCs/>
          <w:sz w:val="24"/>
          <w:szCs w:val="24"/>
          <w:bdr w:val="none" w:sz="0" w:space="0" w:color="auto" w:frame="1"/>
          <w:lang w:eastAsia="zh-CN"/>
        </w:rPr>
        <w:t xml:space="preserve"> </w:t>
      </w:r>
      <w:r w:rsidR="00917E78" w:rsidRPr="00BF7B15">
        <w:rPr>
          <w:rStyle w:val="glossary"/>
          <w:rFonts w:ascii="Book Antiqua" w:hAnsi="Book Antiqua" w:cs="Times New Roman"/>
          <w:bCs/>
          <w:sz w:val="24"/>
          <w:szCs w:val="24"/>
          <w:bdr w:val="none" w:sz="0" w:space="0" w:color="auto" w:frame="1"/>
        </w:rPr>
        <w:t xml:space="preserve">DPSCs </w:t>
      </w:r>
      <w:r w:rsidRPr="00BF7B15">
        <w:rPr>
          <w:rStyle w:val="glossary"/>
          <w:rFonts w:ascii="Book Antiqua" w:hAnsi="Book Antiqua" w:cs="Times New Roman"/>
          <w:bCs/>
          <w:sz w:val="24"/>
          <w:szCs w:val="24"/>
          <w:bdr w:val="none" w:sz="0" w:space="0" w:color="auto" w:frame="1"/>
        </w:rPr>
        <w:t>have shown great</w:t>
      </w:r>
      <w:r w:rsidR="00D4263E" w:rsidRPr="00BF7B15">
        <w:rPr>
          <w:rStyle w:val="glossary"/>
          <w:rFonts w:ascii="Book Antiqua" w:hAnsi="Book Antiqua" w:cs="Times New Roman"/>
          <w:bCs/>
          <w:sz w:val="24"/>
          <w:szCs w:val="24"/>
          <w:bdr w:val="none" w:sz="0" w:space="0" w:color="auto" w:frame="1"/>
          <w:lang w:eastAsia="zh-CN"/>
        </w:rPr>
        <w:t xml:space="preserve"> </w:t>
      </w:r>
      <w:r w:rsidRPr="00BF7B15">
        <w:rPr>
          <w:rStyle w:val="glossary"/>
          <w:rFonts w:ascii="Book Antiqua" w:hAnsi="Book Antiqua" w:cs="Times New Roman"/>
          <w:bCs/>
          <w:sz w:val="24"/>
          <w:szCs w:val="24"/>
          <w:bdr w:val="none" w:sz="0" w:space="0" w:color="auto" w:frame="1"/>
        </w:rPr>
        <w:t xml:space="preserve">potentiality to use in regenerative </w:t>
      </w:r>
      <w:r w:rsidR="007B74B9" w:rsidRPr="00BF7B15">
        <w:rPr>
          <w:rStyle w:val="glossary"/>
          <w:rFonts w:ascii="Book Antiqua" w:hAnsi="Book Antiqua" w:cs="Times New Roman"/>
          <w:bCs/>
          <w:sz w:val="24"/>
          <w:szCs w:val="24"/>
          <w:bdr w:val="none" w:sz="0" w:space="0" w:color="auto" w:frame="1"/>
        </w:rPr>
        <w:t>m</w:t>
      </w:r>
      <w:r w:rsidRPr="00BF7B15">
        <w:rPr>
          <w:rStyle w:val="glossary"/>
          <w:rFonts w:ascii="Book Antiqua" w:hAnsi="Book Antiqua" w:cs="Times New Roman"/>
          <w:bCs/>
          <w:sz w:val="24"/>
          <w:szCs w:val="24"/>
          <w:bdr w:val="none" w:sz="0" w:space="0" w:color="auto" w:frame="1"/>
        </w:rPr>
        <w:t xml:space="preserve">edicine for treatment of various human diseases including dental related problems. These cells can also be developed into </w:t>
      </w:r>
      <w:r w:rsidR="00B941D4" w:rsidRPr="00BF7B15">
        <w:rPr>
          <w:rStyle w:val="glossary"/>
          <w:rFonts w:ascii="Book Antiqua" w:hAnsi="Book Antiqua" w:cs="Times New Roman"/>
          <w:bCs/>
          <w:sz w:val="24"/>
          <w:szCs w:val="24"/>
          <w:bdr w:val="none" w:sz="0" w:space="0" w:color="auto" w:frame="1"/>
        </w:rPr>
        <w:t>induced pluripotent stem cells</w:t>
      </w:r>
      <w:r w:rsidR="00B10DBE">
        <w:rPr>
          <w:rStyle w:val="glossary"/>
          <w:rFonts w:ascii="Book Antiqua" w:hAnsi="Book Antiqua" w:cs="Times New Roman"/>
          <w:bCs/>
          <w:sz w:val="24"/>
          <w:szCs w:val="24"/>
          <w:bdr w:val="none" w:sz="0" w:space="0" w:color="auto" w:frame="1"/>
        </w:rPr>
        <w:t xml:space="preserve"> </w:t>
      </w:r>
      <w:r w:rsidR="00FA4417" w:rsidRPr="00BF7B15">
        <w:rPr>
          <w:rStyle w:val="glossary"/>
          <w:rFonts w:ascii="Book Antiqua" w:hAnsi="Book Antiqua" w:cs="Times New Roman"/>
          <w:bCs/>
          <w:sz w:val="24"/>
          <w:szCs w:val="24"/>
          <w:bdr w:val="none" w:sz="0" w:space="0" w:color="auto" w:frame="1"/>
        </w:rPr>
        <w:t>by</w:t>
      </w:r>
      <w:r w:rsidRPr="00BF7B15">
        <w:rPr>
          <w:rStyle w:val="glossary"/>
          <w:rFonts w:ascii="Book Antiqua" w:hAnsi="Book Antiqua" w:cs="Times New Roman"/>
          <w:bCs/>
          <w:sz w:val="24"/>
          <w:szCs w:val="24"/>
          <w:bdr w:val="none" w:sz="0" w:space="0" w:color="auto" w:frame="1"/>
        </w:rPr>
        <w:t xml:space="preserve"> incorporation of pluripotency</w:t>
      </w:r>
      <w:r w:rsidR="00D4263E" w:rsidRPr="00BF7B15">
        <w:rPr>
          <w:rStyle w:val="glossary"/>
          <w:rFonts w:ascii="Book Antiqua" w:hAnsi="Book Antiqua" w:cs="Times New Roman"/>
          <w:bCs/>
          <w:sz w:val="24"/>
          <w:szCs w:val="24"/>
          <w:bdr w:val="none" w:sz="0" w:space="0" w:color="auto" w:frame="1"/>
          <w:lang w:eastAsia="zh-CN"/>
        </w:rPr>
        <w:t xml:space="preserve"> </w:t>
      </w:r>
      <w:r w:rsidRPr="00BF7B15">
        <w:rPr>
          <w:rStyle w:val="glossary"/>
          <w:rFonts w:ascii="Book Antiqua" w:hAnsi="Book Antiqua" w:cs="Times New Roman"/>
          <w:bCs/>
          <w:sz w:val="24"/>
          <w:szCs w:val="24"/>
          <w:bdr w:val="none" w:sz="0" w:space="0" w:color="auto" w:frame="1"/>
        </w:rPr>
        <w:t>markers and</w:t>
      </w:r>
      <w:r w:rsidR="007B74B9" w:rsidRPr="00BF7B15">
        <w:rPr>
          <w:rStyle w:val="glossary"/>
          <w:rFonts w:ascii="Book Antiqua" w:hAnsi="Book Antiqua" w:cs="Times New Roman"/>
          <w:bCs/>
          <w:sz w:val="24"/>
          <w:szCs w:val="24"/>
          <w:bdr w:val="none" w:sz="0" w:space="0" w:color="auto" w:frame="1"/>
        </w:rPr>
        <w:t xml:space="preserve"> use </w:t>
      </w:r>
      <w:r w:rsidR="00480A66" w:rsidRPr="00BF7B15">
        <w:rPr>
          <w:rStyle w:val="glossary"/>
          <w:rFonts w:ascii="Book Antiqua" w:hAnsi="Book Antiqua" w:cs="Times New Roman"/>
          <w:bCs/>
          <w:sz w:val="24"/>
          <w:szCs w:val="24"/>
          <w:bdr w:val="none" w:sz="0" w:space="0" w:color="auto" w:frame="1"/>
        </w:rPr>
        <w:t xml:space="preserve">for regenerative therapies of </w:t>
      </w:r>
      <w:r w:rsidRPr="00BF7B15">
        <w:rPr>
          <w:rStyle w:val="glossary"/>
          <w:rFonts w:ascii="Book Antiqua" w:hAnsi="Book Antiqua" w:cs="Times New Roman"/>
          <w:bCs/>
          <w:sz w:val="24"/>
          <w:szCs w:val="24"/>
          <w:bdr w:val="none" w:sz="0" w:space="0" w:color="auto" w:frame="1"/>
        </w:rPr>
        <w:t xml:space="preserve">various diseases. The </w:t>
      </w:r>
      <w:r w:rsidR="00FA4417" w:rsidRPr="00BF7B15">
        <w:rPr>
          <w:rStyle w:val="glossary"/>
          <w:rFonts w:ascii="Book Antiqua" w:hAnsi="Book Antiqua" w:cs="Times New Roman"/>
          <w:bCs/>
          <w:sz w:val="24"/>
          <w:szCs w:val="24"/>
          <w:bdr w:val="none" w:sz="0" w:space="0" w:color="auto" w:frame="1"/>
        </w:rPr>
        <w:t>DPSCs are</w:t>
      </w:r>
      <w:r w:rsidR="00B10DBE">
        <w:rPr>
          <w:rStyle w:val="glossary"/>
          <w:rFonts w:ascii="Book Antiqua" w:hAnsi="Book Antiqua" w:cs="Times New Roman"/>
          <w:bCs/>
          <w:sz w:val="24"/>
          <w:szCs w:val="24"/>
          <w:bdr w:val="none" w:sz="0" w:space="0" w:color="auto" w:frame="1"/>
        </w:rPr>
        <w:t xml:space="preserve"> </w:t>
      </w:r>
      <w:r w:rsidRPr="00BF7B15">
        <w:rPr>
          <w:rStyle w:val="glossary"/>
          <w:rFonts w:ascii="Book Antiqua" w:hAnsi="Book Antiqua" w:cs="Times New Roman"/>
          <w:bCs/>
          <w:sz w:val="24"/>
          <w:szCs w:val="24"/>
          <w:bdr w:val="none" w:sz="0" w:space="0" w:color="auto" w:frame="1"/>
        </w:rPr>
        <w:t xml:space="preserve">derived from various dental tissues such as </w:t>
      </w:r>
      <w:r w:rsidRPr="00BF7B15">
        <w:rPr>
          <w:rFonts w:ascii="Book Antiqua" w:hAnsi="Book Antiqua" w:cs="Times New Roman"/>
          <w:sz w:val="24"/>
          <w:szCs w:val="24"/>
        </w:rPr>
        <w:t>human exfoliated deciduous teeth,</w:t>
      </w:r>
      <w:r w:rsidR="00D4263E" w:rsidRPr="00BF7B15">
        <w:rPr>
          <w:rFonts w:ascii="Book Antiqua" w:hAnsi="Book Antiqua" w:cs="Times New Roman"/>
          <w:sz w:val="24"/>
          <w:szCs w:val="24"/>
          <w:lang w:eastAsia="zh-CN"/>
        </w:rPr>
        <w:t xml:space="preserve"> </w:t>
      </w:r>
      <w:r w:rsidRPr="00BF7B15">
        <w:rPr>
          <w:rFonts w:ascii="Book Antiqua" w:hAnsi="Book Antiqua" w:cs="Times New Roman"/>
          <w:sz w:val="24"/>
          <w:szCs w:val="24"/>
        </w:rPr>
        <w:t>apical papilla, periodontal ligament</w:t>
      </w:r>
      <w:r w:rsidR="00480A66" w:rsidRPr="00BF7B15">
        <w:rPr>
          <w:rFonts w:ascii="Book Antiqua" w:hAnsi="Book Antiqua" w:cs="Times New Roman"/>
          <w:sz w:val="24"/>
          <w:szCs w:val="24"/>
        </w:rPr>
        <w:t xml:space="preserve"> and</w:t>
      </w:r>
      <w:r w:rsidR="00B10DBE">
        <w:rPr>
          <w:rFonts w:ascii="Book Antiqua" w:hAnsi="Book Antiqua" w:cs="Times New Roman"/>
          <w:sz w:val="24"/>
          <w:szCs w:val="24"/>
        </w:rPr>
        <w:t xml:space="preserve"> </w:t>
      </w:r>
      <w:r w:rsidRPr="00BF7B15">
        <w:rPr>
          <w:rFonts w:ascii="Book Antiqua" w:hAnsi="Book Antiqua" w:cs="Times New Roman"/>
          <w:sz w:val="24"/>
          <w:szCs w:val="24"/>
        </w:rPr>
        <w:t xml:space="preserve">dental follicle </w:t>
      </w:r>
      <w:r w:rsidR="00480A66" w:rsidRPr="00BF7B15">
        <w:rPr>
          <w:rFonts w:ascii="Book Antiqua" w:hAnsi="Book Antiqua" w:cs="Times New Roman"/>
          <w:sz w:val="24"/>
          <w:szCs w:val="24"/>
        </w:rPr>
        <w:t>tissue</w:t>
      </w:r>
      <w:r w:rsidRPr="00BF7B15">
        <w:rPr>
          <w:rFonts w:ascii="Book Antiqua" w:hAnsi="Book Antiqua" w:cs="Times New Roman"/>
          <w:sz w:val="24"/>
          <w:szCs w:val="24"/>
        </w:rPr>
        <w:t>.</w:t>
      </w:r>
      <w:r w:rsidR="00B10DBE">
        <w:rPr>
          <w:rFonts w:ascii="Book Antiqua" w:hAnsi="Book Antiqua" w:cs="Times New Roman"/>
          <w:sz w:val="24"/>
          <w:szCs w:val="24"/>
        </w:rPr>
        <w:t xml:space="preserve"> </w:t>
      </w:r>
      <w:r w:rsidRPr="00BF7B15">
        <w:rPr>
          <w:rStyle w:val="glossary"/>
          <w:rFonts w:ascii="Book Antiqua" w:hAnsi="Book Antiqua" w:cs="Times New Roman"/>
          <w:bCs/>
          <w:sz w:val="24"/>
          <w:szCs w:val="24"/>
          <w:bdr w:val="none" w:sz="0" w:space="0" w:color="auto" w:frame="1"/>
        </w:rPr>
        <w:t xml:space="preserve">This review will overview the information about </w:t>
      </w:r>
      <w:r w:rsidR="009B10C5" w:rsidRPr="00BF7B15">
        <w:rPr>
          <w:rStyle w:val="glossary"/>
          <w:rFonts w:ascii="Book Antiqua" w:hAnsi="Book Antiqua" w:cs="Times New Roman"/>
          <w:bCs/>
          <w:sz w:val="24"/>
          <w:szCs w:val="24"/>
          <w:bdr w:val="none" w:sz="0" w:space="0" w:color="auto" w:frame="1"/>
        </w:rPr>
        <w:t xml:space="preserve">isolation, </w:t>
      </w:r>
      <w:r w:rsidRPr="00BF7B15">
        <w:rPr>
          <w:rStyle w:val="glossary"/>
          <w:rFonts w:ascii="Book Antiqua" w:hAnsi="Book Antiqua" w:cs="Times New Roman"/>
          <w:bCs/>
          <w:sz w:val="24"/>
          <w:szCs w:val="24"/>
          <w:bdr w:val="none" w:sz="0" w:space="0" w:color="auto" w:frame="1"/>
        </w:rPr>
        <w:t xml:space="preserve">cellular </w:t>
      </w:r>
      <w:r w:rsidR="00D367DB" w:rsidRPr="00BF7B15">
        <w:rPr>
          <w:rStyle w:val="glossary"/>
          <w:rFonts w:ascii="Book Antiqua" w:hAnsi="Book Antiqua" w:cs="Times New Roman"/>
          <w:bCs/>
          <w:sz w:val="24"/>
          <w:szCs w:val="24"/>
          <w:bdr w:val="none" w:sz="0" w:space="0" w:color="auto" w:frame="1"/>
          <w:lang w:eastAsia="zh-CN"/>
        </w:rPr>
        <w:t>and</w:t>
      </w:r>
      <w:r w:rsidR="00B10DBE">
        <w:rPr>
          <w:rStyle w:val="glossary"/>
          <w:rFonts w:ascii="Book Antiqua" w:hAnsi="Book Antiqua" w:cs="Times New Roman"/>
          <w:bCs/>
          <w:sz w:val="24"/>
          <w:szCs w:val="24"/>
          <w:bdr w:val="none" w:sz="0" w:space="0" w:color="auto" w:frame="1"/>
          <w:lang w:eastAsia="zh-CN"/>
        </w:rPr>
        <w:t xml:space="preserve"> </w:t>
      </w:r>
      <w:r w:rsidRPr="00BF7B15">
        <w:rPr>
          <w:rStyle w:val="glossary"/>
          <w:rFonts w:ascii="Book Antiqua" w:hAnsi="Book Antiqua" w:cs="Times New Roman"/>
          <w:bCs/>
          <w:sz w:val="24"/>
          <w:szCs w:val="24"/>
          <w:bdr w:val="none" w:sz="0" w:space="0" w:color="auto" w:frame="1"/>
        </w:rPr>
        <w:t xml:space="preserve">molecular </w:t>
      </w:r>
      <w:r w:rsidR="00CF1134" w:rsidRPr="00BF7B15">
        <w:rPr>
          <w:rStyle w:val="glossary"/>
          <w:rFonts w:ascii="Book Antiqua" w:hAnsi="Book Antiqua" w:cs="Times New Roman"/>
          <w:bCs/>
          <w:sz w:val="24"/>
          <w:szCs w:val="24"/>
          <w:bdr w:val="none" w:sz="0" w:space="0" w:color="auto" w:frame="1"/>
        </w:rPr>
        <w:t>characterization</w:t>
      </w:r>
      <w:r w:rsidR="009B10C5" w:rsidRPr="00BF7B15">
        <w:rPr>
          <w:rStyle w:val="glossary"/>
          <w:rFonts w:ascii="Book Antiqua" w:hAnsi="Book Antiqua" w:cs="Times New Roman"/>
          <w:bCs/>
          <w:sz w:val="24"/>
          <w:szCs w:val="24"/>
          <w:bdr w:val="none" w:sz="0" w:space="0" w:color="auto" w:frame="1"/>
        </w:rPr>
        <w:t xml:space="preserve"> and </w:t>
      </w:r>
      <w:r w:rsidRPr="00BF7B15">
        <w:rPr>
          <w:rStyle w:val="glossary"/>
          <w:rFonts w:ascii="Book Antiqua" w:hAnsi="Book Antiqua" w:cs="Times New Roman"/>
          <w:bCs/>
          <w:sz w:val="24"/>
          <w:szCs w:val="24"/>
          <w:bdr w:val="none" w:sz="0" w:space="0" w:color="auto" w:frame="1"/>
        </w:rPr>
        <w:t xml:space="preserve">differentiation of </w:t>
      </w:r>
      <w:r w:rsidR="00D367DB" w:rsidRPr="00BF7B15">
        <w:rPr>
          <w:rStyle w:val="glossary"/>
          <w:rFonts w:ascii="Book Antiqua" w:hAnsi="Book Antiqua" w:cs="Times New Roman"/>
          <w:bCs/>
          <w:sz w:val="24"/>
          <w:szCs w:val="24"/>
          <w:bdr w:val="none" w:sz="0" w:space="0" w:color="auto" w:frame="1"/>
        </w:rPr>
        <w:t>DPSCs</w:t>
      </w:r>
      <w:r w:rsidR="00D4263E" w:rsidRPr="00BF7B15">
        <w:rPr>
          <w:rStyle w:val="glossary"/>
          <w:rFonts w:ascii="Book Antiqua" w:hAnsi="Book Antiqua" w:cs="Times New Roman"/>
          <w:bCs/>
          <w:sz w:val="24"/>
          <w:szCs w:val="24"/>
          <w:bdr w:val="none" w:sz="0" w:space="0" w:color="auto" w:frame="1"/>
          <w:lang w:eastAsia="zh-CN"/>
        </w:rPr>
        <w:t xml:space="preserve"> </w:t>
      </w:r>
      <w:r w:rsidR="009B10C5" w:rsidRPr="00BF7B15">
        <w:rPr>
          <w:rStyle w:val="glossary"/>
          <w:rFonts w:ascii="Book Antiqua" w:hAnsi="Book Antiqua" w:cs="Times New Roman"/>
          <w:bCs/>
          <w:sz w:val="24"/>
          <w:szCs w:val="24"/>
          <w:bdr w:val="none" w:sz="0" w:space="0" w:color="auto" w:frame="1"/>
        </w:rPr>
        <w:t xml:space="preserve">into various types of human cells </w:t>
      </w:r>
      <w:r w:rsidRPr="00BF7B15">
        <w:rPr>
          <w:rStyle w:val="glossary"/>
          <w:rFonts w:ascii="Book Antiqua" w:hAnsi="Book Antiqua" w:cs="Times New Roman"/>
          <w:bCs/>
          <w:sz w:val="24"/>
          <w:szCs w:val="24"/>
          <w:bdr w:val="none" w:sz="0" w:space="0" w:color="auto" w:frame="1"/>
        </w:rPr>
        <w:t>and</w:t>
      </w:r>
      <w:r w:rsidR="00B10DBE">
        <w:rPr>
          <w:rStyle w:val="glossary"/>
          <w:rFonts w:ascii="Book Antiqua" w:hAnsi="Book Antiqua" w:cs="Times New Roman"/>
          <w:bCs/>
          <w:sz w:val="24"/>
          <w:szCs w:val="24"/>
          <w:bdr w:val="none" w:sz="0" w:space="0" w:color="auto" w:frame="1"/>
        </w:rPr>
        <w:t xml:space="preserve"> </w:t>
      </w:r>
      <w:r w:rsidR="00874842" w:rsidRPr="00BF7B15">
        <w:rPr>
          <w:rStyle w:val="glossary"/>
          <w:rFonts w:ascii="Book Antiqua" w:hAnsi="Book Antiqua" w:cs="Times New Roman"/>
          <w:bCs/>
          <w:sz w:val="24"/>
          <w:szCs w:val="24"/>
          <w:bdr w:val="none" w:sz="0" w:space="0" w:color="auto" w:frame="1"/>
        </w:rPr>
        <w:t xml:space="preserve">thus </w:t>
      </w:r>
      <w:r w:rsidRPr="00BF7B15">
        <w:rPr>
          <w:rStyle w:val="glossary"/>
          <w:rFonts w:ascii="Book Antiqua" w:hAnsi="Book Antiqua" w:cs="Times New Roman"/>
          <w:bCs/>
          <w:sz w:val="24"/>
          <w:szCs w:val="24"/>
          <w:bdr w:val="none" w:sz="0" w:space="0" w:color="auto" w:frame="1"/>
        </w:rPr>
        <w:t>the</w:t>
      </w:r>
      <w:r w:rsidR="00874842" w:rsidRPr="00BF7B15">
        <w:rPr>
          <w:rStyle w:val="glossary"/>
          <w:rFonts w:ascii="Book Antiqua" w:hAnsi="Book Antiqua" w:cs="Times New Roman"/>
          <w:bCs/>
          <w:sz w:val="24"/>
          <w:szCs w:val="24"/>
          <w:bdr w:val="none" w:sz="0" w:space="0" w:color="auto" w:frame="1"/>
        </w:rPr>
        <w:t>se</w:t>
      </w:r>
      <w:r w:rsidR="00B10DBE">
        <w:rPr>
          <w:rStyle w:val="glossary"/>
          <w:rFonts w:ascii="Book Antiqua" w:hAnsi="Book Antiqua" w:cs="Times New Roman"/>
          <w:bCs/>
          <w:sz w:val="24"/>
          <w:szCs w:val="24"/>
          <w:bdr w:val="none" w:sz="0" w:space="0" w:color="auto" w:frame="1"/>
        </w:rPr>
        <w:t xml:space="preserve"> </w:t>
      </w:r>
      <w:r w:rsidR="00874842" w:rsidRPr="00BF7B15">
        <w:rPr>
          <w:rStyle w:val="glossary"/>
          <w:rFonts w:ascii="Book Antiqua" w:hAnsi="Book Antiqua" w:cs="Times New Roman"/>
          <w:bCs/>
          <w:sz w:val="24"/>
          <w:szCs w:val="24"/>
          <w:bdr w:val="none" w:sz="0" w:space="0" w:color="auto" w:frame="1"/>
        </w:rPr>
        <w:t xml:space="preserve">cells have important </w:t>
      </w:r>
      <w:r w:rsidRPr="00BF7B15">
        <w:rPr>
          <w:rStyle w:val="glossary"/>
          <w:rFonts w:ascii="Book Antiqua" w:hAnsi="Book Antiqua" w:cs="Times New Roman"/>
          <w:bCs/>
          <w:sz w:val="24"/>
          <w:szCs w:val="24"/>
          <w:bdr w:val="none" w:sz="0" w:space="0" w:color="auto" w:frame="1"/>
        </w:rPr>
        <w:t xml:space="preserve">applications in regenerative therapies for various </w:t>
      </w:r>
      <w:r w:rsidR="00CF1134" w:rsidRPr="00BF7B15">
        <w:rPr>
          <w:rStyle w:val="glossary"/>
          <w:rFonts w:ascii="Book Antiqua" w:hAnsi="Book Antiqua" w:cs="Times New Roman"/>
          <w:bCs/>
          <w:sz w:val="24"/>
          <w:szCs w:val="24"/>
          <w:bdr w:val="none" w:sz="0" w:space="0" w:color="auto" w:frame="1"/>
        </w:rPr>
        <w:t>diseases. This</w:t>
      </w:r>
      <w:r w:rsidRPr="00BF7B15">
        <w:rPr>
          <w:rStyle w:val="glossary"/>
          <w:rFonts w:ascii="Book Antiqua" w:hAnsi="Book Antiqua" w:cs="Times New Roman"/>
          <w:bCs/>
          <w:sz w:val="24"/>
          <w:szCs w:val="24"/>
          <w:bdr w:val="none" w:sz="0" w:space="0" w:color="auto" w:frame="1"/>
        </w:rPr>
        <w:t xml:space="preserve"> review will be most useful for postgraduate dental students as well </w:t>
      </w:r>
      <w:r w:rsidR="00480A66" w:rsidRPr="00BF7B15">
        <w:rPr>
          <w:rStyle w:val="glossary"/>
          <w:rFonts w:ascii="Book Antiqua" w:hAnsi="Book Antiqua" w:cs="Times New Roman"/>
          <w:bCs/>
          <w:sz w:val="24"/>
          <w:szCs w:val="24"/>
          <w:bdr w:val="none" w:sz="0" w:space="0" w:color="auto" w:frame="1"/>
        </w:rPr>
        <w:t>as scientists</w:t>
      </w:r>
      <w:r w:rsidRPr="00BF7B15">
        <w:rPr>
          <w:rStyle w:val="glossary"/>
          <w:rFonts w:ascii="Book Antiqua" w:hAnsi="Book Antiqua" w:cs="Times New Roman"/>
          <w:bCs/>
          <w:sz w:val="24"/>
          <w:szCs w:val="24"/>
          <w:bdr w:val="none" w:sz="0" w:space="0" w:color="auto" w:frame="1"/>
        </w:rPr>
        <w:t xml:space="preserve"> working in the field of oral pathology and oral medicine. </w:t>
      </w:r>
    </w:p>
    <w:p w:rsidR="005641E8" w:rsidRPr="00BF7B15" w:rsidRDefault="005641E8" w:rsidP="00D4263E">
      <w:pPr>
        <w:spacing w:after="0" w:line="360" w:lineRule="auto"/>
        <w:jc w:val="both"/>
        <w:rPr>
          <w:rStyle w:val="glossary"/>
          <w:rFonts w:ascii="Book Antiqua" w:hAnsi="Book Antiqua" w:cs="Times New Roman"/>
          <w:b/>
          <w:bCs/>
          <w:sz w:val="24"/>
          <w:szCs w:val="24"/>
          <w:bdr w:val="none" w:sz="0" w:space="0" w:color="auto" w:frame="1"/>
        </w:rPr>
      </w:pPr>
    </w:p>
    <w:p w:rsidR="005641E8" w:rsidRPr="00BF7B15" w:rsidRDefault="005641E8" w:rsidP="00D4263E">
      <w:pPr>
        <w:spacing w:after="0" w:line="360" w:lineRule="auto"/>
        <w:jc w:val="both"/>
        <w:rPr>
          <w:rStyle w:val="glossary"/>
          <w:rFonts w:ascii="Book Antiqua" w:hAnsi="Book Antiqua" w:cs="Times New Roman"/>
          <w:b/>
          <w:bCs/>
          <w:sz w:val="24"/>
          <w:szCs w:val="24"/>
          <w:bdr w:val="none" w:sz="0" w:space="0" w:color="auto" w:frame="1"/>
          <w:lang w:eastAsia="zh-CN"/>
        </w:rPr>
      </w:pPr>
      <w:r w:rsidRPr="00BF7B15">
        <w:rPr>
          <w:rStyle w:val="glossary"/>
          <w:rFonts w:ascii="Book Antiqua" w:hAnsi="Book Antiqua" w:cs="Times New Roman"/>
          <w:b/>
          <w:bCs/>
          <w:sz w:val="24"/>
          <w:szCs w:val="24"/>
          <w:bdr w:val="none" w:sz="0" w:space="0" w:color="auto" w:frame="1"/>
        </w:rPr>
        <w:t>Key words</w:t>
      </w:r>
      <w:r w:rsidRPr="00BF7B15">
        <w:rPr>
          <w:rStyle w:val="glossary"/>
          <w:rFonts w:ascii="Book Antiqua" w:hAnsi="Book Antiqua" w:cs="Times New Roman"/>
          <w:b/>
          <w:bCs/>
          <w:sz w:val="24"/>
          <w:szCs w:val="24"/>
          <w:bdr w:val="none" w:sz="0" w:space="0" w:color="auto" w:frame="1"/>
          <w:lang w:eastAsia="zh-CN"/>
        </w:rPr>
        <w:t xml:space="preserve">: </w:t>
      </w:r>
      <w:r w:rsidRPr="00BF7B15">
        <w:rPr>
          <w:rStyle w:val="glossary"/>
          <w:rFonts w:ascii="Book Antiqua" w:hAnsi="Book Antiqua" w:cs="Times New Roman"/>
          <w:bCs/>
          <w:sz w:val="24"/>
          <w:szCs w:val="24"/>
          <w:bdr w:val="none" w:sz="0" w:space="0" w:color="auto" w:frame="1"/>
        </w:rPr>
        <w:t xml:space="preserve">Human dental pulp </w:t>
      </w:r>
      <w:r w:rsidR="001C127F" w:rsidRPr="00BF7B15">
        <w:rPr>
          <w:rStyle w:val="glossary"/>
          <w:rFonts w:ascii="Book Antiqua" w:hAnsi="Book Antiqua" w:cs="Times New Roman"/>
          <w:bCs/>
          <w:sz w:val="24"/>
          <w:szCs w:val="24"/>
          <w:bdr w:val="none" w:sz="0" w:space="0" w:color="auto" w:frame="1"/>
        </w:rPr>
        <w:t xml:space="preserve">stem </w:t>
      </w:r>
      <w:r w:rsidRPr="00BF7B15">
        <w:rPr>
          <w:rStyle w:val="glossary"/>
          <w:rFonts w:ascii="Book Antiqua" w:hAnsi="Book Antiqua" w:cs="Times New Roman"/>
          <w:bCs/>
          <w:sz w:val="24"/>
          <w:szCs w:val="24"/>
          <w:bdr w:val="none" w:sz="0" w:space="0" w:color="auto" w:frame="1"/>
        </w:rPr>
        <w:t>cells</w:t>
      </w:r>
      <w:r w:rsidRPr="00BF7B15">
        <w:rPr>
          <w:rStyle w:val="glossary"/>
          <w:rFonts w:ascii="Book Antiqua" w:hAnsi="Book Antiqua" w:cs="Times New Roman"/>
          <w:bCs/>
          <w:sz w:val="24"/>
          <w:szCs w:val="24"/>
          <w:bdr w:val="none" w:sz="0" w:space="0" w:color="auto" w:frame="1"/>
          <w:lang w:eastAsia="zh-CN"/>
        </w:rPr>
        <w:t>;</w:t>
      </w:r>
      <w:r w:rsidR="00D4263E" w:rsidRPr="00BF7B15">
        <w:rPr>
          <w:rStyle w:val="glossary"/>
          <w:rFonts w:ascii="Book Antiqua" w:hAnsi="Book Antiqua" w:cs="Times New Roman"/>
          <w:bCs/>
          <w:sz w:val="24"/>
          <w:szCs w:val="24"/>
          <w:bdr w:val="none" w:sz="0" w:space="0" w:color="auto" w:frame="1"/>
          <w:lang w:eastAsia="zh-CN"/>
        </w:rPr>
        <w:t xml:space="preserve"> </w:t>
      </w:r>
      <w:r w:rsidRPr="00BF7B15">
        <w:rPr>
          <w:rStyle w:val="glossary"/>
          <w:rFonts w:ascii="Book Antiqua" w:hAnsi="Book Antiqua" w:cs="Times New Roman"/>
          <w:bCs/>
          <w:sz w:val="24"/>
          <w:szCs w:val="24"/>
          <w:bdr w:val="none" w:sz="0" w:space="0" w:color="auto" w:frame="1"/>
        </w:rPr>
        <w:t>Mesenchymal stem cells</w:t>
      </w:r>
      <w:r w:rsidRPr="00BF7B15">
        <w:rPr>
          <w:rStyle w:val="glossary"/>
          <w:rFonts w:ascii="Book Antiqua" w:hAnsi="Book Antiqua" w:cs="Times New Roman"/>
          <w:bCs/>
          <w:sz w:val="24"/>
          <w:szCs w:val="24"/>
          <w:bdr w:val="none" w:sz="0" w:space="0" w:color="auto" w:frame="1"/>
          <w:lang w:eastAsia="zh-CN"/>
        </w:rPr>
        <w:t>;</w:t>
      </w:r>
      <w:r w:rsidRPr="00BF7B15">
        <w:rPr>
          <w:rStyle w:val="glossary"/>
          <w:rFonts w:ascii="Book Antiqua" w:hAnsi="Book Antiqua" w:cs="Times New Roman"/>
          <w:bCs/>
          <w:sz w:val="24"/>
          <w:szCs w:val="24"/>
          <w:bdr w:val="none" w:sz="0" w:space="0" w:color="auto" w:frame="1"/>
        </w:rPr>
        <w:t xml:space="preserve"> Dentin</w:t>
      </w:r>
      <w:r w:rsidRPr="00BF7B15">
        <w:rPr>
          <w:rStyle w:val="glossary"/>
          <w:rFonts w:ascii="Book Antiqua" w:hAnsi="Book Antiqua" w:cs="Times New Roman"/>
          <w:bCs/>
          <w:sz w:val="24"/>
          <w:szCs w:val="24"/>
          <w:bdr w:val="none" w:sz="0" w:space="0" w:color="auto" w:frame="1"/>
          <w:lang w:eastAsia="zh-CN"/>
        </w:rPr>
        <w:t xml:space="preserve">; </w:t>
      </w:r>
      <w:r w:rsidRPr="00BF7B15">
        <w:rPr>
          <w:rStyle w:val="glossary"/>
          <w:rFonts w:ascii="Book Antiqua" w:hAnsi="Book Antiqua" w:cs="Times New Roman"/>
          <w:bCs/>
          <w:sz w:val="24"/>
          <w:szCs w:val="24"/>
          <w:bdr w:val="none" w:sz="0" w:space="0" w:color="auto" w:frame="1"/>
        </w:rPr>
        <w:t>Pluripotency</w:t>
      </w:r>
      <w:r w:rsidRPr="00BF7B15">
        <w:rPr>
          <w:rStyle w:val="glossary"/>
          <w:rFonts w:ascii="Book Antiqua" w:hAnsi="Book Antiqua" w:cs="Times New Roman"/>
          <w:bCs/>
          <w:sz w:val="24"/>
          <w:szCs w:val="24"/>
          <w:bdr w:val="none" w:sz="0" w:space="0" w:color="auto" w:frame="1"/>
          <w:lang w:eastAsia="zh-CN"/>
        </w:rPr>
        <w:t xml:space="preserve">; </w:t>
      </w:r>
      <w:r w:rsidRPr="00BF7B15">
        <w:rPr>
          <w:rStyle w:val="glossary"/>
          <w:rFonts w:ascii="Book Antiqua" w:hAnsi="Book Antiqua" w:cs="Times New Roman"/>
          <w:bCs/>
          <w:sz w:val="24"/>
          <w:szCs w:val="24"/>
          <w:bdr w:val="none" w:sz="0" w:space="0" w:color="auto" w:frame="1"/>
        </w:rPr>
        <w:t>Stem cell therapy</w:t>
      </w:r>
      <w:r w:rsidRPr="00BF7B15">
        <w:rPr>
          <w:rStyle w:val="glossary"/>
          <w:rFonts w:ascii="Book Antiqua" w:hAnsi="Book Antiqua" w:cs="Times New Roman"/>
          <w:bCs/>
          <w:sz w:val="24"/>
          <w:szCs w:val="24"/>
          <w:bdr w:val="none" w:sz="0" w:space="0" w:color="auto" w:frame="1"/>
          <w:lang w:eastAsia="zh-CN"/>
        </w:rPr>
        <w:t xml:space="preserve">; </w:t>
      </w:r>
      <w:r w:rsidRPr="00BF7B15">
        <w:rPr>
          <w:rStyle w:val="glossary"/>
          <w:rFonts w:ascii="Book Antiqua" w:hAnsi="Book Antiqua" w:cs="Times New Roman"/>
          <w:bCs/>
          <w:sz w:val="24"/>
          <w:szCs w:val="24"/>
          <w:bdr w:val="none" w:sz="0" w:space="0" w:color="auto" w:frame="1"/>
        </w:rPr>
        <w:t>Molecular markers</w:t>
      </w:r>
    </w:p>
    <w:p w:rsidR="005641E8" w:rsidRPr="00BF7B15" w:rsidRDefault="005641E8" w:rsidP="00D4263E">
      <w:pPr>
        <w:spacing w:after="0" w:line="360" w:lineRule="auto"/>
        <w:jc w:val="both"/>
        <w:rPr>
          <w:rStyle w:val="glossary"/>
          <w:rFonts w:ascii="Book Antiqua" w:hAnsi="Book Antiqua" w:cs="Times New Roman"/>
          <w:b/>
          <w:bCs/>
          <w:sz w:val="24"/>
          <w:szCs w:val="24"/>
          <w:bdr w:val="none" w:sz="0" w:space="0" w:color="auto" w:frame="1"/>
          <w:lang w:eastAsia="zh-CN"/>
        </w:rPr>
      </w:pPr>
    </w:p>
    <w:p w:rsidR="00D367DB" w:rsidRPr="00BF7B15" w:rsidRDefault="00D367DB" w:rsidP="00D4263E">
      <w:pPr>
        <w:spacing w:after="0" w:line="360" w:lineRule="auto"/>
        <w:jc w:val="both"/>
        <w:rPr>
          <w:rFonts w:ascii="Book Antiqua" w:hAnsi="Book Antiqua" w:cs="Arial"/>
          <w:sz w:val="24"/>
          <w:szCs w:val="24"/>
        </w:rPr>
      </w:pPr>
      <w:r w:rsidRPr="00BF7B15">
        <w:rPr>
          <w:rFonts w:ascii="Book Antiqua" w:hAnsi="Book Antiqua"/>
          <w:b/>
          <w:sz w:val="24"/>
          <w:szCs w:val="24"/>
        </w:rPr>
        <w:t xml:space="preserve">© </w:t>
      </w:r>
      <w:r w:rsidRPr="00BF7B15">
        <w:rPr>
          <w:rFonts w:ascii="Book Antiqua" w:hAnsi="Book Antiqua" w:cs="Arial"/>
          <w:b/>
          <w:sz w:val="24"/>
          <w:szCs w:val="24"/>
        </w:rPr>
        <w:t>The Author(s) 2015.</w:t>
      </w:r>
      <w:r w:rsidR="00D4263E" w:rsidRPr="00BF7B15">
        <w:rPr>
          <w:rFonts w:ascii="Book Antiqua" w:hAnsi="Book Antiqua" w:cs="Arial"/>
          <w:b/>
          <w:sz w:val="24"/>
          <w:szCs w:val="24"/>
          <w:lang w:eastAsia="zh-CN"/>
        </w:rPr>
        <w:t xml:space="preserve"> </w:t>
      </w:r>
      <w:r w:rsidRPr="00BF7B15">
        <w:rPr>
          <w:rFonts w:ascii="Book Antiqua" w:hAnsi="Book Antiqua" w:cs="Arial"/>
          <w:sz w:val="24"/>
          <w:szCs w:val="24"/>
        </w:rPr>
        <w:t>Published by Baishideng Publishing Group Inc. All rights reserved.</w:t>
      </w:r>
    </w:p>
    <w:p w:rsidR="005641E8" w:rsidRPr="00BF7B15" w:rsidRDefault="005641E8" w:rsidP="00D4263E">
      <w:pPr>
        <w:spacing w:after="0" w:line="360" w:lineRule="auto"/>
        <w:jc w:val="both"/>
        <w:rPr>
          <w:rStyle w:val="glossary"/>
          <w:rFonts w:ascii="Book Antiqua" w:hAnsi="Book Antiqua" w:cs="Times New Roman"/>
          <w:b/>
          <w:bCs/>
          <w:sz w:val="24"/>
          <w:szCs w:val="24"/>
          <w:bdr w:val="none" w:sz="0" w:space="0" w:color="auto" w:frame="1"/>
          <w:lang w:eastAsia="zh-CN"/>
        </w:rPr>
      </w:pPr>
    </w:p>
    <w:p w:rsidR="005641E8" w:rsidRPr="00BF7B15" w:rsidRDefault="005641E8" w:rsidP="00D4263E">
      <w:pPr>
        <w:spacing w:after="0" w:line="360" w:lineRule="auto"/>
        <w:jc w:val="both"/>
        <w:rPr>
          <w:rFonts w:ascii="Book Antiqua" w:hAnsi="Book Antiqua"/>
          <w:b/>
          <w:sz w:val="24"/>
          <w:szCs w:val="24"/>
        </w:rPr>
      </w:pPr>
      <w:r w:rsidRPr="00BF7B15">
        <w:rPr>
          <w:rFonts w:ascii="Book Antiqua" w:hAnsi="Book Antiqua"/>
          <w:b/>
          <w:sz w:val="24"/>
          <w:szCs w:val="24"/>
        </w:rPr>
        <w:t xml:space="preserve">Core tip: </w:t>
      </w:r>
      <w:r w:rsidRPr="00BF7B15">
        <w:rPr>
          <w:rStyle w:val="glossary"/>
          <w:rFonts w:ascii="Book Antiqua" w:hAnsi="Book Antiqua" w:cs="Times New Roman"/>
          <w:bCs/>
          <w:sz w:val="24"/>
          <w:szCs w:val="24"/>
          <w:bdr w:val="none" w:sz="0" w:space="0" w:color="auto" w:frame="1"/>
        </w:rPr>
        <w:t xml:space="preserve">Human </w:t>
      </w:r>
      <w:r w:rsidR="00B941D4" w:rsidRPr="00BF7B15">
        <w:rPr>
          <w:rFonts w:ascii="Book Antiqua" w:hAnsi="Book Antiqua"/>
          <w:sz w:val="24"/>
          <w:szCs w:val="24"/>
        </w:rPr>
        <w:t>dental pulp stem cells (DPSCs)</w:t>
      </w:r>
      <w:r w:rsidR="00645BA9" w:rsidRPr="00BF7B15">
        <w:rPr>
          <w:rStyle w:val="glossary"/>
          <w:rFonts w:ascii="Book Antiqua" w:hAnsi="Book Antiqua" w:cs="Times New Roman"/>
          <w:bCs/>
          <w:sz w:val="24"/>
          <w:szCs w:val="24"/>
          <w:bdr w:val="none" w:sz="0" w:space="0" w:color="auto" w:frame="1"/>
        </w:rPr>
        <w:t xml:space="preserve"> have</w:t>
      </w:r>
      <w:r w:rsidRPr="00BF7B15">
        <w:rPr>
          <w:rStyle w:val="glossary"/>
          <w:rFonts w:ascii="Book Antiqua" w:hAnsi="Book Antiqua" w:cs="Times New Roman"/>
          <w:bCs/>
          <w:sz w:val="24"/>
          <w:szCs w:val="24"/>
          <w:bdr w:val="none" w:sz="0" w:space="0" w:color="auto" w:frame="1"/>
        </w:rPr>
        <w:t xml:space="preserve"> shown </w:t>
      </w:r>
      <w:r w:rsidR="00F97AE4" w:rsidRPr="00BF7B15">
        <w:rPr>
          <w:rStyle w:val="glossary"/>
          <w:rFonts w:ascii="Book Antiqua" w:hAnsi="Book Antiqua" w:cs="Times New Roman"/>
          <w:bCs/>
          <w:sz w:val="24"/>
          <w:szCs w:val="24"/>
          <w:bdr w:val="none" w:sz="0" w:space="0" w:color="auto" w:frame="1"/>
        </w:rPr>
        <w:t xml:space="preserve">a potentiality for the </w:t>
      </w:r>
      <w:r w:rsidRPr="00BF7B15">
        <w:rPr>
          <w:rStyle w:val="glossary"/>
          <w:rFonts w:ascii="Book Antiqua" w:hAnsi="Book Antiqua" w:cs="Times New Roman"/>
          <w:bCs/>
          <w:sz w:val="24"/>
          <w:szCs w:val="24"/>
          <w:bdr w:val="none" w:sz="0" w:space="0" w:color="auto" w:frame="1"/>
        </w:rPr>
        <w:t xml:space="preserve">treatment of various human diseases including dental related problems. The review will overview the information about </w:t>
      </w:r>
      <w:r w:rsidR="003B4BDD" w:rsidRPr="00BF7B15">
        <w:rPr>
          <w:rStyle w:val="glossary"/>
          <w:rFonts w:ascii="Book Antiqua" w:hAnsi="Book Antiqua" w:cs="Times New Roman"/>
          <w:bCs/>
          <w:sz w:val="24"/>
          <w:szCs w:val="24"/>
          <w:bdr w:val="none" w:sz="0" w:space="0" w:color="auto" w:frame="1"/>
        </w:rPr>
        <w:t xml:space="preserve">DPSCs, </w:t>
      </w:r>
      <w:r w:rsidRPr="00BF7B15">
        <w:rPr>
          <w:rStyle w:val="glossary"/>
          <w:rFonts w:ascii="Book Antiqua" w:hAnsi="Book Antiqua" w:cs="Times New Roman"/>
          <w:bCs/>
          <w:sz w:val="24"/>
          <w:szCs w:val="24"/>
          <w:bdr w:val="none" w:sz="0" w:space="0" w:color="auto" w:frame="1"/>
        </w:rPr>
        <w:t xml:space="preserve">their isolation, cellular and molecular characterization, differentiation into various types of cells and their applications in regenerative therapies for various diseases. This review will be most useful for postgraduate dental students as well as the scientists working in the field of oral pathology, oral medicine and regenerative medicine. </w:t>
      </w:r>
    </w:p>
    <w:p w:rsidR="005641E8" w:rsidRPr="00BF7B15" w:rsidRDefault="005641E8" w:rsidP="00D4263E">
      <w:pPr>
        <w:pStyle w:val="NoSpacing"/>
        <w:spacing w:line="360" w:lineRule="auto"/>
        <w:jc w:val="both"/>
        <w:rPr>
          <w:rStyle w:val="glossary"/>
          <w:rFonts w:ascii="Book Antiqua" w:hAnsi="Book Antiqua" w:cs="Times New Roman"/>
          <w:b/>
          <w:bCs/>
          <w:i/>
          <w:sz w:val="24"/>
          <w:szCs w:val="24"/>
          <w:bdr w:val="none" w:sz="0" w:space="0" w:color="auto" w:frame="1"/>
          <w:lang w:eastAsia="zh-CN"/>
        </w:rPr>
      </w:pPr>
    </w:p>
    <w:p w:rsidR="005641E8" w:rsidRPr="00BF7B15" w:rsidRDefault="005641E8" w:rsidP="00D4263E">
      <w:pPr>
        <w:pStyle w:val="NoSpacing"/>
        <w:spacing w:line="360" w:lineRule="auto"/>
        <w:jc w:val="both"/>
        <w:rPr>
          <w:rFonts w:ascii="Book Antiqua" w:hAnsi="Book Antiqua"/>
          <w:iCs/>
          <w:sz w:val="24"/>
          <w:szCs w:val="24"/>
          <w:lang w:eastAsia="zh-CN"/>
        </w:rPr>
      </w:pPr>
      <w:r w:rsidRPr="00BF7B15">
        <w:rPr>
          <w:rStyle w:val="glossary"/>
          <w:rFonts w:ascii="Book Antiqua" w:hAnsi="Book Antiqua" w:cs="Times New Roman"/>
          <w:bCs/>
          <w:sz w:val="24"/>
          <w:szCs w:val="24"/>
          <w:bdr w:val="none" w:sz="0" w:space="0" w:color="auto" w:frame="1"/>
        </w:rPr>
        <w:t>Potdar</w:t>
      </w:r>
      <w:r w:rsidRPr="00BF7B15">
        <w:rPr>
          <w:rStyle w:val="glossary"/>
          <w:rFonts w:ascii="Book Antiqua" w:hAnsi="Book Antiqua" w:cs="Times New Roman"/>
          <w:bCs/>
          <w:sz w:val="24"/>
          <w:szCs w:val="24"/>
          <w:bdr w:val="none" w:sz="0" w:space="0" w:color="auto" w:frame="1"/>
          <w:lang w:eastAsia="zh-CN"/>
        </w:rPr>
        <w:t xml:space="preserve"> PD</w:t>
      </w:r>
      <w:r w:rsidR="00C70AFB" w:rsidRPr="00BF7B15">
        <w:rPr>
          <w:rStyle w:val="glossary"/>
          <w:rFonts w:ascii="Book Antiqua" w:hAnsi="Book Antiqua" w:cs="Times New Roman"/>
          <w:bCs/>
          <w:sz w:val="24"/>
          <w:szCs w:val="24"/>
          <w:bdr w:val="none" w:sz="0" w:space="0" w:color="auto" w:frame="1"/>
          <w:lang w:eastAsia="zh-CN"/>
        </w:rPr>
        <w:t xml:space="preserve">, </w:t>
      </w:r>
      <w:r w:rsidR="00C70AFB" w:rsidRPr="00BF7B15">
        <w:rPr>
          <w:rStyle w:val="glossary"/>
          <w:rFonts w:ascii="Book Antiqua" w:hAnsi="Book Antiqua" w:cs="Times New Roman"/>
          <w:bCs/>
          <w:sz w:val="24"/>
          <w:szCs w:val="24"/>
          <w:bdr w:val="none" w:sz="0" w:space="0" w:color="auto" w:frame="1"/>
        </w:rPr>
        <w:t>Jethmalani</w:t>
      </w:r>
      <w:r w:rsidRPr="00BF7B15">
        <w:rPr>
          <w:rStyle w:val="glossary"/>
          <w:rFonts w:ascii="Book Antiqua" w:hAnsi="Book Antiqua" w:cs="Times New Roman"/>
          <w:bCs/>
          <w:sz w:val="24"/>
          <w:szCs w:val="24"/>
          <w:bdr w:val="none" w:sz="0" w:space="0" w:color="auto" w:frame="1"/>
          <w:lang w:eastAsia="zh-CN"/>
        </w:rPr>
        <w:t xml:space="preserve"> YD.</w:t>
      </w:r>
      <w:r w:rsidR="00D4263E" w:rsidRPr="00BF7B15">
        <w:rPr>
          <w:rStyle w:val="glossary"/>
          <w:rFonts w:ascii="Book Antiqua" w:hAnsi="Book Antiqua" w:cs="Times New Roman"/>
          <w:bCs/>
          <w:sz w:val="24"/>
          <w:szCs w:val="24"/>
          <w:bdr w:val="none" w:sz="0" w:space="0" w:color="auto" w:frame="1"/>
          <w:lang w:eastAsia="zh-CN"/>
        </w:rPr>
        <w:t xml:space="preserve"> </w:t>
      </w:r>
      <w:r w:rsidRPr="00BF7B15">
        <w:rPr>
          <w:rFonts w:ascii="Book Antiqua" w:hAnsi="Book Antiqua" w:cs="Times New Roman"/>
          <w:sz w:val="24"/>
          <w:szCs w:val="24"/>
        </w:rPr>
        <w:t>Human dental pulp mesenchymal stem cells: Applications in future regenerative medicine</w:t>
      </w:r>
      <w:r w:rsidRPr="00BF7B15">
        <w:rPr>
          <w:rFonts w:ascii="Book Antiqua" w:hAnsi="Book Antiqua" w:cs="Times New Roman"/>
          <w:sz w:val="24"/>
          <w:szCs w:val="24"/>
          <w:lang w:eastAsia="zh-CN"/>
        </w:rPr>
        <w:t xml:space="preserve">. </w:t>
      </w:r>
      <w:r w:rsidRPr="00BF7B15">
        <w:rPr>
          <w:rFonts w:ascii="Book Antiqua" w:hAnsi="Book Antiqua"/>
          <w:i/>
          <w:iCs/>
          <w:sz w:val="24"/>
          <w:szCs w:val="24"/>
        </w:rPr>
        <w:t>World J Stem Cells</w:t>
      </w:r>
      <w:r w:rsidRPr="00BF7B15">
        <w:rPr>
          <w:rFonts w:ascii="Book Antiqua" w:hAnsi="Book Antiqua"/>
          <w:iCs/>
          <w:sz w:val="24"/>
          <w:szCs w:val="24"/>
          <w:lang w:eastAsia="zh-CN"/>
        </w:rPr>
        <w:t>2015; In press</w:t>
      </w:r>
    </w:p>
    <w:p w:rsidR="001252EF" w:rsidRPr="00BF7B15" w:rsidRDefault="001252EF" w:rsidP="00D4263E">
      <w:pPr>
        <w:spacing w:after="0" w:line="360" w:lineRule="auto"/>
        <w:jc w:val="both"/>
        <w:rPr>
          <w:rStyle w:val="glossary"/>
          <w:rFonts w:ascii="Book Antiqua" w:hAnsi="Book Antiqua" w:cs="Times New Roman"/>
          <w:b/>
          <w:bCs/>
          <w:sz w:val="24"/>
          <w:szCs w:val="24"/>
          <w:bdr w:val="none" w:sz="0" w:space="0" w:color="auto" w:frame="1"/>
          <w:lang w:eastAsia="zh-CN"/>
        </w:rPr>
      </w:pPr>
    </w:p>
    <w:p w:rsidR="00BA5234" w:rsidRPr="00BF7B15" w:rsidRDefault="001252EF" w:rsidP="00D4263E">
      <w:pPr>
        <w:spacing w:after="0" w:line="360" w:lineRule="auto"/>
        <w:jc w:val="both"/>
        <w:rPr>
          <w:rStyle w:val="glossary"/>
          <w:rFonts w:ascii="Book Antiqua" w:hAnsi="Book Antiqua" w:cs="Times New Roman"/>
          <w:b/>
          <w:bCs/>
          <w:sz w:val="24"/>
          <w:szCs w:val="24"/>
          <w:bdr w:val="none" w:sz="0" w:space="0" w:color="auto" w:frame="1"/>
          <w:lang w:eastAsia="zh-CN"/>
        </w:rPr>
      </w:pPr>
      <w:r w:rsidRPr="00BF7B15">
        <w:rPr>
          <w:rStyle w:val="glossary"/>
          <w:rFonts w:ascii="Book Antiqua" w:hAnsi="Book Antiqua" w:cs="Times New Roman"/>
          <w:b/>
          <w:bCs/>
          <w:sz w:val="24"/>
          <w:szCs w:val="24"/>
          <w:bdr w:val="none" w:sz="0" w:space="0" w:color="auto" w:frame="1"/>
        </w:rPr>
        <w:t xml:space="preserve">INTRODUCTION </w:t>
      </w:r>
    </w:p>
    <w:p w:rsidR="00D367DB" w:rsidRPr="00BF7B15" w:rsidRDefault="001252EF" w:rsidP="00D4263E">
      <w:pPr>
        <w:spacing w:after="0" w:line="360" w:lineRule="auto"/>
        <w:jc w:val="both"/>
        <w:rPr>
          <w:rStyle w:val="glossary"/>
          <w:rFonts w:ascii="Book Antiqua" w:hAnsi="Book Antiqua" w:cs="Times New Roman"/>
          <w:bCs/>
          <w:i/>
          <w:sz w:val="24"/>
          <w:szCs w:val="24"/>
          <w:bdr w:val="none" w:sz="0" w:space="0" w:color="auto" w:frame="1"/>
        </w:rPr>
      </w:pPr>
      <w:r w:rsidRPr="00BF7B15">
        <w:rPr>
          <w:rStyle w:val="glossary"/>
          <w:rFonts w:ascii="Book Antiqua" w:hAnsi="Book Antiqua" w:cs="Times New Roman"/>
          <w:bCs/>
          <w:sz w:val="24"/>
          <w:szCs w:val="24"/>
          <w:bdr w:val="none" w:sz="0" w:space="0" w:color="auto" w:frame="1"/>
        </w:rPr>
        <w:t xml:space="preserve">Stem cells </w:t>
      </w:r>
      <w:r w:rsidR="005C7D14" w:rsidRPr="00BF7B15">
        <w:rPr>
          <w:rStyle w:val="glossary"/>
          <w:rFonts w:ascii="Book Antiqua" w:hAnsi="Book Antiqua" w:cs="Times New Roman"/>
          <w:bCs/>
          <w:sz w:val="24"/>
          <w:szCs w:val="24"/>
          <w:bdr w:val="none" w:sz="0" w:space="0" w:color="auto" w:frame="1"/>
        </w:rPr>
        <w:t>are</w:t>
      </w:r>
      <w:r w:rsidR="00B10DBE">
        <w:rPr>
          <w:rStyle w:val="glossary"/>
          <w:rFonts w:ascii="Book Antiqua" w:hAnsi="Book Antiqua" w:cs="Times New Roman"/>
          <w:bCs/>
          <w:sz w:val="24"/>
          <w:szCs w:val="24"/>
          <w:bdr w:val="none" w:sz="0" w:space="0" w:color="auto" w:frame="1"/>
        </w:rPr>
        <w:t xml:space="preserve"> </w:t>
      </w:r>
      <w:r w:rsidR="00CF1134" w:rsidRPr="00BF7B15">
        <w:rPr>
          <w:rStyle w:val="glossary"/>
          <w:rFonts w:ascii="Book Antiqua" w:hAnsi="Book Antiqua" w:cs="Times New Roman"/>
          <w:bCs/>
          <w:sz w:val="24"/>
          <w:szCs w:val="24"/>
          <w:bdr w:val="none" w:sz="0" w:space="0" w:color="auto" w:frame="1"/>
        </w:rPr>
        <w:t>unspecialized</w:t>
      </w:r>
      <w:r w:rsidRPr="00BF7B15">
        <w:rPr>
          <w:rStyle w:val="glossary"/>
          <w:rFonts w:ascii="Book Antiqua" w:hAnsi="Book Antiqua" w:cs="Times New Roman"/>
          <w:bCs/>
          <w:sz w:val="24"/>
          <w:szCs w:val="24"/>
          <w:bdr w:val="none" w:sz="0" w:space="0" w:color="auto" w:frame="1"/>
        </w:rPr>
        <w:t xml:space="preserve"> cells </w:t>
      </w:r>
      <w:r w:rsidR="005C7D14" w:rsidRPr="00BF7B15">
        <w:rPr>
          <w:rStyle w:val="glossary"/>
          <w:rFonts w:ascii="Book Antiqua" w:hAnsi="Book Antiqua" w:cs="Times New Roman"/>
          <w:bCs/>
          <w:sz w:val="24"/>
          <w:szCs w:val="24"/>
          <w:bdr w:val="none" w:sz="0" w:space="0" w:color="auto" w:frame="1"/>
        </w:rPr>
        <w:t>having a</w:t>
      </w:r>
      <w:r w:rsidR="009027FD" w:rsidRPr="00BF7B15">
        <w:rPr>
          <w:rStyle w:val="glossary"/>
          <w:rFonts w:ascii="Book Antiqua" w:hAnsi="Book Antiqua" w:cs="Times New Roman"/>
          <w:bCs/>
          <w:sz w:val="24"/>
          <w:szCs w:val="24"/>
          <w:bdr w:val="none" w:sz="0" w:space="0" w:color="auto" w:frame="1"/>
        </w:rPr>
        <w:t xml:space="preserve"> property </w:t>
      </w:r>
      <w:r w:rsidRPr="00BF7B15">
        <w:rPr>
          <w:rStyle w:val="glossary"/>
          <w:rFonts w:ascii="Book Antiqua" w:hAnsi="Book Antiqua" w:cs="Times New Roman"/>
          <w:bCs/>
          <w:sz w:val="24"/>
          <w:szCs w:val="24"/>
          <w:bdr w:val="none" w:sz="0" w:space="0" w:color="auto" w:frame="1"/>
        </w:rPr>
        <w:t xml:space="preserve">of self renewal and further differentiate into various types of </w:t>
      </w:r>
      <w:r w:rsidR="00CF1134" w:rsidRPr="00BF7B15">
        <w:rPr>
          <w:rStyle w:val="glossary"/>
          <w:rFonts w:ascii="Book Antiqua" w:hAnsi="Book Antiqua" w:cs="Times New Roman"/>
          <w:bCs/>
          <w:sz w:val="24"/>
          <w:szCs w:val="24"/>
          <w:bdr w:val="none" w:sz="0" w:space="0" w:color="auto" w:frame="1"/>
        </w:rPr>
        <w:t>specialized</w:t>
      </w:r>
      <w:r w:rsidR="0032158D" w:rsidRPr="00BF7B15">
        <w:rPr>
          <w:rStyle w:val="glossary"/>
          <w:rFonts w:ascii="Book Antiqua" w:hAnsi="Book Antiqua" w:cs="Times New Roman" w:hint="eastAsia"/>
          <w:bCs/>
          <w:sz w:val="24"/>
          <w:szCs w:val="24"/>
          <w:bdr w:val="none" w:sz="0" w:space="0" w:color="auto" w:frame="1"/>
          <w:lang w:eastAsia="zh-CN"/>
        </w:rPr>
        <w:t xml:space="preserve"> </w:t>
      </w:r>
      <w:r w:rsidR="009027FD" w:rsidRPr="00BF7B15">
        <w:rPr>
          <w:rStyle w:val="glossary"/>
          <w:rFonts w:ascii="Book Antiqua" w:hAnsi="Book Antiqua" w:cs="Times New Roman"/>
          <w:bCs/>
          <w:sz w:val="24"/>
          <w:szCs w:val="24"/>
          <w:bdr w:val="none" w:sz="0" w:space="0" w:color="auto" w:frame="1"/>
        </w:rPr>
        <w:t>cells</w:t>
      </w:r>
      <w:r w:rsidR="004A5881" w:rsidRPr="00BF7B15">
        <w:rPr>
          <w:rStyle w:val="glossary"/>
          <w:rFonts w:ascii="Book Antiqua" w:hAnsi="Book Antiqua" w:cs="Times New Roman"/>
          <w:bCs/>
          <w:sz w:val="24"/>
          <w:szCs w:val="24"/>
          <w:bdr w:val="none" w:sz="0" w:space="0" w:color="auto" w:frame="1"/>
          <w:vertAlign w:val="superscript"/>
        </w:rPr>
        <w:t>[1]</w:t>
      </w:r>
      <w:r w:rsidR="009027FD" w:rsidRPr="00BF7B15">
        <w:rPr>
          <w:rStyle w:val="glossary"/>
          <w:rFonts w:ascii="Book Antiqua" w:hAnsi="Book Antiqua" w:cs="Times New Roman"/>
          <w:bCs/>
          <w:sz w:val="24"/>
          <w:szCs w:val="24"/>
          <w:bdr w:val="none" w:sz="0" w:space="0" w:color="auto" w:frame="1"/>
        </w:rPr>
        <w:t>.</w:t>
      </w:r>
      <w:r w:rsidR="009027FD" w:rsidRPr="00BF7B15">
        <w:rPr>
          <w:rFonts w:ascii="Book Antiqua" w:hAnsi="Book Antiqua" w:cs="Times New Roman"/>
          <w:sz w:val="24"/>
          <w:szCs w:val="24"/>
        </w:rPr>
        <w:t xml:space="preserve"> Stem</w:t>
      </w:r>
      <w:r w:rsidRPr="00BF7B15">
        <w:rPr>
          <w:rFonts w:ascii="Book Antiqua" w:hAnsi="Book Antiqua" w:cs="Times New Roman"/>
          <w:sz w:val="24"/>
          <w:szCs w:val="24"/>
        </w:rPr>
        <w:t xml:space="preserve"> Cells </w:t>
      </w:r>
      <w:r w:rsidR="00FA4417" w:rsidRPr="00BF7B15">
        <w:rPr>
          <w:rFonts w:ascii="Book Antiqua" w:hAnsi="Book Antiqua" w:cs="Times New Roman"/>
          <w:sz w:val="24"/>
          <w:szCs w:val="24"/>
        </w:rPr>
        <w:t>are identified</w:t>
      </w:r>
      <w:r w:rsidRPr="00BF7B15">
        <w:rPr>
          <w:rFonts w:ascii="Book Antiqua" w:hAnsi="Book Antiqua" w:cs="Times New Roman"/>
          <w:sz w:val="24"/>
          <w:szCs w:val="24"/>
        </w:rPr>
        <w:t xml:space="preserve"> in a number </w:t>
      </w:r>
      <w:r w:rsidR="0018777D" w:rsidRPr="00BF7B15">
        <w:rPr>
          <w:rFonts w:ascii="Book Antiqua" w:hAnsi="Book Antiqua" w:cs="Times New Roman"/>
          <w:sz w:val="24"/>
          <w:szCs w:val="24"/>
        </w:rPr>
        <w:t>of adult</w:t>
      </w:r>
      <w:r w:rsidRPr="00BF7B15">
        <w:rPr>
          <w:rFonts w:ascii="Book Antiqua" w:hAnsi="Book Antiqua" w:cs="Times New Roman"/>
          <w:sz w:val="24"/>
          <w:szCs w:val="24"/>
        </w:rPr>
        <w:t xml:space="preserve"> tissues including skin, adipose tissues</w:t>
      </w:r>
      <w:r w:rsidRPr="00BF7B15">
        <w:rPr>
          <w:rFonts w:ascii="Book Antiqua" w:hAnsi="Book Antiqua" w:cs="Times New Roman"/>
          <w:sz w:val="24"/>
          <w:szCs w:val="24"/>
          <w:vertAlign w:val="superscript"/>
        </w:rPr>
        <w:t>[2]</w:t>
      </w:r>
      <w:r w:rsidRPr="00BF7B15">
        <w:rPr>
          <w:rFonts w:ascii="Book Antiqua" w:hAnsi="Book Antiqua" w:cs="Times New Roman"/>
          <w:sz w:val="24"/>
          <w:szCs w:val="24"/>
        </w:rPr>
        <w:t>, peripheral blood</w:t>
      </w:r>
      <w:r w:rsidRPr="00BF7B15">
        <w:rPr>
          <w:rFonts w:ascii="Book Antiqua" w:hAnsi="Book Antiqua" w:cs="Times New Roman"/>
          <w:sz w:val="24"/>
          <w:szCs w:val="24"/>
          <w:vertAlign w:val="superscript"/>
        </w:rPr>
        <w:t>[3,4]</w:t>
      </w:r>
      <w:r w:rsidRPr="00BF7B15">
        <w:rPr>
          <w:rFonts w:ascii="Book Antiqua" w:hAnsi="Book Antiqua" w:cs="Times New Roman"/>
          <w:sz w:val="24"/>
          <w:szCs w:val="24"/>
        </w:rPr>
        <w:t xml:space="preserve">, bone marrow, </w:t>
      </w:r>
      <w:r w:rsidR="001612F9" w:rsidRPr="00BF7B15">
        <w:rPr>
          <w:rFonts w:ascii="Book Antiqua" w:hAnsi="Book Antiqua" w:cs="Times New Roman"/>
          <w:sz w:val="24"/>
          <w:szCs w:val="24"/>
        </w:rPr>
        <w:t xml:space="preserve">pancreas, </w:t>
      </w:r>
      <w:r w:rsidRPr="00BF7B15">
        <w:rPr>
          <w:rFonts w:ascii="Book Antiqua" w:hAnsi="Book Antiqua" w:cs="Times New Roman"/>
          <w:sz w:val="24"/>
          <w:szCs w:val="24"/>
        </w:rPr>
        <w:t xml:space="preserve">intestine, brain, </w:t>
      </w:r>
      <w:r w:rsidR="001612F9" w:rsidRPr="00BF7B15">
        <w:rPr>
          <w:rFonts w:ascii="Book Antiqua" w:hAnsi="Book Antiqua" w:cs="Times New Roman"/>
          <w:sz w:val="24"/>
          <w:szCs w:val="24"/>
        </w:rPr>
        <w:t>hair follicles,</w:t>
      </w:r>
      <w:r w:rsidRPr="00BF7B15">
        <w:rPr>
          <w:rFonts w:ascii="Book Antiqua" w:hAnsi="Book Antiqua" w:cs="Times New Roman"/>
          <w:sz w:val="24"/>
          <w:szCs w:val="24"/>
        </w:rPr>
        <w:t xml:space="preserve"> as well as in</w:t>
      </w:r>
      <w:r w:rsidR="00B10DBE">
        <w:rPr>
          <w:rFonts w:ascii="Book Antiqua" w:hAnsi="Book Antiqua" w:cs="Times New Roman"/>
          <w:sz w:val="24"/>
          <w:szCs w:val="24"/>
        </w:rPr>
        <w:t xml:space="preserve"> </w:t>
      </w:r>
      <w:r w:rsidRPr="00BF7B15">
        <w:rPr>
          <w:rFonts w:ascii="Book Antiqua" w:hAnsi="Book Antiqua" w:cs="Times New Roman"/>
          <w:sz w:val="24"/>
          <w:szCs w:val="24"/>
        </w:rPr>
        <w:t>the dental pulp cells</w:t>
      </w:r>
      <w:r w:rsidRPr="00BF7B15">
        <w:rPr>
          <w:rFonts w:ascii="Book Antiqua" w:hAnsi="Book Antiqua" w:cs="Times New Roman"/>
          <w:sz w:val="24"/>
          <w:szCs w:val="24"/>
          <w:vertAlign w:val="superscript"/>
        </w:rPr>
        <w:t>[5</w:t>
      </w:r>
      <w:r w:rsidR="00D367DB" w:rsidRPr="00BF7B15">
        <w:rPr>
          <w:rFonts w:ascii="Book Antiqua" w:hAnsi="Book Antiqua" w:cs="Times New Roman"/>
          <w:sz w:val="24"/>
          <w:szCs w:val="24"/>
          <w:vertAlign w:val="superscript"/>
          <w:lang w:eastAsia="zh-CN"/>
        </w:rPr>
        <w:t>-</w:t>
      </w:r>
      <w:r w:rsidRPr="00BF7B15">
        <w:rPr>
          <w:rFonts w:ascii="Book Antiqua" w:hAnsi="Book Antiqua" w:cs="Times New Roman"/>
          <w:sz w:val="24"/>
          <w:szCs w:val="24"/>
          <w:vertAlign w:val="superscript"/>
        </w:rPr>
        <w:t>7]</w:t>
      </w:r>
      <w:r w:rsidRPr="00BF7B15">
        <w:rPr>
          <w:rFonts w:ascii="Book Antiqua" w:hAnsi="Book Antiqua" w:cs="Times New Roman"/>
          <w:sz w:val="24"/>
          <w:szCs w:val="24"/>
        </w:rPr>
        <w:t xml:space="preserve">. </w:t>
      </w:r>
      <w:r w:rsidR="005C7D14" w:rsidRPr="00BF7B15">
        <w:rPr>
          <w:rFonts w:ascii="Book Antiqua" w:hAnsi="Book Antiqua" w:cs="Times New Roman"/>
          <w:sz w:val="24"/>
          <w:szCs w:val="24"/>
        </w:rPr>
        <w:t>S</w:t>
      </w:r>
      <w:r w:rsidRPr="00BF7B15">
        <w:rPr>
          <w:rFonts w:ascii="Book Antiqua" w:hAnsi="Book Antiqua" w:cs="Times New Roman"/>
          <w:sz w:val="24"/>
          <w:szCs w:val="24"/>
        </w:rPr>
        <w:t xml:space="preserve">tem cell research has </w:t>
      </w:r>
      <w:r w:rsidR="005B0128" w:rsidRPr="00BF7B15">
        <w:rPr>
          <w:rFonts w:ascii="Book Antiqua" w:hAnsi="Book Antiqua" w:cs="Times New Roman"/>
          <w:sz w:val="24"/>
          <w:szCs w:val="24"/>
        </w:rPr>
        <w:t xml:space="preserve">expanded </w:t>
      </w:r>
      <w:r w:rsidR="00B9590A" w:rsidRPr="00BF7B15">
        <w:rPr>
          <w:rFonts w:ascii="Book Antiqua" w:hAnsi="Book Antiqua" w:cs="Times New Roman"/>
          <w:sz w:val="24"/>
          <w:szCs w:val="24"/>
        </w:rPr>
        <w:t>well due</w:t>
      </w:r>
      <w:r w:rsidRPr="00BF7B15">
        <w:rPr>
          <w:rFonts w:ascii="Book Antiqua" w:hAnsi="Book Antiqua" w:cs="Times New Roman"/>
          <w:sz w:val="24"/>
          <w:szCs w:val="24"/>
        </w:rPr>
        <w:t xml:space="preserve"> to their usefulness in </w:t>
      </w:r>
      <w:r w:rsidR="005B0128" w:rsidRPr="00BF7B15">
        <w:rPr>
          <w:rFonts w:ascii="Book Antiqua" w:hAnsi="Book Antiqua" w:cs="Times New Roman"/>
          <w:sz w:val="24"/>
          <w:szCs w:val="24"/>
        </w:rPr>
        <w:t xml:space="preserve">regenerative </w:t>
      </w:r>
      <w:r w:rsidR="005C7D14" w:rsidRPr="00BF7B15">
        <w:rPr>
          <w:rFonts w:ascii="Book Antiqua" w:hAnsi="Book Antiqua" w:cs="Times New Roman"/>
          <w:sz w:val="24"/>
          <w:szCs w:val="24"/>
        </w:rPr>
        <w:t xml:space="preserve">therapies for improving </w:t>
      </w:r>
      <w:r w:rsidRPr="00BF7B15">
        <w:rPr>
          <w:rFonts w:ascii="Book Antiqua" w:hAnsi="Book Antiqua" w:cs="Times New Roman"/>
          <w:sz w:val="24"/>
          <w:szCs w:val="24"/>
        </w:rPr>
        <w:t xml:space="preserve">the life of patients suffering </w:t>
      </w:r>
      <w:r w:rsidR="001612F9" w:rsidRPr="00BF7B15">
        <w:rPr>
          <w:rFonts w:ascii="Book Antiqua" w:hAnsi="Book Antiqua" w:cs="Times New Roman"/>
          <w:sz w:val="24"/>
          <w:szCs w:val="24"/>
        </w:rPr>
        <w:t>from various genetical</w:t>
      </w:r>
      <w:r w:rsidR="00B10DBE">
        <w:rPr>
          <w:rFonts w:ascii="Book Antiqua" w:hAnsi="Book Antiqua" w:cs="Times New Roman"/>
          <w:sz w:val="24"/>
          <w:szCs w:val="24"/>
        </w:rPr>
        <w:t xml:space="preserve"> </w:t>
      </w:r>
      <w:r w:rsidR="00B941D4" w:rsidRPr="00BF7B15">
        <w:rPr>
          <w:rFonts w:ascii="Book Antiqua" w:hAnsi="Book Antiqua" w:cs="Times New Roman"/>
          <w:sz w:val="24"/>
          <w:szCs w:val="24"/>
          <w:lang w:eastAsia="zh-CN"/>
        </w:rPr>
        <w:t>and</w:t>
      </w:r>
      <w:r w:rsidR="001612F9" w:rsidRPr="00BF7B15">
        <w:rPr>
          <w:rFonts w:ascii="Book Antiqua" w:hAnsi="Book Antiqua" w:cs="Times New Roman"/>
          <w:sz w:val="24"/>
          <w:szCs w:val="24"/>
        </w:rPr>
        <w:t xml:space="preserve"> neurological diseases</w:t>
      </w:r>
      <w:r w:rsidRPr="00BF7B15">
        <w:rPr>
          <w:rFonts w:ascii="Book Antiqua" w:hAnsi="Book Antiqua" w:cs="Times New Roman"/>
          <w:sz w:val="24"/>
          <w:szCs w:val="24"/>
        </w:rPr>
        <w:t>.</w:t>
      </w:r>
      <w:r w:rsidR="0032158D" w:rsidRPr="00BF7B15">
        <w:rPr>
          <w:rFonts w:ascii="Book Antiqua" w:hAnsi="Book Antiqua" w:cs="Times New Roman" w:hint="eastAsia"/>
          <w:sz w:val="24"/>
          <w:szCs w:val="24"/>
          <w:lang w:eastAsia="zh-CN"/>
        </w:rPr>
        <w:t xml:space="preserve"> </w:t>
      </w:r>
      <w:r w:rsidR="005C7D14" w:rsidRPr="00BF7B15">
        <w:rPr>
          <w:rFonts w:ascii="Book Antiqua" w:hAnsi="Book Antiqua" w:cs="Times New Roman"/>
          <w:sz w:val="24"/>
          <w:szCs w:val="24"/>
        </w:rPr>
        <w:t>Studies have shown that</w:t>
      </w:r>
      <w:r w:rsidRPr="00BF7B15">
        <w:rPr>
          <w:rFonts w:ascii="Book Antiqua" w:hAnsi="Book Antiqua" w:cs="Times New Roman"/>
          <w:sz w:val="24"/>
          <w:szCs w:val="24"/>
        </w:rPr>
        <w:t xml:space="preserve"> the </w:t>
      </w:r>
      <w:r w:rsidR="005C7D14" w:rsidRPr="00BF7B15">
        <w:rPr>
          <w:rFonts w:ascii="Book Antiqua" w:hAnsi="Book Antiqua" w:cs="Times New Roman"/>
          <w:sz w:val="24"/>
          <w:szCs w:val="24"/>
        </w:rPr>
        <w:t>dental pulp</w:t>
      </w:r>
      <w:r w:rsidR="001612F9" w:rsidRPr="00BF7B15">
        <w:rPr>
          <w:rFonts w:ascii="Book Antiqua" w:hAnsi="Book Antiqua" w:cs="Times New Roman"/>
          <w:sz w:val="24"/>
          <w:szCs w:val="24"/>
        </w:rPr>
        <w:t xml:space="preserve">tissue can </w:t>
      </w:r>
      <w:r w:rsidR="000A3C28" w:rsidRPr="00BF7B15">
        <w:rPr>
          <w:rFonts w:ascii="Book Antiqua" w:hAnsi="Book Antiqua" w:cs="Times New Roman"/>
          <w:sz w:val="24"/>
          <w:szCs w:val="24"/>
        </w:rPr>
        <w:t>also</w:t>
      </w:r>
      <w:r w:rsidR="001612F9" w:rsidRPr="00BF7B15">
        <w:rPr>
          <w:rFonts w:ascii="Book Antiqua" w:hAnsi="Book Antiqua" w:cs="Times New Roman"/>
          <w:sz w:val="24"/>
          <w:szCs w:val="24"/>
        </w:rPr>
        <w:t xml:space="preserve"> be used to derive </w:t>
      </w:r>
      <w:r w:rsidR="00B941D4" w:rsidRPr="00BF7B15">
        <w:rPr>
          <w:rFonts w:ascii="Book Antiqua" w:hAnsi="Book Antiqua" w:cs="Times New Roman"/>
          <w:sz w:val="24"/>
          <w:szCs w:val="24"/>
        </w:rPr>
        <w:t>mesenchymal stem cells (MSCs)</w:t>
      </w:r>
      <w:r w:rsidR="005C7D14" w:rsidRPr="00BF7B15">
        <w:rPr>
          <w:rFonts w:ascii="Book Antiqua" w:hAnsi="Book Antiqua" w:cs="Times New Roman"/>
          <w:sz w:val="24"/>
          <w:szCs w:val="24"/>
        </w:rPr>
        <w:t xml:space="preserve"> when </w:t>
      </w:r>
      <w:r w:rsidR="001612F9" w:rsidRPr="00BF7B15">
        <w:rPr>
          <w:rFonts w:ascii="Book Antiqua" w:hAnsi="Book Antiqua" w:cs="Times New Roman"/>
          <w:sz w:val="24"/>
          <w:szCs w:val="24"/>
        </w:rPr>
        <w:t xml:space="preserve">tissue is </w:t>
      </w:r>
      <w:r w:rsidR="00D367DB" w:rsidRPr="00BF7B15">
        <w:rPr>
          <w:rFonts w:ascii="Book Antiqua" w:hAnsi="Book Antiqua" w:cs="Times New Roman"/>
          <w:sz w:val="24"/>
          <w:szCs w:val="24"/>
        </w:rPr>
        <w:t>grown in culture</w:t>
      </w:r>
      <w:r w:rsidRPr="00BF7B15">
        <w:rPr>
          <w:rFonts w:ascii="Book Antiqua" w:hAnsi="Book Antiqua" w:cs="Times New Roman"/>
          <w:sz w:val="24"/>
          <w:szCs w:val="24"/>
          <w:vertAlign w:val="superscript"/>
        </w:rPr>
        <w:t>[7]</w:t>
      </w:r>
      <w:r w:rsidRPr="00BF7B15">
        <w:rPr>
          <w:rFonts w:ascii="Book Antiqua" w:hAnsi="Book Antiqua" w:cs="Times New Roman"/>
          <w:sz w:val="24"/>
          <w:szCs w:val="24"/>
        </w:rPr>
        <w:t xml:space="preserve">. These </w:t>
      </w:r>
      <w:r w:rsidR="005C7D14" w:rsidRPr="00BF7B15">
        <w:rPr>
          <w:rFonts w:ascii="Book Antiqua" w:hAnsi="Book Antiqua" w:cs="Times New Roman"/>
          <w:sz w:val="24"/>
          <w:szCs w:val="24"/>
        </w:rPr>
        <w:t>MSCs</w:t>
      </w:r>
      <w:r w:rsidR="00B10DBE">
        <w:rPr>
          <w:rFonts w:ascii="Book Antiqua" w:hAnsi="Book Antiqua" w:cs="Times New Roman"/>
          <w:sz w:val="24"/>
          <w:szCs w:val="24"/>
        </w:rPr>
        <w:t xml:space="preserve"> </w:t>
      </w:r>
      <w:r w:rsidR="001612F9" w:rsidRPr="00BF7B15">
        <w:rPr>
          <w:rFonts w:ascii="Book Antiqua" w:hAnsi="Book Antiqua" w:cs="Times New Roman"/>
          <w:sz w:val="24"/>
          <w:szCs w:val="24"/>
        </w:rPr>
        <w:t>can differentiate</w:t>
      </w:r>
      <w:r w:rsidRPr="00BF7B15">
        <w:rPr>
          <w:rFonts w:ascii="Book Antiqua" w:hAnsi="Book Antiqua" w:cs="Times New Roman"/>
          <w:sz w:val="24"/>
          <w:szCs w:val="24"/>
        </w:rPr>
        <w:t xml:space="preserve"> into</w:t>
      </w:r>
      <w:r w:rsidR="00B10DBE">
        <w:rPr>
          <w:rFonts w:ascii="Book Antiqua" w:hAnsi="Book Antiqua" w:cs="Times New Roman"/>
          <w:sz w:val="24"/>
          <w:szCs w:val="24"/>
        </w:rPr>
        <w:t xml:space="preserve"> </w:t>
      </w:r>
      <w:r w:rsidRPr="00BF7B15">
        <w:rPr>
          <w:rFonts w:ascii="Book Antiqua" w:hAnsi="Book Antiqua" w:cs="Times New Roman"/>
          <w:sz w:val="24"/>
          <w:szCs w:val="24"/>
        </w:rPr>
        <w:t>several cell types as shown in Table 1. In year 2012, Shinya</w:t>
      </w:r>
      <w:r w:rsidR="00616A98" w:rsidRPr="00BF7B15">
        <w:rPr>
          <w:rFonts w:ascii="Book Antiqua" w:hAnsi="Book Antiqua" w:cs="Times New Roman" w:hint="eastAsia"/>
          <w:sz w:val="24"/>
          <w:szCs w:val="24"/>
          <w:lang w:eastAsia="zh-CN"/>
        </w:rPr>
        <w:t xml:space="preserve"> </w:t>
      </w:r>
      <w:r w:rsidRPr="00BF7B15">
        <w:rPr>
          <w:rFonts w:ascii="Book Antiqua" w:hAnsi="Book Antiqua" w:cs="Times New Roman"/>
          <w:sz w:val="24"/>
          <w:szCs w:val="24"/>
        </w:rPr>
        <w:t>Yamanaka</w:t>
      </w:r>
      <w:r w:rsidR="00616A98" w:rsidRPr="00BF7B15">
        <w:rPr>
          <w:rFonts w:ascii="Book Antiqua" w:hAnsi="Book Antiqua" w:cs="Times New Roman" w:hint="eastAsia"/>
          <w:sz w:val="24"/>
          <w:szCs w:val="24"/>
          <w:lang w:eastAsia="zh-CN"/>
        </w:rPr>
        <w:t xml:space="preserve"> </w:t>
      </w:r>
      <w:r w:rsidRPr="00BF7B15">
        <w:rPr>
          <w:rFonts w:ascii="Book Antiqua" w:hAnsi="Book Antiqua" w:cs="Times New Roman"/>
          <w:sz w:val="24"/>
          <w:szCs w:val="24"/>
        </w:rPr>
        <w:t>and</w:t>
      </w:r>
      <w:r w:rsidR="00616A98" w:rsidRPr="00BF7B15">
        <w:rPr>
          <w:rFonts w:ascii="Book Antiqua" w:hAnsi="Book Antiqua" w:cs="Times New Roman" w:hint="eastAsia"/>
          <w:sz w:val="24"/>
          <w:szCs w:val="24"/>
          <w:lang w:eastAsia="zh-CN"/>
        </w:rPr>
        <w:t xml:space="preserve"> </w:t>
      </w:r>
      <w:r w:rsidRPr="00BF7B15">
        <w:rPr>
          <w:rFonts w:ascii="Book Antiqua" w:hAnsi="Book Antiqua" w:cs="Times New Roman"/>
          <w:sz w:val="24"/>
          <w:szCs w:val="24"/>
        </w:rPr>
        <w:t>John</w:t>
      </w:r>
      <w:r w:rsidR="00616A98" w:rsidRPr="00BF7B15">
        <w:rPr>
          <w:rFonts w:ascii="Book Antiqua" w:hAnsi="Book Antiqua" w:cs="Times New Roman" w:hint="eastAsia"/>
          <w:sz w:val="24"/>
          <w:szCs w:val="24"/>
          <w:lang w:eastAsia="zh-CN"/>
        </w:rPr>
        <w:t xml:space="preserve"> </w:t>
      </w:r>
      <w:r w:rsidRPr="00BF7B15">
        <w:rPr>
          <w:rFonts w:ascii="Book Antiqua" w:hAnsi="Book Antiqua" w:cs="Times New Roman"/>
          <w:sz w:val="24"/>
          <w:szCs w:val="24"/>
        </w:rPr>
        <w:t>Gurdon have won Noble pri</w:t>
      </w:r>
      <w:r w:rsidR="00EA6E55" w:rsidRPr="00BF7B15">
        <w:rPr>
          <w:rFonts w:ascii="Book Antiqua" w:hAnsi="Book Antiqua" w:cs="Times New Roman"/>
          <w:sz w:val="24"/>
          <w:szCs w:val="24"/>
        </w:rPr>
        <w:t>z</w:t>
      </w:r>
      <w:r w:rsidRPr="00BF7B15">
        <w:rPr>
          <w:rFonts w:ascii="Book Antiqua" w:hAnsi="Book Antiqua" w:cs="Times New Roman"/>
          <w:sz w:val="24"/>
          <w:szCs w:val="24"/>
        </w:rPr>
        <w:t xml:space="preserve">e award for their excellent work on </w:t>
      </w:r>
      <w:r w:rsidR="00B941D4" w:rsidRPr="00BF7B15">
        <w:rPr>
          <w:rStyle w:val="glossary"/>
          <w:rFonts w:ascii="Book Antiqua" w:hAnsi="Book Antiqua" w:cs="Times New Roman"/>
          <w:bCs/>
          <w:sz w:val="24"/>
          <w:szCs w:val="24"/>
          <w:bdr w:val="none" w:sz="0" w:space="0" w:color="auto" w:frame="1"/>
        </w:rPr>
        <w:t>induced pluripotent stem cells (</w:t>
      </w:r>
      <w:r w:rsidR="00B941D4" w:rsidRPr="00BF7B15">
        <w:rPr>
          <w:rStyle w:val="glossary"/>
          <w:rFonts w:ascii="Book Antiqua" w:hAnsi="Book Antiqua"/>
          <w:bCs/>
          <w:sz w:val="24"/>
          <w:szCs w:val="24"/>
          <w:bdr w:val="none" w:sz="0" w:space="0" w:color="auto" w:frame="1"/>
        </w:rPr>
        <w:t>iPSCs)</w:t>
      </w:r>
      <w:r w:rsidR="0018777D" w:rsidRPr="00BF7B15">
        <w:rPr>
          <w:rFonts w:ascii="Book Antiqua" w:hAnsi="Book Antiqua" w:cs="Times New Roman"/>
          <w:sz w:val="24"/>
          <w:szCs w:val="24"/>
        </w:rPr>
        <w:t xml:space="preserve"> derived</w:t>
      </w:r>
      <w:r w:rsidR="00616A98" w:rsidRPr="00BF7B15">
        <w:rPr>
          <w:rFonts w:ascii="Book Antiqua" w:hAnsi="Book Antiqua" w:cs="Times New Roman" w:hint="eastAsia"/>
          <w:sz w:val="24"/>
          <w:szCs w:val="24"/>
          <w:lang w:eastAsia="zh-CN"/>
        </w:rPr>
        <w:t xml:space="preserve"> </w:t>
      </w:r>
      <w:r w:rsidRPr="00BF7B15">
        <w:rPr>
          <w:rFonts w:ascii="Book Antiqua" w:hAnsi="Book Antiqua" w:cs="Times New Roman"/>
          <w:sz w:val="24"/>
          <w:szCs w:val="24"/>
        </w:rPr>
        <w:t>from adult</w:t>
      </w:r>
      <w:r w:rsidR="00616A98" w:rsidRPr="00BF7B15">
        <w:rPr>
          <w:rFonts w:ascii="Book Antiqua" w:hAnsi="Book Antiqua" w:cs="Times New Roman" w:hint="eastAsia"/>
          <w:sz w:val="24"/>
          <w:szCs w:val="24"/>
          <w:lang w:eastAsia="zh-CN"/>
        </w:rPr>
        <w:t xml:space="preserve"> </w:t>
      </w:r>
      <w:r w:rsidRPr="00BF7B15">
        <w:rPr>
          <w:rFonts w:ascii="Book Antiqua" w:hAnsi="Book Antiqua" w:cs="Times New Roman"/>
          <w:sz w:val="24"/>
          <w:szCs w:val="24"/>
        </w:rPr>
        <w:t xml:space="preserve">somatic cells. This work has resulted into development of innovated technology </w:t>
      </w:r>
      <w:r w:rsidR="00E90CD8" w:rsidRPr="00BF7B15">
        <w:rPr>
          <w:rFonts w:ascii="Book Antiqua" w:hAnsi="Book Antiqua" w:cs="Times New Roman"/>
          <w:sz w:val="24"/>
          <w:szCs w:val="24"/>
        </w:rPr>
        <w:t>to</w:t>
      </w:r>
      <w:r w:rsidRPr="00BF7B15">
        <w:rPr>
          <w:rFonts w:ascii="Book Antiqua" w:hAnsi="Book Antiqua" w:cs="Times New Roman"/>
          <w:sz w:val="24"/>
          <w:szCs w:val="24"/>
        </w:rPr>
        <w:t xml:space="preserve"> make an iPSCs from individual patient</w:t>
      </w:r>
      <w:r w:rsidR="00616A98" w:rsidRPr="00BF7B15">
        <w:rPr>
          <w:rFonts w:ascii="Book Antiqua" w:hAnsi="Book Antiqua" w:cs="Times New Roman" w:hint="eastAsia"/>
          <w:sz w:val="24"/>
          <w:szCs w:val="24"/>
          <w:lang w:eastAsia="zh-CN"/>
        </w:rPr>
        <w:t xml:space="preserve"> </w:t>
      </w:r>
      <w:r w:rsidRPr="00BF7B15">
        <w:rPr>
          <w:rFonts w:ascii="Book Antiqua" w:hAnsi="Book Antiqua" w:cs="Times New Roman"/>
          <w:sz w:val="24"/>
          <w:szCs w:val="24"/>
        </w:rPr>
        <w:t xml:space="preserve">who needs treatment for specific disease. It is proposed that </w:t>
      </w:r>
      <w:r w:rsidR="00B941D4" w:rsidRPr="00BF7B15">
        <w:rPr>
          <w:rFonts w:ascii="Book Antiqua" w:hAnsi="Book Antiqua"/>
          <w:sz w:val="24"/>
          <w:szCs w:val="24"/>
        </w:rPr>
        <w:t>dental pulp stem cells (DPSCs)</w:t>
      </w:r>
      <w:r w:rsidRPr="00BF7B15">
        <w:rPr>
          <w:rFonts w:ascii="Book Antiqua" w:hAnsi="Book Antiqua" w:cs="Times New Roman"/>
          <w:sz w:val="24"/>
          <w:szCs w:val="24"/>
        </w:rPr>
        <w:t xml:space="preserve"> can </w:t>
      </w:r>
      <w:r w:rsidR="00E772FD" w:rsidRPr="00BF7B15">
        <w:rPr>
          <w:rFonts w:ascii="Book Antiqua" w:hAnsi="Book Antiqua" w:cs="Times New Roman"/>
          <w:sz w:val="24"/>
          <w:szCs w:val="24"/>
        </w:rPr>
        <w:t>develop iPSCs</w:t>
      </w:r>
      <w:r w:rsidR="00616A98" w:rsidRPr="00BF7B15">
        <w:rPr>
          <w:rFonts w:ascii="Book Antiqua" w:hAnsi="Book Antiqua" w:cs="Times New Roman" w:hint="eastAsia"/>
          <w:sz w:val="24"/>
          <w:szCs w:val="24"/>
          <w:lang w:eastAsia="zh-CN"/>
        </w:rPr>
        <w:t xml:space="preserve"> </w:t>
      </w:r>
      <w:r w:rsidR="00BF74B5" w:rsidRPr="00BF7B15">
        <w:rPr>
          <w:rFonts w:ascii="Book Antiqua" w:hAnsi="Book Antiqua" w:cs="Times New Roman"/>
          <w:sz w:val="24"/>
          <w:szCs w:val="24"/>
        </w:rPr>
        <w:t>which</w:t>
      </w:r>
      <w:r w:rsidR="000A3C28" w:rsidRPr="00BF7B15">
        <w:rPr>
          <w:rFonts w:ascii="Book Antiqua" w:hAnsi="Book Antiqua" w:cs="Times New Roman"/>
          <w:sz w:val="24"/>
          <w:szCs w:val="24"/>
        </w:rPr>
        <w:t xml:space="preserve"> can be used for therapies of </w:t>
      </w:r>
      <w:r w:rsidR="00BF74B5" w:rsidRPr="00BF7B15">
        <w:rPr>
          <w:rFonts w:ascii="Book Antiqua" w:hAnsi="Book Antiqua" w:cs="Times New Roman"/>
          <w:sz w:val="24"/>
          <w:szCs w:val="24"/>
        </w:rPr>
        <w:t>various diseases</w:t>
      </w:r>
      <w:r w:rsidRPr="00BF7B15">
        <w:rPr>
          <w:rFonts w:ascii="Book Antiqua" w:hAnsi="Book Antiqua" w:cs="Times New Roman"/>
          <w:sz w:val="24"/>
          <w:szCs w:val="24"/>
          <w:vertAlign w:val="superscript"/>
        </w:rPr>
        <w:t>[8]</w:t>
      </w:r>
      <w:r w:rsidRPr="00BF7B15">
        <w:rPr>
          <w:rFonts w:ascii="Book Antiqua" w:hAnsi="Book Antiqua" w:cs="Times New Roman"/>
          <w:sz w:val="24"/>
          <w:szCs w:val="24"/>
        </w:rPr>
        <w:t xml:space="preserve">. This review is mainly highlighting the importance of </w:t>
      </w:r>
      <w:r w:rsidR="00AD50B2" w:rsidRPr="00BF7B15">
        <w:rPr>
          <w:rFonts w:ascii="Book Antiqua" w:hAnsi="Book Antiqua" w:cs="Times New Roman"/>
          <w:sz w:val="24"/>
          <w:szCs w:val="24"/>
        </w:rPr>
        <w:t>DPSCs,</w:t>
      </w:r>
      <w:r w:rsidR="00616A98" w:rsidRPr="00BF7B15">
        <w:rPr>
          <w:rFonts w:ascii="Book Antiqua" w:hAnsi="Book Antiqua" w:cs="Times New Roman" w:hint="eastAsia"/>
          <w:sz w:val="24"/>
          <w:szCs w:val="24"/>
          <w:lang w:eastAsia="zh-CN"/>
        </w:rPr>
        <w:t xml:space="preserve"> </w:t>
      </w:r>
      <w:r w:rsidR="00AD50B2" w:rsidRPr="00BF7B15">
        <w:rPr>
          <w:rFonts w:ascii="Book Antiqua" w:hAnsi="Book Antiqua" w:cs="Times New Roman"/>
          <w:sz w:val="24"/>
          <w:szCs w:val="24"/>
        </w:rPr>
        <w:t xml:space="preserve">their </w:t>
      </w:r>
      <w:r w:rsidR="00EC444F" w:rsidRPr="00BF7B15">
        <w:rPr>
          <w:rFonts w:ascii="Book Antiqua" w:hAnsi="Book Antiqua" w:cs="Times New Roman"/>
          <w:sz w:val="24"/>
          <w:szCs w:val="24"/>
        </w:rPr>
        <w:t>isolation, characterization</w:t>
      </w:r>
      <w:r w:rsidRPr="00BF7B15">
        <w:rPr>
          <w:rFonts w:ascii="Book Antiqua" w:hAnsi="Book Antiqua" w:cs="Times New Roman"/>
          <w:sz w:val="24"/>
          <w:szCs w:val="24"/>
        </w:rPr>
        <w:t xml:space="preserve"> by cellular and molecular markers, differentiation and their applications </w:t>
      </w:r>
      <w:r w:rsidR="00EC444F" w:rsidRPr="00BF7B15">
        <w:rPr>
          <w:rFonts w:ascii="Book Antiqua" w:hAnsi="Book Antiqua" w:cs="Times New Roman"/>
          <w:sz w:val="24"/>
          <w:szCs w:val="24"/>
        </w:rPr>
        <w:t>in treatment</w:t>
      </w:r>
      <w:r w:rsidRPr="00BF7B15">
        <w:rPr>
          <w:rFonts w:ascii="Book Antiqua" w:hAnsi="Book Antiqua" w:cs="Times New Roman"/>
          <w:sz w:val="24"/>
          <w:szCs w:val="24"/>
        </w:rPr>
        <w:t xml:space="preserve"> of various diseases.</w:t>
      </w:r>
    </w:p>
    <w:p w:rsidR="007647AA" w:rsidRPr="00BF7B15" w:rsidRDefault="007647AA" w:rsidP="00D4263E">
      <w:pPr>
        <w:spacing w:after="0" w:line="360" w:lineRule="auto"/>
        <w:jc w:val="both"/>
        <w:rPr>
          <w:rStyle w:val="glossary"/>
          <w:rFonts w:ascii="Book Antiqua" w:hAnsi="Book Antiqua" w:cs="Times New Roman"/>
          <w:bCs/>
          <w:i/>
          <w:sz w:val="24"/>
          <w:szCs w:val="24"/>
          <w:bdr w:val="none" w:sz="0" w:space="0" w:color="auto" w:frame="1"/>
        </w:rPr>
      </w:pPr>
    </w:p>
    <w:p w:rsidR="00285EBD" w:rsidRPr="00BF7B15" w:rsidRDefault="00D367DB" w:rsidP="00D4263E">
      <w:pPr>
        <w:spacing w:after="0" w:line="360" w:lineRule="auto"/>
        <w:jc w:val="both"/>
        <w:rPr>
          <w:rFonts w:ascii="Book Antiqua" w:hAnsi="Book Antiqua" w:cs="Times New Roman"/>
          <w:bCs/>
          <w:i/>
          <w:sz w:val="24"/>
          <w:szCs w:val="24"/>
          <w:bdr w:val="none" w:sz="0" w:space="0" w:color="auto" w:frame="1"/>
          <w:lang w:eastAsia="zh-CN"/>
        </w:rPr>
      </w:pPr>
      <w:r w:rsidRPr="00BF7B15">
        <w:rPr>
          <w:rFonts w:ascii="Book Antiqua" w:hAnsi="Book Antiqua" w:cs="Times New Roman"/>
          <w:b/>
          <w:sz w:val="24"/>
          <w:szCs w:val="24"/>
        </w:rPr>
        <w:t>MSCS</w:t>
      </w:r>
    </w:p>
    <w:p w:rsidR="00285EBD" w:rsidRPr="00BF7B15" w:rsidRDefault="00285EBD" w:rsidP="00D4263E">
      <w:pPr>
        <w:spacing w:after="0" w:line="360" w:lineRule="auto"/>
        <w:jc w:val="both"/>
        <w:rPr>
          <w:rFonts w:ascii="Book Antiqua" w:hAnsi="Book Antiqua" w:cs="Times New Roman"/>
          <w:sz w:val="24"/>
          <w:szCs w:val="24"/>
        </w:rPr>
      </w:pPr>
      <w:r w:rsidRPr="00BF7B15">
        <w:rPr>
          <w:rFonts w:ascii="Book Antiqua" w:hAnsi="Book Antiqua" w:cs="Times New Roman"/>
          <w:sz w:val="24"/>
          <w:szCs w:val="24"/>
        </w:rPr>
        <w:t xml:space="preserve">MSCs are derived </w:t>
      </w:r>
      <w:r w:rsidR="00DD55E2" w:rsidRPr="00BF7B15">
        <w:rPr>
          <w:rFonts w:ascii="Book Antiqua" w:hAnsi="Book Antiqua" w:cs="Times New Roman"/>
          <w:sz w:val="24"/>
          <w:szCs w:val="24"/>
        </w:rPr>
        <w:t xml:space="preserve">from any part of human body tissues or cells. They have a property of </w:t>
      </w:r>
      <w:r w:rsidRPr="00BF7B15">
        <w:rPr>
          <w:rFonts w:ascii="Book Antiqua" w:hAnsi="Book Antiqua" w:cs="Times New Roman"/>
          <w:sz w:val="24"/>
          <w:szCs w:val="24"/>
        </w:rPr>
        <w:t>self-renew and differentiat</w:t>
      </w:r>
      <w:r w:rsidR="008E4F7F" w:rsidRPr="00BF7B15">
        <w:rPr>
          <w:rFonts w:ascii="Book Antiqua" w:hAnsi="Book Antiqua" w:cs="Times New Roman"/>
          <w:sz w:val="24"/>
          <w:szCs w:val="24"/>
        </w:rPr>
        <w:t>ion</w:t>
      </w:r>
      <w:r w:rsidRPr="00BF7B15">
        <w:rPr>
          <w:rFonts w:ascii="Book Antiqua" w:hAnsi="Book Antiqua" w:cs="Times New Roman"/>
          <w:sz w:val="24"/>
          <w:szCs w:val="24"/>
        </w:rPr>
        <w:t xml:space="preserve"> into specific functional cell types</w:t>
      </w:r>
      <w:r w:rsidR="0004635B" w:rsidRPr="00BF7B15">
        <w:rPr>
          <w:rFonts w:ascii="Book Antiqua" w:hAnsi="Book Antiqua" w:cs="Times New Roman"/>
          <w:sz w:val="24"/>
          <w:szCs w:val="24"/>
        </w:rPr>
        <w:t xml:space="preserve"> as described before</w:t>
      </w:r>
      <w:r w:rsidRPr="00BF7B15">
        <w:rPr>
          <w:rFonts w:ascii="Book Antiqua" w:hAnsi="Book Antiqua" w:cs="Times New Roman"/>
          <w:sz w:val="24"/>
          <w:szCs w:val="24"/>
          <w:vertAlign w:val="superscript"/>
        </w:rPr>
        <w:t>[9]</w:t>
      </w:r>
      <w:r w:rsidRPr="00BF7B15">
        <w:rPr>
          <w:rFonts w:ascii="Book Antiqua" w:hAnsi="Book Antiqua" w:cs="Times New Roman"/>
          <w:sz w:val="24"/>
          <w:szCs w:val="24"/>
        </w:rPr>
        <w:t xml:space="preserve">. MSCs are </w:t>
      </w:r>
      <w:r w:rsidR="008E4F7F" w:rsidRPr="00BF7B15">
        <w:rPr>
          <w:rFonts w:ascii="Book Antiqua" w:hAnsi="Book Antiqua" w:cs="Times New Roman"/>
          <w:sz w:val="24"/>
          <w:szCs w:val="24"/>
        </w:rPr>
        <w:t>useful</w:t>
      </w:r>
      <w:r w:rsidR="0032158D" w:rsidRPr="00BF7B15">
        <w:rPr>
          <w:rFonts w:ascii="Book Antiqua" w:hAnsi="Book Antiqua" w:cs="Times New Roman" w:hint="eastAsia"/>
          <w:sz w:val="24"/>
          <w:szCs w:val="24"/>
          <w:lang w:eastAsia="zh-CN"/>
        </w:rPr>
        <w:t xml:space="preserve"> </w:t>
      </w:r>
      <w:r w:rsidR="008E4F7F" w:rsidRPr="00BF7B15">
        <w:rPr>
          <w:rFonts w:ascii="Book Antiqua" w:hAnsi="Book Antiqua" w:cs="Times New Roman"/>
          <w:sz w:val="24"/>
          <w:szCs w:val="24"/>
        </w:rPr>
        <w:t>cells</w:t>
      </w:r>
      <w:r w:rsidR="0032158D" w:rsidRPr="00BF7B15">
        <w:rPr>
          <w:rFonts w:ascii="Book Antiqua" w:hAnsi="Book Antiqua" w:cs="Times New Roman" w:hint="eastAsia"/>
          <w:sz w:val="24"/>
          <w:szCs w:val="24"/>
          <w:lang w:eastAsia="zh-CN"/>
        </w:rPr>
        <w:t xml:space="preserve"> </w:t>
      </w:r>
      <w:r w:rsidR="00DD55E2" w:rsidRPr="00BF7B15">
        <w:rPr>
          <w:rFonts w:ascii="Book Antiqua" w:hAnsi="Book Antiqua" w:cs="Times New Roman"/>
          <w:sz w:val="24"/>
          <w:szCs w:val="24"/>
        </w:rPr>
        <w:t>due to their</w:t>
      </w:r>
      <w:r w:rsidRPr="00BF7B15">
        <w:rPr>
          <w:rFonts w:ascii="Book Antiqua" w:hAnsi="Book Antiqua" w:cs="Times New Roman"/>
          <w:sz w:val="24"/>
          <w:szCs w:val="24"/>
        </w:rPr>
        <w:t xml:space="preserve"> therapeutic potential</w:t>
      </w:r>
      <w:r w:rsidR="00D367DB" w:rsidRPr="00BF7B15">
        <w:rPr>
          <w:rFonts w:ascii="Book Antiqua" w:hAnsi="Book Antiqua" w:cs="Times New Roman"/>
          <w:sz w:val="24"/>
          <w:szCs w:val="24"/>
        </w:rPr>
        <w:t>ity</w:t>
      </w:r>
      <w:r w:rsidR="00D367DB" w:rsidRPr="00BF7B15">
        <w:rPr>
          <w:rFonts w:ascii="Book Antiqua" w:hAnsi="Book Antiqua" w:cs="Times New Roman"/>
          <w:sz w:val="24"/>
          <w:szCs w:val="24"/>
          <w:vertAlign w:val="superscript"/>
        </w:rPr>
        <w:t>[9,</w:t>
      </w:r>
      <w:r w:rsidRPr="00BF7B15">
        <w:rPr>
          <w:rFonts w:ascii="Book Antiqua" w:hAnsi="Book Antiqua" w:cs="Times New Roman"/>
          <w:sz w:val="24"/>
          <w:szCs w:val="24"/>
          <w:vertAlign w:val="superscript"/>
        </w:rPr>
        <w:t>10]</w:t>
      </w:r>
      <w:r w:rsidRPr="00BF7B15">
        <w:rPr>
          <w:rFonts w:ascii="Book Antiqua" w:hAnsi="Book Antiqua" w:cs="Times New Roman"/>
          <w:sz w:val="24"/>
          <w:szCs w:val="24"/>
        </w:rPr>
        <w:t xml:space="preserve">. Even though they are not immortal, they grow very well in culture </w:t>
      </w:r>
      <w:r w:rsidR="00D367DB" w:rsidRPr="00BF7B15">
        <w:rPr>
          <w:rFonts w:ascii="Book Antiqua" w:hAnsi="Book Antiqua" w:cs="Times New Roman"/>
          <w:sz w:val="24"/>
          <w:szCs w:val="24"/>
        </w:rPr>
        <w:t xml:space="preserve">and </w:t>
      </w:r>
      <w:r w:rsidRPr="00BF7B15">
        <w:rPr>
          <w:rFonts w:ascii="Book Antiqua" w:hAnsi="Book Antiqua" w:cs="Times New Roman"/>
          <w:sz w:val="24"/>
          <w:szCs w:val="24"/>
        </w:rPr>
        <w:t>maintain their pluripotency property. MSCs are identified by the</w:t>
      </w:r>
      <w:r w:rsidR="00DD55E2" w:rsidRPr="00BF7B15">
        <w:rPr>
          <w:rFonts w:ascii="Book Antiqua" w:hAnsi="Book Antiqua" w:cs="Times New Roman"/>
          <w:sz w:val="24"/>
          <w:szCs w:val="24"/>
        </w:rPr>
        <w:t>ir positive expression</w:t>
      </w:r>
      <w:r w:rsidRPr="00BF7B15">
        <w:rPr>
          <w:rFonts w:ascii="Book Antiqua" w:hAnsi="Book Antiqua" w:cs="Times New Roman"/>
          <w:sz w:val="24"/>
          <w:szCs w:val="24"/>
        </w:rPr>
        <w:t xml:space="preserve"> of CD105 (SH2) and CD13 (SH3/4) and CD 73</w:t>
      </w:r>
      <w:r w:rsidR="00DD55E2" w:rsidRPr="00BF7B15">
        <w:rPr>
          <w:rFonts w:ascii="Book Antiqua" w:hAnsi="Book Antiqua" w:cs="Times New Roman"/>
          <w:sz w:val="24"/>
          <w:szCs w:val="24"/>
        </w:rPr>
        <w:t xml:space="preserve"> genes and</w:t>
      </w:r>
      <w:r w:rsidRPr="00BF7B15">
        <w:rPr>
          <w:rFonts w:ascii="Book Antiqua" w:hAnsi="Book Antiqua" w:cs="Times New Roman"/>
          <w:sz w:val="24"/>
          <w:szCs w:val="24"/>
        </w:rPr>
        <w:t xml:space="preserve"> are negative for the hematopoietic markers such as CD34andCD45. Animal experimentation has shown that MSCs has migratory property and can reach to the site of injury. </w:t>
      </w:r>
      <w:r w:rsidR="00A2523A" w:rsidRPr="00BF7B15">
        <w:rPr>
          <w:rFonts w:ascii="Book Antiqua" w:hAnsi="Book Antiqua" w:cs="Times New Roman"/>
          <w:sz w:val="24"/>
          <w:szCs w:val="24"/>
        </w:rPr>
        <w:t>L</w:t>
      </w:r>
      <w:r w:rsidRPr="00BF7B15">
        <w:rPr>
          <w:rFonts w:ascii="Book Antiqua" w:hAnsi="Book Antiqua" w:cs="Times New Roman"/>
          <w:sz w:val="24"/>
          <w:szCs w:val="24"/>
        </w:rPr>
        <w:t xml:space="preserve">ight or phase contrast microscopy studies have shown that MSCs </w:t>
      </w:r>
      <w:r w:rsidR="00DD55E2" w:rsidRPr="00BF7B15">
        <w:rPr>
          <w:rFonts w:ascii="Book Antiqua" w:hAnsi="Book Antiqua" w:cs="Times New Roman"/>
          <w:sz w:val="24"/>
          <w:szCs w:val="24"/>
        </w:rPr>
        <w:t>are elongated cells and look like</w:t>
      </w:r>
      <w:r w:rsidR="0032158D" w:rsidRPr="00BF7B15">
        <w:rPr>
          <w:rFonts w:ascii="Book Antiqua" w:hAnsi="Book Antiqua" w:cs="Times New Roman" w:hint="eastAsia"/>
          <w:sz w:val="24"/>
          <w:szCs w:val="24"/>
          <w:lang w:eastAsia="zh-CN"/>
        </w:rPr>
        <w:t xml:space="preserve"> </w:t>
      </w:r>
      <w:r w:rsidR="00DD55E2" w:rsidRPr="00BF7B15">
        <w:rPr>
          <w:rFonts w:ascii="Book Antiqua" w:hAnsi="Book Antiqua" w:cs="Times New Roman"/>
          <w:sz w:val="24"/>
          <w:szCs w:val="24"/>
        </w:rPr>
        <w:t>fibroblast cells</w:t>
      </w:r>
      <w:r w:rsidRPr="00BF7B15">
        <w:rPr>
          <w:rFonts w:ascii="Book Antiqua" w:hAnsi="Book Antiqua" w:cs="Times New Roman"/>
          <w:sz w:val="24"/>
          <w:szCs w:val="24"/>
        </w:rPr>
        <w:t xml:space="preserve"> as shown in </w:t>
      </w:r>
      <w:r w:rsidR="00CC59E8" w:rsidRPr="00BF7B15">
        <w:rPr>
          <w:rFonts w:ascii="Book Antiqua" w:hAnsi="Book Antiqua" w:cs="Times New Roman"/>
          <w:sz w:val="24"/>
          <w:szCs w:val="24"/>
        </w:rPr>
        <w:t>F</w:t>
      </w:r>
      <w:r w:rsidRPr="00BF7B15">
        <w:rPr>
          <w:rFonts w:ascii="Book Antiqua" w:hAnsi="Book Antiqua" w:cs="Times New Roman"/>
          <w:sz w:val="24"/>
          <w:szCs w:val="24"/>
        </w:rPr>
        <w:t>igure 1. After subculture, MSCs exhibit</w:t>
      </w:r>
      <w:r w:rsidR="001915FA" w:rsidRPr="00BF7B15">
        <w:rPr>
          <w:rFonts w:ascii="Book Antiqua" w:hAnsi="Book Antiqua" w:cs="Times New Roman"/>
          <w:sz w:val="24"/>
          <w:szCs w:val="24"/>
        </w:rPr>
        <w:t xml:space="preserve"> a high expansion potential</w:t>
      </w:r>
      <w:r w:rsidR="007E4863" w:rsidRPr="00BF7B15">
        <w:rPr>
          <w:rFonts w:ascii="Book Antiqua" w:hAnsi="Book Antiqua" w:cs="Times New Roman"/>
          <w:sz w:val="24"/>
          <w:szCs w:val="24"/>
        </w:rPr>
        <w:t xml:space="preserve"> without loosing</w:t>
      </w:r>
      <w:r w:rsidR="0032158D" w:rsidRPr="00BF7B15">
        <w:rPr>
          <w:rFonts w:ascii="Book Antiqua" w:hAnsi="Book Antiqua" w:cs="Times New Roman" w:hint="eastAsia"/>
          <w:sz w:val="24"/>
          <w:szCs w:val="24"/>
          <w:lang w:eastAsia="zh-CN"/>
        </w:rPr>
        <w:t xml:space="preserve"> </w:t>
      </w:r>
      <w:r w:rsidRPr="00BF7B15">
        <w:rPr>
          <w:rFonts w:ascii="Book Antiqua" w:hAnsi="Book Antiqua" w:cs="Times New Roman"/>
          <w:sz w:val="24"/>
          <w:szCs w:val="24"/>
        </w:rPr>
        <w:t xml:space="preserve">their normal karyotype and telomerase </w:t>
      </w:r>
      <w:r w:rsidR="00812441" w:rsidRPr="00BF7B15">
        <w:rPr>
          <w:rFonts w:ascii="Book Antiqua" w:hAnsi="Book Antiqua" w:cs="Times New Roman"/>
          <w:sz w:val="24"/>
          <w:szCs w:val="24"/>
        </w:rPr>
        <w:t>activity</w:t>
      </w:r>
      <w:r w:rsidR="00812441" w:rsidRPr="00BF7B15">
        <w:rPr>
          <w:rFonts w:ascii="Book Antiqua" w:hAnsi="Book Antiqua" w:cs="Times New Roman"/>
          <w:sz w:val="24"/>
          <w:szCs w:val="24"/>
          <w:vertAlign w:val="superscript"/>
        </w:rPr>
        <w:t>[</w:t>
      </w:r>
      <w:r w:rsidRPr="00BF7B15">
        <w:rPr>
          <w:rFonts w:ascii="Book Antiqua" w:hAnsi="Book Antiqua" w:cs="Times New Roman"/>
          <w:sz w:val="24"/>
          <w:szCs w:val="24"/>
          <w:vertAlign w:val="superscript"/>
        </w:rPr>
        <w:t>10</w:t>
      </w:r>
      <w:r w:rsidR="00D367DB" w:rsidRPr="00BF7B15">
        <w:rPr>
          <w:rFonts w:ascii="Book Antiqua" w:hAnsi="Book Antiqua" w:cs="Times New Roman"/>
          <w:sz w:val="24"/>
          <w:szCs w:val="24"/>
          <w:vertAlign w:val="superscript"/>
          <w:lang w:eastAsia="zh-CN"/>
        </w:rPr>
        <w:t>-</w:t>
      </w:r>
      <w:r w:rsidRPr="00BF7B15">
        <w:rPr>
          <w:rFonts w:ascii="Book Antiqua" w:hAnsi="Book Antiqua" w:cs="Times New Roman"/>
          <w:sz w:val="24"/>
          <w:szCs w:val="24"/>
          <w:vertAlign w:val="superscript"/>
        </w:rPr>
        <w:t>12]</w:t>
      </w:r>
      <w:r w:rsidRPr="00BF7B15">
        <w:rPr>
          <w:rFonts w:ascii="Book Antiqua" w:hAnsi="Book Antiqua" w:cs="Times New Roman"/>
          <w:sz w:val="24"/>
          <w:szCs w:val="24"/>
        </w:rPr>
        <w:t>.</w:t>
      </w:r>
    </w:p>
    <w:p w:rsidR="00285EBD" w:rsidRPr="00BF7B15" w:rsidRDefault="00E40589" w:rsidP="0032158D">
      <w:pPr>
        <w:spacing w:after="0" w:line="360" w:lineRule="auto"/>
        <w:ind w:firstLineChars="100" w:firstLine="240"/>
        <w:jc w:val="both"/>
        <w:rPr>
          <w:rFonts w:ascii="Book Antiqua" w:hAnsi="Book Antiqua" w:cs="Times New Roman"/>
          <w:sz w:val="24"/>
          <w:szCs w:val="24"/>
          <w:vertAlign w:val="superscript"/>
        </w:rPr>
      </w:pPr>
      <w:r w:rsidRPr="00BF7B15">
        <w:rPr>
          <w:rFonts w:ascii="Book Antiqua" w:hAnsi="Book Antiqua" w:cs="Times New Roman"/>
          <w:sz w:val="24"/>
          <w:szCs w:val="24"/>
        </w:rPr>
        <w:t xml:space="preserve">As </w:t>
      </w:r>
      <w:r w:rsidR="00285EBD" w:rsidRPr="00BF7B15">
        <w:rPr>
          <w:rFonts w:ascii="Book Antiqua" w:hAnsi="Book Antiqua" w:cs="Times New Roman"/>
          <w:sz w:val="24"/>
          <w:szCs w:val="24"/>
        </w:rPr>
        <w:t>MSCs are</w:t>
      </w:r>
      <w:r w:rsidRPr="00BF7B15">
        <w:rPr>
          <w:rFonts w:ascii="Book Antiqua" w:hAnsi="Book Antiqua" w:cs="Times New Roman"/>
          <w:sz w:val="24"/>
          <w:szCs w:val="24"/>
        </w:rPr>
        <w:t xml:space="preserve"> derived from adult tissues, the</w:t>
      </w:r>
      <w:r w:rsidR="0004635B" w:rsidRPr="00BF7B15">
        <w:rPr>
          <w:rFonts w:ascii="Book Antiqua" w:hAnsi="Book Antiqua" w:cs="Times New Roman"/>
          <w:sz w:val="24"/>
          <w:szCs w:val="24"/>
        </w:rPr>
        <w:t>re is</w:t>
      </w:r>
      <w:r w:rsidR="00616A98" w:rsidRPr="00BF7B15">
        <w:rPr>
          <w:rFonts w:ascii="Book Antiqua" w:hAnsi="Book Antiqua" w:cs="Times New Roman" w:hint="eastAsia"/>
          <w:sz w:val="24"/>
          <w:szCs w:val="24"/>
          <w:lang w:eastAsia="zh-CN"/>
        </w:rPr>
        <w:t xml:space="preserve"> </w:t>
      </w:r>
      <w:r w:rsidRPr="00BF7B15">
        <w:rPr>
          <w:rFonts w:ascii="Book Antiqua" w:hAnsi="Book Antiqua" w:cs="Times New Roman"/>
          <w:sz w:val="24"/>
          <w:szCs w:val="24"/>
        </w:rPr>
        <w:t xml:space="preserve">no ethical </w:t>
      </w:r>
      <w:r w:rsidR="00474A33" w:rsidRPr="00BF7B15">
        <w:rPr>
          <w:rFonts w:ascii="Book Antiqua" w:hAnsi="Book Antiqua" w:cs="Times New Roman"/>
          <w:sz w:val="24"/>
          <w:szCs w:val="24"/>
        </w:rPr>
        <w:t>concern required</w:t>
      </w:r>
      <w:r w:rsidRPr="00BF7B15">
        <w:rPr>
          <w:rFonts w:ascii="Book Antiqua" w:hAnsi="Book Antiqua" w:cs="Times New Roman"/>
          <w:sz w:val="24"/>
          <w:szCs w:val="24"/>
        </w:rPr>
        <w:t xml:space="preserve"> to use these cells for human therapies. Similarly, they </w:t>
      </w:r>
      <w:r w:rsidR="00285EBD" w:rsidRPr="00BF7B15">
        <w:rPr>
          <w:rFonts w:ascii="Book Antiqua" w:hAnsi="Book Antiqua" w:cs="Times New Roman"/>
          <w:sz w:val="24"/>
          <w:szCs w:val="24"/>
        </w:rPr>
        <w:t xml:space="preserve">have low </w:t>
      </w:r>
      <w:r w:rsidR="0089193A" w:rsidRPr="00BF7B15">
        <w:rPr>
          <w:rFonts w:ascii="Book Antiqua" w:hAnsi="Book Antiqua" w:cs="Times New Roman"/>
          <w:sz w:val="24"/>
          <w:szCs w:val="24"/>
        </w:rPr>
        <w:t>immunogenicity</w:t>
      </w:r>
      <w:r w:rsidRPr="00BF7B15">
        <w:rPr>
          <w:rFonts w:ascii="Book Antiqua" w:hAnsi="Book Antiqua" w:cs="Times New Roman"/>
          <w:sz w:val="24"/>
          <w:szCs w:val="24"/>
        </w:rPr>
        <w:t xml:space="preserve"> and therefore </w:t>
      </w:r>
      <w:r w:rsidR="00285EBD" w:rsidRPr="00BF7B15">
        <w:rPr>
          <w:rFonts w:ascii="Book Antiqua" w:hAnsi="Book Antiqua" w:cs="Times New Roman"/>
          <w:sz w:val="24"/>
          <w:szCs w:val="24"/>
        </w:rPr>
        <w:t xml:space="preserve">they are promising candidates for </w:t>
      </w:r>
      <w:r w:rsidRPr="00BF7B15">
        <w:rPr>
          <w:rFonts w:ascii="Book Antiqua" w:hAnsi="Book Antiqua" w:cs="Times New Roman"/>
          <w:sz w:val="24"/>
          <w:szCs w:val="24"/>
        </w:rPr>
        <w:t xml:space="preserve">regenerative </w:t>
      </w:r>
      <w:r w:rsidR="0089193A" w:rsidRPr="00BF7B15">
        <w:rPr>
          <w:rFonts w:ascii="Book Antiqua" w:hAnsi="Book Antiqua" w:cs="Times New Roman"/>
          <w:sz w:val="24"/>
          <w:szCs w:val="24"/>
        </w:rPr>
        <w:t xml:space="preserve">therapies. </w:t>
      </w:r>
      <w:r w:rsidRPr="00BF7B15">
        <w:rPr>
          <w:rFonts w:ascii="Book Antiqua" w:hAnsi="Book Antiqua" w:cs="Times New Roman"/>
          <w:i/>
          <w:sz w:val="24"/>
          <w:szCs w:val="24"/>
        </w:rPr>
        <w:t xml:space="preserve">In </w:t>
      </w:r>
      <w:r w:rsidR="00474A33" w:rsidRPr="00BF7B15">
        <w:rPr>
          <w:rFonts w:ascii="Book Antiqua" w:hAnsi="Book Antiqua" w:cs="Times New Roman"/>
          <w:i/>
          <w:sz w:val="24"/>
          <w:szCs w:val="24"/>
        </w:rPr>
        <w:t>vitro</w:t>
      </w:r>
      <w:r w:rsidR="00474A33" w:rsidRPr="00BF7B15">
        <w:rPr>
          <w:rFonts w:ascii="Book Antiqua" w:hAnsi="Book Antiqua" w:cs="Times New Roman"/>
          <w:sz w:val="24"/>
          <w:szCs w:val="24"/>
        </w:rPr>
        <w:t xml:space="preserve"> differentiation</w:t>
      </w:r>
      <w:r w:rsidR="00285EBD" w:rsidRPr="00BF7B15">
        <w:rPr>
          <w:rFonts w:ascii="Book Antiqua" w:hAnsi="Book Antiqua" w:cs="Times New Roman"/>
          <w:sz w:val="24"/>
          <w:szCs w:val="24"/>
        </w:rPr>
        <w:t xml:space="preserve"> of MSCs </w:t>
      </w:r>
      <w:r w:rsidR="00474A33" w:rsidRPr="00BF7B15">
        <w:rPr>
          <w:rFonts w:ascii="Book Antiqua" w:hAnsi="Book Antiqua" w:cs="Times New Roman"/>
          <w:sz w:val="24"/>
          <w:szCs w:val="24"/>
        </w:rPr>
        <w:t>is mainly</w:t>
      </w:r>
      <w:r w:rsidR="0032158D" w:rsidRPr="00BF7B15">
        <w:rPr>
          <w:rFonts w:ascii="Book Antiqua" w:hAnsi="Book Antiqua" w:cs="Times New Roman" w:hint="eastAsia"/>
          <w:sz w:val="24"/>
          <w:szCs w:val="24"/>
          <w:lang w:eastAsia="zh-CN"/>
        </w:rPr>
        <w:t xml:space="preserve"> </w:t>
      </w:r>
      <w:r w:rsidR="00285EBD" w:rsidRPr="00BF7B15">
        <w:rPr>
          <w:rFonts w:ascii="Book Antiqua" w:hAnsi="Book Antiqua" w:cs="Times New Roman"/>
          <w:sz w:val="24"/>
          <w:szCs w:val="24"/>
        </w:rPr>
        <w:t xml:space="preserve">dependent </w:t>
      </w:r>
      <w:r w:rsidR="00474A33" w:rsidRPr="00BF7B15">
        <w:rPr>
          <w:rFonts w:ascii="Book Antiqua" w:hAnsi="Book Antiqua" w:cs="Times New Roman"/>
          <w:sz w:val="24"/>
          <w:szCs w:val="24"/>
        </w:rPr>
        <w:t>on presence</w:t>
      </w:r>
      <w:r w:rsidR="0032158D" w:rsidRPr="00BF7B15">
        <w:rPr>
          <w:rFonts w:ascii="Book Antiqua" w:hAnsi="Book Antiqua" w:cs="Times New Roman" w:hint="eastAsia"/>
          <w:sz w:val="24"/>
          <w:szCs w:val="24"/>
          <w:lang w:eastAsia="zh-CN"/>
        </w:rPr>
        <w:t xml:space="preserve"> </w:t>
      </w:r>
      <w:r w:rsidR="00474A33" w:rsidRPr="00BF7B15">
        <w:rPr>
          <w:rFonts w:ascii="Book Antiqua" w:hAnsi="Book Antiqua" w:cs="Times New Roman"/>
          <w:sz w:val="24"/>
          <w:szCs w:val="24"/>
        </w:rPr>
        <w:t>of growth</w:t>
      </w:r>
      <w:r w:rsidR="00285EBD" w:rsidRPr="00BF7B15">
        <w:rPr>
          <w:rFonts w:ascii="Book Antiqua" w:hAnsi="Book Antiqua" w:cs="Times New Roman"/>
          <w:sz w:val="24"/>
          <w:szCs w:val="24"/>
        </w:rPr>
        <w:t xml:space="preserve"> factors and cytokines </w:t>
      </w:r>
      <w:r w:rsidR="00474A33" w:rsidRPr="00BF7B15">
        <w:rPr>
          <w:rFonts w:ascii="Book Antiqua" w:hAnsi="Book Antiqua" w:cs="Times New Roman"/>
          <w:sz w:val="24"/>
          <w:szCs w:val="24"/>
        </w:rPr>
        <w:t>in growth</w:t>
      </w:r>
      <w:r w:rsidR="00616A98" w:rsidRPr="00BF7B15">
        <w:rPr>
          <w:rFonts w:ascii="Book Antiqua" w:hAnsi="Book Antiqua" w:cs="Times New Roman" w:hint="eastAsia"/>
          <w:sz w:val="24"/>
          <w:szCs w:val="24"/>
          <w:lang w:eastAsia="zh-CN"/>
        </w:rPr>
        <w:t xml:space="preserve"> </w:t>
      </w:r>
      <w:r w:rsidR="00474A33" w:rsidRPr="00BF7B15">
        <w:rPr>
          <w:rFonts w:ascii="Book Antiqua" w:hAnsi="Book Antiqua" w:cs="Times New Roman"/>
          <w:sz w:val="24"/>
          <w:szCs w:val="24"/>
        </w:rPr>
        <w:t>medium</w:t>
      </w:r>
      <w:r w:rsidR="00474A33" w:rsidRPr="00BF7B15">
        <w:rPr>
          <w:rFonts w:ascii="Book Antiqua" w:hAnsi="Book Antiqua" w:cs="Times New Roman"/>
          <w:i/>
          <w:sz w:val="24"/>
          <w:szCs w:val="24"/>
        </w:rPr>
        <w:t xml:space="preserve">. </w:t>
      </w:r>
      <w:r w:rsidR="00285EBD" w:rsidRPr="00BF7B15">
        <w:rPr>
          <w:rFonts w:ascii="Book Antiqua" w:hAnsi="Book Antiqua" w:cs="Times New Roman"/>
          <w:sz w:val="24"/>
          <w:szCs w:val="24"/>
        </w:rPr>
        <w:t xml:space="preserve">Bone </w:t>
      </w:r>
      <w:r w:rsidR="00D367DB" w:rsidRPr="00BF7B15">
        <w:rPr>
          <w:rFonts w:ascii="Book Antiqua" w:hAnsi="Book Antiqua" w:cs="Times New Roman"/>
          <w:sz w:val="24"/>
          <w:szCs w:val="24"/>
        </w:rPr>
        <w:t>m</w:t>
      </w:r>
      <w:r w:rsidR="00285EBD" w:rsidRPr="00BF7B15">
        <w:rPr>
          <w:rFonts w:ascii="Book Antiqua" w:hAnsi="Book Antiqua" w:cs="Times New Roman"/>
          <w:sz w:val="24"/>
          <w:szCs w:val="24"/>
        </w:rPr>
        <w:t xml:space="preserve">arrow (BM) has been considered </w:t>
      </w:r>
      <w:r w:rsidR="00474A33" w:rsidRPr="00BF7B15">
        <w:rPr>
          <w:rFonts w:ascii="Book Antiqua" w:hAnsi="Book Antiqua" w:cs="Times New Roman"/>
          <w:sz w:val="24"/>
          <w:szCs w:val="24"/>
        </w:rPr>
        <w:t xml:space="preserve">as </w:t>
      </w:r>
      <w:r w:rsidR="00285EBD" w:rsidRPr="00BF7B15">
        <w:rPr>
          <w:rFonts w:ascii="Book Antiqua" w:hAnsi="Book Antiqua" w:cs="Times New Roman"/>
          <w:sz w:val="24"/>
          <w:szCs w:val="24"/>
        </w:rPr>
        <w:t xml:space="preserve">the </w:t>
      </w:r>
      <w:r w:rsidR="00474A33" w:rsidRPr="00BF7B15">
        <w:rPr>
          <w:rFonts w:ascii="Book Antiqua" w:hAnsi="Book Antiqua" w:cs="Times New Roman"/>
          <w:sz w:val="24"/>
          <w:szCs w:val="24"/>
        </w:rPr>
        <w:t xml:space="preserve">main source of </w:t>
      </w:r>
      <w:r w:rsidR="00285EBD" w:rsidRPr="00BF7B15">
        <w:rPr>
          <w:rFonts w:ascii="Book Antiqua" w:hAnsi="Book Antiqua" w:cs="Times New Roman"/>
          <w:sz w:val="24"/>
          <w:szCs w:val="24"/>
        </w:rPr>
        <w:t>MSCs</w:t>
      </w:r>
      <w:r w:rsidR="00474A33" w:rsidRPr="00BF7B15">
        <w:rPr>
          <w:rFonts w:ascii="Book Antiqua" w:hAnsi="Book Antiqua" w:cs="Times New Roman"/>
          <w:sz w:val="24"/>
          <w:szCs w:val="24"/>
        </w:rPr>
        <w:t>,</w:t>
      </w:r>
      <w:r w:rsidR="0032158D" w:rsidRPr="00BF7B15">
        <w:rPr>
          <w:rFonts w:ascii="Book Antiqua" w:hAnsi="Book Antiqua" w:cs="Times New Roman" w:hint="eastAsia"/>
          <w:sz w:val="24"/>
          <w:szCs w:val="24"/>
          <w:lang w:eastAsia="zh-CN"/>
        </w:rPr>
        <w:t xml:space="preserve"> </w:t>
      </w:r>
      <w:r w:rsidR="00474A33" w:rsidRPr="00BF7B15">
        <w:rPr>
          <w:rFonts w:ascii="Book Antiqua" w:hAnsi="Book Antiqua" w:cs="Times New Roman"/>
          <w:sz w:val="24"/>
          <w:szCs w:val="24"/>
        </w:rPr>
        <w:t>h</w:t>
      </w:r>
      <w:r w:rsidR="00285EBD" w:rsidRPr="00BF7B15">
        <w:rPr>
          <w:rFonts w:ascii="Book Antiqua" w:hAnsi="Book Antiqua" w:cs="Times New Roman"/>
          <w:sz w:val="24"/>
          <w:szCs w:val="24"/>
        </w:rPr>
        <w:t xml:space="preserve">owever, </w:t>
      </w:r>
      <w:r w:rsidR="00474A33" w:rsidRPr="00BF7B15">
        <w:rPr>
          <w:rFonts w:ascii="Book Antiqua" w:hAnsi="Book Antiqua" w:cs="Times New Roman"/>
          <w:sz w:val="24"/>
          <w:szCs w:val="24"/>
        </w:rPr>
        <w:t xml:space="preserve">collection of BM from patient is a </w:t>
      </w:r>
      <w:r w:rsidR="00285EBD" w:rsidRPr="00BF7B15">
        <w:rPr>
          <w:rFonts w:ascii="Book Antiqua" w:hAnsi="Book Antiqua" w:cs="Times New Roman"/>
          <w:sz w:val="24"/>
          <w:szCs w:val="24"/>
        </w:rPr>
        <w:t>painful and invasive procedure. Therefore</w:t>
      </w:r>
      <w:r w:rsidR="0004635B" w:rsidRPr="00BF7B15">
        <w:rPr>
          <w:rFonts w:ascii="Book Antiqua" w:hAnsi="Book Antiqua" w:cs="Times New Roman"/>
          <w:sz w:val="24"/>
          <w:szCs w:val="24"/>
        </w:rPr>
        <w:t>, there</w:t>
      </w:r>
      <w:r w:rsidR="00474A33" w:rsidRPr="00BF7B15">
        <w:rPr>
          <w:rFonts w:ascii="Book Antiqua" w:hAnsi="Book Antiqua" w:cs="Times New Roman"/>
          <w:sz w:val="24"/>
          <w:szCs w:val="24"/>
        </w:rPr>
        <w:t xml:space="preserve"> is a need to find out </w:t>
      </w:r>
      <w:r w:rsidR="00285EBD" w:rsidRPr="00BF7B15">
        <w:rPr>
          <w:rFonts w:ascii="Book Antiqua" w:hAnsi="Book Antiqua" w:cs="Times New Roman"/>
          <w:sz w:val="24"/>
          <w:szCs w:val="24"/>
        </w:rPr>
        <w:t xml:space="preserve">other sources </w:t>
      </w:r>
      <w:r w:rsidR="0004635B" w:rsidRPr="00BF7B15">
        <w:rPr>
          <w:rFonts w:ascii="Book Antiqua" w:hAnsi="Book Antiqua" w:cs="Times New Roman"/>
          <w:sz w:val="24"/>
          <w:szCs w:val="24"/>
        </w:rPr>
        <w:t>of tissues</w:t>
      </w:r>
      <w:r w:rsidR="00474A33" w:rsidRPr="00BF7B15">
        <w:rPr>
          <w:rFonts w:ascii="Book Antiqua" w:hAnsi="Book Antiqua" w:cs="Times New Roman"/>
          <w:sz w:val="24"/>
          <w:szCs w:val="24"/>
        </w:rPr>
        <w:t xml:space="preserve"> which are non </w:t>
      </w:r>
      <w:r w:rsidR="0004635B" w:rsidRPr="00BF7B15">
        <w:rPr>
          <w:rFonts w:ascii="Book Antiqua" w:hAnsi="Book Antiqua" w:cs="Times New Roman"/>
          <w:sz w:val="24"/>
          <w:szCs w:val="24"/>
        </w:rPr>
        <w:t>invasive and</w:t>
      </w:r>
      <w:r w:rsidR="00B10DBE">
        <w:rPr>
          <w:rFonts w:ascii="Book Antiqua" w:hAnsi="Book Antiqua" w:cs="Times New Roman"/>
          <w:sz w:val="24"/>
          <w:szCs w:val="24"/>
        </w:rPr>
        <w:t xml:space="preserve"> </w:t>
      </w:r>
      <w:r w:rsidR="0004635B" w:rsidRPr="00BF7B15">
        <w:rPr>
          <w:rFonts w:ascii="Book Antiqua" w:hAnsi="Book Antiqua" w:cs="Times New Roman"/>
          <w:sz w:val="24"/>
          <w:szCs w:val="24"/>
        </w:rPr>
        <w:t xml:space="preserve">can give </w:t>
      </w:r>
      <w:r w:rsidR="00474A33" w:rsidRPr="00BF7B15">
        <w:rPr>
          <w:rFonts w:ascii="Book Antiqua" w:hAnsi="Book Antiqua" w:cs="Times New Roman"/>
          <w:sz w:val="24"/>
          <w:szCs w:val="24"/>
        </w:rPr>
        <w:t>similar types of MSCs</w:t>
      </w:r>
      <w:r w:rsidR="0004635B" w:rsidRPr="00BF7B15">
        <w:rPr>
          <w:rFonts w:ascii="Book Antiqua" w:hAnsi="Book Antiqua" w:cs="Times New Roman"/>
          <w:sz w:val="24"/>
          <w:szCs w:val="24"/>
        </w:rPr>
        <w:t>. Several investigators are presently testing adipose tissue derived</w:t>
      </w:r>
      <w:r w:rsidR="00285EBD" w:rsidRPr="00BF7B15">
        <w:rPr>
          <w:rFonts w:ascii="Book Antiqua" w:hAnsi="Book Antiqua" w:cs="Times New Roman"/>
          <w:sz w:val="24"/>
          <w:szCs w:val="24"/>
        </w:rPr>
        <w:t xml:space="preserve"> stem cells </w:t>
      </w:r>
      <w:r w:rsidR="0004635B" w:rsidRPr="00BF7B15">
        <w:rPr>
          <w:rFonts w:ascii="Book Antiqua" w:hAnsi="Book Antiqua" w:cs="Times New Roman"/>
          <w:sz w:val="24"/>
          <w:szCs w:val="24"/>
        </w:rPr>
        <w:t xml:space="preserve">and </w:t>
      </w:r>
      <w:r w:rsidR="00AE5832" w:rsidRPr="00BF7B15">
        <w:rPr>
          <w:rFonts w:ascii="Book Antiqua" w:hAnsi="Book Antiqua"/>
          <w:sz w:val="24"/>
          <w:szCs w:val="24"/>
        </w:rPr>
        <w:t>DPSCs</w:t>
      </w:r>
      <w:r w:rsidR="0004635B" w:rsidRPr="00BF7B15">
        <w:rPr>
          <w:rFonts w:ascii="Book Antiqua" w:hAnsi="Book Antiqua" w:cs="Times New Roman"/>
          <w:sz w:val="24"/>
          <w:szCs w:val="24"/>
        </w:rPr>
        <w:t xml:space="preserve"> for this purpose.</w:t>
      </w:r>
      <w:r w:rsidR="0032158D" w:rsidRPr="00BF7B15">
        <w:rPr>
          <w:rFonts w:ascii="Book Antiqua" w:hAnsi="Book Antiqua" w:cs="Times New Roman" w:hint="eastAsia"/>
          <w:sz w:val="24"/>
          <w:szCs w:val="24"/>
          <w:lang w:eastAsia="zh-CN"/>
        </w:rPr>
        <w:t xml:space="preserve"> </w:t>
      </w:r>
      <w:r w:rsidR="0004635B" w:rsidRPr="00BF7B15">
        <w:rPr>
          <w:rFonts w:ascii="Book Antiqua" w:hAnsi="Book Antiqua" w:cs="Times New Roman"/>
          <w:sz w:val="24"/>
          <w:szCs w:val="24"/>
        </w:rPr>
        <w:t xml:space="preserve">Now it is already established that both these cells have same renewal and differentiating properties of BM cells and thus, these </w:t>
      </w:r>
      <w:r w:rsidR="00DA4F0A" w:rsidRPr="00BF7B15">
        <w:rPr>
          <w:rFonts w:ascii="Book Antiqua" w:hAnsi="Book Antiqua" w:cs="Times New Roman"/>
          <w:sz w:val="24"/>
          <w:szCs w:val="24"/>
        </w:rPr>
        <w:t>cells can</w:t>
      </w:r>
      <w:r w:rsidR="0004635B" w:rsidRPr="00BF7B15">
        <w:rPr>
          <w:rFonts w:ascii="Book Antiqua" w:hAnsi="Book Antiqua" w:cs="Times New Roman"/>
          <w:sz w:val="24"/>
          <w:szCs w:val="24"/>
        </w:rPr>
        <w:t xml:space="preserve"> be used for future regenerative therapies of variou</w:t>
      </w:r>
      <w:r w:rsidR="00CC59E8" w:rsidRPr="00BF7B15">
        <w:rPr>
          <w:rFonts w:ascii="Book Antiqua" w:hAnsi="Book Antiqua" w:cs="Times New Roman"/>
          <w:sz w:val="24"/>
          <w:szCs w:val="24"/>
        </w:rPr>
        <w:t>s diseases</w:t>
      </w:r>
      <w:r w:rsidR="00285EBD" w:rsidRPr="00BF7B15">
        <w:rPr>
          <w:rFonts w:ascii="Book Antiqua" w:hAnsi="Book Antiqua" w:cs="Times New Roman"/>
          <w:sz w:val="24"/>
          <w:szCs w:val="24"/>
          <w:vertAlign w:val="superscript"/>
        </w:rPr>
        <w:t>[12]</w:t>
      </w:r>
      <w:r w:rsidR="00285EBD" w:rsidRPr="00BF7B15">
        <w:rPr>
          <w:rFonts w:ascii="Book Antiqua" w:hAnsi="Book Antiqua" w:cs="Times New Roman"/>
          <w:sz w:val="24"/>
          <w:szCs w:val="24"/>
        </w:rPr>
        <w:t xml:space="preserve">. </w:t>
      </w:r>
    </w:p>
    <w:p w:rsidR="00285EBD" w:rsidRPr="00BF7B15" w:rsidRDefault="00285EBD" w:rsidP="00D4263E">
      <w:pPr>
        <w:spacing w:after="0" w:line="360" w:lineRule="auto"/>
        <w:jc w:val="both"/>
        <w:rPr>
          <w:rFonts w:ascii="Book Antiqua" w:hAnsi="Book Antiqua" w:cs="Times New Roman"/>
          <w:b/>
          <w:sz w:val="24"/>
          <w:szCs w:val="24"/>
        </w:rPr>
      </w:pPr>
    </w:p>
    <w:p w:rsidR="00285EBD" w:rsidRPr="00BF7B15" w:rsidRDefault="00AE5832" w:rsidP="00D4263E">
      <w:pPr>
        <w:spacing w:after="0" w:line="360" w:lineRule="auto"/>
        <w:jc w:val="both"/>
        <w:rPr>
          <w:rFonts w:ascii="Book Antiqua" w:hAnsi="Book Antiqua" w:cs="Times New Roman"/>
          <w:b/>
          <w:sz w:val="24"/>
          <w:szCs w:val="24"/>
          <w:vertAlign w:val="superscript"/>
        </w:rPr>
      </w:pPr>
      <w:r w:rsidRPr="00BF7B15">
        <w:rPr>
          <w:rFonts w:ascii="Book Antiqua" w:hAnsi="Book Antiqua"/>
          <w:b/>
          <w:sz w:val="24"/>
          <w:szCs w:val="24"/>
        </w:rPr>
        <w:t>DPSCS</w:t>
      </w:r>
    </w:p>
    <w:p w:rsidR="00285EBD" w:rsidRPr="00BF7B15" w:rsidRDefault="00285EBD" w:rsidP="00D4263E">
      <w:pPr>
        <w:spacing w:after="0" w:line="360" w:lineRule="auto"/>
        <w:jc w:val="both"/>
        <w:rPr>
          <w:rFonts w:ascii="Book Antiqua" w:hAnsi="Book Antiqua" w:cs="Times New Roman"/>
          <w:sz w:val="24"/>
          <w:szCs w:val="24"/>
        </w:rPr>
      </w:pPr>
      <w:r w:rsidRPr="00BF7B15">
        <w:rPr>
          <w:rFonts w:ascii="Book Antiqua" w:hAnsi="Book Antiqua" w:cs="Times New Roman"/>
          <w:sz w:val="24"/>
          <w:szCs w:val="24"/>
        </w:rPr>
        <w:t xml:space="preserve">Dental Pulp </w:t>
      </w:r>
      <w:r w:rsidR="0043372E" w:rsidRPr="00BF7B15">
        <w:rPr>
          <w:rFonts w:ascii="Book Antiqua" w:hAnsi="Book Antiqua" w:cs="Times New Roman"/>
          <w:sz w:val="24"/>
          <w:szCs w:val="24"/>
        </w:rPr>
        <w:t xml:space="preserve">tissue is extracted from the </w:t>
      </w:r>
      <w:r w:rsidRPr="00BF7B15">
        <w:rPr>
          <w:rFonts w:ascii="Book Antiqua" w:hAnsi="Book Antiqua" w:cs="Times New Roman"/>
          <w:sz w:val="24"/>
          <w:szCs w:val="24"/>
        </w:rPr>
        <w:t>teeth</w:t>
      </w:r>
      <w:r w:rsidR="00812441" w:rsidRPr="00BF7B15">
        <w:rPr>
          <w:rFonts w:ascii="Book Antiqua" w:hAnsi="Book Antiqua" w:cs="Times New Roman"/>
          <w:sz w:val="24"/>
          <w:szCs w:val="24"/>
        </w:rPr>
        <w:t xml:space="preserve"> </w:t>
      </w:r>
      <w:r w:rsidR="0043372E" w:rsidRPr="00BF7B15">
        <w:rPr>
          <w:rFonts w:ascii="Book Antiqua" w:hAnsi="Book Antiqua" w:cs="Times New Roman"/>
          <w:sz w:val="24"/>
          <w:szCs w:val="24"/>
        </w:rPr>
        <w:t xml:space="preserve">recovered </w:t>
      </w:r>
      <w:r w:rsidRPr="00BF7B15">
        <w:rPr>
          <w:rFonts w:ascii="Book Antiqua" w:hAnsi="Book Antiqua" w:cs="Times New Roman"/>
          <w:sz w:val="24"/>
          <w:szCs w:val="24"/>
        </w:rPr>
        <w:t xml:space="preserve">during routine </w:t>
      </w:r>
      <w:r w:rsidR="00F5730A" w:rsidRPr="00BF7B15">
        <w:rPr>
          <w:rFonts w:ascii="Book Antiqua" w:hAnsi="Book Antiqua" w:cs="Times New Roman"/>
          <w:sz w:val="24"/>
          <w:szCs w:val="24"/>
        </w:rPr>
        <w:t xml:space="preserve">dental </w:t>
      </w:r>
      <w:r w:rsidR="0043372E" w:rsidRPr="00BF7B15">
        <w:rPr>
          <w:rFonts w:ascii="Book Antiqua" w:hAnsi="Book Antiqua" w:cs="Times New Roman"/>
          <w:sz w:val="24"/>
          <w:szCs w:val="24"/>
        </w:rPr>
        <w:t>procedure</w:t>
      </w:r>
      <w:r w:rsidR="00812441" w:rsidRPr="00BF7B15">
        <w:rPr>
          <w:rFonts w:ascii="Book Antiqua" w:hAnsi="Book Antiqua" w:cs="Times New Roman"/>
          <w:sz w:val="24"/>
          <w:szCs w:val="24"/>
        </w:rPr>
        <w:t xml:space="preserve"> </w:t>
      </w:r>
      <w:r w:rsidRPr="00BF7B15">
        <w:rPr>
          <w:rFonts w:ascii="Book Antiqua" w:hAnsi="Book Antiqua" w:cs="Times New Roman"/>
          <w:sz w:val="24"/>
          <w:szCs w:val="24"/>
        </w:rPr>
        <w:t xml:space="preserve">throughout </w:t>
      </w:r>
      <w:r w:rsidR="00F5730A" w:rsidRPr="00BF7B15">
        <w:rPr>
          <w:rFonts w:ascii="Book Antiqua" w:hAnsi="Book Antiqua" w:cs="Times New Roman"/>
          <w:sz w:val="24"/>
          <w:szCs w:val="24"/>
        </w:rPr>
        <w:t xml:space="preserve">the </w:t>
      </w:r>
      <w:r w:rsidRPr="00BF7B15">
        <w:rPr>
          <w:rFonts w:ascii="Book Antiqua" w:hAnsi="Book Antiqua" w:cs="Times New Roman"/>
          <w:sz w:val="24"/>
          <w:szCs w:val="24"/>
        </w:rPr>
        <w:t>life</w:t>
      </w:r>
      <w:r w:rsidR="00812441" w:rsidRPr="00BF7B15">
        <w:rPr>
          <w:rFonts w:ascii="Book Antiqua" w:hAnsi="Book Antiqua" w:cs="Times New Roman"/>
          <w:sz w:val="24"/>
          <w:szCs w:val="24"/>
        </w:rPr>
        <w:t xml:space="preserve"> </w:t>
      </w:r>
      <w:r w:rsidR="0043372E" w:rsidRPr="00BF7B15">
        <w:rPr>
          <w:rFonts w:ascii="Book Antiqua" w:hAnsi="Book Antiqua" w:cs="Times New Roman"/>
          <w:sz w:val="24"/>
          <w:szCs w:val="24"/>
        </w:rPr>
        <w:t>and these</w:t>
      </w:r>
      <w:r w:rsidR="00B05A05" w:rsidRPr="00BF7B15">
        <w:rPr>
          <w:rFonts w:ascii="Book Antiqua" w:hAnsi="Book Antiqua" w:cs="Times New Roman"/>
          <w:sz w:val="24"/>
          <w:szCs w:val="24"/>
        </w:rPr>
        <w:t xml:space="preserve"> teeth </w:t>
      </w:r>
      <w:r w:rsidRPr="00BF7B15">
        <w:rPr>
          <w:rFonts w:ascii="Book Antiqua" w:hAnsi="Book Antiqua" w:cs="Times New Roman"/>
          <w:sz w:val="24"/>
          <w:szCs w:val="24"/>
        </w:rPr>
        <w:t>are the most convenient and valuable source of DPSCs</w:t>
      </w:r>
      <w:r w:rsidR="00B05A05" w:rsidRPr="00BF7B15">
        <w:rPr>
          <w:rFonts w:ascii="Book Antiqua" w:hAnsi="Book Antiqua" w:cs="Times New Roman"/>
          <w:sz w:val="24"/>
          <w:szCs w:val="24"/>
        </w:rPr>
        <w:t xml:space="preserve"> which are well characterized as a </w:t>
      </w:r>
      <w:r w:rsidR="00DA1FB7" w:rsidRPr="00BF7B15">
        <w:rPr>
          <w:rFonts w:ascii="Book Antiqua" w:hAnsi="Book Antiqua" w:cs="Times New Roman"/>
          <w:sz w:val="24"/>
          <w:szCs w:val="24"/>
        </w:rPr>
        <w:t>MSCs as</w:t>
      </w:r>
      <w:r w:rsidRPr="00BF7B15">
        <w:rPr>
          <w:rFonts w:ascii="Book Antiqua" w:hAnsi="Book Antiqua" w:cs="Times New Roman"/>
          <w:sz w:val="24"/>
          <w:szCs w:val="24"/>
        </w:rPr>
        <w:t xml:space="preserve"> shown in </w:t>
      </w:r>
      <w:r w:rsidR="00D367DB" w:rsidRPr="00BF7B15">
        <w:rPr>
          <w:rFonts w:ascii="Book Antiqua" w:hAnsi="Book Antiqua" w:cs="Times New Roman"/>
          <w:sz w:val="24"/>
          <w:szCs w:val="24"/>
        </w:rPr>
        <w:t>F</w:t>
      </w:r>
      <w:r w:rsidRPr="00BF7B15">
        <w:rPr>
          <w:rFonts w:ascii="Book Antiqua" w:hAnsi="Book Antiqua" w:cs="Times New Roman"/>
          <w:sz w:val="24"/>
          <w:szCs w:val="24"/>
        </w:rPr>
        <w:t xml:space="preserve">igure 1. </w:t>
      </w:r>
    </w:p>
    <w:p w:rsidR="00285EBD" w:rsidRPr="00BF7B15" w:rsidRDefault="0043372E" w:rsidP="00D4263E">
      <w:pPr>
        <w:spacing w:after="0" w:line="360" w:lineRule="auto"/>
        <w:ind w:firstLineChars="100" w:firstLine="240"/>
        <w:jc w:val="both"/>
        <w:rPr>
          <w:rFonts w:ascii="Book Antiqua" w:hAnsi="Book Antiqua" w:cs="Times New Roman"/>
          <w:sz w:val="24"/>
          <w:szCs w:val="24"/>
        </w:rPr>
      </w:pPr>
      <w:r w:rsidRPr="00BF7B15">
        <w:rPr>
          <w:rFonts w:ascii="Book Antiqua" w:hAnsi="Book Antiqua" w:cs="Times New Roman"/>
          <w:sz w:val="24"/>
          <w:szCs w:val="24"/>
        </w:rPr>
        <w:t xml:space="preserve">It is a non invasive process of extraction of MSCs from dental pulp tissue. </w:t>
      </w:r>
      <w:r w:rsidR="00285EBD" w:rsidRPr="00BF7B15">
        <w:rPr>
          <w:rFonts w:ascii="Book Antiqua" w:hAnsi="Book Antiqua" w:cs="Times New Roman"/>
          <w:sz w:val="24"/>
          <w:szCs w:val="24"/>
        </w:rPr>
        <w:t xml:space="preserve">DPSCs can be cryopreserved and </w:t>
      </w:r>
      <w:r w:rsidR="00B82EE0" w:rsidRPr="00BF7B15">
        <w:rPr>
          <w:rFonts w:ascii="Book Antiqua" w:hAnsi="Book Antiqua" w:cs="Times New Roman"/>
          <w:sz w:val="24"/>
          <w:szCs w:val="24"/>
        </w:rPr>
        <w:t xml:space="preserve">revived whenever; they are </w:t>
      </w:r>
      <w:r w:rsidR="00285EBD" w:rsidRPr="00BF7B15">
        <w:rPr>
          <w:rFonts w:ascii="Book Antiqua" w:hAnsi="Book Antiqua" w:cs="Times New Roman"/>
          <w:sz w:val="24"/>
          <w:szCs w:val="24"/>
        </w:rPr>
        <w:t xml:space="preserve">needed for future </w:t>
      </w:r>
      <w:r w:rsidR="00B82EE0" w:rsidRPr="00BF7B15">
        <w:rPr>
          <w:rFonts w:ascii="Book Antiqua" w:hAnsi="Book Antiqua" w:cs="Times New Roman"/>
          <w:sz w:val="24"/>
          <w:szCs w:val="24"/>
        </w:rPr>
        <w:t>regenerative therapies</w:t>
      </w:r>
      <w:r w:rsidR="00B82EE0" w:rsidRPr="00BF7B15">
        <w:rPr>
          <w:rFonts w:ascii="Book Antiqua" w:hAnsi="Book Antiqua" w:cs="Times New Roman"/>
          <w:sz w:val="24"/>
          <w:szCs w:val="24"/>
          <w:vertAlign w:val="superscript"/>
        </w:rPr>
        <w:t>[</w:t>
      </w:r>
      <w:r w:rsidR="00285EBD" w:rsidRPr="00BF7B15">
        <w:rPr>
          <w:rFonts w:ascii="Book Antiqua" w:hAnsi="Book Antiqua" w:cs="Times New Roman"/>
          <w:sz w:val="24"/>
          <w:szCs w:val="24"/>
          <w:vertAlign w:val="superscript"/>
        </w:rPr>
        <w:t>13]</w:t>
      </w:r>
      <w:r w:rsidR="00285EBD" w:rsidRPr="00BF7B15">
        <w:rPr>
          <w:rFonts w:ascii="Book Antiqua" w:hAnsi="Book Antiqua" w:cs="Times New Roman"/>
          <w:sz w:val="24"/>
          <w:szCs w:val="24"/>
        </w:rPr>
        <w:t xml:space="preserve">. Some of the diseases which are being cured </w:t>
      </w:r>
      <w:r w:rsidR="00856F63" w:rsidRPr="00BF7B15">
        <w:rPr>
          <w:rFonts w:ascii="Book Antiqua" w:hAnsi="Book Antiqua" w:cs="Times New Roman"/>
          <w:sz w:val="24"/>
          <w:szCs w:val="24"/>
        </w:rPr>
        <w:t>by DPSCs include</w:t>
      </w:r>
      <w:r w:rsidR="0032158D" w:rsidRPr="00BF7B15">
        <w:rPr>
          <w:rFonts w:ascii="Book Antiqua" w:hAnsi="Book Antiqua" w:cs="Times New Roman" w:hint="eastAsia"/>
          <w:sz w:val="24"/>
          <w:szCs w:val="24"/>
          <w:lang w:eastAsia="zh-CN"/>
        </w:rPr>
        <w:t xml:space="preserve"> </w:t>
      </w:r>
      <w:r w:rsidR="009E457F" w:rsidRPr="00BF7B15">
        <w:rPr>
          <w:rFonts w:ascii="Book Antiqua" w:hAnsi="Book Antiqua" w:cs="Times New Roman"/>
          <w:sz w:val="24"/>
          <w:szCs w:val="24"/>
        </w:rPr>
        <w:t>t</w:t>
      </w:r>
      <w:r w:rsidR="00285EBD" w:rsidRPr="00BF7B15">
        <w:rPr>
          <w:rFonts w:ascii="Book Antiqua" w:hAnsi="Book Antiqua" w:cs="Times New Roman"/>
          <w:sz w:val="24"/>
          <w:szCs w:val="24"/>
        </w:rPr>
        <w:t xml:space="preserve">ype 1 </w:t>
      </w:r>
      <w:r w:rsidR="00D367DB" w:rsidRPr="00BF7B15">
        <w:rPr>
          <w:rFonts w:ascii="Book Antiqua" w:hAnsi="Book Antiqua" w:cs="Times New Roman"/>
          <w:sz w:val="24"/>
          <w:szCs w:val="24"/>
        </w:rPr>
        <w:t>d</w:t>
      </w:r>
      <w:r w:rsidR="00285EBD" w:rsidRPr="00BF7B15">
        <w:rPr>
          <w:rFonts w:ascii="Book Antiqua" w:hAnsi="Book Antiqua" w:cs="Times New Roman"/>
          <w:sz w:val="24"/>
          <w:szCs w:val="24"/>
        </w:rPr>
        <w:t xml:space="preserve">iabetes, </w:t>
      </w:r>
      <w:r w:rsidR="009E457F" w:rsidRPr="00BF7B15">
        <w:rPr>
          <w:rFonts w:ascii="Book Antiqua" w:hAnsi="Book Antiqua" w:cs="Times New Roman"/>
          <w:sz w:val="24"/>
          <w:szCs w:val="24"/>
        </w:rPr>
        <w:t>n</w:t>
      </w:r>
      <w:r w:rsidR="00285EBD" w:rsidRPr="00BF7B15">
        <w:rPr>
          <w:rFonts w:ascii="Book Antiqua" w:hAnsi="Book Antiqua" w:cs="Times New Roman"/>
          <w:sz w:val="24"/>
          <w:szCs w:val="24"/>
        </w:rPr>
        <w:t xml:space="preserve">eurological </w:t>
      </w:r>
      <w:r w:rsidR="009E457F" w:rsidRPr="00BF7B15">
        <w:rPr>
          <w:rFonts w:ascii="Book Antiqua" w:hAnsi="Book Antiqua" w:cs="Times New Roman"/>
          <w:sz w:val="24"/>
          <w:szCs w:val="24"/>
        </w:rPr>
        <w:t>d</w:t>
      </w:r>
      <w:r w:rsidR="00285EBD" w:rsidRPr="00BF7B15">
        <w:rPr>
          <w:rFonts w:ascii="Book Antiqua" w:hAnsi="Book Antiqua" w:cs="Times New Roman"/>
          <w:sz w:val="24"/>
          <w:szCs w:val="24"/>
        </w:rPr>
        <w:t xml:space="preserve">iseases, Immunodeficiency </w:t>
      </w:r>
      <w:r w:rsidR="009E457F" w:rsidRPr="00BF7B15">
        <w:rPr>
          <w:rFonts w:ascii="Book Antiqua" w:hAnsi="Book Antiqua" w:cs="Times New Roman"/>
          <w:sz w:val="24"/>
          <w:szCs w:val="24"/>
        </w:rPr>
        <w:t>d</w:t>
      </w:r>
      <w:r w:rsidR="00285EBD" w:rsidRPr="00BF7B15">
        <w:rPr>
          <w:rFonts w:ascii="Book Antiqua" w:hAnsi="Book Antiqua" w:cs="Times New Roman"/>
          <w:sz w:val="24"/>
          <w:szCs w:val="24"/>
        </w:rPr>
        <w:t>iseases</w:t>
      </w:r>
      <w:r w:rsidR="00DA1FB7" w:rsidRPr="00BF7B15">
        <w:rPr>
          <w:rFonts w:ascii="Book Antiqua" w:hAnsi="Book Antiqua" w:cs="Times New Roman"/>
          <w:sz w:val="24"/>
          <w:szCs w:val="24"/>
        </w:rPr>
        <w:t xml:space="preserve"> and</w:t>
      </w:r>
      <w:r w:rsidR="00616A98" w:rsidRPr="00BF7B15">
        <w:rPr>
          <w:rFonts w:ascii="Book Antiqua" w:hAnsi="Book Antiqua" w:cs="Times New Roman" w:hint="eastAsia"/>
          <w:sz w:val="24"/>
          <w:szCs w:val="24"/>
          <w:lang w:eastAsia="zh-CN"/>
        </w:rPr>
        <w:t xml:space="preserve"> </w:t>
      </w:r>
      <w:r w:rsidR="009E457F" w:rsidRPr="00BF7B15">
        <w:rPr>
          <w:rFonts w:ascii="Book Antiqua" w:hAnsi="Book Antiqua" w:cs="Times New Roman"/>
          <w:sz w:val="24"/>
          <w:szCs w:val="24"/>
        </w:rPr>
        <w:t>d</w:t>
      </w:r>
      <w:r w:rsidR="00285EBD" w:rsidRPr="00BF7B15">
        <w:rPr>
          <w:rFonts w:ascii="Book Antiqua" w:hAnsi="Book Antiqua" w:cs="Times New Roman"/>
          <w:sz w:val="24"/>
          <w:szCs w:val="24"/>
        </w:rPr>
        <w:t xml:space="preserve">iseases of </w:t>
      </w:r>
      <w:r w:rsidR="00D367DB" w:rsidRPr="00BF7B15">
        <w:rPr>
          <w:rFonts w:ascii="Book Antiqua" w:hAnsi="Book Antiqua" w:cs="Times New Roman"/>
          <w:sz w:val="24"/>
          <w:szCs w:val="24"/>
        </w:rPr>
        <w:t>bone and c</w:t>
      </w:r>
      <w:r w:rsidR="00285EBD" w:rsidRPr="00BF7B15">
        <w:rPr>
          <w:rFonts w:ascii="Book Antiqua" w:hAnsi="Book Antiqua" w:cs="Times New Roman"/>
          <w:sz w:val="24"/>
          <w:szCs w:val="24"/>
        </w:rPr>
        <w:t>artilages</w:t>
      </w:r>
      <w:r w:rsidR="00285EBD" w:rsidRPr="00BF7B15">
        <w:rPr>
          <w:rFonts w:ascii="Book Antiqua" w:hAnsi="Book Antiqua" w:cs="Times New Roman"/>
          <w:sz w:val="24"/>
          <w:szCs w:val="24"/>
          <w:vertAlign w:val="superscript"/>
        </w:rPr>
        <w:t>[14</w:t>
      </w:r>
      <w:r w:rsidR="00D367DB" w:rsidRPr="00BF7B15">
        <w:rPr>
          <w:rFonts w:ascii="Book Antiqua" w:hAnsi="Book Antiqua" w:cs="Times New Roman"/>
          <w:sz w:val="24"/>
          <w:szCs w:val="24"/>
          <w:vertAlign w:val="superscript"/>
          <w:lang w:eastAsia="zh-CN"/>
        </w:rPr>
        <w:t>-</w:t>
      </w:r>
      <w:r w:rsidR="00285EBD" w:rsidRPr="00BF7B15">
        <w:rPr>
          <w:rFonts w:ascii="Book Antiqua" w:hAnsi="Book Antiqua" w:cs="Times New Roman"/>
          <w:sz w:val="24"/>
          <w:szCs w:val="24"/>
          <w:vertAlign w:val="superscript"/>
        </w:rPr>
        <w:t>16]</w:t>
      </w:r>
      <w:r w:rsidR="00285EBD" w:rsidRPr="00BF7B15">
        <w:rPr>
          <w:rFonts w:ascii="Book Antiqua" w:hAnsi="Book Antiqua" w:cs="Times New Roman"/>
          <w:sz w:val="24"/>
          <w:szCs w:val="24"/>
        </w:rPr>
        <w:t>.</w:t>
      </w:r>
    </w:p>
    <w:p w:rsidR="00285EBD" w:rsidRPr="00BF7B15" w:rsidRDefault="00285EBD" w:rsidP="00D4263E">
      <w:pPr>
        <w:spacing w:after="0" w:line="360" w:lineRule="auto"/>
        <w:ind w:firstLineChars="100" w:firstLine="240"/>
        <w:jc w:val="both"/>
        <w:rPr>
          <w:rFonts w:ascii="Book Antiqua" w:hAnsi="Book Antiqua" w:cs="Times New Roman"/>
          <w:sz w:val="24"/>
          <w:szCs w:val="24"/>
        </w:rPr>
      </w:pPr>
      <w:r w:rsidRPr="00BF7B15">
        <w:rPr>
          <w:rFonts w:ascii="Book Antiqua" w:hAnsi="Book Antiqua" w:cs="Times New Roman"/>
          <w:sz w:val="24"/>
          <w:szCs w:val="24"/>
        </w:rPr>
        <w:t xml:space="preserve">During the development of teeth, </w:t>
      </w:r>
      <w:r w:rsidR="0014209B" w:rsidRPr="00BF7B15">
        <w:rPr>
          <w:rFonts w:ascii="Book Antiqua" w:hAnsi="Book Antiqua" w:cs="Times New Roman"/>
          <w:sz w:val="24"/>
          <w:szCs w:val="24"/>
        </w:rPr>
        <w:t xml:space="preserve">there is an </w:t>
      </w:r>
      <w:r w:rsidRPr="00BF7B15">
        <w:rPr>
          <w:rFonts w:ascii="Book Antiqua" w:hAnsi="Book Antiqua" w:cs="Times New Roman"/>
          <w:sz w:val="24"/>
          <w:szCs w:val="24"/>
        </w:rPr>
        <w:t xml:space="preserve">interaction between epithelial cells </w:t>
      </w:r>
      <w:r w:rsidR="0014209B" w:rsidRPr="00BF7B15">
        <w:rPr>
          <w:rFonts w:ascii="Book Antiqua" w:hAnsi="Book Antiqua" w:cs="Times New Roman"/>
          <w:sz w:val="24"/>
          <w:szCs w:val="24"/>
        </w:rPr>
        <w:t xml:space="preserve">of dental pulp </w:t>
      </w:r>
      <w:r w:rsidR="00856F63" w:rsidRPr="00BF7B15">
        <w:rPr>
          <w:rFonts w:ascii="Book Antiqua" w:hAnsi="Book Antiqua" w:cs="Times New Roman"/>
          <w:sz w:val="24"/>
          <w:szCs w:val="24"/>
        </w:rPr>
        <w:t xml:space="preserve">which </w:t>
      </w:r>
      <w:r w:rsidRPr="00BF7B15">
        <w:rPr>
          <w:rFonts w:ascii="Book Antiqua" w:hAnsi="Book Antiqua" w:cs="Times New Roman"/>
          <w:sz w:val="24"/>
          <w:szCs w:val="24"/>
        </w:rPr>
        <w:t>lead to the differentiation of ameloblasts and odontoblasts, resulting into deposition of specialized</w:t>
      </w:r>
      <w:r w:rsidR="0014209B" w:rsidRPr="00BF7B15">
        <w:rPr>
          <w:rFonts w:ascii="Book Antiqua" w:hAnsi="Book Antiqua" w:cs="Times New Roman"/>
          <w:sz w:val="24"/>
          <w:szCs w:val="24"/>
        </w:rPr>
        <w:t xml:space="preserve"> mineralized</w:t>
      </w:r>
      <w:r w:rsidRPr="00BF7B15">
        <w:rPr>
          <w:rFonts w:ascii="Book Antiqua" w:hAnsi="Book Antiqua" w:cs="Times New Roman"/>
          <w:sz w:val="24"/>
          <w:szCs w:val="24"/>
        </w:rPr>
        <w:t xml:space="preserve"> matrices</w:t>
      </w:r>
      <w:r w:rsidR="0032158D" w:rsidRPr="00BF7B15">
        <w:rPr>
          <w:rFonts w:ascii="Book Antiqua" w:hAnsi="Book Antiqua" w:cs="Times New Roman" w:hint="eastAsia"/>
          <w:sz w:val="24"/>
          <w:szCs w:val="24"/>
          <w:lang w:eastAsia="zh-CN"/>
        </w:rPr>
        <w:t>,</w:t>
      </w:r>
      <w:r w:rsidRPr="00BF7B15">
        <w:rPr>
          <w:rFonts w:ascii="Book Antiqua" w:hAnsi="Book Antiqua" w:cs="Times New Roman"/>
          <w:sz w:val="24"/>
          <w:szCs w:val="24"/>
        </w:rPr>
        <w:t xml:space="preserve"> </w:t>
      </w:r>
      <w:r w:rsidRPr="00BF7B15">
        <w:rPr>
          <w:rFonts w:ascii="Book Antiqua" w:hAnsi="Book Antiqua" w:cs="Times New Roman"/>
          <w:i/>
          <w:sz w:val="24"/>
          <w:szCs w:val="24"/>
        </w:rPr>
        <w:t>i.e.</w:t>
      </w:r>
      <w:r w:rsidR="0032158D" w:rsidRPr="00BF7B15">
        <w:rPr>
          <w:rFonts w:ascii="Book Antiqua" w:hAnsi="Book Antiqua" w:cs="Times New Roman" w:hint="eastAsia"/>
          <w:sz w:val="24"/>
          <w:szCs w:val="24"/>
          <w:lang w:eastAsia="zh-CN"/>
        </w:rPr>
        <w:t>,</w:t>
      </w:r>
      <w:r w:rsidRPr="00BF7B15">
        <w:rPr>
          <w:rFonts w:ascii="Book Antiqua" w:hAnsi="Book Antiqua" w:cs="Times New Roman"/>
          <w:sz w:val="24"/>
          <w:szCs w:val="24"/>
        </w:rPr>
        <w:t xml:space="preserve"> enamel and dentin respectively</w:t>
      </w:r>
      <w:r w:rsidRPr="00BF7B15">
        <w:rPr>
          <w:rFonts w:ascii="Book Antiqua" w:hAnsi="Book Antiqua" w:cs="Times New Roman"/>
          <w:sz w:val="24"/>
          <w:szCs w:val="24"/>
          <w:vertAlign w:val="superscript"/>
        </w:rPr>
        <w:t>[17]</w:t>
      </w:r>
      <w:r w:rsidRPr="00BF7B15">
        <w:rPr>
          <w:rFonts w:ascii="Book Antiqua" w:hAnsi="Book Antiqua" w:cs="Times New Roman"/>
          <w:sz w:val="24"/>
          <w:szCs w:val="24"/>
        </w:rPr>
        <w:t xml:space="preserve">. </w:t>
      </w:r>
      <w:r w:rsidR="0014209B" w:rsidRPr="00BF7B15">
        <w:rPr>
          <w:rFonts w:ascii="Book Antiqua" w:hAnsi="Book Antiqua" w:cs="Times New Roman"/>
          <w:sz w:val="24"/>
          <w:szCs w:val="24"/>
        </w:rPr>
        <w:t>T</w:t>
      </w:r>
      <w:r w:rsidRPr="00BF7B15">
        <w:rPr>
          <w:rFonts w:ascii="Book Antiqua" w:hAnsi="Book Antiqua" w:cs="Times New Roman"/>
          <w:sz w:val="24"/>
          <w:szCs w:val="24"/>
        </w:rPr>
        <w:t xml:space="preserve">he </w:t>
      </w:r>
      <w:r w:rsidR="00450FF5" w:rsidRPr="00BF7B15">
        <w:rPr>
          <w:rFonts w:ascii="Book Antiqua" w:hAnsi="Book Antiqua" w:cs="Times New Roman"/>
          <w:sz w:val="24"/>
          <w:szCs w:val="24"/>
        </w:rPr>
        <w:t>inner area</w:t>
      </w:r>
      <w:r w:rsidR="0014209B" w:rsidRPr="00BF7B15">
        <w:rPr>
          <w:rFonts w:ascii="Book Antiqua" w:hAnsi="Book Antiqua" w:cs="Times New Roman"/>
          <w:sz w:val="24"/>
          <w:szCs w:val="24"/>
        </w:rPr>
        <w:t xml:space="preserve"> of dental </w:t>
      </w:r>
      <w:r w:rsidRPr="00BF7B15">
        <w:rPr>
          <w:rFonts w:ascii="Book Antiqua" w:hAnsi="Book Antiqua" w:cs="Times New Roman"/>
          <w:sz w:val="24"/>
          <w:szCs w:val="24"/>
        </w:rPr>
        <w:t>pulp chamber contains</w:t>
      </w:r>
      <w:r w:rsidR="00616A98" w:rsidRPr="00BF7B15">
        <w:rPr>
          <w:rFonts w:ascii="Book Antiqua" w:hAnsi="Book Antiqua" w:cs="Times New Roman" w:hint="eastAsia"/>
          <w:sz w:val="24"/>
          <w:szCs w:val="24"/>
          <w:lang w:eastAsia="zh-CN"/>
        </w:rPr>
        <w:t xml:space="preserve"> </w:t>
      </w:r>
      <w:r w:rsidR="00535BAB" w:rsidRPr="00BF7B15">
        <w:rPr>
          <w:rFonts w:ascii="Book Antiqua" w:hAnsi="Book Antiqua" w:cs="Times New Roman"/>
          <w:sz w:val="24"/>
          <w:szCs w:val="24"/>
        </w:rPr>
        <w:t>a highly</w:t>
      </w:r>
      <w:r w:rsidRPr="00BF7B15">
        <w:rPr>
          <w:rFonts w:ascii="Book Antiqua" w:hAnsi="Book Antiqua" w:cs="Times New Roman"/>
          <w:sz w:val="24"/>
          <w:szCs w:val="24"/>
        </w:rPr>
        <w:t xml:space="preserve"> proliferative stem/progenitor cells </w:t>
      </w:r>
      <w:r w:rsidR="00535BAB" w:rsidRPr="00BF7B15">
        <w:rPr>
          <w:rFonts w:ascii="Book Antiqua" w:hAnsi="Book Antiqua" w:cs="Times New Roman"/>
          <w:sz w:val="24"/>
          <w:szCs w:val="24"/>
        </w:rPr>
        <w:t>possessing a</w:t>
      </w:r>
      <w:r w:rsidRPr="00BF7B15">
        <w:rPr>
          <w:rFonts w:ascii="Book Antiqua" w:hAnsi="Book Antiqua" w:cs="Times New Roman"/>
          <w:sz w:val="24"/>
          <w:szCs w:val="24"/>
        </w:rPr>
        <w:t xml:space="preserve"> self-renewal and differentiation </w:t>
      </w:r>
      <w:r w:rsidR="00D367DB" w:rsidRPr="00BF7B15">
        <w:rPr>
          <w:rFonts w:ascii="Book Antiqua" w:hAnsi="Book Antiqua" w:cs="Times New Roman"/>
          <w:sz w:val="24"/>
          <w:szCs w:val="24"/>
        </w:rPr>
        <w:t>properties</w:t>
      </w:r>
      <w:r w:rsidRPr="00BF7B15">
        <w:rPr>
          <w:rFonts w:ascii="Book Antiqua" w:hAnsi="Book Antiqua" w:cs="Times New Roman"/>
          <w:sz w:val="24"/>
          <w:szCs w:val="24"/>
          <w:vertAlign w:val="superscript"/>
        </w:rPr>
        <w:t>[17]</w:t>
      </w:r>
      <w:r w:rsidRPr="00BF7B15">
        <w:rPr>
          <w:rFonts w:ascii="Book Antiqua" w:hAnsi="Book Antiqua" w:cs="Times New Roman"/>
          <w:sz w:val="24"/>
          <w:szCs w:val="24"/>
        </w:rPr>
        <w:t xml:space="preserve">. It has been shown that after teeth eruption, there is </w:t>
      </w:r>
      <w:r w:rsidR="002C22EA" w:rsidRPr="00BF7B15">
        <w:rPr>
          <w:rFonts w:ascii="Book Antiqua" w:hAnsi="Book Antiqua" w:cs="Times New Roman"/>
          <w:sz w:val="24"/>
          <w:szCs w:val="24"/>
        </w:rPr>
        <w:t xml:space="preserve">an </w:t>
      </w:r>
      <w:r w:rsidRPr="00BF7B15">
        <w:rPr>
          <w:rFonts w:ascii="Book Antiqua" w:hAnsi="Book Antiqua" w:cs="Times New Roman"/>
          <w:sz w:val="24"/>
          <w:szCs w:val="24"/>
        </w:rPr>
        <w:t xml:space="preserve">induction of reparatitive dentin formation which protects dental </w:t>
      </w:r>
      <w:r w:rsidR="002C22EA" w:rsidRPr="00BF7B15">
        <w:rPr>
          <w:rFonts w:ascii="Book Antiqua" w:hAnsi="Book Antiqua" w:cs="Times New Roman"/>
          <w:sz w:val="24"/>
          <w:szCs w:val="24"/>
        </w:rPr>
        <w:t>pulp from</w:t>
      </w:r>
      <w:r w:rsidRPr="00BF7B15">
        <w:rPr>
          <w:rFonts w:ascii="Book Antiqua" w:hAnsi="Book Antiqua" w:cs="Times New Roman"/>
          <w:sz w:val="24"/>
          <w:szCs w:val="24"/>
        </w:rPr>
        <w:t xml:space="preserve"> further </w:t>
      </w:r>
      <w:r w:rsidR="002C22EA" w:rsidRPr="00BF7B15">
        <w:rPr>
          <w:rFonts w:ascii="Book Antiqua" w:hAnsi="Book Antiqua" w:cs="Times New Roman"/>
          <w:sz w:val="24"/>
          <w:szCs w:val="24"/>
        </w:rPr>
        <w:t>degradation</w:t>
      </w:r>
      <w:r w:rsidR="002C22EA" w:rsidRPr="00BF7B15">
        <w:rPr>
          <w:rFonts w:ascii="Book Antiqua" w:hAnsi="Book Antiqua" w:cs="Times New Roman"/>
          <w:sz w:val="24"/>
          <w:szCs w:val="24"/>
          <w:vertAlign w:val="superscript"/>
        </w:rPr>
        <w:t>[</w:t>
      </w:r>
      <w:r w:rsidRPr="00BF7B15">
        <w:rPr>
          <w:rFonts w:ascii="Book Antiqua" w:hAnsi="Book Antiqua" w:cs="Times New Roman"/>
          <w:sz w:val="24"/>
          <w:szCs w:val="24"/>
          <w:vertAlign w:val="superscript"/>
        </w:rPr>
        <w:t>17]</w:t>
      </w:r>
      <w:r w:rsidRPr="00BF7B15">
        <w:rPr>
          <w:rFonts w:ascii="Book Antiqua" w:hAnsi="Book Antiqua" w:cs="Times New Roman"/>
          <w:sz w:val="24"/>
          <w:szCs w:val="24"/>
        </w:rPr>
        <w:t>. MSCs</w:t>
      </w:r>
      <w:r w:rsidR="0032158D" w:rsidRPr="00BF7B15">
        <w:rPr>
          <w:rFonts w:ascii="Book Antiqua" w:hAnsi="Book Antiqua" w:cs="Times New Roman" w:hint="eastAsia"/>
          <w:sz w:val="24"/>
          <w:szCs w:val="24"/>
          <w:lang w:eastAsia="zh-CN"/>
        </w:rPr>
        <w:t xml:space="preserve"> </w:t>
      </w:r>
      <w:r w:rsidRPr="00BF7B15">
        <w:rPr>
          <w:rFonts w:ascii="Book Antiqua" w:hAnsi="Book Antiqua" w:cs="Times New Roman"/>
          <w:sz w:val="24"/>
          <w:szCs w:val="24"/>
        </w:rPr>
        <w:t>constitutes a heterogeneous population</w:t>
      </w:r>
      <w:r w:rsidR="0032158D" w:rsidRPr="00BF7B15">
        <w:rPr>
          <w:rFonts w:ascii="Book Antiqua" w:hAnsi="Book Antiqua" w:cs="Times New Roman" w:hint="eastAsia"/>
          <w:sz w:val="24"/>
          <w:szCs w:val="24"/>
          <w:lang w:eastAsia="zh-CN"/>
        </w:rPr>
        <w:t xml:space="preserve"> </w:t>
      </w:r>
      <w:r w:rsidRPr="00BF7B15">
        <w:rPr>
          <w:rFonts w:ascii="Book Antiqua" w:hAnsi="Book Antiqua" w:cs="Times New Roman"/>
          <w:sz w:val="24"/>
          <w:szCs w:val="24"/>
        </w:rPr>
        <w:t xml:space="preserve">of cells which are found first inBM and later in multiple tissues like adipose </w:t>
      </w:r>
      <w:r w:rsidR="002E3406" w:rsidRPr="00BF7B15">
        <w:rPr>
          <w:rFonts w:ascii="Book Antiqua" w:hAnsi="Book Antiqua" w:cs="Times New Roman"/>
          <w:sz w:val="24"/>
          <w:szCs w:val="24"/>
        </w:rPr>
        <w:t>tissue</w:t>
      </w:r>
      <w:r w:rsidR="0032158D" w:rsidRPr="00BF7B15">
        <w:rPr>
          <w:rFonts w:ascii="Book Antiqua" w:hAnsi="Book Antiqua" w:cs="Times New Roman"/>
          <w:sz w:val="24"/>
          <w:szCs w:val="24"/>
          <w:vertAlign w:val="superscript"/>
        </w:rPr>
        <w:t>[2,</w:t>
      </w:r>
      <w:r w:rsidR="002E3406" w:rsidRPr="00BF7B15">
        <w:rPr>
          <w:rFonts w:ascii="Book Antiqua" w:hAnsi="Book Antiqua" w:cs="Times New Roman"/>
          <w:sz w:val="24"/>
          <w:szCs w:val="24"/>
          <w:vertAlign w:val="superscript"/>
        </w:rPr>
        <w:t>12</w:t>
      </w:r>
      <w:r w:rsidRPr="00BF7B15">
        <w:rPr>
          <w:rFonts w:ascii="Book Antiqua" w:hAnsi="Book Antiqua" w:cs="Times New Roman"/>
          <w:sz w:val="24"/>
          <w:szCs w:val="24"/>
          <w:vertAlign w:val="superscript"/>
        </w:rPr>
        <w:t>]</w:t>
      </w:r>
      <w:r w:rsidRPr="00BF7B15">
        <w:rPr>
          <w:rFonts w:ascii="Book Antiqua" w:hAnsi="Book Antiqua" w:cs="Times New Roman"/>
          <w:sz w:val="24"/>
          <w:szCs w:val="24"/>
        </w:rPr>
        <w:t xml:space="preserve">, </w:t>
      </w:r>
      <w:r w:rsidR="002E3406" w:rsidRPr="00BF7B15">
        <w:rPr>
          <w:rFonts w:ascii="Book Antiqua" w:hAnsi="Book Antiqua" w:cs="Times New Roman"/>
          <w:sz w:val="24"/>
          <w:szCs w:val="24"/>
        </w:rPr>
        <w:t>skin</w:t>
      </w:r>
      <w:r w:rsidR="002E3406" w:rsidRPr="00BF7B15">
        <w:rPr>
          <w:rFonts w:ascii="Book Antiqua" w:hAnsi="Book Antiqua" w:cs="Times New Roman"/>
          <w:sz w:val="24"/>
          <w:szCs w:val="24"/>
          <w:vertAlign w:val="superscript"/>
        </w:rPr>
        <w:t>[</w:t>
      </w:r>
      <w:r w:rsidRPr="00BF7B15">
        <w:rPr>
          <w:rFonts w:ascii="Book Antiqua" w:hAnsi="Book Antiqua" w:cs="Times New Roman"/>
          <w:sz w:val="24"/>
          <w:szCs w:val="24"/>
          <w:vertAlign w:val="superscript"/>
        </w:rPr>
        <w:t>1</w:t>
      </w:r>
      <w:r w:rsidR="002E3406" w:rsidRPr="00BF7B15">
        <w:rPr>
          <w:rFonts w:ascii="Book Antiqua" w:hAnsi="Book Antiqua" w:cs="Times New Roman"/>
          <w:sz w:val="24"/>
          <w:szCs w:val="24"/>
          <w:vertAlign w:val="superscript"/>
        </w:rPr>
        <w:t>8</w:t>
      </w:r>
      <w:r w:rsidRPr="00BF7B15">
        <w:rPr>
          <w:rFonts w:ascii="Book Antiqua" w:hAnsi="Book Antiqua" w:cs="Times New Roman"/>
          <w:sz w:val="24"/>
          <w:szCs w:val="24"/>
          <w:vertAlign w:val="superscript"/>
        </w:rPr>
        <w:t>]</w:t>
      </w:r>
      <w:r w:rsidRPr="00BF7B15">
        <w:rPr>
          <w:rFonts w:ascii="Book Antiqua" w:hAnsi="Book Antiqua" w:cs="Times New Roman"/>
          <w:sz w:val="24"/>
          <w:szCs w:val="24"/>
        </w:rPr>
        <w:t xml:space="preserve">, cartilage, umbilical </w:t>
      </w:r>
      <w:r w:rsidR="002E3406" w:rsidRPr="00BF7B15">
        <w:rPr>
          <w:rFonts w:ascii="Book Antiqua" w:hAnsi="Book Antiqua" w:cs="Times New Roman"/>
          <w:sz w:val="24"/>
          <w:szCs w:val="24"/>
        </w:rPr>
        <w:t>cord</w:t>
      </w:r>
      <w:r w:rsidR="002E3406" w:rsidRPr="00BF7B15">
        <w:rPr>
          <w:rFonts w:ascii="Book Antiqua" w:hAnsi="Book Antiqua" w:cs="Times New Roman"/>
          <w:sz w:val="24"/>
          <w:szCs w:val="24"/>
          <w:vertAlign w:val="superscript"/>
        </w:rPr>
        <w:t>[19</w:t>
      </w:r>
      <w:r w:rsidRPr="00BF7B15">
        <w:rPr>
          <w:rFonts w:ascii="Book Antiqua" w:hAnsi="Book Antiqua" w:cs="Times New Roman"/>
          <w:sz w:val="24"/>
          <w:szCs w:val="24"/>
          <w:vertAlign w:val="superscript"/>
        </w:rPr>
        <w:t>]</w:t>
      </w:r>
      <w:r w:rsidRPr="00BF7B15">
        <w:rPr>
          <w:rFonts w:ascii="Book Antiqua" w:hAnsi="Book Antiqua" w:cs="Times New Roman"/>
          <w:sz w:val="24"/>
          <w:szCs w:val="24"/>
        </w:rPr>
        <w:t xml:space="preserve">, </w:t>
      </w:r>
      <w:r w:rsidR="002E3406" w:rsidRPr="00BF7B15">
        <w:rPr>
          <w:rFonts w:ascii="Book Antiqua" w:hAnsi="Book Antiqua" w:cs="Times New Roman"/>
          <w:sz w:val="24"/>
          <w:szCs w:val="24"/>
        </w:rPr>
        <w:t>placenta</w:t>
      </w:r>
      <w:r w:rsidR="00616A98" w:rsidRPr="00BF7B15">
        <w:rPr>
          <w:rFonts w:ascii="Book Antiqua" w:hAnsi="Book Antiqua" w:cs="Times New Roman"/>
          <w:sz w:val="24"/>
          <w:szCs w:val="24"/>
          <w:vertAlign w:val="superscript"/>
        </w:rPr>
        <w:t>[20,</w:t>
      </w:r>
      <w:r w:rsidR="00616A98" w:rsidRPr="00BF7B15">
        <w:rPr>
          <w:rFonts w:ascii="Book Antiqua" w:hAnsi="Book Antiqua" w:cs="Times New Roman" w:hint="eastAsia"/>
          <w:sz w:val="24"/>
          <w:szCs w:val="24"/>
          <w:vertAlign w:val="superscript"/>
          <w:lang w:eastAsia="zh-CN"/>
        </w:rPr>
        <w:t>2</w:t>
      </w:r>
      <w:r w:rsidR="002E3406" w:rsidRPr="00BF7B15">
        <w:rPr>
          <w:rFonts w:ascii="Book Antiqua" w:hAnsi="Book Antiqua" w:cs="Times New Roman"/>
          <w:sz w:val="24"/>
          <w:szCs w:val="24"/>
          <w:vertAlign w:val="superscript"/>
        </w:rPr>
        <w:t>1</w:t>
      </w:r>
      <w:r w:rsidRPr="00BF7B15">
        <w:rPr>
          <w:rFonts w:ascii="Book Antiqua" w:hAnsi="Book Antiqua" w:cs="Times New Roman"/>
          <w:sz w:val="24"/>
          <w:szCs w:val="24"/>
          <w:vertAlign w:val="superscript"/>
        </w:rPr>
        <w:t>]</w:t>
      </w:r>
      <w:r w:rsidRPr="00BF7B15">
        <w:rPr>
          <w:rFonts w:ascii="Book Antiqua" w:hAnsi="Book Antiqua" w:cs="Times New Roman"/>
          <w:sz w:val="24"/>
          <w:szCs w:val="24"/>
        </w:rPr>
        <w:t xml:space="preserve">, and </w:t>
      </w:r>
      <w:r w:rsidR="0014209B" w:rsidRPr="00BF7B15">
        <w:rPr>
          <w:rFonts w:ascii="Book Antiqua" w:hAnsi="Book Antiqua" w:cs="Times New Roman"/>
          <w:sz w:val="24"/>
          <w:szCs w:val="24"/>
        </w:rPr>
        <w:t xml:space="preserve">now </w:t>
      </w:r>
      <w:r w:rsidR="00D367DB" w:rsidRPr="00BF7B15">
        <w:rPr>
          <w:rFonts w:ascii="Book Antiqua" w:hAnsi="Book Antiqua" w:cs="Times New Roman"/>
          <w:sz w:val="24"/>
          <w:szCs w:val="24"/>
        </w:rPr>
        <w:t xml:space="preserve">in dental </w:t>
      </w:r>
      <w:r w:rsidR="00A94733" w:rsidRPr="00BF7B15">
        <w:rPr>
          <w:rFonts w:ascii="Book Antiqua" w:hAnsi="Book Antiqua" w:cs="Times New Roman"/>
          <w:sz w:val="24"/>
          <w:szCs w:val="24"/>
        </w:rPr>
        <w:t>pulp</w:t>
      </w:r>
      <w:r w:rsidR="00A94733" w:rsidRPr="00BF7B15">
        <w:rPr>
          <w:rFonts w:ascii="Book Antiqua" w:hAnsi="Book Antiqua" w:cs="Times New Roman"/>
          <w:sz w:val="24"/>
          <w:szCs w:val="24"/>
          <w:vertAlign w:val="superscript"/>
        </w:rPr>
        <w:t>[1</w:t>
      </w:r>
      <w:r w:rsidR="00D367DB" w:rsidRPr="00BF7B15">
        <w:rPr>
          <w:rFonts w:ascii="Book Antiqua" w:hAnsi="Book Antiqua" w:cs="Times New Roman"/>
          <w:sz w:val="24"/>
          <w:szCs w:val="24"/>
          <w:vertAlign w:val="superscript"/>
        </w:rPr>
        <w:t>3,</w:t>
      </w:r>
      <w:r w:rsidR="00A94733" w:rsidRPr="00BF7B15">
        <w:rPr>
          <w:rFonts w:ascii="Book Antiqua" w:hAnsi="Book Antiqua" w:cs="Times New Roman"/>
          <w:sz w:val="24"/>
          <w:szCs w:val="24"/>
          <w:vertAlign w:val="superscript"/>
        </w:rPr>
        <w:t>16</w:t>
      </w:r>
      <w:r w:rsidRPr="00BF7B15">
        <w:rPr>
          <w:rFonts w:ascii="Book Antiqua" w:hAnsi="Book Antiqua" w:cs="Times New Roman"/>
          <w:sz w:val="24"/>
          <w:szCs w:val="24"/>
          <w:vertAlign w:val="superscript"/>
        </w:rPr>
        <w:t>]</w:t>
      </w:r>
      <w:r w:rsidRPr="00BF7B15">
        <w:rPr>
          <w:rFonts w:ascii="Book Antiqua" w:hAnsi="Book Antiqua" w:cs="Times New Roman"/>
          <w:sz w:val="24"/>
          <w:szCs w:val="24"/>
        </w:rPr>
        <w:t>. As</w:t>
      </w:r>
      <w:r w:rsidR="00A94733" w:rsidRPr="00BF7B15">
        <w:rPr>
          <w:rFonts w:ascii="Book Antiqua" w:hAnsi="Book Antiqua" w:cs="Times New Roman"/>
          <w:sz w:val="24"/>
          <w:szCs w:val="24"/>
        </w:rPr>
        <w:t xml:space="preserve"> </w:t>
      </w:r>
      <w:r w:rsidRPr="00BF7B15">
        <w:rPr>
          <w:rFonts w:ascii="Book Antiqua" w:hAnsi="Book Antiqua" w:cs="Times New Roman"/>
          <w:sz w:val="24"/>
          <w:szCs w:val="24"/>
        </w:rPr>
        <w:t xml:space="preserve">DPSCs have comparable therapeutic potential </w:t>
      </w:r>
      <w:r w:rsidR="00DA7E12" w:rsidRPr="00BF7B15">
        <w:rPr>
          <w:rFonts w:ascii="Book Antiqua" w:hAnsi="Book Antiqua" w:cs="Times New Roman"/>
          <w:sz w:val="24"/>
          <w:szCs w:val="24"/>
        </w:rPr>
        <w:t xml:space="preserve">similar </w:t>
      </w:r>
      <w:r w:rsidR="00535BAB" w:rsidRPr="00BF7B15">
        <w:rPr>
          <w:rFonts w:ascii="Book Antiqua" w:hAnsi="Book Antiqua" w:cs="Times New Roman"/>
          <w:sz w:val="24"/>
          <w:szCs w:val="24"/>
        </w:rPr>
        <w:t>to BMMSCs</w:t>
      </w:r>
      <w:r w:rsidRPr="00BF7B15">
        <w:rPr>
          <w:rFonts w:ascii="Book Antiqua" w:hAnsi="Book Antiqua" w:cs="Times New Roman"/>
          <w:sz w:val="24"/>
          <w:szCs w:val="24"/>
        </w:rPr>
        <w:t xml:space="preserve">, DPSCs </w:t>
      </w:r>
      <w:r w:rsidR="00450FF5" w:rsidRPr="00BF7B15">
        <w:rPr>
          <w:rFonts w:ascii="Book Antiqua" w:hAnsi="Book Antiqua" w:cs="Times New Roman"/>
          <w:sz w:val="24"/>
          <w:szCs w:val="24"/>
        </w:rPr>
        <w:t xml:space="preserve">is another </w:t>
      </w:r>
      <w:r w:rsidR="00535BAB" w:rsidRPr="00BF7B15">
        <w:rPr>
          <w:rFonts w:ascii="Book Antiqua" w:hAnsi="Book Antiqua" w:cs="Times New Roman"/>
          <w:sz w:val="24"/>
          <w:szCs w:val="24"/>
        </w:rPr>
        <w:t>alternative noninvasive source</w:t>
      </w:r>
      <w:r w:rsidR="00450FF5" w:rsidRPr="00BF7B15">
        <w:rPr>
          <w:rFonts w:ascii="Book Antiqua" w:hAnsi="Book Antiqua" w:cs="Times New Roman"/>
          <w:sz w:val="24"/>
          <w:szCs w:val="24"/>
        </w:rPr>
        <w:t xml:space="preserve"> to be </w:t>
      </w:r>
      <w:r w:rsidR="00535BAB" w:rsidRPr="00BF7B15">
        <w:rPr>
          <w:rFonts w:ascii="Book Antiqua" w:hAnsi="Book Antiqua" w:cs="Times New Roman"/>
          <w:sz w:val="24"/>
          <w:szCs w:val="24"/>
        </w:rPr>
        <w:t>used for</w:t>
      </w:r>
      <w:r w:rsidR="0032158D" w:rsidRPr="00BF7B15">
        <w:rPr>
          <w:rFonts w:ascii="Book Antiqua" w:hAnsi="Book Antiqua" w:cs="Times New Roman" w:hint="eastAsia"/>
          <w:sz w:val="24"/>
          <w:szCs w:val="24"/>
          <w:lang w:eastAsia="zh-CN"/>
        </w:rPr>
        <w:t xml:space="preserve"> </w:t>
      </w:r>
      <w:r w:rsidR="00535BAB" w:rsidRPr="00BF7B15">
        <w:rPr>
          <w:rFonts w:ascii="Book Antiqua" w:hAnsi="Book Antiqua" w:cs="Times New Roman"/>
          <w:sz w:val="24"/>
          <w:szCs w:val="24"/>
        </w:rPr>
        <w:t>future regenerative</w:t>
      </w:r>
      <w:r w:rsidR="00B10DBE">
        <w:rPr>
          <w:rFonts w:ascii="Book Antiqua" w:hAnsi="Book Antiqua" w:cs="Times New Roman"/>
          <w:sz w:val="24"/>
          <w:szCs w:val="24"/>
        </w:rPr>
        <w:t xml:space="preserve"> </w:t>
      </w:r>
      <w:r w:rsidR="00E95912" w:rsidRPr="00BF7B15">
        <w:rPr>
          <w:rFonts w:ascii="Book Antiqua" w:hAnsi="Book Antiqua" w:cs="Times New Roman"/>
          <w:sz w:val="24"/>
          <w:szCs w:val="24"/>
        </w:rPr>
        <w:t>t</w:t>
      </w:r>
      <w:r w:rsidR="00D367DB" w:rsidRPr="00BF7B15">
        <w:rPr>
          <w:rFonts w:ascii="Book Antiqua" w:hAnsi="Book Antiqua" w:cs="Times New Roman"/>
          <w:sz w:val="24"/>
          <w:szCs w:val="24"/>
        </w:rPr>
        <w:t>herapies</w:t>
      </w:r>
      <w:r w:rsidRPr="00BF7B15">
        <w:rPr>
          <w:rFonts w:ascii="Book Antiqua" w:hAnsi="Book Antiqua" w:cs="Times New Roman"/>
          <w:sz w:val="24"/>
          <w:szCs w:val="24"/>
          <w:vertAlign w:val="superscript"/>
        </w:rPr>
        <w:t>[2</w:t>
      </w:r>
      <w:r w:rsidR="002E3406" w:rsidRPr="00BF7B15">
        <w:rPr>
          <w:rFonts w:ascii="Book Antiqua" w:hAnsi="Book Antiqua" w:cs="Times New Roman"/>
          <w:sz w:val="24"/>
          <w:szCs w:val="24"/>
          <w:vertAlign w:val="superscript"/>
        </w:rPr>
        <w:t>2</w:t>
      </w:r>
      <w:r w:rsidRPr="00BF7B15">
        <w:rPr>
          <w:rFonts w:ascii="Book Antiqua" w:hAnsi="Book Antiqua" w:cs="Times New Roman"/>
          <w:sz w:val="24"/>
          <w:szCs w:val="24"/>
          <w:vertAlign w:val="superscript"/>
        </w:rPr>
        <w:t>]</w:t>
      </w:r>
      <w:r w:rsidRPr="00BF7B15">
        <w:rPr>
          <w:rFonts w:ascii="Book Antiqua" w:hAnsi="Book Antiqua" w:cs="Times New Roman"/>
          <w:sz w:val="24"/>
          <w:szCs w:val="24"/>
        </w:rPr>
        <w:t>.</w:t>
      </w:r>
    </w:p>
    <w:p w:rsidR="008D5ACA" w:rsidRPr="00BF7B15" w:rsidRDefault="00285EBD" w:rsidP="00D4263E">
      <w:pPr>
        <w:spacing w:after="0" w:line="360" w:lineRule="auto"/>
        <w:ind w:firstLineChars="100" w:firstLine="240"/>
        <w:jc w:val="both"/>
        <w:rPr>
          <w:rFonts w:ascii="Book Antiqua" w:hAnsi="Book Antiqua" w:cs="Times New Roman"/>
          <w:sz w:val="24"/>
          <w:szCs w:val="24"/>
        </w:rPr>
      </w:pPr>
      <w:r w:rsidRPr="00BF7B15">
        <w:rPr>
          <w:rFonts w:ascii="Book Antiqua" w:hAnsi="Book Antiqua" w:cs="Times New Roman"/>
          <w:sz w:val="24"/>
          <w:szCs w:val="24"/>
        </w:rPr>
        <w:t>DPSCs or SHED</w:t>
      </w:r>
      <w:r w:rsidR="00CE18AC" w:rsidRPr="00BF7B15">
        <w:rPr>
          <w:rFonts w:ascii="Book Antiqua" w:hAnsi="Book Antiqua" w:cs="Times New Roman"/>
          <w:sz w:val="24"/>
          <w:szCs w:val="24"/>
        </w:rPr>
        <w:t xml:space="preserve"> cells </w:t>
      </w:r>
      <w:r w:rsidRPr="00BF7B15">
        <w:rPr>
          <w:rFonts w:ascii="Book Antiqua" w:hAnsi="Book Antiqua" w:cs="Times New Roman"/>
          <w:sz w:val="24"/>
          <w:szCs w:val="24"/>
        </w:rPr>
        <w:t xml:space="preserve">require a longer time for initial colony formation than other somatic </w:t>
      </w:r>
      <w:r w:rsidR="00A94733" w:rsidRPr="00BF7B15">
        <w:rPr>
          <w:rFonts w:ascii="Book Antiqua" w:hAnsi="Book Antiqua" w:cs="Times New Roman"/>
          <w:sz w:val="24"/>
          <w:szCs w:val="24"/>
        </w:rPr>
        <w:t>cells</w:t>
      </w:r>
      <w:r w:rsidR="00A94733" w:rsidRPr="00BF7B15">
        <w:rPr>
          <w:rFonts w:ascii="Book Antiqua" w:hAnsi="Book Antiqua" w:cs="Times New Roman"/>
          <w:sz w:val="24"/>
          <w:szCs w:val="24"/>
          <w:vertAlign w:val="superscript"/>
        </w:rPr>
        <w:t>[</w:t>
      </w:r>
      <w:r w:rsidRPr="00BF7B15">
        <w:rPr>
          <w:rFonts w:ascii="Book Antiqua" w:hAnsi="Book Antiqua" w:cs="Times New Roman"/>
          <w:sz w:val="24"/>
          <w:szCs w:val="24"/>
          <w:vertAlign w:val="superscript"/>
        </w:rPr>
        <w:t>2</w:t>
      </w:r>
      <w:r w:rsidR="00A94733" w:rsidRPr="00BF7B15">
        <w:rPr>
          <w:rFonts w:ascii="Book Antiqua" w:hAnsi="Book Antiqua" w:cs="Times New Roman"/>
          <w:sz w:val="24"/>
          <w:szCs w:val="24"/>
          <w:vertAlign w:val="superscript"/>
        </w:rPr>
        <w:t>3</w:t>
      </w:r>
      <w:r w:rsidRPr="00BF7B15">
        <w:rPr>
          <w:rFonts w:ascii="Book Antiqua" w:hAnsi="Book Antiqua" w:cs="Times New Roman"/>
          <w:sz w:val="24"/>
          <w:szCs w:val="24"/>
          <w:vertAlign w:val="superscript"/>
        </w:rPr>
        <w:t>]</w:t>
      </w:r>
      <w:r w:rsidRPr="00BF7B15">
        <w:rPr>
          <w:rFonts w:ascii="Book Antiqua" w:hAnsi="Book Antiqua" w:cs="Times New Roman"/>
          <w:sz w:val="24"/>
          <w:szCs w:val="24"/>
        </w:rPr>
        <w:t xml:space="preserve">. Third molar teeth </w:t>
      </w:r>
      <w:r w:rsidR="001B21E9" w:rsidRPr="00BF7B15">
        <w:rPr>
          <w:rFonts w:ascii="Book Antiqua" w:hAnsi="Book Antiqua" w:cs="Times New Roman"/>
          <w:sz w:val="24"/>
          <w:szCs w:val="24"/>
        </w:rPr>
        <w:t>derived cells</w:t>
      </w:r>
      <w:r w:rsidR="00A94733" w:rsidRPr="00BF7B15">
        <w:rPr>
          <w:rFonts w:ascii="Book Antiqua" w:hAnsi="Book Antiqua" w:cs="Times New Roman"/>
          <w:sz w:val="24"/>
          <w:szCs w:val="24"/>
        </w:rPr>
        <w:t xml:space="preserve"> </w:t>
      </w:r>
      <w:r w:rsidRPr="00BF7B15">
        <w:rPr>
          <w:rFonts w:ascii="Book Antiqua" w:hAnsi="Book Antiqua" w:cs="Times New Roman"/>
          <w:sz w:val="24"/>
          <w:szCs w:val="24"/>
        </w:rPr>
        <w:t xml:space="preserve">differentiate into </w:t>
      </w:r>
      <w:r w:rsidR="00BF08BA" w:rsidRPr="00BF7B15">
        <w:rPr>
          <w:rFonts w:ascii="Book Antiqua" w:hAnsi="Book Antiqua" w:cs="Times New Roman"/>
          <w:sz w:val="24"/>
          <w:szCs w:val="24"/>
        </w:rPr>
        <w:t>odontoblasts and secrete</w:t>
      </w:r>
      <w:r w:rsidRPr="00BF7B15">
        <w:rPr>
          <w:rFonts w:ascii="Book Antiqua" w:hAnsi="Book Antiqua" w:cs="Times New Roman"/>
          <w:sz w:val="24"/>
          <w:szCs w:val="24"/>
        </w:rPr>
        <w:t xml:space="preserve"> 3 </w:t>
      </w:r>
      <w:r w:rsidR="00A719BE" w:rsidRPr="00BF7B15">
        <w:rPr>
          <w:rFonts w:ascii="Book Antiqua" w:hAnsi="Book Antiqua" w:cs="Times New Roman"/>
          <w:sz w:val="24"/>
          <w:szCs w:val="24"/>
        </w:rPr>
        <w:t>D</w:t>
      </w:r>
      <w:r w:rsidRPr="00BF7B15">
        <w:rPr>
          <w:rFonts w:ascii="Book Antiqua" w:hAnsi="Book Antiqua" w:cs="Times New Roman"/>
          <w:sz w:val="24"/>
          <w:szCs w:val="24"/>
        </w:rPr>
        <w:t xml:space="preserve"> like crystal structure </w:t>
      </w:r>
      <w:r w:rsidRPr="00BF7B15">
        <w:rPr>
          <w:rFonts w:ascii="Book Antiqua" w:hAnsi="Book Antiqua" w:cs="Times New Roman"/>
          <w:i/>
          <w:sz w:val="24"/>
          <w:szCs w:val="24"/>
        </w:rPr>
        <w:t>in vitro.</w:t>
      </w:r>
      <w:r w:rsidRPr="00BF7B15">
        <w:rPr>
          <w:rFonts w:ascii="Book Antiqua" w:hAnsi="Book Antiqua" w:cs="Times New Roman"/>
          <w:sz w:val="24"/>
          <w:szCs w:val="24"/>
        </w:rPr>
        <w:t xml:space="preserve"> Figure 2 shows calcium phosphate crystals secreted from DPSCs cells in culture experiment from my laboratory. </w:t>
      </w:r>
    </w:p>
    <w:p w:rsidR="00285EBD" w:rsidRPr="00BF7B15" w:rsidRDefault="008D5ACA" w:rsidP="00D4263E">
      <w:pPr>
        <w:spacing w:after="0" w:line="360" w:lineRule="auto"/>
        <w:ind w:firstLineChars="100" w:firstLine="240"/>
        <w:jc w:val="both"/>
        <w:rPr>
          <w:rFonts w:ascii="Book Antiqua" w:hAnsi="Book Antiqua" w:cs="Times New Roman"/>
          <w:i/>
          <w:sz w:val="24"/>
          <w:szCs w:val="24"/>
        </w:rPr>
      </w:pPr>
      <w:r w:rsidRPr="00BF7B15">
        <w:rPr>
          <w:rFonts w:ascii="Book Antiqua" w:hAnsi="Book Antiqua" w:cs="Times New Roman"/>
          <w:sz w:val="24"/>
          <w:szCs w:val="24"/>
        </w:rPr>
        <w:t xml:space="preserve">It has been shown that </w:t>
      </w:r>
      <w:r w:rsidR="002B11E9" w:rsidRPr="00BF7B15">
        <w:rPr>
          <w:rFonts w:ascii="Book Antiqua" w:hAnsi="Book Antiqua" w:cs="Times New Roman"/>
          <w:sz w:val="24"/>
          <w:szCs w:val="24"/>
        </w:rPr>
        <w:t>DPSCs</w:t>
      </w:r>
      <w:r w:rsidR="00616A98" w:rsidRPr="00BF7B15">
        <w:rPr>
          <w:rFonts w:ascii="Book Antiqua" w:hAnsi="Book Antiqua" w:cs="Times New Roman" w:hint="eastAsia"/>
          <w:sz w:val="24"/>
          <w:szCs w:val="24"/>
          <w:lang w:eastAsia="zh-CN"/>
        </w:rPr>
        <w:t xml:space="preserve"> </w:t>
      </w:r>
      <w:r w:rsidR="002B11E9" w:rsidRPr="00BF7B15">
        <w:rPr>
          <w:rFonts w:ascii="Book Antiqua" w:hAnsi="Book Antiqua" w:cs="Times New Roman"/>
          <w:sz w:val="24"/>
          <w:szCs w:val="24"/>
        </w:rPr>
        <w:t>can be differentiated by modulation with growth</w:t>
      </w:r>
      <w:r w:rsidR="00285EBD" w:rsidRPr="00BF7B15">
        <w:rPr>
          <w:rFonts w:ascii="Book Antiqua" w:hAnsi="Book Antiqua" w:cs="Times New Roman"/>
          <w:sz w:val="24"/>
          <w:szCs w:val="24"/>
        </w:rPr>
        <w:t xml:space="preserve"> factors, transcriptional factors, extracellular matrix proteins and receptor molecules into </w:t>
      </w:r>
      <w:r w:rsidR="00176D2D" w:rsidRPr="00BF7B15">
        <w:rPr>
          <w:rFonts w:ascii="Book Antiqua" w:hAnsi="Book Antiqua" w:cs="Times New Roman"/>
          <w:sz w:val="24"/>
          <w:szCs w:val="24"/>
        </w:rPr>
        <w:t>different cell</w:t>
      </w:r>
      <w:r w:rsidR="00285EBD" w:rsidRPr="00BF7B15">
        <w:rPr>
          <w:rFonts w:ascii="Book Antiqua" w:hAnsi="Book Antiqua" w:cs="Times New Roman"/>
          <w:sz w:val="24"/>
          <w:szCs w:val="24"/>
        </w:rPr>
        <w:t xml:space="preserve"> types </w:t>
      </w:r>
      <w:r w:rsidR="00176D2D" w:rsidRPr="00BF7B15">
        <w:rPr>
          <w:rFonts w:ascii="Book Antiqua" w:hAnsi="Book Antiqua" w:cs="Times New Roman"/>
          <w:sz w:val="24"/>
          <w:szCs w:val="24"/>
        </w:rPr>
        <w:t>include</w:t>
      </w:r>
      <w:r w:rsidR="0032158D" w:rsidRPr="00BF7B15">
        <w:rPr>
          <w:rFonts w:ascii="Book Antiqua" w:hAnsi="Book Antiqua" w:cs="Times New Roman" w:hint="eastAsia"/>
          <w:sz w:val="24"/>
          <w:szCs w:val="24"/>
          <w:lang w:eastAsia="zh-CN"/>
        </w:rPr>
        <w:t xml:space="preserve"> </w:t>
      </w:r>
      <w:r w:rsidR="00285EBD" w:rsidRPr="00BF7B15">
        <w:rPr>
          <w:rFonts w:ascii="Book Antiqua" w:hAnsi="Book Antiqua" w:cs="Times New Roman"/>
          <w:sz w:val="24"/>
          <w:szCs w:val="24"/>
        </w:rPr>
        <w:t>odontoblast, osteoblast, chondrocyte, cardiomyocytes, neuron cells, adipocyte, corneal epithelial cell, melanoma cell and insulin secreting Beta cells</w:t>
      </w:r>
      <w:r w:rsidR="00285EBD" w:rsidRPr="00BF7B15">
        <w:rPr>
          <w:rFonts w:ascii="Book Antiqua" w:hAnsi="Book Antiqua" w:cs="Times New Roman"/>
          <w:sz w:val="24"/>
          <w:szCs w:val="24"/>
          <w:vertAlign w:val="superscript"/>
        </w:rPr>
        <w:t>[2</w:t>
      </w:r>
      <w:r w:rsidR="007808ED" w:rsidRPr="00BF7B15">
        <w:rPr>
          <w:rFonts w:ascii="Book Antiqua" w:hAnsi="Book Antiqua" w:cs="Times New Roman"/>
          <w:sz w:val="24"/>
          <w:szCs w:val="24"/>
          <w:vertAlign w:val="superscript"/>
        </w:rPr>
        <w:t>4</w:t>
      </w:r>
      <w:r w:rsidR="00285EBD" w:rsidRPr="00BF7B15">
        <w:rPr>
          <w:rFonts w:ascii="Book Antiqua" w:hAnsi="Book Antiqua" w:cs="Times New Roman"/>
          <w:sz w:val="24"/>
          <w:szCs w:val="24"/>
          <w:vertAlign w:val="superscript"/>
        </w:rPr>
        <w:t>]</w:t>
      </w:r>
      <w:r w:rsidR="00285EBD" w:rsidRPr="00BF7B15">
        <w:rPr>
          <w:rFonts w:ascii="Book Antiqua" w:hAnsi="Book Antiqua" w:cs="Times New Roman"/>
          <w:sz w:val="24"/>
          <w:szCs w:val="24"/>
        </w:rPr>
        <w:t>.</w:t>
      </w:r>
    </w:p>
    <w:p w:rsidR="00285EBD" w:rsidRPr="00BF7B15" w:rsidRDefault="00176D2D" w:rsidP="00D4263E">
      <w:pPr>
        <w:spacing w:after="0" w:line="360" w:lineRule="auto"/>
        <w:ind w:firstLineChars="100" w:firstLine="240"/>
        <w:jc w:val="both"/>
        <w:rPr>
          <w:rFonts w:ascii="Book Antiqua" w:hAnsi="Book Antiqua" w:cs="Times New Roman"/>
          <w:sz w:val="24"/>
          <w:szCs w:val="24"/>
        </w:rPr>
      </w:pPr>
      <w:r w:rsidRPr="00BF7B15">
        <w:rPr>
          <w:rFonts w:ascii="Book Antiqua" w:hAnsi="Book Antiqua" w:cs="Times New Roman"/>
          <w:sz w:val="24"/>
          <w:szCs w:val="24"/>
        </w:rPr>
        <w:t>DPSC</w:t>
      </w:r>
      <w:r w:rsidR="00956265" w:rsidRPr="00BF7B15">
        <w:rPr>
          <w:rFonts w:ascii="Book Antiqua" w:hAnsi="Book Antiqua" w:cs="Times New Roman"/>
          <w:sz w:val="24"/>
          <w:szCs w:val="24"/>
        </w:rPr>
        <w:t>s</w:t>
      </w:r>
      <w:r w:rsidRPr="00BF7B15">
        <w:rPr>
          <w:rFonts w:ascii="Book Antiqua" w:hAnsi="Book Antiqua" w:cs="Times New Roman"/>
          <w:sz w:val="24"/>
          <w:szCs w:val="24"/>
        </w:rPr>
        <w:t xml:space="preserve"> usually remain</w:t>
      </w:r>
      <w:r w:rsidR="00B10DBE">
        <w:rPr>
          <w:rFonts w:ascii="Book Antiqua" w:hAnsi="Book Antiqua" w:cs="Times New Roman"/>
          <w:sz w:val="24"/>
          <w:szCs w:val="24"/>
        </w:rPr>
        <w:t xml:space="preserve"> </w:t>
      </w:r>
      <w:r w:rsidRPr="00BF7B15">
        <w:rPr>
          <w:rFonts w:ascii="Book Antiqua" w:hAnsi="Book Antiqua" w:cs="Times New Roman"/>
          <w:sz w:val="24"/>
          <w:szCs w:val="24"/>
        </w:rPr>
        <w:t>s</w:t>
      </w:r>
      <w:r w:rsidR="001454B1" w:rsidRPr="00BF7B15">
        <w:rPr>
          <w:rFonts w:ascii="Book Antiqua" w:hAnsi="Book Antiqua" w:cs="Times New Roman"/>
          <w:sz w:val="24"/>
          <w:szCs w:val="24"/>
        </w:rPr>
        <w:t xml:space="preserve">quiescent when they are </w:t>
      </w:r>
      <w:r w:rsidR="00285EBD" w:rsidRPr="00BF7B15">
        <w:rPr>
          <w:rFonts w:ascii="Book Antiqua" w:hAnsi="Book Antiqua" w:cs="Times New Roman"/>
          <w:sz w:val="24"/>
          <w:szCs w:val="24"/>
        </w:rPr>
        <w:t xml:space="preserve">within </w:t>
      </w:r>
      <w:r w:rsidRPr="00BF7B15">
        <w:rPr>
          <w:rFonts w:ascii="Book Antiqua" w:hAnsi="Book Antiqua" w:cs="Times New Roman"/>
          <w:sz w:val="24"/>
          <w:szCs w:val="24"/>
        </w:rPr>
        <w:t>the dental</w:t>
      </w:r>
      <w:r w:rsidR="00285EBD" w:rsidRPr="00BF7B15">
        <w:rPr>
          <w:rFonts w:ascii="Book Antiqua" w:hAnsi="Book Antiqua" w:cs="Times New Roman"/>
          <w:sz w:val="24"/>
          <w:szCs w:val="24"/>
        </w:rPr>
        <w:t xml:space="preserve"> pulps, but </w:t>
      </w:r>
      <w:r w:rsidRPr="00BF7B15">
        <w:rPr>
          <w:rFonts w:ascii="Book Antiqua" w:hAnsi="Book Antiqua" w:cs="Times New Roman"/>
          <w:sz w:val="24"/>
          <w:szCs w:val="24"/>
        </w:rPr>
        <w:t>respond quickly</w:t>
      </w:r>
      <w:r w:rsidR="001454B1" w:rsidRPr="00BF7B15">
        <w:rPr>
          <w:rFonts w:ascii="Book Antiqua" w:hAnsi="Book Antiqua" w:cs="Times New Roman"/>
          <w:sz w:val="24"/>
          <w:szCs w:val="24"/>
        </w:rPr>
        <w:t xml:space="preserve"> after </w:t>
      </w:r>
      <w:r w:rsidR="00285EBD" w:rsidRPr="00BF7B15">
        <w:rPr>
          <w:rFonts w:ascii="Book Antiqua" w:hAnsi="Book Antiqua" w:cs="Times New Roman"/>
          <w:sz w:val="24"/>
          <w:szCs w:val="24"/>
        </w:rPr>
        <w:t>injury</w:t>
      </w:r>
      <w:r w:rsidR="001454B1" w:rsidRPr="00BF7B15">
        <w:rPr>
          <w:rFonts w:ascii="Book Antiqua" w:hAnsi="Book Antiqua" w:cs="Times New Roman"/>
          <w:sz w:val="24"/>
          <w:szCs w:val="24"/>
        </w:rPr>
        <w:t xml:space="preserve">. Theses DPSCs have a </w:t>
      </w:r>
      <w:r w:rsidR="00285EBD" w:rsidRPr="00BF7B15">
        <w:rPr>
          <w:rFonts w:ascii="Book Antiqua" w:hAnsi="Book Antiqua" w:cs="Times New Roman"/>
          <w:sz w:val="24"/>
          <w:szCs w:val="24"/>
        </w:rPr>
        <w:t xml:space="preserve">high proliferative </w:t>
      </w:r>
      <w:r w:rsidRPr="00BF7B15">
        <w:rPr>
          <w:rFonts w:ascii="Book Antiqua" w:hAnsi="Book Antiqua" w:cs="Times New Roman"/>
          <w:sz w:val="24"/>
          <w:szCs w:val="24"/>
        </w:rPr>
        <w:t>capacity and</w:t>
      </w:r>
      <w:r w:rsidR="0032158D" w:rsidRPr="00BF7B15">
        <w:rPr>
          <w:rFonts w:ascii="Book Antiqua" w:hAnsi="Book Antiqua" w:cs="Times New Roman" w:hint="eastAsia"/>
          <w:sz w:val="24"/>
          <w:szCs w:val="24"/>
          <w:lang w:eastAsia="zh-CN"/>
        </w:rPr>
        <w:t xml:space="preserve"> </w:t>
      </w:r>
      <w:r w:rsidRPr="00BF7B15">
        <w:rPr>
          <w:rFonts w:ascii="Book Antiqua" w:hAnsi="Book Antiqua" w:cs="Times New Roman"/>
          <w:sz w:val="24"/>
          <w:szCs w:val="24"/>
        </w:rPr>
        <w:t>immediately differentiate</w:t>
      </w:r>
      <w:r w:rsidR="00285EBD" w:rsidRPr="00BF7B15">
        <w:rPr>
          <w:rFonts w:ascii="Book Antiqua" w:hAnsi="Book Antiqua" w:cs="Times New Roman"/>
          <w:sz w:val="24"/>
          <w:szCs w:val="24"/>
        </w:rPr>
        <w:t xml:space="preserve"> into odontoblasts, osteoblasts, and chondrocytes</w:t>
      </w:r>
      <w:r w:rsidR="001454B1" w:rsidRPr="00BF7B15">
        <w:rPr>
          <w:rFonts w:ascii="Book Antiqua" w:hAnsi="Book Antiqua" w:cs="Times New Roman"/>
          <w:sz w:val="24"/>
          <w:szCs w:val="24"/>
        </w:rPr>
        <w:t xml:space="preserve"> to </w:t>
      </w:r>
      <w:r w:rsidRPr="00BF7B15">
        <w:rPr>
          <w:rFonts w:ascii="Book Antiqua" w:hAnsi="Book Antiqua" w:cs="Times New Roman"/>
          <w:sz w:val="24"/>
          <w:szCs w:val="24"/>
        </w:rPr>
        <w:t>produce dentin</w:t>
      </w:r>
      <w:r w:rsidR="00285EBD" w:rsidRPr="00BF7B15">
        <w:rPr>
          <w:rFonts w:ascii="Book Antiqua" w:hAnsi="Book Antiqua" w:cs="Times New Roman"/>
          <w:sz w:val="24"/>
          <w:szCs w:val="24"/>
        </w:rPr>
        <w:t>, bone, and cartilage tissues respectively</w:t>
      </w:r>
      <w:r w:rsidR="001454B1" w:rsidRPr="00BF7B15">
        <w:rPr>
          <w:rFonts w:ascii="Book Antiqua" w:hAnsi="Book Antiqua" w:cs="Times New Roman"/>
          <w:sz w:val="24"/>
          <w:szCs w:val="24"/>
        </w:rPr>
        <w:t xml:space="preserve"> for this repair process</w:t>
      </w:r>
      <w:r w:rsidR="00285EBD" w:rsidRPr="00BF7B15">
        <w:rPr>
          <w:rFonts w:ascii="Book Antiqua" w:hAnsi="Book Antiqua" w:cs="Times New Roman"/>
          <w:sz w:val="24"/>
          <w:szCs w:val="24"/>
        </w:rPr>
        <w:t>.</w:t>
      </w:r>
      <w:r w:rsidR="0032158D" w:rsidRPr="00BF7B15">
        <w:rPr>
          <w:rFonts w:ascii="Book Antiqua" w:hAnsi="Book Antiqua" w:cs="Times New Roman" w:hint="eastAsia"/>
          <w:sz w:val="24"/>
          <w:szCs w:val="24"/>
          <w:lang w:eastAsia="zh-CN"/>
        </w:rPr>
        <w:t xml:space="preserve"> </w:t>
      </w:r>
      <w:r w:rsidR="00285EBD" w:rsidRPr="00BF7B15">
        <w:rPr>
          <w:rFonts w:ascii="Book Antiqua" w:hAnsi="Book Antiqua" w:cs="Times New Roman"/>
          <w:sz w:val="24"/>
          <w:szCs w:val="24"/>
        </w:rPr>
        <w:t>It has been shown that the potentiality of DP</w:t>
      </w:r>
      <w:r w:rsidR="00956265" w:rsidRPr="00BF7B15">
        <w:rPr>
          <w:rFonts w:ascii="Book Antiqua" w:hAnsi="Book Antiqua" w:cs="Times New Roman"/>
          <w:sz w:val="24"/>
          <w:szCs w:val="24"/>
        </w:rPr>
        <w:t>SCs</w:t>
      </w:r>
      <w:r w:rsidR="00285EBD" w:rsidRPr="00BF7B15">
        <w:rPr>
          <w:rFonts w:ascii="Book Antiqua" w:hAnsi="Book Antiqua" w:cs="Times New Roman"/>
          <w:sz w:val="24"/>
          <w:szCs w:val="24"/>
        </w:rPr>
        <w:t xml:space="preserve"> differentiation into </w:t>
      </w:r>
      <w:r w:rsidRPr="00BF7B15">
        <w:rPr>
          <w:rFonts w:ascii="Book Antiqua" w:hAnsi="Book Antiqua" w:cs="Times New Roman"/>
          <w:sz w:val="24"/>
          <w:szCs w:val="24"/>
        </w:rPr>
        <w:t>odontoblasts</w:t>
      </w:r>
      <w:r w:rsidR="008D5ACA" w:rsidRPr="00BF7B15">
        <w:rPr>
          <w:rFonts w:ascii="Book Antiqua" w:hAnsi="Book Antiqua" w:cs="Times New Roman"/>
          <w:sz w:val="24"/>
          <w:szCs w:val="24"/>
        </w:rPr>
        <w:t>is</w:t>
      </w:r>
      <w:r w:rsidR="00285EBD" w:rsidRPr="00BF7B15">
        <w:rPr>
          <w:rFonts w:ascii="Book Antiqua" w:hAnsi="Book Antiqua" w:cs="Times New Roman"/>
          <w:sz w:val="24"/>
          <w:szCs w:val="24"/>
        </w:rPr>
        <w:t xml:space="preserve"> reduced after passage 9 and they can only </w:t>
      </w:r>
      <w:r w:rsidR="008D5ACA" w:rsidRPr="00BF7B15">
        <w:rPr>
          <w:rFonts w:ascii="Book Antiqua" w:hAnsi="Book Antiqua" w:cs="Times New Roman"/>
          <w:sz w:val="24"/>
          <w:szCs w:val="24"/>
        </w:rPr>
        <w:t xml:space="preserve">differentiate </w:t>
      </w:r>
      <w:r w:rsidR="009C3BFC" w:rsidRPr="00BF7B15">
        <w:rPr>
          <w:rFonts w:ascii="Book Antiqua" w:hAnsi="Book Antiqua" w:cs="Times New Roman"/>
          <w:sz w:val="24"/>
          <w:szCs w:val="24"/>
        </w:rPr>
        <w:t>into osteoblast</w:t>
      </w:r>
      <w:r w:rsidR="0032158D" w:rsidRPr="00BF7B15">
        <w:rPr>
          <w:rFonts w:ascii="Book Antiqua" w:hAnsi="Book Antiqua" w:cs="Times New Roman" w:hint="eastAsia"/>
          <w:sz w:val="24"/>
          <w:szCs w:val="24"/>
          <w:lang w:eastAsia="zh-CN"/>
        </w:rPr>
        <w:t xml:space="preserve"> </w:t>
      </w:r>
      <w:r w:rsidR="00D367DB" w:rsidRPr="00BF7B15">
        <w:rPr>
          <w:rFonts w:ascii="Book Antiqua" w:hAnsi="Book Antiqua" w:cs="Times New Roman"/>
          <w:sz w:val="24"/>
          <w:szCs w:val="24"/>
        </w:rPr>
        <w:t>cells</w:t>
      </w:r>
      <w:r w:rsidR="009C3BFC" w:rsidRPr="00BF7B15">
        <w:rPr>
          <w:rFonts w:ascii="Book Antiqua" w:hAnsi="Book Antiqua" w:cs="Times New Roman"/>
          <w:sz w:val="24"/>
          <w:szCs w:val="24"/>
          <w:vertAlign w:val="superscript"/>
        </w:rPr>
        <w:t>[</w:t>
      </w:r>
      <w:r w:rsidR="0032158D" w:rsidRPr="00BF7B15">
        <w:rPr>
          <w:rFonts w:ascii="Book Antiqua" w:hAnsi="Book Antiqua" w:cs="Times New Roman"/>
          <w:sz w:val="24"/>
          <w:szCs w:val="24"/>
          <w:vertAlign w:val="superscript"/>
        </w:rPr>
        <w:t>24,</w:t>
      </w:r>
      <w:r w:rsidR="007808ED" w:rsidRPr="00BF7B15">
        <w:rPr>
          <w:rFonts w:ascii="Book Antiqua" w:hAnsi="Book Antiqua" w:cs="Times New Roman"/>
          <w:sz w:val="24"/>
          <w:szCs w:val="24"/>
          <w:vertAlign w:val="superscript"/>
        </w:rPr>
        <w:t>25</w:t>
      </w:r>
      <w:r w:rsidR="00285EBD" w:rsidRPr="00BF7B15">
        <w:rPr>
          <w:rFonts w:ascii="Book Antiqua" w:hAnsi="Book Antiqua" w:cs="Times New Roman"/>
          <w:sz w:val="24"/>
          <w:szCs w:val="24"/>
          <w:vertAlign w:val="superscript"/>
        </w:rPr>
        <w:t>]</w:t>
      </w:r>
      <w:r w:rsidR="00285EBD" w:rsidRPr="00BF7B15">
        <w:rPr>
          <w:rFonts w:ascii="Book Antiqua" w:hAnsi="Book Antiqua" w:cs="Times New Roman"/>
          <w:sz w:val="24"/>
          <w:szCs w:val="24"/>
        </w:rPr>
        <w:t xml:space="preserve">. </w:t>
      </w:r>
      <w:r w:rsidR="001454B1" w:rsidRPr="00BF7B15">
        <w:rPr>
          <w:rFonts w:ascii="Book Antiqua" w:hAnsi="Book Antiqua" w:cs="Times New Roman"/>
          <w:sz w:val="24"/>
          <w:szCs w:val="24"/>
        </w:rPr>
        <w:t xml:space="preserve">DPSCs are </w:t>
      </w:r>
      <w:r w:rsidRPr="00BF7B15">
        <w:rPr>
          <w:rFonts w:ascii="Book Antiqua" w:hAnsi="Book Antiqua" w:cs="Times New Roman"/>
          <w:sz w:val="24"/>
          <w:szCs w:val="24"/>
        </w:rPr>
        <w:t>mostly</w:t>
      </w:r>
      <w:r w:rsidR="001454B1" w:rsidRPr="00BF7B15">
        <w:rPr>
          <w:rFonts w:ascii="Book Antiqua" w:hAnsi="Book Antiqua" w:cs="Times New Roman"/>
          <w:sz w:val="24"/>
          <w:szCs w:val="24"/>
        </w:rPr>
        <w:t xml:space="preserve"> derived from cranial neural crest cells</w:t>
      </w:r>
      <w:r w:rsidR="0032158D" w:rsidRPr="00BF7B15">
        <w:rPr>
          <w:rFonts w:ascii="Book Antiqua" w:hAnsi="Book Antiqua" w:cs="Times New Roman" w:hint="eastAsia"/>
          <w:sz w:val="24"/>
          <w:szCs w:val="24"/>
          <w:lang w:eastAsia="zh-CN"/>
        </w:rPr>
        <w:t xml:space="preserve"> </w:t>
      </w:r>
      <w:r w:rsidR="001454B1" w:rsidRPr="00BF7B15">
        <w:rPr>
          <w:rFonts w:ascii="Book Antiqua" w:hAnsi="Book Antiqua" w:cs="Times New Roman"/>
          <w:sz w:val="24"/>
          <w:szCs w:val="24"/>
        </w:rPr>
        <w:t>because they</w:t>
      </w:r>
      <w:r w:rsidR="0032158D" w:rsidRPr="00BF7B15">
        <w:rPr>
          <w:rFonts w:ascii="Book Antiqua" w:hAnsi="Book Antiqua" w:cs="Times New Roman" w:hint="eastAsia"/>
          <w:sz w:val="24"/>
          <w:szCs w:val="24"/>
          <w:lang w:eastAsia="zh-CN"/>
        </w:rPr>
        <w:t xml:space="preserve"> </w:t>
      </w:r>
      <w:r w:rsidR="00285EBD" w:rsidRPr="00BF7B15">
        <w:rPr>
          <w:rFonts w:ascii="Book Antiqua" w:hAnsi="Book Antiqua" w:cs="Times New Roman"/>
          <w:sz w:val="24"/>
          <w:szCs w:val="24"/>
        </w:rPr>
        <w:t xml:space="preserve">expressed </w:t>
      </w:r>
      <w:r w:rsidR="001454B1" w:rsidRPr="00BF7B15">
        <w:rPr>
          <w:rFonts w:ascii="Book Antiqua" w:hAnsi="Book Antiqua" w:cs="Times New Roman"/>
          <w:sz w:val="24"/>
          <w:szCs w:val="24"/>
        </w:rPr>
        <w:t>GFAP, HNK-1, Nestin, P75 and S-</w:t>
      </w:r>
      <w:r w:rsidR="00807293" w:rsidRPr="00BF7B15">
        <w:rPr>
          <w:rFonts w:ascii="Book Antiqua" w:hAnsi="Book Antiqua" w:cs="Times New Roman"/>
          <w:sz w:val="24"/>
          <w:szCs w:val="24"/>
        </w:rPr>
        <w:t>100 which</w:t>
      </w:r>
      <w:r w:rsidR="001454B1" w:rsidRPr="00BF7B15">
        <w:rPr>
          <w:rFonts w:ascii="Book Antiqua" w:hAnsi="Book Antiqua" w:cs="Times New Roman"/>
          <w:sz w:val="24"/>
          <w:szCs w:val="24"/>
        </w:rPr>
        <w:t xml:space="preserve"> are </w:t>
      </w:r>
      <w:r w:rsidR="00285EBD" w:rsidRPr="00BF7B15">
        <w:rPr>
          <w:rFonts w:ascii="Book Antiqua" w:hAnsi="Book Antiqua" w:cs="Times New Roman"/>
          <w:sz w:val="24"/>
          <w:szCs w:val="24"/>
        </w:rPr>
        <w:t xml:space="preserve">neural crest- stem cell </w:t>
      </w:r>
      <w:r w:rsidR="00807293" w:rsidRPr="00BF7B15">
        <w:rPr>
          <w:rFonts w:ascii="Book Antiqua" w:hAnsi="Book Antiqua" w:cs="Times New Roman"/>
          <w:sz w:val="24"/>
          <w:szCs w:val="24"/>
        </w:rPr>
        <w:t>markers</w:t>
      </w:r>
      <w:r w:rsidR="00807293" w:rsidRPr="00BF7B15">
        <w:rPr>
          <w:rFonts w:ascii="Book Antiqua" w:hAnsi="Book Antiqua" w:cs="Times New Roman"/>
          <w:sz w:val="24"/>
          <w:szCs w:val="24"/>
          <w:vertAlign w:val="superscript"/>
        </w:rPr>
        <w:t>[</w:t>
      </w:r>
      <w:r w:rsidR="00285EBD" w:rsidRPr="00BF7B15">
        <w:rPr>
          <w:rFonts w:ascii="Book Antiqua" w:hAnsi="Book Antiqua" w:cs="Times New Roman"/>
          <w:sz w:val="24"/>
          <w:szCs w:val="24"/>
          <w:vertAlign w:val="superscript"/>
        </w:rPr>
        <w:t>2</w:t>
      </w:r>
      <w:r w:rsidR="007808ED" w:rsidRPr="00BF7B15">
        <w:rPr>
          <w:rFonts w:ascii="Book Antiqua" w:hAnsi="Book Antiqua" w:cs="Times New Roman"/>
          <w:sz w:val="24"/>
          <w:szCs w:val="24"/>
          <w:vertAlign w:val="superscript"/>
        </w:rPr>
        <w:t>6</w:t>
      </w:r>
      <w:r w:rsidR="00285EBD" w:rsidRPr="00BF7B15">
        <w:rPr>
          <w:rFonts w:ascii="Book Antiqua" w:hAnsi="Book Antiqua" w:cs="Times New Roman"/>
          <w:sz w:val="24"/>
          <w:szCs w:val="24"/>
          <w:vertAlign w:val="superscript"/>
        </w:rPr>
        <w:t>]</w:t>
      </w:r>
      <w:r w:rsidR="00285EBD" w:rsidRPr="00BF7B15">
        <w:rPr>
          <w:rFonts w:ascii="Book Antiqua" w:hAnsi="Book Antiqua" w:cs="Times New Roman"/>
          <w:sz w:val="24"/>
          <w:szCs w:val="24"/>
        </w:rPr>
        <w:t xml:space="preserve">. Our recent studies on </w:t>
      </w:r>
      <w:r w:rsidR="009C3BFC" w:rsidRPr="00BF7B15">
        <w:rPr>
          <w:rFonts w:ascii="Book Antiqua" w:hAnsi="Book Antiqua" w:cs="Times New Roman"/>
          <w:sz w:val="24"/>
          <w:szCs w:val="24"/>
        </w:rPr>
        <w:t>DPSCs have</w:t>
      </w:r>
      <w:r w:rsidR="0032158D" w:rsidRPr="00BF7B15">
        <w:rPr>
          <w:rFonts w:ascii="Book Antiqua" w:hAnsi="Book Antiqua" w:cs="Times New Roman" w:hint="eastAsia"/>
          <w:sz w:val="24"/>
          <w:szCs w:val="24"/>
          <w:lang w:eastAsia="zh-CN"/>
        </w:rPr>
        <w:t xml:space="preserve"> </w:t>
      </w:r>
      <w:r w:rsidR="00285EBD" w:rsidRPr="00BF7B15">
        <w:rPr>
          <w:rFonts w:ascii="Book Antiqua" w:hAnsi="Book Antiqua" w:cs="Times New Roman"/>
          <w:sz w:val="24"/>
          <w:szCs w:val="24"/>
        </w:rPr>
        <w:t>shown</w:t>
      </w:r>
      <w:r w:rsidR="0032158D" w:rsidRPr="00BF7B15">
        <w:rPr>
          <w:rFonts w:ascii="Book Antiqua" w:hAnsi="Book Antiqua" w:cs="Times New Roman" w:hint="eastAsia"/>
          <w:sz w:val="24"/>
          <w:szCs w:val="24"/>
          <w:lang w:eastAsia="zh-CN"/>
        </w:rPr>
        <w:t xml:space="preserve"> </w:t>
      </w:r>
      <w:r w:rsidR="00956265" w:rsidRPr="00BF7B15">
        <w:rPr>
          <w:rFonts w:ascii="Book Antiqua" w:hAnsi="Book Antiqua" w:cs="Times New Roman"/>
          <w:sz w:val="24"/>
          <w:szCs w:val="24"/>
        </w:rPr>
        <w:t xml:space="preserve">the </w:t>
      </w:r>
      <w:r w:rsidR="00285EBD" w:rsidRPr="00BF7B15">
        <w:rPr>
          <w:rFonts w:ascii="Book Antiqua" w:hAnsi="Book Antiqua" w:cs="Times New Roman"/>
          <w:sz w:val="24"/>
          <w:szCs w:val="24"/>
        </w:rPr>
        <w:t>differentiation of DP</w:t>
      </w:r>
      <w:r w:rsidR="00956265" w:rsidRPr="00BF7B15">
        <w:rPr>
          <w:rFonts w:ascii="Book Antiqua" w:hAnsi="Book Antiqua" w:cs="Times New Roman"/>
          <w:sz w:val="24"/>
          <w:szCs w:val="24"/>
        </w:rPr>
        <w:t>S</w:t>
      </w:r>
      <w:r w:rsidR="00285EBD" w:rsidRPr="00BF7B15">
        <w:rPr>
          <w:rFonts w:ascii="Book Antiqua" w:hAnsi="Book Antiqua" w:cs="Times New Roman"/>
          <w:sz w:val="24"/>
          <w:szCs w:val="24"/>
        </w:rPr>
        <w:t>Cs into neuron like cells, cardiomyocytes, adipocytes and</w:t>
      </w:r>
      <w:r w:rsidR="00AF11B8" w:rsidRPr="00BF7B15">
        <w:rPr>
          <w:rFonts w:ascii="Book Antiqua" w:hAnsi="Book Antiqua" w:cs="Times New Roman"/>
          <w:sz w:val="24"/>
          <w:szCs w:val="24"/>
        </w:rPr>
        <w:t xml:space="preserve"> insulin</w:t>
      </w:r>
      <w:r w:rsidR="0032158D" w:rsidRPr="00BF7B15">
        <w:rPr>
          <w:rFonts w:ascii="Book Antiqua" w:hAnsi="Book Antiqua" w:cs="Times New Roman" w:hint="eastAsia"/>
          <w:sz w:val="24"/>
          <w:szCs w:val="24"/>
          <w:lang w:eastAsia="zh-CN"/>
        </w:rPr>
        <w:t xml:space="preserve"> </w:t>
      </w:r>
      <w:r w:rsidRPr="00BF7B15">
        <w:rPr>
          <w:rFonts w:ascii="Book Antiqua" w:hAnsi="Book Antiqua" w:cs="Times New Roman"/>
          <w:sz w:val="24"/>
          <w:szCs w:val="24"/>
        </w:rPr>
        <w:t>secreting beta</w:t>
      </w:r>
      <w:r w:rsidR="00285EBD" w:rsidRPr="00BF7B15">
        <w:rPr>
          <w:rFonts w:ascii="Book Antiqua" w:hAnsi="Book Antiqua" w:cs="Times New Roman"/>
          <w:sz w:val="24"/>
          <w:szCs w:val="24"/>
        </w:rPr>
        <w:t xml:space="preserve"> cells as shown </w:t>
      </w:r>
      <w:r w:rsidR="009C3BFC" w:rsidRPr="00BF7B15">
        <w:rPr>
          <w:rFonts w:ascii="Book Antiqua" w:hAnsi="Book Antiqua" w:cs="Times New Roman"/>
          <w:sz w:val="24"/>
          <w:szCs w:val="24"/>
        </w:rPr>
        <w:t xml:space="preserve">in </w:t>
      </w:r>
      <w:r w:rsidR="00D367DB" w:rsidRPr="00BF7B15">
        <w:rPr>
          <w:rFonts w:ascii="Book Antiqua" w:hAnsi="Book Antiqua" w:cs="Times New Roman"/>
          <w:sz w:val="24"/>
          <w:szCs w:val="24"/>
        </w:rPr>
        <w:t>F</w:t>
      </w:r>
      <w:r w:rsidR="009C3BFC" w:rsidRPr="00BF7B15">
        <w:rPr>
          <w:rFonts w:ascii="Book Antiqua" w:hAnsi="Book Antiqua" w:cs="Times New Roman"/>
          <w:sz w:val="24"/>
          <w:szCs w:val="24"/>
        </w:rPr>
        <w:t>igure</w:t>
      </w:r>
      <w:r w:rsidR="00D367DB" w:rsidRPr="00BF7B15">
        <w:rPr>
          <w:rFonts w:ascii="Book Antiqua" w:hAnsi="Book Antiqua" w:cs="Times New Roman"/>
          <w:sz w:val="24"/>
          <w:szCs w:val="24"/>
          <w:lang w:eastAsia="zh-CN"/>
        </w:rPr>
        <w:t>s</w:t>
      </w:r>
      <w:r w:rsidR="0032158D" w:rsidRPr="00BF7B15">
        <w:rPr>
          <w:rFonts w:ascii="Book Antiqua" w:hAnsi="Book Antiqua" w:cs="Times New Roman" w:hint="eastAsia"/>
          <w:sz w:val="24"/>
          <w:szCs w:val="24"/>
          <w:lang w:eastAsia="zh-CN"/>
        </w:rPr>
        <w:t xml:space="preserve"> </w:t>
      </w:r>
      <w:r w:rsidR="00AF11B8" w:rsidRPr="00BF7B15">
        <w:rPr>
          <w:rFonts w:ascii="Book Antiqua" w:hAnsi="Book Antiqua" w:cs="Times New Roman"/>
          <w:sz w:val="24"/>
          <w:szCs w:val="24"/>
        </w:rPr>
        <w:t>3 and 4.</w:t>
      </w:r>
    </w:p>
    <w:p w:rsidR="00285EBD" w:rsidRPr="00BF7B15" w:rsidRDefault="00285EBD" w:rsidP="00D4263E">
      <w:pPr>
        <w:spacing w:after="0" w:line="360" w:lineRule="auto"/>
        <w:ind w:firstLineChars="100" w:firstLine="240"/>
        <w:jc w:val="both"/>
        <w:rPr>
          <w:rFonts w:ascii="Book Antiqua" w:hAnsi="Book Antiqua" w:cs="Times New Roman"/>
          <w:sz w:val="24"/>
          <w:szCs w:val="24"/>
        </w:rPr>
      </w:pPr>
      <w:r w:rsidRPr="00BF7B15">
        <w:rPr>
          <w:rFonts w:ascii="Book Antiqua" w:hAnsi="Book Antiqua" w:cs="Times New Roman"/>
          <w:sz w:val="24"/>
          <w:szCs w:val="24"/>
        </w:rPr>
        <w:t>Almushayt</w:t>
      </w:r>
      <w:r w:rsidR="0032158D" w:rsidRPr="00BF7B15">
        <w:rPr>
          <w:rFonts w:ascii="Book Antiqua" w:hAnsi="Book Antiqua" w:cs="Times New Roman" w:hint="eastAsia"/>
          <w:sz w:val="24"/>
          <w:szCs w:val="24"/>
          <w:lang w:eastAsia="zh-CN"/>
        </w:rPr>
        <w:t xml:space="preserve"> </w:t>
      </w:r>
      <w:r w:rsidRPr="00BF7B15">
        <w:rPr>
          <w:rFonts w:ascii="Book Antiqua" w:hAnsi="Book Antiqua" w:cs="Times New Roman"/>
          <w:i/>
          <w:sz w:val="24"/>
          <w:szCs w:val="24"/>
        </w:rPr>
        <w:t>et al</w:t>
      </w:r>
      <w:r w:rsidR="00D367DB" w:rsidRPr="00BF7B15">
        <w:rPr>
          <w:rFonts w:ascii="Book Antiqua" w:hAnsi="Book Antiqua" w:cs="Times New Roman"/>
          <w:sz w:val="24"/>
          <w:szCs w:val="24"/>
          <w:vertAlign w:val="superscript"/>
        </w:rPr>
        <w:t>[2</w:t>
      </w:r>
      <w:r w:rsidR="007808ED" w:rsidRPr="00BF7B15">
        <w:rPr>
          <w:rFonts w:ascii="Book Antiqua" w:hAnsi="Book Antiqua" w:cs="Times New Roman"/>
          <w:sz w:val="24"/>
          <w:szCs w:val="24"/>
          <w:vertAlign w:val="superscript"/>
        </w:rPr>
        <w:t>6</w:t>
      </w:r>
      <w:r w:rsidR="00D367DB" w:rsidRPr="00BF7B15">
        <w:rPr>
          <w:rFonts w:ascii="Book Antiqua" w:hAnsi="Book Antiqua" w:cs="Times New Roman"/>
          <w:sz w:val="24"/>
          <w:szCs w:val="24"/>
          <w:vertAlign w:val="superscript"/>
        </w:rPr>
        <w:t>]</w:t>
      </w:r>
      <w:r w:rsidRPr="00BF7B15">
        <w:rPr>
          <w:rFonts w:ascii="Book Antiqua" w:hAnsi="Book Antiqua" w:cs="Times New Roman"/>
          <w:sz w:val="24"/>
          <w:szCs w:val="24"/>
        </w:rPr>
        <w:t xml:space="preserve"> (2006) have </w:t>
      </w:r>
      <w:r w:rsidR="000D06FD" w:rsidRPr="00BF7B15">
        <w:rPr>
          <w:rFonts w:ascii="Book Antiqua" w:hAnsi="Book Antiqua" w:cs="Times New Roman"/>
          <w:sz w:val="24"/>
          <w:szCs w:val="24"/>
        </w:rPr>
        <w:t xml:space="preserve">confirmed the expression of odontoblast specific markers </w:t>
      </w:r>
      <w:r w:rsidR="00CB561D" w:rsidRPr="00BF7B15">
        <w:rPr>
          <w:rFonts w:ascii="Book Antiqua" w:hAnsi="Book Antiqua" w:cs="Times New Roman"/>
          <w:sz w:val="24"/>
          <w:szCs w:val="24"/>
        </w:rPr>
        <w:t>and presence</w:t>
      </w:r>
      <w:r w:rsidR="000D06FD" w:rsidRPr="00BF7B15">
        <w:rPr>
          <w:rFonts w:ascii="Book Antiqua" w:hAnsi="Book Antiqua" w:cs="Times New Roman"/>
          <w:sz w:val="24"/>
          <w:szCs w:val="24"/>
        </w:rPr>
        <w:t xml:space="preserve"> of collagenous matrix and calcified </w:t>
      </w:r>
      <w:r w:rsidR="00CB561D" w:rsidRPr="00BF7B15">
        <w:rPr>
          <w:rFonts w:ascii="Book Antiqua" w:hAnsi="Book Antiqua" w:cs="Times New Roman"/>
          <w:sz w:val="24"/>
          <w:szCs w:val="24"/>
        </w:rPr>
        <w:t>deposits in</w:t>
      </w:r>
      <w:r w:rsidR="0018777D" w:rsidRPr="00BF7B15">
        <w:rPr>
          <w:rFonts w:ascii="Book Antiqua" w:hAnsi="Book Antiqua" w:cs="Times New Roman"/>
          <w:sz w:val="24"/>
          <w:szCs w:val="24"/>
        </w:rPr>
        <w:t>DPSCs to</w:t>
      </w:r>
      <w:r w:rsidR="0032158D" w:rsidRPr="00BF7B15">
        <w:rPr>
          <w:rFonts w:ascii="Book Antiqua" w:hAnsi="Book Antiqua" w:cs="Times New Roman" w:hint="eastAsia"/>
          <w:sz w:val="24"/>
          <w:szCs w:val="24"/>
          <w:lang w:eastAsia="zh-CN"/>
        </w:rPr>
        <w:t xml:space="preserve"> </w:t>
      </w:r>
      <w:r w:rsidRPr="00BF7B15">
        <w:rPr>
          <w:rFonts w:ascii="Book Antiqua" w:hAnsi="Book Antiqua" w:cs="Times New Roman"/>
          <w:sz w:val="24"/>
          <w:szCs w:val="24"/>
        </w:rPr>
        <w:t xml:space="preserve">show that </w:t>
      </w:r>
      <w:r w:rsidR="000D06FD" w:rsidRPr="00BF7B15">
        <w:rPr>
          <w:rFonts w:ascii="Book Antiqua" w:hAnsi="Book Antiqua" w:cs="Times New Roman"/>
          <w:sz w:val="24"/>
          <w:szCs w:val="24"/>
        </w:rPr>
        <w:t xml:space="preserve">these cells </w:t>
      </w:r>
      <w:r w:rsidRPr="00BF7B15">
        <w:rPr>
          <w:rFonts w:ascii="Book Antiqua" w:hAnsi="Book Antiqua" w:cs="Times New Roman"/>
          <w:sz w:val="24"/>
          <w:szCs w:val="24"/>
        </w:rPr>
        <w:t>differentiate into odontoblast</w:t>
      </w:r>
      <w:r w:rsidR="000D06FD" w:rsidRPr="00BF7B15">
        <w:rPr>
          <w:rFonts w:ascii="Book Antiqua" w:hAnsi="Book Antiqua" w:cs="Times New Roman"/>
          <w:sz w:val="24"/>
          <w:szCs w:val="24"/>
        </w:rPr>
        <w:t xml:space="preserve"> and form</w:t>
      </w:r>
      <w:r w:rsidRPr="00BF7B15">
        <w:rPr>
          <w:rFonts w:ascii="Book Antiqua" w:hAnsi="Book Antiqua" w:cs="Times New Roman"/>
          <w:sz w:val="24"/>
          <w:szCs w:val="24"/>
        </w:rPr>
        <w:t xml:space="preserve"> dentin</w:t>
      </w:r>
      <w:r w:rsidR="000D06FD" w:rsidRPr="00BF7B15">
        <w:rPr>
          <w:rFonts w:ascii="Book Antiqua" w:hAnsi="Book Antiqua" w:cs="Times New Roman"/>
          <w:sz w:val="24"/>
          <w:szCs w:val="24"/>
        </w:rPr>
        <w:t xml:space="preserve"> material</w:t>
      </w:r>
      <w:r w:rsidRPr="00BF7B15">
        <w:rPr>
          <w:rFonts w:ascii="Book Antiqua" w:hAnsi="Book Antiqua" w:cs="Times New Roman"/>
          <w:sz w:val="24"/>
          <w:szCs w:val="24"/>
        </w:rPr>
        <w:t>.</w:t>
      </w:r>
      <w:r w:rsidR="007808ED" w:rsidRPr="00BF7B15">
        <w:rPr>
          <w:rFonts w:ascii="Book Antiqua" w:hAnsi="Book Antiqua" w:cs="Times New Roman"/>
          <w:sz w:val="24"/>
          <w:szCs w:val="24"/>
        </w:rPr>
        <w:t xml:space="preserve"> </w:t>
      </w:r>
      <w:r w:rsidR="00D367DB" w:rsidRPr="00BF7B15">
        <w:rPr>
          <w:rFonts w:ascii="Book Antiqua" w:hAnsi="Book Antiqua" w:cs="Times New Roman"/>
          <w:sz w:val="24"/>
          <w:szCs w:val="24"/>
        </w:rPr>
        <w:t>Mokry</w:t>
      </w:r>
      <w:r w:rsidR="00B47C63" w:rsidRPr="00BF7B15">
        <w:rPr>
          <w:rFonts w:ascii="Book Antiqua" w:hAnsi="Book Antiqua" w:cs="Times New Roman" w:hint="eastAsia"/>
          <w:sz w:val="24"/>
          <w:szCs w:val="24"/>
          <w:lang w:eastAsia="zh-CN"/>
        </w:rPr>
        <w:t xml:space="preserve"> </w:t>
      </w:r>
      <w:r w:rsidR="00D367DB" w:rsidRPr="00BF7B15">
        <w:rPr>
          <w:rFonts w:ascii="Book Antiqua" w:hAnsi="Book Antiqua" w:cs="Times New Roman"/>
          <w:i/>
          <w:sz w:val="24"/>
          <w:szCs w:val="24"/>
        </w:rPr>
        <w:t>et</w:t>
      </w:r>
      <w:r w:rsidR="00B47C63" w:rsidRPr="00BF7B15">
        <w:rPr>
          <w:rFonts w:ascii="Book Antiqua" w:hAnsi="Book Antiqua" w:cs="Times New Roman" w:hint="eastAsia"/>
          <w:i/>
          <w:sz w:val="24"/>
          <w:szCs w:val="24"/>
          <w:lang w:eastAsia="zh-CN"/>
        </w:rPr>
        <w:t xml:space="preserve"> </w:t>
      </w:r>
      <w:r w:rsidR="00D367DB" w:rsidRPr="00BF7B15">
        <w:rPr>
          <w:rFonts w:ascii="Book Antiqua" w:hAnsi="Book Antiqua" w:cs="Times New Roman"/>
          <w:i/>
          <w:sz w:val="24"/>
          <w:szCs w:val="24"/>
        </w:rPr>
        <w:t>al</w:t>
      </w:r>
      <w:r w:rsidR="00D367DB" w:rsidRPr="00BF7B15">
        <w:rPr>
          <w:rFonts w:ascii="Book Antiqua" w:hAnsi="Book Antiqua" w:cs="Times New Roman"/>
          <w:sz w:val="24"/>
          <w:szCs w:val="24"/>
          <w:vertAlign w:val="superscript"/>
        </w:rPr>
        <w:t>[</w:t>
      </w:r>
      <w:r w:rsidR="007808ED" w:rsidRPr="00BF7B15">
        <w:rPr>
          <w:rFonts w:ascii="Book Antiqua" w:hAnsi="Book Antiqua" w:cs="Times New Roman"/>
          <w:sz w:val="24"/>
          <w:szCs w:val="24"/>
          <w:vertAlign w:val="superscript"/>
        </w:rPr>
        <w:t>27</w:t>
      </w:r>
      <w:r w:rsidR="00D367DB" w:rsidRPr="00BF7B15">
        <w:rPr>
          <w:rFonts w:ascii="Book Antiqua" w:hAnsi="Book Antiqua" w:cs="Times New Roman"/>
          <w:sz w:val="24"/>
          <w:szCs w:val="24"/>
          <w:vertAlign w:val="superscript"/>
        </w:rPr>
        <w:t>]</w:t>
      </w:r>
      <w:r w:rsidR="0032158D" w:rsidRPr="00BF7B15">
        <w:rPr>
          <w:rFonts w:ascii="Book Antiqua" w:hAnsi="Book Antiqua" w:cs="Times New Roman" w:hint="eastAsia"/>
          <w:sz w:val="24"/>
          <w:szCs w:val="24"/>
          <w:vertAlign w:val="superscript"/>
          <w:lang w:eastAsia="zh-CN"/>
        </w:rPr>
        <w:t xml:space="preserve"> </w:t>
      </w:r>
      <w:r w:rsidRPr="00BF7B15">
        <w:rPr>
          <w:rFonts w:ascii="Book Antiqua" w:hAnsi="Book Antiqua" w:cs="Times New Roman"/>
          <w:sz w:val="24"/>
          <w:szCs w:val="24"/>
        </w:rPr>
        <w:t>have shown that</w:t>
      </w:r>
      <w:r w:rsidR="000D06FD" w:rsidRPr="00BF7B15">
        <w:rPr>
          <w:rFonts w:ascii="Book Antiqua" w:hAnsi="Book Antiqua" w:cs="Times New Roman"/>
          <w:sz w:val="24"/>
          <w:szCs w:val="24"/>
        </w:rPr>
        <w:t xml:space="preserve"> due to telomere attrition</w:t>
      </w:r>
      <w:r w:rsidR="00686C0B" w:rsidRPr="00BF7B15">
        <w:rPr>
          <w:rFonts w:ascii="Book Antiqua" w:hAnsi="Book Antiqua" w:cs="Times New Roman"/>
          <w:sz w:val="24"/>
          <w:szCs w:val="24"/>
        </w:rPr>
        <w:t>,</w:t>
      </w:r>
      <w:r w:rsidR="0032158D" w:rsidRPr="00BF7B15">
        <w:rPr>
          <w:rFonts w:ascii="Book Antiqua" w:hAnsi="Book Antiqua" w:cs="Times New Roman" w:hint="eastAsia"/>
          <w:sz w:val="24"/>
          <w:szCs w:val="24"/>
          <w:lang w:eastAsia="zh-CN"/>
        </w:rPr>
        <w:t xml:space="preserve"> </w:t>
      </w:r>
      <w:r w:rsidR="00686C0B" w:rsidRPr="00BF7B15">
        <w:rPr>
          <w:rFonts w:ascii="Book Antiqua" w:hAnsi="Book Antiqua" w:cs="Times New Roman"/>
          <w:sz w:val="24"/>
          <w:szCs w:val="24"/>
        </w:rPr>
        <w:t xml:space="preserve">human DPSCs </w:t>
      </w:r>
      <w:r w:rsidR="00CB561D" w:rsidRPr="00BF7B15">
        <w:rPr>
          <w:rFonts w:ascii="Book Antiqua" w:hAnsi="Book Antiqua" w:cs="Times New Roman"/>
          <w:sz w:val="24"/>
          <w:szCs w:val="24"/>
        </w:rPr>
        <w:t xml:space="preserve">have </w:t>
      </w:r>
      <w:r w:rsidR="0018777D" w:rsidRPr="00BF7B15">
        <w:rPr>
          <w:rFonts w:ascii="Book Antiqua" w:hAnsi="Book Antiqua" w:cs="Times New Roman"/>
          <w:sz w:val="24"/>
          <w:szCs w:val="24"/>
        </w:rPr>
        <w:t>shown extensive</w:t>
      </w:r>
      <w:r w:rsidR="0032158D" w:rsidRPr="00BF7B15">
        <w:rPr>
          <w:rFonts w:ascii="Book Antiqua" w:hAnsi="Book Antiqua" w:cs="Times New Roman" w:hint="eastAsia"/>
          <w:sz w:val="24"/>
          <w:szCs w:val="24"/>
          <w:lang w:eastAsia="zh-CN"/>
        </w:rPr>
        <w:t xml:space="preserve"> </w:t>
      </w:r>
      <w:r w:rsidR="00686C0B" w:rsidRPr="00BF7B15">
        <w:rPr>
          <w:rFonts w:ascii="Book Antiqua" w:hAnsi="Book Antiqua" w:cs="Times New Roman"/>
          <w:sz w:val="24"/>
          <w:szCs w:val="24"/>
        </w:rPr>
        <w:t xml:space="preserve">cell </w:t>
      </w:r>
      <w:r w:rsidRPr="00BF7B15">
        <w:rPr>
          <w:rFonts w:ascii="Book Antiqua" w:hAnsi="Book Antiqua" w:cs="Times New Roman"/>
          <w:sz w:val="24"/>
          <w:szCs w:val="24"/>
        </w:rPr>
        <w:t xml:space="preserve">proliferation </w:t>
      </w:r>
      <w:r w:rsidR="00686C0B" w:rsidRPr="00BF7B15">
        <w:rPr>
          <w:rFonts w:ascii="Book Antiqua" w:hAnsi="Book Antiqua" w:cs="Times New Roman"/>
          <w:i/>
          <w:sz w:val="24"/>
          <w:szCs w:val="24"/>
        </w:rPr>
        <w:t xml:space="preserve">in vitro </w:t>
      </w:r>
      <w:r w:rsidR="00CB561D" w:rsidRPr="00BF7B15">
        <w:rPr>
          <w:rFonts w:ascii="Book Antiqua" w:hAnsi="Book Antiqua" w:cs="Times New Roman"/>
          <w:sz w:val="24"/>
          <w:szCs w:val="24"/>
        </w:rPr>
        <w:t>but</w:t>
      </w:r>
      <w:r w:rsidRPr="00BF7B15">
        <w:rPr>
          <w:rFonts w:ascii="Book Antiqua" w:hAnsi="Book Antiqua" w:cs="Times New Roman"/>
          <w:sz w:val="24"/>
          <w:szCs w:val="24"/>
        </w:rPr>
        <w:t xml:space="preserve"> progressive </w:t>
      </w:r>
      <w:r w:rsidR="001B7AF6" w:rsidRPr="00BF7B15">
        <w:rPr>
          <w:rFonts w:ascii="Book Antiqua" w:hAnsi="Book Antiqua" w:cs="Times New Roman"/>
          <w:sz w:val="24"/>
          <w:szCs w:val="24"/>
        </w:rPr>
        <w:t xml:space="preserve">shortening </w:t>
      </w:r>
      <w:r w:rsidR="0034261E" w:rsidRPr="00BF7B15">
        <w:rPr>
          <w:rFonts w:ascii="Book Antiqua" w:hAnsi="Book Antiqua" w:cs="Times New Roman"/>
          <w:sz w:val="24"/>
          <w:szCs w:val="24"/>
        </w:rPr>
        <w:t xml:space="preserve">of telomere </w:t>
      </w:r>
      <w:r w:rsidR="00CB561D" w:rsidRPr="00BF7B15">
        <w:rPr>
          <w:rFonts w:ascii="Book Antiqua" w:hAnsi="Book Antiqua" w:cs="Times New Roman"/>
          <w:sz w:val="24"/>
          <w:szCs w:val="24"/>
        </w:rPr>
        <w:t xml:space="preserve">length </w:t>
      </w:r>
      <w:r w:rsidRPr="00BF7B15">
        <w:rPr>
          <w:rFonts w:ascii="Book Antiqua" w:hAnsi="Book Antiqua" w:cs="Times New Roman"/>
          <w:sz w:val="24"/>
          <w:szCs w:val="24"/>
        </w:rPr>
        <w:t xml:space="preserve">diminishes transplantation capacity of </w:t>
      </w:r>
      <w:r w:rsidR="00CB561D" w:rsidRPr="00BF7B15">
        <w:rPr>
          <w:rFonts w:ascii="Book Antiqua" w:hAnsi="Book Antiqua" w:cs="Times New Roman"/>
          <w:sz w:val="24"/>
          <w:szCs w:val="24"/>
        </w:rPr>
        <w:t xml:space="preserve">DPSCs and therefore these cells are </w:t>
      </w:r>
      <w:r w:rsidRPr="00BF7B15">
        <w:rPr>
          <w:rFonts w:ascii="Book Antiqua" w:hAnsi="Book Antiqua" w:cs="Times New Roman"/>
          <w:sz w:val="24"/>
          <w:szCs w:val="24"/>
        </w:rPr>
        <w:t>less suitable for therapeutic applications.</w:t>
      </w:r>
      <w:r w:rsidR="00CB561D" w:rsidRPr="00BF7B15">
        <w:rPr>
          <w:rFonts w:ascii="Book Antiqua" w:hAnsi="Book Antiqua" w:cs="Times New Roman"/>
          <w:sz w:val="24"/>
          <w:szCs w:val="24"/>
        </w:rPr>
        <w:t xml:space="preserve"> They have further proposed that the </w:t>
      </w:r>
      <w:r w:rsidRPr="00BF7B15">
        <w:rPr>
          <w:rFonts w:ascii="Book Antiqua" w:hAnsi="Book Antiqua" w:cs="Times New Roman"/>
          <w:sz w:val="24"/>
          <w:szCs w:val="24"/>
        </w:rPr>
        <w:t xml:space="preserve">determination of telomere </w:t>
      </w:r>
      <w:r w:rsidR="00D40E24" w:rsidRPr="00BF7B15">
        <w:rPr>
          <w:rFonts w:ascii="Book Antiqua" w:hAnsi="Book Antiqua" w:cs="Times New Roman"/>
          <w:sz w:val="24"/>
          <w:szCs w:val="24"/>
        </w:rPr>
        <w:t>length and</w:t>
      </w:r>
      <w:r w:rsidRPr="00BF7B15">
        <w:rPr>
          <w:rFonts w:ascii="Book Antiqua" w:hAnsi="Book Antiqua" w:cs="Times New Roman"/>
          <w:sz w:val="24"/>
          <w:szCs w:val="24"/>
        </w:rPr>
        <w:t xml:space="preserve"> age of these stem cells</w:t>
      </w:r>
      <w:r w:rsidR="0032158D" w:rsidRPr="00BF7B15">
        <w:rPr>
          <w:rFonts w:ascii="Book Antiqua" w:hAnsi="Book Antiqua" w:cs="Times New Roman" w:hint="eastAsia"/>
          <w:sz w:val="24"/>
          <w:szCs w:val="24"/>
          <w:lang w:eastAsia="zh-CN"/>
        </w:rPr>
        <w:t xml:space="preserve"> </w:t>
      </w:r>
      <w:r w:rsidR="00CB561D" w:rsidRPr="00BF7B15">
        <w:rPr>
          <w:rFonts w:ascii="Book Antiqua" w:hAnsi="Book Antiqua" w:cs="Times New Roman"/>
          <w:sz w:val="24"/>
          <w:szCs w:val="24"/>
        </w:rPr>
        <w:t xml:space="preserve">are </w:t>
      </w:r>
      <w:r w:rsidR="007158FD" w:rsidRPr="00BF7B15">
        <w:rPr>
          <w:rFonts w:ascii="Book Antiqua" w:hAnsi="Book Antiqua" w:cs="Times New Roman"/>
          <w:sz w:val="24"/>
          <w:szCs w:val="24"/>
        </w:rPr>
        <w:t>as</w:t>
      </w:r>
      <w:r w:rsidR="0032158D" w:rsidRPr="00BF7B15">
        <w:rPr>
          <w:rFonts w:ascii="Book Antiqua" w:hAnsi="Book Antiqua" w:cs="Times New Roman" w:hint="eastAsia"/>
          <w:sz w:val="24"/>
          <w:szCs w:val="24"/>
          <w:lang w:eastAsia="zh-CN"/>
        </w:rPr>
        <w:t xml:space="preserve"> </w:t>
      </w:r>
      <w:r w:rsidR="0034261E" w:rsidRPr="00BF7B15">
        <w:rPr>
          <w:rFonts w:ascii="Book Antiqua" w:hAnsi="Book Antiqua" w:cs="Times New Roman"/>
          <w:sz w:val="24"/>
          <w:szCs w:val="24"/>
        </w:rPr>
        <w:t>important biomarkers</w:t>
      </w:r>
      <w:r w:rsidR="00CB561D" w:rsidRPr="00BF7B15">
        <w:rPr>
          <w:rFonts w:ascii="Book Antiqua" w:hAnsi="Book Antiqua" w:cs="Times New Roman"/>
          <w:sz w:val="24"/>
          <w:szCs w:val="24"/>
        </w:rPr>
        <w:t xml:space="preserve"> to be assessed </w:t>
      </w:r>
      <w:r w:rsidR="007D6B55" w:rsidRPr="00BF7B15">
        <w:rPr>
          <w:rFonts w:ascii="Book Antiqua" w:hAnsi="Book Antiqua" w:cs="Times New Roman"/>
          <w:sz w:val="24"/>
          <w:szCs w:val="24"/>
        </w:rPr>
        <w:t>before utilization</w:t>
      </w:r>
      <w:r w:rsidR="00CB561D" w:rsidRPr="00BF7B15">
        <w:rPr>
          <w:rFonts w:ascii="Book Antiqua" w:hAnsi="Book Antiqua" w:cs="Times New Roman"/>
          <w:sz w:val="24"/>
          <w:szCs w:val="24"/>
        </w:rPr>
        <w:t xml:space="preserve"> of these cells </w:t>
      </w:r>
      <w:r w:rsidR="00540163" w:rsidRPr="00BF7B15">
        <w:rPr>
          <w:rFonts w:ascii="Book Antiqua" w:hAnsi="Book Antiqua" w:cs="Times New Roman"/>
          <w:sz w:val="24"/>
          <w:szCs w:val="24"/>
        </w:rPr>
        <w:t xml:space="preserve">for regenerative </w:t>
      </w:r>
      <w:r w:rsidR="007D6B55" w:rsidRPr="00BF7B15">
        <w:rPr>
          <w:rFonts w:ascii="Book Antiqua" w:hAnsi="Book Antiqua" w:cs="Times New Roman"/>
          <w:sz w:val="24"/>
          <w:szCs w:val="24"/>
        </w:rPr>
        <w:t>therapies</w:t>
      </w:r>
      <w:r w:rsidR="007D6B55" w:rsidRPr="00BF7B15">
        <w:rPr>
          <w:rFonts w:ascii="Book Antiqua" w:hAnsi="Book Antiqua" w:cs="Times New Roman"/>
          <w:sz w:val="24"/>
          <w:szCs w:val="24"/>
          <w:vertAlign w:val="superscript"/>
        </w:rPr>
        <w:t>[</w:t>
      </w:r>
      <w:r w:rsidR="007808ED" w:rsidRPr="00BF7B15">
        <w:rPr>
          <w:rFonts w:ascii="Book Antiqua" w:hAnsi="Book Antiqua" w:cs="Times New Roman"/>
          <w:sz w:val="24"/>
          <w:szCs w:val="24"/>
          <w:vertAlign w:val="superscript"/>
        </w:rPr>
        <w:t>27</w:t>
      </w:r>
      <w:r w:rsidRPr="00BF7B15">
        <w:rPr>
          <w:rFonts w:ascii="Book Antiqua" w:hAnsi="Book Antiqua" w:cs="Times New Roman"/>
          <w:sz w:val="24"/>
          <w:szCs w:val="24"/>
          <w:vertAlign w:val="superscript"/>
        </w:rPr>
        <w:t>]</w:t>
      </w:r>
      <w:r w:rsidRPr="00BF7B15">
        <w:rPr>
          <w:rFonts w:ascii="Book Antiqua" w:hAnsi="Book Antiqua" w:cs="Times New Roman"/>
          <w:sz w:val="24"/>
          <w:szCs w:val="24"/>
        </w:rPr>
        <w:t>.</w:t>
      </w:r>
      <w:r w:rsidR="0032158D" w:rsidRPr="00BF7B15">
        <w:rPr>
          <w:rFonts w:ascii="Book Antiqua" w:hAnsi="Book Antiqua" w:cs="Times New Roman" w:hint="eastAsia"/>
          <w:sz w:val="24"/>
          <w:szCs w:val="24"/>
          <w:lang w:eastAsia="zh-CN"/>
        </w:rPr>
        <w:t xml:space="preserve"> </w:t>
      </w:r>
      <w:r w:rsidRPr="00BF7B15">
        <w:rPr>
          <w:rFonts w:ascii="Book Antiqua" w:hAnsi="Book Antiqua" w:cs="Times New Roman"/>
          <w:sz w:val="24"/>
          <w:szCs w:val="24"/>
        </w:rPr>
        <w:t xml:space="preserve">Smith </w:t>
      </w:r>
      <w:r w:rsidR="00D367DB" w:rsidRPr="00BF7B15">
        <w:rPr>
          <w:rFonts w:ascii="Book Antiqua" w:hAnsi="Book Antiqua" w:cs="Times New Roman"/>
          <w:i/>
          <w:sz w:val="24"/>
          <w:szCs w:val="24"/>
        </w:rPr>
        <w:t>et</w:t>
      </w:r>
      <w:r w:rsidR="0032158D" w:rsidRPr="00BF7B15">
        <w:rPr>
          <w:rFonts w:ascii="Book Antiqua" w:hAnsi="Book Antiqua" w:cs="Times New Roman" w:hint="eastAsia"/>
          <w:i/>
          <w:sz w:val="24"/>
          <w:szCs w:val="24"/>
          <w:lang w:eastAsia="zh-CN"/>
        </w:rPr>
        <w:t xml:space="preserve"> </w:t>
      </w:r>
      <w:r w:rsidR="00D367DB" w:rsidRPr="00BF7B15">
        <w:rPr>
          <w:rFonts w:ascii="Book Antiqua" w:hAnsi="Book Antiqua" w:cs="Times New Roman"/>
          <w:i/>
          <w:sz w:val="24"/>
          <w:szCs w:val="24"/>
        </w:rPr>
        <w:t>al</w:t>
      </w:r>
      <w:r w:rsidR="00D367DB" w:rsidRPr="00BF7B15">
        <w:rPr>
          <w:rFonts w:ascii="Book Antiqua" w:hAnsi="Book Antiqua" w:cs="Times New Roman"/>
          <w:sz w:val="24"/>
          <w:szCs w:val="24"/>
          <w:vertAlign w:val="superscript"/>
        </w:rPr>
        <w:t>[</w:t>
      </w:r>
      <w:r w:rsidR="007808ED" w:rsidRPr="00BF7B15">
        <w:rPr>
          <w:rFonts w:ascii="Book Antiqua" w:hAnsi="Book Antiqua" w:cs="Times New Roman"/>
          <w:sz w:val="24"/>
          <w:szCs w:val="24"/>
          <w:vertAlign w:val="superscript"/>
        </w:rPr>
        <w:t>28</w:t>
      </w:r>
      <w:r w:rsidR="00D367DB" w:rsidRPr="00BF7B15">
        <w:rPr>
          <w:rFonts w:ascii="Book Antiqua" w:hAnsi="Book Antiqua" w:cs="Times New Roman"/>
          <w:sz w:val="24"/>
          <w:szCs w:val="24"/>
          <w:vertAlign w:val="superscript"/>
        </w:rPr>
        <w:t>]</w:t>
      </w:r>
      <w:r w:rsidR="00616A98" w:rsidRPr="00BF7B15">
        <w:rPr>
          <w:rFonts w:ascii="Book Antiqua" w:hAnsi="Book Antiqua" w:cs="Times New Roman" w:hint="eastAsia"/>
          <w:sz w:val="24"/>
          <w:szCs w:val="24"/>
          <w:vertAlign w:val="superscript"/>
          <w:lang w:eastAsia="zh-CN"/>
        </w:rPr>
        <w:t xml:space="preserve"> </w:t>
      </w:r>
      <w:r w:rsidRPr="00BF7B15">
        <w:rPr>
          <w:rFonts w:ascii="Book Antiqua" w:hAnsi="Book Antiqua" w:cs="Times New Roman"/>
          <w:sz w:val="24"/>
          <w:szCs w:val="24"/>
        </w:rPr>
        <w:t xml:space="preserve">have further shown that molecular </w:t>
      </w:r>
      <w:r w:rsidR="00D40E24" w:rsidRPr="00BF7B15">
        <w:rPr>
          <w:rFonts w:ascii="Book Antiqua" w:hAnsi="Book Antiqua" w:cs="Times New Roman"/>
          <w:sz w:val="24"/>
          <w:szCs w:val="24"/>
        </w:rPr>
        <w:t>signaling</w:t>
      </w:r>
      <w:r w:rsidRPr="00BF7B15">
        <w:rPr>
          <w:rFonts w:ascii="Book Antiqua" w:hAnsi="Book Antiqua" w:cs="Times New Roman"/>
          <w:sz w:val="24"/>
          <w:szCs w:val="24"/>
        </w:rPr>
        <w:t xml:space="preserve"> is responsible for the differentiation of D</w:t>
      </w:r>
      <w:r w:rsidR="006A5CA3" w:rsidRPr="00BF7B15">
        <w:rPr>
          <w:rFonts w:ascii="Book Antiqua" w:hAnsi="Book Antiqua" w:cs="Times New Roman"/>
          <w:sz w:val="24"/>
          <w:szCs w:val="24"/>
        </w:rPr>
        <w:t>P</w:t>
      </w:r>
      <w:r w:rsidRPr="00BF7B15">
        <w:rPr>
          <w:rFonts w:ascii="Book Antiqua" w:hAnsi="Book Antiqua" w:cs="Times New Roman"/>
          <w:sz w:val="24"/>
          <w:szCs w:val="24"/>
        </w:rPr>
        <w:t>S</w:t>
      </w:r>
      <w:r w:rsidR="006A5CA3" w:rsidRPr="00BF7B15">
        <w:rPr>
          <w:rFonts w:ascii="Book Antiqua" w:hAnsi="Book Antiqua" w:cs="Times New Roman"/>
          <w:sz w:val="24"/>
          <w:szCs w:val="24"/>
        </w:rPr>
        <w:t>Cs</w:t>
      </w:r>
      <w:r w:rsidRPr="00BF7B15">
        <w:rPr>
          <w:rFonts w:ascii="Book Antiqua" w:hAnsi="Book Antiqua" w:cs="Times New Roman"/>
          <w:sz w:val="24"/>
          <w:szCs w:val="24"/>
        </w:rPr>
        <w:t xml:space="preserve"> into odontoblast-like cells for reparative dentinogenesis</w:t>
      </w:r>
      <w:r w:rsidR="00D40E24" w:rsidRPr="00BF7B15">
        <w:rPr>
          <w:rFonts w:ascii="Book Antiqua" w:hAnsi="Book Antiqua" w:cs="Times New Roman"/>
          <w:sz w:val="24"/>
          <w:szCs w:val="24"/>
        </w:rPr>
        <w:t>.</w:t>
      </w:r>
      <w:r w:rsidR="0032158D" w:rsidRPr="00BF7B15">
        <w:rPr>
          <w:rFonts w:ascii="Book Antiqua" w:hAnsi="Book Antiqua" w:cs="Times New Roman" w:hint="eastAsia"/>
          <w:sz w:val="24"/>
          <w:szCs w:val="24"/>
          <w:lang w:eastAsia="zh-CN"/>
        </w:rPr>
        <w:t xml:space="preserve"> </w:t>
      </w:r>
      <w:r w:rsidRPr="00BF7B15">
        <w:rPr>
          <w:rFonts w:ascii="Book Antiqua" w:hAnsi="Book Antiqua" w:cs="Times New Roman"/>
          <w:sz w:val="24"/>
          <w:szCs w:val="24"/>
        </w:rPr>
        <w:t>Therefore</w:t>
      </w:r>
      <w:r w:rsidR="006A5CA3" w:rsidRPr="00BF7B15">
        <w:rPr>
          <w:rFonts w:ascii="Book Antiqua" w:hAnsi="Book Antiqua" w:cs="Times New Roman"/>
          <w:sz w:val="24"/>
          <w:szCs w:val="24"/>
        </w:rPr>
        <w:t>,</w:t>
      </w:r>
      <w:r w:rsidRPr="00BF7B15">
        <w:rPr>
          <w:rFonts w:ascii="Book Antiqua" w:hAnsi="Book Antiqua" w:cs="Times New Roman"/>
          <w:sz w:val="24"/>
          <w:szCs w:val="24"/>
        </w:rPr>
        <w:t xml:space="preserve"> determination</w:t>
      </w:r>
      <w:r w:rsidR="0032158D" w:rsidRPr="00BF7B15">
        <w:rPr>
          <w:rFonts w:ascii="Book Antiqua" w:hAnsi="Book Antiqua" w:cs="Times New Roman" w:hint="eastAsia"/>
          <w:sz w:val="24"/>
          <w:szCs w:val="24"/>
          <w:lang w:eastAsia="zh-CN"/>
        </w:rPr>
        <w:t xml:space="preserve"> </w:t>
      </w:r>
      <w:r w:rsidRPr="00BF7B15">
        <w:rPr>
          <w:rFonts w:ascii="Book Antiqua" w:hAnsi="Book Antiqua" w:cs="Times New Roman"/>
          <w:sz w:val="24"/>
          <w:szCs w:val="24"/>
        </w:rPr>
        <w:t xml:space="preserve">of the molecules, responsible for </w:t>
      </w:r>
      <w:r w:rsidR="00A923E9" w:rsidRPr="00BF7B15">
        <w:rPr>
          <w:rFonts w:ascii="Book Antiqua" w:hAnsi="Book Antiqua" w:cs="Times New Roman"/>
          <w:sz w:val="24"/>
          <w:szCs w:val="24"/>
        </w:rPr>
        <w:t>signaling</w:t>
      </w:r>
      <w:r w:rsidRPr="00BF7B15">
        <w:rPr>
          <w:rFonts w:ascii="Book Antiqua" w:hAnsi="Book Antiqua" w:cs="Times New Roman"/>
          <w:sz w:val="24"/>
          <w:szCs w:val="24"/>
        </w:rPr>
        <w:t xml:space="preserve"> their DPSCs differentiation, may provide a powerful tool for the clinicians </w:t>
      </w:r>
      <w:r w:rsidR="00A923E9" w:rsidRPr="00BF7B15">
        <w:rPr>
          <w:rFonts w:ascii="Book Antiqua" w:hAnsi="Book Antiqua" w:cs="Times New Roman"/>
          <w:sz w:val="24"/>
          <w:szCs w:val="24"/>
        </w:rPr>
        <w:t>to evaluate</w:t>
      </w:r>
      <w:r w:rsidRPr="00BF7B15">
        <w:rPr>
          <w:rFonts w:ascii="Book Antiqua" w:hAnsi="Book Antiqua" w:cs="Times New Roman"/>
          <w:sz w:val="24"/>
          <w:szCs w:val="24"/>
        </w:rPr>
        <w:t xml:space="preserve"> a regenerative response of these </w:t>
      </w:r>
      <w:r w:rsidR="00A923E9" w:rsidRPr="00BF7B15">
        <w:rPr>
          <w:rFonts w:ascii="Book Antiqua" w:hAnsi="Book Antiqua" w:cs="Times New Roman"/>
          <w:sz w:val="24"/>
          <w:szCs w:val="24"/>
        </w:rPr>
        <w:t xml:space="preserve">cells appropriately </w:t>
      </w:r>
      <w:r w:rsidRPr="00BF7B15">
        <w:rPr>
          <w:rFonts w:ascii="Book Antiqua" w:hAnsi="Book Antiqua" w:cs="Times New Roman"/>
          <w:sz w:val="24"/>
          <w:szCs w:val="24"/>
        </w:rPr>
        <w:t xml:space="preserve">for their application in regenerative </w:t>
      </w:r>
      <w:r w:rsidR="00A923E9" w:rsidRPr="00BF7B15">
        <w:rPr>
          <w:rFonts w:ascii="Book Antiqua" w:hAnsi="Book Antiqua" w:cs="Times New Roman"/>
          <w:sz w:val="24"/>
          <w:szCs w:val="24"/>
        </w:rPr>
        <w:t>therapies</w:t>
      </w:r>
      <w:r w:rsidR="00A923E9" w:rsidRPr="00BF7B15">
        <w:rPr>
          <w:rFonts w:ascii="Book Antiqua" w:hAnsi="Book Antiqua" w:cs="Times New Roman"/>
          <w:sz w:val="24"/>
          <w:szCs w:val="24"/>
          <w:vertAlign w:val="superscript"/>
        </w:rPr>
        <w:t>[</w:t>
      </w:r>
      <w:r w:rsidR="007808ED" w:rsidRPr="00BF7B15">
        <w:rPr>
          <w:rFonts w:ascii="Book Antiqua" w:hAnsi="Book Antiqua" w:cs="Times New Roman"/>
          <w:sz w:val="24"/>
          <w:szCs w:val="24"/>
          <w:vertAlign w:val="superscript"/>
        </w:rPr>
        <w:t>28</w:t>
      </w:r>
      <w:r w:rsidRPr="00BF7B15">
        <w:rPr>
          <w:rFonts w:ascii="Book Antiqua" w:hAnsi="Book Antiqua" w:cs="Times New Roman"/>
          <w:sz w:val="24"/>
          <w:szCs w:val="24"/>
          <w:vertAlign w:val="superscript"/>
        </w:rPr>
        <w:t>]</w:t>
      </w:r>
      <w:r w:rsidRPr="00BF7B15">
        <w:rPr>
          <w:rFonts w:ascii="Book Antiqua" w:hAnsi="Book Antiqua" w:cs="Times New Roman"/>
          <w:sz w:val="24"/>
          <w:szCs w:val="24"/>
        </w:rPr>
        <w:t xml:space="preserve">. Aquino </w:t>
      </w:r>
      <w:r w:rsidR="00D367DB" w:rsidRPr="00BF7B15">
        <w:rPr>
          <w:rFonts w:ascii="Book Antiqua" w:hAnsi="Book Antiqua" w:cs="Times New Roman"/>
          <w:i/>
          <w:sz w:val="24"/>
          <w:szCs w:val="24"/>
        </w:rPr>
        <w:t>et</w:t>
      </w:r>
      <w:r w:rsidR="0032158D" w:rsidRPr="00BF7B15">
        <w:rPr>
          <w:rFonts w:ascii="Book Antiqua" w:hAnsi="Book Antiqua" w:cs="Times New Roman" w:hint="eastAsia"/>
          <w:i/>
          <w:sz w:val="24"/>
          <w:szCs w:val="24"/>
          <w:lang w:eastAsia="zh-CN"/>
        </w:rPr>
        <w:t xml:space="preserve"> </w:t>
      </w:r>
      <w:r w:rsidR="00D367DB" w:rsidRPr="00BF7B15">
        <w:rPr>
          <w:rFonts w:ascii="Book Antiqua" w:hAnsi="Book Antiqua" w:cs="Times New Roman"/>
          <w:i/>
          <w:sz w:val="24"/>
          <w:szCs w:val="24"/>
        </w:rPr>
        <w:t>al</w:t>
      </w:r>
      <w:r w:rsidR="00D367DB" w:rsidRPr="00BF7B15">
        <w:rPr>
          <w:rFonts w:ascii="Book Antiqua" w:hAnsi="Book Antiqua" w:cs="Times New Roman"/>
          <w:sz w:val="24"/>
          <w:szCs w:val="24"/>
          <w:vertAlign w:val="superscript"/>
        </w:rPr>
        <w:t>[</w:t>
      </w:r>
      <w:r w:rsidR="007808ED" w:rsidRPr="00BF7B15">
        <w:rPr>
          <w:rFonts w:ascii="Book Antiqua" w:hAnsi="Book Antiqua" w:cs="Times New Roman"/>
          <w:sz w:val="24"/>
          <w:szCs w:val="24"/>
          <w:vertAlign w:val="superscript"/>
        </w:rPr>
        <w:t>29</w:t>
      </w:r>
      <w:r w:rsidR="00D367DB" w:rsidRPr="00BF7B15">
        <w:rPr>
          <w:rFonts w:ascii="Book Antiqua" w:hAnsi="Book Antiqua" w:cs="Times New Roman"/>
          <w:sz w:val="24"/>
          <w:szCs w:val="24"/>
          <w:vertAlign w:val="superscript"/>
        </w:rPr>
        <w:t>]</w:t>
      </w:r>
      <w:r w:rsidR="00616A98" w:rsidRPr="00BF7B15">
        <w:rPr>
          <w:rFonts w:ascii="Book Antiqua" w:hAnsi="Book Antiqua" w:cs="Times New Roman" w:hint="eastAsia"/>
          <w:sz w:val="24"/>
          <w:szCs w:val="24"/>
          <w:vertAlign w:val="superscript"/>
          <w:lang w:eastAsia="zh-CN"/>
        </w:rPr>
        <w:t xml:space="preserve"> </w:t>
      </w:r>
      <w:r w:rsidRPr="00BF7B15">
        <w:rPr>
          <w:rFonts w:ascii="Book Antiqua" w:hAnsi="Book Antiqua" w:cs="Times New Roman"/>
          <w:sz w:val="24"/>
          <w:szCs w:val="24"/>
        </w:rPr>
        <w:t xml:space="preserve">(2007) have shown that human </w:t>
      </w:r>
      <w:r w:rsidR="007D6B55" w:rsidRPr="00BF7B15">
        <w:rPr>
          <w:rFonts w:ascii="Book Antiqua" w:hAnsi="Book Antiqua" w:cs="Times New Roman"/>
          <w:sz w:val="24"/>
          <w:szCs w:val="24"/>
        </w:rPr>
        <w:t xml:space="preserve">DPSCs can </w:t>
      </w:r>
      <w:r w:rsidRPr="00BF7B15">
        <w:rPr>
          <w:rFonts w:ascii="Book Antiqua" w:hAnsi="Book Antiqua" w:cs="Times New Roman"/>
          <w:sz w:val="24"/>
          <w:szCs w:val="24"/>
        </w:rPr>
        <w:t>co-differentiate into osteoblasts and endotheliocytes and form</w:t>
      </w:r>
      <w:r w:rsidR="0032158D" w:rsidRPr="00BF7B15">
        <w:rPr>
          <w:rFonts w:ascii="Book Antiqua" w:hAnsi="Book Antiqua" w:cs="Times New Roman" w:hint="eastAsia"/>
          <w:sz w:val="24"/>
          <w:szCs w:val="24"/>
          <w:lang w:eastAsia="zh-CN"/>
        </w:rPr>
        <w:t xml:space="preserve"> </w:t>
      </w:r>
      <w:r w:rsidRPr="00BF7B15">
        <w:rPr>
          <w:rFonts w:ascii="Book Antiqua" w:hAnsi="Book Antiqua" w:cs="Times New Roman"/>
          <w:sz w:val="24"/>
          <w:szCs w:val="24"/>
        </w:rPr>
        <w:t>adult bone tissue after</w:t>
      </w:r>
      <w:r w:rsidR="007D6B55" w:rsidRPr="00BF7B15">
        <w:rPr>
          <w:rFonts w:ascii="Book Antiqua" w:hAnsi="Book Antiqua" w:cs="Times New Roman"/>
          <w:sz w:val="24"/>
          <w:szCs w:val="24"/>
        </w:rPr>
        <w:t xml:space="preserve"> transplantation</w:t>
      </w:r>
      <w:r w:rsidR="0032158D" w:rsidRPr="00BF7B15">
        <w:rPr>
          <w:rFonts w:ascii="Book Antiqua" w:hAnsi="Book Antiqua" w:cs="Times New Roman" w:hint="eastAsia"/>
          <w:sz w:val="24"/>
          <w:szCs w:val="24"/>
          <w:lang w:eastAsia="zh-CN"/>
        </w:rPr>
        <w:t xml:space="preserve"> </w:t>
      </w:r>
      <w:r w:rsidRPr="00BF7B15">
        <w:rPr>
          <w:rFonts w:ascii="Book Antiqua" w:hAnsi="Book Antiqua" w:cs="Times New Roman"/>
          <w:i/>
          <w:sz w:val="24"/>
          <w:szCs w:val="24"/>
        </w:rPr>
        <w:t>in vivo</w:t>
      </w:r>
      <w:r w:rsidRPr="00BF7B15">
        <w:rPr>
          <w:rFonts w:ascii="Book Antiqua" w:hAnsi="Book Antiqua" w:cs="Times New Roman"/>
          <w:sz w:val="24"/>
          <w:szCs w:val="24"/>
        </w:rPr>
        <w:t xml:space="preserve">. This </w:t>
      </w:r>
      <w:r w:rsidR="007D6B55" w:rsidRPr="00BF7B15">
        <w:rPr>
          <w:rFonts w:ascii="Book Antiqua" w:hAnsi="Book Antiqua" w:cs="Times New Roman"/>
          <w:sz w:val="24"/>
          <w:szCs w:val="24"/>
        </w:rPr>
        <w:t>suggests an</w:t>
      </w:r>
      <w:r w:rsidR="0032158D" w:rsidRPr="00BF7B15">
        <w:rPr>
          <w:rFonts w:ascii="Book Antiqua" w:hAnsi="Book Antiqua" w:cs="Times New Roman" w:hint="eastAsia"/>
          <w:sz w:val="24"/>
          <w:szCs w:val="24"/>
          <w:lang w:eastAsia="zh-CN"/>
        </w:rPr>
        <w:t xml:space="preserve"> </w:t>
      </w:r>
      <w:r w:rsidR="007D6B55" w:rsidRPr="00BF7B15">
        <w:rPr>
          <w:rFonts w:ascii="Book Antiqua" w:hAnsi="Book Antiqua" w:cs="Times New Roman"/>
          <w:sz w:val="24"/>
          <w:szCs w:val="24"/>
        </w:rPr>
        <w:t xml:space="preserve">interesting area </w:t>
      </w:r>
      <w:r w:rsidRPr="00BF7B15">
        <w:rPr>
          <w:rFonts w:ascii="Book Antiqua" w:hAnsi="Book Antiqua" w:cs="Times New Roman"/>
          <w:sz w:val="24"/>
          <w:szCs w:val="24"/>
        </w:rPr>
        <w:t xml:space="preserve">for development of three-dimensional </w:t>
      </w:r>
      <w:r w:rsidR="00BA0DE1" w:rsidRPr="00BF7B15">
        <w:rPr>
          <w:rFonts w:ascii="Book Antiqua" w:hAnsi="Book Antiqua" w:cs="Times New Roman"/>
          <w:sz w:val="24"/>
          <w:szCs w:val="24"/>
        </w:rPr>
        <w:t>tissue scaffold</w:t>
      </w:r>
      <w:r w:rsidR="0032158D" w:rsidRPr="00BF7B15">
        <w:rPr>
          <w:rFonts w:ascii="Book Antiqua" w:hAnsi="Book Antiqua" w:cs="Times New Roman" w:hint="eastAsia"/>
          <w:sz w:val="24"/>
          <w:szCs w:val="24"/>
          <w:lang w:eastAsia="zh-CN"/>
        </w:rPr>
        <w:t xml:space="preserve"> </w:t>
      </w:r>
      <w:r w:rsidR="00BA0DE1" w:rsidRPr="00BF7B15">
        <w:rPr>
          <w:rFonts w:ascii="Book Antiqua" w:hAnsi="Book Antiqua" w:cs="Times New Roman"/>
          <w:sz w:val="24"/>
          <w:szCs w:val="24"/>
        </w:rPr>
        <w:t>for reconstructing bone</w:t>
      </w:r>
      <w:r w:rsidR="007D6B55" w:rsidRPr="00BF7B15">
        <w:rPr>
          <w:rFonts w:ascii="Book Antiqua" w:hAnsi="Book Antiqua" w:cs="Times New Roman"/>
          <w:sz w:val="24"/>
          <w:szCs w:val="24"/>
        </w:rPr>
        <w:t xml:space="preserve"> tissue engineering using DPSCs </w:t>
      </w:r>
      <w:r w:rsidR="004B3DE1" w:rsidRPr="00BF7B15">
        <w:rPr>
          <w:rFonts w:ascii="Book Antiqua" w:hAnsi="Book Antiqua" w:cs="Times New Roman"/>
          <w:sz w:val="24"/>
          <w:szCs w:val="24"/>
        </w:rPr>
        <w:t xml:space="preserve">in dental </w:t>
      </w:r>
      <w:r w:rsidR="007808ED" w:rsidRPr="00BF7B15">
        <w:rPr>
          <w:rFonts w:ascii="Book Antiqua" w:hAnsi="Book Antiqua" w:cs="Times New Roman"/>
          <w:sz w:val="24"/>
          <w:szCs w:val="24"/>
        </w:rPr>
        <w:t>disorder</w:t>
      </w:r>
      <w:r w:rsidR="007808ED" w:rsidRPr="00BF7B15">
        <w:rPr>
          <w:rFonts w:ascii="Book Antiqua" w:hAnsi="Book Antiqua" w:cs="Times New Roman"/>
          <w:sz w:val="24"/>
          <w:szCs w:val="24"/>
          <w:vertAlign w:val="superscript"/>
        </w:rPr>
        <w:t>[29</w:t>
      </w:r>
      <w:r w:rsidRPr="00BF7B15">
        <w:rPr>
          <w:rFonts w:ascii="Book Antiqua" w:hAnsi="Book Antiqua" w:cs="Times New Roman"/>
          <w:sz w:val="24"/>
          <w:szCs w:val="24"/>
          <w:vertAlign w:val="superscript"/>
        </w:rPr>
        <w:t>]</w:t>
      </w:r>
      <w:r w:rsidRPr="00BF7B15">
        <w:rPr>
          <w:rFonts w:ascii="Book Antiqua" w:hAnsi="Book Antiqua" w:cs="Times New Roman"/>
          <w:sz w:val="24"/>
          <w:szCs w:val="24"/>
        </w:rPr>
        <w:t>.</w:t>
      </w:r>
      <w:r w:rsidR="004B3DE1" w:rsidRPr="00BF7B15">
        <w:rPr>
          <w:rFonts w:ascii="Book Antiqua" w:hAnsi="Book Antiqua" w:cs="Times New Roman"/>
          <w:sz w:val="24"/>
          <w:szCs w:val="24"/>
        </w:rPr>
        <w:t xml:space="preserve"> Further it has shown that </w:t>
      </w:r>
      <w:r w:rsidRPr="00BF7B15">
        <w:rPr>
          <w:rFonts w:ascii="Book Antiqua" w:hAnsi="Book Antiqua" w:cs="Times New Roman"/>
          <w:sz w:val="24"/>
          <w:szCs w:val="24"/>
        </w:rPr>
        <w:t xml:space="preserve">DPSCs and </w:t>
      </w:r>
      <w:r w:rsidR="00276444" w:rsidRPr="00BF7B15">
        <w:rPr>
          <w:rFonts w:ascii="Book Antiqua" w:hAnsi="Book Antiqua" w:cs="Times New Roman"/>
          <w:sz w:val="24"/>
          <w:szCs w:val="24"/>
        </w:rPr>
        <w:t>SHEDs</w:t>
      </w:r>
      <w:r w:rsidR="0032158D" w:rsidRPr="00BF7B15">
        <w:rPr>
          <w:rFonts w:ascii="Book Antiqua" w:hAnsi="Book Antiqua" w:cs="Times New Roman" w:hint="eastAsia"/>
          <w:sz w:val="24"/>
          <w:szCs w:val="24"/>
          <w:lang w:eastAsia="zh-CN"/>
        </w:rPr>
        <w:t xml:space="preserve"> </w:t>
      </w:r>
      <w:r w:rsidR="00D531C2" w:rsidRPr="00BF7B15">
        <w:rPr>
          <w:rFonts w:ascii="Book Antiqua" w:hAnsi="Book Antiqua" w:cs="Times New Roman"/>
          <w:sz w:val="24"/>
          <w:szCs w:val="24"/>
        </w:rPr>
        <w:t xml:space="preserve">are differentiated into </w:t>
      </w:r>
      <w:r w:rsidRPr="00BF7B15">
        <w:rPr>
          <w:rFonts w:ascii="Book Antiqua" w:hAnsi="Book Antiqua" w:cs="Times New Roman"/>
          <w:sz w:val="24"/>
          <w:szCs w:val="24"/>
        </w:rPr>
        <w:t>neuron like cell</w:t>
      </w:r>
      <w:r w:rsidR="004B3DE1" w:rsidRPr="00BF7B15">
        <w:rPr>
          <w:rFonts w:ascii="Book Antiqua" w:hAnsi="Book Antiqua" w:cs="Times New Roman"/>
          <w:sz w:val="24"/>
          <w:szCs w:val="24"/>
        </w:rPr>
        <w:t>s</w:t>
      </w:r>
      <w:r w:rsidRPr="00BF7B15">
        <w:rPr>
          <w:rFonts w:ascii="Book Antiqua" w:hAnsi="Book Antiqua" w:cs="Times New Roman"/>
          <w:sz w:val="24"/>
          <w:szCs w:val="24"/>
        </w:rPr>
        <w:t xml:space="preserve"> and also </w:t>
      </w:r>
      <w:r w:rsidR="004B3DE1" w:rsidRPr="00BF7B15">
        <w:rPr>
          <w:rFonts w:ascii="Book Antiqua" w:hAnsi="Book Antiqua" w:cs="Times New Roman"/>
          <w:sz w:val="24"/>
          <w:szCs w:val="24"/>
        </w:rPr>
        <w:t>shown expression</w:t>
      </w:r>
      <w:r w:rsidR="0032158D" w:rsidRPr="00BF7B15">
        <w:rPr>
          <w:rFonts w:ascii="Book Antiqua" w:hAnsi="Book Antiqua" w:cs="Times New Roman" w:hint="eastAsia"/>
          <w:sz w:val="24"/>
          <w:szCs w:val="24"/>
          <w:lang w:eastAsia="zh-CN"/>
        </w:rPr>
        <w:t xml:space="preserve"> </w:t>
      </w:r>
      <w:r w:rsidR="004B3DE1" w:rsidRPr="00BF7B15">
        <w:rPr>
          <w:rFonts w:ascii="Book Antiqua" w:hAnsi="Book Antiqua" w:cs="Times New Roman"/>
          <w:sz w:val="24"/>
          <w:szCs w:val="24"/>
        </w:rPr>
        <w:t xml:space="preserve">of </w:t>
      </w:r>
      <w:r w:rsidRPr="00BF7B15">
        <w:rPr>
          <w:rFonts w:ascii="Book Antiqua" w:hAnsi="Book Antiqua" w:cs="Times New Roman"/>
          <w:sz w:val="24"/>
          <w:szCs w:val="24"/>
        </w:rPr>
        <w:t>Nestin</w:t>
      </w:r>
      <w:r w:rsidR="004B3DE1" w:rsidRPr="00BF7B15">
        <w:rPr>
          <w:rFonts w:ascii="Book Antiqua" w:hAnsi="Book Antiqua" w:cs="Times New Roman"/>
          <w:sz w:val="24"/>
          <w:szCs w:val="24"/>
        </w:rPr>
        <w:t xml:space="preserve"> as a confirmation of this differentiation</w:t>
      </w:r>
      <w:r w:rsidRPr="00BF7B15">
        <w:rPr>
          <w:rFonts w:ascii="Book Antiqua" w:hAnsi="Book Antiqua" w:cs="Times New Roman"/>
          <w:sz w:val="24"/>
          <w:szCs w:val="24"/>
        </w:rPr>
        <w:t xml:space="preserve">. </w:t>
      </w:r>
      <w:r w:rsidR="004B3DE1" w:rsidRPr="00BF7B15">
        <w:rPr>
          <w:rFonts w:ascii="Book Antiqua" w:hAnsi="Book Antiqua" w:cs="Times New Roman"/>
          <w:sz w:val="24"/>
          <w:szCs w:val="24"/>
        </w:rPr>
        <w:t>These cells also have co</w:t>
      </w:r>
      <w:r w:rsidR="00D367DB" w:rsidRPr="00BF7B15">
        <w:rPr>
          <w:rFonts w:ascii="Book Antiqua" w:hAnsi="Book Antiqua" w:cs="Times New Roman"/>
          <w:sz w:val="24"/>
          <w:szCs w:val="24"/>
        </w:rPr>
        <w:t>nstitutive expression of Nestin</w:t>
      </w:r>
      <w:r w:rsidR="004B3DE1" w:rsidRPr="00BF7B15">
        <w:rPr>
          <w:rFonts w:ascii="Book Antiqua" w:hAnsi="Book Antiqua" w:cs="Times New Roman"/>
          <w:sz w:val="24"/>
          <w:szCs w:val="24"/>
          <w:vertAlign w:val="superscript"/>
        </w:rPr>
        <w:t>[</w:t>
      </w:r>
      <w:r w:rsidR="007808ED" w:rsidRPr="00BF7B15">
        <w:rPr>
          <w:rFonts w:ascii="Book Antiqua" w:hAnsi="Book Antiqua" w:cs="Times New Roman"/>
          <w:sz w:val="24"/>
          <w:szCs w:val="24"/>
          <w:vertAlign w:val="superscript"/>
        </w:rPr>
        <w:t>30</w:t>
      </w:r>
      <w:r w:rsidR="004B3DE1" w:rsidRPr="00BF7B15">
        <w:rPr>
          <w:rFonts w:ascii="Book Antiqua" w:hAnsi="Book Antiqua" w:cs="Times New Roman"/>
          <w:sz w:val="24"/>
          <w:szCs w:val="24"/>
          <w:vertAlign w:val="superscript"/>
        </w:rPr>
        <w:t>]</w:t>
      </w:r>
      <w:r w:rsidR="004B3DE1" w:rsidRPr="00BF7B15">
        <w:rPr>
          <w:rFonts w:ascii="Book Antiqua" w:hAnsi="Book Antiqua" w:cs="Times New Roman"/>
          <w:sz w:val="24"/>
          <w:szCs w:val="24"/>
        </w:rPr>
        <w:t xml:space="preserve">. </w:t>
      </w:r>
      <w:r w:rsidR="0034261E" w:rsidRPr="00BF7B15">
        <w:rPr>
          <w:rFonts w:ascii="Book Antiqua" w:hAnsi="Book Antiqua" w:cs="Times New Roman"/>
          <w:sz w:val="24"/>
          <w:szCs w:val="24"/>
        </w:rPr>
        <w:t>T</w:t>
      </w:r>
      <w:r w:rsidRPr="00BF7B15">
        <w:rPr>
          <w:rFonts w:ascii="Book Antiqua" w:hAnsi="Book Antiqua" w:cs="Times New Roman"/>
          <w:sz w:val="24"/>
          <w:szCs w:val="24"/>
        </w:rPr>
        <w:t>hus</w:t>
      </w:r>
      <w:r w:rsidR="004B3DE1" w:rsidRPr="00BF7B15">
        <w:rPr>
          <w:rFonts w:ascii="Book Antiqua" w:hAnsi="Book Antiqua" w:cs="Times New Roman"/>
          <w:sz w:val="24"/>
          <w:szCs w:val="24"/>
        </w:rPr>
        <w:t>,</w:t>
      </w:r>
      <w:r w:rsidRPr="00BF7B15">
        <w:rPr>
          <w:rFonts w:ascii="Book Antiqua" w:hAnsi="Book Antiqua" w:cs="Times New Roman"/>
          <w:sz w:val="24"/>
          <w:szCs w:val="24"/>
        </w:rPr>
        <w:t xml:space="preserve"> DPSCs have high potential to serve </w:t>
      </w:r>
      <w:r w:rsidR="0034261E" w:rsidRPr="00BF7B15">
        <w:rPr>
          <w:rFonts w:ascii="Book Antiqua" w:hAnsi="Book Antiqua" w:cs="Times New Roman"/>
          <w:sz w:val="24"/>
          <w:szCs w:val="24"/>
        </w:rPr>
        <w:t>as a</w:t>
      </w:r>
      <w:r w:rsidRPr="00BF7B15">
        <w:rPr>
          <w:rFonts w:ascii="Book Antiqua" w:hAnsi="Book Antiqua" w:cs="Times New Roman"/>
          <w:sz w:val="24"/>
          <w:szCs w:val="24"/>
        </w:rPr>
        <w:t xml:space="preserve"> good resource for</w:t>
      </w:r>
      <w:r w:rsidR="0032158D" w:rsidRPr="00BF7B15">
        <w:rPr>
          <w:rFonts w:ascii="Book Antiqua" w:hAnsi="Book Antiqua" w:cs="Times New Roman" w:hint="eastAsia"/>
          <w:sz w:val="24"/>
          <w:szCs w:val="24"/>
          <w:lang w:eastAsia="zh-CN"/>
        </w:rPr>
        <w:t xml:space="preserve"> </w:t>
      </w:r>
      <w:r w:rsidRPr="00BF7B15">
        <w:rPr>
          <w:rFonts w:ascii="Book Antiqua" w:hAnsi="Book Antiqua" w:cs="Times New Roman"/>
          <w:sz w:val="24"/>
          <w:szCs w:val="24"/>
        </w:rPr>
        <w:t xml:space="preserve">treatment </w:t>
      </w:r>
      <w:r w:rsidR="004B3DE1" w:rsidRPr="00BF7B15">
        <w:rPr>
          <w:rFonts w:ascii="Book Antiqua" w:hAnsi="Book Antiqua" w:cs="Times New Roman"/>
          <w:sz w:val="24"/>
          <w:szCs w:val="24"/>
        </w:rPr>
        <w:t>in neurodegenerative</w:t>
      </w:r>
      <w:r w:rsidR="0032158D" w:rsidRPr="00BF7B15">
        <w:rPr>
          <w:rFonts w:ascii="Book Antiqua" w:hAnsi="Book Antiqua" w:cs="Times New Roman" w:hint="eastAsia"/>
          <w:sz w:val="24"/>
          <w:szCs w:val="24"/>
          <w:lang w:eastAsia="zh-CN"/>
        </w:rPr>
        <w:t xml:space="preserve"> </w:t>
      </w:r>
      <w:r w:rsidR="004B3DE1" w:rsidRPr="00BF7B15">
        <w:rPr>
          <w:rFonts w:ascii="Book Antiqua" w:hAnsi="Book Antiqua" w:cs="Times New Roman"/>
          <w:sz w:val="24"/>
          <w:szCs w:val="24"/>
        </w:rPr>
        <w:t>diseases</w:t>
      </w:r>
      <w:r w:rsidR="004B3DE1" w:rsidRPr="00BF7B15">
        <w:rPr>
          <w:rFonts w:ascii="Book Antiqua" w:hAnsi="Book Antiqua" w:cs="Times New Roman"/>
          <w:sz w:val="24"/>
          <w:szCs w:val="24"/>
          <w:vertAlign w:val="superscript"/>
        </w:rPr>
        <w:t>[</w:t>
      </w:r>
      <w:r w:rsidRPr="00BF7B15">
        <w:rPr>
          <w:rFonts w:ascii="Book Antiqua" w:hAnsi="Book Antiqua" w:cs="Times New Roman"/>
          <w:sz w:val="24"/>
          <w:szCs w:val="24"/>
          <w:vertAlign w:val="superscript"/>
        </w:rPr>
        <w:t>3</w:t>
      </w:r>
      <w:r w:rsidR="007808ED" w:rsidRPr="00BF7B15">
        <w:rPr>
          <w:rFonts w:ascii="Book Antiqua" w:hAnsi="Book Antiqua" w:cs="Times New Roman"/>
          <w:sz w:val="24"/>
          <w:szCs w:val="24"/>
          <w:vertAlign w:val="superscript"/>
        </w:rPr>
        <w:t>1</w:t>
      </w:r>
      <w:r w:rsidRPr="00BF7B15">
        <w:rPr>
          <w:rFonts w:ascii="Book Antiqua" w:hAnsi="Book Antiqua" w:cs="Times New Roman"/>
          <w:sz w:val="24"/>
          <w:szCs w:val="24"/>
          <w:vertAlign w:val="superscript"/>
        </w:rPr>
        <w:t>]</w:t>
      </w:r>
      <w:r w:rsidRPr="00BF7B15">
        <w:rPr>
          <w:rFonts w:ascii="Book Antiqua" w:hAnsi="Book Antiqua" w:cs="Times New Roman"/>
          <w:sz w:val="24"/>
          <w:szCs w:val="24"/>
        </w:rPr>
        <w:t>.</w:t>
      </w:r>
    </w:p>
    <w:p w:rsidR="00D67F1F" w:rsidRPr="00BF7B15" w:rsidRDefault="00B8515D" w:rsidP="00D4263E">
      <w:pPr>
        <w:spacing w:after="0" w:line="360" w:lineRule="auto"/>
        <w:ind w:firstLineChars="100" w:firstLine="240"/>
        <w:jc w:val="both"/>
        <w:rPr>
          <w:rFonts w:ascii="Book Antiqua" w:hAnsi="Book Antiqua" w:cs="Times New Roman"/>
          <w:sz w:val="24"/>
          <w:szCs w:val="24"/>
        </w:rPr>
      </w:pPr>
      <w:r w:rsidRPr="00BF7B15">
        <w:rPr>
          <w:rFonts w:ascii="Book Antiqua" w:hAnsi="Book Antiqua" w:cs="Times New Roman"/>
          <w:sz w:val="24"/>
          <w:szCs w:val="24"/>
        </w:rPr>
        <w:t>Human DPSCs</w:t>
      </w:r>
      <w:r w:rsidR="0032158D" w:rsidRPr="00BF7B15">
        <w:rPr>
          <w:rFonts w:ascii="Book Antiqua" w:hAnsi="Book Antiqua" w:cs="Times New Roman" w:hint="eastAsia"/>
          <w:sz w:val="24"/>
          <w:szCs w:val="24"/>
          <w:lang w:eastAsia="zh-CN"/>
        </w:rPr>
        <w:t xml:space="preserve"> </w:t>
      </w:r>
      <w:r w:rsidRPr="00BF7B15">
        <w:rPr>
          <w:rFonts w:ascii="Book Antiqua" w:hAnsi="Book Antiqua" w:cs="Times New Roman"/>
          <w:sz w:val="24"/>
          <w:szCs w:val="24"/>
        </w:rPr>
        <w:t>which are grown by e</w:t>
      </w:r>
      <w:r w:rsidR="00D67F1F" w:rsidRPr="00BF7B15">
        <w:rPr>
          <w:rFonts w:ascii="Book Antiqua" w:hAnsi="Book Antiqua" w:cs="Times New Roman"/>
          <w:sz w:val="24"/>
          <w:szCs w:val="24"/>
        </w:rPr>
        <w:t>xplant culture method</w:t>
      </w:r>
      <w:r w:rsidR="0032158D" w:rsidRPr="00BF7B15">
        <w:rPr>
          <w:rFonts w:ascii="Book Antiqua" w:hAnsi="Book Antiqua" w:cs="Times New Roman" w:hint="eastAsia"/>
          <w:sz w:val="24"/>
          <w:szCs w:val="24"/>
          <w:lang w:eastAsia="zh-CN"/>
        </w:rPr>
        <w:t xml:space="preserve"> </w:t>
      </w:r>
      <w:r w:rsidRPr="00BF7B15">
        <w:rPr>
          <w:rFonts w:ascii="Book Antiqua" w:hAnsi="Book Antiqua" w:cs="Times New Roman"/>
          <w:sz w:val="24"/>
          <w:szCs w:val="24"/>
        </w:rPr>
        <w:t xml:space="preserve">have </w:t>
      </w:r>
      <w:r w:rsidR="00D67F1F" w:rsidRPr="00BF7B15">
        <w:rPr>
          <w:rFonts w:ascii="Book Antiqua" w:hAnsi="Book Antiqua" w:cs="Times New Roman"/>
          <w:sz w:val="24"/>
          <w:szCs w:val="24"/>
        </w:rPr>
        <w:t xml:space="preserve">better </w:t>
      </w:r>
      <w:r w:rsidRPr="00BF7B15">
        <w:rPr>
          <w:rFonts w:ascii="Book Antiqua" w:hAnsi="Book Antiqua" w:cs="Times New Roman"/>
          <w:sz w:val="24"/>
          <w:szCs w:val="24"/>
        </w:rPr>
        <w:t xml:space="preserve">proliferative capacity </w:t>
      </w:r>
      <w:r w:rsidR="00D67F1F" w:rsidRPr="00BF7B15">
        <w:rPr>
          <w:rFonts w:ascii="Book Antiqua" w:hAnsi="Book Antiqua" w:cs="Times New Roman"/>
          <w:sz w:val="24"/>
          <w:szCs w:val="24"/>
        </w:rPr>
        <w:t>and</w:t>
      </w:r>
      <w:r w:rsidRPr="00BF7B15">
        <w:rPr>
          <w:rFonts w:ascii="Book Antiqua" w:hAnsi="Book Antiqua" w:cs="Times New Roman"/>
          <w:sz w:val="24"/>
          <w:szCs w:val="24"/>
        </w:rPr>
        <w:t xml:space="preserve"> also </w:t>
      </w:r>
      <w:r w:rsidR="00D67F1F" w:rsidRPr="00BF7B15">
        <w:rPr>
          <w:rFonts w:ascii="Book Antiqua" w:hAnsi="Book Antiqua" w:cs="Times New Roman"/>
          <w:sz w:val="24"/>
          <w:szCs w:val="24"/>
        </w:rPr>
        <w:t xml:space="preserve">differentiate into </w:t>
      </w:r>
      <w:r w:rsidRPr="00BF7B15">
        <w:rPr>
          <w:rFonts w:ascii="Book Antiqua" w:hAnsi="Book Antiqua" w:cs="Times New Roman"/>
          <w:sz w:val="24"/>
          <w:szCs w:val="24"/>
        </w:rPr>
        <w:t xml:space="preserve">various </w:t>
      </w:r>
      <w:r w:rsidR="00D67F1F" w:rsidRPr="00BF7B15">
        <w:rPr>
          <w:rFonts w:ascii="Book Antiqua" w:hAnsi="Book Antiqua" w:cs="Times New Roman"/>
          <w:sz w:val="24"/>
          <w:szCs w:val="24"/>
        </w:rPr>
        <w:t xml:space="preserve">cell types </w:t>
      </w:r>
      <w:r w:rsidR="00D67F1F" w:rsidRPr="00BF7B15">
        <w:rPr>
          <w:rFonts w:ascii="Book Antiqua" w:hAnsi="Book Antiqua" w:cs="Times New Roman"/>
          <w:i/>
          <w:sz w:val="24"/>
          <w:szCs w:val="24"/>
        </w:rPr>
        <w:t>in vitro</w:t>
      </w:r>
      <w:r w:rsidR="00D367DB" w:rsidRPr="00BF7B15">
        <w:rPr>
          <w:rFonts w:ascii="Book Antiqua" w:hAnsi="Book Antiqua" w:cs="Times New Roman"/>
          <w:sz w:val="24"/>
          <w:szCs w:val="24"/>
          <w:vertAlign w:val="superscript"/>
          <w:lang w:eastAsia="zh-CN"/>
        </w:rPr>
        <w:t>[</w:t>
      </w:r>
      <w:r w:rsidR="00EE7036" w:rsidRPr="00BF7B15">
        <w:rPr>
          <w:rFonts w:ascii="Book Antiqua" w:hAnsi="Book Antiqua" w:cs="Times New Roman"/>
          <w:sz w:val="24"/>
          <w:szCs w:val="24"/>
          <w:vertAlign w:val="superscript"/>
        </w:rPr>
        <w:t>3</w:t>
      </w:r>
      <w:r w:rsidR="006031A5" w:rsidRPr="00BF7B15">
        <w:rPr>
          <w:rFonts w:ascii="Book Antiqua" w:hAnsi="Book Antiqua" w:cs="Times New Roman"/>
          <w:sz w:val="24"/>
          <w:szCs w:val="24"/>
          <w:vertAlign w:val="superscript"/>
        </w:rPr>
        <w:t>2</w:t>
      </w:r>
      <w:r w:rsidR="00D367DB" w:rsidRPr="00BF7B15">
        <w:rPr>
          <w:rFonts w:ascii="Book Antiqua" w:hAnsi="Book Antiqua" w:cs="Times New Roman"/>
          <w:sz w:val="24"/>
          <w:szCs w:val="24"/>
          <w:vertAlign w:val="superscript"/>
          <w:lang w:eastAsia="zh-CN"/>
        </w:rPr>
        <w:t>]</w:t>
      </w:r>
      <w:r w:rsidR="00EE7036" w:rsidRPr="00BF7B15">
        <w:rPr>
          <w:rFonts w:ascii="Book Antiqua" w:hAnsi="Book Antiqua" w:cs="Times New Roman"/>
          <w:sz w:val="24"/>
          <w:szCs w:val="24"/>
        </w:rPr>
        <w:t>.</w:t>
      </w:r>
      <w:r w:rsidR="00616A98" w:rsidRPr="00BF7B15">
        <w:rPr>
          <w:rFonts w:ascii="Book Antiqua" w:hAnsi="Book Antiqua" w:cs="Times New Roman" w:hint="eastAsia"/>
          <w:sz w:val="24"/>
          <w:szCs w:val="24"/>
          <w:lang w:eastAsia="zh-CN"/>
        </w:rPr>
        <w:t xml:space="preserve"> </w:t>
      </w:r>
      <w:r w:rsidR="00D67F1F" w:rsidRPr="00BF7B15">
        <w:rPr>
          <w:rFonts w:ascii="Book Antiqua" w:hAnsi="Book Antiqua" w:cs="Times New Roman"/>
          <w:sz w:val="24"/>
          <w:szCs w:val="24"/>
        </w:rPr>
        <w:t>Recent study by Paino</w:t>
      </w:r>
      <w:r w:rsidR="0032158D" w:rsidRPr="00BF7B15">
        <w:rPr>
          <w:rFonts w:ascii="Book Antiqua" w:hAnsi="Book Antiqua" w:cs="Times New Roman" w:hint="eastAsia"/>
          <w:sz w:val="24"/>
          <w:szCs w:val="24"/>
          <w:lang w:eastAsia="zh-CN"/>
        </w:rPr>
        <w:t xml:space="preserve"> </w:t>
      </w:r>
      <w:r w:rsidR="0032158D" w:rsidRPr="00BF7B15">
        <w:rPr>
          <w:rFonts w:ascii="Book Antiqua" w:hAnsi="Book Antiqua" w:cs="Times New Roman"/>
          <w:i/>
          <w:sz w:val="24"/>
          <w:szCs w:val="24"/>
        </w:rPr>
        <w:t>et</w:t>
      </w:r>
      <w:r w:rsidRPr="00BF7B15">
        <w:rPr>
          <w:rFonts w:ascii="Book Antiqua" w:hAnsi="Book Antiqua" w:cs="Times New Roman"/>
          <w:i/>
          <w:sz w:val="24"/>
          <w:szCs w:val="24"/>
        </w:rPr>
        <w:t xml:space="preserve"> </w:t>
      </w:r>
      <w:r w:rsidR="0032158D" w:rsidRPr="00BF7B15">
        <w:rPr>
          <w:rFonts w:ascii="Book Antiqua" w:hAnsi="Book Antiqua" w:cs="Times New Roman"/>
          <w:i/>
          <w:sz w:val="24"/>
          <w:szCs w:val="24"/>
        </w:rPr>
        <w:t>a</w:t>
      </w:r>
      <w:r w:rsidR="00D67F1F" w:rsidRPr="00BF7B15">
        <w:rPr>
          <w:rFonts w:ascii="Book Antiqua" w:hAnsi="Book Antiqua" w:cs="Times New Roman"/>
          <w:i/>
          <w:sz w:val="24"/>
          <w:szCs w:val="24"/>
        </w:rPr>
        <w:t>l</w:t>
      </w:r>
      <w:r w:rsidR="0032158D" w:rsidRPr="00BF7B15">
        <w:rPr>
          <w:rFonts w:ascii="Book Antiqua" w:hAnsi="Book Antiqua" w:cs="Times New Roman"/>
          <w:sz w:val="24"/>
          <w:szCs w:val="24"/>
          <w:vertAlign w:val="superscript"/>
          <w:lang w:eastAsia="zh-CN"/>
        </w:rPr>
        <w:t>[</w:t>
      </w:r>
      <w:r w:rsidR="0032158D" w:rsidRPr="00BF7B15">
        <w:rPr>
          <w:rFonts w:ascii="Book Antiqua" w:hAnsi="Book Antiqua" w:cs="Times New Roman"/>
          <w:sz w:val="24"/>
          <w:szCs w:val="24"/>
          <w:vertAlign w:val="superscript"/>
        </w:rPr>
        <w:t>33</w:t>
      </w:r>
      <w:r w:rsidR="0032158D" w:rsidRPr="00BF7B15">
        <w:rPr>
          <w:rFonts w:ascii="Book Antiqua" w:hAnsi="Book Antiqua" w:cs="Times New Roman"/>
          <w:sz w:val="24"/>
          <w:szCs w:val="24"/>
          <w:vertAlign w:val="superscript"/>
          <w:lang w:eastAsia="zh-CN"/>
        </w:rPr>
        <w:t>]</w:t>
      </w:r>
      <w:r w:rsidR="0032158D" w:rsidRPr="00BF7B15">
        <w:rPr>
          <w:rFonts w:ascii="Book Antiqua" w:hAnsi="Book Antiqua" w:cs="Times New Roman" w:hint="eastAsia"/>
          <w:sz w:val="24"/>
          <w:szCs w:val="24"/>
          <w:lang w:eastAsia="zh-CN"/>
        </w:rPr>
        <w:t xml:space="preserve"> </w:t>
      </w:r>
      <w:r w:rsidR="00D67F1F" w:rsidRPr="00BF7B15">
        <w:rPr>
          <w:rFonts w:ascii="Book Antiqua" w:hAnsi="Book Antiqua" w:cs="Times New Roman"/>
          <w:sz w:val="24"/>
          <w:szCs w:val="24"/>
        </w:rPr>
        <w:t xml:space="preserve">have shown that DPSCs spontaneously differentiate </w:t>
      </w:r>
      <w:r w:rsidR="00D67F1F" w:rsidRPr="00BF7B15">
        <w:rPr>
          <w:rFonts w:ascii="Book Antiqua" w:hAnsi="Book Antiqua" w:cs="Times New Roman"/>
          <w:i/>
          <w:sz w:val="24"/>
          <w:szCs w:val="24"/>
        </w:rPr>
        <w:t>in vitro</w:t>
      </w:r>
      <w:r w:rsidR="00D67F1F" w:rsidRPr="00BF7B15">
        <w:rPr>
          <w:rFonts w:ascii="Book Antiqua" w:hAnsi="Book Antiqua" w:cs="Times New Roman"/>
          <w:sz w:val="24"/>
          <w:szCs w:val="24"/>
        </w:rPr>
        <w:t xml:space="preserve"> toward the melanocytic lineage too. However,</w:t>
      </w:r>
      <w:r w:rsidR="0032158D" w:rsidRPr="00BF7B15">
        <w:rPr>
          <w:rFonts w:ascii="Book Antiqua" w:hAnsi="Book Antiqua" w:cs="Times New Roman" w:hint="eastAsia"/>
          <w:sz w:val="24"/>
          <w:szCs w:val="24"/>
          <w:lang w:eastAsia="zh-CN"/>
        </w:rPr>
        <w:t xml:space="preserve"> </w:t>
      </w:r>
      <w:r w:rsidR="00D67F1F" w:rsidRPr="00BF7B15">
        <w:rPr>
          <w:rFonts w:ascii="Book Antiqua" w:hAnsi="Book Antiqua" w:cs="Times New Roman"/>
          <w:sz w:val="24"/>
          <w:szCs w:val="24"/>
        </w:rPr>
        <w:t xml:space="preserve">SHEDs differ from DPSCs with respect to their growth rate and their </w:t>
      </w:r>
      <w:r w:rsidR="00785680" w:rsidRPr="00BF7B15">
        <w:rPr>
          <w:rFonts w:ascii="Book Antiqua" w:hAnsi="Book Antiqua" w:cs="Times New Roman"/>
          <w:sz w:val="24"/>
          <w:szCs w:val="24"/>
        </w:rPr>
        <w:t>property to</w:t>
      </w:r>
      <w:r w:rsidR="00D67F1F" w:rsidRPr="00BF7B15">
        <w:rPr>
          <w:rFonts w:ascii="Book Antiqua" w:hAnsi="Book Antiqua" w:cs="Times New Roman"/>
          <w:sz w:val="24"/>
          <w:szCs w:val="24"/>
        </w:rPr>
        <w:t xml:space="preserve"> differentiate </w:t>
      </w:r>
      <w:r w:rsidR="00D67F1F" w:rsidRPr="00BF7B15">
        <w:rPr>
          <w:rFonts w:ascii="Book Antiqua" w:hAnsi="Book Antiqua" w:cs="Times New Roman"/>
          <w:i/>
          <w:sz w:val="24"/>
          <w:szCs w:val="24"/>
        </w:rPr>
        <w:t>in vivo</w:t>
      </w:r>
      <w:r w:rsidR="0018777D" w:rsidRPr="00BF7B15">
        <w:rPr>
          <w:rFonts w:ascii="Book Antiqua" w:hAnsi="Book Antiqua" w:cs="Times New Roman"/>
          <w:sz w:val="24"/>
          <w:szCs w:val="24"/>
          <w:vertAlign w:val="superscript"/>
        </w:rPr>
        <w:t>[</w:t>
      </w:r>
      <w:r w:rsidR="00D67F1F" w:rsidRPr="00BF7B15">
        <w:rPr>
          <w:rFonts w:ascii="Book Antiqua" w:hAnsi="Book Antiqua" w:cs="Times New Roman"/>
          <w:sz w:val="24"/>
          <w:szCs w:val="24"/>
          <w:vertAlign w:val="superscript"/>
        </w:rPr>
        <w:t>3</w:t>
      </w:r>
      <w:r w:rsidR="006031A5" w:rsidRPr="00BF7B15">
        <w:rPr>
          <w:rFonts w:ascii="Book Antiqua" w:hAnsi="Book Antiqua" w:cs="Times New Roman"/>
          <w:sz w:val="24"/>
          <w:szCs w:val="24"/>
          <w:vertAlign w:val="superscript"/>
        </w:rPr>
        <w:t>4</w:t>
      </w:r>
      <w:r w:rsidR="0018777D" w:rsidRPr="00BF7B15">
        <w:rPr>
          <w:rFonts w:ascii="Book Antiqua" w:hAnsi="Book Antiqua" w:cs="Times New Roman"/>
          <w:sz w:val="24"/>
          <w:szCs w:val="24"/>
          <w:vertAlign w:val="superscript"/>
        </w:rPr>
        <w:t>]</w:t>
      </w:r>
      <w:r w:rsidR="00126C9D" w:rsidRPr="00BF7B15">
        <w:rPr>
          <w:rFonts w:ascii="Book Antiqua" w:hAnsi="Book Antiqua" w:cs="Times New Roman"/>
          <w:sz w:val="24"/>
          <w:szCs w:val="24"/>
        </w:rPr>
        <w:t>.</w:t>
      </w:r>
      <w:r w:rsidR="00D67F1F" w:rsidRPr="00BF7B15">
        <w:rPr>
          <w:rFonts w:ascii="Book Antiqua" w:hAnsi="Book Antiqua" w:cs="Times New Roman"/>
          <w:sz w:val="24"/>
          <w:szCs w:val="24"/>
        </w:rPr>
        <w:t xml:space="preserve"> Similarly, DPSCs have shown the greatest potential to produce a high volume of mineralized matrix suggesting that these cells also show promise for use in regenerative dental </w:t>
      </w:r>
      <w:r w:rsidR="006031A5" w:rsidRPr="00BF7B15">
        <w:rPr>
          <w:rFonts w:ascii="Book Antiqua" w:hAnsi="Book Antiqua" w:cs="Times New Roman"/>
          <w:sz w:val="24"/>
          <w:szCs w:val="24"/>
        </w:rPr>
        <w:t>therapies</w:t>
      </w:r>
      <w:r w:rsidR="006031A5" w:rsidRPr="00BF7B15">
        <w:rPr>
          <w:rFonts w:ascii="Book Antiqua" w:hAnsi="Book Antiqua" w:cs="Times New Roman"/>
          <w:sz w:val="24"/>
          <w:szCs w:val="24"/>
          <w:vertAlign w:val="superscript"/>
        </w:rPr>
        <w:t>[</w:t>
      </w:r>
      <w:r w:rsidR="00D67F1F" w:rsidRPr="00BF7B15">
        <w:rPr>
          <w:rFonts w:ascii="Book Antiqua" w:hAnsi="Book Antiqua" w:cs="Times New Roman"/>
          <w:sz w:val="24"/>
          <w:szCs w:val="24"/>
          <w:vertAlign w:val="superscript"/>
        </w:rPr>
        <w:t>3</w:t>
      </w:r>
      <w:r w:rsidR="006031A5" w:rsidRPr="00BF7B15">
        <w:rPr>
          <w:rFonts w:ascii="Book Antiqua" w:hAnsi="Book Antiqua" w:cs="Times New Roman"/>
          <w:sz w:val="24"/>
          <w:szCs w:val="24"/>
          <w:vertAlign w:val="superscript"/>
        </w:rPr>
        <w:t>5</w:t>
      </w:r>
      <w:r w:rsidR="0018777D" w:rsidRPr="00BF7B15">
        <w:rPr>
          <w:rFonts w:ascii="Book Antiqua" w:hAnsi="Book Antiqua" w:cs="Times New Roman"/>
          <w:sz w:val="24"/>
          <w:szCs w:val="24"/>
          <w:vertAlign w:val="superscript"/>
        </w:rPr>
        <w:t>]</w:t>
      </w:r>
      <w:r w:rsidR="0018777D" w:rsidRPr="00BF7B15">
        <w:rPr>
          <w:rFonts w:ascii="Book Antiqua" w:hAnsi="Book Antiqua" w:cs="Times New Roman"/>
          <w:sz w:val="24"/>
          <w:szCs w:val="24"/>
        </w:rPr>
        <w:t>.</w:t>
      </w:r>
    </w:p>
    <w:p w:rsidR="00D67F1F" w:rsidRPr="00BF7B15" w:rsidRDefault="00D67F1F" w:rsidP="00D4263E">
      <w:pPr>
        <w:spacing w:after="0" w:line="360" w:lineRule="auto"/>
        <w:jc w:val="both"/>
        <w:rPr>
          <w:rFonts w:ascii="Book Antiqua" w:hAnsi="Book Antiqua" w:cs="Times New Roman"/>
          <w:b/>
          <w:sz w:val="24"/>
          <w:szCs w:val="24"/>
        </w:rPr>
      </w:pPr>
    </w:p>
    <w:p w:rsidR="00D67F1F" w:rsidRPr="00BF7B15" w:rsidRDefault="00D67F1F" w:rsidP="00D4263E">
      <w:pPr>
        <w:spacing w:after="0" w:line="360" w:lineRule="auto"/>
        <w:jc w:val="both"/>
        <w:rPr>
          <w:rFonts w:ascii="Book Antiqua" w:hAnsi="Book Antiqua" w:cs="Times New Roman"/>
          <w:b/>
          <w:i/>
          <w:sz w:val="24"/>
          <w:szCs w:val="24"/>
        </w:rPr>
      </w:pPr>
      <w:r w:rsidRPr="00BF7B15">
        <w:rPr>
          <w:rFonts w:ascii="Book Antiqua" w:hAnsi="Book Antiqua" w:cs="Times New Roman"/>
          <w:b/>
          <w:i/>
          <w:sz w:val="24"/>
          <w:szCs w:val="24"/>
        </w:rPr>
        <w:t xml:space="preserve">Stem </w:t>
      </w:r>
      <w:r w:rsidR="00D367DB" w:rsidRPr="00BF7B15">
        <w:rPr>
          <w:rFonts w:ascii="Book Antiqua" w:hAnsi="Book Antiqua" w:cs="Times New Roman"/>
          <w:b/>
          <w:i/>
          <w:sz w:val="24"/>
          <w:szCs w:val="24"/>
        </w:rPr>
        <w:t>cells from human exfoliated deciduous te</w:t>
      </w:r>
      <w:r w:rsidRPr="00BF7B15">
        <w:rPr>
          <w:rFonts w:ascii="Book Antiqua" w:hAnsi="Book Antiqua" w:cs="Times New Roman"/>
          <w:b/>
          <w:i/>
          <w:sz w:val="24"/>
          <w:szCs w:val="24"/>
        </w:rPr>
        <w:t xml:space="preserve">eth </w:t>
      </w:r>
    </w:p>
    <w:p w:rsidR="00D67F1F" w:rsidRPr="00BF7B15" w:rsidRDefault="00D67F1F" w:rsidP="00D4263E">
      <w:pPr>
        <w:spacing w:after="0" w:line="360" w:lineRule="auto"/>
        <w:jc w:val="both"/>
        <w:rPr>
          <w:rFonts w:ascii="Book Antiqua" w:hAnsi="Book Antiqua" w:cs="Times New Roman"/>
          <w:b/>
          <w:sz w:val="24"/>
          <w:szCs w:val="24"/>
        </w:rPr>
      </w:pPr>
      <w:r w:rsidRPr="00BF7B15">
        <w:rPr>
          <w:rFonts w:ascii="Book Antiqua" w:hAnsi="Book Antiqua" w:cs="Times New Roman"/>
          <w:sz w:val="24"/>
          <w:szCs w:val="24"/>
        </w:rPr>
        <w:t xml:space="preserve">Stem cells </w:t>
      </w:r>
      <w:r w:rsidR="00051A36" w:rsidRPr="00BF7B15">
        <w:rPr>
          <w:rFonts w:ascii="Book Antiqua" w:hAnsi="Book Antiqua" w:cs="Times New Roman"/>
          <w:sz w:val="24"/>
          <w:szCs w:val="24"/>
        </w:rPr>
        <w:t>can be isolated</w:t>
      </w:r>
      <w:r w:rsidRPr="00BF7B15">
        <w:rPr>
          <w:rFonts w:ascii="Book Antiqua" w:hAnsi="Book Antiqua" w:cs="Times New Roman"/>
          <w:sz w:val="24"/>
          <w:szCs w:val="24"/>
        </w:rPr>
        <w:t xml:space="preserve"> from the pulp of human exfoliated deciduous teeth. These </w:t>
      </w:r>
      <w:r w:rsidR="00760493" w:rsidRPr="00BF7B15">
        <w:rPr>
          <w:rFonts w:ascii="Book Antiqua" w:hAnsi="Book Antiqua" w:cs="Times New Roman"/>
          <w:sz w:val="24"/>
          <w:szCs w:val="24"/>
        </w:rPr>
        <w:t>cells induce</w:t>
      </w:r>
      <w:r w:rsidRPr="00BF7B15">
        <w:rPr>
          <w:rFonts w:ascii="Book Antiqua" w:hAnsi="Book Antiqua" w:cs="Times New Roman"/>
          <w:sz w:val="24"/>
          <w:szCs w:val="24"/>
        </w:rPr>
        <w:t xml:space="preserve"> bone formation </w:t>
      </w:r>
      <w:r w:rsidR="00760493" w:rsidRPr="00BF7B15">
        <w:rPr>
          <w:rFonts w:ascii="Book Antiqua" w:hAnsi="Book Antiqua" w:cs="Times New Roman"/>
          <w:sz w:val="24"/>
          <w:szCs w:val="24"/>
        </w:rPr>
        <w:t>and differentiate</w:t>
      </w:r>
      <w:r w:rsidRPr="00BF7B15">
        <w:rPr>
          <w:rFonts w:ascii="Book Antiqua" w:hAnsi="Book Antiqua" w:cs="Times New Roman"/>
          <w:sz w:val="24"/>
          <w:szCs w:val="24"/>
        </w:rPr>
        <w:t xml:space="preserve"> into other non-dental mesenchymal cells </w:t>
      </w:r>
      <w:r w:rsidRPr="00BF7B15">
        <w:rPr>
          <w:rFonts w:ascii="Book Antiqua" w:hAnsi="Book Antiqua" w:cs="Times New Roman"/>
          <w:i/>
          <w:sz w:val="24"/>
          <w:szCs w:val="24"/>
        </w:rPr>
        <w:t>in vitro</w:t>
      </w:r>
      <w:r w:rsidRPr="00BF7B15">
        <w:rPr>
          <w:rFonts w:ascii="Book Antiqua" w:hAnsi="Book Antiqua" w:cs="Times New Roman"/>
          <w:sz w:val="24"/>
          <w:szCs w:val="24"/>
        </w:rPr>
        <w:t xml:space="preserve">. </w:t>
      </w:r>
      <w:r w:rsidR="00D367DB" w:rsidRPr="00BF7B15">
        <w:rPr>
          <w:rFonts w:ascii="Book Antiqua" w:hAnsi="Book Antiqua" w:cs="Times New Roman"/>
          <w:sz w:val="24"/>
          <w:szCs w:val="24"/>
        </w:rPr>
        <w:t>Stem cells from human exfoliated deciduous teeth (SHED)</w:t>
      </w:r>
      <w:r w:rsidR="0032158D" w:rsidRPr="00BF7B15">
        <w:rPr>
          <w:rFonts w:ascii="Book Antiqua" w:hAnsi="Book Antiqua" w:cs="Times New Roman" w:hint="eastAsia"/>
          <w:sz w:val="24"/>
          <w:szCs w:val="24"/>
          <w:lang w:eastAsia="zh-CN"/>
        </w:rPr>
        <w:t xml:space="preserve"> </w:t>
      </w:r>
      <w:r w:rsidR="00760493" w:rsidRPr="00BF7B15">
        <w:rPr>
          <w:rFonts w:ascii="Book Antiqua" w:hAnsi="Book Antiqua" w:cs="Times New Roman"/>
          <w:sz w:val="24"/>
          <w:szCs w:val="24"/>
        </w:rPr>
        <w:t>ha</w:t>
      </w:r>
      <w:r w:rsidR="00621D4D" w:rsidRPr="00BF7B15">
        <w:rPr>
          <w:rFonts w:ascii="Book Antiqua" w:hAnsi="Book Antiqua" w:cs="Times New Roman"/>
          <w:sz w:val="24"/>
          <w:szCs w:val="24"/>
        </w:rPr>
        <w:t>ve</w:t>
      </w:r>
      <w:r w:rsidR="0032158D" w:rsidRPr="00BF7B15">
        <w:rPr>
          <w:rFonts w:ascii="Book Antiqua" w:hAnsi="Book Antiqua" w:cs="Times New Roman" w:hint="eastAsia"/>
          <w:sz w:val="24"/>
          <w:szCs w:val="24"/>
          <w:lang w:eastAsia="zh-CN"/>
        </w:rPr>
        <w:t xml:space="preserve"> </w:t>
      </w:r>
      <w:r w:rsidRPr="00BF7B15">
        <w:rPr>
          <w:rFonts w:ascii="Book Antiqua" w:hAnsi="Book Antiqua" w:cs="Times New Roman"/>
          <w:sz w:val="24"/>
          <w:szCs w:val="24"/>
        </w:rPr>
        <w:t>higher proliferation rates</w:t>
      </w:r>
      <w:r w:rsidR="00760493" w:rsidRPr="00BF7B15">
        <w:rPr>
          <w:rFonts w:ascii="Book Antiqua" w:hAnsi="Book Antiqua" w:cs="Times New Roman"/>
          <w:sz w:val="24"/>
          <w:szCs w:val="24"/>
        </w:rPr>
        <w:t xml:space="preserve">, form a sphere-like clusters and </w:t>
      </w:r>
      <w:r w:rsidRPr="00BF7B15">
        <w:rPr>
          <w:rFonts w:ascii="Book Antiqua" w:hAnsi="Book Antiqua" w:cs="Times New Roman"/>
          <w:sz w:val="24"/>
          <w:szCs w:val="24"/>
        </w:rPr>
        <w:t xml:space="preserve">differentiate into osteoblasts </w:t>
      </w:r>
      <w:r w:rsidR="00760493" w:rsidRPr="00BF7B15">
        <w:rPr>
          <w:rFonts w:ascii="Book Antiqua" w:hAnsi="Book Antiqua" w:cs="Times New Roman"/>
          <w:sz w:val="24"/>
          <w:szCs w:val="24"/>
        </w:rPr>
        <w:t>but</w:t>
      </w:r>
      <w:r w:rsidR="0032158D" w:rsidRPr="00BF7B15">
        <w:rPr>
          <w:rFonts w:ascii="Book Antiqua" w:hAnsi="Book Antiqua" w:cs="Times New Roman" w:hint="eastAsia"/>
          <w:sz w:val="24"/>
          <w:szCs w:val="24"/>
          <w:lang w:eastAsia="zh-CN"/>
        </w:rPr>
        <w:t xml:space="preserve"> </w:t>
      </w:r>
      <w:r w:rsidRPr="00BF7B15">
        <w:rPr>
          <w:rFonts w:ascii="Book Antiqua" w:hAnsi="Book Antiqua" w:cs="Times New Roman"/>
          <w:sz w:val="24"/>
          <w:szCs w:val="24"/>
        </w:rPr>
        <w:t xml:space="preserve">they are </w:t>
      </w:r>
      <w:r w:rsidR="00760493" w:rsidRPr="00BF7B15">
        <w:rPr>
          <w:rFonts w:ascii="Book Antiqua" w:hAnsi="Book Antiqua" w:cs="Times New Roman"/>
          <w:sz w:val="24"/>
          <w:szCs w:val="24"/>
        </w:rPr>
        <w:t xml:space="preserve">not able </w:t>
      </w:r>
      <w:r w:rsidRPr="00BF7B15">
        <w:rPr>
          <w:rFonts w:ascii="Book Antiqua" w:hAnsi="Book Antiqua" w:cs="Times New Roman"/>
          <w:sz w:val="24"/>
          <w:szCs w:val="24"/>
        </w:rPr>
        <w:t>to regenerate complete dentin</w:t>
      </w:r>
      <w:r w:rsidR="004D3CAB" w:rsidRPr="00BF7B15">
        <w:rPr>
          <w:rFonts w:ascii="Book Antiqua" w:hAnsi="Book Antiqua" w:cs="Times New Roman"/>
          <w:sz w:val="24"/>
          <w:szCs w:val="24"/>
        </w:rPr>
        <w:t xml:space="preserve"> and p</w:t>
      </w:r>
      <w:r w:rsidRPr="00BF7B15">
        <w:rPr>
          <w:rFonts w:ascii="Book Antiqua" w:hAnsi="Book Antiqua" w:cs="Times New Roman"/>
          <w:sz w:val="24"/>
          <w:szCs w:val="24"/>
        </w:rPr>
        <w:t xml:space="preserve">ulp-like complexes </w:t>
      </w:r>
      <w:r w:rsidRPr="00BF7B15">
        <w:rPr>
          <w:rFonts w:ascii="Book Antiqua" w:hAnsi="Book Antiqua" w:cs="Times New Roman"/>
          <w:i/>
          <w:sz w:val="24"/>
          <w:szCs w:val="24"/>
        </w:rPr>
        <w:t>in vivo</w:t>
      </w:r>
      <w:r w:rsidRPr="00BF7B15">
        <w:rPr>
          <w:rFonts w:ascii="Book Antiqua" w:hAnsi="Book Antiqua" w:cs="Times New Roman"/>
          <w:sz w:val="24"/>
          <w:szCs w:val="24"/>
        </w:rPr>
        <w:t xml:space="preserve">. </w:t>
      </w:r>
      <w:r w:rsidR="00760493" w:rsidRPr="00BF7B15">
        <w:rPr>
          <w:rFonts w:ascii="Book Antiqua" w:hAnsi="Book Antiqua" w:cs="Times New Roman"/>
          <w:sz w:val="24"/>
          <w:szCs w:val="24"/>
        </w:rPr>
        <w:t>T</w:t>
      </w:r>
      <w:r w:rsidRPr="00BF7B15">
        <w:rPr>
          <w:rFonts w:ascii="Book Antiqua" w:hAnsi="Book Antiqua" w:cs="Times New Roman"/>
          <w:sz w:val="24"/>
          <w:szCs w:val="24"/>
        </w:rPr>
        <w:t>hese cells can repair calvarial defects in mice</w:t>
      </w:r>
      <w:r w:rsidR="00760493" w:rsidRPr="00BF7B15">
        <w:rPr>
          <w:rFonts w:ascii="Book Antiqua" w:hAnsi="Book Antiqua" w:cs="Times New Roman"/>
          <w:sz w:val="24"/>
          <w:szCs w:val="24"/>
        </w:rPr>
        <w:t xml:space="preserve"> due to their ability to differentiate into osteoblast</w:t>
      </w:r>
      <w:r w:rsidR="0032158D" w:rsidRPr="00BF7B15">
        <w:rPr>
          <w:rFonts w:ascii="Book Antiqua" w:hAnsi="Book Antiqua" w:cs="Times New Roman"/>
          <w:sz w:val="24"/>
          <w:szCs w:val="24"/>
        </w:rPr>
        <w:t>s</w:t>
      </w:r>
      <w:r w:rsidR="00760493" w:rsidRPr="00BF7B15">
        <w:rPr>
          <w:rFonts w:ascii="Book Antiqua" w:hAnsi="Book Antiqua" w:cs="Times New Roman"/>
          <w:sz w:val="24"/>
          <w:szCs w:val="24"/>
        </w:rPr>
        <w:t>.</w:t>
      </w:r>
      <w:r w:rsidR="0032158D" w:rsidRPr="00BF7B15">
        <w:rPr>
          <w:rFonts w:ascii="Book Antiqua" w:hAnsi="Book Antiqua" w:cs="Times New Roman" w:hint="eastAsia"/>
          <w:sz w:val="24"/>
          <w:szCs w:val="24"/>
          <w:lang w:eastAsia="zh-CN"/>
        </w:rPr>
        <w:t xml:space="preserve"> </w:t>
      </w:r>
      <w:r w:rsidR="00760493" w:rsidRPr="00BF7B15">
        <w:rPr>
          <w:rFonts w:ascii="Book Antiqua" w:hAnsi="Book Antiqua" w:cs="Times New Roman"/>
          <w:sz w:val="24"/>
          <w:szCs w:val="24"/>
        </w:rPr>
        <w:t>SHED secrete</w:t>
      </w:r>
      <w:r w:rsidR="004D3CAB" w:rsidRPr="00BF7B15">
        <w:rPr>
          <w:rFonts w:ascii="Book Antiqua" w:hAnsi="Book Antiqua" w:cs="Times New Roman"/>
          <w:sz w:val="24"/>
          <w:szCs w:val="24"/>
        </w:rPr>
        <w:t>s</w:t>
      </w:r>
      <w:r w:rsidR="0032158D" w:rsidRPr="00BF7B15">
        <w:rPr>
          <w:rFonts w:ascii="Book Antiqua" w:hAnsi="Book Antiqua" w:cs="Times New Roman" w:hint="eastAsia"/>
          <w:sz w:val="24"/>
          <w:szCs w:val="24"/>
          <w:lang w:eastAsia="zh-CN"/>
        </w:rPr>
        <w:t xml:space="preserve"> </w:t>
      </w:r>
      <w:r w:rsidR="00760493" w:rsidRPr="00BF7B15">
        <w:rPr>
          <w:rFonts w:ascii="Book Antiqua" w:hAnsi="Book Antiqua" w:cs="Times New Roman"/>
          <w:sz w:val="24"/>
          <w:szCs w:val="24"/>
        </w:rPr>
        <w:t>neurotrophic</w:t>
      </w:r>
      <w:r w:rsidR="0032158D" w:rsidRPr="00BF7B15">
        <w:rPr>
          <w:rFonts w:ascii="Book Antiqua" w:hAnsi="Book Antiqua" w:cs="Times New Roman" w:hint="eastAsia"/>
          <w:sz w:val="24"/>
          <w:szCs w:val="24"/>
          <w:lang w:eastAsia="zh-CN"/>
        </w:rPr>
        <w:t xml:space="preserve"> </w:t>
      </w:r>
      <w:r w:rsidR="004D3CAB" w:rsidRPr="00BF7B15">
        <w:rPr>
          <w:rFonts w:ascii="Book Antiqua" w:hAnsi="Book Antiqua" w:cs="Times New Roman"/>
          <w:sz w:val="24"/>
          <w:szCs w:val="24"/>
        </w:rPr>
        <w:t>facor</w:t>
      </w:r>
      <w:r w:rsidR="0032158D" w:rsidRPr="00BF7B15">
        <w:rPr>
          <w:rFonts w:ascii="Book Antiqua" w:hAnsi="Book Antiqua" w:cs="Times New Roman" w:hint="eastAsia"/>
          <w:sz w:val="24"/>
          <w:szCs w:val="24"/>
          <w:lang w:eastAsia="zh-CN"/>
        </w:rPr>
        <w:t xml:space="preserve"> </w:t>
      </w:r>
      <w:r w:rsidR="004D3CAB" w:rsidRPr="00BF7B15">
        <w:rPr>
          <w:rFonts w:ascii="Book Antiqua" w:hAnsi="Book Antiqua" w:cs="Times New Roman"/>
          <w:sz w:val="24"/>
          <w:szCs w:val="24"/>
        </w:rPr>
        <w:t>for repair of motor neurons following dental injury and therefore it has proposed that SHED</w:t>
      </w:r>
      <w:r w:rsidR="0032158D" w:rsidRPr="00BF7B15">
        <w:rPr>
          <w:rFonts w:ascii="Book Antiqua" w:hAnsi="Book Antiqua" w:cs="Times New Roman" w:hint="eastAsia"/>
          <w:sz w:val="24"/>
          <w:szCs w:val="24"/>
          <w:lang w:eastAsia="zh-CN"/>
        </w:rPr>
        <w:t xml:space="preserve"> </w:t>
      </w:r>
      <w:r w:rsidR="00760493" w:rsidRPr="00BF7B15">
        <w:rPr>
          <w:rFonts w:ascii="Book Antiqua" w:hAnsi="Book Antiqua" w:cs="Times New Roman"/>
          <w:sz w:val="24"/>
          <w:szCs w:val="24"/>
        </w:rPr>
        <w:t>can be useful for</w:t>
      </w:r>
      <w:r w:rsidRPr="00BF7B15">
        <w:rPr>
          <w:rFonts w:ascii="Book Antiqua" w:hAnsi="Book Antiqua" w:cs="Times New Roman"/>
          <w:sz w:val="24"/>
          <w:szCs w:val="24"/>
        </w:rPr>
        <w:t xml:space="preserve"> the treatmen</w:t>
      </w:r>
      <w:r w:rsidR="00D367DB" w:rsidRPr="00BF7B15">
        <w:rPr>
          <w:rFonts w:ascii="Book Antiqua" w:hAnsi="Book Antiqua" w:cs="Times New Roman"/>
          <w:sz w:val="24"/>
          <w:szCs w:val="24"/>
        </w:rPr>
        <w:t>t of neurodegenerative diseases</w:t>
      </w:r>
      <w:r w:rsidR="002A2A7E" w:rsidRPr="00BF7B15">
        <w:rPr>
          <w:rFonts w:ascii="Book Antiqua" w:hAnsi="Book Antiqua" w:cs="Times New Roman"/>
          <w:sz w:val="24"/>
          <w:szCs w:val="24"/>
          <w:vertAlign w:val="superscript"/>
        </w:rPr>
        <w:t>[</w:t>
      </w:r>
      <w:r w:rsidRPr="00BF7B15">
        <w:rPr>
          <w:rFonts w:ascii="Book Antiqua" w:hAnsi="Book Antiqua" w:cs="Times New Roman"/>
          <w:sz w:val="24"/>
          <w:szCs w:val="24"/>
          <w:vertAlign w:val="superscript"/>
        </w:rPr>
        <w:t>2</w:t>
      </w:r>
      <w:r w:rsidR="006031A5" w:rsidRPr="00BF7B15">
        <w:rPr>
          <w:rFonts w:ascii="Book Antiqua" w:hAnsi="Book Antiqua" w:cs="Times New Roman"/>
          <w:sz w:val="24"/>
          <w:szCs w:val="24"/>
          <w:vertAlign w:val="superscript"/>
        </w:rPr>
        <w:t>3</w:t>
      </w:r>
      <w:r w:rsidR="002A2A7E" w:rsidRPr="00BF7B15">
        <w:rPr>
          <w:rFonts w:ascii="Book Antiqua" w:hAnsi="Book Antiqua" w:cs="Times New Roman"/>
          <w:sz w:val="24"/>
          <w:szCs w:val="24"/>
          <w:vertAlign w:val="superscript"/>
        </w:rPr>
        <w:t>]</w:t>
      </w:r>
      <w:r w:rsidR="004D3CAB" w:rsidRPr="00BF7B15">
        <w:rPr>
          <w:rFonts w:ascii="Book Antiqua" w:hAnsi="Book Antiqua" w:cs="Times New Roman"/>
          <w:sz w:val="24"/>
          <w:szCs w:val="24"/>
        </w:rPr>
        <w:t>.</w:t>
      </w:r>
      <w:r w:rsidR="0032158D" w:rsidRPr="00BF7B15">
        <w:rPr>
          <w:rFonts w:ascii="Book Antiqua" w:hAnsi="Book Antiqua" w:cs="Times New Roman" w:hint="eastAsia"/>
          <w:sz w:val="24"/>
          <w:szCs w:val="24"/>
          <w:lang w:eastAsia="zh-CN"/>
        </w:rPr>
        <w:t xml:space="preserve"> </w:t>
      </w:r>
      <w:r w:rsidRPr="00BF7B15">
        <w:rPr>
          <w:rFonts w:ascii="Book Antiqua" w:hAnsi="Book Antiqua" w:cs="Times New Roman"/>
          <w:sz w:val="24"/>
          <w:szCs w:val="24"/>
        </w:rPr>
        <w:t>Jeon</w:t>
      </w:r>
      <w:r w:rsidR="0032158D" w:rsidRPr="00BF7B15">
        <w:rPr>
          <w:rFonts w:ascii="Book Antiqua" w:hAnsi="Book Antiqua" w:cs="Times New Roman" w:hint="eastAsia"/>
          <w:sz w:val="24"/>
          <w:szCs w:val="24"/>
          <w:lang w:eastAsia="zh-CN"/>
        </w:rPr>
        <w:t xml:space="preserve"> </w:t>
      </w:r>
      <w:r w:rsidRPr="00BF7B15">
        <w:rPr>
          <w:rFonts w:ascii="Book Antiqua" w:hAnsi="Book Antiqua" w:cs="Times New Roman"/>
          <w:i/>
          <w:sz w:val="24"/>
          <w:szCs w:val="24"/>
        </w:rPr>
        <w:t xml:space="preserve">et </w:t>
      </w:r>
      <w:r w:rsidR="00491230" w:rsidRPr="00BF7B15">
        <w:rPr>
          <w:rFonts w:ascii="Book Antiqua" w:hAnsi="Book Antiqua" w:cs="Times New Roman"/>
          <w:i/>
          <w:sz w:val="24"/>
          <w:szCs w:val="24"/>
        </w:rPr>
        <w:t>al</w:t>
      </w:r>
      <w:r w:rsidR="00D367DB" w:rsidRPr="00BF7B15">
        <w:rPr>
          <w:rFonts w:ascii="Book Antiqua" w:hAnsi="Book Antiqua" w:cs="Times New Roman"/>
          <w:sz w:val="24"/>
          <w:szCs w:val="24"/>
          <w:vertAlign w:val="superscript"/>
        </w:rPr>
        <w:t>[3</w:t>
      </w:r>
      <w:r w:rsidR="006031A5" w:rsidRPr="00BF7B15">
        <w:rPr>
          <w:rFonts w:ascii="Book Antiqua" w:hAnsi="Book Antiqua" w:cs="Times New Roman"/>
          <w:sz w:val="24"/>
          <w:szCs w:val="24"/>
          <w:vertAlign w:val="superscript"/>
        </w:rPr>
        <w:t>6</w:t>
      </w:r>
      <w:r w:rsidR="00D367DB" w:rsidRPr="00BF7B15">
        <w:rPr>
          <w:rFonts w:ascii="Book Antiqua" w:hAnsi="Book Antiqua" w:cs="Times New Roman"/>
          <w:sz w:val="24"/>
          <w:szCs w:val="24"/>
          <w:vertAlign w:val="superscript"/>
        </w:rPr>
        <w:t>]</w:t>
      </w:r>
      <w:r w:rsidR="00491230" w:rsidRPr="00BF7B15">
        <w:rPr>
          <w:rFonts w:ascii="Book Antiqua" w:hAnsi="Book Antiqua" w:cs="Times New Roman"/>
          <w:sz w:val="24"/>
          <w:szCs w:val="24"/>
        </w:rPr>
        <w:t xml:space="preserve"> have</w:t>
      </w:r>
      <w:r w:rsidR="006031A5" w:rsidRPr="00BF7B15">
        <w:rPr>
          <w:rFonts w:ascii="Book Antiqua" w:hAnsi="Book Antiqua" w:cs="Times New Roman"/>
          <w:sz w:val="24"/>
          <w:szCs w:val="24"/>
        </w:rPr>
        <w:t xml:space="preserve"> </w:t>
      </w:r>
      <w:r w:rsidR="00491230" w:rsidRPr="00BF7B15">
        <w:rPr>
          <w:rFonts w:ascii="Book Antiqua" w:hAnsi="Book Antiqua" w:cs="Times New Roman"/>
          <w:sz w:val="24"/>
          <w:szCs w:val="24"/>
        </w:rPr>
        <w:t>shown differences</w:t>
      </w:r>
      <w:r w:rsidRPr="00BF7B15">
        <w:rPr>
          <w:rFonts w:ascii="Book Antiqua" w:hAnsi="Book Antiqua" w:cs="Times New Roman"/>
          <w:sz w:val="24"/>
          <w:szCs w:val="24"/>
        </w:rPr>
        <w:t xml:space="preserve"> in </w:t>
      </w:r>
      <w:r w:rsidRPr="00BF7B15">
        <w:rPr>
          <w:rFonts w:ascii="Book Antiqua" w:hAnsi="Book Antiqua" w:cs="Times New Roman"/>
          <w:i/>
          <w:sz w:val="24"/>
          <w:szCs w:val="24"/>
        </w:rPr>
        <w:t>in vitro</w:t>
      </w:r>
      <w:r w:rsidRPr="00BF7B15">
        <w:rPr>
          <w:rFonts w:ascii="Book Antiqua" w:hAnsi="Book Antiqua" w:cs="Times New Roman"/>
          <w:sz w:val="24"/>
          <w:szCs w:val="24"/>
        </w:rPr>
        <w:t xml:space="preserve"> and </w:t>
      </w:r>
      <w:r w:rsidRPr="00BF7B15">
        <w:rPr>
          <w:rFonts w:ascii="Book Antiqua" w:hAnsi="Book Antiqua" w:cs="Times New Roman"/>
          <w:i/>
          <w:sz w:val="24"/>
          <w:szCs w:val="24"/>
        </w:rPr>
        <w:t>in vivo</w:t>
      </w:r>
      <w:r w:rsidRPr="00BF7B15">
        <w:rPr>
          <w:rFonts w:ascii="Book Antiqua" w:hAnsi="Book Antiqua" w:cs="Times New Roman"/>
          <w:sz w:val="24"/>
          <w:szCs w:val="24"/>
        </w:rPr>
        <w:t xml:space="preserve"> characteristics </w:t>
      </w:r>
      <w:r w:rsidR="004D3CAB" w:rsidRPr="00BF7B15">
        <w:rPr>
          <w:rFonts w:ascii="Book Antiqua" w:hAnsi="Book Antiqua" w:cs="Times New Roman"/>
          <w:sz w:val="24"/>
          <w:szCs w:val="24"/>
        </w:rPr>
        <w:t xml:space="preserve">of </w:t>
      </w:r>
      <w:r w:rsidRPr="00BF7B15">
        <w:rPr>
          <w:rFonts w:ascii="Book Antiqua" w:hAnsi="Book Antiqua" w:cs="Times New Roman"/>
          <w:sz w:val="24"/>
          <w:szCs w:val="24"/>
        </w:rPr>
        <w:t>SHED isolated via enzymatic disaggregation (SHED) and outgrowth (o-SHED</w:t>
      </w:r>
      <w:r w:rsidR="00983E6D" w:rsidRPr="00BF7B15">
        <w:rPr>
          <w:rFonts w:ascii="Book Antiqua" w:hAnsi="Book Antiqua" w:cs="Times New Roman"/>
          <w:sz w:val="24"/>
          <w:szCs w:val="24"/>
        </w:rPr>
        <w:t>) by</w:t>
      </w:r>
      <w:r w:rsidR="0032158D" w:rsidRPr="00BF7B15">
        <w:rPr>
          <w:rFonts w:ascii="Book Antiqua" w:hAnsi="Book Antiqua" w:cs="Times New Roman" w:hint="eastAsia"/>
          <w:sz w:val="24"/>
          <w:szCs w:val="24"/>
          <w:lang w:eastAsia="zh-CN"/>
        </w:rPr>
        <w:t xml:space="preserve"> </w:t>
      </w:r>
      <w:r w:rsidRPr="00BF7B15">
        <w:rPr>
          <w:rFonts w:ascii="Book Antiqua" w:hAnsi="Book Antiqua" w:cs="Times New Roman"/>
          <w:sz w:val="24"/>
          <w:szCs w:val="24"/>
        </w:rPr>
        <w:t>primary culture method. SHED</w:t>
      </w:r>
      <w:r w:rsidR="004D3CAB" w:rsidRPr="00BF7B15">
        <w:rPr>
          <w:rFonts w:ascii="Book Antiqua" w:hAnsi="Book Antiqua" w:cs="Times New Roman"/>
          <w:sz w:val="24"/>
          <w:szCs w:val="24"/>
        </w:rPr>
        <w:t>s</w:t>
      </w:r>
      <w:r w:rsidR="0032158D" w:rsidRPr="00BF7B15">
        <w:rPr>
          <w:rFonts w:ascii="Book Antiqua" w:hAnsi="Book Antiqua" w:cs="Times New Roman" w:hint="eastAsia"/>
          <w:sz w:val="24"/>
          <w:szCs w:val="24"/>
          <w:lang w:eastAsia="zh-CN"/>
        </w:rPr>
        <w:t xml:space="preserve"> </w:t>
      </w:r>
      <w:r w:rsidR="00F13E77" w:rsidRPr="00BF7B15">
        <w:rPr>
          <w:rFonts w:ascii="Book Antiqua" w:hAnsi="Book Antiqua" w:cs="Times New Roman"/>
          <w:sz w:val="24"/>
          <w:szCs w:val="24"/>
        </w:rPr>
        <w:t>have stemness</w:t>
      </w:r>
      <w:r w:rsidRPr="00BF7B15">
        <w:rPr>
          <w:rFonts w:ascii="Book Antiqua" w:hAnsi="Book Antiqua" w:cs="Times New Roman"/>
          <w:sz w:val="24"/>
          <w:szCs w:val="24"/>
        </w:rPr>
        <w:t xml:space="preserve"> characteristics, </w:t>
      </w:r>
      <w:r w:rsidR="001B6081" w:rsidRPr="00BF7B15">
        <w:rPr>
          <w:rFonts w:ascii="Book Antiqua" w:hAnsi="Book Antiqua" w:cs="Times New Roman"/>
          <w:sz w:val="24"/>
          <w:szCs w:val="24"/>
        </w:rPr>
        <w:t>but o</w:t>
      </w:r>
      <w:r w:rsidRPr="00BF7B15">
        <w:rPr>
          <w:rFonts w:ascii="Book Antiqua" w:hAnsi="Book Antiqua" w:cs="Times New Roman"/>
          <w:sz w:val="24"/>
          <w:szCs w:val="24"/>
        </w:rPr>
        <w:t xml:space="preserve">-SHEDs are </w:t>
      </w:r>
      <w:r w:rsidR="004D3CAB" w:rsidRPr="00BF7B15">
        <w:rPr>
          <w:rFonts w:ascii="Book Antiqua" w:hAnsi="Book Antiqua" w:cs="Times New Roman"/>
          <w:sz w:val="24"/>
          <w:szCs w:val="24"/>
        </w:rPr>
        <w:t xml:space="preserve">mainly suitable for </w:t>
      </w:r>
      <w:r w:rsidRPr="00BF7B15">
        <w:rPr>
          <w:rFonts w:ascii="Book Antiqua" w:hAnsi="Book Antiqua" w:cs="Times New Roman"/>
          <w:sz w:val="24"/>
          <w:szCs w:val="24"/>
        </w:rPr>
        <w:t>bone tissue regeneration therapy</w:t>
      </w:r>
      <w:r w:rsidR="00983E6D" w:rsidRPr="00BF7B15">
        <w:rPr>
          <w:rFonts w:ascii="Book Antiqua" w:hAnsi="Book Antiqua" w:cs="Times New Roman"/>
          <w:sz w:val="24"/>
          <w:szCs w:val="24"/>
        </w:rPr>
        <w:t>.</w:t>
      </w:r>
    </w:p>
    <w:p w:rsidR="00D67F1F" w:rsidRPr="00BF7B15" w:rsidRDefault="00D67F1F" w:rsidP="00D4263E">
      <w:pPr>
        <w:spacing w:after="0" w:line="360" w:lineRule="auto"/>
        <w:jc w:val="both"/>
        <w:rPr>
          <w:rFonts w:ascii="Book Antiqua" w:hAnsi="Book Antiqua" w:cs="Times New Roman"/>
          <w:b/>
          <w:sz w:val="24"/>
          <w:szCs w:val="24"/>
        </w:rPr>
      </w:pPr>
    </w:p>
    <w:p w:rsidR="00D67F1F" w:rsidRPr="00BF7B15" w:rsidRDefault="00D67F1F" w:rsidP="00D4263E">
      <w:pPr>
        <w:spacing w:after="0" w:line="360" w:lineRule="auto"/>
        <w:jc w:val="both"/>
        <w:rPr>
          <w:rFonts w:ascii="Book Antiqua" w:hAnsi="Book Antiqua" w:cs="Times New Roman"/>
          <w:b/>
          <w:i/>
          <w:sz w:val="24"/>
          <w:szCs w:val="24"/>
        </w:rPr>
      </w:pPr>
      <w:r w:rsidRPr="00BF7B15">
        <w:rPr>
          <w:rFonts w:ascii="Book Antiqua" w:hAnsi="Book Antiqua" w:cs="Times New Roman"/>
          <w:b/>
          <w:i/>
          <w:sz w:val="24"/>
          <w:szCs w:val="24"/>
        </w:rPr>
        <w:t xml:space="preserve">Stem </w:t>
      </w:r>
      <w:r w:rsidR="00D367DB" w:rsidRPr="00BF7B15">
        <w:rPr>
          <w:rFonts w:ascii="Book Antiqua" w:hAnsi="Book Antiqua" w:cs="Times New Roman"/>
          <w:b/>
          <w:i/>
          <w:sz w:val="24"/>
          <w:szCs w:val="24"/>
        </w:rPr>
        <w:t>cells from apical pa</w:t>
      </w:r>
      <w:r w:rsidRPr="00BF7B15">
        <w:rPr>
          <w:rFonts w:ascii="Book Antiqua" w:hAnsi="Book Antiqua" w:cs="Times New Roman"/>
          <w:b/>
          <w:i/>
          <w:sz w:val="24"/>
          <w:szCs w:val="24"/>
        </w:rPr>
        <w:t>pilla</w:t>
      </w:r>
    </w:p>
    <w:p w:rsidR="00D67F1F" w:rsidRPr="00BF7B15" w:rsidRDefault="00D67F1F" w:rsidP="00D4263E">
      <w:pPr>
        <w:spacing w:after="0" w:line="360" w:lineRule="auto"/>
        <w:jc w:val="both"/>
        <w:rPr>
          <w:rFonts w:ascii="Book Antiqua" w:hAnsi="Book Antiqua" w:cs="Times New Roman"/>
          <w:sz w:val="24"/>
          <w:szCs w:val="24"/>
        </w:rPr>
      </w:pPr>
      <w:r w:rsidRPr="00BF7B15">
        <w:rPr>
          <w:rFonts w:ascii="Book Antiqua" w:hAnsi="Book Antiqua" w:cs="Times New Roman"/>
          <w:sz w:val="24"/>
          <w:szCs w:val="24"/>
        </w:rPr>
        <w:t xml:space="preserve">Stem </w:t>
      </w:r>
      <w:r w:rsidR="00D367DB" w:rsidRPr="00BF7B15">
        <w:rPr>
          <w:rFonts w:ascii="Book Antiqua" w:hAnsi="Book Antiqua" w:cs="Times New Roman"/>
          <w:sz w:val="24"/>
          <w:szCs w:val="24"/>
        </w:rPr>
        <w:t>cells from apical papil</w:t>
      </w:r>
      <w:r w:rsidRPr="00BF7B15">
        <w:rPr>
          <w:rFonts w:ascii="Book Antiqua" w:hAnsi="Book Antiqua" w:cs="Times New Roman"/>
          <w:sz w:val="24"/>
          <w:szCs w:val="24"/>
        </w:rPr>
        <w:t>la (SCAP)</w:t>
      </w:r>
      <w:r w:rsidR="00C93AA2" w:rsidRPr="00BF7B15">
        <w:rPr>
          <w:rFonts w:ascii="Book Antiqua" w:hAnsi="Book Antiqua" w:cs="Times New Roman"/>
          <w:sz w:val="24"/>
          <w:szCs w:val="24"/>
        </w:rPr>
        <w:t xml:space="preserve"> are the cells </w:t>
      </w:r>
      <w:r w:rsidR="00D17720" w:rsidRPr="00BF7B15">
        <w:rPr>
          <w:rFonts w:ascii="Book Antiqua" w:hAnsi="Book Antiqua" w:cs="Times New Roman"/>
          <w:sz w:val="24"/>
          <w:szCs w:val="24"/>
        </w:rPr>
        <w:t xml:space="preserve">which are </w:t>
      </w:r>
      <w:r w:rsidR="00C93AA2" w:rsidRPr="00BF7B15">
        <w:rPr>
          <w:rFonts w:ascii="Book Antiqua" w:hAnsi="Book Antiqua" w:cs="Times New Roman"/>
          <w:sz w:val="24"/>
          <w:szCs w:val="24"/>
        </w:rPr>
        <w:t>found at the tooth root apex</w:t>
      </w:r>
      <w:r w:rsidR="00D17720" w:rsidRPr="00BF7B15">
        <w:rPr>
          <w:rFonts w:ascii="Book Antiqua" w:hAnsi="Book Antiqua" w:cs="Times New Roman"/>
          <w:sz w:val="24"/>
          <w:szCs w:val="24"/>
        </w:rPr>
        <w:t xml:space="preserve">. </w:t>
      </w:r>
      <w:r w:rsidR="0023280E" w:rsidRPr="00BF7B15">
        <w:rPr>
          <w:rFonts w:ascii="Book Antiqua" w:hAnsi="Book Antiqua" w:cs="Times New Roman"/>
          <w:sz w:val="24"/>
          <w:szCs w:val="24"/>
        </w:rPr>
        <w:t>They have</w:t>
      </w:r>
      <w:r w:rsidR="00471FE3" w:rsidRPr="00BF7B15">
        <w:rPr>
          <w:rFonts w:ascii="Book Antiqua" w:hAnsi="Book Antiqua" w:cs="Times New Roman"/>
          <w:sz w:val="24"/>
          <w:szCs w:val="24"/>
        </w:rPr>
        <w:t xml:space="preserve"> </w:t>
      </w:r>
      <w:r w:rsidRPr="00BF7B15">
        <w:rPr>
          <w:rFonts w:ascii="Book Antiqua" w:hAnsi="Book Antiqua" w:cs="Times New Roman"/>
          <w:sz w:val="24"/>
          <w:szCs w:val="24"/>
        </w:rPr>
        <w:t xml:space="preserve">higher </w:t>
      </w:r>
      <w:r w:rsidR="00D17720" w:rsidRPr="00BF7B15">
        <w:rPr>
          <w:rFonts w:ascii="Book Antiqua" w:hAnsi="Book Antiqua" w:cs="Times New Roman"/>
          <w:sz w:val="24"/>
          <w:szCs w:val="24"/>
        </w:rPr>
        <w:t xml:space="preserve">proliferation </w:t>
      </w:r>
      <w:r w:rsidRPr="00BF7B15">
        <w:rPr>
          <w:rFonts w:ascii="Book Antiqua" w:hAnsi="Book Antiqua" w:cs="Times New Roman"/>
          <w:sz w:val="24"/>
          <w:szCs w:val="24"/>
        </w:rPr>
        <w:t>rates</w:t>
      </w:r>
      <w:r w:rsidR="00D17720" w:rsidRPr="00BF7B15">
        <w:rPr>
          <w:rFonts w:ascii="Book Antiqua" w:hAnsi="Book Antiqua" w:cs="Times New Roman"/>
          <w:sz w:val="24"/>
          <w:szCs w:val="24"/>
        </w:rPr>
        <w:t xml:space="preserve"> as well as </w:t>
      </w:r>
      <w:r w:rsidR="0023280E" w:rsidRPr="00BF7B15">
        <w:rPr>
          <w:rFonts w:ascii="Book Antiqua" w:hAnsi="Book Antiqua" w:cs="Times New Roman"/>
          <w:sz w:val="24"/>
          <w:szCs w:val="24"/>
        </w:rPr>
        <w:t xml:space="preserve">have </w:t>
      </w:r>
      <w:r w:rsidR="00AC2118" w:rsidRPr="00BF7B15">
        <w:rPr>
          <w:rFonts w:ascii="Book Antiqua" w:hAnsi="Book Antiqua" w:cs="Times New Roman"/>
          <w:sz w:val="24"/>
          <w:szCs w:val="24"/>
        </w:rPr>
        <w:t xml:space="preserve">a </w:t>
      </w:r>
      <w:r w:rsidR="0023280E" w:rsidRPr="00BF7B15">
        <w:rPr>
          <w:rFonts w:ascii="Book Antiqua" w:hAnsi="Book Antiqua" w:cs="Times New Roman"/>
          <w:sz w:val="24"/>
          <w:szCs w:val="24"/>
        </w:rPr>
        <w:t>differentiation</w:t>
      </w:r>
      <w:r w:rsidR="00471FE3" w:rsidRPr="00BF7B15">
        <w:rPr>
          <w:rFonts w:ascii="Book Antiqua" w:hAnsi="Book Antiqua" w:cs="Times New Roman"/>
          <w:sz w:val="24"/>
          <w:szCs w:val="24"/>
        </w:rPr>
        <w:t xml:space="preserve"> </w:t>
      </w:r>
      <w:r w:rsidR="00D17720" w:rsidRPr="00BF7B15">
        <w:rPr>
          <w:rFonts w:ascii="Book Antiqua" w:hAnsi="Book Antiqua" w:cs="Times New Roman"/>
          <w:sz w:val="24"/>
          <w:szCs w:val="24"/>
        </w:rPr>
        <w:t>property in</w:t>
      </w:r>
      <w:r w:rsidRPr="00BF7B15">
        <w:rPr>
          <w:rFonts w:ascii="Book Antiqua" w:hAnsi="Book Antiqua" w:cs="Times New Roman"/>
          <w:i/>
          <w:sz w:val="24"/>
          <w:szCs w:val="24"/>
        </w:rPr>
        <w:t xml:space="preserve"> vitro</w:t>
      </w:r>
      <w:r w:rsidR="00471FE3" w:rsidRPr="00BF7B15">
        <w:rPr>
          <w:rFonts w:ascii="Book Antiqua" w:hAnsi="Book Antiqua" w:cs="Times New Roman"/>
          <w:i/>
          <w:sz w:val="24"/>
          <w:szCs w:val="24"/>
        </w:rPr>
        <w:t xml:space="preserve"> </w:t>
      </w:r>
      <w:r w:rsidR="00D17720" w:rsidRPr="00BF7B15">
        <w:rPr>
          <w:rFonts w:ascii="Book Antiqua" w:hAnsi="Book Antiqua" w:cs="Times New Roman"/>
          <w:sz w:val="24"/>
          <w:szCs w:val="24"/>
        </w:rPr>
        <w:t>similar to DPSCs</w:t>
      </w:r>
      <w:r w:rsidR="00D04789" w:rsidRPr="00BF7B15">
        <w:rPr>
          <w:rFonts w:ascii="Book Antiqua" w:hAnsi="Book Antiqua" w:cs="Times New Roman"/>
          <w:sz w:val="24"/>
          <w:szCs w:val="24"/>
        </w:rPr>
        <w:t>.</w:t>
      </w:r>
      <w:r w:rsidR="00471FE3" w:rsidRPr="00BF7B15">
        <w:rPr>
          <w:rFonts w:ascii="Book Antiqua" w:hAnsi="Book Antiqua" w:cs="Times New Roman"/>
          <w:sz w:val="24"/>
          <w:szCs w:val="24"/>
        </w:rPr>
        <w:t xml:space="preserve"> </w:t>
      </w:r>
      <w:r w:rsidR="00D17720" w:rsidRPr="00BF7B15">
        <w:rPr>
          <w:rFonts w:ascii="Book Antiqua" w:hAnsi="Book Antiqua" w:cs="Times New Roman"/>
          <w:sz w:val="24"/>
          <w:szCs w:val="24"/>
        </w:rPr>
        <w:t xml:space="preserve">They are capable of differentiating into odontoblast cells and produce dentin </w:t>
      </w:r>
      <w:r w:rsidR="00D17720" w:rsidRPr="00BF7B15">
        <w:rPr>
          <w:rFonts w:ascii="Book Antiqua" w:hAnsi="Book Antiqua" w:cs="Times New Roman"/>
          <w:i/>
          <w:sz w:val="24"/>
          <w:szCs w:val="24"/>
        </w:rPr>
        <w:t>in vivo</w:t>
      </w:r>
      <w:r w:rsidR="00CD7E0E" w:rsidRPr="00BF7B15">
        <w:rPr>
          <w:rFonts w:ascii="Book Antiqua" w:hAnsi="Book Antiqua" w:cs="Times New Roman"/>
          <w:sz w:val="24"/>
          <w:szCs w:val="24"/>
          <w:vertAlign w:val="superscript"/>
          <w:lang w:eastAsia="zh-CN"/>
        </w:rPr>
        <w:t>[2</w:t>
      </w:r>
      <w:r w:rsidR="00471FE3" w:rsidRPr="00BF7B15">
        <w:rPr>
          <w:rFonts w:ascii="Book Antiqua" w:hAnsi="Book Antiqua" w:cs="Times New Roman"/>
          <w:sz w:val="24"/>
          <w:szCs w:val="24"/>
          <w:vertAlign w:val="superscript"/>
          <w:lang w:eastAsia="zh-CN"/>
        </w:rPr>
        <w:t>3</w:t>
      </w:r>
      <w:r w:rsidR="00CD7E0E" w:rsidRPr="00BF7B15">
        <w:rPr>
          <w:rFonts w:ascii="Book Antiqua" w:hAnsi="Book Antiqua" w:cs="Times New Roman"/>
          <w:sz w:val="24"/>
          <w:szCs w:val="24"/>
          <w:vertAlign w:val="superscript"/>
          <w:lang w:eastAsia="zh-CN"/>
        </w:rPr>
        <w:t>]</w:t>
      </w:r>
      <w:r w:rsidR="00D17720" w:rsidRPr="00BF7B15">
        <w:rPr>
          <w:rFonts w:ascii="Book Antiqua" w:hAnsi="Book Antiqua" w:cs="Times New Roman"/>
          <w:i/>
          <w:sz w:val="24"/>
          <w:szCs w:val="24"/>
        </w:rPr>
        <w:t>.</w:t>
      </w:r>
      <w:r w:rsidR="0032158D" w:rsidRPr="00BF7B15">
        <w:rPr>
          <w:rFonts w:ascii="Book Antiqua" w:hAnsi="Book Antiqua" w:cs="Times New Roman" w:hint="eastAsia"/>
          <w:i/>
          <w:sz w:val="24"/>
          <w:szCs w:val="24"/>
          <w:lang w:eastAsia="zh-CN"/>
        </w:rPr>
        <w:t xml:space="preserve"> </w:t>
      </w:r>
      <w:r w:rsidR="00D17720" w:rsidRPr="00BF7B15">
        <w:rPr>
          <w:rFonts w:ascii="Book Antiqua" w:hAnsi="Book Antiqua" w:cs="Times New Roman"/>
          <w:sz w:val="24"/>
          <w:szCs w:val="24"/>
        </w:rPr>
        <w:t xml:space="preserve">Due to their </w:t>
      </w:r>
      <w:r w:rsidRPr="00BF7B15">
        <w:rPr>
          <w:rFonts w:ascii="Book Antiqua" w:hAnsi="Book Antiqua" w:cs="Times New Roman"/>
          <w:sz w:val="24"/>
          <w:szCs w:val="24"/>
        </w:rPr>
        <w:t xml:space="preserve">higher proliferative </w:t>
      </w:r>
      <w:r w:rsidR="0023280E" w:rsidRPr="00BF7B15">
        <w:rPr>
          <w:rFonts w:ascii="Book Antiqua" w:hAnsi="Book Antiqua" w:cs="Times New Roman"/>
          <w:sz w:val="24"/>
          <w:szCs w:val="24"/>
        </w:rPr>
        <w:t>potential,</w:t>
      </w:r>
      <w:r w:rsidR="0032158D" w:rsidRPr="00BF7B15">
        <w:rPr>
          <w:rFonts w:ascii="Book Antiqua" w:hAnsi="Book Antiqua" w:cs="Times New Roman" w:hint="eastAsia"/>
          <w:sz w:val="24"/>
          <w:szCs w:val="24"/>
          <w:lang w:eastAsia="zh-CN"/>
        </w:rPr>
        <w:t xml:space="preserve"> </w:t>
      </w:r>
      <w:r w:rsidR="00D04789" w:rsidRPr="00BF7B15">
        <w:rPr>
          <w:rFonts w:ascii="Book Antiqua" w:hAnsi="Book Antiqua" w:cs="Times New Roman"/>
          <w:sz w:val="24"/>
          <w:szCs w:val="24"/>
        </w:rPr>
        <w:t>SCAPs are</w:t>
      </w:r>
      <w:r w:rsidR="0023280E" w:rsidRPr="00BF7B15">
        <w:rPr>
          <w:rFonts w:ascii="Book Antiqua" w:hAnsi="Book Antiqua" w:cs="Times New Roman"/>
          <w:sz w:val="24"/>
          <w:szCs w:val="24"/>
        </w:rPr>
        <w:t xml:space="preserve"> also suitable</w:t>
      </w:r>
      <w:r w:rsidRPr="00BF7B15">
        <w:rPr>
          <w:rFonts w:ascii="Book Antiqua" w:hAnsi="Book Antiqua" w:cs="Times New Roman"/>
          <w:sz w:val="24"/>
          <w:szCs w:val="24"/>
        </w:rPr>
        <w:t xml:space="preserve"> for cell-based </w:t>
      </w:r>
      <w:r w:rsidR="002674BE" w:rsidRPr="00BF7B15">
        <w:rPr>
          <w:rFonts w:ascii="Book Antiqua" w:hAnsi="Book Antiqua" w:cs="Times New Roman"/>
          <w:sz w:val="24"/>
          <w:szCs w:val="24"/>
        </w:rPr>
        <w:t>therapy</w:t>
      </w:r>
      <w:r w:rsidR="0023280E" w:rsidRPr="00BF7B15">
        <w:rPr>
          <w:rFonts w:ascii="Book Antiqua" w:hAnsi="Book Antiqua" w:cs="Times New Roman"/>
          <w:sz w:val="24"/>
          <w:szCs w:val="24"/>
        </w:rPr>
        <w:t xml:space="preserve"> for </w:t>
      </w:r>
      <w:r w:rsidRPr="00BF7B15">
        <w:rPr>
          <w:rFonts w:ascii="Book Antiqua" w:hAnsi="Book Antiqua" w:cs="Times New Roman"/>
          <w:sz w:val="24"/>
          <w:szCs w:val="24"/>
        </w:rPr>
        <w:t>form</w:t>
      </w:r>
      <w:r w:rsidR="00621D4D" w:rsidRPr="00BF7B15">
        <w:rPr>
          <w:rFonts w:ascii="Book Antiqua" w:hAnsi="Book Antiqua" w:cs="Times New Roman"/>
          <w:sz w:val="24"/>
          <w:szCs w:val="24"/>
        </w:rPr>
        <w:t xml:space="preserve">ation of </w:t>
      </w:r>
      <w:r w:rsidR="00D17720" w:rsidRPr="00BF7B15">
        <w:rPr>
          <w:rFonts w:ascii="Book Antiqua" w:hAnsi="Book Antiqua" w:cs="Times New Roman"/>
          <w:sz w:val="24"/>
          <w:szCs w:val="24"/>
        </w:rPr>
        <w:t xml:space="preserve">apex </w:t>
      </w:r>
      <w:r w:rsidRPr="00BF7B15">
        <w:rPr>
          <w:rFonts w:ascii="Book Antiqua" w:hAnsi="Book Antiqua" w:cs="Times New Roman"/>
          <w:sz w:val="24"/>
          <w:szCs w:val="24"/>
        </w:rPr>
        <w:t>roots. White Mineral Trioxide Aggregate (WMTA)</w:t>
      </w:r>
      <w:r w:rsidR="0023280E" w:rsidRPr="00BF7B15">
        <w:rPr>
          <w:rFonts w:ascii="Book Antiqua" w:hAnsi="Book Antiqua" w:cs="Times New Roman"/>
          <w:sz w:val="24"/>
          <w:szCs w:val="24"/>
        </w:rPr>
        <w:t xml:space="preserve"> is </w:t>
      </w:r>
      <w:r w:rsidRPr="00BF7B15">
        <w:rPr>
          <w:rFonts w:ascii="Book Antiqua" w:hAnsi="Book Antiqua" w:cs="Times New Roman"/>
          <w:sz w:val="24"/>
          <w:szCs w:val="24"/>
        </w:rPr>
        <w:t>a capping material has</w:t>
      </w:r>
      <w:r w:rsidR="006E5A60" w:rsidRPr="00BF7B15">
        <w:rPr>
          <w:rFonts w:ascii="Book Antiqua" w:hAnsi="Book Antiqua" w:cs="Times New Roman"/>
          <w:sz w:val="24"/>
          <w:szCs w:val="24"/>
        </w:rPr>
        <w:t xml:space="preserve"> a</w:t>
      </w:r>
      <w:r w:rsidRPr="00BF7B15">
        <w:rPr>
          <w:rFonts w:ascii="Book Antiqua" w:hAnsi="Book Antiqua" w:cs="Times New Roman"/>
          <w:sz w:val="24"/>
          <w:szCs w:val="24"/>
        </w:rPr>
        <w:t xml:space="preserve"> property to differentiate </w:t>
      </w:r>
      <w:r w:rsidR="00D04789" w:rsidRPr="00BF7B15">
        <w:rPr>
          <w:rFonts w:ascii="Book Antiqua" w:hAnsi="Book Antiqua" w:cs="Times New Roman"/>
          <w:sz w:val="24"/>
          <w:szCs w:val="24"/>
        </w:rPr>
        <w:t>SCAPs into</w:t>
      </w:r>
      <w:r w:rsidRPr="00BF7B15">
        <w:rPr>
          <w:rFonts w:ascii="Book Antiqua" w:hAnsi="Book Antiqua" w:cs="Times New Roman"/>
          <w:sz w:val="24"/>
          <w:szCs w:val="24"/>
        </w:rPr>
        <w:t xml:space="preserve"> osteoblast cells</w:t>
      </w:r>
      <w:r w:rsidR="006E5A60" w:rsidRPr="00BF7B15">
        <w:rPr>
          <w:rFonts w:ascii="Book Antiqua" w:hAnsi="Book Antiqua" w:cs="Times New Roman"/>
          <w:sz w:val="24"/>
          <w:szCs w:val="24"/>
        </w:rPr>
        <w:t xml:space="preserve"> and thus </w:t>
      </w:r>
      <w:r w:rsidRPr="00BF7B15">
        <w:rPr>
          <w:rFonts w:ascii="Book Antiqua" w:hAnsi="Book Antiqua" w:cs="Times New Roman"/>
          <w:sz w:val="24"/>
          <w:szCs w:val="24"/>
        </w:rPr>
        <w:t>SCAP</w:t>
      </w:r>
      <w:r w:rsidR="006E5A60" w:rsidRPr="00BF7B15">
        <w:rPr>
          <w:rFonts w:ascii="Book Antiqua" w:hAnsi="Book Antiqua" w:cs="Times New Roman"/>
          <w:sz w:val="24"/>
          <w:szCs w:val="24"/>
        </w:rPr>
        <w:t>s</w:t>
      </w:r>
      <w:r w:rsidRPr="00BF7B15">
        <w:rPr>
          <w:rFonts w:ascii="Book Antiqua" w:hAnsi="Book Antiqua" w:cs="Times New Roman"/>
          <w:sz w:val="24"/>
          <w:szCs w:val="24"/>
        </w:rPr>
        <w:t xml:space="preserve"> are involved in this regenerative process. WMTA significantly increase</w:t>
      </w:r>
      <w:r w:rsidR="00CC27D1" w:rsidRPr="00BF7B15">
        <w:rPr>
          <w:rFonts w:ascii="Book Antiqua" w:hAnsi="Book Antiqua" w:cs="Times New Roman"/>
          <w:sz w:val="24"/>
          <w:szCs w:val="24"/>
        </w:rPr>
        <w:t xml:space="preserve"> the proliferation</w:t>
      </w:r>
      <w:r w:rsidR="00EE7036" w:rsidRPr="00BF7B15">
        <w:rPr>
          <w:rFonts w:ascii="Book Antiqua" w:hAnsi="Book Antiqua" w:cs="Times New Roman"/>
          <w:sz w:val="24"/>
          <w:szCs w:val="24"/>
        </w:rPr>
        <w:t xml:space="preserve"> of</w:t>
      </w:r>
      <w:r w:rsidR="0032158D" w:rsidRPr="00BF7B15">
        <w:rPr>
          <w:rFonts w:ascii="Book Antiqua" w:hAnsi="Book Antiqua" w:cs="Times New Roman" w:hint="eastAsia"/>
          <w:sz w:val="24"/>
          <w:szCs w:val="24"/>
          <w:lang w:eastAsia="zh-CN"/>
        </w:rPr>
        <w:t xml:space="preserve"> </w:t>
      </w:r>
      <w:r w:rsidR="00D04789" w:rsidRPr="00BF7B15">
        <w:rPr>
          <w:rFonts w:ascii="Book Antiqua" w:hAnsi="Book Antiqua" w:cs="Times New Roman"/>
          <w:sz w:val="24"/>
          <w:szCs w:val="24"/>
        </w:rPr>
        <w:t>SCAPs with</w:t>
      </w:r>
      <w:r w:rsidRPr="00BF7B15">
        <w:rPr>
          <w:rFonts w:ascii="Book Antiqua" w:hAnsi="Book Antiqua" w:cs="Times New Roman"/>
          <w:sz w:val="24"/>
          <w:szCs w:val="24"/>
        </w:rPr>
        <w:t xml:space="preserve"> in 1-5 d </w:t>
      </w:r>
      <w:r w:rsidR="00EE7036" w:rsidRPr="00BF7B15">
        <w:rPr>
          <w:rFonts w:ascii="Book Antiqua" w:hAnsi="Book Antiqua" w:cs="Times New Roman"/>
          <w:sz w:val="24"/>
          <w:szCs w:val="24"/>
        </w:rPr>
        <w:t>whereas, calcium</w:t>
      </w:r>
      <w:r w:rsidRPr="00BF7B15">
        <w:rPr>
          <w:rFonts w:ascii="Book Antiqua" w:hAnsi="Book Antiqua" w:cs="Times New Roman"/>
          <w:sz w:val="24"/>
          <w:szCs w:val="24"/>
        </w:rPr>
        <w:t>-enriched medium take 7</w:t>
      </w:r>
      <w:r w:rsidR="0032158D" w:rsidRPr="00BF7B15">
        <w:rPr>
          <w:rFonts w:ascii="Book Antiqua" w:hAnsi="Book Antiqua" w:cs="Times New Roman" w:hint="eastAsia"/>
          <w:sz w:val="24"/>
          <w:szCs w:val="24"/>
          <w:lang w:eastAsia="zh-CN"/>
        </w:rPr>
        <w:t xml:space="preserve"> </w:t>
      </w:r>
      <w:r w:rsidRPr="00BF7B15">
        <w:rPr>
          <w:rFonts w:ascii="Book Antiqua" w:hAnsi="Book Antiqua" w:cs="Times New Roman"/>
          <w:sz w:val="24"/>
          <w:szCs w:val="24"/>
        </w:rPr>
        <w:t>d</w:t>
      </w:r>
      <w:r w:rsidR="00CC27D1" w:rsidRPr="00BF7B15">
        <w:rPr>
          <w:rFonts w:ascii="Book Antiqua" w:hAnsi="Book Antiqua" w:cs="Times New Roman"/>
          <w:sz w:val="24"/>
          <w:szCs w:val="24"/>
        </w:rPr>
        <w:t xml:space="preserve"> to proliferate these cells.</w:t>
      </w:r>
      <w:r w:rsidR="0032158D" w:rsidRPr="00BF7B15">
        <w:rPr>
          <w:rFonts w:ascii="Book Antiqua" w:hAnsi="Book Antiqua" w:cs="Times New Roman" w:hint="eastAsia"/>
          <w:sz w:val="24"/>
          <w:szCs w:val="24"/>
          <w:lang w:eastAsia="zh-CN"/>
        </w:rPr>
        <w:t xml:space="preserve"> </w:t>
      </w:r>
      <w:r w:rsidR="00D04789" w:rsidRPr="00BF7B15">
        <w:rPr>
          <w:rFonts w:ascii="Book Antiqua" w:hAnsi="Book Antiqua" w:cs="Times New Roman"/>
          <w:sz w:val="24"/>
          <w:szCs w:val="24"/>
        </w:rPr>
        <w:t>SCAPs migrate</w:t>
      </w:r>
      <w:r w:rsidRPr="00BF7B15">
        <w:rPr>
          <w:rFonts w:ascii="Book Antiqua" w:hAnsi="Book Antiqua" w:cs="Times New Roman"/>
          <w:sz w:val="24"/>
          <w:szCs w:val="24"/>
        </w:rPr>
        <w:t xml:space="preserve"> and proliferat</w:t>
      </w:r>
      <w:r w:rsidR="006E5A60" w:rsidRPr="00BF7B15">
        <w:rPr>
          <w:rFonts w:ascii="Book Antiqua" w:hAnsi="Book Antiqua" w:cs="Times New Roman"/>
          <w:sz w:val="24"/>
          <w:szCs w:val="24"/>
        </w:rPr>
        <w:t>e</w:t>
      </w:r>
      <w:r w:rsidRPr="00BF7B15">
        <w:rPr>
          <w:rFonts w:ascii="Book Antiqua" w:hAnsi="Book Antiqua" w:cs="Times New Roman"/>
          <w:sz w:val="24"/>
          <w:szCs w:val="24"/>
        </w:rPr>
        <w:t xml:space="preserve"> steadily in the presence of 2% and 10% FBS. </w:t>
      </w:r>
      <w:r w:rsidR="00CC27D1" w:rsidRPr="00BF7B15">
        <w:rPr>
          <w:rFonts w:ascii="Book Antiqua" w:hAnsi="Book Antiqua" w:cs="Times New Roman"/>
          <w:sz w:val="24"/>
          <w:szCs w:val="24"/>
        </w:rPr>
        <w:t>Thus</w:t>
      </w:r>
      <w:r w:rsidR="00D04789" w:rsidRPr="00BF7B15">
        <w:rPr>
          <w:rFonts w:ascii="Book Antiqua" w:hAnsi="Book Antiqua" w:cs="Times New Roman"/>
          <w:sz w:val="24"/>
          <w:szCs w:val="24"/>
        </w:rPr>
        <w:t>,</w:t>
      </w:r>
      <w:r w:rsidR="00CC27D1" w:rsidRPr="00BF7B15">
        <w:rPr>
          <w:rFonts w:ascii="Book Antiqua" w:hAnsi="Book Antiqua" w:cs="Times New Roman"/>
          <w:sz w:val="24"/>
          <w:szCs w:val="24"/>
        </w:rPr>
        <w:t xml:space="preserve"> this data</w:t>
      </w:r>
      <w:r w:rsidR="0032158D" w:rsidRPr="00BF7B15">
        <w:rPr>
          <w:rFonts w:ascii="Book Antiqua" w:hAnsi="Book Antiqua" w:cs="Times New Roman" w:hint="eastAsia"/>
          <w:sz w:val="24"/>
          <w:szCs w:val="24"/>
          <w:lang w:eastAsia="zh-CN"/>
        </w:rPr>
        <w:t xml:space="preserve"> </w:t>
      </w:r>
      <w:r w:rsidR="00CC27D1" w:rsidRPr="00BF7B15">
        <w:rPr>
          <w:rFonts w:ascii="Book Antiqua" w:hAnsi="Book Antiqua" w:cs="Times New Roman"/>
          <w:sz w:val="24"/>
          <w:szCs w:val="24"/>
        </w:rPr>
        <w:t xml:space="preserve">suggests </w:t>
      </w:r>
      <w:r w:rsidRPr="00BF7B15">
        <w:rPr>
          <w:rFonts w:ascii="Book Antiqua" w:hAnsi="Book Antiqua" w:cs="Times New Roman"/>
          <w:sz w:val="24"/>
          <w:szCs w:val="24"/>
        </w:rPr>
        <w:t>that WMTA induce</w:t>
      </w:r>
      <w:r w:rsidR="00CC27D1" w:rsidRPr="00BF7B15">
        <w:rPr>
          <w:rFonts w:ascii="Book Antiqua" w:hAnsi="Book Antiqua" w:cs="Times New Roman"/>
          <w:sz w:val="24"/>
          <w:szCs w:val="24"/>
        </w:rPr>
        <w:t>s</w:t>
      </w:r>
      <w:r w:rsidRPr="00BF7B15">
        <w:rPr>
          <w:rFonts w:ascii="Book Antiqua" w:hAnsi="Book Antiqua" w:cs="Times New Roman"/>
          <w:sz w:val="24"/>
          <w:szCs w:val="24"/>
        </w:rPr>
        <w:t xml:space="preserve"> early migration and proliferation of </w:t>
      </w:r>
      <w:r w:rsidR="00CC27D1" w:rsidRPr="00BF7B15">
        <w:rPr>
          <w:rFonts w:ascii="Book Antiqua" w:hAnsi="Book Antiqua" w:cs="Times New Roman"/>
          <w:sz w:val="24"/>
          <w:szCs w:val="24"/>
        </w:rPr>
        <w:t>SCAP</w:t>
      </w:r>
      <w:r w:rsidR="00D04789" w:rsidRPr="00BF7B15">
        <w:rPr>
          <w:rFonts w:ascii="Book Antiqua" w:hAnsi="Book Antiqua" w:cs="Times New Roman"/>
          <w:sz w:val="24"/>
          <w:szCs w:val="24"/>
        </w:rPr>
        <w:t>s</w:t>
      </w:r>
      <w:r w:rsidR="0032158D" w:rsidRPr="00BF7B15">
        <w:rPr>
          <w:rFonts w:ascii="Book Antiqua" w:hAnsi="Book Antiqua" w:cs="Times New Roman" w:hint="eastAsia"/>
          <w:sz w:val="24"/>
          <w:szCs w:val="24"/>
          <w:lang w:eastAsia="zh-CN"/>
        </w:rPr>
        <w:t xml:space="preserve"> </w:t>
      </w:r>
      <w:r w:rsidRPr="00BF7B15">
        <w:rPr>
          <w:rFonts w:ascii="Book Antiqua" w:hAnsi="Book Antiqua" w:cs="Times New Roman"/>
          <w:sz w:val="24"/>
          <w:szCs w:val="24"/>
        </w:rPr>
        <w:t xml:space="preserve">as compared with </w:t>
      </w:r>
      <w:r w:rsidR="00CC27D1" w:rsidRPr="00BF7B15">
        <w:rPr>
          <w:rFonts w:ascii="Book Antiqua" w:hAnsi="Book Antiqua" w:cs="Times New Roman"/>
          <w:sz w:val="24"/>
          <w:szCs w:val="24"/>
        </w:rPr>
        <w:t>late induction</w:t>
      </w:r>
      <w:r w:rsidRPr="00BF7B15">
        <w:rPr>
          <w:rFonts w:ascii="Book Antiqua" w:hAnsi="Book Antiqua" w:cs="Times New Roman"/>
          <w:sz w:val="24"/>
          <w:szCs w:val="24"/>
        </w:rPr>
        <w:t xml:space="preserve"> by calcium chloride or F</w:t>
      </w:r>
      <w:r w:rsidR="006E5A60" w:rsidRPr="00BF7B15">
        <w:rPr>
          <w:rFonts w:ascii="Book Antiqua" w:hAnsi="Book Antiqua" w:cs="Times New Roman"/>
          <w:sz w:val="24"/>
          <w:szCs w:val="24"/>
        </w:rPr>
        <w:t xml:space="preserve">etal </w:t>
      </w:r>
      <w:r w:rsidRPr="00BF7B15">
        <w:rPr>
          <w:rFonts w:ascii="Book Antiqua" w:hAnsi="Book Antiqua" w:cs="Times New Roman"/>
          <w:sz w:val="24"/>
          <w:szCs w:val="24"/>
        </w:rPr>
        <w:t>B</w:t>
      </w:r>
      <w:r w:rsidR="006E5A60" w:rsidRPr="00BF7B15">
        <w:rPr>
          <w:rFonts w:ascii="Book Antiqua" w:hAnsi="Book Antiqua" w:cs="Times New Roman"/>
          <w:sz w:val="24"/>
          <w:szCs w:val="24"/>
        </w:rPr>
        <w:t xml:space="preserve">ovine </w:t>
      </w:r>
      <w:r w:rsidRPr="00BF7B15">
        <w:rPr>
          <w:rFonts w:ascii="Book Antiqua" w:hAnsi="Book Antiqua" w:cs="Times New Roman"/>
          <w:sz w:val="24"/>
          <w:szCs w:val="24"/>
        </w:rPr>
        <w:t>S</w:t>
      </w:r>
      <w:r w:rsidR="006E5A60" w:rsidRPr="00BF7B15">
        <w:rPr>
          <w:rFonts w:ascii="Book Antiqua" w:hAnsi="Book Antiqua" w:cs="Times New Roman"/>
          <w:sz w:val="24"/>
          <w:szCs w:val="24"/>
        </w:rPr>
        <w:t>erum (FBS</w:t>
      </w:r>
      <w:r w:rsidR="00CD7E0E" w:rsidRPr="00BF7B15">
        <w:rPr>
          <w:rFonts w:ascii="Book Antiqua" w:hAnsi="Book Antiqua" w:cs="Times New Roman"/>
          <w:sz w:val="24"/>
          <w:szCs w:val="24"/>
        </w:rPr>
        <w:t>)</w:t>
      </w:r>
      <w:r w:rsidR="00594692" w:rsidRPr="00BF7B15">
        <w:rPr>
          <w:rFonts w:ascii="Book Antiqua" w:hAnsi="Book Antiqua" w:cs="Times New Roman"/>
          <w:sz w:val="24"/>
          <w:szCs w:val="24"/>
          <w:vertAlign w:val="superscript"/>
        </w:rPr>
        <w:t>[</w:t>
      </w:r>
      <w:r w:rsidR="00471FE3" w:rsidRPr="00BF7B15">
        <w:rPr>
          <w:rFonts w:ascii="Book Antiqua" w:hAnsi="Book Antiqua" w:cs="Times New Roman"/>
          <w:sz w:val="24"/>
          <w:szCs w:val="24"/>
          <w:vertAlign w:val="superscript"/>
        </w:rPr>
        <w:t>37</w:t>
      </w:r>
      <w:r w:rsidR="00594692" w:rsidRPr="00BF7B15">
        <w:rPr>
          <w:rFonts w:ascii="Book Antiqua" w:hAnsi="Book Antiqua" w:cs="Times New Roman"/>
          <w:sz w:val="24"/>
          <w:szCs w:val="24"/>
          <w:vertAlign w:val="superscript"/>
        </w:rPr>
        <w:t>]</w:t>
      </w:r>
      <w:r w:rsidR="00594692" w:rsidRPr="00BF7B15">
        <w:rPr>
          <w:rFonts w:ascii="Book Antiqua" w:hAnsi="Book Antiqua" w:cs="Times New Roman"/>
          <w:sz w:val="24"/>
          <w:szCs w:val="24"/>
        </w:rPr>
        <w:t>.</w:t>
      </w:r>
    </w:p>
    <w:p w:rsidR="006E5A60" w:rsidRPr="00BF7B15" w:rsidRDefault="006E5A60" w:rsidP="00D4263E">
      <w:pPr>
        <w:spacing w:after="0" w:line="360" w:lineRule="auto"/>
        <w:jc w:val="both"/>
        <w:rPr>
          <w:rFonts w:ascii="Book Antiqua" w:hAnsi="Book Antiqua" w:cs="Times New Roman"/>
          <w:b/>
          <w:sz w:val="24"/>
          <w:szCs w:val="24"/>
        </w:rPr>
      </w:pPr>
    </w:p>
    <w:p w:rsidR="00D67F1F" w:rsidRPr="00BF7B15" w:rsidRDefault="00D67F1F" w:rsidP="00D4263E">
      <w:pPr>
        <w:spacing w:after="0" w:line="360" w:lineRule="auto"/>
        <w:jc w:val="both"/>
        <w:rPr>
          <w:rFonts w:ascii="Book Antiqua" w:hAnsi="Book Antiqua" w:cs="Times New Roman"/>
          <w:b/>
          <w:i/>
          <w:sz w:val="24"/>
          <w:szCs w:val="24"/>
        </w:rPr>
      </w:pPr>
      <w:r w:rsidRPr="00BF7B15">
        <w:rPr>
          <w:rFonts w:ascii="Book Antiqua" w:hAnsi="Book Antiqua" w:cs="Times New Roman"/>
          <w:b/>
          <w:i/>
          <w:sz w:val="24"/>
          <w:szCs w:val="24"/>
        </w:rPr>
        <w:t xml:space="preserve">Periodontal </w:t>
      </w:r>
      <w:r w:rsidR="00CD7E0E" w:rsidRPr="00BF7B15">
        <w:rPr>
          <w:rFonts w:ascii="Book Antiqua" w:hAnsi="Book Antiqua" w:cs="Times New Roman"/>
          <w:b/>
          <w:i/>
          <w:sz w:val="24"/>
          <w:szCs w:val="24"/>
        </w:rPr>
        <w:t>ligament stem ce</w:t>
      </w:r>
      <w:r w:rsidRPr="00BF7B15">
        <w:rPr>
          <w:rFonts w:ascii="Book Antiqua" w:hAnsi="Book Antiqua" w:cs="Times New Roman"/>
          <w:b/>
          <w:i/>
          <w:sz w:val="24"/>
          <w:szCs w:val="24"/>
        </w:rPr>
        <w:t xml:space="preserve">lls </w:t>
      </w:r>
    </w:p>
    <w:p w:rsidR="00D67F1F" w:rsidRPr="00BF7B15" w:rsidRDefault="004E1491" w:rsidP="00D4263E">
      <w:pPr>
        <w:spacing w:after="0" w:line="360" w:lineRule="auto"/>
        <w:jc w:val="both"/>
        <w:rPr>
          <w:rFonts w:ascii="Book Antiqua" w:hAnsi="Book Antiqua" w:cs="Times New Roman"/>
          <w:b/>
          <w:sz w:val="24"/>
          <w:szCs w:val="24"/>
        </w:rPr>
      </w:pPr>
      <w:r w:rsidRPr="00BF7B15">
        <w:rPr>
          <w:rFonts w:ascii="Book Antiqua" w:hAnsi="Book Antiqua" w:cs="Times New Roman"/>
          <w:sz w:val="24"/>
          <w:szCs w:val="24"/>
        </w:rPr>
        <w:t>H</w:t>
      </w:r>
      <w:r w:rsidR="00D67F1F" w:rsidRPr="00BF7B15">
        <w:rPr>
          <w:rFonts w:ascii="Book Antiqua" w:hAnsi="Book Antiqua" w:cs="Times New Roman"/>
          <w:sz w:val="24"/>
          <w:szCs w:val="24"/>
        </w:rPr>
        <w:t>uman</w:t>
      </w:r>
      <w:r w:rsidR="00405EC8" w:rsidRPr="00BF7B15">
        <w:rPr>
          <w:rFonts w:ascii="Book Antiqua" w:hAnsi="Book Antiqua" w:cs="Times New Roman"/>
          <w:sz w:val="24"/>
          <w:szCs w:val="24"/>
        </w:rPr>
        <w:t xml:space="preserve"> </w:t>
      </w:r>
      <w:r w:rsidR="00CD7E0E" w:rsidRPr="00BF7B15">
        <w:rPr>
          <w:rFonts w:ascii="Book Antiqua" w:hAnsi="Book Antiqua" w:cs="Times New Roman"/>
          <w:sz w:val="24"/>
          <w:szCs w:val="24"/>
        </w:rPr>
        <w:t>periodontal ligament stem cells (PDLSCs)</w:t>
      </w:r>
      <w:r w:rsidR="00405EC8" w:rsidRPr="00BF7B15">
        <w:rPr>
          <w:rFonts w:ascii="Book Antiqua" w:hAnsi="Book Antiqua" w:cs="Times New Roman"/>
          <w:sz w:val="24"/>
          <w:szCs w:val="24"/>
        </w:rPr>
        <w:t xml:space="preserve"> </w:t>
      </w:r>
      <w:r w:rsidR="009A70B6" w:rsidRPr="00BF7B15">
        <w:rPr>
          <w:rFonts w:ascii="Book Antiqua" w:hAnsi="Book Antiqua" w:cs="Times New Roman"/>
          <w:sz w:val="24"/>
          <w:szCs w:val="24"/>
        </w:rPr>
        <w:t xml:space="preserve">can differentiate </w:t>
      </w:r>
      <w:r w:rsidR="00ED497D" w:rsidRPr="00BF7B15">
        <w:rPr>
          <w:rFonts w:ascii="Book Antiqua" w:hAnsi="Book Antiqua" w:cs="Times New Roman"/>
          <w:sz w:val="24"/>
          <w:szCs w:val="24"/>
        </w:rPr>
        <w:t>into cementoblast</w:t>
      </w:r>
      <w:r w:rsidR="00D67F1F" w:rsidRPr="00BF7B15">
        <w:rPr>
          <w:rFonts w:ascii="Book Antiqua" w:hAnsi="Book Antiqua" w:cs="Times New Roman"/>
          <w:sz w:val="24"/>
          <w:szCs w:val="24"/>
        </w:rPr>
        <w:t>-like cells</w:t>
      </w:r>
      <w:r w:rsidR="009A70B6" w:rsidRPr="00BF7B15">
        <w:rPr>
          <w:rFonts w:ascii="Book Antiqua" w:hAnsi="Book Antiqua" w:cs="Times New Roman"/>
          <w:sz w:val="24"/>
          <w:szCs w:val="24"/>
        </w:rPr>
        <w:t xml:space="preserve">. They also have a capacity to form </w:t>
      </w:r>
      <w:r w:rsidR="00D67F1F" w:rsidRPr="00BF7B15">
        <w:rPr>
          <w:rFonts w:ascii="Book Antiqua" w:hAnsi="Book Antiqua" w:cs="Times New Roman"/>
          <w:sz w:val="24"/>
          <w:szCs w:val="24"/>
        </w:rPr>
        <w:t>connective tissue</w:t>
      </w:r>
      <w:r w:rsidR="009A70B6" w:rsidRPr="00BF7B15">
        <w:rPr>
          <w:rFonts w:ascii="Book Antiqua" w:hAnsi="Book Antiqua" w:cs="Times New Roman"/>
          <w:sz w:val="24"/>
          <w:szCs w:val="24"/>
        </w:rPr>
        <w:t xml:space="preserve"> which is riched</w:t>
      </w:r>
      <w:r w:rsidR="00D67F1F" w:rsidRPr="00BF7B15">
        <w:rPr>
          <w:rFonts w:ascii="Book Antiqua" w:hAnsi="Book Antiqua" w:cs="Times New Roman"/>
          <w:sz w:val="24"/>
          <w:szCs w:val="24"/>
        </w:rPr>
        <w:t xml:space="preserve"> in collagen </w:t>
      </w:r>
      <w:r w:rsidR="00ED497D" w:rsidRPr="00BF7B15">
        <w:rPr>
          <w:rFonts w:ascii="Book Antiqua" w:hAnsi="Book Antiqua" w:cs="Times New Roman"/>
          <w:sz w:val="24"/>
          <w:szCs w:val="24"/>
        </w:rPr>
        <w:t>I</w:t>
      </w:r>
      <w:r w:rsidR="009A70B6" w:rsidRPr="00BF7B15">
        <w:rPr>
          <w:rFonts w:ascii="Book Antiqua" w:hAnsi="Book Antiqua" w:cs="Times New Roman"/>
          <w:sz w:val="24"/>
          <w:szCs w:val="24"/>
        </w:rPr>
        <w:t xml:space="preserve"> fiber</w:t>
      </w:r>
      <w:r w:rsidR="00ED497D" w:rsidRPr="00BF7B15">
        <w:rPr>
          <w:rFonts w:ascii="Book Antiqua" w:hAnsi="Book Antiqua" w:cs="Times New Roman"/>
          <w:sz w:val="24"/>
          <w:szCs w:val="24"/>
        </w:rPr>
        <w:t xml:space="preserve">. </w:t>
      </w:r>
      <w:r w:rsidR="00D67F1F" w:rsidRPr="00BF7B15">
        <w:rPr>
          <w:rFonts w:ascii="Book Antiqua" w:hAnsi="Book Antiqua" w:cs="Times New Roman"/>
          <w:sz w:val="24"/>
          <w:szCs w:val="24"/>
        </w:rPr>
        <w:t xml:space="preserve">Human PDLSCs when seeded on </w:t>
      </w:r>
      <w:r w:rsidR="00ED497D" w:rsidRPr="00BF7B15">
        <w:rPr>
          <w:rFonts w:ascii="Book Antiqua" w:hAnsi="Book Antiqua" w:cs="Times New Roman"/>
          <w:sz w:val="24"/>
          <w:szCs w:val="24"/>
        </w:rPr>
        <w:t>3D</w:t>
      </w:r>
      <w:r w:rsidR="00D67F1F" w:rsidRPr="00BF7B15">
        <w:rPr>
          <w:rFonts w:ascii="Book Antiqua" w:hAnsi="Book Antiqua" w:cs="Times New Roman"/>
          <w:sz w:val="24"/>
          <w:szCs w:val="24"/>
        </w:rPr>
        <w:t xml:space="preserve"> scaffolds such as fibrin sponge</w:t>
      </w:r>
      <w:r w:rsidR="00ED497D" w:rsidRPr="00BF7B15">
        <w:rPr>
          <w:rFonts w:ascii="Book Antiqua" w:hAnsi="Book Antiqua" w:cs="Times New Roman"/>
          <w:sz w:val="24"/>
          <w:szCs w:val="24"/>
        </w:rPr>
        <w:t xml:space="preserve">, generate bone </w:t>
      </w:r>
      <w:r w:rsidR="00ED497D" w:rsidRPr="00BF7B15">
        <w:rPr>
          <w:rFonts w:ascii="Book Antiqua" w:hAnsi="Book Antiqua" w:cs="Times New Roman"/>
          <w:i/>
          <w:sz w:val="24"/>
          <w:szCs w:val="24"/>
        </w:rPr>
        <w:t>in vivo</w:t>
      </w:r>
      <w:r w:rsidR="0032158D" w:rsidRPr="00BF7B15">
        <w:rPr>
          <w:rFonts w:ascii="Book Antiqua" w:hAnsi="Book Antiqua" w:cs="Times New Roman" w:hint="eastAsia"/>
          <w:i/>
          <w:sz w:val="24"/>
          <w:szCs w:val="24"/>
          <w:lang w:eastAsia="zh-CN"/>
        </w:rPr>
        <w:t xml:space="preserve"> </w:t>
      </w:r>
      <w:r w:rsidR="00331A81" w:rsidRPr="00BF7B15">
        <w:rPr>
          <w:rFonts w:ascii="Book Antiqua" w:hAnsi="Book Antiqua" w:cs="Times New Roman"/>
          <w:sz w:val="24"/>
          <w:szCs w:val="24"/>
        </w:rPr>
        <w:t>and retain</w:t>
      </w:r>
      <w:r w:rsidR="00D67F1F" w:rsidRPr="00BF7B15">
        <w:rPr>
          <w:rFonts w:ascii="Book Antiqua" w:hAnsi="Book Antiqua" w:cs="Times New Roman"/>
          <w:sz w:val="24"/>
          <w:szCs w:val="24"/>
        </w:rPr>
        <w:t xml:space="preserve"> stem cell properties and tissue regeneration capacity</w:t>
      </w:r>
      <w:r w:rsidR="00CD7E0E" w:rsidRPr="00BF7B15">
        <w:rPr>
          <w:rFonts w:ascii="Book Antiqua" w:hAnsi="Book Antiqua" w:cs="Times New Roman"/>
          <w:sz w:val="24"/>
          <w:szCs w:val="24"/>
          <w:vertAlign w:val="superscript"/>
          <w:lang w:eastAsia="zh-CN"/>
        </w:rPr>
        <w:t>[2</w:t>
      </w:r>
      <w:r w:rsidR="00405EC8" w:rsidRPr="00BF7B15">
        <w:rPr>
          <w:rFonts w:ascii="Book Antiqua" w:hAnsi="Book Antiqua" w:cs="Times New Roman"/>
          <w:sz w:val="24"/>
          <w:szCs w:val="24"/>
          <w:vertAlign w:val="superscript"/>
          <w:lang w:eastAsia="zh-CN"/>
        </w:rPr>
        <w:t>3</w:t>
      </w:r>
      <w:r w:rsidR="00CD7E0E" w:rsidRPr="00BF7B15">
        <w:rPr>
          <w:rFonts w:ascii="Book Antiqua" w:hAnsi="Book Antiqua" w:cs="Times New Roman"/>
          <w:sz w:val="24"/>
          <w:szCs w:val="24"/>
          <w:vertAlign w:val="superscript"/>
          <w:lang w:eastAsia="zh-CN"/>
        </w:rPr>
        <w:t>]</w:t>
      </w:r>
      <w:r w:rsidR="00D67F1F" w:rsidRPr="00BF7B15">
        <w:rPr>
          <w:rFonts w:ascii="Book Antiqua" w:hAnsi="Book Antiqua" w:cs="Times New Roman"/>
          <w:sz w:val="24"/>
          <w:szCs w:val="24"/>
        </w:rPr>
        <w:t xml:space="preserve">. It has </w:t>
      </w:r>
      <w:r w:rsidR="00ED497D" w:rsidRPr="00BF7B15">
        <w:rPr>
          <w:rFonts w:ascii="Book Antiqua" w:hAnsi="Book Antiqua" w:cs="Times New Roman"/>
          <w:sz w:val="24"/>
          <w:szCs w:val="24"/>
        </w:rPr>
        <w:t xml:space="preserve">further been </w:t>
      </w:r>
      <w:r w:rsidR="00D67F1F" w:rsidRPr="00BF7B15">
        <w:rPr>
          <w:rFonts w:ascii="Book Antiqua" w:hAnsi="Book Antiqua" w:cs="Times New Roman"/>
          <w:sz w:val="24"/>
          <w:szCs w:val="24"/>
        </w:rPr>
        <w:t>shown that Proteasome inhibitor, Bortezomib has a property of inducing differentiation of PDSLSs into osteoblasts. The main mechanism involved behind this is the mineralization of PDSLSs cells by accumulation of β catenin</w:t>
      </w:r>
      <w:r w:rsidR="00ED497D" w:rsidRPr="00BF7B15">
        <w:rPr>
          <w:rFonts w:ascii="Book Antiqua" w:hAnsi="Book Antiqua" w:cs="Times New Roman"/>
          <w:sz w:val="24"/>
          <w:szCs w:val="24"/>
        </w:rPr>
        <w:t xml:space="preserve"> and </w:t>
      </w:r>
      <w:r w:rsidR="00D67F1F" w:rsidRPr="00BF7B15">
        <w:rPr>
          <w:rFonts w:ascii="Book Antiqua" w:hAnsi="Book Antiqua" w:cs="Times New Roman"/>
          <w:sz w:val="24"/>
          <w:szCs w:val="24"/>
        </w:rPr>
        <w:t xml:space="preserve">significant expression of BMP2 gene. Thus, it is </w:t>
      </w:r>
      <w:r w:rsidR="00A20DC1" w:rsidRPr="00BF7B15">
        <w:rPr>
          <w:rFonts w:ascii="Book Antiqua" w:hAnsi="Book Antiqua" w:cs="Times New Roman"/>
          <w:sz w:val="24"/>
          <w:szCs w:val="24"/>
        </w:rPr>
        <w:t>clear that</w:t>
      </w:r>
      <w:r w:rsidR="00D67F1F" w:rsidRPr="00BF7B15">
        <w:rPr>
          <w:rFonts w:ascii="Book Antiqua" w:hAnsi="Book Antiqua" w:cs="Times New Roman"/>
          <w:sz w:val="24"/>
          <w:szCs w:val="24"/>
        </w:rPr>
        <w:t xml:space="preserve"> the Bortezomib plays important role in periodontal regenerative </w:t>
      </w:r>
      <w:r w:rsidR="00405EC8" w:rsidRPr="00BF7B15">
        <w:rPr>
          <w:rFonts w:ascii="Book Antiqua" w:hAnsi="Book Antiqua" w:cs="Times New Roman"/>
          <w:sz w:val="24"/>
          <w:szCs w:val="24"/>
        </w:rPr>
        <w:t>therapy</w:t>
      </w:r>
      <w:r w:rsidR="00405EC8" w:rsidRPr="00BF7B15">
        <w:rPr>
          <w:rFonts w:ascii="Book Antiqua" w:hAnsi="Book Antiqua" w:cs="Times New Roman"/>
          <w:sz w:val="24"/>
          <w:szCs w:val="24"/>
          <w:vertAlign w:val="superscript"/>
        </w:rPr>
        <w:t>[38</w:t>
      </w:r>
      <w:r w:rsidR="00B32FFD" w:rsidRPr="00BF7B15">
        <w:rPr>
          <w:rFonts w:ascii="Book Antiqua" w:hAnsi="Book Antiqua" w:cs="Times New Roman"/>
          <w:sz w:val="24"/>
          <w:szCs w:val="24"/>
          <w:vertAlign w:val="superscript"/>
        </w:rPr>
        <w:t>]</w:t>
      </w:r>
      <w:r w:rsidR="00B32FFD" w:rsidRPr="00BF7B15">
        <w:rPr>
          <w:rFonts w:ascii="Book Antiqua" w:hAnsi="Book Antiqua" w:cs="Times New Roman"/>
          <w:sz w:val="24"/>
          <w:szCs w:val="24"/>
        </w:rPr>
        <w:t>.</w:t>
      </w:r>
    </w:p>
    <w:p w:rsidR="00405EC8" w:rsidRPr="00BF7B15" w:rsidRDefault="00405EC8" w:rsidP="00D4263E">
      <w:pPr>
        <w:spacing w:after="0" w:line="360" w:lineRule="auto"/>
        <w:jc w:val="both"/>
        <w:rPr>
          <w:rFonts w:ascii="Book Antiqua" w:hAnsi="Book Antiqua" w:cs="Times New Roman"/>
          <w:b/>
          <w:i/>
          <w:sz w:val="24"/>
          <w:szCs w:val="24"/>
          <w:lang w:eastAsia="zh-CN"/>
        </w:rPr>
      </w:pPr>
    </w:p>
    <w:p w:rsidR="00D67F1F" w:rsidRPr="00BF7B15" w:rsidRDefault="00D67F1F" w:rsidP="00D4263E">
      <w:pPr>
        <w:spacing w:after="0" w:line="360" w:lineRule="auto"/>
        <w:jc w:val="both"/>
        <w:rPr>
          <w:rFonts w:ascii="Book Antiqua" w:hAnsi="Book Antiqua" w:cs="Times New Roman"/>
          <w:b/>
          <w:i/>
          <w:sz w:val="24"/>
          <w:szCs w:val="24"/>
        </w:rPr>
      </w:pPr>
      <w:r w:rsidRPr="00BF7B15">
        <w:rPr>
          <w:rFonts w:ascii="Book Antiqua" w:hAnsi="Book Antiqua" w:cs="Times New Roman"/>
          <w:b/>
          <w:i/>
          <w:sz w:val="24"/>
          <w:szCs w:val="24"/>
        </w:rPr>
        <w:t>Dental</w:t>
      </w:r>
      <w:r w:rsidR="00CD7E0E" w:rsidRPr="00BF7B15">
        <w:rPr>
          <w:rFonts w:ascii="Book Antiqua" w:hAnsi="Book Antiqua" w:cs="Times New Roman"/>
          <w:b/>
          <w:i/>
          <w:sz w:val="24"/>
          <w:szCs w:val="24"/>
        </w:rPr>
        <w:t xml:space="preserve"> follicle precursor cell</w:t>
      </w:r>
      <w:r w:rsidRPr="00BF7B15">
        <w:rPr>
          <w:rFonts w:ascii="Book Antiqua" w:hAnsi="Book Antiqua" w:cs="Times New Roman"/>
          <w:b/>
          <w:i/>
          <w:sz w:val="24"/>
          <w:szCs w:val="24"/>
        </w:rPr>
        <w:t xml:space="preserve">s </w:t>
      </w:r>
    </w:p>
    <w:p w:rsidR="00D67F1F" w:rsidRPr="00BF7B15" w:rsidRDefault="00CD7E0E" w:rsidP="00D4263E">
      <w:pPr>
        <w:spacing w:after="0" w:line="360" w:lineRule="auto"/>
        <w:jc w:val="both"/>
        <w:rPr>
          <w:rFonts w:ascii="Book Antiqua" w:hAnsi="Book Antiqua" w:cs="Times New Roman"/>
          <w:b/>
          <w:sz w:val="24"/>
          <w:szCs w:val="24"/>
        </w:rPr>
      </w:pPr>
      <w:r w:rsidRPr="00BF7B15">
        <w:rPr>
          <w:rFonts w:ascii="Book Antiqua" w:hAnsi="Book Antiqua" w:cs="Times New Roman"/>
          <w:sz w:val="24"/>
          <w:szCs w:val="24"/>
        </w:rPr>
        <w:t>Dental follicle precursor cells (DFPCs)</w:t>
      </w:r>
      <w:r w:rsidR="00D67F1F" w:rsidRPr="00BF7B15">
        <w:rPr>
          <w:rFonts w:ascii="Book Antiqua" w:hAnsi="Book Antiqua" w:cs="Times New Roman"/>
          <w:sz w:val="24"/>
          <w:szCs w:val="24"/>
        </w:rPr>
        <w:t xml:space="preserve"> are derived from dental follicle tissue</w:t>
      </w:r>
      <w:r w:rsidR="00E70D63" w:rsidRPr="00BF7B15">
        <w:rPr>
          <w:rFonts w:ascii="Book Antiqua" w:hAnsi="Book Antiqua" w:cs="Times New Roman"/>
          <w:sz w:val="24"/>
          <w:szCs w:val="24"/>
        </w:rPr>
        <w:t xml:space="preserve"> which is a loose connective tissue that surrounds the developing tooth.</w:t>
      </w:r>
      <w:r w:rsidR="0032158D" w:rsidRPr="00BF7B15">
        <w:rPr>
          <w:rFonts w:ascii="Book Antiqua" w:hAnsi="Book Antiqua" w:cs="Times New Roman" w:hint="eastAsia"/>
          <w:sz w:val="24"/>
          <w:szCs w:val="24"/>
          <w:lang w:eastAsia="zh-CN"/>
        </w:rPr>
        <w:t xml:space="preserve"> </w:t>
      </w:r>
      <w:r w:rsidR="00E70D63" w:rsidRPr="00BF7B15">
        <w:rPr>
          <w:rFonts w:ascii="Book Antiqua" w:hAnsi="Book Antiqua" w:cs="Times New Roman"/>
          <w:sz w:val="24"/>
          <w:szCs w:val="24"/>
        </w:rPr>
        <w:t>These cells have an ability</w:t>
      </w:r>
      <w:r w:rsidR="00D67F1F" w:rsidRPr="00BF7B15">
        <w:rPr>
          <w:rFonts w:ascii="Book Antiqua" w:hAnsi="Book Antiqua" w:cs="Times New Roman"/>
          <w:sz w:val="24"/>
          <w:szCs w:val="24"/>
        </w:rPr>
        <w:t xml:space="preserve"> to produce bone and cementum.</w:t>
      </w:r>
      <w:r w:rsidR="0032158D" w:rsidRPr="00BF7B15">
        <w:rPr>
          <w:rFonts w:ascii="Book Antiqua" w:hAnsi="Book Antiqua" w:cs="Times New Roman" w:hint="eastAsia"/>
          <w:sz w:val="24"/>
          <w:szCs w:val="24"/>
          <w:lang w:eastAsia="zh-CN"/>
        </w:rPr>
        <w:t xml:space="preserve"> </w:t>
      </w:r>
      <w:r w:rsidR="00D67F1F" w:rsidRPr="00BF7B15">
        <w:rPr>
          <w:rFonts w:ascii="Book Antiqua" w:hAnsi="Book Antiqua" w:cs="Times New Roman"/>
          <w:sz w:val="24"/>
          <w:szCs w:val="24"/>
        </w:rPr>
        <w:t>Therefore, these stem cells have great potentiality to use in periodontal and bone regeneration</w:t>
      </w:r>
      <w:r w:rsidR="00E70D63" w:rsidRPr="00BF7B15">
        <w:rPr>
          <w:rFonts w:ascii="Book Antiqua" w:hAnsi="Book Antiqua" w:cs="Times New Roman"/>
          <w:sz w:val="24"/>
          <w:szCs w:val="24"/>
        </w:rPr>
        <w:t xml:space="preserve"> therapies. DFPCs</w:t>
      </w:r>
      <w:r w:rsidR="00597BA2" w:rsidRPr="00BF7B15">
        <w:rPr>
          <w:rFonts w:ascii="Book Antiqua" w:hAnsi="Book Antiqua" w:cs="Times New Roman"/>
          <w:sz w:val="24"/>
          <w:szCs w:val="24"/>
        </w:rPr>
        <w:t xml:space="preserve"> derived</w:t>
      </w:r>
      <w:r w:rsidR="005D7977" w:rsidRPr="00BF7B15">
        <w:rPr>
          <w:rFonts w:ascii="Book Antiqua" w:hAnsi="Book Antiqua" w:cs="Times New Roman"/>
          <w:sz w:val="24"/>
          <w:szCs w:val="24"/>
        </w:rPr>
        <w:t xml:space="preserve"> from</w:t>
      </w:r>
      <w:r w:rsidR="00D67F1F" w:rsidRPr="00BF7B15">
        <w:rPr>
          <w:rFonts w:ascii="Book Antiqua" w:hAnsi="Book Antiqua" w:cs="Times New Roman"/>
          <w:sz w:val="24"/>
          <w:szCs w:val="24"/>
        </w:rPr>
        <w:t xml:space="preserve"> human third molars</w:t>
      </w:r>
      <w:r w:rsidR="00E70D63" w:rsidRPr="00BF7B15">
        <w:rPr>
          <w:rFonts w:ascii="Book Antiqua" w:hAnsi="Book Antiqua" w:cs="Times New Roman"/>
          <w:sz w:val="24"/>
          <w:szCs w:val="24"/>
        </w:rPr>
        <w:t xml:space="preserve"> teeth </w:t>
      </w:r>
      <w:r w:rsidR="00597BA2" w:rsidRPr="00BF7B15">
        <w:rPr>
          <w:rFonts w:ascii="Book Antiqua" w:hAnsi="Book Antiqua" w:cs="Times New Roman"/>
          <w:sz w:val="24"/>
          <w:szCs w:val="24"/>
        </w:rPr>
        <w:t>are</w:t>
      </w:r>
      <w:r w:rsidR="00616A98" w:rsidRPr="00BF7B15">
        <w:rPr>
          <w:rFonts w:ascii="Book Antiqua" w:hAnsi="Book Antiqua" w:cs="Times New Roman" w:hint="eastAsia"/>
          <w:sz w:val="24"/>
          <w:szCs w:val="24"/>
          <w:lang w:eastAsia="zh-CN"/>
        </w:rPr>
        <w:t xml:space="preserve"> </w:t>
      </w:r>
      <w:r w:rsidR="00D67F1F" w:rsidRPr="00BF7B15">
        <w:rPr>
          <w:rFonts w:ascii="Book Antiqua" w:hAnsi="Book Antiqua" w:cs="Times New Roman"/>
          <w:sz w:val="24"/>
          <w:szCs w:val="24"/>
        </w:rPr>
        <w:t>rapidly attach</w:t>
      </w:r>
      <w:r w:rsidR="00597BA2" w:rsidRPr="00BF7B15">
        <w:rPr>
          <w:rFonts w:ascii="Book Antiqua" w:hAnsi="Book Antiqua" w:cs="Times New Roman"/>
          <w:sz w:val="24"/>
          <w:szCs w:val="24"/>
        </w:rPr>
        <w:t>ed</w:t>
      </w:r>
      <w:r w:rsidR="00D67F1F" w:rsidRPr="00BF7B15">
        <w:rPr>
          <w:rFonts w:ascii="Book Antiqua" w:hAnsi="Book Antiqua" w:cs="Times New Roman"/>
          <w:sz w:val="24"/>
          <w:szCs w:val="24"/>
        </w:rPr>
        <w:t xml:space="preserve"> to the culture plates</w:t>
      </w:r>
      <w:r w:rsidR="00EB14A8" w:rsidRPr="00BF7B15">
        <w:rPr>
          <w:rFonts w:ascii="Book Antiqua" w:hAnsi="Book Antiqua" w:cs="Times New Roman"/>
          <w:sz w:val="24"/>
          <w:szCs w:val="24"/>
        </w:rPr>
        <w:t xml:space="preserve"> and form </w:t>
      </w:r>
      <w:r w:rsidR="000B2767" w:rsidRPr="00BF7B15">
        <w:rPr>
          <w:rFonts w:ascii="Book Antiqua" w:hAnsi="Book Antiqua" w:cs="Times New Roman"/>
          <w:sz w:val="24"/>
          <w:szCs w:val="24"/>
        </w:rPr>
        <w:t xml:space="preserve">a </w:t>
      </w:r>
      <w:r w:rsidR="00EB14A8" w:rsidRPr="00BF7B15">
        <w:rPr>
          <w:rFonts w:ascii="Book Antiqua" w:hAnsi="Book Antiqua" w:cs="Times New Roman"/>
          <w:sz w:val="24"/>
          <w:szCs w:val="24"/>
        </w:rPr>
        <w:t>calcified nodules</w:t>
      </w:r>
      <w:r w:rsidR="00D67F1F" w:rsidRPr="00BF7B15">
        <w:rPr>
          <w:rFonts w:ascii="Book Antiqua" w:hAnsi="Book Antiqua" w:cs="Times New Roman"/>
          <w:sz w:val="24"/>
          <w:szCs w:val="24"/>
        </w:rPr>
        <w:t xml:space="preserve">. </w:t>
      </w:r>
      <w:r w:rsidR="00EB14A8" w:rsidRPr="00BF7B15">
        <w:rPr>
          <w:rFonts w:ascii="Book Antiqua" w:hAnsi="Book Antiqua" w:cs="Times New Roman"/>
          <w:sz w:val="24"/>
          <w:szCs w:val="24"/>
        </w:rPr>
        <w:t>They also</w:t>
      </w:r>
      <w:r w:rsidR="0032158D" w:rsidRPr="00BF7B15">
        <w:rPr>
          <w:rFonts w:ascii="Book Antiqua" w:hAnsi="Book Antiqua" w:cs="Times New Roman" w:hint="eastAsia"/>
          <w:sz w:val="24"/>
          <w:szCs w:val="24"/>
          <w:lang w:eastAsia="zh-CN"/>
        </w:rPr>
        <w:t xml:space="preserve"> </w:t>
      </w:r>
      <w:r w:rsidR="00D67F1F" w:rsidRPr="00BF7B15">
        <w:rPr>
          <w:rFonts w:ascii="Book Antiqua" w:hAnsi="Book Antiqua" w:cs="Times New Roman"/>
          <w:sz w:val="24"/>
          <w:szCs w:val="24"/>
        </w:rPr>
        <w:t xml:space="preserve">exhibits a </w:t>
      </w:r>
      <w:r w:rsidR="00597BA2" w:rsidRPr="00BF7B15">
        <w:rPr>
          <w:rFonts w:ascii="Book Antiqua" w:hAnsi="Book Antiqua" w:cs="Times New Roman"/>
          <w:sz w:val="24"/>
          <w:szCs w:val="24"/>
        </w:rPr>
        <w:t xml:space="preserve">better </w:t>
      </w:r>
      <w:r w:rsidR="00D67F1F" w:rsidRPr="00BF7B15">
        <w:rPr>
          <w:rFonts w:ascii="Book Antiqua" w:hAnsi="Book Antiqua" w:cs="Times New Roman"/>
          <w:sz w:val="24"/>
          <w:szCs w:val="24"/>
        </w:rPr>
        <w:t xml:space="preserve">plasticity than other dental stem </w:t>
      </w:r>
      <w:r w:rsidR="004D0B44" w:rsidRPr="00BF7B15">
        <w:rPr>
          <w:rFonts w:ascii="Book Antiqua" w:hAnsi="Book Antiqua" w:cs="Times New Roman"/>
          <w:sz w:val="24"/>
          <w:szCs w:val="24"/>
        </w:rPr>
        <w:t>cells</w:t>
      </w:r>
      <w:r w:rsidR="004D0B44" w:rsidRPr="00BF7B15">
        <w:rPr>
          <w:rFonts w:ascii="Book Antiqua" w:hAnsi="Book Antiqua" w:cs="Times New Roman"/>
          <w:sz w:val="24"/>
          <w:szCs w:val="24"/>
          <w:vertAlign w:val="superscript"/>
        </w:rPr>
        <w:t>[</w:t>
      </w:r>
      <w:r w:rsidR="00405EC8" w:rsidRPr="00BF7B15">
        <w:rPr>
          <w:rFonts w:ascii="Book Antiqua" w:hAnsi="Book Antiqua" w:cs="Times New Roman"/>
          <w:sz w:val="24"/>
          <w:szCs w:val="24"/>
          <w:vertAlign w:val="superscript"/>
        </w:rPr>
        <w:t>39</w:t>
      </w:r>
      <w:r w:rsidR="004D0B44" w:rsidRPr="00BF7B15">
        <w:rPr>
          <w:rFonts w:ascii="Book Antiqua" w:hAnsi="Book Antiqua" w:cs="Times New Roman"/>
          <w:sz w:val="24"/>
          <w:szCs w:val="24"/>
          <w:vertAlign w:val="superscript"/>
        </w:rPr>
        <w:t>]</w:t>
      </w:r>
      <w:r w:rsidR="004D0B44" w:rsidRPr="00BF7B15">
        <w:rPr>
          <w:rFonts w:ascii="Book Antiqua" w:hAnsi="Book Antiqua" w:cs="Times New Roman"/>
          <w:sz w:val="24"/>
          <w:szCs w:val="24"/>
          <w:vertAlign w:val="subscript"/>
        </w:rPr>
        <w:t>.</w:t>
      </w:r>
      <w:r w:rsidR="00616A98" w:rsidRPr="00BF7B15">
        <w:rPr>
          <w:rFonts w:ascii="Book Antiqua" w:hAnsi="Book Antiqua" w:cs="Times New Roman" w:hint="eastAsia"/>
          <w:sz w:val="24"/>
          <w:szCs w:val="24"/>
          <w:vertAlign w:val="subscript"/>
          <w:lang w:eastAsia="zh-CN"/>
        </w:rPr>
        <w:t xml:space="preserve"> </w:t>
      </w:r>
      <w:r w:rsidR="00E70D63" w:rsidRPr="00BF7B15">
        <w:rPr>
          <w:rFonts w:ascii="Book Antiqua" w:hAnsi="Book Antiqua" w:cs="Times New Roman"/>
          <w:sz w:val="24"/>
          <w:szCs w:val="24"/>
        </w:rPr>
        <w:t>Dental</w:t>
      </w:r>
      <w:r w:rsidR="00D67F1F" w:rsidRPr="00BF7B15">
        <w:rPr>
          <w:rFonts w:ascii="Book Antiqua" w:hAnsi="Book Antiqua" w:cs="Times New Roman"/>
          <w:sz w:val="24"/>
          <w:szCs w:val="24"/>
        </w:rPr>
        <w:t xml:space="preserve"> pulp and dental follicle stem cells have similar mesenchymal stem cell characteristics, but DFPCs are easily accessible for cell culture and have a higher proliferation capacity than DP</w:t>
      </w:r>
      <w:r w:rsidR="000B2767" w:rsidRPr="00BF7B15">
        <w:rPr>
          <w:rFonts w:ascii="Book Antiqua" w:hAnsi="Book Antiqua" w:cs="Times New Roman"/>
          <w:sz w:val="24"/>
          <w:szCs w:val="24"/>
        </w:rPr>
        <w:t>S</w:t>
      </w:r>
      <w:r w:rsidR="00D67F1F" w:rsidRPr="00BF7B15">
        <w:rPr>
          <w:rFonts w:ascii="Book Antiqua" w:hAnsi="Book Antiqua" w:cs="Times New Roman"/>
          <w:sz w:val="24"/>
          <w:szCs w:val="24"/>
        </w:rPr>
        <w:t>Cs.</w:t>
      </w:r>
      <w:r w:rsidR="00E70D63" w:rsidRPr="00BF7B15">
        <w:rPr>
          <w:rFonts w:ascii="Book Antiqua" w:hAnsi="Book Antiqua" w:cs="Times New Roman"/>
          <w:sz w:val="24"/>
          <w:szCs w:val="24"/>
        </w:rPr>
        <w:t xml:space="preserve"> Therefore </w:t>
      </w:r>
      <w:r w:rsidR="00EB14A8" w:rsidRPr="00BF7B15">
        <w:rPr>
          <w:rFonts w:ascii="Book Antiqua" w:hAnsi="Book Antiqua" w:cs="Times New Roman"/>
          <w:sz w:val="24"/>
          <w:szCs w:val="24"/>
        </w:rPr>
        <w:t>i</w:t>
      </w:r>
      <w:r w:rsidR="00E70D63" w:rsidRPr="00BF7B15">
        <w:rPr>
          <w:rFonts w:ascii="Book Antiqua" w:hAnsi="Book Antiqua" w:cs="Times New Roman"/>
          <w:sz w:val="24"/>
          <w:szCs w:val="24"/>
        </w:rPr>
        <w:t>t</w:t>
      </w:r>
      <w:r w:rsidR="00EE7036" w:rsidRPr="00BF7B15">
        <w:rPr>
          <w:rFonts w:ascii="Book Antiqua" w:hAnsi="Book Antiqua" w:cs="Times New Roman"/>
          <w:sz w:val="24"/>
          <w:szCs w:val="24"/>
        </w:rPr>
        <w:t xml:space="preserve"> appears</w:t>
      </w:r>
      <w:r w:rsidR="00D67F1F" w:rsidRPr="00BF7B15">
        <w:rPr>
          <w:rFonts w:ascii="Book Antiqua" w:hAnsi="Book Antiqua" w:cs="Times New Roman"/>
          <w:sz w:val="24"/>
          <w:szCs w:val="24"/>
        </w:rPr>
        <w:t xml:space="preserve"> that DFPCs might have </w:t>
      </w:r>
      <w:r w:rsidR="00EE7036" w:rsidRPr="00BF7B15">
        <w:rPr>
          <w:rFonts w:ascii="Book Antiqua" w:hAnsi="Book Antiqua" w:cs="Times New Roman"/>
          <w:sz w:val="24"/>
          <w:szCs w:val="24"/>
        </w:rPr>
        <w:t>more advantages</w:t>
      </w:r>
      <w:r w:rsidR="00D67F1F" w:rsidRPr="00BF7B15">
        <w:rPr>
          <w:rFonts w:ascii="Book Antiqua" w:hAnsi="Book Antiqua" w:cs="Times New Roman"/>
          <w:sz w:val="24"/>
          <w:szCs w:val="24"/>
        </w:rPr>
        <w:t xml:space="preserve"> as a stem cell resource for </w:t>
      </w:r>
      <w:r w:rsidR="00E70D63" w:rsidRPr="00BF7B15">
        <w:rPr>
          <w:rFonts w:ascii="Book Antiqua" w:hAnsi="Book Antiqua" w:cs="Times New Roman"/>
          <w:sz w:val="24"/>
          <w:szCs w:val="24"/>
        </w:rPr>
        <w:t>regenerative th</w:t>
      </w:r>
      <w:r w:rsidRPr="00BF7B15">
        <w:rPr>
          <w:rFonts w:ascii="Book Antiqua" w:hAnsi="Book Antiqua" w:cs="Times New Roman"/>
          <w:sz w:val="24"/>
          <w:szCs w:val="24"/>
        </w:rPr>
        <w:t xml:space="preserve">erapies in dental </w:t>
      </w:r>
      <w:r w:rsidR="00405EC8" w:rsidRPr="00BF7B15">
        <w:rPr>
          <w:rFonts w:ascii="Book Antiqua" w:hAnsi="Book Antiqua" w:cs="Times New Roman"/>
          <w:sz w:val="24"/>
          <w:szCs w:val="24"/>
        </w:rPr>
        <w:t>abnormalities</w:t>
      </w:r>
      <w:r w:rsidR="00405EC8" w:rsidRPr="00BF7B15">
        <w:rPr>
          <w:rFonts w:ascii="Book Antiqua" w:hAnsi="Book Antiqua" w:cs="Times New Roman"/>
          <w:sz w:val="24"/>
          <w:szCs w:val="24"/>
          <w:vertAlign w:val="superscript"/>
        </w:rPr>
        <w:t>[40</w:t>
      </w:r>
      <w:r w:rsidR="004D0B44" w:rsidRPr="00BF7B15">
        <w:rPr>
          <w:rFonts w:ascii="Book Antiqua" w:hAnsi="Book Antiqua" w:cs="Times New Roman"/>
          <w:sz w:val="24"/>
          <w:szCs w:val="24"/>
          <w:vertAlign w:val="superscript"/>
        </w:rPr>
        <w:t>]</w:t>
      </w:r>
      <w:r w:rsidR="00E70D63" w:rsidRPr="00BF7B15">
        <w:rPr>
          <w:rFonts w:ascii="Book Antiqua" w:hAnsi="Book Antiqua" w:cs="Times New Roman"/>
          <w:sz w:val="24"/>
          <w:szCs w:val="24"/>
        </w:rPr>
        <w:t>.</w:t>
      </w:r>
    </w:p>
    <w:p w:rsidR="00D67F1F" w:rsidRPr="00BF7B15" w:rsidRDefault="00D67F1F" w:rsidP="00D4263E">
      <w:pPr>
        <w:spacing w:after="0" w:line="360" w:lineRule="auto"/>
        <w:jc w:val="both"/>
        <w:rPr>
          <w:rFonts w:ascii="Book Antiqua" w:hAnsi="Book Antiqua" w:cs="Times New Roman"/>
          <w:b/>
          <w:sz w:val="24"/>
          <w:szCs w:val="24"/>
        </w:rPr>
      </w:pPr>
    </w:p>
    <w:p w:rsidR="00D67F1F" w:rsidRPr="00BF7B15" w:rsidRDefault="00D67F1F" w:rsidP="00D4263E">
      <w:pPr>
        <w:spacing w:after="0" w:line="360" w:lineRule="auto"/>
        <w:jc w:val="both"/>
        <w:rPr>
          <w:rFonts w:ascii="Book Antiqua" w:hAnsi="Book Antiqua" w:cs="Times New Roman"/>
          <w:sz w:val="24"/>
          <w:szCs w:val="24"/>
        </w:rPr>
      </w:pPr>
      <w:r w:rsidRPr="00BF7B15">
        <w:rPr>
          <w:rFonts w:ascii="Book Antiqua" w:hAnsi="Book Antiqua" w:cs="Times New Roman"/>
          <w:b/>
          <w:sz w:val="24"/>
          <w:szCs w:val="24"/>
        </w:rPr>
        <w:t xml:space="preserve">ISOLATION OF </w:t>
      </w:r>
      <w:r w:rsidR="00AE5832" w:rsidRPr="00BF7B15">
        <w:rPr>
          <w:rFonts w:ascii="Book Antiqua" w:hAnsi="Book Antiqua"/>
          <w:b/>
          <w:sz w:val="24"/>
          <w:szCs w:val="24"/>
        </w:rPr>
        <w:t>DPSCS</w:t>
      </w:r>
    </w:p>
    <w:p w:rsidR="00D67F1F" w:rsidRPr="00BF7B15" w:rsidRDefault="006C70E7" w:rsidP="00D4263E">
      <w:pPr>
        <w:spacing w:after="0" w:line="360" w:lineRule="auto"/>
        <w:jc w:val="both"/>
        <w:rPr>
          <w:rFonts w:ascii="Book Antiqua" w:hAnsi="Book Antiqua" w:cs="Times New Roman"/>
          <w:sz w:val="24"/>
          <w:szCs w:val="24"/>
        </w:rPr>
      </w:pPr>
      <w:r w:rsidRPr="00BF7B15">
        <w:rPr>
          <w:rFonts w:ascii="Book Antiqua" w:hAnsi="Book Antiqua" w:cs="Times New Roman"/>
          <w:sz w:val="24"/>
          <w:szCs w:val="24"/>
        </w:rPr>
        <w:t xml:space="preserve">Several investigators have described various </w:t>
      </w:r>
      <w:r w:rsidR="005F30F2" w:rsidRPr="00BF7B15">
        <w:rPr>
          <w:rFonts w:ascii="Book Antiqua" w:hAnsi="Book Antiqua" w:cs="Times New Roman"/>
          <w:sz w:val="24"/>
          <w:szCs w:val="24"/>
        </w:rPr>
        <w:t>methods for</w:t>
      </w:r>
      <w:r w:rsidRPr="00BF7B15">
        <w:rPr>
          <w:rFonts w:ascii="Book Antiqua" w:hAnsi="Book Antiqua" w:cs="Times New Roman"/>
          <w:sz w:val="24"/>
          <w:szCs w:val="24"/>
        </w:rPr>
        <w:t xml:space="preserve"> isolation of stem cells from </w:t>
      </w:r>
      <w:r w:rsidR="005F30F2" w:rsidRPr="00BF7B15">
        <w:rPr>
          <w:rFonts w:ascii="Book Antiqua" w:hAnsi="Book Antiqua" w:cs="Times New Roman"/>
          <w:sz w:val="24"/>
          <w:szCs w:val="24"/>
        </w:rPr>
        <w:t>human dental</w:t>
      </w:r>
      <w:r w:rsidRPr="00BF7B15">
        <w:rPr>
          <w:rFonts w:ascii="Book Antiqua" w:hAnsi="Book Antiqua" w:cs="Times New Roman"/>
          <w:sz w:val="24"/>
          <w:szCs w:val="24"/>
        </w:rPr>
        <w:t xml:space="preserve"> pulp. </w:t>
      </w:r>
      <w:r w:rsidR="00D67F1F" w:rsidRPr="00BF7B15">
        <w:rPr>
          <w:rFonts w:ascii="Book Antiqua" w:hAnsi="Book Antiqua" w:cs="Times New Roman"/>
          <w:sz w:val="24"/>
          <w:szCs w:val="24"/>
        </w:rPr>
        <w:t xml:space="preserve">Raoof </w:t>
      </w:r>
      <w:r w:rsidR="00D67F1F" w:rsidRPr="00BF7B15">
        <w:rPr>
          <w:rFonts w:ascii="Book Antiqua" w:hAnsi="Book Antiqua" w:cs="Times New Roman"/>
          <w:i/>
          <w:sz w:val="24"/>
          <w:szCs w:val="24"/>
        </w:rPr>
        <w:t>et al</w:t>
      </w:r>
      <w:r w:rsidR="0032158D" w:rsidRPr="00BF7B15">
        <w:rPr>
          <w:rFonts w:ascii="Book Antiqua" w:hAnsi="Book Antiqua" w:cs="Times New Roman" w:hint="eastAsia"/>
          <w:sz w:val="24"/>
          <w:szCs w:val="24"/>
          <w:vertAlign w:val="superscript"/>
          <w:lang w:eastAsia="zh-CN"/>
        </w:rPr>
        <w:t>[41]</w:t>
      </w:r>
      <w:r w:rsidR="00D67F1F" w:rsidRPr="00BF7B15">
        <w:rPr>
          <w:rFonts w:ascii="Book Antiqua" w:hAnsi="Book Antiqua" w:cs="Times New Roman"/>
          <w:sz w:val="24"/>
          <w:szCs w:val="24"/>
        </w:rPr>
        <w:t xml:space="preserve"> </w:t>
      </w:r>
      <w:r w:rsidR="00DB7872" w:rsidRPr="00BF7B15">
        <w:rPr>
          <w:rFonts w:ascii="Book Antiqua" w:hAnsi="Book Antiqua" w:cs="Times New Roman"/>
          <w:sz w:val="24"/>
          <w:szCs w:val="24"/>
        </w:rPr>
        <w:t xml:space="preserve">have </w:t>
      </w:r>
      <w:r w:rsidRPr="00BF7B15">
        <w:rPr>
          <w:rFonts w:ascii="Book Antiqua" w:hAnsi="Book Antiqua" w:cs="Times New Roman"/>
          <w:sz w:val="24"/>
          <w:szCs w:val="24"/>
        </w:rPr>
        <w:t xml:space="preserve">used </w:t>
      </w:r>
      <w:r w:rsidR="005F30F2" w:rsidRPr="00BF7B15">
        <w:rPr>
          <w:rFonts w:ascii="Book Antiqua" w:hAnsi="Book Antiqua" w:cs="Times New Roman"/>
          <w:sz w:val="24"/>
          <w:szCs w:val="24"/>
        </w:rPr>
        <w:t>three different</w:t>
      </w:r>
      <w:r w:rsidR="0032158D" w:rsidRPr="00BF7B15">
        <w:rPr>
          <w:rFonts w:ascii="Book Antiqua" w:hAnsi="Book Antiqua" w:cs="Times New Roman" w:hint="eastAsia"/>
          <w:sz w:val="24"/>
          <w:szCs w:val="24"/>
          <w:lang w:eastAsia="zh-CN"/>
        </w:rPr>
        <w:t xml:space="preserve"> </w:t>
      </w:r>
      <w:r w:rsidRPr="00BF7B15">
        <w:rPr>
          <w:rFonts w:ascii="Book Antiqua" w:hAnsi="Book Antiqua" w:cs="Times New Roman"/>
          <w:sz w:val="24"/>
          <w:szCs w:val="24"/>
        </w:rPr>
        <w:t xml:space="preserve">methods for </w:t>
      </w:r>
      <w:r w:rsidR="00D67F1F" w:rsidRPr="00BF7B15">
        <w:rPr>
          <w:rFonts w:ascii="Book Antiqua" w:hAnsi="Book Antiqua" w:cs="Times New Roman"/>
          <w:sz w:val="24"/>
          <w:szCs w:val="24"/>
        </w:rPr>
        <w:t>isolat</w:t>
      </w:r>
      <w:r w:rsidRPr="00BF7B15">
        <w:rPr>
          <w:rFonts w:ascii="Book Antiqua" w:hAnsi="Book Antiqua" w:cs="Times New Roman"/>
          <w:sz w:val="24"/>
          <w:szCs w:val="24"/>
        </w:rPr>
        <w:t xml:space="preserve">ion of </w:t>
      </w:r>
      <w:r w:rsidR="003118DC" w:rsidRPr="00BF7B15">
        <w:rPr>
          <w:rFonts w:ascii="Book Antiqua" w:hAnsi="Book Antiqua" w:cs="Times New Roman"/>
          <w:sz w:val="24"/>
          <w:szCs w:val="24"/>
        </w:rPr>
        <w:t xml:space="preserve">DPSCs from </w:t>
      </w:r>
      <w:r w:rsidRPr="00BF7B15">
        <w:rPr>
          <w:rFonts w:ascii="Book Antiqua" w:hAnsi="Book Antiqua" w:cs="Times New Roman"/>
          <w:sz w:val="24"/>
          <w:szCs w:val="24"/>
        </w:rPr>
        <w:t xml:space="preserve">dental pulp </w:t>
      </w:r>
      <w:r w:rsidR="00A43A84" w:rsidRPr="00BF7B15">
        <w:rPr>
          <w:rFonts w:ascii="Book Antiqua" w:hAnsi="Book Antiqua" w:cs="Times New Roman"/>
          <w:sz w:val="24"/>
          <w:szCs w:val="24"/>
        </w:rPr>
        <w:t>tissue</w:t>
      </w:r>
      <w:r w:rsidR="00CD7E0E" w:rsidRPr="00BF7B15">
        <w:rPr>
          <w:rFonts w:ascii="Book Antiqua" w:hAnsi="Book Antiqua" w:cs="Times New Roman"/>
          <w:sz w:val="24"/>
          <w:szCs w:val="24"/>
          <w:lang w:eastAsia="zh-CN"/>
        </w:rPr>
        <w:t>:</w:t>
      </w:r>
      <w:r w:rsidR="00D67F1F" w:rsidRPr="00BF7B15">
        <w:rPr>
          <w:rFonts w:ascii="Book Antiqua" w:hAnsi="Book Antiqua" w:cs="Times New Roman"/>
          <w:sz w:val="24"/>
          <w:szCs w:val="24"/>
        </w:rPr>
        <w:t xml:space="preserve"> (1) </w:t>
      </w:r>
      <w:r w:rsidR="003118DC" w:rsidRPr="00BF7B15">
        <w:rPr>
          <w:rFonts w:ascii="Book Antiqua" w:hAnsi="Book Antiqua" w:cs="Times New Roman"/>
          <w:sz w:val="24"/>
          <w:szCs w:val="24"/>
        </w:rPr>
        <w:t xml:space="preserve">Dental pulp tissue is digested with </w:t>
      </w:r>
      <w:r w:rsidR="00D67F1F" w:rsidRPr="00BF7B15">
        <w:rPr>
          <w:rFonts w:ascii="Book Antiqua" w:hAnsi="Book Antiqua" w:cs="Times New Roman"/>
          <w:sz w:val="24"/>
          <w:szCs w:val="24"/>
        </w:rPr>
        <w:t>collagenase</w:t>
      </w:r>
      <w:r w:rsidR="003118DC" w:rsidRPr="00BF7B15">
        <w:rPr>
          <w:rFonts w:ascii="Book Antiqua" w:hAnsi="Book Antiqua" w:cs="Times New Roman"/>
          <w:sz w:val="24"/>
          <w:szCs w:val="24"/>
        </w:rPr>
        <w:t xml:space="preserve"> or d</w:t>
      </w:r>
      <w:r w:rsidR="00D67F1F" w:rsidRPr="00BF7B15">
        <w:rPr>
          <w:rFonts w:ascii="Book Antiqua" w:hAnsi="Book Antiqua" w:cs="Times New Roman"/>
          <w:sz w:val="24"/>
          <w:szCs w:val="24"/>
        </w:rPr>
        <w:t>ispase enzyme</w:t>
      </w:r>
      <w:r w:rsidR="003118DC" w:rsidRPr="00BF7B15">
        <w:rPr>
          <w:rFonts w:ascii="Book Antiqua" w:hAnsi="Book Antiqua" w:cs="Times New Roman"/>
          <w:sz w:val="24"/>
          <w:szCs w:val="24"/>
        </w:rPr>
        <w:t xml:space="preserve"> and isolated trypsinised cells are plated in c</w:t>
      </w:r>
      <w:r w:rsidR="00D67F1F" w:rsidRPr="00BF7B15">
        <w:rPr>
          <w:rFonts w:ascii="Book Antiqua" w:hAnsi="Book Antiqua" w:cs="Times New Roman"/>
          <w:sz w:val="24"/>
          <w:szCs w:val="24"/>
        </w:rPr>
        <w:t xml:space="preserve">ulture </w:t>
      </w:r>
      <w:r w:rsidR="003118DC" w:rsidRPr="00BF7B15">
        <w:rPr>
          <w:rFonts w:ascii="Book Antiqua" w:hAnsi="Book Antiqua" w:cs="Times New Roman"/>
          <w:sz w:val="24"/>
          <w:szCs w:val="24"/>
        </w:rPr>
        <w:t>dishes</w:t>
      </w:r>
      <w:r w:rsidR="00CD7E0E" w:rsidRPr="00BF7B15">
        <w:rPr>
          <w:rFonts w:ascii="Book Antiqua" w:hAnsi="Book Antiqua" w:cs="Times New Roman"/>
          <w:sz w:val="24"/>
          <w:szCs w:val="24"/>
          <w:lang w:eastAsia="zh-CN"/>
        </w:rPr>
        <w:t>;</w:t>
      </w:r>
      <w:r w:rsidR="0032158D" w:rsidRPr="00BF7B15">
        <w:rPr>
          <w:rFonts w:ascii="Book Antiqua" w:hAnsi="Book Antiqua" w:cs="Times New Roman" w:hint="eastAsia"/>
          <w:sz w:val="24"/>
          <w:szCs w:val="24"/>
          <w:lang w:eastAsia="zh-CN"/>
        </w:rPr>
        <w:t xml:space="preserve"> </w:t>
      </w:r>
      <w:r w:rsidR="00D67F1F" w:rsidRPr="00BF7B15">
        <w:rPr>
          <w:rFonts w:ascii="Book Antiqua" w:hAnsi="Book Antiqua" w:cs="Times New Roman"/>
          <w:sz w:val="24"/>
          <w:szCs w:val="24"/>
        </w:rPr>
        <w:t>(2</w:t>
      </w:r>
      <w:r w:rsidR="005F30F2" w:rsidRPr="00BF7B15">
        <w:rPr>
          <w:rFonts w:ascii="Book Antiqua" w:hAnsi="Book Antiqua" w:cs="Times New Roman"/>
          <w:sz w:val="24"/>
          <w:szCs w:val="24"/>
        </w:rPr>
        <w:t>) They</w:t>
      </w:r>
      <w:r w:rsidR="003118DC" w:rsidRPr="00BF7B15">
        <w:rPr>
          <w:rFonts w:ascii="Book Antiqua" w:hAnsi="Book Antiqua" w:cs="Times New Roman"/>
          <w:sz w:val="24"/>
          <w:szCs w:val="24"/>
        </w:rPr>
        <w:t xml:space="preserve"> have explanted </w:t>
      </w:r>
      <w:r w:rsidR="00D67F1F" w:rsidRPr="00BF7B15">
        <w:rPr>
          <w:rFonts w:ascii="Book Antiqua" w:hAnsi="Book Antiqua" w:cs="Times New Roman"/>
          <w:sz w:val="24"/>
          <w:szCs w:val="24"/>
        </w:rPr>
        <w:t xml:space="preserve">undigested </w:t>
      </w:r>
      <w:r w:rsidR="003118DC" w:rsidRPr="00BF7B15">
        <w:rPr>
          <w:rFonts w:ascii="Book Antiqua" w:hAnsi="Book Antiqua" w:cs="Times New Roman"/>
          <w:sz w:val="24"/>
          <w:szCs w:val="24"/>
        </w:rPr>
        <w:t xml:space="preserve">dental </w:t>
      </w:r>
      <w:r w:rsidR="005F30F2" w:rsidRPr="00BF7B15">
        <w:rPr>
          <w:rFonts w:ascii="Book Antiqua" w:hAnsi="Book Antiqua" w:cs="Times New Roman"/>
          <w:sz w:val="24"/>
          <w:szCs w:val="24"/>
        </w:rPr>
        <w:t xml:space="preserve">pulp </w:t>
      </w:r>
      <w:r w:rsidR="003118DC" w:rsidRPr="00BF7B15">
        <w:rPr>
          <w:rFonts w:ascii="Book Antiqua" w:hAnsi="Book Antiqua" w:cs="Times New Roman"/>
          <w:sz w:val="24"/>
          <w:szCs w:val="24"/>
        </w:rPr>
        <w:t>small</w:t>
      </w:r>
      <w:r w:rsidR="005F30F2" w:rsidRPr="00BF7B15">
        <w:rPr>
          <w:rFonts w:ascii="Book Antiqua" w:hAnsi="Book Antiqua" w:cs="Times New Roman"/>
          <w:sz w:val="24"/>
          <w:szCs w:val="24"/>
        </w:rPr>
        <w:t xml:space="preserve"> tissue</w:t>
      </w:r>
      <w:r w:rsidR="00616A98" w:rsidRPr="00BF7B15">
        <w:rPr>
          <w:rFonts w:ascii="Book Antiqua" w:hAnsi="Book Antiqua" w:cs="Times New Roman" w:hint="eastAsia"/>
          <w:sz w:val="24"/>
          <w:szCs w:val="24"/>
          <w:lang w:eastAsia="zh-CN"/>
        </w:rPr>
        <w:t xml:space="preserve"> </w:t>
      </w:r>
      <w:r w:rsidR="005F30F2" w:rsidRPr="00BF7B15">
        <w:rPr>
          <w:rFonts w:ascii="Book Antiqua" w:hAnsi="Book Antiqua" w:cs="Times New Roman"/>
          <w:sz w:val="24"/>
          <w:szCs w:val="24"/>
        </w:rPr>
        <w:t>pieces directlyto petridishes</w:t>
      </w:r>
      <w:r w:rsidR="00CD7E0E" w:rsidRPr="00BF7B15">
        <w:rPr>
          <w:rFonts w:ascii="Book Antiqua" w:hAnsi="Book Antiqua" w:cs="Times New Roman"/>
          <w:sz w:val="24"/>
          <w:szCs w:val="24"/>
          <w:lang w:eastAsia="zh-CN"/>
        </w:rPr>
        <w:t>;</w:t>
      </w:r>
      <w:r w:rsidR="0032158D" w:rsidRPr="00BF7B15">
        <w:rPr>
          <w:rFonts w:ascii="Book Antiqua" w:hAnsi="Book Antiqua" w:cs="Times New Roman" w:hint="eastAsia"/>
          <w:sz w:val="24"/>
          <w:szCs w:val="24"/>
          <w:lang w:eastAsia="zh-CN"/>
        </w:rPr>
        <w:t xml:space="preserve"> </w:t>
      </w:r>
      <w:r w:rsidR="00D67F1F" w:rsidRPr="00BF7B15">
        <w:rPr>
          <w:rFonts w:ascii="Book Antiqua" w:hAnsi="Book Antiqua" w:cs="Times New Roman"/>
          <w:sz w:val="24"/>
          <w:szCs w:val="24"/>
        </w:rPr>
        <w:t>and (3</w:t>
      </w:r>
      <w:r w:rsidR="005F30F2" w:rsidRPr="00BF7B15">
        <w:rPr>
          <w:rFonts w:ascii="Book Antiqua" w:hAnsi="Book Antiqua" w:cs="Times New Roman"/>
          <w:sz w:val="24"/>
          <w:szCs w:val="24"/>
        </w:rPr>
        <w:t>) Dental</w:t>
      </w:r>
      <w:r w:rsidR="0032158D" w:rsidRPr="00BF7B15">
        <w:rPr>
          <w:rFonts w:ascii="Book Antiqua" w:hAnsi="Book Antiqua" w:cs="Times New Roman" w:hint="eastAsia"/>
          <w:sz w:val="24"/>
          <w:szCs w:val="24"/>
          <w:lang w:eastAsia="zh-CN"/>
        </w:rPr>
        <w:t xml:space="preserve"> </w:t>
      </w:r>
      <w:r w:rsidR="00D67F1F" w:rsidRPr="00BF7B15">
        <w:rPr>
          <w:rFonts w:ascii="Book Antiqua" w:hAnsi="Book Antiqua" w:cs="Times New Roman"/>
          <w:sz w:val="24"/>
          <w:szCs w:val="24"/>
        </w:rPr>
        <w:t>pulp tissue</w:t>
      </w:r>
      <w:r w:rsidR="005F30F2" w:rsidRPr="00BF7B15">
        <w:rPr>
          <w:rFonts w:ascii="Book Antiqua" w:hAnsi="Book Antiqua" w:cs="Times New Roman"/>
          <w:sz w:val="24"/>
          <w:szCs w:val="24"/>
        </w:rPr>
        <w:t>s</w:t>
      </w:r>
      <w:r w:rsidR="00616A98" w:rsidRPr="00BF7B15">
        <w:rPr>
          <w:rFonts w:ascii="Book Antiqua" w:hAnsi="Book Antiqua" w:cs="Times New Roman" w:hint="eastAsia"/>
          <w:sz w:val="24"/>
          <w:szCs w:val="24"/>
          <w:lang w:eastAsia="zh-CN"/>
        </w:rPr>
        <w:t xml:space="preserve"> </w:t>
      </w:r>
      <w:r w:rsidR="003118DC" w:rsidRPr="00BF7B15">
        <w:rPr>
          <w:rFonts w:ascii="Book Antiqua" w:hAnsi="Book Antiqua" w:cs="Times New Roman"/>
          <w:sz w:val="24"/>
          <w:szCs w:val="24"/>
        </w:rPr>
        <w:t xml:space="preserve">are initially trypsinised and </w:t>
      </w:r>
      <w:r w:rsidR="005F30F2" w:rsidRPr="00BF7B15">
        <w:rPr>
          <w:rFonts w:ascii="Book Antiqua" w:hAnsi="Book Antiqua" w:cs="Times New Roman"/>
          <w:sz w:val="24"/>
          <w:szCs w:val="24"/>
        </w:rPr>
        <w:t xml:space="preserve">then small tissue pieces are </w:t>
      </w:r>
      <w:r w:rsidR="003118DC" w:rsidRPr="00BF7B15">
        <w:rPr>
          <w:rFonts w:ascii="Book Antiqua" w:hAnsi="Book Antiqua" w:cs="Times New Roman"/>
          <w:sz w:val="24"/>
          <w:szCs w:val="24"/>
        </w:rPr>
        <w:t>explanted to petridishes for their outgrowth.</w:t>
      </w:r>
      <w:r w:rsidR="0032158D" w:rsidRPr="00BF7B15">
        <w:rPr>
          <w:rFonts w:ascii="Book Antiqua" w:hAnsi="Book Antiqua" w:cs="Times New Roman" w:hint="eastAsia"/>
          <w:sz w:val="24"/>
          <w:szCs w:val="24"/>
          <w:lang w:eastAsia="zh-CN"/>
        </w:rPr>
        <w:t xml:space="preserve"> </w:t>
      </w:r>
      <w:r w:rsidRPr="00BF7B15">
        <w:rPr>
          <w:rFonts w:ascii="Book Antiqua" w:hAnsi="Book Antiqua" w:cs="Times New Roman"/>
          <w:sz w:val="24"/>
          <w:szCs w:val="24"/>
        </w:rPr>
        <w:t xml:space="preserve">They </w:t>
      </w:r>
      <w:r w:rsidR="00251866" w:rsidRPr="00BF7B15">
        <w:rPr>
          <w:rFonts w:ascii="Book Antiqua" w:hAnsi="Book Antiqua" w:cs="Times New Roman"/>
          <w:sz w:val="24"/>
          <w:szCs w:val="24"/>
        </w:rPr>
        <w:t>have grown</w:t>
      </w:r>
      <w:r w:rsidR="003118DC" w:rsidRPr="00BF7B15">
        <w:rPr>
          <w:rFonts w:ascii="Book Antiqua" w:hAnsi="Book Antiqua" w:cs="Times New Roman"/>
          <w:sz w:val="24"/>
          <w:szCs w:val="24"/>
        </w:rPr>
        <w:t xml:space="preserve"> these culture</w:t>
      </w:r>
      <w:r w:rsidR="005F30F2" w:rsidRPr="00BF7B15">
        <w:rPr>
          <w:rFonts w:ascii="Book Antiqua" w:hAnsi="Book Antiqua" w:cs="Times New Roman"/>
          <w:sz w:val="24"/>
          <w:szCs w:val="24"/>
        </w:rPr>
        <w:t>s</w:t>
      </w:r>
      <w:r w:rsidR="0032158D" w:rsidRPr="00BF7B15">
        <w:rPr>
          <w:rFonts w:ascii="Book Antiqua" w:hAnsi="Book Antiqua" w:cs="Times New Roman" w:hint="eastAsia"/>
          <w:sz w:val="24"/>
          <w:szCs w:val="24"/>
          <w:lang w:eastAsia="zh-CN"/>
        </w:rPr>
        <w:t xml:space="preserve"> </w:t>
      </w:r>
      <w:r w:rsidR="008A41E5" w:rsidRPr="00BF7B15">
        <w:rPr>
          <w:rFonts w:ascii="Book Antiqua" w:hAnsi="Book Antiqua" w:cs="Times New Roman"/>
          <w:sz w:val="24"/>
          <w:szCs w:val="24"/>
        </w:rPr>
        <w:t>in Minimum</w:t>
      </w:r>
      <w:r w:rsidR="00D67F1F" w:rsidRPr="00BF7B15">
        <w:rPr>
          <w:rFonts w:ascii="Book Antiqua" w:hAnsi="Book Antiqua" w:cs="Times New Roman"/>
          <w:sz w:val="24"/>
          <w:szCs w:val="24"/>
        </w:rPr>
        <w:t xml:space="preserve"> Essential Medium (MEM) supplemented with 20% Fetal</w:t>
      </w:r>
      <w:r w:rsidR="0032158D" w:rsidRPr="00BF7B15">
        <w:rPr>
          <w:rFonts w:ascii="Book Antiqua" w:hAnsi="Book Antiqua" w:cs="Times New Roman" w:hint="eastAsia"/>
          <w:sz w:val="24"/>
          <w:szCs w:val="24"/>
          <w:lang w:eastAsia="zh-CN"/>
        </w:rPr>
        <w:t xml:space="preserve"> </w:t>
      </w:r>
      <w:r w:rsidR="00D67F1F" w:rsidRPr="00BF7B15">
        <w:rPr>
          <w:rFonts w:ascii="Book Antiqua" w:hAnsi="Book Antiqua" w:cs="Times New Roman"/>
          <w:sz w:val="24"/>
          <w:szCs w:val="24"/>
        </w:rPr>
        <w:t xml:space="preserve">Bovine </w:t>
      </w:r>
      <w:r w:rsidR="007E0235" w:rsidRPr="00BF7B15">
        <w:rPr>
          <w:rFonts w:ascii="Book Antiqua" w:hAnsi="Book Antiqua" w:cs="Times New Roman"/>
          <w:sz w:val="24"/>
          <w:szCs w:val="24"/>
        </w:rPr>
        <w:t>Serum (</w:t>
      </w:r>
      <w:r w:rsidR="00D67F1F" w:rsidRPr="00BF7B15">
        <w:rPr>
          <w:rFonts w:ascii="Book Antiqua" w:hAnsi="Book Antiqua" w:cs="Times New Roman"/>
          <w:sz w:val="24"/>
          <w:szCs w:val="24"/>
        </w:rPr>
        <w:t>FBS</w:t>
      </w:r>
      <w:r w:rsidR="00046A73" w:rsidRPr="00BF7B15">
        <w:rPr>
          <w:rFonts w:ascii="Book Antiqua" w:hAnsi="Book Antiqua" w:cs="Times New Roman"/>
          <w:sz w:val="24"/>
          <w:szCs w:val="24"/>
        </w:rPr>
        <w:t>) at 37</w:t>
      </w:r>
      <w:r w:rsidR="0032158D" w:rsidRPr="00BF7B15">
        <w:rPr>
          <w:rFonts w:ascii="Book Antiqua" w:hAnsi="Book Antiqua" w:cs="Times New Roman" w:hint="eastAsia"/>
          <w:sz w:val="24"/>
          <w:szCs w:val="24"/>
          <w:lang w:eastAsia="zh-CN"/>
        </w:rPr>
        <w:t xml:space="preserve"> </w:t>
      </w:r>
      <w:r w:rsidR="00D67F1F" w:rsidRPr="00BF7B15">
        <w:rPr>
          <w:rFonts w:ascii="Book Antiqua" w:hAnsi="Book Antiqua" w:cs="Times New Roman"/>
          <w:sz w:val="24"/>
          <w:szCs w:val="24"/>
        </w:rPr>
        <w:t>°</w:t>
      </w:r>
      <w:r w:rsidR="00046A73" w:rsidRPr="00BF7B15">
        <w:rPr>
          <w:rFonts w:ascii="Book Antiqua" w:hAnsi="Book Antiqua" w:cs="Times New Roman"/>
          <w:sz w:val="24"/>
          <w:szCs w:val="24"/>
        </w:rPr>
        <w:t>C with</w:t>
      </w:r>
      <w:r w:rsidR="00D67F1F" w:rsidRPr="00BF7B15">
        <w:rPr>
          <w:rFonts w:ascii="Book Antiqua" w:hAnsi="Book Antiqua" w:cs="Times New Roman"/>
          <w:sz w:val="24"/>
          <w:szCs w:val="24"/>
        </w:rPr>
        <w:t xml:space="preserve"> 5% </w:t>
      </w:r>
      <w:r w:rsidR="00046A73" w:rsidRPr="00BF7B15">
        <w:rPr>
          <w:rFonts w:ascii="Book Antiqua" w:hAnsi="Book Antiqua" w:cs="Times New Roman"/>
          <w:sz w:val="24"/>
          <w:szCs w:val="24"/>
        </w:rPr>
        <w:t xml:space="preserve">CO2 </w:t>
      </w:r>
      <w:r w:rsidR="00D367DB" w:rsidRPr="00BF7B15">
        <w:rPr>
          <w:rFonts w:ascii="Book Antiqua" w:hAnsi="Book Antiqua" w:cs="Times New Roman"/>
          <w:sz w:val="24"/>
          <w:szCs w:val="24"/>
        </w:rPr>
        <w:t>and</w:t>
      </w:r>
      <w:r w:rsidR="003118DC" w:rsidRPr="00BF7B15">
        <w:rPr>
          <w:rFonts w:ascii="Book Antiqua" w:hAnsi="Book Antiqua" w:cs="Times New Roman"/>
          <w:sz w:val="24"/>
          <w:szCs w:val="24"/>
        </w:rPr>
        <w:t xml:space="preserve"> 90 % </w:t>
      </w:r>
      <w:r w:rsidR="00046A73" w:rsidRPr="00BF7B15">
        <w:rPr>
          <w:rFonts w:ascii="Book Antiqua" w:hAnsi="Book Antiqua" w:cs="Times New Roman"/>
          <w:sz w:val="24"/>
          <w:szCs w:val="24"/>
        </w:rPr>
        <w:t>humidity</w:t>
      </w:r>
      <w:r w:rsidR="00616A98" w:rsidRPr="00BF7B15">
        <w:rPr>
          <w:rFonts w:ascii="Book Antiqua" w:hAnsi="Book Antiqua" w:cs="Times New Roman" w:hint="eastAsia"/>
          <w:sz w:val="24"/>
          <w:szCs w:val="24"/>
          <w:lang w:eastAsia="zh-CN"/>
        </w:rPr>
        <w:t xml:space="preserve"> </w:t>
      </w:r>
      <w:r w:rsidR="00046A73" w:rsidRPr="00BF7B15">
        <w:rPr>
          <w:rFonts w:ascii="Book Antiqua" w:hAnsi="Book Antiqua" w:cs="Times New Roman"/>
          <w:sz w:val="24"/>
          <w:szCs w:val="24"/>
        </w:rPr>
        <w:t>in</w:t>
      </w:r>
      <w:r w:rsidR="003118DC" w:rsidRPr="00BF7B15">
        <w:rPr>
          <w:rFonts w:ascii="Book Antiqua" w:hAnsi="Book Antiqua" w:cs="Times New Roman"/>
          <w:sz w:val="24"/>
          <w:szCs w:val="24"/>
        </w:rPr>
        <w:t xml:space="preserve"> CO</w:t>
      </w:r>
      <w:r w:rsidR="003118DC" w:rsidRPr="00BF7B15">
        <w:rPr>
          <w:rFonts w:ascii="Book Antiqua" w:hAnsi="Book Antiqua" w:cs="Times New Roman"/>
          <w:sz w:val="24"/>
          <w:szCs w:val="24"/>
          <w:vertAlign w:val="subscript"/>
        </w:rPr>
        <w:t>2</w:t>
      </w:r>
      <w:r w:rsidR="003118DC" w:rsidRPr="00BF7B15">
        <w:rPr>
          <w:rFonts w:ascii="Book Antiqua" w:hAnsi="Book Antiqua" w:cs="Times New Roman"/>
          <w:sz w:val="24"/>
          <w:szCs w:val="24"/>
        </w:rPr>
        <w:t xml:space="preserve"> incubator</w:t>
      </w:r>
      <w:r w:rsidR="00D67F1F" w:rsidRPr="00BF7B15">
        <w:rPr>
          <w:rFonts w:ascii="Book Antiqua" w:hAnsi="Book Antiqua" w:cs="Times New Roman"/>
          <w:sz w:val="24"/>
          <w:szCs w:val="24"/>
        </w:rPr>
        <w:t>. The</w:t>
      </w:r>
      <w:r w:rsidR="005F30F2" w:rsidRPr="00BF7B15">
        <w:rPr>
          <w:rFonts w:ascii="Book Antiqua" w:hAnsi="Book Antiqua" w:cs="Times New Roman"/>
          <w:sz w:val="24"/>
          <w:szCs w:val="24"/>
        </w:rPr>
        <w:t xml:space="preserve">y have recommended </w:t>
      </w:r>
      <w:r w:rsidR="00A43A84" w:rsidRPr="00BF7B15">
        <w:rPr>
          <w:rFonts w:ascii="Book Antiqua" w:hAnsi="Book Antiqua" w:cs="Times New Roman"/>
          <w:sz w:val="24"/>
          <w:szCs w:val="24"/>
        </w:rPr>
        <w:t>the third</w:t>
      </w:r>
      <w:r w:rsidR="005F30F2" w:rsidRPr="00BF7B15">
        <w:rPr>
          <w:rFonts w:ascii="Book Antiqua" w:hAnsi="Book Antiqua" w:cs="Times New Roman"/>
          <w:sz w:val="24"/>
          <w:szCs w:val="24"/>
        </w:rPr>
        <w:t xml:space="preserve"> method for isolation of </w:t>
      </w:r>
      <w:r w:rsidR="00692404" w:rsidRPr="00BF7B15">
        <w:rPr>
          <w:rFonts w:ascii="Book Antiqua" w:hAnsi="Book Antiqua" w:cs="Times New Roman"/>
          <w:sz w:val="24"/>
          <w:szCs w:val="24"/>
        </w:rPr>
        <w:t>DPSCs from</w:t>
      </w:r>
      <w:r w:rsidR="005F30F2" w:rsidRPr="00BF7B15">
        <w:rPr>
          <w:rFonts w:ascii="Book Antiqua" w:hAnsi="Book Antiqua" w:cs="Times New Roman"/>
          <w:sz w:val="24"/>
          <w:szCs w:val="24"/>
        </w:rPr>
        <w:t xml:space="preserve"> dental pulp. This method gives better cell outgrowth with achieving confluency at 60 % within 2 d of culture.</w:t>
      </w:r>
      <w:r w:rsidR="00916DBD" w:rsidRPr="00BF7B15">
        <w:rPr>
          <w:rFonts w:ascii="Book Antiqua" w:hAnsi="Book Antiqua" w:cs="Times New Roman" w:hint="eastAsia"/>
          <w:sz w:val="24"/>
          <w:szCs w:val="24"/>
          <w:lang w:eastAsia="zh-CN"/>
        </w:rPr>
        <w:t xml:space="preserve"> </w:t>
      </w:r>
      <w:r w:rsidR="005F30F2" w:rsidRPr="00BF7B15">
        <w:rPr>
          <w:rFonts w:ascii="Book Antiqua" w:hAnsi="Book Antiqua" w:cs="Times New Roman"/>
          <w:sz w:val="24"/>
          <w:szCs w:val="24"/>
        </w:rPr>
        <w:t>They have further checked the pluripotency of these cells by studying the expression of Nanog, OCT-4, and Nucleotoxin markers by RT/PCR analysis. Thus, t</w:t>
      </w:r>
      <w:r w:rsidR="00D67F1F" w:rsidRPr="00BF7B15">
        <w:rPr>
          <w:rFonts w:ascii="Book Antiqua" w:hAnsi="Book Antiqua" w:cs="Times New Roman"/>
          <w:sz w:val="24"/>
          <w:szCs w:val="24"/>
        </w:rPr>
        <w:t xml:space="preserve">his </w:t>
      </w:r>
      <w:r w:rsidR="005F30F2" w:rsidRPr="00BF7B15">
        <w:rPr>
          <w:rFonts w:ascii="Book Antiqua" w:hAnsi="Book Antiqua" w:cs="Times New Roman"/>
          <w:sz w:val="24"/>
          <w:szCs w:val="24"/>
        </w:rPr>
        <w:t xml:space="preserve">study proposes the third </w:t>
      </w:r>
      <w:r w:rsidR="00067EA2" w:rsidRPr="00BF7B15">
        <w:rPr>
          <w:rFonts w:ascii="Book Antiqua" w:hAnsi="Book Antiqua" w:cs="Times New Roman"/>
          <w:sz w:val="24"/>
          <w:szCs w:val="24"/>
        </w:rPr>
        <w:t xml:space="preserve">method for obtainingbetter </w:t>
      </w:r>
      <w:r w:rsidR="008A41E5" w:rsidRPr="00BF7B15">
        <w:rPr>
          <w:rFonts w:ascii="Book Antiqua" w:hAnsi="Book Antiqua" w:cs="Times New Roman"/>
          <w:sz w:val="24"/>
          <w:szCs w:val="24"/>
        </w:rPr>
        <w:t>DPSCs with</w:t>
      </w:r>
      <w:r w:rsidR="005F30F2" w:rsidRPr="00BF7B15">
        <w:rPr>
          <w:rFonts w:ascii="Book Antiqua" w:hAnsi="Book Antiqua" w:cs="Times New Roman"/>
          <w:sz w:val="24"/>
          <w:szCs w:val="24"/>
        </w:rPr>
        <w:t xml:space="preserve"> high efficacy</w:t>
      </w:r>
      <w:r w:rsidR="00CD7E0E" w:rsidRPr="00BF7B15">
        <w:rPr>
          <w:rFonts w:ascii="Book Antiqua" w:hAnsi="Book Antiqua" w:cs="Times New Roman"/>
          <w:sz w:val="24"/>
          <w:szCs w:val="24"/>
        </w:rPr>
        <w:t xml:space="preserve"> in a short </w:t>
      </w:r>
      <w:r w:rsidR="00405EC8" w:rsidRPr="00BF7B15">
        <w:rPr>
          <w:rFonts w:ascii="Book Antiqua" w:hAnsi="Book Antiqua" w:cs="Times New Roman"/>
          <w:sz w:val="24"/>
          <w:szCs w:val="24"/>
        </w:rPr>
        <w:t>time</w:t>
      </w:r>
      <w:r w:rsidR="00405EC8" w:rsidRPr="00BF7B15">
        <w:rPr>
          <w:rFonts w:ascii="Book Antiqua" w:hAnsi="Book Antiqua" w:cs="Times New Roman"/>
          <w:sz w:val="24"/>
          <w:szCs w:val="24"/>
          <w:vertAlign w:val="superscript"/>
        </w:rPr>
        <w:t>[</w:t>
      </w:r>
      <w:r w:rsidR="00D67F1F" w:rsidRPr="00BF7B15">
        <w:rPr>
          <w:rFonts w:ascii="Book Antiqua" w:hAnsi="Book Antiqua" w:cs="Times New Roman"/>
          <w:sz w:val="24"/>
          <w:szCs w:val="24"/>
          <w:vertAlign w:val="superscript"/>
        </w:rPr>
        <w:t>4</w:t>
      </w:r>
      <w:r w:rsidR="00405EC8" w:rsidRPr="00BF7B15">
        <w:rPr>
          <w:rFonts w:ascii="Book Antiqua" w:hAnsi="Book Antiqua" w:cs="Times New Roman"/>
          <w:sz w:val="24"/>
          <w:szCs w:val="24"/>
          <w:vertAlign w:val="superscript"/>
        </w:rPr>
        <w:t>1</w:t>
      </w:r>
      <w:r w:rsidR="00463383" w:rsidRPr="00BF7B15">
        <w:rPr>
          <w:rFonts w:ascii="Book Antiqua" w:hAnsi="Book Antiqua" w:cs="Times New Roman"/>
          <w:sz w:val="24"/>
          <w:szCs w:val="24"/>
          <w:vertAlign w:val="superscript"/>
        </w:rPr>
        <w:t>]</w:t>
      </w:r>
      <w:r w:rsidR="00463383" w:rsidRPr="00BF7B15">
        <w:rPr>
          <w:rFonts w:ascii="Book Antiqua" w:hAnsi="Book Antiqua" w:cs="Times New Roman"/>
          <w:sz w:val="24"/>
          <w:szCs w:val="24"/>
        </w:rPr>
        <w:t>.</w:t>
      </w:r>
    </w:p>
    <w:p w:rsidR="006F34E4" w:rsidRPr="00BF7B15" w:rsidRDefault="00CD7E0E" w:rsidP="00D4263E">
      <w:pPr>
        <w:spacing w:after="0" w:line="360" w:lineRule="auto"/>
        <w:ind w:firstLineChars="100" w:firstLine="240"/>
        <w:jc w:val="both"/>
        <w:rPr>
          <w:rFonts w:ascii="Book Antiqua" w:hAnsi="Book Antiqua" w:cs="Times New Roman"/>
          <w:sz w:val="24"/>
          <w:szCs w:val="24"/>
        </w:rPr>
      </w:pPr>
      <w:r w:rsidRPr="00BF7B15">
        <w:rPr>
          <w:rFonts w:ascii="Book Antiqua" w:hAnsi="Book Antiqua" w:cs="Times New Roman"/>
          <w:sz w:val="24"/>
          <w:szCs w:val="24"/>
        </w:rPr>
        <w:t>Lindemann</w:t>
      </w:r>
      <w:r w:rsidR="003858A6" w:rsidRPr="00BF7B15">
        <w:rPr>
          <w:rFonts w:ascii="Book Antiqua" w:hAnsi="Book Antiqua" w:cs="Times New Roman"/>
          <w:sz w:val="24"/>
          <w:szCs w:val="24"/>
        </w:rPr>
        <w:t xml:space="preserve"> </w:t>
      </w:r>
      <w:r w:rsidRPr="00BF7B15">
        <w:rPr>
          <w:rFonts w:ascii="Book Antiqua" w:hAnsi="Book Antiqua" w:cs="Times New Roman"/>
          <w:i/>
          <w:sz w:val="24"/>
          <w:szCs w:val="24"/>
        </w:rPr>
        <w:t>et al</w:t>
      </w:r>
      <w:r w:rsidRPr="00BF7B15">
        <w:rPr>
          <w:rFonts w:ascii="Book Antiqua" w:hAnsi="Book Antiqua" w:cs="Times New Roman"/>
          <w:sz w:val="24"/>
          <w:szCs w:val="24"/>
          <w:vertAlign w:val="superscript"/>
          <w:lang w:eastAsia="zh-CN"/>
        </w:rPr>
        <w:t>[4</w:t>
      </w:r>
      <w:r w:rsidR="00405EC8" w:rsidRPr="00BF7B15">
        <w:rPr>
          <w:rFonts w:ascii="Book Antiqua" w:hAnsi="Book Antiqua" w:cs="Times New Roman"/>
          <w:sz w:val="24"/>
          <w:szCs w:val="24"/>
          <w:vertAlign w:val="superscript"/>
          <w:lang w:eastAsia="zh-CN"/>
        </w:rPr>
        <w:t>2</w:t>
      </w:r>
      <w:r w:rsidRPr="00BF7B15">
        <w:rPr>
          <w:rFonts w:ascii="Book Antiqua" w:hAnsi="Book Antiqua" w:cs="Times New Roman"/>
          <w:sz w:val="24"/>
          <w:szCs w:val="24"/>
          <w:vertAlign w:val="superscript"/>
          <w:lang w:eastAsia="zh-CN"/>
        </w:rPr>
        <w:t>]</w:t>
      </w:r>
      <w:r w:rsidR="00916DBD" w:rsidRPr="00BF7B15">
        <w:rPr>
          <w:rFonts w:ascii="Book Antiqua" w:hAnsi="Book Antiqua" w:cs="Times New Roman" w:hint="eastAsia"/>
          <w:sz w:val="24"/>
          <w:szCs w:val="24"/>
          <w:vertAlign w:val="superscript"/>
          <w:lang w:eastAsia="zh-CN"/>
        </w:rPr>
        <w:t xml:space="preserve"> </w:t>
      </w:r>
      <w:r w:rsidR="006F34E4" w:rsidRPr="00BF7B15">
        <w:rPr>
          <w:rFonts w:ascii="Book Antiqua" w:hAnsi="Book Antiqua" w:cs="Times New Roman"/>
          <w:sz w:val="24"/>
          <w:szCs w:val="24"/>
        </w:rPr>
        <w:t xml:space="preserve">have </w:t>
      </w:r>
      <w:r w:rsidR="00D67F1F" w:rsidRPr="00BF7B15">
        <w:rPr>
          <w:rFonts w:ascii="Book Antiqua" w:hAnsi="Book Antiqua" w:cs="Times New Roman"/>
          <w:sz w:val="24"/>
          <w:szCs w:val="24"/>
        </w:rPr>
        <w:t>evaluated the effect of cryopreservation on DPSCs characteristics</w:t>
      </w:r>
      <w:r w:rsidR="006F34E4" w:rsidRPr="00BF7B15">
        <w:rPr>
          <w:rFonts w:ascii="Book Antiqua" w:hAnsi="Book Antiqua" w:cs="Times New Roman"/>
          <w:sz w:val="24"/>
          <w:szCs w:val="24"/>
        </w:rPr>
        <w:t xml:space="preserve">. They have isolated </w:t>
      </w:r>
      <w:r w:rsidR="006B0210" w:rsidRPr="00BF7B15">
        <w:rPr>
          <w:rFonts w:ascii="Book Antiqua" w:hAnsi="Book Antiqua" w:cs="Times New Roman"/>
          <w:sz w:val="24"/>
          <w:szCs w:val="24"/>
        </w:rPr>
        <w:t xml:space="preserve">dental pulp </w:t>
      </w:r>
      <w:r w:rsidR="006F34E4" w:rsidRPr="00BF7B15">
        <w:rPr>
          <w:rFonts w:ascii="Book Antiqua" w:hAnsi="Book Antiqua" w:cs="Times New Roman"/>
          <w:sz w:val="24"/>
          <w:szCs w:val="24"/>
        </w:rPr>
        <w:t>cells from 7-d</w:t>
      </w:r>
      <w:r w:rsidR="00692404" w:rsidRPr="00BF7B15">
        <w:rPr>
          <w:rFonts w:ascii="Book Antiqua" w:hAnsi="Book Antiqua" w:cs="Times New Roman"/>
          <w:sz w:val="24"/>
          <w:szCs w:val="24"/>
        </w:rPr>
        <w:t>old non</w:t>
      </w:r>
      <w:r w:rsidR="006F34E4" w:rsidRPr="00BF7B15">
        <w:rPr>
          <w:rFonts w:ascii="Book Antiqua" w:hAnsi="Book Antiqua" w:cs="Times New Roman"/>
          <w:sz w:val="24"/>
          <w:szCs w:val="24"/>
        </w:rPr>
        <w:t>-</w:t>
      </w:r>
      <w:r w:rsidR="006B0210" w:rsidRPr="00BF7B15">
        <w:rPr>
          <w:rFonts w:ascii="Book Antiqua" w:hAnsi="Book Antiqua" w:cs="Times New Roman"/>
          <w:sz w:val="24"/>
          <w:szCs w:val="24"/>
        </w:rPr>
        <w:t>cryopreserved</w:t>
      </w:r>
      <w:r w:rsidR="00916DBD" w:rsidRPr="00BF7B15">
        <w:rPr>
          <w:rFonts w:ascii="Book Antiqua" w:hAnsi="Book Antiqua" w:cs="Times New Roman" w:hint="eastAsia"/>
          <w:sz w:val="24"/>
          <w:szCs w:val="24"/>
          <w:lang w:eastAsia="zh-CN"/>
        </w:rPr>
        <w:t xml:space="preserve"> </w:t>
      </w:r>
      <w:r w:rsidR="00D367DB" w:rsidRPr="00BF7B15">
        <w:rPr>
          <w:rFonts w:ascii="Book Antiqua" w:hAnsi="Book Antiqua" w:cs="Times New Roman"/>
          <w:sz w:val="24"/>
          <w:szCs w:val="24"/>
        </w:rPr>
        <w:t xml:space="preserve">and </w:t>
      </w:r>
      <w:r w:rsidR="006B0210" w:rsidRPr="00BF7B15">
        <w:rPr>
          <w:rFonts w:ascii="Book Antiqua" w:hAnsi="Book Antiqua" w:cs="Times New Roman"/>
          <w:sz w:val="24"/>
          <w:szCs w:val="24"/>
        </w:rPr>
        <w:t xml:space="preserve">cryopreserved human </w:t>
      </w:r>
      <w:r w:rsidR="006F34E4" w:rsidRPr="00BF7B15">
        <w:rPr>
          <w:rFonts w:ascii="Book Antiqua" w:hAnsi="Book Antiqua" w:cs="Times New Roman"/>
          <w:sz w:val="24"/>
          <w:szCs w:val="24"/>
        </w:rPr>
        <w:t>deciduous teeth</w:t>
      </w:r>
      <w:r w:rsidR="006B0210" w:rsidRPr="00BF7B15">
        <w:rPr>
          <w:rFonts w:ascii="Book Antiqua" w:hAnsi="Book Antiqua" w:cs="Times New Roman"/>
          <w:sz w:val="24"/>
          <w:szCs w:val="24"/>
        </w:rPr>
        <w:t xml:space="preserve"> and culture them simultaneously. They found that there is no change in differentiating </w:t>
      </w:r>
      <w:r w:rsidRPr="00BF7B15">
        <w:rPr>
          <w:rFonts w:ascii="Book Antiqua" w:hAnsi="Book Antiqua" w:cs="Times New Roman"/>
          <w:sz w:val="24"/>
          <w:szCs w:val="24"/>
        </w:rPr>
        <w:t>and</w:t>
      </w:r>
      <w:r w:rsidR="00916DBD" w:rsidRPr="00BF7B15">
        <w:rPr>
          <w:rFonts w:ascii="Book Antiqua" w:hAnsi="Book Antiqua" w:cs="Times New Roman" w:hint="eastAsia"/>
          <w:sz w:val="24"/>
          <w:szCs w:val="24"/>
          <w:lang w:eastAsia="zh-CN"/>
        </w:rPr>
        <w:t xml:space="preserve"> </w:t>
      </w:r>
      <w:r w:rsidR="006B0210" w:rsidRPr="00BF7B15">
        <w:rPr>
          <w:rFonts w:ascii="Book Antiqua" w:hAnsi="Book Antiqua" w:cs="Times New Roman"/>
          <w:sz w:val="24"/>
          <w:szCs w:val="24"/>
        </w:rPr>
        <w:t>immunophenotype properties of both these cells.</w:t>
      </w:r>
      <w:r w:rsidR="00616A98" w:rsidRPr="00BF7B15">
        <w:rPr>
          <w:rFonts w:ascii="Book Antiqua" w:hAnsi="Book Antiqua" w:cs="Times New Roman" w:hint="eastAsia"/>
          <w:sz w:val="24"/>
          <w:szCs w:val="24"/>
          <w:lang w:eastAsia="zh-CN"/>
        </w:rPr>
        <w:t xml:space="preserve"> </w:t>
      </w:r>
      <w:r w:rsidR="006B0210" w:rsidRPr="00BF7B15">
        <w:rPr>
          <w:rFonts w:ascii="Book Antiqua" w:hAnsi="Book Antiqua" w:cs="Times New Roman"/>
          <w:sz w:val="24"/>
          <w:szCs w:val="24"/>
        </w:rPr>
        <w:t>There is a change in t</w:t>
      </w:r>
      <w:r w:rsidR="00D67F1F" w:rsidRPr="00BF7B15">
        <w:rPr>
          <w:rFonts w:ascii="Book Antiqua" w:hAnsi="Book Antiqua" w:cs="Times New Roman"/>
          <w:sz w:val="24"/>
          <w:szCs w:val="24"/>
        </w:rPr>
        <w:t>he morphology</w:t>
      </w:r>
      <w:r w:rsidR="006B0210" w:rsidRPr="00BF7B15">
        <w:rPr>
          <w:rFonts w:ascii="Book Antiqua" w:hAnsi="Book Antiqua" w:cs="Times New Roman"/>
          <w:sz w:val="24"/>
          <w:szCs w:val="24"/>
        </w:rPr>
        <w:t>, proliferative capacity of</w:t>
      </w:r>
      <w:r w:rsidR="00D67F1F" w:rsidRPr="00BF7B15">
        <w:rPr>
          <w:rFonts w:ascii="Book Antiqua" w:hAnsi="Book Antiqua" w:cs="Times New Roman"/>
          <w:sz w:val="24"/>
          <w:szCs w:val="24"/>
        </w:rPr>
        <w:t xml:space="preserve"> cryopreserved </w:t>
      </w:r>
      <w:r w:rsidR="006B0210" w:rsidRPr="00BF7B15">
        <w:rPr>
          <w:rFonts w:ascii="Book Antiqua" w:hAnsi="Book Antiqua" w:cs="Times New Roman"/>
          <w:sz w:val="24"/>
          <w:szCs w:val="24"/>
        </w:rPr>
        <w:t>cells than non- cryopreserved cells</w:t>
      </w:r>
      <w:r w:rsidR="00DE0123" w:rsidRPr="00BF7B15">
        <w:rPr>
          <w:rFonts w:ascii="Book Antiqua" w:hAnsi="Book Antiqua" w:cs="Times New Roman"/>
          <w:sz w:val="24"/>
          <w:szCs w:val="24"/>
          <w:vertAlign w:val="superscript"/>
        </w:rPr>
        <w:t>[</w:t>
      </w:r>
      <w:r w:rsidR="006F34E4" w:rsidRPr="00BF7B15">
        <w:rPr>
          <w:rFonts w:ascii="Book Antiqua" w:hAnsi="Book Antiqua" w:cs="Times New Roman"/>
          <w:sz w:val="24"/>
          <w:szCs w:val="24"/>
          <w:vertAlign w:val="superscript"/>
        </w:rPr>
        <w:t>4</w:t>
      </w:r>
      <w:r w:rsidR="003858A6" w:rsidRPr="00BF7B15">
        <w:rPr>
          <w:rFonts w:ascii="Book Antiqua" w:hAnsi="Book Antiqua" w:cs="Times New Roman"/>
          <w:sz w:val="24"/>
          <w:szCs w:val="24"/>
          <w:vertAlign w:val="superscript"/>
        </w:rPr>
        <w:t>2</w:t>
      </w:r>
      <w:r w:rsidR="00DE0123" w:rsidRPr="00BF7B15">
        <w:rPr>
          <w:rFonts w:ascii="Book Antiqua" w:hAnsi="Book Antiqua" w:cs="Times New Roman"/>
          <w:sz w:val="24"/>
          <w:szCs w:val="24"/>
          <w:vertAlign w:val="superscript"/>
        </w:rPr>
        <w:t>]</w:t>
      </w:r>
      <w:r w:rsidR="006B0210" w:rsidRPr="00BF7B15">
        <w:rPr>
          <w:rFonts w:ascii="Book Antiqua" w:hAnsi="Book Antiqua" w:cs="Times New Roman"/>
          <w:sz w:val="24"/>
          <w:szCs w:val="24"/>
        </w:rPr>
        <w:t>.</w:t>
      </w:r>
    </w:p>
    <w:p w:rsidR="00D67F1F" w:rsidRPr="00BF7B15" w:rsidRDefault="006F34E4" w:rsidP="00D4263E">
      <w:pPr>
        <w:spacing w:after="0" w:line="360" w:lineRule="auto"/>
        <w:ind w:firstLineChars="100" w:firstLine="240"/>
        <w:jc w:val="both"/>
        <w:rPr>
          <w:rFonts w:ascii="Book Antiqua" w:hAnsi="Book Antiqua" w:cs="Times New Roman"/>
          <w:sz w:val="24"/>
          <w:szCs w:val="24"/>
          <w:vertAlign w:val="superscript"/>
          <w:lang w:eastAsia="zh-CN"/>
        </w:rPr>
      </w:pPr>
      <w:r w:rsidRPr="00BF7B15">
        <w:rPr>
          <w:rFonts w:ascii="Book Antiqua" w:hAnsi="Book Antiqua" w:cs="Times New Roman"/>
          <w:sz w:val="24"/>
          <w:szCs w:val="24"/>
        </w:rPr>
        <w:t>Successful</w:t>
      </w:r>
      <w:r w:rsidR="00D67F1F" w:rsidRPr="00BF7B15">
        <w:rPr>
          <w:rFonts w:ascii="Book Antiqua" w:hAnsi="Book Antiqua" w:cs="Times New Roman"/>
          <w:sz w:val="24"/>
          <w:szCs w:val="24"/>
        </w:rPr>
        <w:t xml:space="preserve"> and efficient cryopreservation of living cells and organs is a key clinical application of regenera</w:t>
      </w:r>
      <w:r w:rsidR="00CD7E0E" w:rsidRPr="00BF7B15">
        <w:rPr>
          <w:rFonts w:ascii="Book Antiqua" w:hAnsi="Book Antiqua" w:cs="Times New Roman"/>
          <w:sz w:val="24"/>
          <w:szCs w:val="24"/>
        </w:rPr>
        <w:t xml:space="preserve">tive medicine. Recently, Lin </w:t>
      </w:r>
      <w:r w:rsidR="00CD7E0E" w:rsidRPr="00BF7B15">
        <w:rPr>
          <w:rFonts w:ascii="Book Antiqua" w:hAnsi="Book Antiqua" w:cs="Times New Roman"/>
          <w:i/>
          <w:sz w:val="24"/>
          <w:szCs w:val="24"/>
        </w:rPr>
        <w:t>et</w:t>
      </w:r>
      <w:r w:rsidR="00916DBD" w:rsidRPr="00BF7B15">
        <w:rPr>
          <w:rFonts w:ascii="Book Antiqua" w:hAnsi="Book Antiqua" w:cs="Times New Roman" w:hint="eastAsia"/>
          <w:i/>
          <w:sz w:val="24"/>
          <w:szCs w:val="24"/>
          <w:lang w:eastAsia="zh-CN"/>
        </w:rPr>
        <w:t xml:space="preserve"> </w:t>
      </w:r>
      <w:r w:rsidR="00CD7E0E" w:rsidRPr="00BF7B15">
        <w:rPr>
          <w:rFonts w:ascii="Book Antiqua" w:hAnsi="Book Antiqua" w:cs="Times New Roman"/>
          <w:i/>
          <w:sz w:val="24"/>
          <w:szCs w:val="24"/>
        </w:rPr>
        <w:t>al</w:t>
      </w:r>
      <w:r w:rsidR="00CD7E0E" w:rsidRPr="00BF7B15">
        <w:rPr>
          <w:rFonts w:ascii="Book Antiqua" w:hAnsi="Book Antiqua" w:cs="Times New Roman"/>
          <w:sz w:val="24"/>
          <w:szCs w:val="24"/>
          <w:vertAlign w:val="superscript"/>
        </w:rPr>
        <w:t>[4</w:t>
      </w:r>
      <w:r w:rsidR="003858A6" w:rsidRPr="00BF7B15">
        <w:rPr>
          <w:rFonts w:ascii="Book Antiqua" w:hAnsi="Book Antiqua" w:cs="Times New Roman"/>
          <w:sz w:val="24"/>
          <w:szCs w:val="24"/>
          <w:vertAlign w:val="superscript"/>
        </w:rPr>
        <w:t>3</w:t>
      </w:r>
      <w:r w:rsidR="00CD7E0E" w:rsidRPr="00BF7B15">
        <w:rPr>
          <w:rFonts w:ascii="Book Antiqua" w:hAnsi="Book Antiqua" w:cs="Times New Roman"/>
          <w:sz w:val="24"/>
          <w:szCs w:val="24"/>
          <w:vertAlign w:val="superscript"/>
        </w:rPr>
        <w:t>]</w:t>
      </w:r>
      <w:r w:rsidR="00916DBD" w:rsidRPr="00BF7B15">
        <w:rPr>
          <w:rFonts w:ascii="Book Antiqua" w:hAnsi="Book Antiqua" w:cs="Times New Roman" w:hint="eastAsia"/>
          <w:sz w:val="24"/>
          <w:szCs w:val="24"/>
          <w:vertAlign w:val="superscript"/>
          <w:lang w:eastAsia="zh-CN"/>
        </w:rPr>
        <w:t xml:space="preserve"> </w:t>
      </w:r>
      <w:r w:rsidR="00D67F1F" w:rsidRPr="00BF7B15">
        <w:rPr>
          <w:rFonts w:ascii="Book Antiqua" w:hAnsi="Book Antiqua" w:cs="Times New Roman"/>
          <w:sz w:val="24"/>
          <w:szCs w:val="24"/>
        </w:rPr>
        <w:t>2014 have reported magnetic cryopreservation</w:t>
      </w:r>
      <w:r w:rsidR="00916DBD" w:rsidRPr="00BF7B15">
        <w:rPr>
          <w:rFonts w:ascii="Book Antiqua" w:hAnsi="Book Antiqua" w:cs="Times New Roman" w:hint="eastAsia"/>
          <w:sz w:val="24"/>
          <w:szCs w:val="24"/>
          <w:lang w:eastAsia="zh-CN"/>
        </w:rPr>
        <w:t xml:space="preserve"> </w:t>
      </w:r>
      <w:r w:rsidR="00D67F1F" w:rsidRPr="00BF7B15">
        <w:rPr>
          <w:rFonts w:ascii="Book Antiqua" w:hAnsi="Book Antiqua" w:cs="Times New Roman"/>
          <w:sz w:val="24"/>
          <w:szCs w:val="24"/>
        </w:rPr>
        <w:t>for intact tooth banking and dental tissue</w:t>
      </w:r>
      <w:r w:rsidR="003634C1" w:rsidRPr="00BF7B15">
        <w:rPr>
          <w:rFonts w:ascii="Book Antiqua" w:hAnsi="Book Antiqua" w:cs="Times New Roman"/>
          <w:sz w:val="24"/>
          <w:szCs w:val="24"/>
        </w:rPr>
        <w:t>.</w:t>
      </w:r>
      <w:r w:rsidR="00916DBD" w:rsidRPr="00BF7B15">
        <w:rPr>
          <w:rFonts w:ascii="Book Antiqua" w:hAnsi="Book Antiqua" w:cs="Times New Roman" w:hint="eastAsia"/>
          <w:sz w:val="24"/>
          <w:szCs w:val="24"/>
          <w:lang w:eastAsia="zh-CN"/>
        </w:rPr>
        <w:t xml:space="preserve"> </w:t>
      </w:r>
      <w:r w:rsidR="00D67F1F" w:rsidRPr="00BF7B15">
        <w:rPr>
          <w:rFonts w:ascii="Book Antiqua" w:hAnsi="Book Antiqua" w:cs="Times New Roman"/>
          <w:sz w:val="24"/>
          <w:szCs w:val="24"/>
        </w:rPr>
        <w:t xml:space="preserve">Human DPSCs isolated from extracted teeth </w:t>
      </w:r>
      <w:r w:rsidRPr="00BF7B15">
        <w:rPr>
          <w:rFonts w:ascii="Book Antiqua" w:hAnsi="Book Antiqua" w:cs="Times New Roman"/>
          <w:sz w:val="24"/>
          <w:szCs w:val="24"/>
        </w:rPr>
        <w:t>are</w:t>
      </w:r>
      <w:r w:rsidR="00D67F1F" w:rsidRPr="00BF7B15">
        <w:rPr>
          <w:rFonts w:ascii="Book Antiqua" w:hAnsi="Book Antiqua" w:cs="Times New Roman"/>
          <w:sz w:val="24"/>
          <w:szCs w:val="24"/>
        </w:rPr>
        <w:t xml:space="preserve"> frozen and then stored at -196</w:t>
      </w:r>
      <w:r w:rsidR="00916DBD" w:rsidRPr="00BF7B15">
        <w:rPr>
          <w:rFonts w:ascii="Book Antiqua" w:hAnsi="Book Antiqua" w:cs="Times New Roman" w:hint="eastAsia"/>
          <w:sz w:val="24"/>
          <w:szCs w:val="24"/>
          <w:lang w:eastAsia="zh-CN"/>
        </w:rPr>
        <w:t xml:space="preserve"> </w:t>
      </w:r>
      <w:r w:rsidR="00D67F1F" w:rsidRPr="00BF7B15">
        <w:rPr>
          <w:rFonts w:ascii="Book Antiqua" w:hAnsi="Book Antiqua" w:cs="Times New Roman"/>
          <w:sz w:val="24"/>
          <w:szCs w:val="24"/>
        </w:rPr>
        <w:t>°C for 24</w:t>
      </w:r>
      <w:r w:rsidR="00916DBD" w:rsidRPr="00BF7B15">
        <w:rPr>
          <w:rFonts w:ascii="Book Antiqua" w:hAnsi="Book Antiqua" w:cs="Times New Roman" w:hint="eastAsia"/>
          <w:sz w:val="24"/>
          <w:szCs w:val="24"/>
          <w:lang w:eastAsia="zh-CN"/>
        </w:rPr>
        <w:t xml:space="preserve"> </w:t>
      </w:r>
      <w:r w:rsidR="00D67F1F" w:rsidRPr="00BF7B15">
        <w:rPr>
          <w:rFonts w:ascii="Book Antiqua" w:hAnsi="Book Antiqua" w:cs="Times New Roman"/>
          <w:sz w:val="24"/>
          <w:szCs w:val="24"/>
        </w:rPr>
        <w:t>h.</w:t>
      </w:r>
      <w:r w:rsidR="00916DBD" w:rsidRPr="00BF7B15">
        <w:rPr>
          <w:rFonts w:ascii="Book Antiqua" w:hAnsi="Book Antiqua" w:cs="Times New Roman" w:hint="eastAsia"/>
          <w:sz w:val="24"/>
          <w:szCs w:val="24"/>
          <w:lang w:eastAsia="zh-CN"/>
        </w:rPr>
        <w:t xml:space="preserve"> </w:t>
      </w:r>
      <w:r w:rsidR="00D67F1F" w:rsidRPr="00BF7B15">
        <w:rPr>
          <w:rFonts w:ascii="Book Antiqua" w:hAnsi="Book Antiqua" w:cs="Times New Roman"/>
          <w:sz w:val="24"/>
          <w:szCs w:val="24"/>
        </w:rPr>
        <w:t xml:space="preserve">During freezing, the cells are suspended in freezing media containing 10% DMSO. The results have shown that when the freezing medium </w:t>
      </w:r>
      <w:r w:rsidRPr="00BF7B15">
        <w:rPr>
          <w:rFonts w:ascii="Book Antiqua" w:hAnsi="Book Antiqua" w:cs="Times New Roman"/>
          <w:sz w:val="24"/>
          <w:szCs w:val="24"/>
        </w:rPr>
        <w:t>is</w:t>
      </w:r>
      <w:r w:rsidR="00D67F1F" w:rsidRPr="00BF7B15">
        <w:rPr>
          <w:rFonts w:ascii="Book Antiqua" w:hAnsi="Book Antiqua" w:cs="Times New Roman"/>
          <w:sz w:val="24"/>
          <w:szCs w:val="24"/>
        </w:rPr>
        <w:t xml:space="preserve"> DMSO-free, the survival rates </w:t>
      </w:r>
      <w:r w:rsidR="00D111E7" w:rsidRPr="00BF7B15">
        <w:rPr>
          <w:rFonts w:ascii="Book Antiqua" w:hAnsi="Book Antiqua" w:cs="Times New Roman"/>
          <w:sz w:val="24"/>
          <w:szCs w:val="24"/>
        </w:rPr>
        <w:t>of revived</w:t>
      </w:r>
      <w:r w:rsidR="00D67F1F" w:rsidRPr="00BF7B15">
        <w:rPr>
          <w:rFonts w:ascii="Book Antiqua" w:hAnsi="Book Antiqua" w:cs="Times New Roman"/>
          <w:sz w:val="24"/>
          <w:szCs w:val="24"/>
        </w:rPr>
        <w:t xml:space="preserve"> DPSCs increase by 2 to 2.5-folds</w:t>
      </w:r>
      <w:r w:rsidR="003634C1" w:rsidRPr="00BF7B15">
        <w:rPr>
          <w:rFonts w:ascii="Book Antiqua" w:hAnsi="Book Antiqua" w:cs="Times New Roman"/>
          <w:sz w:val="24"/>
          <w:szCs w:val="24"/>
          <w:vertAlign w:val="superscript"/>
        </w:rPr>
        <w:t>[</w:t>
      </w:r>
      <w:r w:rsidR="00D67F1F" w:rsidRPr="00BF7B15">
        <w:rPr>
          <w:rFonts w:ascii="Book Antiqua" w:hAnsi="Book Antiqua" w:cs="Times New Roman"/>
          <w:sz w:val="24"/>
          <w:szCs w:val="24"/>
          <w:vertAlign w:val="superscript"/>
        </w:rPr>
        <w:t>4</w:t>
      </w:r>
      <w:r w:rsidR="003858A6" w:rsidRPr="00BF7B15">
        <w:rPr>
          <w:rFonts w:ascii="Book Antiqua" w:hAnsi="Book Antiqua" w:cs="Times New Roman"/>
          <w:sz w:val="24"/>
          <w:szCs w:val="24"/>
          <w:vertAlign w:val="superscript"/>
        </w:rPr>
        <w:t>3</w:t>
      </w:r>
      <w:r w:rsidR="003634C1" w:rsidRPr="00BF7B15">
        <w:rPr>
          <w:rFonts w:ascii="Book Antiqua" w:hAnsi="Book Antiqua" w:cs="Times New Roman"/>
          <w:sz w:val="24"/>
          <w:szCs w:val="24"/>
          <w:vertAlign w:val="superscript"/>
        </w:rPr>
        <w:t>]</w:t>
      </w:r>
      <w:r w:rsidR="003634C1" w:rsidRPr="00BF7B15">
        <w:rPr>
          <w:rFonts w:ascii="Book Antiqua" w:hAnsi="Book Antiqua" w:cs="Times New Roman"/>
          <w:sz w:val="24"/>
          <w:szCs w:val="24"/>
        </w:rPr>
        <w:t>.</w:t>
      </w:r>
      <w:r w:rsidR="00916DBD" w:rsidRPr="00BF7B15">
        <w:rPr>
          <w:rFonts w:ascii="Book Antiqua" w:hAnsi="Book Antiqua" w:cs="Times New Roman" w:hint="eastAsia"/>
          <w:sz w:val="24"/>
          <w:szCs w:val="24"/>
          <w:lang w:eastAsia="zh-CN"/>
        </w:rPr>
        <w:t xml:space="preserve"> </w:t>
      </w:r>
      <w:r w:rsidR="00CD7E0E" w:rsidRPr="00BF7B15">
        <w:rPr>
          <w:rFonts w:ascii="Book Antiqua" w:hAnsi="Book Antiqua" w:cs="Times New Roman"/>
          <w:sz w:val="24"/>
          <w:szCs w:val="24"/>
        </w:rPr>
        <w:t>Gioventù</w:t>
      </w:r>
      <w:r w:rsidR="00916DBD" w:rsidRPr="00BF7B15">
        <w:rPr>
          <w:rFonts w:ascii="Book Antiqua" w:hAnsi="Book Antiqua" w:cs="Times New Roman" w:hint="eastAsia"/>
          <w:sz w:val="24"/>
          <w:szCs w:val="24"/>
          <w:lang w:eastAsia="zh-CN"/>
        </w:rPr>
        <w:t xml:space="preserve"> </w:t>
      </w:r>
      <w:r w:rsidR="00CD7E0E" w:rsidRPr="00BF7B15">
        <w:rPr>
          <w:rFonts w:ascii="Book Antiqua" w:hAnsi="Book Antiqua" w:cs="Times New Roman"/>
          <w:i/>
          <w:sz w:val="24"/>
          <w:szCs w:val="24"/>
        </w:rPr>
        <w:t>et</w:t>
      </w:r>
      <w:r w:rsidR="00916DBD" w:rsidRPr="00BF7B15">
        <w:rPr>
          <w:rFonts w:ascii="Book Antiqua" w:hAnsi="Book Antiqua" w:cs="Times New Roman" w:hint="eastAsia"/>
          <w:i/>
          <w:sz w:val="24"/>
          <w:szCs w:val="24"/>
          <w:lang w:eastAsia="zh-CN"/>
        </w:rPr>
        <w:t xml:space="preserve"> </w:t>
      </w:r>
      <w:r w:rsidR="00D67F1F" w:rsidRPr="00BF7B15">
        <w:rPr>
          <w:rFonts w:ascii="Book Antiqua" w:hAnsi="Book Antiqua" w:cs="Times New Roman"/>
          <w:i/>
          <w:sz w:val="24"/>
          <w:szCs w:val="24"/>
        </w:rPr>
        <w:t>al</w:t>
      </w:r>
      <w:r w:rsidR="00CD7E0E" w:rsidRPr="00BF7B15">
        <w:rPr>
          <w:rFonts w:ascii="Book Antiqua" w:hAnsi="Book Antiqua" w:cs="Times New Roman"/>
          <w:sz w:val="24"/>
          <w:szCs w:val="24"/>
          <w:vertAlign w:val="superscript"/>
          <w:lang w:eastAsia="zh-CN"/>
        </w:rPr>
        <w:t>[4</w:t>
      </w:r>
      <w:r w:rsidR="003858A6" w:rsidRPr="00BF7B15">
        <w:rPr>
          <w:rFonts w:ascii="Book Antiqua" w:hAnsi="Book Antiqua" w:cs="Times New Roman"/>
          <w:sz w:val="24"/>
          <w:szCs w:val="24"/>
          <w:vertAlign w:val="superscript"/>
          <w:lang w:eastAsia="zh-CN"/>
        </w:rPr>
        <w:t>4</w:t>
      </w:r>
      <w:r w:rsidR="00CD7E0E" w:rsidRPr="00BF7B15">
        <w:rPr>
          <w:rFonts w:ascii="Book Antiqua" w:hAnsi="Book Antiqua" w:cs="Times New Roman"/>
          <w:sz w:val="24"/>
          <w:szCs w:val="24"/>
          <w:vertAlign w:val="superscript"/>
          <w:lang w:eastAsia="zh-CN"/>
        </w:rPr>
        <w:t>]</w:t>
      </w:r>
      <w:r w:rsidR="00D67F1F" w:rsidRPr="00BF7B15">
        <w:rPr>
          <w:rFonts w:ascii="Book Antiqua" w:hAnsi="Book Antiqua" w:cs="Times New Roman"/>
          <w:sz w:val="24"/>
          <w:szCs w:val="24"/>
        </w:rPr>
        <w:t xml:space="preserve"> have developed a new method </w:t>
      </w:r>
      <w:r w:rsidR="00126DD7" w:rsidRPr="00BF7B15">
        <w:rPr>
          <w:rFonts w:ascii="Book Antiqua" w:hAnsi="Book Antiqua" w:cs="Times New Roman"/>
          <w:sz w:val="24"/>
          <w:szCs w:val="24"/>
        </w:rPr>
        <w:t xml:space="preserve">of cryopreservation of whole dental pulp by using laser beam. They have studied 4 human deciduous whole teeth, cryopreserved by making micro-channels into the tooth with the help of laser beam and then preserve </w:t>
      </w:r>
      <w:r w:rsidR="00A61ED5" w:rsidRPr="00BF7B15">
        <w:rPr>
          <w:rFonts w:ascii="Book Antiqua" w:hAnsi="Book Antiqua" w:cs="Times New Roman"/>
          <w:sz w:val="24"/>
          <w:szCs w:val="24"/>
        </w:rPr>
        <w:t>these cells</w:t>
      </w:r>
      <w:r w:rsidR="00126DD7" w:rsidRPr="00BF7B15">
        <w:rPr>
          <w:rFonts w:ascii="Book Antiqua" w:hAnsi="Book Antiqua" w:cs="Times New Roman"/>
          <w:sz w:val="24"/>
          <w:szCs w:val="24"/>
        </w:rPr>
        <w:t xml:space="preserve"> at -80°C.</w:t>
      </w:r>
      <w:r w:rsidR="00A61ED5" w:rsidRPr="00BF7B15">
        <w:rPr>
          <w:rFonts w:ascii="Book Antiqua" w:hAnsi="Book Antiqua" w:cs="Times New Roman"/>
          <w:sz w:val="24"/>
          <w:szCs w:val="24"/>
        </w:rPr>
        <w:t>This method saves a time in isolating DPSCs before cryopreservation and thus reduces</w:t>
      </w:r>
      <w:r w:rsidR="00D67F1F" w:rsidRPr="00BF7B15">
        <w:rPr>
          <w:rFonts w:ascii="Book Antiqua" w:hAnsi="Book Antiqua" w:cs="Times New Roman"/>
          <w:sz w:val="24"/>
          <w:szCs w:val="24"/>
        </w:rPr>
        <w:t xml:space="preserve"> the initial costs and workload of tooth banking. </w:t>
      </w:r>
      <w:r w:rsidR="00A61ED5" w:rsidRPr="00BF7B15">
        <w:rPr>
          <w:rFonts w:ascii="Book Antiqua" w:hAnsi="Book Antiqua" w:cs="Times New Roman"/>
          <w:sz w:val="24"/>
          <w:szCs w:val="24"/>
        </w:rPr>
        <w:t xml:space="preserve">The </w:t>
      </w:r>
      <w:r w:rsidR="00D67F1F" w:rsidRPr="00BF7B15">
        <w:rPr>
          <w:rFonts w:ascii="Book Antiqua" w:hAnsi="Book Antiqua" w:cs="Times New Roman"/>
          <w:sz w:val="24"/>
          <w:szCs w:val="24"/>
        </w:rPr>
        <w:t>DPSCs</w:t>
      </w:r>
      <w:r w:rsidR="00A61ED5" w:rsidRPr="00BF7B15">
        <w:rPr>
          <w:rFonts w:ascii="Book Antiqua" w:hAnsi="Book Antiqua" w:cs="Times New Roman"/>
          <w:sz w:val="24"/>
          <w:szCs w:val="24"/>
        </w:rPr>
        <w:t xml:space="preserve"> cells isolated by this method have shown </w:t>
      </w:r>
      <w:r w:rsidR="00D111E7" w:rsidRPr="00BF7B15">
        <w:rPr>
          <w:rFonts w:ascii="Book Antiqua" w:hAnsi="Book Antiqua" w:cs="Times New Roman"/>
          <w:sz w:val="24"/>
          <w:szCs w:val="24"/>
        </w:rPr>
        <w:t>normal morphology, cell viability</w:t>
      </w:r>
      <w:r w:rsidR="00D67F1F" w:rsidRPr="00BF7B15">
        <w:rPr>
          <w:rFonts w:ascii="Book Antiqua" w:hAnsi="Book Antiqua" w:cs="Times New Roman"/>
          <w:sz w:val="24"/>
          <w:szCs w:val="24"/>
        </w:rPr>
        <w:t xml:space="preserve"> and proliferation rate as well as maintain normal</w:t>
      </w:r>
      <w:r w:rsidR="00916DBD" w:rsidRPr="00BF7B15">
        <w:rPr>
          <w:rFonts w:ascii="Book Antiqua" w:hAnsi="Book Antiqua" w:cs="Times New Roman" w:hint="eastAsia"/>
          <w:sz w:val="24"/>
          <w:szCs w:val="24"/>
          <w:lang w:eastAsia="zh-CN"/>
        </w:rPr>
        <w:t xml:space="preserve"> </w:t>
      </w:r>
      <w:r w:rsidR="00D67F1F" w:rsidRPr="00BF7B15">
        <w:rPr>
          <w:rFonts w:ascii="Book Antiqua" w:hAnsi="Book Antiqua" w:cs="Times New Roman"/>
          <w:sz w:val="24"/>
          <w:szCs w:val="24"/>
        </w:rPr>
        <w:t>mesenchymal phenotype, similar to those of cells isolated from fresh non-cryopreserved teeth</w:t>
      </w:r>
      <w:r w:rsidRPr="00BF7B15">
        <w:rPr>
          <w:rFonts w:ascii="Book Antiqua" w:hAnsi="Book Antiqua" w:cs="Times New Roman"/>
          <w:sz w:val="24"/>
          <w:szCs w:val="24"/>
        </w:rPr>
        <w:t>.</w:t>
      </w:r>
      <w:r w:rsidR="00916DBD" w:rsidRPr="00BF7B15">
        <w:rPr>
          <w:rFonts w:ascii="Book Antiqua" w:hAnsi="Book Antiqua" w:cs="Times New Roman" w:hint="eastAsia"/>
          <w:sz w:val="24"/>
          <w:szCs w:val="24"/>
          <w:lang w:eastAsia="zh-CN"/>
        </w:rPr>
        <w:t xml:space="preserve"> </w:t>
      </w:r>
      <w:r w:rsidR="00A61ED5" w:rsidRPr="00BF7B15">
        <w:rPr>
          <w:rFonts w:ascii="Book Antiqua" w:hAnsi="Book Antiqua" w:cs="Times New Roman"/>
          <w:sz w:val="24"/>
          <w:szCs w:val="24"/>
        </w:rPr>
        <w:t>They have further shown that DP</w:t>
      </w:r>
      <w:r w:rsidR="00692404" w:rsidRPr="00BF7B15">
        <w:rPr>
          <w:rFonts w:ascii="Book Antiqua" w:hAnsi="Book Antiqua" w:cs="Times New Roman"/>
          <w:sz w:val="24"/>
          <w:szCs w:val="24"/>
        </w:rPr>
        <w:t>S</w:t>
      </w:r>
      <w:r w:rsidR="00A61ED5" w:rsidRPr="00BF7B15">
        <w:rPr>
          <w:rFonts w:ascii="Book Antiqua" w:hAnsi="Book Antiqua" w:cs="Times New Roman"/>
          <w:sz w:val="24"/>
          <w:szCs w:val="24"/>
        </w:rPr>
        <w:t>Cs isolated without laser piercing have s</w:t>
      </w:r>
      <w:r w:rsidR="00D67F1F" w:rsidRPr="00BF7B15">
        <w:rPr>
          <w:rFonts w:ascii="Book Antiqua" w:hAnsi="Book Antiqua" w:cs="Times New Roman"/>
          <w:sz w:val="24"/>
          <w:szCs w:val="24"/>
        </w:rPr>
        <w:t xml:space="preserve">ignificant </w:t>
      </w:r>
      <w:r w:rsidRPr="00BF7B15">
        <w:rPr>
          <w:rFonts w:ascii="Book Antiqua" w:hAnsi="Book Antiqua" w:cs="Times New Roman"/>
          <w:sz w:val="24"/>
          <w:szCs w:val="24"/>
        </w:rPr>
        <w:t xml:space="preserve">loss of cell viability and proliferation </w:t>
      </w:r>
      <w:r w:rsidR="00D111E7" w:rsidRPr="00BF7B15">
        <w:rPr>
          <w:rFonts w:ascii="Book Antiqua" w:hAnsi="Book Antiqua" w:cs="Times New Roman"/>
          <w:sz w:val="24"/>
          <w:szCs w:val="24"/>
        </w:rPr>
        <w:t>rate as</w:t>
      </w:r>
      <w:r w:rsidR="00A61ED5" w:rsidRPr="00BF7B15">
        <w:rPr>
          <w:rFonts w:ascii="Book Antiqua" w:hAnsi="Book Antiqua" w:cs="Times New Roman"/>
          <w:sz w:val="24"/>
          <w:szCs w:val="24"/>
        </w:rPr>
        <w:t xml:space="preserve"> compared to </w:t>
      </w:r>
      <w:r w:rsidR="00D67F1F" w:rsidRPr="00BF7B15">
        <w:rPr>
          <w:rFonts w:ascii="Book Antiqua" w:hAnsi="Book Antiqua" w:cs="Times New Roman"/>
          <w:sz w:val="24"/>
          <w:szCs w:val="24"/>
        </w:rPr>
        <w:t>teeth cryopreserved</w:t>
      </w:r>
      <w:r w:rsidR="00A61ED5" w:rsidRPr="00BF7B15">
        <w:rPr>
          <w:rFonts w:ascii="Book Antiqua" w:hAnsi="Book Antiqua" w:cs="Times New Roman"/>
          <w:sz w:val="24"/>
          <w:szCs w:val="24"/>
        </w:rPr>
        <w:t xml:space="preserve"> by leaser </w:t>
      </w:r>
      <w:r w:rsidR="00D111E7" w:rsidRPr="00BF7B15">
        <w:rPr>
          <w:rFonts w:ascii="Book Antiqua" w:hAnsi="Book Antiqua" w:cs="Times New Roman"/>
          <w:sz w:val="24"/>
          <w:szCs w:val="24"/>
        </w:rPr>
        <w:t>piercing.</w:t>
      </w:r>
      <w:r w:rsidR="00916DBD" w:rsidRPr="00BF7B15">
        <w:rPr>
          <w:rFonts w:ascii="Book Antiqua" w:hAnsi="Book Antiqua" w:cs="Times New Roman" w:hint="eastAsia"/>
          <w:sz w:val="24"/>
          <w:szCs w:val="24"/>
          <w:lang w:eastAsia="zh-CN"/>
        </w:rPr>
        <w:t xml:space="preserve"> </w:t>
      </w:r>
      <w:r w:rsidR="00D67F1F" w:rsidRPr="00BF7B15">
        <w:rPr>
          <w:rFonts w:ascii="Book Antiqua" w:hAnsi="Book Antiqua" w:cs="Times New Roman"/>
          <w:sz w:val="24"/>
          <w:szCs w:val="24"/>
        </w:rPr>
        <w:t xml:space="preserve">Thus, </w:t>
      </w:r>
      <w:r w:rsidR="00A61ED5" w:rsidRPr="00BF7B15">
        <w:rPr>
          <w:rFonts w:ascii="Book Antiqua" w:hAnsi="Book Antiqua" w:cs="Times New Roman"/>
          <w:sz w:val="24"/>
          <w:szCs w:val="24"/>
        </w:rPr>
        <w:t>this data</w:t>
      </w:r>
      <w:r w:rsidR="00916DBD" w:rsidRPr="00BF7B15">
        <w:rPr>
          <w:rFonts w:ascii="Book Antiqua" w:hAnsi="Book Antiqua" w:cs="Times New Roman" w:hint="eastAsia"/>
          <w:sz w:val="24"/>
          <w:szCs w:val="24"/>
          <w:lang w:eastAsia="zh-CN"/>
        </w:rPr>
        <w:t xml:space="preserve"> </w:t>
      </w:r>
      <w:r w:rsidR="00D111E7" w:rsidRPr="00BF7B15">
        <w:rPr>
          <w:rFonts w:ascii="Book Antiqua" w:hAnsi="Book Antiqua" w:cs="Times New Roman"/>
          <w:sz w:val="24"/>
          <w:szCs w:val="24"/>
        </w:rPr>
        <w:t xml:space="preserve">has suggested </w:t>
      </w:r>
      <w:r w:rsidR="00692404" w:rsidRPr="00BF7B15">
        <w:rPr>
          <w:rFonts w:ascii="Book Antiqua" w:hAnsi="Book Antiqua" w:cs="Times New Roman"/>
          <w:sz w:val="24"/>
          <w:szCs w:val="24"/>
        </w:rPr>
        <w:t>the use</w:t>
      </w:r>
      <w:r w:rsidR="00916DBD" w:rsidRPr="00BF7B15">
        <w:rPr>
          <w:rFonts w:ascii="Book Antiqua" w:hAnsi="Book Antiqua" w:cs="Times New Roman" w:hint="eastAsia"/>
          <w:sz w:val="24"/>
          <w:szCs w:val="24"/>
          <w:lang w:eastAsia="zh-CN"/>
        </w:rPr>
        <w:t xml:space="preserve"> </w:t>
      </w:r>
      <w:r w:rsidR="00A6465B" w:rsidRPr="00BF7B15">
        <w:rPr>
          <w:rFonts w:ascii="Book Antiqua" w:hAnsi="Book Antiqua" w:cs="Times New Roman"/>
          <w:sz w:val="24"/>
          <w:szCs w:val="24"/>
        </w:rPr>
        <w:t xml:space="preserve">of </w:t>
      </w:r>
      <w:r w:rsidR="00CD7E0E" w:rsidRPr="00BF7B15">
        <w:rPr>
          <w:rFonts w:ascii="Book Antiqua" w:hAnsi="Book Antiqua" w:cs="Times New Roman"/>
          <w:sz w:val="24"/>
          <w:szCs w:val="24"/>
        </w:rPr>
        <w:t>Gioventù</w:t>
      </w:r>
      <w:r w:rsidR="00916DBD" w:rsidRPr="00BF7B15">
        <w:rPr>
          <w:rFonts w:ascii="Book Antiqua" w:hAnsi="Book Antiqua" w:cs="Times New Roman" w:hint="eastAsia"/>
          <w:sz w:val="24"/>
          <w:szCs w:val="24"/>
          <w:lang w:eastAsia="zh-CN"/>
        </w:rPr>
        <w:t xml:space="preserve"> </w:t>
      </w:r>
      <w:r w:rsidR="00CD7E0E" w:rsidRPr="00BF7B15">
        <w:rPr>
          <w:rFonts w:ascii="Book Antiqua" w:hAnsi="Book Antiqua" w:cs="Times New Roman"/>
          <w:i/>
          <w:sz w:val="24"/>
          <w:szCs w:val="24"/>
        </w:rPr>
        <w:t>et</w:t>
      </w:r>
      <w:r w:rsidR="00916DBD" w:rsidRPr="00BF7B15">
        <w:rPr>
          <w:rFonts w:ascii="Book Antiqua" w:hAnsi="Book Antiqua" w:cs="Times New Roman" w:hint="eastAsia"/>
          <w:i/>
          <w:sz w:val="24"/>
          <w:szCs w:val="24"/>
          <w:lang w:eastAsia="zh-CN"/>
        </w:rPr>
        <w:t xml:space="preserve"> </w:t>
      </w:r>
      <w:r w:rsidR="00CD7E0E" w:rsidRPr="00BF7B15">
        <w:rPr>
          <w:rFonts w:ascii="Book Antiqua" w:hAnsi="Book Antiqua" w:cs="Times New Roman"/>
          <w:i/>
          <w:sz w:val="24"/>
          <w:szCs w:val="24"/>
        </w:rPr>
        <w:t>al</w:t>
      </w:r>
      <w:r w:rsidR="00CD7E0E" w:rsidRPr="00BF7B15">
        <w:rPr>
          <w:rFonts w:ascii="Book Antiqua" w:hAnsi="Book Antiqua" w:cs="Times New Roman"/>
          <w:sz w:val="24"/>
          <w:szCs w:val="24"/>
          <w:vertAlign w:val="superscript"/>
          <w:lang w:eastAsia="zh-CN"/>
        </w:rPr>
        <w:t>[4</w:t>
      </w:r>
      <w:r w:rsidR="00616A98" w:rsidRPr="00BF7B15">
        <w:rPr>
          <w:rFonts w:ascii="Book Antiqua" w:hAnsi="Book Antiqua" w:cs="Times New Roman" w:hint="eastAsia"/>
          <w:sz w:val="24"/>
          <w:szCs w:val="24"/>
          <w:vertAlign w:val="superscript"/>
          <w:lang w:eastAsia="zh-CN"/>
        </w:rPr>
        <w:t>4</w:t>
      </w:r>
      <w:r w:rsidR="00CD7E0E" w:rsidRPr="00BF7B15">
        <w:rPr>
          <w:rFonts w:ascii="Book Antiqua" w:hAnsi="Book Antiqua" w:cs="Times New Roman"/>
          <w:sz w:val="24"/>
          <w:szCs w:val="24"/>
          <w:vertAlign w:val="superscript"/>
          <w:lang w:eastAsia="zh-CN"/>
        </w:rPr>
        <w:t>]</w:t>
      </w:r>
      <w:r w:rsidR="00916DBD" w:rsidRPr="00BF7B15">
        <w:rPr>
          <w:rFonts w:ascii="Book Antiqua" w:hAnsi="Book Antiqua" w:cs="Times New Roman" w:hint="eastAsia"/>
          <w:sz w:val="24"/>
          <w:szCs w:val="24"/>
          <w:vertAlign w:val="superscript"/>
          <w:lang w:eastAsia="zh-CN"/>
        </w:rPr>
        <w:t xml:space="preserve"> </w:t>
      </w:r>
      <w:r w:rsidR="00D67F1F" w:rsidRPr="00BF7B15">
        <w:rPr>
          <w:rFonts w:ascii="Book Antiqua" w:hAnsi="Book Antiqua" w:cs="Times New Roman"/>
          <w:sz w:val="24"/>
          <w:szCs w:val="24"/>
        </w:rPr>
        <w:t>method</w:t>
      </w:r>
      <w:r w:rsidR="00916DBD" w:rsidRPr="00BF7B15">
        <w:rPr>
          <w:rFonts w:ascii="Book Antiqua" w:hAnsi="Book Antiqua" w:cs="Times New Roman" w:hint="eastAsia"/>
          <w:sz w:val="24"/>
          <w:szCs w:val="24"/>
          <w:lang w:eastAsia="zh-CN"/>
        </w:rPr>
        <w:t xml:space="preserve"> </w:t>
      </w:r>
      <w:r w:rsidRPr="00BF7B15">
        <w:rPr>
          <w:rFonts w:ascii="Book Antiqua" w:hAnsi="Book Antiqua" w:cs="Times New Roman"/>
          <w:sz w:val="24"/>
          <w:szCs w:val="24"/>
        </w:rPr>
        <w:t>for whole</w:t>
      </w:r>
      <w:r w:rsidR="00D67F1F" w:rsidRPr="00BF7B15">
        <w:rPr>
          <w:rFonts w:ascii="Book Antiqua" w:hAnsi="Book Antiqua" w:cs="Times New Roman"/>
          <w:sz w:val="24"/>
          <w:szCs w:val="24"/>
        </w:rPr>
        <w:t xml:space="preserve"> tooth </w:t>
      </w:r>
      <w:r w:rsidRPr="00BF7B15">
        <w:rPr>
          <w:rFonts w:ascii="Book Antiqua" w:hAnsi="Book Antiqua" w:cs="Times New Roman"/>
          <w:sz w:val="24"/>
          <w:szCs w:val="24"/>
        </w:rPr>
        <w:t>banking</w:t>
      </w:r>
      <w:r w:rsidR="00CD7E0E" w:rsidRPr="00BF7B15">
        <w:rPr>
          <w:rFonts w:ascii="Book Antiqua" w:hAnsi="Book Antiqua" w:cs="Times New Roman"/>
          <w:sz w:val="24"/>
          <w:szCs w:val="24"/>
          <w:lang w:eastAsia="zh-CN"/>
        </w:rPr>
        <w:t>.</w:t>
      </w:r>
    </w:p>
    <w:p w:rsidR="00692404" w:rsidRPr="00BF7B15" w:rsidRDefault="00692404" w:rsidP="00D4263E">
      <w:pPr>
        <w:spacing w:after="0" w:line="360" w:lineRule="auto"/>
        <w:jc w:val="both"/>
        <w:rPr>
          <w:rFonts w:ascii="Book Antiqua" w:hAnsi="Book Antiqua" w:cs="Times New Roman"/>
          <w:b/>
          <w:sz w:val="24"/>
          <w:szCs w:val="24"/>
          <w:lang w:eastAsia="zh-CN"/>
        </w:rPr>
      </w:pPr>
    </w:p>
    <w:p w:rsidR="008034D3" w:rsidRPr="00BF7B15" w:rsidRDefault="00285EBD" w:rsidP="00D4263E">
      <w:pPr>
        <w:spacing w:after="0" w:line="360" w:lineRule="auto"/>
        <w:jc w:val="both"/>
        <w:rPr>
          <w:rFonts w:ascii="Book Antiqua" w:hAnsi="Book Antiqua" w:cs="Times New Roman"/>
          <w:sz w:val="24"/>
          <w:szCs w:val="24"/>
          <w:lang w:eastAsia="zh-CN"/>
        </w:rPr>
      </w:pPr>
      <w:r w:rsidRPr="00BF7B15">
        <w:rPr>
          <w:rFonts w:ascii="Book Antiqua" w:hAnsi="Book Antiqua" w:cs="Times New Roman"/>
          <w:b/>
          <w:sz w:val="24"/>
          <w:szCs w:val="24"/>
        </w:rPr>
        <w:t xml:space="preserve">MOLECULAR MARKERS FOR </w:t>
      </w:r>
      <w:r w:rsidR="00AE5832" w:rsidRPr="00BF7B15">
        <w:rPr>
          <w:rFonts w:ascii="Book Antiqua" w:hAnsi="Book Antiqua"/>
          <w:b/>
          <w:sz w:val="24"/>
          <w:szCs w:val="24"/>
        </w:rPr>
        <w:t>DPSCS</w:t>
      </w:r>
    </w:p>
    <w:p w:rsidR="00285EBD" w:rsidRPr="00BF7B15" w:rsidRDefault="00285EBD" w:rsidP="00D4263E">
      <w:pPr>
        <w:spacing w:after="0" w:line="360" w:lineRule="auto"/>
        <w:jc w:val="both"/>
        <w:rPr>
          <w:rFonts w:ascii="Book Antiqua" w:hAnsi="Book Antiqua" w:cs="Times New Roman"/>
          <w:b/>
          <w:i/>
          <w:sz w:val="24"/>
          <w:szCs w:val="24"/>
        </w:rPr>
      </w:pPr>
      <w:r w:rsidRPr="00BF7B15">
        <w:rPr>
          <w:rFonts w:ascii="Book Antiqua" w:hAnsi="Book Antiqua" w:cs="Times New Roman"/>
          <w:b/>
          <w:i/>
          <w:sz w:val="24"/>
          <w:szCs w:val="24"/>
        </w:rPr>
        <w:t xml:space="preserve">Stem </w:t>
      </w:r>
      <w:r w:rsidR="00CD7E0E" w:rsidRPr="00BF7B15">
        <w:rPr>
          <w:rFonts w:ascii="Book Antiqua" w:hAnsi="Book Antiqua" w:cs="Times New Roman"/>
          <w:b/>
          <w:i/>
          <w:sz w:val="24"/>
          <w:szCs w:val="24"/>
        </w:rPr>
        <w:t>cell ma</w:t>
      </w:r>
      <w:r w:rsidRPr="00BF7B15">
        <w:rPr>
          <w:rFonts w:ascii="Book Antiqua" w:hAnsi="Book Antiqua" w:cs="Times New Roman"/>
          <w:b/>
          <w:i/>
          <w:sz w:val="24"/>
          <w:szCs w:val="24"/>
        </w:rPr>
        <w:t>rkers</w:t>
      </w:r>
    </w:p>
    <w:p w:rsidR="00285EBD" w:rsidRPr="00BF7B15" w:rsidRDefault="00285EBD" w:rsidP="00D4263E">
      <w:pPr>
        <w:spacing w:after="0" w:line="360" w:lineRule="auto"/>
        <w:jc w:val="both"/>
        <w:rPr>
          <w:rFonts w:ascii="Book Antiqua" w:hAnsi="Book Antiqua" w:cs="Times New Roman"/>
          <w:sz w:val="24"/>
          <w:szCs w:val="24"/>
        </w:rPr>
      </w:pPr>
      <w:r w:rsidRPr="00BF7B15">
        <w:rPr>
          <w:rFonts w:ascii="Book Antiqua" w:hAnsi="Book Antiqua" w:cs="Times New Roman"/>
          <w:sz w:val="24"/>
          <w:szCs w:val="24"/>
        </w:rPr>
        <w:t>Since completion of human genome project in year 2003, several molecular markers are established to identify specific cell type. Several investigators have already established many markers but there are few markers which te</w:t>
      </w:r>
      <w:r w:rsidR="00916CE5" w:rsidRPr="00BF7B15">
        <w:rPr>
          <w:rFonts w:ascii="Book Antiqua" w:hAnsi="Book Antiqua" w:cs="Times New Roman"/>
          <w:sz w:val="24"/>
          <w:szCs w:val="24"/>
        </w:rPr>
        <w:t>ll</w:t>
      </w:r>
      <w:r w:rsidRPr="00BF7B15">
        <w:rPr>
          <w:rFonts w:ascii="Book Antiqua" w:hAnsi="Book Antiqua" w:cs="Times New Roman"/>
          <w:sz w:val="24"/>
          <w:szCs w:val="24"/>
        </w:rPr>
        <w:t xml:space="preserve"> us their phenotypes, pluripotency status and differentiating characteristics. Dental pulp cells also should be characterized by such types of markers, some of which are explained in </w:t>
      </w:r>
      <w:r w:rsidR="00916CE5" w:rsidRPr="00BF7B15">
        <w:rPr>
          <w:rFonts w:ascii="Book Antiqua" w:hAnsi="Book Antiqua" w:cs="Times New Roman"/>
          <w:sz w:val="24"/>
          <w:szCs w:val="24"/>
        </w:rPr>
        <w:t>next paragraph</w:t>
      </w:r>
      <w:r w:rsidRPr="00BF7B15">
        <w:rPr>
          <w:rFonts w:ascii="Book Antiqua" w:hAnsi="Book Antiqua" w:cs="Times New Roman"/>
          <w:sz w:val="24"/>
          <w:szCs w:val="24"/>
        </w:rPr>
        <w:t xml:space="preserve"> of this review</w:t>
      </w:r>
    </w:p>
    <w:p w:rsidR="00916CE5" w:rsidRPr="00BF7B15" w:rsidRDefault="00916CE5" w:rsidP="00D4263E">
      <w:pPr>
        <w:spacing w:after="0" w:line="360" w:lineRule="auto"/>
        <w:jc w:val="both"/>
        <w:rPr>
          <w:rFonts w:ascii="Book Antiqua" w:hAnsi="Book Antiqua" w:cs="Times New Roman"/>
          <w:b/>
          <w:sz w:val="24"/>
          <w:szCs w:val="24"/>
        </w:rPr>
      </w:pPr>
    </w:p>
    <w:p w:rsidR="00285EBD" w:rsidRPr="00BF7B15" w:rsidRDefault="00285EBD" w:rsidP="00D4263E">
      <w:pPr>
        <w:spacing w:after="0" w:line="360" w:lineRule="auto"/>
        <w:jc w:val="both"/>
        <w:rPr>
          <w:rFonts w:ascii="Book Antiqua" w:hAnsi="Book Antiqua" w:cs="Times New Roman"/>
          <w:b/>
          <w:i/>
          <w:sz w:val="24"/>
          <w:szCs w:val="24"/>
        </w:rPr>
      </w:pPr>
      <w:r w:rsidRPr="00BF7B15">
        <w:rPr>
          <w:rFonts w:ascii="Book Antiqua" w:hAnsi="Book Antiqua" w:cs="Times New Roman"/>
          <w:b/>
          <w:i/>
          <w:sz w:val="24"/>
          <w:szCs w:val="24"/>
        </w:rPr>
        <w:t>Mesenchymal</w:t>
      </w:r>
      <w:r w:rsidR="00971647" w:rsidRPr="00BF7B15">
        <w:rPr>
          <w:rFonts w:ascii="Book Antiqua" w:hAnsi="Book Antiqua" w:cs="Times New Roman"/>
          <w:b/>
          <w:i/>
          <w:sz w:val="24"/>
          <w:szCs w:val="24"/>
        </w:rPr>
        <w:t>stem cell mar</w:t>
      </w:r>
      <w:r w:rsidRPr="00BF7B15">
        <w:rPr>
          <w:rFonts w:ascii="Book Antiqua" w:hAnsi="Book Antiqua" w:cs="Times New Roman"/>
          <w:b/>
          <w:i/>
          <w:sz w:val="24"/>
          <w:szCs w:val="24"/>
        </w:rPr>
        <w:t>kers</w:t>
      </w:r>
    </w:p>
    <w:p w:rsidR="00285EBD" w:rsidRPr="00BF7B15" w:rsidRDefault="00543D7B" w:rsidP="00D4263E">
      <w:pPr>
        <w:spacing w:after="0" w:line="360" w:lineRule="auto"/>
        <w:jc w:val="both"/>
        <w:rPr>
          <w:rFonts w:ascii="Book Antiqua" w:hAnsi="Book Antiqua" w:cs="Times New Roman"/>
          <w:sz w:val="24"/>
          <w:szCs w:val="24"/>
        </w:rPr>
      </w:pPr>
      <w:r w:rsidRPr="00BF7B15">
        <w:rPr>
          <w:rFonts w:ascii="Book Antiqua" w:hAnsi="Book Antiqua" w:cs="Times New Roman"/>
          <w:sz w:val="24"/>
          <w:szCs w:val="24"/>
        </w:rPr>
        <w:t>T</w:t>
      </w:r>
      <w:r w:rsidR="00285EBD" w:rsidRPr="00BF7B15">
        <w:rPr>
          <w:rFonts w:ascii="Book Antiqua" w:hAnsi="Book Antiqua" w:cs="Times New Roman"/>
          <w:sz w:val="24"/>
          <w:szCs w:val="24"/>
        </w:rPr>
        <w:t xml:space="preserve">he </w:t>
      </w:r>
      <w:r w:rsidR="00916CE5" w:rsidRPr="00BF7B15">
        <w:rPr>
          <w:rFonts w:ascii="Book Antiqua" w:hAnsi="Book Antiqua" w:cs="Times New Roman"/>
          <w:sz w:val="24"/>
          <w:szCs w:val="24"/>
        </w:rPr>
        <w:t>m</w:t>
      </w:r>
      <w:r w:rsidR="00285EBD" w:rsidRPr="00BF7B15">
        <w:rPr>
          <w:rFonts w:ascii="Book Antiqua" w:hAnsi="Book Antiqua" w:cs="Times New Roman"/>
          <w:sz w:val="24"/>
          <w:szCs w:val="24"/>
        </w:rPr>
        <w:t>esenchymal phenotypes of stem cells</w:t>
      </w:r>
      <w:r w:rsidRPr="00BF7B15">
        <w:rPr>
          <w:rFonts w:ascii="Book Antiqua" w:hAnsi="Book Antiqua" w:cs="Times New Roman"/>
          <w:sz w:val="24"/>
          <w:szCs w:val="24"/>
        </w:rPr>
        <w:t xml:space="preserve"> can be confirmed by using 3 major genes</w:t>
      </w:r>
      <w:r w:rsidR="00916CE5" w:rsidRPr="00BF7B15">
        <w:rPr>
          <w:rFonts w:ascii="Book Antiqua" w:hAnsi="Book Antiqua" w:cs="Times New Roman"/>
          <w:sz w:val="24"/>
          <w:szCs w:val="24"/>
        </w:rPr>
        <w:t>,</w:t>
      </w:r>
      <w:r w:rsidR="00285EBD" w:rsidRPr="00BF7B15">
        <w:rPr>
          <w:rFonts w:ascii="Book Antiqua" w:hAnsi="Book Antiqua" w:cs="Times New Roman"/>
          <w:sz w:val="24"/>
          <w:szCs w:val="24"/>
        </w:rPr>
        <w:t xml:space="preserve"> CD 105 is termed as Endoglin (ENG). This protein is a component of the Transforming Growth Factor β Receptor Complex</w:t>
      </w:r>
      <w:r w:rsidRPr="00BF7B15">
        <w:rPr>
          <w:rFonts w:ascii="Book Antiqua" w:hAnsi="Book Antiqua" w:cs="Times New Roman"/>
          <w:sz w:val="24"/>
          <w:szCs w:val="24"/>
        </w:rPr>
        <w:t xml:space="preserve"> having high affinity in binding to</w:t>
      </w:r>
      <w:r w:rsidR="00285EBD" w:rsidRPr="00BF7B15">
        <w:rPr>
          <w:rFonts w:ascii="Book Antiqua" w:hAnsi="Book Antiqua" w:cs="Times New Roman"/>
          <w:sz w:val="24"/>
          <w:szCs w:val="24"/>
        </w:rPr>
        <w:t xml:space="preserve"> TGFβ1 and TGFβ3</w:t>
      </w:r>
      <w:r w:rsidRPr="00BF7B15">
        <w:rPr>
          <w:rFonts w:ascii="Book Antiqua" w:hAnsi="Book Antiqua" w:cs="Times New Roman"/>
          <w:sz w:val="24"/>
          <w:szCs w:val="24"/>
        </w:rPr>
        <w:t xml:space="preserve">.Figure 5 shows the expression of </w:t>
      </w:r>
      <w:r w:rsidR="00285EBD" w:rsidRPr="00BF7B15">
        <w:rPr>
          <w:rFonts w:ascii="Book Antiqua" w:hAnsi="Book Antiqua" w:cs="Times New Roman"/>
          <w:sz w:val="24"/>
          <w:szCs w:val="24"/>
        </w:rPr>
        <w:t xml:space="preserve">CD105 </w:t>
      </w:r>
      <w:r w:rsidRPr="00BF7B15">
        <w:rPr>
          <w:rFonts w:ascii="Book Antiqua" w:hAnsi="Book Antiqua" w:cs="Times New Roman"/>
          <w:sz w:val="24"/>
          <w:szCs w:val="24"/>
        </w:rPr>
        <w:t xml:space="preserve">in DPSCs suggesting it mesenchymal phenotype. </w:t>
      </w:r>
    </w:p>
    <w:p w:rsidR="00485313" w:rsidRPr="00BF7B15" w:rsidRDefault="00333D7F" w:rsidP="00D4263E">
      <w:pPr>
        <w:spacing w:after="0" w:line="360" w:lineRule="auto"/>
        <w:ind w:firstLineChars="100" w:firstLine="240"/>
        <w:jc w:val="both"/>
        <w:rPr>
          <w:rFonts w:ascii="Book Antiqua" w:hAnsi="Book Antiqua" w:cs="Times New Roman"/>
          <w:sz w:val="24"/>
          <w:szCs w:val="24"/>
        </w:rPr>
      </w:pPr>
      <w:r w:rsidRPr="00BF7B15">
        <w:rPr>
          <w:rFonts w:ascii="Book Antiqua" w:hAnsi="Book Antiqua" w:cs="Times New Roman"/>
          <w:sz w:val="24"/>
          <w:szCs w:val="24"/>
        </w:rPr>
        <w:t xml:space="preserve">It has been reported that there is a significant </w:t>
      </w:r>
      <w:r w:rsidR="00285EBD" w:rsidRPr="00BF7B15">
        <w:rPr>
          <w:rFonts w:ascii="Book Antiqua" w:hAnsi="Book Antiqua" w:cs="Times New Roman"/>
          <w:sz w:val="24"/>
          <w:szCs w:val="24"/>
        </w:rPr>
        <w:t>decrease in</w:t>
      </w:r>
      <w:r w:rsidRPr="00BF7B15">
        <w:rPr>
          <w:rFonts w:ascii="Book Antiqua" w:hAnsi="Book Antiqua" w:cs="Times New Roman"/>
          <w:sz w:val="24"/>
          <w:szCs w:val="24"/>
        </w:rPr>
        <w:t xml:space="preserve"> expression ofCD105 genein </w:t>
      </w:r>
      <w:r w:rsidR="00285EBD" w:rsidRPr="00BF7B15">
        <w:rPr>
          <w:rFonts w:ascii="Book Antiqua" w:hAnsi="Book Antiqua" w:cs="Times New Roman"/>
          <w:sz w:val="24"/>
          <w:szCs w:val="24"/>
        </w:rPr>
        <w:t xml:space="preserve">differentiated osteoblasts, chondrocytes, adipocytes. </w:t>
      </w:r>
      <w:r w:rsidRPr="00BF7B15">
        <w:rPr>
          <w:rFonts w:ascii="Book Antiqua" w:hAnsi="Book Antiqua" w:cs="Times New Roman"/>
          <w:sz w:val="24"/>
          <w:szCs w:val="24"/>
        </w:rPr>
        <w:t xml:space="preserve">Therefore there is a need </w:t>
      </w:r>
      <w:r w:rsidR="00692404" w:rsidRPr="00BF7B15">
        <w:rPr>
          <w:rFonts w:ascii="Book Antiqua" w:hAnsi="Book Antiqua" w:cs="Times New Roman"/>
          <w:sz w:val="24"/>
          <w:szCs w:val="24"/>
        </w:rPr>
        <w:t>to check</w:t>
      </w:r>
      <w:r w:rsidRPr="00BF7B15">
        <w:rPr>
          <w:rFonts w:ascii="Book Antiqua" w:hAnsi="Book Antiqua" w:cs="Times New Roman"/>
          <w:sz w:val="24"/>
          <w:szCs w:val="24"/>
        </w:rPr>
        <w:t xml:space="preserve"> for expression of CD105 gene before use of these stem cells for </w:t>
      </w:r>
      <w:r w:rsidR="00285EBD" w:rsidRPr="00BF7B15">
        <w:rPr>
          <w:rFonts w:ascii="Book Antiqua" w:hAnsi="Book Antiqua" w:cs="Times New Roman"/>
          <w:sz w:val="24"/>
          <w:szCs w:val="24"/>
        </w:rPr>
        <w:t>stem-cell therapy</w:t>
      </w:r>
      <w:r w:rsidR="00D31EED" w:rsidRPr="00BF7B15">
        <w:rPr>
          <w:rFonts w:ascii="Book Antiqua" w:hAnsi="Book Antiqua" w:cs="Times New Roman"/>
          <w:sz w:val="24"/>
          <w:szCs w:val="24"/>
          <w:vertAlign w:val="superscript"/>
        </w:rPr>
        <w:t>[</w:t>
      </w:r>
      <w:r w:rsidR="003858A6" w:rsidRPr="00BF7B15">
        <w:rPr>
          <w:rFonts w:ascii="Book Antiqua" w:hAnsi="Book Antiqua" w:cs="Times New Roman"/>
          <w:sz w:val="24"/>
          <w:szCs w:val="24"/>
          <w:vertAlign w:val="superscript"/>
        </w:rPr>
        <w:t>45,46</w:t>
      </w:r>
      <w:r w:rsidR="00D31EED" w:rsidRPr="00BF7B15">
        <w:rPr>
          <w:rFonts w:ascii="Book Antiqua" w:hAnsi="Book Antiqua" w:cs="Times New Roman"/>
          <w:sz w:val="24"/>
          <w:szCs w:val="24"/>
          <w:vertAlign w:val="superscript"/>
        </w:rPr>
        <w:t>]</w:t>
      </w:r>
      <w:r w:rsidR="003A4784" w:rsidRPr="00BF7B15">
        <w:rPr>
          <w:rFonts w:ascii="Book Antiqua" w:hAnsi="Book Antiqua" w:cs="Times New Roman"/>
          <w:sz w:val="24"/>
          <w:szCs w:val="24"/>
        </w:rPr>
        <w:t xml:space="preserve">. </w:t>
      </w:r>
      <w:r w:rsidR="00285EBD" w:rsidRPr="00BF7B15">
        <w:rPr>
          <w:rFonts w:ascii="Book Antiqua" w:hAnsi="Book Antiqua" w:cs="Times New Roman"/>
          <w:sz w:val="24"/>
          <w:szCs w:val="24"/>
        </w:rPr>
        <w:t>CD 13 is another marker which is termed as alanyl (membrane) aminopeptidase (ANPEP).</w:t>
      </w:r>
      <w:r w:rsidRPr="00BF7B15">
        <w:rPr>
          <w:rFonts w:ascii="Book Antiqua" w:hAnsi="Book Antiqua" w:cs="Times New Roman"/>
          <w:sz w:val="24"/>
          <w:szCs w:val="24"/>
        </w:rPr>
        <w:t xml:space="preserve">This gene plays very important role in </w:t>
      </w:r>
      <w:r w:rsidR="00285EBD" w:rsidRPr="00BF7B15">
        <w:rPr>
          <w:rFonts w:ascii="Book Antiqua" w:hAnsi="Book Antiqua" w:cs="Times New Roman"/>
          <w:sz w:val="24"/>
          <w:szCs w:val="24"/>
        </w:rPr>
        <w:t>a caus</w:t>
      </w:r>
      <w:r w:rsidRPr="00BF7B15">
        <w:rPr>
          <w:rFonts w:ascii="Book Antiqua" w:hAnsi="Book Antiqua" w:cs="Times New Roman"/>
          <w:sz w:val="24"/>
          <w:szCs w:val="24"/>
        </w:rPr>
        <w:t xml:space="preserve">ation </w:t>
      </w:r>
      <w:r w:rsidR="00692404" w:rsidRPr="00BF7B15">
        <w:rPr>
          <w:rFonts w:ascii="Book Antiqua" w:hAnsi="Book Antiqua" w:cs="Times New Roman"/>
          <w:sz w:val="24"/>
          <w:szCs w:val="24"/>
        </w:rPr>
        <w:t>of various</w:t>
      </w:r>
      <w:r w:rsidR="00285EBD" w:rsidRPr="00BF7B15">
        <w:rPr>
          <w:rFonts w:ascii="Book Antiqua" w:hAnsi="Book Antiqua" w:cs="Times New Roman"/>
          <w:sz w:val="24"/>
          <w:szCs w:val="24"/>
        </w:rPr>
        <w:t xml:space="preserve"> types of leukemia or lymphoma</w:t>
      </w:r>
      <w:r w:rsidR="00B5382E" w:rsidRPr="00BF7B15">
        <w:rPr>
          <w:rFonts w:ascii="Book Antiqua" w:hAnsi="Book Antiqua" w:cs="Times New Roman"/>
          <w:sz w:val="24"/>
          <w:szCs w:val="24"/>
          <w:vertAlign w:val="superscript"/>
        </w:rPr>
        <w:t>[</w:t>
      </w:r>
      <w:r w:rsidR="003858A6" w:rsidRPr="00BF7B15">
        <w:rPr>
          <w:rFonts w:ascii="Book Antiqua" w:hAnsi="Book Antiqua" w:cs="Times New Roman"/>
          <w:sz w:val="24"/>
          <w:szCs w:val="24"/>
          <w:vertAlign w:val="superscript"/>
        </w:rPr>
        <w:t>15</w:t>
      </w:r>
      <w:r w:rsidR="00B5382E" w:rsidRPr="00BF7B15">
        <w:rPr>
          <w:rFonts w:ascii="Book Antiqua" w:hAnsi="Book Antiqua" w:cs="Times New Roman"/>
          <w:sz w:val="24"/>
          <w:szCs w:val="24"/>
          <w:vertAlign w:val="superscript"/>
        </w:rPr>
        <w:t>]</w:t>
      </w:r>
      <w:r w:rsidR="00B5382E" w:rsidRPr="00BF7B15">
        <w:rPr>
          <w:rFonts w:ascii="Book Antiqua" w:hAnsi="Book Antiqua" w:cs="Times New Roman"/>
          <w:sz w:val="24"/>
          <w:szCs w:val="24"/>
        </w:rPr>
        <w:t>.</w:t>
      </w:r>
      <w:r w:rsidR="00916DBD" w:rsidRPr="00BF7B15">
        <w:rPr>
          <w:rFonts w:ascii="Book Antiqua" w:hAnsi="Book Antiqua" w:cs="Times New Roman" w:hint="eastAsia"/>
          <w:sz w:val="24"/>
          <w:szCs w:val="24"/>
          <w:lang w:eastAsia="zh-CN"/>
        </w:rPr>
        <w:t xml:space="preserve"> </w:t>
      </w:r>
      <w:r w:rsidR="00285EBD" w:rsidRPr="00BF7B15">
        <w:rPr>
          <w:rFonts w:ascii="Book Antiqua" w:hAnsi="Book Antiqua" w:cs="Times New Roman"/>
          <w:sz w:val="24"/>
          <w:szCs w:val="24"/>
        </w:rPr>
        <w:t>CD73 (Cluster of Differentiation 73) also known as ecto-5'-nucleotidase or 5</w:t>
      </w:r>
      <w:r w:rsidR="00971647" w:rsidRPr="00BF7B15">
        <w:rPr>
          <w:rFonts w:ascii="Book Antiqua" w:hAnsi="Book Antiqua" w:cs="Times New Roman"/>
          <w:sz w:val="24"/>
          <w:szCs w:val="24"/>
          <w:lang w:eastAsia="zh-CN"/>
        </w:rPr>
        <w:t>’</w:t>
      </w:r>
      <w:r w:rsidR="00285EBD" w:rsidRPr="00BF7B15">
        <w:rPr>
          <w:rFonts w:ascii="Book Antiqua" w:hAnsi="Book Antiqua" w:cs="Times New Roman"/>
          <w:sz w:val="24"/>
          <w:szCs w:val="24"/>
        </w:rPr>
        <w:t>-nucleotidase (5</w:t>
      </w:r>
      <w:r w:rsidR="00971647" w:rsidRPr="00BF7B15">
        <w:rPr>
          <w:rFonts w:ascii="Book Antiqua" w:hAnsi="Book Antiqua" w:cs="Times New Roman"/>
          <w:sz w:val="24"/>
          <w:szCs w:val="24"/>
          <w:lang w:eastAsia="zh-CN"/>
        </w:rPr>
        <w:t>’</w:t>
      </w:r>
      <w:r w:rsidR="00285EBD" w:rsidRPr="00BF7B15">
        <w:rPr>
          <w:rFonts w:ascii="Book Antiqua" w:hAnsi="Book Antiqua" w:cs="Times New Roman"/>
          <w:sz w:val="24"/>
          <w:szCs w:val="24"/>
        </w:rPr>
        <w:t>-NT).</w:t>
      </w:r>
      <w:r w:rsidR="002D5A7D" w:rsidRPr="00BF7B15">
        <w:rPr>
          <w:rFonts w:ascii="Book Antiqua" w:hAnsi="Book Antiqua" w:cs="Times New Roman"/>
          <w:sz w:val="24"/>
          <w:szCs w:val="24"/>
        </w:rPr>
        <w:t xml:space="preserve"> This is an </w:t>
      </w:r>
      <w:r w:rsidR="00B5382E" w:rsidRPr="00BF7B15">
        <w:rPr>
          <w:rFonts w:ascii="Book Antiqua" w:hAnsi="Book Antiqua" w:cs="Times New Roman"/>
          <w:sz w:val="24"/>
          <w:szCs w:val="24"/>
        </w:rPr>
        <w:t>enzyme,</w:t>
      </w:r>
      <w:r w:rsidR="002D5A7D" w:rsidRPr="00BF7B15">
        <w:rPr>
          <w:rFonts w:ascii="Book Antiqua" w:hAnsi="Book Antiqua" w:cs="Times New Roman"/>
          <w:sz w:val="24"/>
          <w:szCs w:val="24"/>
        </w:rPr>
        <w:t xml:space="preserve"> which</w:t>
      </w:r>
      <w:r w:rsidR="00916DBD" w:rsidRPr="00BF7B15">
        <w:rPr>
          <w:rFonts w:ascii="Book Antiqua" w:hAnsi="Book Antiqua" w:cs="Times New Roman" w:hint="eastAsia"/>
          <w:sz w:val="24"/>
          <w:szCs w:val="24"/>
          <w:lang w:eastAsia="zh-CN"/>
        </w:rPr>
        <w:t xml:space="preserve"> </w:t>
      </w:r>
      <w:r w:rsidR="00285EBD" w:rsidRPr="00BF7B15">
        <w:rPr>
          <w:rFonts w:ascii="Book Antiqua" w:hAnsi="Book Antiqua" w:cs="Times New Roman"/>
          <w:sz w:val="24"/>
          <w:szCs w:val="24"/>
        </w:rPr>
        <w:t>encode</w:t>
      </w:r>
      <w:r w:rsidR="002D5A7D" w:rsidRPr="00BF7B15">
        <w:rPr>
          <w:rFonts w:ascii="Book Antiqua" w:hAnsi="Book Antiqua" w:cs="Times New Roman"/>
          <w:sz w:val="24"/>
          <w:szCs w:val="24"/>
        </w:rPr>
        <w:t xml:space="preserve">s </w:t>
      </w:r>
      <w:r w:rsidR="00285EBD" w:rsidRPr="00BF7B15">
        <w:rPr>
          <w:rFonts w:ascii="Book Antiqua" w:hAnsi="Book Antiqua" w:cs="Times New Roman"/>
          <w:i/>
          <w:sz w:val="24"/>
          <w:szCs w:val="24"/>
        </w:rPr>
        <w:t>NT5E</w:t>
      </w:r>
      <w:r w:rsidR="00916DBD" w:rsidRPr="00BF7B15">
        <w:rPr>
          <w:rFonts w:ascii="Book Antiqua" w:hAnsi="Book Antiqua" w:cs="Times New Roman" w:hint="eastAsia"/>
          <w:i/>
          <w:sz w:val="24"/>
          <w:szCs w:val="24"/>
          <w:lang w:eastAsia="zh-CN"/>
        </w:rPr>
        <w:t xml:space="preserve"> </w:t>
      </w:r>
      <w:r w:rsidR="00285EBD" w:rsidRPr="00BF7B15">
        <w:rPr>
          <w:rFonts w:ascii="Book Antiqua" w:hAnsi="Book Antiqua" w:cs="Times New Roman"/>
          <w:sz w:val="24"/>
          <w:szCs w:val="24"/>
        </w:rPr>
        <w:t>gene</w:t>
      </w:r>
      <w:r w:rsidR="00B5382E" w:rsidRPr="00BF7B15">
        <w:rPr>
          <w:rFonts w:ascii="Book Antiqua" w:hAnsi="Book Antiqua" w:cs="Times New Roman"/>
          <w:sz w:val="24"/>
          <w:szCs w:val="24"/>
          <w:vertAlign w:val="superscript"/>
        </w:rPr>
        <w:t>[</w:t>
      </w:r>
      <w:r w:rsidR="00916DBD" w:rsidRPr="00BF7B15">
        <w:rPr>
          <w:rFonts w:ascii="Book Antiqua" w:hAnsi="Book Antiqua" w:cs="Times New Roman"/>
          <w:sz w:val="24"/>
          <w:szCs w:val="24"/>
          <w:vertAlign w:val="superscript"/>
        </w:rPr>
        <w:t>27,</w:t>
      </w:r>
      <w:r w:rsidR="003858A6" w:rsidRPr="00BF7B15">
        <w:rPr>
          <w:rFonts w:ascii="Book Antiqua" w:hAnsi="Book Antiqua" w:cs="Times New Roman"/>
          <w:sz w:val="24"/>
          <w:szCs w:val="24"/>
          <w:vertAlign w:val="superscript"/>
        </w:rPr>
        <w:t>36</w:t>
      </w:r>
      <w:r w:rsidR="00B5382E" w:rsidRPr="00BF7B15">
        <w:rPr>
          <w:rFonts w:ascii="Book Antiqua" w:hAnsi="Book Antiqua" w:cs="Times New Roman"/>
          <w:sz w:val="24"/>
          <w:szCs w:val="24"/>
          <w:vertAlign w:val="superscript"/>
        </w:rPr>
        <w:t>]</w:t>
      </w:r>
      <w:r w:rsidR="002D5A7D" w:rsidRPr="00BF7B15">
        <w:rPr>
          <w:rFonts w:ascii="Book Antiqua" w:hAnsi="Book Antiqua" w:cs="Times New Roman"/>
          <w:sz w:val="24"/>
          <w:szCs w:val="24"/>
        </w:rPr>
        <w:t xml:space="preserve">. </w:t>
      </w:r>
      <w:r w:rsidR="00285EBD" w:rsidRPr="00BF7B15">
        <w:rPr>
          <w:rFonts w:ascii="Book Antiqua" w:hAnsi="Book Antiqua" w:cs="Times New Roman"/>
          <w:sz w:val="24"/>
          <w:szCs w:val="24"/>
        </w:rPr>
        <w:t>This enzyme is used as a marker of lymphocyte differentiation. Barry</w:t>
      </w:r>
      <w:r w:rsidR="00285EBD" w:rsidRPr="00BF7B15">
        <w:rPr>
          <w:rFonts w:ascii="Book Antiqua" w:hAnsi="Book Antiqua" w:cs="Times New Roman"/>
          <w:i/>
          <w:sz w:val="24"/>
          <w:szCs w:val="24"/>
        </w:rPr>
        <w:t xml:space="preserve"> et al</w:t>
      </w:r>
      <w:r w:rsidR="00B47C63" w:rsidRPr="00BF7B15">
        <w:rPr>
          <w:rFonts w:ascii="Book Antiqua" w:hAnsi="Book Antiqua" w:cs="Times New Roman"/>
          <w:sz w:val="24"/>
          <w:szCs w:val="24"/>
          <w:vertAlign w:val="superscript"/>
        </w:rPr>
        <w:t>[47]</w:t>
      </w:r>
      <w:r w:rsidR="00285EBD" w:rsidRPr="00BF7B15">
        <w:rPr>
          <w:rFonts w:ascii="Book Antiqua" w:hAnsi="Book Antiqua" w:cs="Times New Roman"/>
          <w:sz w:val="24"/>
          <w:szCs w:val="24"/>
        </w:rPr>
        <w:t xml:space="preserve"> (2001) have reported expression of CD73 on </w:t>
      </w:r>
      <w:r w:rsidR="006055C4" w:rsidRPr="00BF7B15">
        <w:rPr>
          <w:rFonts w:ascii="Book Antiqua" w:hAnsi="Book Antiqua" w:cs="Times New Roman"/>
          <w:sz w:val="24"/>
          <w:szCs w:val="24"/>
        </w:rPr>
        <w:t>MSCs</w:t>
      </w:r>
      <w:r w:rsidR="00EF3120" w:rsidRPr="00BF7B15">
        <w:rPr>
          <w:rFonts w:ascii="Book Antiqua" w:hAnsi="Book Antiqua" w:cs="Times New Roman"/>
          <w:sz w:val="24"/>
          <w:szCs w:val="24"/>
        </w:rPr>
        <w:t>. In</w:t>
      </w:r>
      <w:r w:rsidR="00485313" w:rsidRPr="00BF7B15">
        <w:rPr>
          <w:rFonts w:ascii="Book Antiqua" w:hAnsi="Book Antiqua" w:cs="Times New Roman"/>
          <w:sz w:val="24"/>
          <w:szCs w:val="24"/>
        </w:rPr>
        <w:t xml:space="preserve"> our study, we have shown that all three markers such as CD105,</w:t>
      </w:r>
      <w:r w:rsidR="00916DBD" w:rsidRPr="00BF7B15">
        <w:rPr>
          <w:rFonts w:ascii="Book Antiqua" w:hAnsi="Book Antiqua" w:cs="Times New Roman" w:hint="eastAsia"/>
          <w:sz w:val="24"/>
          <w:szCs w:val="24"/>
          <w:lang w:eastAsia="zh-CN"/>
        </w:rPr>
        <w:t xml:space="preserve"> </w:t>
      </w:r>
      <w:r w:rsidR="00485313" w:rsidRPr="00BF7B15">
        <w:rPr>
          <w:rFonts w:ascii="Book Antiqua" w:hAnsi="Book Antiqua" w:cs="Times New Roman"/>
          <w:sz w:val="24"/>
          <w:szCs w:val="24"/>
        </w:rPr>
        <w:t xml:space="preserve">CD13 </w:t>
      </w:r>
      <w:r w:rsidR="00971647" w:rsidRPr="00BF7B15">
        <w:rPr>
          <w:rFonts w:ascii="Book Antiqua" w:hAnsi="Book Antiqua" w:cs="Times New Roman"/>
          <w:sz w:val="24"/>
          <w:szCs w:val="24"/>
        </w:rPr>
        <w:t>and</w:t>
      </w:r>
      <w:r w:rsidR="00485313" w:rsidRPr="00BF7B15">
        <w:rPr>
          <w:rFonts w:ascii="Book Antiqua" w:hAnsi="Book Antiqua" w:cs="Times New Roman"/>
          <w:sz w:val="24"/>
          <w:szCs w:val="24"/>
        </w:rPr>
        <w:t xml:space="preserve"> CD73 are expressed in human dental pulp cells as shown in</w:t>
      </w:r>
      <w:r w:rsidR="00971647" w:rsidRPr="00BF7B15">
        <w:rPr>
          <w:rFonts w:ascii="Book Antiqua" w:hAnsi="Book Antiqua" w:cs="Times New Roman"/>
          <w:sz w:val="24"/>
          <w:szCs w:val="24"/>
        </w:rPr>
        <w:t xml:space="preserve"> F</w:t>
      </w:r>
      <w:r w:rsidR="00485313" w:rsidRPr="00BF7B15">
        <w:rPr>
          <w:rFonts w:ascii="Book Antiqua" w:hAnsi="Book Antiqua" w:cs="Times New Roman"/>
          <w:sz w:val="24"/>
          <w:szCs w:val="24"/>
        </w:rPr>
        <w:t>igure 5.</w:t>
      </w:r>
    </w:p>
    <w:p w:rsidR="00485313" w:rsidRPr="00BF7B15" w:rsidRDefault="00485313" w:rsidP="00D4263E">
      <w:pPr>
        <w:spacing w:after="0" w:line="360" w:lineRule="auto"/>
        <w:jc w:val="both"/>
        <w:rPr>
          <w:rFonts w:ascii="Book Antiqua" w:hAnsi="Book Antiqua" w:cs="Times New Roman"/>
          <w:b/>
          <w:sz w:val="24"/>
          <w:szCs w:val="24"/>
        </w:rPr>
      </w:pPr>
    </w:p>
    <w:p w:rsidR="00285EBD" w:rsidRPr="00BF7B15" w:rsidRDefault="00285EBD" w:rsidP="00D4263E">
      <w:pPr>
        <w:spacing w:after="0" w:line="360" w:lineRule="auto"/>
        <w:jc w:val="both"/>
        <w:rPr>
          <w:rFonts w:ascii="Book Antiqua" w:hAnsi="Book Antiqua" w:cs="Times New Roman"/>
          <w:b/>
          <w:i/>
          <w:sz w:val="24"/>
          <w:szCs w:val="24"/>
        </w:rPr>
      </w:pPr>
      <w:r w:rsidRPr="00BF7B15">
        <w:rPr>
          <w:rFonts w:ascii="Book Antiqua" w:hAnsi="Book Antiqua" w:cs="Times New Roman"/>
          <w:b/>
          <w:i/>
          <w:sz w:val="24"/>
          <w:szCs w:val="24"/>
        </w:rPr>
        <w:t xml:space="preserve">Hematopoietic </w:t>
      </w:r>
      <w:r w:rsidR="00971647" w:rsidRPr="00BF7B15">
        <w:rPr>
          <w:rFonts w:ascii="Book Antiqua" w:hAnsi="Book Antiqua" w:cs="Times New Roman"/>
          <w:b/>
          <w:i/>
          <w:sz w:val="24"/>
          <w:szCs w:val="24"/>
        </w:rPr>
        <w:t>stem cell mar</w:t>
      </w:r>
      <w:r w:rsidRPr="00BF7B15">
        <w:rPr>
          <w:rFonts w:ascii="Book Antiqua" w:hAnsi="Book Antiqua" w:cs="Times New Roman"/>
          <w:b/>
          <w:i/>
          <w:sz w:val="24"/>
          <w:szCs w:val="24"/>
        </w:rPr>
        <w:t>kers</w:t>
      </w:r>
    </w:p>
    <w:p w:rsidR="00285EBD" w:rsidRPr="00BF7B15" w:rsidRDefault="00285EBD" w:rsidP="00D4263E">
      <w:pPr>
        <w:spacing w:after="0" w:line="360" w:lineRule="auto"/>
        <w:jc w:val="both"/>
        <w:rPr>
          <w:rFonts w:ascii="Book Antiqua" w:hAnsi="Book Antiqua" w:cs="Times New Roman"/>
          <w:sz w:val="24"/>
          <w:szCs w:val="24"/>
        </w:rPr>
      </w:pPr>
      <w:r w:rsidRPr="00BF7B15">
        <w:rPr>
          <w:rFonts w:ascii="Book Antiqua" w:hAnsi="Book Antiqua" w:cs="Times New Roman"/>
          <w:sz w:val="24"/>
          <w:szCs w:val="24"/>
        </w:rPr>
        <w:t>Blood cells</w:t>
      </w:r>
      <w:r w:rsidR="00616A98" w:rsidRPr="00BF7B15">
        <w:rPr>
          <w:rFonts w:ascii="Book Antiqua" w:hAnsi="Book Antiqua" w:cs="Times New Roman" w:hint="eastAsia"/>
          <w:sz w:val="24"/>
          <w:szCs w:val="24"/>
          <w:lang w:eastAsia="zh-CN"/>
        </w:rPr>
        <w:t xml:space="preserve"> </w:t>
      </w:r>
      <w:r w:rsidRPr="00BF7B15">
        <w:rPr>
          <w:rFonts w:ascii="Book Antiqua" w:hAnsi="Book Antiqua" w:cs="Times New Roman"/>
          <w:sz w:val="24"/>
          <w:szCs w:val="24"/>
        </w:rPr>
        <w:t>mainly expressed two important hematopoietic markers</w:t>
      </w:r>
      <w:r w:rsidR="00CC59E8" w:rsidRPr="00BF7B15">
        <w:rPr>
          <w:rFonts w:ascii="Book Antiqua" w:hAnsi="Book Antiqua" w:cs="Times New Roman"/>
          <w:sz w:val="24"/>
          <w:szCs w:val="24"/>
          <w:lang w:eastAsia="zh-CN"/>
        </w:rPr>
        <w:t>,</w:t>
      </w:r>
      <w:r w:rsidR="00916DBD" w:rsidRPr="00BF7B15">
        <w:rPr>
          <w:rFonts w:ascii="Book Antiqua" w:hAnsi="Book Antiqua" w:cs="Times New Roman" w:hint="eastAsia"/>
          <w:sz w:val="24"/>
          <w:szCs w:val="24"/>
          <w:lang w:eastAsia="zh-CN"/>
        </w:rPr>
        <w:t xml:space="preserve"> </w:t>
      </w:r>
      <w:r w:rsidR="00041DD7" w:rsidRPr="00BF7B15">
        <w:rPr>
          <w:rFonts w:ascii="Book Antiqua" w:hAnsi="Book Antiqua" w:cs="Times New Roman"/>
          <w:i/>
          <w:sz w:val="24"/>
          <w:szCs w:val="24"/>
        </w:rPr>
        <w:t>i.e</w:t>
      </w:r>
      <w:r w:rsidR="00CC59E8" w:rsidRPr="00BF7B15">
        <w:rPr>
          <w:rFonts w:ascii="Book Antiqua" w:hAnsi="Book Antiqua" w:cs="Times New Roman"/>
          <w:i/>
          <w:sz w:val="24"/>
          <w:szCs w:val="24"/>
          <w:lang w:eastAsia="zh-CN"/>
        </w:rPr>
        <w:t>.</w:t>
      </w:r>
      <w:r w:rsidR="00CC59E8" w:rsidRPr="00BF7B15">
        <w:rPr>
          <w:rFonts w:ascii="Book Antiqua" w:hAnsi="Book Antiqua" w:cs="Times New Roman"/>
          <w:sz w:val="24"/>
          <w:szCs w:val="24"/>
          <w:lang w:eastAsia="zh-CN"/>
        </w:rPr>
        <w:t>,</w:t>
      </w:r>
      <w:r w:rsidR="00041DD7" w:rsidRPr="00BF7B15">
        <w:rPr>
          <w:rFonts w:ascii="Book Antiqua" w:hAnsi="Book Antiqua" w:cs="Times New Roman"/>
          <w:sz w:val="24"/>
          <w:szCs w:val="24"/>
        </w:rPr>
        <w:t xml:space="preserve"> CD45 </w:t>
      </w:r>
      <w:r w:rsidR="00D367DB" w:rsidRPr="00BF7B15">
        <w:rPr>
          <w:rFonts w:ascii="Book Antiqua" w:hAnsi="Book Antiqua" w:cs="Times New Roman"/>
          <w:sz w:val="24"/>
          <w:szCs w:val="24"/>
        </w:rPr>
        <w:t xml:space="preserve">and </w:t>
      </w:r>
      <w:r w:rsidR="00971647" w:rsidRPr="00BF7B15">
        <w:rPr>
          <w:rFonts w:ascii="Book Antiqua" w:hAnsi="Book Antiqua" w:cs="Times New Roman"/>
          <w:sz w:val="24"/>
          <w:szCs w:val="24"/>
        </w:rPr>
        <w:t>CD34</w:t>
      </w:r>
      <w:r w:rsidR="00971647" w:rsidRPr="00BF7B15">
        <w:rPr>
          <w:rFonts w:ascii="Book Antiqua" w:hAnsi="Book Antiqua" w:cs="Times New Roman"/>
          <w:sz w:val="24"/>
          <w:szCs w:val="24"/>
          <w:vertAlign w:val="superscript"/>
          <w:lang w:eastAsia="zh-CN"/>
        </w:rPr>
        <w:t>[</w:t>
      </w:r>
      <w:r w:rsidR="009F03A1" w:rsidRPr="00BF7B15">
        <w:rPr>
          <w:rFonts w:ascii="Book Antiqua" w:hAnsi="Book Antiqua" w:cs="Times New Roman"/>
          <w:sz w:val="24"/>
          <w:szCs w:val="24"/>
          <w:vertAlign w:val="superscript"/>
          <w:lang w:eastAsia="zh-CN"/>
        </w:rPr>
        <w:t>48,49</w:t>
      </w:r>
      <w:r w:rsidR="00971647" w:rsidRPr="00BF7B15">
        <w:rPr>
          <w:rFonts w:ascii="Book Antiqua" w:hAnsi="Book Antiqua" w:cs="Times New Roman"/>
          <w:sz w:val="24"/>
          <w:szCs w:val="24"/>
          <w:vertAlign w:val="superscript"/>
          <w:lang w:eastAsia="zh-CN"/>
        </w:rPr>
        <w:t>]</w:t>
      </w:r>
      <w:r w:rsidR="00041DD7" w:rsidRPr="00BF7B15">
        <w:rPr>
          <w:rFonts w:ascii="Book Antiqua" w:hAnsi="Book Antiqua" w:cs="Times New Roman"/>
          <w:sz w:val="24"/>
          <w:szCs w:val="24"/>
        </w:rPr>
        <w:t>.</w:t>
      </w:r>
      <w:r w:rsidR="00916DBD" w:rsidRPr="00BF7B15">
        <w:rPr>
          <w:rFonts w:ascii="Book Antiqua" w:hAnsi="Book Antiqua" w:cs="Times New Roman" w:hint="eastAsia"/>
          <w:sz w:val="24"/>
          <w:szCs w:val="24"/>
          <w:lang w:eastAsia="zh-CN"/>
        </w:rPr>
        <w:t xml:space="preserve"> </w:t>
      </w:r>
      <w:r w:rsidRPr="00BF7B15">
        <w:rPr>
          <w:rFonts w:ascii="Book Antiqua" w:hAnsi="Book Antiqua" w:cs="Times New Roman"/>
          <w:sz w:val="24"/>
          <w:szCs w:val="24"/>
        </w:rPr>
        <w:t xml:space="preserve">CD45 </w:t>
      </w:r>
      <w:r w:rsidR="00041DD7" w:rsidRPr="00BF7B15">
        <w:rPr>
          <w:rFonts w:ascii="Book Antiqua" w:hAnsi="Book Antiqua" w:cs="Times New Roman"/>
          <w:sz w:val="24"/>
          <w:szCs w:val="24"/>
        </w:rPr>
        <w:t xml:space="preserve">is also called as a Protein Tyrosine Phosphatase, Receptor Type C (PTPRC) gene. </w:t>
      </w:r>
      <w:r w:rsidRPr="00BF7B15">
        <w:rPr>
          <w:rFonts w:ascii="Book Antiqua" w:hAnsi="Book Antiqua" w:cs="Times New Roman"/>
          <w:sz w:val="24"/>
          <w:szCs w:val="24"/>
        </w:rPr>
        <w:t xml:space="preserve">CD34 is </w:t>
      </w:r>
      <w:r w:rsidR="00041DD7" w:rsidRPr="00BF7B15">
        <w:rPr>
          <w:rFonts w:ascii="Book Antiqua" w:hAnsi="Book Antiqua" w:cs="Times New Roman"/>
          <w:sz w:val="24"/>
          <w:szCs w:val="24"/>
        </w:rPr>
        <w:t>other marker specifically expressed</w:t>
      </w:r>
      <w:r w:rsidRPr="00BF7B15">
        <w:rPr>
          <w:rFonts w:ascii="Book Antiqua" w:hAnsi="Book Antiqua" w:cs="Times New Roman"/>
          <w:sz w:val="24"/>
          <w:szCs w:val="24"/>
        </w:rPr>
        <w:t xml:space="preserve"> on human hematopoietic progenitor cells.</w:t>
      </w:r>
      <w:r w:rsidR="00916DBD" w:rsidRPr="00BF7B15">
        <w:rPr>
          <w:rFonts w:ascii="Book Antiqua" w:hAnsi="Book Antiqua" w:cs="Times New Roman" w:hint="eastAsia"/>
          <w:sz w:val="24"/>
          <w:szCs w:val="24"/>
          <w:lang w:eastAsia="zh-CN"/>
        </w:rPr>
        <w:t xml:space="preserve"> </w:t>
      </w:r>
      <w:r w:rsidR="00041DD7" w:rsidRPr="00BF7B15">
        <w:rPr>
          <w:rFonts w:ascii="Book Antiqua" w:hAnsi="Book Antiqua" w:cs="Times New Roman"/>
          <w:sz w:val="24"/>
          <w:szCs w:val="24"/>
        </w:rPr>
        <w:t xml:space="preserve">It </w:t>
      </w:r>
      <w:r w:rsidR="00547CEF" w:rsidRPr="00BF7B15">
        <w:rPr>
          <w:rFonts w:ascii="Book Antiqua" w:hAnsi="Book Antiqua" w:cs="Times New Roman"/>
          <w:sz w:val="24"/>
          <w:szCs w:val="24"/>
        </w:rPr>
        <w:t xml:space="preserve">is </w:t>
      </w:r>
      <w:r w:rsidR="00041DD7" w:rsidRPr="00BF7B15">
        <w:rPr>
          <w:rFonts w:ascii="Book Antiqua" w:hAnsi="Book Antiqua" w:cs="Times New Roman"/>
          <w:sz w:val="24"/>
          <w:szCs w:val="24"/>
        </w:rPr>
        <w:t xml:space="preserve">also termed as a </w:t>
      </w:r>
      <w:r w:rsidR="00041DD7" w:rsidRPr="00BF7B15">
        <w:rPr>
          <w:rFonts w:ascii="Book Antiqua" w:hAnsi="Book Antiqua" w:cs="Times New Roman"/>
          <w:i/>
          <w:sz w:val="24"/>
          <w:szCs w:val="24"/>
        </w:rPr>
        <w:t>RP11-328D5.2</w:t>
      </w:r>
      <w:r w:rsidR="00916DBD" w:rsidRPr="00BF7B15">
        <w:rPr>
          <w:rFonts w:ascii="Book Antiqua" w:hAnsi="Book Antiqua" w:cs="Times New Roman" w:hint="eastAsia"/>
          <w:i/>
          <w:sz w:val="24"/>
          <w:szCs w:val="24"/>
          <w:lang w:eastAsia="zh-CN"/>
        </w:rPr>
        <w:t xml:space="preserve"> </w:t>
      </w:r>
      <w:r w:rsidR="00692404" w:rsidRPr="00BF7B15">
        <w:rPr>
          <w:rFonts w:ascii="Book Antiqua" w:hAnsi="Book Antiqua" w:cs="Times New Roman"/>
          <w:sz w:val="24"/>
          <w:szCs w:val="24"/>
        </w:rPr>
        <w:t>ge</w:t>
      </w:r>
      <w:r w:rsidR="00041DD7" w:rsidRPr="00BF7B15">
        <w:rPr>
          <w:rFonts w:ascii="Book Antiqua" w:hAnsi="Book Antiqua" w:cs="Times New Roman"/>
          <w:sz w:val="24"/>
          <w:szCs w:val="24"/>
        </w:rPr>
        <w:t xml:space="preserve">ne. </w:t>
      </w:r>
      <w:r w:rsidRPr="00BF7B15">
        <w:rPr>
          <w:rFonts w:ascii="Book Antiqua" w:hAnsi="Book Antiqua" w:cs="Times New Roman"/>
          <w:sz w:val="24"/>
          <w:szCs w:val="24"/>
        </w:rPr>
        <w:t>It is a cell surface glycoprotein and functions as a cell-cell adhesi</w:t>
      </w:r>
      <w:r w:rsidR="00637FF0" w:rsidRPr="00BF7B15">
        <w:rPr>
          <w:rFonts w:ascii="Book Antiqua" w:hAnsi="Book Antiqua" w:cs="Times New Roman"/>
          <w:sz w:val="24"/>
          <w:szCs w:val="24"/>
        </w:rPr>
        <w:t>ve</w:t>
      </w:r>
      <w:r w:rsidRPr="00BF7B15">
        <w:rPr>
          <w:rFonts w:ascii="Book Antiqua" w:hAnsi="Book Antiqua" w:cs="Times New Roman"/>
          <w:sz w:val="24"/>
          <w:szCs w:val="24"/>
        </w:rPr>
        <w:t xml:space="preserve"> factor. </w:t>
      </w:r>
      <w:r w:rsidR="00041DD7" w:rsidRPr="00BF7B15">
        <w:rPr>
          <w:rFonts w:ascii="Book Antiqua" w:hAnsi="Book Antiqua" w:cs="Times New Roman"/>
          <w:sz w:val="24"/>
          <w:szCs w:val="24"/>
        </w:rPr>
        <w:t xml:space="preserve">It has function in attaching stem cells to extracellular matrix of bone marrow as well as it can attach </w:t>
      </w:r>
      <w:r w:rsidRPr="00BF7B15">
        <w:rPr>
          <w:rFonts w:ascii="Book Antiqua" w:hAnsi="Book Antiqua" w:cs="Times New Roman"/>
          <w:sz w:val="24"/>
          <w:szCs w:val="24"/>
        </w:rPr>
        <w:t>directly to stromal cells</w:t>
      </w:r>
      <w:r w:rsidR="00041DD7" w:rsidRPr="00BF7B15">
        <w:rPr>
          <w:rFonts w:ascii="Book Antiqua" w:hAnsi="Book Antiqua" w:cs="Times New Roman"/>
          <w:sz w:val="24"/>
          <w:szCs w:val="24"/>
        </w:rPr>
        <w:t>also</w:t>
      </w:r>
      <w:r w:rsidR="00925657" w:rsidRPr="00BF7B15">
        <w:rPr>
          <w:rFonts w:ascii="Book Antiqua" w:hAnsi="Book Antiqua" w:cs="Times New Roman"/>
          <w:sz w:val="24"/>
          <w:szCs w:val="24"/>
          <w:vertAlign w:val="superscript"/>
        </w:rPr>
        <w:t>[</w:t>
      </w:r>
      <w:r w:rsidR="009F03A1" w:rsidRPr="00BF7B15">
        <w:rPr>
          <w:rFonts w:ascii="Book Antiqua" w:hAnsi="Book Antiqua" w:cs="Times New Roman"/>
          <w:sz w:val="24"/>
          <w:szCs w:val="24"/>
          <w:vertAlign w:val="superscript"/>
        </w:rPr>
        <w:t>49</w:t>
      </w:r>
      <w:r w:rsidR="00925657" w:rsidRPr="00BF7B15">
        <w:rPr>
          <w:rFonts w:ascii="Book Antiqua" w:hAnsi="Book Antiqua" w:cs="Times New Roman"/>
          <w:sz w:val="24"/>
          <w:szCs w:val="24"/>
          <w:vertAlign w:val="superscript"/>
        </w:rPr>
        <w:t>]</w:t>
      </w:r>
      <w:r w:rsidR="00041DD7" w:rsidRPr="00BF7B15">
        <w:rPr>
          <w:rFonts w:ascii="Book Antiqua" w:hAnsi="Book Antiqua" w:cs="Times New Roman"/>
          <w:sz w:val="24"/>
          <w:szCs w:val="24"/>
        </w:rPr>
        <w:t>.</w:t>
      </w:r>
    </w:p>
    <w:p w:rsidR="00EE7036" w:rsidRPr="00BF7B15" w:rsidRDefault="00EE7036" w:rsidP="00D4263E">
      <w:pPr>
        <w:spacing w:after="0" w:line="360" w:lineRule="auto"/>
        <w:jc w:val="both"/>
        <w:rPr>
          <w:rFonts w:ascii="Book Antiqua" w:hAnsi="Book Antiqua" w:cs="Times New Roman"/>
          <w:b/>
          <w:i/>
          <w:sz w:val="24"/>
          <w:szCs w:val="24"/>
        </w:rPr>
      </w:pPr>
    </w:p>
    <w:p w:rsidR="00285EBD" w:rsidRPr="00BF7B15" w:rsidRDefault="00285EBD" w:rsidP="00D4263E">
      <w:pPr>
        <w:spacing w:after="0" w:line="360" w:lineRule="auto"/>
        <w:jc w:val="both"/>
        <w:rPr>
          <w:rFonts w:ascii="Book Antiqua" w:hAnsi="Book Antiqua" w:cs="Times New Roman"/>
          <w:b/>
          <w:i/>
          <w:sz w:val="24"/>
          <w:szCs w:val="24"/>
        </w:rPr>
      </w:pPr>
      <w:r w:rsidRPr="00BF7B15">
        <w:rPr>
          <w:rFonts w:ascii="Book Antiqua" w:hAnsi="Book Antiqua" w:cs="Times New Roman"/>
          <w:b/>
          <w:i/>
          <w:sz w:val="24"/>
          <w:szCs w:val="24"/>
        </w:rPr>
        <w:t>Pluripotency</w:t>
      </w:r>
      <w:r w:rsidR="009F03A1" w:rsidRPr="00BF7B15">
        <w:rPr>
          <w:rFonts w:ascii="Book Antiqua" w:hAnsi="Book Antiqua" w:cs="Times New Roman"/>
          <w:b/>
          <w:i/>
          <w:sz w:val="24"/>
          <w:szCs w:val="24"/>
        </w:rPr>
        <w:t xml:space="preserve"> </w:t>
      </w:r>
      <w:r w:rsidR="00971647" w:rsidRPr="00BF7B15">
        <w:rPr>
          <w:rFonts w:ascii="Book Antiqua" w:hAnsi="Book Antiqua" w:cs="Times New Roman"/>
          <w:b/>
          <w:i/>
          <w:sz w:val="24"/>
          <w:szCs w:val="24"/>
        </w:rPr>
        <w:t>m</w:t>
      </w:r>
      <w:r w:rsidRPr="00BF7B15">
        <w:rPr>
          <w:rFonts w:ascii="Book Antiqua" w:hAnsi="Book Antiqua" w:cs="Times New Roman"/>
          <w:b/>
          <w:i/>
          <w:sz w:val="24"/>
          <w:szCs w:val="24"/>
        </w:rPr>
        <w:t xml:space="preserve">arkers </w:t>
      </w:r>
    </w:p>
    <w:p w:rsidR="00285EBD" w:rsidRPr="00BF7B15" w:rsidRDefault="00285EBD" w:rsidP="00D4263E">
      <w:pPr>
        <w:spacing w:after="0" w:line="360" w:lineRule="auto"/>
        <w:jc w:val="both"/>
        <w:rPr>
          <w:rFonts w:ascii="Book Antiqua" w:hAnsi="Book Antiqua" w:cs="Times New Roman"/>
          <w:sz w:val="24"/>
          <w:szCs w:val="24"/>
        </w:rPr>
      </w:pPr>
      <w:r w:rsidRPr="00BF7B15">
        <w:rPr>
          <w:rFonts w:ascii="Book Antiqua" w:hAnsi="Book Antiqua" w:cs="Times New Roman"/>
          <w:sz w:val="24"/>
          <w:szCs w:val="24"/>
        </w:rPr>
        <w:t xml:space="preserve">Stem cells are pleripotent cells and express 3 major genes such as OCT4, NANOG </w:t>
      </w:r>
      <w:r w:rsidR="00D367DB" w:rsidRPr="00BF7B15">
        <w:rPr>
          <w:rFonts w:ascii="Book Antiqua" w:hAnsi="Book Antiqua" w:cs="Times New Roman"/>
          <w:sz w:val="24"/>
          <w:szCs w:val="24"/>
        </w:rPr>
        <w:t xml:space="preserve">and </w:t>
      </w:r>
      <w:r w:rsidRPr="00BF7B15">
        <w:rPr>
          <w:rFonts w:ascii="Book Antiqua" w:hAnsi="Book Antiqua" w:cs="Times New Roman"/>
          <w:sz w:val="24"/>
          <w:szCs w:val="24"/>
        </w:rPr>
        <w:t xml:space="preserve">SOX2. The official symbol of </w:t>
      </w:r>
      <w:r w:rsidRPr="00BF7B15">
        <w:rPr>
          <w:rFonts w:ascii="Book Antiqua" w:hAnsi="Book Antiqua" w:cs="Times New Roman"/>
          <w:i/>
          <w:sz w:val="24"/>
          <w:szCs w:val="24"/>
        </w:rPr>
        <w:t>OCT 4</w:t>
      </w:r>
      <w:r w:rsidR="00EE6CAD" w:rsidRPr="00BF7B15">
        <w:rPr>
          <w:rFonts w:ascii="Book Antiqua" w:hAnsi="Book Antiqua" w:cs="Times New Roman"/>
          <w:sz w:val="24"/>
          <w:szCs w:val="24"/>
        </w:rPr>
        <w:t>gene</w:t>
      </w:r>
      <w:r w:rsidRPr="00BF7B15">
        <w:rPr>
          <w:rFonts w:ascii="Book Antiqua" w:hAnsi="Book Antiqua" w:cs="Times New Roman"/>
          <w:sz w:val="24"/>
          <w:szCs w:val="24"/>
        </w:rPr>
        <w:t xml:space="preserve"> is POU5F1B</w:t>
      </w:r>
      <w:r w:rsidR="000F0073" w:rsidRPr="00BF7B15">
        <w:rPr>
          <w:rFonts w:ascii="Book Antiqua" w:hAnsi="Book Antiqua" w:cs="Times New Roman"/>
          <w:sz w:val="24"/>
          <w:szCs w:val="24"/>
        </w:rPr>
        <w:t>.</w:t>
      </w:r>
      <w:r w:rsidR="00F715E9" w:rsidRPr="00BF7B15">
        <w:rPr>
          <w:rFonts w:ascii="Book Antiqua" w:hAnsi="Book Antiqua" w:cs="Times New Roman"/>
          <w:sz w:val="24"/>
          <w:szCs w:val="24"/>
        </w:rPr>
        <w:t xml:space="preserve">OCT 4 is a transcriptional factor involved in early embryogenesis </w:t>
      </w:r>
      <w:r w:rsidR="00D367DB" w:rsidRPr="00BF7B15">
        <w:rPr>
          <w:rFonts w:ascii="Book Antiqua" w:hAnsi="Book Antiqua" w:cs="Times New Roman"/>
          <w:sz w:val="24"/>
          <w:szCs w:val="24"/>
        </w:rPr>
        <w:t>and</w:t>
      </w:r>
      <w:r w:rsidR="00F715E9" w:rsidRPr="00BF7B15">
        <w:rPr>
          <w:rFonts w:ascii="Book Antiqua" w:hAnsi="Book Antiqua" w:cs="Times New Roman"/>
          <w:sz w:val="24"/>
          <w:szCs w:val="24"/>
        </w:rPr>
        <w:t xml:space="preserve"> very much essential for maintenance of pluripotency of stem cells. It is well established marker for </w:t>
      </w:r>
      <w:r w:rsidR="00EE6CAD" w:rsidRPr="00BF7B15">
        <w:rPr>
          <w:rFonts w:ascii="Book Antiqua" w:hAnsi="Book Antiqua" w:cs="Times New Roman"/>
          <w:sz w:val="24"/>
          <w:szCs w:val="24"/>
        </w:rPr>
        <w:t>confirming undifferentiated</w:t>
      </w:r>
      <w:r w:rsidR="00F715E9" w:rsidRPr="00BF7B15">
        <w:rPr>
          <w:rFonts w:ascii="Book Antiqua" w:hAnsi="Book Antiqua" w:cs="Times New Roman"/>
          <w:sz w:val="24"/>
          <w:szCs w:val="24"/>
        </w:rPr>
        <w:t xml:space="preserve"> status of stem </w:t>
      </w:r>
      <w:r w:rsidR="00EE6CAD" w:rsidRPr="00BF7B15">
        <w:rPr>
          <w:rFonts w:ascii="Book Antiqua" w:hAnsi="Book Antiqua" w:cs="Times New Roman"/>
          <w:sz w:val="24"/>
          <w:szCs w:val="24"/>
        </w:rPr>
        <w:t>cells and</w:t>
      </w:r>
      <w:r w:rsidR="00F715E9" w:rsidRPr="00BF7B15">
        <w:rPr>
          <w:rFonts w:ascii="Book Antiqua" w:hAnsi="Book Antiqua" w:cs="Times New Roman"/>
          <w:sz w:val="24"/>
          <w:szCs w:val="24"/>
        </w:rPr>
        <w:t xml:space="preserve"> always involved in self-renewal capability of </w:t>
      </w:r>
      <w:r w:rsidR="00EE6CAD" w:rsidRPr="00BF7B15">
        <w:rPr>
          <w:rFonts w:ascii="Book Antiqua" w:hAnsi="Book Antiqua" w:cs="Times New Roman"/>
          <w:sz w:val="24"/>
          <w:szCs w:val="24"/>
        </w:rPr>
        <w:t>undifferentiated stem</w:t>
      </w:r>
      <w:r w:rsidR="00616A98" w:rsidRPr="00BF7B15">
        <w:rPr>
          <w:rFonts w:ascii="Book Antiqua" w:hAnsi="Book Antiqua" w:cs="Times New Roman" w:hint="eastAsia"/>
          <w:sz w:val="24"/>
          <w:szCs w:val="24"/>
          <w:lang w:eastAsia="zh-CN"/>
        </w:rPr>
        <w:t xml:space="preserve"> </w:t>
      </w:r>
      <w:r w:rsidR="00F715E9" w:rsidRPr="00BF7B15">
        <w:rPr>
          <w:rFonts w:ascii="Book Antiqua" w:hAnsi="Book Antiqua" w:cs="Times New Roman"/>
          <w:sz w:val="24"/>
          <w:szCs w:val="24"/>
        </w:rPr>
        <w:t>cells</w:t>
      </w:r>
      <w:r w:rsidR="00DB25BD" w:rsidRPr="00BF7B15">
        <w:rPr>
          <w:rFonts w:ascii="Book Antiqua" w:hAnsi="Book Antiqua" w:cs="Times New Roman"/>
          <w:sz w:val="24"/>
          <w:szCs w:val="24"/>
          <w:vertAlign w:val="superscript"/>
        </w:rPr>
        <w:t>[</w:t>
      </w:r>
      <w:r w:rsidR="00F715E9" w:rsidRPr="00BF7B15">
        <w:rPr>
          <w:rFonts w:ascii="Book Antiqua" w:hAnsi="Book Antiqua" w:cs="Times New Roman"/>
          <w:sz w:val="24"/>
          <w:szCs w:val="24"/>
          <w:vertAlign w:val="superscript"/>
        </w:rPr>
        <w:t>5</w:t>
      </w:r>
      <w:r w:rsidR="00961729" w:rsidRPr="00BF7B15">
        <w:rPr>
          <w:rFonts w:ascii="Book Antiqua" w:hAnsi="Book Antiqua" w:cs="Times New Roman"/>
          <w:sz w:val="24"/>
          <w:szCs w:val="24"/>
          <w:vertAlign w:val="superscript"/>
        </w:rPr>
        <w:t>0</w:t>
      </w:r>
      <w:r w:rsidR="00DB25BD" w:rsidRPr="00BF7B15">
        <w:rPr>
          <w:rFonts w:ascii="Book Antiqua" w:hAnsi="Book Antiqua" w:cs="Times New Roman"/>
          <w:sz w:val="24"/>
          <w:szCs w:val="24"/>
          <w:vertAlign w:val="superscript"/>
        </w:rPr>
        <w:t>]</w:t>
      </w:r>
      <w:r w:rsidR="00F715E9" w:rsidRPr="00BF7B15">
        <w:rPr>
          <w:rFonts w:ascii="Book Antiqua" w:hAnsi="Book Antiqua" w:cs="Times New Roman"/>
          <w:sz w:val="24"/>
          <w:szCs w:val="24"/>
        </w:rPr>
        <w:t>. Study has</w:t>
      </w:r>
      <w:r w:rsidR="00961729" w:rsidRPr="00BF7B15">
        <w:rPr>
          <w:rFonts w:ascii="Book Antiqua" w:hAnsi="Book Antiqua" w:cs="Times New Roman"/>
          <w:sz w:val="24"/>
          <w:szCs w:val="24"/>
        </w:rPr>
        <w:t xml:space="preserve"> </w:t>
      </w:r>
      <w:r w:rsidR="002D78AD" w:rsidRPr="00BF7B15">
        <w:rPr>
          <w:rFonts w:ascii="Book Antiqua" w:hAnsi="Book Antiqua" w:cs="Times New Roman"/>
          <w:sz w:val="24"/>
          <w:szCs w:val="24"/>
        </w:rPr>
        <w:t>already shown</w:t>
      </w:r>
      <w:r w:rsidR="00F715E9" w:rsidRPr="00BF7B15">
        <w:rPr>
          <w:rFonts w:ascii="Book Antiqua" w:hAnsi="Book Antiqua" w:cs="Times New Roman"/>
          <w:sz w:val="24"/>
          <w:szCs w:val="24"/>
        </w:rPr>
        <w:t xml:space="preserve"> that </w:t>
      </w:r>
      <w:r w:rsidR="00EE6CAD" w:rsidRPr="00BF7B15">
        <w:rPr>
          <w:rFonts w:ascii="Book Antiqua" w:hAnsi="Book Antiqua" w:cs="Times New Roman"/>
          <w:sz w:val="24"/>
          <w:szCs w:val="24"/>
        </w:rPr>
        <w:t>g</w:t>
      </w:r>
      <w:r w:rsidR="00F715E9" w:rsidRPr="00BF7B15">
        <w:rPr>
          <w:rFonts w:ascii="Book Antiqua" w:hAnsi="Book Antiqua" w:cs="Times New Roman"/>
          <w:sz w:val="24"/>
          <w:szCs w:val="24"/>
        </w:rPr>
        <w:t>ene knockdown of OCT 4 brings about differentiation of undifferentiated stem cells</w:t>
      </w:r>
      <w:r w:rsidR="00DB25BD" w:rsidRPr="00BF7B15">
        <w:rPr>
          <w:rFonts w:ascii="Book Antiqua" w:hAnsi="Book Antiqua" w:cs="Times New Roman"/>
          <w:sz w:val="24"/>
          <w:szCs w:val="24"/>
          <w:vertAlign w:val="superscript"/>
        </w:rPr>
        <w:t>[</w:t>
      </w:r>
      <w:r w:rsidR="004C2791" w:rsidRPr="00BF7B15">
        <w:rPr>
          <w:rFonts w:ascii="Book Antiqua" w:hAnsi="Book Antiqua" w:cs="Times New Roman"/>
          <w:sz w:val="24"/>
          <w:szCs w:val="24"/>
          <w:vertAlign w:val="superscript"/>
        </w:rPr>
        <w:t>5</w:t>
      </w:r>
      <w:r w:rsidR="00961729" w:rsidRPr="00BF7B15">
        <w:rPr>
          <w:rFonts w:ascii="Book Antiqua" w:hAnsi="Book Antiqua" w:cs="Times New Roman"/>
          <w:sz w:val="24"/>
          <w:szCs w:val="24"/>
          <w:vertAlign w:val="superscript"/>
        </w:rPr>
        <w:t>1</w:t>
      </w:r>
      <w:r w:rsidR="00DB25BD" w:rsidRPr="00BF7B15">
        <w:rPr>
          <w:rFonts w:ascii="Book Antiqua" w:hAnsi="Book Antiqua" w:cs="Times New Roman"/>
          <w:sz w:val="24"/>
          <w:szCs w:val="24"/>
          <w:vertAlign w:val="superscript"/>
        </w:rPr>
        <w:t>]</w:t>
      </w:r>
      <w:r w:rsidR="004C2791" w:rsidRPr="00BF7B15">
        <w:rPr>
          <w:rFonts w:ascii="Book Antiqua" w:hAnsi="Book Antiqua" w:cs="Times New Roman"/>
          <w:sz w:val="24"/>
          <w:szCs w:val="24"/>
        </w:rPr>
        <w:t xml:space="preserve">. </w:t>
      </w:r>
      <w:r w:rsidRPr="00BF7B15">
        <w:rPr>
          <w:rFonts w:ascii="Book Antiqua" w:hAnsi="Book Antiqua" w:cs="Times New Roman"/>
          <w:sz w:val="24"/>
          <w:szCs w:val="24"/>
        </w:rPr>
        <w:t xml:space="preserve">NANOG is termed as NANOG homoeobox. </w:t>
      </w:r>
      <w:r w:rsidR="000F0073" w:rsidRPr="00BF7B15">
        <w:rPr>
          <w:rFonts w:ascii="Book Antiqua" w:hAnsi="Book Antiqua" w:cs="Times New Roman"/>
          <w:sz w:val="24"/>
          <w:szCs w:val="24"/>
        </w:rPr>
        <w:t xml:space="preserve">It </w:t>
      </w:r>
      <w:r w:rsidRPr="00BF7B15">
        <w:rPr>
          <w:rFonts w:ascii="Book Antiqua" w:hAnsi="Book Antiqua" w:cs="Times New Roman"/>
          <w:sz w:val="24"/>
          <w:szCs w:val="24"/>
        </w:rPr>
        <w:t>is a transcription factor</w:t>
      </w:r>
      <w:r w:rsidR="004C2791" w:rsidRPr="00BF7B15">
        <w:rPr>
          <w:rFonts w:ascii="Book Antiqua" w:hAnsi="Book Antiqua" w:cs="Times New Roman"/>
          <w:sz w:val="24"/>
          <w:szCs w:val="24"/>
        </w:rPr>
        <w:t xml:space="preserve"> and well involved</w:t>
      </w:r>
      <w:r w:rsidRPr="00BF7B15">
        <w:rPr>
          <w:rFonts w:ascii="Book Antiqua" w:hAnsi="Book Antiqua" w:cs="Times New Roman"/>
          <w:sz w:val="24"/>
          <w:szCs w:val="24"/>
        </w:rPr>
        <w:t xml:space="preserve"> in self-</w:t>
      </w:r>
      <w:r w:rsidR="004C2791" w:rsidRPr="00BF7B15">
        <w:rPr>
          <w:rFonts w:ascii="Book Antiqua" w:hAnsi="Book Antiqua" w:cs="Times New Roman"/>
          <w:sz w:val="24"/>
          <w:szCs w:val="24"/>
        </w:rPr>
        <w:t xml:space="preserve">renewal capacity of </w:t>
      </w:r>
      <w:r w:rsidRPr="00BF7B15">
        <w:rPr>
          <w:rFonts w:ascii="Book Antiqua" w:hAnsi="Book Antiqua" w:cs="Times New Roman"/>
          <w:sz w:val="24"/>
          <w:szCs w:val="24"/>
        </w:rPr>
        <w:t>undifferentiated stem cells</w:t>
      </w:r>
      <w:r w:rsidR="000F0073" w:rsidRPr="00BF7B15">
        <w:rPr>
          <w:rFonts w:ascii="Book Antiqua" w:hAnsi="Book Antiqua" w:cs="Times New Roman"/>
          <w:sz w:val="24"/>
          <w:szCs w:val="24"/>
        </w:rPr>
        <w:t xml:space="preserve">. It </w:t>
      </w:r>
      <w:r w:rsidRPr="00BF7B15">
        <w:rPr>
          <w:rFonts w:ascii="Book Antiqua" w:hAnsi="Book Antiqua" w:cs="Times New Roman"/>
          <w:sz w:val="24"/>
          <w:szCs w:val="24"/>
        </w:rPr>
        <w:t>maintain</w:t>
      </w:r>
      <w:r w:rsidR="004C2791" w:rsidRPr="00BF7B15">
        <w:rPr>
          <w:rFonts w:ascii="Book Antiqua" w:hAnsi="Book Antiqua" w:cs="Times New Roman"/>
          <w:sz w:val="24"/>
          <w:szCs w:val="24"/>
        </w:rPr>
        <w:t>s</w:t>
      </w:r>
      <w:r w:rsidR="00916DBD" w:rsidRPr="00BF7B15">
        <w:rPr>
          <w:rFonts w:ascii="Book Antiqua" w:hAnsi="Book Antiqua" w:cs="Times New Roman" w:hint="eastAsia"/>
          <w:sz w:val="24"/>
          <w:szCs w:val="24"/>
          <w:lang w:eastAsia="zh-CN"/>
        </w:rPr>
        <w:t xml:space="preserve"> </w:t>
      </w:r>
      <w:r w:rsidRPr="00BF7B15">
        <w:rPr>
          <w:rFonts w:ascii="Book Antiqua" w:hAnsi="Book Antiqua" w:cs="Times New Roman"/>
          <w:sz w:val="24"/>
          <w:szCs w:val="24"/>
        </w:rPr>
        <w:t>pluripotency</w:t>
      </w:r>
      <w:r w:rsidR="004C2791" w:rsidRPr="00BF7B15">
        <w:rPr>
          <w:rFonts w:ascii="Book Antiqua" w:hAnsi="Book Antiqua" w:cs="Times New Roman"/>
          <w:sz w:val="24"/>
          <w:szCs w:val="24"/>
        </w:rPr>
        <w:t xml:space="preserve"> property of stem</w:t>
      </w:r>
      <w:r w:rsidR="000F0073" w:rsidRPr="00BF7B15">
        <w:rPr>
          <w:rFonts w:ascii="Book Antiqua" w:hAnsi="Book Antiqua" w:cs="Times New Roman"/>
          <w:sz w:val="24"/>
          <w:szCs w:val="24"/>
        </w:rPr>
        <w:t xml:space="preserve"> cells</w:t>
      </w:r>
      <w:r w:rsidRPr="00BF7B15">
        <w:rPr>
          <w:rFonts w:ascii="Book Antiqua" w:hAnsi="Book Antiqua" w:cs="Times New Roman"/>
          <w:sz w:val="24"/>
          <w:szCs w:val="24"/>
        </w:rPr>
        <w:t xml:space="preserve">. The </w:t>
      </w:r>
      <w:r w:rsidR="00A6030B" w:rsidRPr="00BF7B15">
        <w:rPr>
          <w:rFonts w:ascii="Book Antiqua" w:hAnsi="Book Antiqua" w:cs="Times New Roman"/>
          <w:sz w:val="24"/>
          <w:szCs w:val="24"/>
        </w:rPr>
        <w:t>cells with NANOG</w:t>
      </w:r>
      <w:r w:rsidR="004C2791" w:rsidRPr="00BF7B15">
        <w:rPr>
          <w:rFonts w:ascii="Book Antiqua" w:hAnsi="Book Antiqua" w:cs="Times New Roman"/>
          <w:sz w:val="24"/>
          <w:szCs w:val="24"/>
        </w:rPr>
        <w:t xml:space="preserve"> protein have </w:t>
      </w:r>
      <w:r w:rsidR="00A6030B" w:rsidRPr="00BF7B15">
        <w:rPr>
          <w:rFonts w:ascii="Book Antiqua" w:hAnsi="Book Antiqua" w:cs="Times New Roman"/>
          <w:sz w:val="24"/>
          <w:szCs w:val="24"/>
        </w:rPr>
        <w:t>an ability</w:t>
      </w:r>
      <w:r w:rsidRPr="00BF7B15">
        <w:rPr>
          <w:rFonts w:ascii="Book Antiqua" w:hAnsi="Book Antiqua" w:cs="Times New Roman"/>
          <w:sz w:val="24"/>
          <w:szCs w:val="24"/>
        </w:rPr>
        <w:t xml:space="preserve"> to </w:t>
      </w:r>
      <w:r w:rsidR="00A6030B" w:rsidRPr="00BF7B15">
        <w:rPr>
          <w:rFonts w:ascii="Book Antiqua" w:hAnsi="Book Antiqua" w:cs="Times New Roman"/>
          <w:sz w:val="24"/>
          <w:szCs w:val="24"/>
        </w:rPr>
        <w:t>form any</w:t>
      </w:r>
      <w:r w:rsidRPr="00BF7B15">
        <w:rPr>
          <w:rFonts w:ascii="Book Antiqua" w:hAnsi="Book Antiqua" w:cs="Times New Roman"/>
          <w:sz w:val="24"/>
          <w:szCs w:val="24"/>
        </w:rPr>
        <w:t xml:space="preserve"> cell </w:t>
      </w:r>
      <w:r w:rsidR="00A6030B" w:rsidRPr="00BF7B15">
        <w:rPr>
          <w:rFonts w:ascii="Book Antiqua" w:hAnsi="Book Antiqua" w:cs="Times New Roman"/>
          <w:sz w:val="24"/>
          <w:szCs w:val="24"/>
        </w:rPr>
        <w:t>type of three</w:t>
      </w:r>
      <w:r w:rsidRPr="00BF7B15">
        <w:rPr>
          <w:rFonts w:ascii="Book Antiqua" w:hAnsi="Book Antiqua" w:cs="Times New Roman"/>
          <w:sz w:val="24"/>
          <w:szCs w:val="24"/>
        </w:rPr>
        <w:t xml:space="preserve"> germ layers</w:t>
      </w:r>
      <w:r w:rsidR="00A6030B" w:rsidRPr="00BF7B15">
        <w:rPr>
          <w:rFonts w:ascii="Book Antiqua" w:hAnsi="Book Antiqua" w:cs="Times New Roman"/>
          <w:sz w:val="24"/>
          <w:szCs w:val="24"/>
        </w:rPr>
        <w:t xml:space="preserve"> of human body</w:t>
      </w:r>
      <w:r w:rsidR="00DB25BD" w:rsidRPr="00BF7B15">
        <w:rPr>
          <w:rFonts w:ascii="Book Antiqua" w:hAnsi="Book Antiqua" w:cs="Times New Roman"/>
          <w:sz w:val="24"/>
          <w:szCs w:val="24"/>
          <w:vertAlign w:val="superscript"/>
        </w:rPr>
        <w:t>[</w:t>
      </w:r>
      <w:r w:rsidRPr="00BF7B15">
        <w:rPr>
          <w:rFonts w:ascii="Book Antiqua" w:hAnsi="Book Antiqua" w:cs="Times New Roman"/>
          <w:sz w:val="24"/>
          <w:szCs w:val="24"/>
          <w:vertAlign w:val="superscript"/>
        </w:rPr>
        <w:t>5</w:t>
      </w:r>
      <w:r w:rsidR="00961729" w:rsidRPr="00BF7B15">
        <w:rPr>
          <w:rFonts w:ascii="Book Antiqua" w:hAnsi="Book Antiqua" w:cs="Times New Roman"/>
          <w:sz w:val="24"/>
          <w:szCs w:val="24"/>
          <w:vertAlign w:val="superscript"/>
        </w:rPr>
        <w:t>2</w:t>
      </w:r>
      <w:r w:rsidR="00AE5832" w:rsidRPr="00BF7B15">
        <w:rPr>
          <w:rFonts w:ascii="Book Antiqua" w:hAnsi="Book Antiqua" w:cs="Times New Roman"/>
          <w:sz w:val="24"/>
          <w:szCs w:val="24"/>
          <w:vertAlign w:val="superscript"/>
        </w:rPr>
        <w:t>,</w:t>
      </w:r>
      <w:r w:rsidR="00EE6CAD" w:rsidRPr="00BF7B15">
        <w:rPr>
          <w:rFonts w:ascii="Book Antiqua" w:hAnsi="Book Antiqua" w:cs="Times New Roman"/>
          <w:sz w:val="24"/>
          <w:szCs w:val="24"/>
          <w:vertAlign w:val="superscript"/>
        </w:rPr>
        <w:t>5</w:t>
      </w:r>
      <w:r w:rsidR="00961729" w:rsidRPr="00BF7B15">
        <w:rPr>
          <w:rFonts w:ascii="Book Antiqua" w:hAnsi="Book Antiqua" w:cs="Times New Roman"/>
          <w:sz w:val="24"/>
          <w:szCs w:val="24"/>
          <w:vertAlign w:val="superscript"/>
        </w:rPr>
        <w:t>3</w:t>
      </w:r>
      <w:r w:rsidR="00DB25BD" w:rsidRPr="00BF7B15">
        <w:rPr>
          <w:rFonts w:ascii="Book Antiqua" w:hAnsi="Book Antiqua" w:cs="Times New Roman"/>
          <w:sz w:val="24"/>
          <w:szCs w:val="24"/>
          <w:vertAlign w:val="superscript"/>
        </w:rPr>
        <w:t>]</w:t>
      </w:r>
      <w:r w:rsidR="000F0073" w:rsidRPr="00BF7B15">
        <w:rPr>
          <w:rFonts w:ascii="Book Antiqua" w:hAnsi="Book Antiqua" w:cs="Times New Roman"/>
          <w:sz w:val="24"/>
          <w:szCs w:val="24"/>
        </w:rPr>
        <w:t>.</w:t>
      </w:r>
      <w:r w:rsidRPr="00BF7B15">
        <w:rPr>
          <w:rFonts w:ascii="Book Antiqua" w:hAnsi="Book Antiqua" w:cs="Times New Roman"/>
          <w:sz w:val="24"/>
          <w:szCs w:val="24"/>
        </w:rPr>
        <w:t xml:space="preserve"> The third pluripotency gene is </w:t>
      </w:r>
      <w:r w:rsidR="007E0235" w:rsidRPr="00BF7B15">
        <w:rPr>
          <w:rFonts w:ascii="Book Antiqua" w:hAnsi="Book Antiqua" w:cs="Times New Roman"/>
          <w:sz w:val="24"/>
          <w:szCs w:val="24"/>
        </w:rPr>
        <w:t>SOX2 (</w:t>
      </w:r>
      <w:r w:rsidRPr="00BF7B15">
        <w:rPr>
          <w:rFonts w:ascii="Book Antiqua" w:hAnsi="Book Antiqua" w:cs="Times New Roman"/>
          <w:sz w:val="24"/>
          <w:szCs w:val="24"/>
        </w:rPr>
        <w:t xml:space="preserve">Sex determining region Ybox 2). </w:t>
      </w:r>
      <w:r w:rsidR="000F0073" w:rsidRPr="00BF7B15">
        <w:rPr>
          <w:rFonts w:ascii="Book Antiqua" w:hAnsi="Book Antiqua" w:cs="Times New Roman"/>
          <w:sz w:val="24"/>
          <w:szCs w:val="24"/>
        </w:rPr>
        <w:t xml:space="preserve">It is </w:t>
      </w:r>
      <w:r w:rsidR="00A6030B" w:rsidRPr="00BF7B15">
        <w:rPr>
          <w:rFonts w:ascii="Book Antiqua" w:hAnsi="Book Antiqua" w:cs="Times New Roman"/>
          <w:sz w:val="24"/>
          <w:szCs w:val="24"/>
        </w:rPr>
        <w:t>also a</w:t>
      </w:r>
      <w:r w:rsidRPr="00BF7B15">
        <w:rPr>
          <w:rFonts w:ascii="Book Antiqua" w:hAnsi="Book Antiqua" w:cs="Times New Roman"/>
          <w:sz w:val="24"/>
          <w:szCs w:val="24"/>
        </w:rPr>
        <w:t xml:space="preserve"> transcription factor </w:t>
      </w:r>
      <w:r w:rsidR="00A6030B" w:rsidRPr="00BF7B15">
        <w:rPr>
          <w:rFonts w:ascii="Book Antiqua" w:hAnsi="Book Antiqua" w:cs="Times New Roman"/>
          <w:sz w:val="24"/>
          <w:szCs w:val="24"/>
        </w:rPr>
        <w:t>and maintains</w:t>
      </w:r>
      <w:r w:rsidRPr="00BF7B15">
        <w:rPr>
          <w:rFonts w:ascii="Book Antiqua" w:hAnsi="Book Antiqua" w:cs="Times New Roman"/>
          <w:sz w:val="24"/>
          <w:szCs w:val="24"/>
        </w:rPr>
        <w:t xml:space="preserve"> self-renew </w:t>
      </w:r>
      <w:r w:rsidR="00A6030B" w:rsidRPr="00BF7B15">
        <w:rPr>
          <w:rFonts w:ascii="Book Antiqua" w:hAnsi="Book Antiqua" w:cs="Times New Roman"/>
          <w:sz w:val="24"/>
          <w:szCs w:val="24"/>
        </w:rPr>
        <w:t xml:space="preserve">capacity </w:t>
      </w:r>
      <w:r w:rsidRPr="00BF7B15">
        <w:rPr>
          <w:rFonts w:ascii="Book Antiqua" w:hAnsi="Book Antiqua" w:cs="Times New Roman"/>
          <w:sz w:val="24"/>
          <w:szCs w:val="24"/>
        </w:rPr>
        <w:t xml:space="preserve">of undifferentiated stem cells. This </w:t>
      </w:r>
      <w:r w:rsidR="00A6030B" w:rsidRPr="00BF7B15">
        <w:rPr>
          <w:rFonts w:ascii="Book Antiqua" w:hAnsi="Book Antiqua" w:cs="Times New Roman"/>
          <w:sz w:val="24"/>
          <w:szCs w:val="24"/>
        </w:rPr>
        <w:t xml:space="preserve">is a </w:t>
      </w:r>
      <w:r w:rsidR="00EE6CAD" w:rsidRPr="00BF7B15">
        <w:rPr>
          <w:rFonts w:ascii="Book Antiqua" w:hAnsi="Book Antiqua" w:cs="Times New Roman"/>
          <w:sz w:val="24"/>
          <w:szCs w:val="24"/>
        </w:rPr>
        <w:t>intronless</w:t>
      </w:r>
      <w:r w:rsidRPr="00BF7B15">
        <w:rPr>
          <w:rFonts w:ascii="Book Antiqua" w:hAnsi="Book Antiqua" w:cs="Times New Roman"/>
          <w:sz w:val="24"/>
          <w:szCs w:val="24"/>
        </w:rPr>
        <w:t xml:space="preserve"> gene</w:t>
      </w:r>
      <w:r w:rsidR="00616A98" w:rsidRPr="00BF7B15">
        <w:rPr>
          <w:rFonts w:ascii="Book Antiqua" w:hAnsi="Book Antiqua" w:cs="Times New Roman" w:hint="eastAsia"/>
          <w:sz w:val="24"/>
          <w:szCs w:val="24"/>
          <w:lang w:eastAsia="zh-CN"/>
        </w:rPr>
        <w:t xml:space="preserve"> </w:t>
      </w:r>
      <w:r w:rsidR="00EE6CAD" w:rsidRPr="00BF7B15">
        <w:rPr>
          <w:rFonts w:ascii="Book Antiqua" w:hAnsi="Book Antiqua" w:cs="Times New Roman"/>
          <w:sz w:val="24"/>
          <w:szCs w:val="24"/>
        </w:rPr>
        <w:t>and is</w:t>
      </w:r>
      <w:r w:rsidRPr="00BF7B15">
        <w:rPr>
          <w:rFonts w:ascii="Book Antiqua" w:hAnsi="Book Antiqua" w:cs="Times New Roman"/>
          <w:sz w:val="24"/>
          <w:szCs w:val="24"/>
        </w:rPr>
        <w:t xml:space="preserve"> involved in the regu</w:t>
      </w:r>
      <w:r w:rsidR="00AE5832" w:rsidRPr="00BF7B15">
        <w:rPr>
          <w:rFonts w:ascii="Book Antiqua" w:hAnsi="Book Antiqua" w:cs="Times New Roman"/>
          <w:sz w:val="24"/>
          <w:szCs w:val="24"/>
        </w:rPr>
        <w:t xml:space="preserve">lation of embryonic </w:t>
      </w:r>
      <w:r w:rsidR="00961729" w:rsidRPr="00BF7B15">
        <w:rPr>
          <w:rFonts w:ascii="Book Antiqua" w:hAnsi="Book Antiqua" w:cs="Times New Roman"/>
          <w:sz w:val="24"/>
          <w:szCs w:val="24"/>
        </w:rPr>
        <w:t>development</w:t>
      </w:r>
      <w:r w:rsidR="00961729" w:rsidRPr="00BF7B15">
        <w:rPr>
          <w:rFonts w:ascii="Book Antiqua" w:hAnsi="Book Antiqua" w:cs="Times New Roman"/>
          <w:sz w:val="24"/>
          <w:szCs w:val="24"/>
          <w:vertAlign w:val="superscript"/>
        </w:rPr>
        <w:t>[</w:t>
      </w:r>
      <w:r w:rsidR="00A6030B" w:rsidRPr="00BF7B15">
        <w:rPr>
          <w:rFonts w:ascii="Book Antiqua" w:hAnsi="Book Antiqua" w:cs="Times New Roman"/>
          <w:sz w:val="24"/>
          <w:szCs w:val="24"/>
          <w:vertAlign w:val="superscript"/>
        </w:rPr>
        <w:t>5</w:t>
      </w:r>
      <w:r w:rsidR="00961729" w:rsidRPr="00BF7B15">
        <w:rPr>
          <w:rFonts w:ascii="Book Antiqua" w:hAnsi="Book Antiqua" w:cs="Times New Roman"/>
          <w:sz w:val="24"/>
          <w:szCs w:val="24"/>
          <w:vertAlign w:val="superscript"/>
        </w:rPr>
        <w:t>4</w:t>
      </w:r>
      <w:r w:rsidR="00C2182A" w:rsidRPr="00BF7B15">
        <w:rPr>
          <w:rFonts w:ascii="Book Antiqua" w:hAnsi="Book Antiqua" w:cs="Times New Roman"/>
          <w:sz w:val="24"/>
          <w:szCs w:val="24"/>
          <w:vertAlign w:val="superscript"/>
        </w:rPr>
        <w:t>]</w:t>
      </w:r>
      <w:r w:rsidR="00A6030B" w:rsidRPr="00BF7B15">
        <w:rPr>
          <w:rFonts w:ascii="Book Antiqua" w:hAnsi="Book Antiqua" w:cs="Times New Roman"/>
          <w:sz w:val="24"/>
          <w:szCs w:val="24"/>
        </w:rPr>
        <w:t>.</w:t>
      </w:r>
    </w:p>
    <w:p w:rsidR="00951D3A" w:rsidRPr="00BF7B15" w:rsidRDefault="00951D3A" w:rsidP="00D4263E">
      <w:pPr>
        <w:spacing w:after="0" w:line="360" w:lineRule="auto"/>
        <w:jc w:val="both"/>
        <w:rPr>
          <w:rFonts w:ascii="Book Antiqua" w:hAnsi="Book Antiqua" w:cs="Times New Roman"/>
          <w:b/>
          <w:sz w:val="24"/>
          <w:szCs w:val="24"/>
        </w:rPr>
      </w:pPr>
    </w:p>
    <w:p w:rsidR="00285EBD" w:rsidRPr="00BF7B15" w:rsidRDefault="00285EBD" w:rsidP="00D4263E">
      <w:pPr>
        <w:spacing w:after="0" w:line="360" w:lineRule="auto"/>
        <w:jc w:val="both"/>
        <w:rPr>
          <w:rFonts w:ascii="Book Antiqua" w:hAnsi="Book Antiqua" w:cs="Times New Roman"/>
          <w:b/>
          <w:i/>
          <w:sz w:val="24"/>
          <w:szCs w:val="24"/>
        </w:rPr>
      </w:pPr>
      <w:r w:rsidRPr="00BF7B15">
        <w:rPr>
          <w:rFonts w:ascii="Book Antiqua" w:hAnsi="Book Antiqua" w:cs="Times New Roman"/>
          <w:b/>
          <w:i/>
          <w:sz w:val="24"/>
          <w:szCs w:val="24"/>
        </w:rPr>
        <w:t xml:space="preserve">Differentiation </w:t>
      </w:r>
      <w:r w:rsidR="00AE5832" w:rsidRPr="00BF7B15">
        <w:rPr>
          <w:rFonts w:ascii="Book Antiqua" w:hAnsi="Book Antiqua" w:cs="Times New Roman"/>
          <w:b/>
          <w:i/>
          <w:sz w:val="24"/>
          <w:szCs w:val="24"/>
        </w:rPr>
        <w:t>m</w:t>
      </w:r>
      <w:r w:rsidRPr="00BF7B15">
        <w:rPr>
          <w:rFonts w:ascii="Book Antiqua" w:hAnsi="Book Antiqua" w:cs="Times New Roman"/>
          <w:b/>
          <w:i/>
          <w:sz w:val="24"/>
          <w:szCs w:val="24"/>
        </w:rPr>
        <w:t>arkers</w:t>
      </w:r>
    </w:p>
    <w:p w:rsidR="00285EBD" w:rsidRPr="00BF7B15" w:rsidRDefault="00285EBD" w:rsidP="00D4263E">
      <w:pPr>
        <w:spacing w:after="0" w:line="360" w:lineRule="auto"/>
        <w:jc w:val="both"/>
        <w:rPr>
          <w:rFonts w:ascii="Book Antiqua" w:hAnsi="Book Antiqua" w:cs="Times New Roman"/>
          <w:sz w:val="24"/>
          <w:szCs w:val="24"/>
        </w:rPr>
      </w:pPr>
      <w:r w:rsidRPr="00BF7B15">
        <w:rPr>
          <w:rFonts w:ascii="Book Antiqua" w:hAnsi="Book Antiqua" w:cs="Times New Roman"/>
          <w:sz w:val="24"/>
          <w:szCs w:val="24"/>
        </w:rPr>
        <w:t xml:space="preserve">LIF geneis </w:t>
      </w:r>
      <w:r w:rsidR="00135292" w:rsidRPr="00BF7B15">
        <w:rPr>
          <w:rFonts w:ascii="Book Antiqua" w:hAnsi="Book Antiqua" w:cs="Times New Roman"/>
          <w:sz w:val="24"/>
          <w:szCs w:val="24"/>
        </w:rPr>
        <w:t>called as</w:t>
      </w:r>
      <w:r w:rsidRPr="00BF7B15">
        <w:rPr>
          <w:rFonts w:ascii="Book Antiqua" w:hAnsi="Book Antiqua" w:cs="Times New Roman"/>
          <w:sz w:val="24"/>
          <w:szCs w:val="24"/>
        </w:rPr>
        <w:t xml:space="preserve"> Leukemia Inhibitory Factor </w:t>
      </w:r>
      <w:r w:rsidR="00135292" w:rsidRPr="00BF7B15">
        <w:rPr>
          <w:rFonts w:ascii="Book Antiqua" w:hAnsi="Book Antiqua" w:cs="Times New Roman"/>
          <w:sz w:val="24"/>
          <w:szCs w:val="24"/>
        </w:rPr>
        <w:t xml:space="preserve">and </w:t>
      </w:r>
      <w:r w:rsidRPr="00BF7B15">
        <w:rPr>
          <w:rFonts w:ascii="Book Antiqua" w:hAnsi="Book Antiqua" w:cs="Times New Roman"/>
          <w:sz w:val="24"/>
          <w:szCs w:val="24"/>
        </w:rPr>
        <w:t xml:space="preserve">involved in the induction of hematopoietic differentiation in normal and myeloid </w:t>
      </w:r>
      <w:r w:rsidR="00EE7036" w:rsidRPr="00BF7B15">
        <w:rPr>
          <w:rFonts w:ascii="Book Antiqua" w:hAnsi="Book Antiqua" w:cs="Times New Roman"/>
          <w:sz w:val="24"/>
          <w:szCs w:val="24"/>
        </w:rPr>
        <w:t>leukemia</w:t>
      </w:r>
      <w:r w:rsidRPr="00BF7B15">
        <w:rPr>
          <w:rFonts w:ascii="Book Antiqua" w:hAnsi="Book Antiqua" w:cs="Times New Roman"/>
          <w:sz w:val="24"/>
          <w:szCs w:val="24"/>
        </w:rPr>
        <w:t xml:space="preserve"> cells</w:t>
      </w:r>
      <w:r w:rsidR="00135292" w:rsidRPr="00BF7B15">
        <w:rPr>
          <w:rFonts w:ascii="Book Antiqua" w:hAnsi="Book Antiqua" w:cs="Times New Roman"/>
          <w:sz w:val="24"/>
          <w:szCs w:val="24"/>
        </w:rPr>
        <w:t xml:space="preserve">. </w:t>
      </w:r>
      <w:r w:rsidR="00EB52F9" w:rsidRPr="00BF7B15">
        <w:rPr>
          <w:rFonts w:ascii="Book Antiqua" w:hAnsi="Book Antiqua" w:cs="Times New Roman"/>
          <w:sz w:val="24"/>
          <w:szCs w:val="24"/>
        </w:rPr>
        <w:t>It plays</w:t>
      </w:r>
      <w:r w:rsidRPr="00BF7B15">
        <w:rPr>
          <w:rFonts w:ascii="Book Antiqua" w:hAnsi="Book Antiqua" w:cs="Times New Roman"/>
          <w:sz w:val="24"/>
          <w:szCs w:val="24"/>
        </w:rPr>
        <w:t xml:space="preserve"> a role in immune tolerance at the maternal-fetal interface. LIF derives its name from its ability to induce the terminal differentiation of myeloid leukemic</w:t>
      </w:r>
      <w:r w:rsidR="00616A98" w:rsidRPr="00BF7B15">
        <w:rPr>
          <w:rFonts w:ascii="Book Antiqua" w:hAnsi="Book Antiqua" w:cs="Times New Roman" w:hint="eastAsia"/>
          <w:sz w:val="24"/>
          <w:szCs w:val="24"/>
          <w:lang w:eastAsia="zh-CN"/>
        </w:rPr>
        <w:t xml:space="preserve"> </w:t>
      </w:r>
      <w:r w:rsidRPr="00BF7B15">
        <w:rPr>
          <w:rFonts w:ascii="Book Antiqua" w:hAnsi="Book Antiqua" w:cs="Times New Roman"/>
          <w:sz w:val="24"/>
          <w:szCs w:val="24"/>
        </w:rPr>
        <w:t>cells</w:t>
      </w:r>
      <w:r w:rsidR="00EB52F9" w:rsidRPr="00BF7B15">
        <w:rPr>
          <w:rFonts w:ascii="Book Antiqua" w:hAnsi="Book Antiqua" w:cs="Times New Roman"/>
          <w:sz w:val="24"/>
          <w:szCs w:val="24"/>
          <w:vertAlign w:val="superscript"/>
        </w:rPr>
        <w:t>[</w:t>
      </w:r>
      <w:r w:rsidRPr="00BF7B15">
        <w:rPr>
          <w:rFonts w:ascii="Book Antiqua" w:hAnsi="Book Antiqua" w:cs="Times New Roman"/>
          <w:sz w:val="24"/>
          <w:szCs w:val="24"/>
          <w:vertAlign w:val="superscript"/>
        </w:rPr>
        <w:t>5</w:t>
      </w:r>
      <w:r w:rsidR="00961729" w:rsidRPr="00BF7B15">
        <w:rPr>
          <w:rFonts w:ascii="Book Antiqua" w:hAnsi="Book Antiqua" w:cs="Times New Roman"/>
          <w:sz w:val="24"/>
          <w:szCs w:val="24"/>
          <w:vertAlign w:val="superscript"/>
        </w:rPr>
        <w:t>5</w:t>
      </w:r>
      <w:r w:rsidR="00EB52F9" w:rsidRPr="00BF7B15">
        <w:rPr>
          <w:rFonts w:ascii="Book Antiqua" w:hAnsi="Book Antiqua" w:cs="Times New Roman"/>
          <w:sz w:val="24"/>
          <w:szCs w:val="24"/>
          <w:vertAlign w:val="superscript"/>
        </w:rPr>
        <w:t>]</w:t>
      </w:r>
      <w:r w:rsidR="00EB52F9" w:rsidRPr="00BF7B15">
        <w:rPr>
          <w:rFonts w:ascii="Book Antiqua" w:hAnsi="Book Antiqua" w:cs="Times New Roman"/>
          <w:sz w:val="24"/>
          <w:szCs w:val="24"/>
        </w:rPr>
        <w:t xml:space="preserve">. </w:t>
      </w:r>
      <w:r w:rsidR="001754F4" w:rsidRPr="00BF7B15">
        <w:rPr>
          <w:rFonts w:ascii="Book Antiqua" w:hAnsi="Book Antiqua" w:cs="Times New Roman"/>
          <w:sz w:val="24"/>
          <w:szCs w:val="24"/>
        </w:rPr>
        <w:t xml:space="preserve">The other differentiating marker is a </w:t>
      </w:r>
      <w:r w:rsidRPr="00BF7B15">
        <w:rPr>
          <w:rFonts w:ascii="Book Antiqua" w:hAnsi="Book Antiqua" w:cs="Times New Roman"/>
          <w:sz w:val="24"/>
          <w:szCs w:val="24"/>
        </w:rPr>
        <w:t>K</w:t>
      </w:r>
      <w:r w:rsidR="001754F4" w:rsidRPr="00BF7B15">
        <w:rPr>
          <w:rFonts w:ascii="Book Antiqua" w:hAnsi="Book Antiqua" w:cs="Times New Roman"/>
          <w:sz w:val="24"/>
          <w:szCs w:val="24"/>
        </w:rPr>
        <w:t>eratin</w:t>
      </w:r>
      <w:r w:rsidRPr="00BF7B15">
        <w:rPr>
          <w:rFonts w:ascii="Book Antiqua" w:hAnsi="Book Antiqua" w:cs="Times New Roman"/>
          <w:sz w:val="24"/>
          <w:szCs w:val="24"/>
        </w:rPr>
        <w:t>18</w:t>
      </w:r>
      <w:r w:rsidR="001754F4" w:rsidRPr="00BF7B15">
        <w:rPr>
          <w:rFonts w:ascii="Book Antiqua" w:hAnsi="Book Antiqua" w:cs="Times New Roman"/>
          <w:sz w:val="24"/>
          <w:szCs w:val="24"/>
        </w:rPr>
        <w:t>. It is</w:t>
      </w:r>
      <w:r w:rsidR="00916DBD" w:rsidRPr="00BF7B15">
        <w:rPr>
          <w:rFonts w:ascii="Book Antiqua" w:hAnsi="Book Antiqua" w:cs="Times New Roman" w:hint="eastAsia"/>
          <w:sz w:val="24"/>
          <w:szCs w:val="24"/>
          <w:lang w:eastAsia="zh-CN"/>
        </w:rPr>
        <w:t xml:space="preserve"> </w:t>
      </w:r>
      <w:r w:rsidR="001754F4" w:rsidRPr="00BF7B15">
        <w:rPr>
          <w:rFonts w:ascii="Book Antiqua" w:hAnsi="Book Antiqua" w:cs="Times New Roman"/>
          <w:sz w:val="24"/>
          <w:szCs w:val="24"/>
        </w:rPr>
        <w:t>a KAP protein which forms</w:t>
      </w:r>
      <w:r w:rsidRPr="00BF7B15">
        <w:rPr>
          <w:rFonts w:ascii="Book Antiqua" w:hAnsi="Book Antiqua" w:cs="Times New Roman"/>
          <w:sz w:val="24"/>
          <w:szCs w:val="24"/>
        </w:rPr>
        <w:t xml:space="preserve"> a matrix of keratin intermediate filaments</w:t>
      </w:r>
      <w:r w:rsidR="001754F4" w:rsidRPr="00BF7B15">
        <w:rPr>
          <w:rFonts w:ascii="Book Antiqua" w:hAnsi="Book Antiqua" w:cs="Times New Roman"/>
          <w:sz w:val="24"/>
          <w:szCs w:val="24"/>
        </w:rPr>
        <w:t xml:space="preserve"> of cell cytoskeleton structure.</w:t>
      </w:r>
      <w:r w:rsidR="00916DBD" w:rsidRPr="00BF7B15">
        <w:rPr>
          <w:rFonts w:ascii="Book Antiqua" w:hAnsi="Book Antiqua" w:cs="Times New Roman" w:hint="eastAsia"/>
          <w:sz w:val="24"/>
          <w:szCs w:val="24"/>
          <w:lang w:eastAsia="zh-CN"/>
        </w:rPr>
        <w:t xml:space="preserve"> </w:t>
      </w:r>
      <w:r w:rsidR="00135292" w:rsidRPr="00BF7B15">
        <w:rPr>
          <w:rFonts w:ascii="Book Antiqua" w:hAnsi="Book Antiqua" w:cs="Times New Roman"/>
          <w:sz w:val="24"/>
          <w:szCs w:val="24"/>
        </w:rPr>
        <w:t>K</w:t>
      </w:r>
      <w:r w:rsidRPr="00BF7B15">
        <w:rPr>
          <w:rFonts w:ascii="Book Antiqua" w:hAnsi="Book Antiqua" w:cs="Times New Roman"/>
          <w:sz w:val="24"/>
          <w:szCs w:val="24"/>
        </w:rPr>
        <w:t>eratin 8</w:t>
      </w:r>
      <w:r w:rsidR="00135292" w:rsidRPr="00BF7B15">
        <w:rPr>
          <w:rFonts w:ascii="Book Antiqua" w:hAnsi="Book Antiqua" w:cs="Times New Roman"/>
          <w:sz w:val="24"/>
          <w:szCs w:val="24"/>
        </w:rPr>
        <w:t>,</w:t>
      </w:r>
      <w:r w:rsidR="00916DBD" w:rsidRPr="00BF7B15">
        <w:rPr>
          <w:rFonts w:ascii="Book Antiqua" w:hAnsi="Book Antiqua" w:cs="Times New Roman" w:hint="eastAsia"/>
          <w:sz w:val="24"/>
          <w:szCs w:val="24"/>
          <w:lang w:eastAsia="zh-CN"/>
        </w:rPr>
        <w:t xml:space="preserve"> </w:t>
      </w:r>
      <w:r w:rsidR="00135292" w:rsidRPr="00BF7B15">
        <w:rPr>
          <w:rFonts w:ascii="Book Antiqua" w:hAnsi="Book Antiqua" w:cs="Times New Roman"/>
          <w:sz w:val="24"/>
          <w:szCs w:val="24"/>
        </w:rPr>
        <w:t xml:space="preserve">Keratin 18, </w:t>
      </w:r>
      <w:r w:rsidRPr="00BF7B15">
        <w:rPr>
          <w:rFonts w:ascii="Book Antiqua" w:hAnsi="Book Antiqua" w:cs="Times New Roman"/>
          <w:sz w:val="24"/>
          <w:szCs w:val="24"/>
        </w:rPr>
        <w:t>and keratin 19</w:t>
      </w:r>
      <w:r w:rsidR="00135292" w:rsidRPr="00BF7B15">
        <w:rPr>
          <w:rFonts w:ascii="Book Antiqua" w:hAnsi="Book Antiqua" w:cs="Times New Roman"/>
          <w:sz w:val="24"/>
          <w:szCs w:val="24"/>
        </w:rPr>
        <w:t xml:space="preserve"> are used as a marker for epithelial cells and </w:t>
      </w:r>
      <w:r w:rsidR="00E31DE0" w:rsidRPr="00BF7B15">
        <w:rPr>
          <w:rFonts w:ascii="Book Antiqua" w:hAnsi="Book Antiqua" w:cs="Times New Roman"/>
          <w:sz w:val="24"/>
          <w:szCs w:val="24"/>
        </w:rPr>
        <w:t>differentiate from</w:t>
      </w:r>
      <w:r w:rsidRPr="00BF7B15">
        <w:rPr>
          <w:rFonts w:ascii="Book Antiqua" w:hAnsi="Book Antiqua" w:cs="Times New Roman"/>
          <w:sz w:val="24"/>
          <w:szCs w:val="24"/>
        </w:rPr>
        <w:t xml:space="preserve"> hematopoietic cells</w:t>
      </w:r>
      <w:r w:rsidR="00EB52F9" w:rsidRPr="00BF7B15">
        <w:rPr>
          <w:rFonts w:ascii="Book Antiqua" w:hAnsi="Book Antiqua" w:cs="Times New Roman"/>
          <w:sz w:val="24"/>
          <w:szCs w:val="24"/>
          <w:vertAlign w:val="superscript"/>
        </w:rPr>
        <w:t>[</w:t>
      </w:r>
      <w:r w:rsidR="00961729" w:rsidRPr="00BF7B15">
        <w:rPr>
          <w:rFonts w:ascii="Book Antiqua" w:hAnsi="Book Antiqua" w:cs="Times New Roman"/>
          <w:sz w:val="24"/>
          <w:szCs w:val="24"/>
          <w:vertAlign w:val="superscript"/>
        </w:rPr>
        <w:t>56</w:t>
      </w:r>
      <w:r w:rsidR="00EB52F9" w:rsidRPr="00BF7B15">
        <w:rPr>
          <w:rFonts w:ascii="Book Antiqua" w:hAnsi="Book Antiqua" w:cs="Times New Roman"/>
          <w:sz w:val="24"/>
          <w:szCs w:val="24"/>
          <w:vertAlign w:val="superscript"/>
        </w:rPr>
        <w:t>]</w:t>
      </w:r>
      <w:r w:rsidR="00EB52F9" w:rsidRPr="00BF7B15">
        <w:rPr>
          <w:rFonts w:ascii="Book Antiqua" w:hAnsi="Book Antiqua" w:cs="Times New Roman"/>
          <w:sz w:val="24"/>
          <w:szCs w:val="24"/>
        </w:rPr>
        <w:t>.</w:t>
      </w:r>
    </w:p>
    <w:p w:rsidR="00285EBD" w:rsidRPr="00BF7B15" w:rsidRDefault="00285EBD" w:rsidP="00D4263E">
      <w:pPr>
        <w:spacing w:after="0" w:line="360" w:lineRule="auto"/>
        <w:jc w:val="both"/>
        <w:rPr>
          <w:rFonts w:ascii="Book Antiqua" w:hAnsi="Book Antiqua" w:cs="Times New Roman"/>
          <w:b/>
          <w:sz w:val="24"/>
          <w:szCs w:val="24"/>
          <w:lang w:eastAsia="zh-CN"/>
        </w:rPr>
      </w:pPr>
    </w:p>
    <w:p w:rsidR="00285EBD" w:rsidRPr="00BF7B15" w:rsidRDefault="00285EBD" w:rsidP="00D4263E">
      <w:pPr>
        <w:spacing w:after="0" w:line="360" w:lineRule="auto"/>
        <w:jc w:val="both"/>
        <w:rPr>
          <w:rFonts w:ascii="Book Antiqua" w:hAnsi="Book Antiqua" w:cs="Times New Roman"/>
          <w:b/>
          <w:i/>
          <w:sz w:val="24"/>
          <w:szCs w:val="24"/>
          <w:lang w:eastAsia="zh-CN"/>
        </w:rPr>
      </w:pPr>
      <w:r w:rsidRPr="00BF7B15">
        <w:rPr>
          <w:rFonts w:ascii="Book Antiqua" w:hAnsi="Book Antiqua" w:cs="Times New Roman"/>
          <w:b/>
          <w:i/>
          <w:sz w:val="24"/>
          <w:szCs w:val="24"/>
        </w:rPr>
        <w:t xml:space="preserve">Specific </w:t>
      </w:r>
      <w:r w:rsidR="00AE5832" w:rsidRPr="00BF7B15">
        <w:rPr>
          <w:rFonts w:ascii="Book Antiqua" w:hAnsi="Book Antiqua" w:cs="Times New Roman"/>
          <w:b/>
          <w:i/>
          <w:sz w:val="24"/>
          <w:szCs w:val="24"/>
        </w:rPr>
        <w:t xml:space="preserve">markers for </w:t>
      </w:r>
      <w:r w:rsidR="00AE5832" w:rsidRPr="00BF7B15">
        <w:rPr>
          <w:rFonts w:ascii="Book Antiqua" w:hAnsi="Book Antiqua"/>
          <w:b/>
          <w:i/>
          <w:sz w:val="24"/>
          <w:szCs w:val="24"/>
        </w:rPr>
        <w:t>DPSCs</w:t>
      </w:r>
    </w:p>
    <w:p w:rsidR="00AE38C1" w:rsidRPr="00BF7B15" w:rsidRDefault="00285EBD" w:rsidP="00D4263E">
      <w:pPr>
        <w:spacing w:after="0" w:line="360" w:lineRule="auto"/>
        <w:jc w:val="both"/>
        <w:rPr>
          <w:rFonts w:ascii="Book Antiqua" w:hAnsi="Book Antiqua" w:cs="Times New Roman"/>
          <w:sz w:val="24"/>
          <w:szCs w:val="24"/>
          <w:vertAlign w:val="superscript"/>
          <w:lang w:eastAsia="zh-CN"/>
        </w:rPr>
      </w:pPr>
      <w:r w:rsidRPr="00BF7B15">
        <w:rPr>
          <w:rFonts w:ascii="Book Antiqua" w:hAnsi="Book Antiqua" w:cs="Times New Roman"/>
          <w:sz w:val="24"/>
          <w:szCs w:val="24"/>
        </w:rPr>
        <w:t>Specific</w:t>
      </w:r>
      <w:r w:rsidR="00916DBD" w:rsidRPr="00BF7B15">
        <w:rPr>
          <w:rFonts w:ascii="Book Antiqua" w:hAnsi="Book Antiqua" w:cs="Times New Roman" w:hint="eastAsia"/>
          <w:sz w:val="24"/>
          <w:szCs w:val="24"/>
          <w:lang w:eastAsia="zh-CN"/>
        </w:rPr>
        <w:t xml:space="preserve"> </w:t>
      </w:r>
      <w:r w:rsidRPr="00BF7B15">
        <w:rPr>
          <w:rFonts w:ascii="Book Antiqua" w:hAnsi="Book Antiqua" w:cs="Times New Roman"/>
          <w:sz w:val="24"/>
          <w:szCs w:val="24"/>
        </w:rPr>
        <w:t>markers for Dental pulp cells hav</w:t>
      </w:r>
      <w:r w:rsidR="00AE5832" w:rsidRPr="00BF7B15">
        <w:rPr>
          <w:rFonts w:ascii="Book Antiqua" w:hAnsi="Book Antiqua" w:cs="Times New Roman"/>
          <w:sz w:val="24"/>
          <w:szCs w:val="24"/>
        </w:rPr>
        <w:t xml:space="preserve">e been well described by </w:t>
      </w:r>
      <w:r w:rsidR="00AE5832" w:rsidRPr="00BF7B15">
        <w:rPr>
          <w:rFonts w:ascii="Book Antiqua" w:hAnsi="Book Antiqua" w:cs="Times New Roman"/>
          <w:sz w:val="24"/>
          <w:szCs w:val="24"/>
          <w:lang w:eastAsia="zh-CN"/>
        </w:rPr>
        <w:t>researchers</w:t>
      </w:r>
      <w:r w:rsidR="00AE5832" w:rsidRPr="00BF7B15">
        <w:rPr>
          <w:rFonts w:ascii="Book Antiqua" w:hAnsi="Book Antiqua" w:cs="Times New Roman"/>
          <w:sz w:val="24"/>
          <w:szCs w:val="24"/>
          <w:vertAlign w:val="superscript"/>
          <w:lang w:eastAsia="zh-CN"/>
        </w:rPr>
        <w:t>[</w:t>
      </w:r>
      <w:r w:rsidR="00961729" w:rsidRPr="00BF7B15">
        <w:rPr>
          <w:rFonts w:ascii="Book Antiqua" w:hAnsi="Book Antiqua" w:cs="Times New Roman"/>
          <w:sz w:val="24"/>
          <w:szCs w:val="24"/>
          <w:vertAlign w:val="superscript"/>
          <w:lang w:eastAsia="zh-CN"/>
        </w:rPr>
        <w:t>57,58</w:t>
      </w:r>
      <w:r w:rsidR="00AE5832" w:rsidRPr="00BF7B15">
        <w:rPr>
          <w:rFonts w:ascii="Book Antiqua" w:hAnsi="Book Antiqua" w:cs="Times New Roman"/>
          <w:sz w:val="24"/>
          <w:szCs w:val="24"/>
          <w:vertAlign w:val="superscript"/>
          <w:lang w:eastAsia="zh-CN"/>
        </w:rPr>
        <w:t>]</w:t>
      </w:r>
      <w:r w:rsidRPr="00BF7B15">
        <w:rPr>
          <w:rFonts w:ascii="Book Antiqua" w:hAnsi="Book Antiqua" w:cs="Times New Roman"/>
          <w:sz w:val="24"/>
          <w:szCs w:val="24"/>
        </w:rPr>
        <w:t xml:space="preserve"> 2013.</w:t>
      </w:r>
    </w:p>
    <w:p w:rsidR="00285EBD" w:rsidRPr="00BF7B15" w:rsidRDefault="00916DBD" w:rsidP="00D4263E">
      <w:pPr>
        <w:spacing w:after="0" w:line="360" w:lineRule="auto"/>
        <w:jc w:val="both"/>
        <w:rPr>
          <w:rFonts w:ascii="Book Antiqua" w:hAnsi="Book Antiqua" w:cs="Times New Roman"/>
          <w:sz w:val="24"/>
          <w:szCs w:val="24"/>
        </w:rPr>
      </w:pPr>
      <w:r w:rsidRPr="00BF7B15">
        <w:rPr>
          <w:rFonts w:ascii="Book Antiqua" w:hAnsi="Book Antiqua" w:cs="Times New Roman"/>
          <w:sz w:val="24"/>
          <w:szCs w:val="24"/>
        </w:rPr>
        <w:t>D</w:t>
      </w:r>
      <w:r w:rsidR="00AE5832" w:rsidRPr="00BF7B15">
        <w:rPr>
          <w:rFonts w:ascii="Book Antiqua" w:hAnsi="Book Antiqua" w:cs="Times New Roman"/>
          <w:sz w:val="24"/>
          <w:szCs w:val="24"/>
        </w:rPr>
        <w:t>entin</w:t>
      </w:r>
      <w:r w:rsidRPr="00BF7B15">
        <w:rPr>
          <w:rFonts w:ascii="Book Antiqua" w:hAnsi="Book Antiqua" w:cs="Times New Roman" w:hint="eastAsia"/>
          <w:sz w:val="24"/>
          <w:szCs w:val="24"/>
          <w:lang w:eastAsia="zh-CN"/>
        </w:rPr>
        <w:t xml:space="preserve"> </w:t>
      </w:r>
      <w:r w:rsidR="00AE5832" w:rsidRPr="00BF7B15">
        <w:rPr>
          <w:rFonts w:ascii="Book Antiqua" w:hAnsi="Book Antiqua" w:cs="Times New Roman"/>
          <w:sz w:val="24"/>
          <w:szCs w:val="24"/>
        </w:rPr>
        <w:t>sialoph</w:t>
      </w:r>
      <w:r w:rsidR="00AE38C1" w:rsidRPr="00BF7B15">
        <w:rPr>
          <w:rFonts w:ascii="Book Antiqua" w:hAnsi="Book Antiqua" w:cs="Times New Roman"/>
          <w:sz w:val="24"/>
          <w:szCs w:val="24"/>
        </w:rPr>
        <w:t>osphoprotein (DSPP)</w:t>
      </w:r>
      <w:r w:rsidR="00285EBD" w:rsidRPr="00BF7B15">
        <w:rPr>
          <w:rFonts w:ascii="Book Antiqua" w:eastAsia="Times New Roman" w:hAnsi="Book Antiqua" w:cs="Times New Roman"/>
          <w:sz w:val="24"/>
          <w:szCs w:val="24"/>
        </w:rPr>
        <w:t xml:space="preserve"> and </w:t>
      </w:r>
      <w:r w:rsidR="00AE5832" w:rsidRPr="00BF7B15">
        <w:rPr>
          <w:rFonts w:ascii="Book Antiqua" w:hAnsi="Book Antiqua" w:cs="Times New Roman"/>
          <w:bCs/>
          <w:sz w:val="24"/>
          <w:szCs w:val="24"/>
        </w:rPr>
        <w:t>dentin matrix pro</w:t>
      </w:r>
      <w:r w:rsidR="00AE38C1" w:rsidRPr="00BF7B15">
        <w:rPr>
          <w:rFonts w:ascii="Book Antiqua" w:hAnsi="Book Antiqua" w:cs="Times New Roman"/>
          <w:bCs/>
          <w:sz w:val="24"/>
          <w:szCs w:val="24"/>
        </w:rPr>
        <w:t>tein 1 (</w:t>
      </w:r>
      <w:r w:rsidR="00AE38C1" w:rsidRPr="00BF7B15">
        <w:rPr>
          <w:rFonts w:ascii="Book Antiqua" w:hAnsi="Book Antiqua" w:cs="Times New Roman"/>
          <w:sz w:val="24"/>
          <w:szCs w:val="24"/>
        </w:rPr>
        <w:t>DMP1)</w:t>
      </w:r>
      <w:r w:rsidR="00285EBD" w:rsidRPr="00BF7B15">
        <w:rPr>
          <w:rFonts w:ascii="Book Antiqua" w:eastAsia="Times New Roman" w:hAnsi="Book Antiqua" w:cs="Times New Roman"/>
          <w:sz w:val="24"/>
          <w:szCs w:val="24"/>
        </w:rPr>
        <w:t xml:space="preserve"> are the </w:t>
      </w:r>
      <w:r w:rsidR="0000686B" w:rsidRPr="00BF7B15">
        <w:rPr>
          <w:rFonts w:ascii="Book Antiqua" w:eastAsia="Times New Roman" w:hAnsi="Book Antiqua" w:cs="Times New Roman"/>
          <w:sz w:val="24"/>
          <w:szCs w:val="24"/>
        </w:rPr>
        <w:t>markers of odontoblast differentiation</w:t>
      </w:r>
      <w:r w:rsidR="009B151F" w:rsidRPr="00BF7B15">
        <w:rPr>
          <w:rFonts w:ascii="Book Antiqua" w:eastAsia="Times New Roman" w:hAnsi="Book Antiqua" w:cs="Times New Roman"/>
          <w:sz w:val="24"/>
          <w:szCs w:val="24"/>
          <w:vertAlign w:val="superscript"/>
        </w:rPr>
        <w:t>[</w:t>
      </w:r>
      <w:r w:rsidR="00961729" w:rsidRPr="00BF7B15">
        <w:rPr>
          <w:rFonts w:ascii="Book Antiqua" w:eastAsia="Times New Roman" w:hAnsi="Book Antiqua" w:cs="Times New Roman"/>
          <w:sz w:val="24"/>
          <w:szCs w:val="24"/>
          <w:vertAlign w:val="superscript"/>
        </w:rPr>
        <w:t>58</w:t>
      </w:r>
      <w:r w:rsidR="009B151F" w:rsidRPr="00BF7B15">
        <w:rPr>
          <w:rFonts w:ascii="Book Antiqua" w:eastAsia="Times New Roman" w:hAnsi="Book Antiqua" w:cs="Times New Roman"/>
          <w:sz w:val="24"/>
          <w:szCs w:val="24"/>
          <w:vertAlign w:val="superscript"/>
        </w:rPr>
        <w:t>]</w:t>
      </w:r>
      <w:r w:rsidR="0000686B" w:rsidRPr="00BF7B15">
        <w:rPr>
          <w:rFonts w:ascii="Book Antiqua" w:eastAsia="Times New Roman" w:hAnsi="Book Antiqua" w:cs="Times New Roman"/>
          <w:sz w:val="24"/>
          <w:szCs w:val="24"/>
        </w:rPr>
        <w:t>.</w:t>
      </w:r>
      <w:r w:rsidRPr="00BF7B15">
        <w:rPr>
          <w:rFonts w:ascii="Book Antiqua" w:hAnsi="Book Antiqua" w:cs="Times New Roman" w:hint="eastAsia"/>
          <w:sz w:val="24"/>
          <w:szCs w:val="24"/>
          <w:lang w:eastAsia="zh-CN"/>
        </w:rPr>
        <w:t xml:space="preserve"> </w:t>
      </w:r>
      <w:r w:rsidR="0000686B" w:rsidRPr="00BF7B15">
        <w:rPr>
          <w:rFonts w:ascii="Book Antiqua" w:eastAsia="Times New Roman" w:hAnsi="Book Antiqua" w:cs="Times New Roman"/>
          <w:sz w:val="24"/>
          <w:szCs w:val="24"/>
        </w:rPr>
        <w:t>DSPP</w:t>
      </w:r>
      <w:r w:rsidR="0000686B" w:rsidRPr="00BF7B15">
        <w:rPr>
          <w:rFonts w:ascii="Book Antiqua" w:hAnsi="Book Antiqua" w:cs="Times New Roman"/>
          <w:sz w:val="24"/>
          <w:szCs w:val="24"/>
        </w:rPr>
        <w:t xml:space="preserve"> is a major</w:t>
      </w:r>
      <w:r w:rsidR="00285EBD" w:rsidRPr="00BF7B15">
        <w:rPr>
          <w:rFonts w:ascii="Book Antiqua" w:hAnsi="Book Antiqua" w:cs="Times New Roman"/>
          <w:sz w:val="24"/>
          <w:szCs w:val="24"/>
        </w:rPr>
        <w:t xml:space="preserve"> non-</w:t>
      </w:r>
      <w:r w:rsidR="0000686B" w:rsidRPr="00BF7B15">
        <w:rPr>
          <w:rFonts w:ascii="Book Antiqua" w:hAnsi="Book Antiqua" w:cs="Times New Roman"/>
          <w:sz w:val="24"/>
          <w:szCs w:val="24"/>
        </w:rPr>
        <w:t>collagenous dentin</w:t>
      </w:r>
      <w:r w:rsidR="00616A98" w:rsidRPr="00BF7B15">
        <w:rPr>
          <w:rFonts w:ascii="Book Antiqua" w:hAnsi="Book Antiqua" w:cs="Times New Roman" w:hint="eastAsia"/>
          <w:sz w:val="24"/>
          <w:szCs w:val="24"/>
          <w:lang w:eastAsia="zh-CN"/>
        </w:rPr>
        <w:t xml:space="preserve"> </w:t>
      </w:r>
      <w:r w:rsidR="00285EBD" w:rsidRPr="00BF7B15">
        <w:rPr>
          <w:rFonts w:ascii="Book Antiqua" w:hAnsi="Book Antiqua" w:cs="Times New Roman"/>
          <w:sz w:val="24"/>
          <w:szCs w:val="24"/>
        </w:rPr>
        <w:t>specific protein expressed and secreted by odontoblasts</w:t>
      </w:r>
      <w:r w:rsidR="0000686B" w:rsidRPr="00BF7B15">
        <w:rPr>
          <w:rFonts w:ascii="Book Antiqua" w:hAnsi="Book Antiqua" w:cs="Times New Roman"/>
          <w:sz w:val="24"/>
          <w:szCs w:val="24"/>
        </w:rPr>
        <w:t>. It is an essential protein for normal tooth development</w:t>
      </w:r>
      <w:r w:rsidR="00614EB0" w:rsidRPr="00BF7B15">
        <w:rPr>
          <w:rFonts w:ascii="Book Antiqua" w:hAnsi="Book Antiqua" w:cs="Times New Roman"/>
          <w:sz w:val="24"/>
          <w:szCs w:val="24"/>
          <w:vertAlign w:val="superscript"/>
        </w:rPr>
        <w:t>[</w:t>
      </w:r>
      <w:r w:rsidR="00961729" w:rsidRPr="00BF7B15">
        <w:rPr>
          <w:rFonts w:ascii="Book Antiqua" w:hAnsi="Book Antiqua" w:cs="Times New Roman"/>
          <w:sz w:val="24"/>
          <w:szCs w:val="24"/>
          <w:vertAlign w:val="superscript"/>
        </w:rPr>
        <w:t>58</w:t>
      </w:r>
      <w:r w:rsidR="00614EB0" w:rsidRPr="00BF7B15">
        <w:rPr>
          <w:rFonts w:ascii="Book Antiqua" w:hAnsi="Book Antiqua" w:cs="Times New Roman"/>
          <w:sz w:val="24"/>
          <w:szCs w:val="24"/>
          <w:vertAlign w:val="superscript"/>
        </w:rPr>
        <w:t>]</w:t>
      </w:r>
      <w:r w:rsidR="0000686B" w:rsidRPr="00BF7B15">
        <w:rPr>
          <w:rFonts w:ascii="Book Antiqua" w:hAnsi="Book Antiqua" w:cs="Times New Roman"/>
          <w:sz w:val="24"/>
          <w:szCs w:val="24"/>
        </w:rPr>
        <w:t>.</w:t>
      </w:r>
      <w:r w:rsidR="00285EBD" w:rsidRPr="00BF7B15">
        <w:rPr>
          <w:rFonts w:ascii="Book Antiqua" w:hAnsi="Book Antiqua" w:cs="Times New Roman"/>
          <w:sz w:val="24"/>
          <w:szCs w:val="24"/>
        </w:rPr>
        <w:t xml:space="preserve"> DMP1 is an</w:t>
      </w:r>
      <w:r w:rsidR="00616A98" w:rsidRPr="00BF7B15">
        <w:rPr>
          <w:rFonts w:ascii="Book Antiqua" w:hAnsi="Book Antiqua" w:cs="Times New Roman" w:hint="eastAsia"/>
          <w:sz w:val="24"/>
          <w:szCs w:val="24"/>
          <w:lang w:eastAsia="zh-CN"/>
        </w:rPr>
        <w:t xml:space="preserve"> </w:t>
      </w:r>
      <w:r w:rsidR="00B57C58" w:rsidRPr="00BF7B15">
        <w:rPr>
          <w:rFonts w:ascii="Book Antiqua" w:hAnsi="Book Antiqua" w:cs="Times New Roman"/>
          <w:sz w:val="24"/>
          <w:szCs w:val="24"/>
        </w:rPr>
        <w:t>another</w:t>
      </w:r>
      <w:r w:rsidR="00616A98" w:rsidRPr="00BF7B15">
        <w:rPr>
          <w:rFonts w:ascii="Book Antiqua" w:hAnsi="Book Antiqua" w:cs="Times New Roman" w:hint="eastAsia"/>
          <w:sz w:val="24"/>
          <w:szCs w:val="24"/>
          <w:lang w:eastAsia="zh-CN"/>
        </w:rPr>
        <w:t xml:space="preserve"> </w:t>
      </w:r>
      <w:hyperlink r:id="rId10" w:tooltip="Extracellular matrix" w:history="1">
        <w:r w:rsidR="00285EBD" w:rsidRPr="00BF7B15">
          <w:rPr>
            <w:rStyle w:val="Hyperlink"/>
            <w:rFonts w:ascii="Book Antiqua" w:hAnsi="Book Antiqua" w:cs="Times New Roman"/>
            <w:color w:val="auto"/>
            <w:sz w:val="24"/>
            <w:szCs w:val="24"/>
            <w:u w:val="none"/>
          </w:rPr>
          <w:t>extracellular matrix protein</w:t>
        </w:r>
      </w:hyperlink>
      <w:r w:rsidR="00B57C58" w:rsidRPr="00BF7B15">
        <w:rPr>
          <w:rFonts w:ascii="Book Antiqua" w:hAnsi="Book Antiqua" w:cs="Times New Roman"/>
          <w:sz w:val="24"/>
          <w:szCs w:val="24"/>
        </w:rPr>
        <w:t xml:space="preserve">which </w:t>
      </w:r>
      <w:r w:rsidR="0005437E" w:rsidRPr="00BF7B15">
        <w:rPr>
          <w:rFonts w:ascii="Book Antiqua" w:hAnsi="Book Antiqua" w:cs="Times New Roman"/>
          <w:sz w:val="24"/>
          <w:szCs w:val="24"/>
        </w:rPr>
        <w:t xml:space="preserve">is </w:t>
      </w:r>
      <w:r w:rsidR="0000686B" w:rsidRPr="00BF7B15">
        <w:rPr>
          <w:rFonts w:ascii="Book Antiqua" w:hAnsi="Book Antiqua" w:cs="Times New Roman"/>
          <w:sz w:val="24"/>
          <w:szCs w:val="24"/>
        </w:rPr>
        <w:t>involve</w:t>
      </w:r>
      <w:r w:rsidR="0005437E" w:rsidRPr="00BF7B15">
        <w:rPr>
          <w:rFonts w:ascii="Book Antiqua" w:hAnsi="Book Antiqua" w:cs="Times New Roman"/>
          <w:sz w:val="24"/>
          <w:szCs w:val="24"/>
        </w:rPr>
        <w:t>d</w:t>
      </w:r>
      <w:r w:rsidR="0000686B" w:rsidRPr="00BF7B15">
        <w:rPr>
          <w:rFonts w:ascii="Book Antiqua" w:hAnsi="Book Antiqua" w:cs="Times New Roman"/>
          <w:sz w:val="24"/>
          <w:szCs w:val="24"/>
        </w:rPr>
        <w:t xml:space="preserve"> in </w:t>
      </w:r>
      <w:r w:rsidR="00B57C58" w:rsidRPr="00BF7B15">
        <w:rPr>
          <w:rFonts w:ascii="Book Antiqua" w:hAnsi="Book Antiqua" w:cs="Times New Roman"/>
          <w:sz w:val="24"/>
          <w:szCs w:val="24"/>
        </w:rPr>
        <w:t xml:space="preserve">differentiation </w:t>
      </w:r>
      <w:r w:rsidR="0000686B" w:rsidRPr="00BF7B15">
        <w:rPr>
          <w:rFonts w:ascii="Book Antiqua" w:hAnsi="Book Antiqua" w:cs="Times New Roman"/>
          <w:sz w:val="24"/>
          <w:szCs w:val="24"/>
        </w:rPr>
        <w:t>of DPS</w:t>
      </w:r>
      <w:r w:rsidR="00BC7424" w:rsidRPr="00BF7B15">
        <w:rPr>
          <w:rFonts w:ascii="Book Antiqua" w:hAnsi="Book Antiqua" w:cs="Times New Roman"/>
          <w:sz w:val="24"/>
          <w:szCs w:val="24"/>
        </w:rPr>
        <w:t>C</w:t>
      </w:r>
      <w:r w:rsidR="0000686B" w:rsidRPr="00BF7B15">
        <w:rPr>
          <w:rFonts w:ascii="Book Antiqua" w:hAnsi="Book Antiqua" w:cs="Times New Roman"/>
          <w:sz w:val="24"/>
          <w:szCs w:val="24"/>
        </w:rPr>
        <w:t xml:space="preserve">s </w:t>
      </w:r>
      <w:r w:rsidR="00B57C58" w:rsidRPr="00BF7B15">
        <w:rPr>
          <w:rFonts w:ascii="Book Antiqua" w:hAnsi="Book Antiqua" w:cs="Times New Roman"/>
          <w:sz w:val="24"/>
          <w:szCs w:val="24"/>
        </w:rPr>
        <w:t xml:space="preserve">into </w:t>
      </w:r>
      <w:r w:rsidR="0000686B" w:rsidRPr="00BF7B15">
        <w:rPr>
          <w:rFonts w:ascii="Book Antiqua" w:hAnsi="Book Antiqua" w:cs="Times New Roman"/>
          <w:sz w:val="24"/>
          <w:szCs w:val="24"/>
        </w:rPr>
        <w:t>odontoblasts</w:t>
      </w:r>
      <w:r w:rsidR="00B57C58" w:rsidRPr="00BF7B15">
        <w:rPr>
          <w:rFonts w:ascii="Book Antiqua" w:hAnsi="Book Antiqua" w:cs="Times New Roman"/>
          <w:sz w:val="24"/>
          <w:szCs w:val="24"/>
        </w:rPr>
        <w:t xml:space="preserve">. It is </w:t>
      </w:r>
      <w:r w:rsidR="0005437E" w:rsidRPr="00BF7B15">
        <w:rPr>
          <w:rFonts w:ascii="Book Antiqua" w:hAnsi="Book Antiqua" w:cs="Times New Roman"/>
          <w:sz w:val="24"/>
          <w:szCs w:val="24"/>
        </w:rPr>
        <w:t>a member</w:t>
      </w:r>
      <w:r w:rsidR="00285EBD" w:rsidRPr="00BF7B15">
        <w:rPr>
          <w:rFonts w:ascii="Book Antiqua" w:hAnsi="Book Antiqua" w:cs="Times New Roman"/>
          <w:sz w:val="24"/>
          <w:szCs w:val="24"/>
        </w:rPr>
        <w:t xml:space="preserve"> of the small integrin-binding ligand N-linked glycoprotein family</w:t>
      </w:r>
      <w:r w:rsidRPr="00BF7B15">
        <w:rPr>
          <w:rFonts w:ascii="Book Antiqua" w:hAnsi="Book Antiqua" w:cs="Times New Roman" w:hint="eastAsia"/>
          <w:sz w:val="24"/>
          <w:szCs w:val="24"/>
          <w:lang w:eastAsia="zh-CN"/>
        </w:rPr>
        <w:t xml:space="preserve"> </w:t>
      </w:r>
      <w:r w:rsidR="0005437E" w:rsidRPr="00BF7B15">
        <w:rPr>
          <w:rFonts w:ascii="Book Antiqua" w:hAnsi="Book Antiqua" w:cs="Times New Roman"/>
          <w:sz w:val="24"/>
          <w:szCs w:val="24"/>
        </w:rPr>
        <w:t>and has</w:t>
      </w:r>
      <w:r w:rsidRPr="00BF7B15">
        <w:rPr>
          <w:rFonts w:ascii="Book Antiqua" w:hAnsi="Book Antiqua" w:cs="Times New Roman" w:hint="eastAsia"/>
          <w:sz w:val="24"/>
          <w:szCs w:val="24"/>
          <w:lang w:eastAsia="zh-CN"/>
        </w:rPr>
        <w:t xml:space="preserve"> </w:t>
      </w:r>
      <w:r w:rsidR="0005437E" w:rsidRPr="00BF7B15">
        <w:rPr>
          <w:rFonts w:ascii="Book Antiqua" w:hAnsi="Book Antiqua" w:cs="Times New Roman"/>
          <w:sz w:val="24"/>
          <w:szCs w:val="24"/>
        </w:rPr>
        <w:t>a critical</w:t>
      </w:r>
      <w:r w:rsidR="00285EBD" w:rsidRPr="00BF7B15">
        <w:rPr>
          <w:rFonts w:ascii="Book Antiqua" w:hAnsi="Book Antiqua" w:cs="Times New Roman"/>
          <w:sz w:val="24"/>
          <w:szCs w:val="24"/>
        </w:rPr>
        <w:t xml:space="preserve"> role for proper </w:t>
      </w:r>
      <w:hyperlink r:id="rId11" w:tooltip="Ossification" w:history="1">
        <w:r w:rsidR="00285EBD" w:rsidRPr="00BF7B15">
          <w:rPr>
            <w:rStyle w:val="Hyperlink"/>
            <w:rFonts w:ascii="Book Antiqua" w:hAnsi="Book Antiqua" w:cs="Times New Roman"/>
            <w:color w:val="auto"/>
            <w:sz w:val="24"/>
            <w:szCs w:val="24"/>
            <w:u w:val="none"/>
          </w:rPr>
          <w:t>mineralization of bone</w:t>
        </w:r>
      </w:hyperlink>
      <w:r w:rsidR="00285EBD" w:rsidRPr="00BF7B15">
        <w:rPr>
          <w:rFonts w:ascii="Book Antiqua" w:hAnsi="Book Antiqua" w:cs="Times New Roman"/>
          <w:sz w:val="24"/>
          <w:szCs w:val="24"/>
        </w:rPr>
        <w:t xml:space="preserve"> and </w:t>
      </w:r>
      <w:hyperlink r:id="rId12" w:tooltip="Dentinogenesis" w:history="1">
        <w:r w:rsidR="00285EBD" w:rsidRPr="00BF7B15">
          <w:rPr>
            <w:rStyle w:val="Hyperlink"/>
            <w:rFonts w:ascii="Book Antiqua" w:hAnsi="Book Antiqua" w:cs="Times New Roman"/>
            <w:color w:val="auto"/>
            <w:sz w:val="24"/>
            <w:szCs w:val="24"/>
            <w:u w:val="none"/>
          </w:rPr>
          <w:t>dentin</w:t>
        </w:r>
      </w:hyperlink>
      <w:r w:rsidR="00285EBD" w:rsidRPr="00BF7B15">
        <w:rPr>
          <w:rFonts w:ascii="Book Antiqua" w:hAnsi="Book Antiqua" w:cs="Times New Roman"/>
          <w:sz w:val="24"/>
          <w:szCs w:val="24"/>
        </w:rPr>
        <w:t>. It plays a role in regulating expression of osteoblast-specific genes during osteoblast cell differentiation</w:t>
      </w:r>
      <w:r w:rsidR="006A3C91" w:rsidRPr="00BF7B15">
        <w:rPr>
          <w:rFonts w:ascii="Book Antiqua" w:hAnsi="Book Antiqua" w:cs="Times New Roman"/>
          <w:sz w:val="24"/>
          <w:szCs w:val="24"/>
          <w:vertAlign w:val="superscript"/>
        </w:rPr>
        <w:t>[</w:t>
      </w:r>
      <w:r w:rsidR="00961729" w:rsidRPr="00BF7B15">
        <w:rPr>
          <w:rFonts w:ascii="Book Antiqua" w:hAnsi="Book Antiqua" w:cs="Times New Roman"/>
          <w:sz w:val="24"/>
          <w:szCs w:val="24"/>
          <w:vertAlign w:val="superscript"/>
        </w:rPr>
        <w:t>58</w:t>
      </w:r>
      <w:r w:rsidR="006A3C91" w:rsidRPr="00BF7B15">
        <w:rPr>
          <w:rFonts w:ascii="Book Antiqua" w:hAnsi="Book Antiqua" w:cs="Times New Roman"/>
          <w:sz w:val="24"/>
          <w:szCs w:val="24"/>
          <w:vertAlign w:val="superscript"/>
        </w:rPr>
        <w:t>]</w:t>
      </w:r>
      <w:r w:rsidR="009B6FD2" w:rsidRPr="00BF7B15">
        <w:rPr>
          <w:rFonts w:ascii="Book Antiqua" w:hAnsi="Book Antiqua" w:cs="Times New Roman"/>
          <w:sz w:val="24"/>
          <w:szCs w:val="24"/>
        </w:rPr>
        <w:t xml:space="preserve">. </w:t>
      </w:r>
      <w:r w:rsidR="00285EBD" w:rsidRPr="00BF7B15">
        <w:rPr>
          <w:rFonts w:ascii="Book Antiqua" w:hAnsi="Book Antiqua" w:cs="Times New Roman"/>
          <w:sz w:val="24"/>
          <w:szCs w:val="24"/>
        </w:rPr>
        <w:t xml:space="preserve">Telomerase </w:t>
      </w:r>
      <w:r w:rsidR="009B6FD2" w:rsidRPr="00BF7B15">
        <w:rPr>
          <w:rFonts w:ascii="Book Antiqua" w:hAnsi="Book Antiqua" w:cs="Times New Roman"/>
          <w:sz w:val="24"/>
          <w:szCs w:val="24"/>
        </w:rPr>
        <w:t xml:space="preserve">is another dental pulp marker, which is known </w:t>
      </w:r>
      <w:r w:rsidR="00285EBD" w:rsidRPr="00BF7B15">
        <w:rPr>
          <w:rFonts w:ascii="Book Antiqua" w:hAnsi="Book Antiqua" w:cs="Times New Roman"/>
          <w:sz w:val="24"/>
          <w:szCs w:val="24"/>
        </w:rPr>
        <w:t xml:space="preserve">to play key roles in </w:t>
      </w:r>
      <w:r w:rsidR="009B6FD2" w:rsidRPr="00BF7B15">
        <w:rPr>
          <w:rFonts w:ascii="Book Antiqua" w:hAnsi="Book Antiqua" w:cs="Times New Roman"/>
          <w:sz w:val="24"/>
          <w:szCs w:val="24"/>
        </w:rPr>
        <w:t>understanding the</w:t>
      </w:r>
      <w:r w:rsidR="00285EBD" w:rsidRPr="00BF7B15">
        <w:rPr>
          <w:rFonts w:ascii="Book Antiqua" w:hAnsi="Book Antiqua" w:cs="Times New Roman"/>
          <w:sz w:val="24"/>
          <w:szCs w:val="24"/>
        </w:rPr>
        <w:t xml:space="preserve"> differentiating status of DPSCs.</w:t>
      </w:r>
      <w:r w:rsidR="009B6FD2" w:rsidRPr="00BF7B15">
        <w:rPr>
          <w:rFonts w:ascii="Book Antiqua" w:hAnsi="Book Antiqua" w:cs="Times New Roman"/>
          <w:sz w:val="24"/>
          <w:szCs w:val="24"/>
        </w:rPr>
        <w:t xml:space="preserve"> It has been reported that u</w:t>
      </w:r>
      <w:r w:rsidR="00285EBD" w:rsidRPr="00BF7B15">
        <w:rPr>
          <w:rFonts w:ascii="Book Antiqua" w:hAnsi="Book Antiqua" w:cs="Times New Roman"/>
          <w:sz w:val="24"/>
          <w:szCs w:val="24"/>
        </w:rPr>
        <w:t xml:space="preserve">ndifferentiated DPSCs </w:t>
      </w:r>
      <w:r w:rsidR="001B4518" w:rsidRPr="00BF7B15">
        <w:rPr>
          <w:rFonts w:ascii="Book Antiqua" w:hAnsi="Book Antiqua" w:cs="Times New Roman"/>
          <w:sz w:val="24"/>
          <w:szCs w:val="24"/>
        </w:rPr>
        <w:t>express high</w:t>
      </w:r>
      <w:r w:rsidR="00285EBD" w:rsidRPr="00BF7B15">
        <w:rPr>
          <w:rFonts w:ascii="Book Antiqua" w:hAnsi="Book Antiqua" w:cs="Times New Roman"/>
          <w:sz w:val="24"/>
          <w:szCs w:val="24"/>
        </w:rPr>
        <w:t xml:space="preserve"> telomerase activity,</w:t>
      </w:r>
      <w:r w:rsidRPr="00BF7B15">
        <w:rPr>
          <w:rFonts w:ascii="Book Antiqua" w:hAnsi="Book Antiqua" w:cs="Times New Roman" w:hint="eastAsia"/>
          <w:sz w:val="24"/>
          <w:szCs w:val="24"/>
          <w:lang w:eastAsia="zh-CN"/>
        </w:rPr>
        <w:t xml:space="preserve"> </w:t>
      </w:r>
      <w:r w:rsidR="0005437E" w:rsidRPr="00BF7B15">
        <w:rPr>
          <w:rFonts w:ascii="Book Antiqua" w:hAnsi="Book Antiqua" w:cs="Times New Roman"/>
          <w:sz w:val="24"/>
          <w:szCs w:val="24"/>
        </w:rPr>
        <w:t>whereas, it is</w:t>
      </w:r>
      <w:r w:rsidR="00175A35" w:rsidRPr="00BF7B15">
        <w:rPr>
          <w:rFonts w:ascii="Book Antiqua" w:hAnsi="Book Antiqua" w:cs="Times New Roman"/>
          <w:sz w:val="24"/>
          <w:szCs w:val="24"/>
        </w:rPr>
        <w:t xml:space="preserve"> gradually</w:t>
      </w:r>
      <w:r w:rsidR="00285EBD" w:rsidRPr="00BF7B15">
        <w:rPr>
          <w:rFonts w:ascii="Book Antiqua" w:hAnsi="Book Antiqua" w:cs="Times New Roman"/>
          <w:sz w:val="24"/>
          <w:szCs w:val="24"/>
        </w:rPr>
        <w:t xml:space="preserve"> decrease</w:t>
      </w:r>
      <w:r w:rsidR="0005437E" w:rsidRPr="00BF7B15">
        <w:rPr>
          <w:rFonts w:ascii="Book Antiqua" w:hAnsi="Book Antiqua" w:cs="Times New Roman"/>
          <w:sz w:val="24"/>
          <w:szCs w:val="24"/>
        </w:rPr>
        <w:t>d</w:t>
      </w:r>
      <w:r w:rsidR="00AE5832" w:rsidRPr="00BF7B15">
        <w:rPr>
          <w:rFonts w:ascii="Book Antiqua" w:hAnsi="Book Antiqua" w:cs="Times New Roman"/>
          <w:sz w:val="24"/>
          <w:szCs w:val="24"/>
        </w:rPr>
        <w:t xml:space="preserve"> in differentiated cells</w:t>
      </w:r>
      <w:r w:rsidR="0071722E" w:rsidRPr="00BF7B15">
        <w:rPr>
          <w:rFonts w:ascii="Book Antiqua" w:hAnsi="Book Antiqua" w:cs="Times New Roman"/>
          <w:sz w:val="24"/>
          <w:szCs w:val="24"/>
          <w:vertAlign w:val="superscript"/>
        </w:rPr>
        <w:t>[</w:t>
      </w:r>
      <w:r w:rsidR="00961729" w:rsidRPr="00BF7B15">
        <w:rPr>
          <w:rFonts w:ascii="Book Antiqua" w:hAnsi="Book Antiqua" w:cs="Times New Roman"/>
          <w:sz w:val="24"/>
          <w:szCs w:val="24"/>
          <w:vertAlign w:val="superscript"/>
        </w:rPr>
        <w:t>59</w:t>
      </w:r>
      <w:r w:rsidR="0071722E" w:rsidRPr="00BF7B15">
        <w:rPr>
          <w:rFonts w:ascii="Book Antiqua" w:hAnsi="Book Antiqua" w:cs="Times New Roman"/>
          <w:sz w:val="24"/>
          <w:szCs w:val="24"/>
          <w:vertAlign w:val="superscript"/>
        </w:rPr>
        <w:t>]</w:t>
      </w:r>
      <w:r w:rsidR="00285EBD" w:rsidRPr="00BF7B15">
        <w:rPr>
          <w:rFonts w:ascii="Book Antiqua" w:hAnsi="Book Antiqua" w:cs="Times New Roman"/>
          <w:sz w:val="24"/>
          <w:szCs w:val="24"/>
        </w:rPr>
        <w:t>.</w:t>
      </w:r>
      <w:r w:rsidR="00616A98" w:rsidRPr="00BF7B15">
        <w:rPr>
          <w:rFonts w:ascii="Book Antiqua" w:hAnsi="Book Antiqua" w:cs="Times New Roman" w:hint="eastAsia"/>
          <w:sz w:val="24"/>
          <w:szCs w:val="24"/>
          <w:lang w:eastAsia="zh-CN"/>
        </w:rPr>
        <w:t xml:space="preserve"> </w:t>
      </w:r>
      <w:r w:rsidR="00285EBD" w:rsidRPr="00BF7B15">
        <w:rPr>
          <w:rFonts w:ascii="Book Antiqua" w:hAnsi="Book Antiqua" w:cs="Times New Roman"/>
          <w:sz w:val="24"/>
          <w:szCs w:val="24"/>
        </w:rPr>
        <w:t>This is an important marker to be taken into consideration while therapy of patients to know undifferentiated status of DPSCs</w:t>
      </w:r>
      <w:r w:rsidRPr="00BF7B15">
        <w:rPr>
          <w:rFonts w:ascii="Book Antiqua" w:hAnsi="Book Antiqua" w:cs="Times New Roman" w:hint="eastAsia"/>
          <w:sz w:val="24"/>
          <w:szCs w:val="24"/>
          <w:lang w:eastAsia="zh-CN"/>
        </w:rPr>
        <w:t xml:space="preserve"> </w:t>
      </w:r>
      <w:r w:rsidR="00285EBD" w:rsidRPr="00BF7B15">
        <w:rPr>
          <w:rFonts w:ascii="Book Antiqua" w:hAnsi="Book Antiqua" w:cs="Times New Roman"/>
          <w:sz w:val="24"/>
          <w:szCs w:val="24"/>
        </w:rPr>
        <w:t>for transplantation</w:t>
      </w:r>
      <w:r w:rsidR="00AE5832" w:rsidRPr="00BF7B15">
        <w:rPr>
          <w:rFonts w:ascii="Book Antiqua" w:hAnsi="Book Antiqua" w:cs="Times New Roman"/>
          <w:sz w:val="24"/>
          <w:szCs w:val="24"/>
          <w:vertAlign w:val="superscript"/>
          <w:lang w:eastAsia="zh-CN"/>
        </w:rPr>
        <w:t>[</w:t>
      </w:r>
      <w:r w:rsidR="00961729" w:rsidRPr="00BF7B15">
        <w:rPr>
          <w:rFonts w:ascii="Book Antiqua" w:hAnsi="Book Antiqua" w:cs="Times New Roman"/>
          <w:sz w:val="24"/>
          <w:szCs w:val="24"/>
          <w:vertAlign w:val="superscript"/>
          <w:lang w:eastAsia="zh-CN"/>
        </w:rPr>
        <w:t>59</w:t>
      </w:r>
      <w:r w:rsidR="00AE5832" w:rsidRPr="00BF7B15">
        <w:rPr>
          <w:rFonts w:ascii="Book Antiqua" w:hAnsi="Book Antiqua" w:cs="Times New Roman"/>
          <w:sz w:val="24"/>
          <w:szCs w:val="24"/>
          <w:vertAlign w:val="superscript"/>
          <w:lang w:eastAsia="zh-CN"/>
        </w:rPr>
        <w:t>]</w:t>
      </w:r>
      <w:r w:rsidR="00B57C58" w:rsidRPr="00BF7B15">
        <w:rPr>
          <w:rFonts w:ascii="Book Antiqua" w:hAnsi="Book Antiqua" w:cs="Times New Roman"/>
          <w:sz w:val="24"/>
          <w:szCs w:val="24"/>
        </w:rPr>
        <w:t>.</w:t>
      </w:r>
      <w:r w:rsidR="00285EBD" w:rsidRPr="00BF7B15">
        <w:rPr>
          <w:rFonts w:ascii="Book Antiqua" w:eastAsia="Times New Roman" w:hAnsi="Book Antiqua" w:cs="Times New Roman"/>
          <w:sz w:val="24"/>
          <w:szCs w:val="24"/>
        </w:rPr>
        <w:t xml:space="preserve"> Alkaline Phosphatase (ALP) </w:t>
      </w:r>
      <w:r w:rsidR="00B57C58" w:rsidRPr="00BF7B15">
        <w:rPr>
          <w:rFonts w:ascii="Book Antiqua" w:eastAsia="Times New Roman" w:hAnsi="Book Antiqua" w:cs="Times New Roman"/>
          <w:sz w:val="24"/>
          <w:szCs w:val="24"/>
        </w:rPr>
        <w:t xml:space="preserve">is also one of the </w:t>
      </w:r>
      <w:r w:rsidR="00402877" w:rsidRPr="00BF7B15">
        <w:rPr>
          <w:rFonts w:ascii="Book Antiqua" w:eastAsia="Times New Roman" w:hAnsi="Book Antiqua" w:cs="Times New Roman"/>
          <w:sz w:val="24"/>
          <w:szCs w:val="24"/>
        </w:rPr>
        <w:t>markers</w:t>
      </w:r>
      <w:r w:rsidR="00B57C58" w:rsidRPr="00BF7B15">
        <w:rPr>
          <w:rFonts w:ascii="Book Antiqua" w:eastAsia="Times New Roman" w:hAnsi="Book Antiqua" w:cs="Times New Roman"/>
          <w:sz w:val="24"/>
          <w:szCs w:val="24"/>
        </w:rPr>
        <w:t xml:space="preserve"> of differentiation of DPSCs and </w:t>
      </w:r>
      <w:r w:rsidR="00285EBD" w:rsidRPr="00BF7B15">
        <w:rPr>
          <w:rFonts w:ascii="Book Antiqua" w:eastAsia="Times New Roman" w:hAnsi="Book Antiqua" w:cs="Times New Roman"/>
          <w:sz w:val="24"/>
          <w:szCs w:val="24"/>
        </w:rPr>
        <w:t xml:space="preserve">plays </w:t>
      </w:r>
      <w:r w:rsidR="0005437E" w:rsidRPr="00BF7B15">
        <w:rPr>
          <w:rFonts w:ascii="Book Antiqua" w:eastAsia="Times New Roman" w:hAnsi="Book Antiqua" w:cs="Times New Roman"/>
          <w:sz w:val="24"/>
          <w:szCs w:val="24"/>
        </w:rPr>
        <w:t>important role</w:t>
      </w:r>
      <w:r w:rsidR="00616A98" w:rsidRPr="00BF7B15">
        <w:rPr>
          <w:rFonts w:ascii="Book Antiqua" w:hAnsi="Book Antiqua" w:cs="Times New Roman" w:hint="eastAsia"/>
          <w:sz w:val="24"/>
          <w:szCs w:val="24"/>
          <w:lang w:eastAsia="zh-CN"/>
        </w:rPr>
        <w:t xml:space="preserve"> </w:t>
      </w:r>
      <w:r w:rsidR="0005437E" w:rsidRPr="00BF7B15">
        <w:rPr>
          <w:rFonts w:ascii="Book Antiqua" w:eastAsia="Times New Roman" w:hAnsi="Book Antiqua" w:cs="Times New Roman"/>
          <w:sz w:val="24"/>
          <w:szCs w:val="24"/>
        </w:rPr>
        <w:t>in formation</w:t>
      </w:r>
      <w:r w:rsidR="00285EBD" w:rsidRPr="00BF7B15">
        <w:rPr>
          <w:rFonts w:ascii="Book Antiqua" w:eastAsia="Times New Roman" w:hAnsi="Book Antiqua" w:cs="Times New Roman"/>
          <w:sz w:val="24"/>
          <w:szCs w:val="24"/>
        </w:rPr>
        <w:t xml:space="preserve"> of calcified </w:t>
      </w:r>
      <w:r w:rsidR="00AE5832" w:rsidRPr="00BF7B15">
        <w:rPr>
          <w:rFonts w:ascii="Book Antiqua" w:eastAsia="Times New Roman" w:hAnsi="Book Antiqua" w:cs="Times New Roman"/>
          <w:sz w:val="24"/>
          <w:szCs w:val="24"/>
        </w:rPr>
        <w:t>tissue and extracellular matrix</w:t>
      </w:r>
      <w:r w:rsidR="0071722E" w:rsidRPr="00BF7B15">
        <w:rPr>
          <w:rFonts w:ascii="Book Antiqua" w:eastAsia="Times New Roman" w:hAnsi="Book Antiqua" w:cs="Times New Roman"/>
          <w:sz w:val="24"/>
          <w:szCs w:val="24"/>
          <w:vertAlign w:val="superscript"/>
        </w:rPr>
        <w:t>[</w:t>
      </w:r>
      <w:r w:rsidR="00961729" w:rsidRPr="00BF7B15">
        <w:rPr>
          <w:rFonts w:ascii="Book Antiqua" w:eastAsia="Times New Roman" w:hAnsi="Book Antiqua" w:cs="Times New Roman"/>
          <w:sz w:val="24"/>
          <w:szCs w:val="24"/>
          <w:vertAlign w:val="superscript"/>
        </w:rPr>
        <w:t>60</w:t>
      </w:r>
      <w:r w:rsidR="0071722E" w:rsidRPr="00BF7B15">
        <w:rPr>
          <w:rFonts w:ascii="Book Antiqua" w:eastAsia="Times New Roman" w:hAnsi="Book Antiqua" w:cs="Times New Roman"/>
          <w:sz w:val="24"/>
          <w:szCs w:val="24"/>
          <w:vertAlign w:val="superscript"/>
        </w:rPr>
        <w:t>]</w:t>
      </w:r>
      <w:r w:rsidR="002126C2" w:rsidRPr="00BF7B15">
        <w:rPr>
          <w:rFonts w:ascii="Book Antiqua" w:eastAsia="Times New Roman" w:hAnsi="Book Antiqua" w:cs="Times New Roman"/>
          <w:sz w:val="24"/>
          <w:szCs w:val="24"/>
        </w:rPr>
        <w:t>.</w:t>
      </w:r>
      <w:r w:rsidRPr="00BF7B15">
        <w:rPr>
          <w:rFonts w:ascii="Book Antiqua" w:hAnsi="Book Antiqua" w:cs="Times New Roman" w:hint="eastAsia"/>
          <w:sz w:val="24"/>
          <w:szCs w:val="24"/>
          <w:lang w:eastAsia="zh-CN"/>
        </w:rPr>
        <w:t xml:space="preserve"> </w:t>
      </w:r>
      <w:r w:rsidR="00A06CC3" w:rsidRPr="00BF7B15">
        <w:rPr>
          <w:rFonts w:ascii="Book Antiqua" w:eastAsia="Times New Roman" w:hAnsi="Book Antiqua" w:cs="Times New Roman"/>
          <w:sz w:val="24"/>
          <w:szCs w:val="24"/>
        </w:rPr>
        <w:t>Similarly,</w:t>
      </w:r>
      <w:r w:rsidRPr="00BF7B15">
        <w:rPr>
          <w:rFonts w:ascii="Book Antiqua" w:hAnsi="Book Antiqua" w:cs="Times New Roman" w:hint="eastAsia"/>
          <w:sz w:val="24"/>
          <w:szCs w:val="24"/>
          <w:lang w:eastAsia="zh-CN"/>
        </w:rPr>
        <w:t xml:space="preserve"> </w:t>
      </w:r>
      <w:r w:rsidR="003E496B" w:rsidRPr="00BF7B15">
        <w:rPr>
          <w:rFonts w:ascii="Book Antiqua" w:eastAsia="Times New Roman" w:hAnsi="Book Antiqua" w:cs="Times New Roman"/>
          <w:sz w:val="24"/>
          <w:szCs w:val="24"/>
        </w:rPr>
        <w:t>Osteopontin</w:t>
      </w:r>
      <w:r w:rsidRPr="00BF7B15">
        <w:rPr>
          <w:rFonts w:ascii="Book Antiqua" w:hAnsi="Book Antiqua" w:cs="Times New Roman" w:hint="eastAsia"/>
          <w:sz w:val="24"/>
          <w:szCs w:val="24"/>
          <w:lang w:eastAsia="zh-CN"/>
        </w:rPr>
        <w:t xml:space="preserve"> </w:t>
      </w:r>
      <w:r w:rsidR="003E496B" w:rsidRPr="00BF7B15">
        <w:rPr>
          <w:rFonts w:ascii="Book Antiqua" w:eastAsia="Times New Roman" w:hAnsi="Book Antiqua" w:cs="Times New Roman"/>
          <w:sz w:val="24"/>
          <w:szCs w:val="24"/>
        </w:rPr>
        <w:t>(</w:t>
      </w:r>
      <w:r w:rsidR="00285EBD" w:rsidRPr="00BF7B15">
        <w:rPr>
          <w:rFonts w:ascii="Book Antiqua" w:eastAsia="Times New Roman" w:hAnsi="Book Antiqua" w:cs="Times New Roman"/>
          <w:sz w:val="24"/>
          <w:szCs w:val="24"/>
        </w:rPr>
        <w:t>OPN</w:t>
      </w:r>
      <w:r w:rsidR="003E496B" w:rsidRPr="00BF7B15">
        <w:rPr>
          <w:rFonts w:ascii="Book Antiqua" w:eastAsia="Times New Roman" w:hAnsi="Book Antiqua" w:cs="Times New Roman"/>
          <w:sz w:val="24"/>
          <w:szCs w:val="24"/>
        </w:rPr>
        <w:t>)</w:t>
      </w:r>
      <w:r w:rsidR="00285EBD" w:rsidRPr="00BF7B15">
        <w:rPr>
          <w:rFonts w:ascii="Book Antiqua" w:eastAsia="Times New Roman" w:hAnsi="Book Antiqua" w:cs="Times New Roman"/>
          <w:sz w:val="24"/>
          <w:szCs w:val="24"/>
        </w:rPr>
        <w:t xml:space="preserve"> is a</w:t>
      </w:r>
      <w:r w:rsidR="00B57C58" w:rsidRPr="00BF7B15">
        <w:rPr>
          <w:rFonts w:ascii="Book Antiqua" w:eastAsia="Times New Roman" w:hAnsi="Book Antiqua" w:cs="Times New Roman"/>
          <w:sz w:val="24"/>
          <w:szCs w:val="24"/>
        </w:rPr>
        <w:t>n</w:t>
      </w:r>
      <w:r w:rsidR="00285EBD" w:rsidRPr="00BF7B15">
        <w:rPr>
          <w:rFonts w:ascii="Book Antiqua" w:eastAsia="Times New Roman" w:hAnsi="Book Antiqua" w:cs="Times New Roman"/>
          <w:sz w:val="24"/>
          <w:szCs w:val="24"/>
        </w:rPr>
        <w:t xml:space="preserve"> earlier marker of osteogenic</w:t>
      </w:r>
      <w:r w:rsidRPr="00BF7B15">
        <w:rPr>
          <w:rFonts w:ascii="Book Antiqua" w:hAnsi="Book Antiqua" w:cs="Times New Roman" w:hint="eastAsia"/>
          <w:sz w:val="24"/>
          <w:szCs w:val="24"/>
          <w:lang w:eastAsia="zh-CN"/>
        </w:rPr>
        <w:t xml:space="preserve"> </w:t>
      </w:r>
      <w:r w:rsidR="00285EBD" w:rsidRPr="00BF7B15">
        <w:rPr>
          <w:rFonts w:ascii="Book Antiqua" w:eastAsia="Times New Roman" w:hAnsi="Book Antiqua" w:cs="Times New Roman"/>
          <w:sz w:val="24"/>
          <w:szCs w:val="24"/>
        </w:rPr>
        <w:t>differentiation</w:t>
      </w:r>
      <w:r w:rsidR="0071722E" w:rsidRPr="00BF7B15">
        <w:rPr>
          <w:rFonts w:ascii="Book Antiqua" w:eastAsia="Times New Roman" w:hAnsi="Book Antiqua" w:cs="Times New Roman"/>
          <w:sz w:val="24"/>
          <w:szCs w:val="24"/>
          <w:vertAlign w:val="superscript"/>
        </w:rPr>
        <w:t>[</w:t>
      </w:r>
      <w:r w:rsidR="00285EBD" w:rsidRPr="00BF7B15">
        <w:rPr>
          <w:rFonts w:ascii="Book Antiqua" w:eastAsia="Times New Roman" w:hAnsi="Book Antiqua" w:cs="Times New Roman"/>
          <w:sz w:val="24"/>
          <w:szCs w:val="24"/>
          <w:vertAlign w:val="superscript"/>
        </w:rPr>
        <w:t>6</w:t>
      </w:r>
      <w:r w:rsidR="00961729" w:rsidRPr="00BF7B15">
        <w:rPr>
          <w:rFonts w:ascii="Book Antiqua" w:eastAsia="Times New Roman" w:hAnsi="Book Antiqua" w:cs="Times New Roman"/>
          <w:sz w:val="24"/>
          <w:szCs w:val="24"/>
          <w:vertAlign w:val="superscript"/>
        </w:rPr>
        <w:t>1</w:t>
      </w:r>
      <w:r w:rsidR="0071722E" w:rsidRPr="00BF7B15">
        <w:rPr>
          <w:rFonts w:ascii="Book Antiqua" w:eastAsia="Times New Roman" w:hAnsi="Book Antiqua" w:cs="Times New Roman"/>
          <w:sz w:val="24"/>
          <w:szCs w:val="24"/>
          <w:vertAlign w:val="superscript"/>
        </w:rPr>
        <w:t>]</w:t>
      </w:r>
      <w:r w:rsidR="00285EBD" w:rsidRPr="00BF7B15">
        <w:rPr>
          <w:rFonts w:ascii="Book Antiqua" w:eastAsia="Times New Roman" w:hAnsi="Book Antiqua" w:cs="Times New Roman"/>
          <w:sz w:val="24"/>
          <w:szCs w:val="24"/>
        </w:rPr>
        <w:t xml:space="preserve"> and </w:t>
      </w:r>
      <w:r w:rsidR="0001351A" w:rsidRPr="00BF7B15">
        <w:rPr>
          <w:rStyle w:val="st"/>
          <w:rFonts w:ascii="Book Antiqua" w:hAnsi="Book Antiqua" w:cs="Times New Roman"/>
          <w:sz w:val="24"/>
          <w:szCs w:val="24"/>
        </w:rPr>
        <w:t>Bone Sialoprotein</w:t>
      </w:r>
      <w:r w:rsidR="0001351A" w:rsidRPr="00BF7B15">
        <w:rPr>
          <w:rFonts w:ascii="Book Antiqua" w:eastAsia="Times New Roman" w:hAnsi="Book Antiqua" w:cs="Times New Roman"/>
          <w:sz w:val="24"/>
          <w:szCs w:val="24"/>
        </w:rPr>
        <w:t xml:space="preserve"> (</w:t>
      </w:r>
      <w:r w:rsidR="00285EBD" w:rsidRPr="00BF7B15">
        <w:rPr>
          <w:rFonts w:ascii="Book Antiqua" w:eastAsia="Times New Roman" w:hAnsi="Book Antiqua" w:cs="Times New Roman"/>
          <w:sz w:val="24"/>
          <w:szCs w:val="24"/>
        </w:rPr>
        <w:t>BSP</w:t>
      </w:r>
      <w:r w:rsidR="0001351A" w:rsidRPr="00BF7B15">
        <w:rPr>
          <w:rFonts w:ascii="Book Antiqua" w:eastAsia="Times New Roman" w:hAnsi="Book Antiqua" w:cs="Times New Roman"/>
          <w:sz w:val="24"/>
          <w:szCs w:val="24"/>
        </w:rPr>
        <w:t>)</w:t>
      </w:r>
      <w:r w:rsidR="00285EBD" w:rsidRPr="00BF7B15">
        <w:rPr>
          <w:rFonts w:ascii="Book Antiqua" w:eastAsia="Times New Roman" w:hAnsi="Book Antiqua" w:cs="Times New Roman"/>
          <w:sz w:val="24"/>
          <w:szCs w:val="24"/>
        </w:rPr>
        <w:t xml:space="preserve"> is one of the late markers of </w:t>
      </w:r>
      <w:r w:rsidR="002126C2" w:rsidRPr="00BF7B15">
        <w:rPr>
          <w:rFonts w:ascii="Book Antiqua" w:eastAsia="Times New Roman" w:hAnsi="Book Antiqua" w:cs="Times New Roman"/>
          <w:sz w:val="24"/>
          <w:szCs w:val="24"/>
        </w:rPr>
        <w:t>mineralized</w:t>
      </w:r>
      <w:r w:rsidR="00285EBD" w:rsidRPr="00BF7B15">
        <w:rPr>
          <w:rFonts w:ascii="Book Antiqua" w:eastAsia="Times New Roman" w:hAnsi="Book Antiqua" w:cs="Times New Roman"/>
          <w:sz w:val="24"/>
          <w:szCs w:val="24"/>
        </w:rPr>
        <w:t xml:space="preserve"> tissue differentiation</w:t>
      </w:r>
      <w:r w:rsidR="0071722E" w:rsidRPr="00BF7B15">
        <w:rPr>
          <w:rFonts w:ascii="Book Antiqua" w:eastAsia="Times New Roman" w:hAnsi="Book Antiqua" w:cs="Times New Roman"/>
          <w:sz w:val="24"/>
          <w:szCs w:val="24"/>
          <w:vertAlign w:val="superscript"/>
        </w:rPr>
        <w:t>[</w:t>
      </w:r>
      <w:r w:rsidR="00285EBD" w:rsidRPr="00BF7B15">
        <w:rPr>
          <w:rFonts w:ascii="Book Antiqua" w:eastAsia="Times New Roman" w:hAnsi="Book Antiqua" w:cs="Times New Roman"/>
          <w:sz w:val="24"/>
          <w:szCs w:val="24"/>
          <w:vertAlign w:val="superscript"/>
        </w:rPr>
        <w:t>6</w:t>
      </w:r>
      <w:r w:rsidR="00961729" w:rsidRPr="00BF7B15">
        <w:rPr>
          <w:rFonts w:ascii="Book Antiqua" w:eastAsia="Times New Roman" w:hAnsi="Book Antiqua" w:cs="Times New Roman"/>
          <w:sz w:val="24"/>
          <w:szCs w:val="24"/>
          <w:vertAlign w:val="superscript"/>
        </w:rPr>
        <w:t>2</w:t>
      </w:r>
      <w:r w:rsidR="0071722E" w:rsidRPr="00BF7B15">
        <w:rPr>
          <w:rFonts w:ascii="Book Antiqua" w:eastAsia="Times New Roman" w:hAnsi="Book Antiqua" w:cs="Times New Roman"/>
          <w:sz w:val="24"/>
          <w:szCs w:val="24"/>
          <w:vertAlign w:val="superscript"/>
        </w:rPr>
        <w:t>]</w:t>
      </w:r>
      <w:r w:rsidR="0071722E" w:rsidRPr="00BF7B15">
        <w:rPr>
          <w:rFonts w:ascii="Book Antiqua" w:eastAsia="Times New Roman" w:hAnsi="Book Antiqua" w:cs="Times New Roman"/>
          <w:sz w:val="24"/>
          <w:szCs w:val="24"/>
        </w:rPr>
        <w:t>.</w:t>
      </w:r>
      <w:r w:rsidR="00285EBD" w:rsidRPr="00BF7B15">
        <w:rPr>
          <w:rFonts w:ascii="Book Antiqua" w:hAnsi="Book Antiqua" w:cs="Times New Roman"/>
          <w:sz w:val="24"/>
          <w:szCs w:val="24"/>
        </w:rPr>
        <w:t xml:space="preserve"> Recent studies by </w:t>
      </w:r>
      <w:r w:rsidR="00AE5832" w:rsidRPr="00BF7B15">
        <w:rPr>
          <w:rStyle w:val="Strong"/>
          <w:rFonts w:ascii="Book Antiqua" w:hAnsi="Book Antiqua" w:cs="Times New Roman"/>
          <w:b w:val="0"/>
          <w:sz w:val="24"/>
          <w:szCs w:val="24"/>
        </w:rPr>
        <w:t xml:space="preserve">Yu </w:t>
      </w:r>
      <w:r w:rsidR="00AE5832" w:rsidRPr="00BF7B15">
        <w:rPr>
          <w:rStyle w:val="Strong"/>
          <w:rFonts w:ascii="Book Antiqua" w:hAnsi="Book Antiqua" w:cs="Times New Roman"/>
          <w:b w:val="0"/>
          <w:i/>
          <w:sz w:val="24"/>
          <w:szCs w:val="24"/>
        </w:rPr>
        <w:t>et</w:t>
      </w:r>
      <w:r w:rsidRPr="00BF7B15">
        <w:rPr>
          <w:rStyle w:val="Strong"/>
          <w:rFonts w:ascii="Book Antiqua" w:hAnsi="Book Antiqua" w:cs="Times New Roman" w:hint="eastAsia"/>
          <w:b w:val="0"/>
          <w:i/>
          <w:sz w:val="24"/>
          <w:szCs w:val="24"/>
          <w:lang w:eastAsia="zh-CN"/>
        </w:rPr>
        <w:t xml:space="preserve"> </w:t>
      </w:r>
      <w:r w:rsidR="00285EBD" w:rsidRPr="00BF7B15">
        <w:rPr>
          <w:rStyle w:val="Strong"/>
          <w:rFonts w:ascii="Book Antiqua" w:hAnsi="Book Antiqua" w:cs="Times New Roman"/>
          <w:b w:val="0"/>
          <w:i/>
          <w:sz w:val="24"/>
          <w:szCs w:val="24"/>
        </w:rPr>
        <w:t>al</w:t>
      </w:r>
      <w:r w:rsidR="00AE5832" w:rsidRPr="00BF7B15">
        <w:rPr>
          <w:rFonts w:ascii="Book Antiqua" w:hAnsi="Book Antiqua" w:cs="Times New Roman"/>
          <w:sz w:val="24"/>
          <w:szCs w:val="24"/>
          <w:vertAlign w:val="superscript"/>
        </w:rPr>
        <w:t>[</w:t>
      </w:r>
      <w:r w:rsidR="00961729" w:rsidRPr="00BF7B15">
        <w:rPr>
          <w:rFonts w:ascii="Book Antiqua" w:hAnsi="Book Antiqua" w:cs="Times New Roman"/>
          <w:sz w:val="24"/>
          <w:szCs w:val="24"/>
          <w:vertAlign w:val="superscript"/>
        </w:rPr>
        <w:t>24</w:t>
      </w:r>
      <w:r w:rsidR="00AE5832" w:rsidRPr="00BF7B15">
        <w:rPr>
          <w:rFonts w:ascii="Book Antiqua" w:hAnsi="Book Antiqua" w:cs="Times New Roman"/>
          <w:sz w:val="24"/>
          <w:szCs w:val="24"/>
          <w:vertAlign w:val="superscript"/>
        </w:rPr>
        <w:t>]</w:t>
      </w:r>
      <w:r w:rsidRPr="00BF7B15">
        <w:rPr>
          <w:rFonts w:ascii="Book Antiqua" w:hAnsi="Book Antiqua" w:cs="Times New Roman" w:hint="eastAsia"/>
          <w:sz w:val="24"/>
          <w:szCs w:val="24"/>
          <w:vertAlign w:val="superscript"/>
          <w:lang w:eastAsia="zh-CN"/>
        </w:rPr>
        <w:t xml:space="preserve"> </w:t>
      </w:r>
      <w:r w:rsidR="002126C2" w:rsidRPr="00BF7B15">
        <w:rPr>
          <w:rStyle w:val="Strong"/>
          <w:rFonts w:ascii="Book Antiqua" w:hAnsi="Book Antiqua" w:cs="Times New Roman"/>
          <w:b w:val="0"/>
          <w:sz w:val="24"/>
          <w:szCs w:val="24"/>
        </w:rPr>
        <w:t xml:space="preserve">has shown that </w:t>
      </w:r>
      <w:r w:rsidR="00285EBD" w:rsidRPr="00BF7B15">
        <w:rPr>
          <w:rFonts w:ascii="Book Antiqua" w:hAnsi="Book Antiqua" w:cs="Times New Roman"/>
          <w:sz w:val="24"/>
          <w:szCs w:val="24"/>
        </w:rPr>
        <w:t>STRO-1</w:t>
      </w:r>
      <w:r w:rsidR="00285EBD" w:rsidRPr="00BF7B15">
        <w:rPr>
          <w:rFonts w:ascii="Book Antiqua" w:hAnsi="Book Antiqua" w:cs="Times New Roman"/>
          <w:sz w:val="24"/>
          <w:szCs w:val="24"/>
          <w:vertAlign w:val="superscript"/>
        </w:rPr>
        <w:t xml:space="preserve">+ </w:t>
      </w:r>
      <w:r w:rsidR="00285EBD" w:rsidRPr="00BF7B15">
        <w:rPr>
          <w:rFonts w:ascii="Book Antiqua" w:hAnsi="Book Antiqua" w:cs="Times New Roman"/>
          <w:sz w:val="24"/>
          <w:szCs w:val="24"/>
        </w:rPr>
        <w:t>DPSCs can differentiate into odontoblasts to form dentin, osteoblasts to form bone and chondrocytes to form a cartilage tissue</w:t>
      </w:r>
      <w:r w:rsidR="002126C2" w:rsidRPr="00BF7B15">
        <w:rPr>
          <w:rFonts w:ascii="Book Antiqua" w:hAnsi="Book Antiqua" w:cs="Times New Roman"/>
          <w:sz w:val="24"/>
          <w:szCs w:val="24"/>
        </w:rPr>
        <w:t xml:space="preserve"> respectively</w:t>
      </w:r>
      <w:r w:rsidR="00285EBD" w:rsidRPr="00BF7B15">
        <w:rPr>
          <w:rFonts w:ascii="Book Antiqua" w:hAnsi="Book Antiqua" w:cs="Times New Roman"/>
          <w:sz w:val="24"/>
          <w:szCs w:val="24"/>
        </w:rPr>
        <w:t xml:space="preserve">. This suggests </w:t>
      </w:r>
      <w:r w:rsidR="00EE7036" w:rsidRPr="00BF7B15">
        <w:rPr>
          <w:rFonts w:ascii="Book Antiqua" w:hAnsi="Book Antiqua" w:cs="Times New Roman"/>
          <w:sz w:val="24"/>
          <w:szCs w:val="24"/>
        </w:rPr>
        <w:t>that STRO</w:t>
      </w:r>
      <w:r w:rsidR="00285EBD" w:rsidRPr="00BF7B15">
        <w:rPr>
          <w:rFonts w:ascii="Book Antiqua" w:hAnsi="Book Antiqua" w:cs="Times New Roman"/>
          <w:sz w:val="24"/>
          <w:szCs w:val="24"/>
        </w:rPr>
        <w:t xml:space="preserve"> 1 can be use</w:t>
      </w:r>
      <w:r w:rsidR="002126C2" w:rsidRPr="00BF7B15">
        <w:rPr>
          <w:rFonts w:ascii="Book Antiqua" w:hAnsi="Book Antiqua" w:cs="Times New Roman"/>
          <w:sz w:val="24"/>
          <w:szCs w:val="24"/>
        </w:rPr>
        <w:t>d</w:t>
      </w:r>
      <w:r w:rsidR="00285EBD" w:rsidRPr="00BF7B15">
        <w:rPr>
          <w:rFonts w:ascii="Book Antiqua" w:hAnsi="Book Antiqua" w:cs="Times New Roman"/>
          <w:sz w:val="24"/>
          <w:szCs w:val="24"/>
        </w:rPr>
        <w:t xml:space="preserve"> as a marker for understanding the differentiating potentiality of isolated DPSCs</w:t>
      </w:r>
      <w:r w:rsidR="00177862" w:rsidRPr="00BF7B15">
        <w:rPr>
          <w:rFonts w:ascii="Book Antiqua" w:hAnsi="Book Antiqua" w:cs="Times New Roman"/>
          <w:sz w:val="24"/>
          <w:szCs w:val="24"/>
          <w:vertAlign w:val="superscript"/>
        </w:rPr>
        <w:t>[</w:t>
      </w:r>
      <w:r w:rsidR="00961729" w:rsidRPr="00BF7B15">
        <w:rPr>
          <w:rFonts w:ascii="Book Antiqua" w:hAnsi="Book Antiqua" w:cs="Times New Roman"/>
          <w:sz w:val="24"/>
          <w:szCs w:val="24"/>
          <w:vertAlign w:val="superscript"/>
        </w:rPr>
        <w:t>24</w:t>
      </w:r>
      <w:r w:rsidR="00177862" w:rsidRPr="00BF7B15">
        <w:rPr>
          <w:rFonts w:ascii="Book Antiqua" w:hAnsi="Book Antiqua" w:cs="Times New Roman"/>
          <w:sz w:val="24"/>
          <w:szCs w:val="24"/>
          <w:vertAlign w:val="superscript"/>
        </w:rPr>
        <w:t>]</w:t>
      </w:r>
      <w:r w:rsidR="00177862" w:rsidRPr="00BF7B15">
        <w:rPr>
          <w:rFonts w:ascii="Book Antiqua" w:hAnsi="Book Antiqua" w:cs="Times New Roman"/>
          <w:sz w:val="24"/>
          <w:szCs w:val="24"/>
        </w:rPr>
        <w:t>.</w:t>
      </w:r>
    </w:p>
    <w:p w:rsidR="00285EBD" w:rsidRPr="00BF7B15" w:rsidRDefault="00285EBD" w:rsidP="00D4263E">
      <w:pPr>
        <w:spacing w:after="0" w:line="360" w:lineRule="auto"/>
        <w:jc w:val="both"/>
        <w:rPr>
          <w:rFonts w:ascii="Book Antiqua" w:hAnsi="Book Antiqua" w:cs="Times New Roman"/>
          <w:b/>
          <w:sz w:val="24"/>
          <w:szCs w:val="24"/>
        </w:rPr>
      </w:pPr>
    </w:p>
    <w:p w:rsidR="0050692A" w:rsidRPr="00BF7B15" w:rsidRDefault="00285EBD" w:rsidP="00D4263E">
      <w:pPr>
        <w:spacing w:after="0" w:line="360" w:lineRule="auto"/>
        <w:jc w:val="both"/>
        <w:rPr>
          <w:rFonts w:ascii="Book Antiqua" w:hAnsi="Book Antiqua"/>
          <w:b/>
          <w:sz w:val="24"/>
          <w:szCs w:val="24"/>
          <w:lang w:eastAsia="zh-CN"/>
        </w:rPr>
      </w:pPr>
      <w:r w:rsidRPr="00BF7B15">
        <w:rPr>
          <w:rFonts w:ascii="Book Antiqua" w:hAnsi="Book Antiqua" w:cs="Times New Roman"/>
          <w:b/>
          <w:sz w:val="24"/>
          <w:szCs w:val="24"/>
        </w:rPr>
        <w:t xml:space="preserve">DIFFERENTIATION OF </w:t>
      </w:r>
      <w:r w:rsidR="00AE5832" w:rsidRPr="00BF7B15">
        <w:rPr>
          <w:rFonts w:ascii="Book Antiqua" w:hAnsi="Book Antiqua"/>
          <w:b/>
          <w:sz w:val="24"/>
          <w:szCs w:val="24"/>
        </w:rPr>
        <w:t>DPSCS</w:t>
      </w:r>
    </w:p>
    <w:p w:rsidR="00CA5F81" w:rsidRPr="00BF7B15" w:rsidRDefault="00285EBD" w:rsidP="00D4263E">
      <w:pPr>
        <w:spacing w:after="0" w:line="360" w:lineRule="auto"/>
        <w:jc w:val="both"/>
        <w:rPr>
          <w:rFonts w:ascii="Book Antiqua" w:hAnsi="Book Antiqua" w:cs="Times New Roman"/>
          <w:sz w:val="24"/>
          <w:szCs w:val="24"/>
          <w:lang w:eastAsia="zh-CN"/>
        </w:rPr>
      </w:pPr>
      <w:r w:rsidRPr="00BF7B15">
        <w:rPr>
          <w:rFonts w:ascii="Book Antiqua" w:hAnsi="Book Antiqua" w:cs="Times New Roman"/>
          <w:sz w:val="24"/>
          <w:szCs w:val="24"/>
        </w:rPr>
        <w:t>Biodentine</w:t>
      </w:r>
      <w:r w:rsidR="00916DBD" w:rsidRPr="00BF7B15">
        <w:rPr>
          <w:rFonts w:ascii="Book Antiqua" w:hAnsi="Book Antiqua" w:cs="Times New Roman" w:hint="eastAsia"/>
          <w:sz w:val="24"/>
          <w:szCs w:val="24"/>
          <w:lang w:eastAsia="zh-CN"/>
        </w:rPr>
        <w:t xml:space="preserve"> </w:t>
      </w:r>
      <w:r w:rsidR="00CA5F81" w:rsidRPr="00BF7B15">
        <w:rPr>
          <w:rFonts w:ascii="Book Antiqua" w:hAnsi="Book Antiqua" w:cs="Times New Roman"/>
          <w:sz w:val="24"/>
          <w:szCs w:val="24"/>
        </w:rPr>
        <w:t>is a</w:t>
      </w:r>
      <w:r w:rsidRPr="00BF7B15">
        <w:rPr>
          <w:rFonts w:ascii="Book Antiqua" w:hAnsi="Book Antiqua" w:cs="Times New Roman"/>
          <w:sz w:val="24"/>
          <w:szCs w:val="24"/>
        </w:rPr>
        <w:t xml:space="preserve"> bioactive dentine substitute</w:t>
      </w:r>
      <w:r w:rsidR="00CA5F81" w:rsidRPr="00BF7B15">
        <w:rPr>
          <w:rFonts w:ascii="Book Antiqua" w:hAnsi="Book Antiqua" w:cs="Times New Roman"/>
          <w:sz w:val="24"/>
          <w:szCs w:val="24"/>
        </w:rPr>
        <w:t xml:space="preserve"> which is used</w:t>
      </w:r>
      <w:r w:rsidRPr="00BF7B15">
        <w:rPr>
          <w:rFonts w:ascii="Book Antiqua" w:hAnsi="Book Antiqua" w:cs="Times New Roman"/>
          <w:sz w:val="24"/>
          <w:szCs w:val="24"/>
        </w:rPr>
        <w:t xml:space="preserve"> in direct c</w:t>
      </w:r>
      <w:r w:rsidR="0050692A" w:rsidRPr="00BF7B15">
        <w:rPr>
          <w:rFonts w:ascii="Book Antiqua" w:hAnsi="Book Antiqua" w:cs="Times New Roman"/>
          <w:sz w:val="24"/>
          <w:szCs w:val="24"/>
        </w:rPr>
        <w:t>ontact with pulp tissue. Luo</w:t>
      </w:r>
      <w:r w:rsidR="00916DBD" w:rsidRPr="00BF7B15">
        <w:rPr>
          <w:rFonts w:ascii="Book Antiqua" w:hAnsi="Book Antiqua" w:cs="Times New Roman" w:hint="eastAsia"/>
          <w:sz w:val="24"/>
          <w:szCs w:val="24"/>
          <w:lang w:eastAsia="zh-CN"/>
        </w:rPr>
        <w:t xml:space="preserve"> </w:t>
      </w:r>
      <w:r w:rsidR="0050692A" w:rsidRPr="00BF7B15">
        <w:rPr>
          <w:rFonts w:ascii="Book Antiqua" w:hAnsi="Book Antiqua" w:cs="Times New Roman"/>
          <w:i/>
          <w:sz w:val="24"/>
          <w:szCs w:val="24"/>
        </w:rPr>
        <w:t>et</w:t>
      </w:r>
      <w:r w:rsidR="00916DBD" w:rsidRPr="00BF7B15">
        <w:rPr>
          <w:rFonts w:ascii="Book Antiqua" w:hAnsi="Book Antiqua" w:cs="Times New Roman" w:hint="eastAsia"/>
          <w:i/>
          <w:sz w:val="24"/>
          <w:szCs w:val="24"/>
          <w:lang w:eastAsia="zh-CN"/>
        </w:rPr>
        <w:t xml:space="preserve"> </w:t>
      </w:r>
      <w:r w:rsidR="0050692A" w:rsidRPr="00BF7B15">
        <w:rPr>
          <w:rFonts w:ascii="Book Antiqua" w:hAnsi="Book Antiqua" w:cs="Times New Roman"/>
          <w:i/>
          <w:sz w:val="24"/>
          <w:szCs w:val="24"/>
        </w:rPr>
        <w:t>al</w:t>
      </w:r>
      <w:r w:rsidR="0050692A" w:rsidRPr="00BF7B15">
        <w:rPr>
          <w:rFonts w:ascii="Book Antiqua" w:hAnsi="Book Antiqua" w:cs="Times New Roman"/>
          <w:sz w:val="24"/>
          <w:szCs w:val="24"/>
          <w:vertAlign w:val="superscript"/>
          <w:lang w:eastAsia="zh-CN"/>
        </w:rPr>
        <w:t>[</w:t>
      </w:r>
      <w:r w:rsidR="004B1F8E" w:rsidRPr="00BF7B15">
        <w:rPr>
          <w:rFonts w:ascii="Book Antiqua" w:hAnsi="Book Antiqua" w:cs="Times New Roman"/>
          <w:sz w:val="24"/>
          <w:szCs w:val="24"/>
          <w:vertAlign w:val="superscript"/>
          <w:lang w:eastAsia="zh-CN"/>
        </w:rPr>
        <w:t>63</w:t>
      </w:r>
      <w:r w:rsidR="0050692A" w:rsidRPr="00BF7B15">
        <w:rPr>
          <w:rFonts w:ascii="Book Antiqua" w:hAnsi="Book Antiqua" w:cs="Times New Roman"/>
          <w:sz w:val="24"/>
          <w:szCs w:val="24"/>
          <w:vertAlign w:val="superscript"/>
          <w:lang w:eastAsia="zh-CN"/>
        </w:rPr>
        <w:t>]</w:t>
      </w:r>
      <w:r w:rsidRPr="00BF7B15">
        <w:rPr>
          <w:rFonts w:ascii="Book Antiqua" w:hAnsi="Book Antiqua" w:cs="Times New Roman"/>
          <w:sz w:val="24"/>
          <w:szCs w:val="24"/>
        </w:rPr>
        <w:t xml:space="preserve"> have investigated the response of DPSCs to</w:t>
      </w:r>
      <w:r w:rsidR="00916DBD" w:rsidRPr="00BF7B15">
        <w:rPr>
          <w:rFonts w:ascii="Book Antiqua" w:hAnsi="Book Antiqua" w:cs="Times New Roman" w:hint="eastAsia"/>
          <w:sz w:val="24"/>
          <w:szCs w:val="24"/>
          <w:lang w:eastAsia="zh-CN"/>
        </w:rPr>
        <w:t xml:space="preserve"> </w:t>
      </w:r>
      <w:r w:rsidRPr="00BF7B15">
        <w:rPr>
          <w:rFonts w:ascii="Book Antiqua" w:hAnsi="Book Antiqua" w:cs="Times New Roman"/>
          <w:sz w:val="24"/>
          <w:szCs w:val="24"/>
        </w:rPr>
        <w:t>Bidentine</w:t>
      </w:r>
      <w:r w:rsidR="00916DBD" w:rsidRPr="00BF7B15">
        <w:rPr>
          <w:rFonts w:ascii="Book Antiqua" w:hAnsi="Book Antiqua" w:cs="Times New Roman" w:hint="eastAsia"/>
          <w:sz w:val="24"/>
          <w:szCs w:val="24"/>
          <w:lang w:eastAsia="zh-CN"/>
        </w:rPr>
        <w:t xml:space="preserve"> </w:t>
      </w:r>
      <w:r w:rsidRPr="00BF7B15">
        <w:rPr>
          <w:rFonts w:ascii="Book Antiqua" w:hAnsi="Book Antiqua" w:cs="Times New Roman"/>
          <w:sz w:val="24"/>
          <w:szCs w:val="24"/>
        </w:rPr>
        <w:t xml:space="preserve">and shown that this material acts </w:t>
      </w:r>
      <w:r w:rsidRPr="00BF7B15">
        <w:rPr>
          <w:rFonts w:ascii="Book Antiqua" w:hAnsi="Book Antiqua" w:cs="Times New Roman"/>
          <w:i/>
          <w:sz w:val="24"/>
          <w:szCs w:val="24"/>
        </w:rPr>
        <w:t>via</w:t>
      </w:r>
      <w:r w:rsidR="00916DBD" w:rsidRPr="00BF7B15">
        <w:rPr>
          <w:rFonts w:ascii="Book Antiqua" w:hAnsi="Book Antiqua" w:cs="Times New Roman" w:hint="eastAsia"/>
          <w:sz w:val="24"/>
          <w:szCs w:val="24"/>
          <w:lang w:eastAsia="zh-CN"/>
        </w:rPr>
        <w:t xml:space="preserve"> </w:t>
      </w:r>
      <w:r w:rsidR="00CA5F81" w:rsidRPr="00BF7B15">
        <w:rPr>
          <w:rFonts w:ascii="Book Antiqua" w:hAnsi="Book Antiqua" w:cs="Times New Roman"/>
          <w:sz w:val="24"/>
          <w:szCs w:val="24"/>
        </w:rPr>
        <w:t xml:space="preserve">3 major signaling pathways to </w:t>
      </w:r>
      <w:r w:rsidRPr="00BF7B15">
        <w:rPr>
          <w:rFonts w:ascii="Book Antiqua" w:hAnsi="Book Antiqua" w:cs="Times New Roman"/>
          <w:sz w:val="24"/>
          <w:szCs w:val="24"/>
        </w:rPr>
        <w:t xml:space="preserve">induce odontoblast differentiation in DPSCs. They have </w:t>
      </w:r>
      <w:r w:rsidR="00CA5F81" w:rsidRPr="00BF7B15">
        <w:rPr>
          <w:rFonts w:ascii="Book Antiqua" w:hAnsi="Book Antiqua" w:cs="Times New Roman"/>
          <w:sz w:val="24"/>
          <w:szCs w:val="24"/>
        </w:rPr>
        <w:t xml:space="preserve">also </w:t>
      </w:r>
      <w:r w:rsidRPr="00BF7B15">
        <w:rPr>
          <w:rFonts w:ascii="Book Antiqua" w:hAnsi="Book Antiqua" w:cs="Times New Roman"/>
          <w:sz w:val="24"/>
          <w:szCs w:val="24"/>
        </w:rPr>
        <w:t>shown that Biodentine significantly increase</w:t>
      </w:r>
      <w:r w:rsidR="00CA5F81" w:rsidRPr="00BF7B15">
        <w:rPr>
          <w:rFonts w:ascii="Book Antiqua" w:hAnsi="Book Antiqua" w:cs="Times New Roman"/>
          <w:sz w:val="24"/>
          <w:szCs w:val="24"/>
        </w:rPr>
        <w:t>s</w:t>
      </w:r>
      <w:r w:rsidRPr="00BF7B15">
        <w:rPr>
          <w:rFonts w:ascii="Book Antiqua" w:hAnsi="Book Antiqua" w:cs="Times New Roman"/>
          <w:sz w:val="24"/>
          <w:szCs w:val="24"/>
        </w:rPr>
        <w:t xml:space="preserve"> alkaline phosphates </w:t>
      </w:r>
      <w:r w:rsidR="00CA5F81" w:rsidRPr="00BF7B15">
        <w:rPr>
          <w:rFonts w:ascii="Book Antiqua" w:hAnsi="Book Antiqua" w:cs="Times New Roman"/>
          <w:sz w:val="24"/>
          <w:szCs w:val="24"/>
        </w:rPr>
        <w:t xml:space="preserve">activity, </w:t>
      </w:r>
      <w:r w:rsidRPr="00BF7B15">
        <w:rPr>
          <w:rFonts w:ascii="Book Antiqua" w:hAnsi="Book Antiqua" w:cs="Times New Roman"/>
          <w:sz w:val="24"/>
          <w:szCs w:val="24"/>
        </w:rPr>
        <w:t>OCN, DSPP, DMP1, and BSP gene</w:t>
      </w:r>
      <w:r w:rsidR="00CA5F81" w:rsidRPr="00BF7B15">
        <w:rPr>
          <w:rFonts w:ascii="Book Antiqua" w:hAnsi="Book Antiqua" w:cs="Times New Roman"/>
          <w:sz w:val="24"/>
          <w:szCs w:val="24"/>
        </w:rPr>
        <w:t xml:space="preserve"> expression and mineralized nodule formation. </w:t>
      </w:r>
      <w:r w:rsidRPr="00BF7B15">
        <w:rPr>
          <w:rFonts w:ascii="Book Antiqua" w:hAnsi="Book Antiqua" w:cs="Times New Roman"/>
          <w:sz w:val="24"/>
          <w:szCs w:val="24"/>
        </w:rPr>
        <w:t xml:space="preserve">Hence they </w:t>
      </w:r>
      <w:r w:rsidR="00CA5F81" w:rsidRPr="00BF7B15">
        <w:rPr>
          <w:rFonts w:ascii="Book Antiqua" w:hAnsi="Book Antiqua" w:cs="Times New Roman"/>
          <w:sz w:val="24"/>
          <w:szCs w:val="24"/>
        </w:rPr>
        <w:t xml:space="preserve">have </w:t>
      </w:r>
      <w:r w:rsidRPr="00BF7B15">
        <w:rPr>
          <w:rFonts w:ascii="Book Antiqua" w:hAnsi="Book Antiqua" w:cs="Times New Roman"/>
          <w:sz w:val="24"/>
          <w:szCs w:val="24"/>
        </w:rPr>
        <w:t>concluded that Biodentine is a bioactive and biocompatible material capable of inducing odontoblast differentiation of DPSCs</w:t>
      </w:r>
      <w:r w:rsidR="005F37B5" w:rsidRPr="00BF7B15">
        <w:rPr>
          <w:rFonts w:ascii="Book Antiqua" w:hAnsi="Book Antiqua" w:cs="Times New Roman"/>
          <w:sz w:val="24"/>
          <w:szCs w:val="24"/>
          <w:vertAlign w:val="superscript"/>
        </w:rPr>
        <w:t>[</w:t>
      </w:r>
      <w:r w:rsidRPr="00BF7B15">
        <w:rPr>
          <w:rFonts w:ascii="Book Antiqua" w:hAnsi="Book Antiqua" w:cs="Times New Roman"/>
          <w:sz w:val="24"/>
          <w:szCs w:val="24"/>
          <w:vertAlign w:val="superscript"/>
        </w:rPr>
        <w:t>6</w:t>
      </w:r>
      <w:r w:rsidR="004B1F8E" w:rsidRPr="00BF7B15">
        <w:rPr>
          <w:rFonts w:ascii="Book Antiqua" w:hAnsi="Book Antiqua" w:cs="Times New Roman"/>
          <w:sz w:val="24"/>
          <w:szCs w:val="24"/>
          <w:vertAlign w:val="superscript"/>
        </w:rPr>
        <w:t>3</w:t>
      </w:r>
      <w:r w:rsidR="005F37B5" w:rsidRPr="00BF7B15">
        <w:rPr>
          <w:rFonts w:ascii="Book Antiqua" w:hAnsi="Book Antiqua" w:cs="Times New Roman"/>
          <w:sz w:val="24"/>
          <w:szCs w:val="24"/>
          <w:vertAlign w:val="superscript"/>
        </w:rPr>
        <w:t>]</w:t>
      </w:r>
      <w:r w:rsidR="005F37B5" w:rsidRPr="00BF7B15">
        <w:rPr>
          <w:rFonts w:ascii="Book Antiqua" w:hAnsi="Book Antiqua" w:cs="Times New Roman"/>
          <w:sz w:val="24"/>
          <w:szCs w:val="24"/>
        </w:rPr>
        <w:t>.</w:t>
      </w:r>
    </w:p>
    <w:p w:rsidR="00285EBD" w:rsidRPr="00BF7B15" w:rsidRDefault="007F2DFA" w:rsidP="00D4263E">
      <w:pPr>
        <w:spacing w:after="0" w:line="360" w:lineRule="auto"/>
        <w:ind w:firstLineChars="100" w:firstLine="240"/>
        <w:jc w:val="both"/>
        <w:rPr>
          <w:rFonts w:ascii="Book Antiqua" w:hAnsi="Book Antiqua" w:cs="Times New Roman"/>
          <w:sz w:val="24"/>
          <w:szCs w:val="24"/>
        </w:rPr>
      </w:pPr>
      <w:r w:rsidRPr="00BF7B15">
        <w:rPr>
          <w:rFonts w:ascii="Book Antiqua" w:hAnsi="Book Antiqua" w:cs="Times New Roman"/>
          <w:sz w:val="24"/>
          <w:szCs w:val="24"/>
        </w:rPr>
        <w:t xml:space="preserve">Studies have shown that optimal mechanical compression brings about the </w:t>
      </w:r>
      <w:r w:rsidR="00285EBD" w:rsidRPr="00BF7B15">
        <w:rPr>
          <w:rFonts w:ascii="Book Antiqua" w:hAnsi="Book Antiqua" w:cs="Times New Roman"/>
          <w:sz w:val="24"/>
          <w:szCs w:val="24"/>
        </w:rPr>
        <w:t>induction of cell differentiation</w:t>
      </w:r>
      <w:r w:rsidR="005F37B5" w:rsidRPr="00BF7B15">
        <w:rPr>
          <w:rFonts w:ascii="Book Antiqua" w:hAnsi="Book Antiqua" w:cs="Times New Roman"/>
          <w:sz w:val="24"/>
          <w:szCs w:val="24"/>
          <w:vertAlign w:val="superscript"/>
        </w:rPr>
        <w:t>[</w:t>
      </w:r>
      <w:r w:rsidRPr="00BF7B15">
        <w:rPr>
          <w:rFonts w:ascii="Book Antiqua" w:hAnsi="Book Antiqua" w:cs="Times New Roman"/>
          <w:sz w:val="24"/>
          <w:szCs w:val="24"/>
          <w:vertAlign w:val="superscript"/>
        </w:rPr>
        <w:t>6</w:t>
      </w:r>
      <w:r w:rsidR="002A4593" w:rsidRPr="00BF7B15">
        <w:rPr>
          <w:rFonts w:ascii="Book Antiqua" w:hAnsi="Book Antiqua" w:cs="Times New Roman"/>
          <w:sz w:val="24"/>
          <w:szCs w:val="24"/>
          <w:vertAlign w:val="superscript"/>
        </w:rPr>
        <w:t>4</w:t>
      </w:r>
      <w:r w:rsidR="005F37B5" w:rsidRPr="00BF7B15">
        <w:rPr>
          <w:rFonts w:ascii="Book Antiqua" w:hAnsi="Book Antiqua" w:cs="Times New Roman"/>
          <w:sz w:val="24"/>
          <w:szCs w:val="24"/>
          <w:vertAlign w:val="superscript"/>
        </w:rPr>
        <w:t>]</w:t>
      </w:r>
      <w:r w:rsidRPr="00BF7B15">
        <w:rPr>
          <w:rFonts w:ascii="Book Antiqua" w:hAnsi="Book Antiqua" w:cs="Times New Roman"/>
          <w:sz w:val="24"/>
          <w:szCs w:val="24"/>
        </w:rPr>
        <w:t xml:space="preserve">. </w:t>
      </w:r>
      <w:r w:rsidR="00285EBD" w:rsidRPr="00BF7B15">
        <w:rPr>
          <w:rFonts w:ascii="Book Antiqua" w:hAnsi="Book Antiqua" w:cs="Times New Roman"/>
          <w:sz w:val="24"/>
          <w:szCs w:val="24"/>
        </w:rPr>
        <w:t xml:space="preserve">Miyashita </w:t>
      </w:r>
      <w:r w:rsidR="00285EBD" w:rsidRPr="00BF7B15">
        <w:rPr>
          <w:rFonts w:ascii="Book Antiqua" w:hAnsi="Book Antiqua" w:cs="Times New Roman"/>
          <w:i/>
          <w:sz w:val="24"/>
          <w:szCs w:val="24"/>
        </w:rPr>
        <w:t>et al</w:t>
      </w:r>
      <w:r w:rsidR="006055C4" w:rsidRPr="00BF7B15">
        <w:rPr>
          <w:rFonts w:ascii="Book Antiqua" w:hAnsi="Book Antiqua" w:cs="Times New Roman"/>
          <w:sz w:val="24"/>
          <w:szCs w:val="24"/>
          <w:vertAlign w:val="superscript"/>
        </w:rPr>
        <w:t>[6</w:t>
      </w:r>
      <w:r w:rsidR="002A4593" w:rsidRPr="00BF7B15">
        <w:rPr>
          <w:rFonts w:ascii="Book Antiqua" w:hAnsi="Book Antiqua" w:cs="Times New Roman"/>
          <w:sz w:val="24"/>
          <w:szCs w:val="24"/>
          <w:vertAlign w:val="superscript"/>
        </w:rPr>
        <w:t>4</w:t>
      </w:r>
      <w:r w:rsidR="006055C4" w:rsidRPr="00BF7B15">
        <w:rPr>
          <w:rFonts w:ascii="Book Antiqua" w:hAnsi="Book Antiqua" w:cs="Times New Roman"/>
          <w:sz w:val="24"/>
          <w:szCs w:val="24"/>
          <w:vertAlign w:val="superscript"/>
        </w:rPr>
        <w:t>]</w:t>
      </w:r>
      <w:r w:rsidR="00B47C63" w:rsidRPr="00BF7B15">
        <w:rPr>
          <w:rFonts w:ascii="Book Antiqua" w:hAnsi="Book Antiqua" w:cs="Times New Roman" w:hint="eastAsia"/>
          <w:sz w:val="24"/>
          <w:szCs w:val="24"/>
          <w:vertAlign w:val="superscript"/>
          <w:lang w:eastAsia="zh-CN"/>
        </w:rPr>
        <w:t xml:space="preserve"> </w:t>
      </w:r>
      <w:r w:rsidR="00381BBF" w:rsidRPr="00BF7B15">
        <w:rPr>
          <w:rFonts w:ascii="Book Antiqua" w:hAnsi="Book Antiqua" w:cs="Times New Roman"/>
          <w:sz w:val="24"/>
          <w:szCs w:val="24"/>
        </w:rPr>
        <w:t xml:space="preserve">have </w:t>
      </w:r>
      <w:r w:rsidRPr="00BF7B15">
        <w:rPr>
          <w:rFonts w:ascii="Book Antiqua" w:hAnsi="Book Antiqua" w:cs="Times New Roman"/>
          <w:sz w:val="24"/>
          <w:szCs w:val="24"/>
        </w:rPr>
        <w:t>shown</w:t>
      </w:r>
      <w:r w:rsidR="00381BBF" w:rsidRPr="00BF7B15">
        <w:rPr>
          <w:rFonts w:ascii="Book Antiqua" w:hAnsi="Book Antiqua" w:cs="Times New Roman"/>
          <w:sz w:val="24"/>
          <w:szCs w:val="24"/>
        </w:rPr>
        <w:t xml:space="preserve"> that the </w:t>
      </w:r>
      <w:r w:rsidR="00285EBD" w:rsidRPr="00BF7B15">
        <w:rPr>
          <w:rFonts w:ascii="Book Antiqua" w:hAnsi="Book Antiqua" w:cs="Times New Roman"/>
          <w:sz w:val="24"/>
          <w:szCs w:val="24"/>
        </w:rPr>
        <w:t xml:space="preserve">optimal </w:t>
      </w:r>
      <w:r w:rsidRPr="00BF7B15">
        <w:rPr>
          <w:rFonts w:ascii="Book Antiqua" w:hAnsi="Book Antiqua" w:cs="Times New Roman"/>
          <w:sz w:val="24"/>
          <w:szCs w:val="24"/>
        </w:rPr>
        <w:t xml:space="preserve">mechanical compression </w:t>
      </w:r>
      <w:r w:rsidR="00285EBD" w:rsidRPr="00BF7B15">
        <w:rPr>
          <w:rFonts w:ascii="Book Antiqua" w:hAnsi="Book Antiqua" w:cs="Times New Roman"/>
          <w:sz w:val="24"/>
          <w:szCs w:val="24"/>
        </w:rPr>
        <w:t>significantly increase</w:t>
      </w:r>
      <w:r w:rsidRPr="00BF7B15">
        <w:rPr>
          <w:rFonts w:ascii="Book Antiqua" w:hAnsi="Book Antiqua" w:cs="Times New Roman"/>
          <w:sz w:val="24"/>
          <w:szCs w:val="24"/>
        </w:rPr>
        <w:t xml:space="preserve">s </w:t>
      </w:r>
      <w:r w:rsidR="00285EBD" w:rsidRPr="00BF7B15">
        <w:rPr>
          <w:rFonts w:ascii="Book Antiqua" w:hAnsi="Book Antiqua" w:cs="Times New Roman"/>
          <w:sz w:val="24"/>
          <w:szCs w:val="24"/>
        </w:rPr>
        <w:t>expression of the odontoblast-specific markers</w:t>
      </w:r>
      <w:r w:rsidR="006055C4" w:rsidRPr="00BF7B15">
        <w:rPr>
          <w:rFonts w:ascii="Book Antiqua" w:hAnsi="Book Antiqua" w:cs="Times New Roman"/>
          <w:sz w:val="24"/>
          <w:szCs w:val="24"/>
          <w:lang w:eastAsia="zh-CN"/>
        </w:rPr>
        <w:t>,</w:t>
      </w:r>
      <w:r w:rsidR="00285EBD" w:rsidRPr="00BF7B15">
        <w:rPr>
          <w:rFonts w:ascii="Book Antiqua" w:hAnsi="Book Antiqua" w:cs="Times New Roman"/>
          <w:i/>
          <w:sz w:val="24"/>
          <w:szCs w:val="24"/>
        </w:rPr>
        <w:t xml:space="preserve"> i.e</w:t>
      </w:r>
      <w:r w:rsidR="006055C4" w:rsidRPr="00BF7B15">
        <w:rPr>
          <w:rFonts w:ascii="Book Antiqua" w:hAnsi="Book Antiqua" w:cs="Times New Roman"/>
          <w:i/>
          <w:sz w:val="24"/>
          <w:szCs w:val="24"/>
          <w:lang w:eastAsia="zh-CN"/>
        </w:rPr>
        <w:t>.</w:t>
      </w:r>
      <w:r w:rsidR="006055C4" w:rsidRPr="00BF7B15">
        <w:rPr>
          <w:rFonts w:ascii="Book Antiqua" w:hAnsi="Book Antiqua" w:cs="Times New Roman"/>
          <w:sz w:val="24"/>
          <w:szCs w:val="24"/>
          <w:lang w:eastAsia="zh-CN"/>
        </w:rPr>
        <w:t>,</w:t>
      </w:r>
      <w:r w:rsidR="00285EBD" w:rsidRPr="00BF7B15">
        <w:rPr>
          <w:rFonts w:ascii="Book Antiqua" w:hAnsi="Book Antiqua" w:cs="Times New Roman"/>
          <w:sz w:val="24"/>
          <w:szCs w:val="24"/>
        </w:rPr>
        <w:t xml:space="preserve"> DSPP</w:t>
      </w:r>
      <w:r w:rsidRPr="00BF7B15">
        <w:rPr>
          <w:rFonts w:ascii="Book Antiqua" w:hAnsi="Book Antiqua" w:cs="Times New Roman"/>
          <w:sz w:val="24"/>
          <w:szCs w:val="24"/>
        </w:rPr>
        <w:t xml:space="preserve"> in dental pulp cells via MAPK signaling pathways</w:t>
      </w:r>
      <w:r w:rsidR="00381BBF" w:rsidRPr="00BF7B15">
        <w:rPr>
          <w:rFonts w:ascii="Book Antiqua" w:hAnsi="Book Antiqua" w:cs="Times New Roman"/>
          <w:sz w:val="24"/>
          <w:szCs w:val="24"/>
        </w:rPr>
        <w:t>.</w:t>
      </w:r>
      <w:r w:rsidRPr="00BF7B15">
        <w:rPr>
          <w:rFonts w:ascii="Book Antiqua" w:hAnsi="Book Antiqua" w:cs="Times New Roman"/>
          <w:sz w:val="24"/>
          <w:szCs w:val="24"/>
        </w:rPr>
        <w:t xml:space="preserve"> This also results into the expressi</w:t>
      </w:r>
      <w:r w:rsidR="006055C4" w:rsidRPr="00BF7B15">
        <w:rPr>
          <w:rFonts w:ascii="Book Antiqua" w:hAnsi="Book Antiqua" w:cs="Times New Roman"/>
          <w:sz w:val="24"/>
          <w:szCs w:val="24"/>
        </w:rPr>
        <w:t xml:space="preserve">on of the BMP7 and Wnt10a </w:t>
      </w:r>
      <w:r w:rsidR="002A4593" w:rsidRPr="00BF7B15">
        <w:rPr>
          <w:rFonts w:ascii="Book Antiqua" w:hAnsi="Book Antiqua" w:cs="Times New Roman"/>
          <w:sz w:val="24"/>
          <w:szCs w:val="24"/>
        </w:rPr>
        <w:t>genes</w:t>
      </w:r>
      <w:r w:rsidR="002A4593" w:rsidRPr="00BF7B15">
        <w:rPr>
          <w:rFonts w:ascii="Book Antiqua" w:hAnsi="Book Antiqua" w:cs="Times New Roman"/>
          <w:sz w:val="24"/>
          <w:szCs w:val="24"/>
          <w:vertAlign w:val="superscript"/>
        </w:rPr>
        <w:t xml:space="preserve"> [</w:t>
      </w:r>
      <w:r w:rsidR="00ED27B4" w:rsidRPr="00BF7B15">
        <w:rPr>
          <w:rFonts w:ascii="Book Antiqua" w:hAnsi="Book Antiqua" w:cs="Times New Roman"/>
          <w:sz w:val="24"/>
          <w:szCs w:val="24"/>
          <w:vertAlign w:val="superscript"/>
        </w:rPr>
        <w:t>6</w:t>
      </w:r>
      <w:r w:rsidR="002A4593" w:rsidRPr="00BF7B15">
        <w:rPr>
          <w:rFonts w:ascii="Book Antiqua" w:hAnsi="Book Antiqua" w:cs="Times New Roman"/>
          <w:sz w:val="24"/>
          <w:szCs w:val="24"/>
          <w:vertAlign w:val="superscript"/>
        </w:rPr>
        <w:t>4</w:t>
      </w:r>
      <w:r w:rsidR="00ED27B4" w:rsidRPr="00BF7B15">
        <w:rPr>
          <w:rFonts w:ascii="Book Antiqua" w:hAnsi="Book Antiqua" w:cs="Times New Roman"/>
          <w:sz w:val="24"/>
          <w:szCs w:val="24"/>
          <w:vertAlign w:val="superscript"/>
        </w:rPr>
        <w:t>]</w:t>
      </w:r>
      <w:r w:rsidR="00806BCD" w:rsidRPr="00BF7B15">
        <w:rPr>
          <w:rFonts w:ascii="Book Antiqua" w:hAnsi="Book Antiqua" w:cs="Times New Roman"/>
          <w:sz w:val="24"/>
          <w:szCs w:val="24"/>
        </w:rPr>
        <w:t xml:space="preserve">. </w:t>
      </w:r>
      <w:r w:rsidR="004E709F" w:rsidRPr="00BF7B15">
        <w:rPr>
          <w:rFonts w:ascii="Book Antiqua" w:hAnsi="Book Antiqua" w:cs="Times New Roman"/>
          <w:sz w:val="24"/>
          <w:szCs w:val="24"/>
        </w:rPr>
        <w:t>These t</w:t>
      </w:r>
      <w:r w:rsidR="00285EBD" w:rsidRPr="00BF7B15">
        <w:rPr>
          <w:rFonts w:ascii="Book Antiqua" w:hAnsi="Book Antiqua" w:cs="Times New Roman"/>
          <w:sz w:val="24"/>
          <w:szCs w:val="24"/>
        </w:rPr>
        <w:t xml:space="preserve">ranscription factors have been implicated in regulating the differentiation of odontoblasts from </w:t>
      </w:r>
      <w:r w:rsidR="006055C4" w:rsidRPr="00BF7B15">
        <w:rPr>
          <w:rFonts w:ascii="Book Antiqua" w:hAnsi="Book Antiqua"/>
          <w:sz w:val="24"/>
          <w:szCs w:val="24"/>
        </w:rPr>
        <w:t>DPSCs</w:t>
      </w:r>
      <w:r w:rsidR="00916DBD" w:rsidRPr="00BF7B15">
        <w:rPr>
          <w:rFonts w:ascii="Book Antiqua" w:hAnsi="Book Antiqua" w:hint="eastAsia"/>
          <w:sz w:val="24"/>
          <w:szCs w:val="24"/>
          <w:lang w:eastAsia="zh-CN"/>
        </w:rPr>
        <w:t xml:space="preserve"> </w:t>
      </w:r>
      <w:r w:rsidR="00285EBD" w:rsidRPr="00BF7B15">
        <w:rPr>
          <w:rFonts w:ascii="Book Antiqua" w:hAnsi="Book Antiqua" w:cs="Times New Roman"/>
          <w:sz w:val="24"/>
          <w:szCs w:val="24"/>
        </w:rPr>
        <w:t xml:space="preserve">but their regulatory </w:t>
      </w:r>
      <w:r w:rsidR="005A1339" w:rsidRPr="00BF7B15">
        <w:rPr>
          <w:rFonts w:ascii="Book Antiqua" w:hAnsi="Book Antiqua" w:cs="Times New Roman"/>
          <w:sz w:val="24"/>
          <w:szCs w:val="24"/>
        </w:rPr>
        <w:t>role</w:t>
      </w:r>
      <w:r w:rsidR="00285EBD" w:rsidRPr="00BF7B15">
        <w:rPr>
          <w:rFonts w:ascii="Book Antiqua" w:hAnsi="Book Antiqua" w:cs="Times New Roman"/>
          <w:sz w:val="24"/>
          <w:szCs w:val="24"/>
        </w:rPr>
        <w:t xml:space="preserve"> is not completely understood. New transcription</w:t>
      </w:r>
      <w:r w:rsidR="004E709F" w:rsidRPr="00BF7B15">
        <w:rPr>
          <w:rFonts w:ascii="Book Antiqua" w:hAnsi="Book Antiqua" w:cs="Times New Roman"/>
          <w:sz w:val="24"/>
          <w:szCs w:val="24"/>
        </w:rPr>
        <w:t>al</w:t>
      </w:r>
      <w:r w:rsidR="00285EBD" w:rsidRPr="00BF7B15">
        <w:rPr>
          <w:rFonts w:ascii="Book Antiqua" w:hAnsi="Book Antiqua" w:cs="Times New Roman"/>
          <w:sz w:val="24"/>
          <w:szCs w:val="24"/>
        </w:rPr>
        <w:t xml:space="preserve"> factors </w:t>
      </w:r>
      <w:r w:rsidR="005A1339" w:rsidRPr="00BF7B15">
        <w:rPr>
          <w:rFonts w:ascii="Book Antiqua" w:hAnsi="Book Antiqua" w:cs="Times New Roman"/>
          <w:sz w:val="24"/>
          <w:szCs w:val="24"/>
        </w:rPr>
        <w:t>involved in odontoblast</w:t>
      </w:r>
      <w:r w:rsidR="00285EBD" w:rsidRPr="00BF7B15">
        <w:rPr>
          <w:rFonts w:ascii="Book Antiqua" w:hAnsi="Book Antiqua" w:cs="Times New Roman"/>
          <w:sz w:val="24"/>
          <w:szCs w:val="24"/>
        </w:rPr>
        <w:t xml:space="preserve"> differentiation of DPSCs are </w:t>
      </w:r>
      <w:r w:rsidR="005A1339" w:rsidRPr="00BF7B15">
        <w:rPr>
          <w:rFonts w:ascii="Book Antiqua" w:hAnsi="Book Antiqua" w:cs="Times New Roman"/>
          <w:sz w:val="24"/>
          <w:szCs w:val="24"/>
        </w:rPr>
        <w:t xml:space="preserve">analyzed by </w:t>
      </w:r>
      <w:r w:rsidR="00285EBD" w:rsidRPr="00BF7B15">
        <w:rPr>
          <w:rFonts w:ascii="Book Antiqua" w:hAnsi="Book Antiqua" w:cs="Times New Roman"/>
          <w:sz w:val="24"/>
          <w:szCs w:val="24"/>
        </w:rPr>
        <w:t>using a Microarray</w:t>
      </w:r>
      <w:r w:rsidR="005A1339" w:rsidRPr="00BF7B15">
        <w:rPr>
          <w:rFonts w:ascii="Book Antiqua" w:hAnsi="Book Antiqua" w:cs="Times New Roman"/>
          <w:sz w:val="24"/>
          <w:szCs w:val="24"/>
        </w:rPr>
        <w:t>analysis</w:t>
      </w:r>
      <w:r w:rsidR="00ED27B4" w:rsidRPr="00BF7B15">
        <w:rPr>
          <w:rFonts w:ascii="Book Antiqua" w:hAnsi="Book Antiqua" w:cs="Times New Roman"/>
          <w:sz w:val="24"/>
          <w:szCs w:val="24"/>
          <w:vertAlign w:val="superscript"/>
        </w:rPr>
        <w:t>[</w:t>
      </w:r>
      <w:r w:rsidR="002A4593" w:rsidRPr="00BF7B15">
        <w:rPr>
          <w:rFonts w:ascii="Book Antiqua" w:hAnsi="Book Antiqua" w:cs="Times New Roman"/>
          <w:sz w:val="24"/>
          <w:szCs w:val="24"/>
          <w:vertAlign w:val="superscript"/>
        </w:rPr>
        <w:t>65</w:t>
      </w:r>
      <w:r w:rsidR="00ED27B4" w:rsidRPr="00BF7B15">
        <w:rPr>
          <w:rFonts w:ascii="Book Antiqua" w:hAnsi="Book Antiqua" w:cs="Times New Roman"/>
          <w:sz w:val="24"/>
          <w:szCs w:val="24"/>
          <w:vertAlign w:val="superscript"/>
        </w:rPr>
        <w:t>]</w:t>
      </w:r>
      <w:r w:rsidR="005A1339" w:rsidRPr="00BF7B15">
        <w:rPr>
          <w:rFonts w:ascii="Book Antiqua" w:hAnsi="Book Antiqua" w:cs="Times New Roman"/>
          <w:sz w:val="24"/>
          <w:szCs w:val="24"/>
        </w:rPr>
        <w:t>.</w:t>
      </w:r>
      <w:r w:rsidR="0045170E" w:rsidRPr="00BF7B15">
        <w:rPr>
          <w:rFonts w:ascii="Book Antiqua" w:hAnsi="Book Antiqua" w:cs="Times New Roman"/>
          <w:sz w:val="24"/>
          <w:szCs w:val="24"/>
        </w:rPr>
        <w:t xml:space="preserve"> Choi </w:t>
      </w:r>
      <w:r w:rsidR="0045170E" w:rsidRPr="00BF7B15">
        <w:rPr>
          <w:rFonts w:ascii="Book Antiqua" w:hAnsi="Book Antiqua" w:cs="Times New Roman"/>
          <w:i/>
          <w:sz w:val="24"/>
          <w:szCs w:val="24"/>
        </w:rPr>
        <w:t>et al</w:t>
      </w:r>
      <w:r w:rsidR="0045170E" w:rsidRPr="00BF7B15">
        <w:rPr>
          <w:rFonts w:ascii="Book Antiqua" w:hAnsi="Book Antiqua" w:cs="Times New Roman"/>
          <w:sz w:val="24"/>
          <w:szCs w:val="24"/>
          <w:vertAlign w:val="superscript"/>
        </w:rPr>
        <w:t>[</w:t>
      </w:r>
      <w:r w:rsidR="002A4593" w:rsidRPr="00BF7B15">
        <w:rPr>
          <w:rFonts w:ascii="Book Antiqua" w:hAnsi="Book Antiqua" w:cs="Times New Roman"/>
          <w:sz w:val="24"/>
          <w:szCs w:val="24"/>
          <w:vertAlign w:val="superscript"/>
        </w:rPr>
        <w:t>65</w:t>
      </w:r>
      <w:r w:rsidR="0045170E" w:rsidRPr="00BF7B15">
        <w:rPr>
          <w:rFonts w:ascii="Book Antiqua" w:hAnsi="Book Antiqua" w:cs="Times New Roman"/>
          <w:sz w:val="24"/>
          <w:szCs w:val="24"/>
          <w:vertAlign w:val="superscript"/>
        </w:rPr>
        <w:t>]</w:t>
      </w:r>
      <w:r w:rsidR="00285EBD" w:rsidRPr="00BF7B15">
        <w:rPr>
          <w:rFonts w:ascii="Book Antiqua" w:hAnsi="Book Antiqua" w:cs="Times New Roman"/>
          <w:sz w:val="24"/>
          <w:szCs w:val="24"/>
        </w:rPr>
        <w:t xml:space="preserve"> have also shown that DPSCs</w:t>
      </w:r>
      <w:r w:rsidR="00916DBD" w:rsidRPr="00BF7B15">
        <w:rPr>
          <w:rFonts w:ascii="Book Antiqua" w:hAnsi="Book Antiqua" w:cs="Times New Roman" w:hint="eastAsia"/>
          <w:sz w:val="24"/>
          <w:szCs w:val="24"/>
          <w:lang w:eastAsia="zh-CN"/>
        </w:rPr>
        <w:t xml:space="preserve"> </w:t>
      </w:r>
      <w:r w:rsidR="00285EBD" w:rsidRPr="00BF7B15">
        <w:rPr>
          <w:rFonts w:ascii="Book Antiqua" w:hAnsi="Book Antiqua" w:cs="Times New Roman"/>
          <w:sz w:val="24"/>
          <w:szCs w:val="24"/>
        </w:rPr>
        <w:t>strongly express</w:t>
      </w:r>
      <w:r w:rsidR="00916DBD" w:rsidRPr="00BF7B15">
        <w:rPr>
          <w:rFonts w:ascii="Book Antiqua" w:hAnsi="Book Antiqua" w:cs="Times New Roman" w:hint="eastAsia"/>
          <w:sz w:val="24"/>
          <w:szCs w:val="24"/>
          <w:lang w:eastAsia="zh-CN"/>
        </w:rPr>
        <w:t xml:space="preserve"> </w:t>
      </w:r>
      <w:r w:rsidR="00285EBD" w:rsidRPr="00BF7B15">
        <w:rPr>
          <w:rFonts w:ascii="Book Antiqua" w:hAnsi="Book Antiqua" w:cs="Times New Roman"/>
          <w:sz w:val="24"/>
          <w:szCs w:val="24"/>
        </w:rPr>
        <w:t>Bobby sox homolog (BBX) gene during odontoblast differentiation. This gene is also expressed by adult molar odontoblasts</w:t>
      </w:r>
      <w:r w:rsidR="00806BCD" w:rsidRPr="00BF7B15">
        <w:rPr>
          <w:rFonts w:ascii="Book Antiqua" w:hAnsi="Book Antiqua" w:cs="Times New Roman"/>
          <w:sz w:val="24"/>
          <w:szCs w:val="24"/>
        </w:rPr>
        <w:t xml:space="preserve">cells </w:t>
      </w:r>
      <w:r w:rsidR="00285EBD" w:rsidRPr="00BF7B15">
        <w:rPr>
          <w:rFonts w:ascii="Book Antiqua" w:hAnsi="Book Antiqua" w:cs="Times New Roman"/>
          <w:sz w:val="24"/>
          <w:szCs w:val="24"/>
        </w:rPr>
        <w:t>and other tissues of our body. So overall, it is suggested that BBX plays an important role during the odontoblast differentiation of human DPSCs</w:t>
      </w:r>
      <w:r w:rsidR="005A1339" w:rsidRPr="00BF7B15">
        <w:rPr>
          <w:rFonts w:ascii="Book Antiqua" w:hAnsi="Book Antiqua" w:cs="Times New Roman"/>
          <w:sz w:val="24"/>
          <w:szCs w:val="24"/>
        </w:rPr>
        <w:t>.</w:t>
      </w:r>
    </w:p>
    <w:p w:rsidR="00CC7304" w:rsidRPr="00BF7B15" w:rsidRDefault="00285EBD" w:rsidP="00D4263E">
      <w:pPr>
        <w:spacing w:after="0" w:line="360" w:lineRule="auto"/>
        <w:ind w:firstLineChars="100" w:firstLine="240"/>
        <w:jc w:val="both"/>
        <w:rPr>
          <w:rFonts w:ascii="Book Antiqua" w:hAnsi="Book Antiqua" w:cs="Times New Roman"/>
          <w:sz w:val="24"/>
          <w:szCs w:val="24"/>
        </w:rPr>
      </w:pPr>
      <w:r w:rsidRPr="00BF7B15">
        <w:rPr>
          <w:rFonts w:ascii="Book Antiqua" w:hAnsi="Book Antiqua" w:cs="Times New Roman"/>
          <w:sz w:val="24"/>
          <w:szCs w:val="24"/>
        </w:rPr>
        <w:t xml:space="preserve">Kim </w:t>
      </w:r>
      <w:r w:rsidRPr="00BF7B15">
        <w:rPr>
          <w:rFonts w:ascii="Book Antiqua" w:hAnsi="Book Antiqua" w:cs="Times New Roman"/>
          <w:i/>
          <w:sz w:val="24"/>
          <w:szCs w:val="24"/>
        </w:rPr>
        <w:t>et al</w:t>
      </w:r>
      <w:r w:rsidR="0045170E" w:rsidRPr="00BF7B15">
        <w:rPr>
          <w:rFonts w:ascii="Book Antiqua" w:hAnsi="Book Antiqua" w:cs="Times New Roman"/>
          <w:sz w:val="24"/>
          <w:szCs w:val="24"/>
          <w:vertAlign w:val="superscript"/>
          <w:lang w:eastAsia="zh-CN"/>
        </w:rPr>
        <w:t>[</w:t>
      </w:r>
      <w:r w:rsidR="002A4593" w:rsidRPr="00BF7B15">
        <w:rPr>
          <w:rFonts w:ascii="Book Antiqua" w:hAnsi="Book Antiqua" w:cs="Times New Roman"/>
          <w:sz w:val="24"/>
          <w:szCs w:val="24"/>
          <w:vertAlign w:val="superscript"/>
          <w:lang w:eastAsia="zh-CN"/>
        </w:rPr>
        <w:t>66</w:t>
      </w:r>
      <w:r w:rsidR="0045170E" w:rsidRPr="00BF7B15">
        <w:rPr>
          <w:rFonts w:ascii="Book Antiqua" w:hAnsi="Book Antiqua" w:cs="Times New Roman"/>
          <w:sz w:val="24"/>
          <w:szCs w:val="24"/>
          <w:vertAlign w:val="superscript"/>
          <w:lang w:eastAsia="zh-CN"/>
        </w:rPr>
        <w:t>]</w:t>
      </w:r>
      <w:r w:rsidR="00916DBD" w:rsidRPr="00BF7B15">
        <w:rPr>
          <w:rFonts w:ascii="Book Antiqua" w:hAnsi="Book Antiqua" w:cs="Times New Roman" w:hint="eastAsia"/>
          <w:sz w:val="24"/>
          <w:szCs w:val="24"/>
          <w:vertAlign w:val="superscript"/>
          <w:lang w:eastAsia="zh-CN"/>
        </w:rPr>
        <w:t xml:space="preserve"> </w:t>
      </w:r>
      <w:r w:rsidRPr="00BF7B15">
        <w:rPr>
          <w:rFonts w:ascii="Book Antiqua" w:hAnsi="Book Antiqua" w:cs="Times New Roman"/>
          <w:sz w:val="24"/>
          <w:szCs w:val="24"/>
        </w:rPr>
        <w:t xml:space="preserve">have </w:t>
      </w:r>
      <w:r w:rsidR="0042479F" w:rsidRPr="00BF7B15">
        <w:rPr>
          <w:rFonts w:ascii="Book Antiqua" w:hAnsi="Book Antiqua" w:cs="Times New Roman"/>
          <w:sz w:val="24"/>
          <w:szCs w:val="24"/>
        </w:rPr>
        <w:t>cultured dental pulp cells on</w:t>
      </w:r>
      <w:r w:rsidRPr="00BF7B15">
        <w:rPr>
          <w:rFonts w:ascii="Book Antiqua" w:hAnsi="Book Antiqua" w:cs="Times New Roman"/>
          <w:sz w:val="24"/>
          <w:szCs w:val="24"/>
        </w:rPr>
        <w:t xml:space="preserve"> a </w:t>
      </w:r>
      <w:r w:rsidR="00BF3E3B" w:rsidRPr="00BF7B15">
        <w:rPr>
          <w:rFonts w:ascii="Book Antiqua" w:hAnsi="Book Antiqua" w:cs="Times New Roman"/>
          <w:sz w:val="24"/>
          <w:szCs w:val="24"/>
        </w:rPr>
        <w:t>conventional surface</w:t>
      </w:r>
      <w:r w:rsidR="009A6335" w:rsidRPr="00BF7B15">
        <w:rPr>
          <w:rFonts w:ascii="Book Antiqua" w:hAnsi="Book Antiqua" w:cs="Times New Roman"/>
          <w:sz w:val="24"/>
          <w:szCs w:val="24"/>
        </w:rPr>
        <w:t xml:space="preserve"> and nano-patterned surface</w:t>
      </w:r>
      <w:r w:rsidRPr="00BF7B15">
        <w:rPr>
          <w:rFonts w:ascii="Book Antiqua" w:hAnsi="Book Antiqua" w:cs="Times New Roman"/>
          <w:sz w:val="24"/>
          <w:szCs w:val="24"/>
        </w:rPr>
        <w:t>.</w:t>
      </w:r>
      <w:r w:rsidR="0042479F" w:rsidRPr="00BF7B15">
        <w:rPr>
          <w:rFonts w:ascii="Book Antiqua" w:hAnsi="Book Antiqua" w:cs="Times New Roman"/>
          <w:sz w:val="24"/>
          <w:szCs w:val="24"/>
        </w:rPr>
        <w:t xml:space="preserve"> It has been shown that cell plated </w:t>
      </w:r>
      <w:r w:rsidR="00BF3E3B" w:rsidRPr="00BF7B15">
        <w:rPr>
          <w:rFonts w:ascii="Book Antiqua" w:hAnsi="Book Antiqua" w:cs="Times New Roman"/>
          <w:sz w:val="24"/>
          <w:szCs w:val="24"/>
        </w:rPr>
        <w:t>on nano</w:t>
      </w:r>
      <w:r w:rsidRPr="00BF7B15">
        <w:rPr>
          <w:rFonts w:ascii="Book Antiqua" w:hAnsi="Book Antiqua" w:cs="Times New Roman"/>
          <w:sz w:val="24"/>
          <w:szCs w:val="24"/>
        </w:rPr>
        <w:t xml:space="preserve">-patterned surface </w:t>
      </w:r>
      <w:r w:rsidR="0042479F" w:rsidRPr="00BF7B15">
        <w:rPr>
          <w:rFonts w:ascii="Book Antiqua" w:hAnsi="Book Antiqua" w:cs="Times New Roman"/>
          <w:sz w:val="24"/>
          <w:szCs w:val="24"/>
        </w:rPr>
        <w:t xml:space="preserve">are </w:t>
      </w:r>
      <w:r w:rsidR="00BF3E3B" w:rsidRPr="00BF7B15">
        <w:rPr>
          <w:rFonts w:ascii="Book Antiqua" w:hAnsi="Book Antiqua" w:cs="Times New Roman"/>
          <w:sz w:val="24"/>
          <w:szCs w:val="24"/>
        </w:rPr>
        <w:t>in linear</w:t>
      </w:r>
      <w:r w:rsidRPr="00BF7B15">
        <w:rPr>
          <w:rFonts w:ascii="Book Antiqua" w:hAnsi="Book Antiqua" w:cs="Times New Roman"/>
          <w:sz w:val="24"/>
          <w:szCs w:val="24"/>
        </w:rPr>
        <w:t xml:space="preserve"> arrangement </w:t>
      </w:r>
      <w:r w:rsidR="0042479F" w:rsidRPr="00BF7B15">
        <w:rPr>
          <w:rFonts w:ascii="Book Antiqua" w:hAnsi="Book Antiqua" w:cs="Times New Roman"/>
          <w:sz w:val="24"/>
          <w:szCs w:val="24"/>
        </w:rPr>
        <w:t xml:space="preserve">as </w:t>
      </w:r>
      <w:r w:rsidRPr="00BF7B15">
        <w:rPr>
          <w:rFonts w:ascii="Book Antiqua" w:hAnsi="Book Antiqua" w:cs="Times New Roman"/>
          <w:sz w:val="24"/>
          <w:szCs w:val="24"/>
        </w:rPr>
        <w:t xml:space="preserve">compared to </w:t>
      </w:r>
      <w:r w:rsidR="0042479F" w:rsidRPr="00BF7B15">
        <w:rPr>
          <w:rFonts w:ascii="Book Antiqua" w:hAnsi="Book Antiqua" w:cs="Times New Roman"/>
          <w:sz w:val="24"/>
          <w:szCs w:val="24"/>
        </w:rPr>
        <w:t xml:space="preserve">cells plated on </w:t>
      </w:r>
      <w:r w:rsidRPr="00BF7B15">
        <w:rPr>
          <w:rFonts w:ascii="Book Antiqua" w:hAnsi="Book Antiqua" w:cs="Times New Roman"/>
          <w:sz w:val="24"/>
          <w:szCs w:val="24"/>
        </w:rPr>
        <w:t>a conventional surface.</w:t>
      </w:r>
      <w:r w:rsidR="00916DBD" w:rsidRPr="00BF7B15">
        <w:rPr>
          <w:rFonts w:ascii="Book Antiqua" w:hAnsi="Book Antiqua" w:cs="Times New Roman" w:hint="eastAsia"/>
          <w:sz w:val="24"/>
          <w:szCs w:val="24"/>
          <w:lang w:eastAsia="zh-CN"/>
        </w:rPr>
        <w:t xml:space="preserve"> </w:t>
      </w:r>
      <w:r w:rsidRPr="00BF7B15">
        <w:rPr>
          <w:rFonts w:ascii="Book Antiqua" w:hAnsi="Book Antiqua" w:cs="Times New Roman"/>
          <w:sz w:val="24"/>
          <w:szCs w:val="24"/>
        </w:rPr>
        <w:t xml:space="preserve">Gene expression </w:t>
      </w:r>
      <w:r w:rsidR="00537D60" w:rsidRPr="00BF7B15">
        <w:rPr>
          <w:rFonts w:ascii="Book Antiqua" w:hAnsi="Book Antiqua" w:cs="Times New Roman"/>
          <w:sz w:val="24"/>
          <w:szCs w:val="24"/>
        </w:rPr>
        <w:t>analysis also has</w:t>
      </w:r>
      <w:r w:rsidR="0042479F" w:rsidRPr="00BF7B15">
        <w:rPr>
          <w:rFonts w:ascii="Book Antiqua" w:hAnsi="Book Antiqua" w:cs="Times New Roman"/>
          <w:sz w:val="24"/>
          <w:szCs w:val="24"/>
        </w:rPr>
        <w:t xml:space="preserve"> shown that there is a </w:t>
      </w:r>
      <w:r w:rsidRPr="00BF7B15">
        <w:rPr>
          <w:rFonts w:ascii="Book Antiqua" w:hAnsi="Book Antiqua" w:cs="Times New Roman"/>
          <w:sz w:val="24"/>
          <w:szCs w:val="24"/>
        </w:rPr>
        <w:t>significantly higher expression of LPL in the nano-patterned group than in the conventional group</w:t>
      </w:r>
      <w:r w:rsidR="0042479F" w:rsidRPr="00BF7B15">
        <w:rPr>
          <w:rFonts w:ascii="Book Antiqua" w:hAnsi="Book Antiqua" w:cs="Times New Roman"/>
          <w:sz w:val="24"/>
          <w:szCs w:val="24"/>
        </w:rPr>
        <w:t>.</w:t>
      </w:r>
      <w:r w:rsidR="00916DBD" w:rsidRPr="00BF7B15">
        <w:rPr>
          <w:rFonts w:ascii="Book Antiqua" w:hAnsi="Book Antiqua" w:cs="Times New Roman" w:hint="eastAsia"/>
          <w:sz w:val="24"/>
          <w:szCs w:val="24"/>
          <w:lang w:eastAsia="zh-CN"/>
        </w:rPr>
        <w:t xml:space="preserve"> </w:t>
      </w:r>
      <w:r w:rsidR="0042479F" w:rsidRPr="00BF7B15">
        <w:rPr>
          <w:rFonts w:ascii="Book Antiqua" w:hAnsi="Book Antiqua" w:cs="Times New Roman"/>
          <w:sz w:val="24"/>
          <w:szCs w:val="24"/>
        </w:rPr>
        <w:t>W</w:t>
      </w:r>
      <w:r w:rsidR="0098347A" w:rsidRPr="00BF7B15">
        <w:rPr>
          <w:rFonts w:ascii="Book Antiqua" w:hAnsi="Book Antiqua" w:cs="Times New Roman"/>
          <w:sz w:val="24"/>
          <w:szCs w:val="24"/>
        </w:rPr>
        <w:t>hereas</w:t>
      </w:r>
      <w:r w:rsidR="00BF3E3B" w:rsidRPr="00BF7B15">
        <w:rPr>
          <w:rFonts w:ascii="Book Antiqua" w:hAnsi="Book Antiqua" w:cs="Times New Roman"/>
          <w:sz w:val="24"/>
          <w:szCs w:val="24"/>
        </w:rPr>
        <w:t>, there</w:t>
      </w:r>
      <w:r w:rsidR="0042479F" w:rsidRPr="00BF7B15">
        <w:rPr>
          <w:rFonts w:ascii="Book Antiqua" w:hAnsi="Book Antiqua" w:cs="Times New Roman"/>
          <w:sz w:val="24"/>
          <w:szCs w:val="24"/>
        </w:rPr>
        <w:t xml:space="preserve"> is a higher expression of </w:t>
      </w:r>
      <w:r w:rsidR="0042479F" w:rsidRPr="00BF7B15">
        <w:rPr>
          <w:rFonts w:ascii="Book Antiqua" w:hAnsi="Book Antiqua" w:cs="Times New Roman"/>
          <w:i/>
          <w:sz w:val="24"/>
          <w:szCs w:val="24"/>
        </w:rPr>
        <w:t xml:space="preserve">RUNX2 </w:t>
      </w:r>
      <w:r w:rsidR="0042479F" w:rsidRPr="00BF7B15">
        <w:rPr>
          <w:rFonts w:ascii="Book Antiqua" w:hAnsi="Book Antiqua" w:cs="Times New Roman"/>
          <w:sz w:val="24"/>
          <w:szCs w:val="24"/>
        </w:rPr>
        <w:t xml:space="preserve">gene </w:t>
      </w:r>
      <w:r w:rsidRPr="00BF7B15">
        <w:rPr>
          <w:rFonts w:ascii="Book Antiqua" w:hAnsi="Book Antiqua" w:cs="Times New Roman"/>
          <w:sz w:val="24"/>
          <w:szCs w:val="24"/>
        </w:rPr>
        <w:t>in the conventional group than in the nano-patterned group.</w:t>
      </w:r>
      <w:r w:rsidR="00916DBD" w:rsidRPr="00BF7B15">
        <w:rPr>
          <w:rFonts w:ascii="Book Antiqua" w:hAnsi="Book Antiqua" w:cs="Times New Roman" w:hint="eastAsia"/>
          <w:sz w:val="24"/>
          <w:szCs w:val="24"/>
          <w:lang w:eastAsia="zh-CN"/>
        </w:rPr>
        <w:t xml:space="preserve"> </w:t>
      </w:r>
      <w:r w:rsidRPr="00BF7B15">
        <w:rPr>
          <w:rFonts w:ascii="Book Antiqua" w:hAnsi="Book Antiqua" w:cs="Times New Roman"/>
          <w:sz w:val="24"/>
          <w:szCs w:val="24"/>
        </w:rPr>
        <w:t xml:space="preserve">This </w:t>
      </w:r>
      <w:r w:rsidR="00174577" w:rsidRPr="00BF7B15">
        <w:rPr>
          <w:rFonts w:ascii="Book Antiqua" w:hAnsi="Book Antiqua" w:cs="Times New Roman"/>
          <w:sz w:val="24"/>
          <w:szCs w:val="24"/>
        </w:rPr>
        <w:t>study overall</w:t>
      </w:r>
      <w:r w:rsidR="00BF3E3B" w:rsidRPr="00BF7B15">
        <w:rPr>
          <w:rFonts w:ascii="Book Antiqua" w:hAnsi="Book Antiqua" w:cs="Times New Roman"/>
          <w:sz w:val="24"/>
          <w:szCs w:val="24"/>
        </w:rPr>
        <w:t xml:space="preserve"> suggests that </w:t>
      </w:r>
      <w:r w:rsidRPr="00BF7B15">
        <w:rPr>
          <w:rFonts w:ascii="Book Antiqua" w:hAnsi="Book Antiqua" w:cs="Times New Roman"/>
          <w:sz w:val="24"/>
          <w:szCs w:val="24"/>
        </w:rPr>
        <w:t>nano-patterned surface enhance</w:t>
      </w:r>
      <w:r w:rsidR="00BF3E3B" w:rsidRPr="00BF7B15">
        <w:rPr>
          <w:rFonts w:ascii="Book Antiqua" w:hAnsi="Book Antiqua" w:cs="Times New Roman"/>
          <w:sz w:val="24"/>
          <w:szCs w:val="24"/>
        </w:rPr>
        <w:t>s</w:t>
      </w:r>
      <w:r w:rsidR="00916DBD" w:rsidRPr="00BF7B15">
        <w:rPr>
          <w:rFonts w:ascii="Book Antiqua" w:hAnsi="Book Antiqua" w:cs="Times New Roman" w:hint="eastAsia"/>
          <w:sz w:val="24"/>
          <w:szCs w:val="24"/>
          <w:lang w:eastAsia="zh-CN"/>
        </w:rPr>
        <w:t xml:space="preserve"> </w:t>
      </w:r>
      <w:r w:rsidRPr="00BF7B15">
        <w:rPr>
          <w:rFonts w:ascii="Book Antiqua" w:hAnsi="Book Antiqua" w:cs="Times New Roman"/>
          <w:sz w:val="24"/>
          <w:szCs w:val="24"/>
        </w:rPr>
        <w:t>adipogenic differentiation of hDPSCs</w:t>
      </w:r>
      <w:r w:rsidR="00BF3E3B" w:rsidRPr="00BF7B15">
        <w:rPr>
          <w:rFonts w:ascii="Book Antiqua" w:hAnsi="Book Antiqua" w:cs="Times New Roman"/>
          <w:sz w:val="24"/>
          <w:szCs w:val="24"/>
        </w:rPr>
        <w:t>, w</w:t>
      </w:r>
      <w:r w:rsidRPr="00BF7B15">
        <w:rPr>
          <w:rFonts w:ascii="Book Antiqua" w:hAnsi="Book Antiqua" w:cs="Times New Roman"/>
          <w:sz w:val="24"/>
          <w:szCs w:val="24"/>
        </w:rPr>
        <w:t xml:space="preserve">hereas, </w:t>
      </w:r>
      <w:r w:rsidR="004912FE" w:rsidRPr="00BF7B15">
        <w:rPr>
          <w:rFonts w:ascii="Book Antiqua" w:hAnsi="Book Antiqua" w:cs="Times New Roman"/>
          <w:sz w:val="24"/>
          <w:szCs w:val="24"/>
        </w:rPr>
        <w:t>normal surface</w:t>
      </w:r>
      <w:r w:rsidRPr="00BF7B15">
        <w:rPr>
          <w:rFonts w:ascii="Book Antiqua" w:hAnsi="Book Antiqua" w:cs="Times New Roman"/>
          <w:sz w:val="24"/>
          <w:szCs w:val="24"/>
        </w:rPr>
        <w:t xml:space="preserve"> may inhibit</w:t>
      </w:r>
      <w:r w:rsidR="004912FE" w:rsidRPr="00BF7B15">
        <w:rPr>
          <w:rFonts w:ascii="Book Antiqua" w:hAnsi="Book Antiqua" w:cs="Times New Roman"/>
          <w:sz w:val="24"/>
          <w:szCs w:val="24"/>
        </w:rPr>
        <w:t>s</w:t>
      </w:r>
      <w:r w:rsidR="00916DBD" w:rsidRPr="00BF7B15">
        <w:rPr>
          <w:rFonts w:ascii="Book Antiqua" w:hAnsi="Book Antiqua" w:cs="Times New Roman" w:hint="eastAsia"/>
          <w:sz w:val="24"/>
          <w:szCs w:val="24"/>
          <w:lang w:eastAsia="zh-CN"/>
        </w:rPr>
        <w:t xml:space="preserve"> </w:t>
      </w:r>
      <w:r w:rsidRPr="00BF7B15">
        <w:rPr>
          <w:rFonts w:ascii="Book Antiqua" w:hAnsi="Book Antiqua" w:cs="Times New Roman"/>
          <w:sz w:val="24"/>
          <w:szCs w:val="24"/>
        </w:rPr>
        <w:t xml:space="preserve">osteogenic differentiation of </w:t>
      </w:r>
      <w:r w:rsidR="00B96D3B" w:rsidRPr="00BF7B15">
        <w:rPr>
          <w:rFonts w:ascii="Book Antiqua" w:hAnsi="Book Antiqua" w:cs="Times New Roman"/>
          <w:sz w:val="24"/>
          <w:szCs w:val="24"/>
        </w:rPr>
        <w:t xml:space="preserve">these </w:t>
      </w:r>
      <w:r w:rsidR="00174577" w:rsidRPr="00BF7B15">
        <w:rPr>
          <w:rFonts w:ascii="Book Antiqua" w:hAnsi="Book Antiqua" w:cs="Times New Roman"/>
          <w:sz w:val="24"/>
          <w:szCs w:val="24"/>
        </w:rPr>
        <w:t>cells</w:t>
      </w:r>
      <w:r w:rsidR="00174577" w:rsidRPr="00BF7B15">
        <w:rPr>
          <w:rFonts w:ascii="Book Antiqua" w:hAnsi="Book Antiqua" w:cs="Times New Roman"/>
          <w:sz w:val="24"/>
          <w:szCs w:val="24"/>
          <w:vertAlign w:val="superscript"/>
        </w:rPr>
        <w:t>[</w:t>
      </w:r>
      <w:r w:rsidR="00E07374" w:rsidRPr="00BF7B15">
        <w:rPr>
          <w:rFonts w:ascii="Book Antiqua" w:hAnsi="Book Antiqua" w:cs="Times New Roman"/>
          <w:sz w:val="24"/>
          <w:szCs w:val="24"/>
          <w:vertAlign w:val="superscript"/>
        </w:rPr>
        <w:t>66,67</w:t>
      </w:r>
      <w:r w:rsidRPr="00BF7B15">
        <w:rPr>
          <w:rFonts w:ascii="Book Antiqua" w:hAnsi="Book Antiqua" w:cs="Times New Roman"/>
          <w:sz w:val="24"/>
          <w:szCs w:val="24"/>
          <w:vertAlign w:val="superscript"/>
        </w:rPr>
        <w:t>]</w:t>
      </w:r>
      <w:r w:rsidRPr="00BF7B15">
        <w:rPr>
          <w:rFonts w:ascii="Book Antiqua" w:hAnsi="Book Antiqua" w:cs="Times New Roman"/>
          <w:sz w:val="24"/>
          <w:szCs w:val="24"/>
        </w:rPr>
        <w:t>.</w:t>
      </w:r>
    </w:p>
    <w:p w:rsidR="00CC7304" w:rsidRPr="00BF7B15" w:rsidRDefault="00CC7304" w:rsidP="00D4263E">
      <w:pPr>
        <w:spacing w:after="0" w:line="360" w:lineRule="auto"/>
        <w:jc w:val="both"/>
        <w:rPr>
          <w:rFonts w:ascii="Book Antiqua" w:hAnsi="Book Antiqua" w:cs="Times New Roman"/>
          <w:b/>
          <w:sz w:val="24"/>
          <w:szCs w:val="24"/>
        </w:rPr>
      </w:pPr>
    </w:p>
    <w:p w:rsidR="00AC2425" w:rsidRPr="00BF7B15" w:rsidRDefault="00AC2425" w:rsidP="00D4263E">
      <w:pPr>
        <w:spacing w:after="0" w:line="360" w:lineRule="auto"/>
        <w:jc w:val="both"/>
        <w:rPr>
          <w:rFonts w:ascii="Book Antiqua" w:hAnsi="Book Antiqua" w:cs="Times New Roman"/>
          <w:b/>
          <w:sz w:val="24"/>
          <w:szCs w:val="24"/>
        </w:rPr>
      </w:pPr>
      <w:r w:rsidRPr="00BF7B15">
        <w:rPr>
          <w:rFonts w:ascii="Book Antiqua" w:hAnsi="Book Antiqua" w:cs="Times New Roman"/>
          <w:b/>
          <w:sz w:val="24"/>
          <w:szCs w:val="24"/>
        </w:rPr>
        <w:t>APPLICATIONS OF DPSC</w:t>
      </w:r>
      <w:r w:rsidR="00BF7B15" w:rsidRPr="00BF7B15">
        <w:rPr>
          <w:rFonts w:ascii="Book Antiqua" w:hAnsi="Book Antiqua" w:cs="Times New Roman"/>
          <w:b/>
          <w:sz w:val="24"/>
          <w:szCs w:val="24"/>
        </w:rPr>
        <w:t>S</w:t>
      </w:r>
      <w:r w:rsidRPr="00BF7B15">
        <w:rPr>
          <w:rFonts w:ascii="Book Antiqua" w:hAnsi="Book Antiqua" w:cs="Times New Roman"/>
          <w:b/>
          <w:sz w:val="24"/>
          <w:szCs w:val="24"/>
        </w:rPr>
        <w:t xml:space="preserve"> IN REGENERATIVE MEDICINE</w:t>
      </w:r>
    </w:p>
    <w:p w:rsidR="00BC0E4B" w:rsidRPr="00BF7B15" w:rsidRDefault="000969C9" w:rsidP="00D4263E">
      <w:pPr>
        <w:spacing w:after="0" w:line="360" w:lineRule="auto"/>
        <w:jc w:val="both"/>
        <w:rPr>
          <w:rFonts w:ascii="Book Antiqua" w:hAnsi="Book Antiqua" w:cs="Times New Roman"/>
          <w:sz w:val="24"/>
          <w:szCs w:val="24"/>
        </w:rPr>
      </w:pPr>
      <w:r w:rsidRPr="00BF7B15">
        <w:rPr>
          <w:rFonts w:ascii="Book Antiqua" w:eastAsia="Times New Roman" w:hAnsi="Book Antiqua" w:cs="Times New Roman"/>
          <w:sz w:val="24"/>
          <w:szCs w:val="24"/>
        </w:rPr>
        <w:t xml:space="preserve">Presently therapies for dental pulp degradation are done by conventional methods such as dental pulp capping or by root canal therapy. However, advancement in dental research, dental scientists are focusing on using some of the medical devices in dental tissue engineering and also can </w:t>
      </w:r>
      <w:r w:rsidR="00030AEE" w:rsidRPr="00BF7B15">
        <w:rPr>
          <w:rFonts w:ascii="Book Antiqua" w:eastAsia="Times New Roman" w:hAnsi="Book Antiqua" w:cs="Times New Roman"/>
          <w:sz w:val="24"/>
          <w:szCs w:val="24"/>
        </w:rPr>
        <w:t>use potential</w:t>
      </w:r>
      <w:r w:rsidRPr="00BF7B15">
        <w:rPr>
          <w:rFonts w:ascii="Book Antiqua" w:eastAsia="Times New Roman" w:hAnsi="Book Antiqua" w:cs="Times New Roman"/>
          <w:sz w:val="24"/>
          <w:szCs w:val="24"/>
        </w:rPr>
        <w:t xml:space="preserve"> dental cells, extracted from dental pulp of patient. They can use biocompatible material as direct capping agents </w:t>
      </w:r>
      <w:r w:rsidR="00622130" w:rsidRPr="00BF7B15">
        <w:rPr>
          <w:rFonts w:ascii="Book Antiqua" w:eastAsia="Times New Roman" w:hAnsi="Book Antiqua" w:cs="Times New Roman"/>
          <w:sz w:val="24"/>
          <w:szCs w:val="24"/>
        </w:rPr>
        <w:t>that</w:t>
      </w:r>
      <w:r w:rsidRPr="00BF7B15">
        <w:rPr>
          <w:rFonts w:ascii="Book Antiqua" w:eastAsia="Times New Roman" w:hAnsi="Book Antiqua" w:cs="Times New Roman"/>
          <w:sz w:val="24"/>
          <w:szCs w:val="24"/>
        </w:rPr>
        <w:t xml:space="preserve"> can</w:t>
      </w:r>
      <w:r w:rsidR="00916DBD" w:rsidRPr="00BF7B15">
        <w:rPr>
          <w:rFonts w:ascii="Book Antiqua" w:hAnsi="Book Antiqua" w:cs="Times New Roman" w:hint="eastAsia"/>
          <w:sz w:val="24"/>
          <w:szCs w:val="24"/>
          <w:lang w:eastAsia="zh-CN"/>
        </w:rPr>
        <w:t xml:space="preserve"> </w:t>
      </w:r>
      <w:r w:rsidRPr="00BF7B15">
        <w:rPr>
          <w:rFonts w:ascii="Book Antiqua" w:eastAsia="Times New Roman" w:hAnsi="Book Antiqua" w:cs="Times New Roman"/>
          <w:sz w:val="24"/>
          <w:szCs w:val="24"/>
        </w:rPr>
        <w:t>supply growth factors or molecules to stimulate reparative dentin formation. As DPSCs cells have property to differentiate into odontoblasts, these cells can be used directly for dental therapy as well as very well use</w:t>
      </w:r>
      <w:r w:rsidR="00030AEE" w:rsidRPr="00BF7B15">
        <w:rPr>
          <w:rFonts w:ascii="Book Antiqua" w:eastAsia="Times New Roman" w:hAnsi="Book Antiqua" w:cs="Times New Roman"/>
          <w:sz w:val="24"/>
          <w:szCs w:val="24"/>
        </w:rPr>
        <w:t>d</w:t>
      </w:r>
      <w:r w:rsidRPr="00BF7B15">
        <w:rPr>
          <w:rFonts w:ascii="Book Antiqua" w:eastAsia="Times New Roman" w:hAnsi="Book Antiqua" w:cs="Times New Roman"/>
          <w:sz w:val="24"/>
          <w:szCs w:val="24"/>
        </w:rPr>
        <w:t xml:space="preserve"> as </w:t>
      </w:r>
      <w:r w:rsidRPr="00BF7B15">
        <w:rPr>
          <w:rFonts w:ascii="Book Antiqua" w:eastAsia="Times New Roman" w:hAnsi="Book Antiqua" w:cs="Times New Roman"/>
          <w:i/>
          <w:sz w:val="24"/>
          <w:szCs w:val="24"/>
        </w:rPr>
        <w:t>in vitro</w:t>
      </w:r>
      <w:r w:rsidRPr="00BF7B15">
        <w:rPr>
          <w:rFonts w:ascii="Book Antiqua" w:eastAsia="Times New Roman" w:hAnsi="Book Antiqua" w:cs="Times New Roman"/>
          <w:sz w:val="24"/>
          <w:szCs w:val="24"/>
        </w:rPr>
        <w:t xml:space="preserve"> model system to evaluate or optimize newly developed bioactive mate</w:t>
      </w:r>
      <w:r w:rsidR="0045170E" w:rsidRPr="00BF7B15">
        <w:rPr>
          <w:rFonts w:ascii="Book Antiqua" w:eastAsia="Times New Roman" w:hAnsi="Book Antiqua" w:cs="Times New Roman"/>
          <w:sz w:val="24"/>
          <w:szCs w:val="24"/>
        </w:rPr>
        <w:t>rials for future dental therapy</w:t>
      </w:r>
      <w:r w:rsidRPr="00BF7B15">
        <w:rPr>
          <w:rFonts w:ascii="Book Antiqua" w:eastAsia="Times New Roman" w:hAnsi="Book Antiqua" w:cs="Times New Roman"/>
          <w:sz w:val="24"/>
          <w:szCs w:val="24"/>
          <w:vertAlign w:val="superscript"/>
        </w:rPr>
        <w:t>[17]</w:t>
      </w:r>
      <w:r w:rsidRPr="00BF7B15">
        <w:rPr>
          <w:rFonts w:ascii="Book Antiqua" w:eastAsia="Times New Roman" w:hAnsi="Book Antiqua" w:cs="Times New Roman"/>
          <w:sz w:val="24"/>
          <w:szCs w:val="24"/>
        </w:rPr>
        <w:t>. R</w:t>
      </w:r>
      <w:r w:rsidRPr="00BF7B15">
        <w:rPr>
          <w:rFonts w:ascii="Book Antiqua" w:hAnsi="Book Antiqua" w:cs="Times New Roman"/>
          <w:sz w:val="24"/>
          <w:szCs w:val="24"/>
        </w:rPr>
        <w:t>egenerative property of the pulp-dentin complex is mainly depending on formation of tertiary dentin, reactionary dentin and reparative dentin.</w:t>
      </w:r>
      <w:r w:rsidR="00916DBD" w:rsidRPr="00BF7B15">
        <w:rPr>
          <w:rFonts w:ascii="Book Antiqua" w:hAnsi="Book Antiqua" w:cs="Times New Roman" w:hint="eastAsia"/>
          <w:sz w:val="24"/>
          <w:szCs w:val="24"/>
          <w:lang w:eastAsia="zh-CN"/>
        </w:rPr>
        <w:t xml:space="preserve"> </w:t>
      </w:r>
      <w:r w:rsidRPr="00BF7B15">
        <w:rPr>
          <w:rFonts w:ascii="Book Antiqua" w:hAnsi="Book Antiqua" w:cs="Times New Roman"/>
          <w:sz w:val="24"/>
          <w:szCs w:val="24"/>
        </w:rPr>
        <w:t>T</w:t>
      </w:r>
      <w:r w:rsidR="00AC2425" w:rsidRPr="00BF7B15">
        <w:rPr>
          <w:rFonts w:ascii="Book Antiqua" w:hAnsi="Book Antiqua" w:cs="Times New Roman"/>
          <w:sz w:val="24"/>
          <w:szCs w:val="24"/>
        </w:rPr>
        <w:t xml:space="preserve">here are two different approaches </w:t>
      </w:r>
      <w:r w:rsidRPr="00BF7B15">
        <w:rPr>
          <w:rFonts w:ascii="Book Antiqua" w:hAnsi="Book Antiqua" w:cs="Times New Roman"/>
          <w:sz w:val="24"/>
          <w:szCs w:val="24"/>
        </w:rPr>
        <w:t>implemented in regeneration</w:t>
      </w:r>
      <w:r w:rsidR="00916DBD" w:rsidRPr="00BF7B15">
        <w:rPr>
          <w:rFonts w:ascii="Book Antiqua" w:hAnsi="Book Antiqua" w:cs="Times New Roman" w:hint="eastAsia"/>
          <w:sz w:val="24"/>
          <w:szCs w:val="24"/>
          <w:lang w:eastAsia="zh-CN"/>
        </w:rPr>
        <w:t xml:space="preserve"> </w:t>
      </w:r>
      <w:r w:rsidRPr="00BF7B15">
        <w:rPr>
          <w:rFonts w:ascii="Book Antiqua" w:hAnsi="Book Antiqua" w:cs="Times New Roman"/>
          <w:sz w:val="24"/>
          <w:szCs w:val="24"/>
        </w:rPr>
        <w:t xml:space="preserve">dentin </w:t>
      </w:r>
      <w:r w:rsidR="00AC2425" w:rsidRPr="00BF7B15">
        <w:rPr>
          <w:rFonts w:ascii="Book Antiqua" w:hAnsi="Book Antiqua" w:cs="Times New Roman"/>
          <w:sz w:val="24"/>
          <w:szCs w:val="24"/>
        </w:rPr>
        <w:t xml:space="preserve">by the use of tissue engineering </w:t>
      </w:r>
      <w:r w:rsidR="00175A35" w:rsidRPr="00BF7B15">
        <w:rPr>
          <w:rFonts w:ascii="Book Antiqua" w:hAnsi="Book Antiqua" w:cs="Times New Roman"/>
          <w:sz w:val="24"/>
          <w:szCs w:val="24"/>
        </w:rPr>
        <w:t>techniques</w:t>
      </w:r>
      <w:r w:rsidR="00175A35" w:rsidRPr="00BF7B15">
        <w:rPr>
          <w:rFonts w:ascii="Book Antiqua" w:hAnsi="Book Antiqua" w:cs="Times New Roman"/>
          <w:sz w:val="24"/>
          <w:szCs w:val="24"/>
          <w:vertAlign w:val="superscript"/>
        </w:rPr>
        <w:t>[</w:t>
      </w:r>
      <w:r w:rsidR="00AC2425" w:rsidRPr="00BF7B15">
        <w:rPr>
          <w:rFonts w:ascii="Book Antiqua" w:hAnsi="Book Antiqua" w:cs="Times New Roman"/>
          <w:sz w:val="24"/>
          <w:szCs w:val="24"/>
          <w:vertAlign w:val="superscript"/>
        </w:rPr>
        <w:t>17]</w:t>
      </w:r>
      <w:r w:rsidR="00AC2425" w:rsidRPr="00BF7B15">
        <w:rPr>
          <w:rFonts w:ascii="Book Antiqua" w:hAnsi="Book Antiqua" w:cs="Times New Roman"/>
          <w:sz w:val="24"/>
          <w:szCs w:val="24"/>
        </w:rPr>
        <w:t xml:space="preserve">. The first </w:t>
      </w:r>
      <w:r w:rsidRPr="00BF7B15">
        <w:rPr>
          <w:rFonts w:ascii="Book Antiqua" w:hAnsi="Book Antiqua" w:cs="Times New Roman"/>
          <w:sz w:val="24"/>
          <w:szCs w:val="24"/>
        </w:rPr>
        <w:t xml:space="preserve">approach </w:t>
      </w:r>
      <w:r w:rsidR="00AC2425" w:rsidRPr="00BF7B15">
        <w:rPr>
          <w:rFonts w:ascii="Book Antiqua" w:hAnsi="Book Antiqua" w:cs="Times New Roman"/>
          <w:sz w:val="24"/>
          <w:szCs w:val="24"/>
        </w:rPr>
        <w:t xml:space="preserve">includes a device which </w:t>
      </w:r>
      <w:r w:rsidR="00236D23" w:rsidRPr="00BF7B15">
        <w:rPr>
          <w:rFonts w:ascii="Book Antiqua" w:hAnsi="Book Antiqua" w:cs="Times New Roman"/>
          <w:sz w:val="24"/>
          <w:szCs w:val="24"/>
        </w:rPr>
        <w:t>can use as a filling</w:t>
      </w:r>
      <w:r w:rsidR="00AC2425" w:rsidRPr="00BF7B15">
        <w:rPr>
          <w:rFonts w:ascii="Book Antiqua" w:hAnsi="Book Antiqua" w:cs="Times New Roman"/>
          <w:sz w:val="24"/>
          <w:szCs w:val="24"/>
        </w:rPr>
        <w:t xml:space="preserve"> material into a deep </w:t>
      </w:r>
      <w:r w:rsidR="00236D23" w:rsidRPr="00BF7B15">
        <w:rPr>
          <w:rFonts w:ascii="Book Antiqua" w:hAnsi="Book Antiqua" w:cs="Times New Roman"/>
          <w:sz w:val="24"/>
          <w:szCs w:val="24"/>
        </w:rPr>
        <w:t>cavity of tooth with partial layer</w:t>
      </w:r>
      <w:r w:rsidR="00AC2425" w:rsidRPr="00BF7B15">
        <w:rPr>
          <w:rFonts w:ascii="Book Antiqua" w:hAnsi="Book Antiqua" w:cs="Times New Roman"/>
          <w:sz w:val="24"/>
          <w:szCs w:val="24"/>
        </w:rPr>
        <w:t xml:space="preserve"> of dentin on top of the pulp. </w:t>
      </w:r>
      <w:r w:rsidR="00236D23" w:rsidRPr="00BF7B15">
        <w:rPr>
          <w:rFonts w:ascii="Book Antiqua" w:hAnsi="Book Antiqua" w:cs="Times New Roman"/>
          <w:sz w:val="24"/>
          <w:szCs w:val="24"/>
        </w:rPr>
        <w:t>In this process, they used some growth factors or molecul</w:t>
      </w:r>
      <w:r w:rsidR="00BC0E4B" w:rsidRPr="00BF7B15">
        <w:rPr>
          <w:rFonts w:ascii="Book Antiqua" w:hAnsi="Book Antiqua" w:cs="Times New Roman"/>
          <w:sz w:val="24"/>
          <w:szCs w:val="24"/>
        </w:rPr>
        <w:t>es</w:t>
      </w:r>
      <w:r w:rsidR="00916DBD" w:rsidRPr="00BF7B15">
        <w:rPr>
          <w:rFonts w:ascii="Book Antiqua" w:hAnsi="Book Antiqua" w:cs="Times New Roman" w:hint="eastAsia"/>
          <w:sz w:val="24"/>
          <w:szCs w:val="24"/>
          <w:lang w:eastAsia="zh-CN"/>
        </w:rPr>
        <w:t xml:space="preserve"> </w:t>
      </w:r>
      <w:r w:rsidR="00BC0E4B" w:rsidRPr="00BF7B15">
        <w:rPr>
          <w:rFonts w:ascii="Book Antiqua" w:hAnsi="Book Antiqua" w:cs="Times New Roman"/>
          <w:sz w:val="24"/>
          <w:szCs w:val="24"/>
        </w:rPr>
        <w:t>that</w:t>
      </w:r>
      <w:r w:rsidR="00236D23" w:rsidRPr="00BF7B15">
        <w:rPr>
          <w:rFonts w:ascii="Book Antiqua" w:hAnsi="Book Antiqua" w:cs="Times New Roman"/>
          <w:sz w:val="24"/>
          <w:szCs w:val="24"/>
        </w:rPr>
        <w:t xml:space="preserve"> can form reparative dentin. </w:t>
      </w:r>
      <w:r w:rsidR="00AC2425" w:rsidRPr="00BF7B15">
        <w:rPr>
          <w:rFonts w:ascii="Book Antiqua" w:hAnsi="Book Antiqua" w:cs="Times New Roman"/>
          <w:sz w:val="24"/>
          <w:szCs w:val="24"/>
        </w:rPr>
        <w:t xml:space="preserve">The second </w:t>
      </w:r>
      <w:r w:rsidR="00236D23" w:rsidRPr="00BF7B15">
        <w:rPr>
          <w:rFonts w:ascii="Book Antiqua" w:hAnsi="Book Antiqua" w:cs="Times New Roman"/>
          <w:sz w:val="24"/>
          <w:szCs w:val="24"/>
        </w:rPr>
        <w:t xml:space="preserve">approach is </w:t>
      </w:r>
      <w:r w:rsidR="00BC0E4B" w:rsidRPr="00BF7B15">
        <w:rPr>
          <w:rFonts w:ascii="Book Antiqua" w:hAnsi="Book Antiqua" w:cs="Times New Roman"/>
          <w:sz w:val="24"/>
          <w:szCs w:val="24"/>
        </w:rPr>
        <w:t>to put</w:t>
      </w:r>
      <w:r w:rsidR="00916DBD" w:rsidRPr="00BF7B15">
        <w:rPr>
          <w:rFonts w:ascii="Book Antiqua" w:hAnsi="Book Antiqua" w:cs="Times New Roman" w:hint="eastAsia"/>
          <w:sz w:val="24"/>
          <w:szCs w:val="24"/>
          <w:lang w:eastAsia="zh-CN"/>
        </w:rPr>
        <w:t xml:space="preserve"> </w:t>
      </w:r>
      <w:r w:rsidR="00BC0E4B" w:rsidRPr="00BF7B15">
        <w:rPr>
          <w:rFonts w:ascii="Book Antiqua" w:hAnsi="Book Antiqua" w:cs="Times New Roman"/>
          <w:sz w:val="24"/>
          <w:szCs w:val="24"/>
        </w:rPr>
        <w:t>scaffold on</w:t>
      </w:r>
      <w:r w:rsidR="00236D23" w:rsidRPr="00BF7B15">
        <w:rPr>
          <w:rFonts w:ascii="Book Antiqua" w:hAnsi="Book Antiqua" w:cs="Times New Roman"/>
          <w:sz w:val="24"/>
          <w:szCs w:val="24"/>
        </w:rPr>
        <w:t xml:space="preserve"> open </w:t>
      </w:r>
      <w:r w:rsidR="00BC0E4B" w:rsidRPr="00BF7B15">
        <w:rPr>
          <w:rFonts w:ascii="Book Antiqua" w:hAnsi="Book Antiqua" w:cs="Times New Roman"/>
          <w:sz w:val="24"/>
          <w:szCs w:val="24"/>
        </w:rPr>
        <w:t>pulp along</w:t>
      </w:r>
      <w:r w:rsidR="00236D23" w:rsidRPr="00BF7B15">
        <w:rPr>
          <w:rFonts w:ascii="Book Antiqua" w:hAnsi="Book Antiqua" w:cs="Times New Roman"/>
          <w:sz w:val="24"/>
          <w:szCs w:val="24"/>
        </w:rPr>
        <w:t xml:space="preserve"> with odontoblast-like cells to grow </w:t>
      </w:r>
      <w:r w:rsidR="00BC0E4B" w:rsidRPr="00BF7B15">
        <w:rPr>
          <w:rFonts w:ascii="Book Antiqua" w:hAnsi="Book Antiqua" w:cs="Times New Roman"/>
          <w:sz w:val="24"/>
          <w:szCs w:val="24"/>
        </w:rPr>
        <w:t>on it.</w:t>
      </w:r>
      <w:r w:rsidR="00916DBD" w:rsidRPr="00BF7B15">
        <w:rPr>
          <w:rFonts w:ascii="Book Antiqua" w:hAnsi="Book Antiqua" w:cs="Times New Roman" w:hint="eastAsia"/>
          <w:sz w:val="24"/>
          <w:szCs w:val="24"/>
          <w:lang w:eastAsia="zh-CN"/>
        </w:rPr>
        <w:t xml:space="preserve"> </w:t>
      </w:r>
      <w:r w:rsidR="00BC0E4B" w:rsidRPr="00BF7B15">
        <w:rPr>
          <w:rFonts w:ascii="Book Antiqua" w:hAnsi="Book Antiqua" w:cs="Times New Roman"/>
          <w:sz w:val="24"/>
          <w:szCs w:val="24"/>
        </w:rPr>
        <w:t>These cells will synthesis reparative dentin.</w:t>
      </w:r>
      <w:r w:rsidR="00916DBD" w:rsidRPr="00BF7B15">
        <w:rPr>
          <w:rFonts w:ascii="Book Antiqua" w:hAnsi="Book Antiqua" w:cs="Times New Roman" w:hint="eastAsia"/>
          <w:sz w:val="24"/>
          <w:szCs w:val="24"/>
          <w:lang w:eastAsia="zh-CN"/>
        </w:rPr>
        <w:t xml:space="preserve"> </w:t>
      </w:r>
      <w:r w:rsidR="00BC0E4B" w:rsidRPr="00BF7B15">
        <w:rPr>
          <w:rFonts w:ascii="Book Antiqua" w:hAnsi="Book Antiqua" w:cs="Times New Roman"/>
          <w:sz w:val="24"/>
          <w:szCs w:val="24"/>
        </w:rPr>
        <w:t xml:space="preserve">This is somewhat difficult and challenging approach and is being studied extensively for curing dental disorders. It </w:t>
      </w:r>
      <w:r w:rsidR="0084432D" w:rsidRPr="00BF7B15">
        <w:rPr>
          <w:rFonts w:ascii="Book Antiqua" w:hAnsi="Book Antiqua" w:cs="Times New Roman"/>
          <w:sz w:val="24"/>
          <w:szCs w:val="24"/>
        </w:rPr>
        <w:t xml:space="preserve">is </w:t>
      </w:r>
      <w:r w:rsidR="00030AEE" w:rsidRPr="00BF7B15">
        <w:rPr>
          <w:rFonts w:ascii="Book Antiqua" w:hAnsi="Book Antiqua" w:cs="Times New Roman"/>
          <w:sz w:val="24"/>
          <w:szCs w:val="24"/>
        </w:rPr>
        <w:t xml:space="preserve">a </w:t>
      </w:r>
      <w:r w:rsidR="0084432D" w:rsidRPr="00BF7B15">
        <w:rPr>
          <w:rFonts w:ascii="Book Antiqua" w:hAnsi="Book Antiqua" w:cs="Times New Roman"/>
          <w:sz w:val="24"/>
          <w:szCs w:val="24"/>
        </w:rPr>
        <w:t>mandatory</w:t>
      </w:r>
      <w:r w:rsidR="00BC0E4B" w:rsidRPr="00BF7B15">
        <w:rPr>
          <w:rFonts w:ascii="Book Antiqua" w:hAnsi="Book Antiqua" w:cs="Times New Roman"/>
          <w:sz w:val="24"/>
          <w:szCs w:val="24"/>
        </w:rPr>
        <w:t xml:space="preserve"> that the </w:t>
      </w:r>
      <w:r w:rsidR="00697824" w:rsidRPr="00BF7B15">
        <w:rPr>
          <w:rFonts w:ascii="Book Antiqua" w:hAnsi="Book Antiqua" w:cs="Times New Roman"/>
          <w:sz w:val="24"/>
          <w:szCs w:val="24"/>
        </w:rPr>
        <w:t>scaffold used</w:t>
      </w:r>
      <w:r w:rsidR="00BC0E4B" w:rsidRPr="00BF7B15">
        <w:rPr>
          <w:rFonts w:ascii="Book Antiqua" w:hAnsi="Book Antiqua" w:cs="Times New Roman"/>
          <w:sz w:val="24"/>
          <w:szCs w:val="24"/>
        </w:rPr>
        <w:t xml:space="preserve"> for clinical application should have capacity to </w:t>
      </w:r>
      <w:r w:rsidR="00697824" w:rsidRPr="00BF7B15">
        <w:rPr>
          <w:rFonts w:ascii="Book Antiqua" w:hAnsi="Book Antiqua" w:cs="Times New Roman"/>
          <w:sz w:val="24"/>
          <w:szCs w:val="24"/>
        </w:rPr>
        <w:t>adhere</w:t>
      </w:r>
      <w:r w:rsidR="00BC0E4B" w:rsidRPr="00BF7B15">
        <w:rPr>
          <w:rFonts w:ascii="Book Antiqua" w:hAnsi="Book Antiqua" w:cs="Times New Roman"/>
          <w:sz w:val="24"/>
          <w:szCs w:val="24"/>
        </w:rPr>
        <w:t xml:space="preserve"> the cells to the surface of this scaffold and </w:t>
      </w:r>
      <w:r w:rsidR="00697824" w:rsidRPr="00BF7B15">
        <w:rPr>
          <w:rFonts w:ascii="Book Antiqua" w:hAnsi="Book Antiqua" w:cs="Times New Roman"/>
          <w:sz w:val="24"/>
          <w:szCs w:val="24"/>
        </w:rPr>
        <w:t>should</w:t>
      </w:r>
      <w:r w:rsidR="00BC0E4B" w:rsidRPr="00BF7B15">
        <w:rPr>
          <w:rFonts w:ascii="Book Antiqua" w:hAnsi="Book Antiqua" w:cs="Times New Roman"/>
          <w:sz w:val="24"/>
          <w:szCs w:val="24"/>
        </w:rPr>
        <w:t xml:space="preserve"> proliferate</w:t>
      </w:r>
      <w:r w:rsidR="00A97F3B" w:rsidRPr="00BF7B15">
        <w:rPr>
          <w:rFonts w:ascii="Book Antiqua" w:hAnsi="Book Antiqua" w:cs="Times New Roman"/>
          <w:sz w:val="24"/>
          <w:szCs w:val="24"/>
        </w:rPr>
        <w:t xml:space="preserve"> and differentiate</w:t>
      </w:r>
      <w:r w:rsidR="00697824" w:rsidRPr="00BF7B15">
        <w:rPr>
          <w:rFonts w:ascii="Book Antiqua" w:hAnsi="Book Antiqua" w:cs="Times New Roman"/>
          <w:sz w:val="24"/>
          <w:szCs w:val="24"/>
        </w:rPr>
        <w:t xml:space="preserve"> these dental</w:t>
      </w:r>
      <w:r w:rsidR="00BC0E4B" w:rsidRPr="00BF7B15">
        <w:rPr>
          <w:rFonts w:ascii="Book Antiqua" w:hAnsi="Book Antiqua" w:cs="Times New Roman"/>
          <w:sz w:val="24"/>
          <w:szCs w:val="24"/>
        </w:rPr>
        <w:t xml:space="preserve"> pulp cells in to </w:t>
      </w:r>
      <w:r w:rsidR="00697824" w:rsidRPr="00BF7B15">
        <w:rPr>
          <w:rFonts w:ascii="Book Antiqua" w:hAnsi="Book Antiqua" w:cs="Times New Roman"/>
          <w:sz w:val="24"/>
          <w:szCs w:val="24"/>
        </w:rPr>
        <w:t>dentin forming odontoblasts. It is also essential to have a good mobility of these cells on th</w:t>
      </w:r>
      <w:r w:rsidR="00A97F3B" w:rsidRPr="00BF7B15">
        <w:rPr>
          <w:rFonts w:ascii="Book Antiqua" w:hAnsi="Book Antiqua" w:cs="Times New Roman"/>
          <w:sz w:val="24"/>
          <w:szCs w:val="24"/>
        </w:rPr>
        <w:t>is</w:t>
      </w:r>
      <w:r w:rsidR="00697824" w:rsidRPr="00BF7B15">
        <w:rPr>
          <w:rFonts w:ascii="Book Antiqua" w:hAnsi="Book Antiqua" w:cs="Times New Roman"/>
          <w:sz w:val="24"/>
          <w:szCs w:val="24"/>
        </w:rPr>
        <w:t xml:space="preserve"> </w:t>
      </w:r>
      <w:r w:rsidR="00406545" w:rsidRPr="00BF7B15">
        <w:rPr>
          <w:rFonts w:ascii="Book Antiqua" w:hAnsi="Book Antiqua" w:cs="Times New Roman"/>
          <w:sz w:val="24"/>
          <w:szCs w:val="24"/>
        </w:rPr>
        <w:t>scaffold</w:t>
      </w:r>
      <w:r w:rsidR="00406545" w:rsidRPr="00BF7B15">
        <w:rPr>
          <w:rFonts w:ascii="Book Antiqua" w:hAnsi="Book Antiqua" w:cs="Times New Roman"/>
          <w:sz w:val="24"/>
          <w:szCs w:val="24"/>
          <w:vertAlign w:val="superscript"/>
        </w:rPr>
        <w:t>[</w:t>
      </w:r>
      <w:r w:rsidR="008B30FE" w:rsidRPr="00BF7B15">
        <w:rPr>
          <w:rFonts w:ascii="Book Antiqua" w:hAnsi="Book Antiqua" w:cs="Times New Roman"/>
          <w:sz w:val="24"/>
          <w:szCs w:val="24"/>
          <w:vertAlign w:val="superscript"/>
        </w:rPr>
        <w:t>17]</w:t>
      </w:r>
      <w:r w:rsidR="00697824" w:rsidRPr="00BF7B15">
        <w:rPr>
          <w:rFonts w:ascii="Book Antiqua" w:hAnsi="Book Antiqua" w:cs="Times New Roman"/>
          <w:sz w:val="24"/>
          <w:szCs w:val="24"/>
        </w:rPr>
        <w:t>.</w:t>
      </w:r>
      <w:r w:rsidR="0032361E" w:rsidRPr="00BF7B15">
        <w:rPr>
          <w:rFonts w:ascii="Book Antiqua" w:hAnsi="Book Antiqua" w:cs="Times New Roman"/>
          <w:sz w:val="24"/>
          <w:szCs w:val="24"/>
        </w:rPr>
        <w:t xml:space="preserve"> Similarly after implantation</w:t>
      </w:r>
      <w:r w:rsidR="0084432D" w:rsidRPr="00BF7B15">
        <w:rPr>
          <w:rFonts w:ascii="Book Antiqua" w:hAnsi="Book Antiqua" w:cs="Times New Roman"/>
          <w:sz w:val="24"/>
          <w:szCs w:val="24"/>
        </w:rPr>
        <w:t>,</w:t>
      </w:r>
      <w:r w:rsidR="0032361E" w:rsidRPr="00BF7B15">
        <w:rPr>
          <w:rFonts w:ascii="Book Antiqua" w:hAnsi="Book Antiqua" w:cs="Times New Roman"/>
          <w:sz w:val="24"/>
          <w:szCs w:val="24"/>
        </w:rPr>
        <w:t xml:space="preserve"> the scaffold should </w:t>
      </w:r>
      <w:r w:rsidR="00030AEE" w:rsidRPr="00BF7B15">
        <w:rPr>
          <w:rFonts w:ascii="Book Antiqua" w:hAnsi="Book Antiqua" w:cs="Times New Roman"/>
          <w:sz w:val="24"/>
          <w:szCs w:val="24"/>
        </w:rPr>
        <w:t xml:space="preserve">be </w:t>
      </w:r>
      <w:r w:rsidR="0032361E" w:rsidRPr="00BF7B15">
        <w:rPr>
          <w:rFonts w:ascii="Book Antiqua" w:hAnsi="Book Antiqua" w:cs="Times New Roman"/>
          <w:sz w:val="24"/>
          <w:szCs w:val="24"/>
        </w:rPr>
        <w:t>replace</w:t>
      </w:r>
      <w:r w:rsidR="00030AEE" w:rsidRPr="00BF7B15">
        <w:rPr>
          <w:rFonts w:ascii="Book Antiqua" w:hAnsi="Book Antiqua" w:cs="Times New Roman"/>
          <w:sz w:val="24"/>
          <w:szCs w:val="24"/>
        </w:rPr>
        <w:t>d</w:t>
      </w:r>
      <w:r w:rsidR="0032361E" w:rsidRPr="00BF7B15">
        <w:rPr>
          <w:rFonts w:ascii="Book Antiqua" w:hAnsi="Book Antiqua" w:cs="Times New Roman"/>
          <w:sz w:val="24"/>
          <w:szCs w:val="24"/>
        </w:rPr>
        <w:t xml:space="preserve"> by regenerated tissue without alteration of volume and size of this scaffold </w:t>
      </w:r>
      <w:r w:rsidR="00406545" w:rsidRPr="00BF7B15">
        <w:rPr>
          <w:rFonts w:ascii="Book Antiqua" w:hAnsi="Book Antiqua" w:cs="Times New Roman"/>
          <w:sz w:val="24"/>
          <w:szCs w:val="24"/>
        </w:rPr>
        <w:t>material</w:t>
      </w:r>
      <w:r w:rsidR="00406545" w:rsidRPr="00BF7B15">
        <w:rPr>
          <w:rFonts w:ascii="Book Antiqua" w:hAnsi="Book Antiqua" w:cs="Times New Roman"/>
          <w:sz w:val="24"/>
          <w:szCs w:val="24"/>
          <w:vertAlign w:val="superscript"/>
        </w:rPr>
        <w:t>[</w:t>
      </w:r>
      <w:r w:rsidR="00A97F3B" w:rsidRPr="00BF7B15">
        <w:rPr>
          <w:rFonts w:ascii="Book Antiqua" w:hAnsi="Book Antiqua" w:cs="Times New Roman"/>
          <w:sz w:val="24"/>
          <w:szCs w:val="24"/>
          <w:vertAlign w:val="superscript"/>
        </w:rPr>
        <w:t>17]</w:t>
      </w:r>
      <w:r w:rsidR="0032361E" w:rsidRPr="00BF7B15">
        <w:rPr>
          <w:rFonts w:ascii="Book Antiqua" w:hAnsi="Book Antiqua" w:cs="Times New Roman"/>
          <w:sz w:val="24"/>
          <w:szCs w:val="24"/>
        </w:rPr>
        <w:t>.</w:t>
      </w:r>
    </w:p>
    <w:p w:rsidR="00AC2425" w:rsidRPr="00BF7B15" w:rsidRDefault="00AC2425" w:rsidP="00D4263E">
      <w:pPr>
        <w:spacing w:after="0" w:line="360" w:lineRule="auto"/>
        <w:ind w:firstLineChars="100" w:firstLine="240"/>
        <w:jc w:val="both"/>
        <w:rPr>
          <w:rFonts w:ascii="Book Antiqua" w:hAnsi="Book Antiqua" w:cs="Times New Roman"/>
          <w:sz w:val="24"/>
          <w:szCs w:val="24"/>
        </w:rPr>
      </w:pPr>
      <w:r w:rsidRPr="00BF7B15">
        <w:rPr>
          <w:rFonts w:ascii="Book Antiqua" w:hAnsi="Book Antiqua" w:cs="Times New Roman"/>
          <w:sz w:val="24"/>
          <w:szCs w:val="24"/>
        </w:rPr>
        <w:t>DPSCs and Deciduous teeth stem cells (DTSCs</w:t>
      </w:r>
      <w:r w:rsidR="00A97F3B" w:rsidRPr="00BF7B15">
        <w:rPr>
          <w:rFonts w:ascii="Book Antiqua" w:hAnsi="Book Antiqua" w:cs="Times New Roman"/>
          <w:sz w:val="24"/>
          <w:szCs w:val="24"/>
        </w:rPr>
        <w:t xml:space="preserve">) are being used as stem cells for regenerative therapies for </w:t>
      </w:r>
      <w:r w:rsidRPr="00BF7B15">
        <w:rPr>
          <w:rFonts w:ascii="Book Antiqua" w:hAnsi="Book Antiqua" w:cs="Times New Roman"/>
          <w:sz w:val="24"/>
          <w:szCs w:val="24"/>
        </w:rPr>
        <w:t xml:space="preserve">bone </w:t>
      </w:r>
      <w:r w:rsidR="00A97F3B" w:rsidRPr="00BF7B15">
        <w:rPr>
          <w:rFonts w:ascii="Book Antiqua" w:hAnsi="Book Antiqua" w:cs="Times New Roman"/>
          <w:sz w:val="24"/>
          <w:szCs w:val="24"/>
        </w:rPr>
        <w:t>related diseases and orthopedics</w:t>
      </w:r>
      <w:r w:rsidR="006A65EE" w:rsidRPr="00BF7B15">
        <w:rPr>
          <w:rFonts w:ascii="Book Antiqua" w:hAnsi="Book Antiqua" w:cs="Times New Roman"/>
          <w:sz w:val="24"/>
          <w:szCs w:val="24"/>
        </w:rPr>
        <w:t xml:space="preserve"> surgeries</w:t>
      </w:r>
      <w:r w:rsidRPr="00BF7B15">
        <w:rPr>
          <w:rFonts w:ascii="Book Antiqua" w:hAnsi="Book Antiqua" w:cs="Times New Roman"/>
          <w:sz w:val="24"/>
          <w:szCs w:val="24"/>
          <w:vertAlign w:val="superscript"/>
        </w:rPr>
        <w:t>[</w:t>
      </w:r>
      <w:r w:rsidR="00406545" w:rsidRPr="00BF7B15">
        <w:rPr>
          <w:rFonts w:ascii="Book Antiqua" w:hAnsi="Book Antiqua" w:cs="Times New Roman"/>
          <w:sz w:val="24"/>
          <w:szCs w:val="24"/>
          <w:vertAlign w:val="superscript"/>
        </w:rPr>
        <w:t>68</w:t>
      </w:r>
      <w:r w:rsidRPr="00BF7B15">
        <w:rPr>
          <w:rFonts w:ascii="Book Antiqua" w:hAnsi="Book Antiqua" w:cs="Times New Roman"/>
          <w:sz w:val="24"/>
          <w:szCs w:val="24"/>
          <w:vertAlign w:val="superscript"/>
        </w:rPr>
        <w:t>]</w:t>
      </w:r>
      <w:r w:rsidR="00916DBD" w:rsidRPr="00BF7B15">
        <w:rPr>
          <w:rFonts w:ascii="Book Antiqua" w:hAnsi="Book Antiqua" w:cs="Times New Roman" w:hint="eastAsia"/>
          <w:sz w:val="24"/>
          <w:szCs w:val="24"/>
          <w:vertAlign w:val="superscript"/>
          <w:lang w:eastAsia="zh-CN"/>
        </w:rPr>
        <w:t xml:space="preserve"> </w:t>
      </w:r>
      <w:r w:rsidR="00A97F3B" w:rsidRPr="00BF7B15">
        <w:rPr>
          <w:rFonts w:ascii="Book Antiqua" w:hAnsi="Book Antiqua" w:cs="Times New Roman"/>
          <w:sz w:val="24"/>
          <w:szCs w:val="24"/>
        </w:rPr>
        <w:t xml:space="preserve">because </w:t>
      </w:r>
      <w:r w:rsidRPr="00BF7B15">
        <w:rPr>
          <w:rFonts w:ascii="Book Antiqua" w:hAnsi="Book Antiqua" w:cs="Times New Roman"/>
          <w:sz w:val="24"/>
          <w:szCs w:val="24"/>
        </w:rPr>
        <w:t>DPSCs</w:t>
      </w:r>
      <w:r w:rsidR="00916DBD" w:rsidRPr="00BF7B15">
        <w:rPr>
          <w:rFonts w:ascii="Book Antiqua" w:hAnsi="Book Antiqua" w:cs="Times New Roman" w:hint="eastAsia"/>
          <w:sz w:val="24"/>
          <w:szCs w:val="24"/>
          <w:lang w:eastAsia="zh-CN"/>
        </w:rPr>
        <w:t xml:space="preserve"> </w:t>
      </w:r>
      <w:r w:rsidR="00A97F3B" w:rsidRPr="00BF7B15">
        <w:rPr>
          <w:rFonts w:ascii="Book Antiqua" w:hAnsi="Book Antiqua" w:cs="Times New Roman"/>
          <w:sz w:val="24"/>
          <w:szCs w:val="24"/>
        </w:rPr>
        <w:t xml:space="preserve">and DTSCs </w:t>
      </w:r>
      <w:r w:rsidRPr="00BF7B15">
        <w:rPr>
          <w:rFonts w:ascii="Book Antiqua" w:hAnsi="Book Antiqua" w:cs="Times New Roman"/>
          <w:sz w:val="24"/>
          <w:szCs w:val="24"/>
        </w:rPr>
        <w:t>can be differentiated into multiple cell types</w:t>
      </w:r>
      <w:r w:rsidR="00406545" w:rsidRPr="00BF7B15">
        <w:rPr>
          <w:rFonts w:ascii="Book Antiqua" w:hAnsi="Book Antiqua" w:cs="Times New Roman"/>
          <w:sz w:val="24"/>
          <w:szCs w:val="24"/>
        </w:rPr>
        <w:t xml:space="preserve"> </w:t>
      </w:r>
      <w:r w:rsidR="00A97F3B" w:rsidRPr="00BF7B15">
        <w:rPr>
          <w:rFonts w:ascii="Book Antiqua" w:hAnsi="Book Antiqua" w:cs="Times New Roman"/>
          <w:sz w:val="24"/>
          <w:szCs w:val="24"/>
        </w:rPr>
        <w:t>including bone cells such as osteoblast and chondrocytes</w:t>
      </w:r>
      <w:r w:rsidR="00A97F3B" w:rsidRPr="00BF7B15">
        <w:rPr>
          <w:rFonts w:ascii="Book Antiqua" w:hAnsi="Book Antiqua" w:cs="Times New Roman"/>
          <w:sz w:val="24"/>
          <w:szCs w:val="24"/>
          <w:vertAlign w:val="superscript"/>
        </w:rPr>
        <w:t>[</w:t>
      </w:r>
      <w:r w:rsidR="00406545" w:rsidRPr="00BF7B15">
        <w:rPr>
          <w:rFonts w:ascii="Book Antiqua" w:hAnsi="Book Antiqua" w:cs="Times New Roman"/>
          <w:sz w:val="24"/>
          <w:szCs w:val="24"/>
          <w:vertAlign w:val="superscript"/>
        </w:rPr>
        <w:t>68</w:t>
      </w:r>
      <w:r w:rsidR="00A97F3B" w:rsidRPr="00BF7B15">
        <w:rPr>
          <w:rFonts w:ascii="Book Antiqua" w:hAnsi="Book Antiqua" w:cs="Times New Roman"/>
          <w:sz w:val="24"/>
          <w:szCs w:val="24"/>
          <w:vertAlign w:val="superscript"/>
        </w:rPr>
        <w:t>]</w:t>
      </w:r>
      <w:r w:rsidR="00916DBD" w:rsidRPr="00BF7B15">
        <w:rPr>
          <w:rFonts w:ascii="Book Antiqua" w:hAnsi="Book Antiqua" w:cs="Times New Roman" w:hint="eastAsia"/>
          <w:sz w:val="24"/>
          <w:szCs w:val="24"/>
          <w:vertAlign w:val="superscript"/>
          <w:lang w:eastAsia="zh-CN"/>
        </w:rPr>
        <w:t xml:space="preserve"> </w:t>
      </w:r>
      <w:r w:rsidR="0084432D" w:rsidRPr="00BF7B15">
        <w:rPr>
          <w:rFonts w:ascii="Book Antiqua" w:hAnsi="Book Antiqua" w:cs="Times New Roman"/>
          <w:sz w:val="24"/>
          <w:szCs w:val="24"/>
        </w:rPr>
        <w:t xml:space="preserve">as well as we </w:t>
      </w:r>
      <w:r w:rsidR="00B50CD4" w:rsidRPr="00BF7B15">
        <w:rPr>
          <w:rFonts w:ascii="Book Antiqua" w:hAnsi="Book Antiqua" w:cs="Times New Roman"/>
          <w:sz w:val="24"/>
          <w:szCs w:val="24"/>
        </w:rPr>
        <w:t>can make iPSCs cells for these treatment</w:t>
      </w:r>
      <w:r w:rsidRPr="00BF7B15">
        <w:rPr>
          <w:rFonts w:ascii="Book Antiqua" w:hAnsi="Book Antiqua" w:cs="Times New Roman"/>
          <w:sz w:val="24"/>
          <w:szCs w:val="24"/>
        </w:rPr>
        <w:t>.</w:t>
      </w:r>
      <w:r w:rsidR="00916DBD" w:rsidRPr="00BF7B15">
        <w:rPr>
          <w:rFonts w:ascii="Book Antiqua" w:hAnsi="Book Antiqua" w:cs="Times New Roman" w:hint="eastAsia"/>
          <w:sz w:val="24"/>
          <w:szCs w:val="24"/>
          <w:lang w:eastAsia="zh-CN"/>
        </w:rPr>
        <w:t xml:space="preserve"> </w:t>
      </w:r>
      <w:r w:rsidR="00B50CD4" w:rsidRPr="00BF7B15">
        <w:rPr>
          <w:rFonts w:ascii="Book Antiqua" w:hAnsi="Book Antiqua" w:cs="Times New Roman"/>
          <w:sz w:val="24"/>
          <w:szCs w:val="24"/>
        </w:rPr>
        <w:t xml:space="preserve">Similarly </w:t>
      </w:r>
      <w:r w:rsidRPr="00BF7B15">
        <w:rPr>
          <w:rFonts w:ascii="Book Antiqua" w:hAnsi="Book Antiqua" w:cs="Times New Roman"/>
          <w:sz w:val="24"/>
          <w:szCs w:val="24"/>
        </w:rPr>
        <w:t xml:space="preserve">DPSCs can express neural </w:t>
      </w:r>
      <w:r w:rsidR="00B50CD4" w:rsidRPr="00BF7B15">
        <w:rPr>
          <w:rFonts w:ascii="Book Antiqua" w:hAnsi="Book Antiqua" w:cs="Times New Roman"/>
          <w:sz w:val="24"/>
          <w:szCs w:val="24"/>
        </w:rPr>
        <w:t>markers and</w:t>
      </w:r>
      <w:r w:rsidRPr="00BF7B15">
        <w:rPr>
          <w:rFonts w:ascii="Book Antiqua" w:hAnsi="Book Antiqua" w:cs="Times New Roman"/>
          <w:sz w:val="24"/>
          <w:szCs w:val="24"/>
        </w:rPr>
        <w:t xml:space="preserve"> differentiate into functionally active neurons</w:t>
      </w:r>
      <w:r w:rsidR="00A778FE" w:rsidRPr="00BF7B15">
        <w:rPr>
          <w:rFonts w:ascii="Book Antiqua" w:hAnsi="Book Antiqua" w:cs="Times New Roman"/>
          <w:sz w:val="24"/>
          <w:szCs w:val="24"/>
        </w:rPr>
        <w:t xml:space="preserve"> suggesting, the use of DPSCs in cell</w:t>
      </w:r>
      <w:r w:rsidRPr="00BF7B15">
        <w:rPr>
          <w:rFonts w:ascii="Book Antiqua" w:hAnsi="Book Antiqua" w:cs="Times New Roman"/>
          <w:sz w:val="24"/>
          <w:szCs w:val="24"/>
        </w:rPr>
        <w:t xml:space="preserve"> based therapy for neuronal disorders</w:t>
      </w:r>
      <w:r w:rsidR="00A778FE" w:rsidRPr="00BF7B15">
        <w:rPr>
          <w:rFonts w:ascii="Book Antiqua" w:hAnsi="Book Antiqua" w:cs="Times New Roman"/>
          <w:sz w:val="24"/>
          <w:szCs w:val="24"/>
        </w:rPr>
        <w:t xml:space="preserve"> and in many cases </w:t>
      </w:r>
      <w:r w:rsidR="00B638D8" w:rsidRPr="00BF7B15">
        <w:rPr>
          <w:rFonts w:ascii="Book Antiqua" w:hAnsi="Book Antiqua" w:cs="Times New Roman"/>
          <w:sz w:val="24"/>
          <w:szCs w:val="24"/>
        </w:rPr>
        <w:t>of accidental</w:t>
      </w:r>
      <w:r w:rsidR="00A778FE" w:rsidRPr="00BF7B15">
        <w:rPr>
          <w:rFonts w:ascii="Book Antiqua" w:hAnsi="Book Antiqua" w:cs="Times New Roman"/>
          <w:sz w:val="24"/>
          <w:szCs w:val="24"/>
        </w:rPr>
        <w:t xml:space="preserve"> brain injury</w:t>
      </w:r>
      <w:r w:rsidRPr="00BF7B15">
        <w:rPr>
          <w:rFonts w:ascii="Book Antiqua" w:hAnsi="Book Antiqua" w:cs="Times New Roman"/>
          <w:sz w:val="24"/>
          <w:szCs w:val="24"/>
          <w:vertAlign w:val="superscript"/>
        </w:rPr>
        <w:t>[2</w:t>
      </w:r>
      <w:r w:rsidR="00406545" w:rsidRPr="00BF7B15">
        <w:rPr>
          <w:rFonts w:ascii="Book Antiqua" w:hAnsi="Book Antiqua" w:cs="Times New Roman"/>
          <w:sz w:val="24"/>
          <w:szCs w:val="24"/>
          <w:vertAlign w:val="superscript"/>
        </w:rPr>
        <w:t>3</w:t>
      </w:r>
      <w:r w:rsidRPr="00BF7B15">
        <w:rPr>
          <w:rFonts w:ascii="Book Antiqua" w:hAnsi="Book Antiqua" w:cs="Times New Roman"/>
          <w:sz w:val="24"/>
          <w:szCs w:val="24"/>
          <w:vertAlign w:val="superscript"/>
        </w:rPr>
        <w:t>]</w:t>
      </w:r>
      <w:r w:rsidRPr="00BF7B15">
        <w:rPr>
          <w:rFonts w:ascii="Book Antiqua" w:hAnsi="Book Antiqua" w:cs="Times New Roman"/>
          <w:sz w:val="24"/>
          <w:szCs w:val="24"/>
        </w:rPr>
        <w:t>.</w:t>
      </w:r>
    </w:p>
    <w:p w:rsidR="00AC2425" w:rsidRPr="00BF7B15" w:rsidRDefault="00AC2425" w:rsidP="00D4263E">
      <w:pPr>
        <w:spacing w:after="0" w:line="360" w:lineRule="auto"/>
        <w:ind w:firstLineChars="100" w:firstLine="240"/>
        <w:jc w:val="both"/>
        <w:rPr>
          <w:rFonts w:ascii="Book Antiqua" w:hAnsi="Book Antiqua" w:cs="Times New Roman"/>
          <w:sz w:val="24"/>
          <w:szCs w:val="24"/>
          <w:vertAlign w:val="superscript"/>
        </w:rPr>
      </w:pPr>
      <w:r w:rsidRPr="00BF7B15">
        <w:rPr>
          <w:rFonts w:ascii="Book Antiqua" w:hAnsi="Book Antiqua" w:cs="Times New Roman"/>
          <w:sz w:val="24"/>
          <w:szCs w:val="24"/>
        </w:rPr>
        <w:t xml:space="preserve">MSCs show different </w:t>
      </w:r>
      <w:r w:rsidR="00E662D5" w:rsidRPr="00BF7B15">
        <w:rPr>
          <w:rFonts w:ascii="Book Antiqua" w:hAnsi="Book Antiqua" w:cs="Times New Roman"/>
          <w:sz w:val="24"/>
          <w:szCs w:val="24"/>
        </w:rPr>
        <w:t>pluripotency</w:t>
      </w:r>
      <w:r w:rsidR="00E662D5" w:rsidRPr="00BF7B15">
        <w:rPr>
          <w:rFonts w:ascii="Book Antiqua" w:hAnsi="Book Antiqua" w:cs="Times New Roman"/>
          <w:i/>
          <w:sz w:val="24"/>
          <w:szCs w:val="24"/>
        </w:rPr>
        <w:t xml:space="preserve"> in</w:t>
      </w:r>
      <w:r w:rsidRPr="00BF7B15">
        <w:rPr>
          <w:rFonts w:ascii="Book Antiqua" w:hAnsi="Book Antiqua" w:cs="Times New Roman"/>
          <w:i/>
          <w:sz w:val="24"/>
          <w:szCs w:val="24"/>
        </w:rPr>
        <w:t xml:space="preserve"> vitro</w:t>
      </w:r>
      <w:r w:rsidRPr="00BF7B15">
        <w:rPr>
          <w:rFonts w:ascii="Book Antiqua" w:hAnsi="Book Antiqua" w:cs="Times New Roman"/>
          <w:sz w:val="24"/>
          <w:szCs w:val="24"/>
        </w:rPr>
        <w:t xml:space="preserve"> depending on their source of origin, which suggests that they could behave differently </w:t>
      </w:r>
      <w:r w:rsidRPr="00BF7B15">
        <w:rPr>
          <w:rFonts w:ascii="Book Antiqua" w:hAnsi="Book Antiqua" w:cs="Times New Roman"/>
          <w:i/>
          <w:sz w:val="24"/>
          <w:szCs w:val="24"/>
        </w:rPr>
        <w:t>in vivo</w:t>
      </w:r>
      <w:r w:rsidRPr="00BF7B15">
        <w:rPr>
          <w:rFonts w:ascii="Book Antiqua" w:hAnsi="Book Antiqua" w:cs="Times New Roman"/>
          <w:sz w:val="24"/>
          <w:szCs w:val="24"/>
        </w:rPr>
        <w:t xml:space="preserve">. DPSCs </w:t>
      </w:r>
      <w:r w:rsidR="00E662D5" w:rsidRPr="00BF7B15">
        <w:rPr>
          <w:rFonts w:ascii="Book Antiqua" w:hAnsi="Book Antiqua" w:cs="Times New Roman"/>
          <w:sz w:val="24"/>
          <w:szCs w:val="24"/>
        </w:rPr>
        <w:t>constitute an</w:t>
      </w:r>
      <w:r w:rsidRPr="00BF7B15">
        <w:rPr>
          <w:rFonts w:ascii="Book Antiqua" w:hAnsi="Book Antiqua" w:cs="Times New Roman"/>
          <w:sz w:val="24"/>
          <w:szCs w:val="24"/>
        </w:rPr>
        <w:t xml:space="preserve"> alternative to BMMSCs in the armamentarium for cardiac repair</w:t>
      </w:r>
      <w:r w:rsidR="0084432D" w:rsidRPr="00BF7B15">
        <w:rPr>
          <w:rFonts w:ascii="Book Antiqua" w:hAnsi="Book Antiqua" w:cs="Times New Roman"/>
          <w:sz w:val="24"/>
          <w:szCs w:val="24"/>
        </w:rPr>
        <w:t xml:space="preserve"> because</w:t>
      </w:r>
      <w:r w:rsidRPr="00BF7B15">
        <w:rPr>
          <w:rFonts w:ascii="Book Antiqua" w:hAnsi="Book Antiqua" w:cs="Times New Roman"/>
          <w:sz w:val="24"/>
          <w:szCs w:val="24"/>
        </w:rPr>
        <w:t xml:space="preserve"> DPSCs are able to repair </w:t>
      </w:r>
      <w:r w:rsidR="0046023D" w:rsidRPr="00BF7B15">
        <w:rPr>
          <w:rFonts w:ascii="Book Antiqua" w:hAnsi="Book Antiqua" w:cs="Times New Roman"/>
          <w:sz w:val="24"/>
          <w:szCs w:val="24"/>
        </w:rPr>
        <w:t>inf</w:t>
      </w:r>
      <w:r w:rsidR="00B638D8" w:rsidRPr="00BF7B15">
        <w:rPr>
          <w:rFonts w:ascii="Book Antiqua" w:hAnsi="Book Antiqua" w:cs="Times New Roman"/>
          <w:sz w:val="24"/>
          <w:szCs w:val="24"/>
        </w:rPr>
        <w:t>ar</w:t>
      </w:r>
      <w:r w:rsidR="0046023D" w:rsidRPr="00BF7B15">
        <w:rPr>
          <w:rFonts w:ascii="Book Antiqua" w:hAnsi="Book Antiqua" w:cs="Times New Roman"/>
          <w:sz w:val="24"/>
          <w:szCs w:val="24"/>
        </w:rPr>
        <w:t>cted</w:t>
      </w:r>
      <w:r w:rsidR="00916DBD" w:rsidRPr="00BF7B15">
        <w:rPr>
          <w:rFonts w:ascii="Book Antiqua" w:hAnsi="Book Antiqua" w:cs="Times New Roman" w:hint="eastAsia"/>
          <w:sz w:val="24"/>
          <w:szCs w:val="24"/>
          <w:lang w:eastAsia="zh-CN"/>
        </w:rPr>
        <w:t xml:space="preserve"> </w:t>
      </w:r>
      <w:r w:rsidRPr="00BF7B15">
        <w:rPr>
          <w:rFonts w:ascii="Book Antiqua" w:hAnsi="Book Antiqua" w:cs="Times New Roman"/>
          <w:sz w:val="24"/>
          <w:szCs w:val="24"/>
        </w:rPr>
        <w:t xml:space="preserve">myocardium, </w:t>
      </w:r>
      <w:r w:rsidR="0084432D" w:rsidRPr="00BF7B15">
        <w:rPr>
          <w:rFonts w:ascii="Book Antiqua" w:hAnsi="Book Antiqua" w:cs="Times New Roman"/>
          <w:sz w:val="24"/>
          <w:szCs w:val="24"/>
        </w:rPr>
        <w:t>due to their</w:t>
      </w:r>
      <w:r w:rsidRPr="00BF7B15">
        <w:rPr>
          <w:rFonts w:ascii="Book Antiqua" w:hAnsi="Book Antiqua" w:cs="Times New Roman"/>
          <w:sz w:val="24"/>
          <w:szCs w:val="24"/>
        </w:rPr>
        <w:t xml:space="preserve"> ability to secrete </w:t>
      </w:r>
      <w:r w:rsidR="0046023D" w:rsidRPr="00BF7B15">
        <w:rPr>
          <w:rFonts w:ascii="Book Antiqua" w:hAnsi="Book Antiqua" w:cs="Times New Roman"/>
          <w:sz w:val="24"/>
          <w:szCs w:val="24"/>
        </w:rPr>
        <w:t>proangiogenic factor</w:t>
      </w:r>
      <w:r w:rsidRPr="00BF7B15">
        <w:rPr>
          <w:rFonts w:ascii="Book Antiqua" w:hAnsi="Book Antiqua" w:cs="Times New Roman"/>
          <w:sz w:val="24"/>
          <w:szCs w:val="24"/>
        </w:rPr>
        <w:t xml:space="preserve">. </w:t>
      </w:r>
      <w:r w:rsidR="0046023D" w:rsidRPr="00BF7B15">
        <w:rPr>
          <w:rFonts w:ascii="Book Antiqua" w:hAnsi="Book Antiqua" w:cs="Times New Roman"/>
          <w:sz w:val="24"/>
          <w:szCs w:val="24"/>
        </w:rPr>
        <w:t>It has also been reported that cardiac</w:t>
      </w:r>
      <w:r w:rsidRPr="00BF7B15">
        <w:rPr>
          <w:rFonts w:ascii="Book Antiqua" w:hAnsi="Book Antiqua" w:cs="Times New Roman"/>
          <w:sz w:val="24"/>
          <w:szCs w:val="24"/>
        </w:rPr>
        <w:t xml:space="preserve"> repair </w:t>
      </w:r>
      <w:r w:rsidR="0046023D" w:rsidRPr="00BF7B15">
        <w:rPr>
          <w:rFonts w:ascii="Book Antiqua" w:hAnsi="Book Antiqua" w:cs="Times New Roman"/>
          <w:sz w:val="24"/>
          <w:szCs w:val="24"/>
        </w:rPr>
        <w:t>seen with DPSCs is</w:t>
      </w:r>
      <w:r w:rsidRPr="00BF7B15">
        <w:rPr>
          <w:rFonts w:ascii="Book Antiqua" w:hAnsi="Book Antiqua" w:cs="Times New Roman"/>
          <w:sz w:val="24"/>
          <w:szCs w:val="24"/>
        </w:rPr>
        <w:t xml:space="preserve"> similar to </w:t>
      </w:r>
      <w:r w:rsidR="0046023D" w:rsidRPr="00BF7B15">
        <w:rPr>
          <w:rFonts w:ascii="Book Antiqua" w:hAnsi="Book Antiqua" w:cs="Times New Roman"/>
          <w:sz w:val="24"/>
          <w:szCs w:val="24"/>
        </w:rPr>
        <w:t xml:space="preserve">repair seen by using </w:t>
      </w:r>
      <w:r w:rsidRPr="00BF7B15">
        <w:rPr>
          <w:rFonts w:ascii="Book Antiqua" w:hAnsi="Book Antiqua" w:cs="Times New Roman"/>
          <w:sz w:val="24"/>
          <w:szCs w:val="24"/>
        </w:rPr>
        <w:t xml:space="preserve">BMMSCs. Therefore, </w:t>
      </w:r>
      <w:r w:rsidR="0084432D" w:rsidRPr="00BF7B15">
        <w:rPr>
          <w:rFonts w:ascii="Book Antiqua" w:hAnsi="Book Antiqua" w:cs="Times New Roman"/>
          <w:sz w:val="24"/>
          <w:szCs w:val="24"/>
        </w:rPr>
        <w:t xml:space="preserve">DPSCs is considered as </w:t>
      </w:r>
      <w:r w:rsidR="00E662D5" w:rsidRPr="00BF7B15">
        <w:rPr>
          <w:rFonts w:ascii="Book Antiqua" w:hAnsi="Book Antiqua" w:cs="Times New Roman"/>
          <w:sz w:val="24"/>
          <w:szCs w:val="24"/>
        </w:rPr>
        <w:t xml:space="preserve">a good source of stem cells </w:t>
      </w:r>
      <w:r w:rsidRPr="00BF7B15">
        <w:rPr>
          <w:rFonts w:ascii="Book Antiqua" w:hAnsi="Book Antiqua" w:cs="Times New Roman"/>
          <w:sz w:val="24"/>
          <w:szCs w:val="24"/>
        </w:rPr>
        <w:t xml:space="preserve">for </w:t>
      </w:r>
      <w:r w:rsidR="0084432D" w:rsidRPr="00BF7B15">
        <w:rPr>
          <w:rFonts w:ascii="Book Antiqua" w:hAnsi="Book Antiqua" w:cs="Times New Roman"/>
          <w:sz w:val="24"/>
          <w:szCs w:val="24"/>
        </w:rPr>
        <w:t xml:space="preserve">regenerative therapies </w:t>
      </w:r>
      <w:r w:rsidRPr="00BF7B15">
        <w:rPr>
          <w:rFonts w:ascii="Book Antiqua" w:hAnsi="Book Antiqua" w:cs="Times New Roman"/>
          <w:sz w:val="24"/>
          <w:szCs w:val="24"/>
        </w:rPr>
        <w:t xml:space="preserve">of ischemic heart </w:t>
      </w:r>
      <w:r w:rsidR="00406545" w:rsidRPr="00BF7B15">
        <w:rPr>
          <w:rFonts w:ascii="Book Antiqua" w:hAnsi="Book Antiqua" w:cs="Times New Roman"/>
          <w:sz w:val="24"/>
          <w:szCs w:val="24"/>
        </w:rPr>
        <w:t>diseases</w:t>
      </w:r>
      <w:r w:rsidR="00406545" w:rsidRPr="00BF7B15">
        <w:rPr>
          <w:rFonts w:ascii="Book Antiqua" w:hAnsi="Book Antiqua" w:cs="Times New Roman"/>
          <w:sz w:val="24"/>
          <w:szCs w:val="24"/>
          <w:vertAlign w:val="superscript"/>
        </w:rPr>
        <w:t>[69</w:t>
      </w:r>
      <w:r w:rsidRPr="00BF7B15">
        <w:rPr>
          <w:rFonts w:ascii="Book Antiqua" w:hAnsi="Book Antiqua" w:cs="Times New Roman"/>
          <w:sz w:val="24"/>
          <w:szCs w:val="24"/>
          <w:vertAlign w:val="superscript"/>
        </w:rPr>
        <w:t>]</w:t>
      </w:r>
      <w:r w:rsidRPr="00BF7B15">
        <w:rPr>
          <w:rFonts w:ascii="Book Antiqua" w:hAnsi="Book Antiqua" w:cs="Times New Roman"/>
          <w:sz w:val="24"/>
          <w:szCs w:val="24"/>
        </w:rPr>
        <w:t>.</w:t>
      </w:r>
    </w:p>
    <w:p w:rsidR="00AC2425" w:rsidRPr="00BF7B15" w:rsidRDefault="00AC2425" w:rsidP="00D4263E">
      <w:pPr>
        <w:spacing w:after="0" w:line="360" w:lineRule="auto"/>
        <w:ind w:firstLineChars="100" w:firstLine="240"/>
        <w:jc w:val="both"/>
        <w:rPr>
          <w:rFonts w:ascii="Book Antiqua" w:hAnsi="Book Antiqua" w:cs="Times New Roman"/>
          <w:sz w:val="24"/>
          <w:szCs w:val="24"/>
          <w:vertAlign w:val="superscript"/>
        </w:rPr>
      </w:pPr>
      <w:r w:rsidRPr="00BF7B15">
        <w:rPr>
          <w:rFonts w:ascii="Book Antiqua" w:hAnsi="Book Antiqua" w:cs="Times New Roman"/>
          <w:sz w:val="24"/>
          <w:szCs w:val="24"/>
        </w:rPr>
        <w:t xml:space="preserve">The clinical </w:t>
      </w:r>
      <w:r w:rsidR="00A1164E" w:rsidRPr="00BF7B15">
        <w:rPr>
          <w:rFonts w:ascii="Book Antiqua" w:hAnsi="Book Antiqua" w:cs="Times New Roman"/>
          <w:sz w:val="24"/>
          <w:szCs w:val="24"/>
        </w:rPr>
        <w:t xml:space="preserve">studies by Aguino </w:t>
      </w:r>
      <w:r w:rsidR="00A1164E" w:rsidRPr="00BF7B15">
        <w:rPr>
          <w:rFonts w:ascii="Book Antiqua" w:hAnsi="Book Antiqua" w:cs="Times New Roman"/>
          <w:i/>
          <w:sz w:val="24"/>
          <w:szCs w:val="24"/>
        </w:rPr>
        <w:t>et al</w:t>
      </w:r>
      <w:r w:rsidR="00916DBD" w:rsidRPr="00BF7B15">
        <w:rPr>
          <w:rFonts w:ascii="Book Antiqua" w:hAnsi="Book Antiqua" w:cs="Times New Roman"/>
          <w:sz w:val="24"/>
          <w:szCs w:val="24"/>
          <w:vertAlign w:val="superscript"/>
        </w:rPr>
        <w:t>[70]</w:t>
      </w:r>
      <w:r w:rsidR="00A1164E" w:rsidRPr="00BF7B15">
        <w:rPr>
          <w:rFonts w:ascii="Book Antiqua" w:hAnsi="Book Antiqua" w:cs="Times New Roman"/>
          <w:sz w:val="24"/>
          <w:szCs w:val="24"/>
        </w:rPr>
        <w:t xml:space="preserve"> have</w:t>
      </w:r>
      <w:r w:rsidR="00232E17" w:rsidRPr="00BF7B15">
        <w:rPr>
          <w:rFonts w:ascii="Book Antiqua" w:hAnsi="Book Antiqua" w:cs="Times New Roman"/>
          <w:sz w:val="24"/>
          <w:szCs w:val="24"/>
        </w:rPr>
        <w:t xml:space="preserve"> shown the use of DPSCs cells in </w:t>
      </w:r>
      <w:r w:rsidR="00AD6194" w:rsidRPr="00BF7B15">
        <w:rPr>
          <w:rFonts w:ascii="Book Antiqua" w:eastAsia="Times New Roman" w:hAnsi="Book Antiqua" w:cs="Times New Roman"/>
          <w:sz w:val="24"/>
          <w:szCs w:val="24"/>
        </w:rPr>
        <w:t>oro-maxillo-facial (</w:t>
      </w:r>
      <w:r w:rsidR="00AD6194" w:rsidRPr="00BF7B15">
        <w:rPr>
          <w:rFonts w:ascii="Book Antiqua" w:eastAsia="Times New Roman" w:hAnsi="Book Antiqua" w:cs="Times New Roman"/>
          <w:iCs/>
          <w:sz w:val="24"/>
          <w:szCs w:val="24"/>
        </w:rPr>
        <w:t>OMF</w:t>
      </w:r>
      <w:r w:rsidR="00AD6194" w:rsidRPr="00BF7B15">
        <w:rPr>
          <w:rFonts w:ascii="Book Antiqua" w:eastAsia="Times New Roman" w:hAnsi="Book Antiqua" w:cs="Times New Roman"/>
          <w:sz w:val="24"/>
          <w:szCs w:val="24"/>
        </w:rPr>
        <w:t xml:space="preserve">) </w:t>
      </w:r>
      <w:r w:rsidR="00AD6194" w:rsidRPr="00BF7B15">
        <w:rPr>
          <w:rFonts w:ascii="Book Antiqua" w:hAnsi="Book Antiqua" w:cs="Times New Roman"/>
          <w:sz w:val="24"/>
          <w:szCs w:val="24"/>
        </w:rPr>
        <w:t>bone</w:t>
      </w:r>
      <w:r w:rsidR="00616A98" w:rsidRPr="00BF7B15">
        <w:rPr>
          <w:rFonts w:ascii="Book Antiqua" w:hAnsi="Book Antiqua" w:cs="Times New Roman" w:hint="eastAsia"/>
          <w:sz w:val="24"/>
          <w:szCs w:val="24"/>
          <w:lang w:eastAsia="zh-CN"/>
        </w:rPr>
        <w:t xml:space="preserve"> </w:t>
      </w:r>
      <w:r w:rsidR="006A65EE" w:rsidRPr="00BF7B15">
        <w:rPr>
          <w:rFonts w:ascii="Book Antiqua" w:hAnsi="Book Antiqua" w:cs="Times New Roman"/>
          <w:sz w:val="24"/>
          <w:szCs w:val="24"/>
        </w:rPr>
        <w:t>repair</w:t>
      </w:r>
      <w:r w:rsidRPr="00BF7B15">
        <w:rPr>
          <w:rFonts w:ascii="Book Antiqua" w:hAnsi="Book Antiqua" w:cs="Times New Roman"/>
          <w:sz w:val="24"/>
          <w:szCs w:val="24"/>
        </w:rPr>
        <w:t xml:space="preserve">. They have </w:t>
      </w:r>
      <w:r w:rsidR="0065765F" w:rsidRPr="00BF7B15">
        <w:rPr>
          <w:rFonts w:ascii="Book Antiqua" w:hAnsi="Book Antiqua" w:cs="Times New Roman"/>
          <w:sz w:val="24"/>
          <w:szCs w:val="24"/>
        </w:rPr>
        <w:t xml:space="preserve">used </w:t>
      </w:r>
      <w:r w:rsidRPr="00BF7B15">
        <w:rPr>
          <w:rFonts w:ascii="Book Antiqua" w:hAnsi="Book Antiqua" w:cs="Times New Roman"/>
          <w:sz w:val="24"/>
          <w:szCs w:val="24"/>
        </w:rPr>
        <w:t xml:space="preserve">DPSCs on collagen </w:t>
      </w:r>
      <w:r w:rsidR="00A1164E" w:rsidRPr="00BF7B15">
        <w:rPr>
          <w:rFonts w:ascii="Book Antiqua" w:hAnsi="Book Antiqua" w:cs="Times New Roman"/>
          <w:sz w:val="24"/>
          <w:szCs w:val="24"/>
        </w:rPr>
        <w:t>sponge’s</w:t>
      </w:r>
      <w:r w:rsidRPr="00BF7B15">
        <w:rPr>
          <w:rFonts w:ascii="Book Antiqua" w:hAnsi="Book Antiqua" w:cs="Times New Roman"/>
          <w:sz w:val="24"/>
          <w:szCs w:val="24"/>
        </w:rPr>
        <w:t xml:space="preserve"> scaffolds </w:t>
      </w:r>
      <w:r w:rsidR="0065765F" w:rsidRPr="00BF7B15">
        <w:rPr>
          <w:rFonts w:ascii="Book Antiqua" w:hAnsi="Book Antiqua" w:cs="Times New Roman"/>
          <w:sz w:val="24"/>
          <w:szCs w:val="24"/>
        </w:rPr>
        <w:t xml:space="preserve">which </w:t>
      </w:r>
      <w:r w:rsidRPr="00BF7B15">
        <w:rPr>
          <w:rFonts w:ascii="Book Antiqua" w:hAnsi="Book Antiqua" w:cs="Times New Roman"/>
          <w:sz w:val="24"/>
          <w:szCs w:val="24"/>
        </w:rPr>
        <w:t xml:space="preserve">produces an </w:t>
      </w:r>
      <w:r w:rsidR="0065765F" w:rsidRPr="00BF7B15">
        <w:rPr>
          <w:rFonts w:ascii="Book Antiqua" w:hAnsi="Book Antiqua" w:cs="Times New Roman"/>
          <w:sz w:val="24"/>
          <w:szCs w:val="24"/>
        </w:rPr>
        <w:t xml:space="preserve">effective </w:t>
      </w:r>
      <w:r w:rsidRPr="00BF7B15">
        <w:rPr>
          <w:rFonts w:ascii="Book Antiqua" w:hAnsi="Book Antiqua" w:cs="Times New Roman"/>
          <w:sz w:val="24"/>
          <w:szCs w:val="24"/>
        </w:rPr>
        <w:t>biocomplex</w:t>
      </w:r>
      <w:r w:rsidR="00916DBD" w:rsidRPr="00BF7B15">
        <w:rPr>
          <w:rFonts w:ascii="Book Antiqua" w:hAnsi="Book Antiqua" w:cs="Times New Roman" w:hint="eastAsia"/>
          <w:sz w:val="24"/>
          <w:szCs w:val="24"/>
          <w:lang w:eastAsia="zh-CN"/>
        </w:rPr>
        <w:t xml:space="preserve"> </w:t>
      </w:r>
      <w:r w:rsidR="0065765F" w:rsidRPr="00BF7B15">
        <w:rPr>
          <w:rFonts w:ascii="Book Antiqua" w:hAnsi="Book Antiqua" w:cs="Times New Roman"/>
          <w:sz w:val="24"/>
          <w:szCs w:val="24"/>
        </w:rPr>
        <w:t>which can give an</w:t>
      </w:r>
      <w:r w:rsidRPr="00BF7B15">
        <w:rPr>
          <w:rFonts w:ascii="Book Antiqua" w:hAnsi="Book Antiqua" w:cs="Times New Roman"/>
          <w:sz w:val="24"/>
          <w:szCs w:val="24"/>
        </w:rPr>
        <w:t xml:space="preserve"> optimal support </w:t>
      </w:r>
      <w:r w:rsidR="0065765F" w:rsidRPr="00BF7B15">
        <w:rPr>
          <w:rFonts w:ascii="Book Antiqua" w:hAnsi="Book Antiqua" w:cs="Times New Roman"/>
          <w:sz w:val="24"/>
          <w:szCs w:val="24"/>
        </w:rPr>
        <w:t>for regeneration of DSPCs cells for OMF bone repair.</w:t>
      </w:r>
      <w:r w:rsidR="00916DBD" w:rsidRPr="00BF7B15">
        <w:rPr>
          <w:rFonts w:ascii="Book Antiqua" w:hAnsi="Book Antiqua" w:cs="Times New Roman" w:hint="eastAsia"/>
          <w:sz w:val="24"/>
          <w:szCs w:val="24"/>
          <w:lang w:eastAsia="zh-CN"/>
        </w:rPr>
        <w:t xml:space="preserve"> </w:t>
      </w:r>
      <w:r w:rsidRPr="00BF7B15">
        <w:rPr>
          <w:rFonts w:ascii="Book Antiqua" w:hAnsi="Book Antiqua" w:cs="Times New Roman"/>
          <w:sz w:val="24"/>
          <w:szCs w:val="24"/>
        </w:rPr>
        <w:t>Thus autologous</w:t>
      </w:r>
      <w:r w:rsidR="0065765F" w:rsidRPr="00BF7B15">
        <w:rPr>
          <w:rFonts w:ascii="Book Antiqua" w:hAnsi="Book Antiqua" w:cs="Times New Roman"/>
          <w:sz w:val="24"/>
          <w:szCs w:val="24"/>
        </w:rPr>
        <w:t xml:space="preserve"> transplantation of DPSCs</w:t>
      </w:r>
      <w:r w:rsidRPr="00BF7B15">
        <w:rPr>
          <w:rFonts w:ascii="Book Antiqua" w:hAnsi="Book Antiqua" w:cs="Times New Roman"/>
          <w:sz w:val="24"/>
          <w:szCs w:val="24"/>
        </w:rPr>
        <w:t xml:space="preserve"> can be used in a low-risk and effective therapeutic strategy for the repair</w:t>
      </w:r>
      <w:r w:rsidR="00D154F8" w:rsidRPr="00BF7B15">
        <w:rPr>
          <w:rFonts w:ascii="Book Antiqua" w:hAnsi="Book Antiqua" w:cs="Times New Roman"/>
          <w:sz w:val="24"/>
          <w:szCs w:val="24"/>
        </w:rPr>
        <w:t xml:space="preserve"> of bone</w:t>
      </w:r>
      <w:r w:rsidR="00CF543A" w:rsidRPr="00BF7B15">
        <w:rPr>
          <w:rFonts w:ascii="Book Antiqua" w:hAnsi="Book Antiqua" w:cs="Times New Roman"/>
          <w:sz w:val="24"/>
          <w:szCs w:val="24"/>
        </w:rPr>
        <w:t>defects</w:t>
      </w:r>
      <w:r w:rsidRPr="00BF7B15">
        <w:rPr>
          <w:rFonts w:ascii="Book Antiqua" w:hAnsi="Book Antiqua" w:cs="Times New Roman"/>
          <w:sz w:val="24"/>
          <w:szCs w:val="24"/>
          <w:vertAlign w:val="superscript"/>
        </w:rPr>
        <w:t>[7</w:t>
      </w:r>
      <w:r w:rsidR="00406545" w:rsidRPr="00BF7B15">
        <w:rPr>
          <w:rFonts w:ascii="Book Antiqua" w:hAnsi="Book Antiqua" w:cs="Times New Roman"/>
          <w:sz w:val="24"/>
          <w:szCs w:val="24"/>
          <w:vertAlign w:val="superscript"/>
        </w:rPr>
        <w:t>0</w:t>
      </w:r>
      <w:r w:rsidRPr="00BF7B15">
        <w:rPr>
          <w:rFonts w:ascii="Book Antiqua" w:hAnsi="Book Antiqua" w:cs="Times New Roman"/>
          <w:sz w:val="24"/>
          <w:szCs w:val="24"/>
          <w:vertAlign w:val="superscript"/>
        </w:rPr>
        <w:t>]</w:t>
      </w:r>
      <w:r w:rsidRPr="00BF7B15">
        <w:rPr>
          <w:rFonts w:ascii="Book Antiqua" w:hAnsi="Book Antiqua" w:cs="Times New Roman"/>
          <w:sz w:val="24"/>
          <w:szCs w:val="24"/>
        </w:rPr>
        <w:t>.</w:t>
      </w:r>
    </w:p>
    <w:p w:rsidR="00AC2425" w:rsidRPr="00BF7B15" w:rsidRDefault="000748E9" w:rsidP="00D4263E">
      <w:pPr>
        <w:spacing w:after="0" w:line="360" w:lineRule="auto"/>
        <w:ind w:firstLineChars="100" w:firstLine="240"/>
        <w:jc w:val="both"/>
        <w:rPr>
          <w:rFonts w:ascii="Book Antiqua" w:hAnsi="Book Antiqua" w:cs="Times New Roman"/>
          <w:sz w:val="24"/>
          <w:szCs w:val="24"/>
        </w:rPr>
      </w:pPr>
      <w:r w:rsidRPr="00BF7B15">
        <w:rPr>
          <w:rFonts w:ascii="Book Antiqua" w:hAnsi="Book Antiqua"/>
          <w:sz w:val="24"/>
          <w:szCs w:val="24"/>
        </w:rPr>
        <w:t>Vasculogenesis is a potential treatment for ischemic</w:t>
      </w:r>
      <w:r w:rsidR="00916DBD" w:rsidRPr="00BF7B15">
        <w:rPr>
          <w:rFonts w:ascii="Book Antiqua" w:hAnsi="Book Antiqua" w:hint="eastAsia"/>
          <w:sz w:val="24"/>
          <w:szCs w:val="24"/>
          <w:lang w:eastAsia="zh-CN"/>
        </w:rPr>
        <w:t xml:space="preserve"> </w:t>
      </w:r>
      <w:r w:rsidR="00190FE9" w:rsidRPr="00BF7B15">
        <w:rPr>
          <w:rFonts w:ascii="Book Antiqua" w:hAnsi="Book Antiqua"/>
          <w:sz w:val="24"/>
          <w:szCs w:val="24"/>
        </w:rPr>
        <w:t>heart disease</w:t>
      </w:r>
      <w:r w:rsidRPr="00BF7B15">
        <w:rPr>
          <w:rFonts w:ascii="Book Antiqua" w:hAnsi="Book Antiqua"/>
          <w:sz w:val="24"/>
          <w:szCs w:val="24"/>
        </w:rPr>
        <w:t xml:space="preserve"> and it is an exciting area of research in r</w:t>
      </w:r>
      <w:r w:rsidR="006A65EE" w:rsidRPr="00BF7B15">
        <w:rPr>
          <w:rFonts w:ascii="Book Antiqua" w:hAnsi="Book Antiqua"/>
          <w:sz w:val="24"/>
          <w:szCs w:val="24"/>
        </w:rPr>
        <w:t>egenerative medicine. Iohara</w:t>
      </w:r>
      <w:r w:rsidR="00916DBD" w:rsidRPr="00BF7B15">
        <w:rPr>
          <w:rFonts w:ascii="Book Antiqua" w:hAnsi="Book Antiqua" w:hint="eastAsia"/>
          <w:sz w:val="24"/>
          <w:szCs w:val="24"/>
          <w:lang w:eastAsia="zh-CN"/>
        </w:rPr>
        <w:t xml:space="preserve"> </w:t>
      </w:r>
      <w:r w:rsidR="006A65EE" w:rsidRPr="00BF7B15">
        <w:rPr>
          <w:rFonts w:ascii="Book Antiqua" w:hAnsi="Book Antiqua"/>
          <w:i/>
          <w:sz w:val="24"/>
          <w:szCs w:val="24"/>
        </w:rPr>
        <w:t>et</w:t>
      </w:r>
      <w:r w:rsidR="00916DBD" w:rsidRPr="00BF7B15">
        <w:rPr>
          <w:rFonts w:ascii="Book Antiqua" w:hAnsi="Book Antiqua" w:hint="eastAsia"/>
          <w:i/>
          <w:sz w:val="24"/>
          <w:szCs w:val="24"/>
          <w:lang w:eastAsia="zh-CN"/>
        </w:rPr>
        <w:t xml:space="preserve"> </w:t>
      </w:r>
      <w:r w:rsidRPr="00BF7B15">
        <w:rPr>
          <w:rFonts w:ascii="Book Antiqua" w:hAnsi="Book Antiqua"/>
          <w:i/>
          <w:sz w:val="24"/>
          <w:szCs w:val="24"/>
        </w:rPr>
        <w:t>al</w:t>
      </w:r>
      <w:r w:rsidR="006A65EE" w:rsidRPr="00BF7B15">
        <w:rPr>
          <w:rFonts w:ascii="Book Antiqua" w:hAnsi="Book Antiqua" w:cs="Times New Roman"/>
          <w:sz w:val="24"/>
          <w:szCs w:val="24"/>
          <w:vertAlign w:val="superscript"/>
        </w:rPr>
        <w:t>[7</w:t>
      </w:r>
      <w:r w:rsidR="00406545" w:rsidRPr="00BF7B15">
        <w:rPr>
          <w:rFonts w:ascii="Book Antiqua" w:hAnsi="Book Antiqua" w:cs="Times New Roman"/>
          <w:sz w:val="24"/>
          <w:szCs w:val="24"/>
          <w:vertAlign w:val="superscript"/>
        </w:rPr>
        <w:t>1</w:t>
      </w:r>
      <w:r w:rsidR="006A65EE" w:rsidRPr="00BF7B15">
        <w:rPr>
          <w:rFonts w:ascii="Book Antiqua" w:hAnsi="Book Antiqua" w:cs="Times New Roman"/>
          <w:sz w:val="24"/>
          <w:szCs w:val="24"/>
          <w:vertAlign w:val="superscript"/>
        </w:rPr>
        <w:t>]</w:t>
      </w:r>
      <w:r w:rsidRPr="00BF7B15">
        <w:rPr>
          <w:rFonts w:ascii="Book Antiqua" w:hAnsi="Book Antiqua"/>
          <w:sz w:val="24"/>
          <w:szCs w:val="24"/>
        </w:rPr>
        <w:t xml:space="preserve"> has shown that side population (SP) of dental pulp cells has a property of Vasculogenesis. They have isolated a highly vasculogenic</w:t>
      </w:r>
      <w:r w:rsidR="00B47C63" w:rsidRPr="00BF7B15">
        <w:rPr>
          <w:rFonts w:ascii="Book Antiqua" w:hAnsi="Book Antiqua" w:hint="eastAsia"/>
          <w:sz w:val="24"/>
          <w:szCs w:val="24"/>
          <w:lang w:eastAsia="zh-CN"/>
        </w:rPr>
        <w:t xml:space="preserve"> </w:t>
      </w:r>
      <w:r w:rsidRPr="00BF7B15">
        <w:rPr>
          <w:rFonts w:ascii="Book Antiqua" w:hAnsi="Book Antiqua"/>
          <w:sz w:val="24"/>
          <w:szCs w:val="24"/>
        </w:rPr>
        <w:t xml:space="preserve">subfraction of side population (SP) cells from dental pulp which are positive for </w:t>
      </w:r>
      <w:r w:rsidRPr="00BF7B15">
        <w:rPr>
          <w:rFonts w:ascii="Book Antiqua" w:hAnsi="Book Antiqua"/>
          <w:i/>
          <w:sz w:val="24"/>
          <w:szCs w:val="24"/>
        </w:rPr>
        <w:t>CD31</w:t>
      </w:r>
      <w:r w:rsidRPr="00BF7B15">
        <w:rPr>
          <w:rFonts w:ascii="Book Antiqua" w:hAnsi="Book Antiqua"/>
          <w:sz w:val="24"/>
          <w:szCs w:val="24"/>
        </w:rPr>
        <w:t xml:space="preserve"> and </w:t>
      </w:r>
      <w:r w:rsidRPr="00BF7B15">
        <w:rPr>
          <w:rFonts w:ascii="Book Antiqua" w:hAnsi="Book Antiqua"/>
          <w:i/>
          <w:sz w:val="24"/>
          <w:szCs w:val="24"/>
        </w:rPr>
        <w:t>CD146</w:t>
      </w:r>
      <w:r w:rsidRPr="00BF7B15">
        <w:rPr>
          <w:rFonts w:ascii="Book Antiqua" w:hAnsi="Book Antiqua"/>
          <w:sz w:val="24"/>
          <w:szCs w:val="24"/>
        </w:rPr>
        <w:t xml:space="preserve"> genes. Thus they have further suggested that these</w:t>
      </w:r>
      <w:r w:rsidR="00B47C63" w:rsidRPr="00BF7B15">
        <w:rPr>
          <w:rFonts w:ascii="Book Antiqua" w:hAnsi="Book Antiqua" w:hint="eastAsia"/>
          <w:sz w:val="24"/>
          <w:szCs w:val="24"/>
          <w:lang w:eastAsia="zh-CN"/>
        </w:rPr>
        <w:t xml:space="preserve"> </w:t>
      </w:r>
      <w:r w:rsidRPr="00BF7B15">
        <w:rPr>
          <w:rFonts w:ascii="Book Antiqua" w:hAnsi="Book Antiqua"/>
          <w:sz w:val="24"/>
          <w:szCs w:val="24"/>
        </w:rPr>
        <w:t>SP cells area newsource of stem cells which stimulate angiogenesis/vasculogenesisin tissue</w:t>
      </w:r>
      <w:r w:rsidR="00B47C63" w:rsidRPr="00BF7B15">
        <w:rPr>
          <w:rFonts w:ascii="Book Antiqua" w:hAnsi="Book Antiqua" w:hint="eastAsia"/>
          <w:sz w:val="24"/>
          <w:szCs w:val="24"/>
          <w:lang w:eastAsia="zh-CN"/>
        </w:rPr>
        <w:t xml:space="preserve"> </w:t>
      </w:r>
      <w:r w:rsidRPr="00BF7B15">
        <w:rPr>
          <w:rFonts w:ascii="Book Antiqua" w:hAnsi="Book Antiqua"/>
          <w:sz w:val="24"/>
          <w:szCs w:val="24"/>
        </w:rPr>
        <w:t>and can be used in</w:t>
      </w:r>
      <w:r w:rsidR="00B47C63" w:rsidRPr="00BF7B15">
        <w:rPr>
          <w:rFonts w:ascii="Book Antiqua" w:hAnsi="Book Antiqua" w:hint="eastAsia"/>
          <w:sz w:val="24"/>
          <w:szCs w:val="24"/>
          <w:lang w:eastAsia="zh-CN"/>
        </w:rPr>
        <w:t xml:space="preserve"> </w:t>
      </w:r>
      <w:r w:rsidRPr="00BF7B15">
        <w:rPr>
          <w:rFonts w:ascii="Book Antiqua" w:hAnsi="Book Antiqua"/>
          <w:sz w:val="24"/>
          <w:szCs w:val="24"/>
        </w:rPr>
        <w:t>cell based treatment</w:t>
      </w:r>
      <w:r w:rsidR="00B47C63" w:rsidRPr="00BF7B15">
        <w:rPr>
          <w:rFonts w:ascii="Book Antiqua" w:hAnsi="Book Antiqua" w:hint="eastAsia"/>
          <w:sz w:val="24"/>
          <w:szCs w:val="24"/>
          <w:lang w:eastAsia="zh-CN"/>
        </w:rPr>
        <w:t xml:space="preserve"> </w:t>
      </w:r>
      <w:r w:rsidRPr="00BF7B15">
        <w:rPr>
          <w:rFonts w:ascii="Book Antiqua" w:hAnsi="Book Antiqua"/>
          <w:sz w:val="24"/>
          <w:szCs w:val="24"/>
        </w:rPr>
        <w:t>of ischemic</w:t>
      </w:r>
      <w:r w:rsidR="00C92943" w:rsidRPr="00BF7B15">
        <w:rPr>
          <w:rFonts w:ascii="Book Antiqua" w:hAnsi="Book Antiqua"/>
          <w:sz w:val="24"/>
          <w:szCs w:val="24"/>
        </w:rPr>
        <w:t xml:space="preserve"> heart</w:t>
      </w:r>
      <w:r w:rsidR="00406545" w:rsidRPr="00BF7B15">
        <w:rPr>
          <w:rFonts w:ascii="Book Antiqua" w:hAnsi="Book Antiqua"/>
          <w:sz w:val="24"/>
          <w:szCs w:val="24"/>
        </w:rPr>
        <w:t xml:space="preserve"> </w:t>
      </w:r>
      <w:r w:rsidRPr="00BF7B15">
        <w:rPr>
          <w:rFonts w:ascii="Book Antiqua" w:hAnsi="Book Antiqua"/>
          <w:sz w:val="24"/>
          <w:szCs w:val="24"/>
        </w:rPr>
        <w:t>disease</w:t>
      </w:r>
      <w:r w:rsidR="006A65EE" w:rsidRPr="00BF7B15">
        <w:rPr>
          <w:rFonts w:ascii="Book Antiqua" w:hAnsi="Book Antiqua"/>
          <w:sz w:val="24"/>
          <w:szCs w:val="24"/>
        </w:rPr>
        <w:t>s</w:t>
      </w:r>
      <w:r w:rsidR="00AC2425" w:rsidRPr="00BF7B15">
        <w:rPr>
          <w:rFonts w:ascii="Book Antiqua" w:hAnsi="Book Antiqua" w:cs="Times New Roman"/>
          <w:sz w:val="24"/>
          <w:szCs w:val="24"/>
          <w:vertAlign w:val="superscript"/>
        </w:rPr>
        <w:t>[7</w:t>
      </w:r>
      <w:r w:rsidR="00406545" w:rsidRPr="00BF7B15">
        <w:rPr>
          <w:rFonts w:ascii="Book Antiqua" w:hAnsi="Book Antiqua" w:cs="Times New Roman"/>
          <w:sz w:val="24"/>
          <w:szCs w:val="24"/>
          <w:vertAlign w:val="superscript"/>
        </w:rPr>
        <w:t>1</w:t>
      </w:r>
      <w:r w:rsidR="00AC2425" w:rsidRPr="00BF7B15">
        <w:rPr>
          <w:rFonts w:ascii="Book Antiqua" w:hAnsi="Book Antiqua" w:cs="Times New Roman"/>
          <w:sz w:val="24"/>
          <w:szCs w:val="24"/>
          <w:vertAlign w:val="superscript"/>
        </w:rPr>
        <w:t>]</w:t>
      </w:r>
      <w:r w:rsidR="00AC2425" w:rsidRPr="00BF7B15">
        <w:rPr>
          <w:rFonts w:ascii="Book Antiqua" w:hAnsi="Book Antiqua" w:cs="Times New Roman"/>
          <w:sz w:val="24"/>
          <w:szCs w:val="24"/>
        </w:rPr>
        <w:t>.</w:t>
      </w:r>
      <w:r w:rsidRPr="00BF7B15">
        <w:rPr>
          <w:rFonts w:ascii="Book Antiqua" w:hAnsi="Book Antiqua" w:cs="Times New Roman"/>
          <w:sz w:val="24"/>
          <w:szCs w:val="24"/>
        </w:rPr>
        <w:t xml:space="preserve"> Under steady condition, EphB/ephrin-B molecule restricts </w:t>
      </w:r>
      <w:r w:rsidR="000D0D5F" w:rsidRPr="00BF7B15">
        <w:rPr>
          <w:rFonts w:ascii="Book Antiqua" w:hAnsi="Book Antiqua" w:cs="Times New Roman"/>
          <w:sz w:val="24"/>
          <w:szCs w:val="24"/>
        </w:rPr>
        <w:t>DPSCs cells for</w:t>
      </w:r>
      <w:r w:rsidR="00B47C63" w:rsidRPr="00BF7B15">
        <w:rPr>
          <w:rFonts w:ascii="Book Antiqua" w:hAnsi="Book Antiqua" w:cs="Times New Roman" w:hint="eastAsia"/>
          <w:sz w:val="24"/>
          <w:szCs w:val="24"/>
          <w:lang w:eastAsia="zh-CN"/>
        </w:rPr>
        <w:t xml:space="preserve"> </w:t>
      </w:r>
      <w:r w:rsidR="00C92943" w:rsidRPr="00BF7B15">
        <w:rPr>
          <w:rFonts w:ascii="Book Antiqua" w:hAnsi="Book Antiqua" w:cs="Times New Roman"/>
          <w:sz w:val="24"/>
          <w:szCs w:val="24"/>
        </w:rPr>
        <w:t>their attachment</w:t>
      </w:r>
      <w:r w:rsidRPr="00BF7B15">
        <w:rPr>
          <w:rFonts w:ascii="Book Antiqua" w:hAnsi="Book Antiqua" w:cs="Times New Roman"/>
          <w:sz w:val="24"/>
          <w:szCs w:val="24"/>
        </w:rPr>
        <w:t xml:space="preserve">, </w:t>
      </w:r>
      <w:r w:rsidR="00C92943" w:rsidRPr="00BF7B15">
        <w:rPr>
          <w:rFonts w:ascii="Book Antiqua" w:hAnsi="Book Antiqua" w:cs="Times New Roman"/>
          <w:sz w:val="24"/>
          <w:szCs w:val="24"/>
        </w:rPr>
        <w:t>migration and</w:t>
      </w:r>
      <w:r w:rsidRPr="00BF7B15">
        <w:rPr>
          <w:rFonts w:ascii="Book Antiqua" w:hAnsi="Book Antiqua" w:cs="Times New Roman"/>
          <w:sz w:val="24"/>
          <w:szCs w:val="24"/>
        </w:rPr>
        <w:t xml:space="preserve"> to maint</w:t>
      </w:r>
      <w:r w:rsidR="00C92943" w:rsidRPr="00BF7B15">
        <w:rPr>
          <w:rFonts w:ascii="Book Antiqua" w:hAnsi="Book Antiqua" w:cs="Times New Roman"/>
          <w:sz w:val="24"/>
          <w:szCs w:val="24"/>
        </w:rPr>
        <w:t>ain</w:t>
      </w:r>
      <w:r w:rsidRPr="00BF7B15">
        <w:rPr>
          <w:rFonts w:ascii="Book Antiqua" w:hAnsi="Book Antiqua" w:cs="Times New Roman"/>
          <w:sz w:val="24"/>
          <w:szCs w:val="24"/>
        </w:rPr>
        <w:t xml:space="preserve"> within their stem cell niche and thus </w:t>
      </w:r>
      <w:r w:rsidR="00AC2425" w:rsidRPr="00BF7B15">
        <w:rPr>
          <w:rFonts w:ascii="Book Antiqua" w:hAnsi="Book Antiqua" w:cs="Times New Roman"/>
          <w:sz w:val="24"/>
          <w:szCs w:val="24"/>
        </w:rPr>
        <w:t xml:space="preserve">Eph/ephrin interactions may contribute to the localization </w:t>
      </w:r>
      <w:r w:rsidR="00875E2E" w:rsidRPr="00BF7B15">
        <w:rPr>
          <w:rFonts w:ascii="Book Antiqua" w:hAnsi="Book Antiqua" w:cs="Times New Roman"/>
          <w:sz w:val="24"/>
          <w:szCs w:val="24"/>
        </w:rPr>
        <w:t>and maintenance</w:t>
      </w:r>
      <w:r w:rsidR="00B47C63" w:rsidRPr="00BF7B15">
        <w:rPr>
          <w:rFonts w:ascii="Book Antiqua" w:hAnsi="Book Antiqua" w:cs="Times New Roman" w:hint="eastAsia"/>
          <w:sz w:val="24"/>
          <w:szCs w:val="24"/>
          <w:lang w:eastAsia="zh-CN"/>
        </w:rPr>
        <w:t xml:space="preserve"> </w:t>
      </w:r>
      <w:r w:rsidRPr="00BF7B15">
        <w:rPr>
          <w:rFonts w:ascii="Book Antiqua" w:hAnsi="Book Antiqua" w:cs="Times New Roman"/>
          <w:sz w:val="24"/>
          <w:szCs w:val="24"/>
        </w:rPr>
        <w:t>of DPSCs</w:t>
      </w:r>
      <w:r w:rsidR="00AC2425" w:rsidRPr="00BF7B15">
        <w:rPr>
          <w:rFonts w:ascii="Book Antiqua" w:hAnsi="Book Antiqua" w:cs="Times New Roman"/>
          <w:sz w:val="24"/>
          <w:szCs w:val="24"/>
        </w:rPr>
        <w:t xml:space="preserve"> within adult human teeth. Following injury, </w:t>
      </w:r>
      <w:r w:rsidR="00875E2E" w:rsidRPr="00BF7B15">
        <w:rPr>
          <w:rFonts w:ascii="Book Antiqua" w:hAnsi="Book Antiqua" w:cs="Times New Roman"/>
          <w:sz w:val="24"/>
          <w:szCs w:val="24"/>
        </w:rPr>
        <w:t>the mobilization</w:t>
      </w:r>
      <w:r w:rsidR="00AC2425" w:rsidRPr="00BF7B15">
        <w:rPr>
          <w:rFonts w:ascii="Book Antiqua" w:hAnsi="Book Antiqua" w:cs="Times New Roman"/>
          <w:sz w:val="24"/>
          <w:szCs w:val="24"/>
        </w:rPr>
        <w:t xml:space="preserve"> of DPSCs to the dentine surfaces may be mediated by </w:t>
      </w:r>
      <w:r w:rsidR="00C92943" w:rsidRPr="00BF7B15">
        <w:rPr>
          <w:rFonts w:ascii="Book Antiqua" w:hAnsi="Book Antiqua" w:cs="Times New Roman"/>
          <w:sz w:val="24"/>
          <w:szCs w:val="24"/>
        </w:rPr>
        <w:t xml:space="preserve">EphB/ephrin-B </w:t>
      </w:r>
      <w:r w:rsidR="00AC2425" w:rsidRPr="00BF7B15">
        <w:rPr>
          <w:rFonts w:ascii="Book Antiqua" w:hAnsi="Book Antiqua" w:cs="Times New Roman"/>
          <w:sz w:val="24"/>
          <w:szCs w:val="24"/>
        </w:rPr>
        <w:t xml:space="preserve">interactions within in the adult dental pulp tissue. </w:t>
      </w:r>
      <w:r w:rsidRPr="00BF7B15">
        <w:rPr>
          <w:rFonts w:ascii="Book Antiqua" w:hAnsi="Book Antiqua" w:cs="Times New Roman"/>
          <w:sz w:val="24"/>
          <w:szCs w:val="24"/>
        </w:rPr>
        <w:t>T</w:t>
      </w:r>
      <w:r w:rsidR="00875E2E" w:rsidRPr="00BF7B15">
        <w:rPr>
          <w:rFonts w:ascii="Book Antiqua" w:hAnsi="Book Antiqua" w:cs="Times New Roman"/>
          <w:sz w:val="24"/>
          <w:szCs w:val="24"/>
        </w:rPr>
        <w:t>herefore t</w:t>
      </w:r>
      <w:r w:rsidR="00AC2425" w:rsidRPr="00BF7B15">
        <w:rPr>
          <w:rFonts w:ascii="Book Antiqua" w:hAnsi="Book Antiqua" w:cs="Times New Roman"/>
          <w:sz w:val="24"/>
          <w:szCs w:val="24"/>
        </w:rPr>
        <w:t>h</w:t>
      </w:r>
      <w:r w:rsidRPr="00BF7B15">
        <w:rPr>
          <w:rFonts w:ascii="Book Antiqua" w:hAnsi="Book Antiqua" w:cs="Times New Roman"/>
          <w:sz w:val="24"/>
          <w:szCs w:val="24"/>
        </w:rPr>
        <w:t>i</w:t>
      </w:r>
      <w:r w:rsidR="00AC2425" w:rsidRPr="00BF7B15">
        <w:rPr>
          <w:rFonts w:ascii="Book Antiqua" w:hAnsi="Book Antiqua" w:cs="Times New Roman"/>
          <w:sz w:val="24"/>
          <w:szCs w:val="24"/>
        </w:rPr>
        <w:t xml:space="preserve">s result </w:t>
      </w:r>
      <w:r w:rsidR="000D0D5F" w:rsidRPr="00BF7B15">
        <w:rPr>
          <w:rFonts w:ascii="Book Antiqua" w:hAnsi="Book Antiqua" w:cs="Times New Roman"/>
          <w:sz w:val="24"/>
          <w:szCs w:val="24"/>
        </w:rPr>
        <w:t>suggests a</w:t>
      </w:r>
      <w:r w:rsidRPr="00BF7B15">
        <w:rPr>
          <w:rFonts w:ascii="Book Antiqua" w:hAnsi="Book Antiqua" w:cs="Times New Roman"/>
          <w:sz w:val="24"/>
          <w:szCs w:val="24"/>
        </w:rPr>
        <w:t xml:space="preserve"> role of </w:t>
      </w:r>
      <w:r w:rsidR="000D0D5F" w:rsidRPr="00BF7B15">
        <w:rPr>
          <w:rFonts w:ascii="Book Antiqua" w:hAnsi="Book Antiqua" w:cs="Times New Roman"/>
          <w:sz w:val="24"/>
          <w:szCs w:val="24"/>
        </w:rPr>
        <w:t>EphB/ephrin-B molecule</w:t>
      </w:r>
      <w:r w:rsidR="00B47C63" w:rsidRPr="00BF7B15">
        <w:rPr>
          <w:rFonts w:ascii="Book Antiqua" w:hAnsi="Book Antiqua" w:cs="Times New Roman" w:hint="eastAsia"/>
          <w:sz w:val="24"/>
          <w:szCs w:val="24"/>
          <w:lang w:eastAsia="zh-CN"/>
        </w:rPr>
        <w:t xml:space="preserve"> </w:t>
      </w:r>
      <w:r w:rsidR="00320844" w:rsidRPr="00BF7B15">
        <w:rPr>
          <w:rFonts w:ascii="Book Antiqua" w:hAnsi="Book Antiqua" w:cs="Times New Roman"/>
          <w:sz w:val="24"/>
          <w:szCs w:val="24"/>
        </w:rPr>
        <w:t>in dental</w:t>
      </w:r>
      <w:r w:rsidR="00AC2425" w:rsidRPr="00BF7B15">
        <w:rPr>
          <w:rFonts w:ascii="Book Antiqua" w:hAnsi="Book Antiqua" w:cs="Times New Roman"/>
          <w:sz w:val="24"/>
          <w:szCs w:val="24"/>
        </w:rPr>
        <w:t xml:space="preserve"> pulp development and regeneration</w:t>
      </w:r>
      <w:r w:rsidR="00AC2425" w:rsidRPr="00BF7B15">
        <w:rPr>
          <w:rFonts w:ascii="Book Antiqua" w:hAnsi="Book Antiqua" w:cs="Times New Roman"/>
          <w:sz w:val="24"/>
          <w:szCs w:val="24"/>
          <w:vertAlign w:val="superscript"/>
        </w:rPr>
        <w:t>[7</w:t>
      </w:r>
      <w:r w:rsidR="00BB6184" w:rsidRPr="00BF7B15">
        <w:rPr>
          <w:rFonts w:ascii="Book Antiqua" w:hAnsi="Book Antiqua" w:cs="Times New Roman"/>
          <w:sz w:val="24"/>
          <w:szCs w:val="24"/>
          <w:vertAlign w:val="superscript"/>
        </w:rPr>
        <w:t>2</w:t>
      </w:r>
      <w:r w:rsidR="00AC2425" w:rsidRPr="00BF7B15">
        <w:rPr>
          <w:rFonts w:ascii="Book Antiqua" w:hAnsi="Book Antiqua" w:cs="Times New Roman"/>
          <w:sz w:val="24"/>
          <w:szCs w:val="24"/>
          <w:vertAlign w:val="superscript"/>
        </w:rPr>
        <w:t>]</w:t>
      </w:r>
      <w:r w:rsidR="00AC2425" w:rsidRPr="00BF7B15">
        <w:rPr>
          <w:rFonts w:ascii="Book Antiqua" w:hAnsi="Book Antiqua" w:cs="Times New Roman"/>
          <w:sz w:val="24"/>
          <w:szCs w:val="24"/>
        </w:rPr>
        <w:t>.</w:t>
      </w:r>
    </w:p>
    <w:p w:rsidR="00AC2425" w:rsidRPr="00BF7B15" w:rsidRDefault="000D0D5F" w:rsidP="00D4263E">
      <w:pPr>
        <w:spacing w:after="0" w:line="360" w:lineRule="auto"/>
        <w:ind w:firstLineChars="100" w:firstLine="240"/>
        <w:jc w:val="both"/>
        <w:rPr>
          <w:rFonts w:ascii="Book Antiqua" w:hAnsi="Book Antiqua" w:cs="Times New Roman"/>
          <w:sz w:val="24"/>
          <w:szCs w:val="24"/>
        </w:rPr>
      </w:pPr>
      <w:r w:rsidRPr="00BF7B15">
        <w:rPr>
          <w:rFonts w:ascii="Book Antiqua" w:hAnsi="Book Antiqua" w:cs="Times New Roman"/>
          <w:sz w:val="24"/>
          <w:szCs w:val="24"/>
        </w:rPr>
        <w:t>In dentistry, replacement of damage</w:t>
      </w:r>
      <w:r w:rsidR="00D154F8" w:rsidRPr="00BF7B15">
        <w:rPr>
          <w:rFonts w:ascii="Book Antiqua" w:hAnsi="Book Antiqua" w:cs="Times New Roman"/>
          <w:sz w:val="24"/>
          <w:szCs w:val="24"/>
        </w:rPr>
        <w:t>d</w:t>
      </w:r>
      <w:r w:rsidRPr="00BF7B15">
        <w:rPr>
          <w:rFonts w:ascii="Book Antiqua" w:hAnsi="Book Antiqua" w:cs="Times New Roman"/>
          <w:sz w:val="24"/>
          <w:szCs w:val="24"/>
        </w:rPr>
        <w:t xml:space="preserve"> tooth</w:t>
      </w:r>
      <w:r w:rsidR="00B47C63" w:rsidRPr="00BF7B15">
        <w:rPr>
          <w:rFonts w:ascii="Book Antiqua" w:hAnsi="Book Antiqua" w:cs="Times New Roman" w:hint="eastAsia"/>
          <w:sz w:val="24"/>
          <w:szCs w:val="24"/>
          <w:lang w:eastAsia="zh-CN"/>
        </w:rPr>
        <w:t xml:space="preserve"> </w:t>
      </w:r>
      <w:r w:rsidRPr="00BF7B15">
        <w:rPr>
          <w:rFonts w:ascii="Book Antiqua" w:hAnsi="Book Antiqua" w:cs="Times New Roman"/>
          <w:sz w:val="24"/>
          <w:szCs w:val="24"/>
        </w:rPr>
        <w:t xml:space="preserve">by </w:t>
      </w:r>
      <w:r w:rsidR="00AC2425" w:rsidRPr="00BF7B15">
        <w:rPr>
          <w:rFonts w:ascii="Book Antiqua" w:hAnsi="Book Antiqua" w:cs="Times New Roman"/>
          <w:sz w:val="24"/>
          <w:szCs w:val="24"/>
        </w:rPr>
        <w:t xml:space="preserve">functional and living tooth is one of the most </w:t>
      </w:r>
      <w:r w:rsidRPr="00BF7B15">
        <w:rPr>
          <w:rFonts w:ascii="Book Antiqua" w:hAnsi="Book Antiqua" w:cs="Times New Roman"/>
          <w:sz w:val="24"/>
          <w:szCs w:val="24"/>
        </w:rPr>
        <w:t xml:space="preserve">promising areas of research in dental </w:t>
      </w:r>
      <w:r w:rsidR="00AC2425" w:rsidRPr="00BF7B15">
        <w:rPr>
          <w:rFonts w:ascii="Book Antiqua" w:hAnsi="Book Antiqua" w:cs="Times New Roman"/>
          <w:sz w:val="24"/>
          <w:szCs w:val="24"/>
        </w:rPr>
        <w:t>therap</w:t>
      </w:r>
      <w:r w:rsidRPr="00BF7B15">
        <w:rPr>
          <w:rFonts w:ascii="Book Antiqua" w:hAnsi="Book Antiqua" w:cs="Times New Roman"/>
          <w:sz w:val="24"/>
          <w:szCs w:val="24"/>
        </w:rPr>
        <w:t xml:space="preserve">y. </w:t>
      </w:r>
      <w:r w:rsidR="00AC2425" w:rsidRPr="00BF7B15">
        <w:rPr>
          <w:rFonts w:ascii="Book Antiqua" w:hAnsi="Book Antiqua" w:cs="Times New Roman"/>
          <w:sz w:val="24"/>
          <w:szCs w:val="24"/>
        </w:rPr>
        <w:t xml:space="preserve">Recent advances in biotechnology have encouraged researchers to explore the </w:t>
      </w:r>
      <w:r w:rsidRPr="00BF7B15">
        <w:rPr>
          <w:rFonts w:ascii="Book Antiqua" w:hAnsi="Book Antiqua" w:cs="Times New Roman"/>
          <w:sz w:val="24"/>
          <w:szCs w:val="24"/>
        </w:rPr>
        <w:t>possibility of regenerating</w:t>
      </w:r>
      <w:r w:rsidR="00AC2425" w:rsidRPr="00BF7B15">
        <w:rPr>
          <w:rFonts w:ascii="Book Antiqua" w:hAnsi="Book Antiqua" w:cs="Times New Roman"/>
          <w:sz w:val="24"/>
          <w:szCs w:val="24"/>
        </w:rPr>
        <w:t xml:space="preserve"> living teeth with functional properties</w:t>
      </w:r>
      <w:r w:rsidRPr="00BF7B15">
        <w:rPr>
          <w:rFonts w:ascii="Book Antiqua" w:hAnsi="Book Antiqua" w:cs="Times New Roman"/>
          <w:sz w:val="24"/>
          <w:szCs w:val="24"/>
        </w:rPr>
        <w:t xml:space="preserve"> by use of scaffold and DPSCs cells</w:t>
      </w:r>
      <w:r w:rsidR="00AC2425" w:rsidRPr="00BF7B15">
        <w:rPr>
          <w:rFonts w:ascii="Book Antiqua" w:hAnsi="Book Antiqua" w:cs="Times New Roman"/>
          <w:sz w:val="24"/>
          <w:szCs w:val="24"/>
        </w:rPr>
        <w:t>.</w:t>
      </w:r>
      <w:r w:rsidR="00B47C63" w:rsidRPr="00BF7B15">
        <w:rPr>
          <w:rFonts w:ascii="Book Antiqua" w:hAnsi="Book Antiqua" w:cs="Times New Roman" w:hint="eastAsia"/>
          <w:sz w:val="24"/>
          <w:szCs w:val="24"/>
          <w:lang w:eastAsia="zh-CN"/>
        </w:rPr>
        <w:t xml:space="preserve"> </w:t>
      </w:r>
      <w:r w:rsidRPr="00BF7B15">
        <w:rPr>
          <w:rFonts w:ascii="Book Antiqua" w:hAnsi="Book Antiqua" w:cs="Times New Roman"/>
          <w:sz w:val="24"/>
          <w:szCs w:val="24"/>
        </w:rPr>
        <w:t xml:space="preserve">It has </w:t>
      </w:r>
      <w:r w:rsidR="007C7E01" w:rsidRPr="00BF7B15">
        <w:rPr>
          <w:rFonts w:ascii="Book Antiqua" w:hAnsi="Book Antiqua" w:cs="Times New Roman"/>
          <w:sz w:val="24"/>
          <w:szCs w:val="24"/>
        </w:rPr>
        <w:t xml:space="preserve">been </w:t>
      </w:r>
      <w:r w:rsidRPr="00BF7B15">
        <w:rPr>
          <w:rFonts w:ascii="Book Antiqua" w:hAnsi="Book Antiqua" w:cs="Times New Roman"/>
          <w:sz w:val="24"/>
          <w:szCs w:val="24"/>
        </w:rPr>
        <w:t>seen that d</w:t>
      </w:r>
      <w:r w:rsidR="00AC2425" w:rsidRPr="00BF7B15">
        <w:rPr>
          <w:rFonts w:ascii="Book Antiqua" w:hAnsi="Book Antiqua" w:cs="Times New Roman"/>
          <w:sz w:val="24"/>
          <w:szCs w:val="24"/>
        </w:rPr>
        <w:t>ental implants require high-quality bone structures for their support</w:t>
      </w:r>
      <w:r w:rsidRPr="00BF7B15">
        <w:rPr>
          <w:rFonts w:ascii="Book Antiqua" w:hAnsi="Book Antiqua" w:cs="Times New Roman"/>
          <w:sz w:val="24"/>
          <w:szCs w:val="24"/>
        </w:rPr>
        <w:t xml:space="preserve"> and r</w:t>
      </w:r>
      <w:r w:rsidR="00AC2425" w:rsidRPr="00BF7B15">
        <w:rPr>
          <w:rFonts w:ascii="Book Antiqua" w:hAnsi="Book Antiqua" w:cs="Times New Roman"/>
          <w:sz w:val="24"/>
          <w:szCs w:val="24"/>
        </w:rPr>
        <w:t>econstruction of teeth in these patients without adequate bone support would be a major problem.</w:t>
      </w:r>
      <w:r w:rsidR="00B47C63" w:rsidRPr="00BF7B15">
        <w:rPr>
          <w:rFonts w:ascii="Book Antiqua" w:hAnsi="Book Antiqua" w:cs="Times New Roman" w:hint="eastAsia"/>
          <w:sz w:val="24"/>
          <w:szCs w:val="24"/>
          <w:lang w:eastAsia="zh-CN"/>
        </w:rPr>
        <w:t xml:space="preserve"> </w:t>
      </w:r>
      <w:r w:rsidR="00AC2425" w:rsidRPr="00BF7B15">
        <w:rPr>
          <w:rFonts w:ascii="Book Antiqua" w:hAnsi="Book Antiqua" w:cs="Times New Roman"/>
          <w:sz w:val="24"/>
          <w:szCs w:val="24"/>
        </w:rPr>
        <w:t>Thus, Stem cell-mediated root regeneration</w:t>
      </w:r>
      <w:r w:rsidR="007C7E01" w:rsidRPr="00BF7B15">
        <w:rPr>
          <w:rFonts w:ascii="Book Antiqua" w:hAnsi="Book Antiqua" w:cs="Times New Roman"/>
          <w:sz w:val="24"/>
          <w:szCs w:val="24"/>
        </w:rPr>
        <w:t xml:space="preserve"> technology along</w:t>
      </w:r>
      <w:r w:rsidR="00AC2425" w:rsidRPr="00BF7B15">
        <w:rPr>
          <w:rFonts w:ascii="Book Antiqua" w:hAnsi="Book Antiqua" w:cs="Times New Roman"/>
          <w:sz w:val="24"/>
          <w:szCs w:val="24"/>
        </w:rPr>
        <w:t xml:space="preserve"> with clinical crown technology may be a promising approach for functional tooth </w:t>
      </w:r>
      <w:r w:rsidR="00620463" w:rsidRPr="00BF7B15">
        <w:rPr>
          <w:rFonts w:ascii="Book Antiqua" w:hAnsi="Book Antiqua" w:cs="Times New Roman"/>
          <w:sz w:val="24"/>
          <w:szCs w:val="24"/>
        </w:rPr>
        <w:t>restoration</w:t>
      </w:r>
      <w:r w:rsidR="007C7E01" w:rsidRPr="00BF7B15">
        <w:rPr>
          <w:rFonts w:ascii="Book Antiqua" w:hAnsi="Book Antiqua" w:cs="Times New Roman"/>
          <w:sz w:val="24"/>
          <w:szCs w:val="24"/>
        </w:rPr>
        <w:t xml:space="preserve"> in these patients</w:t>
      </w:r>
      <w:r w:rsidR="00AC2425" w:rsidRPr="00BF7B15">
        <w:rPr>
          <w:rFonts w:ascii="Book Antiqua" w:hAnsi="Book Antiqua" w:cs="Times New Roman"/>
          <w:sz w:val="24"/>
          <w:szCs w:val="24"/>
          <w:vertAlign w:val="superscript"/>
        </w:rPr>
        <w:t>[7</w:t>
      </w:r>
      <w:r w:rsidR="008C2884" w:rsidRPr="00BF7B15">
        <w:rPr>
          <w:rFonts w:ascii="Book Antiqua" w:hAnsi="Book Antiqua" w:cs="Times New Roman"/>
          <w:sz w:val="24"/>
          <w:szCs w:val="24"/>
          <w:vertAlign w:val="superscript"/>
        </w:rPr>
        <w:t>3</w:t>
      </w:r>
      <w:r w:rsidR="00AC2425" w:rsidRPr="00BF7B15">
        <w:rPr>
          <w:rFonts w:ascii="Book Antiqua" w:hAnsi="Book Antiqua" w:cs="Times New Roman"/>
          <w:sz w:val="24"/>
          <w:szCs w:val="24"/>
          <w:vertAlign w:val="superscript"/>
        </w:rPr>
        <w:t>]</w:t>
      </w:r>
      <w:r w:rsidR="00AC2425" w:rsidRPr="00BF7B15">
        <w:rPr>
          <w:rFonts w:ascii="Book Antiqua" w:hAnsi="Book Antiqua" w:cs="Times New Roman"/>
          <w:sz w:val="24"/>
          <w:szCs w:val="24"/>
        </w:rPr>
        <w:t>.</w:t>
      </w:r>
    </w:p>
    <w:p w:rsidR="00AC2425" w:rsidRPr="00BF7B15" w:rsidRDefault="00AC2425" w:rsidP="00D4263E">
      <w:pPr>
        <w:spacing w:after="0" w:line="360" w:lineRule="auto"/>
        <w:ind w:firstLineChars="100" w:firstLine="240"/>
        <w:jc w:val="both"/>
        <w:rPr>
          <w:rFonts w:ascii="Book Antiqua" w:hAnsi="Book Antiqua" w:cs="Times New Roman"/>
          <w:sz w:val="24"/>
          <w:szCs w:val="24"/>
        </w:rPr>
      </w:pPr>
      <w:r w:rsidRPr="00BF7B15">
        <w:rPr>
          <w:rFonts w:ascii="Book Antiqua" w:hAnsi="Book Antiqua" w:cs="Times New Roman"/>
          <w:sz w:val="24"/>
          <w:szCs w:val="24"/>
        </w:rPr>
        <w:t>TGPCs</w:t>
      </w:r>
      <w:r w:rsidR="009F6B00" w:rsidRPr="00BF7B15">
        <w:rPr>
          <w:rFonts w:ascii="Book Antiqua" w:hAnsi="Book Antiqua" w:cs="Times New Roman"/>
          <w:sz w:val="24"/>
          <w:szCs w:val="24"/>
        </w:rPr>
        <w:t xml:space="preserve"> cells from</w:t>
      </w:r>
      <w:r w:rsidRPr="00BF7B15">
        <w:rPr>
          <w:rFonts w:ascii="Book Antiqua" w:hAnsi="Book Antiqua" w:cs="Times New Roman"/>
          <w:sz w:val="24"/>
          <w:szCs w:val="24"/>
        </w:rPr>
        <w:t xml:space="preserve"> the human third molar </w:t>
      </w:r>
      <w:r w:rsidR="00514DD7" w:rsidRPr="00BF7B15">
        <w:rPr>
          <w:rFonts w:ascii="Book Antiqua" w:hAnsi="Book Antiqua" w:cs="Times New Roman"/>
          <w:sz w:val="24"/>
          <w:szCs w:val="24"/>
        </w:rPr>
        <w:t>have high</w:t>
      </w:r>
      <w:r w:rsidR="009F6B00" w:rsidRPr="00BF7B15">
        <w:rPr>
          <w:rFonts w:ascii="Book Antiqua" w:hAnsi="Book Antiqua" w:cs="Times New Roman"/>
          <w:sz w:val="24"/>
          <w:szCs w:val="24"/>
        </w:rPr>
        <w:t xml:space="preserve"> proliferation activity tha</w:t>
      </w:r>
      <w:r w:rsidR="00190FE9" w:rsidRPr="00BF7B15">
        <w:rPr>
          <w:rFonts w:ascii="Book Antiqua" w:hAnsi="Book Antiqua" w:cs="Times New Roman"/>
          <w:sz w:val="24"/>
          <w:szCs w:val="24"/>
        </w:rPr>
        <w:t>n</w:t>
      </w:r>
      <w:r w:rsidR="009F6B00" w:rsidRPr="00BF7B15">
        <w:rPr>
          <w:rFonts w:ascii="Book Antiqua" w:hAnsi="Book Antiqua" w:cs="Times New Roman"/>
          <w:sz w:val="24"/>
          <w:szCs w:val="24"/>
        </w:rPr>
        <w:t xml:space="preserve"> MSCs isolated </w:t>
      </w:r>
      <w:r w:rsidR="00514DD7" w:rsidRPr="00BF7B15">
        <w:rPr>
          <w:rFonts w:ascii="Book Antiqua" w:hAnsi="Book Antiqua" w:cs="Times New Roman"/>
          <w:sz w:val="24"/>
          <w:szCs w:val="24"/>
        </w:rPr>
        <w:t>from bone</w:t>
      </w:r>
      <w:r w:rsidRPr="00BF7B15">
        <w:rPr>
          <w:rFonts w:ascii="Book Antiqua" w:hAnsi="Book Antiqua" w:cs="Times New Roman"/>
          <w:sz w:val="24"/>
          <w:szCs w:val="24"/>
        </w:rPr>
        <w:t xml:space="preserve"> marrow. </w:t>
      </w:r>
      <w:r w:rsidR="009F6B00" w:rsidRPr="00BF7B15">
        <w:rPr>
          <w:rFonts w:ascii="Book Antiqua" w:hAnsi="Book Antiqua" w:cs="Times New Roman"/>
          <w:sz w:val="24"/>
          <w:szCs w:val="24"/>
        </w:rPr>
        <w:t xml:space="preserve">These cells can be </w:t>
      </w:r>
      <w:r w:rsidRPr="00BF7B15">
        <w:rPr>
          <w:rFonts w:ascii="Book Antiqua" w:hAnsi="Book Antiqua" w:cs="Times New Roman"/>
          <w:sz w:val="24"/>
          <w:szCs w:val="24"/>
        </w:rPr>
        <w:t xml:space="preserve">frozen and </w:t>
      </w:r>
      <w:r w:rsidR="009F6B00" w:rsidRPr="00BF7B15">
        <w:rPr>
          <w:rFonts w:ascii="Book Antiqua" w:hAnsi="Book Antiqua" w:cs="Times New Roman"/>
          <w:sz w:val="24"/>
          <w:szCs w:val="24"/>
        </w:rPr>
        <w:t>use as</w:t>
      </w:r>
      <w:r w:rsidR="00B47C63" w:rsidRPr="00BF7B15">
        <w:rPr>
          <w:rFonts w:ascii="Book Antiqua" w:hAnsi="Book Antiqua" w:cs="Times New Roman" w:hint="eastAsia"/>
          <w:sz w:val="24"/>
          <w:szCs w:val="24"/>
          <w:lang w:eastAsia="zh-CN"/>
        </w:rPr>
        <w:t xml:space="preserve"> </w:t>
      </w:r>
      <w:r w:rsidR="00514DD7" w:rsidRPr="00BF7B15">
        <w:rPr>
          <w:rFonts w:ascii="Book Antiqua" w:hAnsi="Book Antiqua" w:cs="Times New Roman"/>
          <w:sz w:val="24"/>
          <w:szCs w:val="24"/>
        </w:rPr>
        <w:t xml:space="preserve">per </w:t>
      </w:r>
      <w:r w:rsidRPr="00BF7B15">
        <w:rPr>
          <w:rFonts w:ascii="Book Antiqua" w:hAnsi="Book Antiqua" w:cs="Times New Roman"/>
          <w:sz w:val="24"/>
          <w:szCs w:val="24"/>
        </w:rPr>
        <w:t>need</w:t>
      </w:r>
      <w:r w:rsidR="00B47C63" w:rsidRPr="00BF7B15">
        <w:rPr>
          <w:rFonts w:ascii="Book Antiqua" w:hAnsi="Book Antiqua" w:cs="Times New Roman" w:hint="eastAsia"/>
          <w:sz w:val="24"/>
          <w:szCs w:val="24"/>
          <w:lang w:eastAsia="zh-CN"/>
        </w:rPr>
        <w:t xml:space="preserve"> </w:t>
      </w:r>
      <w:r w:rsidR="009F6B00" w:rsidRPr="00BF7B15">
        <w:rPr>
          <w:rFonts w:ascii="Book Antiqua" w:hAnsi="Book Antiqua" w:cs="Times New Roman"/>
          <w:sz w:val="24"/>
          <w:szCs w:val="24"/>
        </w:rPr>
        <w:t xml:space="preserve">for auto graft in the process of </w:t>
      </w:r>
      <w:r w:rsidRPr="00BF7B15">
        <w:rPr>
          <w:rFonts w:ascii="Book Antiqua" w:hAnsi="Book Antiqua" w:cs="Times New Roman"/>
          <w:sz w:val="24"/>
          <w:szCs w:val="24"/>
        </w:rPr>
        <w:t>regenerative medicine</w:t>
      </w:r>
      <w:r w:rsidR="009F6B00" w:rsidRPr="00BF7B15">
        <w:rPr>
          <w:rFonts w:ascii="Book Antiqua" w:hAnsi="Book Antiqua" w:cs="Times New Roman"/>
          <w:sz w:val="24"/>
          <w:szCs w:val="24"/>
        </w:rPr>
        <w:t xml:space="preserve">. Studies have shown that </w:t>
      </w:r>
      <w:r w:rsidRPr="00BF7B15">
        <w:rPr>
          <w:rFonts w:ascii="Book Antiqua" w:hAnsi="Book Antiqua" w:cs="Times New Roman"/>
          <w:sz w:val="24"/>
          <w:szCs w:val="24"/>
        </w:rPr>
        <w:t xml:space="preserve">TGPCs </w:t>
      </w:r>
      <w:r w:rsidR="009F6B00" w:rsidRPr="00BF7B15">
        <w:rPr>
          <w:rFonts w:ascii="Book Antiqua" w:hAnsi="Book Antiqua" w:cs="Times New Roman"/>
          <w:sz w:val="24"/>
          <w:szCs w:val="24"/>
        </w:rPr>
        <w:t xml:space="preserve">cells </w:t>
      </w:r>
      <w:r w:rsidR="00292B51" w:rsidRPr="00BF7B15">
        <w:rPr>
          <w:rFonts w:ascii="Book Antiqua" w:hAnsi="Book Antiqua" w:cs="Times New Roman"/>
          <w:sz w:val="24"/>
          <w:szCs w:val="24"/>
        </w:rPr>
        <w:t>can help</w:t>
      </w:r>
      <w:r w:rsidRPr="00BF7B15">
        <w:rPr>
          <w:rFonts w:ascii="Book Antiqua" w:hAnsi="Book Antiqua" w:cs="Times New Roman"/>
          <w:sz w:val="24"/>
          <w:szCs w:val="24"/>
        </w:rPr>
        <w:t xml:space="preserve"> to </w:t>
      </w:r>
      <w:r w:rsidR="009F6B00" w:rsidRPr="00BF7B15">
        <w:rPr>
          <w:rFonts w:ascii="Book Antiqua" w:hAnsi="Book Antiqua" w:cs="Times New Roman"/>
          <w:sz w:val="24"/>
          <w:szCs w:val="24"/>
        </w:rPr>
        <w:t>stop</w:t>
      </w:r>
      <w:r w:rsidRPr="00BF7B15">
        <w:rPr>
          <w:rFonts w:ascii="Book Antiqua" w:hAnsi="Book Antiqua" w:cs="Times New Roman"/>
          <w:sz w:val="24"/>
          <w:szCs w:val="24"/>
        </w:rPr>
        <w:t xml:space="preserve"> malignant progression to HCC in hepatitis patients receiving antiviral </w:t>
      </w:r>
      <w:r w:rsidR="00292B51" w:rsidRPr="00BF7B15">
        <w:rPr>
          <w:rFonts w:ascii="Book Antiqua" w:hAnsi="Book Antiqua" w:cs="Times New Roman"/>
          <w:sz w:val="24"/>
          <w:szCs w:val="24"/>
        </w:rPr>
        <w:t>treatment</w:t>
      </w:r>
      <w:r w:rsidR="00292B51" w:rsidRPr="00BF7B15">
        <w:rPr>
          <w:rFonts w:ascii="Book Antiqua" w:hAnsi="Book Antiqua" w:cs="Times New Roman"/>
          <w:sz w:val="24"/>
          <w:szCs w:val="24"/>
          <w:vertAlign w:val="superscript"/>
        </w:rPr>
        <w:t>[</w:t>
      </w:r>
      <w:r w:rsidR="008C2884" w:rsidRPr="00BF7B15">
        <w:rPr>
          <w:rFonts w:ascii="Book Antiqua" w:hAnsi="Book Antiqua" w:cs="Times New Roman"/>
          <w:sz w:val="24"/>
          <w:szCs w:val="24"/>
          <w:vertAlign w:val="superscript"/>
        </w:rPr>
        <w:t>74</w:t>
      </w:r>
      <w:r w:rsidRPr="00BF7B15">
        <w:rPr>
          <w:rFonts w:ascii="Book Antiqua" w:hAnsi="Book Antiqua" w:cs="Times New Roman"/>
          <w:sz w:val="24"/>
          <w:szCs w:val="24"/>
          <w:vertAlign w:val="superscript"/>
        </w:rPr>
        <w:t>]</w:t>
      </w:r>
      <w:r w:rsidRPr="00BF7B15">
        <w:rPr>
          <w:rFonts w:ascii="Book Antiqua" w:hAnsi="Book Antiqua" w:cs="Times New Roman"/>
          <w:sz w:val="24"/>
          <w:szCs w:val="24"/>
        </w:rPr>
        <w:t xml:space="preserve">. </w:t>
      </w:r>
      <w:r w:rsidR="00292B51" w:rsidRPr="00BF7B15">
        <w:rPr>
          <w:rFonts w:ascii="Book Antiqua" w:hAnsi="Book Antiqua" w:cs="Times New Roman"/>
          <w:sz w:val="24"/>
          <w:szCs w:val="24"/>
        </w:rPr>
        <w:t>Fibroblastic</w:t>
      </w:r>
      <w:r w:rsidRPr="00BF7B15">
        <w:rPr>
          <w:rFonts w:ascii="Book Antiqua" w:hAnsi="Book Antiqua" w:cs="Times New Roman"/>
          <w:sz w:val="24"/>
          <w:szCs w:val="24"/>
        </w:rPr>
        <w:t xml:space="preserve"> Growth Factor (F</w:t>
      </w:r>
      <w:r w:rsidR="00292B51" w:rsidRPr="00BF7B15">
        <w:rPr>
          <w:rFonts w:ascii="Book Antiqua" w:hAnsi="Book Antiqua" w:cs="Times New Roman"/>
          <w:sz w:val="24"/>
          <w:szCs w:val="24"/>
        </w:rPr>
        <w:t>GF</w:t>
      </w:r>
      <w:r w:rsidRPr="00BF7B15">
        <w:rPr>
          <w:rFonts w:ascii="Book Antiqua" w:hAnsi="Book Antiqua" w:cs="Times New Roman"/>
          <w:sz w:val="24"/>
          <w:szCs w:val="24"/>
        </w:rPr>
        <w:t>) helps in enrichment of DPSCs cells in culture and may be useful for regenerative medicine</w:t>
      </w:r>
      <w:r w:rsidR="00292B51" w:rsidRPr="00BF7B15">
        <w:rPr>
          <w:rFonts w:ascii="Book Antiqua" w:hAnsi="Book Antiqua" w:cs="Times New Roman"/>
          <w:sz w:val="24"/>
          <w:szCs w:val="24"/>
        </w:rPr>
        <w:t>. It has been shown that bFGF</w:t>
      </w:r>
      <w:r w:rsidR="00B47C63" w:rsidRPr="00BF7B15">
        <w:rPr>
          <w:rFonts w:ascii="Book Antiqua" w:hAnsi="Book Antiqua" w:cs="Times New Roman" w:hint="eastAsia"/>
          <w:sz w:val="24"/>
          <w:szCs w:val="24"/>
          <w:lang w:eastAsia="zh-CN"/>
        </w:rPr>
        <w:t xml:space="preserve"> </w:t>
      </w:r>
      <w:r w:rsidR="00292B51" w:rsidRPr="00BF7B15">
        <w:rPr>
          <w:rFonts w:ascii="Book Antiqua" w:hAnsi="Book Antiqua" w:cs="Times New Roman"/>
          <w:sz w:val="24"/>
          <w:szCs w:val="24"/>
        </w:rPr>
        <w:t>signaling</w:t>
      </w:r>
      <w:r w:rsidRPr="00BF7B15">
        <w:rPr>
          <w:rFonts w:ascii="Book Antiqua" w:hAnsi="Book Antiqua" w:cs="Times New Roman"/>
          <w:sz w:val="24"/>
          <w:szCs w:val="24"/>
        </w:rPr>
        <w:t xml:space="preserve"> is unconditionally required for maintenance </w:t>
      </w:r>
      <w:r w:rsidR="00292B51" w:rsidRPr="00BF7B15">
        <w:rPr>
          <w:rFonts w:ascii="Book Antiqua" w:hAnsi="Book Antiqua" w:cs="Times New Roman"/>
          <w:sz w:val="24"/>
          <w:szCs w:val="24"/>
        </w:rPr>
        <w:t>of self</w:t>
      </w:r>
      <w:r w:rsidRPr="00BF7B15">
        <w:rPr>
          <w:rFonts w:ascii="Book Antiqua" w:hAnsi="Book Antiqua" w:cs="Times New Roman"/>
          <w:sz w:val="24"/>
          <w:szCs w:val="24"/>
        </w:rPr>
        <w:t>-renewal and pluripotency of hESCs</w:t>
      </w:r>
      <w:r w:rsidR="006A65EE" w:rsidRPr="00BF7B15">
        <w:rPr>
          <w:rFonts w:ascii="Book Antiqua" w:hAnsi="Book Antiqua" w:cs="Times New Roman"/>
          <w:sz w:val="24"/>
          <w:szCs w:val="24"/>
          <w:vertAlign w:val="superscript"/>
        </w:rPr>
        <w:t>[</w:t>
      </w:r>
      <w:r w:rsidR="00B47C63" w:rsidRPr="00BF7B15">
        <w:rPr>
          <w:rFonts w:ascii="Book Antiqua" w:hAnsi="Book Antiqua" w:cs="Times New Roman"/>
          <w:sz w:val="24"/>
          <w:szCs w:val="24"/>
          <w:vertAlign w:val="superscript"/>
        </w:rPr>
        <w:t>75,</w:t>
      </w:r>
      <w:r w:rsidR="008C2884" w:rsidRPr="00BF7B15">
        <w:rPr>
          <w:rFonts w:ascii="Book Antiqua" w:hAnsi="Book Antiqua" w:cs="Times New Roman"/>
          <w:sz w:val="24"/>
          <w:szCs w:val="24"/>
          <w:vertAlign w:val="superscript"/>
        </w:rPr>
        <w:t>76</w:t>
      </w:r>
      <w:r w:rsidR="00C14724" w:rsidRPr="00BF7B15">
        <w:rPr>
          <w:rFonts w:ascii="Book Antiqua" w:hAnsi="Book Antiqua" w:cs="Times New Roman"/>
          <w:sz w:val="24"/>
          <w:szCs w:val="24"/>
          <w:vertAlign w:val="superscript"/>
        </w:rPr>
        <w:t>]</w:t>
      </w:r>
      <w:r w:rsidRPr="00BF7B15">
        <w:rPr>
          <w:rFonts w:ascii="Book Antiqua" w:hAnsi="Book Antiqua" w:cs="Times New Roman"/>
          <w:sz w:val="24"/>
          <w:szCs w:val="24"/>
        </w:rPr>
        <w:t>. The DPSCs cultured in the presence of bFGF</w:t>
      </w:r>
      <w:r w:rsidR="008C2884" w:rsidRPr="00BF7B15">
        <w:rPr>
          <w:rFonts w:ascii="Book Antiqua" w:hAnsi="Book Antiqua" w:cs="Times New Roman"/>
          <w:sz w:val="24"/>
          <w:szCs w:val="24"/>
        </w:rPr>
        <w:t xml:space="preserve"> </w:t>
      </w:r>
      <w:r w:rsidR="0002422E" w:rsidRPr="00BF7B15">
        <w:rPr>
          <w:rFonts w:ascii="Book Antiqua" w:hAnsi="Book Antiqua" w:cs="Times New Roman"/>
          <w:sz w:val="24"/>
          <w:szCs w:val="24"/>
        </w:rPr>
        <w:t>may obtain</w:t>
      </w:r>
      <w:r w:rsidRPr="00BF7B15">
        <w:rPr>
          <w:rFonts w:ascii="Book Antiqua" w:hAnsi="Book Antiqua" w:cs="Times New Roman"/>
          <w:sz w:val="24"/>
          <w:szCs w:val="24"/>
        </w:rPr>
        <w:t xml:space="preserve"> more undifferentiated characteristics tha</w:t>
      </w:r>
      <w:r w:rsidR="006A65EE" w:rsidRPr="00BF7B15">
        <w:rPr>
          <w:rFonts w:ascii="Book Antiqua" w:hAnsi="Book Antiqua" w:cs="Times New Roman"/>
          <w:sz w:val="24"/>
          <w:szCs w:val="24"/>
        </w:rPr>
        <w:t xml:space="preserve">n those cultured in its </w:t>
      </w:r>
      <w:r w:rsidR="008C2884" w:rsidRPr="00BF7B15">
        <w:rPr>
          <w:rFonts w:ascii="Book Antiqua" w:hAnsi="Book Antiqua" w:cs="Times New Roman"/>
          <w:sz w:val="24"/>
          <w:szCs w:val="24"/>
        </w:rPr>
        <w:t>absence</w:t>
      </w:r>
      <w:r w:rsidR="008C2884" w:rsidRPr="00BF7B15">
        <w:rPr>
          <w:rFonts w:ascii="Book Antiqua" w:hAnsi="Book Antiqua" w:cs="Times New Roman"/>
          <w:sz w:val="24"/>
          <w:szCs w:val="24"/>
          <w:vertAlign w:val="superscript"/>
        </w:rPr>
        <w:t xml:space="preserve"> [75,76</w:t>
      </w:r>
      <w:r w:rsidRPr="00BF7B15">
        <w:rPr>
          <w:rFonts w:ascii="Book Antiqua" w:hAnsi="Book Antiqua" w:cs="Times New Roman"/>
          <w:sz w:val="24"/>
          <w:szCs w:val="24"/>
          <w:vertAlign w:val="superscript"/>
        </w:rPr>
        <w:t>]</w:t>
      </w:r>
      <w:r w:rsidRPr="00BF7B15">
        <w:rPr>
          <w:rFonts w:ascii="Book Antiqua" w:hAnsi="Book Antiqua" w:cs="Times New Roman"/>
          <w:sz w:val="24"/>
          <w:szCs w:val="24"/>
        </w:rPr>
        <w:t>.</w:t>
      </w:r>
    </w:p>
    <w:p w:rsidR="00AC2425" w:rsidRPr="00BF7B15" w:rsidRDefault="00AC2425" w:rsidP="00D4263E">
      <w:pPr>
        <w:spacing w:after="0" w:line="360" w:lineRule="auto"/>
        <w:jc w:val="both"/>
        <w:rPr>
          <w:rFonts w:ascii="Book Antiqua" w:eastAsia="Times New Roman" w:hAnsi="Book Antiqua" w:cs="Times New Roman"/>
          <w:b/>
          <w:sz w:val="24"/>
          <w:szCs w:val="24"/>
          <w:lang w:eastAsia="en-IN"/>
        </w:rPr>
      </w:pPr>
    </w:p>
    <w:p w:rsidR="00624BDB" w:rsidRPr="00BF7B15" w:rsidRDefault="00624BDB" w:rsidP="00D4263E">
      <w:pPr>
        <w:spacing w:after="0" w:line="360" w:lineRule="auto"/>
        <w:jc w:val="both"/>
        <w:rPr>
          <w:rFonts w:ascii="Book Antiqua" w:hAnsi="Book Antiqua" w:cs="Times New Roman"/>
          <w:b/>
          <w:sz w:val="24"/>
          <w:szCs w:val="24"/>
          <w:lang w:eastAsia="zh-CN"/>
        </w:rPr>
      </w:pPr>
      <w:r w:rsidRPr="00BF7B15">
        <w:rPr>
          <w:rFonts w:ascii="Book Antiqua" w:eastAsia="Times New Roman" w:hAnsi="Book Antiqua" w:cs="Times New Roman"/>
          <w:b/>
          <w:sz w:val="24"/>
          <w:szCs w:val="24"/>
        </w:rPr>
        <w:t>CLINICAL STATUS OF USES OF DPSC</w:t>
      </w:r>
      <w:r w:rsidR="00BF7B15" w:rsidRPr="00BF7B15">
        <w:rPr>
          <w:rFonts w:ascii="Book Antiqua" w:eastAsia="Times New Roman" w:hAnsi="Book Antiqua" w:cs="Times New Roman"/>
          <w:b/>
          <w:sz w:val="24"/>
          <w:szCs w:val="24"/>
        </w:rPr>
        <w:t xml:space="preserve">S </w:t>
      </w:r>
      <w:r w:rsidRPr="00BF7B15">
        <w:rPr>
          <w:rFonts w:ascii="Book Antiqua" w:eastAsia="Times New Roman" w:hAnsi="Book Antiqua" w:cs="Times New Roman"/>
          <w:b/>
          <w:sz w:val="24"/>
          <w:szCs w:val="24"/>
        </w:rPr>
        <w:t>IN CLINICAL STUDIES</w:t>
      </w:r>
    </w:p>
    <w:p w:rsidR="00624BDB" w:rsidRPr="00BF7B15" w:rsidRDefault="00624BDB" w:rsidP="00D4263E">
      <w:pPr>
        <w:spacing w:after="0" w:line="360" w:lineRule="auto"/>
        <w:jc w:val="both"/>
        <w:rPr>
          <w:rFonts w:ascii="Book Antiqua" w:hAnsi="Book Antiqua"/>
          <w:sz w:val="24"/>
          <w:szCs w:val="24"/>
        </w:rPr>
      </w:pPr>
      <w:r w:rsidRPr="00BF7B15">
        <w:rPr>
          <w:rFonts w:ascii="Book Antiqua" w:eastAsia="Times New Roman" w:hAnsi="Book Antiqua" w:cs="Times New Roman"/>
          <w:sz w:val="24"/>
          <w:szCs w:val="24"/>
        </w:rPr>
        <w:t>DPSCs have been extensively use</w:t>
      </w:r>
      <w:r w:rsidR="00D154F8" w:rsidRPr="00BF7B15">
        <w:rPr>
          <w:rFonts w:ascii="Book Antiqua" w:eastAsia="Times New Roman" w:hAnsi="Book Antiqua" w:cs="Times New Roman"/>
          <w:sz w:val="24"/>
          <w:szCs w:val="24"/>
        </w:rPr>
        <w:t>d</w:t>
      </w:r>
      <w:r w:rsidRPr="00BF7B15">
        <w:rPr>
          <w:rFonts w:ascii="Book Antiqua" w:eastAsia="Times New Roman" w:hAnsi="Book Antiqua" w:cs="Times New Roman"/>
          <w:sz w:val="24"/>
          <w:szCs w:val="24"/>
        </w:rPr>
        <w:t xml:space="preserve"> in clinical studies by various investigators. </w:t>
      </w:r>
      <w:r w:rsidR="006A65EE" w:rsidRPr="00BF7B15">
        <w:rPr>
          <w:rFonts w:ascii="Book Antiqua" w:hAnsi="Book Antiqua" w:cs="Times New Roman"/>
          <w:sz w:val="24"/>
          <w:szCs w:val="24"/>
        </w:rPr>
        <w:t xml:space="preserve">Nakashima </w:t>
      </w:r>
      <w:r w:rsidR="006A65EE" w:rsidRPr="00BF7B15">
        <w:rPr>
          <w:rFonts w:ascii="Book Antiqua" w:hAnsi="Book Antiqua" w:cs="Times New Roman"/>
          <w:i/>
          <w:sz w:val="24"/>
          <w:szCs w:val="24"/>
        </w:rPr>
        <w:t>et</w:t>
      </w:r>
      <w:r w:rsidR="00B47C63" w:rsidRPr="00BF7B15">
        <w:rPr>
          <w:rFonts w:ascii="Book Antiqua" w:hAnsi="Book Antiqua" w:cs="Times New Roman" w:hint="eastAsia"/>
          <w:i/>
          <w:sz w:val="24"/>
          <w:szCs w:val="24"/>
          <w:lang w:eastAsia="zh-CN"/>
        </w:rPr>
        <w:t xml:space="preserve"> </w:t>
      </w:r>
      <w:r w:rsidR="006A65EE" w:rsidRPr="00BF7B15">
        <w:rPr>
          <w:rFonts w:ascii="Book Antiqua" w:hAnsi="Book Antiqua" w:cs="Times New Roman"/>
          <w:i/>
          <w:sz w:val="24"/>
          <w:szCs w:val="24"/>
        </w:rPr>
        <w:t>al</w:t>
      </w:r>
      <w:r w:rsidR="006A65EE" w:rsidRPr="00BF7B15">
        <w:rPr>
          <w:rFonts w:ascii="Book Antiqua" w:hAnsi="Book Antiqua"/>
          <w:sz w:val="24"/>
          <w:szCs w:val="24"/>
          <w:vertAlign w:val="superscript"/>
        </w:rPr>
        <w:t>[</w:t>
      </w:r>
      <w:r w:rsidR="0025364D" w:rsidRPr="00BF7B15">
        <w:rPr>
          <w:rFonts w:ascii="Book Antiqua" w:hAnsi="Book Antiqua"/>
          <w:sz w:val="24"/>
          <w:szCs w:val="24"/>
          <w:vertAlign w:val="superscript"/>
        </w:rPr>
        <w:t>77</w:t>
      </w:r>
      <w:r w:rsidR="006A65EE" w:rsidRPr="00BF7B15">
        <w:rPr>
          <w:rFonts w:ascii="Book Antiqua" w:hAnsi="Book Antiqua"/>
          <w:sz w:val="24"/>
          <w:szCs w:val="24"/>
          <w:vertAlign w:val="superscript"/>
        </w:rPr>
        <w:t>]</w:t>
      </w:r>
      <w:r w:rsidR="00890C9C" w:rsidRPr="00BF7B15">
        <w:rPr>
          <w:rFonts w:ascii="Book Antiqua" w:hAnsi="Book Antiqua" w:cs="Times New Roman"/>
          <w:sz w:val="24"/>
          <w:szCs w:val="24"/>
        </w:rPr>
        <w:t xml:space="preserve"> (</w:t>
      </w:r>
      <w:r w:rsidRPr="00BF7B15">
        <w:rPr>
          <w:rFonts w:ascii="Book Antiqua" w:hAnsi="Book Antiqua" w:cs="Times New Roman"/>
          <w:sz w:val="24"/>
          <w:szCs w:val="24"/>
        </w:rPr>
        <w:t>2002</w:t>
      </w:r>
      <w:r w:rsidR="00890C9C" w:rsidRPr="00BF7B15">
        <w:rPr>
          <w:rFonts w:ascii="Book Antiqua" w:hAnsi="Book Antiqua" w:cs="Times New Roman"/>
          <w:sz w:val="24"/>
          <w:szCs w:val="24"/>
        </w:rPr>
        <w:t>)</w:t>
      </w:r>
      <w:r w:rsidR="004B4B81" w:rsidRPr="00BF7B15">
        <w:rPr>
          <w:rFonts w:ascii="Book Antiqua" w:hAnsi="Book Antiqua"/>
          <w:sz w:val="24"/>
          <w:szCs w:val="24"/>
        </w:rPr>
        <w:t xml:space="preserve"> have examined the effect of growth/differentiation Factor 11 (GDF11) on differentiation of dental pulp cells in animal model and shown that GDF11 can differ</w:t>
      </w:r>
      <w:r w:rsidR="006A65EE" w:rsidRPr="00BF7B15">
        <w:rPr>
          <w:rFonts w:ascii="Book Antiqua" w:hAnsi="Book Antiqua"/>
          <w:sz w:val="24"/>
          <w:szCs w:val="24"/>
        </w:rPr>
        <w:t>entiate DPSCs into odontoblasts</w:t>
      </w:r>
      <w:r w:rsidR="004B4B81" w:rsidRPr="00BF7B15">
        <w:rPr>
          <w:rFonts w:ascii="Book Antiqua" w:hAnsi="Book Antiqua"/>
          <w:sz w:val="24"/>
          <w:szCs w:val="24"/>
        </w:rPr>
        <w:t>. The</w:t>
      </w:r>
      <w:r w:rsidR="00B47C63" w:rsidRPr="00BF7B15">
        <w:rPr>
          <w:rFonts w:ascii="Book Antiqua" w:hAnsi="Book Antiqua" w:hint="eastAsia"/>
          <w:sz w:val="24"/>
          <w:szCs w:val="24"/>
          <w:lang w:eastAsia="zh-CN"/>
        </w:rPr>
        <w:t xml:space="preserve"> </w:t>
      </w:r>
      <w:r w:rsidR="004B4B81" w:rsidRPr="00BF7B15">
        <w:rPr>
          <w:rFonts w:ascii="Book Antiqua" w:hAnsi="Book Antiqua"/>
          <w:sz w:val="24"/>
          <w:szCs w:val="24"/>
        </w:rPr>
        <w:t xml:space="preserve">odontoblasts differentiation is further confirmed by studying </w:t>
      </w:r>
      <w:r w:rsidR="00D154F8" w:rsidRPr="00BF7B15">
        <w:rPr>
          <w:rFonts w:ascii="Book Antiqua" w:hAnsi="Book Antiqua"/>
          <w:sz w:val="24"/>
          <w:szCs w:val="24"/>
        </w:rPr>
        <w:t>the expression</w:t>
      </w:r>
      <w:r w:rsidR="004B4B81" w:rsidRPr="00BF7B15">
        <w:rPr>
          <w:rFonts w:ascii="Book Antiqua" w:hAnsi="Book Antiqua"/>
          <w:sz w:val="24"/>
          <w:szCs w:val="24"/>
        </w:rPr>
        <w:t xml:space="preserve"> of DSPP gene. GDF11 gene is a morphogen and has property of enhancing process of</w:t>
      </w:r>
      <w:r w:rsidR="00B47C63" w:rsidRPr="00BF7B15">
        <w:rPr>
          <w:rFonts w:ascii="Book Antiqua" w:hAnsi="Book Antiqua" w:hint="eastAsia"/>
          <w:sz w:val="24"/>
          <w:szCs w:val="24"/>
          <w:lang w:eastAsia="zh-CN"/>
        </w:rPr>
        <w:t xml:space="preserve"> </w:t>
      </w:r>
      <w:r w:rsidR="004B4B81" w:rsidRPr="00BF7B15">
        <w:rPr>
          <w:rFonts w:ascii="Book Antiqua" w:hAnsi="Book Antiqua"/>
          <w:sz w:val="24"/>
          <w:szCs w:val="24"/>
        </w:rPr>
        <w:t xml:space="preserve">wound healing in dental pulp tissue. They have further shown that </w:t>
      </w:r>
      <w:r w:rsidR="004B4B81" w:rsidRPr="00BF7B15">
        <w:rPr>
          <w:rFonts w:ascii="Book Antiqua" w:hAnsi="Book Antiqua"/>
          <w:i/>
          <w:sz w:val="24"/>
          <w:szCs w:val="24"/>
        </w:rPr>
        <w:t>in vivo</w:t>
      </w:r>
      <w:r w:rsidR="004B4B81" w:rsidRPr="00BF7B15">
        <w:rPr>
          <w:rFonts w:ascii="Book Antiqua" w:hAnsi="Book Antiqua"/>
          <w:sz w:val="24"/>
          <w:szCs w:val="24"/>
        </w:rPr>
        <w:t xml:space="preserve"> transfer of GDF11 stimulates reparative dentin formation during dental pulp wound healing.</w:t>
      </w:r>
      <w:r w:rsidR="00B47C63" w:rsidRPr="00BF7B15">
        <w:rPr>
          <w:rFonts w:ascii="Book Antiqua" w:hAnsi="Book Antiqua" w:hint="eastAsia"/>
          <w:sz w:val="24"/>
          <w:szCs w:val="24"/>
          <w:lang w:eastAsia="zh-CN"/>
        </w:rPr>
        <w:t xml:space="preserve"> </w:t>
      </w:r>
      <w:r w:rsidR="004B4B81" w:rsidRPr="00BF7B15">
        <w:rPr>
          <w:rFonts w:ascii="Book Antiqua" w:hAnsi="Book Antiqua"/>
          <w:sz w:val="24"/>
          <w:szCs w:val="24"/>
        </w:rPr>
        <w:t xml:space="preserve">Therefore they have suggested that GDF11 can be used for gene therapy for endodontic treatments in dental pulp </w:t>
      </w:r>
      <w:r w:rsidR="0025364D" w:rsidRPr="00BF7B15">
        <w:rPr>
          <w:rFonts w:ascii="Book Antiqua" w:hAnsi="Book Antiqua"/>
          <w:sz w:val="24"/>
          <w:szCs w:val="24"/>
        </w:rPr>
        <w:t>disorder</w:t>
      </w:r>
      <w:r w:rsidR="0025364D" w:rsidRPr="00BF7B15">
        <w:rPr>
          <w:rFonts w:ascii="Book Antiqua" w:hAnsi="Book Antiqua"/>
          <w:sz w:val="24"/>
          <w:szCs w:val="24"/>
          <w:vertAlign w:val="superscript"/>
        </w:rPr>
        <w:t>[77</w:t>
      </w:r>
      <w:r w:rsidR="004B4B81" w:rsidRPr="00BF7B15">
        <w:rPr>
          <w:rFonts w:ascii="Book Antiqua" w:hAnsi="Book Antiqua"/>
          <w:sz w:val="24"/>
          <w:szCs w:val="24"/>
          <w:vertAlign w:val="superscript"/>
        </w:rPr>
        <w:t>]</w:t>
      </w:r>
      <w:r w:rsidR="004B4B81" w:rsidRPr="00BF7B15">
        <w:rPr>
          <w:rFonts w:ascii="Book Antiqua" w:hAnsi="Book Antiqua"/>
          <w:sz w:val="24"/>
          <w:szCs w:val="24"/>
        </w:rPr>
        <w:t>.</w:t>
      </w:r>
      <w:r w:rsidR="00B47C63" w:rsidRPr="00BF7B15">
        <w:rPr>
          <w:rFonts w:ascii="Book Antiqua" w:hAnsi="Book Antiqua" w:hint="eastAsia"/>
          <w:sz w:val="24"/>
          <w:szCs w:val="24"/>
          <w:lang w:eastAsia="zh-CN"/>
        </w:rPr>
        <w:t xml:space="preserve"> </w:t>
      </w:r>
      <w:r w:rsidR="00B47C63" w:rsidRPr="00BF7B15">
        <w:rPr>
          <w:rFonts w:ascii="Book Antiqua" w:eastAsia="Times New Roman" w:hAnsi="Book Antiqua" w:cs="Times New Roman"/>
          <w:sz w:val="24"/>
          <w:szCs w:val="24"/>
        </w:rPr>
        <w:t xml:space="preserve">Recently Yong </w:t>
      </w:r>
      <w:r w:rsidR="00B47C63" w:rsidRPr="00BF7B15">
        <w:rPr>
          <w:rFonts w:ascii="Book Antiqua" w:eastAsia="Times New Roman" w:hAnsi="Book Antiqua" w:cs="Times New Roman"/>
          <w:i/>
          <w:sz w:val="24"/>
          <w:szCs w:val="24"/>
        </w:rPr>
        <w:t>et</w:t>
      </w:r>
      <w:r w:rsidR="00B47C63" w:rsidRPr="00BF7B15">
        <w:rPr>
          <w:rFonts w:ascii="Book Antiqua" w:hAnsi="Book Antiqua" w:cs="Times New Roman" w:hint="eastAsia"/>
          <w:i/>
          <w:sz w:val="24"/>
          <w:szCs w:val="24"/>
          <w:lang w:eastAsia="zh-CN"/>
        </w:rPr>
        <w:t xml:space="preserve"> </w:t>
      </w:r>
      <w:r w:rsidRPr="00BF7B15">
        <w:rPr>
          <w:rFonts w:ascii="Book Antiqua" w:eastAsia="Times New Roman" w:hAnsi="Book Antiqua" w:cs="Times New Roman"/>
          <w:i/>
          <w:sz w:val="24"/>
          <w:szCs w:val="24"/>
        </w:rPr>
        <w:t>al</w:t>
      </w:r>
      <w:r w:rsidR="0025364D" w:rsidRPr="00BF7B15">
        <w:rPr>
          <w:rFonts w:ascii="Book Antiqua" w:hAnsi="Book Antiqua" w:cs="Times New Roman"/>
          <w:sz w:val="24"/>
          <w:szCs w:val="24"/>
          <w:vertAlign w:val="superscript"/>
        </w:rPr>
        <w:t>[78]</w:t>
      </w:r>
      <w:r w:rsidRPr="00BF7B15">
        <w:rPr>
          <w:rFonts w:ascii="Book Antiqua" w:eastAsia="Times New Roman" w:hAnsi="Book Antiqua" w:cs="Times New Roman"/>
          <w:sz w:val="24"/>
          <w:szCs w:val="24"/>
        </w:rPr>
        <w:t xml:space="preserve"> ha</w:t>
      </w:r>
      <w:r w:rsidR="00665BFF" w:rsidRPr="00BF7B15">
        <w:rPr>
          <w:rFonts w:ascii="Book Antiqua" w:eastAsia="Times New Roman" w:hAnsi="Book Antiqua" w:cs="Times New Roman"/>
          <w:sz w:val="24"/>
          <w:szCs w:val="24"/>
        </w:rPr>
        <w:t>ve studied TGF</w:t>
      </w:r>
      <w:r w:rsidRPr="00BF7B15">
        <w:rPr>
          <w:rFonts w:ascii="Book Antiqua" w:eastAsia="Times New Roman" w:hAnsi="Book Antiqua" w:cs="Times New Roman"/>
          <w:sz w:val="24"/>
          <w:szCs w:val="24"/>
        </w:rPr>
        <w:t xml:space="preserve">-β </w:t>
      </w:r>
      <w:r w:rsidR="00665BFF" w:rsidRPr="00BF7B15">
        <w:rPr>
          <w:rFonts w:ascii="Book Antiqua" w:eastAsia="Times New Roman" w:hAnsi="Book Antiqua" w:cs="Times New Roman"/>
          <w:sz w:val="24"/>
          <w:szCs w:val="24"/>
        </w:rPr>
        <w:t>signaling pathways in mesenchymal</w:t>
      </w:r>
      <w:r w:rsidR="00B47C63" w:rsidRPr="00BF7B15">
        <w:rPr>
          <w:rFonts w:ascii="Book Antiqua" w:hAnsi="Book Antiqua" w:cs="Times New Roman" w:hint="eastAsia"/>
          <w:sz w:val="24"/>
          <w:szCs w:val="24"/>
          <w:lang w:eastAsia="zh-CN"/>
        </w:rPr>
        <w:t xml:space="preserve"> </w:t>
      </w:r>
      <w:r w:rsidR="006A65EE" w:rsidRPr="00BF7B15">
        <w:rPr>
          <w:rFonts w:ascii="Book Antiqua" w:eastAsia="Times New Roman" w:hAnsi="Book Antiqua" w:cs="Times New Roman"/>
          <w:sz w:val="24"/>
          <w:szCs w:val="24"/>
        </w:rPr>
        <w:t>and</w:t>
      </w:r>
      <w:r w:rsidR="00665BFF" w:rsidRPr="00BF7B15">
        <w:rPr>
          <w:rFonts w:ascii="Book Antiqua" w:eastAsia="Times New Roman" w:hAnsi="Book Antiqua" w:cs="Times New Roman"/>
          <w:sz w:val="24"/>
          <w:szCs w:val="24"/>
        </w:rPr>
        <w:t xml:space="preserve"> epithelial dental stem cells and shown that TGF-β signaling in homeostasis of </w:t>
      </w:r>
      <w:r w:rsidR="00D90847" w:rsidRPr="00BF7B15">
        <w:rPr>
          <w:rFonts w:ascii="Book Antiqua" w:eastAsia="Times New Roman" w:hAnsi="Book Antiqua" w:cs="Times New Roman"/>
          <w:sz w:val="24"/>
          <w:szCs w:val="24"/>
        </w:rPr>
        <w:t>m</w:t>
      </w:r>
      <w:r w:rsidR="00665BFF" w:rsidRPr="00BF7B15">
        <w:rPr>
          <w:rFonts w:ascii="Book Antiqua" w:eastAsia="Times New Roman" w:hAnsi="Book Antiqua" w:cs="Times New Roman"/>
          <w:sz w:val="24"/>
          <w:szCs w:val="24"/>
        </w:rPr>
        <w:t>esenchymal types de</w:t>
      </w:r>
      <w:r w:rsidR="006A65EE" w:rsidRPr="00BF7B15">
        <w:rPr>
          <w:rFonts w:ascii="Book Antiqua" w:eastAsia="Times New Roman" w:hAnsi="Book Antiqua" w:cs="Times New Roman"/>
          <w:sz w:val="24"/>
          <w:szCs w:val="24"/>
        </w:rPr>
        <w:t>ntal cells is via Wnt</w:t>
      </w:r>
      <w:r w:rsidR="0025364D" w:rsidRPr="00BF7B15">
        <w:rPr>
          <w:rFonts w:ascii="Book Antiqua" w:eastAsia="Times New Roman" w:hAnsi="Book Antiqua" w:cs="Times New Roman"/>
          <w:sz w:val="24"/>
          <w:szCs w:val="24"/>
        </w:rPr>
        <w:t xml:space="preserve"> </w:t>
      </w:r>
      <w:r w:rsidR="006A65EE" w:rsidRPr="00BF7B15">
        <w:rPr>
          <w:rFonts w:ascii="Book Antiqua" w:eastAsia="Times New Roman" w:hAnsi="Book Antiqua" w:cs="Times New Roman"/>
          <w:sz w:val="24"/>
          <w:szCs w:val="24"/>
        </w:rPr>
        <w:t>signaling</w:t>
      </w:r>
      <w:r w:rsidR="00C14724" w:rsidRPr="00BF7B15">
        <w:rPr>
          <w:rFonts w:ascii="Book Antiqua" w:hAnsi="Book Antiqua" w:cs="Times New Roman"/>
          <w:sz w:val="24"/>
          <w:szCs w:val="24"/>
          <w:vertAlign w:val="superscript"/>
        </w:rPr>
        <w:t>[</w:t>
      </w:r>
      <w:r w:rsidR="0025364D" w:rsidRPr="00BF7B15">
        <w:rPr>
          <w:rFonts w:ascii="Book Antiqua" w:hAnsi="Book Antiqua" w:cs="Times New Roman"/>
          <w:sz w:val="24"/>
          <w:szCs w:val="24"/>
          <w:vertAlign w:val="superscript"/>
        </w:rPr>
        <w:t>78</w:t>
      </w:r>
      <w:r w:rsidR="00C14724" w:rsidRPr="00BF7B15">
        <w:rPr>
          <w:rFonts w:ascii="Book Antiqua" w:hAnsi="Book Antiqua" w:cs="Times New Roman"/>
          <w:sz w:val="24"/>
          <w:szCs w:val="24"/>
          <w:vertAlign w:val="superscript"/>
        </w:rPr>
        <w:t>]</w:t>
      </w:r>
      <w:r w:rsidRPr="00BF7B15">
        <w:rPr>
          <w:rFonts w:ascii="Book Antiqua" w:eastAsia="Times New Roman" w:hAnsi="Book Antiqua" w:cs="Times New Roman"/>
          <w:sz w:val="24"/>
          <w:szCs w:val="24"/>
        </w:rPr>
        <w:t>.</w:t>
      </w:r>
      <w:r w:rsidR="00B47C63" w:rsidRPr="00BF7B15">
        <w:rPr>
          <w:rFonts w:ascii="Book Antiqua" w:hAnsi="Book Antiqua" w:cs="Times New Roman" w:hint="eastAsia"/>
          <w:sz w:val="24"/>
          <w:szCs w:val="24"/>
          <w:lang w:eastAsia="zh-CN"/>
        </w:rPr>
        <w:t xml:space="preserve"> </w:t>
      </w:r>
      <w:r w:rsidRPr="00BF7B15">
        <w:rPr>
          <w:rFonts w:ascii="Book Antiqua" w:eastAsia="Times New Roman" w:hAnsi="Book Antiqua" w:cs="Times New Roman"/>
          <w:sz w:val="24"/>
          <w:szCs w:val="24"/>
        </w:rPr>
        <w:t>In regenerative endodontic, it is believed that EDTA induces odontoblast differentiation by releasing growth factors from the dentin matrix. After 3 d of culture, both the cell density and fibronectin expression level are shown to be significantly higher in the EDTA-treated Dental pulp cells. However, after three weeks</w:t>
      </w:r>
      <w:r w:rsidR="00890C9C" w:rsidRPr="00BF7B15">
        <w:rPr>
          <w:rFonts w:ascii="Book Antiqua" w:eastAsia="Times New Roman" w:hAnsi="Book Antiqua" w:cs="Times New Roman"/>
          <w:sz w:val="24"/>
          <w:szCs w:val="24"/>
        </w:rPr>
        <w:t>,</w:t>
      </w:r>
      <w:r w:rsidRPr="00BF7B15">
        <w:rPr>
          <w:rFonts w:ascii="Book Antiqua" w:eastAsia="Times New Roman" w:hAnsi="Book Antiqua" w:cs="Times New Roman"/>
          <w:sz w:val="24"/>
          <w:szCs w:val="24"/>
        </w:rPr>
        <w:t xml:space="preserve"> EDTA treated DPSCs have shown higher expression of </w:t>
      </w:r>
      <w:r w:rsidR="00890C9C" w:rsidRPr="00BF7B15">
        <w:rPr>
          <w:rFonts w:ascii="Book Antiqua" w:eastAsia="Times New Roman" w:hAnsi="Book Antiqua" w:cs="Times New Roman"/>
          <w:sz w:val="24"/>
          <w:szCs w:val="24"/>
        </w:rPr>
        <w:t>DSPP</w:t>
      </w:r>
      <w:r w:rsidRPr="00BF7B15">
        <w:rPr>
          <w:rFonts w:ascii="Book Antiqua" w:eastAsia="Times New Roman" w:hAnsi="Book Antiqua" w:cs="Times New Roman"/>
          <w:sz w:val="24"/>
          <w:szCs w:val="24"/>
        </w:rPr>
        <w:t xml:space="preserve"> and </w:t>
      </w:r>
      <w:r w:rsidR="00890C9C" w:rsidRPr="00BF7B15">
        <w:rPr>
          <w:rFonts w:ascii="Book Antiqua" w:eastAsia="Times New Roman" w:hAnsi="Book Antiqua" w:cs="Times New Roman"/>
          <w:sz w:val="24"/>
          <w:szCs w:val="24"/>
        </w:rPr>
        <w:t>DMP</w:t>
      </w:r>
      <w:r w:rsidRPr="00BF7B15">
        <w:rPr>
          <w:rFonts w:ascii="Book Antiqua" w:eastAsia="Times New Roman" w:hAnsi="Book Antiqua" w:cs="Times New Roman"/>
          <w:sz w:val="24"/>
          <w:szCs w:val="24"/>
        </w:rPr>
        <w:t xml:space="preserve">1 indicating role of EDTA in </w:t>
      </w:r>
      <w:r w:rsidR="00890C9C" w:rsidRPr="00BF7B15">
        <w:rPr>
          <w:rFonts w:ascii="Book Antiqua" w:eastAsia="Times New Roman" w:hAnsi="Book Antiqua" w:cs="Times New Roman"/>
          <w:sz w:val="24"/>
          <w:szCs w:val="24"/>
        </w:rPr>
        <w:t>inducing cell</w:t>
      </w:r>
      <w:r w:rsidRPr="00BF7B15">
        <w:rPr>
          <w:rFonts w:ascii="Book Antiqua" w:eastAsia="Times New Roman" w:hAnsi="Book Antiqua" w:cs="Times New Roman"/>
          <w:sz w:val="24"/>
          <w:szCs w:val="24"/>
        </w:rPr>
        <w:t xml:space="preserve"> attachment </w:t>
      </w:r>
      <w:r w:rsidR="00890C9C" w:rsidRPr="00BF7B15">
        <w:rPr>
          <w:rFonts w:ascii="Book Antiqua" w:eastAsia="Times New Roman" w:hAnsi="Book Antiqua" w:cs="Times New Roman"/>
          <w:sz w:val="24"/>
          <w:szCs w:val="24"/>
        </w:rPr>
        <w:t xml:space="preserve">and </w:t>
      </w:r>
      <w:r w:rsidR="00665BFF" w:rsidRPr="00BF7B15">
        <w:rPr>
          <w:rFonts w:ascii="Book Antiqua" w:eastAsia="Times New Roman" w:hAnsi="Book Antiqua" w:cs="Times New Roman"/>
          <w:sz w:val="24"/>
          <w:szCs w:val="24"/>
        </w:rPr>
        <w:t>differentiation of</w:t>
      </w:r>
      <w:r w:rsidR="00890C9C" w:rsidRPr="00BF7B15">
        <w:rPr>
          <w:rFonts w:ascii="Book Antiqua" w:eastAsia="Times New Roman" w:hAnsi="Book Antiqua" w:cs="Times New Roman"/>
          <w:sz w:val="24"/>
          <w:szCs w:val="24"/>
        </w:rPr>
        <w:t xml:space="preserve"> DPSCs</w:t>
      </w:r>
      <w:r w:rsidRPr="00BF7B15">
        <w:rPr>
          <w:rFonts w:ascii="Book Antiqua" w:eastAsia="Times New Roman" w:hAnsi="Book Antiqua" w:cs="Times New Roman"/>
          <w:sz w:val="24"/>
          <w:szCs w:val="24"/>
        </w:rPr>
        <w:t xml:space="preserve"> into odontoblasts or osteoblast</w:t>
      </w:r>
      <w:r w:rsidR="00890C9C" w:rsidRPr="00BF7B15">
        <w:rPr>
          <w:rFonts w:ascii="Book Antiqua" w:eastAsia="Times New Roman" w:hAnsi="Book Antiqua" w:cs="Times New Roman"/>
          <w:sz w:val="24"/>
          <w:szCs w:val="24"/>
        </w:rPr>
        <w:t>s</w:t>
      </w:r>
      <w:r w:rsidRPr="00BF7B15">
        <w:rPr>
          <w:rFonts w:ascii="Book Antiqua" w:eastAsia="Times New Roman" w:hAnsi="Book Antiqua" w:cs="Times New Roman"/>
          <w:sz w:val="24"/>
          <w:szCs w:val="24"/>
        </w:rPr>
        <w:t xml:space="preserve">. </w:t>
      </w:r>
      <w:r w:rsidR="00890C9C" w:rsidRPr="00BF7B15">
        <w:rPr>
          <w:rFonts w:ascii="Book Antiqua" w:eastAsia="Times New Roman" w:hAnsi="Book Antiqua" w:cs="Times New Roman"/>
          <w:sz w:val="24"/>
          <w:szCs w:val="24"/>
        </w:rPr>
        <w:t>T</w:t>
      </w:r>
      <w:r w:rsidRPr="00BF7B15">
        <w:rPr>
          <w:rFonts w:ascii="Book Antiqua" w:eastAsia="Times New Roman" w:hAnsi="Book Antiqua" w:cs="Times New Roman"/>
          <w:sz w:val="24"/>
          <w:szCs w:val="24"/>
        </w:rPr>
        <w:t>hus</w:t>
      </w:r>
      <w:r w:rsidR="00665BFF" w:rsidRPr="00BF7B15">
        <w:rPr>
          <w:rFonts w:ascii="Book Antiqua" w:eastAsia="Times New Roman" w:hAnsi="Book Antiqua" w:cs="Times New Roman"/>
          <w:sz w:val="24"/>
          <w:szCs w:val="24"/>
        </w:rPr>
        <w:t>,</w:t>
      </w:r>
      <w:r w:rsidRPr="00BF7B15">
        <w:rPr>
          <w:rFonts w:ascii="Book Antiqua" w:eastAsia="Times New Roman" w:hAnsi="Book Antiqua" w:cs="Times New Roman"/>
          <w:sz w:val="24"/>
          <w:szCs w:val="24"/>
        </w:rPr>
        <w:t xml:space="preserve"> it suggests an </w:t>
      </w:r>
      <w:r w:rsidR="00AD6194" w:rsidRPr="00BF7B15">
        <w:rPr>
          <w:rFonts w:ascii="Book Antiqua" w:eastAsia="Times New Roman" w:hAnsi="Book Antiqua" w:cs="Times New Roman"/>
          <w:sz w:val="24"/>
          <w:szCs w:val="24"/>
        </w:rPr>
        <w:t>importance role</w:t>
      </w:r>
      <w:r w:rsidR="00B47C63" w:rsidRPr="00BF7B15">
        <w:rPr>
          <w:rFonts w:ascii="Book Antiqua" w:hAnsi="Book Antiqua" w:cs="Times New Roman" w:hint="eastAsia"/>
          <w:sz w:val="24"/>
          <w:szCs w:val="24"/>
          <w:lang w:eastAsia="zh-CN"/>
        </w:rPr>
        <w:t xml:space="preserve"> </w:t>
      </w:r>
      <w:r w:rsidR="00890C9C" w:rsidRPr="00BF7B15">
        <w:rPr>
          <w:rFonts w:ascii="Book Antiqua" w:eastAsia="Times New Roman" w:hAnsi="Book Antiqua" w:cs="Times New Roman"/>
          <w:sz w:val="24"/>
          <w:szCs w:val="24"/>
        </w:rPr>
        <w:t>of</w:t>
      </w:r>
      <w:r w:rsidRPr="00BF7B15">
        <w:rPr>
          <w:rFonts w:ascii="Book Antiqua" w:eastAsia="Times New Roman" w:hAnsi="Book Antiqua" w:cs="Times New Roman"/>
          <w:sz w:val="24"/>
          <w:szCs w:val="24"/>
        </w:rPr>
        <w:t xml:space="preserve"> EDTA in achieving successful outcomes in regenerative endodontics</w:t>
      </w:r>
      <w:r w:rsidR="00C14724" w:rsidRPr="00BF7B15">
        <w:rPr>
          <w:rFonts w:ascii="Book Antiqua" w:hAnsi="Book Antiqua" w:cs="Times New Roman"/>
          <w:sz w:val="24"/>
          <w:szCs w:val="24"/>
          <w:vertAlign w:val="superscript"/>
        </w:rPr>
        <w:t>[</w:t>
      </w:r>
      <w:r w:rsidR="0025364D" w:rsidRPr="00BF7B15">
        <w:rPr>
          <w:rFonts w:ascii="Book Antiqua" w:hAnsi="Book Antiqua" w:cs="Times New Roman"/>
          <w:sz w:val="24"/>
          <w:szCs w:val="24"/>
          <w:vertAlign w:val="superscript"/>
        </w:rPr>
        <w:t>79</w:t>
      </w:r>
      <w:r w:rsidR="00C14724" w:rsidRPr="00BF7B15">
        <w:rPr>
          <w:rFonts w:ascii="Book Antiqua" w:hAnsi="Book Antiqua" w:cs="Times New Roman"/>
          <w:sz w:val="24"/>
          <w:szCs w:val="24"/>
          <w:vertAlign w:val="superscript"/>
        </w:rPr>
        <w:t>]</w:t>
      </w:r>
      <w:r w:rsidRPr="00BF7B15">
        <w:rPr>
          <w:rFonts w:ascii="Book Antiqua" w:eastAsia="Times New Roman" w:hAnsi="Book Antiqua" w:cs="Times New Roman"/>
          <w:sz w:val="24"/>
          <w:szCs w:val="24"/>
        </w:rPr>
        <w:t>.</w:t>
      </w:r>
    </w:p>
    <w:p w:rsidR="00624BDB" w:rsidRPr="00BF7B15" w:rsidRDefault="00624BDB" w:rsidP="00D4263E">
      <w:pPr>
        <w:spacing w:after="0" w:line="360" w:lineRule="auto"/>
        <w:ind w:firstLineChars="100" w:firstLine="240"/>
        <w:jc w:val="both"/>
        <w:rPr>
          <w:rFonts w:ascii="Book Antiqua" w:eastAsia="Times New Roman" w:hAnsi="Book Antiqua" w:cs="Times New Roman"/>
          <w:sz w:val="24"/>
          <w:szCs w:val="24"/>
        </w:rPr>
      </w:pPr>
      <w:r w:rsidRPr="00BF7B15">
        <w:rPr>
          <w:rFonts w:ascii="Book Antiqua" w:hAnsi="Book Antiqua" w:cs="Times New Roman"/>
          <w:sz w:val="24"/>
          <w:szCs w:val="24"/>
        </w:rPr>
        <w:t>Estrela</w:t>
      </w:r>
      <w:r w:rsidR="00B47C63" w:rsidRPr="00BF7B15">
        <w:rPr>
          <w:rFonts w:ascii="Book Antiqua" w:hAnsi="Book Antiqua" w:cs="Times New Roman" w:hint="eastAsia"/>
          <w:sz w:val="24"/>
          <w:szCs w:val="24"/>
          <w:lang w:eastAsia="zh-CN"/>
        </w:rPr>
        <w:t xml:space="preserve"> </w:t>
      </w:r>
      <w:r w:rsidR="006A65EE" w:rsidRPr="00BF7B15">
        <w:rPr>
          <w:rFonts w:ascii="Book Antiqua" w:eastAsia="Times New Roman" w:hAnsi="Book Antiqua" w:cs="Times New Roman"/>
          <w:i/>
          <w:sz w:val="24"/>
          <w:szCs w:val="24"/>
        </w:rPr>
        <w:t>et</w:t>
      </w:r>
      <w:r w:rsidR="00B47C63" w:rsidRPr="00BF7B15">
        <w:rPr>
          <w:rFonts w:ascii="Book Antiqua" w:hAnsi="Book Antiqua" w:cs="Times New Roman" w:hint="eastAsia"/>
          <w:i/>
          <w:sz w:val="24"/>
          <w:szCs w:val="24"/>
          <w:lang w:eastAsia="zh-CN"/>
        </w:rPr>
        <w:t xml:space="preserve"> </w:t>
      </w:r>
      <w:r w:rsidRPr="00BF7B15">
        <w:rPr>
          <w:rFonts w:ascii="Book Antiqua" w:eastAsia="Times New Roman" w:hAnsi="Book Antiqua" w:cs="Times New Roman"/>
          <w:i/>
          <w:sz w:val="24"/>
          <w:szCs w:val="24"/>
        </w:rPr>
        <w:t>al</w:t>
      </w:r>
      <w:r w:rsidR="006A65EE" w:rsidRPr="00BF7B15">
        <w:rPr>
          <w:rFonts w:ascii="Book Antiqua" w:hAnsi="Book Antiqua" w:cs="Times New Roman"/>
          <w:sz w:val="24"/>
          <w:szCs w:val="24"/>
          <w:vertAlign w:val="superscript"/>
        </w:rPr>
        <w:t>[2</w:t>
      </w:r>
      <w:r w:rsidR="0025364D" w:rsidRPr="00BF7B15">
        <w:rPr>
          <w:rFonts w:ascii="Book Antiqua" w:hAnsi="Book Antiqua" w:cs="Times New Roman"/>
          <w:sz w:val="24"/>
          <w:szCs w:val="24"/>
          <w:vertAlign w:val="superscript"/>
        </w:rPr>
        <w:t>3</w:t>
      </w:r>
      <w:r w:rsidR="006A65EE" w:rsidRPr="00BF7B15">
        <w:rPr>
          <w:rFonts w:ascii="Book Antiqua" w:hAnsi="Book Antiqua" w:cs="Times New Roman"/>
          <w:sz w:val="24"/>
          <w:szCs w:val="24"/>
          <w:vertAlign w:val="superscript"/>
        </w:rPr>
        <w:t>]</w:t>
      </w:r>
      <w:r w:rsidRPr="00BF7B15">
        <w:rPr>
          <w:rFonts w:ascii="Book Antiqua" w:eastAsia="Times New Roman" w:hAnsi="Book Antiqua" w:cs="Times New Roman"/>
          <w:sz w:val="24"/>
          <w:szCs w:val="24"/>
        </w:rPr>
        <w:t xml:space="preserve"> ha</w:t>
      </w:r>
      <w:r w:rsidR="004874A9" w:rsidRPr="00BF7B15">
        <w:rPr>
          <w:rFonts w:ascii="Book Antiqua" w:eastAsia="Times New Roman" w:hAnsi="Book Antiqua" w:cs="Times New Roman"/>
          <w:sz w:val="24"/>
          <w:szCs w:val="24"/>
        </w:rPr>
        <w:t>ve</w:t>
      </w:r>
      <w:r w:rsidRPr="00BF7B15">
        <w:rPr>
          <w:rFonts w:ascii="Book Antiqua" w:eastAsia="Times New Roman" w:hAnsi="Book Antiqua" w:cs="Times New Roman"/>
          <w:sz w:val="24"/>
          <w:szCs w:val="24"/>
        </w:rPr>
        <w:t xml:space="preserve"> shown that DPSCs</w:t>
      </w:r>
      <w:r w:rsidR="00B47C63" w:rsidRPr="00BF7B15">
        <w:rPr>
          <w:rFonts w:ascii="Book Antiqua" w:hAnsi="Book Antiqua" w:cs="Times New Roman" w:hint="eastAsia"/>
          <w:sz w:val="24"/>
          <w:szCs w:val="24"/>
          <w:lang w:eastAsia="zh-CN"/>
        </w:rPr>
        <w:t xml:space="preserve"> </w:t>
      </w:r>
      <w:r w:rsidR="00BD4A29" w:rsidRPr="00BF7B15">
        <w:rPr>
          <w:rFonts w:ascii="Book Antiqua" w:eastAsia="Times New Roman" w:hAnsi="Book Antiqua" w:cs="Times New Roman"/>
          <w:sz w:val="24"/>
          <w:szCs w:val="24"/>
        </w:rPr>
        <w:t xml:space="preserve">are </w:t>
      </w:r>
      <w:r w:rsidRPr="00BF7B15">
        <w:rPr>
          <w:rFonts w:ascii="Book Antiqua" w:eastAsia="Times New Roman" w:hAnsi="Book Antiqua" w:cs="Times New Roman"/>
          <w:sz w:val="24"/>
          <w:szCs w:val="24"/>
        </w:rPr>
        <w:t>differentiate</w:t>
      </w:r>
      <w:r w:rsidR="00BD4A29" w:rsidRPr="00BF7B15">
        <w:rPr>
          <w:rFonts w:ascii="Book Antiqua" w:eastAsia="Times New Roman" w:hAnsi="Book Antiqua" w:cs="Times New Roman"/>
          <w:sz w:val="24"/>
          <w:szCs w:val="24"/>
        </w:rPr>
        <w:t>d</w:t>
      </w:r>
      <w:r w:rsidRPr="00BF7B15">
        <w:rPr>
          <w:rFonts w:ascii="Book Antiqua" w:eastAsia="Times New Roman" w:hAnsi="Book Antiqua" w:cs="Times New Roman"/>
          <w:sz w:val="24"/>
          <w:szCs w:val="24"/>
        </w:rPr>
        <w:t xml:space="preserve"> into active neuron</w:t>
      </w:r>
      <w:r w:rsidR="00BD4A29" w:rsidRPr="00BF7B15">
        <w:rPr>
          <w:rFonts w:ascii="Book Antiqua" w:eastAsia="Times New Roman" w:hAnsi="Book Antiqua" w:cs="Times New Roman"/>
          <w:sz w:val="24"/>
          <w:szCs w:val="24"/>
        </w:rPr>
        <w:t xml:space="preserve"> like cells</w:t>
      </w:r>
      <w:r w:rsidRPr="00BF7B15">
        <w:rPr>
          <w:rFonts w:ascii="Book Antiqua" w:eastAsia="Times New Roman" w:hAnsi="Book Antiqua" w:cs="Times New Roman"/>
          <w:sz w:val="24"/>
          <w:szCs w:val="24"/>
        </w:rPr>
        <w:t>in culture condition</w:t>
      </w:r>
      <w:r w:rsidR="00BD4A29" w:rsidRPr="00BF7B15">
        <w:rPr>
          <w:rFonts w:ascii="Book Antiqua" w:eastAsia="Times New Roman" w:hAnsi="Book Antiqua" w:cs="Times New Roman"/>
          <w:sz w:val="24"/>
          <w:szCs w:val="24"/>
        </w:rPr>
        <w:t xml:space="preserve"> as well as these cells </w:t>
      </w:r>
      <w:r w:rsidR="00D154F8" w:rsidRPr="00BF7B15">
        <w:rPr>
          <w:rFonts w:ascii="Book Antiqua" w:eastAsia="Times New Roman" w:hAnsi="Book Antiqua" w:cs="Times New Roman"/>
          <w:sz w:val="24"/>
          <w:szCs w:val="24"/>
        </w:rPr>
        <w:t>have</w:t>
      </w:r>
      <w:r w:rsidR="00BD4A29" w:rsidRPr="00BF7B15">
        <w:rPr>
          <w:rFonts w:ascii="Book Antiqua" w:eastAsia="Times New Roman" w:hAnsi="Book Antiqua" w:cs="Times New Roman"/>
          <w:sz w:val="24"/>
          <w:szCs w:val="24"/>
        </w:rPr>
        <w:t xml:space="preserve"> expressed neural marker Nestin</w:t>
      </w:r>
      <w:r w:rsidRPr="00BF7B15">
        <w:rPr>
          <w:rFonts w:ascii="Book Antiqua" w:eastAsia="Times New Roman" w:hAnsi="Book Antiqua" w:cs="Times New Roman"/>
          <w:sz w:val="24"/>
          <w:szCs w:val="24"/>
        </w:rPr>
        <w:t>. This clearly indicates that there is a great use of DPSCs in regenerative therapies in neurological disorder especially, when there is a brain injury</w:t>
      </w:r>
      <w:r w:rsidR="00C14724" w:rsidRPr="00BF7B15">
        <w:rPr>
          <w:rFonts w:ascii="Book Antiqua" w:hAnsi="Book Antiqua" w:cs="Times New Roman"/>
          <w:sz w:val="24"/>
          <w:szCs w:val="24"/>
          <w:vertAlign w:val="superscript"/>
        </w:rPr>
        <w:t>[2</w:t>
      </w:r>
      <w:r w:rsidR="0025364D" w:rsidRPr="00BF7B15">
        <w:rPr>
          <w:rFonts w:ascii="Book Antiqua" w:hAnsi="Book Antiqua" w:cs="Times New Roman"/>
          <w:sz w:val="24"/>
          <w:szCs w:val="24"/>
          <w:vertAlign w:val="superscript"/>
        </w:rPr>
        <w:t>3</w:t>
      </w:r>
      <w:r w:rsidR="00C14724" w:rsidRPr="00BF7B15">
        <w:rPr>
          <w:rFonts w:ascii="Book Antiqua" w:hAnsi="Book Antiqua" w:cs="Times New Roman"/>
          <w:sz w:val="24"/>
          <w:szCs w:val="24"/>
          <w:vertAlign w:val="superscript"/>
        </w:rPr>
        <w:t>]</w:t>
      </w:r>
      <w:r w:rsidRPr="00BF7B15">
        <w:rPr>
          <w:rFonts w:ascii="Book Antiqua" w:eastAsia="Times New Roman" w:hAnsi="Book Antiqua" w:cs="Times New Roman"/>
          <w:sz w:val="24"/>
          <w:szCs w:val="24"/>
        </w:rPr>
        <w:t>. Periodontitis is a chronic inflammatory disease leading to alveolar bone destruction resulting into tooth loss</w:t>
      </w:r>
      <w:r w:rsidR="00841B8D" w:rsidRPr="00BF7B15">
        <w:rPr>
          <w:rFonts w:ascii="Book Antiqua" w:eastAsia="Times New Roman" w:hAnsi="Book Antiqua" w:cs="Times New Roman"/>
          <w:sz w:val="24"/>
          <w:szCs w:val="24"/>
        </w:rPr>
        <w:t xml:space="preserve"> due to infection with periodontopathogenic bacteria as well as </w:t>
      </w:r>
      <w:r w:rsidRPr="00BF7B15">
        <w:rPr>
          <w:rFonts w:ascii="Book Antiqua" w:eastAsia="Times New Roman" w:hAnsi="Book Antiqua" w:cs="Times New Roman"/>
          <w:sz w:val="24"/>
          <w:szCs w:val="24"/>
        </w:rPr>
        <w:t>some genetic or environmental factors</w:t>
      </w:r>
      <w:r w:rsidR="00841B8D" w:rsidRPr="00BF7B15">
        <w:rPr>
          <w:rFonts w:ascii="Book Antiqua" w:eastAsia="Times New Roman" w:hAnsi="Book Antiqua" w:cs="Times New Roman"/>
          <w:sz w:val="24"/>
          <w:szCs w:val="24"/>
        </w:rPr>
        <w:t>.</w:t>
      </w:r>
      <w:r w:rsidRPr="00BF7B15">
        <w:rPr>
          <w:rFonts w:ascii="Book Antiqua" w:eastAsia="Times New Roman" w:hAnsi="Book Antiqua" w:cs="Times New Roman"/>
          <w:sz w:val="24"/>
          <w:szCs w:val="24"/>
        </w:rPr>
        <w:t xml:space="preserve"> DPSCs are know to be potent immunomodulators</w:t>
      </w:r>
      <w:r w:rsidR="005309EA" w:rsidRPr="00BF7B15">
        <w:rPr>
          <w:rFonts w:ascii="Book Antiqua" w:eastAsia="Times New Roman" w:hAnsi="Book Antiqua" w:cs="Times New Roman"/>
          <w:sz w:val="24"/>
          <w:szCs w:val="24"/>
        </w:rPr>
        <w:t xml:space="preserve"> and</w:t>
      </w:r>
      <w:r w:rsidR="00B47C63" w:rsidRPr="00BF7B15">
        <w:rPr>
          <w:rFonts w:ascii="Book Antiqua" w:hAnsi="Book Antiqua" w:cs="Times New Roman" w:hint="eastAsia"/>
          <w:sz w:val="24"/>
          <w:szCs w:val="24"/>
          <w:lang w:eastAsia="zh-CN"/>
        </w:rPr>
        <w:t xml:space="preserve"> </w:t>
      </w:r>
      <w:r w:rsidRPr="00BF7B15">
        <w:rPr>
          <w:rFonts w:ascii="Book Antiqua" w:eastAsia="Times New Roman" w:hAnsi="Book Antiqua" w:cs="Times New Roman"/>
          <w:sz w:val="24"/>
          <w:szCs w:val="24"/>
        </w:rPr>
        <w:t>they can be very well suitable for tissue regeneration</w:t>
      </w:r>
      <w:r w:rsidR="002525BD" w:rsidRPr="00BF7B15">
        <w:rPr>
          <w:rFonts w:ascii="Book Antiqua" w:hAnsi="Book Antiqua" w:cs="Times New Roman"/>
          <w:sz w:val="24"/>
          <w:szCs w:val="24"/>
          <w:vertAlign w:val="superscript"/>
        </w:rPr>
        <w:t>[</w:t>
      </w:r>
      <w:r w:rsidR="0025364D" w:rsidRPr="00BF7B15">
        <w:rPr>
          <w:rFonts w:ascii="Book Antiqua" w:hAnsi="Book Antiqua" w:cs="Times New Roman"/>
          <w:sz w:val="24"/>
          <w:szCs w:val="24"/>
          <w:vertAlign w:val="superscript"/>
        </w:rPr>
        <w:t>80</w:t>
      </w:r>
      <w:r w:rsidR="002525BD" w:rsidRPr="00BF7B15">
        <w:rPr>
          <w:rFonts w:ascii="Book Antiqua" w:hAnsi="Book Antiqua" w:cs="Times New Roman"/>
          <w:sz w:val="24"/>
          <w:szCs w:val="24"/>
          <w:vertAlign w:val="superscript"/>
        </w:rPr>
        <w:t>]</w:t>
      </w:r>
      <w:r w:rsidRPr="00BF7B15">
        <w:rPr>
          <w:rFonts w:ascii="Book Antiqua" w:eastAsia="Times New Roman" w:hAnsi="Book Antiqua" w:cs="Times New Roman"/>
          <w:sz w:val="24"/>
          <w:szCs w:val="24"/>
        </w:rPr>
        <w:t>. Thus, DPSCs can improve treatment outcome by promoting bone regeneration in these patients when used in combination with conventional treatment modalities for this disorder</w:t>
      </w:r>
      <w:r w:rsidR="007E48C6" w:rsidRPr="00BF7B15">
        <w:rPr>
          <w:rFonts w:ascii="Book Antiqua" w:hAnsi="Book Antiqua" w:cs="Times New Roman"/>
          <w:sz w:val="24"/>
          <w:szCs w:val="24"/>
          <w:vertAlign w:val="superscript"/>
        </w:rPr>
        <w:t>[8</w:t>
      </w:r>
      <w:r w:rsidR="0025364D" w:rsidRPr="00BF7B15">
        <w:rPr>
          <w:rFonts w:ascii="Book Antiqua" w:hAnsi="Book Antiqua" w:cs="Times New Roman"/>
          <w:sz w:val="24"/>
          <w:szCs w:val="24"/>
          <w:vertAlign w:val="superscript"/>
        </w:rPr>
        <w:t>0</w:t>
      </w:r>
      <w:r w:rsidR="007E48C6" w:rsidRPr="00BF7B15">
        <w:rPr>
          <w:rFonts w:ascii="Book Antiqua" w:hAnsi="Book Antiqua" w:cs="Times New Roman"/>
          <w:sz w:val="24"/>
          <w:szCs w:val="24"/>
          <w:vertAlign w:val="superscript"/>
        </w:rPr>
        <w:t>]</w:t>
      </w:r>
      <w:r w:rsidRPr="00BF7B15">
        <w:rPr>
          <w:rFonts w:ascii="Book Antiqua" w:eastAsia="Times New Roman" w:hAnsi="Book Antiqua" w:cs="Times New Roman"/>
          <w:sz w:val="24"/>
          <w:szCs w:val="24"/>
        </w:rPr>
        <w:t>.</w:t>
      </w:r>
    </w:p>
    <w:p w:rsidR="006C47E8" w:rsidRPr="00BF7B15" w:rsidRDefault="00624BDB" w:rsidP="00D4263E">
      <w:pPr>
        <w:spacing w:after="0" w:line="360" w:lineRule="auto"/>
        <w:ind w:firstLineChars="100" w:firstLine="240"/>
        <w:jc w:val="both"/>
        <w:rPr>
          <w:rFonts w:ascii="Book Antiqua" w:eastAsia="Times New Roman" w:hAnsi="Book Antiqua" w:cs="Times New Roman"/>
          <w:sz w:val="24"/>
          <w:szCs w:val="24"/>
        </w:rPr>
      </w:pPr>
      <w:r w:rsidRPr="00BF7B15">
        <w:rPr>
          <w:rFonts w:ascii="Book Antiqua" w:eastAsia="Times New Roman" w:hAnsi="Book Antiqua" w:cs="Times New Roman"/>
          <w:sz w:val="24"/>
          <w:szCs w:val="24"/>
        </w:rPr>
        <w:t xml:space="preserve">Last few decades, the management of facial defects has rapidly changed. This defect is mainly caused due to Loss of vertical alveolar bone height which gives a stability of dental implants in </w:t>
      </w:r>
      <w:r w:rsidR="00ED537F" w:rsidRPr="00BF7B15">
        <w:rPr>
          <w:rFonts w:ascii="Book Antiqua" w:eastAsia="Times New Roman" w:hAnsi="Book Antiqua" w:cs="Times New Roman"/>
          <w:sz w:val="24"/>
          <w:szCs w:val="24"/>
        </w:rPr>
        <w:t>adult</w:t>
      </w:r>
      <w:r w:rsidR="00B47C63" w:rsidRPr="00BF7B15">
        <w:rPr>
          <w:rFonts w:ascii="Book Antiqua" w:hAnsi="Book Antiqua" w:cs="Times New Roman" w:hint="eastAsia"/>
          <w:sz w:val="24"/>
          <w:szCs w:val="24"/>
          <w:lang w:eastAsia="zh-CN"/>
        </w:rPr>
        <w:t xml:space="preserve"> </w:t>
      </w:r>
      <w:r w:rsidR="00ED537F" w:rsidRPr="00BF7B15">
        <w:rPr>
          <w:rFonts w:ascii="Book Antiqua" w:eastAsia="Times New Roman" w:hAnsi="Book Antiqua" w:cs="Times New Roman"/>
          <w:sz w:val="24"/>
          <w:szCs w:val="24"/>
        </w:rPr>
        <w:t xml:space="preserve">patients. </w:t>
      </w:r>
      <w:r w:rsidRPr="00BF7B15">
        <w:rPr>
          <w:rFonts w:ascii="Book Antiqua" w:eastAsia="Times New Roman" w:hAnsi="Book Antiqua" w:cs="Times New Roman"/>
          <w:sz w:val="24"/>
          <w:szCs w:val="24"/>
        </w:rPr>
        <w:t xml:space="preserve">At present, there is no cure for </w:t>
      </w:r>
      <w:r w:rsidR="00ED537F" w:rsidRPr="00BF7B15">
        <w:rPr>
          <w:rFonts w:ascii="Book Antiqua" w:eastAsia="Times New Roman" w:hAnsi="Book Antiqua" w:cs="Times New Roman"/>
          <w:sz w:val="24"/>
          <w:szCs w:val="24"/>
        </w:rPr>
        <w:t>the loss</w:t>
      </w:r>
      <w:r w:rsidRPr="00BF7B15">
        <w:rPr>
          <w:rFonts w:ascii="Book Antiqua" w:eastAsia="Times New Roman" w:hAnsi="Book Antiqua" w:cs="Times New Roman"/>
          <w:sz w:val="24"/>
          <w:szCs w:val="24"/>
        </w:rPr>
        <w:t xml:space="preserve"> of vertical alveolar bone height </w:t>
      </w:r>
      <w:r w:rsidR="00286156" w:rsidRPr="00BF7B15">
        <w:rPr>
          <w:rFonts w:ascii="Book Antiqua" w:eastAsia="Times New Roman" w:hAnsi="Book Antiqua" w:cs="Times New Roman"/>
          <w:sz w:val="24"/>
          <w:szCs w:val="24"/>
        </w:rPr>
        <w:t xml:space="preserve">and scientists are trying </w:t>
      </w:r>
      <w:r w:rsidR="00ED537F" w:rsidRPr="00BF7B15">
        <w:rPr>
          <w:rFonts w:ascii="Book Antiqua" w:eastAsia="Times New Roman" w:hAnsi="Book Antiqua" w:cs="Times New Roman"/>
          <w:sz w:val="24"/>
          <w:szCs w:val="24"/>
        </w:rPr>
        <w:t>to</w:t>
      </w:r>
      <w:r w:rsidRPr="00BF7B15">
        <w:rPr>
          <w:rFonts w:ascii="Book Antiqua" w:eastAsia="Times New Roman" w:hAnsi="Book Antiqua" w:cs="Times New Roman"/>
          <w:sz w:val="24"/>
          <w:szCs w:val="24"/>
        </w:rPr>
        <w:t xml:space="preserve"> achieve optimal pre-implantological bone regeneration before placement of dental implant</w:t>
      </w:r>
      <w:r w:rsidR="00286156" w:rsidRPr="00BF7B15">
        <w:rPr>
          <w:rFonts w:ascii="Book Antiqua" w:eastAsia="Times New Roman" w:hAnsi="Book Antiqua" w:cs="Times New Roman"/>
          <w:sz w:val="24"/>
          <w:szCs w:val="24"/>
        </w:rPr>
        <w:t xml:space="preserve"> in these </w:t>
      </w:r>
      <w:r w:rsidR="00D154F8" w:rsidRPr="00BF7B15">
        <w:rPr>
          <w:rFonts w:ascii="Book Antiqua" w:eastAsia="Times New Roman" w:hAnsi="Book Antiqua" w:cs="Times New Roman"/>
          <w:sz w:val="24"/>
          <w:szCs w:val="24"/>
        </w:rPr>
        <w:t xml:space="preserve">patients. </w:t>
      </w:r>
      <w:r w:rsidRPr="00BF7B15">
        <w:rPr>
          <w:rFonts w:ascii="Book Antiqua" w:eastAsia="Times New Roman" w:hAnsi="Book Antiqua" w:cs="Times New Roman"/>
          <w:sz w:val="24"/>
          <w:szCs w:val="24"/>
        </w:rPr>
        <w:t xml:space="preserve">Recently, it has been shown </w:t>
      </w:r>
      <w:r w:rsidR="006C47E8" w:rsidRPr="00BF7B15">
        <w:rPr>
          <w:rFonts w:ascii="Book Antiqua" w:eastAsia="Times New Roman" w:hAnsi="Book Antiqua" w:cs="Times New Roman"/>
          <w:sz w:val="24"/>
          <w:szCs w:val="24"/>
        </w:rPr>
        <w:t xml:space="preserve">stem cells isolated from the dental pulp, </w:t>
      </w:r>
      <w:r w:rsidRPr="00BF7B15">
        <w:rPr>
          <w:rFonts w:ascii="Book Antiqua" w:eastAsia="Times New Roman" w:hAnsi="Book Antiqua" w:cs="Times New Roman"/>
          <w:sz w:val="24"/>
          <w:szCs w:val="24"/>
        </w:rPr>
        <w:t>dental follicle, and periodontal ligament can be used to treat alveolar bone defects in humans</w:t>
      </w:r>
      <w:r w:rsidR="00C01776" w:rsidRPr="00BF7B15">
        <w:rPr>
          <w:rFonts w:ascii="Book Antiqua" w:hAnsi="Book Antiqua" w:cs="Times New Roman"/>
          <w:sz w:val="24"/>
          <w:szCs w:val="24"/>
          <w:vertAlign w:val="superscript"/>
        </w:rPr>
        <w:t>[8</w:t>
      </w:r>
      <w:r w:rsidR="0025364D" w:rsidRPr="00BF7B15">
        <w:rPr>
          <w:rFonts w:ascii="Book Antiqua" w:hAnsi="Book Antiqua" w:cs="Times New Roman"/>
          <w:sz w:val="24"/>
          <w:szCs w:val="24"/>
          <w:vertAlign w:val="superscript"/>
        </w:rPr>
        <w:t>1</w:t>
      </w:r>
      <w:r w:rsidR="00C01776" w:rsidRPr="00BF7B15">
        <w:rPr>
          <w:rFonts w:ascii="Book Antiqua" w:hAnsi="Book Antiqua" w:cs="Times New Roman"/>
          <w:sz w:val="24"/>
          <w:szCs w:val="24"/>
          <w:vertAlign w:val="superscript"/>
        </w:rPr>
        <w:t>]</w:t>
      </w:r>
      <w:r w:rsidRPr="00BF7B15">
        <w:rPr>
          <w:rFonts w:ascii="Book Antiqua" w:eastAsia="Times New Roman" w:hAnsi="Book Antiqua" w:cs="Times New Roman"/>
          <w:sz w:val="24"/>
          <w:szCs w:val="24"/>
        </w:rPr>
        <w:t>.</w:t>
      </w:r>
    </w:p>
    <w:p w:rsidR="00624BDB" w:rsidRPr="00BF7B15" w:rsidRDefault="006A65EE" w:rsidP="00BF7B15">
      <w:pPr>
        <w:spacing w:after="0" w:line="360" w:lineRule="auto"/>
        <w:ind w:firstLineChars="100" w:firstLine="240"/>
        <w:jc w:val="both"/>
        <w:rPr>
          <w:rFonts w:ascii="Book Antiqua" w:hAnsi="Book Antiqua" w:cs="Times New Roman"/>
          <w:sz w:val="24"/>
          <w:szCs w:val="24"/>
          <w:lang w:eastAsia="zh-CN"/>
        </w:rPr>
      </w:pPr>
      <w:r w:rsidRPr="00BF7B15">
        <w:rPr>
          <w:rFonts w:ascii="Book Antiqua" w:eastAsia="Times New Roman" w:hAnsi="Book Antiqua" w:cs="Times New Roman"/>
          <w:sz w:val="24"/>
          <w:szCs w:val="24"/>
        </w:rPr>
        <w:t xml:space="preserve">Amir </w:t>
      </w:r>
      <w:r w:rsidRPr="00BF7B15">
        <w:rPr>
          <w:rFonts w:ascii="Book Antiqua" w:eastAsia="Times New Roman" w:hAnsi="Book Antiqua" w:cs="Times New Roman"/>
          <w:i/>
          <w:sz w:val="24"/>
          <w:szCs w:val="24"/>
        </w:rPr>
        <w:t>et al</w:t>
      </w:r>
      <w:r w:rsidRPr="00BF7B15">
        <w:rPr>
          <w:rFonts w:ascii="Book Antiqua" w:hAnsi="Book Antiqua" w:cs="Times New Roman"/>
          <w:sz w:val="24"/>
          <w:szCs w:val="24"/>
          <w:vertAlign w:val="superscript"/>
        </w:rPr>
        <w:t>[87]</w:t>
      </w:r>
      <w:r w:rsidR="00B47C63" w:rsidRPr="00BF7B15">
        <w:rPr>
          <w:rFonts w:ascii="Book Antiqua" w:hAnsi="Book Antiqua" w:cs="Times New Roman" w:hint="eastAsia"/>
          <w:sz w:val="24"/>
          <w:szCs w:val="24"/>
          <w:vertAlign w:val="superscript"/>
          <w:lang w:eastAsia="zh-CN"/>
        </w:rPr>
        <w:t xml:space="preserve"> </w:t>
      </w:r>
      <w:r w:rsidR="00BC370B" w:rsidRPr="00BF7B15">
        <w:rPr>
          <w:rFonts w:ascii="Book Antiqua" w:eastAsia="Times New Roman" w:hAnsi="Book Antiqua" w:cs="Times New Roman"/>
          <w:sz w:val="24"/>
          <w:szCs w:val="24"/>
        </w:rPr>
        <w:t>have shown</w:t>
      </w:r>
      <w:r w:rsidR="00624BDB" w:rsidRPr="00BF7B15">
        <w:rPr>
          <w:rFonts w:ascii="Book Antiqua" w:eastAsia="Times New Roman" w:hAnsi="Book Antiqua" w:cs="Times New Roman"/>
          <w:sz w:val="24"/>
          <w:szCs w:val="24"/>
        </w:rPr>
        <w:t xml:space="preserve"> that </w:t>
      </w:r>
      <w:r w:rsidR="00FF1D01" w:rsidRPr="00BF7B15">
        <w:rPr>
          <w:rFonts w:ascii="Book Antiqua" w:eastAsia="Times New Roman" w:hAnsi="Book Antiqua" w:cs="Times New Roman"/>
          <w:sz w:val="24"/>
          <w:szCs w:val="24"/>
        </w:rPr>
        <w:t xml:space="preserve">the </w:t>
      </w:r>
      <w:r w:rsidR="00624BDB" w:rsidRPr="00BF7B15">
        <w:rPr>
          <w:rFonts w:ascii="Book Antiqua" w:eastAsia="Times New Roman" w:hAnsi="Book Antiqua" w:cs="Times New Roman"/>
          <w:sz w:val="24"/>
          <w:szCs w:val="24"/>
        </w:rPr>
        <w:t>Chitosan</w:t>
      </w:r>
      <w:r w:rsidR="00BC370B" w:rsidRPr="00BF7B15">
        <w:rPr>
          <w:rFonts w:ascii="Book Antiqua" w:eastAsia="Times New Roman" w:hAnsi="Book Antiqua" w:cs="Times New Roman"/>
          <w:sz w:val="24"/>
          <w:szCs w:val="24"/>
        </w:rPr>
        <w:t xml:space="preserve"> added in</w:t>
      </w:r>
      <w:r w:rsidR="00624BDB" w:rsidRPr="00BF7B15">
        <w:rPr>
          <w:rFonts w:ascii="Book Antiqua" w:eastAsia="Times New Roman" w:hAnsi="Book Antiqua" w:cs="Times New Roman"/>
          <w:sz w:val="24"/>
          <w:szCs w:val="24"/>
        </w:rPr>
        <w:t xml:space="preserve"> the growth medium significantly increase DPSCs metabolism within 7 </w:t>
      </w:r>
      <w:r w:rsidR="00ED537F" w:rsidRPr="00BF7B15">
        <w:rPr>
          <w:rFonts w:ascii="Book Antiqua" w:eastAsia="Times New Roman" w:hAnsi="Book Antiqua" w:cs="Times New Roman"/>
          <w:sz w:val="24"/>
          <w:szCs w:val="24"/>
        </w:rPr>
        <w:t>to 14</w:t>
      </w:r>
      <w:r w:rsidR="00624BDB" w:rsidRPr="00BF7B15">
        <w:rPr>
          <w:rFonts w:ascii="Book Antiqua" w:eastAsia="Times New Roman" w:hAnsi="Book Antiqua" w:cs="Times New Roman"/>
          <w:sz w:val="24"/>
          <w:szCs w:val="24"/>
        </w:rPr>
        <w:t xml:space="preserve"> d </w:t>
      </w:r>
      <w:r w:rsidR="00ED537F" w:rsidRPr="00BF7B15">
        <w:rPr>
          <w:rFonts w:ascii="Book Antiqua" w:eastAsia="Times New Roman" w:hAnsi="Book Antiqua" w:cs="Times New Roman"/>
          <w:sz w:val="24"/>
          <w:szCs w:val="24"/>
        </w:rPr>
        <w:t>in culture</w:t>
      </w:r>
      <w:r w:rsidR="00624BDB" w:rsidRPr="00BF7B15">
        <w:rPr>
          <w:rFonts w:ascii="Book Antiqua" w:eastAsia="Times New Roman" w:hAnsi="Book Antiqua" w:cs="Times New Roman"/>
          <w:sz w:val="24"/>
          <w:szCs w:val="24"/>
        </w:rPr>
        <w:t>. Chitosan is responsible to increase</w:t>
      </w:r>
      <w:r w:rsidR="00FF1D01" w:rsidRPr="00BF7B15">
        <w:rPr>
          <w:rFonts w:ascii="Book Antiqua" w:eastAsia="Times New Roman" w:hAnsi="Book Antiqua" w:cs="Times New Roman"/>
          <w:sz w:val="24"/>
          <w:szCs w:val="24"/>
        </w:rPr>
        <w:t xml:space="preserve"> in the</w:t>
      </w:r>
      <w:r w:rsidR="00624BDB" w:rsidRPr="00BF7B15">
        <w:rPr>
          <w:rFonts w:ascii="Book Antiqua" w:eastAsia="Times New Roman" w:hAnsi="Book Antiqua" w:cs="Times New Roman"/>
          <w:sz w:val="24"/>
          <w:szCs w:val="24"/>
        </w:rPr>
        <w:t xml:space="preserve"> release of ALP hydrolytic enzyme activity into the medium during the first week of culture resulting into proliferation and early osteogenic differentiation of DPSCs. However, it has been shown that mineralization remains unaffected by Chitosan treatment. Chitosan also </w:t>
      </w:r>
      <w:r w:rsidR="00125E2E" w:rsidRPr="00BF7B15">
        <w:rPr>
          <w:rFonts w:ascii="Book Antiqua" w:eastAsia="Times New Roman" w:hAnsi="Book Antiqua" w:cs="Times New Roman"/>
          <w:sz w:val="24"/>
          <w:szCs w:val="24"/>
        </w:rPr>
        <w:t>has its</w:t>
      </w:r>
      <w:r w:rsidR="00624BDB" w:rsidRPr="00BF7B15">
        <w:rPr>
          <w:rFonts w:ascii="Book Antiqua" w:eastAsia="Times New Roman" w:hAnsi="Book Antiqua" w:cs="Times New Roman"/>
          <w:sz w:val="24"/>
          <w:szCs w:val="24"/>
        </w:rPr>
        <w:t xml:space="preserve"> role as a </w:t>
      </w:r>
      <w:r w:rsidR="00125E2E" w:rsidRPr="00BF7B15">
        <w:rPr>
          <w:rFonts w:ascii="Book Antiqua" w:eastAsia="Times New Roman" w:hAnsi="Book Antiqua" w:cs="Times New Roman"/>
          <w:sz w:val="24"/>
          <w:szCs w:val="24"/>
        </w:rPr>
        <w:t>3D</w:t>
      </w:r>
      <w:r w:rsidR="00624BDB" w:rsidRPr="00BF7B15">
        <w:rPr>
          <w:rFonts w:ascii="Book Antiqua" w:eastAsia="Times New Roman" w:hAnsi="Book Antiqua" w:cs="Times New Roman"/>
          <w:sz w:val="24"/>
          <w:szCs w:val="24"/>
        </w:rPr>
        <w:t xml:space="preserve"> scaffold for </w:t>
      </w:r>
      <w:r w:rsidR="00C44680" w:rsidRPr="00BF7B15">
        <w:rPr>
          <w:rFonts w:ascii="Book Antiqua" w:eastAsia="Times New Roman" w:hAnsi="Book Antiqua" w:cs="Times New Roman"/>
          <w:sz w:val="24"/>
          <w:szCs w:val="24"/>
        </w:rPr>
        <w:t>estrogenic</w:t>
      </w:r>
      <w:r w:rsidR="00624BDB" w:rsidRPr="00BF7B15">
        <w:rPr>
          <w:rFonts w:ascii="Book Antiqua" w:eastAsia="Times New Roman" w:hAnsi="Book Antiqua" w:cs="Times New Roman"/>
          <w:sz w:val="24"/>
          <w:szCs w:val="24"/>
        </w:rPr>
        <w:t xml:space="preserve"> cells differentiation </w:t>
      </w:r>
      <w:r w:rsidR="00624BDB" w:rsidRPr="00BF7B15">
        <w:rPr>
          <w:rFonts w:ascii="Book Antiqua" w:eastAsia="Times New Roman" w:hAnsi="Book Antiqua" w:cs="Times New Roman"/>
          <w:i/>
          <w:sz w:val="24"/>
          <w:szCs w:val="24"/>
        </w:rPr>
        <w:t>in vivo</w:t>
      </w:r>
      <w:r w:rsidR="00624BDB" w:rsidRPr="00BF7B15">
        <w:rPr>
          <w:rFonts w:ascii="Book Antiqua" w:eastAsia="Times New Roman" w:hAnsi="Book Antiqua" w:cs="Times New Roman"/>
          <w:sz w:val="24"/>
          <w:szCs w:val="24"/>
        </w:rPr>
        <w:t xml:space="preserve"> and acts </w:t>
      </w:r>
      <w:r w:rsidR="00125E2E" w:rsidRPr="00BF7B15">
        <w:rPr>
          <w:rFonts w:ascii="Book Antiqua" w:eastAsia="Times New Roman" w:hAnsi="Book Antiqua" w:cs="Times New Roman"/>
          <w:sz w:val="24"/>
          <w:szCs w:val="24"/>
        </w:rPr>
        <w:t>similarly as</w:t>
      </w:r>
      <w:r w:rsidR="00B10DBE">
        <w:rPr>
          <w:rFonts w:ascii="Book Antiqua" w:eastAsia="Times New Roman" w:hAnsi="Book Antiqua" w:cs="Times New Roman"/>
          <w:sz w:val="24"/>
          <w:szCs w:val="24"/>
        </w:rPr>
        <w:t xml:space="preserve"> </w:t>
      </w:r>
      <w:r w:rsidR="00D154F8" w:rsidRPr="00BF7B15">
        <w:rPr>
          <w:rFonts w:ascii="Book Antiqua" w:eastAsia="Times New Roman" w:hAnsi="Book Antiqua" w:cs="Times New Roman"/>
          <w:sz w:val="24"/>
          <w:szCs w:val="24"/>
        </w:rPr>
        <w:t xml:space="preserve">in </w:t>
      </w:r>
      <w:r w:rsidR="00624BDB" w:rsidRPr="00BF7B15">
        <w:rPr>
          <w:rFonts w:ascii="Book Antiqua" w:eastAsia="Times New Roman" w:hAnsi="Book Antiqua" w:cs="Times New Roman"/>
          <w:i/>
          <w:sz w:val="24"/>
          <w:szCs w:val="24"/>
        </w:rPr>
        <w:t>in vitro</w:t>
      </w:r>
      <w:r w:rsidR="00B47C63" w:rsidRPr="00BF7B15">
        <w:rPr>
          <w:rFonts w:ascii="Book Antiqua" w:hAnsi="Book Antiqua" w:cs="Times New Roman" w:hint="eastAsia"/>
          <w:i/>
          <w:sz w:val="24"/>
          <w:szCs w:val="24"/>
          <w:lang w:eastAsia="zh-CN"/>
        </w:rPr>
        <w:t xml:space="preserve"> </w:t>
      </w:r>
      <w:r w:rsidRPr="00BF7B15">
        <w:rPr>
          <w:rFonts w:ascii="Book Antiqua" w:eastAsia="Times New Roman" w:hAnsi="Book Antiqua" w:cs="Times New Roman"/>
          <w:sz w:val="24"/>
          <w:szCs w:val="24"/>
        </w:rPr>
        <w:t>condition</w:t>
      </w:r>
      <w:r w:rsidR="007A607D" w:rsidRPr="00BF7B15">
        <w:rPr>
          <w:rFonts w:ascii="Book Antiqua" w:hAnsi="Book Antiqua" w:cs="Times New Roman"/>
          <w:sz w:val="24"/>
          <w:szCs w:val="24"/>
          <w:vertAlign w:val="superscript"/>
        </w:rPr>
        <w:t>[8</w:t>
      </w:r>
      <w:r w:rsidR="0025364D" w:rsidRPr="00BF7B15">
        <w:rPr>
          <w:rFonts w:ascii="Book Antiqua" w:hAnsi="Book Antiqua" w:cs="Times New Roman"/>
          <w:sz w:val="24"/>
          <w:szCs w:val="24"/>
          <w:vertAlign w:val="superscript"/>
        </w:rPr>
        <w:t>2</w:t>
      </w:r>
      <w:r w:rsidR="007A607D" w:rsidRPr="00BF7B15">
        <w:rPr>
          <w:rFonts w:ascii="Book Antiqua" w:hAnsi="Book Antiqua" w:cs="Times New Roman"/>
          <w:sz w:val="24"/>
          <w:szCs w:val="24"/>
          <w:vertAlign w:val="superscript"/>
        </w:rPr>
        <w:t>]</w:t>
      </w:r>
      <w:r w:rsidR="00624BDB" w:rsidRPr="00BF7B15">
        <w:rPr>
          <w:rFonts w:ascii="Book Antiqua" w:eastAsia="Times New Roman" w:hAnsi="Book Antiqua" w:cs="Times New Roman"/>
          <w:sz w:val="24"/>
          <w:szCs w:val="24"/>
        </w:rPr>
        <w:t>.</w:t>
      </w:r>
    </w:p>
    <w:p w:rsidR="00624BDB" w:rsidRPr="00BF7B15" w:rsidRDefault="00624BDB" w:rsidP="00D4263E">
      <w:pPr>
        <w:spacing w:after="0" w:line="360" w:lineRule="auto"/>
        <w:ind w:firstLineChars="100" w:firstLine="240"/>
        <w:jc w:val="both"/>
        <w:rPr>
          <w:rFonts w:ascii="Book Antiqua" w:hAnsi="Book Antiqua"/>
          <w:sz w:val="24"/>
          <w:szCs w:val="24"/>
        </w:rPr>
      </w:pPr>
      <w:r w:rsidRPr="00BF7B15">
        <w:rPr>
          <w:rFonts w:ascii="Book Antiqua" w:eastAsia="Times New Roman" w:hAnsi="Book Antiqua" w:cs="Times New Roman"/>
          <w:sz w:val="24"/>
          <w:szCs w:val="24"/>
        </w:rPr>
        <w:t xml:space="preserve">Regenerative </w:t>
      </w:r>
      <w:r w:rsidR="00BA19E3" w:rsidRPr="00BF7B15">
        <w:rPr>
          <w:rFonts w:ascii="Book Antiqua" w:eastAsia="Times New Roman" w:hAnsi="Book Antiqua" w:cs="Times New Roman"/>
          <w:sz w:val="24"/>
          <w:szCs w:val="24"/>
        </w:rPr>
        <w:t>endodontic</w:t>
      </w:r>
      <w:r w:rsidRPr="00BF7B15">
        <w:rPr>
          <w:rFonts w:ascii="Book Antiqua" w:eastAsia="Times New Roman" w:hAnsi="Book Antiqua" w:cs="Times New Roman"/>
          <w:sz w:val="24"/>
          <w:szCs w:val="24"/>
        </w:rPr>
        <w:t xml:space="preserve"> is </w:t>
      </w:r>
      <w:r w:rsidR="00AF51D5" w:rsidRPr="00BF7B15">
        <w:rPr>
          <w:rFonts w:ascii="Book Antiqua" w:eastAsia="Times New Roman" w:hAnsi="Book Antiqua" w:cs="Times New Roman"/>
          <w:sz w:val="24"/>
          <w:szCs w:val="24"/>
        </w:rPr>
        <w:t xml:space="preserve">a </w:t>
      </w:r>
      <w:r w:rsidRPr="00BF7B15">
        <w:rPr>
          <w:rFonts w:ascii="Book Antiqua" w:eastAsia="Times New Roman" w:hAnsi="Book Antiqua" w:cs="Times New Roman"/>
          <w:sz w:val="24"/>
          <w:szCs w:val="24"/>
        </w:rPr>
        <w:t>replace</w:t>
      </w:r>
      <w:r w:rsidR="00C740EC" w:rsidRPr="00BF7B15">
        <w:rPr>
          <w:rFonts w:ascii="Book Antiqua" w:eastAsia="Times New Roman" w:hAnsi="Book Antiqua" w:cs="Times New Roman"/>
          <w:sz w:val="24"/>
          <w:szCs w:val="24"/>
        </w:rPr>
        <w:t xml:space="preserve">ment of diseased or missing </w:t>
      </w:r>
      <w:r w:rsidR="00AF51D5" w:rsidRPr="00BF7B15">
        <w:rPr>
          <w:rFonts w:ascii="Book Antiqua" w:eastAsia="Times New Roman" w:hAnsi="Book Antiqua" w:cs="Times New Roman"/>
          <w:sz w:val="24"/>
          <w:szCs w:val="24"/>
        </w:rPr>
        <w:t>tooth and</w:t>
      </w:r>
      <w:r w:rsidRPr="00BF7B15">
        <w:rPr>
          <w:rFonts w:ascii="Book Antiqua" w:eastAsia="Times New Roman" w:hAnsi="Book Antiqua" w:cs="Times New Roman"/>
          <w:sz w:val="24"/>
          <w:szCs w:val="24"/>
        </w:rPr>
        <w:t xml:space="preserve"> traumatized </w:t>
      </w:r>
      <w:r w:rsidR="00C740EC" w:rsidRPr="00BF7B15">
        <w:rPr>
          <w:rFonts w:ascii="Book Antiqua" w:eastAsia="Times New Roman" w:hAnsi="Book Antiqua" w:cs="Times New Roman"/>
          <w:sz w:val="24"/>
          <w:szCs w:val="24"/>
        </w:rPr>
        <w:t xml:space="preserve">dental </w:t>
      </w:r>
      <w:r w:rsidRPr="00BF7B15">
        <w:rPr>
          <w:rFonts w:ascii="Book Antiqua" w:eastAsia="Times New Roman" w:hAnsi="Book Antiqua" w:cs="Times New Roman"/>
          <w:sz w:val="24"/>
          <w:szCs w:val="24"/>
        </w:rPr>
        <w:t>pulp</w:t>
      </w:r>
      <w:r w:rsidR="00C740EC" w:rsidRPr="00BF7B15">
        <w:rPr>
          <w:rFonts w:ascii="Book Antiqua" w:eastAsia="Times New Roman" w:hAnsi="Book Antiqua" w:cs="Times New Roman"/>
          <w:sz w:val="24"/>
          <w:szCs w:val="24"/>
        </w:rPr>
        <w:t xml:space="preserve"> by new dental tissue or cells.</w:t>
      </w:r>
      <w:r w:rsidRPr="00BF7B15">
        <w:rPr>
          <w:rFonts w:ascii="Book Antiqua" w:eastAsia="Times New Roman" w:hAnsi="Book Antiqua" w:cs="Times New Roman"/>
          <w:sz w:val="24"/>
          <w:szCs w:val="24"/>
        </w:rPr>
        <w:t xml:space="preserve"> Recently new protocol for management of these cases has been introduced. </w:t>
      </w:r>
      <w:r w:rsidR="006A65EE" w:rsidRPr="00BF7B15">
        <w:rPr>
          <w:rFonts w:ascii="Book Antiqua" w:hAnsi="Book Antiqua"/>
          <w:sz w:val="24"/>
          <w:szCs w:val="24"/>
        </w:rPr>
        <w:t>Shiehzadeh</w:t>
      </w:r>
      <w:r w:rsidR="00B47C63" w:rsidRPr="00BF7B15">
        <w:rPr>
          <w:rFonts w:ascii="Book Antiqua" w:hAnsi="Book Antiqua" w:hint="eastAsia"/>
          <w:sz w:val="24"/>
          <w:szCs w:val="24"/>
          <w:lang w:eastAsia="zh-CN"/>
        </w:rPr>
        <w:t xml:space="preserve"> </w:t>
      </w:r>
      <w:r w:rsidR="006A65EE" w:rsidRPr="00BF7B15">
        <w:rPr>
          <w:rFonts w:ascii="Book Antiqua" w:hAnsi="Book Antiqua"/>
          <w:i/>
          <w:sz w:val="24"/>
          <w:szCs w:val="24"/>
        </w:rPr>
        <w:t>et</w:t>
      </w:r>
      <w:r w:rsidR="00B47C63" w:rsidRPr="00BF7B15">
        <w:rPr>
          <w:rFonts w:ascii="Book Antiqua" w:hAnsi="Book Antiqua" w:hint="eastAsia"/>
          <w:i/>
          <w:sz w:val="24"/>
          <w:szCs w:val="24"/>
          <w:lang w:eastAsia="zh-CN"/>
        </w:rPr>
        <w:t xml:space="preserve"> </w:t>
      </w:r>
      <w:r w:rsidR="00AF51D5" w:rsidRPr="00BF7B15">
        <w:rPr>
          <w:rFonts w:ascii="Book Antiqua" w:hAnsi="Book Antiqua"/>
          <w:i/>
          <w:sz w:val="24"/>
          <w:szCs w:val="24"/>
        </w:rPr>
        <w:t>al</w:t>
      </w:r>
      <w:r w:rsidR="006A65EE" w:rsidRPr="00BF7B15">
        <w:rPr>
          <w:rFonts w:ascii="Book Antiqua" w:hAnsi="Book Antiqua" w:cs="Times New Roman"/>
          <w:sz w:val="24"/>
          <w:szCs w:val="24"/>
          <w:vertAlign w:val="superscript"/>
        </w:rPr>
        <w:t>[8</w:t>
      </w:r>
      <w:r w:rsidR="00616A98" w:rsidRPr="00BF7B15">
        <w:rPr>
          <w:rFonts w:ascii="Book Antiqua" w:hAnsi="Book Antiqua" w:cs="Times New Roman" w:hint="eastAsia"/>
          <w:sz w:val="24"/>
          <w:szCs w:val="24"/>
          <w:vertAlign w:val="superscript"/>
          <w:lang w:eastAsia="zh-CN"/>
        </w:rPr>
        <w:t>3</w:t>
      </w:r>
      <w:r w:rsidR="006A65EE" w:rsidRPr="00BF7B15">
        <w:rPr>
          <w:rFonts w:ascii="Book Antiqua" w:hAnsi="Book Antiqua" w:cs="Times New Roman"/>
          <w:sz w:val="24"/>
          <w:szCs w:val="24"/>
          <w:vertAlign w:val="superscript"/>
        </w:rPr>
        <w:t>]</w:t>
      </w:r>
      <w:r w:rsidR="00AF51D5" w:rsidRPr="00BF7B15">
        <w:rPr>
          <w:rFonts w:ascii="Book Antiqua" w:hAnsi="Book Antiqua"/>
          <w:sz w:val="24"/>
          <w:szCs w:val="24"/>
        </w:rPr>
        <w:t xml:space="preserve"> 2013 have studied 3 cases of necrotic or immature teeth with periradicular periodontitis with dental </w:t>
      </w:r>
      <w:r w:rsidR="006055C4" w:rsidRPr="00BF7B15">
        <w:rPr>
          <w:rFonts w:ascii="Book Antiqua" w:hAnsi="Book Antiqua" w:cs="Times New Roman"/>
          <w:sz w:val="24"/>
          <w:szCs w:val="24"/>
        </w:rPr>
        <w:t>MSCs</w:t>
      </w:r>
      <w:r w:rsidR="00AF51D5" w:rsidRPr="00BF7B15">
        <w:rPr>
          <w:rFonts w:ascii="Book Antiqua" w:hAnsi="Book Antiqua"/>
          <w:sz w:val="24"/>
          <w:szCs w:val="24"/>
        </w:rPr>
        <w:t xml:space="preserve"> and they are successfu</w:t>
      </w:r>
      <w:r w:rsidR="006A65EE" w:rsidRPr="00BF7B15">
        <w:rPr>
          <w:rFonts w:ascii="Book Antiqua" w:hAnsi="Book Antiqua"/>
          <w:sz w:val="24"/>
          <w:szCs w:val="24"/>
        </w:rPr>
        <w:t>l in bone healing within 3-4 w</w:t>
      </w:r>
      <w:r w:rsidR="00AF51D5" w:rsidRPr="00BF7B15">
        <w:rPr>
          <w:rFonts w:ascii="Book Antiqua" w:hAnsi="Book Antiqua"/>
          <w:sz w:val="24"/>
          <w:szCs w:val="24"/>
        </w:rPr>
        <w:t xml:space="preserve">k after treatment. They have also discussed the mechanism of bone healing process and development of formation of root end in this paper. The regenerative endodontic </w:t>
      </w:r>
      <w:r w:rsidR="00C44680" w:rsidRPr="00BF7B15">
        <w:rPr>
          <w:rFonts w:ascii="Book Antiqua" w:hAnsi="Book Antiqua"/>
          <w:sz w:val="24"/>
          <w:szCs w:val="24"/>
        </w:rPr>
        <w:t>techniques involve</w:t>
      </w:r>
      <w:r w:rsidR="00AF51D5" w:rsidRPr="00BF7B15">
        <w:rPr>
          <w:rFonts w:ascii="Book Antiqua" w:hAnsi="Book Antiqua"/>
          <w:sz w:val="24"/>
          <w:szCs w:val="24"/>
        </w:rPr>
        <w:t xml:space="preserve"> combination of disinfection or debridement of infected root canal systems along </w:t>
      </w:r>
      <w:r w:rsidR="00C44680" w:rsidRPr="00BF7B15">
        <w:rPr>
          <w:rFonts w:ascii="Book Antiqua" w:hAnsi="Book Antiqua"/>
          <w:sz w:val="24"/>
          <w:szCs w:val="24"/>
        </w:rPr>
        <w:t>with use</w:t>
      </w:r>
      <w:r w:rsidR="00AF51D5" w:rsidRPr="00BF7B15">
        <w:rPr>
          <w:rFonts w:ascii="Book Antiqua" w:hAnsi="Book Antiqua"/>
          <w:sz w:val="24"/>
          <w:szCs w:val="24"/>
        </w:rPr>
        <w:t xml:space="preserve"> of stem cells, scaffolds, and growth factors. </w:t>
      </w:r>
      <w:r w:rsidRPr="00BF7B15">
        <w:rPr>
          <w:rFonts w:ascii="Book Antiqua" w:eastAsia="Times New Roman" w:hAnsi="Book Antiqua" w:cs="Times New Roman"/>
          <w:sz w:val="24"/>
          <w:szCs w:val="24"/>
        </w:rPr>
        <w:t>The new protocol is pos</w:t>
      </w:r>
      <w:bookmarkStart w:id="0" w:name="_GoBack"/>
      <w:bookmarkEnd w:id="0"/>
      <w:r w:rsidRPr="00BF7B15">
        <w:rPr>
          <w:rFonts w:ascii="Book Antiqua" w:eastAsia="Times New Roman" w:hAnsi="Book Antiqua" w:cs="Times New Roman"/>
          <w:sz w:val="24"/>
          <w:szCs w:val="24"/>
        </w:rPr>
        <w:t xml:space="preserve">sibly </w:t>
      </w:r>
      <w:r w:rsidR="00C740EC" w:rsidRPr="00BF7B15">
        <w:rPr>
          <w:rFonts w:ascii="Book Antiqua" w:eastAsia="Times New Roman" w:hAnsi="Book Antiqua" w:cs="Times New Roman"/>
          <w:sz w:val="24"/>
          <w:szCs w:val="24"/>
        </w:rPr>
        <w:t>involved</w:t>
      </w:r>
      <w:r w:rsidR="00AF51D5" w:rsidRPr="00BF7B15">
        <w:rPr>
          <w:rFonts w:ascii="Book Antiqua" w:eastAsia="Times New Roman" w:hAnsi="Book Antiqua" w:cs="Times New Roman"/>
          <w:sz w:val="24"/>
          <w:szCs w:val="24"/>
        </w:rPr>
        <w:t xml:space="preserve"> in combination</w:t>
      </w:r>
      <w:r w:rsidRPr="00BF7B15">
        <w:rPr>
          <w:rFonts w:ascii="Book Antiqua" w:eastAsia="Times New Roman" w:hAnsi="Book Antiqua" w:cs="Times New Roman"/>
          <w:sz w:val="24"/>
          <w:szCs w:val="24"/>
        </w:rPr>
        <w:t xml:space="preserve"> of disinfection or debridement of infected root canal systems along with the use of stem cells, scaffolds, and growth factors to</w:t>
      </w:r>
      <w:r w:rsidR="00AF51D5" w:rsidRPr="00BF7B15">
        <w:rPr>
          <w:rFonts w:ascii="Book Antiqua" w:eastAsia="Times New Roman" w:hAnsi="Book Antiqua" w:cs="Times New Roman"/>
          <w:sz w:val="24"/>
          <w:szCs w:val="24"/>
        </w:rPr>
        <w:t xml:space="preserve"> permit </w:t>
      </w:r>
      <w:r w:rsidR="003947D1" w:rsidRPr="00BF7B15">
        <w:rPr>
          <w:rFonts w:ascii="Book Antiqua" w:eastAsia="Times New Roman" w:hAnsi="Book Antiqua" w:cs="Times New Roman"/>
          <w:sz w:val="24"/>
          <w:szCs w:val="24"/>
        </w:rPr>
        <w:t>the revascularization</w:t>
      </w:r>
      <w:r w:rsidRPr="00BF7B15">
        <w:rPr>
          <w:rFonts w:ascii="Book Antiqua" w:eastAsia="Times New Roman" w:hAnsi="Book Antiqua" w:cs="Times New Roman"/>
          <w:sz w:val="24"/>
          <w:szCs w:val="24"/>
        </w:rPr>
        <w:t xml:space="preserve"> of this pulp. </w:t>
      </w:r>
      <w:r w:rsidR="00AF51D5" w:rsidRPr="00BF7B15">
        <w:rPr>
          <w:rFonts w:ascii="Book Antiqua" w:hAnsi="Book Antiqua"/>
          <w:sz w:val="24"/>
          <w:szCs w:val="24"/>
        </w:rPr>
        <w:t xml:space="preserve">Therefore they have suggested that dental stem cells can be used successfully for this type of regenerative </w:t>
      </w:r>
      <w:r w:rsidR="0025364D" w:rsidRPr="00BF7B15">
        <w:rPr>
          <w:rFonts w:ascii="Book Antiqua" w:hAnsi="Book Antiqua"/>
          <w:sz w:val="24"/>
          <w:szCs w:val="24"/>
        </w:rPr>
        <w:t>endodontic</w:t>
      </w:r>
      <w:r w:rsidR="0025364D" w:rsidRPr="00BF7B15">
        <w:rPr>
          <w:rFonts w:ascii="Book Antiqua" w:hAnsi="Book Antiqua" w:cs="Times New Roman"/>
          <w:sz w:val="24"/>
          <w:szCs w:val="24"/>
          <w:vertAlign w:val="superscript"/>
        </w:rPr>
        <w:t>[</w:t>
      </w:r>
      <w:r w:rsidR="00523DE2" w:rsidRPr="00BF7B15">
        <w:rPr>
          <w:rFonts w:ascii="Book Antiqua" w:hAnsi="Book Antiqua" w:cs="Times New Roman"/>
          <w:sz w:val="24"/>
          <w:szCs w:val="24"/>
          <w:vertAlign w:val="superscript"/>
        </w:rPr>
        <w:t>8</w:t>
      </w:r>
      <w:r w:rsidR="0025364D" w:rsidRPr="00BF7B15">
        <w:rPr>
          <w:rFonts w:ascii="Book Antiqua" w:hAnsi="Book Antiqua" w:cs="Times New Roman"/>
          <w:sz w:val="24"/>
          <w:szCs w:val="24"/>
          <w:vertAlign w:val="superscript"/>
        </w:rPr>
        <w:t>3</w:t>
      </w:r>
      <w:r w:rsidR="00523DE2" w:rsidRPr="00BF7B15">
        <w:rPr>
          <w:rFonts w:ascii="Book Antiqua" w:hAnsi="Book Antiqua" w:cs="Times New Roman"/>
          <w:sz w:val="24"/>
          <w:szCs w:val="24"/>
          <w:vertAlign w:val="superscript"/>
        </w:rPr>
        <w:t>]</w:t>
      </w:r>
      <w:r w:rsidRPr="00BF7B15">
        <w:rPr>
          <w:rFonts w:ascii="Book Antiqua" w:eastAsia="Times New Roman" w:hAnsi="Book Antiqua" w:cs="Times New Roman"/>
          <w:sz w:val="24"/>
          <w:szCs w:val="24"/>
        </w:rPr>
        <w:t>.</w:t>
      </w:r>
    </w:p>
    <w:p w:rsidR="005A5AF2" w:rsidRPr="00BF7B15" w:rsidRDefault="007724D9" w:rsidP="00D4263E">
      <w:pPr>
        <w:spacing w:after="0" w:line="360" w:lineRule="auto"/>
        <w:ind w:firstLineChars="100" w:firstLine="240"/>
        <w:jc w:val="both"/>
        <w:rPr>
          <w:rFonts w:ascii="Book Antiqua" w:eastAsia="Times New Roman" w:hAnsi="Book Antiqua" w:cs="Times New Roman"/>
          <w:sz w:val="24"/>
          <w:szCs w:val="24"/>
        </w:rPr>
      </w:pPr>
      <w:r w:rsidRPr="00BF7B15">
        <w:rPr>
          <w:rFonts w:ascii="Book Antiqua" w:hAnsi="Book Antiqua" w:cs="Times New Roman"/>
          <w:sz w:val="24"/>
          <w:szCs w:val="24"/>
        </w:rPr>
        <w:t xml:space="preserve">Human PDLSCs can differentiate into cementoblast-like cells. They also have a capacity to form connective tissue which is richer in collagen I fiber. Human PDLSCs when seeded on 3D scaffolds such as fibrin sponge, generate bone </w:t>
      </w:r>
      <w:r w:rsidRPr="00BF7B15">
        <w:rPr>
          <w:rFonts w:ascii="Book Antiqua" w:hAnsi="Book Antiqua" w:cs="Times New Roman"/>
          <w:i/>
          <w:sz w:val="24"/>
          <w:szCs w:val="24"/>
        </w:rPr>
        <w:t xml:space="preserve">in vivo </w:t>
      </w:r>
      <w:r w:rsidRPr="00BF7B15">
        <w:rPr>
          <w:rFonts w:ascii="Book Antiqua" w:hAnsi="Book Antiqua" w:cs="Times New Roman"/>
          <w:sz w:val="24"/>
          <w:szCs w:val="24"/>
        </w:rPr>
        <w:t xml:space="preserve">and retain stem </w:t>
      </w:r>
      <w:r w:rsidR="00637315" w:rsidRPr="00BF7B15">
        <w:rPr>
          <w:rFonts w:ascii="Book Antiqua" w:hAnsi="Book Antiqua" w:cs="Times New Roman"/>
          <w:sz w:val="24"/>
          <w:szCs w:val="24"/>
        </w:rPr>
        <w:t xml:space="preserve">cells differentiating </w:t>
      </w:r>
      <w:r w:rsidRPr="00BF7B15">
        <w:rPr>
          <w:rFonts w:ascii="Book Antiqua" w:hAnsi="Book Antiqua" w:cs="Times New Roman"/>
          <w:sz w:val="24"/>
          <w:szCs w:val="24"/>
        </w:rPr>
        <w:t>properties</w:t>
      </w:r>
      <w:r w:rsidR="00207C04" w:rsidRPr="00BF7B15">
        <w:rPr>
          <w:rFonts w:ascii="Book Antiqua" w:hAnsi="Book Antiqua" w:cs="Times New Roman"/>
          <w:sz w:val="24"/>
          <w:szCs w:val="24"/>
          <w:vertAlign w:val="superscript"/>
        </w:rPr>
        <w:t>[2</w:t>
      </w:r>
      <w:r w:rsidR="0025364D" w:rsidRPr="00BF7B15">
        <w:rPr>
          <w:rFonts w:ascii="Book Antiqua" w:hAnsi="Book Antiqua" w:cs="Times New Roman"/>
          <w:sz w:val="24"/>
          <w:szCs w:val="24"/>
          <w:vertAlign w:val="superscript"/>
        </w:rPr>
        <w:t>3</w:t>
      </w:r>
      <w:r w:rsidR="00207C04" w:rsidRPr="00BF7B15">
        <w:rPr>
          <w:rFonts w:ascii="Book Antiqua" w:hAnsi="Book Antiqua" w:cs="Times New Roman"/>
          <w:sz w:val="24"/>
          <w:szCs w:val="24"/>
          <w:vertAlign w:val="superscript"/>
        </w:rPr>
        <w:t>]</w:t>
      </w:r>
      <w:r w:rsidR="006A65EE" w:rsidRPr="00BF7B15">
        <w:rPr>
          <w:rFonts w:ascii="Book Antiqua" w:hAnsi="Book Antiqua" w:cs="Times New Roman"/>
          <w:sz w:val="24"/>
          <w:szCs w:val="24"/>
        </w:rPr>
        <w:t xml:space="preserve">. Recent study by Bright </w:t>
      </w:r>
      <w:r w:rsidR="006A65EE" w:rsidRPr="00BF7B15">
        <w:rPr>
          <w:rFonts w:ascii="Book Antiqua" w:hAnsi="Book Antiqua" w:cs="Times New Roman"/>
          <w:i/>
          <w:sz w:val="24"/>
          <w:szCs w:val="24"/>
        </w:rPr>
        <w:t>et</w:t>
      </w:r>
      <w:r w:rsidR="00B47C63" w:rsidRPr="00BF7B15">
        <w:rPr>
          <w:rFonts w:ascii="Book Antiqua" w:hAnsi="Book Antiqua" w:cs="Times New Roman" w:hint="eastAsia"/>
          <w:i/>
          <w:sz w:val="24"/>
          <w:szCs w:val="24"/>
          <w:lang w:eastAsia="zh-CN"/>
        </w:rPr>
        <w:t xml:space="preserve"> </w:t>
      </w:r>
      <w:r w:rsidR="006A65EE" w:rsidRPr="00BF7B15">
        <w:rPr>
          <w:rFonts w:ascii="Book Antiqua" w:hAnsi="Book Antiqua" w:cs="Times New Roman"/>
          <w:i/>
          <w:sz w:val="24"/>
          <w:szCs w:val="24"/>
        </w:rPr>
        <w:t>al</w:t>
      </w:r>
      <w:r w:rsidR="006A65EE" w:rsidRPr="00BF7B15">
        <w:rPr>
          <w:rFonts w:ascii="Book Antiqua" w:hAnsi="Book Antiqua" w:cs="Times New Roman"/>
          <w:sz w:val="24"/>
          <w:szCs w:val="24"/>
          <w:vertAlign w:val="superscript"/>
        </w:rPr>
        <w:t>[8</w:t>
      </w:r>
      <w:r w:rsidR="0025364D" w:rsidRPr="00BF7B15">
        <w:rPr>
          <w:rFonts w:ascii="Book Antiqua" w:hAnsi="Book Antiqua" w:cs="Times New Roman"/>
          <w:sz w:val="24"/>
          <w:szCs w:val="24"/>
          <w:vertAlign w:val="superscript"/>
        </w:rPr>
        <w:t>4</w:t>
      </w:r>
      <w:r w:rsidR="006A65EE" w:rsidRPr="00BF7B15">
        <w:rPr>
          <w:rFonts w:ascii="Book Antiqua" w:hAnsi="Book Antiqua" w:cs="Times New Roman"/>
          <w:sz w:val="24"/>
          <w:szCs w:val="24"/>
          <w:vertAlign w:val="superscript"/>
        </w:rPr>
        <w:t>]</w:t>
      </w:r>
      <w:r w:rsidR="00C9786B" w:rsidRPr="00BF7B15">
        <w:rPr>
          <w:rFonts w:ascii="Book Antiqua" w:hAnsi="Book Antiqua" w:cs="Times New Roman"/>
          <w:sz w:val="24"/>
          <w:szCs w:val="24"/>
        </w:rPr>
        <w:t xml:space="preserve"> (2014)</w:t>
      </w:r>
      <w:r w:rsidR="00616A98" w:rsidRPr="00BF7B15">
        <w:rPr>
          <w:rFonts w:ascii="Book Antiqua" w:hAnsi="Book Antiqua" w:cs="Times New Roman" w:hint="eastAsia"/>
          <w:sz w:val="24"/>
          <w:szCs w:val="24"/>
          <w:lang w:eastAsia="zh-CN"/>
        </w:rPr>
        <w:t xml:space="preserve"> </w:t>
      </w:r>
      <w:r w:rsidR="00C9786B" w:rsidRPr="00BF7B15">
        <w:rPr>
          <w:rFonts w:ascii="Book Antiqua" w:hAnsi="Book Antiqua" w:cs="Times New Roman"/>
          <w:sz w:val="24"/>
          <w:szCs w:val="24"/>
        </w:rPr>
        <w:t>have shown</w:t>
      </w:r>
      <w:r w:rsidRPr="00BF7B15">
        <w:rPr>
          <w:rFonts w:ascii="Book Antiqua" w:hAnsi="Book Antiqua" w:cs="Times New Roman"/>
          <w:sz w:val="24"/>
          <w:szCs w:val="24"/>
        </w:rPr>
        <w:t xml:space="preserve"> the use of </w:t>
      </w:r>
      <w:r w:rsidR="00207C04" w:rsidRPr="00BF7B15">
        <w:rPr>
          <w:rFonts w:ascii="Book Antiqua" w:hAnsi="Book Antiqua" w:cs="Times New Roman"/>
          <w:sz w:val="24"/>
          <w:szCs w:val="24"/>
        </w:rPr>
        <w:t>PDLSCs for</w:t>
      </w:r>
      <w:r w:rsidR="00C9786B" w:rsidRPr="00BF7B15">
        <w:rPr>
          <w:rFonts w:ascii="Book Antiqua" w:hAnsi="Book Antiqua" w:cs="Times New Roman"/>
          <w:sz w:val="24"/>
          <w:szCs w:val="24"/>
        </w:rPr>
        <w:t xml:space="preserve"> periodontal</w:t>
      </w:r>
      <w:r w:rsidRPr="00BF7B15">
        <w:rPr>
          <w:rFonts w:ascii="Book Antiqua" w:eastAsia="Times New Roman" w:hAnsi="Book Antiqua" w:cs="Times New Roman"/>
          <w:sz w:val="24"/>
          <w:szCs w:val="24"/>
        </w:rPr>
        <w:t xml:space="preserve"> regenerative therapy</w:t>
      </w:r>
      <w:r w:rsidR="005A5AF2" w:rsidRPr="00BF7B15">
        <w:rPr>
          <w:rFonts w:ascii="Book Antiqua" w:eastAsia="Times New Roman" w:hAnsi="Book Antiqua" w:cs="Times New Roman"/>
          <w:sz w:val="24"/>
          <w:szCs w:val="24"/>
        </w:rPr>
        <w:t xml:space="preserve">. This evidence </w:t>
      </w:r>
      <w:r w:rsidR="00F32DE4" w:rsidRPr="00BF7B15">
        <w:rPr>
          <w:rFonts w:ascii="Book Antiqua" w:eastAsia="Times New Roman" w:hAnsi="Book Antiqua" w:cs="Times New Roman"/>
          <w:sz w:val="24"/>
          <w:szCs w:val="24"/>
        </w:rPr>
        <w:t xml:space="preserve">is </w:t>
      </w:r>
      <w:r w:rsidR="005A5AF2" w:rsidRPr="00BF7B15">
        <w:rPr>
          <w:rFonts w:ascii="Book Antiqua" w:eastAsia="Times New Roman" w:hAnsi="Book Antiqua" w:cs="Times New Roman"/>
          <w:sz w:val="24"/>
          <w:szCs w:val="24"/>
        </w:rPr>
        <w:t xml:space="preserve">proved with their latest </w:t>
      </w:r>
      <w:r w:rsidR="00C9786B" w:rsidRPr="00BF7B15">
        <w:rPr>
          <w:rFonts w:ascii="Book Antiqua" w:eastAsia="Times New Roman" w:hAnsi="Book Antiqua" w:cs="Times New Roman"/>
          <w:sz w:val="24"/>
          <w:szCs w:val="24"/>
        </w:rPr>
        <w:t>experimentation of</w:t>
      </w:r>
      <w:r w:rsidR="005A5AF2" w:rsidRPr="00BF7B15">
        <w:rPr>
          <w:rFonts w:ascii="Book Antiqua" w:eastAsia="Times New Roman" w:hAnsi="Book Antiqua" w:cs="Times New Roman"/>
          <w:sz w:val="24"/>
          <w:szCs w:val="24"/>
        </w:rPr>
        <w:t xml:space="preserve"> injecting </w:t>
      </w:r>
      <w:r w:rsidR="00F32DE4" w:rsidRPr="00BF7B15">
        <w:rPr>
          <w:rFonts w:ascii="Book Antiqua" w:hAnsi="Book Antiqua" w:cs="Times New Roman"/>
          <w:sz w:val="24"/>
          <w:szCs w:val="24"/>
        </w:rPr>
        <w:t>PDLSCs into</w:t>
      </w:r>
      <w:r w:rsidR="005A5AF2" w:rsidRPr="00BF7B15">
        <w:rPr>
          <w:rFonts w:ascii="Book Antiqua" w:hAnsi="Book Antiqua" w:cs="Times New Roman"/>
          <w:sz w:val="24"/>
          <w:szCs w:val="24"/>
        </w:rPr>
        <w:t xml:space="preserve"> animal model</w:t>
      </w:r>
      <w:r w:rsidR="00C9786B" w:rsidRPr="00BF7B15">
        <w:rPr>
          <w:rFonts w:ascii="Book Antiqua" w:hAnsi="Book Antiqua" w:cs="Times New Roman"/>
          <w:sz w:val="24"/>
          <w:szCs w:val="24"/>
        </w:rPr>
        <w:t xml:space="preserve"> system. </w:t>
      </w:r>
      <w:r w:rsidR="005A5AF2" w:rsidRPr="00BF7B15">
        <w:rPr>
          <w:rFonts w:ascii="Book Antiqua" w:hAnsi="Book Antiqua" w:cs="Times New Roman"/>
          <w:sz w:val="24"/>
          <w:szCs w:val="24"/>
        </w:rPr>
        <w:t>They are successful in periodontal regeneration</w:t>
      </w:r>
      <w:r w:rsidR="00C9786B" w:rsidRPr="00BF7B15">
        <w:rPr>
          <w:rFonts w:ascii="Book Antiqua" w:hAnsi="Book Antiqua" w:cs="Times New Roman"/>
          <w:sz w:val="24"/>
          <w:szCs w:val="24"/>
        </w:rPr>
        <w:t xml:space="preserve"> therapy</w:t>
      </w:r>
      <w:r w:rsidR="005A5AF2" w:rsidRPr="00BF7B15">
        <w:rPr>
          <w:rFonts w:ascii="Book Antiqua" w:hAnsi="Book Antiqua" w:cs="Times New Roman"/>
          <w:sz w:val="24"/>
          <w:szCs w:val="24"/>
        </w:rPr>
        <w:t xml:space="preserve"> and shown </w:t>
      </w:r>
      <w:r w:rsidR="00C9786B" w:rsidRPr="00BF7B15">
        <w:rPr>
          <w:rFonts w:ascii="Book Antiqua" w:hAnsi="Book Antiqua" w:cs="Times New Roman"/>
          <w:sz w:val="24"/>
          <w:szCs w:val="24"/>
        </w:rPr>
        <w:t xml:space="preserve">the </w:t>
      </w:r>
      <w:r w:rsidR="005A5AF2" w:rsidRPr="00BF7B15">
        <w:rPr>
          <w:rFonts w:ascii="Book Antiqua" w:hAnsi="Book Antiqua" w:cs="Times New Roman"/>
          <w:sz w:val="24"/>
          <w:szCs w:val="24"/>
        </w:rPr>
        <w:t>formation of bone, cementum and connective tissue fibers</w:t>
      </w:r>
      <w:r w:rsidR="00637315" w:rsidRPr="00BF7B15">
        <w:rPr>
          <w:rFonts w:ascii="Book Antiqua" w:hAnsi="Book Antiqua" w:cs="Times New Roman"/>
          <w:sz w:val="24"/>
          <w:szCs w:val="24"/>
        </w:rPr>
        <w:t xml:space="preserve"> in the animals treated with PDLSCs</w:t>
      </w:r>
      <w:r w:rsidR="005A5AF2" w:rsidRPr="00BF7B15">
        <w:rPr>
          <w:rFonts w:ascii="Book Antiqua" w:hAnsi="Book Antiqua" w:cs="Times New Roman"/>
          <w:sz w:val="24"/>
          <w:szCs w:val="24"/>
          <w:vertAlign w:val="superscript"/>
        </w:rPr>
        <w:t>[8</w:t>
      </w:r>
      <w:r w:rsidR="0025364D" w:rsidRPr="00BF7B15">
        <w:rPr>
          <w:rFonts w:ascii="Book Antiqua" w:hAnsi="Book Antiqua" w:cs="Times New Roman"/>
          <w:sz w:val="24"/>
          <w:szCs w:val="24"/>
          <w:vertAlign w:val="superscript"/>
        </w:rPr>
        <w:t>4</w:t>
      </w:r>
      <w:r w:rsidR="005A5AF2" w:rsidRPr="00BF7B15">
        <w:rPr>
          <w:rFonts w:ascii="Book Antiqua" w:hAnsi="Book Antiqua" w:cs="Times New Roman"/>
          <w:sz w:val="24"/>
          <w:szCs w:val="24"/>
          <w:vertAlign w:val="superscript"/>
        </w:rPr>
        <w:t>]</w:t>
      </w:r>
      <w:r w:rsidR="005A5AF2" w:rsidRPr="00BF7B15">
        <w:rPr>
          <w:rFonts w:ascii="Book Antiqua" w:hAnsi="Book Antiqua" w:cs="Times New Roman"/>
          <w:sz w:val="24"/>
          <w:szCs w:val="24"/>
        </w:rPr>
        <w:t xml:space="preserve">. They have further postulated that this regeneration process is not </w:t>
      </w:r>
      <w:r w:rsidR="00C9786B" w:rsidRPr="00BF7B15">
        <w:rPr>
          <w:rFonts w:ascii="Book Antiqua" w:hAnsi="Book Antiqua" w:cs="Times New Roman"/>
          <w:sz w:val="24"/>
          <w:szCs w:val="24"/>
        </w:rPr>
        <w:t>depending</w:t>
      </w:r>
      <w:r w:rsidR="005A5AF2" w:rsidRPr="00BF7B15">
        <w:rPr>
          <w:rFonts w:ascii="Book Antiqua" w:hAnsi="Book Antiqua" w:cs="Times New Roman"/>
          <w:sz w:val="24"/>
          <w:szCs w:val="24"/>
        </w:rPr>
        <w:t xml:space="preserve"> on any type of periodontal</w:t>
      </w:r>
      <w:r w:rsidR="005A5AF2" w:rsidRPr="00BF7B15">
        <w:rPr>
          <w:rFonts w:ascii="Book Antiqua" w:eastAsia="Times New Roman" w:hAnsi="Book Antiqua" w:cs="Times New Roman"/>
          <w:sz w:val="24"/>
          <w:szCs w:val="24"/>
        </w:rPr>
        <w:t xml:space="preserve"> ligament </w:t>
      </w:r>
      <w:r w:rsidR="005A5AF2" w:rsidRPr="00BF7B15">
        <w:rPr>
          <w:rFonts w:ascii="Book Antiqua" w:hAnsi="Book Antiqua" w:cs="Times New Roman"/>
          <w:sz w:val="24"/>
          <w:szCs w:val="24"/>
        </w:rPr>
        <w:t xml:space="preserve">defect. Exiting results of this study encourages scientists to go further with transplantation of </w:t>
      </w:r>
      <w:r w:rsidR="00C9786B" w:rsidRPr="00BF7B15">
        <w:rPr>
          <w:rFonts w:ascii="Book Antiqua" w:hAnsi="Book Antiqua" w:cs="Times New Roman"/>
          <w:sz w:val="24"/>
          <w:szCs w:val="24"/>
        </w:rPr>
        <w:t xml:space="preserve">PDLSCs </w:t>
      </w:r>
      <w:r w:rsidR="005A5AF2" w:rsidRPr="00BF7B15">
        <w:rPr>
          <w:rFonts w:ascii="Book Antiqua" w:eastAsia="Times New Roman" w:hAnsi="Book Antiqua" w:cs="Times New Roman"/>
          <w:sz w:val="24"/>
          <w:szCs w:val="24"/>
        </w:rPr>
        <w:t xml:space="preserve">for periodontal </w:t>
      </w:r>
      <w:r w:rsidR="00C9786B" w:rsidRPr="00BF7B15">
        <w:rPr>
          <w:rFonts w:ascii="Book Antiqua" w:eastAsia="Times New Roman" w:hAnsi="Book Antiqua" w:cs="Times New Roman"/>
          <w:sz w:val="24"/>
          <w:szCs w:val="24"/>
        </w:rPr>
        <w:t>regeneration therapy</w:t>
      </w:r>
      <w:r w:rsidR="005A5AF2" w:rsidRPr="00BF7B15">
        <w:rPr>
          <w:rFonts w:ascii="Book Antiqua" w:eastAsia="Times New Roman" w:hAnsi="Book Antiqua" w:cs="Times New Roman"/>
          <w:sz w:val="24"/>
          <w:szCs w:val="24"/>
        </w:rPr>
        <w:t xml:space="preserve"> in </w:t>
      </w:r>
      <w:r w:rsidR="00C9786B" w:rsidRPr="00BF7B15">
        <w:rPr>
          <w:rFonts w:ascii="Book Antiqua" w:eastAsia="Times New Roman" w:hAnsi="Book Antiqua" w:cs="Times New Roman"/>
          <w:sz w:val="24"/>
          <w:szCs w:val="24"/>
        </w:rPr>
        <w:t>human after</w:t>
      </w:r>
      <w:r w:rsidR="00B47C63" w:rsidRPr="00BF7B15">
        <w:rPr>
          <w:rFonts w:ascii="Book Antiqua" w:hAnsi="Book Antiqua" w:cs="Times New Roman" w:hint="eastAsia"/>
          <w:sz w:val="24"/>
          <w:szCs w:val="24"/>
          <w:lang w:eastAsia="zh-CN"/>
        </w:rPr>
        <w:t xml:space="preserve"> </w:t>
      </w:r>
      <w:r w:rsidR="005A5AF2" w:rsidRPr="00BF7B15">
        <w:rPr>
          <w:rFonts w:ascii="Book Antiqua" w:hAnsi="Book Antiqua" w:cs="Times New Roman"/>
          <w:sz w:val="24"/>
          <w:szCs w:val="24"/>
        </w:rPr>
        <w:t xml:space="preserve">examining </w:t>
      </w:r>
      <w:r w:rsidR="00C9786B" w:rsidRPr="00BF7B15">
        <w:rPr>
          <w:rFonts w:ascii="Book Antiqua" w:hAnsi="Book Antiqua" w:cs="Times New Roman"/>
          <w:sz w:val="24"/>
          <w:szCs w:val="24"/>
        </w:rPr>
        <w:t xml:space="preserve">its </w:t>
      </w:r>
      <w:r w:rsidR="00C9786B" w:rsidRPr="00BF7B15">
        <w:rPr>
          <w:rFonts w:ascii="Book Antiqua" w:eastAsia="Times New Roman" w:hAnsi="Book Antiqua" w:cs="Times New Roman"/>
          <w:sz w:val="24"/>
          <w:szCs w:val="24"/>
        </w:rPr>
        <w:t>efficacy</w:t>
      </w:r>
      <w:r w:rsidR="005A5AF2" w:rsidRPr="00BF7B15">
        <w:rPr>
          <w:rFonts w:ascii="Book Antiqua" w:eastAsia="Times New Roman" w:hAnsi="Book Antiqua" w:cs="Times New Roman"/>
          <w:sz w:val="24"/>
          <w:szCs w:val="24"/>
        </w:rPr>
        <w:t xml:space="preserve">, safety, </w:t>
      </w:r>
      <w:r w:rsidR="00C9786B" w:rsidRPr="00BF7B15">
        <w:rPr>
          <w:rFonts w:ascii="Book Antiqua" w:eastAsia="Times New Roman" w:hAnsi="Book Antiqua" w:cs="Times New Roman"/>
          <w:sz w:val="24"/>
          <w:szCs w:val="24"/>
        </w:rPr>
        <w:t>feasibility in</w:t>
      </w:r>
      <w:r w:rsidR="005A5AF2" w:rsidRPr="00BF7B15">
        <w:rPr>
          <w:rFonts w:ascii="Book Antiqua" w:eastAsia="Times New Roman" w:hAnsi="Book Antiqua" w:cs="Times New Roman"/>
          <w:sz w:val="24"/>
          <w:szCs w:val="24"/>
        </w:rPr>
        <w:t xml:space="preserve"> clinical trial</w:t>
      </w:r>
      <w:r w:rsidR="00C9786B" w:rsidRPr="00BF7B15">
        <w:rPr>
          <w:rFonts w:ascii="Book Antiqua" w:eastAsia="Times New Roman" w:hAnsi="Book Antiqua" w:cs="Times New Roman"/>
          <w:sz w:val="24"/>
          <w:szCs w:val="24"/>
        </w:rPr>
        <w:t>s</w:t>
      </w:r>
      <w:r w:rsidR="005A5AF2" w:rsidRPr="00BF7B15">
        <w:rPr>
          <w:rFonts w:ascii="Book Antiqua" w:eastAsia="Times New Roman" w:hAnsi="Book Antiqua" w:cs="Times New Roman"/>
          <w:sz w:val="24"/>
          <w:szCs w:val="24"/>
        </w:rPr>
        <w:t>.</w:t>
      </w:r>
    </w:p>
    <w:p w:rsidR="00AE3D76" w:rsidRPr="00BF7B15" w:rsidRDefault="00AE3D76" w:rsidP="00D4263E">
      <w:pPr>
        <w:spacing w:after="0" w:line="360" w:lineRule="auto"/>
        <w:jc w:val="both"/>
        <w:rPr>
          <w:rFonts w:ascii="Book Antiqua" w:eastAsia="Times New Roman" w:hAnsi="Book Antiqua" w:cs="Times New Roman"/>
          <w:sz w:val="24"/>
          <w:szCs w:val="24"/>
        </w:rPr>
      </w:pPr>
    </w:p>
    <w:p w:rsidR="00624BDB" w:rsidRPr="00BF7B15" w:rsidRDefault="00624BDB" w:rsidP="00D4263E">
      <w:pPr>
        <w:spacing w:after="0" w:line="360" w:lineRule="auto"/>
        <w:jc w:val="both"/>
        <w:rPr>
          <w:rFonts w:ascii="Book Antiqua" w:eastAsia="Times New Roman" w:hAnsi="Book Antiqua" w:cs="Times New Roman"/>
          <w:b/>
          <w:sz w:val="24"/>
          <w:szCs w:val="24"/>
        </w:rPr>
      </w:pPr>
      <w:r w:rsidRPr="00BF7B15">
        <w:rPr>
          <w:rFonts w:ascii="Book Antiqua" w:eastAsia="Times New Roman" w:hAnsi="Book Antiqua" w:cs="Times New Roman"/>
          <w:b/>
          <w:sz w:val="24"/>
          <w:szCs w:val="24"/>
        </w:rPr>
        <w:t>FUTURE DIRECTIONS</w:t>
      </w:r>
    </w:p>
    <w:p w:rsidR="00624BDB" w:rsidRPr="00BF7B15" w:rsidRDefault="00624BDB" w:rsidP="00D4263E">
      <w:pPr>
        <w:spacing w:after="0" w:line="360" w:lineRule="auto"/>
        <w:jc w:val="both"/>
        <w:rPr>
          <w:rFonts w:ascii="Book Antiqua" w:eastAsia="Times New Roman" w:hAnsi="Book Antiqua" w:cs="Times New Roman"/>
          <w:sz w:val="24"/>
          <w:szCs w:val="24"/>
        </w:rPr>
      </w:pPr>
      <w:r w:rsidRPr="00BF7B15">
        <w:rPr>
          <w:rFonts w:ascii="Book Antiqua" w:eastAsia="Times New Roman" w:hAnsi="Book Antiqua" w:cs="Times New Roman"/>
          <w:sz w:val="24"/>
          <w:szCs w:val="24"/>
        </w:rPr>
        <w:t xml:space="preserve">The stem-cell-based tissue-engineering approaches are widely applied in establishing functional organs and tissues. Rapid </w:t>
      </w:r>
      <w:r w:rsidR="004031E0" w:rsidRPr="00BF7B15">
        <w:rPr>
          <w:rFonts w:ascii="Book Antiqua" w:eastAsia="Times New Roman" w:hAnsi="Book Antiqua" w:cs="Times New Roman"/>
          <w:sz w:val="24"/>
          <w:szCs w:val="24"/>
        </w:rPr>
        <w:t>progress in advancement in technology such as development of iPSCs has</w:t>
      </w:r>
      <w:r w:rsidR="006148F8" w:rsidRPr="00BF7B15">
        <w:rPr>
          <w:rFonts w:ascii="Book Antiqua" w:eastAsia="Times New Roman" w:hAnsi="Book Antiqua" w:cs="Times New Roman"/>
          <w:sz w:val="24"/>
          <w:szCs w:val="24"/>
        </w:rPr>
        <w:t xml:space="preserve"> provided great hopes in regenerative therapies</w:t>
      </w:r>
      <w:r w:rsidR="00B47C63" w:rsidRPr="00BF7B15">
        <w:rPr>
          <w:rFonts w:ascii="Book Antiqua" w:hAnsi="Book Antiqua" w:cs="Times New Roman" w:hint="eastAsia"/>
          <w:sz w:val="24"/>
          <w:szCs w:val="24"/>
          <w:lang w:eastAsia="zh-CN"/>
        </w:rPr>
        <w:t xml:space="preserve"> </w:t>
      </w:r>
      <w:r w:rsidR="006148F8" w:rsidRPr="00BF7B15">
        <w:rPr>
          <w:rFonts w:ascii="Book Antiqua" w:eastAsia="Times New Roman" w:hAnsi="Book Antiqua" w:cs="Times New Roman"/>
          <w:sz w:val="24"/>
          <w:szCs w:val="24"/>
        </w:rPr>
        <w:t>for various diseases.</w:t>
      </w:r>
      <w:r w:rsidR="00B47C63" w:rsidRPr="00BF7B15">
        <w:rPr>
          <w:rFonts w:ascii="Book Antiqua" w:hAnsi="Book Antiqua" w:cs="Times New Roman" w:hint="eastAsia"/>
          <w:sz w:val="24"/>
          <w:szCs w:val="24"/>
          <w:lang w:eastAsia="zh-CN"/>
        </w:rPr>
        <w:t xml:space="preserve"> </w:t>
      </w:r>
      <w:r w:rsidR="006A65EE" w:rsidRPr="00BF7B15">
        <w:rPr>
          <w:rFonts w:ascii="Book Antiqua" w:eastAsia="Times New Roman" w:hAnsi="Book Antiqua" w:cs="Times New Roman"/>
          <w:sz w:val="24"/>
          <w:szCs w:val="24"/>
        </w:rPr>
        <w:t>L</w:t>
      </w:r>
      <w:r w:rsidRPr="00BF7B15">
        <w:rPr>
          <w:rFonts w:ascii="Book Antiqua" w:eastAsia="Times New Roman" w:hAnsi="Book Antiqua" w:cs="Times New Roman"/>
          <w:sz w:val="24"/>
          <w:szCs w:val="24"/>
        </w:rPr>
        <w:t>i</w:t>
      </w:r>
      <w:r w:rsidR="006A65EE" w:rsidRPr="00BF7B15">
        <w:rPr>
          <w:rFonts w:ascii="Book Antiqua" w:hAnsi="Book Antiqua" w:cs="Times New Roman"/>
          <w:sz w:val="24"/>
          <w:szCs w:val="24"/>
          <w:lang w:eastAsia="zh-CN"/>
        </w:rPr>
        <w:t>u</w:t>
      </w:r>
      <w:r w:rsidR="00B47C63" w:rsidRPr="00BF7B15">
        <w:rPr>
          <w:rFonts w:ascii="Book Antiqua" w:hAnsi="Book Antiqua" w:cs="Times New Roman" w:hint="eastAsia"/>
          <w:sz w:val="24"/>
          <w:szCs w:val="24"/>
          <w:lang w:eastAsia="zh-CN"/>
        </w:rPr>
        <w:t xml:space="preserve"> </w:t>
      </w:r>
      <w:r w:rsidRPr="00BF7B15">
        <w:rPr>
          <w:rFonts w:ascii="Book Antiqua" w:eastAsia="Times New Roman" w:hAnsi="Book Antiqua" w:cs="Times New Roman"/>
          <w:i/>
          <w:sz w:val="24"/>
          <w:szCs w:val="24"/>
        </w:rPr>
        <w:t>et al</w:t>
      </w:r>
      <w:r w:rsidR="006A65EE" w:rsidRPr="00BF7B15">
        <w:rPr>
          <w:rFonts w:ascii="Book Antiqua" w:hAnsi="Book Antiqua" w:cs="Times New Roman"/>
          <w:sz w:val="24"/>
          <w:szCs w:val="24"/>
          <w:vertAlign w:val="superscript"/>
        </w:rPr>
        <w:t>[90]</w:t>
      </w:r>
      <w:r w:rsidRPr="00BF7B15">
        <w:rPr>
          <w:rFonts w:ascii="Book Antiqua" w:eastAsia="Times New Roman" w:hAnsi="Book Antiqua" w:cs="Times New Roman"/>
          <w:sz w:val="24"/>
          <w:szCs w:val="24"/>
        </w:rPr>
        <w:t xml:space="preserve"> have previously reported that </w:t>
      </w:r>
      <w:r w:rsidR="004031E0" w:rsidRPr="00BF7B15">
        <w:rPr>
          <w:rFonts w:ascii="Book Antiqua" w:eastAsia="Times New Roman" w:hAnsi="Book Antiqua" w:cs="Times New Roman"/>
          <w:sz w:val="24"/>
          <w:szCs w:val="24"/>
        </w:rPr>
        <w:t>iPS could</w:t>
      </w:r>
      <w:r w:rsidRPr="00BF7B15">
        <w:rPr>
          <w:rFonts w:ascii="Book Antiqua" w:eastAsia="Times New Roman" w:hAnsi="Book Antiqua" w:cs="Times New Roman"/>
          <w:sz w:val="24"/>
          <w:szCs w:val="24"/>
        </w:rPr>
        <w:t xml:space="preserve"> be an appealing stem cells source contributing to tooth regeneration. The application of iPS technology in dental bioengineering for whole tooth regeneration is an interesting area for future </w:t>
      </w:r>
      <w:r w:rsidR="0025364D" w:rsidRPr="00BF7B15">
        <w:rPr>
          <w:rFonts w:ascii="Book Antiqua" w:eastAsia="Times New Roman" w:hAnsi="Book Antiqua" w:cs="Times New Roman"/>
          <w:sz w:val="24"/>
          <w:szCs w:val="24"/>
        </w:rPr>
        <w:t>work</w:t>
      </w:r>
      <w:r w:rsidR="0025364D" w:rsidRPr="00BF7B15">
        <w:rPr>
          <w:rFonts w:ascii="Book Antiqua" w:hAnsi="Book Antiqua" w:cs="Times New Roman"/>
          <w:sz w:val="24"/>
          <w:szCs w:val="24"/>
          <w:vertAlign w:val="superscript"/>
        </w:rPr>
        <w:t>[85</w:t>
      </w:r>
      <w:r w:rsidR="004031E0" w:rsidRPr="00BF7B15">
        <w:rPr>
          <w:rFonts w:ascii="Book Antiqua" w:hAnsi="Book Antiqua" w:cs="Times New Roman"/>
          <w:sz w:val="24"/>
          <w:szCs w:val="24"/>
          <w:vertAlign w:val="superscript"/>
        </w:rPr>
        <w:t>]</w:t>
      </w:r>
      <w:r w:rsidRPr="00BF7B15">
        <w:rPr>
          <w:rFonts w:ascii="Book Antiqua" w:eastAsia="Times New Roman" w:hAnsi="Book Antiqua" w:cs="Times New Roman"/>
          <w:sz w:val="24"/>
          <w:szCs w:val="24"/>
        </w:rPr>
        <w:t xml:space="preserve">. </w:t>
      </w:r>
      <w:r w:rsidR="006148F8" w:rsidRPr="00BF7B15">
        <w:rPr>
          <w:rFonts w:ascii="Book Antiqua" w:eastAsia="Times New Roman" w:hAnsi="Book Antiqua" w:cs="Times New Roman"/>
          <w:sz w:val="24"/>
          <w:szCs w:val="24"/>
        </w:rPr>
        <w:t>A</w:t>
      </w:r>
      <w:r w:rsidRPr="00BF7B15">
        <w:rPr>
          <w:rFonts w:ascii="Book Antiqua" w:eastAsia="Times New Roman" w:hAnsi="Book Antiqua" w:cs="Times New Roman"/>
          <w:sz w:val="24"/>
          <w:szCs w:val="24"/>
        </w:rPr>
        <w:t>dvance</w:t>
      </w:r>
      <w:r w:rsidR="00EA3A27" w:rsidRPr="00BF7B15">
        <w:rPr>
          <w:rFonts w:ascii="Book Antiqua" w:eastAsia="Times New Roman" w:hAnsi="Book Antiqua" w:cs="Times New Roman"/>
          <w:sz w:val="24"/>
          <w:szCs w:val="24"/>
        </w:rPr>
        <w:t>ment</w:t>
      </w:r>
      <w:r w:rsidRPr="00BF7B15">
        <w:rPr>
          <w:rFonts w:ascii="Book Antiqua" w:eastAsia="Times New Roman" w:hAnsi="Book Antiqua" w:cs="Times New Roman"/>
          <w:sz w:val="24"/>
          <w:szCs w:val="24"/>
        </w:rPr>
        <w:t xml:space="preserve"> in stem cell</w:t>
      </w:r>
      <w:r w:rsidR="00B47C63" w:rsidRPr="00BF7B15">
        <w:rPr>
          <w:rFonts w:ascii="Book Antiqua" w:hAnsi="Book Antiqua" w:cs="Times New Roman" w:hint="eastAsia"/>
          <w:sz w:val="24"/>
          <w:szCs w:val="24"/>
          <w:lang w:eastAsia="zh-CN"/>
        </w:rPr>
        <w:t xml:space="preserve"> </w:t>
      </w:r>
      <w:r w:rsidR="006A65EE" w:rsidRPr="00BF7B15">
        <w:rPr>
          <w:rFonts w:ascii="Book Antiqua" w:eastAsia="Times New Roman" w:hAnsi="Book Antiqua" w:cs="Times New Roman"/>
          <w:sz w:val="24"/>
          <w:szCs w:val="24"/>
        </w:rPr>
        <w:t>and</w:t>
      </w:r>
      <w:r w:rsidR="00EA3A27" w:rsidRPr="00BF7B15">
        <w:rPr>
          <w:rFonts w:ascii="Book Antiqua" w:eastAsia="Times New Roman" w:hAnsi="Book Antiqua" w:cs="Times New Roman"/>
          <w:sz w:val="24"/>
          <w:szCs w:val="24"/>
        </w:rPr>
        <w:t xml:space="preserve"> scaffold technology</w:t>
      </w:r>
      <w:r w:rsidR="00AE3D76" w:rsidRPr="00BF7B15">
        <w:rPr>
          <w:rFonts w:ascii="Book Antiqua" w:eastAsia="Times New Roman" w:hAnsi="Book Antiqua" w:cs="Times New Roman"/>
          <w:sz w:val="24"/>
          <w:szCs w:val="24"/>
        </w:rPr>
        <w:t>,</w:t>
      </w:r>
      <w:r w:rsidR="00EA3A27" w:rsidRPr="00BF7B15">
        <w:rPr>
          <w:rFonts w:ascii="Book Antiqua" w:eastAsia="Times New Roman" w:hAnsi="Book Antiqua" w:cs="Times New Roman"/>
          <w:sz w:val="24"/>
          <w:szCs w:val="24"/>
        </w:rPr>
        <w:t xml:space="preserve"> damaged</w:t>
      </w:r>
      <w:r w:rsidR="00AE3D76" w:rsidRPr="00BF7B15">
        <w:rPr>
          <w:rFonts w:ascii="Book Antiqua" w:eastAsia="Times New Roman" w:hAnsi="Book Antiqua" w:cs="Times New Roman"/>
          <w:sz w:val="24"/>
          <w:szCs w:val="24"/>
        </w:rPr>
        <w:t xml:space="preserve"> or lost teeth</w:t>
      </w:r>
      <w:r w:rsidR="00EA3A27" w:rsidRPr="00BF7B15">
        <w:rPr>
          <w:rFonts w:ascii="Book Antiqua" w:eastAsia="Times New Roman" w:hAnsi="Book Antiqua" w:cs="Times New Roman"/>
          <w:sz w:val="24"/>
          <w:szCs w:val="24"/>
        </w:rPr>
        <w:t xml:space="preserve"> can be replaced by the use of regenerative therapies. </w:t>
      </w:r>
      <w:r w:rsidRPr="00BF7B15">
        <w:rPr>
          <w:rFonts w:ascii="Book Antiqua" w:eastAsia="Times New Roman" w:hAnsi="Book Antiqua" w:cs="Times New Roman"/>
          <w:sz w:val="24"/>
          <w:szCs w:val="24"/>
        </w:rPr>
        <w:t>Similar</w:t>
      </w:r>
      <w:r w:rsidR="00AE3D76" w:rsidRPr="00BF7B15">
        <w:rPr>
          <w:rFonts w:ascii="Book Antiqua" w:eastAsia="Times New Roman" w:hAnsi="Book Antiqua" w:cs="Times New Roman"/>
          <w:sz w:val="24"/>
          <w:szCs w:val="24"/>
        </w:rPr>
        <w:t>ly,</w:t>
      </w:r>
      <w:r w:rsidRPr="00BF7B15">
        <w:rPr>
          <w:rFonts w:ascii="Book Antiqua" w:eastAsia="Times New Roman" w:hAnsi="Book Antiqua" w:cs="Times New Roman"/>
          <w:sz w:val="24"/>
          <w:szCs w:val="24"/>
        </w:rPr>
        <w:t xml:space="preserve"> discovery of </w:t>
      </w:r>
      <w:r w:rsidR="00EA3A27" w:rsidRPr="00BF7B15">
        <w:rPr>
          <w:rFonts w:ascii="Book Antiqua" w:eastAsia="Times New Roman" w:hAnsi="Book Antiqua" w:cs="Times New Roman"/>
          <w:sz w:val="24"/>
          <w:szCs w:val="24"/>
        </w:rPr>
        <w:t>iPSCs technology has revolutionized</w:t>
      </w:r>
      <w:r w:rsidR="00B47C63" w:rsidRPr="00BF7B15">
        <w:rPr>
          <w:rFonts w:ascii="Book Antiqua" w:hAnsi="Book Antiqua" w:cs="Times New Roman" w:hint="eastAsia"/>
          <w:sz w:val="24"/>
          <w:szCs w:val="24"/>
          <w:lang w:eastAsia="zh-CN"/>
        </w:rPr>
        <w:t xml:space="preserve"> </w:t>
      </w:r>
      <w:r w:rsidR="00EA3A27" w:rsidRPr="00BF7B15">
        <w:rPr>
          <w:rFonts w:ascii="Book Antiqua" w:eastAsia="Times New Roman" w:hAnsi="Book Antiqua" w:cs="Times New Roman"/>
          <w:sz w:val="24"/>
          <w:szCs w:val="24"/>
        </w:rPr>
        <w:t xml:space="preserve">complete treatment protocols in the field of </w:t>
      </w:r>
      <w:r w:rsidRPr="00BF7B15">
        <w:rPr>
          <w:rFonts w:ascii="Book Antiqua" w:eastAsia="Times New Roman" w:hAnsi="Book Antiqua" w:cs="Times New Roman"/>
          <w:sz w:val="24"/>
          <w:szCs w:val="24"/>
        </w:rPr>
        <w:t xml:space="preserve">dentistry </w:t>
      </w:r>
      <w:r w:rsidR="00AE3D76" w:rsidRPr="00BF7B15">
        <w:rPr>
          <w:rFonts w:ascii="Book Antiqua" w:eastAsia="Times New Roman" w:hAnsi="Book Antiqua" w:cs="Times New Roman"/>
          <w:sz w:val="24"/>
          <w:szCs w:val="24"/>
        </w:rPr>
        <w:t>by using</w:t>
      </w:r>
      <w:r w:rsidR="00EA3A27" w:rsidRPr="00BF7B15">
        <w:rPr>
          <w:rFonts w:ascii="Book Antiqua" w:eastAsia="Times New Roman" w:hAnsi="Book Antiqua" w:cs="Times New Roman"/>
          <w:sz w:val="24"/>
          <w:szCs w:val="24"/>
        </w:rPr>
        <w:t xml:space="preserve"> a </w:t>
      </w:r>
      <w:r w:rsidR="0094592E" w:rsidRPr="00BF7B15">
        <w:rPr>
          <w:rFonts w:ascii="Book Antiqua" w:eastAsia="Times New Roman" w:hAnsi="Book Antiqua" w:cs="Times New Roman"/>
          <w:sz w:val="24"/>
          <w:szCs w:val="24"/>
        </w:rPr>
        <w:t>concept of</w:t>
      </w:r>
      <w:r w:rsidRPr="00BF7B15">
        <w:rPr>
          <w:rFonts w:ascii="Book Antiqua" w:eastAsia="Times New Roman" w:hAnsi="Book Antiqua" w:cs="Times New Roman"/>
          <w:sz w:val="24"/>
          <w:szCs w:val="24"/>
        </w:rPr>
        <w:t xml:space="preserve"> autologous transplantation</w:t>
      </w:r>
      <w:r w:rsidR="004031E0" w:rsidRPr="00BF7B15">
        <w:rPr>
          <w:rFonts w:ascii="Book Antiqua" w:hAnsi="Book Antiqua" w:cs="Times New Roman"/>
          <w:sz w:val="24"/>
          <w:szCs w:val="24"/>
          <w:vertAlign w:val="superscript"/>
        </w:rPr>
        <w:t>[</w:t>
      </w:r>
      <w:r w:rsidR="0025364D" w:rsidRPr="00BF7B15">
        <w:rPr>
          <w:rFonts w:ascii="Book Antiqua" w:hAnsi="Book Antiqua" w:cs="Times New Roman"/>
          <w:sz w:val="24"/>
          <w:szCs w:val="24"/>
          <w:vertAlign w:val="superscript"/>
        </w:rPr>
        <w:t>86</w:t>
      </w:r>
      <w:r w:rsidR="004031E0" w:rsidRPr="00BF7B15">
        <w:rPr>
          <w:rFonts w:ascii="Book Antiqua" w:hAnsi="Book Antiqua" w:cs="Times New Roman"/>
          <w:sz w:val="24"/>
          <w:szCs w:val="24"/>
          <w:vertAlign w:val="superscript"/>
        </w:rPr>
        <w:t>]</w:t>
      </w:r>
      <w:r w:rsidRPr="00BF7B15">
        <w:rPr>
          <w:rFonts w:ascii="Book Antiqua" w:eastAsia="Times New Roman" w:hAnsi="Book Antiqua" w:cs="Times New Roman"/>
          <w:sz w:val="24"/>
          <w:szCs w:val="24"/>
        </w:rPr>
        <w:t>.</w:t>
      </w:r>
    </w:p>
    <w:p w:rsidR="00D81915" w:rsidRPr="00BF7B15" w:rsidRDefault="003E472B" w:rsidP="00D4263E">
      <w:pPr>
        <w:spacing w:after="0" w:line="360" w:lineRule="auto"/>
        <w:ind w:firstLineChars="100" w:firstLine="240"/>
        <w:jc w:val="both"/>
        <w:rPr>
          <w:rFonts w:ascii="Book Antiqua" w:eastAsia="Times New Roman" w:hAnsi="Book Antiqua" w:cs="Times New Roman"/>
          <w:sz w:val="24"/>
          <w:szCs w:val="24"/>
        </w:rPr>
      </w:pPr>
      <w:r w:rsidRPr="00BF7B15">
        <w:rPr>
          <w:rFonts w:ascii="Book Antiqua" w:eastAsia="Times New Roman" w:hAnsi="Book Antiqua" w:cs="Times New Roman"/>
          <w:sz w:val="24"/>
          <w:szCs w:val="24"/>
        </w:rPr>
        <w:t xml:space="preserve">Now </w:t>
      </w:r>
      <w:r w:rsidR="00A00BC5" w:rsidRPr="00BF7B15">
        <w:rPr>
          <w:rFonts w:ascii="Book Antiqua" w:eastAsia="Times New Roman" w:hAnsi="Book Antiqua" w:cs="Times New Roman"/>
          <w:sz w:val="24"/>
          <w:szCs w:val="24"/>
        </w:rPr>
        <w:t>day</w:t>
      </w:r>
      <w:r w:rsidR="00D225A4" w:rsidRPr="00BF7B15">
        <w:rPr>
          <w:rFonts w:ascii="Book Antiqua" w:eastAsia="Times New Roman" w:hAnsi="Book Antiqua" w:cs="Times New Roman"/>
          <w:sz w:val="24"/>
          <w:szCs w:val="24"/>
        </w:rPr>
        <w:t xml:space="preserve">, </w:t>
      </w:r>
      <w:r w:rsidRPr="00BF7B15">
        <w:rPr>
          <w:rFonts w:ascii="Book Antiqua" w:eastAsia="Times New Roman" w:hAnsi="Book Antiqua" w:cs="Times New Roman"/>
          <w:sz w:val="24"/>
          <w:szCs w:val="24"/>
        </w:rPr>
        <w:t>dentist can very well manage periodontal diseases</w:t>
      </w:r>
      <w:r w:rsidR="00A00BC5" w:rsidRPr="00BF7B15">
        <w:rPr>
          <w:rFonts w:ascii="Book Antiqua" w:eastAsia="Times New Roman" w:hAnsi="Book Antiqua" w:cs="Times New Roman"/>
          <w:sz w:val="24"/>
          <w:szCs w:val="24"/>
        </w:rPr>
        <w:t xml:space="preserve"> b</w:t>
      </w:r>
      <w:r w:rsidRPr="00BF7B15">
        <w:rPr>
          <w:rFonts w:ascii="Book Antiqua" w:eastAsia="Times New Roman" w:hAnsi="Book Antiqua" w:cs="Times New Roman"/>
          <w:sz w:val="24"/>
          <w:szCs w:val="24"/>
        </w:rPr>
        <w:t xml:space="preserve">y using stem cell </w:t>
      </w:r>
      <w:r w:rsidR="00D367DB" w:rsidRPr="00BF7B15">
        <w:rPr>
          <w:rFonts w:ascii="Book Antiqua" w:eastAsia="Times New Roman" w:hAnsi="Book Antiqua" w:cs="Times New Roman"/>
          <w:sz w:val="24"/>
          <w:szCs w:val="24"/>
        </w:rPr>
        <w:t xml:space="preserve">and </w:t>
      </w:r>
      <w:r w:rsidRPr="00BF7B15">
        <w:rPr>
          <w:rFonts w:ascii="Book Antiqua" w:eastAsia="Times New Roman" w:hAnsi="Book Antiqua" w:cs="Times New Roman"/>
          <w:sz w:val="24"/>
          <w:szCs w:val="24"/>
        </w:rPr>
        <w:t>scaffold technology</w:t>
      </w:r>
      <w:r w:rsidR="006A65EE" w:rsidRPr="00BF7B15">
        <w:rPr>
          <w:rFonts w:ascii="Book Antiqua" w:hAnsi="Book Antiqua" w:cs="Times New Roman"/>
          <w:sz w:val="24"/>
          <w:szCs w:val="24"/>
          <w:vertAlign w:val="superscript"/>
        </w:rPr>
        <w:t>[</w:t>
      </w:r>
      <w:r w:rsidR="00B47C63" w:rsidRPr="00BF7B15">
        <w:rPr>
          <w:rFonts w:ascii="Book Antiqua" w:hAnsi="Book Antiqua" w:cs="Times New Roman"/>
          <w:sz w:val="24"/>
          <w:szCs w:val="24"/>
          <w:vertAlign w:val="superscript"/>
        </w:rPr>
        <w:t>87,</w:t>
      </w:r>
      <w:r w:rsidR="0025364D" w:rsidRPr="00BF7B15">
        <w:rPr>
          <w:rFonts w:ascii="Book Antiqua" w:hAnsi="Book Antiqua" w:cs="Times New Roman"/>
          <w:sz w:val="24"/>
          <w:szCs w:val="24"/>
          <w:vertAlign w:val="superscript"/>
        </w:rPr>
        <w:t>88</w:t>
      </w:r>
      <w:r w:rsidR="00EB3D04" w:rsidRPr="00BF7B15">
        <w:rPr>
          <w:rFonts w:ascii="Book Antiqua" w:hAnsi="Book Antiqua" w:cs="Times New Roman"/>
          <w:sz w:val="24"/>
          <w:szCs w:val="24"/>
          <w:vertAlign w:val="superscript"/>
        </w:rPr>
        <w:t>]</w:t>
      </w:r>
      <w:r w:rsidRPr="00BF7B15">
        <w:rPr>
          <w:rFonts w:ascii="Book Antiqua" w:eastAsia="Times New Roman" w:hAnsi="Book Antiqua" w:cs="Times New Roman"/>
          <w:sz w:val="24"/>
          <w:szCs w:val="24"/>
        </w:rPr>
        <w:t>. However, making whole artificial tooth and periodontal frame work by this technology is a challenge for scientists working in the field dental regenerative therapies</w:t>
      </w:r>
      <w:r w:rsidR="00A00BC5" w:rsidRPr="00BF7B15">
        <w:rPr>
          <w:rFonts w:ascii="Book Antiqua" w:eastAsia="Times New Roman" w:hAnsi="Book Antiqua" w:cs="Times New Roman"/>
          <w:sz w:val="24"/>
          <w:szCs w:val="24"/>
        </w:rPr>
        <w:t xml:space="preserve">. </w:t>
      </w:r>
      <w:r w:rsidRPr="00BF7B15">
        <w:rPr>
          <w:rFonts w:ascii="Book Antiqua" w:eastAsia="Times New Roman" w:hAnsi="Book Antiqua" w:cs="Times New Roman"/>
          <w:sz w:val="24"/>
          <w:szCs w:val="24"/>
        </w:rPr>
        <w:t>It is now well established that most of the dental related problem</w:t>
      </w:r>
      <w:r w:rsidR="002108AB" w:rsidRPr="00BF7B15">
        <w:rPr>
          <w:rFonts w:ascii="Book Antiqua" w:eastAsia="Times New Roman" w:hAnsi="Book Antiqua" w:cs="Times New Roman"/>
          <w:sz w:val="24"/>
          <w:szCs w:val="24"/>
        </w:rPr>
        <w:t>s</w:t>
      </w:r>
      <w:r w:rsidRPr="00BF7B15">
        <w:rPr>
          <w:rFonts w:ascii="Book Antiqua" w:eastAsia="Times New Roman" w:hAnsi="Book Antiqua" w:cs="Times New Roman"/>
          <w:sz w:val="24"/>
          <w:szCs w:val="24"/>
        </w:rPr>
        <w:t xml:space="preserve"> can be treated by using DPSCs alone or in combination with scaffold technology</w:t>
      </w:r>
      <w:r w:rsidR="0025364D" w:rsidRPr="00BF7B15">
        <w:rPr>
          <w:rFonts w:ascii="Book Antiqua" w:eastAsia="Times New Roman" w:hAnsi="Book Antiqua" w:cs="Times New Roman"/>
          <w:sz w:val="24"/>
          <w:szCs w:val="24"/>
          <w:vertAlign w:val="superscript"/>
        </w:rPr>
        <w:t>[88]</w:t>
      </w:r>
      <w:r w:rsidRPr="00BF7B15">
        <w:rPr>
          <w:rFonts w:ascii="Book Antiqua" w:eastAsia="Times New Roman" w:hAnsi="Book Antiqua" w:cs="Times New Roman"/>
          <w:sz w:val="24"/>
          <w:szCs w:val="24"/>
        </w:rPr>
        <w:t xml:space="preserve">. Similar to periodontal disorder, advancement in use of </w:t>
      </w:r>
      <w:r w:rsidR="006055C4" w:rsidRPr="00BF7B15">
        <w:rPr>
          <w:rFonts w:ascii="Book Antiqua" w:hAnsi="Book Antiqua"/>
          <w:sz w:val="24"/>
          <w:szCs w:val="24"/>
        </w:rPr>
        <w:t>DPSCs</w:t>
      </w:r>
      <w:r w:rsidR="00A00BC5" w:rsidRPr="00BF7B15">
        <w:rPr>
          <w:rFonts w:ascii="Book Antiqua" w:eastAsia="Times New Roman" w:hAnsi="Book Antiqua" w:cs="Times New Roman"/>
          <w:sz w:val="24"/>
          <w:szCs w:val="24"/>
        </w:rPr>
        <w:t xml:space="preserve"> have</w:t>
      </w:r>
      <w:r w:rsidRPr="00BF7B15">
        <w:rPr>
          <w:rFonts w:ascii="Book Antiqua" w:eastAsia="Times New Roman" w:hAnsi="Book Antiqua" w:cs="Times New Roman"/>
          <w:sz w:val="24"/>
          <w:szCs w:val="24"/>
        </w:rPr>
        <w:t xml:space="preserve"> added </w:t>
      </w:r>
      <w:r w:rsidR="00A00BC5" w:rsidRPr="00BF7B15">
        <w:rPr>
          <w:rFonts w:ascii="Book Antiqua" w:eastAsia="Times New Roman" w:hAnsi="Book Antiqua" w:cs="Times New Roman"/>
          <w:sz w:val="24"/>
          <w:szCs w:val="24"/>
        </w:rPr>
        <w:t>advantage in</w:t>
      </w:r>
      <w:r w:rsidRPr="00BF7B15">
        <w:rPr>
          <w:rFonts w:ascii="Book Antiqua" w:eastAsia="Times New Roman" w:hAnsi="Book Antiqua" w:cs="Times New Roman"/>
          <w:sz w:val="24"/>
          <w:szCs w:val="24"/>
        </w:rPr>
        <w:t xml:space="preserve"> the field </w:t>
      </w:r>
      <w:r w:rsidR="002108AB" w:rsidRPr="00BF7B15">
        <w:rPr>
          <w:rFonts w:ascii="Book Antiqua" w:eastAsia="Times New Roman" w:hAnsi="Book Antiqua" w:cs="Times New Roman"/>
          <w:sz w:val="24"/>
          <w:szCs w:val="24"/>
        </w:rPr>
        <w:t>of Endodontic where</w:t>
      </w:r>
      <w:r w:rsidR="00A00BC5" w:rsidRPr="00BF7B15">
        <w:rPr>
          <w:rFonts w:ascii="Book Antiqua" w:eastAsia="Times New Roman" w:hAnsi="Book Antiqua" w:cs="Times New Roman"/>
          <w:sz w:val="24"/>
          <w:szCs w:val="24"/>
        </w:rPr>
        <w:t>,</w:t>
      </w:r>
      <w:r w:rsidRPr="00BF7B15">
        <w:rPr>
          <w:rFonts w:ascii="Book Antiqua" w:eastAsia="Times New Roman" w:hAnsi="Book Antiqua" w:cs="Times New Roman"/>
          <w:sz w:val="24"/>
          <w:szCs w:val="24"/>
        </w:rPr>
        <w:t xml:space="preserve"> we can develop</w:t>
      </w:r>
      <w:r w:rsidR="00D81915" w:rsidRPr="00BF7B15">
        <w:rPr>
          <w:rFonts w:ascii="Book Antiqua" w:eastAsia="Times New Roman" w:hAnsi="Book Antiqua" w:cs="Times New Roman"/>
          <w:sz w:val="24"/>
          <w:szCs w:val="24"/>
        </w:rPr>
        <w:t xml:space="preserve"> human dental pulp in </w:t>
      </w:r>
      <w:r w:rsidR="002108AB" w:rsidRPr="00BF7B15">
        <w:rPr>
          <w:rFonts w:ascii="Book Antiqua" w:eastAsia="Times New Roman" w:hAnsi="Book Antiqua" w:cs="Times New Roman"/>
          <w:sz w:val="24"/>
          <w:szCs w:val="24"/>
        </w:rPr>
        <w:t xml:space="preserve">the </w:t>
      </w:r>
      <w:r w:rsidR="00D81915" w:rsidRPr="00BF7B15">
        <w:rPr>
          <w:rFonts w:ascii="Book Antiqua" w:eastAsia="Times New Roman" w:hAnsi="Book Antiqua" w:cs="Times New Roman"/>
          <w:sz w:val="24"/>
          <w:szCs w:val="24"/>
        </w:rPr>
        <w:t xml:space="preserve">laboratory. These outcomes provide evidence suggesting that it might be feasible to restore viability in a necrotic young permanent tooth by engineering a new dental pulp. The potential impact of such therapies is immense and may allow for the completion and reinforcement of the tooth structure by biological regeneration in near </w:t>
      </w:r>
      <w:r w:rsidR="00F76732" w:rsidRPr="00BF7B15">
        <w:rPr>
          <w:rFonts w:ascii="Book Antiqua" w:eastAsia="Times New Roman" w:hAnsi="Book Antiqua" w:cs="Times New Roman"/>
          <w:sz w:val="24"/>
          <w:szCs w:val="24"/>
        </w:rPr>
        <w:t>future</w:t>
      </w:r>
      <w:r w:rsidR="00F76732" w:rsidRPr="00BF7B15">
        <w:rPr>
          <w:rFonts w:ascii="Book Antiqua" w:hAnsi="Book Antiqua" w:cs="Times New Roman"/>
          <w:sz w:val="24"/>
          <w:szCs w:val="24"/>
          <w:vertAlign w:val="superscript"/>
          <w:lang w:eastAsia="zh-CN"/>
        </w:rPr>
        <w:t>[</w:t>
      </w:r>
      <w:r w:rsidR="0025364D" w:rsidRPr="00BF7B15">
        <w:rPr>
          <w:rFonts w:ascii="Book Antiqua" w:hAnsi="Book Antiqua" w:cs="Times New Roman"/>
          <w:sz w:val="24"/>
          <w:szCs w:val="24"/>
          <w:vertAlign w:val="superscript"/>
          <w:lang w:eastAsia="zh-CN"/>
        </w:rPr>
        <w:t>89</w:t>
      </w:r>
      <w:r w:rsidR="006A65EE" w:rsidRPr="00BF7B15">
        <w:rPr>
          <w:rFonts w:ascii="Book Antiqua" w:hAnsi="Book Antiqua" w:cs="Times New Roman"/>
          <w:sz w:val="24"/>
          <w:szCs w:val="24"/>
          <w:vertAlign w:val="superscript"/>
          <w:lang w:eastAsia="zh-CN"/>
        </w:rPr>
        <w:t>]</w:t>
      </w:r>
      <w:r w:rsidR="00D81915" w:rsidRPr="00BF7B15">
        <w:rPr>
          <w:rFonts w:ascii="Book Antiqua" w:eastAsia="Times New Roman" w:hAnsi="Book Antiqua" w:cs="Times New Roman"/>
          <w:sz w:val="24"/>
          <w:szCs w:val="24"/>
        </w:rPr>
        <w:t>.</w:t>
      </w:r>
    </w:p>
    <w:p w:rsidR="00624BDB" w:rsidRPr="00BF7B15" w:rsidRDefault="00624BDB" w:rsidP="00D4263E">
      <w:pPr>
        <w:spacing w:after="0" w:line="360" w:lineRule="auto"/>
        <w:jc w:val="both"/>
        <w:rPr>
          <w:rFonts w:ascii="Book Antiqua" w:eastAsia="Times New Roman" w:hAnsi="Book Antiqua" w:cs="Times New Roman"/>
          <w:sz w:val="24"/>
          <w:szCs w:val="24"/>
        </w:rPr>
      </w:pPr>
    </w:p>
    <w:p w:rsidR="00624BDB" w:rsidRPr="00BF7B15" w:rsidRDefault="00624BDB" w:rsidP="00D4263E">
      <w:pPr>
        <w:spacing w:after="0" w:line="360" w:lineRule="auto"/>
        <w:jc w:val="both"/>
        <w:rPr>
          <w:rFonts w:ascii="Book Antiqua" w:hAnsi="Book Antiqua" w:cs="Times New Roman"/>
          <w:b/>
          <w:sz w:val="24"/>
          <w:szCs w:val="24"/>
        </w:rPr>
      </w:pPr>
      <w:r w:rsidRPr="00BF7B15">
        <w:rPr>
          <w:rFonts w:ascii="Book Antiqua" w:hAnsi="Book Antiqua" w:cs="Times New Roman"/>
          <w:b/>
          <w:sz w:val="24"/>
          <w:szCs w:val="24"/>
        </w:rPr>
        <w:t>ACKNOWLEGDEMENT</w:t>
      </w:r>
      <w:r w:rsidR="006A65EE" w:rsidRPr="00BF7B15">
        <w:rPr>
          <w:rFonts w:ascii="Book Antiqua" w:hAnsi="Book Antiqua" w:cs="Times New Roman"/>
          <w:b/>
          <w:sz w:val="24"/>
          <w:szCs w:val="24"/>
          <w:lang w:eastAsia="zh-CN"/>
        </w:rPr>
        <w:t>S</w:t>
      </w:r>
    </w:p>
    <w:p w:rsidR="00970EF6" w:rsidRPr="00BF7B15" w:rsidRDefault="00624BDB" w:rsidP="00D4263E">
      <w:pPr>
        <w:spacing w:after="0" w:line="360" w:lineRule="auto"/>
        <w:jc w:val="both"/>
        <w:rPr>
          <w:rFonts w:ascii="Book Antiqua" w:hAnsi="Book Antiqua" w:cs="Times New Roman"/>
          <w:sz w:val="24"/>
          <w:szCs w:val="24"/>
        </w:rPr>
      </w:pPr>
      <w:r w:rsidRPr="00BF7B15">
        <w:rPr>
          <w:rFonts w:ascii="Book Antiqua" w:hAnsi="Book Antiqua" w:cs="Times New Roman"/>
          <w:sz w:val="24"/>
          <w:szCs w:val="24"/>
        </w:rPr>
        <w:t xml:space="preserve">Authors are thankful to the management of Jaslok Hospital and Research Centre for providing the facilities for development of stem cell research laboratory and carrying out stem research in the field of </w:t>
      </w:r>
      <w:r w:rsidR="006055C4" w:rsidRPr="00BF7B15">
        <w:rPr>
          <w:rFonts w:ascii="Book Antiqua" w:hAnsi="Book Antiqua"/>
          <w:sz w:val="24"/>
          <w:szCs w:val="24"/>
        </w:rPr>
        <w:t>DPSCs</w:t>
      </w:r>
      <w:r w:rsidRPr="00BF7B15">
        <w:rPr>
          <w:rFonts w:ascii="Book Antiqua" w:hAnsi="Book Antiqua" w:cs="Times New Roman"/>
          <w:sz w:val="24"/>
          <w:szCs w:val="24"/>
        </w:rPr>
        <w:t xml:space="preserve"> and other related disorders. I am also thankful to our staff and students of our laboratory for their technical support.</w:t>
      </w:r>
    </w:p>
    <w:p w:rsidR="00970EF6" w:rsidRPr="00BF7B15" w:rsidRDefault="00970EF6" w:rsidP="001357D7">
      <w:pPr>
        <w:spacing w:after="0" w:line="360" w:lineRule="auto"/>
        <w:jc w:val="both"/>
        <w:rPr>
          <w:rFonts w:ascii="Book Antiqua" w:hAnsi="Book Antiqua" w:cs="Times New Roman"/>
          <w:b/>
          <w:sz w:val="24"/>
          <w:szCs w:val="24"/>
          <w:lang w:eastAsia="zh-CN"/>
        </w:rPr>
      </w:pPr>
    </w:p>
    <w:p w:rsidR="00624BDB" w:rsidRPr="00BF7B15" w:rsidRDefault="00624BDB" w:rsidP="001357D7">
      <w:pPr>
        <w:spacing w:after="0" w:line="360" w:lineRule="auto"/>
        <w:jc w:val="both"/>
        <w:rPr>
          <w:rFonts w:ascii="Book Antiqua" w:eastAsia="Times New Roman" w:hAnsi="Book Antiqua" w:cs="Times New Roman"/>
          <w:sz w:val="24"/>
          <w:szCs w:val="24"/>
          <w:lang w:eastAsia="en-IN"/>
        </w:rPr>
      </w:pPr>
      <w:r w:rsidRPr="00BF7B15">
        <w:rPr>
          <w:rFonts w:ascii="Book Antiqua" w:hAnsi="Book Antiqua" w:cs="Times New Roman"/>
          <w:b/>
          <w:sz w:val="24"/>
          <w:szCs w:val="24"/>
        </w:rPr>
        <w:t>REFERENCES</w:t>
      </w:r>
    </w:p>
    <w:p w:rsidR="00616A98" w:rsidRPr="00BF7B15" w:rsidRDefault="001357D7" w:rsidP="001357D7">
      <w:pPr>
        <w:spacing w:after="0" w:line="360" w:lineRule="auto"/>
        <w:jc w:val="both"/>
        <w:rPr>
          <w:rFonts w:ascii="Book Antiqua" w:eastAsia="宋体" w:hAnsi="Book Antiqua" w:cs="宋体"/>
          <w:sz w:val="24"/>
          <w:szCs w:val="24"/>
          <w:lang w:eastAsia="zh-CN"/>
        </w:rPr>
      </w:pPr>
      <w:r w:rsidRPr="00BF7B15">
        <w:rPr>
          <w:rFonts w:ascii="Book Antiqua" w:eastAsia="宋体" w:hAnsi="Book Antiqua" w:cs="宋体"/>
          <w:sz w:val="24"/>
          <w:szCs w:val="24"/>
          <w:lang w:eastAsia="zh-CN"/>
        </w:rPr>
        <w:t xml:space="preserve">1 </w:t>
      </w:r>
      <w:r w:rsidR="00616A98" w:rsidRPr="00BF7B15">
        <w:rPr>
          <w:rFonts w:ascii="Book Antiqua" w:eastAsia="宋体" w:hAnsi="Book Antiqua" w:cs="宋体"/>
          <w:b/>
          <w:sz w:val="24"/>
          <w:szCs w:val="24"/>
          <w:lang w:eastAsia="zh-CN"/>
        </w:rPr>
        <w:t>Potdar PD</w:t>
      </w:r>
      <w:r w:rsidRPr="00BF7B15">
        <w:rPr>
          <w:rFonts w:ascii="Book Antiqua" w:eastAsia="宋体" w:hAnsi="Book Antiqua" w:cs="宋体" w:hint="eastAsia"/>
          <w:sz w:val="24"/>
          <w:szCs w:val="24"/>
          <w:lang w:eastAsia="zh-CN"/>
        </w:rPr>
        <w:t>,</w:t>
      </w:r>
      <w:r w:rsidR="00616A98" w:rsidRPr="00BF7B15">
        <w:rPr>
          <w:rFonts w:ascii="Book Antiqua" w:eastAsia="宋体" w:hAnsi="Book Antiqua" w:cs="宋体"/>
          <w:sz w:val="24"/>
          <w:szCs w:val="24"/>
          <w:lang w:eastAsia="zh-CN"/>
        </w:rPr>
        <w:t xml:space="preserve"> Deshpande S. Mesenchymal stem cell transplantation: New, avenues for stem cell therapies. </w:t>
      </w:r>
      <w:r w:rsidR="00616A98" w:rsidRPr="00BF7B15">
        <w:rPr>
          <w:rFonts w:ascii="Book Antiqua" w:eastAsia="宋体" w:hAnsi="Book Antiqua" w:cs="宋体"/>
          <w:i/>
          <w:sz w:val="24"/>
          <w:szCs w:val="24"/>
          <w:lang w:eastAsia="zh-CN"/>
        </w:rPr>
        <w:t>J Transplant Technol Res</w:t>
      </w:r>
      <w:r w:rsidRPr="00BF7B15">
        <w:rPr>
          <w:rFonts w:ascii="Book Antiqua" w:eastAsia="宋体" w:hAnsi="Book Antiqua" w:cs="宋体" w:hint="eastAsia"/>
          <w:sz w:val="24"/>
          <w:szCs w:val="24"/>
          <w:lang w:eastAsia="zh-CN"/>
        </w:rPr>
        <w:t xml:space="preserve"> </w:t>
      </w:r>
      <w:r w:rsidR="00616A98" w:rsidRPr="00BF7B15">
        <w:rPr>
          <w:rFonts w:ascii="Book Antiqua" w:eastAsia="宋体" w:hAnsi="Book Antiqua" w:cs="宋体"/>
          <w:sz w:val="24"/>
          <w:szCs w:val="24"/>
          <w:lang w:eastAsia="zh-CN"/>
        </w:rPr>
        <w:t xml:space="preserve">2013; </w:t>
      </w:r>
      <w:r w:rsidR="00616A98" w:rsidRPr="00BF7B15">
        <w:rPr>
          <w:rFonts w:ascii="Book Antiqua" w:eastAsia="宋体" w:hAnsi="Book Antiqua" w:cs="宋体"/>
          <w:b/>
          <w:sz w:val="24"/>
          <w:szCs w:val="24"/>
          <w:lang w:eastAsia="zh-CN"/>
        </w:rPr>
        <w:t>3</w:t>
      </w:r>
      <w:r w:rsidRPr="00BF7B15">
        <w:rPr>
          <w:rFonts w:ascii="Book Antiqua" w:eastAsia="宋体" w:hAnsi="Book Antiqua" w:cs="宋体"/>
          <w:sz w:val="24"/>
          <w:szCs w:val="24"/>
          <w:lang w:eastAsia="zh-CN"/>
        </w:rPr>
        <w:t>: 1-16</w:t>
      </w:r>
      <w:r w:rsidRPr="00BF7B15">
        <w:rPr>
          <w:rFonts w:ascii="Book Antiqua" w:eastAsia="宋体" w:hAnsi="Book Antiqua" w:cs="宋体" w:hint="eastAsia"/>
          <w:sz w:val="24"/>
          <w:szCs w:val="24"/>
          <w:lang w:eastAsia="zh-CN"/>
        </w:rPr>
        <w:t xml:space="preserve"> [</w:t>
      </w:r>
      <w:r w:rsidR="00616A98" w:rsidRPr="00BF7B15">
        <w:rPr>
          <w:rFonts w:ascii="Book Antiqua" w:eastAsia="宋体" w:hAnsi="Book Antiqua" w:cs="宋体"/>
          <w:sz w:val="24"/>
          <w:szCs w:val="24"/>
          <w:lang w:eastAsia="zh-CN"/>
        </w:rPr>
        <w:t>DOI: 10.4172/2161-0991.1000122</w:t>
      </w:r>
      <w:r w:rsidRPr="00BF7B15">
        <w:rPr>
          <w:rFonts w:ascii="Book Antiqua" w:eastAsia="宋体" w:hAnsi="Book Antiqua" w:cs="宋体" w:hint="eastAsia"/>
          <w:sz w:val="24"/>
          <w:szCs w:val="24"/>
          <w:lang w:eastAsia="zh-CN"/>
        </w:rPr>
        <w:t>]</w:t>
      </w:r>
    </w:p>
    <w:p w:rsidR="00616A98" w:rsidRPr="00BF7B15" w:rsidRDefault="00616A98" w:rsidP="001357D7">
      <w:pPr>
        <w:spacing w:after="0" w:line="360" w:lineRule="auto"/>
        <w:jc w:val="both"/>
        <w:rPr>
          <w:rFonts w:ascii="Book Antiqua" w:eastAsia="宋体" w:hAnsi="Book Antiqua" w:cs="宋体"/>
          <w:sz w:val="24"/>
          <w:szCs w:val="24"/>
          <w:lang w:eastAsia="zh-CN"/>
        </w:rPr>
      </w:pPr>
      <w:r w:rsidRPr="00BF7B15">
        <w:rPr>
          <w:rFonts w:ascii="Book Antiqua" w:eastAsia="宋体" w:hAnsi="Book Antiqua" w:cs="宋体"/>
          <w:sz w:val="24"/>
          <w:szCs w:val="24"/>
          <w:lang w:eastAsia="zh-CN"/>
        </w:rPr>
        <w:t xml:space="preserve">2 </w:t>
      </w:r>
      <w:r w:rsidRPr="00BF7B15">
        <w:rPr>
          <w:rFonts w:ascii="Book Antiqua" w:eastAsia="宋体" w:hAnsi="Book Antiqua" w:cs="宋体"/>
          <w:b/>
          <w:bCs/>
          <w:sz w:val="24"/>
          <w:szCs w:val="24"/>
          <w:lang w:eastAsia="zh-CN"/>
        </w:rPr>
        <w:t>Potdar P</w:t>
      </w:r>
      <w:r w:rsidRPr="00BF7B15">
        <w:rPr>
          <w:rFonts w:ascii="Book Antiqua" w:eastAsia="宋体" w:hAnsi="Book Antiqua" w:cs="宋体"/>
          <w:sz w:val="24"/>
          <w:szCs w:val="24"/>
          <w:lang w:eastAsia="zh-CN"/>
        </w:rPr>
        <w:t xml:space="preserve">, Sutar J. Establishment and molecular characterization of mesenchymal stem cell lines derived from human visceral &amp; amp; subcutaneous adipose tissues. </w:t>
      </w:r>
      <w:r w:rsidRPr="00BF7B15">
        <w:rPr>
          <w:rFonts w:ascii="Book Antiqua" w:eastAsia="宋体" w:hAnsi="Book Antiqua" w:cs="宋体"/>
          <w:i/>
          <w:iCs/>
          <w:sz w:val="24"/>
          <w:szCs w:val="24"/>
          <w:lang w:eastAsia="zh-CN"/>
        </w:rPr>
        <w:t>J Stem Cells Regen Med</w:t>
      </w:r>
      <w:r w:rsidRPr="00BF7B15">
        <w:rPr>
          <w:rFonts w:ascii="Book Antiqua" w:eastAsia="宋体" w:hAnsi="Book Antiqua" w:cs="宋体"/>
          <w:sz w:val="24"/>
          <w:szCs w:val="24"/>
          <w:lang w:eastAsia="zh-CN"/>
        </w:rPr>
        <w:t xml:space="preserve"> 2010; </w:t>
      </w:r>
      <w:r w:rsidRPr="00BF7B15">
        <w:rPr>
          <w:rFonts w:ascii="Book Antiqua" w:eastAsia="宋体" w:hAnsi="Book Antiqua" w:cs="宋体"/>
          <w:b/>
          <w:bCs/>
          <w:sz w:val="24"/>
          <w:szCs w:val="24"/>
          <w:lang w:eastAsia="zh-CN"/>
        </w:rPr>
        <w:t>6</w:t>
      </w:r>
      <w:r w:rsidRPr="00BF7B15">
        <w:rPr>
          <w:rFonts w:ascii="Book Antiqua" w:eastAsia="宋体" w:hAnsi="Book Antiqua" w:cs="宋体"/>
          <w:sz w:val="24"/>
          <w:szCs w:val="24"/>
          <w:lang w:eastAsia="zh-CN"/>
        </w:rPr>
        <w:t>: 26-35 [PMID: 24693057]</w:t>
      </w:r>
    </w:p>
    <w:p w:rsidR="00616A98" w:rsidRPr="00BF7B15" w:rsidRDefault="00616A98" w:rsidP="001357D7">
      <w:pPr>
        <w:spacing w:after="0" w:line="360" w:lineRule="auto"/>
        <w:jc w:val="both"/>
        <w:rPr>
          <w:rFonts w:ascii="Book Antiqua" w:eastAsia="宋体" w:hAnsi="Book Antiqua" w:cs="宋体"/>
          <w:sz w:val="24"/>
          <w:szCs w:val="24"/>
          <w:lang w:eastAsia="zh-CN"/>
        </w:rPr>
      </w:pPr>
      <w:r w:rsidRPr="00BF7B15">
        <w:rPr>
          <w:rFonts w:ascii="Book Antiqua" w:eastAsia="宋体" w:hAnsi="Book Antiqua" w:cs="宋体"/>
          <w:sz w:val="24"/>
          <w:szCs w:val="24"/>
          <w:lang w:eastAsia="zh-CN"/>
        </w:rPr>
        <w:t xml:space="preserve">3 </w:t>
      </w:r>
      <w:r w:rsidRPr="00BF7B15">
        <w:rPr>
          <w:rFonts w:ascii="Book Antiqua" w:eastAsia="宋体" w:hAnsi="Book Antiqua" w:cs="宋体"/>
          <w:b/>
          <w:bCs/>
          <w:sz w:val="24"/>
          <w:szCs w:val="24"/>
          <w:lang w:eastAsia="zh-CN"/>
        </w:rPr>
        <w:t>Potdar PD</w:t>
      </w:r>
      <w:r w:rsidRPr="00BF7B15">
        <w:rPr>
          <w:rFonts w:ascii="Book Antiqua" w:eastAsia="宋体" w:hAnsi="Book Antiqua" w:cs="宋体"/>
          <w:sz w:val="24"/>
          <w:szCs w:val="24"/>
          <w:lang w:eastAsia="zh-CN"/>
        </w:rPr>
        <w:t xml:space="preserve">, D'souza SB. Isolation of Oct4+, Nanog+ and SOX2- mesenchymal cells from peripheral blood of a diabetes mellitus patient. </w:t>
      </w:r>
      <w:r w:rsidRPr="00BF7B15">
        <w:rPr>
          <w:rFonts w:ascii="Book Antiqua" w:eastAsia="宋体" w:hAnsi="Book Antiqua" w:cs="宋体"/>
          <w:i/>
          <w:iCs/>
          <w:sz w:val="24"/>
          <w:szCs w:val="24"/>
          <w:lang w:eastAsia="zh-CN"/>
        </w:rPr>
        <w:t>Hum Cell</w:t>
      </w:r>
      <w:r w:rsidRPr="00BF7B15">
        <w:rPr>
          <w:rFonts w:ascii="Book Antiqua" w:eastAsia="宋体" w:hAnsi="Book Antiqua" w:cs="宋体"/>
          <w:sz w:val="24"/>
          <w:szCs w:val="24"/>
          <w:lang w:eastAsia="zh-CN"/>
        </w:rPr>
        <w:t xml:space="preserve"> 2011; </w:t>
      </w:r>
      <w:r w:rsidRPr="00BF7B15">
        <w:rPr>
          <w:rFonts w:ascii="Book Antiqua" w:eastAsia="宋体" w:hAnsi="Book Antiqua" w:cs="宋体"/>
          <w:b/>
          <w:bCs/>
          <w:sz w:val="24"/>
          <w:szCs w:val="24"/>
          <w:lang w:eastAsia="zh-CN"/>
        </w:rPr>
        <w:t>24</w:t>
      </w:r>
      <w:r w:rsidRPr="00BF7B15">
        <w:rPr>
          <w:rFonts w:ascii="Book Antiqua" w:eastAsia="宋体" w:hAnsi="Book Antiqua" w:cs="宋体"/>
          <w:sz w:val="24"/>
          <w:szCs w:val="24"/>
          <w:lang w:eastAsia="zh-CN"/>
        </w:rPr>
        <w:t>: 51-55 [PMID: 21547696 DOI: 10.1007/s13577-011-0011-6]</w:t>
      </w:r>
    </w:p>
    <w:p w:rsidR="00616A98" w:rsidRPr="00BF7B15" w:rsidRDefault="00616A98" w:rsidP="001357D7">
      <w:pPr>
        <w:spacing w:after="0" w:line="360" w:lineRule="auto"/>
        <w:jc w:val="both"/>
        <w:rPr>
          <w:rFonts w:ascii="Book Antiqua" w:eastAsia="宋体" w:hAnsi="Book Antiqua" w:cs="宋体"/>
          <w:sz w:val="24"/>
          <w:szCs w:val="24"/>
          <w:lang w:eastAsia="zh-CN"/>
        </w:rPr>
      </w:pPr>
      <w:r w:rsidRPr="00BF7B15">
        <w:rPr>
          <w:rFonts w:ascii="Book Antiqua" w:eastAsia="宋体" w:hAnsi="Book Antiqua" w:cs="宋体"/>
          <w:sz w:val="24"/>
          <w:szCs w:val="24"/>
          <w:lang w:eastAsia="zh-CN"/>
        </w:rPr>
        <w:t xml:space="preserve">4 </w:t>
      </w:r>
      <w:r w:rsidRPr="00BF7B15">
        <w:rPr>
          <w:rFonts w:ascii="Book Antiqua" w:eastAsia="宋体" w:hAnsi="Book Antiqua" w:cs="宋体"/>
          <w:b/>
          <w:bCs/>
          <w:sz w:val="24"/>
          <w:szCs w:val="24"/>
          <w:lang w:eastAsia="zh-CN"/>
        </w:rPr>
        <w:t>Potdar P</w:t>
      </w:r>
      <w:r w:rsidRPr="00BF7B15">
        <w:rPr>
          <w:rFonts w:ascii="Book Antiqua" w:eastAsia="宋体" w:hAnsi="Book Antiqua" w:cs="宋体"/>
          <w:sz w:val="24"/>
          <w:szCs w:val="24"/>
          <w:lang w:eastAsia="zh-CN"/>
        </w:rPr>
        <w:t xml:space="preserve">, Subedi R. Defining Molecular Phenotypes of Mesenchymal and hematopoietic Stem Cells derived from Peripheral blood of Acute Lymphocytic Leukemia patients for regenerative stem cell therapy. </w:t>
      </w:r>
      <w:r w:rsidRPr="00BF7B15">
        <w:rPr>
          <w:rFonts w:ascii="Book Antiqua" w:eastAsia="宋体" w:hAnsi="Book Antiqua" w:cs="宋体"/>
          <w:i/>
          <w:iCs/>
          <w:sz w:val="24"/>
          <w:szCs w:val="24"/>
          <w:lang w:eastAsia="zh-CN"/>
        </w:rPr>
        <w:t>J Stem Cells Regen Med</w:t>
      </w:r>
      <w:r w:rsidRPr="00BF7B15">
        <w:rPr>
          <w:rFonts w:ascii="Book Antiqua" w:eastAsia="宋体" w:hAnsi="Book Antiqua" w:cs="宋体"/>
          <w:sz w:val="24"/>
          <w:szCs w:val="24"/>
          <w:lang w:eastAsia="zh-CN"/>
        </w:rPr>
        <w:t xml:space="preserve"> 2011; </w:t>
      </w:r>
      <w:r w:rsidRPr="00BF7B15">
        <w:rPr>
          <w:rFonts w:ascii="Book Antiqua" w:eastAsia="宋体" w:hAnsi="Book Antiqua" w:cs="宋体"/>
          <w:b/>
          <w:bCs/>
          <w:sz w:val="24"/>
          <w:szCs w:val="24"/>
          <w:lang w:eastAsia="zh-CN"/>
        </w:rPr>
        <w:t>7</w:t>
      </w:r>
      <w:r w:rsidRPr="00BF7B15">
        <w:rPr>
          <w:rFonts w:ascii="Book Antiqua" w:eastAsia="宋体" w:hAnsi="Book Antiqua" w:cs="宋体"/>
          <w:sz w:val="24"/>
          <w:szCs w:val="24"/>
          <w:lang w:eastAsia="zh-CN"/>
        </w:rPr>
        <w:t>: 29-40 [PMID: 24693170]</w:t>
      </w:r>
    </w:p>
    <w:p w:rsidR="00616A98" w:rsidRPr="00BF7B15" w:rsidRDefault="004966E2" w:rsidP="001357D7">
      <w:pPr>
        <w:spacing w:after="0" w:line="360" w:lineRule="auto"/>
        <w:jc w:val="both"/>
        <w:rPr>
          <w:rFonts w:ascii="Book Antiqua" w:eastAsia="宋体" w:hAnsi="Book Antiqua" w:cs="宋体"/>
          <w:sz w:val="24"/>
          <w:szCs w:val="24"/>
          <w:lang w:eastAsia="zh-CN"/>
        </w:rPr>
      </w:pPr>
      <w:r w:rsidRPr="00BF7B15">
        <w:rPr>
          <w:rFonts w:ascii="Book Antiqua" w:eastAsia="宋体" w:hAnsi="Book Antiqua" w:cs="宋体"/>
          <w:sz w:val="24"/>
          <w:szCs w:val="24"/>
          <w:lang w:eastAsia="zh-CN"/>
        </w:rPr>
        <w:t xml:space="preserve">5 </w:t>
      </w:r>
      <w:r w:rsidR="00616A98" w:rsidRPr="00BF7B15">
        <w:rPr>
          <w:rFonts w:ascii="Book Antiqua" w:eastAsia="宋体" w:hAnsi="Book Antiqua" w:cs="宋体"/>
          <w:b/>
          <w:sz w:val="24"/>
          <w:szCs w:val="24"/>
          <w:lang w:eastAsia="zh-CN"/>
        </w:rPr>
        <w:t>Potdar PD</w:t>
      </w:r>
      <w:r w:rsidRPr="00BF7B15">
        <w:rPr>
          <w:rFonts w:ascii="Book Antiqua" w:eastAsia="宋体" w:hAnsi="Book Antiqua" w:cs="宋体" w:hint="eastAsia"/>
          <w:sz w:val="24"/>
          <w:szCs w:val="24"/>
          <w:lang w:eastAsia="zh-CN"/>
        </w:rPr>
        <w:t xml:space="preserve">, </w:t>
      </w:r>
      <w:r w:rsidR="00616A98" w:rsidRPr="00BF7B15">
        <w:rPr>
          <w:rFonts w:ascii="Book Antiqua" w:eastAsia="宋体" w:hAnsi="Book Antiqua" w:cs="宋体"/>
          <w:sz w:val="24"/>
          <w:szCs w:val="24"/>
          <w:lang w:eastAsia="zh-CN"/>
        </w:rPr>
        <w:t>Chougule S. Establishment and molecular characterization of breast cancer mesenchymal stem cell line derived from human non-metastasis breast ca</w:t>
      </w:r>
      <w:r w:rsidRPr="00BF7B15">
        <w:rPr>
          <w:rFonts w:ascii="Book Antiqua" w:eastAsia="宋体" w:hAnsi="Book Antiqua" w:cs="宋体"/>
          <w:sz w:val="24"/>
          <w:szCs w:val="24"/>
          <w:lang w:eastAsia="zh-CN"/>
        </w:rPr>
        <w:t xml:space="preserve">ncer tumor. </w:t>
      </w:r>
      <w:r w:rsidRPr="00BF7B15">
        <w:rPr>
          <w:rFonts w:ascii="Book Antiqua" w:eastAsia="宋体" w:hAnsi="Book Antiqua" w:cs="宋体"/>
          <w:i/>
          <w:sz w:val="24"/>
          <w:szCs w:val="24"/>
          <w:lang w:eastAsia="zh-CN"/>
        </w:rPr>
        <w:t>Stem Cell Discovery</w:t>
      </w:r>
      <w:r w:rsidR="00616A98" w:rsidRPr="00BF7B15">
        <w:rPr>
          <w:rFonts w:ascii="Book Antiqua" w:eastAsia="宋体" w:hAnsi="Book Antiqua" w:cs="宋体"/>
          <w:sz w:val="24"/>
          <w:szCs w:val="24"/>
          <w:lang w:eastAsia="zh-CN"/>
        </w:rPr>
        <w:t xml:space="preserve"> 2011; </w:t>
      </w:r>
      <w:r w:rsidR="00616A98" w:rsidRPr="00BF7B15">
        <w:rPr>
          <w:rFonts w:ascii="Book Antiqua" w:eastAsia="宋体" w:hAnsi="Book Antiqua" w:cs="宋体"/>
          <w:b/>
          <w:sz w:val="24"/>
          <w:szCs w:val="24"/>
          <w:lang w:eastAsia="zh-CN"/>
        </w:rPr>
        <w:t>1</w:t>
      </w:r>
      <w:r w:rsidRPr="00BF7B15">
        <w:rPr>
          <w:rFonts w:ascii="Book Antiqua" w:eastAsia="宋体" w:hAnsi="Book Antiqua" w:cs="宋体"/>
          <w:sz w:val="24"/>
          <w:szCs w:val="24"/>
          <w:lang w:eastAsia="zh-CN"/>
        </w:rPr>
        <w:t>: 21-28</w:t>
      </w:r>
      <w:r w:rsidRPr="00BF7B15">
        <w:rPr>
          <w:rFonts w:ascii="Book Antiqua" w:eastAsia="宋体" w:hAnsi="Book Antiqua" w:cs="宋体" w:hint="eastAsia"/>
          <w:sz w:val="24"/>
          <w:szCs w:val="24"/>
          <w:lang w:eastAsia="zh-CN"/>
        </w:rPr>
        <w:t xml:space="preserve"> [</w:t>
      </w:r>
      <w:r w:rsidR="00616A98" w:rsidRPr="00BF7B15">
        <w:rPr>
          <w:rFonts w:ascii="Book Antiqua" w:eastAsia="宋体" w:hAnsi="Book Antiqua" w:cs="宋体"/>
          <w:sz w:val="24"/>
          <w:szCs w:val="24"/>
          <w:lang w:eastAsia="zh-CN"/>
        </w:rPr>
        <w:t>DOI: 10.4236/scd.2011.12003</w:t>
      </w:r>
      <w:r w:rsidRPr="00BF7B15">
        <w:rPr>
          <w:rFonts w:ascii="Book Antiqua" w:eastAsia="宋体" w:hAnsi="Book Antiqua" w:cs="宋体" w:hint="eastAsia"/>
          <w:sz w:val="24"/>
          <w:szCs w:val="24"/>
          <w:lang w:eastAsia="zh-CN"/>
        </w:rPr>
        <w:t>]</w:t>
      </w:r>
    </w:p>
    <w:p w:rsidR="00616A98" w:rsidRPr="00BF7B15" w:rsidRDefault="004966E2" w:rsidP="001357D7">
      <w:pPr>
        <w:spacing w:after="0" w:line="360" w:lineRule="auto"/>
        <w:jc w:val="both"/>
        <w:rPr>
          <w:rFonts w:ascii="Book Antiqua" w:eastAsia="宋体" w:hAnsi="Book Antiqua" w:cs="宋体"/>
          <w:sz w:val="24"/>
          <w:szCs w:val="24"/>
          <w:lang w:eastAsia="zh-CN"/>
        </w:rPr>
      </w:pPr>
      <w:r w:rsidRPr="00BF7B15">
        <w:rPr>
          <w:rFonts w:ascii="Book Antiqua" w:eastAsia="宋体" w:hAnsi="Book Antiqua" w:cs="宋体"/>
          <w:sz w:val="24"/>
          <w:szCs w:val="24"/>
          <w:lang w:eastAsia="zh-CN"/>
        </w:rPr>
        <w:t xml:space="preserve">6 </w:t>
      </w:r>
      <w:r w:rsidR="00616A98" w:rsidRPr="00BF7B15">
        <w:rPr>
          <w:rFonts w:ascii="Book Antiqua" w:eastAsia="宋体" w:hAnsi="Book Antiqua" w:cs="宋体"/>
          <w:b/>
          <w:sz w:val="24"/>
          <w:szCs w:val="24"/>
          <w:lang w:eastAsia="zh-CN"/>
        </w:rPr>
        <w:t>Potdar PD</w:t>
      </w:r>
      <w:r w:rsidRPr="00BF7B15">
        <w:rPr>
          <w:rFonts w:ascii="Book Antiqua" w:eastAsia="宋体" w:hAnsi="Book Antiqua" w:cs="宋体" w:hint="eastAsia"/>
          <w:sz w:val="24"/>
          <w:szCs w:val="24"/>
          <w:lang w:eastAsia="zh-CN"/>
        </w:rPr>
        <w:t xml:space="preserve">, </w:t>
      </w:r>
      <w:r w:rsidR="00616A98" w:rsidRPr="00BF7B15">
        <w:rPr>
          <w:rFonts w:ascii="Book Antiqua" w:eastAsia="宋体" w:hAnsi="Book Antiqua" w:cs="宋体"/>
          <w:sz w:val="24"/>
          <w:szCs w:val="24"/>
          <w:lang w:eastAsia="zh-CN"/>
        </w:rPr>
        <w:t>Kumar KS. Establishment and molecular characterization of human dermal mesenchymal like stem cells derived from human scalp biopsy of androgenetic alopecia patient.</w:t>
      </w:r>
      <w:r w:rsidRPr="00BF7B15">
        <w:rPr>
          <w:rFonts w:ascii="Book Antiqua" w:eastAsia="宋体" w:hAnsi="Book Antiqua" w:cs="宋体" w:hint="eastAsia"/>
          <w:sz w:val="24"/>
          <w:szCs w:val="24"/>
          <w:lang w:eastAsia="zh-CN"/>
        </w:rPr>
        <w:t xml:space="preserve"> </w:t>
      </w:r>
      <w:r w:rsidR="00616A98" w:rsidRPr="00BF7B15">
        <w:rPr>
          <w:rFonts w:ascii="Book Antiqua" w:eastAsia="宋体" w:hAnsi="Book Antiqua" w:cs="宋体"/>
          <w:i/>
          <w:sz w:val="24"/>
          <w:szCs w:val="24"/>
          <w:lang w:eastAsia="zh-CN"/>
        </w:rPr>
        <w:t xml:space="preserve">Stem Cell Discovery </w:t>
      </w:r>
      <w:r w:rsidR="00616A98" w:rsidRPr="00BF7B15">
        <w:rPr>
          <w:rFonts w:ascii="Book Antiqua" w:eastAsia="宋体" w:hAnsi="Book Antiqua" w:cs="宋体"/>
          <w:sz w:val="24"/>
          <w:szCs w:val="24"/>
          <w:lang w:eastAsia="zh-CN"/>
        </w:rPr>
        <w:t xml:space="preserve">2013; </w:t>
      </w:r>
      <w:r w:rsidR="00616A98" w:rsidRPr="00BF7B15">
        <w:rPr>
          <w:rFonts w:ascii="Book Antiqua" w:eastAsia="宋体" w:hAnsi="Book Antiqua" w:cs="宋体"/>
          <w:b/>
          <w:sz w:val="24"/>
          <w:szCs w:val="24"/>
          <w:lang w:eastAsia="zh-CN"/>
        </w:rPr>
        <w:t>3</w:t>
      </w:r>
      <w:r w:rsidRPr="00BF7B15">
        <w:rPr>
          <w:rFonts w:ascii="Book Antiqua" w:eastAsia="宋体" w:hAnsi="Book Antiqua" w:cs="宋体"/>
          <w:sz w:val="24"/>
          <w:szCs w:val="24"/>
          <w:lang w:eastAsia="zh-CN"/>
        </w:rPr>
        <w:t>: 77-82</w:t>
      </w:r>
      <w:r w:rsidRPr="00BF7B15">
        <w:rPr>
          <w:rFonts w:ascii="Book Antiqua" w:eastAsia="宋体" w:hAnsi="Book Antiqua" w:cs="宋体" w:hint="eastAsia"/>
          <w:sz w:val="24"/>
          <w:szCs w:val="24"/>
          <w:lang w:eastAsia="zh-CN"/>
        </w:rPr>
        <w:t xml:space="preserve"> [</w:t>
      </w:r>
      <w:r w:rsidR="00616A98" w:rsidRPr="00BF7B15">
        <w:rPr>
          <w:rFonts w:ascii="Book Antiqua" w:eastAsia="宋体" w:hAnsi="Book Antiqua" w:cs="宋体"/>
          <w:sz w:val="24"/>
          <w:szCs w:val="24"/>
          <w:lang w:eastAsia="zh-CN"/>
        </w:rPr>
        <w:t>DOI: 10.4236/scd.2013.32012</w:t>
      </w:r>
      <w:r w:rsidRPr="00BF7B15">
        <w:rPr>
          <w:rFonts w:ascii="Book Antiqua" w:eastAsia="宋体" w:hAnsi="Book Antiqua" w:cs="宋体" w:hint="eastAsia"/>
          <w:sz w:val="24"/>
          <w:szCs w:val="24"/>
          <w:lang w:eastAsia="zh-CN"/>
        </w:rPr>
        <w:t>]</w:t>
      </w:r>
    </w:p>
    <w:p w:rsidR="00616A98" w:rsidRPr="00BF7B15" w:rsidRDefault="00616A98" w:rsidP="001357D7">
      <w:pPr>
        <w:spacing w:after="0" w:line="360" w:lineRule="auto"/>
        <w:jc w:val="both"/>
        <w:rPr>
          <w:rFonts w:ascii="Book Antiqua" w:eastAsia="宋体" w:hAnsi="Book Antiqua" w:cs="宋体"/>
          <w:sz w:val="24"/>
          <w:szCs w:val="24"/>
          <w:lang w:eastAsia="zh-CN"/>
        </w:rPr>
      </w:pPr>
      <w:r w:rsidRPr="00BF7B15">
        <w:rPr>
          <w:rFonts w:ascii="Book Antiqua" w:eastAsia="宋体" w:hAnsi="Book Antiqua" w:cs="宋体"/>
          <w:sz w:val="24"/>
          <w:szCs w:val="24"/>
          <w:lang w:eastAsia="zh-CN"/>
        </w:rPr>
        <w:t xml:space="preserve">7 </w:t>
      </w:r>
      <w:r w:rsidRPr="00BF7B15">
        <w:rPr>
          <w:rFonts w:ascii="Book Antiqua" w:eastAsia="宋体" w:hAnsi="Book Antiqua" w:cs="宋体"/>
          <w:b/>
          <w:bCs/>
          <w:sz w:val="24"/>
          <w:szCs w:val="24"/>
          <w:lang w:eastAsia="zh-CN"/>
        </w:rPr>
        <w:t>Shi S</w:t>
      </w:r>
      <w:r w:rsidRPr="00BF7B15">
        <w:rPr>
          <w:rFonts w:ascii="Book Antiqua" w:eastAsia="宋体" w:hAnsi="Book Antiqua" w:cs="宋体"/>
          <w:sz w:val="24"/>
          <w:szCs w:val="24"/>
          <w:lang w:eastAsia="zh-CN"/>
        </w:rPr>
        <w:t xml:space="preserve">, Gronthos S. Perivascular niche of postnatal mesenchymal stem cells in human bone marrow and dental pulp. </w:t>
      </w:r>
      <w:r w:rsidRPr="00BF7B15">
        <w:rPr>
          <w:rFonts w:ascii="Book Antiqua" w:eastAsia="宋体" w:hAnsi="Book Antiqua" w:cs="宋体"/>
          <w:i/>
          <w:iCs/>
          <w:sz w:val="24"/>
          <w:szCs w:val="24"/>
          <w:lang w:eastAsia="zh-CN"/>
        </w:rPr>
        <w:t>J Bone Miner Res</w:t>
      </w:r>
      <w:r w:rsidRPr="00BF7B15">
        <w:rPr>
          <w:rFonts w:ascii="Book Antiqua" w:eastAsia="宋体" w:hAnsi="Book Antiqua" w:cs="宋体"/>
          <w:sz w:val="24"/>
          <w:szCs w:val="24"/>
          <w:lang w:eastAsia="zh-CN"/>
        </w:rPr>
        <w:t xml:space="preserve"> 2003; </w:t>
      </w:r>
      <w:r w:rsidRPr="00BF7B15">
        <w:rPr>
          <w:rFonts w:ascii="Book Antiqua" w:eastAsia="宋体" w:hAnsi="Book Antiqua" w:cs="宋体"/>
          <w:b/>
          <w:bCs/>
          <w:sz w:val="24"/>
          <w:szCs w:val="24"/>
          <w:lang w:eastAsia="zh-CN"/>
        </w:rPr>
        <w:t>18</w:t>
      </w:r>
      <w:r w:rsidRPr="00BF7B15">
        <w:rPr>
          <w:rFonts w:ascii="Book Antiqua" w:eastAsia="宋体" w:hAnsi="Book Antiqua" w:cs="宋体"/>
          <w:sz w:val="24"/>
          <w:szCs w:val="24"/>
          <w:lang w:eastAsia="zh-CN"/>
        </w:rPr>
        <w:t>: 696-704 [PMID: 12674330 DOI: 10.1359/jbmr.2003.18.4.696]</w:t>
      </w:r>
    </w:p>
    <w:p w:rsidR="00616A98" w:rsidRPr="00BF7B15" w:rsidRDefault="00616A98" w:rsidP="001357D7">
      <w:pPr>
        <w:spacing w:after="0" w:line="360" w:lineRule="auto"/>
        <w:jc w:val="both"/>
        <w:rPr>
          <w:rFonts w:ascii="Book Antiqua" w:eastAsia="宋体" w:hAnsi="Book Antiqua" w:cs="宋体"/>
          <w:sz w:val="24"/>
          <w:szCs w:val="24"/>
          <w:lang w:eastAsia="zh-CN"/>
        </w:rPr>
      </w:pPr>
      <w:r w:rsidRPr="00BF7B15">
        <w:rPr>
          <w:rFonts w:ascii="Book Antiqua" w:eastAsia="宋体" w:hAnsi="Book Antiqua" w:cs="宋体"/>
          <w:sz w:val="24"/>
          <w:szCs w:val="24"/>
          <w:lang w:eastAsia="zh-CN"/>
        </w:rPr>
        <w:t xml:space="preserve">8 </w:t>
      </w:r>
      <w:r w:rsidRPr="00BF7B15">
        <w:rPr>
          <w:rFonts w:ascii="Book Antiqua" w:eastAsia="宋体" w:hAnsi="Book Antiqua" w:cs="宋体"/>
          <w:b/>
          <w:bCs/>
          <w:sz w:val="24"/>
          <w:szCs w:val="24"/>
          <w:lang w:eastAsia="zh-CN"/>
        </w:rPr>
        <w:t>Estrela C</w:t>
      </w:r>
      <w:r w:rsidRPr="00BF7B15">
        <w:rPr>
          <w:rFonts w:ascii="Book Antiqua" w:eastAsia="宋体" w:hAnsi="Book Antiqua" w:cs="宋体"/>
          <w:sz w:val="24"/>
          <w:szCs w:val="24"/>
          <w:lang w:eastAsia="zh-CN"/>
        </w:rPr>
        <w:t xml:space="preserve">, Alencar AH, Kitten GT, Vencio EF, Gava E. Mesenchymal stem cells in the dental tissues: perspectives for tissue regeneration. </w:t>
      </w:r>
      <w:r w:rsidRPr="00BF7B15">
        <w:rPr>
          <w:rFonts w:ascii="Book Antiqua" w:eastAsia="宋体" w:hAnsi="Book Antiqua" w:cs="宋体"/>
          <w:i/>
          <w:iCs/>
          <w:sz w:val="24"/>
          <w:szCs w:val="24"/>
          <w:lang w:eastAsia="zh-CN"/>
        </w:rPr>
        <w:t>Braz Dent J</w:t>
      </w:r>
      <w:r w:rsidRPr="00BF7B15">
        <w:rPr>
          <w:rFonts w:ascii="Book Antiqua" w:eastAsia="宋体" w:hAnsi="Book Antiqua" w:cs="宋体"/>
          <w:sz w:val="24"/>
          <w:szCs w:val="24"/>
          <w:lang w:eastAsia="zh-CN"/>
        </w:rPr>
        <w:t xml:space="preserve"> 2011; </w:t>
      </w:r>
      <w:r w:rsidRPr="00BF7B15">
        <w:rPr>
          <w:rFonts w:ascii="Book Antiqua" w:eastAsia="宋体" w:hAnsi="Book Antiqua" w:cs="宋体"/>
          <w:b/>
          <w:bCs/>
          <w:sz w:val="24"/>
          <w:szCs w:val="24"/>
          <w:lang w:eastAsia="zh-CN"/>
        </w:rPr>
        <w:t>22</w:t>
      </w:r>
      <w:r w:rsidRPr="00BF7B15">
        <w:rPr>
          <w:rFonts w:ascii="Book Antiqua" w:eastAsia="宋体" w:hAnsi="Book Antiqua" w:cs="宋体"/>
          <w:sz w:val="24"/>
          <w:szCs w:val="24"/>
          <w:lang w:eastAsia="zh-CN"/>
        </w:rPr>
        <w:t>: 91-98 [PMID: 21537580]</w:t>
      </w:r>
    </w:p>
    <w:p w:rsidR="00616A98" w:rsidRPr="00BF7B15" w:rsidRDefault="00616A98" w:rsidP="001357D7">
      <w:pPr>
        <w:spacing w:after="0" w:line="360" w:lineRule="auto"/>
        <w:jc w:val="both"/>
        <w:rPr>
          <w:rFonts w:ascii="Book Antiqua" w:eastAsia="宋体" w:hAnsi="Book Antiqua" w:cs="宋体"/>
          <w:sz w:val="24"/>
          <w:szCs w:val="24"/>
          <w:lang w:eastAsia="zh-CN"/>
        </w:rPr>
      </w:pPr>
      <w:r w:rsidRPr="00BF7B15">
        <w:rPr>
          <w:rFonts w:ascii="Book Antiqua" w:eastAsia="宋体" w:hAnsi="Book Antiqua" w:cs="宋体"/>
          <w:sz w:val="24"/>
          <w:szCs w:val="24"/>
          <w:lang w:eastAsia="zh-CN"/>
        </w:rPr>
        <w:t xml:space="preserve">9 </w:t>
      </w:r>
      <w:r w:rsidRPr="00BF7B15">
        <w:rPr>
          <w:rFonts w:ascii="Book Antiqua" w:eastAsia="宋体" w:hAnsi="Book Antiqua" w:cs="宋体"/>
          <w:b/>
          <w:bCs/>
          <w:sz w:val="24"/>
          <w:szCs w:val="24"/>
          <w:lang w:eastAsia="zh-CN"/>
        </w:rPr>
        <w:t>Chamberlain G</w:t>
      </w:r>
      <w:r w:rsidRPr="00BF7B15">
        <w:rPr>
          <w:rFonts w:ascii="Book Antiqua" w:eastAsia="宋体" w:hAnsi="Book Antiqua" w:cs="宋体"/>
          <w:sz w:val="24"/>
          <w:szCs w:val="24"/>
          <w:lang w:eastAsia="zh-CN"/>
        </w:rPr>
        <w:t xml:space="preserve">, Fox J, Ashton B, Middleton J. Concise review: mesenchymal stem cells: their phenotype, differentiation capacity, immunological features, and potential for homing. </w:t>
      </w:r>
      <w:r w:rsidRPr="00BF7B15">
        <w:rPr>
          <w:rFonts w:ascii="Book Antiqua" w:eastAsia="宋体" w:hAnsi="Book Antiqua" w:cs="宋体"/>
          <w:i/>
          <w:iCs/>
          <w:sz w:val="24"/>
          <w:szCs w:val="24"/>
          <w:lang w:eastAsia="zh-CN"/>
        </w:rPr>
        <w:t>Stem Cells</w:t>
      </w:r>
      <w:r w:rsidRPr="00BF7B15">
        <w:rPr>
          <w:rFonts w:ascii="Book Antiqua" w:eastAsia="宋体" w:hAnsi="Book Antiqua" w:cs="宋体"/>
          <w:sz w:val="24"/>
          <w:szCs w:val="24"/>
          <w:lang w:eastAsia="zh-CN"/>
        </w:rPr>
        <w:t xml:space="preserve"> 2007; </w:t>
      </w:r>
      <w:r w:rsidRPr="00BF7B15">
        <w:rPr>
          <w:rFonts w:ascii="Book Antiqua" w:eastAsia="宋体" w:hAnsi="Book Antiqua" w:cs="宋体"/>
          <w:b/>
          <w:bCs/>
          <w:sz w:val="24"/>
          <w:szCs w:val="24"/>
          <w:lang w:eastAsia="zh-CN"/>
        </w:rPr>
        <w:t>25</w:t>
      </w:r>
      <w:r w:rsidRPr="00BF7B15">
        <w:rPr>
          <w:rFonts w:ascii="Book Antiqua" w:eastAsia="宋体" w:hAnsi="Book Antiqua" w:cs="宋体"/>
          <w:sz w:val="24"/>
          <w:szCs w:val="24"/>
          <w:lang w:eastAsia="zh-CN"/>
        </w:rPr>
        <w:t>: 2739-2749 [PMID: 17656645 DOI: 10.1634/stemcells.2007-0197]</w:t>
      </w:r>
    </w:p>
    <w:p w:rsidR="00616A98" w:rsidRPr="00BF7B15" w:rsidRDefault="00616A98" w:rsidP="001357D7">
      <w:pPr>
        <w:spacing w:after="0" w:line="360" w:lineRule="auto"/>
        <w:jc w:val="both"/>
        <w:rPr>
          <w:rFonts w:ascii="Book Antiqua" w:eastAsia="宋体" w:hAnsi="Book Antiqua" w:cs="宋体"/>
          <w:sz w:val="24"/>
          <w:szCs w:val="24"/>
          <w:lang w:eastAsia="zh-CN"/>
        </w:rPr>
      </w:pPr>
      <w:r w:rsidRPr="00BF7B15">
        <w:rPr>
          <w:rFonts w:ascii="Book Antiqua" w:eastAsia="宋体" w:hAnsi="Book Antiqua" w:cs="宋体"/>
          <w:sz w:val="24"/>
          <w:szCs w:val="24"/>
          <w:lang w:eastAsia="zh-CN"/>
        </w:rPr>
        <w:t xml:space="preserve">10 </w:t>
      </w:r>
      <w:r w:rsidRPr="00BF7B15">
        <w:rPr>
          <w:rFonts w:ascii="Book Antiqua" w:eastAsia="宋体" w:hAnsi="Book Antiqua" w:cs="宋体"/>
          <w:b/>
          <w:bCs/>
          <w:sz w:val="24"/>
          <w:szCs w:val="24"/>
          <w:lang w:eastAsia="zh-CN"/>
        </w:rPr>
        <w:t>Minguell JJ</w:t>
      </w:r>
      <w:r w:rsidRPr="00BF7B15">
        <w:rPr>
          <w:rFonts w:ascii="Book Antiqua" w:eastAsia="宋体" w:hAnsi="Book Antiqua" w:cs="宋体"/>
          <w:sz w:val="24"/>
          <w:szCs w:val="24"/>
          <w:lang w:eastAsia="zh-CN"/>
        </w:rPr>
        <w:t xml:space="preserve">, Erices A, Conget P. Mesenchymal stem cells. </w:t>
      </w:r>
      <w:r w:rsidRPr="00BF7B15">
        <w:rPr>
          <w:rFonts w:ascii="Book Antiqua" w:eastAsia="宋体" w:hAnsi="Book Antiqua" w:cs="宋体"/>
          <w:i/>
          <w:iCs/>
          <w:sz w:val="24"/>
          <w:szCs w:val="24"/>
          <w:lang w:eastAsia="zh-CN"/>
        </w:rPr>
        <w:t>Exp Biol Med (Maywood)</w:t>
      </w:r>
      <w:r w:rsidRPr="00BF7B15">
        <w:rPr>
          <w:rFonts w:ascii="Book Antiqua" w:eastAsia="宋体" w:hAnsi="Book Antiqua" w:cs="宋体"/>
          <w:sz w:val="24"/>
          <w:szCs w:val="24"/>
          <w:lang w:eastAsia="zh-CN"/>
        </w:rPr>
        <w:t xml:space="preserve"> 2001; </w:t>
      </w:r>
      <w:r w:rsidRPr="00BF7B15">
        <w:rPr>
          <w:rFonts w:ascii="Book Antiqua" w:eastAsia="宋体" w:hAnsi="Book Antiqua" w:cs="宋体"/>
          <w:b/>
          <w:bCs/>
          <w:sz w:val="24"/>
          <w:szCs w:val="24"/>
          <w:lang w:eastAsia="zh-CN"/>
        </w:rPr>
        <w:t>226</w:t>
      </w:r>
      <w:r w:rsidRPr="00BF7B15">
        <w:rPr>
          <w:rFonts w:ascii="Book Antiqua" w:eastAsia="宋体" w:hAnsi="Book Antiqua" w:cs="宋体"/>
          <w:sz w:val="24"/>
          <w:szCs w:val="24"/>
          <w:lang w:eastAsia="zh-CN"/>
        </w:rPr>
        <w:t>: 507-520 [PMID: 11395921]</w:t>
      </w:r>
    </w:p>
    <w:p w:rsidR="00616A98" w:rsidRPr="00BF7B15" w:rsidRDefault="00616A98" w:rsidP="001357D7">
      <w:pPr>
        <w:spacing w:after="0" w:line="360" w:lineRule="auto"/>
        <w:jc w:val="both"/>
        <w:rPr>
          <w:rFonts w:ascii="Book Antiqua" w:eastAsia="宋体" w:hAnsi="Book Antiqua" w:cs="宋体"/>
          <w:sz w:val="24"/>
          <w:szCs w:val="24"/>
          <w:lang w:eastAsia="zh-CN"/>
        </w:rPr>
      </w:pPr>
      <w:r w:rsidRPr="00BF7B15">
        <w:rPr>
          <w:rFonts w:ascii="Book Antiqua" w:eastAsia="宋体" w:hAnsi="Book Antiqua" w:cs="宋体"/>
          <w:sz w:val="24"/>
          <w:szCs w:val="24"/>
          <w:lang w:eastAsia="zh-CN"/>
        </w:rPr>
        <w:t xml:space="preserve">11 </w:t>
      </w:r>
      <w:r w:rsidRPr="00BF7B15">
        <w:rPr>
          <w:rFonts w:ascii="Book Antiqua" w:eastAsia="宋体" w:hAnsi="Book Antiqua" w:cs="宋体"/>
          <w:b/>
          <w:bCs/>
          <w:sz w:val="24"/>
          <w:szCs w:val="24"/>
          <w:lang w:eastAsia="zh-CN"/>
        </w:rPr>
        <w:t>Rebelatto CK</w:t>
      </w:r>
      <w:r w:rsidRPr="00BF7B15">
        <w:rPr>
          <w:rFonts w:ascii="Book Antiqua" w:eastAsia="宋体" w:hAnsi="Book Antiqua" w:cs="宋体"/>
          <w:sz w:val="24"/>
          <w:szCs w:val="24"/>
          <w:lang w:eastAsia="zh-CN"/>
        </w:rPr>
        <w:t xml:space="preserve">, Aguiar AM, Moretão MP, Senegaglia AC, Hansen P, Barchiki F, Oliveira J, Martins J, Kuligovski C, Mansur F, Christofis A, Amaral VF, Brofman PS, Goldenberg S, Nakao LS, Correa A. Dissimilar differentiation of mesenchymal stem cells from bone marrow, umbilical cord blood, and adipose tissue. </w:t>
      </w:r>
      <w:r w:rsidRPr="00BF7B15">
        <w:rPr>
          <w:rFonts w:ascii="Book Antiqua" w:eastAsia="宋体" w:hAnsi="Book Antiqua" w:cs="宋体"/>
          <w:i/>
          <w:iCs/>
          <w:sz w:val="24"/>
          <w:szCs w:val="24"/>
          <w:lang w:eastAsia="zh-CN"/>
        </w:rPr>
        <w:t xml:space="preserve">Exp Biol Med </w:t>
      </w:r>
      <w:r w:rsidRPr="00BF7B15">
        <w:rPr>
          <w:rFonts w:ascii="Book Antiqua" w:eastAsia="宋体" w:hAnsi="Book Antiqua" w:cs="宋体"/>
          <w:iCs/>
          <w:sz w:val="24"/>
          <w:szCs w:val="24"/>
          <w:lang w:eastAsia="zh-CN"/>
        </w:rPr>
        <w:t>(Maywood)</w:t>
      </w:r>
      <w:r w:rsidRPr="00BF7B15">
        <w:rPr>
          <w:rFonts w:ascii="Book Antiqua" w:eastAsia="宋体" w:hAnsi="Book Antiqua" w:cs="宋体"/>
          <w:sz w:val="24"/>
          <w:szCs w:val="24"/>
          <w:lang w:eastAsia="zh-CN"/>
        </w:rPr>
        <w:t xml:space="preserve"> 2008; </w:t>
      </w:r>
      <w:r w:rsidRPr="00BF7B15">
        <w:rPr>
          <w:rFonts w:ascii="Book Antiqua" w:eastAsia="宋体" w:hAnsi="Book Antiqua" w:cs="宋体"/>
          <w:b/>
          <w:bCs/>
          <w:sz w:val="24"/>
          <w:szCs w:val="24"/>
          <w:lang w:eastAsia="zh-CN"/>
        </w:rPr>
        <w:t>233</w:t>
      </w:r>
      <w:r w:rsidRPr="00BF7B15">
        <w:rPr>
          <w:rFonts w:ascii="Book Antiqua" w:eastAsia="宋体" w:hAnsi="Book Antiqua" w:cs="宋体"/>
          <w:sz w:val="24"/>
          <w:szCs w:val="24"/>
          <w:lang w:eastAsia="zh-CN"/>
        </w:rPr>
        <w:t>: 901-913 [PMID: 18445775 DOI: 10.3181/0712-rm-356]</w:t>
      </w:r>
    </w:p>
    <w:p w:rsidR="00616A98" w:rsidRPr="00BF7B15" w:rsidRDefault="00616A98" w:rsidP="001357D7">
      <w:pPr>
        <w:spacing w:after="0" w:line="360" w:lineRule="auto"/>
        <w:jc w:val="both"/>
        <w:rPr>
          <w:rFonts w:ascii="Book Antiqua" w:eastAsia="宋体" w:hAnsi="Book Antiqua" w:cs="宋体"/>
          <w:sz w:val="24"/>
          <w:szCs w:val="24"/>
          <w:lang w:eastAsia="zh-CN"/>
        </w:rPr>
      </w:pPr>
      <w:r w:rsidRPr="00BF7B15">
        <w:rPr>
          <w:rFonts w:ascii="Book Antiqua" w:eastAsia="宋体" w:hAnsi="Book Antiqua" w:cs="宋体"/>
          <w:sz w:val="24"/>
          <w:szCs w:val="24"/>
          <w:lang w:eastAsia="zh-CN"/>
        </w:rPr>
        <w:t xml:space="preserve">12 </w:t>
      </w:r>
      <w:r w:rsidRPr="00BF7B15">
        <w:rPr>
          <w:rFonts w:ascii="Book Antiqua" w:eastAsia="宋体" w:hAnsi="Book Antiqua" w:cs="宋体"/>
          <w:b/>
          <w:bCs/>
          <w:sz w:val="24"/>
          <w:szCs w:val="24"/>
          <w:lang w:eastAsia="zh-CN"/>
        </w:rPr>
        <w:t>Zuk PA</w:t>
      </w:r>
      <w:r w:rsidRPr="00BF7B15">
        <w:rPr>
          <w:rFonts w:ascii="Book Antiqua" w:eastAsia="宋体" w:hAnsi="Book Antiqua" w:cs="宋体"/>
          <w:sz w:val="24"/>
          <w:szCs w:val="24"/>
          <w:lang w:eastAsia="zh-CN"/>
        </w:rPr>
        <w:t xml:space="preserve">, Zhu M, Ashjian P, De Ugarte DA, Huang JI, Mizuno H, Alfonso ZC, Fraser JK, Benhaim P, Hedrick MH. Human adipose tissue is a source of multipotent stem cells. </w:t>
      </w:r>
      <w:r w:rsidRPr="00BF7B15">
        <w:rPr>
          <w:rFonts w:ascii="Book Antiqua" w:eastAsia="宋体" w:hAnsi="Book Antiqua" w:cs="宋体"/>
          <w:i/>
          <w:iCs/>
          <w:sz w:val="24"/>
          <w:szCs w:val="24"/>
          <w:lang w:eastAsia="zh-CN"/>
        </w:rPr>
        <w:t>Mol Biol Cell</w:t>
      </w:r>
      <w:r w:rsidRPr="00BF7B15">
        <w:rPr>
          <w:rFonts w:ascii="Book Antiqua" w:eastAsia="宋体" w:hAnsi="Book Antiqua" w:cs="宋体"/>
          <w:sz w:val="24"/>
          <w:szCs w:val="24"/>
          <w:lang w:eastAsia="zh-CN"/>
        </w:rPr>
        <w:t xml:space="preserve"> 2002; </w:t>
      </w:r>
      <w:r w:rsidRPr="00BF7B15">
        <w:rPr>
          <w:rFonts w:ascii="Book Antiqua" w:eastAsia="宋体" w:hAnsi="Book Antiqua" w:cs="宋体"/>
          <w:b/>
          <w:bCs/>
          <w:sz w:val="24"/>
          <w:szCs w:val="24"/>
          <w:lang w:eastAsia="zh-CN"/>
        </w:rPr>
        <w:t>13</w:t>
      </w:r>
      <w:r w:rsidRPr="00BF7B15">
        <w:rPr>
          <w:rFonts w:ascii="Book Antiqua" w:eastAsia="宋体" w:hAnsi="Book Antiqua" w:cs="宋体"/>
          <w:sz w:val="24"/>
          <w:szCs w:val="24"/>
          <w:lang w:eastAsia="zh-CN"/>
        </w:rPr>
        <w:t>: 4279-4295 [PMID: 12475952 DOI: 10.1091/mbc.e02-02-0105]</w:t>
      </w:r>
    </w:p>
    <w:p w:rsidR="00616A98" w:rsidRPr="00BF7B15" w:rsidRDefault="00616A98" w:rsidP="001357D7">
      <w:pPr>
        <w:spacing w:after="0" w:line="360" w:lineRule="auto"/>
        <w:jc w:val="both"/>
        <w:rPr>
          <w:rFonts w:ascii="Book Antiqua" w:eastAsia="宋体" w:hAnsi="Book Antiqua" w:cs="宋体"/>
          <w:sz w:val="24"/>
          <w:szCs w:val="24"/>
          <w:lang w:eastAsia="zh-CN"/>
        </w:rPr>
      </w:pPr>
      <w:r w:rsidRPr="00BF7B15">
        <w:rPr>
          <w:rFonts w:ascii="Book Antiqua" w:eastAsia="宋体" w:hAnsi="Book Antiqua" w:cs="宋体"/>
          <w:sz w:val="24"/>
          <w:szCs w:val="24"/>
          <w:lang w:eastAsia="zh-CN"/>
        </w:rPr>
        <w:t xml:space="preserve">13 </w:t>
      </w:r>
      <w:r w:rsidRPr="00BF7B15">
        <w:rPr>
          <w:rFonts w:ascii="Book Antiqua" w:eastAsia="宋体" w:hAnsi="Book Antiqua" w:cs="宋体"/>
          <w:b/>
          <w:bCs/>
          <w:sz w:val="24"/>
          <w:szCs w:val="24"/>
          <w:lang w:eastAsia="zh-CN"/>
        </w:rPr>
        <w:t>Huang AH</w:t>
      </w:r>
      <w:r w:rsidRPr="00BF7B15">
        <w:rPr>
          <w:rFonts w:ascii="Book Antiqua" w:eastAsia="宋体" w:hAnsi="Book Antiqua" w:cs="宋体"/>
          <w:sz w:val="24"/>
          <w:szCs w:val="24"/>
          <w:lang w:eastAsia="zh-CN"/>
        </w:rPr>
        <w:t xml:space="preserve">, Snyder BR, Cheng PH, Chan AW. Putative dental pulp-derived stem/stromal cells promote proliferation and differentiation of endogenous neural cells in the hippocampus of mice. </w:t>
      </w:r>
      <w:r w:rsidRPr="00BF7B15">
        <w:rPr>
          <w:rFonts w:ascii="Book Antiqua" w:eastAsia="宋体" w:hAnsi="Book Antiqua" w:cs="宋体"/>
          <w:i/>
          <w:iCs/>
          <w:sz w:val="24"/>
          <w:szCs w:val="24"/>
          <w:lang w:eastAsia="zh-CN"/>
        </w:rPr>
        <w:t>Stem Cells</w:t>
      </w:r>
      <w:r w:rsidRPr="00BF7B15">
        <w:rPr>
          <w:rFonts w:ascii="Book Antiqua" w:eastAsia="宋体" w:hAnsi="Book Antiqua" w:cs="宋体"/>
          <w:sz w:val="24"/>
          <w:szCs w:val="24"/>
          <w:lang w:eastAsia="zh-CN"/>
        </w:rPr>
        <w:t xml:space="preserve"> 2008; </w:t>
      </w:r>
      <w:r w:rsidRPr="00BF7B15">
        <w:rPr>
          <w:rFonts w:ascii="Book Antiqua" w:eastAsia="宋体" w:hAnsi="Book Antiqua" w:cs="宋体"/>
          <w:b/>
          <w:bCs/>
          <w:sz w:val="24"/>
          <w:szCs w:val="24"/>
          <w:lang w:eastAsia="zh-CN"/>
        </w:rPr>
        <w:t>26</w:t>
      </w:r>
      <w:r w:rsidRPr="00BF7B15">
        <w:rPr>
          <w:rFonts w:ascii="Book Antiqua" w:eastAsia="宋体" w:hAnsi="Book Antiqua" w:cs="宋体"/>
          <w:sz w:val="24"/>
          <w:szCs w:val="24"/>
          <w:lang w:eastAsia="zh-CN"/>
        </w:rPr>
        <w:t>: 2654-2663 [PMID: 18687995 DOI: 10.1634/stemcells.2008-0285]</w:t>
      </w:r>
    </w:p>
    <w:p w:rsidR="00616A98" w:rsidRPr="00BF7B15" w:rsidRDefault="00616A98" w:rsidP="001357D7">
      <w:pPr>
        <w:spacing w:after="0" w:line="360" w:lineRule="auto"/>
        <w:jc w:val="both"/>
        <w:rPr>
          <w:rFonts w:ascii="Book Antiqua" w:eastAsia="宋体" w:hAnsi="Book Antiqua" w:cs="宋体"/>
          <w:sz w:val="24"/>
          <w:szCs w:val="24"/>
          <w:lang w:eastAsia="zh-CN"/>
        </w:rPr>
      </w:pPr>
      <w:r w:rsidRPr="00BF7B15">
        <w:rPr>
          <w:rFonts w:ascii="Book Antiqua" w:eastAsia="宋体" w:hAnsi="Book Antiqua" w:cs="宋体"/>
          <w:sz w:val="24"/>
          <w:szCs w:val="24"/>
          <w:lang w:eastAsia="zh-CN"/>
        </w:rPr>
        <w:t xml:space="preserve">14 </w:t>
      </w:r>
      <w:r w:rsidRPr="00BF7B15">
        <w:rPr>
          <w:rFonts w:ascii="Book Antiqua" w:eastAsia="宋体" w:hAnsi="Book Antiqua" w:cs="宋体"/>
          <w:b/>
          <w:bCs/>
          <w:sz w:val="24"/>
          <w:szCs w:val="24"/>
          <w:lang w:eastAsia="zh-CN"/>
        </w:rPr>
        <w:t>Davila JC</w:t>
      </w:r>
      <w:r w:rsidRPr="00BF7B15">
        <w:rPr>
          <w:rFonts w:ascii="Book Antiqua" w:eastAsia="宋体" w:hAnsi="Book Antiqua" w:cs="宋体"/>
          <w:sz w:val="24"/>
          <w:szCs w:val="24"/>
          <w:lang w:eastAsia="zh-CN"/>
        </w:rPr>
        <w:t xml:space="preserve">, Cezar GG, Thiede M, Strom S, Miki T, Trosko J. Use and application of stem cells in toxicology. </w:t>
      </w:r>
      <w:r w:rsidRPr="00BF7B15">
        <w:rPr>
          <w:rFonts w:ascii="Book Antiqua" w:eastAsia="宋体" w:hAnsi="Book Antiqua" w:cs="宋体"/>
          <w:i/>
          <w:iCs/>
          <w:sz w:val="24"/>
          <w:szCs w:val="24"/>
          <w:lang w:eastAsia="zh-CN"/>
        </w:rPr>
        <w:t>Toxicol Sci</w:t>
      </w:r>
      <w:r w:rsidRPr="00BF7B15">
        <w:rPr>
          <w:rFonts w:ascii="Book Antiqua" w:eastAsia="宋体" w:hAnsi="Book Antiqua" w:cs="宋体"/>
          <w:sz w:val="24"/>
          <w:szCs w:val="24"/>
          <w:lang w:eastAsia="zh-CN"/>
        </w:rPr>
        <w:t xml:space="preserve"> 2004; </w:t>
      </w:r>
      <w:r w:rsidRPr="00BF7B15">
        <w:rPr>
          <w:rFonts w:ascii="Book Antiqua" w:eastAsia="宋体" w:hAnsi="Book Antiqua" w:cs="宋体"/>
          <w:b/>
          <w:bCs/>
          <w:sz w:val="24"/>
          <w:szCs w:val="24"/>
          <w:lang w:eastAsia="zh-CN"/>
        </w:rPr>
        <w:t>79</w:t>
      </w:r>
      <w:r w:rsidRPr="00BF7B15">
        <w:rPr>
          <w:rFonts w:ascii="Book Antiqua" w:eastAsia="宋体" w:hAnsi="Book Antiqua" w:cs="宋体"/>
          <w:sz w:val="24"/>
          <w:szCs w:val="24"/>
          <w:lang w:eastAsia="zh-CN"/>
        </w:rPr>
        <w:t>: 214-223 [PMID: 15014205 DOI: 10.1093/toxsci/kfh100]</w:t>
      </w:r>
    </w:p>
    <w:p w:rsidR="00616A98" w:rsidRPr="00BF7B15" w:rsidRDefault="00616A98" w:rsidP="001357D7">
      <w:pPr>
        <w:spacing w:after="0" w:line="360" w:lineRule="auto"/>
        <w:jc w:val="both"/>
        <w:rPr>
          <w:rFonts w:ascii="Book Antiqua" w:eastAsia="宋体" w:hAnsi="Book Antiqua" w:cs="宋体"/>
          <w:sz w:val="24"/>
          <w:szCs w:val="24"/>
          <w:lang w:eastAsia="zh-CN"/>
        </w:rPr>
      </w:pPr>
      <w:r w:rsidRPr="00BF7B15">
        <w:rPr>
          <w:rFonts w:ascii="Book Antiqua" w:eastAsia="宋体" w:hAnsi="Book Antiqua" w:cs="宋体"/>
          <w:sz w:val="24"/>
          <w:szCs w:val="24"/>
          <w:lang w:eastAsia="zh-CN"/>
        </w:rPr>
        <w:t xml:space="preserve">15 </w:t>
      </w:r>
      <w:r w:rsidRPr="00BF7B15">
        <w:rPr>
          <w:rFonts w:ascii="Book Antiqua" w:eastAsia="宋体" w:hAnsi="Book Antiqua" w:cs="宋体"/>
          <w:b/>
          <w:bCs/>
          <w:sz w:val="24"/>
          <w:szCs w:val="24"/>
          <w:lang w:eastAsia="zh-CN"/>
        </w:rPr>
        <w:t>Drize NJ</w:t>
      </w:r>
      <w:r w:rsidRPr="00BF7B15">
        <w:rPr>
          <w:rFonts w:ascii="Book Antiqua" w:eastAsia="宋体" w:hAnsi="Book Antiqua" w:cs="宋体"/>
          <w:sz w:val="24"/>
          <w:szCs w:val="24"/>
          <w:lang w:eastAsia="zh-CN"/>
        </w:rPr>
        <w:t xml:space="preserve">, Surin VL, Gan OI, Deryugina EI, Chertkov JL. Gene therapy model for stromal precursor cells of hematopoietic microenvironment. </w:t>
      </w:r>
      <w:r w:rsidRPr="00BF7B15">
        <w:rPr>
          <w:rFonts w:ascii="Book Antiqua" w:eastAsia="宋体" w:hAnsi="Book Antiqua" w:cs="宋体"/>
          <w:i/>
          <w:iCs/>
          <w:sz w:val="24"/>
          <w:szCs w:val="24"/>
          <w:lang w:eastAsia="zh-CN"/>
        </w:rPr>
        <w:t>Leukemia</w:t>
      </w:r>
      <w:r w:rsidRPr="00BF7B15">
        <w:rPr>
          <w:rFonts w:ascii="Book Antiqua" w:eastAsia="宋体" w:hAnsi="Book Antiqua" w:cs="宋体"/>
          <w:sz w:val="24"/>
          <w:szCs w:val="24"/>
          <w:lang w:eastAsia="zh-CN"/>
        </w:rPr>
        <w:t xml:space="preserve"> 1992; </w:t>
      </w:r>
      <w:r w:rsidRPr="00BF7B15">
        <w:rPr>
          <w:rFonts w:ascii="Book Antiqua" w:eastAsia="宋体" w:hAnsi="Book Antiqua" w:cs="宋体"/>
          <w:b/>
          <w:bCs/>
          <w:sz w:val="24"/>
          <w:szCs w:val="24"/>
          <w:lang w:eastAsia="zh-CN"/>
        </w:rPr>
        <w:t>6</w:t>
      </w:r>
      <w:r w:rsidRPr="00BF7B15">
        <w:rPr>
          <w:rFonts w:ascii="Book Antiqua" w:eastAsia="宋体" w:hAnsi="Book Antiqua" w:cs="宋体"/>
          <w:bCs/>
          <w:sz w:val="24"/>
          <w:szCs w:val="24"/>
          <w:lang w:eastAsia="zh-CN"/>
        </w:rPr>
        <w:t xml:space="preserve"> Suppl 3</w:t>
      </w:r>
      <w:r w:rsidRPr="00BF7B15">
        <w:rPr>
          <w:rFonts w:ascii="Book Antiqua" w:eastAsia="宋体" w:hAnsi="Book Antiqua" w:cs="宋体"/>
          <w:sz w:val="24"/>
          <w:szCs w:val="24"/>
          <w:lang w:eastAsia="zh-CN"/>
        </w:rPr>
        <w:t>: 174S-175S [PMID: 1602818 DOI: 10.1007/978-3-642-48715-6_11]</w:t>
      </w:r>
    </w:p>
    <w:p w:rsidR="00616A98" w:rsidRPr="00BF7B15" w:rsidRDefault="00616A98" w:rsidP="001357D7">
      <w:pPr>
        <w:spacing w:after="0" w:line="360" w:lineRule="auto"/>
        <w:jc w:val="both"/>
        <w:rPr>
          <w:rFonts w:ascii="Book Antiqua" w:eastAsia="宋体" w:hAnsi="Book Antiqua" w:cs="宋体"/>
          <w:sz w:val="24"/>
          <w:szCs w:val="24"/>
          <w:lang w:eastAsia="zh-CN"/>
        </w:rPr>
      </w:pPr>
      <w:r w:rsidRPr="00BF7B15">
        <w:rPr>
          <w:rFonts w:ascii="Book Antiqua" w:eastAsia="宋体" w:hAnsi="Book Antiqua" w:cs="宋体"/>
          <w:sz w:val="24"/>
          <w:szCs w:val="24"/>
          <w:lang w:eastAsia="zh-CN"/>
        </w:rPr>
        <w:t xml:space="preserve">16 </w:t>
      </w:r>
      <w:r w:rsidRPr="00BF7B15">
        <w:rPr>
          <w:rFonts w:ascii="Book Antiqua" w:eastAsia="宋体" w:hAnsi="Book Antiqua" w:cs="宋体"/>
          <w:b/>
          <w:bCs/>
          <w:sz w:val="24"/>
          <w:szCs w:val="24"/>
          <w:lang w:eastAsia="zh-CN"/>
        </w:rPr>
        <w:t>Gronthos S</w:t>
      </w:r>
      <w:r w:rsidRPr="00BF7B15">
        <w:rPr>
          <w:rFonts w:ascii="Book Antiqua" w:eastAsia="宋体" w:hAnsi="Book Antiqua" w:cs="宋体"/>
          <w:sz w:val="24"/>
          <w:szCs w:val="24"/>
          <w:lang w:eastAsia="zh-CN"/>
        </w:rPr>
        <w:t xml:space="preserve">, Mankani M, Brahim J, Robey PG, Shi S. Postnatal human dental pulp stem cells (DPSCs) in vitro and in vivo. </w:t>
      </w:r>
      <w:r w:rsidRPr="00BF7B15">
        <w:rPr>
          <w:rFonts w:ascii="Book Antiqua" w:eastAsia="宋体" w:hAnsi="Book Antiqua" w:cs="宋体"/>
          <w:i/>
          <w:iCs/>
          <w:sz w:val="24"/>
          <w:szCs w:val="24"/>
          <w:lang w:eastAsia="zh-CN"/>
        </w:rPr>
        <w:t>Pro</w:t>
      </w:r>
      <w:r w:rsidR="00F12574" w:rsidRPr="00BF7B15">
        <w:rPr>
          <w:rFonts w:ascii="Book Antiqua" w:eastAsia="宋体" w:hAnsi="Book Antiqua" w:cs="宋体"/>
          <w:i/>
          <w:iCs/>
          <w:sz w:val="24"/>
          <w:szCs w:val="24"/>
          <w:lang w:eastAsia="zh-CN"/>
        </w:rPr>
        <w:t>c Natl Acad Sci US</w:t>
      </w:r>
      <w:r w:rsidRPr="00BF7B15">
        <w:rPr>
          <w:rFonts w:ascii="Book Antiqua" w:eastAsia="宋体" w:hAnsi="Book Antiqua" w:cs="宋体"/>
          <w:i/>
          <w:iCs/>
          <w:sz w:val="24"/>
          <w:szCs w:val="24"/>
          <w:lang w:eastAsia="zh-CN"/>
        </w:rPr>
        <w:t>A</w:t>
      </w:r>
      <w:r w:rsidRPr="00BF7B15">
        <w:rPr>
          <w:rFonts w:ascii="Book Antiqua" w:eastAsia="宋体" w:hAnsi="Book Antiqua" w:cs="宋体"/>
          <w:sz w:val="24"/>
          <w:szCs w:val="24"/>
          <w:lang w:eastAsia="zh-CN"/>
        </w:rPr>
        <w:t xml:space="preserve"> 2000; </w:t>
      </w:r>
      <w:r w:rsidRPr="00BF7B15">
        <w:rPr>
          <w:rFonts w:ascii="Book Antiqua" w:eastAsia="宋体" w:hAnsi="Book Antiqua" w:cs="宋体"/>
          <w:b/>
          <w:bCs/>
          <w:sz w:val="24"/>
          <w:szCs w:val="24"/>
          <w:lang w:eastAsia="zh-CN"/>
        </w:rPr>
        <w:t>97</w:t>
      </w:r>
      <w:r w:rsidRPr="00BF7B15">
        <w:rPr>
          <w:rFonts w:ascii="Book Antiqua" w:eastAsia="宋体" w:hAnsi="Book Antiqua" w:cs="宋体"/>
          <w:sz w:val="24"/>
          <w:szCs w:val="24"/>
          <w:lang w:eastAsia="zh-CN"/>
        </w:rPr>
        <w:t>: 13625-13630 [PMID: 11087820 DOI: 10.1073/pnas.240309797]</w:t>
      </w:r>
    </w:p>
    <w:p w:rsidR="00616A98" w:rsidRPr="00BF7B15" w:rsidRDefault="00F12574" w:rsidP="001357D7">
      <w:pPr>
        <w:spacing w:after="0" w:line="360" w:lineRule="auto"/>
        <w:jc w:val="both"/>
        <w:rPr>
          <w:rFonts w:ascii="Book Antiqua" w:eastAsia="宋体" w:hAnsi="Book Antiqua" w:cs="宋体"/>
          <w:sz w:val="24"/>
          <w:szCs w:val="24"/>
          <w:lang w:eastAsia="zh-CN"/>
        </w:rPr>
      </w:pPr>
      <w:r w:rsidRPr="00BF7B15">
        <w:rPr>
          <w:rFonts w:ascii="Book Antiqua" w:eastAsia="宋体" w:hAnsi="Book Antiqua" w:cs="宋体"/>
          <w:sz w:val="24"/>
          <w:szCs w:val="24"/>
          <w:lang w:eastAsia="zh-CN"/>
        </w:rPr>
        <w:t xml:space="preserve">17 </w:t>
      </w:r>
      <w:r w:rsidR="00616A98" w:rsidRPr="00BF7B15">
        <w:rPr>
          <w:rFonts w:ascii="Book Antiqua" w:eastAsia="宋体" w:hAnsi="Book Antiqua" w:cs="宋体"/>
          <w:b/>
          <w:sz w:val="24"/>
          <w:szCs w:val="24"/>
          <w:lang w:eastAsia="zh-CN"/>
        </w:rPr>
        <w:t>Mauth C</w:t>
      </w:r>
      <w:r w:rsidR="00616A98" w:rsidRPr="00BF7B15">
        <w:rPr>
          <w:rFonts w:ascii="Book Antiqua" w:eastAsia="宋体" w:hAnsi="Book Antiqua" w:cs="宋体"/>
          <w:sz w:val="24"/>
          <w:szCs w:val="24"/>
          <w:lang w:eastAsia="zh-CN"/>
        </w:rPr>
        <w:t>, Huwig A, Graf-Hausner U, Roulet JF. Restorative applications for dental pulp therapy topics in tissue engineering. Eds. Ashammakhi N, Reis R andChiellini E, Topics in</w:t>
      </w:r>
      <w:r w:rsidRPr="00BF7B15">
        <w:rPr>
          <w:rFonts w:ascii="Book Antiqua" w:eastAsia="宋体" w:hAnsi="Book Antiqua" w:cs="宋体"/>
          <w:sz w:val="24"/>
          <w:szCs w:val="24"/>
          <w:lang w:eastAsia="zh-CN"/>
        </w:rPr>
        <w:t xml:space="preserve"> Tissue Engineering, 2007: 1-30</w:t>
      </w:r>
    </w:p>
    <w:p w:rsidR="00616A98" w:rsidRPr="00BF7B15" w:rsidRDefault="00616A98" w:rsidP="001357D7">
      <w:pPr>
        <w:spacing w:after="0" w:line="360" w:lineRule="auto"/>
        <w:jc w:val="both"/>
        <w:rPr>
          <w:rFonts w:ascii="Book Antiqua" w:eastAsia="宋体" w:hAnsi="Book Antiqua" w:cs="宋体"/>
          <w:sz w:val="24"/>
          <w:szCs w:val="24"/>
          <w:lang w:eastAsia="zh-CN"/>
        </w:rPr>
      </w:pPr>
      <w:r w:rsidRPr="00BF7B15">
        <w:rPr>
          <w:rFonts w:ascii="Book Antiqua" w:eastAsia="宋体" w:hAnsi="Book Antiqua" w:cs="宋体"/>
          <w:sz w:val="24"/>
          <w:szCs w:val="24"/>
          <w:lang w:eastAsia="zh-CN"/>
        </w:rPr>
        <w:t xml:space="preserve">18 </w:t>
      </w:r>
      <w:r w:rsidRPr="00BF7B15">
        <w:rPr>
          <w:rFonts w:ascii="Book Antiqua" w:eastAsia="宋体" w:hAnsi="Book Antiqua" w:cs="宋体"/>
          <w:b/>
          <w:bCs/>
          <w:sz w:val="24"/>
          <w:szCs w:val="24"/>
          <w:lang w:eastAsia="zh-CN"/>
        </w:rPr>
        <w:t>Young HE</w:t>
      </w:r>
      <w:r w:rsidRPr="00BF7B15">
        <w:rPr>
          <w:rFonts w:ascii="Book Antiqua" w:eastAsia="宋体" w:hAnsi="Book Antiqua" w:cs="宋体"/>
          <w:sz w:val="24"/>
          <w:szCs w:val="24"/>
          <w:lang w:eastAsia="zh-CN"/>
        </w:rPr>
        <w:t xml:space="preserve">, Steele TA, Bray RA, Hudson J, Floyd JA, Hawkins K, Thomas K, Austin T, Edwards C, Cuzzourt J, Duenzl M, Lucas PA, Black AC. Human reserve pluripotent mesenchymal stem cells are present in the connective tissues of skeletal muscle and dermis derived from fetal, adult, and geriatric donors. </w:t>
      </w:r>
      <w:r w:rsidRPr="00BF7B15">
        <w:rPr>
          <w:rFonts w:ascii="Book Antiqua" w:eastAsia="宋体" w:hAnsi="Book Antiqua" w:cs="宋体"/>
          <w:i/>
          <w:iCs/>
          <w:sz w:val="24"/>
          <w:szCs w:val="24"/>
          <w:lang w:eastAsia="zh-CN"/>
        </w:rPr>
        <w:t>Anat Rec</w:t>
      </w:r>
      <w:r w:rsidRPr="00BF7B15">
        <w:rPr>
          <w:rFonts w:ascii="Book Antiqua" w:eastAsia="宋体" w:hAnsi="Book Antiqua" w:cs="宋体"/>
          <w:sz w:val="24"/>
          <w:szCs w:val="24"/>
          <w:lang w:eastAsia="zh-CN"/>
        </w:rPr>
        <w:t xml:space="preserve"> 2001; </w:t>
      </w:r>
      <w:r w:rsidRPr="00BF7B15">
        <w:rPr>
          <w:rFonts w:ascii="Book Antiqua" w:eastAsia="宋体" w:hAnsi="Book Antiqua" w:cs="宋体"/>
          <w:b/>
          <w:bCs/>
          <w:sz w:val="24"/>
          <w:szCs w:val="24"/>
          <w:lang w:eastAsia="zh-CN"/>
        </w:rPr>
        <w:t>264</w:t>
      </w:r>
      <w:r w:rsidRPr="00BF7B15">
        <w:rPr>
          <w:rFonts w:ascii="Book Antiqua" w:eastAsia="宋体" w:hAnsi="Book Antiqua" w:cs="宋体"/>
          <w:sz w:val="24"/>
          <w:szCs w:val="24"/>
          <w:lang w:eastAsia="zh-CN"/>
        </w:rPr>
        <w:t>: 51-62 [PMID: 11505371 DOI: 10.1002/ar.1128]</w:t>
      </w:r>
    </w:p>
    <w:p w:rsidR="00616A98" w:rsidRPr="00BF7B15" w:rsidRDefault="00616A98" w:rsidP="001357D7">
      <w:pPr>
        <w:spacing w:after="0" w:line="360" w:lineRule="auto"/>
        <w:jc w:val="both"/>
        <w:rPr>
          <w:rFonts w:ascii="Book Antiqua" w:eastAsia="宋体" w:hAnsi="Book Antiqua" w:cs="宋体"/>
          <w:sz w:val="24"/>
          <w:szCs w:val="24"/>
          <w:lang w:eastAsia="zh-CN"/>
        </w:rPr>
      </w:pPr>
      <w:r w:rsidRPr="00BF7B15">
        <w:rPr>
          <w:rFonts w:ascii="Book Antiqua" w:eastAsia="宋体" w:hAnsi="Book Antiqua" w:cs="宋体"/>
          <w:sz w:val="24"/>
          <w:szCs w:val="24"/>
          <w:lang w:eastAsia="zh-CN"/>
        </w:rPr>
        <w:t xml:space="preserve">19 </w:t>
      </w:r>
      <w:r w:rsidRPr="00BF7B15">
        <w:rPr>
          <w:rFonts w:ascii="Book Antiqua" w:eastAsia="宋体" w:hAnsi="Book Antiqua" w:cs="宋体"/>
          <w:b/>
          <w:bCs/>
          <w:sz w:val="24"/>
          <w:szCs w:val="24"/>
          <w:lang w:eastAsia="zh-CN"/>
        </w:rPr>
        <w:t>Romanov YA</w:t>
      </w:r>
      <w:r w:rsidRPr="00BF7B15">
        <w:rPr>
          <w:rFonts w:ascii="Book Antiqua" w:eastAsia="宋体" w:hAnsi="Book Antiqua" w:cs="宋体"/>
          <w:sz w:val="24"/>
          <w:szCs w:val="24"/>
          <w:lang w:eastAsia="zh-CN"/>
        </w:rPr>
        <w:t xml:space="preserve">, Svintsitskaya VA, Smirnov VN. Searching for alternative sources of postnatal human mesenchymal stem cells: candidate MSC-like cells from umbilical cord. </w:t>
      </w:r>
      <w:r w:rsidRPr="00BF7B15">
        <w:rPr>
          <w:rFonts w:ascii="Book Antiqua" w:eastAsia="宋体" w:hAnsi="Book Antiqua" w:cs="宋体"/>
          <w:i/>
          <w:iCs/>
          <w:sz w:val="24"/>
          <w:szCs w:val="24"/>
          <w:lang w:eastAsia="zh-CN"/>
        </w:rPr>
        <w:t>Stem Cells</w:t>
      </w:r>
      <w:r w:rsidRPr="00BF7B15">
        <w:rPr>
          <w:rFonts w:ascii="Book Antiqua" w:eastAsia="宋体" w:hAnsi="Book Antiqua" w:cs="宋体"/>
          <w:sz w:val="24"/>
          <w:szCs w:val="24"/>
          <w:lang w:eastAsia="zh-CN"/>
        </w:rPr>
        <w:t xml:space="preserve"> 2003; </w:t>
      </w:r>
      <w:r w:rsidRPr="00BF7B15">
        <w:rPr>
          <w:rFonts w:ascii="Book Antiqua" w:eastAsia="宋体" w:hAnsi="Book Antiqua" w:cs="宋体"/>
          <w:b/>
          <w:bCs/>
          <w:sz w:val="24"/>
          <w:szCs w:val="24"/>
          <w:lang w:eastAsia="zh-CN"/>
        </w:rPr>
        <w:t>21</w:t>
      </w:r>
      <w:r w:rsidRPr="00BF7B15">
        <w:rPr>
          <w:rFonts w:ascii="Book Antiqua" w:eastAsia="宋体" w:hAnsi="Book Antiqua" w:cs="宋体"/>
          <w:sz w:val="24"/>
          <w:szCs w:val="24"/>
          <w:lang w:eastAsia="zh-CN"/>
        </w:rPr>
        <w:t>: 105-110 [PMID: 12529557 DOI: 10.1634/stemcells.21-1-105]</w:t>
      </w:r>
    </w:p>
    <w:p w:rsidR="00616A98" w:rsidRPr="00BF7B15" w:rsidRDefault="00616A98" w:rsidP="001357D7">
      <w:pPr>
        <w:spacing w:after="0" w:line="360" w:lineRule="auto"/>
        <w:jc w:val="both"/>
        <w:rPr>
          <w:rFonts w:ascii="Book Antiqua" w:eastAsia="宋体" w:hAnsi="Book Antiqua" w:cs="宋体"/>
          <w:sz w:val="24"/>
          <w:szCs w:val="24"/>
          <w:lang w:eastAsia="zh-CN"/>
        </w:rPr>
      </w:pPr>
      <w:r w:rsidRPr="00BF7B15">
        <w:rPr>
          <w:rFonts w:ascii="Book Antiqua" w:eastAsia="宋体" w:hAnsi="Book Antiqua" w:cs="宋体"/>
          <w:sz w:val="24"/>
          <w:szCs w:val="24"/>
          <w:lang w:eastAsia="zh-CN"/>
        </w:rPr>
        <w:t xml:space="preserve">20 </w:t>
      </w:r>
      <w:r w:rsidRPr="00BF7B15">
        <w:rPr>
          <w:rFonts w:ascii="Book Antiqua" w:eastAsia="宋体" w:hAnsi="Book Antiqua" w:cs="宋体"/>
          <w:b/>
          <w:bCs/>
          <w:sz w:val="24"/>
          <w:szCs w:val="24"/>
          <w:lang w:eastAsia="zh-CN"/>
        </w:rPr>
        <w:t>Yen BL</w:t>
      </w:r>
      <w:r w:rsidRPr="00BF7B15">
        <w:rPr>
          <w:rFonts w:ascii="Book Antiqua" w:eastAsia="宋体" w:hAnsi="Book Antiqua" w:cs="宋体"/>
          <w:sz w:val="24"/>
          <w:szCs w:val="24"/>
          <w:lang w:eastAsia="zh-CN"/>
        </w:rPr>
        <w:t xml:space="preserve">, Huang HI, Chien CC, Jui HY, Ko BS, Yao M, Shun CT, Yen ML, Lee MC, Chen YC. Isolation of multipotent cells from human term placenta. </w:t>
      </w:r>
      <w:r w:rsidRPr="00BF7B15">
        <w:rPr>
          <w:rFonts w:ascii="Book Antiqua" w:eastAsia="宋体" w:hAnsi="Book Antiqua" w:cs="宋体"/>
          <w:i/>
          <w:iCs/>
          <w:sz w:val="24"/>
          <w:szCs w:val="24"/>
          <w:lang w:eastAsia="zh-CN"/>
        </w:rPr>
        <w:t>Stem Cells</w:t>
      </w:r>
      <w:r w:rsidRPr="00BF7B15">
        <w:rPr>
          <w:rFonts w:ascii="Book Antiqua" w:eastAsia="宋体" w:hAnsi="Book Antiqua" w:cs="宋体"/>
          <w:sz w:val="24"/>
          <w:szCs w:val="24"/>
          <w:lang w:eastAsia="zh-CN"/>
        </w:rPr>
        <w:t xml:space="preserve"> 2005; </w:t>
      </w:r>
      <w:r w:rsidRPr="00BF7B15">
        <w:rPr>
          <w:rFonts w:ascii="Book Antiqua" w:eastAsia="宋体" w:hAnsi="Book Antiqua" w:cs="宋体"/>
          <w:b/>
          <w:bCs/>
          <w:sz w:val="24"/>
          <w:szCs w:val="24"/>
          <w:lang w:eastAsia="zh-CN"/>
        </w:rPr>
        <w:t>23</w:t>
      </w:r>
      <w:r w:rsidRPr="00BF7B15">
        <w:rPr>
          <w:rFonts w:ascii="Book Antiqua" w:eastAsia="宋体" w:hAnsi="Book Antiqua" w:cs="宋体"/>
          <w:sz w:val="24"/>
          <w:szCs w:val="24"/>
          <w:lang w:eastAsia="zh-CN"/>
        </w:rPr>
        <w:t>: 3-9 [PMID: 15625118 DOI: 10.1634/stemcells.2004-0098]</w:t>
      </w:r>
    </w:p>
    <w:p w:rsidR="00616A98" w:rsidRPr="00BF7B15" w:rsidRDefault="00F12574" w:rsidP="001357D7">
      <w:pPr>
        <w:spacing w:after="0" w:line="360" w:lineRule="auto"/>
        <w:jc w:val="both"/>
        <w:rPr>
          <w:rFonts w:ascii="Book Antiqua" w:eastAsia="宋体" w:hAnsi="Book Antiqua" w:cs="宋体"/>
          <w:sz w:val="24"/>
          <w:szCs w:val="24"/>
          <w:lang w:eastAsia="zh-CN"/>
        </w:rPr>
      </w:pPr>
      <w:r w:rsidRPr="00BF7B15">
        <w:rPr>
          <w:rFonts w:ascii="Book Antiqua" w:eastAsia="宋体" w:hAnsi="Book Antiqua" w:cs="宋体"/>
          <w:sz w:val="24"/>
          <w:szCs w:val="24"/>
          <w:lang w:eastAsia="zh-CN"/>
        </w:rPr>
        <w:t xml:space="preserve">21 </w:t>
      </w:r>
      <w:r w:rsidR="00616A98" w:rsidRPr="00BF7B15">
        <w:rPr>
          <w:rFonts w:ascii="Book Antiqua" w:eastAsia="宋体" w:hAnsi="Book Antiqua" w:cs="宋体"/>
          <w:b/>
          <w:sz w:val="24"/>
          <w:szCs w:val="24"/>
          <w:lang w:eastAsia="zh-CN"/>
        </w:rPr>
        <w:t>Potdar PD</w:t>
      </w:r>
      <w:r w:rsidRPr="00BF7B15">
        <w:rPr>
          <w:rFonts w:ascii="Book Antiqua" w:eastAsia="宋体" w:hAnsi="Book Antiqua" w:cs="宋体" w:hint="eastAsia"/>
          <w:sz w:val="24"/>
          <w:szCs w:val="24"/>
          <w:lang w:eastAsia="zh-CN"/>
        </w:rPr>
        <w:t>,</w:t>
      </w:r>
      <w:r w:rsidR="00616A98" w:rsidRPr="00BF7B15">
        <w:rPr>
          <w:rFonts w:ascii="Book Antiqua" w:eastAsia="宋体" w:hAnsi="Book Antiqua" w:cs="宋体"/>
          <w:sz w:val="24"/>
          <w:szCs w:val="24"/>
          <w:lang w:eastAsia="zh-CN"/>
        </w:rPr>
        <w:t xml:space="preserve"> Chaugule S. Development and molecular characterization of human placental mesenchymal stem cells from human aborted fetal tissue as a model to study mechanism of spontaneous abortion. </w:t>
      </w:r>
      <w:r w:rsidR="00616A98" w:rsidRPr="00BF7B15">
        <w:rPr>
          <w:rFonts w:ascii="Book Antiqua" w:eastAsia="宋体" w:hAnsi="Book Antiqua" w:cs="宋体"/>
          <w:i/>
          <w:sz w:val="24"/>
          <w:szCs w:val="24"/>
          <w:lang w:eastAsia="zh-CN"/>
        </w:rPr>
        <w:t xml:space="preserve">Advances in </w:t>
      </w:r>
      <w:r w:rsidRPr="00BF7B15">
        <w:rPr>
          <w:rFonts w:ascii="Book Antiqua" w:eastAsia="宋体" w:hAnsi="Book Antiqua" w:cs="宋体"/>
          <w:i/>
          <w:sz w:val="24"/>
          <w:szCs w:val="24"/>
          <w:lang w:eastAsia="zh-CN"/>
        </w:rPr>
        <w:t>Stem Cells</w:t>
      </w:r>
      <w:r w:rsidR="00616A98" w:rsidRPr="00BF7B15">
        <w:rPr>
          <w:rFonts w:ascii="Book Antiqua" w:eastAsia="宋体" w:hAnsi="Book Antiqua" w:cs="宋体"/>
          <w:i/>
          <w:sz w:val="24"/>
          <w:szCs w:val="24"/>
          <w:lang w:eastAsia="zh-CN"/>
        </w:rPr>
        <w:t xml:space="preserve"> </w:t>
      </w:r>
      <w:r w:rsidR="00616A98" w:rsidRPr="00BF7B15">
        <w:rPr>
          <w:rFonts w:ascii="Book Antiqua" w:eastAsia="宋体" w:hAnsi="Book Antiqua" w:cs="宋体"/>
          <w:sz w:val="24"/>
          <w:szCs w:val="24"/>
          <w:lang w:eastAsia="zh-CN"/>
        </w:rPr>
        <w:t xml:space="preserve">2014; </w:t>
      </w:r>
      <w:r w:rsidR="00616A98" w:rsidRPr="00BF7B15">
        <w:rPr>
          <w:rFonts w:ascii="Book Antiqua" w:eastAsia="宋体" w:hAnsi="Book Antiqua" w:cs="宋体"/>
          <w:b/>
          <w:sz w:val="24"/>
          <w:szCs w:val="24"/>
          <w:lang w:eastAsia="zh-CN"/>
        </w:rPr>
        <w:t>2014</w:t>
      </w:r>
      <w:r w:rsidRPr="00BF7B15">
        <w:rPr>
          <w:rFonts w:ascii="Book Antiqua" w:eastAsia="宋体" w:hAnsi="Book Antiqua" w:cs="宋体"/>
          <w:sz w:val="24"/>
          <w:szCs w:val="24"/>
          <w:lang w:eastAsia="zh-CN"/>
        </w:rPr>
        <w:t>: 1-17</w:t>
      </w:r>
      <w:r w:rsidR="00616A98" w:rsidRPr="00BF7B15">
        <w:rPr>
          <w:rFonts w:ascii="Book Antiqua" w:eastAsia="宋体" w:hAnsi="Book Antiqua" w:cs="宋体"/>
          <w:sz w:val="24"/>
          <w:szCs w:val="24"/>
          <w:lang w:eastAsia="zh-CN"/>
        </w:rPr>
        <w:t xml:space="preserve"> </w:t>
      </w:r>
      <w:r w:rsidRPr="00BF7B15">
        <w:rPr>
          <w:rFonts w:ascii="Book Antiqua" w:eastAsia="宋体" w:hAnsi="Book Antiqua" w:cs="宋体" w:hint="eastAsia"/>
          <w:sz w:val="24"/>
          <w:szCs w:val="24"/>
          <w:lang w:eastAsia="zh-CN"/>
        </w:rPr>
        <w:t>[</w:t>
      </w:r>
      <w:r w:rsidR="00616A98" w:rsidRPr="00BF7B15">
        <w:rPr>
          <w:rFonts w:ascii="Book Antiqua" w:eastAsia="宋体" w:hAnsi="Book Antiqua" w:cs="宋体"/>
          <w:sz w:val="24"/>
          <w:szCs w:val="24"/>
          <w:lang w:eastAsia="zh-CN"/>
        </w:rPr>
        <w:t>DOI: 10.5171/2014.685337</w:t>
      </w:r>
      <w:r w:rsidRPr="00BF7B15">
        <w:rPr>
          <w:rFonts w:ascii="Book Antiqua" w:eastAsia="宋体" w:hAnsi="Book Antiqua" w:cs="宋体" w:hint="eastAsia"/>
          <w:sz w:val="24"/>
          <w:szCs w:val="24"/>
          <w:lang w:eastAsia="zh-CN"/>
        </w:rPr>
        <w:t>]</w:t>
      </w:r>
    </w:p>
    <w:p w:rsidR="00616A98" w:rsidRPr="00BF7B15" w:rsidRDefault="00616A98" w:rsidP="001357D7">
      <w:pPr>
        <w:spacing w:after="0" w:line="360" w:lineRule="auto"/>
        <w:jc w:val="both"/>
        <w:rPr>
          <w:rFonts w:ascii="Book Antiqua" w:eastAsia="宋体" w:hAnsi="Book Antiqua" w:cs="宋体"/>
          <w:sz w:val="24"/>
          <w:szCs w:val="24"/>
          <w:lang w:eastAsia="zh-CN"/>
        </w:rPr>
      </w:pPr>
      <w:r w:rsidRPr="00BF7B15">
        <w:rPr>
          <w:rFonts w:ascii="Book Antiqua" w:eastAsia="宋体" w:hAnsi="Book Antiqua" w:cs="宋体"/>
          <w:sz w:val="24"/>
          <w:szCs w:val="24"/>
          <w:lang w:eastAsia="zh-CN"/>
        </w:rPr>
        <w:t xml:space="preserve">22 </w:t>
      </w:r>
      <w:r w:rsidRPr="00BF7B15">
        <w:rPr>
          <w:rFonts w:ascii="Book Antiqua" w:eastAsia="宋体" w:hAnsi="Book Antiqua" w:cs="宋体"/>
          <w:b/>
          <w:bCs/>
          <w:sz w:val="24"/>
          <w:szCs w:val="24"/>
          <w:lang w:eastAsia="zh-CN"/>
        </w:rPr>
        <w:t>Beltrão-Braga PC</w:t>
      </w:r>
      <w:r w:rsidRPr="00BF7B15">
        <w:rPr>
          <w:rFonts w:ascii="Book Antiqua" w:eastAsia="宋体" w:hAnsi="Book Antiqua" w:cs="宋体"/>
          <w:sz w:val="24"/>
          <w:szCs w:val="24"/>
          <w:lang w:eastAsia="zh-CN"/>
        </w:rPr>
        <w:t xml:space="preserve">, Pignatari GC, Maiorka PC, Oliveira NA, Lizier NF, Wenceslau CV, Miglino MA, Muotri AR, Kerkis I. Feeder-free derivation of induced pluripotent stem cells from human immature dental pulp stem cells. </w:t>
      </w:r>
      <w:r w:rsidRPr="00BF7B15">
        <w:rPr>
          <w:rFonts w:ascii="Book Antiqua" w:eastAsia="宋体" w:hAnsi="Book Antiqua" w:cs="宋体"/>
          <w:i/>
          <w:iCs/>
          <w:sz w:val="24"/>
          <w:szCs w:val="24"/>
          <w:lang w:eastAsia="zh-CN"/>
        </w:rPr>
        <w:t>Cell Transplant</w:t>
      </w:r>
      <w:r w:rsidRPr="00BF7B15">
        <w:rPr>
          <w:rFonts w:ascii="Book Antiqua" w:eastAsia="宋体" w:hAnsi="Book Antiqua" w:cs="宋体"/>
          <w:sz w:val="24"/>
          <w:szCs w:val="24"/>
          <w:lang w:eastAsia="zh-CN"/>
        </w:rPr>
        <w:t xml:space="preserve"> 2011; </w:t>
      </w:r>
      <w:r w:rsidRPr="00BF7B15">
        <w:rPr>
          <w:rFonts w:ascii="Book Antiqua" w:eastAsia="宋体" w:hAnsi="Book Antiqua" w:cs="宋体"/>
          <w:b/>
          <w:bCs/>
          <w:sz w:val="24"/>
          <w:szCs w:val="24"/>
          <w:lang w:eastAsia="zh-CN"/>
        </w:rPr>
        <w:t>20</w:t>
      </w:r>
      <w:r w:rsidRPr="00BF7B15">
        <w:rPr>
          <w:rFonts w:ascii="Book Antiqua" w:eastAsia="宋体" w:hAnsi="Book Antiqua" w:cs="宋体"/>
          <w:sz w:val="24"/>
          <w:szCs w:val="24"/>
          <w:lang w:eastAsia="zh-CN"/>
        </w:rPr>
        <w:t>: 1707-1719 [PMID: 21457612 DOI: 10.3727/096368911x566235]</w:t>
      </w:r>
    </w:p>
    <w:p w:rsidR="00616A98" w:rsidRPr="00BF7B15" w:rsidRDefault="00616A98" w:rsidP="001357D7">
      <w:pPr>
        <w:spacing w:after="0" w:line="360" w:lineRule="auto"/>
        <w:jc w:val="both"/>
        <w:rPr>
          <w:rFonts w:ascii="Book Antiqua" w:eastAsia="宋体" w:hAnsi="Book Antiqua" w:cs="宋体"/>
          <w:sz w:val="24"/>
          <w:szCs w:val="24"/>
          <w:lang w:eastAsia="zh-CN"/>
        </w:rPr>
      </w:pPr>
      <w:r w:rsidRPr="00BF7B15">
        <w:rPr>
          <w:rFonts w:ascii="Book Antiqua" w:eastAsia="宋体" w:hAnsi="Book Antiqua" w:cs="宋体"/>
          <w:sz w:val="24"/>
          <w:szCs w:val="24"/>
          <w:lang w:eastAsia="zh-CN"/>
        </w:rPr>
        <w:t xml:space="preserve">23 </w:t>
      </w:r>
      <w:r w:rsidRPr="00BF7B15">
        <w:rPr>
          <w:rFonts w:ascii="Book Antiqua" w:eastAsia="宋体" w:hAnsi="Book Antiqua" w:cs="宋体"/>
          <w:b/>
          <w:bCs/>
          <w:sz w:val="24"/>
          <w:szCs w:val="24"/>
          <w:lang w:eastAsia="zh-CN"/>
        </w:rPr>
        <w:t>Verma K</w:t>
      </w:r>
      <w:r w:rsidRPr="00BF7B15">
        <w:rPr>
          <w:rFonts w:ascii="Book Antiqua" w:eastAsia="宋体" w:hAnsi="Book Antiqua" w:cs="宋体"/>
          <w:sz w:val="24"/>
          <w:szCs w:val="24"/>
          <w:lang w:eastAsia="zh-CN"/>
        </w:rPr>
        <w:t xml:space="preserve">, Bains R, Bains VK, Rawtiya M, Loomba K, Srivastava SC. Therapeutic potential of dental pulp stem cells in regenerative medicine: An overview. </w:t>
      </w:r>
      <w:r w:rsidRPr="00BF7B15">
        <w:rPr>
          <w:rFonts w:ascii="Book Antiqua" w:eastAsia="宋体" w:hAnsi="Book Antiqua" w:cs="宋体"/>
          <w:i/>
          <w:iCs/>
          <w:sz w:val="24"/>
          <w:szCs w:val="24"/>
          <w:lang w:eastAsia="zh-CN"/>
        </w:rPr>
        <w:t xml:space="preserve">Dent Res J </w:t>
      </w:r>
      <w:r w:rsidRPr="00BF7B15">
        <w:rPr>
          <w:rFonts w:ascii="Book Antiqua" w:eastAsia="宋体" w:hAnsi="Book Antiqua" w:cs="宋体"/>
          <w:iCs/>
          <w:sz w:val="24"/>
          <w:szCs w:val="24"/>
          <w:lang w:eastAsia="zh-CN"/>
        </w:rPr>
        <w:t>(Isfahan)</w:t>
      </w:r>
      <w:r w:rsidRPr="00BF7B15">
        <w:rPr>
          <w:rFonts w:ascii="Book Antiqua" w:eastAsia="宋体" w:hAnsi="Book Antiqua" w:cs="宋体"/>
          <w:sz w:val="24"/>
          <w:szCs w:val="24"/>
          <w:lang w:eastAsia="zh-CN"/>
        </w:rPr>
        <w:t xml:space="preserve"> 2014; </w:t>
      </w:r>
      <w:r w:rsidRPr="00BF7B15">
        <w:rPr>
          <w:rFonts w:ascii="Book Antiqua" w:eastAsia="宋体" w:hAnsi="Book Antiqua" w:cs="宋体"/>
          <w:b/>
          <w:bCs/>
          <w:sz w:val="24"/>
          <w:szCs w:val="24"/>
          <w:lang w:eastAsia="zh-CN"/>
        </w:rPr>
        <w:t>11</w:t>
      </w:r>
      <w:r w:rsidRPr="00BF7B15">
        <w:rPr>
          <w:rFonts w:ascii="Book Antiqua" w:eastAsia="宋体" w:hAnsi="Book Antiqua" w:cs="宋体"/>
          <w:sz w:val="24"/>
          <w:szCs w:val="24"/>
          <w:lang w:eastAsia="zh-CN"/>
        </w:rPr>
        <w:t>: 302-308 [PMID: 25097638]</w:t>
      </w:r>
    </w:p>
    <w:p w:rsidR="00616A98" w:rsidRPr="00BF7B15" w:rsidRDefault="00616A98" w:rsidP="001357D7">
      <w:pPr>
        <w:spacing w:after="0" w:line="360" w:lineRule="auto"/>
        <w:jc w:val="both"/>
        <w:rPr>
          <w:rFonts w:ascii="Book Antiqua" w:eastAsia="宋体" w:hAnsi="Book Antiqua" w:cs="宋体"/>
          <w:sz w:val="24"/>
          <w:szCs w:val="24"/>
          <w:lang w:eastAsia="zh-CN"/>
        </w:rPr>
      </w:pPr>
      <w:r w:rsidRPr="00BF7B15">
        <w:rPr>
          <w:rFonts w:ascii="Book Antiqua" w:eastAsia="宋体" w:hAnsi="Book Antiqua" w:cs="宋体"/>
          <w:sz w:val="24"/>
          <w:szCs w:val="24"/>
          <w:lang w:eastAsia="zh-CN"/>
        </w:rPr>
        <w:t xml:space="preserve">24 </w:t>
      </w:r>
      <w:r w:rsidRPr="00BF7B15">
        <w:rPr>
          <w:rFonts w:ascii="Book Antiqua" w:eastAsia="宋体" w:hAnsi="Book Antiqua" w:cs="宋体"/>
          <w:b/>
          <w:bCs/>
          <w:sz w:val="24"/>
          <w:szCs w:val="24"/>
          <w:lang w:eastAsia="zh-CN"/>
        </w:rPr>
        <w:t>Yu J</w:t>
      </w:r>
      <w:r w:rsidRPr="00BF7B15">
        <w:rPr>
          <w:rFonts w:ascii="Book Antiqua" w:eastAsia="宋体" w:hAnsi="Book Antiqua" w:cs="宋体"/>
          <w:sz w:val="24"/>
          <w:szCs w:val="24"/>
          <w:lang w:eastAsia="zh-CN"/>
        </w:rPr>
        <w:t xml:space="preserve">, He H, Tang C, Zhang G, Li Y, Wang R, Shi J, Jin Y. Differentiation potential of STRO-1+ dental pulp stem cells changes during cell passaging. </w:t>
      </w:r>
      <w:r w:rsidRPr="00BF7B15">
        <w:rPr>
          <w:rFonts w:ascii="Book Antiqua" w:eastAsia="宋体" w:hAnsi="Book Antiqua" w:cs="宋体"/>
          <w:i/>
          <w:iCs/>
          <w:sz w:val="24"/>
          <w:szCs w:val="24"/>
          <w:lang w:eastAsia="zh-CN"/>
        </w:rPr>
        <w:t>BMC Cell Biol</w:t>
      </w:r>
      <w:r w:rsidRPr="00BF7B15">
        <w:rPr>
          <w:rFonts w:ascii="Book Antiqua" w:eastAsia="宋体" w:hAnsi="Book Antiqua" w:cs="宋体"/>
          <w:sz w:val="24"/>
          <w:szCs w:val="24"/>
          <w:lang w:eastAsia="zh-CN"/>
        </w:rPr>
        <w:t xml:space="preserve"> 2010; </w:t>
      </w:r>
      <w:r w:rsidRPr="00BF7B15">
        <w:rPr>
          <w:rFonts w:ascii="Book Antiqua" w:eastAsia="宋体" w:hAnsi="Book Antiqua" w:cs="宋体"/>
          <w:b/>
          <w:bCs/>
          <w:sz w:val="24"/>
          <w:szCs w:val="24"/>
          <w:lang w:eastAsia="zh-CN"/>
        </w:rPr>
        <w:t>11</w:t>
      </w:r>
      <w:r w:rsidRPr="00BF7B15">
        <w:rPr>
          <w:rFonts w:ascii="Book Antiqua" w:eastAsia="宋体" w:hAnsi="Book Antiqua" w:cs="宋体"/>
          <w:sz w:val="24"/>
          <w:szCs w:val="24"/>
          <w:lang w:eastAsia="zh-CN"/>
        </w:rPr>
        <w:t>: 32 [PMID: 20459680 DOI: 10.1186/1471-2121-11-32]</w:t>
      </w:r>
    </w:p>
    <w:p w:rsidR="00616A98" w:rsidRPr="00BF7B15" w:rsidRDefault="00616A98" w:rsidP="001357D7">
      <w:pPr>
        <w:spacing w:after="0" w:line="360" w:lineRule="auto"/>
        <w:jc w:val="both"/>
        <w:rPr>
          <w:rFonts w:ascii="Book Antiqua" w:eastAsia="宋体" w:hAnsi="Book Antiqua" w:cs="宋体"/>
          <w:sz w:val="24"/>
          <w:szCs w:val="24"/>
          <w:lang w:eastAsia="zh-CN"/>
        </w:rPr>
      </w:pPr>
      <w:r w:rsidRPr="00BF7B15">
        <w:rPr>
          <w:rFonts w:ascii="Book Antiqua" w:eastAsia="宋体" w:hAnsi="Book Antiqua" w:cs="宋体"/>
          <w:sz w:val="24"/>
          <w:szCs w:val="24"/>
          <w:lang w:eastAsia="zh-CN"/>
        </w:rPr>
        <w:t xml:space="preserve">25 </w:t>
      </w:r>
      <w:r w:rsidRPr="00BF7B15">
        <w:rPr>
          <w:rFonts w:ascii="Book Antiqua" w:eastAsia="宋体" w:hAnsi="Book Antiqua" w:cs="宋体"/>
          <w:b/>
          <w:bCs/>
          <w:sz w:val="24"/>
          <w:szCs w:val="24"/>
          <w:lang w:eastAsia="zh-CN"/>
        </w:rPr>
        <w:t>Yu J</w:t>
      </w:r>
      <w:r w:rsidRPr="00BF7B15">
        <w:rPr>
          <w:rFonts w:ascii="Book Antiqua" w:eastAsia="宋体" w:hAnsi="Book Antiqua" w:cs="宋体"/>
          <w:sz w:val="24"/>
          <w:szCs w:val="24"/>
          <w:lang w:eastAsia="zh-CN"/>
        </w:rPr>
        <w:t xml:space="preserve">, Wang Y, Deng Z, Tang L, Li Y, Shi J, Jin Y. Odontogenic capability: bone marrow stromal stem cells versus dental pulp stem cells. </w:t>
      </w:r>
      <w:r w:rsidRPr="00BF7B15">
        <w:rPr>
          <w:rFonts w:ascii="Book Antiqua" w:eastAsia="宋体" w:hAnsi="Book Antiqua" w:cs="宋体"/>
          <w:i/>
          <w:iCs/>
          <w:sz w:val="24"/>
          <w:szCs w:val="24"/>
          <w:lang w:eastAsia="zh-CN"/>
        </w:rPr>
        <w:t>Biol Cell</w:t>
      </w:r>
      <w:r w:rsidRPr="00BF7B15">
        <w:rPr>
          <w:rFonts w:ascii="Book Antiqua" w:eastAsia="宋体" w:hAnsi="Book Antiqua" w:cs="宋体"/>
          <w:sz w:val="24"/>
          <w:szCs w:val="24"/>
          <w:lang w:eastAsia="zh-CN"/>
        </w:rPr>
        <w:t xml:space="preserve"> 2007; </w:t>
      </w:r>
      <w:r w:rsidRPr="00BF7B15">
        <w:rPr>
          <w:rFonts w:ascii="Book Antiqua" w:eastAsia="宋体" w:hAnsi="Book Antiqua" w:cs="宋体"/>
          <w:b/>
          <w:bCs/>
          <w:sz w:val="24"/>
          <w:szCs w:val="24"/>
          <w:lang w:eastAsia="zh-CN"/>
        </w:rPr>
        <w:t>99</w:t>
      </w:r>
      <w:r w:rsidRPr="00BF7B15">
        <w:rPr>
          <w:rFonts w:ascii="Book Antiqua" w:eastAsia="宋体" w:hAnsi="Book Antiqua" w:cs="宋体"/>
          <w:sz w:val="24"/>
          <w:szCs w:val="24"/>
          <w:lang w:eastAsia="zh-CN"/>
        </w:rPr>
        <w:t>: 465-474 [PMID: 17371295 DOI: 10.1042/bc20070013]</w:t>
      </w:r>
    </w:p>
    <w:p w:rsidR="00616A98" w:rsidRPr="00BF7B15" w:rsidRDefault="00616A98" w:rsidP="001357D7">
      <w:pPr>
        <w:spacing w:after="0" w:line="360" w:lineRule="auto"/>
        <w:jc w:val="both"/>
        <w:rPr>
          <w:rFonts w:ascii="Book Antiqua" w:eastAsia="宋体" w:hAnsi="Book Antiqua" w:cs="宋体"/>
          <w:sz w:val="24"/>
          <w:szCs w:val="24"/>
          <w:lang w:eastAsia="zh-CN"/>
        </w:rPr>
      </w:pPr>
      <w:r w:rsidRPr="00BF7B15">
        <w:rPr>
          <w:rFonts w:ascii="Book Antiqua" w:eastAsia="宋体" w:hAnsi="Book Antiqua" w:cs="宋体"/>
          <w:sz w:val="24"/>
          <w:szCs w:val="24"/>
          <w:lang w:eastAsia="zh-CN"/>
        </w:rPr>
        <w:t xml:space="preserve">26 </w:t>
      </w:r>
      <w:r w:rsidRPr="00BF7B15">
        <w:rPr>
          <w:rFonts w:ascii="Book Antiqua" w:eastAsia="宋体" w:hAnsi="Book Antiqua" w:cs="宋体"/>
          <w:b/>
          <w:bCs/>
          <w:sz w:val="24"/>
          <w:szCs w:val="24"/>
          <w:lang w:eastAsia="zh-CN"/>
        </w:rPr>
        <w:t>Almushayt A</w:t>
      </w:r>
      <w:r w:rsidRPr="00BF7B15">
        <w:rPr>
          <w:rFonts w:ascii="Book Antiqua" w:eastAsia="宋体" w:hAnsi="Book Antiqua" w:cs="宋体"/>
          <w:sz w:val="24"/>
          <w:szCs w:val="24"/>
          <w:lang w:eastAsia="zh-CN"/>
        </w:rPr>
        <w:t xml:space="preserve">, Narayanan K, Zaki AE, George A. Dentin matrix protein 1 induces cytodifferentiation of dental pulp stem cells into odontoblasts. </w:t>
      </w:r>
      <w:r w:rsidRPr="00BF7B15">
        <w:rPr>
          <w:rFonts w:ascii="Book Antiqua" w:eastAsia="宋体" w:hAnsi="Book Antiqua" w:cs="宋体"/>
          <w:i/>
          <w:iCs/>
          <w:sz w:val="24"/>
          <w:szCs w:val="24"/>
          <w:lang w:eastAsia="zh-CN"/>
        </w:rPr>
        <w:t>Gene Ther</w:t>
      </w:r>
      <w:r w:rsidRPr="00BF7B15">
        <w:rPr>
          <w:rFonts w:ascii="Book Antiqua" w:eastAsia="宋体" w:hAnsi="Book Antiqua" w:cs="宋体"/>
          <w:sz w:val="24"/>
          <w:szCs w:val="24"/>
          <w:lang w:eastAsia="zh-CN"/>
        </w:rPr>
        <w:t xml:space="preserve"> 2006; </w:t>
      </w:r>
      <w:r w:rsidRPr="00BF7B15">
        <w:rPr>
          <w:rFonts w:ascii="Book Antiqua" w:eastAsia="宋体" w:hAnsi="Book Antiqua" w:cs="宋体"/>
          <w:b/>
          <w:bCs/>
          <w:sz w:val="24"/>
          <w:szCs w:val="24"/>
          <w:lang w:eastAsia="zh-CN"/>
        </w:rPr>
        <w:t>13</w:t>
      </w:r>
      <w:r w:rsidRPr="00BF7B15">
        <w:rPr>
          <w:rFonts w:ascii="Book Antiqua" w:eastAsia="宋体" w:hAnsi="Book Antiqua" w:cs="宋体"/>
          <w:sz w:val="24"/>
          <w:szCs w:val="24"/>
          <w:lang w:eastAsia="zh-CN"/>
        </w:rPr>
        <w:t>: 611-620 [PMID: 16319946 DOI: 10.1038/sj.gt.3302687]</w:t>
      </w:r>
    </w:p>
    <w:p w:rsidR="00616A98" w:rsidRPr="00BF7B15" w:rsidRDefault="00616A98" w:rsidP="001357D7">
      <w:pPr>
        <w:spacing w:after="0" w:line="360" w:lineRule="auto"/>
        <w:jc w:val="both"/>
        <w:rPr>
          <w:rFonts w:ascii="Book Antiqua" w:eastAsia="宋体" w:hAnsi="Book Antiqua" w:cs="宋体"/>
          <w:sz w:val="24"/>
          <w:szCs w:val="24"/>
          <w:lang w:eastAsia="zh-CN"/>
        </w:rPr>
      </w:pPr>
      <w:r w:rsidRPr="00BF7B15">
        <w:rPr>
          <w:rFonts w:ascii="Book Antiqua" w:eastAsia="宋体" w:hAnsi="Book Antiqua" w:cs="宋体"/>
          <w:sz w:val="24"/>
          <w:szCs w:val="24"/>
          <w:lang w:eastAsia="zh-CN"/>
        </w:rPr>
        <w:t xml:space="preserve">27 </w:t>
      </w:r>
      <w:r w:rsidRPr="00BF7B15">
        <w:rPr>
          <w:rFonts w:ascii="Book Antiqua" w:eastAsia="宋体" w:hAnsi="Book Antiqua" w:cs="宋体"/>
          <w:b/>
          <w:bCs/>
          <w:sz w:val="24"/>
          <w:szCs w:val="24"/>
          <w:lang w:eastAsia="zh-CN"/>
        </w:rPr>
        <w:t>Mokry J</w:t>
      </w:r>
      <w:r w:rsidRPr="00BF7B15">
        <w:rPr>
          <w:rFonts w:ascii="Book Antiqua" w:eastAsia="宋体" w:hAnsi="Book Antiqua" w:cs="宋体"/>
          <w:sz w:val="24"/>
          <w:szCs w:val="24"/>
          <w:lang w:eastAsia="zh-CN"/>
        </w:rPr>
        <w:t xml:space="preserve">, Soukup T, Micuda S, Karbanova J, Visek B, Brcakova E, Suchanek J, Bouchal J, Vokurkova D, Ivancakova R. Telomere attrition occurs during ex vivo expansion of human dental pulp stem cells. </w:t>
      </w:r>
      <w:r w:rsidRPr="00BF7B15">
        <w:rPr>
          <w:rFonts w:ascii="Book Antiqua" w:eastAsia="宋体" w:hAnsi="Book Antiqua" w:cs="宋体"/>
          <w:i/>
          <w:iCs/>
          <w:sz w:val="24"/>
          <w:szCs w:val="24"/>
          <w:lang w:eastAsia="zh-CN"/>
        </w:rPr>
        <w:t>J Biomed Biotechnol</w:t>
      </w:r>
      <w:r w:rsidRPr="00BF7B15">
        <w:rPr>
          <w:rFonts w:ascii="Book Antiqua" w:eastAsia="宋体" w:hAnsi="Book Antiqua" w:cs="宋体"/>
          <w:sz w:val="24"/>
          <w:szCs w:val="24"/>
          <w:lang w:eastAsia="zh-CN"/>
        </w:rPr>
        <w:t xml:space="preserve"> 2010; </w:t>
      </w:r>
      <w:r w:rsidRPr="00BF7B15">
        <w:rPr>
          <w:rFonts w:ascii="Book Antiqua" w:eastAsia="宋体" w:hAnsi="Book Antiqua" w:cs="宋体"/>
          <w:b/>
          <w:bCs/>
          <w:sz w:val="24"/>
          <w:szCs w:val="24"/>
          <w:lang w:eastAsia="zh-CN"/>
        </w:rPr>
        <w:t>2010</w:t>
      </w:r>
      <w:r w:rsidRPr="00BF7B15">
        <w:rPr>
          <w:rFonts w:ascii="Book Antiqua" w:eastAsia="宋体" w:hAnsi="Book Antiqua" w:cs="宋体"/>
          <w:sz w:val="24"/>
          <w:szCs w:val="24"/>
          <w:lang w:eastAsia="zh-CN"/>
        </w:rPr>
        <w:t>: 673513 [PMID: 20976265 DOI: 10.1155/2010/673513]</w:t>
      </w:r>
    </w:p>
    <w:p w:rsidR="00616A98" w:rsidRPr="00BF7B15" w:rsidRDefault="00616A98" w:rsidP="001357D7">
      <w:pPr>
        <w:spacing w:after="0" w:line="360" w:lineRule="auto"/>
        <w:jc w:val="both"/>
        <w:rPr>
          <w:rFonts w:ascii="Book Antiqua" w:eastAsia="宋体" w:hAnsi="Book Antiqua" w:cs="宋体"/>
          <w:sz w:val="24"/>
          <w:szCs w:val="24"/>
          <w:lang w:eastAsia="zh-CN"/>
        </w:rPr>
      </w:pPr>
      <w:r w:rsidRPr="00BF7B15">
        <w:rPr>
          <w:rFonts w:ascii="Book Antiqua" w:eastAsia="宋体" w:hAnsi="Book Antiqua" w:cs="宋体"/>
          <w:sz w:val="24"/>
          <w:szCs w:val="24"/>
          <w:lang w:eastAsia="zh-CN"/>
        </w:rPr>
        <w:t xml:space="preserve">28 </w:t>
      </w:r>
      <w:r w:rsidRPr="00BF7B15">
        <w:rPr>
          <w:rFonts w:ascii="Book Antiqua" w:eastAsia="宋体" w:hAnsi="Book Antiqua" w:cs="宋体"/>
          <w:b/>
          <w:bCs/>
          <w:sz w:val="24"/>
          <w:szCs w:val="24"/>
          <w:lang w:eastAsia="zh-CN"/>
        </w:rPr>
        <w:t>Smith AJ</w:t>
      </w:r>
      <w:r w:rsidRPr="00BF7B15">
        <w:rPr>
          <w:rFonts w:ascii="Book Antiqua" w:eastAsia="宋体" w:hAnsi="Book Antiqua" w:cs="宋体"/>
          <w:sz w:val="24"/>
          <w:szCs w:val="24"/>
          <w:lang w:eastAsia="zh-CN"/>
        </w:rPr>
        <w:t xml:space="preserve">, Scheven BA, Takahashi Y, Ferracane JL, Shelton RM, Cooper PR. Dentine as a bioactive extracellular matrix. </w:t>
      </w:r>
      <w:r w:rsidRPr="00BF7B15">
        <w:rPr>
          <w:rFonts w:ascii="Book Antiqua" w:eastAsia="宋体" w:hAnsi="Book Antiqua" w:cs="宋体"/>
          <w:i/>
          <w:iCs/>
          <w:sz w:val="24"/>
          <w:szCs w:val="24"/>
          <w:lang w:eastAsia="zh-CN"/>
        </w:rPr>
        <w:t>Arch Oral Biol</w:t>
      </w:r>
      <w:r w:rsidRPr="00BF7B15">
        <w:rPr>
          <w:rFonts w:ascii="Book Antiqua" w:eastAsia="宋体" w:hAnsi="Book Antiqua" w:cs="宋体"/>
          <w:sz w:val="24"/>
          <w:szCs w:val="24"/>
          <w:lang w:eastAsia="zh-CN"/>
        </w:rPr>
        <w:t xml:space="preserve"> 2012; </w:t>
      </w:r>
      <w:r w:rsidRPr="00BF7B15">
        <w:rPr>
          <w:rFonts w:ascii="Book Antiqua" w:eastAsia="宋体" w:hAnsi="Book Antiqua" w:cs="宋体"/>
          <w:b/>
          <w:bCs/>
          <w:sz w:val="24"/>
          <w:szCs w:val="24"/>
          <w:lang w:eastAsia="zh-CN"/>
        </w:rPr>
        <w:t>57</w:t>
      </w:r>
      <w:r w:rsidRPr="00BF7B15">
        <w:rPr>
          <w:rFonts w:ascii="Book Antiqua" w:eastAsia="宋体" w:hAnsi="Book Antiqua" w:cs="宋体"/>
          <w:sz w:val="24"/>
          <w:szCs w:val="24"/>
          <w:lang w:eastAsia="zh-CN"/>
        </w:rPr>
        <w:t>: 109-121 [PMID: 21855856 DOI: 10.1016/j.achoralbio]</w:t>
      </w:r>
    </w:p>
    <w:p w:rsidR="00616A98" w:rsidRPr="00BF7B15" w:rsidRDefault="00616A98" w:rsidP="001357D7">
      <w:pPr>
        <w:spacing w:after="0" w:line="360" w:lineRule="auto"/>
        <w:jc w:val="both"/>
        <w:rPr>
          <w:rFonts w:ascii="Book Antiqua" w:eastAsia="宋体" w:hAnsi="Book Antiqua" w:cs="宋体"/>
          <w:sz w:val="24"/>
          <w:szCs w:val="24"/>
          <w:lang w:eastAsia="zh-CN"/>
        </w:rPr>
      </w:pPr>
      <w:r w:rsidRPr="00BF7B15">
        <w:rPr>
          <w:rFonts w:ascii="Book Antiqua" w:eastAsia="宋体" w:hAnsi="Book Antiqua" w:cs="宋体"/>
          <w:sz w:val="24"/>
          <w:szCs w:val="24"/>
          <w:lang w:eastAsia="zh-CN"/>
        </w:rPr>
        <w:t xml:space="preserve">29 </w:t>
      </w:r>
      <w:r w:rsidRPr="00BF7B15">
        <w:rPr>
          <w:rFonts w:ascii="Book Antiqua" w:eastAsia="宋体" w:hAnsi="Book Antiqua" w:cs="宋体"/>
          <w:b/>
          <w:bCs/>
          <w:sz w:val="24"/>
          <w:szCs w:val="24"/>
          <w:lang w:eastAsia="zh-CN"/>
        </w:rPr>
        <w:t>d'Aquino R</w:t>
      </w:r>
      <w:r w:rsidRPr="00BF7B15">
        <w:rPr>
          <w:rFonts w:ascii="Book Antiqua" w:eastAsia="宋体" w:hAnsi="Book Antiqua" w:cs="宋体"/>
          <w:sz w:val="24"/>
          <w:szCs w:val="24"/>
          <w:lang w:eastAsia="zh-CN"/>
        </w:rPr>
        <w:t xml:space="preserve">, Graziano A, Sampaolesi M, Laino G, Pirozzi G, De Rosa A, Papaccio G. Human postnatal dental pulp cells co-differentiate into osteoblasts and endotheliocytes: a pivotal synergy leading to adult bone tissue formation. </w:t>
      </w:r>
      <w:r w:rsidRPr="00BF7B15">
        <w:rPr>
          <w:rFonts w:ascii="Book Antiqua" w:eastAsia="宋体" w:hAnsi="Book Antiqua" w:cs="宋体"/>
          <w:i/>
          <w:iCs/>
          <w:sz w:val="24"/>
          <w:szCs w:val="24"/>
          <w:lang w:eastAsia="zh-CN"/>
        </w:rPr>
        <w:t>Cell Death Differ</w:t>
      </w:r>
      <w:r w:rsidRPr="00BF7B15">
        <w:rPr>
          <w:rFonts w:ascii="Book Antiqua" w:eastAsia="宋体" w:hAnsi="Book Antiqua" w:cs="宋体"/>
          <w:sz w:val="24"/>
          <w:szCs w:val="24"/>
          <w:lang w:eastAsia="zh-CN"/>
        </w:rPr>
        <w:t xml:space="preserve"> 2007; </w:t>
      </w:r>
      <w:r w:rsidRPr="00BF7B15">
        <w:rPr>
          <w:rFonts w:ascii="Book Antiqua" w:eastAsia="宋体" w:hAnsi="Book Antiqua" w:cs="宋体"/>
          <w:b/>
          <w:bCs/>
          <w:sz w:val="24"/>
          <w:szCs w:val="24"/>
          <w:lang w:eastAsia="zh-CN"/>
        </w:rPr>
        <w:t>14</w:t>
      </w:r>
      <w:r w:rsidRPr="00BF7B15">
        <w:rPr>
          <w:rFonts w:ascii="Book Antiqua" w:eastAsia="宋体" w:hAnsi="Book Antiqua" w:cs="宋体"/>
          <w:sz w:val="24"/>
          <w:szCs w:val="24"/>
          <w:lang w:eastAsia="zh-CN"/>
        </w:rPr>
        <w:t>: 1162-1171 [PMID: 17347663 DOI: 10.1038/sj.cdd.4402121]</w:t>
      </w:r>
    </w:p>
    <w:p w:rsidR="00616A98" w:rsidRPr="00BF7B15" w:rsidRDefault="00616A98" w:rsidP="001357D7">
      <w:pPr>
        <w:spacing w:after="0" w:line="360" w:lineRule="auto"/>
        <w:jc w:val="both"/>
        <w:rPr>
          <w:rFonts w:ascii="Book Antiqua" w:eastAsia="宋体" w:hAnsi="Book Antiqua" w:cs="宋体"/>
          <w:sz w:val="24"/>
          <w:szCs w:val="24"/>
          <w:lang w:eastAsia="zh-CN"/>
        </w:rPr>
      </w:pPr>
      <w:r w:rsidRPr="00BF7B15">
        <w:rPr>
          <w:rFonts w:ascii="Book Antiqua" w:eastAsia="宋体" w:hAnsi="Book Antiqua" w:cs="宋体"/>
          <w:sz w:val="24"/>
          <w:szCs w:val="24"/>
          <w:lang w:eastAsia="zh-CN"/>
        </w:rPr>
        <w:t xml:space="preserve">30 </w:t>
      </w:r>
      <w:r w:rsidRPr="00BF7B15">
        <w:rPr>
          <w:rFonts w:ascii="Book Antiqua" w:eastAsia="宋体" w:hAnsi="Book Antiqua" w:cs="宋体"/>
          <w:b/>
          <w:bCs/>
          <w:sz w:val="24"/>
          <w:szCs w:val="24"/>
          <w:lang w:eastAsia="zh-CN"/>
        </w:rPr>
        <w:t>Goldberg M</w:t>
      </w:r>
      <w:r w:rsidRPr="00BF7B15">
        <w:rPr>
          <w:rFonts w:ascii="Book Antiqua" w:eastAsia="宋体" w:hAnsi="Book Antiqua" w:cs="宋体"/>
          <w:sz w:val="24"/>
          <w:szCs w:val="24"/>
          <w:lang w:eastAsia="zh-CN"/>
        </w:rPr>
        <w:t>, Smith AJ. C</w:t>
      </w:r>
      <w:r w:rsidR="001357D7" w:rsidRPr="00BF7B15">
        <w:rPr>
          <w:rFonts w:ascii="Book Antiqua" w:eastAsia="宋体" w:hAnsi="Book Antiqua" w:cs="宋体"/>
          <w:sz w:val="24"/>
          <w:szCs w:val="24"/>
          <w:lang w:eastAsia="zh-CN"/>
        </w:rPr>
        <w:t>ells and extracellular matrices of dentin and pulp: a biological basis for repair and tissue engineering</w:t>
      </w:r>
      <w:r w:rsidRPr="00BF7B15">
        <w:rPr>
          <w:rFonts w:ascii="Book Antiqua" w:eastAsia="宋体" w:hAnsi="Book Antiqua" w:cs="宋体"/>
          <w:sz w:val="24"/>
          <w:szCs w:val="24"/>
          <w:lang w:eastAsia="zh-CN"/>
        </w:rPr>
        <w:t xml:space="preserve">. </w:t>
      </w:r>
      <w:r w:rsidRPr="00BF7B15">
        <w:rPr>
          <w:rFonts w:ascii="Book Antiqua" w:eastAsia="宋体" w:hAnsi="Book Antiqua" w:cs="宋体"/>
          <w:i/>
          <w:iCs/>
          <w:sz w:val="24"/>
          <w:szCs w:val="24"/>
          <w:lang w:eastAsia="zh-CN"/>
        </w:rPr>
        <w:t>Crit Rev Oral Biol Med</w:t>
      </w:r>
      <w:r w:rsidRPr="00BF7B15">
        <w:rPr>
          <w:rFonts w:ascii="Book Antiqua" w:eastAsia="宋体" w:hAnsi="Book Antiqua" w:cs="宋体"/>
          <w:sz w:val="24"/>
          <w:szCs w:val="24"/>
          <w:lang w:eastAsia="zh-CN"/>
        </w:rPr>
        <w:t xml:space="preserve"> 2004; </w:t>
      </w:r>
      <w:r w:rsidRPr="00BF7B15">
        <w:rPr>
          <w:rFonts w:ascii="Book Antiqua" w:eastAsia="宋体" w:hAnsi="Book Antiqua" w:cs="宋体"/>
          <w:b/>
          <w:bCs/>
          <w:sz w:val="24"/>
          <w:szCs w:val="24"/>
          <w:lang w:eastAsia="zh-CN"/>
        </w:rPr>
        <w:t>15</w:t>
      </w:r>
      <w:r w:rsidRPr="00BF7B15">
        <w:rPr>
          <w:rFonts w:ascii="Book Antiqua" w:eastAsia="宋体" w:hAnsi="Book Antiqua" w:cs="宋体"/>
          <w:sz w:val="24"/>
          <w:szCs w:val="24"/>
          <w:lang w:eastAsia="zh-CN"/>
        </w:rPr>
        <w:t>: 13-27 [PMID: 14761897 DOI: 10.1177/154411130401500103]</w:t>
      </w:r>
    </w:p>
    <w:p w:rsidR="00616A98" w:rsidRPr="00BF7B15" w:rsidRDefault="00616A98" w:rsidP="001357D7">
      <w:pPr>
        <w:spacing w:after="0" w:line="360" w:lineRule="auto"/>
        <w:jc w:val="both"/>
        <w:rPr>
          <w:rFonts w:ascii="Book Antiqua" w:eastAsia="宋体" w:hAnsi="Book Antiqua" w:cs="宋体"/>
          <w:sz w:val="24"/>
          <w:szCs w:val="24"/>
          <w:lang w:eastAsia="zh-CN"/>
        </w:rPr>
      </w:pPr>
      <w:r w:rsidRPr="00BF7B15">
        <w:rPr>
          <w:rFonts w:ascii="Book Antiqua" w:eastAsia="宋体" w:hAnsi="Book Antiqua" w:cs="宋体"/>
          <w:sz w:val="24"/>
          <w:szCs w:val="24"/>
          <w:lang w:eastAsia="zh-CN"/>
        </w:rPr>
        <w:t xml:space="preserve">31 </w:t>
      </w:r>
      <w:r w:rsidRPr="00BF7B15">
        <w:rPr>
          <w:rFonts w:ascii="Book Antiqua" w:eastAsia="宋体" w:hAnsi="Book Antiqua" w:cs="宋体"/>
          <w:b/>
          <w:bCs/>
          <w:sz w:val="24"/>
          <w:szCs w:val="24"/>
          <w:lang w:eastAsia="zh-CN"/>
        </w:rPr>
        <w:t>Kadar K</w:t>
      </w:r>
      <w:r w:rsidRPr="00BF7B15">
        <w:rPr>
          <w:rFonts w:ascii="Book Antiqua" w:eastAsia="宋体" w:hAnsi="Book Antiqua" w:cs="宋体"/>
          <w:sz w:val="24"/>
          <w:szCs w:val="24"/>
          <w:lang w:eastAsia="zh-CN"/>
        </w:rPr>
        <w:t xml:space="preserve">, Kiraly M, Porcsalmy B, Molnar B, Racz GZ, Blazsek J, Kallo K, Szabo EL, Gera I, Gerber G, Varga G. Differentiation potential of stem cells from human dental origin - promise for tissue engineering. </w:t>
      </w:r>
      <w:r w:rsidRPr="00BF7B15">
        <w:rPr>
          <w:rFonts w:ascii="Book Antiqua" w:eastAsia="宋体" w:hAnsi="Book Antiqua" w:cs="宋体"/>
          <w:i/>
          <w:iCs/>
          <w:sz w:val="24"/>
          <w:szCs w:val="24"/>
          <w:lang w:eastAsia="zh-CN"/>
        </w:rPr>
        <w:t>J Physiol Pharmacol</w:t>
      </w:r>
      <w:r w:rsidRPr="00BF7B15">
        <w:rPr>
          <w:rFonts w:ascii="Book Antiqua" w:eastAsia="宋体" w:hAnsi="Book Antiqua" w:cs="宋体"/>
          <w:sz w:val="24"/>
          <w:szCs w:val="24"/>
          <w:lang w:eastAsia="zh-CN"/>
        </w:rPr>
        <w:t xml:space="preserve"> 2009; </w:t>
      </w:r>
      <w:r w:rsidRPr="00BF7B15">
        <w:rPr>
          <w:rFonts w:ascii="Book Antiqua" w:eastAsia="宋体" w:hAnsi="Book Antiqua" w:cs="宋体"/>
          <w:b/>
          <w:bCs/>
          <w:sz w:val="24"/>
          <w:szCs w:val="24"/>
          <w:lang w:eastAsia="zh-CN"/>
        </w:rPr>
        <w:t xml:space="preserve">60 </w:t>
      </w:r>
      <w:r w:rsidRPr="00BF7B15">
        <w:rPr>
          <w:rFonts w:ascii="Book Antiqua" w:eastAsia="宋体" w:hAnsi="Book Antiqua" w:cs="宋体"/>
          <w:bCs/>
          <w:sz w:val="24"/>
          <w:szCs w:val="24"/>
          <w:lang w:eastAsia="zh-CN"/>
        </w:rPr>
        <w:t>Suppl 7</w:t>
      </w:r>
      <w:r w:rsidRPr="00BF7B15">
        <w:rPr>
          <w:rFonts w:ascii="Book Antiqua" w:eastAsia="宋体" w:hAnsi="Book Antiqua" w:cs="宋体"/>
          <w:sz w:val="24"/>
          <w:szCs w:val="24"/>
          <w:lang w:eastAsia="zh-CN"/>
        </w:rPr>
        <w:t>: 167-175 [PMID: 20388961]</w:t>
      </w:r>
    </w:p>
    <w:p w:rsidR="00616A98" w:rsidRPr="00BF7B15" w:rsidRDefault="00616A98" w:rsidP="001357D7">
      <w:pPr>
        <w:spacing w:after="0" w:line="360" w:lineRule="auto"/>
        <w:jc w:val="both"/>
        <w:rPr>
          <w:rFonts w:ascii="Book Antiqua" w:eastAsia="宋体" w:hAnsi="Book Antiqua" w:cs="宋体"/>
          <w:sz w:val="24"/>
          <w:szCs w:val="24"/>
          <w:lang w:eastAsia="zh-CN"/>
        </w:rPr>
      </w:pPr>
      <w:r w:rsidRPr="00BF7B15">
        <w:rPr>
          <w:rFonts w:ascii="Book Antiqua" w:eastAsia="宋体" w:hAnsi="Book Antiqua" w:cs="宋体"/>
          <w:sz w:val="24"/>
          <w:szCs w:val="24"/>
          <w:lang w:eastAsia="zh-CN"/>
        </w:rPr>
        <w:t xml:space="preserve">32 </w:t>
      </w:r>
      <w:r w:rsidRPr="00BF7B15">
        <w:rPr>
          <w:rFonts w:ascii="Book Antiqua" w:eastAsia="宋体" w:hAnsi="Book Antiqua" w:cs="宋体"/>
          <w:b/>
          <w:bCs/>
          <w:sz w:val="24"/>
          <w:szCs w:val="24"/>
          <w:lang w:eastAsia="zh-CN"/>
        </w:rPr>
        <w:t>Spath L</w:t>
      </w:r>
      <w:r w:rsidRPr="00BF7B15">
        <w:rPr>
          <w:rFonts w:ascii="Book Antiqua" w:eastAsia="宋体" w:hAnsi="Book Antiqua" w:cs="宋体"/>
          <w:sz w:val="24"/>
          <w:szCs w:val="24"/>
          <w:lang w:eastAsia="zh-CN"/>
        </w:rPr>
        <w:t xml:space="preserve">, Rotilio V, Alessandrini M, Gambara G, De Angelis L, Mancini M, Mitsiadis TA, Vivarelli E, Naro F, Filippini A, Papaccio G. Explant-derived human dental pulp stem cells enhance differentiation and proliferation potentials. </w:t>
      </w:r>
      <w:r w:rsidRPr="00BF7B15">
        <w:rPr>
          <w:rFonts w:ascii="Book Antiqua" w:eastAsia="宋体" w:hAnsi="Book Antiqua" w:cs="宋体"/>
          <w:i/>
          <w:iCs/>
          <w:sz w:val="24"/>
          <w:szCs w:val="24"/>
          <w:lang w:eastAsia="zh-CN"/>
        </w:rPr>
        <w:t>J Cell Mol Med</w:t>
      </w:r>
      <w:r w:rsidRPr="00BF7B15">
        <w:rPr>
          <w:rFonts w:ascii="Book Antiqua" w:eastAsia="宋体" w:hAnsi="Book Antiqua" w:cs="宋体"/>
          <w:sz w:val="24"/>
          <w:szCs w:val="24"/>
          <w:lang w:eastAsia="zh-CN"/>
        </w:rPr>
        <w:t xml:space="preserve"> 2010; </w:t>
      </w:r>
      <w:r w:rsidRPr="00BF7B15">
        <w:rPr>
          <w:rFonts w:ascii="Book Antiqua" w:eastAsia="宋体" w:hAnsi="Book Antiqua" w:cs="宋体"/>
          <w:b/>
          <w:bCs/>
          <w:sz w:val="24"/>
          <w:szCs w:val="24"/>
          <w:lang w:eastAsia="zh-CN"/>
        </w:rPr>
        <w:t>14</w:t>
      </w:r>
      <w:r w:rsidRPr="00BF7B15">
        <w:rPr>
          <w:rFonts w:ascii="Book Antiqua" w:eastAsia="宋体" w:hAnsi="Book Antiqua" w:cs="宋体"/>
          <w:sz w:val="24"/>
          <w:szCs w:val="24"/>
          <w:lang w:eastAsia="zh-CN"/>
        </w:rPr>
        <w:t>: 1635-1644 [PMID: 19602052 DOI: 10.1111/j.1582-4934.2009.00848.x]</w:t>
      </w:r>
    </w:p>
    <w:p w:rsidR="00616A98" w:rsidRPr="00BF7B15" w:rsidRDefault="00616A98" w:rsidP="001357D7">
      <w:pPr>
        <w:spacing w:after="0" w:line="360" w:lineRule="auto"/>
        <w:jc w:val="both"/>
        <w:rPr>
          <w:rFonts w:ascii="Book Antiqua" w:eastAsia="宋体" w:hAnsi="Book Antiqua" w:cs="宋体"/>
          <w:sz w:val="24"/>
          <w:szCs w:val="24"/>
          <w:lang w:eastAsia="zh-CN"/>
        </w:rPr>
      </w:pPr>
      <w:r w:rsidRPr="00BF7B15">
        <w:rPr>
          <w:rFonts w:ascii="Book Antiqua" w:eastAsia="宋体" w:hAnsi="Book Antiqua" w:cs="宋体"/>
          <w:sz w:val="24"/>
          <w:szCs w:val="24"/>
          <w:lang w:eastAsia="zh-CN"/>
        </w:rPr>
        <w:t xml:space="preserve">33 </w:t>
      </w:r>
      <w:r w:rsidRPr="00BF7B15">
        <w:rPr>
          <w:rFonts w:ascii="Book Antiqua" w:eastAsia="宋体" w:hAnsi="Book Antiqua" w:cs="宋体"/>
          <w:b/>
          <w:bCs/>
          <w:sz w:val="24"/>
          <w:szCs w:val="24"/>
          <w:lang w:eastAsia="zh-CN"/>
        </w:rPr>
        <w:t>Paino F</w:t>
      </w:r>
      <w:r w:rsidRPr="00BF7B15">
        <w:rPr>
          <w:rFonts w:ascii="Book Antiqua" w:eastAsia="宋体" w:hAnsi="Book Antiqua" w:cs="宋体"/>
          <w:sz w:val="24"/>
          <w:szCs w:val="24"/>
          <w:lang w:eastAsia="zh-CN"/>
        </w:rPr>
        <w:t xml:space="preserve">, Ricci G, De Rosa A, D'Aquino R, Laino L, Pirozzi G, Tirino V, Papaccio G. Ecto-mesenchymal stem cells from dental pulp are committed to differentiate into active melanocytes. </w:t>
      </w:r>
      <w:r w:rsidRPr="00BF7B15">
        <w:rPr>
          <w:rFonts w:ascii="Book Antiqua" w:eastAsia="宋体" w:hAnsi="Book Antiqua" w:cs="宋体"/>
          <w:i/>
          <w:iCs/>
          <w:sz w:val="24"/>
          <w:szCs w:val="24"/>
          <w:lang w:eastAsia="zh-CN"/>
        </w:rPr>
        <w:t>Eur Cell Mater</w:t>
      </w:r>
      <w:r w:rsidRPr="00BF7B15">
        <w:rPr>
          <w:rFonts w:ascii="Book Antiqua" w:eastAsia="宋体" w:hAnsi="Book Antiqua" w:cs="宋体"/>
          <w:sz w:val="24"/>
          <w:szCs w:val="24"/>
          <w:lang w:eastAsia="zh-CN"/>
        </w:rPr>
        <w:t xml:space="preserve"> 2010; </w:t>
      </w:r>
      <w:r w:rsidRPr="00BF7B15">
        <w:rPr>
          <w:rFonts w:ascii="Book Antiqua" w:eastAsia="宋体" w:hAnsi="Book Antiqua" w:cs="宋体"/>
          <w:b/>
          <w:bCs/>
          <w:sz w:val="24"/>
          <w:szCs w:val="24"/>
          <w:lang w:eastAsia="zh-CN"/>
        </w:rPr>
        <w:t>20</w:t>
      </w:r>
      <w:r w:rsidRPr="00BF7B15">
        <w:rPr>
          <w:rFonts w:ascii="Book Antiqua" w:eastAsia="宋体" w:hAnsi="Book Antiqua" w:cs="宋体"/>
          <w:sz w:val="24"/>
          <w:szCs w:val="24"/>
          <w:lang w:eastAsia="zh-CN"/>
        </w:rPr>
        <w:t>: 295-305 [PMID: 20931491]</w:t>
      </w:r>
    </w:p>
    <w:p w:rsidR="00616A98" w:rsidRPr="00BF7B15" w:rsidRDefault="00616A98" w:rsidP="001357D7">
      <w:pPr>
        <w:spacing w:after="0" w:line="360" w:lineRule="auto"/>
        <w:jc w:val="both"/>
        <w:rPr>
          <w:rFonts w:ascii="Book Antiqua" w:eastAsia="宋体" w:hAnsi="Book Antiqua" w:cs="宋体"/>
          <w:sz w:val="24"/>
          <w:szCs w:val="24"/>
          <w:lang w:eastAsia="zh-CN"/>
        </w:rPr>
      </w:pPr>
      <w:r w:rsidRPr="00BF7B15">
        <w:rPr>
          <w:rFonts w:ascii="Book Antiqua" w:eastAsia="宋体" w:hAnsi="Book Antiqua" w:cs="宋体"/>
          <w:sz w:val="24"/>
          <w:szCs w:val="24"/>
          <w:lang w:eastAsia="zh-CN"/>
        </w:rPr>
        <w:t xml:space="preserve">34 </w:t>
      </w:r>
      <w:r w:rsidRPr="00BF7B15">
        <w:rPr>
          <w:rFonts w:ascii="Book Antiqua" w:eastAsia="宋体" w:hAnsi="Book Antiqua" w:cs="宋体"/>
          <w:b/>
          <w:bCs/>
          <w:sz w:val="24"/>
          <w:szCs w:val="24"/>
          <w:lang w:eastAsia="zh-CN"/>
        </w:rPr>
        <w:t>Miura M</w:t>
      </w:r>
      <w:r w:rsidRPr="00BF7B15">
        <w:rPr>
          <w:rFonts w:ascii="Book Antiqua" w:eastAsia="宋体" w:hAnsi="Book Antiqua" w:cs="宋体"/>
          <w:sz w:val="24"/>
          <w:szCs w:val="24"/>
          <w:lang w:eastAsia="zh-CN"/>
        </w:rPr>
        <w:t xml:space="preserve">, Gronthos S, Zhao M, Lu B, Fisher LW, Robey PG, Shi S. SHED: stem cells from human exfoliated deciduous teeth. </w:t>
      </w:r>
      <w:r w:rsidR="00F12574" w:rsidRPr="00BF7B15">
        <w:rPr>
          <w:rFonts w:ascii="Book Antiqua" w:eastAsia="宋体" w:hAnsi="Book Antiqua" w:cs="宋体"/>
          <w:i/>
          <w:iCs/>
          <w:sz w:val="24"/>
          <w:szCs w:val="24"/>
          <w:lang w:eastAsia="zh-CN"/>
        </w:rPr>
        <w:t>Proc Natl Acad Sci US</w:t>
      </w:r>
      <w:r w:rsidRPr="00BF7B15">
        <w:rPr>
          <w:rFonts w:ascii="Book Antiqua" w:eastAsia="宋体" w:hAnsi="Book Antiqua" w:cs="宋体"/>
          <w:i/>
          <w:iCs/>
          <w:sz w:val="24"/>
          <w:szCs w:val="24"/>
          <w:lang w:eastAsia="zh-CN"/>
        </w:rPr>
        <w:t>A</w:t>
      </w:r>
      <w:r w:rsidRPr="00BF7B15">
        <w:rPr>
          <w:rFonts w:ascii="Book Antiqua" w:eastAsia="宋体" w:hAnsi="Book Antiqua" w:cs="宋体"/>
          <w:sz w:val="24"/>
          <w:szCs w:val="24"/>
          <w:lang w:eastAsia="zh-CN"/>
        </w:rPr>
        <w:t xml:space="preserve"> 2003; </w:t>
      </w:r>
      <w:r w:rsidRPr="00BF7B15">
        <w:rPr>
          <w:rFonts w:ascii="Book Antiqua" w:eastAsia="宋体" w:hAnsi="Book Antiqua" w:cs="宋体"/>
          <w:b/>
          <w:bCs/>
          <w:sz w:val="24"/>
          <w:szCs w:val="24"/>
          <w:lang w:eastAsia="zh-CN"/>
        </w:rPr>
        <w:t>100</w:t>
      </w:r>
      <w:r w:rsidRPr="00BF7B15">
        <w:rPr>
          <w:rFonts w:ascii="Book Antiqua" w:eastAsia="宋体" w:hAnsi="Book Antiqua" w:cs="宋体"/>
          <w:sz w:val="24"/>
          <w:szCs w:val="24"/>
          <w:lang w:eastAsia="zh-CN"/>
        </w:rPr>
        <w:t>: 5807-5812 [PMID: 12716973 DOI: 10.1073/pnas.0937635100]</w:t>
      </w:r>
    </w:p>
    <w:p w:rsidR="00616A98" w:rsidRPr="00BF7B15" w:rsidRDefault="00616A98" w:rsidP="001357D7">
      <w:pPr>
        <w:spacing w:after="0" w:line="360" w:lineRule="auto"/>
        <w:jc w:val="both"/>
        <w:rPr>
          <w:rFonts w:ascii="Book Antiqua" w:eastAsia="宋体" w:hAnsi="Book Antiqua" w:cs="宋体"/>
          <w:sz w:val="24"/>
          <w:szCs w:val="24"/>
          <w:lang w:eastAsia="zh-CN"/>
        </w:rPr>
      </w:pPr>
      <w:r w:rsidRPr="00BF7B15">
        <w:rPr>
          <w:rFonts w:ascii="Book Antiqua" w:eastAsia="宋体" w:hAnsi="Book Antiqua" w:cs="宋体"/>
          <w:sz w:val="24"/>
          <w:szCs w:val="24"/>
          <w:lang w:eastAsia="zh-CN"/>
        </w:rPr>
        <w:t>35</w:t>
      </w:r>
      <w:r w:rsidRPr="00BF7B15">
        <w:rPr>
          <w:rFonts w:ascii="Book Antiqua" w:eastAsia="宋体" w:hAnsi="Book Antiqua" w:cs="宋体"/>
          <w:b/>
          <w:sz w:val="24"/>
          <w:szCs w:val="24"/>
          <w:lang w:eastAsia="zh-CN"/>
        </w:rPr>
        <w:t xml:space="preserve"> </w:t>
      </w:r>
      <w:hyperlink r:id="rId13" w:history="1">
        <w:r w:rsidR="00F12574" w:rsidRPr="00BF7B15">
          <w:rPr>
            <w:rFonts w:ascii="Book Antiqua" w:eastAsia="宋体" w:hAnsi="Book Antiqua" w:cs="宋体"/>
            <w:b/>
            <w:sz w:val="24"/>
            <w:szCs w:val="24"/>
            <w:lang w:eastAsia="zh-CN"/>
          </w:rPr>
          <w:t>Davies OG</w:t>
        </w:r>
      </w:hyperlink>
      <w:r w:rsidR="00F12574" w:rsidRPr="00BF7B15">
        <w:rPr>
          <w:rFonts w:ascii="Book Antiqua" w:eastAsia="宋体" w:hAnsi="Book Antiqua" w:cs="宋体"/>
          <w:sz w:val="24"/>
          <w:szCs w:val="24"/>
          <w:lang w:eastAsia="zh-CN"/>
        </w:rPr>
        <w:t>, </w:t>
      </w:r>
      <w:hyperlink r:id="rId14" w:history="1">
        <w:r w:rsidR="00F12574" w:rsidRPr="00BF7B15">
          <w:rPr>
            <w:rFonts w:ascii="Book Antiqua" w:eastAsia="宋体" w:hAnsi="Book Antiqua" w:cs="宋体"/>
            <w:sz w:val="24"/>
            <w:szCs w:val="24"/>
            <w:lang w:eastAsia="zh-CN"/>
          </w:rPr>
          <w:t>Cooper PR</w:t>
        </w:r>
      </w:hyperlink>
      <w:r w:rsidR="00F12574" w:rsidRPr="00BF7B15">
        <w:rPr>
          <w:rFonts w:ascii="Book Antiqua" w:eastAsia="宋体" w:hAnsi="Book Antiqua" w:cs="宋体"/>
          <w:sz w:val="24"/>
          <w:szCs w:val="24"/>
          <w:lang w:eastAsia="zh-CN"/>
        </w:rPr>
        <w:t>, </w:t>
      </w:r>
      <w:hyperlink r:id="rId15" w:history="1">
        <w:r w:rsidR="00F12574" w:rsidRPr="00BF7B15">
          <w:rPr>
            <w:rFonts w:ascii="Book Antiqua" w:eastAsia="宋体" w:hAnsi="Book Antiqua" w:cs="宋体"/>
            <w:sz w:val="24"/>
            <w:szCs w:val="24"/>
            <w:lang w:eastAsia="zh-CN"/>
          </w:rPr>
          <w:t>Shelton RM</w:t>
        </w:r>
      </w:hyperlink>
      <w:r w:rsidR="00F12574" w:rsidRPr="00BF7B15">
        <w:rPr>
          <w:rFonts w:ascii="Book Antiqua" w:eastAsia="宋体" w:hAnsi="Book Antiqua" w:cs="宋体"/>
          <w:sz w:val="24"/>
          <w:szCs w:val="24"/>
          <w:lang w:eastAsia="zh-CN"/>
        </w:rPr>
        <w:t>, </w:t>
      </w:r>
      <w:hyperlink r:id="rId16" w:history="1">
        <w:r w:rsidR="00F12574" w:rsidRPr="00BF7B15">
          <w:rPr>
            <w:rFonts w:ascii="Book Antiqua" w:eastAsia="宋体" w:hAnsi="Book Antiqua" w:cs="宋体"/>
            <w:sz w:val="24"/>
            <w:szCs w:val="24"/>
            <w:lang w:eastAsia="zh-CN"/>
          </w:rPr>
          <w:t>Smith AJ</w:t>
        </w:r>
      </w:hyperlink>
      <w:r w:rsidR="00F12574" w:rsidRPr="00BF7B15">
        <w:rPr>
          <w:rFonts w:ascii="Book Antiqua" w:eastAsia="宋体" w:hAnsi="Book Antiqua" w:cs="宋体"/>
          <w:sz w:val="24"/>
          <w:szCs w:val="24"/>
          <w:lang w:eastAsia="zh-CN"/>
        </w:rPr>
        <w:t>, </w:t>
      </w:r>
      <w:hyperlink r:id="rId17" w:history="1">
        <w:r w:rsidR="00F12574" w:rsidRPr="00BF7B15">
          <w:rPr>
            <w:rFonts w:ascii="Book Antiqua" w:eastAsia="宋体" w:hAnsi="Book Antiqua" w:cs="宋体"/>
            <w:sz w:val="24"/>
            <w:szCs w:val="24"/>
            <w:lang w:eastAsia="zh-CN"/>
          </w:rPr>
          <w:t>Scheven BA</w:t>
        </w:r>
      </w:hyperlink>
      <w:r w:rsidRPr="00BF7B15">
        <w:rPr>
          <w:rFonts w:ascii="Book Antiqua" w:eastAsia="宋体" w:hAnsi="Book Antiqua" w:cs="宋体"/>
          <w:sz w:val="24"/>
          <w:szCs w:val="24"/>
          <w:lang w:eastAsia="zh-CN"/>
        </w:rPr>
        <w:t xml:space="preserve">. A comparison of the in vitro mineralisation and dentinogenic potential of mesenchymal stem cells derived from adipose tissue, bone marrow and dental pulp. </w:t>
      </w:r>
      <w:r w:rsidRPr="00BF7B15">
        <w:rPr>
          <w:rFonts w:ascii="Book Antiqua" w:eastAsia="宋体" w:hAnsi="Book Antiqua" w:cs="宋体"/>
          <w:i/>
          <w:iCs/>
          <w:sz w:val="24"/>
          <w:szCs w:val="24"/>
          <w:lang w:eastAsia="zh-CN"/>
        </w:rPr>
        <w:t>J Bone Miner Metab</w:t>
      </w:r>
      <w:r w:rsidRPr="00BF7B15">
        <w:rPr>
          <w:rFonts w:ascii="Book Antiqua" w:eastAsia="宋体" w:hAnsi="Book Antiqua" w:cs="宋体"/>
          <w:sz w:val="24"/>
          <w:szCs w:val="24"/>
          <w:lang w:eastAsia="zh-CN"/>
        </w:rPr>
        <w:t xml:space="preserve"> 2014; </w:t>
      </w:r>
      <w:r w:rsidR="00F12574" w:rsidRPr="00BF7B15">
        <w:rPr>
          <w:rFonts w:ascii="Book Antiqua" w:eastAsia="宋体" w:hAnsi="Book Antiqua" w:cs="宋体"/>
          <w:sz w:val="24"/>
          <w:szCs w:val="24"/>
          <w:lang w:eastAsia="zh-CN"/>
        </w:rPr>
        <w:t>Epub ahead of print</w:t>
      </w:r>
      <w:r w:rsidRPr="00BF7B15">
        <w:rPr>
          <w:rFonts w:ascii="Book Antiqua" w:eastAsia="宋体" w:hAnsi="Book Antiqua" w:cs="宋体"/>
          <w:sz w:val="24"/>
          <w:szCs w:val="24"/>
          <w:lang w:eastAsia="zh-CN"/>
        </w:rPr>
        <w:t xml:space="preserve"> [PMID: 24997523 DOI: 10.1007/s00774-014-0601-y]</w:t>
      </w:r>
    </w:p>
    <w:p w:rsidR="00616A98" w:rsidRPr="00BF7B15" w:rsidRDefault="00616A98" w:rsidP="001357D7">
      <w:pPr>
        <w:spacing w:after="0" w:line="360" w:lineRule="auto"/>
        <w:jc w:val="both"/>
        <w:rPr>
          <w:rFonts w:ascii="Book Antiqua" w:eastAsia="宋体" w:hAnsi="Book Antiqua" w:cs="宋体"/>
          <w:sz w:val="24"/>
          <w:szCs w:val="24"/>
          <w:lang w:eastAsia="zh-CN"/>
        </w:rPr>
      </w:pPr>
      <w:r w:rsidRPr="00BF7B15">
        <w:rPr>
          <w:rFonts w:ascii="Book Antiqua" w:eastAsia="宋体" w:hAnsi="Book Antiqua" w:cs="宋体"/>
          <w:sz w:val="24"/>
          <w:szCs w:val="24"/>
          <w:lang w:eastAsia="zh-CN"/>
        </w:rPr>
        <w:t xml:space="preserve">36 </w:t>
      </w:r>
      <w:r w:rsidRPr="00BF7B15">
        <w:rPr>
          <w:rFonts w:ascii="Book Antiqua" w:eastAsia="宋体" w:hAnsi="Book Antiqua" w:cs="宋体"/>
          <w:b/>
          <w:bCs/>
          <w:sz w:val="24"/>
          <w:szCs w:val="24"/>
          <w:lang w:eastAsia="zh-CN"/>
        </w:rPr>
        <w:t>Jeon M</w:t>
      </w:r>
      <w:r w:rsidRPr="00BF7B15">
        <w:rPr>
          <w:rFonts w:ascii="Book Antiqua" w:eastAsia="宋体" w:hAnsi="Book Antiqua" w:cs="宋体"/>
          <w:sz w:val="24"/>
          <w:szCs w:val="24"/>
          <w:lang w:eastAsia="zh-CN"/>
        </w:rPr>
        <w:t xml:space="preserve">, Song JS, Choi BJ, Choi HJ, Shin DM, Jung HS, Kim SO. In vitro and in vivo characteristics of stem cells from human exfoliated deciduous teeth obtained by enzymatic disaggregation and outgrowth. </w:t>
      </w:r>
      <w:r w:rsidRPr="00BF7B15">
        <w:rPr>
          <w:rFonts w:ascii="Book Antiqua" w:eastAsia="宋体" w:hAnsi="Book Antiqua" w:cs="宋体"/>
          <w:i/>
          <w:iCs/>
          <w:sz w:val="24"/>
          <w:szCs w:val="24"/>
          <w:lang w:eastAsia="zh-CN"/>
        </w:rPr>
        <w:t>Arch Oral Biol</w:t>
      </w:r>
      <w:r w:rsidRPr="00BF7B15">
        <w:rPr>
          <w:rFonts w:ascii="Book Antiqua" w:eastAsia="宋体" w:hAnsi="Book Antiqua" w:cs="宋体"/>
          <w:sz w:val="24"/>
          <w:szCs w:val="24"/>
          <w:lang w:eastAsia="zh-CN"/>
        </w:rPr>
        <w:t xml:space="preserve"> 2014; </w:t>
      </w:r>
      <w:r w:rsidRPr="00BF7B15">
        <w:rPr>
          <w:rFonts w:ascii="Book Antiqua" w:eastAsia="宋体" w:hAnsi="Book Antiqua" w:cs="宋体"/>
          <w:b/>
          <w:bCs/>
          <w:sz w:val="24"/>
          <w:szCs w:val="24"/>
          <w:lang w:eastAsia="zh-CN"/>
        </w:rPr>
        <w:t>59</w:t>
      </w:r>
      <w:r w:rsidRPr="00BF7B15">
        <w:rPr>
          <w:rFonts w:ascii="Book Antiqua" w:eastAsia="宋体" w:hAnsi="Book Antiqua" w:cs="宋体"/>
          <w:sz w:val="24"/>
          <w:szCs w:val="24"/>
          <w:lang w:eastAsia="zh-CN"/>
        </w:rPr>
        <w:t>: 1013-1023 [PMID: 24960116 DOI: 10.1016/j.archoralbio.2014.06.002]</w:t>
      </w:r>
    </w:p>
    <w:p w:rsidR="00616A98" w:rsidRPr="00BF7B15" w:rsidRDefault="00616A98" w:rsidP="001357D7">
      <w:pPr>
        <w:spacing w:after="0" w:line="360" w:lineRule="auto"/>
        <w:jc w:val="both"/>
        <w:rPr>
          <w:rFonts w:ascii="Book Antiqua" w:eastAsia="宋体" w:hAnsi="Book Antiqua" w:cs="宋体"/>
          <w:sz w:val="24"/>
          <w:szCs w:val="24"/>
          <w:lang w:eastAsia="zh-CN"/>
        </w:rPr>
      </w:pPr>
      <w:r w:rsidRPr="00BF7B15">
        <w:rPr>
          <w:rFonts w:ascii="Book Antiqua" w:eastAsia="宋体" w:hAnsi="Book Antiqua" w:cs="宋体"/>
          <w:sz w:val="24"/>
          <w:szCs w:val="24"/>
          <w:lang w:eastAsia="zh-CN"/>
        </w:rPr>
        <w:t xml:space="preserve">37 </w:t>
      </w:r>
      <w:r w:rsidRPr="00BF7B15">
        <w:rPr>
          <w:rFonts w:ascii="Book Antiqua" w:eastAsia="宋体" w:hAnsi="Book Antiqua" w:cs="宋体"/>
          <w:b/>
          <w:bCs/>
          <w:sz w:val="24"/>
          <w:szCs w:val="24"/>
          <w:lang w:eastAsia="zh-CN"/>
        </w:rPr>
        <w:t>Schneider R</w:t>
      </w:r>
      <w:r w:rsidRPr="00BF7B15">
        <w:rPr>
          <w:rFonts w:ascii="Book Antiqua" w:eastAsia="宋体" w:hAnsi="Book Antiqua" w:cs="宋体"/>
          <w:sz w:val="24"/>
          <w:szCs w:val="24"/>
          <w:lang w:eastAsia="zh-CN"/>
        </w:rPr>
        <w:t xml:space="preserve">, Holland GR, Chiego D, Hu JC, Nör JE, Botero TM. White mineral trioxide aggregate induces migration and proliferation of stem cells from the apical papilla. </w:t>
      </w:r>
      <w:r w:rsidRPr="00BF7B15">
        <w:rPr>
          <w:rFonts w:ascii="Book Antiqua" w:eastAsia="宋体" w:hAnsi="Book Antiqua" w:cs="宋体"/>
          <w:i/>
          <w:iCs/>
          <w:sz w:val="24"/>
          <w:szCs w:val="24"/>
          <w:lang w:eastAsia="zh-CN"/>
        </w:rPr>
        <w:t>J Endod</w:t>
      </w:r>
      <w:r w:rsidRPr="00BF7B15">
        <w:rPr>
          <w:rFonts w:ascii="Book Antiqua" w:eastAsia="宋体" w:hAnsi="Book Antiqua" w:cs="宋体"/>
          <w:sz w:val="24"/>
          <w:szCs w:val="24"/>
          <w:lang w:eastAsia="zh-CN"/>
        </w:rPr>
        <w:t xml:space="preserve"> 2014; </w:t>
      </w:r>
      <w:r w:rsidRPr="00BF7B15">
        <w:rPr>
          <w:rFonts w:ascii="Book Antiqua" w:eastAsia="宋体" w:hAnsi="Book Antiqua" w:cs="宋体"/>
          <w:b/>
          <w:bCs/>
          <w:sz w:val="24"/>
          <w:szCs w:val="24"/>
          <w:lang w:eastAsia="zh-CN"/>
        </w:rPr>
        <w:t>40</w:t>
      </w:r>
      <w:r w:rsidRPr="00BF7B15">
        <w:rPr>
          <w:rFonts w:ascii="Book Antiqua" w:eastAsia="宋体" w:hAnsi="Book Antiqua" w:cs="宋体"/>
          <w:sz w:val="24"/>
          <w:szCs w:val="24"/>
          <w:lang w:eastAsia="zh-CN"/>
        </w:rPr>
        <w:t>: 931-936 [PMID: 24935538 DOI: 10.1016/j.joen.2013.11.021]</w:t>
      </w:r>
    </w:p>
    <w:p w:rsidR="00616A98" w:rsidRPr="00BF7B15" w:rsidRDefault="00616A98" w:rsidP="001357D7">
      <w:pPr>
        <w:spacing w:after="0" w:line="360" w:lineRule="auto"/>
        <w:jc w:val="both"/>
        <w:rPr>
          <w:rFonts w:ascii="Book Antiqua" w:eastAsia="宋体" w:hAnsi="Book Antiqua" w:cs="宋体"/>
          <w:sz w:val="24"/>
          <w:szCs w:val="24"/>
          <w:lang w:eastAsia="zh-CN"/>
        </w:rPr>
      </w:pPr>
      <w:r w:rsidRPr="00BF7B15">
        <w:rPr>
          <w:rFonts w:ascii="Book Antiqua" w:eastAsia="宋体" w:hAnsi="Book Antiqua" w:cs="宋体"/>
          <w:sz w:val="24"/>
          <w:szCs w:val="24"/>
          <w:lang w:eastAsia="zh-CN"/>
        </w:rPr>
        <w:t xml:space="preserve">38 </w:t>
      </w:r>
      <w:r w:rsidRPr="00BF7B15">
        <w:rPr>
          <w:rFonts w:ascii="Book Antiqua" w:eastAsia="宋体" w:hAnsi="Book Antiqua" w:cs="宋体"/>
          <w:b/>
          <w:bCs/>
          <w:sz w:val="24"/>
          <w:szCs w:val="24"/>
          <w:lang w:eastAsia="zh-CN"/>
        </w:rPr>
        <w:t>Kitagaki J</w:t>
      </w:r>
      <w:r w:rsidRPr="00BF7B15">
        <w:rPr>
          <w:rFonts w:ascii="Book Antiqua" w:eastAsia="宋体" w:hAnsi="Book Antiqua" w:cs="宋体"/>
          <w:sz w:val="24"/>
          <w:szCs w:val="24"/>
          <w:lang w:eastAsia="zh-CN"/>
        </w:rPr>
        <w:t xml:space="preserve">, Miyauchi S, Xie CJ, Yamashita M, Yamada S, Kitamura M, Murakami S. Effects of the proteasome inhibitor, bortezomib, on cytodifferentiation and mineralization of periodontal ligament cells. </w:t>
      </w:r>
      <w:r w:rsidRPr="00BF7B15">
        <w:rPr>
          <w:rFonts w:ascii="Book Antiqua" w:eastAsia="宋体" w:hAnsi="Book Antiqua" w:cs="宋体"/>
          <w:i/>
          <w:iCs/>
          <w:sz w:val="24"/>
          <w:szCs w:val="24"/>
          <w:lang w:eastAsia="zh-CN"/>
        </w:rPr>
        <w:t>J Periodontal Res</w:t>
      </w:r>
      <w:r w:rsidRPr="00BF7B15">
        <w:rPr>
          <w:rFonts w:ascii="Book Antiqua" w:eastAsia="宋体" w:hAnsi="Book Antiqua" w:cs="宋体"/>
          <w:sz w:val="24"/>
          <w:szCs w:val="24"/>
          <w:lang w:eastAsia="zh-CN"/>
        </w:rPr>
        <w:t xml:space="preserve"> 2015; </w:t>
      </w:r>
      <w:r w:rsidRPr="00BF7B15">
        <w:rPr>
          <w:rFonts w:ascii="Book Antiqua" w:eastAsia="宋体" w:hAnsi="Book Antiqua" w:cs="宋体"/>
          <w:b/>
          <w:bCs/>
          <w:sz w:val="24"/>
          <w:szCs w:val="24"/>
          <w:lang w:eastAsia="zh-CN"/>
        </w:rPr>
        <w:t>50</w:t>
      </w:r>
      <w:r w:rsidRPr="00BF7B15">
        <w:rPr>
          <w:rFonts w:ascii="Book Antiqua" w:eastAsia="宋体" w:hAnsi="Book Antiqua" w:cs="宋体"/>
          <w:sz w:val="24"/>
          <w:szCs w:val="24"/>
          <w:lang w:eastAsia="zh-CN"/>
        </w:rPr>
        <w:t>: 248-255 [PMID: 24948468 DOI: 10.1111/jre.12202]</w:t>
      </w:r>
    </w:p>
    <w:p w:rsidR="00616A98" w:rsidRPr="00BF7B15" w:rsidRDefault="00F12574" w:rsidP="001357D7">
      <w:pPr>
        <w:spacing w:after="0" w:line="360" w:lineRule="auto"/>
        <w:jc w:val="both"/>
        <w:rPr>
          <w:rFonts w:ascii="Book Antiqua" w:eastAsia="宋体" w:hAnsi="Book Antiqua" w:cs="宋体"/>
          <w:sz w:val="24"/>
          <w:szCs w:val="24"/>
          <w:lang w:eastAsia="zh-CN"/>
        </w:rPr>
      </w:pPr>
      <w:r w:rsidRPr="00BF7B15">
        <w:rPr>
          <w:rFonts w:ascii="Book Antiqua" w:eastAsia="宋体" w:hAnsi="Book Antiqua" w:cs="宋体"/>
          <w:sz w:val="24"/>
          <w:szCs w:val="24"/>
          <w:lang w:eastAsia="zh-CN"/>
        </w:rPr>
        <w:t xml:space="preserve">39 </w:t>
      </w:r>
      <w:r w:rsidR="00616A98" w:rsidRPr="00BF7B15">
        <w:rPr>
          <w:rFonts w:ascii="Book Antiqua" w:eastAsia="宋体" w:hAnsi="Book Antiqua" w:cs="宋体"/>
          <w:b/>
          <w:sz w:val="24"/>
          <w:szCs w:val="24"/>
          <w:lang w:eastAsia="zh-CN"/>
        </w:rPr>
        <w:t>Lizier NF</w:t>
      </w:r>
      <w:r w:rsidR="00616A98" w:rsidRPr="00BF7B15">
        <w:rPr>
          <w:rFonts w:ascii="Book Antiqua" w:eastAsia="宋体" w:hAnsi="Book Antiqua" w:cs="宋体"/>
          <w:sz w:val="24"/>
          <w:szCs w:val="24"/>
          <w:lang w:eastAsia="zh-CN"/>
        </w:rPr>
        <w:t>, Kerkis I, Wenceslau CV, et al. Generation of induced pluripotent stem cells from dental pulp somatic cells. Pluripotent Stem Cells, book edited by Deepa</w:t>
      </w:r>
      <w:r w:rsidRPr="00BF7B15">
        <w:rPr>
          <w:rFonts w:ascii="Book Antiqua" w:eastAsia="宋体" w:hAnsi="Book Antiqua" w:cs="宋体" w:hint="eastAsia"/>
          <w:sz w:val="24"/>
          <w:szCs w:val="24"/>
          <w:lang w:eastAsia="zh-CN"/>
        </w:rPr>
        <w:t xml:space="preserve"> </w:t>
      </w:r>
      <w:r w:rsidR="00616A98" w:rsidRPr="00BF7B15">
        <w:rPr>
          <w:rFonts w:ascii="Book Antiqua" w:eastAsia="宋体" w:hAnsi="Book Antiqua" w:cs="宋体"/>
          <w:sz w:val="24"/>
          <w:szCs w:val="24"/>
          <w:lang w:eastAsia="zh-CN"/>
        </w:rPr>
        <w:t>Bhartiya and Nibedita</w:t>
      </w:r>
      <w:r w:rsidRPr="00BF7B15">
        <w:rPr>
          <w:rFonts w:ascii="Book Antiqua" w:eastAsia="宋体" w:hAnsi="Book Antiqua" w:cs="宋体" w:hint="eastAsia"/>
          <w:sz w:val="24"/>
          <w:szCs w:val="24"/>
          <w:lang w:eastAsia="zh-CN"/>
        </w:rPr>
        <w:t xml:space="preserve"> </w:t>
      </w:r>
      <w:r w:rsidR="00616A98" w:rsidRPr="00BF7B15">
        <w:rPr>
          <w:rFonts w:ascii="Book Antiqua" w:eastAsia="宋体" w:hAnsi="Book Antiqua" w:cs="宋体"/>
          <w:sz w:val="24"/>
          <w:szCs w:val="24"/>
          <w:lang w:eastAsia="zh-CN"/>
        </w:rPr>
        <w:t xml:space="preserve">Lenka, </w:t>
      </w:r>
      <w:r w:rsidR="001F1C27" w:rsidRPr="00BF7B15">
        <w:rPr>
          <w:rFonts w:ascii="Book Antiqua" w:eastAsia="宋体" w:hAnsi="Book Antiqua" w:cs="宋体"/>
          <w:sz w:val="24"/>
          <w:szCs w:val="24"/>
          <w:lang w:eastAsia="zh-CN"/>
        </w:rPr>
        <w:t xml:space="preserve">ISBN 978-953-51-1192-4, Published: August 28, </w:t>
      </w:r>
      <w:r w:rsidRPr="00BF7B15">
        <w:rPr>
          <w:rFonts w:ascii="Book Antiqua" w:eastAsia="宋体" w:hAnsi="Book Antiqua" w:cs="宋体"/>
          <w:sz w:val="24"/>
          <w:szCs w:val="24"/>
          <w:lang w:eastAsia="zh-CN"/>
        </w:rPr>
        <w:t>2013</w:t>
      </w:r>
      <w:r w:rsidRPr="00BF7B15">
        <w:rPr>
          <w:rFonts w:ascii="Book Antiqua" w:eastAsia="宋体" w:hAnsi="Book Antiqua" w:cs="宋体" w:hint="eastAsia"/>
          <w:sz w:val="24"/>
          <w:szCs w:val="24"/>
          <w:lang w:eastAsia="zh-CN"/>
        </w:rPr>
        <w:t xml:space="preserve"> [</w:t>
      </w:r>
      <w:r w:rsidR="00616A98" w:rsidRPr="00BF7B15">
        <w:rPr>
          <w:rFonts w:ascii="Book Antiqua" w:eastAsia="宋体" w:hAnsi="Book Antiqua" w:cs="宋体"/>
          <w:sz w:val="24"/>
          <w:szCs w:val="24"/>
          <w:lang w:eastAsia="zh-CN"/>
        </w:rPr>
        <w:t>DOI: 10.5772/55856</w:t>
      </w:r>
      <w:r w:rsidRPr="00BF7B15">
        <w:rPr>
          <w:rFonts w:ascii="Book Antiqua" w:eastAsia="宋体" w:hAnsi="Book Antiqua" w:cs="宋体" w:hint="eastAsia"/>
          <w:sz w:val="24"/>
          <w:szCs w:val="24"/>
          <w:lang w:eastAsia="zh-CN"/>
        </w:rPr>
        <w:t>]</w:t>
      </w:r>
    </w:p>
    <w:p w:rsidR="00616A98" w:rsidRPr="00BF7B15" w:rsidRDefault="00616A98" w:rsidP="001357D7">
      <w:pPr>
        <w:spacing w:after="0" w:line="360" w:lineRule="auto"/>
        <w:jc w:val="both"/>
        <w:rPr>
          <w:rFonts w:ascii="Book Antiqua" w:eastAsia="宋体" w:hAnsi="Book Antiqua" w:cs="宋体"/>
          <w:sz w:val="24"/>
          <w:szCs w:val="24"/>
          <w:lang w:eastAsia="zh-CN"/>
        </w:rPr>
      </w:pPr>
      <w:r w:rsidRPr="00BF7B15">
        <w:rPr>
          <w:rFonts w:ascii="Book Antiqua" w:eastAsia="宋体" w:hAnsi="Book Antiqua" w:cs="宋体"/>
          <w:sz w:val="24"/>
          <w:szCs w:val="24"/>
          <w:lang w:eastAsia="zh-CN"/>
        </w:rPr>
        <w:t xml:space="preserve">40 </w:t>
      </w:r>
      <w:r w:rsidRPr="00BF7B15">
        <w:rPr>
          <w:rFonts w:ascii="Book Antiqua" w:eastAsia="宋体" w:hAnsi="Book Antiqua" w:cs="宋体"/>
          <w:b/>
          <w:bCs/>
          <w:sz w:val="24"/>
          <w:szCs w:val="24"/>
          <w:lang w:eastAsia="zh-CN"/>
        </w:rPr>
        <w:t>Shoi K</w:t>
      </w:r>
      <w:r w:rsidRPr="00BF7B15">
        <w:rPr>
          <w:rFonts w:ascii="Book Antiqua" w:eastAsia="宋体" w:hAnsi="Book Antiqua" w:cs="宋体"/>
          <w:sz w:val="24"/>
          <w:szCs w:val="24"/>
          <w:lang w:eastAsia="zh-CN"/>
        </w:rPr>
        <w:t xml:space="preserve">, Aoki K, Ohya K, Takagi Y, Shimokawa H. Characterization of pulp and follicle stem cells from impacted supernumerary maxillary incisors. </w:t>
      </w:r>
      <w:r w:rsidRPr="00BF7B15">
        <w:rPr>
          <w:rFonts w:ascii="Book Antiqua" w:eastAsia="宋体" w:hAnsi="Book Antiqua" w:cs="宋体"/>
          <w:i/>
          <w:iCs/>
          <w:sz w:val="24"/>
          <w:szCs w:val="24"/>
          <w:lang w:eastAsia="zh-CN"/>
        </w:rPr>
        <w:t>Pediatr Dent</w:t>
      </w:r>
      <w:r w:rsidRPr="00BF7B15">
        <w:rPr>
          <w:rFonts w:ascii="Book Antiqua" w:eastAsia="宋体" w:hAnsi="Book Antiqua" w:cs="宋体"/>
          <w:sz w:val="24"/>
          <w:szCs w:val="24"/>
          <w:lang w:eastAsia="zh-CN"/>
        </w:rPr>
        <w:t xml:space="preserve"> </w:t>
      </w:r>
      <w:r w:rsidR="00F12574" w:rsidRPr="00BF7B15">
        <w:rPr>
          <w:rFonts w:ascii="Book Antiqua" w:eastAsia="宋体" w:hAnsi="Book Antiqua" w:cs="宋体" w:hint="eastAsia"/>
          <w:sz w:val="24"/>
          <w:szCs w:val="24"/>
          <w:lang w:eastAsia="zh-CN"/>
        </w:rPr>
        <w:t>2014</w:t>
      </w:r>
      <w:r w:rsidRPr="00BF7B15">
        <w:rPr>
          <w:rFonts w:ascii="Book Antiqua" w:eastAsia="宋体" w:hAnsi="Book Antiqua" w:cs="宋体"/>
          <w:sz w:val="24"/>
          <w:szCs w:val="24"/>
          <w:lang w:eastAsia="zh-CN"/>
        </w:rPr>
        <w:t xml:space="preserve">; </w:t>
      </w:r>
      <w:r w:rsidRPr="00BF7B15">
        <w:rPr>
          <w:rFonts w:ascii="Book Antiqua" w:eastAsia="宋体" w:hAnsi="Book Antiqua" w:cs="宋体"/>
          <w:b/>
          <w:bCs/>
          <w:sz w:val="24"/>
          <w:szCs w:val="24"/>
          <w:lang w:eastAsia="zh-CN"/>
        </w:rPr>
        <w:t>36</w:t>
      </w:r>
      <w:r w:rsidRPr="00BF7B15">
        <w:rPr>
          <w:rFonts w:ascii="Book Antiqua" w:eastAsia="宋体" w:hAnsi="Book Antiqua" w:cs="宋体"/>
          <w:sz w:val="24"/>
          <w:szCs w:val="24"/>
          <w:lang w:eastAsia="zh-CN"/>
        </w:rPr>
        <w:t>: 79-84 [PMID: 24960375]</w:t>
      </w:r>
    </w:p>
    <w:p w:rsidR="00616A98" w:rsidRPr="00BF7B15" w:rsidRDefault="00616A98" w:rsidP="001357D7">
      <w:pPr>
        <w:spacing w:after="0" w:line="360" w:lineRule="auto"/>
        <w:jc w:val="both"/>
        <w:rPr>
          <w:rFonts w:ascii="Book Antiqua" w:eastAsia="宋体" w:hAnsi="Book Antiqua" w:cs="宋体"/>
          <w:sz w:val="24"/>
          <w:szCs w:val="24"/>
          <w:lang w:eastAsia="zh-CN"/>
        </w:rPr>
      </w:pPr>
      <w:r w:rsidRPr="00BF7B15">
        <w:rPr>
          <w:rFonts w:ascii="Book Antiqua" w:eastAsia="宋体" w:hAnsi="Book Antiqua" w:cs="宋体"/>
          <w:sz w:val="24"/>
          <w:szCs w:val="24"/>
          <w:lang w:eastAsia="zh-CN"/>
        </w:rPr>
        <w:t xml:space="preserve">41 </w:t>
      </w:r>
      <w:r w:rsidRPr="00BF7B15">
        <w:rPr>
          <w:rFonts w:ascii="Book Antiqua" w:eastAsia="宋体" w:hAnsi="Book Antiqua" w:cs="宋体"/>
          <w:b/>
          <w:bCs/>
          <w:sz w:val="24"/>
          <w:szCs w:val="24"/>
          <w:lang w:eastAsia="zh-CN"/>
        </w:rPr>
        <w:t>Raoof M</w:t>
      </w:r>
      <w:r w:rsidRPr="00BF7B15">
        <w:rPr>
          <w:rFonts w:ascii="Book Antiqua" w:eastAsia="宋体" w:hAnsi="Book Antiqua" w:cs="宋体"/>
          <w:sz w:val="24"/>
          <w:szCs w:val="24"/>
          <w:lang w:eastAsia="zh-CN"/>
        </w:rPr>
        <w:t xml:space="preserve">, Yaghoobi MM, Derakhshani A, Kamal-Abadi AM, Ebrahimi B, Abbasnejad M, Shokouhinejad N. A modified efficient method for dental pulp stem cell isolation. </w:t>
      </w:r>
      <w:r w:rsidRPr="00BF7B15">
        <w:rPr>
          <w:rFonts w:ascii="Book Antiqua" w:eastAsia="宋体" w:hAnsi="Book Antiqua" w:cs="宋体"/>
          <w:i/>
          <w:iCs/>
          <w:sz w:val="24"/>
          <w:szCs w:val="24"/>
          <w:lang w:eastAsia="zh-CN"/>
        </w:rPr>
        <w:t xml:space="preserve">Dent Res J </w:t>
      </w:r>
      <w:r w:rsidRPr="00BF7B15">
        <w:rPr>
          <w:rFonts w:ascii="Book Antiqua" w:eastAsia="宋体" w:hAnsi="Book Antiqua" w:cs="宋体"/>
          <w:iCs/>
          <w:sz w:val="24"/>
          <w:szCs w:val="24"/>
          <w:lang w:eastAsia="zh-CN"/>
        </w:rPr>
        <w:t>(Isfahan)</w:t>
      </w:r>
      <w:r w:rsidRPr="00BF7B15">
        <w:rPr>
          <w:rFonts w:ascii="Book Antiqua" w:eastAsia="宋体" w:hAnsi="Book Antiqua" w:cs="宋体"/>
          <w:sz w:val="24"/>
          <w:szCs w:val="24"/>
          <w:lang w:eastAsia="zh-CN"/>
        </w:rPr>
        <w:t xml:space="preserve"> 2014; </w:t>
      </w:r>
      <w:r w:rsidRPr="00BF7B15">
        <w:rPr>
          <w:rFonts w:ascii="Book Antiqua" w:eastAsia="宋体" w:hAnsi="Book Antiqua" w:cs="宋体"/>
          <w:b/>
          <w:bCs/>
          <w:sz w:val="24"/>
          <w:szCs w:val="24"/>
          <w:lang w:eastAsia="zh-CN"/>
        </w:rPr>
        <w:t>11</w:t>
      </w:r>
      <w:r w:rsidRPr="00BF7B15">
        <w:rPr>
          <w:rFonts w:ascii="Book Antiqua" w:eastAsia="宋体" w:hAnsi="Book Antiqua" w:cs="宋体"/>
          <w:sz w:val="24"/>
          <w:szCs w:val="24"/>
          <w:lang w:eastAsia="zh-CN"/>
        </w:rPr>
        <w:t>: 244-250 [PMID: 24932197]</w:t>
      </w:r>
    </w:p>
    <w:p w:rsidR="00616A98" w:rsidRPr="00BF7B15" w:rsidRDefault="00616A98" w:rsidP="001357D7">
      <w:pPr>
        <w:spacing w:after="0" w:line="360" w:lineRule="auto"/>
        <w:jc w:val="both"/>
        <w:rPr>
          <w:rFonts w:ascii="Book Antiqua" w:eastAsia="宋体" w:hAnsi="Book Antiqua" w:cs="宋体"/>
          <w:sz w:val="24"/>
          <w:szCs w:val="24"/>
          <w:lang w:eastAsia="zh-CN"/>
        </w:rPr>
      </w:pPr>
      <w:r w:rsidRPr="00BF7B15">
        <w:rPr>
          <w:rFonts w:ascii="Book Antiqua" w:eastAsia="宋体" w:hAnsi="Book Antiqua" w:cs="宋体"/>
          <w:sz w:val="24"/>
          <w:szCs w:val="24"/>
          <w:lang w:eastAsia="zh-CN"/>
        </w:rPr>
        <w:t xml:space="preserve">42 </w:t>
      </w:r>
      <w:r w:rsidRPr="00BF7B15">
        <w:rPr>
          <w:rFonts w:ascii="Book Antiqua" w:eastAsia="宋体" w:hAnsi="Book Antiqua" w:cs="宋体"/>
          <w:b/>
          <w:bCs/>
          <w:sz w:val="24"/>
          <w:szCs w:val="24"/>
          <w:lang w:eastAsia="zh-CN"/>
        </w:rPr>
        <w:t>Lindemann D</w:t>
      </w:r>
      <w:r w:rsidRPr="00BF7B15">
        <w:rPr>
          <w:rFonts w:ascii="Book Antiqua" w:eastAsia="宋体" w:hAnsi="Book Antiqua" w:cs="宋体"/>
          <w:sz w:val="24"/>
          <w:szCs w:val="24"/>
          <w:lang w:eastAsia="zh-CN"/>
        </w:rPr>
        <w:t xml:space="preserve">, Werle SB, Steffens D, Garcia-Godoy F, Pranke P, Casagrande L. Effects of cryopreservation on the characteristics of dental pulp stem cells of intact deciduous teeth. </w:t>
      </w:r>
      <w:r w:rsidRPr="00BF7B15">
        <w:rPr>
          <w:rFonts w:ascii="Book Antiqua" w:eastAsia="宋体" w:hAnsi="Book Antiqua" w:cs="宋体"/>
          <w:i/>
          <w:iCs/>
          <w:sz w:val="24"/>
          <w:szCs w:val="24"/>
          <w:lang w:eastAsia="zh-CN"/>
        </w:rPr>
        <w:t>Arch Oral Biol</w:t>
      </w:r>
      <w:r w:rsidRPr="00BF7B15">
        <w:rPr>
          <w:rFonts w:ascii="Book Antiqua" w:eastAsia="宋体" w:hAnsi="Book Antiqua" w:cs="宋体"/>
          <w:sz w:val="24"/>
          <w:szCs w:val="24"/>
          <w:lang w:eastAsia="zh-CN"/>
        </w:rPr>
        <w:t xml:space="preserve"> 2014; </w:t>
      </w:r>
      <w:r w:rsidRPr="00BF7B15">
        <w:rPr>
          <w:rFonts w:ascii="Book Antiqua" w:eastAsia="宋体" w:hAnsi="Book Antiqua" w:cs="宋体"/>
          <w:b/>
          <w:bCs/>
          <w:sz w:val="24"/>
          <w:szCs w:val="24"/>
          <w:lang w:eastAsia="zh-CN"/>
        </w:rPr>
        <w:t>59</w:t>
      </w:r>
      <w:r w:rsidRPr="00BF7B15">
        <w:rPr>
          <w:rFonts w:ascii="Book Antiqua" w:eastAsia="宋体" w:hAnsi="Book Antiqua" w:cs="宋体"/>
          <w:sz w:val="24"/>
          <w:szCs w:val="24"/>
          <w:lang w:eastAsia="zh-CN"/>
        </w:rPr>
        <w:t>: 970-976 [PMID: 24949827 DOI: 10.1016/j.archoralbio.2014.04.008]</w:t>
      </w:r>
    </w:p>
    <w:p w:rsidR="00616A98" w:rsidRPr="00BF7B15" w:rsidRDefault="00616A98" w:rsidP="001357D7">
      <w:pPr>
        <w:spacing w:after="0" w:line="360" w:lineRule="auto"/>
        <w:jc w:val="both"/>
        <w:rPr>
          <w:rFonts w:ascii="Book Antiqua" w:eastAsia="宋体" w:hAnsi="Book Antiqua" w:cs="宋体"/>
          <w:sz w:val="24"/>
          <w:szCs w:val="24"/>
          <w:lang w:eastAsia="zh-CN"/>
        </w:rPr>
      </w:pPr>
      <w:r w:rsidRPr="00BF7B15">
        <w:rPr>
          <w:rFonts w:ascii="Book Antiqua" w:eastAsia="宋体" w:hAnsi="Book Antiqua" w:cs="宋体"/>
          <w:sz w:val="24"/>
          <w:szCs w:val="24"/>
          <w:lang w:eastAsia="zh-CN"/>
        </w:rPr>
        <w:t xml:space="preserve">43 </w:t>
      </w:r>
      <w:hyperlink r:id="rId18" w:history="1">
        <w:r w:rsidR="00F12574" w:rsidRPr="00BF7B15">
          <w:rPr>
            <w:rFonts w:ascii="Book Antiqua" w:eastAsia="宋体" w:hAnsi="Book Antiqua" w:cs="宋体"/>
            <w:b/>
            <w:sz w:val="24"/>
            <w:szCs w:val="24"/>
            <w:lang w:eastAsia="zh-CN"/>
          </w:rPr>
          <w:t>Lin SL</w:t>
        </w:r>
      </w:hyperlink>
      <w:r w:rsidR="00F12574" w:rsidRPr="00BF7B15">
        <w:rPr>
          <w:rFonts w:ascii="Book Antiqua" w:eastAsia="宋体" w:hAnsi="Book Antiqua" w:cs="宋体"/>
          <w:sz w:val="24"/>
          <w:szCs w:val="24"/>
          <w:lang w:eastAsia="zh-CN"/>
        </w:rPr>
        <w:t>, </w:t>
      </w:r>
      <w:hyperlink r:id="rId19" w:history="1">
        <w:r w:rsidR="00F12574" w:rsidRPr="00BF7B15">
          <w:rPr>
            <w:rFonts w:ascii="Book Antiqua" w:eastAsia="宋体" w:hAnsi="Book Antiqua" w:cs="宋体"/>
            <w:sz w:val="24"/>
            <w:szCs w:val="24"/>
            <w:lang w:eastAsia="zh-CN"/>
          </w:rPr>
          <w:t>Chang WJ</w:t>
        </w:r>
      </w:hyperlink>
      <w:r w:rsidR="00F12574" w:rsidRPr="00BF7B15">
        <w:rPr>
          <w:rFonts w:ascii="Book Antiqua" w:eastAsia="宋体" w:hAnsi="Book Antiqua" w:cs="宋体"/>
          <w:sz w:val="24"/>
          <w:szCs w:val="24"/>
          <w:lang w:eastAsia="zh-CN"/>
        </w:rPr>
        <w:t>, </w:t>
      </w:r>
      <w:hyperlink r:id="rId20" w:history="1">
        <w:r w:rsidR="00F12574" w:rsidRPr="00BF7B15">
          <w:rPr>
            <w:rFonts w:ascii="Book Antiqua" w:eastAsia="宋体" w:hAnsi="Book Antiqua" w:cs="宋体"/>
            <w:sz w:val="24"/>
            <w:szCs w:val="24"/>
            <w:lang w:eastAsia="zh-CN"/>
          </w:rPr>
          <w:t>Lin CY</w:t>
        </w:r>
      </w:hyperlink>
      <w:r w:rsidR="00F12574" w:rsidRPr="00BF7B15">
        <w:rPr>
          <w:rFonts w:ascii="Book Antiqua" w:eastAsia="宋体" w:hAnsi="Book Antiqua" w:cs="宋体"/>
          <w:sz w:val="24"/>
          <w:szCs w:val="24"/>
          <w:lang w:eastAsia="zh-CN"/>
        </w:rPr>
        <w:t>, </w:t>
      </w:r>
      <w:hyperlink r:id="rId21" w:history="1">
        <w:r w:rsidR="00F12574" w:rsidRPr="00BF7B15">
          <w:rPr>
            <w:rFonts w:ascii="Book Antiqua" w:eastAsia="宋体" w:hAnsi="Book Antiqua" w:cs="宋体"/>
            <w:sz w:val="24"/>
            <w:szCs w:val="24"/>
            <w:lang w:eastAsia="zh-CN"/>
          </w:rPr>
          <w:t>Hsieh SC</w:t>
        </w:r>
      </w:hyperlink>
      <w:r w:rsidR="00F12574" w:rsidRPr="00BF7B15">
        <w:rPr>
          <w:rFonts w:ascii="Book Antiqua" w:eastAsia="宋体" w:hAnsi="Book Antiqua" w:cs="宋体"/>
          <w:sz w:val="24"/>
          <w:szCs w:val="24"/>
          <w:lang w:eastAsia="zh-CN"/>
        </w:rPr>
        <w:t>, </w:t>
      </w:r>
      <w:hyperlink r:id="rId22" w:history="1">
        <w:r w:rsidR="00F12574" w:rsidRPr="00BF7B15">
          <w:rPr>
            <w:rFonts w:ascii="Book Antiqua" w:eastAsia="宋体" w:hAnsi="Book Antiqua" w:cs="宋体"/>
            <w:sz w:val="24"/>
            <w:szCs w:val="24"/>
            <w:lang w:eastAsia="zh-CN"/>
          </w:rPr>
          <w:t>Lee SY</w:t>
        </w:r>
      </w:hyperlink>
      <w:r w:rsidR="00F12574" w:rsidRPr="00BF7B15">
        <w:rPr>
          <w:rFonts w:ascii="Book Antiqua" w:eastAsia="宋体" w:hAnsi="Book Antiqua" w:cs="宋体"/>
          <w:sz w:val="24"/>
          <w:szCs w:val="24"/>
          <w:lang w:eastAsia="zh-CN"/>
        </w:rPr>
        <w:t>, </w:t>
      </w:r>
      <w:hyperlink r:id="rId23" w:history="1">
        <w:r w:rsidR="00F12574" w:rsidRPr="00BF7B15">
          <w:rPr>
            <w:rFonts w:ascii="Book Antiqua" w:eastAsia="宋体" w:hAnsi="Book Antiqua" w:cs="宋体"/>
            <w:sz w:val="24"/>
            <w:szCs w:val="24"/>
            <w:lang w:eastAsia="zh-CN"/>
          </w:rPr>
          <w:t>Fan KH</w:t>
        </w:r>
      </w:hyperlink>
      <w:r w:rsidR="00F12574" w:rsidRPr="00BF7B15">
        <w:rPr>
          <w:rFonts w:ascii="Book Antiqua" w:eastAsia="宋体" w:hAnsi="Book Antiqua" w:cs="宋体"/>
          <w:sz w:val="24"/>
          <w:szCs w:val="24"/>
          <w:lang w:eastAsia="zh-CN"/>
        </w:rPr>
        <w:t>, </w:t>
      </w:r>
      <w:hyperlink r:id="rId24" w:history="1">
        <w:r w:rsidR="00F12574" w:rsidRPr="00BF7B15">
          <w:rPr>
            <w:rFonts w:ascii="Book Antiqua" w:eastAsia="宋体" w:hAnsi="Book Antiqua" w:cs="宋体"/>
            <w:sz w:val="24"/>
            <w:szCs w:val="24"/>
            <w:lang w:eastAsia="zh-CN"/>
          </w:rPr>
          <w:t>Lin CT</w:t>
        </w:r>
      </w:hyperlink>
      <w:r w:rsidR="00F12574" w:rsidRPr="00BF7B15">
        <w:rPr>
          <w:rFonts w:ascii="Book Antiqua" w:eastAsia="宋体" w:hAnsi="Book Antiqua" w:cs="宋体"/>
          <w:sz w:val="24"/>
          <w:szCs w:val="24"/>
          <w:lang w:eastAsia="zh-CN"/>
        </w:rPr>
        <w:t>, </w:t>
      </w:r>
      <w:hyperlink r:id="rId25" w:history="1">
        <w:r w:rsidR="00F12574" w:rsidRPr="00BF7B15">
          <w:rPr>
            <w:rFonts w:ascii="Book Antiqua" w:eastAsia="宋体" w:hAnsi="Book Antiqua" w:cs="宋体"/>
            <w:sz w:val="24"/>
            <w:szCs w:val="24"/>
            <w:lang w:eastAsia="zh-CN"/>
          </w:rPr>
          <w:t>Huang HM</w:t>
        </w:r>
      </w:hyperlink>
      <w:r w:rsidRPr="00BF7B15">
        <w:rPr>
          <w:rFonts w:ascii="Book Antiqua" w:eastAsia="宋体" w:hAnsi="Book Antiqua" w:cs="宋体"/>
          <w:sz w:val="24"/>
          <w:szCs w:val="24"/>
          <w:lang w:eastAsia="zh-CN"/>
        </w:rPr>
        <w:t xml:space="preserve">. Static magnetic field increases survival rate of dental pulp stem cells during DMSO-free cryopreservation. </w:t>
      </w:r>
      <w:r w:rsidRPr="00BF7B15">
        <w:rPr>
          <w:rFonts w:ascii="Book Antiqua" w:eastAsia="宋体" w:hAnsi="Book Antiqua" w:cs="宋体"/>
          <w:i/>
          <w:iCs/>
          <w:sz w:val="24"/>
          <w:szCs w:val="24"/>
          <w:lang w:eastAsia="zh-CN"/>
        </w:rPr>
        <w:t>Electromagn Biol Med</w:t>
      </w:r>
      <w:r w:rsidR="00F12574" w:rsidRPr="00BF7B15">
        <w:rPr>
          <w:rFonts w:ascii="Book Antiqua" w:eastAsia="宋体" w:hAnsi="Book Antiqua" w:cs="宋体"/>
          <w:sz w:val="24"/>
          <w:szCs w:val="24"/>
          <w:lang w:eastAsia="zh-CN"/>
        </w:rPr>
        <w:t xml:space="preserve"> 2014</w:t>
      </w:r>
      <w:r w:rsidRPr="00BF7B15">
        <w:rPr>
          <w:rFonts w:ascii="Book Antiqua" w:eastAsia="宋体" w:hAnsi="Book Antiqua" w:cs="宋体"/>
          <w:sz w:val="24"/>
          <w:szCs w:val="24"/>
          <w:lang w:eastAsia="zh-CN"/>
        </w:rPr>
        <w:t>: 1-7 [PMID: 24856869 DOI: 10.3109/15368378.2014.919588]</w:t>
      </w:r>
    </w:p>
    <w:p w:rsidR="00616A98" w:rsidRPr="00BF7B15" w:rsidRDefault="00616A98" w:rsidP="001357D7">
      <w:pPr>
        <w:spacing w:after="0" w:line="360" w:lineRule="auto"/>
        <w:jc w:val="both"/>
        <w:rPr>
          <w:rFonts w:ascii="Book Antiqua" w:eastAsia="宋体" w:hAnsi="Book Antiqua" w:cs="宋体"/>
          <w:sz w:val="24"/>
          <w:szCs w:val="24"/>
          <w:lang w:eastAsia="zh-CN"/>
        </w:rPr>
      </w:pPr>
      <w:r w:rsidRPr="00BF7B15">
        <w:rPr>
          <w:rFonts w:ascii="Book Antiqua" w:eastAsia="宋体" w:hAnsi="Book Antiqua" w:cs="宋体"/>
          <w:sz w:val="24"/>
          <w:szCs w:val="24"/>
          <w:lang w:eastAsia="zh-CN"/>
        </w:rPr>
        <w:t xml:space="preserve">44 </w:t>
      </w:r>
      <w:r w:rsidRPr="00BF7B15">
        <w:rPr>
          <w:rFonts w:ascii="Book Antiqua" w:eastAsia="宋体" w:hAnsi="Book Antiqua" w:cs="宋体"/>
          <w:b/>
          <w:bCs/>
          <w:sz w:val="24"/>
          <w:szCs w:val="24"/>
          <w:lang w:eastAsia="zh-CN"/>
        </w:rPr>
        <w:t>Gioventù S</w:t>
      </w:r>
      <w:r w:rsidRPr="00BF7B15">
        <w:rPr>
          <w:rFonts w:ascii="Book Antiqua" w:eastAsia="宋体" w:hAnsi="Book Antiqua" w:cs="宋体"/>
          <w:sz w:val="24"/>
          <w:szCs w:val="24"/>
          <w:lang w:eastAsia="zh-CN"/>
        </w:rPr>
        <w:t xml:space="preserve">, Andriolo G, Bonino F, Frasca S, Lazzari L, Montelatici E, Santoro F, Rebulla P. A novel method for banking dental pulp stem cells. </w:t>
      </w:r>
      <w:r w:rsidRPr="00BF7B15">
        <w:rPr>
          <w:rFonts w:ascii="Book Antiqua" w:eastAsia="宋体" w:hAnsi="Book Antiqua" w:cs="宋体"/>
          <w:i/>
          <w:iCs/>
          <w:sz w:val="24"/>
          <w:szCs w:val="24"/>
          <w:lang w:eastAsia="zh-CN"/>
        </w:rPr>
        <w:t>Transfus Apher Sci</w:t>
      </w:r>
      <w:r w:rsidRPr="00BF7B15">
        <w:rPr>
          <w:rFonts w:ascii="Book Antiqua" w:eastAsia="宋体" w:hAnsi="Book Antiqua" w:cs="宋体"/>
          <w:sz w:val="24"/>
          <w:szCs w:val="24"/>
          <w:lang w:eastAsia="zh-CN"/>
        </w:rPr>
        <w:t xml:space="preserve"> 2012; </w:t>
      </w:r>
      <w:r w:rsidRPr="00BF7B15">
        <w:rPr>
          <w:rFonts w:ascii="Book Antiqua" w:eastAsia="宋体" w:hAnsi="Book Antiqua" w:cs="宋体"/>
          <w:b/>
          <w:bCs/>
          <w:sz w:val="24"/>
          <w:szCs w:val="24"/>
          <w:lang w:eastAsia="zh-CN"/>
        </w:rPr>
        <w:t>47</w:t>
      </w:r>
      <w:r w:rsidRPr="00BF7B15">
        <w:rPr>
          <w:rFonts w:ascii="Book Antiqua" w:eastAsia="宋体" w:hAnsi="Book Antiqua" w:cs="宋体"/>
          <w:sz w:val="24"/>
          <w:szCs w:val="24"/>
          <w:lang w:eastAsia="zh-CN"/>
        </w:rPr>
        <w:t>: 199-206 [PMID: 22795998 DOI: 10.1016/j.transci.2012.06.005]</w:t>
      </w:r>
    </w:p>
    <w:p w:rsidR="00616A98" w:rsidRPr="00BF7B15" w:rsidRDefault="00616A98" w:rsidP="001357D7">
      <w:pPr>
        <w:spacing w:after="0" w:line="360" w:lineRule="auto"/>
        <w:jc w:val="both"/>
        <w:rPr>
          <w:rFonts w:ascii="Book Antiqua" w:eastAsia="宋体" w:hAnsi="Book Antiqua" w:cs="宋体"/>
          <w:sz w:val="24"/>
          <w:szCs w:val="24"/>
          <w:lang w:eastAsia="zh-CN"/>
        </w:rPr>
      </w:pPr>
      <w:r w:rsidRPr="00BF7B15">
        <w:rPr>
          <w:rFonts w:ascii="Book Antiqua" w:eastAsia="宋体" w:hAnsi="Book Antiqua" w:cs="宋体"/>
          <w:sz w:val="24"/>
          <w:szCs w:val="24"/>
          <w:lang w:eastAsia="zh-CN"/>
        </w:rPr>
        <w:t xml:space="preserve">45 </w:t>
      </w:r>
      <w:r w:rsidRPr="00BF7B15">
        <w:rPr>
          <w:rFonts w:ascii="Book Antiqua" w:eastAsia="宋体" w:hAnsi="Book Antiqua" w:cs="宋体"/>
          <w:b/>
          <w:bCs/>
          <w:sz w:val="24"/>
          <w:szCs w:val="24"/>
          <w:lang w:eastAsia="zh-CN"/>
        </w:rPr>
        <w:t>Koç ON</w:t>
      </w:r>
      <w:r w:rsidRPr="00BF7B15">
        <w:rPr>
          <w:rFonts w:ascii="Book Antiqua" w:eastAsia="宋体" w:hAnsi="Book Antiqua" w:cs="宋体"/>
          <w:sz w:val="24"/>
          <w:szCs w:val="24"/>
          <w:lang w:eastAsia="zh-CN"/>
        </w:rPr>
        <w:t xml:space="preserve">, Gerson SL, Cooper BW, Dyhouse SM, Haynesworth SE, Caplan AI, Lazarus HM. Rapid hematopoietic recovery after coinfusion of autologous-blood stem cells and culture-expanded marrow mesenchymal stem cells in advanced breast cancer patients receiving high-dose chemotherapy. </w:t>
      </w:r>
      <w:r w:rsidRPr="00BF7B15">
        <w:rPr>
          <w:rFonts w:ascii="Book Antiqua" w:eastAsia="宋体" w:hAnsi="Book Antiqua" w:cs="宋体"/>
          <w:i/>
          <w:iCs/>
          <w:sz w:val="24"/>
          <w:szCs w:val="24"/>
          <w:lang w:eastAsia="zh-CN"/>
        </w:rPr>
        <w:t>J Clin Oncol</w:t>
      </w:r>
      <w:r w:rsidRPr="00BF7B15">
        <w:rPr>
          <w:rFonts w:ascii="Book Antiqua" w:eastAsia="宋体" w:hAnsi="Book Antiqua" w:cs="宋体"/>
          <w:sz w:val="24"/>
          <w:szCs w:val="24"/>
          <w:lang w:eastAsia="zh-CN"/>
        </w:rPr>
        <w:t xml:space="preserve"> 2000; </w:t>
      </w:r>
      <w:r w:rsidRPr="00BF7B15">
        <w:rPr>
          <w:rFonts w:ascii="Book Antiqua" w:eastAsia="宋体" w:hAnsi="Book Antiqua" w:cs="宋体"/>
          <w:b/>
          <w:bCs/>
          <w:sz w:val="24"/>
          <w:szCs w:val="24"/>
          <w:lang w:eastAsia="zh-CN"/>
        </w:rPr>
        <w:t>18</w:t>
      </w:r>
      <w:r w:rsidRPr="00BF7B15">
        <w:rPr>
          <w:rFonts w:ascii="Book Antiqua" w:eastAsia="宋体" w:hAnsi="Book Antiqua" w:cs="宋体"/>
          <w:sz w:val="24"/>
          <w:szCs w:val="24"/>
          <w:lang w:eastAsia="zh-CN"/>
        </w:rPr>
        <w:t>: 307-316 [PMID: 10637244]</w:t>
      </w:r>
    </w:p>
    <w:p w:rsidR="001357D7" w:rsidRPr="00BF7B15" w:rsidRDefault="001357D7" w:rsidP="001357D7">
      <w:pPr>
        <w:spacing w:after="0" w:line="360" w:lineRule="auto"/>
        <w:jc w:val="both"/>
        <w:rPr>
          <w:rFonts w:ascii="Book Antiqua" w:eastAsia="宋体" w:hAnsi="Book Antiqua" w:cs="宋体"/>
          <w:sz w:val="24"/>
          <w:szCs w:val="24"/>
          <w:lang w:eastAsia="zh-CN"/>
        </w:rPr>
      </w:pPr>
      <w:r w:rsidRPr="00BF7B15">
        <w:rPr>
          <w:rFonts w:ascii="Book Antiqua" w:eastAsia="宋体" w:hAnsi="Book Antiqua" w:cs="宋体"/>
          <w:sz w:val="24"/>
          <w:szCs w:val="24"/>
          <w:lang w:eastAsia="zh-CN"/>
        </w:rPr>
        <w:t xml:space="preserve">46 </w:t>
      </w:r>
      <w:r w:rsidRPr="00BF7B15">
        <w:rPr>
          <w:rFonts w:ascii="Book Antiqua" w:eastAsia="宋体" w:hAnsi="Book Antiqua" w:cs="宋体"/>
          <w:b/>
          <w:bCs/>
          <w:sz w:val="24"/>
          <w:szCs w:val="24"/>
          <w:lang w:eastAsia="zh-CN"/>
        </w:rPr>
        <w:t>Kaplan R</w:t>
      </w:r>
      <w:r w:rsidRPr="00BF7B15">
        <w:rPr>
          <w:rFonts w:ascii="Book Antiqua" w:eastAsia="宋体" w:hAnsi="Book Antiqua" w:cs="宋体"/>
          <w:sz w:val="24"/>
          <w:szCs w:val="24"/>
          <w:lang w:eastAsia="zh-CN"/>
        </w:rPr>
        <w:t xml:space="preserve">, Morse B, Huebner K, Croce C, Howk R, Ravera M, Ricca G, Jaye M, Schlessinger J. Cloning of three human tyrosine phosphatases reveals a multigene family of receptor-linked protein-tyrosine-phosphatases expressed in brain. </w:t>
      </w:r>
      <w:r w:rsidR="00F12574" w:rsidRPr="00BF7B15">
        <w:rPr>
          <w:rFonts w:ascii="Book Antiqua" w:eastAsia="宋体" w:hAnsi="Book Antiqua" w:cs="宋体"/>
          <w:i/>
          <w:iCs/>
          <w:sz w:val="24"/>
          <w:szCs w:val="24"/>
          <w:lang w:eastAsia="zh-CN"/>
        </w:rPr>
        <w:t>Proc Natl Acad Sci US</w:t>
      </w:r>
      <w:r w:rsidRPr="00BF7B15">
        <w:rPr>
          <w:rFonts w:ascii="Book Antiqua" w:eastAsia="宋体" w:hAnsi="Book Antiqua" w:cs="宋体"/>
          <w:i/>
          <w:iCs/>
          <w:sz w:val="24"/>
          <w:szCs w:val="24"/>
          <w:lang w:eastAsia="zh-CN"/>
        </w:rPr>
        <w:t>A</w:t>
      </w:r>
      <w:r w:rsidRPr="00BF7B15">
        <w:rPr>
          <w:rFonts w:ascii="Book Antiqua" w:eastAsia="宋体" w:hAnsi="Book Antiqua" w:cs="宋体"/>
          <w:sz w:val="24"/>
          <w:szCs w:val="24"/>
          <w:lang w:eastAsia="zh-CN"/>
        </w:rPr>
        <w:t xml:space="preserve"> 1990; </w:t>
      </w:r>
      <w:r w:rsidRPr="00BF7B15">
        <w:rPr>
          <w:rFonts w:ascii="Book Antiqua" w:eastAsia="宋体" w:hAnsi="Book Antiqua" w:cs="宋体"/>
          <w:b/>
          <w:bCs/>
          <w:sz w:val="24"/>
          <w:szCs w:val="24"/>
          <w:lang w:eastAsia="zh-CN"/>
        </w:rPr>
        <w:t>87</w:t>
      </w:r>
      <w:r w:rsidRPr="00BF7B15">
        <w:rPr>
          <w:rFonts w:ascii="Book Antiqua" w:eastAsia="宋体" w:hAnsi="Book Antiqua" w:cs="宋体"/>
          <w:sz w:val="24"/>
          <w:szCs w:val="24"/>
          <w:lang w:eastAsia="zh-CN"/>
        </w:rPr>
        <w:t>: 7000-7004 [PMID: 2169617 DOI: 10.1073/pnas.87.18.7000]</w:t>
      </w:r>
    </w:p>
    <w:p w:rsidR="00616A98" w:rsidRPr="00BF7B15" w:rsidRDefault="001357D7" w:rsidP="001357D7">
      <w:pPr>
        <w:spacing w:after="0" w:line="360" w:lineRule="auto"/>
        <w:jc w:val="both"/>
        <w:rPr>
          <w:rFonts w:ascii="Book Antiqua" w:eastAsia="宋体" w:hAnsi="Book Antiqua" w:cs="宋体"/>
          <w:sz w:val="24"/>
          <w:szCs w:val="24"/>
          <w:lang w:eastAsia="zh-CN"/>
        </w:rPr>
      </w:pPr>
      <w:r w:rsidRPr="00BF7B15">
        <w:rPr>
          <w:rFonts w:ascii="Book Antiqua" w:eastAsia="宋体" w:hAnsi="Book Antiqua" w:cs="宋体"/>
          <w:sz w:val="24"/>
          <w:szCs w:val="24"/>
          <w:lang w:eastAsia="zh-CN"/>
        </w:rPr>
        <w:t xml:space="preserve">47 </w:t>
      </w:r>
      <w:r w:rsidRPr="00BF7B15">
        <w:rPr>
          <w:rFonts w:ascii="Book Antiqua" w:eastAsia="宋体" w:hAnsi="Book Antiqua" w:cs="宋体"/>
          <w:b/>
          <w:bCs/>
          <w:sz w:val="24"/>
          <w:szCs w:val="24"/>
          <w:lang w:eastAsia="zh-CN"/>
        </w:rPr>
        <w:t>Misumi Y</w:t>
      </w:r>
      <w:r w:rsidRPr="00BF7B15">
        <w:rPr>
          <w:rFonts w:ascii="Book Antiqua" w:eastAsia="宋体" w:hAnsi="Book Antiqua" w:cs="宋体"/>
          <w:sz w:val="24"/>
          <w:szCs w:val="24"/>
          <w:lang w:eastAsia="zh-CN"/>
        </w:rPr>
        <w:t xml:space="preserve">, Ogata S, Ohkubo K, Hirose S, Ikehara Y. Primary structure of human placental 5'-nucleotidase and identification of the glycolipid anchor in the mature form. </w:t>
      </w:r>
      <w:r w:rsidRPr="00BF7B15">
        <w:rPr>
          <w:rFonts w:ascii="Book Antiqua" w:eastAsia="宋体" w:hAnsi="Book Antiqua" w:cs="宋体"/>
          <w:i/>
          <w:iCs/>
          <w:sz w:val="24"/>
          <w:szCs w:val="24"/>
          <w:lang w:eastAsia="zh-CN"/>
        </w:rPr>
        <w:t>Eur J Biochem</w:t>
      </w:r>
      <w:r w:rsidRPr="00BF7B15">
        <w:rPr>
          <w:rFonts w:ascii="Book Antiqua" w:eastAsia="宋体" w:hAnsi="Book Antiqua" w:cs="宋体"/>
          <w:sz w:val="24"/>
          <w:szCs w:val="24"/>
          <w:lang w:eastAsia="zh-CN"/>
        </w:rPr>
        <w:t xml:space="preserve"> 1990; </w:t>
      </w:r>
      <w:r w:rsidRPr="00BF7B15">
        <w:rPr>
          <w:rFonts w:ascii="Book Antiqua" w:eastAsia="宋体" w:hAnsi="Book Antiqua" w:cs="宋体"/>
          <w:b/>
          <w:bCs/>
          <w:sz w:val="24"/>
          <w:szCs w:val="24"/>
          <w:lang w:eastAsia="zh-CN"/>
        </w:rPr>
        <w:t>191</w:t>
      </w:r>
      <w:r w:rsidRPr="00BF7B15">
        <w:rPr>
          <w:rFonts w:ascii="Book Antiqua" w:eastAsia="宋体" w:hAnsi="Book Antiqua" w:cs="宋体"/>
          <w:sz w:val="24"/>
          <w:szCs w:val="24"/>
          <w:lang w:eastAsia="zh-CN"/>
        </w:rPr>
        <w:t>: 563-569 [PMID: 2129526 DOI: 10.1111/j.1432-1033.1990.tb19158.x]</w:t>
      </w:r>
    </w:p>
    <w:p w:rsidR="00616A98" w:rsidRPr="00BF7B15" w:rsidRDefault="00616A98" w:rsidP="001357D7">
      <w:pPr>
        <w:spacing w:after="0" w:line="360" w:lineRule="auto"/>
        <w:jc w:val="both"/>
        <w:rPr>
          <w:rFonts w:ascii="Book Antiqua" w:eastAsia="宋体" w:hAnsi="Book Antiqua" w:cs="宋体"/>
          <w:sz w:val="24"/>
          <w:szCs w:val="24"/>
          <w:lang w:eastAsia="zh-CN"/>
        </w:rPr>
      </w:pPr>
      <w:r w:rsidRPr="00BF7B15">
        <w:rPr>
          <w:rFonts w:ascii="Book Antiqua" w:eastAsia="宋体" w:hAnsi="Book Antiqua" w:cs="宋体"/>
          <w:sz w:val="24"/>
          <w:szCs w:val="24"/>
          <w:lang w:eastAsia="zh-CN"/>
        </w:rPr>
        <w:t xml:space="preserve">48 </w:t>
      </w:r>
      <w:r w:rsidRPr="00BF7B15">
        <w:rPr>
          <w:rFonts w:ascii="Book Antiqua" w:eastAsia="宋体" w:hAnsi="Book Antiqua" w:cs="宋体"/>
          <w:b/>
          <w:bCs/>
          <w:sz w:val="24"/>
          <w:szCs w:val="24"/>
          <w:lang w:eastAsia="zh-CN"/>
        </w:rPr>
        <w:t>Simmons DL</w:t>
      </w:r>
      <w:r w:rsidRPr="00BF7B15">
        <w:rPr>
          <w:rFonts w:ascii="Book Antiqua" w:eastAsia="宋体" w:hAnsi="Book Antiqua" w:cs="宋体"/>
          <w:sz w:val="24"/>
          <w:szCs w:val="24"/>
          <w:lang w:eastAsia="zh-CN"/>
        </w:rPr>
        <w:t xml:space="preserve">, Satterthwaite AB, Tenen DG, Seed B. Molecular cloning of a cDNA encoding CD34, a sialomucin of human hematopoietic stem cells. </w:t>
      </w:r>
      <w:r w:rsidRPr="00BF7B15">
        <w:rPr>
          <w:rFonts w:ascii="Book Antiqua" w:eastAsia="宋体" w:hAnsi="Book Antiqua" w:cs="宋体"/>
          <w:i/>
          <w:iCs/>
          <w:sz w:val="24"/>
          <w:szCs w:val="24"/>
          <w:lang w:eastAsia="zh-CN"/>
        </w:rPr>
        <w:t>J Immunol</w:t>
      </w:r>
      <w:r w:rsidRPr="00BF7B15">
        <w:rPr>
          <w:rFonts w:ascii="Book Antiqua" w:eastAsia="宋体" w:hAnsi="Book Antiqua" w:cs="宋体"/>
          <w:sz w:val="24"/>
          <w:szCs w:val="24"/>
          <w:lang w:eastAsia="zh-CN"/>
        </w:rPr>
        <w:t xml:space="preserve"> 1992; </w:t>
      </w:r>
      <w:r w:rsidRPr="00BF7B15">
        <w:rPr>
          <w:rFonts w:ascii="Book Antiqua" w:eastAsia="宋体" w:hAnsi="Book Antiqua" w:cs="宋体"/>
          <w:b/>
          <w:bCs/>
          <w:sz w:val="24"/>
          <w:szCs w:val="24"/>
          <w:lang w:eastAsia="zh-CN"/>
        </w:rPr>
        <w:t>148</w:t>
      </w:r>
      <w:r w:rsidRPr="00BF7B15">
        <w:rPr>
          <w:rFonts w:ascii="Book Antiqua" w:eastAsia="宋体" w:hAnsi="Book Antiqua" w:cs="宋体"/>
          <w:sz w:val="24"/>
          <w:szCs w:val="24"/>
          <w:lang w:eastAsia="zh-CN"/>
        </w:rPr>
        <w:t>: 267-271 [PMID: 1370171]</w:t>
      </w:r>
    </w:p>
    <w:p w:rsidR="00616A98" w:rsidRPr="00BF7B15" w:rsidRDefault="00616A98" w:rsidP="001357D7">
      <w:pPr>
        <w:spacing w:after="0" w:line="360" w:lineRule="auto"/>
        <w:jc w:val="both"/>
        <w:rPr>
          <w:rFonts w:ascii="Book Antiqua" w:eastAsia="宋体" w:hAnsi="Book Antiqua" w:cs="宋体"/>
          <w:sz w:val="24"/>
          <w:szCs w:val="24"/>
          <w:lang w:eastAsia="zh-CN"/>
        </w:rPr>
      </w:pPr>
      <w:r w:rsidRPr="00BF7B15">
        <w:rPr>
          <w:rFonts w:ascii="Book Antiqua" w:eastAsia="宋体" w:hAnsi="Book Antiqua" w:cs="宋体"/>
          <w:sz w:val="24"/>
          <w:szCs w:val="24"/>
          <w:lang w:eastAsia="zh-CN"/>
        </w:rPr>
        <w:t xml:space="preserve">49 </w:t>
      </w:r>
      <w:r w:rsidRPr="00BF7B15">
        <w:rPr>
          <w:rFonts w:ascii="Book Antiqua" w:eastAsia="宋体" w:hAnsi="Book Antiqua" w:cs="宋体"/>
          <w:b/>
          <w:bCs/>
          <w:sz w:val="24"/>
          <w:szCs w:val="24"/>
          <w:lang w:eastAsia="zh-CN"/>
        </w:rPr>
        <w:t>Satterthwaite AB</w:t>
      </w:r>
      <w:r w:rsidRPr="00BF7B15">
        <w:rPr>
          <w:rFonts w:ascii="Book Antiqua" w:eastAsia="宋体" w:hAnsi="Book Antiqua" w:cs="宋体"/>
          <w:sz w:val="24"/>
          <w:szCs w:val="24"/>
          <w:lang w:eastAsia="zh-CN"/>
        </w:rPr>
        <w:t xml:space="preserve">, Burn TC, Le Beau MM, Tenen DG. Structure of the gene encoding CD34, a human hematopoietic stem cell antigen. </w:t>
      </w:r>
      <w:r w:rsidRPr="00BF7B15">
        <w:rPr>
          <w:rFonts w:ascii="Book Antiqua" w:eastAsia="宋体" w:hAnsi="Book Antiqua" w:cs="宋体"/>
          <w:i/>
          <w:iCs/>
          <w:sz w:val="24"/>
          <w:szCs w:val="24"/>
          <w:lang w:eastAsia="zh-CN"/>
        </w:rPr>
        <w:t>Genomics</w:t>
      </w:r>
      <w:r w:rsidRPr="00BF7B15">
        <w:rPr>
          <w:rFonts w:ascii="Book Antiqua" w:eastAsia="宋体" w:hAnsi="Book Antiqua" w:cs="宋体"/>
          <w:sz w:val="24"/>
          <w:szCs w:val="24"/>
          <w:lang w:eastAsia="zh-CN"/>
        </w:rPr>
        <w:t xml:space="preserve"> 1992; </w:t>
      </w:r>
      <w:r w:rsidRPr="00BF7B15">
        <w:rPr>
          <w:rFonts w:ascii="Book Antiqua" w:eastAsia="宋体" w:hAnsi="Book Antiqua" w:cs="宋体"/>
          <w:b/>
          <w:bCs/>
          <w:sz w:val="24"/>
          <w:szCs w:val="24"/>
          <w:lang w:eastAsia="zh-CN"/>
        </w:rPr>
        <w:t>12</w:t>
      </w:r>
      <w:r w:rsidRPr="00BF7B15">
        <w:rPr>
          <w:rFonts w:ascii="Book Antiqua" w:eastAsia="宋体" w:hAnsi="Book Antiqua" w:cs="宋体"/>
          <w:sz w:val="24"/>
          <w:szCs w:val="24"/>
          <w:lang w:eastAsia="zh-CN"/>
        </w:rPr>
        <w:t>: 788-794 [PMID: 1374051 DOI: 10.1016/0888-7543(92)90310-o]</w:t>
      </w:r>
    </w:p>
    <w:p w:rsidR="00616A98" w:rsidRPr="00BF7B15" w:rsidRDefault="00616A98" w:rsidP="001357D7">
      <w:pPr>
        <w:spacing w:after="0" w:line="360" w:lineRule="auto"/>
        <w:jc w:val="both"/>
        <w:rPr>
          <w:rFonts w:ascii="Book Antiqua" w:eastAsia="宋体" w:hAnsi="Book Antiqua" w:cs="宋体"/>
          <w:sz w:val="24"/>
          <w:szCs w:val="24"/>
          <w:lang w:eastAsia="zh-CN"/>
        </w:rPr>
      </w:pPr>
      <w:r w:rsidRPr="00BF7B15">
        <w:rPr>
          <w:rFonts w:ascii="Book Antiqua" w:eastAsia="宋体" w:hAnsi="Book Antiqua" w:cs="宋体"/>
          <w:sz w:val="24"/>
          <w:szCs w:val="24"/>
          <w:lang w:eastAsia="zh-CN"/>
        </w:rPr>
        <w:t xml:space="preserve">50 </w:t>
      </w:r>
      <w:r w:rsidRPr="00BF7B15">
        <w:rPr>
          <w:rFonts w:ascii="Book Antiqua" w:eastAsia="宋体" w:hAnsi="Book Antiqua" w:cs="宋体"/>
          <w:b/>
          <w:bCs/>
          <w:sz w:val="24"/>
          <w:szCs w:val="24"/>
          <w:lang w:eastAsia="zh-CN"/>
        </w:rPr>
        <w:t>Hu W</w:t>
      </w:r>
      <w:r w:rsidRPr="00BF7B15">
        <w:rPr>
          <w:rFonts w:ascii="Book Antiqua" w:eastAsia="宋体" w:hAnsi="Book Antiqua" w:cs="宋体"/>
          <w:sz w:val="24"/>
          <w:szCs w:val="24"/>
          <w:lang w:eastAsia="zh-CN"/>
        </w:rPr>
        <w:t xml:space="preserve">, Feng Z, Teresky AK, Levine AJ. p53 regulates maternal reproduction through LIF. </w:t>
      </w:r>
      <w:r w:rsidRPr="00BF7B15">
        <w:rPr>
          <w:rFonts w:ascii="Book Antiqua" w:eastAsia="宋体" w:hAnsi="Book Antiqua" w:cs="宋体"/>
          <w:i/>
          <w:iCs/>
          <w:sz w:val="24"/>
          <w:szCs w:val="24"/>
          <w:lang w:eastAsia="zh-CN"/>
        </w:rPr>
        <w:t>Nature</w:t>
      </w:r>
      <w:r w:rsidRPr="00BF7B15">
        <w:rPr>
          <w:rFonts w:ascii="Book Antiqua" w:eastAsia="宋体" w:hAnsi="Book Antiqua" w:cs="宋体"/>
          <w:sz w:val="24"/>
          <w:szCs w:val="24"/>
          <w:lang w:eastAsia="zh-CN"/>
        </w:rPr>
        <w:t xml:space="preserve"> 2007; </w:t>
      </w:r>
      <w:r w:rsidRPr="00BF7B15">
        <w:rPr>
          <w:rFonts w:ascii="Book Antiqua" w:eastAsia="宋体" w:hAnsi="Book Antiqua" w:cs="宋体"/>
          <w:b/>
          <w:bCs/>
          <w:sz w:val="24"/>
          <w:szCs w:val="24"/>
          <w:lang w:eastAsia="zh-CN"/>
        </w:rPr>
        <w:t>450</w:t>
      </w:r>
      <w:r w:rsidRPr="00BF7B15">
        <w:rPr>
          <w:rFonts w:ascii="Book Antiqua" w:eastAsia="宋体" w:hAnsi="Book Antiqua" w:cs="宋体"/>
          <w:sz w:val="24"/>
          <w:szCs w:val="24"/>
          <w:lang w:eastAsia="zh-CN"/>
        </w:rPr>
        <w:t>: 721-724 [PMID: 18046411 DOI: 10.1038/nature05993]</w:t>
      </w:r>
    </w:p>
    <w:p w:rsidR="00616A98" w:rsidRPr="00BF7B15" w:rsidRDefault="00616A98" w:rsidP="001357D7">
      <w:pPr>
        <w:spacing w:after="0" w:line="360" w:lineRule="auto"/>
        <w:jc w:val="both"/>
        <w:rPr>
          <w:rFonts w:ascii="Book Antiqua" w:eastAsia="宋体" w:hAnsi="Book Antiqua" w:cs="宋体"/>
          <w:sz w:val="24"/>
          <w:szCs w:val="24"/>
          <w:lang w:eastAsia="zh-CN"/>
        </w:rPr>
      </w:pPr>
      <w:r w:rsidRPr="00BF7B15">
        <w:rPr>
          <w:rFonts w:ascii="Book Antiqua" w:eastAsia="宋体" w:hAnsi="Book Antiqua" w:cs="宋体"/>
          <w:sz w:val="24"/>
          <w:szCs w:val="24"/>
          <w:lang w:eastAsia="zh-CN"/>
        </w:rPr>
        <w:t xml:space="preserve">51 </w:t>
      </w:r>
      <w:r w:rsidRPr="00BF7B15">
        <w:rPr>
          <w:rFonts w:ascii="Book Antiqua" w:eastAsia="宋体" w:hAnsi="Book Antiqua" w:cs="宋体"/>
          <w:b/>
          <w:bCs/>
          <w:sz w:val="24"/>
          <w:szCs w:val="24"/>
          <w:lang w:eastAsia="zh-CN"/>
        </w:rPr>
        <w:t>Allard WJ</w:t>
      </w:r>
      <w:r w:rsidRPr="00BF7B15">
        <w:rPr>
          <w:rFonts w:ascii="Book Antiqua" w:eastAsia="宋体" w:hAnsi="Book Antiqua" w:cs="宋体"/>
          <w:sz w:val="24"/>
          <w:szCs w:val="24"/>
          <w:lang w:eastAsia="zh-CN"/>
        </w:rPr>
        <w:t xml:space="preserve">, Matera J, Miller MC, Repollet M, Connelly MC, Rao C, Tibbe AG, Uhr JW, Terstappen LW. Tumor cells circulate in the peripheral blood of all major carcinomas but not in healthy subjects or patients with nonmalignant diseases. </w:t>
      </w:r>
      <w:r w:rsidRPr="00BF7B15">
        <w:rPr>
          <w:rFonts w:ascii="Book Antiqua" w:eastAsia="宋体" w:hAnsi="Book Antiqua" w:cs="宋体"/>
          <w:i/>
          <w:iCs/>
          <w:sz w:val="24"/>
          <w:szCs w:val="24"/>
          <w:lang w:eastAsia="zh-CN"/>
        </w:rPr>
        <w:t>Clin Cancer Res</w:t>
      </w:r>
      <w:r w:rsidRPr="00BF7B15">
        <w:rPr>
          <w:rFonts w:ascii="Book Antiqua" w:eastAsia="宋体" w:hAnsi="Book Antiqua" w:cs="宋体"/>
          <w:sz w:val="24"/>
          <w:szCs w:val="24"/>
          <w:lang w:eastAsia="zh-CN"/>
        </w:rPr>
        <w:t xml:space="preserve"> 2004; </w:t>
      </w:r>
      <w:r w:rsidRPr="00BF7B15">
        <w:rPr>
          <w:rFonts w:ascii="Book Antiqua" w:eastAsia="宋体" w:hAnsi="Book Antiqua" w:cs="宋体"/>
          <w:b/>
          <w:bCs/>
          <w:sz w:val="24"/>
          <w:szCs w:val="24"/>
          <w:lang w:eastAsia="zh-CN"/>
        </w:rPr>
        <w:t>10</w:t>
      </w:r>
      <w:r w:rsidRPr="00BF7B15">
        <w:rPr>
          <w:rFonts w:ascii="Book Antiqua" w:eastAsia="宋体" w:hAnsi="Book Antiqua" w:cs="宋体"/>
          <w:sz w:val="24"/>
          <w:szCs w:val="24"/>
          <w:lang w:eastAsia="zh-CN"/>
        </w:rPr>
        <w:t>: 6897-6904 [PMID: 15501967 DOI: 10.1158/1078-0432.ccr-04-0378]</w:t>
      </w:r>
    </w:p>
    <w:p w:rsidR="00616A98" w:rsidRPr="00BF7B15" w:rsidRDefault="00616A98" w:rsidP="001357D7">
      <w:pPr>
        <w:spacing w:after="0" w:line="360" w:lineRule="auto"/>
        <w:jc w:val="both"/>
        <w:rPr>
          <w:rFonts w:ascii="Book Antiqua" w:eastAsia="宋体" w:hAnsi="Book Antiqua" w:cs="宋体"/>
          <w:sz w:val="24"/>
          <w:szCs w:val="24"/>
          <w:lang w:eastAsia="zh-CN"/>
        </w:rPr>
      </w:pPr>
      <w:r w:rsidRPr="00BF7B15">
        <w:rPr>
          <w:rFonts w:ascii="Book Antiqua" w:eastAsia="宋体" w:hAnsi="Book Antiqua" w:cs="宋体"/>
          <w:sz w:val="24"/>
          <w:szCs w:val="24"/>
          <w:lang w:eastAsia="zh-CN"/>
        </w:rPr>
        <w:t xml:space="preserve">52 </w:t>
      </w:r>
      <w:r w:rsidRPr="00BF7B15">
        <w:rPr>
          <w:rFonts w:ascii="Book Antiqua" w:eastAsia="宋体" w:hAnsi="Book Antiqua" w:cs="宋体"/>
          <w:b/>
          <w:bCs/>
          <w:sz w:val="24"/>
          <w:szCs w:val="24"/>
          <w:lang w:eastAsia="zh-CN"/>
        </w:rPr>
        <w:t>Niwa H</w:t>
      </w:r>
      <w:r w:rsidRPr="00BF7B15">
        <w:rPr>
          <w:rFonts w:ascii="Book Antiqua" w:eastAsia="宋体" w:hAnsi="Book Antiqua" w:cs="宋体"/>
          <w:sz w:val="24"/>
          <w:szCs w:val="24"/>
          <w:lang w:eastAsia="zh-CN"/>
        </w:rPr>
        <w:t xml:space="preserve">, Miyazaki J, Smith AG. Quantitative expression of Oct-3/4 defines differentiation, dedifferentiation or self-renewal of ES cells. </w:t>
      </w:r>
      <w:r w:rsidRPr="00BF7B15">
        <w:rPr>
          <w:rFonts w:ascii="Book Antiqua" w:eastAsia="宋体" w:hAnsi="Book Antiqua" w:cs="宋体"/>
          <w:i/>
          <w:iCs/>
          <w:sz w:val="24"/>
          <w:szCs w:val="24"/>
          <w:lang w:eastAsia="zh-CN"/>
        </w:rPr>
        <w:t>Nat Genet</w:t>
      </w:r>
      <w:r w:rsidRPr="00BF7B15">
        <w:rPr>
          <w:rFonts w:ascii="Book Antiqua" w:eastAsia="宋体" w:hAnsi="Book Antiqua" w:cs="宋体"/>
          <w:sz w:val="24"/>
          <w:szCs w:val="24"/>
          <w:lang w:eastAsia="zh-CN"/>
        </w:rPr>
        <w:t xml:space="preserve"> 2000; </w:t>
      </w:r>
      <w:r w:rsidRPr="00BF7B15">
        <w:rPr>
          <w:rFonts w:ascii="Book Antiqua" w:eastAsia="宋体" w:hAnsi="Book Antiqua" w:cs="宋体"/>
          <w:b/>
          <w:bCs/>
          <w:sz w:val="24"/>
          <w:szCs w:val="24"/>
          <w:lang w:eastAsia="zh-CN"/>
        </w:rPr>
        <w:t>24</w:t>
      </w:r>
      <w:r w:rsidRPr="00BF7B15">
        <w:rPr>
          <w:rFonts w:ascii="Book Antiqua" w:eastAsia="宋体" w:hAnsi="Book Antiqua" w:cs="宋体"/>
          <w:sz w:val="24"/>
          <w:szCs w:val="24"/>
          <w:lang w:eastAsia="zh-CN"/>
        </w:rPr>
        <w:t>: 372-376 [PMID: 10742100 DOI: 10.1038/74199]</w:t>
      </w:r>
    </w:p>
    <w:p w:rsidR="00616A98" w:rsidRPr="00BF7B15" w:rsidRDefault="00616A98" w:rsidP="001357D7">
      <w:pPr>
        <w:spacing w:after="0" w:line="360" w:lineRule="auto"/>
        <w:jc w:val="both"/>
        <w:rPr>
          <w:rFonts w:ascii="Book Antiqua" w:eastAsia="宋体" w:hAnsi="Book Antiqua" w:cs="宋体"/>
          <w:sz w:val="24"/>
          <w:szCs w:val="24"/>
          <w:lang w:eastAsia="zh-CN"/>
        </w:rPr>
      </w:pPr>
      <w:r w:rsidRPr="00BF7B15">
        <w:rPr>
          <w:rFonts w:ascii="Book Antiqua" w:eastAsia="宋体" w:hAnsi="Book Antiqua" w:cs="宋体"/>
          <w:sz w:val="24"/>
          <w:szCs w:val="24"/>
          <w:lang w:eastAsia="zh-CN"/>
        </w:rPr>
        <w:t xml:space="preserve">53 </w:t>
      </w:r>
      <w:r w:rsidRPr="00BF7B15">
        <w:rPr>
          <w:rFonts w:ascii="Book Antiqua" w:eastAsia="宋体" w:hAnsi="Book Antiqua" w:cs="宋体"/>
          <w:b/>
          <w:bCs/>
          <w:sz w:val="24"/>
          <w:szCs w:val="24"/>
          <w:lang w:eastAsia="zh-CN"/>
        </w:rPr>
        <w:t>Looijenga LH</w:t>
      </w:r>
      <w:r w:rsidRPr="00BF7B15">
        <w:rPr>
          <w:rFonts w:ascii="Book Antiqua" w:eastAsia="宋体" w:hAnsi="Book Antiqua" w:cs="宋体"/>
          <w:sz w:val="24"/>
          <w:szCs w:val="24"/>
          <w:lang w:eastAsia="zh-CN"/>
        </w:rPr>
        <w:t xml:space="preserve">, Stoop H, de Leeuw HP, de Gouveia Brazao CA, Gillis AJ, van Roozendaal KE, van Zoelen EJ, Weber RF, Wolffenbuttel KP, van Dekken H, Honecker F, Bokemeyer C, Perlman EJ, Schneider DT, Kononen J, Sauter G, Oosterhuis JW. POU5F1 (OCT3/4) identifies cells with pluripotent potential in human germ cell tumors. </w:t>
      </w:r>
      <w:r w:rsidRPr="00BF7B15">
        <w:rPr>
          <w:rFonts w:ascii="Book Antiqua" w:eastAsia="宋体" w:hAnsi="Book Antiqua" w:cs="宋体"/>
          <w:i/>
          <w:iCs/>
          <w:sz w:val="24"/>
          <w:szCs w:val="24"/>
          <w:lang w:eastAsia="zh-CN"/>
        </w:rPr>
        <w:t>Cancer Res</w:t>
      </w:r>
      <w:r w:rsidRPr="00BF7B15">
        <w:rPr>
          <w:rFonts w:ascii="Book Antiqua" w:eastAsia="宋体" w:hAnsi="Book Antiqua" w:cs="宋体"/>
          <w:sz w:val="24"/>
          <w:szCs w:val="24"/>
          <w:lang w:eastAsia="zh-CN"/>
        </w:rPr>
        <w:t xml:space="preserve"> 2003; </w:t>
      </w:r>
      <w:r w:rsidRPr="00BF7B15">
        <w:rPr>
          <w:rFonts w:ascii="Book Antiqua" w:eastAsia="宋体" w:hAnsi="Book Antiqua" w:cs="宋体"/>
          <w:b/>
          <w:bCs/>
          <w:sz w:val="24"/>
          <w:szCs w:val="24"/>
          <w:lang w:eastAsia="zh-CN"/>
        </w:rPr>
        <w:t>63</w:t>
      </w:r>
      <w:r w:rsidRPr="00BF7B15">
        <w:rPr>
          <w:rFonts w:ascii="Book Antiqua" w:eastAsia="宋体" w:hAnsi="Book Antiqua" w:cs="宋体"/>
          <w:sz w:val="24"/>
          <w:szCs w:val="24"/>
          <w:lang w:eastAsia="zh-CN"/>
        </w:rPr>
        <w:t>: 2244-2250 [PMID: 12727846]</w:t>
      </w:r>
    </w:p>
    <w:p w:rsidR="00616A98" w:rsidRPr="00BF7B15" w:rsidRDefault="00616A98" w:rsidP="001357D7">
      <w:pPr>
        <w:spacing w:after="0" w:line="360" w:lineRule="auto"/>
        <w:jc w:val="both"/>
        <w:rPr>
          <w:rFonts w:ascii="Book Antiqua" w:eastAsia="宋体" w:hAnsi="Book Antiqua" w:cs="宋体"/>
          <w:sz w:val="24"/>
          <w:szCs w:val="24"/>
          <w:lang w:eastAsia="zh-CN"/>
        </w:rPr>
      </w:pPr>
      <w:r w:rsidRPr="00BF7B15">
        <w:rPr>
          <w:rFonts w:ascii="Book Antiqua" w:eastAsia="宋体" w:hAnsi="Book Antiqua" w:cs="宋体"/>
          <w:sz w:val="24"/>
          <w:szCs w:val="24"/>
          <w:lang w:eastAsia="zh-CN"/>
        </w:rPr>
        <w:t xml:space="preserve">54 </w:t>
      </w:r>
      <w:r w:rsidRPr="00BF7B15">
        <w:rPr>
          <w:rFonts w:ascii="Book Antiqua" w:eastAsia="宋体" w:hAnsi="Book Antiqua" w:cs="宋体"/>
          <w:b/>
          <w:bCs/>
          <w:sz w:val="24"/>
          <w:szCs w:val="24"/>
          <w:lang w:eastAsia="zh-CN"/>
        </w:rPr>
        <w:t>Mitsui K</w:t>
      </w:r>
      <w:r w:rsidRPr="00BF7B15">
        <w:rPr>
          <w:rFonts w:ascii="Book Antiqua" w:eastAsia="宋体" w:hAnsi="Book Antiqua" w:cs="宋体"/>
          <w:sz w:val="24"/>
          <w:szCs w:val="24"/>
          <w:lang w:eastAsia="zh-CN"/>
        </w:rPr>
        <w:t xml:space="preserve">, Tokuzawa Y, Itoh H, Segawa K, Murakami M, Takahashi K, Maruyama M, Maeda M, Yamanaka S. The homeoprotein Nanog is required for maintenance of pluripotency in mouse epiblast and ES cells. </w:t>
      </w:r>
      <w:r w:rsidRPr="00BF7B15">
        <w:rPr>
          <w:rFonts w:ascii="Book Antiqua" w:eastAsia="宋体" w:hAnsi="Book Antiqua" w:cs="宋体"/>
          <w:i/>
          <w:iCs/>
          <w:sz w:val="24"/>
          <w:szCs w:val="24"/>
          <w:lang w:eastAsia="zh-CN"/>
        </w:rPr>
        <w:t>Cell</w:t>
      </w:r>
      <w:r w:rsidRPr="00BF7B15">
        <w:rPr>
          <w:rFonts w:ascii="Book Antiqua" w:eastAsia="宋体" w:hAnsi="Book Antiqua" w:cs="宋体"/>
          <w:sz w:val="24"/>
          <w:szCs w:val="24"/>
          <w:lang w:eastAsia="zh-CN"/>
        </w:rPr>
        <w:t xml:space="preserve"> 2003; </w:t>
      </w:r>
      <w:r w:rsidRPr="00BF7B15">
        <w:rPr>
          <w:rFonts w:ascii="Book Antiqua" w:eastAsia="宋体" w:hAnsi="Book Antiqua" w:cs="宋体"/>
          <w:b/>
          <w:bCs/>
          <w:sz w:val="24"/>
          <w:szCs w:val="24"/>
          <w:lang w:eastAsia="zh-CN"/>
        </w:rPr>
        <w:t>113</w:t>
      </w:r>
      <w:r w:rsidRPr="00BF7B15">
        <w:rPr>
          <w:rFonts w:ascii="Book Antiqua" w:eastAsia="宋体" w:hAnsi="Book Antiqua" w:cs="宋体"/>
          <w:sz w:val="24"/>
          <w:szCs w:val="24"/>
          <w:lang w:eastAsia="zh-CN"/>
        </w:rPr>
        <w:t>: 631-642 [PMID: 12787504 DOI: 10.1016/s0092-8674(03)00393-3]</w:t>
      </w:r>
    </w:p>
    <w:p w:rsidR="00616A98" w:rsidRPr="00BF7B15" w:rsidRDefault="00616A98" w:rsidP="001357D7">
      <w:pPr>
        <w:spacing w:after="0" w:line="360" w:lineRule="auto"/>
        <w:jc w:val="both"/>
        <w:rPr>
          <w:rFonts w:ascii="Book Antiqua" w:eastAsia="宋体" w:hAnsi="Book Antiqua" w:cs="宋体"/>
          <w:sz w:val="24"/>
          <w:szCs w:val="24"/>
          <w:lang w:eastAsia="zh-CN"/>
        </w:rPr>
      </w:pPr>
      <w:r w:rsidRPr="00BF7B15">
        <w:rPr>
          <w:rFonts w:ascii="Book Antiqua" w:eastAsia="宋体" w:hAnsi="Book Antiqua" w:cs="宋体"/>
          <w:sz w:val="24"/>
          <w:szCs w:val="24"/>
          <w:lang w:eastAsia="zh-CN"/>
        </w:rPr>
        <w:t xml:space="preserve">55 </w:t>
      </w:r>
      <w:r w:rsidRPr="00BF7B15">
        <w:rPr>
          <w:rFonts w:ascii="Book Antiqua" w:eastAsia="宋体" w:hAnsi="Book Antiqua" w:cs="宋体"/>
          <w:b/>
          <w:bCs/>
          <w:sz w:val="24"/>
          <w:szCs w:val="24"/>
          <w:lang w:eastAsia="zh-CN"/>
        </w:rPr>
        <w:t>Chambers I</w:t>
      </w:r>
      <w:r w:rsidRPr="00BF7B15">
        <w:rPr>
          <w:rFonts w:ascii="Book Antiqua" w:eastAsia="宋体" w:hAnsi="Book Antiqua" w:cs="宋体"/>
          <w:sz w:val="24"/>
          <w:szCs w:val="24"/>
          <w:lang w:eastAsia="zh-CN"/>
        </w:rPr>
        <w:t xml:space="preserve">, Colby D, Robertson M, Nichols J, Lee S, Tweedie S, Smith A. Functional expression cloning of Nanog, a pluripotency sustaining factor in embryonic stem cells. </w:t>
      </w:r>
      <w:r w:rsidRPr="00BF7B15">
        <w:rPr>
          <w:rFonts w:ascii="Book Antiqua" w:eastAsia="宋体" w:hAnsi="Book Antiqua" w:cs="宋体"/>
          <w:i/>
          <w:iCs/>
          <w:sz w:val="24"/>
          <w:szCs w:val="24"/>
          <w:lang w:eastAsia="zh-CN"/>
        </w:rPr>
        <w:t>Cell</w:t>
      </w:r>
      <w:r w:rsidRPr="00BF7B15">
        <w:rPr>
          <w:rFonts w:ascii="Book Antiqua" w:eastAsia="宋体" w:hAnsi="Book Antiqua" w:cs="宋体"/>
          <w:sz w:val="24"/>
          <w:szCs w:val="24"/>
          <w:lang w:eastAsia="zh-CN"/>
        </w:rPr>
        <w:t xml:space="preserve"> 2003; </w:t>
      </w:r>
      <w:r w:rsidRPr="00BF7B15">
        <w:rPr>
          <w:rFonts w:ascii="Book Antiqua" w:eastAsia="宋体" w:hAnsi="Book Antiqua" w:cs="宋体"/>
          <w:b/>
          <w:bCs/>
          <w:sz w:val="24"/>
          <w:szCs w:val="24"/>
          <w:lang w:eastAsia="zh-CN"/>
        </w:rPr>
        <w:t>113</w:t>
      </w:r>
      <w:r w:rsidRPr="00BF7B15">
        <w:rPr>
          <w:rFonts w:ascii="Book Antiqua" w:eastAsia="宋体" w:hAnsi="Book Antiqua" w:cs="宋体"/>
          <w:sz w:val="24"/>
          <w:szCs w:val="24"/>
          <w:lang w:eastAsia="zh-CN"/>
        </w:rPr>
        <w:t>: 643-655 [PMID: 12787505 DOI: 10.1016/s0092-8674(03)00392-1]</w:t>
      </w:r>
    </w:p>
    <w:p w:rsidR="00616A98" w:rsidRPr="00BF7B15" w:rsidRDefault="00616A98" w:rsidP="001357D7">
      <w:pPr>
        <w:spacing w:after="0" w:line="360" w:lineRule="auto"/>
        <w:jc w:val="both"/>
        <w:rPr>
          <w:rFonts w:ascii="Book Antiqua" w:eastAsia="宋体" w:hAnsi="Book Antiqua" w:cs="宋体"/>
          <w:sz w:val="24"/>
          <w:szCs w:val="24"/>
          <w:lang w:eastAsia="zh-CN"/>
        </w:rPr>
      </w:pPr>
      <w:r w:rsidRPr="00BF7B15">
        <w:rPr>
          <w:rFonts w:ascii="Book Antiqua" w:eastAsia="宋体" w:hAnsi="Book Antiqua" w:cs="宋体"/>
          <w:sz w:val="24"/>
          <w:szCs w:val="24"/>
          <w:lang w:eastAsia="zh-CN"/>
        </w:rPr>
        <w:t xml:space="preserve">56 </w:t>
      </w:r>
      <w:r w:rsidRPr="00BF7B15">
        <w:rPr>
          <w:rFonts w:ascii="Book Antiqua" w:eastAsia="宋体" w:hAnsi="Book Antiqua" w:cs="宋体"/>
          <w:b/>
          <w:bCs/>
          <w:sz w:val="24"/>
          <w:szCs w:val="24"/>
          <w:lang w:eastAsia="zh-CN"/>
        </w:rPr>
        <w:t>Doherty GJ</w:t>
      </w:r>
      <w:r w:rsidRPr="00BF7B15">
        <w:rPr>
          <w:rFonts w:ascii="Book Antiqua" w:eastAsia="宋体" w:hAnsi="Book Antiqua" w:cs="宋体"/>
          <w:sz w:val="24"/>
          <w:szCs w:val="24"/>
          <w:lang w:eastAsia="zh-CN"/>
        </w:rPr>
        <w:t xml:space="preserve">, McMahon HT. Mediation, modulation, and consequences of membrane-cytoskeleton interactions. </w:t>
      </w:r>
      <w:r w:rsidRPr="00BF7B15">
        <w:rPr>
          <w:rFonts w:ascii="Book Antiqua" w:eastAsia="宋体" w:hAnsi="Book Antiqua" w:cs="宋体"/>
          <w:i/>
          <w:iCs/>
          <w:sz w:val="24"/>
          <w:szCs w:val="24"/>
          <w:lang w:eastAsia="zh-CN"/>
        </w:rPr>
        <w:t>Annu Rev Biophys</w:t>
      </w:r>
      <w:r w:rsidRPr="00BF7B15">
        <w:rPr>
          <w:rFonts w:ascii="Book Antiqua" w:eastAsia="宋体" w:hAnsi="Book Antiqua" w:cs="宋体"/>
          <w:sz w:val="24"/>
          <w:szCs w:val="24"/>
          <w:lang w:eastAsia="zh-CN"/>
        </w:rPr>
        <w:t xml:space="preserve"> 2008; </w:t>
      </w:r>
      <w:r w:rsidRPr="00BF7B15">
        <w:rPr>
          <w:rFonts w:ascii="Book Antiqua" w:eastAsia="宋体" w:hAnsi="Book Antiqua" w:cs="宋体"/>
          <w:b/>
          <w:bCs/>
          <w:sz w:val="24"/>
          <w:szCs w:val="24"/>
          <w:lang w:eastAsia="zh-CN"/>
        </w:rPr>
        <w:t>37</w:t>
      </w:r>
      <w:r w:rsidRPr="00BF7B15">
        <w:rPr>
          <w:rFonts w:ascii="Book Antiqua" w:eastAsia="宋体" w:hAnsi="Book Antiqua" w:cs="宋体"/>
          <w:sz w:val="24"/>
          <w:szCs w:val="24"/>
          <w:lang w:eastAsia="zh-CN"/>
        </w:rPr>
        <w:t>: 65-95 [PMID: 18573073 DOI: 10.1146/annurev.biophys.37.032807.125912]</w:t>
      </w:r>
    </w:p>
    <w:p w:rsidR="00616A98" w:rsidRPr="00BF7B15" w:rsidRDefault="00616A98" w:rsidP="001357D7">
      <w:pPr>
        <w:spacing w:after="0" w:line="360" w:lineRule="auto"/>
        <w:jc w:val="both"/>
        <w:rPr>
          <w:rFonts w:ascii="Book Antiqua" w:eastAsia="宋体" w:hAnsi="Book Antiqua" w:cs="宋体"/>
          <w:sz w:val="24"/>
          <w:szCs w:val="24"/>
          <w:lang w:eastAsia="zh-CN"/>
        </w:rPr>
      </w:pPr>
      <w:r w:rsidRPr="00BF7B15">
        <w:rPr>
          <w:rFonts w:ascii="Book Antiqua" w:eastAsia="宋体" w:hAnsi="Book Antiqua" w:cs="宋体"/>
          <w:sz w:val="24"/>
          <w:szCs w:val="24"/>
          <w:lang w:eastAsia="zh-CN"/>
        </w:rPr>
        <w:t xml:space="preserve">57 </w:t>
      </w:r>
      <w:r w:rsidRPr="00BF7B15">
        <w:rPr>
          <w:rFonts w:ascii="Book Antiqua" w:eastAsia="宋体" w:hAnsi="Book Antiqua" w:cs="宋体"/>
          <w:b/>
          <w:bCs/>
          <w:sz w:val="24"/>
          <w:szCs w:val="24"/>
          <w:lang w:eastAsia="zh-CN"/>
        </w:rPr>
        <w:t>Guo L</w:t>
      </w:r>
      <w:r w:rsidRPr="00BF7B15">
        <w:rPr>
          <w:rFonts w:ascii="Book Antiqua" w:eastAsia="宋体" w:hAnsi="Book Antiqua" w:cs="宋体"/>
          <w:sz w:val="24"/>
          <w:szCs w:val="24"/>
          <w:lang w:eastAsia="zh-CN"/>
        </w:rPr>
        <w:t xml:space="preserve">, Li J, Qiao X, Yu M, Tang W, Wang H, Guo W, Tian W. Comparison of odontogenic differentiation of human dental follicle cells and human dental papilla cells. </w:t>
      </w:r>
      <w:r w:rsidRPr="00BF7B15">
        <w:rPr>
          <w:rFonts w:ascii="Book Antiqua" w:eastAsia="宋体" w:hAnsi="Book Antiqua" w:cs="宋体"/>
          <w:i/>
          <w:iCs/>
          <w:sz w:val="24"/>
          <w:szCs w:val="24"/>
          <w:lang w:eastAsia="zh-CN"/>
        </w:rPr>
        <w:t>PLoS One</w:t>
      </w:r>
      <w:r w:rsidRPr="00BF7B15">
        <w:rPr>
          <w:rFonts w:ascii="Book Antiqua" w:eastAsia="宋体" w:hAnsi="Book Antiqua" w:cs="宋体"/>
          <w:sz w:val="24"/>
          <w:szCs w:val="24"/>
          <w:lang w:eastAsia="zh-CN"/>
        </w:rPr>
        <w:t xml:space="preserve"> 2013; </w:t>
      </w:r>
      <w:r w:rsidRPr="00BF7B15">
        <w:rPr>
          <w:rFonts w:ascii="Book Antiqua" w:eastAsia="宋体" w:hAnsi="Book Antiqua" w:cs="宋体"/>
          <w:b/>
          <w:bCs/>
          <w:sz w:val="24"/>
          <w:szCs w:val="24"/>
          <w:lang w:eastAsia="zh-CN"/>
        </w:rPr>
        <w:t>8</w:t>
      </w:r>
      <w:r w:rsidRPr="00BF7B15">
        <w:rPr>
          <w:rFonts w:ascii="Book Antiqua" w:eastAsia="宋体" w:hAnsi="Book Antiqua" w:cs="宋体"/>
          <w:sz w:val="24"/>
          <w:szCs w:val="24"/>
          <w:lang w:eastAsia="zh-CN"/>
        </w:rPr>
        <w:t>: e62332 [PMID: 23620822 DOI: 10.1371/journal.pone.0062332]</w:t>
      </w:r>
    </w:p>
    <w:p w:rsidR="00616A98" w:rsidRPr="00BF7B15" w:rsidRDefault="00616A98" w:rsidP="001357D7">
      <w:pPr>
        <w:spacing w:after="0" w:line="360" w:lineRule="auto"/>
        <w:jc w:val="both"/>
        <w:rPr>
          <w:rFonts w:ascii="Book Antiqua" w:eastAsia="宋体" w:hAnsi="Book Antiqua" w:cs="宋体"/>
          <w:sz w:val="24"/>
          <w:szCs w:val="24"/>
          <w:lang w:eastAsia="zh-CN"/>
        </w:rPr>
      </w:pPr>
      <w:r w:rsidRPr="00BF7B15">
        <w:rPr>
          <w:rFonts w:ascii="Book Antiqua" w:eastAsia="宋体" w:hAnsi="Book Antiqua" w:cs="宋体"/>
          <w:sz w:val="24"/>
          <w:szCs w:val="24"/>
          <w:lang w:eastAsia="zh-CN"/>
        </w:rPr>
        <w:t xml:space="preserve">58 </w:t>
      </w:r>
      <w:r w:rsidRPr="00BF7B15">
        <w:rPr>
          <w:rFonts w:ascii="Book Antiqua" w:eastAsia="宋体" w:hAnsi="Book Antiqua" w:cs="宋体"/>
          <w:b/>
          <w:bCs/>
          <w:sz w:val="24"/>
          <w:szCs w:val="24"/>
          <w:lang w:eastAsia="zh-CN"/>
        </w:rPr>
        <w:t>Tziafas D</w:t>
      </w:r>
      <w:r w:rsidRPr="00BF7B15">
        <w:rPr>
          <w:rFonts w:ascii="Book Antiqua" w:eastAsia="宋体" w:hAnsi="Book Antiqua" w:cs="宋体"/>
          <w:sz w:val="24"/>
          <w:szCs w:val="24"/>
          <w:lang w:eastAsia="zh-CN"/>
        </w:rPr>
        <w:t xml:space="preserve">, Kodonas K. Differentiation potential of dental papilla, dental pulp, and apical papilla progenitor cells. </w:t>
      </w:r>
      <w:r w:rsidRPr="00BF7B15">
        <w:rPr>
          <w:rFonts w:ascii="Book Antiqua" w:eastAsia="宋体" w:hAnsi="Book Antiqua" w:cs="宋体"/>
          <w:i/>
          <w:iCs/>
          <w:sz w:val="24"/>
          <w:szCs w:val="24"/>
          <w:lang w:eastAsia="zh-CN"/>
        </w:rPr>
        <w:t>J Endod</w:t>
      </w:r>
      <w:r w:rsidRPr="00BF7B15">
        <w:rPr>
          <w:rFonts w:ascii="Book Antiqua" w:eastAsia="宋体" w:hAnsi="Book Antiqua" w:cs="宋体"/>
          <w:sz w:val="24"/>
          <w:szCs w:val="24"/>
          <w:lang w:eastAsia="zh-CN"/>
        </w:rPr>
        <w:t xml:space="preserve"> 2010; </w:t>
      </w:r>
      <w:r w:rsidRPr="00BF7B15">
        <w:rPr>
          <w:rFonts w:ascii="Book Antiqua" w:eastAsia="宋体" w:hAnsi="Book Antiqua" w:cs="宋体"/>
          <w:b/>
          <w:bCs/>
          <w:sz w:val="24"/>
          <w:szCs w:val="24"/>
          <w:lang w:eastAsia="zh-CN"/>
        </w:rPr>
        <w:t>36</w:t>
      </w:r>
      <w:r w:rsidRPr="00BF7B15">
        <w:rPr>
          <w:rFonts w:ascii="Book Antiqua" w:eastAsia="宋体" w:hAnsi="Book Antiqua" w:cs="宋体"/>
          <w:sz w:val="24"/>
          <w:szCs w:val="24"/>
          <w:lang w:eastAsia="zh-CN"/>
        </w:rPr>
        <w:t>: 781-789 [PMID: 20416419 DOI: 10.1016/j.joen.2010.02.006]</w:t>
      </w:r>
    </w:p>
    <w:p w:rsidR="00616A98" w:rsidRPr="00BF7B15" w:rsidRDefault="00616A98" w:rsidP="001357D7">
      <w:pPr>
        <w:spacing w:after="0" w:line="360" w:lineRule="auto"/>
        <w:jc w:val="both"/>
        <w:rPr>
          <w:rFonts w:ascii="Book Antiqua" w:eastAsia="宋体" w:hAnsi="Book Antiqua" w:cs="宋体"/>
          <w:sz w:val="24"/>
          <w:szCs w:val="24"/>
          <w:lang w:eastAsia="zh-CN"/>
        </w:rPr>
      </w:pPr>
      <w:r w:rsidRPr="00BF7B15">
        <w:rPr>
          <w:rFonts w:ascii="Book Antiqua" w:eastAsia="宋体" w:hAnsi="Book Antiqua" w:cs="宋体"/>
          <w:sz w:val="24"/>
          <w:szCs w:val="24"/>
          <w:lang w:eastAsia="zh-CN"/>
        </w:rPr>
        <w:t xml:space="preserve">59 </w:t>
      </w:r>
      <w:r w:rsidRPr="00BF7B15">
        <w:rPr>
          <w:rFonts w:ascii="Book Antiqua" w:eastAsia="宋体" w:hAnsi="Book Antiqua" w:cs="宋体"/>
          <w:b/>
          <w:bCs/>
          <w:sz w:val="24"/>
          <w:szCs w:val="24"/>
          <w:lang w:eastAsia="zh-CN"/>
        </w:rPr>
        <w:t>Odorico JS</w:t>
      </w:r>
      <w:r w:rsidRPr="00BF7B15">
        <w:rPr>
          <w:rFonts w:ascii="Book Antiqua" w:eastAsia="宋体" w:hAnsi="Book Antiqua" w:cs="宋体"/>
          <w:sz w:val="24"/>
          <w:szCs w:val="24"/>
          <w:lang w:eastAsia="zh-CN"/>
        </w:rPr>
        <w:t xml:space="preserve">, Kaufman DS, Thomson JA. Multilineage differentiation from human embryonic stem cell lines. </w:t>
      </w:r>
      <w:r w:rsidRPr="00BF7B15">
        <w:rPr>
          <w:rFonts w:ascii="Book Antiqua" w:eastAsia="宋体" w:hAnsi="Book Antiqua" w:cs="宋体"/>
          <w:i/>
          <w:iCs/>
          <w:sz w:val="24"/>
          <w:szCs w:val="24"/>
          <w:lang w:eastAsia="zh-CN"/>
        </w:rPr>
        <w:t>Stem Cells</w:t>
      </w:r>
      <w:r w:rsidRPr="00BF7B15">
        <w:rPr>
          <w:rFonts w:ascii="Book Antiqua" w:eastAsia="宋体" w:hAnsi="Book Antiqua" w:cs="宋体"/>
          <w:sz w:val="24"/>
          <w:szCs w:val="24"/>
          <w:lang w:eastAsia="zh-CN"/>
        </w:rPr>
        <w:t xml:space="preserve"> 2001; </w:t>
      </w:r>
      <w:r w:rsidRPr="00BF7B15">
        <w:rPr>
          <w:rFonts w:ascii="Book Antiqua" w:eastAsia="宋体" w:hAnsi="Book Antiqua" w:cs="宋体"/>
          <w:b/>
          <w:bCs/>
          <w:sz w:val="24"/>
          <w:szCs w:val="24"/>
          <w:lang w:eastAsia="zh-CN"/>
        </w:rPr>
        <w:t>19</w:t>
      </w:r>
      <w:r w:rsidRPr="00BF7B15">
        <w:rPr>
          <w:rFonts w:ascii="Book Antiqua" w:eastAsia="宋体" w:hAnsi="Book Antiqua" w:cs="宋体"/>
          <w:sz w:val="24"/>
          <w:szCs w:val="24"/>
          <w:lang w:eastAsia="zh-CN"/>
        </w:rPr>
        <w:t>: 193-204 [PMID: 11359944 DOI: 10.1634/stemcells.19-3-193]</w:t>
      </w:r>
    </w:p>
    <w:p w:rsidR="00616A98" w:rsidRPr="00BF7B15" w:rsidRDefault="00616A98" w:rsidP="001357D7">
      <w:pPr>
        <w:spacing w:after="0" w:line="360" w:lineRule="auto"/>
        <w:jc w:val="both"/>
        <w:rPr>
          <w:rFonts w:ascii="Book Antiqua" w:eastAsia="宋体" w:hAnsi="Book Antiqua" w:cs="宋体"/>
          <w:sz w:val="24"/>
          <w:szCs w:val="24"/>
          <w:lang w:eastAsia="zh-CN"/>
        </w:rPr>
      </w:pPr>
      <w:r w:rsidRPr="00BF7B15">
        <w:rPr>
          <w:rFonts w:ascii="Book Antiqua" w:eastAsia="宋体" w:hAnsi="Book Antiqua" w:cs="宋体"/>
          <w:sz w:val="24"/>
          <w:szCs w:val="24"/>
          <w:lang w:eastAsia="zh-CN"/>
        </w:rPr>
        <w:t xml:space="preserve">60 </w:t>
      </w:r>
      <w:r w:rsidRPr="00BF7B15">
        <w:rPr>
          <w:rFonts w:ascii="Book Antiqua" w:eastAsia="宋体" w:hAnsi="Book Antiqua" w:cs="宋体"/>
          <w:b/>
          <w:bCs/>
          <w:sz w:val="24"/>
          <w:szCs w:val="24"/>
          <w:lang w:eastAsia="zh-CN"/>
        </w:rPr>
        <w:t>Liu Q</w:t>
      </w:r>
      <w:r w:rsidRPr="00BF7B15">
        <w:rPr>
          <w:rFonts w:ascii="Book Antiqua" w:eastAsia="宋体" w:hAnsi="Book Antiqua" w:cs="宋体"/>
          <w:sz w:val="24"/>
          <w:szCs w:val="24"/>
          <w:lang w:eastAsia="zh-CN"/>
        </w:rPr>
        <w:t xml:space="preserve">, Cen L, Yin S, Chen L, Liu G, Chang J, Cui L. A comparative study of proliferation and osteogenic differentiation of adipose-derived stem cells on akermanite and beta-TCP ceramics. </w:t>
      </w:r>
      <w:r w:rsidRPr="00BF7B15">
        <w:rPr>
          <w:rFonts w:ascii="Book Antiqua" w:eastAsia="宋体" w:hAnsi="Book Antiqua" w:cs="宋体"/>
          <w:i/>
          <w:iCs/>
          <w:sz w:val="24"/>
          <w:szCs w:val="24"/>
          <w:lang w:eastAsia="zh-CN"/>
        </w:rPr>
        <w:t>Biomaterials</w:t>
      </w:r>
      <w:r w:rsidRPr="00BF7B15">
        <w:rPr>
          <w:rFonts w:ascii="Book Antiqua" w:eastAsia="宋体" w:hAnsi="Book Antiqua" w:cs="宋体"/>
          <w:sz w:val="24"/>
          <w:szCs w:val="24"/>
          <w:lang w:eastAsia="zh-CN"/>
        </w:rPr>
        <w:t xml:space="preserve"> 2008; </w:t>
      </w:r>
      <w:r w:rsidRPr="00BF7B15">
        <w:rPr>
          <w:rFonts w:ascii="Book Antiqua" w:eastAsia="宋体" w:hAnsi="Book Antiqua" w:cs="宋体"/>
          <w:b/>
          <w:bCs/>
          <w:sz w:val="24"/>
          <w:szCs w:val="24"/>
          <w:lang w:eastAsia="zh-CN"/>
        </w:rPr>
        <w:t>29</w:t>
      </w:r>
      <w:r w:rsidRPr="00BF7B15">
        <w:rPr>
          <w:rFonts w:ascii="Book Antiqua" w:eastAsia="宋体" w:hAnsi="Book Antiqua" w:cs="宋体"/>
          <w:sz w:val="24"/>
          <w:szCs w:val="24"/>
          <w:lang w:eastAsia="zh-CN"/>
        </w:rPr>
        <w:t>: 4792-4799 [PMID: 18823660 DOI: 10.1016/j.biomaterials.2008.08.039]</w:t>
      </w:r>
    </w:p>
    <w:p w:rsidR="00616A98" w:rsidRPr="00BF7B15" w:rsidRDefault="00616A98" w:rsidP="001357D7">
      <w:pPr>
        <w:spacing w:after="0" w:line="360" w:lineRule="auto"/>
        <w:jc w:val="both"/>
        <w:rPr>
          <w:rFonts w:ascii="Book Antiqua" w:eastAsia="宋体" w:hAnsi="Book Antiqua" w:cs="宋体"/>
          <w:sz w:val="24"/>
          <w:szCs w:val="24"/>
          <w:lang w:eastAsia="zh-CN"/>
        </w:rPr>
      </w:pPr>
      <w:r w:rsidRPr="00BF7B15">
        <w:rPr>
          <w:rFonts w:ascii="Book Antiqua" w:eastAsia="宋体" w:hAnsi="Book Antiqua" w:cs="宋体"/>
          <w:sz w:val="24"/>
          <w:szCs w:val="24"/>
          <w:lang w:eastAsia="zh-CN"/>
        </w:rPr>
        <w:t xml:space="preserve">61 </w:t>
      </w:r>
      <w:r w:rsidRPr="00BF7B15">
        <w:rPr>
          <w:rFonts w:ascii="Book Antiqua" w:eastAsia="宋体" w:hAnsi="Book Antiqua" w:cs="宋体"/>
          <w:b/>
          <w:bCs/>
          <w:sz w:val="24"/>
          <w:szCs w:val="24"/>
          <w:lang w:eastAsia="zh-CN"/>
        </w:rPr>
        <w:t>Jiang X</w:t>
      </w:r>
      <w:r w:rsidRPr="00BF7B15">
        <w:rPr>
          <w:rFonts w:ascii="Book Antiqua" w:eastAsia="宋体" w:hAnsi="Book Antiqua" w:cs="宋体"/>
          <w:sz w:val="24"/>
          <w:szCs w:val="24"/>
          <w:lang w:eastAsia="zh-CN"/>
        </w:rPr>
        <w:t xml:space="preserve">, Zhao J, Wang S, Sun X, Zhang X, Chen J, Kaplan DL, Zhang Z. Mandibular repair in rats with premineralized silk scaffolds and BMP-2-modified bMSCs. </w:t>
      </w:r>
      <w:r w:rsidRPr="00BF7B15">
        <w:rPr>
          <w:rFonts w:ascii="Book Antiqua" w:eastAsia="宋体" w:hAnsi="Book Antiqua" w:cs="宋体"/>
          <w:i/>
          <w:iCs/>
          <w:sz w:val="24"/>
          <w:szCs w:val="24"/>
          <w:lang w:eastAsia="zh-CN"/>
        </w:rPr>
        <w:t>Biomaterials</w:t>
      </w:r>
      <w:r w:rsidRPr="00BF7B15">
        <w:rPr>
          <w:rFonts w:ascii="Book Antiqua" w:eastAsia="宋体" w:hAnsi="Book Antiqua" w:cs="宋体"/>
          <w:sz w:val="24"/>
          <w:szCs w:val="24"/>
          <w:lang w:eastAsia="zh-CN"/>
        </w:rPr>
        <w:t xml:space="preserve"> 2009; </w:t>
      </w:r>
      <w:r w:rsidRPr="00BF7B15">
        <w:rPr>
          <w:rFonts w:ascii="Book Antiqua" w:eastAsia="宋体" w:hAnsi="Book Antiqua" w:cs="宋体"/>
          <w:b/>
          <w:bCs/>
          <w:sz w:val="24"/>
          <w:szCs w:val="24"/>
          <w:lang w:eastAsia="zh-CN"/>
        </w:rPr>
        <w:t>30</w:t>
      </w:r>
      <w:r w:rsidRPr="00BF7B15">
        <w:rPr>
          <w:rFonts w:ascii="Book Antiqua" w:eastAsia="宋体" w:hAnsi="Book Antiqua" w:cs="宋体"/>
          <w:sz w:val="24"/>
          <w:szCs w:val="24"/>
          <w:lang w:eastAsia="zh-CN"/>
        </w:rPr>
        <w:t>: 4522-4532 [PMID: 19501905 DOI: 10.1016/j.biomaterials.2009.05.021]</w:t>
      </w:r>
    </w:p>
    <w:p w:rsidR="00616A98" w:rsidRPr="00BF7B15" w:rsidRDefault="00616A98" w:rsidP="001357D7">
      <w:pPr>
        <w:spacing w:after="0" w:line="360" w:lineRule="auto"/>
        <w:jc w:val="both"/>
        <w:rPr>
          <w:rFonts w:ascii="Book Antiqua" w:eastAsia="宋体" w:hAnsi="Book Antiqua" w:cs="宋体"/>
          <w:sz w:val="24"/>
          <w:szCs w:val="24"/>
          <w:lang w:eastAsia="zh-CN"/>
        </w:rPr>
      </w:pPr>
      <w:r w:rsidRPr="00BF7B15">
        <w:rPr>
          <w:rFonts w:ascii="Book Antiqua" w:eastAsia="宋体" w:hAnsi="Book Antiqua" w:cs="宋体"/>
          <w:sz w:val="24"/>
          <w:szCs w:val="24"/>
          <w:lang w:eastAsia="zh-CN"/>
        </w:rPr>
        <w:t xml:space="preserve">62 </w:t>
      </w:r>
      <w:r w:rsidRPr="00BF7B15">
        <w:rPr>
          <w:rFonts w:ascii="Book Antiqua" w:eastAsia="宋体" w:hAnsi="Book Antiqua" w:cs="宋体"/>
          <w:b/>
          <w:bCs/>
          <w:sz w:val="24"/>
          <w:szCs w:val="24"/>
          <w:lang w:eastAsia="zh-CN"/>
        </w:rPr>
        <w:t>Lee JS</w:t>
      </w:r>
      <w:r w:rsidRPr="00BF7B15">
        <w:rPr>
          <w:rFonts w:ascii="Book Antiqua" w:eastAsia="宋体" w:hAnsi="Book Antiqua" w:cs="宋体"/>
          <w:sz w:val="24"/>
          <w:szCs w:val="24"/>
          <w:lang w:eastAsia="zh-CN"/>
        </w:rPr>
        <w:t xml:space="preserve">, Lee JM, Im GI. Electroporation-mediated transfer of Runx2 and Osterix genes to enhance osteogenesis of adipose stem cells. </w:t>
      </w:r>
      <w:r w:rsidRPr="00BF7B15">
        <w:rPr>
          <w:rFonts w:ascii="Book Antiqua" w:eastAsia="宋体" w:hAnsi="Book Antiqua" w:cs="宋体"/>
          <w:i/>
          <w:iCs/>
          <w:sz w:val="24"/>
          <w:szCs w:val="24"/>
          <w:lang w:eastAsia="zh-CN"/>
        </w:rPr>
        <w:t>Biomaterials</w:t>
      </w:r>
      <w:r w:rsidRPr="00BF7B15">
        <w:rPr>
          <w:rFonts w:ascii="Book Antiqua" w:eastAsia="宋体" w:hAnsi="Book Antiqua" w:cs="宋体"/>
          <w:sz w:val="24"/>
          <w:szCs w:val="24"/>
          <w:lang w:eastAsia="zh-CN"/>
        </w:rPr>
        <w:t xml:space="preserve"> 2011; </w:t>
      </w:r>
      <w:r w:rsidRPr="00BF7B15">
        <w:rPr>
          <w:rFonts w:ascii="Book Antiqua" w:eastAsia="宋体" w:hAnsi="Book Antiqua" w:cs="宋体"/>
          <w:b/>
          <w:bCs/>
          <w:sz w:val="24"/>
          <w:szCs w:val="24"/>
          <w:lang w:eastAsia="zh-CN"/>
        </w:rPr>
        <w:t>32</w:t>
      </w:r>
      <w:r w:rsidRPr="00BF7B15">
        <w:rPr>
          <w:rFonts w:ascii="Book Antiqua" w:eastAsia="宋体" w:hAnsi="Book Antiqua" w:cs="宋体"/>
          <w:sz w:val="24"/>
          <w:szCs w:val="24"/>
          <w:lang w:eastAsia="zh-CN"/>
        </w:rPr>
        <w:t>: 760-768 [PMID: 20947160 DOI: 10.1016/j.biomaterials.2010.09.042]</w:t>
      </w:r>
    </w:p>
    <w:p w:rsidR="00616A98" w:rsidRPr="00BF7B15" w:rsidRDefault="00616A98" w:rsidP="001357D7">
      <w:pPr>
        <w:spacing w:after="0" w:line="360" w:lineRule="auto"/>
        <w:jc w:val="both"/>
        <w:rPr>
          <w:rFonts w:ascii="Book Antiqua" w:eastAsia="宋体" w:hAnsi="Book Antiqua" w:cs="宋体"/>
          <w:sz w:val="24"/>
          <w:szCs w:val="24"/>
          <w:lang w:eastAsia="zh-CN"/>
        </w:rPr>
      </w:pPr>
      <w:r w:rsidRPr="00BF7B15">
        <w:rPr>
          <w:rFonts w:ascii="Book Antiqua" w:eastAsia="宋体" w:hAnsi="Book Antiqua" w:cs="宋体"/>
          <w:sz w:val="24"/>
          <w:szCs w:val="24"/>
          <w:lang w:eastAsia="zh-CN"/>
        </w:rPr>
        <w:t xml:space="preserve">63 </w:t>
      </w:r>
      <w:r w:rsidRPr="00BF7B15">
        <w:rPr>
          <w:rFonts w:ascii="Book Antiqua" w:eastAsia="宋体" w:hAnsi="Book Antiqua" w:cs="宋体"/>
          <w:b/>
          <w:bCs/>
          <w:sz w:val="24"/>
          <w:szCs w:val="24"/>
          <w:lang w:eastAsia="zh-CN"/>
        </w:rPr>
        <w:t>Luo Z</w:t>
      </w:r>
      <w:r w:rsidRPr="00BF7B15">
        <w:rPr>
          <w:rFonts w:ascii="Book Antiqua" w:eastAsia="宋体" w:hAnsi="Book Antiqua" w:cs="宋体"/>
          <w:sz w:val="24"/>
          <w:szCs w:val="24"/>
          <w:lang w:eastAsia="zh-CN"/>
        </w:rPr>
        <w:t xml:space="preserve">, Kohli MR, Yu Q, Kim S, Qu T, He WX. Biodentine induces human dental pulp stem cell differentiation through mitogen-activated protein kinase and calcium-/calmodulin-dependent protein kinase II pathways. </w:t>
      </w:r>
      <w:r w:rsidRPr="00BF7B15">
        <w:rPr>
          <w:rFonts w:ascii="Book Antiqua" w:eastAsia="宋体" w:hAnsi="Book Antiqua" w:cs="宋体"/>
          <w:i/>
          <w:iCs/>
          <w:sz w:val="24"/>
          <w:szCs w:val="24"/>
          <w:lang w:eastAsia="zh-CN"/>
        </w:rPr>
        <w:t>J Endod</w:t>
      </w:r>
      <w:r w:rsidRPr="00BF7B15">
        <w:rPr>
          <w:rFonts w:ascii="Book Antiqua" w:eastAsia="宋体" w:hAnsi="Book Antiqua" w:cs="宋体"/>
          <w:sz w:val="24"/>
          <w:szCs w:val="24"/>
          <w:lang w:eastAsia="zh-CN"/>
        </w:rPr>
        <w:t xml:space="preserve"> 2014; </w:t>
      </w:r>
      <w:r w:rsidRPr="00BF7B15">
        <w:rPr>
          <w:rFonts w:ascii="Book Antiqua" w:eastAsia="宋体" w:hAnsi="Book Antiqua" w:cs="宋体"/>
          <w:b/>
          <w:bCs/>
          <w:sz w:val="24"/>
          <w:szCs w:val="24"/>
          <w:lang w:eastAsia="zh-CN"/>
        </w:rPr>
        <w:t>40</w:t>
      </w:r>
      <w:r w:rsidRPr="00BF7B15">
        <w:rPr>
          <w:rFonts w:ascii="Book Antiqua" w:eastAsia="宋体" w:hAnsi="Book Antiqua" w:cs="宋体"/>
          <w:sz w:val="24"/>
          <w:szCs w:val="24"/>
          <w:lang w:eastAsia="zh-CN"/>
        </w:rPr>
        <w:t>: 937-942 [PMID: 24935539 DOI: 10.1016/j.joen.2013.11.022]</w:t>
      </w:r>
    </w:p>
    <w:p w:rsidR="00616A98" w:rsidRPr="00BF7B15" w:rsidRDefault="00616A98" w:rsidP="001357D7">
      <w:pPr>
        <w:spacing w:after="0" w:line="360" w:lineRule="auto"/>
        <w:jc w:val="both"/>
        <w:rPr>
          <w:rFonts w:ascii="Book Antiqua" w:eastAsia="宋体" w:hAnsi="Book Antiqua" w:cs="宋体"/>
          <w:sz w:val="24"/>
          <w:szCs w:val="24"/>
          <w:lang w:eastAsia="zh-CN"/>
        </w:rPr>
      </w:pPr>
      <w:r w:rsidRPr="00BF7B15">
        <w:rPr>
          <w:rFonts w:ascii="Book Antiqua" w:eastAsia="宋体" w:hAnsi="Book Antiqua" w:cs="宋体"/>
          <w:sz w:val="24"/>
          <w:szCs w:val="24"/>
          <w:lang w:eastAsia="zh-CN"/>
        </w:rPr>
        <w:t xml:space="preserve">64 </w:t>
      </w:r>
      <w:hyperlink r:id="rId26" w:history="1">
        <w:r w:rsidR="00F12574" w:rsidRPr="00BF7B15">
          <w:rPr>
            <w:rFonts w:ascii="Book Antiqua" w:eastAsia="宋体" w:hAnsi="Book Antiqua" w:cs="宋体"/>
            <w:b/>
            <w:sz w:val="24"/>
            <w:szCs w:val="24"/>
            <w:lang w:eastAsia="zh-CN"/>
          </w:rPr>
          <w:t>Miyashita S</w:t>
        </w:r>
      </w:hyperlink>
      <w:r w:rsidR="00F12574" w:rsidRPr="00BF7B15">
        <w:rPr>
          <w:rFonts w:ascii="Book Antiqua" w:eastAsia="宋体" w:hAnsi="Book Antiqua" w:cs="宋体"/>
          <w:sz w:val="24"/>
          <w:szCs w:val="24"/>
          <w:lang w:eastAsia="zh-CN"/>
        </w:rPr>
        <w:t>, </w:t>
      </w:r>
      <w:hyperlink r:id="rId27" w:history="1">
        <w:r w:rsidR="00F12574" w:rsidRPr="00BF7B15">
          <w:rPr>
            <w:rFonts w:ascii="Book Antiqua" w:eastAsia="宋体" w:hAnsi="Book Antiqua" w:cs="宋体"/>
            <w:sz w:val="24"/>
            <w:szCs w:val="24"/>
            <w:lang w:eastAsia="zh-CN"/>
          </w:rPr>
          <w:t>Ahmed NE</w:t>
        </w:r>
      </w:hyperlink>
      <w:r w:rsidR="00F12574" w:rsidRPr="00BF7B15">
        <w:rPr>
          <w:rFonts w:ascii="Book Antiqua" w:eastAsia="宋体" w:hAnsi="Book Antiqua" w:cs="宋体"/>
          <w:sz w:val="24"/>
          <w:szCs w:val="24"/>
          <w:lang w:eastAsia="zh-CN"/>
        </w:rPr>
        <w:t>, </w:t>
      </w:r>
      <w:hyperlink r:id="rId28" w:history="1">
        <w:r w:rsidR="00F12574" w:rsidRPr="00BF7B15">
          <w:rPr>
            <w:rFonts w:ascii="Book Antiqua" w:eastAsia="宋体" w:hAnsi="Book Antiqua" w:cs="宋体"/>
            <w:sz w:val="24"/>
            <w:szCs w:val="24"/>
            <w:lang w:eastAsia="zh-CN"/>
          </w:rPr>
          <w:t>Murakami M</w:t>
        </w:r>
      </w:hyperlink>
      <w:r w:rsidR="00F12574" w:rsidRPr="00BF7B15">
        <w:rPr>
          <w:rFonts w:ascii="Book Antiqua" w:eastAsia="宋体" w:hAnsi="Book Antiqua" w:cs="宋体"/>
          <w:sz w:val="24"/>
          <w:szCs w:val="24"/>
          <w:lang w:eastAsia="zh-CN"/>
        </w:rPr>
        <w:t>, </w:t>
      </w:r>
      <w:hyperlink r:id="rId29" w:history="1">
        <w:r w:rsidR="00F12574" w:rsidRPr="00BF7B15">
          <w:rPr>
            <w:rFonts w:ascii="Book Antiqua" w:eastAsia="宋体" w:hAnsi="Book Antiqua" w:cs="宋体"/>
            <w:sz w:val="24"/>
            <w:szCs w:val="24"/>
            <w:lang w:eastAsia="zh-CN"/>
          </w:rPr>
          <w:t>Iohara K</w:t>
        </w:r>
      </w:hyperlink>
      <w:r w:rsidR="00F12574" w:rsidRPr="00BF7B15">
        <w:rPr>
          <w:rFonts w:ascii="Book Antiqua" w:eastAsia="宋体" w:hAnsi="Book Antiqua" w:cs="宋体"/>
          <w:sz w:val="24"/>
          <w:szCs w:val="24"/>
          <w:lang w:eastAsia="zh-CN"/>
        </w:rPr>
        <w:t>, </w:t>
      </w:r>
      <w:hyperlink r:id="rId30" w:history="1">
        <w:r w:rsidR="00F12574" w:rsidRPr="00BF7B15">
          <w:rPr>
            <w:rFonts w:ascii="Book Antiqua" w:eastAsia="宋体" w:hAnsi="Book Antiqua" w:cs="宋体"/>
            <w:sz w:val="24"/>
            <w:szCs w:val="24"/>
            <w:lang w:eastAsia="zh-CN"/>
          </w:rPr>
          <w:t>Yamamoto T</w:t>
        </w:r>
      </w:hyperlink>
      <w:r w:rsidR="00F12574" w:rsidRPr="00BF7B15">
        <w:rPr>
          <w:rFonts w:ascii="Book Antiqua" w:eastAsia="宋体" w:hAnsi="Book Antiqua" w:cs="宋体"/>
          <w:sz w:val="24"/>
          <w:szCs w:val="24"/>
          <w:lang w:eastAsia="zh-CN"/>
        </w:rPr>
        <w:t>, </w:t>
      </w:r>
      <w:hyperlink r:id="rId31" w:history="1">
        <w:r w:rsidR="00F12574" w:rsidRPr="00BF7B15">
          <w:rPr>
            <w:rFonts w:ascii="Book Antiqua" w:eastAsia="宋体" w:hAnsi="Book Antiqua" w:cs="宋体"/>
            <w:sz w:val="24"/>
            <w:szCs w:val="24"/>
            <w:lang w:eastAsia="zh-CN"/>
          </w:rPr>
          <w:t>Horibe H</w:t>
        </w:r>
      </w:hyperlink>
      <w:r w:rsidR="00F12574" w:rsidRPr="00BF7B15">
        <w:rPr>
          <w:rFonts w:ascii="Book Antiqua" w:eastAsia="宋体" w:hAnsi="Book Antiqua" w:cs="宋体"/>
          <w:sz w:val="24"/>
          <w:szCs w:val="24"/>
          <w:lang w:eastAsia="zh-CN"/>
        </w:rPr>
        <w:t>, </w:t>
      </w:r>
      <w:hyperlink r:id="rId32" w:history="1">
        <w:r w:rsidR="00F12574" w:rsidRPr="00BF7B15">
          <w:rPr>
            <w:rFonts w:ascii="Book Antiqua" w:eastAsia="宋体" w:hAnsi="Book Antiqua" w:cs="宋体"/>
            <w:sz w:val="24"/>
            <w:szCs w:val="24"/>
            <w:lang w:eastAsia="zh-CN"/>
          </w:rPr>
          <w:t>Kurita K</w:t>
        </w:r>
      </w:hyperlink>
      <w:r w:rsidR="00F12574" w:rsidRPr="00BF7B15">
        <w:rPr>
          <w:rFonts w:ascii="Book Antiqua" w:eastAsia="宋体" w:hAnsi="Book Antiqua" w:cs="宋体"/>
          <w:sz w:val="24"/>
          <w:szCs w:val="24"/>
          <w:lang w:eastAsia="zh-CN"/>
        </w:rPr>
        <w:t>, </w:t>
      </w:r>
      <w:hyperlink r:id="rId33" w:history="1">
        <w:r w:rsidR="00F12574" w:rsidRPr="00BF7B15">
          <w:rPr>
            <w:rFonts w:ascii="Book Antiqua" w:eastAsia="宋体" w:hAnsi="Book Antiqua" w:cs="宋体"/>
            <w:sz w:val="24"/>
            <w:szCs w:val="24"/>
            <w:lang w:eastAsia="zh-CN"/>
          </w:rPr>
          <w:t>Takano-Yamamoto T</w:t>
        </w:r>
      </w:hyperlink>
      <w:r w:rsidR="00F12574" w:rsidRPr="00BF7B15">
        <w:rPr>
          <w:rFonts w:ascii="Book Antiqua" w:eastAsia="宋体" w:hAnsi="Book Antiqua" w:cs="宋体"/>
          <w:sz w:val="24"/>
          <w:szCs w:val="24"/>
          <w:lang w:eastAsia="zh-CN"/>
        </w:rPr>
        <w:t>, </w:t>
      </w:r>
      <w:hyperlink r:id="rId34" w:history="1">
        <w:r w:rsidR="00F12574" w:rsidRPr="00BF7B15">
          <w:rPr>
            <w:rFonts w:ascii="Book Antiqua" w:eastAsia="宋体" w:hAnsi="Book Antiqua" w:cs="宋体"/>
            <w:sz w:val="24"/>
            <w:szCs w:val="24"/>
            <w:lang w:eastAsia="zh-CN"/>
          </w:rPr>
          <w:t>Nakashima M</w:t>
        </w:r>
      </w:hyperlink>
      <w:r w:rsidRPr="00BF7B15">
        <w:rPr>
          <w:rFonts w:ascii="Book Antiqua" w:eastAsia="宋体" w:hAnsi="Book Antiqua" w:cs="宋体"/>
          <w:sz w:val="24"/>
          <w:szCs w:val="24"/>
          <w:lang w:eastAsia="zh-CN"/>
        </w:rPr>
        <w:t xml:space="preserve">. Mechanical forces induce odontoblastic differentiation of mesenchymal stem cells on three-dimensional biomimetic scaffolds. </w:t>
      </w:r>
      <w:r w:rsidRPr="00BF7B15">
        <w:rPr>
          <w:rFonts w:ascii="Book Antiqua" w:eastAsia="宋体" w:hAnsi="Book Antiqua" w:cs="宋体"/>
          <w:i/>
          <w:iCs/>
          <w:sz w:val="24"/>
          <w:szCs w:val="24"/>
          <w:lang w:eastAsia="zh-CN"/>
        </w:rPr>
        <w:t>J Tissue Eng Regen Med</w:t>
      </w:r>
      <w:r w:rsidRPr="00BF7B15">
        <w:rPr>
          <w:rFonts w:ascii="Book Antiqua" w:eastAsia="宋体" w:hAnsi="Book Antiqua" w:cs="宋体"/>
          <w:sz w:val="24"/>
          <w:szCs w:val="24"/>
          <w:lang w:eastAsia="zh-CN"/>
        </w:rPr>
        <w:t xml:space="preserve"> 2014; </w:t>
      </w:r>
      <w:r w:rsidR="00F12574" w:rsidRPr="00BF7B15">
        <w:rPr>
          <w:rFonts w:ascii="Book Antiqua" w:eastAsia="宋体" w:hAnsi="Book Antiqua" w:cs="宋体"/>
          <w:sz w:val="24"/>
          <w:szCs w:val="24"/>
          <w:lang w:eastAsia="zh-CN"/>
        </w:rPr>
        <w:t>Epub ahead of print</w:t>
      </w:r>
      <w:r w:rsidRPr="00BF7B15">
        <w:rPr>
          <w:rFonts w:ascii="Book Antiqua" w:eastAsia="宋体" w:hAnsi="Book Antiqua" w:cs="宋体"/>
          <w:sz w:val="24"/>
          <w:szCs w:val="24"/>
          <w:lang w:eastAsia="zh-CN"/>
        </w:rPr>
        <w:t xml:space="preserve"> [PMID: 24920062 DOI: 10.1002/term.1928]</w:t>
      </w:r>
    </w:p>
    <w:p w:rsidR="00616A98" w:rsidRPr="00BF7B15" w:rsidRDefault="00616A98" w:rsidP="001357D7">
      <w:pPr>
        <w:spacing w:after="0" w:line="360" w:lineRule="auto"/>
        <w:jc w:val="both"/>
        <w:rPr>
          <w:rFonts w:ascii="Book Antiqua" w:eastAsia="宋体" w:hAnsi="Book Antiqua" w:cs="宋体"/>
          <w:sz w:val="24"/>
          <w:szCs w:val="24"/>
          <w:lang w:eastAsia="zh-CN"/>
        </w:rPr>
      </w:pPr>
      <w:r w:rsidRPr="00BF7B15">
        <w:rPr>
          <w:rFonts w:ascii="Book Antiqua" w:eastAsia="宋体" w:hAnsi="Book Antiqua" w:cs="宋体"/>
          <w:sz w:val="24"/>
          <w:szCs w:val="24"/>
          <w:lang w:eastAsia="zh-CN"/>
        </w:rPr>
        <w:t xml:space="preserve">65 </w:t>
      </w:r>
      <w:r w:rsidRPr="00BF7B15">
        <w:rPr>
          <w:rFonts w:ascii="Book Antiqua" w:eastAsia="宋体" w:hAnsi="Book Antiqua" w:cs="宋体"/>
          <w:b/>
          <w:bCs/>
          <w:sz w:val="24"/>
          <w:szCs w:val="24"/>
          <w:lang w:eastAsia="zh-CN"/>
        </w:rPr>
        <w:t>Choi YA</w:t>
      </w:r>
      <w:r w:rsidRPr="00BF7B15">
        <w:rPr>
          <w:rFonts w:ascii="Book Antiqua" w:eastAsia="宋体" w:hAnsi="Book Antiqua" w:cs="宋体"/>
          <w:sz w:val="24"/>
          <w:szCs w:val="24"/>
          <w:lang w:eastAsia="zh-CN"/>
        </w:rPr>
        <w:t xml:space="preserve">, Seol MY, Shin HI, Park EK. Bobby Sox homology regulates odontoblast differentiation of human dental pulp stem cells/progenitors. </w:t>
      </w:r>
      <w:r w:rsidRPr="00BF7B15">
        <w:rPr>
          <w:rFonts w:ascii="Book Antiqua" w:eastAsia="宋体" w:hAnsi="Book Antiqua" w:cs="宋体"/>
          <w:i/>
          <w:iCs/>
          <w:sz w:val="24"/>
          <w:szCs w:val="24"/>
          <w:lang w:eastAsia="zh-CN"/>
        </w:rPr>
        <w:t>Cell Commun Signal</w:t>
      </w:r>
      <w:r w:rsidRPr="00BF7B15">
        <w:rPr>
          <w:rFonts w:ascii="Book Antiqua" w:eastAsia="宋体" w:hAnsi="Book Antiqua" w:cs="宋体"/>
          <w:sz w:val="24"/>
          <w:szCs w:val="24"/>
          <w:lang w:eastAsia="zh-CN"/>
        </w:rPr>
        <w:t xml:space="preserve"> 2014; </w:t>
      </w:r>
      <w:r w:rsidRPr="00BF7B15">
        <w:rPr>
          <w:rFonts w:ascii="Book Antiqua" w:eastAsia="宋体" w:hAnsi="Book Antiqua" w:cs="宋体"/>
          <w:b/>
          <w:bCs/>
          <w:sz w:val="24"/>
          <w:szCs w:val="24"/>
          <w:lang w:eastAsia="zh-CN"/>
        </w:rPr>
        <w:t>12</w:t>
      </w:r>
      <w:r w:rsidRPr="00BF7B15">
        <w:rPr>
          <w:rFonts w:ascii="Book Antiqua" w:eastAsia="宋体" w:hAnsi="Book Antiqua" w:cs="宋体"/>
          <w:sz w:val="24"/>
          <w:szCs w:val="24"/>
          <w:lang w:eastAsia="zh-CN"/>
        </w:rPr>
        <w:t>: 35 [PMID: 24885382 DOI: 10.1186/1478-811x-12-35]</w:t>
      </w:r>
    </w:p>
    <w:p w:rsidR="00616A98" w:rsidRPr="00BF7B15" w:rsidRDefault="00616A98" w:rsidP="001357D7">
      <w:pPr>
        <w:spacing w:after="0" w:line="360" w:lineRule="auto"/>
        <w:jc w:val="both"/>
        <w:rPr>
          <w:rFonts w:ascii="Book Antiqua" w:eastAsia="宋体" w:hAnsi="Book Antiqua" w:cs="宋体"/>
          <w:sz w:val="24"/>
          <w:szCs w:val="24"/>
          <w:lang w:eastAsia="zh-CN"/>
        </w:rPr>
      </w:pPr>
      <w:r w:rsidRPr="00BF7B15">
        <w:rPr>
          <w:rFonts w:ascii="Book Antiqua" w:eastAsia="宋体" w:hAnsi="Book Antiqua" w:cs="宋体"/>
          <w:sz w:val="24"/>
          <w:szCs w:val="24"/>
          <w:lang w:eastAsia="zh-CN"/>
        </w:rPr>
        <w:t xml:space="preserve">66 </w:t>
      </w:r>
      <w:r w:rsidRPr="00BF7B15">
        <w:rPr>
          <w:rFonts w:ascii="Book Antiqua" w:eastAsia="宋体" w:hAnsi="Book Antiqua" w:cs="宋体"/>
          <w:b/>
          <w:bCs/>
          <w:sz w:val="24"/>
          <w:szCs w:val="24"/>
          <w:lang w:eastAsia="zh-CN"/>
        </w:rPr>
        <w:t>Kim D</w:t>
      </w:r>
      <w:r w:rsidRPr="00BF7B15">
        <w:rPr>
          <w:rFonts w:ascii="Book Antiqua" w:eastAsia="宋体" w:hAnsi="Book Antiqua" w:cs="宋体"/>
          <w:sz w:val="24"/>
          <w:szCs w:val="24"/>
          <w:lang w:eastAsia="zh-CN"/>
        </w:rPr>
        <w:t xml:space="preserve">, Kim J, Hyun H, Kim K, Roh S. A nanoscale ridge/groove pattern arrayed surface enhances adipogenic differentiation of human supernumerary tooth-derived dental pulp stem cells in vitro. </w:t>
      </w:r>
      <w:r w:rsidRPr="00BF7B15">
        <w:rPr>
          <w:rFonts w:ascii="Book Antiqua" w:eastAsia="宋体" w:hAnsi="Book Antiqua" w:cs="宋体"/>
          <w:i/>
          <w:iCs/>
          <w:sz w:val="24"/>
          <w:szCs w:val="24"/>
          <w:lang w:eastAsia="zh-CN"/>
        </w:rPr>
        <w:t>Arch Oral Biol</w:t>
      </w:r>
      <w:r w:rsidRPr="00BF7B15">
        <w:rPr>
          <w:rFonts w:ascii="Book Antiqua" w:eastAsia="宋体" w:hAnsi="Book Antiqua" w:cs="宋体"/>
          <w:sz w:val="24"/>
          <w:szCs w:val="24"/>
          <w:lang w:eastAsia="zh-CN"/>
        </w:rPr>
        <w:t xml:space="preserve"> 2014; </w:t>
      </w:r>
      <w:r w:rsidRPr="00BF7B15">
        <w:rPr>
          <w:rFonts w:ascii="Book Antiqua" w:eastAsia="宋体" w:hAnsi="Book Antiqua" w:cs="宋体"/>
          <w:b/>
          <w:bCs/>
          <w:sz w:val="24"/>
          <w:szCs w:val="24"/>
          <w:lang w:eastAsia="zh-CN"/>
        </w:rPr>
        <w:t>59</w:t>
      </w:r>
      <w:r w:rsidRPr="00BF7B15">
        <w:rPr>
          <w:rFonts w:ascii="Book Antiqua" w:eastAsia="宋体" w:hAnsi="Book Antiqua" w:cs="宋体"/>
          <w:sz w:val="24"/>
          <w:szCs w:val="24"/>
          <w:lang w:eastAsia="zh-CN"/>
        </w:rPr>
        <w:t>: 765-774 [PMID: 24837475 DOI: 10.1016/j.archoralbio.2014.04.014]</w:t>
      </w:r>
    </w:p>
    <w:p w:rsidR="00616A98" w:rsidRPr="00BF7B15" w:rsidRDefault="00616A98" w:rsidP="001357D7">
      <w:pPr>
        <w:spacing w:after="0" w:line="360" w:lineRule="auto"/>
        <w:jc w:val="both"/>
        <w:rPr>
          <w:rFonts w:ascii="Book Antiqua" w:eastAsia="宋体" w:hAnsi="Book Antiqua" w:cs="宋体"/>
          <w:sz w:val="24"/>
          <w:szCs w:val="24"/>
          <w:lang w:eastAsia="zh-CN"/>
        </w:rPr>
      </w:pPr>
      <w:r w:rsidRPr="00BF7B15">
        <w:rPr>
          <w:rFonts w:ascii="Book Antiqua" w:eastAsia="宋体" w:hAnsi="Book Antiqua" w:cs="宋体"/>
          <w:sz w:val="24"/>
          <w:szCs w:val="24"/>
          <w:lang w:eastAsia="zh-CN"/>
        </w:rPr>
        <w:t xml:space="preserve">67 </w:t>
      </w:r>
      <w:r w:rsidRPr="00BF7B15">
        <w:rPr>
          <w:rFonts w:ascii="Book Antiqua" w:eastAsia="宋体" w:hAnsi="Book Antiqua" w:cs="宋体"/>
          <w:b/>
          <w:bCs/>
          <w:sz w:val="24"/>
          <w:szCs w:val="24"/>
          <w:lang w:eastAsia="zh-CN"/>
        </w:rPr>
        <w:t>Lei M</w:t>
      </w:r>
      <w:r w:rsidRPr="00BF7B15">
        <w:rPr>
          <w:rFonts w:ascii="Book Antiqua" w:eastAsia="宋体" w:hAnsi="Book Antiqua" w:cs="宋体"/>
          <w:sz w:val="24"/>
          <w:szCs w:val="24"/>
          <w:lang w:eastAsia="zh-CN"/>
        </w:rPr>
        <w:t xml:space="preserve">, Li K, Li B, Gao LN, Chen FM, Jin Y. Mesenchymal stem cell characteristics of dental pulp and periodontal ligament stem cells after in vivo transplantation. </w:t>
      </w:r>
      <w:r w:rsidRPr="00BF7B15">
        <w:rPr>
          <w:rFonts w:ascii="Book Antiqua" w:eastAsia="宋体" w:hAnsi="Book Antiqua" w:cs="宋体"/>
          <w:i/>
          <w:iCs/>
          <w:sz w:val="24"/>
          <w:szCs w:val="24"/>
          <w:lang w:eastAsia="zh-CN"/>
        </w:rPr>
        <w:t>Biomaterials</w:t>
      </w:r>
      <w:r w:rsidRPr="00BF7B15">
        <w:rPr>
          <w:rFonts w:ascii="Book Antiqua" w:eastAsia="宋体" w:hAnsi="Book Antiqua" w:cs="宋体"/>
          <w:sz w:val="24"/>
          <w:szCs w:val="24"/>
          <w:lang w:eastAsia="zh-CN"/>
        </w:rPr>
        <w:t xml:space="preserve"> 2014; </w:t>
      </w:r>
      <w:r w:rsidRPr="00BF7B15">
        <w:rPr>
          <w:rFonts w:ascii="Book Antiqua" w:eastAsia="宋体" w:hAnsi="Book Antiqua" w:cs="宋体"/>
          <w:b/>
          <w:bCs/>
          <w:sz w:val="24"/>
          <w:szCs w:val="24"/>
          <w:lang w:eastAsia="zh-CN"/>
        </w:rPr>
        <w:t>35</w:t>
      </w:r>
      <w:r w:rsidRPr="00BF7B15">
        <w:rPr>
          <w:rFonts w:ascii="Book Antiqua" w:eastAsia="宋体" w:hAnsi="Book Antiqua" w:cs="宋体"/>
          <w:sz w:val="24"/>
          <w:szCs w:val="24"/>
          <w:lang w:eastAsia="zh-CN"/>
        </w:rPr>
        <w:t>: 6332-6343 [PMID: 24824581 DOI: 10.1016/j.biomaterials.2014.04.071]</w:t>
      </w:r>
    </w:p>
    <w:p w:rsidR="00616A98" w:rsidRPr="00BF7B15" w:rsidRDefault="00616A98" w:rsidP="001357D7">
      <w:pPr>
        <w:spacing w:after="0" w:line="360" w:lineRule="auto"/>
        <w:jc w:val="both"/>
        <w:rPr>
          <w:rFonts w:ascii="Book Antiqua" w:eastAsia="宋体" w:hAnsi="Book Antiqua" w:cs="宋体"/>
          <w:sz w:val="24"/>
          <w:szCs w:val="24"/>
          <w:lang w:eastAsia="zh-CN"/>
        </w:rPr>
      </w:pPr>
      <w:r w:rsidRPr="00BF7B15">
        <w:rPr>
          <w:rFonts w:ascii="Book Antiqua" w:eastAsia="宋体" w:hAnsi="Book Antiqua" w:cs="宋体"/>
          <w:sz w:val="24"/>
          <w:szCs w:val="24"/>
          <w:lang w:eastAsia="zh-CN"/>
        </w:rPr>
        <w:t xml:space="preserve">68 </w:t>
      </w:r>
      <w:r w:rsidRPr="00BF7B15">
        <w:rPr>
          <w:rFonts w:ascii="Book Antiqua" w:eastAsia="宋体" w:hAnsi="Book Antiqua" w:cs="宋体"/>
          <w:b/>
          <w:bCs/>
          <w:sz w:val="24"/>
          <w:szCs w:val="24"/>
          <w:lang w:eastAsia="zh-CN"/>
        </w:rPr>
        <w:t>Yamada Y</w:t>
      </w:r>
      <w:r w:rsidRPr="00BF7B15">
        <w:rPr>
          <w:rFonts w:ascii="Book Antiqua" w:eastAsia="宋体" w:hAnsi="Book Antiqua" w:cs="宋体"/>
          <w:sz w:val="24"/>
          <w:szCs w:val="24"/>
          <w:lang w:eastAsia="zh-CN"/>
        </w:rPr>
        <w:t xml:space="preserve">, Ito K, Nakamura S, Ueda M, Nagasaka T. Promising cell-based therapy for bone regeneration using stem cells from deciduous teeth, dental pulp, and bone marrow. </w:t>
      </w:r>
      <w:r w:rsidRPr="00BF7B15">
        <w:rPr>
          <w:rFonts w:ascii="Book Antiqua" w:eastAsia="宋体" w:hAnsi="Book Antiqua" w:cs="宋体"/>
          <w:i/>
          <w:iCs/>
          <w:sz w:val="24"/>
          <w:szCs w:val="24"/>
          <w:lang w:eastAsia="zh-CN"/>
        </w:rPr>
        <w:t>Cell Transplant</w:t>
      </w:r>
      <w:r w:rsidRPr="00BF7B15">
        <w:rPr>
          <w:rFonts w:ascii="Book Antiqua" w:eastAsia="宋体" w:hAnsi="Book Antiqua" w:cs="宋体"/>
          <w:sz w:val="24"/>
          <w:szCs w:val="24"/>
          <w:lang w:eastAsia="zh-CN"/>
        </w:rPr>
        <w:t xml:space="preserve"> 2011; </w:t>
      </w:r>
      <w:r w:rsidRPr="00BF7B15">
        <w:rPr>
          <w:rFonts w:ascii="Book Antiqua" w:eastAsia="宋体" w:hAnsi="Book Antiqua" w:cs="宋体"/>
          <w:b/>
          <w:bCs/>
          <w:sz w:val="24"/>
          <w:szCs w:val="24"/>
          <w:lang w:eastAsia="zh-CN"/>
        </w:rPr>
        <w:t>20</w:t>
      </w:r>
      <w:r w:rsidRPr="00BF7B15">
        <w:rPr>
          <w:rFonts w:ascii="Book Antiqua" w:eastAsia="宋体" w:hAnsi="Book Antiqua" w:cs="宋体"/>
          <w:sz w:val="24"/>
          <w:szCs w:val="24"/>
          <w:lang w:eastAsia="zh-CN"/>
        </w:rPr>
        <w:t>: 1003-1013 [PMID: 21054950 DOI: 10.3727/096368910x539128]</w:t>
      </w:r>
    </w:p>
    <w:p w:rsidR="00616A98" w:rsidRPr="00BF7B15" w:rsidRDefault="00616A98" w:rsidP="001357D7">
      <w:pPr>
        <w:spacing w:after="0" w:line="360" w:lineRule="auto"/>
        <w:jc w:val="both"/>
        <w:rPr>
          <w:rFonts w:ascii="Book Antiqua" w:eastAsia="宋体" w:hAnsi="Book Antiqua" w:cs="宋体"/>
          <w:sz w:val="24"/>
          <w:szCs w:val="24"/>
          <w:lang w:eastAsia="zh-CN"/>
        </w:rPr>
      </w:pPr>
      <w:r w:rsidRPr="00BF7B15">
        <w:rPr>
          <w:rFonts w:ascii="Book Antiqua" w:eastAsia="宋体" w:hAnsi="Book Antiqua" w:cs="宋体"/>
          <w:sz w:val="24"/>
          <w:szCs w:val="24"/>
          <w:lang w:eastAsia="zh-CN"/>
        </w:rPr>
        <w:t xml:space="preserve">69 </w:t>
      </w:r>
      <w:r w:rsidRPr="00BF7B15">
        <w:rPr>
          <w:rFonts w:ascii="Book Antiqua" w:eastAsia="宋体" w:hAnsi="Book Antiqua" w:cs="宋体"/>
          <w:b/>
          <w:bCs/>
          <w:sz w:val="24"/>
          <w:szCs w:val="24"/>
          <w:lang w:eastAsia="zh-CN"/>
        </w:rPr>
        <w:t>Gandia C</w:t>
      </w:r>
      <w:r w:rsidRPr="00BF7B15">
        <w:rPr>
          <w:rFonts w:ascii="Book Antiqua" w:eastAsia="宋体" w:hAnsi="Book Antiqua" w:cs="宋体"/>
          <w:sz w:val="24"/>
          <w:szCs w:val="24"/>
          <w:lang w:eastAsia="zh-CN"/>
        </w:rPr>
        <w:t xml:space="preserve">, Armiñan A, García-Verdugo JM, Lledó E, Ruiz A, Miñana MD, Sanchez-Torrijos J, Payá R, Mirabet V, Carbonell-Uberos F, Llop M, Montero JA, Sepúlveda P. Human dental pulp stem cells improve left ventricular function, induce angiogenesis, and reduce infarct size in rats with acute myocardial infarction. </w:t>
      </w:r>
      <w:r w:rsidRPr="00BF7B15">
        <w:rPr>
          <w:rFonts w:ascii="Book Antiqua" w:eastAsia="宋体" w:hAnsi="Book Antiqua" w:cs="宋体"/>
          <w:i/>
          <w:iCs/>
          <w:sz w:val="24"/>
          <w:szCs w:val="24"/>
          <w:lang w:eastAsia="zh-CN"/>
        </w:rPr>
        <w:t>Stem Cells</w:t>
      </w:r>
      <w:r w:rsidRPr="00BF7B15">
        <w:rPr>
          <w:rFonts w:ascii="Book Antiqua" w:eastAsia="宋体" w:hAnsi="Book Antiqua" w:cs="宋体"/>
          <w:sz w:val="24"/>
          <w:szCs w:val="24"/>
          <w:lang w:eastAsia="zh-CN"/>
        </w:rPr>
        <w:t xml:space="preserve"> 2008; </w:t>
      </w:r>
      <w:r w:rsidRPr="00BF7B15">
        <w:rPr>
          <w:rFonts w:ascii="Book Antiqua" w:eastAsia="宋体" w:hAnsi="Book Antiqua" w:cs="宋体"/>
          <w:b/>
          <w:bCs/>
          <w:sz w:val="24"/>
          <w:szCs w:val="24"/>
          <w:lang w:eastAsia="zh-CN"/>
        </w:rPr>
        <w:t>26</w:t>
      </w:r>
      <w:r w:rsidRPr="00BF7B15">
        <w:rPr>
          <w:rFonts w:ascii="Book Antiqua" w:eastAsia="宋体" w:hAnsi="Book Antiqua" w:cs="宋体"/>
          <w:sz w:val="24"/>
          <w:szCs w:val="24"/>
          <w:lang w:eastAsia="zh-CN"/>
        </w:rPr>
        <w:t>: 638-645 [PMID: 18079433 DOI: 10.1634/stemcells.2007-0484]</w:t>
      </w:r>
    </w:p>
    <w:p w:rsidR="00616A98" w:rsidRPr="00BF7B15" w:rsidRDefault="00616A98" w:rsidP="001357D7">
      <w:pPr>
        <w:spacing w:after="0" w:line="360" w:lineRule="auto"/>
        <w:jc w:val="both"/>
        <w:rPr>
          <w:rFonts w:ascii="Book Antiqua" w:eastAsia="宋体" w:hAnsi="Book Antiqua" w:cs="宋体"/>
          <w:sz w:val="24"/>
          <w:szCs w:val="24"/>
          <w:lang w:eastAsia="zh-CN"/>
        </w:rPr>
      </w:pPr>
      <w:r w:rsidRPr="00BF7B15">
        <w:rPr>
          <w:rFonts w:ascii="Book Antiqua" w:eastAsia="宋体" w:hAnsi="Book Antiqua" w:cs="宋体"/>
          <w:sz w:val="24"/>
          <w:szCs w:val="24"/>
          <w:lang w:eastAsia="zh-CN"/>
        </w:rPr>
        <w:t xml:space="preserve">70 </w:t>
      </w:r>
      <w:r w:rsidRPr="00BF7B15">
        <w:rPr>
          <w:rFonts w:ascii="Book Antiqua" w:eastAsia="宋体" w:hAnsi="Book Antiqua" w:cs="宋体"/>
          <w:b/>
          <w:bCs/>
          <w:sz w:val="24"/>
          <w:szCs w:val="24"/>
          <w:lang w:eastAsia="zh-CN"/>
        </w:rPr>
        <w:t>d'Aquino R</w:t>
      </w:r>
      <w:r w:rsidRPr="00BF7B15">
        <w:rPr>
          <w:rFonts w:ascii="Book Antiqua" w:eastAsia="宋体" w:hAnsi="Book Antiqua" w:cs="宋体"/>
          <w:sz w:val="24"/>
          <w:szCs w:val="24"/>
          <w:lang w:eastAsia="zh-CN"/>
        </w:rPr>
        <w:t xml:space="preserve">, De Rosa A, Lanza V, Tirino V, Laino L, Graziano A, Desiderio V, Laino G, Papaccio G. Human mandible bone defect repair by the grafting of dental pulp stem/progenitor cells and collagen sponge biocomplexes. </w:t>
      </w:r>
      <w:r w:rsidRPr="00BF7B15">
        <w:rPr>
          <w:rFonts w:ascii="Book Antiqua" w:eastAsia="宋体" w:hAnsi="Book Antiqua" w:cs="宋体"/>
          <w:i/>
          <w:iCs/>
          <w:sz w:val="24"/>
          <w:szCs w:val="24"/>
          <w:lang w:eastAsia="zh-CN"/>
        </w:rPr>
        <w:t>Eur Cell Mater</w:t>
      </w:r>
      <w:r w:rsidRPr="00BF7B15">
        <w:rPr>
          <w:rFonts w:ascii="Book Antiqua" w:eastAsia="宋体" w:hAnsi="Book Antiqua" w:cs="宋体"/>
          <w:sz w:val="24"/>
          <w:szCs w:val="24"/>
          <w:lang w:eastAsia="zh-CN"/>
        </w:rPr>
        <w:t xml:space="preserve"> 2009; </w:t>
      </w:r>
      <w:r w:rsidRPr="00BF7B15">
        <w:rPr>
          <w:rFonts w:ascii="Book Antiqua" w:eastAsia="宋体" w:hAnsi="Book Antiqua" w:cs="宋体"/>
          <w:b/>
          <w:bCs/>
          <w:sz w:val="24"/>
          <w:szCs w:val="24"/>
          <w:lang w:eastAsia="zh-CN"/>
        </w:rPr>
        <w:t>18</w:t>
      </w:r>
      <w:r w:rsidRPr="00BF7B15">
        <w:rPr>
          <w:rFonts w:ascii="Book Antiqua" w:eastAsia="宋体" w:hAnsi="Book Antiqua" w:cs="宋体"/>
          <w:sz w:val="24"/>
          <w:szCs w:val="24"/>
          <w:lang w:eastAsia="zh-CN"/>
        </w:rPr>
        <w:t>: 75-83 [PMID: 19908196]</w:t>
      </w:r>
    </w:p>
    <w:p w:rsidR="00616A98" w:rsidRPr="00BF7B15" w:rsidRDefault="00616A98" w:rsidP="001357D7">
      <w:pPr>
        <w:spacing w:after="0" w:line="360" w:lineRule="auto"/>
        <w:jc w:val="both"/>
        <w:rPr>
          <w:rFonts w:ascii="Book Antiqua" w:eastAsia="宋体" w:hAnsi="Book Antiqua" w:cs="宋体"/>
          <w:sz w:val="24"/>
          <w:szCs w:val="24"/>
          <w:lang w:eastAsia="zh-CN"/>
        </w:rPr>
      </w:pPr>
      <w:r w:rsidRPr="00BF7B15">
        <w:rPr>
          <w:rFonts w:ascii="Book Antiqua" w:eastAsia="宋体" w:hAnsi="Book Antiqua" w:cs="宋体"/>
          <w:sz w:val="24"/>
          <w:szCs w:val="24"/>
          <w:lang w:eastAsia="zh-CN"/>
        </w:rPr>
        <w:t xml:space="preserve">71 </w:t>
      </w:r>
      <w:r w:rsidRPr="00BF7B15">
        <w:rPr>
          <w:rFonts w:ascii="Book Antiqua" w:eastAsia="宋体" w:hAnsi="Book Antiqua" w:cs="宋体"/>
          <w:b/>
          <w:bCs/>
          <w:sz w:val="24"/>
          <w:szCs w:val="24"/>
          <w:lang w:eastAsia="zh-CN"/>
        </w:rPr>
        <w:t>Iohara K</w:t>
      </w:r>
      <w:r w:rsidRPr="00BF7B15">
        <w:rPr>
          <w:rFonts w:ascii="Book Antiqua" w:eastAsia="宋体" w:hAnsi="Book Antiqua" w:cs="宋体"/>
          <w:sz w:val="24"/>
          <w:szCs w:val="24"/>
          <w:lang w:eastAsia="zh-CN"/>
        </w:rPr>
        <w:t xml:space="preserve">, Zheng L, Wake H, Ito M, Nabekura J, Wakita H, Nakamura H, Into T, Matsushita K, Nakashima M. A novel stem cell source for vasculogenesis in ischemia: subfraction of side population cells from dental pulp. </w:t>
      </w:r>
      <w:r w:rsidRPr="00BF7B15">
        <w:rPr>
          <w:rFonts w:ascii="Book Antiqua" w:eastAsia="宋体" w:hAnsi="Book Antiqua" w:cs="宋体"/>
          <w:i/>
          <w:iCs/>
          <w:sz w:val="24"/>
          <w:szCs w:val="24"/>
          <w:lang w:eastAsia="zh-CN"/>
        </w:rPr>
        <w:t>Stem Cells</w:t>
      </w:r>
      <w:r w:rsidRPr="00BF7B15">
        <w:rPr>
          <w:rFonts w:ascii="Book Antiqua" w:eastAsia="宋体" w:hAnsi="Book Antiqua" w:cs="宋体"/>
          <w:sz w:val="24"/>
          <w:szCs w:val="24"/>
          <w:lang w:eastAsia="zh-CN"/>
        </w:rPr>
        <w:t xml:space="preserve"> 2008; </w:t>
      </w:r>
      <w:r w:rsidRPr="00BF7B15">
        <w:rPr>
          <w:rFonts w:ascii="Book Antiqua" w:eastAsia="宋体" w:hAnsi="Book Antiqua" w:cs="宋体"/>
          <w:b/>
          <w:bCs/>
          <w:sz w:val="24"/>
          <w:szCs w:val="24"/>
          <w:lang w:eastAsia="zh-CN"/>
        </w:rPr>
        <w:t>26</w:t>
      </w:r>
      <w:r w:rsidRPr="00BF7B15">
        <w:rPr>
          <w:rFonts w:ascii="Book Antiqua" w:eastAsia="宋体" w:hAnsi="Book Antiqua" w:cs="宋体"/>
          <w:sz w:val="24"/>
          <w:szCs w:val="24"/>
          <w:lang w:eastAsia="zh-CN"/>
        </w:rPr>
        <w:t>: 2408-2418 [PMID: 18583536 DOI: 10.1634/stemcells.2008-0393]</w:t>
      </w:r>
    </w:p>
    <w:p w:rsidR="00616A98" w:rsidRPr="00BF7B15" w:rsidRDefault="00616A98" w:rsidP="001357D7">
      <w:pPr>
        <w:spacing w:after="0" w:line="360" w:lineRule="auto"/>
        <w:jc w:val="both"/>
        <w:rPr>
          <w:rFonts w:ascii="Book Antiqua" w:eastAsia="宋体" w:hAnsi="Book Antiqua" w:cs="宋体"/>
          <w:sz w:val="24"/>
          <w:szCs w:val="24"/>
          <w:lang w:eastAsia="zh-CN"/>
        </w:rPr>
      </w:pPr>
      <w:r w:rsidRPr="00BF7B15">
        <w:rPr>
          <w:rFonts w:ascii="Book Antiqua" w:eastAsia="宋体" w:hAnsi="Book Antiqua" w:cs="宋体"/>
          <w:sz w:val="24"/>
          <w:szCs w:val="24"/>
          <w:lang w:eastAsia="zh-CN"/>
        </w:rPr>
        <w:t xml:space="preserve">72 </w:t>
      </w:r>
      <w:r w:rsidRPr="00BF7B15">
        <w:rPr>
          <w:rFonts w:ascii="Book Antiqua" w:eastAsia="宋体" w:hAnsi="Book Antiqua" w:cs="宋体"/>
          <w:b/>
          <w:bCs/>
          <w:sz w:val="24"/>
          <w:szCs w:val="24"/>
          <w:lang w:eastAsia="zh-CN"/>
        </w:rPr>
        <w:t>Stokowski A</w:t>
      </w:r>
      <w:r w:rsidRPr="00BF7B15">
        <w:rPr>
          <w:rFonts w:ascii="Book Antiqua" w:eastAsia="宋体" w:hAnsi="Book Antiqua" w:cs="宋体"/>
          <w:sz w:val="24"/>
          <w:szCs w:val="24"/>
          <w:lang w:eastAsia="zh-CN"/>
        </w:rPr>
        <w:t xml:space="preserve">, Shi S, Sun T, Bartold PM, Koblar SA, Gronthos S. EphB/ephrin-B interaction mediates adult stem cell attachment, spreading, and migration: implications for dental tissue repair. </w:t>
      </w:r>
      <w:r w:rsidRPr="00BF7B15">
        <w:rPr>
          <w:rFonts w:ascii="Book Antiqua" w:eastAsia="宋体" w:hAnsi="Book Antiqua" w:cs="宋体"/>
          <w:i/>
          <w:iCs/>
          <w:sz w:val="24"/>
          <w:szCs w:val="24"/>
          <w:lang w:eastAsia="zh-CN"/>
        </w:rPr>
        <w:t>Stem Cells</w:t>
      </w:r>
      <w:r w:rsidRPr="00BF7B15">
        <w:rPr>
          <w:rFonts w:ascii="Book Antiqua" w:eastAsia="宋体" w:hAnsi="Book Antiqua" w:cs="宋体"/>
          <w:sz w:val="24"/>
          <w:szCs w:val="24"/>
          <w:lang w:eastAsia="zh-CN"/>
        </w:rPr>
        <w:t xml:space="preserve"> 2007; </w:t>
      </w:r>
      <w:r w:rsidRPr="00BF7B15">
        <w:rPr>
          <w:rFonts w:ascii="Book Antiqua" w:eastAsia="宋体" w:hAnsi="Book Antiqua" w:cs="宋体"/>
          <w:b/>
          <w:bCs/>
          <w:sz w:val="24"/>
          <w:szCs w:val="24"/>
          <w:lang w:eastAsia="zh-CN"/>
        </w:rPr>
        <w:t>25</w:t>
      </w:r>
      <w:r w:rsidRPr="00BF7B15">
        <w:rPr>
          <w:rFonts w:ascii="Book Antiqua" w:eastAsia="宋体" w:hAnsi="Book Antiqua" w:cs="宋体"/>
          <w:sz w:val="24"/>
          <w:szCs w:val="24"/>
          <w:lang w:eastAsia="zh-CN"/>
        </w:rPr>
        <w:t>: 156-164 [PMID: 17204606 DOI: 10.1634/stemcells.2006-0373]</w:t>
      </w:r>
    </w:p>
    <w:p w:rsidR="00616A98" w:rsidRPr="00BF7B15" w:rsidRDefault="00616A98" w:rsidP="001357D7">
      <w:pPr>
        <w:spacing w:after="0" w:line="360" w:lineRule="auto"/>
        <w:jc w:val="both"/>
        <w:rPr>
          <w:rFonts w:ascii="Book Antiqua" w:eastAsia="宋体" w:hAnsi="Book Antiqua" w:cs="宋体"/>
          <w:sz w:val="24"/>
          <w:szCs w:val="24"/>
          <w:lang w:eastAsia="zh-CN"/>
        </w:rPr>
      </w:pPr>
      <w:r w:rsidRPr="00BF7B15">
        <w:rPr>
          <w:rFonts w:ascii="Book Antiqua" w:eastAsia="宋体" w:hAnsi="Book Antiqua" w:cs="宋体"/>
          <w:sz w:val="24"/>
          <w:szCs w:val="24"/>
          <w:lang w:eastAsia="zh-CN"/>
        </w:rPr>
        <w:t xml:space="preserve">73 </w:t>
      </w:r>
      <w:r w:rsidRPr="00BF7B15">
        <w:rPr>
          <w:rFonts w:ascii="Book Antiqua" w:eastAsia="宋体" w:hAnsi="Book Antiqua" w:cs="宋体"/>
          <w:b/>
          <w:bCs/>
          <w:sz w:val="24"/>
          <w:szCs w:val="24"/>
          <w:lang w:eastAsia="zh-CN"/>
        </w:rPr>
        <w:t>Sonoyama W</w:t>
      </w:r>
      <w:r w:rsidRPr="00BF7B15">
        <w:rPr>
          <w:rFonts w:ascii="Book Antiqua" w:eastAsia="宋体" w:hAnsi="Book Antiqua" w:cs="宋体"/>
          <w:sz w:val="24"/>
          <w:szCs w:val="24"/>
          <w:lang w:eastAsia="zh-CN"/>
        </w:rPr>
        <w:t xml:space="preserve">, Liu Y, Fang D, Yamaza T, Seo BM, Zhang C, Liu H, Gronthos S, Wang CY, Wang S, Shi S. Mesenchymal stem cell-mediated functional tooth regeneration in swine. </w:t>
      </w:r>
      <w:r w:rsidRPr="00BF7B15">
        <w:rPr>
          <w:rFonts w:ascii="Book Antiqua" w:eastAsia="宋体" w:hAnsi="Book Antiqua" w:cs="宋体"/>
          <w:i/>
          <w:iCs/>
          <w:sz w:val="24"/>
          <w:szCs w:val="24"/>
          <w:lang w:eastAsia="zh-CN"/>
        </w:rPr>
        <w:t>PLoS One</w:t>
      </w:r>
      <w:r w:rsidRPr="00BF7B15">
        <w:rPr>
          <w:rFonts w:ascii="Book Antiqua" w:eastAsia="宋体" w:hAnsi="Book Antiqua" w:cs="宋体"/>
          <w:sz w:val="24"/>
          <w:szCs w:val="24"/>
          <w:lang w:eastAsia="zh-CN"/>
        </w:rPr>
        <w:t xml:space="preserve"> 2006; </w:t>
      </w:r>
      <w:r w:rsidRPr="00BF7B15">
        <w:rPr>
          <w:rFonts w:ascii="Book Antiqua" w:eastAsia="宋体" w:hAnsi="Book Antiqua" w:cs="宋体"/>
          <w:b/>
          <w:bCs/>
          <w:sz w:val="24"/>
          <w:szCs w:val="24"/>
          <w:lang w:eastAsia="zh-CN"/>
        </w:rPr>
        <w:t>1</w:t>
      </w:r>
      <w:r w:rsidRPr="00BF7B15">
        <w:rPr>
          <w:rFonts w:ascii="Book Antiqua" w:eastAsia="宋体" w:hAnsi="Book Antiqua" w:cs="宋体"/>
          <w:sz w:val="24"/>
          <w:szCs w:val="24"/>
          <w:lang w:eastAsia="zh-CN"/>
        </w:rPr>
        <w:t>: e79 [PMID: 17183711 DOI: 10.1371/journal.pone.0000079]</w:t>
      </w:r>
    </w:p>
    <w:p w:rsidR="00616A98" w:rsidRPr="00BF7B15" w:rsidRDefault="00616A98" w:rsidP="001357D7">
      <w:pPr>
        <w:spacing w:after="0" w:line="360" w:lineRule="auto"/>
        <w:jc w:val="both"/>
        <w:rPr>
          <w:rFonts w:ascii="Book Antiqua" w:eastAsia="宋体" w:hAnsi="Book Antiqua" w:cs="宋体"/>
          <w:sz w:val="24"/>
          <w:szCs w:val="24"/>
          <w:lang w:eastAsia="zh-CN"/>
        </w:rPr>
      </w:pPr>
      <w:r w:rsidRPr="00BF7B15">
        <w:rPr>
          <w:rFonts w:ascii="Book Antiqua" w:eastAsia="宋体" w:hAnsi="Book Antiqua" w:cs="宋体"/>
          <w:sz w:val="24"/>
          <w:szCs w:val="24"/>
          <w:lang w:eastAsia="zh-CN"/>
        </w:rPr>
        <w:t xml:space="preserve">74 </w:t>
      </w:r>
      <w:r w:rsidRPr="00BF7B15">
        <w:rPr>
          <w:rFonts w:ascii="Book Antiqua" w:eastAsia="宋体" w:hAnsi="Book Antiqua" w:cs="宋体"/>
          <w:b/>
          <w:bCs/>
          <w:sz w:val="24"/>
          <w:szCs w:val="24"/>
          <w:lang w:eastAsia="zh-CN"/>
        </w:rPr>
        <w:t>Ikeda E</w:t>
      </w:r>
      <w:r w:rsidRPr="00BF7B15">
        <w:rPr>
          <w:rFonts w:ascii="Book Antiqua" w:eastAsia="宋体" w:hAnsi="Book Antiqua" w:cs="宋体"/>
          <w:sz w:val="24"/>
          <w:szCs w:val="24"/>
          <w:lang w:eastAsia="zh-CN"/>
        </w:rPr>
        <w:t xml:space="preserve">, Yagi K, Kojima M, Yagyuu T, Ohshima A, Sobajima S, Tadokoro M, Katsube Y, Isoda K, Kondoh M, Kawase M, Go MJ, Adachi H, Yokota Y, Kirita T, Ohgushi H. Multipotent cells from the human third molar: feasibility of cell-based therapy for liver disease. </w:t>
      </w:r>
      <w:r w:rsidRPr="00BF7B15">
        <w:rPr>
          <w:rFonts w:ascii="Book Antiqua" w:eastAsia="宋体" w:hAnsi="Book Antiqua" w:cs="宋体"/>
          <w:i/>
          <w:iCs/>
          <w:sz w:val="24"/>
          <w:szCs w:val="24"/>
          <w:lang w:eastAsia="zh-CN"/>
        </w:rPr>
        <w:t>Differentiation</w:t>
      </w:r>
      <w:r w:rsidRPr="00BF7B15">
        <w:rPr>
          <w:rFonts w:ascii="Book Antiqua" w:eastAsia="宋体" w:hAnsi="Book Antiqua" w:cs="宋体"/>
          <w:sz w:val="24"/>
          <w:szCs w:val="24"/>
          <w:lang w:eastAsia="zh-CN"/>
        </w:rPr>
        <w:t xml:space="preserve"> 2008; </w:t>
      </w:r>
      <w:r w:rsidRPr="00BF7B15">
        <w:rPr>
          <w:rFonts w:ascii="Book Antiqua" w:eastAsia="宋体" w:hAnsi="Book Antiqua" w:cs="宋体"/>
          <w:b/>
          <w:bCs/>
          <w:sz w:val="24"/>
          <w:szCs w:val="24"/>
          <w:lang w:eastAsia="zh-CN"/>
        </w:rPr>
        <w:t>76</w:t>
      </w:r>
      <w:r w:rsidRPr="00BF7B15">
        <w:rPr>
          <w:rFonts w:ascii="Book Antiqua" w:eastAsia="宋体" w:hAnsi="Book Antiqua" w:cs="宋体"/>
          <w:sz w:val="24"/>
          <w:szCs w:val="24"/>
          <w:lang w:eastAsia="zh-CN"/>
        </w:rPr>
        <w:t>: 495-505 [PMID: 18093227 DOI: 10.1111/j.1432-0436.2007.00245.x]</w:t>
      </w:r>
    </w:p>
    <w:p w:rsidR="00616A98" w:rsidRPr="00BF7B15" w:rsidRDefault="00616A98" w:rsidP="001357D7">
      <w:pPr>
        <w:spacing w:after="0" w:line="360" w:lineRule="auto"/>
        <w:jc w:val="both"/>
        <w:rPr>
          <w:rFonts w:ascii="Book Antiqua" w:eastAsia="宋体" w:hAnsi="Book Antiqua" w:cs="宋体"/>
          <w:sz w:val="24"/>
          <w:szCs w:val="24"/>
          <w:lang w:eastAsia="zh-CN"/>
        </w:rPr>
      </w:pPr>
      <w:r w:rsidRPr="00BF7B15">
        <w:rPr>
          <w:rFonts w:ascii="Book Antiqua" w:eastAsia="宋体" w:hAnsi="Book Antiqua" w:cs="宋体"/>
          <w:sz w:val="24"/>
          <w:szCs w:val="24"/>
          <w:lang w:eastAsia="zh-CN"/>
        </w:rPr>
        <w:t xml:space="preserve">75 </w:t>
      </w:r>
      <w:r w:rsidRPr="00BF7B15">
        <w:rPr>
          <w:rFonts w:ascii="Book Antiqua" w:eastAsia="宋体" w:hAnsi="Book Antiqua" w:cs="宋体"/>
          <w:b/>
          <w:bCs/>
          <w:sz w:val="24"/>
          <w:szCs w:val="24"/>
          <w:lang w:eastAsia="zh-CN"/>
        </w:rPr>
        <w:t>Morito A</w:t>
      </w:r>
      <w:r w:rsidRPr="00BF7B15">
        <w:rPr>
          <w:rFonts w:ascii="Book Antiqua" w:eastAsia="宋体" w:hAnsi="Book Antiqua" w:cs="宋体"/>
          <w:sz w:val="24"/>
          <w:szCs w:val="24"/>
          <w:lang w:eastAsia="zh-CN"/>
        </w:rPr>
        <w:t xml:space="preserve">, Kida Y, Suzuki K, Inoue K, Kuroda N, Gomi K, Arai T, Sato T. Effects of basic fibroblast growth factor on the development of the stem cell properties of human dental pulp cells. </w:t>
      </w:r>
      <w:r w:rsidRPr="00BF7B15">
        <w:rPr>
          <w:rFonts w:ascii="Book Antiqua" w:eastAsia="宋体" w:hAnsi="Book Antiqua" w:cs="宋体"/>
          <w:i/>
          <w:iCs/>
          <w:sz w:val="24"/>
          <w:szCs w:val="24"/>
          <w:lang w:eastAsia="zh-CN"/>
        </w:rPr>
        <w:t>Arch Histol Cytol</w:t>
      </w:r>
      <w:r w:rsidRPr="00BF7B15">
        <w:rPr>
          <w:rFonts w:ascii="Book Antiqua" w:eastAsia="宋体" w:hAnsi="Book Antiqua" w:cs="宋体"/>
          <w:sz w:val="24"/>
          <w:szCs w:val="24"/>
          <w:lang w:eastAsia="zh-CN"/>
        </w:rPr>
        <w:t xml:space="preserve"> 2009; </w:t>
      </w:r>
      <w:r w:rsidRPr="00BF7B15">
        <w:rPr>
          <w:rFonts w:ascii="Book Antiqua" w:eastAsia="宋体" w:hAnsi="Book Antiqua" w:cs="宋体"/>
          <w:b/>
          <w:bCs/>
          <w:sz w:val="24"/>
          <w:szCs w:val="24"/>
          <w:lang w:eastAsia="zh-CN"/>
        </w:rPr>
        <w:t>72</w:t>
      </w:r>
      <w:r w:rsidRPr="00BF7B15">
        <w:rPr>
          <w:rFonts w:ascii="Book Antiqua" w:eastAsia="宋体" w:hAnsi="Book Antiqua" w:cs="宋体"/>
          <w:sz w:val="24"/>
          <w:szCs w:val="24"/>
          <w:lang w:eastAsia="zh-CN"/>
        </w:rPr>
        <w:t>: 51-64 [PMID: 19789412 DOI: 10.1679/aohc.72.51]</w:t>
      </w:r>
    </w:p>
    <w:p w:rsidR="00616A98" w:rsidRPr="00BF7B15" w:rsidRDefault="00616A98" w:rsidP="001357D7">
      <w:pPr>
        <w:spacing w:after="0" w:line="360" w:lineRule="auto"/>
        <w:jc w:val="both"/>
        <w:rPr>
          <w:rFonts w:ascii="Book Antiqua" w:eastAsia="宋体" w:hAnsi="Book Antiqua" w:cs="宋体"/>
          <w:sz w:val="24"/>
          <w:szCs w:val="24"/>
          <w:lang w:eastAsia="zh-CN"/>
        </w:rPr>
      </w:pPr>
      <w:r w:rsidRPr="00BF7B15">
        <w:rPr>
          <w:rFonts w:ascii="Book Antiqua" w:eastAsia="宋体" w:hAnsi="Book Antiqua" w:cs="宋体"/>
          <w:sz w:val="24"/>
          <w:szCs w:val="24"/>
          <w:lang w:eastAsia="zh-CN"/>
        </w:rPr>
        <w:t xml:space="preserve">76 </w:t>
      </w:r>
      <w:r w:rsidRPr="00BF7B15">
        <w:rPr>
          <w:rFonts w:ascii="Book Antiqua" w:eastAsia="宋体" w:hAnsi="Book Antiqua" w:cs="宋体"/>
          <w:b/>
          <w:sz w:val="24"/>
          <w:szCs w:val="24"/>
          <w:lang w:eastAsia="zh-CN"/>
        </w:rPr>
        <w:t>Boskey AL</w:t>
      </w:r>
      <w:r w:rsidRPr="00BF7B15">
        <w:rPr>
          <w:rFonts w:ascii="Book Antiqua" w:eastAsia="宋体" w:hAnsi="Book Antiqua" w:cs="宋体"/>
          <w:sz w:val="24"/>
          <w:szCs w:val="24"/>
          <w:lang w:eastAsia="zh-CN"/>
        </w:rPr>
        <w:t xml:space="preserve">. Mineralization of Bones and Teeth. Elements 2007; </w:t>
      </w:r>
      <w:r w:rsidRPr="00BF7B15">
        <w:rPr>
          <w:rFonts w:ascii="Book Antiqua" w:eastAsia="宋体" w:hAnsi="Book Antiqua" w:cs="宋体"/>
          <w:b/>
          <w:sz w:val="24"/>
          <w:szCs w:val="24"/>
          <w:lang w:eastAsia="zh-CN"/>
        </w:rPr>
        <w:t>3</w:t>
      </w:r>
      <w:r w:rsidRPr="00BF7B15">
        <w:rPr>
          <w:rFonts w:ascii="Book Antiqua" w:eastAsia="宋体" w:hAnsi="Book Antiqua" w:cs="宋体"/>
          <w:sz w:val="24"/>
          <w:szCs w:val="24"/>
          <w:lang w:eastAsia="zh-CN"/>
        </w:rPr>
        <w:t>: 387–393 [DOI: 10.2113/gselements.3.6.385]</w:t>
      </w:r>
    </w:p>
    <w:p w:rsidR="00616A98" w:rsidRPr="00BF7B15" w:rsidRDefault="00616A98" w:rsidP="001357D7">
      <w:pPr>
        <w:spacing w:after="0" w:line="360" w:lineRule="auto"/>
        <w:jc w:val="both"/>
        <w:rPr>
          <w:rFonts w:ascii="Book Antiqua" w:eastAsia="宋体" w:hAnsi="Book Antiqua" w:cs="宋体"/>
          <w:sz w:val="24"/>
          <w:szCs w:val="24"/>
          <w:lang w:eastAsia="zh-CN"/>
        </w:rPr>
      </w:pPr>
      <w:r w:rsidRPr="00BF7B15">
        <w:rPr>
          <w:rFonts w:ascii="Book Antiqua" w:eastAsia="宋体" w:hAnsi="Book Antiqua" w:cs="宋体"/>
          <w:sz w:val="24"/>
          <w:szCs w:val="24"/>
          <w:lang w:eastAsia="zh-CN"/>
        </w:rPr>
        <w:t xml:space="preserve">77 </w:t>
      </w:r>
      <w:r w:rsidRPr="00BF7B15">
        <w:rPr>
          <w:rFonts w:ascii="Book Antiqua" w:eastAsia="宋体" w:hAnsi="Book Antiqua" w:cs="宋体"/>
          <w:b/>
          <w:bCs/>
          <w:sz w:val="24"/>
          <w:szCs w:val="24"/>
          <w:lang w:eastAsia="zh-CN"/>
        </w:rPr>
        <w:t>Nakashima M</w:t>
      </w:r>
      <w:r w:rsidRPr="00BF7B15">
        <w:rPr>
          <w:rFonts w:ascii="Book Antiqua" w:eastAsia="宋体" w:hAnsi="Book Antiqua" w:cs="宋体"/>
          <w:sz w:val="24"/>
          <w:szCs w:val="24"/>
          <w:lang w:eastAsia="zh-CN"/>
        </w:rPr>
        <w:t xml:space="preserve">, Mizunuma K, Murakami T, Akamine A. Induction of dental pulp stem cell differentiation into odontoblasts by electroporation-mediated gene delivery of growth/differentiation factor 11 (Gdf11). </w:t>
      </w:r>
      <w:r w:rsidRPr="00BF7B15">
        <w:rPr>
          <w:rFonts w:ascii="Book Antiqua" w:eastAsia="宋体" w:hAnsi="Book Antiqua" w:cs="宋体"/>
          <w:i/>
          <w:iCs/>
          <w:sz w:val="24"/>
          <w:szCs w:val="24"/>
          <w:lang w:eastAsia="zh-CN"/>
        </w:rPr>
        <w:t>Gene Ther</w:t>
      </w:r>
      <w:r w:rsidRPr="00BF7B15">
        <w:rPr>
          <w:rFonts w:ascii="Book Antiqua" w:eastAsia="宋体" w:hAnsi="Book Antiqua" w:cs="宋体"/>
          <w:sz w:val="24"/>
          <w:szCs w:val="24"/>
          <w:lang w:eastAsia="zh-CN"/>
        </w:rPr>
        <w:t xml:space="preserve"> 2002; </w:t>
      </w:r>
      <w:r w:rsidRPr="00BF7B15">
        <w:rPr>
          <w:rFonts w:ascii="Book Antiqua" w:eastAsia="宋体" w:hAnsi="Book Antiqua" w:cs="宋体"/>
          <w:b/>
          <w:bCs/>
          <w:sz w:val="24"/>
          <w:szCs w:val="24"/>
          <w:lang w:eastAsia="zh-CN"/>
        </w:rPr>
        <w:t>9</w:t>
      </w:r>
      <w:r w:rsidRPr="00BF7B15">
        <w:rPr>
          <w:rFonts w:ascii="Book Antiqua" w:eastAsia="宋体" w:hAnsi="Book Antiqua" w:cs="宋体"/>
          <w:sz w:val="24"/>
          <w:szCs w:val="24"/>
          <w:lang w:eastAsia="zh-CN"/>
        </w:rPr>
        <w:t>: 814-818 [PMID: 12040463 DOI: 10.1038/sj.gt.3301692]</w:t>
      </w:r>
    </w:p>
    <w:p w:rsidR="00616A98" w:rsidRPr="00BF7B15" w:rsidRDefault="00616A98" w:rsidP="001357D7">
      <w:pPr>
        <w:spacing w:after="0" w:line="360" w:lineRule="auto"/>
        <w:jc w:val="both"/>
        <w:rPr>
          <w:rFonts w:ascii="Book Antiqua" w:eastAsia="宋体" w:hAnsi="Book Antiqua" w:cs="宋体"/>
          <w:sz w:val="24"/>
          <w:szCs w:val="24"/>
          <w:lang w:eastAsia="zh-CN"/>
        </w:rPr>
      </w:pPr>
      <w:r w:rsidRPr="00BF7B15">
        <w:rPr>
          <w:rFonts w:ascii="Book Antiqua" w:eastAsia="宋体" w:hAnsi="Book Antiqua" w:cs="宋体"/>
          <w:sz w:val="24"/>
          <w:szCs w:val="24"/>
          <w:lang w:eastAsia="zh-CN"/>
        </w:rPr>
        <w:t xml:space="preserve">78 </w:t>
      </w:r>
      <w:r w:rsidRPr="00BF7B15">
        <w:rPr>
          <w:rFonts w:ascii="Book Antiqua" w:eastAsia="宋体" w:hAnsi="Book Antiqua" w:cs="宋体"/>
          <w:b/>
          <w:bCs/>
          <w:sz w:val="24"/>
          <w:szCs w:val="24"/>
          <w:lang w:eastAsia="zh-CN"/>
        </w:rPr>
        <w:t>Yang G</w:t>
      </w:r>
      <w:r w:rsidRPr="00BF7B15">
        <w:rPr>
          <w:rFonts w:ascii="Book Antiqua" w:eastAsia="宋体" w:hAnsi="Book Antiqua" w:cs="宋体"/>
          <w:sz w:val="24"/>
          <w:szCs w:val="24"/>
          <w:lang w:eastAsia="zh-CN"/>
        </w:rPr>
        <w:t xml:space="preserve">, Zhou J, Teng Y, Xie J, Lin J, Guo X, Gao Y, He M, Yang X, Wang S. Mesenchymal TGF-β signaling orchestrates dental epithelial stem cell homeostasis through Wnt signaling. </w:t>
      </w:r>
      <w:r w:rsidRPr="00BF7B15">
        <w:rPr>
          <w:rFonts w:ascii="Book Antiqua" w:eastAsia="宋体" w:hAnsi="Book Antiqua" w:cs="宋体"/>
          <w:i/>
          <w:iCs/>
          <w:sz w:val="24"/>
          <w:szCs w:val="24"/>
          <w:lang w:eastAsia="zh-CN"/>
        </w:rPr>
        <w:t>Stem Cells</w:t>
      </w:r>
      <w:r w:rsidRPr="00BF7B15">
        <w:rPr>
          <w:rFonts w:ascii="Book Antiqua" w:eastAsia="宋体" w:hAnsi="Book Antiqua" w:cs="宋体"/>
          <w:sz w:val="24"/>
          <w:szCs w:val="24"/>
          <w:lang w:eastAsia="zh-CN"/>
        </w:rPr>
        <w:t xml:space="preserve"> 2014; </w:t>
      </w:r>
      <w:r w:rsidRPr="00BF7B15">
        <w:rPr>
          <w:rFonts w:ascii="Book Antiqua" w:eastAsia="宋体" w:hAnsi="Book Antiqua" w:cs="宋体"/>
          <w:b/>
          <w:bCs/>
          <w:sz w:val="24"/>
          <w:szCs w:val="24"/>
          <w:lang w:eastAsia="zh-CN"/>
        </w:rPr>
        <w:t>32</w:t>
      </w:r>
      <w:r w:rsidRPr="00BF7B15">
        <w:rPr>
          <w:rFonts w:ascii="Book Antiqua" w:eastAsia="宋体" w:hAnsi="Book Antiqua" w:cs="宋体"/>
          <w:sz w:val="24"/>
          <w:szCs w:val="24"/>
          <w:lang w:eastAsia="zh-CN"/>
        </w:rPr>
        <w:t>: 2939-2948 [PMID: 24964772]</w:t>
      </w:r>
    </w:p>
    <w:p w:rsidR="00616A98" w:rsidRPr="00BF7B15" w:rsidRDefault="00616A98" w:rsidP="001357D7">
      <w:pPr>
        <w:spacing w:after="0" w:line="360" w:lineRule="auto"/>
        <w:jc w:val="both"/>
        <w:rPr>
          <w:rFonts w:ascii="Book Antiqua" w:eastAsia="宋体" w:hAnsi="Book Antiqua" w:cs="宋体"/>
          <w:sz w:val="24"/>
          <w:szCs w:val="24"/>
          <w:lang w:eastAsia="zh-CN"/>
        </w:rPr>
      </w:pPr>
      <w:r w:rsidRPr="00BF7B15">
        <w:rPr>
          <w:rFonts w:ascii="Book Antiqua" w:eastAsia="宋体" w:hAnsi="Book Antiqua" w:cs="宋体"/>
          <w:sz w:val="24"/>
          <w:szCs w:val="24"/>
          <w:lang w:eastAsia="zh-CN"/>
        </w:rPr>
        <w:t xml:space="preserve">79 </w:t>
      </w:r>
      <w:r w:rsidRPr="00BF7B15">
        <w:rPr>
          <w:rFonts w:ascii="Book Antiqua" w:eastAsia="宋体" w:hAnsi="Book Antiqua" w:cs="宋体"/>
          <w:b/>
          <w:bCs/>
          <w:sz w:val="24"/>
          <w:szCs w:val="24"/>
          <w:lang w:eastAsia="zh-CN"/>
        </w:rPr>
        <w:t>Pang NS</w:t>
      </w:r>
      <w:r w:rsidRPr="00BF7B15">
        <w:rPr>
          <w:rFonts w:ascii="Book Antiqua" w:eastAsia="宋体" w:hAnsi="Book Antiqua" w:cs="宋体"/>
          <w:sz w:val="24"/>
          <w:szCs w:val="24"/>
          <w:lang w:eastAsia="zh-CN"/>
        </w:rPr>
        <w:t xml:space="preserve">, Lee SJ, Kim E, Shin DM, Cho SW, Park W, Zhang X, Jung IY. Effect of EDTA on attachment and differentiation of dental pulp stem cells. </w:t>
      </w:r>
      <w:r w:rsidRPr="00BF7B15">
        <w:rPr>
          <w:rFonts w:ascii="Book Antiqua" w:eastAsia="宋体" w:hAnsi="Book Antiqua" w:cs="宋体"/>
          <w:i/>
          <w:iCs/>
          <w:sz w:val="24"/>
          <w:szCs w:val="24"/>
          <w:lang w:eastAsia="zh-CN"/>
        </w:rPr>
        <w:t>J Endod</w:t>
      </w:r>
      <w:r w:rsidRPr="00BF7B15">
        <w:rPr>
          <w:rFonts w:ascii="Book Antiqua" w:eastAsia="宋体" w:hAnsi="Book Antiqua" w:cs="宋体"/>
          <w:sz w:val="24"/>
          <w:szCs w:val="24"/>
          <w:lang w:eastAsia="zh-CN"/>
        </w:rPr>
        <w:t xml:space="preserve"> 2014; </w:t>
      </w:r>
      <w:r w:rsidRPr="00BF7B15">
        <w:rPr>
          <w:rFonts w:ascii="Book Antiqua" w:eastAsia="宋体" w:hAnsi="Book Antiqua" w:cs="宋体"/>
          <w:b/>
          <w:bCs/>
          <w:sz w:val="24"/>
          <w:szCs w:val="24"/>
          <w:lang w:eastAsia="zh-CN"/>
        </w:rPr>
        <w:t>40</w:t>
      </w:r>
      <w:r w:rsidRPr="00BF7B15">
        <w:rPr>
          <w:rFonts w:ascii="Book Antiqua" w:eastAsia="宋体" w:hAnsi="Book Antiqua" w:cs="宋体"/>
          <w:sz w:val="24"/>
          <w:szCs w:val="24"/>
          <w:lang w:eastAsia="zh-CN"/>
        </w:rPr>
        <w:t>: 811-817 [PMID: 24862708 DOI: 10.1016/j.joen.2013.09.007]</w:t>
      </w:r>
    </w:p>
    <w:p w:rsidR="00616A98" w:rsidRPr="00BF7B15" w:rsidRDefault="00616A98" w:rsidP="001357D7">
      <w:pPr>
        <w:spacing w:after="0" w:line="360" w:lineRule="auto"/>
        <w:jc w:val="both"/>
        <w:rPr>
          <w:rFonts w:ascii="Book Antiqua" w:eastAsia="宋体" w:hAnsi="Book Antiqua" w:cs="宋体"/>
          <w:sz w:val="24"/>
          <w:szCs w:val="24"/>
          <w:lang w:eastAsia="zh-CN"/>
        </w:rPr>
      </w:pPr>
      <w:r w:rsidRPr="00BF7B15">
        <w:rPr>
          <w:rFonts w:ascii="Book Antiqua" w:eastAsia="宋体" w:hAnsi="Book Antiqua" w:cs="宋体"/>
          <w:sz w:val="24"/>
          <w:szCs w:val="24"/>
          <w:lang w:eastAsia="zh-CN"/>
        </w:rPr>
        <w:t xml:space="preserve">80 </w:t>
      </w:r>
      <w:r w:rsidRPr="00BF7B15">
        <w:rPr>
          <w:rFonts w:ascii="Book Antiqua" w:eastAsia="宋体" w:hAnsi="Book Antiqua" w:cs="宋体"/>
          <w:b/>
          <w:bCs/>
          <w:sz w:val="24"/>
          <w:szCs w:val="24"/>
          <w:lang w:eastAsia="zh-CN"/>
        </w:rPr>
        <w:t>Racz GZ</w:t>
      </w:r>
      <w:r w:rsidRPr="00BF7B15">
        <w:rPr>
          <w:rFonts w:ascii="Book Antiqua" w:eastAsia="宋体" w:hAnsi="Book Antiqua" w:cs="宋体"/>
          <w:sz w:val="24"/>
          <w:szCs w:val="24"/>
          <w:lang w:eastAsia="zh-CN"/>
        </w:rPr>
        <w:t xml:space="preserve">, Kadar K, Foldes A, Kallo K, Perczel-Kovach K, Keremi B, Nagy A, Varga G. Immunomodulatory and potential therapeutic role of mesenchymal stem cells in periodontitis. </w:t>
      </w:r>
      <w:r w:rsidRPr="00BF7B15">
        <w:rPr>
          <w:rFonts w:ascii="Book Antiqua" w:eastAsia="宋体" w:hAnsi="Book Antiqua" w:cs="宋体"/>
          <w:i/>
          <w:iCs/>
          <w:sz w:val="24"/>
          <w:szCs w:val="24"/>
          <w:lang w:eastAsia="zh-CN"/>
        </w:rPr>
        <w:t>J Physiol Pharmacol</w:t>
      </w:r>
      <w:r w:rsidRPr="00BF7B15">
        <w:rPr>
          <w:rFonts w:ascii="Book Antiqua" w:eastAsia="宋体" w:hAnsi="Book Antiqua" w:cs="宋体"/>
          <w:sz w:val="24"/>
          <w:szCs w:val="24"/>
          <w:lang w:eastAsia="zh-CN"/>
        </w:rPr>
        <w:t xml:space="preserve"> 2014; </w:t>
      </w:r>
      <w:r w:rsidRPr="00BF7B15">
        <w:rPr>
          <w:rFonts w:ascii="Book Antiqua" w:eastAsia="宋体" w:hAnsi="Book Antiqua" w:cs="宋体"/>
          <w:b/>
          <w:bCs/>
          <w:sz w:val="24"/>
          <w:szCs w:val="24"/>
          <w:lang w:eastAsia="zh-CN"/>
        </w:rPr>
        <w:t>65</w:t>
      </w:r>
      <w:r w:rsidRPr="00BF7B15">
        <w:rPr>
          <w:rFonts w:ascii="Book Antiqua" w:eastAsia="宋体" w:hAnsi="Book Antiqua" w:cs="宋体"/>
          <w:sz w:val="24"/>
          <w:szCs w:val="24"/>
          <w:lang w:eastAsia="zh-CN"/>
        </w:rPr>
        <w:t>: 327-339 [PMID: 24930504]</w:t>
      </w:r>
    </w:p>
    <w:p w:rsidR="00616A98" w:rsidRPr="00BF7B15" w:rsidRDefault="00616A98" w:rsidP="001357D7">
      <w:pPr>
        <w:spacing w:after="0" w:line="360" w:lineRule="auto"/>
        <w:jc w:val="both"/>
        <w:rPr>
          <w:rFonts w:ascii="Book Antiqua" w:eastAsia="宋体" w:hAnsi="Book Antiqua" w:cs="宋体"/>
          <w:sz w:val="24"/>
          <w:szCs w:val="24"/>
          <w:lang w:eastAsia="zh-CN"/>
        </w:rPr>
      </w:pPr>
      <w:r w:rsidRPr="00BF7B15">
        <w:rPr>
          <w:rFonts w:ascii="Book Antiqua" w:eastAsia="宋体" w:hAnsi="Book Antiqua" w:cs="宋体"/>
          <w:sz w:val="24"/>
          <w:szCs w:val="24"/>
          <w:lang w:eastAsia="zh-CN"/>
        </w:rPr>
        <w:t xml:space="preserve">81 </w:t>
      </w:r>
      <w:r w:rsidRPr="00BF7B15">
        <w:rPr>
          <w:rFonts w:ascii="Book Antiqua" w:eastAsia="宋体" w:hAnsi="Book Antiqua" w:cs="宋体"/>
          <w:b/>
          <w:bCs/>
          <w:sz w:val="24"/>
          <w:szCs w:val="24"/>
          <w:lang w:eastAsia="zh-CN"/>
        </w:rPr>
        <w:t>Grimm WD</w:t>
      </w:r>
      <w:r w:rsidRPr="00BF7B15">
        <w:rPr>
          <w:rFonts w:ascii="Book Antiqua" w:eastAsia="宋体" w:hAnsi="Book Antiqua" w:cs="宋体"/>
          <w:sz w:val="24"/>
          <w:szCs w:val="24"/>
          <w:lang w:eastAsia="zh-CN"/>
        </w:rPr>
        <w:t xml:space="preserve">, Dannan A, Giesenhagen B, Schau I, Varga G, Vukovic MA, Sirak SV. Translational Research: Palatal-derived Ecto-mesenchymal Stem Cells from Human Palate: A New Hope for Alveolar Bone and Cranio-Facial Bone Reconstruction. </w:t>
      </w:r>
      <w:r w:rsidRPr="00BF7B15">
        <w:rPr>
          <w:rFonts w:ascii="Book Antiqua" w:eastAsia="宋体" w:hAnsi="Book Antiqua" w:cs="宋体"/>
          <w:i/>
          <w:iCs/>
          <w:sz w:val="24"/>
          <w:szCs w:val="24"/>
          <w:lang w:eastAsia="zh-CN"/>
        </w:rPr>
        <w:t>Int J Stem Cells</w:t>
      </w:r>
      <w:r w:rsidRPr="00BF7B15">
        <w:rPr>
          <w:rFonts w:ascii="Book Antiqua" w:eastAsia="宋体" w:hAnsi="Book Antiqua" w:cs="宋体"/>
          <w:sz w:val="24"/>
          <w:szCs w:val="24"/>
          <w:lang w:eastAsia="zh-CN"/>
        </w:rPr>
        <w:t xml:space="preserve"> 2014; </w:t>
      </w:r>
      <w:r w:rsidRPr="00BF7B15">
        <w:rPr>
          <w:rFonts w:ascii="Book Antiqua" w:eastAsia="宋体" w:hAnsi="Book Antiqua" w:cs="宋体"/>
          <w:b/>
          <w:bCs/>
          <w:sz w:val="24"/>
          <w:szCs w:val="24"/>
          <w:lang w:eastAsia="zh-CN"/>
        </w:rPr>
        <w:t>7</w:t>
      </w:r>
      <w:r w:rsidRPr="00BF7B15">
        <w:rPr>
          <w:rFonts w:ascii="Book Antiqua" w:eastAsia="宋体" w:hAnsi="Book Antiqua" w:cs="宋体"/>
          <w:sz w:val="24"/>
          <w:szCs w:val="24"/>
          <w:lang w:eastAsia="zh-CN"/>
        </w:rPr>
        <w:t>: 23-29 [PMID: 24921024 DOI: 10.15283/ijsc.2014.7.1.23]</w:t>
      </w:r>
    </w:p>
    <w:p w:rsidR="00616A98" w:rsidRPr="00BF7B15" w:rsidRDefault="00616A98" w:rsidP="001357D7">
      <w:pPr>
        <w:spacing w:after="0" w:line="360" w:lineRule="auto"/>
        <w:jc w:val="both"/>
        <w:rPr>
          <w:rFonts w:ascii="Book Antiqua" w:eastAsia="宋体" w:hAnsi="Book Antiqua" w:cs="宋体"/>
          <w:sz w:val="24"/>
          <w:szCs w:val="24"/>
          <w:lang w:eastAsia="zh-CN"/>
        </w:rPr>
      </w:pPr>
      <w:r w:rsidRPr="00BF7B15">
        <w:rPr>
          <w:rFonts w:ascii="Book Antiqua" w:eastAsia="宋体" w:hAnsi="Book Antiqua" w:cs="宋体"/>
          <w:sz w:val="24"/>
          <w:szCs w:val="24"/>
          <w:lang w:eastAsia="zh-CN"/>
        </w:rPr>
        <w:t xml:space="preserve">82 </w:t>
      </w:r>
      <w:r w:rsidRPr="00BF7B15">
        <w:rPr>
          <w:rFonts w:ascii="Book Antiqua" w:eastAsia="宋体" w:hAnsi="Book Antiqua" w:cs="宋体"/>
          <w:b/>
          <w:bCs/>
          <w:sz w:val="24"/>
          <w:szCs w:val="24"/>
          <w:lang w:eastAsia="zh-CN"/>
        </w:rPr>
        <w:t>Amir LR</w:t>
      </w:r>
      <w:r w:rsidRPr="00BF7B15">
        <w:rPr>
          <w:rFonts w:ascii="Book Antiqua" w:eastAsia="宋体" w:hAnsi="Book Antiqua" w:cs="宋体"/>
          <w:sz w:val="24"/>
          <w:szCs w:val="24"/>
          <w:lang w:eastAsia="zh-CN"/>
        </w:rPr>
        <w:t xml:space="preserve">, Suniarti DF, Utami S, Abbas B. Chitosan as a potential osteogenic factor compared with dexamethasone in cultured macaque dental pulp stromal cells. </w:t>
      </w:r>
      <w:r w:rsidRPr="00BF7B15">
        <w:rPr>
          <w:rFonts w:ascii="Book Antiqua" w:eastAsia="宋体" w:hAnsi="Book Antiqua" w:cs="宋体"/>
          <w:i/>
          <w:iCs/>
          <w:sz w:val="24"/>
          <w:szCs w:val="24"/>
          <w:lang w:eastAsia="zh-CN"/>
        </w:rPr>
        <w:t>Cell Tissue Res</w:t>
      </w:r>
      <w:r w:rsidRPr="00BF7B15">
        <w:rPr>
          <w:rFonts w:ascii="Book Antiqua" w:eastAsia="宋体" w:hAnsi="Book Antiqua" w:cs="宋体"/>
          <w:sz w:val="24"/>
          <w:szCs w:val="24"/>
          <w:lang w:eastAsia="zh-CN"/>
        </w:rPr>
        <w:t xml:space="preserve"> 2014; </w:t>
      </w:r>
      <w:r w:rsidRPr="00BF7B15">
        <w:rPr>
          <w:rFonts w:ascii="Book Antiqua" w:eastAsia="宋体" w:hAnsi="Book Antiqua" w:cs="宋体"/>
          <w:b/>
          <w:bCs/>
          <w:sz w:val="24"/>
          <w:szCs w:val="24"/>
          <w:lang w:eastAsia="zh-CN"/>
        </w:rPr>
        <w:t>358</w:t>
      </w:r>
      <w:r w:rsidRPr="00BF7B15">
        <w:rPr>
          <w:rFonts w:ascii="Book Antiqua" w:eastAsia="宋体" w:hAnsi="Book Antiqua" w:cs="宋体"/>
          <w:sz w:val="24"/>
          <w:szCs w:val="24"/>
          <w:lang w:eastAsia="zh-CN"/>
        </w:rPr>
        <w:t>: 407-415 [PMID: 24992928 DOI: 10.1007/s00441-014-1938-1]</w:t>
      </w:r>
    </w:p>
    <w:p w:rsidR="00616A98" w:rsidRPr="00BF7B15" w:rsidRDefault="00616A98" w:rsidP="001357D7">
      <w:pPr>
        <w:spacing w:after="0" w:line="360" w:lineRule="auto"/>
        <w:jc w:val="both"/>
        <w:rPr>
          <w:rFonts w:ascii="Book Antiqua" w:eastAsia="宋体" w:hAnsi="Book Antiqua" w:cs="宋体"/>
          <w:sz w:val="24"/>
          <w:szCs w:val="24"/>
          <w:lang w:eastAsia="zh-CN"/>
        </w:rPr>
      </w:pPr>
      <w:r w:rsidRPr="00BF7B15">
        <w:rPr>
          <w:rFonts w:ascii="Book Antiqua" w:eastAsia="宋体" w:hAnsi="Book Antiqua" w:cs="宋体"/>
          <w:sz w:val="24"/>
          <w:szCs w:val="24"/>
          <w:lang w:eastAsia="zh-CN"/>
        </w:rPr>
        <w:t xml:space="preserve">83 </w:t>
      </w:r>
      <w:r w:rsidRPr="00BF7B15">
        <w:rPr>
          <w:rFonts w:ascii="Book Antiqua" w:eastAsia="宋体" w:hAnsi="Book Antiqua" w:cs="宋体"/>
          <w:b/>
          <w:bCs/>
          <w:sz w:val="24"/>
          <w:szCs w:val="24"/>
          <w:lang w:eastAsia="zh-CN"/>
        </w:rPr>
        <w:t>Shiehzadeh V</w:t>
      </w:r>
      <w:r w:rsidRPr="00BF7B15">
        <w:rPr>
          <w:rFonts w:ascii="Book Antiqua" w:eastAsia="宋体" w:hAnsi="Book Antiqua" w:cs="宋体"/>
          <w:sz w:val="24"/>
          <w:szCs w:val="24"/>
          <w:lang w:eastAsia="zh-CN"/>
        </w:rPr>
        <w:t xml:space="preserve">, Aghmasheh F, Shiehzadeh F, Joulae M, Kosarieh E, Shiehzadeh F. Healing of large periapical lesions following delivery of dental stem cells with an injectable scaffold: new method and three case reports. </w:t>
      </w:r>
      <w:r w:rsidRPr="00BF7B15">
        <w:rPr>
          <w:rFonts w:ascii="Book Antiqua" w:eastAsia="宋体" w:hAnsi="Book Antiqua" w:cs="宋体"/>
          <w:i/>
          <w:iCs/>
          <w:sz w:val="24"/>
          <w:szCs w:val="24"/>
          <w:lang w:eastAsia="zh-CN"/>
        </w:rPr>
        <w:t>Indian J Dent Res</w:t>
      </w:r>
      <w:r w:rsidRPr="00BF7B15">
        <w:rPr>
          <w:rFonts w:ascii="Book Antiqua" w:eastAsia="宋体" w:hAnsi="Book Antiqua" w:cs="宋体"/>
          <w:sz w:val="24"/>
          <w:szCs w:val="24"/>
          <w:lang w:eastAsia="zh-CN"/>
        </w:rPr>
        <w:t xml:space="preserve"> </w:t>
      </w:r>
      <w:r w:rsidR="001F469E" w:rsidRPr="00BF7B15">
        <w:rPr>
          <w:rFonts w:ascii="Book Antiqua" w:eastAsia="宋体" w:hAnsi="Book Antiqua" w:cs="宋体" w:hint="eastAsia"/>
          <w:sz w:val="24"/>
          <w:szCs w:val="24"/>
          <w:lang w:eastAsia="zh-CN"/>
        </w:rPr>
        <w:t>2014</w:t>
      </w:r>
      <w:r w:rsidRPr="00BF7B15">
        <w:rPr>
          <w:rFonts w:ascii="Book Antiqua" w:eastAsia="宋体" w:hAnsi="Book Antiqua" w:cs="宋体"/>
          <w:sz w:val="24"/>
          <w:szCs w:val="24"/>
          <w:lang w:eastAsia="zh-CN"/>
        </w:rPr>
        <w:t xml:space="preserve">; </w:t>
      </w:r>
      <w:r w:rsidRPr="00BF7B15">
        <w:rPr>
          <w:rFonts w:ascii="Book Antiqua" w:eastAsia="宋体" w:hAnsi="Book Antiqua" w:cs="宋体"/>
          <w:b/>
          <w:bCs/>
          <w:sz w:val="24"/>
          <w:szCs w:val="24"/>
          <w:lang w:eastAsia="zh-CN"/>
        </w:rPr>
        <w:t>25</w:t>
      </w:r>
      <w:r w:rsidRPr="00BF7B15">
        <w:rPr>
          <w:rFonts w:ascii="Book Antiqua" w:eastAsia="宋体" w:hAnsi="Book Antiqua" w:cs="宋体"/>
          <w:sz w:val="24"/>
          <w:szCs w:val="24"/>
          <w:lang w:eastAsia="zh-CN"/>
        </w:rPr>
        <w:t>: 248-253 [PMID: 24992862 DOI: 10.4103/0970-9290.135937]</w:t>
      </w:r>
    </w:p>
    <w:p w:rsidR="00616A98" w:rsidRPr="00BF7B15" w:rsidRDefault="00616A98" w:rsidP="001357D7">
      <w:pPr>
        <w:spacing w:after="0" w:line="360" w:lineRule="auto"/>
        <w:jc w:val="both"/>
        <w:rPr>
          <w:rFonts w:ascii="Book Antiqua" w:eastAsia="宋体" w:hAnsi="Book Antiqua" w:cs="宋体"/>
          <w:sz w:val="24"/>
          <w:szCs w:val="24"/>
          <w:lang w:eastAsia="zh-CN"/>
        </w:rPr>
      </w:pPr>
      <w:r w:rsidRPr="00BF7B15">
        <w:rPr>
          <w:rFonts w:ascii="Book Antiqua" w:eastAsia="宋体" w:hAnsi="Book Antiqua" w:cs="宋体"/>
          <w:sz w:val="24"/>
          <w:szCs w:val="24"/>
          <w:lang w:eastAsia="zh-CN"/>
        </w:rPr>
        <w:t xml:space="preserve">84 </w:t>
      </w:r>
      <w:r w:rsidRPr="00BF7B15">
        <w:rPr>
          <w:rFonts w:ascii="Book Antiqua" w:eastAsia="宋体" w:hAnsi="Book Antiqua" w:cs="宋体"/>
          <w:b/>
          <w:bCs/>
          <w:sz w:val="24"/>
          <w:szCs w:val="24"/>
          <w:lang w:eastAsia="zh-CN"/>
        </w:rPr>
        <w:t>Bright R</w:t>
      </w:r>
      <w:r w:rsidRPr="00BF7B15">
        <w:rPr>
          <w:rFonts w:ascii="Book Antiqua" w:eastAsia="宋体" w:hAnsi="Book Antiqua" w:cs="宋体"/>
          <w:sz w:val="24"/>
          <w:szCs w:val="24"/>
          <w:lang w:eastAsia="zh-CN"/>
        </w:rPr>
        <w:t xml:space="preserve">, Hynes K, Gronthos S, Bartold PM. Periodontal ligament-derived cells for periodontal regeneration in animal models: a systematic review. </w:t>
      </w:r>
      <w:r w:rsidRPr="00BF7B15">
        <w:rPr>
          <w:rFonts w:ascii="Book Antiqua" w:eastAsia="宋体" w:hAnsi="Book Antiqua" w:cs="宋体"/>
          <w:i/>
          <w:iCs/>
          <w:sz w:val="24"/>
          <w:szCs w:val="24"/>
          <w:lang w:eastAsia="zh-CN"/>
        </w:rPr>
        <w:t>J Periodontal Res</w:t>
      </w:r>
      <w:r w:rsidRPr="00BF7B15">
        <w:rPr>
          <w:rFonts w:ascii="Book Antiqua" w:eastAsia="宋体" w:hAnsi="Book Antiqua" w:cs="宋体"/>
          <w:sz w:val="24"/>
          <w:szCs w:val="24"/>
          <w:lang w:eastAsia="zh-CN"/>
        </w:rPr>
        <w:t xml:space="preserve"> 2015; </w:t>
      </w:r>
      <w:r w:rsidRPr="00BF7B15">
        <w:rPr>
          <w:rFonts w:ascii="Book Antiqua" w:eastAsia="宋体" w:hAnsi="Book Antiqua" w:cs="宋体"/>
          <w:b/>
          <w:bCs/>
          <w:sz w:val="24"/>
          <w:szCs w:val="24"/>
          <w:lang w:eastAsia="zh-CN"/>
        </w:rPr>
        <w:t>50</w:t>
      </w:r>
      <w:r w:rsidRPr="00BF7B15">
        <w:rPr>
          <w:rFonts w:ascii="Book Antiqua" w:eastAsia="宋体" w:hAnsi="Book Antiqua" w:cs="宋体"/>
          <w:sz w:val="24"/>
          <w:szCs w:val="24"/>
          <w:lang w:eastAsia="zh-CN"/>
        </w:rPr>
        <w:t>: 160-172 [PMID: 24965968 DOI: 10.1111/jre.12205]</w:t>
      </w:r>
    </w:p>
    <w:p w:rsidR="00616A98" w:rsidRPr="00BF7B15" w:rsidRDefault="00616A98" w:rsidP="001357D7">
      <w:pPr>
        <w:spacing w:after="0" w:line="360" w:lineRule="auto"/>
        <w:jc w:val="both"/>
        <w:rPr>
          <w:rFonts w:ascii="Book Antiqua" w:eastAsia="宋体" w:hAnsi="Book Antiqua" w:cs="宋体"/>
          <w:sz w:val="24"/>
          <w:szCs w:val="24"/>
          <w:lang w:eastAsia="zh-CN"/>
        </w:rPr>
      </w:pPr>
      <w:r w:rsidRPr="00BF7B15">
        <w:rPr>
          <w:rFonts w:ascii="Book Antiqua" w:eastAsia="宋体" w:hAnsi="Book Antiqua" w:cs="宋体"/>
          <w:sz w:val="24"/>
          <w:szCs w:val="24"/>
          <w:lang w:eastAsia="zh-CN"/>
        </w:rPr>
        <w:t xml:space="preserve">85 </w:t>
      </w:r>
      <w:r w:rsidRPr="00BF7B15">
        <w:rPr>
          <w:rFonts w:ascii="Book Antiqua" w:eastAsia="宋体" w:hAnsi="Book Antiqua" w:cs="宋体"/>
          <w:b/>
          <w:bCs/>
          <w:sz w:val="24"/>
          <w:szCs w:val="24"/>
          <w:lang w:eastAsia="zh-CN"/>
        </w:rPr>
        <w:t>Liu P</w:t>
      </w:r>
      <w:r w:rsidRPr="00BF7B15">
        <w:rPr>
          <w:rFonts w:ascii="Book Antiqua" w:eastAsia="宋体" w:hAnsi="Book Antiqua" w:cs="宋体"/>
          <w:sz w:val="24"/>
          <w:szCs w:val="24"/>
          <w:lang w:eastAsia="zh-CN"/>
        </w:rPr>
        <w:t xml:space="preserve">, Zhang Y, Chen S, Cai J, Pei D. Application of iPS cells in dental bioengineering and beyond. </w:t>
      </w:r>
      <w:r w:rsidRPr="00BF7B15">
        <w:rPr>
          <w:rFonts w:ascii="Book Antiqua" w:eastAsia="宋体" w:hAnsi="Book Antiqua" w:cs="宋体"/>
          <w:i/>
          <w:iCs/>
          <w:sz w:val="24"/>
          <w:szCs w:val="24"/>
          <w:lang w:eastAsia="zh-CN"/>
        </w:rPr>
        <w:t>Stem Cell Rev</w:t>
      </w:r>
      <w:r w:rsidRPr="00BF7B15">
        <w:rPr>
          <w:rFonts w:ascii="Book Antiqua" w:eastAsia="宋体" w:hAnsi="Book Antiqua" w:cs="宋体"/>
          <w:sz w:val="24"/>
          <w:szCs w:val="24"/>
          <w:lang w:eastAsia="zh-CN"/>
        </w:rPr>
        <w:t xml:space="preserve"> 2014; </w:t>
      </w:r>
      <w:r w:rsidRPr="00BF7B15">
        <w:rPr>
          <w:rFonts w:ascii="Book Antiqua" w:eastAsia="宋体" w:hAnsi="Book Antiqua" w:cs="宋体"/>
          <w:b/>
          <w:bCs/>
          <w:sz w:val="24"/>
          <w:szCs w:val="24"/>
          <w:lang w:eastAsia="zh-CN"/>
        </w:rPr>
        <w:t>10</w:t>
      </w:r>
      <w:r w:rsidRPr="00BF7B15">
        <w:rPr>
          <w:rFonts w:ascii="Book Antiqua" w:eastAsia="宋体" w:hAnsi="Book Antiqua" w:cs="宋体"/>
          <w:sz w:val="24"/>
          <w:szCs w:val="24"/>
          <w:lang w:eastAsia="zh-CN"/>
        </w:rPr>
        <w:t>: 663-670 [PMID: 24917330 DOI: 10.1007/s12015-014-9531-2]</w:t>
      </w:r>
    </w:p>
    <w:p w:rsidR="00616A98" w:rsidRPr="00BF7B15" w:rsidRDefault="00616A98" w:rsidP="001357D7">
      <w:pPr>
        <w:spacing w:after="0" w:line="360" w:lineRule="auto"/>
        <w:jc w:val="both"/>
        <w:rPr>
          <w:rFonts w:ascii="Book Antiqua" w:eastAsia="宋体" w:hAnsi="Book Antiqua" w:cs="宋体"/>
          <w:sz w:val="24"/>
          <w:szCs w:val="24"/>
          <w:lang w:eastAsia="zh-CN"/>
        </w:rPr>
      </w:pPr>
      <w:r w:rsidRPr="00BF7B15">
        <w:rPr>
          <w:rFonts w:ascii="Book Antiqua" w:eastAsia="宋体" w:hAnsi="Book Antiqua" w:cs="宋体"/>
          <w:sz w:val="24"/>
          <w:szCs w:val="24"/>
          <w:lang w:eastAsia="zh-CN"/>
        </w:rPr>
        <w:t xml:space="preserve">86 </w:t>
      </w:r>
      <w:r w:rsidRPr="00BF7B15">
        <w:rPr>
          <w:rFonts w:ascii="Book Antiqua" w:eastAsia="宋体" w:hAnsi="Book Antiqua" w:cs="宋体"/>
          <w:b/>
          <w:bCs/>
          <w:sz w:val="24"/>
          <w:szCs w:val="24"/>
          <w:lang w:eastAsia="zh-CN"/>
        </w:rPr>
        <w:t>Otsu K</w:t>
      </w:r>
      <w:r w:rsidRPr="00BF7B15">
        <w:rPr>
          <w:rFonts w:ascii="Book Antiqua" w:eastAsia="宋体" w:hAnsi="Book Antiqua" w:cs="宋体"/>
          <w:sz w:val="24"/>
          <w:szCs w:val="24"/>
          <w:lang w:eastAsia="zh-CN"/>
        </w:rPr>
        <w:t xml:space="preserve">, Kumakami-Sakano M, Fujiwara N, Kikuchi K, Keller L, Lesot H, Harada H. Stem cell sources for tooth regeneration: current status and future prospects. </w:t>
      </w:r>
      <w:r w:rsidRPr="00BF7B15">
        <w:rPr>
          <w:rFonts w:ascii="Book Antiqua" w:eastAsia="宋体" w:hAnsi="Book Antiqua" w:cs="宋体"/>
          <w:i/>
          <w:iCs/>
          <w:sz w:val="24"/>
          <w:szCs w:val="24"/>
          <w:lang w:eastAsia="zh-CN"/>
        </w:rPr>
        <w:t>Front Physiol</w:t>
      </w:r>
      <w:r w:rsidRPr="00BF7B15">
        <w:rPr>
          <w:rFonts w:ascii="Book Antiqua" w:eastAsia="宋体" w:hAnsi="Book Antiqua" w:cs="宋体"/>
          <w:sz w:val="24"/>
          <w:szCs w:val="24"/>
          <w:lang w:eastAsia="zh-CN"/>
        </w:rPr>
        <w:t xml:space="preserve"> 2014; </w:t>
      </w:r>
      <w:r w:rsidRPr="00BF7B15">
        <w:rPr>
          <w:rFonts w:ascii="Book Antiqua" w:eastAsia="宋体" w:hAnsi="Book Antiqua" w:cs="宋体"/>
          <w:b/>
          <w:bCs/>
          <w:sz w:val="24"/>
          <w:szCs w:val="24"/>
          <w:lang w:eastAsia="zh-CN"/>
        </w:rPr>
        <w:t>5</w:t>
      </w:r>
      <w:r w:rsidRPr="00BF7B15">
        <w:rPr>
          <w:rFonts w:ascii="Book Antiqua" w:eastAsia="宋体" w:hAnsi="Book Antiqua" w:cs="宋体"/>
          <w:sz w:val="24"/>
          <w:szCs w:val="24"/>
          <w:lang w:eastAsia="zh-CN"/>
        </w:rPr>
        <w:t>: 36 [PMID: 24550845 DOI: 10.3389/fphys.2014.00036]</w:t>
      </w:r>
    </w:p>
    <w:p w:rsidR="00616A98" w:rsidRPr="00BF7B15" w:rsidRDefault="00616A98" w:rsidP="001357D7">
      <w:pPr>
        <w:spacing w:after="0" w:line="360" w:lineRule="auto"/>
        <w:jc w:val="both"/>
        <w:rPr>
          <w:rFonts w:ascii="Book Antiqua" w:eastAsia="宋体" w:hAnsi="Book Antiqua" w:cs="宋体"/>
          <w:sz w:val="24"/>
          <w:szCs w:val="24"/>
          <w:lang w:eastAsia="zh-CN"/>
        </w:rPr>
      </w:pPr>
      <w:r w:rsidRPr="00BF7B15">
        <w:rPr>
          <w:rFonts w:ascii="Book Antiqua" w:eastAsia="宋体" w:hAnsi="Book Antiqua" w:cs="宋体"/>
          <w:sz w:val="24"/>
          <w:szCs w:val="24"/>
          <w:lang w:eastAsia="zh-CN"/>
        </w:rPr>
        <w:t xml:space="preserve">87 </w:t>
      </w:r>
      <w:r w:rsidRPr="00BF7B15">
        <w:rPr>
          <w:rFonts w:ascii="Book Antiqua" w:eastAsia="宋体" w:hAnsi="Book Antiqua" w:cs="宋体"/>
          <w:b/>
          <w:bCs/>
          <w:sz w:val="24"/>
          <w:szCs w:val="24"/>
          <w:lang w:eastAsia="zh-CN"/>
        </w:rPr>
        <w:t>Abou Neel EA</w:t>
      </w:r>
      <w:r w:rsidRPr="00BF7B15">
        <w:rPr>
          <w:rFonts w:ascii="Book Antiqua" w:eastAsia="宋体" w:hAnsi="Book Antiqua" w:cs="宋体"/>
          <w:sz w:val="24"/>
          <w:szCs w:val="24"/>
          <w:lang w:eastAsia="zh-CN"/>
        </w:rPr>
        <w:t xml:space="preserve">, Chrzanowski W, Salih VM, Kim HW, Knowles JC. Tissue engineering in dentistry. </w:t>
      </w:r>
      <w:r w:rsidRPr="00BF7B15">
        <w:rPr>
          <w:rFonts w:ascii="Book Antiqua" w:eastAsia="宋体" w:hAnsi="Book Antiqua" w:cs="宋体"/>
          <w:i/>
          <w:iCs/>
          <w:sz w:val="24"/>
          <w:szCs w:val="24"/>
          <w:lang w:eastAsia="zh-CN"/>
        </w:rPr>
        <w:t>J Dent</w:t>
      </w:r>
      <w:r w:rsidRPr="00BF7B15">
        <w:rPr>
          <w:rFonts w:ascii="Book Antiqua" w:eastAsia="宋体" w:hAnsi="Book Antiqua" w:cs="宋体"/>
          <w:sz w:val="24"/>
          <w:szCs w:val="24"/>
          <w:lang w:eastAsia="zh-CN"/>
        </w:rPr>
        <w:t xml:space="preserve"> 2014; </w:t>
      </w:r>
      <w:r w:rsidRPr="00BF7B15">
        <w:rPr>
          <w:rFonts w:ascii="Book Antiqua" w:eastAsia="宋体" w:hAnsi="Book Antiqua" w:cs="宋体"/>
          <w:b/>
          <w:bCs/>
          <w:sz w:val="24"/>
          <w:szCs w:val="24"/>
          <w:lang w:eastAsia="zh-CN"/>
        </w:rPr>
        <w:t>42</w:t>
      </w:r>
      <w:r w:rsidRPr="00BF7B15">
        <w:rPr>
          <w:rFonts w:ascii="Book Antiqua" w:eastAsia="宋体" w:hAnsi="Book Antiqua" w:cs="宋体"/>
          <w:sz w:val="24"/>
          <w:szCs w:val="24"/>
          <w:lang w:eastAsia="zh-CN"/>
        </w:rPr>
        <w:t>: 915-928 [PMID: 24880036 DOI: 10.1016/j.jdent.2014.05.008]</w:t>
      </w:r>
    </w:p>
    <w:p w:rsidR="00616A98" w:rsidRPr="00BF7B15" w:rsidRDefault="00616A98" w:rsidP="001357D7">
      <w:pPr>
        <w:spacing w:after="0" w:line="360" w:lineRule="auto"/>
        <w:jc w:val="both"/>
        <w:rPr>
          <w:rFonts w:ascii="Book Antiqua" w:eastAsia="宋体" w:hAnsi="Book Antiqua" w:cs="宋体"/>
          <w:sz w:val="24"/>
          <w:szCs w:val="24"/>
          <w:lang w:eastAsia="zh-CN"/>
        </w:rPr>
      </w:pPr>
      <w:r w:rsidRPr="00BF7B15">
        <w:rPr>
          <w:rFonts w:ascii="Book Antiqua" w:eastAsia="宋体" w:hAnsi="Book Antiqua" w:cs="宋体"/>
          <w:sz w:val="24"/>
          <w:szCs w:val="24"/>
          <w:lang w:eastAsia="zh-CN"/>
        </w:rPr>
        <w:t xml:space="preserve">88 </w:t>
      </w:r>
      <w:r w:rsidRPr="00BF7B15">
        <w:rPr>
          <w:rFonts w:ascii="Book Antiqua" w:eastAsia="宋体" w:hAnsi="Book Antiqua" w:cs="宋体"/>
          <w:b/>
          <w:bCs/>
          <w:sz w:val="24"/>
          <w:szCs w:val="24"/>
          <w:lang w:eastAsia="zh-CN"/>
        </w:rPr>
        <w:t>Ji J</w:t>
      </w:r>
      <w:r w:rsidRPr="00BF7B15">
        <w:rPr>
          <w:rFonts w:ascii="Book Antiqua" w:eastAsia="宋体" w:hAnsi="Book Antiqua" w:cs="宋体"/>
          <w:sz w:val="24"/>
          <w:szCs w:val="24"/>
          <w:lang w:eastAsia="zh-CN"/>
        </w:rPr>
        <w:t xml:space="preserve">, Sun W, Wang W, Munyombwe T, Yang XB. The effect of mechanical loading on osteogenesis of human dental pulp stromal cells in a novel in vitro model. </w:t>
      </w:r>
      <w:r w:rsidRPr="00BF7B15">
        <w:rPr>
          <w:rFonts w:ascii="Book Antiqua" w:eastAsia="宋体" w:hAnsi="Book Antiqua" w:cs="宋体"/>
          <w:i/>
          <w:iCs/>
          <w:sz w:val="24"/>
          <w:szCs w:val="24"/>
          <w:lang w:eastAsia="zh-CN"/>
        </w:rPr>
        <w:t>Cell Tissue Res</w:t>
      </w:r>
      <w:r w:rsidRPr="00BF7B15">
        <w:rPr>
          <w:rFonts w:ascii="Book Antiqua" w:eastAsia="宋体" w:hAnsi="Book Antiqua" w:cs="宋体"/>
          <w:sz w:val="24"/>
          <w:szCs w:val="24"/>
          <w:lang w:eastAsia="zh-CN"/>
        </w:rPr>
        <w:t xml:space="preserve"> 2014; </w:t>
      </w:r>
      <w:r w:rsidRPr="00BF7B15">
        <w:rPr>
          <w:rFonts w:ascii="Book Antiqua" w:eastAsia="宋体" w:hAnsi="Book Antiqua" w:cs="宋体"/>
          <w:b/>
          <w:bCs/>
          <w:sz w:val="24"/>
          <w:szCs w:val="24"/>
          <w:lang w:eastAsia="zh-CN"/>
        </w:rPr>
        <w:t>358</w:t>
      </w:r>
      <w:r w:rsidRPr="00BF7B15">
        <w:rPr>
          <w:rFonts w:ascii="Book Antiqua" w:eastAsia="宋体" w:hAnsi="Book Antiqua" w:cs="宋体"/>
          <w:sz w:val="24"/>
          <w:szCs w:val="24"/>
          <w:lang w:eastAsia="zh-CN"/>
        </w:rPr>
        <w:t>: 123-133 [PMID: 24916612 DOI: 10.1007/s00441-014-1907-8]</w:t>
      </w:r>
    </w:p>
    <w:p w:rsidR="00616A98" w:rsidRPr="00BF7B15" w:rsidRDefault="00616A98" w:rsidP="001357D7">
      <w:pPr>
        <w:spacing w:after="0" w:line="360" w:lineRule="auto"/>
        <w:jc w:val="both"/>
        <w:rPr>
          <w:rFonts w:ascii="Book Antiqua" w:eastAsia="宋体" w:hAnsi="Book Antiqua" w:cs="宋体"/>
          <w:sz w:val="24"/>
          <w:szCs w:val="24"/>
          <w:lang w:eastAsia="zh-CN"/>
        </w:rPr>
      </w:pPr>
      <w:r w:rsidRPr="00BF7B15">
        <w:rPr>
          <w:rFonts w:ascii="Book Antiqua" w:eastAsia="宋体" w:hAnsi="Book Antiqua" w:cs="宋体"/>
          <w:sz w:val="24"/>
          <w:szCs w:val="24"/>
          <w:lang w:eastAsia="zh-CN"/>
        </w:rPr>
        <w:t xml:space="preserve">89 </w:t>
      </w:r>
      <w:r w:rsidRPr="00BF7B15">
        <w:rPr>
          <w:rFonts w:ascii="Book Antiqua" w:eastAsia="宋体" w:hAnsi="Book Antiqua" w:cs="宋体"/>
          <w:b/>
          <w:bCs/>
          <w:sz w:val="24"/>
          <w:szCs w:val="24"/>
          <w:lang w:eastAsia="zh-CN"/>
        </w:rPr>
        <w:t>Demarco FF</w:t>
      </w:r>
      <w:r w:rsidRPr="00BF7B15">
        <w:rPr>
          <w:rFonts w:ascii="Book Antiqua" w:eastAsia="宋体" w:hAnsi="Book Antiqua" w:cs="宋体"/>
          <w:sz w:val="24"/>
          <w:szCs w:val="24"/>
          <w:lang w:eastAsia="zh-CN"/>
        </w:rPr>
        <w:t xml:space="preserve">, Conde MC, Cavalcanti BN, Casagrande L, Sakai VT, Nör JE. Dental pulp tissue engineering. </w:t>
      </w:r>
      <w:r w:rsidRPr="00BF7B15">
        <w:rPr>
          <w:rFonts w:ascii="Book Antiqua" w:eastAsia="宋体" w:hAnsi="Book Antiqua" w:cs="宋体"/>
          <w:i/>
          <w:iCs/>
          <w:sz w:val="24"/>
          <w:szCs w:val="24"/>
          <w:lang w:eastAsia="zh-CN"/>
        </w:rPr>
        <w:t>Braz Dent J</w:t>
      </w:r>
      <w:r w:rsidRPr="00BF7B15">
        <w:rPr>
          <w:rFonts w:ascii="Book Antiqua" w:eastAsia="宋体" w:hAnsi="Book Antiqua" w:cs="宋体"/>
          <w:sz w:val="24"/>
          <w:szCs w:val="24"/>
          <w:lang w:eastAsia="zh-CN"/>
        </w:rPr>
        <w:t xml:space="preserve"> 2011; </w:t>
      </w:r>
      <w:r w:rsidRPr="00BF7B15">
        <w:rPr>
          <w:rFonts w:ascii="Book Antiqua" w:eastAsia="宋体" w:hAnsi="Book Antiqua" w:cs="宋体"/>
          <w:b/>
          <w:bCs/>
          <w:sz w:val="24"/>
          <w:szCs w:val="24"/>
          <w:lang w:eastAsia="zh-CN"/>
        </w:rPr>
        <w:t>22</w:t>
      </w:r>
      <w:r w:rsidRPr="00BF7B15">
        <w:rPr>
          <w:rFonts w:ascii="Book Antiqua" w:eastAsia="宋体" w:hAnsi="Book Antiqua" w:cs="宋体"/>
          <w:sz w:val="24"/>
          <w:szCs w:val="24"/>
          <w:lang w:eastAsia="zh-CN"/>
        </w:rPr>
        <w:t>: 3-13 [PMID: 21519641]</w:t>
      </w:r>
    </w:p>
    <w:p w:rsidR="00F3329C" w:rsidRPr="00BF7B15" w:rsidRDefault="00F3329C" w:rsidP="001357D7">
      <w:pPr>
        <w:spacing w:after="0" w:line="360" w:lineRule="auto"/>
        <w:jc w:val="both"/>
        <w:rPr>
          <w:rFonts w:ascii="Book Antiqua" w:hAnsi="Book Antiqua"/>
          <w:sz w:val="24"/>
          <w:szCs w:val="24"/>
          <w:lang w:val="en-IN" w:eastAsia="zh-CN"/>
        </w:rPr>
      </w:pPr>
    </w:p>
    <w:p w:rsidR="00F3329C" w:rsidRPr="00BF7B15" w:rsidRDefault="00F3329C" w:rsidP="001F1C27">
      <w:pPr>
        <w:pStyle w:val="PlainText"/>
        <w:spacing w:line="360" w:lineRule="auto"/>
        <w:jc w:val="right"/>
        <w:rPr>
          <w:rFonts w:ascii="Book Antiqua" w:hAnsi="Book Antiqua"/>
          <w:b/>
          <w:sz w:val="24"/>
          <w:szCs w:val="24"/>
        </w:rPr>
      </w:pPr>
      <w:r w:rsidRPr="00BF7B15">
        <w:rPr>
          <w:rFonts w:ascii="Book Antiqua" w:hAnsi="Book Antiqua"/>
          <w:b/>
          <w:sz w:val="24"/>
          <w:szCs w:val="24"/>
        </w:rPr>
        <w:t xml:space="preserve">P-Reviewer: </w:t>
      </w:r>
      <w:r w:rsidRPr="00BF7B15">
        <w:rPr>
          <w:rFonts w:ascii="Book Antiqua" w:hAnsi="Book Antiqua" w:cs="Tahoma"/>
          <w:sz w:val="24"/>
          <w:szCs w:val="24"/>
          <w:shd w:val="clear" w:color="auto" w:fill="FFFFFF"/>
        </w:rPr>
        <w:t xml:space="preserve">Chen S, Ferreira MM, Su CQ, Tamama K </w:t>
      </w:r>
      <w:r w:rsidRPr="00BF7B15">
        <w:rPr>
          <w:rFonts w:ascii="Book Antiqua" w:hAnsi="Book Antiqua"/>
          <w:b/>
          <w:sz w:val="24"/>
          <w:szCs w:val="24"/>
        </w:rPr>
        <w:t xml:space="preserve">S-Editor: </w:t>
      </w:r>
      <w:r w:rsidRPr="00BF7B15">
        <w:rPr>
          <w:rFonts w:ascii="Book Antiqua" w:hAnsi="Book Antiqua"/>
          <w:sz w:val="24"/>
          <w:szCs w:val="24"/>
        </w:rPr>
        <w:t>Ji FF</w:t>
      </w:r>
      <w:r w:rsidRPr="00BF7B15">
        <w:rPr>
          <w:rFonts w:ascii="Book Antiqua" w:hAnsi="Book Antiqua"/>
          <w:b/>
          <w:sz w:val="24"/>
          <w:szCs w:val="24"/>
        </w:rPr>
        <w:t xml:space="preserve"> L-Editor: E-Editor:</w:t>
      </w:r>
    </w:p>
    <w:p w:rsidR="001F1C27" w:rsidRPr="00BF7B15" w:rsidRDefault="001F1C27" w:rsidP="00D4263E">
      <w:pPr>
        <w:pStyle w:val="ListParagraph"/>
        <w:spacing w:after="0" w:line="360" w:lineRule="auto"/>
        <w:ind w:left="0"/>
        <w:jc w:val="both"/>
        <w:rPr>
          <w:rFonts w:ascii="Book Antiqua" w:hAnsi="Book Antiqua" w:cs="Times New Roman"/>
          <w:sz w:val="24"/>
          <w:szCs w:val="24"/>
          <w:lang w:eastAsia="zh-CN"/>
        </w:rPr>
      </w:pPr>
    </w:p>
    <w:p w:rsidR="00F3329C" w:rsidRPr="00BF7B15" w:rsidRDefault="00F3329C" w:rsidP="00D4263E">
      <w:pPr>
        <w:spacing w:after="0" w:line="360" w:lineRule="auto"/>
        <w:jc w:val="both"/>
        <w:rPr>
          <w:rFonts w:ascii="Book Antiqua" w:hAnsi="Book Antiqua"/>
          <w:b/>
          <w:bCs/>
          <w:sz w:val="24"/>
          <w:szCs w:val="24"/>
          <w:bdr w:val="none" w:sz="0" w:space="0" w:color="auto" w:frame="1"/>
          <w:lang w:eastAsia="zh-CN"/>
        </w:rPr>
      </w:pPr>
      <w:r w:rsidRPr="00BF7B15">
        <w:rPr>
          <w:rStyle w:val="glossary"/>
          <w:rFonts w:ascii="Book Antiqua" w:hAnsi="Book Antiqua" w:cs="Times New Roman"/>
          <w:b/>
          <w:bCs/>
          <w:sz w:val="24"/>
          <w:szCs w:val="24"/>
          <w:bdr w:val="none" w:sz="0" w:space="0" w:color="auto" w:frame="1"/>
        </w:rPr>
        <w:t xml:space="preserve">Table 1 </w:t>
      </w:r>
      <w:r w:rsidR="00CC59E8" w:rsidRPr="00BF7B15">
        <w:rPr>
          <w:rStyle w:val="glossary"/>
          <w:rFonts w:ascii="Book Antiqua" w:hAnsi="Book Antiqua" w:cs="Times New Roman"/>
          <w:b/>
          <w:bCs/>
          <w:sz w:val="24"/>
          <w:szCs w:val="24"/>
          <w:bdr w:val="none" w:sz="0" w:space="0" w:color="auto" w:frame="1"/>
        </w:rPr>
        <w:t>N</w:t>
      </w:r>
      <w:r w:rsidRPr="00BF7B15">
        <w:rPr>
          <w:rStyle w:val="glossary"/>
          <w:rFonts w:ascii="Book Antiqua" w:hAnsi="Book Antiqua" w:cs="Times New Roman"/>
          <w:b/>
          <w:bCs/>
          <w:sz w:val="24"/>
          <w:szCs w:val="24"/>
          <w:bdr w:val="none" w:sz="0" w:space="0" w:color="auto" w:frame="1"/>
        </w:rPr>
        <w:t>ormal differentiation pathways of adult stem cells from various tissues and cells</w:t>
      </w:r>
    </w:p>
    <w:tbl>
      <w:tblPr>
        <w:tblpPr w:leftFromText="180" w:rightFromText="180" w:vertAnchor="text" w:horzAnchor="margin" w:tblpY="275"/>
        <w:tblW w:w="9317" w:type="dxa"/>
        <w:tblBorders>
          <w:top w:val="single" w:sz="4" w:space="0" w:color="auto"/>
          <w:bottom w:val="single" w:sz="4" w:space="0" w:color="auto"/>
        </w:tblBorders>
        <w:tblLook w:val="0000" w:firstRow="0" w:lastRow="0" w:firstColumn="0" w:lastColumn="0" w:noHBand="0" w:noVBand="0"/>
      </w:tblPr>
      <w:tblGrid>
        <w:gridCol w:w="1841"/>
        <w:gridCol w:w="3280"/>
        <w:gridCol w:w="4196"/>
      </w:tblGrid>
      <w:tr w:rsidR="00BF7B15" w:rsidRPr="00BF7B15" w:rsidTr="001F1C27">
        <w:trPr>
          <w:trHeight w:val="411"/>
        </w:trPr>
        <w:tc>
          <w:tcPr>
            <w:tcW w:w="1841" w:type="dxa"/>
            <w:tcBorders>
              <w:top w:val="single" w:sz="4" w:space="0" w:color="auto"/>
              <w:bottom w:val="single" w:sz="4" w:space="0" w:color="auto"/>
            </w:tcBorders>
            <w:vAlign w:val="center"/>
          </w:tcPr>
          <w:p w:rsidR="00F3329C" w:rsidRPr="00BF7B15" w:rsidRDefault="00F3329C" w:rsidP="00D4263E">
            <w:pPr>
              <w:autoSpaceDE w:val="0"/>
              <w:autoSpaceDN w:val="0"/>
              <w:adjustRightInd w:val="0"/>
              <w:spacing w:after="0" w:line="360" w:lineRule="auto"/>
              <w:jc w:val="both"/>
              <w:rPr>
                <w:rFonts w:ascii="Book Antiqua" w:hAnsi="Book Antiqua" w:cs="Times New Roman"/>
                <w:b/>
                <w:bCs/>
                <w:sz w:val="24"/>
                <w:szCs w:val="24"/>
              </w:rPr>
            </w:pPr>
            <w:r w:rsidRPr="00BF7B15">
              <w:rPr>
                <w:rFonts w:ascii="Book Antiqua" w:hAnsi="Book Antiqua" w:cs="Times New Roman"/>
                <w:b/>
                <w:bCs/>
                <w:sz w:val="24"/>
                <w:szCs w:val="24"/>
              </w:rPr>
              <w:t xml:space="preserve">Stem </w:t>
            </w:r>
            <w:r w:rsidR="00CC59E8" w:rsidRPr="00BF7B15">
              <w:rPr>
                <w:rFonts w:ascii="Book Antiqua" w:hAnsi="Book Antiqua" w:cs="Times New Roman"/>
                <w:b/>
                <w:bCs/>
                <w:sz w:val="24"/>
                <w:szCs w:val="24"/>
              </w:rPr>
              <w:t>c</w:t>
            </w:r>
            <w:r w:rsidRPr="00BF7B15">
              <w:rPr>
                <w:rFonts w:ascii="Book Antiqua" w:hAnsi="Book Antiqua" w:cs="Times New Roman"/>
                <w:b/>
                <w:bCs/>
                <w:sz w:val="24"/>
                <w:szCs w:val="24"/>
              </w:rPr>
              <w:t>ell</w:t>
            </w:r>
          </w:p>
        </w:tc>
        <w:tc>
          <w:tcPr>
            <w:tcW w:w="3280" w:type="dxa"/>
            <w:tcBorders>
              <w:top w:val="single" w:sz="4" w:space="0" w:color="auto"/>
              <w:bottom w:val="single" w:sz="4" w:space="0" w:color="auto"/>
            </w:tcBorders>
            <w:vAlign w:val="center"/>
          </w:tcPr>
          <w:p w:rsidR="00F3329C" w:rsidRPr="00BF7B15" w:rsidRDefault="00F3329C" w:rsidP="00D4263E">
            <w:pPr>
              <w:autoSpaceDE w:val="0"/>
              <w:autoSpaceDN w:val="0"/>
              <w:adjustRightInd w:val="0"/>
              <w:spacing w:after="0" w:line="360" w:lineRule="auto"/>
              <w:jc w:val="both"/>
              <w:rPr>
                <w:rFonts w:ascii="Book Antiqua" w:hAnsi="Book Antiqua" w:cs="Times New Roman"/>
                <w:b/>
                <w:bCs/>
                <w:sz w:val="24"/>
                <w:szCs w:val="24"/>
              </w:rPr>
            </w:pPr>
            <w:r w:rsidRPr="00BF7B15">
              <w:rPr>
                <w:rFonts w:ascii="Book Antiqua" w:hAnsi="Book Antiqua" w:cs="Times New Roman"/>
                <w:b/>
                <w:bCs/>
                <w:sz w:val="24"/>
                <w:szCs w:val="24"/>
              </w:rPr>
              <w:t>Source</w:t>
            </w:r>
          </w:p>
        </w:tc>
        <w:tc>
          <w:tcPr>
            <w:tcW w:w="4196" w:type="dxa"/>
            <w:tcBorders>
              <w:top w:val="single" w:sz="4" w:space="0" w:color="auto"/>
              <w:bottom w:val="single" w:sz="4" w:space="0" w:color="auto"/>
            </w:tcBorders>
            <w:vAlign w:val="center"/>
          </w:tcPr>
          <w:p w:rsidR="00F3329C" w:rsidRPr="00BF7B15" w:rsidRDefault="00F3329C" w:rsidP="00D4263E">
            <w:pPr>
              <w:autoSpaceDE w:val="0"/>
              <w:autoSpaceDN w:val="0"/>
              <w:adjustRightInd w:val="0"/>
              <w:spacing w:after="0" w:line="360" w:lineRule="auto"/>
              <w:jc w:val="both"/>
              <w:rPr>
                <w:rFonts w:ascii="Book Antiqua" w:hAnsi="Book Antiqua" w:cs="Times New Roman"/>
                <w:b/>
                <w:bCs/>
                <w:sz w:val="24"/>
                <w:szCs w:val="24"/>
              </w:rPr>
            </w:pPr>
            <w:r w:rsidRPr="00BF7B15">
              <w:rPr>
                <w:rFonts w:ascii="Book Antiqua" w:hAnsi="Book Antiqua" w:cs="Times New Roman"/>
                <w:b/>
                <w:bCs/>
                <w:sz w:val="24"/>
                <w:szCs w:val="24"/>
              </w:rPr>
              <w:t>Types of</w:t>
            </w:r>
            <w:r w:rsidR="00CC59E8" w:rsidRPr="00BF7B15">
              <w:rPr>
                <w:rFonts w:ascii="Book Antiqua" w:hAnsi="Book Antiqua" w:cs="Times New Roman"/>
                <w:b/>
                <w:bCs/>
                <w:sz w:val="24"/>
                <w:szCs w:val="24"/>
              </w:rPr>
              <w:t xml:space="preserve"> cells pro</w:t>
            </w:r>
            <w:r w:rsidRPr="00BF7B15">
              <w:rPr>
                <w:rFonts w:ascii="Book Antiqua" w:hAnsi="Book Antiqua" w:cs="Times New Roman"/>
                <w:b/>
                <w:bCs/>
                <w:sz w:val="24"/>
                <w:szCs w:val="24"/>
              </w:rPr>
              <w:t>duced</w:t>
            </w:r>
          </w:p>
        </w:tc>
      </w:tr>
      <w:tr w:rsidR="00BF7B15" w:rsidRPr="00BF7B15" w:rsidTr="001F1C27">
        <w:trPr>
          <w:trHeight w:val="410"/>
        </w:trPr>
        <w:tc>
          <w:tcPr>
            <w:tcW w:w="1841" w:type="dxa"/>
            <w:tcBorders>
              <w:top w:val="single" w:sz="4" w:space="0" w:color="auto"/>
            </w:tcBorders>
            <w:vAlign w:val="center"/>
          </w:tcPr>
          <w:p w:rsidR="00F3329C" w:rsidRPr="00BF7B15" w:rsidRDefault="00F3329C" w:rsidP="00D4263E">
            <w:pPr>
              <w:autoSpaceDE w:val="0"/>
              <w:autoSpaceDN w:val="0"/>
              <w:adjustRightInd w:val="0"/>
              <w:spacing w:after="0" w:line="360" w:lineRule="auto"/>
              <w:jc w:val="both"/>
              <w:rPr>
                <w:rFonts w:ascii="Book Antiqua" w:hAnsi="Book Antiqua" w:cs="Times New Roman"/>
                <w:sz w:val="24"/>
                <w:szCs w:val="24"/>
              </w:rPr>
            </w:pPr>
            <w:r w:rsidRPr="00BF7B15">
              <w:rPr>
                <w:rFonts w:ascii="Book Antiqua" w:hAnsi="Book Antiqua" w:cs="Times New Roman"/>
                <w:sz w:val="24"/>
                <w:szCs w:val="24"/>
              </w:rPr>
              <w:t>Hematopoietic</w:t>
            </w:r>
          </w:p>
        </w:tc>
        <w:tc>
          <w:tcPr>
            <w:tcW w:w="3280" w:type="dxa"/>
            <w:tcBorders>
              <w:top w:val="single" w:sz="4" w:space="0" w:color="auto"/>
            </w:tcBorders>
            <w:vAlign w:val="center"/>
          </w:tcPr>
          <w:p w:rsidR="00F3329C" w:rsidRPr="00BF7B15" w:rsidRDefault="00F3329C" w:rsidP="00D4263E">
            <w:pPr>
              <w:autoSpaceDE w:val="0"/>
              <w:autoSpaceDN w:val="0"/>
              <w:adjustRightInd w:val="0"/>
              <w:spacing w:after="0" w:line="360" w:lineRule="auto"/>
              <w:jc w:val="both"/>
              <w:rPr>
                <w:rFonts w:ascii="Book Antiqua" w:hAnsi="Book Antiqua" w:cs="Times New Roman"/>
                <w:sz w:val="24"/>
                <w:szCs w:val="24"/>
              </w:rPr>
            </w:pPr>
            <w:r w:rsidRPr="00BF7B15">
              <w:rPr>
                <w:rFonts w:ascii="Book Antiqua" w:hAnsi="Book Antiqua" w:cs="Times New Roman"/>
                <w:sz w:val="24"/>
                <w:szCs w:val="24"/>
              </w:rPr>
              <w:t>All types of blood cells</w:t>
            </w:r>
          </w:p>
        </w:tc>
        <w:tc>
          <w:tcPr>
            <w:tcW w:w="4196" w:type="dxa"/>
            <w:tcBorders>
              <w:top w:val="single" w:sz="4" w:space="0" w:color="auto"/>
            </w:tcBorders>
            <w:vAlign w:val="center"/>
          </w:tcPr>
          <w:p w:rsidR="00F3329C" w:rsidRPr="00BF7B15" w:rsidRDefault="00F3329C" w:rsidP="00D4263E">
            <w:pPr>
              <w:autoSpaceDE w:val="0"/>
              <w:autoSpaceDN w:val="0"/>
              <w:adjustRightInd w:val="0"/>
              <w:spacing w:after="0" w:line="360" w:lineRule="auto"/>
              <w:jc w:val="both"/>
              <w:rPr>
                <w:rFonts w:ascii="Book Antiqua" w:hAnsi="Book Antiqua" w:cs="Times New Roman"/>
                <w:sz w:val="24"/>
                <w:szCs w:val="24"/>
              </w:rPr>
            </w:pPr>
            <w:r w:rsidRPr="00BF7B15">
              <w:rPr>
                <w:rFonts w:ascii="Book Antiqua" w:hAnsi="Book Antiqua" w:cs="Times New Roman"/>
                <w:sz w:val="24"/>
                <w:szCs w:val="24"/>
              </w:rPr>
              <w:t>Red blood cells, B Lymphocytes, T Lymphocytes, Natural Killer cells, Neutrophils, Basophils, Eosinophils, Monocytes, Macrophages and Platelets</w:t>
            </w:r>
          </w:p>
        </w:tc>
      </w:tr>
      <w:tr w:rsidR="00BF7B15" w:rsidRPr="00BF7B15" w:rsidTr="001F1C27">
        <w:trPr>
          <w:trHeight w:val="949"/>
        </w:trPr>
        <w:tc>
          <w:tcPr>
            <w:tcW w:w="1841" w:type="dxa"/>
            <w:vAlign w:val="center"/>
          </w:tcPr>
          <w:p w:rsidR="00F3329C" w:rsidRPr="00BF7B15" w:rsidRDefault="00F3329C" w:rsidP="00D4263E">
            <w:pPr>
              <w:autoSpaceDE w:val="0"/>
              <w:autoSpaceDN w:val="0"/>
              <w:adjustRightInd w:val="0"/>
              <w:spacing w:after="0" w:line="360" w:lineRule="auto"/>
              <w:jc w:val="both"/>
              <w:rPr>
                <w:rFonts w:ascii="Book Antiqua" w:hAnsi="Book Antiqua" w:cs="Times New Roman"/>
                <w:sz w:val="24"/>
                <w:szCs w:val="24"/>
              </w:rPr>
            </w:pPr>
            <w:r w:rsidRPr="00BF7B15">
              <w:rPr>
                <w:rFonts w:ascii="Book Antiqua" w:hAnsi="Book Antiqua" w:cs="Times New Roman"/>
                <w:sz w:val="24"/>
                <w:szCs w:val="24"/>
              </w:rPr>
              <w:t>Bone Marrow</w:t>
            </w:r>
          </w:p>
          <w:p w:rsidR="00F3329C" w:rsidRPr="00BF7B15" w:rsidRDefault="00F3329C" w:rsidP="00D4263E">
            <w:pPr>
              <w:autoSpaceDE w:val="0"/>
              <w:autoSpaceDN w:val="0"/>
              <w:adjustRightInd w:val="0"/>
              <w:spacing w:after="0" w:line="360" w:lineRule="auto"/>
              <w:jc w:val="both"/>
              <w:rPr>
                <w:rFonts w:ascii="Book Antiqua" w:hAnsi="Book Antiqua" w:cs="Times New Roman"/>
                <w:sz w:val="24"/>
                <w:szCs w:val="24"/>
              </w:rPr>
            </w:pPr>
            <w:r w:rsidRPr="00BF7B15">
              <w:rPr>
                <w:rFonts w:ascii="Book Antiqua" w:hAnsi="Book Antiqua" w:cs="Times New Roman"/>
                <w:sz w:val="24"/>
                <w:szCs w:val="24"/>
              </w:rPr>
              <w:t>Stromal cells</w:t>
            </w:r>
          </w:p>
          <w:p w:rsidR="00F3329C" w:rsidRPr="00BF7B15" w:rsidRDefault="00F3329C" w:rsidP="00D4263E">
            <w:pPr>
              <w:autoSpaceDE w:val="0"/>
              <w:autoSpaceDN w:val="0"/>
              <w:adjustRightInd w:val="0"/>
              <w:spacing w:after="0" w:line="360" w:lineRule="auto"/>
              <w:jc w:val="both"/>
              <w:rPr>
                <w:rFonts w:ascii="Book Antiqua" w:hAnsi="Book Antiqua" w:cs="Times New Roman"/>
                <w:sz w:val="24"/>
                <w:szCs w:val="24"/>
              </w:rPr>
            </w:pPr>
            <w:r w:rsidRPr="00BF7B15">
              <w:rPr>
                <w:rFonts w:ascii="Book Antiqua" w:hAnsi="Book Antiqua" w:cs="Times New Roman"/>
                <w:sz w:val="24"/>
                <w:szCs w:val="24"/>
              </w:rPr>
              <w:t>(mesenchymal)</w:t>
            </w:r>
          </w:p>
        </w:tc>
        <w:tc>
          <w:tcPr>
            <w:tcW w:w="3280" w:type="dxa"/>
            <w:vAlign w:val="center"/>
          </w:tcPr>
          <w:p w:rsidR="00F3329C" w:rsidRPr="00BF7B15" w:rsidRDefault="00F3329C" w:rsidP="00D4263E">
            <w:pPr>
              <w:autoSpaceDE w:val="0"/>
              <w:autoSpaceDN w:val="0"/>
              <w:adjustRightInd w:val="0"/>
              <w:spacing w:after="0" w:line="360" w:lineRule="auto"/>
              <w:jc w:val="both"/>
              <w:rPr>
                <w:rFonts w:ascii="Book Antiqua" w:hAnsi="Book Antiqua" w:cs="Times New Roman"/>
                <w:sz w:val="24"/>
                <w:szCs w:val="24"/>
              </w:rPr>
            </w:pPr>
            <w:r w:rsidRPr="00BF7B15">
              <w:rPr>
                <w:rFonts w:ascii="Book Antiqua" w:hAnsi="Book Antiqua" w:cs="Times New Roman"/>
                <w:sz w:val="24"/>
                <w:szCs w:val="24"/>
              </w:rPr>
              <w:t>Connective tissues</w:t>
            </w:r>
          </w:p>
        </w:tc>
        <w:tc>
          <w:tcPr>
            <w:tcW w:w="4196" w:type="dxa"/>
            <w:vAlign w:val="center"/>
          </w:tcPr>
          <w:p w:rsidR="00F3329C" w:rsidRPr="00BF7B15" w:rsidRDefault="00F3329C" w:rsidP="00D4263E">
            <w:pPr>
              <w:autoSpaceDE w:val="0"/>
              <w:autoSpaceDN w:val="0"/>
              <w:adjustRightInd w:val="0"/>
              <w:spacing w:after="0" w:line="360" w:lineRule="auto"/>
              <w:jc w:val="both"/>
              <w:rPr>
                <w:rFonts w:ascii="Book Antiqua" w:hAnsi="Book Antiqua" w:cs="Times New Roman"/>
                <w:sz w:val="24"/>
                <w:szCs w:val="24"/>
              </w:rPr>
            </w:pPr>
            <w:r w:rsidRPr="00BF7B15">
              <w:rPr>
                <w:rFonts w:ascii="Book Antiqua" w:hAnsi="Book Antiqua" w:cs="Times New Roman"/>
                <w:sz w:val="24"/>
                <w:szCs w:val="24"/>
              </w:rPr>
              <w:t>Tendons, Osteocytes (bone cells), Adipocytes (fat cells), Chondrocytes (cartilage cells)</w:t>
            </w:r>
          </w:p>
        </w:tc>
      </w:tr>
      <w:tr w:rsidR="00BF7B15" w:rsidRPr="00BF7B15" w:rsidTr="001F1C27">
        <w:trPr>
          <w:trHeight w:val="813"/>
        </w:trPr>
        <w:tc>
          <w:tcPr>
            <w:tcW w:w="1841" w:type="dxa"/>
            <w:vAlign w:val="center"/>
          </w:tcPr>
          <w:p w:rsidR="00F3329C" w:rsidRPr="00BF7B15" w:rsidRDefault="00F3329C" w:rsidP="00D4263E">
            <w:pPr>
              <w:autoSpaceDE w:val="0"/>
              <w:autoSpaceDN w:val="0"/>
              <w:adjustRightInd w:val="0"/>
              <w:spacing w:after="0" w:line="360" w:lineRule="auto"/>
              <w:jc w:val="both"/>
              <w:rPr>
                <w:rFonts w:ascii="Book Antiqua" w:hAnsi="Book Antiqua" w:cs="Times New Roman"/>
                <w:sz w:val="24"/>
                <w:szCs w:val="24"/>
              </w:rPr>
            </w:pPr>
            <w:r w:rsidRPr="00BF7B15">
              <w:rPr>
                <w:rFonts w:ascii="Book Antiqua" w:hAnsi="Book Antiqua" w:cs="Times New Roman"/>
                <w:sz w:val="24"/>
                <w:szCs w:val="24"/>
              </w:rPr>
              <w:t>Neural</w:t>
            </w:r>
          </w:p>
        </w:tc>
        <w:tc>
          <w:tcPr>
            <w:tcW w:w="3280" w:type="dxa"/>
            <w:vAlign w:val="center"/>
          </w:tcPr>
          <w:p w:rsidR="00F3329C" w:rsidRPr="00BF7B15" w:rsidRDefault="00F3329C" w:rsidP="00D4263E">
            <w:pPr>
              <w:autoSpaceDE w:val="0"/>
              <w:autoSpaceDN w:val="0"/>
              <w:adjustRightInd w:val="0"/>
              <w:spacing w:after="0" w:line="360" w:lineRule="auto"/>
              <w:jc w:val="both"/>
              <w:rPr>
                <w:rFonts w:ascii="Book Antiqua" w:hAnsi="Book Antiqua" w:cs="Times New Roman"/>
                <w:sz w:val="24"/>
                <w:szCs w:val="24"/>
              </w:rPr>
            </w:pPr>
            <w:r w:rsidRPr="00BF7B15">
              <w:rPr>
                <w:rFonts w:ascii="Book Antiqua" w:hAnsi="Book Antiqua" w:cs="Times New Roman"/>
                <w:sz w:val="24"/>
                <w:szCs w:val="24"/>
              </w:rPr>
              <w:t>Parts of the Nervous system</w:t>
            </w:r>
          </w:p>
        </w:tc>
        <w:tc>
          <w:tcPr>
            <w:tcW w:w="4196" w:type="dxa"/>
            <w:vAlign w:val="center"/>
          </w:tcPr>
          <w:p w:rsidR="00F3329C" w:rsidRPr="00BF7B15" w:rsidRDefault="00F3329C" w:rsidP="00D4263E">
            <w:pPr>
              <w:autoSpaceDE w:val="0"/>
              <w:autoSpaceDN w:val="0"/>
              <w:adjustRightInd w:val="0"/>
              <w:spacing w:after="0" w:line="360" w:lineRule="auto"/>
              <w:jc w:val="both"/>
              <w:rPr>
                <w:rFonts w:ascii="Book Antiqua" w:hAnsi="Book Antiqua" w:cs="Times New Roman"/>
                <w:sz w:val="24"/>
                <w:szCs w:val="24"/>
              </w:rPr>
            </w:pPr>
            <w:r w:rsidRPr="00BF7B15">
              <w:rPr>
                <w:rFonts w:ascii="Book Antiqua" w:hAnsi="Book Antiqua" w:cs="Times New Roman"/>
                <w:sz w:val="24"/>
                <w:szCs w:val="24"/>
              </w:rPr>
              <w:t>Neurons, Astrocytes and Oligodendrocytes</w:t>
            </w:r>
          </w:p>
        </w:tc>
      </w:tr>
      <w:tr w:rsidR="00BF7B15" w:rsidRPr="00BF7B15" w:rsidTr="001F1C27">
        <w:trPr>
          <w:trHeight w:val="1068"/>
        </w:trPr>
        <w:tc>
          <w:tcPr>
            <w:tcW w:w="1841" w:type="dxa"/>
            <w:vAlign w:val="center"/>
          </w:tcPr>
          <w:p w:rsidR="00F3329C" w:rsidRPr="00BF7B15" w:rsidRDefault="00F3329C" w:rsidP="00D4263E">
            <w:pPr>
              <w:autoSpaceDE w:val="0"/>
              <w:autoSpaceDN w:val="0"/>
              <w:adjustRightInd w:val="0"/>
              <w:spacing w:after="0" w:line="360" w:lineRule="auto"/>
              <w:jc w:val="both"/>
              <w:rPr>
                <w:rFonts w:ascii="Book Antiqua" w:hAnsi="Book Antiqua" w:cs="Times New Roman"/>
                <w:sz w:val="24"/>
                <w:szCs w:val="24"/>
              </w:rPr>
            </w:pPr>
            <w:r w:rsidRPr="00BF7B15">
              <w:rPr>
                <w:rFonts w:ascii="Book Antiqua" w:hAnsi="Book Antiqua" w:cs="Times New Roman"/>
                <w:sz w:val="24"/>
                <w:szCs w:val="24"/>
              </w:rPr>
              <w:t>Epithelial</w:t>
            </w:r>
          </w:p>
          <w:p w:rsidR="00F3329C" w:rsidRPr="00BF7B15" w:rsidRDefault="00F3329C" w:rsidP="00D4263E">
            <w:pPr>
              <w:autoSpaceDE w:val="0"/>
              <w:autoSpaceDN w:val="0"/>
              <w:adjustRightInd w:val="0"/>
              <w:spacing w:after="0" w:line="360" w:lineRule="auto"/>
              <w:jc w:val="both"/>
              <w:rPr>
                <w:rFonts w:ascii="Book Antiqua" w:hAnsi="Book Antiqua" w:cs="Times New Roman"/>
                <w:sz w:val="24"/>
                <w:szCs w:val="24"/>
              </w:rPr>
            </w:pPr>
          </w:p>
        </w:tc>
        <w:tc>
          <w:tcPr>
            <w:tcW w:w="3280" w:type="dxa"/>
            <w:vAlign w:val="center"/>
          </w:tcPr>
          <w:p w:rsidR="00F3329C" w:rsidRPr="00BF7B15" w:rsidRDefault="00F3329C" w:rsidP="00D4263E">
            <w:pPr>
              <w:autoSpaceDE w:val="0"/>
              <w:autoSpaceDN w:val="0"/>
              <w:adjustRightInd w:val="0"/>
              <w:spacing w:after="0" w:line="360" w:lineRule="auto"/>
              <w:jc w:val="both"/>
              <w:rPr>
                <w:rFonts w:ascii="Book Antiqua" w:hAnsi="Book Antiqua" w:cs="Times New Roman"/>
                <w:sz w:val="24"/>
                <w:szCs w:val="24"/>
              </w:rPr>
            </w:pPr>
            <w:r w:rsidRPr="00BF7B15">
              <w:rPr>
                <w:rFonts w:ascii="Book Antiqua" w:hAnsi="Book Antiqua" w:cs="Times New Roman"/>
                <w:sz w:val="24"/>
                <w:szCs w:val="24"/>
              </w:rPr>
              <w:t>Lining of the Digestive tract</w:t>
            </w:r>
          </w:p>
        </w:tc>
        <w:tc>
          <w:tcPr>
            <w:tcW w:w="4196" w:type="dxa"/>
            <w:vAlign w:val="center"/>
          </w:tcPr>
          <w:p w:rsidR="00F3329C" w:rsidRPr="00BF7B15" w:rsidRDefault="00F3329C" w:rsidP="00D4263E">
            <w:pPr>
              <w:autoSpaceDE w:val="0"/>
              <w:autoSpaceDN w:val="0"/>
              <w:adjustRightInd w:val="0"/>
              <w:spacing w:after="0" w:line="360" w:lineRule="auto"/>
              <w:jc w:val="both"/>
              <w:rPr>
                <w:rFonts w:ascii="Book Antiqua" w:hAnsi="Book Antiqua" w:cs="Times New Roman"/>
                <w:sz w:val="24"/>
                <w:szCs w:val="24"/>
              </w:rPr>
            </w:pPr>
            <w:r w:rsidRPr="00BF7B15">
              <w:rPr>
                <w:rFonts w:ascii="Book Antiqua" w:hAnsi="Book Antiqua" w:cs="Times New Roman"/>
                <w:sz w:val="24"/>
                <w:szCs w:val="24"/>
              </w:rPr>
              <w:t>Absorptive cells, Goblet cells, Paneth cells and endocrine cells</w:t>
            </w:r>
          </w:p>
        </w:tc>
      </w:tr>
      <w:tr w:rsidR="00BF7B15" w:rsidRPr="00BF7B15" w:rsidTr="001F1C27">
        <w:trPr>
          <w:trHeight w:val="725"/>
        </w:trPr>
        <w:tc>
          <w:tcPr>
            <w:tcW w:w="1841" w:type="dxa"/>
            <w:vAlign w:val="center"/>
          </w:tcPr>
          <w:p w:rsidR="00F3329C" w:rsidRPr="00BF7B15" w:rsidRDefault="00F3329C" w:rsidP="00D4263E">
            <w:pPr>
              <w:autoSpaceDE w:val="0"/>
              <w:autoSpaceDN w:val="0"/>
              <w:adjustRightInd w:val="0"/>
              <w:spacing w:after="0" w:line="360" w:lineRule="auto"/>
              <w:jc w:val="both"/>
              <w:rPr>
                <w:rFonts w:ascii="Book Antiqua" w:hAnsi="Book Antiqua" w:cs="Times New Roman"/>
                <w:sz w:val="24"/>
                <w:szCs w:val="24"/>
              </w:rPr>
            </w:pPr>
            <w:r w:rsidRPr="00BF7B15">
              <w:rPr>
                <w:rFonts w:ascii="Book Antiqua" w:hAnsi="Book Antiqua" w:cs="Times New Roman"/>
                <w:sz w:val="24"/>
                <w:szCs w:val="24"/>
              </w:rPr>
              <w:t>Epidermal</w:t>
            </w:r>
          </w:p>
          <w:p w:rsidR="00F3329C" w:rsidRPr="00BF7B15" w:rsidRDefault="00F3329C" w:rsidP="00D4263E">
            <w:pPr>
              <w:autoSpaceDE w:val="0"/>
              <w:autoSpaceDN w:val="0"/>
              <w:adjustRightInd w:val="0"/>
              <w:spacing w:after="0" w:line="360" w:lineRule="auto"/>
              <w:jc w:val="both"/>
              <w:rPr>
                <w:rFonts w:ascii="Book Antiqua" w:hAnsi="Book Antiqua" w:cs="Times New Roman"/>
                <w:sz w:val="24"/>
                <w:szCs w:val="24"/>
              </w:rPr>
            </w:pPr>
          </w:p>
        </w:tc>
        <w:tc>
          <w:tcPr>
            <w:tcW w:w="3280" w:type="dxa"/>
            <w:vAlign w:val="center"/>
          </w:tcPr>
          <w:p w:rsidR="00F3329C" w:rsidRPr="00BF7B15" w:rsidRDefault="00F3329C" w:rsidP="00D4263E">
            <w:pPr>
              <w:autoSpaceDE w:val="0"/>
              <w:autoSpaceDN w:val="0"/>
              <w:adjustRightInd w:val="0"/>
              <w:spacing w:after="0" w:line="360" w:lineRule="auto"/>
              <w:jc w:val="both"/>
              <w:rPr>
                <w:rFonts w:ascii="Book Antiqua" w:hAnsi="Book Antiqua" w:cs="Times New Roman"/>
                <w:sz w:val="24"/>
                <w:szCs w:val="24"/>
              </w:rPr>
            </w:pPr>
            <w:r w:rsidRPr="00BF7B15">
              <w:rPr>
                <w:rFonts w:ascii="Book Antiqua" w:hAnsi="Book Antiqua" w:cs="Times New Roman"/>
                <w:sz w:val="24"/>
                <w:szCs w:val="24"/>
              </w:rPr>
              <w:t>Basal layer of Epidermis</w:t>
            </w:r>
          </w:p>
        </w:tc>
        <w:tc>
          <w:tcPr>
            <w:tcW w:w="4196" w:type="dxa"/>
            <w:vAlign w:val="center"/>
          </w:tcPr>
          <w:p w:rsidR="00F3329C" w:rsidRPr="00BF7B15" w:rsidRDefault="00F3329C" w:rsidP="00D4263E">
            <w:pPr>
              <w:autoSpaceDE w:val="0"/>
              <w:autoSpaceDN w:val="0"/>
              <w:adjustRightInd w:val="0"/>
              <w:spacing w:after="0" w:line="360" w:lineRule="auto"/>
              <w:jc w:val="both"/>
              <w:rPr>
                <w:rFonts w:ascii="Book Antiqua" w:hAnsi="Book Antiqua" w:cs="Times New Roman"/>
                <w:sz w:val="24"/>
                <w:szCs w:val="24"/>
              </w:rPr>
            </w:pPr>
            <w:r w:rsidRPr="00BF7B15">
              <w:rPr>
                <w:rFonts w:ascii="Book Antiqua" w:hAnsi="Book Antiqua" w:cs="Times New Roman"/>
                <w:sz w:val="24"/>
                <w:szCs w:val="24"/>
              </w:rPr>
              <w:t>Keratinocytes and dermal cells</w:t>
            </w:r>
          </w:p>
        </w:tc>
      </w:tr>
      <w:tr w:rsidR="00BF7B15" w:rsidRPr="00BF7B15" w:rsidTr="001F1C27">
        <w:trPr>
          <w:trHeight w:val="636"/>
        </w:trPr>
        <w:tc>
          <w:tcPr>
            <w:tcW w:w="1841" w:type="dxa"/>
            <w:vAlign w:val="center"/>
          </w:tcPr>
          <w:p w:rsidR="00F3329C" w:rsidRPr="00BF7B15" w:rsidRDefault="00F3329C" w:rsidP="00D4263E">
            <w:pPr>
              <w:autoSpaceDE w:val="0"/>
              <w:autoSpaceDN w:val="0"/>
              <w:adjustRightInd w:val="0"/>
              <w:spacing w:after="0" w:line="360" w:lineRule="auto"/>
              <w:jc w:val="both"/>
              <w:rPr>
                <w:rFonts w:ascii="Book Antiqua" w:hAnsi="Book Antiqua" w:cs="Times New Roman"/>
                <w:sz w:val="24"/>
                <w:szCs w:val="24"/>
              </w:rPr>
            </w:pPr>
            <w:r w:rsidRPr="00BF7B15">
              <w:rPr>
                <w:rFonts w:ascii="Book Antiqua" w:hAnsi="Book Antiqua" w:cs="Times New Roman"/>
                <w:sz w:val="24"/>
                <w:szCs w:val="24"/>
              </w:rPr>
              <w:t>Follicular</w:t>
            </w:r>
          </w:p>
        </w:tc>
        <w:tc>
          <w:tcPr>
            <w:tcW w:w="3280" w:type="dxa"/>
            <w:vAlign w:val="center"/>
          </w:tcPr>
          <w:p w:rsidR="00F3329C" w:rsidRPr="00BF7B15" w:rsidRDefault="00F3329C" w:rsidP="00D4263E">
            <w:pPr>
              <w:autoSpaceDE w:val="0"/>
              <w:autoSpaceDN w:val="0"/>
              <w:adjustRightInd w:val="0"/>
              <w:spacing w:after="0" w:line="360" w:lineRule="auto"/>
              <w:jc w:val="both"/>
              <w:rPr>
                <w:rFonts w:ascii="Book Antiqua" w:hAnsi="Book Antiqua" w:cs="Times New Roman"/>
                <w:sz w:val="24"/>
                <w:szCs w:val="24"/>
              </w:rPr>
            </w:pPr>
            <w:r w:rsidRPr="00BF7B15">
              <w:rPr>
                <w:rFonts w:ascii="Book Antiqua" w:hAnsi="Book Antiqua" w:cs="Times New Roman"/>
                <w:sz w:val="24"/>
                <w:szCs w:val="24"/>
              </w:rPr>
              <w:t>Base of Hair Follicles</w:t>
            </w:r>
          </w:p>
        </w:tc>
        <w:tc>
          <w:tcPr>
            <w:tcW w:w="4196" w:type="dxa"/>
            <w:vAlign w:val="center"/>
          </w:tcPr>
          <w:p w:rsidR="00F3329C" w:rsidRPr="00BF7B15" w:rsidRDefault="00F3329C" w:rsidP="00D4263E">
            <w:pPr>
              <w:autoSpaceDE w:val="0"/>
              <w:autoSpaceDN w:val="0"/>
              <w:adjustRightInd w:val="0"/>
              <w:spacing w:after="0" w:line="360" w:lineRule="auto"/>
              <w:jc w:val="both"/>
              <w:rPr>
                <w:rFonts w:ascii="Book Antiqua" w:hAnsi="Book Antiqua" w:cs="Times New Roman"/>
                <w:sz w:val="24"/>
                <w:szCs w:val="24"/>
              </w:rPr>
            </w:pPr>
            <w:r w:rsidRPr="00BF7B15">
              <w:rPr>
                <w:rFonts w:ascii="Book Antiqua" w:hAnsi="Book Antiqua" w:cs="Times New Roman"/>
                <w:sz w:val="24"/>
                <w:szCs w:val="24"/>
              </w:rPr>
              <w:t>Hair Follicles and Epidermis</w:t>
            </w:r>
          </w:p>
        </w:tc>
      </w:tr>
      <w:tr w:rsidR="00BF7B15" w:rsidRPr="00BF7B15" w:rsidTr="001F1C27">
        <w:trPr>
          <w:trHeight w:val="636"/>
        </w:trPr>
        <w:tc>
          <w:tcPr>
            <w:tcW w:w="1841" w:type="dxa"/>
            <w:vAlign w:val="center"/>
          </w:tcPr>
          <w:p w:rsidR="00F3329C" w:rsidRPr="00BF7B15" w:rsidRDefault="00F3329C" w:rsidP="00D4263E">
            <w:pPr>
              <w:autoSpaceDE w:val="0"/>
              <w:autoSpaceDN w:val="0"/>
              <w:adjustRightInd w:val="0"/>
              <w:spacing w:after="0" w:line="360" w:lineRule="auto"/>
              <w:jc w:val="both"/>
              <w:rPr>
                <w:rFonts w:ascii="Book Antiqua" w:hAnsi="Book Antiqua" w:cs="Times New Roman"/>
                <w:sz w:val="24"/>
                <w:szCs w:val="24"/>
              </w:rPr>
            </w:pPr>
            <w:r w:rsidRPr="00BF7B15">
              <w:rPr>
                <w:rFonts w:ascii="Book Antiqua" w:hAnsi="Book Antiqua" w:cs="Times New Roman"/>
                <w:sz w:val="24"/>
                <w:szCs w:val="24"/>
              </w:rPr>
              <w:t>Hepatic</w:t>
            </w:r>
          </w:p>
        </w:tc>
        <w:tc>
          <w:tcPr>
            <w:tcW w:w="3280" w:type="dxa"/>
            <w:vAlign w:val="center"/>
          </w:tcPr>
          <w:p w:rsidR="00F3329C" w:rsidRPr="00BF7B15" w:rsidRDefault="00F3329C" w:rsidP="00D4263E">
            <w:pPr>
              <w:autoSpaceDE w:val="0"/>
              <w:autoSpaceDN w:val="0"/>
              <w:adjustRightInd w:val="0"/>
              <w:spacing w:after="0" w:line="360" w:lineRule="auto"/>
              <w:jc w:val="both"/>
              <w:rPr>
                <w:rFonts w:ascii="Book Antiqua" w:hAnsi="Book Antiqua" w:cs="Times New Roman"/>
                <w:sz w:val="24"/>
                <w:szCs w:val="24"/>
              </w:rPr>
            </w:pPr>
            <w:r w:rsidRPr="00BF7B15">
              <w:rPr>
                <w:rFonts w:ascii="Book Antiqua" w:hAnsi="Book Antiqua" w:cs="Times New Roman"/>
                <w:sz w:val="24"/>
                <w:szCs w:val="24"/>
              </w:rPr>
              <w:t>Liver</w:t>
            </w:r>
          </w:p>
        </w:tc>
        <w:tc>
          <w:tcPr>
            <w:tcW w:w="4196" w:type="dxa"/>
            <w:vAlign w:val="center"/>
          </w:tcPr>
          <w:p w:rsidR="00F3329C" w:rsidRPr="00BF7B15" w:rsidRDefault="00F3329C" w:rsidP="00D4263E">
            <w:pPr>
              <w:autoSpaceDE w:val="0"/>
              <w:autoSpaceDN w:val="0"/>
              <w:adjustRightInd w:val="0"/>
              <w:spacing w:after="0" w:line="360" w:lineRule="auto"/>
              <w:jc w:val="both"/>
              <w:rPr>
                <w:rFonts w:ascii="Book Antiqua" w:hAnsi="Book Antiqua" w:cs="Times New Roman"/>
                <w:sz w:val="24"/>
                <w:szCs w:val="24"/>
              </w:rPr>
            </w:pPr>
            <w:r w:rsidRPr="00BF7B15">
              <w:rPr>
                <w:rFonts w:ascii="Book Antiqua" w:hAnsi="Book Antiqua" w:cs="Times New Roman"/>
                <w:sz w:val="24"/>
                <w:szCs w:val="24"/>
              </w:rPr>
              <w:t>Hepatocyte cells</w:t>
            </w:r>
          </w:p>
        </w:tc>
      </w:tr>
    </w:tbl>
    <w:p w:rsidR="00F3329C" w:rsidRPr="00BF7B15" w:rsidRDefault="00F3329C" w:rsidP="00D4263E">
      <w:pPr>
        <w:spacing w:after="0" w:line="360" w:lineRule="auto"/>
        <w:jc w:val="both"/>
        <w:rPr>
          <w:rFonts w:ascii="Book Antiqua" w:hAnsi="Book Antiqua" w:cs="Times New Roman"/>
          <w:sz w:val="24"/>
          <w:szCs w:val="24"/>
        </w:rPr>
      </w:pPr>
    </w:p>
    <w:p w:rsidR="00F3329C" w:rsidRPr="00BF7B15" w:rsidRDefault="00F3329C" w:rsidP="00D4263E">
      <w:pPr>
        <w:spacing w:after="0" w:line="360" w:lineRule="auto"/>
        <w:jc w:val="both"/>
        <w:rPr>
          <w:rFonts w:ascii="Book Antiqua" w:hAnsi="Book Antiqua" w:cs="Times New Roman"/>
          <w:sz w:val="24"/>
          <w:szCs w:val="24"/>
        </w:rPr>
      </w:pPr>
      <w:r w:rsidRPr="00BF7B15">
        <w:rPr>
          <w:rFonts w:ascii="Book Antiqua" w:hAnsi="Book Antiqua"/>
          <w:noProof/>
          <w:sz w:val="24"/>
          <w:szCs w:val="24"/>
        </w:rPr>
        <w:drawing>
          <wp:inline distT="0" distB="0" distL="0" distR="0" wp14:anchorId="41400934" wp14:editId="50ADE0E3">
            <wp:extent cx="4349115" cy="1741170"/>
            <wp:effectExtent l="19050" t="19050" r="0" b="0"/>
            <wp:docPr id="9" name="图片 9" descr="说明: C:\Documents and Settings\jhrc\Desktop\DPSC CELL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说明: C:\Documents and Settings\jhrc\Desktop\DPSC CELLS1.jpg"/>
                    <pic:cNvPicPr>
                      <a:picLocks noChangeAspect="1" noChangeArrowheads="1"/>
                    </pic:cNvPicPr>
                  </pic:nvPicPr>
                  <pic:blipFill>
                    <a:blip r:embed="rId35">
                      <a:extLst>
                        <a:ext uri="{28A0092B-C50C-407E-A947-70E740481C1C}">
                          <a14:useLocalDpi xmlns:a14="http://schemas.microsoft.com/office/drawing/2010/main" val="0"/>
                        </a:ext>
                      </a:extLst>
                    </a:blip>
                    <a:srcRect l="6287" t="25000" r="6667" b="23010"/>
                    <a:stretch>
                      <a:fillRect/>
                    </a:stretch>
                  </pic:blipFill>
                  <pic:spPr bwMode="auto">
                    <a:xfrm>
                      <a:off x="0" y="0"/>
                      <a:ext cx="4349115" cy="1741170"/>
                    </a:xfrm>
                    <a:prstGeom prst="rect">
                      <a:avLst/>
                    </a:prstGeom>
                    <a:noFill/>
                    <a:ln w="3175" cmpd="sng">
                      <a:solidFill>
                        <a:srgbClr val="000000"/>
                      </a:solidFill>
                      <a:miter lim="800000"/>
                      <a:headEnd/>
                      <a:tailEnd/>
                    </a:ln>
                    <a:effectLst/>
                  </pic:spPr>
                </pic:pic>
              </a:graphicData>
            </a:graphic>
          </wp:inline>
        </w:drawing>
      </w:r>
    </w:p>
    <w:p w:rsidR="00F3329C" w:rsidRPr="00BF7B15" w:rsidRDefault="00F3329C" w:rsidP="00D4263E">
      <w:pPr>
        <w:spacing w:after="0" w:line="360" w:lineRule="auto"/>
        <w:jc w:val="both"/>
        <w:rPr>
          <w:rFonts w:ascii="Book Antiqua" w:hAnsi="Book Antiqua" w:cs="Times New Roman"/>
          <w:b/>
          <w:sz w:val="24"/>
          <w:szCs w:val="24"/>
          <w:lang w:eastAsia="zh-CN"/>
        </w:rPr>
      </w:pPr>
      <w:r w:rsidRPr="00BF7B15">
        <w:rPr>
          <w:rFonts w:ascii="Book Antiqua" w:hAnsi="Book Antiqua" w:cs="Times New Roman"/>
          <w:b/>
          <w:sz w:val="24"/>
          <w:szCs w:val="24"/>
        </w:rPr>
        <w:t xml:space="preserve">Figure 1 Phase contrast and Giemsa stained picture of </w:t>
      </w:r>
      <w:r w:rsidR="00CC59E8" w:rsidRPr="00BF7B15">
        <w:rPr>
          <w:rFonts w:ascii="Book Antiqua" w:hAnsi="Book Antiqua"/>
          <w:b/>
          <w:sz w:val="24"/>
          <w:szCs w:val="24"/>
        </w:rPr>
        <w:t>Dental pulp stem cells</w:t>
      </w:r>
      <w:r w:rsidRPr="00BF7B15">
        <w:rPr>
          <w:rFonts w:ascii="Book Antiqua" w:hAnsi="Book Antiqua" w:cs="Times New Roman"/>
          <w:b/>
          <w:sz w:val="24"/>
          <w:szCs w:val="24"/>
        </w:rPr>
        <w:t xml:space="preserve"> growing in monolayer culture (Dr.</w:t>
      </w:r>
      <w:r w:rsidR="001F1C27" w:rsidRPr="00BF7B15">
        <w:rPr>
          <w:rFonts w:ascii="Book Antiqua" w:hAnsi="Book Antiqua" w:cs="Times New Roman" w:hint="eastAsia"/>
          <w:b/>
          <w:sz w:val="24"/>
          <w:szCs w:val="24"/>
          <w:lang w:eastAsia="zh-CN"/>
        </w:rPr>
        <w:t xml:space="preserve"> </w:t>
      </w:r>
      <w:r w:rsidRPr="00BF7B15">
        <w:rPr>
          <w:rFonts w:ascii="Book Antiqua" w:hAnsi="Book Antiqua" w:cs="Times New Roman"/>
          <w:b/>
          <w:sz w:val="24"/>
          <w:szCs w:val="24"/>
        </w:rPr>
        <w:t>Potdar’s, laboratory)</w:t>
      </w:r>
      <w:r w:rsidR="00CC59E8" w:rsidRPr="00BF7B15">
        <w:rPr>
          <w:rFonts w:ascii="Book Antiqua" w:hAnsi="Book Antiqua" w:cs="Times New Roman"/>
          <w:b/>
          <w:sz w:val="24"/>
          <w:szCs w:val="24"/>
          <w:lang w:eastAsia="zh-CN"/>
        </w:rPr>
        <w:t>.</w:t>
      </w:r>
    </w:p>
    <w:p w:rsidR="00F3329C" w:rsidRPr="00BF7B15" w:rsidRDefault="00F3329C" w:rsidP="00D4263E">
      <w:pPr>
        <w:spacing w:after="0" w:line="360" w:lineRule="auto"/>
        <w:ind w:firstLineChars="100" w:firstLine="240"/>
        <w:jc w:val="both"/>
        <w:rPr>
          <w:rFonts w:ascii="Book Antiqua" w:hAnsi="Book Antiqua" w:cs="Times New Roman"/>
          <w:sz w:val="24"/>
          <w:szCs w:val="24"/>
        </w:rPr>
      </w:pPr>
    </w:p>
    <w:p w:rsidR="00F3329C" w:rsidRPr="00BF7B15" w:rsidRDefault="00F3329C" w:rsidP="00D4263E">
      <w:pPr>
        <w:spacing w:after="0" w:line="360" w:lineRule="auto"/>
        <w:jc w:val="both"/>
        <w:rPr>
          <w:rFonts w:ascii="Book Antiqua" w:hAnsi="Book Antiqua" w:cs="Times New Roman"/>
          <w:sz w:val="24"/>
          <w:szCs w:val="24"/>
        </w:rPr>
      </w:pPr>
      <w:r w:rsidRPr="00BF7B15">
        <w:rPr>
          <w:rFonts w:ascii="Book Antiqua" w:hAnsi="Book Antiqua"/>
          <w:noProof/>
          <w:sz w:val="24"/>
          <w:szCs w:val="24"/>
        </w:rPr>
        <w:drawing>
          <wp:inline distT="0" distB="0" distL="0" distR="0" wp14:anchorId="39994BDE" wp14:editId="49005099">
            <wp:extent cx="5335270" cy="1987550"/>
            <wp:effectExtent l="19050" t="19050" r="0" b="0"/>
            <wp:docPr id="7" name="图片 7" descr="说明: C:\Documents and Settings\jhrc\Desktop\DPSCCRYSTALS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说明: C:\Documents and Settings\jhrc\Desktop\DPSCCRYSTALS copy.jpg"/>
                    <pic:cNvPicPr>
                      <a:picLocks noChangeAspect="1" noChangeArrowheads="1"/>
                    </pic:cNvPicPr>
                  </pic:nvPicPr>
                  <pic:blipFill>
                    <a:blip r:embed="rId36">
                      <a:extLst>
                        <a:ext uri="{28A0092B-C50C-407E-A947-70E740481C1C}">
                          <a14:useLocalDpi xmlns:a14="http://schemas.microsoft.com/office/drawing/2010/main" val="0"/>
                        </a:ext>
                      </a:extLst>
                    </a:blip>
                    <a:srcRect l="6235" t="21568" r="14415" b="26894"/>
                    <a:stretch>
                      <a:fillRect/>
                    </a:stretch>
                  </pic:blipFill>
                  <pic:spPr bwMode="auto">
                    <a:xfrm>
                      <a:off x="0" y="0"/>
                      <a:ext cx="5335270" cy="1987550"/>
                    </a:xfrm>
                    <a:prstGeom prst="rect">
                      <a:avLst/>
                    </a:prstGeom>
                    <a:noFill/>
                    <a:ln w="3175" cmpd="sng">
                      <a:solidFill>
                        <a:srgbClr val="000000"/>
                      </a:solidFill>
                      <a:miter lim="800000"/>
                      <a:headEnd/>
                      <a:tailEnd/>
                    </a:ln>
                    <a:effectLst/>
                  </pic:spPr>
                </pic:pic>
              </a:graphicData>
            </a:graphic>
          </wp:inline>
        </w:drawing>
      </w:r>
    </w:p>
    <w:p w:rsidR="00F3329C" w:rsidRPr="00BF7B15" w:rsidRDefault="00F3329C" w:rsidP="00D4263E">
      <w:pPr>
        <w:spacing w:after="0" w:line="360" w:lineRule="auto"/>
        <w:jc w:val="both"/>
        <w:rPr>
          <w:rFonts w:ascii="Book Antiqua" w:hAnsi="Book Antiqua" w:cs="Times New Roman"/>
          <w:b/>
          <w:sz w:val="24"/>
          <w:szCs w:val="24"/>
          <w:lang w:eastAsia="zh-CN"/>
        </w:rPr>
      </w:pPr>
      <w:r w:rsidRPr="00BF7B15">
        <w:rPr>
          <w:rFonts w:ascii="Book Antiqua" w:hAnsi="Book Antiqua" w:cs="Times New Roman"/>
          <w:b/>
          <w:sz w:val="24"/>
          <w:szCs w:val="24"/>
        </w:rPr>
        <w:t xml:space="preserve">Figure 2 Silver and Giemsa stained Calcium Phosphate crystals secreted by </w:t>
      </w:r>
      <w:r w:rsidR="00CC59E8" w:rsidRPr="00BF7B15">
        <w:rPr>
          <w:rFonts w:ascii="Book Antiqua" w:hAnsi="Book Antiqua"/>
          <w:b/>
          <w:sz w:val="24"/>
          <w:szCs w:val="24"/>
        </w:rPr>
        <w:t>Dental pulp stem cells</w:t>
      </w:r>
      <w:r w:rsidRPr="00BF7B15">
        <w:rPr>
          <w:rFonts w:ascii="Book Antiqua" w:hAnsi="Book Antiqua" w:cs="Times New Roman"/>
          <w:b/>
          <w:sz w:val="24"/>
          <w:szCs w:val="24"/>
        </w:rPr>
        <w:t xml:space="preserve"> in culture (Dr.</w:t>
      </w:r>
      <w:r w:rsidR="001F1C27" w:rsidRPr="00BF7B15">
        <w:rPr>
          <w:rFonts w:ascii="Book Antiqua" w:hAnsi="Book Antiqua" w:cs="Times New Roman" w:hint="eastAsia"/>
          <w:b/>
          <w:sz w:val="24"/>
          <w:szCs w:val="24"/>
          <w:lang w:eastAsia="zh-CN"/>
        </w:rPr>
        <w:t xml:space="preserve"> </w:t>
      </w:r>
      <w:r w:rsidRPr="00BF7B15">
        <w:rPr>
          <w:rFonts w:ascii="Book Antiqua" w:hAnsi="Book Antiqua" w:cs="Times New Roman"/>
          <w:b/>
          <w:sz w:val="24"/>
          <w:szCs w:val="24"/>
        </w:rPr>
        <w:t>Potdar’s Laboratory)</w:t>
      </w:r>
      <w:r w:rsidR="00CC59E8" w:rsidRPr="00BF7B15">
        <w:rPr>
          <w:rFonts w:ascii="Book Antiqua" w:hAnsi="Book Antiqua" w:cs="Times New Roman"/>
          <w:b/>
          <w:sz w:val="24"/>
          <w:szCs w:val="24"/>
          <w:lang w:eastAsia="zh-CN"/>
        </w:rPr>
        <w:t>.</w:t>
      </w:r>
    </w:p>
    <w:p w:rsidR="00F3329C" w:rsidRPr="00BF7B15" w:rsidRDefault="00F3329C" w:rsidP="00D4263E">
      <w:pPr>
        <w:spacing w:after="0" w:line="360" w:lineRule="auto"/>
        <w:jc w:val="both"/>
        <w:rPr>
          <w:rFonts w:ascii="Book Antiqua" w:hAnsi="Book Antiqua" w:cs="Times New Roman"/>
          <w:sz w:val="24"/>
          <w:szCs w:val="24"/>
        </w:rPr>
      </w:pPr>
    </w:p>
    <w:p w:rsidR="00F3329C" w:rsidRPr="00BF7B15" w:rsidRDefault="00F3329C" w:rsidP="00D4263E">
      <w:pPr>
        <w:spacing w:after="0" w:line="360" w:lineRule="auto"/>
        <w:jc w:val="both"/>
        <w:rPr>
          <w:rFonts w:ascii="Book Antiqua" w:hAnsi="Book Antiqua" w:cs="Times New Roman"/>
          <w:sz w:val="24"/>
          <w:szCs w:val="24"/>
        </w:rPr>
      </w:pPr>
      <w:r w:rsidRPr="00BF7B15">
        <w:rPr>
          <w:rFonts w:ascii="Book Antiqua" w:hAnsi="Book Antiqua"/>
          <w:noProof/>
          <w:sz w:val="24"/>
          <w:szCs w:val="24"/>
        </w:rPr>
        <w:drawing>
          <wp:inline distT="0" distB="0" distL="0" distR="0" wp14:anchorId="2C20EC54" wp14:editId="061717D4">
            <wp:extent cx="2934335" cy="1296035"/>
            <wp:effectExtent l="19050" t="19050" r="0" b="0"/>
            <wp:docPr id="6" name="图片 6" descr="说明: C:\Documents and Settings\jhrc\Desktop\DPSCs neur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说明: C:\Documents and Settings\jhrc\Desktop\DPSCs neuron.jpg"/>
                    <pic:cNvPicPr>
                      <a:picLocks noChangeAspect="1" noChangeArrowheads="1"/>
                    </pic:cNvPicPr>
                  </pic:nvPicPr>
                  <pic:blipFill>
                    <a:blip r:embed="rId37">
                      <a:extLst>
                        <a:ext uri="{28A0092B-C50C-407E-A947-70E740481C1C}">
                          <a14:useLocalDpi xmlns:a14="http://schemas.microsoft.com/office/drawing/2010/main" val="0"/>
                        </a:ext>
                      </a:extLst>
                    </a:blip>
                    <a:srcRect l="1190" t="16728" r="2618" b="17101"/>
                    <a:stretch>
                      <a:fillRect/>
                    </a:stretch>
                  </pic:blipFill>
                  <pic:spPr bwMode="auto">
                    <a:xfrm>
                      <a:off x="0" y="0"/>
                      <a:ext cx="2934335" cy="1296035"/>
                    </a:xfrm>
                    <a:prstGeom prst="rect">
                      <a:avLst/>
                    </a:prstGeom>
                    <a:noFill/>
                    <a:ln w="3175" cmpd="sng">
                      <a:solidFill>
                        <a:srgbClr val="000000"/>
                      </a:solidFill>
                      <a:miter lim="800000"/>
                      <a:headEnd/>
                      <a:tailEnd/>
                    </a:ln>
                    <a:effectLst/>
                  </pic:spPr>
                </pic:pic>
              </a:graphicData>
            </a:graphic>
          </wp:inline>
        </w:drawing>
      </w:r>
      <w:r w:rsidRPr="00BF7B15">
        <w:rPr>
          <w:rFonts w:ascii="Book Antiqua" w:hAnsi="Book Antiqua"/>
          <w:noProof/>
          <w:sz w:val="24"/>
          <w:szCs w:val="24"/>
        </w:rPr>
        <w:drawing>
          <wp:inline distT="0" distB="0" distL="0" distR="0" wp14:anchorId="3EF9D42B" wp14:editId="114D3949">
            <wp:extent cx="2122805" cy="1288415"/>
            <wp:effectExtent l="19050" t="19050" r="0" b="6985"/>
            <wp:docPr id="5" name="图片 5" descr="说明: C:\Documents and Settings\jhrc\Desktop\DPSCCARDIOMYOCY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说明: C:\Documents and Settings\jhrc\Desktop\DPSCCARDIOMYOCYTES.jpg"/>
                    <pic:cNvPicPr>
                      <a:picLocks noChangeAspect="1" noChangeArrowheads="1"/>
                    </pic:cNvPicPr>
                  </pic:nvPicPr>
                  <pic:blipFill>
                    <a:blip r:embed="rId38" cstate="print">
                      <a:extLst>
                        <a:ext uri="{28A0092B-C50C-407E-A947-70E740481C1C}">
                          <a14:useLocalDpi xmlns:a14="http://schemas.microsoft.com/office/drawing/2010/main" val="0"/>
                        </a:ext>
                      </a:extLst>
                    </a:blip>
                    <a:srcRect t="1755" b="2106"/>
                    <a:stretch>
                      <a:fillRect/>
                    </a:stretch>
                  </pic:blipFill>
                  <pic:spPr bwMode="auto">
                    <a:xfrm>
                      <a:off x="0" y="0"/>
                      <a:ext cx="2122805" cy="1288415"/>
                    </a:xfrm>
                    <a:prstGeom prst="rect">
                      <a:avLst/>
                    </a:prstGeom>
                    <a:noFill/>
                    <a:ln w="9525" cmpd="sng">
                      <a:solidFill>
                        <a:srgbClr val="000000"/>
                      </a:solidFill>
                      <a:miter lim="800000"/>
                      <a:headEnd/>
                      <a:tailEnd/>
                    </a:ln>
                    <a:effectLst/>
                  </pic:spPr>
                </pic:pic>
              </a:graphicData>
            </a:graphic>
          </wp:inline>
        </w:drawing>
      </w:r>
    </w:p>
    <w:p w:rsidR="00F3329C" w:rsidRPr="00BF7B15" w:rsidRDefault="00F3329C" w:rsidP="00D4263E">
      <w:pPr>
        <w:spacing w:after="0" w:line="360" w:lineRule="auto"/>
        <w:jc w:val="both"/>
        <w:rPr>
          <w:rFonts w:ascii="Book Antiqua" w:hAnsi="Book Antiqua" w:cs="Times New Roman"/>
          <w:b/>
          <w:sz w:val="24"/>
          <w:szCs w:val="24"/>
        </w:rPr>
      </w:pPr>
      <w:r w:rsidRPr="00BF7B15">
        <w:rPr>
          <w:rFonts w:ascii="Book Antiqua" w:hAnsi="Book Antiqua" w:cs="Times New Roman"/>
          <w:b/>
          <w:sz w:val="24"/>
          <w:szCs w:val="24"/>
        </w:rPr>
        <w:t xml:space="preserve">Figure 3 </w:t>
      </w:r>
      <w:r w:rsidR="00CC59E8" w:rsidRPr="00BF7B15">
        <w:rPr>
          <w:rFonts w:ascii="Book Antiqua" w:hAnsi="Book Antiqua" w:cs="Times New Roman"/>
          <w:b/>
          <w:sz w:val="24"/>
          <w:szCs w:val="24"/>
        </w:rPr>
        <w:t>D</w:t>
      </w:r>
      <w:r w:rsidRPr="00BF7B15">
        <w:rPr>
          <w:rFonts w:ascii="Book Antiqua" w:hAnsi="Book Antiqua" w:cs="Times New Roman"/>
          <w:b/>
          <w:sz w:val="24"/>
          <w:szCs w:val="24"/>
        </w:rPr>
        <w:t xml:space="preserve">ifferentiation of </w:t>
      </w:r>
      <w:r w:rsidR="00CC59E8" w:rsidRPr="00BF7B15">
        <w:rPr>
          <w:rFonts w:ascii="Book Antiqua" w:hAnsi="Book Antiqua"/>
          <w:b/>
          <w:sz w:val="24"/>
          <w:szCs w:val="24"/>
        </w:rPr>
        <w:t>Dental pulp stem cells</w:t>
      </w:r>
      <w:r w:rsidRPr="00BF7B15">
        <w:rPr>
          <w:rFonts w:ascii="Book Antiqua" w:hAnsi="Book Antiqua" w:cs="Times New Roman"/>
          <w:b/>
          <w:sz w:val="24"/>
          <w:szCs w:val="24"/>
        </w:rPr>
        <w:t>into neuron like cells and cardiomyocytes (Dr.</w:t>
      </w:r>
      <w:r w:rsidR="001F1C27" w:rsidRPr="00BF7B15">
        <w:rPr>
          <w:rFonts w:ascii="Book Antiqua" w:hAnsi="Book Antiqua" w:cs="Times New Roman" w:hint="eastAsia"/>
          <w:b/>
          <w:sz w:val="24"/>
          <w:szCs w:val="24"/>
          <w:lang w:eastAsia="zh-CN"/>
        </w:rPr>
        <w:t xml:space="preserve"> </w:t>
      </w:r>
      <w:r w:rsidRPr="00BF7B15">
        <w:rPr>
          <w:rFonts w:ascii="Book Antiqua" w:hAnsi="Book Antiqua" w:cs="Times New Roman"/>
          <w:b/>
          <w:sz w:val="24"/>
          <w:szCs w:val="24"/>
        </w:rPr>
        <w:t>Potdar’s Laboratory).</w:t>
      </w:r>
    </w:p>
    <w:p w:rsidR="00F3329C" w:rsidRPr="00BF7B15" w:rsidRDefault="00F3329C" w:rsidP="00D4263E">
      <w:pPr>
        <w:spacing w:after="0" w:line="360" w:lineRule="auto"/>
        <w:jc w:val="both"/>
        <w:rPr>
          <w:rFonts w:ascii="Book Antiqua" w:hAnsi="Book Antiqua" w:cs="Times New Roman"/>
          <w:sz w:val="24"/>
          <w:szCs w:val="24"/>
        </w:rPr>
      </w:pPr>
    </w:p>
    <w:p w:rsidR="00F3329C" w:rsidRPr="00BF7B15" w:rsidRDefault="00F3329C" w:rsidP="00D4263E">
      <w:pPr>
        <w:spacing w:after="0" w:line="360" w:lineRule="auto"/>
        <w:jc w:val="both"/>
        <w:rPr>
          <w:rFonts w:ascii="Book Antiqua" w:hAnsi="Book Antiqua" w:cs="Times New Roman"/>
          <w:sz w:val="24"/>
          <w:szCs w:val="24"/>
        </w:rPr>
      </w:pPr>
      <w:r w:rsidRPr="00BF7B15">
        <w:rPr>
          <w:rFonts w:ascii="Book Antiqua" w:hAnsi="Book Antiqua"/>
          <w:noProof/>
          <w:sz w:val="24"/>
          <w:szCs w:val="24"/>
        </w:rPr>
        <w:drawing>
          <wp:inline distT="0" distB="0" distL="0" distR="0" wp14:anchorId="5A9B59D1" wp14:editId="14D19EE4">
            <wp:extent cx="2361565" cy="1645920"/>
            <wp:effectExtent l="19050" t="19050" r="635" b="0"/>
            <wp:docPr id="4" name="图片 4" descr="说明: C:\Documents and Settings\jhrc\Desktop\DPSCADIPOCY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说明: C:\Documents and Settings\jhrc\Desktop\DPSCADIPOCYTE.jpg"/>
                    <pic:cNvPicPr>
                      <a:picLocks noChangeAspect="1" noChangeArrowheads="1"/>
                    </pic:cNvPicPr>
                  </pic:nvPicPr>
                  <pic:blipFill>
                    <a:blip r:embed="rId39">
                      <a:extLst>
                        <a:ext uri="{28A0092B-C50C-407E-A947-70E740481C1C}">
                          <a14:useLocalDpi xmlns:a14="http://schemas.microsoft.com/office/drawing/2010/main" val="0"/>
                        </a:ext>
                      </a:extLst>
                    </a:blip>
                    <a:srcRect l="5930" t="12257" r="5659" b="14133"/>
                    <a:stretch>
                      <a:fillRect/>
                    </a:stretch>
                  </pic:blipFill>
                  <pic:spPr bwMode="auto">
                    <a:xfrm>
                      <a:off x="0" y="0"/>
                      <a:ext cx="2361565" cy="1645920"/>
                    </a:xfrm>
                    <a:prstGeom prst="rect">
                      <a:avLst/>
                    </a:prstGeom>
                    <a:noFill/>
                    <a:ln w="9525" cmpd="sng">
                      <a:solidFill>
                        <a:srgbClr val="000000"/>
                      </a:solidFill>
                      <a:miter lim="800000"/>
                      <a:headEnd/>
                      <a:tailEnd/>
                    </a:ln>
                    <a:effectLst/>
                  </pic:spPr>
                </pic:pic>
              </a:graphicData>
            </a:graphic>
          </wp:inline>
        </w:drawing>
      </w:r>
      <w:r w:rsidRPr="00BF7B15">
        <w:rPr>
          <w:rFonts w:ascii="Book Antiqua" w:hAnsi="Book Antiqua"/>
          <w:noProof/>
          <w:sz w:val="24"/>
          <w:szCs w:val="24"/>
        </w:rPr>
        <w:drawing>
          <wp:inline distT="0" distB="0" distL="0" distR="0" wp14:anchorId="48C93CE3" wp14:editId="6B31A2CF">
            <wp:extent cx="1590040" cy="1677670"/>
            <wp:effectExtent l="19050" t="19050" r="0" b="0"/>
            <wp:docPr id="3" name="图片 3" descr="说明: C:\Documents and Settings\jhrc\Desktop\DPSCBCEL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说明: C:\Documents and Settings\jhrc\Desktop\DPSCBCELLS.jpg"/>
                    <pic:cNvPicPr>
                      <a:picLocks noChangeAspect="1" noChangeArrowheads="1"/>
                    </pic:cNvPicPr>
                  </pic:nvPicPr>
                  <pic:blipFill>
                    <a:blip r:embed="rId40" cstate="print">
                      <a:lum contrast="40000"/>
                      <a:extLst>
                        <a:ext uri="{28A0092B-C50C-407E-A947-70E740481C1C}">
                          <a14:useLocalDpi xmlns:a14="http://schemas.microsoft.com/office/drawing/2010/main" val="0"/>
                        </a:ext>
                      </a:extLst>
                    </a:blip>
                    <a:srcRect l="7999" t="11562" r="7864" b="12189"/>
                    <a:stretch>
                      <a:fillRect/>
                    </a:stretch>
                  </pic:blipFill>
                  <pic:spPr bwMode="auto">
                    <a:xfrm>
                      <a:off x="0" y="0"/>
                      <a:ext cx="1590040" cy="1677670"/>
                    </a:xfrm>
                    <a:prstGeom prst="rect">
                      <a:avLst/>
                    </a:prstGeom>
                    <a:noFill/>
                    <a:ln w="3175" cmpd="sng">
                      <a:solidFill>
                        <a:srgbClr val="000000"/>
                      </a:solidFill>
                      <a:miter lim="800000"/>
                      <a:headEnd/>
                      <a:tailEnd/>
                    </a:ln>
                    <a:effectLst/>
                  </pic:spPr>
                </pic:pic>
              </a:graphicData>
            </a:graphic>
          </wp:inline>
        </w:drawing>
      </w:r>
    </w:p>
    <w:p w:rsidR="00F3329C" w:rsidRPr="00BF7B15" w:rsidRDefault="00F3329C" w:rsidP="00D4263E">
      <w:pPr>
        <w:spacing w:after="0" w:line="360" w:lineRule="auto"/>
        <w:jc w:val="both"/>
        <w:rPr>
          <w:rFonts w:ascii="Book Antiqua" w:hAnsi="Book Antiqua" w:cs="Times New Roman"/>
          <w:b/>
          <w:sz w:val="24"/>
          <w:szCs w:val="24"/>
        </w:rPr>
      </w:pPr>
      <w:r w:rsidRPr="00BF7B15">
        <w:rPr>
          <w:rFonts w:ascii="Book Antiqua" w:hAnsi="Book Antiqua" w:cs="Times New Roman"/>
          <w:b/>
          <w:sz w:val="24"/>
          <w:szCs w:val="24"/>
        </w:rPr>
        <w:t>Figure 4</w:t>
      </w:r>
      <w:r w:rsidR="00CC59E8" w:rsidRPr="00BF7B15">
        <w:rPr>
          <w:rFonts w:ascii="Book Antiqua" w:hAnsi="Book Antiqua" w:cs="Times New Roman"/>
          <w:b/>
          <w:sz w:val="24"/>
          <w:szCs w:val="24"/>
        </w:rPr>
        <w:t xml:space="preserve"> D</w:t>
      </w:r>
      <w:r w:rsidRPr="00BF7B15">
        <w:rPr>
          <w:rFonts w:ascii="Book Antiqua" w:hAnsi="Book Antiqua" w:cs="Times New Roman"/>
          <w:b/>
          <w:sz w:val="24"/>
          <w:szCs w:val="24"/>
        </w:rPr>
        <w:t>ifferentiation of</w:t>
      </w:r>
      <w:r w:rsidR="001F1C27" w:rsidRPr="00BF7B15">
        <w:rPr>
          <w:rFonts w:ascii="Book Antiqua" w:hAnsi="Book Antiqua" w:cs="Times New Roman" w:hint="eastAsia"/>
          <w:b/>
          <w:sz w:val="24"/>
          <w:szCs w:val="24"/>
          <w:lang w:eastAsia="zh-CN"/>
        </w:rPr>
        <w:t xml:space="preserve"> </w:t>
      </w:r>
      <w:r w:rsidR="00CC59E8" w:rsidRPr="00BF7B15">
        <w:rPr>
          <w:rFonts w:ascii="Book Antiqua" w:hAnsi="Book Antiqua"/>
          <w:b/>
          <w:sz w:val="24"/>
          <w:szCs w:val="24"/>
        </w:rPr>
        <w:t>Dental pulp stem cells</w:t>
      </w:r>
      <w:r w:rsidRPr="00BF7B15">
        <w:rPr>
          <w:rFonts w:ascii="Book Antiqua" w:hAnsi="Book Antiqua" w:cs="Times New Roman"/>
          <w:b/>
          <w:sz w:val="24"/>
          <w:szCs w:val="24"/>
        </w:rPr>
        <w:t xml:space="preserve"> into adipocytes and insulin secreting beta cells.</w:t>
      </w:r>
    </w:p>
    <w:p w:rsidR="00F3329C" w:rsidRPr="00BF7B15" w:rsidRDefault="00F3329C" w:rsidP="00D4263E">
      <w:pPr>
        <w:spacing w:after="0" w:line="360" w:lineRule="auto"/>
        <w:jc w:val="both"/>
        <w:rPr>
          <w:rFonts w:ascii="Book Antiqua" w:hAnsi="Book Antiqua" w:cs="Times New Roman"/>
          <w:sz w:val="24"/>
          <w:szCs w:val="24"/>
        </w:rPr>
      </w:pPr>
      <w:r w:rsidRPr="00BF7B15">
        <w:rPr>
          <w:rFonts w:ascii="Book Antiqua" w:hAnsi="Book Antiqua"/>
          <w:noProof/>
          <w:sz w:val="24"/>
          <w:szCs w:val="24"/>
        </w:rPr>
        <w:drawing>
          <wp:inline distT="0" distB="0" distL="0" distR="0" wp14:anchorId="6A3FD0F0" wp14:editId="2D3F7D0D">
            <wp:extent cx="3522345" cy="1574165"/>
            <wp:effectExtent l="19050" t="19050" r="1905" b="6985"/>
            <wp:docPr id="1" name="图片 1" descr="说明: C:\Documents and Settings\jhrc\Desktop\Student &amp; staff 2014\Yogita Jethmalani paper &amp; thesis16072014\Final figures for yogita's paperDRPOTDAR2014\Figure4drpotd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说明: C:\Documents and Settings\jhrc\Desktop\Student &amp; staff 2014\Yogita Jethmalani paper &amp; thesis16072014\Final figures for yogita's paperDRPOTDAR2014\Figure4drpotdar.jp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522345" cy="1574165"/>
                    </a:xfrm>
                    <a:prstGeom prst="rect">
                      <a:avLst/>
                    </a:prstGeom>
                    <a:noFill/>
                    <a:ln w="3175" cmpd="sng">
                      <a:solidFill>
                        <a:srgbClr val="000000"/>
                      </a:solidFill>
                      <a:miter lim="800000"/>
                      <a:headEnd/>
                      <a:tailEnd/>
                    </a:ln>
                    <a:effectLst/>
                  </pic:spPr>
                </pic:pic>
              </a:graphicData>
            </a:graphic>
          </wp:inline>
        </w:drawing>
      </w:r>
    </w:p>
    <w:p w:rsidR="00F3329C" w:rsidRPr="00BF7B15" w:rsidRDefault="00F3329C" w:rsidP="00D4263E">
      <w:pPr>
        <w:spacing w:after="0" w:line="360" w:lineRule="auto"/>
        <w:jc w:val="both"/>
        <w:rPr>
          <w:rFonts w:ascii="Book Antiqua" w:hAnsi="Book Antiqua" w:cs="Times New Roman"/>
          <w:b/>
          <w:sz w:val="24"/>
          <w:szCs w:val="24"/>
          <w:lang w:eastAsia="zh-CN"/>
        </w:rPr>
      </w:pPr>
      <w:r w:rsidRPr="00BF7B15">
        <w:rPr>
          <w:rFonts w:ascii="Book Antiqua" w:hAnsi="Book Antiqua" w:cs="Times New Roman"/>
          <w:b/>
          <w:sz w:val="24"/>
          <w:szCs w:val="24"/>
        </w:rPr>
        <w:t>Figure</w:t>
      </w:r>
      <w:r w:rsidR="001F1C27" w:rsidRPr="00BF7B15">
        <w:rPr>
          <w:rFonts w:ascii="Book Antiqua" w:hAnsi="Book Antiqua" w:cs="Times New Roman" w:hint="eastAsia"/>
          <w:b/>
          <w:sz w:val="24"/>
          <w:szCs w:val="24"/>
          <w:lang w:eastAsia="zh-CN"/>
        </w:rPr>
        <w:t xml:space="preserve"> </w:t>
      </w:r>
      <w:r w:rsidRPr="00BF7B15">
        <w:rPr>
          <w:rFonts w:ascii="Book Antiqua" w:hAnsi="Book Antiqua" w:cs="Times New Roman"/>
          <w:b/>
          <w:sz w:val="24"/>
          <w:szCs w:val="24"/>
        </w:rPr>
        <w:t>5 Mesenchymal</w:t>
      </w:r>
      <w:r w:rsidR="001F1C27" w:rsidRPr="00BF7B15">
        <w:rPr>
          <w:rFonts w:ascii="Book Antiqua" w:hAnsi="Book Antiqua" w:cs="Times New Roman" w:hint="eastAsia"/>
          <w:b/>
          <w:sz w:val="24"/>
          <w:szCs w:val="24"/>
          <w:lang w:eastAsia="zh-CN"/>
        </w:rPr>
        <w:t xml:space="preserve"> </w:t>
      </w:r>
      <w:r w:rsidR="00CC59E8" w:rsidRPr="00BF7B15">
        <w:rPr>
          <w:rFonts w:ascii="Book Antiqua" w:hAnsi="Book Antiqua" w:cs="Times New Roman"/>
          <w:b/>
          <w:sz w:val="24"/>
          <w:szCs w:val="24"/>
        </w:rPr>
        <w:t>stem cell ma</w:t>
      </w:r>
      <w:r w:rsidRPr="00BF7B15">
        <w:rPr>
          <w:rFonts w:ascii="Book Antiqua" w:hAnsi="Book Antiqua" w:cs="Times New Roman"/>
          <w:b/>
          <w:sz w:val="24"/>
          <w:szCs w:val="24"/>
        </w:rPr>
        <w:t xml:space="preserve">rkers in </w:t>
      </w:r>
      <w:r w:rsidR="00CC59E8" w:rsidRPr="00BF7B15">
        <w:rPr>
          <w:rFonts w:ascii="Book Antiqua" w:hAnsi="Book Antiqua"/>
          <w:b/>
          <w:sz w:val="24"/>
          <w:szCs w:val="24"/>
        </w:rPr>
        <w:t>Dental pulp stem cells</w:t>
      </w:r>
      <w:r w:rsidR="00CC59E8" w:rsidRPr="00BF7B15">
        <w:rPr>
          <w:rFonts w:ascii="Book Antiqua" w:hAnsi="Book Antiqua" w:cs="Times New Roman"/>
          <w:b/>
          <w:sz w:val="24"/>
          <w:szCs w:val="24"/>
          <w:lang w:eastAsia="zh-CN"/>
        </w:rPr>
        <w:t>.</w:t>
      </w:r>
    </w:p>
    <w:p w:rsidR="00F3329C" w:rsidRPr="00BF7B15" w:rsidRDefault="00F3329C" w:rsidP="00D4263E">
      <w:pPr>
        <w:spacing w:after="0" w:line="360" w:lineRule="auto"/>
        <w:jc w:val="both"/>
        <w:rPr>
          <w:rFonts w:ascii="Book Antiqua" w:hAnsi="Book Antiqua" w:cs="Arial"/>
          <w:sz w:val="24"/>
          <w:szCs w:val="24"/>
        </w:rPr>
      </w:pPr>
    </w:p>
    <w:p w:rsidR="00F3329C" w:rsidRPr="00BF7B15" w:rsidRDefault="00F3329C" w:rsidP="00D4263E">
      <w:pPr>
        <w:spacing w:after="0" w:line="360" w:lineRule="auto"/>
        <w:jc w:val="both"/>
        <w:rPr>
          <w:rFonts w:ascii="Book Antiqua" w:hAnsi="Book Antiqua" w:cs="Arial"/>
          <w:sz w:val="24"/>
          <w:szCs w:val="24"/>
        </w:rPr>
      </w:pPr>
    </w:p>
    <w:p w:rsidR="00F3329C" w:rsidRPr="00BF7B15" w:rsidRDefault="00F3329C" w:rsidP="00D4263E">
      <w:pPr>
        <w:pStyle w:val="ListParagraph"/>
        <w:spacing w:after="0" w:line="360" w:lineRule="auto"/>
        <w:ind w:left="0"/>
        <w:jc w:val="both"/>
        <w:rPr>
          <w:rFonts w:ascii="Book Antiqua" w:hAnsi="Book Antiqua" w:cs="Times New Roman"/>
          <w:sz w:val="24"/>
          <w:szCs w:val="24"/>
          <w:lang w:val="en-US" w:eastAsia="zh-CN"/>
        </w:rPr>
      </w:pPr>
    </w:p>
    <w:sectPr w:rsidR="00F3329C" w:rsidRPr="00BF7B15" w:rsidSect="00EF059B">
      <w:headerReference w:type="default" r:id="rId4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50B7" w:rsidRDefault="007650B7" w:rsidP="00970EF6">
      <w:pPr>
        <w:spacing w:after="0" w:line="240" w:lineRule="auto"/>
      </w:pPr>
      <w:r>
        <w:separator/>
      </w:r>
    </w:p>
  </w:endnote>
  <w:endnote w:type="continuationSeparator" w:id="0">
    <w:p w:rsidR="007650B7" w:rsidRDefault="007650B7" w:rsidP="00970E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3" w:usb1="080E0000" w:usb2="00000010" w:usb3="00000000" w:csb0="00040001"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Courier New">
    <w:panose1 w:val="02070309020205020404"/>
    <w:charset w:val="00"/>
    <w:family w:val="auto"/>
    <w:pitch w:val="variable"/>
    <w:sig w:usb0="E0002AFF" w:usb1="C0007843"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50B7" w:rsidRDefault="007650B7" w:rsidP="00970EF6">
      <w:pPr>
        <w:spacing w:after="0" w:line="240" w:lineRule="auto"/>
      </w:pPr>
      <w:r>
        <w:separator/>
      </w:r>
    </w:p>
  </w:footnote>
  <w:footnote w:type="continuationSeparator" w:id="0">
    <w:p w:rsidR="007650B7" w:rsidRDefault="007650B7" w:rsidP="00970EF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37388"/>
      <w:docPartObj>
        <w:docPartGallery w:val="Page Numbers (Top of Page)"/>
        <w:docPartUnique/>
      </w:docPartObj>
    </w:sdtPr>
    <w:sdtEndPr/>
    <w:sdtContent>
      <w:p w:rsidR="001357D7" w:rsidRDefault="001357D7">
        <w:pPr>
          <w:pStyle w:val="Header"/>
          <w:jc w:val="right"/>
        </w:pPr>
        <w:r>
          <w:fldChar w:fldCharType="begin"/>
        </w:r>
        <w:r>
          <w:instrText xml:space="preserve"> PAGE   \* MERGEFORMAT </w:instrText>
        </w:r>
        <w:r>
          <w:fldChar w:fldCharType="separate"/>
        </w:r>
        <w:r w:rsidR="00B10DBE">
          <w:rPr>
            <w:noProof/>
          </w:rPr>
          <w:t>1</w:t>
        </w:r>
        <w:r>
          <w:rPr>
            <w:noProof/>
          </w:rPr>
          <w:fldChar w:fldCharType="end"/>
        </w:r>
      </w:p>
    </w:sdtContent>
  </w:sdt>
  <w:p w:rsidR="001357D7" w:rsidRDefault="001357D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1C07A1"/>
    <w:multiLevelType w:val="hybridMultilevel"/>
    <w:tmpl w:val="B78C21B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DBD"/>
    <w:rsid w:val="00005ED3"/>
    <w:rsid w:val="0000686B"/>
    <w:rsid w:val="0001351A"/>
    <w:rsid w:val="0002422E"/>
    <w:rsid w:val="00030AEE"/>
    <w:rsid w:val="00041DD7"/>
    <w:rsid w:val="0004635B"/>
    <w:rsid w:val="00046A73"/>
    <w:rsid w:val="00051A36"/>
    <w:rsid w:val="0005437E"/>
    <w:rsid w:val="00067A80"/>
    <w:rsid w:val="00067EA2"/>
    <w:rsid w:val="000702B5"/>
    <w:rsid w:val="0007399D"/>
    <w:rsid w:val="000748E9"/>
    <w:rsid w:val="000771F7"/>
    <w:rsid w:val="000969C9"/>
    <w:rsid w:val="000A3C28"/>
    <w:rsid w:val="000A4833"/>
    <w:rsid w:val="000A5890"/>
    <w:rsid w:val="000B2767"/>
    <w:rsid w:val="000D06FD"/>
    <w:rsid w:val="000D0D5F"/>
    <w:rsid w:val="000F0073"/>
    <w:rsid w:val="000F0F25"/>
    <w:rsid w:val="001041BE"/>
    <w:rsid w:val="00104920"/>
    <w:rsid w:val="00104CE4"/>
    <w:rsid w:val="001100C1"/>
    <w:rsid w:val="00113C39"/>
    <w:rsid w:val="00115C17"/>
    <w:rsid w:val="001252EF"/>
    <w:rsid w:val="00125E2E"/>
    <w:rsid w:val="00126C9D"/>
    <w:rsid w:val="00126DD7"/>
    <w:rsid w:val="00135292"/>
    <w:rsid w:val="001357D7"/>
    <w:rsid w:val="0014209B"/>
    <w:rsid w:val="001454B1"/>
    <w:rsid w:val="00154BDE"/>
    <w:rsid w:val="0015679F"/>
    <w:rsid w:val="001612F9"/>
    <w:rsid w:val="0016186E"/>
    <w:rsid w:val="00163AB3"/>
    <w:rsid w:val="00173D0C"/>
    <w:rsid w:val="00174577"/>
    <w:rsid w:val="001754F4"/>
    <w:rsid w:val="00175A35"/>
    <w:rsid w:val="00176D2D"/>
    <w:rsid w:val="00177862"/>
    <w:rsid w:val="0018777D"/>
    <w:rsid w:val="00190FE9"/>
    <w:rsid w:val="001915FA"/>
    <w:rsid w:val="00196A57"/>
    <w:rsid w:val="001B21E9"/>
    <w:rsid w:val="001B2A19"/>
    <w:rsid w:val="001B4518"/>
    <w:rsid w:val="001B6081"/>
    <w:rsid w:val="001B723F"/>
    <w:rsid w:val="001B7AF6"/>
    <w:rsid w:val="001C127F"/>
    <w:rsid w:val="001E4990"/>
    <w:rsid w:val="001F1C27"/>
    <w:rsid w:val="001F469E"/>
    <w:rsid w:val="002043C5"/>
    <w:rsid w:val="00207C04"/>
    <w:rsid w:val="002108AB"/>
    <w:rsid w:val="002126C2"/>
    <w:rsid w:val="0023280E"/>
    <w:rsid w:val="00232E17"/>
    <w:rsid w:val="00233DA6"/>
    <w:rsid w:val="00236D23"/>
    <w:rsid w:val="002458E7"/>
    <w:rsid w:val="00251866"/>
    <w:rsid w:val="002525BD"/>
    <w:rsid w:val="0025364D"/>
    <w:rsid w:val="002572C0"/>
    <w:rsid w:val="002674BE"/>
    <w:rsid w:val="002713C0"/>
    <w:rsid w:val="00276444"/>
    <w:rsid w:val="00285EBD"/>
    <w:rsid w:val="00286156"/>
    <w:rsid w:val="00292B51"/>
    <w:rsid w:val="002A2A7E"/>
    <w:rsid w:val="002A4593"/>
    <w:rsid w:val="002A6116"/>
    <w:rsid w:val="002B11E9"/>
    <w:rsid w:val="002B2B97"/>
    <w:rsid w:val="002C22EA"/>
    <w:rsid w:val="002D5A7D"/>
    <w:rsid w:val="002D78AD"/>
    <w:rsid w:val="002E3406"/>
    <w:rsid w:val="002F5275"/>
    <w:rsid w:val="00304C45"/>
    <w:rsid w:val="003118DC"/>
    <w:rsid w:val="00320844"/>
    <w:rsid w:val="0032158D"/>
    <w:rsid w:val="0032242A"/>
    <w:rsid w:val="0032361E"/>
    <w:rsid w:val="00331A81"/>
    <w:rsid w:val="00333D7F"/>
    <w:rsid w:val="0034261E"/>
    <w:rsid w:val="00342917"/>
    <w:rsid w:val="00342A1F"/>
    <w:rsid w:val="003559F7"/>
    <w:rsid w:val="003634C1"/>
    <w:rsid w:val="00364235"/>
    <w:rsid w:val="00372848"/>
    <w:rsid w:val="00381BBF"/>
    <w:rsid w:val="00381C0F"/>
    <w:rsid w:val="003858A6"/>
    <w:rsid w:val="003947D1"/>
    <w:rsid w:val="00395107"/>
    <w:rsid w:val="003A129D"/>
    <w:rsid w:val="003A4784"/>
    <w:rsid w:val="003B2DEF"/>
    <w:rsid w:val="003B4BDD"/>
    <w:rsid w:val="003B6529"/>
    <w:rsid w:val="003C6F12"/>
    <w:rsid w:val="003E472B"/>
    <w:rsid w:val="003E496B"/>
    <w:rsid w:val="00402877"/>
    <w:rsid w:val="004031E0"/>
    <w:rsid w:val="00405EC8"/>
    <w:rsid w:val="00406545"/>
    <w:rsid w:val="0042479F"/>
    <w:rsid w:val="0043372E"/>
    <w:rsid w:val="00434D33"/>
    <w:rsid w:val="00450FF5"/>
    <w:rsid w:val="0045170E"/>
    <w:rsid w:val="0046023D"/>
    <w:rsid w:val="00463383"/>
    <w:rsid w:val="00471FE3"/>
    <w:rsid w:val="00474A33"/>
    <w:rsid w:val="00476E15"/>
    <w:rsid w:val="00480A66"/>
    <w:rsid w:val="00485313"/>
    <w:rsid w:val="004874A9"/>
    <w:rsid w:val="00491230"/>
    <w:rsid w:val="004912FE"/>
    <w:rsid w:val="00491818"/>
    <w:rsid w:val="004966E2"/>
    <w:rsid w:val="004A5881"/>
    <w:rsid w:val="004B1F8E"/>
    <w:rsid w:val="004B3DE1"/>
    <w:rsid w:val="004B4B81"/>
    <w:rsid w:val="004C2791"/>
    <w:rsid w:val="004C2D28"/>
    <w:rsid w:val="004D0B44"/>
    <w:rsid w:val="004D3CAB"/>
    <w:rsid w:val="004D5FE3"/>
    <w:rsid w:val="004E1491"/>
    <w:rsid w:val="004E709F"/>
    <w:rsid w:val="0050327A"/>
    <w:rsid w:val="0050692A"/>
    <w:rsid w:val="00514DD7"/>
    <w:rsid w:val="00523D1E"/>
    <w:rsid w:val="00523DE2"/>
    <w:rsid w:val="005309EA"/>
    <w:rsid w:val="00535BAB"/>
    <w:rsid w:val="00537D60"/>
    <w:rsid w:val="00540163"/>
    <w:rsid w:val="00543A95"/>
    <w:rsid w:val="00543D7B"/>
    <w:rsid w:val="00547CEF"/>
    <w:rsid w:val="00553054"/>
    <w:rsid w:val="005641E8"/>
    <w:rsid w:val="00594692"/>
    <w:rsid w:val="00597BA2"/>
    <w:rsid w:val="005A1339"/>
    <w:rsid w:val="005A5AF2"/>
    <w:rsid w:val="005B0128"/>
    <w:rsid w:val="005B245E"/>
    <w:rsid w:val="005B3734"/>
    <w:rsid w:val="005B4365"/>
    <w:rsid w:val="005B6DFC"/>
    <w:rsid w:val="005C7D14"/>
    <w:rsid w:val="005D7977"/>
    <w:rsid w:val="005E262F"/>
    <w:rsid w:val="005F30F2"/>
    <w:rsid w:val="005F37B5"/>
    <w:rsid w:val="006031A5"/>
    <w:rsid w:val="006055C4"/>
    <w:rsid w:val="006148F8"/>
    <w:rsid w:val="00614EB0"/>
    <w:rsid w:val="00616A98"/>
    <w:rsid w:val="00620463"/>
    <w:rsid w:val="00621D4D"/>
    <w:rsid w:val="00622130"/>
    <w:rsid w:val="00624BDB"/>
    <w:rsid w:val="006365D4"/>
    <w:rsid w:val="00636DBD"/>
    <w:rsid w:val="00637315"/>
    <w:rsid w:val="00637FF0"/>
    <w:rsid w:val="00645BA9"/>
    <w:rsid w:val="0065765F"/>
    <w:rsid w:val="00665BFF"/>
    <w:rsid w:val="00686C0B"/>
    <w:rsid w:val="00692404"/>
    <w:rsid w:val="00697824"/>
    <w:rsid w:val="006A3C91"/>
    <w:rsid w:val="006A5CA3"/>
    <w:rsid w:val="006A65EE"/>
    <w:rsid w:val="006B0210"/>
    <w:rsid w:val="006C47E8"/>
    <w:rsid w:val="006C48F1"/>
    <w:rsid w:val="006C70E7"/>
    <w:rsid w:val="006E5A60"/>
    <w:rsid w:val="006E73E8"/>
    <w:rsid w:val="006F34E4"/>
    <w:rsid w:val="007158FD"/>
    <w:rsid w:val="0071722E"/>
    <w:rsid w:val="00727DD8"/>
    <w:rsid w:val="00737730"/>
    <w:rsid w:val="00760493"/>
    <w:rsid w:val="00764405"/>
    <w:rsid w:val="007647AA"/>
    <w:rsid w:val="007650B7"/>
    <w:rsid w:val="007724D9"/>
    <w:rsid w:val="007808ED"/>
    <w:rsid w:val="00785680"/>
    <w:rsid w:val="007A607D"/>
    <w:rsid w:val="007B74B9"/>
    <w:rsid w:val="007C7E01"/>
    <w:rsid w:val="007D6B55"/>
    <w:rsid w:val="007E0235"/>
    <w:rsid w:val="007E4863"/>
    <w:rsid w:val="007E48C6"/>
    <w:rsid w:val="007E7CF8"/>
    <w:rsid w:val="007F2DFA"/>
    <w:rsid w:val="008034D3"/>
    <w:rsid w:val="008034D6"/>
    <w:rsid w:val="00806BCD"/>
    <w:rsid w:val="00807293"/>
    <w:rsid w:val="00812441"/>
    <w:rsid w:val="00816BD8"/>
    <w:rsid w:val="00841B8D"/>
    <w:rsid w:val="0084432D"/>
    <w:rsid w:val="00856F63"/>
    <w:rsid w:val="00857F57"/>
    <w:rsid w:val="008710A2"/>
    <w:rsid w:val="00874842"/>
    <w:rsid w:val="00875E2E"/>
    <w:rsid w:val="008904E8"/>
    <w:rsid w:val="00890C9C"/>
    <w:rsid w:val="0089193A"/>
    <w:rsid w:val="008A41E5"/>
    <w:rsid w:val="008B30FE"/>
    <w:rsid w:val="008C2884"/>
    <w:rsid w:val="008D5ACA"/>
    <w:rsid w:val="008E4F7F"/>
    <w:rsid w:val="008F1471"/>
    <w:rsid w:val="009027FD"/>
    <w:rsid w:val="009143D5"/>
    <w:rsid w:val="00916CE5"/>
    <w:rsid w:val="00916DBD"/>
    <w:rsid w:val="00917E78"/>
    <w:rsid w:val="00925657"/>
    <w:rsid w:val="00937627"/>
    <w:rsid w:val="0094592E"/>
    <w:rsid w:val="00951D3A"/>
    <w:rsid w:val="00953AC8"/>
    <w:rsid w:val="00956265"/>
    <w:rsid w:val="00961729"/>
    <w:rsid w:val="00970EF6"/>
    <w:rsid w:val="00971647"/>
    <w:rsid w:val="0098347A"/>
    <w:rsid w:val="00983E6D"/>
    <w:rsid w:val="009A6335"/>
    <w:rsid w:val="009A70B6"/>
    <w:rsid w:val="009B10C5"/>
    <w:rsid w:val="009B151F"/>
    <w:rsid w:val="009B5D88"/>
    <w:rsid w:val="009B6FD2"/>
    <w:rsid w:val="009C3760"/>
    <w:rsid w:val="009C3BFC"/>
    <w:rsid w:val="009E457F"/>
    <w:rsid w:val="009F03A1"/>
    <w:rsid w:val="009F6B00"/>
    <w:rsid w:val="00A00BC5"/>
    <w:rsid w:val="00A06CC3"/>
    <w:rsid w:val="00A1164E"/>
    <w:rsid w:val="00A20DC1"/>
    <w:rsid w:val="00A24AAD"/>
    <w:rsid w:val="00A2523A"/>
    <w:rsid w:val="00A277C9"/>
    <w:rsid w:val="00A32A39"/>
    <w:rsid w:val="00A37E41"/>
    <w:rsid w:val="00A4244B"/>
    <w:rsid w:val="00A43A84"/>
    <w:rsid w:val="00A52F24"/>
    <w:rsid w:val="00A6030B"/>
    <w:rsid w:val="00A61ED5"/>
    <w:rsid w:val="00A64301"/>
    <w:rsid w:val="00A6465B"/>
    <w:rsid w:val="00A7105E"/>
    <w:rsid w:val="00A719BE"/>
    <w:rsid w:val="00A73A18"/>
    <w:rsid w:val="00A778FE"/>
    <w:rsid w:val="00A923E9"/>
    <w:rsid w:val="00A94733"/>
    <w:rsid w:val="00A97CC0"/>
    <w:rsid w:val="00A97F3B"/>
    <w:rsid w:val="00AA58DF"/>
    <w:rsid w:val="00AB0C12"/>
    <w:rsid w:val="00AC2118"/>
    <w:rsid w:val="00AC2425"/>
    <w:rsid w:val="00AD50B2"/>
    <w:rsid w:val="00AD6194"/>
    <w:rsid w:val="00AE3833"/>
    <w:rsid w:val="00AE38C1"/>
    <w:rsid w:val="00AE3D76"/>
    <w:rsid w:val="00AE5832"/>
    <w:rsid w:val="00AE7C66"/>
    <w:rsid w:val="00AF11B8"/>
    <w:rsid w:val="00AF2C2B"/>
    <w:rsid w:val="00AF51D5"/>
    <w:rsid w:val="00B05A05"/>
    <w:rsid w:val="00B10DBE"/>
    <w:rsid w:val="00B160CC"/>
    <w:rsid w:val="00B17DBA"/>
    <w:rsid w:val="00B32FFD"/>
    <w:rsid w:val="00B43DE2"/>
    <w:rsid w:val="00B46456"/>
    <w:rsid w:val="00B47C63"/>
    <w:rsid w:val="00B50CD4"/>
    <w:rsid w:val="00B5382E"/>
    <w:rsid w:val="00B5442D"/>
    <w:rsid w:val="00B57C58"/>
    <w:rsid w:val="00B638D8"/>
    <w:rsid w:val="00B75FEB"/>
    <w:rsid w:val="00B81161"/>
    <w:rsid w:val="00B82EE0"/>
    <w:rsid w:val="00B8515D"/>
    <w:rsid w:val="00B8764E"/>
    <w:rsid w:val="00B941D4"/>
    <w:rsid w:val="00B9590A"/>
    <w:rsid w:val="00B96D3B"/>
    <w:rsid w:val="00BA0903"/>
    <w:rsid w:val="00BA0DE1"/>
    <w:rsid w:val="00BA19E3"/>
    <w:rsid w:val="00BA3CEC"/>
    <w:rsid w:val="00BA5234"/>
    <w:rsid w:val="00BB6184"/>
    <w:rsid w:val="00BC0E4B"/>
    <w:rsid w:val="00BC303C"/>
    <w:rsid w:val="00BC370B"/>
    <w:rsid w:val="00BC7424"/>
    <w:rsid w:val="00BC747D"/>
    <w:rsid w:val="00BD1603"/>
    <w:rsid w:val="00BD2377"/>
    <w:rsid w:val="00BD4A29"/>
    <w:rsid w:val="00BF08BA"/>
    <w:rsid w:val="00BF3E3B"/>
    <w:rsid w:val="00BF74B5"/>
    <w:rsid w:val="00BF7B15"/>
    <w:rsid w:val="00C01776"/>
    <w:rsid w:val="00C14724"/>
    <w:rsid w:val="00C2182A"/>
    <w:rsid w:val="00C31E58"/>
    <w:rsid w:val="00C44680"/>
    <w:rsid w:val="00C70AFB"/>
    <w:rsid w:val="00C740EC"/>
    <w:rsid w:val="00C86514"/>
    <w:rsid w:val="00C92943"/>
    <w:rsid w:val="00C9363C"/>
    <w:rsid w:val="00C93AA2"/>
    <w:rsid w:val="00C95FC1"/>
    <w:rsid w:val="00C9786B"/>
    <w:rsid w:val="00CA1DAF"/>
    <w:rsid w:val="00CA5F81"/>
    <w:rsid w:val="00CB0ACE"/>
    <w:rsid w:val="00CB4166"/>
    <w:rsid w:val="00CB561D"/>
    <w:rsid w:val="00CC27D1"/>
    <w:rsid w:val="00CC59E8"/>
    <w:rsid w:val="00CC7122"/>
    <w:rsid w:val="00CC7304"/>
    <w:rsid w:val="00CD7E0E"/>
    <w:rsid w:val="00CE0AEB"/>
    <w:rsid w:val="00CE18AC"/>
    <w:rsid w:val="00CF1134"/>
    <w:rsid w:val="00CF543A"/>
    <w:rsid w:val="00CF62D6"/>
    <w:rsid w:val="00D00CCF"/>
    <w:rsid w:val="00D04789"/>
    <w:rsid w:val="00D111E7"/>
    <w:rsid w:val="00D154F8"/>
    <w:rsid w:val="00D17720"/>
    <w:rsid w:val="00D225A4"/>
    <w:rsid w:val="00D248ED"/>
    <w:rsid w:val="00D31EED"/>
    <w:rsid w:val="00D367DB"/>
    <w:rsid w:val="00D40E24"/>
    <w:rsid w:val="00D41B67"/>
    <w:rsid w:val="00D4263E"/>
    <w:rsid w:val="00D5084F"/>
    <w:rsid w:val="00D531C2"/>
    <w:rsid w:val="00D6415A"/>
    <w:rsid w:val="00D672A3"/>
    <w:rsid w:val="00D67F1F"/>
    <w:rsid w:val="00D73817"/>
    <w:rsid w:val="00D81915"/>
    <w:rsid w:val="00D90847"/>
    <w:rsid w:val="00DA1FB7"/>
    <w:rsid w:val="00DA4F0A"/>
    <w:rsid w:val="00DA7E12"/>
    <w:rsid w:val="00DB25BD"/>
    <w:rsid w:val="00DB7872"/>
    <w:rsid w:val="00DD55E2"/>
    <w:rsid w:val="00DE0123"/>
    <w:rsid w:val="00E07374"/>
    <w:rsid w:val="00E1632C"/>
    <w:rsid w:val="00E25D9E"/>
    <w:rsid w:val="00E31DE0"/>
    <w:rsid w:val="00E40589"/>
    <w:rsid w:val="00E46938"/>
    <w:rsid w:val="00E52F82"/>
    <w:rsid w:val="00E55EA3"/>
    <w:rsid w:val="00E56FE2"/>
    <w:rsid w:val="00E60B94"/>
    <w:rsid w:val="00E628CD"/>
    <w:rsid w:val="00E662D5"/>
    <w:rsid w:val="00E6760B"/>
    <w:rsid w:val="00E70D63"/>
    <w:rsid w:val="00E772FD"/>
    <w:rsid w:val="00E90CD8"/>
    <w:rsid w:val="00E95912"/>
    <w:rsid w:val="00EA3A27"/>
    <w:rsid w:val="00EA6E55"/>
    <w:rsid w:val="00EB14A8"/>
    <w:rsid w:val="00EB2DC5"/>
    <w:rsid w:val="00EB3184"/>
    <w:rsid w:val="00EB3D04"/>
    <w:rsid w:val="00EB52F9"/>
    <w:rsid w:val="00EC0345"/>
    <w:rsid w:val="00EC444F"/>
    <w:rsid w:val="00ED27B4"/>
    <w:rsid w:val="00ED497D"/>
    <w:rsid w:val="00ED537F"/>
    <w:rsid w:val="00ED6B40"/>
    <w:rsid w:val="00EE6CAD"/>
    <w:rsid w:val="00EE7036"/>
    <w:rsid w:val="00EF059B"/>
    <w:rsid w:val="00EF3120"/>
    <w:rsid w:val="00F11020"/>
    <w:rsid w:val="00F120A4"/>
    <w:rsid w:val="00F12574"/>
    <w:rsid w:val="00F13E77"/>
    <w:rsid w:val="00F32DE4"/>
    <w:rsid w:val="00F3329C"/>
    <w:rsid w:val="00F36117"/>
    <w:rsid w:val="00F5730A"/>
    <w:rsid w:val="00F715E9"/>
    <w:rsid w:val="00F76732"/>
    <w:rsid w:val="00F82848"/>
    <w:rsid w:val="00F84360"/>
    <w:rsid w:val="00F97AE4"/>
    <w:rsid w:val="00FA4417"/>
    <w:rsid w:val="00FE10AF"/>
    <w:rsid w:val="00FE55D1"/>
    <w:rsid w:val="00FF1D01"/>
    <w:rsid w:val="00FF45B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B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4BDB"/>
    <w:rPr>
      <w:color w:val="0000FF" w:themeColor="hyperlink"/>
      <w:u w:val="single"/>
    </w:rPr>
  </w:style>
  <w:style w:type="paragraph" w:styleId="ListParagraph">
    <w:name w:val="List Paragraph"/>
    <w:basedOn w:val="Normal"/>
    <w:uiPriority w:val="34"/>
    <w:qFormat/>
    <w:rsid w:val="00624BDB"/>
    <w:pPr>
      <w:ind w:left="720"/>
      <w:contextualSpacing/>
    </w:pPr>
    <w:rPr>
      <w:lang w:val="en-IN"/>
    </w:rPr>
  </w:style>
  <w:style w:type="paragraph" w:customStyle="1" w:styleId="Default">
    <w:name w:val="Default"/>
    <w:rsid w:val="00624BDB"/>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624BDB"/>
    <w:rPr>
      <w:b/>
      <w:bCs/>
    </w:rPr>
  </w:style>
  <w:style w:type="character" w:styleId="Emphasis">
    <w:name w:val="Emphasis"/>
    <w:basedOn w:val="DefaultParagraphFont"/>
    <w:uiPriority w:val="20"/>
    <w:qFormat/>
    <w:rsid w:val="00624BDB"/>
    <w:rPr>
      <w:i/>
      <w:iCs/>
    </w:rPr>
  </w:style>
  <w:style w:type="character" w:styleId="HTMLCite">
    <w:name w:val="HTML Cite"/>
    <w:basedOn w:val="DefaultParagraphFont"/>
    <w:uiPriority w:val="99"/>
    <w:semiHidden/>
    <w:unhideWhenUsed/>
    <w:rsid w:val="00624BDB"/>
    <w:rPr>
      <w:i/>
      <w:iCs/>
    </w:rPr>
  </w:style>
  <w:style w:type="character" w:customStyle="1" w:styleId="slug-pub-date">
    <w:name w:val="slug-pub-date"/>
    <w:basedOn w:val="DefaultParagraphFont"/>
    <w:rsid w:val="00624BDB"/>
  </w:style>
  <w:style w:type="character" w:customStyle="1" w:styleId="slug-vol">
    <w:name w:val="slug-vol"/>
    <w:basedOn w:val="DefaultParagraphFont"/>
    <w:rsid w:val="00624BDB"/>
  </w:style>
  <w:style w:type="character" w:customStyle="1" w:styleId="slug-issue">
    <w:name w:val="slug-issue"/>
    <w:basedOn w:val="DefaultParagraphFont"/>
    <w:rsid w:val="00624BDB"/>
  </w:style>
  <w:style w:type="character" w:customStyle="1" w:styleId="slug-pages">
    <w:name w:val="slug-pages"/>
    <w:basedOn w:val="DefaultParagraphFont"/>
    <w:rsid w:val="00624BDB"/>
  </w:style>
  <w:style w:type="paragraph" w:styleId="BalloonText">
    <w:name w:val="Balloon Text"/>
    <w:basedOn w:val="Normal"/>
    <w:link w:val="BalloonTextChar"/>
    <w:uiPriority w:val="99"/>
    <w:semiHidden/>
    <w:unhideWhenUsed/>
    <w:rsid w:val="00285E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5EBD"/>
    <w:rPr>
      <w:rFonts w:ascii="Tahoma" w:eastAsiaTheme="minorEastAsia" w:hAnsi="Tahoma" w:cs="Tahoma"/>
      <w:sz w:val="16"/>
      <w:szCs w:val="16"/>
    </w:rPr>
  </w:style>
  <w:style w:type="character" w:customStyle="1" w:styleId="glossary">
    <w:name w:val="glossary"/>
    <w:basedOn w:val="DefaultParagraphFont"/>
    <w:rsid w:val="005641E8"/>
  </w:style>
  <w:style w:type="paragraph" w:styleId="NoSpacing">
    <w:name w:val="No Spacing"/>
    <w:uiPriority w:val="1"/>
    <w:qFormat/>
    <w:rsid w:val="005641E8"/>
    <w:pPr>
      <w:spacing w:after="0" w:line="240" w:lineRule="auto"/>
    </w:pPr>
    <w:rPr>
      <w:lang w:val="en-IN"/>
    </w:rPr>
  </w:style>
  <w:style w:type="paragraph" w:styleId="Header">
    <w:name w:val="header"/>
    <w:basedOn w:val="Normal"/>
    <w:link w:val="HeaderChar"/>
    <w:uiPriority w:val="99"/>
    <w:unhideWhenUsed/>
    <w:rsid w:val="00970E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0EF6"/>
    <w:rPr>
      <w:rFonts w:eastAsiaTheme="minorEastAsia"/>
    </w:rPr>
  </w:style>
  <w:style w:type="paragraph" w:styleId="Footer">
    <w:name w:val="footer"/>
    <w:basedOn w:val="Normal"/>
    <w:link w:val="FooterChar"/>
    <w:uiPriority w:val="99"/>
    <w:unhideWhenUsed/>
    <w:rsid w:val="00970E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0EF6"/>
    <w:rPr>
      <w:rFonts w:eastAsiaTheme="minorEastAsia"/>
    </w:rPr>
  </w:style>
  <w:style w:type="character" w:customStyle="1" w:styleId="st">
    <w:name w:val="st"/>
    <w:basedOn w:val="DefaultParagraphFont"/>
    <w:rsid w:val="0001351A"/>
  </w:style>
  <w:style w:type="paragraph" w:styleId="PlainText">
    <w:name w:val="Plain Text"/>
    <w:basedOn w:val="Normal"/>
    <w:link w:val="PlainTextChar"/>
    <w:rsid w:val="00F3329C"/>
    <w:pPr>
      <w:widowControl w:val="0"/>
      <w:spacing w:after="0" w:line="240" w:lineRule="auto"/>
      <w:jc w:val="both"/>
    </w:pPr>
    <w:rPr>
      <w:rFonts w:ascii="宋体" w:eastAsia="宋体" w:hAnsi="Courier New" w:cs="Courier New"/>
      <w:kern w:val="2"/>
      <w:sz w:val="21"/>
      <w:szCs w:val="21"/>
      <w:lang w:eastAsia="zh-CN"/>
    </w:rPr>
  </w:style>
  <w:style w:type="character" w:customStyle="1" w:styleId="PlainTextChar">
    <w:name w:val="Plain Text Char"/>
    <w:basedOn w:val="DefaultParagraphFont"/>
    <w:link w:val="PlainText"/>
    <w:rsid w:val="00F3329C"/>
    <w:rPr>
      <w:rFonts w:ascii="宋体" w:eastAsia="宋体" w:hAnsi="Courier New" w:cs="Courier New"/>
      <w:kern w:val="2"/>
      <w:sz w:val="21"/>
      <w:szCs w:val="21"/>
      <w:lang w:eastAsia="zh-CN"/>
    </w:rPr>
  </w:style>
  <w:style w:type="character" w:styleId="CommentReference">
    <w:name w:val="annotation reference"/>
    <w:basedOn w:val="DefaultParagraphFont"/>
    <w:uiPriority w:val="99"/>
    <w:semiHidden/>
    <w:unhideWhenUsed/>
    <w:rsid w:val="00CC59E8"/>
    <w:rPr>
      <w:sz w:val="21"/>
      <w:szCs w:val="21"/>
    </w:rPr>
  </w:style>
  <w:style w:type="paragraph" w:styleId="CommentText">
    <w:name w:val="annotation text"/>
    <w:basedOn w:val="Normal"/>
    <w:link w:val="CommentTextChar"/>
    <w:uiPriority w:val="99"/>
    <w:semiHidden/>
    <w:unhideWhenUsed/>
    <w:rsid w:val="00CC59E8"/>
  </w:style>
  <w:style w:type="character" w:customStyle="1" w:styleId="CommentTextChar">
    <w:name w:val="Comment Text Char"/>
    <w:basedOn w:val="DefaultParagraphFont"/>
    <w:link w:val="CommentText"/>
    <w:uiPriority w:val="99"/>
    <w:semiHidden/>
    <w:rsid w:val="00CC59E8"/>
  </w:style>
  <w:style w:type="paragraph" w:styleId="CommentSubject">
    <w:name w:val="annotation subject"/>
    <w:basedOn w:val="CommentText"/>
    <w:next w:val="CommentText"/>
    <w:link w:val="CommentSubjectChar"/>
    <w:uiPriority w:val="99"/>
    <w:semiHidden/>
    <w:unhideWhenUsed/>
    <w:rsid w:val="00CC59E8"/>
    <w:rPr>
      <w:b/>
      <w:bCs/>
    </w:rPr>
  </w:style>
  <w:style w:type="character" w:customStyle="1" w:styleId="CommentSubjectChar">
    <w:name w:val="Comment Subject Char"/>
    <w:basedOn w:val="CommentTextChar"/>
    <w:link w:val="CommentSubject"/>
    <w:uiPriority w:val="99"/>
    <w:semiHidden/>
    <w:rsid w:val="00CC59E8"/>
    <w:rPr>
      <w:b/>
      <w:bCs/>
    </w:rPr>
  </w:style>
  <w:style w:type="character" w:customStyle="1" w:styleId="apple-converted-space">
    <w:name w:val="apple-converted-space"/>
    <w:basedOn w:val="DefaultParagraphFont"/>
    <w:rsid w:val="00F1257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B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4BDB"/>
    <w:rPr>
      <w:color w:val="0000FF" w:themeColor="hyperlink"/>
      <w:u w:val="single"/>
    </w:rPr>
  </w:style>
  <w:style w:type="paragraph" w:styleId="ListParagraph">
    <w:name w:val="List Paragraph"/>
    <w:basedOn w:val="Normal"/>
    <w:uiPriority w:val="34"/>
    <w:qFormat/>
    <w:rsid w:val="00624BDB"/>
    <w:pPr>
      <w:ind w:left="720"/>
      <w:contextualSpacing/>
    </w:pPr>
    <w:rPr>
      <w:lang w:val="en-IN"/>
    </w:rPr>
  </w:style>
  <w:style w:type="paragraph" w:customStyle="1" w:styleId="Default">
    <w:name w:val="Default"/>
    <w:rsid w:val="00624BDB"/>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624BDB"/>
    <w:rPr>
      <w:b/>
      <w:bCs/>
    </w:rPr>
  </w:style>
  <w:style w:type="character" w:styleId="Emphasis">
    <w:name w:val="Emphasis"/>
    <w:basedOn w:val="DefaultParagraphFont"/>
    <w:uiPriority w:val="20"/>
    <w:qFormat/>
    <w:rsid w:val="00624BDB"/>
    <w:rPr>
      <w:i/>
      <w:iCs/>
    </w:rPr>
  </w:style>
  <w:style w:type="character" w:styleId="HTMLCite">
    <w:name w:val="HTML Cite"/>
    <w:basedOn w:val="DefaultParagraphFont"/>
    <w:uiPriority w:val="99"/>
    <w:semiHidden/>
    <w:unhideWhenUsed/>
    <w:rsid w:val="00624BDB"/>
    <w:rPr>
      <w:i/>
      <w:iCs/>
    </w:rPr>
  </w:style>
  <w:style w:type="character" w:customStyle="1" w:styleId="slug-pub-date">
    <w:name w:val="slug-pub-date"/>
    <w:basedOn w:val="DefaultParagraphFont"/>
    <w:rsid w:val="00624BDB"/>
  </w:style>
  <w:style w:type="character" w:customStyle="1" w:styleId="slug-vol">
    <w:name w:val="slug-vol"/>
    <w:basedOn w:val="DefaultParagraphFont"/>
    <w:rsid w:val="00624BDB"/>
  </w:style>
  <w:style w:type="character" w:customStyle="1" w:styleId="slug-issue">
    <w:name w:val="slug-issue"/>
    <w:basedOn w:val="DefaultParagraphFont"/>
    <w:rsid w:val="00624BDB"/>
  </w:style>
  <w:style w:type="character" w:customStyle="1" w:styleId="slug-pages">
    <w:name w:val="slug-pages"/>
    <w:basedOn w:val="DefaultParagraphFont"/>
    <w:rsid w:val="00624BDB"/>
  </w:style>
  <w:style w:type="paragraph" w:styleId="BalloonText">
    <w:name w:val="Balloon Text"/>
    <w:basedOn w:val="Normal"/>
    <w:link w:val="BalloonTextChar"/>
    <w:uiPriority w:val="99"/>
    <w:semiHidden/>
    <w:unhideWhenUsed/>
    <w:rsid w:val="00285E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5EBD"/>
    <w:rPr>
      <w:rFonts w:ascii="Tahoma" w:eastAsiaTheme="minorEastAsia" w:hAnsi="Tahoma" w:cs="Tahoma"/>
      <w:sz w:val="16"/>
      <w:szCs w:val="16"/>
    </w:rPr>
  </w:style>
  <w:style w:type="character" w:customStyle="1" w:styleId="glossary">
    <w:name w:val="glossary"/>
    <w:basedOn w:val="DefaultParagraphFont"/>
    <w:rsid w:val="005641E8"/>
  </w:style>
  <w:style w:type="paragraph" w:styleId="NoSpacing">
    <w:name w:val="No Spacing"/>
    <w:uiPriority w:val="1"/>
    <w:qFormat/>
    <w:rsid w:val="005641E8"/>
    <w:pPr>
      <w:spacing w:after="0" w:line="240" w:lineRule="auto"/>
    </w:pPr>
    <w:rPr>
      <w:lang w:val="en-IN"/>
    </w:rPr>
  </w:style>
  <w:style w:type="paragraph" w:styleId="Header">
    <w:name w:val="header"/>
    <w:basedOn w:val="Normal"/>
    <w:link w:val="HeaderChar"/>
    <w:uiPriority w:val="99"/>
    <w:unhideWhenUsed/>
    <w:rsid w:val="00970E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0EF6"/>
    <w:rPr>
      <w:rFonts w:eastAsiaTheme="minorEastAsia"/>
    </w:rPr>
  </w:style>
  <w:style w:type="paragraph" w:styleId="Footer">
    <w:name w:val="footer"/>
    <w:basedOn w:val="Normal"/>
    <w:link w:val="FooterChar"/>
    <w:uiPriority w:val="99"/>
    <w:unhideWhenUsed/>
    <w:rsid w:val="00970E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0EF6"/>
    <w:rPr>
      <w:rFonts w:eastAsiaTheme="minorEastAsia"/>
    </w:rPr>
  </w:style>
  <w:style w:type="character" w:customStyle="1" w:styleId="st">
    <w:name w:val="st"/>
    <w:basedOn w:val="DefaultParagraphFont"/>
    <w:rsid w:val="0001351A"/>
  </w:style>
  <w:style w:type="paragraph" w:styleId="PlainText">
    <w:name w:val="Plain Text"/>
    <w:basedOn w:val="Normal"/>
    <w:link w:val="PlainTextChar"/>
    <w:rsid w:val="00F3329C"/>
    <w:pPr>
      <w:widowControl w:val="0"/>
      <w:spacing w:after="0" w:line="240" w:lineRule="auto"/>
      <w:jc w:val="both"/>
    </w:pPr>
    <w:rPr>
      <w:rFonts w:ascii="宋体" w:eastAsia="宋体" w:hAnsi="Courier New" w:cs="Courier New"/>
      <w:kern w:val="2"/>
      <w:sz w:val="21"/>
      <w:szCs w:val="21"/>
      <w:lang w:eastAsia="zh-CN"/>
    </w:rPr>
  </w:style>
  <w:style w:type="character" w:customStyle="1" w:styleId="PlainTextChar">
    <w:name w:val="Plain Text Char"/>
    <w:basedOn w:val="DefaultParagraphFont"/>
    <w:link w:val="PlainText"/>
    <w:rsid w:val="00F3329C"/>
    <w:rPr>
      <w:rFonts w:ascii="宋体" w:eastAsia="宋体" w:hAnsi="Courier New" w:cs="Courier New"/>
      <w:kern w:val="2"/>
      <w:sz w:val="21"/>
      <w:szCs w:val="21"/>
      <w:lang w:eastAsia="zh-CN"/>
    </w:rPr>
  </w:style>
  <w:style w:type="character" w:styleId="CommentReference">
    <w:name w:val="annotation reference"/>
    <w:basedOn w:val="DefaultParagraphFont"/>
    <w:uiPriority w:val="99"/>
    <w:semiHidden/>
    <w:unhideWhenUsed/>
    <w:rsid w:val="00CC59E8"/>
    <w:rPr>
      <w:sz w:val="21"/>
      <w:szCs w:val="21"/>
    </w:rPr>
  </w:style>
  <w:style w:type="paragraph" w:styleId="CommentText">
    <w:name w:val="annotation text"/>
    <w:basedOn w:val="Normal"/>
    <w:link w:val="CommentTextChar"/>
    <w:uiPriority w:val="99"/>
    <w:semiHidden/>
    <w:unhideWhenUsed/>
    <w:rsid w:val="00CC59E8"/>
  </w:style>
  <w:style w:type="character" w:customStyle="1" w:styleId="CommentTextChar">
    <w:name w:val="Comment Text Char"/>
    <w:basedOn w:val="DefaultParagraphFont"/>
    <w:link w:val="CommentText"/>
    <w:uiPriority w:val="99"/>
    <w:semiHidden/>
    <w:rsid w:val="00CC59E8"/>
  </w:style>
  <w:style w:type="paragraph" w:styleId="CommentSubject">
    <w:name w:val="annotation subject"/>
    <w:basedOn w:val="CommentText"/>
    <w:next w:val="CommentText"/>
    <w:link w:val="CommentSubjectChar"/>
    <w:uiPriority w:val="99"/>
    <w:semiHidden/>
    <w:unhideWhenUsed/>
    <w:rsid w:val="00CC59E8"/>
    <w:rPr>
      <w:b/>
      <w:bCs/>
    </w:rPr>
  </w:style>
  <w:style w:type="character" w:customStyle="1" w:styleId="CommentSubjectChar">
    <w:name w:val="Comment Subject Char"/>
    <w:basedOn w:val="CommentTextChar"/>
    <w:link w:val="CommentSubject"/>
    <w:uiPriority w:val="99"/>
    <w:semiHidden/>
    <w:rsid w:val="00CC59E8"/>
    <w:rPr>
      <w:b/>
      <w:bCs/>
    </w:rPr>
  </w:style>
  <w:style w:type="character" w:customStyle="1" w:styleId="apple-converted-space">
    <w:name w:val="apple-converted-space"/>
    <w:basedOn w:val="DefaultParagraphFont"/>
    <w:rsid w:val="00F125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076098">
      <w:bodyDiv w:val="1"/>
      <w:marLeft w:val="0"/>
      <w:marRight w:val="0"/>
      <w:marTop w:val="0"/>
      <w:marBottom w:val="0"/>
      <w:divBdr>
        <w:top w:val="none" w:sz="0" w:space="0" w:color="auto"/>
        <w:left w:val="none" w:sz="0" w:space="0" w:color="auto"/>
        <w:bottom w:val="none" w:sz="0" w:space="0" w:color="auto"/>
        <w:right w:val="none" w:sz="0" w:space="0" w:color="auto"/>
      </w:divBdr>
      <w:divsChild>
        <w:div w:id="1233200568">
          <w:marLeft w:val="0"/>
          <w:marRight w:val="0"/>
          <w:marTop w:val="0"/>
          <w:marBottom w:val="0"/>
          <w:divBdr>
            <w:top w:val="none" w:sz="0" w:space="0" w:color="auto"/>
            <w:left w:val="none" w:sz="0" w:space="0" w:color="auto"/>
            <w:bottom w:val="none" w:sz="0" w:space="0" w:color="auto"/>
            <w:right w:val="none" w:sz="0" w:space="0" w:color="auto"/>
          </w:divBdr>
          <w:divsChild>
            <w:div w:id="1882132500">
              <w:marLeft w:val="0"/>
              <w:marRight w:val="0"/>
              <w:marTop w:val="0"/>
              <w:marBottom w:val="0"/>
              <w:divBdr>
                <w:top w:val="none" w:sz="0" w:space="0" w:color="auto"/>
                <w:left w:val="none" w:sz="0" w:space="0" w:color="auto"/>
                <w:bottom w:val="none" w:sz="0" w:space="0" w:color="auto"/>
                <w:right w:val="none" w:sz="0" w:space="0" w:color="auto"/>
              </w:divBdr>
            </w:div>
            <w:div w:id="1250886889">
              <w:marLeft w:val="0"/>
              <w:marRight w:val="0"/>
              <w:marTop w:val="0"/>
              <w:marBottom w:val="0"/>
              <w:divBdr>
                <w:top w:val="none" w:sz="0" w:space="0" w:color="auto"/>
                <w:left w:val="none" w:sz="0" w:space="0" w:color="auto"/>
                <w:bottom w:val="none" w:sz="0" w:space="0" w:color="auto"/>
                <w:right w:val="none" w:sz="0" w:space="0" w:color="auto"/>
              </w:divBdr>
            </w:div>
            <w:div w:id="1905943867">
              <w:marLeft w:val="0"/>
              <w:marRight w:val="0"/>
              <w:marTop w:val="0"/>
              <w:marBottom w:val="0"/>
              <w:divBdr>
                <w:top w:val="none" w:sz="0" w:space="0" w:color="auto"/>
                <w:left w:val="none" w:sz="0" w:space="0" w:color="auto"/>
                <w:bottom w:val="none" w:sz="0" w:space="0" w:color="auto"/>
                <w:right w:val="none" w:sz="0" w:space="0" w:color="auto"/>
              </w:divBdr>
            </w:div>
            <w:div w:id="1090812385">
              <w:marLeft w:val="0"/>
              <w:marRight w:val="0"/>
              <w:marTop w:val="0"/>
              <w:marBottom w:val="0"/>
              <w:divBdr>
                <w:top w:val="none" w:sz="0" w:space="0" w:color="auto"/>
                <w:left w:val="none" w:sz="0" w:space="0" w:color="auto"/>
                <w:bottom w:val="none" w:sz="0" w:space="0" w:color="auto"/>
                <w:right w:val="none" w:sz="0" w:space="0" w:color="auto"/>
              </w:divBdr>
            </w:div>
            <w:div w:id="1701010500">
              <w:marLeft w:val="0"/>
              <w:marRight w:val="0"/>
              <w:marTop w:val="0"/>
              <w:marBottom w:val="0"/>
              <w:divBdr>
                <w:top w:val="none" w:sz="0" w:space="0" w:color="auto"/>
                <w:left w:val="none" w:sz="0" w:space="0" w:color="auto"/>
                <w:bottom w:val="none" w:sz="0" w:space="0" w:color="auto"/>
                <w:right w:val="none" w:sz="0" w:space="0" w:color="auto"/>
              </w:divBdr>
            </w:div>
            <w:div w:id="1177303760">
              <w:marLeft w:val="0"/>
              <w:marRight w:val="0"/>
              <w:marTop w:val="0"/>
              <w:marBottom w:val="0"/>
              <w:divBdr>
                <w:top w:val="none" w:sz="0" w:space="0" w:color="auto"/>
                <w:left w:val="none" w:sz="0" w:space="0" w:color="auto"/>
                <w:bottom w:val="none" w:sz="0" w:space="0" w:color="auto"/>
                <w:right w:val="none" w:sz="0" w:space="0" w:color="auto"/>
              </w:divBdr>
            </w:div>
            <w:div w:id="1602102441">
              <w:marLeft w:val="0"/>
              <w:marRight w:val="0"/>
              <w:marTop w:val="0"/>
              <w:marBottom w:val="0"/>
              <w:divBdr>
                <w:top w:val="none" w:sz="0" w:space="0" w:color="auto"/>
                <w:left w:val="none" w:sz="0" w:space="0" w:color="auto"/>
                <w:bottom w:val="none" w:sz="0" w:space="0" w:color="auto"/>
                <w:right w:val="none" w:sz="0" w:space="0" w:color="auto"/>
              </w:divBdr>
            </w:div>
            <w:div w:id="1932855678">
              <w:marLeft w:val="0"/>
              <w:marRight w:val="0"/>
              <w:marTop w:val="0"/>
              <w:marBottom w:val="0"/>
              <w:divBdr>
                <w:top w:val="none" w:sz="0" w:space="0" w:color="auto"/>
                <w:left w:val="none" w:sz="0" w:space="0" w:color="auto"/>
                <w:bottom w:val="none" w:sz="0" w:space="0" w:color="auto"/>
                <w:right w:val="none" w:sz="0" w:space="0" w:color="auto"/>
              </w:divBdr>
            </w:div>
            <w:div w:id="562258507">
              <w:marLeft w:val="0"/>
              <w:marRight w:val="0"/>
              <w:marTop w:val="0"/>
              <w:marBottom w:val="0"/>
              <w:divBdr>
                <w:top w:val="none" w:sz="0" w:space="0" w:color="auto"/>
                <w:left w:val="none" w:sz="0" w:space="0" w:color="auto"/>
                <w:bottom w:val="none" w:sz="0" w:space="0" w:color="auto"/>
                <w:right w:val="none" w:sz="0" w:space="0" w:color="auto"/>
              </w:divBdr>
            </w:div>
            <w:div w:id="231552373">
              <w:marLeft w:val="0"/>
              <w:marRight w:val="0"/>
              <w:marTop w:val="0"/>
              <w:marBottom w:val="0"/>
              <w:divBdr>
                <w:top w:val="none" w:sz="0" w:space="0" w:color="auto"/>
                <w:left w:val="none" w:sz="0" w:space="0" w:color="auto"/>
                <w:bottom w:val="none" w:sz="0" w:space="0" w:color="auto"/>
                <w:right w:val="none" w:sz="0" w:space="0" w:color="auto"/>
              </w:divBdr>
            </w:div>
            <w:div w:id="1872452013">
              <w:marLeft w:val="0"/>
              <w:marRight w:val="0"/>
              <w:marTop w:val="0"/>
              <w:marBottom w:val="0"/>
              <w:divBdr>
                <w:top w:val="none" w:sz="0" w:space="0" w:color="auto"/>
                <w:left w:val="none" w:sz="0" w:space="0" w:color="auto"/>
                <w:bottom w:val="none" w:sz="0" w:space="0" w:color="auto"/>
                <w:right w:val="none" w:sz="0" w:space="0" w:color="auto"/>
              </w:divBdr>
            </w:div>
            <w:div w:id="1914585351">
              <w:marLeft w:val="0"/>
              <w:marRight w:val="0"/>
              <w:marTop w:val="0"/>
              <w:marBottom w:val="0"/>
              <w:divBdr>
                <w:top w:val="none" w:sz="0" w:space="0" w:color="auto"/>
                <w:left w:val="none" w:sz="0" w:space="0" w:color="auto"/>
                <w:bottom w:val="none" w:sz="0" w:space="0" w:color="auto"/>
                <w:right w:val="none" w:sz="0" w:space="0" w:color="auto"/>
              </w:divBdr>
            </w:div>
            <w:div w:id="1156148218">
              <w:marLeft w:val="0"/>
              <w:marRight w:val="0"/>
              <w:marTop w:val="0"/>
              <w:marBottom w:val="0"/>
              <w:divBdr>
                <w:top w:val="none" w:sz="0" w:space="0" w:color="auto"/>
                <w:left w:val="none" w:sz="0" w:space="0" w:color="auto"/>
                <w:bottom w:val="none" w:sz="0" w:space="0" w:color="auto"/>
                <w:right w:val="none" w:sz="0" w:space="0" w:color="auto"/>
              </w:divBdr>
            </w:div>
            <w:div w:id="1922567042">
              <w:marLeft w:val="0"/>
              <w:marRight w:val="0"/>
              <w:marTop w:val="0"/>
              <w:marBottom w:val="0"/>
              <w:divBdr>
                <w:top w:val="none" w:sz="0" w:space="0" w:color="auto"/>
                <w:left w:val="none" w:sz="0" w:space="0" w:color="auto"/>
                <w:bottom w:val="none" w:sz="0" w:space="0" w:color="auto"/>
                <w:right w:val="none" w:sz="0" w:space="0" w:color="auto"/>
              </w:divBdr>
            </w:div>
            <w:div w:id="263074701">
              <w:marLeft w:val="0"/>
              <w:marRight w:val="0"/>
              <w:marTop w:val="0"/>
              <w:marBottom w:val="0"/>
              <w:divBdr>
                <w:top w:val="none" w:sz="0" w:space="0" w:color="auto"/>
                <w:left w:val="none" w:sz="0" w:space="0" w:color="auto"/>
                <w:bottom w:val="none" w:sz="0" w:space="0" w:color="auto"/>
                <w:right w:val="none" w:sz="0" w:space="0" w:color="auto"/>
              </w:divBdr>
            </w:div>
            <w:div w:id="1380469288">
              <w:marLeft w:val="0"/>
              <w:marRight w:val="0"/>
              <w:marTop w:val="0"/>
              <w:marBottom w:val="0"/>
              <w:divBdr>
                <w:top w:val="none" w:sz="0" w:space="0" w:color="auto"/>
                <w:left w:val="none" w:sz="0" w:space="0" w:color="auto"/>
                <w:bottom w:val="none" w:sz="0" w:space="0" w:color="auto"/>
                <w:right w:val="none" w:sz="0" w:space="0" w:color="auto"/>
              </w:divBdr>
            </w:div>
            <w:div w:id="7218564">
              <w:marLeft w:val="0"/>
              <w:marRight w:val="0"/>
              <w:marTop w:val="0"/>
              <w:marBottom w:val="0"/>
              <w:divBdr>
                <w:top w:val="none" w:sz="0" w:space="0" w:color="auto"/>
                <w:left w:val="none" w:sz="0" w:space="0" w:color="auto"/>
                <w:bottom w:val="none" w:sz="0" w:space="0" w:color="auto"/>
                <w:right w:val="none" w:sz="0" w:space="0" w:color="auto"/>
              </w:divBdr>
            </w:div>
            <w:div w:id="1248535694">
              <w:marLeft w:val="0"/>
              <w:marRight w:val="0"/>
              <w:marTop w:val="0"/>
              <w:marBottom w:val="0"/>
              <w:divBdr>
                <w:top w:val="none" w:sz="0" w:space="0" w:color="auto"/>
                <w:left w:val="none" w:sz="0" w:space="0" w:color="auto"/>
                <w:bottom w:val="none" w:sz="0" w:space="0" w:color="auto"/>
                <w:right w:val="none" w:sz="0" w:space="0" w:color="auto"/>
              </w:divBdr>
            </w:div>
            <w:div w:id="1586299901">
              <w:marLeft w:val="0"/>
              <w:marRight w:val="0"/>
              <w:marTop w:val="0"/>
              <w:marBottom w:val="0"/>
              <w:divBdr>
                <w:top w:val="none" w:sz="0" w:space="0" w:color="auto"/>
                <w:left w:val="none" w:sz="0" w:space="0" w:color="auto"/>
                <w:bottom w:val="none" w:sz="0" w:space="0" w:color="auto"/>
                <w:right w:val="none" w:sz="0" w:space="0" w:color="auto"/>
              </w:divBdr>
            </w:div>
            <w:div w:id="39978869">
              <w:marLeft w:val="0"/>
              <w:marRight w:val="0"/>
              <w:marTop w:val="0"/>
              <w:marBottom w:val="0"/>
              <w:divBdr>
                <w:top w:val="none" w:sz="0" w:space="0" w:color="auto"/>
                <w:left w:val="none" w:sz="0" w:space="0" w:color="auto"/>
                <w:bottom w:val="none" w:sz="0" w:space="0" w:color="auto"/>
                <w:right w:val="none" w:sz="0" w:space="0" w:color="auto"/>
              </w:divBdr>
            </w:div>
            <w:div w:id="654917235">
              <w:marLeft w:val="0"/>
              <w:marRight w:val="0"/>
              <w:marTop w:val="0"/>
              <w:marBottom w:val="0"/>
              <w:divBdr>
                <w:top w:val="none" w:sz="0" w:space="0" w:color="auto"/>
                <w:left w:val="none" w:sz="0" w:space="0" w:color="auto"/>
                <w:bottom w:val="none" w:sz="0" w:space="0" w:color="auto"/>
                <w:right w:val="none" w:sz="0" w:space="0" w:color="auto"/>
              </w:divBdr>
            </w:div>
            <w:div w:id="1617326000">
              <w:marLeft w:val="0"/>
              <w:marRight w:val="0"/>
              <w:marTop w:val="0"/>
              <w:marBottom w:val="0"/>
              <w:divBdr>
                <w:top w:val="none" w:sz="0" w:space="0" w:color="auto"/>
                <w:left w:val="none" w:sz="0" w:space="0" w:color="auto"/>
                <w:bottom w:val="none" w:sz="0" w:space="0" w:color="auto"/>
                <w:right w:val="none" w:sz="0" w:space="0" w:color="auto"/>
              </w:divBdr>
            </w:div>
            <w:div w:id="1408114182">
              <w:marLeft w:val="0"/>
              <w:marRight w:val="0"/>
              <w:marTop w:val="0"/>
              <w:marBottom w:val="0"/>
              <w:divBdr>
                <w:top w:val="none" w:sz="0" w:space="0" w:color="auto"/>
                <w:left w:val="none" w:sz="0" w:space="0" w:color="auto"/>
                <w:bottom w:val="none" w:sz="0" w:space="0" w:color="auto"/>
                <w:right w:val="none" w:sz="0" w:space="0" w:color="auto"/>
              </w:divBdr>
            </w:div>
            <w:div w:id="1826310643">
              <w:marLeft w:val="0"/>
              <w:marRight w:val="0"/>
              <w:marTop w:val="0"/>
              <w:marBottom w:val="0"/>
              <w:divBdr>
                <w:top w:val="none" w:sz="0" w:space="0" w:color="auto"/>
                <w:left w:val="none" w:sz="0" w:space="0" w:color="auto"/>
                <w:bottom w:val="none" w:sz="0" w:space="0" w:color="auto"/>
                <w:right w:val="none" w:sz="0" w:space="0" w:color="auto"/>
              </w:divBdr>
            </w:div>
            <w:div w:id="47538248">
              <w:marLeft w:val="0"/>
              <w:marRight w:val="0"/>
              <w:marTop w:val="0"/>
              <w:marBottom w:val="0"/>
              <w:divBdr>
                <w:top w:val="none" w:sz="0" w:space="0" w:color="auto"/>
                <w:left w:val="none" w:sz="0" w:space="0" w:color="auto"/>
                <w:bottom w:val="none" w:sz="0" w:space="0" w:color="auto"/>
                <w:right w:val="none" w:sz="0" w:space="0" w:color="auto"/>
              </w:divBdr>
            </w:div>
            <w:div w:id="1234970624">
              <w:marLeft w:val="0"/>
              <w:marRight w:val="0"/>
              <w:marTop w:val="0"/>
              <w:marBottom w:val="0"/>
              <w:divBdr>
                <w:top w:val="none" w:sz="0" w:space="0" w:color="auto"/>
                <w:left w:val="none" w:sz="0" w:space="0" w:color="auto"/>
                <w:bottom w:val="none" w:sz="0" w:space="0" w:color="auto"/>
                <w:right w:val="none" w:sz="0" w:space="0" w:color="auto"/>
              </w:divBdr>
            </w:div>
            <w:div w:id="741758881">
              <w:marLeft w:val="0"/>
              <w:marRight w:val="0"/>
              <w:marTop w:val="0"/>
              <w:marBottom w:val="0"/>
              <w:divBdr>
                <w:top w:val="none" w:sz="0" w:space="0" w:color="auto"/>
                <w:left w:val="none" w:sz="0" w:space="0" w:color="auto"/>
                <w:bottom w:val="none" w:sz="0" w:space="0" w:color="auto"/>
                <w:right w:val="none" w:sz="0" w:space="0" w:color="auto"/>
              </w:divBdr>
            </w:div>
            <w:div w:id="1249771551">
              <w:marLeft w:val="0"/>
              <w:marRight w:val="0"/>
              <w:marTop w:val="0"/>
              <w:marBottom w:val="0"/>
              <w:divBdr>
                <w:top w:val="none" w:sz="0" w:space="0" w:color="auto"/>
                <w:left w:val="none" w:sz="0" w:space="0" w:color="auto"/>
                <w:bottom w:val="none" w:sz="0" w:space="0" w:color="auto"/>
                <w:right w:val="none" w:sz="0" w:space="0" w:color="auto"/>
              </w:divBdr>
            </w:div>
            <w:div w:id="570194929">
              <w:marLeft w:val="0"/>
              <w:marRight w:val="0"/>
              <w:marTop w:val="0"/>
              <w:marBottom w:val="0"/>
              <w:divBdr>
                <w:top w:val="none" w:sz="0" w:space="0" w:color="auto"/>
                <w:left w:val="none" w:sz="0" w:space="0" w:color="auto"/>
                <w:bottom w:val="none" w:sz="0" w:space="0" w:color="auto"/>
                <w:right w:val="none" w:sz="0" w:space="0" w:color="auto"/>
              </w:divBdr>
            </w:div>
            <w:div w:id="15618194">
              <w:marLeft w:val="0"/>
              <w:marRight w:val="0"/>
              <w:marTop w:val="0"/>
              <w:marBottom w:val="0"/>
              <w:divBdr>
                <w:top w:val="none" w:sz="0" w:space="0" w:color="auto"/>
                <w:left w:val="none" w:sz="0" w:space="0" w:color="auto"/>
                <w:bottom w:val="none" w:sz="0" w:space="0" w:color="auto"/>
                <w:right w:val="none" w:sz="0" w:space="0" w:color="auto"/>
              </w:divBdr>
            </w:div>
            <w:div w:id="451705404">
              <w:marLeft w:val="0"/>
              <w:marRight w:val="0"/>
              <w:marTop w:val="0"/>
              <w:marBottom w:val="0"/>
              <w:divBdr>
                <w:top w:val="none" w:sz="0" w:space="0" w:color="auto"/>
                <w:left w:val="none" w:sz="0" w:space="0" w:color="auto"/>
                <w:bottom w:val="none" w:sz="0" w:space="0" w:color="auto"/>
                <w:right w:val="none" w:sz="0" w:space="0" w:color="auto"/>
              </w:divBdr>
            </w:div>
            <w:div w:id="117067681">
              <w:marLeft w:val="0"/>
              <w:marRight w:val="0"/>
              <w:marTop w:val="0"/>
              <w:marBottom w:val="0"/>
              <w:divBdr>
                <w:top w:val="none" w:sz="0" w:space="0" w:color="auto"/>
                <w:left w:val="none" w:sz="0" w:space="0" w:color="auto"/>
                <w:bottom w:val="none" w:sz="0" w:space="0" w:color="auto"/>
                <w:right w:val="none" w:sz="0" w:space="0" w:color="auto"/>
              </w:divBdr>
            </w:div>
            <w:div w:id="36509150">
              <w:marLeft w:val="0"/>
              <w:marRight w:val="0"/>
              <w:marTop w:val="0"/>
              <w:marBottom w:val="0"/>
              <w:divBdr>
                <w:top w:val="none" w:sz="0" w:space="0" w:color="auto"/>
                <w:left w:val="none" w:sz="0" w:space="0" w:color="auto"/>
                <w:bottom w:val="none" w:sz="0" w:space="0" w:color="auto"/>
                <w:right w:val="none" w:sz="0" w:space="0" w:color="auto"/>
              </w:divBdr>
            </w:div>
            <w:div w:id="1868520689">
              <w:marLeft w:val="0"/>
              <w:marRight w:val="0"/>
              <w:marTop w:val="0"/>
              <w:marBottom w:val="0"/>
              <w:divBdr>
                <w:top w:val="none" w:sz="0" w:space="0" w:color="auto"/>
                <w:left w:val="none" w:sz="0" w:space="0" w:color="auto"/>
                <w:bottom w:val="none" w:sz="0" w:space="0" w:color="auto"/>
                <w:right w:val="none" w:sz="0" w:space="0" w:color="auto"/>
              </w:divBdr>
            </w:div>
            <w:div w:id="824053200">
              <w:marLeft w:val="0"/>
              <w:marRight w:val="0"/>
              <w:marTop w:val="0"/>
              <w:marBottom w:val="0"/>
              <w:divBdr>
                <w:top w:val="none" w:sz="0" w:space="0" w:color="auto"/>
                <w:left w:val="none" w:sz="0" w:space="0" w:color="auto"/>
                <w:bottom w:val="none" w:sz="0" w:space="0" w:color="auto"/>
                <w:right w:val="none" w:sz="0" w:space="0" w:color="auto"/>
              </w:divBdr>
            </w:div>
            <w:div w:id="9840989">
              <w:marLeft w:val="0"/>
              <w:marRight w:val="0"/>
              <w:marTop w:val="0"/>
              <w:marBottom w:val="0"/>
              <w:divBdr>
                <w:top w:val="none" w:sz="0" w:space="0" w:color="auto"/>
                <w:left w:val="none" w:sz="0" w:space="0" w:color="auto"/>
                <w:bottom w:val="none" w:sz="0" w:space="0" w:color="auto"/>
                <w:right w:val="none" w:sz="0" w:space="0" w:color="auto"/>
              </w:divBdr>
            </w:div>
            <w:div w:id="1842968395">
              <w:marLeft w:val="0"/>
              <w:marRight w:val="0"/>
              <w:marTop w:val="0"/>
              <w:marBottom w:val="0"/>
              <w:divBdr>
                <w:top w:val="none" w:sz="0" w:space="0" w:color="auto"/>
                <w:left w:val="none" w:sz="0" w:space="0" w:color="auto"/>
                <w:bottom w:val="none" w:sz="0" w:space="0" w:color="auto"/>
                <w:right w:val="none" w:sz="0" w:space="0" w:color="auto"/>
              </w:divBdr>
            </w:div>
            <w:div w:id="408386847">
              <w:marLeft w:val="0"/>
              <w:marRight w:val="0"/>
              <w:marTop w:val="0"/>
              <w:marBottom w:val="0"/>
              <w:divBdr>
                <w:top w:val="none" w:sz="0" w:space="0" w:color="auto"/>
                <w:left w:val="none" w:sz="0" w:space="0" w:color="auto"/>
                <w:bottom w:val="none" w:sz="0" w:space="0" w:color="auto"/>
                <w:right w:val="none" w:sz="0" w:space="0" w:color="auto"/>
              </w:divBdr>
            </w:div>
            <w:div w:id="1267496083">
              <w:marLeft w:val="0"/>
              <w:marRight w:val="0"/>
              <w:marTop w:val="0"/>
              <w:marBottom w:val="0"/>
              <w:divBdr>
                <w:top w:val="none" w:sz="0" w:space="0" w:color="auto"/>
                <w:left w:val="none" w:sz="0" w:space="0" w:color="auto"/>
                <w:bottom w:val="none" w:sz="0" w:space="0" w:color="auto"/>
                <w:right w:val="none" w:sz="0" w:space="0" w:color="auto"/>
              </w:divBdr>
            </w:div>
            <w:div w:id="1626161771">
              <w:marLeft w:val="0"/>
              <w:marRight w:val="0"/>
              <w:marTop w:val="0"/>
              <w:marBottom w:val="0"/>
              <w:divBdr>
                <w:top w:val="none" w:sz="0" w:space="0" w:color="auto"/>
                <w:left w:val="none" w:sz="0" w:space="0" w:color="auto"/>
                <w:bottom w:val="none" w:sz="0" w:space="0" w:color="auto"/>
                <w:right w:val="none" w:sz="0" w:space="0" w:color="auto"/>
              </w:divBdr>
            </w:div>
            <w:div w:id="753666753">
              <w:marLeft w:val="0"/>
              <w:marRight w:val="0"/>
              <w:marTop w:val="0"/>
              <w:marBottom w:val="0"/>
              <w:divBdr>
                <w:top w:val="none" w:sz="0" w:space="0" w:color="auto"/>
                <w:left w:val="none" w:sz="0" w:space="0" w:color="auto"/>
                <w:bottom w:val="none" w:sz="0" w:space="0" w:color="auto"/>
                <w:right w:val="none" w:sz="0" w:space="0" w:color="auto"/>
              </w:divBdr>
            </w:div>
            <w:div w:id="322198142">
              <w:marLeft w:val="0"/>
              <w:marRight w:val="0"/>
              <w:marTop w:val="0"/>
              <w:marBottom w:val="0"/>
              <w:divBdr>
                <w:top w:val="none" w:sz="0" w:space="0" w:color="auto"/>
                <w:left w:val="none" w:sz="0" w:space="0" w:color="auto"/>
                <w:bottom w:val="none" w:sz="0" w:space="0" w:color="auto"/>
                <w:right w:val="none" w:sz="0" w:space="0" w:color="auto"/>
              </w:divBdr>
            </w:div>
            <w:div w:id="736589151">
              <w:marLeft w:val="0"/>
              <w:marRight w:val="0"/>
              <w:marTop w:val="0"/>
              <w:marBottom w:val="0"/>
              <w:divBdr>
                <w:top w:val="none" w:sz="0" w:space="0" w:color="auto"/>
                <w:left w:val="none" w:sz="0" w:space="0" w:color="auto"/>
                <w:bottom w:val="none" w:sz="0" w:space="0" w:color="auto"/>
                <w:right w:val="none" w:sz="0" w:space="0" w:color="auto"/>
              </w:divBdr>
            </w:div>
            <w:div w:id="1781490122">
              <w:marLeft w:val="0"/>
              <w:marRight w:val="0"/>
              <w:marTop w:val="0"/>
              <w:marBottom w:val="0"/>
              <w:divBdr>
                <w:top w:val="none" w:sz="0" w:space="0" w:color="auto"/>
                <w:left w:val="none" w:sz="0" w:space="0" w:color="auto"/>
                <w:bottom w:val="none" w:sz="0" w:space="0" w:color="auto"/>
                <w:right w:val="none" w:sz="0" w:space="0" w:color="auto"/>
              </w:divBdr>
            </w:div>
            <w:div w:id="447893624">
              <w:marLeft w:val="0"/>
              <w:marRight w:val="0"/>
              <w:marTop w:val="0"/>
              <w:marBottom w:val="0"/>
              <w:divBdr>
                <w:top w:val="none" w:sz="0" w:space="0" w:color="auto"/>
                <w:left w:val="none" w:sz="0" w:space="0" w:color="auto"/>
                <w:bottom w:val="none" w:sz="0" w:space="0" w:color="auto"/>
                <w:right w:val="none" w:sz="0" w:space="0" w:color="auto"/>
              </w:divBdr>
            </w:div>
            <w:div w:id="736367377">
              <w:marLeft w:val="0"/>
              <w:marRight w:val="0"/>
              <w:marTop w:val="0"/>
              <w:marBottom w:val="0"/>
              <w:divBdr>
                <w:top w:val="none" w:sz="0" w:space="0" w:color="auto"/>
                <w:left w:val="none" w:sz="0" w:space="0" w:color="auto"/>
                <w:bottom w:val="none" w:sz="0" w:space="0" w:color="auto"/>
                <w:right w:val="none" w:sz="0" w:space="0" w:color="auto"/>
              </w:divBdr>
            </w:div>
            <w:div w:id="173149042">
              <w:marLeft w:val="0"/>
              <w:marRight w:val="0"/>
              <w:marTop w:val="0"/>
              <w:marBottom w:val="0"/>
              <w:divBdr>
                <w:top w:val="none" w:sz="0" w:space="0" w:color="auto"/>
                <w:left w:val="none" w:sz="0" w:space="0" w:color="auto"/>
                <w:bottom w:val="none" w:sz="0" w:space="0" w:color="auto"/>
                <w:right w:val="none" w:sz="0" w:space="0" w:color="auto"/>
              </w:divBdr>
            </w:div>
            <w:div w:id="491260494">
              <w:marLeft w:val="0"/>
              <w:marRight w:val="0"/>
              <w:marTop w:val="0"/>
              <w:marBottom w:val="0"/>
              <w:divBdr>
                <w:top w:val="none" w:sz="0" w:space="0" w:color="auto"/>
                <w:left w:val="none" w:sz="0" w:space="0" w:color="auto"/>
                <w:bottom w:val="none" w:sz="0" w:space="0" w:color="auto"/>
                <w:right w:val="none" w:sz="0" w:space="0" w:color="auto"/>
              </w:divBdr>
            </w:div>
            <w:div w:id="1662655877">
              <w:marLeft w:val="0"/>
              <w:marRight w:val="0"/>
              <w:marTop w:val="0"/>
              <w:marBottom w:val="0"/>
              <w:divBdr>
                <w:top w:val="none" w:sz="0" w:space="0" w:color="auto"/>
                <w:left w:val="none" w:sz="0" w:space="0" w:color="auto"/>
                <w:bottom w:val="none" w:sz="0" w:space="0" w:color="auto"/>
                <w:right w:val="none" w:sz="0" w:space="0" w:color="auto"/>
              </w:divBdr>
            </w:div>
            <w:div w:id="355037246">
              <w:marLeft w:val="0"/>
              <w:marRight w:val="0"/>
              <w:marTop w:val="0"/>
              <w:marBottom w:val="0"/>
              <w:divBdr>
                <w:top w:val="none" w:sz="0" w:space="0" w:color="auto"/>
                <w:left w:val="none" w:sz="0" w:space="0" w:color="auto"/>
                <w:bottom w:val="none" w:sz="0" w:space="0" w:color="auto"/>
                <w:right w:val="none" w:sz="0" w:space="0" w:color="auto"/>
              </w:divBdr>
            </w:div>
            <w:div w:id="499005889">
              <w:marLeft w:val="0"/>
              <w:marRight w:val="0"/>
              <w:marTop w:val="0"/>
              <w:marBottom w:val="0"/>
              <w:divBdr>
                <w:top w:val="none" w:sz="0" w:space="0" w:color="auto"/>
                <w:left w:val="none" w:sz="0" w:space="0" w:color="auto"/>
                <w:bottom w:val="none" w:sz="0" w:space="0" w:color="auto"/>
                <w:right w:val="none" w:sz="0" w:space="0" w:color="auto"/>
              </w:divBdr>
            </w:div>
            <w:div w:id="1261180342">
              <w:marLeft w:val="0"/>
              <w:marRight w:val="0"/>
              <w:marTop w:val="0"/>
              <w:marBottom w:val="0"/>
              <w:divBdr>
                <w:top w:val="none" w:sz="0" w:space="0" w:color="auto"/>
                <w:left w:val="none" w:sz="0" w:space="0" w:color="auto"/>
                <w:bottom w:val="none" w:sz="0" w:space="0" w:color="auto"/>
                <w:right w:val="none" w:sz="0" w:space="0" w:color="auto"/>
              </w:divBdr>
            </w:div>
            <w:div w:id="1932010647">
              <w:marLeft w:val="0"/>
              <w:marRight w:val="0"/>
              <w:marTop w:val="0"/>
              <w:marBottom w:val="0"/>
              <w:divBdr>
                <w:top w:val="none" w:sz="0" w:space="0" w:color="auto"/>
                <w:left w:val="none" w:sz="0" w:space="0" w:color="auto"/>
                <w:bottom w:val="none" w:sz="0" w:space="0" w:color="auto"/>
                <w:right w:val="none" w:sz="0" w:space="0" w:color="auto"/>
              </w:divBdr>
            </w:div>
            <w:div w:id="1455177221">
              <w:marLeft w:val="0"/>
              <w:marRight w:val="0"/>
              <w:marTop w:val="0"/>
              <w:marBottom w:val="0"/>
              <w:divBdr>
                <w:top w:val="none" w:sz="0" w:space="0" w:color="auto"/>
                <w:left w:val="none" w:sz="0" w:space="0" w:color="auto"/>
                <w:bottom w:val="none" w:sz="0" w:space="0" w:color="auto"/>
                <w:right w:val="none" w:sz="0" w:space="0" w:color="auto"/>
              </w:divBdr>
            </w:div>
            <w:div w:id="1800995159">
              <w:marLeft w:val="0"/>
              <w:marRight w:val="0"/>
              <w:marTop w:val="0"/>
              <w:marBottom w:val="0"/>
              <w:divBdr>
                <w:top w:val="none" w:sz="0" w:space="0" w:color="auto"/>
                <w:left w:val="none" w:sz="0" w:space="0" w:color="auto"/>
                <w:bottom w:val="none" w:sz="0" w:space="0" w:color="auto"/>
                <w:right w:val="none" w:sz="0" w:space="0" w:color="auto"/>
              </w:divBdr>
            </w:div>
            <w:div w:id="1895191095">
              <w:marLeft w:val="0"/>
              <w:marRight w:val="0"/>
              <w:marTop w:val="0"/>
              <w:marBottom w:val="0"/>
              <w:divBdr>
                <w:top w:val="none" w:sz="0" w:space="0" w:color="auto"/>
                <w:left w:val="none" w:sz="0" w:space="0" w:color="auto"/>
                <w:bottom w:val="none" w:sz="0" w:space="0" w:color="auto"/>
                <w:right w:val="none" w:sz="0" w:space="0" w:color="auto"/>
              </w:divBdr>
            </w:div>
            <w:div w:id="836311947">
              <w:marLeft w:val="0"/>
              <w:marRight w:val="0"/>
              <w:marTop w:val="0"/>
              <w:marBottom w:val="0"/>
              <w:divBdr>
                <w:top w:val="none" w:sz="0" w:space="0" w:color="auto"/>
                <w:left w:val="none" w:sz="0" w:space="0" w:color="auto"/>
                <w:bottom w:val="none" w:sz="0" w:space="0" w:color="auto"/>
                <w:right w:val="none" w:sz="0" w:space="0" w:color="auto"/>
              </w:divBdr>
            </w:div>
            <w:div w:id="1090084826">
              <w:marLeft w:val="0"/>
              <w:marRight w:val="0"/>
              <w:marTop w:val="0"/>
              <w:marBottom w:val="0"/>
              <w:divBdr>
                <w:top w:val="none" w:sz="0" w:space="0" w:color="auto"/>
                <w:left w:val="none" w:sz="0" w:space="0" w:color="auto"/>
                <w:bottom w:val="none" w:sz="0" w:space="0" w:color="auto"/>
                <w:right w:val="none" w:sz="0" w:space="0" w:color="auto"/>
              </w:divBdr>
            </w:div>
            <w:div w:id="1495758252">
              <w:marLeft w:val="0"/>
              <w:marRight w:val="0"/>
              <w:marTop w:val="0"/>
              <w:marBottom w:val="0"/>
              <w:divBdr>
                <w:top w:val="none" w:sz="0" w:space="0" w:color="auto"/>
                <w:left w:val="none" w:sz="0" w:space="0" w:color="auto"/>
                <w:bottom w:val="none" w:sz="0" w:space="0" w:color="auto"/>
                <w:right w:val="none" w:sz="0" w:space="0" w:color="auto"/>
              </w:divBdr>
            </w:div>
            <w:div w:id="1694916619">
              <w:marLeft w:val="0"/>
              <w:marRight w:val="0"/>
              <w:marTop w:val="0"/>
              <w:marBottom w:val="0"/>
              <w:divBdr>
                <w:top w:val="none" w:sz="0" w:space="0" w:color="auto"/>
                <w:left w:val="none" w:sz="0" w:space="0" w:color="auto"/>
                <w:bottom w:val="none" w:sz="0" w:space="0" w:color="auto"/>
                <w:right w:val="none" w:sz="0" w:space="0" w:color="auto"/>
              </w:divBdr>
            </w:div>
            <w:div w:id="935986756">
              <w:marLeft w:val="0"/>
              <w:marRight w:val="0"/>
              <w:marTop w:val="0"/>
              <w:marBottom w:val="0"/>
              <w:divBdr>
                <w:top w:val="none" w:sz="0" w:space="0" w:color="auto"/>
                <w:left w:val="none" w:sz="0" w:space="0" w:color="auto"/>
                <w:bottom w:val="none" w:sz="0" w:space="0" w:color="auto"/>
                <w:right w:val="none" w:sz="0" w:space="0" w:color="auto"/>
              </w:divBdr>
            </w:div>
            <w:div w:id="1763379253">
              <w:marLeft w:val="0"/>
              <w:marRight w:val="0"/>
              <w:marTop w:val="0"/>
              <w:marBottom w:val="0"/>
              <w:divBdr>
                <w:top w:val="none" w:sz="0" w:space="0" w:color="auto"/>
                <w:left w:val="none" w:sz="0" w:space="0" w:color="auto"/>
                <w:bottom w:val="none" w:sz="0" w:space="0" w:color="auto"/>
                <w:right w:val="none" w:sz="0" w:space="0" w:color="auto"/>
              </w:divBdr>
            </w:div>
            <w:div w:id="1606841731">
              <w:marLeft w:val="0"/>
              <w:marRight w:val="0"/>
              <w:marTop w:val="0"/>
              <w:marBottom w:val="0"/>
              <w:divBdr>
                <w:top w:val="none" w:sz="0" w:space="0" w:color="auto"/>
                <w:left w:val="none" w:sz="0" w:space="0" w:color="auto"/>
                <w:bottom w:val="none" w:sz="0" w:space="0" w:color="auto"/>
                <w:right w:val="none" w:sz="0" w:space="0" w:color="auto"/>
              </w:divBdr>
            </w:div>
            <w:div w:id="1427117156">
              <w:marLeft w:val="0"/>
              <w:marRight w:val="0"/>
              <w:marTop w:val="0"/>
              <w:marBottom w:val="0"/>
              <w:divBdr>
                <w:top w:val="none" w:sz="0" w:space="0" w:color="auto"/>
                <w:left w:val="none" w:sz="0" w:space="0" w:color="auto"/>
                <w:bottom w:val="none" w:sz="0" w:space="0" w:color="auto"/>
                <w:right w:val="none" w:sz="0" w:space="0" w:color="auto"/>
              </w:divBdr>
            </w:div>
            <w:div w:id="1627395540">
              <w:marLeft w:val="0"/>
              <w:marRight w:val="0"/>
              <w:marTop w:val="0"/>
              <w:marBottom w:val="0"/>
              <w:divBdr>
                <w:top w:val="none" w:sz="0" w:space="0" w:color="auto"/>
                <w:left w:val="none" w:sz="0" w:space="0" w:color="auto"/>
                <w:bottom w:val="none" w:sz="0" w:space="0" w:color="auto"/>
                <w:right w:val="none" w:sz="0" w:space="0" w:color="auto"/>
              </w:divBdr>
            </w:div>
            <w:div w:id="2005234046">
              <w:marLeft w:val="0"/>
              <w:marRight w:val="0"/>
              <w:marTop w:val="0"/>
              <w:marBottom w:val="0"/>
              <w:divBdr>
                <w:top w:val="none" w:sz="0" w:space="0" w:color="auto"/>
                <w:left w:val="none" w:sz="0" w:space="0" w:color="auto"/>
                <w:bottom w:val="none" w:sz="0" w:space="0" w:color="auto"/>
                <w:right w:val="none" w:sz="0" w:space="0" w:color="auto"/>
              </w:divBdr>
            </w:div>
            <w:div w:id="351539910">
              <w:marLeft w:val="0"/>
              <w:marRight w:val="0"/>
              <w:marTop w:val="0"/>
              <w:marBottom w:val="0"/>
              <w:divBdr>
                <w:top w:val="none" w:sz="0" w:space="0" w:color="auto"/>
                <w:left w:val="none" w:sz="0" w:space="0" w:color="auto"/>
                <w:bottom w:val="none" w:sz="0" w:space="0" w:color="auto"/>
                <w:right w:val="none" w:sz="0" w:space="0" w:color="auto"/>
              </w:divBdr>
            </w:div>
            <w:div w:id="1148866905">
              <w:marLeft w:val="0"/>
              <w:marRight w:val="0"/>
              <w:marTop w:val="0"/>
              <w:marBottom w:val="0"/>
              <w:divBdr>
                <w:top w:val="none" w:sz="0" w:space="0" w:color="auto"/>
                <w:left w:val="none" w:sz="0" w:space="0" w:color="auto"/>
                <w:bottom w:val="none" w:sz="0" w:space="0" w:color="auto"/>
                <w:right w:val="none" w:sz="0" w:space="0" w:color="auto"/>
              </w:divBdr>
            </w:div>
            <w:div w:id="1609434308">
              <w:marLeft w:val="0"/>
              <w:marRight w:val="0"/>
              <w:marTop w:val="0"/>
              <w:marBottom w:val="0"/>
              <w:divBdr>
                <w:top w:val="none" w:sz="0" w:space="0" w:color="auto"/>
                <w:left w:val="none" w:sz="0" w:space="0" w:color="auto"/>
                <w:bottom w:val="none" w:sz="0" w:space="0" w:color="auto"/>
                <w:right w:val="none" w:sz="0" w:space="0" w:color="auto"/>
              </w:divBdr>
            </w:div>
            <w:div w:id="1388188348">
              <w:marLeft w:val="0"/>
              <w:marRight w:val="0"/>
              <w:marTop w:val="0"/>
              <w:marBottom w:val="0"/>
              <w:divBdr>
                <w:top w:val="none" w:sz="0" w:space="0" w:color="auto"/>
                <w:left w:val="none" w:sz="0" w:space="0" w:color="auto"/>
                <w:bottom w:val="none" w:sz="0" w:space="0" w:color="auto"/>
                <w:right w:val="none" w:sz="0" w:space="0" w:color="auto"/>
              </w:divBdr>
            </w:div>
            <w:div w:id="1399282872">
              <w:marLeft w:val="0"/>
              <w:marRight w:val="0"/>
              <w:marTop w:val="0"/>
              <w:marBottom w:val="0"/>
              <w:divBdr>
                <w:top w:val="none" w:sz="0" w:space="0" w:color="auto"/>
                <w:left w:val="none" w:sz="0" w:space="0" w:color="auto"/>
                <w:bottom w:val="none" w:sz="0" w:space="0" w:color="auto"/>
                <w:right w:val="none" w:sz="0" w:space="0" w:color="auto"/>
              </w:divBdr>
            </w:div>
            <w:div w:id="542864691">
              <w:marLeft w:val="0"/>
              <w:marRight w:val="0"/>
              <w:marTop w:val="0"/>
              <w:marBottom w:val="0"/>
              <w:divBdr>
                <w:top w:val="none" w:sz="0" w:space="0" w:color="auto"/>
                <w:left w:val="none" w:sz="0" w:space="0" w:color="auto"/>
                <w:bottom w:val="none" w:sz="0" w:space="0" w:color="auto"/>
                <w:right w:val="none" w:sz="0" w:space="0" w:color="auto"/>
              </w:divBdr>
            </w:div>
            <w:div w:id="1664352578">
              <w:marLeft w:val="0"/>
              <w:marRight w:val="0"/>
              <w:marTop w:val="0"/>
              <w:marBottom w:val="0"/>
              <w:divBdr>
                <w:top w:val="none" w:sz="0" w:space="0" w:color="auto"/>
                <w:left w:val="none" w:sz="0" w:space="0" w:color="auto"/>
                <w:bottom w:val="none" w:sz="0" w:space="0" w:color="auto"/>
                <w:right w:val="none" w:sz="0" w:space="0" w:color="auto"/>
              </w:divBdr>
            </w:div>
            <w:div w:id="1306810520">
              <w:marLeft w:val="0"/>
              <w:marRight w:val="0"/>
              <w:marTop w:val="0"/>
              <w:marBottom w:val="0"/>
              <w:divBdr>
                <w:top w:val="none" w:sz="0" w:space="0" w:color="auto"/>
                <w:left w:val="none" w:sz="0" w:space="0" w:color="auto"/>
                <w:bottom w:val="none" w:sz="0" w:space="0" w:color="auto"/>
                <w:right w:val="none" w:sz="0" w:space="0" w:color="auto"/>
              </w:divBdr>
            </w:div>
            <w:div w:id="1809128131">
              <w:marLeft w:val="0"/>
              <w:marRight w:val="0"/>
              <w:marTop w:val="0"/>
              <w:marBottom w:val="0"/>
              <w:divBdr>
                <w:top w:val="none" w:sz="0" w:space="0" w:color="auto"/>
                <w:left w:val="none" w:sz="0" w:space="0" w:color="auto"/>
                <w:bottom w:val="none" w:sz="0" w:space="0" w:color="auto"/>
                <w:right w:val="none" w:sz="0" w:space="0" w:color="auto"/>
              </w:divBdr>
            </w:div>
            <w:div w:id="779028397">
              <w:marLeft w:val="0"/>
              <w:marRight w:val="0"/>
              <w:marTop w:val="0"/>
              <w:marBottom w:val="0"/>
              <w:divBdr>
                <w:top w:val="none" w:sz="0" w:space="0" w:color="auto"/>
                <w:left w:val="none" w:sz="0" w:space="0" w:color="auto"/>
                <w:bottom w:val="none" w:sz="0" w:space="0" w:color="auto"/>
                <w:right w:val="none" w:sz="0" w:space="0" w:color="auto"/>
              </w:divBdr>
            </w:div>
            <w:div w:id="2014914969">
              <w:marLeft w:val="0"/>
              <w:marRight w:val="0"/>
              <w:marTop w:val="0"/>
              <w:marBottom w:val="0"/>
              <w:divBdr>
                <w:top w:val="none" w:sz="0" w:space="0" w:color="auto"/>
                <w:left w:val="none" w:sz="0" w:space="0" w:color="auto"/>
                <w:bottom w:val="none" w:sz="0" w:space="0" w:color="auto"/>
                <w:right w:val="none" w:sz="0" w:space="0" w:color="auto"/>
              </w:divBdr>
            </w:div>
            <w:div w:id="1788624783">
              <w:marLeft w:val="0"/>
              <w:marRight w:val="0"/>
              <w:marTop w:val="0"/>
              <w:marBottom w:val="0"/>
              <w:divBdr>
                <w:top w:val="none" w:sz="0" w:space="0" w:color="auto"/>
                <w:left w:val="none" w:sz="0" w:space="0" w:color="auto"/>
                <w:bottom w:val="none" w:sz="0" w:space="0" w:color="auto"/>
                <w:right w:val="none" w:sz="0" w:space="0" w:color="auto"/>
              </w:divBdr>
            </w:div>
            <w:div w:id="1857696115">
              <w:marLeft w:val="0"/>
              <w:marRight w:val="0"/>
              <w:marTop w:val="0"/>
              <w:marBottom w:val="0"/>
              <w:divBdr>
                <w:top w:val="none" w:sz="0" w:space="0" w:color="auto"/>
                <w:left w:val="none" w:sz="0" w:space="0" w:color="auto"/>
                <w:bottom w:val="none" w:sz="0" w:space="0" w:color="auto"/>
                <w:right w:val="none" w:sz="0" w:space="0" w:color="auto"/>
              </w:divBdr>
            </w:div>
            <w:div w:id="730731945">
              <w:marLeft w:val="0"/>
              <w:marRight w:val="0"/>
              <w:marTop w:val="0"/>
              <w:marBottom w:val="0"/>
              <w:divBdr>
                <w:top w:val="none" w:sz="0" w:space="0" w:color="auto"/>
                <w:left w:val="none" w:sz="0" w:space="0" w:color="auto"/>
                <w:bottom w:val="none" w:sz="0" w:space="0" w:color="auto"/>
                <w:right w:val="none" w:sz="0" w:space="0" w:color="auto"/>
              </w:divBdr>
            </w:div>
            <w:div w:id="61755738">
              <w:marLeft w:val="0"/>
              <w:marRight w:val="0"/>
              <w:marTop w:val="0"/>
              <w:marBottom w:val="0"/>
              <w:divBdr>
                <w:top w:val="none" w:sz="0" w:space="0" w:color="auto"/>
                <w:left w:val="none" w:sz="0" w:space="0" w:color="auto"/>
                <w:bottom w:val="none" w:sz="0" w:space="0" w:color="auto"/>
                <w:right w:val="none" w:sz="0" w:space="0" w:color="auto"/>
              </w:divBdr>
            </w:div>
            <w:div w:id="412170618">
              <w:marLeft w:val="0"/>
              <w:marRight w:val="0"/>
              <w:marTop w:val="0"/>
              <w:marBottom w:val="0"/>
              <w:divBdr>
                <w:top w:val="none" w:sz="0" w:space="0" w:color="auto"/>
                <w:left w:val="none" w:sz="0" w:space="0" w:color="auto"/>
                <w:bottom w:val="none" w:sz="0" w:space="0" w:color="auto"/>
                <w:right w:val="none" w:sz="0" w:space="0" w:color="auto"/>
              </w:divBdr>
            </w:div>
            <w:div w:id="694770634">
              <w:marLeft w:val="0"/>
              <w:marRight w:val="0"/>
              <w:marTop w:val="0"/>
              <w:marBottom w:val="0"/>
              <w:divBdr>
                <w:top w:val="none" w:sz="0" w:space="0" w:color="auto"/>
                <w:left w:val="none" w:sz="0" w:space="0" w:color="auto"/>
                <w:bottom w:val="none" w:sz="0" w:space="0" w:color="auto"/>
                <w:right w:val="none" w:sz="0" w:space="0" w:color="auto"/>
              </w:divBdr>
            </w:div>
            <w:div w:id="140271687">
              <w:marLeft w:val="0"/>
              <w:marRight w:val="0"/>
              <w:marTop w:val="0"/>
              <w:marBottom w:val="0"/>
              <w:divBdr>
                <w:top w:val="none" w:sz="0" w:space="0" w:color="auto"/>
                <w:left w:val="none" w:sz="0" w:space="0" w:color="auto"/>
                <w:bottom w:val="none" w:sz="0" w:space="0" w:color="auto"/>
                <w:right w:val="none" w:sz="0" w:space="0" w:color="auto"/>
              </w:divBdr>
            </w:div>
            <w:div w:id="611211435">
              <w:marLeft w:val="0"/>
              <w:marRight w:val="0"/>
              <w:marTop w:val="0"/>
              <w:marBottom w:val="0"/>
              <w:divBdr>
                <w:top w:val="none" w:sz="0" w:space="0" w:color="auto"/>
                <w:left w:val="none" w:sz="0" w:space="0" w:color="auto"/>
                <w:bottom w:val="none" w:sz="0" w:space="0" w:color="auto"/>
                <w:right w:val="none" w:sz="0" w:space="0" w:color="auto"/>
              </w:divBdr>
            </w:div>
            <w:div w:id="945624450">
              <w:marLeft w:val="0"/>
              <w:marRight w:val="0"/>
              <w:marTop w:val="0"/>
              <w:marBottom w:val="0"/>
              <w:divBdr>
                <w:top w:val="none" w:sz="0" w:space="0" w:color="auto"/>
                <w:left w:val="none" w:sz="0" w:space="0" w:color="auto"/>
                <w:bottom w:val="none" w:sz="0" w:space="0" w:color="auto"/>
                <w:right w:val="none" w:sz="0" w:space="0" w:color="auto"/>
              </w:divBdr>
            </w:div>
            <w:div w:id="917908316">
              <w:marLeft w:val="0"/>
              <w:marRight w:val="0"/>
              <w:marTop w:val="0"/>
              <w:marBottom w:val="0"/>
              <w:divBdr>
                <w:top w:val="none" w:sz="0" w:space="0" w:color="auto"/>
                <w:left w:val="none" w:sz="0" w:space="0" w:color="auto"/>
                <w:bottom w:val="none" w:sz="0" w:space="0" w:color="auto"/>
                <w:right w:val="none" w:sz="0" w:space="0" w:color="auto"/>
              </w:divBdr>
            </w:div>
            <w:div w:id="150879174">
              <w:marLeft w:val="0"/>
              <w:marRight w:val="0"/>
              <w:marTop w:val="0"/>
              <w:marBottom w:val="0"/>
              <w:divBdr>
                <w:top w:val="none" w:sz="0" w:space="0" w:color="auto"/>
                <w:left w:val="none" w:sz="0" w:space="0" w:color="auto"/>
                <w:bottom w:val="none" w:sz="0" w:space="0" w:color="auto"/>
                <w:right w:val="none" w:sz="0" w:space="0" w:color="auto"/>
              </w:divBdr>
            </w:div>
            <w:div w:id="88093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830886">
      <w:bodyDiv w:val="1"/>
      <w:marLeft w:val="0"/>
      <w:marRight w:val="0"/>
      <w:marTop w:val="0"/>
      <w:marBottom w:val="0"/>
      <w:divBdr>
        <w:top w:val="none" w:sz="0" w:space="0" w:color="auto"/>
        <w:left w:val="none" w:sz="0" w:space="0" w:color="auto"/>
        <w:bottom w:val="none" w:sz="0" w:space="0" w:color="auto"/>
        <w:right w:val="none" w:sz="0" w:space="0" w:color="auto"/>
      </w:divBdr>
      <w:divsChild>
        <w:div w:id="68767779">
          <w:marLeft w:val="0"/>
          <w:marRight w:val="0"/>
          <w:marTop w:val="0"/>
          <w:marBottom w:val="0"/>
          <w:divBdr>
            <w:top w:val="none" w:sz="0" w:space="0" w:color="auto"/>
            <w:left w:val="none" w:sz="0" w:space="0" w:color="auto"/>
            <w:bottom w:val="none" w:sz="0" w:space="0" w:color="auto"/>
            <w:right w:val="none" w:sz="0" w:space="0" w:color="auto"/>
          </w:divBdr>
          <w:divsChild>
            <w:div w:id="1875265334">
              <w:marLeft w:val="0"/>
              <w:marRight w:val="0"/>
              <w:marTop w:val="0"/>
              <w:marBottom w:val="0"/>
              <w:divBdr>
                <w:top w:val="none" w:sz="0" w:space="0" w:color="auto"/>
                <w:left w:val="none" w:sz="0" w:space="0" w:color="auto"/>
                <w:bottom w:val="none" w:sz="0" w:space="0" w:color="auto"/>
                <w:right w:val="none" w:sz="0" w:space="0" w:color="auto"/>
              </w:divBdr>
            </w:div>
            <w:div w:id="31433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143093">
      <w:bodyDiv w:val="1"/>
      <w:marLeft w:val="0"/>
      <w:marRight w:val="0"/>
      <w:marTop w:val="0"/>
      <w:marBottom w:val="0"/>
      <w:divBdr>
        <w:top w:val="none" w:sz="0" w:space="0" w:color="auto"/>
        <w:left w:val="none" w:sz="0" w:space="0" w:color="auto"/>
        <w:bottom w:val="none" w:sz="0" w:space="0" w:color="auto"/>
        <w:right w:val="none" w:sz="0" w:space="0" w:color="auto"/>
      </w:divBdr>
      <w:divsChild>
        <w:div w:id="1479305249">
          <w:marLeft w:val="0"/>
          <w:marRight w:val="0"/>
          <w:marTop w:val="0"/>
          <w:marBottom w:val="0"/>
          <w:divBdr>
            <w:top w:val="none" w:sz="0" w:space="0" w:color="auto"/>
            <w:left w:val="none" w:sz="0" w:space="0" w:color="auto"/>
            <w:bottom w:val="none" w:sz="0" w:space="0" w:color="auto"/>
            <w:right w:val="none" w:sz="0" w:space="0" w:color="auto"/>
          </w:divBdr>
          <w:divsChild>
            <w:div w:id="1966235807">
              <w:marLeft w:val="0"/>
              <w:marRight w:val="0"/>
              <w:marTop w:val="0"/>
              <w:marBottom w:val="0"/>
              <w:divBdr>
                <w:top w:val="none" w:sz="0" w:space="0" w:color="auto"/>
                <w:left w:val="none" w:sz="0" w:space="0" w:color="auto"/>
                <w:bottom w:val="none" w:sz="0" w:space="0" w:color="auto"/>
                <w:right w:val="none" w:sz="0" w:space="0" w:color="auto"/>
              </w:divBdr>
            </w:div>
            <w:div w:id="128168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ncbi.nlm.nih.gov/pubmed/?term=Lin%20CY%5BAuthor%5D&amp;cauthor=true&amp;cauthor_uid=24856869" TargetMode="External"/><Relationship Id="rId21" Type="http://schemas.openxmlformats.org/officeDocument/2006/relationships/hyperlink" Target="http://www.ncbi.nlm.nih.gov/pubmed/?term=Hsieh%20SC%5BAuthor%5D&amp;cauthor=true&amp;cauthor_uid=24856869" TargetMode="External"/><Relationship Id="rId22" Type="http://schemas.openxmlformats.org/officeDocument/2006/relationships/hyperlink" Target="http://www.ncbi.nlm.nih.gov/pubmed/?term=Lee%20SY%5BAuthor%5D&amp;cauthor=true&amp;cauthor_uid=24856869" TargetMode="External"/><Relationship Id="rId23" Type="http://schemas.openxmlformats.org/officeDocument/2006/relationships/hyperlink" Target="http://www.ncbi.nlm.nih.gov/pubmed/?term=Fan%20KH%5BAuthor%5D&amp;cauthor=true&amp;cauthor_uid=24856869" TargetMode="External"/><Relationship Id="rId24" Type="http://schemas.openxmlformats.org/officeDocument/2006/relationships/hyperlink" Target="http://www.ncbi.nlm.nih.gov/pubmed/?term=Lin%20CT%5BAuthor%5D&amp;cauthor=true&amp;cauthor_uid=24856869" TargetMode="External"/><Relationship Id="rId25" Type="http://schemas.openxmlformats.org/officeDocument/2006/relationships/hyperlink" Target="http://www.ncbi.nlm.nih.gov/pubmed/?term=Huang%20HM%5BAuthor%5D&amp;cauthor=true&amp;cauthor_uid=24856869" TargetMode="External"/><Relationship Id="rId26" Type="http://schemas.openxmlformats.org/officeDocument/2006/relationships/hyperlink" Target="http://www.ncbi.nlm.nih.gov/pubmed/?term=Miyashita%20S%5BAuthor%5D&amp;cauthor=true&amp;cauthor_uid=24920062" TargetMode="External"/><Relationship Id="rId27" Type="http://schemas.openxmlformats.org/officeDocument/2006/relationships/hyperlink" Target="http://www.ncbi.nlm.nih.gov/pubmed/?term=Ahmed%20NE%5BAuthor%5D&amp;cauthor=true&amp;cauthor_uid=24920062" TargetMode="External"/><Relationship Id="rId28" Type="http://schemas.openxmlformats.org/officeDocument/2006/relationships/hyperlink" Target="http://www.ncbi.nlm.nih.gov/pubmed/?term=Murakami%20M%5BAuthor%5D&amp;cauthor=true&amp;cauthor_uid=24920062" TargetMode="External"/><Relationship Id="rId29" Type="http://schemas.openxmlformats.org/officeDocument/2006/relationships/hyperlink" Target="http://www.ncbi.nlm.nih.gov/pubmed/?term=Iohara%20K%5BAuthor%5D&amp;cauthor=true&amp;cauthor_uid=24920062"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www.ncbi.nlm.nih.gov/pubmed/?term=Yamamoto%20T%5BAuthor%5D&amp;cauthor=true&amp;cauthor_uid=24920062" TargetMode="External"/><Relationship Id="rId31" Type="http://schemas.openxmlformats.org/officeDocument/2006/relationships/hyperlink" Target="http://www.ncbi.nlm.nih.gov/pubmed/?term=Horibe%20H%5BAuthor%5D&amp;cauthor=true&amp;cauthor_uid=24920062" TargetMode="External"/><Relationship Id="rId32" Type="http://schemas.openxmlformats.org/officeDocument/2006/relationships/hyperlink" Target="http://www.ncbi.nlm.nih.gov/pubmed/?term=Kurita%20K%5BAuthor%5D&amp;cauthor=true&amp;cauthor_uid=24920062" TargetMode="External"/><Relationship Id="rId9" Type="http://schemas.openxmlformats.org/officeDocument/2006/relationships/hyperlink" Target="mailto:ppotdar@jaslokhospital.net"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reativecommons.org/licenses/by-nc/4.0/" TargetMode="External"/><Relationship Id="rId33" Type="http://schemas.openxmlformats.org/officeDocument/2006/relationships/hyperlink" Target="http://www.ncbi.nlm.nih.gov/pubmed/?term=Takano-Yamamoto%20T%5BAuthor%5D&amp;cauthor=true&amp;cauthor_uid=24920062" TargetMode="External"/><Relationship Id="rId34" Type="http://schemas.openxmlformats.org/officeDocument/2006/relationships/hyperlink" Target="http://www.ncbi.nlm.nih.gov/pubmed/?term=Nakashima%20M%5BAuthor%5D&amp;cauthor=true&amp;cauthor_uid=24920062" TargetMode="External"/><Relationship Id="rId35" Type="http://schemas.openxmlformats.org/officeDocument/2006/relationships/image" Target="media/image1.jpeg"/><Relationship Id="rId36" Type="http://schemas.openxmlformats.org/officeDocument/2006/relationships/image" Target="media/image2.jpeg"/><Relationship Id="rId10" Type="http://schemas.openxmlformats.org/officeDocument/2006/relationships/hyperlink" Target="http://en.wikipedia.org/wiki/Extracellular_matrix" TargetMode="External"/><Relationship Id="rId11" Type="http://schemas.openxmlformats.org/officeDocument/2006/relationships/hyperlink" Target="http://en.wikipedia.org/wiki/Ossification" TargetMode="External"/><Relationship Id="rId12" Type="http://schemas.openxmlformats.org/officeDocument/2006/relationships/hyperlink" Target="http://en.wikipedia.org/wiki/Dentinogenesis" TargetMode="External"/><Relationship Id="rId13" Type="http://schemas.openxmlformats.org/officeDocument/2006/relationships/hyperlink" Target="http://www.ncbi.nlm.nih.gov/pubmed/?term=Davies%20OG%5BAuthor%5D&amp;cauthor=true&amp;cauthor_uid=24997523" TargetMode="External"/><Relationship Id="rId14" Type="http://schemas.openxmlformats.org/officeDocument/2006/relationships/hyperlink" Target="http://www.ncbi.nlm.nih.gov/pubmed/?term=Cooper%20PR%5BAuthor%5D&amp;cauthor=true&amp;cauthor_uid=24997523" TargetMode="External"/><Relationship Id="rId15" Type="http://schemas.openxmlformats.org/officeDocument/2006/relationships/hyperlink" Target="http://www.ncbi.nlm.nih.gov/pubmed/?term=Shelton%20RM%5BAuthor%5D&amp;cauthor=true&amp;cauthor_uid=24997523" TargetMode="External"/><Relationship Id="rId16" Type="http://schemas.openxmlformats.org/officeDocument/2006/relationships/hyperlink" Target="http://www.ncbi.nlm.nih.gov/pubmed/?term=Smith%20AJ%5BAuthor%5D&amp;cauthor=true&amp;cauthor_uid=24997523" TargetMode="External"/><Relationship Id="rId17" Type="http://schemas.openxmlformats.org/officeDocument/2006/relationships/hyperlink" Target="http://www.ncbi.nlm.nih.gov/pubmed/?term=Scheven%20BA%5BAuthor%5D&amp;cauthor=true&amp;cauthor_uid=24997523" TargetMode="External"/><Relationship Id="rId18" Type="http://schemas.openxmlformats.org/officeDocument/2006/relationships/hyperlink" Target="http://www.ncbi.nlm.nih.gov/pubmed/?term=Lin%20SL%5BAuthor%5D&amp;cauthor=true&amp;cauthor_uid=24856869" TargetMode="External"/><Relationship Id="rId19" Type="http://schemas.openxmlformats.org/officeDocument/2006/relationships/hyperlink" Target="http://www.ncbi.nlm.nih.gov/pubmed/?term=Chang%20WJ%5BAuthor%5D&amp;cauthor=true&amp;cauthor_uid=24856869" TargetMode="External"/><Relationship Id="rId37" Type="http://schemas.openxmlformats.org/officeDocument/2006/relationships/image" Target="media/image3.jpeg"/><Relationship Id="rId38" Type="http://schemas.openxmlformats.org/officeDocument/2006/relationships/image" Target="media/image4.jpeg"/><Relationship Id="rId39" Type="http://schemas.openxmlformats.org/officeDocument/2006/relationships/image" Target="media/image5.jpeg"/><Relationship Id="rId40" Type="http://schemas.openxmlformats.org/officeDocument/2006/relationships/image" Target="media/image6.jpeg"/><Relationship Id="rId41" Type="http://schemas.openxmlformats.org/officeDocument/2006/relationships/image" Target="media/image7.jpeg"/><Relationship Id="rId42" Type="http://schemas.openxmlformats.org/officeDocument/2006/relationships/header" Target="header1.xml"/><Relationship Id="rId43" Type="http://schemas.openxmlformats.org/officeDocument/2006/relationships/fontTable" Target="fontTable.xml"/><Relationship Id="rId4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33</Pages>
  <Words>10153</Words>
  <Characters>57877</Characters>
  <Application>Microsoft Macintosh Word</Application>
  <DocSecurity>0</DocSecurity>
  <Lines>482</Lines>
  <Paragraphs>135</Paragraphs>
  <ScaleCrop>false</ScaleCrop>
  <HeadingPairs>
    <vt:vector size="2" baseType="variant">
      <vt:variant>
        <vt:lpstr>Title</vt:lpstr>
      </vt:variant>
      <vt:variant>
        <vt:i4>1</vt:i4>
      </vt:variant>
    </vt:vector>
  </HeadingPairs>
  <TitlesOfParts>
    <vt:vector size="1" baseType="lpstr">
      <vt:lpstr/>
    </vt:vector>
  </TitlesOfParts>
  <Company>jaslok hospital</Company>
  <LinksUpToDate>false</LinksUpToDate>
  <CharactersWithSpaces>67895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molecular medicine</dc:creator>
  <cp:keywords/>
  <dc:description/>
  <cp:lastModifiedBy>Na Ma</cp:lastModifiedBy>
  <cp:revision>2</cp:revision>
  <cp:lastPrinted>2015-03-24T06:47:00Z</cp:lastPrinted>
  <dcterms:created xsi:type="dcterms:W3CDTF">2015-04-17T22:17:00Z</dcterms:created>
  <dcterms:modified xsi:type="dcterms:W3CDTF">2015-04-17T22:17:00Z</dcterms:modified>
</cp:coreProperties>
</file>