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23" w:rsidRPr="00267522" w:rsidRDefault="00231223" w:rsidP="00231223">
      <w:pPr>
        <w:rPr>
          <w:rFonts w:ascii="Book Antiqua" w:hAnsi="Book Antiqua"/>
          <w:b/>
          <w:color w:val="0000FF"/>
          <w:sz w:val="28"/>
          <w:szCs w:val="2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-99060</wp:posOffset>
            </wp:positionV>
            <wp:extent cx="1409700" cy="1295400"/>
            <wp:effectExtent l="0" t="0" r="0" b="0"/>
            <wp:wrapSquare wrapText="bothSides"/>
            <wp:docPr id="2" name="Imagem 2" descr="百世登R-logo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百世登R-logo-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522">
        <w:rPr>
          <w:rFonts w:ascii="Book Antiqua" w:hAnsi="Book Antiqua"/>
          <w:b/>
          <w:color w:val="0000FF"/>
          <w:sz w:val="28"/>
          <w:szCs w:val="28"/>
        </w:rPr>
        <w:t>Format for ANSWERING REVIEWERS</w:t>
      </w:r>
    </w:p>
    <w:p w:rsidR="00231223" w:rsidRPr="002163F4" w:rsidRDefault="00231223" w:rsidP="00231223">
      <w:pPr>
        <w:rPr>
          <w:rFonts w:hint="eastAsia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December</w:t>
      </w:r>
      <w:r w:rsidRPr="002163F4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/>
          <w:szCs w:val="21"/>
        </w:rPr>
        <w:t>30</w:t>
      </w:r>
      <w:r w:rsidRPr="002163F4">
        <w:rPr>
          <w:rFonts w:ascii="Book Antiqua" w:hAnsi="Book Antiqua"/>
          <w:szCs w:val="21"/>
        </w:rPr>
        <w:t>, 201</w:t>
      </w:r>
      <w:r>
        <w:rPr>
          <w:rFonts w:ascii="Book Antiqua" w:hAnsi="Book Antiqua"/>
          <w:szCs w:val="21"/>
        </w:rPr>
        <w:t>4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Please find enclosed the edited manuscript in Word format (file name: </w:t>
      </w:r>
      <w:r>
        <w:rPr>
          <w:rFonts w:ascii="Book Antiqua" w:hAnsi="Book Antiqua" w:cs="Arial"/>
          <w:szCs w:val="21"/>
        </w:rPr>
        <w:t>14894</w:t>
      </w:r>
      <w:r w:rsidRPr="002163F4">
        <w:rPr>
          <w:rFonts w:ascii="Book Antiqua" w:hAnsi="Book Antiqua" w:cs="Arial"/>
          <w:szCs w:val="21"/>
        </w:rPr>
        <w:t>-</w:t>
      </w:r>
      <w:r>
        <w:rPr>
          <w:rFonts w:ascii="Book Antiqua" w:hAnsi="Book Antiqua" w:cs="Arial"/>
          <w:szCs w:val="21"/>
        </w:rPr>
        <w:t xml:space="preserve"> </w:t>
      </w:r>
      <w:r w:rsidRPr="00AC52E4">
        <w:rPr>
          <w:rFonts w:ascii="Book Antiqua" w:hAnsi="Book Antiqua" w:cs="Arial"/>
          <w:szCs w:val="21"/>
        </w:rPr>
        <w:t xml:space="preserve">The endoscopic </w:t>
      </w:r>
      <w:proofErr w:type="spellStart"/>
      <w:r w:rsidRPr="00AC52E4">
        <w:rPr>
          <w:rFonts w:ascii="Book Antiqua" w:hAnsi="Book Antiqua" w:cs="Arial"/>
          <w:szCs w:val="21"/>
        </w:rPr>
        <w:t>papillectomy</w:t>
      </w:r>
      <w:proofErr w:type="spellEnd"/>
      <w:r w:rsidRPr="00AC52E4">
        <w:rPr>
          <w:rFonts w:ascii="Book Antiqua" w:hAnsi="Book Antiqua" w:cs="Arial"/>
          <w:szCs w:val="21"/>
        </w:rPr>
        <w:t>- ESPS Manuscript NO 14894</w:t>
      </w:r>
      <w:r>
        <w:rPr>
          <w:rFonts w:ascii="Book Antiqua" w:hAnsi="Book Antiqua" w:cs="Arial"/>
          <w:szCs w:val="21"/>
        </w:rPr>
        <w:t xml:space="preserve">. </w:t>
      </w:r>
      <w:r w:rsidRPr="002163F4">
        <w:rPr>
          <w:rFonts w:ascii="Book Antiqua" w:hAnsi="Book Antiqua" w:cs="Arial"/>
          <w:szCs w:val="21"/>
        </w:rPr>
        <w:t>doc).</w:t>
      </w:r>
    </w:p>
    <w:p w:rsidR="00231223" w:rsidRPr="00BE3B57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 w:rsidRPr="00D20C7D">
        <w:rPr>
          <w:rFonts w:ascii="Book Antiqua" w:hAnsi="Book Antiqua"/>
          <w:b/>
          <w:sz w:val="24"/>
        </w:rPr>
        <w:t xml:space="preserve">Endoscopic </w:t>
      </w:r>
      <w:proofErr w:type="spellStart"/>
      <w:r w:rsidRPr="00D20C7D">
        <w:rPr>
          <w:rFonts w:ascii="Book Antiqua" w:hAnsi="Book Antiqua"/>
          <w:b/>
          <w:sz w:val="24"/>
        </w:rPr>
        <w:t>papillectomy</w:t>
      </w:r>
      <w:proofErr w:type="spellEnd"/>
      <w:r w:rsidRPr="00D20C7D">
        <w:rPr>
          <w:rFonts w:ascii="Book Antiqua" w:hAnsi="Book Antiqua"/>
          <w:b/>
          <w:sz w:val="24"/>
        </w:rPr>
        <w:t>: The limits of the indication, technique and results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Default="00231223" w:rsidP="00231223">
      <w:pPr>
        <w:spacing w:line="280" w:lineRule="exact"/>
        <w:rPr>
          <w:rFonts w:ascii="Book Antiqua" w:hAnsi="Book Antiqua"/>
          <w:sz w:val="24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Pr="001E5E1F">
        <w:rPr>
          <w:rFonts w:ascii="Book Antiqua" w:hAnsi="Book Antiqua"/>
          <w:sz w:val="24"/>
        </w:rPr>
        <w:t xml:space="preserve">José </w:t>
      </w:r>
      <w:proofErr w:type="spellStart"/>
      <w:r w:rsidRPr="001E5E1F">
        <w:rPr>
          <w:rFonts w:ascii="Book Antiqua" w:hAnsi="Book Antiqua"/>
          <w:sz w:val="24"/>
        </w:rPr>
        <w:t>Celso</w:t>
      </w:r>
      <w:proofErr w:type="spellEnd"/>
      <w:r w:rsidRPr="001E5E1F">
        <w:rPr>
          <w:rFonts w:ascii="Book Antiqua" w:hAnsi="Book Antiqua"/>
          <w:sz w:val="24"/>
        </w:rPr>
        <w:t xml:space="preserve"> </w:t>
      </w:r>
      <w:proofErr w:type="spellStart"/>
      <w:r w:rsidRPr="001E5E1F">
        <w:rPr>
          <w:rFonts w:ascii="Book Antiqua" w:hAnsi="Book Antiqua"/>
          <w:sz w:val="24"/>
        </w:rPr>
        <w:t>Ardengh</w:t>
      </w:r>
      <w:proofErr w:type="spellEnd"/>
      <w:r w:rsidRPr="001E5E1F">
        <w:rPr>
          <w:rFonts w:ascii="Book Antiqua" w:hAnsi="Book Antiqua"/>
          <w:sz w:val="24"/>
        </w:rPr>
        <w:t xml:space="preserve">, Rafael Kemp, </w:t>
      </w:r>
      <w:proofErr w:type="spellStart"/>
      <w:r w:rsidRPr="001E5E1F">
        <w:rPr>
          <w:rFonts w:ascii="Book Antiqua" w:hAnsi="Book Antiqua"/>
          <w:sz w:val="24"/>
        </w:rPr>
        <w:t>Éder</w:t>
      </w:r>
      <w:proofErr w:type="spellEnd"/>
      <w:r w:rsidRPr="001E5E1F">
        <w:rPr>
          <w:rFonts w:ascii="Book Antiqua" w:hAnsi="Book Antiqua"/>
          <w:sz w:val="24"/>
        </w:rPr>
        <w:t xml:space="preserve"> Rios Lima-</w:t>
      </w:r>
      <w:proofErr w:type="spellStart"/>
      <w:r w:rsidRPr="001E5E1F">
        <w:rPr>
          <w:rFonts w:ascii="Book Antiqua" w:hAnsi="Book Antiqua"/>
          <w:sz w:val="24"/>
        </w:rPr>
        <w:t>Filho</w:t>
      </w:r>
      <w:proofErr w:type="spellEnd"/>
      <w:r w:rsidRPr="001E5E1F">
        <w:rPr>
          <w:rFonts w:ascii="Book Antiqua" w:hAnsi="Book Antiqua"/>
          <w:sz w:val="24"/>
        </w:rPr>
        <w:t xml:space="preserve">, José </w:t>
      </w:r>
      <w:proofErr w:type="spellStart"/>
      <w:r w:rsidRPr="001E5E1F">
        <w:rPr>
          <w:rFonts w:ascii="Book Antiqua" w:hAnsi="Book Antiqua"/>
          <w:sz w:val="24"/>
        </w:rPr>
        <w:t>Sebastião</w:t>
      </w:r>
      <w:proofErr w:type="spellEnd"/>
      <w:r w:rsidRPr="001E5E1F">
        <w:rPr>
          <w:rFonts w:ascii="Book Antiqua" w:hAnsi="Book Antiqua"/>
          <w:sz w:val="24"/>
        </w:rPr>
        <w:t xml:space="preserve"> dos Santos </w:t>
      </w:r>
    </w:p>
    <w:p w:rsidR="00231223" w:rsidRDefault="00231223" w:rsidP="00231223">
      <w:pPr>
        <w:spacing w:line="280" w:lineRule="exact"/>
        <w:rPr>
          <w:rFonts w:ascii="Book Antiqua" w:hAnsi="Book Antiqua"/>
          <w:sz w:val="24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 w:hint="eastAsia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>World Journal of Gastroenterology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 w:hint="eastAsia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 w:rsidRPr="00D20C7D">
        <w:rPr>
          <w:rFonts w:ascii="Book Antiqua" w:hAnsi="Book Antiqua" w:cs="Tahoma"/>
          <w:b/>
          <w:color w:val="0000FF"/>
          <w:sz w:val="24"/>
        </w:rPr>
        <w:t>00182188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231223" w:rsidRPr="002163F4" w:rsidRDefault="00231223" w:rsidP="00231223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1 Format has been updated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2 Revision has been made according to the suggestions of the </w:t>
      </w:r>
      <w:r>
        <w:rPr>
          <w:rFonts w:ascii="Book Antiqua" w:hAnsi="Book Antiqua" w:cs="Arial"/>
          <w:szCs w:val="21"/>
        </w:rPr>
        <w:t xml:space="preserve">all </w:t>
      </w:r>
      <w:r w:rsidRPr="002163F4">
        <w:rPr>
          <w:rFonts w:ascii="Book Antiqua" w:hAnsi="Book Antiqua" w:cs="Arial"/>
          <w:szCs w:val="21"/>
        </w:rPr>
        <w:t>reviewer</w:t>
      </w:r>
      <w:r>
        <w:rPr>
          <w:rFonts w:ascii="Book Antiqua" w:hAnsi="Book Antiqua" w:cs="Arial"/>
          <w:szCs w:val="21"/>
        </w:rPr>
        <w:t>s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3 References and typesetting were corrected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 w:cs="Arial"/>
          <w:szCs w:val="21"/>
        </w:rPr>
      </w:pPr>
    </w:p>
    <w:p w:rsidR="00231223" w:rsidRPr="002163F4" w:rsidRDefault="00231223" w:rsidP="00231223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231223" w:rsidRPr="002163F4" w:rsidRDefault="00231223" w:rsidP="00231223">
      <w:pPr>
        <w:rPr>
          <w:szCs w:val="21"/>
        </w:rPr>
      </w:pPr>
    </w:p>
    <w:p w:rsidR="00231223" w:rsidRDefault="00231223" w:rsidP="00231223">
      <w:pPr>
        <w:ind w:firstLine="708"/>
        <w:rPr>
          <w:rFonts w:ascii="Book Antiqua" w:hAnsi="Book Antiqua"/>
          <w:szCs w:val="21"/>
        </w:rPr>
      </w:pPr>
    </w:p>
    <w:p w:rsidR="006A4D26" w:rsidRDefault="00231223" w:rsidP="00231223">
      <w:pPr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 xml:space="preserve">             </w:t>
      </w:r>
      <w:r>
        <w:rPr>
          <w:noProof/>
          <w:lang w:val="pt-BR" w:eastAsia="pt-BR"/>
        </w:rPr>
        <w:drawing>
          <wp:inline distT="0" distB="0" distL="0" distR="0" wp14:anchorId="119E4800" wp14:editId="003CD077">
            <wp:extent cx="2180844" cy="124358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 - Assinatu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4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23" w:rsidRDefault="00231223" w:rsidP="00231223">
      <w:pPr>
        <w:ind w:firstLine="708"/>
      </w:pPr>
      <w:r>
        <w:rPr>
          <w:rFonts w:ascii="Book Antiqua" w:hAnsi="Book Antiqua"/>
          <w:szCs w:val="21"/>
        </w:rPr>
        <w:t xml:space="preserve">    </w:t>
      </w:r>
      <w:bookmarkStart w:id="0" w:name="_GoBack"/>
      <w:bookmarkEnd w:id="0"/>
      <w:r>
        <w:rPr>
          <w:rFonts w:ascii="Book Antiqua" w:hAnsi="Book Antiqua"/>
          <w:szCs w:val="21"/>
        </w:rPr>
        <w:t xml:space="preserve">José </w:t>
      </w:r>
      <w:proofErr w:type="spellStart"/>
      <w:r>
        <w:rPr>
          <w:rFonts w:ascii="Book Antiqua" w:hAnsi="Book Antiqua"/>
          <w:szCs w:val="21"/>
        </w:rPr>
        <w:t>Celso</w:t>
      </w:r>
      <w:proofErr w:type="spellEnd"/>
      <w:r>
        <w:rPr>
          <w:rFonts w:ascii="Book Antiqua" w:hAnsi="Book Antiqua"/>
          <w:szCs w:val="21"/>
        </w:rPr>
        <w:t xml:space="preserve"> </w:t>
      </w:r>
      <w:proofErr w:type="spellStart"/>
      <w:r>
        <w:rPr>
          <w:rFonts w:ascii="Book Antiqua" w:hAnsi="Book Antiqua"/>
          <w:szCs w:val="21"/>
        </w:rPr>
        <w:t>Ardengh</w:t>
      </w:r>
      <w:proofErr w:type="spellEnd"/>
      <w:r>
        <w:rPr>
          <w:rFonts w:ascii="Book Antiqua" w:hAnsi="Book Antiqua"/>
          <w:szCs w:val="21"/>
        </w:rPr>
        <w:t>, MD, PhD</w:t>
      </w:r>
    </w:p>
    <w:sectPr w:rsidR="00231223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23"/>
    <w:rsid w:val="00231223"/>
    <w:rsid w:val="006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22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22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 Ardengh</dc:creator>
  <cp:lastModifiedBy>José C Ardengh</cp:lastModifiedBy>
  <cp:revision>1</cp:revision>
  <dcterms:created xsi:type="dcterms:W3CDTF">2014-12-30T17:45:00Z</dcterms:created>
  <dcterms:modified xsi:type="dcterms:W3CDTF">2014-12-30T17:48:00Z</dcterms:modified>
</cp:coreProperties>
</file>