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3565E" w14:textId="77777777" w:rsidR="00996C2C" w:rsidRPr="008706D9" w:rsidRDefault="00996C2C" w:rsidP="00CA60E8">
      <w:pPr>
        <w:spacing w:line="360" w:lineRule="auto"/>
        <w:jc w:val="both"/>
        <w:rPr>
          <w:rFonts w:ascii="Book Antiqua" w:hAnsi="Book Antiqua"/>
          <w:b/>
          <w:lang w:val="en-US"/>
        </w:rPr>
      </w:pPr>
      <w:r w:rsidRPr="008706D9">
        <w:rPr>
          <w:rFonts w:ascii="Book Antiqua" w:hAnsi="Book Antiqua"/>
          <w:b/>
          <w:lang w:val="en-US"/>
        </w:rPr>
        <w:t xml:space="preserve">Name of journal: </w:t>
      </w:r>
      <w:r w:rsidRPr="008706D9">
        <w:rPr>
          <w:rFonts w:ascii="Book Antiqua" w:hAnsi="Book Antiqua"/>
          <w:b/>
          <w:i/>
          <w:lang w:val="en-US"/>
        </w:rPr>
        <w:t>World Journal of Nephrology</w:t>
      </w:r>
    </w:p>
    <w:p w14:paraId="19551929" w14:textId="77777777" w:rsidR="00996C2C" w:rsidRPr="008706D9" w:rsidRDefault="00996C2C" w:rsidP="00CA60E8">
      <w:pPr>
        <w:spacing w:line="360" w:lineRule="auto"/>
        <w:jc w:val="both"/>
        <w:rPr>
          <w:rFonts w:ascii="Book Antiqua" w:hAnsi="Book Antiqua"/>
          <w:b/>
          <w:lang w:val="en-US" w:eastAsia="zh-CN"/>
        </w:rPr>
      </w:pPr>
      <w:r w:rsidRPr="008706D9">
        <w:rPr>
          <w:rFonts w:ascii="Book Antiqua" w:hAnsi="Book Antiqua"/>
          <w:b/>
          <w:lang w:val="en-US"/>
        </w:rPr>
        <w:t xml:space="preserve">ESPS Manuscript NO: </w:t>
      </w:r>
      <w:r w:rsidRPr="008706D9">
        <w:rPr>
          <w:rFonts w:ascii="Book Antiqua" w:hAnsi="Book Antiqua"/>
          <w:b/>
          <w:lang w:val="en-US" w:eastAsia="zh-CN"/>
        </w:rPr>
        <w:t>15495</w:t>
      </w:r>
    </w:p>
    <w:p w14:paraId="70B2F888" w14:textId="3162B821" w:rsidR="00996C2C" w:rsidRPr="008706D9" w:rsidRDefault="00996C2C" w:rsidP="00CA60E8">
      <w:pPr>
        <w:spacing w:line="360" w:lineRule="auto"/>
        <w:jc w:val="both"/>
        <w:rPr>
          <w:rFonts w:ascii="Book Antiqua" w:hAnsi="Book Antiqua"/>
          <w:b/>
          <w:lang w:val="en-US" w:eastAsia="zh-CN"/>
        </w:rPr>
      </w:pPr>
      <w:r w:rsidRPr="008706D9">
        <w:rPr>
          <w:rFonts w:ascii="Book Antiqua" w:hAnsi="Book Antiqua"/>
          <w:b/>
          <w:lang w:val="en-US"/>
        </w:rPr>
        <w:t xml:space="preserve">Columns: </w:t>
      </w:r>
      <w:r w:rsidR="008706D9" w:rsidRPr="008706D9">
        <w:rPr>
          <w:rFonts w:ascii="Book Antiqua" w:hAnsi="Book Antiqua"/>
          <w:b/>
          <w:lang w:val="en-US" w:eastAsia="zh-CN"/>
        </w:rPr>
        <w:t>REVIEW</w:t>
      </w:r>
    </w:p>
    <w:p w14:paraId="1CF573EB" w14:textId="77777777" w:rsidR="00996C2C" w:rsidRPr="008706D9" w:rsidRDefault="00996C2C" w:rsidP="00CA60E8">
      <w:pPr>
        <w:spacing w:line="360" w:lineRule="auto"/>
        <w:jc w:val="both"/>
        <w:rPr>
          <w:rFonts w:ascii="Book Antiqua" w:hAnsi="Book Antiqua"/>
          <w:lang w:val="en-US"/>
        </w:rPr>
      </w:pPr>
    </w:p>
    <w:p w14:paraId="0F6CB140" w14:textId="77777777" w:rsidR="00996C2C" w:rsidRPr="008706D9" w:rsidRDefault="00996C2C" w:rsidP="00CA60E8">
      <w:pPr>
        <w:spacing w:line="360" w:lineRule="auto"/>
        <w:jc w:val="both"/>
        <w:rPr>
          <w:rFonts w:ascii="Book Antiqua" w:hAnsi="Book Antiqua"/>
          <w:b/>
          <w:lang w:val="en-US"/>
        </w:rPr>
      </w:pPr>
      <w:r w:rsidRPr="008706D9">
        <w:rPr>
          <w:rFonts w:ascii="Book Antiqua" w:hAnsi="Book Antiqua"/>
          <w:b/>
          <w:bCs/>
          <w:lang w:val="en-US"/>
        </w:rPr>
        <w:t xml:space="preserve">Pharmacokinetic and </w:t>
      </w:r>
      <w:proofErr w:type="spellStart"/>
      <w:r w:rsidRPr="008706D9">
        <w:rPr>
          <w:rFonts w:ascii="Book Antiqua" w:hAnsi="Book Antiqua"/>
          <w:b/>
          <w:bCs/>
          <w:lang w:val="en-US"/>
        </w:rPr>
        <w:t>pharmacodynamic</w:t>
      </w:r>
      <w:proofErr w:type="spellEnd"/>
      <w:r w:rsidRPr="008706D9">
        <w:rPr>
          <w:rFonts w:ascii="Book Antiqua" w:hAnsi="Book Antiqua"/>
          <w:b/>
          <w:bCs/>
          <w:lang w:val="en-US"/>
        </w:rPr>
        <w:t xml:space="preserve"> considerations of antimicrobial drug therapy in cancer patients with kidney dysfunction</w:t>
      </w:r>
      <w:r w:rsidRPr="008706D9">
        <w:rPr>
          <w:rFonts w:ascii="Book Antiqua" w:hAnsi="Book Antiqua"/>
          <w:b/>
          <w:lang w:val="en-US"/>
        </w:rPr>
        <w:t xml:space="preserve"> </w:t>
      </w:r>
    </w:p>
    <w:p w14:paraId="57D8A48A" w14:textId="77777777" w:rsidR="00996C2C" w:rsidRPr="008706D9" w:rsidRDefault="00996C2C" w:rsidP="00CA60E8">
      <w:pPr>
        <w:spacing w:line="360" w:lineRule="auto"/>
        <w:jc w:val="both"/>
        <w:rPr>
          <w:rFonts w:ascii="Book Antiqua" w:hAnsi="Book Antiqua"/>
          <w:b/>
          <w:lang w:val="en-US" w:eastAsia="zh-CN"/>
        </w:rPr>
      </w:pPr>
    </w:p>
    <w:p w14:paraId="2D2D1621" w14:textId="77777777" w:rsidR="00996C2C" w:rsidRPr="008706D9" w:rsidRDefault="00996C2C" w:rsidP="00CA60E8">
      <w:pPr>
        <w:spacing w:line="360" w:lineRule="auto"/>
        <w:jc w:val="both"/>
        <w:rPr>
          <w:rFonts w:ascii="Book Antiqua" w:hAnsi="Book Antiqua"/>
          <w:lang w:val="en-US"/>
        </w:rPr>
      </w:pPr>
      <w:r w:rsidRPr="008706D9">
        <w:rPr>
          <w:rFonts w:ascii="Book Antiqua" w:hAnsi="Book Antiqua"/>
        </w:rPr>
        <w:t>Keller</w:t>
      </w:r>
      <w:r w:rsidRPr="008706D9">
        <w:rPr>
          <w:rFonts w:ascii="Book Antiqua" w:hAnsi="Book Antiqua"/>
          <w:lang w:val="en-US"/>
        </w:rPr>
        <w:t xml:space="preserve"> </w:t>
      </w:r>
      <w:r w:rsidRPr="008706D9">
        <w:rPr>
          <w:rFonts w:ascii="Book Antiqua" w:hAnsi="Book Antiqua"/>
          <w:lang w:val="en-US" w:eastAsia="zh-CN"/>
        </w:rPr>
        <w:t xml:space="preserve">F </w:t>
      </w:r>
      <w:r w:rsidRPr="008706D9">
        <w:rPr>
          <w:rFonts w:ascii="Book Antiqua" w:hAnsi="Book Antiqua"/>
          <w:i/>
          <w:lang w:val="en-US" w:eastAsia="zh-CN"/>
        </w:rPr>
        <w:t>et al</w:t>
      </w:r>
      <w:r w:rsidRPr="008706D9">
        <w:rPr>
          <w:rFonts w:ascii="Book Antiqua" w:hAnsi="Book Antiqua"/>
          <w:lang w:val="en-US" w:eastAsia="zh-CN"/>
        </w:rPr>
        <w:t xml:space="preserve">. </w:t>
      </w:r>
      <w:r w:rsidRPr="008706D9">
        <w:rPr>
          <w:rFonts w:ascii="Book Antiqua" w:hAnsi="Book Antiqua"/>
          <w:lang w:val="en-US"/>
        </w:rPr>
        <w:t xml:space="preserve">Pharmacokinetics, pharmacodynamics, antimicrobials and kidney dysfunction </w:t>
      </w:r>
    </w:p>
    <w:p w14:paraId="35B6BB38" w14:textId="77777777" w:rsidR="00996C2C" w:rsidRPr="008706D9" w:rsidRDefault="00996C2C" w:rsidP="00CA60E8">
      <w:pPr>
        <w:spacing w:line="360" w:lineRule="auto"/>
        <w:jc w:val="both"/>
        <w:rPr>
          <w:rFonts w:ascii="Book Antiqua" w:hAnsi="Book Antiqua"/>
          <w:lang w:val="en-US" w:eastAsia="zh-CN"/>
        </w:rPr>
      </w:pPr>
      <w:r w:rsidRPr="008706D9">
        <w:rPr>
          <w:rFonts w:ascii="Book Antiqua" w:hAnsi="Book Antiqua"/>
          <w:lang w:val="en-US"/>
        </w:rPr>
        <w:t xml:space="preserve"> </w:t>
      </w:r>
    </w:p>
    <w:p w14:paraId="3E3914E8" w14:textId="77777777" w:rsidR="00996C2C" w:rsidRPr="008706D9" w:rsidRDefault="00996C2C" w:rsidP="00CA60E8">
      <w:pPr>
        <w:spacing w:line="360" w:lineRule="auto"/>
        <w:jc w:val="both"/>
        <w:rPr>
          <w:rFonts w:ascii="Book Antiqua" w:hAnsi="Book Antiqua"/>
        </w:rPr>
      </w:pPr>
      <w:r w:rsidRPr="008706D9">
        <w:rPr>
          <w:rFonts w:ascii="Book Antiqua" w:hAnsi="Book Antiqua"/>
        </w:rPr>
        <w:t xml:space="preserve">Frieder Keller, Bernd Schröppel, Ulla Ludwig </w:t>
      </w:r>
    </w:p>
    <w:p w14:paraId="2EE3DFA6" w14:textId="77777777" w:rsidR="00996C2C" w:rsidRPr="008706D9" w:rsidRDefault="00996C2C" w:rsidP="00CA60E8">
      <w:pPr>
        <w:spacing w:line="360" w:lineRule="auto"/>
        <w:jc w:val="both"/>
        <w:rPr>
          <w:rFonts w:ascii="Book Antiqua" w:hAnsi="Book Antiqua"/>
        </w:rPr>
      </w:pPr>
    </w:p>
    <w:p w14:paraId="7DBF53D1" w14:textId="543AC637" w:rsidR="00996C2C" w:rsidRPr="008706D9" w:rsidRDefault="00996C2C" w:rsidP="00CA60E8">
      <w:pPr>
        <w:spacing w:line="360" w:lineRule="auto"/>
        <w:jc w:val="both"/>
        <w:rPr>
          <w:rFonts w:ascii="Book Antiqua" w:hAnsi="Book Antiqua"/>
        </w:rPr>
      </w:pPr>
      <w:r w:rsidRPr="008706D9">
        <w:rPr>
          <w:rFonts w:ascii="Book Antiqua" w:hAnsi="Book Antiqua"/>
          <w:b/>
        </w:rPr>
        <w:t>Frieder Keller, Bernd Schröppel, Ulla Ludwig</w:t>
      </w:r>
      <w:r w:rsidRPr="008706D9">
        <w:rPr>
          <w:rFonts w:ascii="Book Antiqua" w:hAnsi="Book Antiqua"/>
          <w:b/>
          <w:lang w:val="en-US"/>
        </w:rPr>
        <w:t xml:space="preserve">, </w:t>
      </w:r>
      <w:r w:rsidRPr="008706D9">
        <w:rPr>
          <w:rFonts w:ascii="Book Antiqua" w:hAnsi="Book Antiqua"/>
          <w:lang w:val="en-US"/>
        </w:rPr>
        <w:t xml:space="preserve">Section of Nephrology, Department of Internal Medicine 1, University Hospital, </w:t>
      </w:r>
      <w:r w:rsidR="000508D7" w:rsidRPr="008706D9">
        <w:rPr>
          <w:rFonts w:ascii="Book Antiqua" w:hAnsi="Book Antiqua"/>
          <w:lang w:val="en-US"/>
        </w:rPr>
        <w:t>D-89070 Ulm</w:t>
      </w:r>
      <w:r w:rsidRPr="008706D9">
        <w:rPr>
          <w:rFonts w:ascii="Book Antiqua" w:hAnsi="Book Antiqua"/>
          <w:lang w:val="en-US"/>
        </w:rPr>
        <w:t>, Germany</w:t>
      </w:r>
    </w:p>
    <w:p w14:paraId="5B494FA9" w14:textId="77777777" w:rsidR="00996C2C" w:rsidRPr="008706D9" w:rsidRDefault="00996C2C" w:rsidP="00CA60E8">
      <w:pPr>
        <w:spacing w:line="360" w:lineRule="auto"/>
        <w:jc w:val="both"/>
        <w:rPr>
          <w:rFonts w:ascii="Book Antiqua" w:hAnsi="Book Antiqua"/>
          <w:lang w:val="en-US"/>
        </w:rPr>
      </w:pPr>
    </w:p>
    <w:p w14:paraId="623050B0" w14:textId="0B2AA600" w:rsidR="00996C2C" w:rsidRPr="008706D9" w:rsidRDefault="00996C2C" w:rsidP="00CA60E8">
      <w:pPr>
        <w:spacing w:line="360" w:lineRule="auto"/>
        <w:jc w:val="both"/>
        <w:rPr>
          <w:rFonts w:ascii="Book Antiqua" w:hAnsi="Book Antiqua"/>
          <w:lang w:val="en-US"/>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8706D9">
        <w:rPr>
          <w:rFonts w:ascii="Book Antiqua" w:eastAsia="MS Mincho" w:hAnsi="Book Antiqua"/>
          <w:b/>
        </w:rPr>
        <w:t>Author contributions:</w:t>
      </w:r>
      <w:bookmarkEnd w:id="0"/>
      <w:bookmarkEnd w:id="1"/>
      <w:bookmarkEnd w:id="2"/>
      <w:bookmarkEnd w:id="3"/>
      <w:bookmarkEnd w:id="4"/>
      <w:bookmarkEnd w:id="5"/>
      <w:bookmarkEnd w:id="6"/>
      <w:bookmarkEnd w:id="7"/>
      <w:r w:rsidRPr="008706D9">
        <w:rPr>
          <w:rFonts w:ascii="Book Antiqua" w:hAnsi="Book Antiqua"/>
          <w:b/>
          <w:lang w:eastAsia="zh-CN"/>
        </w:rPr>
        <w:t xml:space="preserve"> </w:t>
      </w:r>
      <w:r w:rsidRPr="008706D9">
        <w:rPr>
          <w:rFonts w:ascii="Book Antiqua" w:hAnsi="Book Antiqua"/>
        </w:rPr>
        <w:t>Keller</w:t>
      </w:r>
      <w:r w:rsidRPr="008706D9">
        <w:rPr>
          <w:rFonts w:ascii="Book Antiqua" w:hAnsi="Book Antiqua"/>
          <w:lang w:val="en-US"/>
        </w:rPr>
        <w:t xml:space="preserve"> F contributed</w:t>
      </w:r>
      <w:r w:rsidRPr="008706D9">
        <w:rPr>
          <w:rFonts w:ascii="Book Antiqua" w:hAnsi="Book Antiqua"/>
          <w:lang w:val="en-US" w:eastAsia="zh-CN"/>
        </w:rPr>
        <w:t xml:space="preserve"> to</w:t>
      </w:r>
      <w:r w:rsidRPr="008706D9">
        <w:rPr>
          <w:rFonts w:ascii="Book Antiqua" w:hAnsi="Book Antiqua"/>
          <w:lang w:val="en-US"/>
        </w:rPr>
        <w:t xml:space="preserve"> the pharmacokinetics and pharmacodynamics</w:t>
      </w:r>
      <w:r w:rsidR="008706D9" w:rsidRPr="008706D9">
        <w:rPr>
          <w:rFonts w:ascii="Book Antiqua" w:hAnsi="Book Antiqua" w:hint="eastAsia"/>
          <w:lang w:val="en-US" w:eastAsia="zh-CN"/>
        </w:rPr>
        <w:t>;</w:t>
      </w:r>
      <w:r w:rsidRPr="008706D9">
        <w:rPr>
          <w:rFonts w:ascii="Book Antiqua" w:hAnsi="Book Antiqua"/>
          <w:lang w:val="en-US"/>
        </w:rPr>
        <w:t xml:space="preserve"> </w:t>
      </w:r>
      <w:r w:rsidRPr="008706D9">
        <w:rPr>
          <w:rFonts w:ascii="Book Antiqua" w:hAnsi="Book Antiqua"/>
        </w:rPr>
        <w:t>Schröppel</w:t>
      </w:r>
      <w:r w:rsidRPr="008706D9">
        <w:rPr>
          <w:rFonts w:ascii="Book Antiqua" w:hAnsi="Book Antiqua"/>
          <w:lang w:val="en-US"/>
        </w:rPr>
        <w:t xml:space="preserve"> B contributed</w:t>
      </w:r>
      <w:r w:rsidRPr="008706D9">
        <w:rPr>
          <w:rFonts w:ascii="Book Antiqua" w:hAnsi="Book Antiqua"/>
          <w:lang w:val="en-US" w:eastAsia="zh-CN"/>
        </w:rPr>
        <w:t xml:space="preserve"> to</w:t>
      </w:r>
      <w:r w:rsidRPr="008706D9">
        <w:rPr>
          <w:rFonts w:ascii="Book Antiqua" w:hAnsi="Book Antiqua"/>
          <w:lang w:val="en-US"/>
        </w:rPr>
        <w:t xml:space="preserve"> the literature context and manuscript preparation</w:t>
      </w:r>
      <w:r w:rsidR="008706D9" w:rsidRPr="008706D9">
        <w:rPr>
          <w:rFonts w:ascii="Book Antiqua" w:hAnsi="Book Antiqua" w:hint="eastAsia"/>
          <w:lang w:val="en-US" w:eastAsia="zh-CN"/>
        </w:rPr>
        <w:t>;</w:t>
      </w:r>
      <w:r w:rsidRPr="008706D9">
        <w:rPr>
          <w:rFonts w:ascii="Book Antiqua" w:hAnsi="Book Antiqua"/>
          <w:lang w:val="en-US"/>
        </w:rPr>
        <w:t xml:space="preserve"> </w:t>
      </w:r>
      <w:r w:rsidRPr="008706D9">
        <w:rPr>
          <w:rFonts w:ascii="Book Antiqua" w:hAnsi="Book Antiqua"/>
        </w:rPr>
        <w:t xml:space="preserve">Ludwig </w:t>
      </w:r>
      <w:r w:rsidRPr="008706D9">
        <w:rPr>
          <w:rFonts w:ascii="Book Antiqua" w:hAnsi="Book Antiqua"/>
          <w:lang w:val="en-US"/>
        </w:rPr>
        <w:t>U contributed</w:t>
      </w:r>
      <w:r w:rsidRPr="008706D9">
        <w:rPr>
          <w:rFonts w:ascii="Book Antiqua" w:hAnsi="Book Antiqua"/>
          <w:lang w:val="en-US" w:eastAsia="zh-CN"/>
        </w:rPr>
        <w:t xml:space="preserve"> to</w:t>
      </w:r>
      <w:r w:rsidRPr="008706D9">
        <w:rPr>
          <w:rFonts w:ascii="Book Antiqua" w:hAnsi="Book Antiqua"/>
          <w:lang w:val="en-US"/>
        </w:rPr>
        <w:t xml:space="preserve"> the clinical relevance and practical applicability. </w:t>
      </w:r>
    </w:p>
    <w:p w14:paraId="729459F5" w14:textId="77777777" w:rsidR="00996C2C" w:rsidRPr="008706D9" w:rsidRDefault="00996C2C" w:rsidP="00CA60E8">
      <w:pPr>
        <w:spacing w:line="360" w:lineRule="auto"/>
        <w:jc w:val="both"/>
        <w:rPr>
          <w:rFonts w:ascii="Book Antiqua" w:hAnsi="Book Antiqua"/>
          <w:lang w:val="en-US" w:eastAsia="zh-CN"/>
        </w:rPr>
      </w:pPr>
    </w:p>
    <w:p w14:paraId="62092D6E" w14:textId="420B1AE4" w:rsidR="00620C07" w:rsidRPr="008706D9" w:rsidRDefault="00620C07" w:rsidP="00CA60E8">
      <w:pPr>
        <w:spacing w:line="360" w:lineRule="auto"/>
        <w:jc w:val="both"/>
        <w:rPr>
          <w:rFonts w:ascii="Book Antiqua" w:hAnsi="Book Antiqua"/>
          <w:lang w:val="en-US"/>
        </w:rPr>
      </w:pPr>
      <w:r w:rsidRPr="008706D9">
        <w:rPr>
          <w:rFonts w:ascii="Book Antiqua" w:eastAsia="Times New Roman" w:hAnsi="Book Antiqua" w:cs="Gulim"/>
          <w:b/>
        </w:rPr>
        <w:t>Conflict-of-interest</w:t>
      </w:r>
      <w:r w:rsidRPr="008706D9">
        <w:rPr>
          <w:rFonts w:ascii="Book Antiqua" w:hAnsi="Book Antiqua" w:cs="Gulim"/>
          <w:b/>
          <w:lang w:eastAsia="zh-CN"/>
        </w:rPr>
        <w:t>:</w:t>
      </w:r>
      <w:r w:rsidRPr="008706D9">
        <w:rPr>
          <w:rFonts w:ascii="Book Antiqua" w:eastAsia="宋体" w:hAnsi="Book Antiqua" w:cs="Gulim"/>
          <w:b/>
          <w:lang w:eastAsia="zh-CN"/>
        </w:rPr>
        <w:t xml:space="preserve"> </w:t>
      </w:r>
      <w:r w:rsidRPr="008706D9">
        <w:rPr>
          <w:rFonts w:ascii="Book Antiqua" w:hAnsi="Book Antiqua"/>
          <w:lang w:val="en-US"/>
        </w:rPr>
        <w:t xml:space="preserve">There is no conflict of interest with any financial organization regarding the material discussed in the manuscript. </w:t>
      </w:r>
    </w:p>
    <w:p w14:paraId="0F61C44A" w14:textId="1520D278" w:rsidR="00620C07" w:rsidRPr="008706D9" w:rsidRDefault="00620C07" w:rsidP="00CA60E8">
      <w:pPr>
        <w:pStyle w:val="CommentText"/>
        <w:adjustRightInd w:val="0"/>
        <w:snapToGrid w:val="0"/>
        <w:spacing w:line="360" w:lineRule="auto"/>
        <w:jc w:val="both"/>
        <w:rPr>
          <w:rFonts w:ascii="Book Antiqua" w:hAnsi="Book Antiqua" w:cs="Gulim"/>
          <w:b/>
          <w:sz w:val="24"/>
          <w:szCs w:val="24"/>
          <w:lang w:eastAsia="zh-CN"/>
        </w:rPr>
      </w:pPr>
    </w:p>
    <w:p w14:paraId="34B407A7" w14:textId="77777777" w:rsidR="00620C07" w:rsidRPr="008706D9" w:rsidRDefault="00620C07" w:rsidP="00CA60E8">
      <w:pPr>
        <w:spacing w:line="360" w:lineRule="auto"/>
        <w:jc w:val="both"/>
        <w:rPr>
          <w:rFonts w:ascii="Book Antiqua" w:eastAsia="宋体" w:hAnsi="Book Antiqua" w:cs="宋体"/>
          <w:lang w:eastAsia="zh-CN"/>
        </w:rPr>
      </w:pPr>
      <w:bookmarkStart w:id="8" w:name="OLE_LINK507"/>
      <w:bookmarkStart w:id="9" w:name="OLE_LINK506"/>
      <w:bookmarkStart w:id="10" w:name="OLE_LINK496"/>
      <w:bookmarkStart w:id="11" w:name="OLE_LINK479"/>
      <w:r w:rsidRPr="008706D9">
        <w:rPr>
          <w:rFonts w:ascii="Book Antiqua" w:eastAsia="宋体" w:hAnsi="Book Antiqua" w:cs="宋体"/>
          <w:b/>
          <w:lang w:eastAsia="zh-CN"/>
        </w:rPr>
        <w:t xml:space="preserve">Open-Access: </w:t>
      </w:r>
      <w:r w:rsidRPr="008706D9">
        <w:rPr>
          <w:rFonts w:ascii="Book Antiqua" w:eastAsia="宋体" w:hAnsi="Book Antiqua" w:cs="宋体"/>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8706D9">
          <w:rPr>
            <w:rFonts w:ascii="Book Antiqua" w:eastAsia="宋体" w:hAnsi="Book Antiqua" w:cs="宋体"/>
            <w:u w:val="single"/>
            <w:lang w:eastAsia="zh-CN"/>
          </w:rPr>
          <w:t>http://creativecommons.org/licenses/by-nc/4.0/</w:t>
        </w:r>
      </w:hyperlink>
      <w:bookmarkEnd w:id="8"/>
      <w:bookmarkEnd w:id="9"/>
      <w:bookmarkEnd w:id="10"/>
      <w:bookmarkEnd w:id="11"/>
    </w:p>
    <w:p w14:paraId="77349320" w14:textId="77777777" w:rsidR="00620C07" w:rsidRPr="008706D9" w:rsidRDefault="00620C07" w:rsidP="00CA60E8">
      <w:pPr>
        <w:spacing w:line="360" w:lineRule="auto"/>
        <w:jc w:val="both"/>
        <w:rPr>
          <w:rFonts w:ascii="Book Antiqua" w:hAnsi="Book Antiqua"/>
          <w:lang w:val="en-US" w:eastAsia="zh-CN"/>
        </w:rPr>
      </w:pPr>
    </w:p>
    <w:p w14:paraId="36FD287D" w14:textId="77777777" w:rsidR="00620C07" w:rsidRPr="008706D9" w:rsidRDefault="00620C07" w:rsidP="00CA60E8">
      <w:pPr>
        <w:spacing w:line="360" w:lineRule="auto"/>
        <w:jc w:val="both"/>
        <w:rPr>
          <w:rFonts w:ascii="Book Antiqua" w:hAnsi="Book Antiqua"/>
          <w:lang w:val="en-US" w:eastAsia="zh-CN"/>
        </w:rPr>
      </w:pPr>
    </w:p>
    <w:p w14:paraId="655CADB4" w14:textId="2F80C302" w:rsidR="00996C2C" w:rsidRPr="008706D9" w:rsidRDefault="00996C2C" w:rsidP="00CA60E8">
      <w:pPr>
        <w:spacing w:line="360" w:lineRule="auto"/>
        <w:jc w:val="both"/>
        <w:rPr>
          <w:rFonts w:ascii="Book Antiqua" w:hAnsi="Book Antiqua"/>
          <w:b/>
          <w:lang w:val="en-US"/>
        </w:rPr>
      </w:pPr>
      <w:r w:rsidRPr="008706D9">
        <w:rPr>
          <w:rFonts w:ascii="Book Antiqua" w:hAnsi="Book Antiqua"/>
          <w:b/>
          <w:lang w:val="en-US"/>
        </w:rPr>
        <w:lastRenderedPageBreak/>
        <w:t xml:space="preserve">Correspondence to: </w:t>
      </w:r>
      <w:proofErr w:type="spellStart"/>
      <w:r w:rsidRPr="008706D9">
        <w:rPr>
          <w:rFonts w:ascii="Book Antiqua" w:hAnsi="Book Antiqua"/>
          <w:b/>
          <w:lang w:val="en-US"/>
        </w:rPr>
        <w:t>Frieder</w:t>
      </w:r>
      <w:proofErr w:type="spellEnd"/>
      <w:r w:rsidRPr="008706D9">
        <w:rPr>
          <w:rFonts w:ascii="Book Antiqua" w:hAnsi="Book Antiqua"/>
          <w:b/>
          <w:lang w:val="en-US"/>
        </w:rPr>
        <w:t xml:space="preserve"> Keller, MD,</w:t>
      </w:r>
      <w:r w:rsidRPr="008706D9">
        <w:rPr>
          <w:rFonts w:ascii="Book Antiqua" w:hAnsi="Book Antiqua"/>
          <w:lang w:val="en-US"/>
        </w:rPr>
        <w:t xml:space="preserve"> Section of Nephrology, Department of Internal Medicine 1, Center for Internal Medicine, University Hospital, Albert-Einstein-</w:t>
      </w:r>
      <w:proofErr w:type="spellStart"/>
      <w:r w:rsidRPr="008706D9">
        <w:rPr>
          <w:rFonts w:ascii="Book Antiqua" w:hAnsi="Book Antiqua"/>
          <w:lang w:val="en-US"/>
        </w:rPr>
        <w:t>Allee</w:t>
      </w:r>
      <w:proofErr w:type="spellEnd"/>
      <w:r w:rsidRPr="008706D9">
        <w:rPr>
          <w:rFonts w:ascii="Book Antiqua" w:hAnsi="Book Antiqua"/>
          <w:lang w:val="en-US"/>
        </w:rPr>
        <w:t xml:space="preserve"> 23, D-89070 Ulm, Germany</w:t>
      </w:r>
      <w:r w:rsidRPr="008706D9">
        <w:rPr>
          <w:rFonts w:ascii="Book Antiqua" w:hAnsi="Book Antiqua"/>
          <w:lang w:val="en-US" w:eastAsia="zh-CN"/>
        </w:rPr>
        <w:t>.</w:t>
      </w:r>
      <w:r w:rsidRPr="008706D9">
        <w:rPr>
          <w:rFonts w:ascii="Book Antiqua" w:hAnsi="Book Antiqua"/>
          <w:lang w:val="en-US"/>
        </w:rPr>
        <w:t xml:space="preserve"> frieder.keller@uni-ulm.de </w:t>
      </w:r>
    </w:p>
    <w:p w14:paraId="4E246C80" w14:textId="77777777" w:rsidR="00996C2C" w:rsidRPr="008706D9" w:rsidRDefault="00996C2C" w:rsidP="00CA60E8">
      <w:pPr>
        <w:spacing w:line="360" w:lineRule="auto"/>
        <w:jc w:val="both"/>
        <w:rPr>
          <w:rFonts w:ascii="Book Antiqua" w:hAnsi="Book Antiqua"/>
          <w:lang w:val="en-US" w:eastAsia="zh-CN"/>
        </w:rPr>
      </w:pPr>
    </w:p>
    <w:p w14:paraId="249E1F31" w14:textId="28414221" w:rsidR="00996C2C" w:rsidRPr="008706D9" w:rsidRDefault="00996C2C" w:rsidP="00CA60E8">
      <w:pPr>
        <w:spacing w:line="360" w:lineRule="auto"/>
        <w:jc w:val="both"/>
        <w:rPr>
          <w:rFonts w:ascii="Book Antiqua" w:eastAsia="宋体" w:hAnsi="Book Antiqua"/>
          <w:lang w:eastAsia="zh-CN"/>
        </w:rPr>
      </w:pPr>
      <w:bookmarkStart w:id="12" w:name="OLE_LINK95"/>
      <w:bookmarkStart w:id="13" w:name="OLE_LINK96"/>
      <w:bookmarkStart w:id="14" w:name="OLE_LINK112"/>
      <w:bookmarkStart w:id="15" w:name="OLE_LINK113"/>
      <w:r w:rsidRPr="008706D9">
        <w:rPr>
          <w:rFonts w:ascii="Book Antiqua" w:hAnsi="Book Antiqua"/>
          <w:b/>
        </w:rPr>
        <w:t>Telephone:</w:t>
      </w:r>
      <w:r w:rsidRPr="008706D9">
        <w:rPr>
          <w:rFonts w:ascii="Book Antiqua" w:eastAsia="宋体" w:hAnsi="Book Antiqua"/>
          <w:lang w:eastAsia="zh-CN"/>
        </w:rPr>
        <w:t xml:space="preserve"> </w:t>
      </w:r>
      <w:r w:rsidRPr="008706D9">
        <w:rPr>
          <w:rFonts w:ascii="Book Antiqua" w:hAnsi="Book Antiqua"/>
          <w:lang w:val="en-US"/>
        </w:rPr>
        <w:t>+49</w:t>
      </w:r>
      <w:r w:rsidR="00620C07" w:rsidRPr="008706D9">
        <w:rPr>
          <w:rFonts w:ascii="Book Antiqua" w:hAnsi="Book Antiqua"/>
          <w:lang w:val="en-US" w:eastAsia="zh-CN"/>
        </w:rPr>
        <w:t>-</w:t>
      </w:r>
      <w:r w:rsidRPr="008706D9">
        <w:rPr>
          <w:rFonts w:ascii="Book Antiqua" w:hAnsi="Book Antiqua"/>
          <w:lang w:val="en-US"/>
        </w:rPr>
        <w:t>731</w:t>
      </w:r>
      <w:r w:rsidR="00620C07" w:rsidRPr="008706D9">
        <w:rPr>
          <w:rFonts w:ascii="Book Antiqua" w:hAnsi="Book Antiqua"/>
          <w:lang w:val="en-US" w:eastAsia="zh-CN"/>
        </w:rPr>
        <w:t>-</w:t>
      </w:r>
      <w:r w:rsidR="00620C07" w:rsidRPr="008706D9">
        <w:rPr>
          <w:rFonts w:ascii="Book Antiqua" w:hAnsi="Book Antiqua"/>
          <w:lang w:val="en-US"/>
        </w:rPr>
        <w:t>500</w:t>
      </w:r>
      <w:r w:rsidRPr="008706D9">
        <w:rPr>
          <w:rFonts w:ascii="Book Antiqua" w:hAnsi="Book Antiqua"/>
          <w:lang w:val="en-US"/>
        </w:rPr>
        <w:t>44561</w:t>
      </w:r>
      <w:r w:rsidRPr="008706D9">
        <w:rPr>
          <w:rFonts w:ascii="Book Antiqua" w:eastAsia="宋体" w:hAnsi="Book Antiqua"/>
          <w:lang w:eastAsia="zh-CN"/>
        </w:rPr>
        <w:tab/>
      </w:r>
    </w:p>
    <w:p w14:paraId="611F60EF" w14:textId="4044808C" w:rsidR="00996C2C" w:rsidRPr="008706D9" w:rsidRDefault="00996C2C" w:rsidP="00CA60E8">
      <w:pPr>
        <w:spacing w:line="360" w:lineRule="auto"/>
        <w:jc w:val="both"/>
        <w:rPr>
          <w:rFonts w:ascii="Book Antiqua" w:eastAsia="宋体" w:hAnsi="Book Antiqua"/>
          <w:lang w:eastAsia="zh-CN"/>
        </w:rPr>
      </w:pPr>
      <w:r w:rsidRPr="008706D9">
        <w:rPr>
          <w:rFonts w:ascii="Book Antiqua" w:hAnsi="Book Antiqua"/>
          <w:b/>
        </w:rPr>
        <w:t>Fax:</w:t>
      </w:r>
      <w:bookmarkEnd w:id="12"/>
      <w:bookmarkEnd w:id="13"/>
      <w:r w:rsidRPr="008706D9">
        <w:rPr>
          <w:rFonts w:ascii="Book Antiqua" w:hAnsi="Book Antiqua"/>
        </w:rPr>
        <w:t xml:space="preserve"> </w:t>
      </w:r>
      <w:r w:rsidRPr="008706D9">
        <w:rPr>
          <w:rFonts w:ascii="Book Antiqua" w:hAnsi="Book Antiqua"/>
          <w:lang w:val="en-US"/>
        </w:rPr>
        <w:t>+49</w:t>
      </w:r>
      <w:r w:rsidR="00620C07" w:rsidRPr="008706D9">
        <w:rPr>
          <w:rFonts w:ascii="Book Antiqua" w:hAnsi="Book Antiqua"/>
          <w:lang w:val="en-US" w:eastAsia="zh-CN"/>
        </w:rPr>
        <w:t>-</w:t>
      </w:r>
      <w:r w:rsidRPr="008706D9">
        <w:rPr>
          <w:rFonts w:ascii="Book Antiqua" w:hAnsi="Book Antiqua"/>
          <w:lang w:val="en-US"/>
        </w:rPr>
        <w:t>731</w:t>
      </w:r>
      <w:r w:rsidR="00620C07" w:rsidRPr="008706D9">
        <w:rPr>
          <w:rFonts w:ascii="Book Antiqua" w:hAnsi="Book Antiqua"/>
          <w:lang w:val="en-US" w:eastAsia="zh-CN"/>
        </w:rPr>
        <w:t>-</w:t>
      </w:r>
      <w:r w:rsidR="00620C07" w:rsidRPr="008706D9">
        <w:rPr>
          <w:rFonts w:ascii="Book Antiqua" w:hAnsi="Book Antiqua"/>
          <w:lang w:val="en-US"/>
        </w:rPr>
        <w:t>500</w:t>
      </w:r>
      <w:r w:rsidRPr="008706D9">
        <w:rPr>
          <w:rFonts w:ascii="Book Antiqua" w:hAnsi="Book Antiqua"/>
          <w:lang w:val="en-US"/>
        </w:rPr>
        <w:t>44567</w:t>
      </w:r>
    </w:p>
    <w:bookmarkEnd w:id="14"/>
    <w:bookmarkEnd w:id="15"/>
    <w:p w14:paraId="0BD68B44" w14:textId="26C8EFDD" w:rsidR="00996C2C" w:rsidRPr="008706D9" w:rsidRDefault="00996C2C" w:rsidP="00CA60E8">
      <w:pPr>
        <w:spacing w:line="360" w:lineRule="auto"/>
        <w:jc w:val="both"/>
        <w:rPr>
          <w:rFonts w:ascii="Book Antiqua" w:hAnsi="Book Antiqua"/>
          <w:b/>
          <w:lang w:eastAsia="zh-CN"/>
        </w:rPr>
      </w:pPr>
      <w:r w:rsidRPr="008706D9">
        <w:rPr>
          <w:rFonts w:ascii="Book Antiqua" w:hAnsi="Book Antiqua"/>
          <w:b/>
        </w:rPr>
        <w:t>Rec</w:t>
      </w:r>
      <w:r w:rsidR="00D453FB" w:rsidRPr="008706D9">
        <w:rPr>
          <w:rFonts w:ascii="Book Antiqua" w:hAnsi="Book Antiqua"/>
          <w:b/>
        </w:rPr>
        <w:t xml:space="preserve">eived: </w:t>
      </w:r>
      <w:r w:rsidR="00070110" w:rsidRPr="008706D9">
        <w:rPr>
          <w:rFonts w:ascii="Book Antiqua" w:hAnsi="Book Antiqua"/>
          <w:lang w:eastAsia="zh-CN"/>
        </w:rPr>
        <w:t xml:space="preserve">November </w:t>
      </w:r>
      <w:r w:rsidR="00070110" w:rsidRPr="008706D9">
        <w:rPr>
          <w:rFonts w:ascii="Book Antiqua" w:hAnsi="Book Antiqua" w:hint="eastAsia"/>
          <w:lang w:eastAsia="zh-CN"/>
        </w:rPr>
        <w:t>27 2014</w:t>
      </w:r>
    </w:p>
    <w:p w14:paraId="40A96C65" w14:textId="23412474" w:rsidR="00996C2C" w:rsidRPr="008706D9" w:rsidRDefault="00996C2C" w:rsidP="00CA60E8">
      <w:pPr>
        <w:spacing w:line="360" w:lineRule="auto"/>
        <w:jc w:val="both"/>
        <w:rPr>
          <w:rFonts w:ascii="Book Antiqua" w:hAnsi="Book Antiqua"/>
          <w:b/>
          <w:lang w:eastAsia="zh-CN"/>
        </w:rPr>
      </w:pPr>
      <w:r w:rsidRPr="008706D9">
        <w:rPr>
          <w:rFonts w:ascii="Book Antiqua" w:hAnsi="Book Antiqua"/>
          <w:b/>
        </w:rPr>
        <w:t>Peer-review started:</w:t>
      </w:r>
      <w:r w:rsidR="00D453FB" w:rsidRPr="008706D9">
        <w:rPr>
          <w:rFonts w:ascii="Book Antiqua" w:hAnsi="Book Antiqua" w:hint="eastAsia"/>
          <w:b/>
          <w:lang w:eastAsia="zh-CN"/>
        </w:rPr>
        <w:t xml:space="preserve"> </w:t>
      </w:r>
      <w:r w:rsidR="00070110" w:rsidRPr="008706D9">
        <w:rPr>
          <w:rFonts w:ascii="Book Antiqua" w:hAnsi="Book Antiqua"/>
          <w:lang w:eastAsia="zh-CN"/>
        </w:rPr>
        <w:t xml:space="preserve">November </w:t>
      </w:r>
      <w:r w:rsidR="00070110" w:rsidRPr="008706D9">
        <w:rPr>
          <w:rFonts w:ascii="Book Antiqua" w:hAnsi="Book Antiqua" w:hint="eastAsia"/>
          <w:lang w:eastAsia="zh-CN"/>
        </w:rPr>
        <w:t>28 2014</w:t>
      </w:r>
    </w:p>
    <w:p w14:paraId="3EB03D7A" w14:textId="18E20C19" w:rsidR="00996C2C" w:rsidRPr="008706D9" w:rsidRDefault="00996C2C" w:rsidP="00CA60E8">
      <w:pPr>
        <w:spacing w:line="360" w:lineRule="auto"/>
        <w:jc w:val="both"/>
        <w:rPr>
          <w:rFonts w:ascii="Book Antiqua" w:hAnsi="Book Antiqua"/>
          <w:b/>
          <w:lang w:eastAsia="zh-CN"/>
        </w:rPr>
      </w:pPr>
      <w:r w:rsidRPr="008706D9">
        <w:rPr>
          <w:rFonts w:ascii="Book Antiqua" w:hAnsi="Book Antiqua"/>
          <w:b/>
        </w:rPr>
        <w:t>First decision:</w:t>
      </w:r>
      <w:r w:rsidR="00D453FB" w:rsidRPr="008706D9">
        <w:rPr>
          <w:rFonts w:ascii="Book Antiqua" w:hAnsi="Book Antiqua" w:hint="eastAsia"/>
          <w:b/>
          <w:lang w:eastAsia="zh-CN"/>
        </w:rPr>
        <w:t xml:space="preserve"> </w:t>
      </w:r>
      <w:r w:rsidR="00070110" w:rsidRPr="008706D9">
        <w:rPr>
          <w:rFonts w:ascii="Book Antiqua" w:hAnsi="Book Antiqua"/>
          <w:lang w:eastAsia="zh-CN"/>
        </w:rPr>
        <w:t xml:space="preserve">December </w:t>
      </w:r>
      <w:r w:rsidR="00070110" w:rsidRPr="008706D9">
        <w:rPr>
          <w:rFonts w:ascii="Book Antiqua" w:hAnsi="Book Antiqua" w:hint="eastAsia"/>
          <w:lang w:eastAsia="zh-CN"/>
        </w:rPr>
        <w:t>26, 2014</w:t>
      </w:r>
    </w:p>
    <w:p w14:paraId="0A33428C" w14:textId="4ADD9402" w:rsidR="00996C2C" w:rsidRPr="008706D9" w:rsidRDefault="00070110" w:rsidP="00CA60E8">
      <w:pPr>
        <w:spacing w:line="360" w:lineRule="auto"/>
        <w:jc w:val="both"/>
        <w:rPr>
          <w:rFonts w:ascii="Book Antiqua" w:hAnsi="Book Antiqua"/>
          <w:lang w:eastAsia="zh-CN"/>
        </w:rPr>
      </w:pPr>
      <w:r w:rsidRPr="008706D9">
        <w:rPr>
          <w:rFonts w:ascii="Book Antiqua" w:hAnsi="Book Antiqua"/>
          <w:b/>
        </w:rPr>
        <w:t xml:space="preserve">Revised: </w:t>
      </w:r>
      <w:r w:rsidRPr="008706D9">
        <w:rPr>
          <w:rFonts w:ascii="Book Antiqua" w:hAnsi="Book Antiqua" w:hint="eastAsia"/>
          <w:lang w:eastAsia="zh-CN"/>
        </w:rPr>
        <w:t>January 12, 2015</w:t>
      </w:r>
    </w:p>
    <w:p w14:paraId="6B8CA470" w14:textId="3CAAC8F1" w:rsidR="00996C2C" w:rsidRPr="00BB05B7" w:rsidRDefault="00996C2C" w:rsidP="00BB05B7">
      <w:r w:rsidRPr="008706D9">
        <w:rPr>
          <w:rFonts w:ascii="Book Antiqua" w:hAnsi="Book Antiqua"/>
          <w:b/>
        </w:rPr>
        <w:t xml:space="preserve">Accepted: </w:t>
      </w:r>
      <w:r w:rsidR="00BB05B7">
        <w:t>May 5</w:t>
      </w:r>
      <w:r w:rsidR="00BB05B7">
        <w:t>, 2015</w:t>
      </w:r>
    </w:p>
    <w:p w14:paraId="0D8D43A4" w14:textId="77777777" w:rsidR="00996C2C" w:rsidRPr="008706D9" w:rsidRDefault="00996C2C" w:rsidP="00CA60E8">
      <w:pPr>
        <w:spacing w:line="360" w:lineRule="auto"/>
        <w:jc w:val="both"/>
        <w:rPr>
          <w:rFonts w:ascii="Book Antiqua" w:hAnsi="Book Antiqua"/>
          <w:b/>
        </w:rPr>
      </w:pPr>
      <w:r w:rsidRPr="008706D9">
        <w:rPr>
          <w:rFonts w:ascii="Book Antiqua" w:hAnsi="Book Antiqua"/>
          <w:b/>
        </w:rPr>
        <w:t>Article in press:</w:t>
      </w:r>
    </w:p>
    <w:p w14:paraId="7F68B414" w14:textId="77777777" w:rsidR="00996C2C" w:rsidRPr="008706D9" w:rsidRDefault="00996C2C" w:rsidP="00CA60E8">
      <w:pPr>
        <w:spacing w:line="360" w:lineRule="auto"/>
        <w:jc w:val="both"/>
        <w:rPr>
          <w:rFonts w:ascii="Book Antiqua" w:hAnsi="Book Antiqua"/>
          <w:b/>
        </w:rPr>
      </w:pPr>
      <w:r w:rsidRPr="008706D9">
        <w:rPr>
          <w:rFonts w:ascii="Book Antiqua" w:hAnsi="Book Antiqua"/>
          <w:b/>
        </w:rPr>
        <w:t xml:space="preserve">Published online: </w:t>
      </w:r>
    </w:p>
    <w:p w14:paraId="6B6DE6DD" w14:textId="77777777" w:rsidR="00620C07" w:rsidRPr="008706D9" w:rsidRDefault="00620C07" w:rsidP="00CA60E8">
      <w:pPr>
        <w:spacing w:line="360" w:lineRule="auto"/>
        <w:jc w:val="both"/>
        <w:rPr>
          <w:rFonts w:ascii="Book Antiqua" w:hAnsi="Book Antiqua"/>
          <w:lang w:val="en-US" w:eastAsia="zh-CN"/>
        </w:rPr>
      </w:pPr>
    </w:p>
    <w:p w14:paraId="26599409" w14:textId="723EAB70" w:rsidR="00E31C64" w:rsidRPr="008706D9" w:rsidRDefault="00E31C64" w:rsidP="00CA60E8">
      <w:pPr>
        <w:spacing w:line="360" w:lineRule="auto"/>
        <w:jc w:val="both"/>
        <w:rPr>
          <w:rFonts w:ascii="Book Antiqua" w:hAnsi="Book Antiqua"/>
          <w:b/>
          <w:lang w:val="en-US" w:eastAsia="zh-CN"/>
        </w:rPr>
      </w:pPr>
      <w:r w:rsidRPr="008706D9">
        <w:rPr>
          <w:rFonts w:ascii="Book Antiqua" w:hAnsi="Book Antiqua"/>
          <w:b/>
          <w:lang w:val="en-US"/>
        </w:rPr>
        <w:t>Abstract</w:t>
      </w:r>
    </w:p>
    <w:p w14:paraId="5590D7DD" w14:textId="00696D14" w:rsidR="00E31C64" w:rsidRPr="008706D9" w:rsidRDefault="00460AB1" w:rsidP="00CA60E8">
      <w:pPr>
        <w:spacing w:line="360" w:lineRule="auto"/>
        <w:jc w:val="both"/>
        <w:rPr>
          <w:rFonts w:ascii="Book Antiqua" w:hAnsi="Book Antiqua"/>
          <w:lang w:val="en-US"/>
        </w:rPr>
      </w:pPr>
      <w:r w:rsidRPr="008706D9">
        <w:rPr>
          <w:rFonts w:ascii="Book Antiqua" w:hAnsi="Book Antiqua"/>
          <w:lang w:val="en-US"/>
        </w:rPr>
        <w:t>P</w:t>
      </w:r>
      <w:r w:rsidR="00E31C64" w:rsidRPr="008706D9">
        <w:rPr>
          <w:rFonts w:ascii="Book Antiqua" w:hAnsi="Book Antiqua"/>
          <w:lang w:val="en-US"/>
        </w:rPr>
        <w:t xml:space="preserve">atients </w:t>
      </w:r>
      <w:r w:rsidRPr="008706D9">
        <w:rPr>
          <w:rFonts w:ascii="Book Antiqua" w:hAnsi="Book Antiqua"/>
          <w:lang w:val="en-US"/>
        </w:rPr>
        <w:t>with cancer have a high inherent</w:t>
      </w:r>
      <w:r w:rsidR="00E31C64" w:rsidRPr="008706D9">
        <w:rPr>
          <w:rFonts w:ascii="Book Antiqua" w:hAnsi="Book Antiqua"/>
          <w:lang w:val="en-US"/>
        </w:rPr>
        <w:t xml:space="preserve"> risk of infectious complications. </w:t>
      </w:r>
      <w:r w:rsidRPr="008706D9">
        <w:rPr>
          <w:rFonts w:ascii="Book Antiqua" w:hAnsi="Book Antiqua"/>
          <w:lang w:val="en-US"/>
        </w:rPr>
        <w:t>In addition, t</w:t>
      </w:r>
      <w:r w:rsidR="00E31C64" w:rsidRPr="008706D9">
        <w:rPr>
          <w:rFonts w:ascii="Book Antiqua" w:hAnsi="Book Antiqua"/>
          <w:lang w:val="en-US"/>
        </w:rPr>
        <w:t>he incidence of acute and chronic kidney dysfunction</w:t>
      </w:r>
      <w:r w:rsidR="00DC0456" w:rsidRPr="008706D9">
        <w:rPr>
          <w:rFonts w:ascii="Book Antiqua" w:hAnsi="Book Antiqua"/>
          <w:lang w:val="en-US"/>
        </w:rPr>
        <w:t xml:space="preserve"> </w:t>
      </w:r>
      <w:r w:rsidR="00E31C64" w:rsidRPr="008706D9">
        <w:rPr>
          <w:rFonts w:ascii="Book Antiqua" w:hAnsi="Book Antiqua"/>
          <w:lang w:val="en-US"/>
        </w:rPr>
        <w:t xml:space="preserve">rises in this population. Anti-infective drugs often require dosing modifications based on </w:t>
      </w:r>
      <w:r w:rsidR="006A1365" w:rsidRPr="008706D9">
        <w:rPr>
          <w:rFonts w:ascii="Book Antiqua" w:hAnsi="Book Antiqua"/>
          <w:lang w:val="en-US"/>
        </w:rPr>
        <w:t xml:space="preserve">an </w:t>
      </w:r>
      <w:r w:rsidR="00E31C64" w:rsidRPr="008706D9">
        <w:rPr>
          <w:rFonts w:ascii="Book Antiqua" w:hAnsi="Book Antiqua"/>
          <w:lang w:val="en-US"/>
        </w:rPr>
        <w:t>estimate</w:t>
      </w:r>
      <w:r w:rsidR="006A1365" w:rsidRPr="008706D9">
        <w:rPr>
          <w:rFonts w:ascii="Book Antiqua" w:hAnsi="Book Antiqua"/>
          <w:lang w:val="en-US"/>
        </w:rPr>
        <w:t xml:space="preserve"> of</w:t>
      </w:r>
      <w:r w:rsidR="00E31C64" w:rsidRPr="008706D9">
        <w:rPr>
          <w:rFonts w:ascii="Book Antiqua" w:hAnsi="Book Antiqua"/>
          <w:lang w:val="en-US"/>
        </w:rPr>
        <w:t xml:space="preserve"> kidney function</w:t>
      </w:r>
      <w:r w:rsidR="00F21795" w:rsidRPr="008706D9">
        <w:rPr>
          <w:rFonts w:ascii="Book Antiqua" w:hAnsi="Book Antiqua"/>
          <w:lang w:val="en-US"/>
        </w:rPr>
        <w:t>, usually</w:t>
      </w:r>
      <w:r w:rsidR="00322220" w:rsidRPr="008706D9">
        <w:rPr>
          <w:rFonts w:ascii="Book Antiqua" w:hAnsi="Book Antiqua"/>
          <w:lang w:val="en-US"/>
        </w:rPr>
        <w:t xml:space="preserve"> the glomerular filtration rate (GFR)</w:t>
      </w:r>
      <w:r w:rsidR="00E31C64" w:rsidRPr="008706D9">
        <w:rPr>
          <w:rFonts w:ascii="Book Antiqua" w:hAnsi="Book Antiqua"/>
          <w:lang w:val="en-US"/>
        </w:rPr>
        <w:t xml:space="preserve">. </w:t>
      </w:r>
      <w:r w:rsidR="00DC0456" w:rsidRPr="008706D9">
        <w:rPr>
          <w:rFonts w:ascii="Book Antiqua" w:hAnsi="Book Antiqua"/>
          <w:lang w:val="en-US"/>
        </w:rPr>
        <w:t>H</w:t>
      </w:r>
      <w:r w:rsidR="00E31C64" w:rsidRPr="008706D9">
        <w:rPr>
          <w:rFonts w:ascii="Book Antiqua" w:hAnsi="Book Antiqua"/>
          <w:lang w:val="en-US"/>
        </w:rPr>
        <w:t>owever, there is still no preferential</w:t>
      </w:r>
      <w:r w:rsidR="006A1365" w:rsidRPr="008706D9">
        <w:rPr>
          <w:rFonts w:ascii="Book Antiqua" w:hAnsi="Book Antiqua"/>
          <w:lang w:val="en-US"/>
        </w:rPr>
        <w:t xml:space="preserve"> GFR</w:t>
      </w:r>
      <w:r w:rsidR="00E31C64" w:rsidRPr="008706D9">
        <w:rPr>
          <w:rFonts w:ascii="Book Antiqua" w:hAnsi="Book Antiqua"/>
          <w:lang w:val="en-US"/>
        </w:rPr>
        <w:t xml:space="preserve"> formula to be used</w:t>
      </w:r>
      <w:r w:rsidR="0009329D" w:rsidRPr="008706D9">
        <w:rPr>
          <w:rFonts w:ascii="Book Antiqua" w:hAnsi="Book Antiqua"/>
          <w:lang w:val="en-US"/>
        </w:rPr>
        <w:t>,</w:t>
      </w:r>
      <w:r w:rsidR="00E31C64" w:rsidRPr="008706D9">
        <w:rPr>
          <w:rFonts w:ascii="Book Antiqua" w:hAnsi="Book Antiqua"/>
          <w:lang w:val="en-US"/>
        </w:rPr>
        <w:t xml:space="preserve"> </w:t>
      </w:r>
      <w:r w:rsidR="00DC0456" w:rsidRPr="008706D9">
        <w:rPr>
          <w:rFonts w:ascii="Book Antiqua" w:hAnsi="Book Antiqua"/>
          <w:lang w:val="en-US"/>
        </w:rPr>
        <w:t xml:space="preserve">and in acute kidney injury there is always a </w:t>
      </w:r>
      <w:r w:rsidR="00322220" w:rsidRPr="008706D9">
        <w:rPr>
          <w:rFonts w:ascii="Book Antiqua" w:hAnsi="Book Antiqua"/>
          <w:lang w:val="en-US"/>
        </w:rPr>
        <w:t xml:space="preserve">considerable </w:t>
      </w:r>
      <w:r w:rsidR="006E0EA5" w:rsidRPr="008706D9">
        <w:rPr>
          <w:rFonts w:ascii="Book Antiqua" w:hAnsi="Book Antiqua"/>
          <w:lang w:val="en-US"/>
        </w:rPr>
        <w:t xml:space="preserve">time </w:t>
      </w:r>
      <w:r w:rsidR="00DC0456" w:rsidRPr="008706D9">
        <w:rPr>
          <w:rFonts w:ascii="Book Antiqua" w:hAnsi="Book Antiqua"/>
          <w:lang w:val="en-US"/>
        </w:rPr>
        <w:t>del</w:t>
      </w:r>
      <w:r w:rsidR="00223C7B" w:rsidRPr="008706D9">
        <w:rPr>
          <w:rFonts w:ascii="Book Antiqua" w:hAnsi="Book Antiqua"/>
          <w:lang w:val="en-US"/>
        </w:rPr>
        <w:t>a</w:t>
      </w:r>
      <w:r w:rsidR="00DC0456" w:rsidRPr="008706D9">
        <w:rPr>
          <w:rFonts w:ascii="Book Antiqua" w:hAnsi="Book Antiqua"/>
          <w:lang w:val="en-US"/>
        </w:rPr>
        <w:t>y between true</w:t>
      </w:r>
      <w:r w:rsidR="00DD2029" w:rsidRPr="008706D9">
        <w:rPr>
          <w:rFonts w:ascii="Book Antiqua" w:hAnsi="Book Antiqua"/>
          <w:lang w:val="en-US"/>
        </w:rPr>
        <w:t xml:space="preserve"> kidney function</w:t>
      </w:r>
      <w:r w:rsidR="00DC0456" w:rsidRPr="008706D9">
        <w:rPr>
          <w:rFonts w:ascii="Book Antiqua" w:hAnsi="Book Antiqua"/>
          <w:lang w:val="en-US"/>
        </w:rPr>
        <w:t xml:space="preserve"> and estimated</w:t>
      </w:r>
      <w:r w:rsidR="00DD2029" w:rsidRPr="008706D9">
        <w:rPr>
          <w:rFonts w:ascii="Book Antiqua" w:hAnsi="Book Antiqua"/>
          <w:lang w:val="en-US"/>
        </w:rPr>
        <w:t xml:space="preserve"> GFR</w:t>
      </w:r>
      <w:r w:rsidR="00E31C64" w:rsidRPr="008706D9">
        <w:rPr>
          <w:rFonts w:ascii="Book Antiqua" w:hAnsi="Book Antiqua"/>
          <w:lang w:val="en-US"/>
        </w:rPr>
        <w:t>.</w:t>
      </w:r>
      <w:r w:rsidR="009C42CB" w:rsidRPr="008706D9">
        <w:rPr>
          <w:rFonts w:ascii="Book Antiqua" w:hAnsi="Book Antiqua"/>
          <w:lang w:val="en-US"/>
        </w:rPr>
        <w:t xml:space="preserve"> In most cases, the anti-infective therapy should start with an immediate and high loading dose. </w:t>
      </w:r>
      <w:r w:rsidR="00E31C64" w:rsidRPr="008706D9">
        <w:rPr>
          <w:rFonts w:ascii="Book Antiqua" w:hAnsi="Book Antiqua"/>
          <w:lang w:val="en-US"/>
        </w:rPr>
        <w:t xml:space="preserve">Pharmacokinetic as well as </w:t>
      </w:r>
      <w:proofErr w:type="spellStart"/>
      <w:r w:rsidR="00E31C64" w:rsidRPr="008706D9">
        <w:rPr>
          <w:rFonts w:ascii="Book Antiqua" w:hAnsi="Book Antiqua"/>
          <w:lang w:val="en-US"/>
        </w:rPr>
        <w:t>pharmacodynamic</w:t>
      </w:r>
      <w:proofErr w:type="spellEnd"/>
      <w:r w:rsidR="00E31C64" w:rsidRPr="008706D9">
        <w:rPr>
          <w:rFonts w:ascii="Book Antiqua" w:hAnsi="Book Antiqua"/>
          <w:lang w:val="en-US"/>
        </w:rPr>
        <w:t xml:space="preserve"> principles must be applied</w:t>
      </w:r>
      <w:r w:rsidR="006A1365" w:rsidRPr="008706D9">
        <w:rPr>
          <w:rFonts w:ascii="Book Antiqua" w:hAnsi="Book Antiqua"/>
          <w:lang w:val="en-US"/>
        </w:rPr>
        <w:t xml:space="preserve"> for </w:t>
      </w:r>
      <w:r w:rsidR="005C7970" w:rsidRPr="008706D9">
        <w:rPr>
          <w:rFonts w:ascii="Book Antiqua" w:hAnsi="Book Antiqua"/>
          <w:lang w:val="en-US"/>
        </w:rPr>
        <w:t xml:space="preserve">further </w:t>
      </w:r>
      <w:r w:rsidR="006A1365" w:rsidRPr="008706D9">
        <w:rPr>
          <w:rFonts w:ascii="Book Antiqua" w:hAnsi="Book Antiqua"/>
          <w:lang w:val="en-US"/>
        </w:rPr>
        <w:t>dose adjustment</w:t>
      </w:r>
      <w:r w:rsidR="00E31C64" w:rsidRPr="008706D9">
        <w:rPr>
          <w:rFonts w:ascii="Book Antiqua" w:hAnsi="Book Antiqua"/>
          <w:lang w:val="en-US"/>
        </w:rPr>
        <w:t xml:space="preserve">. </w:t>
      </w:r>
      <w:r w:rsidR="009C42CB" w:rsidRPr="008706D9">
        <w:rPr>
          <w:rFonts w:ascii="Book Antiqua" w:hAnsi="Book Antiqua"/>
          <w:lang w:val="en-US"/>
        </w:rPr>
        <w:t>A</w:t>
      </w:r>
      <w:r w:rsidR="00E31C64" w:rsidRPr="008706D9">
        <w:rPr>
          <w:rFonts w:ascii="Book Antiqua" w:hAnsi="Book Antiqua"/>
          <w:lang w:val="en-US"/>
        </w:rPr>
        <w:t>nti-infective drugs with time-dependent action should be given with the target of high trough concentrations (</w:t>
      </w:r>
      <w:bookmarkStart w:id="16" w:name="OLE_LINK136"/>
      <w:bookmarkStart w:id="17" w:name="OLE_LINK137"/>
      <w:r w:rsidR="007D562B" w:rsidRPr="008706D9">
        <w:rPr>
          <w:rFonts w:ascii="Book Antiqua" w:hAnsi="Book Antiqua"/>
          <w:i/>
          <w:lang w:val="en-US"/>
        </w:rPr>
        <w:t>e.g.</w:t>
      </w:r>
      <w:r w:rsidR="00620C07" w:rsidRPr="008706D9">
        <w:rPr>
          <w:rFonts w:ascii="Book Antiqua" w:hAnsi="Book Antiqua"/>
          <w:i/>
          <w:lang w:val="en-US" w:eastAsia="zh-CN"/>
        </w:rPr>
        <w:t>,</w:t>
      </w:r>
      <w:bookmarkEnd w:id="16"/>
      <w:bookmarkEnd w:id="17"/>
      <w:r w:rsidR="007D562B" w:rsidRPr="008706D9">
        <w:rPr>
          <w:rFonts w:ascii="Book Antiqua" w:hAnsi="Book Antiqua"/>
          <w:lang w:val="en-US"/>
        </w:rPr>
        <w:t xml:space="preserve"> </w:t>
      </w:r>
      <w:r w:rsidR="009B4758" w:rsidRPr="008706D9">
        <w:rPr>
          <w:rFonts w:ascii="Book Antiqua" w:hAnsi="Book Antiqua"/>
          <w:lang w:val="en-US"/>
        </w:rPr>
        <w:t>beta lactam</w:t>
      </w:r>
      <w:r w:rsidR="00E31C64" w:rsidRPr="008706D9">
        <w:rPr>
          <w:rFonts w:ascii="Book Antiqua" w:hAnsi="Book Antiqua"/>
          <w:lang w:val="en-US"/>
        </w:rPr>
        <w:t xml:space="preserve"> antibiotics, </w:t>
      </w:r>
      <w:proofErr w:type="spellStart"/>
      <w:r w:rsidR="00322220" w:rsidRPr="008706D9">
        <w:rPr>
          <w:rFonts w:ascii="Book Antiqua" w:hAnsi="Book Antiqua"/>
          <w:lang w:val="en-US"/>
        </w:rPr>
        <w:t>penems</w:t>
      </w:r>
      <w:proofErr w:type="spellEnd"/>
      <w:r w:rsidR="00322220" w:rsidRPr="008706D9">
        <w:rPr>
          <w:rFonts w:ascii="Book Antiqua" w:hAnsi="Book Antiqua"/>
          <w:lang w:val="en-US"/>
        </w:rPr>
        <w:t xml:space="preserve">, </w:t>
      </w:r>
      <w:proofErr w:type="spellStart"/>
      <w:r w:rsidR="00322220" w:rsidRPr="008706D9">
        <w:rPr>
          <w:rFonts w:ascii="Book Antiqua" w:hAnsi="Book Antiqua"/>
          <w:lang w:val="en-US"/>
        </w:rPr>
        <w:t>vancomycin</w:t>
      </w:r>
      <w:proofErr w:type="spellEnd"/>
      <w:r w:rsidR="00322220" w:rsidRPr="008706D9">
        <w:rPr>
          <w:rFonts w:ascii="Book Antiqua" w:hAnsi="Book Antiqua"/>
          <w:lang w:val="en-US"/>
        </w:rPr>
        <w:t xml:space="preserve">, </w:t>
      </w:r>
      <w:r w:rsidR="00E31C64" w:rsidRPr="008706D9">
        <w:rPr>
          <w:rFonts w:ascii="Book Antiqua" w:hAnsi="Book Antiqua"/>
          <w:lang w:val="en-US"/>
        </w:rPr>
        <w:t>antiviral drugs). Anti-infective drugs with concentration-dependent action should be given with the target of high peak concentrations (</w:t>
      </w:r>
      <w:r w:rsidR="00620C07" w:rsidRPr="008706D9">
        <w:rPr>
          <w:rFonts w:ascii="Book Antiqua" w:hAnsi="Book Antiqua"/>
          <w:i/>
          <w:lang w:val="en-US"/>
        </w:rPr>
        <w:t>e.g.</w:t>
      </w:r>
      <w:r w:rsidR="00620C07" w:rsidRPr="008706D9">
        <w:rPr>
          <w:rFonts w:ascii="Book Antiqua" w:hAnsi="Book Antiqua"/>
          <w:i/>
          <w:lang w:val="en-US" w:eastAsia="zh-CN"/>
        </w:rPr>
        <w:t xml:space="preserve">, </w:t>
      </w:r>
      <w:r w:rsidR="00E31C64" w:rsidRPr="008706D9">
        <w:rPr>
          <w:rFonts w:ascii="Book Antiqua" w:hAnsi="Book Antiqua"/>
          <w:lang w:val="en-US"/>
        </w:rPr>
        <w:t xml:space="preserve">aminoglycosides, </w:t>
      </w:r>
      <w:proofErr w:type="spellStart"/>
      <w:r w:rsidR="00322220" w:rsidRPr="008706D9">
        <w:rPr>
          <w:rFonts w:ascii="Book Antiqua" w:hAnsi="Book Antiqua"/>
          <w:lang w:val="en-US"/>
        </w:rPr>
        <w:t>daptomycin</w:t>
      </w:r>
      <w:proofErr w:type="spellEnd"/>
      <w:r w:rsidR="00322220" w:rsidRPr="008706D9">
        <w:rPr>
          <w:rFonts w:ascii="Book Antiqua" w:hAnsi="Book Antiqua"/>
          <w:lang w:val="en-US"/>
        </w:rPr>
        <w:t xml:space="preserve">, </w:t>
      </w:r>
      <w:proofErr w:type="spellStart"/>
      <w:r w:rsidR="00322220" w:rsidRPr="008706D9">
        <w:rPr>
          <w:rFonts w:ascii="Book Antiqua" w:hAnsi="Book Antiqua"/>
          <w:lang w:val="en-US"/>
        </w:rPr>
        <w:t>colistin</w:t>
      </w:r>
      <w:proofErr w:type="spellEnd"/>
      <w:r w:rsidR="00322220" w:rsidRPr="008706D9">
        <w:rPr>
          <w:rFonts w:ascii="Book Antiqua" w:hAnsi="Book Antiqua"/>
          <w:lang w:val="en-US"/>
        </w:rPr>
        <w:t xml:space="preserve">, </w:t>
      </w:r>
      <w:r w:rsidR="00E31C64" w:rsidRPr="008706D9">
        <w:rPr>
          <w:rFonts w:ascii="Book Antiqua" w:hAnsi="Book Antiqua"/>
          <w:lang w:val="en-US"/>
        </w:rPr>
        <w:t xml:space="preserve">quinolones). </w:t>
      </w:r>
      <w:r w:rsidRPr="008706D9">
        <w:rPr>
          <w:rFonts w:ascii="Book Antiqua" w:hAnsi="Book Antiqua"/>
          <w:lang w:val="en-US"/>
        </w:rPr>
        <w:t>Our group created a</w:t>
      </w:r>
      <w:r w:rsidR="00223C7B" w:rsidRPr="008706D9">
        <w:rPr>
          <w:rFonts w:ascii="Book Antiqua" w:hAnsi="Book Antiqua"/>
          <w:lang w:val="en-US"/>
        </w:rPr>
        <w:t xml:space="preserve"> pharmacokinetic database</w:t>
      </w:r>
      <w:r w:rsidRPr="008706D9">
        <w:rPr>
          <w:rFonts w:ascii="Book Antiqua" w:hAnsi="Book Antiqua"/>
          <w:lang w:val="en-US"/>
        </w:rPr>
        <w:t>,</w:t>
      </w:r>
      <w:r w:rsidR="00E31C64" w:rsidRPr="008706D9">
        <w:rPr>
          <w:rFonts w:ascii="Book Antiqua" w:hAnsi="Book Antiqua"/>
          <w:lang w:val="en-US"/>
        </w:rPr>
        <w:t xml:space="preserve"> </w:t>
      </w:r>
      <w:r w:rsidRPr="008706D9">
        <w:rPr>
          <w:rFonts w:ascii="Book Antiqua" w:hAnsi="Book Antiqua"/>
          <w:lang w:val="en-US"/>
        </w:rPr>
        <w:t xml:space="preserve">called </w:t>
      </w:r>
      <w:proofErr w:type="spellStart"/>
      <w:r w:rsidR="00E31C64" w:rsidRPr="008706D9">
        <w:rPr>
          <w:rFonts w:ascii="Book Antiqua" w:hAnsi="Book Antiqua"/>
          <w:lang w:val="en-US"/>
        </w:rPr>
        <w:t>NEPharm</w:t>
      </w:r>
      <w:proofErr w:type="spellEnd"/>
      <w:r w:rsidR="006C2B90" w:rsidRPr="008706D9">
        <w:rPr>
          <w:rFonts w:ascii="Book Antiqua" w:hAnsi="Book Antiqua"/>
          <w:lang w:val="en-US"/>
        </w:rPr>
        <w:t>,</w:t>
      </w:r>
      <w:r w:rsidR="006C2B90" w:rsidRPr="008706D9">
        <w:rPr>
          <w:rFonts w:ascii="Book Antiqua" w:hAnsi="Book Antiqua" w:hint="eastAsia"/>
          <w:lang w:val="en-US" w:eastAsia="zh-CN"/>
        </w:rPr>
        <w:t xml:space="preserve"> </w:t>
      </w:r>
      <w:r w:rsidR="00322220" w:rsidRPr="008706D9">
        <w:rPr>
          <w:rFonts w:ascii="Book Antiqua" w:hAnsi="Book Antiqua"/>
          <w:lang w:val="en-US"/>
        </w:rPr>
        <w:t xml:space="preserve">hat </w:t>
      </w:r>
      <w:r w:rsidRPr="008706D9">
        <w:rPr>
          <w:rFonts w:ascii="Book Antiqua" w:hAnsi="Book Antiqua"/>
          <w:lang w:val="en-US"/>
        </w:rPr>
        <w:t xml:space="preserve">serves as a reference </w:t>
      </w:r>
      <w:r w:rsidR="00E31C64" w:rsidRPr="008706D9">
        <w:rPr>
          <w:rFonts w:ascii="Book Antiqua" w:hAnsi="Book Antiqua"/>
          <w:lang w:val="en-US"/>
        </w:rPr>
        <w:t xml:space="preserve">to </w:t>
      </w:r>
      <w:r w:rsidRPr="008706D9">
        <w:rPr>
          <w:rFonts w:ascii="Book Antiqua" w:hAnsi="Book Antiqua"/>
          <w:lang w:val="en-US"/>
        </w:rPr>
        <w:t>obtain</w:t>
      </w:r>
      <w:r w:rsidR="00E31C64" w:rsidRPr="008706D9">
        <w:rPr>
          <w:rFonts w:ascii="Book Antiqua" w:hAnsi="Book Antiqua"/>
          <w:lang w:val="en-US"/>
        </w:rPr>
        <w:t xml:space="preserve"> </w:t>
      </w:r>
      <w:r w:rsidRPr="008706D9">
        <w:rPr>
          <w:rFonts w:ascii="Book Antiqua" w:hAnsi="Book Antiqua"/>
          <w:lang w:val="en-US"/>
        </w:rPr>
        <w:t xml:space="preserve">reliable </w:t>
      </w:r>
      <w:r w:rsidR="00E31C64" w:rsidRPr="008706D9">
        <w:rPr>
          <w:rFonts w:ascii="Book Antiqua" w:hAnsi="Book Antiqua"/>
          <w:lang w:val="en-US"/>
        </w:rPr>
        <w:t xml:space="preserve">dosing </w:t>
      </w:r>
      <w:r w:rsidRPr="008706D9">
        <w:rPr>
          <w:rFonts w:ascii="Book Antiqua" w:hAnsi="Book Antiqua"/>
          <w:lang w:val="en-US"/>
        </w:rPr>
        <w:t xml:space="preserve">regimens </w:t>
      </w:r>
      <w:r w:rsidR="00E31C64" w:rsidRPr="008706D9">
        <w:rPr>
          <w:rFonts w:ascii="Book Antiqua" w:hAnsi="Book Antiqua"/>
          <w:lang w:val="en-US"/>
        </w:rPr>
        <w:t xml:space="preserve">of anti-infective drugs in kidney dysfunction as well as renal replacement therapy. </w:t>
      </w:r>
      <w:r w:rsidRPr="008706D9">
        <w:rPr>
          <w:rFonts w:ascii="Book Antiqua" w:hAnsi="Book Antiqua"/>
          <w:lang w:val="en-US"/>
        </w:rPr>
        <w:t>To avoid the risk of either too low or too infrequent peak concentrations</w:t>
      </w:r>
      <w:r w:rsidR="00E770D9" w:rsidRPr="008706D9">
        <w:rPr>
          <w:rFonts w:ascii="Book Antiqua" w:hAnsi="Book Antiqua"/>
          <w:lang w:val="en-US"/>
        </w:rPr>
        <w:t>,</w:t>
      </w:r>
      <w:r w:rsidRPr="008706D9">
        <w:rPr>
          <w:rFonts w:ascii="Book Antiqua" w:hAnsi="Book Antiqua"/>
          <w:lang w:val="en-US"/>
        </w:rPr>
        <w:t xml:space="preserve"> </w:t>
      </w:r>
      <w:r w:rsidR="00DC0456" w:rsidRPr="008706D9">
        <w:rPr>
          <w:rFonts w:ascii="Book Antiqua" w:hAnsi="Book Antiqua"/>
          <w:lang w:val="en-US"/>
        </w:rPr>
        <w:t>w</w:t>
      </w:r>
      <w:r w:rsidR="00E31C64" w:rsidRPr="008706D9">
        <w:rPr>
          <w:rFonts w:ascii="Book Antiqua" w:hAnsi="Book Antiqua"/>
          <w:lang w:val="en-US"/>
        </w:rPr>
        <w:t xml:space="preserve">e prefer the eliminated fraction </w:t>
      </w:r>
      <w:r w:rsidR="00F21795" w:rsidRPr="008706D9">
        <w:rPr>
          <w:rFonts w:ascii="Book Antiqua" w:hAnsi="Book Antiqua"/>
          <w:lang w:val="en-US"/>
        </w:rPr>
        <w:t>rule</w:t>
      </w:r>
      <w:r w:rsidR="006E0EA5" w:rsidRPr="008706D9">
        <w:rPr>
          <w:rFonts w:ascii="Book Antiqua" w:hAnsi="Book Antiqua"/>
          <w:lang w:val="en-US"/>
        </w:rPr>
        <w:t xml:space="preserve"> for dose </w:t>
      </w:r>
      <w:r w:rsidR="007722AB" w:rsidRPr="008706D9">
        <w:rPr>
          <w:rFonts w:ascii="Book Antiqua" w:hAnsi="Book Antiqua"/>
          <w:lang w:val="en-US"/>
        </w:rPr>
        <w:t xml:space="preserve">adjustment </w:t>
      </w:r>
      <w:r w:rsidR="006E0EA5" w:rsidRPr="008706D9">
        <w:rPr>
          <w:rFonts w:ascii="Book Antiqua" w:hAnsi="Book Antiqua"/>
          <w:lang w:val="en-US"/>
        </w:rPr>
        <w:t>calculations</w:t>
      </w:r>
      <w:r w:rsidR="00E31C64" w:rsidRPr="008706D9">
        <w:rPr>
          <w:rFonts w:ascii="Book Antiqua" w:hAnsi="Book Antiqua"/>
          <w:lang w:val="en-US"/>
        </w:rPr>
        <w:t xml:space="preserve">. </w:t>
      </w:r>
    </w:p>
    <w:p w14:paraId="30B614C6" w14:textId="77777777" w:rsidR="00E31C64" w:rsidRPr="008706D9" w:rsidRDefault="00E31C64" w:rsidP="00CA60E8">
      <w:pPr>
        <w:spacing w:line="360" w:lineRule="auto"/>
        <w:jc w:val="both"/>
        <w:rPr>
          <w:rFonts w:ascii="Book Antiqua" w:hAnsi="Book Antiqua"/>
          <w:lang w:val="en-US"/>
        </w:rPr>
      </w:pPr>
    </w:p>
    <w:p w14:paraId="5FD54A98" w14:textId="33F6882B" w:rsidR="00B24075" w:rsidRPr="008706D9" w:rsidRDefault="00B24075" w:rsidP="00CA60E8">
      <w:pPr>
        <w:spacing w:line="360" w:lineRule="auto"/>
        <w:jc w:val="both"/>
        <w:rPr>
          <w:rFonts w:ascii="Book Antiqua" w:hAnsi="Book Antiqua"/>
          <w:b/>
          <w:lang w:val="en-US"/>
        </w:rPr>
      </w:pPr>
      <w:r w:rsidRPr="008706D9">
        <w:rPr>
          <w:rFonts w:ascii="Book Antiqua" w:hAnsi="Book Antiqua"/>
          <w:b/>
          <w:lang w:val="en-US"/>
        </w:rPr>
        <w:t>Key</w:t>
      </w:r>
      <w:r w:rsidR="00416FA4" w:rsidRPr="008706D9">
        <w:rPr>
          <w:rFonts w:ascii="Book Antiqua" w:hAnsi="Book Antiqua"/>
          <w:b/>
          <w:lang w:val="en-US"/>
        </w:rPr>
        <w:t xml:space="preserve"> </w:t>
      </w:r>
      <w:r w:rsidRPr="008706D9">
        <w:rPr>
          <w:rFonts w:ascii="Book Antiqua" w:hAnsi="Book Antiqua"/>
          <w:b/>
          <w:lang w:val="en-US"/>
        </w:rPr>
        <w:t>words</w:t>
      </w:r>
      <w:r w:rsidR="00416FA4" w:rsidRPr="008706D9">
        <w:rPr>
          <w:rFonts w:ascii="Book Antiqua" w:hAnsi="Book Antiqua"/>
          <w:b/>
          <w:lang w:val="en-US"/>
        </w:rPr>
        <w:t xml:space="preserve">: </w:t>
      </w:r>
      <w:r w:rsidR="00620C07" w:rsidRPr="008706D9">
        <w:rPr>
          <w:rFonts w:ascii="Book Antiqua" w:hAnsi="Book Antiqua"/>
          <w:lang w:val="en-US"/>
        </w:rPr>
        <w:t>Anti</w:t>
      </w:r>
      <w:r w:rsidRPr="008706D9">
        <w:rPr>
          <w:rFonts w:ascii="Book Antiqua" w:hAnsi="Book Antiqua"/>
          <w:lang w:val="en-US"/>
        </w:rPr>
        <w:t>-infective drugs</w:t>
      </w:r>
      <w:r w:rsidR="00E1591C" w:rsidRPr="008706D9">
        <w:rPr>
          <w:rFonts w:ascii="Book Antiqua" w:hAnsi="Book Antiqua"/>
          <w:lang w:val="en-US"/>
        </w:rPr>
        <w:t>;</w:t>
      </w:r>
      <w:r w:rsidRPr="008706D9">
        <w:rPr>
          <w:rFonts w:ascii="Book Antiqua" w:hAnsi="Book Antiqua"/>
          <w:lang w:val="en-US"/>
        </w:rPr>
        <w:t xml:space="preserve"> </w:t>
      </w:r>
      <w:r w:rsidR="00620C07" w:rsidRPr="008706D9">
        <w:rPr>
          <w:rFonts w:ascii="Book Antiqua" w:hAnsi="Book Antiqua"/>
          <w:lang w:val="en-US"/>
        </w:rPr>
        <w:t>Cancer</w:t>
      </w:r>
      <w:r w:rsidR="00E1591C" w:rsidRPr="008706D9">
        <w:rPr>
          <w:rFonts w:ascii="Book Antiqua" w:hAnsi="Book Antiqua"/>
          <w:lang w:val="en-US"/>
        </w:rPr>
        <w:t>;</w:t>
      </w:r>
      <w:r w:rsidRPr="008706D9">
        <w:rPr>
          <w:rFonts w:ascii="Book Antiqua" w:hAnsi="Book Antiqua"/>
          <w:lang w:val="en-US"/>
        </w:rPr>
        <w:t xml:space="preserve"> </w:t>
      </w:r>
      <w:r w:rsidR="00620C07" w:rsidRPr="008706D9">
        <w:rPr>
          <w:rFonts w:ascii="Book Antiqua" w:hAnsi="Book Antiqua"/>
          <w:lang w:val="en-US"/>
        </w:rPr>
        <w:t xml:space="preserve">Kidney </w:t>
      </w:r>
      <w:r w:rsidRPr="008706D9">
        <w:rPr>
          <w:rFonts w:ascii="Book Antiqua" w:hAnsi="Book Antiqua"/>
          <w:lang w:val="en-US"/>
        </w:rPr>
        <w:t>function</w:t>
      </w:r>
      <w:r w:rsidR="00E1591C" w:rsidRPr="008706D9">
        <w:rPr>
          <w:rFonts w:ascii="Book Antiqua" w:hAnsi="Book Antiqua"/>
          <w:lang w:val="en-US"/>
        </w:rPr>
        <w:t>;</w:t>
      </w:r>
      <w:r w:rsidRPr="008706D9">
        <w:rPr>
          <w:rFonts w:ascii="Book Antiqua" w:hAnsi="Book Antiqua"/>
          <w:lang w:val="en-US"/>
        </w:rPr>
        <w:t xml:space="preserve"> </w:t>
      </w:r>
      <w:r w:rsidR="00620C07" w:rsidRPr="008706D9">
        <w:rPr>
          <w:rFonts w:ascii="Book Antiqua" w:hAnsi="Book Antiqua"/>
          <w:lang w:val="en-US"/>
        </w:rPr>
        <w:t>Pharmacodynamics</w:t>
      </w:r>
      <w:r w:rsidR="00E1591C" w:rsidRPr="008706D9">
        <w:rPr>
          <w:rFonts w:ascii="Book Antiqua" w:hAnsi="Book Antiqua"/>
          <w:lang w:val="en-US"/>
        </w:rPr>
        <w:t>;</w:t>
      </w:r>
      <w:r w:rsidRPr="008706D9">
        <w:rPr>
          <w:rFonts w:ascii="Book Antiqua" w:hAnsi="Book Antiqua"/>
          <w:lang w:val="en-US"/>
        </w:rPr>
        <w:t xml:space="preserve"> </w:t>
      </w:r>
      <w:r w:rsidR="00620C07" w:rsidRPr="008706D9">
        <w:rPr>
          <w:rFonts w:ascii="Book Antiqua" w:hAnsi="Book Antiqua"/>
          <w:lang w:val="en-US"/>
        </w:rPr>
        <w:t>Pharmacokinetics</w:t>
      </w:r>
      <w:r w:rsidR="00E1591C" w:rsidRPr="008706D9">
        <w:rPr>
          <w:rFonts w:ascii="Book Antiqua" w:hAnsi="Book Antiqua"/>
          <w:lang w:val="en-US"/>
        </w:rPr>
        <w:t>;</w:t>
      </w:r>
      <w:r w:rsidRPr="008706D9">
        <w:rPr>
          <w:rFonts w:ascii="Book Antiqua" w:hAnsi="Book Antiqua"/>
          <w:lang w:val="en-US"/>
        </w:rPr>
        <w:t xml:space="preserve"> </w:t>
      </w:r>
      <w:r w:rsidR="00620C07" w:rsidRPr="008706D9">
        <w:rPr>
          <w:rFonts w:ascii="Book Antiqua" w:hAnsi="Book Antiqua"/>
          <w:lang w:val="en-US"/>
        </w:rPr>
        <w:t xml:space="preserve">Dose </w:t>
      </w:r>
      <w:r w:rsidRPr="008706D9">
        <w:rPr>
          <w:rFonts w:ascii="Book Antiqua" w:hAnsi="Book Antiqua"/>
          <w:lang w:val="en-US"/>
        </w:rPr>
        <w:t>adjustment</w:t>
      </w:r>
      <w:r w:rsidR="00E1591C" w:rsidRPr="008706D9">
        <w:rPr>
          <w:rFonts w:ascii="Book Antiqua" w:hAnsi="Book Antiqua"/>
          <w:lang w:val="en-US"/>
        </w:rPr>
        <w:t>;</w:t>
      </w:r>
      <w:r w:rsidRPr="008706D9">
        <w:rPr>
          <w:rFonts w:ascii="Book Antiqua" w:hAnsi="Book Antiqua"/>
          <w:lang w:val="en-US"/>
        </w:rPr>
        <w:t xml:space="preserve"> </w:t>
      </w:r>
      <w:proofErr w:type="spellStart"/>
      <w:r w:rsidRPr="008706D9">
        <w:rPr>
          <w:rFonts w:ascii="Book Antiqua" w:hAnsi="Book Antiqua"/>
          <w:lang w:val="en-US"/>
        </w:rPr>
        <w:t>NEPharm</w:t>
      </w:r>
      <w:proofErr w:type="spellEnd"/>
      <w:r w:rsidRPr="008706D9">
        <w:rPr>
          <w:rFonts w:ascii="Book Antiqua" w:hAnsi="Book Antiqua"/>
          <w:lang w:val="en-US"/>
        </w:rPr>
        <w:t xml:space="preserve"> </w:t>
      </w:r>
    </w:p>
    <w:p w14:paraId="149B7FB0" w14:textId="77777777" w:rsidR="00B24075" w:rsidRPr="008706D9" w:rsidRDefault="00B24075" w:rsidP="00CA60E8">
      <w:pPr>
        <w:spacing w:line="360" w:lineRule="auto"/>
        <w:jc w:val="both"/>
        <w:rPr>
          <w:rFonts w:ascii="Book Antiqua" w:hAnsi="Book Antiqua"/>
          <w:lang w:val="en-US" w:eastAsia="zh-CN"/>
        </w:rPr>
      </w:pPr>
    </w:p>
    <w:p w14:paraId="36E2A633" w14:textId="3B5262EF" w:rsidR="00D453FB" w:rsidRPr="008706D9" w:rsidRDefault="00D453FB" w:rsidP="00D453FB">
      <w:pPr>
        <w:spacing w:line="360" w:lineRule="auto"/>
        <w:jc w:val="both"/>
        <w:rPr>
          <w:rFonts w:ascii="Book Antiqua" w:hAnsi="Book Antiqua"/>
          <w:i/>
          <w:iCs/>
          <w:lang w:eastAsia="zh-CN"/>
        </w:rPr>
      </w:pPr>
      <w:bookmarkStart w:id="18" w:name="OLE_LINK132"/>
      <w:bookmarkStart w:id="19" w:name="OLE_LINK133"/>
      <w:proofErr w:type="gramStart"/>
      <w:r w:rsidRPr="008706D9">
        <w:rPr>
          <w:rFonts w:ascii="Book Antiqua" w:hAnsi="Book Antiqua" w:cs="Tahoma"/>
          <w:b/>
          <w:lang w:val="en-GB" w:eastAsia="ja-JP"/>
        </w:rPr>
        <w:t xml:space="preserve">© </w:t>
      </w:r>
      <w:r w:rsidRPr="008706D9">
        <w:rPr>
          <w:rFonts w:ascii="Book Antiqua" w:eastAsia="AdvTimes" w:hAnsi="Book Antiqua" w:cs="AdvTimes"/>
          <w:b/>
          <w:lang w:val="fr-FR" w:eastAsia="ja-JP"/>
        </w:rPr>
        <w:t>The Author(s) 2015.</w:t>
      </w:r>
      <w:proofErr w:type="gramEnd"/>
      <w:r w:rsidRPr="008706D9">
        <w:rPr>
          <w:rFonts w:ascii="Book Antiqua" w:eastAsia="AdvTimes" w:hAnsi="Book Antiqua" w:cs="AdvTimes"/>
          <w:lang w:val="fr-FR" w:eastAsia="ja-JP"/>
        </w:rPr>
        <w:t xml:space="preserve"> Published by </w:t>
      </w:r>
      <w:proofErr w:type="spellStart"/>
      <w:r w:rsidRPr="008706D9">
        <w:rPr>
          <w:rFonts w:ascii="Book Antiqua" w:hAnsi="Book Antiqua" w:cs="Arial Unicode MS"/>
          <w:lang w:val="en-GB" w:eastAsia="ja-JP"/>
        </w:rPr>
        <w:t>Baishideng</w:t>
      </w:r>
      <w:proofErr w:type="spellEnd"/>
      <w:r w:rsidRPr="008706D9">
        <w:rPr>
          <w:rFonts w:ascii="Book Antiqua" w:hAnsi="Book Antiqua" w:cs="Arial Unicode MS"/>
          <w:lang w:val="en-GB" w:eastAsia="ja-JP"/>
        </w:rPr>
        <w:t xml:space="preserve"> Publishing Group Inc. </w:t>
      </w:r>
      <w:r w:rsidRPr="008706D9">
        <w:rPr>
          <w:rFonts w:ascii="Book Antiqua" w:hAnsi="Book Antiqua" w:cs="Arial Unicode MS"/>
          <w:lang w:val="fr-FR" w:eastAsia="ja-JP"/>
        </w:rPr>
        <w:t>All rights reserved</w:t>
      </w:r>
      <w:r w:rsidRPr="008706D9">
        <w:rPr>
          <w:rFonts w:ascii="Book Antiqua" w:hAnsi="Book Antiqua" w:cs="Arial Unicode MS" w:hint="eastAsia"/>
          <w:lang w:val="fr-FR"/>
        </w:rPr>
        <w:t>.</w:t>
      </w:r>
      <w:bookmarkEnd w:id="18"/>
      <w:bookmarkEnd w:id="19"/>
    </w:p>
    <w:p w14:paraId="300EB644" w14:textId="77777777" w:rsidR="00D453FB" w:rsidRPr="008706D9" w:rsidRDefault="00D453FB" w:rsidP="00CA60E8">
      <w:pPr>
        <w:spacing w:line="360" w:lineRule="auto"/>
        <w:jc w:val="both"/>
        <w:rPr>
          <w:rFonts w:ascii="Book Antiqua" w:hAnsi="Book Antiqua"/>
          <w:lang w:val="en-US" w:eastAsia="zh-CN"/>
        </w:rPr>
      </w:pPr>
    </w:p>
    <w:p w14:paraId="0480E993" w14:textId="13D2BA22" w:rsidR="00B24075" w:rsidRPr="008706D9" w:rsidRDefault="00B24075" w:rsidP="00CA60E8">
      <w:pPr>
        <w:spacing w:line="360" w:lineRule="auto"/>
        <w:jc w:val="both"/>
        <w:rPr>
          <w:rFonts w:ascii="Book Antiqua" w:hAnsi="Book Antiqua"/>
          <w:lang w:val="en-US"/>
        </w:rPr>
      </w:pPr>
      <w:r w:rsidRPr="008706D9">
        <w:rPr>
          <w:rFonts w:ascii="Book Antiqua" w:hAnsi="Book Antiqua"/>
          <w:b/>
          <w:lang w:val="en-US"/>
        </w:rPr>
        <w:t>Core tip:</w:t>
      </w:r>
      <w:r w:rsidRPr="008706D9">
        <w:rPr>
          <w:rFonts w:ascii="Book Antiqua" w:hAnsi="Book Antiqua"/>
          <w:lang w:val="en-US"/>
        </w:rPr>
        <w:t xml:space="preserve"> Cancer patients are at an increased risk for both infection and kidney dysfunction. </w:t>
      </w:r>
      <w:r w:rsidR="00DD2029" w:rsidRPr="008706D9">
        <w:rPr>
          <w:rFonts w:ascii="Book Antiqua" w:hAnsi="Book Antiqua"/>
          <w:lang w:val="en-US"/>
        </w:rPr>
        <w:t>I</w:t>
      </w:r>
      <w:r w:rsidRPr="008706D9">
        <w:rPr>
          <w:rFonts w:ascii="Book Antiqua" w:hAnsi="Book Antiqua"/>
          <w:lang w:val="en-US"/>
        </w:rPr>
        <w:t>nfections need immediate treatment</w:t>
      </w:r>
      <w:r w:rsidR="007D562B" w:rsidRPr="008706D9">
        <w:rPr>
          <w:rFonts w:ascii="Book Antiqua" w:hAnsi="Book Antiqua"/>
          <w:lang w:val="en-US"/>
        </w:rPr>
        <w:t xml:space="preserve">; </w:t>
      </w:r>
      <w:r w:rsidR="00454B11" w:rsidRPr="008706D9">
        <w:rPr>
          <w:rFonts w:ascii="Book Antiqua" w:hAnsi="Book Antiqua"/>
          <w:lang w:val="en-US"/>
        </w:rPr>
        <w:t>during</w:t>
      </w:r>
      <w:r w:rsidR="007D562B" w:rsidRPr="008706D9">
        <w:rPr>
          <w:rFonts w:ascii="Book Antiqua" w:hAnsi="Book Antiqua"/>
          <w:lang w:val="en-US"/>
        </w:rPr>
        <w:t xml:space="preserve"> the further course</w:t>
      </w:r>
      <w:r w:rsidR="00DD2029" w:rsidRPr="008706D9">
        <w:rPr>
          <w:rFonts w:ascii="Book Antiqua" w:hAnsi="Book Antiqua"/>
          <w:lang w:val="en-US"/>
        </w:rPr>
        <w:t xml:space="preserve">, </w:t>
      </w:r>
      <w:r w:rsidRPr="008706D9">
        <w:rPr>
          <w:rFonts w:ascii="Book Antiqua" w:hAnsi="Book Antiqua"/>
          <w:lang w:val="en-US"/>
        </w:rPr>
        <w:t>kidney function must be taken into account</w:t>
      </w:r>
      <w:r w:rsidR="00DD2029" w:rsidRPr="008706D9">
        <w:rPr>
          <w:rFonts w:ascii="Book Antiqua" w:hAnsi="Book Antiqua"/>
          <w:lang w:val="en-US"/>
        </w:rPr>
        <w:t>. A</w:t>
      </w:r>
      <w:r w:rsidR="00A41533" w:rsidRPr="008706D9">
        <w:rPr>
          <w:rFonts w:ascii="Book Antiqua" w:hAnsi="Book Antiqua"/>
          <w:lang w:val="en-US"/>
        </w:rPr>
        <w:t xml:space="preserve">lmost any </w:t>
      </w:r>
      <w:r w:rsidRPr="008706D9">
        <w:rPr>
          <w:rFonts w:ascii="Book Antiqua" w:hAnsi="Book Antiqua"/>
          <w:lang w:val="en-US"/>
        </w:rPr>
        <w:t xml:space="preserve">drug can be adjusted to any kidney function in every patient. Observation of the pharmacokinetic principles allows avoiding adverse events. Observation of the </w:t>
      </w:r>
      <w:proofErr w:type="spellStart"/>
      <w:r w:rsidRPr="008706D9">
        <w:rPr>
          <w:rFonts w:ascii="Book Antiqua" w:hAnsi="Book Antiqua"/>
          <w:lang w:val="en-US"/>
        </w:rPr>
        <w:t>pharmacodynamic</w:t>
      </w:r>
      <w:proofErr w:type="spellEnd"/>
      <w:r w:rsidRPr="008706D9">
        <w:rPr>
          <w:rFonts w:ascii="Book Antiqua" w:hAnsi="Book Antiqua"/>
          <w:lang w:val="en-US"/>
        </w:rPr>
        <w:t xml:space="preserve"> principles is needed to obtain anti-infective success. The target concentration for anti-infective drugs with a concentration-dependent </w:t>
      </w:r>
      <w:r w:rsidR="00780EA9" w:rsidRPr="008706D9">
        <w:rPr>
          <w:rFonts w:ascii="Book Antiqua" w:hAnsi="Book Antiqua"/>
          <w:lang w:val="en-US"/>
        </w:rPr>
        <w:t>effect</w:t>
      </w:r>
      <w:r w:rsidRPr="008706D9">
        <w:rPr>
          <w:rFonts w:ascii="Book Antiqua" w:hAnsi="Book Antiqua"/>
          <w:lang w:val="en-US"/>
        </w:rPr>
        <w:t xml:space="preserve"> is </w:t>
      </w:r>
      <w:r w:rsidR="007D562B" w:rsidRPr="008706D9">
        <w:rPr>
          <w:rFonts w:ascii="Book Antiqua" w:hAnsi="Book Antiqua"/>
          <w:lang w:val="en-US"/>
        </w:rPr>
        <w:t>the</w:t>
      </w:r>
      <w:r w:rsidRPr="008706D9">
        <w:rPr>
          <w:rFonts w:ascii="Book Antiqua" w:hAnsi="Book Antiqua"/>
          <w:lang w:val="en-US"/>
        </w:rPr>
        <w:t xml:space="preserve"> high peak level. The target concentration for anti-infective drugs with a time-dependent </w:t>
      </w:r>
      <w:r w:rsidR="00780EA9" w:rsidRPr="008706D9">
        <w:rPr>
          <w:rFonts w:ascii="Book Antiqua" w:hAnsi="Book Antiqua"/>
          <w:lang w:val="en-US"/>
        </w:rPr>
        <w:t>effect</w:t>
      </w:r>
      <w:r w:rsidRPr="008706D9">
        <w:rPr>
          <w:rFonts w:ascii="Book Antiqua" w:hAnsi="Book Antiqua"/>
          <w:lang w:val="en-US"/>
        </w:rPr>
        <w:t xml:space="preserve"> is </w:t>
      </w:r>
      <w:r w:rsidR="007D562B" w:rsidRPr="008706D9">
        <w:rPr>
          <w:rFonts w:ascii="Book Antiqua" w:hAnsi="Book Antiqua"/>
          <w:lang w:val="en-US"/>
        </w:rPr>
        <w:t>the</w:t>
      </w:r>
      <w:r w:rsidRPr="008706D9">
        <w:rPr>
          <w:rFonts w:ascii="Book Antiqua" w:hAnsi="Book Antiqua"/>
          <w:lang w:val="en-US"/>
        </w:rPr>
        <w:t xml:space="preserve"> high trough level. </w:t>
      </w:r>
      <w:r w:rsidR="00454B11" w:rsidRPr="008706D9">
        <w:rPr>
          <w:rFonts w:ascii="Book Antiqua" w:hAnsi="Book Antiqua"/>
          <w:lang w:val="en-US"/>
        </w:rPr>
        <w:t>When i</w:t>
      </w:r>
      <w:r w:rsidR="002F785B" w:rsidRPr="008706D9">
        <w:rPr>
          <w:rFonts w:ascii="Book Antiqua" w:hAnsi="Book Antiqua"/>
          <w:lang w:val="en-US"/>
        </w:rPr>
        <w:t xml:space="preserve">n doubt, the peak </w:t>
      </w:r>
      <w:r w:rsidR="0009329D" w:rsidRPr="008706D9">
        <w:rPr>
          <w:rFonts w:ascii="Book Antiqua" w:hAnsi="Book Antiqua"/>
          <w:lang w:val="en-US"/>
        </w:rPr>
        <w:t xml:space="preserve">should be </w:t>
      </w:r>
      <w:r w:rsidR="002F785B" w:rsidRPr="008706D9">
        <w:rPr>
          <w:rFonts w:ascii="Book Antiqua" w:hAnsi="Book Antiqua"/>
          <w:lang w:val="en-US"/>
        </w:rPr>
        <w:t>the target</w:t>
      </w:r>
      <w:r w:rsidRPr="008706D9">
        <w:rPr>
          <w:rFonts w:ascii="Book Antiqua" w:hAnsi="Book Antiqua"/>
          <w:lang w:val="en-US"/>
        </w:rPr>
        <w:t xml:space="preserve">.   </w:t>
      </w:r>
    </w:p>
    <w:p w14:paraId="4F1057C0" w14:textId="77777777" w:rsidR="00D453FB" w:rsidRPr="008706D9" w:rsidRDefault="00D453FB" w:rsidP="00D453FB">
      <w:pPr>
        <w:spacing w:line="360" w:lineRule="auto"/>
        <w:jc w:val="both"/>
        <w:rPr>
          <w:rFonts w:ascii="Book Antiqua" w:hAnsi="Book Antiqua"/>
          <w:b/>
          <w:lang w:val="en-US" w:eastAsia="zh-CN"/>
        </w:rPr>
      </w:pPr>
    </w:p>
    <w:p w14:paraId="0EE3CE05" w14:textId="2B070C7E" w:rsidR="00D453FB" w:rsidRPr="008706D9" w:rsidRDefault="00D453FB" w:rsidP="00D453FB">
      <w:pPr>
        <w:spacing w:line="360" w:lineRule="auto"/>
        <w:jc w:val="both"/>
        <w:rPr>
          <w:rFonts w:ascii="Book Antiqua" w:hAnsi="Book Antiqua"/>
          <w:lang w:val="en-US" w:eastAsia="zh-CN"/>
        </w:rPr>
      </w:pPr>
      <w:r w:rsidRPr="008706D9">
        <w:rPr>
          <w:rFonts w:ascii="Book Antiqua" w:hAnsi="Book Antiqua"/>
        </w:rPr>
        <w:t>Keller</w:t>
      </w:r>
      <w:r w:rsidRPr="008706D9">
        <w:rPr>
          <w:rFonts w:ascii="Book Antiqua" w:hAnsi="Book Antiqua"/>
          <w:lang w:val="en-US"/>
        </w:rPr>
        <w:t xml:space="preserve"> </w:t>
      </w:r>
      <w:r w:rsidRPr="008706D9">
        <w:rPr>
          <w:rFonts w:ascii="Book Antiqua" w:hAnsi="Book Antiqua"/>
          <w:lang w:val="en-US" w:eastAsia="zh-CN"/>
        </w:rPr>
        <w:t>F</w:t>
      </w:r>
      <w:r w:rsidRPr="008706D9">
        <w:rPr>
          <w:rFonts w:ascii="Book Antiqua" w:hAnsi="Book Antiqua" w:hint="eastAsia"/>
          <w:lang w:val="en-US" w:eastAsia="zh-CN"/>
        </w:rPr>
        <w:t xml:space="preserve">, </w:t>
      </w:r>
      <w:r w:rsidRPr="008706D9">
        <w:rPr>
          <w:rFonts w:ascii="Book Antiqua" w:hAnsi="Book Antiqua"/>
        </w:rPr>
        <w:t>Schröppel</w:t>
      </w:r>
      <w:r w:rsidRPr="008706D9">
        <w:rPr>
          <w:rFonts w:ascii="Book Antiqua" w:hAnsi="Book Antiqua" w:hint="eastAsia"/>
          <w:lang w:eastAsia="zh-CN"/>
        </w:rPr>
        <w:t xml:space="preserve"> B, </w:t>
      </w:r>
      <w:r w:rsidRPr="008706D9">
        <w:rPr>
          <w:rFonts w:ascii="Book Antiqua" w:hAnsi="Book Antiqua"/>
        </w:rPr>
        <w:t>Ludwig</w:t>
      </w:r>
      <w:r w:rsidRPr="008706D9">
        <w:rPr>
          <w:rFonts w:ascii="Book Antiqua" w:hAnsi="Book Antiqua" w:hint="eastAsia"/>
          <w:lang w:eastAsia="zh-CN"/>
        </w:rPr>
        <w:t xml:space="preserve"> U.</w:t>
      </w:r>
      <w:r w:rsidRPr="008706D9">
        <w:rPr>
          <w:rFonts w:ascii="Book Antiqua" w:hAnsi="Book Antiqua"/>
          <w:bCs/>
          <w:lang w:val="en-US"/>
        </w:rPr>
        <w:t xml:space="preserve"> Pharmacokinetic and </w:t>
      </w:r>
      <w:proofErr w:type="spellStart"/>
      <w:r w:rsidRPr="008706D9">
        <w:rPr>
          <w:rFonts w:ascii="Book Antiqua" w:hAnsi="Book Antiqua"/>
          <w:bCs/>
          <w:lang w:val="en-US"/>
        </w:rPr>
        <w:t>pharmacodynamic</w:t>
      </w:r>
      <w:proofErr w:type="spellEnd"/>
      <w:r w:rsidRPr="008706D9">
        <w:rPr>
          <w:rFonts w:ascii="Book Antiqua" w:hAnsi="Book Antiqua"/>
          <w:bCs/>
          <w:lang w:val="en-US"/>
        </w:rPr>
        <w:t xml:space="preserve"> considerations of antimicrobial drug therapy in cancer patients with kidney dysfunction</w:t>
      </w:r>
      <w:r w:rsidRPr="008706D9">
        <w:rPr>
          <w:rFonts w:ascii="Book Antiqua" w:hAnsi="Book Antiqua" w:hint="eastAsia"/>
          <w:lang w:val="en-US" w:eastAsia="zh-CN"/>
        </w:rPr>
        <w:t xml:space="preserve">. </w:t>
      </w:r>
      <w:r w:rsidRPr="008706D9">
        <w:rPr>
          <w:rFonts w:ascii="Book Antiqua" w:hAnsi="Book Antiqua"/>
          <w:i/>
          <w:iCs/>
        </w:rPr>
        <w:t>World J Nephrol</w:t>
      </w:r>
      <w:r w:rsidRPr="008706D9">
        <w:rPr>
          <w:rFonts w:ascii="Book Antiqua" w:hAnsi="Book Antiqua" w:hint="eastAsia"/>
          <w:iCs/>
          <w:lang w:eastAsia="zh-CN"/>
        </w:rPr>
        <w:t xml:space="preserve"> 2015; In press</w:t>
      </w:r>
    </w:p>
    <w:p w14:paraId="285E3978" w14:textId="77777777" w:rsidR="00D453FB" w:rsidRPr="008706D9" w:rsidRDefault="00D453FB" w:rsidP="00CA60E8">
      <w:pPr>
        <w:spacing w:line="360" w:lineRule="auto"/>
        <w:jc w:val="both"/>
        <w:rPr>
          <w:rFonts w:ascii="Book Antiqua" w:hAnsi="Book Antiqua"/>
          <w:lang w:val="en-US" w:eastAsia="zh-CN"/>
        </w:rPr>
      </w:pPr>
    </w:p>
    <w:p w14:paraId="01FB0D9B" w14:textId="48BB30F5" w:rsidR="00C84582" w:rsidRPr="008706D9" w:rsidRDefault="00E31C64" w:rsidP="00CA60E8">
      <w:pPr>
        <w:spacing w:line="360" w:lineRule="auto"/>
        <w:jc w:val="both"/>
        <w:rPr>
          <w:rFonts w:ascii="Book Antiqua" w:hAnsi="Book Antiqua"/>
          <w:b/>
          <w:lang w:val="en-US" w:eastAsia="zh-CN"/>
        </w:rPr>
      </w:pPr>
      <w:r w:rsidRPr="008706D9">
        <w:rPr>
          <w:rFonts w:ascii="Book Antiqua" w:hAnsi="Book Antiqua"/>
          <w:b/>
          <w:lang w:val="en-US"/>
        </w:rPr>
        <w:t>INTRODUCTION</w:t>
      </w:r>
    </w:p>
    <w:p w14:paraId="1745B672" w14:textId="7E011915" w:rsidR="00A41533"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The number of patients requiring anticancer therapy is rising due to the </w:t>
      </w:r>
      <w:r w:rsidR="000D3BD4" w:rsidRPr="008706D9">
        <w:rPr>
          <w:rFonts w:ascii="Book Antiqua" w:hAnsi="Book Antiqua"/>
          <w:lang w:val="en-US"/>
        </w:rPr>
        <w:t xml:space="preserve">increase </w:t>
      </w:r>
      <w:r w:rsidRPr="008706D9">
        <w:rPr>
          <w:rFonts w:ascii="Book Antiqua" w:hAnsi="Book Antiqua"/>
          <w:lang w:val="en-US"/>
        </w:rPr>
        <w:t xml:space="preserve">in life expectancy. Presently, there is </w:t>
      </w:r>
      <w:r w:rsidR="00454B11" w:rsidRPr="008706D9">
        <w:rPr>
          <w:rFonts w:ascii="Book Antiqua" w:hAnsi="Book Antiqua"/>
          <w:lang w:val="en-US"/>
        </w:rPr>
        <w:t>almost</w:t>
      </w:r>
      <w:r w:rsidR="006A1365" w:rsidRPr="008706D9">
        <w:rPr>
          <w:rFonts w:ascii="Book Antiqua" w:hAnsi="Book Antiqua"/>
          <w:lang w:val="en-US"/>
        </w:rPr>
        <w:t xml:space="preserve"> </w:t>
      </w:r>
      <w:r w:rsidRPr="008706D9">
        <w:rPr>
          <w:rFonts w:ascii="Book Antiqua" w:hAnsi="Book Antiqua"/>
          <w:lang w:val="en-US"/>
        </w:rPr>
        <w:t xml:space="preserve">no malignancy without an option for either curative or palliative, adjuvant or neo-adjuvant chemotherapy. Anticancer drugs bear not only the risk of infection and </w:t>
      </w:r>
      <w:r w:rsidR="008706D9" w:rsidRPr="008706D9">
        <w:rPr>
          <w:rFonts w:ascii="Book Antiqua" w:hAnsi="Book Antiqua"/>
          <w:lang w:val="en-US" w:eastAsia="zh-CN"/>
        </w:rPr>
        <w:t>“</w:t>
      </w:r>
      <w:r w:rsidRPr="008706D9">
        <w:rPr>
          <w:rFonts w:ascii="Book Antiqua" w:hAnsi="Book Antiqua"/>
          <w:lang w:val="en-US"/>
        </w:rPr>
        <w:t>febrile neutropenia</w:t>
      </w:r>
      <w:r w:rsidR="008706D9" w:rsidRPr="008706D9">
        <w:rPr>
          <w:rFonts w:ascii="Book Antiqua" w:hAnsi="Book Antiqua"/>
          <w:lang w:val="en-US" w:eastAsia="zh-CN"/>
        </w:rPr>
        <w:t>”</w:t>
      </w:r>
      <w:r w:rsidRPr="008706D9">
        <w:rPr>
          <w:rFonts w:ascii="Book Antiqua" w:hAnsi="Book Antiqua"/>
          <w:vertAlign w:val="superscript"/>
          <w:lang w:val="en-US"/>
        </w:rPr>
        <w:t>[</w:t>
      </w:r>
      <w:r w:rsidR="001217FD" w:rsidRPr="008706D9">
        <w:rPr>
          <w:rFonts w:ascii="Book Antiqua" w:hAnsi="Book Antiqua"/>
          <w:vertAlign w:val="superscript"/>
          <w:lang w:val="en-US"/>
        </w:rPr>
        <w:t>1</w:t>
      </w:r>
      <w:r w:rsidRPr="008706D9">
        <w:rPr>
          <w:rFonts w:ascii="Book Antiqua" w:hAnsi="Book Antiqua"/>
          <w:vertAlign w:val="superscript"/>
          <w:lang w:val="en-US"/>
        </w:rPr>
        <w:t>]</w:t>
      </w:r>
      <w:r w:rsidRPr="008706D9">
        <w:rPr>
          <w:rFonts w:ascii="Book Antiqua" w:hAnsi="Book Antiqua"/>
          <w:lang w:val="en-US"/>
        </w:rPr>
        <w:t xml:space="preserve"> but also the risk of </w:t>
      </w:r>
      <w:proofErr w:type="gramStart"/>
      <w:r w:rsidRPr="008706D9">
        <w:rPr>
          <w:rFonts w:ascii="Book Antiqua" w:hAnsi="Book Antiqua"/>
          <w:lang w:val="en-US"/>
        </w:rPr>
        <w:t>nephrotoxicity</w:t>
      </w:r>
      <w:r w:rsidRPr="008706D9">
        <w:rPr>
          <w:rFonts w:ascii="Book Antiqua" w:hAnsi="Book Antiqua"/>
          <w:vertAlign w:val="superscript"/>
          <w:lang w:val="en-US"/>
        </w:rPr>
        <w:t>[</w:t>
      </w:r>
      <w:proofErr w:type="gramEnd"/>
      <w:r w:rsidR="00B542CE" w:rsidRPr="008706D9">
        <w:rPr>
          <w:rFonts w:ascii="Book Antiqua" w:hAnsi="Book Antiqua"/>
          <w:vertAlign w:val="superscript"/>
          <w:lang w:val="en-US"/>
        </w:rPr>
        <w:t>2</w:t>
      </w:r>
      <w:r w:rsidRPr="008706D9">
        <w:rPr>
          <w:rFonts w:ascii="Book Antiqua" w:hAnsi="Book Antiqua"/>
          <w:vertAlign w:val="superscript"/>
          <w:lang w:val="en-US"/>
        </w:rPr>
        <w:t>]</w:t>
      </w:r>
      <w:r w:rsidRPr="008706D9">
        <w:rPr>
          <w:rFonts w:ascii="Book Antiqua" w:hAnsi="Book Antiqua"/>
          <w:lang w:val="en-US"/>
        </w:rPr>
        <w:t xml:space="preserve">. </w:t>
      </w:r>
    </w:p>
    <w:p w14:paraId="687503AA" w14:textId="0114F42C" w:rsidR="00046F78"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Acute kidney injury (AKI) </w:t>
      </w:r>
      <w:r w:rsidR="006344ED" w:rsidRPr="008706D9">
        <w:rPr>
          <w:rFonts w:ascii="Book Antiqua" w:hAnsi="Book Antiqua"/>
          <w:lang w:val="en-US"/>
        </w:rPr>
        <w:t xml:space="preserve">of any cause </w:t>
      </w:r>
      <w:r w:rsidRPr="008706D9">
        <w:rPr>
          <w:rFonts w:ascii="Book Antiqua" w:hAnsi="Book Antiqua"/>
          <w:lang w:val="en-US"/>
        </w:rPr>
        <w:t xml:space="preserve">is a known risk factor for </w:t>
      </w:r>
      <w:r w:rsidR="00780EA9" w:rsidRPr="008706D9">
        <w:rPr>
          <w:rFonts w:ascii="Book Antiqua" w:hAnsi="Book Antiqua"/>
          <w:lang w:val="en-US"/>
        </w:rPr>
        <w:t xml:space="preserve">and a </w:t>
      </w:r>
      <w:r w:rsidR="006E0EA5" w:rsidRPr="008706D9">
        <w:rPr>
          <w:rFonts w:ascii="Book Antiqua" w:hAnsi="Book Antiqua"/>
          <w:lang w:val="en-US"/>
        </w:rPr>
        <w:t xml:space="preserve">consequence </w:t>
      </w:r>
      <w:r w:rsidR="00780EA9" w:rsidRPr="008706D9">
        <w:rPr>
          <w:rFonts w:ascii="Book Antiqua" w:hAnsi="Book Antiqua"/>
          <w:lang w:val="en-US"/>
        </w:rPr>
        <w:t xml:space="preserve">of </w:t>
      </w:r>
      <w:r w:rsidRPr="008706D9">
        <w:rPr>
          <w:rFonts w:ascii="Book Antiqua" w:hAnsi="Book Antiqua"/>
          <w:lang w:val="en-US"/>
        </w:rPr>
        <w:t>infectio</w:t>
      </w:r>
      <w:r w:rsidR="000D3BD4" w:rsidRPr="008706D9">
        <w:rPr>
          <w:rFonts w:ascii="Book Antiqua" w:hAnsi="Book Antiqua"/>
          <w:lang w:val="en-US"/>
        </w:rPr>
        <w:t>us complications</w:t>
      </w:r>
      <w:r w:rsidR="00780EA9" w:rsidRPr="008706D9">
        <w:rPr>
          <w:rFonts w:ascii="Book Antiqua" w:hAnsi="Book Antiqua"/>
          <w:lang w:val="en-US"/>
        </w:rPr>
        <w:t>. AKI</w:t>
      </w:r>
      <w:r w:rsidRPr="008706D9">
        <w:rPr>
          <w:rFonts w:ascii="Book Antiqua" w:hAnsi="Book Antiqua"/>
          <w:lang w:val="en-US"/>
        </w:rPr>
        <w:t xml:space="preserve"> can also </w:t>
      </w:r>
      <w:r w:rsidR="006A1365" w:rsidRPr="008706D9">
        <w:rPr>
          <w:rFonts w:ascii="Book Antiqua" w:hAnsi="Book Antiqua"/>
          <w:lang w:val="en-US"/>
        </w:rPr>
        <w:t xml:space="preserve">be </w:t>
      </w:r>
      <w:r w:rsidRPr="008706D9">
        <w:rPr>
          <w:rFonts w:ascii="Book Antiqua" w:hAnsi="Book Antiqua"/>
          <w:lang w:val="en-US"/>
        </w:rPr>
        <w:t>potentiate</w:t>
      </w:r>
      <w:r w:rsidR="006A1365" w:rsidRPr="008706D9">
        <w:rPr>
          <w:rFonts w:ascii="Book Antiqua" w:hAnsi="Book Antiqua"/>
          <w:lang w:val="en-US"/>
        </w:rPr>
        <w:t>d by</w:t>
      </w:r>
      <w:r w:rsidRPr="008706D9">
        <w:rPr>
          <w:rFonts w:ascii="Book Antiqua" w:hAnsi="Book Antiqua"/>
          <w:lang w:val="en-US"/>
        </w:rPr>
        <w:t xml:space="preserve"> the nephrotoxicity of the chemotherapeutics. </w:t>
      </w:r>
      <w:r w:rsidR="00DC0456" w:rsidRPr="008706D9">
        <w:rPr>
          <w:rFonts w:ascii="Book Antiqua" w:hAnsi="Book Antiqua"/>
          <w:lang w:val="en-US"/>
        </w:rPr>
        <w:t xml:space="preserve">In cancer patients, the incidence of AKI is estimated </w:t>
      </w:r>
      <w:r w:rsidR="0038610A" w:rsidRPr="008706D9">
        <w:rPr>
          <w:rFonts w:ascii="Book Antiqua" w:hAnsi="Book Antiqua"/>
          <w:lang w:val="en-US"/>
        </w:rPr>
        <w:t>at</w:t>
      </w:r>
      <w:r w:rsidR="00DC0456" w:rsidRPr="008706D9">
        <w:rPr>
          <w:rFonts w:ascii="Book Antiqua" w:hAnsi="Book Antiqua"/>
          <w:lang w:val="en-US"/>
        </w:rPr>
        <w:t xml:space="preserve"> 15</w:t>
      </w:r>
      <w:r w:rsidR="00620C07" w:rsidRPr="008706D9">
        <w:rPr>
          <w:rFonts w:ascii="Book Antiqua" w:hAnsi="Book Antiqua"/>
          <w:lang w:val="en-US" w:eastAsia="zh-CN"/>
        </w:rPr>
        <w:t>%-</w:t>
      </w:r>
      <w:r w:rsidR="00DC0456" w:rsidRPr="008706D9">
        <w:rPr>
          <w:rFonts w:ascii="Book Antiqua" w:hAnsi="Book Antiqua"/>
          <w:lang w:val="en-US"/>
        </w:rPr>
        <w:t xml:space="preserve">45% per </w:t>
      </w:r>
      <w:proofErr w:type="gramStart"/>
      <w:r w:rsidR="00DC0456" w:rsidRPr="008706D9">
        <w:rPr>
          <w:rFonts w:ascii="Book Antiqua" w:hAnsi="Book Antiqua"/>
          <w:lang w:val="en-US"/>
        </w:rPr>
        <w:t>year</w:t>
      </w:r>
      <w:r w:rsidR="00DC0456"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3</w:t>
      </w:r>
      <w:r w:rsidR="00DC0456" w:rsidRPr="008706D9">
        <w:rPr>
          <w:rFonts w:ascii="Book Antiqua" w:hAnsi="Book Antiqua"/>
          <w:vertAlign w:val="superscript"/>
          <w:lang w:val="en-US"/>
        </w:rPr>
        <w:t>]</w:t>
      </w:r>
      <w:r w:rsidR="00DC0456" w:rsidRPr="008706D9">
        <w:rPr>
          <w:rFonts w:ascii="Book Antiqua" w:hAnsi="Book Antiqua"/>
          <w:lang w:val="en-US"/>
        </w:rPr>
        <w:t xml:space="preserve">. </w:t>
      </w:r>
      <w:r w:rsidR="00046F78" w:rsidRPr="008706D9">
        <w:rPr>
          <w:rFonts w:ascii="Book Antiqua" w:hAnsi="Book Antiqua"/>
          <w:lang w:val="en-US"/>
        </w:rPr>
        <w:t xml:space="preserve">The prevalence of chronic kidney disease (CKD) is reported </w:t>
      </w:r>
      <w:r w:rsidR="0038610A" w:rsidRPr="008706D9">
        <w:rPr>
          <w:rFonts w:ascii="Book Antiqua" w:hAnsi="Book Antiqua"/>
          <w:lang w:val="en-US"/>
        </w:rPr>
        <w:t>at</w:t>
      </w:r>
      <w:r w:rsidR="00046F78" w:rsidRPr="008706D9">
        <w:rPr>
          <w:rFonts w:ascii="Book Antiqua" w:hAnsi="Book Antiqua"/>
          <w:lang w:val="en-US"/>
        </w:rPr>
        <w:t xml:space="preserve"> 15</w:t>
      </w:r>
      <w:r w:rsidR="00620C07" w:rsidRPr="008706D9">
        <w:rPr>
          <w:rFonts w:ascii="Book Antiqua" w:hAnsi="Book Antiqua"/>
          <w:lang w:val="en-US" w:eastAsia="zh-CN"/>
        </w:rPr>
        <w:t>%-</w:t>
      </w:r>
      <w:r w:rsidR="00046F78" w:rsidRPr="008706D9">
        <w:rPr>
          <w:rFonts w:ascii="Book Antiqua" w:hAnsi="Book Antiqua"/>
          <w:lang w:val="en-US"/>
        </w:rPr>
        <w:t xml:space="preserve">50% in cancer </w:t>
      </w:r>
      <w:proofErr w:type="gramStart"/>
      <w:r w:rsidR="00046F78" w:rsidRPr="008706D9">
        <w:rPr>
          <w:rFonts w:ascii="Book Antiqua" w:hAnsi="Book Antiqua"/>
          <w:lang w:val="en-US"/>
        </w:rPr>
        <w:t>patients</w:t>
      </w:r>
      <w:r w:rsidR="00046F78"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4,5</w:t>
      </w:r>
      <w:r w:rsidR="00046F78" w:rsidRPr="008706D9">
        <w:rPr>
          <w:rFonts w:ascii="Book Antiqua" w:hAnsi="Book Antiqua"/>
          <w:vertAlign w:val="superscript"/>
          <w:lang w:val="en-US"/>
        </w:rPr>
        <w:t>]</w:t>
      </w:r>
      <w:r w:rsidR="00046F78" w:rsidRPr="008706D9">
        <w:rPr>
          <w:rFonts w:ascii="Book Antiqua" w:hAnsi="Book Antiqua"/>
          <w:lang w:val="en-US"/>
        </w:rPr>
        <w:t xml:space="preserve">. This high prevalence can be due to </w:t>
      </w:r>
      <w:r w:rsidR="00046F78" w:rsidRPr="008706D9">
        <w:rPr>
          <w:rFonts w:ascii="Book Antiqua" w:hAnsi="Book Antiqua"/>
          <w:lang w:val="en-US"/>
        </w:rPr>
        <w:lastRenderedPageBreak/>
        <w:t xml:space="preserve">demographic trends but </w:t>
      </w:r>
      <w:r w:rsidR="0038610A" w:rsidRPr="008706D9">
        <w:rPr>
          <w:rFonts w:ascii="Book Antiqua" w:hAnsi="Book Antiqua"/>
          <w:lang w:val="en-US"/>
        </w:rPr>
        <w:t xml:space="preserve">in </w:t>
      </w:r>
      <w:r w:rsidR="00046F78" w:rsidRPr="008706D9">
        <w:rPr>
          <w:rFonts w:ascii="Book Antiqua" w:hAnsi="Book Antiqua"/>
          <w:lang w:val="en-US"/>
        </w:rPr>
        <w:t xml:space="preserve">contrast to previous speculations, CKD is not a risk factor for </w:t>
      </w:r>
      <w:r w:rsidR="000D3BD4" w:rsidRPr="008706D9">
        <w:rPr>
          <w:rFonts w:ascii="Book Antiqua" w:hAnsi="Book Antiqua"/>
          <w:lang w:val="en-US"/>
        </w:rPr>
        <w:t>non</w:t>
      </w:r>
      <w:r w:rsidR="007722AB" w:rsidRPr="008706D9">
        <w:rPr>
          <w:rFonts w:ascii="Book Antiqua" w:hAnsi="Book Antiqua"/>
          <w:lang w:val="en-US"/>
        </w:rPr>
        <w:t>-</w:t>
      </w:r>
      <w:r w:rsidR="000D3BD4" w:rsidRPr="008706D9">
        <w:rPr>
          <w:rFonts w:ascii="Book Antiqua" w:hAnsi="Book Antiqua"/>
          <w:lang w:val="en-US"/>
        </w:rPr>
        <w:t xml:space="preserve">renal </w:t>
      </w:r>
      <w:proofErr w:type="gramStart"/>
      <w:r w:rsidR="00046F78" w:rsidRPr="008706D9">
        <w:rPr>
          <w:rFonts w:ascii="Book Antiqua" w:hAnsi="Book Antiqua"/>
          <w:lang w:val="en-US"/>
        </w:rPr>
        <w:t>malignancies</w:t>
      </w:r>
      <w:r w:rsidR="00046F78"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3</w:t>
      </w:r>
      <w:r w:rsidR="00046F78" w:rsidRPr="008706D9">
        <w:rPr>
          <w:rFonts w:ascii="Book Antiqua" w:hAnsi="Book Antiqua"/>
          <w:vertAlign w:val="superscript"/>
          <w:lang w:val="en-US"/>
        </w:rPr>
        <w:t>]</w:t>
      </w:r>
      <w:r w:rsidR="00046F78" w:rsidRPr="008706D9">
        <w:rPr>
          <w:rFonts w:ascii="Book Antiqua" w:hAnsi="Book Antiqua"/>
          <w:lang w:val="en-US"/>
        </w:rPr>
        <w:t xml:space="preserve">. </w:t>
      </w:r>
    </w:p>
    <w:p w14:paraId="6C1A6FD7" w14:textId="77777777" w:rsidR="00CA6E5F" w:rsidRPr="008706D9" w:rsidRDefault="007D562B" w:rsidP="00CA60E8">
      <w:pPr>
        <w:spacing w:line="360" w:lineRule="auto"/>
        <w:ind w:firstLineChars="200" w:firstLine="480"/>
        <w:jc w:val="both"/>
        <w:rPr>
          <w:rFonts w:ascii="Book Antiqua" w:hAnsi="Book Antiqua"/>
          <w:lang w:val="en-US"/>
        </w:rPr>
      </w:pPr>
      <w:r w:rsidRPr="008706D9">
        <w:rPr>
          <w:rFonts w:ascii="Book Antiqua" w:hAnsi="Book Antiqua"/>
          <w:lang w:val="en-US"/>
        </w:rPr>
        <w:t>This review addresses the pharmacokinetics and pharmacodynamics (PK-PD) of anti-infective therapies in cancer patients with impaired kidney function.</w:t>
      </w:r>
    </w:p>
    <w:p w14:paraId="4D417833" w14:textId="77777777" w:rsidR="007D562B" w:rsidRPr="008706D9" w:rsidRDefault="007D562B" w:rsidP="00CA60E8">
      <w:pPr>
        <w:spacing w:line="360" w:lineRule="auto"/>
        <w:jc w:val="both"/>
        <w:rPr>
          <w:rFonts w:ascii="Book Antiqua" w:hAnsi="Book Antiqua"/>
          <w:lang w:val="en-US"/>
        </w:rPr>
      </w:pPr>
    </w:p>
    <w:p w14:paraId="63AD2859" w14:textId="2D4D22DC" w:rsidR="00934AE0" w:rsidRPr="008706D9" w:rsidRDefault="00C84582" w:rsidP="00CA60E8">
      <w:pPr>
        <w:spacing w:line="360" w:lineRule="auto"/>
        <w:jc w:val="both"/>
        <w:rPr>
          <w:rFonts w:ascii="Book Antiqua" w:hAnsi="Book Antiqua"/>
          <w:b/>
          <w:i/>
          <w:lang w:val="en-US"/>
        </w:rPr>
      </w:pPr>
      <w:r w:rsidRPr="008706D9">
        <w:rPr>
          <w:rFonts w:ascii="Book Antiqua" w:hAnsi="Book Antiqua"/>
          <w:b/>
          <w:i/>
          <w:lang w:val="en-US"/>
        </w:rPr>
        <w:t xml:space="preserve">Case </w:t>
      </w:r>
      <w:r w:rsidR="00620C07" w:rsidRPr="008706D9">
        <w:rPr>
          <w:rFonts w:ascii="Book Antiqua" w:hAnsi="Book Antiqua"/>
          <w:b/>
          <w:i/>
          <w:lang w:val="en-US"/>
        </w:rPr>
        <w:t>r</w:t>
      </w:r>
      <w:r w:rsidRPr="008706D9">
        <w:rPr>
          <w:rFonts w:ascii="Book Antiqua" w:hAnsi="Book Antiqua"/>
          <w:b/>
          <w:i/>
          <w:lang w:val="en-US"/>
        </w:rPr>
        <w:t xml:space="preserve">eport </w:t>
      </w:r>
    </w:p>
    <w:p w14:paraId="04F1C6C9" w14:textId="01185945"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The therapeutic dilemma might be illustrated by the case of a 73</w:t>
      </w:r>
      <w:r w:rsidR="0038610A" w:rsidRPr="008706D9">
        <w:rPr>
          <w:rFonts w:ascii="Book Antiqua" w:hAnsi="Book Antiqua"/>
          <w:lang w:val="en-US"/>
        </w:rPr>
        <w:t>-</w:t>
      </w:r>
      <w:r w:rsidRPr="008706D9">
        <w:rPr>
          <w:rFonts w:ascii="Book Antiqua" w:hAnsi="Book Antiqua"/>
          <w:lang w:val="en-US"/>
        </w:rPr>
        <w:t>year</w:t>
      </w:r>
      <w:r w:rsidR="0038610A" w:rsidRPr="008706D9">
        <w:rPr>
          <w:rFonts w:ascii="Book Antiqua" w:hAnsi="Book Antiqua"/>
          <w:lang w:val="en-US"/>
        </w:rPr>
        <w:t>-</w:t>
      </w:r>
      <w:r w:rsidRPr="008706D9">
        <w:rPr>
          <w:rFonts w:ascii="Book Antiqua" w:hAnsi="Book Antiqua"/>
          <w:lang w:val="en-US"/>
        </w:rPr>
        <w:t>old female with fever and leu</w:t>
      </w:r>
      <w:r w:rsidR="00DD2029" w:rsidRPr="008706D9">
        <w:rPr>
          <w:rFonts w:ascii="Book Antiqua" w:hAnsi="Book Antiqua"/>
          <w:lang w:val="en-US"/>
        </w:rPr>
        <w:t>k</w:t>
      </w:r>
      <w:r w:rsidRPr="008706D9">
        <w:rPr>
          <w:rFonts w:ascii="Book Antiqua" w:hAnsi="Book Antiqua"/>
          <w:lang w:val="en-US"/>
        </w:rPr>
        <w:t>openia. The diagnosis of multiple myeloma ha</w:t>
      </w:r>
      <w:r w:rsidR="0038610A" w:rsidRPr="008706D9">
        <w:rPr>
          <w:rFonts w:ascii="Book Antiqua" w:hAnsi="Book Antiqua"/>
          <w:lang w:val="en-US"/>
        </w:rPr>
        <w:t>d</w:t>
      </w:r>
      <w:r w:rsidRPr="008706D9">
        <w:rPr>
          <w:rFonts w:ascii="Book Antiqua" w:hAnsi="Book Antiqua"/>
          <w:lang w:val="en-US"/>
        </w:rPr>
        <w:t xml:space="preserve"> been made 18 </w:t>
      </w:r>
      <w:proofErr w:type="gramStart"/>
      <w:r w:rsidRPr="008706D9">
        <w:rPr>
          <w:rFonts w:ascii="Book Antiqua" w:hAnsi="Book Antiqua"/>
          <w:lang w:val="en-US"/>
        </w:rPr>
        <w:t>mo</w:t>
      </w:r>
      <w:proofErr w:type="gramEnd"/>
      <w:r w:rsidR="00620C07" w:rsidRPr="008706D9">
        <w:rPr>
          <w:rFonts w:ascii="Book Antiqua" w:hAnsi="Book Antiqua"/>
          <w:lang w:val="en-US"/>
        </w:rPr>
        <w:t xml:space="preserve"> before admission. As a</w:t>
      </w:r>
      <w:r w:rsidR="00620C07" w:rsidRPr="008706D9">
        <w:rPr>
          <w:rFonts w:ascii="Book Antiqua" w:hAnsi="Book Antiqua"/>
          <w:lang w:val="en-US" w:eastAsia="zh-CN"/>
        </w:rPr>
        <w:t xml:space="preserve"> </w:t>
      </w:r>
      <w:r w:rsidRPr="008706D9">
        <w:rPr>
          <w:rFonts w:ascii="Book Antiqua" w:hAnsi="Book Antiqua"/>
          <w:lang w:val="en-US"/>
        </w:rPr>
        <w:t>third</w:t>
      </w:r>
      <w:r w:rsidR="0038610A" w:rsidRPr="008706D9">
        <w:rPr>
          <w:rFonts w:ascii="Book Antiqua" w:hAnsi="Book Antiqua"/>
          <w:lang w:val="en-US"/>
        </w:rPr>
        <w:t>-</w:t>
      </w:r>
      <w:r w:rsidRPr="008706D9">
        <w:rPr>
          <w:rFonts w:ascii="Book Antiqua" w:hAnsi="Book Antiqua"/>
          <w:lang w:val="en-US"/>
        </w:rPr>
        <w:t xml:space="preserve">line chemotherapy, she had received 4 cycles of </w:t>
      </w:r>
      <w:proofErr w:type="spellStart"/>
      <w:r w:rsidR="001B3207" w:rsidRPr="008706D9">
        <w:rPr>
          <w:rFonts w:ascii="Book Antiqua" w:hAnsi="Book Antiqua"/>
          <w:lang w:val="en-US"/>
        </w:rPr>
        <w:t>bendamustine</w:t>
      </w:r>
      <w:proofErr w:type="spellEnd"/>
      <w:r w:rsidRPr="008706D9">
        <w:rPr>
          <w:rFonts w:ascii="Book Antiqua" w:hAnsi="Book Antiqua"/>
          <w:lang w:val="en-US"/>
        </w:rPr>
        <w:t xml:space="preserve"> and prednisolone. Now she was referred from another hospital because of </w:t>
      </w:r>
      <w:r w:rsidR="00A74F9F" w:rsidRPr="008706D9">
        <w:rPr>
          <w:rFonts w:ascii="Book Antiqua" w:hAnsi="Book Antiqua"/>
          <w:lang w:val="en-US"/>
        </w:rPr>
        <w:t>acute on chronic</w:t>
      </w:r>
      <w:r w:rsidRPr="008706D9">
        <w:rPr>
          <w:rFonts w:ascii="Book Antiqua" w:hAnsi="Book Antiqua"/>
          <w:lang w:val="en-US"/>
        </w:rPr>
        <w:t xml:space="preserve"> kidney failure requiring hemodialysis. After </w:t>
      </w:r>
      <w:r w:rsidR="00A74F9F" w:rsidRPr="008706D9">
        <w:rPr>
          <w:rFonts w:ascii="Book Antiqua" w:hAnsi="Book Antiqua"/>
          <w:lang w:val="en-US"/>
        </w:rPr>
        <w:t>persistent fever while on</w:t>
      </w:r>
      <w:r w:rsidRPr="008706D9">
        <w:rPr>
          <w:rFonts w:ascii="Book Antiqua" w:hAnsi="Book Antiqua"/>
          <w:lang w:val="en-US"/>
        </w:rPr>
        <w:t xml:space="preserve"> </w:t>
      </w:r>
      <w:proofErr w:type="spellStart"/>
      <w:r w:rsidRPr="008706D9">
        <w:rPr>
          <w:rFonts w:ascii="Book Antiqua" w:hAnsi="Book Antiqua"/>
          <w:lang w:val="en-US"/>
        </w:rPr>
        <w:t>piperacillin-combactam</w:t>
      </w:r>
      <w:proofErr w:type="spellEnd"/>
      <w:r w:rsidRPr="008706D9">
        <w:rPr>
          <w:rFonts w:ascii="Book Antiqua" w:hAnsi="Book Antiqua"/>
          <w:lang w:val="en-US"/>
        </w:rPr>
        <w:t xml:space="preserve"> and radiological </w:t>
      </w:r>
      <w:r w:rsidR="000D3BD4" w:rsidRPr="008706D9">
        <w:rPr>
          <w:rFonts w:ascii="Book Antiqua" w:hAnsi="Book Antiqua"/>
          <w:lang w:val="en-US"/>
        </w:rPr>
        <w:t xml:space="preserve">evidence </w:t>
      </w:r>
      <w:r w:rsidRPr="008706D9">
        <w:rPr>
          <w:rFonts w:ascii="Book Antiqua" w:hAnsi="Book Antiqua"/>
          <w:lang w:val="en-US"/>
        </w:rPr>
        <w:t>of pneumonia</w:t>
      </w:r>
      <w:r w:rsidR="0038610A" w:rsidRPr="008706D9">
        <w:rPr>
          <w:rFonts w:ascii="Book Antiqua" w:hAnsi="Book Antiqua"/>
          <w:lang w:val="en-US"/>
        </w:rPr>
        <w:t>,</w:t>
      </w:r>
      <w:r w:rsidRPr="008706D9">
        <w:rPr>
          <w:rFonts w:ascii="Book Antiqua" w:hAnsi="Book Antiqua"/>
          <w:lang w:val="en-US"/>
        </w:rPr>
        <w:t xml:space="preserve"> </w:t>
      </w:r>
      <w:r w:rsidR="000D3BD4" w:rsidRPr="008706D9">
        <w:rPr>
          <w:rFonts w:ascii="Book Antiqua" w:hAnsi="Book Antiqua"/>
          <w:lang w:val="en-US"/>
        </w:rPr>
        <w:t>she received</w:t>
      </w:r>
      <w:r w:rsidRPr="008706D9">
        <w:rPr>
          <w:rFonts w:ascii="Book Antiqua" w:hAnsi="Book Antiqua"/>
          <w:lang w:val="en-US"/>
        </w:rPr>
        <w:t xml:space="preserve"> 1000 mg </w:t>
      </w:r>
      <w:proofErr w:type="spellStart"/>
      <w:r w:rsidR="000D3BD4" w:rsidRPr="008706D9">
        <w:rPr>
          <w:rFonts w:ascii="Book Antiqua" w:hAnsi="Book Antiqua"/>
          <w:lang w:val="en-US"/>
        </w:rPr>
        <w:t>meropenem</w:t>
      </w:r>
      <w:proofErr w:type="spellEnd"/>
      <w:r w:rsidR="000D3BD4" w:rsidRPr="008706D9">
        <w:rPr>
          <w:rFonts w:ascii="Book Antiqua" w:hAnsi="Book Antiqua"/>
          <w:lang w:val="en-US"/>
        </w:rPr>
        <w:t xml:space="preserve"> </w:t>
      </w:r>
      <w:r w:rsidRPr="008706D9">
        <w:rPr>
          <w:rFonts w:ascii="Book Antiqua" w:hAnsi="Book Antiqua"/>
          <w:lang w:val="en-US"/>
        </w:rPr>
        <w:t>every 12 h as rescue therapy</w:t>
      </w:r>
      <w:r w:rsidR="00A51B77" w:rsidRPr="008706D9">
        <w:rPr>
          <w:rFonts w:ascii="Book Antiqua" w:hAnsi="Book Antiqua"/>
          <w:lang w:val="en-US"/>
        </w:rPr>
        <w:t xml:space="preserve">. </w:t>
      </w:r>
      <w:r w:rsidR="005257A4" w:rsidRPr="008706D9">
        <w:rPr>
          <w:rFonts w:ascii="Book Antiqua" w:hAnsi="Book Antiqua"/>
          <w:lang w:val="en-US"/>
        </w:rPr>
        <w:t>Since</w:t>
      </w:r>
      <w:r w:rsidR="00A51B77" w:rsidRPr="008706D9">
        <w:rPr>
          <w:rFonts w:ascii="Book Antiqua" w:hAnsi="Book Antiqua"/>
          <w:lang w:val="en-US"/>
        </w:rPr>
        <w:t xml:space="preserve"> the half-life was assumed t</w:t>
      </w:r>
      <w:r w:rsidR="008706D9" w:rsidRPr="008706D9">
        <w:rPr>
          <w:rFonts w:ascii="Book Antiqua" w:hAnsi="Book Antiqua"/>
          <w:lang w:val="en-US"/>
        </w:rPr>
        <w:t>o increase from 1.0 to 9.7 h</w:t>
      </w:r>
      <w:r w:rsidR="00A51B77" w:rsidRPr="008706D9">
        <w:rPr>
          <w:rFonts w:ascii="Book Antiqua" w:hAnsi="Book Antiqua"/>
          <w:lang w:val="en-US"/>
        </w:rPr>
        <w:t>, the administration interval was prolonged from 8 to 12 h (Table 1, supplementary material)</w:t>
      </w:r>
      <w:r w:rsidRPr="008706D9">
        <w:rPr>
          <w:rFonts w:ascii="Book Antiqua" w:hAnsi="Book Antiqua"/>
          <w:lang w:val="en-US"/>
        </w:rPr>
        <w:t xml:space="preserve">. The renal failure dose of 500 mg twice daily as recommended by the manufacturer </w:t>
      </w:r>
      <w:r w:rsidR="00384082" w:rsidRPr="008706D9">
        <w:rPr>
          <w:rFonts w:ascii="Book Antiqua" w:hAnsi="Book Antiqua"/>
          <w:lang w:val="en-US"/>
        </w:rPr>
        <w:t>was</w:t>
      </w:r>
      <w:r w:rsidRPr="008706D9">
        <w:rPr>
          <w:rFonts w:ascii="Book Antiqua" w:hAnsi="Book Antiqua"/>
          <w:lang w:val="en-US"/>
        </w:rPr>
        <w:t xml:space="preserve"> considered to be </w:t>
      </w:r>
      <w:r w:rsidR="00384082" w:rsidRPr="008706D9">
        <w:rPr>
          <w:rFonts w:ascii="Book Antiqua" w:hAnsi="Book Antiqua"/>
          <w:lang w:val="en-US"/>
        </w:rPr>
        <w:t>under</w:t>
      </w:r>
      <w:r w:rsidR="0038610A" w:rsidRPr="008706D9">
        <w:rPr>
          <w:rFonts w:ascii="Book Antiqua" w:hAnsi="Book Antiqua"/>
          <w:lang w:val="en-US"/>
        </w:rPr>
        <w:t>-</w:t>
      </w:r>
      <w:r w:rsidR="00384082" w:rsidRPr="008706D9">
        <w:rPr>
          <w:rFonts w:ascii="Book Antiqua" w:hAnsi="Book Antiqua"/>
          <w:lang w:val="en-US"/>
        </w:rPr>
        <w:t>dosed</w:t>
      </w:r>
      <w:r w:rsidR="005257A4" w:rsidRPr="008706D9">
        <w:rPr>
          <w:rFonts w:ascii="Book Antiqua" w:hAnsi="Book Antiqua"/>
          <w:lang w:val="en-US"/>
        </w:rPr>
        <w:t xml:space="preserve"> </w:t>
      </w:r>
      <w:r w:rsidR="00620C07" w:rsidRPr="008706D9">
        <w:rPr>
          <w:rFonts w:ascii="Book Antiqua" w:hAnsi="Book Antiqua"/>
          <w:lang w:val="en-US" w:eastAsia="zh-CN"/>
        </w:rPr>
        <w:t>-</w:t>
      </w:r>
      <w:r w:rsidR="005257A4" w:rsidRPr="008706D9">
        <w:rPr>
          <w:rFonts w:ascii="Book Antiqua" w:hAnsi="Book Antiqua"/>
          <w:lang w:val="en-US"/>
        </w:rPr>
        <w:t xml:space="preserve"> </w:t>
      </w:r>
      <w:r w:rsidR="00FB7FB6" w:rsidRPr="008706D9">
        <w:rPr>
          <w:rFonts w:ascii="Book Antiqua" w:hAnsi="Book Antiqua"/>
          <w:lang w:val="en-US"/>
        </w:rPr>
        <w:t xml:space="preserve">in agreement with recent </w:t>
      </w:r>
      <w:proofErr w:type="gramStart"/>
      <w:r w:rsidR="00FB7FB6" w:rsidRPr="008706D9">
        <w:rPr>
          <w:rFonts w:ascii="Book Antiqua" w:hAnsi="Book Antiqua"/>
          <w:lang w:val="en-US"/>
        </w:rPr>
        <w:t>publication</w:t>
      </w:r>
      <w:r w:rsidR="005257A4" w:rsidRPr="008706D9">
        <w:rPr>
          <w:rFonts w:ascii="Book Antiqua" w:hAnsi="Book Antiqua"/>
          <w:lang w:val="en-US"/>
        </w:rPr>
        <w:t>s</w:t>
      </w:r>
      <w:r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6</w:t>
      </w:r>
      <w:r w:rsidRPr="008706D9">
        <w:rPr>
          <w:rFonts w:ascii="Book Antiqua" w:hAnsi="Book Antiqua"/>
          <w:vertAlign w:val="superscript"/>
          <w:lang w:val="en-US"/>
        </w:rPr>
        <w:t>]</w:t>
      </w:r>
      <w:r w:rsidRPr="008706D9">
        <w:rPr>
          <w:rFonts w:ascii="Book Antiqua" w:hAnsi="Book Antiqua"/>
          <w:lang w:val="en-US"/>
        </w:rPr>
        <w:t xml:space="preserve">. She remained dialysis-dependent but </w:t>
      </w:r>
      <w:r w:rsidR="005257A4" w:rsidRPr="008706D9">
        <w:rPr>
          <w:rFonts w:ascii="Book Antiqua" w:hAnsi="Book Antiqua"/>
          <w:lang w:val="en-US"/>
        </w:rPr>
        <w:t xml:space="preserve">could be </w:t>
      </w:r>
      <w:r w:rsidRPr="008706D9">
        <w:rPr>
          <w:rFonts w:ascii="Book Antiqua" w:hAnsi="Book Antiqua"/>
          <w:lang w:val="en-US"/>
        </w:rPr>
        <w:t xml:space="preserve">discharged </w:t>
      </w:r>
      <w:r w:rsidR="00A64B3D" w:rsidRPr="008706D9">
        <w:rPr>
          <w:rFonts w:ascii="Book Antiqua" w:hAnsi="Book Antiqua"/>
          <w:lang w:val="en-US"/>
        </w:rPr>
        <w:t xml:space="preserve">home </w:t>
      </w:r>
      <w:r w:rsidR="008706D9" w:rsidRPr="008706D9">
        <w:rPr>
          <w:rFonts w:ascii="Book Antiqua" w:hAnsi="Book Antiqua"/>
          <w:lang w:val="en-US"/>
        </w:rPr>
        <w:t xml:space="preserve">3 </w:t>
      </w:r>
      <w:proofErr w:type="spellStart"/>
      <w:r w:rsidR="008706D9" w:rsidRPr="008706D9">
        <w:rPr>
          <w:rFonts w:ascii="Book Antiqua" w:hAnsi="Book Antiqua"/>
          <w:lang w:val="en-US"/>
        </w:rPr>
        <w:t>wk</w:t>
      </w:r>
      <w:proofErr w:type="spellEnd"/>
      <w:r w:rsidRPr="008706D9">
        <w:rPr>
          <w:rFonts w:ascii="Book Antiqua" w:hAnsi="Book Antiqua"/>
          <w:lang w:val="en-US"/>
        </w:rPr>
        <w:t xml:space="preserve"> later. </w:t>
      </w:r>
    </w:p>
    <w:p w14:paraId="4A63C870" w14:textId="77777777" w:rsidR="00C84582" w:rsidRPr="008706D9" w:rsidRDefault="00C84582" w:rsidP="00CA60E8">
      <w:pPr>
        <w:spacing w:line="360" w:lineRule="auto"/>
        <w:jc w:val="both"/>
        <w:rPr>
          <w:rFonts w:ascii="Book Antiqua" w:hAnsi="Book Antiqua"/>
          <w:lang w:val="en-US"/>
        </w:rPr>
      </w:pPr>
    </w:p>
    <w:p w14:paraId="262D4C00" w14:textId="033F15EC" w:rsidR="006C18BF" w:rsidRPr="008706D9" w:rsidRDefault="00E31C64" w:rsidP="00CA60E8">
      <w:pPr>
        <w:spacing w:line="360" w:lineRule="auto"/>
        <w:jc w:val="both"/>
        <w:rPr>
          <w:rFonts w:ascii="Book Antiqua" w:hAnsi="Book Antiqua"/>
          <w:b/>
          <w:lang w:val="en-US" w:eastAsia="zh-CN"/>
        </w:rPr>
      </w:pPr>
      <w:r w:rsidRPr="008706D9">
        <w:rPr>
          <w:rFonts w:ascii="Book Antiqua" w:hAnsi="Book Antiqua"/>
          <w:b/>
          <w:lang w:val="en-US"/>
        </w:rPr>
        <w:t>KIDNEY FUNCTION AND DRUG DOSE ADJUSTMENT</w:t>
      </w:r>
    </w:p>
    <w:p w14:paraId="32C96BA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Anti-infective treatment is given with a therapeutic or a prophylactic indication. The preemptive treatment is distinguished from the induction therapy and the empirical differs from the sequential mode of therapy. For any mode of treatment, adjustment of anti-infective drug</w:t>
      </w:r>
      <w:r w:rsidR="006344ED" w:rsidRPr="008706D9">
        <w:rPr>
          <w:rFonts w:ascii="Book Antiqua" w:hAnsi="Book Antiqua"/>
          <w:lang w:val="en-US"/>
        </w:rPr>
        <w:t xml:space="preserve"> dose</w:t>
      </w:r>
      <w:r w:rsidRPr="008706D9">
        <w:rPr>
          <w:rFonts w:ascii="Book Antiqua" w:hAnsi="Book Antiqua"/>
          <w:lang w:val="en-US"/>
        </w:rPr>
        <w:t xml:space="preserve"> to the kidney function is recommended based on estimates of glomerular filtration rate (GFR) as well as pharmacokinetic and </w:t>
      </w:r>
      <w:proofErr w:type="spellStart"/>
      <w:r w:rsidRPr="008706D9">
        <w:rPr>
          <w:rFonts w:ascii="Book Antiqua" w:hAnsi="Book Antiqua"/>
          <w:lang w:val="en-US"/>
        </w:rPr>
        <w:t>pharmacodynamic</w:t>
      </w:r>
      <w:proofErr w:type="spellEnd"/>
      <w:r w:rsidRPr="008706D9">
        <w:rPr>
          <w:rFonts w:ascii="Book Antiqua" w:hAnsi="Book Antiqua"/>
          <w:lang w:val="en-US"/>
        </w:rPr>
        <w:t xml:space="preserve"> principles. </w:t>
      </w:r>
    </w:p>
    <w:p w14:paraId="74339C5D" w14:textId="77777777" w:rsidR="00C84582" w:rsidRPr="008706D9" w:rsidRDefault="00C84582" w:rsidP="00CA60E8">
      <w:pPr>
        <w:spacing w:line="360" w:lineRule="auto"/>
        <w:jc w:val="both"/>
        <w:rPr>
          <w:rFonts w:ascii="Book Antiqua" w:hAnsi="Book Antiqua"/>
          <w:lang w:val="en-US"/>
        </w:rPr>
      </w:pPr>
    </w:p>
    <w:p w14:paraId="7B028C8D" w14:textId="77777777" w:rsidR="00C84582" w:rsidRPr="008706D9" w:rsidRDefault="00C84582" w:rsidP="00CA60E8">
      <w:pPr>
        <w:spacing w:line="360" w:lineRule="auto"/>
        <w:jc w:val="both"/>
        <w:rPr>
          <w:rFonts w:ascii="Book Antiqua" w:hAnsi="Book Antiqua"/>
          <w:b/>
          <w:i/>
          <w:lang w:val="en-US"/>
        </w:rPr>
      </w:pPr>
      <w:r w:rsidRPr="008706D9">
        <w:rPr>
          <w:rFonts w:ascii="Book Antiqua" w:hAnsi="Book Antiqua"/>
          <w:b/>
          <w:i/>
          <w:lang w:val="en-US"/>
        </w:rPr>
        <w:t>Kidney function</w:t>
      </w:r>
    </w:p>
    <w:p w14:paraId="2BD6E54D" w14:textId="7593C6F9"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The kidney function can be measured by the GFR </w:t>
      </w:r>
      <w:r w:rsidR="00EC1B18" w:rsidRPr="008706D9">
        <w:rPr>
          <w:rFonts w:ascii="Book Antiqua" w:hAnsi="Book Antiqua"/>
          <w:lang w:val="en-US"/>
        </w:rPr>
        <w:t>as</w:t>
      </w:r>
      <w:r w:rsidRPr="008706D9">
        <w:rPr>
          <w:rFonts w:ascii="Book Antiqua" w:hAnsi="Book Antiqua"/>
          <w:lang w:val="en-US"/>
        </w:rPr>
        <w:t xml:space="preserve"> this quantitates the primary and principal function of the nephron.</w:t>
      </w:r>
      <w:r w:rsidR="00223C7B" w:rsidRPr="008706D9">
        <w:rPr>
          <w:rFonts w:ascii="Book Antiqua" w:hAnsi="Book Antiqua"/>
          <w:lang w:val="en-US"/>
        </w:rPr>
        <w:t xml:space="preserve"> It is an anachronism to use the endogenous creatinine clearance since urine collection error</w:t>
      </w:r>
      <w:r w:rsidR="0038610A" w:rsidRPr="008706D9">
        <w:rPr>
          <w:rFonts w:ascii="Book Antiqua" w:hAnsi="Book Antiqua"/>
          <w:lang w:val="en-US"/>
        </w:rPr>
        <w:t>s are</w:t>
      </w:r>
      <w:r w:rsidR="00223C7B" w:rsidRPr="008706D9">
        <w:rPr>
          <w:rFonts w:ascii="Book Antiqua" w:hAnsi="Book Antiqua"/>
          <w:lang w:val="en-US"/>
        </w:rPr>
        <w:t xml:space="preserve"> </w:t>
      </w:r>
      <w:proofErr w:type="gramStart"/>
      <w:r w:rsidR="00223C7B" w:rsidRPr="008706D9">
        <w:rPr>
          <w:rFonts w:ascii="Book Antiqua" w:hAnsi="Book Antiqua"/>
          <w:lang w:val="en-US"/>
        </w:rPr>
        <w:t>frequent</w:t>
      </w:r>
      <w:r w:rsidR="00223C7B"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7</w:t>
      </w:r>
      <w:r w:rsidR="00223C7B" w:rsidRPr="008706D9">
        <w:rPr>
          <w:rFonts w:ascii="Book Antiqua" w:hAnsi="Book Antiqua"/>
          <w:vertAlign w:val="superscript"/>
          <w:lang w:val="en-US"/>
        </w:rPr>
        <w:t>]</w:t>
      </w:r>
      <w:r w:rsidR="00223C7B" w:rsidRPr="008706D9">
        <w:rPr>
          <w:rFonts w:ascii="Book Antiqua" w:hAnsi="Book Antiqua"/>
          <w:lang w:val="en-US"/>
        </w:rPr>
        <w:t>. This makes such estimates unreliable</w:t>
      </w:r>
      <w:r w:rsidR="0038610A" w:rsidRPr="008706D9">
        <w:rPr>
          <w:rFonts w:ascii="Book Antiqua" w:hAnsi="Book Antiqua"/>
          <w:lang w:val="en-US"/>
        </w:rPr>
        <w:t>,</w:t>
      </w:r>
      <w:r w:rsidR="00223C7B" w:rsidRPr="008706D9">
        <w:rPr>
          <w:rFonts w:ascii="Book Antiqua" w:hAnsi="Book Antiqua"/>
          <w:lang w:val="en-US"/>
        </w:rPr>
        <w:t xml:space="preserve"> resulting in under</w:t>
      </w:r>
      <w:r w:rsidR="000D3BD4" w:rsidRPr="008706D9">
        <w:rPr>
          <w:rFonts w:ascii="Book Antiqua" w:hAnsi="Book Antiqua"/>
          <w:lang w:val="en-US"/>
        </w:rPr>
        <w:t>-</w:t>
      </w:r>
      <w:r w:rsidR="00223C7B" w:rsidRPr="008706D9">
        <w:rPr>
          <w:rFonts w:ascii="Book Antiqua" w:hAnsi="Book Antiqua"/>
          <w:lang w:val="en-US"/>
        </w:rPr>
        <w:t>dosing of anti-infective and anticancer drugs.</w:t>
      </w:r>
      <w:r w:rsidRPr="008706D9">
        <w:rPr>
          <w:rFonts w:ascii="Book Antiqua" w:hAnsi="Book Antiqua"/>
          <w:lang w:val="en-US"/>
        </w:rPr>
        <w:t xml:space="preserve"> For classifying the kidney dysfunction into one of the 5 stages of chronic kidney </w:t>
      </w:r>
      <w:r w:rsidRPr="008706D9">
        <w:rPr>
          <w:rFonts w:ascii="Book Antiqua" w:hAnsi="Book Antiqua"/>
          <w:lang w:val="en-US"/>
        </w:rPr>
        <w:lastRenderedPageBreak/>
        <w:t xml:space="preserve">disease (CKD), the standardized CKD-EPI formula is currently </w:t>
      </w:r>
      <w:proofErr w:type="gramStart"/>
      <w:r w:rsidRPr="008706D9">
        <w:rPr>
          <w:rFonts w:ascii="Book Antiqua" w:hAnsi="Book Antiqua"/>
          <w:lang w:val="en-US"/>
        </w:rPr>
        <w:t>preferred</w:t>
      </w:r>
      <w:r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8</w:t>
      </w:r>
      <w:r w:rsidRPr="008706D9">
        <w:rPr>
          <w:rFonts w:ascii="Book Antiqua" w:hAnsi="Book Antiqua"/>
          <w:vertAlign w:val="superscript"/>
          <w:lang w:val="en-US"/>
        </w:rPr>
        <w:t>]</w:t>
      </w:r>
      <w:r w:rsidRPr="008706D9">
        <w:rPr>
          <w:rFonts w:ascii="Book Antiqua" w:hAnsi="Book Antiqua"/>
          <w:lang w:val="en-US"/>
        </w:rPr>
        <w:t xml:space="preserve">. </w:t>
      </w:r>
      <w:r w:rsidR="00046F78" w:rsidRPr="008706D9">
        <w:rPr>
          <w:rFonts w:ascii="Book Antiqua" w:hAnsi="Book Antiqua"/>
          <w:lang w:val="en-US"/>
        </w:rPr>
        <w:t>F</w:t>
      </w:r>
      <w:r w:rsidR="0007028F" w:rsidRPr="008706D9">
        <w:rPr>
          <w:rFonts w:ascii="Book Antiqua" w:hAnsi="Book Antiqua"/>
          <w:lang w:val="en-US"/>
        </w:rPr>
        <w:t xml:space="preserve">or drug dose adjustment, the GFR </w:t>
      </w:r>
      <w:r w:rsidR="0030525A" w:rsidRPr="008706D9">
        <w:rPr>
          <w:rFonts w:ascii="Book Antiqua" w:hAnsi="Book Antiqua"/>
          <w:lang w:val="en-US"/>
        </w:rPr>
        <w:t xml:space="preserve">estimate </w:t>
      </w:r>
      <w:r w:rsidR="00223C7B" w:rsidRPr="008706D9">
        <w:rPr>
          <w:rFonts w:ascii="Book Antiqua" w:hAnsi="Book Antiqua"/>
          <w:lang w:val="en-US"/>
        </w:rPr>
        <w:t>easiest</w:t>
      </w:r>
      <w:r w:rsidR="0030525A" w:rsidRPr="008706D9">
        <w:rPr>
          <w:rFonts w:ascii="Book Antiqua" w:hAnsi="Book Antiqua"/>
          <w:lang w:val="en-US"/>
        </w:rPr>
        <w:t xml:space="preserve"> to acces</w:t>
      </w:r>
      <w:r w:rsidR="00A960EF" w:rsidRPr="008706D9">
        <w:rPr>
          <w:rFonts w:ascii="Book Antiqua" w:hAnsi="Book Antiqua"/>
          <w:lang w:val="en-US"/>
        </w:rPr>
        <w:t>s</w:t>
      </w:r>
      <w:r w:rsidR="0030525A" w:rsidRPr="008706D9">
        <w:rPr>
          <w:rFonts w:ascii="Book Antiqua" w:hAnsi="Book Antiqua"/>
          <w:lang w:val="en-US"/>
        </w:rPr>
        <w:t xml:space="preserve"> is the most </w:t>
      </w:r>
      <w:proofErr w:type="gramStart"/>
      <w:r w:rsidR="0030525A" w:rsidRPr="008706D9">
        <w:rPr>
          <w:rFonts w:ascii="Book Antiqua" w:hAnsi="Book Antiqua"/>
          <w:lang w:val="en-US"/>
        </w:rPr>
        <w:t>appropriate</w:t>
      </w:r>
      <w:r w:rsidR="0030525A"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9</w:t>
      </w:r>
      <w:r w:rsidR="0030525A" w:rsidRPr="008706D9">
        <w:rPr>
          <w:rFonts w:ascii="Book Antiqua" w:hAnsi="Book Antiqua"/>
          <w:vertAlign w:val="superscript"/>
          <w:lang w:val="en-US"/>
        </w:rPr>
        <w:t>]</w:t>
      </w:r>
      <w:r w:rsidR="0030525A" w:rsidRPr="008706D9">
        <w:rPr>
          <w:rFonts w:ascii="Book Antiqua" w:hAnsi="Book Antiqua"/>
          <w:lang w:val="en-US"/>
        </w:rPr>
        <w:t>.</w:t>
      </w:r>
      <w:r w:rsidR="0007028F" w:rsidRPr="008706D9">
        <w:rPr>
          <w:rFonts w:ascii="Book Antiqua" w:hAnsi="Book Antiqua"/>
          <w:lang w:val="en-US"/>
        </w:rPr>
        <w:t xml:space="preserve"> </w:t>
      </w:r>
      <w:r w:rsidR="000D3BD4" w:rsidRPr="008706D9">
        <w:rPr>
          <w:rFonts w:ascii="Book Antiqua" w:hAnsi="Book Antiqua"/>
          <w:lang w:val="en-US"/>
        </w:rPr>
        <w:t>Both, t</w:t>
      </w:r>
      <w:r w:rsidRPr="008706D9">
        <w:rPr>
          <w:rFonts w:ascii="Book Antiqua" w:hAnsi="Book Antiqua"/>
          <w:lang w:val="en-US"/>
        </w:rPr>
        <w:t>he MDRD or CKD-EPI equation</w:t>
      </w:r>
      <w:r w:rsidR="00223C7B" w:rsidRPr="008706D9">
        <w:rPr>
          <w:rFonts w:ascii="Book Antiqua" w:hAnsi="Book Antiqua"/>
          <w:lang w:val="en-US"/>
        </w:rPr>
        <w:t>s</w:t>
      </w:r>
      <w:r w:rsidRPr="008706D9">
        <w:rPr>
          <w:rFonts w:ascii="Book Antiqua" w:hAnsi="Book Antiqua"/>
          <w:lang w:val="en-US"/>
        </w:rPr>
        <w:t xml:space="preserve"> </w:t>
      </w:r>
      <w:r w:rsidRPr="008706D9">
        <w:rPr>
          <w:rFonts w:ascii="Book Antiqua" w:hAnsi="Book Antiqua"/>
          <w:b/>
          <w:lang w:val="en-US"/>
        </w:rPr>
        <w:t>e</w:t>
      </w:r>
      <w:r w:rsidRPr="008706D9">
        <w:rPr>
          <w:rFonts w:ascii="Book Antiqua" w:hAnsi="Book Antiqua"/>
          <w:lang w:val="en-US"/>
        </w:rPr>
        <w:t xml:space="preserve">stimate the GFR </w:t>
      </w:r>
      <w:r w:rsidR="000D3BD4" w:rsidRPr="008706D9">
        <w:rPr>
          <w:rFonts w:ascii="Book Antiqua" w:hAnsi="Book Antiqua"/>
          <w:lang w:val="en-US"/>
        </w:rPr>
        <w:t>(</w:t>
      </w:r>
      <w:proofErr w:type="spellStart"/>
      <w:r w:rsidR="000D3BD4" w:rsidRPr="008706D9">
        <w:rPr>
          <w:rFonts w:ascii="Book Antiqua" w:hAnsi="Book Antiqua"/>
          <w:lang w:val="en-US"/>
        </w:rPr>
        <w:t>eGFR</w:t>
      </w:r>
      <w:proofErr w:type="spellEnd"/>
      <w:r w:rsidR="000D3BD4" w:rsidRPr="008706D9">
        <w:rPr>
          <w:rFonts w:ascii="Book Antiqua" w:hAnsi="Book Antiqua"/>
          <w:lang w:val="en-US"/>
        </w:rPr>
        <w:t xml:space="preserve">) </w:t>
      </w:r>
      <w:r w:rsidRPr="008706D9">
        <w:rPr>
          <w:rFonts w:ascii="Book Antiqua" w:hAnsi="Book Antiqua"/>
          <w:lang w:val="en-US"/>
        </w:rPr>
        <w:t xml:space="preserve">for a standard 1.73 </w:t>
      </w:r>
      <w:r w:rsidR="006B0BC6" w:rsidRPr="008706D9">
        <w:rPr>
          <w:rFonts w:ascii="Book Antiqua" w:hAnsi="Book Antiqua"/>
          <w:lang w:val="en-US"/>
        </w:rPr>
        <w:t>m</w:t>
      </w:r>
      <w:r w:rsidR="006B0BC6" w:rsidRPr="008706D9">
        <w:rPr>
          <w:rFonts w:ascii="Book Antiqua" w:hAnsi="Book Antiqua"/>
          <w:vertAlign w:val="superscript"/>
          <w:lang w:val="en-US"/>
        </w:rPr>
        <w:t>2</w:t>
      </w:r>
      <w:r w:rsidRPr="008706D9">
        <w:rPr>
          <w:rFonts w:ascii="Book Antiqua" w:hAnsi="Book Antiqua"/>
          <w:lang w:val="en-US"/>
        </w:rPr>
        <w:t xml:space="preserve"> body surface area (BSA). </w:t>
      </w:r>
      <w:r w:rsidR="00F21795" w:rsidRPr="008706D9">
        <w:rPr>
          <w:rFonts w:ascii="Book Antiqua" w:hAnsi="Book Antiqua"/>
          <w:lang w:val="en-US"/>
        </w:rPr>
        <w:t>To estimate the BSA, w</w:t>
      </w:r>
      <w:r w:rsidRPr="008706D9">
        <w:rPr>
          <w:rFonts w:ascii="Book Antiqua" w:hAnsi="Book Antiqua"/>
          <w:lang w:val="en-US"/>
        </w:rPr>
        <w:t xml:space="preserve">e use the </w:t>
      </w:r>
      <w:proofErr w:type="spellStart"/>
      <w:r w:rsidRPr="008706D9">
        <w:rPr>
          <w:rFonts w:ascii="Book Antiqua" w:hAnsi="Book Antiqua"/>
          <w:lang w:val="en-US"/>
        </w:rPr>
        <w:t>Mosteller</w:t>
      </w:r>
      <w:proofErr w:type="spellEnd"/>
      <w:r w:rsidRPr="008706D9">
        <w:rPr>
          <w:rFonts w:ascii="Book Antiqua" w:hAnsi="Book Antiqua"/>
          <w:lang w:val="en-US"/>
        </w:rPr>
        <w:t xml:space="preserve"> </w:t>
      </w:r>
      <w:proofErr w:type="gramStart"/>
      <w:r w:rsidRPr="008706D9">
        <w:rPr>
          <w:rFonts w:ascii="Book Antiqua" w:hAnsi="Book Antiqua"/>
          <w:lang w:val="en-US"/>
        </w:rPr>
        <w:t>formula</w:t>
      </w:r>
      <w:r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10</w:t>
      </w:r>
      <w:r w:rsidRPr="008706D9">
        <w:rPr>
          <w:rFonts w:ascii="Book Antiqua" w:hAnsi="Book Antiqua"/>
          <w:vertAlign w:val="superscript"/>
          <w:lang w:val="en-US"/>
        </w:rPr>
        <w:t>]</w:t>
      </w:r>
      <w:r w:rsidRPr="008706D9">
        <w:rPr>
          <w:rFonts w:ascii="Book Antiqua" w:hAnsi="Book Antiqua"/>
          <w:lang w:val="en-US"/>
        </w:rPr>
        <w:t xml:space="preserve">. </w:t>
      </w:r>
    </w:p>
    <w:p w14:paraId="6E2779FC" w14:textId="77777777" w:rsidR="00DC0456" w:rsidRPr="008706D9" w:rsidRDefault="00DC0456" w:rsidP="00CA60E8">
      <w:pPr>
        <w:spacing w:line="360" w:lineRule="auto"/>
        <w:jc w:val="center"/>
        <w:rPr>
          <w:rFonts w:ascii="Book Antiqua" w:hAnsi="Book Antiqua"/>
          <w:lang w:val="en-US"/>
        </w:rPr>
      </w:pPr>
      <w:r w:rsidRPr="008706D9">
        <w:rPr>
          <w:rFonts w:ascii="Book Antiqua" w:hAnsi="Book Antiqua"/>
          <w:position w:val="-24"/>
          <w:lang w:val="en-US"/>
        </w:rPr>
        <w:object w:dxaOrig="1939" w:dyaOrig="620" w14:anchorId="5691E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3pt;height:31.4pt" o:ole="">
            <v:imagedata r:id="rId11" o:title=""/>
          </v:shape>
          <o:OLEObject Type="Embed" ProgID="Equation.3" ShapeID="_x0000_i1025" DrawAspect="Content" ObjectID="_1366208713" r:id="rId12"/>
        </w:object>
      </w:r>
    </w:p>
    <w:p w14:paraId="7B7FAF88" w14:textId="77777777" w:rsidR="00C84582" w:rsidRPr="008706D9" w:rsidRDefault="00620C07" w:rsidP="00CA60E8">
      <w:pPr>
        <w:spacing w:line="360" w:lineRule="auto"/>
        <w:jc w:val="center"/>
        <w:rPr>
          <w:rFonts w:ascii="Book Antiqua" w:hAnsi="Book Antiqua"/>
          <w:lang w:val="en-US"/>
        </w:rPr>
      </w:pPr>
      <w:r w:rsidRPr="008706D9">
        <w:rPr>
          <w:rFonts w:ascii="Book Antiqua" w:hAnsi="Book Antiqua"/>
          <w:position w:val="-24"/>
          <w:lang w:val="en-US"/>
        </w:rPr>
        <w:object w:dxaOrig="3960" w:dyaOrig="700" w14:anchorId="3700516A">
          <v:shape id="_x0000_i1026" type="#_x0000_t75" style="width:199.15pt;height:36pt" o:ole="">
            <v:imagedata r:id="rId13" o:title=""/>
          </v:shape>
          <o:OLEObject Type="Embed" ProgID="Equation.3" ShapeID="_x0000_i1026" DrawAspect="Content" ObjectID="_1366208714" r:id="rId14"/>
        </w:object>
      </w:r>
    </w:p>
    <w:p w14:paraId="6C7DDF54" w14:textId="08DAEC40" w:rsidR="006A1365" w:rsidRPr="008706D9" w:rsidRDefault="0038610A" w:rsidP="00CA60E8">
      <w:pPr>
        <w:spacing w:line="360" w:lineRule="auto"/>
        <w:ind w:firstLineChars="250" w:firstLine="600"/>
        <w:jc w:val="both"/>
        <w:rPr>
          <w:rFonts w:ascii="Book Antiqua" w:hAnsi="Book Antiqua"/>
          <w:lang w:val="en-US"/>
        </w:rPr>
      </w:pPr>
      <w:r w:rsidRPr="008706D9">
        <w:rPr>
          <w:rFonts w:ascii="Book Antiqua" w:hAnsi="Book Antiqua"/>
          <w:lang w:val="en-US"/>
        </w:rPr>
        <w:t xml:space="preserve">The </w:t>
      </w:r>
      <w:proofErr w:type="spellStart"/>
      <w:r w:rsidRPr="008706D9">
        <w:rPr>
          <w:rFonts w:ascii="Book Antiqua" w:hAnsi="Book Antiqua"/>
          <w:lang w:val="en-US"/>
        </w:rPr>
        <w:t>eGFR</w:t>
      </w:r>
      <w:proofErr w:type="spellEnd"/>
      <w:r w:rsidRPr="008706D9">
        <w:rPr>
          <w:rFonts w:ascii="Book Antiqua" w:hAnsi="Book Antiqua"/>
          <w:lang w:val="en-US"/>
        </w:rPr>
        <w:t xml:space="preserve"> value is automatically calculated in most laboratories w</w:t>
      </w:r>
      <w:r w:rsidR="00902CFA" w:rsidRPr="008706D9">
        <w:rPr>
          <w:rFonts w:ascii="Book Antiqua" w:hAnsi="Book Antiqua"/>
          <w:lang w:val="en-US"/>
        </w:rPr>
        <w:t xml:space="preserve">ith </w:t>
      </w:r>
      <w:r w:rsidR="00DF7D97" w:rsidRPr="008706D9">
        <w:rPr>
          <w:rFonts w:ascii="Book Antiqua" w:hAnsi="Book Antiqua"/>
          <w:lang w:val="en-US"/>
        </w:rPr>
        <w:t xml:space="preserve">the standardized MDRD and the CKD-EPI equations. </w:t>
      </w:r>
      <w:r w:rsidR="0030525A" w:rsidRPr="008706D9">
        <w:rPr>
          <w:rFonts w:ascii="Book Antiqua" w:hAnsi="Book Antiqua"/>
          <w:lang w:val="en-US"/>
        </w:rPr>
        <w:t xml:space="preserve">Weight </w:t>
      </w:r>
      <w:r w:rsidR="009C42CB" w:rsidRPr="008706D9">
        <w:rPr>
          <w:rFonts w:ascii="Book Antiqua" w:hAnsi="Book Antiqua"/>
          <w:lang w:val="en-US"/>
        </w:rPr>
        <w:t xml:space="preserve">or body surface area </w:t>
      </w:r>
      <w:r w:rsidR="00DF7D97" w:rsidRPr="008706D9">
        <w:rPr>
          <w:rFonts w:ascii="Book Antiqua" w:hAnsi="Book Antiqua"/>
          <w:lang w:val="en-US"/>
        </w:rPr>
        <w:t xml:space="preserve">are </w:t>
      </w:r>
      <w:r w:rsidR="0030525A" w:rsidRPr="008706D9">
        <w:rPr>
          <w:rFonts w:ascii="Book Antiqua" w:hAnsi="Book Antiqua"/>
          <w:lang w:val="en-US"/>
        </w:rPr>
        <w:t>important determinant</w:t>
      </w:r>
      <w:r w:rsidR="00DF7D97" w:rsidRPr="008706D9">
        <w:rPr>
          <w:rFonts w:ascii="Book Antiqua" w:hAnsi="Book Antiqua"/>
          <w:lang w:val="en-US"/>
        </w:rPr>
        <w:t>s</w:t>
      </w:r>
      <w:r w:rsidR="0030525A" w:rsidRPr="008706D9">
        <w:rPr>
          <w:rFonts w:ascii="Book Antiqua" w:hAnsi="Book Antiqua"/>
          <w:lang w:val="en-US"/>
        </w:rPr>
        <w:t xml:space="preserve"> of the distribution volume and thus of the dose. </w:t>
      </w:r>
      <w:r w:rsidR="00DF7D97" w:rsidRPr="008706D9">
        <w:rPr>
          <w:rFonts w:ascii="Book Antiqua" w:hAnsi="Book Antiqua"/>
          <w:lang w:val="en-US"/>
        </w:rPr>
        <w:t xml:space="preserve">Since oncologists are familiar with the </w:t>
      </w:r>
      <w:r w:rsidR="002B344C" w:rsidRPr="008706D9">
        <w:rPr>
          <w:rFonts w:ascii="Book Antiqua" w:hAnsi="Book Antiqua"/>
          <w:lang w:val="en-US"/>
        </w:rPr>
        <w:t xml:space="preserve">use of </w:t>
      </w:r>
      <w:r w:rsidR="00DF7D97" w:rsidRPr="008706D9">
        <w:rPr>
          <w:rFonts w:ascii="Book Antiqua" w:hAnsi="Book Antiqua"/>
          <w:lang w:val="en-US"/>
        </w:rPr>
        <w:t>BSA, the MDRD and CKD-EPI GFR might have advantages for dose adjustment calculations.</w:t>
      </w:r>
    </w:p>
    <w:p w14:paraId="33ED7B26" w14:textId="3A4E4BA2" w:rsidR="00C84582" w:rsidRPr="008706D9" w:rsidRDefault="005C7970" w:rsidP="00CA60E8">
      <w:pPr>
        <w:spacing w:line="360" w:lineRule="auto"/>
        <w:ind w:firstLineChars="200" w:firstLine="480"/>
        <w:jc w:val="both"/>
        <w:rPr>
          <w:rFonts w:ascii="Book Antiqua" w:hAnsi="Book Antiqua"/>
          <w:lang w:val="en-US"/>
        </w:rPr>
      </w:pPr>
      <w:r w:rsidRPr="008706D9">
        <w:rPr>
          <w:rFonts w:ascii="Book Antiqua" w:hAnsi="Book Antiqua"/>
          <w:lang w:val="en-US"/>
        </w:rPr>
        <w:t>In t</w:t>
      </w:r>
      <w:r w:rsidR="0030525A" w:rsidRPr="008706D9">
        <w:rPr>
          <w:rFonts w:ascii="Book Antiqua" w:hAnsi="Book Antiqua"/>
          <w:lang w:val="en-US"/>
        </w:rPr>
        <w:t>he</w:t>
      </w:r>
      <w:r w:rsidR="00384082" w:rsidRPr="008706D9">
        <w:rPr>
          <w:rFonts w:ascii="Book Antiqua" w:hAnsi="Book Antiqua"/>
          <w:lang w:val="en-US"/>
        </w:rPr>
        <w:t xml:space="preserve"> Cockcroft and Gault</w:t>
      </w:r>
      <w:r w:rsidR="0030525A" w:rsidRPr="008706D9">
        <w:rPr>
          <w:rFonts w:ascii="Book Antiqua" w:hAnsi="Book Antiqua"/>
          <w:lang w:val="en-US"/>
        </w:rPr>
        <w:t xml:space="preserve"> </w:t>
      </w:r>
      <w:r w:rsidR="00384082" w:rsidRPr="008706D9">
        <w:rPr>
          <w:rFonts w:ascii="Book Antiqua" w:hAnsi="Book Antiqua"/>
          <w:lang w:val="en-US"/>
        </w:rPr>
        <w:t>(</w:t>
      </w:r>
      <w:r w:rsidR="0030525A" w:rsidRPr="008706D9">
        <w:rPr>
          <w:rFonts w:ascii="Book Antiqua" w:hAnsi="Book Antiqua"/>
          <w:lang w:val="en-US"/>
        </w:rPr>
        <w:t>C&amp;G</w:t>
      </w:r>
      <w:r w:rsidR="00384082" w:rsidRPr="008706D9">
        <w:rPr>
          <w:rFonts w:ascii="Book Antiqua" w:hAnsi="Book Antiqua"/>
          <w:lang w:val="en-US"/>
        </w:rPr>
        <w:t>)</w:t>
      </w:r>
      <w:r w:rsidR="0030525A" w:rsidRPr="008706D9">
        <w:rPr>
          <w:rFonts w:ascii="Book Antiqua" w:hAnsi="Book Antiqua"/>
          <w:lang w:val="en-US"/>
        </w:rPr>
        <w:t xml:space="preserve"> formula</w:t>
      </w:r>
      <w:r w:rsidRPr="008706D9">
        <w:rPr>
          <w:rFonts w:ascii="Book Antiqua" w:hAnsi="Book Antiqua"/>
          <w:lang w:val="en-US"/>
        </w:rPr>
        <w:t xml:space="preserve"> the body weight is considered; it</w:t>
      </w:r>
      <w:r w:rsidR="0030525A" w:rsidRPr="008706D9">
        <w:rPr>
          <w:rFonts w:ascii="Book Antiqua" w:hAnsi="Book Antiqua"/>
          <w:lang w:val="en-US"/>
        </w:rPr>
        <w:t xml:space="preserve"> originally estimated the creatinine clearance. </w:t>
      </w:r>
      <w:r w:rsidR="002B344C" w:rsidRPr="008706D9">
        <w:rPr>
          <w:rFonts w:ascii="Book Antiqua" w:hAnsi="Book Antiqua"/>
          <w:lang w:val="en-US"/>
        </w:rPr>
        <w:t>Like</w:t>
      </w:r>
      <w:r w:rsidR="0030525A" w:rsidRPr="008706D9">
        <w:rPr>
          <w:rFonts w:ascii="Book Antiqua" w:hAnsi="Book Antiqua"/>
          <w:lang w:val="en-US"/>
        </w:rPr>
        <w:t xml:space="preserve"> the other creatinine-based formulas, the C&amp;G equation can </w:t>
      </w:r>
      <w:r w:rsidR="00223C7B" w:rsidRPr="008706D9">
        <w:rPr>
          <w:rFonts w:ascii="Book Antiqua" w:hAnsi="Book Antiqua"/>
          <w:lang w:val="en-US"/>
        </w:rPr>
        <w:t xml:space="preserve">also </w:t>
      </w:r>
      <w:r w:rsidR="0030525A" w:rsidRPr="008706D9">
        <w:rPr>
          <w:rFonts w:ascii="Book Antiqua" w:hAnsi="Book Antiqua"/>
          <w:lang w:val="en-US"/>
        </w:rPr>
        <w:t xml:space="preserve">be used as an estimate of the GFR for drug dose </w:t>
      </w:r>
      <w:proofErr w:type="gramStart"/>
      <w:r w:rsidR="0030525A" w:rsidRPr="008706D9">
        <w:rPr>
          <w:rFonts w:ascii="Book Antiqua" w:hAnsi="Book Antiqua"/>
          <w:lang w:val="en-US"/>
        </w:rPr>
        <w:t>adjustments</w:t>
      </w:r>
      <w:r w:rsidR="0030525A"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11</w:t>
      </w:r>
      <w:r w:rsidR="0030525A" w:rsidRPr="008706D9">
        <w:rPr>
          <w:rFonts w:ascii="Book Antiqua" w:hAnsi="Book Antiqua"/>
          <w:vertAlign w:val="superscript"/>
          <w:lang w:val="en-US"/>
        </w:rPr>
        <w:t>]</w:t>
      </w:r>
      <w:r w:rsidR="0030525A" w:rsidRPr="008706D9">
        <w:rPr>
          <w:rFonts w:ascii="Book Antiqua" w:hAnsi="Book Antiqua"/>
          <w:lang w:val="en-US"/>
        </w:rPr>
        <w:t xml:space="preserve">. </w:t>
      </w:r>
      <w:r w:rsidR="00C84582" w:rsidRPr="008706D9">
        <w:rPr>
          <w:rFonts w:ascii="Book Antiqua" w:hAnsi="Book Antiqua"/>
          <w:lang w:val="en-US"/>
        </w:rPr>
        <w:t>Luzius Dettli proposed a coefficient</w:t>
      </w:r>
      <w:r w:rsidR="002B344C" w:rsidRPr="008706D9">
        <w:rPr>
          <w:rFonts w:ascii="Book Antiqua" w:hAnsi="Book Antiqua"/>
          <w:lang w:val="en-US"/>
        </w:rPr>
        <w:t>-</w:t>
      </w:r>
      <w:r w:rsidR="00C84582" w:rsidRPr="008706D9">
        <w:rPr>
          <w:rFonts w:ascii="Book Antiqua" w:hAnsi="Book Antiqua"/>
          <w:lang w:val="en-US"/>
        </w:rPr>
        <w:t xml:space="preserve">free version of the C&amp;G </w:t>
      </w:r>
      <w:proofErr w:type="gramStart"/>
      <w:r w:rsidR="00C84582" w:rsidRPr="008706D9">
        <w:rPr>
          <w:rFonts w:ascii="Book Antiqua" w:hAnsi="Book Antiqua"/>
          <w:lang w:val="en-US"/>
        </w:rPr>
        <w:t>equation</w:t>
      </w:r>
      <w:r w:rsidR="009C42CB"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12</w:t>
      </w:r>
      <w:r w:rsidR="009C42CB" w:rsidRPr="008706D9">
        <w:rPr>
          <w:rFonts w:ascii="Book Antiqua" w:hAnsi="Book Antiqua"/>
          <w:vertAlign w:val="superscript"/>
          <w:lang w:val="en-US"/>
        </w:rPr>
        <w:t>]</w:t>
      </w:r>
      <w:r w:rsidR="00C84582" w:rsidRPr="008706D9">
        <w:rPr>
          <w:rFonts w:ascii="Book Antiqua" w:hAnsi="Book Antiqua"/>
          <w:lang w:val="en-US"/>
        </w:rPr>
        <w:t xml:space="preserve"> that was validated recently with the new calibrated serum creatinine measurements</w:t>
      </w:r>
      <w:r w:rsidR="00C84582" w:rsidRPr="008706D9">
        <w:rPr>
          <w:rFonts w:ascii="Book Antiqua" w:hAnsi="Book Antiqua"/>
          <w:vertAlign w:val="superscript"/>
          <w:lang w:val="en-US"/>
        </w:rPr>
        <w:t>[</w:t>
      </w:r>
      <w:r w:rsidR="001217FD" w:rsidRPr="008706D9">
        <w:rPr>
          <w:rFonts w:ascii="Book Antiqua" w:hAnsi="Book Antiqua"/>
          <w:vertAlign w:val="superscript"/>
          <w:lang w:val="en-US"/>
        </w:rPr>
        <w:t>13</w:t>
      </w:r>
      <w:r w:rsidR="009C42CB" w:rsidRPr="008706D9">
        <w:rPr>
          <w:rFonts w:ascii="Book Antiqua" w:hAnsi="Book Antiqua"/>
          <w:vertAlign w:val="superscript"/>
          <w:lang w:val="en-US"/>
        </w:rPr>
        <w:t>]</w:t>
      </w:r>
      <w:r w:rsidR="00C84582" w:rsidRPr="008706D9">
        <w:rPr>
          <w:rFonts w:ascii="Book Antiqua" w:hAnsi="Book Antiqua"/>
          <w:lang w:val="en-US"/>
        </w:rPr>
        <w:t xml:space="preserve">. </w:t>
      </w:r>
    </w:p>
    <w:p w14:paraId="389A2E5B" w14:textId="77777777" w:rsidR="00C84582" w:rsidRPr="008706D9" w:rsidRDefault="00C84582" w:rsidP="00CA60E8">
      <w:pPr>
        <w:spacing w:line="360" w:lineRule="auto"/>
        <w:jc w:val="center"/>
        <w:rPr>
          <w:rFonts w:ascii="Book Antiqua" w:hAnsi="Book Antiqua"/>
          <w:lang w:val="en-US"/>
        </w:rPr>
      </w:pPr>
      <w:r w:rsidRPr="008706D9">
        <w:rPr>
          <w:rFonts w:ascii="Book Antiqua" w:hAnsi="Book Antiqua"/>
          <w:position w:val="-28"/>
          <w:lang w:val="en-US"/>
        </w:rPr>
        <w:object w:dxaOrig="3700" w:dyaOrig="660" w14:anchorId="2240338A">
          <v:shape id="_x0000_i1027" type="#_x0000_t75" style="width:183.85pt;height:32.95pt" o:ole="">
            <v:imagedata r:id="rId15" o:title=""/>
          </v:shape>
          <o:OLEObject Type="Embed" ProgID="Equation.3" ShapeID="_x0000_i1027" DrawAspect="Content" ObjectID="_1366208715" r:id="rId16"/>
        </w:object>
      </w:r>
    </w:p>
    <w:p w14:paraId="0DF132D3" w14:textId="10EEB749" w:rsidR="00C84582" w:rsidRPr="008706D9" w:rsidRDefault="00DC0456" w:rsidP="00CA60E8">
      <w:pPr>
        <w:spacing w:line="360" w:lineRule="auto"/>
        <w:ind w:firstLineChars="200" w:firstLine="480"/>
        <w:jc w:val="both"/>
        <w:rPr>
          <w:rFonts w:ascii="Book Antiqua" w:hAnsi="Book Antiqua"/>
          <w:lang w:val="en-US"/>
        </w:rPr>
      </w:pPr>
      <w:r w:rsidRPr="008706D9">
        <w:rPr>
          <w:rFonts w:ascii="Book Antiqua" w:hAnsi="Book Antiqua"/>
          <w:lang w:val="en-US"/>
        </w:rPr>
        <w:t>Since the</w:t>
      </w:r>
      <w:r w:rsidR="00416FA4" w:rsidRPr="008706D9">
        <w:rPr>
          <w:rFonts w:ascii="Book Antiqua" w:hAnsi="Book Antiqua"/>
          <w:lang w:val="en-US"/>
        </w:rPr>
        <w:t xml:space="preserve"> GFR is the independent</w:t>
      </w:r>
      <w:r w:rsidRPr="008706D9">
        <w:rPr>
          <w:rFonts w:ascii="Book Antiqua" w:hAnsi="Book Antiqua"/>
          <w:lang w:val="en-US"/>
        </w:rPr>
        <w:t xml:space="preserve"> and</w:t>
      </w:r>
      <w:r w:rsidR="00416FA4" w:rsidRPr="008706D9">
        <w:rPr>
          <w:rFonts w:ascii="Book Antiqua" w:hAnsi="Book Antiqua"/>
          <w:lang w:val="en-US"/>
        </w:rPr>
        <w:t xml:space="preserve"> the serum</w:t>
      </w:r>
      <w:r w:rsidRPr="008706D9">
        <w:rPr>
          <w:rFonts w:ascii="Book Antiqua" w:hAnsi="Book Antiqua"/>
          <w:lang w:val="en-US"/>
        </w:rPr>
        <w:t xml:space="preserve"> </w:t>
      </w:r>
      <w:r w:rsidR="00416FA4" w:rsidRPr="008706D9">
        <w:rPr>
          <w:rFonts w:ascii="Book Antiqua" w:hAnsi="Book Antiqua"/>
          <w:lang w:val="en-US"/>
        </w:rPr>
        <w:t xml:space="preserve">creatinine is the dependent </w:t>
      </w:r>
      <w:r w:rsidRPr="008706D9">
        <w:rPr>
          <w:rFonts w:ascii="Book Antiqua" w:hAnsi="Book Antiqua"/>
          <w:lang w:val="en-US"/>
        </w:rPr>
        <w:t xml:space="preserve">variable, </w:t>
      </w:r>
      <w:r w:rsidR="00780EA9" w:rsidRPr="008706D9">
        <w:rPr>
          <w:rFonts w:ascii="Book Antiqua" w:hAnsi="Book Antiqua"/>
          <w:lang w:val="en-US"/>
        </w:rPr>
        <w:t xml:space="preserve">there </w:t>
      </w:r>
      <w:r w:rsidR="00E97EAB" w:rsidRPr="008706D9">
        <w:rPr>
          <w:rFonts w:ascii="Book Antiqua" w:hAnsi="Book Antiqua"/>
          <w:lang w:val="en-US"/>
        </w:rPr>
        <w:t xml:space="preserve">can </w:t>
      </w:r>
      <w:r w:rsidR="00780EA9" w:rsidRPr="008706D9">
        <w:rPr>
          <w:rFonts w:ascii="Book Antiqua" w:hAnsi="Book Antiqua"/>
          <w:lang w:val="en-US"/>
        </w:rPr>
        <w:t xml:space="preserve">be a </w:t>
      </w:r>
      <w:r w:rsidR="0085510F" w:rsidRPr="008706D9">
        <w:rPr>
          <w:rFonts w:ascii="Book Antiqua" w:hAnsi="Book Antiqua"/>
          <w:lang w:val="en-US"/>
        </w:rPr>
        <w:t>time lag of 1 to 2 d behind the actual</w:t>
      </w:r>
      <w:r w:rsidR="009B4758" w:rsidRPr="008706D9">
        <w:rPr>
          <w:rFonts w:ascii="Book Antiqua" w:hAnsi="Book Antiqua"/>
          <w:lang w:val="en-US"/>
        </w:rPr>
        <w:t xml:space="preserve"> true</w:t>
      </w:r>
      <w:r w:rsidR="0085510F" w:rsidRPr="008706D9">
        <w:rPr>
          <w:rFonts w:ascii="Book Antiqua" w:hAnsi="Book Antiqua"/>
          <w:lang w:val="en-US"/>
        </w:rPr>
        <w:t xml:space="preserve"> kidney function and </w:t>
      </w:r>
      <w:r w:rsidRPr="008706D9">
        <w:rPr>
          <w:rFonts w:ascii="Book Antiqua" w:hAnsi="Book Antiqua"/>
          <w:lang w:val="en-US"/>
        </w:rPr>
        <w:t xml:space="preserve">all creatinine-based GFR estimates </w:t>
      </w:r>
      <w:r w:rsidR="00C3752F" w:rsidRPr="008706D9">
        <w:rPr>
          <w:rFonts w:ascii="Book Antiqua" w:hAnsi="Book Antiqua"/>
          <w:lang w:val="en-US"/>
        </w:rPr>
        <w:t xml:space="preserve">in </w:t>
      </w:r>
      <w:r w:rsidR="00DD2029" w:rsidRPr="008706D9">
        <w:rPr>
          <w:rFonts w:ascii="Book Antiqua" w:hAnsi="Book Antiqua"/>
          <w:lang w:val="en-US"/>
        </w:rPr>
        <w:t xml:space="preserve">acute kidney injury </w:t>
      </w:r>
      <w:r w:rsidR="002B344C" w:rsidRPr="008706D9">
        <w:rPr>
          <w:rFonts w:ascii="Book Antiqua" w:hAnsi="Book Antiqua"/>
          <w:lang w:val="en-US"/>
        </w:rPr>
        <w:t>(</w:t>
      </w:r>
      <w:r w:rsidR="00C3752F" w:rsidRPr="008706D9">
        <w:rPr>
          <w:rFonts w:ascii="Book Antiqua" w:hAnsi="Book Antiqua"/>
          <w:lang w:val="en-US"/>
        </w:rPr>
        <w:t>AKI</w:t>
      </w:r>
      <w:r w:rsidR="002B344C" w:rsidRPr="008706D9">
        <w:rPr>
          <w:rFonts w:ascii="Book Antiqua" w:hAnsi="Book Antiqua"/>
          <w:lang w:val="en-US"/>
        </w:rPr>
        <w:t>)</w:t>
      </w:r>
      <w:r w:rsidRPr="008706D9">
        <w:rPr>
          <w:rFonts w:ascii="Book Antiqua" w:hAnsi="Book Antiqua"/>
          <w:lang w:val="en-US"/>
        </w:rPr>
        <w:t xml:space="preserve">. </w:t>
      </w:r>
      <w:r w:rsidR="00C84582" w:rsidRPr="008706D9">
        <w:rPr>
          <w:rFonts w:ascii="Book Antiqua" w:hAnsi="Book Antiqua"/>
          <w:lang w:val="en-US"/>
        </w:rPr>
        <w:t xml:space="preserve">An interesting </w:t>
      </w:r>
      <w:r w:rsidR="007826FA" w:rsidRPr="008706D9">
        <w:rPr>
          <w:rFonts w:ascii="Book Antiqua" w:hAnsi="Book Antiqua"/>
          <w:lang w:val="en-US"/>
        </w:rPr>
        <w:t>extension</w:t>
      </w:r>
      <w:r w:rsidR="009C42CB" w:rsidRPr="008706D9">
        <w:rPr>
          <w:rFonts w:ascii="Book Antiqua" w:hAnsi="Book Antiqua"/>
          <w:lang w:val="en-US"/>
        </w:rPr>
        <w:t>, therefore,</w:t>
      </w:r>
      <w:r w:rsidR="007826FA" w:rsidRPr="008706D9">
        <w:rPr>
          <w:rFonts w:ascii="Book Antiqua" w:hAnsi="Book Antiqua"/>
          <w:lang w:val="en-US"/>
        </w:rPr>
        <w:t xml:space="preserve"> </w:t>
      </w:r>
      <w:r w:rsidR="00C84582" w:rsidRPr="008706D9">
        <w:rPr>
          <w:rFonts w:ascii="Book Antiqua" w:hAnsi="Book Antiqua"/>
          <w:lang w:val="en-US"/>
        </w:rPr>
        <w:t xml:space="preserve">is the so-called kinetic GFR for increasing and decreasing kidney function in patients with </w:t>
      </w:r>
      <w:proofErr w:type="gramStart"/>
      <w:r w:rsidR="00C84582" w:rsidRPr="008706D9">
        <w:rPr>
          <w:rFonts w:ascii="Book Antiqua" w:hAnsi="Book Antiqua"/>
          <w:lang w:val="en-US"/>
        </w:rPr>
        <w:t>AKI</w:t>
      </w:r>
      <w:r w:rsidR="00C84582" w:rsidRPr="008706D9">
        <w:rPr>
          <w:rFonts w:ascii="Book Antiqua" w:hAnsi="Book Antiqua"/>
          <w:vertAlign w:val="superscript"/>
          <w:lang w:val="en-US"/>
        </w:rPr>
        <w:t>[</w:t>
      </w:r>
      <w:proofErr w:type="gramEnd"/>
      <w:r w:rsidR="001217FD" w:rsidRPr="008706D9">
        <w:rPr>
          <w:rFonts w:ascii="Book Antiqua" w:hAnsi="Book Antiqua"/>
          <w:vertAlign w:val="superscript"/>
          <w:lang w:val="en-US"/>
        </w:rPr>
        <w:t>14</w:t>
      </w:r>
      <w:r w:rsidR="00C84582" w:rsidRPr="008706D9">
        <w:rPr>
          <w:rFonts w:ascii="Book Antiqua" w:hAnsi="Book Antiqua"/>
          <w:vertAlign w:val="superscript"/>
          <w:lang w:val="en-US"/>
        </w:rPr>
        <w:t>]</w:t>
      </w:r>
      <w:r w:rsidR="00C84582" w:rsidRPr="008706D9">
        <w:rPr>
          <w:rFonts w:ascii="Book Antiqua" w:hAnsi="Book Antiqua"/>
          <w:lang w:val="en-US"/>
        </w:rPr>
        <w:t>. The published equation can be</w:t>
      </w:r>
      <w:r w:rsidR="007270B0" w:rsidRPr="008706D9">
        <w:rPr>
          <w:rFonts w:ascii="Book Antiqua" w:hAnsi="Book Antiqua"/>
          <w:lang w:val="en-US"/>
        </w:rPr>
        <w:t xml:space="preserve"> derived from the C&amp;G equation and</w:t>
      </w:r>
      <w:r w:rsidR="00C84582" w:rsidRPr="008706D9">
        <w:rPr>
          <w:rFonts w:ascii="Book Antiqua" w:hAnsi="Book Antiqua"/>
          <w:lang w:val="en-US"/>
        </w:rPr>
        <w:t xml:space="preserve"> rearranged </w:t>
      </w:r>
      <w:r w:rsidR="002B344C" w:rsidRPr="008706D9">
        <w:rPr>
          <w:rFonts w:ascii="Book Antiqua" w:hAnsi="Book Antiqua"/>
          <w:lang w:val="en-US"/>
        </w:rPr>
        <w:t>for</w:t>
      </w:r>
      <w:r w:rsidR="00C84582" w:rsidRPr="008706D9">
        <w:rPr>
          <w:rFonts w:ascii="Book Antiqua" w:hAnsi="Book Antiqua"/>
          <w:lang w:val="en-US"/>
        </w:rPr>
        <w:t xml:space="preserve"> readily available measurements</w:t>
      </w:r>
      <w:r w:rsidR="00DF7D97" w:rsidRPr="008706D9">
        <w:rPr>
          <w:rFonts w:ascii="Book Antiqua" w:hAnsi="Book Antiqua"/>
          <w:lang w:val="en-US"/>
        </w:rPr>
        <w:t xml:space="preserve"> of the initial serum creatinine (Crea</w:t>
      </w:r>
      <w:r w:rsidR="00DF7D97" w:rsidRPr="008706D9">
        <w:rPr>
          <w:rFonts w:ascii="Book Antiqua" w:hAnsi="Book Antiqua"/>
          <w:vertAlign w:val="subscript"/>
          <w:lang w:val="en-US"/>
        </w:rPr>
        <w:t>0</w:t>
      </w:r>
      <w:r w:rsidR="00DF7D97" w:rsidRPr="008706D9">
        <w:rPr>
          <w:rFonts w:ascii="Book Antiqua" w:hAnsi="Book Antiqua"/>
          <w:lang w:val="en-US"/>
        </w:rPr>
        <w:t xml:space="preserve">) and </w:t>
      </w:r>
      <w:r w:rsidR="00E97EAB" w:rsidRPr="008706D9">
        <w:rPr>
          <w:rFonts w:ascii="Book Antiqua" w:hAnsi="Book Antiqua"/>
          <w:lang w:val="en-US"/>
        </w:rPr>
        <w:t xml:space="preserve">differences (deltaX) between </w:t>
      </w:r>
      <w:r w:rsidR="00DF7D97" w:rsidRPr="008706D9">
        <w:rPr>
          <w:rFonts w:ascii="Book Antiqua" w:hAnsi="Book Antiqua"/>
          <w:lang w:val="en-US"/>
        </w:rPr>
        <w:t>subsequent creatinine values (Crea</w:t>
      </w:r>
      <w:r w:rsidR="00DF7D97" w:rsidRPr="008706D9">
        <w:rPr>
          <w:rFonts w:ascii="Book Antiqua" w:hAnsi="Book Antiqua"/>
          <w:vertAlign w:val="subscript"/>
          <w:lang w:val="en-US"/>
        </w:rPr>
        <w:t>1</w:t>
      </w:r>
      <w:proofErr w:type="gramStart"/>
      <w:r w:rsidR="00DF7D97" w:rsidRPr="008706D9">
        <w:rPr>
          <w:rFonts w:ascii="Book Antiqua" w:hAnsi="Book Antiqua"/>
          <w:vertAlign w:val="subscript"/>
          <w:lang w:val="en-US"/>
        </w:rPr>
        <w:t>,2</w:t>
      </w:r>
      <w:proofErr w:type="gramEnd"/>
      <w:r w:rsidR="00DF7D97" w:rsidRPr="008706D9">
        <w:rPr>
          <w:rFonts w:ascii="Book Antiqua" w:hAnsi="Book Antiqua"/>
          <w:vertAlign w:val="subscript"/>
          <w:lang w:val="en-US"/>
        </w:rPr>
        <w:t xml:space="preserve"> ...</w:t>
      </w:r>
      <w:r w:rsidR="00DF7D97" w:rsidRPr="008706D9">
        <w:rPr>
          <w:rFonts w:ascii="Book Antiqua" w:hAnsi="Book Antiqua"/>
          <w:lang w:val="en-US"/>
        </w:rPr>
        <w:t>)</w:t>
      </w:r>
      <w:r w:rsidR="00C84582" w:rsidRPr="008706D9">
        <w:rPr>
          <w:rFonts w:ascii="Book Antiqua" w:hAnsi="Book Antiqua"/>
          <w:lang w:val="en-US"/>
        </w:rPr>
        <w:t xml:space="preserve">. </w:t>
      </w:r>
    </w:p>
    <w:p w14:paraId="7937935A" w14:textId="77777777" w:rsidR="00C84582" w:rsidRPr="008706D9" w:rsidRDefault="00046F78" w:rsidP="00CA60E8">
      <w:pPr>
        <w:spacing w:line="360" w:lineRule="auto"/>
        <w:jc w:val="center"/>
        <w:rPr>
          <w:rFonts w:ascii="Book Antiqua" w:hAnsi="Book Antiqua"/>
          <w:lang w:val="en-US"/>
        </w:rPr>
      </w:pPr>
      <w:r w:rsidRPr="008706D9">
        <w:rPr>
          <w:rFonts w:ascii="Book Antiqua" w:hAnsi="Book Antiqua"/>
          <w:position w:val="-32"/>
          <w:lang w:val="en-US"/>
        </w:rPr>
        <w:object w:dxaOrig="7699" w:dyaOrig="760" w14:anchorId="1405FB6B">
          <v:shape id="_x0000_i1028" type="#_x0000_t75" style="width:384.5pt;height:38.3pt" o:ole="">
            <v:imagedata r:id="rId17" o:title=""/>
          </v:shape>
          <o:OLEObject Type="Embed" ProgID="Equation.3" ShapeID="_x0000_i1028" DrawAspect="Content" ObjectID="_1366208716" r:id="rId18"/>
        </w:object>
      </w:r>
    </w:p>
    <w:p w14:paraId="641CE791" w14:textId="74418741"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This approach holds for changing creatinine and is based on creatinine production. It relates the increase in serum creatinine within a specified time interval </w:t>
      </w:r>
      <w:r w:rsidRPr="008706D9">
        <w:rPr>
          <w:rFonts w:ascii="Book Antiqua" w:hAnsi="Book Antiqua"/>
          <w:lang w:val="en-US"/>
        </w:rPr>
        <w:lastRenderedPageBreak/>
        <w:t xml:space="preserve">to the maximum increase in creatinine within one day. Since creatinine </w:t>
      </w:r>
      <w:r w:rsidR="00322220" w:rsidRPr="008706D9">
        <w:rPr>
          <w:rFonts w:ascii="Book Antiqua" w:hAnsi="Book Antiqua"/>
          <w:lang w:val="en-US"/>
        </w:rPr>
        <w:t xml:space="preserve">production and </w:t>
      </w:r>
      <w:r w:rsidR="00E97EAB" w:rsidRPr="008706D9">
        <w:rPr>
          <w:rFonts w:ascii="Book Antiqua" w:hAnsi="Book Antiqua"/>
          <w:lang w:val="en-US"/>
        </w:rPr>
        <w:t xml:space="preserve">renal </w:t>
      </w:r>
      <w:r w:rsidRPr="008706D9">
        <w:rPr>
          <w:rFonts w:ascii="Book Antiqua" w:hAnsi="Book Antiqua"/>
          <w:lang w:val="en-US"/>
        </w:rPr>
        <w:t>excretion</w:t>
      </w:r>
      <w:r w:rsidR="00620C07" w:rsidRPr="008706D9">
        <w:rPr>
          <w:rFonts w:ascii="Book Antiqua" w:hAnsi="Book Antiqua"/>
          <w:lang w:val="en-US"/>
        </w:rPr>
        <w:t xml:space="preserve"> is constant at about 1000 mg/d</w:t>
      </w:r>
      <w:r w:rsidRPr="008706D9">
        <w:rPr>
          <w:rFonts w:ascii="Book Antiqua" w:hAnsi="Book Antiqua"/>
          <w:lang w:val="en-US"/>
        </w:rPr>
        <w:t xml:space="preserve"> and the creatinine distribution volume is 4</w:t>
      </w:r>
      <w:r w:rsidR="00384082" w:rsidRPr="008706D9">
        <w:rPr>
          <w:rFonts w:ascii="Book Antiqua" w:hAnsi="Book Antiqua"/>
          <w:lang w:val="en-US"/>
        </w:rPr>
        <w:t>2</w:t>
      </w:r>
      <w:r w:rsidRPr="008706D9">
        <w:rPr>
          <w:rFonts w:ascii="Book Antiqua" w:hAnsi="Book Antiqua"/>
          <w:lang w:val="en-US"/>
        </w:rPr>
        <w:t xml:space="preserve"> liters, the maximum </w:t>
      </w:r>
      <w:r w:rsidR="00EC1B18" w:rsidRPr="008706D9">
        <w:rPr>
          <w:rFonts w:ascii="Book Antiqua" w:hAnsi="Book Antiqua"/>
          <w:lang w:val="en-US"/>
        </w:rPr>
        <w:t xml:space="preserve">24 h </w:t>
      </w:r>
      <w:r w:rsidRPr="008706D9">
        <w:rPr>
          <w:rFonts w:ascii="Book Antiqua" w:hAnsi="Book Antiqua"/>
          <w:lang w:val="en-US"/>
        </w:rPr>
        <w:t xml:space="preserve">increase in serum </w:t>
      </w:r>
      <w:proofErr w:type="spellStart"/>
      <w:r w:rsidRPr="008706D9">
        <w:rPr>
          <w:rFonts w:ascii="Book Antiqua" w:hAnsi="Book Antiqua"/>
          <w:lang w:val="en-US"/>
        </w:rPr>
        <w:t>creatinine</w:t>
      </w:r>
      <w:proofErr w:type="spellEnd"/>
      <w:r w:rsidRPr="008706D9">
        <w:rPr>
          <w:rFonts w:ascii="Book Antiqua" w:hAnsi="Book Antiqua"/>
          <w:lang w:val="en-US"/>
        </w:rPr>
        <w:t xml:space="preserve"> is </w:t>
      </w:r>
      <w:r w:rsidR="00D94D42" w:rsidRPr="008706D9">
        <w:rPr>
          <w:rFonts w:ascii="Book Antiqua" w:hAnsi="Book Antiqua"/>
          <w:lang w:val="en-US"/>
        </w:rPr>
        <w:t>182</w:t>
      </w:r>
      <w:r w:rsidR="00620C07" w:rsidRPr="008706D9">
        <w:rPr>
          <w:rFonts w:ascii="Book Antiqua" w:hAnsi="Book Antiqua"/>
          <w:lang w:val="en-US"/>
        </w:rPr>
        <w:t xml:space="preserve"> </w:t>
      </w:r>
      <w:proofErr w:type="spellStart"/>
      <w:r w:rsidR="00620C07" w:rsidRPr="008706D9">
        <w:rPr>
          <w:rFonts w:ascii="Book Antiqua" w:hAnsi="Book Antiqua"/>
          <w:lang w:val="en-US" w:eastAsia="zh-CN"/>
        </w:rPr>
        <w:t>μ</w:t>
      </w:r>
      <w:r w:rsidRPr="008706D9">
        <w:rPr>
          <w:rFonts w:ascii="Book Antiqua" w:hAnsi="Book Antiqua"/>
          <w:lang w:val="en-US"/>
        </w:rPr>
        <w:t>mol</w:t>
      </w:r>
      <w:proofErr w:type="spellEnd"/>
      <w:r w:rsidRPr="008706D9">
        <w:rPr>
          <w:rFonts w:ascii="Book Antiqua" w:hAnsi="Book Antiqua"/>
          <w:lang w:val="en-US"/>
        </w:rPr>
        <w:t>/</w:t>
      </w:r>
      <w:r w:rsidR="00620C07" w:rsidRPr="008706D9">
        <w:rPr>
          <w:rFonts w:ascii="Book Antiqua" w:hAnsi="Book Antiqua"/>
          <w:lang w:val="en-US"/>
        </w:rPr>
        <w:t>L</w:t>
      </w:r>
      <w:r w:rsidRPr="008706D9">
        <w:rPr>
          <w:rFonts w:ascii="Book Antiqua" w:hAnsi="Book Antiqua"/>
          <w:lang w:val="en-US"/>
        </w:rPr>
        <w:t xml:space="preserve"> if GFR is zero</w:t>
      </w:r>
      <w:r w:rsidR="00D94D42" w:rsidRPr="008706D9">
        <w:rPr>
          <w:rFonts w:ascii="Book Antiqua" w:hAnsi="Book Antiqua"/>
          <w:lang w:val="en-US"/>
        </w:rPr>
        <w:t xml:space="preserve"> (the original publication says 133 </w:t>
      </w:r>
      <w:proofErr w:type="spellStart"/>
      <w:r w:rsidR="00620C07" w:rsidRPr="008706D9">
        <w:rPr>
          <w:rFonts w:ascii="Book Antiqua" w:hAnsi="Book Antiqua"/>
          <w:lang w:val="en-US" w:eastAsia="zh-CN"/>
        </w:rPr>
        <w:t>μ</w:t>
      </w:r>
      <w:r w:rsidR="00D94D42" w:rsidRPr="008706D9">
        <w:rPr>
          <w:rFonts w:ascii="Book Antiqua" w:hAnsi="Book Antiqua"/>
          <w:lang w:val="en-US"/>
        </w:rPr>
        <w:t>mol</w:t>
      </w:r>
      <w:proofErr w:type="spellEnd"/>
      <w:r w:rsidR="00D94D42" w:rsidRPr="008706D9">
        <w:rPr>
          <w:rFonts w:ascii="Book Antiqua" w:hAnsi="Book Antiqua"/>
          <w:lang w:val="en-US"/>
        </w:rPr>
        <w:t>/</w:t>
      </w:r>
      <w:r w:rsidR="00620C07" w:rsidRPr="008706D9">
        <w:rPr>
          <w:rFonts w:ascii="Book Antiqua" w:hAnsi="Book Antiqua"/>
          <w:lang w:val="en-US"/>
        </w:rPr>
        <w:t>L</w:t>
      </w:r>
      <w:r w:rsidR="00D94D42" w:rsidRPr="008706D9">
        <w:rPr>
          <w:rFonts w:ascii="Book Antiqua" w:hAnsi="Book Antiqua"/>
          <w:lang w:val="en-US"/>
        </w:rPr>
        <w:t>)</w:t>
      </w:r>
      <w:r w:rsidRPr="008706D9">
        <w:rPr>
          <w:rFonts w:ascii="Book Antiqua" w:hAnsi="Book Antiqua"/>
          <w:lang w:val="en-US"/>
        </w:rPr>
        <w:t xml:space="preserve">. If </w:t>
      </w:r>
      <w:r w:rsidR="00DC0456" w:rsidRPr="008706D9">
        <w:rPr>
          <w:rFonts w:ascii="Book Antiqua" w:hAnsi="Book Antiqua"/>
          <w:lang w:val="en-US"/>
        </w:rPr>
        <w:t xml:space="preserve">AKI is progressing and </w:t>
      </w:r>
      <w:r w:rsidRPr="008706D9">
        <w:rPr>
          <w:rFonts w:ascii="Book Antiqua" w:hAnsi="Book Antiqua"/>
          <w:lang w:val="en-US"/>
        </w:rPr>
        <w:t>the creatinine is increasing, the</w:t>
      </w:r>
      <w:r w:rsidR="00046F78" w:rsidRPr="008706D9">
        <w:rPr>
          <w:rFonts w:ascii="Book Antiqua" w:hAnsi="Book Antiqua"/>
          <w:lang w:val="en-US"/>
        </w:rPr>
        <w:t xml:space="preserve"> above</w:t>
      </w:r>
      <w:r w:rsidRPr="008706D9">
        <w:rPr>
          <w:rFonts w:ascii="Book Antiqua" w:hAnsi="Book Antiqua"/>
          <w:lang w:val="en-US"/>
        </w:rPr>
        <w:t xml:space="preserve"> 1</w:t>
      </w:r>
      <w:r w:rsidR="00456263" w:rsidRPr="008706D9">
        <w:rPr>
          <w:rFonts w:ascii="Book Antiqua" w:hAnsi="Book Antiqua"/>
          <w:lang w:val="en-US"/>
        </w:rPr>
        <w:t xml:space="preserve"> – </w:t>
      </w:r>
      <w:r w:rsidR="00EC1B18" w:rsidRPr="008706D9">
        <w:rPr>
          <w:rFonts w:ascii="Book Antiqua" w:hAnsi="Book Antiqua"/>
          <w:lang w:val="en-US"/>
        </w:rPr>
        <w:t>deltaX</w:t>
      </w:r>
      <w:r w:rsidRPr="008706D9">
        <w:rPr>
          <w:rFonts w:ascii="Book Antiqua" w:hAnsi="Book Antiqua"/>
          <w:lang w:val="en-US"/>
        </w:rPr>
        <w:t xml:space="preserve"> term is &lt; 1.0 whereas the 1</w:t>
      </w:r>
      <w:r w:rsidR="00456263" w:rsidRPr="008706D9">
        <w:rPr>
          <w:rFonts w:ascii="Book Antiqua" w:hAnsi="Book Antiqua"/>
          <w:lang w:val="en-US"/>
        </w:rPr>
        <w:t xml:space="preserve"> – </w:t>
      </w:r>
      <w:r w:rsidR="00EC1B18" w:rsidRPr="008706D9">
        <w:rPr>
          <w:rFonts w:ascii="Book Antiqua" w:hAnsi="Book Antiqua"/>
          <w:lang w:val="en-US"/>
        </w:rPr>
        <w:t>deltaX</w:t>
      </w:r>
      <w:r w:rsidRPr="008706D9">
        <w:rPr>
          <w:rFonts w:ascii="Book Antiqua" w:hAnsi="Book Antiqua"/>
          <w:lang w:val="en-US"/>
        </w:rPr>
        <w:t xml:space="preserve"> term is &gt; 1.0 for decreasing creatinine values</w:t>
      </w:r>
      <w:r w:rsidR="00DC0456" w:rsidRPr="008706D9">
        <w:rPr>
          <w:rFonts w:ascii="Book Antiqua" w:hAnsi="Book Antiqua"/>
          <w:lang w:val="en-US"/>
        </w:rPr>
        <w:t xml:space="preserve"> and restitution of AKI</w:t>
      </w:r>
      <w:r w:rsidRPr="008706D9">
        <w:rPr>
          <w:rFonts w:ascii="Book Antiqua" w:hAnsi="Book Antiqua"/>
          <w:lang w:val="en-US"/>
        </w:rPr>
        <w:t>. The kinetic GFR estimate makes the general GFR-based dose adjustment rules (see below) also applicable to AKI and</w:t>
      </w:r>
      <w:r w:rsidR="00C3752F" w:rsidRPr="008706D9">
        <w:rPr>
          <w:rFonts w:ascii="Book Antiqua" w:hAnsi="Book Antiqua"/>
          <w:lang w:val="en-US"/>
        </w:rPr>
        <w:t xml:space="preserve"> the</w:t>
      </w:r>
      <w:r w:rsidRPr="008706D9">
        <w:rPr>
          <w:rFonts w:ascii="Book Antiqua" w:hAnsi="Book Antiqua"/>
          <w:lang w:val="en-US"/>
        </w:rPr>
        <w:t xml:space="preserve"> </w:t>
      </w:r>
      <w:r w:rsidR="00322220" w:rsidRPr="008706D9">
        <w:rPr>
          <w:rFonts w:ascii="Book Antiqua" w:hAnsi="Book Antiqua"/>
          <w:lang w:val="en-US"/>
        </w:rPr>
        <w:t xml:space="preserve">intensive care </w:t>
      </w:r>
      <w:r w:rsidRPr="008706D9">
        <w:rPr>
          <w:rFonts w:ascii="Book Antiqua" w:hAnsi="Book Antiqua"/>
          <w:lang w:val="en-US"/>
        </w:rPr>
        <w:t xml:space="preserve">condition with renal replacement </w:t>
      </w:r>
      <w:proofErr w:type="gramStart"/>
      <w:r w:rsidRPr="008706D9">
        <w:rPr>
          <w:rFonts w:ascii="Book Antiqua" w:hAnsi="Book Antiqua"/>
          <w:lang w:val="en-US"/>
        </w:rPr>
        <w:t>therapy</w:t>
      </w:r>
      <w:r w:rsidR="007826FA"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14</w:t>
      </w:r>
      <w:r w:rsidR="007826FA" w:rsidRPr="008706D9">
        <w:rPr>
          <w:rFonts w:ascii="Book Antiqua" w:hAnsi="Book Antiqua"/>
          <w:vertAlign w:val="superscript"/>
          <w:lang w:val="en-US"/>
        </w:rPr>
        <w:t>]</w:t>
      </w:r>
      <w:r w:rsidRPr="008706D9">
        <w:rPr>
          <w:rFonts w:ascii="Book Antiqua" w:hAnsi="Book Antiqua"/>
          <w:lang w:val="en-US"/>
        </w:rPr>
        <w:t xml:space="preserve">. </w:t>
      </w:r>
    </w:p>
    <w:p w14:paraId="43EC99E4" w14:textId="77777777" w:rsidR="00C84582" w:rsidRPr="008706D9" w:rsidRDefault="00C84582" w:rsidP="00CA60E8">
      <w:pPr>
        <w:spacing w:line="360" w:lineRule="auto"/>
        <w:jc w:val="both"/>
        <w:rPr>
          <w:rFonts w:ascii="Book Antiqua" w:hAnsi="Book Antiqua"/>
          <w:lang w:val="en-US"/>
        </w:rPr>
      </w:pPr>
    </w:p>
    <w:p w14:paraId="66D88F1A" w14:textId="77777777" w:rsidR="00C84582" w:rsidRPr="008706D9" w:rsidRDefault="00C84582" w:rsidP="00CA60E8">
      <w:pPr>
        <w:spacing w:line="360" w:lineRule="auto"/>
        <w:jc w:val="both"/>
        <w:rPr>
          <w:rFonts w:ascii="Book Antiqua" w:hAnsi="Book Antiqua"/>
          <w:b/>
          <w:i/>
          <w:lang w:val="en-US"/>
        </w:rPr>
      </w:pPr>
      <w:r w:rsidRPr="008706D9">
        <w:rPr>
          <w:rFonts w:ascii="Book Antiqua" w:hAnsi="Book Antiqua"/>
          <w:b/>
          <w:i/>
          <w:lang w:val="en-US"/>
        </w:rPr>
        <w:t>Pharmacokinetics</w:t>
      </w:r>
    </w:p>
    <w:p w14:paraId="1CF6B908" w14:textId="14F9CC30" w:rsidR="0009329D" w:rsidRPr="008706D9" w:rsidRDefault="00C84582" w:rsidP="00CA60E8">
      <w:pPr>
        <w:spacing w:line="360" w:lineRule="auto"/>
        <w:jc w:val="both"/>
        <w:rPr>
          <w:rFonts w:ascii="Book Antiqua" w:hAnsi="Book Antiqua"/>
          <w:lang w:val="en-US"/>
        </w:rPr>
      </w:pPr>
      <w:r w:rsidRPr="008706D9">
        <w:rPr>
          <w:rFonts w:ascii="Book Antiqua" w:hAnsi="Book Antiqua"/>
          <w:lang w:val="en-US"/>
        </w:rPr>
        <w:t>The main pharmacokinetic parameters are clearance, volume and half-life. Malcolm Rowland claimed the primacy for the clearance term since elimination is driven by clearance not half-</w:t>
      </w:r>
      <w:proofErr w:type="gramStart"/>
      <w:r w:rsidRPr="008706D9">
        <w:rPr>
          <w:rFonts w:ascii="Book Antiqua" w:hAnsi="Book Antiqua"/>
          <w:lang w:val="en-US"/>
        </w:rPr>
        <w:t>life</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15</w:t>
      </w:r>
      <w:r w:rsidRPr="008706D9">
        <w:rPr>
          <w:rFonts w:ascii="Book Antiqua" w:hAnsi="Book Antiqua"/>
          <w:vertAlign w:val="superscript"/>
          <w:lang w:val="en-US"/>
        </w:rPr>
        <w:t>]</w:t>
      </w:r>
      <w:r w:rsidRPr="008706D9">
        <w:rPr>
          <w:rFonts w:ascii="Book Antiqua" w:hAnsi="Book Antiqua"/>
          <w:lang w:val="en-US"/>
        </w:rPr>
        <w:t xml:space="preserve">. </w:t>
      </w:r>
      <w:r w:rsidR="00D94D42" w:rsidRPr="008706D9">
        <w:rPr>
          <w:rFonts w:ascii="Book Antiqua" w:hAnsi="Book Antiqua"/>
          <w:lang w:val="en-US"/>
        </w:rPr>
        <w:t>Where clearance reflect</w:t>
      </w:r>
      <w:r w:rsidR="00046F78" w:rsidRPr="008706D9">
        <w:rPr>
          <w:rFonts w:ascii="Book Antiqua" w:hAnsi="Book Antiqua"/>
          <w:lang w:val="en-US"/>
        </w:rPr>
        <w:t>s</w:t>
      </w:r>
      <w:r w:rsidR="00D94D42" w:rsidRPr="008706D9">
        <w:rPr>
          <w:rFonts w:ascii="Book Antiqua" w:hAnsi="Book Antiqua"/>
          <w:lang w:val="en-US"/>
        </w:rPr>
        <w:t xml:space="preserve"> a mechanistic model, </w:t>
      </w:r>
      <w:r w:rsidR="00046F78" w:rsidRPr="008706D9">
        <w:rPr>
          <w:rFonts w:ascii="Book Antiqua" w:hAnsi="Book Antiqua"/>
          <w:lang w:val="en-US"/>
        </w:rPr>
        <w:t xml:space="preserve">however, </w:t>
      </w:r>
      <w:r w:rsidR="00D94D42" w:rsidRPr="008706D9">
        <w:rPr>
          <w:rFonts w:ascii="Book Antiqua" w:hAnsi="Book Antiqua"/>
          <w:lang w:val="en-US"/>
        </w:rPr>
        <w:t>the half-life reflects a mathematica</w:t>
      </w:r>
      <w:r w:rsidR="00046F78" w:rsidRPr="008706D9">
        <w:rPr>
          <w:rFonts w:ascii="Book Antiqua" w:hAnsi="Book Antiqua"/>
          <w:lang w:val="en-US"/>
        </w:rPr>
        <w:t>l</w:t>
      </w:r>
      <w:r w:rsidR="00D94D42" w:rsidRPr="008706D9">
        <w:rPr>
          <w:rFonts w:ascii="Book Antiqua" w:hAnsi="Book Antiqua"/>
          <w:lang w:val="en-US"/>
        </w:rPr>
        <w:t xml:space="preserve"> approach. </w:t>
      </w:r>
      <w:r w:rsidR="006A1365" w:rsidRPr="008706D9">
        <w:rPr>
          <w:rFonts w:ascii="Book Antiqua" w:hAnsi="Book Antiqua"/>
          <w:lang w:val="en-US"/>
        </w:rPr>
        <w:t xml:space="preserve">Friedrich Hartmut Dost argued that the clearance </w:t>
      </w:r>
      <w:r w:rsidR="009B4758" w:rsidRPr="008706D9">
        <w:rPr>
          <w:rFonts w:ascii="Book Antiqua" w:hAnsi="Book Antiqua"/>
          <w:lang w:val="en-US"/>
        </w:rPr>
        <w:t xml:space="preserve">estimate </w:t>
      </w:r>
      <w:r w:rsidR="006A1365" w:rsidRPr="008706D9">
        <w:rPr>
          <w:rFonts w:ascii="Book Antiqua" w:hAnsi="Book Antiqua"/>
          <w:lang w:val="en-US"/>
        </w:rPr>
        <w:t>depends</w:t>
      </w:r>
      <w:r w:rsidR="00612D54" w:rsidRPr="008706D9">
        <w:rPr>
          <w:rFonts w:ascii="Book Antiqua" w:hAnsi="Book Antiqua"/>
          <w:lang w:val="en-US"/>
        </w:rPr>
        <w:t xml:space="preserve"> </w:t>
      </w:r>
      <w:r w:rsidR="006A1365" w:rsidRPr="008706D9">
        <w:rPr>
          <w:rFonts w:ascii="Book Antiqua" w:hAnsi="Book Antiqua"/>
          <w:lang w:val="en-US"/>
        </w:rPr>
        <w:t>on bioavailability and body weight</w:t>
      </w:r>
      <w:r w:rsidR="00612D54" w:rsidRPr="008706D9">
        <w:rPr>
          <w:rFonts w:ascii="Book Antiqua" w:hAnsi="Book Antiqua"/>
          <w:lang w:val="en-US"/>
        </w:rPr>
        <w:t xml:space="preserve"> </w:t>
      </w:r>
      <w:r w:rsidR="00620C07" w:rsidRPr="008706D9">
        <w:rPr>
          <w:rFonts w:ascii="Book Antiqua" w:hAnsi="Book Antiqua"/>
          <w:lang w:val="en-US" w:eastAsia="zh-CN"/>
        </w:rPr>
        <w:t>-</w:t>
      </w:r>
      <w:r w:rsidR="00612D54" w:rsidRPr="008706D9">
        <w:rPr>
          <w:rFonts w:ascii="Book Antiqua" w:hAnsi="Book Antiqua"/>
          <w:lang w:val="en-US"/>
        </w:rPr>
        <w:t xml:space="preserve"> as does the volume</w:t>
      </w:r>
      <w:r w:rsidR="002166CF" w:rsidRPr="008706D9">
        <w:rPr>
          <w:rFonts w:ascii="Book Antiqua" w:hAnsi="Book Antiqua"/>
          <w:lang w:val="en-US"/>
        </w:rPr>
        <w:t xml:space="preserve"> as well</w:t>
      </w:r>
      <w:r w:rsidR="00612D54" w:rsidRPr="008706D9">
        <w:rPr>
          <w:rFonts w:ascii="Book Antiqua" w:hAnsi="Book Antiqua"/>
          <w:lang w:val="en-US"/>
        </w:rPr>
        <w:t xml:space="preserve"> </w:t>
      </w:r>
      <w:r w:rsidR="00620C07" w:rsidRPr="008706D9">
        <w:rPr>
          <w:rFonts w:ascii="Book Antiqua" w:hAnsi="Book Antiqua"/>
          <w:lang w:val="en-US" w:eastAsia="zh-CN"/>
        </w:rPr>
        <w:t>-</w:t>
      </w:r>
      <w:r w:rsidR="006A1365" w:rsidRPr="008706D9">
        <w:rPr>
          <w:rFonts w:ascii="Book Antiqua" w:hAnsi="Book Antiqua"/>
          <w:lang w:val="en-US"/>
        </w:rPr>
        <w:t xml:space="preserve"> whereas half-life does </w:t>
      </w:r>
      <w:proofErr w:type="gramStart"/>
      <w:r w:rsidR="006A1365" w:rsidRPr="008706D9">
        <w:rPr>
          <w:rFonts w:ascii="Book Antiqua" w:hAnsi="Book Antiqua"/>
          <w:lang w:val="en-US"/>
        </w:rPr>
        <w:t>not</w:t>
      </w:r>
      <w:r w:rsidR="006A1365"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16</w:t>
      </w:r>
      <w:r w:rsidR="006A1365" w:rsidRPr="008706D9">
        <w:rPr>
          <w:rFonts w:ascii="Book Antiqua" w:hAnsi="Book Antiqua"/>
          <w:vertAlign w:val="superscript"/>
          <w:lang w:val="en-US"/>
        </w:rPr>
        <w:t>]</w:t>
      </w:r>
      <w:r w:rsidR="006A1365" w:rsidRPr="008706D9">
        <w:rPr>
          <w:rFonts w:ascii="Book Antiqua" w:hAnsi="Book Antiqua"/>
          <w:lang w:val="en-US"/>
        </w:rPr>
        <w:t>.</w:t>
      </w:r>
      <w:r w:rsidR="00A41533" w:rsidRPr="008706D9">
        <w:rPr>
          <w:rFonts w:ascii="Book Antiqua" w:hAnsi="Book Antiqua"/>
          <w:lang w:val="en-US"/>
        </w:rPr>
        <w:t xml:space="preserve"> </w:t>
      </w:r>
    </w:p>
    <w:p w14:paraId="4025208D" w14:textId="288A912F" w:rsidR="0009329D" w:rsidRPr="008706D9" w:rsidRDefault="0009329D" w:rsidP="00CA60E8">
      <w:pPr>
        <w:spacing w:line="360" w:lineRule="auto"/>
        <w:ind w:firstLineChars="200" w:firstLine="480"/>
        <w:jc w:val="both"/>
        <w:rPr>
          <w:rFonts w:ascii="Book Antiqua" w:hAnsi="Book Antiqua"/>
          <w:lang w:val="en-US"/>
        </w:rPr>
      </w:pPr>
      <w:r w:rsidRPr="008706D9">
        <w:rPr>
          <w:rFonts w:ascii="Book Antiqua" w:hAnsi="Book Antiqua"/>
          <w:lang w:val="en-US"/>
        </w:rPr>
        <w:t>There is a close relationship between the three parameters</w:t>
      </w:r>
      <w:r w:rsidR="002166CF" w:rsidRPr="008706D9">
        <w:rPr>
          <w:rFonts w:ascii="Book Antiqua" w:hAnsi="Book Antiqua"/>
          <w:lang w:val="en-US"/>
        </w:rPr>
        <w:t xml:space="preserve"> of</w:t>
      </w:r>
      <w:r w:rsidRPr="008706D9">
        <w:rPr>
          <w:rFonts w:ascii="Book Antiqua" w:hAnsi="Book Antiqua"/>
          <w:lang w:val="en-US"/>
        </w:rPr>
        <w:t xml:space="preserve"> clearance (Cl), volume (Vd) and half-life (T</w:t>
      </w:r>
      <w:r w:rsidRPr="008706D9">
        <w:rPr>
          <w:rFonts w:ascii="Book Antiqua" w:hAnsi="Book Antiqua"/>
          <w:vertAlign w:val="subscript"/>
          <w:lang w:val="en-US"/>
        </w:rPr>
        <w:t>1/2</w:t>
      </w:r>
      <w:r w:rsidRPr="008706D9">
        <w:rPr>
          <w:rFonts w:ascii="Book Antiqua" w:hAnsi="Book Antiqua"/>
          <w:lang w:val="en-US"/>
        </w:rPr>
        <w:t>) where the half-life is inversely proportional to the elimination rate constant (Ke).</w:t>
      </w:r>
    </w:p>
    <w:p w14:paraId="6B5EA759" w14:textId="77777777" w:rsidR="0009329D" w:rsidRPr="008706D9" w:rsidRDefault="0009329D" w:rsidP="00CA60E8">
      <w:pPr>
        <w:spacing w:line="360" w:lineRule="auto"/>
        <w:jc w:val="center"/>
        <w:rPr>
          <w:rFonts w:ascii="Book Antiqua" w:hAnsi="Book Antiqua"/>
          <w:lang w:val="en-US"/>
        </w:rPr>
      </w:pPr>
      <w:r w:rsidRPr="008706D9">
        <w:rPr>
          <w:rFonts w:ascii="Book Antiqua" w:hAnsi="Book Antiqua"/>
          <w:position w:val="-6"/>
          <w:lang w:val="en-US"/>
        </w:rPr>
        <w:object w:dxaOrig="1240" w:dyaOrig="279" w14:anchorId="448AF9E2">
          <v:shape id="_x0000_i1029" type="#_x0000_t75" style="width:61.3pt;height:14.55pt" o:ole="">
            <v:imagedata r:id="rId19" o:title=""/>
          </v:shape>
          <o:OLEObject Type="Embed" ProgID="Equation.3" ShapeID="_x0000_i1029" DrawAspect="Content" ObjectID="_1366208717" r:id="rId20"/>
        </w:object>
      </w:r>
    </w:p>
    <w:p w14:paraId="2946F147" w14:textId="77777777" w:rsidR="0009329D" w:rsidRPr="008706D9" w:rsidRDefault="0009329D" w:rsidP="00CA60E8">
      <w:pPr>
        <w:spacing w:line="360" w:lineRule="auto"/>
        <w:jc w:val="center"/>
        <w:rPr>
          <w:rFonts w:ascii="Book Antiqua" w:hAnsi="Book Antiqua"/>
          <w:lang w:val="en-US"/>
        </w:rPr>
      </w:pPr>
      <w:r w:rsidRPr="008706D9">
        <w:rPr>
          <w:rFonts w:ascii="Book Antiqua" w:hAnsi="Book Antiqua"/>
          <w:position w:val="-24"/>
          <w:lang w:val="en-US"/>
        </w:rPr>
        <w:object w:dxaOrig="3180" w:dyaOrig="620" w14:anchorId="22A12DEB">
          <v:shape id="_x0000_i1030" type="#_x0000_t75" style="width:159.3pt;height:31.4pt" o:ole="">
            <v:imagedata r:id="rId21" o:title=""/>
          </v:shape>
          <o:OLEObject Type="Embed" ProgID="Equation.3" ShapeID="_x0000_i1030" DrawAspect="Content" ObjectID="_1366208718" r:id="rId22"/>
        </w:object>
      </w:r>
    </w:p>
    <w:p w14:paraId="21A2F2A8" w14:textId="672AC94D" w:rsidR="00A64B3D" w:rsidRPr="008706D9" w:rsidRDefault="00A41533" w:rsidP="00CA60E8">
      <w:pPr>
        <w:spacing w:line="360" w:lineRule="auto"/>
        <w:ind w:firstLineChars="200" w:firstLine="480"/>
        <w:jc w:val="both"/>
        <w:rPr>
          <w:rFonts w:ascii="Book Antiqua" w:hAnsi="Book Antiqua"/>
          <w:lang w:val="en-US"/>
        </w:rPr>
      </w:pPr>
      <w:r w:rsidRPr="008706D9">
        <w:rPr>
          <w:rFonts w:ascii="Book Antiqua" w:hAnsi="Book Antiqua"/>
          <w:lang w:val="en-US"/>
        </w:rPr>
        <w:t>As discussed for antiviral drugs</w:t>
      </w:r>
      <w:r w:rsidR="002166CF" w:rsidRPr="008706D9">
        <w:rPr>
          <w:rFonts w:ascii="Book Antiqua" w:hAnsi="Book Antiqua"/>
          <w:lang w:val="en-US"/>
        </w:rPr>
        <w:t>,</w:t>
      </w:r>
      <w:r w:rsidRPr="008706D9">
        <w:rPr>
          <w:rFonts w:ascii="Book Antiqua" w:hAnsi="Book Antiqua"/>
          <w:lang w:val="en-US"/>
        </w:rPr>
        <w:t xml:space="preserve"> the half-life is the pharmacokinetic parameter that most impact</w:t>
      </w:r>
      <w:r w:rsidR="002166CF" w:rsidRPr="008706D9">
        <w:rPr>
          <w:rFonts w:ascii="Book Antiqua" w:hAnsi="Book Antiqua"/>
          <w:lang w:val="en-US"/>
        </w:rPr>
        <w:t>s</w:t>
      </w:r>
      <w:r w:rsidRPr="008706D9">
        <w:rPr>
          <w:rFonts w:ascii="Book Antiqua" w:hAnsi="Book Antiqua"/>
          <w:lang w:val="en-US"/>
        </w:rPr>
        <w:t xml:space="preserve"> drug </w:t>
      </w:r>
      <w:proofErr w:type="gramStart"/>
      <w:r w:rsidRPr="008706D9">
        <w:rPr>
          <w:rFonts w:ascii="Book Antiqua" w:hAnsi="Book Antiqua"/>
          <w:lang w:val="en-US"/>
        </w:rPr>
        <w:t>action</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17</w:t>
      </w:r>
      <w:r w:rsidRPr="008706D9">
        <w:rPr>
          <w:rFonts w:ascii="Book Antiqua" w:hAnsi="Book Antiqua"/>
          <w:vertAlign w:val="superscript"/>
          <w:lang w:val="en-US"/>
        </w:rPr>
        <w:t>]</w:t>
      </w:r>
      <w:r w:rsidRPr="008706D9">
        <w:rPr>
          <w:rFonts w:ascii="Book Antiqua" w:hAnsi="Book Antiqua"/>
          <w:lang w:val="en-US"/>
        </w:rPr>
        <w:t>.</w:t>
      </w:r>
      <w:r w:rsidR="006A1365" w:rsidRPr="008706D9">
        <w:rPr>
          <w:rFonts w:ascii="Book Antiqua" w:hAnsi="Book Antiqua"/>
          <w:lang w:val="en-US"/>
        </w:rPr>
        <w:t xml:space="preserve"> </w:t>
      </w:r>
      <w:r w:rsidR="00273696" w:rsidRPr="008706D9">
        <w:rPr>
          <w:rFonts w:ascii="Book Antiqua" w:hAnsi="Book Antiqua"/>
          <w:lang w:val="en-US"/>
        </w:rPr>
        <w:t>Since</w:t>
      </w:r>
      <w:r w:rsidR="00F21795" w:rsidRPr="008706D9">
        <w:rPr>
          <w:rFonts w:ascii="Book Antiqua" w:hAnsi="Book Antiqua"/>
          <w:lang w:val="en-US"/>
        </w:rPr>
        <w:t xml:space="preserve"> the half-life indicates how long </w:t>
      </w:r>
      <w:r w:rsidR="002166CF" w:rsidRPr="008706D9">
        <w:rPr>
          <w:rFonts w:ascii="Book Antiqua" w:hAnsi="Book Antiqua"/>
          <w:lang w:val="en-US"/>
        </w:rPr>
        <w:t>an</w:t>
      </w:r>
      <w:r w:rsidR="00F21795" w:rsidRPr="008706D9">
        <w:rPr>
          <w:rFonts w:ascii="Book Antiqua" w:hAnsi="Book Antiqua"/>
          <w:lang w:val="en-US"/>
        </w:rPr>
        <w:t xml:space="preserve"> administration interval should be selected, and since</w:t>
      </w:r>
      <w:r w:rsidR="00273696" w:rsidRPr="008706D9">
        <w:rPr>
          <w:rFonts w:ascii="Book Antiqua" w:hAnsi="Book Antiqua"/>
          <w:lang w:val="en-US"/>
        </w:rPr>
        <w:t xml:space="preserve"> the duration of drug action is correlated to the half-life, w</w:t>
      </w:r>
      <w:r w:rsidR="008A7323" w:rsidRPr="008706D9">
        <w:rPr>
          <w:rFonts w:ascii="Book Antiqua" w:hAnsi="Book Antiqua"/>
          <w:lang w:val="en-US"/>
        </w:rPr>
        <w:t xml:space="preserve">e consider the </w:t>
      </w:r>
      <w:r w:rsidR="00E97EAB" w:rsidRPr="008706D9">
        <w:rPr>
          <w:rFonts w:ascii="Book Antiqua" w:hAnsi="Book Antiqua"/>
          <w:lang w:val="en-US"/>
        </w:rPr>
        <w:t xml:space="preserve">elimination </w:t>
      </w:r>
      <w:r w:rsidR="008A7323" w:rsidRPr="008706D9">
        <w:rPr>
          <w:rFonts w:ascii="Book Antiqua" w:hAnsi="Book Antiqua"/>
          <w:lang w:val="en-US"/>
        </w:rPr>
        <w:t xml:space="preserve">half-life to be the most useful pharmacokinetic parameter for drug </w:t>
      </w:r>
      <w:proofErr w:type="gramStart"/>
      <w:r w:rsidR="008A7323" w:rsidRPr="008706D9">
        <w:rPr>
          <w:rFonts w:ascii="Book Antiqua" w:hAnsi="Book Antiqua"/>
          <w:lang w:val="en-US"/>
        </w:rPr>
        <w:t>dosing</w:t>
      </w:r>
      <w:r w:rsidR="00780EA9" w:rsidRPr="008706D9">
        <w:rPr>
          <w:rFonts w:ascii="Book Antiqua" w:hAnsi="Book Antiqua"/>
          <w:vertAlign w:val="superscript"/>
          <w:lang w:val="en-US"/>
        </w:rPr>
        <w:t>[</w:t>
      </w:r>
      <w:proofErr w:type="gramEnd"/>
      <w:r w:rsidR="00780EA9" w:rsidRPr="008706D9">
        <w:rPr>
          <w:rFonts w:ascii="Book Antiqua" w:hAnsi="Book Antiqua"/>
          <w:vertAlign w:val="superscript"/>
          <w:lang w:val="en-US"/>
        </w:rPr>
        <w:t>18]</w:t>
      </w:r>
      <w:r w:rsidR="00A64B3D" w:rsidRPr="008706D9">
        <w:rPr>
          <w:rFonts w:ascii="Book Antiqua" w:hAnsi="Book Antiqua"/>
          <w:lang w:val="en-US"/>
        </w:rPr>
        <w:t xml:space="preserve">. </w:t>
      </w:r>
      <w:r w:rsidR="0049796A" w:rsidRPr="008706D9">
        <w:rPr>
          <w:rFonts w:ascii="Book Antiqua" w:hAnsi="Book Antiqua"/>
          <w:lang w:val="en-US"/>
        </w:rPr>
        <w:t xml:space="preserve">In some cases the special half-life that represents the largest part of the area under the curve </w:t>
      </w:r>
      <w:r w:rsidR="002166CF" w:rsidRPr="008706D9">
        <w:rPr>
          <w:rFonts w:ascii="Book Antiqua" w:hAnsi="Book Antiqua"/>
          <w:lang w:val="en-US"/>
        </w:rPr>
        <w:t>should be considered</w:t>
      </w:r>
      <w:r w:rsidR="000A689F" w:rsidRPr="008706D9">
        <w:rPr>
          <w:rFonts w:ascii="Book Antiqua" w:hAnsi="Book Antiqua"/>
          <w:lang w:val="en-US"/>
        </w:rPr>
        <w:t xml:space="preserve"> </w:t>
      </w:r>
      <w:r w:rsidR="0049796A" w:rsidRPr="008706D9">
        <w:rPr>
          <w:rFonts w:ascii="Book Antiqua" w:hAnsi="Book Antiqua"/>
          <w:lang w:val="en-US"/>
        </w:rPr>
        <w:t xml:space="preserve">– Luzius Dettli </w:t>
      </w:r>
      <w:r w:rsidR="0049703B" w:rsidRPr="008706D9">
        <w:rPr>
          <w:rFonts w:ascii="Book Antiqua" w:hAnsi="Book Antiqua"/>
          <w:lang w:val="en-US"/>
        </w:rPr>
        <w:t xml:space="preserve">coined </w:t>
      </w:r>
      <w:r w:rsidR="0049796A" w:rsidRPr="008706D9">
        <w:rPr>
          <w:rFonts w:ascii="Book Antiqua" w:hAnsi="Book Antiqua"/>
          <w:lang w:val="en-US"/>
        </w:rPr>
        <w:t xml:space="preserve">it the </w:t>
      </w:r>
      <w:r w:rsidR="0049703B" w:rsidRPr="008706D9">
        <w:rPr>
          <w:rFonts w:ascii="Book Antiqua" w:hAnsi="Book Antiqua"/>
          <w:lang w:val="en-US"/>
        </w:rPr>
        <w:t>“</w:t>
      </w:r>
      <w:r w:rsidR="0049796A" w:rsidRPr="008706D9">
        <w:rPr>
          <w:rFonts w:ascii="Book Antiqua" w:hAnsi="Book Antiqua"/>
          <w:lang w:val="en-US"/>
        </w:rPr>
        <w:t>dominant half-life</w:t>
      </w:r>
      <w:r w:rsidR="0049703B" w:rsidRPr="008706D9">
        <w:rPr>
          <w:rFonts w:ascii="Book Antiqua" w:hAnsi="Book Antiqua"/>
          <w:lang w:val="en-US"/>
        </w:rPr>
        <w:t>”</w:t>
      </w:r>
      <w:r w:rsidR="0049796A" w:rsidRPr="008706D9">
        <w:rPr>
          <w:rFonts w:ascii="Book Antiqua" w:hAnsi="Book Antiqua"/>
          <w:lang w:val="en-US"/>
        </w:rPr>
        <w:t>. Generally, the effect</w:t>
      </w:r>
      <w:r w:rsidR="0084277C" w:rsidRPr="008706D9">
        <w:rPr>
          <w:rFonts w:ascii="Book Antiqua" w:hAnsi="Book Antiqua"/>
          <w:lang w:val="en-US"/>
        </w:rPr>
        <w:t>-</w:t>
      </w:r>
      <w:r w:rsidR="0049796A" w:rsidRPr="008706D9">
        <w:rPr>
          <w:rFonts w:ascii="Book Antiqua" w:hAnsi="Book Antiqua"/>
          <w:lang w:val="en-US"/>
        </w:rPr>
        <w:t xml:space="preserve">indicative half-life at target concentrations should be used for dose </w:t>
      </w:r>
      <w:proofErr w:type="gramStart"/>
      <w:r w:rsidR="0049796A" w:rsidRPr="008706D9">
        <w:rPr>
          <w:rFonts w:ascii="Book Antiqua" w:hAnsi="Book Antiqua"/>
          <w:lang w:val="en-US"/>
        </w:rPr>
        <w:t>calculations</w:t>
      </w:r>
      <w:r w:rsidR="0049796A"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18</w:t>
      </w:r>
      <w:r w:rsidR="0049796A" w:rsidRPr="008706D9">
        <w:rPr>
          <w:rFonts w:ascii="Book Antiqua" w:hAnsi="Book Antiqua"/>
          <w:vertAlign w:val="superscript"/>
          <w:lang w:val="en-US"/>
        </w:rPr>
        <w:t>]</w:t>
      </w:r>
      <w:r w:rsidR="0049796A" w:rsidRPr="008706D9">
        <w:rPr>
          <w:rFonts w:ascii="Book Antiqua" w:hAnsi="Book Antiqua"/>
          <w:lang w:val="en-US"/>
        </w:rPr>
        <w:t xml:space="preserve">. </w:t>
      </w:r>
    </w:p>
    <w:p w14:paraId="0343E3E9" w14:textId="6F797B17"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An increase and prolongation of the half-life </w:t>
      </w:r>
      <w:r w:rsidR="0084277C" w:rsidRPr="008706D9">
        <w:rPr>
          <w:rFonts w:ascii="Book Antiqua" w:hAnsi="Book Antiqua"/>
          <w:lang w:val="en-US"/>
        </w:rPr>
        <w:t>w</w:t>
      </w:r>
      <w:r w:rsidRPr="008706D9">
        <w:rPr>
          <w:rFonts w:ascii="Book Antiqua" w:hAnsi="Book Antiqua"/>
          <w:lang w:val="en-US"/>
        </w:rPr>
        <w:t xml:space="preserve">as </w:t>
      </w:r>
      <w:r w:rsidR="00416FA4" w:rsidRPr="008706D9">
        <w:rPr>
          <w:rFonts w:ascii="Book Antiqua" w:hAnsi="Book Antiqua"/>
          <w:lang w:val="en-US"/>
        </w:rPr>
        <w:t>first</w:t>
      </w:r>
      <w:r w:rsidRPr="008706D9">
        <w:rPr>
          <w:rFonts w:ascii="Book Antiqua" w:hAnsi="Book Antiqua"/>
          <w:lang w:val="en-US"/>
        </w:rPr>
        <w:t xml:space="preserve"> reported by Calvin Kunin for special drugs in patients with impaired kidney </w:t>
      </w:r>
      <w:proofErr w:type="gramStart"/>
      <w:r w:rsidRPr="008706D9">
        <w:rPr>
          <w:rFonts w:ascii="Book Antiqua" w:hAnsi="Book Antiqua"/>
          <w:lang w:val="en-US"/>
        </w:rPr>
        <w:t>function</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19</w:t>
      </w:r>
      <w:r w:rsidRPr="008706D9">
        <w:rPr>
          <w:rFonts w:ascii="Book Antiqua" w:hAnsi="Book Antiqua"/>
          <w:vertAlign w:val="superscript"/>
          <w:lang w:val="en-US"/>
        </w:rPr>
        <w:t>]</w:t>
      </w:r>
      <w:r w:rsidRPr="008706D9">
        <w:rPr>
          <w:rFonts w:ascii="Book Antiqua" w:hAnsi="Book Antiqua"/>
          <w:lang w:val="en-US"/>
        </w:rPr>
        <w:t>. If the half-life is prolonged</w:t>
      </w:r>
      <w:r w:rsidR="00A818DB" w:rsidRPr="008706D9">
        <w:rPr>
          <w:rFonts w:ascii="Book Antiqua" w:hAnsi="Book Antiqua"/>
          <w:lang w:val="en-US"/>
        </w:rPr>
        <w:t>,</w:t>
      </w:r>
      <w:r w:rsidRPr="008706D9">
        <w:rPr>
          <w:rFonts w:ascii="Book Antiqua" w:hAnsi="Book Antiqua"/>
          <w:lang w:val="en-US"/>
        </w:rPr>
        <w:t xml:space="preserve"> drug accumulation kinetics will produce higher peak and higher trough </w:t>
      </w:r>
      <w:r w:rsidRPr="008706D9">
        <w:rPr>
          <w:rFonts w:ascii="Book Antiqua" w:hAnsi="Book Antiqua"/>
          <w:lang w:val="en-US"/>
        </w:rPr>
        <w:lastRenderedPageBreak/>
        <w:t xml:space="preserve">concentrations with an increased risk for drug toxicity. According to the accumulation kinetics, the </w:t>
      </w:r>
      <w:r w:rsidR="00D94D42" w:rsidRPr="008706D9">
        <w:rPr>
          <w:rFonts w:ascii="Book Antiqua" w:hAnsi="Book Antiqua"/>
          <w:lang w:val="en-US"/>
        </w:rPr>
        <w:t xml:space="preserve">steady-state </w:t>
      </w:r>
      <w:r w:rsidRPr="008706D9">
        <w:rPr>
          <w:rFonts w:ascii="Book Antiqua" w:hAnsi="Book Antiqua"/>
          <w:lang w:val="en-US"/>
        </w:rPr>
        <w:t>peak</w:t>
      </w:r>
      <w:r w:rsidR="0009329D" w:rsidRPr="008706D9">
        <w:rPr>
          <w:rFonts w:ascii="Book Antiqua" w:hAnsi="Book Antiqua"/>
          <w:lang w:val="en-US"/>
        </w:rPr>
        <w:t xml:space="preserve"> (C</w:t>
      </w:r>
      <w:r w:rsidR="0009329D" w:rsidRPr="008706D9">
        <w:rPr>
          <w:rFonts w:ascii="Book Antiqua" w:hAnsi="Book Antiqua"/>
          <w:vertAlign w:val="subscript"/>
          <w:lang w:val="en-US"/>
        </w:rPr>
        <w:t>peak</w:t>
      </w:r>
      <w:r w:rsidR="0009329D" w:rsidRPr="008706D9">
        <w:rPr>
          <w:rFonts w:ascii="Book Antiqua" w:hAnsi="Book Antiqua"/>
          <w:lang w:val="en-US"/>
        </w:rPr>
        <w:t>)</w:t>
      </w:r>
      <w:r w:rsidRPr="008706D9">
        <w:rPr>
          <w:rFonts w:ascii="Book Antiqua" w:hAnsi="Book Antiqua"/>
          <w:lang w:val="en-US"/>
        </w:rPr>
        <w:t xml:space="preserve"> and the trough concentrations </w:t>
      </w:r>
      <w:r w:rsidR="0009329D" w:rsidRPr="008706D9">
        <w:rPr>
          <w:rFonts w:ascii="Book Antiqua" w:hAnsi="Book Antiqua"/>
          <w:lang w:val="en-US"/>
        </w:rPr>
        <w:t>(C</w:t>
      </w:r>
      <w:r w:rsidR="0009329D" w:rsidRPr="008706D9">
        <w:rPr>
          <w:rFonts w:ascii="Book Antiqua" w:hAnsi="Book Antiqua"/>
          <w:vertAlign w:val="subscript"/>
          <w:lang w:val="en-US"/>
        </w:rPr>
        <w:t>trough</w:t>
      </w:r>
      <w:r w:rsidR="0009329D" w:rsidRPr="008706D9">
        <w:rPr>
          <w:rFonts w:ascii="Book Antiqua" w:hAnsi="Book Antiqua"/>
          <w:lang w:val="en-US"/>
        </w:rPr>
        <w:t xml:space="preserve">) </w:t>
      </w:r>
      <w:r w:rsidRPr="008706D9">
        <w:rPr>
          <w:rFonts w:ascii="Book Antiqua" w:hAnsi="Book Antiqua"/>
          <w:lang w:val="en-US"/>
        </w:rPr>
        <w:t>depend on the initial concentration after the first dose (C</w:t>
      </w:r>
      <w:r w:rsidR="00A41533" w:rsidRPr="008706D9">
        <w:rPr>
          <w:rFonts w:ascii="Book Antiqua" w:hAnsi="Book Antiqua"/>
          <w:vertAlign w:val="subscript"/>
          <w:lang w:val="en-US"/>
        </w:rPr>
        <w:t>0</w:t>
      </w:r>
      <w:r w:rsidRPr="008706D9">
        <w:rPr>
          <w:rFonts w:ascii="Book Antiqua" w:hAnsi="Book Antiqua"/>
          <w:lang w:val="en-US"/>
        </w:rPr>
        <w:t>), on half-life (T</w:t>
      </w:r>
      <w:r w:rsidRPr="008706D9">
        <w:rPr>
          <w:rFonts w:ascii="Book Antiqua" w:hAnsi="Book Antiqua"/>
          <w:vertAlign w:val="subscript"/>
          <w:lang w:val="en-US"/>
        </w:rPr>
        <w:t>1/2</w:t>
      </w:r>
      <w:r w:rsidRPr="008706D9">
        <w:rPr>
          <w:rFonts w:ascii="Book Antiqua" w:hAnsi="Book Antiqua"/>
          <w:lang w:val="en-US"/>
        </w:rPr>
        <w:t>) and administration interval (Tau).</w:t>
      </w:r>
    </w:p>
    <w:p w14:paraId="5E8B230E" w14:textId="77777777" w:rsidR="00C84582" w:rsidRPr="008706D9" w:rsidRDefault="00C84582" w:rsidP="00CA60E8">
      <w:pPr>
        <w:spacing w:line="360" w:lineRule="auto"/>
        <w:jc w:val="center"/>
        <w:rPr>
          <w:rFonts w:ascii="Book Antiqua" w:hAnsi="Book Antiqua"/>
          <w:lang w:val="en-US"/>
        </w:rPr>
      </w:pPr>
      <w:r w:rsidRPr="008706D9">
        <w:rPr>
          <w:rFonts w:ascii="Book Antiqua" w:hAnsi="Book Antiqua"/>
          <w:position w:val="-66"/>
          <w:lang w:val="en-US"/>
        </w:rPr>
        <w:object w:dxaOrig="2960" w:dyaOrig="1040" w14:anchorId="1C6B498B">
          <v:shape id="_x0000_i1031" type="#_x0000_t75" style="width:145.55pt;height:51.3pt" o:ole="">
            <v:imagedata r:id="rId23" o:title=""/>
          </v:shape>
          <o:OLEObject Type="Embed" ProgID="Equation.3" ShapeID="_x0000_i1031" DrawAspect="Content" ObjectID="_1366208719" r:id="rId24"/>
        </w:object>
      </w:r>
    </w:p>
    <w:p w14:paraId="1ACCBFE2" w14:textId="77777777" w:rsidR="00C84582" w:rsidRPr="008706D9" w:rsidRDefault="00C84582" w:rsidP="00CA60E8">
      <w:pPr>
        <w:spacing w:line="360" w:lineRule="auto"/>
        <w:jc w:val="center"/>
        <w:rPr>
          <w:rFonts w:ascii="Book Antiqua" w:hAnsi="Book Antiqua"/>
          <w:lang w:val="en-US"/>
        </w:rPr>
      </w:pPr>
      <w:r w:rsidRPr="008706D9">
        <w:rPr>
          <w:rFonts w:ascii="Book Antiqua" w:hAnsi="Book Antiqua"/>
          <w:position w:val="-66"/>
          <w:lang w:val="en-US"/>
        </w:rPr>
        <w:object w:dxaOrig="2860" w:dyaOrig="1040" w14:anchorId="5AF123AC">
          <v:shape id="_x0000_i1032" type="#_x0000_t75" style="width:142.45pt;height:51.3pt" o:ole="">
            <v:imagedata r:id="rId25" o:title=""/>
          </v:shape>
          <o:OLEObject Type="Embed" ProgID="Equation.3" ShapeID="_x0000_i1032" DrawAspect="Content" ObjectID="_1366208720" r:id="rId26"/>
        </w:object>
      </w:r>
    </w:p>
    <w:p w14:paraId="3BEA0BE1" w14:textId="227425AE"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The relation between kidney function and half-life is as complex and hyperbolic as that between GFR and serum creatinine. It was a great advantage for drug dose adjustment that Luzius Dettli demonstrated the linear relationship between drug elimination and kidney function. This dependence was originally described as a linear function between the elimination rate constant and the creatinine </w:t>
      </w:r>
      <w:proofErr w:type="gramStart"/>
      <w:r w:rsidRPr="008706D9">
        <w:rPr>
          <w:rFonts w:ascii="Book Antiqua" w:hAnsi="Book Antiqua"/>
          <w:lang w:val="en-US"/>
        </w:rPr>
        <w:t>clearance</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20</w:t>
      </w:r>
      <w:r w:rsidRPr="008706D9">
        <w:rPr>
          <w:rFonts w:ascii="Book Antiqua" w:hAnsi="Book Antiqua"/>
          <w:vertAlign w:val="superscript"/>
          <w:lang w:val="en-US"/>
        </w:rPr>
        <w:t>]</w:t>
      </w:r>
      <w:r w:rsidRPr="008706D9">
        <w:rPr>
          <w:rFonts w:ascii="Book Antiqua" w:hAnsi="Book Antiqua"/>
          <w:lang w:val="en-US"/>
        </w:rPr>
        <w:t xml:space="preserve">. The modern approach describes this dependence as a linear function between drug clearance </w:t>
      </w:r>
      <w:r w:rsidR="007270B0" w:rsidRPr="008706D9">
        <w:rPr>
          <w:rFonts w:ascii="Book Antiqua" w:hAnsi="Book Antiqua"/>
          <w:lang w:val="en-US"/>
        </w:rPr>
        <w:t xml:space="preserve">(Cl) </w:t>
      </w:r>
      <w:r w:rsidRPr="008706D9">
        <w:rPr>
          <w:rFonts w:ascii="Book Antiqua" w:hAnsi="Book Antiqua"/>
          <w:lang w:val="en-US"/>
        </w:rPr>
        <w:t>and GFR.</w:t>
      </w:r>
    </w:p>
    <w:p w14:paraId="1CD69B38" w14:textId="77777777" w:rsidR="00C84582" w:rsidRPr="008706D9" w:rsidRDefault="00C84582" w:rsidP="00CA60E8">
      <w:pPr>
        <w:spacing w:line="360" w:lineRule="auto"/>
        <w:jc w:val="center"/>
        <w:rPr>
          <w:rFonts w:ascii="Book Antiqua" w:hAnsi="Book Antiqua"/>
          <w:lang w:val="en-US"/>
        </w:rPr>
      </w:pPr>
      <w:r w:rsidRPr="008706D9">
        <w:rPr>
          <w:rFonts w:ascii="Book Antiqua" w:hAnsi="Book Antiqua"/>
          <w:position w:val="-30"/>
          <w:lang w:val="en-US"/>
        </w:rPr>
        <w:object w:dxaOrig="6280" w:dyaOrig="700" w14:anchorId="6FF276F1">
          <v:shape id="_x0000_i1033" type="#_x0000_t75" style="width:314.8pt;height:34.45pt" o:ole="">
            <v:imagedata r:id="rId27" o:title=""/>
          </v:shape>
          <o:OLEObject Type="Embed" ProgID="Equation.3" ShapeID="_x0000_i1033" DrawAspect="Content" ObjectID="_1366208721" r:id="rId28"/>
        </w:object>
      </w:r>
    </w:p>
    <w:p w14:paraId="700D7D12" w14:textId="5CD655A8" w:rsidR="009C42CB" w:rsidRPr="008706D9" w:rsidRDefault="00C84582" w:rsidP="00CA60E8">
      <w:pPr>
        <w:spacing w:line="360" w:lineRule="auto"/>
        <w:ind w:firstLineChars="250" w:firstLine="600"/>
        <w:jc w:val="both"/>
        <w:rPr>
          <w:rFonts w:ascii="Book Antiqua" w:hAnsi="Book Antiqua"/>
          <w:lang w:val="en-US"/>
        </w:rPr>
      </w:pPr>
      <w:r w:rsidRPr="008706D9">
        <w:rPr>
          <w:rFonts w:ascii="Book Antiqua" w:hAnsi="Book Antiqua"/>
          <w:lang w:val="en-US"/>
        </w:rPr>
        <w:t>Based on this fundamental equation</w:t>
      </w:r>
      <w:r w:rsidR="0084277C" w:rsidRPr="008706D9">
        <w:rPr>
          <w:rFonts w:ascii="Book Antiqua" w:hAnsi="Book Antiqua"/>
          <w:lang w:val="en-US"/>
        </w:rPr>
        <w:t>,</w:t>
      </w:r>
      <w:r w:rsidRPr="008706D9">
        <w:rPr>
          <w:rFonts w:ascii="Book Antiqua" w:hAnsi="Book Antiqua"/>
          <w:lang w:val="en-US"/>
        </w:rPr>
        <w:t xml:space="preserve"> the dose can be adjusted to the individual GFR in proportion to the decrease in drug clearance (Figure 1). The dose can also be adjusted in </w:t>
      </w:r>
      <w:r w:rsidR="00DC0456" w:rsidRPr="008706D9">
        <w:rPr>
          <w:rFonts w:ascii="Book Antiqua" w:hAnsi="Book Antiqua"/>
          <w:lang w:val="en-US"/>
        </w:rPr>
        <w:t xml:space="preserve">inverse </w:t>
      </w:r>
      <w:r w:rsidRPr="008706D9">
        <w:rPr>
          <w:rFonts w:ascii="Book Antiqua" w:hAnsi="Book Antiqua"/>
          <w:lang w:val="en-US"/>
        </w:rPr>
        <w:t xml:space="preserve">proportion to the increase in half-life since </w:t>
      </w:r>
      <w:r w:rsidR="00D94D42" w:rsidRPr="008706D9">
        <w:rPr>
          <w:rFonts w:ascii="Book Antiqua" w:hAnsi="Book Antiqua"/>
          <w:lang w:val="en-US"/>
        </w:rPr>
        <w:t>in many published investigations</w:t>
      </w:r>
      <w:r w:rsidR="0084277C" w:rsidRPr="008706D9">
        <w:rPr>
          <w:rFonts w:ascii="Book Antiqua" w:hAnsi="Book Antiqua"/>
          <w:lang w:val="en-US"/>
        </w:rPr>
        <w:t>,</w:t>
      </w:r>
      <w:r w:rsidR="00D94D42" w:rsidRPr="008706D9">
        <w:rPr>
          <w:rFonts w:ascii="Book Antiqua" w:hAnsi="Book Antiqua"/>
          <w:lang w:val="en-US"/>
        </w:rPr>
        <w:t xml:space="preserve"> the</w:t>
      </w:r>
      <w:r w:rsidR="00DD2029" w:rsidRPr="008706D9">
        <w:rPr>
          <w:rFonts w:ascii="Book Antiqua" w:hAnsi="Book Antiqua"/>
          <w:lang w:val="en-US"/>
        </w:rPr>
        <w:t xml:space="preserve"> inverse half-life, namely the</w:t>
      </w:r>
      <w:r w:rsidR="00D94D42" w:rsidRPr="008706D9">
        <w:rPr>
          <w:rFonts w:ascii="Book Antiqua" w:hAnsi="Book Antiqua"/>
          <w:lang w:val="en-US"/>
        </w:rPr>
        <w:t xml:space="preserve"> elimination rate constant </w:t>
      </w:r>
      <w:r w:rsidR="00273696" w:rsidRPr="008706D9">
        <w:rPr>
          <w:rFonts w:ascii="Book Antiqua" w:hAnsi="Book Antiqua"/>
          <w:lang w:val="en-US"/>
        </w:rPr>
        <w:t xml:space="preserve">(Ke) </w:t>
      </w:r>
      <w:r w:rsidR="00D94D42" w:rsidRPr="008706D9">
        <w:rPr>
          <w:rFonts w:ascii="Book Antiqua" w:hAnsi="Book Antiqua"/>
          <w:lang w:val="en-US"/>
        </w:rPr>
        <w:t>has been related to the GFR</w:t>
      </w:r>
      <w:r w:rsidRPr="008706D9">
        <w:rPr>
          <w:rFonts w:ascii="Book Antiqua" w:hAnsi="Book Antiqua"/>
          <w:lang w:val="en-US"/>
        </w:rPr>
        <w:t>. Based on the ideas of Luzius Dettli and for practical purposes</w:t>
      </w:r>
      <w:r w:rsidR="0084277C" w:rsidRPr="008706D9">
        <w:rPr>
          <w:rFonts w:ascii="Book Antiqua" w:hAnsi="Book Antiqua"/>
          <w:lang w:val="en-US"/>
        </w:rPr>
        <w:t>,</w:t>
      </w:r>
      <w:r w:rsidRPr="008706D9">
        <w:rPr>
          <w:rFonts w:ascii="Book Antiqua" w:hAnsi="Book Antiqua"/>
          <w:lang w:val="en-US"/>
        </w:rPr>
        <w:t xml:space="preserve"> the fraction eliminated by the renal route (fren) </w:t>
      </w:r>
      <w:r w:rsidR="00DD2029" w:rsidRPr="008706D9">
        <w:rPr>
          <w:rFonts w:ascii="Book Antiqua" w:hAnsi="Book Antiqua"/>
          <w:lang w:val="en-US"/>
        </w:rPr>
        <w:t xml:space="preserve">has been proposed </w:t>
      </w:r>
      <w:r w:rsidRPr="008706D9">
        <w:rPr>
          <w:rFonts w:ascii="Book Antiqua" w:hAnsi="Book Antiqua"/>
          <w:lang w:val="en-US"/>
        </w:rPr>
        <w:t xml:space="preserve">as the leading parameter for drug dose </w:t>
      </w:r>
      <w:proofErr w:type="gramStart"/>
      <w:r w:rsidRPr="008706D9">
        <w:rPr>
          <w:rFonts w:ascii="Book Antiqua" w:hAnsi="Book Antiqua"/>
          <w:lang w:val="en-US"/>
        </w:rPr>
        <w:t>adjustment</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21</w:t>
      </w:r>
      <w:r w:rsidRPr="008706D9">
        <w:rPr>
          <w:rFonts w:ascii="Book Antiqua" w:hAnsi="Book Antiqua"/>
          <w:vertAlign w:val="superscript"/>
          <w:lang w:val="en-US"/>
        </w:rPr>
        <w:t>]</w:t>
      </w:r>
      <w:r w:rsidRPr="008706D9">
        <w:rPr>
          <w:rFonts w:ascii="Book Antiqua" w:hAnsi="Book Antiqua"/>
          <w:lang w:val="en-US"/>
        </w:rPr>
        <w:t xml:space="preserve">. </w:t>
      </w:r>
    </w:p>
    <w:p w14:paraId="5084118D" w14:textId="77777777" w:rsidR="009C42CB" w:rsidRPr="008706D9" w:rsidRDefault="009C42CB" w:rsidP="00CA60E8">
      <w:pPr>
        <w:spacing w:line="360" w:lineRule="auto"/>
        <w:jc w:val="center"/>
        <w:rPr>
          <w:rFonts w:ascii="Book Antiqua" w:hAnsi="Book Antiqua"/>
          <w:lang w:val="en-US"/>
        </w:rPr>
      </w:pPr>
      <w:r w:rsidRPr="008706D9">
        <w:rPr>
          <w:rFonts w:ascii="Book Antiqua" w:hAnsi="Book Antiqua"/>
          <w:position w:val="-32"/>
          <w:lang w:val="en-US"/>
        </w:rPr>
        <w:object w:dxaOrig="4340" w:dyaOrig="720" w14:anchorId="43C9E640">
          <v:shape id="_x0000_i1034" type="#_x0000_t75" style="width:217.55pt;height:36pt" o:ole="">
            <v:imagedata r:id="rId29" o:title=""/>
          </v:shape>
          <o:OLEObject Type="Embed" ProgID="Equation.3" ShapeID="_x0000_i1034" DrawAspect="Content" ObjectID="_1366208722" r:id="rId30"/>
        </w:object>
      </w:r>
    </w:p>
    <w:p w14:paraId="75A22B5B" w14:textId="77777777" w:rsidR="00C3752F" w:rsidRPr="008706D9" w:rsidRDefault="00C3752F" w:rsidP="00CA60E8">
      <w:pPr>
        <w:spacing w:line="360" w:lineRule="auto"/>
        <w:jc w:val="center"/>
        <w:rPr>
          <w:rFonts w:ascii="Book Antiqua" w:hAnsi="Book Antiqua"/>
          <w:lang w:val="en-US"/>
        </w:rPr>
      </w:pPr>
      <w:r w:rsidRPr="008706D9">
        <w:rPr>
          <w:rFonts w:ascii="Book Antiqua" w:hAnsi="Book Antiqua"/>
          <w:position w:val="-34"/>
          <w:lang w:val="en-US"/>
        </w:rPr>
        <w:object w:dxaOrig="3640" w:dyaOrig="800" w14:anchorId="3392F1E7">
          <v:shape id="_x0000_i1035" type="#_x0000_t75" style="width:180pt;height:40.6pt" o:ole="">
            <v:imagedata r:id="rId31" o:title=""/>
          </v:shape>
          <o:OLEObject Type="Embed" ProgID="Equation.3" ShapeID="_x0000_i1035" DrawAspect="Content" ObjectID="_1366208723" r:id="rId32"/>
        </w:object>
      </w:r>
    </w:p>
    <w:p w14:paraId="696639CB" w14:textId="77777777" w:rsidR="00EC1B18" w:rsidRPr="008706D9" w:rsidRDefault="00EC1B18" w:rsidP="00CA60E8">
      <w:pPr>
        <w:spacing w:line="360" w:lineRule="auto"/>
        <w:jc w:val="center"/>
        <w:rPr>
          <w:rFonts w:ascii="Book Antiqua" w:hAnsi="Book Antiqua"/>
          <w:lang w:val="en-US"/>
        </w:rPr>
      </w:pPr>
      <w:r w:rsidRPr="008706D9">
        <w:rPr>
          <w:rFonts w:ascii="Book Antiqua" w:hAnsi="Book Antiqua"/>
          <w:position w:val="-34"/>
          <w:lang w:val="en-US"/>
        </w:rPr>
        <w:object w:dxaOrig="5100" w:dyaOrig="800" w14:anchorId="2756FDCA">
          <v:shape id="_x0000_i1036" type="#_x0000_t75" style="width:255.05pt;height:40.6pt" o:ole="">
            <v:imagedata r:id="rId33" o:title=""/>
          </v:shape>
          <o:OLEObject Type="Embed" ProgID="Equation.3" ShapeID="_x0000_i1036" DrawAspect="Content" ObjectID="_1366208724" r:id="rId34"/>
        </w:object>
      </w:r>
    </w:p>
    <w:p w14:paraId="11C404C7" w14:textId="2DBFD5B3" w:rsidR="00C84582" w:rsidRPr="008706D9" w:rsidRDefault="00EF3548" w:rsidP="00CA60E8">
      <w:pPr>
        <w:spacing w:line="360" w:lineRule="auto"/>
        <w:ind w:firstLineChars="200" w:firstLine="480"/>
        <w:jc w:val="both"/>
        <w:rPr>
          <w:rFonts w:ascii="Book Antiqua" w:hAnsi="Book Antiqua"/>
          <w:lang w:val="en-US"/>
        </w:rPr>
      </w:pPr>
      <w:r w:rsidRPr="008706D9">
        <w:rPr>
          <w:rFonts w:ascii="Book Antiqua" w:hAnsi="Book Antiqua"/>
          <w:lang w:val="en-US"/>
        </w:rPr>
        <w:lastRenderedPageBreak/>
        <w:t xml:space="preserve">Since pharmacokinetics of anticancer drugs </w:t>
      </w:r>
      <w:r w:rsidR="00E738C4" w:rsidRPr="008706D9">
        <w:rPr>
          <w:rFonts w:ascii="Book Antiqua" w:hAnsi="Book Antiqua"/>
          <w:lang w:val="en-US"/>
        </w:rPr>
        <w:t>is</w:t>
      </w:r>
      <w:r w:rsidRPr="008706D9">
        <w:rPr>
          <w:rFonts w:ascii="Book Antiqua" w:hAnsi="Book Antiqua"/>
          <w:lang w:val="en-US"/>
        </w:rPr>
        <w:t xml:space="preserve"> rarely investigated in patients with CKD or AKI</w:t>
      </w:r>
      <w:r w:rsidR="0084277C" w:rsidRPr="008706D9">
        <w:rPr>
          <w:rFonts w:ascii="Book Antiqua" w:hAnsi="Book Antiqua"/>
          <w:lang w:val="en-US"/>
        </w:rPr>
        <w:t>,</w:t>
      </w:r>
      <w:r w:rsidRPr="008706D9">
        <w:rPr>
          <w:rFonts w:ascii="Book Antiqua" w:hAnsi="Book Antiqua"/>
          <w:lang w:val="en-US"/>
        </w:rPr>
        <w:t xml:space="preserve"> it is an advantage that this fraction can be derived in volunteers with normal kidney function. However, </w:t>
      </w:r>
      <w:r w:rsidR="003858A7" w:rsidRPr="008706D9">
        <w:rPr>
          <w:rFonts w:ascii="Book Antiqua" w:hAnsi="Book Antiqua"/>
          <w:lang w:val="en-US"/>
        </w:rPr>
        <w:t xml:space="preserve">kidney dysfunction </w:t>
      </w:r>
      <w:r w:rsidRPr="008706D9">
        <w:rPr>
          <w:rFonts w:ascii="Book Antiqua" w:hAnsi="Book Antiqua"/>
          <w:lang w:val="en-US"/>
        </w:rPr>
        <w:t xml:space="preserve">also </w:t>
      </w:r>
      <w:r w:rsidR="003858A7" w:rsidRPr="008706D9">
        <w:rPr>
          <w:rFonts w:ascii="Book Antiqua" w:hAnsi="Book Antiqua"/>
          <w:lang w:val="en-US"/>
        </w:rPr>
        <w:t xml:space="preserve">influences </w:t>
      </w:r>
      <w:r w:rsidRPr="008706D9">
        <w:rPr>
          <w:rFonts w:ascii="Book Antiqua" w:hAnsi="Book Antiqua"/>
          <w:lang w:val="en-US"/>
        </w:rPr>
        <w:t>non-renal clearance</w:t>
      </w:r>
      <w:r w:rsidR="003858A7" w:rsidRPr="008706D9">
        <w:rPr>
          <w:rFonts w:ascii="Book Antiqua" w:hAnsi="Book Antiqua"/>
          <w:lang w:val="en-US"/>
        </w:rPr>
        <w:t>, bioavailability</w:t>
      </w:r>
      <w:r w:rsidRPr="008706D9">
        <w:rPr>
          <w:rFonts w:ascii="Book Antiqua" w:hAnsi="Book Antiqua"/>
          <w:lang w:val="en-US"/>
        </w:rPr>
        <w:t xml:space="preserve"> and drug metabolism by </w:t>
      </w:r>
      <w:r w:rsidR="0084277C" w:rsidRPr="008706D9">
        <w:rPr>
          <w:rFonts w:ascii="Book Antiqua" w:hAnsi="Book Antiqua"/>
          <w:lang w:val="en-US"/>
        </w:rPr>
        <w:t xml:space="preserve">the </w:t>
      </w:r>
      <w:r w:rsidRPr="008706D9">
        <w:rPr>
          <w:rFonts w:ascii="Book Antiqua" w:hAnsi="Book Antiqua"/>
          <w:lang w:val="en-US"/>
        </w:rPr>
        <w:t xml:space="preserve">liver and </w:t>
      </w:r>
      <w:proofErr w:type="gramStart"/>
      <w:r w:rsidRPr="008706D9">
        <w:rPr>
          <w:rFonts w:ascii="Book Antiqua" w:hAnsi="Book Antiqua"/>
          <w:lang w:val="en-US"/>
        </w:rPr>
        <w:t>intestine</w:t>
      </w:r>
      <w:r w:rsidR="0084277C" w:rsidRPr="008706D9">
        <w:rPr>
          <w:rFonts w:ascii="Book Antiqua" w:hAnsi="Book Antiqua"/>
          <w:lang w:val="en-US"/>
        </w:rPr>
        <w:t>s</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22</w:t>
      </w:r>
      <w:r w:rsidRPr="008706D9">
        <w:rPr>
          <w:rFonts w:ascii="Book Antiqua" w:hAnsi="Book Antiqua"/>
          <w:vertAlign w:val="superscript"/>
          <w:lang w:val="en-US"/>
        </w:rPr>
        <w:t>]</w:t>
      </w:r>
      <w:r w:rsidRPr="008706D9">
        <w:rPr>
          <w:rFonts w:ascii="Book Antiqua" w:hAnsi="Book Antiqua"/>
          <w:lang w:val="en-US"/>
        </w:rPr>
        <w:t xml:space="preserve">. Therefore, </w:t>
      </w:r>
      <w:r w:rsidR="009C42CB" w:rsidRPr="008706D9">
        <w:rPr>
          <w:rFonts w:ascii="Book Antiqua" w:hAnsi="Book Antiqua"/>
          <w:lang w:val="en-US"/>
        </w:rPr>
        <w:t xml:space="preserve">the </w:t>
      </w:r>
      <w:r w:rsidRPr="008706D9">
        <w:rPr>
          <w:rFonts w:ascii="Book Antiqua" w:hAnsi="Book Antiqua"/>
          <w:lang w:val="en-US"/>
        </w:rPr>
        <w:t xml:space="preserve">pharmacokinetics </w:t>
      </w:r>
      <w:r w:rsidR="009C42CB" w:rsidRPr="008706D9">
        <w:rPr>
          <w:rFonts w:ascii="Book Antiqua" w:hAnsi="Book Antiqua"/>
          <w:lang w:val="en-US"/>
        </w:rPr>
        <w:t>as determined</w:t>
      </w:r>
      <w:r w:rsidR="00EC1B18" w:rsidRPr="008706D9">
        <w:rPr>
          <w:rFonts w:ascii="Book Antiqua" w:hAnsi="Book Antiqua"/>
          <w:lang w:val="en-US"/>
        </w:rPr>
        <w:t xml:space="preserve"> </w:t>
      </w:r>
      <w:r w:rsidRPr="008706D9">
        <w:rPr>
          <w:rFonts w:ascii="Book Antiqua" w:hAnsi="Book Antiqua"/>
          <w:lang w:val="en-US"/>
        </w:rPr>
        <w:t xml:space="preserve">in real patients </w:t>
      </w:r>
      <w:r w:rsidR="00456263" w:rsidRPr="008706D9">
        <w:rPr>
          <w:rFonts w:ascii="Book Antiqua" w:hAnsi="Book Antiqua"/>
          <w:lang w:val="en-US"/>
        </w:rPr>
        <w:t xml:space="preserve">with failing kidney function (CKD or AKI) </w:t>
      </w:r>
      <w:r w:rsidRPr="008706D9">
        <w:rPr>
          <w:rFonts w:ascii="Book Antiqua" w:hAnsi="Book Antiqua"/>
          <w:lang w:val="en-US"/>
        </w:rPr>
        <w:t>should be the preferred source for drug dose adjustment calculations</w:t>
      </w:r>
      <w:r w:rsidR="0009329D" w:rsidRPr="008706D9">
        <w:rPr>
          <w:rFonts w:ascii="Book Antiqua" w:hAnsi="Book Antiqua"/>
          <w:lang w:val="en-US"/>
        </w:rPr>
        <w:t xml:space="preserve"> (</w:t>
      </w:r>
      <w:r w:rsidR="0009329D" w:rsidRPr="008706D9">
        <w:rPr>
          <w:rFonts w:ascii="Book Antiqua" w:hAnsi="Book Antiqua"/>
          <w:i/>
          <w:lang w:val="en-US"/>
        </w:rPr>
        <w:t>e.g.</w:t>
      </w:r>
      <w:r w:rsidR="00620C07" w:rsidRPr="008706D9">
        <w:rPr>
          <w:rFonts w:ascii="Book Antiqua" w:hAnsi="Book Antiqua"/>
          <w:i/>
          <w:lang w:val="en-US" w:eastAsia="zh-CN"/>
        </w:rPr>
        <w:t>,</w:t>
      </w:r>
      <w:r w:rsidR="0009329D" w:rsidRPr="008706D9">
        <w:rPr>
          <w:rFonts w:ascii="Book Antiqua" w:hAnsi="Book Antiqua"/>
          <w:lang w:val="en-US"/>
        </w:rPr>
        <w:t xml:space="preserve"> half-life estimates)</w:t>
      </w:r>
      <w:r w:rsidRPr="008706D9">
        <w:rPr>
          <w:rFonts w:ascii="Book Antiqua" w:hAnsi="Book Antiqua"/>
          <w:lang w:val="en-US"/>
        </w:rPr>
        <w:t xml:space="preserve">. </w:t>
      </w:r>
    </w:p>
    <w:p w14:paraId="27F80C94" w14:textId="77777777" w:rsidR="00C84582" w:rsidRPr="008706D9" w:rsidRDefault="00DD2029" w:rsidP="00CA60E8">
      <w:pPr>
        <w:spacing w:line="360" w:lineRule="auto"/>
        <w:jc w:val="center"/>
        <w:rPr>
          <w:rFonts w:ascii="Book Antiqua" w:hAnsi="Book Antiqua"/>
          <w:lang w:val="en-US"/>
        </w:rPr>
      </w:pPr>
      <w:r w:rsidRPr="008706D9">
        <w:rPr>
          <w:rFonts w:ascii="Book Antiqua" w:hAnsi="Book Antiqua"/>
          <w:position w:val="-72"/>
          <w:lang w:val="en-US"/>
        </w:rPr>
        <w:object w:dxaOrig="6160" w:dyaOrig="1100" w14:anchorId="4F53042D">
          <v:shape id="_x0000_i1037" type="#_x0000_t75" style="width:304.85pt;height:54.4pt" o:ole="">
            <v:imagedata r:id="rId35" o:title=""/>
          </v:shape>
          <o:OLEObject Type="Embed" ProgID="Equation.3" ShapeID="_x0000_i1037" DrawAspect="Content" ObjectID="_1366208725" r:id="rId36"/>
        </w:object>
      </w:r>
    </w:p>
    <w:p w14:paraId="72074BC6" w14:textId="77777777" w:rsidR="009B3734" w:rsidRPr="008706D9" w:rsidRDefault="009B3734" w:rsidP="00CA60E8">
      <w:pPr>
        <w:spacing w:line="360" w:lineRule="auto"/>
        <w:jc w:val="both"/>
        <w:rPr>
          <w:rFonts w:ascii="Book Antiqua" w:hAnsi="Book Antiqua"/>
          <w:lang w:val="en-US"/>
        </w:rPr>
      </w:pPr>
    </w:p>
    <w:p w14:paraId="1CF2EC1C" w14:textId="6DA32186" w:rsidR="009B3734" w:rsidRPr="008706D9" w:rsidRDefault="009B3734" w:rsidP="00CA60E8">
      <w:pPr>
        <w:spacing w:line="360" w:lineRule="auto"/>
        <w:jc w:val="both"/>
        <w:rPr>
          <w:rFonts w:ascii="Book Antiqua" w:hAnsi="Book Antiqua"/>
          <w:b/>
          <w:i/>
          <w:lang w:val="en-US"/>
        </w:rPr>
      </w:pPr>
      <w:r w:rsidRPr="008706D9">
        <w:rPr>
          <w:rFonts w:ascii="Book Antiqua" w:hAnsi="Book Antiqua"/>
          <w:b/>
          <w:i/>
          <w:lang w:val="en-US"/>
        </w:rPr>
        <w:t xml:space="preserve">Dose </w:t>
      </w:r>
      <w:r w:rsidR="00620C07" w:rsidRPr="008706D9">
        <w:rPr>
          <w:rFonts w:ascii="Book Antiqua" w:hAnsi="Book Antiqua"/>
          <w:b/>
          <w:i/>
          <w:lang w:val="en-US"/>
        </w:rPr>
        <w:t>adjustment rules</w:t>
      </w:r>
      <w:r w:rsidRPr="008706D9">
        <w:rPr>
          <w:rFonts w:ascii="Book Antiqua" w:hAnsi="Book Antiqua"/>
          <w:b/>
          <w:i/>
          <w:lang w:val="en-US"/>
        </w:rPr>
        <w:t xml:space="preserve"> </w:t>
      </w:r>
    </w:p>
    <w:p w14:paraId="2E58A758" w14:textId="2B78AA54" w:rsidR="00C84582" w:rsidRPr="008706D9" w:rsidRDefault="00706CAF" w:rsidP="00CA60E8">
      <w:pPr>
        <w:spacing w:line="360" w:lineRule="auto"/>
        <w:jc w:val="both"/>
        <w:rPr>
          <w:rFonts w:ascii="Book Antiqua" w:hAnsi="Book Antiqua"/>
          <w:lang w:val="en-US"/>
        </w:rPr>
      </w:pPr>
      <w:r w:rsidRPr="008706D9">
        <w:rPr>
          <w:rFonts w:ascii="Book Antiqua" w:hAnsi="Book Antiqua"/>
          <w:lang w:val="en-US"/>
        </w:rPr>
        <w:t>According to</w:t>
      </w:r>
      <w:r w:rsidR="00C3752F" w:rsidRPr="008706D9">
        <w:rPr>
          <w:rFonts w:ascii="Book Antiqua" w:hAnsi="Book Antiqua"/>
          <w:lang w:val="en-US"/>
        </w:rPr>
        <w:t xml:space="preserve"> the proportional dose </w:t>
      </w:r>
      <w:r w:rsidR="00416FA4" w:rsidRPr="008706D9">
        <w:rPr>
          <w:rFonts w:ascii="Book Antiqua" w:hAnsi="Book Antiqua"/>
          <w:lang w:val="en-US"/>
        </w:rPr>
        <w:t xml:space="preserve">adjustment </w:t>
      </w:r>
      <w:r w:rsidR="00C3752F" w:rsidRPr="008706D9">
        <w:rPr>
          <w:rFonts w:ascii="Book Antiqua" w:hAnsi="Book Antiqua"/>
          <w:lang w:val="en-US"/>
        </w:rPr>
        <w:t>rules as proposed by</w:t>
      </w:r>
      <w:r w:rsidRPr="008706D9">
        <w:rPr>
          <w:rFonts w:ascii="Book Antiqua" w:hAnsi="Book Antiqua"/>
          <w:lang w:val="en-US"/>
        </w:rPr>
        <w:t xml:space="preserve"> Luzius Dettli</w:t>
      </w:r>
      <w:r w:rsidR="00AD6B97" w:rsidRPr="008706D9">
        <w:rPr>
          <w:rFonts w:ascii="Book Antiqua" w:hAnsi="Book Antiqua"/>
          <w:lang w:val="en-US"/>
        </w:rPr>
        <w:t>,</w:t>
      </w:r>
      <w:r w:rsidRPr="008706D9">
        <w:rPr>
          <w:rFonts w:ascii="Book Antiqua" w:hAnsi="Book Antiqua"/>
          <w:lang w:val="en-US"/>
        </w:rPr>
        <w:t xml:space="preserve"> e</w:t>
      </w:r>
      <w:r w:rsidR="00C84582" w:rsidRPr="008706D9">
        <w:rPr>
          <w:rFonts w:ascii="Book Antiqua" w:hAnsi="Book Antiqua"/>
          <w:lang w:val="en-US"/>
        </w:rPr>
        <w:t xml:space="preserve">ither the dose </w:t>
      </w:r>
      <w:r w:rsidR="005C7970" w:rsidRPr="008706D9">
        <w:rPr>
          <w:rFonts w:ascii="Book Antiqua" w:hAnsi="Book Antiqua"/>
          <w:lang w:val="en-US"/>
        </w:rPr>
        <w:t>(</w:t>
      </w:r>
      <w:r w:rsidR="00DD2029" w:rsidRPr="008706D9">
        <w:rPr>
          <w:rFonts w:ascii="Book Antiqua" w:hAnsi="Book Antiqua"/>
          <w:lang w:val="en-US"/>
        </w:rPr>
        <w:t>D</w:t>
      </w:r>
      <w:r w:rsidR="005C7970" w:rsidRPr="008706D9">
        <w:rPr>
          <w:rFonts w:ascii="Book Antiqua" w:hAnsi="Book Antiqua"/>
          <w:lang w:val="en-US"/>
        </w:rPr>
        <w:t>)</w:t>
      </w:r>
      <w:r w:rsidR="00DD2029" w:rsidRPr="008706D9">
        <w:rPr>
          <w:rFonts w:ascii="Book Antiqua" w:hAnsi="Book Antiqua"/>
          <w:lang w:val="en-US"/>
        </w:rPr>
        <w:t xml:space="preserve"> </w:t>
      </w:r>
      <w:r w:rsidR="00C84582" w:rsidRPr="008706D9">
        <w:rPr>
          <w:rFonts w:ascii="Book Antiqua" w:hAnsi="Book Antiqua"/>
          <w:lang w:val="en-US"/>
        </w:rPr>
        <w:t xml:space="preserve">should be reduced or the interval </w:t>
      </w:r>
      <w:r w:rsidR="005C7970" w:rsidRPr="008706D9">
        <w:rPr>
          <w:rFonts w:ascii="Book Antiqua" w:hAnsi="Book Antiqua"/>
          <w:lang w:val="en-US"/>
        </w:rPr>
        <w:t>(</w:t>
      </w:r>
      <w:r w:rsidR="00DD2029" w:rsidRPr="008706D9">
        <w:rPr>
          <w:rFonts w:ascii="Book Antiqua" w:hAnsi="Book Antiqua"/>
          <w:lang w:val="en-US"/>
        </w:rPr>
        <w:t>Tau</w:t>
      </w:r>
      <w:r w:rsidR="005C7970" w:rsidRPr="008706D9">
        <w:rPr>
          <w:rFonts w:ascii="Book Antiqua" w:hAnsi="Book Antiqua"/>
          <w:lang w:val="en-US"/>
        </w:rPr>
        <w:t>)</w:t>
      </w:r>
      <w:r w:rsidR="00DD2029" w:rsidRPr="008706D9">
        <w:rPr>
          <w:rFonts w:ascii="Book Antiqua" w:hAnsi="Book Antiqua"/>
          <w:lang w:val="en-US"/>
        </w:rPr>
        <w:t xml:space="preserve"> </w:t>
      </w:r>
      <w:r w:rsidR="00C84582" w:rsidRPr="008706D9">
        <w:rPr>
          <w:rFonts w:ascii="Book Antiqua" w:hAnsi="Book Antiqua"/>
          <w:lang w:val="en-US"/>
        </w:rPr>
        <w:t xml:space="preserve">extended </w:t>
      </w:r>
      <w:r w:rsidR="00854138" w:rsidRPr="008706D9">
        <w:rPr>
          <w:rFonts w:ascii="Book Antiqua" w:hAnsi="Book Antiqua"/>
          <w:lang w:val="en-US"/>
        </w:rPr>
        <w:t>(Figure 2)</w:t>
      </w:r>
      <w:r w:rsidR="00C84582" w:rsidRPr="008706D9">
        <w:rPr>
          <w:rFonts w:ascii="Book Antiqua" w:hAnsi="Book Antiqua"/>
          <w:lang w:val="en-US"/>
        </w:rPr>
        <w:t xml:space="preserve">. </w:t>
      </w:r>
      <w:r w:rsidR="00B521B5" w:rsidRPr="008706D9">
        <w:rPr>
          <w:rFonts w:ascii="Book Antiqua" w:hAnsi="Book Antiqua"/>
          <w:lang w:val="en-US"/>
        </w:rPr>
        <w:t>W</w:t>
      </w:r>
      <w:r w:rsidR="00C84582" w:rsidRPr="008706D9">
        <w:rPr>
          <w:rFonts w:ascii="Book Antiqua" w:hAnsi="Book Antiqua"/>
          <w:lang w:val="en-US"/>
        </w:rPr>
        <w:t xml:space="preserve">hen the dose is reduced </w:t>
      </w:r>
      <w:r w:rsidR="00B521B5" w:rsidRPr="008706D9">
        <w:rPr>
          <w:rFonts w:ascii="Book Antiqua" w:hAnsi="Book Antiqua"/>
          <w:lang w:val="en-US"/>
        </w:rPr>
        <w:t xml:space="preserve">(Dettli 1) </w:t>
      </w:r>
      <w:r w:rsidR="00C84582" w:rsidRPr="008706D9">
        <w:rPr>
          <w:rFonts w:ascii="Book Antiqua" w:hAnsi="Book Antiqua"/>
          <w:lang w:val="en-US"/>
        </w:rPr>
        <w:t xml:space="preserve">the peak levels are lower than in normal conditions but the trough levels are higher. </w:t>
      </w:r>
      <w:r w:rsidR="00B521B5" w:rsidRPr="008706D9">
        <w:rPr>
          <w:rFonts w:ascii="Book Antiqua" w:hAnsi="Book Antiqua"/>
          <w:lang w:val="en-US"/>
        </w:rPr>
        <w:t>W</w:t>
      </w:r>
      <w:r w:rsidR="00C84582" w:rsidRPr="008706D9">
        <w:rPr>
          <w:rFonts w:ascii="Book Antiqua" w:hAnsi="Book Antiqua"/>
          <w:lang w:val="en-US"/>
        </w:rPr>
        <w:t xml:space="preserve">hen the administration interval is extended </w:t>
      </w:r>
      <w:r w:rsidR="00B521B5" w:rsidRPr="008706D9">
        <w:rPr>
          <w:rFonts w:ascii="Book Antiqua" w:hAnsi="Book Antiqua"/>
          <w:lang w:val="en-US"/>
        </w:rPr>
        <w:t xml:space="preserve">(Dettli 2) </w:t>
      </w:r>
      <w:r w:rsidR="00C84582" w:rsidRPr="008706D9">
        <w:rPr>
          <w:rFonts w:ascii="Book Antiqua" w:hAnsi="Book Antiqua"/>
          <w:lang w:val="en-US"/>
        </w:rPr>
        <w:t>the peak and the trough concentration</w:t>
      </w:r>
      <w:r w:rsidR="00A818DB" w:rsidRPr="008706D9">
        <w:rPr>
          <w:rFonts w:ascii="Book Antiqua" w:hAnsi="Book Antiqua"/>
          <w:lang w:val="en-US"/>
        </w:rPr>
        <w:t>s</w:t>
      </w:r>
      <w:r w:rsidR="00C84582" w:rsidRPr="008706D9">
        <w:rPr>
          <w:rFonts w:ascii="Book Antiqua" w:hAnsi="Book Antiqua"/>
          <w:lang w:val="en-US"/>
        </w:rPr>
        <w:t xml:space="preserve"> are kept constant but the dosing frequency </w:t>
      </w:r>
      <w:r w:rsidR="00E97EAB" w:rsidRPr="008706D9">
        <w:rPr>
          <w:rFonts w:ascii="Book Antiqua" w:hAnsi="Book Antiqua"/>
          <w:lang w:val="en-US"/>
        </w:rPr>
        <w:t xml:space="preserve">will </w:t>
      </w:r>
      <w:r w:rsidR="005C7970" w:rsidRPr="008706D9">
        <w:rPr>
          <w:rFonts w:ascii="Book Antiqua" w:hAnsi="Book Antiqua"/>
          <w:lang w:val="en-US"/>
        </w:rPr>
        <w:t>decrease</w:t>
      </w:r>
      <w:r w:rsidR="00C84582" w:rsidRPr="008706D9">
        <w:rPr>
          <w:rFonts w:ascii="Book Antiqua" w:hAnsi="Book Antiqua"/>
          <w:lang w:val="en-US"/>
        </w:rPr>
        <w:t xml:space="preserve">. </w:t>
      </w:r>
    </w:p>
    <w:p w14:paraId="1A18A527" w14:textId="77777777" w:rsidR="00C84582" w:rsidRPr="008706D9" w:rsidRDefault="00DC0456" w:rsidP="00CA60E8">
      <w:pPr>
        <w:spacing w:line="360" w:lineRule="auto"/>
        <w:jc w:val="center"/>
        <w:rPr>
          <w:rFonts w:ascii="Book Antiqua" w:hAnsi="Book Antiqua"/>
          <w:lang w:val="en-US"/>
        </w:rPr>
      </w:pPr>
      <w:r w:rsidRPr="008706D9">
        <w:rPr>
          <w:rFonts w:ascii="Book Antiqua" w:hAnsi="Book Antiqua"/>
          <w:position w:val="-30"/>
          <w:lang w:val="en-US"/>
        </w:rPr>
        <w:object w:dxaOrig="2500" w:dyaOrig="700" w14:anchorId="3ED40B5D">
          <v:shape id="_x0000_i1038" type="#_x0000_t75" style="width:125.6pt;height:34.45pt" o:ole="">
            <v:imagedata r:id="rId37" o:title=""/>
          </v:shape>
          <o:OLEObject Type="Embed" ProgID="Equation.3" ShapeID="_x0000_i1038" DrawAspect="Content" ObjectID="_1366208726" r:id="rId38"/>
        </w:object>
      </w:r>
    </w:p>
    <w:p w14:paraId="3E8475E7" w14:textId="4F2B2325" w:rsidR="008F4806"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The dosing alternative proposed by Calvin Kunin states: The loading dose is the normal dose </w:t>
      </w:r>
      <w:r w:rsidR="00DC0456" w:rsidRPr="008706D9">
        <w:rPr>
          <w:rFonts w:ascii="Book Antiqua" w:hAnsi="Book Antiqua"/>
          <w:lang w:val="en-US"/>
        </w:rPr>
        <w:t>(D</w:t>
      </w:r>
      <w:r w:rsidR="00DC0456" w:rsidRPr="008706D9">
        <w:rPr>
          <w:rFonts w:ascii="Book Antiqua" w:hAnsi="Book Antiqua"/>
          <w:vertAlign w:val="subscript"/>
          <w:lang w:val="en-US"/>
        </w:rPr>
        <w:t>start</w:t>
      </w:r>
      <w:r w:rsidR="00DC0456" w:rsidRPr="008706D9">
        <w:rPr>
          <w:rFonts w:ascii="Book Antiqua" w:hAnsi="Book Antiqua"/>
          <w:lang w:val="en-US"/>
        </w:rPr>
        <w:t xml:space="preserve"> = D</w:t>
      </w:r>
      <w:r w:rsidR="00DC0456" w:rsidRPr="008706D9">
        <w:rPr>
          <w:rFonts w:ascii="Book Antiqua" w:hAnsi="Book Antiqua"/>
          <w:vertAlign w:val="subscript"/>
          <w:lang w:val="en-US"/>
        </w:rPr>
        <w:t>norm</w:t>
      </w:r>
      <w:r w:rsidR="00DC0456" w:rsidRPr="008706D9">
        <w:rPr>
          <w:rFonts w:ascii="Book Antiqua" w:hAnsi="Book Antiqua"/>
          <w:lang w:val="en-US"/>
        </w:rPr>
        <w:t xml:space="preserve">) </w:t>
      </w:r>
      <w:r w:rsidRPr="008706D9">
        <w:rPr>
          <w:rFonts w:ascii="Book Antiqua" w:hAnsi="Book Antiqua"/>
          <w:lang w:val="en-US"/>
        </w:rPr>
        <w:t>and the maintenance dose is one half of the loading dose where the administration interval corresponds to one half-</w:t>
      </w:r>
      <w:proofErr w:type="gramStart"/>
      <w:r w:rsidRPr="008706D9">
        <w:rPr>
          <w:rFonts w:ascii="Book Antiqua" w:hAnsi="Book Antiqua"/>
          <w:lang w:val="en-US"/>
        </w:rPr>
        <w:t>life</w:t>
      </w:r>
      <w:r w:rsidR="00376138"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23</w:t>
      </w:r>
      <w:r w:rsidR="00376138" w:rsidRPr="008706D9">
        <w:rPr>
          <w:rFonts w:ascii="Book Antiqua" w:hAnsi="Book Antiqua"/>
          <w:vertAlign w:val="superscript"/>
          <w:lang w:val="en-US"/>
        </w:rPr>
        <w:t>]</w:t>
      </w:r>
      <w:r w:rsidRPr="008706D9">
        <w:rPr>
          <w:rFonts w:ascii="Book Antiqua" w:hAnsi="Book Antiqua"/>
          <w:lang w:val="en-US"/>
        </w:rPr>
        <w:t xml:space="preserve">. </w:t>
      </w:r>
      <w:r w:rsidR="008F4806" w:rsidRPr="008706D9">
        <w:rPr>
          <w:rFonts w:ascii="Book Antiqua" w:hAnsi="Book Antiqua"/>
          <w:lang w:val="en-US"/>
        </w:rPr>
        <w:t xml:space="preserve">The Kunin rule leads to normal peak levels but higher troughs, a larger </w:t>
      </w:r>
      <w:r w:rsidR="006A1365" w:rsidRPr="008706D9">
        <w:rPr>
          <w:rFonts w:ascii="Book Antiqua" w:hAnsi="Book Antiqua"/>
          <w:lang w:val="en-US"/>
        </w:rPr>
        <w:t xml:space="preserve">area </w:t>
      </w:r>
      <w:r w:rsidR="008F4806" w:rsidRPr="008706D9">
        <w:rPr>
          <w:rFonts w:ascii="Book Antiqua" w:hAnsi="Book Antiqua"/>
          <w:lang w:val="en-US"/>
        </w:rPr>
        <w:t>AUC and more frequent peaks than those obtained with the Dettli rule 2.</w:t>
      </w:r>
      <w:r w:rsidR="009C42CB" w:rsidRPr="008706D9">
        <w:rPr>
          <w:rFonts w:ascii="Book Antiqua" w:hAnsi="Book Antiqua"/>
          <w:lang w:val="en-US"/>
        </w:rPr>
        <w:t xml:space="preserve"> </w:t>
      </w:r>
    </w:p>
    <w:p w14:paraId="7AABE340" w14:textId="77777777" w:rsidR="008F4806" w:rsidRPr="008706D9" w:rsidRDefault="009C42CB" w:rsidP="00CA60E8">
      <w:pPr>
        <w:spacing w:line="360" w:lineRule="auto"/>
        <w:jc w:val="center"/>
        <w:rPr>
          <w:rFonts w:ascii="Book Antiqua" w:hAnsi="Book Antiqua"/>
          <w:lang w:val="en-US"/>
        </w:rPr>
      </w:pPr>
      <w:r w:rsidRPr="008706D9">
        <w:rPr>
          <w:rFonts w:ascii="Book Antiqua" w:hAnsi="Book Antiqua"/>
          <w:position w:val="-30"/>
          <w:lang w:val="en-US"/>
        </w:rPr>
        <w:object w:dxaOrig="3220" w:dyaOrig="680" w14:anchorId="67C4C088">
          <v:shape id="_x0000_i1039" type="#_x0000_t75" style="width:160.85pt;height:34.45pt" o:ole="">
            <v:imagedata r:id="rId39" o:title=""/>
          </v:shape>
          <o:OLEObject Type="Embed" ProgID="Equation.3" ShapeID="_x0000_i1039" DrawAspect="Content" ObjectID="_1366208727" r:id="rId40"/>
        </w:object>
      </w:r>
    </w:p>
    <w:p w14:paraId="2F3A0144" w14:textId="4EFFF656" w:rsidR="008B2EA2" w:rsidRPr="008706D9" w:rsidRDefault="00A51B77"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The </w:t>
      </w:r>
      <w:proofErr w:type="spellStart"/>
      <w:r w:rsidRPr="008706D9">
        <w:rPr>
          <w:rFonts w:ascii="Book Antiqua" w:hAnsi="Book Antiqua"/>
          <w:lang w:val="en-US"/>
        </w:rPr>
        <w:t>Kunin</w:t>
      </w:r>
      <w:proofErr w:type="spellEnd"/>
      <w:r w:rsidRPr="008706D9">
        <w:rPr>
          <w:rFonts w:ascii="Book Antiqua" w:hAnsi="Book Antiqua"/>
          <w:lang w:val="en-US"/>
        </w:rPr>
        <w:t xml:space="preserve"> rule can be illustrated with the example of ampicillin. </w:t>
      </w:r>
      <w:r w:rsidR="00816556" w:rsidRPr="008706D9">
        <w:rPr>
          <w:rFonts w:ascii="Book Antiqua" w:hAnsi="Book Antiqua"/>
          <w:lang w:val="en-US"/>
        </w:rPr>
        <w:t>In kidney failure, t</w:t>
      </w:r>
      <w:r w:rsidRPr="008706D9">
        <w:rPr>
          <w:rFonts w:ascii="Book Antiqua" w:hAnsi="Book Antiqua"/>
          <w:lang w:val="en-US"/>
        </w:rPr>
        <w:t xml:space="preserve">he ampicillin dose is decreased from 2000 mg every 8 h to 1000 mg every 12 h, since the half-life increases from 1.0 to 13 h (Table 1, supplementary material). </w:t>
      </w:r>
      <w:r w:rsidR="008B2EA2" w:rsidRPr="008706D9">
        <w:rPr>
          <w:rFonts w:ascii="Book Antiqua" w:hAnsi="Book Antiqua"/>
          <w:lang w:val="en-US"/>
        </w:rPr>
        <w:t>For a GFR of 30 m</w:t>
      </w:r>
      <w:r w:rsidR="00620C07" w:rsidRPr="008706D9">
        <w:rPr>
          <w:rFonts w:ascii="Book Antiqua" w:hAnsi="Book Antiqua"/>
          <w:lang w:val="en-US"/>
        </w:rPr>
        <w:t>L</w:t>
      </w:r>
      <w:r w:rsidR="008B2EA2" w:rsidRPr="008706D9">
        <w:rPr>
          <w:rFonts w:ascii="Book Antiqua" w:hAnsi="Book Antiqua"/>
          <w:lang w:val="en-US"/>
        </w:rPr>
        <w:t xml:space="preserve">/min, the ampicillin half-life can be estimated </w:t>
      </w:r>
      <w:r w:rsidR="006A2406" w:rsidRPr="008706D9">
        <w:rPr>
          <w:rFonts w:ascii="Book Antiqua" w:hAnsi="Book Antiqua"/>
          <w:lang w:val="en-US"/>
        </w:rPr>
        <w:t>at</w:t>
      </w:r>
      <w:r w:rsidR="008B2EA2" w:rsidRPr="008706D9">
        <w:rPr>
          <w:rFonts w:ascii="Book Antiqua" w:hAnsi="Book Antiqua"/>
          <w:lang w:val="en-US"/>
        </w:rPr>
        <w:t xml:space="preserve"> 3.</w:t>
      </w:r>
      <w:r w:rsidR="003F7DCF" w:rsidRPr="008706D9">
        <w:rPr>
          <w:rFonts w:ascii="Book Antiqua" w:hAnsi="Book Antiqua"/>
          <w:lang w:val="en-US"/>
        </w:rPr>
        <w:t>8</w:t>
      </w:r>
      <w:r w:rsidR="008B2EA2" w:rsidRPr="008706D9">
        <w:rPr>
          <w:rFonts w:ascii="Book Antiqua" w:hAnsi="Book Antiqua"/>
          <w:lang w:val="en-US"/>
        </w:rPr>
        <w:t xml:space="preserve"> h</w:t>
      </w:r>
      <w:r w:rsidR="006A2406" w:rsidRPr="008706D9">
        <w:rPr>
          <w:rFonts w:ascii="Book Antiqua" w:hAnsi="Book Antiqua"/>
          <w:lang w:val="en-US"/>
        </w:rPr>
        <w:t>,</w:t>
      </w:r>
      <w:r w:rsidR="008B2EA2" w:rsidRPr="008706D9">
        <w:rPr>
          <w:rFonts w:ascii="Book Antiqua" w:hAnsi="Book Antiqua"/>
          <w:lang w:val="en-US"/>
        </w:rPr>
        <w:t xml:space="preserve"> giving reason to extend the administration interval from 8 to 12 h but </w:t>
      </w:r>
      <w:r w:rsidR="006A2406" w:rsidRPr="008706D9">
        <w:rPr>
          <w:rFonts w:ascii="Book Antiqua" w:hAnsi="Book Antiqua"/>
          <w:lang w:val="en-US"/>
        </w:rPr>
        <w:t xml:space="preserve">to </w:t>
      </w:r>
      <w:r w:rsidR="008B2EA2" w:rsidRPr="008706D9">
        <w:rPr>
          <w:rFonts w:ascii="Book Antiqua" w:hAnsi="Book Antiqua"/>
          <w:lang w:val="en-US"/>
        </w:rPr>
        <w:t xml:space="preserve">not change the 2000 mg dose since the half-life is shorter than the administration interval. </w:t>
      </w:r>
    </w:p>
    <w:p w14:paraId="5F4F60A6" w14:textId="4DC0C6B9"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lastRenderedPageBreak/>
        <w:t xml:space="preserve">A general dosing rule that combines the Kunin rule with the Dettli rule 2 has been </w:t>
      </w:r>
      <w:r w:rsidR="00D53D15" w:rsidRPr="008706D9">
        <w:rPr>
          <w:rFonts w:ascii="Book Antiqua" w:hAnsi="Book Antiqua"/>
          <w:lang w:val="en-US"/>
        </w:rPr>
        <w:t>mentioned b</w:t>
      </w:r>
      <w:r w:rsidR="006A2406" w:rsidRPr="008706D9">
        <w:rPr>
          <w:rFonts w:ascii="Book Antiqua" w:hAnsi="Book Antiqua"/>
          <w:lang w:val="en-US"/>
        </w:rPr>
        <w:t>y</w:t>
      </w:r>
      <w:r w:rsidR="00D53D15" w:rsidRPr="008706D9">
        <w:rPr>
          <w:rFonts w:ascii="Book Antiqua" w:hAnsi="Book Antiqua"/>
          <w:lang w:val="en-US"/>
        </w:rPr>
        <w:t xml:space="preserve"> Luzius Dettli: the eliminated fraction rule</w:t>
      </w:r>
      <w:r w:rsidRPr="008706D9">
        <w:rPr>
          <w:rFonts w:ascii="Book Antiqua" w:hAnsi="Book Antiqua"/>
          <w:lang w:val="en-US"/>
        </w:rPr>
        <w:t xml:space="preserve"> (</w:t>
      </w:r>
      <w:r w:rsidR="00B521B5" w:rsidRPr="008706D9">
        <w:rPr>
          <w:rFonts w:ascii="Book Antiqua" w:hAnsi="Book Antiqua"/>
          <w:lang w:val="en-US"/>
        </w:rPr>
        <w:t>Dettli 3</w:t>
      </w:r>
      <w:r w:rsidRPr="008706D9">
        <w:rPr>
          <w:rFonts w:ascii="Book Antiqua" w:hAnsi="Book Antiqua"/>
          <w:lang w:val="en-US"/>
        </w:rPr>
        <w:t>). With the D</w:t>
      </w:r>
      <w:r w:rsidR="00B521B5" w:rsidRPr="008706D9">
        <w:rPr>
          <w:rFonts w:ascii="Book Antiqua" w:hAnsi="Book Antiqua"/>
          <w:lang w:val="en-US"/>
        </w:rPr>
        <w:t xml:space="preserve">ettli </w:t>
      </w:r>
      <w:r w:rsidRPr="008706D9">
        <w:rPr>
          <w:rFonts w:ascii="Book Antiqua" w:hAnsi="Book Antiqua"/>
          <w:lang w:val="en-US"/>
        </w:rPr>
        <w:t>rule</w:t>
      </w:r>
      <w:r w:rsidR="00DC0456" w:rsidRPr="008706D9">
        <w:rPr>
          <w:rFonts w:ascii="Book Antiqua" w:hAnsi="Book Antiqua"/>
          <w:lang w:val="en-US"/>
        </w:rPr>
        <w:t xml:space="preserve"> 3</w:t>
      </w:r>
      <w:r w:rsidRPr="008706D9">
        <w:rPr>
          <w:rFonts w:ascii="Book Antiqua" w:hAnsi="Book Antiqua"/>
          <w:lang w:val="en-US"/>
        </w:rPr>
        <w:t xml:space="preserve">, the administration interval is selected according to the target trough concentration while the peak is kept constant (Figure 3). </w:t>
      </w:r>
    </w:p>
    <w:p w14:paraId="033B9D12" w14:textId="77777777" w:rsidR="00DC0456" w:rsidRPr="008706D9" w:rsidRDefault="00A41533" w:rsidP="00CA60E8">
      <w:pPr>
        <w:spacing w:line="360" w:lineRule="auto"/>
        <w:jc w:val="center"/>
        <w:rPr>
          <w:rFonts w:ascii="Book Antiqua" w:hAnsi="Book Antiqua"/>
          <w:lang w:val="en-US"/>
        </w:rPr>
      </w:pPr>
      <w:r w:rsidRPr="008706D9">
        <w:rPr>
          <w:rFonts w:ascii="Book Antiqua" w:hAnsi="Book Antiqua"/>
          <w:position w:val="-68"/>
          <w:lang w:val="en-US"/>
        </w:rPr>
        <w:object w:dxaOrig="9360" w:dyaOrig="1460" w14:anchorId="021B01C5">
          <v:shape id="_x0000_i1040" type="#_x0000_t75" style="width:463.4pt;height:74.3pt" o:ole="">
            <v:imagedata r:id="rId41" o:title=""/>
          </v:shape>
          <o:OLEObject Type="Embed" ProgID="Equation.3" ShapeID="_x0000_i1040" DrawAspect="Content" ObjectID="_1366208728" r:id="rId42"/>
        </w:object>
      </w:r>
      <w:r w:rsidR="00DC0456" w:rsidRPr="008706D9">
        <w:rPr>
          <w:rFonts w:ascii="Book Antiqua" w:hAnsi="Book Antiqua"/>
          <w:position w:val="-38"/>
          <w:lang w:val="en-US"/>
        </w:rPr>
        <w:object w:dxaOrig="2780" w:dyaOrig="840" w14:anchorId="611F864E">
          <v:shape id="_x0000_i1041" type="#_x0000_t75" style="width:137.85pt;height:42.15pt" o:ole="">
            <v:imagedata r:id="rId43" o:title=""/>
          </v:shape>
          <o:OLEObject Type="Embed" ProgID="Equation.3" ShapeID="_x0000_i1041" DrawAspect="Content" ObjectID="_1366208729" r:id="rId44"/>
        </w:object>
      </w:r>
    </w:p>
    <w:p w14:paraId="21056A12" w14:textId="77777777" w:rsidR="00DC0456"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For the condition where peak as well as trough concentrations are constant and maintained as in the normal situation, the </w:t>
      </w:r>
      <w:r w:rsidR="0099057C" w:rsidRPr="008706D9">
        <w:rPr>
          <w:rFonts w:ascii="Book Antiqua" w:hAnsi="Book Antiqua"/>
          <w:lang w:val="en-US"/>
        </w:rPr>
        <w:t>Dettli</w:t>
      </w:r>
      <w:r w:rsidR="004E0070" w:rsidRPr="008706D9">
        <w:rPr>
          <w:rFonts w:ascii="Book Antiqua" w:hAnsi="Book Antiqua"/>
          <w:lang w:val="en-US"/>
        </w:rPr>
        <w:t xml:space="preserve"> </w:t>
      </w:r>
      <w:r w:rsidRPr="008706D9">
        <w:rPr>
          <w:rFonts w:ascii="Book Antiqua" w:hAnsi="Book Antiqua"/>
          <w:lang w:val="en-US"/>
        </w:rPr>
        <w:t>rule</w:t>
      </w:r>
      <w:r w:rsidR="0099057C" w:rsidRPr="008706D9">
        <w:rPr>
          <w:rFonts w:ascii="Book Antiqua" w:hAnsi="Book Antiqua"/>
          <w:lang w:val="en-US"/>
        </w:rPr>
        <w:t xml:space="preserve"> 3</w:t>
      </w:r>
      <w:r w:rsidRPr="008706D9">
        <w:rPr>
          <w:rFonts w:ascii="Book Antiqua" w:hAnsi="Book Antiqua"/>
          <w:lang w:val="en-US"/>
        </w:rPr>
        <w:t xml:space="preserve"> corresponds to the Dettli </w:t>
      </w:r>
      <w:r w:rsidR="004E0070" w:rsidRPr="008706D9">
        <w:rPr>
          <w:rFonts w:ascii="Book Antiqua" w:hAnsi="Book Antiqua"/>
          <w:lang w:val="en-US"/>
        </w:rPr>
        <w:t>rule</w:t>
      </w:r>
      <w:r w:rsidR="0099057C" w:rsidRPr="008706D9">
        <w:rPr>
          <w:rFonts w:ascii="Book Antiqua" w:hAnsi="Book Antiqua"/>
          <w:lang w:val="en-US"/>
        </w:rPr>
        <w:t xml:space="preserve"> 2</w:t>
      </w:r>
      <w:r w:rsidR="004E0070" w:rsidRPr="008706D9">
        <w:rPr>
          <w:rFonts w:ascii="Book Antiqua" w:hAnsi="Book Antiqua"/>
          <w:lang w:val="en-US"/>
        </w:rPr>
        <w:t xml:space="preserve"> </w:t>
      </w:r>
      <w:r w:rsidRPr="008706D9">
        <w:rPr>
          <w:rFonts w:ascii="Book Antiqua" w:hAnsi="Book Antiqua"/>
          <w:lang w:val="en-US"/>
        </w:rPr>
        <w:t xml:space="preserve">with a proportional extension of the administration interval. For the condition where the peak </w:t>
      </w:r>
      <w:r w:rsidR="00416FA4" w:rsidRPr="008706D9">
        <w:rPr>
          <w:rFonts w:ascii="Book Antiqua" w:hAnsi="Book Antiqua"/>
          <w:lang w:val="en-US"/>
        </w:rPr>
        <w:t xml:space="preserve">is </w:t>
      </w:r>
      <w:r w:rsidRPr="008706D9">
        <w:rPr>
          <w:rFonts w:ascii="Book Antiqua" w:hAnsi="Book Antiqua"/>
          <w:lang w:val="en-US"/>
        </w:rPr>
        <w:t xml:space="preserve">constant but the trough should be no less than one half of the peak, the </w:t>
      </w:r>
      <w:r w:rsidR="004E0070" w:rsidRPr="008706D9">
        <w:rPr>
          <w:rFonts w:ascii="Book Antiqua" w:hAnsi="Book Antiqua"/>
          <w:lang w:val="en-US"/>
        </w:rPr>
        <w:t xml:space="preserve">Dettli 3 </w:t>
      </w:r>
      <w:r w:rsidRPr="008706D9">
        <w:rPr>
          <w:rFonts w:ascii="Book Antiqua" w:hAnsi="Book Antiqua"/>
          <w:lang w:val="en-US"/>
        </w:rPr>
        <w:t>rule</w:t>
      </w:r>
      <w:r w:rsidR="0099057C" w:rsidRPr="008706D9">
        <w:rPr>
          <w:rFonts w:ascii="Book Antiqua" w:hAnsi="Book Antiqua"/>
          <w:lang w:val="en-US"/>
        </w:rPr>
        <w:t xml:space="preserve"> corresponds to the Kunin rule</w:t>
      </w:r>
      <w:r w:rsidRPr="008706D9">
        <w:rPr>
          <w:rFonts w:ascii="Book Antiqua" w:hAnsi="Book Antiqua"/>
          <w:lang w:val="en-US"/>
        </w:rPr>
        <w:t xml:space="preserve">. </w:t>
      </w:r>
    </w:p>
    <w:p w14:paraId="67C306A9" w14:textId="78AF2C49"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Which rule should be applied cannot be decided </w:t>
      </w:r>
      <w:r w:rsidR="006A2406" w:rsidRPr="008706D9">
        <w:rPr>
          <w:rFonts w:ascii="Book Antiqua" w:hAnsi="Book Antiqua"/>
          <w:lang w:val="en-US"/>
        </w:rPr>
        <w:t>by</w:t>
      </w:r>
      <w:r w:rsidRPr="008706D9">
        <w:rPr>
          <w:rFonts w:ascii="Book Antiqua" w:hAnsi="Book Antiqua"/>
          <w:lang w:val="en-US"/>
        </w:rPr>
        <w:t xml:space="preserve"> pharmacokinetic principles alone, but pharmacodynamic principles </w:t>
      </w:r>
      <w:r w:rsidR="00A41533" w:rsidRPr="008706D9">
        <w:rPr>
          <w:rFonts w:ascii="Book Antiqua" w:hAnsi="Book Antiqua"/>
          <w:lang w:val="en-US"/>
        </w:rPr>
        <w:t xml:space="preserve">must </w:t>
      </w:r>
      <w:r w:rsidRPr="008706D9">
        <w:rPr>
          <w:rFonts w:ascii="Book Antiqua" w:hAnsi="Book Antiqua"/>
          <w:lang w:val="en-US"/>
        </w:rPr>
        <w:t xml:space="preserve">be considered too. </w:t>
      </w:r>
      <w:r w:rsidR="00376138" w:rsidRPr="008706D9">
        <w:rPr>
          <w:rFonts w:ascii="Book Antiqua" w:hAnsi="Book Antiqua"/>
          <w:lang w:val="en-US"/>
        </w:rPr>
        <w:t>In addition</w:t>
      </w:r>
      <w:r w:rsidR="00620C07" w:rsidRPr="008706D9">
        <w:rPr>
          <w:rFonts w:ascii="Book Antiqua" w:hAnsi="Book Antiqua"/>
          <w:lang w:val="en-US" w:eastAsia="zh-CN"/>
        </w:rPr>
        <w:t>,</w:t>
      </w:r>
      <w:r w:rsidR="00376138" w:rsidRPr="008706D9">
        <w:rPr>
          <w:rFonts w:ascii="Book Antiqua" w:hAnsi="Book Antiqua"/>
          <w:lang w:val="en-US"/>
        </w:rPr>
        <w:t xml:space="preserve"> whenever possible</w:t>
      </w:r>
      <w:r w:rsidR="006A2406" w:rsidRPr="008706D9">
        <w:rPr>
          <w:rFonts w:ascii="Book Antiqua" w:hAnsi="Book Antiqua"/>
          <w:lang w:val="en-US"/>
        </w:rPr>
        <w:t>,</w:t>
      </w:r>
      <w:r w:rsidR="00376138" w:rsidRPr="008706D9">
        <w:rPr>
          <w:rFonts w:ascii="Book Antiqua" w:hAnsi="Book Antiqua"/>
          <w:lang w:val="en-US"/>
        </w:rPr>
        <w:t xml:space="preserve"> therapeutic drug monitoring should be utilized. In times where tandem mass spectrometry LC/MS is possible, nearly every drug c</w:t>
      </w:r>
      <w:r w:rsidR="00322220" w:rsidRPr="008706D9">
        <w:rPr>
          <w:rFonts w:ascii="Book Antiqua" w:hAnsi="Book Antiqua"/>
          <w:lang w:val="en-US"/>
        </w:rPr>
        <w:t>ould</w:t>
      </w:r>
      <w:r w:rsidR="00376138" w:rsidRPr="008706D9">
        <w:rPr>
          <w:rFonts w:ascii="Book Antiqua" w:hAnsi="Book Antiqua"/>
          <w:lang w:val="en-US"/>
        </w:rPr>
        <w:t xml:space="preserve"> be measured.</w:t>
      </w:r>
    </w:p>
    <w:p w14:paraId="3FE3753C" w14:textId="77777777" w:rsidR="00F65FEE" w:rsidRPr="008706D9" w:rsidRDefault="00F65FEE" w:rsidP="00CA60E8">
      <w:pPr>
        <w:spacing w:line="360" w:lineRule="auto"/>
        <w:jc w:val="both"/>
        <w:rPr>
          <w:rFonts w:ascii="Book Antiqua" w:hAnsi="Book Antiqua"/>
          <w:lang w:val="en-US"/>
        </w:rPr>
      </w:pPr>
    </w:p>
    <w:p w14:paraId="14155198" w14:textId="5F7C876F" w:rsidR="00F65FEE" w:rsidRPr="008706D9" w:rsidRDefault="00F65FEE" w:rsidP="00CA60E8">
      <w:pPr>
        <w:spacing w:line="360" w:lineRule="auto"/>
        <w:jc w:val="both"/>
        <w:rPr>
          <w:rFonts w:ascii="Book Antiqua" w:hAnsi="Book Antiqua"/>
          <w:b/>
          <w:i/>
          <w:lang w:val="en-US"/>
        </w:rPr>
      </w:pPr>
      <w:r w:rsidRPr="008706D9">
        <w:rPr>
          <w:rFonts w:ascii="Book Antiqua" w:hAnsi="Book Antiqua"/>
          <w:b/>
          <w:i/>
          <w:lang w:val="en-US"/>
        </w:rPr>
        <w:t xml:space="preserve">Therapeutic </w:t>
      </w:r>
      <w:r w:rsidR="00620C07" w:rsidRPr="008706D9">
        <w:rPr>
          <w:rFonts w:ascii="Book Antiqua" w:hAnsi="Book Antiqua"/>
          <w:b/>
          <w:i/>
          <w:lang w:val="en-US"/>
        </w:rPr>
        <w:t>drug monitoring</w:t>
      </w:r>
    </w:p>
    <w:p w14:paraId="10E8030C" w14:textId="683E5570" w:rsidR="00F65FEE" w:rsidRPr="008706D9" w:rsidRDefault="006E0EA5" w:rsidP="00CA60E8">
      <w:pPr>
        <w:spacing w:line="360" w:lineRule="auto"/>
        <w:jc w:val="both"/>
        <w:rPr>
          <w:rFonts w:ascii="Book Antiqua" w:hAnsi="Book Antiqua"/>
          <w:lang w:val="en-US"/>
        </w:rPr>
      </w:pPr>
      <w:r w:rsidRPr="008706D9">
        <w:rPr>
          <w:rFonts w:ascii="Book Antiqua" w:hAnsi="Book Antiqua"/>
          <w:lang w:val="en-US"/>
        </w:rPr>
        <w:t>A</w:t>
      </w:r>
      <w:r w:rsidR="00863C3F" w:rsidRPr="008706D9">
        <w:rPr>
          <w:rFonts w:ascii="Book Antiqua" w:hAnsi="Book Antiqua"/>
          <w:lang w:val="en-US"/>
        </w:rPr>
        <w:t>mikacin, gentamicin, tobram</w:t>
      </w:r>
      <w:r w:rsidR="00232204" w:rsidRPr="008706D9">
        <w:rPr>
          <w:rFonts w:ascii="Book Antiqua" w:hAnsi="Book Antiqua"/>
          <w:lang w:val="en-US"/>
        </w:rPr>
        <w:t>y</w:t>
      </w:r>
      <w:r w:rsidR="00863C3F" w:rsidRPr="008706D9">
        <w:rPr>
          <w:rFonts w:ascii="Book Antiqua" w:hAnsi="Book Antiqua"/>
          <w:lang w:val="en-US"/>
        </w:rPr>
        <w:t xml:space="preserve">cin, teicoplanin </w:t>
      </w:r>
      <w:r w:rsidR="007722AB" w:rsidRPr="008706D9">
        <w:rPr>
          <w:rFonts w:ascii="Book Antiqua" w:hAnsi="Book Antiqua"/>
          <w:lang w:val="en-US"/>
        </w:rPr>
        <w:t>and</w:t>
      </w:r>
      <w:r w:rsidRPr="008706D9">
        <w:rPr>
          <w:rFonts w:ascii="Book Antiqua" w:hAnsi="Book Antiqua"/>
          <w:lang w:val="en-US"/>
        </w:rPr>
        <w:t xml:space="preserve"> vancomycin, </w:t>
      </w:r>
      <w:r w:rsidR="00F914D9" w:rsidRPr="008706D9">
        <w:rPr>
          <w:rFonts w:ascii="Book Antiqua" w:hAnsi="Book Antiqua"/>
          <w:lang w:val="en-US"/>
        </w:rPr>
        <w:t>but recently also piperacillin</w:t>
      </w:r>
      <w:r w:rsidR="009B4758" w:rsidRPr="008706D9">
        <w:rPr>
          <w:rFonts w:ascii="Book Antiqua" w:hAnsi="Book Antiqua"/>
          <w:lang w:val="en-US"/>
        </w:rPr>
        <w:t>,</w:t>
      </w:r>
      <w:r w:rsidR="00F914D9" w:rsidRPr="008706D9">
        <w:rPr>
          <w:rFonts w:ascii="Book Antiqua" w:hAnsi="Book Antiqua"/>
          <w:lang w:val="en-US"/>
        </w:rPr>
        <w:t xml:space="preserve"> meropen</w:t>
      </w:r>
      <w:r w:rsidR="00232204" w:rsidRPr="008706D9">
        <w:rPr>
          <w:rFonts w:ascii="Book Antiqua" w:hAnsi="Book Antiqua"/>
          <w:lang w:val="en-US"/>
        </w:rPr>
        <w:t>e</w:t>
      </w:r>
      <w:r w:rsidR="00F914D9" w:rsidRPr="008706D9">
        <w:rPr>
          <w:rFonts w:ascii="Book Antiqua" w:hAnsi="Book Antiqua"/>
          <w:lang w:val="en-US"/>
        </w:rPr>
        <w:t xml:space="preserve">m </w:t>
      </w:r>
      <w:r w:rsidR="009B4758" w:rsidRPr="008706D9">
        <w:rPr>
          <w:rFonts w:ascii="Book Antiqua" w:hAnsi="Book Antiqua"/>
          <w:lang w:val="en-US"/>
        </w:rPr>
        <w:t xml:space="preserve">and linezolid </w:t>
      </w:r>
      <w:r w:rsidR="00F914D9" w:rsidRPr="008706D9">
        <w:rPr>
          <w:rFonts w:ascii="Book Antiqua" w:hAnsi="Book Antiqua"/>
          <w:lang w:val="en-US"/>
        </w:rPr>
        <w:t>are anti-infective d</w:t>
      </w:r>
      <w:r w:rsidR="0049703B" w:rsidRPr="008706D9">
        <w:rPr>
          <w:rFonts w:ascii="Book Antiqua" w:hAnsi="Book Antiqua"/>
          <w:lang w:val="en-US"/>
        </w:rPr>
        <w:t>rugs that routinely</w:t>
      </w:r>
      <w:r w:rsidR="005C7970" w:rsidRPr="008706D9">
        <w:rPr>
          <w:rFonts w:ascii="Book Antiqua" w:hAnsi="Book Antiqua"/>
          <w:lang w:val="en-US"/>
        </w:rPr>
        <w:t xml:space="preserve"> can be</w:t>
      </w:r>
      <w:r w:rsidR="0049703B" w:rsidRPr="008706D9">
        <w:rPr>
          <w:rFonts w:ascii="Book Antiqua" w:hAnsi="Book Antiqua"/>
          <w:lang w:val="en-US"/>
        </w:rPr>
        <w:t xml:space="preserve"> measured.</w:t>
      </w:r>
      <w:r w:rsidR="00F914D9" w:rsidRPr="008706D9">
        <w:rPr>
          <w:rFonts w:ascii="Book Antiqua" w:hAnsi="Book Antiqua"/>
          <w:lang w:val="en-US"/>
        </w:rPr>
        <w:t xml:space="preserve"> </w:t>
      </w:r>
      <w:r w:rsidR="00F65FEE" w:rsidRPr="008706D9">
        <w:rPr>
          <w:rFonts w:ascii="Book Antiqua" w:hAnsi="Book Antiqua"/>
          <w:lang w:val="en-US"/>
        </w:rPr>
        <w:t>When drug levels are measured for optimizing antimicrobial therapy, two important peculiarities must be observed. If impaired kidney function impacts pharmacokinetics, higher trough concentrations must be accepted to obtain efficient peak concentrations – this can be seen when the Dettli rule 1 or the Kunin rule are applied for dose adjustment (Figure</w:t>
      </w:r>
      <w:r w:rsidR="00DD2029" w:rsidRPr="008706D9">
        <w:rPr>
          <w:rFonts w:ascii="Book Antiqua" w:hAnsi="Book Antiqua"/>
          <w:lang w:val="en-US"/>
        </w:rPr>
        <w:t>s 2 and</w:t>
      </w:r>
      <w:r w:rsidR="00F65FEE" w:rsidRPr="008706D9">
        <w:rPr>
          <w:rFonts w:ascii="Book Antiqua" w:hAnsi="Book Antiqua"/>
          <w:lang w:val="en-US"/>
        </w:rPr>
        <w:t xml:space="preserve"> 3). This was demonstrated by the use of aminoglycosides in hemodialysis patients where only troughs of at least 3 ng/m</w:t>
      </w:r>
      <w:r w:rsidR="00620C07" w:rsidRPr="008706D9">
        <w:rPr>
          <w:rFonts w:ascii="Book Antiqua" w:hAnsi="Book Antiqua"/>
          <w:lang w:val="en-US"/>
        </w:rPr>
        <w:t>L</w:t>
      </w:r>
      <w:r w:rsidR="00F65FEE" w:rsidRPr="008706D9">
        <w:rPr>
          <w:rFonts w:ascii="Book Antiqua" w:hAnsi="Book Antiqua"/>
          <w:lang w:val="en-US"/>
        </w:rPr>
        <w:t xml:space="preserve"> are associated with peaks above 7 ng/m</w:t>
      </w:r>
      <w:r w:rsidR="00620C07" w:rsidRPr="008706D9">
        <w:rPr>
          <w:rFonts w:ascii="Book Antiqua" w:hAnsi="Book Antiqua"/>
          <w:lang w:val="en-US"/>
        </w:rPr>
        <w:t>L</w:t>
      </w:r>
      <w:r w:rsidR="00F65FEE" w:rsidRPr="008706D9">
        <w:rPr>
          <w:rFonts w:ascii="Book Antiqua" w:hAnsi="Book Antiqua"/>
          <w:lang w:val="en-US"/>
        </w:rPr>
        <w:t xml:space="preserve"> and both peaks and trough</w:t>
      </w:r>
      <w:r w:rsidR="00376138" w:rsidRPr="008706D9">
        <w:rPr>
          <w:rFonts w:ascii="Book Antiqua" w:hAnsi="Book Antiqua"/>
          <w:lang w:val="en-US"/>
        </w:rPr>
        <w:t>s</w:t>
      </w:r>
      <w:r w:rsidR="00F65FEE" w:rsidRPr="008706D9">
        <w:rPr>
          <w:rFonts w:ascii="Book Antiqua" w:hAnsi="Book Antiqua"/>
          <w:lang w:val="en-US"/>
        </w:rPr>
        <w:t xml:space="preserve"> were significantly higher in those patients surviving than in those without anti-infective </w:t>
      </w:r>
      <w:proofErr w:type="gramStart"/>
      <w:r w:rsidR="00F65FEE" w:rsidRPr="008706D9">
        <w:rPr>
          <w:rFonts w:ascii="Book Antiqua" w:hAnsi="Book Antiqua"/>
          <w:lang w:val="en-US"/>
        </w:rPr>
        <w:t>success</w:t>
      </w:r>
      <w:r w:rsidR="00F65FEE"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24,25</w:t>
      </w:r>
      <w:r w:rsidR="00F65FEE" w:rsidRPr="008706D9">
        <w:rPr>
          <w:rFonts w:ascii="Book Antiqua" w:hAnsi="Book Antiqua"/>
          <w:vertAlign w:val="superscript"/>
          <w:lang w:val="en-US"/>
        </w:rPr>
        <w:t>]</w:t>
      </w:r>
      <w:r w:rsidR="00F65FEE" w:rsidRPr="008706D9">
        <w:rPr>
          <w:rFonts w:ascii="Book Antiqua" w:hAnsi="Book Antiqua"/>
          <w:lang w:val="en-US"/>
        </w:rPr>
        <w:t>.</w:t>
      </w:r>
    </w:p>
    <w:p w14:paraId="2FC99A22" w14:textId="3B964A60" w:rsidR="00F65FEE" w:rsidRPr="008706D9" w:rsidRDefault="00F65FEE"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In line with these statements, the target trough concentration for vancomycin has consistently been increased in the last 25 years. The area under the curve should </w:t>
      </w:r>
      <w:r w:rsidRPr="008706D9">
        <w:rPr>
          <w:rFonts w:ascii="Book Antiqua" w:hAnsi="Book Antiqua"/>
          <w:lang w:val="en-US"/>
        </w:rPr>
        <w:lastRenderedPageBreak/>
        <w:t>be &gt; 400 h x mg/</w:t>
      </w:r>
      <w:r w:rsidR="00620C07" w:rsidRPr="008706D9">
        <w:rPr>
          <w:rFonts w:ascii="Book Antiqua" w:hAnsi="Book Antiqua"/>
          <w:lang w:val="en-US"/>
        </w:rPr>
        <w:t>L</w:t>
      </w:r>
      <w:r w:rsidRPr="008706D9">
        <w:rPr>
          <w:rFonts w:ascii="Book Antiqua" w:hAnsi="Book Antiqua"/>
          <w:lang w:val="en-US"/>
        </w:rPr>
        <w:t xml:space="preserve"> (= 24 h x </w:t>
      </w:r>
      <w:proofErr w:type="spellStart"/>
      <w:r w:rsidRPr="008706D9">
        <w:rPr>
          <w:rFonts w:ascii="Book Antiqua" w:hAnsi="Book Antiqua"/>
          <w:lang w:val="en-US"/>
        </w:rPr>
        <w:t>Css</w:t>
      </w:r>
      <w:proofErr w:type="spellEnd"/>
      <w:r w:rsidRPr="008706D9">
        <w:rPr>
          <w:rFonts w:ascii="Book Antiqua" w:hAnsi="Book Antiqua"/>
          <w:lang w:val="en-US"/>
        </w:rPr>
        <w:t xml:space="preserve">; </w:t>
      </w:r>
      <w:proofErr w:type="spellStart"/>
      <w:r w:rsidRPr="008706D9">
        <w:rPr>
          <w:rFonts w:ascii="Book Antiqua" w:hAnsi="Book Antiqua"/>
          <w:lang w:val="en-US"/>
        </w:rPr>
        <w:t>Css</w:t>
      </w:r>
      <w:proofErr w:type="spellEnd"/>
      <w:r w:rsidRPr="008706D9">
        <w:rPr>
          <w:rFonts w:ascii="Book Antiqua" w:hAnsi="Book Antiqua"/>
          <w:lang w:val="en-US"/>
        </w:rPr>
        <w:t xml:space="preserve"> &gt; 17 mg/</w:t>
      </w:r>
      <w:r w:rsidR="00620C07" w:rsidRPr="008706D9">
        <w:rPr>
          <w:rFonts w:ascii="Book Antiqua" w:hAnsi="Book Antiqua"/>
          <w:lang w:val="en-US"/>
        </w:rPr>
        <w:t>L</w:t>
      </w:r>
      <w:r w:rsidRPr="008706D9">
        <w:rPr>
          <w:rFonts w:ascii="Book Antiqua" w:hAnsi="Book Antiqua"/>
          <w:lang w:val="en-US"/>
        </w:rPr>
        <w:t xml:space="preserve">) to obtain an antimicrobial response with </w:t>
      </w:r>
      <w:proofErr w:type="gramStart"/>
      <w:r w:rsidRPr="008706D9">
        <w:rPr>
          <w:rFonts w:ascii="Book Antiqua" w:hAnsi="Book Antiqua"/>
          <w:lang w:val="en-US"/>
        </w:rPr>
        <w:t>vancomycin</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26</w:t>
      </w:r>
      <w:r w:rsidRPr="008706D9">
        <w:rPr>
          <w:rFonts w:ascii="Book Antiqua" w:hAnsi="Book Antiqua"/>
          <w:vertAlign w:val="superscript"/>
          <w:lang w:val="en-US"/>
        </w:rPr>
        <w:t>]</w:t>
      </w:r>
      <w:r w:rsidRPr="008706D9">
        <w:rPr>
          <w:rFonts w:ascii="Book Antiqua" w:hAnsi="Book Antiqua"/>
          <w:lang w:val="en-US"/>
        </w:rPr>
        <w:t>. Th</w:t>
      </w:r>
      <w:r w:rsidR="00A41533" w:rsidRPr="008706D9">
        <w:rPr>
          <w:rFonts w:ascii="Book Antiqua" w:hAnsi="Book Antiqua"/>
          <w:lang w:val="en-US"/>
        </w:rPr>
        <w:t xml:space="preserve">e new targets are </w:t>
      </w:r>
      <w:r w:rsidRPr="008706D9">
        <w:rPr>
          <w:rFonts w:ascii="Book Antiqua" w:hAnsi="Book Antiqua"/>
          <w:lang w:val="en-US"/>
        </w:rPr>
        <w:t>trough</w:t>
      </w:r>
      <w:r w:rsidR="00A41533" w:rsidRPr="008706D9">
        <w:rPr>
          <w:rFonts w:ascii="Book Antiqua" w:hAnsi="Book Antiqua"/>
          <w:lang w:val="en-US"/>
        </w:rPr>
        <w:t>s</w:t>
      </w:r>
      <w:r w:rsidRPr="008706D9">
        <w:rPr>
          <w:rFonts w:ascii="Book Antiqua" w:hAnsi="Book Antiqua"/>
          <w:lang w:val="en-US"/>
        </w:rPr>
        <w:t xml:space="preserve"> of 15 ng/m</w:t>
      </w:r>
      <w:r w:rsidR="00620C07" w:rsidRPr="008706D9">
        <w:rPr>
          <w:rFonts w:ascii="Book Antiqua" w:hAnsi="Book Antiqua"/>
          <w:lang w:val="en-US"/>
        </w:rPr>
        <w:t>L</w:t>
      </w:r>
      <w:r w:rsidRPr="008706D9">
        <w:rPr>
          <w:rFonts w:ascii="Book Antiqua" w:hAnsi="Book Antiqua"/>
          <w:lang w:val="en-US"/>
        </w:rPr>
        <w:t xml:space="preserve"> needed to guarantee peaks of 30 to 40 ng/</w:t>
      </w:r>
      <w:proofErr w:type="gramStart"/>
      <w:r w:rsidRPr="008706D9">
        <w:rPr>
          <w:rFonts w:ascii="Book Antiqua" w:hAnsi="Book Antiqua"/>
          <w:lang w:val="en-US"/>
        </w:rPr>
        <w:t>m</w:t>
      </w:r>
      <w:r w:rsidR="00620C07" w:rsidRPr="008706D9">
        <w:rPr>
          <w:rFonts w:ascii="Book Antiqua" w:hAnsi="Book Antiqua"/>
          <w:lang w:val="en-US"/>
        </w:rPr>
        <w:t>L</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27</w:t>
      </w:r>
      <w:r w:rsidRPr="008706D9">
        <w:rPr>
          <w:rFonts w:ascii="Book Antiqua" w:hAnsi="Book Antiqua"/>
          <w:vertAlign w:val="superscript"/>
          <w:lang w:val="en-US"/>
        </w:rPr>
        <w:t>]</w:t>
      </w:r>
      <w:r w:rsidRPr="008706D9">
        <w:rPr>
          <w:rFonts w:ascii="Book Antiqua" w:hAnsi="Book Antiqua"/>
          <w:lang w:val="en-US"/>
        </w:rPr>
        <w:t xml:space="preserve">. The further increase in vancomycin dose and higher trough concentrations, however, might be associated with an increased risk of </w:t>
      </w:r>
      <w:proofErr w:type="gramStart"/>
      <w:r w:rsidRPr="008706D9">
        <w:rPr>
          <w:rFonts w:ascii="Book Antiqua" w:hAnsi="Book Antiqua"/>
          <w:lang w:val="en-US"/>
        </w:rPr>
        <w:t>nephrotoxicity</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28</w:t>
      </w:r>
      <w:r w:rsidRPr="008706D9">
        <w:rPr>
          <w:rFonts w:ascii="Book Antiqua" w:hAnsi="Book Antiqua"/>
          <w:vertAlign w:val="superscript"/>
          <w:lang w:val="en-US"/>
        </w:rPr>
        <w:t>]</w:t>
      </w:r>
      <w:r w:rsidRPr="008706D9">
        <w:rPr>
          <w:rFonts w:ascii="Book Antiqua" w:hAnsi="Book Antiqua"/>
          <w:lang w:val="en-US"/>
        </w:rPr>
        <w:t xml:space="preserve">. </w:t>
      </w:r>
    </w:p>
    <w:p w14:paraId="642ADBB9" w14:textId="13C783C8" w:rsidR="00F65FEE" w:rsidRPr="008706D9" w:rsidRDefault="00F65FEE" w:rsidP="00CA60E8">
      <w:pPr>
        <w:spacing w:line="360" w:lineRule="auto"/>
        <w:ind w:firstLineChars="200" w:firstLine="480"/>
        <w:jc w:val="both"/>
        <w:rPr>
          <w:rFonts w:ascii="Book Antiqua" w:hAnsi="Book Antiqua"/>
          <w:lang w:val="en-US"/>
        </w:rPr>
      </w:pPr>
      <w:r w:rsidRPr="008706D9">
        <w:rPr>
          <w:rFonts w:ascii="Book Antiqua" w:hAnsi="Book Antiqua"/>
          <w:lang w:val="en-US"/>
        </w:rPr>
        <w:t>Counterintuitive</w:t>
      </w:r>
      <w:r w:rsidR="006A2406" w:rsidRPr="008706D9">
        <w:rPr>
          <w:rFonts w:ascii="Book Antiqua" w:hAnsi="Book Antiqua"/>
          <w:lang w:val="en-US"/>
        </w:rPr>
        <w:t>ly</w:t>
      </w:r>
      <w:r w:rsidRPr="008706D9">
        <w:rPr>
          <w:rFonts w:ascii="Book Antiqua" w:hAnsi="Book Antiqua"/>
          <w:lang w:val="en-US"/>
        </w:rPr>
        <w:t>, plasma binding does not have much impact on drug dosing since</w:t>
      </w:r>
      <w:r w:rsidR="0009329D" w:rsidRPr="008706D9">
        <w:rPr>
          <w:rFonts w:ascii="Book Antiqua" w:hAnsi="Book Antiqua"/>
          <w:lang w:val="en-US"/>
        </w:rPr>
        <w:t xml:space="preserve"> the</w:t>
      </w:r>
      <w:r w:rsidR="00F21795" w:rsidRPr="008706D9">
        <w:rPr>
          <w:rFonts w:ascii="Book Antiqua" w:hAnsi="Book Antiqua"/>
          <w:lang w:val="en-US"/>
        </w:rPr>
        <w:t xml:space="preserve"> absolute</w:t>
      </w:r>
      <w:r w:rsidR="0009329D" w:rsidRPr="008706D9">
        <w:rPr>
          <w:rFonts w:ascii="Book Antiqua" w:hAnsi="Book Antiqua"/>
          <w:lang w:val="en-US"/>
        </w:rPr>
        <w:t xml:space="preserve"> </w:t>
      </w:r>
      <w:r w:rsidRPr="008706D9">
        <w:rPr>
          <w:rFonts w:ascii="Book Antiqua" w:hAnsi="Book Antiqua"/>
          <w:lang w:val="en-US"/>
        </w:rPr>
        <w:t>free drug concentration</w:t>
      </w:r>
      <w:r w:rsidR="00F21795" w:rsidRPr="008706D9">
        <w:rPr>
          <w:rFonts w:ascii="Book Antiqua" w:hAnsi="Book Antiqua"/>
          <w:lang w:val="en-US"/>
        </w:rPr>
        <w:t xml:space="preserve"> value</w:t>
      </w:r>
      <w:r w:rsidRPr="008706D9">
        <w:rPr>
          <w:rFonts w:ascii="Book Antiqua" w:hAnsi="Book Antiqua"/>
          <w:lang w:val="en-US"/>
        </w:rPr>
        <w:t xml:space="preserve"> (C</w:t>
      </w:r>
      <w:r w:rsidRPr="008706D9">
        <w:rPr>
          <w:rFonts w:ascii="Book Antiqua" w:hAnsi="Book Antiqua"/>
          <w:vertAlign w:val="subscript"/>
          <w:lang w:val="en-US"/>
        </w:rPr>
        <w:t>free</w:t>
      </w:r>
      <w:r w:rsidRPr="008706D9">
        <w:rPr>
          <w:rFonts w:ascii="Book Antiqua" w:hAnsi="Book Antiqua"/>
          <w:lang w:val="en-US"/>
        </w:rPr>
        <w:t xml:space="preserve">) is unchanged when bound concentrations </w:t>
      </w:r>
      <w:proofErr w:type="gramStart"/>
      <w:r w:rsidR="0099057C" w:rsidRPr="008706D9">
        <w:rPr>
          <w:rFonts w:ascii="Book Antiqua" w:hAnsi="Book Antiqua"/>
          <w:lang w:val="en-US"/>
        </w:rPr>
        <w:t>change</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29</w:t>
      </w:r>
      <w:r w:rsidRPr="008706D9">
        <w:rPr>
          <w:rFonts w:ascii="Book Antiqua" w:hAnsi="Book Antiqua"/>
          <w:vertAlign w:val="superscript"/>
          <w:lang w:val="en-US"/>
        </w:rPr>
        <w:t>]</w:t>
      </w:r>
      <w:r w:rsidRPr="008706D9">
        <w:rPr>
          <w:rFonts w:ascii="Book Antiqua" w:hAnsi="Book Antiqua"/>
          <w:lang w:val="en-US"/>
        </w:rPr>
        <w:t xml:space="preserve">. </w:t>
      </w:r>
    </w:p>
    <w:p w14:paraId="5B3C2C16" w14:textId="77777777" w:rsidR="00F65FEE" w:rsidRPr="008706D9" w:rsidRDefault="00F65FEE" w:rsidP="00CA60E8">
      <w:pPr>
        <w:spacing w:line="360" w:lineRule="auto"/>
        <w:jc w:val="center"/>
        <w:rPr>
          <w:rFonts w:ascii="Book Antiqua" w:hAnsi="Book Antiqua"/>
          <w:lang w:val="en-US"/>
        </w:rPr>
      </w:pPr>
      <w:r w:rsidRPr="008706D9">
        <w:rPr>
          <w:rFonts w:ascii="Book Antiqua" w:hAnsi="Book Antiqua"/>
          <w:position w:val="-14"/>
          <w:lang w:val="en-US"/>
        </w:rPr>
        <w:object w:dxaOrig="5780" w:dyaOrig="380" w14:anchorId="117050D5">
          <v:shape id="_x0000_i1042" type="#_x0000_t75" style="width:286.45pt;height:19.15pt" o:ole="">
            <v:imagedata r:id="rId45" o:title=""/>
          </v:shape>
          <o:OLEObject Type="Embed" ProgID="Equation.3" ShapeID="_x0000_i1042" DrawAspect="Content" ObjectID="_1366208730" r:id="rId46"/>
        </w:object>
      </w:r>
    </w:p>
    <w:p w14:paraId="2E7426B4" w14:textId="54E3D175" w:rsidR="00F65FEE" w:rsidRPr="008706D9" w:rsidRDefault="00F65FEE" w:rsidP="00CA60E8">
      <w:pPr>
        <w:spacing w:line="360" w:lineRule="auto"/>
        <w:ind w:firstLineChars="200" w:firstLine="480"/>
        <w:jc w:val="both"/>
        <w:rPr>
          <w:rFonts w:ascii="Book Antiqua" w:hAnsi="Book Antiqua"/>
          <w:lang w:val="en-US"/>
        </w:rPr>
      </w:pPr>
      <w:r w:rsidRPr="008706D9">
        <w:rPr>
          <w:rFonts w:ascii="Book Antiqua" w:hAnsi="Book Antiqua"/>
          <w:lang w:val="en-US"/>
        </w:rPr>
        <w:t>If the binding decreases,</w:t>
      </w:r>
      <w:r w:rsidR="00A818DB" w:rsidRPr="008706D9">
        <w:rPr>
          <w:rFonts w:ascii="Book Antiqua" w:hAnsi="Book Antiqua"/>
          <w:lang w:val="en-US"/>
        </w:rPr>
        <w:t xml:space="preserve"> only the total</w:t>
      </w:r>
      <w:r w:rsidR="0009329D" w:rsidRPr="008706D9">
        <w:rPr>
          <w:rFonts w:ascii="Book Antiqua" w:hAnsi="Book Antiqua"/>
          <w:lang w:val="en-US"/>
        </w:rPr>
        <w:t xml:space="preserve"> (C</w:t>
      </w:r>
      <w:r w:rsidR="0009329D" w:rsidRPr="008706D9">
        <w:rPr>
          <w:rFonts w:ascii="Book Antiqua" w:hAnsi="Book Antiqua"/>
          <w:vertAlign w:val="subscript"/>
          <w:lang w:val="en-US"/>
        </w:rPr>
        <w:t>tot</w:t>
      </w:r>
      <w:r w:rsidR="0009329D" w:rsidRPr="008706D9">
        <w:rPr>
          <w:rFonts w:ascii="Book Antiqua" w:hAnsi="Book Antiqua"/>
          <w:lang w:val="en-US"/>
        </w:rPr>
        <w:t xml:space="preserve">) </w:t>
      </w:r>
      <w:r w:rsidR="00AE11C1" w:rsidRPr="008706D9">
        <w:rPr>
          <w:rFonts w:ascii="Book Antiqua" w:hAnsi="Book Antiqua"/>
          <w:lang w:val="en-US"/>
        </w:rPr>
        <w:t>and the bound (C</w:t>
      </w:r>
      <w:r w:rsidR="00AE11C1" w:rsidRPr="008706D9">
        <w:rPr>
          <w:rFonts w:ascii="Book Antiqua" w:hAnsi="Book Antiqua"/>
          <w:vertAlign w:val="subscript"/>
          <w:lang w:val="en-US"/>
        </w:rPr>
        <w:t>bound</w:t>
      </w:r>
      <w:r w:rsidR="00AE11C1" w:rsidRPr="008706D9">
        <w:rPr>
          <w:rFonts w:ascii="Book Antiqua" w:hAnsi="Book Antiqua"/>
          <w:lang w:val="en-US"/>
        </w:rPr>
        <w:t xml:space="preserve">) concentrations </w:t>
      </w:r>
      <w:r w:rsidR="006A2406" w:rsidRPr="008706D9">
        <w:rPr>
          <w:rFonts w:ascii="Book Antiqua" w:hAnsi="Book Antiqua"/>
          <w:lang w:val="en-US"/>
        </w:rPr>
        <w:t xml:space="preserve">and </w:t>
      </w:r>
      <w:r w:rsidR="0009329D" w:rsidRPr="008706D9">
        <w:rPr>
          <w:rFonts w:ascii="Book Antiqua" w:hAnsi="Book Antiqua"/>
          <w:lang w:val="en-US"/>
        </w:rPr>
        <w:t>not the free (C</w:t>
      </w:r>
      <w:r w:rsidR="0009329D" w:rsidRPr="008706D9">
        <w:rPr>
          <w:rFonts w:ascii="Book Antiqua" w:hAnsi="Book Antiqua"/>
          <w:vertAlign w:val="subscript"/>
          <w:lang w:val="en-US"/>
        </w:rPr>
        <w:t>free</w:t>
      </w:r>
      <w:r w:rsidR="0009329D" w:rsidRPr="008706D9">
        <w:rPr>
          <w:rFonts w:ascii="Book Antiqua" w:hAnsi="Book Antiqua"/>
          <w:lang w:val="en-US"/>
        </w:rPr>
        <w:t>)</w:t>
      </w:r>
      <w:r w:rsidR="00A818DB" w:rsidRPr="008706D9">
        <w:rPr>
          <w:rFonts w:ascii="Book Antiqua" w:hAnsi="Book Antiqua"/>
          <w:lang w:val="en-US"/>
        </w:rPr>
        <w:t xml:space="preserve"> concentration will decrease.</w:t>
      </w:r>
      <w:r w:rsidR="00DD2029" w:rsidRPr="008706D9">
        <w:rPr>
          <w:rFonts w:ascii="Book Antiqua" w:hAnsi="Book Antiqua"/>
          <w:lang w:val="en-US"/>
        </w:rPr>
        <w:t xml:space="preserve"> </w:t>
      </w:r>
      <w:r w:rsidR="009B3734" w:rsidRPr="008706D9">
        <w:rPr>
          <w:rFonts w:ascii="Book Antiqua" w:hAnsi="Book Antiqua"/>
          <w:lang w:val="en-US"/>
        </w:rPr>
        <w:t xml:space="preserve">Since </w:t>
      </w:r>
      <w:r w:rsidR="00A818DB" w:rsidRPr="008706D9">
        <w:rPr>
          <w:rFonts w:ascii="Book Antiqua" w:hAnsi="Book Antiqua"/>
          <w:lang w:val="en-US"/>
        </w:rPr>
        <w:t xml:space="preserve">the effect </w:t>
      </w:r>
      <w:r w:rsidR="00E97EAB" w:rsidRPr="008706D9">
        <w:rPr>
          <w:rFonts w:ascii="Book Antiqua" w:hAnsi="Book Antiqua"/>
          <w:lang w:val="en-US"/>
        </w:rPr>
        <w:t xml:space="preserve">is supposed to </w:t>
      </w:r>
      <w:r w:rsidR="00A818DB" w:rsidRPr="008706D9">
        <w:rPr>
          <w:rFonts w:ascii="Book Antiqua" w:hAnsi="Book Antiqua"/>
          <w:lang w:val="en-US"/>
        </w:rPr>
        <w:t>depend on free concentrations,</w:t>
      </w:r>
      <w:r w:rsidRPr="008706D9">
        <w:rPr>
          <w:rFonts w:ascii="Book Antiqua" w:hAnsi="Book Antiqua"/>
          <w:lang w:val="en-US"/>
        </w:rPr>
        <w:t xml:space="preserve"> lower </w:t>
      </w:r>
      <w:r w:rsidR="00A818DB" w:rsidRPr="008706D9">
        <w:rPr>
          <w:rFonts w:ascii="Book Antiqua" w:hAnsi="Book Antiqua"/>
          <w:lang w:val="en-US"/>
        </w:rPr>
        <w:t xml:space="preserve">total </w:t>
      </w:r>
      <w:r w:rsidRPr="008706D9">
        <w:rPr>
          <w:rFonts w:ascii="Book Antiqua" w:hAnsi="Book Antiqua"/>
          <w:lang w:val="en-US"/>
        </w:rPr>
        <w:t>concentrations do not need a change in dosage. However, plasma binding does have an effect on drug monitoring as far as total concentrations are measured (C</w:t>
      </w:r>
      <w:r w:rsidR="009C42CB" w:rsidRPr="008706D9">
        <w:rPr>
          <w:rFonts w:ascii="Book Antiqua" w:hAnsi="Book Antiqua"/>
          <w:vertAlign w:val="subscript"/>
          <w:lang w:val="en-US"/>
        </w:rPr>
        <w:t>tot</w:t>
      </w:r>
      <w:r w:rsidRPr="008706D9">
        <w:rPr>
          <w:rFonts w:ascii="Book Antiqua" w:hAnsi="Book Antiqua"/>
          <w:lang w:val="en-US"/>
        </w:rPr>
        <w:t xml:space="preserve"> = C</w:t>
      </w:r>
      <w:r w:rsidRPr="008706D9">
        <w:rPr>
          <w:rFonts w:ascii="Book Antiqua" w:hAnsi="Book Antiqua"/>
          <w:vertAlign w:val="subscript"/>
          <w:lang w:val="en-US"/>
        </w:rPr>
        <w:t xml:space="preserve">initial </w:t>
      </w:r>
      <w:r w:rsidRPr="008706D9">
        <w:rPr>
          <w:rFonts w:ascii="Book Antiqua" w:hAnsi="Book Antiqua"/>
          <w:lang w:val="en-US"/>
        </w:rPr>
        <w:t>– ∆C</w:t>
      </w:r>
      <w:r w:rsidRPr="008706D9">
        <w:rPr>
          <w:rFonts w:ascii="Book Antiqua" w:hAnsi="Book Antiqua"/>
          <w:vertAlign w:val="subscript"/>
          <w:lang w:val="en-US"/>
        </w:rPr>
        <w:t>bound</w:t>
      </w:r>
      <w:r w:rsidRPr="008706D9">
        <w:rPr>
          <w:rFonts w:ascii="Book Antiqua" w:hAnsi="Book Antiqua"/>
          <w:lang w:val="en-US"/>
        </w:rPr>
        <w:t>)</w:t>
      </w:r>
      <w:r w:rsidR="009C42CB" w:rsidRPr="008706D9">
        <w:rPr>
          <w:rFonts w:ascii="Book Antiqua" w:hAnsi="Book Antiqua"/>
          <w:lang w:val="en-US"/>
        </w:rPr>
        <w:t xml:space="preserve"> and lower than normal </w:t>
      </w:r>
      <w:r w:rsidR="00376138" w:rsidRPr="008706D9">
        <w:rPr>
          <w:rFonts w:ascii="Book Antiqua" w:hAnsi="Book Antiqua"/>
          <w:lang w:val="en-US"/>
        </w:rPr>
        <w:t>concentrations must be the target</w:t>
      </w:r>
      <w:r w:rsidR="00EC1B18" w:rsidRPr="008706D9">
        <w:rPr>
          <w:rFonts w:ascii="Book Antiqua" w:hAnsi="Book Antiqua"/>
          <w:lang w:val="en-US"/>
        </w:rPr>
        <w:t xml:space="preserve"> when binding is less</w:t>
      </w:r>
      <w:r w:rsidRPr="008706D9">
        <w:rPr>
          <w:rFonts w:ascii="Book Antiqua" w:hAnsi="Book Antiqua"/>
          <w:lang w:val="en-US"/>
        </w:rPr>
        <w:t>.</w:t>
      </w:r>
      <w:r w:rsidR="00376138" w:rsidRPr="008706D9">
        <w:rPr>
          <w:rFonts w:ascii="Book Antiqua" w:hAnsi="Book Antiqua"/>
          <w:lang w:val="en-US"/>
        </w:rPr>
        <w:t xml:space="preserve"> </w:t>
      </w:r>
      <w:r w:rsidR="0085510F" w:rsidRPr="008706D9">
        <w:rPr>
          <w:rFonts w:ascii="Book Antiqua" w:hAnsi="Book Antiqua"/>
          <w:lang w:val="en-US"/>
        </w:rPr>
        <w:t xml:space="preserve">This </w:t>
      </w:r>
      <w:r w:rsidR="00322220" w:rsidRPr="008706D9">
        <w:rPr>
          <w:rFonts w:ascii="Book Antiqua" w:hAnsi="Book Antiqua"/>
          <w:lang w:val="en-US"/>
        </w:rPr>
        <w:t xml:space="preserve">mainly </w:t>
      </w:r>
      <w:r w:rsidR="0085510F" w:rsidRPr="008706D9">
        <w:rPr>
          <w:rFonts w:ascii="Book Antiqua" w:hAnsi="Book Antiqua"/>
          <w:lang w:val="en-US"/>
        </w:rPr>
        <w:t>appl</w:t>
      </w:r>
      <w:r w:rsidR="00322220" w:rsidRPr="008706D9">
        <w:rPr>
          <w:rFonts w:ascii="Book Antiqua" w:hAnsi="Book Antiqua"/>
          <w:lang w:val="en-US"/>
        </w:rPr>
        <w:t>ies</w:t>
      </w:r>
      <w:r w:rsidR="0085510F" w:rsidRPr="008706D9">
        <w:rPr>
          <w:rFonts w:ascii="Book Antiqua" w:hAnsi="Book Antiqua"/>
          <w:lang w:val="en-US"/>
        </w:rPr>
        <w:t xml:space="preserve"> to antibiotics with high plasma binding such as teicoplanin and ceftriaxone. </w:t>
      </w:r>
      <w:r w:rsidR="00AD7C79" w:rsidRPr="008706D9">
        <w:rPr>
          <w:rFonts w:ascii="Book Antiqua" w:hAnsi="Book Antiqua"/>
          <w:lang w:val="en-US"/>
        </w:rPr>
        <w:t xml:space="preserve">And again, </w:t>
      </w:r>
      <w:r w:rsidR="006A2406" w:rsidRPr="008706D9">
        <w:rPr>
          <w:rFonts w:ascii="Book Antiqua" w:hAnsi="Book Antiqua"/>
          <w:lang w:val="en-US"/>
        </w:rPr>
        <w:t>the decision as to</w:t>
      </w:r>
      <w:r w:rsidR="00AD7C79" w:rsidRPr="008706D9">
        <w:rPr>
          <w:rFonts w:ascii="Book Antiqua" w:hAnsi="Book Antiqua"/>
          <w:lang w:val="en-US"/>
        </w:rPr>
        <w:t xml:space="preserve"> which concentration should be the target can be made most rational</w:t>
      </w:r>
      <w:r w:rsidR="006A2406" w:rsidRPr="008706D9">
        <w:rPr>
          <w:rFonts w:ascii="Book Antiqua" w:hAnsi="Book Antiqua"/>
          <w:lang w:val="en-US"/>
        </w:rPr>
        <w:t>ly</w:t>
      </w:r>
      <w:r w:rsidR="00AD7C79" w:rsidRPr="008706D9">
        <w:rPr>
          <w:rFonts w:ascii="Book Antiqua" w:hAnsi="Book Antiqua"/>
          <w:lang w:val="en-US"/>
        </w:rPr>
        <w:t xml:space="preserve"> by consider</w:t>
      </w:r>
      <w:r w:rsidR="006A2406" w:rsidRPr="008706D9">
        <w:rPr>
          <w:rFonts w:ascii="Book Antiqua" w:hAnsi="Book Antiqua"/>
          <w:lang w:val="en-US"/>
        </w:rPr>
        <w:t xml:space="preserve">ing </w:t>
      </w:r>
      <w:r w:rsidR="00AD7C79" w:rsidRPr="008706D9">
        <w:rPr>
          <w:rFonts w:ascii="Book Antiqua" w:hAnsi="Book Antiqua"/>
          <w:lang w:val="en-US"/>
        </w:rPr>
        <w:t xml:space="preserve">pharmacodynamic criteria too. </w:t>
      </w:r>
    </w:p>
    <w:p w14:paraId="38FD91A5" w14:textId="77777777" w:rsidR="008A7323" w:rsidRPr="008706D9" w:rsidRDefault="008A7323" w:rsidP="00CA60E8">
      <w:pPr>
        <w:spacing w:line="360" w:lineRule="auto"/>
        <w:jc w:val="both"/>
        <w:rPr>
          <w:rFonts w:ascii="Book Antiqua" w:hAnsi="Book Antiqua"/>
          <w:lang w:val="en-US"/>
        </w:rPr>
      </w:pPr>
    </w:p>
    <w:p w14:paraId="72C94101" w14:textId="77777777" w:rsidR="00C84582" w:rsidRPr="008706D9" w:rsidRDefault="00C84582" w:rsidP="00CA60E8">
      <w:pPr>
        <w:spacing w:line="360" w:lineRule="auto"/>
        <w:jc w:val="both"/>
        <w:rPr>
          <w:rFonts w:ascii="Book Antiqua" w:hAnsi="Book Antiqua"/>
          <w:b/>
          <w:i/>
          <w:lang w:val="en-US"/>
        </w:rPr>
      </w:pPr>
      <w:r w:rsidRPr="008706D9">
        <w:rPr>
          <w:rFonts w:ascii="Book Antiqua" w:hAnsi="Book Antiqua"/>
          <w:b/>
          <w:i/>
          <w:lang w:val="en-US"/>
        </w:rPr>
        <w:t>Pharmacodynamics</w:t>
      </w:r>
    </w:p>
    <w:p w14:paraId="2DCFA9F1" w14:textId="5FAAFEB2" w:rsidR="00C84582" w:rsidRPr="008706D9" w:rsidRDefault="00A41533" w:rsidP="00CA60E8">
      <w:pPr>
        <w:spacing w:line="360" w:lineRule="auto"/>
        <w:jc w:val="both"/>
        <w:rPr>
          <w:rFonts w:ascii="Book Antiqua" w:hAnsi="Book Antiqua"/>
          <w:lang w:val="en-US"/>
        </w:rPr>
      </w:pPr>
      <w:r w:rsidRPr="008706D9">
        <w:rPr>
          <w:rFonts w:ascii="Book Antiqua" w:hAnsi="Book Antiqua"/>
          <w:lang w:val="en-US"/>
        </w:rPr>
        <w:t xml:space="preserve">Pharmacokinetics is a necessary requirement for drug dose adjustment, but only the combined use of pharmacokinetics and pharmacodynamics is the sufficient condition for drug dose adjustment. </w:t>
      </w:r>
      <w:r w:rsidR="004E0070" w:rsidRPr="008706D9">
        <w:rPr>
          <w:rFonts w:ascii="Book Antiqua" w:hAnsi="Book Antiqua"/>
          <w:lang w:val="en-US"/>
        </w:rPr>
        <w:t>Although some drug action might follow the dynamics of an irreversible effect, the most general concept of pharmacodynamics is based on the sigmoid Hill equation describing reversible effects.</w:t>
      </w:r>
      <w:r w:rsidR="00C84582" w:rsidRPr="008706D9">
        <w:rPr>
          <w:rFonts w:ascii="Book Antiqua" w:hAnsi="Book Antiqua"/>
          <w:lang w:val="en-US"/>
        </w:rPr>
        <w:t xml:space="preserve"> Even after mechanistic analysis of bacterial growth and killing dynamics, th</w:t>
      </w:r>
      <w:r w:rsidRPr="008706D9">
        <w:rPr>
          <w:rFonts w:ascii="Book Antiqua" w:hAnsi="Book Antiqua"/>
          <w:lang w:val="en-US"/>
        </w:rPr>
        <w:t>e Hill equation</w:t>
      </w:r>
      <w:r w:rsidR="00C84582" w:rsidRPr="008706D9">
        <w:rPr>
          <w:rFonts w:ascii="Book Antiqua" w:hAnsi="Book Antiqua"/>
          <w:lang w:val="en-US"/>
        </w:rPr>
        <w:t xml:space="preserve"> applies</w:t>
      </w:r>
      <w:r w:rsidR="007826FA" w:rsidRPr="008706D9">
        <w:rPr>
          <w:rFonts w:ascii="Book Antiqua" w:hAnsi="Book Antiqua"/>
          <w:lang w:val="en-US"/>
        </w:rPr>
        <w:t xml:space="preserve"> also to modeling the antimicrobial </w:t>
      </w:r>
      <w:proofErr w:type="gramStart"/>
      <w:r w:rsidR="007826FA" w:rsidRPr="008706D9">
        <w:rPr>
          <w:rFonts w:ascii="Book Antiqua" w:hAnsi="Book Antiqua"/>
          <w:lang w:val="en-US"/>
        </w:rPr>
        <w:t>effect</w:t>
      </w:r>
      <w:r w:rsidR="00C84582"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30,31</w:t>
      </w:r>
      <w:r w:rsidR="00C84582" w:rsidRPr="008706D9">
        <w:rPr>
          <w:rFonts w:ascii="Book Antiqua" w:hAnsi="Book Antiqua"/>
          <w:vertAlign w:val="superscript"/>
          <w:lang w:val="en-US"/>
        </w:rPr>
        <w:t>]</w:t>
      </w:r>
      <w:r w:rsidR="00C84582" w:rsidRPr="008706D9">
        <w:rPr>
          <w:rFonts w:ascii="Book Antiqua" w:hAnsi="Book Antiqua"/>
          <w:lang w:val="en-US"/>
        </w:rPr>
        <w:t xml:space="preserve">. The actual effect </w:t>
      </w:r>
      <w:r w:rsidR="0009329D" w:rsidRPr="008706D9">
        <w:rPr>
          <w:rFonts w:ascii="Book Antiqua" w:hAnsi="Book Antiqua"/>
          <w:lang w:val="en-US"/>
        </w:rPr>
        <w:t xml:space="preserve">(E) </w:t>
      </w:r>
      <w:r w:rsidR="00C84582" w:rsidRPr="008706D9">
        <w:rPr>
          <w:rFonts w:ascii="Book Antiqua" w:hAnsi="Book Antiqua"/>
          <w:lang w:val="en-US"/>
        </w:rPr>
        <w:t>is a function of the maximum effect and of the concentration producing the half-maximum effect</w:t>
      </w:r>
      <w:r w:rsidRPr="008706D9">
        <w:rPr>
          <w:rFonts w:ascii="Book Antiqua" w:hAnsi="Book Antiqua"/>
          <w:lang w:val="en-US"/>
        </w:rPr>
        <w:t xml:space="preserve"> (CE</w:t>
      </w:r>
      <w:r w:rsidRPr="008706D9">
        <w:rPr>
          <w:rFonts w:ascii="Book Antiqua" w:hAnsi="Book Antiqua"/>
          <w:vertAlign w:val="subscript"/>
          <w:lang w:val="en-US"/>
        </w:rPr>
        <w:t>50</w:t>
      </w:r>
      <w:r w:rsidRPr="008706D9">
        <w:rPr>
          <w:rFonts w:ascii="Book Antiqua" w:hAnsi="Book Antiqua"/>
          <w:lang w:val="en-US"/>
        </w:rPr>
        <w:t>)</w:t>
      </w:r>
      <w:r w:rsidR="00C84582" w:rsidRPr="008706D9">
        <w:rPr>
          <w:rFonts w:ascii="Book Antiqua" w:hAnsi="Book Antiqua"/>
          <w:lang w:val="en-US"/>
        </w:rPr>
        <w:t xml:space="preserve">. The Hill coefficient </w:t>
      </w:r>
      <w:r w:rsidR="00BE191E" w:rsidRPr="008706D9">
        <w:rPr>
          <w:rFonts w:ascii="Book Antiqua" w:hAnsi="Book Antiqua"/>
          <w:lang w:val="en-US"/>
        </w:rPr>
        <w:t xml:space="preserve">(H) </w:t>
      </w:r>
      <w:r w:rsidR="00C84582" w:rsidRPr="008706D9">
        <w:rPr>
          <w:rFonts w:ascii="Book Antiqua" w:hAnsi="Book Antiqua"/>
          <w:lang w:val="en-US"/>
        </w:rPr>
        <w:t>gives a measure of the sigmoidicity of the effect concentration correlation.</w:t>
      </w:r>
    </w:p>
    <w:p w14:paraId="12B74FA8" w14:textId="77777777" w:rsidR="00C84582" w:rsidRPr="008706D9" w:rsidRDefault="00C84582" w:rsidP="00CA60E8">
      <w:pPr>
        <w:spacing w:line="360" w:lineRule="auto"/>
        <w:jc w:val="center"/>
        <w:rPr>
          <w:rFonts w:ascii="Book Antiqua" w:hAnsi="Book Antiqua"/>
          <w:lang w:val="en-US"/>
        </w:rPr>
      </w:pPr>
      <w:r w:rsidRPr="008706D9">
        <w:rPr>
          <w:rFonts w:ascii="Book Antiqua" w:hAnsi="Book Antiqua"/>
          <w:position w:val="-64"/>
          <w:lang w:val="en-US"/>
        </w:rPr>
        <w:object w:dxaOrig="1719" w:dyaOrig="1020" w14:anchorId="1CD9B47A">
          <v:shape id="_x0000_i1043" type="#_x0000_t75" style="width:85.8pt;height:51.3pt" o:ole="">
            <v:imagedata r:id="rId47" o:title=""/>
          </v:shape>
          <o:OLEObject Type="Embed" ProgID="Equation.3" ShapeID="_x0000_i1043" DrawAspect="Content" ObjectID="_1366208731" r:id="rId48"/>
        </w:object>
      </w:r>
    </w:p>
    <w:p w14:paraId="1D778FFD" w14:textId="3DF9CE9A"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lastRenderedPageBreak/>
        <w:t xml:space="preserve">From the above equation, the threshold concentration </w:t>
      </w:r>
      <w:r w:rsidR="00456263" w:rsidRPr="008706D9">
        <w:rPr>
          <w:rFonts w:ascii="Book Antiqua" w:hAnsi="Book Antiqua"/>
          <w:lang w:val="en-US"/>
        </w:rPr>
        <w:t>(CE</w:t>
      </w:r>
      <w:r w:rsidR="00456263" w:rsidRPr="008706D9">
        <w:rPr>
          <w:rFonts w:ascii="Book Antiqua" w:hAnsi="Book Antiqua"/>
          <w:vertAlign w:val="subscript"/>
          <w:lang w:val="en-US"/>
        </w:rPr>
        <w:t>05</w:t>
      </w:r>
      <w:r w:rsidR="00456263" w:rsidRPr="008706D9">
        <w:rPr>
          <w:rFonts w:ascii="Book Antiqua" w:hAnsi="Book Antiqua"/>
          <w:lang w:val="en-US"/>
        </w:rPr>
        <w:t xml:space="preserve">) </w:t>
      </w:r>
      <w:r w:rsidRPr="008706D9">
        <w:rPr>
          <w:rFonts w:ascii="Book Antiqua" w:hAnsi="Book Antiqua"/>
          <w:lang w:val="en-US"/>
        </w:rPr>
        <w:t xml:space="preserve">and the ceiling concentration </w:t>
      </w:r>
      <w:r w:rsidR="00456263" w:rsidRPr="008706D9">
        <w:rPr>
          <w:rFonts w:ascii="Book Antiqua" w:hAnsi="Book Antiqua"/>
          <w:lang w:val="en-US"/>
        </w:rPr>
        <w:t>(CE</w:t>
      </w:r>
      <w:r w:rsidR="00456263" w:rsidRPr="008706D9">
        <w:rPr>
          <w:rFonts w:ascii="Book Antiqua" w:hAnsi="Book Antiqua"/>
          <w:vertAlign w:val="subscript"/>
          <w:lang w:val="en-US"/>
        </w:rPr>
        <w:t>95</w:t>
      </w:r>
      <w:r w:rsidR="00456263" w:rsidRPr="008706D9">
        <w:rPr>
          <w:rFonts w:ascii="Book Antiqua" w:hAnsi="Book Antiqua"/>
          <w:lang w:val="en-US"/>
        </w:rPr>
        <w:t xml:space="preserve">) </w:t>
      </w:r>
      <w:r w:rsidRPr="008706D9">
        <w:rPr>
          <w:rFonts w:ascii="Book Antiqua" w:hAnsi="Book Antiqua"/>
          <w:lang w:val="en-US"/>
        </w:rPr>
        <w:t xml:space="preserve">can be </w:t>
      </w:r>
      <w:proofErr w:type="gramStart"/>
      <w:r w:rsidRPr="008706D9">
        <w:rPr>
          <w:rFonts w:ascii="Book Antiqua" w:hAnsi="Book Antiqua"/>
          <w:lang w:val="en-US"/>
        </w:rPr>
        <w:t>derived</w:t>
      </w:r>
      <w:r w:rsidR="007D643C"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32</w:t>
      </w:r>
      <w:r w:rsidR="007D643C" w:rsidRPr="008706D9">
        <w:rPr>
          <w:rFonts w:ascii="Book Antiqua" w:hAnsi="Book Antiqua"/>
          <w:vertAlign w:val="superscript"/>
          <w:lang w:val="en-US"/>
        </w:rPr>
        <w:t>]</w:t>
      </w:r>
      <w:r w:rsidRPr="008706D9">
        <w:rPr>
          <w:rFonts w:ascii="Book Antiqua" w:hAnsi="Book Antiqua"/>
          <w:lang w:val="en-US"/>
        </w:rPr>
        <w:t>. The threshold concentration produces only 5% of the maximum effect and the ceiling concentration produces 95% of the maximum effect. The higher the Hill coefficient</w:t>
      </w:r>
      <w:r w:rsidR="00C73B1F" w:rsidRPr="008706D9">
        <w:rPr>
          <w:rFonts w:ascii="Book Antiqua" w:hAnsi="Book Antiqua"/>
          <w:lang w:val="en-US"/>
        </w:rPr>
        <w:t>,</w:t>
      </w:r>
      <w:r w:rsidRPr="008706D9">
        <w:rPr>
          <w:rFonts w:ascii="Book Antiqua" w:hAnsi="Book Antiqua"/>
          <w:lang w:val="en-US"/>
        </w:rPr>
        <w:t xml:space="preserve"> the higher</w:t>
      </w:r>
      <w:r w:rsidR="006A1365" w:rsidRPr="008706D9">
        <w:rPr>
          <w:rFonts w:ascii="Book Antiqua" w:hAnsi="Book Antiqua"/>
          <w:lang w:val="en-US"/>
        </w:rPr>
        <w:t xml:space="preserve"> </w:t>
      </w:r>
      <w:r w:rsidRPr="008706D9">
        <w:rPr>
          <w:rFonts w:ascii="Book Antiqua" w:hAnsi="Book Antiqua"/>
          <w:lang w:val="en-US"/>
        </w:rPr>
        <w:t>the threshold concentration</w:t>
      </w:r>
      <w:r w:rsidR="00C73B1F" w:rsidRPr="008706D9">
        <w:rPr>
          <w:rFonts w:ascii="Book Antiqua" w:hAnsi="Book Antiqua"/>
          <w:lang w:val="en-US"/>
        </w:rPr>
        <w:t xml:space="preserve"> is</w:t>
      </w:r>
      <w:r w:rsidR="004E0070" w:rsidRPr="008706D9">
        <w:rPr>
          <w:rFonts w:ascii="Book Antiqua" w:hAnsi="Book Antiqua"/>
          <w:lang w:val="en-US"/>
        </w:rPr>
        <w:t xml:space="preserve">, </w:t>
      </w:r>
      <w:r w:rsidR="00AE11C1" w:rsidRPr="008706D9">
        <w:rPr>
          <w:rFonts w:ascii="Book Antiqua" w:hAnsi="Book Antiqua"/>
          <w:lang w:val="en-US"/>
        </w:rPr>
        <w:t xml:space="preserve">but </w:t>
      </w:r>
      <w:r w:rsidR="004E0070" w:rsidRPr="008706D9">
        <w:rPr>
          <w:rFonts w:ascii="Book Antiqua" w:hAnsi="Book Antiqua"/>
          <w:lang w:val="en-US"/>
        </w:rPr>
        <w:t>the l</w:t>
      </w:r>
      <w:r w:rsidR="00C73B1F" w:rsidRPr="008706D9">
        <w:rPr>
          <w:rFonts w:ascii="Book Antiqua" w:hAnsi="Book Antiqua"/>
          <w:lang w:val="en-US"/>
        </w:rPr>
        <w:t>ower</w:t>
      </w:r>
      <w:r w:rsidR="004E0070" w:rsidRPr="008706D9">
        <w:rPr>
          <w:rFonts w:ascii="Book Antiqua" w:hAnsi="Book Antiqua"/>
          <w:lang w:val="en-US"/>
        </w:rPr>
        <w:t xml:space="preserve"> the ceiling concentrat</w:t>
      </w:r>
      <w:r w:rsidR="00490D31" w:rsidRPr="008706D9">
        <w:rPr>
          <w:rFonts w:ascii="Book Antiqua" w:hAnsi="Book Antiqua"/>
          <w:lang w:val="en-US"/>
        </w:rPr>
        <w:t>i</w:t>
      </w:r>
      <w:r w:rsidR="004E0070" w:rsidRPr="008706D9">
        <w:rPr>
          <w:rFonts w:ascii="Book Antiqua" w:hAnsi="Book Antiqua"/>
          <w:lang w:val="en-US"/>
        </w:rPr>
        <w:t>on</w:t>
      </w:r>
      <w:r w:rsidR="007270B0" w:rsidRPr="008706D9">
        <w:rPr>
          <w:rFonts w:ascii="Book Antiqua" w:hAnsi="Book Antiqua"/>
          <w:lang w:val="en-US"/>
        </w:rPr>
        <w:t xml:space="preserve"> and the narrower the range of lower and upper target concentrations</w:t>
      </w:r>
      <w:r w:rsidRPr="008706D9">
        <w:rPr>
          <w:rFonts w:ascii="Book Antiqua" w:hAnsi="Book Antiqua"/>
          <w:lang w:val="en-US"/>
        </w:rPr>
        <w:t xml:space="preserve"> </w:t>
      </w:r>
      <w:r w:rsidR="00C73B1F" w:rsidRPr="008706D9">
        <w:rPr>
          <w:rFonts w:ascii="Book Antiqua" w:hAnsi="Book Antiqua"/>
          <w:lang w:val="en-US"/>
        </w:rPr>
        <w:t xml:space="preserve">are </w:t>
      </w:r>
      <w:r w:rsidRPr="008706D9">
        <w:rPr>
          <w:rFonts w:ascii="Book Antiqua" w:hAnsi="Book Antiqua"/>
          <w:lang w:val="en-US"/>
        </w:rPr>
        <w:t xml:space="preserve">(Figure 4). </w:t>
      </w:r>
    </w:p>
    <w:p w14:paraId="0EDB99FB" w14:textId="77777777" w:rsidR="00C84582" w:rsidRPr="008706D9" w:rsidRDefault="00E97EAB" w:rsidP="00CA60E8">
      <w:pPr>
        <w:spacing w:line="360" w:lineRule="auto"/>
        <w:jc w:val="center"/>
        <w:rPr>
          <w:rFonts w:ascii="Book Antiqua" w:hAnsi="Book Antiqua" w:cs="Arial"/>
          <w:lang w:val="en-US"/>
        </w:rPr>
      </w:pPr>
      <w:r w:rsidRPr="008706D9">
        <w:rPr>
          <w:rFonts w:ascii="Book Antiqua" w:hAnsi="Book Antiqua" w:cs="Arial"/>
          <w:position w:val="-12"/>
          <w:lang w:val="en-US"/>
        </w:rPr>
        <w:object w:dxaOrig="1820" w:dyaOrig="560" w14:anchorId="66ED6F87">
          <v:shape id="_x0000_i1044" type="#_x0000_t75" style="width:89.6pt;height:27.55pt" o:ole="">
            <v:imagedata r:id="rId49" o:title=""/>
          </v:shape>
          <o:OLEObject Type="Embed" ProgID="Equation.3" ShapeID="_x0000_i1044" DrawAspect="Content" ObjectID="_1366208732" r:id="rId50"/>
        </w:object>
      </w:r>
    </w:p>
    <w:p w14:paraId="19AEE716" w14:textId="77777777" w:rsidR="00C84582" w:rsidRPr="008706D9" w:rsidRDefault="00E97EAB" w:rsidP="00CA60E8">
      <w:pPr>
        <w:spacing w:line="360" w:lineRule="auto"/>
        <w:jc w:val="center"/>
        <w:rPr>
          <w:rFonts w:ascii="Book Antiqua" w:hAnsi="Book Antiqua"/>
          <w:lang w:val="en-US"/>
        </w:rPr>
      </w:pPr>
      <w:r w:rsidRPr="008706D9">
        <w:rPr>
          <w:rFonts w:ascii="Book Antiqua" w:hAnsi="Book Antiqua" w:cs="Arial"/>
          <w:position w:val="-12"/>
          <w:lang w:val="en-US"/>
        </w:rPr>
        <w:object w:dxaOrig="1800" w:dyaOrig="560" w14:anchorId="3DDC8BA0">
          <v:shape id="_x0000_i1045" type="#_x0000_t75" style="width:90.4pt;height:27.55pt" o:ole="">
            <v:imagedata r:id="rId51" o:title=""/>
          </v:shape>
          <o:OLEObject Type="Embed" ProgID="Equation.3" ShapeID="_x0000_i1045" DrawAspect="Content" ObjectID="_1366208733" r:id="rId52"/>
        </w:object>
      </w:r>
    </w:p>
    <w:p w14:paraId="65E3F39B" w14:textId="77777777" w:rsidR="009B4649" w:rsidRPr="008706D9" w:rsidRDefault="004E0070"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The ceiling concentration </w:t>
      </w:r>
      <w:r w:rsidR="00DD2029" w:rsidRPr="008706D9">
        <w:rPr>
          <w:rFonts w:ascii="Book Antiqua" w:hAnsi="Book Antiqua"/>
          <w:lang w:val="en-US"/>
        </w:rPr>
        <w:t xml:space="preserve">can be considered to be </w:t>
      </w:r>
      <w:r w:rsidRPr="008706D9">
        <w:rPr>
          <w:rFonts w:ascii="Book Antiqua" w:hAnsi="Book Antiqua"/>
          <w:lang w:val="en-US"/>
        </w:rPr>
        <w:t>the upper limit of the target peak levels (C</w:t>
      </w:r>
      <w:r w:rsidRPr="008706D9">
        <w:rPr>
          <w:rFonts w:ascii="Book Antiqua" w:hAnsi="Book Antiqua"/>
          <w:vertAlign w:val="subscript"/>
          <w:lang w:val="en-US"/>
        </w:rPr>
        <w:t>peak</w:t>
      </w:r>
      <w:r w:rsidRPr="008706D9">
        <w:rPr>
          <w:rFonts w:ascii="Book Antiqua" w:hAnsi="Book Antiqua"/>
          <w:lang w:val="en-US"/>
        </w:rPr>
        <w:t xml:space="preserve"> &lt; CE</w:t>
      </w:r>
      <w:r w:rsidRPr="008706D9">
        <w:rPr>
          <w:rFonts w:ascii="Book Antiqua" w:hAnsi="Book Antiqua"/>
          <w:vertAlign w:val="subscript"/>
          <w:lang w:val="en-US"/>
        </w:rPr>
        <w:t>95</w:t>
      </w:r>
      <w:r w:rsidRPr="008706D9">
        <w:rPr>
          <w:rFonts w:ascii="Book Antiqua" w:hAnsi="Book Antiqua"/>
          <w:lang w:val="en-US"/>
        </w:rPr>
        <w:t>)</w:t>
      </w:r>
      <w:r w:rsidR="00C73B1F" w:rsidRPr="008706D9">
        <w:rPr>
          <w:rFonts w:ascii="Book Antiqua" w:hAnsi="Book Antiqua"/>
          <w:lang w:val="en-US"/>
        </w:rPr>
        <w:t>,</w:t>
      </w:r>
      <w:r w:rsidRPr="008706D9">
        <w:rPr>
          <w:rFonts w:ascii="Book Antiqua" w:hAnsi="Book Antiqua"/>
          <w:lang w:val="en-US"/>
        </w:rPr>
        <w:t xml:space="preserve"> whereas the threshold concentration marks the lower limit of effective trough levels (C</w:t>
      </w:r>
      <w:r w:rsidRPr="008706D9">
        <w:rPr>
          <w:rFonts w:ascii="Book Antiqua" w:hAnsi="Book Antiqua"/>
          <w:vertAlign w:val="subscript"/>
          <w:lang w:val="en-US"/>
        </w:rPr>
        <w:t>trough</w:t>
      </w:r>
      <w:r w:rsidRPr="008706D9">
        <w:rPr>
          <w:rFonts w:ascii="Book Antiqua" w:hAnsi="Book Antiqua"/>
          <w:lang w:val="en-US"/>
        </w:rPr>
        <w:t xml:space="preserve"> &gt; CE</w:t>
      </w:r>
      <w:r w:rsidRPr="008706D9">
        <w:rPr>
          <w:rFonts w:ascii="Book Antiqua" w:hAnsi="Book Antiqua"/>
          <w:vertAlign w:val="subscript"/>
          <w:lang w:val="en-US"/>
        </w:rPr>
        <w:t>05</w:t>
      </w:r>
      <w:r w:rsidRPr="008706D9">
        <w:rPr>
          <w:rFonts w:ascii="Book Antiqua" w:hAnsi="Book Antiqua"/>
          <w:lang w:val="en-US"/>
        </w:rPr>
        <w:t xml:space="preserve">). </w:t>
      </w:r>
      <w:r w:rsidR="009B4649" w:rsidRPr="008706D9">
        <w:rPr>
          <w:rFonts w:ascii="Book Antiqua" w:hAnsi="Book Antiqua"/>
          <w:lang w:val="en-US"/>
        </w:rPr>
        <w:t xml:space="preserve">The distance between the ceiling and the threshold concentrations </w:t>
      </w:r>
      <w:r w:rsidR="007D562B" w:rsidRPr="008706D9">
        <w:rPr>
          <w:rFonts w:ascii="Book Antiqua" w:hAnsi="Book Antiqua"/>
          <w:lang w:val="en-US"/>
        </w:rPr>
        <w:t>depends on H</w:t>
      </w:r>
      <w:r w:rsidR="00C73B1F" w:rsidRPr="008706D9">
        <w:rPr>
          <w:rFonts w:ascii="Book Antiqua" w:hAnsi="Book Antiqua"/>
          <w:lang w:val="en-US"/>
        </w:rPr>
        <w:t>,</w:t>
      </w:r>
      <w:r w:rsidR="007D562B" w:rsidRPr="008706D9">
        <w:rPr>
          <w:rFonts w:ascii="Book Antiqua" w:hAnsi="Book Antiqua"/>
          <w:lang w:val="en-US"/>
        </w:rPr>
        <w:t xml:space="preserve"> </w:t>
      </w:r>
      <w:r w:rsidR="00BE191E" w:rsidRPr="008706D9">
        <w:rPr>
          <w:rFonts w:ascii="Book Antiqua" w:hAnsi="Book Antiqua"/>
          <w:lang w:val="en-US"/>
        </w:rPr>
        <w:t>not on CE</w:t>
      </w:r>
      <w:r w:rsidR="00BE191E" w:rsidRPr="008706D9">
        <w:rPr>
          <w:rFonts w:ascii="Book Antiqua" w:hAnsi="Book Antiqua"/>
          <w:vertAlign w:val="subscript"/>
          <w:lang w:val="en-US"/>
        </w:rPr>
        <w:t>50</w:t>
      </w:r>
      <w:r w:rsidR="0009329D" w:rsidRPr="008706D9">
        <w:rPr>
          <w:rFonts w:ascii="Book Antiqua" w:hAnsi="Book Antiqua"/>
          <w:lang w:val="en-US"/>
        </w:rPr>
        <w:t>, and</w:t>
      </w:r>
      <w:r w:rsidR="00A818DB" w:rsidRPr="008706D9">
        <w:rPr>
          <w:rFonts w:ascii="Book Antiqua" w:hAnsi="Book Antiqua"/>
          <w:lang w:val="en-US"/>
        </w:rPr>
        <w:t xml:space="preserve"> the ceiling-to-threshold time t</w:t>
      </w:r>
      <w:r w:rsidR="00A818DB" w:rsidRPr="008706D9">
        <w:rPr>
          <w:rFonts w:ascii="Book Antiqua" w:hAnsi="Book Antiqua"/>
          <w:vertAlign w:val="subscript"/>
          <w:lang w:val="en-US"/>
        </w:rPr>
        <w:t>ceiling-threshold</w:t>
      </w:r>
      <w:r w:rsidR="00A41533" w:rsidRPr="008706D9">
        <w:rPr>
          <w:rFonts w:ascii="Book Antiqua" w:hAnsi="Book Antiqua"/>
          <w:lang w:val="en-US"/>
        </w:rPr>
        <w:t xml:space="preserve"> </w:t>
      </w:r>
      <w:r w:rsidR="009B4649" w:rsidRPr="008706D9">
        <w:rPr>
          <w:rFonts w:ascii="Book Antiqua" w:hAnsi="Book Antiqua"/>
          <w:lang w:val="en-US"/>
        </w:rPr>
        <w:t xml:space="preserve">can be measured by multiples of the respective elimination half-life. For a drug with a short half-life and a high Hill coefficient, the therapeutic range of target concentrations can be very </w:t>
      </w:r>
      <w:r w:rsidR="00EC1B18" w:rsidRPr="008706D9">
        <w:rPr>
          <w:rFonts w:ascii="Book Antiqua" w:hAnsi="Book Antiqua"/>
          <w:lang w:val="en-US"/>
        </w:rPr>
        <w:t xml:space="preserve">narrow </w:t>
      </w:r>
      <w:r w:rsidR="009B4649" w:rsidRPr="008706D9">
        <w:rPr>
          <w:rFonts w:ascii="Book Antiqua" w:hAnsi="Book Antiqua"/>
          <w:lang w:val="en-US"/>
        </w:rPr>
        <w:t xml:space="preserve">(Figure 4). </w:t>
      </w:r>
    </w:p>
    <w:p w14:paraId="75057F7C" w14:textId="77777777" w:rsidR="009B4649" w:rsidRPr="008706D9" w:rsidRDefault="009B4649" w:rsidP="00CA60E8">
      <w:pPr>
        <w:spacing w:line="360" w:lineRule="auto"/>
        <w:jc w:val="center"/>
        <w:rPr>
          <w:rFonts w:ascii="Book Antiqua" w:hAnsi="Book Antiqua"/>
          <w:lang w:val="en-US"/>
        </w:rPr>
      </w:pPr>
      <w:r w:rsidRPr="008706D9">
        <w:rPr>
          <w:rFonts w:ascii="Book Antiqua" w:hAnsi="Book Antiqua"/>
          <w:position w:val="-32"/>
          <w:lang w:val="en-US"/>
        </w:rPr>
        <w:object w:dxaOrig="2799" w:dyaOrig="760" w14:anchorId="50E53D16">
          <v:shape id="_x0000_i1046" type="#_x0000_t75" style="width:138.65pt;height:38.3pt" o:ole="">
            <v:imagedata r:id="rId53" o:title=""/>
          </v:shape>
          <o:OLEObject Type="Embed" ProgID="Equation.3" ShapeID="_x0000_i1046" DrawAspect="Content" ObjectID="_1366208734" r:id="rId54"/>
        </w:object>
      </w:r>
    </w:p>
    <w:p w14:paraId="6EF8B3C0" w14:textId="77777777" w:rsidR="009B4649" w:rsidRPr="008706D9" w:rsidRDefault="008F4806" w:rsidP="00CA60E8">
      <w:pPr>
        <w:spacing w:line="360" w:lineRule="auto"/>
        <w:jc w:val="center"/>
        <w:rPr>
          <w:rFonts w:ascii="Book Antiqua" w:hAnsi="Book Antiqua"/>
          <w:lang w:val="en-US"/>
        </w:rPr>
      </w:pPr>
      <w:r w:rsidRPr="008706D9">
        <w:rPr>
          <w:rFonts w:ascii="Book Antiqua" w:hAnsi="Book Antiqua"/>
          <w:position w:val="-28"/>
          <w:lang w:val="en-US"/>
        </w:rPr>
        <w:object w:dxaOrig="3920" w:dyaOrig="660" w14:anchorId="0565452B">
          <v:shape id="_x0000_i1047" type="#_x0000_t75" style="width:196.1pt;height:32.95pt" o:ole="">
            <v:imagedata r:id="rId55" o:title=""/>
          </v:shape>
          <o:OLEObject Type="Embed" ProgID="Equation.3" ShapeID="_x0000_i1047" DrawAspect="Content" ObjectID="_1366208735" r:id="rId56"/>
        </w:object>
      </w:r>
    </w:p>
    <w:p w14:paraId="5614C8C1" w14:textId="397CCDC1" w:rsidR="009B4649" w:rsidRPr="008706D9" w:rsidRDefault="009B4649" w:rsidP="00CA60E8">
      <w:pPr>
        <w:spacing w:line="360" w:lineRule="auto"/>
        <w:ind w:firstLineChars="200" w:firstLine="480"/>
        <w:jc w:val="both"/>
        <w:rPr>
          <w:rFonts w:ascii="Book Antiqua" w:hAnsi="Book Antiqua"/>
          <w:lang w:val="en-US"/>
        </w:rPr>
      </w:pPr>
      <w:r w:rsidRPr="008706D9">
        <w:rPr>
          <w:rFonts w:ascii="Book Antiqua" w:hAnsi="Book Antiqua"/>
          <w:lang w:val="en-US"/>
        </w:rPr>
        <w:t>Th</w:t>
      </w:r>
      <w:r w:rsidR="007270B0" w:rsidRPr="008706D9">
        <w:rPr>
          <w:rFonts w:ascii="Book Antiqua" w:hAnsi="Book Antiqua"/>
          <w:lang w:val="en-US"/>
        </w:rPr>
        <w:t>is</w:t>
      </w:r>
      <w:r w:rsidRPr="008706D9">
        <w:rPr>
          <w:rFonts w:ascii="Book Antiqua" w:hAnsi="Book Antiqua"/>
          <w:lang w:val="en-US"/>
        </w:rPr>
        <w:t xml:space="preserve"> conclusion might be </w:t>
      </w:r>
      <w:r w:rsidR="004E0070" w:rsidRPr="008706D9">
        <w:rPr>
          <w:rFonts w:ascii="Book Antiqua" w:hAnsi="Book Antiqua"/>
          <w:lang w:val="en-US"/>
        </w:rPr>
        <w:t xml:space="preserve">illustrated with </w:t>
      </w:r>
      <w:r w:rsidR="00F40245" w:rsidRPr="008706D9">
        <w:rPr>
          <w:rFonts w:ascii="Book Antiqua" w:hAnsi="Book Antiqua"/>
          <w:lang w:val="en-US"/>
        </w:rPr>
        <w:t xml:space="preserve">the </w:t>
      </w:r>
      <w:r w:rsidR="009B4758" w:rsidRPr="008706D9">
        <w:rPr>
          <w:rFonts w:ascii="Book Antiqua" w:hAnsi="Book Antiqua"/>
          <w:lang w:val="en-US"/>
        </w:rPr>
        <w:t>beta lactam</w:t>
      </w:r>
      <w:r w:rsidR="00C73B1F" w:rsidRPr="008706D9">
        <w:rPr>
          <w:rFonts w:ascii="Book Antiqua" w:hAnsi="Book Antiqua"/>
          <w:lang w:val="en-US"/>
        </w:rPr>
        <w:t xml:space="preserve"> </w:t>
      </w:r>
      <w:r w:rsidR="004E0070" w:rsidRPr="008706D9">
        <w:rPr>
          <w:rFonts w:ascii="Book Antiqua" w:hAnsi="Book Antiqua"/>
          <w:lang w:val="en-US"/>
        </w:rPr>
        <w:t>antibiotic</w:t>
      </w:r>
      <w:r w:rsidR="00F40245" w:rsidRPr="008706D9">
        <w:rPr>
          <w:rFonts w:ascii="Book Antiqua" w:hAnsi="Book Antiqua"/>
          <w:lang w:val="en-US"/>
        </w:rPr>
        <w:t xml:space="preserve"> </w:t>
      </w:r>
      <w:r w:rsidRPr="008706D9">
        <w:rPr>
          <w:rFonts w:ascii="Book Antiqua" w:hAnsi="Book Antiqua"/>
          <w:lang w:val="en-US"/>
        </w:rPr>
        <w:t xml:space="preserve">ceftazidime </w:t>
      </w:r>
      <w:r w:rsidR="004E0070" w:rsidRPr="008706D9">
        <w:rPr>
          <w:rFonts w:ascii="Book Antiqua" w:hAnsi="Book Antiqua"/>
          <w:lang w:val="en-US"/>
        </w:rPr>
        <w:t xml:space="preserve">where the </w:t>
      </w:r>
      <w:r w:rsidRPr="008706D9">
        <w:rPr>
          <w:rFonts w:ascii="Book Antiqua" w:hAnsi="Book Antiqua"/>
          <w:lang w:val="en-US"/>
        </w:rPr>
        <w:t xml:space="preserve">half-life </w:t>
      </w:r>
      <w:r w:rsidR="004E0070" w:rsidRPr="008706D9">
        <w:rPr>
          <w:rFonts w:ascii="Book Antiqua" w:hAnsi="Book Antiqua"/>
          <w:lang w:val="en-US"/>
        </w:rPr>
        <w:t>is</w:t>
      </w:r>
      <w:r w:rsidRPr="008706D9">
        <w:rPr>
          <w:rFonts w:ascii="Book Antiqua" w:hAnsi="Book Antiqua"/>
          <w:lang w:val="en-US"/>
        </w:rPr>
        <w:t xml:space="preserve"> 2.1 h</w:t>
      </w:r>
      <w:r w:rsidR="004E0070" w:rsidRPr="008706D9">
        <w:rPr>
          <w:rFonts w:ascii="Book Antiqua" w:hAnsi="Book Antiqua"/>
          <w:lang w:val="en-US"/>
        </w:rPr>
        <w:t xml:space="preserve"> and short</w:t>
      </w:r>
      <w:r w:rsidRPr="008706D9">
        <w:rPr>
          <w:rFonts w:ascii="Book Antiqua" w:hAnsi="Book Antiqua"/>
          <w:lang w:val="en-US"/>
        </w:rPr>
        <w:t xml:space="preserve"> in patients with normal kidney function (Table </w:t>
      </w:r>
      <w:r w:rsidR="00A41533" w:rsidRPr="008706D9">
        <w:rPr>
          <w:rFonts w:ascii="Book Antiqua" w:hAnsi="Book Antiqua"/>
          <w:lang w:val="en-US"/>
        </w:rPr>
        <w:t>1, supplementary material</w:t>
      </w:r>
      <w:r w:rsidRPr="008706D9">
        <w:rPr>
          <w:rFonts w:ascii="Book Antiqua" w:hAnsi="Book Antiqua"/>
          <w:lang w:val="en-US"/>
        </w:rPr>
        <w:t xml:space="preserve">) but </w:t>
      </w:r>
      <w:r w:rsidR="004E0070" w:rsidRPr="008706D9">
        <w:rPr>
          <w:rFonts w:ascii="Book Antiqua" w:hAnsi="Book Antiqua"/>
          <w:lang w:val="en-US"/>
        </w:rPr>
        <w:t xml:space="preserve">the </w:t>
      </w:r>
      <w:r w:rsidRPr="008706D9">
        <w:rPr>
          <w:rFonts w:ascii="Book Antiqua" w:hAnsi="Book Antiqua"/>
          <w:lang w:val="en-US"/>
        </w:rPr>
        <w:t xml:space="preserve">Hill coefficient </w:t>
      </w:r>
      <w:r w:rsidR="004E0070" w:rsidRPr="008706D9">
        <w:rPr>
          <w:rFonts w:ascii="Book Antiqua" w:hAnsi="Book Antiqua"/>
          <w:lang w:val="en-US"/>
        </w:rPr>
        <w:t xml:space="preserve">is </w:t>
      </w:r>
      <w:r w:rsidRPr="008706D9">
        <w:rPr>
          <w:rFonts w:ascii="Book Antiqua" w:hAnsi="Book Antiqua"/>
          <w:lang w:val="en-US"/>
        </w:rPr>
        <w:t xml:space="preserve">3.7 </w:t>
      </w:r>
      <w:r w:rsidR="004E0070" w:rsidRPr="008706D9">
        <w:rPr>
          <w:rFonts w:ascii="Book Antiqua" w:hAnsi="Book Antiqua"/>
          <w:lang w:val="en-US"/>
        </w:rPr>
        <w:t>and high</w:t>
      </w:r>
      <w:r w:rsidRPr="008706D9">
        <w:rPr>
          <w:rFonts w:ascii="Book Antiqua" w:hAnsi="Book Antiqua"/>
          <w:vertAlign w:val="superscript"/>
          <w:lang w:val="en-US"/>
        </w:rPr>
        <w:t>[</w:t>
      </w:r>
      <w:r w:rsidR="00C63B99" w:rsidRPr="008706D9">
        <w:rPr>
          <w:rFonts w:ascii="Book Antiqua" w:hAnsi="Book Antiqua"/>
          <w:vertAlign w:val="superscript"/>
          <w:lang w:val="en-US"/>
        </w:rPr>
        <w:t>33</w:t>
      </w:r>
      <w:r w:rsidRPr="008706D9">
        <w:rPr>
          <w:rFonts w:ascii="Book Antiqua" w:hAnsi="Book Antiqua"/>
          <w:vertAlign w:val="superscript"/>
          <w:lang w:val="en-US"/>
        </w:rPr>
        <w:t>]</w:t>
      </w:r>
      <w:r w:rsidRPr="008706D9">
        <w:rPr>
          <w:rFonts w:ascii="Book Antiqua" w:hAnsi="Book Antiqua"/>
          <w:lang w:val="en-US"/>
        </w:rPr>
        <w:t>. Th</w:t>
      </w:r>
      <w:r w:rsidR="00F40245" w:rsidRPr="008706D9">
        <w:rPr>
          <w:rFonts w:ascii="Book Antiqua" w:hAnsi="Book Antiqua"/>
          <w:lang w:val="en-US"/>
        </w:rPr>
        <w:t>ese values</w:t>
      </w:r>
      <w:r w:rsidRPr="008706D9">
        <w:rPr>
          <w:rFonts w:ascii="Book Antiqua" w:hAnsi="Book Antiqua"/>
          <w:lang w:val="en-US"/>
        </w:rPr>
        <w:t xml:space="preserve"> yield a</w:t>
      </w:r>
      <w:r w:rsidR="00A41533" w:rsidRPr="008706D9">
        <w:rPr>
          <w:rFonts w:ascii="Book Antiqua" w:hAnsi="Book Antiqua"/>
          <w:lang w:val="en-US"/>
        </w:rPr>
        <w:t xml:space="preserve"> short</w:t>
      </w:r>
      <w:r w:rsidRPr="008706D9">
        <w:rPr>
          <w:rFonts w:ascii="Book Antiqua" w:hAnsi="Book Antiqua"/>
          <w:lang w:val="en-US"/>
        </w:rPr>
        <w:t xml:space="preserve"> peak to trough </w:t>
      </w:r>
      <w:r w:rsidR="007270B0" w:rsidRPr="008706D9">
        <w:rPr>
          <w:rFonts w:ascii="Book Antiqua" w:hAnsi="Book Antiqua"/>
          <w:lang w:val="en-US"/>
        </w:rPr>
        <w:t>or ceiling</w:t>
      </w:r>
      <w:r w:rsidR="00A818DB" w:rsidRPr="008706D9">
        <w:rPr>
          <w:rFonts w:ascii="Book Antiqua" w:hAnsi="Book Antiqua"/>
          <w:lang w:val="en-US"/>
        </w:rPr>
        <w:t>-</w:t>
      </w:r>
      <w:r w:rsidR="007270B0" w:rsidRPr="008706D9">
        <w:rPr>
          <w:rFonts w:ascii="Book Antiqua" w:hAnsi="Book Antiqua"/>
          <w:lang w:val="en-US"/>
        </w:rPr>
        <w:t>to</w:t>
      </w:r>
      <w:r w:rsidR="00A818DB" w:rsidRPr="008706D9">
        <w:rPr>
          <w:rFonts w:ascii="Book Antiqua" w:hAnsi="Book Antiqua"/>
          <w:lang w:val="en-US"/>
        </w:rPr>
        <w:t>-</w:t>
      </w:r>
      <w:r w:rsidR="007270B0" w:rsidRPr="008706D9">
        <w:rPr>
          <w:rFonts w:ascii="Book Antiqua" w:hAnsi="Book Antiqua"/>
          <w:lang w:val="en-US"/>
        </w:rPr>
        <w:t xml:space="preserve">threshold </w:t>
      </w:r>
      <w:r w:rsidRPr="008706D9">
        <w:rPr>
          <w:rFonts w:ascii="Book Antiqua" w:hAnsi="Book Antiqua"/>
          <w:lang w:val="en-US"/>
        </w:rPr>
        <w:t>time</w:t>
      </w:r>
      <w:r w:rsidR="00A818DB" w:rsidRPr="008706D9">
        <w:rPr>
          <w:rFonts w:ascii="Book Antiqua" w:hAnsi="Book Antiqua"/>
          <w:lang w:val="en-US"/>
        </w:rPr>
        <w:t xml:space="preserve"> </w:t>
      </w:r>
      <w:proofErr w:type="spellStart"/>
      <w:r w:rsidR="00A818DB" w:rsidRPr="008706D9">
        <w:rPr>
          <w:rFonts w:ascii="Book Antiqua" w:hAnsi="Book Antiqua"/>
          <w:lang w:val="en-US"/>
        </w:rPr>
        <w:t>t</w:t>
      </w:r>
      <w:r w:rsidR="00A818DB" w:rsidRPr="008706D9">
        <w:rPr>
          <w:rFonts w:ascii="Book Antiqua" w:hAnsi="Book Antiqua"/>
          <w:vertAlign w:val="subscript"/>
          <w:lang w:val="en-US"/>
        </w:rPr>
        <w:t>ceiling</w:t>
      </w:r>
      <w:proofErr w:type="spellEnd"/>
      <w:r w:rsidR="00A818DB" w:rsidRPr="008706D9">
        <w:rPr>
          <w:rFonts w:ascii="Book Antiqua" w:hAnsi="Book Antiqua"/>
          <w:vertAlign w:val="subscript"/>
          <w:lang w:val="en-US"/>
        </w:rPr>
        <w:t>-threshold</w:t>
      </w:r>
      <w:r w:rsidRPr="008706D9">
        <w:rPr>
          <w:rFonts w:ascii="Book Antiqua" w:hAnsi="Book Antiqua"/>
          <w:lang w:val="en-US"/>
        </w:rPr>
        <w:t xml:space="preserve"> </w:t>
      </w:r>
      <w:r w:rsidR="007D643C" w:rsidRPr="008706D9">
        <w:rPr>
          <w:rFonts w:ascii="Book Antiqua" w:hAnsi="Book Antiqua"/>
          <w:lang w:val="en-US"/>
        </w:rPr>
        <w:t xml:space="preserve">= 5 </w:t>
      </w:r>
      <w:r w:rsidRPr="008706D9">
        <w:rPr>
          <w:rFonts w:ascii="Book Antiqua" w:hAnsi="Book Antiqua"/>
          <w:lang w:val="en-US"/>
        </w:rPr>
        <w:t>h</w:t>
      </w:r>
      <w:r w:rsidR="00C73B1F" w:rsidRPr="008706D9">
        <w:rPr>
          <w:rFonts w:ascii="Book Antiqua" w:hAnsi="Book Antiqua"/>
          <w:lang w:val="en-US"/>
        </w:rPr>
        <w:t>,</w:t>
      </w:r>
      <w:r w:rsidRPr="008706D9">
        <w:rPr>
          <w:rFonts w:ascii="Book Antiqua" w:hAnsi="Book Antiqua"/>
          <w:lang w:val="en-US"/>
        </w:rPr>
        <w:t xml:space="preserve"> indicating that </w:t>
      </w:r>
      <w:proofErr w:type="spellStart"/>
      <w:r w:rsidRPr="008706D9">
        <w:rPr>
          <w:rFonts w:ascii="Book Antiqua" w:hAnsi="Book Antiqua"/>
          <w:lang w:val="en-US"/>
        </w:rPr>
        <w:t>ceftazidime</w:t>
      </w:r>
      <w:proofErr w:type="spellEnd"/>
      <w:r w:rsidRPr="008706D9">
        <w:rPr>
          <w:rFonts w:ascii="Book Antiqua" w:hAnsi="Book Antiqua"/>
          <w:lang w:val="en-US"/>
        </w:rPr>
        <w:t xml:space="preserve"> should </w:t>
      </w:r>
      <w:r w:rsidR="007270B0" w:rsidRPr="008706D9">
        <w:rPr>
          <w:rFonts w:ascii="Book Antiqua" w:hAnsi="Book Antiqua"/>
          <w:lang w:val="en-US"/>
        </w:rPr>
        <w:t xml:space="preserve">be given at least </w:t>
      </w:r>
      <w:r w:rsidR="004824F3" w:rsidRPr="008706D9">
        <w:rPr>
          <w:rFonts w:ascii="Book Antiqua" w:hAnsi="Book Antiqua"/>
          <w:lang w:val="en-US"/>
        </w:rPr>
        <w:t>every 6 hours</w:t>
      </w:r>
      <w:r w:rsidR="00F40245" w:rsidRPr="008706D9">
        <w:rPr>
          <w:rFonts w:ascii="Book Antiqua" w:hAnsi="Book Antiqua"/>
          <w:lang w:val="en-US"/>
        </w:rPr>
        <w:t xml:space="preserve"> to maximize efficacy</w:t>
      </w:r>
      <w:r w:rsidRPr="008706D9">
        <w:rPr>
          <w:rFonts w:ascii="Book Antiqua" w:hAnsi="Book Antiqua"/>
          <w:lang w:val="en-US"/>
        </w:rPr>
        <w:t xml:space="preserve">. </w:t>
      </w:r>
      <w:r w:rsidR="00F40245" w:rsidRPr="008706D9">
        <w:rPr>
          <w:rFonts w:ascii="Book Antiqua" w:hAnsi="Book Antiqua"/>
          <w:lang w:val="en-US"/>
        </w:rPr>
        <w:t>In contrast, for gentamicin</w:t>
      </w:r>
      <w:r w:rsidR="00C73B1F" w:rsidRPr="008706D9">
        <w:rPr>
          <w:rFonts w:ascii="Book Antiqua" w:hAnsi="Book Antiqua"/>
          <w:lang w:val="en-US"/>
        </w:rPr>
        <w:t>,</w:t>
      </w:r>
      <w:r w:rsidR="00F40245" w:rsidRPr="008706D9">
        <w:rPr>
          <w:rFonts w:ascii="Book Antiqua" w:hAnsi="Book Antiqua"/>
          <w:lang w:val="en-US"/>
        </w:rPr>
        <w:t xml:space="preserve"> </w:t>
      </w:r>
      <w:r w:rsidR="0009329D" w:rsidRPr="008706D9">
        <w:rPr>
          <w:rFonts w:ascii="Book Antiqua" w:hAnsi="Book Antiqua"/>
          <w:lang w:val="en-US"/>
        </w:rPr>
        <w:t xml:space="preserve">the </w:t>
      </w:r>
      <w:r w:rsidR="00F40245" w:rsidRPr="008706D9">
        <w:rPr>
          <w:rFonts w:ascii="Book Antiqua" w:hAnsi="Book Antiqua"/>
          <w:lang w:val="en-US"/>
        </w:rPr>
        <w:t xml:space="preserve">half-life </w:t>
      </w:r>
      <w:r w:rsidR="0009329D" w:rsidRPr="008706D9">
        <w:rPr>
          <w:rFonts w:ascii="Book Antiqua" w:hAnsi="Book Antiqua"/>
          <w:lang w:val="en-US"/>
        </w:rPr>
        <w:t>is</w:t>
      </w:r>
      <w:r w:rsidR="00F40245" w:rsidRPr="008706D9">
        <w:rPr>
          <w:rFonts w:ascii="Book Antiqua" w:hAnsi="Book Antiqua"/>
          <w:lang w:val="en-US"/>
        </w:rPr>
        <w:t xml:space="preserve"> </w:t>
      </w:r>
      <w:r w:rsidR="0009329D" w:rsidRPr="008706D9">
        <w:rPr>
          <w:rFonts w:ascii="Book Antiqua" w:hAnsi="Book Antiqua"/>
          <w:lang w:val="en-US"/>
        </w:rPr>
        <w:t xml:space="preserve">also </w:t>
      </w:r>
      <w:r w:rsidR="00F40245" w:rsidRPr="008706D9">
        <w:rPr>
          <w:rFonts w:ascii="Book Antiqua" w:hAnsi="Book Antiqua"/>
          <w:lang w:val="en-US"/>
        </w:rPr>
        <w:t xml:space="preserve">2 h </w:t>
      </w:r>
      <w:r w:rsidR="00376138" w:rsidRPr="008706D9">
        <w:rPr>
          <w:rFonts w:ascii="Book Antiqua" w:hAnsi="Book Antiqua"/>
          <w:lang w:val="en-US"/>
        </w:rPr>
        <w:t>(Table 1</w:t>
      </w:r>
      <w:r w:rsidR="00A41533" w:rsidRPr="008706D9">
        <w:rPr>
          <w:rFonts w:ascii="Book Antiqua" w:hAnsi="Book Antiqua"/>
          <w:lang w:val="en-US"/>
        </w:rPr>
        <w:t>, supplementary material</w:t>
      </w:r>
      <w:r w:rsidR="00F40245" w:rsidRPr="008706D9">
        <w:rPr>
          <w:rFonts w:ascii="Book Antiqua" w:hAnsi="Book Antiqua"/>
          <w:lang w:val="en-US"/>
        </w:rPr>
        <w:t>)</w:t>
      </w:r>
      <w:r w:rsidR="0009329D" w:rsidRPr="008706D9">
        <w:rPr>
          <w:rFonts w:ascii="Book Antiqua" w:hAnsi="Book Antiqua"/>
          <w:lang w:val="en-US"/>
        </w:rPr>
        <w:t>, but</w:t>
      </w:r>
      <w:r w:rsidR="00F40245" w:rsidRPr="008706D9">
        <w:rPr>
          <w:rFonts w:ascii="Book Antiqua" w:hAnsi="Book Antiqua"/>
          <w:lang w:val="en-US"/>
        </w:rPr>
        <w:t xml:space="preserve"> </w:t>
      </w:r>
      <w:r w:rsidR="0099057C" w:rsidRPr="008706D9">
        <w:rPr>
          <w:rFonts w:ascii="Book Antiqua" w:hAnsi="Book Antiqua"/>
          <w:lang w:val="en-US"/>
        </w:rPr>
        <w:t xml:space="preserve">the </w:t>
      </w:r>
      <w:r w:rsidR="00F40245" w:rsidRPr="008706D9">
        <w:rPr>
          <w:rFonts w:ascii="Book Antiqua" w:hAnsi="Book Antiqua"/>
          <w:lang w:val="en-US"/>
        </w:rPr>
        <w:t xml:space="preserve">Hill coefficient </w:t>
      </w:r>
      <w:r w:rsidR="0099057C" w:rsidRPr="008706D9">
        <w:rPr>
          <w:rFonts w:ascii="Book Antiqua" w:hAnsi="Book Antiqua"/>
          <w:lang w:val="en-US"/>
        </w:rPr>
        <w:t>is</w:t>
      </w:r>
      <w:r w:rsidR="00F40245" w:rsidRPr="008706D9">
        <w:rPr>
          <w:rFonts w:ascii="Book Antiqua" w:hAnsi="Book Antiqua"/>
          <w:lang w:val="en-US"/>
        </w:rPr>
        <w:t xml:space="preserve"> 1.3</w:t>
      </w:r>
      <w:r w:rsidR="005C7970" w:rsidRPr="008706D9">
        <w:rPr>
          <w:rFonts w:ascii="Book Antiqua" w:hAnsi="Book Antiqua"/>
          <w:lang w:val="en-US"/>
        </w:rPr>
        <w:t xml:space="preserve"> and </w:t>
      </w:r>
      <w:proofErr w:type="gramStart"/>
      <w:r w:rsidR="005C7970" w:rsidRPr="008706D9">
        <w:rPr>
          <w:rFonts w:ascii="Book Antiqua" w:hAnsi="Book Antiqua"/>
          <w:lang w:val="en-US"/>
        </w:rPr>
        <w:t>low</w:t>
      </w:r>
      <w:r w:rsidR="00F40245"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33</w:t>
      </w:r>
      <w:r w:rsidR="00F40245" w:rsidRPr="008706D9">
        <w:rPr>
          <w:rFonts w:ascii="Book Antiqua" w:hAnsi="Book Antiqua"/>
          <w:vertAlign w:val="superscript"/>
          <w:lang w:val="en-US"/>
        </w:rPr>
        <w:t>]</w:t>
      </w:r>
      <w:r w:rsidR="0009329D" w:rsidRPr="008706D9">
        <w:rPr>
          <w:rFonts w:ascii="Book Antiqua" w:hAnsi="Book Antiqua"/>
          <w:lang w:val="en-US"/>
        </w:rPr>
        <w:t>. Thus,</w:t>
      </w:r>
      <w:r w:rsidR="00BE191E" w:rsidRPr="008706D9">
        <w:rPr>
          <w:rFonts w:ascii="Book Antiqua" w:hAnsi="Book Antiqua"/>
          <w:lang w:val="en-US"/>
        </w:rPr>
        <w:t xml:space="preserve"> the estimated peak</w:t>
      </w:r>
      <w:r w:rsidR="00C73B1F" w:rsidRPr="008706D9">
        <w:rPr>
          <w:rFonts w:ascii="Book Antiqua" w:hAnsi="Book Antiqua"/>
          <w:lang w:val="en-US"/>
        </w:rPr>
        <w:t>-</w:t>
      </w:r>
      <w:r w:rsidR="00BE191E" w:rsidRPr="008706D9">
        <w:rPr>
          <w:rFonts w:ascii="Book Antiqua" w:hAnsi="Book Antiqua"/>
          <w:lang w:val="en-US"/>
        </w:rPr>
        <w:t>to</w:t>
      </w:r>
      <w:r w:rsidR="00C73B1F" w:rsidRPr="008706D9">
        <w:rPr>
          <w:rFonts w:ascii="Book Antiqua" w:hAnsi="Book Antiqua"/>
          <w:lang w:val="en-US"/>
        </w:rPr>
        <w:t>-</w:t>
      </w:r>
      <w:r w:rsidR="00BE191E" w:rsidRPr="008706D9">
        <w:rPr>
          <w:rFonts w:ascii="Book Antiqua" w:hAnsi="Book Antiqua"/>
          <w:lang w:val="en-US"/>
        </w:rPr>
        <w:t>trough time</w:t>
      </w:r>
      <w:r w:rsidR="00A818DB" w:rsidRPr="008706D9">
        <w:rPr>
          <w:rFonts w:ascii="Book Antiqua" w:hAnsi="Book Antiqua"/>
          <w:lang w:val="en-US"/>
        </w:rPr>
        <w:t xml:space="preserve"> t</w:t>
      </w:r>
      <w:r w:rsidR="00A818DB" w:rsidRPr="008706D9">
        <w:rPr>
          <w:rFonts w:ascii="Book Antiqua" w:hAnsi="Book Antiqua"/>
          <w:vertAlign w:val="subscript"/>
          <w:lang w:val="en-US"/>
        </w:rPr>
        <w:t>ceiling-threshold</w:t>
      </w:r>
      <w:r w:rsidR="00BE191E" w:rsidRPr="008706D9">
        <w:rPr>
          <w:rFonts w:ascii="Book Antiqua" w:hAnsi="Book Antiqua"/>
          <w:lang w:val="en-US"/>
        </w:rPr>
        <w:t xml:space="preserve"> is longer </w:t>
      </w:r>
      <w:r w:rsidR="00C73B1F" w:rsidRPr="008706D9">
        <w:rPr>
          <w:rFonts w:ascii="Book Antiqua" w:hAnsi="Book Antiqua"/>
          <w:lang w:val="en-US"/>
        </w:rPr>
        <w:t>than</w:t>
      </w:r>
      <w:r w:rsidR="00BE191E" w:rsidRPr="008706D9">
        <w:rPr>
          <w:rFonts w:ascii="Book Antiqua" w:hAnsi="Book Antiqua"/>
          <w:lang w:val="en-US"/>
        </w:rPr>
        <w:t xml:space="preserve"> 13 hours</w:t>
      </w:r>
      <w:r w:rsidR="007D643C" w:rsidRPr="008706D9">
        <w:rPr>
          <w:rFonts w:ascii="Book Antiqua" w:hAnsi="Book Antiqua"/>
          <w:lang w:val="en-US"/>
        </w:rPr>
        <w:t xml:space="preserve">: </w:t>
      </w:r>
      <w:r w:rsidR="00BE191E" w:rsidRPr="008706D9">
        <w:rPr>
          <w:rFonts w:ascii="Book Antiqua" w:hAnsi="Book Antiqua"/>
          <w:lang w:val="en-US"/>
        </w:rPr>
        <w:t>H</w:t>
      </w:r>
      <w:r w:rsidR="007D643C" w:rsidRPr="008706D9">
        <w:rPr>
          <w:rFonts w:ascii="Book Antiqua" w:hAnsi="Book Antiqua"/>
          <w:lang w:val="en-US"/>
        </w:rPr>
        <w:t>ere</w:t>
      </w:r>
      <w:r w:rsidR="00CA0F0B" w:rsidRPr="008706D9">
        <w:rPr>
          <w:rFonts w:ascii="Book Antiqua" w:hAnsi="Book Antiqua"/>
          <w:lang w:val="en-US"/>
        </w:rPr>
        <w:t xml:space="preserve"> the administration interval could be extended to 12 hours or more</w:t>
      </w:r>
      <w:r w:rsidR="0099057C" w:rsidRPr="008706D9">
        <w:rPr>
          <w:rFonts w:ascii="Book Antiqua" w:hAnsi="Book Antiqua"/>
          <w:lang w:val="en-US"/>
        </w:rPr>
        <w:t xml:space="preserve"> (Tau = t</w:t>
      </w:r>
      <w:r w:rsidR="0099057C" w:rsidRPr="008706D9">
        <w:rPr>
          <w:rFonts w:ascii="Book Antiqua" w:hAnsi="Book Antiqua"/>
          <w:vertAlign w:val="subscript"/>
          <w:lang w:val="en-US"/>
        </w:rPr>
        <w:t>ceiling-threshold</w:t>
      </w:r>
      <w:r w:rsidR="0099057C" w:rsidRPr="008706D9">
        <w:rPr>
          <w:rFonts w:ascii="Book Antiqua" w:hAnsi="Book Antiqua"/>
          <w:lang w:val="en-US"/>
        </w:rPr>
        <w:t>)</w:t>
      </w:r>
      <w:r w:rsidR="00F40245" w:rsidRPr="008706D9">
        <w:rPr>
          <w:rFonts w:ascii="Book Antiqua" w:hAnsi="Book Antiqua"/>
          <w:lang w:val="en-US"/>
        </w:rPr>
        <w:t xml:space="preserve">. </w:t>
      </w:r>
    </w:p>
    <w:p w14:paraId="766685A0" w14:textId="5CC3B958"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The clinical</w:t>
      </w:r>
      <w:r w:rsidR="00C73B1F" w:rsidRPr="008706D9">
        <w:rPr>
          <w:rFonts w:ascii="Book Antiqua" w:hAnsi="Book Antiqua"/>
          <w:lang w:val="en-US"/>
        </w:rPr>
        <w:t xml:space="preserve"> progress</w:t>
      </w:r>
      <w:r w:rsidRPr="008706D9">
        <w:rPr>
          <w:rFonts w:ascii="Book Antiqua" w:hAnsi="Book Antiqua"/>
          <w:lang w:val="en-US"/>
        </w:rPr>
        <w:t xml:space="preserve"> in anti-infective </w:t>
      </w:r>
      <w:r w:rsidR="007826FA" w:rsidRPr="008706D9">
        <w:rPr>
          <w:rFonts w:ascii="Book Antiqua" w:hAnsi="Book Antiqua"/>
          <w:lang w:val="en-US"/>
        </w:rPr>
        <w:t xml:space="preserve">dosing </w:t>
      </w:r>
      <w:r w:rsidR="00C73B1F" w:rsidRPr="008706D9">
        <w:rPr>
          <w:rFonts w:ascii="Book Antiqua" w:hAnsi="Book Antiqua"/>
          <w:lang w:val="en-US"/>
        </w:rPr>
        <w:t xml:space="preserve">that has had the greatest impact </w:t>
      </w:r>
      <w:r w:rsidRPr="008706D9">
        <w:rPr>
          <w:rFonts w:ascii="Book Antiqua" w:hAnsi="Book Antiqua"/>
          <w:lang w:val="en-US"/>
        </w:rPr>
        <w:t xml:space="preserve">has </w:t>
      </w:r>
      <w:r w:rsidR="00EC1B18" w:rsidRPr="008706D9">
        <w:rPr>
          <w:rFonts w:ascii="Book Antiqua" w:hAnsi="Book Antiqua"/>
          <w:lang w:val="en-US"/>
        </w:rPr>
        <w:t xml:space="preserve">probably </w:t>
      </w:r>
      <w:r w:rsidRPr="008706D9">
        <w:rPr>
          <w:rFonts w:ascii="Book Antiqua" w:hAnsi="Book Antiqua"/>
          <w:lang w:val="en-US"/>
        </w:rPr>
        <w:t xml:space="preserve">been achieved with the differentiation of drugs with time-dependent from drugs with concentration-dependent </w:t>
      </w:r>
      <w:proofErr w:type="gramStart"/>
      <w:r w:rsidRPr="008706D9">
        <w:rPr>
          <w:rFonts w:ascii="Book Antiqua" w:hAnsi="Book Antiqua"/>
          <w:lang w:val="en-US"/>
        </w:rPr>
        <w:t>action</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34,35</w:t>
      </w:r>
      <w:r w:rsidRPr="008706D9">
        <w:rPr>
          <w:rFonts w:ascii="Book Antiqua" w:hAnsi="Book Antiqua"/>
          <w:vertAlign w:val="superscript"/>
          <w:lang w:val="en-US"/>
        </w:rPr>
        <w:t>]</w:t>
      </w:r>
      <w:r w:rsidRPr="008706D9">
        <w:rPr>
          <w:rFonts w:ascii="Book Antiqua" w:hAnsi="Book Antiqua"/>
          <w:lang w:val="en-US"/>
        </w:rPr>
        <w:t xml:space="preserve">. </w:t>
      </w:r>
      <w:r w:rsidR="00A60124" w:rsidRPr="008706D9">
        <w:rPr>
          <w:rFonts w:ascii="Book Antiqua" w:hAnsi="Book Antiqua"/>
          <w:lang w:val="en-US"/>
        </w:rPr>
        <w:t xml:space="preserve">Specific examples are the penicillins, cephalosporins, vancomycin, teicoplanin, the penems and the antiviral drugs with a </w:t>
      </w:r>
      <w:r w:rsidR="00A60124" w:rsidRPr="008706D9">
        <w:rPr>
          <w:rFonts w:ascii="Book Antiqua" w:hAnsi="Book Antiqua"/>
          <w:lang w:val="en-US"/>
        </w:rPr>
        <w:lastRenderedPageBreak/>
        <w:t xml:space="preserve">time-dependent effect whereas gentamicin, amikacin, daptomycin, colistin, ciprofloxacin or levofloxacin possess a concentration-dependent activity. </w:t>
      </w:r>
    </w:p>
    <w:p w14:paraId="56215272" w14:textId="644E3B31" w:rsidR="00C84582" w:rsidRPr="008706D9" w:rsidRDefault="0099057C" w:rsidP="00CA60E8">
      <w:pPr>
        <w:spacing w:line="360" w:lineRule="auto"/>
        <w:ind w:firstLineChars="200" w:firstLine="480"/>
        <w:jc w:val="both"/>
        <w:rPr>
          <w:rFonts w:ascii="Book Antiqua" w:hAnsi="Book Antiqua"/>
          <w:lang w:val="en-US"/>
        </w:rPr>
      </w:pPr>
      <w:r w:rsidRPr="008706D9">
        <w:rPr>
          <w:rFonts w:ascii="Book Antiqua" w:hAnsi="Book Antiqua"/>
          <w:lang w:val="en-US"/>
        </w:rPr>
        <w:t>It has been shown that</w:t>
      </w:r>
      <w:r w:rsidR="008603F2" w:rsidRPr="008706D9">
        <w:rPr>
          <w:rFonts w:ascii="Book Antiqua" w:hAnsi="Book Antiqua"/>
          <w:lang w:val="en-US"/>
        </w:rPr>
        <w:t xml:space="preserve"> </w:t>
      </w:r>
      <w:r w:rsidR="00C84582" w:rsidRPr="008706D9">
        <w:rPr>
          <w:rFonts w:ascii="Book Antiqua" w:hAnsi="Book Antiqua"/>
          <w:lang w:val="en-US"/>
        </w:rPr>
        <w:t xml:space="preserve">anti-infective drugs with a time-dependent effect have a significantly higher Hill coefficient than those with concentration-dependent </w:t>
      </w:r>
      <w:proofErr w:type="gramStart"/>
      <w:r w:rsidR="00C84582" w:rsidRPr="008706D9">
        <w:rPr>
          <w:rFonts w:ascii="Book Antiqua" w:hAnsi="Book Antiqua"/>
          <w:lang w:val="en-US"/>
        </w:rPr>
        <w:t>action</w:t>
      </w:r>
      <w:r w:rsidR="00C84582"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33</w:t>
      </w:r>
      <w:r w:rsidR="00C84582" w:rsidRPr="008706D9">
        <w:rPr>
          <w:rFonts w:ascii="Book Antiqua" w:hAnsi="Book Antiqua"/>
          <w:vertAlign w:val="superscript"/>
          <w:lang w:val="en-US"/>
        </w:rPr>
        <w:t>]</w:t>
      </w:r>
      <w:r w:rsidR="00584862" w:rsidRPr="008706D9">
        <w:rPr>
          <w:rFonts w:ascii="Book Antiqua" w:hAnsi="Book Antiqua"/>
          <w:lang w:val="en-US"/>
        </w:rPr>
        <w:t>.</w:t>
      </w:r>
      <w:r w:rsidR="008603F2" w:rsidRPr="008706D9">
        <w:rPr>
          <w:rFonts w:ascii="Book Antiqua" w:hAnsi="Book Antiqua"/>
          <w:lang w:val="en-US"/>
        </w:rPr>
        <w:t xml:space="preserve"> </w:t>
      </w:r>
      <w:r w:rsidR="00584862" w:rsidRPr="008706D9">
        <w:rPr>
          <w:rFonts w:ascii="Book Antiqua" w:hAnsi="Book Antiqua"/>
          <w:lang w:val="en-US"/>
        </w:rPr>
        <w:t>T</w:t>
      </w:r>
      <w:r w:rsidR="008603F2" w:rsidRPr="008706D9">
        <w:rPr>
          <w:rFonts w:ascii="Book Antiqua" w:hAnsi="Book Antiqua"/>
          <w:lang w:val="en-US"/>
        </w:rPr>
        <w:t>his difference translates into practical consequences for the threshold and the ceiling concentration</w:t>
      </w:r>
      <w:r w:rsidR="00C84582" w:rsidRPr="008706D9">
        <w:rPr>
          <w:rFonts w:ascii="Book Antiqua" w:hAnsi="Book Antiqua"/>
          <w:lang w:val="en-US"/>
        </w:rPr>
        <w:t>. A high Hill coefficient is associated with a</w:t>
      </w:r>
      <w:r w:rsidR="00BE191E" w:rsidRPr="008706D9">
        <w:rPr>
          <w:rFonts w:ascii="Book Antiqua" w:hAnsi="Book Antiqua"/>
          <w:lang w:val="en-US"/>
        </w:rPr>
        <w:t xml:space="preserve"> relatively low ceiling concentration</w:t>
      </w:r>
      <w:r w:rsidR="00C84582" w:rsidRPr="008706D9">
        <w:rPr>
          <w:rFonts w:ascii="Book Antiqua" w:hAnsi="Book Antiqua"/>
          <w:lang w:val="en-US"/>
        </w:rPr>
        <w:t xml:space="preserve"> but simultaneously with a</w:t>
      </w:r>
      <w:r w:rsidR="00BE191E" w:rsidRPr="008706D9">
        <w:rPr>
          <w:rFonts w:ascii="Book Antiqua" w:hAnsi="Book Antiqua"/>
          <w:lang w:val="en-US"/>
        </w:rPr>
        <w:t xml:space="preserve"> high threshold concentration</w:t>
      </w:r>
      <w:r w:rsidR="00DA0688" w:rsidRPr="008706D9">
        <w:rPr>
          <w:rFonts w:ascii="Book Antiqua" w:hAnsi="Book Antiqua"/>
          <w:lang w:val="en-US"/>
        </w:rPr>
        <w:t xml:space="preserve"> (Figure 4)</w:t>
      </w:r>
      <w:r w:rsidR="00C84582" w:rsidRPr="008706D9">
        <w:rPr>
          <w:rFonts w:ascii="Book Antiqua" w:hAnsi="Book Antiqua"/>
          <w:lang w:val="en-US"/>
        </w:rPr>
        <w:t>. Thus,</w:t>
      </w:r>
      <w:r w:rsidR="009A28A9" w:rsidRPr="008706D9">
        <w:rPr>
          <w:rFonts w:ascii="Book Antiqua" w:hAnsi="Book Antiqua"/>
          <w:lang w:val="en-US"/>
        </w:rPr>
        <w:t xml:space="preserve"> the time interval</w:t>
      </w:r>
      <w:r w:rsidR="009B4758" w:rsidRPr="008706D9">
        <w:rPr>
          <w:rFonts w:ascii="Book Antiqua" w:hAnsi="Book Antiqua"/>
          <w:lang w:val="en-US"/>
        </w:rPr>
        <w:t xml:space="preserve"> should be short</w:t>
      </w:r>
      <w:r w:rsidR="009A28A9" w:rsidRPr="008706D9">
        <w:rPr>
          <w:rFonts w:ascii="Book Antiqua" w:hAnsi="Book Antiqua"/>
          <w:lang w:val="en-US"/>
        </w:rPr>
        <w:t xml:space="preserve"> between dosing</w:t>
      </w:r>
      <w:r w:rsidR="00780EA9" w:rsidRPr="008706D9">
        <w:rPr>
          <w:rFonts w:ascii="Book Antiqua" w:hAnsi="Book Antiqua"/>
          <w:lang w:val="en-US"/>
        </w:rPr>
        <w:t xml:space="preserve"> of time-dependent anti-infective drugs</w:t>
      </w:r>
      <w:r w:rsidR="009A28A9" w:rsidRPr="008706D9">
        <w:rPr>
          <w:rFonts w:ascii="Book Antiqua" w:hAnsi="Book Antiqua"/>
          <w:lang w:val="en-US"/>
        </w:rPr>
        <w:t xml:space="preserve"> </w:t>
      </w:r>
      <w:r w:rsidR="00780EA9" w:rsidRPr="008706D9">
        <w:rPr>
          <w:rFonts w:ascii="Book Antiqua" w:hAnsi="Book Antiqua"/>
          <w:lang w:val="en-US"/>
        </w:rPr>
        <w:t xml:space="preserve">and </w:t>
      </w:r>
      <w:r w:rsidR="00C84582" w:rsidRPr="008706D9">
        <w:rPr>
          <w:rFonts w:ascii="Book Antiqua" w:hAnsi="Book Antiqua"/>
          <w:lang w:val="en-US"/>
        </w:rPr>
        <w:t xml:space="preserve">it makes no sense to increase the dose above the ceiling concentration. In contrast, a low Hill coefficient is associated with a high ceiling concentration and a low threshold concentration. Thus, it might increase the effect of concentration-dependent anti-infective drugs to give a </w:t>
      </w:r>
      <w:r w:rsidR="00376138" w:rsidRPr="008706D9">
        <w:rPr>
          <w:rFonts w:ascii="Book Antiqua" w:hAnsi="Book Antiqua"/>
          <w:lang w:val="en-US"/>
        </w:rPr>
        <w:t xml:space="preserve">single </w:t>
      </w:r>
      <w:r w:rsidR="00C84582" w:rsidRPr="008706D9">
        <w:rPr>
          <w:rFonts w:ascii="Book Antiqua" w:hAnsi="Book Antiqua"/>
          <w:lang w:val="en-US"/>
        </w:rPr>
        <w:t xml:space="preserve">high </w:t>
      </w:r>
      <w:r w:rsidR="00376138" w:rsidRPr="008706D9">
        <w:rPr>
          <w:rFonts w:ascii="Book Antiqua" w:hAnsi="Book Antiqua"/>
          <w:lang w:val="en-US"/>
        </w:rPr>
        <w:t xml:space="preserve">bolus </w:t>
      </w:r>
      <w:r w:rsidR="00C84582" w:rsidRPr="008706D9">
        <w:rPr>
          <w:rFonts w:ascii="Book Antiqua" w:hAnsi="Book Antiqua"/>
          <w:lang w:val="en-US"/>
        </w:rPr>
        <w:t xml:space="preserve">dose but it is not so critical to extend the administration interval </w:t>
      </w:r>
      <w:r w:rsidR="00620C07" w:rsidRPr="008706D9">
        <w:rPr>
          <w:rFonts w:ascii="Book Antiqua" w:hAnsi="Book Antiqua"/>
          <w:lang w:val="en-US" w:eastAsia="zh-CN"/>
        </w:rPr>
        <w:t>-</w:t>
      </w:r>
      <w:r w:rsidR="00C84582" w:rsidRPr="008706D9">
        <w:rPr>
          <w:rFonts w:ascii="Book Antiqua" w:hAnsi="Book Antiqua"/>
          <w:lang w:val="en-US"/>
        </w:rPr>
        <w:t xml:space="preserve"> as proposed for </w:t>
      </w:r>
      <w:proofErr w:type="gramStart"/>
      <w:r w:rsidR="00C84582" w:rsidRPr="008706D9">
        <w:rPr>
          <w:rFonts w:ascii="Book Antiqua" w:hAnsi="Book Antiqua"/>
          <w:lang w:val="en-US"/>
        </w:rPr>
        <w:t>aminoglycosides</w:t>
      </w:r>
      <w:r w:rsidR="00C84582"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36</w:t>
      </w:r>
      <w:r w:rsidR="00C84582" w:rsidRPr="008706D9">
        <w:rPr>
          <w:rFonts w:ascii="Book Antiqua" w:hAnsi="Book Antiqua"/>
          <w:vertAlign w:val="superscript"/>
          <w:lang w:val="en-US"/>
        </w:rPr>
        <w:t>]</w:t>
      </w:r>
      <w:r w:rsidR="00C84582" w:rsidRPr="008706D9">
        <w:rPr>
          <w:rFonts w:ascii="Book Antiqua" w:hAnsi="Book Antiqua"/>
          <w:lang w:val="en-US"/>
        </w:rPr>
        <w:t xml:space="preserve">. </w:t>
      </w:r>
      <w:r w:rsidR="00F97F7F" w:rsidRPr="008706D9">
        <w:rPr>
          <w:rFonts w:ascii="Book Antiqua" w:hAnsi="Book Antiqua"/>
          <w:lang w:val="en-US"/>
        </w:rPr>
        <w:t>On a p</w:t>
      </w:r>
      <w:r w:rsidR="00C84582" w:rsidRPr="008706D9">
        <w:rPr>
          <w:rFonts w:ascii="Book Antiqua" w:hAnsi="Book Antiqua"/>
          <w:lang w:val="en-US"/>
        </w:rPr>
        <w:t>ractical</w:t>
      </w:r>
      <w:r w:rsidR="00F97F7F" w:rsidRPr="008706D9">
        <w:rPr>
          <w:rFonts w:ascii="Book Antiqua" w:hAnsi="Book Antiqua"/>
          <w:lang w:val="en-US"/>
        </w:rPr>
        <w:t xml:space="preserve"> </w:t>
      </w:r>
      <w:r w:rsidR="00C84582" w:rsidRPr="008706D9">
        <w:rPr>
          <w:rFonts w:ascii="Book Antiqua" w:hAnsi="Book Antiqua"/>
          <w:lang w:val="en-US"/>
        </w:rPr>
        <w:t>l</w:t>
      </w:r>
      <w:r w:rsidR="00F97F7F" w:rsidRPr="008706D9">
        <w:rPr>
          <w:rFonts w:ascii="Book Antiqua" w:hAnsi="Book Antiqua"/>
          <w:lang w:val="en-US"/>
        </w:rPr>
        <w:t>evel</w:t>
      </w:r>
      <w:r w:rsidR="00C84582" w:rsidRPr="008706D9">
        <w:rPr>
          <w:rFonts w:ascii="Book Antiqua" w:hAnsi="Book Antiqua"/>
          <w:lang w:val="en-US"/>
        </w:rPr>
        <w:t xml:space="preserve">, it </w:t>
      </w:r>
      <w:r w:rsidR="006A1365" w:rsidRPr="008706D9">
        <w:rPr>
          <w:rFonts w:ascii="Book Antiqua" w:hAnsi="Book Antiqua"/>
          <w:lang w:val="en-US"/>
        </w:rPr>
        <w:t>might prove optimal</w:t>
      </w:r>
      <w:r w:rsidR="00C84582" w:rsidRPr="008706D9">
        <w:rPr>
          <w:rFonts w:ascii="Book Antiqua" w:hAnsi="Book Antiqua"/>
          <w:lang w:val="en-US"/>
        </w:rPr>
        <w:t xml:space="preserve"> to administer anti-infective drugs with time-dependent action more frequently, </w:t>
      </w:r>
      <w:r w:rsidR="00584862" w:rsidRPr="008706D9">
        <w:rPr>
          <w:rFonts w:ascii="Book Antiqua" w:hAnsi="Book Antiqua"/>
          <w:lang w:val="en-US"/>
        </w:rPr>
        <w:t>or even as a continuous</w:t>
      </w:r>
      <w:r w:rsidR="007D643C" w:rsidRPr="008706D9">
        <w:rPr>
          <w:rFonts w:ascii="Book Antiqua" w:hAnsi="Book Antiqua"/>
          <w:lang w:val="en-US"/>
        </w:rPr>
        <w:t xml:space="preserve"> </w:t>
      </w:r>
      <w:proofErr w:type="gramStart"/>
      <w:r w:rsidR="007D643C" w:rsidRPr="008706D9">
        <w:rPr>
          <w:rFonts w:ascii="Book Antiqua" w:hAnsi="Book Antiqua"/>
          <w:lang w:val="en-US"/>
        </w:rPr>
        <w:t>infusion</w:t>
      </w:r>
      <w:r w:rsidR="007D643C"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37,38</w:t>
      </w:r>
      <w:r w:rsidR="007D643C" w:rsidRPr="008706D9">
        <w:rPr>
          <w:rFonts w:ascii="Book Antiqua" w:hAnsi="Book Antiqua"/>
          <w:vertAlign w:val="superscript"/>
          <w:lang w:val="en-US"/>
        </w:rPr>
        <w:t>]</w:t>
      </w:r>
      <w:r w:rsidR="00416FA4" w:rsidRPr="008706D9">
        <w:rPr>
          <w:rFonts w:ascii="Book Antiqua" w:hAnsi="Book Antiqua"/>
          <w:lang w:val="en-US"/>
        </w:rPr>
        <w:t xml:space="preserve">. </w:t>
      </w:r>
      <w:r w:rsidR="00F97F7F" w:rsidRPr="008706D9">
        <w:rPr>
          <w:rFonts w:ascii="Book Antiqua" w:hAnsi="Book Antiqua"/>
          <w:lang w:val="en-US"/>
        </w:rPr>
        <w:t>By c</w:t>
      </w:r>
      <w:r w:rsidR="00416FA4" w:rsidRPr="008706D9">
        <w:rPr>
          <w:rFonts w:ascii="Book Antiqua" w:hAnsi="Book Antiqua"/>
          <w:lang w:val="en-US"/>
        </w:rPr>
        <w:t>ontrast</w:t>
      </w:r>
      <w:r w:rsidR="007D643C" w:rsidRPr="008706D9">
        <w:rPr>
          <w:rFonts w:ascii="Book Antiqua" w:hAnsi="Book Antiqua"/>
          <w:lang w:val="en-US"/>
        </w:rPr>
        <w:t xml:space="preserve">, </w:t>
      </w:r>
      <w:r w:rsidR="00C84582" w:rsidRPr="008706D9">
        <w:rPr>
          <w:rFonts w:ascii="Book Antiqua" w:hAnsi="Book Antiqua"/>
          <w:lang w:val="en-US"/>
        </w:rPr>
        <w:t xml:space="preserve">anti-infective drugs with concentration-dependent action should be given with a </w:t>
      </w:r>
      <w:r w:rsidR="00BE191E" w:rsidRPr="008706D9">
        <w:rPr>
          <w:rFonts w:ascii="Book Antiqua" w:hAnsi="Book Antiqua"/>
          <w:lang w:val="en-US"/>
        </w:rPr>
        <w:t xml:space="preserve">bolus </w:t>
      </w:r>
      <w:r w:rsidR="00376138" w:rsidRPr="008706D9">
        <w:rPr>
          <w:rFonts w:ascii="Book Antiqua" w:hAnsi="Book Antiqua"/>
          <w:lang w:val="en-US"/>
        </w:rPr>
        <w:t xml:space="preserve">and </w:t>
      </w:r>
      <w:r w:rsidR="00BE191E" w:rsidRPr="008706D9">
        <w:rPr>
          <w:rFonts w:ascii="Book Antiqua" w:hAnsi="Book Antiqua"/>
          <w:lang w:val="en-US"/>
        </w:rPr>
        <w:t xml:space="preserve">a </w:t>
      </w:r>
      <w:r w:rsidR="00C84582" w:rsidRPr="008706D9">
        <w:rPr>
          <w:rFonts w:ascii="Book Antiqua" w:hAnsi="Book Antiqua"/>
          <w:lang w:val="en-US"/>
        </w:rPr>
        <w:t xml:space="preserve">high maintenance dose to increase efficacy (Figure </w:t>
      </w:r>
      <w:r w:rsidR="009342E1" w:rsidRPr="008706D9">
        <w:rPr>
          <w:rFonts w:ascii="Book Antiqua" w:hAnsi="Book Antiqua"/>
          <w:lang w:val="en-US"/>
        </w:rPr>
        <w:t>5</w:t>
      </w:r>
      <w:r w:rsidR="00C84582" w:rsidRPr="008706D9">
        <w:rPr>
          <w:rFonts w:ascii="Book Antiqua" w:hAnsi="Book Antiqua"/>
          <w:lang w:val="en-US"/>
        </w:rPr>
        <w:t xml:space="preserve">). </w:t>
      </w:r>
    </w:p>
    <w:p w14:paraId="5764BB0D" w14:textId="11D924FB" w:rsidR="00416FA4" w:rsidRPr="008706D9" w:rsidRDefault="00F97F7F" w:rsidP="00CA60E8">
      <w:pPr>
        <w:spacing w:line="360" w:lineRule="auto"/>
        <w:ind w:firstLineChars="200" w:firstLine="480"/>
        <w:jc w:val="both"/>
        <w:rPr>
          <w:rFonts w:ascii="Book Antiqua" w:hAnsi="Book Antiqua"/>
          <w:lang w:val="en-US"/>
        </w:rPr>
      </w:pPr>
      <w:r w:rsidRPr="008706D9">
        <w:rPr>
          <w:rFonts w:ascii="Book Antiqua" w:hAnsi="Book Antiqua"/>
          <w:lang w:val="en-US"/>
        </w:rPr>
        <w:t>The u</w:t>
      </w:r>
      <w:r w:rsidR="00416FA4" w:rsidRPr="008706D9">
        <w:rPr>
          <w:rFonts w:ascii="Book Antiqua" w:hAnsi="Book Antiqua"/>
          <w:lang w:val="en-US"/>
        </w:rPr>
        <w:t xml:space="preserve">sual measures of the antimicrobial effect such as the time over minimal inhibitory concentration MIC, or the AUC over MIC, or the peak over MIC can be unified </w:t>
      </w:r>
      <w:r w:rsidRPr="008706D9">
        <w:rPr>
          <w:rFonts w:ascii="Book Antiqua" w:hAnsi="Book Antiqua"/>
          <w:lang w:val="en-US"/>
        </w:rPr>
        <w:t>by</w:t>
      </w:r>
      <w:r w:rsidR="00416FA4" w:rsidRPr="008706D9">
        <w:rPr>
          <w:rFonts w:ascii="Book Antiqua" w:hAnsi="Book Antiqua"/>
          <w:lang w:val="en-US"/>
        </w:rPr>
        <w:t xml:space="preserve"> the following concept: A close correlation of the MIC and the concentration producing the half-maximum effect can be predicted. However, it has been </w:t>
      </w:r>
      <w:proofErr w:type="gramStart"/>
      <w:r w:rsidR="00416FA4" w:rsidRPr="008706D9">
        <w:rPr>
          <w:rFonts w:ascii="Book Antiqua" w:hAnsi="Book Antiqua"/>
          <w:lang w:val="en-US"/>
        </w:rPr>
        <w:t>shown</w:t>
      </w:r>
      <w:r w:rsidR="00416FA4" w:rsidRPr="008706D9">
        <w:rPr>
          <w:rFonts w:ascii="Book Antiqua" w:hAnsi="Book Antiqua"/>
          <w:vertAlign w:val="superscript"/>
          <w:lang w:val="en-US"/>
        </w:rPr>
        <w:t>[</w:t>
      </w:r>
      <w:proofErr w:type="gramEnd"/>
      <w:r w:rsidR="00416FA4" w:rsidRPr="008706D9">
        <w:rPr>
          <w:rFonts w:ascii="Book Antiqua" w:hAnsi="Book Antiqua"/>
          <w:vertAlign w:val="superscript"/>
          <w:lang w:val="en-US"/>
        </w:rPr>
        <w:t>33]</w:t>
      </w:r>
      <w:r w:rsidR="00416FA4" w:rsidRPr="008706D9">
        <w:rPr>
          <w:rFonts w:ascii="Book Antiqua" w:hAnsi="Book Antiqua"/>
          <w:lang w:val="en-US"/>
        </w:rPr>
        <w:t xml:space="preserve"> that for concentration-dependent antimicrobial action</w:t>
      </w:r>
      <w:r w:rsidRPr="008706D9">
        <w:rPr>
          <w:rFonts w:ascii="Book Antiqua" w:hAnsi="Book Antiqua"/>
          <w:lang w:val="en-US"/>
        </w:rPr>
        <w:t>,</w:t>
      </w:r>
      <w:r w:rsidR="00416FA4" w:rsidRPr="008706D9">
        <w:rPr>
          <w:rFonts w:ascii="Book Antiqua" w:hAnsi="Book Antiqua"/>
          <w:lang w:val="en-US"/>
        </w:rPr>
        <w:t xml:space="preserve"> the minimal inhibitory concentration could fall considerably below the concentration producing the half-maximum effect (MIC &lt;&lt; CE</w:t>
      </w:r>
      <w:r w:rsidR="00416FA4" w:rsidRPr="008706D9">
        <w:rPr>
          <w:rFonts w:ascii="Book Antiqua" w:hAnsi="Book Antiqua"/>
          <w:vertAlign w:val="subscript"/>
          <w:lang w:val="en-US"/>
        </w:rPr>
        <w:t>50</w:t>
      </w:r>
      <w:r w:rsidR="00416FA4" w:rsidRPr="008706D9">
        <w:rPr>
          <w:rFonts w:ascii="Book Antiqua" w:hAnsi="Book Antiqua"/>
          <w:lang w:val="en-US"/>
        </w:rPr>
        <w:t xml:space="preserve">). Consequently, it might be more reasonable to compare the bacteriological MIC with the pharmacodynamic parameter of a threshold concentration. </w:t>
      </w:r>
      <w:r w:rsidR="00DA0688" w:rsidRPr="008706D9">
        <w:rPr>
          <w:rFonts w:ascii="Book Antiqua" w:hAnsi="Book Antiqua"/>
          <w:lang w:val="en-US"/>
        </w:rPr>
        <w:t>F</w:t>
      </w:r>
      <w:r w:rsidR="00416FA4" w:rsidRPr="008706D9">
        <w:rPr>
          <w:rFonts w:ascii="Book Antiqua" w:hAnsi="Book Antiqua"/>
          <w:lang w:val="en-US"/>
        </w:rPr>
        <w:t xml:space="preserve">requently </w:t>
      </w:r>
      <w:r w:rsidR="00DA0688" w:rsidRPr="008706D9">
        <w:rPr>
          <w:rFonts w:ascii="Book Antiqua" w:hAnsi="Book Antiqua"/>
          <w:lang w:val="en-US"/>
        </w:rPr>
        <w:t xml:space="preserve">the </w:t>
      </w:r>
      <w:r w:rsidR="00416FA4" w:rsidRPr="008706D9">
        <w:rPr>
          <w:rFonts w:ascii="Book Antiqua" w:hAnsi="Book Antiqua"/>
          <w:lang w:val="en-US"/>
        </w:rPr>
        <w:t xml:space="preserve">concentration target </w:t>
      </w:r>
      <w:r w:rsidR="00DA0688" w:rsidRPr="008706D9">
        <w:rPr>
          <w:rFonts w:ascii="Book Antiqua" w:hAnsi="Book Antiqua"/>
          <w:lang w:val="en-US"/>
        </w:rPr>
        <w:t>is stated</w:t>
      </w:r>
      <w:r w:rsidR="00416FA4" w:rsidRPr="008706D9">
        <w:rPr>
          <w:rFonts w:ascii="Book Antiqua" w:hAnsi="Book Antiqua"/>
          <w:lang w:val="en-US"/>
        </w:rPr>
        <w:t xml:space="preserve"> as high as 4 times above the MIC. If this target corresponds to the CE</w:t>
      </w:r>
      <w:r w:rsidR="00416FA4" w:rsidRPr="008706D9">
        <w:rPr>
          <w:rFonts w:ascii="Book Antiqua" w:hAnsi="Book Antiqua"/>
          <w:vertAlign w:val="subscript"/>
          <w:lang w:val="en-US"/>
        </w:rPr>
        <w:t>50</w:t>
      </w:r>
      <w:r w:rsidRPr="008706D9">
        <w:rPr>
          <w:rFonts w:ascii="Book Antiqua" w:hAnsi="Book Antiqua"/>
          <w:lang w:val="en-US"/>
        </w:rPr>
        <w:t xml:space="preserve">, </w:t>
      </w:r>
      <w:r w:rsidR="00416FA4" w:rsidRPr="008706D9">
        <w:rPr>
          <w:rFonts w:ascii="Book Antiqua" w:hAnsi="Book Antiqua"/>
          <w:lang w:val="en-US"/>
        </w:rPr>
        <w:t xml:space="preserve">this translates into an average sized Hill coefficient of H = 2.1 since the following condition </w:t>
      </w:r>
      <w:r w:rsidR="005C7970" w:rsidRPr="008706D9">
        <w:rPr>
          <w:rFonts w:ascii="Book Antiqua" w:hAnsi="Book Antiqua"/>
          <w:lang w:val="en-US"/>
        </w:rPr>
        <w:t xml:space="preserve">might </w:t>
      </w:r>
      <w:r w:rsidR="00416FA4" w:rsidRPr="008706D9">
        <w:rPr>
          <w:rFonts w:ascii="Book Antiqua" w:hAnsi="Book Antiqua"/>
          <w:lang w:val="en-US"/>
        </w:rPr>
        <w:t xml:space="preserve">hold true. </w:t>
      </w:r>
    </w:p>
    <w:p w14:paraId="4E68C12E" w14:textId="77777777" w:rsidR="00416FA4" w:rsidRPr="008706D9" w:rsidRDefault="00DA0688" w:rsidP="00CA60E8">
      <w:pPr>
        <w:spacing w:line="360" w:lineRule="auto"/>
        <w:jc w:val="center"/>
        <w:rPr>
          <w:rFonts w:ascii="Book Antiqua" w:hAnsi="Book Antiqua"/>
          <w:lang w:val="en-US"/>
        </w:rPr>
      </w:pPr>
      <w:r w:rsidRPr="008706D9">
        <w:rPr>
          <w:rFonts w:ascii="Book Antiqua" w:hAnsi="Book Antiqua"/>
          <w:position w:val="-12"/>
          <w:lang w:val="en-US"/>
        </w:rPr>
        <w:object w:dxaOrig="3519" w:dyaOrig="560" w14:anchorId="191B43BD">
          <v:shape id="_x0000_i1048" type="#_x0000_t75" style="width:176.15pt;height:27.55pt" o:ole="">
            <v:imagedata r:id="rId57" o:title=""/>
          </v:shape>
          <o:OLEObject Type="Embed" ProgID="Equation.3" ShapeID="_x0000_i1048" DrawAspect="Content" ObjectID="_1366208736" r:id="rId58"/>
        </w:object>
      </w:r>
    </w:p>
    <w:p w14:paraId="688E9058" w14:textId="6AAD44A1" w:rsidR="00B7718D" w:rsidRPr="008706D9" w:rsidRDefault="005605AC" w:rsidP="00CA60E8">
      <w:pPr>
        <w:spacing w:line="360" w:lineRule="auto"/>
        <w:ind w:firstLineChars="200" w:firstLine="480"/>
        <w:jc w:val="both"/>
        <w:rPr>
          <w:rFonts w:ascii="Book Antiqua" w:hAnsi="Book Antiqua"/>
          <w:lang w:val="en-US"/>
        </w:rPr>
      </w:pPr>
      <w:r w:rsidRPr="008706D9">
        <w:rPr>
          <w:rFonts w:ascii="Book Antiqua" w:hAnsi="Book Antiqua"/>
          <w:lang w:val="en-US"/>
        </w:rPr>
        <w:lastRenderedPageBreak/>
        <w:t>In agreement with this equation, the Hill coefficient of meropenem is reported at H = 3.1 for the MIC of 1.0 mg/</w:t>
      </w:r>
      <w:r w:rsidR="00620C07" w:rsidRPr="008706D9">
        <w:rPr>
          <w:rFonts w:ascii="Book Antiqua" w:hAnsi="Book Antiqua"/>
          <w:lang w:val="en-US"/>
        </w:rPr>
        <w:t>L</w:t>
      </w:r>
      <w:r w:rsidRPr="008706D9">
        <w:rPr>
          <w:rFonts w:ascii="Book Antiqua" w:hAnsi="Book Antiqua"/>
          <w:lang w:val="en-US"/>
        </w:rPr>
        <w:t xml:space="preserve"> and a CE</w:t>
      </w:r>
      <w:r w:rsidRPr="008706D9">
        <w:rPr>
          <w:rFonts w:ascii="Book Antiqua" w:hAnsi="Book Antiqua"/>
          <w:vertAlign w:val="subscript"/>
          <w:lang w:val="en-US"/>
        </w:rPr>
        <w:t>50</w:t>
      </w:r>
      <w:r w:rsidRPr="008706D9">
        <w:rPr>
          <w:rFonts w:ascii="Book Antiqua" w:hAnsi="Book Antiqua"/>
          <w:lang w:val="en-US"/>
        </w:rPr>
        <w:t xml:space="preserve"> at 2.6 mg/</w:t>
      </w:r>
      <w:proofErr w:type="gramStart"/>
      <w:r w:rsidR="00620C07" w:rsidRPr="008706D9">
        <w:rPr>
          <w:rFonts w:ascii="Book Antiqua" w:hAnsi="Book Antiqua"/>
          <w:lang w:val="en-US"/>
        </w:rPr>
        <w:t>L</w:t>
      </w:r>
      <w:r w:rsidRPr="008706D9">
        <w:rPr>
          <w:rFonts w:ascii="Book Antiqua" w:hAnsi="Book Antiqua"/>
          <w:vertAlign w:val="superscript"/>
          <w:lang w:val="en-US"/>
        </w:rPr>
        <w:t>[</w:t>
      </w:r>
      <w:proofErr w:type="gramEnd"/>
      <w:r w:rsidRPr="008706D9">
        <w:rPr>
          <w:rFonts w:ascii="Book Antiqua" w:hAnsi="Book Antiqua"/>
          <w:vertAlign w:val="superscript"/>
          <w:lang w:val="en-US"/>
        </w:rPr>
        <w:t>33]</w:t>
      </w:r>
      <w:r w:rsidRPr="008706D9">
        <w:rPr>
          <w:rFonts w:ascii="Book Antiqua" w:hAnsi="Book Antiqua"/>
          <w:lang w:val="en-US"/>
        </w:rPr>
        <w:t xml:space="preserve">. </w:t>
      </w:r>
    </w:p>
    <w:p w14:paraId="23C7EB49" w14:textId="404478C1" w:rsidR="00234452" w:rsidRPr="008706D9" w:rsidRDefault="00416FA4" w:rsidP="00CA60E8">
      <w:pPr>
        <w:spacing w:line="360" w:lineRule="auto"/>
        <w:ind w:firstLineChars="200" w:firstLine="480"/>
        <w:jc w:val="both"/>
        <w:rPr>
          <w:rFonts w:ascii="Book Antiqua" w:hAnsi="Book Antiqua"/>
          <w:lang w:val="en-US"/>
        </w:rPr>
      </w:pPr>
      <w:r w:rsidRPr="008706D9">
        <w:rPr>
          <w:rFonts w:ascii="Book Antiqua" w:hAnsi="Book Antiqua"/>
          <w:lang w:val="en-US"/>
        </w:rPr>
        <w:t>P</w:t>
      </w:r>
      <w:r w:rsidR="00234452" w:rsidRPr="008706D9">
        <w:rPr>
          <w:rFonts w:ascii="Book Antiqua" w:hAnsi="Book Antiqua"/>
          <w:lang w:val="en-US"/>
        </w:rPr>
        <w:t xml:space="preserve">otency </w:t>
      </w:r>
      <w:r w:rsidR="0009329D" w:rsidRPr="008706D9">
        <w:rPr>
          <w:rFonts w:ascii="Book Antiqua" w:hAnsi="Book Antiqua"/>
          <w:lang w:val="en-US"/>
        </w:rPr>
        <w:t>i</w:t>
      </w:r>
      <w:r w:rsidR="00234452" w:rsidRPr="008706D9">
        <w:rPr>
          <w:rFonts w:ascii="Book Antiqua" w:hAnsi="Book Antiqua"/>
          <w:lang w:val="en-US"/>
        </w:rPr>
        <w:t xml:space="preserve">s </w:t>
      </w:r>
      <w:r w:rsidRPr="008706D9">
        <w:rPr>
          <w:rFonts w:ascii="Book Antiqua" w:hAnsi="Book Antiqua"/>
          <w:lang w:val="en-US"/>
        </w:rPr>
        <w:t xml:space="preserve">also </w:t>
      </w:r>
      <w:r w:rsidR="00234452" w:rsidRPr="008706D9">
        <w:rPr>
          <w:rFonts w:ascii="Book Antiqua" w:hAnsi="Book Antiqua"/>
          <w:lang w:val="en-US"/>
        </w:rPr>
        <w:t xml:space="preserve">a significant measure </w:t>
      </w:r>
      <w:r w:rsidR="00F97F7F" w:rsidRPr="008706D9">
        <w:rPr>
          <w:rFonts w:ascii="Book Antiqua" w:hAnsi="Book Antiqua"/>
          <w:lang w:val="en-US"/>
        </w:rPr>
        <w:t>o</w:t>
      </w:r>
      <w:r w:rsidR="00234452" w:rsidRPr="008706D9">
        <w:rPr>
          <w:rFonts w:ascii="Book Antiqua" w:hAnsi="Book Antiqua"/>
          <w:lang w:val="en-US"/>
        </w:rPr>
        <w:t>f microbiology. The potency is inversely proportional to the concentration</w:t>
      </w:r>
      <w:r w:rsidR="0009329D" w:rsidRPr="008706D9">
        <w:rPr>
          <w:rFonts w:ascii="Book Antiqua" w:hAnsi="Book Antiqua"/>
          <w:lang w:val="en-US"/>
        </w:rPr>
        <w:t xml:space="preserve"> CE</w:t>
      </w:r>
      <w:r w:rsidR="0009329D" w:rsidRPr="008706D9">
        <w:rPr>
          <w:rFonts w:ascii="Book Antiqua" w:hAnsi="Book Antiqua"/>
          <w:vertAlign w:val="subscript"/>
          <w:lang w:val="en-US"/>
        </w:rPr>
        <w:t>50</w:t>
      </w:r>
      <w:r w:rsidR="00234452" w:rsidRPr="008706D9">
        <w:rPr>
          <w:rFonts w:ascii="Book Antiqua" w:hAnsi="Book Antiqua"/>
          <w:lang w:val="en-US"/>
        </w:rPr>
        <w:t xml:space="preserve"> producing the half maximum effect. Therefore, resistance of the strain is just another word </w:t>
      </w:r>
      <w:r w:rsidR="009B3734" w:rsidRPr="008706D9">
        <w:rPr>
          <w:rFonts w:ascii="Book Antiqua" w:hAnsi="Book Antiqua"/>
          <w:lang w:val="en-US"/>
        </w:rPr>
        <w:t xml:space="preserve">for </w:t>
      </w:r>
      <w:r w:rsidR="00234452" w:rsidRPr="008706D9">
        <w:rPr>
          <w:rFonts w:ascii="Book Antiqua" w:hAnsi="Book Antiqua"/>
          <w:lang w:val="en-US"/>
        </w:rPr>
        <w:t>a change in the CE</w:t>
      </w:r>
      <w:r w:rsidR="00234452" w:rsidRPr="008706D9">
        <w:rPr>
          <w:rFonts w:ascii="Book Antiqua" w:hAnsi="Book Antiqua"/>
          <w:vertAlign w:val="subscript"/>
          <w:lang w:val="en-US"/>
        </w:rPr>
        <w:t>50</w:t>
      </w:r>
      <w:r w:rsidR="00234452" w:rsidRPr="008706D9">
        <w:rPr>
          <w:rFonts w:ascii="Book Antiqua" w:hAnsi="Book Antiqua"/>
          <w:lang w:val="en-US"/>
        </w:rPr>
        <w:t xml:space="preserve"> and</w:t>
      </w:r>
      <w:r w:rsidR="0009329D" w:rsidRPr="008706D9">
        <w:rPr>
          <w:rFonts w:ascii="Book Antiqua" w:hAnsi="Book Antiqua"/>
          <w:lang w:val="en-US"/>
        </w:rPr>
        <w:t xml:space="preserve"> thus</w:t>
      </w:r>
      <w:r w:rsidR="00234452" w:rsidRPr="008706D9">
        <w:rPr>
          <w:rFonts w:ascii="Book Antiqua" w:hAnsi="Book Antiqua"/>
          <w:lang w:val="en-US"/>
        </w:rPr>
        <w:t xml:space="preserve"> for reduced potency of the drug.</w:t>
      </w:r>
      <w:r w:rsidR="00AE11C1" w:rsidRPr="008706D9">
        <w:rPr>
          <w:rFonts w:ascii="Book Antiqua" w:hAnsi="Book Antiqua"/>
          <w:lang w:val="en-US"/>
        </w:rPr>
        <w:t xml:space="preserve"> </w:t>
      </w:r>
    </w:p>
    <w:p w14:paraId="479A26BC" w14:textId="77777777" w:rsidR="00234452" w:rsidRPr="008706D9" w:rsidRDefault="00234452" w:rsidP="00CA60E8">
      <w:pPr>
        <w:spacing w:line="360" w:lineRule="auto"/>
        <w:jc w:val="center"/>
        <w:rPr>
          <w:rFonts w:ascii="Book Antiqua" w:hAnsi="Book Antiqua"/>
          <w:lang w:val="en-US"/>
        </w:rPr>
      </w:pPr>
      <w:r w:rsidRPr="008706D9">
        <w:rPr>
          <w:rFonts w:ascii="Book Antiqua" w:hAnsi="Book Antiqua"/>
          <w:position w:val="-30"/>
          <w:lang w:val="en-US"/>
        </w:rPr>
        <w:object w:dxaOrig="1600" w:dyaOrig="680" w14:anchorId="46025737">
          <v:shape id="_x0000_i1049" type="#_x0000_t75" style="width:79.65pt;height:34.45pt" o:ole="">
            <v:imagedata r:id="rId59" o:title=""/>
          </v:shape>
          <o:OLEObject Type="Embed" ProgID="Equation.3" ShapeID="_x0000_i1049" DrawAspect="Content" ObjectID="_1366208737" r:id="rId60"/>
        </w:object>
      </w:r>
    </w:p>
    <w:p w14:paraId="7FCCE49E" w14:textId="2105AB7D" w:rsidR="00234452" w:rsidRPr="008706D9" w:rsidRDefault="00234452" w:rsidP="00CA60E8">
      <w:pPr>
        <w:spacing w:line="360" w:lineRule="auto"/>
        <w:ind w:firstLineChars="200" w:firstLine="480"/>
        <w:jc w:val="both"/>
        <w:rPr>
          <w:rFonts w:ascii="Book Antiqua" w:hAnsi="Book Antiqua"/>
          <w:lang w:val="en-US"/>
        </w:rPr>
      </w:pPr>
      <w:r w:rsidRPr="008706D9">
        <w:rPr>
          <w:rFonts w:ascii="Book Antiqua" w:hAnsi="Book Antiqua"/>
          <w:lang w:val="en-US"/>
        </w:rPr>
        <w:t>To overcome resistance, a higher dose might be necessary since a high concentration CE</w:t>
      </w:r>
      <w:r w:rsidRPr="008706D9">
        <w:rPr>
          <w:rFonts w:ascii="Book Antiqua" w:hAnsi="Book Antiqua"/>
          <w:vertAlign w:val="subscript"/>
          <w:lang w:val="en-US"/>
        </w:rPr>
        <w:t>50</w:t>
      </w:r>
      <w:r w:rsidRPr="008706D9">
        <w:rPr>
          <w:rFonts w:ascii="Book Antiqua" w:hAnsi="Book Antiqua"/>
          <w:lang w:val="en-US"/>
        </w:rPr>
        <w:t xml:space="preserve"> is required to produce the half-maximum effect. This concept allows </w:t>
      </w:r>
      <w:r w:rsidR="00F97F7F" w:rsidRPr="008706D9">
        <w:rPr>
          <w:rFonts w:ascii="Book Antiqua" w:hAnsi="Book Antiqua"/>
          <w:lang w:val="en-US"/>
        </w:rPr>
        <w:t xml:space="preserve">a </w:t>
      </w:r>
      <w:r w:rsidRPr="008706D9">
        <w:rPr>
          <w:rFonts w:ascii="Book Antiqua" w:hAnsi="Book Antiqua"/>
          <w:lang w:val="en-US"/>
        </w:rPr>
        <w:t>distin</w:t>
      </w:r>
      <w:r w:rsidR="00F97F7F" w:rsidRPr="008706D9">
        <w:rPr>
          <w:rFonts w:ascii="Book Antiqua" w:hAnsi="Book Antiqua"/>
          <w:lang w:val="en-US"/>
        </w:rPr>
        <w:t>ction to be made between</w:t>
      </w:r>
      <w:r w:rsidRPr="008706D9">
        <w:rPr>
          <w:rFonts w:ascii="Book Antiqua" w:hAnsi="Book Antiqua"/>
          <w:lang w:val="en-US"/>
        </w:rPr>
        <w:t xml:space="preserve"> relative resistance </w:t>
      </w:r>
      <w:r w:rsidR="00F97F7F" w:rsidRPr="008706D9">
        <w:rPr>
          <w:rFonts w:ascii="Book Antiqua" w:hAnsi="Book Antiqua"/>
          <w:lang w:val="en-US"/>
        </w:rPr>
        <w:t>and</w:t>
      </w:r>
      <w:r w:rsidRPr="008706D9">
        <w:rPr>
          <w:rFonts w:ascii="Book Antiqua" w:hAnsi="Book Antiqua"/>
          <w:lang w:val="en-US"/>
        </w:rPr>
        <w:t xml:space="preserve"> absolute drug resistance. A pathogen with relative resistance can be made sensitive by increasing the </w:t>
      </w:r>
      <w:proofErr w:type="gramStart"/>
      <w:r w:rsidRPr="008706D9">
        <w:rPr>
          <w:rFonts w:ascii="Book Antiqua" w:hAnsi="Book Antiqua"/>
          <w:lang w:val="en-US"/>
        </w:rPr>
        <w:t>dose</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39</w:t>
      </w:r>
      <w:r w:rsidR="00620C07" w:rsidRPr="008706D9">
        <w:rPr>
          <w:rFonts w:ascii="Book Antiqua" w:hAnsi="Book Antiqua"/>
          <w:vertAlign w:val="superscript"/>
          <w:lang w:val="en-US" w:eastAsia="zh-CN"/>
        </w:rPr>
        <w:t>-</w:t>
      </w:r>
      <w:r w:rsidR="00C63B99" w:rsidRPr="008706D9">
        <w:rPr>
          <w:rFonts w:ascii="Book Antiqua" w:hAnsi="Book Antiqua"/>
          <w:vertAlign w:val="superscript"/>
          <w:lang w:val="en-US"/>
        </w:rPr>
        <w:t>41</w:t>
      </w:r>
      <w:r w:rsidRPr="008706D9">
        <w:rPr>
          <w:rFonts w:ascii="Book Antiqua" w:hAnsi="Book Antiqua"/>
          <w:vertAlign w:val="superscript"/>
          <w:lang w:val="en-US"/>
        </w:rPr>
        <w:t>]</w:t>
      </w:r>
      <w:r w:rsidRPr="008706D9">
        <w:rPr>
          <w:rFonts w:ascii="Book Antiqua" w:hAnsi="Book Antiqua"/>
          <w:lang w:val="en-US"/>
        </w:rPr>
        <w:t xml:space="preserve">. Thus, it has been recommended to treat severe infections with resistant strains by increasing the standard meropenem dose to 3 x 2000 mg per </w:t>
      </w:r>
      <w:proofErr w:type="gramStart"/>
      <w:r w:rsidRPr="008706D9">
        <w:rPr>
          <w:rFonts w:ascii="Book Antiqua" w:hAnsi="Book Antiqua"/>
          <w:lang w:val="en-US"/>
        </w:rPr>
        <w:t>day</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42</w:t>
      </w:r>
      <w:r w:rsidR="00132B55" w:rsidRPr="008706D9">
        <w:rPr>
          <w:rFonts w:ascii="Book Antiqua" w:hAnsi="Book Antiqua"/>
          <w:vertAlign w:val="superscript"/>
          <w:lang w:val="en-US"/>
        </w:rPr>
        <w:t>,4</w:t>
      </w:r>
      <w:r w:rsidR="00CA60E8" w:rsidRPr="008706D9">
        <w:rPr>
          <w:rFonts w:ascii="Book Antiqua" w:hAnsi="Book Antiqua"/>
          <w:vertAlign w:val="superscript"/>
          <w:lang w:val="en-US" w:eastAsia="zh-CN"/>
        </w:rPr>
        <w:t>3</w:t>
      </w:r>
      <w:r w:rsidRPr="008706D9">
        <w:rPr>
          <w:rFonts w:ascii="Book Antiqua" w:hAnsi="Book Antiqua"/>
          <w:vertAlign w:val="superscript"/>
          <w:lang w:val="en-US"/>
        </w:rPr>
        <w:t>]</w:t>
      </w:r>
      <w:r w:rsidRPr="008706D9">
        <w:rPr>
          <w:rFonts w:ascii="Book Antiqua" w:hAnsi="Book Antiqua"/>
          <w:lang w:val="en-US"/>
        </w:rPr>
        <w:t xml:space="preserve"> or the daptomycin dose to &gt; 8 mg/kg per day</w:t>
      </w:r>
      <w:r w:rsidRPr="008706D9">
        <w:rPr>
          <w:rFonts w:ascii="Book Antiqua" w:hAnsi="Book Antiqua"/>
          <w:vertAlign w:val="superscript"/>
          <w:lang w:val="en-US"/>
        </w:rPr>
        <w:t>[</w:t>
      </w:r>
      <w:r w:rsidR="00C63B99" w:rsidRPr="008706D9">
        <w:rPr>
          <w:rFonts w:ascii="Book Antiqua" w:hAnsi="Book Antiqua"/>
          <w:vertAlign w:val="superscript"/>
          <w:lang w:val="en-US"/>
        </w:rPr>
        <w:t>4</w:t>
      </w:r>
      <w:r w:rsidR="00CA60E8" w:rsidRPr="008706D9">
        <w:rPr>
          <w:rFonts w:ascii="Book Antiqua" w:hAnsi="Book Antiqua"/>
          <w:vertAlign w:val="superscript"/>
          <w:lang w:val="en-US" w:eastAsia="zh-CN"/>
        </w:rPr>
        <w:t>4</w:t>
      </w:r>
      <w:r w:rsidRPr="008706D9">
        <w:rPr>
          <w:rFonts w:ascii="Book Antiqua" w:hAnsi="Book Antiqua"/>
          <w:vertAlign w:val="superscript"/>
          <w:lang w:val="en-US"/>
        </w:rPr>
        <w:t>]</w:t>
      </w:r>
      <w:r w:rsidRPr="008706D9">
        <w:rPr>
          <w:rFonts w:ascii="Book Antiqua" w:hAnsi="Book Antiqua"/>
          <w:lang w:val="en-US"/>
        </w:rPr>
        <w:t xml:space="preserve"> with careful monitoring of side effects. </w:t>
      </w:r>
    </w:p>
    <w:p w14:paraId="726B77EF" w14:textId="3D54FB67" w:rsidR="00C84582" w:rsidRPr="008706D9" w:rsidRDefault="00656CF6" w:rsidP="00CA60E8">
      <w:pPr>
        <w:spacing w:line="360" w:lineRule="auto"/>
        <w:ind w:firstLineChars="200" w:firstLine="480"/>
        <w:jc w:val="both"/>
        <w:rPr>
          <w:rFonts w:ascii="Book Antiqua" w:hAnsi="Book Antiqua"/>
          <w:lang w:val="en-US"/>
        </w:rPr>
      </w:pPr>
      <w:r w:rsidRPr="008706D9">
        <w:rPr>
          <w:rFonts w:ascii="Book Antiqua" w:hAnsi="Book Antiqua"/>
          <w:lang w:val="en-US"/>
        </w:rPr>
        <w:t>From the concept of potency and the interpretation o</w:t>
      </w:r>
      <w:r w:rsidR="00416FA4" w:rsidRPr="008706D9">
        <w:rPr>
          <w:rFonts w:ascii="Book Antiqua" w:hAnsi="Book Antiqua"/>
          <w:lang w:val="en-US"/>
        </w:rPr>
        <w:t>f</w:t>
      </w:r>
      <w:r w:rsidRPr="008706D9">
        <w:rPr>
          <w:rFonts w:ascii="Book Antiqua" w:hAnsi="Book Antiqua"/>
          <w:lang w:val="en-US"/>
        </w:rPr>
        <w:t xml:space="preserve"> the Hill coefficient</w:t>
      </w:r>
      <w:r w:rsidR="00833F56" w:rsidRPr="008706D9">
        <w:rPr>
          <w:rFonts w:ascii="Book Antiqua" w:hAnsi="Book Antiqua"/>
          <w:lang w:val="en-US"/>
        </w:rPr>
        <w:t>,</w:t>
      </w:r>
      <w:r w:rsidRPr="008706D9">
        <w:rPr>
          <w:rFonts w:ascii="Book Antiqua" w:hAnsi="Book Antiqua"/>
          <w:lang w:val="en-US"/>
        </w:rPr>
        <w:t xml:space="preserve"> it can be </w:t>
      </w:r>
      <w:r w:rsidR="00833F56" w:rsidRPr="008706D9">
        <w:rPr>
          <w:rFonts w:ascii="Book Antiqua" w:hAnsi="Book Antiqua"/>
          <w:lang w:val="en-US"/>
        </w:rPr>
        <w:t>considered</w:t>
      </w:r>
      <w:r w:rsidRPr="008706D9">
        <w:rPr>
          <w:rFonts w:ascii="Book Antiqua" w:hAnsi="Book Antiqua"/>
          <w:lang w:val="en-US"/>
        </w:rPr>
        <w:t xml:space="preserve"> plausible that the time-dependent action and the concentration-dependent action are only the extreme positions of a continuum. Every drug can be considered </w:t>
      </w:r>
      <w:r w:rsidR="000E5663" w:rsidRPr="008706D9">
        <w:rPr>
          <w:rFonts w:ascii="Book Antiqua" w:hAnsi="Book Antiqua"/>
          <w:lang w:val="en-US"/>
        </w:rPr>
        <w:t xml:space="preserve">both </w:t>
      </w:r>
      <w:r w:rsidRPr="008706D9">
        <w:rPr>
          <w:rFonts w:ascii="Book Antiqua" w:hAnsi="Book Antiqua"/>
          <w:lang w:val="en-US"/>
        </w:rPr>
        <w:t>concentration-dependent and time-dependent</w:t>
      </w:r>
      <w:r w:rsidR="000E5663" w:rsidRPr="008706D9">
        <w:rPr>
          <w:rFonts w:ascii="Book Antiqua" w:hAnsi="Book Antiqua"/>
          <w:lang w:val="en-US"/>
        </w:rPr>
        <w:t xml:space="preserve"> – more or less, either the one or the </w:t>
      </w:r>
      <w:proofErr w:type="gramStart"/>
      <w:r w:rsidR="000E5663" w:rsidRPr="008706D9">
        <w:rPr>
          <w:rFonts w:ascii="Book Antiqua" w:hAnsi="Book Antiqua"/>
          <w:lang w:val="en-US"/>
        </w:rPr>
        <w:t>other</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31</w:t>
      </w:r>
      <w:r w:rsidRPr="008706D9">
        <w:rPr>
          <w:rFonts w:ascii="Book Antiqua" w:hAnsi="Book Antiqua"/>
          <w:vertAlign w:val="superscript"/>
          <w:lang w:val="en-US"/>
        </w:rPr>
        <w:t>]</w:t>
      </w:r>
      <w:r w:rsidRPr="008706D9">
        <w:rPr>
          <w:rFonts w:ascii="Book Antiqua" w:hAnsi="Book Antiqua"/>
          <w:lang w:val="en-US"/>
        </w:rPr>
        <w:t xml:space="preserve">. </w:t>
      </w:r>
      <w:r w:rsidR="003E68BF" w:rsidRPr="008706D9">
        <w:rPr>
          <w:rFonts w:ascii="Book Antiqua" w:hAnsi="Book Antiqua"/>
          <w:lang w:val="en-US"/>
        </w:rPr>
        <w:t>The a</w:t>
      </w:r>
      <w:r w:rsidR="00A41533" w:rsidRPr="008706D9">
        <w:rPr>
          <w:rFonts w:ascii="Book Antiqua" w:hAnsi="Book Antiqua"/>
          <w:lang w:val="en-US"/>
        </w:rPr>
        <w:t xml:space="preserve">ntimicrobial drug </w:t>
      </w:r>
      <w:r w:rsidR="003E68BF" w:rsidRPr="008706D9">
        <w:rPr>
          <w:rFonts w:ascii="Book Antiqua" w:hAnsi="Book Antiqua"/>
          <w:lang w:val="en-US"/>
        </w:rPr>
        <w:t xml:space="preserve">effect </w:t>
      </w:r>
      <w:r w:rsidR="00A41533" w:rsidRPr="008706D9">
        <w:rPr>
          <w:rFonts w:ascii="Book Antiqua" w:hAnsi="Book Antiqua"/>
          <w:lang w:val="en-US"/>
        </w:rPr>
        <w:t>needs the presence of leukocytes</w:t>
      </w:r>
      <w:r w:rsidR="005C7970" w:rsidRPr="008706D9">
        <w:rPr>
          <w:rFonts w:ascii="Book Antiqua" w:hAnsi="Book Antiqua"/>
          <w:lang w:val="en-US"/>
        </w:rPr>
        <w:t>, and</w:t>
      </w:r>
      <w:r w:rsidR="004E0070" w:rsidRPr="008706D9">
        <w:rPr>
          <w:rFonts w:ascii="Book Antiqua" w:hAnsi="Book Antiqua"/>
          <w:lang w:val="en-US"/>
        </w:rPr>
        <w:t xml:space="preserve"> </w:t>
      </w:r>
      <w:r w:rsidR="005C7970" w:rsidRPr="008706D9">
        <w:rPr>
          <w:rFonts w:ascii="Book Antiqua" w:hAnsi="Book Antiqua"/>
          <w:lang w:val="en-US"/>
        </w:rPr>
        <w:t>less bacterial killing</w:t>
      </w:r>
      <w:r w:rsidR="004E0070" w:rsidRPr="008706D9">
        <w:rPr>
          <w:rFonts w:ascii="Book Antiqua" w:hAnsi="Book Antiqua"/>
          <w:lang w:val="en-US"/>
        </w:rPr>
        <w:t xml:space="preserve"> </w:t>
      </w:r>
      <w:r w:rsidR="005C7970" w:rsidRPr="008706D9">
        <w:rPr>
          <w:rFonts w:ascii="Book Antiqua" w:hAnsi="Book Antiqua"/>
          <w:lang w:val="en-US"/>
        </w:rPr>
        <w:t xml:space="preserve">is </w:t>
      </w:r>
      <w:r w:rsidR="005A0FB7" w:rsidRPr="008706D9">
        <w:rPr>
          <w:rFonts w:ascii="Book Antiqua" w:hAnsi="Book Antiqua"/>
          <w:lang w:val="en-US"/>
        </w:rPr>
        <w:t xml:space="preserve">reported </w:t>
      </w:r>
      <w:r w:rsidR="004E0070" w:rsidRPr="008706D9">
        <w:rPr>
          <w:rFonts w:ascii="Book Antiqua" w:hAnsi="Book Antiqua"/>
          <w:lang w:val="en-US"/>
        </w:rPr>
        <w:t xml:space="preserve">in </w:t>
      </w:r>
      <w:proofErr w:type="gramStart"/>
      <w:r w:rsidR="004E0070" w:rsidRPr="008706D9">
        <w:rPr>
          <w:rFonts w:ascii="Book Antiqua" w:hAnsi="Book Antiqua"/>
          <w:lang w:val="en-US"/>
        </w:rPr>
        <w:t>neutropenia</w:t>
      </w:r>
      <w:r w:rsidR="005C7970" w:rsidRPr="008706D9">
        <w:rPr>
          <w:rFonts w:ascii="Book Antiqua" w:hAnsi="Book Antiqua"/>
          <w:vertAlign w:val="superscript"/>
          <w:lang w:val="en-US"/>
        </w:rPr>
        <w:t>[</w:t>
      </w:r>
      <w:proofErr w:type="gramEnd"/>
      <w:r w:rsidR="005C7970" w:rsidRPr="008706D9">
        <w:rPr>
          <w:rFonts w:ascii="Book Antiqua" w:hAnsi="Book Antiqua"/>
          <w:vertAlign w:val="superscript"/>
          <w:lang w:val="en-US"/>
        </w:rPr>
        <w:t>31]</w:t>
      </w:r>
      <w:r w:rsidR="005C7970" w:rsidRPr="008706D9">
        <w:rPr>
          <w:rFonts w:ascii="Book Antiqua" w:hAnsi="Book Antiqua"/>
          <w:lang w:val="en-US"/>
        </w:rPr>
        <w:t>. Therefore</w:t>
      </w:r>
      <w:r w:rsidR="004E0070" w:rsidRPr="008706D9">
        <w:rPr>
          <w:rFonts w:ascii="Book Antiqua" w:hAnsi="Book Antiqua"/>
          <w:lang w:val="en-US"/>
        </w:rPr>
        <w:t xml:space="preserve">, </w:t>
      </w:r>
      <w:r w:rsidR="00BE191E" w:rsidRPr="008706D9">
        <w:rPr>
          <w:rFonts w:ascii="Book Antiqua" w:hAnsi="Book Antiqua"/>
          <w:lang w:val="en-US"/>
        </w:rPr>
        <w:t xml:space="preserve">these </w:t>
      </w:r>
      <w:r w:rsidR="004E0070" w:rsidRPr="008706D9">
        <w:rPr>
          <w:rFonts w:ascii="Book Antiqua" w:hAnsi="Book Antiqua"/>
          <w:lang w:val="en-US"/>
        </w:rPr>
        <w:t xml:space="preserve">patients need a </w:t>
      </w:r>
      <w:r w:rsidR="002F785B" w:rsidRPr="008706D9">
        <w:rPr>
          <w:rFonts w:ascii="Book Antiqua" w:hAnsi="Book Antiqua"/>
          <w:lang w:val="en-US"/>
        </w:rPr>
        <w:t xml:space="preserve">1.5 to 2 times </w:t>
      </w:r>
      <w:r w:rsidR="004E0070" w:rsidRPr="008706D9">
        <w:rPr>
          <w:rFonts w:ascii="Book Antiqua" w:hAnsi="Book Antiqua"/>
          <w:lang w:val="en-US"/>
        </w:rPr>
        <w:t xml:space="preserve">higher than usual dose of anti-infective </w:t>
      </w:r>
      <w:proofErr w:type="gramStart"/>
      <w:r w:rsidR="004E0070" w:rsidRPr="008706D9">
        <w:rPr>
          <w:rFonts w:ascii="Book Antiqua" w:hAnsi="Book Antiqua"/>
          <w:lang w:val="en-US"/>
        </w:rPr>
        <w:t>drugs</w:t>
      </w:r>
      <w:r w:rsidR="004E0070"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45</w:t>
      </w:r>
      <w:r w:rsidR="004E0070" w:rsidRPr="008706D9">
        <w:rPr>
          <w:rFonts w:ascii="Book Antiqua" w:hAnsi="Book Antiqua"/>
          <w:vertAlign w:val="superscript"/>
          <w:lang w:val="en-US"/>
        </w:rPr>
        <w:t>]</w:t>
      </w:r>
      <w:r w:rsidR="004E0070" w:rsidRPr="008706D9">
        <w:rPr>
          <w:rFonts w:ascii="Book Antiqua" w:hAnsi="Book Antiqua"/>
          <w:lang w:val="en-US"/>
        </w:rPr>
        <w:t xml:space="preserve">. </w:t>
      </w:r>
      <w:r w:rsidR="002F785B" w:rsidRPr="008706D9">
        <w:rPr>
          <w:rFonts w:ascii="Book Antiqua" w:hAnsi="Book Antiqua"/>
          <w:lang w:val="en-US"/>
        </w:rPr>
        <w:t>In addition, the increasing rate of drug</w:t>
      </w:r>
      <w:r w:rsidR="00077455" w:rsidRPr="008706D9">
        <w:rPr>
          <w:rFonts w:ascii="Book Antiqua" w:hAnsi="Book Antiqua"/>
          <w:lang w:val="en-US"/>
        </w:rPr>
        <w:t xml:space="preserve"> </w:t>
      </w:r>
      <w:r w:rsidR="002F785B" w:rsidRPr="008706D9">
        <w:rPr>
          <w:rFonts w:ascii="Book Antiqua" w:hAnsi="Book Antiqua"/>
          <w:lang w:val="en-US"/>
        </w:rPr>
        <w:t xml:space="preserve">resistance in febrile neutropenia </w:t>
      </w:r>
      <w:r w:rsidR="009A28A9" w:rsidRPr="008706D9">
        <w:rPr>
          <w:rFonts w:ascii="Book Antiqua" w:hAnsi="Book Antiqua"/>
          <w:lang w:val="en-US"/>
        </w:rPr>
        <w:t xml:space="preserve">also </w:t>
      </w:r>
      <w:r w:rsidR="002F785B" w:rsidRPr="008706D9">
        <w:rPr>
          <w:rFonts w:ascii="Book Antiqua" w:hAnsi="Book Antiqua"/>
          <w:lang w:val="en-US"/>
        </w:rPr>
        <w:t xml:space="preserve">strongly </w:t>
      </w:r>
      <w:r w:rsidR="00336CD2" w:rsidRPr="008706D9">
        <w:rPr>
          <w:rFonts w:ascii="Book Antiqua" w:hAnsi="Book Antiqua"/>
          <w:lang w:val="en-US"/>
        </w:rPr>
        <w:t xml:space="preserve">supports the concept of high </w:t>
      </w:r>
      <w:proofErr w:type="gramStart"/>
      <w:r w:rsidR="00336CD2" w:rsidRPr="008706D9">
        <w:rPr>
          <w:rFonts w:ascii="Book Antiqua" w:hAnsi="Book Antiqua"/>
          <w:lang w:val="en-US"/>
        </w:rPr>
        <w:t>dosing</w:t>
      </w:r>
      <w:r w:rsidR="00336CD2"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31,46</w:t>
      </w:r>
      <w:r w:rsidR="00336CD2" w:rsidRPr="008706D9">
        <w:rPr>
          <w:rFonts w:ascii="Book Antiqua" w:hAnsi="Book Antiqua"/>
          <w:vertAlign w:val="superscript"/>
          <w:lang w:val="en-US"/>
        </w:rPr>
        <w:t>]</w:t>
      </w:r>
      <w:r w:rsidR="00336CD2" w:rsidRPr="008706D9">
        <w:rPr>
          <w:rFonts w:ascii="Book Antiqua" w:hAnsi="Book Antiqua"/>
          <w:lang w:val="en-US"/>
        </w:rPr>
        <w:t>.</w:t>
      </w:r>
      <w:r w:rsidR="002F785B" w:rsidRPr="008706D9">
        <w:rPr>
          <w:rFonts w:ascii="Book Antiqua" w:hAnsi="Book Antiqua"/>
          <w:lang w:val="en-US"/>
        </w:rPr>
        <w:t xml:space="preserve"> </w:t>
      </w:r>
    </w:p>
    <w:p w14:paraId="1FE4F374" w14:textId="77777777" w:rsidR="00C84582" w:rsidRPr="008706D9" w:rsidRDefault="00C84582" w:rsidP="00CA60E8">
      <w:pPr>
        <w:spacing w:line="360" w:lineRule="auto"/>
        <w:jc w:val="both"/>
        <w:rPr>
          <w:rFonts w:ascii="Book Antiqua" w:hAnsi="Book Antiqua"/>
          <w:lang w:val="en-US"/>
        </w:rPr>
      </w:pPr>
    </w:p>
    <w:p w14:paraId="2D5C64B6" w14:textId="5227290F" w:rsidR="00C84582" w:rsidRPr="008706D9" w:rsidRDefault="00C84582" w:rsidP="00CA60E8">
      <w:pPr>
        <w:spacing w:line="360" w:lineRule="auto"/>
        <w:jc w:val="both"/>
        <w:rPr>
          <w:rFonts w:ascii="Book Antiqua" w:hAnsi="Book Antiqua"/>
          <w:b/>
          <w:i/>
          <w:lang w:val="en-US"/>
        </w:rPr>
      </w:pPr>
      <w:r w:rsidRPr="008706D9">
        <w:rPr>
          <w:rFonts w:ascii="Book Antiqua" w:hAnsi="Book Antiqua"/>
          <w:b/>
          <w:i/>
          <w:lang w:val="en-US"/>
        </w:rPr>
        <w:t xml:space="preserve">Dose </w:t>
      </w:r>
      <w:r w:rsidR="00CA60E8" w:rsidRPr="008706D9">
        <w:rPr>
          <w:rFonts w:ascii="Book Antiqua" w:hAnsi="Book Antiqua"/>
          <w:b/>
          <w:i/>
          <w:lang w:val="en-US"/>
        </w:rPr>
        <w:t>a</w:t>
      </w:r>
      <w:r w:rsidRPr="008706D9">
        <w:rPr>
          <w:rFonts w:ascii="Book Antiqua" w:hAnsi="Book Antiqua"/>
          <w:b/>
          <w:i/>
          <w:lang w:val="en-US"/>
        </w:rPr>
        <w:t>djustment</w:t>
      </w:r>
    </w:p>
    <w:p w14:paraId="4C905D1A" w14:textId="003D6F32" w:rsidR="00C84582" w:rsidRPr="008706D9" w:rsidRDefault="00F21795" w:rsidP="00CA60E8">
      <w:pPr>
        <w:spacing w:line="360" w:lineRule="auto"/>
        <w:jc w:val="both"/>
        <w:rPr>
          <w:rFonts w:ascii="Book Antiqua" w:hAnsi="Book Antiqua"/>
          <w:lang w:val="en-US"/>
        </w:rPr>
      </w:pPr>
      <w:r w:rsidRPr="008706D9">
        <w:rPr>
          <w:rFonts w:ascii="Book Antiqua" w:hAnsi="Book Antiqua"/>
          <w:lang w:val="en-US"/>
        </w:rPr>
        <w:t>Anticancer drugs and anti-infective drugs should be used different</w:t>
      </w:r>
      <w:r w:rsidR="00592BC0" w:rsidRPr="008706D9">
        <w:rPr>
          <w:rFonts w:ascii="Book Antiqua" w:hAnsi="Book Antiqua"/>
          <w:lang w:val="en-US"/>
        </w:rPr>
        <w:t>ly</w:t>
      </w:r>
      <w:r w:rsidRPr="008706D9">
        <w:rPr>
          <w:rFonts w:ascii="Book Antiqua" w:hAnsi="Book Antiqua"/>
          <w:lang w:val="en-US"/>
        </w:rPr>
        <w:t xml:space="preserve">. </w:t>
      </w:r>
      <w:r w:rsidR="00C84582" w:rsidRPr="008706D9">
        <w:rPr>
          <w:rFonts w:ascii="Book Antiqua" w:hAnsi="Book Antiqua"/>
          <w:lang w:val="en-US"/>
        </w:rPr>
        <w:t>The adjustment of anticancer drugs must not only be based on the</w:t>
      </w:r>
      <w:r w:rsidR="003E68BF" w:rsidRPr="008706D9">
        <w:rPr>
          <w:rFonts w:ascii="Book Antiqua" w:hAnsi="Book Antiqua"/>
          <w:lang w:val="en-US"/>
        </w:rPr>
        <w:t xml:space="preserve"> kidney function but also </w:t>
      </w:r>
      <w:r w:rsidR="00C84582" w:rsidRPr="008706D9">
        <w:rPr>
          <w:rFonts w:ascii="Book Antiqua" w:hAnsi="Book Antiqua"/>
          <w:lang w:val="en-US"/>
        </w:rPr>
        <w:t>o</w:t>
      </w:r>
      <w:r w:rsidR="003E68BF" w:rsidRPr="008706D9">
        <w:rPr>
          <w:rFonts w:ascii="Book Antiqua" w:hAnsi="Book Antiqua"/>
          <w:lang w:val="en-US"/>
        </w:rPr>
        <w:t>n</w:t>
      </w:r>
      <w:r w:rsidR="00C84582" w:rsidRPr="008706D9">
        <w:rPr>
          <w:rFonts w:ascii="Book Antiqua" w:hAnsi="Book Antiqua"/>
          <w:lang w:val="en-US"/>
        </w:rPr>
        <w:t xml:space="preserve"> the </w:t>
      </w:r>
      <w:r w:rsidR="0049703B" w:rsidRPr="008706D9">
        <w:rPr>
          <w:rFonts w:ascii="Book Antiqua" w:hAnsi="Book Antiqua"/>
          <w:lang w:val="en-US"/>
        </w:rPr>
        <w:t xml:space="preserve">physical </w:t>
      </w:r>
      <w:r w:rsidR="00C84582" w:rsidRPr="008706D9">
        <w:rPr>
          <w:rFonts w:ascii="Book Antiqua" w:hAnsi="Book Antiqua"/>
          <w:lang w:val="en-US"/>
        </w:rPr>
        <w:t>condition of a patient</w:t>
      </w:r>
      <w:r w:rsidR="007D643C" w:rsidRPr="008706D9">
        <w:rPr>
          <w:rFonts w:ascii="Book Antiqua" w:hAnsi="Book Antiqua"/>
          <w:lang w:val="en-US"/>
        </w:rPr>
        <w:t>.</w:t>
      </w:r>
      <w:r w:rsidR="007D643C" w:rsidRPr="008706D9" w:rsidDel="007D643C">
        <w:rPr>
          <w:rFonts w:ascii="Book Antiqua" w:hAnsi="Book Antiqua"/>
          <w:lang w:val="en-US"/>
        </w:rPr>
        <w:t xml:space="preserve"> </w:t>
      </w:r>
      <w:r w:rsidR="00FF2C10" w:rsidRPr="008706D9">
        <w:rPr>
          <w:rFonts w:ascii="Book Antiqua" w:hAnsi="Book Antiqua"/>
          <w:lang w:val="en-US"/>
        </w:rPr>
        <w:t xml:space="preserve">Tumor patients are older and anticancer drugs have a </w:t>
      </w:r>
      <w:r w:rsidR="00806B4B" w:rsidRPr="008706D9">
        <w:rPr>
          <w:rFonts w:ascii="Book Antiqua" w:hAnsi="Book Antiqua"/>
          <w:lang w:val="en-US"/>
        </w:rPr>
        <w:t>considerable</w:t>
      </w:r>
      <w:r w:rsidR="003E68BF" w:rsidRPr="008706D9">
        <w:rPr>
          <w:rFonts w:ascii="Book Antiqua" w:hAnsi="Book Antiqua"/>
          <w:lang w:val="en-US"/>
        </w:rPr>
        <w:t xml:space="preserve"> potential for</w:t>
      </w:r>
      <w:r w:rsidR="00806B4B" w:rsidRPr="008706D9">
        <w:rPr>
          <w:rFonts w:ascii="Book Antiqua" w:hAnsi="Book Antiqua"/>
          <w:lang w:val="en-US"/>
        </w:rPr>
        <w:t xml:space="preserve"> </w:t>
      </w:r>
      <w:r w:rsidR="00FF2C10" w:rsidRPr="008706D9">
        <w:rPr>
          <w:rFonts w:ascii="Book Antiqua" w:hAnsi="Book Antiqua"/>
          <w:lang w:val="en-US"/>
        </w:rPr>
        <w:t xml:space="preserve">toxicity. </w:t>
      </w:r>
      <w:r w:rsidR="00C15105" w:rsidRPr="008706D9">
        <w:rPr>
          <w:rFonts w:ascii="Book Antiqua" w:hAnsi="Book Antiqua"/>
          <w:lang w:val="en-US"/>
        </w:rPr>
        <w:t>Therefore, a</w:t>
      </w:r>
      <w:r w:rsidR="00FF2C10" w:rsidRPr="008706D9">
        <w:rPr>
          <w:rFonts w:ascii="Book Antiqua" w:hAnsi="Book Antiqua"/>
          <w:lang w:val="en-US"/>
        </w:rPr>
        <w:t>nticancer chemotherapy must be adjusted to both kidney function and to the general medical condition</w:t>
      </w:r>
      <w:r w:rsidR="00F914D9" w:rsidRPr="008706D9">
        <w:rPr>
          <w:rFonts w:ascii="Book Antiqua" w:hAnsi="Book Antiqua"/>
          <w:lang w:val="en-US"/>
        </w:rPr>
        <w:t xml:space="preserve"> (</w:t>
      </w:r>
      <w:r w:rsidR="00DA0688" w:rsidRPr="008706D9">
        <w:rPr>
          <w:rFonts w:ascii="Book Antiqua" w:hAnsi="Book Antiqua"/>
          <w:lang w:val="en-US"/>
        </w:rPr>
        <w:t xml:space="preserve">in cases with </w:t>
      </w:r>
      <w:r w:rsidR="00F914D9" w:rsidRPr="008706D9">
        <w:rPr>
          <w:rFonts w:ascii="Book Antiqua" w:hAnsi="Book Antiqua"/>
          <w:lang w:val="en-US"/>
        </w:rPr>
        <w:t>Karnofsky index &lt; 40% or ECOG &gt; 2 performance status)</w:t>
      </w:r>
      <w:r w:rsidR="00FF2C10" w:rsidRPr="008706D9">
        <w:rPr>
          <w:rFonts w:ascii="Book Antiqua" w:hAnsi="Book Antiqua"/>
          <w:lang w:val="en-US"/>
        </w:rPr>
        <w:t xml:space="preserve">. </w:t>
      </w:r>
      <w:r w:rsidR="00077455" w:rsidRPr="008706D9">
        <w:rPr>
          <w:rFonts w:ascii="Book Antiqua" w:hAnsi="Book Antiqua"/>
          <w:lang w:val="en-US"/>
        </w:rPr>
        <w:t>In c</w:t>
      </w:r>
      <w:r w:rsidR="00D97F94" w:rsidRPr="008706D9">
        <w:rPr>
          <w:rFonts w:ascii="Book Antiqua" w:hAnsi="Book Antiqua"/>
          <w:lang w:val="en-US"/>
        </w:rPr>
        <w:t>ontrast to anticancer drugs, however</w:t>
      </w:r>
      <w:r w:rsidR="00FF2C10" w:rsidRPr="008706D9">
        <w:rPr>
          <w:rFonts w:ascii="Book Antiqua" w:hAnsi="Book Antiqua"/>
          <w:lang w:val="en-US"/>
        </w:rPr>
        <w:t xml:space="preserve">, the anti-infective therapy should be adjusted to kidney function </w:t>
      </w:r>
      <w:r w:rsidR="00FF2C10" w:rsidRPr="008706D9">
        <w:rPr>
          <w:rFonts w:ascii="Book Antiqua" w:hAnsi="Book Antiqua"/>
          <w:lang w:val="en-US"/>
        </w:rPr>
        <w:lastRenderedPageBreak/>
        <w:t>alone</w:t>
      </w:r>
      <w:r w:rsidR="00C15105" w:rsidRPr="008706D9">
        <w:rPr>
          <w:rFonts w:ascii="Book Antiqua" w:hAnsi="Book Antiqua"/>
          <w:lang w:val="en-US"/>
        </w:rPr>
        <w:t>,</w:t>
      </w:r>
      <w:r w:rsidR="00FF2C10" w:rsidRPr="008706D9">
        <w:rPr>
          <w:rFonts w:ascii="Book Antiqua" w:hAnsi="Book Antiqua"/>
          <w:lang w:val="en-US"/>
        </w:rPr>
        <w:t xml:space="preserve"> but a</w:t>
      </w:r>
      <w:r w:rsidR="00D97F94" w:rsidRPr="008706D9">
        <w:rPr>
          <w:rFonts w:ascii="Book Antiqua" w:hAnsi="Book Antiqua"/>
          <w:lang w:val="en-US"/>
        </w:rPr>
        <w:t xml:space="preserve"> compromised or even</w:t>
      </w:r>
      <w:r w:rsidR="00FF2C10" w:rsidRPr="008706D9">
        <w:rPr>
          <w:rFonts w:ascii="Book Antiqua" w:hAnsi="Book Antiqua"/>
          <w:lang w:val="en-US"/>
        </w:rPr>
        <w:t xml:space="preserve"> poor general condition should not result in a reduced dose or selection of less active anti-infective </w:t>
      </w:r>
      <w:r w:rsidR="00234452" w:rsidRPr="008706D9">
        <w:rPr>
          <w:rFonts w:ascii="Book Antiqua" w:hAnsi="Book Antiqua"/>
          <w:lang w:val="en-US"/>
        </w:rPr>
        <w:t>therapy</w:t>
      </w:r>
      <w:r w:rsidR="00FF2C10" w:rsidRPr="008706D9">
        <w:rPr>
          <w:rFonts w:ascii="Book Antiqua" w:hAnsi="Book Antiqua"/>
          <w:lang w:val="en-US"/>
        </w:rPr>
        <w:t>.</w:t>
      </w:r>
      <w:r w:rsidR="00806B4B" w:rsidRPr="008706D9">
        <w:rPr>
          <w:rFonts w:ascii="Book Antiqua" w:hAnsi="Book Antiqua"/>
          <w:lang w:val="en-US"/>
        </w:rPr>
        <w:t xml:space="preserve"> </w:t>
      </w:r>
      <w:r w:rsidR="00C84582" w:rsidRPr="008706D9">
        <w:rPr>
          <w:rFonts w:ascii="Book Antiqua" w:hAnsi="Book Antiqua"/>
          <w:lang w:val="en-US"/>
        </w:rPr>
        <w:t>An immediate and sufficiently high antimicrobial therapy is needed in the most vulnerable, that is</w:t>
      </w:r>
      <w:r w:rsidR="00077455" w:rsidRPr="008706D9">
        <w:rPr>
          <w:rFonts w:ascii="Book Antiqua" w:hAnsi="Book Antiqua"/>
          <w:lang w:val="en-US"/>
        </w:rPr>
        <w:t>,</w:t>
      </w:r>
      <w:r w:rsidR="00C84582" w:rsidRPr="008706D9">
        <w:rPr>
          <w:rFonts w:ascii="Book Antiqua" w:hAnsi="Book Antiqua"/>
          <w:lang w:val="en-US"/>
        </w:rPr>
        <w:t xml:space="preserve"> in elderly and </w:t>
      </w:r>
      <w:r w:rsidR="00AF795B" w:rsidRPr="008706D9">
        <w:rPr>
          <w:rFonts w:ascii="Book Antiqua" w:hAnsi="Book Antiqua"/>
          <w:lang w:val="en-US"/>
        </w:rPr>
        <w:t>immun</w:t>
      </w:r>
      <w:r w:rsidR="00077455" w:rsidRPr="008706D9">
        <w:rPr>
          <w:rFonts w:ascii="Book Antiqua" w:hAnsi="Book Antiqua"/>
          <w:lang w:val="en-US"/>
        </w:rPr>
        <w:t>o</w:t>
      </w:r>
      <w:r w:rsidR="00D97F94" w:rsidRPr="008706D9">
        <w:rPr>
          <w:rFonts w:ascii="Book Antiqua" w:hAnsi="Book Antiqua"/>
          <w:lang w:val="en-US"/>
        </w:rPr>
        <w:t xml:space="preserve">compromised </w:t>
      </w:r>
      <w:r w:rsidR="005B1C0A" w:rsidRPr="008706D9">
        <w:rPr>
          <w:rFonts w:ascii="Book Antiqua" w:hAnsi="Book Antiqua"/>
          <w:lang w:val="en-US"/>
        </w:rPr>
        <w:t xml:space="preserve">cancer </w:t>
      </w:r>
      <w:r w:rsidR="00C84582" w:rsidRPr="008706D9">
        <w:rPr>
          <w:rFonts w:ascii="Book Antiqua" w:hAnsi="Book Antiqua"/>
          <w:lang w:val="en-US"/>
        </w:rPr>
        <w:t>patients</w:t>
      </w:r>
      <w:r w:rsidR="009A28A9" w:rsidRPr="008706D9">
        <w:rPr>
          <w:rFonts w:ascii="Book Antiqua" w:hAnsi="Book Antiqua"/>
          <w:lang w:val="en-US"/>
        </w:rPr>
        <w:t xml:space="preserve">. </w:t>
      </w:r>
      <w:r w:rsidR="00DA0688" w:rsidRPr="008706D9">
        <w:rPr>
          <w:rFonts w:ascii="Book Antiqua" w:hAnsi="Book Antiqua"/>
          <w:lang w:val="en-US"/>
        </w:rPr>
        <w:t>W</w:t>
      </w:r>
      <w:r w:rsidR="00416FA4" w:rsidRPr="008706D9">
        <w:rPr>
          <w:rFonts w:ascii="Book Antiqua" w:hAnsi="Book Antiqua"/>
          <w:lang w:val="en-US"/>
        </w:rPr>
        <w:t xml:space="preserve">here the </w:t>
      </w:r>
      <w:r w:rsidR="009A28A9" w:rsidRPr="008706D9">
        <w:rPr>
          <w:rFonts w:ascii="Book Antiqua" w:hAnsi="Book Antiqua"/>
          <w:lang w:val="en-US"/>
        </w:rPr>
        <w:t>risk</w:t>
      </w:r>
      <w:r w:rsidR="00416FA4" w:rsidRPr="008706D9">
        <w:rPr>
          <w:rFonts w:ascii="Book Antiqua" w:hAnsi="Book Antiqua"/>
          <w:lang w:val="en-US"/>
        </w:rPr>
        <w:t xml:space="preserve"> is low</w:t>
      </w:r>
      <w:r w:rsidR="009A28A9" w:rsidRPr="008706D9">
        <w:rPr>
          <w:rFonts w:ascii="Book Antiqua" w:hAnsi="Book Antiqua"/>
          <w:lang w:val="en-US"/>
        </w:rPr>
        <w:t xml:space="preserve">, </w:t>
      </w:r>
      <w:r w:rsidR="00C84582" w:rsidRPr="008706D9">
        <w:rPr>
          <w:rFonts w:ascii="Book Antiqua" w:hAnsi="Book Antiqua"/>
          <w:lang w:val="en-US"/>
        </w:rPr>
        <w:t>oral dosing of anti-infective drugs is sufficient</w:t>
      </w:r>
      <w:r w:rsidR="00656CF6" w:rsidRPr="008706D9">
        <w:rPr>
          <w:rFonts w:ascii="Book Antiqua" w:hAnsi="Book Antiqua"/>
          <w:lang w:val="en-US"/>
        </w:rPr>
        <w:t xml:space="preserve"> in</w:t>
      </w:r>
      <w:r w:rsidR="009A28A9" w:rsidRPr="008706D9">
        <w:rPr>
          <w:rFonts w:ascii="Book Antiqua" w:hAnsi="Book Antiqua"/>
          <w:lang w:val="en-US"/>
        </w:rPr>
        <w:t xml:space="preserve"> febrile </w:t>
      </w:r>
      <w:proofErr w:type="gramStart"/>
      <w:r w:rsidR="009A28A9" w:rsidRPr="008706D9">
        <w:rPr>
          <w:rFonts w:ascii="Book Antiqua" w:hAnsi="Book Antiqua"/>
          <w:lang w:val="en-US"/>
        </w:rPr>
        <w:t>neutropenia</w:t>
      </w:r>
      <w:r w:rsidR="00C84582"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47</w:t>
      </w:r>
      <w:r w:rsidR="00C84582" w:rsidRPr="008706D9">
        <w:rPr>
          <w:rFonts w:ascii="Book Antiqua" w:hAnsi="Book Antiqua"/>
          <w:vertAlign w:val="superscript"/>
          <w:lang w:val="en-US"/>
        </w:rPr>
        <w:t>]</w:t>
      </w:r>
      <w:r w:rsidR="00C84582" w:rsidRPr="008706D9">
        <w:rPr>
          <w:rFonts w:ascii="Book Antiqua" w:hAnsi="Book Antiqua"/>
          <w:lang w:val="en-US"/>
        </w:rPr>
        <w:t>. In most cases, however, intravenous dosing might be preferable with sequential oral dosing</w:t>
      </w:r>
      <w:r w:rsidR="00AF795B" w:rsidRPr="008706D9">
        <w:rPr>
          <w:rFonts w:ascii="Book Antiqua" w:hAnsi="Book Antiqua"/>
          <w:lang w:val="en-US"/>
        </w:rPr>
        <w:t xml:space="preserve"> only</w:t>
      </w:r>
      <w:r w:rsidR="00C84582" w:rsidRPr="008706D9">
        <w:rPr>
          <w:rFonts w:ascii="Book Antiqua" w:hAnsi="Book Antiqua"/>
          <w:lang w:val="en-US"/>
        </w:rPr>
        <w:t xml:space="preserve"> in responders. </w:t>
      </w:r>
    </w:p>
    <w:p w14:paraId="7A3D4860" w14:textId="6072D09B" w:rsidR="00AE3D40" w:rsidRPr="008706D9" w:rsidRDefault="00C84582" w:rsidP="00CA60E8">
      <w:pPr>
        <w:spacing w:line="360" w:lineRule="auto"/>
        <w:ind w:firstLineChars="200" w:firstLine="480"/>
        <w:jc w:val="both"/>
        <w:rPr>
          <w:rFonts w:ascii="Book Antiqua" w:hAnsi="Book Antiqua"/>
          <w:lang w:val="en-US"/>
        </w:rPr>
      </w:pPr>
      <w:proofErr w:type="gramStart"/>
      <w:r w:rsidRPr="008706D9">
        <w:rPr>
          <w:rFonts w:ascii="Book Antiqua" w:hAnsi="Book Antiqua"/>
          <w:lang w:val="en-US"/>
        </w:rPr>
        <w:t>Ehrlich</w:t>
      </w:r>
      <w:r w:rsidR="00CA60E8" w:rsidRPr="008706D9">
        <w:rPr>
          <w:rFonts w:ascii="Book Antiqua" w:hAnsi="Book Antiqua"/>
          <w:vertAlign w:val="superscript"/>
          <w:lang w:val="en-US"/>
        </w:rPr>
        <w:t>[</w:t>
      </w:r>
      <w:proofErr w:type="gramEnd"/>
      <w:r w:rsidR="00CA60E8" w:rsidRPr="008706D9">
        <w:rPr>
          <w:rFonts w:ascii="Book Antiqua" w:hAnsi="Book Antiqua"/>
          <w:vertAlign w:val="superscript"/>
          <w:lang w:val="en-US"/>
        </w:rPr>
        <w:t>48]</w:t>
      </w:r>
      <w:r w:rsidRPr="008706D9">
        <w:rPr>
          <w:rFonts w:ascii="Book Antiqua" w:hAnsi="Book Antiqua"/>
          <w:lang w:val="en-US"/>
        </w:rPr>
        <w:t xml:space="preserve"> </w:t>
      </w:r>
      <w:r w:rsidR="00BE191E" w:rsidRPr="008706D9">
        <w:rPr>
          <w:rFonts w:ascii="Book Antiqua" w:hAnsi="Book Antiqua"/>
          <w:lang w:val="en-US"/>
        </w:rPr>
        <w:t xml:space="preserve">stated </w:t>
      </w:r>
      <w:r w:rsidRPr="008706D9">
        <w:rPr>
          <w:rFonts w:ascii="Book Antiqua" w:hAnsi="Book Antiqua"/>
          <w:lang w:val="en-US"/>
        </w:rPr>
        <w:t>the principle of anti-infective therapy</w:t>
      </w:r>
      <w:r w:rsidR="00077455" w:rsidRPr="008706D9">
        <w:rPr>
          <w:rFonts w:ascii="Book Antiqua" w:hAnsi="Book Antiqua"/>
          <w:lang w:val="en-US"/>
        </w:rPr>
        <w:t>: “</w:t>
      </w:r>
      <w:r w:rsidRPr="008706D9">
        <w:rPr>
          <w:rFonts w:ascii="Book Antiqua" w:hAnsi="Book Antiqua"/>
          <w:lang w:val="en-US"/>
        </w:rPr>
        <w:t>frapper vite et frapper forte</w:t>
      </w:r>
      <w:r w:rsidR="00077455" w:rsidRPr="008706D9">
        <w:rPr>
          <w:rFonts w:ascii="Book Antiqua" w:hAnsi="Book Antiqua"/>
          <w:lang w:val="en-US"/>
        </w:rPr>
        <w:t>”</w:t>
      </w:r>
      <w:r w:rsidRPr="008706D9">
        <w:rPr>
          <w:rFonts w:ascii="Book Antiqua" w:hAnsi="Book Antiqua"/>
          <w:lang w:val="en-US"/>
        </w:rPr>
        <w:t xml:space="preserve"> meaning “hit fast, hit hard”. </w:t>
      </w:r>
    </w:p>
    <w:p w14:paraId="5950971E" w14:textId="35EA8D6F"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For anti-infective drug therapy</w:t>
      </w:r>
      <w:r w:rsidR="00077455" w:rsidRPr="008706D9">
        <w:rPr>
          <w:rFonts w:ascii="Book Antiqua" w:hAnsi="Book Antiqua"/>
          <w:lang w:val="en-US"/>
        </w:rPr>
        <w:t>,</w:t>
      </w:r>
      <w:r w:rsidRPr="008706D9">
        <w:rPr>
          <w:rFonts w:ascii="Book Antiqua" w:hAnsi="Book Antiqua"/>
          <w:lang w:val="en-US"/>
        </w:rPr>
        <w:t xml:space="preserve"> the immediate and high loading dose is very </w:t>
      </w:r>
      <w:proofErr w:type="gramStart"/>
      <w:r w:rsidRPr="008706D9">
        <w:rPr>
          <w:rFonts w:ascii="Book Antiqua" w:hAnsi="Book Antiqua"/>
          <w:lang w:val="en-US"/>
        </w:rPr>
        <w:t>important</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49,50</w:t>
      </w:r>
      <w:r w:rsidRPr="008706D9">
        <w:rPr>
          <w:rFonts w:ascii="Book Antiqua" w:hAnsi="Book Antiqua"/>
          <w:vertAlign w:val="superscript"/>
          <w:lang w:val="en-US"/>
        </w:rPr>
        <w:t>]</w:t>
      </w:r>
      <w:r w:rsidRPr="008706D9">
        <w:rPr>
          <w:rFonts w:ascii="Book Antiqua" w:hAnsi="Book Antiqua"/>
          <w:lang w:val="en-US"/>
        </w:rPr>
        <w:t xml:space="preserve">. According to the </w:t>
      </w:r>
      <w:r w:rsidR="00077455" w:rsidRPr="008706D9">
        <w:rPr>
          <w:rFonts w:ascii="Book Antiqua" w:hAnsi="Book Antiqua"/>
          <w:lang w:val="en-US"/>
        </w:rPr>
        <w:t>“</w:t>
      </w:r>
      <w:r w:rsidRPr="008706D9">
        <w:rPr>
          <w:rFonts w:ascii="Book Antiqua" w:hAnsi="Book Antiqua"/>
          <w:lang w:val="en-US"/>
        </w:rPr>
        <w:t>Tarragona strategy</w:t>
      </w:r>
      <w:r w:rsidR="00077455" w:rsidRPr="008706D9">
        <w:rPr>
          <w:rFonts w:ascii="Book Antiqua" w:hAnsi="Book Antiqua"/>
          <w:lang w:val="en-US"/>
        </w:rPr>
        <w:t>”</w:t>
      </w:r>
      <w:r w:rsidR="00234452" w:rsidRPr="008706D9">
        <w:rPr>
          <w:rFonts w:ascii="Book Antiqua" w:hAnsi="Book Antiqua"/>
          <w:lang w:val="en-US"/>
        </w:rPr>
        <w:t xml:space="preserve"> the antibiotic regimen should be started </w:t>
      </w:r>
      <w:r w:rsidR="00E97EAB" w:rsidRPr="008706D9">
        <w:rPr>
          <w:rFonts w:ascii="Book Antiqua" w:hAnsi="Book Antiqua"/>
          <w:lang w:val="en-US"/>
        </w:rPr>
        <w:t xml:space="preserve">fast </w:t>
      </w:r>
      <w:r w:rsidR="005C7970" w:rsidRPr="008706D9">
        <w:rPr>
          <w:rFonts w:ascii="Book Antiqua" w:hAnsi="Book Antiqua"/>
          <w:lang w:val="en-US"/>
        </w:rPr>
        <w:t xml:space="preserve">and </w:t>
      </w:r>
      <w:r w:rsidR="00234452" w:rsidRPr="008706D9">
        <w:rPr>
          <w:rFonts w:ascii="Book Antiqua" w:hAnsi="Book Antiqua"/>
          <w:lang w:val="en-US"/>
        </w:rPr>
        <w:t>with</w:t>
      </w:r>
      <w:r w:rsidRPr="008706D9">
        <w:rPr>
          <w:rFonts w:ascii="Book Antiqua" w:hAnsi="Book Antiqua"/>
          <w:lang w:val="en-US"/>
        </w:rPr>
        <w:t xml:space="preserve"> a</w:t>
      </w:r>
      <w:r w:rsidR="00E97EAB" w:rsidRPr="008706D9">
        <w:rPr>
          <w:rFonts w:ascii="Book Antiqua" w:hAnsi="Book Antiqua"/>
          <w:lang w:val="en-US"/>
        </w:rPr>
        <w:t xml:space="preserve"> loading</w:t>
      </w:r>
      <w:r w:rsidRPr="008706D9">
        <w:rPr>
          <w:rFonts w:ascii="Book Antiqua" w:hAnsi="Book Antiqua"/>
          <w:lang w:val="en-US"/>
        </w:rPr>
        <w:t xml:space="preserve"> dose</w:t>
      </w:r>
      <w:r w:rsidR="00BA6A35" w:rsidRPr="008706D9">
        <w:rPr>
          <w:rFonts w:ascii="Book Antiqua" w:hAnsi="Book Antiqua"/>
          <w:lang w:val="en-US"/>
        </w:rPr>
        <w:t>,</w:t>
      </w:r>
      <w:r w:rsidR="00234452" w:rsidRPr="008706D9">
        <w:rPr>
          <w:rFonts w:ascii="Book Antiqua" w:hAnsi="Book Antiqua"/>
          <w:lang w:val="en-US"/>
        </w:rPr>
        <w:t xml:space="preserve"> </w:t>
      </w:r>
      <w:r w:rsidRPr="008706D9">
        <w:rPr>
          <w:rFonts w:ascii="Book Antiqua" w:hAnsi="Book Antiqua"/>
          <w:lang w:val="en-US"/>
        </w:rPr>
        <w:t>whereas the dose adjustment follows the course and</w:t>
      </w:r>
      <w:r w:rsidR="003E68BF" w:rsidRPr="008706D9">
        <w:rPr>
          <w:rFonts w:ascii="Book Antiqua" w:hAnsi="Book Antiqua"/>
          <w:lang w:val="en-US"/>
        </w:rPr>
        <w:t xml:space="preserve"> clinical</w:t>
      </w:r>
      <w:r w:rsidRPr="008706D9">
        <w:rPr>
          <w:rFonts w:ascii="Book Antiqua" w:hAnsi="Book Antiqua"/>
          <w:lang w:val="en-US"/>
        </w:rPr>
        <w:t xml:space="preserve"> </w:t>
      </w:r>
      <w:proofErr w:type="gramStart"/>
      <w:r w:rsidRPr="008706D9">
        <w:rPr>
          <w:rFonts w:ascii="Book Antiqua" w:hAnsi="Book Antiqua"/>
          <w:lang w:val="en-US"/>
        </w:rPr>
        <w:t>condition</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51</w:t>
      </w:r>
      <w:r w:rsidRPr="008706D9">
        <w:rPr>
          <w:rFonts w:ascii="Book Antiqua" w:hAnsi="Book Antiqua"/>
          <w:vertAlign w:val="superscript"/>
          <w:lang w:val="en-US"/>
        </w:rPr>
        <w:t>]</w:t>
      </w:r>
      <w:r w:rsidRPr="008706D9">
        <w:rPr>
          <w:rFonts w:ascii="Book Antiqua" w:hAnsi="Book Antiqua"/>
          <w:lang w:val="en-US"/>
        </w:rPr>
        <w:t xml:space="preserve">. </w:t>
      </w:r>
      <w:r w:rsidR="00BA6A35" w:rsidRPr="008706D9">
        <w:rPr>
          <w:rFonts w:ascii="Book Antiqua" w:hAnsi="Book Antiqua"/>
          <w:lang w:val="en-US"/>
        </w:rPr>
        <w:t xml:space="preserve">It can be a deleterious </w:t>
      </w:r>
      <w:r w:rsidRPr="008706D9">
        <w:rPr>
          <w:rFonts w:ascii="Book Antiqua" w:hAnsi="Book Antiqua"/>
          <w:lang w:val="en-US"/>
        </w:rPr>
        <w:t xml:space="preserve">mistake to adjust the dose to the impaired kidney function but to give </w:t>
      </w:r>
      <w:r w:rsidR="007826FA" w:rsidRPr="008706D9">
        <w:rPr>
          <w:rFonts w:ascii="Book Antiqua" w:hAnsi="Book Antiqua"/>
          <w:lang w:val="en-US"/>
        </w:rPr>
        <w:t>no</w:t>
      </w:r>
      <w:r w:rsidRPr="008706D9">
        <w:rPr>
          <w:rFonts w:ascii="Book Antiqua" w:hAnsi="Book Antiqua"/>
          <w:lang w:val="en-US"/>
        </w:rPr>
        <w:t xml:space="preserve"> loading dose (Figure 2). The loading dose is usually the normal standard dose. However, many patients in the intensive care unit are over-hydrated and the distribution volume is much larger than under normal </w:t>
      </w:r>
      <w:proofErr w:type="gramStart"/>
      <w:r w:rsidRPr="008706D9">
        <w:rPr>
          <w:rFonts w:ascii="Book Antiqua" w:hAnsi="Book Antiqua"/>
          <w:lang w:val="en-US"/>
        </w:rPr>
        <w:t>conditions</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34</w:t>
      </w:r>
      <w:r w:rsidRPr="008706D9">
        <w:rPr>
          <w:rFonts w:ascii="Book Antiqua" w:hAnsi="Book Antiqua"/>
          <w:vertAlign w:val="superscript"/>
          <w:lang w:val="en-US"/>
        </w:rPr>
        <w:t>]</w:t>
      </w:r>
      <w:r w:rsidRPr="008706D9">
        <w:rPr>
          <w:rFonts w:ascii="Book Antiqua" w:hAnsi="Book Antiqua"/>
          <w:lang w:val="en-US"/>
        </w:rPr>
        <w:t xml:space="preserve">. </w:t>
      </w:r>
      <w:r w:rsidR="007D643C" w:rsidRPr="008706D9">
        <w:rPr>
          <w:rFonts w:ascii="Book Antiqua" w:hAnsi="Book Antiqua"/>
          <w:lang w:val="en-US"/>
        </w:rPr>
        <w:t>T</w:t>
      </w:r>
      <w:r w:rsidR="008004B8" w:rsidRPr="008706D9">
        <w:rPr>
          <w:rFonts w:ascii="Book Antiqua" w:hAnsi="Book Antiqua"/>
          <w:lang w:val="en-US"/>
        </w:rPr>
        <w:t xml:space="preserve">he loading dose could </w:t>
      </w:r>
      <w:r w:rsidR="00AF795B" w:rsidRPr="008706D9">
        <w:rPr>
          <w:rFonts w:ascii="Book Antiqua" w:hAnsi="Book Antiqua"/>
          <w:lang w:val="en-US"/>
        </w:rPr>
        <w:t xml:space="preserve">well </w:t>
      </w:r>
      <w:r w:rsidR="008004B8" w:rsidRPr="008706D9">
        <w:rPr>
          <w:rFonts w:ascii="Book Antiqua" w:hAnsi="Book Antiqua"/>
          <w:lang w:val="en-US"/>
        </w:rPr>
        <w:t xml:space="preserve">be adjusted to </w:t>
      </w:r>
      <w:r w:rsidR="00DA0688" w:rsidRPr="008706D9">
        <w:rPr>
          <w:rFonts w:ascii="Book Antiqua" w:hAnsi="Book Antiqua"/>
          <w:lang w:val="en-US"/>
        </w:rPr>
        <w:t xml:space="preserve">such </w:t>
      </w:r>
      <w:r w:rsidR="008004B8" w:rsidRPr="008706D9">
        <w:rPr>
          <w:rFonts w:ascii="Book Antiqua" w:hAnsi="Book Antiqua"/>
          <w:lang w:val="en-US"/>
        </w:rPr>
        <w:t xml:space="preserve">volume </w:t>
      </w:r>
      <w:r w:rsidR="00BF0FDE" w:rsidRPr="008706D9">
        <w:rPr>
          <w:rFonts w:ascii="Book Antiqua" w:hAnsi="Book Antiqua"/>
          <w:lang w:val="en-US"/>
        </w:rPr>
        <w:t xml:space="preserve">changes </w:t>
      </w:r>
      <w:r w:rsidR="008004B8" w:rsidRPr="008706D9">
        <w:rPr>
          <w:rFonts w:ascii="Book Antiqua" w:hAnsi="Book Antiqua"/>
          <w:lang w:val="en-US"/>
        </w:rPr>
        <w:t>by ap</w:t>
      </w:r>
      <w:r w:rsidR="00BF0FDE" w:rsidRPr="008706D9">
        <w:rPr>
          <w:rFonts w:ascii="Book Antiqua" w:hAnsi="Book Antiqua"/>
          <w:lang w:val="en-US"/>
        </w:rPr>
        <w:t>p</w:t>
      </w:r>
      <w:r w:rsidR="008004B8" w:rsidRPr="008706D9">
        <w:rPr>
          <w:rFonts w:ascii="Book Antiqua" w:hAnsi="Book Antiqua"/>
          <w:lang w:val="en-US"/>
        </w:rPr>
        <w:t xml:space="preserve">lying the BSA. </w:t>
      </w:r>
    </w:p>
    <w:p w14:paraId="03C25097" w14:textId="77777777" w:rsidR="00C84582" w:rsidRPr="008706D9" w:rsidRDefault="008004B8" w:rsidP="00CA60E8">
      <w:pPr>
        <w:spacing w:line="360" w:lineRule="auto"/>
        <w:jc w:val="center"/>
        <w:rPr>
          <w:rFonts w:ascii="Book Antiqua" w:hAnsi="Book Antiqua"/>
          <w:lang w:val="en-US"/>
        </w:rPr>
      </w:pPr>
      <w:r w:rsidRPr="008706D9">
        <w:rPr>
          <w:rFonts w:ascii="Book Antiqua" w:hAnsi="Book Antiqua"/>
          <w:position w:val="-30"/>
          <w:lang w:val="en-US"/>
        </w:rPr>
        <w:object w:dxaOrig="5899" w:dyaOrig="680" w14:anchorId="62D8C39A">
          <v:shape id="_x0000_i1050" type="#_x0000_t75" style="width:291.05pt;height:34.45pt" o:ole="">
            <v:imagedata r:id="rId61" o:title=""/>
          </v:shape>
          <o:OLEObject Type="Embed" ProgID="Equation.3" ShapeID="_x0000_i1050" DrawAspect="Content" ObjectID="_1366208738" r:id="rId62"/>
        </w:object>
      </w:r>
    </w:p>
    <w:p w14:paraId="509A598A" w14:textId="7C31E4FE"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Thus, the required loading dose can be higher than the normal standard dose. In patients with sepsis</w:t>
      </w:r>
      <w:r w:rsidR="00BA6A35" w:rsidRPr="008706D9">
        <w:rPr>
          <w:rFonts w:ascii="Book Antiqua" w:hAnsi="Book Antiqua"/>
          <w:lang w:val="en-US"/>
        </w:rPr>
        <w:t>,</w:t>
      </w:r>
      <w:r w:rsidRPr="008706D9">
        <w:rPr>
          <w:rFonts w:ascii="Book Antiqua" w:hAnsi="Book Antiqua"/>
          <w:lang w:val="en-US"/>
        </w:rPr>
        <w:t xml:space="preserve"> the gentamicin </w:t>
      </w:r>
      <w:r w:rsidR="00BA6A35" w:rsidRPr="008706D9">
        <w:rPr>
          <w:rFonts w:ascii="Book Antiqua" w:hAnsi="Book Antiqua"/>
          <w:lang w:val="en-US"/>
        </w:rPr>
        <w:t xml:space="preserve">distribution </w:t>
      </w:r>
      <w:r w:rsidRPr="008706D9">
        <w:rPr>
          <w:rFonts w:ascii="Book Antiqua" w:hAnsi="Book Antiqua"/>
          <w:lang w:val="en-US"/>
        </w:rPr>
        <w:t>volume was</w:t>
      </w:r>
      <w:r w:rsidR="00526223" w:rsidRPr="008706D9">
        <w:rPr>
          <w:rFonts w:ascii="Book Antiqua" w:hAnsi="Book Antiqua"/>
          <w:lang w:val="en-US"/>
        </w:rPr>
        <w:t xml:space="preserve"> 0.35 </w:t>
      </w:r>
      <w:r w:rsidR="008706D9" w:rsidRPr="008706D9">
        <w:rPr>
          <w:rFonts w:ascii="Book Antiqua" w:hAnsi="Book Antiqua"/>
          <w:lang w:val="en-US"/>
        </w:rPr>
        <w:t>L/kg</w:t>
      </w:r>
      <w:r w:rsidR="008706D9" w:rsidRPr="008706D9">
        <w:rPr>
          <w:rFonts w:ascii="Book Antiqua" w:hAnsi="Book Antiqua"/>
          <w:i/>
          <w:lang w:val="en-US"/>
        </w:rPr>
        <w:t xml:space="preserve"> </w:t>
      </w:r>
      <w:proofErr w:type="spellStart"/>
      <w:r w:rsidR="00526223" w:rsidRPr="008706D9">
        <w:rPr>
          <w:rFonts w:ascii="Book Antiqua" w:hAnsi="Book Antiqua"/>
          <w:i/>
          <w:lang w:val="en-US"/>
        </w:rPr>
        <w:t>vs</w:t>
      </w:r>
      <w:proofErr w:type="spellEnd"/>
      <w:r w:rsidR="00526223" w:rsidRPr="008706D9">
        <w:rPr>
          <w:rFonts w:ascii="Book Antiqua" w:hAnsi="Book Antiqua"/>
          <w:lang w:val="en-US"/>
        </w:rPr>
        <w:t xml:space="preserve"> 0.29 </w:t>
      </w:r>
      <w:r w:rsidR="00CA60E8" w:rsidRPr="008706D9">
        <w:rPr>
          <w:rFonts w:ascii="Book Antiqua" w:hAnsi="Book Antiqua"/>
          <w:lang w:val="en-US"/>
        </w:rPr>
        <w:t>L</w:t>
      </w:r>
      <w:r w:rsidR="00526223" w:rsidRPr="008706D9">
        <w:rPr>
          <w:rFonts w:ascii="Book Antiqua" w:hAnsi="Book Antiqua"/>
          <w:lang w:val="en-US"/>
        </w:rPr>
        <w:t>/kg and</w:t>
      </w:r>
      <w:r w:rsidRPr="008706D9">
        <w:rPr>
          <w:rFonts w:ascii="Book Antiqua" w:hAnsi="Book Antiqua"/>
          <w:lang w:val="en-US"/>
        </w:rPr>
        <w:t xml:space="preserve"> significantly larger compared to intensive care patients without </w:t>
      </w:r>
      <w:proofErr w:type="gramStart"/>
      <w:r w:rsidRPr="008706D9">
        <w:rPr>
          <w:rFonts w:ascii="Book Antiqua" w:hAnsi="Book Antiqua"/>
          <w:lang w:val="en-US"/>
        </w:rPr>
        <w:t>sepsis</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52</w:t>
      </w:r>
      <w:r w:rsidRPr="008706D9">
        <w:rPr>
          <w:rFonts w:ascii="Book Antiqua" w:hAnsi="Book Antiqua"/>
          <w:vertAlign w:val="superscript"/>
          <w:lang w:val="en-US"/>
        </w:rPr>
        <w:t>]</w:t>
      </w:r>
      <w:r w:rsidRPr="008706D9">
        <w:rPr>
          <w:rFonts w:ascii="Book Antiqua" w:hAnsi="Book Antiqua"/>
          <w:lang w:val="en-US"/>
        </w:rPr>
        <w:t xml:space="preserve">. </w:t>
      </w:r>
      <w:r w:rsidR="00376138" w:rsidRPr="008706D9">
        <w:rPr>
          <w:rFonts w:ascii="Book Antiqua" w:hAnsi="Book Antiqua"/>
          <w:lang w:val="en-US"/>
        </w:rPr>
        <w:t xml:space="preserve">The need for a higher dose to initiate antimicrobial therapy can be stated as the rule </w:t>
      </w:r>
      <w:r w:rsidRPr="008706D9">
        <w:rPr>
          <w:rFonts w:ascii="Book Antiqua" w:hAnsi="Book Antiqua"/>
          <w:lang w:val="en-US"/>
        </w:rPr>
        <w:t xml:space="preserve">when the immediate and high blood level is the target as with anti-infective therapy. </w:t>
      </w:r>
      <w:r w:rsidR="003E68BF" w:rsidRPr="008706D9">
        <w:rPr>
          <w:rFonts w:ascii="Book Antiqua" w:hAnsi="Book Antiqua"/>
          <w:lang w:val="en-US"/>
        </w:rPr>
        <w:t xml:space="preserve">The immediate start of treatment and an initially high concentration are </w:t>
      </w:r>
      <w:r w:rsidR="00234452" w:rsidRPr="008706D9">
        <w:rPr>
          <w:rFonts w:ascii="Book Antiqua" w:hAnsi="Book Antiqua"/>
          <w:lang w:val="en-US"/>
        </w:rPr>
        <w:t>also</w:t>
      </w:r>
      <w:r w:rsidR="003E68BF" w:rsidRPr="008706D9">
        <w:rPr>
          <w:rFonts w:ascii="Book Antiqua" w:hAnsi="Book Antiqua"/>
          <w:lang w:val="en-US"/>
        </w:rPr>
        <w:t xml:space="preserve"> needed to avoid selection of resistant strains. Therefore, the </w:t>
      </w:r>
      <w:r w:rsidR="009A28A9" w:rsidRPr="008706D9">
        <w:rPr>
          <w:rFonts w:ascii="Book Antiqua" w:hAnsi="Book Antiqua"/>
          <w:lang w:val="en-US"/>
        </w:rPr>
        <w:t xml:space="preserve">antimicrobial </w:t>
      </w:r>
      <w:r w:rsidR="003E68BF" w:rsidRPr="008706D9">
        <w:rPr>
          <w:rFonts w:ascii="Book Antiqua" w:hAnsi="Book Antiqua"/>
          <w:lang w:val="en-US"/>
        </w:rPr>
        <w:t>treatment starts with a normal or even higher loading dose</w:t>
      </w:r>
      <w:r w:rsidR="00656CF6" w:rsidRPr="008706D9">
        <w:rPr>
          <w:rFonts w:ascii="Book Antiqua" w:hAnsi="Book Antiqua"/>
          <w:lang w:val="en-US"/>
        </w:rPr>
        <w:t xml:space="preserve"> in the intensive care</w:t>
      </w:r>
      <w:r w:rsidR="00DA0688" w:rsidRPr="008706D9">
        <w:rPr>
          <w:rFonts w:ascii="Book Antiqua" w:hAnsi="Book Antiqua"/>
          <w:lang w:val="en-US"/>
        </w:rPr>
        <w:t xml:space="preserve"> patients</w:t>
      </w:r>
      <w:r w:rsidR="003E68BF" w:rsidRPr="008706D9">
        <w:rPr>
          <w:rFonts w:ascii="Book Antiqua" w:hAnsi="Book Antiqua"/>
          <w:lang w:val="en-US"/>
        </w:rPr>
        <w:t xml:space="preserve">. Afterwards, the adjustment with a reduced maintenance dose is usually not needed before day 2 or 3 of anti-infective </w:t>
      </w:r>
      <w:proofErr w:type="gramStart"/>
      <w:r w:rsidR="003E68BF" w:rsidRPr="008706D9">
        <w:rPr>
          <w:rFonts w:ascii="Book Antiqua" w:hAnsi="Book Antiqua"/>
          <w:lang w:val="en-US"/>
        </w:rPr>
        <w:t>treatment</w:t>
      </w:r>
      <w:r w:rsidR="003E68BF"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53</w:t>
      </w:r>
      <w:r w:rsidR="003E68BF" w:rsidRPr="008706D9">
        <w:rPr>
          <w:rFonts w:ascii="Book Antiqua" w:hAnsi="Book Antiqua"/>
          <w:vertAlign w:val="superscript"/>
          <w:lang w:val="en-US"/>
        </w:rPr>
        <w:t>]</w:t>
      </w:r>
      <w:r w:rsidR="003E68BF" w:rsidRPr="008706D9">
        <w:rPr>
          <w:rFonts w:ascii="Book Antiqua" w:hAnsi="Book Antiqua"/>
          <w:lang w:val="en-US"/>
        </w:rPr>
        <w:t xml:space="preserve">. </w:t>
      </w:r>
    </w:p>
    <w:p w14:paraId="4C69F52C" w14:textId="557E5E61" w:rsidR="00234452" w:rsidRPr="008706D9" w:rsidRDefault="0023445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A special problem occurs in the case of aminoglycosides: It is now standard practice to administer one single bolus dose per day instead of three divided </w:t>
      </w:r>
      <w:proofErr w:type="gramStart"/>
      <w:r w:rsidRPr="008706D9">
        <w:rPr>
          <w:rFonts w:ascii="Book Antiqua" w:hAnsi="Book Antiqua"/>
          <w:lang w:val="en-US"/>
        </w:rPr>
        <w:t>doses</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36</w:t>
      </w:r>
      <w:r w:rsidRPr="008706D9">
        <w:rPr>
          <w:rFonts w:ascii="Book Antiqua" w:hAnsi="Book Antiqua"/>
          <w:vertAlign w:val="superscript"/>
          <w:lang w:val="en-US"/>
        </w:rPr>
        <w:t>]</w:t>
      </w:r>
      <w:r w:rsidRPr="008706D9">
        <w:rPr>
          <w:rFonts w:ascii="Book Antiqua" w:hAnsi="Book Antiqua"/>
          <w:lang w:val="en-US"/>
        </w:rPr>
        <w:t xml:space="preserve">. Such a single high bolus dose will be associated with a 20-fold increase in </w:t>
      </w:r>
      <w:r w:rsidRPr="008706D9">
        <w:rPr>
          <w:rFonts w:ascii="Book Antiqua" w:hAnsi="Book Antiqua"/>
          <w:lang w:val="en-US"/>
        </w:rPr>
        <w:lastRenderedPageBreak/>
        <w:t xml:space="preserve">the AUC if renal failure is present and the half-life increases from 2 to 40 h. For </w:t>
      </w:r>
      <w:r w:rsidR="00A60124" w:rsidRPr="008706D9">
        <w:rPr>
          <w:rFonts w:ascii="Book Antiqua" w:hAnsi="Book Antiqua"/>
          <w:lang w:val="en-US"/>
        </w:rPr>
        <w:t>aminoglycosides</w:t>
      </w:r>
      <w:r w:rsidR="00BA6A35" w:rsidRPr="008706D9">
        <w:rPr>
          <w:rFonts w:ascii="Book Antiqua" w:hAnsi="Book Antiqua"/>
          <w:lang w:val="en-US"/>
        </w:rPr>
        <w:t>,</w:t>
      </w:r>
      <w:r w:rsidRPr="008706D9">
        <w:rPr>
          <w:rFonts w:ascii="Book Antiqua" w:hAnsi="Book Antiqua"/>
          <w:lang w:val="en-US"/>
        </w:rPr>
        <w:t xml:space="preserve"> we propose administer</w:t>
      </w:r>
      <w:r w:rsidR="00BA6A35" w:rsidRPr="008706D9">
        <w:rPr>
          <w:rFonts w:ascii="Book Antiqua" w:hAnsi="Book Antiqua"/>
          <w:lang w:val="en-US"/>
        </w:rPr>
        <w:t>ing</w:t>
      </w:r>
      <w:r w:rsidRPr="008706D9">
        <w:rPr>
          <w:rFonts w:ascii="Book Antiqua" w:hAnsi="Book Antiqua"/>
          <w:lang w:val="en-US"/>
        </w:rPr>
        <w:t xml:space="preserve"> only 50% of the standard high bolus loading dose to avoid excessive exposure in kidney failure or dialysis patients (Table 1, supplementary material). Following the loading dose, the maintenance dose can be estimated by one of the three Dettli rules, or the Kunin rule.</w:t>
      </w:r>
      <w:r w:rsidR="00CC5AC7" w:rsidRPr="008706D9">
        <w:rPr>
          <w:rFonts w:ascii="Book Antiqua" w:hAnsi="Book Antiqua"/>
          <w:lang w:val="en-US"/>
        </w:rPr>
        <w:t xml:space="preserve"> </w:t>
      </w:r>
    </w:p>
    <w:p w14:paraId="17EF845C" w14:textId="368BCC07"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In addition to the case of over</w:t>
      </w:r>
      <w:r w:rsidR="00F65E2F" w:rsidRPr="008706D9">
        <w:rPr>
          <w:rFonts w:ascii="Book Antiqua" w:hAnsi="Book Antiqua"/>
          <w:lang w:val="en-US"/>
        </w:rPr>
        <w:t>-</w:t>
      </w:r>
      <w:r w:rsidRPr="008706D9">
        <w:rPr>
          <w:rFonts w:ascii="Book Antiqua" w:hAnsi="Book Antiqua"/>
          <w:lang w:val="en-US"/>
        </w:rPr>
        <w:t>hydration with an increase in distribution volume</w:t>
      </w:r>
      <w:r w:rsidR="00BF0FDE" w:rsidRPr="008706D9">
        <w:rPr>
          <w:rFonts w:ascii="Book Antiqua" w:hAnsi="Book Antiqua"/>
          <w:lang w:val="en-US"/>
        </w:rPr>
        <w:t>,</w:t>
      </w:r>
      <w:r w:rsidRPr="008706D9">
        <w:rPr>
          <w:rFonts w:ascii="Book Antiqua" w:hAnsi="Book Antiqua"/>
          <w:lang w:val="en-US"/>
        </w:rPr>
        <w:t xml:space="preserve"> the so</w:t>
      </w:r>
      <w:r w:rsidR="00BA6A35" w:rsidRPr="008706D9">
        <w:rPr>
          <w:rFonts w:ascii="Book Antiqua" w:hAnsi="Book Antiqua"/>
          <w:lang w:val="en-US"/>
        </w:rPr>
        <w:t>-</w:t>
      </w:r>
      <w:r w:rsidRPr="008706D9">
        <w:rPr>
          <w:rFonts w:ascii="Book Antiqua" w:hAnsi="Book Antiqua"/>
          <w:lang w:val="en-US"/>
        </w:rPr>
        <w:t xml:space="preserve">called augmented renal clearance has been brought into </w:t>
      </w:r>
      <w:proofErr w:type="gramStart"/>
      <w:r w:rsidRPr="008706D9">
        <w:rPr>
          <w:rFonts w:ascii="Book Antiqua" w:hAnsi="Book Antiqua"/>
          <w:lang w:val="en-US"/>
        </w:rPr>
        <w:t>debate</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54</w:t>
      </w:r>
      <w:r w:rsidRPr="008706D9">
        <w:rPr>
          <w:rFonts w:ascii="Book Antiqua" w:hAnsi="Book Antiqua"/>
          <w:vertAlign w:val="superscript"/>
          <w:lang w:val="en-US"/>
        </w:rPr>
        <w:t>]</w:t>
      </w:r>
      <w:r w:rsidRPr="008706D9">
        <w:rPr>
          <w:rFonts w:ascii="Book Antiqua" w:hAnsi="Book Antiqua"/>
          <w:lang w:val="en-US"/>
        </w:rPr>
        <w:t>. Augmented renal clearance is estimated from serum creatinine or endogenous creatinine clearance. If a patient is overhydrated, however, the serum creatinine is diluted</w:t>
      </w:r>
      <w:r w:rsidR="00BA6A35" w:rsidRPr="008706D9">
        <w:rPr>
          <w:rFonts w:ascii="Book Antiqua" w:hAnsi="Book Antiqua"/>
          <w:lang w:val="en-US"/>
        </w:rPr>
        <w:t>,</w:t>
      </w:r>
      <w:r w:rsidRPr="008706D9">
        <w:rPr>
          <w:rFonts w:ascii="Book Antiqua" w:hAnsi="Book Antiqua"/>
          <w:lang w:val="en-US"/>
        </w:rPr>
        <w:t xml:space="preserve"> making creatinine clearance and creatinine</w:t>
      </w:r>
      <w:r w:rsidR="00BA6A35" w:rsidRPr="008706D9">
        <w:rPr>
          <w:rFonts w:ascii="Book Antiqua" w:hAnsi="Book Antiqua"/>
          <w:lang w:val="en-US"/>
        </w:rPr>
        <w:t>-</w:t>
      </w:r>
      <w:r w:rsidRPr="008706D9">
        <w:rPr>
          <w:rFonts w:ascii="Book Antiqua" w:hAnsi="Book Antiqua"/>
          <w:lang w:val="en-US"/>
        </w:rPr>
        <w:t>based GFR estimates falsely high. Since the clearance can be seen as the arithmetic product of elimination rate constant and distribution volume, the higher</w:t>
      </w:r>
      <w:r w:rsidR="00234452" w:rsidRPr="008706D9">
        <w:rPr>
          <w:rFonts w:ascii="Book Antiqua" w:hAnsi="Book Antiqua"/>
          <w:lang w:val="en-US"/>
        </w:rPr>
        <w:t xml:space="preserve"> creatinine</w:t>
      </w:r>
      <w:r w:rsidRPr="008706D9">
        <w:rPr>
          <w:rFonts w:ascii="Book Antiqua" w:hAnsi="Book Antiqua"/>
          <w:lang w:val="en-US"/>
        </w:rPr>
        <w:t xml:space="preserve"> clearance in the patients with </w:t>
      </w:r>
      <w:r w:rsidR="00E97EAB" w:rsidRPr="008706D9">
        <w:rPr>
          <w:rFonts w:ascii="Book Antiqua" w:hAnsi="Book Antiqua"/>
          <w:lang w:val="en-US"/>
        </w:rPr>
        <w:t xml:space="preserve">the </w:t>
      </w:r>
      <w:r w:rsidR="00416FA4" w:rsidRPr="008706D9">
        <w:rPr>
          <w:rFonts w:ascii="Book Antiqua" w:hAnsi="Book Antiqua"/>
          <w:lang w:val="en-US"/>
        </w:rPr>
        <w:t xml:space="preserve">systemic inflammatory response syndrome </w:t>
      </w:r>
      <w:r w:rsidRPr="008706D9">
        <w:rPr>
          <w:rFonts w:ascii="Book Antiqua" w:hAnsi="Book Antiqua"/>
          <w:lang w:val="en-US"/>
        </w:rPr>
        <w:t xml:space="preserve">and sepsis could be explained by </w:t>
      </w:r>
      <w:r w:rsidR="00806B4B" w:rsidRPr="008706D9">
        <w:rPr>
          <w:rFonts w:ascii="Book Antiqua" w:hAnsi="Book Antiqua"/>
          <w:lang w:val="en-US"/>
        </w:rPr>
        <w:t>two</w:t>
      </w:r>
      <w:r w:rsidR="00F65E2F" w:rsidRPr="008706D9">
        <w:rPr>
          <w:rFonts w:ascii="Book Antiqua" w:hAnsi="Book Antiqua"/>
          <w:lang w:val="en-US"/>
        </w:rPr>
        <w:t xml:space="preserve"> </w:t>
      </w:r>
      <w:r w:rsidRPr="008706D9">
        <w:rPr>
          <w:rFonts w:ascii="Book Antiqua" w:hAnsi="Book Antiqua"/>
          <w:lang w:val="en-US"/>
        </w:rPr>
        <w:t xml:space="preserve">mechanisms, augmented renal </w:t>
      </w:r>
      <w:r w:rsidR="00CB380C" w:rsidRPr="008706D9">
        <w:rPr>
          <w:rFonts w:ascii="Book Antiqua" w:hAnsi="Book Antiqua"/>
          <w:lang w:val="en-US"/>
        </w:rPr>
        <w:t xml:space="preserve">elimination </w:t>
      </w:r>
      <w:r w:rsidRPr="008706D9">
        <w:rPr>
          <w:rFonts w:ascii="Book Antiqua" w:hAnsi="Book Antiqua"/>
          <w:lang w:val="en-US"/>
        </w:rPr>
        <w:t>and over</w:t>
      </w:r>
      <w:r w:rsidR="00F65E2F" w:rsidRPr="008706D9">
        <w:rPr>
          <w:rFonts w:ascii="Book Antiqua" w:hAnsi="Book Antiqua"/>
          <w:lang w:val="en-US"/>
        </w:rPr>
        <w:t>-</w:t>
      </w:r>
      <w:r w:rsidRPr="008706D9">
        <w:rPr>
          <w:rFonts w:ascii="Book Antiqua" w:hAnsi="Book Antiqua"/>
          <w:lang w:val="en-US"/>
        </w:rPr>
        <w:t>hydration. The consequence</w:t>
      </w:r>
      <w:r w:rsidR="008F4806" w:rsidRPr="008706D9">
        <w:rPr>
          <w:rFonts w:ascii="Book Antiqua" w:hAnsi="Book Antiqua"/>
          <w:lang w:val="en-US"/>
        </w:rPr>
        <w:t>s are different:</w:t>
      </w:r>
      <w:r w:rsidRPr="008706D9">
        <w:rPr>
          <w:rFonts w:ascii="Book Antiqua" w:hAnsi="Book Antiqua"/>
          <w:lang w:val="en-US"/>
        </w:rPr>
        <w:t xml:space="preserve"> augmented renal </w:t>
      </w:r>
      <w:r w:rsidR="00234452" w:rsidRPr="008706D9">
        <w:rPr>
          <w:rFonts w:ascii="Book Antiqua" w:hAnsi="Book Antiqua"/>
          <w:lang w:val="en-US"/>
        </w:rPr>
        <w:t xml:space="preserve">elimination </w:t>
      </w:r>
      <w:r w:rsidR="008F4806" w:rsidRPr="008706D9">
        <w:rPr>
          <w:rFonts w:ascii="Book Antiqua" w:hAnsi="Book Antiqua"/>
          <w:lang w:val="en-US"/>
        </w:rPr>
        <w:t>needs a higher maintenance dose but</w:t>
      </w:r>
      <w:r w:rsidRPr="008706D9">
        <w:rPr>
          <w:rFonts w:ascii="Book Antiqua" w:hAnsi="Book Antiqua"/>
          <w:lang w:val="en-US"/>
        </w:rPr>
        <w:t xml:space="preserve"> over</w:t>
      </w:r>
      <w:r w:rsidR="00F65E2F" w:rsidRPr="008706D9">
        <w:rPr>
          <w:rFonts w:ascii="Book Antiqua" w:hAnsi="Book Antiqua"/>
          <w:lang w:val="en-US"/>
        </w:rPr>
        <w:t>-</w:t>
      </w:r>
      <w:r w:rsidRPr="008706D9">
        <w:rPr>
          <w:rFonts w:ascii="Book Antiqua" w:hAnsi="Book Antiqua"/>
          <w:lang w:val="en-US"/>
        </w:rPr>
        <w:t>hydration require</w:t>
      </w:r>
      <w:r w:rsidR="00871FB7" w:rsidRPr="008706D9">
        <w:rPr>
          <w:rFonts w:ascii="Book Antiqua" w:hAnsi="Book Antiqua"/>
          <w:lang w:val="en-US"/>
        </w:rPr>
        <w:t>s both</w:t>
      </w:r>
      <w:r w:rsidRPr="008706D9">
        <w:rPr>
          <w:rFonts w:ascii="Book Antiqua" w:hAnsi="Book Antiqua"/>
          <w:lang w:val="en-US"/>
        </w:rPr>
        <w:t xml:space="preserve"> an increase in the loading dose and a higher maintenance dose</w:t>
      </w:r>
      <w:r w:rsidR="00DA0688" w:rsidRPr="008706D9">
        <w:rPr>
          <w:rFonts w:ascii="Book Antiqua" w:hAnsi="Book Antiqua"/>
          <w:lang w:val="en-US"/>
        </w:rPr>
        <w:t xml:space="preserve"> (</w:t>
      </w:r>
      <w:r w:rsidR="00E97EAB" w:rsidRPr="008706D9">
        <w:rPr>
          <w:rFonts w:ascii="Book Antiqua" w:hAnsi="Book Antiqua"/>
          <w:lang w:val="en-US"/>
        </w:rPr>
        <w:t xml:space="preserve">= </w:t>
      </w:r>
      <w:r w:rsidR="00DA0688" w:rsidRPr="008706D9">
        <w:rPr>
          <w:rFonts w:ascii="Book Antiqua" w:hAnsi="Book Antiqua"/>
          <w:lang w:val="en-US"/>
        </w:rPr>
        <w:t>weight</w:t>
      </w:r>
      <w:r w:rsidR="00A45E51" w:rsidRPr="008706D9">
        <w:rPr>
          <w:rFonts w:ascii="Book Antiqua" w:hAnsi="Book Antiqua"/>
          <w:lang w:val="en-US"/>
        </w:rPr>
        <w:t>-</w:t>
      </w:r>
      <w:r w:rsidR="00DA0688" w:rsidRPr="008706D9">
        <w:rPr>
          <w:rFonts w:ascii="Book Antiqua" w:hAnsi="Book Antiqua"/>
          <w:lang w:val="en-US"/>
        </w:rPr>
        <w:t>based dosing as in pediatrics)</w:t>
      </w:r>
      <w:r w:rsidRPr="008706D9">
        <w:rPr>
          <w:rFonts w:ascii="Book Antiqua" w:hAnsi="Book Antiqua"/>
          <w:lang w:val="en-US"/>
        </w:rPr>
        <w:t xml:space="preserve">. </w:t>
      </w:r>
    </w:p>
    <w:p w14:paraId="5AB57C10" w14:textId="77777777" w:rsidR="00F21FF4" w:rsidRPr="008706D9" w:rsidRDefault="00F21FF4" w:rsidP="00CA60E8">
      <w:pPr>
        <w:spacing w:line="360" w:lineRule="auto"/>
        <w:jc w:val="both"/>
        <w:rPr>
          <w:rFonts w:ascii="Book Antiqua" w:hAnsi="Book Antiqua"/>
          <w:lang w:val="en-US"/>
        </w:rPr>
      </w:pPr>
    </w:p>
    <w:p w14:paraId="7F6545F4" w14:textId="31878054" w:rsidR="00C84582" w:rsidRPr="008706D9" w:rsidRDefault="00C84582" w:rsidP="00CA60E8">
      <w:pPr>
        <w:spacing w:line="360" w:lineRule="auto"/>
        <w:jc w:val="both"/>
        <w:rPr>
          <w:rFonts w:ascii="Book Antiqua" w:hAnsi="Book Antiqua"/>
          <w:b/>
          <w:i/>
          <w:lang w:val="en-US"/>
        </w:rPr>
      </w:pPr>
      <w:r w:rsidRPr="008706D9">
        <w:rPr>
          <w:rFonts w:ascii="Book Antiqua" w:hAnsi="Book Antiqua"/>
          <w:b/>
          <w:i/>
          <w:lang w:val="en-US"/>
        </w:rPr>
        <w:t xml:space="preserve">Renal </w:t>
      </w:r>
      <w:r w:rsidR="00CA60E8" w:rsidRPr="008706D9">
        <w:rPr>
          <w:rFonts w:ascii="Book Antiqua" w:hAnsi="Book Antiqua"/>
          <w:b/>
          <w:i/>
          <w:lang w:val="en-US"/>
        </w:rPr>
        <w:t>replacement therapy</w:t>
      </w:r>
    </w:p>
    <w:p w14:paraId="6B39A12B" w14:textId="03B4FB88"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In the intensive care unit (ICU), </w:t>
      </w:r>
      <w:r w:rsidR="00CB380C" w:rsidRPr="008706D9">
        <w:rPr>
          <w:rFonts w:ascii="Book Antiqua" w:hAnsi="Book Antiqua"/>
          <w:lang w:val="en-US"/>
        </w:rPr>
        <w:t xml:space="preserve">three </w:t>
      </w:r>
      <w:r w:rsidRPr="008706D9">
        <w:rPr>
          <w:rFonts w:ascii="Book Antiqua" w:hAnsi="Book Antiqua"/>
          <w:lang w:val="en-US"/>
        </w:rPr>
        <w:t xml:space="preserve">modalities are used as renal replacement therapy: </w:t>
      </w:r>
      <w:r w:rsidR="00A45E51" w:rsidRPr="008706D9">
        <w:rPr>
          <w:rFonts w:ascii="Book Antiqua" w:hAnsi="Book Antiqua"/>
          <w:lang w:val="en-US"/>
        </w:rPr>
        <w:t>C</w:t>
      </w:r>
      <w:r w:rsidRPr="008706D9">
        <w:rPr>
          <w:rFonts w:ascii="Book Antiqua" w:hAnsi="Book Antiqua"/>
          <w:lang w:val="en-US"/>
        </w:rPr>
        <w:t>ontinuous hemofiltration (CRRT)</w:t>
      </w:r>
      <w:r w:rsidR="00CB380C" w:rsidRPr="008706D9">
        <w:rPr>
          <w:rFonts w:ascii="Book Antiqua" w:hAnsi="Book Antiqua"/>
          <w:lang w:val="en-US"/>
        </w:rPr>
        <w:t>, sustained low efficiency daily dialysis (SLEDD)</w:t>
      </w:r>
      <w:r w:rsidRPr="008706D9">
        <w:rPr>
          <w:rFonts w:ascii="Book Antiqua" w:hAnsi="Book Antiqua"/>
          <w:lang w:val="en-US"/>
        </w:rPr>
        <w:t xml:space="preserve"> and intermittent hemodialysis (HD). </w:t>
      </w:r>
      <w:r w:rsidR="00A60124" w:rsidRPr="008706D9">
        <w:rPr>
          <w:rFonts w:ascii="Book Antiqua" w:hAnsi="Book Antiqua"/>
          <w:lang w:val="en-US"/>
        </w:rPr>
        <w:t xml:space="preserve">The hemofiltration is applied with variable modifications either of the surface area, of the filter membrane, with predilution or post-dilution replacement fluid, and variable ultrafiltration rates that are used along with the corresponding flow rate of the substitution volume. </w:t>
      </w:r>
      <w:r w:rsidRPr="008706D9">
        <w:rPr>
          <w:rFonts w:ascii="Book Antiqua" w:hAnsi="Book Antiqua"/>
          <w:lang w:val="en-US"/>
        </w:rPr>
        <w:t xml:space="preserve">Therefore, a global measure of the effect of hemofiltration on drug elimination will be very useful and the </w:t>
      </w:r>
      <w:r w:rsidR="00806B4B" w:rsidRPr="008706D9">
        <w:rPr>
          <w:rFonts w:ascii="Book Antiqua" w:hAnsi="Book Antiqua"/>
          <w:lang w:val="en-US"/>
        </w:rPr>
        <w:t xml:space="preserve">total </w:t>
      </w:r>
      <w:r w:rsidRPr="008706D9">
        <w:rPr>
          <w:rFonts w:ascii="Book Antiqua" w:hAnsi="Book Antiqua"/>
          <w:lang w:val="en-US"/>
        </w:rPr>
        <w:t>creatinine clearance or the other creatinine-based measures of the GFR have been proposed</w:t>
      </w:r>
      <w:r w:rsidR="004166B6" w:rsidRPr="008706D9">
        <w:rPr>
          <w:rFonts w:ascii="Book Antiqua" w:hAnsi="Book Antiqua"/>
          <w:lang w:val="en-US"/>
        </w:rPr>
        <w:t xml:space="preserve"> for this </w:t>
      </w:r>
      <w:proofErr w:type="gramStart"/>
      <w:r w:rsidR="004166B6" w:rsidRPr="008706D9">
        <w:rPr>
          <w:rFonts w:ascii="Book Antiqua" w:hAnsi="Book Antiqua"/>
          <w:lang w:val="en-US"/>
        </w:rPr>
        <w:t>purpose</w:t>
      </w:r>
      <w:r w:rsidRPr="008706D9">
        <w:rPr>
          <w:rFonts w:ascii="Book Antiqua" w:hAnsi="Book Antiqua"/>
          <w:vertAlign w:val="superscript"/>
          <w:lang w:val="en-US"/>
        </w:rPr>
        <w:t>[</w:t>
      </w:r>
      <w:proofErr w:type="gramEnd"/>
      <w:r w:rsidR="00C63B99" w:rsidRPr="008706D9">
        <w:rPr>
          <w:rFonts w:ascii="Book Antiqua" w:hAnsi="Book Antiqua"/>
          <w:vertAlign w:val="superscript"/>
          <w:lang w:val="en-US"/>
        </w:rPr>
        <w:t>9,55,56</w:t>
      </w:r>
      <w:r w:rsidRPr="008706D9">
        <w:rPr>
          <w:rFonts w:ascii="Book Antiqua" w:hAnsi="Book Antiqua"/>
          <w:vertAlign w:val="superscript"/>
          <w:lang w:val="en-US"/>
        </w:rPr>
        <w:t>]</w:t>
      </w:r>
      <w:r w:rsidRPr="008706D9">
        <w:rPr>
          <w:rFonts w:ascii="Book Antiqua" w:hAnsi="Book Antiqua"/>
          <w:lang w:val="en-US"/>
        </w:rPr>
        <w:t>. The recently introduced kinetic GFR</w:t>
      </w:r>
      <w:r w:rsidR="00BF0FDE" w:rsidRPr="008706D9">
        <w:rPr>
          <w:rFonts w:ascii="Book Antiqua" w:hAnsi="Book Antiqua"/>
          <w:lang w:val="en-US"/>
        </w:rPr>
        <w:t xml:space="preserve"> applies </w:t>
      </w:r>
      <w:r w:rsidR="007D643C" w:rsidRPr="008706D9">
        <w:rPr>
          <w:rFonts w:ascii="Book Antiqua" w:hAnsi="Book Antiqua"/>
          <w:lang w:val="en-US"/>
        </w:rPr>
        <w:t xml:space="preserve">also </w:t>
      </w:r>
      <w:r w:rsidR="00BF0FDE" w:rsidRPr="008706D9">
        <w:rPr>
          <w:rFonts w:ascii="Book Antiqua" w:hAnsi="Book Antiqua"/>
          <w:lang w:val="en-US"/>
        </w:rPr>
        <w:t xml:space="preserve">to patients with </w:t>
      </w:r>
      <w:proofErr w:type="gramStart"/>
      <w:r w:rsidR="00E97EAB" w:rsidRPr="008706D9">
        <w:rPr>
          <w:rFonts w:ascii="Book Antiqua" w:hAnsi="Book Antiqua"/>
          <w:lang w:val="en-US"/>
        </w:rPr>
        <w:t>CRRT</w:t>
      </w:r>
      <w:r w:rsidR="00BF0FDE"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14</w:t>
      </w:r>
      <w:r w:rsidR="00BF0FDE" w:rsidRPr="008706D9">
        <w:rPr>
          <w:rFonts w:ascii="Book Antiqua" w:hAnsi="Book Antiqua"/>
          <w:vertAlign w:val="superscript"/>
          <w:lang w:val="en-US"/>
        </w:rPr>
        <w:t>]</w:t>
      </w:r>
      <w:r w:rsidR="00BF0FDE" w:rsidRPr="008706D9">
        <w:rPr>
          <w:rFonts w:ascii="Book Antiqua" w:hAnsi="Book Antiqua"/>
          <w:lang w:val="en-US"/>
        </w:rPr>
        <w:t>,</w:t>
      </w:r>
      <w:r w:rsidRPr="008706D9">
        <w:rPr>
          <w:rFonts w:ascii="Book Antiqua" w:hAnsi="Book Antiqua"/>
          <w:lang w:val="en-US"/>
        </w:rPr>
        <w:t xml:space="preserve"> </w:t>
      </w:r>
      <w:r w:rsidR="00BF0FDE" w:rsidRPr="008706D9">
        <w:rPr>
          <w:rFonts w:ascii="Book Antiqua" w:hAnsi="Book Antiqua"/>
          <w:lang w:val="en-US"/>
        </w:rPr>
        <w:t xml:space="preserve">and thus </w:t>
      </w:r>
      <w:r w:rsidRPr="008706D9">
        <w:rPr>
          <w:rFonts w:ascii="Book Antiqua" w:hAnsi="Book Antiqua"/>
          <w:lang w:val="en-US"/>
        </w:rPr>
        <w:t xml:space="preserve">has clear advantages in the intensive care unit where the medical conditions </w:t>
      </w:r>
      <w:r w:rsidR="00A45E51" w:rsidRPr="008706D9">
        <w:rPr>
          <w:rFonts w:ascii="Book Antiqua" w:hAnsi="Book Antiqua"/>
          <w:lang w:val="en-US"/>
        </w:rPr>
        <w:t xml:space="preserve">can change </w:t>
      </w:r>
      <w:r w:rsidRPr="008706D9">
        <w:rPr>
          <w:rFonts w:ascii="Book Antiqua" w:hAnsi="Book Antiqua"/>
          <w:lang w:val="en-US"/>
        </w:rPr>
        <w:t>rapidly</w:t>
      </w:r>
      <w:r w:rsidR="00F21FF4" w:rsidRPr="008706D9">
        <w:rPr>
          <w:rFonts w:ascii="Book Antiqua" w:hAnsi="Book Antiqua"/>
          <w:lang w:val="en-US"/>
        </w:rPr>
        <w:t xml:space="preserve"> (</w:t>
      </w:r>
      <w:r w:rsidR="00FE4E9D" w:rsidRPr="008706D9">
        <w:rPr>
          <w:rFonts w:ascii="Book Antiqua" w:hAnsi="Book Antiqua"/>
          <w:lang w:val="en-US"/>
        </w:rPr>
        <w:t xml:space="preserve">Figure </w:t>
      </w:r>
      <w:r w:rsidR="009342E1" w:rsidRPr="008706D9">
        <w:rPr>
          <w:rFonts w:ascii="Book Antiqua" w:hAnsi="Book Antiqua"/>
          <w:lang w:val="en-US"/>
        </w:rPr>
        <w:t>6</w:t>
      </w:r>
      <w:r w:rsidR="00F21FF4" w:rsidRPr="008706D9">
        <w:rPr>
          <w:rFonts w:ascii="Book Antiqua" w:hAnsi="Book Antiqua"/>
          <w:lang w:val="en-US"/>
        </w:rPr>
        <w:t>)</w:t>
      </w:r>
      <w:r w:rsidRPr="008706D9">
        <w:rPr>
          <w:rFonts w:ascii="Book Antiqua" w:hAnsi="Book Antiqua"/>
          <w:lang w:val="en-US"/>
        </w:rPr>
        <w:t xml:space="preserve">. </w:t>
      </w:r>
    </w:p>
    <w:p w14:paraId="0F6EBFA9" w14:textId="4D49DE16" w:rsidR="00025FB6" w:rsidRPr="008706D9" w:rsidRDefault="00025FB6" w:rsidP="00CA60E8">
      <w:pPr>
        <w:spacing w:line="360" w:lineRule="auto"/>
        <w:jc w:val="center"/>
        <w:rPr>
          <w:rFonts w:ascii="Book Antiqua" w:hAnsi="Book Antiqua"/>
          <w:lang w:val="en-US"/>
        </w:rPr>
      </w:pPr>
      <m:oMathPara>
        <m:oMathParaPr>
          <m:jc m:val="center"/>
        </m:oMathParaPr>
        <m:oMath>
          <m:r>
            <w:rPr>
              <w:rFonts w:ascii="Cambria Math" w:hAnsi="Cambria Math"/>
              <w:lang w:val="en-US"/>
            </w:rPr>
            <m:t>total</m:t>
          </m:r>
          <m:sSub>
            <m:sSubPr>
              <m:ctrlPr>
                <w:rPr>
                  <w:rFonts w:ascii="Cambria Math" w:hAnsi="Cambria Math"/>
                  <w:i/>
                  <w:lang w:val="en-US"/>
                </w:rPr>
              </m:ctrlPr>
            </m:sSubPr>
            <m:e>
              <m:r>
                <w:rPr>
                  <w:rFonts w:ascii="Cambria Math" w:hAnsi="Cambria Math"/>
                  <w:lang w:val="en-US"/>
                </w:rPr>
                <m:t>CL</m:t>
              </m:r>
            </m:e>
            <m:sub>
              <m:r>
                <w:rPr>
                  <w:rFonts w:ascii="Cambria Math" w:hAnsi="Cambria Math"/>
                  <w:lang w:val="en-US"/>
                </w:rPr>
                <m:t>Crea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Filtration</m:t>
              </m:r>
            </m:e>
            <m:sub>
              <m:r>
                <w:rPr>
                  <w:rFonts w:ascii="Cambria Math" w:hAnsi="Cambria Math"/>
                  <w:lang w:val="en-US"/>
                </w:rPr>
                <m:t>kidney</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Filtration</m:t>
              </m:r>
            </m:e>
            <m:sub>
              <m:r>
                <w:rPr>
                  <w:rFonts w:ascii="Cambria Math" w:hAnsi="Cambria Math"/>
                  <w:lang w:val="en-US"/>
                </w:rPr>
                <m:t>CRRT</m:t>
              </m:r>
            </m:sub>
          </m:sSub>
        </m:oMath>
      </m:oMathPara>
    </w:p>
    <w:p w14:paraId="2A451E45" w14:textId="77777777" w:rsidR="00C84582" w:rsidRPr="008706D9" w:rsidRDefault="00AF2AC3" w:rsidP="00CA60E8">
      <w:pPr>
        <w:spacing w:line="360" w:lineRule="auto"/>
        <w:jc w:val="center"/>
        <w:rPr>
          <w:rFonts w:ascii="Book Antiqua" w:hAnsi="Book Antiqua"/>
          <w:lang w:val="en-US"/>
        </w:rPr>
      </w:pPr>
      <w:r w:rsidRPr="008706D9">
        <w:rPr>
          <w:rFonts w:ascii="Book Antiqua" w:hAnsi="Book Antiqua"/>
          <w:position w:val="-12"/>
          <w:lang w:val="en-US"/>
        </w:rPr>
        <w:object w:dxaOrig="5899" w:dyaOrig="360" w14:anchorId="7048A543">
          <v:shape id="_x0000_i1051" type="#_x0000_t75" style="width:291.05pt;height:18.4pt" o:ole="">
            <v:imagedata r:id="rId63" o:title=""/>
          </v:shape>
          <o:OLEObject Type="Embed" ProgID="Equation.3" ShapeID="_x0000_i1051" DrawAspect="Content" ObjectID="_1366208739" r:id="rId64"/>
        </w:object>
      </w:r>
    </w:p>
    <w:p w14:paraId="38A706A6" w14:textId="77777777" w:rsidR="00C84582" w:rsidRPr="008706D9" w:rsidRDefault="00AF2AC3" w:rsidP="00CA60E8">
      <w:pPr>
        <w:spacing w:line="360" w:lineRule="auto"/>
        <w:jc w:val="center"/>
        <w:rPr>
          <w:rFonts w:ascii="Book Antiqua" w:hAnsi="Book Antiqua"/>
          <w:lang w:val="en-US"/>
        </w:rPr>
      </w:pPr>
      <w:r w:rsidRPr="008706D9">
        <w:rPr>
          <w:rFonts w:ascii="Book Antiqua" w:hAnsi="Book Antiqua"/>
          <w:position w:val="-12"/>
          <w:lang w:val="en-US"/>
        </w:rPr>
        <w:object w:dxaOrig="2260" w:dyaOrig="360" w14:anchorId="2DF8F71F">
          <v:shape id="_x0000_i1052" type="#_x0000_t75" style="width:111.85pt;height:18.4pt" o:ole="">
            <v:imagedata r:id="rId65" o:title=""/>
          </v:shape>
          <o:OLEObject Type="Embed" ProgID="Equation.3" ShapeID="_x0000_i1052" DrawAspect="Content" ObjectID="_1366208740" r:id="rId66"/>
        </w:object>
      </w:r>
    </w:p>
    <w:p w14:paraId="7AB6D003" w14:textId="24BF3D0C" w:rsidR="00C84582" w:rsidRPr="008706D9" w:rsidRDefault="00656CF6"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There is a trend </w:t>
      </w:r>
      <w:r w:rsidR="001925BB" w:rsidRPr="008706D9">
        <w:rPr>
          <w:rFonts w:ascii="Book Antiqua" w:hAnsi="Book Antiqua"/>
          <w:lang w:val="en-US"/>
        </w:rPr>
        <w:t>to</w:t>
      </w:r>
      <w:r w:rsidRPr="008706D9">
        <w:rPr>
          <w:rFonts w:ascii="Book Antiqua" w:hAnsi="Book Antiqua"/>
          <w:lang w:val="en-US"/>
        </w:rPr>
        <w:t xml:space="preserve"> underestimat</w:t>
      </w:r>
      <w:r w:rsidR="001925BB" w:rsidRPr="008706D9">
        <w:rPr>
          <w:rFonts w:ascii="Book Antiqua" w:hAnsi="Book Antiqua"/>
          <w:lang w:val="en-US"/>
        </w:rPr>
        <w:t>e</w:t>
      </w:r>
      <w:r w:rsidRPr="008706D9">
        <w:rPr>
          <w:rFonts w:ascii="Book Antiqua" w:hAnsi="Book Antiqua"/>
          <w:lang w:val="en-US"/>
        </w:rPr>
        <w:t xml:space="preserve"> drug elimination by CRRT and consequently under</w:t>
      </w:r>
      <w:r w:rsidR="0049703B" w:rsidRPr="008706D9">
        <w:rPr>
          <w:rFonts w:ascii="Book Antiqua" w:hAnsi="Book Antiqua"/>
          <w:lang w:val="en-US"/>
        </w:rPr>
        <w:t>-</w:t>
      </w:r>
      <w:r w:rsidRPr="008706D9">
        <w:rPr>
          <w:rFonts w:ascii="Book Antiqua" w:hAnsi="Book Antiqua"/>
          <w:lang w:val="en-US"/>
        </w:rPr>
        <w:t xml:space="preserve">dose antimicrobials in the </w:t>
      </w:r>
      <w:proofErr w:type="gramStart"/>
      <w:r w:rsidRPr="008706D9">
        <w:rPr>
          <w:rFonts w:ascii="Book Antiqua" w:hAnsi="Book Antiqua"/>
          <w:lang w:val="en-US"/>
        </w:rPr>
        <w:t>ICU</w:t>
      </w:r>
      <w:r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57</w:t>
      </w:r>
      <w:r w:rsidRPr="008706D9">
        <w:rPr>
          <w:rFonts w:ascii="Book Antiqua" w:hAnsi="Book Antiqua"/>
          <w:vertAlign w:val="superscript"/>
          <w:lang w:val="en-US"/>
        </w:rPr>
        <w:t>]</w:t>
      </w:r>
      <w:r w:rsidRPr="008706D9">
        <w:rPr>
          <w:rFonts w:ascii="Book Antiqua" w:hAnsi="Book Antiqua"/>
          <w:lang w:val="en-US"/>
        </w:rPr>
        <w:t xml:space="preserve">. </w:t>
      </w:r>
      <w:r w:rsidR="00A41533" w:rsidRPr="008706D9">
        <w:rPr>
          <w:rFonts w:ascii="Book Antiqua" w:hAnsi="Book Antiqua"/>
          <w:lang w:val="en-US"/>
        </w:rPr>
        <w:t>By using</w:t>
      </w:r>
      <w:r w:rsidR="005C7970" w:rsidRPr="008706D9">
        <w:rPr>
          <w:rFonts w:ascii="Book Antiqua" w:hAnsi="Book Antiqua"/>
          <w:lang w:val="en-US"/>
        </w:rPr>
        <w:t xml:space="preserve"> the total creatinine</w:t>
      </w:r>
      <w:r w:rsidR="001925BB" w:rsidRPr="008706D9">
        <w:rPr>
          <w:rFonts w:ascii="Book Antiqua" w:hAnsi="Book Antiqua"/>
          <w:lang w:val="en-US"/>
        </w:rPr>
        <w:t xml:space="preserve"> </w:t>
      </w:r>
      <w:r w:rsidR="005C7970" w:rsidRPr="008706D9">
        <w:rPr>
          <w:rFonts w:ascii="Book Antiqua" w:hAnsi="Book Antiqua"/>
          <w:lang w:val="en-US"/>
        </w:rPr>
        <w:t>clearance,</w:t>
      </w:r>
      <w:r w:rsidR="00A41533" w:rsidRPr="008706D9">
        <w:rPr>
          <w:rFonts w:ascii="Book Antiqua" w:hAnsi="Book Antiqua"/>
          <w:lang w:val="en-US"/>
        </w:rPr>
        <w:t xml:space="preserve"> the creatinine-based GFR estimates </w:t>
      </w:r>
      <w:r w:rsidR="005C7970" w:rsidRPr="008706D9">
        <w:rPr>
          <w:rFonts w:ascii="Book Antiqua" w:hAnsi="Book Antiqua"/>
          <w:lang w:val="en-US"/>
        </w:rPr>
        <w:t xml:space="preserve">or the </w:t>
      </w:r>
      <w:r w:rsidR="004166B6" w:rsidRPr="008706D9">
        <w:rPr>
          <w:rFonts w:ascii="Book Antiqua" w:hAnsi="Book Antiqua"/>
          <w:lang w:val="en-US"/>
        </w:rPr>
        <w:t>kinetic GFR</w:t>
      </w:r>
      <w:r w:rsidR="00A41533" w:rsidRPr="008706D9">
        <w:rPr>
          <w:rFonts w:ascii="Book Antiqua" w:hAnsi="Book Antiqua"/>
          <w:lang w:val="en-US"/>
        </w:rPr>
        <w:t>, the dose can be adjusted according to the rules of Dettli</w:t>
      </w:r>
      <w:r w:rsidR="00234452" w:rsidRPr="008706D9">
        <w:rPr>
          <w:rFonts w:ascii="Book Antiqua" w:hAnsi="Book Antiqua"/>
          <w:lang w:val="en-US"/>
        </w:rPr>
        <w:t xml:space="preserve"> and</w:t>
      </w:r>
      <w:r w:rsidR="00A41533" w:rsidRPr="008706D9">
        <w:rPr>
          <w:rFonts w:ascii="Book Antiqua" w:hAnsi="Book Antiqua"/>
          <w:lang w:val="en-US"/>
        </w:rPr>
        <w:t xml:space="preserve"> Kunin</w:t>
      </w:r>
      <w:r w:rsidRPr="008706D9">
        <w:rPr>
          <w:rFonts w:ascii="Book Antiqua" w:hAnsi="Book Antiqua"/>
          <w:lang w:val="en-US"/>
        </w:rPr>
        <w:t xml:space="preserve"> also</w:t>
      </w:r>
      <w:r w:rsidR="00A41533" w:rsidRPr="008706D9">
        <w:rPr>
          <w:rFonts w:ascii="Book Antiqua" w:hAnsi="Book Antiqua"/>
          <w:lang w:val="en-US"/>
        </w:rPr>
        <w:t xml:space="preserve"> for patients on CRRT. </w:t>
      </w:r>
      <w:r w:rsidR="00C84582" w:rsidRPr="008706D9">
        <w:rPr>
          <w:rFonts w:ascii="Book Antiqua" w:hAnsi="Book Antiqua"/>
          <w:lang w:val="en-US"/>
        </w:rPr>
        <w:t>As a rule and to avoid under</w:t>
      </w:r>
      <w:r w:rsidR="00F65E2F" w:rsidRPr="008706D9">
        <w:rPr>
          <w:rFonts w:ascii="Book Antiqua" w:hAnsi="Book Antiqua"/>
          <w:lang w:val="en-US"/>
        </w:rPr>
        <w:t>-</w:t>
      </w:r>
      <w:r w:rsidR="00C84582" w:rsidRPr="008706D9">
        <w:rPr>
          <w:rFonts w:ascii="Book Antiqua" w:hAnsi="Book Antiqua"/>
          <w:lang w:val="en-US"/>
        </w:rPr>
        <w:t>dosage, the normal standard dos</w:t>
      </w:r>
      <w:r w:rsidR="005C7970" w:rsidRPr="008706D9">
        <w:rPr>
          <w:rFonts w:ascii="Book Antiqua" w:hAnsi="Book Antiqua"/>
          <w:lang w:val="en-US"/>
        </w:rPr>
        <w:t>age</w:t>
      </w:r>
      <w:r w:rsidR="00C84582" w:rsidRPr="008706D9">
        <w:rPr>
          <w:rFonts w:ascii="Book Antiqua" w:hAnsi="Book Antiqua"/>
          <w:lang w:val="en-US"/>
        </w:rPr>
        <w:t xml:space="preserve"> should be given </w:t>
      </w:r>
      <w:r w:rsidR="00F65FEE" w:rsidRPr="008706D9">
        <w:rPr>
          <w:rFonts w:ascii="Book Antiqua" w:hAnsi="Book Antiqua"/>
          <w:lang w:val="en-US"/>
        </w:rPr>
        <w:t xml:space="preserve">and not be reduced </w:t>
      </w:r>
      <w:r w:rsidR="00C84582" w:rsidRPr="008706D9">
        <w:rPr>
          <w:rFonts w:ascii="Book Antiqua" w:hAnsi="Book Antiqua"/>
          <w:lang w:val="en-US"/>
        </w:rPr>
        <w:t>if the total creatinine clearance is above 60 m</w:t>
      </w:r>
      <w:r w:rsidR="00CA60E8" w:rsidRPr="008706D9">
        <w:rPr>
          <w:rFonts w:ascii="Book Antiqua" w:hAnsi="Book Antiqua"/>
          <w:lang w:val="en-US"/>
        </w:rPr>
        <w:t>L</w:t>
      </w:r>
      <w:r w:rsidR="00C84582" w:rsidRPr="008706D9">
        <w:rPr>
          <w:rFonts w:ascii="Book Antiqua" w:hAnsi="Book Antiqua"/>
          <w:lang w:val="en-US"/>
        </w:rPr>
        <w:t xml:space="preserve">/min. </w:t>
      </w:r>
    </w:p>
    <w:p w14:paraId="52570EC1" w14:textId="343CCF79" w:rsidR="00CB380C" w:rsidRPr="008706D9" w:rsidRDefault="00CB380C"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A combination of continuous and intermittent renal replacement is the sustained low-efficiency daily dialysis (SLEDD). </w:t>
      </w:r>
      <w:r w:rsidR="00CE4878" w:rsidRPr="008706D9">
        <w:rPr>
          <w:rFonts w:ascii="Book Antiqua" w:hAnsi="Book Antiqua"/>
          <w:lang w:val="en-US"/>
        </w:rPr>
        <w:t>T</w:t>
      </w:r>
      <w:r w:rsidRPr="008706D9">
        <w:rPr>
          <w:rFonts w:ascii="Book Antiqua" w:hAnsi="Book Antiqua"/>
          <w:lang w:val="en-US"/>
        </w:rPr>
        <w:t>he frequency of under</w:t>
      </w:r>
      <w:r w:rsidR="0049703B" w:rsidRPr="008706D9">
        <w:rPr>
          <w:rFonts w:ascii="Book Antiqua" w:hAnsi="Book Antiqua"/>
          <w:lang w:val="en-US"/>
        </w:rPr>
        <w:t>-</w:t>
      </w:r>
      <w:r w:rsidRPr="008706D9">
        <w:rPr>
          <w:rFonts w:ascii="Book Antiqua" w:hAnsi="Book Antiqua"/>
          <w:lang w:val="en-US"/>
        </w:rPr>
        <w:t>dosage is estimated with a median value of 70% whereas the risk of over</w:t>
      </w:r>
      <w:r w:rsidR="0049703B" w:rsidRPr="008706D9">
        <w:rPr>
          <w:rFonts w:ascii="Book Antiqua" w:hAnsi="Book Antiqua"/>
          <w:lang w:val="en-US"/>
        </w:rPr>
        <w:t>-</w:t>
      </w:r>
      <w:r w:rsidRPr="008706D9">
        <w:rPr>
          <w:rFonts w:ascii="Book Antiqua" w:hAnsi="Book Antiqua"/>
          <w:lang w:val="en-US"/>
        </w:rPr>
        <w:t xml:space="preserve">dosage was only 5% while on </w:t>
      </w:r>
      <w:proofErr w:type="gramStart"/>
      <w:r w:rsidRPr="008706D9">
        <w:rPr>
          <w:rFonts w:ascii="Book Antiqua" w:hAnsi="Book Antiqua"/>
          <w:lang w:val="en-US"/>
        </w:rPr>
        <w:t>SLEDD</w:t>
      </w:r>
      <w:r w:rsidRPr="008706D9">
        <w:rPr>
          <w:rFonts w:ascii="Book Antiqua" w:hAnsi="Book Antiqua"/>
          <w:vertAlign w:val="superscript"/>
          <w:lang w:val="en-US"/>
        </w:rPr>
        <w:t>[</w:t>
      </w:r>
      <w:proofErr w:type="gramEnd"/>
      <w:r w:rsidR="006149CB" w:rsidRPr="008706D9">
        <w:rPr>
          <w:rFonts w:ascii="Book Antiqua" w:hAnsi="Book Antiqua"/>
          <w:vertAlign w:val="superscript"/>
          <w:lang w:val="en-US"/>
        </w:rPr>
        <w:t>6,</w:t>
      </w:r>
      <w:r w:rsidR="000A6A0B" w:rsidRPr="008706D9">
        <w:rPr>
          <w:rFonts w:ascii="Book Antiqua" w:hAnsi="Book Antiqua"/>
          <w:vertAlign w:val="superscript"/>
          <w:lang w:val="en-US"/>
        </w:rPr>
        <w:t>58</w:t>
      </w:r>
      <w:r w:rsidRPr="008706D9">
        <w:rPr>
          <w:rFonts w:ascii="Book Antiqua" w:hAnsi="Book Antiqua"/>
          <w:vertAlign w:val="superscript"/>
          <w:lang w:val="en-US"/>
        </w:rPr>
        <w:t>]</w:t>
      </w:r>
      <w:r w:rsidRPr="008706D9">
        <w:rPr>
          <w:rFonts w:ascii="Book Antiqua" w:hAnsi="Book Antiqua"/>
          <w:lang w:val="en-US"/>
        </w:rPr>
        <w:t>. If this kind of treatment is applied, the daily dose at least</w:t>
      </w:r>
      <w:r w:rsidR="00DA0688" w:rsidRPr="008706D9">
        <w:rPr>
          <w:rFonts w:ascii="Book Antiqua" w:hAnsi="Book Antiqua"/>
          <w:lang w:val="en-US"/>
        </w:rPr>
        <w:t xml:space="preserve"> corresponds</w:t>
      </w:r>
      <w:r w:rsidRPr="008706D9">
        <w:rPr>
          <w:rFonts w:ascii="Book Antiqua" w:hAnsi="Book Antiqua"/>
          <w:lang w:val="en-US"/>
        </w:rPr>
        <w:t xml:space="preserve"> to the post hemodialysis dose </w:t>
      </w:r>
      <w:r w:rsidR="00CE4878" w:rsidRPr="008706D9">
        <w:rPr>
          <w:rFonts w:ascii="Book Antiqua" w:hAnsi="Book Antiqua"/>
          <w:lang w:val="en-US"/>
        </w:rPr>
        <w:t xml:space="preserve">(see below) </w:t>
      </w:r>
      <w:r w:rsidRPr="008706D9">
        <w:rPr>
          <w:rFonts w:ascii="Book Antiqua" w:hAnsi="Book Antiqua"/>
          <w:lang w:val="en-US"/>
        </w:rPr>
        <w:t xml:space="preserve">but recommendations vary widely. </w:t>
      </w:r>
    </w:p>
    <w:p w14:paraId="24891F42" w14:textId="77777777" w:rsidR="00CA60E8" w:rsidRPr="008706D9" w:rsidRDefault="00CB380C" w:rsidP="00CA60E8">
      <w:pPr>
        <w:spacing w:line="360" w:lineRule="auto"/>
        <w:jc w:val="center"/>
        <w:rPr>
          <w:rFonts w:ascii="Book Antiqua" w:hAnsi="Book Antiqua"/>
          <w:position w:val="-12"/>
          <w:lang w:val="en-US" w:eastAsia="zh-CN"/>
        </w:rPr>
      </w:pPr>
      <w:r w:rsidRPr="008706D9">
        <w:rPr>
          <w:rFonts w:ascii="Book Antiqua" w:hAnsi="Book Antiqua"/>
          <w:position w:val="-12"/>
          <w:lang w:val="en-US"/>
        </w:rPr>
        <w:object w:dxaOrig="2060" w:dyaOrig="360" w14:anchorId="432D3CCC">
          <v:shape id="_x0000_i1053" type="#_x0000_t75" style="width:103.4pt;height:18.4pt" o:ole="">
            <v:imagedata r:id="rId67" o:title=""/>
          </v:shape>
          <o:OLEObject Type="Embed" ProgID="Equation.3" ShapeID="_x0000_i1053" DrawAspect="Content" ObjectID="_1366208741" r:id="rId68"/>
        </w:object>
      </w:r>
    </w:p>
    <w:p w14:paraId="0D9ECB09" w14:textId="5D405418" w:rsidR="00C84582" w:rsidRPr="008706D9" w:rsidRDefault="00C84582" w:rsidP="00CA60E8">
      <w:pPr>
        <w:spacing w:line="360" w:lineRule="auto"/>
        <w:ind w:firstLineChars="200" w:firstLine="480"/>
        <w:rPr>
          <w:rFonts w:ascii="Book Antiqua" w:hAnsi="Book Antiqua"/>
          <w:position w:val="-12"/>
          <w:lang w:val="en-US"/>
        </w:rPr>
      </w:pPr>
      <w:r w:rsidRPr="008706D9">
        <w:rPr>
          <w:rFonts w:ascii="Book Antiqua" w:hAnsi="Book Antiqua"/>
          <w:lang w:val="en-US"/>
        </w:rPr>
        <w:t>More complex is the drug dosing when intermittent hemodialysis is performed</w:t>
      </w:r>
      <w:r w:rsidR="003E68BF" w:rsidRPr="008706D9">
        <w:rPr>
          <w:rFonts w:ascii="Book Antiqua" w:hAnsi="Book Antiqua"/>
          <w:lang w:val="en-US"/>
        </w:rPr>
        <w:t xml:space="preserve"> (Figure </w:t>
      </w:r>
      <w:r w:rsidR="009342E1" w:rsidRPr="008706D9">
        <w:rPr>
          <w:rFonts w:ascii="Book Antiqua" w:hAnsi="Book Antiqua"/>
          <w:lang w:val="en-US"/>
        </w:rPr>
        <w:t>7</w:t>
      </w:r>
      <w:r w:rsidR="003E68BF" w:rsidRPr="008706D9">
        <w:rPr>
          <w:rFonts w:ascii="Book Antiqua" w:hAnsi="Book Antiqua"/>
          <w:lang w:val="en-US"/>
        </w:rPr>
        <w:t>)</w:t>
      </w:r>
      <w:r w:rsidRPr="008706D9">
        <w:rPr>
          <w:rFonts w:ascii="Book Antiqua" w:hAnsi="Book Antiqua"/>
          <w:lang w:val="en-US"/>
        </w:rPr>
        <w:t>. Off dialysis, the dose must be adjusted to the failing kidney function. For intermittent hemodialysis</w:t>
      </w:r>
      <w:r w:rsidR="001925BB" w:rsidRPr="008706D9">
        <w:rPr>
          <w:rFonts w:ascii="Book Antiqua" w:hAnsi="Book Antiqua"/>
          <w:lang w:val="en-US"/>
        </w:rPr>
        <w:t>,</w:t>
      </w:r>
      <w:r w:rsidRPr="008706D9">
        <w:rPr>
          <w:rFonts w:ascii="Book Antiqua" w:hAnsi="Book Antiqua"/>
          <w:lang w:val="en-US"/>
        </w:rPr>
        <w:t xml:space="preserve"> we argue that it is better to give the dose not at the beginning but at the end or immediately after </w:t>
      </w:r>
      <w:r w:rsidR="00AF795B" w:rsidRPr="008706D9">
        <w:rPr>
          <w:rFonts w:ascii="Book Antiqua" w:hAnsi="Book Antiqua"/>
          <w:lang w:val="en-US"/>
        </w:rPr>
        <w:t>hemodialysis</w:t>
      </w:r>
      <w:r w:rsidR="0055148A" w:rsidRPr="008706D9">
        <w:rPr>
          <w:rFonts w:ascii="Book Antiqua" w:hAnsi="Book Antiqua"/>
          <w:lang w:val="en-US"/>
        </w:rPr>
        <w:t>. With a pre</w:t>
      </w:r>
      <w:r w:rsidR="00CC5AC7" w:rsidRPr="008706D9">
        <w:rPr>
          <w:rFonts w:ascii="Book Antiqua" w:hAnsi="Book Antiqua"/>
          <w:lang w:val="en-US"/>
        </w:rPr>
        <w:t>-</w:t>
      </w:r>
      <w:r w:rsidR="0055148A" w:rsidRPr="008706D9">
        <w:rPr>
          <w:rFonts w:ascii="Book Antiqua" w:hAnsi="Book Antiqua"/>
          <w:lang w:val="en-US"/>
        </w:rPr>
        <w:t>dialysis dose</w:t>
      </w:r>
      <w:r w:rsidR="001925BB" w:rsidRPr="008706D9">
        <w:rPr>
          <w:rFonts w:ascii="Book Antiqua" w:hAnsi="Book Antiqua"/>
          <w:lang w:val="en-US"/>
        </w:rPr>
        <w:t>,</w:t>
      </w:r>
      <w:r w:rsidRPr="008706D9">
        <w:rPr>
          <w:rFonts w:ascii="Book Antiqua" w:hAnsi="Book Antiqua"/>
          <w:lang w:val="en-US"/>
        </w:rPr>
        <w:t xml:space="preserve"> no anti-infective effect will be maintained in the interval off </w:t>
      </w:r>
      <w:proofErr w:type="gramStart"/>
      <w:r w:rsidRPr="008706D9">
        <w:rPr>
          <w:rFonts w:ascii="Book Antiqua" w:hAnsi="Book Antiqua"/>
          <w:lang w:val="en-US"/>
        </w:rPr>
        <w:t>dialysis</w:t>
      </w:r>
      <w:r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59</w:t>
      </w:r>
      <w:r w:rsidRPr="008706D9">
        <w:rPr>
          <w:rFonts w:ascii="Book Antiqua" w:hAnsi="Book Antiqua"/>
          <w:vertAlign w:val="superscript"/>
          <w:lang w:val="en-US"/>
        </w:rPr>
        <w:t>]</w:t>
      </w:r>
      <w:r w:rsidRPr="008706D9">
        <w:rPr>
          <w:rFonts w:ascii="Book Antiqua" w:hAnsi="Book Antiqua"/>
          <w:lang w:val="en-US"/>
        </w:rPr>
        <w:t xml:space="preserve">. </w:t>
      </w:r>
    </w:p>
    <w:p w14:paraId="1FDFD33E" w14:textId="24A9A882"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If the drug is given after dialysis, the post</w:t>
      </w:r>
      <w:r w:rsidR="00F10ABE" w:rsidRPr="008706D9">
        <w:rPr>
          <w:rFonts w:ascii="Book Antiqua" w:hAnsi="Book Antiqua"/>
          <w:lang w:val="en-US"/>
        </w:rPr>
        <w:t>-</w:t>
      </w:r>
      <w:r w:rsidRPr="008706D9">
        <w:rPr>
          <w:rFonts w:ascii="Book Antiqua" w:hAnsi="Book Antiqua"/>
          <w:lang w:val="en-US"/>
        </w:rPr>
        <w:t>dialysis dose should replace first the amount eliminated during the interval off dialysis</w:t>
      </w:r>
      <w:r w:rsidR="001925BB" w:rsidRPr="008706D9">
        <w:rPr>
          <w:rFonts w:ascii="Book Antiqua" w:hAnsi="Book Antiqua"/>
          <w:lang w:val="en-US"/>
        </w:rPr>
        <w:t>,</w:t>
      </w:r>
      <w:r w:rsidRPr="008706D9">
        <w:rPr>
          <w:rFonts w:ascii="Book Antiqua" w:hAnsi="Book Antiqua"/>
          <w:lang w:val="en-US"/>
        </w:rPr>
        <w:t xml:space="preserve"> that is</w:t>
      </w:r>
      <w:r w:rsidR="001925BB" w:rsidRPr="008706D9">
        <w:rPr>
          <w:rFonts w:ascii="Book Antiqua" w:hAnsi="Book Antiqua"/>
          <w:lang w:val="en-US"/>
        </w:rPr>
        <w:t>,</w:t>
      </w:r>
      <w:r w:rsidRPr="008706D9">
        <w:rPr>
          <w:rFonts w:ascii="Book Antiqua" w:hAnsi="Book Antiqua"/>
          <w:lang w:val="en-US"/>
        </w:rPr>
        <w:t xml:space="preserve"> the dose for failing kidney function (D</w:t>
      </w:r>
      <w:r w:rsidRPr="008706D9">
        <w:rPr>
          <w:rFonts w:ascii="Book Antiqua" w:hAnsi="Book Antiqua"/>
          <w:vertAlign w:val="subscript"/>
          <w:lang w:val="en-US"/>
        </w:rPr>
        <w:t>fail</w:t>
      </w:r>
      <w:r w:rsidRPr="008706D9">
        <w:rPr>
          <w:rFonts w:ascii="Book Antiqua" w:hAnsi="Book Antiqua"/>
          <w:lang w:val="en-US"/>
        </w:rPr>
        <w:t>). In addition to that, the effect of hemodialysis should be compensated by a supplementary dose (D</w:t>
      </w:r>
      <w:r w:rsidRPr="008706D9">
        <w:rPr>
          <w:rFonts w:ascii="Book Antiqua" w:hAnsi="Book Antiqua"/>
          <w:vertAlign w:val="subscript"/>
          <w:lang w:val="en-US"/>
        </w:rPr>
        <w:t>suppl</w:t>
      </w:r>
      <w:r w:rsidRPr="008706D9">
        <w:rPr>
          <w:rFonts w:ascii="Book Antiqua" w:hAnsi="Book Antiqua"/>
          <w:lang w:val="en-US"/>
        </w:rPr>
        <w:t xml:space="preserve">) replacing the fraction eliminated on dialysis (FR). </w:t>
      </w:r>
    </w:p>
    <w:p w14:paraId="68B7A320" w14:textId="77777777" w:rsidR="00A24CEC" w:rsidRPr="008706D9" w:rsidRDefault="00A24CEC" w:rsidP="00CA60E8">
      <w:pPr>
        <w:spacing w:line="360" w:lineRule="auto"/>
        <w:jc w:val="center"/>
        <w:rPr>
          <w:rFonts w:ascii="Book Antiqua" w:hAnsi="Book Antiqua"/>
          <w:lang w:val="en-US"/>
        </w:rPr>
      </w:pPr>
      <w:r w:rsidRPr="008706D9">
        <w:rPr>
          <w:rFonts w:ascii="Book Antiqua" w:hAnsi="Book Antiqua"/>
          <w:position w:val="-14"/>
          <w:lang w:val="en-US"/>
        </w:rPr>
        <w:object w:dxaOrig="1900" w:dyaOrig="380" w14:anchorId="39824476">
          <v:shape id="_x0000_i1054" type="#_x0000_t75" style="width:95.75pt;height:19.15pt" o:ole="">
            <v:imagedata r:id="rId69" o:title=""/>
          </v:shape>
          <o:OLEObject Type="Embed" ProgID="Equation.3" ShapeID="_x0000_i1054" DrawAspect="Content" ObjectID="_1366208742" r:id="rId70"/>
        </w:object>
      </w:r>
    </w:p>
    <w:p w14:paraId="67F9E5E7" w14:textId="77777777" w:rsidR="00F65FEE" w:rsidRPr="008706D9" w:rsidRDefault="00F65FEE" w:rsidP="00CA60E8">
      <w:pPr>
        <w:spacing w:line="360" w:lineRule="auto"/>
        <w:jc w:val="center"/>
        <w:rPr>
          <w:rFonts w:ascii="Book Antiqua" w:hAnsi="Book Antiqua"/>
          <w:lang w:val="en-US"/>
        </w:rPr>
      </w:pPr>
      <w:r w:rsidRPr="008706D9">
        <w:rPr>
          <w:rFonts w:ascii="Book Antiqua" w:hAnsi="Book Antiqua"/>
          <w:position w:val="-14"/>
          <w:lang w:val="en-US"/>
        </w:rPr>
        <w:object w:dxaOrig="2540" w:dyaOrig="380" w14:anchorId="5589415A">
          <v:shape id="_x0000_i1055" type="#_x0000_t75" style="width:125.6pt;height:19.15pt" o:ole="">
            <v:imagedata r:id="rId71" o:title=""/>
          </v:shape>
          <o:OLEObject Type="Embed" ProgID="Equation.3" ShapeID="_x0000_i1055" DrawAspect="Content" ObjectID="_1366208743" r:id="rId72"/>
        </w:object>
      </w:r>
    </w:p>
    <w:p w14:paraId="78F5C29B" w14:textId="77777777" w:rsidR="00C84582" w:rsidRPr="008706D9" w:rsidRDefault="00C84582" w:rsidP="00CA60E8">
      <w:pPr>
        <w:spacing w:line="360" w:lineRule="auto"/>
        <w:jc w:val="center"/>
        <w:rPr>
          <w:rFonts w:ascii="Book Antiqua" w:hAnsi="Book Antiqua"/>
          <w:lang w:val="en-US"/>
        </w:rPr>
      </w:pPr>
      <w:r w:rsidRPr="008706D9">
        <w:rPr>
          <w:rFonts w:ascii="Book Antiqua" w:hAnsi="Book Antiqua"/>
          <w:position w:val="-32"/>
          <w:lang w:val="en-US"/>
        </w:rPr>
        <w:object w:dxaOrig="2620" w:dyaOrig="760" w14:anchorId="0D9CF569">
          <v:shape id="_x0000_i1056" type="#_x0000_t75" style="width:130.2pt;height:38.3pt" o:ole="">
            <v:imagedata r:id="rId73" o:title=""/>
          </v:shape>
          <o:OLEObject Type="Embed" ProgID="Equation.3" ShapeID="_x0000_i1056" DrawAspect="Content" ObjectID="_1366208744" r:id="rId74"/>
        </w:object>
      </w:r>
    </w:p>
    <w:p w14:paraId="07379F89" w14:textId="1A8BC515"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Thus, the dose after HD is higher than the adjusted maintenance </w:t>
      </w:r>
      <w:proofErr w:type="gramStart"/>
      <w:r w:rsidRPr="008706D9">
        <w:rPr>
          <w:rFonts w:ascii="Book Antiqua" w:hAnsi="Book Antiqua"/>
          <w:lang w:val="en-US"/>
        </w:rPr>
        <w:t>dose</w:t>
      </w:r>
      <w:r w:rsidR="004166B6" w:rsidRPr="008706D9">
        <w:rPr>
          <w:rFonts w:ascii="Book Antiqua" w:hAnsi="Book Antiqua"/>
          <w:vertAlign w:val="superscript"/>
          <w:lang w:val="en-US"/>
        </w:rPr>
        <w:t>[</w:t>
      </w:r>
      <w:proofErr w:type="gramEnd"/>
      <w:r w:rsidR="004166B6" w:rsidRPr="008706D9">
        <w:rPr>
          <w:rFonts w:ascii="Book Antiqua" w:hAnsi="Book Antiqua"/>
          <w:vertAlign w:val="superscript"/>
          <w:lang w:val="en-US"/>
        </w:rPr>
        <w:t>9]</w:t>
      </w:r>
      <w:r w:rsidRPr="008706D9">
        <w:rPr>
          <w:rFonts w:ascii="Book Antiqua" w:hAnsi="Book Antiqua"/>
          <w:lang w:val="en-US"/>
        </w:rPr>
        <w:t>. In many cases the dose after HD is another loading dose (D</w:t>
      </w:r>
      <w:r w:rsidRPr="008706D9">
        <w:rPr>
          <w:rFonts w:ascii="Book Antiqua" w:hAnsi="Book Antiqua"/>
          <w:vertAlign w:val="subscript"/>
          <w:lang w:val="en-US"/>
        </w:rPr>
        <w:t>start</w:t>
      </w:r>
      <w:r w:rsidRPr="008706D9">
        <w:rPr>
          <w:rFonts w:ascii="Book Antiqua" w:hAnsi="Book Antiqua"/>
          <w:lang w:val="en-US"/>
        </w:rPr>
        <w:t xml:space="preserve">). </w:t>
      </w:r>
      <w:r w:rsidR="003F7DCF" w:rsidRPr="008706D9">
        <w:rPr>
          <w:rFonts w:ascii="Book Antiqua" w:hAnsi="Book Antiqua"/>
          <w:lang w:val="en-US"/>
        </w:rPr>
        <w:t>The post-dialysis dose (D</w:t>
      </w:r>
      <w:r w:rsidR="003F7DCF" w:rsidRPr="008706D9">
        <w:rPr>
          <w:rFonts w:ascii="Book Antiqua" w:hAnsi="Book Antiqua"/>
          <w:vertAlign w:val="subscript"/>
          <w:lang w:val="en-US"/>
        </w:rPr>
        <w:t>HD</w:t>
      </w:r>
      <w:r w:rsidR="003F7DCF" w:rsidRPr="008706D9">
        <w:rPr>
          <w:rFonts w:ascii="Book Antiqua" w:hAnsi="Book Antiqua"/>
          <w:lang w:val="en-US"/>
        </w:rPr>
        <w:t>)</w:t>
      </w:r>
      <w:r w:rsidR="008B2EA2" w:rsidRPr="008706D9">
        <w:rPr>
          <w:rFonts w:ascii="Book Antiqua" w:hAnsi="Book Antiqua"/>
          <w:lang w:val="en-US"/>
        </w:rPr>
        <w:t xml:space="preserve"> can again be illustrated with the example of ampicillin: The fraction eliminated by dialysis is implicitly stated in NEPharm (40%) since the dose after dialysis is 2000 mg </w:t>
      </w:r>
      <w:r w:rsidR="003F7DCF" w:rsidRPr="008706D9">
        <w:rPr>
          <w:rFonts w:ascii="Book Antiqua" w:hAnsi="Book Antiqua"/>
          <w:lang w:val="en-US"/>
        </w:rPr>
        <w:t xml:space="preserve">corresponding to </w:t>
      </w:r>
      <w:r w:rsidR="008B2EA2" w:rsidRPr="008706D9">
        <w:rPr>
          <w:rFonts w:ascii="Book Antiqua" w:hAnsi="Book Antiqua"/>
          <w:lang w:val="en-US"/>
        </w:rPr>
        <w:t xml:space="preserve">the size of the </w:t>
      </w:r>
      <w:r w:rsidR="00CC5AC7" w:rsidRPr="008706D9">
        <w:rPr>
          <w:rFonts w:ascii="Book Antiqua" w:hAnsi="Book Antiqua"/>
          <w:lang w:val="en-US"/>
        </w:rPr>
        <w:t xml:space="preserve">normal </w:t>
      </w:r>
      <w:r w:rsidR="008B2EA2" w:rsidRPr="008706D9">
        <w:rPr>
          <w:rFonts w:ascii="Book Antiqua" w:hAnsi="Book Antiqua"/>
          <w:lang w:val="en-US"/>
        </w:rPr>
        <w:t>loading dose (Table 1</w:t>
      </w:r>
      <w:r w:rsidR="00CC5AC7" w:rsidRPr="008706D9">
        <w:rPr>
          <w:rFonts w:ascii="Book Antiqua" w:hAnsi="Book Antiqua"/>
          <w:lang w:val="en-US"/>
        </w:rPr>
        <w:t>,</w:t>
      </w:r>
      <w:r w:rsidR="008B2EA2" w:rsidRPr="008706D9">
        <w:rPr>
          <w:rFonts w:ascii="Book Antiqua" w:hAnsi="Book Antiqua"/>
          <w:lang w:val="en-US"/>
        </w:rPr>
        <w:t xml:space="preserve"> </w:t>
      </w:r>
      <w:r w:rsidR="00CC5AC7" w:rsidRPr="008706D9">
        <w:rPr>
          <w:rFonts w:ascii="Book Antiqua" w:hAnsi="Book Antiqua"/>
          <w:lang w:val="en-US"/>
        </w:rPr>
        <w:t>su</w:t>
      </w:r>
      <w:r w:rsidR="008B2EA2" w:rsidRPr="008706D9">
        <w:rPr>
          <w:rFonts w:ascii="Book Antiqua" w:hAnsi="Book Antiqua"/>
          <w:lang w:val="en-US"/>
        </w:rPr>
        <w:t xml:space="preserve">pplementary material). </w:t>
      </w:r>
    </w:p>
    <w:p w14:paraId="7BEFFB8B" w14:textId="77777777" w:rsidR="00C84582" w:rsidRPr="008706D9" w:rsidRDefault="00C84582" w:rsidP="00CA60E8">
      <w:pPr>
        <w:spacing w:line="360" w:lineRule="auto"/>
        <w:jc w:val="center"/>
        <w:rPr>
          <w:rFonts w:ascii="Book Antiqua" w:hAnsi="Book Antiqua"/>
          <w:lang w:val="en-US"/>
        </w:rPr>
      </w:pPr>
      <w:r w:rsidRPr="008706D9">
        <w:rPr>
          <w:rFonts w:ascii="Book Antiqua" w:hAnsi="Book Antiqua"/>
          <w:position w:val="-12"/>
          <w:lang w:val="en-US"/>
        </w:rPr>
        <w:object w:dxaOrig="1180" w:dyaOrig="360" w14:anchorId="597F7D35">
          <v:shape id="_x0000_i1057" type="#_x0000_t75" style="width:58.2pt;height:18.4pt" o:ole="">
            <v:imagedata r:id="rId75" o:title=""/>
          </v:shape>
          <o:OLEObject Type="Embed" ProgID="Equation.3" ShapeID="_x0000_i1057" DrawAspect="Content" ObjectID="_1366208745" r:id="rId76"/>
        </w:object>
      </w:r>
    </w:p>
    <w:p w14:paraId="40920D37" w14:textId="7F146F1F" w:rsidR="009E1982" w:rsidRPr="008706D9" w:rsidRDefault="00F10ABE" w:rsidP="00CA60E8">
      <w:pPr>
        <w:spacing w:line="360" w:lineRule="auto"/>
        <w:ind w:firstLineChars="200" w:firstLine="480"/>
        <w:jc w:val="both"/>
        <w:rPr>
          <w:rFonts w:ascii="Book Antiqua" w:hAnsi="Book Antiqua"/>
          <w:lang w:val="en-US"/>
        </w:rPr>
      </w:pPr>
      <w:r w:rsidRPr="008706D9">
        <w:rPr>
          <w:rFonts w:ascii="Book Antiqua" w:hAnsi="Book Antiqua"/>
          <w:lang w:val="en-US"/>
        </w:rPr>
        <w:t>In c</w:t>
      </w:r>
      <w:r w:rsidR="009E1982" w:rsidRPr="008706D9">
        <w:rPr>
          <w:rFonts w:ascii="Book Antiqua" w:hAnsi="Book Antiqua"/>
          <w:lang w:val="en-US"/>
        </w:rPr>
        <w:t xml:space="preserve">ontrast to </w:t>
      </w:r>
      <w:r w:rsidRPr="008706D9">
        <w:rPr>
          <w:rFonts w:ascii="Book Antiqua" w:hAnsi="Book Antiqua"/>
          <w:lang w:val="en-US"/>
        </w:rPr>
        <w:t xml:space="preserve">the </w:t>
      </w:r>
      <w:r w:rsidR="009E1982" w:rsidRPr="008706D9">
        <w:rPr>
          <w:rFonts w:ascii="Book Antiqua" w:hAnsi="Book Antiqua"/>
          <w:lang w:val="en-US"/>
        </w:rPr>
        <w:t>usual post-dialysis dosing, it might be a good option to perform hemodialysis after drug administration for removal of high</w:t>
      </w:r>
      <w:r w:rsidRPr="008706D9">
        <w:rPr>
          <w:rFonts w:ascii="Book Antiqua" w:hAnsi="Book Antiqua"/>
          <w:lang w:val="en-US"/>
        </w:rPr>
        <w:t>-</w:t>
      </w:r>
      <w:r w:rsidR="009E1982" w:rsidRPr="008706D9">
        <w:rPr>
          <w:rFonts w:ascii="Book Antiqua" w:hAnsi="Book Antiqua"/>
          <w:lang w:val="en-US"/>
        </w:rPr>
        <w:t>dose anticancer therapy</w:t>
      </w:r>
      <w:r w:rsidR="00CE4878" w:rsidRPr="008706D9">
        <w:rPr>
          <w:rFonts w:ascii="Book Antiqua" w:hAnsi="Book Antiqua"/>
          <w:lang w:val="en-US"/>
        </w:rPr>
        <w:t xml:space="preserve"> administered before dialysis</w:t>
      </w:r>
      <w:r w:rsidR="004166B6" w:rsidRPr="008706D9">
        <w:rPr>
          <w:rFonts w:ascii="Book Antiqua" w:hAnsi="Book Antiqua"/>
          <w:lang w:val="en-US"/>
        </w:rPr>
        <w:t>.</w:t>
      </w:r>
      <w:r w:rsidR="009E1982" w:rsidRPr="008706D9">
        <w:rPr>
          <w:rFonts w:ascii="Book Antiqua" w:hAnsi="Book Antiqua"/>
          <w:lang w:val="en-US"/>
        </w:rPr>
        <w:t xml:space="preserve"> In analogy, the dosing immediately before dialysis has been </w:t>
      </w:r>
      <w:r w:rsidRPr="008706D9">
        <w:rPr>
          <w:rFonts w:ascii="Book Antiqua" w:hAnsi="Book Antiqua"/>
          <w:lang w:val="en-US"/>
        </w:rPr>
        <w:t xml:space="preserve">also </w:t>
      </w:r>
      <w:r w:rsidR="009E1982" w:rsidRPr="008706D9">
        <w:rPr>
          <w:rFonts w:ascii="Book Antiqua" w:hAnsi="Book Antiqua"/>
          <w:lang w:val="en-US"/>
        </w:rPr>
        <w:t xml:space="preserve">proposed for </w:t>
      </w:r>
      <w:proofErr w:type="gramStart"/>
      <w:r w:rsidR="009E1982" w:rsidRPr="008706D9">
        <w:rPr>
          <w:rFonts w:ascii="Book Antiqua" w:hAnsi="Book Antiqua"/>
          <w:lang w:val="en-US"/>
        </w:rPr>
        <w:t>aminoglycosides</w:t>
      </w:r>
      <w:r w:rsidR="009E1982"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60</w:t>
      </w:r>
      <w:r w:rsidR="009E1982" w:rsidRPr="008706D9">
        <w:rPr>
          <w:rFonts w:ascii="Book Antiqua" w:hAnsi="Book Antiqua"/>
          <w:vertAlign w:val="superscript"/>
          <w:lang w:val="en-US"/>
        </w:rPr>
        <w:t>]</w:t>
      </w:r>
      <w:r w:rsidR="009E1982" w:rsidRPr="008706D9">
        <w:rPr>
          <w:rFonts w:ascii="Book Antiqua" w:hAnsi="Book Antiqua"/>
          <w:lang w:val="en-US"/>
        </w:rPr>
        <w:t>. With a pre</w:t>
      </w:r>
      <w:r w:rsidR="00CC5AC7" w:rsidRPr="008706D9">
        <w:rPr>
          <w:rFonts w:ascii="Book Antiqua" w:hAnsi="Book Antiqua"/>
          <w:lang w:val="en-US"/>
        </w:rPr>
        <w:t>-</w:t>
      </w:r>
      <w:r w:rsidR="009E1982" w:rsidRPr="008706D9">
        <w:rPr>
          <w:rFonts w:ascii="Book Antiqua" w:hAnsi="Book Antiqua"/>
          <w:lang w:val="en-US"/>
        </w:rPr>
        <w:t xml:space="preserve">dialysis regimen, however, aminoglycosides must be given </w:t>
      </w:r>
      <w:r w:rsidRPr="008706D9">
        <w:rPr>
          <w:rFonts w:ascii="Book Antiqua" w:hAnsi="Book Antiqua"/>
          <w:lang w:val="en-US"/>
        </w:rPr>
        <w:t>at</w:t>
      </w:r>
      <w:r w:rsidR="009E1982" w:rsidRPr="008706D9">
        <w:rPr>
          <w:rFonts w:ascii="Book Antiqua" w:hAnsi="Book Antiqua"/>
          <w:lang w:val="en-US"/>
        </w:rPr>
        <w:t xml:space="preserve"> a high</w:t>
      </w:r>
      <w:r w:rsidR="00E97EAB" w:rsidRPr="008706D9">
        <w:rPr>
          <w:rFonts w:ascii="Book Antiqua" w:hAnsi="Book Antiqua"/>
          <w:lang w:val="en-US"/>
        </w:rPr>
        <w:t>er</w:t>
      </w:r>
      <w:r w:rsidR="009E1982" w:rsidRPr="008706D9">
        <w:rPr>
          <w:rFonts w:ascii="Book Antiqua" w:hAnsi="Book Antiqua"/>
          <w:lang w:val="en-US"/>
        </w:rPr>
        <w:t xml:space="preserve"> dose (gentamicin</w:t>
      </w:r>
      <w:r w:rsidR="003E68BF" w:rsidRPr="008706D9">
        <w:rPr>
          <w:rFonts w:ascii="Book Antiqua" w:hAnsi="Book Antiqua"/>
          <w:lang w:val="en-US"/>
        </w:rPr>
        <w:t xml:space="preserve"> up to</w:t>
      </w:r>
      <w:r w:rsidR="009E1982" w:rsidRPr="008706D9">
        <w:rPr>
          <w:rFonts w:ascii="Book Antiqua" w:hAnsi="Book Antiqua"/>
          <w:lang w:val="en-US"/>
        </w:rPr>
        <w:t xml:space="preserve"> 400 mg) and HD should be performed on a daily basis </w:t>
      </w:r>
      <w:r w:rsidRPr="008706D9">
        <w:rPr>
          <w:rFonts w:ascii="Book Antiqua" w:hAnsi="Book Antiqua"/>
          <w:lang w:val="en-US"/>
        </w:rPr>
        <w:t xml:space="preserve">in order to </w:t>
      </w:r>
      <w:r w:rsidR="009E1982" w:rsidRPr="008706D9">
        <w:rPr>
          <w:rFonts w:ascii="Book Antiqua" w:hAnsi="Book Antiqua"/>
          <w:lang w:val="en-US"/>
        </w:rPr>
        <w:t xml:space="preserve">not miss the antimicrobial effect in the interval off dialysis. </w:t>
      </w:r>
    </w:p>
    <w:p w14:paraId="3E11CB6D" w14:textId="77777777" w:rsidR="00C84582" w:rsidRPr="008706D9" w:rsidRDefault="00C84582" w:rsidP="00CA60E8">
      <w:pPr>
        <w:spacing w:line="360" w:lineRule="auto"/>
        <w:jc w:val="both"/>
        <w:rPr>
          <w:rFonts w:ascii="Book Antiqua" w:hAnsi="Book Antiqua"/>
          <w:lang w:val="en-US"/>
        </w:rPr>
      </w:pPr>
    </w:p>
    <w:p w14:paraId="1BDCC3A2" w14:textId="07E6FC55" w:rsidR="0049703B" w:rsidRPr="008706D9" w:rsidRDefault="00E31C64" w:rsidP="00CA60E8">
      <w:pPr>
        <w:spacing w:line="360" w:lineRule="auto"/>
        <w:jc w:val="both"/>
        <w:rPr>
          <w:rFonts w:ascii="Book Antiqua" w:hAnsi="Book Antiqua"/>
          <w:b/>
          <w:lang w:val="en-US" w:eastAsia="zh-CN"/>
        </w:rPr>
      </w:pPr>
      <w:r w:rsidRPr="008706D9">
        <w:rPr>
          <w:rFonts w:ascii="Book Antiqua" w:hAnsi="Book Antiqua"/>
          <w:b/>
          <w:lang w:val="en-US"/>
        </w:rPr>
        <w:t>CONCLUSION</w:t>
      </w:r>
    </w:p>
    <w:p w14:paraId="7F49D119" w14:textId="32729D24" w:rsidR="00C84582" w:rsidRPr="008706D9" w:rsidRDefault="0049703B" w:rsidP="00CA60E8">
      <w:pPr>
        <w:spacing w:line="360" w:lineRule="auto"/>
        <w:jc w:val="both"/>
        <w:rPr>
          <w:rFonts w:ascii="Book Antiqua" w:hAnsi="Book Antiqua"/>
          <w:lang w:val="en-US"/>
        </w:rPr>
      </w:pPr>
      <w:r w:rsidRPr="008706D9">
        <w:rPr>
          <w:rFonts w:ascii="Book Antiqua" w:hAnsi="Book Antiqua"/>
          <w:lang w:val="en-US"/>
        </w:rPr>
        <w:t>T</w:t>
      </w:r>
      <w:r w:rsidR="00C84582" w:rsidRPr="008706D9">
        <w:rPr>
          <w:rFonts w:ascii="Book Antiqua" w:hAnsi="Book Antiqua"/>
          <w:lang w:val="en-US"/>
        </w:rPr>
        <w:t xml:space="preserve">he prevalence of </w:t>
      </w:r>
      <w:r w:rsidR="00DA0688" w:rsidRPr="008706D9">
        <w:rPr>
          <w:rFonts w:ascii="Book Antiqua" w:hAnsi="Book Antiqua"/>
          <w:lang w:val="en-US"/>
        </w:rPr>
        <w:t xml:space="preserve">CKD </w:t>
      </w:r>
      <w:r w:rsidR="00C84582" w:rsidRPr="008706D9">
        <w:rPr>
          <w:rFonts w:ascii="Book Antiqua" w:hAnsi="Book Antiqua"/>
          <w:lang w:val="en-US"/>
        </w:rPr>
        <w:t xml:space="preserve">and incidence of </w:t>
      </w:r>
      <w:r w:rsidR="00AF2AC3" w:rsidRPr="008706D9">
        <w:rPr>
          <w:rFonts w:ascii="Book Antiqua" w:hAnsi="Book Antiqua"/>
          <w:lang w:val="en-US"/>
        </w:rPr>
        <w:t xml:space="preserve">AKI </w:t>
      </w:r>
      <w:r w:rsidR="00C84582" w:rsidRPr="008706D9">
        <w:rPr>
          <w:rFonts w:ascii="Book Antiqua" w:hAnsi="Book Antiqua"/>
          <w:lang w:val="en-US"/>
        </w:rPr>
        <w:t>are high in patients</w:t>
      </w:r>
      <w:r w:rsidRPr="008706D9">
        <w:rPr>
          <w:rFonts w:ascii="Book Antiqua" w:hAnsi="Book Antiqua"/>
          <w:lang w:val="en-US"/>
        </w:rPr>
        <w:t xml:space="preserve"> with malignancies</w:t>
      </w:r>
      <w:r w:rsidR="00C84582" w:rsidRPr="008706D9">
        <w:rPr>
          <w:rFonts w:ascii="Book Antiqua" w:hAnsi="Book Antiqua"/>
          <w:lang w:val="en-US"/>
        </w:rPr>
        <w:t xml:space="preserve">. </w:t>
      </w:r>
      <w:r w:rsidR="008A7323" w:rsidRPr="008706D9">
        <w:rPr>
          <w:rFonts w:ascii="Book Antiqua" w:hAnsi="Book Antiqua"/>
          <w:lang w:val="en-US"/>
        </w:rPr>
        <w:t xml:space="preserve">This </w:t>
      </w:r>
      <w:r w:rsidR="009E1982" w:rsidRPr="008706D9">
        <w:rPr>
          <w:rFonts w:ascii="Book Antiqua" w:hAnsi="Book Antiqua"/>
          <w:lang w:val="en-US"/>
        </w:rPr>
        <w:t xml:space="preserve">generally </w:t>
      </w:r>
      <w:r w:rsidR="008A7323" w:rsidRPr="008706D9">
        <w:rPr>
          <w:rFonts w:ascii="Book Antiqua" w:hAnsi="Book Antiqua"/>
          <w:lang w:val="en-US"/>
        </w:rPr>
        <w:t>makes dose adjustment necessary</w:t>
      </w:r>
      <w:r w:rsidR="00F10ABE" w:rsidRPr="008706D9">
        <w:rPr>
          <w:rFonts w:ascii="Book Antiqua" w:hAnsi="Book Antiqua"/>
          <w:lang w:val="en-US"/>
        </w:rPr>
        <w:t>,</w:t>
      </w:r>
      <w:r w:rsidR="008A7323" w:rsidRPr="008706D9">
        <w:rPr>
          <w:rFonts w:ascii="Book Antiqua" w:hAnsi="Book Antiqua"/>
          <w:lang w:val="en-US"/>
        </w:rPr>
        <w:t xml:space="preserve"> usually ending in a lower dose than normal.</w:t>
      </w:r>
      <w:r w:rsidR="00F21795" w:rsidRPr="008706D9">
        <w:rPr>
          <w:rFonts w:ascii="Book Antiqua" w:hAnsi="Book Antiqua"/>
          <w:lang w:val="en-US"/>
        </w:rPr>
        <w:t xml:space="preserve"> Since 1978, we </w:t>
      </w:r>
      <w:r w:rsidR="00F10ABE" w:rsidRPr="008706D9">
        <w:rPr>
          <w:rFonts w:ascii="Book Antiqua" w:hAnsi="Book Antiqua"/>
          <w:lang w:val="en-US"/>
        </w:rPr>
        <w:t xml:space="preserve">have </w:t>
      </w:r>
      <w:r w:rsidR="00F21795" w:rsidRPr="008706D9">
        <w:rPr>
          <w:rFonts w:ascii="Book Antiqua" w:hAnsi="Book Antiqua"/>
          <w:lang w:val="en-US"/>
        </w:rPr>
        <w:t xml:space="preserve">documented pharmacokinetic parameters in the NEPharm database from extracted PubMed </w:t>
      </w:r>
      <w:proofErr w:type="gramStart"/>
      <w:r w:rsidR="00F21795" w:rsidRPr="008706D9">
        <w:rPr>
          <w:rFonts w:ascii="Book Antiqua" w:hAnsi="Book Antiqua"/>
          <w:lang w:val="en-US"/>
        </w:rPr>
        <w:t>citations</w:t>
      </w:r>
      <w:r w:rsidR="00F21795" w:rsidRPr="008706D9">
        <w:rPr>
          <w:rFonts w:ascii="Book Antiqua" w:hAnsi="Book Antiqua"/>
          <w:vertAlign w:val="superscript"/>
          <w:lang w:val="en-US"/>
        </w:rPr>
        <w:t>[</w:t>
      </w:r>
      <w:proofErr w:type="gramEnd"/>
      <w:r w:rsidR="00F21795" w:rsidRPr="008706D9">
        <w:rPr>
          <w:rFonts w:ascii="Book Antiqua" w:hAnsi="Book Antiqua"/>
          <w:vertAlign w:val="superscript"/>
          <w:lang w:val="en-US"/>
        </w:rPr>
        <w:t>61</w:t>
      </w:r>
      <w:r w:rsidR="00CA60E8" w:rsidRPr="008706D9">
        <w:rPr>
          <w:rFonts w:ascii="Book Antiqua" w:hAnsi="Book Antiqua"/>
          <w:vertAlign w:val="superscript"/>
          <w:lang w:val="en-US" w:eastAsia="zh-CN"/>
        </w:rPr>
        <w:t>-</w:t>
      </w:r>
      <w:r w:rsidR="00F21795" w:rsidRPr="008706D9">
        <w:rPr>
          <w:rFonts w:ascii="Book Antiqua" w:hAnsi="Book Antiqua"/>
          <w:vertAlign w:val="superscript"/>
          <w:lang w:val="en-US"/>
        </w:rPr>
        <w:t>63]</w:t>
      </w:r>
      <w:r w:rsidR="00F21795" w:rsidRPr="008706D9">
        <w:rPr>
          <w:rFonts w:ascii="Book Antiqua" w:hAnsi="Book Antiqua"/>
          <w:lang w:val="en-US"/>
        </w:rPr>
        <w:t>. With the parameters recorded in NEPharm and bas</w:t>
      </w:r>
      <w:r w:rsidR="00CA60E8" w:rsidRPr="008706D9">
        <w:rPr>
          <w:rFonts w:ascii="Book Antiqua" w:hAnsi="Book Antiqua"/>
          <w:lang w:val="en-US"/>
        </w:rPr>
        <w:t>ed on the above pharmacokinetic/</w:t>
      </w:r>
      <w:proofErr w:type="spellStart"/>
      <w:r w:rsidR="00F21795" w:rsidRPr="008706D9">
        <w:rPr>
          <w:rFonts w:ascii="Book Antiqua" w:hAnsi="Book Antiqua"/>
          <w:lang w:val="en-US"/>
        </w:rPr>
        <w:t>pharmacodynamic</w:t>
      </w:r>
      <w:proofErr w:type="spellEnd"/>
      <w:r w:rsidR="00F21795" w:rsidRPr="008706D9">
        <w:rPr>
          <w:rFonts w:ascii="Book Antiqua" w:hAnsi="Book Antiqua"/>
          <w:lang w:val="en-US"/>
        </w:rPr>
        <w:t xml:space="preserve"> considerations, we have made explicit dose proposals. These recommendations are used in our institution and subjected to continuous updates (Table 1, supplementary material). </w:t>
      </w:r>
    </w:p>
    <w:p w14:paraId="4DE7B593" w14:textId="7097D6EF" w:rsidR="00C84582" w:rsidRPr="008706D9" w:rsidRDefault="004166B6" w:rsidP="00CA60E8">
      <w:pPr>
        <w:spacing w:line="360" w:lineRule="auto"/>
        <w:ind w:firstLineChars="200" w:firstLine="480"/>
        <w:jc w:val="both"/>
        <w:rPr>
          <w:rFonts w:ascii="Book Antiqua" w:hAnsi="Book Antiqua"/>
          <w:lang w:val="en-US"/>
        </w:rPr>
      </w:pPr>
      <w:r w:rsidRPr="008706D9">
        <w:rPr>
          <w:rFonts w:ascii="Book Antiqua" w:hAnsi="Book Antiqua"/>
          <w:lang w:val="en-US"/>
        </w:rPr>
        <w:t>A</w:t>
      </w:r>
      <w:r w:rsidR="00C84582" w:rsidRPr="008706D9">
        <w:rPr>
          <w:rFonts w:ascii="Book Antiqua" w:hAnsi="Book Antiqua"/>
          <w:lang w:val="en-US"/>
        </w:rPr>
        <w:t xml:space="preserve">nti-infective therapy should start immediately </w:t>
      </w:r>
      <w:r w:rsidR="00E432A9" w:rsidRPr="008706D9">
        <w:rPr>
          <w:rFonts w:ascii="Book Antiqua" w:hAnsi="Book Antiqua"/>
          <w:lang w:val="en-US"/>
        </w:rPr>
        <w:t>without a</w:t>
      </w:r>
      <w:r w:rsidR="00293DF7" w:rsidRPr="008706D9">
        <w:rPr>
          <w:rFonts w:ascii="Book Antiqua" w:hAnsi="Book Antiqua"/>
          <w:lang w:val="en-US"/>
        </w:rPr>
        <w:t>ny</w:t>
      </w:r>
      <w:r w:rsidR="00E432A9" w:rsidRPr="008706D9">
        <w:rPr>
          <w:rFonts w:ascii="Book Antiqua" w:hAnsi="Book Antiqua"/>
          <w:lang w:val="en-US"/>
        </w:rPr>
        <w:t xml:space="preserve"> delay </w:t>
      </w:r>
      <w:r w:rsidR="00C84582" w:rsidRPr="008706D9">
        <w:rPr>
          <w:rFonts w:ascii="Book Antiqua" w:hAnsi="Book Antiqua"/>
          <w:lang w:val="en-US"/>
        </w:rPr>
        <w:t xml:space="preserve">and with a high dose. Dose adjustment follows </w:t>
      </w:r>
      <w:r w:rsidR="005C28F2" w:rsidRPr="008706D9">
        <w:rPr>
          <w:rFonts w:ascii="Book Antiqua" w:hAnsi="Book Antiqua"/>
          <w:lang w:val="en-US"/>
        </w:rPr>
        <w:t xml:space="preserve">on day 2 or </w:t>
      </w:r>
      <w:r w:rsidR="00C84582" w:rsidRPr="008706D9">
        <w:rPr>
          <w:rFonts w:ascii="Book Antiqua" w:hAnsi="Book Antiqua"/>
          <w:lang w:val="en-US"/>
        </w:rPr>
        <w:t xml:space="preserve">later in the course of </w:t>
      </w:r>
      <w:proofErr w:type="gramStart"/>
      <w:r w:rsidR="00C84582" w:rsidRPr="008706D9">
        <w:rPr>
          <w:rFonts w:ascii="Book Antiqua" w:hAnsi="Book Antiqua"/>
          <w:lang w:val="en-US"/>
        </w:rPr>
        <w:t>treatment</w:t>
      </w:r>
      <w:r w:rsidR="007D646C"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53</w:t>
      </w:r>
      <w:r w:rsidR="007D646C" w:rsidRPr="008706D9">
        <w:rPr>
          <w:rFonts w:ascii="Book Antiqua" w:hAnsi="Book Antiqua"/>
          <w:vertAlign w:val="superscript"/>
          <w:lang w:val="en-US"/>
        </w:rPr>
        <w:t>]</w:t>
      </w:r>
      <w:r w:rsidR="00C84582" w:rsidRPr="008706D9">
        <w:rPr>
          <w:rFonts w:ascii="Book Antiqua" w:hAnsi="Book Antiqua"/>
          <w:lang w:val="en-US"/>
        </w:rPr>
        <w:t xml:space="preserve">. A loading dose that takes into account the real volume especially in </w:t>
      </w:r>
      <w:r w:rsidR="00195CFF" w:rsidRPr="008706D9">
        <w:rPr>
          <w:rFonts w:ascii="Book Antiqua" w:hAnsi="Book Antiqua"/>
          <w:lang w:val="en-US"/>
        </w:rPr>
        <w:t>volume</w:t>
      </w:r>
      <w:r w:rsidR="00F10ABE" w:rsidRPr="008706D9">
        <w:rPr>
          <w:rFonts w:ascii="Book Antiqua" w:hAnsi="Book Antiqua"/>
          <w:lang w:val="en-US"/>
        </w:rPr>
        <w:t>-</w:t>
      </w:r>
      <w:r w:rsidR="00195CFF" w:rsidRPr="008706D9">
        <w:rPr>
          <w:rFonts w:ascii="Book Antiqua" w:hAnsi="Book Antiqua"/>
          <w:lang w:val="en-US"/>
        </w:rPr>
        <w:t xml:space="preserve">expanded </w:t>
      </w:r>
      <w:r w:rsidR="00C84582" w:rsidRPr="008706D9">
        <w:rPr>
          <w:rFonts w:ascii="Book Antiqua" w:hAnsi="Book Antiqua"/>
          <w:lang w:val="en-US"/>
        </w:rPr>
        <w:t>patients</w:t>
      </w:r>
      <w:r w:rsidR="00F10ABE" w:rsidRPr="008706D9">
        <w:rPr>
          <w:rFonts w:ascii="Book Antiqua" w:hAnsi="Book Antiqua"/>
          <w:lang w:val="en-US"/>
        </w:rPr>
        <w:t xml:space="preserve"> should be given</w:t>
      </w:r>
      <w:r w:rsidR="00C84582" w:rsidRPr="008706D9">
        <w:rPr>
          <w:rFonts w:ascii="Book Antiqua" w:hAnsi="Book Antiqua"/>
          <w:lang w:val="en-US"/>
        </w:rPr>
        <w:t xml:space="preserve">. </w:t>
      </w:r>
      <w:r w:rsidR="00F10ABE" w:rsidRPr="008706D9">
        <w:rPr>
          <w:rFonts w:ascii="Book Antiqua" w:hAnsi="Book Antiqua"/>
          <w:lang w:val="en-US"/>
        </w:rPr>
        <w:t>When i</w:t>
      </w:r>
      <w:r w:rsidR="00C84582" w:rsidRPr="008706D9">
        <w:rPr>
          <w:rFonts w:ascii="Book Antiqua" w:hAnsi="Book Antiqua"/>
          <w:lang w:val="en-US"/>
        </w:rPr>
        <w:t xml:space="preserve">n doubt, we propose that the peak level should be the target and the standard dose should be given with an extended administration interval </w:t>
      </w:r>
      <w:r w:rsidR="00F65FEE" w:rsidRPr="008706D9">
        <w:rPr>
          <w:rFonts w:ascii="Book Antiqua" w:hAnsi="Book Antiqua"/>
          <w:lang w:val="en-US"/>
        </w:rPr>
        <w:t xml:space="preserve">when kidney function is </w:t>
      </w:r>
      <w:proofErr w:type="gramStart"/>
      <w:r w:rsidR="00F65FEE" w:rsidRPr="008706D9">
        <w:rPr>
          <w:rFonts w:ascii="Book Antiqua" w:hAnsi="Book Antiqua"/>
          <w:lang w:val="en-US"/>
        </w:rPr>
        <w:t>impaired</w:t>
      </w:r>
      <w:r w:rsidR="00C84582"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9</w:t>
      </w:r>
      <w:r w:rsidR="00C84582" w:rsidRPr="008706D9">
        <w:rPr>
          <w:rFonts w:ascii="Book Antiqua" w:hAnsi="Book Antiqua"/>
          <w:vertAlign w:val="superscript"/>
          <w:lang w:val="en-US"/>
        </w:rPr>
        <w:t>]</w:t>
      </w:r>
      <w:r w:rsidR="00C84582" w:rsidRPr="008706D9">
        <w:rPr>
          <w:rFonts w:ascii="Book Antiqua" w:hAnsi="Book Antiqua"/>
          <w:lang w:val="en-US"/>
        </w:rPr>
        <w:t xml:space="preserve">. </w:t>
      </w:r>
    </w:p>
    <w:p w14:paraId="4D2DAE3B" w14:textId="080221B4" w:rsidR="003B53EA" w:rsidRPr="008706D9" w:rsidRDefault="003B53EA" w:rsidP="00CA60E8">
      <w:pPr>
        <w:spacing w:line="360" w:lineRule="auto"/>
        <w:ind w:firstLineChars="200" w:firstLine="480"/>
        <w:jc w:val="both"/>
        <w:rPr>
          <w:rFonts w:ascii="Book Antiqua" w:hAnsi="Book Antiqua"/>
          <w:lang w:val="en-US"/>
        </w:rPr>
      </w:pPr>
      <w:r w:rsidRPr="008706D9">
        <w:rPr>
          <w:rFonts w:ascii="Book Antiqua" w:hAnsi="Book Antiqua"/>
          <w:lang w:val="en-US"/>
        </w:rPr>
        <w:t>The anti-infective therapy should be optimized by therapeutic drug monitoring whenever possible (</w:t>
      </w:r>
      <w:r w:rsidR="00656CF6" w:rsidRPr="008706D9">
        <w:rPr>
          <w:rFonts w:ascii="Book Antiqua" w:hAnsi="Book Antiqua"/>
          <w:lang w:val="en-US"/>
        </w:rPr>
        <w:t>gentamicin</w:t>
      </w:r>
      <w:r w:rsidR="00F10ABE" w:rsidRPr="008706D9">
        <w:rPr>
          <w:rFonts w:ascii="Book Antiqua" w:hAnsi="Book Antiqua"/>
          <w:lang w:val="en-US"/>
        </w:rPr>
        <w:t>,</w:t>
      </w:r>
      <w:r w:rsidR="00CC5AC7" w:rsidRPr="008706D9">
        <w:rPr>
          <w:rFonts w:ascii="Book Antiqua" w:hAnsi="Book Antiqua"/>
          <w:lang w:val="en-US"/>
        </w:rPr>
        <w:t xml:space="preserve"> </w:t>
      </w:r>
      <w:r w:rsidR="00A60124" w:rsidRPr="008706D9">
        <w:rPr>
          <w:rFonts w:ascii="Book Antiqua" w:hAnsi="Book Antiqua"/>
          <w:lang w:val="en-US"/>
        </w:rPr>
        <w:t>tobramycin</w:t>
      </w:r>
      <w:r w:rsidR="00656CF6" w:rsidRPr="008706D9">
        <w:rPr>
          <w:rFonts w:ascii="Book Antiqua" w:hAnsi="Book Antiqua"/>
          <w:lang w:val="en-US"/>
        </w:rPr>
        <w:t xml:space="preserve">, </w:t>
      </w:r>
      <w:r w:rsidR="00DA0688" w:rsidRPr="008706D9">
        <w:rPr>
          <w:rFonts w:ascii="Book Antiqua" w:hAnsi="Book Antiqua"/>
          <w:lang w:val="en-US"/>
        </w:rPr>
        <w:t xml:space="preserve">amikacin, </w:t>
      </w:r>
      <w:r w:rsidR="00656CF6" w:rsidRPr="008706D9">
        <w:rPr>
          <w:rFonts w:ascii="Book Antiqua" w:hAnsi="Book Antiqua"/>
          <w:lang w:val="en-US"/>
        </w:rPr>
        <w:t xml:space="preserve">vancomycin, </w:t>
      </w:r>
      <w:r w:rsidR="00DA0688" w:rsidRPr="008706D9">
        <w:rPr>
          <w:rFonts w:ascii="Book Antiqua" w:hAnsi="Book Antiqua"/>
          <w:lang w:val="en-US"/>
        </w:rPr>
        <w:t xml:space="preserve">teicoplanin, </w:t>
      </w:r>
      <w:r w:rsidRPr="008706D9">
        <w:rPr>
          <w:rFonts w:ascii="Book Antiqua" w:hAnsi="Book Antiqua"/>
          <w:lang w:val="en-US"/>
        </w:rPr>
        <w:t>piperacillin, meropenem</w:t>
      </w:r>
      <w:r w:rsidR="00CC5AC7" w:rsidRPr="008706D9">
        <w:rPr>
          <w:rFonts w:ascii="Book Antiqua" w:hAnsi="Book Antiqua"/>
          <w:lang w:val="en-US"/>
        </w:rPr>
        <w:t>, linezolid</w:t>
      </w:r>
      <w:r w:rsidRPr="008706D9">
        <w:rPr>
          <w:rFonts w:ascii="Book Antiqua" w:hAnsi="Book Antiqua"/>
          <w:lang w:val="en-US"/>
        </w:rPr>
        <w:t xml:space="preserve">). However, the adequate </w:t>
      </w:r>
      <w:r w:rsidR="00CB380C" w:rsidRPr="008706D9">
        <w:rPr>
          <w:rFonts w:ascii="Book Antiqua" w:hAnsi="Book Antiqua"/>
          <w:lang w:val="en-US"/>
        </w:rPr>
        <w:t xml:space="preserve">practical </w:t>
      </w:r>
      <w:r w:rsidRPr="008706D9">
        <w:rPr>
          <w:rFonts w:ascii="Book Antiqua" w:hAnsi="Book Antiqua"/>
          <w:lang w:val="en-US"/>
        </w:rPr>
        <w:t xml:space="preserve">consequences should be drawn from the measured concentrations. In patients with impaired kidney function, higher trough concentrations result from the dose adjustment according to Dettli 1, Dettli 3 or Kunin. Only the Dettli rule 2 is associated with the same peak and trough concentrations as under normal conditions. On the other </w:t>
      </w:r>
      <w:r w:rsidR="00812E30" w:rsidRPr="008706D9">
        <w:rPr>
          <w:rFonts w:ascii="Book Antiqua" w:hAnsi="Book Antiqua"/>
          <w:lang w:val="en-US"/>
        </w:rPr>
        <w:t>hand</w:t>
      </w:r>
      <w:r w:rsidRPr="008706D9">
        <w:rPr>
          <w:rFonts w:ascii="Book Antiqua" w:hAnsi="Book Antiqua"/>
          <w:lang w:val="en-US"/>
        </w:rPr>
        <w:t xml:space="preserve">, the plasma binding of many drugs can decrease in kidney dysfunction. In this case, lower trough concentrations are acceptable </w:t>
      </w:r>
      <w:r w:rsidR="00DA0688" w:rsidRPr="008706D9">
        <w:rPr>
          <w:rFonts w:ascii="Book Antiqua" w:hAnsi="Book Antiqua"/>
          <w:lang w:val="en-US"/>
        </w:rPr>
        <w:t xml:space="preserve">(ceftriaxone, teicoplanin) </w:t>
      </w:r>
      <w:r w:rsidRPr="008706D9">
        <w:rPr>
          <w:rFonts w:ascii="Book Antiqua" w:hAnsi="Book Antiqua"/>
          <w:lang w:val="en-US"/>
        </w:rPr>
        <w:t xml:space="preserve">since the </w:t>
      </w:r>
      <w:r w:rsidR="00CE4878" w:rsidRPr="008706D9">
        <w:rPr>
          <w:rFonts w:ascii="Book Antiqua" w:hAnsi="Book Antiqua"/>
          <w:lang w:val="en-US"/>
        </w:rPr>
        <w:lastRenderedPageBreak/>
        <w:t xml:space="preserve">absolute </w:t>
      </w:r>
      <w:r w:rsidRPr="008706D9">
        <w:rPr>
          <w:rFonts w:ascii="Book Antiqua" w:hAnsi="Book Antiqua"/>
          <w:lang w:val="en-US"/>
        </w:rPr>
        <w:t>free concentration does not change when the bound fraction decreases</w:t>
      </w:r>
      <w:r w:rsidR="00416FA4" w:rsidRPr="008706D9">
        <w:rPr>
          <w:rFonts w:ascii="Book Antiqua" w:hAnsi="Book Antiqua"/>
          <w:lang w:val="en-US"/>
        </w:rPr>
        <w:t xml:space="preserve"> </w:t>
      </w:r>
      <w:r w:rsidR="00F21795" w:rsidRPr="008706D9">
        <w:rPr>
          <w:rFonts w:ascii="Book Antiqua" w:hAnsi="Book Antiqua"/>
          <w:lang w:val="en-US"/>
        </w:rPr>
        <w:t>but</w:t>
      </w:r>
      <w:r w:rsidR="00416FA4" w:rsidRPr="008706D9">
        <w:rPr>
          <w:rFonts w:ascii="Book Antiqua" w:hAnsi="Book Antiqua"/>
          <w:lang w:val="en-US"/>
        </w:rPr>
        <w:t xml:space="preserve"> free concentrations produce the effect</w:t>
      </w:r>
      <w:r w:rsidRPr="008706D9">
        <w:rPr>
          <w:rFonts w:ascii="Book Antiqua" w:hAnsi="Book Antiqua"/>
          <w:lang w:val="en-US"/>
        </w:rPr>
        <w:t xml:space="preserve">. </w:t>
      </w:r>
    </w:p>
    <w:p w14:paraId="6C81E180" w14:textId="54D3B04F" w:rsidR="002B51C8"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The modern distinction between time-dependent </w:t>
      </w:r>
      <w:r w:rsidR="00812E30" w:rsidRPr="008706D9">
        <w:rPr>
          <w:rFonts w:ascii="Book Antiqua" w:hAnsi="Book Antiqua"/>
          <w:lang w:val="en-US"/>
        </w:rPr>
        <w:t xml:space="preserve">and </w:t>
      </w:r>
      <w:r w:rsidRPr="008706D9">
        <w:rPr>
          <w:rFonts w:ascii="Book Antiqua" w:hAnsi="Book Antiqua"/>
          <w:lang w:val="en-US"/>
        </w:rPr>
        <w:t xml:space="preserve">concentration-dependent effects can be parameterized by the Hill coefficient. A high Hill coefficient </w:t>
      </w:r>
      <w:r w:rsidR="00656CF6" w:rsidRPr="008706D9">
        <w:rPr>
          <w:rFonts w:ascii="Book Antiqua" w:hAnsi="Book Antiqua"/>
          <w:lang w:val="en-US"/>
        </w:rPr>
        <w:t>(&gt; 2.</w:t>
      </w:r>
      <w:r w:rsidR="00CB380C" w:rsidRPr="008706D9">
        <w:rPr>
          <w:rFonts w:ascii="Book Antiqua" w:hAnsi="Book Antiqua"/>
          <w:lang w:val="en-US"/>
        </w:rPr>
        <w:t>1</w:t>
      </w:r>
      <w:r w:rsidR="00656CF6" w:rsidRPr="008706D9">
        <w:rPr>
          <w:rFonts w:ascii="Book Antiqua" w:hAnsi="Book Antiqua"/>
          <w:lang w:val="en-US"/>
        </w:rPr>
        <w:t xml:space="preserve">) </w:t>
      </w:r>
      <w:r w:rsidRPr="008706D9">
        <w:rPr>
          <w:rFonts w:ascii="Book Antiqua" w:hAnsi="Book Antiqua"/>
          <w:lang w:val="en-US"/>
        </w:rPr>
        <w:t xml:space="preserve">indicates time-dependent drug action, whereas a low Hill coefficient </w:t>
      </w:r>
      <w:r w:rsidR="00656CF6" w:rsidRPr="008706D9">
        <w:rPr>
          <w:rFonts w:ascii="Book Antiqua" w:hAnsi="Book Antiqua"/>
          <w:lang w:val="en-US"/>
        </w:rPr>
        <w:t>(&lt; 2.</w:t>
      </w:r>
      <w:r w:rsidR="00CB380C" w:rsidRPr="008706D9">
        <w:rPr>
          <w:rFonts w:ascii="Book Antiqua" w:hAnsi="Book Antiqua"/>
          <w:lang w:val="en-US"/>
        </w:rPr>
        <w:t>1</w:t>
      </w:r>
      <w:r w:rsidR="00656CF6" w:rsidRPr="008706D9">
        <w:rPr>
          <w:rFonts w:ascii="Book Antiqua" w:hAnsi="Book Antiqua"/>
          <w:lang w:val="en-US"/>
        </w:rPr>
        <w:t xml:space="preserve">) </w:t>
      </w:r>
      <w:r w:rsidRPr="008706D9">
        <w:rPr>
          <w:rFonts w:ascii="Book Antiqua" w:hAnsi="Book Antiqua"/>
          <w:lang w:val="en-US"/>
        </w:rPr>
        <w:t>indicates concentration-dependent action. Based on the Hill equation, the threshold concentration can be distinguished fr</w:t>
      </w:r>
      <w:r w:rsidR="00A3109D" w:rsidRPr="008706D9">
        <w:rPr>
          <w:rFonts w:ascii="Book Antiqua" w:hAnsi="Book Antiqua"/>
          <w:lang w:val="en-US"/>
        </w:rPr>
        <w:t>o</w:t>
      </w:r>
      <w:r w:rsidRPr="008706D9">
        <w:rPr>
          <w:rFonts w:ascii="Book Antiqua" w:hAnsi="Book Antiqua"/>
          <w:lang w:val="en-US"/>
        </w:rPr>
        <w:t xml:space="preserve">m the ceiling concentration. A high Hill coefficient determines </w:t>
      </w:r>
      <w:r w:rsidR="002B6FF0" w:rsidRPr="008706D9">
        <w:rPr>
          <w:rFonts w:ascii="Book Antiqua" w:hAnsi="Book Antiqua"/>
          <w:lang w:val="en-US"/>
        </w:rPr>
        <w:t>that</w:t>
      </w:r>
      <w:r w:rsidRPr="008706D9">
        <w:rPr>
          <w:rFonts w:ascii="Book Antiqua" w:hAnsi="Book Antiqua"/>
          <w:lang w:val="en-US"/>
        </w:rPr>
        <w:t xml:space="preserve"> the</w:t>
      </w:r>
      <w:r w:rsidR="00A24CEC" w:rsidRPr="008706D9">
        <w:rPr>
          <w:rFonts w:ascii="Book Antiqua" w:hAnsi="Book Antiqua"/>
          <w:lang w:val="en-US"/>
        </w:rPr>
        <w:t xml:space="preserve"> ceiling concentration is low but the</w:t>
      </w:r>
      <w:r w:rsidRPr="008706D9">
        <w:rPr>
          <w:rFonts w:ascii="Book Antiqua" w:hAnsi="Book Antiqua"/>
          <w:lang w:val="en-US"/>
        </w:rPr>
        <w:t xml:space="preserve"> threshold concentration is relatively high (Figure 4). In contrast, a low Hill coefficient determines that</w:t>
      </w:r>
      <w:r w:rsidR="00F65FEE" w:rsidRPr="008706D9">
        <w:rPr>
          <w:rFonts w:ascii="Book Antiqua" w:hAnsi="Book Antiqua"/>
          <w:lang w:val="en-US"/>
        </w:rPr>
        <w:t xml:space="preserve"> the ceiling concentration is relatively high</w:t>
      </w:r>
      <w:r w:rsidRPr="008706D9">
        <w:rPr>
          <w:rFonts w:ascii="Book Antiqua" w:hAnsi="Book Antiqua"/>
          <w:lang w:val="en-US"/>
        </w:rPr>
        <w:t xml:space="preserve"> but</w:t>
      </w:r>
      <w:r w:rsidR="00F65FEE" w:rsidRPr="008706D9">
        <w:rPr>
          <w:rFonts w:ascii="Book Antiqua" w:hAnsi="Book Antiqua"/>
          <w:lang w:val="en-US"/>
        </w:rPr>
        <w:t xml:space="preserve"> the threshold concentration is low</w:t>
      </w:r>
      <w:r w:rsidRPr="008706D9">
        <w:rPr>
          <w:rFonts w:ascii="Book Antiqua" w:hAnsi="Book Antiqua"/>
          <w:lang w:val="en-US"/>
        </w:rPr>
        <w:t xml:space="preserve">. We suggest that the minimal inhibitory concentration from microbiology be correlated to the threshold concentration. </w:t>
      </w:r>
      <w:r w:rsidR="00780EA9" w:rsidRPr="008706D9">
        <w:rPr>
          <w:rFonts w:ascii="Book Antiqua" w:hAnsi="Book Antiqua"/>
          <w:lang w:val="en-US"/>
        </w:rPr>
        <w:t xml:space="preserve">The target concentration should not be less than the threshold concentration for time-dependent effects, but the target concentration could be as high as the ceiling concentration for concentration-dependent effects. </w:t>
      </w:r>
    </w:p>
    <w:p w14:paraId="5A263039" w14:textId="17C2D974" w:rsidR="00A41533" w:rsidRPr="008706D9" w:rsidRDefault="00A41533" w:rsidP="00CA60E8">
      <w:pPr>
        <w:spacing w:line="360" w:lineRule="auto"/>
        <w:ind w:firstLineChars="200" w:firstLine="480"/>
        <w:jc w:val="both"/>
        <w:rPr>
          <w:rFonts w:ascii="Book Antiqua" w:hAnsi="Book Antiqua"/>
          <w:lang w:val="en-US" w:eastAsia="zh-CN"/>
        </w:rPr>
      </w:pPr>
      <w:r w:rsidRPr="008706D9">
        <w:rPr>
          <w:rFonts w:ascii="Book Antiqua" w:hAnsi="Book Antiqua"/>
          <w:lang w:val="en-US"/>
        </w:rPr>
        <w:t xml:space="preserve">To decide between the pharmacokinetic </w:t>
      </w:r>
      <w:r w:rsidR="00FB6692" w:rsidRPr="008706D9">
        <w:rPr>
          <w:rFonts w:ascii="Book Antiqua" w:hAnsi="Book Antiqua"/>
          <w:lang w:val="en-US"/>
        </w:rPr>
        <w:t xml:space="preserve">dosing </w:t>
      </w:r>
      <w:r w:rsidRPr="008706D9">
        <w:rPr>
          <w:rFonts w:ascii="Book Antiqua" w:hAnsi="Book Antiqua"/>
          <w:lang w:val="en-US"/>
        </w:rPr>
        <w:t>alternatives (Dettli 1</w:t>
      </w:r>
      <w:r w:rsidR="00CA60E8" w:rsidRPr="008706D9">
        <w:rPr>
          <w:rFonts w:ascii="Book Antiqua" w:hAnsi="Book Antiqua"/>
          <w:lang w:val="en-US" w:eastAsia="zh-CN"/>
        </w:rPr>
        <w:t>-</w:t>
      </w:r>
      <w:r w:rsidRPr="008706D9">
        <w:rPr>
          <w:rFonts w:ascii="Book Antiqua" w:hAnsi="Book Antiqua"/>
          <w:lang w:val="en-US"/>
        </w:rPr>
        <w:t xml:space="preserve">3), pharmacodynamic considerations can give an answer </w:t>
      </w:r>
      <w:r w:rsidR="00A60124" w:rsidRPr="008706D9">
        <w:rPr>
          <w:rFonts w:ascii="Book Antiqua" w:hAnsi="Book Antiqua"/>
          <w:lang w:val="en-US"/>
        </w:rPr>
        <w:t>to</w:t>
      </w:r>
      <w:r w:rsidRPr="008706D9">
        <w:rPr>
          <w:rFonts w:ascii="Book Antiqua" w:hAnsi="Book Antiqua"/>
          <w:lang w:val="en-US"/>
        </w:rPr>
        <w:t xml:space="preserve"> whether the dose should be reduced or the interval extended</w:t>
      </w:r>
      <w:r w:rsidR="002B51C8" w:rsidRPr="008706D9">
        <w:rPr>
          <w:rFonts w:ascii="Book Antiqua" w:hAnsi="Book Antiqua"/>
          <w:lang w:val="en-US"/>
        </w:rPr>
        <w:t xml:space="preserve"> in kidney dysfunction</w:t>
      </w:r>
      <w:r w:rsidRPr="008706D9">
        <w:rPr>
          <w:rFonts w:ascii="Book Antiqua" w:hAnsi="Book Antiqua"/>
          <w:lang w:val="en-US"/>
        </w:rPr>
        <w:t xml:space="preserve">: </w:t>
      </w:r>
      <w:r w:rsidR="00CA60E8" w:rsidRPr="008706D9">
        <w:rPr>
          <w:rFonts w:ascii="Book Antiqua" w:hAnsi="Book Antiqua"/>
          <w:lang w:val="en-US" w:eastAsia="zh-CN"/>
        </w:rPr>
        <w:t xml:space="preserve">(1) </w:t>
      </w:r>
      <w:r w:rsidRPr="008706D9">
        <w:rPr>
          <w:rFonts w:ascii="Book Antiqua" w:hAnsi="Book Antiqua"/>
          <w:lang w:val="en-US"/>
        </w:rPr>
        <w:t>For time-dependent anti-infective action</w:t>
      </w:r>
      <w:r w:rsidR="00812E30" w:rsidRPr="008706D9">
        <w:rPr>
          <w:rFonts w:ascii="Book Antiqua" w:hAnsi="Book Antiqua"/>
          <w:lang w:val="en-US"/>
        </w:rPr>
        <w:t>,</w:t>
      </w:r>
      <w:r w:rsidRPr="008706D9">
        <w:rPr>
          <w:rFonts w:ascii="Book Antiqua" w:hAnsi="Book Antiqua"/>
          <w:lang w:val="en-US"/>
        </w:rPr>
        <w:t xml:space="preserve"> more frequent dosing is more effective than maintaining the single </w:t>
      </w:r>
      <w:r w:rsidR="00812E30" w:rsidRPr="008706D9">
        <w:rPr>
          <w:rFonts w:ascii="Book Antiqua" w:hAnsi="Book Antiqua"/>
          <w:lang w:val="en-US"/>
        </w:rPr>
        <w:t xml:space="preserve">high </w:t>
      </w:r>
      <w:r w:rsidRPr="008706D9">
        <w:rPr>
          <w:rFonts w:ascii="Book Antiqua" w:hAnsi="Book Antiqua"/>
          <w:lang w:val="en-US"/>
        </w:rPr>
        <w:t>dose</w:t>
      </w:r>
      <w:r w:rsidRPr="008706D9">
        <w:rPr>
          <w:rFonts w:ascii="Book Antiqua" w:hAnsi="Book Antiqua"/>
          <w:vertAlign w:val="superscript"/>
          <w:lang w:val="en-US"/>
        </w:rPr>
        <w:t>[</w:t>
      </w:r>
      <w:r w:rsidR="000A6A0B" w:rsidRPr="008706D9">
        <w:rPr>
          <w:rFonts w:ascii="Book Antiqua" w:hAnsi="Book Antiqua"/>
          <w:vertAlign w:val="superscript"/>
          <w:lang w:val="en-US"/>
        </w:rPr>
        <w:t>35</w:t>
      </w:r>
      <w:r w:rsidRPr="008706D9">
        <w:rPr>
          <w:rFonts w:ascii="Book Antiqua" w:hAnsi="Book Antiqua"/>
          <w:vertAlign w:val="superscript"/>
          <w:lang w:val="en-US"/>
        </w:rPr>
        <w:t>]</w:t>
      </w:r>
      <w:r w:rsidRPr="008706D9">
        <w:rPr>
          <w:rFonts w:ascii="Book Antiqua" w:hAnsi="Book Antiqua"/>
          <w:lang w:val="en-US"/>
        </w:rPr>
        <w:t xml:space="preserve">: The target trough levels should be kept above the threshold concentration (Figure </w:t>
      </w:r>
      <w:r w:rsidR="009342E1" w:rsidRPr="008706D9">
        <w:rPr>
          <w:rFonts w:ascii="Book Antiqua" w:hAnsi="Book Antiqua"/>
          <w:lang w:val="en-US"/>
        </w:rPr>
        <w:t>5</w:t>
      </w:r>
      <w:r w:rsidRPr="008706D9">
        <w:rPr>
          <w:rFonts w:ascii="Book Antiqua" w:hAnsi="Book Antiqua"/>
          <w:lang w:val="en-US"/>
        </w:rPr>
        <w:t>). The beta</w:t>
      </w:r>
      <w:r w:rsidR="009B4758" w:rsidRPr="008706D9">
        <w:rPr>
          <w:rFonts w:ascii="Book Antiqua" w:hAnsi="Book Antiqua"/>
          <w:lang w:val="en-US"/>
        </w:rPr>
        <w:t xml:space="preserve"> </w:t>
      </w:r>
      <w:r w:rsidRPr="008706D9">
        <w:rPr>
          <w:rFonts w:ascii="Book Antiqua" w:hAnsi="Book Antiqua"/>
          <w:lang w:val="en-US"/>
        </w:rPr>
        <w:t>lactam antibiotic</w:t>
      </w:r>
      <w:r w:rsidR="00812E30" w:rsidRPr="008706D9">
        <w:rPr>
          <w:rFonts w:ascii="Book Antiqua" w:hAnsi="Book Antiqua"/>
          <w:lang w:val="en-US"/>
        </w:rPr>
        <w:t>s</w:t>
      </w:r>
      <w:r w:rsidRPr="008706D9">
        <w:rPr>
          <w:rFonts w:ascii="Book Antiqua" w:hAnsi="Book Antiqua"/>
          <w:lang w:val="en-US"/>
        </w:rPr>
        <w:t xml:space="preserve"> oxacillin or piperacillin are considered to exhibit a time-dependent action. Accordingly, it has been shown that continuous infusion produces a better antimicrobial response than intermittent dosing of the respective daily </w:t>
      </w:r>
      <w:proofErr w:type="gramStart"/>
      <w:r w:rsidRPr="008706D9">
        <w:rPr>
          <w:rFonts w:ascii="Book Antiqua" w:hAnsi="Book Antiqua"/>
          <w:lang w:val="en-US"/>
        </w:rPr>
        <w:t>dose</w:t>
      </w:r>
      <w:r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37,38</w:t>
      </w:r>
      <w:r w:rsidRPr="008706D9">
        <w:rPr>
          <w:rFonts w:ascii="Book Antiqua" w:hAnsi="Book Antiqua"/>
          <w:vertAlign w:val="superscript"/>
          <w:lang w:val="en-US"/>
        </w:rPr>
        <w:t>]</w:t>
      </w:r>
      <w:r w:rsidR="00CA60E8" w:rsidRPr="008706D9">
        <w:rPr>
          <w:rFonts w:ascii="Book Antiqua" w:hAnsi="Book Antiqua"/>
          <w:lang w:val="en-US" w:eastAsia="zh-CN"/>
        </w:rPr>
        <w:t xml:space="preserve">; and (2) </w:t>
      </w:r>
      <w:r w:rsidRPr="008706D9">
        <w:rPr>
          <w:rFonts w:ascii="Book Antiqua" w:hAnsi="Book Antiqua"/>
          <w:lang w:val="en-US"/>
        </w:rPr>
        <w:t>For concentration-dependent anti-infective action, however, the extension of the interval is less disadvantageous than reduc</w:t>
      </w:r>
      <w:r w:rsidR="00812E30" w:rsidRPr="008706D9">
        <w:rPr>
          <w:rFonts w:ascii="Book Antiqua" w:hAnsi="Book Antiqua"/>
          <w:lang w:val="en-US"/>
        </w:rPr>
        <w:t>ing</w:t>
      </w:r>
      <w:r w:rsidRPr="008706D9">
        <w:rPr>
          <w:rFonts w:ascii="Book Antiqua" w:hAnsi="Book Antiqua"/>
          <w:lang w:val="en-US"/>
        </w:rPr>
        <w:t xml:space="preserve"> the single dose</w:t>
      </w:r>
      <w:r w:rsidR="00FE4E9D" w:rsidRPr="008706D9">
        <w:rPr>
          <w:rFonts w:ascii="Book Antiqua" w:hAnsi="Book Antiqua"/>
          <w:lang w:val="en-US"/>
        </w:rPr>
        <w:t xml:space="preserve"> (Figure </w:t>
      </w:r>
      <w:r w:rsidR="009342E1" w:rsidRPr="008706D9">
        <w:rPr>
          <w:rFonts w:ascii="Book Antiqua" w:hAnsi="Book Antiqua"/>
          <w:lang w:val="en-US"/>
        </w:rPr>
        <w:t>5</w:t>
      </w:r>
      <w:r w:rsidR="00FE4E9D" w:rsidRPr="008706D9">
        <w:rPr>
          <w:rFonts w:ascii="Book Antiqua" w:hAnsi="Book Antiqua"/>
          <w:lang w:val="en-US"/>
        </w:rPr>
        <w:t>)</w:t>
      </w:r>
      <w:r w:rsidRPr="008706D9">
        <w:rPr>
          <w:rFonts w:ascii="Book Antiqua" w:hAnsi="Book Antiqua"/>
          <w:lang w:val="en-US"/>
        </w:rPr>
        <w:t>. The target peak levels should be</w:t>
      </w:r>
      <w:r w:rsidR="00CB380C" w:rsidRPr="008706D9">
        <w:rPr>
          <w:rFonts w:ascii="Book Antiqua" w:hAnsi="Book Antiqua"/>
          <w:lang w:val="en-US"/>
        </w:rPr>
        <w:t xml:space="preserve"> close to the ceiling concentration and</w:t>
      </w:r>
      <w:r w:rsidRPr="008706D9">
        <w:rPr>
          <w:rFonts w:ascii="Book Antiqua" w:hAnsi="Book Antiqua"/>
          <w:lang w:val="en-US"/>
        </w:rPr>
        <w:t xml:space="preserve"> kept as </w:t>
      </w:r>
      <w:r w:rsidR="003E68BF" w:rsidRPr="008706D9">
        <w:rPr>
          <w:rFonts w:ascii="Book Antiqua" w:hAnsi="Book Antiqua"/>
          <w:lang w:val="en-US"/>
        </w:rPr>
        <w:t xml:space="preserve">high </w:t>
      </w:r>
      <w:r w:rsidRPr="008706D9">
        <w:rPr>
          <w:rFonts w:ascii="Book Antiqua" w:hAnsi="Book Antiqua"/>
          <w:lang w:val="en-US"/>
        </w:rPr>
        <w:t xml:space="preserve">as </w:t>
      </w:r>
      <w:proofErr w:type="gramStart"/>
      <w:r w:rsidRPr="008706D9">
        <w:rPr>
          <w:rFonts w:ascii="Book Antiqua" w:hAnsi="Book Antiqua"/>
          <w:lang w:val="en-US"/>
        </w:rPr>
        <w:t>possible</w:t>
      </w:r>
      <w:r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35</w:t>
      </w:r>
      <w:r w:rsidRPr="008706D9">
        <w:rPr>
          <w:rFonts w:ascii="Book Antiqua" w:hAnsi="Book Antiqua"/>
          <w:vertAlign w:val="superscript"/>
          <w:lang w:val="en-US"/>
        </w:rPr>
        <w:t>]</w:t>
      </w:r>
      <w:r w:rsidRPr="008706D9">
        <w:rPr>
          <w:rFonts w:ascii="Book Antiqua" w:hAnsi="Book Antiqua"/>
          <w:lang w:val="en-US"/>
        </w:rPr>
        <w:t xml:space="preserve">. The quinolone ciprofloxacin exhibits concentration-dependent action. Here, the high bolus dosing produced a more rapid bactericidal effect than the more frequent application of a lower </w:t>
      </w:r>
      <w:proofErr w:type="gramStart"/>
      <w:r w:rsidRPr="008706D9">
        <w:rPr>
          <w:rFonts w:ascii="Book Antiqua" w:hAnsi="Book Antiqua"/>
          <w:lang w:val="en-US"/>
        </w:rPr>
        <w:t>dose</w:t>
      </w:r>
      <w:r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33,64</w:t>
      </w:r>
      <w:r w:rsidRPr="008706D9">
        <w:rPr>
          <w:rFonts w:ascii="Book Antiqua" w:hAnsi="Book Antiqua"/>
          <w:vertAlign w:val="superscript"/>
          <w:lang w:val="en-US"/>
        </w:rPr>
        <w:t>]</w:t>
      </w:r>
      <w:r w:rsidRPr="008706D9">
        <w:rPr>
          <w:rFonts w:ascii="Book Antiqua" w:hAnsi="Book Antiqua"/>
          <w:lang w:val="en-US"/>
        </w:rPr>
        <w:t>. Also for aminoglycosides</w:t>
      </w:r>
      <w:r w:rsidR="00812E30" w:rsidRPr="008706D9">
        <w:rPr>
          <w:rFonts w:ascii="Book Antiqua" w:hAnsi="Book Antiqua"/>
          <w:lang w:val="en-US"/>
        </w:rPr>
        <w:t>,</w:t>
      </w:r>
      <w:r w:rsidRPr="008706D9">
        <w:rPr>
          <w:rFonts w:ascii="Book Antiqua" w:hAnsi="Book Antiqua"/>
          <w:lang w:val="en-US"/>
        </w:rPr>
        <w:t xml:space="preserve"> a high peak concentration is superior to more frequent dosing to induce bacterial </w:t>
      </w:r>
      <w:proofErr w:type="gramStart"/>
      <w:r w:rsidRPr="008706D9">
        <w:rPr>
          <w:rFonts w:ascii="Book Antiqua" w:hAnsi="Book Antiqua"/>
          <w:lang w:val="en-US"/>
        </w:rPr>
        <w:t>killing</w:t>
      </w:r>
      <w:r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36,65</w:t>
      </w:r>
      <w:r w:rsidRPr="008706D9">
        <w:rPr>
          <w:rFonts w:ascii="Book Antiqua" w:hAnsi="Book Antiqua"/>
          <w:vertAlign w:val="superscript"/>
          <w:lang w:val="en-US"/>
        </w:rPr>
        <w:t>]</w:t>
      </w:r>
      <w:r w:rsidR="00CA60E8" w:rsidRPr="008706D9">
        <w:rPr>
          <w:rFonts w:ascii="Book Antiqua" w:hAnsi="Book Antiqua"/>
          <w:lang w:val="en-US" w:eastAsia="zh-CN"/>
        </w:rPr>
        <w:t>.</w:t>
      </w:r>
    </w:p>
    <w:p w14:paraId="0614EB54" w14:textId="0D7CD610" w:rsidR="00A41533" w:rsidRPr="008706D9" w:rsidRDefault="00A41533" w:rsidP="00CA60E8">
      <w:pPr>
        <w:spacing w:line="360" w:lineRule="auto"/>
        <w:ind w:firstLineChars="200" w:firstLine="480"/>
        <w:jc w:val="both"/>
        <w:rPr>
          <w:rFonts w:ascii="Book Antiqua" w:hAnsi="Book Antiqua"/>
          <w:lang w:val="en-US"/>
        </w:rPr>
      </w:pPr>
      <w:r w:rsidRPr="008706D9">
        <w:rPr>
          <w:rFonts w:ascii="Book Antiqua" w:hAnsi="Book Antiqua"/>
          <w:lang w:val="en-US"/>
        </w:rPr>
        <w:t>For</w:t>
      </w:r>
      <w:r w:rsidR="003E68BF" w:rsidRPr="008706D9">
        <w:rPr>
          <w:rFonts w:ascii="Book Antiqua" w:hAnsi="Book Antiqua"/>
          <w:lang w:val="en-US"/>
        </w:rPr>
        <w:t xml:space="preserve"> drugs with</w:t>
      </w:r>
      <w:r w:rsidRPr="008706D9">
        <w:rPr>
          <w:rFonts w:ascii="Book Antiqua" w:hAnsi="Book Antiqua"/>
          <w:lang w:val="en-US"/>
        </w:rPr>
        <w:t xml:space="preserve"> a high Hill coefficient</w:t>
      </w:r>
      <w:r w:rsidR="00812E30" w:rsidRPr="008706D9">
        <w:rPr>
          <w:rFonts w:ascii="Book Antiqua" w:hAnsi="Book Antiqua"/>
          <w:lang w:val="en-US"/>
        </w:rPr>
        <w:t>,</w:t>
      </w:r>
      <w:r w:rsidRPr="008706D9">
        <w:rPr>
          <w:rFonts w:ascii="Book Antiqua" w:hAnsi="Book Antiqua"/>
          <w:lang w:val="en-US"/>
        </w:rPr>
        <w:t xml:space="preserve"> the area under the effect time curve </w:t>
      </w:r>
      <w:r w:rsidR="00812E30" w:rsidRPr="008706D9">
        <w:rPr>
          <w:rFonts w:ascii="Book Antiqua" w:hAnsi="Book Antiqua"/>
          <w:lang w:val="en-US"/>
        </w:rPr>
        <w:t>may fall dis</w:t>
      </w:r>
      <w:r w:rsidRPr="008706D9">
        <w:rPr>
          <w:rFonts w:ascii="Book Antiqua" w:hAnsi="Book Antiqua"/>
          <w:lang w:val="en-US"/>
        </w:rPr>
        <w:t>proportionally</w:t>
      </w:r>
      <w:r w:rsidR="00812E30" w:rsidRPr="008706D9">
        <w:rPr>
          <w:rFonts w:ascii="Book Antiqua" w:hAnsi="Book Antiqua"/>
          <w:lang w:val="en-US"/>
        </w:rPr>
        <w:t xml:space="preserve"> </w:t>
      </w:r>
      <w:r w:rsidR="0095569D" w:rsidRPr="008706D9">
        <w:rPr>
          <w:rFonts w:ascii="Book Antiqua" w:hAnsi="Book Antiqua"/>
          <w:lang w:val="en-US"/>
        </w:rPr>
        <w:t xml:space="preserve">less </w:t>
      </w:r>
      <w:r w:rsidR="00FB6692" w:rsidRPr="008706D9">
        <w:rPr>
          <w:rFonts w:ascii="Book Antiqua" w:hAnsi="Book Antiqua"/>
          <w:lang w:val="en-US"/>
        </w:rPr>
        <w:t xml:space="preserve">and result </w:t>
      </w:r>
      <w:r w:rsidR="0095569D" w:rsidRPr="008706D9">
        <w:rPr>
          <w:rFonts w:ascii="Book Antiqua" w:hAnsi="Book Antiqua"/>
          <w:lang w:val="en-US"/>
        </w:rPr>
        <w:t xml:space="preserve">insufficient </w:t>
      </w:r>
      <w:r w:rsidRPr="008706D9">
        <w:rPr>
          <w:rFonts w:ascii="Book Antiqua" w:hAnsi="Book Antiqua"/>
          <w:lang w:val="en-US"/>
        </w:rPr>
        <w:t xml:space="preserve">with a lower </w:t>
      </w:r>
      <w:proofErr w:type="gramStart"/>
      <w:r w:rsidRPr="008706D9">
        <w:rPr>
          <w:rFonts w:ascii="Book Antiqua" w:hAnsi="Book Antiqua"/>
          <w:lang w:val="en-US"/>
        </w:rPr>
        <w:t>dose</w:t>
      </w:r>
      <w:r w:rsidR="00FE4E9D" w:rsidRPr="008706D9">
        <w:rPr>
          <w:rFonts w:ascii="Book Antiqua" w:hAnsi="Book Antiqua"/>
          <w:vertAlign w:val="superscript"/>
          <w:lang w:val="en-US"/>
        </w:rPr>
        <w:t>[</w:t>
      </w:r>
      <w:proofErr w:type="gramEnd"/>
      <w:r w:rsidR="00FE4E9D" w:rsidRPr="008706D9">
        <w:rPr>
          <w:rFonts w:ascii="Book Antiqua" w:hAnsi="Book Antiqua"/>
          <w:vertAlign w:val="superscript"/>
          <w:lang w:val="en-US"/>
        </w:rPr>
        <w:t>61]</w:t>
      </w:r>
      <w:r w:rsidRPr="008706D9">
        <w:rPr>
          <w:rFonts w:ascii="Book Antiqua" w:hAnsi="Book Antiqua"/>
          <w:lang w:val="en-US"/>
        </w:rPr>
        <w:t xml:space="preserve">. Therefore, we </w:t>
      </w:r>
      <w:r w:rsidRPr="008706D9">
        <w:rPr>
          <w:rFonts w:ascii="Book Antiqua" w:hAnsi="Book Antiqua"/>
          <w:lang w:val="en-US"/>
        </w:rPr>
        <w:lastRenderedPageBreak/>
        <w:t>discourage proportional dose reduction, especially Dettli 1, if the Hill coefficient is unknown.</w:t>
      </w:r>
      <w:r w:rsidR="00656CF6" w:rsidRPr="008706D9">
        <w:rPr>
          <w:rFonts w:ascii="Book Antiqua" w:hAnsi="Book Antiqua"/>
          <w:lang w:val="en-US"/>
        </w:rPr>
        <w:t xml:space="preserve"> The risk </w:t>
      </w:r>
      <w:r w:rsidR="00812E30" w:rsidRPr="008706D9">
        <w:rPr>
          <w:rFonts w:ascii="Book Antiqua" w:hAnsi="Book Antiqua"/>
          <w:lang w:val="en-US"/>
        </w:rPr>
        <w:t xml:space="preserve">of </w:t>
      </w:r>
      <w:r w:rsidR="00656CF6" w:rsidRPr="008706D9">
        <w:rPr>
          <w:rFonts w:ascii="Book Antiqua" w:hAnsi="Book Antiqua"/>
          <w:lang w:val="en-US"/>
        </w:rPr>
        <w:t>select</w:t>
      </w:r>
      <w:r w:rsidR="00812E30" w:rsidRPr="008706D9">
        <w:rPr>
          <w:rFonts w:ascii="Book Antiqua" w:hAnsi="Book Antiqua"/>
          <w:lang w:val="en-US"/>
        </w:rPr>
        <w:t>ing</w:t>
      </w:r>
      <w:r w:rsidR="00656CF6" w:rsidRPr="008706D9">
        <w:rPr>
          <w:rFonts w:ascii="Book Antiqua" w:hAnsi="Book Antiqua"/>
          <w:lang w:val="en-US"/>
        </w:rPr>
        <w:t xml:space="preserve"> resistant strains is also less when the initial dose is </w:t>
      </w:r>
      <w:proofErr w:type="gramStart"/>
      <w:r w:rsidR="00656CF6" w:rsidRPr="008706D9">
        <w:rPr>
          <w:rFonts w:ascii="Book Antiqua" w:hAnsi="Book Antiqua"/>
          <w:lang w:val="en-US"/>
        </w:rPr>
        <w:t>high</w:t>
      </w:r>
      <w:r w:rsidR="00656CF6" w:rsidRPr="008706D9">
        <w:rPr>
          <w:rFonts w:ascii="Book Antiqua" w:hAnsi="Book Antiqua"/>
          <w:vertAlign w:val="superscript"/>
          <w:lang w:val="en-US"/>
        </w:rPr>
        <w:t>[</w:t>
      </w:r>
      <w:proofErr w:type="gramEnd"/>
      <w:r w:rsidR="000A6A0B" w:rsidRPr="008706D9">
        <w:rPr>
          <w:rFonts w:ascii="Book Antiqua" w:hAnsi="Book Antiqua"/>
          <w:vertAlign w:val="superscript"/>
          <w:lang w:val="en-US"/>
        </w:rPr>
        <w:t>31</w:t>
      </w:r>
      <w:r w:rsidR="00656CF6" w:rsidRPr="008706D9">
        <w:rPr>
          <w:rFonts w:ascii="Book Antiqua" w:hAnsi="Book Antiqua"/>
          <w:vertAlign w:val="superscript"/>
          <w:lang w:val="en-US"/>
        </w:rPr>
        <w:t>]</w:t>
      </w:r>
      <w:r w:rsidR="00656CF6" w:rsidRPr="008706D9">
        <w:rPr>
          <w:rFonts w:ascii="Book Antiqua" w:hAnsi="Book Antiqua"/>
          <w:lang w:val="en-US"/>
        </w:rPr>
        <w:t>.</w:t>
      </w:r>
    </w:p>
    <w:p w14:paraId="6B94A937" w14:textId="16E4B3B9" w:rsidR="00780EA9" w:rsidRPr="008706D9" w:rsidRDefault="00780EA9" w:rsidP="00CA60E8">
      <w:pPr>
        <w:spacing w:line="360" w:lineRule="auto"/>
        <w:ind w:firstLineChars="200" w:firstLine="480"/>
        <w:jc w:val="both"/>
        <w:rPr>
          <w:rFonts w:ascii="Book Antiqua" w:hAnsi="Book Antiqua"/>
          <w:lang w:val="en-US"/>
        </w:rPr>
      </w:pPr>
      <w:r w:rsidRPr="008706D9">
        <w:rPr>
          <w:rFonts w:ascii="Book Antiqua" w:hAnsi="Book Antiqua"/>
          <w:lang w:val="en-US"/>
        </w:rPr>
        <w:t>The time above MIC reflects effect duration. A pharmacodynamic measure for the duration of drug effect</w:t>
      </w:r>
      <w:r w:rsidR="005C7970" w:rsidRPr="008706D9">
        <w:rPr>
          <w:rFonts w:ascii="Book Antiqua" w:hAnsi="Book Antiqua"/>
          <w:lang w:val="en-US"/>
        </w:rPr>
        <w:t>, the time of effect duration</w:t>
      </w:r>
      <w:r w:rsidRPr="008706D9">
        <w:rPr>
          <w:rFonts w:ascii="Book Antiqua" w:hAnsi="Book Antiqua"/>
          <w:lang w:val="en-US"/>
        </w:rPr>
        <w:t xml:space="preserve"> (TED)</w:t>
      </w:r>
      <w:r w:rsidR="00812E30" w:rsidRPr="008706D9">
        <w:rPr>
          <w:rFonts w:ascii="Book Antiqua" w:hAnsi="Book Antiqua"/>
          <w:lang w:val="en-US"/>
        </w:rPr>
        <w:t>,</w:t>
      </w:r>
      <w:r w:rsidRPr="008706D9">
        <w:rPr>
          <w:rFonts w:ascii="Book Antiqua" w:hAnsi="Book Antiqua"/>
          <w:lang w:val="en-US"/>
        </w:rPr>
        <w:t xml:space="preserve"> can be derived from the elimination half-</w:t>
      </w:r>
      <w:proofErr w:type="gramStart"/>
      <w:r w:rsidRPr="008706D9">
        <w:rPr>
          <w:rFonts w:ascii="Book Antiqua" w:hAnsi="Book Antiqua"/>
          <w:lang w:val="en-US"/>
        </w:rPr>
        <w:t>life</w:t>
      </w:r>
      <w:r w:rsidRPr="008706D9">
        <w:rPr>
          <w:rFonts w:ascii="Book Antiqua" w:hAnsi="Book Antiqua"/>
          <w:vertAlign w:val="superscript"/>
          <w:lang w:val="en-US"/>
        </w:rPr>
        <w:t>[</w:t>
      </w:r>
      <w:proofErr w:type="gramEnd"/>
      <w:r w:rsidRPr="008706D9">
        <w:rPr>
          <w:rFonts w:ascii="Book Antiqua" w:hAnsi="Book Antiqua"/>
          <w:vertAlign w:val="superscript"/>
          <w:lang w:val="en-US"/>
        </w:rPr>
        <w:t>18]</w:t>
      </w:r>
      <w:r w:rsidRPr="008706D9">
        <w:rPr>
          <w:rFonts w:ascii="Book Antiqua" w:hAnsi="Book Antiqua"/>
          <w:lang w:val="en-US"/>
        </w:rPr>
        <w:t>. The intuitively most evident effect duration time is the effect bisection time (TED</w:t>
      </w:r>
      <w:r w:rsidRPr="008706D9">
        <w:rPr>
          <w:rFonts w:ascii="Book Antiqua" w:hAnsi="Book Antiqua"/>
          <w:vertAlign w:val="subscript"/>
          <w:lang w:val="en-US"/>
        </w:rPr>
        <w:t>50</w:t>
      </w:r>
      <w:r w:rsidRPr="008706D9">
        <w:rPr>
          <w:rFonts w:ascii="Book Antiqua" w:hAnsi="Book Antiqua"/>
          <w:lang w:val="en-US"/>
        </w:rPr>
        <w:t>) that is correlated to the elimination half-life (T</w:t>
      </w:r>
      <w:r w:rsidRPr="008706D9">
        <w:rPr>
          <w:rFonts w:ascii="Book Antiqua" w:hAnsi="Book Antiqua"/>
          <w:vertAlign w:val="subscript"/>
          <w:lang w:val="en-US"/>
        </w:rPr>
        <w:t>1/2</w:t>
      </w:r>
      <w:r w:rsidRPr="008706D9">
        <w:rPr>
          <w:rFonts w:ascii="Book Antiqua" w:hAnsi="Book Antiqua"/>
          <w:lang w:val="en-US"/>
        </w:rPr>
        <w:t>), the peak concentration (C</w:t>
      </w:r>
      <w:r w:rsidRPr="008706D9">
        <w:rPr>
          <w:rFonts w:ascii="Book Antiqua" w:hAnsi="Book Antiqua"/>
          <w:vertAlign w:val="subscript"/>
          <w:lang w:val="en-US"/>
        </w:rPr>
        <w:t>peak</w:t>
      </w:r>
      <w:r w:rsidRPr="008706D9">
        <w:rPr>
          <w:rFonts w:ascii="Book Antiqua" w:hAnsi="Book Antiqua"/>
          <w:lang w:val="en-US"/>
        </w:rPr>
        <w:t>) and the Hill coefficient (H) along with the concentration (CE</w:t>
      </w:r>
      <w:r w:rsidRPr="008706D9">
        <w:rPr>
          <w:rFonts w:ascii="Book Antiqua" w:hAnsi="Book Antiqua"/>
          <w:vertAlign w:val="subscript"/>
          <w:lang w:val="en-US"/>
        </w:rPr>
        <w:t>50</w:t>
      </w:r>
      <w:r w:rsidRPr="008706D9">
        <w:rPr>
          <w:rFonts w:ascii="Book Antiqua" w:hAnsi="Book Antiqua"/>
          <w:lang w:val="en-US"/>
        </w:rPr>
        <w:t>) producing the half-maximum effect</w:t>
      </w:r>
      <w:r w:rsidRPr="008706D9">
        <w:rPr>
          <w:rFonts w:ascii="Book Antiqua" w:hAnsi="Book Antiqua"/>
          <w:vertAlign w:val="superscript"/>
          <w:lang w:val="en-US"/>
        </w:rPr>
        <w:t>[18]</w:t>
      </w:r>
      <w:r w:rsidRPr="008706D9">
        <w:rPr>
          <w:rFonts w:ascii="Book Antiqua" w:hAnsi="Book Antiqua"/>
          <w:lang w:val="en-US"/>
        </w:rPr>
        <w:t>.</w:t>
      </w:r>
    </w:p>
    <w:p w14:paraId="412C898F" w14:textId="77777777" w:rsidR="001E6717" w:rsidRPr="008706D9" w:rsidRDefault="00BB05B7" w:rsidP="00CA60E8">
      <w:pPr>
        <w:spacing w:line="360" w:lineRule="auto"/>
        <w:jc w:val="both"/>
        <w:rPr>
          <w:rFonts w:ascii="Book Antiqua" w:hAnsi="Book Antiqua"/>
          <w:lang w:val="en-US"/>
        </w:rPr>
      </w:pPr>
      <m:oMathPara>
        <m:oMathParaPr>
          <m:jc m:val="center"/>
        </m:oMathParaPr>
        <m:oMath>
          <m:sSub>
            <m:sSubPr>
              <m:ctrlPr>
                <w:rPr>
                  <w:rFonts w:ascii="Cambria Math" w:hAnsi="Cambria Math"/>
                  <w:lang w:val="en-US"/>
                </w:rPr>
              </m:ctrlPr>
            </m:sSubPr>
            <m:e>
              <m:r>
                <w:rPr>
                  <w:rFonts w:ascii="Cambria Math" w:hAnsi="Cambria Math"/>
                  <w:lang w:val="en-US"/>
                </w:rPr>
                <m:t>TED</m:t>
              </m:r>
            </m:e>
            <m:sub>
              <m:r>
                <w:rPr>
                  <w:rFonts w:ascii="Cambria Math" w:hAnsi="Cambria Math"/>
                  <w:lang w:val="en-US"/>
                </w:rPr>
                <m:t>50</m:t>
              </m:r>
            </m:sub>
          </m:sSub>
          <m:r>
            <w:rPr>
              <w:rFonts w:ascii="Cambria Math" w:hAnsi="Cambria Math" w:cs="Cambria Math"/>
              <w:lang w:val="en-US"/>
            </w:rPr>
            <m:t>=</m:t>
          </m:r>
          <m:sSub>
            <m:sSubPr>
              <m:ctrlPr>
                <w:rPr>
                  <w:rFonts w:ascii="Cambria Math" w:hAnsi="Cambria Math"/>
                  <w:i/>
                  <w:lang w:val="en-US"/>
                </w:rPr>
              </m:ctrlPr>
            </m:sSubPr>
            <m:e>
              <m:r>
                <w:rPr>
                  <w:rFonts w:ascii="Cambria Math" w:hAnsi="Cambria Math" w:cs="Cambria Math"/>
                  <w:lang w:val="en-US"/>
                </w:rPr>
                <m:t>T</m:t>
              </m:r>
            </m:e>
            <m:sub>
              <m:r>
                <w:rPr>
                  <w:rFonts w:ascii="Cambria Math" w:hAnsi="Cambria Math" w:cs="Cambria Math"/>
                  <w:lang w:val="en-US"/>
                </w:rPr>
                <m:t>1/2</m:t>
              </m:r>
            </m:sub>
          </m:sSub>
          <m:r>
            <w:rPr>
              <w:rFonts w:ascii="Cambria Math" w:hAnsi="Cambria Math" w:cs="Cambria Math"/>
              <w:lang w:val="en-US"/>
            </w:rPr>
            <m:t>∙</m:t>
          </m:r>
          <m:d>
            <m:dPr>
              <m:ctrlPr>
                <w:rPr>
                  <w:rFonts w:ascii="Cambria Math" w:hAnsi="Cambria Math"/>
                  <w:i/>
                  <w:lang w:val="en-US"/>
                </w:rPr>
              </m:ctrlPr>
            </m:dPr>
            <m:e>
              <m:f>
                <m:fPr>
                  <m:ctrlPr>
                    <w:rPr>
                      <w:rFonts w:ascii="Cambria Math" w:hAnsi="Cambria Math"/>
                      <w:i/>
                      <w:lang w:val="en-US"/>
                    </w:rPr>
                  </m:ctrlPr>
                </m:fPr>
                <m:num>
                  <m:r>
                    <w:rPr>
                      <w:rFonts w:ascii="Cambria Math" w:hAnsi="Cambria Math" w:cs="Cambria Math"/>
                      <w:lang w:val="en-US"/>
                    </w:rPr>
                    <m:t>1.44</m:t>
                  </m:r>
                </m:num>
                <m:den>
                  <m:r>
                    <w:rPr>
                      <w:rFonts w:ascii="Cambria Math" w:hAnsi="Cambria Math" w:cs="Cambria Math"/>
                      <w:lang w:val="en-US"/>
                    </w:rPr>
                    <m:t>H</m:t>
                  </m:r>
                </m:den>
              </m:f>
            </m:e>
          </m:d>
          <m:r>
            <w:rPr>
              <w:rFonts w:ascii="Cambria Math" w:hAnsi="Cambria Math" w:cs="Cambria Math"/>
              <w:lang w:val="en-US"/>
            </w:rPr>
            <m:t>∙ln</m:t>
          </m:r>
          <m:d>
            <m:dPr>
              <m:begChr m:val="["/>
              <m:endChr m:val="]"/>
              <m:ctrlPr>
                <w:rPr>
                  <w:rFonts w:ascii="Cambria Math" w:hAnsi="Cambria Math"/>
                  <w:i/>
                  <w:lang w:val="en-US"/>
                </w:rPr>
              </m:ctrlPr>
            </m:dPr>
            <m:e>
              <m:r>
                <w:rPr>
                  <w:rFonts w:ascii="Cambria Math" w:hAnsi="Cambria Math" w:cs="Cambria Math"/>
                  <w:lang w:val="en-US"/>
                </w:rPr>
                <m:t>2+</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cs="Cambria Math"/>
                                  <w:lang w:val="en-US"/>
                                </w:rPr>
                                <m:t>C</m:t>
                              </m:r>
                            </m:e>
                            <m:sub>
                              <m:r>
                                <w:rPr>
                                  <w:rFonts w:ascii="Cambria Math" w:hAnsi="Cambria Math" w:cs="Cambria Math"/>
                                  <w:lang w:val="en-US"/>
                                </w:rPr>
                                <m:t>peak</m:t>
                              </m:r>
                            </m:sub>
                          </m:sSub>
                        </m:num>
                        <m:den>
                          <m:sSub>
                            <m:sSubPr>
                              <m:ctrlPr>
                                <w:rPr>
                                  <w:rFonts w:ascii="Cambria Math" w:hAnsi="Cambria Math"/>
                                  <w:i/>
                                  <w:lang w:val="en-US"/>
                                </w:rPr>
                              </m:ctrlPr>
                            </m:sSubPr>
                            <m:e>
                              <m:r>
                                <w:rPr>
                                  <w:rFonts w:ascii="Cambria Math" w:hAnsi="Cambria Math" w:cs="Cambria Math"/>
                                  <w:lang w:val="en-US"/>
                                </w:rPr>
                                <m:t>CE</m:t>
                              </m:r>
                            </m:e>
                            <m:sub>
                              <m:r>
                                <w:rPr>
                                  <w:rFonts w:ascii="Cambria Math" w:hAnsi="Cambria Math" w:cs="Cambria Math"/>
                                  <w:lang w:val="en-US"/>
                                </w:rPr>
                                <m:t>50</m:t>
                              </m:r>
                            </m:sub>
                          </m:sSub>
                        </m:den>
                      </m:f>
                    </m:e>
                  </m:d>
                </m:e>
                <m:sup>
                  <m:r>
                    <w:rPr>
                      <w:rFonts w:ascii="Cambria Math" w:hAnsi="Cambria Math" w:cs="Cambria Math"/>
                      <w:lang w:val="en-US"/>
                    </w:rPr>
                    <m:t>H</m:t>
                  </m:r>
                </m:sup>
              </m:sSup>
            </m:e>
          </m:d>
        </m:oMath>
      </m:oMathPara>
    </w:p>
    <w:p w14:paraId="64A6000C" w14:textId="328748EF" w:rsidR="00FE4E9D" w:rsidRPr="008706D9" w:rsidRDefault="00780EA9" w:rsidP="00CA60E8">
      <w:pPr>
        <w:spacing w:line="360" w:lineRule="auto"/>
        <w:ind w:firstLineChars="200" w:firstLine="480"/>
        <w:jc w:val="both"/>
        <w:rPr>
          <w:rFonts w:ascii="Book Antiqua" w:hAnsi="Book Antiqua"/>
          <w:lang w:val="en-US"/>
        </w:rPr>
      </w:pPr>
      <w:r w:rsidRPr="008706D9">
        <w:rPr>
          <w:rFonts w:ascii="Book Antiqua" w:hAnsi="Book Antiqua"/>
          <w:lang w:val="en-US"/>
        </w:rPr>
        <w:t>The longer the half-life and the higher the peak concentration – but the less the CE</w:t>
      </w:r>
      <w:r w:rsidRPr="008706D9">
        <w:rPr>
          <w:rFonts w:ascii="Book Antiqua" w:hAnsi="Book Antiqua"/>
          <w:vertAlign w:val="subscript"/>
          <w:lang w:val="en-US"/>
        </w:rPr>
        <w:t>50</w:t>
      </w:r>
      <w:r w:rsidRPr="008706D9">
        <w:rPr>
          <w:rFonts w:ascii="Book Antiqua" w:hAnsi="Book Antiqua"/>
          <w:lang w:val="en-US"/>
        </w:rPr>
        <w:t xml:space="preserve"> </w:t>
      </w:r>
      <w:r w:rsidR="00CA60E8" w:rsidRPr="008706D9">
        <w:rPr>
          <w:rFonts w:ascii="Book Antiqua" w:hAnsi="Book Antiqua"/>
          <w:lang w:val="en-US" w:eastAsia="zh-CN"/>
        </w:rPr>
        <w:t>-</w:t>
      </w:r>
      <w:r w:rsidRPr="008706D9">
        <w:rPr>
          <w:rFonts w:ascii="Book Antiqua" w:hAnsi="Book Antiqua"/>
          <w:lang w:val="en-US"/>
        </w:rPr>
        <w:t xml:space="preserve"> the longer lasting the effect</w:t>
      </w:r>
      <w:r w:rsidR="00812E30" w:rsidRPr="008706D9">
        <w:rPr>
          <w:rFonts w:ascii="Book Antiqua" w:hAnsi="Book Antiqua"/>
          <w:lang w:val="en-US"/>
        </w:rPr>
        <w:t xml:space="preserve"> is</w:t>
      </w:r>
      <w:r w:rsidRPr="008706D9">
        <w:rPr>
          <w:rFonts w:ascii="Book Antiqua" w:hAnsi="Book Antiqua"/>
          <w:lang w:val="en-US"/>
        </w:rPr>
        <w:t xml:space="preserve">. The half-life is 1.0 hour (supplementary Table 1) and the Hill coefficient is stated </w:t>
      </w:r>
      <w:r w:rsidR="00812E30" w:rsidRPr="008706D9">
        <w:rPr>
          <w:rFonts w:ascii="Book Antiqua" w:hAnsi="Book Antiqua"/>
          <w:lang w:val="en-US"/>
        </w:rPr>
        <w:t>at</w:t>
      </w:r>
      <w:r w:rsidRPr="008706D9">
        <w:rPr>
          <w:rFonts w:ascii="Book Antiqua" w:hAnsi="Book Antiqua"/>
          <w:lang w:val="en-US"/>
        </w:rPr>
        <w:t xml:space="preserve"> H = 3.1 for </w:t>
      </w:r>
      <w:proofErr w:type="gramStart"/>
      <w:r w:rsidRPr="008706D9">
        <w:rPr>
          <w:rFonts w:ascii="Book Antiqua" w:hAnsi="Book Antiqua"/>
          <w:lang w:val="en-US"/>
        </w:rPr>
        <w:t>meropenem</w:t>
      </w:r>
      <w:r w:rsidRPr="008706D9">
        <w:rPr>
          <w:rFonts w:ascii="Book Antiqua" w:hAnsi="Book Antiqua"/>
          <w:vertAlign w:val="superscript"/>
          <w:lang w:val="en-US"/>
        </w:rPr>
        <w:t>[</w:t>
      </w:r>
      <w:proofErr w:type="gramEnd"/>
      <w:r w:rsidRPr="008706D9">
        <w:rPr>
          <w:rFonts w:ascii="Book Antiqua" w:hAnsi="Book Antiqua"/>
          <w:vertAlign w:val="superscript"/>
          <w:lang w:val="en-US"/>
        </w:rPr>
        <w:t>33]</w:t>
      </w:r>
      <w:r w:rsidRPr="008706D9">
        <w:rPr>
          <w:rFonts w:ascii="Book Antiqua" w:hAnsi="Book Antiqua"/>
          <w:lang w:val="en-US"/>
        </w:rPr>
        <w:t>. If the MIC of 6 mg/</w:t>
      </w:r>
      <w:proofErr w:type="gramStart"/>
      <w:r w:rsidR="00CA60E8" w:rsidRPr="008706D9">
        <w:rPr>
          <w:rFonts w:ascii="Book Antiqua" w:hAnsi="Book Antiqua"/>
          <w:lang w:val="en-US"/>
        </w:rPr>
        <w:t>L</w:t>
      </w:r>
      <w:r w:rsidRPr="008706D9">
        <w:rPr>
          <w:rFonts w:ascii="Book Antiqua" w:hAnsi="Book Antiqua"/>
          <w:vertAlign w:val="superscript"/>
          <w:lang w:val="en-US"/>
        </w:rPr>
        <w:t>[</w:t>
      </w:r>
      <w:proofErr w:type="gramEnd"/>
      <w:r w:rsidRPr="008706D9">
        <w:rPr>
          <w:rFonts w:ascii="Book Antiqua" w:hAnsi="Book Antiqua"/>
          <w:vertAlign w:val="superscript"/>
          <w:lang w:val="en-US"/>
        </w:rPr>
        <w:t>44]</w:t>
      </w:r>
      <w:r w:rsidRPr="008706D9">
        <w:rPr>
          <w:rFonts w:ascii="Book Antiqua" w:hAnsi="Book Antiqua"/>
          <w:lang w:val="en-US"/>
        </w:rPr>
        <w:t xml:space="preserve"> is equated to the threshold concentration (CE</w:t>
      </w:r>
      <w:r w:rsidRPr="008706D9">
        <w:rPr>
          <w:rFonts w:ascii="Book Antiqua" w:hAnsi="Book Antiqua"/>
          <w:vertAlign w:val="subscript"/>
          <w:lang w:val="en-US"/>
        </w:rPr>
        <w:t>05</w:t>
      </w:r>
      <w:r w:rsidRPr="008706D9">
        <w:rPr>
          <w:rFonts w:ascii="Book Antiqua" w:hAnsi="Book Antiqua"/>
          <w:lang w:val="en-US"/>
        </w:rPr>
        <w:t xml:space="preserve"> = MIC), the CE</w:t>
      </w:r>
      <w:r w:rsidRPr="008706D9">
        <w:rPr>
          <w:rFonts w:ascii="Book Antiqua" w:hAnsi="Book Antiqua"/>
          <w:vertAlign w:val="subscript"/>
          <w:lang w:val="en-US"/>
        </w:rPr>
        <w:t>50</w:t>
      </w:r>
      <w:r w:rsidRPr="008706D9">
        <w:rPr>
          <w:rFonts w:ascii="Book Antiqua" w:hAnsi="Book Antiqua"/>
          <w:lang w:val="en-US"/>
        </w:rPr>
        <w:t xml:space="preserve"> can be estimated </w:t>
      </w:r>
      <w:r w:rsidR="002B3806" w:rsidRPr="008706D9">
        <w:rPr>
          <w:rFonts w:ascii="Book Antiqua" w:hAnsi="Book Antiqua"/>
          <w:lang w:val="en-US"/>
        </w:rPr>
        <w:t>at</w:t>
      </w:r>
      <w:r w:rsidRPr="008706D9">
        <w:rPr>
          <w:rFonts w:ascii="Book Antiqua" w:hAnsi="Book Antiqua"/>
          <w:lang w:val="en-US"/>
        </w:rPr>
        <w:t xml:space="preserve"> 37 mg/l. With a dose of 500 mg every 8 h and a peak concentration of 50 mg/</w:t>
      </w:r>
      <w:r w:rsidR="00CA60E8" w:rsidRPr="008706D9">
        <w:rPr>
          <w:rFonts w:ascii="Book Antiqua" w:hAnsi="Book Antiqua"/>
          <w:lang w:val="en-US"/>
        </w:rPr>
        <w:t>L</w:t>
      </w:r>
      <w:r w:rsidRPr="008706D9">
        <w:rPr>
          <w:rFonts w:ascii="Book Antiqua" w:hAnsi="Book Antiqua"/>
          <w:vertAlign w:val="superscript"/>
          <w:lang w:val="en-US"/>
        </w:rPr>
        <w:t>[44]</w:t>
      </w:r>
      <w:r w:rsidRPr="008706D9">
        <w:rPr>
          <w:rFonts w:ascii="Book Antiqua" w:hAnsi="Book Antiqua"/>
          <w:lang w:val="en-US"/>
        </w:rPr>
        <w:t>, the effect bisection time will be estimated at TED</w:t>
      </w:r>
      <w:r w:rsidRPr="008706D9">
        <w:rPr>
          <w:rFonts w:ascii="Book Antiqua" w:hAnsi="Book Antiqua"/>
          <w:vertAlign w:val="subscript"/>
          <w:lang w:val="en-US"/>
        </w:rPr>
        <w:t>50</w:t>
      </w:r>
      <w:r w:rsidRPr="008706D9">
        <w:rPr>
          <w:rFonts w:ascii="Book Antiqua" w:hAnsi="Book Antiqua"/>
          <w:lang w:val="en-US"/>
        </w:rPr>
        <w:t xml:space="preserve"> = 0.71 h. Doubling the dose, however, will more than double the effect bisection time TED</w:t>
      </w:r>
      <w:r w:rsidRPr="008706D9">
        <w:rPr>
          <w:rFonts w:ascii="Book Antiqua" w:hAnsi="Book Antiqua"/>
          <w:vertAlign w:val="subscript"/>
          <w:lang w:val="en-US"/>
        </w:rPr>
        <w:t>50</w:t>
      </w:r>
      <w:r w:rsidRPr="008706D9">
        <w:rPr>
          <w:rFonts w:ascii="Book Antiqua" w:hAnsi="Book Antiqua"/>
          <w:lang w:val="en-US"/>
        </w:rPr>
        <w:t xml:space="preserve"> to 1.5 h</w:t>
      </w:r>
      <w:r w:rsidR="005C36EE" w:rsidRPr="008706D9">
        <w:rPr>
          <w:rFonts w:ascii="Book Antiqua" w:hAnsi="Book Antiqua"/>
          <w:lang w:val="en-US"/>
        </w:rPr>
        <w:t>,</w:t>
      </w:r>
      <w:r w:rsidRPr="008706D9">
        <w:rPr>
          <w:rFonts w:ascii="Book Antiqua" w:hAnsi="Book Antiqua"/>
          <w:lang w:val="en-US"/>
        </w:rPr>
        <w:t xml:space="preserve"> </w:t>
      </w:r>
      <w:r w:rsidR="00FE4E9D" w:rsidRPr="008706D9">
        <w:rPr>
          <w:rFonts w:ascii="Book Antiqua" w:hAnsi="Book Antiqua"/>
          <w:lang w:val="en-US"/>
        </w:rPr>
        <w:t>thus extending the drug action while</w:t>
      </w:r>
      <w:r w:rsidRPr="008706D9">
        <w:rPr>
          <w:rFonts w:ascii="Book Antiqua" w:hAnsi="Book Antiqua"/>
          <w:lang w:val="en-US"/>
        </w:rPr>
        <w:t xml:space="preserve"> the pharmacokinetic half-life of 1.0 hours</w:t>
      </w:r>
      <w:r w:rsidR="00FE4E9D" w:rsidRPr="008706D9">
        <w:rPr>
          <w:rFonts w:ascii="Book Antiqua" w:hAnsi="Book Antiqua"/>
          <w:lang w:val="en-US"/>
        </w:rPr>
        <w:t xml:space="preserve"> is the same</w:t>
      </w:r>
      <w:r w:rsidRPr="008706D9">
        <w:rPr>
          <w:rFonts w:ascii="Book Antiqua" w:hAnsi="Book Antiqua"/>
          <w:lang w:val="en-US"/>
        </w:rPr>
        <w:t xml:space="preserve">. However, the </w:t>
      </w:r>
      <w:r w:rsidR="00DA0688" w:rsidRPr="008706D9">
        <w:rPr>
          <w:rFonts w:ascii="Book Antiqua" w:hAnsi="Book Antiqua"/>
          <w:lang w:val="en-US"/>
        </w:rPr>
        <w:t xml:space="preserve">standard </w:t>
      </w:r>
      <w:r w:rsidRPr="008706D9">
        <w:rPr>
          <w:rFonts w:ascii="Book Antiqua" w:hAnsi="Book Antiqua"/>
          <w:lang w:val="en-US"/>
        </w:rPr>
        <w:t>dose administered more frequently w</w:t>
      </w:r>
      <w:r w:rsidR="00E97EAB" w:rsidRPr="008706D9">
        <w:rPr>
          <w:rFonts w:ascii="Book Antiqua" w:hAnsi="Book Antiqua"/>
          <w:lang w:val="en-US"/>
        </w:rPr>
        <w:t>ould</w:t>
      </w:r>
      <w:r w:rsidRPr="008706D9">
        <w:rPr>
          <w:rFonts w:ascii="Book Antiqua" w:hAnsi="Book Antiqua"/>
          <w:lang w:val="en-US"/>
        </w:rPr>
        <w:t xml:space="preserve"> not increase the effect bisection time. </w:t>
      </w:r>
    </w:p>
    <w:p w14:paraId="4F5CC90A" w14:textId="77F9E63D" w:rsidR="00C84582" w:rsidRPr="008706D9" w:rsidRDefault="00C84582" w:rsidP="00CA60E8">
      <w:pPr>
        <w:spacing w:line="360" w:lineRule="auto"/>
        <w:ind w:firstLineChars="200" w:firstLine="480"/>
        <w:jc w:val="both"/>
        <w:rPr>
          <w:rFonts w:ascii="Book Antiqua" w:hAnsi="Book Antiqua"/>
          <w:lang w:val="en-US"/>
        </w:rPr>
      </w:pPr>
      <w:r w:rsidRPr="008706D9">
        <w:rPr>
          <w:rFonts w:ascii="Book Antiqua" w:hAnsi="Book Antiqua"/>
          <w:lang w:val="en-US"/>
        </w:rPr>
        <w:t xml:space="preserve">The dose in patients with continuous renal replacement therapy can be derived from the </w:t>
      </w:r>
      <w:r w:rsidR="007270B0" w:rsidRPr="008706D9">
        <w:rPr>
          <w:rFonts w:ascii="Book Antiqua" w:hAnsi="Book Antiqua"/>
          <w:lang w:val="en-US"/>
        </w:rPr>
        <w:t xml:space="preserve">creatinine-based </w:t>
      </w:r>
      <w:r w:rsidRPr="008706D9">
        <w:rPr>
          <w:rFonts w:ascii="Book Antiqua" w:hAnsi="Book Antiqua"/>
          <w:lang w:val="en-US"/>
        </w:rPr>
        <w:t>GFR</w:t>
      </w:r>
      <w:r w:rsidR="007270B0" w:rsidRPr="008706D9">
        <w:rPr>
          <w:rFonts w:ascii="Book Antiqua" w:hAnsi="Book Antiqua"/>
          <w:lang w:val="en-US"/>
        </w:rPr>
        <w:t xml:space="preserve"> estimates</w:t>
      </w:r>
      <w:r w:rsidRPr="008706D9">
        <w:rPr>
          <w:rFonts w:ascii="Book Antiqua" w:hAnsi="Book Antiqua"/>
          <w:lang w:val="en-US"/>
        </w:rPr>
        <w:t xml:space="preserve"> or in case of changing kidney function</w:t>
      </w:r>
      <w:r w:rsidR="005C36EE" w:rsidRPr="008706D9">
        <w:rPr>
          <w:rFonts w:ascii="Book Antiqua" w:hAnsi="Book Antiqua"/>
          <w:lang w:val="en-US"/>
        </w:rPr>
        <w:t>,</w:t>
      </w:r>
      <w:r w:rsidRPr="008706D9">
        <w:rPr>
          <w:rFonts w:ascii="Book Antiqua" w:hAnsi="Book Antiqua"/>
          <w:lang w:val="en-US"/>
        </w:rPr>
        <w:t xml:space="preserve"> from the “kinetic GFR”</w:t>
      </w:r>
      <w:r w:rsidR="00A24CEC" w:rsidRPr="008706D9">
        <w:rPr>
          <w:rFonts w:ascii="Book Antiqua" w:hAnsi="Book Antiqua"/>
          <w:lang w:val="en-US"/>
        </w:rPr>
        <w:t xml:space="preserve"> (</w:t>
      </w:r>
      <w:r w:rsidR="00FE4E9D" w:rsidRPr="008706D9">
        <w:rPr>
          <w:rFonts w:ascii="Book Antiqua" w:hAnsi="Book Antiqua"/>
          <w:lang w:val="en-US"/>
        </w:rPr>
        <w:t xml:space="preserve">Figure </w:t>
      </w:r>
      <w:r w:rsidR="009342E1" w:rsidRPr="008706D9">
        <w:rPr>
          <w:rFonts w:ascii="Book Antiqua" w:hAnsi="Book Antiqua"/>
          <w:lang w:val="en-US"/>
        </w:rPr>
        <w:t>6</w:t>
      </w:r>
      <w:r w:rsidR="00A24CEC" w:rsidRPr="008706D9">
        <w:rPr>
          <w:rFonts w:ascii="Book Antiqua" w:hAnsi="Book Antiqua"/>
          <w:lang w:val="en-US"/>
        </w:rPr>
        <w:t>)</w:t>
      </w:r>
      <w:r w:rsidRPr="008706D9">
        <w:rPr>
          <w:rFonts w:ascii="Book Antiqua" w:hAnsi="Book Antiqua"/>
          <w:lang w:val="en-US"/>
        </w:rPr>
        <w:t>. If this GFR estimate is above 60 m</w:t>
      </w:r>
      <w:r w:rsidR="00CA60E8" w:rsidRPr="008706D9">
        <w:rPr>
          <w:rFonts w:ascii="Book Antiqua" w:hAnsi="Book Antiqua"/>
          <w:lang w:val="en-US"/>
        </w:rPr>
        <w:t>L</w:t>
      </w:r>
      <w:r w:rsidRPr="008706D9">
        <w:rPr>
          <w:rFonts w:ascii="Book Antiqua" w:hAnsi="Book Antiqua"/>
          <w:lang w:val="en-US"/>
        </w:rPr>
        <w:t>/min</w:t>
      </w:r>
      <w:r w:rsidR="005C36EE" w:rsidRPr="008706D9">
        <w:rPr>
          <w:rFonts w:ascii="Book Antiqua" w:hAnsi="Book Antiqua"/>
          <w:lang w:val="en-US"/>
        </w:rPr>
        <w:t>,</w:t>
      </w:r>
      <w:r w:rsidRPr="008706D9">
        <w:rPr>
          <w:rFonts w:ascii="Book Antiqua" w:hAnsi="Book Antiqua"/>
          <w:lang w:val="en-US"/>
        </w:rPr>
        <w:t xml:space="preserve"> no dose adjustment is required. For intermittent </w:t>
      </w:r>
      <w:r w:rsidR="00FF2C10" w:rsidRPr="008706D9">
        <w:rPr>
          <w:rFonts w:ascii="Book Antiqua" w:hAnsi="Book Antiqua"/>
          <w:lang w:val="en-US"/>
        </w:rPr>
        <w:t xml:space="preserve">hemodialysis </w:t>
      </w:r>
      <w:r w:rsidRPr="008706D9">
        <w:rPr>
          <w:rFonts w:ascii="Book Antiqua" w:hAnsi="Book Antiqua"/>
          <w:lang w:val="en-US"/>
        </w:rPr>
        <w:t>a supplementary dose should be given after dialysis</w:t>
      </w:r>
      <w:r w:rsidR="003E68BF" w:rsidRPr="008706D9">
        <w:rPr>
          <w:rFonts w:ascii="Book Antiqua" w:hAnsi="Book Antiqua"/>
          <w:lang w:val="en-US"/>
        </w:rPr>
        <w:t xml:space="preserve"> (Figure </w:t>
      </w:r>
      <w:r w:rsidR="009342E1" w:rsidRPr="008706D9">
        <w:rPr>
          <w:rFonts w:ascii="Book Antiqua" w:hAnsi="Book Antiqua"/>
          <w:lang w:val="en-US"/>
        </w:rPr>
        <w:t>7</w:t>
      </w:r>
      <w:r w:rsidR="003E68BF" w:rsidRPr="008706D9">
        <w:rPr>
          <w:rFonts w:ascii="Book Antiqua" w:hAnsi="Book Antiqua"/>
          <w:lang w:val="en-US"/>
        </w:rPr>
        <w:t>)</w:t>
      </w:r>
      <w:r w:rsidRPr="008706D9">
        <w:rPr>
          <w:rFonts w:ascii="Book Antiqua" w:hAnsi="Book Antiqua"/>
          <w:lang w:val="en-US"/>
        </w:rPr>
        <w:t xml:space="preserve">. The supplementary dose adds with the dose adjusted to renal failure to the post-HD dose that can be as high as the loading dose. This practice might be prudent </w:t>
      </w:r>
      <w:r w:rsidR="00FF2C10" w:rsidRPr="008706D9">
        <w:rPr>
          <w:rFonts w:ascii="Book Antiqua" w:hAnsi="Book Antiqua"/>
          <w:lang w:val="en-US"/>
        </w:rPr>
        <w:t xml:space="preserve">also </w:t>
      </w:r>
      <w:r w:rsidRPr="008706D9">
        <w:rPr>
          <w:rFonts w:ascii="Book Antiqua" w:hAnsi="Book Antiqua"/>
          <w:lang w:val="en-US"/>
        </w:rPr>
        <w:t xml:space="preserve">in cases where the drug fraction eliminated </w:t>
      </w:r>
      <w:r w:rsidR="00E738C4" w:rsidRPr="008706D9">
        <w:rPr>
          <w:rFonts w:ascii="Book Antiqua" w:hAnsi="Book Antiqua"/>
          <w:lang w:val="en-US"/>
        </w:rPr>
        <w:t>during</w:t>
      </w:r>
      <w:r w:rsidRPr="008706D9">
        <w:rPr>
          <w:rFonts w:ascii="Book Antiqua" w:hAnsi="Book Antiqua"/>
          <w:lang w:val="en-US"/>
        </w:rPr>
        <w:t xml:space="preserve"> </w:t>
      </w:r>
      <w:r w:rsidR="00FF2C10" w:rsidRPr="008706D9">
        <w:rPr>
          <w:rFonts w:ascii="Book Antiqua" w:hAnsi="Book Antiqua"/>
          <w:lang w:val="en-US"/>
        </w:rPr>
        <w:t xml:space="preserve">hemodialysis </w:t>
      </w:r>
      <w:r w:rsidRPr="008706D9">
        <w:rPr>
          <w:rFonts w:ascii="Book Antiqua" w:hAnsi="Book Antiqua"/>
          <w:lang w:val="en-US"/>
        </w:rPr>
        <w:t xml:space="preserve">is not known. </w:t>
      </w:r>
    </w:p>
    <w:p w14:paraId="35996810" w14:textId="77777777" w:rsidR="00652B98" w:rsidRPr="008706D9" w:rsidRDefault="00652B98" w:rsidP="00CA60E8">
      <w:pPr>
        <w:spacing w:line="360" w:lineRule="auto"/>
        <w:jc w:val="both"/>
        <w:rPr>
          <w:rFonts w:ascii="Book Antiqua" w:hAnsi="Book Antiqua"/>
          <w:lang w:val="en-US"/>
        </w:rPr>
      </w:pPr>
    </w:p>
    <w:p w14:paraId="6D6ACD58" w14:textId="61DA81A9" w:rsidR="00AA236B" w:rsidRPr="008706D9" w:rsidRDefault="00221BCA" w:rsidP="004A4CF5">
      <w:pPr>
        <w:spacing w:line="360" w:lineRule="auto"/>
        <w:jc w:val="both"/>
        <w:rPr>
          <w:rFonts w:ascii="Book Antiqua" w:hAnsi="Book Antiqua"/>
          <w:b/>
          <w:lang w:val="en-US" w:eastAsia="zh-CN"/>
        </w:rPr>
      </w:pPr>
      <w:r w:rsidRPr="008706D9">
        <w:rPr>
          <w:rFonts w:ascii="Book Antiqua" w:hAnsi="Book Antiqua"/>
          <w:b/>
          <w:lang w:val="en-US"/>
        </w:rPr>
        <w:t>REFERENCES</w:t>
      </w:r>
    </w:p>
    <w:p w14:paraId="2129FDFF"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lastRenderedPageBreak/>
        <w:t xml:space="preserve">1 </w:t>
      </w:r>
      <w:r w:rsidRPr="008706D9">
        <w:rPr>
          <w:rFonts w:ascii="Book Antiqua" w:eastAsia="宋体" w:hAnsi="Book Antiqua" w:cs="宋体"/>
          <w:b/>
          <w:bCs/>
        </w:rPr>
        <w:t>Nomura K</w:t>
      </w:r>
      <w:r w:rsidRPr="008706D9">
        <w:rPr>
          <w:rFonts w:ascii="Book Antiqua" w:eastAsia="宋体" w:hAnsi="Book Antiqua" w:cs="宋体"/>
        </w:rPr>
        <w:t xml:space="preserve">, Ishida Y. [Optimal administration of antimicrobial agents for febrile neutropenia in patients with hematological malignancies]. </w:t>
      </w:r>
      <w:r w:rsidRPr="008706D9">
        <w:rPr>
          <w:rFonts w:ascii="Book Antiqua" w:eastAsia="宋体" w:hAnsi="Book Antiqua" w:cs="宋体"/>
          <w:i/>
          <w:iCs/>
        </w:rPr>
        <w:t>Nihon Rinsho</w:t>
      </w:r>
      <w:r w:rsidRPr="008706D9">
        <w:rPr>
          <w:rFonts w:ascii="Book Antiqua" w:eastAsia="宋体" w:hAnsi="Book Antiqua" w:cs="宋体"/>
        </w:rPr>
        <w:t xml:space="preserve"> 2010; </w:t>
      </w:r>
      <w:r w:rsidRPr="008706D9">
        <w:rPr>
          <w:rFonts w:ascii="Book Antiqua" w:eastAsia="宋体" w:hAnsi="Book Antiqua" w:cs="宋体"/>
          <w:b/>
          <w:bCs/>
        </w:rPr>
        <w:t>68</w:t>
      </w:r>
      <w:r w:rsidRPr="008706D9">
        <w:rPr>
          <w:rFonts w:ascii="Book Antiqua" w:eastAsia="宋体" w:hAnsi="Book Antiqua" w:cs="宋体"/>
        </w:rPr>
        <w:t>: 1403-1411 [PMID: 20662227]</w:t>
      </w:r>
    </w:p>
    <w:p w14:paraId="6301EB9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 </w:t>
      </w:r>
      <w:r w:rsidRPr="008706D9">
        <w:rPr>
          <w:rFonts w:ascii="Book Antiqua" w:eastAsia="宋体" w:hAnsi="Book Antiqua" w:cs="宋体"/>
          <w:b/>
          <w:bCs/>
        </w:rPr>
        <w:t>Perazella MA</w:t>
      </w:r>
      <w:r w:rsidRPr="008706D9">
        <w:rPr>
          <w:rFonts w:ascii="Book Antiqua" w:eastAsia="宋体" w:hAnsi="Book Antiqua" w:cs="宋体"/>
        </w:rPr>
        <w:t xml:space="preserve">. Onco-nephrology: renal toxicities of chemotherapeutic agents. </w:t>
      </w:r>
      <w:r w:rsidRPr="008706D9">
        <w:rPr>
          <w:rFonts w:ascii="Book Antiqua" w:eastAsia="宋体" w:hAnsi="Book Antiqua" w:cs="宋体"/>
          <w:i/>
          <w:iCs/>
        </w:rPr>
        <w:t>Clin J Am Soc Nephrol</w:t>
      </w:r>
      <w:r w:rsidRPr="008706D9">
        <w:rPr>
          <w:rFonts w:ascii="Book Antiqua" w:eastAsia="宋体" w:hAnsi="Book Antiqua" w:cs="宋体"/>
        </w:rPr>
        <w:t xml:space="preserve"> 2012; </w:t>
      </w:r>
      <w:r w:rsidRPr="008706D9">
        <w:rPr>
          <w:rFonts w:ascii="Book Antiqua" w:eastAsia="宋体" w:hAnsi="Book Antiqua" w:cs="宋体"/>
          <w:b/>
          <w:bCs/>
        </w:rPr>
        <w:t>7</w:t>
      </w:r>
      <w:r w:rsidRPr="008706D9">
        <w:rPr>
          <w:rFonts w:ascii="Book Antiqua" w:eastAsia="宋体" w:hAnsi="Book Antiqua" w:cs="宋体"/>
        </w:rPr>
        <w:t>: 1713-1721 [PMID: 22879440 DOI: 10.2215/CJN.02780312]</w:t>
      </w:r>
    </w:p>
    <w:p w14:paraId="5BB8C6EB"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 </w:t>
      </w:r>
      <w:r w:rsidRPr="008706D9">
        <w:rPr>
          <w:rFonts w:ascii="Book Antiqua" w:eastAsia="宋体" w:hAnsi="Book Antiqua" w:cs="宋体"/>
          <w:b/>
          <w:bCs/>
        </w:rPr>
        <w:t>Lowrance WT</w:t>
      </w:r>
      <w:r w:rsidRPr="008706D9">
        <w:rPr>
          <w:rFonts w:ascii="Book Antiqua" w:eastAsia="宋体" w:hAnsi="Book Antiqua" w:cs="宋体"/>
        </w:rPr>
        <w:t xml:space="preserve">, Ordoñez J, Udaltsova N, Russo P, Go AS. CKD and the risk of incident cancer. </w:t>
      </w:r>
      <w:r w:rsidRPr="008706D9">
        <w:rPr>
          <w:rFonts w:ascii="Book Antiqua" w:eastAsia="宋体" w:hAnsi="Book Antiqua" w:cs="宋体"/>
          <w:i/>
          <w:iCs/>
        </w:rPr>
        <w:t>J Am Soc Nephrol</w:t>
      </w:r>
      <w:r w:rsidRPr="008706D9">
        <w:rPr>
          <w:rFonts w:ascii="Book Antiqua" w:eastAsia="宋体" w:hAnsi="Book Antiqua" w:cs="宋体"/>
        </w:rPr>
        <w:t xml:space="preserve"> 2014; </w:t>
      </w:r>
      <w:r w:rsidRPr="008706D9">
        <w:rPr>
          <w:rFonts w:ascii="Book Antiqua" w:eastAsia="宋体" w:hAnsi="Book Antiqua" w:cs="宋体"/>
          <w:b/>
          <w:bCs/>
        </w:rPr>
        <w:t>25</w:t>
      </w:r>
      <w:r w:rsidRPr="008706D9">
        <w:rPr>
          <w:rFonts w:ascii="Book Antiqua" w:eastAsia="宋体" w:hAnsi="Book Antiqua" w:cs="宋体"/>
        </w:rPr>
        <w:t>: 2327-2334 [PMID: 24876115 DOI: 10.1681/ASN.2013060604]</w:t>
      </w:r>
    </w:p>
    <w:p w14:paraId="5AB3F9E4"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4 </w:t>
      </w:r>
      <w:r w:rsidRPr="008706D9">
        <w:rPr>
          <w:rFonts w:ascii="Book Antiqua" w:eastAsia="宋体" w:hAnsi="Book Antiqua" w:cs="宋体"/>
          <w:b/>
          <w:bCs/>
        </w:rPr>
        <w:t>Launay-Vacher V</w:t>
      </w:r>
      <w:r w:rsidRPr="008706D9">
        <w:rPr>
          <w:rFonts w:ascii="Book Antiqua" w:eastAsia="宋体" w:hAnsi="Book Antiqua" w:cs="宋体"/>
        </w:rPr>
        <w:t xml:space="preserve">. Epidemiology of chronic kidney disease in cancer patients: lessons from the IRMA study group. </w:t>
      </w:r>
      <w:r w:rsidRPr="008706D9">
        <w:rPr>
          <w:rFonts w:ascii="Book Antiqua" w:eastAsia="宋体" w:hAnsi="Book Antiqua" w:cs="宋体"/>
          <w:i/>
          <w:iCs/>
        </w:rPr>
        <w:t>Semin Nephrol</w:t>
      </w:r>
      <w:r w:rsidRPr="008706D9">
        <w:rPr>
          <w:rFonts w:ascii="Book Antiqua" w:eastAsia="宋体" w:hAnsi="Book Antiqua" w:cs="宋体"/>
        </w:rPr>
        <w:t xml:space="preserve"> 2010; </w:t>
      </w:r>
      <w:r w:rsidRPr="008706D9">
        <w:rPr>
          <w:rFonts w:ascii="Book Antiqua" w:eastAsia="宋体" w:hAnsi="Book Antiqua" w:cs="宋体"/>
          <w:b/>
          <w:bCs/>
        </w:rPr>
        <w:t>30</w:t>
      </w:r>
      <w:r w:rsidRPr="008706D9">
        <w:rPr>
          <w:rFonts w:ascii="Book Antiqua" w:eastAsia="宋体" w:hAnsi="Book Antiqua" w:cs="宋体"/>
        </w:rPr>
        <w:t>: 548-556 [PMID: 21146120 DOI: 10.1016/j.semnephrol.2010.09.003]</w:t>
      </w:r>
    </w:p>
    <w:p w14:paraId="45867579"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 </w:t>
      </w:r>
      <w:r w:rsidRPr="008706D9">
        <w:rPr>
          <w:rFonts w:ascii="Book Antiqua" w:eastAsia="宋体" w:hAnsi="Book Antiqua" w:cs="宋体"/>
          <w:b/>
          <w:bCs/>
        </w:rPr>
        <w:t>Janus N</w:t>
      </w:r>
      <w:r w:rsidRPr="008706D9">
        <w:rPr>
          <w:rFonts w:ascii="Book Antiqua" w:eastAsia="宋体" w:hAnsi="Book Antiqua" w:cs="宋体"/>
        </w:rPr>
        <w:t xml:space="preserve">, Launay-Vacher V, Byloos E, Machiels JP, Duck L, Kerger J, Wynendaele W, Canon JL, Lybaert W, Nortier J, Deray G, Wildiers H. Cancer and renal insufficiency results of the BIRMA study. </w:t>
      </w:r>
      <w:r w:rsidRPr="008706D9">
        <w:rPr>
          <w:rFonts w:ascii="Book Antiqua" w:eastAsia="宋体" w:hAnsi="Book Antiqua" w:cs="宋体"/>
          <w:i/>
          <w:iCs/>
        </w:rPr>
        <w:t>Br J Cancer</w:t>
      </w:r>
      <w:r w:rsidRPr="008706D9">
        <w:rPr>
          <w:rFonts w:ascii="Book Antiqua" w:eastAsia="宋体" w:hAnsi="Book Antiqua" w:cs="宋体"/>
        </w:rPr>
        <w:t xml:space="preserve"> 2010; </w:t>
      </w:r>
      <w:r w:rsidRPr="008706D9">
        <w:rPr>
          <w:rFonts w:ascii="Book Antiqua" w:eastAsia="宋体" w:hAnsi="Book Antiqua" w:cs="宋体"/>
          <w:b/>
          <w:bCs/>
        </w:rPr>
        <w:t>103</w:t>
      </w:r>
      <w:r w:rsidRPr="008706D9">
        <w:rPr>
          <w:rFonts w:ascii="Book Antiqua" w:eastAsia="宋体" w:hAnsi="Book Antiqua" w:cs="宋体"/>
        </w:rPr>
        <w:t>: 1815-1821 [PMID: 21063408 DOI: 10.1038/sj.bjc.6605979]</w:t>
      </w:r>
    </w:p>
    <w:p w14:paraId="52556E09"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6 </w:t>
      </w:r>
      <w:r w:rsidRPr="008706D9">
        <w:rPr>
          <w:rFonts w:ascii="Book Antiqua" w:eastAsia="宋体" w:hAnsi="Book Antiqua" w:cs="宋体"/>
          <w:b/>
          <w:bCs/>
        </w:rPr>
        <w:t>Harris LE</w:t>
      </w:r>
      <w:r w:rsidRPr="008706D9">
        <w:rPr>
          <w:rFonts w:ascii="Book Antiqua" w:eastAsia="宋体" w:hAnsi="Book Antiqua" w:cs="宋体"/>
        </w:rPr>
        <w:t xml:space="preserve">, Reaves AB, Krauss AG, Griner J, Hudson JQ. Evaluation of antibiotic prescribing patterns in patients receiving sustained low-efficiency dialysis: opportunities for pharmacists. </w:t>
      </w:r>
      <w:r w:rsidRPr="008706D9">
        <w:rPr>
          <w:rFonts w:ascii="Book Antiqua" w:eastAsia="宋体" w:hAnsi="Book Antiqua" w:cs="宋体"/>
          <w:i/>
          <w:iCs/>
        </w:rPr>
        <w:t>Int J Pharm Pract</w:t>
      </w:r>
      <w:r w:rsidRPr="008706D9">
        <w:rPr>
          <w:rFonts w:ascii="Book Antiqua" w:eastAsia="宋体" w:hAnsi="Book Antiqua" w:cs="宋体"/>
        </w:rPr>
        <w:t xml:space="preserve"> 2013; </w:t>
      </w:r>
      <w:r w:rsidRPr="008706D9">
        <w:rPr>
          <w:rFonts w:ascii="Book Antiqua" w:eastAsia="宋体" w:hAnsi="Book Antiqua" w:cs="宋体"/>
          <w:b/>
          <w:bCs/>
        </w:rPr>
        <w:t>21</w:t>
      </w:r>
      <w:r w:rsidRPr="008706D9">
        <w:rPr>
          <w:rFonts w:ascii="Book Antiqua" w:eastAsia="宋体" w:hAnsi="Book Antiqua" w:cs="宋体"/>
        </w:rPr>
        <w:t>: 55-61 [PMID: 23301534 DOI: 10.1111/j.2042-7174.2012.00226.x]</w:t>
      </w:r>
    </w:p>
    <w:p w14:paraId="326B2942"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7 </w:t>
      </w:r>
      <w:r w:rsidRPr="008706D9">
        <w:rPr>
          <w:rFonts w:ascii="Book Antiqua" w:eastAsia="宋体" w:hAnsi="Book Antiqua" w:cs="宋体"/>
          <w:b/>
          <w:bCs/>
        </w:rPr>
        <w:t>Walser M</w:t>
      </w:r>
      <w:r w:rsidRPr="008706D9">
        <w:rPr>
          <w:rFonts w:ascii="Book Antiqua" w:eastAsia="宋体" w:hAnsi="Book Antiqua" w:cs="宋体"/>
        </w:rPr>
        <w:t xml:space="preserve">. Assessing renal function from creatinine measurements in adults with chronic renal failure. </w:t>
      </w:r>
      <w:r w:rsidRPr="008706D9">
        <w:rPr>
          <w:rFonts w:ascii="Book Antiqua" w:eastAsia="宋体" w:hAnsi="Book Antiqua" w:cs="宋体"/>
          <w:i/>
          <w:iCs/>
        </w:rPr>
        <w:t>Am J Kidney Dis</w:t>
      </w:r>
      <w:r w:rsidRPr="008706D9">
        <w:rPr>
          <w:rFonts w:ascii="Book Antiqua" w:eastAsia="宋体" w:hAnsi="Book Antiqua" w:cs="宋体"/>
        </w:rPr>
        <w:t xml:space="preserve"> 1998; </w:t>
      </w:r>
      <w:r w:rsidRPr="008706D9">
        <w:rPr>
          <w:rFonts w:ascii="Book Antiqua" w:eastAsia="宋体" w:hAnsi="Book Antiqua" w:cs="宋体"/>
          <w:b/>
          <w:bCs/>
        </w:rPr>
        <w:t>32</w:t>
      </w:r>
      <w:r w:rsidRPr="008706D9">
        <w:rPr>
          <w:rFonts w:ascii="Book Antiqua" w:eastAsia="宋体" w:hAnsi="Book Antiqua" w:cs="宋体"/>
        </w:rPr>
        <w:t>: 23-31 [PMID: 9669420]</w:t>
      </w:r>
    </w:p>
    <w:p w14:paraId="541AA896"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8 </w:t>
      </w:r>
      <w:r w:rsidRPr="008706D9">
        <w:rPr>
          <w:rFonts w:ascii="Book Antiqua" w:eastAsia="宋体" w:hAnsi="Book Antiqua" w:cs="宋体"/>
          <w:b/>
          <w:bCs/>
        </w:rPr>
        <w:t>Matsushita K</w:t>
      </w:r>
      <w:r w:rsidRPr="008706D9">
        <w:rPr>
          <w:rFonts w:ascii="Book Antiqua" w:eastAsia="宋体" w:hAnsi="Book Antiqua" w:cs="宋体"/>
        </w:rPr>
        <w:t xml:space="preserve">, Mahmoodi BK, Woodward M, Emberson JR, Jafar TH, Jee SH, Polkinghorne KR, Shankar A, Smith DH, Tonelli M, Warnock DG, Wen CP, Coresh J, Gansevoort RT, Hemmelgarn BR, Levey AS. Comparison of risk prediction using the CKD-EPI equation and the MDRD study equation for estimated glomerular filtration rate. </w:t>
      </w:r>
      <w:r w:rsidRPr="008706D9">
        <w:rPr>
          <w:rFonts w:ascii="Book Antiqua" w:eastAsia="宋体" w:hAnsi="Book Antiqua" w:cs="宋体"/>
          <w:i/>
          <w:iCs/>
        </w:rPr>
        <w:t>JAMA</w:t>
      </w:r>
      <w:r w:rsidRPr="008706D9">
        <w:rPr>
          <w:rFonts w:ascii="Book Antiqua" w:eastAsia="宋体" w:hAnsi="Book Antiqua" w:cs="宋体"/>
        </w:rPr>
        <w:t xml:space="preserve"> 2012; </w:t>
      </w:r>
      <w:r w:rsidRPr="008706D9">
        <w:rPr>
          <w:rFonts w:ascii="Book Antiqua" w:eastAsia="宋体" w:hAnsi="Book Antiqua" w:cs="宋体"/>
          <w:b/>
          <w:bCs/>
        </w:rPr>
        <w:t>307</w:t>
      </w:r>
      <w:r w:rsidRPr="008706D9">
        <w:rPr>
          <w:rFonts w:ascii="Book Antiqua" w:eastAsia="宋体" w:hAnsi="Book Antiqua" w:cs="宋体"/>
        </w:rPr>
        <w:t>: 1941-1951 [PMID: 22570462 DOI: 10.1001/jama.2012.3954]</w:t>
      </w:r>
    </w:p>
    <w:p w14:paraId="1DC253A4"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9 </w:t>
      </w:r>
      <w:r w:rsidRPr="008706D9">
        <w:rPr>
          <w:rFonts w:ascii="Book Antiqua" w:eastAsia="宋体" w:hAnsi="Book Antiqua" w:cs="宋体"/>
          <w:b/>
          <w:bCs/>
        </w:rPr>
        <w:t>Matzke GR</w:t>
      </w:r>
      <w:r w:rsidRPr="008706D9">
        <w:rPr>
          <w:rFonts w:ascii="Book Antiqua" w:eastAsia="宋体" w:hAnsi="Book Antiqua" w:cs="宋体"/>
        </w:rPr>
        <w:t xml:space="preserve">, Aronoff GR, Atkinson AJ, Bennett WM, Decker BS, Eckardt KU, Golper T, Grabe DW, Kasiske B, Keller F, Kielstein JT, Mehta R, Mueller BA, Pasko DA, Schaefer F, Sica DA, Inker LA, Umans JG, Murray P. Drug dosing consideration in patients with acute and chronic kidney disease-a clinical update from Kidney Disease: Improving Global Outcomes (KDIGO). </w:t>
      </w:r>
      <w:r w:rsidRPr="008706D9">
        <w:rPr>
          <w:rFonts w:ascii="Book Antiqua" w:eastAsia="宋体" w:hAnsi="Book Antiqua" w:cs="宋体"/>
          <w:i/>
          <w:iCs/>
        </w:rPr>
        <w:t>Kidney Int</w:t>
      </w:r>
      <w:r w:rsidRPr="008706D9">
        <w:rPr>
          <w:rFonts w:ascii="Book Antiqua" w:eastAsia="宋体" w:hAnsi="Book Antiqua" w:cs="宋体"/>
        </w:rPr>
        <w:t xml:space="preserve"> 2011; </w:t>
      </w:r>
      <w:r w:rsidRPr="008706D9">
        <w:rPr>
          <w:rFonts w:ascii="Book Antiqua" w:eastAsia="宋体" w:hAnsi="Book Antiqua" w:cs="宋体"/>
          <w:b/>
          <w:bCs/>
        </w:rPr>
        <w:t>80</w:t>
      </w:r>
      <w:r w:rsidRPr="008706D9">
        <w:rPr>
          <w:rFonts w:ascii="Book Antiqua" w:eastAsia="宋体" w:hAnsi="Book Antiqua" w:cs="宋体"/>
        </w:rPr>
        <w:t>: 1122-1137 [PMID: 21918498 DOI: 10.1038/ki.2011.322]</w:t>
      </w:r>
    </w:p>
    <w:p w14:paraId="430F898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lastRenderedPageBreak/>
        <w:t xml:space="preserve">10 </w:t>
      </w:r>
      <w:r w:rsidRPr="008706D9">
        <w:rPr>
          <w:rFonts w:ascii="Book Antiqua" w:eastAsia="宋体" w:hAnsi="Book Antiqua" w:cs="宋体"/>
          <w:b/>
          <w:bCs/>
        </w:rPr>
        <w:t>Mosteller RD</w:t>
      </w:r>
      <w:r w:rsidRPr="008706D9">
        <w:rPr>
          <w:rFonts w:ascii="Book Antiqua" w:eastAsia="宋体" w:hAnsi="Book Antiqua" w:cs="宋体"/>
        </w:rPr>
        <w:t xml:space="preserve">. Simplified calculation of body-surface area. </w:t>
      </w:r>
      <w:r w:rsidRPr="008706D9">
        <w:rPr>
          <w:rFonts w:ascii="Book Antiqua" w:eastAsia="宋体" w:hAnsi="Book Antiqua" w:cs="宋体"/>
          <w:i/>
          <w:iCs/>
        </w:rPr>
        <w:t>N Engl J Med</w:t>
      </w:r>
      <w:r w:rsidRPr="008706D9">
        <w:rPr>
          <w:rFonts w:ascii="Book Antiqua" w:eastAsia="宋体" w:hAnsi="Book Antiqua" w:cs="宋体"/>
        </w:rPr>
        <w:t xml:space="preserve"> 1987; </w:t>
      </w:r>
      <w:r w:rsidRPr="008706D9">
        <w:rPr>
          <w:rFonts w:ascii="Book Antiqua" w:eastAsia="宋体" w:hAnsi="Book Antiqua" w:cs="宋体"/>
          <w:b/>
          <w:bCs/>
        </w:rPr>
        <w:t>317</w:t>
      </w:r>
      <w:r w:rsidRPr="008706D9">
        <w:rPr>
          <w:rFonts w:ascii="Book Antiqua" w:eastAsia="宋体" w:hAnsi="Book Antiqua" w:cs="宋体"/>
        </w:rPr>
        <w:t>: 1098 [PMID: 3657876 DOI: 10.1056/NEJM198710223171717]</w:t>
      </w:r>
    </w:p>
    <w:p w14:paraId="461CD14C"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11 </w:t>
      </w:r>
      <w:r w:rsidRPr="008706D9">
        <w:rPr>
          <w:rFonts w:ascii="Book Antiqua" w:eastAsia="宋体" w:hAnsi="Book Antiqua" w:cs="宋体"/>
          <w:b/>
          <w:bCs/>
        </w:rPr>
        <w:t>Park EJ</w:t>
      </w:r>
      <w:r w:rsidRPr="008706D9">
        <w:rPr>
          <w:rFonts w:ascii="Book Antiqua" w:eastAsia="宋体" w:hAnsi="Book Antiqua" w:cs="宋体"/>
        </w:rPr>
        <w:t xml:space="preserve">, Wu K, Mi Z, Dong T, Lawrence JP, Ko CW, Huang SM, Zhang L, Crentsil V, Zhang J, Xu NN. A systematic comparison of cockcroft-gault and modification of diet in renal disease equations for classification of kidney dysfunction and dosage adjustment. </w:t>
      </w:r>
      <w:r w:rsidRPr="008706D9">
        <w:rPr>
          <w:rFonts w:ascii="Book Antiqua" w:eastAsia="宋体" w:hAnsi="Book Antiqua" w:cs="宋体"/>
          <w:i/>
          <w:iCs/>
        </w:rPr>
        <w:t>Ann Pharmacother</w:t>
      </w:r>
      <w:r w:rsidRPr="008706D9">
        <w:rPr>
          <w:rFonts w:ascii="Book Antiqua" w:eastAsia="宋体" w:hAnsi="Book Antiqua" w:cs="宋体"/>
        </w:rPr>
        <w:t xml:space="preserve"> 2012; </w:t>
      </w:r>
      <w:r w:rsidRPr="008706D9">
        <w:rPr>
          <w:rFonts w:ascii="Book Antiqua" w:eastAsia="宋体" w:hAnsi="Book Antiqua" w:cs="宋体"/>
          <w:b/>
          <w:bCs/>
        </w:rPr>
        <w:t>46</w:t>
      </w:r>
      <w:r w:rsidRPr="008706D9">
        <w:rPr>
          <w:rFonts w:ascii="Book Antiqua" w:eastAsia="宋体" w:hAnsi="Book Antiqua" w:cs="宋体"/>
        </w:rPr>
        <w:t>: 1174-1187 [PMID: 22932303 DOI: 10.1345/aph.1Q757]</w:t>
      </w:r>
    </w:p>
    <w:p w14:paraId="5A9619B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12 </w:t>
      </w:r>
      <w:r w:rsidRPr="008706D9">
        <w:rPr>
          <w:rFonts w:ascii="Book Antiqua" w:eastAsia="宋体" w:hAnsi="Book Antiqua" w:cs="宋体"/>
          <w:b/>
          <w:bCs/>
        </w:rPr>
        <w:t>Keller F</w:t>
      </w:r>
      <w:r w:rsidRPr="008706D9">
        <w:rPr>
          <w:rFonts w:ascii="Book Antiqua" w:eastAsia="宋体" w:hAnsi="Book Antiqua" w:cs="宋体"/>
        </w:rPr>
        <w:t xml:space="preserve">, Hartmann B. An easy to calculate equation to estimate GFR based on inulin clearance. </w:t>
      </w:r>
      <w:r w:rsidRPr="008706D9">
        <w:rPr>
          <w:rFonts w:ascii="Book Antiqua" w:eastAsia="宋体" w:hAnsi="Book Antiqua" w:cs="宋体"/>
          <w:i/>
          <w:iCs/>
        </w:rPr>
        <w:t>Nephrol Dial Transplant</w:t>
      </w:r>
      <w:r w:rsidRPr="008706D9">
        <w:rPr>
          <w:rFonts w:ascii="Book Antiqua" w:eastAsia="宋体" w:hAnsi="Book Antiqua" w:cs="宋体"/>
        </w:rPr>
        <w:t xml:space="preserve"> 2010; </w:t>
      </w:r>
      <w:r w:rsidRPr="008706D9">
        <w:rPr>
          <w:rFonts w:ascii="Book Antiqua" w:eastAsia="宋体" w:hAnsi="Book Antiqua" w:cs="宋体"/>
          <w:b/>
          <w:bCs/>
        </w:rPr>
        <w:t>25</w:t>
      </w:r>
      <w:r w:rsidRPr="008706D9">
        <w:rPr>
          <w:rFonts w:ascii="Book Antiqua" w:eastAsia="宋体" w:hAnsi="Book Antiqua" w:cs="宋体"/>
        </w:rPr>
        <w:t>: 1345-13</w:t>
      </w:r>
      <w:r w:rsidRPr="008706D9">
        <w:rPr>
          <w:rFonts w:ascii="Book Antiqua" w:eastAsia="宋体" w:hAnsi="Book Antiqua" w:cs="宋体" w:hint="eastAsia"/>
        </w:rPr>
        <w:t>4</w:t>
      </w:r>
      <w:r w:rsidRPr="008706D9">
        <w:rPr>
          <w:rFonts w:ascii="Book Antiqua" w:eastAsia="宋体" w:hAnsi="Book Antiqua" w:cs="宋体"/>
        </w:rPr>
        <w:t>6; author reply 134</w:t>
      </w:r>
      <w:r w:rsidRPr="008706D9">
        <w:rPr>
          <w:rFonts w:ascii="Book Antiqua" w:eastAsia="宋体" w:hAnsi="Book Antiqua" w:cs="宋体" w:hint="eastAsia"/>
        </w:rPr>
        <w:t>6</w:t>
      </w:r>
      <w:r w:rsidRPr="008706D9">
        <w:rPr>
          <w:rFonts w:ascii="Book Antiqua" w:eastAsia="宋体" w:hAnsi="Book Antiqua" w:cs="宋体"/>
        </w:rPr>
        <w:t>-13</w:t>
      </w:r>
      <w:r w:rsidRPr="008706D9">
        <w:rPr>
          <w:rFonts w:ascii="Book Antiqua" w:eastAsia="宋体" w:hAnsi="Book Antiqua" w:cs="宋体" w:hint="eastAsia"/>
        </w:rPr>
        <w:t>47</w:t>
      </w:r>
      <w:r w:rsidRPr="008706D9">
        <w:rPr>
          <w:rFonts w:ascii="Book Antiqua" w:eastAsia="宋体" w:hAnsi="Book Antiqua" w:cs="宋体"/>
        </w:rPr>
        <w:t xml:space="preserve"> [PMID: </w:t>
      </w:r>
      <w:bookmarkStart w:id="20" w:name="OLE_LINK140"/>
      <w:bookmarkStart w:id="21" w:name="OLE_LINK141"/>
      <w:r w:rsidRPr="008706D9">
        <w:rPr>
          <w:rFonts w:ascii="Book Antiqua" w:eastAsia="宋体" w:hAnsi="Book Antiqua" w:cs="宋体"/>
        </w:rPr>
        <w:t xml:space="preserve">20075434 </w:t>
      </w:r>
      <w:bookmarkEnd w:id="20"/>
      <w:bookmarkEnd w:id="21"/>
      <w:r w:rsidRPr="008706D9">
        <w:rPr>
          <w:rFonts w:ascii="Book Antiqua" w:eastAsia="宋体" w:hAnsi="Book Antiqua" w:cs="宋体"/>
        </w:rPr>
        <w:t>DOI: 10.1093/ndt/gfp714]</w:t>
      </w:r>
    </w:p>
    <w:p w14:paraId="4B664C4A"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13 </w:t>
      </w:r>
      <w:r w:rsidRPr="008706D9">
        <w:rPr>
          <w:rFonts w:ascii="Book Antiqua" w:eastAsia="宋体" w:hAnsi="Book Antiqua" w:cs="宋体"/>
          <w:b/>
          <w:bCs/>
        </w:rPr>
        <w:t>Tsinalis D</w:t>
      </w:r>
      <w:r w:rsidRPr="008706D9">
        <w:rPr>
          <w:rFonts w:ascii="Book Antiqua" w:eastAsia="宋体" w:hAnsi="Book Antiqua" w:cs="宋体"/>
        </w:rPr>
        <w:t xml:space="preserve">, Thiel GT. An easy to calculate equation to estimate GFR based on inulin clearance. </w:t>
      </w:r>
      <w:r w:rsidRPr="008706D9">
        <w:rPr>
          <w:rFonts w:ascii="Book Antiqua" w:eastAsia="宋体" w:hAnsi="Book Antiqua" w:cs="宋体"/>
          <w:i/>
          <w:iCs/>
        </w:rPr>
        <w:t>Nephrol Dial Transplant</w:t>
      </w:r>
      <w:r w:rsidRPr="008706D9">
        <w:rPr>
          <w:rFonts w:ascii="Book Antiqua" w:eastAsia="宋体" w:hAnsi="Book Antiqua" w:cs="宋体"/>
        </w:rPr>
        <w:t xml:space="preserve"> 2009; </w:t>
      </w:r>
      <w:r w:rsidRPr="008706D9">
        <w:rPr>
          <w:rFonts w:ascii="Book Antiqua" w:eastAsia="宋体" w:hAnsi="Book Antiqua" w:cs="宋体"/>
          <w:b/>
          <w:bCs/>
        </w:rPr>
        <w:t>24</w:t>
      </w:r>
      <w:r w:rsidRPr="008706D9">
        <w:rPr>
          <w:rFonts w:ascii="Book Antiqua" w:eastAsia="宋体" w:hAnsi="Book Antiqua" w:cs="宋体"/>
        </w:rPr>
        <w:t>: 3055-3061 [PMID: 19395728 DOI: 10.1093/ndt/gfp193]</w:t>
      </w:r>
    </w:p>
    <w:p w14:paraId="2E898A8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14 </w:t>
      </w:r>
      <w:r w:rsidRPr="008706D9">
        <w:rPr>
          <w:rFonts w:ascii="Book Antiqua" w:eastAsia="宋体" w:hAnsi="Book Antiqua" w:cs="宋体"/>
          <w:b/>
          <w:bCs/>
        </w:rPr>
        <w:t>Chen S</w:t>
      </w:r>
      <w:r w:rsidRPr="008706D9">
        <w:rPr>
          <w:rFonts w:ascii="Book Antiqua" w:eastAsia="宋体" w:hAnsi="Book Antiqua" w:cs="宋体"/>
        </w:rPr>
        <w:t xml:space="preserve">. Retooling the creatinine clearance equation to estimate kinetic GFR when the plasma creatinine is changing acutely. </w:t>
      </w:r>
      <w:r w:rsidRPr="008706D9">
        <w:rPr>
          <w:rFonts w:ascii="Book Antiqua" w:eastAsia="宋体" w:hAnsi="Book Antiqua" w:cs="宋体"/>
          <w:i/>
          <w:iCs/>
        </w:rPr>
        <w:t>J Am Soc Nephrol</w:t>
      </w:r>
      <w:r w:rsidRPr="008706D9">
        <w:rPr>
          <w:rFonts w:ascii="Book Antiqua" w:eastAsia="宋体" w:hAnsi="Book Antiqua" w:cs="宋体"/>
        </w:rPr>
        <w:t xml:space="preserve"> 2013; </w:t>
      </w:r>
      <w:r w:rsidRPr="008706D9">
        <w:rPr>
          <w:rFonts w:ascii="Book Antiqua" w:eastAsia="宋体" w:hAnsi="Book Antiqua" w:cs="宋体"/>
          <w:b/>
          <w:bCs/>
        </w:rPr>
        <w:t>24</w:t>
      </w:r>
      <w:r w:rsidRPr="008706D9">
        <w:rPr>
          <w:rFonts w:ascii="Book Antiqua" w:eastAsia="宋体" w:hAnsi="Book Antiqua" w:cs="宋体"/>
        </w:rPr>
        <w:t>: 877-888 [PMID: 23704286 DOI: 10.1681/ASN.2012070653]</w:t>
      </w:r>
    </w:p>
    <w:p w14:paraId="6D950AA0"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hint="eastAsia"/>
        </w:rPr>
        <w:t>15</w:t>
      </w:r>
      <w:r w:rsidRPr="008706D9">
        <w:rPr>
          <w:rFonts w:ascii="Book Antiqua" w:eastAsia="宋体" w:hAnsi="Book Antiqua" w:cs="宋体" w:hint="eastAsia"/>
          <w:b/>
        </w:rPr>
        <w:t xml:space="preserve"> </w:t>
      </w:r>
      <w:r w:rsidRPr="008706D9">
        <w:rPr>
          <w:rFonts w:ascii="Book Antiqua" w:eastAsia="宋体" w:hAnsi="Book Antiqua" w:cs="宋体"/>
          <w:b/>
        </w:rPr>
        <w:t xml:space="preserve">Benet LZ. </w:t>
      </w:r>
      <w:r w:rsidRPr="008706D9">
        <w:rPr>
          <w:rFonts w:ascii="Book Antiqua" w:eastAsia="宋体" w:hAnsi="Book Antiqua" w:cs="宋体"/>
        </w:rPr>
        <w:t xml:space="preserve">Clearance (née Rowland) concepts: a downdate and an update. </w:t>
      </w:r>
      <w:r w:rsidRPr="008706D9">
        <w:rPr>
          <w:rFonts w:ascii="Book Antiqua" w:eastAsia="宋体" w:hAnsi="Book Antiqua" w:cs="宋体"/>
          <w:i/>
        </w:rPr>
        <w:t>J Pharmacokinet Pharmacodyn</w:t>
      </w:r>
      <w:r w:rsidRPr="008706D9">
        <w:rPr>
          <w:rFonts w:ascii="Book Antiqua" w:eastAsia="宋体" w:hAnsi="Book Antiqua" w:cs="宋体"/>
        </w:rPr>
        <w:t xml:space="preserve"> 2010;</w:t>
      </w:r>
      <w:r w:rsidRPr="008706D9">
        <w:rPr>
          <w:rFonts w:ascii="Book Antiqua" w:eastAsia="宋体" w:hAnsi="Book Antiqua" w:cs="宋体" w:hint="eastAsia"/>
        </w:rPr>
        <w:t xml:space="preserve"> </w:t>
      </w:r>
      <w:r w:rsidRPr="008706D9">
        <w:rPr>
          <w:rFonts w:ascii="Book Antiqua" w:eastAsia="宋体" w:hAnsi="Book Antiqua" w:cs="宋体"/>
          <w:b/>
        </w:rPr>
        <w:t>37</w:t>
      </w:r>
      <w:r w:rsidRPr="008706D9">
        <w:rPr>
          <w:rFonts w:ascii="Book Antiqua" w:eastAsia="宋体" w:hAnsi="Book Antiqua" w:cs="宋体"/>
        </w:rPr>
        <w:t>:</w:t>
      </w:r>
      <w:r w:rsidRPr="008706D9">
        <w:rPr>
          <w:rFonts w:ascii="Book Antiqua" w:eastAsia="宋体" w:hAnsi="Book Antiqua" w:cs="宋体" w:hint="eastAsia"/>
        </w:rPr>
        <w:t xml:space="preserve"> </w:t>
      </w:r>
      <w:r w:rsidRPr="008706D9">
        <w:rPr>
          <w:rFonts w:ascii="Book Antiqua" w:eastAsia="宋体" w:hAnsi="Book Antiqua" w:cs="宋体"/>
        </w:rPr>
        <w:t>529-</w:t>
      </w:r>
      <w:r w:rsidRPr="008706D9">
        <w:rPr>
          <w:rFonts w:ascii="Book Antiqua" w:eastAsia="宋体" w:hAnsi="Book Antiqua" w:cs="宋体" w:hint="eastAsia"/>
        </w:rPr>
        <w:t>5</w:t>
      </w:r>
      <w:r w:rsidRPr="008706D9">
        <w:rPr>
          <w:rFonts w:ascii="Book Antiqua" w:eastAsia="宋体" w:hAnsi="Book Antiqua" w:cs="宋体"/>
        </w:rPr>
        <w:t xml:space="preserve">39 </w:t>
      </w:r>
      <w:r w:rsidRPr="008706D9">
        <w:rPr>
          <w:rFonts w:ascii="Book Antiqua" w:eastAsia="宋体" w:hAnsi="Book Antiqua" w:cs="宋体" w:hint="eastAsia"/>
        </w:rPr>
        <w:t>[</w:t>
      </w:r>
      <w:r w:rsidRPr="008706D9">
        <w:rPr>
          <w:rFonts w:ascii="Book Antiqua" w:eastAsia="宋体" w:hAnsi="Book Antiqua" w:cs="宋体"/>
        </w:rPr>
        <w:t>PMID: 21113650</w:t>
      </w:r>
      <w:r w:rsidRPr="008706D9">
        <w:rPr>
          <w:rFonts w:ascii="Book Antiqua" w:eastAsia="宋体" w:hAnsi="Book Antiqua" w:cs="宋体" w:hint="eastAsia"/>
        </w:rPr>
        <w:t xml:space="preserve"> </w:t>
      </w:r>
      <w:r w:rsidRPr="008706D9">
        <w:rPr>
          <w:rFonts w:ascii="Book Antiqua" w:eastAsia="宋体" w:hAnsi="Book Antiqua" w:cs="宋体"/>
        </w:rPr>
        <w:t>DOI: 10.1007/s10928-010-9187-8</w:t>
      </w:r>
      <w:r w:rsidRPr="008706D9">
        <w:rPr>
          <w:rFonts w:ascii="Book Antiqua" w:eastAsia="宋体" w:hAnsi="Book Antiqua" w:cs="宋体" w:hint="eastAsia"/>
        </w:rPr>
        <w:t>]</w:t>
      </w:r>
    </w:p>
    <w:p w14:paraId="09C5A04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16 </w:t>
      </w:r>
      <w:r w:rsidRPr="008706D9">
        <w:rPr>
          <w:rFonts w:ascii="Book Antiqua" w:eastAsia="宋体" w:hAnsi="Book Antiqua" w:cs="宋体"/>
          <w:b/>
          <w:bCs/>
        </w:rPr>
        <w:t>Dost FH</w:t>
      </w:r>
      <w:r w:rsidRPr="008706D9">
        <w:rPr>
          <w:rFonts w:ascii="Book Antiqua" w:eastAsia="宋体" w:hAnsi="Book Antiqua" w:cs="宋体"/>
        </w:rPr>
        <w:t xml:space="preserve">. [Half value time and total clearance]. </w:t>
      </w:r>
      <w:r w:rsidRPr="008706D9">
        <w:rPr>
          <w:rFonts w:ascii="Book Antiqua" w:eastAsia="宋体" w:hAnsi="Book Antiqua" w:cs="宋体"/>
          <w:i/>
          <w:iCs/>
        </w:rPr>
        <w:t>Z Gesamte Inn Med</w:t>
      </w:r>
      <w:r w:rsidRPr="008706D9">
        <w:rPr>
          <w:rFonts w:ascii="Book Antiqua" w:eastAsia="宋体" w:hAnsi="Book Antiqua" w:cs="宋体"/>
        </w:rPr>
        <w:t xml:space="preserve"> 1954; </w:t>
      </w:r>
      <w:r w:rsidRPr="008706D9">
        <w:rPr>
          <w:rFonts w:ascii="Book Antiqua" w:eastAsia="宋体" w:hAnsi="Book Antiqua" w:cs="宋体"/>
          <w:b/>
          <w:bCs/>
        </w:rPr>
        <w:t>9</w:t>
      </w:r>
      <w:r w:rsidRPr="008706D9">
        <w:rPr>
          <w:rFonts w:ascii="Book Antiqua" w:eastAsia="宋体" w:hAnsi="Book Antiqua" w:cs="宋体"/>
        </w:rPr>
        <w:t>: 546-551 [PMID: 13206142]</w:t>
      </w:r>
    </w:p>
    <w:p w14:paraId="7DA36D54"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17 </w:t>
      </w:r>
      <w:r w:rsidRPr="008706D9">
        <w:rPr>
          <w:rFonts w:ascii="Book Antiqua" w:eastAsia="宋体" w:hAnsi="Book Antiqua" w:cs="宋体"/>
          <w:b/>
          <w:bCs/>
        </w:rPr>
        <w:t>Schiffer JT</w:t>
      </w:r>
      <w:r w:rsidRPr="008706D9">
        <w:rPr>
          <w:rFonts w:ascii="Book Antiqua" w:eastAsia="宋体" w:hAnsi="Book Antiqua" w:cs="宋体"/>
        </w:rPr>
        <w:t xml:space="preserve">, Swan DA, Corey L, Wald A. Rapid viral expansion and short drug half-life explain the incomplete effectiveness of current herpes simplex virus 2-directed antiviral agents. </w:t>
      </w:r>
      <w:r w:rsidRPr="008706D9">
        <w:rPr>
          <w:rFonts w:ascii="Book Antiqua" w:eastAsia="宋体" w:hAnsi="Book Antiqua" w:cs="宋体"/>
          <w:i/>
          <w:iCs/>
        </w:rPr>
        <w:t>Antimicrob Agents Chemother</w:t>
      </w:r>
      <w:r w:rsidRPr="008706D9">
        <w:rPr>
          <w:rFonts w:ascii="Book Antiqua" w:eastAsia="宋体" w:hAnsi="Book Antiqua" w:cs="宋体"/>
        </w:rPr>
        <w:t xml:space="preserve"> 2013; </w:t>
      </w:r>
      <w:r w:rsidRPr="008706D9">
        <w:rPr>
          <w:rFonts w:ascii="Book Antiqua" w:eastAsia="宋体" w:hAnsi="Book Antiqua" w:cs="宋体"/>
          <w:b/>
          <w:bCs/>
        </w:rPr>
        <w:t>57</w:t>
      </w:r>
      <w:r w:rsidRPr="008706D9">
        <w:rPr>
          <w:rFonts w:ascii="Book Antiqua" w:eastAsia="宋体" w:hAnsi="Book Antiqua" w:cs="宋体"/>
        </w:rPr>
        <w:t>: 5820-5829 [PMID: 24018260 DOI: 10.1128/AAC.01114-13]</w:t>
      </w:r>
    </w:p>
    <w:p w14:paraId="01A63B09"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18 </w:t>
      </w:r>
      <w:r w:rsidRPr="008706D9">
        <w:rPr>
          <w:rFonts w:ascii="Book Antiqua" w:eastAsia="宋体" w:hAnsi="Book Antiqua" w:cs="宋体"/>
          <w:b/>
          <w:bCs/>
        </w:rPr>
        <w:t>Keller F</w:t>
      </w:r>
      <w:r w:rsidRPr="008706D9">
        <w:rPr>
          <w:rFonts w:ascii="Book Antiqua" w:eastAsia="宋体" w:hAnsi="Book Antiqua" w:cs="宋体"/>
        </w:rPr>
        <w:t xml:space="preserve">, Hartmann B, Czock D. Time of effect duration and administration interval for sitagliptin in patients with kidney failure. </w:t>
      </w:r>
      <w:r w:rsidRPr="008706D9">
        <w:rPr>
          <w:rFonts w:ascii="Book Antiqua" w:eastAsia="宋体" w:hAnsi="Book Antiqua" w:cs="宋体"/>
          <w:i/>
          <w:iCs/>
        </w:rPr>
        <w:t>Eur J Drug Metab Pharmacokinet</w:t>
      </w:r>
      <w:r w:rsidRPr="008706D9">
        <w:rPr>
          <w:rFonts w:ascii="Book Antiqua" w:eastAsia="宋体" w:hAnsi="Book Antiqua" w:cs="宋体"/>
        </w:rPr>
        <w:t xml:space="preserve"> 2014; </w:t>
      </w:r>
      <w:r w:rsidRPr="008706D9">
        <w:rPr>
          <w:rFonts w:ascii="Book Antiqua" w:eastAsia="宋体" w:hAnsi="Book Antiqua" w:cs="宋体"/>
          <w:b/>
          <w:bCs/>
        </w:rPr>
        <w:t>39</w:t>
      </w:r>
      <w:r w:rsidRPr="008706D9">
        <w:rPr>
          <w:rFonts w:ascii="Book Antiqua" w:eastAsia="宋体" w:hAnsi="Book Antiqua" w:cs="宋体"/>
        </w:rPr>
        <w:t>: 77-85 [PMID: 24353117 DOI: 10.1007/s13318-013-0164-7]</w:t>
      </w:r>
    </w:p>
    <w:p w14:paraId="613383FC"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19 </w:t>
      </w:r>
      <w:r w:rsidRPr="008706D9">
        <w:rPr>
          <w:rFonts w:ascii="Book Antiqua" w:eastAsia="宋体" w:hAnsi="Book Antiqua" w:cs="宋体"/>
          <w:b/>
          <w:bCs/>
        </w:rPr>
        <w:t>Kunin CM</w:t>
      </w:r>
      <w:r w:rsidRPr="008706D9">
        <w:rPr>
          <w:rFonts w:ascii="Book Antiqua" w:eastAsia="宋体" w:hAnsi="Book Antiqua" w:cs="宋体"/>
        </w:rPr>
        <w:t xml:space="preserve">, Rees SB, Merrill JP, Finland M. Persistence of antibiotics in blood of patients with acute renal failure. I. Tetracycline and chlortetracycline. </w:t>
      </w:r>
      <w:r w:rsidRPr="008706D9">
        <w:rPr>
          <w:rFonts w:ascii="Book Antiqua" w:eastAsia="宋体" w:hAnsi="Book Antiqua" w:cs="宋体"/>
          <w:i/>
          <w:iCs/>
        </w:rPr>
        <w:t>J Clin Invest</w:t>
      </w:r>
      <w:r w:rsidRPr="008706D9">
        <w:rPr>
          <w:rFonts w:ascii="Book Antiqua" w:eastAsia="宋体" w:hAnsi="Book Antiqua" w:cs="宋体"/>
        </w:rPr>
        <w:t xml:space="preserve"> 1959; </w:t>
      </w:r>
      <w:r w:rsidRPr="008706D9">
        <w:rPr>
          <w:rFonts w:ascii="Book Antiqua" w:eastAsia="宋体" w:hAnsi="Book Antiqua" w:cs="宋体"/>
          <w:b/>
          <w:bCs/>
        </w:rPr>
        <w:t>38</w:t>
      </w:r>
      <w:r w:rsidRPr="008706D9">
        <w:rPr>
          <w:rFonts w:ascii="Book Antiqua" w:eastAsia="宋体" w:hAnsi="Book Antiqua" w:cs="宋体"/>
        </w:rPr>
        <w:t>: 1487-1497 [PMID: 14412754 DOI: 10.1172/JCI103927]</w:t>
      </w:r>
    </w:p>
    <w:p w14:paraId="105B51D6"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20 </w:t>
      </w:r>
      <w:r w:rsidRPr="008706D9">
        <w:rPr>
          <w:rFonts w:ascii="Book Antiqua" w:eastAsia="宋体" w:hAnsi="Book Antiqua" w:cs="宋体"/>
          <w:b/>
          <w:bCs/>
        </w:rPr>
        <w:t>Dettli LC</w:t>
      </w:r>
      <w:r w:rsidRPr="008706D9">
        <w:rPr>
          <w:rFonts w:ascii="Book Antiqua" w:eastAsia="宋体" w:hAnsi="Book Antiqua" w:cs="宋体"/>
        </w:rPr>
        <w:t xml:space="preserve">. Drug dosage in patients with renal disease. </w:t>
      </w:r>
      <w:r w:rsidRPr="008706D9">
        <w:rPr>
          <w:rFonts w:ascii="Book Antiqua" w:eastAsia="宋体" w:hAnsi="Book Antiqua" w:cs="宋体"/>
          <w:i/>
          <w:iCs/>
        </w:rPr>
        <w:t>Clin Pharmacol Ther</w:t>
      </w:r>
      <w:r w:rsidRPr="008706D9">
        <w:rPr>
          <w:rFonts w:ascii="Book Antiqua" w:eastAsia="宋体" w:hAnsi="Book Antiqua" w:cs="宋体"/>
        </w:rPr>
        <w:t xml:space="preserve"> 1974; </w:t>
      </w:r>
      <w:r w:rsidRPr="008706D9">
        <w:rPr>
          <w:rFonts w:ascii="Book Antiqua" w:eastAsia="宋体" w:hAnsi="Book Antiqua" w:cs="宋体"/>
          <w:b/>
          <w:bCs/>
        </w:rPr>
        <w:t>16</w:t>
      </w:r>
      <w:r w:rsidRPr="008706D9">
        <w:rPr>
          <w:rFonts w:ascii="Book Antiqua" w:eastAsia="宋体" w:hAnsi="Book Antiqua" w:cs="宋体"/>
        </w:rPr>
        <w:t>: 274-280 [PMID: 4843318]</w:t>
      </w:r>
    </w:p>
    <w:p w14:paraId="1A5F4447"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lastRenderedPageBreak/>
        <w:t>21</w:t>
      </w:r>
      <w:r w:rsidRPr="008706D9">
        <w:rPr>
          <w:rFonts w:ascii="Book Antiqua" w:eastAsia="宋体" w:hAnsi="Book Antiqua" w:cs="宋体" w:hint="eastAsia"/>
        </w:rPr>
        <w:t xml:space="preserve"> </w:t>
      </w:r>
      <w:r w:rsidRPr="008706D9">
        <w:rPr>
          <w:rFonts w:ascii="Book Antiqua" w:eastAsia="宋体" w:hAnsi="Book Antiqua" w:cs="宋体"/>
          <w:b/>
        </w:rPr>
        <w:t>Giusti DL</w:t>
      </w:r>
      <w:r w:rsidRPr="008706D9">
        <w:rPr>
          <w:rFonts w:ascii="Book Antiqua" w:eastAsia="宋体" w:hAnsi="Book Antiqua" w:cs="宋体" w:hint="eastAsia"/>
          <w:b/>
        </w:rPr>
        <w:t>,</w:t>
      </w:r>
      <w:r w:rsidRPr="008706D9">
        <w:rPr>
          <w:rFonts w:ascii="Book Antiqua" w:eastAsia="宋体" w:hAnsi="Book Antiqua" w:cs="宋体"/>
        </w:rPr>
        <w:t xml:space="preserve"> Hayton WL. Dosage regimen adjustments in renal impairment. </w:t>
      </w:r>
      <w:r w:rsidRPr="008706D9">
        <w:rPr>
          <w:rFonts w:ascii="Book Antiqua" w:eastAsia="宋体" w:hAnsi="Book Antiqua" w:cs="宋体"/>
          <w:i/>
        </w:rPr>
        <w:t xml:space="preserve">Drug Intelligence &amp; Clinical Pharmacy </w:t>
      </w:r>
      <w:r w:rsidRPr="008706D9">
        <w:rPr>
          <w:rFonts w:ascii="Book Antiqua" w:eastAsia="宋体" w:hAnsi="Book Antiqua" w:cs="宋体"/>
        </w:rPr>
        <w:t>1973</w:t>
      </w:r>
      <w:r w:rsidRPr="008706D9">
        <w:rPr>
          <w:rFonts w:ascii="Book Antiqua" w:eastAsia="宋体" w:hAnsi="Book Antiqua" w:cs="宋体" w:hint="eastAsia"/>
        </w:rPr>
        <w:t>;</w:t>
      </w:r>
      <w:r w:rsidRPr="008706D9">
        <w:rPr>
          <w:rFonts w:ascii="Book Antiqua" w:eastAsia="宋体" w:hAnsi="Book Antiqua" w:cs="宋体"/>
        </w:rPr>
        <w:t xml:space="preserve"> </w:t>
      </w:r>
      <w:r w:rsidRPr="008706D9">
        <w:rPr>
          <w:rFonts w:ascii="Book Antiqua" w:eastAsia="宋体" w:hAnsi="Book Antiqua" w:cs="宋体"/>
          <w:b/>
        </w:rPr>
        <w:t>7</w:t>
      </w:r>
      <w:r w:rsidRPr="008706D9">
        <w:rPr>
          <w:rFonts w:ascii="Book Antiqua" w:eastAsia="宋体" w:hAnsi="Book Antiqua" w:cs="宋体" w:hint="eastAsia"/>
        </w:rPr>
        <w:t>:</w:t>
      </w:r>
      <w:r w:rsidRPr="008706D9">
        <w:rPr>
          <w:rFonts w:ascii="Book Antiqua" w:eastAsia="宋体" w:hAnsi="Book Antiqua" w:cs="宋体"/>
        </w:rPr>
        <w:t xml:space="preserve"> 382-387</w:t>
      </w:r>
    </w:p>
    <w:p w14:paraId="53CB20D9"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22 </w:t>
      </w:r>
      <w:r w:rsidRPr="008706D9">
        <w:rPr>
          <w:rFonts w:ascii="Book Antiqua" w:eastAsia="宋体" w:hAnsi="Book Antiqua" w:cs="宋体"/>
          <w:b/>
          <w:bCs/>
        </w:rPr>
        <w:t>Yeung CK</w:t>
      </w:r>
      <w:r w:rsidRPr="008706D9">
        <w:rPr>
          <w:rFonts w:ascii="Book Antiqua" w:eastAsia="宋体" w:hAnsi="Book Antiqua" w:cs="宋体"/>
        </w:rPr>
        <w:t xml:space="preserve">, Shen DD, Thummel KE, Himmelfarb J. Effects of chronic kidney disease and uremia on hepatic drug metabolism and transport. </w:t>
      </w:r>
      <w:r w:rsidRPr="008706D9">
        <w:rPr>
          <w:rFonts w:ascii="Book Antiqua" w:eastAsia="宋体" w:hAnsi="Book Antiqua" w:cs="宋体"/>
          <w:i/>
          <w:iCs/>
        </w:rPr>
        <w:t>Kidney Int</w:t>
      </w:r>
      <w:r w:rsidRPr="008706D9">
        <w:rPr>
          <w:rFonts w:ascii="Book Antiqua" w:eastAsia="宋体" w:hAnsi="Book Antiqua" w:cs="宋体"/>
        </w:rPr>
        <w:t xml:space="preserve"> 2014; </w:t>
      </w:r>
      <w:r w:rsidRPr="008706D9">
        <w:rPr>
          <w:rFonts w:ascii="Book Antiqua" w:eastAsia="宋体" w:hAnsi="Book Antiqua" w:cs="宋体"/>
          <w:b/>
          <w:bCs/>
        </w:rPr>
        <w:t>85</w:t>
      </w:r>
      <w:r w:rsidRPr="008706D9">
        <w:rPr>
          <w:rFonts w:ascii="Book Antiqua" w:eastAsia="宋体" w:hAnsi="Book Antiqua" w:cs="宋体"/>
        </w:rPr>
        <w:t>: 522-528 [PMID: 24132209 DOI: 10.1038/ki.2013.399]</w:t>
      </w:r>
    </w:p>
    <w:p w14:paraId="32B8027E"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23 </w:t>
      </w:r>
      <w:r w:rsidRPr="008706D9">
        <w:rPr>
          <w:rFonts w:ascii="Book Antiqua" w:eastAsia="宋体" w:hAnsi="Book Antiqua" w:cs="宋体"/>
          <w:b/>
          <w:bCs/>
        </w:rPr>
        <w:t>Kunin CM</w:t>
      </w:r>
      <w:r w:rsidRPr="008706D9">
        <w:rPr>
          <w:rFonts w:ascii="Book Antiqua" w:eastAsia="宋体" w:hAnsi="Book Antiqua" w:cs="宋体"/>
        </w:rPr>
        <w:t xml:space="preserve">. A guide to use of antibiotics in patients with renal disease. A table of recommended doses and factors governing serum levels. </w:t>
      </w:r>
      <w:r w:rsidRPr="008706D9">
        <w:rPr>
          <w:rFonts w:ascii="Book Antiqua" w:eastAsia="宋体" w:hAnsi="Book Antiqua" w:cs="宋体"/>
          <w:i/>
          <w:iCs/>
        </w:rPr>
        <w:t>Ann Intern Med</w:t>
      </w:r>
      <w:r w:rsidRPr="008706D9">
        <w:rPr>
          <w:rFonts w:ascii="Book Antiqua" w:eastAsia="宋体" w:hAnsi="Book Antiqua" w:cs="宋体"/>
        </w:rPr>
        <w:t xml:space="preserve"> 1967; </w:t>
      </w:r>
      <w:r w:rsidRPr="008706D9">
        <w:rPr>
          <w:rFonts w:ascii="Book Antiqua" w:eastAsia="宋体" w:hAnsi="Book Antiqua" w:cs="宋体"/>
          <w:b/>
          <w:bCs/>
        </w:rPr>
        <w:t>67</w:t>
      </w:r>
      <w:r w:rsidRPr="008706D9">
        <w:rPr>
          <w:rFonts w:ascii="Book Antiqua" w:eastAsia="宋体" w:hAnsi="Book Antiqua" w:cs="宋体"/>
        </w:rPr>
        <w:t>: 151-158 [PMID: 6028645 DOI: 10.7326/0003-4819-67-1-151]</w:t>
      </w:r>
    </w:p>
    <w:p w14:paraId="5844778F"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24 </w:t>
      </w:r>
      <w:r w:rsidRPr="008706D9">
        <w:rPr>
          <w:rFonts w:ascii="Book Antiqua" w:eastAsia="宋体" w:hAnsi="Book Antiqua" w:cs="宋体"/>
          <w:b/>
          <w:bCs/>
        </w:rPr>
        <w:t>Keller F</w:t>
      </w:r>
      <w:r w:rsidRPr="008706D9">
        <w:rPr>
          <w:rFonts w:ascii="Book Antiqua" w:eastAsia="宋体" w:hAnsi="Book Antiqua" w:cs="宋体"/>
        </w:rPr>
        <w:t xml:space="preserve">, Wagner K, Borner K, Kemmerich B, Lode H, Offermann G, Distler A. Aminoglycoside dosage in hemodialysis patients. </w:t>
      </w:r>
      <w:r w:rsidRPr="008706D9">
        <w:rPr>
          <w:rFonts w:ascii="Book Antiqua" w:eastAsia="宋体" w:hAnsi="Book Antiqua" w:cs="宋体"/>
          <w:i/>
          <w:iCs/>
        </w:rPr>
        <w:t>J Clin Pharmacol</w:t>
      </w:r>
      <w:r w:rsidRPr="008706D9">
        <w:rPr>
          <w:rFonts w:ascii="Book Antiqua" w:eastAsia="宋体" w:hAnsi="Book Antiqua" w:cs="宋体"/>
        </w:rPr>
        <w:t xml:space="preserve"> </w:t>
      </w:r>
      <w:r w:rsidRPr="008706D9">
        <w:rPr>
          <w:rFonts w:ascii="Book Antiqua" w:eastAsia="宋体" w:hAnsi="Book Antiqua" w:cs="宋体" w:hint="eastAsia"/>
        </w:rPr>
        <w:t>1986</w:t>
      </w:r>
      <w:r w:rsidRPr="008706D9">
        <w:rPr>
          <w:rFonts w:ascii="Book Antiqua" w:eastAsia="宋体" w:hAnsi="Book Antiqua" w:cs="宋体"/>
        </w:rPr>
        <w:t xml:space="preserve">; </w:t>
      </w:r>
      <w:r w:rsidRPr="008706D9">
        <w:rPr>
          <w:rFonts w:ascii="Book Antiqua" w:eastAsia="宋体" w:hAnsi="Book Antiqua" w:cs="宋体"/>
          <w:b/>
          <w:bCs/>
        </w:rPr>
        <w:t>26</w:t>
      </w:r>
      <w:r w:rsidRPr="008706D9">
        <w:rPr>
          <w:rFonts w:ascii="Book Antiqua" w:eastAsia="宋体" w:hAnsi="Book Antiqua" w:cs="宋体"/>
        </w:rPr>
        <w:t>: 690-695 [PMID: 3793962 DOI: 10.1002/j.1552-4604.1986.tb02974.x]</w:t>
      </w:r>
    </w:p>
    <w:p w14:paraId="55AB9658"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25 </w:t>
      </w:r>
      <w:r w:rsidRPr="008706D9">
        <w:rPr>
          <w:rFonts w:ascii="Book Antiqua" w:eastAsia="宋体" w:hAnsi="Book Antiqua" w:cs="宋体"/>
          <w:b/>
          <w:bCs/>
        </w:rPr>
        <w:t>Keller F</w:t>
      </w:r>
      <w:r w:rsidRPr="008706D9">
        <w:rPr>
          <w:rFonts w:ascii="Book Antiqua" w:eastAsia="宋体" w:hAnsi="Book Antiqua" w:cs="宋体"/>
        </w:rPr>
        <w:t xml:space="preserve">, Borner K, Schwarz A, Offermann G, Lode H. Therapeutic aminoglycoside monitoring in renal failure patients. </w:t>
      </w:r>
      <w:r w:rsidRPr="008706D9">
        <w:rPr>
          <w:rFonts w:ascii="Book Antiqua" w:eastAsia="宋体" w:hAnsi="Book Antiqua" w:cs="宋体"/>
          <w:i/>
          <w:iCs/>
        </w:rPr>
        <w:t>Ther Drug Monit</w:t>
      </w:r>
      <w:r w:rsidRPr="008706D9">
        <w:rPr>
          <w:rFonts w:ascii="Book Antiqua" w:eastAsia="宋体" w:hAnsi="Book Antiqua" w:cs="宋体"/>
        </w:rPr>
        <w:t xml:space="preserve"> 1987; </w:t>
      </w:r>
      <w:r w:rsidRPr="008706D9">
        <w:rPr>
          <w:rFonts w:ascii="Book Antiqua" w:eastAsia="宋体" w:hAnsi="Book Antiqua" w:cs="宋体"/>
          <w:b/>
          <w:bCs/>
        </w:rPr>
        <w:t>9</w:t>
      </w:r>
      <w:r w:rsidRPr="008706D9">
        <w:rPr>
          <w:rFonts w:ascii="Book Antiqua" w:eastAsia="宋体" w:hAnsi="Book Antiqua" w:cs="宋体"/>
        </w:rPr>
        <w:t>: 148-153 [PMID: 3617152 DOI: 10.1097/00007691-198706000-00004]</w:t>
      </w:r>
    </w:p>
    <w:p w14:paraId="32B38F4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26 </w:t>
      </w:r>
      <w:r w:rsidRPr="008706D9">
        <w:rPr>
          <w:rFonts w:ascii="Book Antiqua" w:eastAsia="宋体" w:hAnsi="Book Antiqua" w:cs="宋体"/>
          <w:b/>
          <w:bCs/>
        </w:rPr>
        <w:t>Moise-Broder PA</w:t>
      </w:r>
      <w:r w:rsidRPr="008706D9">
        <w:rPr>
          <w:rFonts w:ascii="Book Antiqua" w:eastAsia="宋体" w:hAnsi="Book Antiqua" w:cs="宋体"/>
        </w:rPr>
        <w:t xml:space="preserve">, Forrest A, Birmingham MC, Schentag JJ. Pharmacodynamics of vancomycin and other antimicrobials in patients with Staphylococcus aureus lower respiratory tract infections. </w:t>
      </w:r>
      <w:r w:rsidRPr="008706D9">
        <w:rPr>
          <w:rFonts w:ascii="Book Antiqua" w:eastAsia="宋体" w:hAnsi="Book Antiqua" w:cs="宋体"/>
          <w:i/>
          <w:iCs/>
        </w:rPr>
        <w:t>Clin Pharmacokinet</w:t>
      </w:r>
      <w:r w:rsidRPr="008706D9">
        <w:rPr>
          <w:rFonts w:ascii="Book Antiqua" w:eastAsia="宋体" w:hAnsi="Book Antiqua" w:cs="宋体"/>
        </w:rPr>
        <w:t xml:space="preserve"> 2004; </w:t>
      </w:r>
      <w:r w:rsidRPr="008706D9">
        <w:rPr>
          <w:rFonts w:ascii="Book Antiqua" w:eastAsia="宋体" w:hAnsi="Book Antiqua" w:cs="宋体"/>
          <w:b/>
          <w:bCs/>
        </w:rPr>
        <w:t>43</w:t>
      </w:r>
      <w:r w:rsidRPr="008706D9">
        <w:rPr>
          <w:rFonts w:ascii="Book Antiqua" w:eastAsia="宋体" w:hAnsi="Book Antiqua" w:cs="宋体"/>
        </w:rPr>
        <w:t>: 925-942 [PMID: 15509186 DOI: 10.2165/00003088-200443130-00005]</w:t>
      </w:r>
    </w:p>
    <w:p w14:paraId="2D8D54F1"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27 </w:t>
      </w:r>
      <w:r w:rsidRPr="008706D9">
        <w:rPr>
          <w:rFonts w:ascii="Book Antiqua" w:eastAsia="宋体" w:hAnsi="Book Antiqua" w:cs="宋体"/>
          <w:b/>
          <w:bCs/>
        </w:rPr>
        <w:t>Davis SL</w:t>
      </w:r>
      <w:r w:rsidRPr="008706D9">
        <w:rPr>
          <w:rFonts w:ascii="Book Antiqua" w:eastAsia="宋体" w:hAnsi="Book Antiqua" w:cs="宋体"/>
        </w:rPr>
        <w:t xml:space="preserve">, Scheetz MH, Bosso JA, Goff DA, Rybak MJ. Adherence to the 2009 consensus guidelines for vancomycin dosing and monitoring practices: a cross-sectional survey of U.S. hospitals. </w:t>
      </w:r>
      <w:r w:rsidRPr="008706D9">
        <w:rPr>
          <w:rFonts w:ascii="Book Antiqua" w:eastAsia="宋体" w:hAnsi="Book Antiqua" w:cs="宋体"/>
          <w:i/>
          <w:iCs/>
        </w:rPr>
        <w:t>Pharmacotherapy</w:t>
      </w:r>
      <w:r w:rsidRPr="008706D9">
        <w:rPr>
          <w:rFonts w:ascii="Book Antiqua" w:eastAsia="宋体" w:hAnsi="Book Antiqua" w:cs="宋体"/>
        </w:rPr>
        <w:t xml:space="preserve"> 2013; </w:t>
      </w:r>
      <w:r w:rsidRPr="008706D9">
        <w:rPr>
          <w:rFonts w:ascii="Book Antiqua" w:eastAsia="宋体" w:hAnsi="Book Antiqua" w:cs="宋体"/>
          <w:b/>
          <w:bCs/>
        </w:rPr>
        <w:t>33</w:t>
      </w:r>
      <w:r w:rsidRPr="008706D9">
        <w:rPr>
          <w:rFonts w:ascii="Book Antiqua" w:eastAsia="宋体" w:hAnsi="Book Antiqua" w:cs="宋体"/>
        </w:rPr>
        <w:t>: 1256-1263 [PMID: 23897602 DOI: 10.1002/phar.1327]</w:t>
      </w:r>
    </w:p>
    <w:p w14:paraId="22005E78"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28 </w:t>
      </w:r>
      <w:r w:rsidRPr="008706D9">
        <w:rPr>
          <w:rFonts w:ascii="Book Antiqua" w:eastAsia="宋体" w:hAnsi="Book Antiqua" w:cs="宋体"/>
          <w:b/>
          <w:bCs/>
        </w:rPr>
        <w:t>Lodise TP</w:t>
      </w:r>
      <w:r w:rsidRPr="008706D9">
        <w:rPr>
          <w:rFonts w:ascii="Book Antiqua" w:eastAsia="宋体" w:hAnsi="Book Antiqua" w:cs="宋体"/>
        </w:rPr>
        <w:t xml:space="preserve">, Patel N, Lomaestro BM, Rodvold KA, Drusano GL. Relationship between initial vancomycin concentration-time profile and nephrotoxicity among hospitalized patients. </w:t>
      </w:r>
      <w:r w:rsidRPr="008706D9">
        <w:rPr>
          <w:rFonts w:ascii="Book Antiqua" w:eastAsia="宋体" w:hAnsi="Book Antiqua" w:cs="宋体"/>
          <w:i/>
          <w:iCs/>
        </w:rPr>
        <w:t>Clin Infect Dis</w:t>
      </w:r>
      <w:r w:rsidRPr="008706D9">
        <w:rPr>
          <w:rFonts w:ascii="Book Antiqua" w:eastAsia="宋体" w:hAnsi="Book Antiqua" w:cs="宋体"/>
        </w:rPr>
        <w:t xml:space="preserve"> 2009; </w:t>
      </w:r>
      <w:r w:rsidRPr="008706D9">
        <w:rPr>
          <w:rFonts w:ascii="Book Antiqua" w:eastAsia="宋体" w:hAnsi="Book Antiqua" w:cs="宋体"/>
          <w:b/>
          <w:bCs/>
        </w:rPr>
        <w:t>49</w:t>
      </w:r>
      <w:r w:rsidRPr="008706D9">
        <w:rPr>
          <w:rFonts w:ascii="Book Antiqua" w:eastAsia="宋体" w:hAnsi="Book Antiqua" w:cs="宋体"/>
        </w:rPr>
        <w:t>: 507-514 [PMID: 19586413 DOI: 10.1086/600884]</w:t>
      </w:r>
    </w:p>
    <w:p w14:paraId="0334EEEC"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29 </w:t>
      </w:r>
      <w:r w:rsidRPr="008706D9">
        <w:rPr>
          <w:rFonts w:ascii="Book Antiqua" w:eastAsia="宋体" w:hAnsi="Book Antiqua" w:cs="宋体"/>
          <w:b/>
          <w:bCs/>
        </w:rPr>
        <w:t>Benet LZ</w:t>
      </w:r>
      <w:r w:rsidRPr="008706D9">
        <w:rPr>
          <w:rFonts w:ascii="Book Antiqua" w:eastAsia="宋体" w:hAnsi="Book Antiqua" w:cs="宋体"/>
        </w:rPr>
        <w:t xml:space="preserve">, Hoener BA. Changes in plasma protein binding have little clinical relevance. </w:t>
      </w:r>
      <w:r w:rsidRPr="008706D9">
        <w:rPr>
          <w:rFonts w:ascii="Book Antiqua" w:eastAsia="宋体" w:hAnsi="Book Antiqua" w:cs="宋体"/>
          <w:i/>
          <w:iCs/>
        </w:rPr>
        <w:t>Clin Pharmacol Ther</w:t>
      </w:r>
      <w:r w:rsidRPr="008706D9">
        <w:rPr>
          <w:rFonts w:ascii="Book Antiqua" w:eastAsia="宋体" w:hAnsi="Book Antiqua" w:cs="宋体"/>
        </w:rPr>
        <w:t xml:space="preserve"> 2002; </w:t>
      </w:r>
      <w:r w:rsidRPr="008706D9">
        <w:rPr>
          <w:rFonts w:ascii="Book Antiqua" w:eastAsia="宋体" w:hAnsi="Book Antiqua" w:cs="宋体"/>
          <w:b/>
          <w:bCs/>
        </w:rPr>
        <w:t>71</w:t>
      </w:r>
      <w:r w:rsidRPr="008706D9">
        <w:rPr>
          <w:rFonts w:ascii="Book Antiqua" w:eastAsia="宋体" w:hAnsi="Book Antiqua" w:cs="宋体"/>
        </w:rPr>
        <w:t>: 115-121 [PMID: 11907485]</w:t>
      </w:r>
    </w:p>
    <w:p w14:paraId="20BE9899"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30 </w:t>
      </w:r>
      <w:r w:rsidRPr="008706D9">
        <w:rPr>
          <w:rFonts w:ascii="Book Antiqua" w:eastAsia="宋体" w:hAnsi="Book Antiqua" w:cs="宋体"/>
          <w:b/>
          <w:bCs/>
        </w:rPr>
        <w:t>Czock D</w:t>
      </w:r>
      <w:r w:rsidRPr="008706D9">
        <w:rPr>
          <w:rFonts w:ascii="Book Antiqua" w:eastAsia="宋体" w:hAnsi="Book Antiqua" w:cs="宋体"/>
        </w:rPr>
        <w:t xml:space="preserve">, Markert C, Hartman B, Keller F. Pharmacokinetics and pharmacodynamics of antimicrobial drugs. </w:t>
      </w:r>
      <w:r w:rsidRPr="008706D9">
        <w:rPr>
          <w:rFonts w:ascii="Book Antiqua" w:eastAsia="宋体" w:hAnsi="Book Antiqua" w:cs="宋体"/>
          <w:i/>
          <w:iCs/>
        </w:rPr>
        <w:t>Expert Opin Drug Metab Toxicol</w:t>
      </w:r>
      <w:r w:rsidRPr="008706D9">
        <w:rPr>
          <w:rFonts w:ascii="Book Antiqua" w:eastAsia="宋体" w:hAnsi="Book Antiqua" w:cs="宋体"/>
        </w:rPr>
        <w:t xml:space="preserve"> 2009; </w:t>
      </w:r>
      <w:r w:rsidRPr="008706D9">
        <w:rPr>
          <w:rFonts w:ascii="Book Antiqua" w:eastAsia="宋体" w:hAnsi="Book Antiqua" w:cs="宋体"/>
          <w:b/>
          <w:bCs/>
        </w:rPr>
        <w:t>5</w:t>
      </w:r>
      <w:r w:rsidRPr="008706D9">
        <w:rPr>
          <w:rFonts w:ascii="Book Antiqua" w:eastAsia="宋体" w:hAnsi="Book Antiqua" w:cs="宋体"/>
        </w:rPr>
        <w:t>: 475-487 [PMID: 19416084 DOI: 10.1517/17425250902913808]</w:t>
      </w:r>
    </w:p>
    <w:p w14:paraId="4AF0D64A"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lastRenderedPageBreak/>
        <w:t xml:space="preserve">31 </w:t>
      </w:r>
      <w:r w:rsidRPr="008706D9">
        <w:rPr>
          <w:rFonts w:ascii="Book Antiqua" w:eastAsia="宋体" w:hAnsi="Book Antiqua" w:cs="宋体"/>
          <w:b/>
          <w:bCs/>
        </w:rPr>
        <w:t>Ankomah P</w:t>
      </w:r>
      <w:r w:rsidRPr="008706D9">
        <w:rPr>
          <w:rFonts w:ascii="Book Antiqua" w:eastAsia="宋体" w:hAnsi="Book Antiqua" w:cs="宋体"/>
        </w:rPr>
        <w:t xml:space="preserve">, Levin BR. Exploring the collaboration between antibiotics and the immune response in the treatment of acute, self-limiting infections. </w:t>
      </w:r>
      <w:r w:rsidRPr="008706D9">
        <w:rPr>
          <w:rFonts w:ascii="Book Antiqua" w:eastAsia="宋体" w:hAnsi="Book Antiqua" w:cs="宋体"/>
          <w:i/>
          <w:iCs/>
        </w:rPr>
        <w:t>Proc Natl Acad Sci U S A</w:t>
      </w:r>
      <w:r w:rsidRPr="008706D9">
        <w:rPr>
          <w:rFonts w:ascii="Book Antiqua" w:eastAsia="宋体" w:hAnsi="Book Antiqua" w:cs="宋体"/>
        </w:rPr>
        <w:t xml:space="preserve"> 2014; </w:t>
      </w:r>
      <w:r w:rsidRPr="008706D9">
        <w:rPr>
          <w:rFonts w:ascii="Book Antiqua" w:eastAsia="宋体" w:hAnsi="Book Antiqua" w:cs="宋体"/>
          <w:b/>
          <w:bCs/>
        </w:rPr>
        <w:t>111</w:t>
      </w:r>
      <w:r w:rsidRPr="008706D9">
        <w:rPr>
          <w:rFonts w:ascii="Book Antiqua" w:eastAsia="宋体" w:hAnsi="Book Antiqua" w:cs="宋体"/>
        </w:rPr>
        <w:t>: 8331-8338 [PMID: 24843148 DOI: 10.1073/pnas.1400352111]</w:t>
      </w:r>
    </w:p>
    <w:p w14:paraId="1459A1E9"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32 </w:t>
      </w:r>
      <w:r w:rsidRPr="008706D9">
        <w:rPr>
          <w:rFonts w:ascii="Book Antiqua" w:eastAsia="宋体" w:hAnsi="Book Antiqua" w:cs="宋体"/>
          <w:b/>
          <w:bCs/>
        </w:rPr>
        <w:t>Hartmann B</w:t>
      </w:r>
      <w:r w:rsidRPr="008706D9">
        <w:rPr>
          <w:rFonts w:ascii="Book Antiqua" w:eastAsia="宋体" w:hAnsi="Book Antiqua" w:cs="宋体"/>
        </w:rPr>
        <w:t xml:space="preserve">, Czock D, Keller F. Drug therapy in patients with chronic renal failure. </w:t>
      </w:r>
      <w:r w:rsidRPr="008706D9">
        <w:rPr>
          <w:rFonts w:ascii="Book Antiqua" w:eastAsia="宋体" w:hAnsi="Book Antiqua" w:cs="宋体"/>
          <w:i/>
          <w:iCs/>
        </w:rPr>
        <w:t>Dtsch Arztebl Int</w:t>
      </w:r>
      <w:r w:rsidRPr="008706D9">
        <w:rPr>
          <w:rFonts w:ascii="Book Antiqua" w:eastAsia="宋体" w:hAnsi="Book Antiqua" w:cs="宋体"/>
        </w:rPr>
        <w:t xml:space="preserve"> 2010; </w:t>
      </w:r>
      <w:r w:rsidRPr="008706D9">
        <w:rPr>
          <w:rFonts w:ascii="Book Antiqua" w:eastAsia="宋体" w:hAnsi="Book Antiqua" w:cs="宋体"/>
          <w:b/>
          <w:bCs/>
        </w:rPr>
        <w:t>107</w:t>
      </w:r>
      <w:r w:rsidRPr="008706D9">
        <w:rPr>
          <w:rFonts w:ascii="Book Antiqua" w:eastAsia="宋体" w:hAnsi="Book Antiqua" w:cs="宋体"/>
        </w:rPr>
        <w:t>: 647-</w:t>
      </w:r>
      <w:r w:rsidRPr="008706D9">
        <w:rPr>
          <w:rFonts w:ascii="Book Antiqua" w:eastAsia="宋体" w:hAnsi="Book Antiqua" w:cs="宋体" w:hint="eastAsia"/>
        </w:rPr>
        <w:t>6</w:t>
      </w:r>
      <w:r w:rsidRPr="008706D9">
        <w:rPr>
          <w:rFonts w:ascii="Book Antiqua" w:eastAsia="宋体" w:hAnsi="Book Antiqua" w:cs="宋体"/>
        </w:rPr>
        <w:t>55; quiz 655-</w:t>
      </w:r>
      <w:r w:rsidRPr="008706D9">
        <w:rPr>
          <w:rFonts w:ascii="Book Antiqua" w:eastAsia="宋体" w:hAnsi="Book Antiqua" w:cs="宋体" w:hint="eastAsia"/>
        </w:rPr>
        <w:t>65</w:t>
      </w:r>
      <w:r w:rsidRPr="008706D9">
        <w:rPr>
          <w:rFonts w:ascii="Book Antiqua" w:eastAsia="宋体" w:hAnsi="Book Antiqua" w:cs="宋体"/>
        </w:rPr>
        <w:t>6 [PMID: 20959896 DOI: 10.3238/arztebl.2010.0647]</w:t>
      </w:r>
    </w:p>
    <w:p w14:paraId="4DA536FE"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33 </w:t>
      </w:r>
      <w:r w:rsidRPr="008706D9">
        <w:rPr>
          <w:rFonts w:ascii="Book Antiqua" w:eastAsia="宋体" w:hAnsi="Book Antiqua" w:cs="宋体"/>
          <w:b/>
          <w:bCs/>
        </w:rPr>
        <w:t>Czock D</w:t>
      </w:r>
      <w:r w:rsidRPr="008706D9">
        <w:rPr>
          <w:rFonts w:ascii="Book Antiqua" w:eastAsia="宋体" w:hAnsi="Book Antiqua" w:cs="宋体"/>
        </w:rPr>
        <w:t xml:space="preserve">, Keller F. Mechanism-based pharmacokinetic-pharmacodynamic modeling of antimicrobial drug effects. </w:t>
      </w:r>
      <w:r w:rsidRPr="008706D9">
        <w:rPr>
          <w:rFonts w:ascii="Book Antiqua" w:eastAsia="宋体" w:hAnsi="Book Antiqua" w:cs="宋体"/>
          <w:i/>
          <w:iCs/>
        </w:rPr>
        <w:t>J Pharmacokinet Pharmacodyn</w:t>
      </w:r>
      <w:r w:rsidRPr="008706D9">
        <w:rPr>
          <w:rFonts w:ascii="Book Antiqua" w:eastAsia="宋体" w:hAnsi="Book Antiqua" w:cs="宋体"/>
        </w:rPr>
        <w:t xml:space="preserve"> 2007; </w:t>
      </w:r>
      <w:r w:rsidRPr="008706D9">
        <w:rPr>
          <w:rFonts w:ascii="Book Antiqua" w:eastAsia="宋体" w:hAnsi="Book Antiqua" w:cs="宋体"/>
          <w:b/>
          <w:bCs/>
        </w:rPr>
        <w:t>34</w:t>
      </w:r>
      <w:r w:rsidRPr="008706D9">
        <w:rPr>
          <w:rFonts w:ascii="Book Antiqua" w:eastAsia="宋体" w:hAnsi="Book Antiqua" w:cs="宋体"/>
        </w:rPr>
        <w:t>: 727-751 [PMID: 17906920]</w:t>
      </w:r>
    </w:p>
    <w:p w14:paraId="563B95D3"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34 </w:t>
      </w:r>
      <w:r w:rsidRPr="008706D9">
        <w:rPr>
          <w:rFonts w:ascii="Book Antiqua" w:eastAsia="宋体" w:hAnsi="Book Antiqua" w:cs="宋体"/>
          <w:b/>
          <w:bCs/>
        </w:rPr>
        <w:t>Eyler RF</w:t>
      </w:r>
      <w:r w:rsidRPr="008706D9">
        <w:rPr>
          <w:rFonts w:ascii="Book Antiqua" w:eastAsia="宋体" w:hAnsi="Book Antiqua" w:cs="宋体"/>
        </w:rPr>
        <w:t xml:space="preserve">, Mueller BA. Antibiotic dosing in critically ill patients with acute kidney injury. </w:t>
      </w:r>
      <w:r w:rsidRPr="008706D9">
        <w:rPr>
          <w:rFonts w:ascii="Book Antiqua" w:eastAsia="宋体" w:hAnsi="Book Antiqua" w:cs="宋体"/>
          <w:i/>
          <w:iCs/>
        </w:rPr>
        <w:t>Nat Rev Nephrol</w:t>
      </w:r>
      <w:r w:rsidRPr="008706D9">
        <w:rPr>
          <w:rFonts w:ascii="Book Antiqua" w:eastAsia="宋体" w:hAnsi="Book Antiqua" w:cs="宋体"/>
        </w:rPr>
        <w:t xml:space="preserve"> 2011; </w:t>
      </w:r>
      <w:r w:rsidRPr="008706D9">
        <w:rPr>
          <w:rFonts w:ascii="Book Antiqua" w:eastAsia="宋体" w:hAnsi="Book Antiqua" w:cs="宋体"/>
          <w:b/>
          <w:bCs/>
        </w:rPr>
        <w:t>7</w:t>
      </w:r>
      <w:r w:rsidRPr="008706D9">
        <w:rPr>
          <w:rFonts w:ascii="Book Antiqua" w:eastAsia="宋体" w:hAnsi="Book Antiqua" w:cs="宋体"/>
        </w:rPr>
        <w:t>: 226-235 [PMID: 21343897 DOI: 10.1038/nrneph.2011.12]</w:t>
      </w:r>
    </w:p>
    <w:p w14:paraId="46EF9A8A"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35 </w:t>
      </w:r>
      <w:r w:rsidRPr="008706D9">
        <w:rPr>
          <w:rFonts w:ascii="Book Antiqua" w:eastAsia="宋体" w:hAnsi="Book Antiqua" w:cs="宋体"/>
          <w:b/>
          <w:bCs/>
        </w:rPr>
        <w:t>Eyler RF</w:t>
      </w:r>
      <w:r w:rsidRPr="008706D9">
        <w:rPr>
          <w:rFonts w:ascii="Book Antiqua" w:eastAsia="宋体" w:hAnsi="Book Antiqua" w:cs="宋体"/>
        </w:rPr>
        <w:t xml:space="preserve">, Mueller BA. Antibiotic pharmacokinetic and pharmacodynamic considerations in patients with kidney disease. </w:t>
      </w:r>
      <w:r w:rsidRPr="008706D9">
        <w:rPr>
          <w:rFonts w:ascii="Book Antiqua" w:eastAsia="宋体" w:hAnsi="Book Antiqua" w:cs="宋体"/>
          <w:i/>
          <w:iCs/>
        </w:rPr>
        <w:t>Adv Chronic Kidney Dis</w:t>
      </w:r>
      <w:r w:rsidRPr="008706D9">
        <w:rPr>
          <w:rFonts w:ascii="Book Antiqua" w:eastAsia="宋体" w:hAnsi="Book Antiqua" w:cs="宋体"/>
        </w:rPr>
        <w:t xml:space="preserve"> 2010; </w:t>
      </w:r>
      <w:r w:rsidRPr="008706D9">
        <w:rPr>
          <w:rFonts w:ascii="Book Antiqua" w:eastAsia="宋体" w:hAnsi="Book Antiqua" w:cs="宋体"/>
          <w:b/>
          <w:bCs/>
        </w:rPr>
        <w:t>17</w:t>
      </w:r>
      <w:r w:rsidRPr="008706D9">
        <w:rPr>
          <w:rFonts w:ascii="Book Antiqua" w:eastAsia="宋体" w:hAnsi="Book Antiqua" w:cs="宋体"/>
        </w:rPr>
        <w:t>: 392-403 [PMID: 20727509 DOI: 10.1053/j.ackd.2010.05.007]</w:t>
      </w:r>
    </w:p>
    <w:p w14:paraId="710886A2"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36 </w:t>
      </w:r>
      <w:r w:rsidRPr="008706D9">
        <w:rPr>
          <w:rFonts w:ascii="Book Antiqua" w:eastAsia="宋体" w:hAnsi="Book Antiqua" w:cs="宋体"/>
          <w:b/>
          <w:bCs/>
        </w:rPr>
        <w:t>Kashuba AD</w:t>
      </w:r>
      <w:r w:rsidRPr="008706D9">
        <w:rPr>
          <w:rFonts w:ascii="Book Antiqua" w:eastAsia="宋体" w:hAnsi="Book Antiqua" w:cs="宋体"/>
        </w:rPr>
        <w:t xml:space="preserve">, Nafziger AN, Drusano GL, Bertino JS. Optimizing aminoglycoside therapy for nosocomial pneumonia caused by gram-negative bacteria. </w:t>
      </w:r>
      <w:r w:rsidRPr="008706D9">
        <w:rPr>
          <w:rFonts w:ascii="Book Antiqua" w:eastAsia="宋体" w:hAnsi="Book Antiqua" w:cs="宋体"/>
          <w:i/>
          <w:iCs/>
        </w:rPr>
        <w:t>Antimicrob Agents Chemother</w:t>
      </w:r>
      <w:r w:rsidRPr="008706D9">
        <w:rPr>
          <w:rFonts w:ascii="Book Antiqua" w:eastAsia="宋体" w:hAnsi="Book Antiqua" w:cs="宋体"/>
        </w:rPr>
        <w:t xml:space="preserve"> 1999; </w:t>
      </w:r>
      <w:r w:rsidRPr="008706D9">
        <w:rPr>
          <w:rFonts w:ascii="Book Antiqua" w:eastAsia="宋体" w:hAnsi="Book Antiqua" w:cs="宋体"/>
          <w:b/>
          <w:bCs/>
        </w:rPr>
        <w:t>43</w:t>
      </w:r>
      <w:r w:rsidRPr="008706D9">
        <w:rPr>
          <w:rFonts w:ascii="Book Antiqua" w:eastAsia="宋体" w:hAnsi="Book Antiqua" w:cs="宋体"/>
        </w:rPr>
        <w:t>: 623-629 [PMID: 10049277]</w:t>
      </w:r>
    </w:p>
    <w:p w14:paraId="6F21E145"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37 </w:t>
      </w:r>
      <w:r w:rsidRPr="008706D9">
        <w:rPr>
          <w:rFonts w:ascii="Book Antiqua" w:eastAsia="宋体" w:hAnsi="Book Antiqua" w:cs="宋体"/>
          <w:b/>
          <w:bCs/>
        </w:rPr>
        <w:t>Hughes DW</w:t>
      </w:r>
      <w:r w:rsidRPr="008706D9">
        <w:rPr>
          <w:rFonts w:ascii="Book Antiqua" w:eastAsia="宋体" w:hAnsi="Book Antiqua" w:cs="宋体"/>
        </w:rPr>
        <w:t xml:space="preserve">, Frei CR, Maxwell PR, Green K, Patterson JE, Crawford GE, Lewis JS. Continuous versus intermittent infusion of oxacillin for treatment of infective endocarditis caused by methicillin-susceptible Staphylococcus aureus. </w:t>
      </w:r>
      <w:r w:rsidRPr="008706D9">
        <w:rPr>
          <w:rFonts w:ascii="Book Antiqua" w:eastAsia="宋体" w:hAnsi="Book Antiqua" w:cs="宋体"/>
          <w:i/>
          <w:iCs/>
        </w:rPr>
        <w:t>Antimicrob Agents Chemother</w:t>
      </w:r>
      <w:r w:rsidRPr="008706D9">
        <w:rPr>
          <w:rFonts w:ascii="Book Antiqua" w:eastAsia="宋体" w:hAnsi="Book Antiqua" w:cs="宋体"/>
        </w:rPr>
        <w:t xml:space="preserve"> 2009; </w:t>
      </w:r>
      <w:r w:rsidRPr="008706D9">
        <w:rPr>
          <w:rFonts w:ascii="Book Antiqua" w:eastAsia="宋体" w:hAnsi="Book Antiqua" w:cs="宋体"/>
          <w:b/>
          <w:bCs/>
        </w:rPr>
        <w:t>53</w:t>
      </w:r>
      <w:r w:rsidRPr="008706D9">
        <w:rPr>
          <w:rFonts w:ascii="Book Antiqua" w:eastAsia="宋体" w:hAnsi="Book Antiqua" w:cs="宋体"/>
        </w:rPr>
        <w:t>: 2014-2019 [PMID: 19258261 DOI: 10.1128/AAC.01232-08]</w:t>
      </w:r>
    </w:p>
    <w:p w14:paraId="01CC0DFB"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38 </w:t>
      </w:r>
      <w:r w:rsidRPr="008706D9">
        <w:rPr>
          <w:rFonts w:ascii="Book Antiqua" w:eastAsia="宋体" w:hAnsi="Book Antiqua" w:cs="宋体"/>
          <w:b/>
          <w:bCs/>
        </w:rPr>
        <w:t>Lorente L</w:t>
      </w:r>
      <w:r w:rsidRPr="008706D9">
        <w:rPr>
          <w:rFonts w:ascii="Book Antiqua" w:eastAsia="宋体" w:hAnsi="Book Antiqua" w:cs="宋体"/>
        </w:rPr>
        <w:t xml:space="preserve">, Jiménez A, Martín MM, Iribarren JL, Jiménez JJ, Mora ML. Clinical cure of ventilator-associated pneumonia treated with piperacillin/tazobactam administered by continuous or intermittent infusion. </w:t>
      </w:r>
      <w:r w:rsidRPr="008706D9">
        <w:rPr>
          <w:rFonts w:ascii="Book Antiqua" w:eastAsia="宋体" w:hAnsi="Book Antiqua" w:cs="宋体"/>
          <w:i/>
          <w:iCs/>
        </w:rPr>
        <w:t>Int J Antimicrob Agents</w:t>
      </w:r>
      <w:r w:rsidRPr="008706D9">
        <w:rPr>
          <w:rFonts w:ascii="Book Antiqua" w:eastAsia="宋体" w:hAnsi="Book Antiqua" w:cs="宋体"/>
        </w:rPr>
        <w:t xml:space="preserve"> 2009; </w:t>
      </w:r>
      <w:r w:rsidRPr="008706D9">
        <w:rPr>
          <w:rFonts w:ascii="Book Antiqua" w:eastAsia="宋体" w:hAnsi="Book Antiqua" w:cs="宋体"/>
          <w:b/>
          <w:bCs/>
        </w:rPr>
        <w:t>33</w:t>
      </w:r>
      <w:r w:rsidRPr="008706D9">
        <w:rPr>
          <w:rFonts w:ascii="Book Antiqua" w:eastAsia="宋体" w:hAnsi="Book Antiqua" w:cs="宋体"/>
        </w:rPr>
        <w:t>: 464-468 [PMID: 19150225 DOI: 10.1016/j.ijantimicag.2008.10.025]</w:t>
      </w:r>
    </w:p>
    <w:p w14:paraId="0C40F7AE"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39 </w:t>
      </w:r>
      <w:r w:rsidRPr="008706D9">
        <w:rPr>
          <w:rFonts w:ascii="Book Antiqua" w:eastAsia="宋体" w:hAnsi="Book Antiqua" w:cs="宋体"/>
          <w:b/>
          <w:bCs/>
        </w:rPr>
        <w:t>Gracia-Ahufinger I</w:t>
      </w:r>
      <w:r w:rsidRPr="008706D9">
        <w:rPr>
          <w:rFonts w:ascii="Book Antiqua" w:eastAsia="宋体" w:hAnsi="Book Antiqua" w:cs="宋体"/>
        </w:rPr>
        <w:t xml:space="preserve">, Gutiérrez-Aroca J, Cordero E, Vidal E, Cantisán S, del Castillo D, Martín-Gandul C, Rivero A, Torre-Cisneros J. Use of high-dose ganciclovir for the treatment of cytomegalovirus replication in solid organ transplant patients with ganciclovir resistance-inducing mutations. </w:t>
      </w:r>
      <w:r w:rsidRPr="008706D9">
        <w:rPr>
          <w:rFonts w:ascii="Book Antiqua" w:eastAsia="宋体" w:hAnsi="Book Antiqua" w:cs="宋体"/>
          <w:i/>
          <w:iCs/>
        </w:rPr>
        <w:t>Transplantation</w:t>
      </w:r>
      <w:r w:rsidRPr="008706D9">
        <w:rPr>
          <w:rFonts w:ascii="Book Antiqua" w:eastAsia="宋体" w:hAnsi="Book Antiqua" w:cs="宋体"/>
        </w:rPr>
        <w:t xml:space="preserve"> 2013; </w:t>
      </w:r>
      <w:r w:rsidRPr="008706D9">
        <w:rPr>
          <w:rFonts w:ascii="Book Antiqua" w:eastAsia="宋体" w:hAnsi="Book Antiqua" w:cs="宋体"/>
          <w:b/>
          <w:bCs/>
        </w:rPr>
        <w:t>95</w:t>
      </w:r>
      <w:r w:rsidRPr="008706D9">
        <w:rPr>
          <w:rFonts w:ascii="Book Antiqua" w:eastAsia="宋体" w:hAnsi="Book Antiqua" w:cs="宋体"/>
        </w:rPr>
        <w:t>: 1015-1020 [PMID: 23407543 DOI: 10.1097/TP.0b013e31828555ac]</w:t>
      </w:r>
    </w:p>
    <w:p w14:paraId="336A891C"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40 </w:t>
      </w:r>
      <w:r w:rsidRPr="008706D9">
        <w:rPr>
          <w:rFonts w:ascii="Book Antiqua" w:eastAsia="宋体" w:hAnsi="Book Antiqua" w:cs="宋体"/>
          <w:b/>
          <w:bCs/>
        </w:rPr>
        <w:t>Llor C</w:t>
      </w:r>
      <w:r w:rsidRPr="008706D9">
        <w:rPr>
          <w:rFonts w:ascii="Book Antiqua" w:eastAsia="宋体" w:hAnsi="Book Antiqua" w:cs="宋体"/>
        </w:rPr>
        <w:t xml:space="preserve">, Arranz J, Morros R, García-Sangenís A, Pera H, Llobera J, Guillén-Solà M, Carandell E, Ortega J, Hernández S, Miravitlles M. Efficacy of high doses of oral </w:t>
      </w:r>
      <w:r w:rsidRPr="008706D9">
        <w:rPr>
          <w:rFonts w:ascii="Book Antiqua" w:eastAsia="宋体" w:hAnsi="Book Antiqua" w:cs="宋体"/>
        </w:rPr>
        <w:lastRenderedPageBreak/>
        <w:t xml:space="preserve">penicillin versus amoxicillin in the treatment of adults with non-severe pneumonia attended in the community: study protocol for a randomised controlled trial. </w:t>
      </w:r>
      <w:r w:rsidRPr="008706D9">
        <w:rPr>
          <w:rFonts w:ascii="Book Antiqua" w:eastAsia="宋体" w:hAnsi="Book Antiqua" w:cs="宋体"/>
          <w:i/>
          <w:iCs/>
        </w:rPr>
        <w:t>BMC Fam Pract</w:t>
      </w:r>
      <w:r w:rsidRPr="008706D9">
        <w:rPr>
          <w:rFonts w:ascii="Book Antiqua" w:eastAsia="宋体" w:hAnsi="Book Antiqua" w:cs="宋体"/>
        </w:rPr>
        <w:t xml:space="preserve"> 2013; </w:t>
      </w:r>
      <w:r w:rsidRPr="008706D9">
        <w:rPr>
          <w:rFonts w:ascii="Book Antiqua" w:eastAsia="宋体" w:hAnsi="Book Antiqua" w:cs="宋体"/>
          <w:b/>
          <w:bCs/>
        </w:rPr>
        <w:t>14</w:t>
      </w:r>
      <w:r w:rsidRPr="008706D9">
        <w:rPr>
          <w:rFonts w:ascii="Book Antiqua" w:eastAsia="宋体" w:hAnsi="Book Antiqua" w:cs="宋体"/>
        </w:rPr>
        <w:t>: 50 [PMID: 23594463 DOI: 10.1186/1471-2296-14-50]</w:t>
      </w:r>
    </w:p>
    <w:p w14:paraId="191AB8C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41 </w:t>
      </w:r>
      <w:r w:rsidRPr="008706D9">
        <w:rPr>
          <w:rFonts w:ascii="Book Antiqua" w:eastAsia="宋体" w:hAnsi="Book Antiqua" w:cs="宋体"/>
          <w:b/>
          <w:bCs/>
        </w:rPr>
        <w:t>Gould IM</w:t>
      </w:r>
      <w:r w:rsidRPr="008706D9">
        <w:rPr>
          <w:rFonts w:ascii="Book Antiqua" w:eastAsia="宋体" w:hAnsi="Book Antiqua" w:cs="宋体"/>
        </w:rPr>
        <w:t xml:space="preserve">, Miró JM, Rybak MJ. Daptomycin: the role of high-dose and combination therapy for Gram-positive infections. </w:t>
      </w:r>
      <w:r w:rsidRPr="008706D9">
        <w:rPr>
          <w:rFonts w:ascii="Book Antiqua" w:eastAsia="宋体" w:hAnsi="Book Antiqua" w:cs="宋体"/>
          <w:i/>
          <w:iCs/>
        </w:rPr>
        <w:t>Int J Antimicrob Agents</w:t>
      </w:r>
      <w:r w:rsidRPr="008706D9">
        <w:rPr>
          <w:rFonts w:ascii="Book Antiqua" w:eastAsia="宋体" w:hAnsi="Book Antiqua" w:cs="宋体"/>
        </w:rPr>
        <w:t xml:space="preserve"> 2013; </w:t>
      </w:r>
      <w:r w:rsidRPr="008706D9">
        <w:rPr>
          <w:rFonts w:ascii="Book Antiqua" w:eastAsia="宋体" w:hAnsi="Book Antiqua" w:cs="宋体"/>
          <w:b/>
          <w:bCs/>
        </w:rPr>
        <w:t>42</w:t>
      </w:r>
      <w:r w:rsidRPr="008706D9">
        <w:rPr>
          <w:rFonts w:ascii="Book Antiqua" w:eastAsia="宋体" w:hAnsi="Book Antiqua" w:cs="宋体"/>
        </w:rPr>
        <w:t>: 202-210 [PMID: 23845504 DOI: 10.1016/j.ijantimicag.2013.05.005]</w:t>
      </w:r>
    </w:p>
    <w:p w14:paraId="31305F90"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42 </w:t>
      </w:r>
      <w:r w:rsidRPr="008706D9">
        <w:rPr>
          <w:rFonts w:ascii="Book Antiqua" w:eastAsia="宋体" w:hAnsi="Book Antiqua" w:cs="宋体"/>
          <w:b/>
          <w:bCs/>
        </w:rPr>
        <w:t>Kiratisin P</w:t>
      </w:r>
      <w:r w:rsidRPr="008706D9">
        <w:rPr>
          <w:rFonts w:ascii="Book Antiqua" w:eastAsia="宋体" w:hAnsi="Book Antiqua" w:cs="宋体"/>
        </w:rPr>
        <w:t xml:space="preserve">, Keel RA, Nicolau DP. Pharmacodynamic profiling of doripenem, imipenem and meropenem against prevalent Gram-negative organisms in the Asia-Pacific region. </w:t>
      </w:r>
      <w:r w:rsidRPr="008706D9">
        <w:rPr>
          <w:rFonts w:ascii="Book Antiqua" w:eastAsia="宋体" w:hAnsi="Book Antiqua" w:cs="宋体"/>
          <w:i/>
          <w:iCs/>
        </w:rPr>
        <w:t>Int J Antimicrob Agents</w:t>
      </w:r>
      <w:r w:rsidRPr="008706D9">
        <w:rPr>
          <w:rFonts w:ascii="Book Antiqua" w:eastAsia="宋体" w:hAnsi="Book Antiqua" w:cs="宋体"/>
        </w:rPr>
        <w:t xml:space="preserve"> 2013; </w:t>
      </w:r>
      <w:r w:rsidRPr="008706D9">
        <w:rPr>
          <w:rFonts w:ascii="Book Antiqua" w:eastAsia="宋体" w:hAnsi="Book Antiqua" w:cs="宋体"/>
          <w:b/>
          <w:bCs/>
        </w:rPr>
        <w:t>41</w:t>
      </w:r>
      <w:r w:rsidRPr="008706D9">
        <w:rPr>
          <w:rFonts w:ascii="Book Antiqua" w:eastAsia="宋体" w:hAnsi="Book Antiqua" w:cs="宋体"/>
        </w:rPr>
        <w:t>: 47-51 [PMID: 23127484 DOI: 10.1016/j.ijantimicag.2012.09.007]</w:t>
      </w:r>
    </w:p>
    <w:p w14:paraId="27CED34B"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43 </w:t>
      </w:r>
      <w:r w:rsidRPr="008706D9">
        <w:rPr>
          <w:rFonts w:ascii="Book Antiqua" w:eastAsia="宋体" w:hAnsi="Book Antiqua" w:cs="宋体"/>
          <w:b/>
          <w:bCs/>
        </w:rPr>
        <w:t>Binder L</w:t>
      </w:r>
      <w:r w:rsidRPr="008706D9">
        <w:rPr>
          <w:rFonts w:ascii="Book Antiqua" w:eastAsia="宋体" w:hAnsi="Book Antiqua" w:cs="宋体"/>
        </w:rPr>
        <w:t xml:space="preserve">, Schwörer H, Hoppe S, Streit F, Neumann S, Beckmann A, Wachter R, Oellerich M, Walson PD. Pharmacokinetics of meropenem in critically ill patients with severe infections. </w:t>
      </w:r>
      <w:r w:rsidRPr="008706D9">
        <w:rPr>
          <w:rFonts w:ascii="Book Antiqua" w:eastAsia="宋体" w:hAnsi="Book Antiqua" w:cs="宋体"/>
          <w:i/>
          <w:iCs/>
        </w:rPr>
        <w:t>Ther Drug Monit</w:t>
      </w:r>
      <w:r w:rsidRPr="008706D9">
        <w:rPr>
          <w:rFonts w:ascii="Book Antiqua" w:eastAsia="宋体" w:hAnsi="Book Antiqua" w:cs="宋体"/>
        </w:rPr>
        <w:t xml:space="preserve"> 2013; </w:t>
      </w:r>
      <w:r w:rsidRPr="008706D9">
        <w:rPr>
          <w:rFonts w:ascii="Book Antiqua" w:eastAsia="宋体" w:hAnsi="Book Antiqua" w:cs="宋体"/>
          <w:b/>
          <w:bCs/>
        </w:rPr>
        <w:t>35</w:t>
      </w:r>
      <w:r w:rsidRPr="008706D9">
        <w:rPr>
          <w:rFonts w:ascii="Book Antiqua" w:eastAsia="宋体" w:hAnsi="Book Antiqua" w:cs="宋体"/>
        </w:rPr>
        <w:t>: 63-70 [PMID: 23318279 DOI: 10.1097/FTD.0b013e31827d496c]</w:t>
      </w:r>
    </w:p>
    <w:p w14:paraId="448CBA60"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44 </w:t>
      </w:r>
      <w:r w:rsidRPr="008706D9">
        <w:rPr>
          <w:rFonts w:ascii="Book Antiqua" w:eastAsia="宋体" w:hAnsi="Book Antiqua" w:cs="宋体"/>
          <w:b/>
          <w:bCs/>
        </w:rPr>
        <w:t>Kullar R</w:t>
      </w:r>
      <w:r w:rsidRPr="008706D9">
        <w:rPr>
          <w:rFonts w:ascii="Book Antiqua" w:eastAsia="宋体" w:hAnsi="Book Antiqua" w:cs="宋体"/>
        </w:rPr>
        <w:t xml:space="preserve">, Casapao AM, Davis SL, Levine DP, Zhao JJ, Crank CW, Segreti J, Sakoulas G, Cosgrove SE, Rybak MJ. A multicentre evaluation of the effectiveness and safety of high-dose daptomycin for the treatment of infective endocarditis. </w:t>
      </w:r>
      <w:r w:rsidRPr="008706D9">
        <w:rPr>
          <w:rFonts w:ascii="Book Antiqua" w:eastAsia="宋体" w:hAnsi="Book Antiqua" w:cs="宋体"/>
          <w:i/>
          <w:iCs/>
        </w:rPr>
        <w:t>J Antimicrob Chemother</w:t>
      </w:r>
      <w:r w:rsidRPr="008706D9">
        <w:rPr>
          <w:rFonts w:ascii="Book Antiqua" w:eastAsia="宋体" w:hAnsi="Book Antiqua" w:cs="宋体"/>
        </w:rPr>
        <w:t xml:space="preserve"> 2013; </w:t>
      </w:r>
      <w:r w:rsidRPr="008706D9">
        <w:rPr>
          <w:rFonts w:ascii="Book Antiqua" w:eastAsia="宋体" w:hAnsi="Book Antiqua" w:cs="宋体"/>
          <w:b/>
          <w:bCs/>
        </w:rPr>
        <w:t>68</w:t>
      </w:r>
      <w:r w:rsidRPr="008706D9">
        <w:rPr>
          <w:rFonts w:ascii="Book Antiqua" w:eastAsia="宋体" w:hAnsi="Book Antiqua" w:cs="宋体"/>
        </w:rPr>
        <w:t>: 2921-2926 [PMID: 23928022 DOI: 10.1093/jac/dkt294]</w:t>
      </w:r>
    </w:p>
    <w:p w14:paraId="65D6DA10"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45 </w:t>
      </w:r>
      <w:r w:rsidRPr="008706D9">
        <w:rPr>
          <w:rFonts w:ascii="Book Antiqua" w:eastAsia="宋体" w:hAnsi="Book Antiqua" w:cs="宋体"/>
          <w:b/>
          <w:bCs/>
        </w:rPr>
        <w:t>Drusano GL</w:t>
      </w:r>
      <w:r w:rsidRPr="008706D9">
        <w:rPr>
          <w:rFonts w:ascii="Book Antiqua" w:eastAsia="宋体" w:hAnsi="Book Antiqua" w:cs="宋体"/>
        </w:rPr>
        <w:t xml:space="preserve">, Louie A, Deziel M, Gumbo T. The crisis of resistance: identifying drug exposures to suppress amplification of resistant mutant subpopulations. </w:t>
      </w:r>
      <w:r w:rsidRPr="008706D9">
        <w:rPr>
          <w:rFonts w:ascii="Book Antiqua" w:eastAsia="宋体" w:hAnsi="Book Antiqua" w:cs="宋体"/>
          <w:i/>
          <w:iCs/>
        </w:rPr>
        <w:t>Clin Infect Dis</w:t>
      </w:r>
      <w:r w:rsidRPr="008706D9">
        <w:rPr>
          <w:rFonts w:ascii="Book Antiqua" w:eastAsia="宋体" w:hAnsi="Book Antiqua" w:cs="宋体"/>
        </w:rPr>
        <w:t xml:space="preserve"> 2006; </w:t>
      </w:r>
      <w:r w:rsidRPr="008706D9">
        <w:rPr>
          <w:rFonts w:ascii="Book Antiqua" w:eastAsia="宋体" w:hAnsi="Book Antiqua" w:cs="宋体"/>
          <w:b/>
          <w:bCs/>
        </w:rPr>
        <w:t>42</w:t>
      </w:r>
      <w:r w:rsidRPr="008706D9">
        <w:rPr>
          <w:rFonts w:ascii="Book Antiqua" w:eastAsia="宋体" w:hAnsi="Book Antiqua" w:cs="宋体"/>
        </w:rPr>
        <w:t>: 525-532 [PMID: 16421797]</w:t>
      </w:r>
    </w:p>
    <w:p w14:paraId="7E789098"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46 </w:t>
      </w:r>
      <w:r w:rsidRPr="008706D9">
        <w:rPr>
          <w:rFonts w:ascii="Book Antiqua" w:eastAsia="宋体" w:hAnsi="Book Antiqua" w:cs="宋体"/>
          <w:b/>
          <w:bCs/>
        </w:rPr>
        <w:t>Goulenok T</w:t>
      </w:r>
      <w:r w:rsidRPr="008706D9">
        <w:rPr>
          <w:rFonts w:ascii="Book Antiqua" w:eastAsia="宋体" w:hAnsi="Book Antiqua" w:cs="宋体"/>
        </w:rPr>
        <w:t xml:space="preserve">, Fantin B. Antimicrobial treatment of febrile neutropenia: pharmacokinetic-pharmacodynamic considerations. </w:t>
      </w:r>
      <w:r w:rsidRPr="008706D9">
        <w:rPr>
          <w:rFonts w:ascii="Book Antiqua" w:eastAsia="宋体" w:hAnsi="Book Antiqua" w:cs="宋体"/>
          <w:i/>
          <w:iCs/>
        </w:rPr>
        <w:t>Clin Pharmacokinet</w:t>
      </w:r>
      <w:r w:rsidRPr="008706D9">
        <w:rPr>
          <w:rFonts w:ascii="Book Antiqua" w:eastAsia="宋体" w:hAnsi="Book Antiqua" w:cs="宋体"/>
        </w:rPr>
        <w:t xml:space="preserve"> 2013; </w:t>
      </w:r>
      <w:r w:rsidRPr="008706D9">
        <w:rPr>
          <w:rFonts w:ascii="Book Antiqua" w:eastAsia="宋体" w:hAnsi="Book Antiqua" w:cs="宋体"/>
          <w:b/>
          <w:bCs/>
        </w:rPr>
        <w:t>52</w:t>
      </w:r>
      <w:r w:rsidRPr="008706D9">
        <w:rPr>
          <w:rFonts w:ascii="Book Antiqua" w:eastAsia="宋体" w:hAnsi="Book Antiqua" w:cs="宋体"/>
        </w:rPr>
        <w:t>: 869-883 [PMID: 23807657 DOI: 10.1007/s40262-013-0086-1]</w:t>
      </w:r>
    </w:p>
    <w:p w14:paraId="72500FE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47 </w:t>
      </w:r>
      <w:r w:rsidRPr="008706D9">
        <w:rPr>
          <w:rFonts w:ascii="Book Antiqua" w:eastAsia="宋体" w:hAnsi="Book Antiqua" w:cs="宋体"/>
          <w:b/>
          <w:bCs/>
        </w:rPr>
        <w:t>Kern WV</w:t>
      </w:r>
      <w:r w:rsidRPr="008706D9">
        <w:rPr>
          <w:rFonts w:ascii="Book Antiqua" w:eastAsia="宋体" w:hAnsi="Book Antiqua" w:cs="宋体"/>
        </w:rPr>
        <w:t xml:space="preserve">, Marchetti O, Drgona L, Akan H, Aoun M, Akova M, de Bock R, Paesmans M, Viscoli C, Calandra T. Oral antibiotics for fever in low-risk neutropenic patients with cancer: a double-blind, randomized, multicenter trial comparing single daily moxifloxacin with twice daily ciprofloxacin plus amoxicillin/clavulanic acid combination therapy--EORTC infectious diseases group trial XV. </w:t>
      </w:r>
      <w:r w:rsidRPr="008706D9">
        <w:rPr>
          <w:rFonts w:ascii="Book Antiqua" w:eastAsia="宋体" w:hAnsi="Book Antiqua" w:cs="宋体"/>
          <w:i/>
          <w:iCs/>
        </w:rPr>
        <w:t>J Clin Oncol</w:t>
      </w:r>
      <w:r w:rsidRPr="008706D9">
        <w:rPr>
          <w:rFonts w:ascii="Book Antiqua" w:eastAsia="宋体" w:hAnsi="Book Antiqua" w:cs="宋体"/>
        </w:rPr>
        <w:t xml:space="preserve"> 2013; </w:t>
      </w:r>
      <w:r w:rsidRPr="008706D9">
        <w:rPr>
          <w:rFonts w:ascii="Book Antiqua" w:eastAsia="宋体" w:hAnsi="Book Antiqua" w:cs="宋体"/>
          <w:b/>
          <w:bCs/>
        </w:rPr>
        <w:t>31</w:t>
      </w:r>
      <w:r w:rsidRPr="008706D9">
        <w:rPr>
          <w:rFonts w:ascii="Book Antiqua" w:eastAsia="宋体" w:hAnsi="Book Antiqua" w:cs="宋体"/>
        </w:rPr>
        <w:t>: 1149-1156 [PMID: 23358983 DOI: 10.1200/JCO.2012.45.8109]</w:t>
      </w:r>
    </w:p>
    <w:p w14:paraId="047FE8EB" w14:textId="77777777" w:rsidR="004A4CF5" w:rsidRPr="008706D9" w:rsidRDefault="004A4CF5" w:rsidP="00990E99">
      <w:pPr>
        <w:spacing w:line="360" w:lineRule="auto"/>
        <w:jc w:val="both"/>
        <w:rPr>
          <w:rFonts w:ascii="Book Antiqua" w:eastAsia="宋体" w:hAnsi="Book Antiqua" w:cs="宋体"/>
        </w:rPr>
      </w:pPr>
      <w:r w:rsidRPr="008706D9">
        <w:rPr>
          <w:rFonts w:ascii="Book Antiqua" w:eastAsia="宋体" w:hAnsi="Book Antiqua" w:cs="宋体"/>
        </w:rPr>
        <w:t xml:space="preserve">48 </w:t>
      </w:r>
      <w:r w:rsidRPr="008706D9">
        <w:rPr>
          <w:rFonts w:ascii="Book Antiqua" w:eastAsia="宋体" w:hAnsi="Book Antiqua" w:cs="宋体"/>
          <w:b/>
        </w:rPr>
        <w:t>Ehrlich P.</w:t>
      </w:r>
      <w:r w:rsidRPr="008706D9">
        <w:rPr>
          <w:rFonts w:ascii="Book Antiqua" w:eastAsia="宋体" w:hAnsi="Book Antiqua" w:cs="宋体"/>
        </w:rPr>
        <w:t xml:space="preserve"> Chemotherapeutics: scientific principles, methods and results. </w:t>
      </w:r>
      <w:r w:rsidRPr="008706D9">
        <w:rPr>
          <w:rFonts w:ascii="Book Antiqua" w:eastAsia="宋体" w:hAnsi="Book Antiqua" w:cs="宋体"/>
          <w:i/>
        </w:rPr>
        <w:t>Lancet</w:t>
      </w:r>
      <w:r w:rsidRPr="008706D9">
        <w:rPr>
          <w:rFonts w:ascii="Book Antiqua" w:eastAsia="宋体" w:hAnsi="Book Antiqua" w:cs="宋体"/>
        </w:rPr>
        <w:t xml:space="preserve"> 1913</w:t>
      </w:r>
      <w:r w:rsidRPr="008706D9">
        <w:rPr>
          <w:rFonts w:ascii="Book Antiqua" w:eastAsia="宋体" w:hAnsi="Book Antiqua" w:cs="宋体" w:hint="eastAsia"/>
        </w:rPr>
        <w:t>;</w:t>
      </w:r>
      <w:r w:rsidRPr="008706D9">
        <w:rPr>
          <w:rFonts w:ascii="Book Antiqua" w:eastAsia="宋体" w:hAnsi="Book Antiqua" w:cs="宋体"/>
        </w:rPr>
        <w:t xml:space="preserve"> </w:t>
      </w:r>
      <w:r w:rsidRPr="008706D9">
        <w:rPr>
          <w:rFonts w:ascii="Book Antiqua" w:eastAsia="宋体" w:hAnsi="Book Antiqua" w:cs="宋体"/>
          <w:b/>
        </w:rPr>
        <w:t>2</w:t>
      </w:r>
      <w:r w:rsidRPr="008706D9">
        <w:rPr>
          <w:rFonts w:ascii="Book Antiqua" w:eastAsia="宋体" w:hAnsi="Book Antiqua" w:cs="宋体" w:hint="eastAsia"/>
        </w:rPr>
        <w:t>:</w:t>
      </w:r>
      <w:r w:rsidRPr="008706D9">
        <w:rPr>
          <w:rFonts w:ascii="Book Antiqua" w:eastAsia="宋体" w:hAnsi="Book Antiqua" w:cs="宋体"/>
        </w:rPr>
        <w:t xml:space="preserve"> 353-359</w:t>
      </w:r>
    </w:p>
    <w:p w14:paraId="3A172F8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lastRenderedPageBreak/>
        <w:t xml:space="preserve">49 </w:t>
      </w:r>
      <w:r w:rsidRPr="008706D9">
        <w:rPr>
          <w:rFonts w:ascii="Book Antiqua" w:eastAsia="宋体" w:hAnsi="Book Antiqua" w:cs="宋体"/>
          <w:b/>
          <w:bCs/>
        </w:rPr>
        <w:t>Harbarth S</w:t>
      </w:r>
      <w:r w:rsidRPr="008706D9">
        <w:rPr>
          <w:rFonts w:ascii="Book Antiqua" w:eastAsia="宋体" w:hAnsi="Book Antiqua" w:cs="宋体"/>
        </w:rPr>
        <w:t xml:space="preserve">, Garbino J, Pugin J, Romand JA, Lew D, Pittet D. Inappropriate initial antimicrobial therapy and its effect on survival in a clinical trial of immunomodulating therapy for severe sepsis. </w:t>
      </w:r>
      <w:r w:rsidRPr="008706D9">
        <w:rPr>
          <w:rFonts w:ascii="Book Antiqua" w:eastAsia="宋体" w:hAnsi="Book Antiqua" w:cs="宋体"/>
          <w:i/>
          <w:iCs/>
        </w:rPr>
        <w:t>Am J Med</w:t>
      </w:r>
      <w:r w:rsidRPr="008706D9">
        <w:rPr>
          <w:rFonts w:ascii="Book Antiqua" w:eastAsia="宋体" w:hAnsi="Book Antiqua" w:cs="宋体"/>
        </w:rPr>
        <w:t xml:space="preserve"> 2003; </w:t>
      </w:r>
      <w:r w:rsidRPr="008706D9">
        <w:rPr>
          <w:rFonts w:ascii="Book Antiqua" w:eastAsia="宋体" w:hAnsi="Book Antiqua" w:cs="宋体"/>
          <w:b/>
          <w:bCs/>
        </w:rPr>
        <w:t>115</w:t>
      </w:r>
      <w:r w:rsidRPr="008706D9">
        <w:rPr>
          <w:rFonts w:ascii="Book Antiqua" w:eastAsia="宋体" w:hAnsi="Book Antiqua" w:cs="宋体"/>
        </w:rPr>
        <w:t>: 529-535 [PMID: 14599631 DOI: 10.1016/j.amjmed.2003.07.005]</w:t>
      </w:r>
    </w:p>
    <w:p w14:paraId="26880632"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50 </w:t>
      </w:r>
      <w:r w:rsidRPr="008706D9">
        <w:rPr>
          <w:rFonts w:ascii="Book Antiqua" w:eastAsia="宋体" w:hAnsi="Book Antiqua" w:cs="宋体"/>
          <w:b/>
          <w:bCs/>
        </w:rPr>
        <w:t>Kumar A</w:t>
      </w:r>
      <w:r w:rsidRPr="008706D9">
        <w:rPr>
          <w:rFonts w:ascii="Book Antiqua" w:eastAsia="宋体" w:hAnsi="Book Antiqua" w:cs="宋体"/>
        </w:rPr>
        <w:t xml:space="preserve">, Ellis P, Arabi Y, Roberts D, Light B, Parrillo JE, Dodek P, Wood G, Kumar A, Simon D, Peters C, Ahsan M, Chateau D. Initiation of inappropriate antimicrobial therapy results in a fivefold reduction of survival in human septic shock. </w:t>
      </w:r>
      <w:r w:rsidRPr="008706D9">
        <w:rPr>
          <w:rFonts w:ascii="Book Antiqua" w:eastAsia="宋体" w:hAnsi="Book Antiqua" w:cs="宋体"/>
          <w:i/>
          <w:iCs/>
        </w:rPr>
        <w:t>Chest</w:t>
      </w:r>
      <w:r w:rsidRPr="008706D9">
        <w:rPr>
          <w:rFonts w:ascii="Book Antiqua" w:eastAsia="宋体" w:hAnsi="Book Antiqua" w:cs="宋体"/>
        </w:rPr>
        <w:t xml:space="preserve"> 2009; </w:t>
      </w:r>
      <w:r w:rsidRPr="008706D9">
        <w:rPr>
          <w:rFonts w:ascii="Book Antiqua" w:eastAsia="宋体" w:hAnsi="Book Antiqua" w:cs="宋体"/>
          <w:b/>
          <w:bCs/>
        </w:rPr>
        <w:t>136</w:t>
      </w:r>
      <w:r w:rsidRPr="008706D9">
        <w:rPr>
          <w:rFonts w:ascii="Book Antiqua" w:eastAsia="宋体" w:hAnsi="Book Antiqua" w:cs="宋体"/>
        </w:rPr>
        <w:t>: 1237-1248 [PMID: 19696123 DOI: 10.1378/chest.09-0087]</w:t>
      </w:r>
    </w:p>
    <w:p w14:paraId="4B627B10"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51 </w:t>
      </w:r>
      <w:r w:rsidRPr="008706D9">
        <w:rPr>
          <w:rFonts w:ascii="Book Antiqua" w:eastAsia="宋体" w:hAnsi="Book Antiqua" w:cs="宋体"/>
          <w:b/>
          <w:bCs/>
        </w:rPr>
        <w:t>Sandiumenge A</w:t>
      </w:r>
      <w:r w:rsidRPr="008706D9">
        <w:rPr>
          <w:rFonts w:ascii="Book Antiqua" w:eastAsia="宋体" w:hAnsi="Book Antiqua" w:cs="宋体"/>
        </w:rPr>
        <w:t xml:space="preserve">, Diaz E, Bodí M, Rello J. Therapy of ventilator-associated pneumonia. A patient-based approach based on the ten rules of "The Tarragona Strategy". </w:t>
      </w:r>
      <w:r w:rsidRPr="008706D9">
        <w:rPr>
          <w:rFonts w:ascii="Book Antiqua" w:eastAsia="宋体" w:hAnsi="Book Antiqua" w:cs="宋体"/>
          <w:i/>
          <w:iCs/>
        </w:rPr>
        <w:t>Intensive Care Med</w:t>
      </w:r>
      <w:r w:rsidRPr="008706D9">
        <w:rPr>
          <w:rFonts w:ascii="Book Antiqua" w:eastAsia="宋体" w:hAnsi="Book Antiqua" w:cs="宋体"/>
        </w:rPr>
        <w:t xml:space="preserve"> 2003; </w:t>
      </w:r>
      <w:r w:rsidRPr="008706D9">
        <w:rPr>
          <w:rFonts w:ascii="Book Antiqua" w:eastAsia="宋体" w:hAnsi="Book Antiqua" w:cs="宋体"/>
          <w:b/>
          <w:bCs/>
        </w:rPr>
        <w:t>29</w:t>
      </w:r>
      <w:r w:rsidRPr="008706D9">
        <w:rPr>
          <w:rFonts w:ascii="Book Antiqua" w:eastAsia="宋体" w:hAnsi="Book Antiqua" w:cs="宋体"/>
        </w:rPr>
        <w:t>: 876-883 [PMID: 12677369]</w:t>
      </w:r>
    </w:p>
    <w:p w14:paraId="1C17F8EB"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52 </w:t>
      </w:r>
      <w:r w:rsidRPr="008706D9">
        <w:rPr>
          <w:rFonts w:ascii="Book Antiqua" w:eastAsia="宋体" w:hAnsi="Book Antiqua" w:cs="宋体"/>
          <w:b/>
          <w:bCs/>
        </w:rPr>
        <w:t>Buijk SE</w:t>
      </w:r>
      <w:r w:rsidRPr="008706D9">
        <w:rPr>
          <w:rFonts w:ascii="Book Antiqua" w:eastAsia="宋体" w:hAnsi="Book Antiqua" w:cs="宋体"/>
        </w:rPr>
        <w:t xml:space="preserve">, Mouton JW, Gyssens IC, Verbrugh HA, Bruining HA. Experience with a once-daily dosing program of aminoglycosides in critically ill patients. </w:t>
      </w:r>
      <w:r w:rsidRPr="008706D9">
        <w:rPr>
          <w:rFonts w:ascii="Book Antiqua" w:eastAsia="宋体" w:hAnsi="Book Antiqua" w:cs="宋体"/>
          <w:i/>
          <w:iCs/>
        </w:rPr>
        <w:t>Intensive Care Med</w:t>
      </w:r>
      <w:r w:rsidRPr="008706D9">
        <w:rPr>
          <w:rFonts w:ascii="Book Antiqua" w:eastAsia="宋体" w:hAnsi="Book Antiqua" w:cs="宋体"/>
        </w:rPr>
        <w:t xml:space="preserve"> 2002; </w:t>
      </w:r>
      <w:r w:rsidRPr="008706D9">
        <w:rPr>
          <w:rFonts w:ascii="Book Antiqua" w:eastAsia="宋体" w:hAnsi="Book Antiqua" w:cs="宋体"/>
          <w:b/>
          <w:bCs/>
        </w:rPr>
        <w:t>28</w:t>
      </w:r>
      <w:r w:rsidRPr="008706D9">
        <w:rPr>
          <w:rFonts w:ascii="Book Antiqua" w:eastAsia="宋体" w:hAnsi="Book Antiqua" w:cs="宋体"/>
        </w:rPr>
        <w:t>: 936-942 [PMID: 12122533 DOI: 10.1007/s00134-002-1313-7]</w:t>
      </w:r>
    </w:p>
    <w:p w14:paraId="5EB51C9F"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53 </w:t>
      </w:r>
      <w:r w:rsidRPr="008706D9">
        <w:rPr>
          <w:rFonts w:ascii="Book Antiqua" w:eastAsia="宋体" w:hAnsi="Book Antiqua" w:cs="宋体"/>
          <w:b/>
          <w:bCs/>
        </w:rPr>
        <w:t>Ulldemolins M</w:t>
      </w:r>
      <w:r w:rsidRPr="008706D9">
        <w:rPr>
          <w:rFonts w:ascii="Book Antiqua" w:eastAsia="宋体" w:hAnsi="Book Antiqua" w:cs="宋体"/>
        </w:rPr>
        <w:t xml:space="preserve">, Vaquer S, Llauradó-Serra M, Pontes C, Calvo G, Soy D, Martín-Loeches I. Beta-lactam dosing in critically ill patients with septic shock and continuous renal replacement therapy. </w:t>
      </w:r>
      <w:r w:rsidRPr="008706D9">
        <w:rPr>
          <w:rFonts w:ascii="Book Antiqua" w:eastAsia="宋体" w:hAnsi="Book Antiqua" w:cs="宋体"/>
          <w:i/>
          <w:iCs/>
        </w:rPr>
        <w:t>Crit Care</w:t>
      </w:r>
      <w:r w:rsidRPr="008706D9">
        <w:rPr>
          <w:rFonts w:ascii="Book Antiqua" w:eastAsia="宋体" w:hAnsi="Book Antiqua" w:cs="宋体"/>
        </w:rPr>
        <w:t xml:space="preserve"> 2014; </w:t>
      </w:r>
      <w:r w:rsidRPr="008706D9">
        <w:rPr>
          <w:rFonts w:ascii="Book Antiqua" w:eastAsia="宋体" w:hAnsi="Book Antiqua" w:cs="宋体"/>
          <w:b/>
          <w:bCs/>
        </w:rPr>
        <w:t>18</w:t>
      </w:r>
      <w:r w:rsidRPr="008706D9">
        <w:rPr>
          <w:rFonts w:ascii="Book Antiqua" w:eastAsia="宋体" w:hAnsi="Book Antiqua" w:cs="宋体"/>
        </w:rPr>
        <w:t>: 227 [PMID: 25042938 DOI: 10.1186/cc13938]</w:t>
      </w:r>
    </w:p>
    <w:p w14:paraId="6517E404"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54 </w:t>
      </w:r>
      <w:r w:rsidRPr="008706D9">
        <w:rPr>
          <w:rFonts w:ascii="Book Antiqua" w:eastAsia="宋体" w:hAnsi="Book Antiqua" w:cs="宋体"/>
          <w:b/>
          <w:bCs/>
        </w:rPr>
        <w:t>Claus BO</w:t>
      </w:r>
      <w:r w:rsidRPr="008706D9">
        <w:rPr>
          <w:rFonts w:ascii="Book Antiqua" w:eastAsia="宋体" w:hAnsi="Book Antiqua" w:cs="宋体"/>
        </w:rPr>
        <w:t xml:space="preserve">, Hoste EA, Colpaert K, Robays H, Decruyenaere J, De Waele JJ. Augmented renal clearance is a common finding with worse clinical outcome in critically ill patients receiving antimicrobial therapy. </w:t>
      </w:r>
      <w:r w:rsidRPr="008706D9">
        <w:rPr>
          <w:rFonts w:ascii="Book Antiqua" w:eastAsia="宋体" w:hAnsi="Book Antiqua" w:cs="宋体"/>
          <w:i/>
          <w:iCs/>
        </w:rPr>
        <w:t>J Crit Care</w:t>
      </w:r>
      <w:r w:rsidRPr="008706D9">
        <w:rPr>
          <w:rFonts w:ascii="Book Antiqua" w:eastAsia="宋体" w:hAnsi="Book Antiqua" w:cs="宋体"/>
        </w:rPr>
        <w:t xml:space="preserve"> 2013; </w:t>
      </w:r>
      <w:r w:rsidRPr="008706D9">
        <w:rPr>
          <w:rFonts w:ascii="Book Antiqua" w:eastAsia="宋体" w:hAnsi="Book Antiqua" w:cs="宋体"/>
          <w:b/>
          <w:bCs/>
        </w:rPr>
        <w:t>28</w:t>
      </w:r>
      <w:r w:rsidRPr="008706D9">
        <w:rPr>
          <w:rFonts w:ascii="Book Antiqua" w:eastAsia="宋体" w:hAnsi="Book Antiqua" w:cs="宋体"/>
        </w:rPr>
        <w:t>: 695-700 [PMID: 23683557 DOI: 10.1016/j.jcrc.2013.03.003]</w:t>
      </w:r>
    </w:p>
    <w:p w14:paraId="609348A4"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55 </w:t>
      </w:r>
      <w:r w:rsidRPr="008706D9">
        <w:rPr>
          <w:rFonts w:ascii="Book Antiqua" w:eastAsia="宋体" w:hAnsi="Book Antiqua" w:cs="宋体"/>
          <w:b/>
          <w:bCs/>
        </w:rPr>
        <w:t>Keller F</w:t>
      </w:r>
      <w:r w:rsidRPr="008706D9">
        <w:rPr>
          <w:rFonts w:ascii="Book Antiqua" w:eastAsia="宋体" w:hAnsi="Book Antiqua" w:cs="宋体"/>
        </w:rPr>
        <w:t xml:space="preserve">, Böhler J, Czock D, Zellner D, Mertz AK. Individualized drug dosage in patients treated with continuous hemofiltration. </w:t>
      </w:r>
      <w:r w:rsidRPr="008706D9">
        <w:rPr>
          <w:rFonts w:ascii="Book Antiqua" w:eastAsia="宋体" w:hAnsi="Book Antiqua" w:cs="宋体"/>
          <w:i/>
          <w:iCs/>
        </w:rPr>
        <w:t>Kidney Int Suppl</w:t>
      </w:r>
      <w:r w:rsidRPr="008706D9">
        <w:rPr>
          <w:rFonts w:ascii="Book Antiqua" w:eastAsia="宋体" w:hAnsi="Book Antiqua" w:cs="宋体"/>
        </w:rPr>
        <w:t xml:space="preserve"> 1999; </w:t>
      </w:r>
      <w:r w:rsidRPr="008706D9">
        <w:rPr>
          <w:rFonts w:ascii="Book Antiqua" w:eastAsia="宋体" w:hAnsi="Book Antiqua" w:cs="宋体" w:hint="eastAsia"/>
          <w:b/>
        </w:rPr>
        <w:t>(72)</w:t>
      </w:r>
      <w:r w:rsidRPr="008706D9">
        <w:rPr>
          <w:rFonts w:ascii="Book Antiqua" w:eastAsia="宋体" w:hAnsi="Book Antiqua" w:cs="宋体" w:hint="eastAsia"/>
        </w:rPr>
        <w:t xml:space="preserve">: </w:t>
      </w:r>
      <w:r w:rsidRPr="008706D9">
        <w:rPr>
          <w:rFonts w:ascii="Book Antiqua" w:eastAsia="宋体" w:hAnsi="Book Antiqua" w:cs="宋体"/>
        </w:rPr>
        <w:t>S29-S31 [PMID: 10560801]</w:t>
      </w:r>
    </w:p>
    <w:p w14:paraId="0D569798"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56 </w:t>
      </w:r>
      <w:r w:rsidRPr="008706D9">
        <w:rPr>
          <w:rFonts w:ascii="Book Antiqua" w:eastAsia="宋体" w:hAnsi="Book Antiqua" w:cs="宋体"/>
          <w:b/>
          <w:bCs/>
        </w:rPr>
        <w:t>Bouman CS</w:t>
      </w:r>
      <w:r w:rsidRPr="008706D9">
        <w:rPr>
          <w:rFonts w:ascii="Book Antiqua" w:eastAsia="宋体" w:hAnsi="Book Antiqua" w:cs="宋体"/>
        </w:rPr>
        <w:t xml:space="preserve">. Antimicrobial dosing strategies in critically ill patients with acute kidney injury and high-dose continuous veno-venous hemofiltration. </w:t>
      </w:r>
      <w:r w:rsidRPr="008706D9">
        <w:rPr>
          <w:rFonts w:ascii="Book Antiqua" w:eastAsia="宋体" w:hAnsi="Book Antiqua" w:cs="宋体"/>
          <w:i/>
          <w:iCs/>
        </w:rPr>
        <w:t>Curr Opin Crit Care</w:t>
      </w:r>
      <w:r w:rsidRPr="008706D9">
        <w:rPr>
          <w:rFonts w:ascii="Book Antiqua" w:eastAsia="宋体" w:hAnsi="Book Antiqua" w:cs="宋体"/>
        </w:rPr>
        <w:t xml:space="preserve"> 2008; </w:t>
      </w:r>
      <w:r w:rsidRPr="008706D9">
        <w:rPr>
          <w:rFonts w:ascii="Book Antiqua" w:eastAsia="宋体" w:hAnsi="Book Antiqua" w:cs="宋体"/>
          <w:b/>
          <w:bCs/>
        </w:rPr>
        <w:t>14</w:t>
      </w:r>
      <w:r w:rsidRPr="008706D9">
        <w:rPr>
          <w:rFonts w:ascii="Book Antiqua" w:eastAsia="宋体" w:hAnsi="Book Antiqua" w:cs="宋体"/>
        </w:rPr>
        <w:t>: 654-659 [PMID: 19023912]</w:t>
      </w:r>
    </w:p>
    <w:p w14:paraId="4E0257CB"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57 </w:t>
      </w:r>
      <w:r w:rsidRPr="008706D9">
        <w:rPr>
          <w:rFonts w:ascii="Book Antiqua" w:eastAsia="宋体" w:hAnsi="Book Antiqua" w:cs="宋体"/>
          <w:b/>
          <w:bCs/>
        </w:rPr>
        <w:t>Seyler L</w:t>
      </w:r>
      <w:r w:rsidRPr="008706D9">
        <w:rPr>
          <w:rFonts w:ascii="Book Antiqua" w:eastAsia="宋体" w:hAnsi="Book Antiqua" w:cs="宋体"/>
        </w:rPr>
        <w:t xml:space="preserve">, Cotton F, Taccone FS, De Backer D, Macours P, Vincent JL, Jacobs F. Recommended β-lactam regimens are inadequate in septic patients treated with continuous renal replacement therapy. </w:t>
      </w:r>
      <w:r w:rsidRPr="008706D9">
        <w:rPr>
          <w:rFonts w:ascii="Book Antiqua" w:eastAsia="宋体" w:hAnsi="Book Antiqua" w:cs="宋体"/>
          <w:i/>
          <w:iCs/>
        </w:rPr>
        <w:t>Crit Care</w:t>
      </w:r>
      <w:r w:rsidRPr="008706D9">
        <w:rPr>
          <w:rFonts w:ascii="Book Antiqua" w:eastAsia="宋体" w:hAnsi="Book Antiqua" w:cs="宋体"/>
        </w:rPr>
        <w:t xml:space="preserve"> 2011; </w:t>
      </w:r>
      <w:r w:rsidRPr="008706D9">
        <w:rPr>
          <w:rFonts w:ascii="Book Antiqua" w:eastAsia="宋体" w:hAnsi="Book Antiqua" w:cs="宋体"/>
          <w:b/>
          <w:bCs/>
        </w:rPr>
        <w:t>15</w:t>
      </w:r>
      <w:r w:rsidRPr="008706D9">
        <w:rPr>
          <w:rFonts w:ascii="Book Antiqua" w:eastAsia="宋体" w:hAnsi="Book Antiqua" w:cs="宋体"/>
        </w:rPr>
        <w:t>: R137 [PMID: 21649882 DOI: 10.1186/cc10257]</w:t>
      </w:r>
    </w:p>
    <w:p w14:paraId="4AEEDBB7"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lastRenderedPageBreak/>
        <w:t xml:space="preserve">58 </w:t>
      </w:r>
      <w:r w:rsidRPr="008706D9">
        <w:rPr>
          <w:rFonts w:ascii="Book Antiqua" w:eastAsia="宋体" w:hAnsi="Book Antiqua" w:cs="宋体"/>
          <w:b/>
          <w:bCs/>
        </w:rPr>
        <w:t>Bogard KN</w:t>
      </w:r>
      <w:r w:rsidRPr="008706D9">
        <w:rPr>
          <w:rFonts w:ascii="Book Antiqua" w:eastAsia="宋体" w:hAnsi="Book Antiqua" w:cs="宋体"/>
        </w:rPr>
        <w:t xml:space="preserve">, Peterson NT, Plumb TJ, Erwin MW, Fuller PD, Olsen KM. Antibiotic dosing during sustained low-efficiency dialysis: special considerations in adult critically ill patients. </w:t>
      </w:r>
      <w:r w:rsidRPr="008706D9">
        <w:rPr>
          <w:rFonts w:ascii="Book Antiqua" w:eastAsia="宋体" w:hAnsi="Book Antiqua" w:cs="宋体"/>
          <w:i/>
          <w:iCs/>
        </w:rPr>
        <w:t>Crit Care Med</w:t>
      </w:r>
      <w:r w:rsidRPr="008706D9">
        <w:rPr>
          <w:rFonts w:ascii="Book Antiqua" w:eastAsia="宋体" w:hAnsi="Book Antiqua" w:cs="宋体"/>
        </w:rPr>
        <w:t xml:space="preserve"> 2011; </w:t>
      </w:r>
      <w:r w:rsidRPr="008706D9">
        <w:rPr>
          <w:rFonts w:ascii="Book Antiqua" w:eastAsia="宋体" w:hAnsi="Book Antiqua" w:cs="宋体"/>
          <w:b/>
          <w:bCs/>
        </w:rPr>
        <w:t>39</w:t>
      </w:r>
      <w:r w:rsidRPr="008706D9">
        <w:rPr>
          <w:rFonts w:ascii="Book Antiqua" w:eastAsia="宋体" w:hAnsi="Book Antiqua" w:cs="宋体"/>
        </w:rPr>
        <w:t>: 560-570 [PMID: 21221000]</w:t>
      </w:r>
    </w:p>
    <w:p w14:paraId="486FD492"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59 </w:t>
      </w:r>
      <w:r w:rsidRPr="008706D9">
        <w:rPr>
          <w:rFonts w:ascii="Book Antiqua" w:eastAsia="宋体" w:hAnsi="Book Antiqua" w:cs="宋体"/>
          <w:b/>
          <w:bCs/>
        </w:rPr>
        <w:t>Janus N</w:t>
      </w:r>
      <w:r w:rsidRPr="008706D9">
        <w:rPr>
          <w:rFonts w:ascii="Book Antiqua" w:eastAsia="宋体" w:hAnsi="Book Antiqua" w:cs="宋体"/>
        </w:rPr>
        <w:t xml:space="preserve">, Thariat J, Boulanger H, Deray G, Launay-Vacher V. Proposal for dosage adjustment and timing of chemotherapy in hemodialyzed patients. </w:t>
      </w:r>
      <w:r w:rsidRPr="008706D9">
        <w:rPr>
          <w:rFonts w:ascii="Book Antiqua" w:eastAsia="宋体" w:hAnsi="Book Antiqua" w:cs="宋体"/>
          <w:i/>
          <w:iCs/>
        </w:rPr>
        <w:t>Ann Oncol</w:t>
      </w:r>
      <w:r w:rsidRPr="008706D9">
        <w:rPr>
          <w:rFonts w:ascii="Book Antiqua" w:eastAsia="宋体" w:hAnsi="Book Antiqua" w:cs="宋体"/>
        </w:rPr>
        <w:t xml:space="preserve"> 2010; </w:t>
      </w:r>
      <w:r w:rsidRPr="008706D9">
        <w:rPr>
          <w:rFonts w:ascii="Book Antiqua" w:eastAsia="宋体" w:hAnsi="Book Antiqua" w:cs="宋体"/>
          <w:b/>
          <w:bCs/>
        </w:rPr>
        <w:t>21</w:t>
      </w:r>
      <w:r w:rsidRPr="008706D9">
        <w:rPr>
          <w:rFonts w:ascii="Book Antiqua" w:eastAsia="宋体" w:hAnsi="Book Antiqua" w:cs="宋体"/>
        </w:rPr>
        <w:t>: 1395-1403 [PMID: 20118214 DOI: 10.1093/annonc/mdp598]</w:t>
      </w:r>
    </w:p>
    <w:p w14:paraId="053ABDC2"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60 </w:t>
      </w:r>
      <w:r w:rsidRPr="008706D9">
        <w:rPr>
          <w:rFonts w:ascii="Book Antiqua" w:eastAsia="宋体" w:hAnsi="Book Antiqua" w:cs="宋体"/>
          <w:b/>
          <w:bCs/>
        </w:rPr>
        <w:t>Veinstein A</w:t>
      </w:r>
      <w:r w:rsidRPr="008706D9">
        <w:rPr>
          <w:rFonts w:ascii="Book Antiqua" w:eastAsia="宋体" w:hAnsi="Book Antiqua" w:cs="宋体"/>
        </w:rPr>
        <w:t xml:space="preserve">, Venisse N, Badin J, Pinsard M, Robert R, Dupuis A. Gentamicin in hemodialyzed critical care patients: early dialysis after administration of a high dose should be considered. </w:t>
      </w:r>
      <w:r w:rsidRPr="008706D9">
        <w:rPr>
          <w:rFonts w:ascii="Book Antiqua" w:eastAsia="宋体" w:hAnsi="Book Antiqua" w:cs="宋体"/>
          <w:i/>
          <w:iCs/>
        </w:rPr>
        <w:t>Antimicrob Agents Chemother</w:t>
      </w:r>
      <w:r w:rsidRPr="008706D9">
        <w:rPr>
          <w:rFonts w:ascii="Book Antiqua" w:eastAsia="宋体" w:hAnsi="Book Antiqua" w:cs="宋体"/>
        </w:rPr>
        <w:t xml:space="preserve"> 2013; </w:t>
      </w:r>
      <w:r w:rsidRPr="008706D9">
        <w:rPr>
          <w:rFonts w:ascii="Book Antiqua" w:eastAsia="宋体" w:hAnsi="Book Antiqua" w:cs="宋体"/>
          <w:b/>
          <w:bCs/>
        </w:rPr>
        <w:t>57</w:t>
      </w:r>
      <w:r w:rsidRPr="008706D9">
        <w:rPr>
          <w:rFonts w:ascii="Book Antiqua" w:eastAsia="宋体" w:hAnsi="Book Antiqua" w:cs="宋体"/>
        </w:rPr>
        <w:t>: 977-982 [PMID: 23229487 DOI: 10.1128/AAC.01762-12]</w:t>
      </w:r>
    </w:p>
    <w:p w14:paraId="398E715A"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61 </w:t>
      </w:r>
      <w:r w:rsidRPr="008706D9">
        <w:rPr>
          <w:rFonts w:ascii="Book Antiqua" w:eastAsia="宋体" w:hAnsi="Book Antiqua" w:cs="宋体"/>
          <w:b/>
          <w:bCs/>
        </w:rPr>
        <w:t>Aymanns C</w:t>
      </w:r>
      <w:r w:rsidRPr="008706D9">
        <w:rPr>
          <w:rFonts w:ascii="Book Antiqua" w:eastAsia="宋体" w:hAnsi="Book Antiqua" w:cs="宋体"/>
        </w:rPr>
        <w:t xml:space="preserve">, Keller F, Maus S, Hartmann B, Czock D. Review on pharmacokinetics and pharmacodynamics and the aging kidney. </w:t>
      </w:r>
      <w:r w:rsidRPr="008706D9">
        <w:rPr>
          <w:rFonts w:ascii="Book Antiqua" w:eastAsia="宋体" w:hAnsi="Book Antiqua" w:cs="宋体"/>
          <w:i/>
          <w:iCs/>
        </w:rPr>
        <w:t>Clin J Am Soc Nephrol</w:t>
      </w:r>
      <w:r w:rsidRPr="008706D9">
        <w:rPr>
          <w:rFonts w:ascii="Book Antiqua" w:eastAsia="宋体" w:hAnsi="Book Antiqua" w:cs="宋体"/>
        </w:rPr>
        <w:t xml:space="preserve"> 2010; </w:t>
      </w:r>
      <w:r w:rsidRPr="008706D9">
        <w:rPr>
          <w:rFonts w:ascii="Book Antiqua" w:eastAsia="宋体" w:hAnsi="Book Antiqua" w:cs="宋体"/>
          <w:b/>
          <w:bCs/>
        </w:rPr>
        <w:t>5</w:t>
      </w:r>
      <w:r w:rsidRPr="008706D9">
        <w:rPr>
          <w:rFonts w:ascii="Book Antiqua" w:eastAsia="宋体" w:hAnsi="Book Antiqua" w:cs="宋体"/>
        </w:rPr>
        <w:t>: 314-327 [PMID: 20056753 DOI: 10.2215/CJN.03960609]</w:t>
      </w:r>
    </w:p>
    <w:p w14:paraId="289F542D"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62 </w:t>
      </w:r>
      <w:r w:rsidRPr="008706D9">
        <w:rPr>
          <w:rFonts w:ascii="Book Antiqua" w:eastAsia="宋体" w:hAnsi="Book Antiqua" w:cs="宋体"/>
          <w:b/>
          <w:bCs/>
        </w:rPr>
        <w:t>Zellner D</w:t>
      </w:r>
      <w:r w:rsidRPr="008706D9">
        <w:rPr>
          <w:rFonts w:ascii="Book Antiqua" w:eastAsia="宋体" w:hAnsi="Book Antiqua" w:cs="宋体"/>
        </w:rPr>
        <w:t xml:space="preserve">, Schromm T, Frankewitsch T, Giehl M, Keller F. Structured data entry for reliable acquisition of pharmacokinetic data. </w:t>
      </w:r>
      <w:r w:rsidRPr="008706D9">
        <w:rPr>
          <w:rFonts w:ascii="Book Antiqua" w:eastAsia="宋体" w:hAnsi="Book Antiqua" w:cs="宋体"/>
          <w:i/>
          <w:iCs/>
        </w:rPr>
        <w:t>Methods Inf Med</w:t>
      </w:r>
      <w:r w:rsidRPr="008706D9">
        <w:rPr>
          <w:rFonts w:ascii="Book Antiqua" w:eastAsia="宋体" w:hAnsi="Book Antiqua" w:cs="宋体"/>
        </w:rPr>
        <w:t xml:space="preserve"> 1996; </w:t>
      </w:r>
      <w:r w:rsidRPr="008706D9">
        <w:rPr>
          <w:rFonts w:ascii="Book Antiqua" w:eastAsia="宋体" w:hAnsi="Book Antiqua" w:cs="宋体"/>
          <w:b/>
          <w:bCs/>
        </w:rPr>
        <w:t>35</w:t>
      </w:r>
      <w:r w:rsidRPr="008706D9">
        <w:rPr>
          <w:rFonts w:ascii="Book Antiqua" w:eastAsia="宋体" w:hAnsi="Book Antiqua" w:cs="宋体"/>
        </w:rPr>
        <w:t>: 261-264 [PMID: 8952312]</w:t>
      </w:r>
    </w:p>
    <w:p w14:paraId="036D0AF5"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63 </w:t>
      </w:r>
      <w:r w:rsidRPr="008706D9">
        <w:rPr>
          <w:rFonts w:ascii="Book Antiqua" w:eastAsia="宋体" w:hAnsi="Book Antiqua" w:cs="宋体"/>
          <w:b/>
          <w:bCs/>
        </w:rPr>
        <w:t>Keller F</w:t>
      </w:r>
      <w:r w:rsidRPr="008706D9">
        <w:rPr>
          <w:rFonts w:ascii="Book Antiqua" w:eastAsia="宋体" w:hAnsi="Book Antiqua" w:cs="宋体"/>
        </w:rPr>
        <w:t xml:space="preserve">, Frankewitsch T, Zellner D, Simon S, Czock D, Giehl M. Standardized structure and modular design of a pharmacokinetic database. </w:t>
      </w:r>
      <w:r w:rsidRPr="008706D9">
        <w:rPr>
          <w:rFonts w:ascii="Book Antiqua" w:eastAsia="宋体" w:hAnsi="Book Antiqua" w:cs="宋体"/>
          <w:i/>
          <w:iCs/>
        </w:rPr>
        <w:t>Comput Methods Programs Biomed</w:t>
      </w:r>
      <w:r w:rsidRPr="008706D9">
        <w:rPr>
          <w:rFonts w:ascii="Book Antiqua" w:eastAsia="宋体" w:hAnsi="Book Antiqua" w:cs="宋体"/>
        </w:rPr>
        <w:t xml:space="preserve"> 1998; </w:t>
      </w:r>
      <w:r w:rsidRPr="008706D9">
        <w:rPr>
          <w:rFonts w:ascii="Book Antiqua" w:eastAsia="宋体" w:hAnsi="Book Antiqua" w:cs="宋体"/>
          <w:b/>
          <w:bCs/>
        </w:rPr>
        <w:t>55</w:t>
      </w:r>
      <w:r w:rsidRPr="008706D9">
        <w:rPr>
          <w:rFonts w:ascii="Book Antiqua" w:eastAsia="宋体" w:hAnsi="Book Antiqua" w:cs="宋体"/>
        </w:rPr>
        <w:t>: 107-115 [PMID: 9568383 DOI: 10.1016/S0169-2607(97)00061-8]</w:t>
      </w:r>
    </w:p>
    <w:p w14:paraId="094A0CDC" w14:textId="77777777" w:rsidR="004A4CF5" w:rsidRPr="008706D9" w:rsidRDefault="004A4CF5" w:rsidP="004A4CF5">
      <w:pPr>
        <w:spacing w:line="360" w:lineRule="auto"/>
        <w:jc w:val="both"/>
        <w:rPr>
          <w:rFonts w:ascii="Book Antiqua" w:eastAsia="宋体" w:hAnsi="Book Antiqua" w:cs="宋体"/>
        </w:rPr>
      </w:pPr>
      <w:r w:rsidRPr="008706D9">
        <w:rPr>
          <w:rFonts w:ascii="Book Antiqua" w:eastAsia="宋体" w:hAnsi="Book Antiqua" w:cs="宋体"/>
        </w:rPr>
        <w:t xml:space="preserve">64 </w:t>
      </w:r>
      <w:r w:rsidRPr="008706D9">
        <w:rPr>
          <w:rFonts w:ascii="Book Antiqua" w:eastAsia="宋体" w:hAnsi="Book Antiqua" w:cs="宋体"/>
          <w:b/>
          <w:bCs/>
        </w:rPr>
        <w:t>Czock D</w:t>
      </w:r>
      <w:r w:rsidRPr="008706D9">
        <w:rPr>
          <w:rFonts w:ascii="Book Antiqua" w:eastAsia="宋体" w:hAnsi="Book Antiqua" w:cs="宋体"/>
        </w:rPr>
        <w:t xml:space="preserve">, Rasche FM. Dose adjustment of ciprofloxacin in renal failure: reduce the dose or prolong the administration interval? </w:t>
      </w:r>
      <w:r w:rsidRPr="008706D9">
        <w:rPr>
          <w:rFonts w:ascii="Book Antiqua" w:eastAsia="宋体" w:hAnsi="Book Antiqua" w:cs="宋体"/>
          <w:i/>
          <w:iCs/>
        </w:rPr>
        <w:t>Eur J Med Res</w:t>
      </w:r>
      <w:r w:rsidRPr="008706D9">
        <w:rPr>
          <w:rFonts w:ascii="Book Antiqua" w:eastAsia="宋体" w:hAnsi="Book Antiqua" w:cs="宋体"/>
        </w:rPr>
        <w:t xml:space="preserve"> 2005; </w:t>
      </w:r>
      <w:r w:rsidRPr="008706D9">
        <w:rPr>
          <w:rFonts w:ascii="Book Antiqua" w:eastAsia="宋体" w:hAnsi="Book Antiqua" w:cs="宋体"/>
          <w:b/>
          <w:bCs/>
        </w:rPr>
        <w:t>10</w:t>
      </w:r>
      <w:r w:rsidRPr="008706D9">
        <w:rPr>
          <w:rFonts w:ascii="Book Antiqua" w:eastAsia="宋体" w:hAnsi="Book Antiqua" w:cs="宋体"/>
        </w:rPr>
        <w:t>: 145-148 [PMID: 15946909]</w:t>
      </w:r>
    </w:p>
    <w:p w14:paraId="16AD1FAA" w14:textId="78DBFBB5" w:rsidR="004A4CF5" w:rsidRDefault="004A4CF5" w:rsidP="004A4CF5">
      <w:pPr>
        <w:spacing w:line="360" w:lineRule="auto"/>
        <w:jc w:val="both"/>
        <w:rPr>
          <w:rFonts w:ascii="Book Antiqua" w:eastAsia="宋体" w:hAnsi="Book Antiqua" w:cs="宋体"/>
          <w:lang w:eastAsia="zh-CN"/>
        </w:rPr>
      </w:pPr>
      <w:r w:rsidRPr="008706D9">
        <w:rPr>
          <w:rFonts w:ascii="Book Antiqua" w:eastAsia="宋体" w:hAnsi="Book Antiqua" w:cs="宋体"/>
        </w:rPr>
        <w:t xml:space="preserve">65 </w:t>
      </w:r>
      <w:r w:rsidRPr="008706D9">
        <w:rPr>
          <w:rFonts w:ascii="Book Antiqua" w:eastAsia="宋体" w:hAnsi="Book Antiqua" w:cs="宋体"/>
          <w:b/>
          <w:bCs/>
        </w:rPr>
        <w:t>Moore RD</w:t>
      </w:r>
      <w:r w:rsidRPr="008706D9">
        <w:rPr>
          <w:rFonts w:ascii="Book Antiqua" w:eastAsia="宋体" w:hAnsi="Book Antiqua" w:cs="宋体"/>
        </w:rPr>
        <w:t xml:space="preserve">, Lietman PS, Smith CR. Clinical response to aminoglycoside therapy: importance of the ratio of peak concentration to minimal inhibitory concentration. </w:t>
      </w:r>
      <w:r w:rsidRPr="008706D9">
        <w:rPr>
          <w:rFonts w:ascii="Book Antiqua" w:eastAsia="宋体" w:hAnsi="Book Antiqua" w:cs="宋体"/>
          <w:i/>
          <w:iCs/>
        </w:rPr>
        <w:t>J Infect Dis</w:t>
      </w:r>
      <w:r w:rsidRPr="008706D9">
        <w:rPr>
          <w:rFonts w:ascii="Book Antiqua" w:eastAsia="宋体" w:hAnsi="Book Antiqua" w:cs="宋体"/>
        </w:rPr>
        <w:t xml:space="preserve"> 1987; </w:t>
      </w:r>
      <w:r w:rsidRPr="008706D9">
        <w:rPr>
          <w:rFonts w:ascii="Book Antiqua" w:eastAsia="宋体" w:hAnsi="Book Antiqua" w:cs="宋体"/>
          <w:b/>
          <w:bCs/>
        </w:rPr>
        <w:t>155</w:t>
      </w:r>
      <w:r w:rsidRPr="008706D9">
        <w:rPr>
          <w:rFonts w:ascii="Book Antiqua" w:eastAsia="宋体" w:hAnsi="Book Antiqua" w:cs="宋体"/>
        </w:rPr>
        <w:t>: 93-99 [PMID: 3540140 DOI: 10.1093/infdis/155.1.93]</w:t>
      </w:r>
    </w:p>
    <w:p w14:paraId="212AF1D1" w14:textId="77777777" w:rsidR="008706D9" w:rsidRPr="008706D9" w:rsidRDefault="008706D9" w:rsidP="004A4CF5">
      <w:pPr>
        <w:spacing w:line="360" w:lineRule="auto"/>
        <w:jc w:val="both"/>
        <w:rPr>
          <w:rFonts w:ascii="Book Antiqua" w:eastAsia="宋体" w:hAnsi="Book Antiqua" w:cs="宋体"/>
          <w:lang w:eastAsia="zh-CN"/>
        </w:rPr>
      </w:pPr>
    </w:p>
    <w:p w14:paraId="485970F5" w14:textId="05EC7152" w:rsidR="00A66D0D" w:rsidRPr="008706D9" w:rsidRDefault="00A66D0D" w:rsidP="00A66D0D">
      <w:pPr>
        <w:wordWrap w:val="0"/>
        <w:adjustRightInd w:val="0"/>
        <w:snapToGrid w:val="0"/>
        <w:spacing w:line="360" w:lineRule="auto"/>
        <w:ind w:right="239"/>
        <w:jc w:val="right"/>
        <w:rPr>
          <w:rFonts w:ascii="Book Antiqua" w:hAnsi="Book Antiqua"/>
          <w:lang w:val="en-GB" w:eastAsia="zh-CN"/>
        </w:rPr>
      </w:pPr>
      <w:r w:rsidRPr="008706D9">
        <w:rPr>
          <w:rStyle w:val="Strong"/>
          <w:rFonts w:ascii="Book Antiqua" w:hAnsi="Book Antiqua" w:cs="Arial"/>
          <w:noProof/>
          <w:lang w:val="en-GB"/>
        </w:rPr>
        <w:t>P-Reviewer:</w:t>
      </w:r>
      <w:r w:rsidRPr="008706D9">
        <w:rPr>
          <w:rFonts w:ascii="Book Antiqua" w:hAnsi="Book Antiqua" w:hint="eastAsia"/>
          <w:lang w:val="en-GB"/>
        </w:rPr>
        <w:t xml:space="preserve"> </w:t>
      </w:r>
      <w:proofErr w:type="spellStart"/>
      <w:r w:rsidRPr="008706D9">
        <w:rPr>
          <w:rFonts w:ascii="Book Antiqua" w:hAnsi="Book Antiqua"/>
          <w:lang w:val="en-GB"/>
        </w:rPr>
        <w:t>Bellomo</w:t>
      </w:r>
      <w:proofErr w:type="spellEnd"/>
      <w:r w:rsidRPr="008706D9">
        <w:rPr>
          <w:rFonts w:ascii="Book Antiqua" w:hAnsi="Book Antiqua"/>
          <w:lang w:val="en-GB"/>
        </w:rPr>
        <w:t xml:space="preserve"> G</w:t>
      </w:r>
      <w:r w:rsidRPr="008706D9">
        <w:rPr>
          <w:rFonts w:ascii="Book Antiqua" w:hAnsi="Book Antiqua" w:hint="eastAsia"/>
          <w:lang w:val="en-GB"/>
        </w:rPr>
        <w:t xml:space="preserve">, </w:t>
      </w:r>
      <w:r w:rsidRPr="008706D9">
        <w:rPr>
          <w:rFonts w:ascii="Book Antiqua" w:hAnsi="Book Antiqua"/>
          <w:lang w:val="en-GB"/>
        </w:rPr>
        <w:t>Friedman EA</w:t>
      </w:r>
      <w:r w:rsidRPr="008706D9">
        <w:rPr>
          <w:rFonts w:ascii="Book Antiqua" w:hAnsi="Book Antiqua" w:hint="eastAsia"/>
          <w:lang w:val="en-GB" w:eastAsia="zh-CN"/>
        </w:rPr>
        <w:t xml:space="preserve">, </w:t>
      </w:r>
      <w:r w:rsidRPr="008706D9">
        <w:rPr>
          <w:rFonts w:ascii="Book Antiqua" w:hAnsi="Book Antiqua"/>
          <w:lang w:val="en-GB" w:eastAsia="zh-CN"/>
        </w:rPr>
        <w:t xml:space="preserve">Mahmoud </w:t>
      </w:r>
      <w:r w:rsidRPr="008706D9">
        <w:rPr>
          <w:rFonts w:ascii="Book Antiqua" w:hAnsi="Book Antiqua" w:hint="eastAsia"/>
          <w:lang w:val="en-GB" w:eastAsia="zh-CN"/>
        </w:rPr>
        <w:t xml:space="preserve">KM, </w:t>
      </w:r>
      <w:r w:rsidRPr="008706D9">
        <w:rPr>
          <w:rFonts w:ascii="Book Antiqua" w:hAnsi="Book Antiqua"/>
          <w:lang w:val="en-GB" w:eastAsia="zh-CN"/>
        </w:rPr>
        <w:t>Yong D</w:t>
      </w:r>
      <w:r w:rsidRPr="008706D9">
        <w:rPr>
          <w:rFonts w:ascii="Book Antiqua" w:hAnsi="Book Antiqua" w:hint="eastAsia"/>
          <w:lang w:val="en-GB" w:eastAsia="zh-CN"/>
        </w:rPr>
        <w:t xml:space="preserve"> </w:t>
      </w:r>
      <w:r w:rsidRPr="008706D9">
        <w:rPr>
          <w:rFonts w:ascii="Book Antiqua" w:hAnsi="Book Antiqua"/>
          <w:b/>
          <w:bCs/>
          <w:lang w:val="en-GB"/>
        </w:rPr>
        <w:t>S-Editor:</w:t>
      </w:r>
      <w:r w:rsidRPr="008706D9">
        <w:rPr>
          <w:rFonts w:ascii="Book Antiqua" w:hAnsi="Book Antiqua"/>
          <w:bCs/>
          <w:lang w:val="en-GB"/>
        </w:rPr>
        <w:t xml:space="preserve"> Tian YL</w:t>
      </w:r>
    </w:p>
    <w:p w14:paraId="2A4F4843" w14:textId="77777777" w:rsidR="00A66D0D" w:rsidRPr="008706D9" w:rsidRDefault="00A66D0D" w:rsidP="00A66D0D">
      <w:pPr>
        <w:adjustRightInd w:val="0"/>
        <w:snapToGrid w:val="0"/>
        <w:spacing w:line="360" w:lineRule="auto"/>
        <w:ind w:right="239"/>
        <w:jc w:val="right"/>
        <w:rPr>
          <w:rFonts w:ascii="Book Antiqua" w:hAnsi="Book Antiqua"/>
          <w:bCs/>
        </w:rPr>
      </w:pPr>
      <w:r w:rsidRPr="008706D9">
        <w:rPr>
          <w:rFonts w:ascii="Book Antiqua" w:hAnsi="Book Antiqua"/>
          <w:b/>
          <w:bCs/>
        </w:rPr>
        <w:t>L-Editor:   E-Editor:</w:t>
      </w:r>
    </w:p>
    <w:p w14:paraId="2A5439E7" w14:textId="77777777" w:rsidR="004A4CF5" w:rsidRPr="008706D9" w:rsidRDefault="004A4CF5" w:rsidP="004A4CF5">
      <w:pPr>
        <w:spacing w:line="360" w:lineRule="auto"/>
        <w:jc w:val="both"/>
        <w:rPr>
          <w:rFonts w:ascii="Book Antiqua" w:hAnsi="Book Antiqua"/>
          <w:b/>
          <w:lang w:val="en-US" w:eastAsia="zh-CN"/>
        </w:rPr>
      </w:pPr>
    </w:p>
    <w:p w14:paraId="7B91CF51" w14:textId="77777777" w:rsidR="00BC67E6" w:rsidRPr="008706D9" w:rsidRDefault="00BC67E6" w:rsidP="00CA60E8">
      <w:pPr>
        <w:spacing w:line="360" w:lineRule="auto"/>
        <w:ind w:left="211"/>
        <w:jc w:val="both"/>
        <w:rPr>
          <w:rFonts w:ascii="Book Antiqua" w:hAnsi="Book Antiqua"/>
          <w:lang w:val="en-US"/>
        </w:rPr>
      </w:pPr>
    </w:p>
    <w:p w14:paraId="35549E4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br w:type="column"/>
      </w:r>
    </w:p>
    <w:p w14:paraId="0A4A0190" w14:textId="77777777" w:rsidR="005A5ECD" w:rsidRPr="008706D9" w:rsidRDefault="006F535E" w:rsidP="00CA60E8">
      <w:pPr>
        <w:spacing w:line="360" w:lineRule="auto"/>
        <w:jc w:val="both"/>
        <w:rPr>
          <w:rFonts w:ascii="Book Antiqua" w:hAnsi="Book Antiqua"/>
          <w:lang w:val="en-US"/>
        </w:rPr>
      </w:pPr>
      <w:r w:rsidRPr="008706D9">
        <w:rPr>
          <w:rFonts w:ascii="Book Antiqua" w:hAnsi="Book Antiqua"/>
          <w:noProof/>
          <w:lang w:val="en-US" w:eastAsia="en-US"/>
        </w:rPr>
        <w:drawing>
          <wp:inline distT="0" distB="0" distL="0" distR="0" wp14:anchorId="0AF33FB6" wp14:editId="5C594470">
            <wp:extent cx="2933700" cy="2200275"/>
            <wp:effectExtent l="0" t="0" r="0" b="9525"/>
            <wp:docPr id="35"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933700" cy="2200275"/>
                    </a:xfrm>
                    <a:prstGeom prst="rect">
                      <a:avLst/>
                    </a:prstGeom>
                    <a:noFill/>
                    <a:ln>
                      <a:noFill/>
                    </a:ln>
                  </pic:spPr>
                </pic:pic>
              </a:graphicData>
            </a:graphic>
          </wp:inline>
        </w:drawing>
      </w:r>
    </w:p>
    <w:p w14:paraId="542AA204" w14:textId="77777777" w:rsidR="00C84582" w:rsidRPr="008706D9" w:rsidRDefault="00C84582" w:rsidP="00CA60E8">
      <w:pPr>
        <w:spacing w:line="360" w:lineRule="auto"/>
        <w:jc w:val="both"/>
        <w:rPr>
          <w:rFonts w:ascii="Book Antiqua" w:hAnsi="Book Antiqua"/>
          <w:lang w:val="en-US"/>
        </w:rPr>
      </w:pPr>
    </w:p>
    <w:p w14:paraId="02964FD8" w14:textId="3B4A27FD" w:rsidR="00C84582" w:rsidRPr="008706D9" w:rsidRDefault="00CA60E8" w:rsidP="00CA60E8">
      <w:pPr>
        <w:spacing w:line="360" w:lineRule="auto"/>
        <w:jc w:val="both"/>
        <w:rPr>
          <w:rFonts w:ascii="Book Antiqua" w:hAnsi="Book Antiqua"/>
          <w:lang w:val="en-US" w:eastAsia="zh-CN"/>
        </w:rPr>
      </w:pPr>
      <w:r w:rsidRPr="008706D9">
        <w:rPr>
          <w:rFonts w:ascii="Book Antiqua" w:hAnsi="Book Antiqua"/>
          <w:b/>
          <w:lang w:val="en-US"/>
        </w:rPr>
        <w:t>Figure 1</w:t>
      </w:r>
      <w:r w:rsidR="00C84582" w:rsidRPr="008706D9">
        <w:rPr>
          <w:rFonts w:ascii="Book Antiqua" w:hAnsi="Book Antiqua"/>
          <w:b/>
          <w:lang w:val="en-US"/>
        </w:rPr>
        <w:t xml:space="preserve"> </w:t>
      </w:r>
      <w:r w:rsidR="00A80F74" w:rsidRPr="008706D9">
        <w:rPr>
          <w:rFonts w:ascii="Book Antiqua" w:hAnsi="Book Antiqua"/>
          <w:b/>
          <w:lang w:val="en-US"/>
        </w:rPr>
        <w:t>L</w:t>
      </w:r>
      <w:r w:rsidR="00C84582" w:rsidRPr="008706D9">
        <w:rPr>
          <w:rFonts w:ascii="Book Antiqua" w:hAnsi="Book Antiqua"/>
          <w:b/>
          <w:lang w:val="en-US"/>
        </w:rPr>
        <w:t xml:space="preserve">inear correlation between drug clearance and </w:t>
      </w:r>
      <w:r w:rsidR="00CE4878" w:rsidRPr="008706D9">
        <w:rPr>
          <w:rFonts w:ascii="Book Antiqua" w:hAnsi="Book Antiqua"/>
          <w:b/>
          <w:lang w:val="en-US"/>
        </w:rPr>
        <w:t xml:space="preserve">the </w:t>
      </w:r>
      <w:r w:rsidR="00C84582" w:rsidRPr="008706D9">
        <w:rPr>
          <w:rFonts w:ascii="Book Antiqua" w:hAnsi="Book Antiqua"/>
          <w:b/>
          <w:lang w:val="en-US"/>
        </w:rPr>
        <w:t>glomerular filtration rate</w:t>
      </w:r>
      <w:r w:rsidR="00BA7389" w:rsidRPr="008706D9">
        <w:rPr>
          <w:rFonts w:ascii="Book Antiqua" w:hAnsi="Book Antiqua"/>
          <w:b/>
          <w:lang w:val="en-US"/>
        </w:rPr>
        <w:t xml:space="preserve"> </w:t>
      </w:r>
      <w:r w:rsidR="00A80F74" w:rsidRPr="008706D9">
        <w:rPr>
          <w:rFonts w:ascii="Book Antiqua" w:hAnsi="Book Antiqua"/>
          <w:b/>
          <w:lang w:val="en-US"/>
        </w:rPr>
        <w:t xml:space="preserve">as a measure of kidney </w:t>
      </w:r>
      <w:proofErr w:type="gramStart"/>
      <w:r w:rsidR="00A80F74" w:rsidRPr="008706D9">
        <w:rPr>
          <w:rFonts w:ascii="Book Antiqua" w:hAnsi="Book Antiqua"/>
          <w:b/>
          <w:lang w:val="en-US"/>
        </w:rPr>
        <w:t>function</w:t>
      </w:r>
      <w:r w:rsidR="00A80F74" w:rsidRPr="008706D9">
        <w:rPr>
          <w:rFonts w:ascii="Book Antiqua" w:hAnsi="Book Antiqua"/>
          <w:b/>
          <w:vertAlign w:val="superscript"/>
          <w:lang w:val="en-US"/>
        </w:rPr>
        <w:t>[</w:t>
      </w:r>
      <w:proofErr w:type="gramEnd"/>
      <w:r w:rsidR="000A6A0B" w:rsidRPr="008706D9">
        <w:rPr>
          <w:rFonts w:ascii="Book Antiqua" w:hAnsi="Book Antiqua"/>
          <w:b/>
          <w:vertAlign w:val="superscript"/>
          <w:lang w:val="en-US"/>
        </w:rPr>
        <w:t>20</w:t>
      </w:r>
      <w:r w:rsidR="00A80F74" w:rsidRPr="008706D9">
        <w:rPr>
          <w:rFonts w:ascii="Book Antiqua" w:hAnsi="Book Antiqua"/>
          <w:b/>
          <w:vertAlign w:val="superscript"/>
          <w:lang w:val="en-US"/>
        </w:rPr>
        <w:t>]</w:t>
      </w:r>
      <w:r w:rsidR="00C84582" w:rsidRPr="008706D9">
        <w:rPr>
          <w:rFonts w:ascii="Book Antiqua" w:hAnsi="Book Antiqua"/>
          <w:b/>
          <w:lang w:val="en-US"/>
        </w:rPr>
        <w:t>.</w:t>
      </w:r>
      <w:r w:rsidR="00C84582" w:rsidRPr="008706D9">
        <w:rPr>
          <w:rFonts w:ascii="Book Antiqua" w:hAnsi="Book Antiqua"/>
          <w:lang w:val="en-US"/>
        </w:rPr>
        <w:t xml:space="preserve"> The dose </w:t>
      </w:r>
      <w:r w:rsidR="003B53EA" w:rsidRPr="008706D9">
        <w:rPr>
          <w:rFonts w:ascii="Book Antiqua" w:hAnsi="Book Antiqua"/>
          <w:lang w:val="en-US"/>
        </w:rPr>
        <w:t xml:space="preserve">can </w:t>
      </w:r>
      <w:r w:rsidR="00C84582" w:rsidRPr="008706D9">
        <w:rPr>
          <w:rFonts w:ascii="Book Antiqua" w:hAnsi="Book Antiqua"/>
          <w:lang w:val="en-US"/>
        </w:rPr>
        <w:t>be adjusted in proportion to the reduced drug clearance</w:t>
      </w:r>
      <w:r w:rsidR="00A80F74" w:rsidRPr="008706D9">
        <w:rPr>
          <w:rFonts w:ascii="Book Antiqua" w:hAnsi="Book Antiqua"/>
          <w:lang w:val="en-US"/>
        </w:rPr>
        <w:t>, where Cl = Cl</w:t>
      </w:r>
      <w:r w:rsidR="00A80F74" w:rsidRPr="008706D9">
        <w:rPr>
          <w:rFonts w:ascii="Book Antiqua" w:hAnsi="Book Antiqua"/>
          <w:vertAlign w:val="subscript"/>
          <w:lang w:val="en-US"/>
        </w:rPr>
        <w:t>ren</w:t>
      </w:r>
      <w:r w:rsidR="00A80F74" w:rsidRPr="008706D9">
        <w:rPr>
          <w:rFonts w:ascii="Book Antiqua" w:hAnsi="Book Antiqua"/>
          <w:lang w:val="en-US"/>
        </w:rPr>
        <w:t xml:space="preserve"> + Cl</w:t>
      </w:r>
      <w:r w:rsidR="00A80F74" w:rsidRPr="008706D9">
        <w:rPr>
          <w:rFonts w:ascii="Book Antiqua" w:hAnsi="Book Antiqua"/>
          <w:vertAlign w:val="subscript"/>
          <w:lang w:val="en-US"/>
        </w:rPr>
        <w:t>nonren</w:t>
      </w:r>
      <w:r w:rsidR="00C84582" w:rsidRPr="008706D9">
        <w:rPr>
          <w:rFonts w:ascii="Book Antiqua" w:hAnsi="Book Antiqua"/>
          <w:lang w:val="en-US"/>
        </w:rPr>
        <w:t xml:space="preserve">. </w:t>
      </w:r>
      <w:r w:rsidR="008706D9" w:rsidRPr="008706D9">
        <w:rPr>
          <w:rFonts w:ascii="Book Antiqua" w:hAnsi="Book Antiqua"/>
          <w:lang w:val="en-US"/>
        </w:rPr>
        <w:t>GFR</w:t>
      </w:r>
      <w:r w:rsidR="008706D9" w:rsidRPr="008706D9">
        <w:rPr>
          <w:rFonts w:ascii="Book Antiqua" w:hAnsi="Book Antiqua" w:hint="eastAsia"/>
          <w:lang w:val="en-US" w:eastAsia="zh-CN"/>
        </w:rPr>
        <w:t>:</w:t>
      </w:r>
      <w:r w:rsidR="008706D9" w:rsidRPr="008706D9">
        <w:rPr>
          <w:rFonts w:ascii="Book Antiqua" w:hAnsi="Book Antiqua"/>
          <w:lang w:val="en-US"/>
        </w:rPr>
        <w:t xml:space="preserve"> Glomerular filtration rate</w:t>
      </w:r>
      <w:r w:rsidR="008706D9" w:rsidRPr="008706D9">
        <w:rPr>
          <w:rFonts w:ascii="Book Antiqua" w:hAnsi="Book Antiqua" w:hint="eastAsia"/>
          <w:lang w:val="en-US" w:eastAsia="zh-CN"/>
        </w:rPr>
        <w:t>.</w:t>
      </w:r>
    </w:p>
    <w:p w14:paraId="1C36AC0C" w14:textId="4ED7757A" w:rsidR="00A24CEC" w:rsidRPr="008706D9" w:rsidRDefault="00A24CEC" w:rsidP="00CA60E8">
      <w:pPr>
        <w:spacing w:line="360" w:lineRule="auto"/>
        <w:jc w:val="both"/>
        <w:rPr>
          <w:rFonts w:ascii="Book Antiqua" w:hAnsi="Book Antiqua"/>
          <w:lang w:val="en-US" w:eastAsia="zh-CN"/>
        </w:rPr>
      </w:pPr>
    </w:p>
    <w:p w14:paraId="787313F5" w14:textId="77777777" w:rsidR="00A24CEC" w:rsidRPr="008706D9" w:rsidRDefault="006F535E" w:rsidP="00CA60E8">
      <w:pPr>
        <w:spacing w:line="360" w:lineRule="auto"/>
        <w:jc w:val="both"/>
        <w:rPr>
          <w:rFonts w:ascii="Book Antiqua" w:hAnsi="Book Antiqua"/>
          <w:lang w:val="en-US"/>
        </w:rPr>
      </w:pPr>
      <w:r w:rsidRPr="008706D9">
        <w:rPr>
          <w:rFonts w:ascii="Book Antiqua" w:hAnsi="Book Antiqua"/>
          <w:noProof/>
          <w:lang w:val="en-US" w:eastAsia="en-US"/>
        </w:rPr>
        <w:drawing>
          <wp:inline distT="0" distB="0" distL="0" distR="0" wp14:anchorId="16C848C6" wp14:editId="66EA8AB0">
            <wp:extent cx="2531533" cy="1898650"/>
            <wp:effectExtent l="0" t="0" r="2540" b="6350"/>
            <wp:docPr id="36"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31533" cy="1898650"/>
                    </a:xfrm>
                    <a:prstGeom prst="rect">
                      <a:avLst/>
                    </a:prstGeom>
                    <a:noFill/>
                    <a:ln>
                      <a:noFill/>
                    </a:ln>
                  </pic:spPr>
                </pic:pic>
              </a:graphicData>
            </a:graphic>
          </wp:inline>
        </w:drawing>
      </w:r>
    </w:p>
    <w:p w14:paraId="71D1A8C5" w14:textId="77777777" w:rsidR="00A24CEC" w:rsidRPr="008706D9" w:rsidRDefault="00A24CEC" w:rsidP="00CA60E8">
      <w:pPr>
        <w:spacing w:line="360" w:lineRule="auto"/>
        <w:jc w:val="both"/>
        <w:rPr>
          <w:rFonts w:ascii="Book Antiqua" w:hAnsi="Book Antiqua"/>
          <w:lang w:val="en-US"/>
        </w:rPr>
      </w:pPr>
    </w:p>
    <w:p w14:paraId="134476B2" w14:textId="587E679E" w:rsidR="00A24CEC" w:rsidRPr="008706D9" w:rsidRDefault="00CA60E8" w:rsidP="00CA60E8">
      <w:pPr>
        <w:spacing w:line="360" w:lineRule="auto"/>
        <w:jc w:val="both"/>
        <w:rPr>
          <w:rFonts w:ascii="Book Antiqua" w:hAnsi="Book Antiqua"/>
          <w:lang w:val="en-US"/>
        </w:rPr>
      </w:pPr>
      <w:r w:rsidRPr="008706D9">
        <w:rPr>
          <w:rFonts w:ascii="Book Antiqua" w:hAnsi="Book Antiqua"/>
          <w:b/>
          <w:lang w:val="en-US"/>
        </w:rPr>
        <w:t>Figure 2</w:t>
      </w:r>
      <w:r w:rsidR="00A24CEC" w:rsidRPr="008706D9">
        <w:rPr>
          <w:rFonts w:ascii="Book Antiqua" w:hAnsi="Book Antiqua"/>
          <w:b/>
          <w:lang w:val="en-US"/>
        </w:rPr>
        <w:t xml:space="preserve"> Dettli rules 1 and 2 for drug dose adjustment in kidney dysfunction. </w:t>
      </w:r>
      <w:r w:rsidR="00A24CEC" w:rsidRPr="008706D9">
        <w:rPr>
          <w:rFonts w:ascii="Book Antiqua" w:hAnsi="Book Antiqua"/>
          <w:lang w:val="en-US"/>
        </w:rPr>
        <w:t xml:space="preserve">Dettli rule 1 </w:t>
      </w:r>
      <w:r w:rsidR="00E738C4" w:rsidRPr="008706D9">
        <w:rPr>
          <w:rFonts w:ascii="Book Antiqua" w:hAnsi="Book Antiqua"/>
          <w:lang w:val="en-US"/>
        </w:rPr>
        <w:t>leads</w:t>
      </w:r>
      <w:r w:rsidR="00A24CEC" w:rsidRPr="008706D9">
        <w:rPr>
          <w:rFonts w:ascii="Book Antiqua" w:hAnsi="Book Antiqua"/>
          <w:lang w:val="en-US"/>
        </w:rPr>
        <w:t xml:space="preserve"> to higher trough concentrations but lower peaks. To obtain an immediate anti</w:t>
      </w:r>
      <w:r w:rsidR="003070E6" w:rsidRPr="008706D9">
        <w:rPr>
          <w:rFonts w:ascii="Book Antiqua" w:hAnsi="Book Antiqua"/>
          <w:lang w:val="en-US"/>
        </w:rPr>
        <w:t>microbial</w:t>
      </w:r>
      <w:r w:rsidR="00A24CEC" w:rsidRPr="008706D9">
        <w:rPr>
          <w:rFonts w:ascii="Book Antiqua" w:hAnsi="Book Antiqua"/>
          <w:lang w:val="en-US"/>
        </w:rPr>
        <w:t xml:space="preserve"> effect, a loading dose must be given. With Dettli rules 1 and 2</w:t>
      </w:r>
      <w:r w:rsidR="00E738C4" w:rsidRPr="008706D9">
        <w:rPr>
          <w:rFonts w:ascii="Book Antiqua" w:hAnsi="Book Antiqua"/>
          <w:lang w:val="en-US"/>
        </w:rPr>
        <w:t>,</w:t>
      </w:r>
      <w:r w:rsidR="00A24CEC" w:rsidRPr="008706D9">
        <w:rPr>
          <w:rFonts w:ascii="Book Antiqua" w:hAnsi="Book Antiqua"/>
          <w:lang w:val="en-US"/>
        </w:rPr>
        <w:t xml:space="preserve"> the area under the curve AUC remains constant. </w:t>
      </w:r>
    </w:p>
    <w:p w14:paraId="0598C71A" w14:textId="049D23A9" w:rsidR="00A24CEC" w:rsidRPr="008706D9" w:rsidRDefault="00A24CEC" w:rsidP="00CA60E8">
      <w:pPr>
        <w:spacing w:line="360" w:lineRule="auto"/>
        <w:jc w:val="both"/>
        <w:rPr>
          <w:rFonts w:ascii="Book Antiqua" w:hAnsi="Book Antiqua"/>
          <w:lang w:val="en-US" w:eastAsia="zh-CN"/>
        </w:rPr>
      </w:pPr>
    </w:p>
    <w:p w14:paraId="586E3891" w14:textId="1B6DCE5B" w:rsidR="00A24CEC" w:rsidRPr="008706D9" w:rsidRDefault="006F535E" w:rsidP="00CA60E8">
      <w:pPr>
        <w:spacing w:line="360" w:lineRule="auto"/>
        <w:jc w:val="both"/>
        <w:rPr>
          <w:rFonts w:ascii="Book Antiqua" w:hAnsi="Book Antiqua"/>
          <w:lang w:val="en-US" w:eastAsia="zh-CN"/>
        </w:rPr>
      </w:pPr>
      <w:r w:rsidRPr="008706D9">
        <w:rPr>
          <w:rFonts w:ascii="Book Antiqua" w:hAnsi="Book Antiqua"/>
          <w:noProof/>
          <w:lang w:val="en-US" w:eastAsia="en-US"/>
        </w:rPr>
        <w:lastRenderedPageBreak/>
        <w:drawing>
          <wp:inline distT="0" distB="0" distL="0" distR="0" wp14:anchorId="3D39E47D" wp14:editId="6B67B524">
            <wp:extent cx="2324100" cy="1743075"/>
            <wp:effectExtent l="0" t="0" r="0" b="9525"/>
            <wp:docPr id="3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p w14:paraId="177D03D2" w14:textId="2D1043E9" w:rsidR="00A24CEC" w:rsidRPr="008706D9" w:rsidRDefault="00CA60E8" w:rsidP="00CA60E8">
      <w:pPr>
        <w:spacing w:line="360" w:lineRule="auto"/>
        <w:jc w:val="both"/>
        <w:rPr>
          <w:rFonts w:ascii="Book Antiqua" w:hAnsi="Book Antiqua"/>
          <w:lang w:val="en-US"/>
        </w:rPr>
      </w:pPr>
      <w:r w:rsidRPr="008706D9">
        <w:rPr>
          <w:rFonts w:ascii="Book Antiqua" w:hAnsi="Book Antiqua"/>
          <w:b/>
          <w:lang w:val="en-US"/>
        </w:rPr>
        <w:t>Figure 3</w:t>
      </w:r>
      <w:r w:rsidR="00A24CEC" w:rsidRPr="008706D9">
        <w:rPr>
          <w:rFonts w:ascii="Book Antiqua" w:hAnsi="Book Antiqua"/>
          <w:b/>
          <w:lang w:val="en-US"/>
        </w:rPr>
        <w:t xml:space="preserve"> It is most practical to </w:t>
      </w:r>
      <w:r w:rsidR="00E738C4" w:rsidRPr="008706D9">
        <w:rPr>
          <w:rFonts w:ascii="Book Antiqua" w:hAnsi="Book Antiqua"/>
          <w:b/>
          <w:lang w:val="en-US"/>
        </w:rPr>
        <w:t xml:space="preserve">keep </w:t>
      </w:r>
      <w:r w:rsidR="00A24CEC" w:rsidRPr="008706D9">
        <w:rPr>
          <w:rFonts w:ascii="Book Antiqua" w:hAnsi="Book Antiqua"/>
          <w:b/>
          <w:lang w:val="en-US"/>
        </w:rPr>
        <w:t xml:space="preserve">the peak concentration constant when the drug dose is adjusted to impaired kidney </w:t>
      </w:r>
      <w:proofErr w:type="gramStart"/>
      <w:r w:rsidR="00A24CEC" w:rsidRPr="008706D9">
        <w:rPr>
          <w:rFonts w:ascii="Book Antiqua" w:hAnsi="Book Antiqua"/>
          <w:b/>
          <w:lang w:val="en-US"/>
        </w:rPr>
        <w:t>function</w:t>
      </w:r>
      <w:r w:rsidR="003070E6" w:rsidRPr="008706D9">
        <w:rPr>
          <w:rFonts w:ascii="Book Antiqua" w:hAnsi="Book Antiqua"/>
          <w:b/>
          <w:vertAlign w:val="superscript"/>
          <w:lang w:val="en-US"/>
        </w:rPr>
        <w:t>[</w:t>
      </w:r>
      <w:proofErr w:type="gramEnd"/>
      <w:r w:rsidR="000A6A0B" w:rsidRPr="008706D9">
        <w:rPr>
          <w:rFonts w:ascii="Book Antiqua" w:hAnsi="Book Antiqua"/>
          <w:b/>
          <w:vertAlign w:val="superscript"/>
          <w:lang w:val="en-US"/>
        </w:rPr>
        <w:t>9</w:t>
      </w:r>
      <w:r w:rsidR="003070E6" w:rsidRPr="008706D9">
        <w:rPr>
          <w:rFonts w:ascii="Book Antiqua" w:hAnsi="Book Antiqua"/>
          <w:b/>
          <w:vertAlign w:val="superscript"/>
          <w:lang w:val="en-US"/>
        </w:rPr>
        <w:t>]</w:t>
      </w:r>
      <w:r w:rsidR="00A24CEC" w:rsidRPr="008706D9">
        <w:rPr>
          <w:rFonts w:ascii="Book Antiqua" w:hAnsi="Book Antiqua"/>
          <w:b/>
          <w:lang w:val="en-US"/>
        </w:rPr>
        <w:t>.</w:t>
      </w:r>
      <w:r w:rsidR="00A24CEC" w:rsidRPr="008706D9">
        <w:rPr>
          <w:rFonts w:ascii="Book Antiqua" w:hAnsi="Book Antiqua"/>
          <w:lang w:val="en-US"/>
        </w:rPr>
        <w:t xml:space="preserve"> With the eliminated fraction rule (Dettli 3)</w:t>
      </w:r>
      <w:r w:rsidR="00E738C4" w:rsidRPr="008706D9">
        <w:rPr>
          <w:rFonts w:ascii="Book Antiqua" w:hAnsi="Book Antiqua"/>
          <w:lang w:val="en-US"/>
        </w:rPr>
        <w:t>,</w:t>
      </w:r>
      <w:r w:rsidR="00A24CEC" w:rsidRPr="008706D9">
        <w:rPr>
          <w:rFonts w:ascii="Book Antiqua" w:hAnsi="Book Antiqua"/>
          <w:lang w:val="en-US"/>
        </w:rPr>
        <w:t xml:space="preserve"> any dose and any interval can be estimated</w:t>
      </w:r>
      <w:r w:rsidR="00FE4E9D" w:rsidRPr="008706D9">
        <w:rPr>
          <w:rFonts w:ascii="Book Antiqua" w:hAnsi="Book Antiqua"/>
          <w:lang w:val="en-US"/>
        </w:rPr>
        <w:t xml:space="preserve"> and selected</w:t>
      </w:r>
      <w:r w:rsidR="00A24CEC" w:rsidRPr="008706D9">
        <w:rPr>
          <w:rFonts w:ascii="Book Antiqua" w:hAnsi="Book Antiqua"/>
          <w:lang w:val="en-US"/>
        </w:rPr>
        <w:t>. The Kunin rule is a special case of the Dettli rule 3 for the condition C</w:t>
      </w:r>
      <w:r w:rsidR="00A24CEC" w:rsidRPr="008706D9">
        <w:rPr>
          <w:rFonts w:ascii="Book Antiqua" w:hAnsi="Book Antiqua"/>
          <w:vertAlign w:val="subscript"/>
          <w:lang w:val="en-US"/>
        </w:rPr>
        <w:t>trough</w:t>
      </w:r>
      <w:r w:rsidR="00A24CEC" w:rsidRPr="008706D9">
        <w:rPr>
          <w:rFonts w:ascii="Book Antiqua" w:hAnsi="Book Antiqua"/>
          <w:lang w:val="en-US"/>
        </w:rPr>
        <w:t xml:space="preserve"> = ½ C</w:t>
      </w:r>
      <w:r w:rsidR="00A24CEC" w:rsidRPr="008706D9">
        <w:rPr>
          <w:rFonts w:ascii="Book Antiqua" w:hAnsi="Book Antiqua"/>
          <w:vertAlign w:val="subscript"/>
          <w:lang w:val="en-US"/>
        </w:rPr>
        <w:t>peak</w:t>
      </w:r>
      <w:r w:rsidR="00A24CEC" w:rsidRPr="008706D9">
        <w:rPr>
          <w:rFonts w:ascii="Book Antiqua" w:hAnsi="Book Antiqua"/>
          <w:lang w:val="en-US"/>
        </w:rPr>
        <w:t>. With the Kunin rule and the Dettli rule 3</w:t>
      </w:r>
      <w:r w:rsidR="00E738C4" w:rsidRPr="008706D9">
        <w:rPr>
          <w:rFonts w:ascii="Book Antiqua" w:hAnsi="Book Antiqua"/>
          <w:lang w:val="en-US"/>
        </w:rPr>
        <w:t>,</w:t>
      </w:r>
      <w:r w:rsidR="00A24CEC" w:rsidRPr="008706D9">
        <w:rPr>
          <w:rFonts w:ascii="Book Antiqua" w:hAnsi="Book Antiqua"/>
          <w:lang w:val="en-US"/>
        </w:rPr>
        <w:t xml:space="preserve"> the area AUC is higher than under conditions with normal kidney function. </w:t>
      </w:r>
    </w:p>
    <w:p w14:paraId="69EA0E90" w14:textId="71EA1FEF" w:rsidR="003A4B4D" w:rsidRPr="008706D9" w:rsidRDefault="006F535E" w:rsidP="00CA60E8">
      <w:pPr>
        <w:spacing w:line="360" w:lineRule="auto"/>
        <w:jc w:val="both"/>
        <w:rPr>
          <w:rFonts w:ascii="Book Antiqua" w:hAnsi="Book Antiqua"/>
          <w:lang w:val="en-US"/>
        </w:rPr>
      </w:pPr>
      <w:r w:rsidRPr="008706D9">
        <w:rPr>
          <w:rFonts w:ascii="Book Antiqua" w:hAnsi="Book Antiqua" w:cs="Calibri"/>
          <w:noProof/>
          <w:lang w:val="en-US" w:eastAsia="en-US"/>
        </w:rPr>
        <w:drawing>
          <wp:inline distT="0" distB="0" distL="0" distR="0" wp14:anchorId="0DEEF689" wp14:editId="227FE501">
            <wp:extent cx="2421467" cy="1816100"/>
            <wp:effectExtent l="0" t="0" r="0" b="0"/>
            <wp:docPr id="3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421467" cy="1816100"/>
                    </a:xfrm>
                    <a:prstGeom prst="rect">
                      <a:avLst/>
                    </a:prstGeom>
                    <a:noFill/>
                    <a:ln>
                      <a:noFill/>
                    </a:ln>
                  </pic:spPr>
                </pic:pic>
              </a:graphicData>
            </a:graphic>
          </wp:inline>
        </w:drawing>
      </w:r>
    </w:p>
    <w:p w14:paraId="533D98FB" w14:textId="77777777" w:rsidR="003A4B4D" w:rsidRPr="008706D9" w:rsidRDefault="003A4B4D" w:rsidP="00CA60E8">
      <w:pPr>
        <w:spacing w:line="360" w:lineRule="auto"/>
        <w:jc w:val="both"/>
        <w:rPr>
          <w:rFonts w:ascii="Book Antiqua" w:hAnsi="Book Antiqua"/>
          <w:lang w:val="en-US"/>
        </w:rPr>
      </w:pPr>
    </w:p>
    <w:p w14:paraId="48C5A3FD" w14:textId="1D6955A8" w:rsidR="000C682F" w:rsidRPr="008706D9" w:rsidRDefault="00C84582" w:rsidP="00CA60E8">
      <w:pPr>
        <w:spacing w:line="360" w:lineRule="auto"/>
        <w:jc w:val="both"/>
        <w:rPr>
          <w:rFonts w:ascii="Book Antiqua" w:hAnsi="Book Antiqua"/>
          <w:lang w:val="en-US" w:eastAsia="zh-CN"/>
        </w:rPr>
      </w:pPr>
      <w:r w:rsidRPr="008706D9">
        <w:rPr>
          <w:rFonts w:ascii="Book Antiqua" w:hAnsi="Book Antiqua"/>
          <w:b/>
          <w:lang w:val="en-US"/>
        </w:rPr>
        <w:t xml:space="preserve">Figure </w:t>
      </w:r>
      <w:proofErr w:type="gramStart"/>
      <w:r w:rsidR="004852BA" w:rsidRPr="008706D9">
        <w:rPr>
          <w:rFonts w:ascii="Book Antiqua" w:hAnsi="Book Antiqua"/>
          <w:b/>
          <w:lang w:val="en-US"/>
        </w:rPr>
        <w:t>4</w:t>
      </w:r>
      <w:r w:rsidRPr="008706D9">
        <w:rPr>
          <w:rFonts w:ascii="Book Antiqua" w:hAnsi="Book Antiqua"/>
          <w:b/>
          <w:lang w:val="en-US"/>
        </w:rPr>
        <w:t xml:space="preserve"> </w:t>
      </w:r>
      <w:r w:rsidR="003A4B4D" w:rsidRPr="008706D9">
        <w:rPr>
          <w:rFonts w:ascii="Book Antiqua" w:hAnsi="Book Antiqua"/>
          <w:b/>
          <w:lang w:val="en-US"/>
        </w:rPr>
        <w:t>Pharmacodynamics</w:t>
      </w:r>
      <w:proofErr w:type="gramEnd"/>
      <w:r w:rsidR="003A4B4D" w:rsidRPr="008706D9">
        <w:rPr>
          <w:rFonts w:ascii="Book Antiqua" w:hAnsi="Book Antiqua"/>
          <w:b/>
          <w:lang w:val="en-US"/>
        </w:rPr>
        <w:t xml:space="preserve">. </w:t>
      </w:r>
      <w:r w:rsidRPr="008706D9">
        <w:rPr>
          <w:rFonts w:ascii="Book Antiqua" w:hAnsi="Book Antiqua"/>
          <w:b/>
          <w:lang w:val="en-US"/>
        </w:rPr>
        <w:t>The threshold concentration CE</w:t>
      </w:r>
      <w:r w:rsidRPr="008706D9">
        <w:rPr>
          <w:rFonts w:ascii="Book Antiqua" w:hAnsi="Book Antiqua"/>
          <w:b/>
          <w:vertAlign w:val="subscript"/>
          <w:lang w:val="en-US"/>
        </w:rPr>
        <w:t>05</w:t>
      </w:r>
      <w:r w:rsidRPr="008706D9">
        <w:rPr>
          <w:rFonts w:ascii="Book Antiqua" w:hAnsi="Book Antiqua"/>
          <w:b/>
          <w:lang w:val="en-US"/>
        </w:rPr>
        <w:t xml:space="preserve"> produc</w:t>
      </w:r>
      <w:r w:rsidR="003A4B4D" w:rsidRPr="008706D9">
        <w:rPr>
          <w:rFonts w:ascii="Book Antiqua" w:hAnsi="Book Antiqua"/>
          <w:b/>
          <w:lang w:val="en-US"/>
        </w:rPr>
        <w:t>es</w:t>
      </w:r>
      <w:r w:rsidRPr="008706D9">
        <w:rPr>
          <w:rFonts w:ascii="Book Antiqua" w:hAnsi="Book Antiqua"/>
          <w:b/>
          <w:lang w:val="en-US"/>
        </w:rPr>
        <w:t xml:space="preserve"> 5% and the ceiling concentration CE</w:t>
      </w:r>
      <w:r w:rsidRPr="008706D9">
        <w:rPr>
          <w:rFonts w:ascii="Book Antiqua" w:hAnsi="Book Antiqua"/>
          <w:b/>
          <w:vertAlign w:val="subscript"/>
          <w:lang w:val="en-US"/>
        </w:rPr>
        <w:t>95</w:t>
      </w:r>
      <w:r w:rsidRPr="008706D9">
        <w:rPr>
          <w:rFonts w:ascii="Book Antiqua" w:hAnsi="Book Antiqua"/>
          <w:b/>
          <w:lang w:val="en-US"/>
        </w:rPr>
        <w:t xml:space="preserve"> produc</w:t>
      </w:r>
      <w:r w:rsidR="003A4B4D" w:rsidRPr="008706D9">
        <w:rPr>
          <w:rFonts w:ascii="Book Antiqua" w:hAnsi="Book Antiqua"/>
          <w:b/>
          <w:lang w:val="en-US"/>
        </w:rPr>
        <w:t>es</w:t>
      </w:r>
      <w:r w:rsidRPr="008706D9">
        <w:rPr>
          <w:rFonts w:ascii="Book Antiqua" w:hAnsi="Book Antiqua"/>
          <w:b/>
          <w:lang w:val="en-US"/>
        </w:rPr>
        <w:t xml:space="preserve"> 95% of the maximum effect.</w:t>
      </w:r>
      <w:r w:rsidRPr="008706D9">
        <w:rPr>
          <w:rFonts w:ascii="Book Antiqua" w:hAnsi="Book Antiqua"/>
          <w:lang w:val="en-US"/>
        </w:rPr>
        <w:t xml:space="preserve"> With</w:t>
      </w:r>
      <w:r w:rsidR="004166B6" w:rsidRPr="008706D9">
        <w:rPr>
          <w:rFonts w:ascii="Book Antiqua" w:hAnsi="Book Antiqua"/>
          <w:lang w:val="en-US"/>
        </w:rPr>
        <w:t xml:space="preserve"> a Hill coefficient of</w:t>
      </w:r>
      <w:r w:rsidRPr="008706D9">
        <w:rPr>
          <w:rFonts w:ascii="Book Antiqua" w:hAnsi="Book Antiqua"/>
          <w:lang w:val="en-US"/>
        </w:rPr>
        <w:t xml:space="preserve"> H = 1.0</w:t>
      </w:r>
      <w:r w:rsidR="00E738C4" w:rsidRPr="008706D9">
        <w:rPr>
          <w:rFonts w:ascii="Book Antiqua" w:hAnsi="Book Antiqua"/>
          <w:lang w:val="en-US"/>
        </w:rPr>
        <w:t>,</w:t>
      </w:r>
      <w:r w:rsidRPr="008706D9">
        <w:rPr>
          <w:rFonts w:ascii="Book Antiqua" w:hAnsi="Book Antiqua"/>
          <w:lang w:val="en-US"/>
        </w:rPr>
        <w:t xml:space="preserve"> the</w:t>
      </w:r>
      <w:r w:rsidR="00CE4878" w:rsidRPr="008706D9">
        <w:rPr>
          <w:rFonts w:ascii="Book Antiqua" w:hAnsi="Book Antiqua"/>
          <w:lang w:val="en-US"/>
        </w:rPr>
        <w:t xml:space="preserve"> concentration</w:t>
      </w:r>
      <w:r w:rsidRPr="008706D9">
        <w:rPr>
          <w:rFonts w:ascii="Book Antiqua" w:hAnsi="Book Antiqua"/>
          <w:lang w:val="en-US"/>
        </w:rPr>
        <w:t xml:space="preserve"> </w:t>
      </w:r>
      <w:r w:rsidR="002B51C8" w:rsidRPr="008706D9">
        <w:rPr>
          <w:rFonts w:ascii="Book Antiqua" w:hAnsi="Book Antiqua"/>
          <w:lang w:val="en-US"/>
        </w:rPr>
        <w:t xml:space="preserve">is </w:t>
      </w:r>
      <w:r w:rsidRPr="008706D9">
        <w:rPr>
          <w:rFonts w:ascii="Book Antiqua" w:hAnsi="Book Antiqua"/>
          <w:lang w:val="en-US"/>
        </w:rPr>
        <w:t>CE</w:t>
      </w:r>
      <w:r w:rsidRPr="008706D9">
        <w:rPr>
          <w:rFonts w:ascii="Book Antiqua" w:hAnsi="Book Antiqua"/>
          <w:vertAlign w:val="subscript"/>
          <w:lang w:val="en-US"/>
        </w:rPr>
        <w:t>05</w:t>
      </w:r>
      <w:r w:rsidRPr="008706D9">
        <w:rPr>
          <w:rFonts w:ascii="Book Antiqua" w:hAnsi="Book Antiqua"/>
          <w:lang w:val="en-US"/>
        </w:rPr>
        <w:t xml:space="preserve"> = 0.5 </w:t>
      </w:r>
      <w:r w:rsidR="006E0162" w:rsidRPr="008706D9">
        <w:rPr>
          <w:rFonts w:ascii="Book Antiqua" w:hAnsi="Book Antiqua"/>
          <w:lang w:val="en-US"/>
        </w:rPr>
        <w:t xml:space="preserve">units </w:t>
      </w:r>
      <w:r w:rsidRPr="008706D9">
        <w:rPr>
          <w:rFonts w:ascii="Book Antiqua" w:hAnsi="Book Antiqua"/>
          <w:lang w:val="en-US"/>
        </w:rPr>
        <w:t>and the CE</w:t>
      </w:r>
      <w:r w:rsidRPr="008706D9">
        <w:rPr>
          <w:rFonts w:ascii="Book Antiqua" w:hAnsi="Book Antiqua"/>
          <w:vertAlign w:val="subscript"/>
          <w:lang w:val="en-US"/>
        </w:rPr>
        <w:t>95</w:t>
      </w:r>
      <w:r w:rsidR="00AF2AC3" w:rsidRPr="008706D9">
        <w:rPr>
          <w:rFonts w:ascii="Book Antiqua" w:hAnsi="Book Antiqua"/>
          <w:lang w:val="en-US"/>
        </w:rPr>
        <w:t xml:space="preserve"> =</w:t>
      </w:r>
      <w:r w:rsidRPr="008706D9">
        <w:rPr>
          <w:rFonts w:ascii="Book Antiqua" w:hAnsi="Book Antiqua"/>
          <w:lang w:val="en-US"/>
        </w:rPr>
        <w:t xml:space="preserve"> 190 </w:t>
      </w:r>
      <w:r w:rsidR="006E0162" w:rsidRPr="008706D9">
        <w:rPr>
          <w:rFonts w:ascii="Book Antiqua" w:hAnsi="Book Antiqua"/>
          <w:lang w:val="en-US"/>
        </w:rPr>
        <w:t xml:space="preserve">units </w:t>
      </w:r>
      <w:r w:rsidRPr="008706D9">
        <w:rPr>
          <w:rFonts w:ascii="Book Antiqua" w:hAnsi="Book Antiqua"/>
          <w:lang w:val="en-US"/>
        </w:rPr>
        <w:t>whereas for</w:t>
      </w:r>
      <w:r w:rsidR="00234452" w:rsidRPr="008706D9">
        <w:rPr>
          <w:rFonts w:ascii="Book Antiqua" w:hAnsi="Book Antiqua"/>
          <w:lang w:val="en-US"/>
        </w:rPr>
        <w:t xml:space="preserve"> a higher Hill coefficient of</w:t>
      </w:r>
      <w:r w:rsidRPr="008706D9">
        <w:rPr>
          <w:rFonts w:ascii="Book Antiqua" w:hAnsi="Book Antiqua"/>
          <w:lang w:val="en-US"/>
        </w:rPr>
        <w:t xml:space="preserve"> H = 4.0</w:t>
      </w:r>
      <w:r w:rsidR="00E738C4" w:rsidRPr="008706D9">
        <w:rPr>
          <w:rFonts w:ascii="Book Antiqua" w:hAnsi="Book Antiqua"/>
          <w:lang w:val="en-US"/>
        </w:rPr>
        <w:t>,</w:t>
      </w:r>
      <w:r w:rsidRPr="008706D9">
        <w:rPr>
          <w:rFonts w:ascii="Book Antiqua" w:hAnsi="Book Antiqua"/>
          <w:lang w:val="en-US"/>
        </w:rPr>
        <w:t xml:space="preserve"> the threshold is high with CE</w:t>
      </w:r>
      <w:r w:rsidRPr="008706D9">
        <w:rPr>
          <w:rFonts w:ascii="Book Antiqua" w:hAnsi="Book Antiqua"/>
          <w:vertAlign w:val="subscript"/>
          <w:lang w:val="en-US"/>
        </w:rPr>
        <w:t>05</w:t>
      </w:r>
      <w:r w:rsidRPr="008706D9">
        <w:rPr>
          <w:rFonts w:ascii="Book Antiqua" w:hAnsi="Book Antiqua"/>
          <w:lang w:val="en-US"/>
        </w:rPr>
        <w:t xml:space="preserve"> = 6.0 </w:t>
      </w:r>
      <w:r w:rsidR="006E0162" w:rsidRPr="008706D9">
        <w:rPr>
          <w:rFonts w:ascii="Book Antiqua" w:hAnsi="Book Antiqua"/>
          <w:lang w:val="en-US"/>
        </w:rPr>
        <w:t xml:space="preserve">units </w:t>
      </w:r>
      <w:r w:rsidRPr="008706D9">
        <w:rPr>
          <w:rFonts w:ascii="Book Antiqua" w:hAnsi="Book Antiqua"/>
          <w:lang w:val="en-US"/>
        </w:rPr>
        <w:t xml:space="preserve">but the ceiling is </w:t>
      </w:r>
      <w:r w:rsidR="00CE4878" w:rsidRPr="008706D9">
        <w:rPr>
          <w:rFonts w:ascii="Book Antiqua" w:hAnsi="Book Antiqua"/>
          <w:lang w:val="en-US"/>
        </w:rPr>
        <w:t>low</w:t>
      </w:r>
      <w:r w:rsidRPr="008706D9">
        <w:rPr>
          <w:rFonts w:ascii="Book Antiqua" w:hAnsi="Book Antiqua"/>
          <w:lang w:val="en-US"/>
        </w:rPr>
        <w:t xml:space="preserve"> with CE</w:t>
      </w:r>
      <w:r w:rsidRPr="008706D9">
        <w:rPr>
          <w:rFonts w:ascii="Book Antiqua" w:hAnsi="Book Antiqua"/>
          <w:vertAlign w:val="subscript"/>
          <w:lang w:val="en-US"/>
        </w:rPr>
        <w:t>95</w:t>
      </w:r>
      <w:r w:rsidRPr="008706D9">
        <w:rPr>
          <w:rFonts w:ascii="Book Antiqua" w:hAnsi="Book Antiqua"/>
          <w:lang w:val="en-US"/>
        </w:rPr>
        <w:t xml:space="preserve"> = 21 units.  </w:t>
      </w:r>
    </w:p>
    <w:p w14:paraId="171297A8" w14:textId="078C6A89" w:rsidR="00C84582" w:rsidRPr="008706D9" w:rsidRDefault="00CA60E8" w:rsidP="00CA60E8">
      <w:pPr>
        <w:spacing w:line="360" w:lineRule="auto"/>
        <w:jc w:val="both"/>
        <w:rPr>
          <w:rFonts w:ascii="Book Antiqua" w:hAnsi="Book Antiqua"/>
          <w:lang w:val="en-US" w:eastAsia="zh-CN"/>
        </w:rPr>
      </w:pPr>
      <w:r w:rsidRPr="008706D9">
        <w:rPr>
          <w:rFonts w:ascii="Book Antiqua" w:hAnsi="Book Antiqua"/>
          <w:noProof/>
          <w:lang w:val="en-US" w:eastAsia="en-US"/>
        </w:rPr>
        <w:lastRenderedPageBreak/>
        <w:drawing>
          <wp:inline distT="0" distB="0" distL="0" distR="0" wp14:anchorId="30DFC3AC" wp14:editId="4F73E67F">
            <wp:extent cx="3418768" cy="2254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3418768" cy="2254250"/>
                    </a:xfrm>
                    <a:prstGeom prst="rect">
                      <a:avLst/>
                    </a:prstGeom>
                  </pic:spPr>
                </pic:pic>
              </a:graphicData>
            </a:graphic>
          </wp:inline>
        </w:drawing>
      </w:r>
    </w:p>
    <w:p w14:paraId="369CA0B9" w14:textId="04AC4C79" w:rsidR="004852BA" w:rsidRPr="008706D9" w:rsidRDefault="003A4B4D" w:rsidP="00CA60E8">
      <w:pPr>
        <w:spacing w:line="360" w:lineRule="auto"/>
        <w:jc w:val="both"/>
        <w:rPr>
          <w:rFonts w:ascii="Book Antiqua" w:hAnsi="Book Antiqua"/>
          <w:lang w:val="en-US" w:eastAsia="zh-CN"/>
        </w:rPr>
      </w:pPr>
      <w:r w:rsidRPr="008706D9">
        <w:rPr>
          <w:rFonts w:ascii="Book Antiqua" w:hAnsi="Book Antiqua"/>
          <w:b/>
          <w:lang w:val="en-US"/>
        </w:rPr>
        <w:t xml:space="preserve">Figure </w:t>
      </w:r>
      <w:r w:rsidR="009342E1" w:rsidRPr="008706D9">
        <w:rPr>
          <w:rFonts w:ascii="Book Antiqua" w:hAnsi="Book Antiqua"/>
          <w:b/>
          <w:lang w:val="en-US"/>
        </w:rPr>
        <w:t>5</w:t>
      </w:r>
      <w:r w:rsidR="00C84582" w:rsidRPr="008706D9">
        <w:rPr>
          <w:rFonts w:ascii="Book Antiqua" w:hAnsi="Book Antiqua"/>
          <w:b/>
          <w:lang w:val="en-US"/>
        </w:rPr>
        <w:t xml:space="preserve"> </w:t>
      </w:r>
      <w:r w:rsidR="00A24CEC" w:rsidRPr="008706D9">
        <w:rPr>
          <w:rFonts w:ascii="Book Antiqua" w:hAnsi="Book Antiqua"/>
          <w:b/>
          <w:lang w:val="en-US"/>
        </w:rPr>
        <w:t xml:space="preserve">Pharmacodynamics of anti-infective drugs. </w:t>
      </w:r>
      <w:r w:rsidR="00C84582" w:rsidRPr="008706D9">
        <w:rPr>
          <w:rFonts w:ascii="Book Antiqua" w:hAnsi="Book Antiqua"/>
          <w:lang w:val="en-US"/>
        </w:rPr>
        <w:t>The</w:t>
      </w:r>
      <w:r w:rsidRPr="008706D9">
        <w:rPr>
          <w:rFonts w:ascii="Book Antiqua" w:hAnsi="Book Antiqua"/>
          <w:lang w:val="en-US"/>
        </w:rPr>
        <w:t xml:space="preserve"> pharmacokinetics</w:t>
      </w:r>
      <w:r w:rsidR="00C84582" w:rsidRPr="008706D9">
        <w:rPr>
          <w:rFonts w:ascii="Book Antiqua" w:hAnsi="Book Antiqua"/>
          <w:lang w:val="en-US"/>
        </w:rPr>
        <w:t xml:space="preserve"> and</w:t>
      </w:r>
      <w:r w:rsidRPr="008706D9">
        <w:rPr>
          <w:rFonts w:ascii="Book Antiqua" w:hAnsi="Book Antiqua"/>
          <w:lang w:val="en-US"/>
        </w:rPr>
        <w:t xml:space="preserve"> </w:t>
      </w:r>
      <w:r w:rsidR="00AF2AC3" w:rsidRPr="008706D9">
        <w:rPr>
          <w:rFonts w:ascii="Book Antiqua" w:hAnsi="Book Antiqua"/>
          <w:lang w:val="en-US"/>
        </w:rPr>
        <w:t xml:space="preserve">the </w:t>
      </w:r>
      <w:r w:rsidRPr="008706D9">
        <w:rPr>
          <w:rFonts w:ascii="Book Antiqua" w:hAnsi="Book Antiqua"/>
          <w:lang w:val="en-US"/>
        </w:rPr>
        <w:t>concentration curves</w:t>
      </w:r>
      <w:r w:rsidR="00C84582" w:rsidRPr="008706D9">
        <w:rPr>
          <w:rFonts w:ascii="Book Antiqua" w:hAnsi="Book Antiqua"/>
          <w:lang w:val="en-US"/>
        </w:rPr>
        <w:t xml:space="preserve"> are equal in both diagrams. Also the concentration producing the half-maximum effect is the same but the Hill coefficient is </w:t>
      </w:r>
      <w:r w:rsidR="003E68BF" w:rsidRPr="008706D9">
        <w:rPr>
          <w:rFonts w:ascii="Book Antiqua" w:hAnsi="Book Antiqua"/>
          <w:lang w:val="en-US"/>
        </w:rPr>
        <w:t>different</w:t>
      </w:r>
      <w:r w:rsidR="00C84582" w:rsidRPr="008706D9">
        <w:rPr>
          <w:rFonts w:ascii="Book Antiqua" w:hAnsi="Book Antiqua"/>
          <w:lang w:val="en-US"/>
        </w:rPr>
        <w:t xml:space="preserve">. </w:t>
      </w:r>
      <w:r w:rsidR="00CA60E8" w:rsidRPr="008706D9">
        <w:rPr>
          <w:rFonts w:ascii="Book Antiqua" w:hAnsi="Book Antiqua"/>
          <w:lang w:val="en-US" w:eastAsia="zh-CN"/>
        </w:rPr>
        <w:t>A:</w:t>
      </w:r>
      <w:r w:rsidR="00C84582" w:rsidRPr="008706D9">
        <w:rPr>
          <w:rFonts w:ascii="Book Antiqua" w:hAnsi="Book Antiqua"/>
          <w:lang w:val="en-US"/>
        </w:rPr>
        <w:t xml:space="preserve"> Concentration-dependent </w:t>
      </w:r>
      <w:r w:rsidR="004A0322" w:rsidRPr="008706D9">
        <w:rPr>
          <w:rFonts w:ascii="Book Antiqua" w:hAnsi="Book Antiqua"/>
          <w:lang w:val="en-US"/>
        </w:rPr>
        <w:t>effect</w:t>
      </w:r>
      <w:r w:rsidR="00C84582" w:rsidRPr="008706D9">
        <w:rPr>
          <w:rFonts w:ascii="Book Antiqua" w:hAnsi="Book Antiqua"/>
          <w:lang w:val="en-US"/>
        </w:rPr>
        <w:t>: With a Hill coefficient of H = 1.0</w:t>
      </w:r>
      <w:r w:rsidR="00E738C4" w:rsidRPr="008706D9">
        <w:rPr>
          <w:rFonts w:ascii="Book Antiqua" w:hAnsi="Book Antiqua"/>
          <w:lang w:val="en-US"/>
        </w:rPr>
        <w:t>,</w:t>
      </w:r>
      <w:r w:rsidR="00C84582" w:rsidRPr="008706D9">
        <w:rPr>
          <w:rFonts w:ascii="Book Antiqua" w:hAnsi="Book Antiqua"/>
          <w:lang w:val="en-US"/>
        </w:rPr>
        <w:t xml:space="preserve"> the</w:t>
      </w:r>
      <w:r w:rsidR="00AF2AC3" w:rsidRPr="008706D9">
        <w:rPr>
          <w:rFonts w:ascii="Book Antiqua" w:hAnsi="Book Antiqua"/>
          <w:lang w:val="en-US"/>
        </w:rPr>
        <w:t xml:space="preserve"> calculated</w:t>
      </w:r>
      <w:r w:rsidR="00C84582" w:rsidRPr="008706D9">
        <w:rPr>
          <w:rFonts w:ascii="Book Antiqua" w:hAnsi="Book Antiqua"/>
          <w:lang w:val="en-US"/>
        </w:rPr>
        <w:t xml:space="preserve"> peak effect is only 60% and far from the ceiling effect</w:t>
      </w:r>
      <w:r w:rsidR="004852BA" w:rsidRPr="008706D9">
        <w:rPr>
          <w:rFonts w:ascii="Book Antiqua" w:hAnsi="Book Antiqua"/>
          <w:lang w:val="en-US"/>
        </w:rPr>
        <w:t xml:space="preserve"> CE</w:t>
      </w:r>
      <w:r w:rsidR="004852BA" w:rsidRPr="008706D9">
        <w:rPr>
          <w:rFonts w:ascii="Book Antiqua" w:hAnsi="Book Antiqua"/>
          <w:vertAlign w:val="subscript"/>
          <w:lang w:val="en-US"/>
        </w:rPr>
        <w:t>95</w:t>
      </w:r>
      <w:r w:rsidR="00C84582" w:rsidRPr="008706D9">
        <w:rPr>
          <w:rFonts w:ascii="Book Antiqua" w:hAnsi="Book Antiqua"/>
          <w:lang w:val="en-US"/>
        </w:rPr>
        <w:t>. Th</w:t>
      </w:r>
      <w:r w:rsidR="00AA236B" w:rsidRPr="008706D9">
        <w:rPr>
          <w:rFonts w:ascii="Book Antiqua" w:hAnsi="Book Antiqua"/>
          <w:lang w:val="en-US"/>
        </w:rPr>
        <w:t>us, th</w:t>
      </w:r>
      <w:r w:rsidR="00C84582" w:rsidRPr="008706D9">
        <w:rPr>
          <w:rFonts w:ascii="Book Antiqua" w:hAnsi="Book Antiqua"/>
          <w:lang w:val="en-US"/>
        </w:rPr>
        <w:t>e concentration-dependent effect could be stren</w:t>
      </w:r>
      <w:r w:rsidR="00CA60E8" w:rsidRPr="008706D9">
        <w:rPr>
          <w:rFonts w:ascii="Book Antiqua" w:hAnsi="Book Antiqua"/>
          <w:lang w:val="en-US"/>
        </w:rPr>
        <w:t>gthened by increasing the dose</w:t>
      </w:r>
      <w:r w:rsidR="00CA60E8" w:rsidRPr="008706D9">
        <w:rPr>
          <w:rFonts w:ascii="Book Antiqua" w:hAnsi="Book Antiqua"/>
          <w:lang w:val="en-US" w:eastAsia="zh-CN"/>
        </w:rPr>
        <w:t xml:space="preserve">; B: </w:t>
      </w:r>
      <w:r w:rsidR="00C84582" w:rsidRPr="008706D9">
        <w:rPr>
          <w:rFonts w:ascii="Book Antiqua" w:hAnsi="Book Antiqua"/>
          <w:lang w:val="en-US"/>
        </w:rPr>
        <w:t xml:space="preserve">Time-dependent </w:t>
      </w:r>
      <w:r w:rsidR="004A0322" w:rsidRPr="008706D9">
        <w:rPr>
          <w:rFonts w:ascii="Book Antiqua" w:hAnsi="Book Antiqua"/>
          <w:lang w:val="en-US"/>
        </w:rPr>
        <w:t>effect</w:t>
      </w:r>
      <w:r w:rsidR="00C84582" w:rsidRPr="008706D9">
        <w:rPr>
          <w:rFonts w:ascii="Book Antiqua" w:hAnsi="Book Antiqua"/>
          <w:lang w:val="en-US"/>
        </w:rPr>
        <w:t>: With a Hill coefficient of H = 4.0</w:t>
      </w:r>
      <w:r w:rsidR="00E738C4" w:rsidRPr="008706D9">
        <w:rPr>
          <w:rFonts w:ascii="Book Antiqua" w:hAnsi="Book Antiqua"/>
          <w:lang w:val="en-US"/>
        </w:rPr>
        <w:t>,</w:t>
      </w:r>
      <w:r w:rsidR="00C84582" w:rsidRPr="008706D9">
        <w:rPr>
          <w:rFonts w:ascii="Book Antiqua" w:hAnsi="Book Antiqua"/>
          <w:lang w:val="en-US"/>
        </w:rPr>
        <w:t xml:space="preserve"> the </w:t>
      </w:r>
      <w:r w:rsidR="00AF2AC3" w:rsidRPr="008706D9">
        <w:rPr>
          <w:rFonts w:ascii="Book Antiqua" w:hAnsi="Book Antiqua"/>
          <w:lang w:val="en-US"/>
        </w:rPr>
        <w:t xml:space="preserve">calculated trough </w:t>
      </w:r>
      <w:r w:rsidR="00C84582" w:rsidRPr="008706D9">
        <w:rPr>
          <w:rFonts w:ascii="Book Antiqua" w:hAnsi="Book Antiqua"/>
          <w:lang w:val="en-US"/>
        </w:rPr>
        <w:t xml:space="preserve">effect falls below the threshold concentration </w:t>
      </w:r>
      <w:r w:rsidR="004852BA" w:rsidRPr="008706D9">
        <w:rPr>
          <w:rFonts w:ascii="Book Antiqua" w:hAnsi="Book Antiqua"/>
          <w:lang w:val="en-US"/>
        </w:rPr>
        <w:t>CE</w:t>
      </w:r>
      <w:r w:rsidR="004852BA" w:rsidRPr="008706D9">
        <w:rPr>
          <w:rFonts w:ascii="Book Antiqua" w:hAnsi="Book Antiqua"/>
          <w:vertAlign w:val="subscript"/>
          <w:lang w:val="en-US"/>
        </w:rPr>
        <w:t>05</w:t>
      </w:r>
      <w:r w:rsidR="004852BA" w:rsidRPr="008706D9">
        <w:rPr>
          <w:rFonts w:ascii="Book Antiqua" w:hAnsi="Book Antiqua"/>
          <w:lang w:val="en-US"/>
        </w:rPr>
        <w:t xml:space="preserve"> </w:t>
      </w:r>
      <w:r w:rsidR="00C84582" w:rsidRPr="008706D9">
        <w:rPr>
          <w:rFonts w:ascii="Book Antiqua" w:hAnsi="Book Antiqua"/>
          <w:lang w:val="en-US"/>
        </w:rPr>
        <w:t>at the second part of the administration interval. Th</w:t>
      </w:r>
      <w:r w:rsidR="00AA236B" w:rsidRPr="008706D9">
        <w:rPr>
          <w:rFonts w:ascii="Book Antiqua" w:hAnsi="Book Antiqua"/>
          <w:lang w:val="en-US"/>
        </w:rPr>
        <w:t>us, th</w:t>
      </w:r>
      <w:r w:rsidR="00C84582" w:rsidRPr="008706D9">
        <w:rPr>
          <w:rFonts w:ascii="Book Antiqua" w:hAnsi="Book Antiqua"/>
          <w:lang w:val="en-US"/>
        </w:rPr>
        <w:t xml:space="preserve">e time-dependent effect could be strengthened by dosing more frequently. </w:t>
      </w:r>
    </w:p>
    <w:p w14:paraId="5F33C200" w14:textId="252361D9" w:rsidR="004852BA" w:rsidRPr="008706D9" w:rsidRDefault="006F535E" w:rsidP="00CA60E8">
      <w:pPr>
        <w:spacing w:line="360" w:lineRule="auto"/>
        <w:jc w:val="both"/>
        <w:rPr>
          <w:rFonts w:ascii="Book Antiqua" w:hAnsi="Book Antiqua"/>
          <w:lang w:val="en-US" w:eastAsia="zh-CN"/>
        </w:rPr>
      </w:pPr>
      <w:r w:rsidRPr="008706D9">
        <w:rPr>
          <w:rFonts w:ascii="Book Antiqua" w:hAnsi="Book Antiqua"/>
          <w:noProof/>
          <w:lang w:val="en-US" w:eastAsia="en-US"/>
        </w:rPr>
        <w:drawing>
          <wp:inline distT="0" distB="0" distL="0" distR="0" wp14:anchorId="072D54A3" wp14:editId="30115CD7">
            <wp:extent cx="2319867" cy="1739900"/>
            <wp:effectExtent l="0" t="0" r="4445" b="0"/>
            <wp:docPr id="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321488" cy="1741116"/>
                    </a:xfrm>
                    <a:prstGeom prst="rect">
                      <a:avLst/>
                    </a:prstGeom>
                    <a:noFill/>
                    <a:ln>
                      <a:noFill/>
                    </a:ln>
                  </pic:spPr>
                </pic:pic>
              </a:graphicData>
            </a:graphic>
          </wp:inline>
        </w:drawing>
      </w:r>
    </w:p>
    <w:p w14:paraId="592B26F3" w14:textId="3CD63DA4" w:rsidR="008706D9" w:rsidRPr="008706D9" w:rsidRDefault="00FE4E9D" w:rsidP="008706D9">
      <w:pPr>
        <w:spacing w:line="360" w:lineRule="auto"/>
        <w:jc w:val="both"/>
        <w:rPr>
          <w:rFonts w:ascii="Book Antiqua" w:hAnsi="Book Antiqua"/>
          <w:lang w:val="en-US" w:eastAsia="zh-CN"/>
        </w:rPr>
      </w:pPr>
      <w:r w:rsidRPr="008706D9">
        <w:rPr>
          <w:rFonts w:ascii="Book Antiqua" w:hAnsi="Book Antiqua"/>
          <w:b/>
          <w:lang w:val="en-US"/>
        </w:rPr>
        <w:t xml:space="preserve">Figure </w:t>
      </w:r>
      <w:r w:rsidR="009342E1" w:rsidRPr="008706D9">
        <w:rPr>
          <w:rFonts w:ascii="Book Antiqua" w:hAnsi="Book Antiqua"/>
          <w:b/>
          <w:lang w:val="en-US"/>
        </w:rPr>
        <w:t>6</w:t>
      </w:r>
      <w:r w:rsidR="004852BA" w:rsidRPr="008706D9">
        <w:rPr>
          <w:rFonts w:ascii="Book Antiqua" w:hAnsi="Book Antiqua"/>
          <w:b/>
          <w:lang w:val="en-US"/>
        </w:rPr>
        <w:t xml:space="preserve"> Serum </w:t>
      </w:r>
      <w:proofErr w:type="spellStart"/>
      <w:r w:rsidR="004852BA" w:rsidRPr="008706D9">
        <w:rPr>
          <w:rFonts w:ascii="Book Antiqua" w:hAnsi="Book Antiqua"/>
          <w:b/>
          <w:lang w:val="en-US"/>
        </w:rPr>
        <w:t>creatinine</w:t>
      </w:r>
      <w:proofErr w:type="spellEnd"/>
      <w:r w:rsidR="004852BA" w:rsidRPr="008706D9">
        <w:rPr>
          <w:rFonts w:ascii="Book Antiqua" w:hAnsi="Book Antiqua"/>
          <w:b/>
          <w:lang w:val="en-US"/>
        </w:rPr>
        <w:t xml:space="preserve"> (</w:t>
      </w:r>
      <w:proofErr w:type="spellStart"/>
      <w:r w:rsidR="004852BA" w:rsidRPr="008706D9">
        <w:rPr>
          <w:rFonts w:ascii="Book Antiqua" w:hAnsi="Book Antiqua"/>
          <w:b/>
          <w:lang w:val="en-US"/>
        </w:rPr>
        <w:t>Screa</w:t>
      </w:r>
      <w:proofErr w:type="spellEnd"/>
      <w:r w:rsidR="004852BA" w:rsidRPr="008706D9">
        <w:rPr>
          <w:rFonts w:ascii="Book Antiqua" w:hAnsi="Book Antiqua"/>
          <w:b/>
          <w:lang w:val="en-US"/>
        </w:rPr>
        <w:t xml:space="preserve">) and estimated kinetic </w:t>
      </w:r>
      <w:r w:rsidR="00CA60E8" w:rsidRPr="008706D9">
        <w:rPr>
          <w:rFonts w:ascii="Book Antiqua" w:hAnsi="Book Antiqua"/>
          <w:b/>
          <w:lang w:val="en-US"/>
        </w:rPr>
        <w:t xml:space="preserve">glomerular filtration </w:t>
      </w:r>
      <w:bookmarkStart w:id="22" w:name="_GoBack"/>
      <w:bookmarkEnd w:id="22"/>
      <w:r w:rsidR="00BB05B7" w:rsidRPr="008706D9">
        <w:rPr>
          <w:rFonts w:ascii="Book Antiqua" w:hAnsi="Book Antiqua"/>
          <w:b/>
          <w:lang w:val="en-US"/>
        </w:rPr>
        <w:t xml:space="preserve">rate </w:t>
      </w:r>
      <w:r w:rsidR="00BB05B7" w:rsidRPr="008706D9">
        <w:rPr>
          <w:rFonts w:ascii="Book Antiqua" w:hAnsi="Book Antiqua"/>
          <w:b/>
          <w:lang w:val="en-US" w:eastAsia="zh-CN"/>
        </w:rPr>
        <w:t>in</w:t>
      </w:r>
      <w:r w:rsidR="004852BA" w:rsidRPr="008706D9">
        <w:rPr>
          <w:rFonts w:ascii="Book Antiqua" w:hAnsi="Book Antiqua"/>
          <w:b/>
          <w:lang w:val="en-US"/>
        </w:rPr>
        <w:t xml:space="preserve"> acute kidney injury</w:t>
      </w:r>
      <w:r w:rsidR="003070E6" w:rsidRPr="008706D9">
        <w:rPr>
          <w:rFonts w:ascii="Book Antiqua" w:hAnsi="Book Antiqua"/>
          <w:b/>
          <w:lang w:val="en-US"/>
        </w:rPr>
        <w:t xml:space="preserve">. </w:t>
      </w:r>
      <w:r w:rsidR="003070E6" w:rsidRPr="008706D9">
        <w:rPr>
          <w:rFonts w:ascii="Book Antiqua" w:hAnsi="Book Antiqua"/>
          <w:lang w:val="en-US"/>
        </w:rPr>
        <w:t xml:space="preserve">The kinetic GFR can also be estimated </w:t>
      </w:r>
      <w:r w:rsidR="004852BA" w:rsidRPr="008706D9">
        <w:rPr>
          <w:rFonts w:ascii="Book Antiqua" w:hAnsi="Book Antiqua"/>
          <w:lang w:val="en-US"/>
        </w:rPr>
        <w:t xml:space="preserve">during continuous renal replacement therapy </w:t>
      </w:r>
      <w:r w:rsidR="00CA60E8" w:rsidRPr="008706D9">
        <w:rPr>
          <w:rFonts w:ascii="Book Antiqua" w:hAnsi="Book Antiqua"/>
          <w:lang w:val="en-US"/>
        </w:rPr>
        <w:t>continuous hemofiltration (CRRT)</w:t>
      </w:r>
      <w:r w:rsidR="004852BA" w:rsidRPr="008706D9">
        <w:rPr>
          <w:rFonts w:ascii="Book Antiqua" w:hAnsi="Book Antiqua"/>
          <w:vertAlign w:val="superscript"/>
          <w:lang w:val="en-US"/>
        </w:rPr>
        <w:t>[</w:t>
      </w:r>
      <w:r w:rsidR="000A6A0B" w:rsidRPr="008706D9">
        <w:rPr>
          <w:rFonts w:ascii="Book Antiqua" w:hAnsi="Book Antiqua"/>
          <w:vertAlign w:val="superscript"/>
          <w:lang w:val="en-US"/>
        </w:rPr>
        <w:t>14</w:t>
      </w:r>
      <w:r w:rsidR="004852BA" w:rsidRPr="008706D9">
        <w:rPr>
          <w:rFonts w:ascii="Book Antiqua" w:hAnsi="Book Antiqua"/>
          <w:vertAlign w:val="superscript"/>
          <w:lang w:val="en-US"/>
        </w:rPr>
        <w:t>]</w:t>
      </w:r>
      <w:r w:rsidR="004852BA" w:rsidRPr="008706D9">
        <w:rPr>
          <w:rFonts w:ascii="Book Antiqua" w:hAnsi="Book Antiqua"/>
          <w:lang w:val="en-US"/>
        </w:rPr>
        <w:t xml:space="preserve">. </w:t>
      </w:r>
      <w:r w:rsidR="008706D9" w:rsidRPr="008706D9">
        <w:rPr>
          <w:rFonts w:ascii="Book Antiqua" w:hAnsi="Book Antiqua"/>
          <w:lang w:val="en-US"/>
        </w:rPr>
        <w:t>GFR</w:t>
      </w:r>
      <w:r w:rsidR="008706D9" w:rsidRPr="008706D9">
        <w:rPr>
          <w:rFonts w:ascii="Book Antiqua" w:hAnsi="Book Antiqua" w:hint="eastAsia"/>
          <w:lang w:val="en-US" w:eastAsia="zh-CN"/>
        </w:rPr>
        <w:t>:</w:t>
      </w:r>
      <w:r w:rsidR="008706D9" w:rsidRPr="008706D9">
        <w:rPr>
          <w:rFonts w:ascii="Book Antiqua" w:hAnsi="Book Antiqua"/>
          <w:lang w:val="en-US"/>
        </w:rPr>
        <w:t xml:space="preserve"> Glomerular filtration rate</w:t>
      </w:r>
      <w:r w:rsidR="008706D9" w:rsidRPr="008706D9">
        <w:rPr>
          <w:rFonts w:ascii="Book Antiqua" w:hAnsi="Book Antiqua" w:hint="eastAsia"/>
          <w:lang w:val="en-US" w:eastAsia="zh-CN"/>
        </w:rPr>
        <w:t>.</w:t>
      </w:r>
    </w:p>
    <w:p w14:paraId="5FA655C9" w14:textId="670C55E6" w:rsidR="004852BA" w:rsidRPr="008706D9" w:rsidRDefault="004852BA" w:rsidP="00CA60E8">
      <w:pPr>
        <w:spacing w:line="360" w:lineRule="auto"/>
        <w:jc w:val="both"/>
        <w:rPr>
          <w:rFonts w:ascii="Book Antiqua" w:hAnsi="Book Antiqua"/>
          <w:lang w:val="en-US"/>
        </w:rPr>
      </w:pPr>
    </w:p>
    <w:p w14:paraId="2EE1DCD7" w14:textId="31A77E50" w:rsidR="004852BA" w:rsidRPr="008706D9" w:rsidRDefault="004852BA" w:rsidP="00CA60E8">
      <w:pPr>
        <w:spacing w:line="360" w:lineRule="auto"/>
        <w:jc w:val="both"/>
        <w:rPr>
          <w:rFonts w:ascii="Book Antiqua" w:hAnsi="Book Antiqua"/>
          <w:lang w:val="en-US" w:eastAsia="zh-CN"/>
        </w:rPr>
      </w:pPr>
    </w:p>
    <w:p w14:paraId="7D6E429D" w14:textId="62165A61" w:rsidR="004852BA" w:rsidRPr="008706D9" w:rsidRDefault="006F535E" w:rsidP="00CA60E8">
      <w:pPr>
        <w:spacing w:line="360" w:lineRule="auto"/>
        <w:jc w:val="both"/>
        <w:rPr>
          <w:rFonts w:ascii="Book Antiqua" w:hAnsi="Book Antiqua"/>
          <w:lang w:val="en-US" w:eastAsia="zh-CN"/>
        </w:rPr>
      </w:pPr>
      <w:r w:rsidRPr="008706D9">
        <w:rPr>
          <w:rFonts w:ascii="Book Antiqua" w:hAnsi="Book Antiqua"/>
          <w:noProof/>
          <w:lang w:val="en-US" w:eastAsia="en-US"/>
        </w:rPr>
        <w:lastRenderedPageBreak/>
        <w:drawing>
          <wp:inline distT="0" distB="0" distL="0" distR="0" wp14:anchorId="3F2475CD" wp14:editId="004B4157">
            <wp:extent cx="1913467" cy="1435100"/>
            <wp:effectExtent l="0" t="0" r="0" b="0"/>
            <wp:docPr id="4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13467" cy="1435100"/>
                    </a:xfrm>
                    <a:prstGeom prst="rect">
                      <a:avLst/>
                    </a:prstGeom>
                    <a:noFill/>
                    <a:ln>
                      <a:noFill/>
                    </a:ln>
                  </pic:spPr>
                </pic:pic>
              </a:graphicData>
            </a:graphic>
          </wp:inline>
        </w:drawing>
      </w:r>
    </w:p>
    <w:p w14:paraId="09FE6C43" w14:textId="0E9628CA" w:rsidR="004852BA" w:rsidRPr="008706D9" w:rsidRDefault="004852BA" w:rsidP="00CA60E8">
      <w:pPr>
        <w:spacing w:line="360" w:lineRule="auto"/>
        <w:jc w:val="both"/>
        <w:rPr>
          <w:rFonts w:ascii="Book Antiqua" w:hAnsi="Book Antiqua"/>
          <w:b/>
          <w:lang w:val="en-US"/>
        </w:rPr>
      </w:pPr>
      <w:r w:rsidRPr="008706D9">
        <w:rPr>
          <w:rFonts w:ascii="Book Antiqua" w:hAnsi="Book Antiqua"/>
          <w:b/>
          <w:lang w:val="en-US"/>
        </w:rPr>
        <w:t xml:space="preserve">Figure </w:t>
      </w:r>
      <w:r w:rsidR="009342E1" w:rsidRPr="008706D9">
        <w:rPr>
          <w:rFonts w:ascii="Book Antiqua" w:hAnsi="Book Antiqua"/>
          <w:b/>
          <w:lang w:val="en-US"/>
        </w:rPr>
        <w:t>7</w:t>
      </w:r>
      <w:r w:rsidRPr="008706D9">
        <w:rPr>
          <w:rFonts w:ascii="Book Antiqua" w:hAnsi="Book Antiqua"/>
          <w:b/>
          <w:lang w:val="en-US"/>
        </w:rPr>
        <w:t xml:space="preserve"> </w:t>
      </w:r>
      <w:proofErr w:type="gramStart"/>
      <w:r w:rsidRPr="008706D9">
        <w:rPr>
          <w:rFonts w:ascii="Book Antiqua" w:hAnsi="Book Antiqua"/>
          <w:b/>
          <w:lang w:val="en-US"/>
        </w:rPr>
        <w:t>The</w:t>
      </w:r>
      <w:proofErr w:type="gramEnd"/>
      <w:r w:rsidRPr="008706D9">
        <w:rPr>
          <w:rFonts w:ascii="Book Antiqua" w:hAnsi="Book Antiqua"/>
          <w:b/>
          <w:lang w:val="en-US"/>
        </w:rPr>
        <w:t xml:space="preserve"> dose after dialysis (D</w:t>
      </w:r>
      <w:r w:rsidR="006B0BC6" w:rsidRPr="008706D9">
        <w:rPr>
          <w:rFonts w:ascii="Book Antiqua" w:hAnsi="Book Antiqua"/>
          <w:b/>
          <w:vertAlign w:val="subscript"/>
          <w:lang w:val="en-US"/>
        </w:rPr>
        <w:t>HD</w:t>
      </w:r>
      <w:r w:rsidRPr="008706D9">
        <w:rPr>
          <w:rFonts w:ascii="Book Antiqua" w:hAnsi="Book Antiqua"/>
          <w:b/>
          <w:lang w:val="en-US"/>
        </w:rPr>
        <w:t xml:space="preserve">) replaces </w:t>
      </w:r>
      <w:r w:rsidR="00AA236B" w:rsidRPr="008706D9">
        <w:rPr>
          <w:rFonts w:ascii="Book Antiqua" w:hAnsi="Book Antiqua"/>
          <w:b/>
          <w:lang w:val="en-US"/>
        </w:rPr>
        <w:t xml:space="preserve">both </w:t>
      </w:r>
      <w:r w:rsidRPr="008706D9">
        <w:rPr>
          <w:rFonts w:ascii="Book Antiqua" w:hAnsi="Book Antiqua"/>
          <w:b/>
          <w:lang w:val="en-US"/>
        </w:rPr>
        <w:t>the dose adjusted for kidney failure (D</w:t>
      </w:r>
      <w:r w:rsidRPr="008706D9">
        <w:rPr>
          <w:rFonts w:ascii="Book Antiqua" w:hAnsi="Book Antiqua"/>
          <w:b/>
          <w:vertAlign w:val="subscript"/>
          <w:lang w:val="en-US"/>
        </w:rPr>
        <w:t>fail</w:t>
      </w:r>
      <w:r w:rsidRPr="008706D9">
        <w:rPr>
          <w:rFonts w:ascii="Book Antiqua" w:hAnsi="Book Antiqua"/>
          <w:b/>
          <w:lang w:val="en-US"/>
        </w:rPr>
        <w:t>)</w:t>
      </w:r>
      <w:r w:rsidR="003E68BF" w:rsidRPr="008706D9">
        <w:rPr>
          <w:rFonts w:ascii="Book Antiqua" w:hAnsi="Book Antiqua"/>
          <w:b/>
          <w:lang w:val="en-US"/>
        </w:rPr>
        <w:t>,</w:t>
      </w:r>
      <w:r w:rsidRPr="008706D9">
        <w:rPr>
          <w:rFonts w:ascii="Book Antiqua" w:hAnsi="Book Antiqua"/>
          <w:b/>
          <w:lang w:val="en-US"/>
        </w:rPr>
        <w:t xml:space="preserve"> and the supplementary dose (D</w:t>
      </w:r>
      <w:r w:rsidRPr="008706D9">
        <w:rPr>
          <w:rFonts w:ascii="Book Antiqua" w:hAnsi="Book Antiqua"/>
          <w:b/>
          <w:vertAlign w:val="subscript"/>
          <w:lang w:val="en-US"/>
        </w:rPr>
        <w:t>suppl</w:t>
      </w:r>
      <w:r w:rsidRPr="008706D9">
        <w:rPr>
          <w:rFonts w:ascii="Book Antiqua" w:hAnsi="Book Antiqua"/>
          <w:b/>
          <w:lang w:val="en-US"/>
        </w:rPr>
        <w:t xml:space="preserve">) </w:t>
      </w:r>
      <w:r w:rsidR="00AA236B" w:rsidRPr="008706D9">
        <w:rPr>
          <w:rFonts w:ascii="Book Antiqua" w:hAnsi="Book Antiqua"/>
          <w:b/>
          <w:lang w:val="en-US"/>
        </w:rPr>
        <w:t xml:space="preserve">that </w:t>
      </w:r>
      <w:r w:rsidRPr="008706D9">
        <w:rPr>
          <w:rFonts w:ascii="Book Antiqua" w:hAnsi="Book Antiqua"/>
          <w:b/>
          <w:lang w:val="en-US"/>
        </w:rPr>
        <w:t>compensates for the fraction</w:t>
      </w:r>
      <w:r w:rsidR="00AA236B" w:rsidRPr="008706D9">
        <w:rPr>
          <w:rFonts w:ascii="Book Antiqua" w:hAnsi="Book Antiqua"/>
          <w:b/>
          <w:lang w:val="en-US"/>
        </w:rPr>
        <w:t xml:space="preserve"> (FR)</w:t>
      </w:r>
      <w:r w:rsidRPr="008706D9">
        <w:rPr>
          <w:rFonts w:ascii="Book Antiqua" w:hAnsi="Book Antiqua"/>
          <w:b/>
          <w:lang w:val="en-US"/>
        </w:rPr>
        <w:t xml:space="preserve"> removed during </w:t>
      </w:r>
      <w:r w:rsidR="00AA236B" w:rsidRPr="008706D9">
        <w:rPr>
          <w:rFonts w:ascii="Book Antiqua" w:hAnsi="Book Antiqua"/>
          <w:b/>
          <w:lang w:val="en-US"/>
        </w:rPr>
        <w:t>h</w:t>
      </w:r>
      <w:r w:rsidRPr="008706D9">
        <w:rPr>
          <w:rFonts w:ascii="Book Antiqua" w:hAnsi="Book Antiqua"/>
          <w:b/>
          <w:lang w:val="en-US"/>
        </w:rPr>
        <w:t>emodialysis</w:t>
      </w:r>
      <w:r w:rsidR="00AA236B" w:rsidRPr="008706D9">
        <w:rPr>
          <w:rFonts w:ascii="Book Antiqua" w:hAnsi="Book Antiqua"/>
          <w:b/>
          <w:lang w:val="en-US"/>
        </w:rPr>
        <w:t xml:space="preserve"> (HD)</w:t>
      </w:r>
      <w:r w:rsidRPr="008706D9">
        <w:rPr>
          <w:rFonts w:ascii="Book Antiqua" w:hAnsi="Book Antiqua"/>
          <w:b/>
          <w:lang w:val="en-US"/>
        </w:rPr>
        <w:t xml:space="preserve">. </w:t>
      </w:r>
    </w:p>
    <w:p w14:paraId="008BF71F" w14:textId="77777777" w:rsidR="004852BA" w:rsidRPr="008706D9" w:rsidRDefault="004852BA" w:rsidP="00CA60E8">
      <w:pPr>
        <w:spacing w:line="360" w:lineRule="auto"/>
        <w:jc w:val="both"/>
        <w:rPr>
          <w:rFonts w:ascii="Book Antiqua" w:hAnsi="Book Antiqua"/>
          <w:lang w:val="en-US"/>
        </w:rPr>
      </w:pPr>
    </w:p>
    <w:p w14:paraId="14941D42" w14:textId="77777777" w:rsidR="004852BA" w:rsidRPr="008706D9" w:rsidRDefault="004852BA" w:rsidP="00CA60E8">
      <w:pPr>
        <w:spacing w:line="360" w:lineRule="auto"/>
        <w:jc w:val="both"/>
        <w:rPr>
          <w:rFonts w:ascii="Book Antiqua" w:hAnsi="Book Antiqua"/>
          <w:lang w:val="en-US"/>
        </w:rPr>
      </w:pPr>
    </w:p>
    <w:p w14:paraId="11331AE9" w14:textId="77777777" w:rsidR="00C84582" w:rsidRPr="008706D9" w:rsidRDefault="00C84582" w:rsidP="00CA60E8">
      <w:pPr>
        <w:spacing w:line="360" w:lineRule="auto"/>
        <w:jc w:val="both"/>
        <w:rPr>
          <w:rFonts w:ascii="Book Antiqua" w:hAnsi="Book Antiqua"/>
          <w:lang w:val="en-US"/>
        </w:rPr>
      </w:pPr>
    </w:p>
    <w:p w14:paraId="709C28E2" w14:textId="77777777" w:rsidR="00C84582" w:rsidRPr="008706D9" w:rsidRDefault="00C84582" w:rsidP="00CA60E8">
      <w:pPr>
        <w:spacing w:line="360" w:lineRule="auto"/>
        <w:jc w:val="both"/>
        <w:rPr>
          <w:rFonts w:ascii="Book Antiqua" w:hAnsi="Book Antiqua"/>
          <w:lang w:val="en-US"/>
        </w:rPr>
        <w:sectPr w:rsidR="00C84582" w:rsidRPr="008706D9">
          <w:headerReference w:type="even" r:id="rId84"/>
          <w:headerReference w:type="default" r:id="rId85"/>
          <w:pgSz w:w="11906" w:h="16838"/>
          <w:pgMar w:top="1417" w:right="1417" w:bottom="1134" w:left="1417" w:header="708" w:footer="708" w:gutter="0"/>
          <w:cols w:space="708"/>
          <w:docGrid w:linePitch="360"/>
        </w:sectPr>
      </w:pPr>
    </w:p>
    <w:p w14:paraId="31D94C31" w14:textId="47F89B17" w:rsidR="00C84582" w:rsidRPr="008706D9" w:rsidRDefault="00C84582" w:rsidP="00CA60E8">
      <w:pPr>
        <w:spacing w:line="360" w:lineRule="auto"/>
        <w:jc w:val="both"/>
        <w:rPr>
          <w:rFonts w:ascii="Book Antiqua" w:hAnsi="Book Antiqua"/>
          <w:b/>
          <w:lang w:val="en-US"/>
        </w:rPr>
      </w:pPr>
      <w:r w:rsidRPr="008706D9">
        <w:rPr>
          <w:rFonts w:ascii="Book Antiqua" w:hAnsi="Book Antiqua"/>
          <w:b/>
          <w:lang w:val="en-US"/>
        </w:rPr>
        <w:lastRenderedPageBreak/>
        <w:t xml:space="preserve">Table </w:t>
      </w:r>
      <w:r w:rsidR="00BA7389" w:rsidRPr="008706D9">
        <w:rPr>
          <w:rFonts w:ascii="Book Antiqua" w:hAnsi="Book Antiqua"/>
          <w:b/>
          <w:lang w:val="en-US"/>
        </w:rPr>
        <w:t>1</w:t>
      </w:r>
      <w:r w:rsidRPr="008706D9">
        <w:rPr>
          <w:rFonts w:ascii="Book Antiqua" w:hAnsi="Book Antiqua"/>
          <w:b/>
          <w:lang w:val="en-US"/>
        </w:rPr>
        <w:t xml:space="preserve"> Proposals for adjustment of </w:t>
      </w:r>
      <w:r w:rsidR="00192166" w:rsidRPr="008706D9">
        <w:rPr>
          <w:rFonts w:ascii="Book Antiqua" w:hAnsi="Book Antiqua"/>
          <w:b/>
          <w:lang w:val="en-US"/>
        </w:rPr>
        <w:t xml:space="preserve">an </w:t>
      </w:r>
      <w:r w:rsidRPr="008706D9">
        <w:rPr>
          <w:rFonts w:ascii="Book Antiqua" w:hAnsi="Book Antiqua"/>
          <w:b/>
          <w:lang w:val="en-US"/>
        </w:rPr>
        <w:t>anti-infective drug dose to the estimated kidney function or to intermittent hemodialysis and continuous hemofiltration</w:t>
      </w:r>
      <w:r w:rsidR="00632885" w:rsidRPr="008706D9">
        <w:rPr>
          <w:rFonts w:ascii="Book Antiqua" w:hAnsi="Book Antiqua"/>
          <w:b/>
          <w:lang w:val="en-US"/>
        </w:rPr>
        <w:t xml:space="preserve"> </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00" w:firstRow="0" w:lastRow="0" w:firstColumn="0" w:lastColumn="0" w:noHBand="0" w:noVBand="0"/>
      </w:tblPr>
      <w:tblGrid>
        <w:gridCol w:w="1418"/>
        <w:gridCol w:w="680"/>
        <w:gridCol w:w="680"/>
        <w:gridCol w:w="1134"/>
        <w:gridCol w:w="1134"/>
        <w:gridCol w:w="1134"/>
        <w:gridCol w:w="1134"/>
        <w:gridCol w:w="1134"/>
        <w:gridCol w:w="1134"/>
        <w:gridCol w:w="1048"/>
        <w:gridCol w:w="1134"/>
        <w:gridCol w:w="1134"/>
        <w:gridCol w:w="1134"/>
      </w:tblGrid>
      <w:tr w:rsidR="008706D9" w:rsidRPr="008706D9" w14:paraId="2BB115EE" w14:textId="77777777">
        <w:trPr>
          <w:cantSplit/>
          <w:trHeight w:val="276"/>
        </w:trPr>
        <w:tc>
          <w:tcPr>
            <w:tcW w:w="1418" w:type="dxa"/>
            <w:vMerge w:val="restart"/>
          </w:tcPr>
          <w:p w14:paraId="784CCD30" w14:textId="77777777" w:rsidR="00C84582" w:rsidRPr="008706D9" w:rsidRDefault="00C84582" w:rsidP="00CA60E8">
            <w:pPr>
              <w:pStyle w:val="Heading2"/>
              <w:spacing w:line="360" w:lineRule="auto"/>
              <w:jc w:val="both"/>
              <w:rPr>
                <w:rFonts w:ascii="Book Antiqua" w:hAnsi="Book Antiqua"/>
                <w:noProof/>
                <w:color w:val="auto"/>
                <w:sz w:val="24"/>
                <w:szCs w:val="24"/>
                <w:lang w:val="en-US"/>
              </w:rPr>
            </w:pPr>
            <w:r w:rsidRPr="008706D9">
              <w:rPr>
                <w:rFonts w:ascii="Book Antiqua" w:hAnsi="Book Antiqua"/>
                <w:noProof/>
                <w:color w:val="auto"/>
                <w:sz w:val="24"/>
                <w:szCs w:val="24"/>
                <w:lang w:val="en-US"/>
              </w:rPr>
              <w:t>Drug</w:t>
            </w:r>
          </w:p>
        </w:tc>
        <w:tc>
          <w:tcPr>
            <w:tcW w:w="1360" w:type="dxa"/>
            <w:gridSpan w:val="2"/>
            <w:vMerge w:val="restart"/>
          </w:tcPr>
          <w:p w14:paraId="35689F07" w14:textId="5FFE4E98"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Half life</w:t>
            </w:r>
            <w:r w:rsidRPr="008706D9">
              <w:rPr>
                <w:rFonts w:ascii="Book Antiqua" w:hAnsi="Book Antiqua"/>
                <w:b/>
                <w:noProof/>
                <w:lang w:val="en-US"/>
              </w:rPr>
              <w:br/>
            </w:r>
            <w:r w:rsidR="00D453FB" w:rsidRPr="008706D9">
              <w:rPr>
                <w:rFonts w:ascii="Book Antiqua" w:hAnsi="Book Antiqua" w:hint="eastAsia"/>
                <w:b/>
                <w:noProof/>
                <w:lang w:val="en-US" w:eastAsia="zh-CN"/>
              </w:rPr>
              <w:t>(</w:t>
            </w:r>
            <w:r w:rsidRPr="008706D9">
              <w:rPr>
                <w:rFonts w:ascii="Book Antiqua" w:hAnsi="Book Antiqua"/>
                <w:b/>
                <w:noProof/>
                <w:lang w:val="en-US"/>
              </w:rPr>
              <w:t>h</w:t>
            </w:r>
            <w:r w:rsidR="00D453FB" w:rsidRPr="008706D9">
              <w:rPr>
                <w:rFonts w:ascii="Book Antiqua" w:hAnsi="Book Antiqua" w:hint="eastAsia"/>
                <w:b/>
                <w:noProof/>
                <w:lang w:val="en-US" w:eastAsia="zh-CN"/>
              </w:rPr>
              <w:t>)</w:t>
            </w:r>
          </w:p>
        </w:tc>
        <w:tc>
          <w:tcPr>
            <w:tcW w:w="1134" w:type="dxa"/>
            <w:vMerge w:val="restart"/>
          </w:tcPr>
          <w:p w14:paraId="09A99B4D" w14:textId="77777777" w:rsidR="00C84582" w:rsidRPr="008706D9" w:rsidRDefault="00C84582" w:rsidP="00CA60E8">
            <w:pPr>
              <w:spacing w:line="360" w:lineRule="auto"/>
              <w:jc w:val="both"/>
              <w:rPr>
                <w:rFonts w:ascii="Book Antiqua" w:hAnsi="Book Antiqua"/>
                <w:b/>
                <w:noProof/>
                <w:lang w:val="en-US"/>
              </w:rPr>
            </w:pPr>
            <w:r w:rsidRPr="008706D9">
              <w:rPr>
                <w:rFonts w:ascii="Book Antiqua" w:hAnsi="Book Antiqua"/>
                <w:b/>
                <w:noProof/>
                <w:lang w:val="en-US"/>
              </w:rPr>
              <w:t>Loading dose</w:t>
            </w:r>
          </w:p>
        </w:tc>
        <w:tc>
          <w:tcPr>
            <w:tcW w:w="2268" w:type="dxa"/>
            <w:gridSpan w:val="2"/>
            <w:vMerge w:val="restart"/>
          </w:tcPr>
          <w:p w14:paraId="4AB77E96" w14:textId="78A00FCE"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Normal kidney function</w:t>
            </w:r>
            <w:r w:rsidRPr="008706D9">
              <w:rPr>
                <w:rFonts w:ascii="Book Antiqua" w:hAnsi="Book Antiqua"/>
                <w:b/>
                <w:noProof/>
                <w:lang w:val="en-US"/>
              </w:rPr>
              <w:br/>
            </w:r>
            <w:r w:rsidR="00D453FB" w:rsidRPr="008706D9">
              <w:rPr>
                <w:rFonts w:ascii="Book Antiqua" w:hAnsi="Book Antiqua" w:hint="eastAsia"/>
                <w:b/>
                <w:noProof/>
                <w:lang w:val="en-US" w:eastAsia="zh-CN"/>
              </w:rPr>
              <w:t>(</w:t>
            </w:r>
            <w:r w:rsidRPr="008706D9">
              <w:rPr>
                <w:rFonts w:ascii="Book Antiqua" w:hAnsi="Book Antiqua"/>
                <w:b/>
                <w:noProof/>
                <w:lang w:val="en-US"/>
              </w:rPr>
              <w:t>GFR</w:t>
            </w:r>
            <w:r w:rsidR="00537847" w:rsidRPr="008706D9">
              <w:rPr>
                <w:rFonts w:ascii="Book Antiqua" w:hAnsi="Book Antiqua" w:hint="eastAsia"/>
                <w:b/>
                <w:noProof/>
                <w:lang w:val="en-US" w:eastAsia="zh-CN"/>
              </w:rPr>
              <w:t xml:space="preserve"> </w:t>
            </w:r>
            <w:r w:rsidRPr="008706D9">
              <w:rPr>
                <w:rFonts w:ascii="Book Antiqua" w:hAnsi="Book Antiqua"/>
                <w:b/>
                <w:noProof/>
                <w:lang w:val="en-US"/>
              </w:rPr>
              <w:t>=</w:t>
            </w:r>
            <w:r w:rsidR="00537847" w:rsidRPr="008706D9">
              <w:rPr>
                <w:rFonts w:ascii="Book Antiqua" w:hAnsi="Book Antiqua" w:hint="eastAsia"/>
                <w:b/>
                <w:noProof/>
                <w:lang w:val="en-US" w:eastAsia="zh-CN"/>
              </w:rPr>
              <w:t xml:space="preserve"> </w:t>
            </w:r>
            <w:r w:rsidRPr="008706D9">
              <w:rPr>
                <w:rFonts w:ascii="Book Antiqua" w:hAnsi="Book Antiqua"/>
                <w:b/>
                <w:noProof/>
                <w:lang w:val="en-US"/>
              </w:rPr>
              <w:t>100 m</w:t>
            </w:r>
            <w:r w:rsidR="00CA60E8" w:rsidRPr="008706D9">
              <w:rPr>
                <w:rFonts w:ascii="Book Antiqua" w:hAnsi="Book Antiqua"/>
                <w:b/>
                <w:noProof/>
                <w:lang w:val="en-US"/>
              </w:rPr>
              <w:t>L</w:t>
            </w:r>
            <w:r w:rsidRPr="008706D9">
              <w:rPr>
                <w:rFonts w:ascii="Book Antiqua" w:hAnsi="Book Antiqua"/>
                <w:b/>
                <w:noProof/>
                <w:lang w:val="en-US"/>
              </w:rPr>
              <w:t>/min</w:t>
            </w:r>
            <w:r w:rsidR="00D453FB" w:rsidRPr="008706D9">
              <w:rPr>
                <w:rFonts w:ascii="Book Antiqua" w:hAnsi="Book Antiqua" w:hint="eastAsia"/>
                <w:b/>
                <w:noProof/>
                <w:lang w:val="en-US" w:eastAsia="zh-CN"/>
              </w:rPr>
              <w:t>)</w:t>
            </w:r>
          </w:p>
        </w:tc>
        <w:tc>
          <w:tcPr>
            <w:tcW w:w="2268" w:type="dxa"/>
            <w:gridSpan w:val="2"/>
            <w:vMerge w:val="restart"/>
          </w:tcPr>
          <w:p w14:paraId="7C80215F" w14:textId="7DCED255" w:rsidR="00C84582" w:rsidRPr="008706D9" w:rsidRDefault="00C84582" w:rsidP="00D453FB">
            <w:pPr>
              <w:spacing w:line="360" w:lineRule="auto"/>
              <w:jc w:val="both"/>
              <w:rPr>
                <w:rFonts w:ascii="Book Antiqua" w:hAnsi="Book Antiqua"/>
                <w:b/>
                <w:noProof/>
                <w:lang w:val="en-US"/>
              </w:rPr>
            </w:pPr>
            <w:r w:rsidRPr="008706D9">
              <w:rPr>
                <w:rFonts w:ascii="Book Antiqua" w:hAnsi="Book Antiqua"/>
                <w:b/>
                <w:noProof/>
                <w:lang w:val="en-US"/>
              </w:rPr>
              <w:t xml:space="preserve">Kidney impairment </w:t>
            </w:r>
            <w:r w:rsidRPr="008706D9">
              <w:rPr>
                <w:rFonts w:ascii="Book Antiqua" w:hAnsi="Book Antiqua"/>
                <w:b/>
                <w:noProof/>
                <w:lang w:val="en-US"/>
              </w:rPr>
              <w:br/>
            </w:r>
            <w:r w:rsidR="00D453FB" w:rsidRPr="008706D9">
              <w:rPr>
                <w:rFonts w:ascii="Book Antiqua" w:hAnsi="Book Antiqua" w:hint="eastAsia"/>
                <w:b/>
                <w:noProof/>
                <w:lang w:val="en-US" w:eastAsia="zh-CN"/>
              </w:rPr>
              <w:t>(</w:t>
            </w:r>
            <w:r w:rsidRPr="008706D9">
              <w:rPr>
                <w:rFonts w:ascii="Book Antiqua" w:hAnsi="Book Antiqua"/>
                <w:b/>
                <w:noProof/>
                <w:lang w:val="en-US"/>
              </w:rPr>
              <w:t>GFR≈30 m</w:t>
            </w:r>
            <w:r w:rsidR="00CA60E8" w:rsidRPr="008706D9">
              <w:rPr>
                <w:rFonts w:ascii="Book Antiqua" w:hAnsi="Book Antiqua"/>
                <w:b/>
                <w:noProof/>
                <w:lang w:val="en-US"/>
              </w:rPr>
              <w:t>L</w:t>
            </w:r>
            <w:r w:rsidRPr="008706D9">
              <w:rPr>
                <w:rFonts w:ascii="Book Antiqua" w:hAnsi="Book Antiqua"/>
                <w:b/>
                <w:noProof/>
                <w:lang w:val="en-US"/>
              </w:rPr>
              <w:t>/min</w:t>
            </w:r>
            <w:r w:rsidR="00D453FB" w:rsidRPr="008706D9">
              <w:rPr>
                <w:rFonts w:ascii="Book Antiqua" w:hAnsi="Book Antiqua" w:hint="eastAsia"/>
                <w:b/>
                <w:noProof/>
                <w:lang w:val="en-US" w:eastAsia="zh-CN"/>
              </w:rPr>
              <w:t>)</w:t>
            </w:r>
            <w:r w:rsidRPr="008706D9">
              <w:rPr>
                <w:rFonts w:ascii="Book Antiqua" w:hAnsi="Book Antiqua"/>
                <w:b/>
                <w:noProof/>
                <w:lang w:val="en-US"/>
              </w:rPr>
              <w:t xml:space="preserve"> </w:t>
            </w:r>
          </w:p>
        </w:tc>
        <w:tc>
          <w:tcPr>
            <w:tcW w:w="3316" w:type="dxa"/>
            <w:gridSpan w:val="3"/>
          </w:tcPr>
          <w:p w14:paraId="5A8D3465" w14:textId="6DF033ED" w:rsidR="00C84582" w:rsidRPr="008706D9" w:rsidRDefault="00C84582" w:rsidP="00D453FB">
            <w:pPr>
              <w:spacing w:line="360" w:lineRule="auto"/>
              <w:jc w:val="both"/>
              <w:rPr>
                <w:rFonts w:ascii="Book Antiqua" w:hAnsi="Book Antiqua"/>
                <w:noProof/>
                <w:lang w:val="en-US"/>
              </w:rPr>
            </w:pPr>
            <w:r w:rsidRPr="008706D9">
              <w:rPr>
                <w:rFonts w:ascii="Book Antiqua" w:hAnsi="Book Antiqua" w:cs="Arial"/>
                <w:b/>
                <w:noProof/>
                <w:lang w:val="en-US"/>
              </w:rPr>
              <w:t xml:space="preserve">Failure </w:t>
            </w:r>
            <w:r w:rsidR="00D453FB" w:rsidRPr="008706D9">
              <w:rPr>
                <w:rFonts w:ascii="Book Antiqua" w:hAnsi="Book Antiqua" w:cs="Arial" w:hint="eastAsia"/>
                <w:b/>
                <w:noProof/>
                <w:lang w:val="en-US" w:eastAsia="zh-CN"/>
              </w:rPr>
              <w:t>(</w:t>
            </w:r>
            <w:r w:rsidRPr="008706D9">
              <w:rPr>
                <w:rFonts w:ascii="Book Antiqua" w:hAnsi="Book Antiqua" w:cs="Arial"/>
                <w:b/>
                <w:noProof/>
                <w:lang w:val="en-US"/>
              </w:rPr>
              <w:t xml:space="preserve">GFR </w:t>
            </w:r>
            <w:r w:rsidRPr="008706D9">
              <w:rPr>
                <w:rFonts w:ascii="Book Antiqua" w:hAnsi="Book Antiqua" w:cs="Arial"/>
                <w:b/>
                <w:noProof/>
                <w:lang w:val="en-US"/>
              </w:rPr>
              <w:sym w:font="Symbol" w:char="F0A3"/>
            </w:r>
            <w:r w:rsidRPr="008706D9">
              <w:rPr>
                <w:rFonts w:ascii="Book Antiqua" w:hAnsi="Book Antiqua" w:cs="Arial"/>
                <w:b/>
                <w:noProof/>
                <w:lang w:val="en-US"/>
              </w:rPr>
              <w:t xml:space="preserve"> 5 m</w:t>
            </w:r>
            <w:r w:rsidR="00D453FB" w:rsidRPr="008706D9">
              <w:rPr>
                <w:rFonts w:ascii="Book Antiqua" w:hAnsi="Book Antiqua" w:cs="Arial"/>
                <w:b/>
                <w:noProof/>
                <w:lang w:val="en-US"/>
              </w:rPr>
              <w:t>L</w:t>
            </w:r>
            <w:r w:rsidRPr="008706D9">
              <w:rPr>
                <w:rFonts w:ascii="Book Antiqua" w:hAnsi="Book Antiqua" w:cs="Arial"/>
                <w:b/>
                <w:noProof/>
                <w:lang w:val="en-US"/>
              </w:rPr>
              <w:t>/min</w:t>
            </w:r>
            <w:r w:rsidR="00D453FB" w:rsidRPr="008706D9">
              <w:rPr>
                <w:rFonts w:ascii="Book Antiqua" w:hAnsi="Book Antiqua" w:cs="Arial" w:hint="eastAsia"/>
                <w:b/>
                <w:noProof/>
                <w:lang w:val="en-US" w:eastAsia="zh-CN"/>
              </w:rPr>
              <w:t>)</w:t>
            </w:r>
            <w:r w:rsidRPr="008706D9">
              <w:rPr>
                <w:rFonts w:ascii="Book Antiqua" w:hAnsi="Book Antiqua" w:cs="Arial"/>
                <w:b/>
                <w:noProof/>
                <w:lang w:val="en-US"/>
              </w:rPr>
              <w:t xml:space="preserve"> </w:t>
            </w:r>
            <w:r w:rsidR="00D453FB" w:rsidRPr="008706D9">
              <w:rPr>
                <w:rFonts w:ascii="Book Antiqua" w:hAnsi="Book Antiqua" w:cs="Arial" w:hint="eastAsia"/>
                <w:b/>
                <w:noProof/>
                <w:lang w:val="en-US" w:eastAsia="zh-CN"/>
              </w:rPr>
              <w:t>and</w:t>
            </w:r>
            <w:r w:rsidRPr="008706D9">
              <w:rPr>
                <w:rFonts w:ascii="Book Antiqua" w:hAnsi="Book Antiqua" w:cs="Arial"/>
                <w:noProof/>
                <w:lang w:val="en-US"/>
              </w:rPr>
              <w:t xml:space="preserve"> </w:t>
            </w:r>
            <w:r w:rsidR="00D453FB" w:rsidRPr="008706D9">
              <w:rPr>
                <w:rFonts w:ascii="Book Antiqua" w:hAnsi="Book Antiqua" w:cs="Arial"/>
                <w:b/>
                <w:noProof/>
                <w:lang w:val="en-US"/>
              </w:rPr>
              <w:t>h</w:t>
            </w:r>
            <w:r w:rsidRPr="008706D9">
              <w:rPr>
                <w:rFonts w:ascii="Book Antiqua" w:hAnsi="Book Antiqua" w:cs="Arial"/>
                <w:b/>
                <w:noProof/>
                <w:lang w:val="en-US"/>
              </w:rPr>
              <w:t xml:space="preserve">emodialysis </w:t>
            </w:r>
          </w:p>
        </w:tc>
        <w:tc>
          <w:tcPr>
            <w:tcW w:w="2268" w:type="dxa"/>
            <w:gridSpan w:val="2"/>
            <w:vMerge w:val="restart"/>
          </w:tcPr>
          <w:p w14:paraId="761FDC55" w14:textId="2F26CE35" w:rsidR="00C84582" w:rsidRPr="008706D9" w:rsidRDefault="00C84582" w:rsidP="00CA60E8">
            <w:pPr>
              <w:spacing w:line="360" w:lineRule="auto"/>
              <w:jc w:val="both"/>
              <w:rPr>
                <w:rFonts w:ascii="Book Antiqua" w:hAnsi="Book Antiqua"/>
                <w:b/>
                <w:noProof/>
                <w:lang w:val="en-US" w:eastAsia="zh-CN"/>
              </w:rPr>
            </w:pPr>
            <w:r w:rsidRPr="008706D9">
              <w:rPr>
                <w:rFonts w:ascii="Book Antiqua" w:hAnsi="Book Antiqua"/>
                <w:b/>
                <w:noProof/>
                <w:lang w:val="en-US"/>
              </w:rPr>
              <w:t xml:space="preserve">Hemofiltration </w:t>
            </w:r>
            <w:r w:rsidR="00D453FB" w:rsidRPr="008706D9">
              <w:rPr>
                <w:rFonts w:ascii="Book Antiqua" w:hAnsi="Book Antiqua" w:hint="eastAsia"/>
                <w:b/>
                <w:noProof/>
                <w:lang w:val="en-US" w:eastAsia="zh-CN"/>
              </w:rPr>
              <w:t>(</w:t>
            </w:r>
            <w:r w:rsidRPr="008706D9">
              <w:rPr>
                <w:rFonts w:ascii="Book Antiqua" w:hAnsi="Book Antiqua"/>
                <w:b/>
                <w:noProof/>
                <w:lang w:val="en-US"/>
              </w:rPr>
              <w:t>2 L/h</w:t>
            </w:r>
            <w:r w:rsidR="00D453FB" w:rsidRPr="008706D9">
              <w:rPr>
                <w:rFonts w:ascii="Book Antiqua" w:hAnsi="Book Antiqua" w:hint="eastAsia"/>
                <w:b/>
                <w:noProof/>
                <w:lang w:val="en-US" w:eastAsia="zh-CN"/>
              </w:rPr>
              <w:t>)</w:t>
            </w:r>
            <w:r w:rsidRPr="008706D9">
              <w:rPr>
                <w:rFonts w:ascii="Book Antiqua" w:hAnsi="Book Antiqua"/>
                <w:b/>
                <w:noProof/>
                <w:lang w:val="en-US"/>
              </w:rPr>
              <w:t xml:space="preserve"> </w:t>
            </w:r>
            <w:r w:rsidR="00D453FB" w:rsidRPr="008706D9">
              <w:rPr>
                <w:rFonts w:ascii="Book Antiqua" w:hAnsi="Book Antiqua" w:hint="eastAsia"/>
                <w:b/>
                <w:noProof/>
                <w:lang w:val="en-US" w:eastAsia="zh-CN"/>
              </w:rPr>
              <w:t>and</w:t>
            </w:r>
          </w:p>
          <w:p w14:paraId="3F549A52" w14:textId="77777777" w:rsidR="00C84582" w:rsidRPr="008706D9" w:rsidRDefault="00C84582" w:rsidP="00CA60E8">
            <w:pPr>
              <w:spacing w:line="360" w:lineRule="auto"/>
              <w:jc w:val="both"/>
              <w:rPr>
                <w:rFonts w:ascii="Book Antiqua" w:hAnsi="Book Antiqua"/>
                <w:noProof/>
                <w:lang w:val="en-US"/>
              </w:rPr>
            </w:pPr>
            <w:r w:rsidRPr="008706D9">
              <w:rPr>
                <w:rFonts w:ascii="Book Antiqua" w:hAnsi="Book Antiqua"/>
                <w:b/>
                <w:noProof/>
                <w:lang w:val="en-US"/>
              </w:rPr>
              <w:t>continuous dialysis</w:t>
            </w:r>
          </w:p>
        </w:tc>
      </w:tr>
      <w:tr w:rsidR="008706D9" w:rsidRPr="008706D9" w14:paraId="3E28858F" w14:textId="77777777">
        <w:trPr>
          <w:cantSplit/>
          <w:trHeight w:val="267"/>
        </w:trPr>
        <w:tc>
          <w:tcPr>
            <w:tcW w:w="1418" w:type="dxa"/>
            <w:vMerge/>
          </w:tcPr>
          <w:p w14:paraId="43A312A5" w14:textId="77777777" w:rsidR="00C84582" w:rsidRPr="008706D9" w:rsidRDefault="00C84582" w:rsidP="00CA60E8">
            <w:pPr>
              <w:pStyle w:val="Heading2"/>
              <w:spacing w:line="360" w:lineRule="auto"/>
              <w:jc w:val="both"/>
              <w:rPr>
                <w:rFonts w:ascii="Book Antiqua" w:hAnsi="Book Antiqua"/>
                <w:noProof/>
                <w:color w:val="auto"/>
                <w:sz w:val="24"/>
                <w:szCs w:val="24"/>
                <w:lang w:val="en-US"/>
              </w:rPr>
            </w:pPr>
          </w:p>
        </w:tc>
        <w:tc>
          <w:tcPr>
            <w:tcW w:w="1360" w:type="dxa"/>
            <w:gridSpan w:val="2"/>
            <w:vMerge/>
          </w:tcPr>
          <w:p w14:paraId="620F0CD8" w14:textId="77777777" w:rsidR="00C84582" w:rsidRPr="008706D9" w:rsidRDefault="00C84582" w:rsidP="00CA60E8">
            <w:pPr>
              <w:spacing w:line="360" w:lineRule="auto"/>
              <w:jc w:val="both"/>
              <w:rPr>
                <w:rFonts w:ascii="Book Antiqua" w:hAnsi="Book Antiqua"/>
                <w:b/>
                <w:noProof/>
                <w:lang w:val="en-US"/>
              </w:rPr>
            </w:pPr>
          </w:p>
        </w:tc>
        <w:tc>
          <w:tcPr>
            <w:tcW w:w="1134" w:type="dxa"/>
            <w:vMerge/>
          </w:tcPr>
          <w:p w14:paraId="766CB08E" w14:textId="77777777" w:rsidR="00C84582" w:rsidRPr="008706D9" w:rsidRDefault="00C84582" w:rsidP="00CA60E8">
            <w:pPr>
              <w:spacing w:line="360" w:lineRule="auto"/>
              <w:jc w:val="both"/>
              <w:rPr>
                <w:rFonts w:ascii="Book Antiqua" w:hAnsi="Book Antiqua"/>
                <w:b/>
                <w:noProof/>
                <w:lang w:val="en-US"/>
              </w:rPr>
            </w:pPr>
          </w:p>
        </w:tc>
        <w:tc>
          <w:tcPr>
            <w:tcW w:w="2268" w:type="dxa"/>
            <w:gridSpan w:val="2"/>
            <w:vMerge/>
          </w:tcPr>
          <w:p w14:paraId="42BE1B9E" w14:textId="77777777" w:rsidR="00C84582" w:rsidRPr="008706D9" w:rsidRDefault="00C84582" w:rsidP="00CA60E8">
            <w:pPr>
              <w:spacing w:line="360" w:lineRule="auto"/>
              <w:jc w:val="both"/>
              <w:rPr>
                <w:rFonts w:ascii="Book Antiqua" w:hAnsi="Book Antiqua"/>
                <w:b/>
                <w:noProof/>
                <w:lang w:val="en-US"/>
              </w:rPr>
            </w:pPr>
          </w:p>
        </w:tc>
        <w:tc>
          <w:tcPr>
            <w:tcW w:w="2268" w:type="dxa"/>
            <w:gridSpan w:val="2"/>
            <w:vMerge/>
          </w:tcPr>
          <w:p w14:paraId="123642C2" w14:textId="77777777" w:rsidR="00C84582" w:rsidRPr="008706D9" w:rsidRDefault="00C84582" w:rsidP="00CA60E8">
            <w:pPr>
              <w:spacing w:line="360" w:lineRule="auto"/>
              <w:jc w:val="both"/>
              <w:rPr>
                <w:rFonts w:ascii="Book Antiqua" w:hAnsi="Book Antiqua"/>
                <w:b/>
                <w:noProof/>
                <w:lang w:val="en-US"/>
              </w:rPr>
            </w:pPr>
          </w:p>
        </w:tc>
        <w:tc>
          <w:tcPr>
            <w:tcW w:w="2182" w:type="dxa"/>
            <w:gridSpan w:val="2"/>
          </w:tcPr>
          <w:p w14:paraId="46ABD575" w14:textId="77777777" w:rsidR="00C84582" w:rsidRPr="008706D9" w:rsidRDefault="00C84582" w:rsidP="00CA60E8">
            <w:pPr>
              <w:spacing w:line="360" w:lineRule="auto"/>
              <w:jc w:val="both"/>
              <w:rPr>
                <w:rFonts w:ascii="Book Antiqua" w:hAnsi="Book Antiqua"/>
                <w:b/>
                <w:noProof/>
                <w:lang w:val="en-US"/>
              </w:rPr>
            </w:pPr>
            <w:r w:rsidRPr="008706D9">
              <w:rPr>
                <w:rFonts w:ascii="Book Antiqua" w:hAnsi="Book Antiqua"/>
                <w:b/>
                <w:noProof/>
                <w:lang w:val="en-US"/>
              </w:rPr>
              <w:t>Off dialysis day D</w:t>
            </w:r>
            <w:r w:rsidRPr="008706D9">
              <w:rPr>
                <w:rFonts w:ascii="Book Antiqua" w:hAnsi="Book Antiqua"/>
                <w:b/>
                <w:noProof/>
                <w:vertAlign w:val="subscript"/>
                <w:lang w:val="en-US"/>
              </w:rPr>
              <w:t xml:space="preserve">fail  </w:t>
            </w:r>
          </w:p>
        </w:tc>
        <w:tc>
          <w:tcPr>
            <w:tcW w:w="1134" w:type="dxa"/>
          </w:tcPr>
          <w:p w14:paraId="4928C032" w14:textId="7A7A7E1B" w:rsidR="00C84582" w:rsidRPr="008706D9" w:rsidRDefault="00C84582" w:rsidP="00CA60E8">
            <w:pPr>
              <w:spacing w:line="360" w:lineRule="auto"/>
              <w:jc w:val="both"/>
              <w:rPr>
                <w:rFonts w:ascii="Book Antiqua" w:hAnsi="Book Antiqua"/>
                <w:noProof/>
                <w:lang w:val="en-US"/>
              </w:rPr>
            </w:pPr>
            <w:r w:rsidRPr="008706D9">
              <w:rPr>
                <w:rFonts w:ascii="Book Antiqua" w:hAnsi="Book Antiqua"/>
                <w:b/>
                <w:bCs/>
                <w:noProof/>
                <w:lang w:val="en-US"/>
              </w:rPr>
              <w:t>D</w:t>
            </w:r>
            <w:r w:rsidRPr="008706D9">
              <w:rPr>
                <w:rFonts w:ascii="Book Antiqua" w:hAnsi="Book Antiqua"/>
                <w:b/>
                <w:bCs/>
                <w:noProof/>
                <w:vertAlign w:val="subscript"/>
                <w:lang w:val="en-US"/>
              </w:rPr>
              <w:t>HD</w:t>
            </w:r>
            <w:r w:rsidR="00D453FB" w:rsidRPr="008706D9">
              <w:rPr>
                <w:rFonts w:ascii="Book Antiqua" w:hAnsi="Book Antiqua" w:hint="eastAsia"/>
                <w:b/>
                <w:bCs/>
                <w:noProof/>
                <w:vertAlign w:val="subscript"/>
                <w:lang w:val="en-US" w:eastAsia="zh-CN"/>
              </w:rPr>
              <w:t xml:space="preserve"> </w:t>
            </w:r>
            <w:r w:rsidRPr="008706D9">
              <w:rPr>
                <w:rFonts w:ascii="Book Antiqua" w:hAnsi="Book Antiqua"/>
                <w:b/>
                <w:bCs/>
                <w:noProof/>
                <w:lang w:val="en-US"/>
              </w:rPr>
              <w:t>=</w:t>
            </w:r>
            <w:r w:rsidR="00D453FB" w:rsidRPr="008706D9">
              <w:rPr>
                <w:rFonts w:ascii="Book Antiqua" w:hAnsi="Book Antiqua" w:hint="eastAsia"/>
                <w:b/>
                <w:bCs/>
                <w:noProof/>
                <w:lang w:val="en-US" w:eastAsia="zh-CN"/>
              </w:rPr>
              <w:t xml:space="preserve"> </w:t>
            </w:r>
            <w:r w:rsidRPr="008706D9">
              <w:rPr>
                <w:rFonts w:ascii="Book Antiqua" w:hAnsi="Book Antiqua"/>
                <w:b/>
                <w:bCs/>
                <w:noProof/>
                <w:lang w:val="en-US"/>
              </w:rPr>
              <w:t>D</w:t>
            </w:r>
            <w:r w:rsidRPr="008706D9">
              <w:rPr>
                <w:rFonts w:ascii="Book Antiqua" w:hAnsi="Book Antiqua"/>
                <w:b/>
                <w:bCs/>
                <w:noProof/>
                <w:vertAlign w:val="subscript"/>
                <w:lang w:val="en-US"/>
              </w:rPr>
              <w:t>fail</w:t>
            </w:r>
            <w:r w:rsidR="00D453FB" w:rsidRPr="008706D9">
              <w:rPr>
                <w:rFonts w:ascii="Book Antiqua" w:hAnsi="Book Antiqua" w:hint="eastAsia"/>
                <w:b/>
                <w:bCs/>
                <w:noProof/>
                <w:vertAlign w:val="subscript"/>
                <w:lang w:val="en-US" w:eastAsia="zh-CN"/>
              </w:rPr>
              <w:t xml:space="preserve"> </w:t>
            </w:r>
            <w:r w:rsidRPr="008706D9">
              <w:rPr>
                <w:rFonts w:ascii="Book Antiqua" w:hAnsi="Book Antiqua"/>
                <w:b/>
                <w:bCs/>
                <w:noProof/>
                <w:lang w:val="en-US"/>
              </w:rPr>
              <w:t>+</w:t>
            </w:r>
            <w:r w:rsidR="00D453FB" w:rsidRPr="008706D9">
              <w:rPr>
                <w:rFonts w:ascii="Book Antiqua" w:hAnsi="Book Antiqua" w:hint="eastAsia"/>
                <w:b/>
                <w:bCs/>
                <w:noProof/>
                <w:lang w:val="en-US" w:eastAsia="zh-CN"/>
              </w:rPr>
              <w:t xml:space="preserve"> </w:t>
            </w:r>
            <w:r w:rsidRPr="008706D9">
              <w:rPr>
                <w:rFonts w:ascii="Book Antiqua" w:hAnsi="Book Antiqua"/>
                <w:b/>
                <w:bCs/>
                <w:noProof/>
                <w:lang w:val="en-US"/>
              </w:rPr>
              <w:t>D</w:t>
            </w:r>
            <w:r w:rsidRPr="008706D9">
              <w:rPr>
                <w:rFonts w:ascii="Book Antiqua" w:hAnsi="Book Antiqua"/>
                <w:b/>
                <w:bCs/>
                <w:noProof/>
                <w:vertAlign w:val="subscript"/>
                <w:lang w:val="en-US"/>
              </w:rPr>
              <w:t>sup</w:t>
            </w:r>
          </w:p>
        </w:tc>
        <w:tc>
          <w:tcPr>
            <w:tcW w:w="2268" w:type="dxa"/>
            <w:gridSpan w:val="2"/>
            <w:vMerge/>
          </w:tcPr>
          <w:p w14:paraId="3B621E13" w14:textId="77777777" w:rsidR="00C84582" w:rsidRPr="008706D9" w:rsidRDefault="00C84582" w:rsidP="00CA60E8">
            <w:pPr>
              <w:spacing w:line="360" w:lineRule="auto"/>
              <w:jc w:val="both"/>
              <w:rPr>
                <w:rFonts w:ascii="Book Antiqua" w:hAnsi="Book Antiqua"/>
                <w:b/>
                <w:noProof/>
                <w:lang w:val="en-US"/>
              </w:rPr>
            </w:pPr>
          </w:p>
        </w:tc>
      </w:tr>
      <w:tr w:rsidR="008706D9" w:rsidRPr="008706D9" w14:paraId="35F1247D" w14:textId="77777777">
        <w:tc>
          <w:tcPr>
            <w:tcW w:w="1418" w:type="dxa"/>
          </w:tcPr>
          <w:p w14:paraId="3398A3CE" w14:textId="77777777" w:rsidR="00C84582" w:rsidRPr="008706D9" w:rsidRDefault="00C84582" w:rsidP="00CA60E8">
            <w:pPr>
              <w:spacing w:line="360" w:lineRule="auto"/>
              <w:jc w:val="both"/>
              <w:rPr>
                <w:rFonts w:ascii="Book Antiqua" w:hAnsi="Book Antiqua"/>
                <w:b/>
                <w:noProof/>
                <w:lang w:val="en-US"/>
              </w:rPr>
            </w:pPr>
          </w:p>
        </w:tc>
        <w:tc>
          <w:tcPr>
            <w:tcW w:w="680" w:type="dxa"/>
          </w:tcPr>
          <w:p w14:paraId="01D0DC0C" w14:textId="77777777" w:rsidR="00C84582" w:rsidRPr="008706D9" w:rsidRDefault="00C84582" w:rsidP="00CA60E8">
            <w:pPr>
              <w:spacing w:line="360" w:lineRule="auto"/>
              <w:jc w:val="both"/>
              <w:rPr>
                <w:rFonts w:ascii="Book Antiqua" w:hAnsi="Book Antiqua"/>
                <w:b/>
                <w:noProof/>
                <w:lang w:val="en-US"/>
              </w:rPr>
            </w:pPr>
            <w:r w:rsidRPr="008706D9">
              <w:rPr>
                <w:rFonts w:ascii="Book Antiqua" w:hAnsi="Book Antiqua"/>
                <w:b/>
                <w:noProof/>
                <w:lang w:val="en-US"/>
              </w:rPr>
              <w:t>Normal</w:t>
            </w:r>
          </w:p>
        </w:tc>
        <w:tc>
          <w:tcPr>
            <w:tcW w:w="680" w:type="dxa"/>
          </w:tcPr>
          <w:p w14:paraId="44967367" w14:textId="77777777" w:rsidR="00C84582" w:rsidRPr="008706D9" w:rsidRDefault="00C84582" w:rsidP="00CA60E8">
            <w:pPr>
              <w:spacing w:line="360" w:lineRule="auto"/>
              <w:jc w:val="both"/>
              <w:rPr>
                <w:rFonts w:ascii="Book Antiqua" w:hAnsi="Book Antiqua"/>
                <w:b/>
                <w:noProof/>
                <w:lang w:val="en-US"/>
              </w:rPr>
            </w:pPr>
            <w:r w:rsidRPr="008706D9">
              <w:rPr>
                <w:rFonts w:ascii="Book Antiqua" w:hAnsi="Book Antiqua"/>
                <w:b/>
                <w:noProof/>
                <w:lang w:val="en-US"/>
              </w:rPr>
              <w:t>Failure</w:t>
            </w:r>
          </w:p>
        </w:tc>
        <w:tc>
          <w:tcPr>
            <w:tcW w:w="1134" w:type="dxa"/>
          </w:tcPr>
          <w:p w14:paraId="5AD6155A" w14:textId="71B4995C"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D</w:t>
            </w:r>
            <w:r w:rsidRPr="008706D9">
              <w:rPr>
                <w:rFonts w:ascii="Book Antiqua" w:hAnsi="Book Antiqua"/>
                <w:b/>
                <w:noProof/>
                <w:vertAlign w:val="subscript"/>
                <w:lang w:val="en-US"/>
              </w:rPr>
              <w:t>start</w:t>
            </w:r>
            <w:r w:rsidRPr="008706D9">
              <w:rPr>
                <w:rFonts w:ascii="Book Antiqua" w:hAnsi="Book Antiqua"/>
                <w:b/>
                <w:noProof/>
                <w:lang w:val="en-US"/>
              </w:rPr>
              <w:t xml:space="preserve"> </w:t>
            </w:r>
            <w:r w:rsidR="00D453FB" w:rsidRPr="008706D9">
              <w:rPr>
                <w:rFonts w:ascii="Book Antiqua" w:hAnsi="Book Antiqua" w:hint="eastAsia"/>
                <w:b/>
                <w:noProof/>
                <w:lang w:val="en-US" w:eastAsia="zh-CN"/>
              </w:rPr>
              <w:t>(</w:t>
            </w:r>
            <w:r w:rsidRPr="008706D9">
              <w:rPr>
                <w:rFonts w:ascii="Book Antiqua" w:hAnsi="Book Antiqua"/>
                <w:b/>
                <w:noProof/>
                <w:lang w:val="en-US"/>
              </w:rPr>
              <w:t>mg</w:t>
            </w:r>
            <w:r w:rsidR="00D453FB" w:rsidRPr="008706D9">
              <w:rPr>
                <w:rFonts w:ascii="Book Antiqua" w:hAnsi="Book Antiqua" w:hint="eastAsia"/>
                <w:b/>
                <w:noProof/>
                <w:lang w:val="en-US" w:eastAsia="zh-CN"/>
              </w:rPr>
              <w:t>)</w:t>
            </w:r>
          </w:p>
        </w:tc>
        <w:tc>
          <w:tcPr>
            <w:tcW w:w="1134" w:type="dxa"/>
          </w:tcPr>
          <w:p w14:paraId="61FE13DB" w14:textId="04EE6B6C"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Maintenance</w:t>
            </w:r>
            <w:r w:rsidRPr="008706D9">
              <w:rPr>
                <w:rFonts w:ascii="Book Antiqua" w:hAnsi="Book Antiqua"/>
                <w:b/>
                <w:noProof/>
                <w:lang w:val="en-US"/>
              </w:rPr>
              <w:softHyphen/>
              <w:t xml:space="preserve">dose </w:t>
            </w:r>
            <w:r w:rsidR="00D453FB" w:rsidRPr="008706D9">
              <w:rPr>
                <w:rFonts w:ascii="Book Antiqua" w:hAnsi="Book Antiqua" w:hint="eastAsia"/>
                <w:b/>
                <w:noProof/>
                <w:lang w:val="en-US" w:eastAsia="zh-CN"/>
              </w:rPr>
              <w:t>(</w:t>
            </w:r>
            <w:r w:rsidRPr="008706D9">
              <w:rPr>
                <w:rFonts w:ascii="Book Antiqua" w:hAnsi="Book Antiqua"/>
                <w:b/>
                <w:noProof/>
                <w:lang w:val="en-US"/>
              </w:rPr>
              <w:t>mg</w:t>
            </w:r>
            <w:r w:rsidR="00D453FB" w:rsidRPr="008706D9">
              <w:rPr>
                <w:rFonts w:ascii="Book Antiqua" w:hAnsi="Book Antiqua" w:hint="eastAsia"/>
                <w:b/>
                <w:noProof/>
                <w:lang w:val="en-US" w:eastAsia="zh-CN"/>
              </w:rPr>
              <w:t>)</w:t>
            </w:r>
          </w:p>
        </w:tc>
        <w:tc>
          <w:tcPr>
            <w:tcW w:w="1134" w:type="dxa"/>
          </w:tcPr>
          <w:p w14:paraId="6B4CA38E" w14:textId="090C9AFF"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 xml:space="preserve">Dose interval </w:t>
            </w:r>
            <w:r w:rsidR="00D453FB" w:rsidRPr="008706D9">
              <w:rPr>
                <w:rFonts w:ascii="Book Antiqua" w:hAnsi="Book Antiqua" w:hint="eastAsia"/>
                <w:b/>
                <w:noProof/>
                <w:lang w:val="en-US" w:eastAsia="zh-CN"/>
              </w:rPr>
              <w:t>(</w:t>
            </w:r>
            <w:r w:rsidRPr="008706D9">
              <w:rPr>
                <w:rFonts w:ascii="Book Antiqua" w:hAnsi="Book Antiqua"/>
                <w:b/>
                <w:noProof/>
                <w:lang w:val="en-US"/>
              </w:rPr>
              <w:t>h</w:t>
            </w:r>
            <w:r w:rsidR="00D453FB" w:rsidRPr="008706D9">
              <w:rPr>
                <w:rFonts w:ascii="Book Antiqua" w:hAnsi="Book Antiqua" w:hint="eastAsia"/>
                <w:b/>
                <w:noProof/>
                <w:lang w:val="en-US" w:eastAsia="zh-CN"/>
              </w:rPr>
              <w:t>)</w:t>
            </w:r>
          </w:p>
        </w:tc>
        <w:tc>
          <w:tcPr>
            <w:tcW w:w="1134" w:type="dxa"/>
          </w:tcPr>
          <w:p w14:paraId="762B671C" w14:textId="70101BF1"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Maintenance</w:t>
            </w:r>
            <w:r w:rsidRPr="008706D9">
              <w:rPr>
                <w:rFonts w:ascii="Book Antiqua" w:hAnsi="Book Antiqua"/>
                <w:b/>
                <w:noProof/>
                <w:lang w:val="en-US"/>
              </w:rPr>
              <w:softHyphen/>
              <w:t xml:space="preserve">dose </w:t>
            </w:r>
            <w:r w:rsidR="00D453FB" w:rsidRPr="008706D9">
              <w:rPr>
                <w:rFonts w:ascii="Book Antiqua" w:hAnsi="Book Antiqua" w:hint="eastAsia"/>
                <w:b/>
                <w:noProof/>
                <w:lang w:val="en-US" w:eastAsia="zh-CN"/>
              </w:rPr>
              <w:t>(</w:t>
            </w:r>
            <w:r w:rsidRPr="008706D9">
              <w:rPr>
                <w:rFonts w:ascii="Book Antiqua" w:hAnsi="Book Antiqua"/>
                <w:b/>
                <w:noProof/>
                <w:lang w:val="en-US"/>
              </w:rPr>
              <w:t>mg</w:t>
            </w:r>
            <w:r w:rsidR="00D453FB" w:rsidRPr="008706D9">
              <w:rPr>
                <w:rFonts w:ascii="Book Antiqua" w:hAnsi="Book Antiqua" w:hint="eastAsia"/>
                <w:b/>
                <w:noProof/>
                <w:lang w:val="en-US" w:eastAsia="zh-CN"/>
              </w:rPr>
              <w:t>)</w:t>
            </w:r>
          </w:p>
        </w:tc>
        <w:tc>
          <w:tcPr>
            <w:tcW w:w="1134" w:type="dxa"/>
          </w:tcPr>
          <w:p w14:paraId="7A1F85FE" w14:textId="78AF7357"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 xml:space="preserve">Dose interval </w:t>
            </w:r>
            <w:r w:rsidR="00D453FB" w:rsidRPr="008706D9">
              <w:rPr>
                <w:rFonts w:ascii="Book Antiqua" w:hAnsi="Book Antiqua" w:hint="eastAsia"/>
                <w:b/>
                <w:noProof/>
                <w:lang w:val="en-US" w:eastAsia="zh-CN"/>
              </w:rPr>
              <w:t>(</w:t>
            </w:r>
            <w:r w:rsidRPr="008706D9">
              <w:rPr>
                <w:rFonts w:ascii="Book Antiqua" w:hAnsi="Book Antiqua"/>
                <w:b/>
                <w:noProof/>
                <w:lang w:val="en-US"/>
              </w:rPr>
              <w:t>h</w:t>
            </w:r>
            <w:r w:rsidR="00D453FB" w:rsidRPr="008706D9">
              <w:rPr>
                <w:rFonts w:ascii="Book Antiqua" w:hAnsi="Book Antiqua" w:hint="eastAsia"/>
                <w:b/>
                <w:noProof/>
                <w:lang w:val="en-US" w:eastAsia="zh-CN"/>
              </w:rPr>
              <w:t>)</w:t>
            </w:r>
          </w:p>
        </w:tc>
        <w:tc>
          <w:tcPr>
            <w:tcW w:w="1134" w:type="dxa"/>
          </w:tcPr>
          <w:p w14:paraId="266465F9" w14:textId="417D0BF5"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Maintenance</w:t>
            </w:r>
            <w:r w:rsidRPr="008706D9">
              <w:rPr>
                <w:rFonts w:ascii="Book Antiqua" w:hAnsi="Book Antiqua"/>
                <w:b/>
                <w:noProof/>
                <w:lang w:val="en-US"/>
              </w:rPr>
              <w:softHyphen/>
              <w:t xml:space="preserve">dose </w:t>
            </w:r>
            <w:r w:rsidR="00D453FB" w:rsidRPr="008706D9">
              <w:rPr>
                <w:rFonts w:ascii="Book Antiqua" w:hAnsi="Book Antiqua" w:hint="eastAsia"/>
                <w:b/>
                <w:noProof/>
                <w:lang w:val="en-US" w:eastAsia="zh-CN"/>
              </w:rPr>
              <w:t>(</w:t>
            </w:r>
            <w:r w:rsidRPr="008706D9">
              <w:rPr>
                <w:rFonts w:ascii="Book Antiqua" w:hAnsi="Book Antiqua"/>
                <w:b/>
                <w:noProof/>
                <w:lang w:val="en-US"/>
              </w:rPr>
              <w:t>mg</w:t>
            </w:r>
            <w:r w:rsidR="00D453FB" w:rsidRPr="008706D9">
              <w:rPr>
                <w:rFonts w:ascii="Book Antiqua" w:hAnsi="Book Antiqua" w:hint="eastAsia"/>
                <w:b/>
                <w:noProof/>
                <w:lang w:val="en-US" w:eastAsia="zh-CN"/>
              </w:rPr>
              <w:t>)</w:t>
            </w:r>
          </w:p>
        </w:tc>
        <w:tc>
          <w:tcPr>
            <w:tcW w:w="1048" w:type="dxa"/>
          </w:tcPr>
          <w:p w14:paraId="74A8CF4E" w14:textId="5F0B5793"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 xml:space="preserve">Dose interval </w:t>
            </w:r>
            <w:r w:rsidR="00D453FB" w:rsidRPr="008706D9">
              <w:rPr>
                <w:rFonts w:ascii="Book Antiqua" w:hAnsi="Book Antiqua" w:hint="eastAsia"/>
                <w:b/>
                <w:noProof/>
                <w:lang w:val="en-US" w:eastAsia="zh-CN"/>
              </w:rPr>
              <w:t>(</w:t>
            </w:r>
            <w:r w:rsidRPr="008706D9">
              <w:rPr>
                <w:rFonts w:ascii="Book Antiqua" w:hAnsi="Book Antiqua"/>
                <w:b/>
                <w:noProof/>
                <w:lang w:val="en-US"/>
              </w:rPr>
              <w:t>h</w:t>
            </w:r>
            <w:r w:rsidR="00D453FB" w:rsidRPr="008706D9">
              <w:rPr>
                <w:rFonts w:ascii="Book Antiqua" w:hAnsi="Book Antiqua" w:hint="eastAsia"/>
                <w:b/>
                <w:noProof/>
                <w:lang w:val="en-US" w:eastAsia="zh-CN"/>
              </w:rPr>
              <w:t>)</w:t>
            </w:r>
          </w:p>
        </w:tc>
        <w:tc>
          <w:tcPr>
            <w:tcW w:w="1134" w:type="dxa"/>
          </w:tcPr>
          <w:p w14:paraId="0B25D8FA" w14:textId="0DDDC632"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Post dialysis D</w:t>
            </w:r>
            <w:r w:rsidRPr="008706D9">
              <w:rPr>
                <w:rFonts w:ascii="Book Antiqua" w:hAnsi="Book Antiqua"/>
                <w:b/>
                <w:noProof/>
                <w:vertAlign w:val="subscript"/>
                <w:lang w:val="en-US"/>
              </w:rPr>
              <w:t>HD</w:t>
            </w:r>
            <w:r w:rsidRPr="008706D9">
              <w:rPr>
                <w:rFonts w:ascii="Book Antiqua" w:hAnsi="Book Antiqua"/>
                <w:b/>
                <w:noProof/>
                <w:lang w:val="en-US"/>
              </w:rPr>
              <w:t xml:space="preserve"> </w:t>
            </w:r>
            <w:r w:rsidR="00D453FB" w:rsidRPr="008706D9">
              <w:rPr>
                <w:rFonts w:ascii="Book Antiqua" w:hAnsi="Book Antiqua" w:hint="eastAsia"/>
                <w:b/>
                <w:noProof/>
                <w:lang w:val="en-US" w:eastAsia="zh-CN"/>
              </w:rPr>
              <w:t>(</w:t>
            </w:r>
            <w:r w:rsidRPr="008706D9">
              <w:rPr>
                <w:rFonts w:ascii="Book Antiqua" w:hAnsi="Book Antiqua"/>
                <w:b/>
                <w:noProof/>
                <w:lang w:val="en-US"/>
              </w:rPr>
              <w:t>mg</w:t>
            </w:r>
            <w:r w:rsidR="00D453FB" w:rsidRPr="008706D9">
              <w:rPr>
                <w:rFonts w:ascii="Book Antiqua" w:hAnsi="Book Antiqua" w:hint="eastAsia"/>
                <w:b/>
                <w:noProof/>
                <w:lang w:val="en-US" w:eastAsia="zh-CN"/>
              </w:rPr>
              <w:t>)</w:t>
            </w:r>
          </w:p>
        </w:tc>
        <w:tc>
          <w:tcPr>
            <w:tcW w:w="1134" w:type="dxa"/>
          </w:tcPr>
          <w:p w14:paraId="4601A930" w14:textId="135411DA" w:rsidR="00C84582" w:rsidRPr="008706D9" w:rsidRDefault="00C84582" w:rsidP="00D453FB">
            <w:pPr>
              <w:spacing w:line="360" w:lineRule="auto"/>
              <w:jc w:val="both"/>
              <w:rPr>
                <w:rFonts w:ascii="Book Antiqua" w:hAnsi="Book Antiqua"/>
                <w:b/>
                <w:noProof/>
                <w:lang w:val="en-US" w:eastAsia="zh-CN"/>
              </w:rPr>
            </w:pPr>
            <w:r w:rsidRPr="008706D9">
              <w:rPr>
                <w:rFonts w:ascii="Book Antiqua" w:hAnsi="Book Antiqua"/>
                <w:b/>
                <w:noProof/>
                <w:lang w:val="en-US"/>
              </w:rPr>
              <w:t>Maintenance</w:t>
            </w:r>
            <w:r w:rsidRPr="008706D9">
              <w:rPr>
                <w:rFonts w:ascii="Book Antiqua" w:hAnsi="Book Antiqua"/>
                <w:b/>
                <w:noProof/>
                <w:lang w:val="en-US"/>
              </w:rPr>
              <w:softHyphen/>
              <w:t xml:space="preserve">dose </w:t>
            </w:r>
            <w:r w:rsidR="00D453FB" w:rsidRPr="008706D9">
              <w:rPr>
                <w:rFonts w:ascii="Book Antiqua" w:hAnsi="Book Antiqua" w:hint="eastAsia"/>
                <w:b/>
                <w:noProof/>
                <w:lang w:val="en-US" w:eastAsia="zh-CN"/>
              </w:rPr>
              <w:t>(</w:t>
            </w:r>
            <w:r w:rsidRPr="008706D9">
              <w:rPr>
                <w:rFonts w:ascii="Book Antiqua" w:hAnsi="Book Antiqua"/>
                <w:b/>
                <w:noProof/>
                <w:lang w:val="en-US"/>
              </w:rPr>
              <w:t>mg</w:t>
            </w:r>
            <w:r w:rsidR="00D453FB" w:rsidRPr="008706D9">
              <w:rPr>
                <w:rFonts w:ascii="Book Antiqua" w:hAnsi="Book Antiqua" w:hint="eastAsia"/>
                <w:b/>
                <w:noProof/>
                <w:lang w:val="en-US" w:eastAsia="zh-CN"/>
              </w:rPr>
              <w:t>)</w:t>
            </w:r>
          </w:p>
        </w:tc>
        <w:tc>
          <w:tcPr>
            <w:tcW w:w="1134" w:type="dxa"/>
          </w:tcPr>
          <w:p w14:paraId="48C48362" w14:textId="5F5668AB" w:rsidR="00C84582" w:rsidRPr="008706D9" w:rsidRDefault="00C84582" w:rsidP="00D453FB">
            <w:pPr>
              <w:pBdr>
                <w:right w:val="single" w:sz="6" w:space="1" w:color="auto"/>
              </w:pBdr>
              <w:spacing w:line="360" w:lineRule="auto"/>
              <w:jc w:val="both"/>
              <w:rPr>
                <w:rFonts w:ascii="Book Antiqua" w:hAnsi="Book Antiqua"/>
                <w:b/>
                <w:noProof/>
                <w:lang w:val="en-US" w:eastAsia="zh-CN"/>
              </w:rPr>
            </w:pPr>
            <w:r w:rsidRPr="008706D9">
              <w:rPr>
                <w:rFonts w:ascii="Book Antiqua" w:hAnsi="Book Antiqua"/>
                <w:b/>
                <w:noProof/>
                <w:lang w:val="en-US"/>
              </w:rPr>
              <w:t xml:space="preserve">Dose interval </w:t>
            </w:r>
            <w:r w:rsidR="00D453FB" w:rsidRPr="008706D9">
              <w:rPr>
                <w:rFonts w:ascii="Book Antiqua" w:hAnsi="Book Antiqua" w:hint="eastAsia"/>
                <w:b/>
                <w:noProof/>
                <w:lang w:val="en-US" w:eastAsia="zh-CN"/>
              </w:rPr>
              <w:t>(</w:t>
            </w:r>
            <w:r w:rsidRPr="008706D9">
              <w:rPr>
                <w:rFonts w:ascii="Book Antiqua" w:hAnsi="Book Antiqua"/>
                <w:b/>
                <w:noProof/>
                <w:lang w:val="en-US"/>
              </w:rPr>
              <w:t>h</w:t>
            </w:r>
            <w:r w:rsidR="00D453FB" w:rsidRPr="008706D9">
              <w:rPr>
                <w:rFonts w:ascii="Book Antiqua" w:hAnsi="Book Antiqua" w:hint="eastAsia"/>
                <w:b/>
                <w:noProof/>
                <w:lang w:val="en-US" w:eastAsia="zh-CN"/>
              </w:rPr>
              <w:t>)</w:t>
            </w:r>
          </w:p>
        </w:tc>
      </w:tr>
    </w:tbl>
    <w:p w14:paraId="7F1199BC" w14:textId="77777777" w:rsidR="00C84582" w:rsidRPr="008706D9" w:rsidRDefault="00C84582" w:rsidP="00CA60E8">
      <w:pPr>
        <w:spacing w:line="360" w:lineRule="auto"/>
        <w:jc w:val="both"/>
        <w:rPr>
          <w:rFonts w:ascii="Book Antiqua" w:hAnsi="Book Antiqua"/>
          <w:lang w:val="en-US"/>
        </w:rPr>
      </w:pPr>
    </w:p>
    <w:tbl>
      <w:tblPr>
        <w:tblW w:w="14033" w:type="dxa"/>
        <w:tblInd w:w="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419"/>
        <w:gridCol w:w="680"/>
        <w:gridCol w:w="680"/>
        <w:gridCol w:w="1134"/>
        <w:gridCol w:w="1134"/>
        <w:gridCol w:w="1134"/>
        <w:gridCol w:w="1134"/>
        <w:gridCol w:w="1134"/>
        <w:gridCol w:w="1134"/>
        <w:gridCol w:w="1048"/>
        <w:gridCol w:w="1134"/>
        <w:gridCol w:w="56"/>
        <w:gridCol w:w="1078"/>
        <w:gridCol w:w="1134"/>
      </w:tblGrid>
      <w:tr w:rsidR="008706D9" w:rsidRPr="008706D9" w14:paraId="52600A61" w14:textId="77777777">
        <w:tc>
          <w:tcPr>
            <w:tcW w:w="1419" w:type="dxa"/>
            <w:shd w:val="solid" w:color="FFFFFF" w:fill="auto"/>
          </w:tcPr>
          <w:p w14:paraId="6143C8B1" w14:textId="7088427E"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Abacavir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007710D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680" w:type="dxa"/>
            <w:shd w:val="solid" w:color="FFFFFF" w:fill="auto"/>
          </w:tcPr>
          <w:p w14:paraId="72CD8FB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2.1</w:t>
            </w:r>
          </w:p>
        </w:tc>
        <w:tc>
          <w:tcPr>
            <w:tcW w:w="1134" w:type="dxa"/>
            <w:shd w:val="solid" w:color="FFFFFF" w:fill="auto"/>
          </w:tcPr>
          <w:p w14:paraId="5310807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3B1CE77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5EE792D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4F95C8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1D5FB51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BB3B5A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048" w:type="dxa"/>
            <w:shd w:val="solid" w:color="FFFFFF" w:fill="auto"/>
          </w:tcPr>
          <w:p w14:paraId="384BE61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2C7AD7E"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51579523"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8013BCE" w14:textId="77777777" w:rsidR="00C84582" w:rsidRPr="008706D9" w:rsidRDefault="00C84582" w:rsidP="00CA60E8">
            <w:pPr>
              <w:spacing w:line="360" w:lineRule="auto"/>
              <w:jc w:val="both"/>
              <w:rPr>
                <w:rFonts w:ascii="Book Antiqua" w:hAnsi="Book Antiqua"/>
                <w:lang w:val="en-US"/>
              </w:rPr>
            </w:pPr>
          </w:p>
        </w:tc>
      </w:tr>
      <w:tr w:rsidR="008706D9" w:rsidRPr="008706D9" w14:paraId="6C91C711" w14:textId="77777777">
        <w:tc>
          <w:tcPr>
            <w:tcW w:w="1419" w:type="dxa"/>
            <w:shd w:val="solid" w:color="FFFFFF" w:fill="auto"/>
          </w:tcPr>
          <w:p w14:paraId="497AFC16"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Aciclovir</w:t>
            </w:r>
            <w:proofErr w:type="spellEnd"/>
          </w:p>
        </w:tc>
        <w:tc>
          <w:tcPr>
            <w:tcW w:w="680" w:type="dxa"/>
            <w:shd w:val="solid" w:color="FFFFFF" w:fill="auto"/>
          </w:tcPr>
          <w:p w14:paraId="0E25B17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680" w:type="dxa"/>
            <w:shd w:val="solid" w:color="FFFFFF" w:fill="auto"/>
          </w:tcPr>
          <w:p w14:paraId="5715AAB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1134" w:type="dxa"/>
            <w:shd w:val="solid" w:color="FFFFFF" w:fill="auto"/>
          </w:tcPr>
          <w:p w14:paraId="75425CA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0DE98BC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53A2FBD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2EA3948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54861F2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8666E7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048" w:type="dxa"/>
            <w:shd w:val="solid" w:color="FFFFFF" w:fill="auto"/>
          </w:tcPr>
          <w:p w14:paraId="4CA8ADC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E1EE63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gridSpan w:val="2"/>
            <w:shd w:val="solid" w:color="FFFFFF" w:fill="auto"/>
          </w:tcPr>
          <w:p w14:paraId="02726D5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7AD8DC8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623F5CFE" w14:textId="77777777">
        <w:tc>
          <w:tcPr>
            <w:tcW w:w="1419" w:type="dxa"/>
            <w:shd w:val="solid" w:color="FFFFFF" w:fill="auto"/>
          </w:tcPr>
          <w:p w14:paraId="2F8ED0C9" w14:textId="780B4CE1"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Adefovir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14EC815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w:t>
            </w:r>
          </w:p>
        </w:tc>
        <w:tc>
          <w:tcPr>
            <w:tcW w:w="680" w:type="dxa"/>
            <w:shd w:val="solid" w:color="FFFFFF" w:fill="auto"/>
          </w:tcPr>
          <w:p w14:paraId="502BBE8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w:t>
            </w:r>
          </w:p>
        </w:tc>
        <w:tc>
          <w:tcPr>
            <w:tcW w:w="1134" w:type="dxa"/>
            <w:shd w:val="solid" w:color="FFFFFF" w:fill="auto"/>
          </w:tcPr>
          <w:p w14:paraId="3939108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134" w:type="dxa"/>
            <w:shd w:val="solid" w:color="FFFFFF" w:fill="auto"/>
          </w:tcPr>
          <w:p w14:paraId="5D3C739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134" w:type="dxa"/>
            <w:shd w:val="solid" w:color="FFFFFF" w:fill="auto"/>
          </w:tcPr>
          <w:p w14:paraId="732C6D6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A6E160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134" w:type="dxa"/>
            <w:shd w:val="solid" w:color="FFFFFF" w:fill="auto"/>
          </w:tcPr>
          <w:p w14:paraId="3C50166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67797EE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048" w:type="dxa"/>
            <w:shd w:val="solid" w:color="FFFFFF" w:fill="auto"/>
          </w:tcPr>
          <w:p w14:paraId="3B0586C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168</w:t>
            </w:r>
          </w:p>
        </w:tc>
        <w:tc>
          <w:tcPr>
            <w:tcW w:w="1134" w:type="dxa"/>
            <w:shd w:val="solid" w:color="FFFFFF" w:fill="auto"/>
          </w:tcPr>
          <w:p w14:paraId="5E1088F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134" w:type="dxa"/>
            <w:gridSpan w:val="2"/>
            <w:shd w:val="solid" w:color="FFFFFF" w:fill="auto"/>
          </w:tcPr>
          <w:p w14:paraId="3B632B3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67CF13B" w14:textId="77777777" w:rsidR="00C84582" w:rsidRPr="008706D9" w:rsidRDefault="00C84582" w:rsidP="00CA60E8">
            <w:pPr>
              <w:spacing w:line="360" w:lineRule="auto"/>
              <w:jc w:val="both"/>
              <w:rPr>
                <w:rFonts w:ascii="Book Antiqua" w:hAnsi="Book Antiqua"/>
                <w:lang w:val="en-US"/>
              </w:rPr>
            </w:pPr>
          </w:p>
        </w:tc>
      </w:tr>
      <w:tr w:rsidR="008706D9" w:rsidRPr="008706D9" w14:paraId="47ABB390" w14:textId="77777777">
        <w:tc>
          <w:tcPr>
            <w:tcW w:w="1419" w:type="dxa"/>
            <w:shd w:val="solid" w:color="FFFFFF" w:fill="auto"/>
          </w:tcPr>
          <w:p w14:paraId="33DF6014" w14:textId="63F92823" w:rsidR="00C84582"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t>Albendazole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1B75B70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680" w:type="dxa"/>
            <w:shd w:val="solid" w:color="FFFFFF" w:fill="auto"/>
          </w:tcPr>
          <w:p w14:paraId="0DFA961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615D3D2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50FF2B7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6832BC6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D72D59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397A078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980C7D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048" w:type="dxa"/>
            <w:shd w:val="solid" w:color="FFFFFF" w:fill="auto"/>
          </w:tcPr>
          <w:p w14:paraId="7C7FB3E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A26CB70"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4D576C04"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DD7B79C" w14:textId="77777777" w:rsidR="00C84582" w:rsidRPr="008706D9" w:rsidRDefault="00C84582" w:rsidP="00CA60E8">
            <w:pPr>
              <w:spacing w:line="360" w:lineRule="auto"/>
              <w:jc w:val="both"/>
              <w:rPr>
                <w:rFonts w:ascii="Book Antiqua" w:hAnsi="Book Antiqua"/>
                <w:lang w:val="en-US"/>
              </w:rPr>
            </w:pPr>
          </w:p>
        </w:tc>
      </w:tr>
      <w:tr w:rsidR="008706D9" w:rsidRPr="008706D9" w14:paraId="3E16FDF7" w14:textId="77777777">
        <w:tc>
          <w:tcPr>
            <w:tcW w:w="1419" w:type="dxa"/>
            <w:shd w:val="solid" w:color="FFFFFF" w:fill="auto"/>
          </w:tcPr>
          <w:p w14:paraId="211477A0" w14:textId="5A587FCB" w:rsidR="00C84582" w:rsidRPr="008706D9" w:rsidRDefault="00A60124" w:rsidP="00CA60E8">
            <w:pPr>
              <w:spacing w:line="360" w:lineRule="auto"/>
              <w:jc w:val="both"/>
              <w:rPr>
                <w:rFonts w:ascii="Book Antiqua" w:hAnsi="Book Antiqua"/>
                <w:lang w:val="en-US"/>
              </w:rPr>
            </w:pPr>
            <w:r w:rsidRPr="008706D9">
              <w:rPr>
                <w:rFonts w:ascii="Book Antiqua" w:hAnsi="Book Antiqua"/>
                <w:lang w:val="en-US"/>
              </w:rPr>
              <w:t>Amantadine</w:t>
            </w:r>
            <w:r w:rsidR="00D453FB" w:rsidRPr="008706D9">
              <w:rPr>
                <w:rFonts w:ascii="Book Antiqua" w:hAnsi="Book Antiqua"/>
                <w:lang w:val="en-US"/>
              </w:rPr>
              <w:t xml:space="preserve"> (iv</w:t>
            </w:r>
            <w:r w:rsidR="000E20A1" w:rsidRPr="008706D9">
              <w:rPr>
                <w:rFonts w:ascii="Book Antiqua" w:hAnsi="Book Antiqua"/>
                <w:lang w:val="en-US"/>
              </w:rPr>
              <w:t>)</w:t>
            </w:r>
          </w:p>
          <w:p w14:paraId="293E0693" w14:textId="3BDFE584" w:rsidR="000E20A1" w:rsidRPr="008706D9" w:rsidRDefault="00AA236B" w:rsidP="00CA60E8">
            <w:pPr>
              <w:spacing w:line="360" w:lineRule="auto"/>
              <w:jc w:val="both"/>
              <w:rPr>
                <w:rFonts w:ascii="Book Antiqua" w:hAnsi="Book Antiqua"/>
                <w:lang w:val="en-US"/>
              </w:rPr>
            </w:pPr>
            <w:r w:rsidRPr="008706D9">
              <w:rPr>
                <w:rFonts w:ascii="Book Antiqua" w:hAnsi="Book Antiqua"/>
                <w:lang w:val="en-US"/>
              </w:rPr>
              <w:lastRenderedPageBreak/>
              <w:t xml:space="preserve"> </w:t>
            </w:r>
            <w:r w:rsidRPr="008706D9">
              <w:rPr>
                <w:rFonts w:ascii="Book Antiqua" w:hAnsi="Book Antiqua"/>
                <w:lang w:val="en-US"/>
              </w:rPr>
              <w:tab/>
            </w:r>
            <w:r w:rsidR="00D453FB" w:rsidRPr="008706D9">
              <w:rPr>
                <w:rFonts w:ascii="Book Antiqua" w:hAnsi="Book Antiqua"/>
                <w:lang w:val="en-US"/>
              </w:rPr>
              <w:t>(</w:t>
            </w:r>
            <w:proofErr w:type="spellStart"/>
            <w:r w:rsidR="00D453FB" w:rsidRPr="008706D9">
              <w:rPr>
                <w:rFonts w:ascii="Book Antiqua" w:hAnsi="Book Antiqua"/>
                <w:lang w:val="en-US"/>
              </w:rPr>
              <w:t>po</w:t>
            </w:r>
            <w:proofErr w:type="spellEnd"/>
            <w:r w:rsidR="000E20A1" w:rsidRPr="008706D9">
              <w:rPr>
                <w:rFonts w:ascii="Book Antiqua" w:hAnsi="Book Antiqua"/>
                <w:lang w:val="en-US"/>
              </w:rPr>
              <w:t>)</w:t>
            </w:r>
          </w:p>
        </w:tc>
        <w:tc>
          <w:tcPr>
            <w:tcW w:w="680" w:type="dxa"/>
            <w:shd w:val="solid" w:color="FFFFFF" w:fill="auto"/>
          </w:tcPr>
          <w:p w14:paraId="4B8EF9E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13</w:t>
            </w:r>
          </w:p>
          <w:p w14:paraId="4715540E"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20</w:t>
            </w:r>
          </w:p>
        </w:tc>
        <w:tc>
          <w:tcPr>
            <w:tcW w:w="680" w:type="dxa"/>
            <w:shd w:val="solid" w:color="FFFFFF" w:fill="auto"/>
          </w:tcPr>
          <w:p w14:paraId="184667B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p w14:paraId="6005AE05"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610</w:t>
            </w:r>
          </w:p>
        </w:tc>
        <w:tc>
          <w:tcPr>
            <w:tcW w:w="1134" w:type="dxa"/>
            <w:shd w:val="solid" w:color="FFFFFF" w:fill="auto"/>
          </w:tcPr>
          <w:p w14:paraId="54F1EE2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p w14:paraId="604A1D11"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1649F94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p w14:paraId="2EED0C69"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5701D60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p w14:paraId="7C7CF274"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06E4E8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p w14:paraId="02C6F9E5"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266D74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72</w:t>
            </w:r>
          </w:p>
          <w:p w14:paraId="50268F33"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72</w:t>
            </w:r>
          </w:p>
        </w:tc>
        <w:tc>
          <w:tcPr>
            <w:tcW w:w="1134" w:type="dxa"/>
            <w:shd w:val="solid" w:color="FFFFFF" w:fill="auto"/>
          </w:tcPr>
          <w:p w14:paraId="7250873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p w14:paraId="16614F0F"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100</w:t>
            </w:r>
          </w:p>
        </w:tc>
        <w:tc>
          <w:tcPr>
            <w:tcW w:w="1048" w:type="dxa"/>
            <w:shd w:val="solid" w:color="FFFFFF" w:fill="auto"/>
          </w:tcPr>
          <w:p w14:paraId="2E22BDE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168</w:t>
            </w:r>
          </w:p>
          <w:p w14:paraId="05DC1D64"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168</w:t>
            </w:r>
          </w:p>
        </w:tc>
        <w:tc>
          <w:tcPr>
            <w:tcW w:w="1134" w:type="dxa"/>
            <w:shd w:val="solid" w:color="FFFFFF" w:fill="auto"/>
          </w:tcPr>
          <w:p w14:paraId="686029F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p w14:paraId="4C36E21D" w14:textId="77777777" w:rsidR="000E20A1" w:rsidRPr="008706D9" w:rsidRDefault="000E20A1"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gridSpan w:val="2"/>
            <w:shd w:val="solid" w:color="FFFFFF" w:fill="auto"/>
          </w:tcPr>
          <w:p w14:paraId="708D564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79333F7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72</w:t>
            </w:r>
          </w:p>
        </w:tc>
      </w:tr>
      <w:tr w:rsidR="008706D9" w:rsidRPr="008706D9" w14:paraId="0A87DCE4" w14:textId="77777777">
        <w:tc>
          <w:tcPr>
            <w:tcW w:w="1419" w:type="dxa"/>
            <w:shd w:val="solid" w:color="FFFFFF" w:fill="auto"/>
          </w:tcPr>
          <w:p w14:paraId="1319D40F"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Amikacin</w:t>
            </w:r>
            <w:proofErr w:type="spellEnd"/>
          </w:p>
        </w:tc>
        <w:tc>
          <w:tcPr>
            <w:tcW w:w="680" w:type="dxa"/>
            <w:shd w:val="solid" w:color="FFFFFF" w:fill="auto"/>
          </w:tcPr>
          <w:p w14:paraId="60E9096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w:t>
            </w:r>
          </w:p>
        </w:tc>
        <w:tc>
          <w:tcPr>
            <w:tcW w:w="680" w:type="dxa"/>
            <w:shd w:val="solid" w:color="FFFFFF" w:fill="auto"/>
          </w:tcPr>
          <w:p w14:paraId="671BB3D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tc>
        <w:tc>
          <w:tcPr>
            <w:tcW w:w="1134" w:type="dxa"/>
            <w:shd w:val="solid" w:color="FFFFFF" w:fill="auto"/>
          </w:tcPr>
          <w:p w14:paraId="2CCE90F3" w14:textId="6C77AB18" w:rsidR="00C84582" w:rsidRPr="008706D9" w:rsidRDefault="00D453FB" w:rsidP="00CA60E8">
            <w:pPr>
              <w:spacing w:line="360" w:lineRule="auto"/>
              <w:jc w:val="both"/>
              <w:rPr>
                <w:rFonts w:ascii="Book Antiqua" w:hAnsi="Book Antiqua"/>
                <w:lang w:val="en-US"/>
              </w:rPr>
            </w:pPr>
            <w:r w:rsidRPr="008706D9">
              <w:rPr>
                <w:rFonts w:ascii="Book Antiqua" w:hAnsi="Book Antiqua"/>
                <w:lang w:val="en-US"/>
              </w:rPr>
              <w:t>Norm/ Failure</w:t>
            </w:r>
            <w:r w:rsidRPr="008706D9">
              <w:rPr>
                <w:rFonts w:ascii="Book Antiqua" w:hAnsi="Book Antiqua"/>
                <w:lang w:val="en-US"/>
              </w:rPr>
              <w:br/>
              <w:t>1500</w:t>
            </w:r>
            <w:r w:rsidR="00C84582" w:rsidRPr="008706D9">
              <w:rPr>
                <w:rFonts w:ascii="Book Antiqua" w:hAnsi="Book Antiqua"/>
                <w:lang w:val="en-US"/>
              </w:rPr>
              <w:t>/ 750</w:t>
            </w:r>
          </w:p>
        </w:tc>
        <w:tc>
          <w:tcPr>
            <w:tcW w:w="1134" w:type="dxa"/>
            <w:shd w:val="solid" w:color="FFFFFF" w:fill="auto"/>
          </w:tcPr>
          <w:p w14:paraId="0B9B985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1500</w:t>
            </w:r>
          </w:p>
        </w:tc>
        <w:tc>
          <w:tcPr>
            <w:tcW w:w="1134" w:type="dxa"/>
            <w:shd w:val="solid" w:color="FFFFFF" w:fill="auto"/>
          </w:tcPr>
          <w:p w14:paraId="6B2F0D5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71F284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515A1B9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8E249B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048" w:type="dxa"/>
            <w:shd w:val="solid" w:color="FFFFFF" w:fill="auto"/>
          </w:tcPr>
          <w:p w14:paraId="6C33296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1C9380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gridSpan w:val="2"/>
            <w:shd w:val="solid" w:color="FFFFFF" w:fill="auto"/>
          </w:tcPr>
          <w:p w14:paraId="1F77411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3D08829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596710CD" w14:textId="77777777">
        <w:tc>
          <w:tcPr>
            <w:tcW w:w="1419" w:type="dxa"/>
            <w:shd w:val="solid" w:color="FFFFFF" w:fill="auto"/>
          </w:tcPr>
          <w:p w14:paraId="1931C31D" w14:textId="75859689" w:rsidR="00C84582" w:rsidRPr="008706D9" w:rsidRDefault="00C84582" w:rsidP="00CA60E8">
            <w:pPr>
              <w:spacing w:line="360" w:lineRule="auto"/>
              <w:jc w:val="both"/>
              <w:rPr>
                <w:rFonts w:ascii="Book Antiqua" w:hAnsi="Book Antiqua"/>
                <w:noProof/>
                <w:lang w:val="en-US"/>
              </w:rPr>
            </w:pPr>
            <w:r w:rsidRPr="008706D9">
              <w:rPr>
                <w:rFonts w:ascii="Book Antiqua" w:hAnsi="Book Antiqua"/>
                <w:noProof/>
                <w:lang w:val="en-US"/>
              </w:rPr>
              <w:t>Amoxicillin</w:t>
            </w:r>
            <w:r w:rsidR="00B43AA0" w:rsidRPr="008706D9">
              <w:rPr>
                <w:rFonts w:ascii="Book Antiqua" w:hAnsi="Book Antiqua"/>
                <w:noProof/>
                <w:lang w:val="en-US"/>
              </w:rPr>
              <w:t xml:space="preserve"> </w:t>
            </w:r>
            <w:r w:rsidR="00D453FB" w:rsidRPr="008706D9">
              <w:rPr>
                <w:rFonts w:ascii="Book Antiqua" w:hAnsi="Book Antiqua"/>
                <w:noProof/>
                <w:lang w:val="en-US"/>
              </w:rPr>
              <w:t>(po</w:t>
            </w:r>
            <w:r w:rsidR="00B43AA0" w:rsidRPr="008706D9">
              <w:rPr>
                <w:rFonts w:ascii="Book Antiqua" w:hAnsi="Book Antiqua"/>
                <w:noProof/>
                <w:lang w:val="en-US"/>
              </w:rPr>
              <w:t>)</w:t>
            </w:r>
          </w:p>
        </w:tc>
        <w:tc>
          <w:tcPr>
            <w:tcW w:w="680" w:type="dxa"/>
            <w:shd w:val="solid" w:color="FFFFFF" w:fill="auto"/>
          </w:tcPr>
          <w:p w14:paraId="2516F06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680" w:type="dxa"/>
            <w:shd w:val="solid" w:color="FFFFFF" w:fill="auto"/>
          </w:tcPr>
          <w:p w14:paraId="7C12449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3DF0BA8" w14:textId="77777777" w:rsidR="00C84582" w:rsidRPr="008706D9" w:rsidRDefault="00B43AA0" w:rsidP="00CA60E8">
            <w:pPr>
              <w:spacing w:line="360" w:lineRule="auto"/>
              <w:jc w:val="both"/>
              <w:rPr>
                <w:rFonts w:ascii="Book Antiqua" w:hAnsi="Book Antiqua"/>
                <w:lang w:val="en-US"/>
              </w:rPr>
            </w:pPr>
            <w:r w:rsidRPr="008706D9">
              <w:rPr>
                <w:rFonts w:ascii="Book Antiqua" w:hAnsi="Book Antiqua"/>
                <w:lang w:val="en-US"/>
              </w:rPr>
              <w:t>1</w:t>
            </w:r>
            <w:r w:rsidR="00C84582" w:rsidRPr="008706D9">
              <w:rPr>
                <w:rFonts w:ascii="Book Antiqua" w:hAnsi="Book Antiqua"/>
                <w:lang w:val="en-US"/>
              </w:rPr>
              <w:t>000</w:t>
            </w:r>
          </w:p>
        </w:tc>
        <w:tc>
          <w:tcPr>
            <w:tcW w:w="1134" w:type="dxa"/>
            <w:shd w:val="solid" w:color="FFFFFF" w:fill="auto"/>
          </w:tcPr>
          <w:p w14:paraId="7ECF16F3" w14:textId="77777777" w:rsidR="00C84582" w:rsidRPr="008706D9" w:rsidRDefault="00B43AA0" w:rsidP="00CA60E8">
            <w:pPr>
              <w:spacing w:line="360" w:lineRule="auto"/>
              <w:jc w:val="both"/>
              <w:rPr>
                <w:rFonts w:ascii="Book Antiqua" w:hAnsi="Book Antiqua"/>
                <w:lang w:val="en-US"/>
              </w:rPr>
            </w:pPr>
            <w:r w:rsidRPr="008706D9">
              <w:rPr>
                <w:rFonts w:ascii="Book Antiqua" w:hAnsi="Book Antiqua"/>
                <w:lang w:val="en-US"/>
              </w:rPr>
              <w:t>1</w:t>
            </w:r>
            <w:r w:rsidR="00C84582" w:rsidRPr="008706D9">
              <w:rPr>
                <w:rFonts w:ascii="Book Antiqua" w:hAnsi="Book Antiqua"/>
                <w:lang w:val="en-US"/>
              </w:rPr>
              <w:t>000</w:t>
            </w:r>
          </w:p>
        </w:tc>
        <w:tc>
          <w:tcPr>
            <w:tcW w:w="1134" w:type="dxa"/>
            <w:shd w:val="solid" w:color="FFFFFF" w:fill="auto"/>
          </w:tcPr>
          <w:p w14:paraId="69B0703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30CD1B30" w14:textId="77777777" w:rsidR="00C84582" w:rsidRPr="008706D9" w:rsidRDefault="00B43AA0" w:rsidP="00CA60E8">
            <w:pPr>
              <w:spacing w:line="360" w:lineRule="auto"/>
              <w:jc w:val="both"/>
              <w:rPr>
                <w:rFonts w:ascii="Book Antiqua" w:hAnsi="Book Antiqua"/>
                <w:lang w:val="en-US"/>
              </w:rPr>
            </w:pPr>
            <w:r w:rsidRPr="008706D9">
              <w:rPr>
                <w:rFonts w:ascii="Book Antiqua" w:hAnsi="Book Antiqua"/>
                <w:lang w:val="en-US"/>
              </w:rPr>
              <w:t>1</w:t>
            </w:r>
            <w:r w:rsidR="00C84582" w:rsidRPr="008706D9">
              <w:rPr>
                <w:rFonts w:ascii="Book Antiqua" w:hAnsi="Book Antiqua"/>
                <w:lang w:val="en-US"/>
              </w:rPr>
              <w:t>000</w:t>
            </w:r>
          </w:p>
        </w:tc>
        <w:tc>
          <w:tcPr>
            <w:tcW w:w="1134" w:type="dxa"/>
            <w:shd w:val="solid" w:color="FFFFFF" w:fill="auto"/>
          </w:tcPr>
          <w:p w14:paraId="4798BEE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9E176AB" w14:textId="77777777" w:rsidR="00C84582" w:rsidRPr="008706D9" w:rsidRDefault="00B43AA0" w:rsidP="00CA60E8">
            <w:pPr>
              <w:spacing w:line="360" w:lineRule="auto"/>
              <w:jc w:val="both"/>
              <w:rPr>
                <w:rFonts w:ascii="Book Antiqua" w:hAnsi="Book Antiqua"/>
                <w:lang w:val="en-US"/>
              </w:rPr>
            </w:pPr>
            <w:r w:rsidRPr="008706D9">
              <w:rPr>
                <w:rFonts w:ascii="Book Antiqua" w:hAnsi="Book Antiqua"/>
                <w:lang w:val="en-US"/>
              </w:rPr>
              <w:t>5</w:t>
            </w:r>
            <w:r w:rsidR="00C84582" w:rsidRPr="008706D9">
              <w:rPr>
                <w:rFonts w:ascii="Book Antiqua" w:hAnsi="Book Antiqua"/>
                <w:lang w:val="en-US"/>
              </w:rPr>
              <w:t>00</w:t>
            </w:r>
          </w:p>
        </w:tc>
        <w:tc>
          <w:tcPr>
            <w:tcW w:w="1048" w:type="dxa"/>
            <w:shd w:val="solid" w:color="FFFFFF" w:fill="auto"/>
          </w:tcPr>
          <w:p w14:paraId="69925F8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F679CFA" w14:textId="77777777" w:rsidR="00C84582" w:rsidRPr="008706D9" w:rsidRDefault="00B43AA0" w:rsidP="00CA60E8">
            <w:pPr>
              <w:spacing w:line="360" w:lineRule="auto"/>
              <w:jc w:val="both"/>
              <w:rPr>
                <w:rFonts w:ascii="Book Antiqua" w:hAnsi="Book Antiqua"/>
                <w:lang w:val="en-US"/>
              </w:rPr>
            </w:pPr>
            <w:r w:rsidRPr="008706D9">
              <w:rPr>
                <w:rFonts w:ascii="Book Antiqua" w:hAnsi="Book Antiqua"/>
                <w:lang w:val="en-US"/>
              </w:rPr>
              <w:t>1</w:t>
            </w:r>
            <w:r w:rsidR="00C84582" w:rsidRPr="008706D9">
              <w:rPr>
                <w:rFonts w:ascii="Book Antiqua" w:hAnsi="Book Antiqua"/>
                <w:lang w:val="en-US"/>
              </w:rPr>
              <w:t>000</w:t>
            </w:r>
          </w:p>
        </w:tc>
        <w:tc>
          <w:tcPr>
            <w:tcW w:w="1134" w:type="dxa"/>
            <w:gridSpan w:val="2"/>
            <w:shd w:val="solid" w:color="FFFFFF" w:fill="auto"/>
          </w:tcPr>
          <w:p w14:paraId="34FE01FB"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F9EC7E3" w14:textId="77777777" w:rsidR="00C84582" w:rsidRPr="008706D9" w:rsidRDefault="00C84582" w:rsidP="00CA60E8">
            <w:pPr>
              <w:spacing w:line="360" w:lineRule="auto"/>
              <w:jc w:val="both"/>
              <w:rPr>
                <w:rFonts w:ascii="Book Antiqua" w:hAnsi="Book Antiqua"/>
                <w:lang w:val="en-US"/>
              </w:rPr>
            </w:pPr>
          </w:p>
        </w:tc>
      </w:tr>
      <w:tr w:rsidR="008706D9" w:rsidRPr="008706D9" w14:paraId="50189446" w14:textId="77777777">
        <w:tc>
          <w:tcPr>
            <w:tcW w:w="1419" w:type="dxa"/>
            <w:vMerge w:val="restart"/>
            <w:shd w:val="solid" w:color="FFFFFF" w:fill="auto"/>
          </w:tcPr>
          <w:p w14:paraId="61FC714C" w14:textId="2B559000" w:rsidR="0076774F" w:rsidRPr="008706D9" w:rsidRDefault="0076774F" w:rsidP="00CA60E8">
            <w:pPr>
              <w:spacing w:line="360" w:lineRule="auto"/>
              <w:jc w:val="both"/>
              <w:rPr>
                <w:rFonts w:ascii="Book Antiqua" w:hAnsi="Book Antiqua"/>
                <w:lang w:val="en-US"/>
              </w:rPr>
            </w:pPr>
            <w:r w:rsidRPr="008706D9">
              <w:rPr>
                <w:rFonts w:ascii="Book Antiqua" w:hAnsi="Book Antiqua"/>
                <w:noProof/>
                <w:lang w:val="en-US"/>
              </w:rPr>
              <w:t>Amoxicillin</w:t>
            </w:r>
            <w:r w:rsidRPr="008706D9">
              <w:rPr>
                <w:rFonts w:ascii="Book Antiqua" w:hAnsi="Book Antiqua"/>
                <w:lang w:val="en-US"/>
              </w:rPr>
              <w:t xml:space="preserve"> + </w:t>
            </w:r>
            <w:proofErr w:type="spellStart"/>
            <w:r w:rsidRPr="008706D9">
              <w:rPr>
                <w:rFonts w:ascii="Book Antiqua" w:hAnsi="Book Antiqua"/>
                <w:lang w:val="en-US"/>
              </w:rPr>
              <w:t>Clavulan</w:t>
            </w:r>
            <w:r w:rsidR="007B5FBD" w:rsidRPr="008706D9">
              <w:rPr>
                <w:rFonts w:ascii="Book Antiqua" w:hAnsi="Book Antiqua"/>
                <w:lang w:val="en-US"/>
              </w:rPr>
              <w:t>ic</w:t>
            </w:r>
            <w:proofErr w:type="spellEnd"/>
            <w:r w:rsidR="007B5FBD" w:rsidRPr="008706D9">
              <w:rPr>
                <w:rFonts w:ascii="Book Antiqua" w:hAnsi="Book Antiqua"/>
                <w:lang w:val="en-US"/>
              </w:rPr>
              <w:t xml:space="preserve"> acid</w:t>
            </w:r>
          </w:p>
        </w:tc>
        <w:tc>
          <w:tcPr>
            <w:tcW w:w="680" w:type="dxa"/>
            <w:vMerge w:val="restart"/>
            <w:shd w:val="solid" w:color="FFFFFF" w:fill="auto"/>
          </w:tcPr>
          <w:p w14:paraId="2C934EDF"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1.2+1.2</w:t>
            </w:r>
          </w:p>
        </w:tc>
        <w:tc>
          <w:tcPr>
            <w:tcW w:w="680" w:type="dxa"/>
            <w:vMerge w:val="restart"/>
            <w:shd w:val="solid" w:color="FFFFFF" w:fill="auto"/>
          </w:tcPr>
          <w:p w14:paraId="2A4587D2"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12+4.3</w:t>
            </w:r>
          </w:p>
        </w:tc>
        <w:tc>
          <w:tcPr>
            <w:tcW w:w="1134" w:type="dxa"/>
            <w:shd w:val="solid" w:color="FFFFFF" w:fill="auto"/>
          </w:tcPr>
          <w:p w14:paraId="48784FB7"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500 + 125</w:t>
            </w:r>
          </w:p>
        </w:tc>
        <w:tc>
          <w:tcPr>
            <w:tcW w:w="1134" w:type="dxa"/>
            <w:shd w:val="solid" w:color="FFFFFF" w:fill="auto"/>
          </w:tcPr>
          <w:p w14:paraId="4A9703CF"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500 + 125</w:t>
            </w:r>
          </w:p>
        </w:tc>
        <w:tc>
          <w:tcPr>
            <w:tcW w:w="1134" w:type="dxa"/>
            <w:shd w:val="solid" w:color="FFFFFF" w:fill="auto"/>
          </w:tcPr>
          <w:p w14:paraId="1E79FE5C"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491FC0F3"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500 + 125</w:t>
            </w:r>
          </w:p>
        </w:tc>
        <w:tc>
          <w:tcPr>
            <w:tcW w:w="1134" w:type="dxa"/>
            <w:shd w:val="solid" w:color="FFFFFF" w:fill="auto"/>
          </w:tcPr>
          <w:p w14:paraId="623A0696"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71BA04D"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500 + 125</w:t>
            </w:r>
          </w:p>
        </w:tc>
        <w:tc>
          <w:tcPr>
            <w:tcW w:w="1048" w:type="dxa"/>
            <w:shd w:val="solid" w:color="FFFFFF" w:fill="auto"/>
          </w:tcPr>
          <w:p w14:paraId="29E194D2"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E1716E0"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500 + 125</w:t>
            </w:r>
          </w:p>
        </w:tc>
        <w:tc>
          <w:tcPr>
            <w:tcW w:w="1134" w:type="dxa"/>
            <w:gridSpan w:val="2"/>
            <w:shd w:val="solid" w:color="FFFFFF" w:fill="auto"/>
          </w:tcPr>
          <w:p w14:paraId="66D5805D"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500 + 125</w:t>
            </w:r>
          </w:p>
        </w:tc>
        <w:tc>
          <w:tcPr>
            <w:tcW w:w="1134" w:type="dxa"/>
            <w:shd w:val="solid" w:color="FFFFFF" w:fill="auto"/>
          </w:tcPr>
          <w:p w14:paraId="27AA6CB1"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04A06F5A" w14:textId="77777777">
        <w:tc>
          <w:tcPr>
            <w:tcW w:w="1419" w:type="dxa"/>
            <w:vMerge/>
            <w:shd w:val="solid" w:color="FFFFFF" w:fill="auto"/>
          </w:tcPr>
          <w:p w14:paraId="59FD1054" w14:textId="77777777" w:rsidR="0076774F" w:rsidRPr="008706D9" w:rsidRDefault="0076774F" w:rsidP="00CA60E8">
            <w:pPr>
              <w:spacing w:line="360" w:lineRule="auto"/>
              <w:jc w:val="both"/>
              <w:rPr>
                <w:rFonts w:ascii="Book Antiqua" w:hAnsi="Book Antiqua"/>
                <w:lang w:val="en-US"/>
              </w:rPr>
            </w:pPr>
          </w:p>
        </w:tc>
        <w:tc>
          <w:tcPr>
            <w:tcW w:w="680" w:type="dxa"/>
            <w:vMerge/>
            <w:shd w:val="solid" w:color="FFFFFF" w:fill="auto"/>
          </w:tcPr>
          <w:p w14:paraId="5C684A9E" w14:textId="77777777" w:rsidR="0076774F" w:rsidRPr="008706D9" w:rsidRDefault="0076774F" w:rsidP="00CA60E8">
            <w:pPr>
              <w:spacing w:line="360" w:lineRule="auto"/>
              <w:jc w:val="both"/>
              <w:rPr>
                <w:rFonts w:ascii="Book Antiqua" w:hAnsi="Book Antiqua"/>
                <w:lang w:val="en-US"/>
              </w:rPr>
            </w:pPr>
          </w:p>
        </w:tc>
        <w:tc>
          <w:tcPr>
            <w:tcW w:w="680" w:type="dxa"/>
            <w:vMerge/>
            <w:shd w:val="solid" w:color="FFFFFF" w:fill="auto"/>
          </w:tcPr>
          <w:p w14:paraId="28038304" w14:textId="77777777" w:rsidR="0076774F" w:rsidRPr="008706D9" w:rsidRDefault="0076774F" w:rsidP="00CA60E8">
            <w:pPr>
              <w:spacing w:line="360" w:lineRule="auto"/>
              <w:jc w:val="both"/>
              <w:rPr>
                <w:rFonts w:ascii="Book Antiqua" w:hAnsi="Book Antiqua"/>
                <w:lang w:val="en-US"/>
              </w:rPr>
            </w:pPr>
          </w:p>
        </w:tc>
        <w:tc>
          <w:tcPr>
            <w:tcW w:w="1134" w:type="dxa"/>
            <w:shd w:val="solid" w:color="FFFFFF" w:fill="auto"/>
          </w:tcPr>
          <w:p w14:paraId="29C5EE58"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875 + 125</w:t>
            </w:r>
          </w:p>
        </w:tc>
        <w:tc>
          <w:tcPr>
            <w:tcW w:w="1134" w:type="dxa"/>
            <w:shd w:val="solid" w:color="FFFFFF" w:fill="auto"/>
          </w:tcPr>
          <w:p w14:paraId="29558128"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875 + 125</w:t>
            </w:r>
          </w:p>
        </w:tc>
        <w:tc>
          <w:tcPr>
            <w:tcW w:w="1134" w:type="dxa"/>
            <w:shd w:val="solid" w:color="FFFFFF" w:fill="auto"/>
          </w:tcPr>
          <w:p w14:paraId="5048B78B"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10B62B70"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875 + 125</w:t>
            </w:r>
          </w:p>
        </w:tc>
        <w:tc>
          <w:tcPr>
            <w:tcW w:w="1134" w:type="dxa"/>
            <w:shd w:val="solid" w:color="FFFFFF" w:fill="auto"/>
          </w:tcPr>
          <w:p w14:paraId="37AD164B"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63D1457"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500 + 125</w:t>
            </w:r>
          </w:p>
        </w:tc>
        <w:tc>
          <w:tcPr>
            <w:tcW w:w="1048" w:type="dxa"/>
            <w:shd w:val="solid" w:color="FFFFFF" w:fill="auto"/>
          </w:tcPr>
          <w:p w14:paraId="7041FFF4" w14:textId="77777777" w:rsidR="0076774F" w:rsidRPr="008706D9" w:rsidRDefault="0076774F"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F05363E" w14:textId="77777777" w:rsidR="0076774F" w:rsidRPr="008706D9" w:rsidRDefault="0076774F" w:rsidP="00CA60E8">
            <w:pPr>
              <w:spacing w:line="360" w:lineRule="auto"/>
              <w:jc w:val="both"/>
              <w:rPr>
                <w:rFonts w:ascii="Book Antiqua" w:hAnsi="Book Antiqua"/>
                <w:lang w:val="en-US"/>
              </w:rPr>
            </w:pPr>
          </w:p>
        </w:tc>
        <w:tc>
          <w:tcPr>
            <w:tcW w:w="1134" w:type="dxa"/>
            <w:gridSpan w:val="2"/>
            <w:shd w:val="solid" w:color="FFFFFF" w:fill="auto"/>
          </w:tcPr>
          <w:p w14:paraId="75FEB313" w14:textId="77777777" w:rsidR="0076774F" w:rsidRPr="008706D9" w:rsidRDefault="0076774F" w:rsidP="00CA60E8">
            <w:pPr>
              <w:spacing w:line="360" w:lineRule="auto"/>
              <w:jc w:val="both"/>
              <w:rPr>
                <w:rFonts w:ascii="Book Antiqua" w:hAnsi="Book Antiqua"/>
                <w:lang w:val="en-US"/>
              </w:rPr>
            </w:pPr>
          </w:p>
        </w:tc>
        <w:tc>
          <w:tcPr>
            <w:tcW w:w="1134" w:type="dxa"/>
            <w:shd w:val="solid" w:color="FFFFFF" w:fill="auto"/>
          </w:tcPr>
          <w:p w14:paraId="4728D5D7" w14:textId="77777777" w:rsidR="0076774F" w:rsidRPr="008706D9" w:rsidRDefault="0076774F" w:rsidP="00CA60E8">
            <w:pPr>
              <w:spacing w:line="360" w:lineRule="auto"/>
              <w:jc w:val="both"/>
              <w:rPr>
                <w:rFonts w:ascii="Book Antiqua" w:hAnsi="Book Antiqua"/>
                <w:lang w:val="en-US"/>
              </w:rPr>
            </w:pPr>
          </w:p>
        </w:tc>
      </w:tr>
      <w:tr w:rsidR="008706D9" w:rsidRPr="008706D9" w14:paraId="4DBEC864" w14:textId="77777777">
        <w:tc>
          <w:tcPr>
            <w:tcW w:w="1419" w:type="dxa"/>
            <w:shd w:val="solid" w:color="FFFFFF" w:fill="auto"/>
          </w:tcPr>
          <w:p w14:paraId="19DC85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Amphotericin B</w:t>
            </w:r>
          </w:p>
        </w:tc>
        <w:tc>
          <w:tcPr>
            <w:tcW w:w="680" w:type="dxa"/>
            <w:shd w:val="solid" w:color="FFFFFF" w:fill="auto"/>
          </w:tcPr>
          <w:p w14:paraId="3C059C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 (360)</w:t>
            </w:r>
          </w:p>
        </w:tc>
        <w:tc>
          <w:tcPr>
            <w:tcW w:w="680" w:type="dxa"/>
            <w:shd w:val="solid" w:color="FFFFFF" w:fill="auto"/>
          </w:tcPr>
          <w:p w14:paraId="3E43809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35 (360)</w:t>
            </w:r>
          </w:p>
        </w:tc>
        <w:tc>
          <w:tcPr>
            <w:tcW w:w="1134" w:type="dxa"/>
            <w:shd w:val="solid" w:color="FFFFFF" w:fill="auto"/>
          </w:tcPr>
          <w:p w14:paraId="3EA9228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70</w:t>
            </w:r>
          </w:p>
        </w:tc>
        <w:tc>
          <w:tcPr>
            <w:tcW w:w="1134" w:type="dxa"/>
            <w:shd w:val="solid" w:color="FFFFFF" w:fill="auto"/>
          </w:tcPr>
          <w:p w14:paraId="799F8B8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70</w:t>
            </w:r>
          </w:p>
        </w:tc>
        <w:tc>
          <w:tcPr>
            <w:tcW w:w="1134" w:type="dxa"/>
            <w:shd w:val="solid" w:color="FFFFFF" w:fill="auto"/>
          </w:tcPr>
          <w:p w14:paraId="78B8DA7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6A1DD0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70</w:t>
            </w:r>
          </w:p>
        </w:tc>
        <w:tc>
          <w:tcPr>
            <w:tcW w:w="1134" w:type="dxa"/>
            <w:shd w:val="solid" w:color="FFFFFF" w:fill="auto"/>
          </w:tcPr>
          <w:p w14:paraId="6AA9084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1AF17C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048" w:type="dxa"/>
            <w:shd w:val="solid" w:color="FFFFFF" w:fill="auto"/>
          </w:tcPr>
          <w:p w14:paraId="65302FE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4AA2EC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gridSpan w:val="2"/>
            <w:shd w:val="solid" w:color="FFFFFF" w:fill="auto"/>
          </w:tcPr>
          <w:p w14:paraId="0FD024F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3F26C77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710F9202" w14:textId="77777777">
        <w:tc>
          <w:tcPr>
            <w:tcW w:w="1419" w:type="dxa"/>
            <w:shd w:val="solid" w:color="FFFFFF" w:fill="auto"/>
          </w:tcPr>
          <w:p w14:paraId="2B1A8BF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Amphotericin B liposomal</w:t>
            </w:r>
          </w:p>
        </w:tc>
        <w:tc>
          <w:tcPr>
            <w:tcW w:w="680" w:type="dxa"/>
            <w:shd w:val="solid" w:color="FFFFFF" w:fill="auto"/>
          </w:tcPr>
          <w:p w14:paraId="3477F17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 / 92</w:t>
            </w:r>
          </w:p>
        </w:tc>
        <w:tc>
          <w:tcPr>
            <w:tcW w:w="680" w:type="dxa"/>
            <w:shd w:val="solid" w:color="FFFFFF" w:fill="auto"/>
          </w:tcPr>
          <w:p w14:paraId="7878778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 / 160</w:t>
            </w:r>
          </w:p>
        </w:tc>
        <w:tc>
          <w:tcPr>
            <w:tcW w:w="1134" w:type="dxa"/>
            <w:shd w:val="solid" w:color="FFFFFF" w:fill="auto"/>
          </w:tcPr>
          <w:p w14:paraId="408DEFC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203368B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6F446D9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F2D66D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7BD015D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78E3702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048" w:type="dxa"/>
            <w:shd w:val="solid" w:color="FFFFFF" w:fill="auto"/>
          </w:tcPr>
          <w:p w14:paraId="4851D90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70024E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gridSpan w:val="2"/>
            <w:shd w:val="solid" w:color="FFFFFF" w:fill="auto"/>
          </w:tcPr>
          <w:p w14:paraId="2B93BA2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5D5A6CD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69948AA5" w14:textId="77777777">
        <w:tc>
          <w:tcPr>
            <w:tcW w:w="1419" w:type="dxa"/>
            <w:vMerge w:val="restart"/>
            <w:shd w:val="solid" w:color="FFFFFF" w:fill="auto"/>
          </w:tcPr>
          <w:p w14:paraId="7D613F40" w14:textId="0C82212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Ampicillin</w:t>
            </w:r>
            <w:r w:rsidRPr="008706D9">
              <w:rPr>
                <w:rFonts w:ascii="Book Antiqua" w:hAnsi="Book Antiqua"/>
                <w:lang w:val="en-US"/>
              </w:rPr>
              <w:br/>
              <w:t xml:space="preserve">+ </w:t>
            </w:r>
            <w:proofErr w:type="spellStart"/>
            <w:r w:rsidRPr="008706D9">
              <w:rPr>
                <w:rFonts w:ascii="Book Antiqua" w:hAnsi="Book Antiqua"/>
                <w:lang w:val="en-US"/>
              </w:rPr>
              <w:t>Sulbactam</w:t>
            </w:r>
            <w:proofErr w:type="spellEnd"/>
          </w:p>
        </w:tc>
        <w:tc>
          <w:tcPr>
            <w:tcW w:w="680" w:type="dxa"/>
            <w:shd w:val="solid" w:color="FFFFFF" w:fill="auto"/>
          </w:tcPr>
          <w:p w14:paraId="16C4631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w:t>
            </w:r>
          </w:p>
        </w:tc>
        <w:tc>
          <w:tcPr>
            <w:tcW w:w="680" w:type="dxa"/>
            <w:shd w:val="solid" w:color="FFFFFF" w:fill="auto"/>
          </w:tcPr>
          <w:p w14:paraId="0719AE3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13</w:t>
            </w:r>
          </w:p>
        </w:tc>
        <w:tc>
          <w:tcPr>
            <w:tcW w:w="1134" w:type="dxa"/>
            <w:shd w:val="solid" w:color="FFFFFF" w:fill="auto"/>
          </w:tcPr>
          <w:p w14:paraId="7F3E27E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0E8EEA7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1BC6C88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3408AED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4C27BA2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B1E554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45BA1AB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FA0F3B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gridSpan w:val="2"/>
            <w:shd w:val="solid" w:color="FFFFFF" w:fill="auto"/>
          </w:tcPr>
          <w:p w14:paraId="2CB1B3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3831CD0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2526ECA2" w14:textId="77777777">
        <w:tc>
          <w:tcPr>
            <w:tcW w:w="1419" w:type="dxa"/>
            <w:vMerge/>
            <w:shd w:val="solid" w:color="FFFFFF" w:fill="auto"/>
          </w:tcPr>
          <w:p w14:paraId="0297BFC0" w14:textId="77777777" w:rsidR="00C84582" w:rsidRPr="008706D9" w:rsidRDefault="00C84582" w:rsidP="00CA60E8">
            <w:pPr>
              <w:spacing w:line="360" w:lineRule="auto"/>
              <w:jc w:val="both"/>
              <w:rPr>
                <w:rFonts w:ascii="Book Antiqua" w:hAnsi="Book Antiqua"/>
                <w:lang w:val="en-US"/>
              </w:rPr>
            </w:pPr>
          </w:p>
        </w:tc>
        <w:tc>
          <w:tcPr>
            <w:tcW w:w="680" w:type="dxa"/>
            <w:shd w:val="solid" w:color="FFFFFF" w:fill="auto"/>
          </w:tcPr>
          <w:p w14:paraId="12A3DA21"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 xml:space="preserve">+ </w:t>
            </w:r>
            <w:r w:rsidR="00C84582" w:rsidRPr="008706D9">
              <w:rPr>
                <w:rFonts w:ascii="Book Antiqua" w:hAnsi="Book Antiqua"/>
                <w:lang w:val="en-US"/>
              </w:rPr>
              <w:t>1</w:t>
            </w:r>
          </w:p>
        </w:tc>
        <w:tc>
          <w:tcPr>
            <w:tcW w:w="680" w:type="dxa"/>
            <w:shd w:val="solid" w:color="FFFFFF" w:fill="auto"/>
          </w:tcPr>
          <w:p w14:paraId="32F3F25E"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 xml:space="preserve">+ </w:t>
            </w:r>
            <w:r w:rsidR="00C84582" w:rsidRPr="008706D9">
              <w:rPr>
                <w:rFonts w:ascii="Book Antiqua" w:hAnsi="Book Antiqua"/>
                <w:lang w:val="en-US"/>
              </w:rPr>
              <w:t>6.6</w:t>
            </w:r>
          </w:p>
        </w:tc>
        <w:tc>
          <w:tcPr>
            <w:tcW w:w="1134" w:type="dxa"/>
            <w:shd w:val="solid" w:color="FFFFFF" w:fill="auto"/>
          </w:tcPr>
          <w:p w14:paraId="53A5CA7A"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 xml:space="preserve">+ </w:t>
            </w:r>
            <w:r w:rsidR="00C84582" w:rsidRPr="008706D9">
              <w:rPr>
                <w:rFonts w:ascii="Book Antiqua" w:hAnsi="Book Antiqua"/>
                <w:lang w:val="en-US"/>
              </w:rPr>
              <w:t>1000</w:t>
            </w:r>
          </w:p>
        </w:tc>
        <w:tc>
          <w:tcPr>
            <w:tcW w:w="1134" w:type="dxa"/>
            <w:shd w:val="solid" w:color="FFFFFF" w:fill="auto"/>
          </w:tcPr>
          <w:p w14:paraId="1A558B5B"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 xml:space="preserve">+ </w:t>
            </w:r>
            <w:r w:rsidR="00C84582" w:rsidRPr="008706D9">
              <w:rPr>
                <w:rFonts w:ascii="Book Antiqua" w:hAnsi="Book Antiqua"/>
                <w:lang w:val="en-US"/>
              </w:rPr>
              <w:t>1000</w:t>
            </w:r>
          </w:p>
        </w:tc>
        <w:tc>
          <w:tcPr>
            <w:tcW w:w="1134" w:type="dxa"/>
            <w:shd w:val="solid" w:color="FFFFFF" w:fill="auto"/>
          </w:tcPr>
          <w:p w14:paraId="5ECFDE2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678A4B91"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 xml:space="preserve">+ </w:t>
            </w:r>
            <w:r w:rsidR="00C84582" w:rsidRPr="008706D9">
              <w:rPr>
                <w:rFonts w:ascii="Book Antiqua" w:hAnsi="Book Antiqua"/>
                <w:lang w:val="en-US"/>
              </w:rPr>
              <w:t>1000</w:t>
            </w:r>
          </w:p>
        </w:tc>
        <w:tc>
          <w:tcPr>
            <w:tcW w:w="1134" w:type="dxa"/>
            <w:shd w:val="solid" w:color="FFFFFF" w:fill="auto"/>
          </w:tcPr>
          <w:p w14:paraId="3F81EBD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6427697"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 xml:space="preserve">+ </w:t>
            </w:r>
            <w:r w:rsidR="00C84582" w:rsidRPr="008706D9">
              <w:rPr>
                <w:rFonts w:ascii="Book Antiqua" w:hAnsi="Book Antiqua"/>
                <w:lang w:val="en-US"/>
              </w:rPr>
              <w:t>500</w:t>
            </w:r>
          </w:p>
        </w:tc>
        <w:tc>
          <w:tcPr>
            <w:tcW w:w="1048" w:type="dxa"/>
            <w:shd w:val="solid" w:color="FFFFFF" w:fill="auto"/>
          </w:tcPr>
          <w:p w14:paraId="6ECC81F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6A34F3A"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 xml:space="preserve">+ </w:t>
            </w:r>
            <w:r w:rsidR="00C84582" w:rsidRPr="008706D9">
              <w:rPr>
                <w:rFonts w:ascii="Book Antiqua" w:hAnsi="Book Antiqua"/>
                <w:lang w:val="en-US"/>
              </w:rPr>
              <w:t>1000</w:t>
            </w:r>
          </w:p>
        </w:tc>
        <w:tc>
          <w:tcPr>
            <w:tcW w:w="1134" w:type="dxa"/>
            <w:gridSpan w:val="2"/>
            <w:shd w:val="solid" w:color="FFFFFF" w:fill="auto"/>
          </w:tcPr>
          <w:p w14:paraId="32234434"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 xml:space="preserve">+ </w:t>
            </w:r>
            <w:r w:rsidR="00C84582" w:rsidRPr="008706D9">
              <w:rPr>
                <w:rFonts w:ascii="Book Antiqua" w:hAnsi="Book Antiqua"/>
                <w:lang w:val="en-US"/>
              </w:rPr>
              <w:t>1000</w:t>
            </w:r>
          </w:p>
        </w:tc>
        <w:tc>
          <w:tcPr>
            <w:tcW w:w="1134" w:type="dxa"/>
            <w:shd w:val="solid" w:color="FFFFFF" w:fill="auto"/>
          </w:tcPr>
          <w:p w14:paraId="0DFC5A7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w:t>
            </w:r>
            <w:r w:rsidR="0076774F" w:rsidRPr="008706D9">
              <w:rPr>
                <w:rFonts w:ascii="Book Antiqua" w:hAnsi="Book Antiqua"/>
                <w:lang w:val="en-US"/>
              </w:rPr>
              <w:t>2</w:t>
            </w:r>
          </w:p>
        </w:tc>
      </w:tr>
      <w:tr w:rsidR="008706D9" w:rsidRPr="008706D9" w14:paraId="0C20CFE8" w14:textId="77777777">
        <w:tc>
          <w:tcPr>
            <w:tcW w:w="1419" w:type="dxa"/>
            <w:shd w:val="solid" w:color="FFFFFF" w:fill="auto"/>
          </w:tcPr>
          <w:p w14:paraId="6150CA2E"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Amprenavir</w:t>
            </w:r>
            <w:proofErr w:type="spellEnd"/>
          </w:p>
        </w:tc>
        <w:tc>
          <w:tcPr>
            <w:tcW w:w="680" w:type="dxa"/>
            <w:shd w:val="solid" w:color="FFFFFF" w:fill="auto"/>
          </w:tcPr>
          <w:p w14:paraId="736943E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680" w:type="dxa"/>
            <w:shd w:val="solid" w:color="FFFFFF" w:fill="auto"/>
          </w:tcPr>
          <w:p w14:paraId="285F55D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6C6D711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134" w:type="dxa"/>
            <w:shd w:val="solid" w:color="FFFFFF" w:fill="auto"/>
          </w:tcPr>
          <w:p w14:paraId="3D99A5C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134" w:type="dxa"/>
            <w:shd w:val="solid" w:color="FFFFFF" w:fill="auto"/>
          </w:tcPr>
          <w:p w14:paraId="4A7A86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9965F8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134" w:type="dxa"/>
            <w:shd w:val="solid" w:color="FFFFFF" w:fill="auto"/>
          </w:tcPr>
          <w:p w14:paraId="78DB916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A6755E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048" w:type="dxa"/>
            <w:shd w:val="solid" w:color="FFFFFF" w:fill="auto"/>
          </w:tcPr>
          <w:p w14:paraId="095714B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CC2D193"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08EEE27A"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F730F5A" w14:textId="77777777" w:rsidR="00C84582" w:rsidRPr="008706D9" w:rsidRDefault="00C84582" w:rsidP="00CA60E8">
            <w:pPr>
              <w:spacing w:line="360" w:lineRule="auto"/>
              <w:jc w:val="both"/>
              <w:rPr>
                <w:rFonts w:ascii="Book Antiqua" w:hAnsi="Book Antiqua"/>
                <w:lang w:val="en-US"/>
              </w:rPr>
            </w:pPr>
          </w:p>
        </w:tc>
      </w:tr>
      <w:tr w:rsidR="008706D9" w:rsidRPr="008706D9" w14:paraId="248FEAA3" w14:textId="77777777">
        <w:tc>
          <w:tcPr>
            <w:tcW w:w="1419" w:type="dxa"/>
            <w:shd w:val="solid" w:color="FFFFFF" w:fill="auto"/>
          </w:tcPr>
          <w:p w14:paraId="61D4B372"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Anidulafungin</w:t>
            </w:r>
            <w:proofErr w:type="spellEnd"/>
          </w:p>
        </w:tc>
        <w:tc>
          <w:tcPr>
            <w:tcW w:w="680" w:type="dxa"/>
            <w:shd w:val="solid" w:color="FFFFFF" w:fill="auto"/>
          </w:tcPr>
          <w:p w14:paraId="37F5172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26</w:t>
            </w:r>
          </w:p>
        </w:tc>
        <w:tc>
          <w:tcPr>
            <w:tcW w:w="680" w:type="dxa"/>
            <w:shd w:val="solid" w:color="FFFFFF" w:fill="auto"/>
          </w:tcPr>
          <w:p w14:paraId="5085D48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26</w:t>
            </w:r>
          </w:p>
        </w:tc>
        <w:tc>
          <w:tcPr>
            <w:tcW w:w="1134" w:type="dxa"/>
            <w:shd w:val="solid" w:color="FFFFFF" w:fill="auto"/>
          </w:tcPr>
          <w:p w14:paraId="393678E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79C95BE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3CD6D3C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886674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7734282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6F4CCC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048" w:type="dxa"/>
            <w:shd w:val="solid" w:color="FFFFFF" w:fill="auto"/>
          </w:tcPr>
          <w:p w14:paraId="18602D0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CAC5DB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gridSpan w:val="2"/>
            <w:shd w:val="solid" w:color="FFFFFF" w:fill="auto"/>
          </w:tcPr>
          <w:p w14:paraId="3B948FE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4D61308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3295A569" w14:textId="77777777">
        <w:tc>
          <w:tcPr>
            <w:tcW w:w="1419" w:type="dxa"/>
            <w:shd w:val="solid" w:color="FFFFFF" w:fill="auto"/>
          </w:tcPr>
          <w:p w14:paraId="40293426" w14:textId="77777777" w:rsidR="00C84582"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Artesunate</w:t>
            </w:r>
            <w:proofErr w:type="spellEnd"/>
          </w:p>
        </w:tc>
        <w:tc>
          <w:tcPr>
            <w:tcW w:w="680" w:type="dxa"/>
            <w:shd w:val="solid" w:color="FFFFFF" w:fill="auto"/>
          </w:tcPr>
          <w:p w14:paraId="07C273D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0.5</w:t>
            </w:r>
          </w:p>
        </w:tc>
        <w:tc>
          <w:tcPr>
            <w:tcW w:w="680" w:type="dxa"/>
            <w:shd w:val="solid" w:color="FFFFFF" w:fill="auto"/>
          </w:tcPr>
          <w:p w14:paraId="49E2D75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E6D304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DE2DD2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180</w:t>
            </w:r>
          </w:p>
        </w:tc>
        <w:tc>
          <w:tcPr>
            <w:tcW w:w="1134" w:type="dxa"/>
            <w:shd w:val="solid" w:color="FFFFFF" w:fill="auto"/>
          </w:tcPr>
          <w:p w14:paraId="634BF411"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3DF1F84"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1C9080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84514B6"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7D3857BD"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58AF4C1"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6EDC7D2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BB96648" w14:textId="77777777" w:rsidR="00C84582" w:rsidRPr="008706D9" w:rsidRDefault="00C84582" w:rsidP="00CA60E8">
            <w:pPr>
              <w:spacing w:line="360" w:lineRule="auto"/>
              <w:jc w:val="both"/>
              <w:rPr>
                <w:rFonts w:ascii="Book Antiqua" w:hAnsi="Book Antiqua"/>
                <w:lang w:val="en-US"/>
              </w:rPr>
            </w:pPr>
          </w:p>
        </w:tc>
      </w:tr>
      <w:tr w:rsidR="008706D9" w:rsidRPr="008706D9" w14:paraId="67568AA5" w14:textId="77777777">
        <w:tc>
          <w:tcPr>
            <w:tcW w:w="1419" w:type="dxa"/>
            <w:shd w:val="solid" w:color="FFFFFF" w:fill="auto"/>
          </w:tcPr>
          <w:p w14:paraId="31F76B09" w14:textId="07CDC6AF"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Atazanavir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7BD2137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w:t>
            </w:r>
          </w:p>
        </w:tc>
        <w:tc>
          <w:tcPr>
            <w:tcW w:w="680" w:type="dxa"/>
            <w:shd w:val="solid" w:color="FFFFFF" w:fill="auto"/>
          </w:tcPr>
          <w:p w14:paraId="45414B84"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4FAE2E3"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7DF19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24ED805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661BCF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E9BE38B"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D7516BA"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7FF59F21"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CE6B2B9"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09630EE5"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83F16B2" w14:textId="77777777" w:rsidR="00C84582" w:rsidRPr="008706D9" w:rsidRDefault="00C84582" w:rsidP="00CA60E8">
            <w:pPr>
              <w:spacing w:line="360" w:lineRule="auto"/>
              <w:jc w:val="both"/>
              <w:rPr>
                <w:rFonts w:ascii="Book Antiqua" w:hAnsi="Book Antiqua"/>
                <w:lang w:val="en-US"/>
              </w:rPr>
            </w:pPr>
          </w:p>
        </w:tc>
      </w:tr>
      <w:tr w:rsidR="008706D9" w:rsidRPr="008706D9" w14:paraId="10DFC15F" w14:textId="77777777">
        <w:tc>
          <w:tcPr>
            <w:tcW w:w="1419" w:type="dxa"/>
            <w:shd w:val="solid" w:color="FFFFFF" w:fill="auto"/>
          </w:tcPr>
          <w:p w14:paraId="7E11CFED" w14:textId="31D0DAEE" w:rsidR="00C84582"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t>Atovaquone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0C62BE3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63</w:t>
            </w:r>
          </w:p>
        </w:tc>
        <w:tc>
          <w:tcPr>
            <w:tcW w:w="680" w:type="dxa"/>
            <w:shd w:val="solid" w:color="FFFFFF" w:fill="auto"/>
          </w:tcPr>
          <w:p w14:paraId="43274AD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63</w:t>
            </w:r>
          </w:p>
        </w:tc>
        <w:tc>
          <w:tcPr>
            <w:tcW w:w="1134" w:type="dxa"/>
            <w:shd w:val="solid" w:color="FFFFFF" w:fill="auto"/>
          </w:tcPr>
          <w:p w14:paraId="556E3F24"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017934A7"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21E5A5B7" w14:textId="77777777" w:rsidR="00C84582" w:rsidRPr="008706D9" w:rsidRDefault="0076774F"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213160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141DB6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68A1AF4"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3B38DB65"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F457E45"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7809E8F7"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F3B4C02" w14:textId="77777777" w:rsidR="00C84582" w:rsidRPr="008706D9" w:rsidRDefault="00C84582" w:rsidP="00CA60E8">
            <w:pPr>
              <w:spacing w:line="360" w:lineRule="auto"/>
              <w:jc w:val="both"/>
              <w:rPr>
                <w:rFonts w:ascii="Book Antiqua" w:hAnsi="Book Antiqua"/>
                <w:lang w:val="en-US"/>
              </w:rPr>
            </w:pPr>
          </w:p>
        </w:tc>
      </w:tr>
      <w:tr w:rsidR="008706D9" w:rsidRPr="008706D9" w14:paraId="46CD1698" w14:textId="77777777">
        <w:tc>
          <w:tcPr>
            <w:tcW w:w="1419" w:type="dxa"/>
            <w:shd w:val="solid" w:color="FFFFFF" w:fill="auto"/>
          </w:tcPr>
          <w:p w14:paraId="730A086A" w14:textId="23B8184E" w:rsidR="00C84582"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t>Atovaquone</w:t>
            </w:r>
            <w:proofErr w:type="spellEnd"/>
            <w:r w:rsidR="00C84582" w:rsidRPr="008706D9">
              <w:rPr>
                <w:rFonts w:ascii="Book Antiqua" w:hAnsi="Book Antiqua"/>
                <w:lang w:val="en-US"/>
              </w:rPr>
              <w:t xml:space="preserve"> +</w:t>
            </w:r>
            <w:r w:rsidR="00AA236B" w:rsidRPr="008706D9">
              <w:rPr>
                <w:rFonts w:ascii="Book Antiqua" w:hAnsi="Book Antiqua"/>
                <w:lang w:val="en-US"/>
              </w:rPr>
              <w:t xml:space="preserve"> </w:t>
            </w:r>
            <w:r w:rsidR="00D453FB" w:rsidRPr="008706D9">
              <w:rPr>
                <w:rFonts w:ascii="Book Antiqua" w:hAnsi="Book Antiqua"/>
                <w:lang w:val="en-US"/>
              </w:rPr>
              <w:br/>
            </w:r>
            <w:proofErr w:type="spellStart"/>
            <w:r w:rsidR="00D453FB" w:rsidRPr="008706D9">
              <w:rPr>
                <w:rFonts w:ascii="Book Antiqua" w:hAnsi="Book Antiqua"/>
                <w:lang w:val="en-US"/>
              </w:rPr>
              <w:t>Proguanil</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62F1BF7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63</w:t>
            </w:r>
            <w:r w:rsidRPr="008706D9">
              <w:rPr>
                <w:rFonts w:ascii="Book Antiqua" w:hAnsi="Book Antiqua"/>
                <w:lang w:val="en-US"/>
              </w:rPr>
              <w:br/>
              <w:t>14</w:t>
            </w:r>
          </w:p>
        </w:tc>
        <w:tc>
          <w:tcPr>
            <w:tcW w:w="680" w:type="dxa"/>
            <w:shd w:val="solid" w:color="FFFFFF" w:fill="auto"/>
          </w:tcPr>
          <w:p w14:paraId="6F4B4D4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63</w:t>
            </w:r>
            <w:r w:rsidRPr="008706D9">
              <w:rPr>
                <w:rFonts w:ascii="Book Antiqua" w:hAnsi="Book Antiqua"/>
                <w:lang w:val="en-US"/>
              </w:rPr>
              <w:br/>
              <w:t>23</w:t>
            </w:r>
          </w:p>
        </w:tc>
        <w:tc>
          <w:tcPr>
            <w:tcW w:w="1134" w:type="dxa"/>
            <w:shd w:val="solid" w:color="FFFFFF" w:fill="auto"/>
          </w:tcPr>
          <w:p w14:paraId="36DFE80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 + 100</w:t>
            </w:r>
          </w:p>
        </w:tc>
        <w:tc>
          <w:tcPr>
            <w:tcW w:w="1134" w:type="dxa"/>
            <w:shd w:val="solid" w:color="FFFFFF" w:fill="auto"/>
          </w:tcPr>
          <w:p w14:paraId="46D5CCA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 + 100</w:t>
            </w:r>
          </w:p>
        </w:tc>
        <w:tc>
          <w:tcPr>
            <w:tcW w:w="1134" w:type="dxa"/>
            <w:shd w:val="solid" w:color="FFFFFF" w:fill="auto"/>
          </w:tcPr>
          <w:p w14:paraId="1318262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07BEAE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 + 100</w:t>
            </w:r>
          </w:p>
        </w:tc>
        <w:tc>
          <w:tcPr>
            <w:tcW w:w="1134" w:type="dxa"/>
            <w:shd w:val="solid" w:color="FFFFFF" w:fill="auto"/>
          </w:tcPr>
          <w:p w14:paraId="4CEF5FC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639660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 + 100</w:t>
            </w:r>
          </w:p>
        </w:tc>
        <w:tc>
          <w:tcPr>
            <w:tcW w:w="1048" w:type="dxa"/>
            <w:shd w:val="solid" w:color="FFFFFF" w:fill="auto"/>
          </w:tcPr>
          <w:p w14:paraId="330BD82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86F7607"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170FD70B"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5B97512" w14:textId="77777777" w:rsidR="00C84582" w:rsidRPr="008706D9" w:rsidRDefault="00C84582" w:rsidP="00CA60E8">
            <w:pPr>
              <w:spacing w:line="360" w:lineRule="auto"/>
              <w:jc w:val="both"/>
              <w:rPr>
                <w:rFonts w:ascii="Book Antiqua" w:hAnsi="Book Antiqua"/>
                <w:lang w:val="en-US"/>
              </w:rPr>
            </w:pPr>
          </w:p>
        </w:tc>
      </w:tr>
      <w:tr w:rsidR="008706D9" w:rsidRPr="008706D9" w14:paraId="25513F99" w14:textId="77777777">
        <w:tc>
          <w:tcPr>
            <w:tcW w:w="1419" w:type="dxa"/>
            <w:shd w:val="solid" w:color="FFFFFF" w:fill="auto"/>
          </w:tcPr>
          <w:p w14:paraId="44E8A401" w14:textId="77777777" w:rsidR="00C84582"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t>Azidothymidine</w:t>
            </w:r>
            <w:proofErr w:type="spellEnd"/>
          </w:p>
        </w:tc>
        <w:tc>
          <w:tcPr>
            <w:tcW w:w="680" w:type="dxa"/>
            <w:shd w:val="solid" w:color="FFFFFF" w:fill="auto"/>
          </w:tcPr>
          <w:p w14:paraId="2BE88B9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w:t>
            </w:r>
          </w:p>
        </w:tc>
        <w:tc>
          <w:tcPr>
            <w:tcW w:w="680" w:type="dxa"/>
            <w:shd w:val="solid" w:color="FFFFFF" w:fill="auto"/>
          </w:tcPr>
          <w:p w14:paraId="133FCF7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1.9 (52)</w:t>
            </w:r>
          </w:p>
        </w:tc>
        <w:tc>
          <w:tcPr>
            <w:tcW w:w="1134" w:type="dxa"/>
            <w:shd w:val="solid" w:color="FFFFFF" w:fill="auto"/>
          </w:tcPr>
          <w:p w14:paraId="1205BC4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0114B94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131579B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39EB4A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12A57B1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716EEF9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048" w:type="dxa"/>
            <w:shd w:val="solid" w:color="FFFFFF" w:fill="auto"/>
          </w:tcPr>
          <w:p w14:paraId="47EBACA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374B99A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gridSpan w:val="2"/>
            <w:shd w:val="solid" w:color="FFFFFF" w:fill="auto"/>
          </w:tcPr>
          <w:p w14:paraId="6A524F5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72BBAFB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490518FD" w14:textId="77777777">
        <w:tc>
          <w:tcPr>
            <w:tcW w:w="1419" w:type="dxa"/>
            <w:shd w:val="solid" w:color="FFFFFF" w:fill="auto"/>
          </w:tcPr>
          <w:p w14:paraId="39019FE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Azithromycin</w:t>
            </w:r>
          </w:p>
        </w:tc>
        <w:tc>
          <w:tcPr>
            <w:tcW w:w="680" w:type="dxa"/>
            <w:shd w:val="solid" w:color="FFFFFF" w:fill="auto"/>
          </w:tcPr>
          <w:p w14:paraId="0E61550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39</w:t>
            </w:r>
          </w:p>
        </w:tc>
        <w:tc>
          <w:tcPr>
            <w:tcW w:w="680" w:type="dxa"/>
            <w:shd w:val="solid" w:color="FFFFFF" w:fill="auto"/>
          </w:tcPr>
          <w:p w14:paraId="47072EF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tc>
        <w:tc>
          <w:tcPr>
            <w:tcW w:w="1134" w:type="dxa"/>
            <w:shd w:val="solid" w:color="FFFFFF" w:fill="auto"/>
          </w:tcPr>
          <w:p w14:paraId="79A2135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59CC1D3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0689742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23A370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6E5E54E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3ECB6D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048" w:type="dxa"/>
            <w:shd w:val="solid" w:color="FFFFFF" w:fill="auto"/>
          </w:tcPr>
          <w:p w14:paraId="1B2FB03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F884B2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gridSpan w:val="2"/>
            <w:shd w:val="solid" w:color="FFFFFF" w:fill="auto"/>
          </w:tcPr>
          <w:p w14:paraId="7AB900B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c>
          <w:tcPr>
            <w:tcW w:w="1134" w:type="dxa"/>
            <w:shd w:val="solid" w:color="FFFFFF" w:fill="auto"/>
          </w:tcPr>
          <w:p w14:paraId="265C967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r>
      <w:tr w:rsidR="008706D9" w:rsidRPr="008706D9" w14:paraId="46982A4E" w14:textId="77777777">
        <w:tc>
          <w:tcPr>
            <w:tcW w:w="1419" w:type="dxa"/>
            <w:shd w:val="solid" w:color="FFFFFF" w:fill="auto"/>
          </w:tcPr>
          <w:p w14:paraId="639C7FDE" w14:textId="57C60119" w:rsidR="00C84582" w:rsidRPr="008706D9" w:rsidRDefault="00D453FB" w:rsidP="00CA60E8">
            <w:pPr>
              <w:spacing w:line="360" w:lineRule="auto"/>
              <w:jc w:val="both"/>
              <w:rPr>
                <w:rFonts w:ascii="Book Antiqua" w:hAnsi="Book Antiqua"/>
                <w:noProof/>
                <w:lang w:val="en-US"/>
              </w:rPr>
            </w:pPr>
            <w:r w:rsidRPr="008706D9">
              <w:rPr>
                <w:rFonts w:ascii="Book Antiqua" w:hAnsi="Book Antiqua"/>
                <w:noProof/>
                <w:lang w:val="en-US"/>
              </w:rPr>
              <w:t>Brivudin (po</w:t>
            </w:r>
            <w:r w:rsidR="00C84582" w:rsidRPr="008706D9">
              <w:rPr>
                <w:rFonts w:ascii="Book Antiqua" w:hAnsi="Book Antiqua"/>
                <w:noProof/>
                <w:lang w:val="en-US"/>
              </w:rPr>
              <w:t>)</w:t>
            </w:r>
          </w:p>
        </w:tc>
        <w:tc>
          <w:tcPr>
            <w:tcW w:w="680" w:type="dxa"/>
            <w:shd w:val="solid" w:color="FFFFFF" w:fill="auto"/>
          </w:tcPr>
          <w:p w14:paraId="05E25F50" w14:textId="77777777" w:rsidR="00C84582" w:rsidRPr="008706D9" w:rsidRDefault="00C84582" w:rsidP="00CA60E8">
            <w:pPr>
              <w:spacing w:line="360" w:lineRule="auto"/>
              <w:jc w:val="both"/>
              <w:rPr>
                <w:rFonts w:ascii="Book Antiqua" w:hAnsi="Book Antiqua"/>
                <w:noProof/>
                <w:lang w:val="en-US"/>
              </w:rPr>
            </w:pPr>
            <w:r w:rsidRPr="008706D9">
              <w:rPr>
                <w:rFonts w:ascii="Book Antiqua" w:hAnsi="Book Antiqua"/>
                <w:noProof/>
                <w:lang w:val="en-US"/>
              </w:rPr>
              <w:t>14 (144)</w:t>
            </w:r>
          </w:p>
        </w:tc>
        <w:tc>
          <w:tcPr>
            <w:tcW w:w="680" w:type="dxa"/>
            <w:shd w:val="solid" w:color="FFFFFF" w:fill="auto"/>
          </w:tcPr>
          <w:p w14:paraId="586F369C" w14:textId="77777777" w:rsidR="00C84582" w:rsidRPr="008706D9" w:rsidRDefault="00C84582" w:rsidP="00CA60E8">
            <w:pPr>
              <w:spacing w:line="360" w:lineRule="auto"/>
              <w:jc w:val="both"/>
              <w:rPr>
                <w:rFonts w:ascii="Book Antiqua" w:hAnsi="Book Antiqua"/>
                <w:noProof/>
                <w:lang w:val="en-US"/>
              </w:rPr>
            </w:pPr>
          </w:p>
        </w:tc>
        <w:tc>
          <w:tcPr>
            <w:tcW w:w="1134" w:type="dxa"/>
            <w:shd w:val="solid" w:color="FFFFFF" w:fill="auto"/>
          </w:tcPr>
          <w:p w14:paraId="3D8EE181" w14:textId="77777777" w:rsidR="00C84582" w:rsidRPr="008706D9" w:rsidRDefault="00C84582" w:rsidP="00CA60E8">
            <w:pPr>
              <w:spacing w:line="360" w:lineRule="auto"/>
              <w:jc w:val="both"/>
              <w:rPr>
                <w:rFonts w:ascii="Book Antiqua" w:hAnsi="Book Antiqua"/>
                <w:noProof/>
                <w:lang w:val="en-US"/>
              </w:rPr>
            </w:pPr>
            <w:r w:rsidRPr="008706D9">
              <w:rPr>
                <w:rFonts w:ascii="Book Antiqua" w:hAnsi="Book Antiqua"/>
                <w:noProof/>
                <w:lang w:val="en-US"/>
              </w:rPr>
              <w:t>125</w:t>
            </w:r>
          </w:p>
        </w:tc>
        <w:tc>
          <w:tcPr>
            <w:tcW w:w="1134" w:type="dxa"/>
            <w:shd w:val="solid" w:color="FFFFFF" w:fill="auto"/>
          </w:tcPr>
          <w:p w14:paraId="2D6DDBBE" w14:textId="77777777" w:rsidR="00C84582" w:rsidRPr="008706D9" w:rsidRDefault="00C84582" w:rsidP="00CA60E8">
            <w:pPr>
              <w:spacing w:line="360" w:lineRule="auto"/>
              <w:jc w:val="both"/>
              <w:rPr>
                <w:rFonts w:ascii="Book Antiqua" w:hAnsi="Book Antiqua"/>
                <w:noProof/>
                <w:lang w:val="en-US"/>
              </w:rPr>
            </w:pPr>
            <w:r w:rsidRPr="008706D9">
              <w:rPr>
                <w:rFonts w:ascii="Book Antiqua" w:hAnsi="Book Antiqua"/>
                <w:noProof/>
                <w:lang w:val="en-US"/>
              </w:rPr>
              <w:t>125</w:t>
            </w:r>
          </w:p>
        </w:tc>
        <w:tc>
          <w:tcPr>
            <w:tcW w:w="1134" w:type="dxa"/>
            <w:shd w:val="solid" w:color="FFFFFF" w:fill="auto"/>
          </w:tcPr>
          <w:p w14:paraId="6A93E59B" w14:textId="77777777" w:rsidR="00C84582" w:rsidRPr="008706D9" w:rsidRDefault="00C84582" w:rsidP="00CA60E8">
            <w:pPr>
              <w:spacing w:line="360" w:lineRule="auto"/>
              <w:jc w:val="both"/>
              <w:rPr>
                <w:rFonts w:ascii="Book Antiqua" w:hAnsi="Book Antiqua"/>
                <w:noProof/>
                <w:lang w:val="en-US"/>
              </w:rPr>
            </w:pPr>
            <w:r w:rsidRPr="008706D9">
              <w:rPr>
                <w:rFonts w:ascii="Book Antiqua" w:hAnsi="Book Antiqua"/>
                <w:noProof/>
                <w:lang w:val="en-US"/>
              </w:rPr>
              <w:t>24 for 7 d</w:t>
            </w:r>
          </w:p>
        </w:tc>
        <w:tc>
          <w:tcPr>
            <w:tcW w:w="1134" w:type="dxa"/>
            <w:shd w:val="solid" w:color="FFFFFF" w:fill="auto"/>
          </w:tcPr>
          <w:p w14:paraId="46DC667E" w14:textId="77777777" w:rsidR="00C84582" w:rsidRPr="008706D9" w:rsidRDefault="00C84582" w:rsidP="00CA60E8">
            <w:pPr>
              <w:spacing w:line="360" w:lineRule="auto"/>
              <w:jc w:val="both"/>
              <w:rPr>
                <w:rFonts w:ascii="Book Antiqua" w:hAnsi="Book Antiqua"/>
                <w:noProof/>
                <w:lang w:val="en-US"/>
              </w:rPr>
            </w:pPr>
          </w:p>
        </w:tc>
        <w:tc>
          <w:tcPr>
            <w:tcW w:w="1134" w:type="dxa"/>
            <w:shd w:val="solid" w:color="FFFFFF" w:fill="auto"/>
          </w:tcPr>
          <w:p w14:paraId="1054BAEE" w14:textId="77777777" w:rsidR="00C84582" w:rsidRPr="008706D9" w:rsidRDefault="00C84582" w:rsidP="00CA60E8">
            <w:pPr>
              <w:spacing w:line="360" w:lineRule="auto"/>
              <w:jc w:val="both"/>
              <w:rPr>
                <w:rFonts w:ascii="Book Antiqua" w:hAnsi="Book Antiqua"/>
                <w:noProof/>
                <w:lang w:val="en-US"/>
              </w:rPr>
            </w:pPr>
          </w:p>
        </w:tc>
        <w:tc>
          <w:tcPr>
            <w:tcW w:w="1134" w:type="dxa"/>
            <w:shd w:val="solid" w:color="FFFFFF" w:fill="auto"/>
          </w:tcPr>
          <w:p w14:paraId="1D93F70F" w14:textId="77777777" w:rsidR="00C84582" w:rsidRPr="008706D9" w:rsidRDefault="00C84582" w:rsidP="00CA60E8">
            <w:pPr>
              <w:spacing w:line="360" w:lineRule="auto"/>
              <w:jc w:val="both"/>
              <w:rPr>
                <w:rFonts w:ascii="Book Antiqua" w:hAnsi="Book Antiqua"/>
                <w:noProof/>
                <w:lang w:val="en-US"/>
              </w:rPr>
            </w:pPr>
          </w:p>
        </w:tc>
        <w:tc>
          <w:tcPr>
            <w:tcW w:w="1048" w:type="dxa"/>
            <w:shd w:val="solid" w:color="FFFFFF" w:fill="auto"/>
          </w:tcPr>
          <w:p w14:paraId="5079AF93" w14:textId="77777777" w:rsidR="00C84582" w:rsidRPr="008706D9" w:rsidRDefault="00C84582" w:rsidP="00CA60E8">
            <w:pPr>
              <w:spacing w:line="360" w:lineRule="auto"/>
              <w:jc w:val="both"/>
              <w:rPr>
                <w:rFonts w:ascii="Book Antiqua" w:hAnsi="Book Antiqua"/>
                <w:noProof/>
                <w:lang w:val="en-US"/>
              </w:rPr>
            </w:pPr>
          </w:p>
        </w:tc>
        <w:tc>
          <w:tcPr>
            <w:tcW w:w="1134" w:type="dxa"/>
            <w:shd w:val="solid" w:color="FFFFFF" w:fill="auto"/>
          </w:tcPr>
          <w:p w14:paraId="67516BEC" w14:textId="77777777" w:rsidR="00C84582" w:rsidRPr="008706D9" w:rsidRDefault="00C84582" w:rsidP="00CA60E8">
            <w:pPr>
              <w:spacing w:line="360" w:lineRule="auto"/>
              <w:jc w:val="both"/>
              <w:rPr>
                <w:rFonts w:ascii="Book Antiqua" w:hAnsi="Book Antiqua"/>
                <w:noProof/>
                <w:lang w:val="en-US"/>
              </w:rPr>
            </w:pPr>
          </w:p>
        </w:tc>
        <w:tc>
          <w:tcPr>
            <w:tcW w:w="1134" w:type="dxa"/>
            <w:gridSpan w:val="2"/>
            <w:shd w:val="solid" w:color="FFFFFF" w:fill="auto"/>
          </w:tcPr>
          <w:p w14:paraId="39A62E8D" w14:textId="77777777" w:rsidR="00C84582" w:rsidRPr="008706D9" w:rsidRDefault="00C84582" w:rsidP="00CA60E8">
            <w:pPr>
              <w:spacing w:line="360" w:lineRule="auto"/>
              <w:jc w:val="both"/>
              <w:rPr>
                <w:rFonts w:ascii="Book Antiqua" w:hAnsi="Book Antiqua"/>
                <w:noProof/>
                <w:lang w:val="en-US"/>
              </w:rPr>
            </w:pPr>
          </w:p>
        </w:tc>
        <w:tc>
          <w:tcPr>
            <w:tcW w:w="1134" w:type="dxa"/>
            <w:shd w:val="solid" w:color="FFFFFF" w:fill="auto"/>
          </w:tcPr>
          <w:p w14:paraId="3754ADB1" w14:textId="77777777" w:rsidR="00C84582" w:rsidRPr="008706D9" w:rsidRDefault="00C84582" w:rsidP="00CA60E8">
            <w:pPr>
              <w:spacing w:line="360" w:lineRule="auto"/>
              <w:jc w:val="both"/>
              <w:rPr>
                <w:rFonts w:ascii="Book Antiqua" w:hAnsi="Book Antiqua"/>
                <w:noProof/>
                <w:lang w:val="en-US"/>
              </w:rPr>
            </w:pPr>
          </w:p>
        </w:tc>
      </w:tr>
      <w:tr w:rsidR="008706D9" w:rsidRPr="008706D9" w14:paraId="2F37E647" w14:textId="77777777">
        <w:tc>
          <w:tcPr>
            <w:tcW w:w="1419" w:type="dxa"/>
            <w:shd w:val="solid" w:color="FFFFFF" w:fill="auto"/>
          </w:tcPr>
          <w:p w14:paraId="569BC55B"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Caspofungin</w:t>
            </w:r>
            <w:proofErr w:type="spellEnd"/>
          </w:p>
        </w:tc>
        <w:tc>
          <w:tcPr>
            <w:tcW w:w="680" w:type="dxa"/>
            <w:shd w:val="solid" w:color="FFFFFF" w:fill="auto"/>
          </w:tcPr>
          <w:p w14:paraId="30EF17C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680" w:type="dxa"/>
            <w:shd w:val="solid" w:color="FFFFFF" w:fill="auto"/>
          </w:tcPr>
          <w:p w14:paraId="5F70712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134" w:type="dxa"/>
            <w:shd w:val="solid" w:color="FFFFFF" w:fill="auto"/>
          </w:tcPr>
          <w:p w14:paraId="77B1DE0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70</w:t>
            </w:r>
          </w:p>
        </w:tc>
        <w:tc>
          <w:tcPr>
            <w:tcW w:w="1134" w:type="dxa"/>
            <w:shd w:val="solid" w:color="FFFFFF" w:fill="auto"/>
          </w:tcPr>
          <w:p w14:paraId="7D9F8BD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6CC53E2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5EF3AA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25AA380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E34BEE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048" w:type="dxa"/>
            <w:shd w:val="solid" w:color="FFFFFF" w:fill="auto"/>
          </w:tcPr>
          <w:p w14:paraId="188BC97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5BD444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gridSpan w:val="2"/>
            <w:shd w:val="solid" w:color="FFFFFF" w:fill="auto"/>
          </w:tcPr>
          <w:p w14:paraId="08F24F4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52D7788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2D628EDF" w14:textId="77777777">
        <w:tc>
          <w:tcPr>
            <w:tcW w:w="1419" w:type="dxa"/>
            <w:shd w:val="solid" w:color="FFFFFF" w:fill="auto"/>
          </w:tcPr>
          <w:p w14:paraId="0E8A08B7" w14:textId="1CA79D0C"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Cefaclor</w:t>
            </w:r>
            <w:proofErr w:type="spellEnd"/>
            <w:r w:rsidRPr="008706D9">
              <w:rPr>
                <w:rFonts w:ascii="Book Antiqua" w:hAnsi="Book Antiqua"/>
                <w:lang w:val="en-US"/>
              </w:rPr>
              <w:t xml:space="preserve"> </w:t>
            </w:r>
            <w:r w:rsidR="00D453FB" w:rsidRPr="008706D9">
              <w:rPr>
                <w:rFonts w:ascii="Book Antiqua" w:hAnsi="Book Antiqua"/>
                <w:lang w:val="en-US"/>
              </w:rPr>
              <w:t>(</w:t>
            </w:r>
            <w:proofErr w:type="spellStart"/>
            <w:r w:rsidR="00D453FB" w:rsidRPr="008706D9">
              <w:rPr>
                <w:rFonts w:ascii="Book Antiqua" w:hAnsi="Book Antiqua"/>
                <w:lang w:val="en-US"/>
              </w:rPr>
              <w:t>po</w:t>
            </w:r>
            <w:proofErr w:type="spellEnd"/>
            <w:r w:rsidRPr="008706D9">
              <w:rPr>
                <w:rFonts w:ascii="Book Antiqua" w:hAnsi="Book Antiqua"/>
                <w:lang w:val="en-US"/>
              </w:rPr>
              <w:t>)</w:t>
            </w:r>
          </w:p>
        </w:tc>
        <w:tc>
          <w:tcPr>
            <w:tcW w:w="680" w:type="dxa"/>
            <w:shd w:val="solid" w:color="FFFFFF" w:fill="auto"/>
          </w:tcPr>
          <w:p w14:paraId="607CFC9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0.7</w:t>
            </w:r>
          </w:p>
        </w:tc>
        <w:tc>
          <w:tcPr>
            <w:tcW w:w="680" w:type="dxa"/>
            <w:shd w:val="solid" w:color="FFFFFF" w:fill="auto"/>
          </w:tcPr>
          <w:p w14:paraId="35F2275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w:t>
            </w:r>
          </w:p>
        </w:tc>
        <w:tc>
          <w:tcPr>
            <w:tcW w:w="1134" w:type="dxa"/>
            <w:shd w:val="solid" w:color="FFFFFF" w:fill="auto"/>
          </w:tcPr>
          <w:p w14:paraId="25DBCDD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7C752C9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363B80A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23C2851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7879A79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E1E2D1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16B45C8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04DFE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gridSpan w:val="2"/>
            <w:shd w:val="solid" w:color="FFFFFF" w:fill="auto"/>
          </w:tcPr>
          <w:p w14:paraId="6B23D10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8180AC8" w14:textId="77777777" w:rsidR="00C84582" w:rsidRPr="008706D9" w:rsidRDefault="00C84582" w:rsidP="00CA60E8">
            <w:pPr>
              <w:spacing w:line="360" w:lineRule="auto"/>
              <w:jc w:val="both"/>
              <w:rPr>
                <w:rFonts w:ascii="Book Antiqua" w:hAnsi="Book Antiqua"/>
                <w:lang w:val="en-US"/>
              </w:rPr>
            </w:pPr>
          </w:p>
        </w:tc>
      </w:tr>
      <w:tr w:rsidR="008706D9" w:rsidRPr="008706D9" w14:paraId="30C30A09" w14:textId="77777777">
        <w:tc>
          <w:tcPr>
            <w:tcW w:w="1419" w:type="dxa"/>
            <w:shd w:val="solid" w:color="FFFFFF" w:fill="auto"/>
          </w:tcPr>
          <w:p w14:paraId="390FD049"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Cefazolin</w:t>
            </w:r>
            <w:proofErr w:type="spellEnd"/>
          </w:p>
        </w:tc>
        <w:tc>
          <w:tcPr>
            <w:tcW w:w="680" w:type="dxa"/>
            <w:shd w:val="solid" w:color="FFFFFF" w:fill="auto"/>
          </w:tcPr>
          <w:p w14:paraId="2EB6611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2.2</w:t>
            </w:r>
          </w:p>
        </w:tc>
        <w:tc>
          <w:tcPr>
            <w:tcW w:w="680" w:type="dxa"/>
            <w:shd w:val="solid" w:color="FFFFFF" w:fill="auto"/>
          </w:tcPr>
          <w:p w14:paraId="25B8017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34</w:t>
            </w:r>
          </w:p>
        </w:tc>
        <w:tc>
          <w:tcPr>
            <w:tcW w:w="1134" w:type="dxa"/>
            <w:shd w:val="solid" w:color="FFFFFF" w:fill="auto"/>
          </w:tcPr>
          <w:p w14:paraId="1F1CA54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28FD11A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0F9ACF0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4104B1C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6C2429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24AC60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048" w:type="dxa"/>
            <w:shd w:val="solid" w:color="FFFFFF" w:fill="auto"/>
          </w:tcPr>
          <w:p w14:paraId="499C023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10EB6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1500</w:t>
            </w:r>
          </w:p>
        </w:tc>
        <w:tc>
          <w:tcPr>
            <w:tcW w:w="1134" w:type="dxa"/>
            <w:gridSpan w:val="2"/>
            <w:shd w:val="solid" w:color="FFFFFF" w:fill="auto"/>
          </w:tcPr>
          <w:p w14:paraId="2C6DCC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0B5AAD9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499D35E2" w14:textId="77777777">
        <w:tc>
          <w:tcPr>
            <w:tcW w:w="1419" w:type="dxa"/>
            <w:shd w:val="solid" w:color="FFFFFF" w:fill="auto"/>
          </w:tcPr>
          <w:p w14:paraId="4564BA9F" w14:textId="77777777" w:rsidR="00C84582"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Cefotaxime</w:t>
            </w:r>
            <w:proofErr w:type="spellEnd"/>
          </w:p>
        </w:tc>
        <w:tc>
          <w:tcPr>
            <w:tcW w:w="680" w:type="dxa"/>
            <w:shd w:val="solid" w:color="FFFFFF" w:fill="auto"/>
          </w:tcPr>
          <w:p w14:paraId="4458428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680" w:type="dxa"/>
            <w:shd w:val="solid" w:color="FFFFFF" w:fill="auto"/>
          </w:tcPr>
          <w:p w14:paraId="08FE538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 (10)</w:t>
            </w:r>
          </w:p>
        </w:tc>
        <w:tc>
          <w:tcPr>
            <w:tcW w:w="1134" w:type="dxa"/>
            <w:shd w:val="solid" w:color="FFFFFF" w:fill="auto"/>
          </w:tcPr>
          <w:p w14:paraId="1FD7F56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3AEE5E9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65AE949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7587AD1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710725D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A4379A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499EDFB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EF89C4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gridSpan w:val="2"/>
            <w:shd w:val="solid" w:color="FFFFFF" w:fill="auto"/>
          </w:tcPr>
          <w:p w14:paraId="52916B1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2FC592C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601BE17B" w14:textId="77777777">
        <w:tc>
          <w:tcPr>
            <w:tcW w:w="1419" w:type="dxa"/>
            <w:shd w:val="solid" w:color="FFFFFF" w:fill="auto"/>
          </w:tcPr>
          <w:p w14:paraId="2F290B86"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Cefotiam</w:t>
            </w:r>
            <w:proofErr w:type="spellEnd"/>
          </w:p>
        </w:tc>
        <w:tc>
          <w:tcPr>
            <w:tcW w:w="680" w:type="dxa"/>
            <w:shd w:val="solid" w:color="FFFFFF" w:fill="auto"/>
          </w:tcPr>
          <w:p w14:paraId="54ABE72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w:t>
            </w:r>
          </w:p>
        </w:tc>
        <w:tc>
          <w:tcPr>
            <w:tcW w:w="680" w:type="dxa"/>
            <w:shd w:val="solid" w:color="FFFFFF" w:fill="auto"/>
          </w:tcPr>
          <w:p w14:paraId="61CF83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7107129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376125F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24FA38F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2E692DF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1414E70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0EE9A0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5C98E79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0FAA51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1500</w:t>
            </w:r>
          </w:p>
        </w:tc>
        <w:tc>
          <w:tcPr>
            <w:tcW w:w="1134" w:type="dxa"/>
            <w:gridSpan w:val="2"/>
            <w:shd w:val="solid" w:color="FFFFFF" w:fill="auto"/>
          </w:tcPr>
          <w:p w14:paraId="5A9D337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5BCCEFE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410148C6" w14:textId="77777777">
        <w:tc>
          <w:tcPr>
            <w:tcW w:w="1419" w:type="dxa"/>
            <w:shd w:val="solid" w:color="FFFFFF" w:fill="auto"/>
          </w:tcPr>
          <w:p w14:paraId="28A61BDA" w14:textId="336C265E" w:rsidR="00934AE0"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t>Ceftaroline</w:t>
            </w:r>
            <w:proofErr w:type="spellEnd"/>
            <w:r w:rsidRPr="008706D9">
              <w:rPr>
                <w:rFonts w:ascii="Book Antiqua" w:hAnsi="Book Antiqua"/>
                <w:lang w:val="en-US"/>
              </w:rPr>
              <w:t xml:space="preserve"> </w:t>
            </w:r>
            <w:proofErr w:type="spellStart"/>
            <w:r w:rsidRPr="008706D9">
              <w:rPr>
                <w:rFonts w:ascii="Book Antiqua" w:hAnsi="Book Antiqua"/>
                <w:lang w:val="en-US"/>
              </w:rPr>
              <w:t>fosamil</w:t>
            </w:r>
            <w:proofErr w:type="spellEnd"/>
          </w:p>
        </w:tc>
        <w:tc>
          <w:tcPr>
            <w:tcW w:w="680" w:type="dxa"/>
            <w:shd w:val="solid" w:color="FFFFFF" w:fill="auto"/>
          </w:tcPr>
          <w:p w14:paraId="078750D1"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2.7</w:t>
            </w:r>
          </w:p>
        </w:tc>
        <w:tc>
          <w:tcPr>
            <w:tcW w:w="680" w:type="dxa"/>
            <w:shd w:val="solid" w:color="FFFFFF" w:fill="auto"/>
          </w:tcPr>
          <w:p w14:paraId="6D341480"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6</w:t>
            </w:r>
          </w:p>
        </w:tc>
        <w:tc>
          <w:tcPr>
            <w:tcW w:w="1134" w:type="dxa"/>
            <w:shd w:val="solid" w:color="FFFFFF" w:fill="auto"/>
          </w:tcPr>
          <w:p w14:paraId="020363A5"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57126F35"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79411BEB"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1D90B25"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0E8D5F30"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089789F"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600</w:t>
            </w:r>
          </w:p>
        </w:tc>
        <w:tc>
          <w:tcPr>
            <w:tcW w:w="1048" w:type="dxa"/>
            <w:shd w:val="solid" w:color="FFFFFF" w:fill="auto"/>
          </w:tcPr>
          <w:p w14:paraId="14E550D8"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C5B2338"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gridSpan w:val="2"/>
            <w:shd w:val="solid" w:color="FFFFFF" w:fill="auto"/>
          </w:tcPr>
          <w:p w14:paraId="0F62F064"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61ACE605"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6AC9EDE5" w14:textId="77777777">
        <w:tc>
          <w:tcPr>
            <w:tcW w:w="1419" w:type="dxa"/>
            <w:shd w:val="solid" w:color="FFFFFF" w:fill="auto"/>
          </w:tcPr>
          <w:p w14:paraId="6951B08A" w14:textId="77777777" w:rsidR="00C84582"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t>Ceftazidime</w:t>
            </w:r>
            <w:proofErr w:type="spellEnd"/>
          </w:p>
        </w:tc>
        <w:tc>
          <w:tcPr>
            <w:tcW w:w="680" w:type="dxa"/>
            <w:shd w:val="solid" w:color="FFFFFF" w:fill="auto"/>
          </w:tcPr>
          <w:p w14:paraId="7DEE8B7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2.1</w:t>
            </w:r>
          </w:p>
        </w:tc>
        <w:tc>
          <w:tcPr>
            <w:tcW w:w="680" w:type="dxa"/>
            <w:shd w:val="solid" w:color="FFFFFF" w:fill="auto"/>
          </w:tcPr>
          <w:p w14:paraId="4368BB8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1134" w:type="dxa"/>
            <w:shd w:val="solid" w:color="FFFFFF" w:fill="auto"/>
          </w:tcPr>
          <w:p w14:paraId="23EE201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01524FE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4DD0FFB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65EE769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0848F1E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175CDD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4F677D0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5034B5E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gridSpan w:val="2"/>
            <w:shd w:val="solid" w:color="FFFFFF" w:fill="auto"/>
          </w:tcPr>
          <w:p w14:paraId="113283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59E6153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1ED641E3" w14:textId="77777777">
        <w:tc>
          <w:tcPr>
            <w:tcW w:w="1419" w:type="dxa"/>
            <w:shd w:val="solid" w:color="FFFFFF" w:fill="auto"/>
          </w:tcPr>
          <w:p w14:paraId="5FB86C7D" w14:textId="77777777" w:rsidR="00C84582" w:rsidRPr="008706D9" w:rsidRDefault="00A60124" w:rsidP="00CA60E8">
            <w:pPr>
              <w:spacing w:line="360" w:lineRule="auto"/>
              <w:jc w:val="both"/>
              <w:rPr>
                <w:rFonts w:ascii="Book Antiqua" w:hAnsi="Book Antiqua"/>
                <w:lang w:val="en-US"/>
              </w:rPr>
            </w:pPr>
            <w:r w:rsidRPr="008706D9">
              <w:rPr>
                <w:rFonts w:ascii="Book Antiqua" w:hAnsi="Book Antiqua"/>
                <w:lang w:val="en-US"/>
              </w:rPr>
              <w:t>Ceftriaxone</w:t>
            </w:r>
          </w:p>
        </w:tc>
        <w:tc>
          <w:tcPr>
            <w:tcW w:w="680" w:type="dxa"/>
            <w:shd w:val="solid" w:color="FFFFFF" w:fill="auto"/>
          </w:tcPr>
          <w:p w14:paraId="4126F2D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680" w:type="dxa"/>
            <w:shd w:val="solid" w:color="FFFFFF" w:fill="auto"/>
          </w:tcPr>
          <w:p w14:paraId="0E3E1BF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1134" w:type="dxa"/>
            <w:shd w:val="solid" w:color="FFFFFF" w:fill="auto"/>
          </w:tcPr>
          <w:p w14:paraId="7FC4672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2CB5ACB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50AEC94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5C6BC35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2D31BCB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820B53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048" w:type="dxa"/>
            <w:shd w:val="solid" w:color="FFFFFF" w:fill="auto"/>
          </w:tcPr>
          <w:p w14:paraId="49D4831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8B655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gridSpan w:val="2"/>
            <w:shd w:val="solid" w:color="FFFFFF" w:fill="auto"/>
          </w:tcPr>
          <w:p w14:paraId="060AA0D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60C91FC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2F5B7A2E" w14:textId="77777777">
        <w:tc>
          <w:tcPr>
            <w:tcW w:w="1419" w:type="dxa"/>
            <w:shd w:val="solid" w:color="FFFFFF" w:fill="auto"/>
          </w:tcPr>
          <w:p w14:paraId="1CAA5458" w14:textId="667EEACA"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Cefuroxim</w:t>
            </w:r>
            <w:r w:rsidR="007B5FBD" w:rsidRPr="008706D9">
              <w:rPr>
                <w:rFonts w:ascii="Book Antiqua" w:hAnsi="Book Antiqua"/>
                <w:lang w:val="en-US"/>
              </w:rPr>
              <w:t xml:space="preserve">e </w:t>
            </w:r>
            <w:r w:rsidR="00D453FB" w:rsidRPr="008706D9">
              <w:rPr>
                <w:rFonts w:ascii="Book Antiqua" w:hAnsi="Book Antiqua"/>
                <w:lang w:val="en-US"/>
              </w:rPr>
              <w:t>(iv)</w:t>
            </w:r>
            <w:r w:rsidR="00D453FB" w:rsidRPr="008706D9">
              <w:rPr>
                <w:rFonts w:ascii="Book Antiqua" w:hAnsi="Book Antiqua"/>
                <w:lang w:val="en-US"/>
              </w:rPr>
              <w:br/>
            </w:r>
            <w:r w:rsidR="00D453FB" w:rsidRPr="008706D9">
              <w:rPr>
                <w:rFonts w:ascii="Book Antiqua" w:hAnsi="Book Antiqua"/>
                <w:lang w:val="en-US"/>
              </w:rPr>
              <w:tab/>
              <w:t>(</w:t>
            </w:r>
            <w:proofErr w:type="spellStart"/>
            <w:r w:rsidR="00D453FB" w:rsidRPr="008706D9">
              <w:rPr>
                <w:rFonts w:ascii="Book Antiqua" w:hAnsi="Book Antiqua"/>
                <w:lang w:val="en-US"/>
              </w:rPr>
              <w:t>po</w:t>
            </w:r>
            <w:proofErr w:type="spellEnd"/>
            <w:r w:rsidR="0076774F" w:rsidRPr="008706D9">
              <w:rPr>
                <w:rFonts w:ascii="Book Antiqua" w:hAnsi="Book Antiqua"/>
                <w:lang w:val="en-US"/>
              </w:rPr>
              <w:t>)</w:t>
            </w:r>
          </w:p>
        </w:tc>
        <w:tc>
          <w:tcPr>
            <w:tcW w:w="680" w:type="dxa"/>
            <w:shd w:val="solid" w:color="FFFFFF" w:fill="auto"/>
          </w:tcPr>
          <w:p w14:paraId="4D72744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1.1</w:t>
            </w:r>
          </w:p>
        </w:tc>
        <w:tc>
          <w:tcPr>
            <w:tcW w:w="680" w:type="dxa"/>
            <w:shd w:val="solid" w:color="FFFFFF" w:fill="auto"/>
          </w:tcPr>
          <w:p w14:paraId="3AE2DBF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18</w:t>
            </w:r>
          </w:p>
        </w:tc>
        <w:tc>
          <w:tcPr>
            <w:tcW w:w="1134" w:type="dxa"/>
            <w:shd w:val="solid" w:color="FFFFFF" w:fill="auto"/>
          </w:tcPr>
          <w:p w14:paraId="2C1DAAB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1500</w:t>
            </w:r>
            <w:r w:rsidRPr="008706D9">
              <w:rPr>
                <w:rFonts w:ascii="Book Antiqua" w:hAnsi="Book Antiqua"/>
                <w:lang w:val="en-US"/>
              </w:rPr>
              <w:br/>
              <w:t>500</w:t>
            </w:r>
          </w:p>
        </w:tc>
        <w:tc>
          <w:tcPr>
            <w:tcW w:w="1134" w:type="dxa"/>
            <w:shd w:val="solid" w:color="FFFFFF" w:fill="auto"/>
          </w:tcPr>
          <w:p w14:paraId="0929E38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1500</w:t>
            </w:r>
            <w:r w:rsidRPr="008706D9">
              <w:rPr>
                <w:rFonts w:ascii="Book Antiqua" w:hAnsi="Book Antiqua"/>
                <w:lang w:val="en-US"/>
              </w:rPr>
              <w:br/>
              <w:t>500</w:t>
            </w:r>
          </w:p>
        </w:tc>
        <w:tc>
          <w:tcPr>
            <w:tcW w:w="1134" w:type="dxa"/>
            <w:shd w:val="solid" w:color="FFFFFF" w:fill="auto"/>
          </w:tcPr>
          <w:p w14:paraId="27097CD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r w:rsidRPr="008706D9">
              <w:rPr>
                <w:rFonts w:ascii="Book Antiqua" w:hAnsi="Book Antiqua"/>
                <w:lang w:val="en-US"/>
              </w:rPr>
              <w:br/>
              <w:t>8</w:t>
            </w:r>
          </w:p>
        </w:tc>
        <w:tc>
          <w:tcPr>
            <w:tcW w:w="1134" w:type="dxa"/>
            <w:shd w:val="solid" w:color="FFFFFF" w:fill="auto"/>
          </w:tcPr>
          <w:p w14:paraId="3208228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1500</w:t>
            </w:r>
            <w:r w:rsidRPr="008706D9">
              <w:rPr>
                <w:rFonts w:ascii="Book Antiqua" w:hAnsi="Book Antiqua"/>
                <w:lang w:val="en-US"/>
              </w:rPr>
              <w:br/>
              <w:t>500</w:t>
            </w:r>
          </w:p>
        </w:tc>
        <w:tc>
          <w:tcPr>
            <w:tcW w:w="1134" w:type="dxa"/>
            <w:shd w:val="solid" w:color="FFFFFF" w:fill="auto"/>
          </w:tcPr>
          <w:p w14:paraId="7D221CC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c>
          <w:tcPr>
            <w:tcW w:w="1134" w:type="dxa"/>
            <w:shd w:val="solid" w:color="FFFFFF" w:fill="auto"/>
          </w:tcPr>
          <w:p w14:paraId="20B7599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r w:rsidRPr="008706D9">
              <w:rPr>
                <w:rFonts w:ascii="Book Antiqua" w:hAnsi="Book Antiqua"/>
                <w:lang w:val="en-US"/>
              </w:rPr>
              <w:br/>
              <w:t>500</w:t>
            </w:r>
          </w:p>
        </w:tc>
        <w:tc>
          <w:tcPr>
            <w:tcW w:w="1048" w:type="dxa"/>
            <w:shd w:val="solid" w:color="FFFFFF" w:fill="auto"/>
          </w:tcPr>
          <w:p w14:paraId="34F582A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Pr="008706D9">
              <w:rPr>
                <w:rFonts w:ascii="Book Antiqua" w:hAnsi="Book Antiqua"/>
                <w:lang w:val="en-US"/>
              </w:rPr>
              <w:br/>
              <w:t>24</w:t>
            </w:r>
          </w:p>
        </w:tc>
        <w:tc>
          <w:tcPr>
            <w:tcW w:w="1134" w:type="dxa"/>
            <w:shd w:val="solid" w:color="FFFFFF" w:fill="auto"/>
          </w:tcPr>
          <w:p w14:paraId="49A0FC8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1500</w:t>
            </w:r>
          </w:p>
        </w:tc>
        <w:tc>
          <w:tcPr>
            <w:tcW w:w="1134" w:type="dxa"/>
            <w:gridSpan w:val="2"/>
            <w:shd w:val="solid" w:color="FFFFFF" w:fill="auto"/>
          </w:tcPr>
          <w:p w14:paraId="4003CC8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6CCA7E4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05598559" w14:textId="77777777">
        <w:tc>
          <w:tcPr>
            <w:tcW w:w="1419" w:type="dxa"/>
            <w:shd w:val="solid" w:color="FFFFFF" w:fill="auto"/>
          </w:tcPr>
          <w:p w14:paraId="636B1172"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Chinin</w:t>
            </w:r>
            <w:proofErr w:type="spellEnd"/>
            <w:r w:rsidRPr="008706D9">
              <w:rPr>
                <w:rFonts w:ascii="Book Antiqua" w:hAnsi="Book Antiqua"/>
                <w:lang w:val="en-US"/>
              </w:rPr>
              <w:t xml:space="preserve"> = </w:t>
            </w:r>
            <w:r w:rsidR="00A60124" w:rsidRPr="008706D9">
              <w:rPr>
                <w:rFonts w:ascii="Book Antiqua" w:hAnsi="Book Antiqua"/>
                <w:lang w:val="en-US"/>
              </w:rPr>
              <w:t>Quinine</w:t>
            </w:r>
          </w:p>
        </w:tc>
        <w:tc>
          <w:tcPr>
            <w:tcW w:w="680" w:type="dxa"/>
            <w:shd w:val="solid" w:color="FFFFFF" w:fill="auto"/>
          </w:tcPr>
          <w:p w14:paraId="1D89415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13</w:t>
            </w:r>
          </w:p>
        </w:tc>
        <w:tc>
          <w:tcPr>
            <w:tcW w:w="680" w:type="dxa"/>
            <w:shd w:val="solid" w:color="FFFFFF" w:fill="auto"/>
          </w:tcPr>
          <w:p w14:paraId="359C9B4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1134" w:type="dxa"/>
            <w:shd w:val="solid" w:color="FFFFFF" w:fill="auto"/>
          </w:tcPr>
          <w:p w14:paraId="53FD78C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3E0FA53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7942F66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8F437D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6C10271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2B9CA8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048" w:type="dxa"/>
            <w:shd w:val="solid" w:color="FFFFFF" w:fill="auto"/>
          </w:tcPr>
          <w:p w14:paraId="6C9C211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CAF67F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gridSpan w:val="2"/>
            <w:shd w:val="solid" w:color="FFFFFF" w:fill="auto"/>
          </w:tcPr>
          <w:p w14:paraId="3033860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43AAAA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591FE5C2" w14:textId="77777777">
        <w:tc>
          <w:tcPr>
            <w:tcW w:w="1419" w:type="dxa"/>
            <w:shd w:val="solid" w:color="FFFFFF" w:fill="auto"/>
          </w:tcPr>
          <w:p w14:paraId="565D681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Chloramphenicol</w:t>
            </w:r>
          </w:p>
        </w:tc>
        <w:tc>
          <w:tcPr>
            <w:tcW w:w="680" w:type="dxa"/>
            <w:shd w:val="solid" w:color="FFFFFF" w:fill="auto"/>
          </w:tcPr>
          <w:p w14:paraId="586E51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680" w:type="dxa"/>
            <w:shd w:val="solid" w:color="FFFFFF" w:fill="auto"/>
          </w:tcPr>
          <w:p w14:paraId="1B4BE30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w:t>
            </w:r>
          </w:p>
        </w:tc>
        <w:tc>
          <w:tcPr>
            <w:tcW w:w="1134" w:type="dxa"/>
            <w:shd w:val="solid" w:color="FFFFFF" w:fill="auto"/>
          </w:tcPr>
          <w:p w14:paraId="49522D8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70A9A30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36DF4D1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2F9CF1E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32F7F0A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6CD7D4B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2F08441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B29683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gridSpan w:val="2"/>
            <w:shd w:val="solid" w:color="FFFFFF" w:fill="auto"/>
          </w:tcPr>
          <w:p w14:paraId="2E8F1C5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433EBE8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53513B52" w14:textId="77777777">
        <w:tc>
          <w:tcPr>
            <w:tcW w:w="1419" w:type="dxa"/>
            <w:shd w:val="solid" w:color="FFFFFF" w:fill="auto"/>
          </w:tcPr>
          <w:p w14:paraId="37BE1D77" w14:textId="77777777" w:rsidR="00C84582"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t>Chloroquine</w:t>
            </w:r>
            <w:proofErr w:type="spellEnd"/>
          </w:p>
        </w:tc>
        <w:tc>
          <w:tcPr>
            <w:tcW w:w="680" w:type="dxa"/>
            <w:shd w:val="solid" w:color="FFFFFF" w:fill="auto"/>
          </w:tcPr>
          <w:p w14:paraId="137D3DD8" w14:textId="02E2E0ED" w:rsidR="00C84582" w:rsidRPr="008706D9" w:rsidRDefault="00D453FB" w:rsidP="00CA60E8">
            <w:pPr>
              <w:spacing w:line="360" w:lineRule="auto"/>
              <w:jc w:val="both"/>
              <w:rPr>
                <w:rFonts w:ascii="Book Antiqua" w:hAnsi="Book Antiqua"/>
                <w:lang w:val="en-US"/>
              </w:rPr>
            </w:pPr>
            <w:r w:rsidRPr="008706D9">
              <w:rPr>
                <w:rFonts w:ascii="Book Antiqua" w:hAnsi="Book Antiqua"/>
                <w:lang w:val="en-US"/>
              </w:rPr>
              <w:t>48/</w:t>
            </w:r>
            <w:r w:rsidR="00C84582" w:rsidRPr="008706D9">
              <w:rPr>
                <w:rFonts w:ascii="Book Antiqua" w:hAnsi="Book Antiqua"/>
                <w:lang w:val="en-US"/>
              </w:rPr>
              <w:t>212</w:t>
            </w:r>
          </w:p>
        </w:tc>
        <w:tc>
          <w:tcPr>
            <w:tcW w:w="680" w:type="dxa"/>
            <w:shd w:val="solid" w:color="FFFFFF" w:fill="auto"/>
          </w:tcPr>
          <w:p w14:paraId="46BA324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7026B69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r w:rsidR="00EF6D38" w:rsidRPr="008706D9">
              <w:rPr>
                <w:rFonts w:ascii="Book Antiqua" w:hAnsi="Book Antiqua"/>
                <w:lang w:val="en-US"/>
              </w:rPr>
              <w:t xml:space="preserve"> </w:t>
            </w:r>
            <w:r w:rsidRPr="008706D9">
              <w:rPr>
                <w:rFonts w:ascii="Book Antiqua" w:hAnsi="Book Antiqua"/>
                <w:lang w:val="en-US"/>
              </w:rPr>
              <w:t>mg/</w:t>
            </w:r>
            <w:r w:rsidR="00EF6D38" w:rsidRPr="008706D9">
              <w:rPr>
                <w:rFonts w:ascii="Book Antiqua" w:hAnsi="Book Antiqua"/>
                <w:lang w:val="en-US"/>
              </w:rPr>
              <w:t xml:space="preserve"> </w:t>
            </w:r>
            <w:r w:rsidRPr="008706D9">
              <w:rPr>
                <w:rFonts w:ascii="Book Antiqua" w:hAnsi="Book Antiqua"/>
                <w:lang w:val="en-US"/>
              </w:rPr>
              <w:t>8</w:t>
            </w:r>
            <w:r w:rsidR="00EF6D38" w:rsidRPr="008706D9">
              <w:rPr>
                <w:rFonts w:ascii="Book Antiqua" w:hAnsi="Book Antiqua"/>
                <w:lang w:val="en-US"/>
              </w:rPr>
              <w:t xml:space="preserve"> </w:t>
            </w:r>
            <w:r w:rsidRPr="008706D9">
              <w:rPr>
                <w:rFonts w:ascii="Book Antiqua" w:hAnsi="Book Antiqua"/>
                <w:lang w:val="en-US"/>
              </w:rPr>
              <w:t>h</w:t>
            </w:r>
          </w:p>
        </w:tc>
        <w:tc>
          <w:tcPr>
            <w:tcW w:w="1134" w:type="dxa"/>
            <w:shd w:val="solid" w:color="FFFFFF" w:fill="auto"/>
          </w:tcPr>
          <w:p w14:paraId="1837839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w:t>
            </w:r>
          </w:p>
        </w:tc>
        <w:tc>
          <w:tcPr>
            <w:tcW w:w="1134" w:type="dxa"/>
            <w:shd w:val="solid" w:color="FFFFFF" w:fill="auto"/>
          </w:tcPr>
          <w:p w14:paraId="24BF1AE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5277155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w:t>
            </w:r>
          </w:p>
        </w:tc>
        <w:tc>
          <w:tcPr>
            <w:tcW w:w="1134" w:type="dxa"/>
            <w:shd w:val="solid" w:color="FFFFFF" w:fill="auto"/>
          </w:tcPr>
          <w:p w14:paraId="3D7A57C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986A82B"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5DEE2D8B"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55628FB"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256EE5D9"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A74864F" w14:textId="77777777" w:rsidR="00C84582" w:rsidRPr="008706D9" w:rsidRDefault="00C84582" w:rsidP="00CA60E8">
            <w:pPr>
              <w:spacing w:line="360" w:lineRule="auto"/>
              <w:jc w:val="both"/>
              <w:rPr>
                <w:rFonts w:ascii="Book Antiqua" w:hAnsi="Book Antiqua"/>
                <w:lang w:val="en-US"/>
              </w:rPr>
            </w:pPr>
          </w:p>
        </w:tc>
      </w:tr>
      <w:tr w:rsidR="008706D9" w:rsidRPr="008706D9" w14:paraId="53367D7E" w14:textId="77777777">
        <w:tc>
          <w:tcPr>
            <w:tcW w:w="1419" w:type="dxa"/>
            <w:shd w:val="solid" w:color="FFFFFF" w:fill="auto"/>
          </w:tcPr>
          <w:p w14:paraId="6E5DA296"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Cidofovir</w:t>
            </w:r>
            <w:proofErr w:type="spellEnd"/>
          </w:p>
        </w:tc>
        <w:tc>
          <w:tcPr>
            <w:tcW w:w="680" w:type="dxa"/>
            <w:shd w:val="solid" w:color="FFFFFF" w:fill="auto"/>
          </w:tcPr>
          <w:p w14:paraId="1933409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3.4</w:t>
            </w:r>
          </w:p>
        </w:tc>
        <w:tc>
          <w:tcPr>
            <w:tcW w:w="680" w:type="dxa"/>
            <w:shd w:val="solid" w:color="FFFFFF" w:fill="auto"/>
          </w:tcPr>
          <w:p w14:paraId="5E42A51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45</w:t>
            </w:r>
          </w:p>
        </w:tc>
        <w:tc>
          <w:tcPr>
            <w:tcW w:w="1134" w:type="dxa"/>
            <w:shd w:val="solid" w:color="FFFFFF" w:fill="auto"/>
          </w:tcPr>
          <w:p w14:paraId="3DC37BC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375 mg/ 168 h</w:t>
            </w:r>
          </w:p>
        </w:tc>
        <w:tc>
          <w:tcPr>
            <w:tcW w:w="1134" w:type="dxa"/>
            <w:shd w:val="solid" w:color="FFFFFF" w:fill="auto"/>
          </w:tcPr>
          <w:p w14:paraId="0F7166A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375</w:t>
            </w:r>
          </w:p>
        </w:tc>
        <w:tc>
          <w:tcPr>
            <w:tcW w:w="1134" w:type="dxa"/>
            <w:shd w:val="solid" w:color="FFFFFF" w:fill="auto"/>
          </w:tcPr>
          <w:p w14:paraId="0C7AEB5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336 h = 14 d</w:t>
            </w:r>
          </w:p>
        </w:tc>
        <w:tc>
          <w:tcPr>
            <w:tcW w:w="1134" w:type="dxa"/>
            <w:shd w:val="solid" w:color="FFFFFF" w:fill="auto"/>
          </w:tcPr>
          <w:p w14:paraId="62A2E23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70</w:t>
            </w:r>
          </w:p>
        </w:tc>
        <w:tc>
          <w:tcPr>
            <w:tcW w:w="1134" w:type="dxa"/>
            <w:shd w:val="solid" w:color="FFFFFF" w:fill="auto"/>
          </w:tcPr>
          <w:p w14:paraId="1DCE072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336 = 14 d</w:t>
            </w:r>
          </w:p>
        </w:tc>
        <w:tc>
          <w:tcPr>
            <w:tcW w:w="1134" w:type="dxa"/>
            <w:shd w:val="solid" w:color="FFFFFF" w:fill="auto"/>
          </w:tcPr>
          <w:p w14:paraId="03F4C6C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35</w:t>
            </w:r>
          </w:p>
        </w:tc>
        <w:tc>
          <w:tcPr>
            <w:tcW w:w="1048" w:type="dxa"/>
            <w:shd w:val="solid" w:color="FFFFFF" w:fill="auto"/>
          </w:tcPr>
          <w:p w14:paraId="607A537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336 = 14 d</w:t>
            </w:r>
          </w:p>
        </w:tc>
        <w:tc>
          <w:tcPr>
            <w:tcW w:w="1134" w:type="dxa"/>
            <w:shd w:val="solid" w:color="FFFFFF" w:fill="auto"/>
          </w:tcPr>
          <w:p w14:paraId="4FE135F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70</w:t>
            </w:r>
          </w:p>
        </w:tc>
        <w:tc>
          <w:tcPr>
            <w:tcW w:w="1134" w:type="dxa"/>
            <w:gridSpan w:val="2"/>
            <w:shd w:val="solid" w:color="FFFFFF" w:fill="auto"/>
          </w:tcPr>
          <w:p w14:paraId="0DE09CA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140</w:t>
            </w:r>
          </w:p>
        </w:tc>
        <w:tc>
          <w:tcPr>
            <w:tcW w:w="1134" w:type="dxa"/>
            <w:shd w:val="solid" w:color="FFFFFF" w:fill="auto"/>
          </w:tcPr>
          <w:p w14:paraId="7CE75F0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336 = 14 days</w:t>
            </w:r>
          </w:p>
        </w:tc>
      </w:tr>
      <w:tr w:rsidR="008706D9" w:rsidRPr="008706D9" w14:paraId="624A686C" w14:textId="77777777">
        <w:tc>
          <w:tcPr>
            <w:tcW w:w="1419" w:type="dxa"/>
            <w:shd w:val="solid" w:color="FFFFFF" w:fill="auto"/>
          </w:tcPr>
          <w:p w14:paraId="6C7929B5" w14:textId="72FB765A"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Ciprofloxacin</w:t>
            </w:r>
            <w:r w:rsidR="00D453FB" w:rsidRPr="008706D9">
              <w:rPr>
                <w:rFonts w:ascii="Book Antiqua" w:hAnsi="Book Antiqua"/>
                <w:lang w:val="en-US"/>
              </w:rPr>
              <w:t xml:space="preserve"> (iv)</w:t>
            </w:r>
            <w:r w:rsidR="00D453FB" w:rsidRPr="008706D9">
              <w:rPr>
                <w:rFonts w:ascii="Book Antiqua" w:hAnsi="Book Antiqua"/>
                <w:lang w:val="en-US"/>
              </w:rPr>
              <w:br/>
            </w:r>
            <w:r w:rsidR="00D453FB" w:rsidRPr="008706D9">
              <w:rPr>
                <w:rFonts w:ascii="Book Antiqua" w:hAnsi="Book Antiqua"/>
                <w:lang w:val="en-US"/>
              </w:rPr>
              <w:tab/>
              <w:t>(</w:t>
            </w:r>
            <w:proofErr w:type="spellStart"/>
            <w:r w:rsidR="00D453FB" w:rsidRPr="008706D9">
              <w:rPr>
                <w:rFonts w:ascii="Book Antiqua" w:hAnsi="Book Antiqua"/>
                <w:lang w:val="en-US"/>
              </w:rPr>
              <w:t>po</w:t>
            </w:r>
            <w:proofErr w:type="spellEnd"/>
            <w:r w:rsidR="009B6A39" w:rsidRPr="008706D9">
              <w:rPr>
                <w:rFonts w:ascii="Book Antiqua" w:hAnsi="Book Antiqua"/>
                <w:lang w:val="en-US"/>
              </w:rPr>
              <w:t>)</w:t>
            </w:r>
          </w:p>
        </w:tc>
        <w:tc>
          <w:tcPr>
            <w:tcW w:w="680" w:type="dxa"/>
            <w:shd w:val="solid" w:color="FFFFFF" w:fill="auto"/>
          </w:tcPr>
          <w:p w14:paraId="7F41E3E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4.4</w:t>
            </w:r>
          </w:p>
        </w:tc>
        <w:tc>
          <w:tcPr>
            <w:tcW w:w="680" w:type="dxa"/>
            <w:shd w:val="solid" w:color="FFFFFF" w:fill="auto"/>
          </w:tcPr>
          <w:p w14:paraId="1DD155D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134" w:type="dxa"/>
            <w:shd w:val="solid" w:color="FFFFFF" w:fill="auto"/>
          </w:tcPr>
          <w:p w14:paraId="02D7A84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r w:rsidR="009B6A39" w:rsidRPr="008706D9">
              <w:rPr>
                <w:rFonts w:ascii="Book Antiqua" w:hAnsi="Book Antiqua"/>
                <w:lang w:val="en-US"/>
              </w:rPr>
              <w:br/>
              <w:t>500</w:t>
            </w:r>
          </w:p>
        </w:tc>
        <w:tc>
          <w:tcPr>
            <w:tcW w:w="1134" w:type="dxa"/>
            <w:shd w:val="solid" w:color="FFFFFF" w:fill="auto"/>
          </w:tcPr>
          <w:p w14:paraId="265F469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r w:rsidR="009B6A39" w:rsidRPr="008706D9">
              <w:rPr>
                <w:rFonts w:ascii="Book Antiqua" w:hAnsi="Book Antiqua"/>
                <w:lang w:val="en-US"/>
              </w:rPr>
              <w:br/>
              <w:t>500</w:t>
            </w:r>
          </w:p>
        </w:tc>
        <w:tc>
          <w:tcPr>
            <w:tcW w:w="1134" w:type="dxa"/>
            <w:shd w:val="solid" w:color="FFFFFF" w:fill="auto"/>
          </w:tcPr>
          <w:p w14:paraId="3024F64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5094C0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20B6658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0620D1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048" w:type="dxa"/>
            <w:shd w:val="solid" w:color="FFFFFF" w:fill="auto"/>
          </w:tcPr>
          <w:p w14:paraId="1C9C05E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89BB97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gridSpan w:val="2"/>
            <w:shd w:val="solid" w:color="FFFFFF" w:fill="auto"/>
          </w:tcPr>
          <w:p w14:paraId="792649A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4CE402C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6B8C801A" w14:textId="77777777">
        <w:tc>
          <w:tcPr>
            <w:tcW w:w="1419" w:type="dxa"/>
            <w:shd w:val="solid" w:color="FFFFFF" w:fill="auto"/>
          </w:tcPr>
          <w:p w14:paraId="5B94EDE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Clarithromycin</w:t>
            </w:r>
          </w:p>
        </w:tc>
        <w:tc>
          <w:tcPr>
            <w:tcW w:w="680" w:type="dxa"/>
            <w:shd w:val="solid" w:color="FFFFFF" w:fill="auto"/>
          </w:tcPr>
          <w:p w14:paraId="7B7845C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6.8</w:t>
            </w:r>
          </w:p>
        </w:tc>
        <w:tc>
          <w:tcPr>
            <w:tcW w:w="680" w:type="dxa"/>
            <w:shd w:val="solid" w:color="FFFFFF" w:fill="auto"/>
          </w:tcPr>
          <w:p w14:paraId="5019FBB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17</w:t>
            </w:r>
          </w:p>
        </w:tc>
        <w:tc>
          <w:tcPr>
            <w:tcW w:w="1134" w:type="dxa"/>
            <w:shd w:val="solid" w:color="FFFFFF" w:fill="auto"/>
          </w:tcPr>
          <w:p w14:paraId="0FD9C73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30BB490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1BECEA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AE77EF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4DFEEF1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827676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048" w:type="dxa"/>
            <w:shd w:val="solid" w:color="FFFFFF" w:fill="auto"/>
          </w:tcPr>
          <w:p w14:paraId="2AB7962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008B3BB"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48E3EB0B"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ABCE43A" w14:textId="77777777" w:rsidR="00C84582" w:rsidRPr="008706D9" w:rsidRDefault="00C84582" w:rsidP="00CA60E8">
            <w:pPr>
              <w:spacing w:line="360" w:lineRule="auto"/>
              <w:jc w:val="both"/>
              <w:rPr>
                <w:rFonts w:ascii="Book Antiqua" w:hAnsi="Book Antiqua"/>
                <w:lang w:val="en-US"/>
              </w:rPr>
            </w:pPr>
          </w:p>
        </w:tc>
      </w:tr>
      <w:tr w:rsidR="008706D9" w:rsidRPr="008706D9" w14:paraId="15067D37" w14:textId="77777777">
        <w:tc>
          <w:tcPr>
            <w:tcW w:w="1419" w:type="dxa"/>
            <w:shd w:val="solid" w:color="FFFFFF" w:fill="auto"/>
          </w:tcPr>
          <w:p w14:paraId="081B490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Clindamycin</w:t>
            </w:r>
          </w:p>
        </w:tc>
        <w:tc>
          <w:tcPr>
            <w:tcW w:w="680" w:type="dxa"/>
            <w:shd w:val="solid" w:color="FFFFFF" w:fill="auto"/>
          </w:tcPr>
          <w:p w14:paraId="19CD547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w:t>
            </w:r>
          </w:p>
        </w:tc>
        <w:tc>
          <w:tcPr>
            <w:tcW w:w="680" w:type="dxa"/>
            <w:shd w:val="solid" w:color="FFFFFF" w:fill="auto"/>
          </w:tcPr>
          <w:p w14:paraId="752DC7D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w:t>
            </w:r>
          </w:p>
        </w:tc>
        <w:tc>
          <w:tcPr>
            <w:tcW w:w="1134" w:type="dxa"/>
            <w:shd w:val="solid" w:color="FFFFFF" w:fill="auto"/>
          </w:tcPr>
          <w:p w14:paraId="7858A44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900</w:t>
            </w:r>
          </w:p>
        </w:tc>
        <w:tc>
          <w:tcPr>
            <w:tcW w:w="1134" w:type="dxa"/>
            <w:shd w:val="solid" w:color="FFFFFF" w:fill="auto"/>
          </w:tcPr>
          <w:p w14:paraId="7BA3068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383ED8B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6 – 8 </w:t>
            </w:r>
          </w:p>
        </w:tc>
        <w:tc>
          <w:tcPr>
            <w:tcW w:w="1134" w:type="dxa"/>
            <w:shd w:val="solid" w:color="FFFFFF" w:fill="auto"/>
          </w:tcPr>
          <w:p w14:paraId="5E0DA73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4CD40F8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6 – 8 </w:t>
            </w:r>
          </w:p>
        </w:tc>
        <w:tc>
          <w:tcPr>
            <w:tcW w:w="1134" w:type="dxa"/>
            <w:shd w:val="solid" w:color="FFFFFF" w:fill="auto"/>
          </w:tcPr>
          <w:p w14:paraId="7E64196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048" w:type="dxa"/>
            <w:shd w:val="solid" w:color="FFFFFF" w:fill="auto"/>
          </w:tcPr>
          <w:p w14:paraId="6130B96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6 – 8 </w:t>
            </w:r>
          </w:p>
        </w:tc>
        <w:tc>
          <w:tcPr>
            <w:tcW w:w="1134" w:type="dxa"/>
            <w:shd w:val="solid" w:color="FFFFFF" w:fill="auto"/>
          </w:tcPr>
          <w:p w14:paraId="2545647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gridSpan w:val="2"/>
            <w:shd w:val="solid" w:color="FFFFFF" w:fill="auto"/>
          </w:tcPr>
          <w:p w14:paraId="722CA82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363B1E4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6 – 8 </w:t>
            </w:r>
          </w:p>
        </w:tc>
      </w:tr>
      <w:tr w:rsidR="008706D9" w:rsidRPr="008706D9" w14:paraId="6A9F9F0E" w14:textId="77777777">
        <w:tc>
          <w:tcPr>
            <w:tcW w:w="1419" w:type="dxa"/>
            <w:shd w:val="solid" w:color="FFFFFF" w:fill="auto"/>
          </w:tcPr>
          <w:p w14:paraId="34FE6985"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Colistin</w:t>
            </w:r>
            <w:proofErr w:type="spellEnd"/>
            <w:r w:rsidRPr="008706D9">
              <w:rPr>
                <w:rFonts w:ascii="Book Antiqua" w:hAnsi="Book Antiqua"/>
                <w:lang w:val="en-US"/>
              </w:rPr>
              <w:t xml:space="preserve"> </w:t>
            </w:r>
            <w:proofErr w:type="spellStart"/>
            <w:r w:rsidRPr="008706D9">
              <w:rPr>
                <w:rFonts w:ascii="Book Antiqua" w:hAnsi="Book Antiqua" w:cs="Arial"/>
                <w:lang w:val="en-US"/>
              </w:rPr>
              <w:t>colistimethate</w:t>
            </w:r>
            <w:proofErr w:type="spellEnd"/>
            <w:r w:rsidRPr="008706D9">
              <w:rPr>
                <w:rFonts w:ascii="Book Antiqua" w:hAnsi="Book Antiqua" w:cs="Arial"/>
                <w:lang w:val="en-US"/>
              </w:rPr>
              <w:t xml:space="preserve"> Na</w:t>
            </w:r>
          </w:p>
        </w:tc>
        <w:tc>
          <w:tcPr>
            <w:tcW w:w="680" w:type="dxa"/>
            <w:shd w:val="solid" w:color="FFFFFF" w:fill="auto"/>
          </w:tcPr>
          <w:p w14:paraId="1F22D22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 (9)</w:t>
            </w:r>
          </w:p>
        </w:tc>
        <w:tc>
          <w:tcPr>
            <w:tcW w:w="680" w:type="dxa"/>
            <w:shd w:val="solid" w:color="FFFFFF" w:fill="auto"/>
          </w:tcPr>
          <w:p w14:paraId="15E617C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 (11)</w:t>
            </w:r>
          </w:p>
        </w:tc>
        <w:tc>
          <w:tcPr>
            <w:tcW w:w="1134" w:type="dxa"/>
            <w:shd w:val="solid" w:color="FFFFFF" w:fill="auto"/>
          </w:tcPr>
          <w:p w14:paraId="372A60A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240 – 480 </w:t>
            </w:r>
            <w:r w:rsidRPr="008706D9">
              <w:rPr>
                <w:rFonts w:ascii="Book Antiqua" w:hAnsi="Book Antiqua"/>
                <w:lang w:val="en-US"/>
              </w:rPr>
              <w:br/>
              <w:t>= 3 – 6 Mio IE</w:t>
            </w:r>
          </w:p>
        </w:tc>
        <w:tc>
          <w:tcPr>
            <w:tcW w:w="1134" w:type="dxa"/>
            <w:shd w:val="solid" w:color="FFFFFF" w:fill="auto"/>
          </w:tcPr>
          <w:p w14:paraId="6FCA546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160 – 240 </w:t>
            </w:r>
            <w:r w:rsidRPr="008706D9">
              <w:rPr>
                <w:rFonts w:ascii="Book Antiqua" w:hAnsi="Book Antiqua"/>
                <w:lang w:val="en-US"/>
              </w:rPr>
              <w:br/>
              <w:t>= 2 – 3 Mio IE</w:t>
            </w:r>
          </w:p>
        </w:tc>
        <w:tc>
          <w:tcPr>
            <w:tcW w:w="1134" w:type="dxa"/>
            <w:shd w:val="solid" w:color="FFFFFF" w:fill="auto"/>
          </w:tcPr>
          <w:p w14:paraId="4014278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603CCCC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w:t>
            </w:r>
            <w:r w:rsidRPr="008706D9">
              <w:rPr>
                <w:rFonts w:ascii="Book Antiqua" w:hAnsi="Book Antiqua"/>
                <w:lang w:val="en-US"/>
              </w:rPr>
              <w:br/>
              <w:t>= 2 Mio IE</w:t>
            </w:r>
          </w:p>
        </w:tc>
        <w:tc>
          <w:tcPr>
            <w:tcW w:w="1134" w:type="dxa"/>
            <w:shd w:val="solid" w:color="FFFFFF" w:fill="auto"/>
          </w:tcPr>
          <w:p w14:paraId="1789596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B38374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w:t>
            </w:r>
            <w:r w:rsidRPr="008706D9">
              <w:rPr>
                <w:rFonts w:ascii="Book Antiqua" w:hAnsi="Book Antiqua"/>
                <w:lang w:val="en-US"/>
              </w:rPr>
              <w:br/>
              <w:t>= 2Mio IE</w:t>
            </w:r>
          </w:p>
        </w:tc>
        <w:tc>
          <w:tcPr>
            <w:tcW w:w="1048" w:type="dxa"/>
            <w:shd w:val="solid" w:color="FFFFFF" w:fill="auto"/>
          </w:tcPr>
          <w:p w14:paraId="06ACD39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F3D2D6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w:t>
            </w:r>
            <w:r w:rsidRPr="008706D9">
              <w:rPr>
                <w:rFonts w:ascii="Book Antiqua" w:hAnsi="Book Antiqua"/>
                <w:lang w:val="en-US"/>
              </w:rPr>
              <w:br/>
              <w:t>= 2 Mio IE</w:t>
            </w:r>
          </w:p>
        </w:tc>
        <w:tc>
          <w:tcPr>
            <w:tcW w:w="1134" w:type="dxa"/>
            <w:gridSpan w:val="2"/>
            <w:shd w:val="solid" w:color="FFFFFF" w:fill="auto"/>
          </w:tcPr>
          <w:p w14:paraId="5904A0F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240</w:t>
            </w:r>
            <w:r w:rsidRPr="008706D9">
              <w:rPr>
                <w:rFonts w:ascii="Book Antiqua" w:hAnsi="Book Antiqua"/>
                <w:lang w:val="en-US"/>
              </w:rPr>
              <w:br/>
              <w:t>= 4 Mio IE</w:t>
            </w:r>
          </w:p>
        </w:tc>
        <w:tc>
          <w:tcPr>
            <w:tcW w:w="1134" w:type="dxa"/>
            <w:shd w:val="solid" w:color="FFFFFF" w:fill="auto"/>
          </w:tcPr>
          <w:p w14:paraId="219EF81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7F9C141A" w14:textId="77777777">
        <w:tc>
          <w:tcPr>
            <w:tcW w:w="1419" w:type="dxa"/>
            <w:shd w:val="solid" w:color="FFFFFF" w:fill="auto"/>
          </w:tcPr>
          <w:p w14:paraId="08A5D819" w14:textId="2E63668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Colistin</w:t>
            </w:r>
            <w:proofErr w:type="spellEnd"/>
            <w:r w:rsidRPr="008706D9">
              <w:rPr>
                <w:rFonts w:ascii="Book Antiqua" w:hAnsi="Book Antiqua"/>
                <w:lang w:val="en-US"/>
              </w:rPr>
              <w:t xml:space="preserve"> </w:t>
            </w:r>
            <w:r w:rsidR="009B6A39" w:rsidRPr="008706D9">
              <w:rPr>
                <w:rFonts w:ascii="Book Antiqua" w:hAnsi="Book Antiqua"/>
                <w:lang w:val="en-US"/>
              </w:rPr>
              <w:t>(</w:t>
            </w:r>
            <w:proofErr w:type="spellStart"/>
            <w:r w:rsidR="00D453FB" w:rsidRPr="008706D9">
              <w:rPr>
                <w:rFonts w:ascii="Book Antiqua" w:hAnsi="Book Antiqua"/>
                <w:lang w:val="en-US"/>
              </w:rPr>
              <w:t>po</w:t>
            </w:r>
            <w:proofErr w:type="spellEnd"/>
            <w:r w:rsidR="009B6A39" w:rsidRPr="008706D9">
              <w:rPr>
                <w:rFonts w:ascii="Book Antiqua" w:hAnsi="Book Antiqua"/>
                <w:lang w:val="en-US"/>
              </w:rPr>
              <w:t>)</w:t>
            </w:r>
          </w:p>
        </w:tc>
        <w:tc>
          <w:tcPr>
            <w:tcW w:w="680" w:type="dxa"/>
            <w:shd w:val="solid" w:color="FFFFFF" w:fill="auto"/>
          </w:tcPr>
          <w:p w14:paraId="5D5FDB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w:t>
            </w:r>
          </w:p>
        </w:tc>
        <w:tc>
          <w:tcPr>
            <w:tcW w:w="680" w:type="dxa"/>
            <w:shd w:val="solid" w:color="FFFFFF" w:fill="auto"/>
          </w:tcPr>
          <w:p w14:paraId="417FFB1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w:t>
            </w:r>
          </w:p>
        </w:tc>
        <w:tc>
          <w:tcPr>
            <w:tcW w:w="1134" w:type="dxa"/>
            <w:shd w:val="solid" w:color="FFFFFF" w:fill="auto"/>
          </w:tcPr>
          <w:p w14:paraId="65D0CDB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 mg</w:t>
            </w:r>
            <w:r w:rsidRPr="008706D9">
              <w:rPr>
                <w:rFonts w:ascii="Book Antiqua" w:hAnsi="Book Antiqua"/>
                <w:lang w:val="en-US"/>
              </w:rPr>
              <w:br/>
              <w:t xml:space="preserve"> = 2 Mio IE</w:t>
            </w:r>
          </w:p>
        </w:tc>
        <w:tc>
          <w:tcPr>
            <w:tcW w:w="1134" w:type="dxa"/>
            <w:shd w:val="solid" w:color="FFFFFF" w:fill="auto"/>
          </w:tcPr>
          <w:p w14:paraId="166FD07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 Mio IE</w:t>
            </w:r>
          </w:p>
        </w:tc>
        <w:tc>
          <w:tcPr>
            <w:tcW w:w="1134" w:type="dxa"/>
            <w:shd w:val="solid" w:color="FFFFFF" w:fill="auto"/>
          </w:tcPr>
          <w:p w14:paraId="5A9C9AC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4E9A2D3"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21841C8"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7A07A4A"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32801A30"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7796AD7"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0804BE48"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9049384" w14:textId="77777777" w:rsidR="00C84582" w:rsidRPr="008706D9" w:rsidRDefault="00C84582" w:rsidP="00CA60E8">
            <w:pPr>
              <w:spacing w:line="360" w:lineRule="auto"/>
              <w:jc w:val="both"/>
              <w:rPr>
                <w:rFonts w:ascii="Book Antiqua" w:hAnsi="Book Antiqua"/>
                <w:lang w:val="en-US"/>
              </w:rPr>
            </w:pPr>
          </w:p>
        </w:tc>
      </w:tr>
      <w:tr w:rsidR="008706D9" w:rsidRPr="008706D9" w14:paraId="3D6B5022" w14:textId="77777777">
        <w:tc>
          <w:tcPr>
            <w:tcW w:w="1419" w:type="dxa"/>
            <w:shd w:val="solid" w:color="FFFFFF" w:fill="auto"/>
          </w:tcPr>
          <w:p w14:paraId="21BC31E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Co-</w:t>
            </w:r>
            <w:proofErr w:type="spellStart"/>
            <w:r w:rsidR="00A60124" w:rsidRPr="008706D9">
              <w:rPr>
                <w:rFonts w:ascii="Book Antiqua" w:hAnsi="Book Antiqua"/>
                <w:lang w:val="en-US"/>
              </w:rPr>
              <w:t>trimoxazole</w:t>
            </w:r>
            <w:proofErr w:type="spellEnd"/>
          </w:p>
        </w:tc>
        <w:tc>
          <w:tcPr>
            <w:tcW w:w="680" w:type="dxa"/>
            <w:shd w:val="solid" w:color="FFFFFF" w:fill="auto"/>
          </w:tcPr>
          <w:p w14:paraId="4BD2C8D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11 / 10</w:t>
            </w:r>
          </w:p>
        </w:tc>
        <w:tc>
          <w:tcPr>
            <w:tcW w:w="680" w:type="dxa"/>
            <w:shd w:val="solid" w:color="FFFFFF" w:fill="auto"/>
          </w:tcPr>
          <w:p w14:paraId="706F2E0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31 / 28</w:t>
            </w:r>
          </w:p>
        </w:tc>
        <w:tc>
          <w:tcPr>
            <w:tcW w:w="1134" w:type="dxa"/>
            <w:shd w:val="solid" w:color="FFFFFF" w:fill="auto"/>
          </w:tcPr>
          <w:p w14:paraId="74469C0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160 / 800 </w:t>
            </w:r>
          </w:p>
        </w:tc>
        <w:tc>
          <w:tcPr>
            <w:tcW w:w="1134" w:type="dxa"/>
            <w:shd w:val="solid" w:color="FFFFFF" w:fill="auto"/>
          </w:tcPr>
          <w:p w14:paraId="53DCF41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160 / 800 </w:t>
            </w:r>
          </w:p>
        </w:tc>
        <w:tc>
          <w:tcPr>
            <w:tcW w:w="1134" w:type="dxa"/>
            <w:shd w:val="solid" w:color="FFFFFF" w:fill="auto"/>
          </w:tcPr>
          <w:p w14:paraId="5E8CE2B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DE2171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160 / 800 </w:t>
            </w:r>
          </w:p>
        </w:tc>
        <w:tc>
          <w:tcPr>
            <w:tcW w:w="1134" w:type="dxa"/>
            <w:shd w:val="solid" w:color="FFFFFF" w:fill="auto"/>
          </w:tcPr>
          <w:p w14:paraId="459D99D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A22981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 / 800</w:t>
            </w:r>
          </w:p>
        </w:tc>
        <w:tc>
          <w:tcPr>
            <w:tcW w:w="1048" w:type="dxa"/>
            <w:shd w:val="solid" w:color="FFFFFF" w:fill="auto"/>
          </w:tcPr>
          <w:p w14:paraId="2C31171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250002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 / 800</w:t>
            </w:r>
          </w:p>
        </w:tc>
        <w:tc>
          <w:tcPr>
            <w:tcW w:w="1134" w:type="dxa"/>
            <w:gridSpan w:val="2"/>
            <w:shd w:val="solid" w:color="FFFFFF" w:fill="auto"/>
          </w:tcPr>
          <w:p w14:paraId="0222015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 / 800</w:t>
            </w:r>
          </w:p>
        </w:tc>
        <w:tc>
          <w:tcPr>
            <w:tcW w:w="1134" w:type="dxa"/>
            <w:shd w:val="solid" w:color="FFFFFF" w:fill="auto"/>
          </w:tcPr>
          <w:p w14:paraId="6D99B96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60077192" w14:textId="77777777">
        <w:tc>
          <w:tcPr>
            <w:tcW w:w="1419" w:type="dxa"/>
            <w:shd w:val="solid" w:color="FFFFFF" w:fill="auto"/>
          </w:tcPr>
          <w:p w14:paraId="58EE087C" w14:textId="77777777" w:rsidR="00155528" w:rsidRPr="008706D9" w:rsidRDefault="00155528" w:rsidP="00CA60E8">
            <w:pPr>
              <w:spacing w:line="360" w:lineRule="auto"/>
              <w:jc w:val="both"/>
              <w:rPr>
                <w:rFonts w:ascii="Book Antiqua" w:hAnsi="Book Antiqua"/>
                <w:lang w:val="en-US"/>
              </w:rPr>
            </w:pPr>
            <w:proofErr w:type="spellStart"/>
            <w:r w:rsidRPr="008706D9">
              <w:rPr>
                <w:rFonts w:ascii="Book Antiqua" w:hAnsi="Book Antiqua"/>
                <w:lang w:val="en-US"/>
              </w:rPr>
              <w:t>Dalbavancin</w:t>
            </w:r>
            <w:proofErr w:type="spellEnd"/>
          </w:p>
        </w:tc>
        <w:tc>
          <w:tcPr>
            <w:tcW w:w="680" w:type="dxa"/>
            <w:shd w:val="solid" w:color="FFFFFF" w:fill="auto"/>
          </w:tcPr>
          <w:p w14:paraId="3EC8589C" w14:textId="77777777" w:rsidR="00155528" w:rsidRPr="008706D9" w:rsidRDefault="00AB04A0" w:rsidP="00CA60E8">
            <w:pPr>
              <w:spacing w:line="360" w:lineRule="auto"/>
              <w:jc w:val="both"/>
              <w:rPr>
                <w:rFonts w:ascii="Book Antiqua" w:hAnsi="Book Antiqua"/>
                <w:lang w:val="en-US"/>
              </w:rPr>
            </w:pPr>
            <w:r w:rsidRPr="008706D9">
              <w:rPr>
                <w:rFonts w:ascii="Book Antiqua" w:hAnsi="Book Antiqua"/>
                <w:lang w:val="en-US"/>
              </w:rPr>
              <w:t>336</w:t>
            </w:r>
          </w:p>
        </w:tc>
        <w:tc>
          <w:tcPr>
            <w:tcW w:w="680" w:type="dxa"/>
            <w:shd w:val="solid" w:color="FFFFFF" w:fill="auto"/>
          </w:tcPr>
          <w:p w14:paraId="26FC312A" w14:textId="77777777" w:rsidR="00155528" w:rsidRPr="008706D9" w:rsidRDefault="00155528" w:rsidP="00CA60E8">
            <w:pPr>
              <w:spacing w:line="360" w:lineRule="auto"/>
              <w:jc w:val="both"/>
              <w:rPr>
                <w:rFonts w:ascii="Book Antiqua" w:hAnsi="Book Antiqua"/>
                <w:lang w:val="en-US"/>
              </w:rPr>
            </w:pPr>
          </w:p>
        </w:tc>
        <w:tc>
          <w:tcPr>
            <w:tcW w:w="1134" w:type="dxa"/>
            <w:shd w:val="solid" w:color="FFFFFF" w:fill="auto"/>
          </w:tcPr>
          <w:p w14:paraId="33F6DF97" w14:textId="77777777" w:rsidR="00155528" w:rsidRPr="008706D9" w:rsidRDefault="00AB04A0"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20EC7AB3" w14:textId="77777777" w:rsidR="00155528" w:rsidRPr="008706D9" w:rsidRDefault="00AB04A0"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2B2BEC83" w14:textId="77777777" w:rsidR="00155528" w:rsidRPr="008706D9" w:rsidRDefault="00AB04A0" w:rsidP="00CA60E8">
            <w:pPr>
              <w:spacing w:line="360" w:lineRule="auto"/>
              <w:jc w:val="both"/>
              <w:rPr>
                <w:rFonts w:ascii="Book Antiqua" w:hAnsi="Book Antiqua"/>
                <w:lang w:val="en-US"/>
              </w:rPr>
            </w:pPr>
            <w:r w:rsidRPr="008706D9">
              <w:rPr>
                <w:rFonts w:ascii="Book Antiqua" w:hAnsi="Book Antiqua"/>
                <w:lang w:val="en-US"/>
              </w:rPr>
              <w:t>168</w:t>
            </w:r>
          </w:p>
        </w:tc>
        <w:tc>
          <w:tcPr>
            <w:tcW w:w="1134" w:type="dxa"/>
            <w:shd w:val="solid" w:color="FFFFFF" w:fill="auto"/>
          </w:tcPr>
          <w:p w14:paraId="4F1D1C01" w14:textId="77777777" w:rsidR="00155528" w:rsidRPr="008706D9" w:rsidRDefault="00155528" w:rsidP="00CA60E8">
            <w:pPr>
              <w:spacing w:line="360" w:lineRule="auto"/>
              <w:jc w:val="both"/>
              <w:rPr>
                <w:rFonts w:ascii="Book Antiqua" w:hAnsi="Book Antiqua"/>
                <w:lang w:val="en-US"/>
              </w:rPr>
            </w:pPr>
          </w:p>
        </w:tc>
        <w:tc>
          <w:tcPr>
            <w:tcW w:w="1134" w:type="dxa"/>
            <w:shd w:val="solid" w:color="FFFFFF" w:fill="auto"/>
          </w:tcPr>
          <w:p w14:paraId="2AC837F8" w14:textId="77777777" w:rsidR="00155528" w:rsidRPr="008706D9" w:rsidRDefault="00155528" w:rsidP="00CA60E8">
            <w:pPr>
              <w:spacing w:line="360" w:lineRule="auto"/>
              <w:jc w:val="both"/>
              <w:rPr>
                <w:rFonts w:ascii="Book Antiqua" w:hAnsi="Book Antiqua"/>
                <w:lang w:val="en-US"/>
              </w:rPr>
            </w:pPr>
          </w:p>
        </w:tc>
        <w:tc>
          <w:tcPr>
            <w:tcW w:w="1134" w:type="dxa"/>
            <w:shd w:val="solid" w:color="FFFFFF" w:fill="auto"/>
          </w:tcPr>
          <w:p w14:paraId="5E17E442" w14:textId="77777777" w:rsidR="00155528" w:rsidRPr="008706D9" w:rsidRDefault="00155528" w:rsidP="00CA60E8">
            <w:pPr>
              <w:spacing w:line="360" w:lineRule="auto"/>
              <w:jc w:val="both"/>
              <w:rPr>
                <w:rFonts w:ascii="Book Antiqua" w:hAnsi="Book Antiqua"/>
                <w:lang w:val="en-US"/>
              </w:rPr>
            </w:pPr>
          </w:p>
        </w:tc>
        <w:tc>
          <w:tcPr>
            <w:tcW w:w="1048" w:type="dxa"/>
            <w:shd w:val="solid" w:color="FFFFFF" w:fill="auto"/>
          </w:tcPr>
          <w:p w14:paraId="559C9689" w14:textId="77777777" w:rsidR="00155528" w:rsidRPr="008706D9" w:rsidRDefault="00155528" w:rsidP="00CA60E8">
            <w:pPr>
              <w:spacing w:line="360" w:lineRule="auto"/>
              <w:jc w:val="both"/>
              <w:rPr>
                <w:rFonts w:ascii="Book Antiqua" w:hAnsi="Book Antiqua"/>
                <w:lang w:val="en-US"/>
              </w:rPr>
            </w:pPr>
          </w:p>
        </w:tc>
        <w:tc>
          <w:tcPr>
            <w:tcW w:w="1134" w:type="dxa"/>
            <w:shd w:val="solid" w:color="FFFFFF" w:fill="auto"/>
          </w:tcPr>
          <w:p w14:paraId="7347E873" w14:textId="77777777" w:rsidR="00155528" w:rsidRPr="008706D9" w:rsidRDefault="00155528" w:rsidP="00CA60E8">
            <w:pPr>
              <w:spacing w:line="360" w:lineRule="auto"/>
              <w:jc w:val="both"/>
              <w:rPr>
                <w:rFonts w:ascii="Book Antiqua" w:hAnsi="Book Antiqua"/>
                <w:lang w:val="en-US"/>
              </w:rPr>
            </w:pPr>
          </w:p>
        </w:tc>
        <w:tc>
          <w:tcPr>
            <w:tcW w:w="1134" w:type="dxa"/>
            <w:gridSpan w:val="2"/>
            <w:shd w:val="solid" w:color="FFFFFF" w:fill="auto"/>
          </w:tcPr>
          <w:p w14:paraId="28AD6616" w14:textId="77777777" w:rsidR="00155528" w:rsidRPr="008706D9" w:rsidRDefault="00155528" w:rsidP="00CA60E8">
            <w:pPr>
              <w:spacing w:line="360" w:lineRule="auto"/>
              <w:jc w:val="both"/>
              <w:rPr>
                <w:rFonts w:ascii="Book Antiqua" w:hAnsi="Book Antiqua"/>
                <w:lang w:val="en-US"/>
              </w:rPr>
            </w:pPr>
          </w:p>
        </w:tc>
        <w:tc>
          <w:tcPr>
            <w:tcW w:w="1134" w:type="dxa"/>
            <w:shd w:val="solid" w:color="FFFFFF" w:fill="auto"/>
          </w:tcPr>
          <w:p w14:paraId="1F321975" w14:textId="77777777" w:rsidR="00155528" w:rsidRPr="008706D9" w:rsidRDefault="00155528" w:rsidP="00CA60E8">
            <w:pPr>
              <w:spacing w:line="360" w:lineRule="auto"/>
              <w:jc w:val="both"/>
              <w:rPr>
                <w:rFonts w:ascii="Book Antiqua" w:hAnsi="Book Antiqua"/>
                <w:lang w:val="en-US"/>
              </w:rPr>
            </w:pPr>
          </w:p>
        </w:tc>
      </w:tr>
      <w:tr w:rsidR="008706D9" w:rsidRPr="008706D9" w14:paraId="4E16D7D0" w14:textId="77777777">
        <w:tc>
          <w:tcPr>
            <w:tcW w:w="1419" w:type="dxa"/>
            <w:shd w:val="solid" w:color="FFFFFF" w:fill="auto"/>
          </w:tcPr>
          <w:p w14:paraId="189CE69A" w14:textId="44A07C6E" w:rsidR="00C84582" w:rsidRPr="008706D9" w:rsidRDefault="00A60124" w:rsidP="00CA60E8">
            <w:pPr>
              <w:spacing w:line="360" w:lineRule="auto"/>
              <w:jc w:val="both"/>
              <w:rPr>
                <w:rFonts w:ascii="Book Antiqua" w:hAnsi="Book Antiqua"/>
                <w:lang w:val="en-US"/>
              </w:rPr>
            </w:pPr>
            <w:proofErr w:type="spellStart"/>
            <w:r w:rsidRPr="008706D9">
              <w:rPr>
                <w:rFonts w:ascii="Book Antiqua" w:hAnsi="Book Antiqua"/>
                <w:lang w:val="en-US"/>
              </w:rPr>
              <w:t>Dapsone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56475F6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680" w:type="dxa"/>
            <w:shd w:val="solid" w:color="FFFFFF" w:fill="auto"/>
          </w:tcPr>
          <w:p w14:paraId="0B2330B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31</w:t>
            </w:r>
          </w:p>
        </w:tc>
        <w:tc>
          <w:tcPr>
            <w:tcW w:w="1134" w:type="dxa"/>
            <w:shd w:val="solid" w:color="FFFFFF" w:fill="auto"/>
          </w:tcPr>
          <w:p w14:paraId="60105E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6EF7F1A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38FF63F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8AA1C8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7115F45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24B5A0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048" w:type="dxa"/>
            <w:shd w:val="solid" w:color="FFFFFF" w:fill="auto"/>
          </w:tcPr>
          <w:p w14:paraId="4FCA008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383459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gridSpan w:val="2"/>
            <w:shd w:val="solid" w:color="FFFFFF" w:fill="auto"/>
          </w:tcPr>
          <w:p w14:paraId="2E115FB7"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B91A93F" w14:textId="77777777" w:rsidR="00C84582" w:rsidRPr="008706D9" w:rsidRDefault="00C84582" w:rsidP="00CA60E8">
            <w:pPr>
              <w:spacing w:line="360" w:lineRule="auto"/>
              <w:jc w:val="both"/>
              <w:rPr>
                <w:rFonts w:ascii="Book Antiqua" w:hAnsi="Book Antiqua"/>
                <w:lang w:val="en-US"/>
              </w:rPr>
            </w:pPr>
          </w:p>
        </w:tc>
      </w:tr>
      <w:tr w:rsidR="008706D9" w:rsidRPr="008706D9" w14:paraId="260E4FD3" w14:textId="77777777">
        <w:tc>
          <w:tcPr>
            <w:tcW w:w="1419" w:type="dxa"/>
            <w:shd w:val="solid" w:color="FFFFFF" w:fill="auto"/>
          </w:tcPr>
          <w:p w14:paraId="5D621F34"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Daptomycin</w:t>
            </w:r>
            <w:proofErr w:type="spellEnd"/>
          </w:p>
        </w:tc>
        <w:tc>
          <w:tcPr>
            <w:tcW w:w="680" w:type="dxa"/>
            <w:shd w:val="solid" w:color="FFFFFF" w:fill="auto"/>
          </w:tcPr>
          <w:p w14:paraId="1853E32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680" w:type="dxa"/>
            <w:shd w:val="solid" w:color="FFFFFF" w:fill="auto"/>
          </w:tcPr>
          <w:p w14:paraId="653E6A7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33</w:t>
            </w:r>
          </w:p>
        </w:tc>
        <w:tc>
          <w:tcPr>
            <w:tcW w:w="1134" w:type="dxa"/>
            <w:shd w:val="solid" w:color="FFFFFF" w:fill="auto"/>
          </w:tcPr>
          <w:p w14:paraId="2688525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56CCBDE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r w:rsidRPr="008706D9">
              <w:rPr>
                <w:rFonts w:ascii="Book Antiqua" w:hAnsi="Book Antiqua"/>
                <w:lang w:val="en-US"/>
              </w:rPr>
              <w:br/>
              <w:t>6-10 mg/kg</w:t>
            </w:r>
          </w:p>
        </w:tc>
        <w:tc>
          <w:tcPr>
            <w:tcW w:w="1134" w:type="dxa"/>
            <w:shd w:val="solid" w:color="FFFFFF" w:fill="auto"/>
          </w:tcPr>
          <w:p w14:paraId="079D69D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CF2DFD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r w:rsidRPr="008706D9">
              <w:rPr>
                <w:rFonts w:ascii="Book Antiqua" w:hAnsi="Book Antiqua"/>
                <w:lang w:val="en-US"/>
              </w:rPr>
              <w:br/>
              <w:t>6-10 mg/kg</w:t>
            </w:r>
          </w:p>
        </w:tc>
        <w:tc>
          <w:tcPr>
            <w:tcW w:w="1134" w:type="dxa"/>
            <w:shd w:val="solid" w:color="FFFFFF" w:fill="auto"/>
          </w:tcPr>
          <w:p w14:paraId="4C81D01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2B18B07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r w:rsidRPr="008706D9">
              <w:rPr>
                <w:rFonts w:ascii="Book Antiqua" w:hAnsi="Book Antiqua"/>
                <w:lang w:val="en-US"/>
              </w:rPr>
              <w:br/>
              <w:t>6-10 mg/kg</w:t>
            </w:r>
          </w:p>
        </w:tc>
        <w:tc>
          <w:tcPr>
            <w:tcW w:w="1048" w:type="dxa"/>
            <w:shd w:val="solid" w:color="FFFFFF" w:fill="auto"/>
          </w:tcPr>
          <w:p w14:paraId="6D3587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3996C9F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r w:rsidRPr="008706D9">
              <w:rPr>
                <w:rFonts w:ascii="Book Antiqua" w:hAnsi="Book Antiqua"/>
                <w:lang w:val="en-US"/>
              </w:rPr>
              <w:br/>
              <w:t>6-10 mg/kg</w:t>
            </w:r>
          </w:p>
        </w:tc>
        <w:tc>
          <w:tcPr>
            <w:tcW w:w="1134" w:type="dxa"/>
            <w:gridSpan w:val="2"/>
            <w:shd w:val="solid" w:color="FFFFFF" w:fill="auto"/>
          </w:tcPr>
          <w:p w14:paraId="68CFA23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350</w:t>
            </w:r>
          </w:p>
        </w:tc>
        <w:tc>
          <w:tcPr>
            <w:tcW w:w="1134" w:type="dxa"/>
            <w:shd w:val="solid" w:color="FFFFFF" w:fill="auto"/>
          </w:tcPr>
          <w:p w14:paraId="008FC1E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2719BE59" w14:textId="77777777">
        <w:tc>
          <w:tcPr>
            <w:tcW w:w="1419" w:type="dxa"/>
            <w:shd w:val="solid" w:color="FFFFFF" w:fill="auto"/>
          </w:tcPr>
          <w:p w14:paraId="0E191F22" w14:textId="47918619"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Darunavir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74CC134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680" w:type="dxa"/>
            <w:shd w:val="solid" w:color="FFFFFF" w:fill="auto"/>
          </w:tcPr>
          <w:p w14:paraId="540CB4F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68851DD"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6B939B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7AE8F92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6AC144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293CFFA"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B9E62EB"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26459495"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661EF58"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0627ED4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4C7266B" w14:textId="77777777" w:rsidR="00C84582" w:rsidRPr="008706D9" w:rsidRDefault="00C84582" w:rsidP="00CA60E8">
            <w:pPr>
              <w:spacing w:line="360" w:lineRule="auto"/>
              <w:jc w:val="both"/>
              <w:rPr>
                <w:rFonts w:ascii="Book Antiqua" w:hAnsi="Book Antiqua"/>
                <w:lang w:val="en-US"/>
              </w:rPr>
            </w:pPr>
          </w:p>
        </w:tc>
      </w:tr>
      <w:tr w:rsidR="008706D9" w:rsidRPr="008706D9" w14:paraId="21A9A5F5" w14:textId="77777777">
        <w:tc>
          <w:tcPr>
            <w:tcW w:w="1419" w:type="dxa"/>
            <w:shd w:val="solid" w:color="FFFFFF" w:fill="auto"/>
          </w:tcPr>
          <w:p w14:paraId="21A83041"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Delavirdin</w:t>
            </w:r>
            <w:r w:rsidR="00D3268B" w:rsidRPr="008706D9">
              <w:rPr>
                <w:rFonts w:ascii="Book Antiqua" w:hAnsi="Book Antiqua"/>
                <w:lang w:val="en-US"/>
              </w:rPr>
              <w:t>e</w:t>
            </w:r>
            <w:proofErr w:type="spellEnd"/>
          </w:p>
        </w:tc>
        <w:tc>
          <w:tcPr>
            <w:tcW w:w="680" w:type="dxa"/>
            <w:shd w:val="solid" w:color="FFFFFF" w:fill="auto"/>
          </w:tcPr>
          <w:p w14:paraId="4C4FF1D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5.8</w:t>
            </w:r>
          </w:p>
        </w:tc>
        <w:tc>
          <w:tcPr>
            <w:tcW w:w="680" w:type="dxa"/>
            <w:shd w:val="solid" w:color="FFFFFF" w:fill="auto"/>
          </w:tcPr>
          <w:p w14:paraId="31FEE40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A7FEA7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851C67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3437C62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5AB8C657"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D9DD616"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B2B0C12"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2D7ACE9B"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B54CF66"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5FA553A5"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486C7BE" w14:textId="77777777" w:rsidR="00C84582" w:rsidRPr="008706D9" w:rsidRDefault="00C84582" w:rsidP="00CA60E8">
            <w:pPr>
              <w:spacing w:line="360" w:lineRule="auto"/>
              <w:jc w:val="both"/>
              <w:rPr>
                <w:rFonts w:ascii="Book Antiqua" w:hAnsi="Book Antiqua"/>
                <w:lang w:val="en-US"/>
              </w:rPr>
            </w:pPr>
          </w:p>
        </w:tc>
      </w:tr>
      <w:tr w:rsidR="008706D9" w:rsidRPr="008706D9" w14:paraId="2F10AC24" w14:textId="77777777">
        <w:tc>
          <w:tcPr>
            <w:tcW w:w="1419" w:type="dxa"/>
            <w:shd w:val="solid" w:color="FFFFFF" w:fill="auto"/>
          </w:tcPr>
          <w:p w14:paraId="04506AFE" w14:textId="7E147BC1"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Didanosine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1C25549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1.4</w:t>
            </w:r>
          </w:p>
        </w:tc>
        <w:tc>
          <w:tcPr>
            <w:tcW w:w="680" w:type="dxa"/>
            <w:shd w:val="solid" w:color="FFFFFF" w:fill="auto"/>
          </w:tcPr>
          <w:p w14:paraId="5F2ACED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4.5</w:t>
            </w:r>
          </w:p>
        </w:tc>
        <w:tc>
          <w:tcPr>
            <w:tcW w:w="1134" w:type="dxa"/>
            <w:shd w:val="solid" w:color="FFFFFF" w:fill="auto"/>
          </w:tcPr>
          <w:p w14:paraId="084CF6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0BABA08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5239138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2AE473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22EF769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7A4E50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048" w:type="dxa"/>
            <w:shd w:val="solid" w:color="FFFFFF" w:fill="auto"/>
          </w:tcPr>
          <w:p w14:paraId="6BF23E0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741F373"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48254E15"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A314429" w14:textId="77777777" w:rsidR="00C84582" w:rsidRPr="008706D9" w:rsidRDefault="00C84582" w:rsidP="00CA60E8">
            <w:pPr>
              <w:spacing w:line="360" w:lineRule="auto"/>
              <w:jc w:val="both"/>
              <w:rPr>
                <w:rFonts w:ascii="Book Antiqua" w:hAnsi="Book Antiqua"/>
                <w:lang w:val="en-US"/>
              </w:rPr>
            </w:pPr>
          </w:p>
        </w:tc>
      </w:tr>
      <w:tr w:rsidR="008706D9" w:rsidRPr="008706D9" w14:paraId="1007A103" w14:textId="77777777">
        <w:tc>
          <w:tcPr>
            <w:tcW w:w="1419" w:type="dxa"/>
            <w:shd w:val="solid" w:color="FFFFFF" w:fill="auto"/>
          </w:tcPr>
          <w:p w14:paraId="2DA8B35A"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Doripenem</w:t>
            </w:r>
            <w:proofErr w:type="spellEnd"/>
          </w:p>
        </w:tc>
        <w:tc>
          <w:tcPr>
            <w:tcW w:w="680" w:type="dxa"/>
            <w:shd w:val="solid" w:color="FFFFFF" w:fill="auto"/>
          </w:tcPr>
          <w:p w14:paraId="3BF5481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w:t>
            </w:r>
          </w:p>
        </w:tc>
        <w:tc>
          <w:tcPr>
            <w:tcW w:w="680" w:type="dxa"/>
            <w:shd w:val="solid" w:color="FFFFFF" w:fill="auto"/>
          </w:tcPr>
          <w:p w14:paraId="4BDC076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5315D5B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07B47D4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32372F0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0A13699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25C6CE7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56EAF0A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0E1E756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18AE89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gridSpan w:val="2"/>
            <w:shd w:val="solid" w:color="FFFFFF" w:fill="auto"/>
          </w:tcPr>
          <w:p w14:paraId="090A434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69C39A6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r>
      <w:tr w:rsidR="008706D9" w:rsidRPr="008706D9" w14:paraId="783C2B06" w14:textId="77777777">
        <w:tc>
          <w:tcPr>
            <w:tcW w:w="1419" w:type="dxa"/>
            <w:shd w:val="solid" w:color="FFFFFF" w:fill="auto"/>
          </w:tcPr>
          <w:p w14:paraId="0FB8B507" w14:textId="77777777" w:rsidR="00C84582" w:rsidRPr="008706D9" w:rsidRDefault="00D3268B" w:rsidP="00CA60E8">
            <w:pPr>
              <w:spacing w:line="360" w:lineRule="auto"/>
              <w:jc w:val="both"/>
              <w:rPr>
                <w:rFonts w:ascii="Book Antiqua" w:hAnsi="Book Antiqua"/>
                <w:lang w:val="en-US"/>
              </w:rPr>
            </w:pPr>
            <w:r w:rsidRPr="008706D9">
              <w:rPr>
                <w:rFonts w:ascii="Book Antiqua" w:hAnsi="Book Antiqua"/>
                <w:lang w:val="en-US"/>
              </w:rPr>
              <w:t>Doxycycline</w:t>
            </w:r>
          </w:p>
        </w:tc>
        <w:tc>
          <w:tcPr>
            <w:tcW w:w="680" w:type="dxa"/>
            <w:shd w:val="solid" w:color="FFFFFF" w:fill="auto"/>
          </w:tcPr>
          <w:p w14:paraId="3C05853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680" w:type="dxa"/>
            <w:shd w:val="solid" w:color="FFFFFF" w:fill="auto"/>
          </w:tcPr>
          <w:p w14:paraId="3AD4673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23</w:t>
            </w:r>
          </w:p>
        </w:tc>
        <w:tc>
          <w:tcPr>
            <w:tcW w:w="1134" w:type="dxa"/>
            <w:shd w:val="solid" w:color="FFFFFF" w:fill="auto"/>
          </w:tcPr>
          <w:p w14:paraId="0189B4A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1AE5340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660AC3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5F8C0E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730CF67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53592FC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048" w:type="dxa"/>
            <w:shd w:val="solid" w:color="FFFFFF" w:fill="auto"/>
          </w:tcPr>
          <w:p w14:paraId="1F8B478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D42E1A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gridSpan w:val="2"/>
            <w:shd w:val="solid" w:color="FFFFFF" w:fill="auto"/>
          </w:tcPr>
          <w:p w14:paraId="49D7899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6CC5B84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38CF6141" w14:textId="77777777">
        <w:tc>
          <w:tcPr>
            <w:tcW w:w="1419" w:type="dxa"/>
            <w:shd w:val="solid" w:color="FFFFFF" w:fill="auto"/>
          </w:tcPr>
          <w:p w14:paraId="374B8947" w14:textId="0D65938D"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Efavirenz</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67DE4B9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46.8</w:t>
            </w:r>
          </w:p>
        </w:tc>
        <w:tc>
          <w:tcPr>
            <w:tcW w:w="680" w:type="dxa"/>
            <w:shd w:val="solid" w:color="FFFFFF" w:fill="auto"/>
          </w:tcPr>
          <w:p w14:paraId="5608030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47</w:t>
            </w:r>
          </w:p>
        </w:tc>
        <w:tc>
          <w:tcPr>
            <w:tcW w:w="1134" w:type="dxa"/>
            <w:shd w:val="solid" w:color="FFFFFF" w:fill="auto"/>
          </w:tcPr>
          <w:p w14:paraId="0C681AF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10DEB11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4A3CD73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B19F9C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4E8F3C9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814B17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048" w:type="dxa"/>
            <w:shd w:val="solid" w:color="FFFFFF" w:fill="auto"/>
          </w:tcPr>
          <w:p w14:paraId="7CE9140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4B2E6D4"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2E4E1E2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5E83895" w14:textId="77777777" w:rsidR="00C84582" w:rsidRPr="008706D9" w:rsidRDefault="00C84582" w:rsidP="00CA60E8">
            <w:pPr>
              <w:spacing w:line="360" w:lineRule="auto"/>
              <w:jc w:val="both"/>
              <w:rPr>
                <w:rFonts w:ascii="Book Antiqua" w:hAnsi="Book Antiqua"/>
                <w:lang w:val="en-US"/>
              </w:rPr>
            </w:pPr>
          </w:p>
        </w:tc>
      </w:tr>
      <w:tr w:rsidR="008706D9" w:rsidRPr="008706D9" w14:paraId="5DE128A3" w14:textId="77777777">
        <w:tc>
          <w:tcPr>
            <w:tcW w:w="1419" w:type="dxa"/>
            <w:shd w:val="solid" w:color="FFFFFF" w:fill="auto"/>
          </w:tcPr>
          <w:p w14:paraId="06D2CC24" w14:textId="0DE28BE3"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Emtricitabine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5FEE262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8.7</w:t>
            </w:r>
          </w:p>
        </w:tc>
        <w:tc>
          <w:tcPr>
            <w:tcW w:w="680" w:type="dxa"/>
            <w:shd w:val="solid" w:color="FFFFFF" w:fill="auto"/>
          </w:tcPr>
          <w:p w14:paraId="4E3B161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36</w:t>
            </w:r>
          </w:p>
        </w:tc>
        <w:tc>
          <w:tcPr>
            <w:tcW w:w="1134" w:type="dxa"/>
            <w:shd w:val="solid" w:color="FFFFFF" w:fill="auto"/>
          </w:tcPr>
          <w:p w14:paraId="4BCB3B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4EB10B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7910D1C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54CB66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3AFF6C9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3F65D8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048" w:type="dxa"/>
            <w:shd w:val="solid" w:color="FFFFFF" w:fill="auto"/>
          </w:tcPr>
          <w:p w14:paraId="4D701C5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60FB9336"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2E4B708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F2808AA" w14:textId="77777777" w:rsidR="00C84582" w:rsidRPr="008706D9" w:rsidRDefault="00C84582" w:rsidP="00CA60E8">
            <w:pPr>
              <w:spacing w:line="360" w:lineRule="auto"/>
              <w:jc w:val="both"/>
              <w:rPr>
                <w:rFonts w:ascii="Book Antiqua" w:hAnsi="Book Antiqua"/>
                <w:lang w:val="en-US"/>
              </w:rPr>
            </w:pPr>
          </w:p>
        </w:tc>
      </w:tr>
      <w:tr w:rsidR="008706D9" w:rsidRPr="008706D9" w14:paraId="720564FC" w14:textId="77777777">
        <w:tc>
          <w:tcPr>
            <w:tcW w:w="1419" w:type="dxa"/>
            <w:shd w:val="solid" w:color="FFFFFF" w:fill="auto"/>
          </w:tcPr>
          <w:p w14:paraId="21E0EEFA"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Enfuvirtide</w:t>
            </w:r>
            <w:proofErr w:type="spellEnd"/>
          </w:p>
        </w:tc>
        <w:tc>
          <w:tcPr>
            <w:tcW w:w="680" w:type="dxa"/>
            <w:shd w:val="solid" w:color="FFFFFF" w:fill="auto"/>
          </w:tcPr>
          <w:p w14:paraId="4D3CA6A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w:t>
            </w:r>
          </w:p>
        </w:tc>
        <w:tc>
          <w:tcPr>
            <w:tcW w:w="680" w:type="dxa"/>
            <w:shd w:val="solid" w:color="FFFFFF" w:fill="auto"/>
          </w:tcPr>
          <w:p w14:paraId="2AD2AA4A"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EDBAD40"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C925E5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90</w:t>
            </w:r>
          </w:p>
        </w:tc>
        <w:tc>
          <w:tcPr>
            <w:tcW w:w="1134" w:type="dxa"/>
            <w:shd w:val="solid" w:color="FFFFFF" w:fill="auto"/>
          </w:tcPr>
          <w:p w14:paraId="1639433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DD3425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CA5868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527EC33"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379D289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32BB879"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5F50BE97"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7AC8F62" w14:textId="77777777" w:rsidR="00C84582" w:rsidRPr="008706D9" w:rsidRDefault="00C84582" w:rsidP="00CA60E8">
            <w:pPr>
              <w:spacing w:line="360" w:lineRule="auto"/>
              <w:jc w:val="both"/>
              <w:rPr>
                <w:rFonts w:ascii="Book Antiqua" w:hAnsi="Book Antiqua"/>
                <w:lang w:val="en-US"/>
              </w:rPr>
            </w:pPr>
          </w:p>
        </w:tc>
      </w:tr>
      <w:tr w:rsidR="008706D9" w:rsidRPr="008706D9" w14:paraId="76964E65" w14:textId="77777777">
        <w:tc>
          <w:tcPr>
            <w:tcW w:w="1419" w:type="dxa"/>
            <w:shd w:val="solid" w:color="FFFFFF" w:fill="auto"/>
          </w:tcPr>
          <w:p w14:paraId="54001533" w14:textId="34ED3EDD"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Entecavir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223A36E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 (138)</w:t>
            </w:r>
          </w:p>
        </w:tc>
        <w:tc>
          <w:tcPr>
            <w:tcW w:w="680" w:type="dxa"/>
            <w:shd w:val="solid" w:color="FFFFFF" w:fill="auto"/>
          </w:tcPr>
          <w:p w14:paraId="2E58C23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67 (384)</w:t>
            </w:r>
          </w:p>
        </w:tc>
        <w:tc>
          <w:tcPr>
            <w:tcW w:w="1134" w:type="dxa"/>
            <w:shd w:val="solid" w:color="FFFFFF" w:fill="auto"/>
          </w:tcPr>
          <w:p w14:paraId="1E1F755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0.5</w:t>
            </w:r>
          </w:p>
        </w:tc>
        <w:tc>
          <w:tcPr>
            <w:tcW w:w="1134" w:type="dxa"/>
            <w:shd w:val="solid" w:color="FFFFFF" w:fill="auto"/>
          </w:tcPr>
          <w:p w14:paraId="37E5A81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134" w:type="dxa"/>
            <w:shd w:val="solid" w:color="FFFFFF" w:fill="auto"/>
          </w:tcPr>
          <w:p w14:paraId="006EE64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98617A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134" w:type="dxa"/>
            <w:shd w:val="solid" w:color="FFFFFF" w:fill="auto"/>
          </w:tcPr>
          <w:p w14:paraId="684628E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669CE76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048" w:type="dxa"/>
            <w:shd w:val="solid" w:color="FFFFFF" w:fill="auto"/>
          </w:tcPr>
          <w:p w14:paraId="2C67774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168</w:t>
            </w:r>
          </w:p>
        </w:tc>
        <w:tc>
          <w:tcPr>
            <w:tcW w:w="1134" w:type="dxa"/>
            <w:shd w:val="solid" w:color="FFFFFF" w:fill="auto"/>
          </w:tcPr>
          <w:p w14:paraId="18578C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1134" w:type="dxa"/>
            <w:gridSpan w:val="2"/>
            <w:shd w:val="solid" w:color="FFFFFF" w:fill="auto"/>
          </w:tcPr>
          <w:p w14:paraId="71A77D57"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1806B04" w14:textId="77777777" w:rsidR="00C84582" w:rsidRPr="008706D9" w:rsidRDefault="00C84582" w:rsidP="00CA60E8">
            <w:pPr>
              <w:spacing w:line="360" w:lineRule="auto"/>
              <w:jc w:val="both"/>
              <w:rPr>
                <w:rFonts w:ascii="Book Antiqua" w:hAnsi="Book Antiqua"/>
                <w:lang w:val="en-US"/>
              </w:rPr>
            </w:pPr>
          </w:p>
        </w:tc>
      </w:tr>
      <w:tr w:rsidR="008706D9" w:rsidRPr="008706D9" w14:paraId="3F0D26AF" w14:textId="77777777">
        <w:tc>
          <w:tcPr>
            <w:tcW w:w="1419" w:type="dxa"/>
            <w:shd w:val="solid" w:color="FFFFFF" w:fill="auto"/>
          </w:tcPr>
          <w:p w14:paraId="7F4A5FA4"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Ertapenem</w:t>
            </w:r>
            <w:proofErr w:type="spellEnd"/>
          </w:p>
        </w:tc>
        <w:tc>
          <w:tcPr>
            <w:tcW w:w="680" w:type="dxa"/>
            <w:shd w:val="solid" w:color="FFFFFF" w:fill="auto"/>
          </w:tcPr>
          <w:p w14:paraId="6344069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4.1</w:t>
            </w:r>
          </w:p>
        </w:tc>
        <w:tc>
          <w:tcPr>
            <w:tcW w:w="680" w:type="dxa"/>
            <w:shd w:val="solid" w:color="FFFFFF" w:fill="auto"/>
          </w:tcPr>
          <w:p w14:paraId="43BDE45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14.4</w:t>
            </w:r>
          </w:p>
        </w:tc>
        <w:tc>
          <w:tcPr>
            <w:tcW w:w="1134" w:type="dxa"/>
            <w:shd w:val="solid" w:color="FFFFFF" w:fill="auto"/>
          </w:tcPr>
          <w:p w14:paraId="66ED9F6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4508AB9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78ABF87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8684FB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54C7E36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36B7C8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1D94EA9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4F74D8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gridSpan w:val="2"/>
            <w:shd w:val="solid" w:color="FFFFFF" w:fill="auto"/>
          </w:tcPr>
          <w:p w14:paraId="4E66559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46EE4D0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2E48E9CC" w14:textId="77777777">
        <w:tc>
          <w:tcPr>
            <w:tcW w:w="1419" w:type="dxa"/>
            <w:shd w:val="solid" w:color="FFFFFF" w:fill="auto"/>
          </w:tcPr>
          <w:p w14:paraId="7691E30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Erythromycin</w:t>
            </w:r>
          </w:p>
        </w:tc>
        <w:tc>
          <w:tcPr>
            <w:tcW w:w="680" w:type="dxa"/>
            <w:shd w:val="solid" w:color="FFFFFF" w:fill="auto"/>
          </w:tcPr>
          <w:p w14:paraId="55C0AE5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2.3</w:t>
            </w:r>
          </w:p>
        </w:tc>
        <w:tc>
          <w:tcPr>
            <w:tcW w:w="680" w:type="dxa"/>
            <w:shd w:val="solid" w:color="FFFFFF" w:fill="auto"/>
          </w:tcPr>
          <w:p w14:paraId="5BECE4B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w:t>
            </w:r>
          </w:p>
        </w:tc>
        <w:tc>
          <w:tcPr>
            <w:tcW w:w="1134" w:type="dxa"/>
            <w:shd w:val="solid" w:color="FFFFFF" w:fill="auto"/>
          </w:tcPr>
          <w:p w14:paraId="2A0E572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03317E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1CC93C1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6F12AEF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3AD0546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543300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5D95C43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5949B9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gridSpan w:val="2"/>
            <w:shd w:val="solid" w:color="FFFFFF" w:fill="auto"/>
          </w:tcPr>
          <w:p w14:paraId="4121B92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45C83FE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r>
      <w:tr w:rsidR="008706D9" w:rsidRPr="008706D9" w14:paraId="3F88A1EA" w14:textId="77777777">
        <w:tc>
          <w:tcPr>
            <w:tcW w:w="1419" w:type="dxa"/>
            <w:shd w:val="solid" w:color="FFFFFF" w:fill="auto"/>
          </w:tcPr>
          <w:p w14:paraId="3E3DFF44"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Ethambutol</w:t>
            </w:r>
            <w:proofErr w:type="spellEnd"/>
          </w:p>
        </w:tc>
        <w:tc>
          <w:tcPr>
            <w:tcW w:w="680" w:type="dxa"/>
            <w:shd w:val="solid" w:color="FFFFFF" w:fill="auto"/>
          </w:tcPr>
          <w:p w14:paraId="6B76AA7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3.1</w:t>
            </w:r>
          </w:p>
        </w:tc>
        <w:tc>
          <w:tcPr>
            <w:tcW w:w="680" w:type="dxa"/>
            <w:shd w:val="solid" w:color="FFFFFF" w:fill="auto"/>
          </w:tcPr>
          <w:p w14:paraId="4276A47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9.6</w:t>
            </w:r>
          </w:p>
        </w:tc>
        <w:tc>
          <w:tcPr>
            <w:tcW w:w="1134" w:type="dxa"/>
            <w:shd w:val="solid" w:color="FFFFFF" w:fill="auto"/>
          </w:tcPr>
          <w:p w14:paraId="5C90789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1600</w:t>
            </w:r>
            <w:r w:rsidRPr="008706D9">
              <w:rPr>
                <w:rFonts w:ascii="Book Antiqua" w:hAnsi="Book Antiqua"/>
                <w:lang w:val="en-US"/>
              </w:rPr>
              <w:br/>
              <w:t>20 mg/kg</w:t>
            </w:r>
          </w:p>
        </w:tc>
        <w:tc>
          <w:tcPr>
            <w:tcW w:w="1134" w:type="dxa"/>
            <w:shd w:val="solid" w:color="FFFFFF" w:fill="auto"/>
          </w:tcPr>
          <w:p w14:paraId="2D6E3EE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1600</w:t>
            </w:r>
          </w:p>
        </w:tc>
        <w:tc>
          <w:tcPr>
            <w:tcW w:w="1134" w:type="dxa"/>
            <w:shd w:val="solid" w:color="FFFFFF" w:fill="auto"/>
          </w:tcPr>
          <w:p w14:paraId="796ED5F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C124BB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1600</w:t>
            </w:r>
          </w:p>
        </w:tc>
        <w:tc>
          <w:tcPr>
            <w:tcW w:w="1134" w:type="dxa"/>
            <w:shd w:val="solid" w:color="FFFFFF" w:fill="auto"/>
          </w:tcPr>
          <w:p w14:paraId="54EFFC0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5A39F9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1600</w:t>
            </w:r>
          </w:p>
        </w:tc>
        <w:tc>
          <w:tcPr>
            <w:tcW w:w="1048" w:type="dxa"/>
            <w:shd w:val="solid" w:color="FFFFFF" w:fill="auto"/>
          </w:tcPr>
          <w:p w14:paraId="412EF71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41C9276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1600</w:t>
            </w:r>
          </w:p>
        </w:tc>
        <w:tc>
          <w:tcPr>
            <w:tcW w:w="1134" w:type="dxa"/>
            <w:gridSpan w:val="2"/>
            <w:shd w:val="solid" w:color="FFFFFF" w:fill="auto"/>
          </w:tcPr>
          <w:p w14:paraId="5CF8BD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1600</w:t>
            </w:r>
          </w:p>
        </w:tc>
        <w:tc>
          <w:tcPr>
            <w:tcW w:w="1134" w:type="dxa"/>
            <w:shd w:val="solid" w:color="FFFFFF" w:fill="auto"/>
          </w:tcPr>
          <w:p w14:paraId="4D7C95B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529CE01D" w14:textId="77777777">
        <w:tc>
          <w:tcPr>
            <w:tcW w:w="1419" w:type="dxa"/>
            <w:shd w:val="solid" w:color="FFFFFF" w:fill="auto"/>
          </w:tcPr>
          <w:p w14:paraId="77B86153" w14:textId="690926CB"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Famciclovir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777AACC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2.2</w:t>
            </w:r>
          </w:p>
        </w:tc>
        <w:tc>
          <w:tcPr>
            <w:tcW w:w="680" w:type="dxa"/>
            <w:shd w:val="solid" w:color="FFFFFF" w:fill="auto"/>
          </w:tcPr>
          <w:p w14:paraId="38424ED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14</w:t>
            </w:r>
          </w:p>
        </w:tc>
        <w:tc>
          <w:tcPr>
            <w:tcW w:w="1134" w:type="dxa"/>
            <w:shd w:val="solid" w:color="FFFFFF" w:fill="auto"/>
          </w:tcPr>
          <w:p w14:paraId="62D7692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134" w:type="dxa"/>
            <w:shd w:val="solid" w:color="FFFFFF" w:fill="auto"/>
          </w:tcPr>
          <w:p w14:paraId="7CE97E8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134" w:type="dxa"/>
            <w:shd w:val="solid" w:color="FFFFFF" w:fill="auto"/>
          </w:tcPr>
          <w:p w14:paraId="24A7722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46D256A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134" w:type="dxa"/>
            <w:shd w:val="solid" w:color="FFFFFF" w:fill="auto"/>
          </w:tcPr>
          <w:p w14:paraId="0E52DF0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w:t>
            </w:r>
          </w:p>
        </w:tc>
        <w:tc>
          <w:tcPr>
            <w:tcW w:w="1134" w:type="dxa"/>
            <w:shd w:val="solid" w:color="FFFFFF" w:fill="auto"/>
          </w:tcPr>
          <w:p w14:paraId="1C4380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048" w:type="dxa"/>
            <w:shd w:val="solid" w:color="FFFFFF" w:fill="auto"/>
          </w:tcPr>
          <w:p w14:paraId="64A3218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14B0865"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168DF34B"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EBB4D99" w14:textId="77777777" w:rsidR="00C84582" w:rsidRPr="008706D9" w:rsidRDefault="00C84582" w:rsidP="00CA60E8">
            <w:pPr>
              <w:spacing w:line="360" w:lineRule="auto"/>
              <w:jc w:val="both"/>
              <w:rPr>
                <w:rFonts w:ascii="Book Antiqua" w:hAnsi="Book Antiqua"/>
                <w:lang w:val="en-US"/>
              </w:rPr>
            </w:pPr>
          </w:p>
        </w:tc>
      </w:tr>
      <w:tr w:rsidR="008706D9" w:rsidRPr="008706D9" w14:paraId="40CB452C" w14:textId="77777777">
        <w:tc>
          <w:tcPr>
            <w:tcW w:w="1419" w:type="dxa"/>
            <w:shd w:val="solid" w:color="FFFFFF" w:fill="auto"/>
          </w:tcPr>
          <w:p w14:paraId="674EAA33"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Flucloxacillin</w:t>
            </w:r>
            <w:proofErr w:type="spellEnd"/>
          </w:p>
        </w:tc>
        <w:tc>
          <w:tcPr>
            <w:tcW w:w="680" w:type="dxa"/>
            <w:shd w:val="solid" w:color="FFFFFF" w:fill="auto"/>
          </w:tcPr>
          <w:p w14:paraId="4FE4556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0.8</w:t>
            </w:r>
          </w:p>
        </w:tc>
        <w:tc>
          <w:tcPr>
            <w:tcW w:w="680" w:type="dxa"/>
            <w:shd w:val="solid" w:color="FFFFFF" w:fill="auto"/>
          </w:tcPr>
          <w:p w14:paraId="05ADE37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w:t>
            </w:r>
          </w:p>
        </w:tc>
        <w:tc>
          <w:tcPr>
            <w:tcW w:w="1134" w:type="dxa"/>
            <w:shd w:val="solid" w:color="FFFFFF" w:fill="auto"/>
          </w:tcPr>
          <w:p w14:paraId="7AFCB7F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4C29F66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00DF143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0916E49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4E4D06B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7C07A23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048" w:type="dxa"/>
            <w:shd w:val="solid" w:color="FFFFFF" w:fill="auto"/>
          </w:tcPr>
          <w:p w14:paraId="4BE6E03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90" w:type="dxa"/>
            <w:gridSpan w:val="2"/>
            <w:shd w:val="solid" w:color="FFFFFF" w:fill="auto"/>
          </w:tcPr>
          <w:p w14:paraId="7334555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078" w:type="dxa"/>
            <w:shd w:val="solid" w:color="FFFFFF" w:fill="auto"/>
          </w:tcPr>
          <w:p w14:paraId="39BB407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5FA4653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r>
      <w:tr w:rsidR="008706D9" w:rsidRPr="008706D9" w14:paraId="68DA8948" w14:textId="77777777">
        <w:tc>
          <w:tcPr>
            <w:tcW w:w="1419" w:type="dxa"/>
            <w:shd w:val="solid" w:color="FFFFFF" w:fill="auto"/>
          </w:tcPr>
          <w:p w14:paraId="51297530" w14:textId="77777777" w:rsidR="00C84582" w:rsidRPr="008706D9" w:rsidRDefault="00D3268B" w:rsidP="00CA60E8">
            <w:pPr>
              <w:spacing w:line="360" w:lineRule="auto"/>
              <w:jc w:val="both"/>
              <w:rPr>
                <w:rFonts w:ascii="Book Antiqua" w:hAnsi="Book Antiqua"/>
                <w:lang w:val="en-US"/>
              </w:rPr>
            </w:pPr>
            <w:r w:rsidRPr="008706D9">
              <w:rPr>
                <w:rFonts w:ascii="Book Antiqua" w:hAnsi="Book Antiqua"/>
                <w:lang w:val="en-US"/>
              </w:rPr>
              <w:t>Fluconazole</w:t>
            </w:r>
          </w:p>
        </w:tc>
        <w:tc>
          <w:tcPr>
            <w:tcW w:w="680" w:type="dxa"/>
            <w:shd w:val="solid" w:color="FFFFFF" w:fill="auto"/>
          </w:tcPr>
          <w:p w14:paraId="3E8181D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680" w:type="dxa"/>
            <w:shd w:val="solid" w:color="FFFFFF" w:fill="auto"/>
          </w:tcPr>
          <w:p w14:paraId="095FC37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110</w:t>
            </w:r>
          </w:p>
        </w:tc>
        <w:tc>
          <w:tcPr>
            <w:tcW w:w="1134" w:type="dxa"/>
            <w:shd w:val="solid" w:color="FFFFFF" w:fill="auto"/>
          </w:tcPr>
          <w:p w14:paraId="39D99CD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800 or 400</w:t>
            </w:r>
          </w:p>
        </w:tc>
        <w:tc>
          <w:tcPr>
            <w:tcW w:w="1134" w:type="dxa"/>
            <w:shd w:val="solid" w:color="FFFFFF" w:fill="auto"/>
          </w:tcPr>
          <w:p w14:paraId="6C61E4C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800</w:t>
            </w:r>
          </w:p>
        </w:tc>
        <w:tc>
          <w:tcPr>
            <w:tcW w:w="1134" w:type="dxa"/>
            <w:shd w:val="solid" w:color="FFFFFF" w:fill="auto"/>
          </w:tcPr>
          <w:p w14:paraId="0293756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E0AA2B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291215B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5D7CAF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048" w:type="dxa"/>
            <w:shd w:val="solid" w:color="FFFFFF" w:fill="auto"/>
          </w:tcPr>
          <w:p w14:paraId="3293775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5E565B9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gridSpan w:val="2"/>
            <w:shd w:val="solid" w:color="FFFFFF" w:fill="auto"/>
          </w:tcPr>
          <w:p w14:paraId="3204638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800</w:t>
            </w:r>
          </w:p>
        </w:tc>
        <w:tc>
          <w:tcPr>
            <w:tcW w:w="1134" w:type="dxa"/>
            <w:shd w:val="solid" w:color="FFFFFF" w:fill="auto"/>
          </w:tcPr>
          <w:p w14:paraId="6D6C252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3B069D3A" w14:textId="77777777">
        <w:tc>
          <w:tcPr>
            <w:tcW w:w="1419" w:type="dxa"/>
            <w:shd w:val="solid" w:color="FFFFFF" w:fill="auto"/>
          </w:tcPr>
          <w:p w14:paraId="22D184DF"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Flucytosin</w:t>
            </w:r>
            <w:r w:rsidR="00D3268B" w:rsidRPr="008706D9">
              <w:rPr>
                <w:rFonts w:ascii="Book Antiqua" w:hAnsi="Book Antiqua"/>
                <w:lang w:val="en-US"/>
              </w:rPr>
              <w:t>e</w:t>
            </w:r>
            <w:proofErr w:type="spellEnd"/>
          </w:p>
        </w:tc>
        <w:tc>
          <w:tcPr>
            <w:tcW w:w="680" w:type="dxa"/>
            <w:shd w:val="solid" w:color="FFFFFF" w:fill="auto"/>
          </w:tcPr>
          <w:p w14:paraId="5AE3203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w:t>
            </w:r>
          </w:p>
        </w:tc>
        <w:tc>
          <w:tcPr>
            <w:tcW w:w="680" w:type="dxa"/>
            <w:shd w:val="solid" w:color="FFFFFF" w:fill="auto"/>
          </w:tcPr>
          <w:p w14:paraId="56571F6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w:t>
            </w:r>
          </w:p>
        </w:tc>
        <w:tc>
          <w:tcPr>
            <w:tcW w:w="1134" w:type="dxa"/>
            <w:shd w:val="solid" w:color="FFFFFF" w:fill="auto"/>
          </w:tcPr>
          <w:p w14:paraId="675D0C0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2500</w:t>
            </w:r>
          </w:p>
        </w:tc>
        <w:tc>
          <w:tcPr>
            <w:tcW w:w="1134" w:type="dxa"/>
            <w:shd w:val="solid" w:color="FFFFFF" w:fill="auto"/>
          </w:tcPr>
          <w:p w14:paraId="77A2952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2500</w:t>
            </w:r>
          </w:p>
        </w:tc>
        <w:tc>
          <w:tcPr>
            <w:tcW w:w="1134" w:type="dxa"/>
            <w:shd w:val="solid" w:color="FFFFFF" w:fill="auto"/>
          </w:tcPr>
          <w:p w14:paraId="3340A64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5237B2C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2500</w:t>
            </w:r>
          </w:p>
        </w:tc>
        <w:tc>
          <w:tcPr>
            <w:tcW w:w="1134" w:type="dxa"/>
            <w:shd w:val="solid" w:color="FFFFFF" w:fill="auto"/>
          </w:tcPr>
          <w:p w14:paraId="3DD1827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986B55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048" w:type="dxa"/>
            <w:shd w:val="solid" w:color="FFFFFF" w:fill="auto"/>
          </w:tcPr>
          <w:p w14:paraId="2FE8C27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0F786D7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2500</w:t>
            </w:r>
          </w:p>
        </w:tc>
        <w:tc>
          <w:tcPr>
            <w:tcW w:w="1134" w:type="dxa"/>
            <w:gridSpan w:val="2"/>
            <w:shd w:val="solid" w:color="FFFFFF" w:fill="auto"/>
          </w:tcPr>
          <w:p w14:paraId="1A0BAD0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1250</w:t>
            </w:r>
          </w:p>
        </w:tc>
        <w:tc>
          <w:tcPr>
            <w:tcW w:w="1134" w:type="dxa"/>
            <w:shd w:val="solid" w:color="FFFFFF" w:fill="auto"/>
          </w:tcPr>
          <w:p w14:paraId="4CFA57C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1D81366E" w14:textId="77777777">
        <w:tc>
          <w:tcPr>
            <w:tcW w:w="1419" w:type="dxa"/>
            <w:shd w:val="solid" w:color="FFFFFF" w:fill="auto"/>
          </w:tcPr>
          <w:p w14:paraId="07CA806F"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Fosamprenavir</w:t>
            </w:r>
            <w:proofErr w:type="spellEnd"/>
            <w:r w:rsidRPr="008706D9">
              <w:rPr>
                <w:rFonts w:ascii="Book Antiqua" w:hAnsi="Book Antiqua"/>
                <w:lang w:val="en-US"/>
              </w:rPr>
              <w:t xml:space="preserve"> </w:t>
            </w:r>
          </w:p>
        </w:tc>
        <w:tc>
          <w:tcPr>
            <w:tcW w:w="680" w:type="dxa"/>
            <w:shd w:val="solid" w:color="FFFFFF" w:fill="auto"/>
          </w:tcPr>
          <w:p w14:paraId="7EADC4F0" w14:textId="77777777" w:rsidR="00C84582" w:rsidRPr="008706D9" w:rsidRDefault="00EF6D38" w:rsidP="00CA60E8">
            <w:pPr>
              <w:spacing w:line="360" w:lineRule="auto"/>
              <w:jc w:val="both"/>
              <w:rPr>
                <w:rFonts w:ascii="Book Antiqua" w:hAnsi="Book Antiqua"/>
                <w:lang w:val="en-US"/>
              </w:rPr>
            </w:pPr>
            <w:r w:rsidRPr="008706D9">
              <w:rPr>
                <w:rFonts w:ascii="Book Antiqua" w:hAnsi="Book Antiqua"/>
                <w:lang w:val="en-US"/>
              </w:rPr>
              <w:t>19</w:t>
            </w:r>
          </w:p>
        </w:tc>
        <w:tc>
          <w:tcPr>
            <w:tcW w:w="680" w:type="dxa"/>
            <w:shd w:val="solid" w:color="FFFFFF" w:fill="auto"/>
          </w:tcPr>
          <w:p w14:paraId="6B69283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C39B28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C81F2E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700</w:t>
            </w:r>
          </w:p>
        </w:tc>
        <w:tc>
          <w:tcPr>
            <w:tcW w:w="1134" w:type="dxa"/>
            <w:shd w:val="solid" w:color="FFFFFF" w:fill="auto"/>
          </w:tcPr>
          <w:p w14:paraId="705155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B555BE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4B4BE29"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4EFF8BE"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352686A9"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208E221"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49D7D29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7B608EC" w14:textId="77777777" w:rsidR="00C84582" w:rsidRPr="008706D9" w:rsidRDefault="00C84582" w:rsidP="00CA60E8">
            <w:pPr>
              <w:spacing w:line="360" w:lineRule="auto"/>
              <w:jc w:val="both"/>
              <w:rPr>
                <w:rFonts w:ascii="Book Antiqua" w:hAnsi="Book Antiqua"/>
                <w:lang w:val="en-US"/>
              </w:rPr>
            </w:pPr>
          </w:p>
        </w:tc>
      </w:tr>
      <w:tr w:rsidR="008706D9" w:rsidRPr="008706D9" w14:paraId="6A42CCD6" w14:textId="77777777">
        <w:tc>
          <w:tcPr>
            <w:tcW w:w="1419" w:type="dxa"/>
            <w:shd w:val="solid" w:color="FFFFFF" w:fill="auto"/>
          </w:tcPr>
          <w:p w14:paraId="0111D4A2"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Foscarnet</w:t>
            </w:r>
            <w:proofErr w:type="spellEnd"/>
          </w:p>
        </w:tc>
        <w:tc>
          <w:tcPr>
            <w:tcW w:w="680" w:type="dxa"/>
            <w:shd w:val="solid" w:color="FFFFFF" w:fill="auto"/>
          </w:tcPr>
          <w:p w14:paraId="241706F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4.5</w:t>
            </w:r>
          </w:p>
        </w:tc>
        <w:tc>
          <w:tcPr>
            <w:tcW w:w="680" w:type="dxa"/>
            <w:shd w:val="solid" w:color="FFFFFF" w:fill="auto"/>
          </w:tcPr>
          <w:p w14:paraId="22723F5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13F3DDC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6000</w:t>
            </w:r>
          </w:p>
        </w:tc>
        <w:tc>
          <w:tcPr>
            <w:tcW w:w="1134" w:type="dxa"/>
            <w:shd w:val="solid" w:color="FFFFFF" w:fill="auto"/>
          </w:tcPr>
          <w:p w14:paraId="0D8F16B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6000</w:t>
            </w:r>
            <w:r w:rsidR="009B6A39" w:rsidRPr="008706D9">
              <w:rPr>
                <w:rFonts w:ascii="Book Antiqua" w:hAnsi="Book Antiqua"/>
                <w:lang w:val="en-US"/>
              </w:rPr>
              <w:br/>
              <w:t>4000</w:t>
            </w:r>
          </w:p>
        </w:tc>
        <w:tc>
          <w:tcPr>
            <w:tcW w:w="1134" w:type="dxa"/>
            <w:shd w:val="solid" w:color="FFFFFF" w:fill="auto"/>
          </w:tcPr>
          <w:p w14:paraId="4566FAED" w14:textId="77777777" w:rsidR="00C84582" w:rsidRPr="008706D9" w:rsidRDefault="009B6A39"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r>
            <w:r w:rsidR="00C84582" w:rsidRPr="008706D9">
              <w:rPr>
                <w:rFonts w:ascii="Book Antiqua" w:hAnsi="Book Antiqua"/>
                <w:lang w:val="en-US"/>
              </w:rPr>
              <w:t>8</w:t>
            </w:r>
          </w:p>
        </w:tc>
        <w:tc>
          <w:tcPr>
            <w:tcW w:w="1134" w:type="dxa"/>
            <w:shd w:val="solid" w:color="FFFFFF" w:fill="auto"/>
          </w:tcPr>
          <w:p w14:paraId="1AB53E2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3000</w:t>
            </w:r>
          </w:p>
        </w:tc>
        <w:tc>
          <w:tcPr>
            <w:tcW w:w="1134" w:type="dxa"/>
            <w:shd w:val="solid" w:color="FFFFFF" w:fill="auto"/>
          </w:tcPr>
          <w:p w14:paraId="361D936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w:t>
            </w:r>
            <w:r w:rsidR="009B6A39" w:rsidRPr="008706D9">
              <w:rPr>
                <w:rFonts w:ascii="Book Antiqua" w:hAnsi="Book Antiqua"/>
                <w:lang w:val="en-US"/>
              </w:rPr>
              <w:t>4</w:t>
            </w:r>
          </w:p>
        </w:tc>
        <w:tc>
          <w:tcPr>
            <w:tcW w:w="1134" w:type="dxa"/>
            <w:shd w:val="solid" w:color="FFFFFF" w:fill="auto"/>
          </w:tcPr>
          <w:p w14:paraId="27AC328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3000</w:t>
            </w:r>
          </w:p>
        </w:tc>
        <w:tc>
          <w:tcPr>
            <w:tcW w:w="1048" w:type="dxa"/>
            <w:shd w:val="solid" w:color="FFFFFF" w:fill="auto"/>
          </w:tcPr>
          <w:p w14:paraId="141B3EA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72</w:t>
            </w:r>
          </w:p>
        </w:tc>
        <w:tc>
          <w:tcPr>
            <w:tcW w:w="1134" w:type="dxa"/>
            <w:shd w:val="solid" w:color="FFFFFF" w:fill="auto"/>
          </w:tcPr>
          <w:p w14:paraId="743F962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6000</w:t>
            </w:r>
          </w:p>
        </w:tc>
        <w:tc>
          <w:tcPr>
            <w:tcW w:w="1134" w:type="dxa"/>
            <w:gridSpan w:val="2"/>
            <w:shd w:val="solid" w:color="FFFFFF" w:fill="auto"/>
          </w:tcPr>
          <w:p w14:paraId="467088A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3000</w:t>
            </w:r>
          </w:p>
        </w:tc>
        <w:tc>
          <w:tcPr>
            <w:tcW w:w="1134" w:type="dxa"/>
            <w:shd w:val="solid" w:color="FFFFFF" w:fill="auto"/>
          </w:tcPr>
          <w:p w14:paraId="6637158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w:t>
            </w:r>
            <w:r w:rsidR="009B6A39" w:rsidRPr="008706D9">
              <w:rPr>
                <w:rFonts w:ascii="Book Antiqua" w:hAnsi="Book Antiqua"/>
                <w:lang w:val="en-US"/>
              </w:rPr>
              <w:t>4</w:t>
            </w:r>
          </w:p>
        </w:tc>
      </w:tr>
      <w:tr w:rsidR="008706D9" w:rsidRPr="008706D9" w14:paraId="1B63C699" w14:textId="77777777">
        <w:tc>
          <w:tcPr>
            <w:tcW w:w="1419" w:type="dxa"/>
            <w:shd w:val="solid" w:color="FFFFFF" w:fill="auto"/>
          </w:tcPr>
          <w:p w14:paraId="1FB92F4C" w14:textId="0BE61B53"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Fosfomycin</w:t>
            </w:r>
            <w:proofErr w:type="spellEnd"/>
            <w:r w:rsidR="00D453FB" w:rsidRPr="008706D9">
              <w:rPr>
                <w:rFonts w:ascii="Book Antiqua" w:hAnsi="Book Antiqua"/>
                <w:lang w:val="en-US"/>
              </w:rPr>
              <w:t xml:space="preserve"> (iv)</w:t>
            </w:r>
            <w:r w:rsidR="00D453FB" w:rsidRPr="008706D9">
              <w:rPr>
                <w:rFonts w:ascii="Book Antiqua" w:hAnsi="Book Antiqua"/>
                <w:lang w:val="en-US"/>
              </w:rPr>
              <w:br/>
            </w:r>
            <w:r w:rsidR="00D453FB" w:rsidRPr="008706D9">
              <w:rPr>
                <w:rFonts w:ascii="Book Antiqua" w:hAnsi="Book Antiqua"/>
                <w:lang w:val="en-US"/>
              </w:rPr>
              <w:tab/>
              <w:t>(</w:t>
            </w:r>
            <w:proofErr w:type="spellStart"/>
            <w:r w:rsidR="00D453FB" w:rsidRPr="008706D9">
              <w:rPr>
                <w:rFonts w:ascii="Book Antiqua" w:hAnsi="Book Antiqua"/>
                <w:lang w:val="en-US"/>
              </w:rPr>
              <w:t>po</w:t>
            </w:r>
            <w:proofErr w:type="spellEnd"/>
            <w:r w:rsidR="009B6A39" w:rsidRPr="008706D9">
              <w:rPr>
                <w:rFonts w:ascii="Book Antiqua" w:hAnsi="Book Antiqua"/>
                <w:lang w:val="en-US"/>
              </w:rPr>
              <w:t>)</w:t>
            </w:r>
          </w:p>
        </w:tc>
        <w:tc>
          <w:tcPr>
            <w:tcW w:w="680" w:type="dxa"/>
            <w:shd w:val="solid" w:color="FFFFFF" w:fill="auto"/>
          </w:tcPr>
          <w:p w14:paraId="1E582C4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680" w:type="dxa"/>
            <w:shd w:val="solid" w:color="FFFFFF" w:fill="auto"/>
          </w:tcPr>
          <w:p w14:paraId="37A6BBE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w:t>
            </w:r>
          </w:p>
        </w:tc>
        <w:tc>
          <w:tcPr>
            <w:tcW w:w="1134" w:type="dxa"/>
            <w:shd w:val="solid" w:color="FFFFFF" w:fill="auto"/>
          </w:tcPr>
          <w:p w14:paraId="1283D4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5000</w:t>
            </w:r>
            <w:r w:rsidRPr="008706D9">
              <w:rPr>
                <w:rFonts w:ascii="Book Antiqua" w:hAnsi="Book Antiqua"/>
                <w:lang w:val="en-US"/>
              </w:rPr>
              <w:br/>
              <w:t>3000</w:t>
            </w:r>
          </w:p>
        </w:tc>
        <w:tc>
          <w:tcPr>
            <w:tcW w:w="1134" w:type="dxa"/>
            <w:shd w:val="solid" w:color="FFFFFF" w:fill="auto"/>
          </w:tcPr>
          <w:p w14:paraId="668E53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5000</w:t>
            </w:r>
            <w:r w:rsidRPr="008706D9">
              <w:rPr>
                <w:rFonts w:ascii="Book Antiqua" w:hAnsi="Book Antiqua"/>
                <w:lang w:val="en-US"/>
              </w:rPr>
              <w:br/>
              <w:t>single dose</w:t>
            </w:r>
          </w:p>
        </w:tc>
        <w:tc>
          <w:tcPr>
            <w:tcW w:w="1134" w:type="dxa"/>
            <w:shd w:val="solid" w:color="FFFFFF" w:fill="auto"/>
          </w:tcPr>
          <w:p w14:paraId="7D35EA5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186CA7A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5000</w:t>
            </w:r>
          </w:p>
        </w:tc>
        <w:tc>
          <w:tcPr>
            <w:tcW w:w="1134" w:type="dxa"/>
            <w:shd w:val="solid" w:color="FFFFFF" w:fill="auto"/>
          </w:tcPr>
          <w:p w14:paraId="1B68C8F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DF1E1D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2500</w:t>
            </w:r>
          </w:p>
        </w:tc>
        <w:tc>
          <w:tcPr>
            <w:tcW w:w="1048" w:type="dxa"/>
            <w:shd w:val="solid" w:color="FFFFFF" w:fill="auto"/>
          </w:tcPr>
          <w:p w14:paraId="63723E4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0CC6B6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5000</w:t>
            </w:r>
          </w:p>
        </w:tc>
        <w:tc>
          <w:tcPr>
            <w:tcW w:w="1134" w:type="dxa"/>
            <w:gridSpan w:val="2"/>
            <w:shd w:val="solid" w:color="FFFFFF" w:fill="auto"/>
          </w:tcPr>
          <w:p w14:paraId="2D415C6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5000</w:t>
            </w:r>
          </w:p>
        </w:tc>
        <w:tc>
          <w:tcPr>
            <w:tcW w:w="1134" w:type="dxa"/>
            <w:shd w:val="solid" w:color="FFFFFF" w:fill="auto"/>
          </w:tcPr>
          <w:p w14:paraId="3F82E3A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39FF879C" w14:textId="77777777">
        <w:tc>
          <w:tcPr>
            <w:tcW w:w="1419" w:type="dxa"/>
            <w:shd w:val="solid" w:color="FFFFFF" w:fill="auto"/>
          </w:tcPr>
          <w:p w14:paraId="5DC6A203"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Ganciclovir</w:t>
            </w:r>
            <w:proofErr w:type="spellEnd"/>
          </w:p>
        </w:tc>
        <w:tc>
          <w:tcPr>
            <w:tcW w:w="680" w:type="dxa"/>
            <w:shd w:val="solid" w:color="FFFFFF" w:fill="auto"/>
          </w:tcPr>
          <w:p w14:paraId="2842436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4.2</w:t>
            </w:r>
          </w:p>
        </w:tc>
        <w:tc>
          <w:tcPr>
            <w:tcW w:w="680" w:type="dxa"/>
            <w:shd w:val="solid" w:color="FFFFFF" w:fill="auto"/>
          </w:tcPr>
          <w:p w14:paraId="112098F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w:t>
            </w:r>
          </w:p>
        </w:tc>
        <w:tc>
          <w:tcPr>
            <w:tcW w:w="1134" w:type="dxa"/>
            <w:shd w:val="solid" w:color="FFFFFF" w:fill="auto"/>
          </w:tcPr>
          <w:p w14:paraId="2A9A023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r w:rsidRPr="008706D9">
              <w:rPr>
                <w:rFonts w:ascii="Book Antiqua" w:hAnsi="Book Antiqua"/>
                <w:lang w:val="en-US"/>
              </w:rPr>
              <w:br/>
              <w:t>5 mg/kg KG</w:t>
            </w:r>
          </w:p>
        </w:tc>
        <w:tc>
          <w:tcPr>
            <w:tcW w:w="1134" w:type="dxa"/>
            <w:shd w:val="solid" w:color="FFFFFF" w:fill="auto"/>
          </w:tcPr>
          <w:p w14:paraId="7152FB4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177F893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2C017D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6E60500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FEBE99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048" w:type="dxa"/>
            <w:shd w:val="solid" w:color="FFFFFF" w:fill="auto"/>
          </w:tcPr>
          <w:p w14:paraId="186D7B8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B29E2D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gridSpan w:val="2"/>
            <w:shd w:val="solid" w:color="FFFFFF" w:fill="auto"/>
          </w:tcPr>
          <w:p w14:paraId="50F0D77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42866C8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54532BA1" w14:textId="77777777">
        <w:tc>
          <w:tcPr>
            <w:tcW w:w="1419" w:type="dxa"/>
            <w:shd w:val="solid" w:color="FFFFFF" w:fill="auto"/>
          </w:tcPr>
          <w:p w14:paraId="1B02477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Gentamicin</w:t>
            </w:r>
          </w:p>
        </w:tc>
        <w:tc>
          <w:tcPr>
            <w:tcW w:w="680" w:type="dxa"/>
            <w:shd w:val="solid" w:color="FFFFFF" w:fill="auto"/>
          </w:tcPr>
          <w:p w14:paraId="417C40E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w:t>
            </w:r>
          </w:p>
        </w:tc>
        <w:tc>
          <w:tcPr>
            <w:tcW w:w="680" w:type="dxa"/>
            <w:shd w:val="solid" w:color="FFFFFF" w:fill="auto"/>
          </w:tcPr>
          <w:p w14:paraId="56D298E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6840146E" w14:textId="77777777" w:rsidR="00EF6D38" w:rsidRPr="008706D9" w:rsidRDefault="00EF6D38" w:rsidP="00CA60E8">
            <w:pPr>
              <w:spacing w:line="360" w:lineRule="auto"/>
              <w:jc w:val="both"/>
              <w:rPr>
                <w:rFonts w:ascii="Book Antiqua" w:hAnsi="Book Antiqua"/>
                <w:lang w:val="en-US"/>
              </w:rPr>
            </w:pPr>
            <w:r w:rsidRPr="008706D9">
              <w:rPr>
                <w:rFonts w:ascii="Book Antiqua" w:hAnsi="Book Antiqua"/>
                <w:lang w:val="en-US"/>
              </w:rPr>
              <w:t>Norm / Fail</w:t>
            </w:r>
          </w:p>
          <w:p w14:paraId="7D5CA33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240 / 120</w:t>
            </w:r>
          </w:p>
        </w:tc>
        <w:tc>
          <w:tcPr>
            <w:tcW w:w="1134" w:type="dxa"/>
            <w:shd w:val="solid" w:color="FFFFFF" w:fill="auto"/>
          </w:tcPr>
          <w:p w14:paraId="65EF4ED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240</w:t>
            </w:r>
          </w:p>
        </w:tc>
        <w:tc>
          <w:tcPr>
            <w:tcW w:w="1134" w:type="dxa"/>
            <w:shd w:val="solid" w:color="FFFFFF" w:fill="auto"/>
          </w:tcPr>
          <w:p w14:paraId="28B0C60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0AADE2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w:t>
            </w:r>
            <w:r w:rsidR="00934AE0" w:rsidRPr="008706D9">
              <w:rPr>
                <w:rFonts w:ascii="Book Antiqua" w:hAnsi="Book Antiqua"/>
                <w:lang w:val="en-US"/>
              </w:rPr>
              <w:t>2</w:t>
            </w:r>
            <w:r w:rsidRPr="008706D9">
              <w:rPr>
                <w:rFonts w:ascii="Book Antiqua" w:hAnsi="Book Antiqua"/>
                <w:lang w:val="en-US"/>
              </w:rPr>
              <w:t>0</w:t>
            </w:r>
          </w:p>
        </w:tc>
        <w:tc>
          <w:tcPr>
            <w:tcW w:w="1134" w:type="dxa"/>
            <w:shd w:val="solid" w:color="FFFFFF" w:fill="auto"/>
          </w:tcPr>
          <w:p w14:paraId="56195A8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5B3D20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p w14:paraId="7E8C30B9"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0</w:t>
            </w:r>
          </w:p>
        </w:tc>
        <w:tc>
          <w:tcPr>
            <w:tcW w:w="1048" w:type="dxa"/>
            <w:shd w:val="solid" w:color="FFFFFF" w:fill="auto"/>
          </w:tcPr>
          <w:p w14:paraId="63362A8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p w14:paraId="300A9107"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206A896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w:t>
            </w:r>
          </w:p>
          <w:p w14:paraId="3226997A" w14:textId="77777777" w:rsidR="00934AE0" w:rsidRPr="008706D9" w:rsidRDefault="00934AE0" w:rsidP="00CA60E8">
            <w:pPr>
              <w:spacing w:line="360" w:lineRule="auto"/>
              <w:jc w:val="both"/>
              <w:rPr>
                <w:rFonts w:ascii="Book Antiqua" w:hAnsi="Book Antiqua"/>
                <w:lang w:val="en-US"/>
              </w:rPr>
            </w:pPr>
            <w:r w:rsidRPr="008706D9">
              <w:rPr>
                <w:rFonts w:ascii="Book Antiqua" w:hAnsi="Book Antiqua"/>
                <w:lang w:val="en-US"/>
              </w:rPr>
              <w:t>320 before HD</w:t>
            </w:r>
          </w:p>
        </w:tc>
        <w:tc>
          <w:tcPr>
            <w:tcW w:w="1134" w:type="dxa"/>
            <w:gridSpan w:val="2"/>
            <w:shd w:val="solid" w:color="FFFFFF" w:fill="auto"/>
          </w:tcPr>
          <w:p w14:paraId="0DDA9B5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w:t>
            </w:r>
          </w:p>
        </w:tc>
        <w:tc>
          <w:tcPr>
            <w:tcW w:w="1134" w:type="dxa"/>
            <w:shd w:val="solid" w:color="FFFFFF" w:fill="auto"/>
          </w:tcPr>
          <w:p w14:paraId="1687018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20EB21FD" w14:textId="77777777">
        <w:tc>
          <w:tcPr>
            <w:tcW w:w="1419" w:type="dxa"/>
            <w:shd w:val="solid" w:color="FFFFFF" w:fill="auto"/>
          </w:tcPr>
          <w:p w14:paraId="15BD9C2D" w14:textId="6D2A466A"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Hydroxy</w:t>
            </w:r>
            <w:r w:rsidR="0095569D" w:rsidRPr="008706D9">
              <w:rPr>
                <w:rFonts w:ascii="Book Antiqua" w:hAnsi="Book Antiqua"/>
                <w:lang w:val="en-US"/>
              </w:rPr>
              <w:t>-</w:t>
            </w:r>
            <w:r w:rsidRPr="008706D9">
              <w:rPr>
                <w:rFonts w:ascii="Book Antiqua" w:hAnsi="Book Antiqua"/>
                <w:lang w:val="en-US"/>
              </w:rPr>
              <w:lastRenderedPageBreak/>
              <w:t>chloroquine</w:t>
            </w:r>
            <w:proofErr w:type="spellEnd"/>
          </w:p>
        </w:tc>
        <w:tc>
          <w:tcPr>
            <w:tcW w:w="680" w:type="dxa"/>
            <w:shd w:val="solid" w:color="FFFFFF" w:fill="auto"/>
          </w:tcPr>
          <w:p w14:paraId="261D384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400</w:t>
            </w:r>
          </w:p>
        </w:tc>
        <w:tc>
          <w:tcPr>
            <w:tcW w:w="680" w:type="dxa"/>
            <w:shd w:val="solid" w:color="FFFFFF" w:fill="auto"/>
          </w:tcPr>
          <w:p w14:paraId="4A04ABA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03AC1F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92F404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04C2863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35A3C75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722585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BA52E92"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7AF86CC1"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7712086"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39F98AA0"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547DCB7" w14:textId="77777777" w:rsidR="00C84582" w:rsidRPr="008706D9" w:rsidRDefault="00C84582" w:rsidP="00CA60E8">
            <w:pPr>
              <w:spacing w:line="360" w:lineRule="auto"/>
              <w:jc w:val="both"/>
              <w:rPr>
                <w:rFonts w:ascii="Book Antiqua" w:hAnsi="Book Antiqua"/>
                <w:lang w:val="en-US"/>
              </w:rPr>
            </w:pPr>
          </w:p>
        </w:tc>
      </w:tr>
      <w:tr w:rsidR="008706D9" w:rsidRPr="008706D9" w14:paraId="3797D584" w14:textId="77777777">
        <w:tc>
          <w:tcPr>
            <w:tcW w:w="1419" w:type="dxa"/>
            <w:shd w:val="solid" w:color="FFFFFF" w:fill="auto"/>
          </w:tcPr>
          <w:p w14:paraId="7783A1A7"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Imipenem</w:t>
            </w:r>
            <w:proofErr w:type="spellEnd"/>
            <w:r w:rsidRPr="008706D9">
              <w:rPr>
                <w:rFonts w:ascii="Book Antiqua" w:hAnsi="Book Antiqua"/>
                <w:lang w:val="en-US"/>
              </w:rPr>
              <w:t xml:space="preserve"> /</w:t>
            </w:r>
            <w:r w:rsidRPr="008706D9">
              <w:rPr>
                <w:rFonts w:ascii="Book Antiqua" w:hAnsi="Book Antiqua"/>
                <w:lang w:val="en-US"/>
              </w:rPr>
              <w:br/>
              <w:t xml:space="preserve">+ </w:t>
            </w:r>
            <w:proofErr w:type="spellStart"/>
            <w:r w:rsidRPr="008706D9">
              <w:rPr>
                <w:rFonts w:ascii="Book Antiqua" w:hAnsi="Book Antiqua"/>
                <w:lang w:val="en-US"/>
              </w:rPr>
              <w:t>Cilastatin</w:t>
            </w:r>
            <w:proofErr w:type="spellEnd"/>
          </w:p>
        </w:tc>
        <w:tc>
          <w:tcPr>
            <w:tcW w:w="680" w:type="dxa"/>
            <w:shd w:val="solid" w:color="FFFFFF" w:fill="auto"/>
          </w:tcPr>
          <w:p w14:paraId="0FDD6D1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0.9 /</w:t>
            </w:r>
            <w:r w:rsidRPr="008706D9">
              <w:rPr>
                <w:rFonts w:ascii="Book Antiqua" w:hAnsi="Book Antiqua"/>
                <w:lang w:val="en-US"/>
              </w:rPr>
              <w:br/>
              <w:t>0.9</w:t>
            </w:r>
          </w:p>
        </w:tc>
        <w:tc>
          <w:tcPr>
            <w:tcW w:w="680" w:type="dxa"/>
            <w:shd w:val="solid" w:color="FFFFFF" w:fill="auto"/>
          </w:tcPr>
          <w:p w14:paraId="3CAEFB1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3.3 /</w:t>
            </w:r>
            <w:r w:rsidRPr="008706D9">
              <w:rPr>
                <w:rFonts w:ascii="Book Antiqua" w:hAnsi="Book Antiqua"/>
                <w:lang w:val="en-US"/>
              </w:rPr>
              <w:br/>
              <w:t>13.8</w:t>
            </w:r>
          </w:p>
        </w:tc>
        <w:tc>
          <w:tcPr>
            <w:tcW w:w="1134" w:type="dxa"/>
            <w:shd w:val="solid" w:color="FFFFFF" w:fill="auto"/>
          </w:tcPr>
          <w:p w14:paraId="1FE2DB1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5CFB333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2BE840C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080A324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0A372CF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1C5373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048" w:type="dxa"/>
            <w:shd w:val="solid" w:color="FFFFFF" w:fill="auto"/>
          </w:tcPr>
          <w:p w14:paraId="05E4A60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FC335D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gridSpan w:val="2"/>
            <w:shd w:val="solid" w:color="FFFFFF" w:fill="auto"/>
          </w:tcPr>
          <w:p w14:paraId="6EF53FE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51A1647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3408960B" w14:textId="77777777">
        <w:tc>
          <w:tcPr>
            <w:tcW w:w="1419" w:type="dxa"/>
            <w:shd w:val="solid" w:color="FFFFFF" w:fill="auto"/>
          </w:tcPr>
          <w:p w14:paraId="56E6E9D7" w14:textId="7DCAAEEF"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Indinavir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73A5C27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1.8</w:t>
            </w:r>
          </w:p>
        </w:tc>
        <w:tc>
          <w:tcPr>
            <w:tcW w:w="680" w:type="dxa"/>
            <w:shd w:val="solid" w:color="FFFFFF" w:fill="auto"/>
          </w:tcPr>
          <w:p w14:paraId="3922DFA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2.1</w:t>
            </w:r>
          </w:p>
        </w:tc>
        <w:tc>
          <w:tcPr>
            <w:tcW w:w="1134" w:type="dxa"/>
            <w:shd w:val="solid" w:color="FFFFFF" w:fill="auto"/>
          </w:tcPr>
          <w:p w14:paraId="09EB8E0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800</w:t>
            </w:r>
          </w:p>
        </w:tc>
        <w:tc>
          <w:tcPr>
            <w:tcW w:w="1134" w:type="dxa"/>
            <w:shd w:val="solid" w:color="FFFFFF" w:fill="auto"/>
          </w:tcPr>
          <w:p w14:paraId="2CB51D8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800</w:t>
            </w:r>
          </w:p>
        </w:tc>
        <w:tc>
          <w:tcPr>
            <w:tcW w:w="1134" w:type="dxa"/>
            <w:shd w:val="solid" w:color="FFFFFF" w:fill="auto"/>
          </w:tcPr>
          <w:p w14:paraId="3B3B971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78204AA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800</w:t>
            </w:r>
          </w:p>
        </w:tc>
        <w:tc>
          <w:tcPr>
            <w:tcW w:w="1134" w:type="dxa"/>
            <w:shd w:val="solid" w:color="FFFFFF" w:fill="auto"/>
          </w:tcPr>
          <w:p w14:paraId="09DC1DA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5C6AE37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800</w:t>
            </w:r>
          </w:p>
        </w:tc>
        <w:tc>
          <w:tcPr>
            <w:tcW w:w="1048" w:type="dxa"/>
            <w:shd w:val="solid" w:color="FFFFFF" w:fill="auto"/>
          </w:tcPr>
          <w:p w14:paraId="0BA61F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7F0DC3F1"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4E22E53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BC15C8F" w14:textId="77777777" w:rsidR="00C84582" w:rsidRPr="008706D9" w:rsidRDefault="00C84582" w:rsidP="00CA60E8">
            <w:pPr>
              <w:spacing w:line="360" w:lineRule="auto"/>
              <w:jc w:val="both"/>
              <w:rPr>
                <w:rFonts w:ascii="Book Antiqua" w:hAnsi="Book Antiqua"/>
                <w:lang w:val="en-US"/>
              </w:rPr>
            </w:pPr>
          </w:p>
        </w:tc>
      </w:tr>
      <w:tr w:rsidR="008706D9" w:rsidRPr="008706D9" w14:paraId="655713FE" w14:textId="77777777">
        <w:tc>
          <w:tcPr>
            <w:tcW w:w="1419" w:type="dxa"/>
            <w:shd w:val="solid" w:color="FFFFFF" w:fill="auto"/>
          </w:tcPr>
          <w:p w14:paraId="4870F16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Isoniazid</w:t>
            </w:r>
          </w:p>
        </w:tc>
        <w:tc>
          <w:tcPr>
            <w:tcW w:w="680" w:type="dxa"/>
            <w:shd w:val="solid" w:color="FFFFFF" w:fill="auto"/>
          </w:tcPr>
          <w:p w14:paraId="2FE9A1E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 / 3.3</w:t>
            </w:r>
          </w:p>
        </w:tc>
        <w:tc>
          <w:tcPr>
            <w:tcW w:w="680" w:type="dxa"/>
            <w:shd w:val="solid" w:color="FFFFFF" w:fill="auto"/>
          </w:tcPr>
          <w:p w14:paraId="30F42E0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 / 12</w:t>
            </w:r>
          </w:p>
        </w:tc>
        <w:tc>
          <w:tcPr>
            <w:tcW w:w="1134" w:type="dxa"/>
            <w:shd w:val="solid" w:color="FFFFFF" w:fill="auto"/>
          </w:tcPr>
          <w:p w14:paraId="22975F1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2428FD2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5384B9A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5D3188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2E5FE8B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06FF59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048" w:type="dxa"/>
            <w:shd w:val="solid" w:color="FFFFFF" w:fill="auto"/>
          </w:tcPr>
          <w:p w14:paraId="522CBF4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9B1D29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gridSpan w:val="2"/>
            <w:shd w:val="solid" w:color="FFFFFF" w:fill="auto"/>
          </w:tcPr>
          <w:p w14:paraId="55E8CA9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5EB1C81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4FA80C47" w14:textId="77777777">
        <w:tc>
          <w:tcPr>
            <w:tcW w:w="1419" w:type="dxa"/>
            <w:shd w:val="solid" w:color="FFFFFF" w:fill="auto"/>
          </w:tcPr>
          <w:p w14:paraId="58A6E318" w14:textId="688D761E"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Itraconazole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1562F82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w:t>
            </w:r>
          </w:p>
        </w:tc>
        <w:tc>
          <w:tcPr>
            <w:tcW w:w="680" w:type="dxa"/>
            <w:shd w:val="solid" w:color="FFFFFF" w:fill="auto"/>
          </w:tcPr>
          <w:p w14:paraId="10D76B6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1134" w:type="dxa"/>
            <w:shd w:val="solid" w:color="FFFFFF" w:fill="auto"/>
          </w:tcPr>
          <w:p w14:paraId="334029D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3F919AE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4FF1926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18A292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2C59655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C912F2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048" w:type="dxa"/>
            <w:shd w:val="solid" w:color="FFFFFF" w:fill="auto"/>
          </w:tcPr>
          <w:p w14:paraId="68CA656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7A2446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gridSpan w:val="2"/>
            <w:shd w:val="solid" w:color="FFFFFF" w:fill="auto"/>
          </w:tcPr>
          <w:p w14:paraId="67268DD6"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D1C3EF5" w14:textId="77777777" w:rsidR="00C84582" w:rsidRPr="008706D9" w:rsidRDefault="00C84582" w:rsidP="00CA60E8">
            <w:pPr>
              <w:spacing w:line="360" w:lineRule="auto"/>
              <w:jc w:val="both"/>
              <w:rPr>
                <w:rFonts w:ascii="Book Antiqua" w:hAnsi="Book Antiqua"/>
                <w:lang w:val="en-US"/>
              </w:rPr>
            </w:pPr>
          </w:p>
        </w:tc>
      </w:tr>
      <w:tr w:rsidR="008706D9" w:rsidRPr="008706D9" w14:paraId="12742DA2" w14:textId="77777777">
        <w:tc>
          <w:tcPr>
            <w:tcW w:w="1419" w:type="dxa"/>
            <w:shd w:val="solid" w:color="FFFFFF" w:fill="auto"/>
          </w:tcPr>
          <w:p w14:paraId="7CEBE05F" w14:textId="74CC43FB" w:rsidR="00C84582" w:rsidRPr="008706D9" w:rsidRDefault="00D3268B" w:rsidP="00CA60E8">
            <w:pPr>
              <w:spacing w:line="360" w:lineRule="auto"/>
              <w:jc w:val="both"/>
              <w:rPr>
                <w:rFonts w:ascii="Book Antiqua" w:hAnsi="Book Antiqua"/>
                <w:lang w:val="en-US"/>
              </w:rPr>
            </w:pPr>
            <w:r w:rsidRPr="008706D9">
              <w:rPr>
                <w:rFonts w:ascii="Book Antiqua" w:hAnsi="Book Antiqua"/>
                <w:lang w:val="en-US"/>
              </w:rPr>
              <w:t>Ketoconazole</w:t>
            </w:r>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000BA1E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w:t>
            </w:r>
          </w:p>
        </w:tc>
        <w:tc>
          <w:tcPr>
            <w:tcW w:w="680" w:type="dxa"/>
            <w:shd w:val="solid" w:color="FFFFFF" w:fill="auto"/>
          </w:tcPr>
          <w:p w14:paraId="594E413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w:t>
            </w:r>
          </w:p>
        </w:tc>
        <w:tc>
          <w:tcPr>
            <w:tcW w:w="1134" w:type="dxa"/>
            <w:shd w:val="solid" w:color="FFFFFF" w:fill="auto"/>
          </w:tcPr>
          <w:p w14:paraId="2A293E0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0B3CEEC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3BA2160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433BF1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200 </w:t>
            </w:r>
          </w:p>
        </w:tc>
        <w:tc>
          <w:tcPr>
            <w:tcW w:w="1134" w:type="dxa"/>
            <w:shd w:val="solid" w:color="FFFFFF" w:fill="auto"/>
          </w:tcPr>
          <w:p w14:paraId="6035D5A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C533A4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048" w:type="dxa"/>
            <w:shd w:val="solid" w:color="FFFFFF" w:fill="auto"/>
          </w:tcPr>
          <w:p w14:paraId="6FEF3C8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7F23AF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gridSpan w:val="2"/>
            <w:shd w:val="solid" w:color="FFFFFF" w:fill="auto"/>
          </w:tcPr>
          <w:p w14:paraId="32CC3466"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F0308C4" w14:textId="77777777" w:rsidR="00C84582" w:rsidRPr="008706D9" w:rsidRDefault="00C84582" w:rsidP="00CA60E8">
            <w:pPr>
              <w:spacing w:line="360" w:lineRule="auto"/>
              <w:jc w:val="both"/>
              <w:rPr>
                <w:rFonts w:ascii="Book Antiqua" w:hAnsi="Book Antiqua"/>
                <w:lang w:val="en-US"/>
              </w:rPr>
            </w:pPr>
          </w:p>
        </w:tc>
      </w:tr>
      <w:tr w:rsidR="008706D9" w:rsidRPr="008706D9" w14:paraId="2FE28D8F" w14:textId="77777777">
        <w:tc>
          <w:tcPr>
            <w:tcW w:w="1419" w:type="dxa"/>
            <w:shd w:val="solid" w:color="FFFFFF" w:fill="auto"/>
          </w:tcPr>
          <w:p w14:paraId="0E075EF2" w14:textId="205E7100" w:rsidR="00C84582" w:rsidRPr="008706D9" w:rsidRDefault="00D3268B" w:rsidP="00CA60E8">
            <w:pPr>
              <w:spacing w:line="360" w:lineRule="auto"/>
              <w:jc w:val="both"/>
              <w:rPr>
                <w:rFonts w:ascii="Book Antiqua" w:hAnsi="Book Antiqua"/>
                <w:lang w:val="en-US"/>
              </w:rPr>
            </w:pPr>
            <w:r w:rsidRPr="008706D9">
              <w:rPr>
                <w:rFonts w:ascii="Book Antiqua" w:hAnsi="Book Antiqua"/>
                <w:lang w:val="en-US"/>
              </w:rPr>
              <w:t>Lamivudine</w:t>
            </w:r>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4BD21B2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6.2</w:t>
            </w:r>
          </w:p>
        </w:tc>
        <w:tc>
          <w:tcPr>
            <w:tcW w:w="680" w:type="dxa"/>
            <w:shd w:val="solid" w:color="FFFFFF" w:fill="auto"/>
          </w:tcPr>
          <w:p w14:paraId="56681AE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21</w:t>
            </w:r>
          </w:p>
        </w:tc>
        <w:tc>
          <w:tcPr>
            <w:tcW w:w="1134" w:type="dxa"/>
            <w:shd w:val="solid" w:color="FFFFFF" w:fill="auto"/>
          </w:tcPr>
          <w:p w14:paraId="72DC0BA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7EB8887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08584C6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E78833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304E560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847393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048" w:type="dxa"/>
            <w:shd w:val="solid" w:color="FFFFFF" w:fill="auto"/>
          </w:tcPr>
          <w:p w14:paraId="6F6AB15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B21756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gridSpan w:val="2"/>
            <w:shd w:val="solid" w:color="FFFFFF" w:fill="auto"/>
          </w:tcPr>
          <w:p w14:paraId="7DA299F4"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1F9313B" w14:textId="77777777" w:rsidR="00C84582" w:rsidRPr="008706D9" w:rsidRDefault="00C84582" w:rsidP="00CA60E8">
            <w:pPr>
              <w:spacing w:line="360" w:lineRule="auto"/>
              <w:jc w:val="both"/>
              <w:rPr>
                <w:rFonts w:ascii="Book Antiqua" w:hAnsi="Book Antiqua"/>
                <w:lang w:val="en-US"/>
              </w:rPr>
            </w:pPr>
          </w:p>
        </w:tc>
      </w:tr>
      <w:tr w:rsidR="008706D9" w:rsidRPr="008706D9" w14:paraId="3C0CBEC0" w14:textId="77777777">
        <w:tc>
          <w:tcPr>
            <w:tcW w:w="1419" w:type="dxa"/>
            <w:shd w:val="solid" w:color="FFFFFF" w:fill="auto"/>
          </w:tcPr>
          <w:p w14:paraId="215D7AB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Levofloxacin</w:t>
            </w:r>
          </w:p>
        </w:tc>
        <w:tc>
          <w:tcPr>
            <w:tcW w:w="680" w:type="dxa"/>
            <w:shd w:val="solid" w:color="FFFFFF" w:fill="auto"/>
          </w:tcPr>
          <w:p w14:paraId="1A39C18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7.3</w:t>
            </w:r>
          </w:p>
        </w:tc>
        <w:tc>
          <w:tcPr>
            <w:tcW w:w="680" w:type="dxa"/>
            <w:shd w:val="solid" w:color="FFFFFF" w:fill="auto"/>
          </w:tcPr>
          <w:p w14:paraId="34C24C5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35</w:t>
            </w:r>
          </w:p>
        </w:tc>
        <w:tc>
          <w:tcPr>
            <w:tcW w:w="1134" w:type="dxa"/>
            <w:shd w:val="solid" w:color="FFFFFF" w:fill="auto"/>
          </w:tcPr>
          <w:p w14:paraId="1CF72F2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51D794B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56715C9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5F9EF7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70645D3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55587DD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048" w:type="dxa"/>
            <w:shd w:val="solid" w:color="FFFFFF" w:fill="auto"/>
          </w:tcPr>
          <w:p w14:paraId="3EE074F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3F371E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gridSpan w:val="2"/>
            <w:shd w:val="solid" w:color="FFFFFF" w:fill="auto"/>
          </w:tcPr>
          <w:p w14:paraId="6D66A7A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1639A21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5D5E1D82" w14:textId="77777777">
        <w:tc>
          <w:tcPr>
            <w:tcW w:w="1419" w:type="dxa"/>
            <w:shd w:val="solid" w:color="FFFFFF" w:fill="auto"/>
          </w:tcPr>
          <w:p w14:paraId="4FFE968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Linezolid</w:t>
            </w:r>
          </w:p>
        </w:tc>
        <w:tc>
          <w:tcPr>
            <w:tcW w:w="680" w:type="dxa"/>
            <w:shd w:val="solid" w:color="FFFFFF" w:fill="auto"/>
          </w:tcPr>
          <w:p w14:paraId="74E19D8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4.9</w:t>
            </w:r>
          </w:p>
        </w:tc>
        <w:tc>
          <w:tcPr>
            <w:tcW w:w="680" w:type="dxa"/>
            <w:shd w:val="solid" w:color="FFFFFF" w:fill="auto"/>
          </w:tcPr>
          <w:p w14:paraId="0E64E76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6.9</w:t>
            </w:r>
          </w:p>
        </w:tc>
        <w:tc>
          <w:tcPr>
            <w:tcW w:w="1134" w:type="dxa"/>
            <w:shd w:val="solid" w:color="FFFFFF" w:fill="auto"/>
          </w:tcPr>
          <w:p w14:paraId="500E76C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55F026C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790D9D9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A6404F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0A1E964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276E30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048" w:type="dxa"/>
            <w:shd w:val="solid" w:color="FFFFFF" w:fill="auto"/>
          </w:tcPr>
          <w:p w14:paraId="35F04BD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E9AA88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gridSpan w:val="2"/>
            <w:shd w:val="solid" w:color="FFFFFF" w:fill="auto"/>
          </w:tcPr>
          <w:p w14:paraId="6E406E6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38D84F1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1C92E5F4" w14:textId="77777777">
        <w:tc>
          <w:tcPr>
            <w:tcW w:w="1419" w:type="dxa"/>
            <w:shd w:val="solid" w:color="FFFFFF" w:fill="auto"/>
          </w:tcPr>
          <w:p w14:paraId="7E9EF85D"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Lopinavir</w:t>
            </w:r>
            <w:proofErr w:type="spellEnd"/>
            <w:r w:rsidRPr="008706D9">
              <w:rPr>
                <w:rFonts w:ascii="Book Antiqua" w:hAnsi="Book Antiqua"/>
                <w:lang w:val="en-US"/>
              </w:rPr>
              <w:t xml:space="preserve">/Ritonavir </w:t>
            </w:r>
          </w:p>
        </w:tc>
        <w:tc>
          <w:tcPr>
            <w:tcW w:w="680" w:type="dxa"/>
            <w:shd w:val="solid" w:color="FFFFFF" w:fill="auto"/>
          </w:tcPr>
          <w:p w14:paraId="33AAF67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 / 3.7</w:t>
            </w:r>
          </w:p>
        </w:tc>
        <w:tc>
          <w:tcPr>
            <w:tcW w:w="680" w:type="dxa"/>
            <w:shd w:val="solid" w:color="FFFFFF" w:fill="auto"/>
          </w:tcPr>
          <w:p w14:paraId="40BDA4E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 / 6.3</w:t>
            </w:r>
          </w:p>
        </w:tc>
        <w:tc>
          <w:tcPr>
            <w:tcW w:w="1134" w:type="dxa"/>
            <w:shd w:val="solid" w:color="FFFFFF" w:fill="auto"/>
          </w:tcPr>
          <w:p w14:paraId="466CB0F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 + 100</w:t>
            </w:r>
          </w:p>
        </w:tc>
        <w:tc>
          <w:tcPr>
            <w:tcW w:w="1134" w:type="dxa"/>
            <w:shd w:val="solid" w:color="FFFFFF" w:fill="auto"/>
          </w:tcPr>
          <w:p w14:paraId="52CE25F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 + 100</w:t>
            </w:r>
          </w:p>
        </w:tc>
        <w:tc>
          <w:tcPr>
            <w:tcW w:w="1134" w:type="dxa"/>
            <w:shd w:val="solid" w:color="FFFFFF" w:fill="auto"/>
          </w:tcPr>
          <w:p w14:paraId="4994131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0ADD57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 + 100</w:t>
            </w:r>
          </w:p>
        </w:tc>
        <w:tc>
          <w:tcPr>
            <w:tcW w:w="1134" w:type="dxa"/>
            <w:shd w:val="solid" w:color="FFFFFF" w:fill="auto"/>
          </w:tcPr>
          <w:p w14:paraId="37E3FEB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0AF984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 + 100</w:t>
            </w:r>
          </w:p>
        </w:tc>
        <w:tc>
          <w:tcPr>
            <w:tcW w:w="1048" w:type="dxa"/>
            <w:shd w:val="solid" w:color="FFFFFF" w:fill="auto"/>
          </w:tcPr>
          <w:p w14:paraId="2B72E2C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17271C3"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4E8329A5"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8E176AF" w14:textId="77777777" w:rsidR="00C84582" w:rsidRPr="008706D9" w:rsidRDefault="00C84582" w:rsidP="00CA60E8">
            <w:pPr>
              <w:spacing w:line="360" w:lineRule="auto"/>
              <w:jc w:val="both"/>
              <w:rPr>
                <w:rFonts w:ascii="Book Antiqua" w:hAnsi="Book Antiqua"/>
                <w:lang w:val="en-US"/>
              </w:rPr>
            </w:pPr>
          </w:p>
        </w:tc>
      </w:tr>
      <w:tr w:rsidR="008706D9" w:rsidRPr="008706D9" w14:paraId="24521721" w14:textId="77777777">
        <w:tc>
          <w:tcPr>
            <w:tcW w:w="1419" w:type="dxa"/>
            <w:shd w:val="solid" w:color="FFFFFF" w:fill="auto"/>
          </w:tcPr>
          <w:p w14:paraId="4A8C74F7" w14:textId="5DBE0AD4"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Maraviroc</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097011D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36</w:t>
            </w:r>
          </w:p>
        </w:tc>
        <w:tc>
          <w:tcPr>
            <w:tcW w:w="680" w:type="dxa"/>
            <w:shd w:val="solid" w:color="FFFFFF" w:fill="auto"/>
          </w:tcPr>
          <w:p w14:paraId="2B68D3A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36</w:t>
            </w:r>
          </w:p>
        </w:tc>
        <w:tc>
          <w:tcPr>
            <w:tcW w:w="1134" w:type="dxa"/>
            <w:shd w:val="solid" w:color="FFFFFF" w:fill="auto"/>
          </w:tcPr>
          <w:p w14:paraId="6F8C54C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759D4F7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2EFDE40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D2237C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04C3FAC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D78AAC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048" w:type="dxa"/>
            <w:shd w:val="solid" w:color="FFFFFF" w:fill="auto"/>
          </w:tcPr>
          <w:p w14:paraId="493CE2F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FDB368E"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57C8BADA"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AB53228" w14:textId="77777777" w:rsidR="00C84582" w:rsidRPr="008706D9" w:rsidRDefault="00C84582" w:rsidP="00CA60E8">
            <w:pPr>
              <w:spacing w:line="360" w:lineRule="auto"/>
              <w:jc w:val="both"/>
              <w:rPr>
                <w:rFonts w:ascii="Book Antiqua" w:hAnsi="Book Antiqua"/>
                <w:lang w:val="en-US"/>
              </w:rPr>
            </w:pPr>
          </w:p>
        </w:tc>
      </w:tr>
      <w:tr w:rsidR="008706D9" w:rsidRPr="008706D9" w14:paraId="094B5470" w14:textId="77777777">
        <w:tc>
          <w:tcPr>
            <w:tcW w:w="1419" w:type="dxa"/>
            <w:shd w:val="solid" w:color="FFFFFF" w:fill="auto"/>
          </w:tcPr>
          <w:p w14:paraId="7C4E045B" w14:textId="384F9F45"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Mebendazole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580A202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w:t>
            </w:r>
          </w:p>
        </w:tc>
        <w:tc>
          <w:tcPr>
            <w:tcW w:w="680" w:type="dxa"/>
            <w:shd w:val="solid" w:color="FFFFFF" w:fill="auto"/>
          </w:tcPr>
          <w:p w14:paraId="178147C6"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5AB403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 x 500</w:t>
            </w:r>
          </w:p>
        </w:tc>
        <w:tc>
          <w:tcPr>
            <w:tcW w:w="1134" w:type="dxa"/>
            <w:shd w:val="solid" w:color="FFFFFF" w:fill="auto"/>
          </w:tcPr>
          <w:p w14:paraId="25CB23D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7D29FEB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4F1D7AA3"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8F6960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6E784EE"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5AE3833D"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52EA0C3"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48DA3E5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7977AB4" w14:textId="77777777" w:rsidR="00C84582" w:rsidRPr="008706D9" w:rsidRDefault="00C84582" w:rsidP="00CA60E8">
            <w:pPr>
              <w:spacing w:line="360" w:lineRule="auto"/>
              <w:jc w:val="both"/>
              <w:rPr>
                <w:rFonts w:ascii="Book Antiqua" w:hAnsi="Book Antiqua"/>
                <w:lang w:val="en-US"/>
              </w:rPr>
            </w:pPr>
          </w:p>
        </w:tc>
      </w:tr>
      <w:tr w:rsidR="008706D9" w:rsidRPr="008706D9" w14:paraId="4E9CA2BD" w14:textId="77777777">
        <w:tc>
          <w:tcPr>
            <w:tcW w:w="1419" w:type="dxa"/>
            <w:shd w:val="solid" w:color="FFFFFF" w:fill="auto"/>
          </w:tcPr>
          <w:p w14:paraId="29F308B5" w14:textId="0077363B"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Mefloquine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6BA1CE2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336</w:t>
            </w:r>
          </w:p>
        </w:tc>
        <w:tc>
          <w:tcPr>
            <w:tcW w:w="680" w:type="dxa"/>
            <w:shd w:val="solid" w:color="FFFFFF" w:fill="auto"/>
          </w:tcPr>
          <w:p w14:paraId="396FD76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340</w:t>
            </w:r>
          </w:p>
        </w:tc>
        <w:tc>
          <w:tcPr>
            <w:tcW w:w="1134" w:type="dxa"/>
            <w:shd w:val="solid" w:color="FFFFFF" w:fill="auto"/>
          </w:tcPr>
          <w:p w14:paraId="12A6C39D" w14:textId="77777777" w:rsidR="00C84582" w:rsidRPr="008706D9" w:rsidRDefault="00785F45" w:rsidP="00CA60E8">
            <w:pPr>
              <w:spacing w:line="360" w:lineRule="auto"/>
              <w:jc w:val="both"/>
              <w:rPr>
                <w:rFonts w:ascii="Book Antiqua" w:hAnsi="Book Antiqua"/>
                <w:lang w:val="en-US"/>
              </w:rPr>
            </w:pPr>
            <w:r w:rsidRPr="008706D9">
              <w:rPr>
                <w:rFonts w:ascii="Book Antiqua" w:hAnsi="Book Antiqua"/>
                <w:lang w:val="en-US"/>
              </w:rPr>
              <w:t>250</w:t>
            </w:r>
          </w:p>
        </w:tc>
        <w:tc>
          <w:tcPr>
            <w:tcW w:w="1134" w:type="dxa"/>
            <w:shd w:val="solid" w:color="FFFFFF" w:fill="auto"/>
          </w:tcPr>
          <w:p w14:paraId="22AB1EED" w14:textId="77777777" w:rsidR="00C84582" w:rsidRPr="008706D9" w:rsidRDefault="00785F45" w:rsidP="00CA60E8">
            <w:pPr>
              <w:spacing w:line="360" w:lineRule="auto"/>
              <w:jc w:val="both"/>
              <w:rPr>
                <w:rFonts w:ascii="Book Antiqua" w:hAnsi="Book Antiqua"/>
                <w:lang w:val="en-US"/>
              </w:rPr>
            </w:pPr>
            <w:r w:rsidRPr="008706D9">
              <w:rPr>
                <w:rFonts w:ascii="Book Antiqua" w:hAnsi="Book Antiqua"/>
                <w:lang w:val="en-US"/>
              </w:rPr>
              <w:t>250</w:t>
            </w:r>
          </w:p>
        </w:tc>
        <w:tc>
          <w:tcPr>
            <w:tcW w:w="1134" w:type="dxa"/>
            <w:shd w:val="solid" w:color="FFFFFF" w:fill="auto"/>
          </w:tcPr>
          <w:p w14:paraId="19CE291D" w14:textId="77777777" w:rsidR="00C84582" w:rsidRPr="008706D9" w:rsidRDefault="00785F45" w:rsidP="00CA60E8">
            <w:pPr>
              <w:spacing w:line="360" w:lineRule="auto"/>
              <w:jc w:val="both"/>
              <w:rPr>
                <w:rFonts w:ascii="Book Antiqua" w:hAnsi="Book Antiqua"/>
                <w:lang w:val="en-US"/>
              </w:rPr>
            </w:pPr>
            <w:r w:rsidRPr="008706D9">
              <w:rPr>
                <w:rFonts w:ascii="Book Antiqua" w:hAnsi="Book Antiqua"/>
                <w:lang w:val="en-US"/>
              </w:rPr>
              <w:t>168</w:t>
            </w:r>
          </w:p>
        </w:tc>
        <w:tc>
          <w:tcPr>
            <w:tcW w:w="1134" w:type="dxa"/>
            <w:shd w:val="solid" w:color="FFFFFF" w:fill="auto"/>
          </w:tcPr>
          <w:p w14:paraId="150C0E29" w14:textId="77777777" w:rsidR="00C84582" w:rsidRPr="008706D9" w:rsidRDefault="00785F45" w:rsidP="00CA60E8">
            <w:pPr>
              <w:spacing w:line="360" w:lineRule="auto"/>
              <w:jc w:val="both"/>
              <w:rPr>
                <w:rFonts w:ascii="Book Antiqua" w:hAnsi="Book Antiqua"/>
                <w:lang w:val="en-US"/>
              </w:rPr>
            </w:pPr>
            <w:r w:rsidRPr="008706D9">
              <w:rPr>
                <w:rFonts w:ascii="Book Antiqua" w:hAnsi="Book Antiqua"/>
                <w:lang w:val="en-US"/>
              </w:rPr>
              <w:t>250</w:t>
            </w:r>
          </w:p>
        </w:tc>
        <w:tc>
          <w:tcPr>
            <w:tcW w:w="1134" w:type="dxa"/>
            <w:shd w:val="solid" w:color="FFFFFF" w:fill="auto"/>
          </w:tcPr>
          <w:p w14:paraId="0A87FF75" w14:textId="77777777" w:rsidR="00C84582" w:rsidRPr="008706D9" w:rsidRDefault="00785F45" w:rsidP="00CA60E8">
            <w:pPr>
              <w:spacing w:line="360" w:lineRule="auto"/>
              <w:jc w:val="both"/>
              <w:rPr>
                <w:rFonts w:ascii="Book Antiqua" w:hAnsi="Book Antiqua"/>
                <w:lang w:val="en-US"/>
              </w:rPr>
            </w:pPr>
            <w:r w:rsidRPr="008706D9">
              <w:rPr>
                <w:rFonts w:ascii="Book Antiqua" w:hAnsi="Book Antiqua"/>
                <w:lang w:val="en-US"/>
              </w:rPr>
              <w:t>168</w:t>
            </w:r>
          </w:p>
        </w:tc>
        <w:tc>
          <w:tcPr>
            <w:tcW w:w="1134" w:type="dxa"/>
            <w:shd w:val="solid" w:color="FFFFFF" w:fill="auto"/>
          </w:tcPr>
          <w:p w14:paraId="1E5FE6B3" w14:textId="77777777" w:rsidR="00C84582" w:rsidRPr="008706D9" w:rsidRDefault="00785F45" w:rsidP="00CA60E8">
            <w:pPr>
              <w:spacing w:line="360" w:lineRule="auto"/>
              <w:jc w:val="both"/>
              <w:rPr>
                <w:rFonts w:ascii="Book Antiqua" w:hAnsi="Book Antiqua"/>
                <w:lang w:val="en-US"/>
              </w:rPr>
            </w:pPr>
            <w:r w:rsidRPr="008706D9">
              <w:rPr>
                <w:rFonts w:ascii="Book Antiqua" w:hAnsi="Book Antiqua"/>
                <w:lang w:val="en-US"/>
              </w:rPr>
              <w:t>250</w:t>
            </w:r>
          </w:p>
        </w:tc>
        <w:tc>
          <w:tcPr>
            <w:tcW w:w="1048" w:type="dxa"/>
            <w:shd w:val="solid" w:color="FFFFFF" w:fill="auto"/>
          </w:tcPr>
          <w:p w14:paraId="60222789" w14:textId="77777777" w:rsidR="00C84582" w:rsidRPr="008706D9" w:rsidRDefault="00785F45" w:rsidP="00CA60E8">
            <w:pPr>
              <w:spacing w:line="360" w:lineRule="auto"/>
              <w:jc w:val="both"/>
              <w:rPr>
                <w:rFonts w:ascii="Book Antiqua" w:hAnsi="Book Antiqua"/>
                <w:lang w:val="en-US"/>
              </w:rPr>
            </w:pPr>
            <w:r w:rsidRPr="008706D9">
              <w:rPr>
                <w:rFonts w:ascii="Book Antiqua" w:hAnsi="Book Antiqua"/>
                <w:lang w:val="en-US"/>
              </w:rPr>
              <w:t>168</w:t>
            </w:r>
          </w:p>
        </w:tc>
        <w:tc>
          <w:tcPr>
            <w:tcW w:w="1134" w:type="dxa"/>
            <w:shd w:val="solid" w:color="FFFFFF" w:fill="auto"/>
          </w:tcPr>
          <w:p w14:paraId="195389B0"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34D5F363"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EE6FDA0" w14:textId="77777777" w:rsidR="00C84582" w:rsidRPr="008706D9" w:rsidRDefault="00C84582" w:rsidP="00CA60E8">
            <w:pPr>
              <w:spacing w:line="360" w:lineRule="auto"/>
              <w:jc w:val="both"/>
              <w:rPr>
                <w:rFonts w:ascii="Book Antiqua" w:hAnsi="Book Antiqua"/>
                <w:lang w:val="en-US"/>
              </w:rPr>
            </w:pPr>
          </w:p>
        </w:tc>
      </w:tr>
      <w:tr w:rsidR="008706D9" w:rsidRPr="008706D9" w14:paraId="64A15FB1" w14:textId="77777777">
        <w:tc>
          <w:tcPr>
            <w:tcW w:w="1419" w:type="dxa"/>
            <w:shd w:val="solid" w:color="FFFFFF" w:fill="auto"/>
          </w:tcPr>
          <w:p w14:paraId="6A1C0EAA"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Meropenem</w:t>
            </w:r>
            <w:proofErr w:type="spellEnd"/>
          </w:p>
        </w:tc>
        <w:tc>
          <w:tcPr>
            <w:tcW w:w="680" w:type="dxa"/>
            <w:shd w:val="solid" w:color="FFFFFF" w:fill="auto"/>
          </w:tcPr>
          <w:p w14:paraId="516B801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w:t>
            </w:r>
          </w:p>
        </w:tc>
        <w:tc>
          <w:tcPr>
            <w:tcW w:w="680" w:type="dxa"/>
            <w:shd w:val="solid" w:color="FFFFFF" w:fill="auto"/>
          </w:tcPr>
          <w:p w14:paraId="241D3D7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9.7</w:t>
            </w:r>
          </w:p>
        </w:tc>
        <w:tc>
          <w:tcPr>
            <w:tcW w:w="1134" w:type="dxa"/>
            <w:shd w:val="solid" w:color="FFFFFF" w:fill="auto"/>
          </w:tcPr>
          <w:p w14:paraId="10CB823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6A4ED06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6C9E764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162D7B9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69EAD6A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13A72A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048" w:type="dxa"/>
            <w:shd w:val="solid" w:color="FFFFFF" w:fill="auto"/>
          </w:tcPr>
          <w:p w14:paraId="6A4C64C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FC2FB7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gridSpan w:val="2"/>
            <w:shd w:val="solid" w:color="FFFFFF" w:fill="auto"/>
          </w:tcPr>
          <w:p w14:paraId="4636B20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3B591C5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7B8FEE19" w14:textId="77777777">
        <w:tc>
          <w:tcPr>
            <w:tcW w:w="1419" w:type="dxa"/>
            <w:shd w:val="solid" w:color="FFFFFF" w:fill="auto"/>
          </w:tcPr>
          <w:p w14:paraId="1DE0EF95" w14:textId="7B0637F5" w:rsidR="00C84582" w:rsidRPr="008706D9" w:rsidRDefault="00D3268B" w:rsidP="00CA60E8">
            <w:pPr>
              <w:spacing w:line="360" w:lineRule="auto"/>
              <w:jc w:val="both"/>
              <w:rPr>
                <w:rFonts w:ascii="Book Antiqua" w:hAnsi="Book Antiqua"/>
                <w:lang w:val="en-US"/>
              </w:rPr>
            </w:pPr>
            <w:r w:rsidRPr="008706D9">
              <w:rPr>
                <w:rFonts w:ascii="Book Antiqua" w:hAnsi="Book Antiqua"/>
                <w:lang w:val="en-US"/>
              </w:rPr>
              <w:t>Metronidazole</w:t>
            </w:r>
            <w:r w:rsidR="0095569D" w:rsidRPr="008706D9">
              <w:rPr>
                <w:rFonts w:ascii="Book Antiqua" w:hAnsi="Book Antiqua"/>
                <w:lang w:val="en-US"/>
              </w:rPr>
              <w:t xml:space="preserve"> (iv)</w:t>
            </w:r>
            <w:r w:rsidR="00D453FB" w:rsidRPr="008706D9">
              <w:rPr>
                <w:rFonts w:ascii="Book Antiqua" w:hAnsi="Book Antiqua"/>
                <w:lang w:val="en-US"/>
              </w:rPr>
              <w:br/>
            </w:r>
            <w:r w:rsidR="00D453FB" w:rsidRPr="008706D9">
              <w:rPr>
                <w:rFonts w:ascii="Book Antiqua" w:hAnsi="Book Antiqua"/>
                <w:lang w:val="en-US"/>
              </w:rPr>
              <w:tab/>
              <w:t>(</w:t>
            </w:r>
            <w:proofErr w:type="spellStart"/>
            <w:r w:rsidR="00D453FB" w:rsidRPr="008706D9">
              <w:rPr>
                <w:rFonts w:ascii="Book Antiqua" w:hAnsi="Book Antiqua"/>
                <w:lang w:val="en-US"/>
              </w:rPr>
              <w:t>po</w:t>
            </w:r>
            <w:proofErr w:type="spellEnd"/>
            <w:r w:rsidR="00785F45" w:rsidRPr="008706D9">
              <w:rPr>
                <w:rFonts w:ascii="Book Antiqua" w:hAnsi="Book Antiqua"/>
                <w:lang w:val="en-US"/>
              </w:rPr>
              <w:t>)</w:t>
            </w:r>
          </w:p>
        </w:tc>
        <w:tc>
          <w:tcPr>
            <w:tcW w:w="680" w:type="dxa"/>
            <w:shd w:val="solid" w:color="FFFFFF" w:fill="auto"/>
          </w:tcPr>
          <w:p w14:paraId="5953D84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680" w:type="dxa"/>
            <w:shd w:val="solid" w:color="FFFFFF" w:fill="auto"/>
          </w:tcPr>
          <w:p w14:paraId="009D21F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11 (34)</w:t>
            </w:r>
          </w:p>
        </w:tc>
        <w:tc>
          <w:tcPr>
            <w:tcW w:w="1134" w:type="dxa"/>
            <w:shd w:val="solid" w:color="FFFFFF" w:fill="auto"/>
          </w:tcPr>
          <w:p w14:paraId="272DCCF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r w:rsidRPr="008706D9">
              <w:rPr>
                <w:rFonts w:ascii="Book Antiqua" w:hAnsi="Book Antiqua"/>
                <w:lang w:val="en-US"/>
              </w:rPr>
              <w:br/>
              <w:t>400</w:t>
            </w:r>
          </w:p>
        </w:tc>
        <w:tc>
          <w:tcPr>
            <w:tcW w:w="1134" w:type="dxa"/>
            <w:shd w:val="solid" w:color="FFFFFF" w:fill="auto"/>
          </w:tcPr>
          <w:p w14:paraId="231CE25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r w:rsidRPr="008706D9">
              <w:rPr>
                <w:rFonts w:ascii="Book Antiqua" w:hAnsi="Book Antiqua"/>
                <w:lang w:val="en-US"/>
              </w:rPr>
              <w:br/>
              <w:t>400</w:t>
            </w:r>
          </w:p>
        </w:tc>
        <w:tc>
          <w:tcPr>
            <w:tcW w:w="1134" w:type="dxa"/>
            <w:shd w:val="solid" w:color="FFFFFF" w:fill="auto"/>
          </w:tcPr>
          <w:p w14:paraId="26241B4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52384C8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r w:rsidRPr="008706D9">
              <w:rPr>
                <w:rFonts w:ascii="Book Antiqua" w:hAnsi="Book Antiqua"/>
                <w:lang w:val="en-US"/>
              </w:rPr>
              <w:br/>
              <w:t>400</w:t>
            </w:r>
          </w:p>
        </w:tc>
        <w:tc>
          <w:tcPr>
            <w:tcW w:w="1134" w:type="dxa"/>
            <w:shd w:val="solid" w:color="FFFFFF" w:fill="auto"/>
          </w:tcPr>
          <w:p w14:paraId="54DD8AC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223179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r w:rsidRPr="008706D9">
              <w:rPr>
                <w:rFonts w:ascii="Book Antiqua" w:hAnsi="Book Antiqua"/>
                <w:lang w:val="en-US"/>
              </w:rPr>
              <w:br/>
              <w:t>400</w:t>
            </w:r>
          </w:p>
        </w:tc>
        <w:tc>
          <w:tcPr>
            <w:tcW w:w="1048" w:type="dxa"/>
            <w:shd w:val="solid" w:color="FFFFFF" w:fill="auto"/>
          </w:tcPr>
          <w:p w14:paraId="274CE76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C5540D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gridSpan w:val="2"/>
            <w:shd w:val="solid" w:color="FFFFFF" w:fill="auto"/>
          </w:tcPr>
          <w:p w14:paraId="7DA45DD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25B067E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6E94EEEB" w14:textId="77777777">
        <w:tc>
          <w:tcPr>
            <w:tcW w:w="1419" w:type="dxa"/>
            <w:shd w:val="solid" w:color="FFFFFF" w:fill="auto"/>
          </w:tcPr>
          <w:p w14:paraId="5BAE30B6"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Micafungin</w:t>
            </w:r>
            <w:proofErr w:type="spellEnd"/>
          </w:p>
        </w:tc>
        <w:tc>
          <w:tcPr>
            <w:tcW w:w="680" w:type="dxa"/>
            <w:shd w:val="solid" w:color="FFFFFF" w:fill="auto"/>
          </w:tcPr>
          <w:p w14:paraId="448FAB3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13</w:t>
            </w:r>
          </w:p>
        </w:tc>
        <w:tc>
          <w:tcPr>
            <w:tcW w:w="680" w:type="dxa"/>
            <w:shd w:val="solid" w:color="FFFFFF" w:fill="auto"/>
          </w:tcPr>
          <w:p w14:paraId="56A8CC9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14</w:t>
            </w:r>
          </w:p>
        </w:tc>
        <w:tc>
          <w:tcPr>
            <w:tcW w:w="1134" w:type="dxa"/>
            <w:shd w:val="solid" w:color="FFFFFF" w:fill="auto"/>
          </w:tcPr>
          <w:p w14:paraId="24BE05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28E37D3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3A46A30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2E948C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0A995F6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8ED778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048" w:type="dxa"/>
            <w:shd w:val="solid" w:color="FFFFFF" w:fill="auto"/>
          </w:tcPr>
          <w:p w14:paraId="090EC3E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67ED45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gridSpan w:val="2"/>
            <w:shd w:val="solid" w:color="FFFFFF" w:fill="auto"/>
          </w:tcPr>
          <w:p w14:paraId="1AA57390"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84F203F" w14:textId="77777777" w:rsidR="00C84582" w:rsidRPr="008706D9" w:rsidRDefault="00C84582" w:rsidP="00CA60E8">
            <w:pPr>
              <w:spacing w:line="360" w:lineRule="auto"/>
              <w:jc w:val="both"/>
              <w:rPr>
                <w:rFonts w:ascii="Book Antiqua" w:hAnsi="Book Antiqua"/>
                <w:lang w:val="en-US"/>
              </w:rPr>
            </w:pPr>
          </w:p>
        </w:tc>
      </w:tr>
      <w:tr w:rsidR="008706D9" w:rsidRPr="008706D9" w14:paraId="04E26E0D" w14:textId="77777777">
        <w:tc>
          <w:tcPr>
            <w:tcW w:w="1419" w:type="dxa"/>
            <w:shd w:val="solid" w:color="FFFFFF" w:fill="auto"/>
          </w:tcPr>
          <w:p w14:paraId="629EAC00" w14:textId="77777777"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Miconazole</w:t>
            </w:r>
            <w:proofErr w:type="spellEnd"/>
          </w:p>
        </w:tc>
        <w:tc>
          <w:tcPr>
            <w:tcW w:w="680" w:type="dxa"/>
            <w:shd w:val="solid" w:color="FFFFFF" w:fill="auto"/>
          </w:tcPr>
          <w:p w14:paraId="7C3954F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680" w:type="dxa"/>
            <w:shd w:val="solid" w:color="FFFFFF" w:fill="auto"/>
          </w:tcPr>
          <w:p w14:paraId="3E7C6C5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654B72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134" w:type="dxa"/>
            <w:shd w:val="solid" w:color="FFFFFF" w:fill="auto"/>
          </w:tcPr>
          <w:p w14:paraId="3B02DE1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134" w:type="dxa"/>
            <w:shd w:val="solid" w:color="FFFFFF" w:fill="auto"/>
          </w:tcPr>
          <w:p w14:paraId="780F9F9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A69CE9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134" w:type="dxa"/>
            <w:shd w:val="solid" w:color="FFFFFF" w:fill="auto"/>
          </w:tcPr>
          <w:p w14:paraId="1826C7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2B1FBC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048" w:type="dxa"/>
            <w:shd w:val="solid" w:color="FFFFFF" w:fill="auto"/>
          </w:tcPr>
          <w:p w14:paraId="2114E36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963AA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134" w:type="dxa"/>
            <w:gridSpan w:val="2"/>
            <w:shd w:val="solid" w:color="FFFFFF" w:fill="auto"/>
          </w:tcPr>
          <w:p w14:paraId="3F9C348B"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6988991" w14:textId="77777777" w:rsidR="00C84582" w:rsidRPr="008706D9" w:rsidRDefault="00C84582" w:rsidP="00CA60E8">
            <w:pPr>
              <w:spacing w:line="360" w:lineRule="auto"/>
              <w:jc w:val="both"/>
              <w:rPr>
                <w:rFonts w:ascii="Book Antiqua" w:hAnsi="Book Antiqua"/>
                <w:lang w:val="en-US"/>
              </w:rPr>
            </w:pPr>
          </w:p>
        </w:tc>
      </w:tr>
      <w:tr w:rsidR="008706D9" w:rsidRPr="008706D9" w14:paraId="49BB89EA" w14:textId="77777777">
        <w:tc>
          <w:tcPr>
            <w:tcW w:w="1419" w:type="dxa"/>
            <w:shd w:val="solid" w:color="FFFFFF" w:fill="auto"/>
          </w:tcPr>
          <w:p w14:paraId="7DA48B30"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Moxifloxacin</w:t>
            </w:r>
            <w:proofErr w:type="spellEnd"/>
          </w:p>
        </w:tc>
        <w:tc>
          <w:tcPr>
            <w:tcW w:w="680" w:type="dxa"/>
            <w:shd w:val="solid" w:color="FFFFFF" w:fill="auto"/>
          </w:tcPr>
          <w:p w14:paraId="2C7C9F8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680" w:type="dxa"/>
            <w:shd w:val="solid" w:color="FFFFFF" w:fill="auto"/>
          </w:tcPr>
          <w:p w14:paraId="4401F2D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1134" w:type="dxa"/>
            <w:shd w:val="solid" w:color="FFFFFF" w:fill="auto"/>
          </w:tcPr>
          <w:p w14:paraId="19CCE2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6417CA7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7FBF00A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5D892D8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72A4A80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1CEE46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048" w:type="dxa"/>
            <w:shd w:val="solid" w:color="FFFFFF" w:fill="auto"/>
          </w:tcPr>
          <w:p w14:paraId="691DA89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1DACE1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gridSpan w:val="2"/>
            <w:shd w:val="solid" w:color="FFFFFF" w:fill="auto"/>
          </w:tcPr>
          <w:p w14:paraId="32219C5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4E77170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4D655C26" w14:textId="77777777">
        <w:tc>
          <w:tcPr>
            <w:tcW w:w="1419" w:type="dxa"/>
            <w:shd w:val="solid" w:color="FFFFFF" w:fill="auto"/>
          </w:tcPr>
          <w:p w14:paraId="3AA6A116" w14:textId="622A1090"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Nelfinavir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257EA2F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4.5</w:t>
            </w:r>
          </w:p>
        </w:tc>
        <w:tc>
          <w:tcPr>
            <w:tcW w:w="680" w:type="dxa"/>
            <w:shd w:val="solid" w:color="FFFFFF" w:fill="auto"/>
          </w:tcPr>
          <w:p w14:paraId="063F56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w:t>
            </w:r>
          </w:p>
        </w:tc>
        <w:tc>
          <w:tcPr>
            <w:tcW w:w="1134" w:type="dxa"/>
            <w:shd w:val="solid" w:color="FFFFFF" w:fill="auto"/>
          </w:tcPr>
          <w:p w14:paraId="46F17AE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3904722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7A9CA05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65BFA60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04507F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1F329DB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048" w:type="dxa"/>
            <w:shd w:val="solid" w:color="FFFFFF" w:fill="auto"/>
          </w:tcPr>
          <w:p w14:paraId="73D9AFF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0140E7A2"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3202F537"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685FDC6" w14:textId="77777777" w:rsidR="00C84582" w:rsidRPr="008706D9" w:rsidRDefault="00C84582" w:rsidP="00CA60E8">
            <w:pPr>
              <w:spacing w:line="360" w:lineRule="auto"/>
              <w:jc w:val="both"/>
              <w:rPr>
                <w:rFonts w:ascii="Book Antiqua" w:hAnsi="Book Antiqua"/>
                <w:lang w:val="en-US"/>
              </w:rPr>
            </w:pPr>
          </w:p>
        </w:tc>
      </w:tr>
      <w:tr w:rsidR="008706D9" w:rsidRPr="008706D9" w14:paraId="390EFDCB" w14:textId="77777777">
        <w:tc>
          <w:tcPr>
            <w:tcW w:w="1419" w:type="dxa"/>
            <w:shd w:val="solid" w:color="FFFFFF" w:fill="auto"/>
          </w:tcPr>
          <w:p w14:paraId="448CFD6A" w14:textId="718FF2A6"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Nitrofurantoin</w:t>
            </w:r>
            <w:proofErr w:type="spellEnd"/>
            <w:r w:rsidRPr="008706D9">
              <w:rPr>
                <w:rFonts w:ascii="Book Antiqua" w:hAnsi="Book Antiqua"/>
                <w:lang w:val="en-US"/>
              </w:rPr>
              <w:t xml:space="preserve"> </w:t>
            </w:r>
            <w:r w:rsidR="00785F45" w:rsidRPr="008706D9">
              <w:rPr>
                <w:rFonts w:ascii="Book Antiqua" w:hAnsi="Book Antiqua"/>
                <w:lang w:val="en-US"/>
              </w:rPr>
              <w:t>(</w:t>
            </w:r>
            <w:proofErr w:type="spellStart"/>
            <w:r w:rsidR="00D3268B" w:rsidRPr="008706D9">
              <w:rPr>
                <w:rFonts w:ascii="Book Antiqua" w:hAnsi="Book Antiqua"/>
                <w:lang w:val="en-US"/>
              </w:rPr>
              <w:t>po</w:t>
            </w:r>
            <w:proofErr w:type="spellEnd"/>
            <w:r w:rsidR="00785F45" w:rsidRPr="008706D9">
              <w:rPr>
                <w:rFonts w:ascii="Book Antiqua" w:hAnsi="Book Antiqua"/>
                <w:lang w:val="en-US"/>
              </w:rPr>
              <w:t>)</w:t>
            </w:r>
          </w:p>
        </w:tc>
        <w:tc>
          <w:tcPr>
            <w:tcW w:w="680" w:type="dxa"/>
            <w:shd w:val="solid" w:color="FFFFFF" w:fill="auto"/>
          </w:tcPr>
          <w:p w14:paraId="6FE29CA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w:t>
            </w:r>
          </w:p>
        </w:tc>
        <w:tc>
          <w:tcPr>
            <w:tcW w:w="680" w:type="dxa"/>
            <w:shd w:val="solid" w:color="FFFFFF" w:fill="auto"/>
          </w:tcPr>
          <w:p w14:paraId="63A0A80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55A199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0C94669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342F585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175CB3A9"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A651AC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3C05F70"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361A3929"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70F9BE9"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1CDCEE19"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2A6EE40" w14:textId="77777777" w:rsidR="00C84582" w:rsidRPr="008706D9" w:rsidRDefault="00C84582" w:rsidP="00CA60E8">
            <w:pPr>
              <w:spacing w:line="360" w:lineRule="auto"/>
              <w:jc w:val="both"/>
              <w:rPr>
                <w:rFonts w:ascii="Book Antiqua" w:hAnsi="Book Antiqua"/>
                <w:lang w:val="en-US"/>
              </w:rPr>
            </w:pPr>
          </w:p>
        </w:tc>
      </w:tr>
      <w:tr w:rsidR="008706D9" w:rsidRPr="008706D9" w14:paraId="0C730A69" w14:textId="77777777">
        <w:tc>
          <w:tcPr>
            <w:tcW w:w="1419" w:type="dxa"/>
            <w:shd w:val="solid" w:color="FFFFFF" w:fill="auto"/>
          </w:tcPr>
          <w:p w14:paraId="0F2B27D8" w14:textId="4E8C8F22"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Nevirapine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05A44DC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28</w:t>
            </w:r>
          </w:p>
        </w:tc>
        <w:tc>
          <w:tcPr>
            <w:tcW w:w="680" w:type="dxa"/>
            <w:shd w:val="solid" w:color="FFFFFF" w:fill="auto"/>
          </w:tcPr>
          <w:p w14:paraId="0B49A47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22</w:t>
            </w:r>
          </w:p>
        </w:tc>
        <w:tc>
          <w:tcPr>
            <w:tcW w:w="1134" w:type="dxa"/>
            <w:shd w:val="solid" w:color="FFFFFF" w:fill="auto"/>
          </w:tcPr>
          <w:p w14:paraId="2338224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200 / 24 </w:t>
            </w:r>
          </w:p>
        </w:tc>
        <w:tc>
          <w:tcPr>
            <w:tcW w:w="1134" w:type="dxa"/>
            <w:shd w:val="solid" w:color="FFFFFF" w:fill="auto"/>
          </w:tcPr>
          <w:p w14:paraId="3B87F9F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6A8CB84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386E6F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59587EA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2FED6F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048" w:type="dxa"/>
            <w:shd w:val="solid" w:color="FFFFFF" w:fill="auto"/>
          </w:tcPr>
          <w:p w14:paraId="758941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D947DCF"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34AB3A8D"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7F21096" w14:textId="77777777" w:rsidR="00C84582" w:rsidRPr="008706D9" w:rsidRDefault="00C84582" w:rsidP="00CA60E8">
            <w:pPr>
              <w:spacing w:line="360" w:lineRule="auto"/>
              <w:jc w:val="both"/>
              <w:rPr>
                <w:rFonts w:ascii="Book Antiqua" w:hAnsi="Book Antiqua"/>
                <w:lang w:val="en-US"/>
              </w:rPr>
            </w:pPr>
          </w:p>
        </w:tc>
      </w:tr>
      <w:tr w:rsidR="008706D9" w:rsidRPr="008706D9" w14:paraId="2810F8F4" w14:textId="77777777">
        <w:tc>
          <w:tcPr>
            <w:tcW w:w="1419" w:type="dxa"/>
            <w:shd w:val="solid" w:color="FFFFFF" w:fill="auto"/>
          </w:tcPr>
          <w:p w14:paraId="34630F4C" w14:textId="77777777" w:rsidR="00AB04A0" w:rsidRPr="008706D9" w:rsidRDefault="00AB04A0" w:rsidP="00CA60E8">
            <w:pPr>
              <w:spacing w:line="360" w:lineRule="auto"/>
              <w:jc w:val="both"/>
              <w:rPr>
                <w:rFonts w:ascii="Book Antiqua" w:hAnsi="Book Antiqua"/>
                <w:lang w:val="en-US"/>
              </w:rPr>
            </w:pPr>
            <w:proofErr w:type="spellStart"/>
            <w:r w:rsidRPr="008706D9">
              <w:rPr>
                <w:rFonts w:ascii="Book Antiqua" w:hAnsi="Book Antiqua"/>
                <w:lang w:val="en-US"/>
              </w:rPr>
              <w:t>Oritavancin</w:t>
            </w:r>
            <w:proofErr w:type="spellEnd"/>
          </w:p>
        </w:tc>
        <w:tc>
          <w:tcPr>
            <w:tcW w:w="680" w:type="dxa"/>
            <w:shd w:val="solid" w:color="FFFFFF" w:fill="auto"/>
          </w:tcPr>
          <w:p w14:paraId="574EB671" w14:textId="77777777" w:rsidR="00AB04A0" w:rsidRPr="008706D9" w:rsidRDefault="00AB04A0" w:rsidP="00CA60E8">
            <w:pPr>
              <w:spacing w:line="360" w:lineRule="auto"/>
              <w:jc w:val="both"/>
              <w:rPr>
                <w:rFonts w:ascii="Book Antiqua" w:hAnsi="Book Antiqua"/>
                <w:lang w:val="en-US"/>
              </w:rPr>
            </w:pPr>
            <w:r w:rsidRPr="008706D9">
              <w:rPr>
                <w:rFonts w:ascii="Book Antiqua" w:hAnsi="Book Antiqua"/>
                <w:lang w:val="en-US"/>
              </w:rPr>
              <w:t>336</w:t>
            </w:r>
          </w:p>
        </w:tc>
        <w:tc>
          <w:tcPr>
            <w:tcW w:w="680" w:type="dxa"/>
            <w:shd w:val="solid" w:color="FFFFFF" w:fill="auto"/>
          </w:tcPr>
          <w:p w14:paraId="01B9F31B" w14:textId="77777777" w:rsidR="00AB04A0" w:rsidRPr="008706D9" w:rsidRDefault="00AB04A0" w:rsidP="00CA60E8">
            <w:pPr>
              <w:spacing w:line="360" w:lineRule="auto"/>
              <w:jc w:val="both"/>
              <w:rPr>
                <w:rFonts w:ascii="Book Antiqua" w:hAnsi="Book Antiqua"/>
                <w:lang w:val="en-US"/>
              </w:rPr>
            </w:pPr>
          </w:p>
        </w:tc>
        <w:tc>
          <w:tcPr>
            <w:tcW w:w="1134" w:type="dxa"/>
            <w:shd w:val="solid" w:color="FFFFFF" w:fill="auto"/>
          </w:tcPr>
          <w:p w14:paraId="55B0156B" w14:textId="77777777" w:rsidR="00AB04A0" w:rsidRPr="008706D9" w:rsidRDefault="00AB04A0" w:rsidP="00CA60E8">
            <w:pPr>
              <w:spacing w:line="360" w:lineRule="auto"/>
              <w:jc w:val="both"/>
              <w:rPr>
                <w:rFonts w:ascii="Book Antiqua" w:hAnsi="Book Antiqua"/>
                <w:lang w:val="en-US"/>
              </w:rPr>
            </w:pPr>
            <w:r w:rsidRPr="008706D9">
              <w:rPr>
                <w:rFonts w:ascii="Book Antiqua" w:hAnsi="Book Antiqua"/>
                <w:lang w:val="en-US"/>
              </w:rPr>
              <w:t>1200</w:t>
            </w:r>
          </w:p>
        </w:tc>
        <w:tc>
          <w:tcPr>
            <w:tcW w:w="1134" w:type="dxa"/>
            <w:shd w:val="solid" w:color="FFFFFF" w:fill="auto"/>
          </w:tcPr>
          <w:p w14:paraId="5F329611" w14:textId="77777777" w:rsidR="00AB04A0" w:rsidRPr="008706D9" w:rsidRDefault="00AB04A0" w:rsidP="00CA60E8">
            <w:pPr>
              <w:spacing w:line="360" w:lineRule="auto"/>
              <w:jc w:val="both"/>
              <w:rPr>
                <w:rFonts w:ascii="Book Antiqua" w:hAnsi="Book Antiqua"/>
                <w:lang w:val="en-US"/>
              </w:rPr>
            </w:pPr>
          </w:p>
        </w:tc>
        <w:tc>
          <w:tcPr>
            <w:tcW w:w="1134" w:type="dxa"/>
            <w:shd w:val="solid" w:color="FFFFFF" w:fill="auto"/>
          </w:tcPr>
          <w:p w14:paraId="32B4061C" w14:textId="77777777" w:rsidR="00AB04A0" w:rsidRPr="008706D9" w:rsidRDefault="00AB04A0" w:rsidP="00CA60E8">
            <w:pPr>
              <w:spacing w:line="360" w:lineRule="auto"/>
              <w:jc w:val="both"/>
              <w:rPr>
                <w:rFonts w:ascii="Book Antiqua" w:hAnsi="Book Antiqua"/>
                <w:lang w:val="en-US"/>
              </w:rPr>
            </w:pPr>
          </w:p>
        </w:tc>
        <w:tc>
          <w:tcPr>
            <w:tcW w:w="1134" w:type="dxa"/>
            <w:shd w:val="solid" w:color="FFFFFF" w:fill="auto"/>
          </w:tcPr>
          <w:p w14:paraId="3F5B2448" w14:textId="77777777" w:rsidR="00AB04A0" w:rsidRPr="008706D9" w:rsidRDefault="00AB04A0" w:rsidP="00CA60E8">
            <w:pPr>
              <w:spacing w:line="360" w:lineRule="auto"/>
              <w:jc w:val="both"/>
              <w:rPr>
                <w:rFonts w:ascii="Book Antiqua" w:hAnsi="Book Antiqua"/>
                <w:lang w:val="en-US"/>
              </w:rPr>
            </w:pPr>
          </w:p>
        </w:tc>
        <w:tc>
          <w:tcPr>
            <w:tcW w:w="1134" w:type="dxa"/>
            <w:shd w:val="solid" w:color="FFFFFF" w:fill="auto"/>
          </w:tcPr>
          <w:p w14:paraId="268BBC45" w14:textId="77777777" w:rsidR="00AB04A0" w:rsidRPr="008706D9" w:rsidRDefault="00AB04A0" w:rsidP="00CA60E8">
            <w:pPr>
              <w:spacing w:line="360" w:lineRule="auto"/>
              <w:jc w:val="both"/>
              <w:rPr>
                <w:rFonts w:ascii="Book Antiqua" w:hAnsi="Book Antiqua"/>
                <w:lang w:val="en-US"/>
              </w:rPr>
            </w:pPr>
          </w:p>
        </w:tc>
        <w:tc>
          <w:tcPr>
            <w:tcW w:w="1134" w:type="dxa"/>
            <w:shd w:val="solid" w:color="FFFFFF" w:fill="auto"/>
          </w:tcPr>
          <w:p w14:paraId="59C25BF0" w14:textId="77777777" w:rsidR="00AB04A0" w:rsidRPr="008706D9" w:rsidRDefault="00AB04A0" w:rsidP="00CA60E8">
            <w:pPr>
              <w:spacing w:line="360" w:lineRule="auto"/>
              <w:jc w:val="both"/>
              <w:rPr>
                <w:rFonts w:ascii="Book Antiqua" w:hAnsi="Book Antiqua"/>
                <w:lang w:val="en-US"/>
              </w:rPr>
            </w:pPr>
          </w:p>
        </w:tc>
        <w:tc>
          <w:tcPr>
            <w:tcW w:w="1048" w:type="dxa"/>
            <w:shd w:val="solid" w:color="FFFFFF" w:fill="auto"/>
          </w:tcPr>
          <w:p w14:paraId="104DDADC" w14:textId="77777777" w:rsidR="00AB04A0" w:rsidRPr="008706D9" w:rsidRDefault="00AB04A0" w:rsidP="00CA60E8">
            <w:pPr>
              <w:spacing w:line="360" w:lineRule="auto"/>
              <w:jc w:val="both"/>
              <w:rPr>
                <w:rFonts w:ascii="Book Antiqua" w:hAnsi="Book Antiqua"/>
                <w:lang w:val="en-US"/>
              </w:rPr>
            </w:pPr>
          </w:p>
        </w:tc>
        <w:tc>
          <w:tcPr>
            <w:tcW w:w="1134" w:type="dxa"/>
            <w:shd w:val="solid" w:color="FFFFFF" w:fill="auto"/>
          </w:tcPr>
          <w:p w14:paraId="15D1E724" w14:textId="77777777" w:rsidR="00AB04A0" w:rsidRPr="008706D9" w:rsidRDefault="00AB04A0" w:rsidP="00CA60E8">
            <w:pPr>
              <w:spacing w:line="360" w:lineRule="auto"/>
              <w:jc w:val="both"/>
              <w:rPr>
                <w:rFonts w:ascii="Book Antiqua" w:hAnsi="Book Antiqua"/>
                <w:lang w:val="en-US"/>
              </w:rPr>
            </w:pPr>
          </w:p>
        </w:tc>
        <w:tc>
          <w:tcPr>
            <w:tcW w:w="1134" w:type="dxa"/>
            <w:gridSpan w:val="2"/>
            <w:shd w:val="solid" w:color="FFFFFF" w:fill="auto"/>
          </w:tcPr>
          <w:p w14:paraId="309D12EA" w14:textId="77777777" w:rsidR="00AB04A0" w:rsidRPr="008706D9" w:rsidRDefault="00AB04A0" w:rsidP="00CA60E8">
            <w:pPr>
              <w:spacing w:line="360" w:lineRule="auto"/>
              <w:jc w:val="both"/>
              <w:rPr>
                <w:rFonts w:ascii="Book Antiqua" w:hAnsi="Book Antiqua"/>
                <w:lang w:val="en-US"/>
              </w:rPr>
            </w:pPr>
          </w:p>
        </w:tc>
        <w:tc>
          <w:tcPr>
            <w:tcW w:w="1134" w:type="dxa"/>
            <w:shd w:val="solid" w:color="FFFFFF" w:fill="auto"/>
          </w:tcPr>
          <w:p w14:paraId="14EB75C0" w14:textId="77777777" w:rsidR="00AB04A0" w:rsidRPr="008706D9" w:rsidRDefault="00AB04A0" w:rsidP="00CA60E8">
            <w:pPr>
              <w:spacing w:line="360" w:lineRule="auto"/>
              <w:jc w:val="both"/>
              <w:rPr>
                <w:rFonts w:ascii="Book Antiqua" w:hAnsi="Book Antiqua"/>
                <w:lang w:val="en-US"/>
              </w:rPr>
            </w:pPr>
          </w:p>
        </w:tc>
      </w:tr>
      <w:tr w:rsidR="008706D9" w:rsidRPr="008706D9" w14:paraId="2D8E9135" w14:textId="77777777">
        <w:tc>
          <w:tcPr>
            <w:tcW w:w="1419" w:type="dxa"/>
            <w:shd w:val="solid" w:color="FFFFFF" w:fill="auto"/>
          </w:tcPr>
          <w:p w14:paraId="2E2B76F1" w14:textId="096B3333"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Oseltamivir</w:t>
            </w:r>
            <w:proofErr w:type="spellEnd"/>
            <w:r w:rsidRPr="008706D9">
              <w:rPr>
                <w:rFonts w:ascii="Book Antiqua" w:hAnsi="Book Antiqua"/>
                <w:lang w:val="en-US"/>
              </w:rPr>
              <w:t xml:space="preserve"> </w:t>
            </w:r>
            <w:r w:rsidRPr="008706D9">
              <w:rPr>
                <w:rFonts w:ascii="Book Antiqua" w:hAnsi="Book Antiqua"/>
                <w:lang w:val="en-US"/>
              </w:rPr>
              <w:lastRenderedPageBreak/>
              <w:t>(</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547ECE4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7</w:t>
            </w:r>
          </w:p>
        </w:tc>
        <w:tc>
          <w:tcPr>
            <w:tcW w:w="680" w:type="dxa"/>
            <w:shd w:val="solid" w:color="FFFFFF" w:fill="auto"/>
          </w:tcPr>
          <w:p w14:paraId="1FBC1B4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w:t>
            </w:r>
          </w:p>
        </w:tc>
        <w:tc>
          <w:tcPr>
            <w:tcW w:w="1134" w:type="dxa"/>
            <w:shd w:val="solid" w:color="FFFFFF" w:fill="auto"/>
          </w:tcPr>
          <w:p w14:paraId="0E6FA0C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w:t>
            </w:r>
          </w:p>
        </w:tc>
        <w:tc>
          <w:tcPr>
            <w:tcW w:w="1134" w:type="dxa"/>
            <w:shd w:val="solid" w:color="FFFFFF" w:fill="auto"/>
          </w:tcPr>
          <w:p w14:paraId="6B77C34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w:t>
            </w:r>
          </w:p>
        </w:tc>
        <w:tc>
          <w:tcPr>
            <w:tcW w:w="1134" w:type="dxa"/>
            <w:shd w:val="solid" w:color="FFFFFF" w:fill="auto"/>
          </w:tcPr>
          <w:p w14:paraId="6C8BD54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B821E7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w:t>
            </w:r>
          </w:p>
        </w:tc>
        <w:tc>
          <w:tcPr>
            <w:tcW w:w="1134" w:type="dxa"/>
            <w:shd w:val="solid" w:color="FFFFFF" w:fill="auto"/>
          </w:tcPr>
          <w:p w14:paraId="59D7D06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47633EC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w:t>
            </w:r>
          </w:p>
        </w:tc>
        <w:tc>
          <w:tcPr>
            <w:tcW w:w="1048" w:type="dxa"/>
            <w:shd w:val="solid" w:color="FFFFFF" w:fill="auto"/>
          </w:tcPr>
          <w:p w14:paraId="456C7B6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72</w:t>
            </w:r>
          </w:p>
        </w:tc>
        <w:tc>
          <w:tcPr>
            <w:tcW w:w="1134" w:type="dxa"/>
            <w:shd w:val="solid" w:color="FFFFFF" w:fill="auto"/>
          </w:tcPr>
          <w:p w14:paraId="6DC7558A"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13298CA4"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C052CA5" w14:textId="77777777" w:rsidR="00C84582" w:rsidRPr="008706D9" w:rsidRDefault="00C84582" w:rsidP="00CA60E8">
            <w:pPr>
              <w:spacing w:line="360" w:lineRule="auto"/>
              <w:jc w:val="both"/>
              <w:rPr>
                <w:rFonts w:ascii="Book Antiqua" w:hAnsi="Book Antiqua"/>
                <w:lang w:val="en-US"/>
              </w:rPr>
            </w:pPr>
          </w:p>
        </w:tc>
      </w:tr>
      <w:tr w:rsidR="008706D9" w:rsidRPr="008706D9" w14:paraId="5E20FEF7" w14:textId="77777777">
        <w:tc>
          <w:tcPr>
            <w:tcW w:w="1419" w:type="dxa"/>
            <w:shd w:val="solid" w:color="FFFFFF" w:fill="auto"/>
          </w:tcPr>
          <w:p w14:paraId="51655ADF"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Paromomycin</w:t>
            </w:r>
            <w:proofErr w:type="spellEnd"/>
            <w:r w:rsidRPr="008706D9">
              <w:rPr>
                <w:rFonts w:ascii="Book Antiqua" w:hAnsi="Book Antiqua"/>
                <w:lang w:val="en-US"/>
              </w:rPr>
              <w:t xml:space="preserve"> </w:t>
            </w:r>
          </w:p>
        </w:tc>
        <w:tc>
          <w:tcPr>
            <w:tcW w:w="680" w:type="dxa"/>
            <w:shd w:val="solid" w:color="FFFFFF" w:fill="auto"/>
          </w:tcPr>
          <w:p w14:paraId="385BF4D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w:t>
            </w:r>
          </w:p>
        </w:tc>
        <w:tc>
          <w:tcPr>
            <w:tcW w:w="680" w:type="dxa"/>
            <w:shd w:val="solid" w:color="FFFFFF" w:fill="auto"/>
          </w:tcPr>
          <w:p w14:paraId="3ACC3E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tc>
        <w:tc>
          <w:tcPr>
            <w:tcW w:w="1134" w:type="dxa"/>
            <w:shd w:val="solid" w:color="FFFFFF" w:fill="auto"/>
          </w:tcPr>
          <w:p w14:paraId="488124FD"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D74E86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2903D5B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132A865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6170FF5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701765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048" w:type="dxa"/>
            <w:shd w:val="solid" w:color="FFFFFF" w:fill="auto"/>
          </w:tcPr>
          <w:p w14:paraId="1E26B6F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4E46BC49"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0AB21517"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CDFBB4A" w14:textId="77777777" w:rsidR="00C84582" w:rsidRPr="008706D9" w:rsidRDefault="00C84582" w:rsidP="00CA60E8">
            <w:pPr>
              <w:spacing w:line="360" w:lineRule="auto"/>
              <w:jc w:val="both"/>
              <w:rPr>
                <w:rFonts w:ascii="Book Antiqua" w:hAnsi="Book Antiqua"/>
                <w:lang w:val="en-US"/>
              </w:rPr>
            </w:pPr>
          </w:p>
        </w:tc>
      </w:tr>
      <w:tr w:rsidR="008706D9" w:rsidRPr="008706D9" w14:paraId="69ADAD75" w14:textId="77777777">
        <w:tc>
          <w:tcPr>
            <w:tcW w:w="1419" w:type="dxa"/>
            <w:shd w:val="solid" w:color="FFFFFF" w:fill="auto"/>
          </w:tcPr>
          <w:p w14:paraId="32E237F3" w14:textId="77777777" w:rsidR="00C84582" w:rsidRPr="008706D9" w:rsidRDefault="00C84582" w:rsidP="00CA60E8">
            <w:pPr>
              <w:spacing w:line="360" w:lineRule="auto"/>
              <w:jc w:val="both"/>
              <w:rPr>
                <w:rFonts w:ascii="Book Antiqua" w:hAnsi="Book Antiqua"/>
              </w:rPr>
            </w:pPr>
            <w:r w:rsidRPr="008706D9">
              <w:rPr>
                <w:rFonts w:ascii="Book Antiqua" w:hAnsi="Book Antiqua"/>
              </w:rPr>
              <w:t xml:space="preserve">Penicillin G = </w:t>
            </w:r>
            <w:r w:rsidR="00AA236B" w:rsidRPr="008706D9">
              <w:rPr>
                <w:rFonts w:ascii="Book Antiqua" w:hAnsi="Book Antiqua"/>
              </w:rPr>
              <w:br/>
            </w:r>
            <w:r w:rsidRPr="008706D9">
              <w:rPr>
                <w:rFonts w:ascii="Book Antiqua" w:hAnsi="Book Antiqua"/>
              </w:rPr>
              <w:t>Benzylpenicillin</w:t>
            </w:r>
          </w:p>
        </w:tc>
        <w:tc>
          <w:tcPr>
            <w:tcW w:w="680" w:type="dxa"/>
            <w:shd w:val="solid" w:color="FFFFFF" w:fill="auto"/>
          </w:tcPr>
          <w:p w14:paraId="2B894689" w14:textId="77777777" w:rsidR="00C84582" w:rsidRPr="008706D9" w:rsidRDefault="00C84582" w:rsidP="00CA60E8">
            <w:pPr>
              <w:spacing w:line="360" w:lineRule="auto"/>
              <w:jc w:val="both"/>
              <w:rPr>
                <w:rFonts w:ascii="Book Antiqua" w:hAnsi="Book Antiqua"/>
              </w:rPr>
            </w:pPr>
            <w:r w:rsidRPr="008706D9">
              <w:rPr>
                <w:rFonts w:ascii="Book Antiqua" w:hAnsi="Book Antiqua"/>
              </w:rPr>
              <w:t>0.5</w:t>
            </w:r>
          </w:p>
        </w:tc>
        <w:tc>
          <w:tcPr>
            <w:tcW w:w="680" w:type="dxa"/>
            <w:shd w:val="solid" w:color="FFFFFF" w:fill="auto"/>
          </w:tcPr>
          <w:p w14:paraId="4C63C6C4" w14:textId="77777777" w:rsidR="00C84582" w:rsidRPr="008706D9" w:rsidRDefault="00C84582" w:rsidP="00CA60E8">
            <w:pPr>
              <w:spacing w:line="360" w:lineRule="auto"/>
              <w:jc w:val="both"/>
              <w:rPr>
                <w:rFonts w:ascii="Book Antiqua" w:hAnsi="Book Antiqua"/>
              </w:rPr>
            </w:pPr>
            <w:r w:rsidRPr="008706D9">
              <w:rPr>
                <w:rFonts w:ascii="Book Antiqua" w:hAnsi="Book Antiqua"/>
              </w:rPr>
              <w:t>10</w:t>
            </w:r>
          </w:p>
        </w:tc>
        <w:tc>
          <w:tcPr>
            <w:tcW w:w="1134" w:type="dxa"/>
            <w:shd w:val="solid" w:color="FFFFFF" w:fill="auto"/>
          </w:tcPr>
          <w:p w14:paraId="2ACD349B" w14:textId="77777777" w:rsidR="00C84582" w:rsidRPr="008706D9" w:rsidRDefault="00C84582" w:rsidP="00CA60E8">
            <w:pPr>
              <w:spacing w:line="360" w:lineRule="auto"/>
              <w:jc w:val="both"/>
              <w:rPr>
                <w:rFonts w:ascii="Book Antiqua" w:hAnsi="Book Antiqua"/>
              </w:rPr>
            </w:pPr>
            <w:r w:rsidRPr="008706D9">
              <w:rPr>
                <w:rFonts w:ascii="Book Antiqua" w:hAnsi="Book Antiqua"/>
              </w:rPr>
              <w:t>10 mega</w:t>
            </w:r>
          </w:p>
        </w:tc>
        <w:tc>
          <w:tcPr>
            <w:tcW w:w="1134" w:type="dxa"/>
            <w:shd w:val="solid" w:color="FFFFFF" w:fill="auto"/>
          </w:tcPr>
          <w:p w14:paraId="1D67EB43" w14:textId="77777777" w:rsidR="00C84582" w:rsidRPr="008706D9" w:rsidRDefault="00C84582" w:rsidP="00CA60E8">
            <w:pPr>
              <w:spacing w:line="360" w:lineRule="auto"/>
              <w:jc w:val="both"/>
              <w:rPr>
                <w:rFonts w:ascii="Book Antiqua" w:hAnsi="Book Antiqua"/>
              </w:rPr>
            </w:pPr>
            <w:r w:rsidRPr="008706D9">
              <w:rPr>
                <w:rFonts w:ascii="Book Antiqua" w:hAnsi="Book Antiqua"/>
              </w:rPr>
              <w:t>10 mega</w:t>
            </w:r>
          </w:p>
        </w:tc>
        <w:tc>
          <w:tcPr>
            <w:tcW w:w="1134" w:type="dxa"/>
            <w:shd w:val="solid" w:color="FFFFFF" w:fill="auto"/>
          </w:tcPr>
          <w:p w14:paraId="36B931B9" w14:textId="77777777" w:rsidR="00C84582" w:rsidRPr="008706D9" w:rsidRDefault="00C84582" w:rsidP="00CA60E8">
            <w:pPr>
              <w:spacing w:line="360" w:lineRule="auto"/>
              <w:jc w:val="both"/>
              <w:rPr>
                <w:rFonts w:ascii="Book Antiqua" w:hAnsi="Book Antiqua"/>
              </w:rPr>
            </w:pPr>
            <w:r w:rsidRPr="008706D9">
              <w:rPr>
                <w:rFonts w:ascii="Book Antiqua" w:hAnsi="Book Antiqua"/>
              </w:rPr>
              <w:t>8</w:t>
            </w:r>
          </w:p>
        </w:tc>
        <w:tc>
          <w:tcPr>
            <w:tcW w:w="1134" w:type="dxa"/>
            <w:shd w:val="solid" w:color="FFFFFF" w:fill="auto"/>
          </w:tcPr>
          <w:p w14:paraId="79B54B83" w14:textId="77777777" w:rsidR="00C84582" w:rsidRPr="008706D9" w:rsidRDefault="00C84582" w:rsidP="00CA60E8">
            <w:pPr>
              <w:spacing w:line="360" w:lineRule="auto"/>
              <w:jc w:val="both"/>
              <w:rPr>
                <w:rFonts w:ascii="Book Antiqua" w:hAnsi="Book Antiqua"/>
              </w:rPr>
            </w:pPr>
            <w:r w:rsidRPr="008706D9">
              <w:rPr>
                <w:rFonts w:ascii="Book Antiqua" w:hAnsi="Book Antiqua"/>
              </w:rPr>
              <w:t>10 mega</w:t>
            </w:r>
          </w:p>
        </w:tc>
        <w:tc>
          <w:tcPr>
            <w:tcW w:w="1134" w:type="dxa"/>
            <w:shd w:val="solid" w:color="FFFFFF" w:fill="auto"/>
          </w:tcPr>
          <w:p w14:paraId="3B1EE178" w14:textId="77777777" w:rsidR="00C84582" w:rsidRPr="008706D9" w:rsidRDefault="00C84582" w:rsidP="00CA60E8">
            <w:pPr>
              <w:spacing w:line="360" w:lineRule="auto"/>
              <w:jc w:val="both"/>
              <w:rPr>
                <w:rFonts w:ascii="Book Antiqua" w:hAnsi="Book Antiqua"/>
              </w:rPr>
            </w:pPr>
            <w:r w:rsidRPr="008706D9">
              <w:rPr>
                <w:rFonts w:ascii="Book Antiqua" w:hAnsi="Book Antiqua"/>
              </w:rPr>
              <w:t>12</w:t>
            </w:r>
          </w:p>
        </w:tc>
        <w:tc>
          <w:tcPr>
            <w:tcW w:w="1134" w:type="dxa"/>
            <w:shd w:val="solid" w:color="FFFFFF" w:fill="auto"/>
          </w:tcPr>
          <w:p w14:paraId="2ABC7C41" w14:textId="77777777" w:rsidR="00C84582" w:rsidRPr="008706D9" w:rsidRDefault="00C84582" w:rsidP="00CA60E8">
            <w:pPr>
              <w:spacing w:line="360" w:lineRule="auto"/>
              <w:jc w:val="both"/>
              <w:rPr>
                <w:rFonts w:ascii="Book Antiqua" w:hAnsi="Book Antiqua"/>
              </w:rPr>
            </w:pPr>
            <w:r w:rsidRPr="008706D9">
              <w:rPr>
                <w:rFonts w:ascii="Book Antiqua" w:hAnsi="Book Antiqua"/>
              </w:rPr>
              <w:t>5 mega</w:t>
            </w:r>
          </w:p>
        </w:tc>
        <w:tc>
          <w:tcPr>
            <w:tcW w:w="1048" w:type="dxa"/>
            <w:shd w:val="solid" w:color="FFFFFF" w:fill="auto"/>
          </w:tcPr>
          <w:p w14:paraId="1BF7A447" w14:textId="77777777" w:rsidR="00C84582" w:rsidRPr="008706D9" w:rsidRDefault="00C84582" w:rsidP="00CA60E8">
            <w:pPr>
              <w:spacing w:line="360" w:lineRule="auto"/>
              <w:jc w:val="both"/>
              <w:rPr>
                <w:rFonts w:ascii="Book Antiqua" w:hAnsi="Book Antiqua"/>
              </w:rPr>
            </w:pPr>
            <w:r w:rsidRPr="008706D9">
              <w:rPr>
                <w:rFonts w:ascii="Book Antiqua" w:hAnsi="Book Antiqua"/>
              </w:rPr>
              <w:t>12</w:t>
            </w:r>
          </w:p>
        </w:tc>
        <w:tc>
          <w:tcPr>
            <w:tcW w:w="1134" w:type="dxa"/>
            <w:shd w:val="solid" w:color="FFFFFF" w:fill="auto"/>
          </w:tcPr>
          <w:p w14:paraId="06660965" w14:textId="77777777" w:rsidR="00C84582" w:rsidRPr="008706D9" w:rsidRDefault="00C84582" w:rsidP="00CA60E8">
            <w:pPr>
              <w:spacing w:line="360" w:lineRule="auto"/>
              <w:jc w:val="both"/>
              <w:rPr>
                <w:rFonts w:ascii="Book Antiqua" w:hAnsi="Book Antiqua"/>
              </w:rPr>
            </w:pPr>
            <w:r w:rsidRPr="008706D9">
              <w:rPr>
                <w:rFonts w:ascii="Book Antiqua" w:hAnsi="Book Antiqua"/>
              </w:rPr>
              <w:t>5 mega</w:t>
            </w:r>
          </w:p>
        </w:tc>
        <w:tc>
          <w:tcPr>
            <w:tcW w:w="1134" w:type="dxa"/>
            <w:gridSpan w:val="2"/>
            <w:shd w:val="solid" w:color="FFFFFF" w:fill="auto"/>
          </w:tcPr>
          <w:p w14:paraId="138313C1" w14:textId="77777777" w:rsidR="00C84582" w:rsidRPr="008706D9" w:rsidRDefault="00C84582" w:rsidP="00CA60E8">
            <w:pPr>
              <w:spacing w:line="360" w:lineRule="auto"/>
              <w:jc w:val="both"/>
              <w:rPr>
                <w:rFonts w:ascii="Book Antiqua" w:hAnsi="Book Antiqua"/>
              </w:rPr>
            </w:pPr>
            <w:r w:rsidRPr="008706D9">
              <w:rPr>
                <w:rFonts w:ascii="Book Antiqua" w:hAnsi="Book Antiqua"/>
              </w:rPr>
              <w:t>5 mega</w:t>
            </w:r>
          </w:p>
        </w:tc>
        <w:tc>
          <w:tcPr>
            <w:tcW w:w="1134" w:type="dxa"/>
            <w:shd w:val="solid" w:color="FFFFFF" w:fill="auto"/>
          </w:tcPr>
          <w:p w14:paraId="26997F19" w14:textId="77777777" w:rsidR="00C84582" w:rsidRPr="008706D9" w:rsidRDefault="00C84582" w:rsidP="00CA60E8">
            <w:pPr>
              <w:spacing w:line="360" w:lineRule="auto"/>
              <w:jc w:val="both"/>
              <w:rPr>
                <w:rFonts w:ascii="Book Antiqua" w:hAnsi="Book Antiqua"/>
              </w:rPr>
            </w:pPr>
            <w:r w:rsidRPr="008706D9">
              <w:rPr>
                <w:rFonts w:ascii="Book Antiqua" w:hAnsi="Book Antiqua"/>
              </w:rPr>
              <w:t>8</w:t>
            </w:r>
          </w:p>
        </w:tc>
      </w:tr>
      <w:tr w:rsidR="008706D9" w:rsidRPr="008706D9" w14:paraId="777A009B" w14:textId="77777777">
        <w:tc>
          <w:tcPr>
            <w:tcW w:w="1419" w:type="dxa"/>
            <w:shd w:val="solid" w:color="FFFFFF" w:fill="auto"/>
          </w:tcPr>
          <w:p w14:paraId="46E4575E" w14:textId="369430C2" w:rsidR="00C84582" w:rsidRPr="008706D9" w:rsidRDefault="00D453FB" w:rsidP="00CA60E8">
            <w:pPr>
              <w:spacing w:line="360" w:lineRule="auto"/>
              <w:jc w:val="both"/>
              <w:rPr>
                <w:rFonts w:ascii="Book Antiqua" w:hAnsi="Book Antiqua"/>
              </w:rPr>
            </w:pPr>
            <w:r w:rsidRPr="008706D9">
              <w:rPr>
                <w:rFonts w:ascii="Book Antiqua" w:hAnsi="Book Antiqua" w:cs="Arial"/>
              </w:rPr>
              <w:t>Penicillin V (po</w:t>
            </w:r>
            <w:r w:rsidR="00C84582" w:rsidRPr="008706D9">
              <w:rPr>
                <w:rFonts w:ascii="Book Antiqua" w:hAnsi="Book Antiqua" w:cs="Arial"/>
              </w:rPr>
              <w:t>)</w:t>
            </w:r>
          </w:p>
        </w:tc>
        <w:tc>
          <w:tcPr>
            <w:tcW w:w="680" w:type="dxa"/>
            <w:shd w:val="solid" w:color="FFFFFF" w:fill="auto"/>
          </w:tcPr>
          <w:p w14:paraId="40F88046" w14:textId="77777777" w:rsidR="00C84582" w:rsidRPr="008706D9" w:rsidRDefault="00C84582" w:rsidP="00CA60E8">
            <w:pPr>
              <w:spacing w:line="360" w:lineRule="auto"/>
              <w:jc w:val="both"/>
              <w:rPr>
                <w:rFonts w:ascii="Book Antiqua" w:hAnsi="Book Antiqua"/>
              </w:rPr>
            </w:pPr>
            <w:r w:rsidRPr="008706D9">
              <w:rPr>
                <w:rFonts w:ascii="Book Antiqua" w:hAnsi="Book Antiqua"/>
              </w:rPr>
              <w:t>0.6</w:t>
            </w:r>
          </w:p>
        </w:tc>
        <w:tc>
          <w:tcPr>
            <w:tcW w:w="680" w:type="dxa"/>
            <w:shd w:val="solid" w:color="FFFFFF" w:fill="auto"/>
          </w:tcPr>
          <w:p w14:paraId="185DD014" w14:textId="77777777" w:rsidR="00C84582" w:rsidRPr="008706D9" w:rsidRDefault="00C84582" w:rsidP="00CA60E8">
            <w:pPr>
              <w:spacing w:line="360" w:lineRule="auto"/>
              <w:jc w:val="both"/>
              <w:rPr>
                <w:rFonts w:ascii="Book Antiqua" w:hAnsi="Book Antiqua"/>
              </w:rPr>
            </w:pPr>
            <w:r w:rsidRPr="008706D9">
              <w:rPr>
                <w:rFonts w:ascii="Book Antiqua" w:hAnsi="Book Antiqua"/>
              </w:rPr>
              <w:t>4.1</w:t>
            </w:r>
          </w:p>
        </w:tc>
        <w:tc>
          <w:tcPr>
            <w:tcW w:w="1134" w:type="dxa"/>
            <w:shd w:val="solid" w:color="FFFFFF" w:fill="auto"/>
          </w:tcPr>
          <w:p w14:paraId="62045027" w14:textId="77777777" w:rsidR="00C84582" w:rsidRPr="008706D9" w:rsidRDefault="00C84582" w:rsidP="00CA60E8">
            <w:pPr>
              <w:spacing w:line="360" w:lineRule="auto"/>
              <w:jc w:val="both"/>
              <w:rPr>
                <w:rFonts w:ascii="Book Antiqua" w:hAnsi="Book Antiqua"/>
              </w:rPr>
            </w:pPr>
            <w:r w:rsidRPr="008706D9">
              <w:rPr>
                <w:rFonts w:ascii="Book Antiqua" w:hAnsi="Book Antiqua"/>
              </w:rPr>
              <w:t>1 mega</w:t>
            </w:r>
          </w:p>
        </w:tc>
        <w:tc>
          <w:tcPr>
            <w:tcW w:w="1134" w:type="dxa"/>
            <w:shd w:val="solid" w:color="FFFFFF" w:fill="auto"/>
          </w:tcPr>
          <w:p w14:paraId="5A83CD8B" w14:textId="77777777" w:rsidR="00C84582" w:rsidRPr="008706D9" w:rsidRDefault="00C84582" w:rsidP="00CA60E8">
            <w:pPr>
              <w:spacing w:line="360" w:lineRule="auto"/>
              <w:jc w:val="both"/>
              <w:rPr>
                <w:rFonts w:ascii="Book Antiqua" w:hAnsi="Book Antiqua"/>
              </w:rPr>
            </w:pPr>
            <w:r w:rsidRPr="008706D9">
              <w:rPr>
                <w:rFonts w:ascii="Book Antiqua" w:hAnsi="Book Antiqua"/>
              </w:rPr>
              <w:t>1 mega</w:t>
            </w:r>
          </w:p>
        </w:tc>
        <w:tc>
          <w:tcPr>
            <w:tcW w:w="1134" w:type="dxa"/>
            <w:shd w:val="solid" w:color="FFFFFF" w:fill="auto"/>
          </w:tcPr>
          <w:p w14:paraId="0D71447C" w14:textId="77777777" w:rsidR="00C84582" w:rsidRPr="008706D9" w:rsidRDefault="00C84582" w:rsidP="00CA60E8">
            <w:pPr>
              <w:spacing w:line="360" w:lineRule="auto"/>
              <w:jc w:val="both"/>
              <w:rPr>
                <w:rFonts w:ascii="Book Antiqua" w:hAnsi="Book Antiqua"/>
              </w:rPr>
            </w:pPr>
            <w:r w:rsidRPr="008706D9">
              <w:rPr>
                <w:rFonts w:ascii="Book Antiqua" w:hAnsi="Book Antiqua"/>
              </w:rPr>
              <w:t>8</w:t>
            </w:r>
          </w:p>
        </w:tc>
        <w:tc>
          <w:tcPr>
            <w:tcW w:w="1134" w:type="dxa"/>
            <w:shd w:val="solid" w:color="FFFFFF" w:fill="auto"/>
          </w:tcPr>
          <w:p w14:paraId="4D5D0D9B" w14:textId="77777777" w:rsidR="00C84582" w:rsidRPr="008706D9" w:rsidRDefault="00C84582" w:rsidP="00CA60E8">
            <w:pPr>
              <w:spacing w:line="360" w:lineRule="auto"/>
              <w:jc w:val="both"/>
              <w:rPr>
                <w:rFonts w:ascii="Book Antiqua" w:hAnsi="Book Antiqua"/>
              </w:rPr>
            </w:pPr>
            <w:r w:rsidRPr="008706D9">
              <w:rPr>
                <w:rFonts w:ascii="Book Antiqua" w:hAnsi="Book Antiqua"/>
              </w:rPr>
              <w:t>1 mega</w:t>
            </w:r>
          </w:p>
        </w:tc>
        <w:tc>
          <w:tcPr>
            <w:tcW w:w="1134" w:type="dxa"/>
            <w:shd w:val="solid" w:color="FFFFFF" w:fill="auto"/>
          </w:tcPr>
          <w:p w14:paraId="05DFD4DE" w14:textId="77777777" w:rsidR="00C84582" w:rsidRPr="008706D9" w:rsidRDefault="00C84582" w:rsidP="00CA60E8">
            <w:pPr>
              <w:spacing w:line="360" w:lineRule="auto"/>
              <w:jc w:val="both"/>
              <w:rPr>
                <w:rFonts w:ascii="Book Antiqua" w:hAnsi="Book Antiqua"/>
              </w:rPr>
            </w:pPr>
            <w:r w:rsidRPr="008706D9">
              <w:rPr>
                <w:rFonts w:ascii="Book Antiqua" w:hAnsi="Book Antiqua"/>
              </w:rPr>
              <w:t>8</w:t>
            </w:r>
          </w:p>
        </w:tc>
        <w:tc>
          <w:tcPr>
            <w:tcW w:w="1134" w:type="dxa"/>
            <w:shd w:val="solid" w:color="FFFFFF" w:fill="auto"/>
          </w:tcPr>
          <w:p w14:paraId="76F60F27" w14:textId="77777777" w:rsidR="00C84582" w:rsidRPr="008706D9" w:rsidRDefault="00C84582" w:rsidP="00CA60E8">
            <w:pPr>
              <w:spacing w:line="360" w:lineRule="auto"/>
              <w:jc w:val="both"/>
              <w:rPr>
                <w:rFonts w:ascii="Book Antiqua" w:hAnsi="Book Antiqua"/>
              </w:rPr>
            </w:pPr>
            <w:r w:rsidRPr="008706D9">
              <w:rPr>
                <w:rFonts w:ascii="Book Antiqua" w:hAnsi="Book Antiqua"/>
              </w:rPr>
              <w:t>1 mega</w:t>
            </w:r>
          </w:p>
        </w:tc>
        <w:tc>
          <w:tcPr>
            <w:tcW w:w="1048" w:type="dxa"/>
            <w:shd w:val="solid" w:color="FFFFFF" w:fill="auto"/>
          </w:tcPr>
          <w:p w14:paraId="58B04872" w14:textId="77777777" w:rsidR="00C84582" w:rsidRPr="008706D9" w:rsidRDefault="00C84582" w:rsidP="00CA60E8">
            <w:pPr>
              <w:spacing w:line="360" w:lineRule="auto"/>
              <w:jc w:val="both"/>
              <w:rPr>
                <w:rFonts w:ascii="Book Antiqua" w:hAnsi="Book Antiqua"/>
              </w:rPr>
            </w:pPr>
            <w:r w:rsidRPr="008706D9">
              <w:rPr>
                <w:rFonts w:ascii="Book Antiqua" w:hAnsi="Book Antiqua"/>
              </w:rPr>
              <w:t>12</w:t>
            </w:r>
          </w:p>
        </w:tc>
        <w:tc>
          <w:tcPr>
            <w:tcW w:w="1134" w:type="dxa"/>
            <w:shd w:val="solid" w:color="FFFFFF" w:fill="auto"/>
          </w:tcPr>
          <w:p w14:paraId="7DD83239" w14:textId="77777777" w:rsidR="00C84582" w:rsidRPr="008706D9" w:rsidRDefault="00C84582" w:rsidP="00CA60E8">
            <w:pPr>
              <w:spacing w:line="360" w:lineRule="auto"/>
              <w:jc w:val="both"/>
              <w:rPr>
                <w:rFonts w:ascii="Book Antiqua" w:hAnsi="Book Antiqua"/>
              </w:rPr>
            </w:pPr>
          </w:p>
        </w:tc>
        <w:tc>
          <w:tcPr>
            <w:tcW w:w="1134" w:type="dxa"/>
            <w:gridSpan w:val="2"/>
            <w:shd w:val="solid" w:color="FFFFFF" w:fill="auto"/>
          </w:tcPr>
          <w:p w14:paraId="6A0BBBBA" w14:textId="77777777" w:rsidR="00C84582" w:rsidRPr="008706D9" w:rsidRDefault="00C84582" w:rsidP="00CA60E8">
            <w:pPr>
              <w:spacing w:line="360" w:lineRule="auto"/>
              <w:jc w:val="both"/>
              <w:rPr>
                <w:rFonts w:ascii="Book Antiqua" w:hAnsi="Book Antiqua"/>
              </w:rPr>
            </w:pPr>
          </w:p>
        </w:tc>
        <w:tc>
          <w:tcPr>
            <w:tcW w:w="1134" w:type="dxa"/>
            <w:shd w:val="solid" w:color="FFFFFF" w:fill="auto"/>
          </w:tcPr>
          <w:p w14:paraId="5F2DB4B2" w14:textId="77777777" w:rsidR="00C84582" w:rsidRPr="008706D9" w:rsidRDefault="00C84582" w:rsidP="00CA60E8">
            <w:pPr>
              <w:spacing w:line="360" w:lineRule="auto"/>
              <w:jc w:val="both"/>
              <w:rPr>
                <w:rFonts w:ascii="Book Antiqua" w:hAnsi="Book Antiqua"/>
              </w:rPr>
            </w:pPr>
          </w:p>
        </w:tc>
      </w:tr>
      <w:tr w:rsidR="008706D9" w:rsidRPr="008706D9" w14:paraId="60C48AB3" w14:textId="77777777">
        <w:tc>
          <w:tcPr>
            <w:tcW w:w="1419" w:type="dxa"/>
            <w:vMerge w:val="restart"/>
            <w:shd w:val="solid" w:color="FFFFFF" w:fill="auto"/>
          </w:tcPr>
          <w:p w14:paraId="1E762263" w14:textId="73763265" w:rsidR="00AB04A0"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Pentamidine</w:t>
            </w:r>
            <w:proofErr w:type="spellEnd"/>
            <w:r w:rsidR="00D453FB" w:rsidRPr="008706D9">
              <w:rPr>
                <w:rFonts w:ascii="Book Antiqua" w:hAnsi="Book Antiqua"/>
                <w:lang w:val="en-US"/>
              </w:rPr>
              <w:t xml:space="preserve"> (iv</w:t>
            </w:r>
            <w:r w:rsidR="00AB04A0" w:rsidRPr="008706D9">
              <w:rPr>
                <w:rFonts w:ascii="Book Antiqua" w:hAnsi="Book Antiqua"/>
                <w:lang w:val="en-US"/>
              </w:rPr>
              <w:t>)</w:t>
            </w:r>
            <w:r w:rsidR="00AA236B" w:rsidRPr="008706D9">
              <w:rPr>
                <w:rFonts w:ascii="Book Antiqua" w:hAnsi="Book Antiqua"/>
                <w:lang w:val="en-US"/>
              </w:rPr>
              <w:tab/>
            </w:r>
            <w:r w:rsidR="00AB04A0" w:rsidRPr="008706D9">
              <w:rPr>
                <w:rFonts w:ascii="Book Antiqua" w:hAnsi="Book Antiqua"/>
                <w:lang w:val="en-US"/>
              </w:rPr>
              <w:t>(inhaled)</w:t>
            </w:r>
          </w:p>
        </w:tc>
        <w:tc>
          <w:tcPr>
            <w:tcW w:w="680" w:type="dxa"/>
            <w:shd w:val="solid" w:color="FFFFFF" w:fill="auto"/>
          </w:tcPr>
          <w:p w14:paraId="3511EE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w:t>
            </w:r>
          </w:p>
        </w:tc>
        <w:tc>
          <w:tcPr>
            <w:tcW w:w="680" w:type="dxa"/>
            <w:shd w:val="solid" w:color="FFFFFF" w:fill="auto"/>
          </w:tcPr>
          <w:p w14:paraId="0C09E3C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96</w:t>
            </w:r>
          </w:p>
        </w:tc>
        <w:tc>
          <w:tcPr>
            <w:tcW w:w="1134" w:type="dxa"/>
            <w:shd w:val="solid" w:color="FFFFFF" w:fill="auto"/>
          </w:tcPr>
          <w:p w14:paraId="727540C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1742340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61D303E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74A7FF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001B79D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91E5B5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048" w:type="dxa"/>
            <w:shd w:val="solid" w:color="FFFFFF" w:fill="auto"/>
          </w:tcPr>
          <w:p w14:paraId="5CA1F1F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BCC7A27"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7E7719C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A260CC4" w14:textId="77777777" w:rsidR="00C84582" w:rsidRPr="008706D9" w:rsidRDefault="00C84582" w:rsidP="00CA60E8">
            <w:pPr>
              <w:spacing w:line="360" w:lineRule="auto"/>
              <w:jc w:val="both"/>
              <w:rPr>
                <w:rFonts w:ascii="Book Antiqua" w:hAnsi="Book Antiqua"/>
                <w:lang w:val="en-US"/>
              </w:rPr>
            </w:pPr>
          </w:p>
        </w:tc>
      </w:tr>
      <w:tr w:rsidR="008706D9" w:rsidRPr="008706D9" w14:paraId="22DF1AA4" w14:textId="77777777">
        <w:tc>
          <w:tcPr>
            <w:tcW w:w="1419" w:type="dxa"/>
            <w:vMerge/>
            <w:shd w:val="solid" w:color="FFFFFF" w:fill="auto"/>
          </w:tcPr>
          <w:p w14:paraId="6F09EA83" w14:textId="77777777" w:rsidR="00C84582" w:rsidRPr="008706D9" w:rsidRDefault="00C84582" w:rsidP="00CA60E8">
            <w:pPr>
              <w:spacing w:line="360" w:lineRule="auto"/>
              <w:jc w:val="both"/>
              <w:rPr>
                <w:rFonts w:ascii="Book Antiqua" w:hAnsi="Book Antiqua"/>
                <w:lang w:val="en-US"/>
              </w:rPr>
            </w:pPr>
          </w:p>
        </w:tc>
        <w:tc>
          <w:tcPr>
            <w:tcW w:w="680" w:type="dxa"/>
            <w:shd w:val="solid" w:color="FFFFFF" w:fill="auto"/>
          </w:tcPr>
          <w:p w14:paraId="6A769C99" w14:textId="77777777" w:rsidR="00C84582" w:rsidRPr="008706D9" w:rsidRDefault="00C84582" w:rsidP="00CA60E8">
            <w:pPr>
              <w:spacing w:line="360" w:lineRule="auto"/>
              <w:jc w:val="both"/>
              <w:rPr>
                <w:rFonts w:ascii="Book Antiqua" w:hAnsi="Book Antiqua"/>
                <w:lang w:val="en-US"/>
              </w:rPr>
            </w:pPr>
          </w:p>
        </w:tc>
        <w:tc>
          <w:tcPr>
            <w:tcW w:w="680" w:type="dxa"/>
            <w:shd w:val="solid" w:color="FFFFFF" w:fill="auto"/>
          </w:tcPr>
          <w:p w14:paraId="636280E8"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4F830A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r w:rsidRPr="008706D9">
              <w:rPr>
                <w:rFonts w:ascii="Book Antiqua" w:hAnsi="Book Antiqua"/>
                <w:lang w:val="en-US"/>
              </w:rPr>
              <w:br/>
              <w:t>300</w:t>
            </w:r>
          </w:p>
        </w:tc>
        <w:tc>
          <w:tcPr>
            <w:tcW w:w="1134" w:type="dxa"/>
            <w:shd w:val="solid" w:color="FFFFFF" w:fill="auto"/>
          </w:tcPr>
          <w:p w14:paraId="506E5CF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r w:rsidRPr="008706D9">
              <w:rPr>
                <w:rFonts w:ascii="Book Antiqua" w:hAnsi="Book Antiqua"/>
                <w:lang w:val="en-US"/>
              </w:rPr>
              <w:br/>
              <w:t>300</w:t>
            </w:r>
          </w:p>
        </w:tc>
        <w:tc>
          <w:tcPr>
            <w:tcW w:w="1134" w:type="dxa"/>
            <w:shd w:val="solid" w:color="FFFFFF" w:fill="auto"/>
          </w:tcPr>
          <w:p w14:paraId="34F2413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Pr="008706D9">
              <w:rPr>
                <w:rFonts w:ascii="Book Antiqua" w:hAnsi="Book Antiqua"/>
                <w:lang w:val="en-US"/>
              </w:rPr>
              <w:br/>
              <w:t>4 week</w:t>
            </w:r>
          </w:p>
        </w:tc>
        <w:tc>
          <w:tcPr>
            <w:tcW w:w="1134" w:type="dxa"/>
            <w:shd w:val="solid" w:color="FFFFFF" w:fill="auto"/>
          </w:tcPr>
          <w:p w14:paraId="4CBC6C4A"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3932B25"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FEB2998"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2BA78F80"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638EEE6"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6131DFB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1617555" w14:textId="77777777" w:rsidR="00C84582" w:rsidRPr="008706D9" w:rsidRDefault="00C84582" w:rsidP="00CA60E8">
            <w:pPr>
              <w:spacing w:line="360" w:lineRule="auto"/>
              <w:jc w:val="both"/>
              <w:rPr>
                <w:rFonts w:ascii="Book Antiqua" w:hAnsi="Book Antiqua"/>
                <w:lang w:val="en-US"/>
              </w:rPr>
            </w:pPr>
          </w:p>
        </w:tc>
      </w:tr>
      <w:tr w:rsidR="008706D9" w:rsidRPr="008706D9" w14:paraId="7CDA2B25" w14:textId="77777777">
        <w:tc>
          <w:tcPr>
            <w:tcW w:w="1419" w:type="dxa"/>
            <w:shd w:val="solid" w:color="FFFFFF" w:fill="auto"/>
          </w:tcPr>
          <w:p w14:paraId="640DDA78"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Piperacillin</w:t>
            </w:r>
            <w:proofErr w:type="spellEnd"/>
            <w:r w:rsidRPr="008706D9">
              <w:rPr>
                <w:rFonts w:ascii="Book Antiqua" w:hAnsi="Book Antiqua"/>
                <w:lang w:val="en-US"/>
              </w:rPr>
              <w:br/>
              <w:t xml:space="preserve">+ </w:t>
            </w:r>
            <w:proofErr w:type="spellStart"/>
            <w:r w:rsidRPr="008706D9">
              <w:rPr>
                <w:rFonts w:ascii="Book Antiqua" w:hAnsi="Book Antiqua"/>
                <w:lang w:val="en-US"/>
              </w:rPr>
              <w:t>Sulbactam</w:t>
            </w:r>
            <w:proofErr w:type="spellEnd"/>
          </w:p>
        </w:tc>
        <w:tc>
          <w:tcPr>
            <w:tcW w:w="680" w:type="dxa"/>
            <w:shd w:val="solid" w:color="FFFFFF" w:fill="auto"/>
          </w:tcPr>
          <w:p w14:paraId="0283261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1.1</w:t>
            </w:r>
            <w:r w:rsidRPr="008706D9">
              <w:rPr>
                <w:rFonts w:ascii="Book Antiqua" w:hAnsi="Book Antiqua"/>
                <w:lang w:val="en-US"/>
              </w:rPr>
              <w:br/>
              <w:t>1</w:t>
            </w:r>
          </w:p>
        </w:tc>
        <w:tc>
          <w:tcPr>
            <w:tcW w:w="680" w:type="dxa"/>
            <w:shd w:val="solid" w:color="FFFFFF" w:fill="auto"/>
          </w:tcPr>
          <w:p w14:paraId="7C58AA1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w:t>
            </w:r>
            <w:r w:rsidRPr="008706D9">
              <w:rPr>
                <w:rFonts w:ascii="Book Antiqua" w:hAnsi="Book Antiqua"/>
                <w:lang w:val="en-US"/>
              </w:rPr>
              <w:br/>
              <w:t>8</w:t>
            </w:r>
          </w:p>
        </w:tc>
        <w:tc>
          <w:tcPr>
            <w:tcW w:w="1134" w:type="dxa"/>
            <w:shd w:val="solid" w:color="FFFFFF" w:fill="auto"/>
          </w:tcPr>
          <w:p w14:paraId="7082834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shd w:val="solid" w:color="FFFFFF" w:fill="auto"/>
          </w:tcPr>
          <w:p w14:paraId="59F452C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shd w:val="solid" w:color="FFFFFF" w:fill="auto"/>
          </w:tcPr>
          <w:p w14:paraId="0D18777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r w:rsidRPr="008706D9">
              <w:rPr>
                <w:rFonts w:ascii="Book Antiqua" w:hAnsi="Book Antiqua"/>
                <w:lang w:val="en-US"/>
              </w:rPr>
              <w:br/>
              <w:t>8</w:t>
            </w:r>
          </w:p>
        </w:tc>
        <w:tc>
          <w:tcPr>
            <w:tcW w:w="1134" w:type="dxa"/>
            <w:shd w:val="solid" w:color="FFFFFF" w:fill="auto"/>
          </w:tcPr>
          <w:p w14:paraId="7EAC85B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shd w:val="solid" w:color="FFFFFF" w:fill="auto"/>
          </w:tcPr>
          <w:p w14:paraId="3B91D99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c>
          <w:tcPr>
            <w:tcW w:w="1134" w:type="dxa"/>
            <w:shd w:val="solid" w:color="FFFFFF" w:fill="auto"/>
          </w:tcPr>
          <w:p w14:paraId="6555BDF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048" w:type="dxa"/>
            <w:shd w:val="solid" w:color="FFFFFF" w:fill="auto"/>
          </w:tcPr>
          <w:p w14:paraId="256672F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c>
          <w:tcPr>
            <w:tcW w:w="1134" w:type="dxa"/>
            <w:shd w:val="solid" w:color="FFFFFF" w:fill="auto"/>
          </w:tcPr>
          <w:p w14:paraId="665568B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gridSpan w:val="2"/>
            <w:shd w:val="solid" w:color="FFFFFF" w:fill="auto"/>
          </w:tcPr>
          <w:p w14:paraId="759E048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shd w:val="solid" w:color="FFFFFF" w:fill="auto"/>
          </w:tcPr>
          <w:p w14:paraId="4A215C2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r>
      <w:tr w:rsidR="008706D9" w:rsidRPr="008706D9" w14:paraId="74D1B934" w14:textId="77777777">
        <w:tc>
          <w:tcPr>
            <w:tcW w:w="1419" w:type="dxa"/>
            <w:shd w:val="solid" w:color="FFFFFF" w:fill="auto"/>
          </w:tcPr>
          <w:p w14:paraId="58B633DC"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Piperacillin</w:t>
            </w:r>
            <w:proofErr w:type="spellEnd"/>
            <w:r w:rsidRPr="008706D9">
              <w:rPr>
                <w:rFonts w:ascii="Book Antiqua" w:hAnsi="Book Antiqua"/>
                <w:lang w:val="en-US"/>
              </w:rPr>
              <w:br/>
              <w:t xml:space="preserve">+ </w:t>
            </w:r>
            <w:proofErr w:type="spellStart"/>
            <w:r w:rsidRPr="008706D9">
              <w:rPr>
                <w:rFonts w:ascii="Book Antiqua" w:hAnsi="Book Antiqua"/>
                <w:lang w:val="en-US"/>
              </w:rPr>
              <w:t>Tazobactam</w:t>
            </w:r>
            <w:proofErr w:type="spellEnd"/>
          </w:p>
        </w:tc>
        <w:tc>
          <w:tcPr>
            <w:tcW w:w="680" w:type="dxa"/>
            <w:shd w:val="solid" w:color="FFFFFF" w:fill="auto"/>
          </w:tcPr>
          <w:p w14:paraId="60F05DD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1.1</w:t>
            </w:r>
            <w:r w:rsidRPr="008706D9">
              <w:rPr>
                <w:rFonts w:ascii="Book Antiqua" w:hAnsi="Book Antiqua"/>
                <w:lang w:val="en-US"/>
              </w:rPr>
              <w:br/>
              <w:t>1</w:t>
            </w:r>
          </w:p>
        </w:tc>
        <w:tc>
          <w:tcPr>
            <w:tcW w:w="680" w:type="dxa"/>
            <w:shd w:val="solid" w:color="FFFFFF" w:fill="auto"/>
          </w:tcPr>
          <w:p w14:paraId="004D79B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w:t>
            </w:r>
            <w:r w:rsidRPr="008706D9">
              <w:rPr>
                <w:rFonts w:ascii="Book Antiqua" w:hAnsi="Book Antiqua"/>
                <w:lang w:val="en-US"/>
              </w:rPr>
              <w:br/>
              <w:t>8</w:t>
            </w:r>
          </w:p>
        </w:tc>
        <w:tc>
          <w:tcPr>
            <w:tcW w:w="1134" w:type="dxa"/>
            <w:shd w:val="solid" w:color="FFFFFF" w:fill="auto"/>
          </w:tcPr>
          <w:p w14:paraId="3743558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shd w:val="solid" w:color="FFFFFF" w:fill="auto"/>
          </w:tcPr>
          <w:p w14:paraId="2D359D3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shd w:val="solid" w:color="FFFFFF" w:fill="auto"/>
          </w:tcPr>
          <w:p w14:paraId="7CDC7E5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r w:rsidRPr="008706D9">
              <w:rPr>
                <w:rFonts w:ascii="Book Antiqua" w:hAnsi="Book Antiqua"/>
                <w:lang w:val="en-US"/>
              </w:rPr>
              <w:br/>
              <w:t>8</w:t>
            </w:r>
          </w:p>
        </w:tc>
        <w:tc>
          <w:tcPr>
            <w:tcW w:w="1134" w:type="dxa"/>
            <w:shd w:val="solid" w:color="FFFFFF" w:fill="auto"/>
          </w:tcPr>
          <w:p w14:paraId="31E9025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shd w:val="solid" w:color="FFFFFF" w:fill="auto"/>
          </w:tcPr>
          <w:p w14:paraId="530B98F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c>
          <w:tcPr>
            <w:tcW w:w="1134" w:type="dxa"/>
            <w:shd w:val="solid" w:color="FFFFFF" w:fill="auto"/>
          </w:tcPr>
          <w:p w14:paraId="7EF777D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048" w:type="dxa"/>
            <w:shd w:val="solid" w:color="FFFFFF" w:fill="auto"/>
          </w:tcPr>
          <w:p w14:paraId="76BD83F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c>
          <w:tcPr>
            <w:tcW w:w="1134" w:type="dxa"/>
            <w:shd w:val="solid" w:color="FFFFFF" w:fill="auto"/>
          </w:tcPr>
          <w:p w14:paraId="5F7B92B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gridSpan w:val="2"/>
            <w:shd w:val="solid" w:color="FFFFFF" w:fill="auto"/>
          </w:tcPr>
          <w:p w14:paraId="22B91C9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4000</w:t>
            </w:r>
            <w:r w:rsidRPr="008706D9">
              <w:rPr>
                <w:rFonts w:ascii="Book Antiqua" w:hAnsi="Book Antiqua"/>
                <w:lang w:val="en-US"/>
              </w:rPr>
              <w:br/>
              <w:t>500</w:t>
            </w:r>
          </w:p>
        </w:tc>
        <w:tc>
          <w:tcPr>
            <w:tcW w:w="1134" w:type="dxa"/>
            <w:shd w:val="solid" w:color="FFFFFF" w:fill="auto"/>
          </w:tcPr>
          <w:p w14:paraId="328A0AE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r>
      <w:tr w:rsidR="008706D9" w:rsidRPr="008706D9" w14:paraId="37CF2A12" w14:textId="77777777">
        <w:tc>
          <w:tcPr>
            <w:tcW w:w="1419" w:type="dxa"/>
            <w:shd w:val="solid" w:color="FFFFFF" w:fill="auto"/>
          </w:tcPr>
          <w:p w14:paraId="2CBAE5F2" w14:textId="10C6DD89"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Posaconazole</w:t>
            </w:r>
            <w:proofErr w:type="spellEnd"/>
            <w:r w:rsidR="00C84582" w:rsidRPr="008706D9">
              <w:rPr>
                <w:rFonts w:ascii="Book Antiqua" w:hAnsi="Book Antiqua"/>
                <w:lang w:val="en-US"/>
              </w:rPr>
              <w:t xml:space="preserve"> (</w:t>
            </w:r>
            <w:proofErr w:type="spellStart"/>
            <w:r w:rsidR="00C84582"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191437A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680" w:type="dxa"/>
            <w:shd w:val="solid" w:color="FFFFFF" w:fill="auto"/>
          </w:tcPr>
          <w:p w14:paraId="37A8BB9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29</w:t>
            </w:r>
          </w:p>
        </w:tc>
        <w:tc>
          <w:tcPr>
            <w:tcW w:w="1134" w:type="dxa"/>
            <w:shd w:val="solid" w:color="FFFFFF" w:fill="auto"/>
          </w:tcPr>
          <w:p w14:paraId="5F32791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2E5C0EE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1CB5239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C241A7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4019598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78C260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048" w:type="dxa"/>
            <w:shd w:val="solid" w:color="FFFFFF" w:fill="auto"/>
          </w:tcPr>
          <w:p w14:paraId="469A89F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1AAC861"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7FD6054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09679E5" w14:textId="77777777" w:rsidR="00C84582" w:rsidRPr="008706D9" w:rsidRDefault="00C84582" w:rsidP="00CA60E8">
            <w:pPr>
              <w:spacing w:line="360" w:lineRule="auto"/>
              <w:jc w:val="both"/>
              <w:rPr>
                <w:rFonts w:ascii="Book Antiqua" w:hAnsi="Book Antiqua"/>
                <w:lang w:val="en-US"/>
              </w:rPr>
            </w:pPr>
          </w:p>
        </w:tc>
      </w:tr>
      <w:tr w:rsidR="008706D9" w:rsidRPr="008706D9" w14:paraId="4DFBEDF7" w14:textId="77777777">
        <w:tc>
          <w:tcPr>
            <w:tcW w:w="1419" w:type="dxa"/>
            <w:shd w:val="solid" w:color="FFFFFF" w:fill="auto"/>
          </w:tcPr>
          <w:p w14:paraId="218DD340" w14:textId="6224367A"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Primaquine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58EE088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6.3</w:t>
            </w:r>
          </w:p>
        </w:tc>
        <w:tc>
          <w:tcPr>
            <w:tcW w:w="680" w:type="dxa"/>
            <w:shd w:val="solid" w:color="FFFFFF" w:fill="auto"/>
          </w:tcPr>
          <w:p w14:paraId="3EC916E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6.4</w:t>
            </w:r>
          </w:p>
        </w:tc>
        <w:tc>
          <w:tcPr>
            <w:tcW w:w="1134" w:type="dxa"/>
            <w:shd w:val="solid" w:color="FFFFFF" w:fill="auto"/>
          </w:tcPr>
          <w:p w14:paraId="438168A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w:t>
            </w:r>
          </w:p>
        </w:tc>
        <w:tc>
          <w:tcPr>
            <w:tcW w:w="1134" w:type="dxa"/>
            <w:shd w:val="solid" w:color="FFFFFF" w:fill="auto"/>
          </w:tcPr>
          <w:p w14:paraId="569981D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w:t>
            </w:r>
          </w:p>
        </w:tc>
        <w:tc>
          <w:tcPr>
            <w:tcW w:w="1134" w:type="dxa"/>
            <w:shd w:val="solid" w:color="FFFFFF" w:fill="auto"/>
          </w:tcPr>
          <w:p w14:paraId="5A183DB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F04C9C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w:t>
            </w:r>
          </w:p>
        </w:tc>
        <w:tc>
          <w:tcPr>
            <w:tcW w:w="1134" w:type="dxa"/>
            <w:shd w:val="solid" w:color="FFFFFF" w:fill="auto"/>
          </w:tcPr>
          <w:p w14:paraId="25BCF25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5CAAC0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w:t>
            </w:r>
          </w:p>
        </w:tc>
        <w:tc>
          <w:tcPr>
            <w:tcW w:w="1048" w:type="dxa"/>
            <w:shd w:val="solid" w:color="FFFFFF" w:fill="auto"/>
          </w:tcPr>
          <w:p w14:paraId="1DA27CD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D9B06E8"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3F65003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0C55934" w14:textId="77777777" w:rsidR="00C84582" w:rsidRPr="008706D9" w:rsidRDefault="00C84582" w:rsidP="00CA60E8">
            <w:pPr>
              <w:spacing w:line="360" w:lineRule="auto"/>
              <w:jc w:val="both"/>
              <w:rPr>
                <w:rFonts w:ascii="Book Antiqua" w:hAnsi="Book Antiqua"/>
                <w:lang w:val="en-US"/>
              </w:rPr>
            </w:pPr>
          </w:p>
        </w:tc>
      </w:tr>
      <w:tr w:rsidR="008706D9" w:rsidRPr="008706D9" w14:paraId="25750C73" w14:textId="77777777">
        <w:tc>
          <w:tcPr>
            <w:tcW w:w="1419" w:type="dxa"/>
            <w:shd w:val="solid" w:color="FFFFFF" w:fill="auto"/>
          </w:tcPr>
          <w:p w14:paraId="54E500E9" w14:textId="66B0461D"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Proguanil</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7060BED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14</w:t>
            </w:r>
          </w:p>
        </w:tc>
        <w:tc>
          <w:tcPr>
            <w:tcW w:w="680" w:type="dxa"/>
            <w:shd w:val="solid" w:color="FFFFFF" w:fill="auto"/>
          </w:tcPr>
          <w:p w14:paraId="4A87046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23</w:t>
            </w:r>
          </w:p>
        </w:tc>
        <w:tc>
          <w:tcPr>
            <w:tcW w:w="1134" w:type="dxa"/>
            <w:shd w:val="solid" w:color="FFFFFF" w:fill="auto"/>
          </w:tcPr>
          <w:p w14:paraId="38C1588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C6D52AF" w14:textId="77777777" w:rsidR="00C84582" w:rsidRPr="008706D9" w:rsidRDefault="002711A9"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3909ED26" w14:textId="77777777" w:rsidR="00C84582" w:rsidRPr="008706D9" w:rsidRDefault="002711A9"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CDBA218"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0E66403"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1979324"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6EF4B3ED"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CA781DC"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012DAB05"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00686FA" w14:textId="77777777" w:rsidR="00C84582" w:rsidRPr="008706D9" w:rsidRDefault="00C84582" w:rsidP="00CA60E8">
            <w:pPr>
              <w:spacing w:line="360" w:lineRule="auto"/>
              <w:jc w:val="both"/>
              <w:rPr>
                <w:rFonts w:ascii="Book Antiqua" w:hAnsi="Book Antiqua"/>
                <w:lang w:val="en-US"/>
              </w:rPr>
            </w:pPr>
          </w:p>
        </w:tc>
      </w:tr>
      <w:tr w:rsidR="008706D9" w:rsidRPr="008706D9" w14:paraId="5E91CE17" w14:textId="77777777">
        <w:tc>
          <w:tcPr>
            <w:tcW w:w="1419" w:type="dxa"/>
            <w:shd w:val="solid" w:color="FFFFFF" w:fill="auto"/>
          </w:tcPr>
          <w:p w14:paraId="166B5EBD" w14:textId="0A8BCFC9"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Propicillin</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301E2CA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w:t>
            </w:r>
          </w:p>
        </w:tc>
        <w:tc>
          <w:tcPr>
            <w:tcW w:w="680" w:type="dxa"/>
            <w:shd w:val="solid" w:color="FFFFFF" w:fill="auto"/>
          </w:tcPr>
          <w:p w14:paraId="10A42B7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524F09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700 = 1 Mega</w:t>
            </w:r>
          </w:p>
        </w:tc>
        <w:tc>
          <w:tcPr>
            <w:tcW w:w="1134" w:type="dxa"/>
            <w:shd w:val="solid" w:color="FFFFFF" w:fill="auto"/>
          </w:tcPr>
          <w:p w14:paraId="752EA1B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700</w:t>
            </w:r>
          </w:p>
        </w:tc>
        <w:tc>
          <w:tcPr>
            <w:tcW w:w="1134" w:type="dxa"/>
            <w:shd w:val="solid" w:color="FFFFFF" w:fill="auto"/>
          </w:tcPr>
          <w:p w14:paraId="18FE4FD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6F4A59E6"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267C87D"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28327AC"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6C95B72A"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6A0C39D"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207D3388"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E2EA58B" w14:textId="77777777" w:rsidR="00C84582" w:rsidRPr="008706D9" w:rsidRDefault="00C84582" w:rsidP="00CA60E8">
            <w:pPr>
              <w:spacing w:line="360" w:lineRule="auto"/>
              <w:jc w:val="both"/>
              <w:rPr>
                <w:rFonts w:ascii="Book Antiqua" w:hAnsi="Book Antiqua"/>
                <w:lang w:val="en-US"/>
              </w:rPr>
            </w:pPr>
          </w:p>
        </w:tc>
      </w:tr>
      <w:tr w:rsidR="008706D9" w:rsidRPr="008706D9" w14:paraId="3084F6B4" w14:textId="77777777">
        <w:tc>
          <w:tcPr>
            <w:tcW w:w="1419" w:type="dxa"/>
            <w:shd w:val="solid" w:color="FFFFFF" w:fill="auto"/>
          </w:tcPr>
          <w:p w14:paraId="1A9C274B" w14:textId="0860D15B"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Prothionamide</w:t>
            </w:r>
            <w:proofErr w:type="spellEnd"/>
            <w:r w:rsidR="0095569D" w:rsidRPr="008706D9">
              <w:rPr>
                <w:rFonts w:ascii="Book Antiqua" w:hAnsi="Book Antiqua"/>
                <w:lang w:val="en-US"/>
              </w:rPr>
              <w:t xml:space="preserve"> </w:t>
            </w:r>
            <w:r w:rsidR="00C84582" w:rsidRPr="008706D9">
              <w:rPr>
                <w:rFonts w:ascii="Book Antiqua" w:hAnsi="Book Antiqua"/>
                <w:lang w:val="en-US"/>
              </w:rPr>
              <w:t>(</w:t>
            </w:r>
            <w:proofErr w:type="spellStart"/>
            <w:r w:rsidR="00C84582"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739C210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680" w:type="dxa"/>
            <w:shd w:val="solid" w:color="FFFFFF" w:fill="auto"/>
          </w:tcPr>
          <w:p w14:paraId="47AC70B2"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3D6C44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7D8A6C7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427084D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1A459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491A0F8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7D22D1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048" w:type="dxa"/>
            <w:shd w:val="solid" w:color="FFFFFF" w:fill="auto"/>
          </w:tcPr>
          <w:p w14:paraId="2517D78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EB3C3D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134" w:type="dxa"/>
            <w:gridSpan w:val="2"/>
            <w:shd w:val="solid" w:color="FFFFFF" w:fill="auto"/>
          </w:tcPr>
          <w:p w14:paraId="716CBD4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c>
          <w:tcPr>
            <w:tcW w:w="1134" w:type="dxa"/>
            <w:shd w:val="solid" w:color="FFFFFF" w:fill="auto"/>
          </w:tcPr>
          <w:p w14:paraId="73A588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r>
      <w:tr w:rsidR="008706D9" w:rsidRPr="008706D9" w14:paraId="59F7F39C" w14:textId="77777777">
        <w:tc>
          <w:tcPr>
            <w:tcW w:w="1419" w:type="dxa"/>
            <w:shd w:val="solid" w:color="FFFFFF" w:fill="auto"/>
          </w:tcPr>
          <w:p w14:paraId="77F9120E" w14:textId="77D6D722" w:rsidR="00C84582" w:rsidRPr="008706D9" w:rsidRDefault="00D3268B" w:rsidP="00CA60E8">
            <w:pPr>
              <w:spacing w:line="360" w:lineRule="auto"/>
              <w:jc w:val="both"/>
              <w:rPr>
                <w:rFonts w:ascii="Book Antiqua" w:hAnsi="Book Antiqua"/>
                <w:lang w:val="en-US"/>
              </w:rPr>
            </w:pPr>
            <w:r w:rsidRPr="008706D9">
              <w:rPr>
                <w:rFonts w:ascii="Book Antiqua" w:hAnsi="Book Antiqua"/>
                <w:lang w:val="en-US"/>
              </w:rPr>
              <w:t>Pyrazinamide</w:t>
            </w:r>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2936AB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9.1</w:t>
            </w:r>
          </w:p>
        </w:tc>
        <w:tc>
          <w:tcPr>
            <w:tcW w:w="680" w:type="dxa"/>
            <w:shd w:val="solid" w:color="FFFFFF" w:fill="auto"/>
          </w:tcPr>
          <w:p w14:paraId="316DB0D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19</w:t>
            </w:r>
          </w:p>
        </w:tc>
        <w:tc>
          <w:tcPr>
            <w:tcW w:w="1134" w:type="dxa"/>
            <w:shd w:val="solid" w:color="FFFFFF" w:fill="auto"/>
          </w:tcPr>
          <w:p w14:paraId="5825B52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39A3172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40BBC3F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E59357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shd w:val="solid" w:color="FFFFFF" w:fill="auto"/>
          </w:tcPr>
          <w:p w14:paraId="3F65F20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503971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048" w:type="dxa"/>
            <w:shd w:val="solid" w:color="FFFFFF" w:fill="auto"/>
          </w:tcPr>
          <w:p w14:paraId="35C83A4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5D7179D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2000</w:t>
            </w:r>
          </w:p>
        </w:tc>
        <w:tc>
          <w:tcPr>
            <w:tcW w:w="1134" w:type="dxa"/>
            <w:gridSpan w:val="2"/>
            <w:shd w:val="solid" w:color="FFFFFF" w:fill="auto"/>
          </w:tcPr>
          <w:p w14:paraId="655CB74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c>
          <w:tcPr>
            <w:tcW w:w="1134" w:type="dxa"/>
            <w:shd w:val="solid" w:color="FFFFFF" w:fill="auto"/>
          </w:tcPr>
          <w:p w14:paraId="30EEF34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r>
      <w:tr w:rsidR="008706D9" w:rsidRPr="008706D9" w14:paraId="52D850A8" w14:textId="77777777">
        <w:tc>
          <w:tcPr>
            <w:tcW w:w="1419" w:type="dxa"/>
            <w:shd w:val="solid" w:color="FFFFFF" w:fill="auto"/>
          </w:tcPr>
          <w:p w14:paraId="18499B70" w14:textId="77777777"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Pyrimethamine</w:t>
            </w:r>
            <w:proofErr w:type="spellEnd"/>
            <w:r w:rsidR="00C84582" w:rsidRPr="008706D9">
              <w:rPr>
                <w:rFonts w:ascii="Book Antiqua" w:hAnsi="Book Antiqua"/>
                <w:lang w:val="en-US"/>
              </w:rPr>
              <w:t xml:space="preserve"> </w:t>
            </w:r>
          </w:p>
        </w:tc>
        <w:tc>
          <w:tcPr>
            <w:tcW w:w="680" w:type="dxa"/>
            <w:shd w:val="solid" w:color="FFFFFF" w:fill="auto"/>
          </w:tcPr>
          <w:p w14:paraId="5ADCE38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92</w:t>
            </w:r>
          </w:p>
        </w:tc>
        <w:tc>
          <w:tcPr>
            <w:tcW w:w="680" w:type="dxa"/>
            <w:shd w:val="solid" w:color="FFFFFF" w:fill="auto"/>
          </w:tcPr>
          <w:p w14:paraId="671111E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w:t>
            </w:r>
          </w:p>
        </w:tc>
        <w:tc>
          <w:tcPr>
            <w:tcW w:w="1134" w:type="dxa"/>
            <w:shd w:val="solid" w:color="FFFFFF" w:fill="auto"/>
          </w:tcPr>
          <w:p w14:paraId="14E8815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75</w:t>
            </w:r>
          </w:p>
        </w:tc>
        <w:tc>
          <w:tcPr>
            <w:tcW w:w="1134" w:type="dxa"/>
            <w:shd w:val="solid" w:color="FFFFFF" w:fill="auto"/>
          </w:tcPr>
          <w:p w14:paraId="36B5D55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78C57C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B55D37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369EF19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AA835B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048" w:type="dxa"/>
            <w:shd w:val="solid" w:color="FFFFFF" w:fill="auto"/>
          </w:tcPr>
          <w:p w14:paraId="7222200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2335EE6"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27CC536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4A96D70" w14:textId="77777777" w:rsidR="00C84582" w:rsidRPr="008706D9" w:rsidRDefault="00C84582" w:rsidP="00CA60E8">
            <w:pPr>
              <w:spacing w:line="360" w:lineRule="auto"/>
              <w:jc w:val="both"/>
              <w:rPr>
                <w:rFonts w:ascii="Book Antiqua" w:hAnsi="Book Antiqua"/>
                <w:lang w:val="en-US"/>
              </w:rPr>
            </w:pPr>
          </w:p>
        </w:tc>
      </w:tr>
      <w:tr w:rsidR="008706D9" w:rsidRPr="008706D9" w14:paraId="768CE797" w14:textId="77777777">
        <w:tc>
          <w:tcPr>
            <w:tcW w:w="1419" w:type="dxa"/>
            <w:shd w:val="solid" w:color="FFFFFF" w:fill="auto"/>
          </w:tcPr>
          <w:p w14:paraId="4F9B173F" w14:textId="77777777"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Pyrvinium</w:t>
            </w:r>
            <w:proofErr w:type="spellEnd"/>
            <w:r w:rsidRPr="008706D9">
              <w:rPr>
                <w:rFonts w:ascii="Book Antiqua" w:hAnsi="Book Antiqua"/>
                <w:lang w:val="en-US"/>
              </w:rPr>
              <w:t xml:space="preserve"> </w:t>
            </w:r>
            <w:proofErr w:type="spellStart"/>
            <w:r w:rsidRPr="008706D9">
              <w:rPr>
                <w:rFonts w:ascii="Book Antiqua" w:hAnsi="Book Antiqua"/>
                <w:lang w:val="en-US"/>
              </w:rPr>
              <w:t>embonate</w:t>
            </w:r>
            <w:proofErr w:type="spellEnd"/>
            <w:r w:rsidR="00C84582" w:rsidRPr="008706D9">
              <w:rPr>
                <w:rFonts w:ascii="Book Antiqua" w:hAnsi="Book Antiqua"/>
                <w:lang w:val="en-US"/>
              </w:rPr>
              <w:t xml:space="preserve"> </w:t>
            </w:r>
          </w:p>
        </w:tc>
        <w:tc>
          <w:tcPr>
            <w:tcW w:w="680" w:type="dxa"/>
            <w:shd w:val="solid" w:color="FFFFFF" w:fill="auto"/>
          </w:tcPr>
          <w:p w14:paraId="0BD79A0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c>
          <w:tcPr>
            <w:tcW w:w="680" w:type="dxa"/>
            <w:shd w:val="solid" w:color="FFFFFF" w:fill="auto"/>
          </w:tcPr>
          <w:p w14:paraId="693D366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c>
          <w:tcPr>
            <w:tcW w:w="1134" w:type="dxa"/>
            <w:shd w:val="solid" w:color="FFFFFF" w:fill="auto"/>
          </w:tcPr>
          <w:p w14:paraId="6C5D76F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58A9E89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Single dosing</w:t>
            </w:r>
          </w:p>
        </w:tc>
        <w:tc>
          <w:tcPr>
            <w:tcW w:w="1134" w:type="dxa"/>
            <w:shd w:val="solid" w:color="FFFFFF" w:fill="auto"/>
          </w:tcPr>
          <w:p w14:paraId="094D33FD"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1D034CB"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B863F50"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837CBBC"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1F8FC5D0"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9A48038"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66D7E55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3873F1D" w14:textId="77777777" w:rsidR="00C84582" w:rsidRPr="008706D9" w:rsidRDefault="00C84582" w:rsidP="00CA60E8">
            <w:pPr>
              <w:spacing w:line="360" w:lineRule="auto"/>
              <w:jc w:val="both"/>
              <w:rPr>
                <w:rFonts w:ascii="Book Antiqua" w:hAnsi="Book Antiqua"/>
                <w:lang w:val="en-US"/>
              </w:rPr>
            </w:pPr>
          </w:p>
        </w:tc>
      </w:tr>
      <w:tr w:rsidR="008706D9" w:rsidRPr="008706D9" w14:paraId="329313B7" w14:textId="77777777">
        <w:tc>
          <w:tcPr>
            <w:tcW w:w="1419" w:type="dxa"/>
            <w:shd w:val="solid" w:color="FFFFFF" w:fill="auto"/>
          </w:tcPr>
          <w:p w14:paraId="169D849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Quinine</w:t>
            </w:r>
          </w:p>
        </w:tc>
        <w:tc>
          <w:tcPr>
            <w:tcW w:w="680" w:type="dxa"/>
            <w:shd w:val="solid" w:color="FFFFFF" w:fill="auto"/>
          </w:tcPr>
          <w:p w14:paraId="33F37A2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13</w:t>
            </w:r>
          </w:p>
        </w:tc>
        <w:tc>
          <w:tcPr>
            <w:tcW w:w="680" w:type="dxa"/>
            <w:shd w:val="solid" w:color="FFFFFF" w:fill="auto"/>
          </w:tcPr>
          <w:p w14:paraId="1EA11A7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1134" w:type="dxa"/>
            <w:shd w:val="solid" w:color="FFFFFF" w:fill="auto"/>
          </w:tcPr>
          <w:p w14:paraId="2580C58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5825DF3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3FF2579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F18192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6A8A7F7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E496AF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048" w:type="dxa"/>
            <w:shd w:val="solid" w:color="FFFFFF" w:fill="auto"/>
          </w:tcPr>
          <w:p w14:paraId="419AA64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4E901D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gridSpan w:val="2"/>
            <w:shd w:val="solid" w:color="FFFFFF" w:fill="auto"/>
          </w:tcPr>
          <w:p w14:paraId="59F8D3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39E21D8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598E720D" w14:textId="77777777">
        <w:tc>
          <w:tcPr>
            <w:tcW w:w="1419" w:type="dxa"/>
            <w:shd w:val="solid" w:color="FFFFFF" w:fill="auto"/>
          </w:tcPr>
          <w:p w14:paraId="4F682740" w14:textId="20007A11"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Raltegravir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69B69EE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5.5</w:t>
            </w:r>
          </w:p>
        </w:tc>
        <w:tc>
          <w:tcPr>
            <w:tcW w:w="680" w:type="dxa"/>
            <w:shd w:val="solid" w:color="FFFFFF" w:fill="auto"/>
          </w:tcPr>
          <w:p w14:paraId="1DFC2B1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1134" w:type="dxa"/>
            <w:shd w:val="solid" w:color="FFFFFF" w:fill="auto"/>
          </w:tcPr>
          <w:p w14:paraId="6E0ECDC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48F927C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1976F6A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3E1087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6B0F502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5825FC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048" w:type="dxa"/>
            <w:shd w:val="solid" w:color="FFFFFF" w:fill="auto"/>
          </w:tcPr>
          <w:p w14:paraId="35A121F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1A013CA"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7523DBC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BB49393" w14:textId="77777777" w:rsidR="00C84582" w:rsidRPr="008706D9" w:rsidRDefault="00C84582" w:rsidP="00CA60E8">
            <w:pPr>
              <w:spacing w:line="360" w:lineRule="auto"/>
              <w:jc w:val="both"/>
              <w:rPr>
                <w:rFonts w:ascii="Book Antiqua" w:hAnsi="Book Antiqua"/>
                <w:lang w:val="en-US"/>
              </w:rPr>
            </w:pPr>
          </w:p>
        </w:tc>
      </w:tr>
      <w:tr w:rsidR="008706D9" w:rsidRPr="008706D9" w14:paraId="07F4F574" w14:textId="77777777">
        <w:tc>
          <w:tcPr>
            <w:tcW w:w="1419" w:type="dxa"/>
            <w:shd w:val="solid" w:color="FFFFFF" w:fill="auto"/>
          </w:tcPr>
          <w:p w14:paraId="48BA3C1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Ribavirin aerosol</w:t>
            </w:r>
          </w:p>
        </w:tc>
        <w:tc>
          <w:tcPr>
            <w:tcW w:w="680" w:type="dxa"/>
            <w:shd w:val="solid" w:color="FFFFFF" w:fill="auto"/>
          </w:tcPr>
          <w:p w14:paraId="2BA0BA6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44</w:t>
            </w:r>
          </w:p>
        </w:tc>
        <w:tc>
          <w:tcPr>
            <w:tcW w:w="680" w:type="dxa"/>
            <w:shd w:val="solid" w:color="FFFFFF" w:fill="auto"/>
          </w:tcPr>
          <w:p w14:paraId="501C4FD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26</w:t>
            </w:r>
          </w:p>
        </w:tc>
        <w:tc>
          <w:tcPr>
            <w:tcW w:w="1134" w:type="dxa"/>
            <w:shd w:val="solid" w:color="FFFFFF" w:fill="auto"/>
          </w:tcPr>
          <w:p w14:paraId="692FFB6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6000</w:t>
            </w:r>
          </w:p>
        </w:tc>
        <w:tc>
          <w:tcPr>
            <w:tcW w:w="1134" w:type="dxa"/>
            <w:shd w:val="solid" w:color="FFFFFF" w:fill="auto"/>
          </w:tcPr>
          <w:p w14:paraId="70CD0B9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6000</w:t>
            </w:r>
          </w:p>
        </w:tc>
        <w:tc>
          <w:tcPr>
            <w:tcW w:w="1134" w:type="dxa"/>
            <w:shd w:val="solid" w:color="FFFFFF" w:fill="auto"/>
          </w:tcPr>
          <w:p w14:paraId="05418F6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F26E7B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6000</w:t>
            </w:r>
          </w:p>
        </w:tc>
        <w:tc>
          <w:tcPr>
            <w:tcW w:w="1134" w:type="dxa"/>
            <w:shd w:val="solid" w:color="FFFFFF" w:fill="auto"/>
          </w:tcPr>
          <w:p w14:paraId="5295138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C1B020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6000</w:t>
            </w:r>
          </w:p>
        </w:tc>
        <w:tc>
          <w:tcPr>
            <w:tcW w:w="1048" w:type="dxa"/>
            <w:shd w:val="solid" w:color="FFFFFF" w:fill="auto"/>
          </w:tcPr>
          <w:p w14:paraId="7329942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D26165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6000</w:t>
            </w:r>
          </w:p>
        </w:tc>
        <w:tc>
          <w:tcPr>
            <w:tcW w:w="1134" w:type="dxa"/>
            <w:gridSpan w:val="2"/>
            <w:shd w:val="solid" w:color="FFFFFF" w:fill="auto"/>
          </w:tcPr>
          <w:p w14:paraId="593467B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6000</w:t>
            </w:r>
          </w:p>
        </w:tc>
        <w:tc>
          <w:tcPr>
            <w:tcW w:w="1134" w:type="dxa"/>
            <w:shd w:val="solid" w:color="FFFFFF" w:fill="auto"/>
          </w:tcPr>
          <w:p w14:paraId="4A7BBC5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4F249DEF" w14:textId="77777777">
        <w:tc>
          <w:tcPr>
            <w:tcW w:w="1419" w:type="dxa"/>
            <w:shd w:val="solid" w:color="FFFFFF" w:fill="auto"/>
          </w:tcPr>
          <w:p w14:paraId="5B791E2F" w14:textId="51C8B548" w:rsidR="00C84582" w:rsidRPr="008706D9" w:rsidRDefault="00D453FB" w:rsidP="00CA60E8">
            <w:pPr>
              <w:spacing w:line="360" w:lineRule="auto"/>
              <w:jc w:val="both"/>
              <w:rPr>
                <w:rFonts w:ascii="Book Antiqua" w:hAnsi="Book Antiqua"/>
                <w:lang w:val="en-US"/>
              </w:rPr>
            </w:pPr>
            <w:r w:rsidRPr="008706D9">
              <w:rPr>
                <w:rFonts w:ascii="Book Antiqua" w:hAnsi="Book Antiqua"/>
                <w:lang w:val="en-US"/>
              </w:rPr>
              <w:t xml:space="preserve">Ribavirin </w:t>
            </w:r>
            <w:r w:rsidRPr="008706D9">
              <w:rPr>
                <w:rFonts w:ascii="Book Antiqua" w:hAnsi="Book Antiqua"/>
                <w:lang w:val="en-US"/>
              </w:rPr>
              <w:lastRenderedPageBreak/>
              <w:t>(</w:t>
            </w:r>
            <w:proofErr w:type="spellStart"/>
            <w:r w:rsidRPr="008706D9">
              <w:rPr>
                <w:rFonts w:ascii="Book Antiqua" w:hAnsi="Book Antiqua"/>
                <w:lang w:val="en-US"/>
              </w:rPr>
              <w:t>po</w:t>
            </w:r>
            <w:proofErr w:type="spellEnd"/>
            <w:r w:rsidR="00C84582" w:rsidRPr="008706D9">
              <w:rPr>
                <w:rFonts w:ascii="Book Antiqua" w:hAnsi="Book Antiqua"/>
                <w:lang w:val="en-US"/>
              </w:rPr>
              <w:t>)</w:t>
            </w:r>
          </w:p>
          <w:p w14:paraId="5087D002" w14:textId="18928C32"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 xml:space="preserve">   </w:t>
            </w:r>
            <w:r w:rsidR="00AA236B" w:rsidRPr="008706D9">
              <w:rPr>
                <w:rFonts w:ascii="Book Antiqua" w:hAnsi="Book Antiqua"/>
                <w:lang w:val="en-US"/>
              </w:rPr>
              <w:tab/>
            </w:r>
            <w:r w:rsidR="00D453FB" w:rsidRPr="008706D9">
              <w:rPr>
                <w:rFonts w:ascii="Book Antiqua" w:hAnsi="Book Antiqua"/>
                <w:lang w:val="en-US"/>
              </w:rPr>
              <w:t>(iv</w:t>
            </w:r>
            <w:r w:rsidRPr="008706D9">
              <w:rPr>
                <w:rFonts w:ascii="Book Antiqua" w:hAnsi="Book Antiqua"/>
                <w:lang w:val="en-US"/>
              </w:rPr>
              <w:t>)</w:t>
            </w:r>
          </w:p>
        </w:tc>
        <w:tc>
          <w:tcPr>
            <w:tcW w:w="680" w:type="dxa"/>
            <w:shd w:val="solid" w:color="FFFFFF" w:fill="auto"/>
          </w:tcPr>
          <w:p w14:paraId="0543BBE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 xml:space="preserve">4 / </w:t>
            </w:r>
            <w:r w:rsidRPr="008706D9">
              <w:rPr>
                <w:rFonts w:ascii="Book Antiqua" w:hAnsi="Book Antiqua"/>
                <w:lang w:val="en-US"/>
              </w:rPr>
              <w:lastRenderedPageBreak/>
              <w:t>250</w:t>
            </w:r>
          </w:p>
        </w:tc>
        <w:tc>
          <w:tcPr>
            <w:tcW w:w="680" w:type="dxa"/>
            <w:shd w:val="solid" w:color="FFFFFF" w:fill="auto"/>
          </w:tcPr>
          <w:p w14:paraId="128BC12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 xml:space="preserve">24 / </w:t>
            </w:r>
            <w:r w:rsidRPr="008706D9">
              <w:rPr>
                <w:rFonts w:ascii="Book Antiqua" w:hAnsi="Book Antiqua"/>
                <w:lang w:val="en-US"/>
              </w:rPr>
              <w:lastRenderedPageBreak/>
              <w:t xml:space="preserve">672 </w:t>
            </w:r>
          </w:p>
        </w:tc>
        <w:tc>
          <w:tcPr>
            <w:tcW w:w="1134" w:type="dxa"/>
            <w:shd w:val="solid" w:color="FFFFFF" w:fill="auto"/>
          </w:tcPr>
          <w:p w14:paraId="167E4FF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600</w:t>
            </w:r>
          </w:p>
          <w:p w14:paraId="06CE52D5"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1000</w:t>
            </w:r>
          </w:p>
        </w:tc>
        <w:tc>
          <w:tcPr>
            <w:tcW w:w="1134" w:type="dxa"/>
            <w:shd w:val="solid" w:color="FFFFFF" w:fill="auto"/>
          </w:tcPr>
          <w:p w14:paraId="344C6D4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600</w:t>
            </w:r>
          </w:p>
          <w:p w14:paraId="73090399"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1000</w:t>
            </w:r>
          </w:p>
        </w:tc>
        <w:tc>
          <w:tcPr>
            <w:tcW w:w="1134" w:type="dxa"/>
            <w:shd w:val="solid" w:color="FFFFFF" w:fill="auto"/>
          </w:tcPr>
          <w:p w14:paraId="3BDBF75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12</w:t>
            </w:r>
          </w:p>
          <w:p w14:paraId="00ADDBD8"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8</w:t>
            </w:r>
          </w:p>
        </w:tc>
        <w:tc>
          <w:tcPr>
            <w:tcW w:w="1134" w:type="dxa"/>
            <w:shd w:val="solid" w:color="FFFFFF" w:fill="auto"/>
          </w:tcPr>
          <w:p w14:paraId="28D7A94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600</w:t>
            </w:r>
          </w:p>
          <w:p w14:paraId="7485473B"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500</w:t>
            </w:r>
          </w:p>
        </w:tc>
        <w:tc>
          <w:tcPr>
            <w:tcW w:w="1134" w:type="dxa"/>
            <w:shd w:val="solid" w:color="FFFFFF" w:fill="auto"/>
          </w:tcPr>
          <w:p w14:paraId="380A8A3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24</w:t>
            </w:r>
          </w:p>
          <w:p w14:paraId="07667306"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12</w:t>
            </w:r>
          </w:p>
        </w:tc>
        <w:tc>
          <w:tcPr>
            <w:tcW w:w="1134" w:type="dxa"/>
            <w:shd w:val="solid" w:color="FFFFFF" w:fill="auto"/>
          </w:tcPr>
          <w:p w14:paraId="0057626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400</w:t>
            </w:r>
          </w:p>
          <w:p w14:paraId="3365FBBB"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500</w:t>
            </w:r>
          </w:p>
        </w:tc>
        <w:tc>
          <w:tcPr>
            <w:tcW w:w="1048" w:type="dxa"/>
            <w:shd w:val="solid" w:color="FFFFFF" w:fill="auto"/>
          </w:tcPr>
          <w:p w14:paraId="6A76FC4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72</w:t>
            </w:r>
          </w:p>
          <w:p w14:paraId="71B8A1EE"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48</w:t>
            </w:r>
          </w:p>
        </w:tc>
        <w:tc>
          <w:tcPr>
            <w:tcW w:w="1134" w:type="dxa"/>
            <w:shd w:val="solid" w:color="FFFFFF" w:fill="auto"/>
          </w:tcPr>
          <w:p w14:paraId="5329108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400</w:t>
            </w:r>
          </w:p>
          <w:p w14:paraId="696B3E8A"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500</w:t>
            </w:r>
          </w:p>
        </w:tc>
        <w:tc>
          <w:tcPr>
            <w:tcW w:w="1134" w:type="dxa"/>
            <w:gridSpan w:val="2"/>
            <w:shd w:val="solid" w:color="FFFFFF" w:fill="auto"/>
          </w:tcPr>
          <w:p w14:paraId="524B22E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400</w:t>
            </w:r>
          </w:p>
          <w:p w14:paraId="2785D70C"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500</w:t>
            </w:r>
          </w:p>
        </w:tc>
        <w:tc>
          <w:tcPr>
            <w:tcW w:w="1134" w:type="dxa"/>
            <w:shd w:val="solid" w:color="FFFFFF" w:fill="auto"/>
          </w:tcPr>
          <w:p w14:paraId="5497C1D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72</w:t>
            </w:r>
          </w:p>
          <w:p w14:paraId="5CF57209"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lastRenderedPageBreak/>
              <w:t>48</w:t>
            </w:r>
          </w:p>
        </w:tc>
      </w:tr>
      <w:tr w:rsidR="008706D9" w:rsidRPr="008706D9" w14:paraId="420BCD48" w14:textId="77777777">
        <w:tc>
          <w:tcPr>
            <w:tcW w:w="1419" w:type="dxa"/>
            <w:shd w:val="solid" w:color="FFFFFF" w:fill="auto"/>
          </w:tcPr>
          <w:p w14:paraId="4ACBAB6C" w14:textId="7DA52A66"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Rifabutin</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027C20A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680" w:type="dxa"/>
            <w:shd w:val="solid" w:color="FFFFFF" w:fill="auto"/>
          </w:tcPr>
          <w:p w14:paraId="6EFD9F6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37</w:t>
            </w:r>
          </w:p>
        </w:tc>
        <w:tc>
          <w:tcPr>
            <w:tcW w:w="1134" w:type="dxa"/>
            <w:shd w:val="solid" w:color="FFFFFF" w:fill="auto"/>
          </w:tcPr>
          <w:p w14:paraId="12D8179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070EEE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62F2B9D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4D0892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1F2B914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570923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048" w:type="dxa"/>
            <w:shd w:val="solid" w:color="FFFFFF" w:fill="auto"/>
          </w:tcPr>
          <w:p w14:paraId="2AA6A19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55914A76"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41E26456"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5301E6C" w14:textId="77777777" w:rsidR="00C84582" w:rsidRPr="008706D9" w:rsidRDefault="00C84582" w:rsidP="00CA60E8">
            <w:pPr>
              <w:spacing w:line="360" w:lineRule="auto"/>
              <w:jc w:val="both"/>
              <w:rPr>
                <w:rFonts w:ascii="Book Antiqua" w:hAnsi="Book Antiqua"/>
                <w:lang w:val="en-US"/>
              </w:rPr>
            </w:pPr>
          </w:p>
        </w:tc>
      </w:tr>
      <w:tr w:rsidR="008706D9" w:rsidRPr="008706D9" w14:paraId="55BA8FB3" w14:textId="77777777">
        <w:tc>
          <w:tcPr>
            <w:tcW w:w="1419" w:type="dxa"/>
            <w:shd w:val="solid" w:color="FFFFFF" w:fill="auto"/>
          </w:tcPr>
          <w:p w14:paraId="59CF17E6"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Rifabutin</w:t>
            </w:r>
            <w:proofErr w:type="spellEnd"/>
            <w:r w:rsidRPr="008706D9">
              <w:rPr>
                <w:rFonts w:ascii="Book Antiqua" w:hAnsi="Book Antiqua"/>
                <w:lang w:val="en-US"/>
              </w:rPr>
              <w:t xml:space="preserve"> +</w:t>
            </w:r>
            <w:r w:rsidRPr="008706D9">
              <w:rPr>
                <w:rFonts w:ascii="Book Antiqua" w:hAnsi="Book Antiqua"/>
                <w:lang w:val="en-US"/>
              </w:rPr>
              <w:br/>
              <w:t>Clarithromycin</w:t>
            </w:r>
          </w:p>
        </w:tc>
        <w:tc>
          <w:tcPr>
            <w:tcW w:w="680" w:type="dxa"/>
            <w:shd w:val="solid" w:color="FFFFFF" w:fill="auto"/>
          </w:tcPr>
          <w:p w14:paraId="78D4BD1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r w:rsidRPr="008706D9">
              <w:rPr>
                <w:rFonts w:ascii="Book Antiqua" w:hAnsi="Book Antiqua"/>
                <w:lang w:val="en-US"/>
              </w:rPr>
              <w:br/>
              <w:t>6.8</w:t>
            </w:r>
          </w:p>
        </w:tc>
        <w:tc>
          <w:tcPr>
            <w:tcW w:w="680" w:type="dxa"/>
            <w:shd w:val="solid" w:color="FFFFFF" w:fill="auto"/>
          </w:tcPr>
          <w:p w14:paraId="1467738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37</w:t>
            </w:r>
            <w:r w:rsidRPr="008706D9">
              <w:rPr>
                <w:rFonts w:ascii="Book Antiqua" w:hAnsi="Book Antiqua"/>
                <w:lang w:val="en-US"/>
              </w:rPr>
              <w:br/>
              <w:t>17</w:t>
            </w:r>
          </w:p>
        </w:tc>
        <w:tc>
          <w:tcPr>
            <w:tcW w:w="1134" w:type="dxa"/>
            <w:shd w:val="solid" w:color="FFFFFF" w:fill="auto"/>
          </w:tcPr>
          <w:p w14:paraId="5FC7B6D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r w:rsidRPr="008706D9">
              <w:rPr>
                <w:rFonts w:ascii="Book Antiqua" w:hAnsi="Book Antiqua"/>
                <w:lang w:val="en-US"/>
              </w:rPr>
              <w:br/>
              <w:t>300</w:t>
            </w:r>
          </w:p>
        </w:tc>
        <w:tc>
          <w:tcPr>
            <w:tcW w:w="1134" w:type="dxa"/>
            <w:shd w:val="solid" w:color="FFFFFF" w:fill="auto"/>
          </w:tcPr>
          <w:p w14:paraId="0BBF3EA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r w:rsidRPr="008706D9">
              <w:rPr>
                <w:rFonts w:ascii="Book Antiqua" w:hAnsi="Book Antiqua"/>
                <w:lang w:val="en-US"/>
              </w:rPr>
              <w:br/>
              <w:t>300</w:t>
            </w:r>
          </w:p>
        </w:tc>
        <w:tc>
          <w:tcPr>
            <w:tcW w:w="1134" w:type="dxa"/>
            <w:shd w:val="solid" w:color="FFFFFF" w:fill="auto"/>
          </w:tcPr>
          <w:p w14:paraId="42D3B55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Pr="008706D9">
              <w:rPr>
                <w:rFonts w:ascii="Book Antiqua" w:hAnsi="Book Antiqua"/>
                <w:lang w:val="en-US"/>
              </w:rPr>
              <w:br/>
              <w:t>24</w:t>
            </w:r>
          </w:p>
        </w:tc>
        <w:tc>
          <w:tcPr>
            <w:tcW w:w="1134" w:type="dxa"/>
            <w:shd w:val="solid" w:color="FFFFFF" w:fill="auto"/>
          </w:tcPr>
          <w:p w14:paraId="4EE052D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r w:rsidRPr="008706D9">
              <w:rPr>
                <w:rFonts w:ascii="Book Antiqua" w:hAnsi="Book Antiqua"/>
                <w:lang w:val="en-US"/>
              </w:rPr>
              <w:br/>
              <w:t>300</w:t>
            </w:r>
          </w:p>
        </w:tc>
        <w:tc>
          <w:tcPr>
            <w:tcW w:w="1134" w:type="dxa"/>
            <w:shd w:val="solid" w:color="FFFFFF" w:fill="auto"/>
          </w:tcPr>
          <w:p w14:paraId="0ED727E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Pr="008706D9">
              <w:rPr>
                <w:rFonts w:ascii="Book Antiqua" w:hAnsi="Book Antiqua"/>
                <w:lang w:val="en-US"/>
              </w:rPr>
              <w:br/>
              <w:t>24</w:t>
            </w:r>
          </w:p>
        </w:tc>
        <w:tc>
          <w:tcPr>
            <w:tcW w:w="1134" w:type="dxa"/>
            <w:shd w:val="solid" w:color="FFFFFF" w:fill="auto"/>
          </w:tcPr>
          <w:p w14:paraId="6F23617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r w:rsidRPr="008706D9">
              <w:rPr>
                <w:rFonts w:ascii="Book Antiqua" w:hAnsi="Book Antiqua"/>
                <w:lang w:val="en-US"/>
              </w:rPr>
              <w:br/>
              <w:t>300</w:t>
            </w:r>
          </w:p>
        </w:tc>
        <w:tc>
          <w:tcPr>
            <w:tcW w:w="1048" w:type="dxa"/>
            <w:shd w:val="solid" w:color="FFFFFF" w:fill="auto"/>
          </w:tcPr>
          <w:p w14:paraId="3B5E550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Pr="008706D9">
              <w:rPr>
                <w:rFonts w:ascii="Book Antiqua" w:hAnsi="Book Antiqua"/>
                <w:lang w:val="en-US"/>
              </w:rPr>
              <w:br/>
              <w:t>24</w:t>
            </w:r>
          </w:p>
        </w:tc>
        <w:tc>
          <w:tcPr>
            <w:tcW w:w="1134" w:type="dxa"/>
            <w:shd w:val="solid" w:color="FFFFFF" w:fill="auto"/>
          </w:tcPr>
          <w:p w14:paraId="2CF04502"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18942D4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79AB912" w14:textId="77777777" w:rsidR="00C84582" w:rsidRPr="008706D9" w:rsidRDefault="00C84582" w:rsidP="00CA60E8">
            <w:pPr>
              <w:spacing w:line="360" w:lineRule="auto"/>
              <w:jc w:val="both"/>
              <w:rPr>
                <w:rFonts w:ascii="Book Antiqua" w:hAnsi="Book Antiqua"/>
                <w:lang w:val="en-US"/>
              </w:rPr>
            </w:pPr>
          </w:p>
        </w:tc>
      </w:tr>
      <w:tr w:rsidR="008706D9" w:rsidRPr="008706D9" w14:paraId="044CE575" w14:textId="77777777">
        <w:tc>
          <w:tcPr>
            <w:tcW w:w="1419" w:type="dxa"/>
            <w:shd w:val="solid" w:color="FFFFFF" w:fill="auto"/>
          </w:tcPr>
          <w:p w14:paraId="7127ADA7" w14:textId="056BC4C0"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Rifampicin</w:t>
            </w:r>
            <w:r w:rsidR="00D453FB" w:rsidRPr="008706D9">
              <w:rPr>
                <w:rFonts w:ascii="Book Antiqua" w:hAnsi="Book Antiqua"/>
                <w:lang w:val="en-US"/>
              </w:rPr>
              <w:t xml:space="preserve"> (iv</w:t>
            </w:r>
            <w:r w:rsidR="0091446F" w:rsidRPr="008706D9">
              <w:rPr>
                <w:rFonts w:ascii="Book Antiqua" w:hAnsi="Book Antiqua"/>
                <w:lang w:val="en-US"/>
              </w:rPr>
              <w:t>)</w:t>
            </w:r>
            <w:r w:rsidR="0091446F" w:rsidRPr="008706D9">
              <w:rPr>
                <w:rFonts w:ascii="Book Antiqua" w:hAnsi="Book Antiqua"/>
                <w:lang w:val="en-US"/>
              </w:rPr>
              <w:br/>
            </w:r>
            <w:r w:rsidR="00D453FB" w:rsidRPr="008706D9">
              <w:rPr>
                <w:rFonts w:ascii="Book Antiqua" w:hAnsi="Book Antiqua"/>
                <w:lang w:val="en-US"/>
              </w:rPr>
              <w:tab/>
              <w:t>(</w:t>
            </w:r>
            <w:proofErr w:type="spellStart"/>
            <w:r w:rsidR="00D453FB" w:rsidRPr="008706D9">
              <w:rPr>
                <w:rFonts w:ascii="Book Antiqua" w:hAnsi="Book Antiqua"/>
                <w:lang w:val="en-US"/>
              </w:rPr>
              <w:t>po</w:t>
            </w:r>
            <w:proofErr w:type="spellEnd"/>
            <w:r w:rsidR="0091446F" w:rsidRPr="008706D9">
              <w:rPr>
                <w:rFonts w:ascii="Book Antiqua" w:hAnsi="Book Antiqua"/>
                <w:lang w:val="en-US"/>
              </w:rPr>
              <w:t>)</w:t>
            </w:r>
          </w:p>
        </w:tc>
        <w:tc>
          <w:tcPr>
            <w:tcW w:w="680" w:type="dxa"/>
            <w:shd w:val="solid" w:color="FFFFFF" w:fill="auto"/>
          </w:tcPr>
          <w:p w14:paraId="1A3DC18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4.5</w:t>
            </w:r>
          </w:p>
        </w:tc>
        <w:tc>
          <w:tcPr>
            <w:tcW w:w="680" w:type="dxa"/>
            <w:shd w:val="solid" w:color="FFFFFF" w:fill="auto"/>
          </w:tcPr>
          <w:p w14:paraId="4E36143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4.5</w:t>
            </w:r>
          </w:p>
        </w:tc>
        <w:tc>
          <w:tcPr>
            <w:tcW w:w="1134" w:type="dxa"/>
            <w:shd w:val="solid" w:color="FFFFFF" w:fill="auto"/>
          </w:tcPr>
          <w:p w14:paraId="0BB22FF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r w:rsidR="0091446F" w:rsidRPr="008706D9">
              <w:rPr>
                <w:rFonts w:ascii="Book Antiqua" w:hAnsi="Book Antiqua"/>
                <w:lang w:val="en-US"/>
              </w:rPr>
              <w:br/>
              <w:t>450</w:t>
            </w:r>
          </w:p>
        </w:tc>
        <w:tc>
          <w:tcPr>
            <w:tcW w:w="1134" w:type="dxa"/>
            <w:shd w:val="solid" w:color="FFFFFF" w:fill="auto"/>
          </w:tcPr>
          <w:p w14:paraId="4DE7C49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r w:rsidR="0091446F" w:rsidRPr="008706D9">
              <w:rPr>
                <w:rFonts w:ascii="Book Antiqua" w:hAnsi="Book Antiqua"/>
                <w:lang w:val="en-US"/>
              </w:rPr>
              <w:br/>
              <w:t>450</w:t>
            </w:r>
          </w:p>
        </w:tc>
        <w:tc>
          <w:tcPr>
            <w:tcW w:w="1134" w:type="dxa"/>
            <w:shd w:val="solid" w:color="FFFFFF" w:fill="auto"/>
          </w:tcPr>
          <w:p w14:paraId="4F6EB4B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0091446F" w:rsidRPr="008706D9">
              <w:rPr>
                <w:rFonts w:ascii="Book Antiqua" w:hAnsi="Book Antiqua"/>
                <w:lang w:val="en-US"/>
              </w:rPr>
              <w:br/>
              <w:t>12</w:t>
            </w:r>
          </w:p>
        </w:tc>
        <w:tc>
          <w:tcPr>
            <w:tcW w:w="1134" w:type="dxa"/>
            <w:shd w:val="solid" w:color="FFFFFF" w:fill="auto"/>
          </w:tcPr>
          <w:p w14:paraId="6517D01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r w:rsidR="0091446F" w:rsidRPr="008706D9">
              <w:rPr>
                <w:rFonts w:ascii="Book Antiqua" w:hAnsi="Book Antiqua"/>
                <w:lang w:val="en-US"/>
              </w:rPr>
              <w:br/>
              <w:t>450</w:t>
            </w:r>
          </w:p>
        </w:tc>
        <w:tc>
          <w:tcPr>
            <w:tcW w:w="1134" w:type="dxa"/>
            <w:shd w:val="solid" w:color="FFFFFF" w:fill="auto"/>
          </w:tcPr>
          <w:p w14:paraId="5D969C4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0091446F" w:rsidRPr="008706D9">
              <w:rPr>
                <w:rFonts w:ascii="Book Antiqua" w:hAnsi="Book Antiqua"/>
                <w:lang w:val="en-US"/>
              </w:rPr>
              <w:br/>
              <w:t>12</w:t>
            </w:r>
          </w:p>
        </w:tc>
        <w:tc>
          <w:tcPr>
            <w:tcW w:w="1134" w:type="dxa"/>
            <w:shd w:val="solid" w:color="FFFFFF" w:fill="auto"/>
          </w:tcPr>
          <w:p w14:paraId="75F64A2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r w:rsidR="0091446F" w:rsidRPr="008706D9">
              <w:rPr>
                <w:rFonts w:ascii="Book Antiqua" w:hAnsi="Book Antiqua"/>
                <w:lang w:val="en-US"/>
              </w:rPr>
              <w:br/>
              <w:t>450</w:t>
            </w:r>
          </w:p>
        </w:tc>
        <w:tc>
          <w:tcPr>
            <w:tcW w:w="1048" w:type="dxa"/>
            <w:shd w:val="solid" w:color="FFFFFF" w:fill="auto"/>
          </w:tcPr>
          <w:p w14:paraId="0487856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0091446F" w:rsidRPr="008706D9">
              <w:rPr>
                <w:rFonts w:ascii="Book Antiqua" w:hAnsi="Book Antiqua"/>
                <w:lang w:val="en-US"/>
              </w:rPr>
              <w:br/>
              <w:t>12</w:t>
            </w:r>
          </w:p>
        </w:tc>
        <w:tc>
          <w:tcPr>
            <w:tcW w:w="1134" w:type="dxa"/>
            <w:shd w:val="solid" w:color="FFFFFF" w:fill="auto"/>
          </w:tcPr>
          <w:p w14:paraId="5E155B9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gridSpan w:val="2"/>
            <w:shd w:val="solid" w:color="FFFFFF" w:fill="auto"/>
          </w:tcPr>
          <w:p w14:paraId="746893C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6AF9981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50827EC1" w14:textId="77777777">
        <w:tc>
          <w:tcPr>
            <w:tcW w:w="1419" w:type="dxa"/>
            <w:shd w:val="solid" w:color="FFFFFF" w:fill="auto"/>
          </w:tcPr>
          <w:p w14:paraId="150B5C0C" w14:textId="43ABCFB5" w:rsidR="00D0149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Rifaximin</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D01492" w:rsidRPr="008706D9">
              <w:rPr>
                <w:rFonts w:ascii="Book Antiqua" w:hAnsi="Book Antiqua"/>
                <w:lang w:val="en-US"/>
              </w:rPr>
              <w:t>)</w:t>
            </w:r>
          </w:p>
        </w:tc>
        <w:tc>
          <w:tcPr>
            <w:tcW w:w="680" w:type="dxa"/>
            <w:shd w:val="solid" w:color="FFFFFF" w:fill="auto"/>
          </w:tcPr>
          <w:p w14:paraId="6FD70815"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intestine</w:t>
            </w:r>
          </w:p>
        </w:tc>
        <w:tc>
          <w:tcPr>
            <w:tcW w:w="680" w:type="dxa"/>
            <w:shd w:val="solid" w:color="FFFFFF" w:fill="auto"/>
          </w:tcPr>
          <w:p w14:paraId="275DF1A9"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unch</w:t>
            </w:r>
          </w:p>
        </w:tc>
        <w:tc>
          <w:tcPr>
            <w:tcW w:w="1134" w:type="dxa"/>
            <w:shd w:val="solid" w:color="FFFFFF" w:fill="auto"/>
          </w:tcPr>
          <w:p w14:paraId="5A0CA6C0"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32660318"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0E91866A"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FDE4A0D"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0DCBC1BF"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CD47AF3"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400</w:t>
            </w:r>
          </w:p>
        </w:tc>
        <w:tc>
          <w:tcPr>
            <w:tcW w:w="1048" w:type="dxa"/>
            <w:shd w:val="solid" w:color="FFFFFF" w:fill="auto"/>
          </w:tcPr>
          <w:p w14:paraId="5E7DAFD1" w14:textId="77777777" w:rsidR="00D01492" w:rsidRPr="008706D9" w:rsidRDefault="00D0149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6CEC237" w14:textId="77777777" w:rsidR="00D01492" w:rsidRPr="008706D9" w:rsidRDefault="00D01492" w:rsidP="00CA60E8">
            <w:pPr>
              <w:spacing w:line="360" w:lineRule="auto"/>
              <w:jc w:val="both"/>
              <w:rPr>
                <w:rFonts w:ascii="Book Antiqua" w:hAnsi="Book Antiqua"/>
                <w:lang w:val="en-US"/>
              </w:rPr>
            </w:pPr>
          </w:p>
        </w:tc>
        <w:tc>
          <w:tcPr>
            <w:tcW w:w="1134" w:type="dxa"/>
            <w:gridSpan w:val="2"/>
            <w:shd w:val="solid" w:color="FFFFFF" w:fill="auto"/>
          </w:tcPr>
          <w:p w14:paraId="14FD70EE" w14:textId="77777777" w:rsidR="00D01492" w:rsidRPr="008706D9" w:rsidRDefault="00D01492" w:rsidP="00CA60E8">
            <w:pPr>
              <w:spacing w:line="360" w:lineRule="auto"/>
              <w:jc w:val="both"/>
              <w:rPr>
                <w:rFonts w:ascii="Book Antiqua" w:hAnsi="Book Antiqua"/>
                <w:lang w:val="en-US"/>
              </w:rPr>
            </w:pPr>
          </w:p>
        </w:tc>
        <w:tc>
          <w:tcPr>
            <w:tcW w:w="1134" w:type="dxa"/>
            <w:shd w:val="solid" w:color="FFFFFF" w:fill="auto"/>
          </w:tcPr>
          <w:p w14:paraId="59E20FBC" w14:textId="77777777" w:rsidR="00D01492" w:rsidRPr="008706D9" w:rsidRDefault="00D01492" w:rsidP="00CA60E8">
            <w:pPr>
              <w:spacing w:line="360" w:lineRule="auto"/>
              <w:jc w:val="both"/>
              <w:rPr>
                <w:rFonts w:ascii="Book Antiqua" w:hAnsi="Book Antiqua"/>
                <w:lang w:val="en-US"/>
              </w:rPr>
            </w:pPr>
          </w:p>
        </w:tc>
      </w:tr>
      <w:tr w:rsidR="008706D9" w:rsidRPr="008706D9" w14:paraId="517F5B98" w14:textId="77777777">
        <w:tc>
          <w:tcPr>
            <w:tcW w:w="1419" w:type="dxa"/>
            <w:shd w:val="solid" w:color="FFFFFF" w:fill="auto"/>
          </w:tcPr>
          <w:p w14:paraId="39459BB0" w14:textId="364C43D3" w:rsidR="00C84582" w:rsidRPr="008706D9" w:rsidRDefault="00D453FB" w:rsidP="00CA60E8">
            <w:pPr>
              <w:spacing w:line="360" w:lineRule="auto"/>
              <w:jc w:val="both"/>
              <w:rPr>
                <w:rFonts w:ascii="Book Antiqua" w:hAnsi="Book Antiqua"/>
                <w:lang w:val="en-US"/>
              </w:rPr>
            </w:pPr>
            <w:r w:rsidRPr="008706D9">
              <w:rPr>
                <w:rFonts w:ascii="Book Antiqua" w:hAnsi="Book Antiqua"/>
                <w:lang w:val="en-US"/>
              </w:rPr>
              <w:t>Ritonavir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3E72862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3.7</w:t>
            </w:r>
          </w:p>
        </w:tc>
        <w:tc>
          <w:tcPr>
            <w:tcW w:w="680" w:type="dxa"/>
            <w:shd w:val="solid" w:color="FFFFFF" w:fill="auto"/>
          </w:tcPr>
          <w:p w14:paraId="4A91707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6.3</w:t>
            </w:r>
          </w:p>
        </w:tc>
        <w:tc>
          <w:tcPr>
            <w:tcW w:w="1134" w:type="dxa"/>
            <w:shd w:val="solid" w:color="FFFFFF" w:fill="auto"/>
          </w:tcPr>
          <w:p w14:paraId="489561F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25DB686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6D40983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21D938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23B0CE5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0E90A4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048" w:type="dxa"/>
            <w:shd w:val="solid" w:color="FFFFFF" w:fill="auto"/>
          </w:tcPr>
          <w:p w14:paraId="173CB08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E4DA169"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5335F59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81C51EA" w14:textId="77777777" w:rsidR="00C84582" w:rsidRPr="008706D9" w:rsidRDefault="00C84582" w:rsidP="00CA60E8">
            <w:pPr>
              <w:spacing w:line="360" w:lineRule="auto"/>
              <w:jc w:val="both"/>
              <w:rPr>
                <w:rFonts w:ascii="Book Antiqua" w:hAnsi="Book Antiqua"/>
                <w:lang w:val="en-US"/>
              </w:rPr>
            </w:pPr>
          </w:p>
        </w:tc>
      </w:tr>
      <w:tr w:rsidR="008706D9" w:rsidRPr="008706D9" w14:paraId="1C128529" w14:textId="77777777">
        <w:tc>
          <w:tcPr>
            <w:tcW w:w="1419" w:type="dxa"/>
            <w:shd w:val="solid" w:color="FFFFFF" w:fill="auto"/>
          </w:tcPr>
          <w:p w14:paraId="1DE9AB0A"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Roxithromycin</w:t>
            </w:r>
            <w:proofErr w:type="spellEnd"/>
          </w:p>
        </w:tc>
        <w:tc>
          <w:tcPr>
            <w:tcW w:w="680" w:type="dxa"/>
            <w:shd w:val="solid" w:color="FFFFFF" w:fill="auto"/>
          </w:tcPr>
          <w:p w14:paraId="285369C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680" w:type="dxa"/>
            <w:shd w:val="solid" w:color="FFFFFF" w:fill="auto"/>
          </w:tcPr>
          <w:p w14:paraId="230E24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1134" w:type="dxa"/>
            <w:shd w:val="solid" w:color="FFFFFF" w:fill="auto"/>
          </w:tcPr>
          <w:p w14:paraId="70AD664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473AB63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326D742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C0E1F5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34D5FDC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076016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048" w:type="dxa"/>
            <w:shd w:val="solid" w:color="FFFFFF" w:fill="auto"/>
          </w:tcPr>
          <w:p w14:paraId="1A20B02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312729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c>
          <w:tcPr>
            <w:tcW w:w="1134" w:type="dxa"/>
            <w:gridSpan w:val="2"/>
            <w:shd w:val="solid" w:color="FFFFFF" w:fill="auto"/>
          </w:tcPr>
          <w:p w14:paraId="25C26A4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c>
          <w:tcPr>
            <w:tcW w:w="1134" w:type="dxa"/>
            <w:shd w:val="solid" w:color="FFFFFF" w:fill="auto"/>
          </w:tcPr>
          <w:p w14:paraId="2E7365B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r>
      <w:tr w:rsidR="008706D9" w:rsidRPr="008706D9" w14:paraId="0823D930" w14:textId="77777777">
        <w:tc>
          <w:tcPr>
            <w:tcW w:w="1419" w:type="dxa"/>
            <w:shd w:val="solid" w:color="FFFFFF" w:fill="auto"/>
          </w:tcPr>
          <w:p w14:paraId="0D8B41A7" w14:textId="606A5CB6"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Saquinavir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3262494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w:t>
            </w:r>
          </w:p>
        </w:tc>
        <w:tc>
          <w:tcPr>
            <w:tcW w:w="680" w:type="dxa"/>
            <w:shd w:val="solid" w:color="FFFFFF" w:fill="auto"/>
          </w:tcPr>
          <w:p w14:paraId="7FA2300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13</w:t>
            </w:r>
          </w:p>
        </w:tc>
        <w:tc>
          <w:tcPr>
            <w:tcW w:w="1134" w:type="dxa"/>
            <w:shd w:val="solid" w:color="FFFFFF" w:fill="auto"/>
          </w:tcPr>
          <w:p w14:paraId="0C19C42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5386E1C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7891B3A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08A5749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4E75BE5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1614A78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048" w:type="dxa"/>
            <w:shd w:val="solid" w:color="FFFFFF" w:fill="auto"/>
          </w:tcPr>
          <w:p w14:paraId="316C23F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CAD65FF"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432EAD3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0B919E8" w14:textId="77777777" w:rsidR="00C84582" w:rsidRPr="008706D9" w:rsidRDefault="00C84582" w:rsidP="00CA60E8">
            <w:pPr>
              <w:spacing w:line="360" w:lineRule="auto"/>
              <w:jc w:val="both"/>
              <w:rPr>
                <w:rFonts w:ascii="Book Antiqua" w:hAnsi="Book Antiqua"/>
                <w:lang w:val="en-US"/>
              </w:rPr>
            </w:pPr>
          </w:p>
        </w:tc>
      </w:tr>
      <w:tr w:rsidR="008706D9" w:rsidRPr="008706D9" w14:paraId="2A91BB78" w14:textId="77777777">
        <w:tc>
          <w:tcPr>
            <w:tcW w:w="1419" w:type="dxa"/>
            <w:shd w:val="solid" w:color="FFFFFF" w:fill="auto"/>
          </w:tcPr>
          <w:p w14:paraId="624FBC4F" w14:textId="2AA780E6"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Stavudine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27F8138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w:t>
            </w:r>
          </w:p>
        </w:tc>
        <w:tc>
          <w:tcPr>
            <w:tcW w:w="680" w:type="dxa"/>
            <w:shd w:val="solid" w:color="FFFFFF" w:fill="auto"/>
          </w:tcPr>
          <w:p w14:paraId="7312841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w:t>
            </w:r>
          </w:p>
        </w:tc>
        <w:tc>
          <w:tcPr>
            <w:tcW w:w="1134" w:type="dxa"/>
            <w:shd w:val="solid" w:color="FFFFFF" w:fill="auto"/>
          </w:tcPr>
          <w:p w14:paraId="2862B3A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tc>
        <w:tc>
          <w:tcPr>
            <w:tcW w:w="1134" w:type="dxa"/>
            <w:shd w:val="solid" w:color="FFFFFF" w:fill="auto"/>
          </w:tcPr>
          <w:p w14:paraId="6D93288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tc>
        <w:tc>
          <w:tcPr>
            <w:tcW w:w="1134" w:type="dxa"/>
            <w:shd w:val="solid" w:color="FFFFFF" w:fill="auto"/>
          </w:tcPr>
          <w:p w14:paraId="418747A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DD4553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tc>
        <w:tc>
          <w:tcPr>
            <w:tcW w:w="1134" w:type="dxa"/>
            <w:shd w:val="solid" w:color="FFFFFF" w:fill="auto"/>
          </w:tcPr>
          <w:p w14:paraId="55D500E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78FAE0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tc>
        <w:tc>
          <w:tcPr>
            <w:tcW w:w="1048" w:type="dxa"/>
            <w:shd w:val="solid" w:color="FFFFFF" w:fill="auto"/>
          </w:tcPr>
          <w:p w14:paraId="0E14FB4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5F94C8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tc>
        <w:tc>
          <w:tcPr>
            <w:tcW w:w="1134" w:type="dxa"/>
            <w:gridSpan w:val="2"/>
            <w:shd w:val="solid" w:color="FFFFFF" w:fill="auto"/>
          </w:tcPr>
          <w:p w14:paraId="57F9C08A"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35C64BF" w14:textId="77777777" w:rsidR="00C84582" w:rsidRPr="008706D9" w:rsidRDefault="00C84582" w:rsidP="00CA60E8">
            <w:pPr>
              <w:spacing w:line="360" w:lineRule="auto"/>
              <w:jc w:val="both"/>
              <w:rPr>
                <w:rFonts w:ascii="Book Antiqua" w:hAnsi="Book Antiqua"/>
                <w:lang w:val="en-US"/>
              </w:rPr>
            </w:pPr>
          </w:p>
        </w:tc>
      </w:tr>
      <w:tr w:rsidR="008706D9" w:rsidRPr="008706D9" w14:paraId="2A6F2A3F" w14:textId="77777777">
        <w:tc>
          <w:tcPr>
            <w:tcW w:w="1419" w:type="dxa"/>
            <w:shd w:val="solid" w:color="FFFFFF" w:fill="auto"/>
          </w:tcPr>
          <w:p w14:paraId="33D1BA65" w14:textId="77777777" w:rsidR="00D01492" w:rsidRPr="008706D9" w:rsidRDefault="00D01492"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Sofosbuvir</w:t>
            </w:r>
            <w:proofErr w:type="spellEnd"/>
          </w:p>
        </w:tc>
        <w:tc>
          <w:tcPr>
            <w:tcW w:w="680" w:type="dxa"/>
            <w:shd w:val="solid" w:color="FFFFFF" w:fill="auto"/>
          </w:tcPr>
          <w:p w14:paraId="0FE87954" w14:textId="77777777" w:rsidR="00D01492" w:rsidRPr="008706D9" w:rsidRDefault="00333E32" w:rsidP="00CA60E8">
            <w:pPr>
              <w:spacing w:line="360" w:lineRule="auto"/>
              <w:jc w:val="both"/>
              <w:rPr>
                <w:rFonts w:ascii="Book Antiqua" w:hAnsi="Book Antiqua"/>
                <w:lang w:val="en-US"/>
              </w:rPr>
            </w:pPr>
            <w:r w:rsidRPr="008706D9">
              <w:rPr>
                <w:rFonts w:ascii="Book Antiqua" w:hAnsi="Book Antiqua"/>
                <w:lang w:val="en-US"/>
              </w:rPr>
              <w:t>1 (18)</w:t>
            </w:r>
          </w:p>
        </w:tc>
        <w:tc>
          <w:tcPr>
            <w:tcW w:w="680" w:type="dxa"/>
            <w:shd w:val="solid" w:color="FFFFFF" w:fill="auto"/>
          </w:tcPr>
          <w:p w14:paraId="64834DAD" w14:textId="77777777" w:rsidR="00D01492" w:rsidRPr="008706D9" w:rsidRDefault="00333E32" w:rsidP="00CA60E8">
            <w:pPr>
              <w:spacing w:line="360" w:lineRule="auto"/>
              <w:jc w:val="both"/>
              <w:rPr>
                <w:rFonts w:ascii="Book Antiqua" w:hAnsi="Book Antiqua"/>
                <w:lang w:val="en-US"/>
              </w:rPr>
            </w:pPr>
            <w:r w:rsidRPr="008706D9">
              <w:rPr>
                <w:rFonts w:ascii="Book Antiqua" w:hAnsi="Book Antiqua"/>
                <w:lang w:val="en-US"/>
              </w:rPr>
              <w:t>(25)</w:t>
            </w:r>
          </w:p>
        </w:tc>
        <w:tc>
          <w:tcPr>
            <w:tcW w:w="1134" w:type="dxa"/>
            <w:shd w:val="solid" w:color="FFFFFF" w:fill="auto"/>
          </w:tcPr>
          <w:p w14:paraId="1C47CE9A" w14:textId="77777777" w:rsidR="00D01492" w:rsidRPr="008706D9" w:rsidRDefault="00EC089C"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09CD9AE1" w14:textId="77777777" w:rsidR="00D01492" w:rsidRPr="008706D9" w:rsidRDefault="00EC089C"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2FBB4E4E" w14:textId="77777777" w:rsidR="00D01492" w:rsidRPr="008706D9" w:rsidRDefault="00EC089C"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FB7D263" w14:textId="77777777" w:rsidR="00D01492" w:rsidRPr="008706D9" w:rsidRDefault="00EC089C"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0A0F07D2" w14:textId="77777777" w:rsidR="00D01492" w:rsidRPr="008706D9" w:rsidRDefault="00EC089C"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DABAD52" w14:textId="77777777" w:rsidR="00D01492" w:rsidRPr="008706D9" w:rsidRDefault="00EC089C" w:rsidP="00CA60E8">
            <w:pPr>
              <w:spacing w:line="360" w:lineRule="auto"/>
              <w:jc w:val="both"/>
              <w:rPr>
                <w:rFonts w:ascii="Book Antiqua" w:hAnsi="Book Antiqua"/>
                <w:lang w:val="en-US"/>
              </w:rPr>
            </w:pPr>
            <w:r w:rsidRPr="008706D9">
              <w:rPr>
                <w:rFonts w:ascii="Book Antiqua" w:hAnsi="Book Antiqua"/>
                <w:lang w:val="en-US"/>
              </w:rPr>
              <w:t>300</w:t>
            </w:r>
          </w:p>
        </w:tc>
        <w:tc>
          <w:tcPr>
            <w:tcW w:w="1048" w:type="dxa"/>
            <w:shd w:val="solid" w:color="FFFFFF" w:fill="auto"/>
          </w:tcPr>
          <w:p w14:paraId="3E251F2C" w14:textId="77777777" w:rsidR="00D01492" w:rsidRPr="008706D9" w:rsidRDefault="00EC089C"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129A28B" w14:textId="77777777" w:rsidR="00D01492" w:rsidRPr="008706D9" w:rsidRDefault="00EC089C"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gridSpan w:val="2"/>
            <w:shd w:val="solid" w:color="FFFFFF" w:fill="auto"/>
          </w:tcPr>
          <w:p w14:paraId="254D73E2" w14:textId="77777777" w:rsidR="00D01492" w:rsidRPr="008706D9" w:rsidRDefault="00D01492" w:rsidP="00CA60E8">
            <w:pPr>
              <w:spacing w:line="360" w:lineRule="auto"/>
              <w:jc w:val="both"/>
              <w:rPr>
                <w:rFonts w:ascii="Book Antiqua" w:hAnsi="Book Antiqua"/>
                <w:lang w:val="en-US"/>
              </w:rPr>
            </w:pPr>
          </w:p>
        </w:tc>
        <w:tc>
          <w:tcPr>
            <w:tcW w:w="1134" w:type="dxa"/>
            <w:shd w:val="solid" w:color="FFFFFF" w:fill="auto"/>
          </w:tcPr>
          <w:p w14:paraId="27636039" w14:textId="77777777" w:rsidR="00D01492" w:rsidRPr="008706D9" w:rsidRDefault="00D01492" w:rsidP="00CA60E8">
            <w:pPr>
              <w:spacing w:line="360" w:lineRule="auto"/>
              <w:jc w:val="both"/>
              <w:rPr>
                <w:rFonts w:ascii="Book Antiqua" w:hAnsi="Book Antiqua"/>
                <w:lang w:val="en-US"/>
              </w:rPr>
            </w:pPr>
          </w:p>
        </w:tc>
      </w:tr>
      <w:tr w:rsidR="008706D9" w:rsidRPr="008706D9" w14:paraId="5B780C8B" w14:textId="77777777">
        <w:tc>
          <w:tcPr>
            <w:tcW w:w="1419" w:type="dxa"/>
            <w:shd w:val="solid" w:color="FFFFFF" w:fill="auto"/>
          </w:tcPr>
          <w:p w14:paraId="05B48DE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Streptomycin</w:t>
            </w:r>
          </w:p>
        </w:tc>
        <w:tc>
          <w:tcPr>
            <w:tcW w:w="680" w:type="dxa"/>
            <w:shd w:val="solid" w:color="FFFFFF" w:fill="auto"/>
          </w:tcPr>
          <w:p w14:paraId="7AB58B2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2.6</w:t>
            </w:r>
          </w:p>
        </w:tc>
        <w:tc>
          <w:tcPr>
            <w:tcW w:w="680" w:type="dxa"/>
            <w:shd w:val="solid" w:color="FFFFFF" w:fill="auto"/>
          </w:tcPr>
          <w:p w14:paraId="21A8FB2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6AB84E8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3BAA5E5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11F16D9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7606391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67C8C4C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1C32D52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048" w:type="dxa"/>
            <w:shd w:val="solid" w:color="FFFFFF" w:fill="auto"/>
          </w:tcPr>
          <w:p w14:paraId="6527E32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72</w:t>
            </w:r>
          </w:p>
        </w:tc>
        <w:tc>
          <w:tcPr>
            <w:tcW w:w="1134" w:type="dxa"/>
            <w:shd w:val="solid" w:color="FFFFFF" w:fill="auto"/>
          </w:tcPr>
          <w:p w14:paraId="4641380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134" w:type="dxa"/>
            <w:gridSpan w:val="2"/>
            <w:shd w:val="solid" w:color="FFFFFF" w:fill="auto"/>
          </w:tcPr>
          <w:p w14:paraId="4F0FA34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25F8F91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60678B0A" w14:textId="77777777">
        <w:tc>
          <w:tcPr>
            <w:tcW w:w="1419" w:type="dxa"/>
            <w:shd w:val="solid" w:color="FFFFFF" w:fill="auto"/>
          </w:tcPr>
          <w:p w14:paraId="278604A4"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Teicoplanin</w:t>
            </w:r>
            <w:proofErr w:type="spellEnd"/>
          </w:p>
        </w:tc>
        <w:tc>
          <w:tcPr>
            <w:tcW w:w="680" w:type="dxa"/>
            <w:shd w:val="solid" w:color="FFFFFF" w:fill="auto"/>
          </w:tcPr>
          <w:p w14:paraId="5B6CE0B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52</w:t>
            </w:r>
          </w:p>
        </w:tc>
        <w:tc>
          <w:tcPr>
            <w:tcW w:w="680" w:type="dxa"/>
            <w:shd w:val="solid" w:color="FFFFFF" w:fill="auto"/>
          </w:tcPr>
          <w:p w14:paraId="7AF6B8B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348</w:t>
            </w:r>
          </w:p>
        </w:tc>
        <w:tc>
          <w:tcPr>
            <w:tcW w:w="1134" w:type="dxa"/>
            <w:shd w:val="solid" w:color="FFFFFF" w:fill="auto"/>
          </w:tcPr>
          <w:p w14:paraId="6618CFDE" w14:textId="0FBA4938" w:rsidR="00C84582" w:rsidRPr="008706D9" w:rsidRDefault="002711A9" w:rsidP="00CA60E8">
            <w:pPr>
              <w:spacing w:line="360" w:lineRule="auto"/>
              <w:jc w:val="both"/>
              <w:rPr>
                <w:rFonts w:ascii="Book Antiqua" w:hAnsi="Book Antiqua"/>
                <w:lang w:val="en-US"/>
              </w:rPr>
            </w:pPr>
            <w:r w:rsidRPr="008706D9">
              <w:rPr>
                <w:rFonts w:ascii="Book Antiqua" w:hAnsi="Book Antiqua"/>
                <w:lang w:val="en-US"/>
              </w:rPr>
              <w:t>3</w:t>
            </w:r>
            <w:r w:rsidR="00C84582" w:rsidRPr="008706D9">
              <w:rPr>
                <w:rFonts w:ascii="Book Antiqua" w:hAnsi="Book Antiqua"/>
                <w:lang w:val="en-US"/>
              </w:rPr>
              <w:t xml:space="preserve"> x (800 / 24)</w:t>
            </w:r>
          </w:p>
        </w:tc>
        <w:tc>
          <w:tcPr>
            <w:tcW w:w="1134" w:type="dxa"/>
            <w:shd w:val="solid" w:color="FFFFFF" w:fill="auto"/>
          </w:tcPr>
          <w:p w14:paraId="60EB68D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1200</w:t>
            </w:r>
          </w:p>
        </w:tc>
        <w:tc>
          <w:tcPr>
            <w:tcW w:w="1134" w:type="dxa"/>
            <w:shd w:val="solid" w:color="FFFFFF" w:fill="auto"/>
          </w:tcPr>
          <w:p w14:paraId="4222D1B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4CD4DE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1D783A4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8619BE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048" w:type="dxa"/>
            <w:shd w:val="solid" w:color="FFFFFF" w:fill="auto"/>
          </w:tcPr>
          <w:p w14:paraId="43A5BC8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483EBDA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800</w:t>
            </w:r>
          </w:p>
        </w:tc>
        <w:tc>
          <w:tcPr>
            <w:tcW w:w="1134" w:type="dxa"/>
            <w:gridSpan w:val="2"/>
            <w:shd w:val="solid" w:color="FFFFFF" w:fill="auto"/>
          </w:tcPr>
          <w:p w14:paraId="29FE2FA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17778CF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763D86AF" w14:textId="77777777">
        <w:tc>
          <w:tcPr>
            <w:tcW w:w="1419" w:type="dxa"/>
            <w:shd w:val="solid" w:color="FFFFFF" w:fill="auto"/>
          </w:tcPr>
          <w:p w14:paraId="7F4DD805" w14:textId="77777777" w:rsidR="002711A9" w:rsidRPr="008706D9" w:rsidRDefault="002711A9" w:rsidP="00CA60E8">
            <w:pPr>
              <w:spacing w:line="360" w:lineRule="auto"/>
              <w:jc w:val="both"/>
              <w:rPr>
                <w:rFonts w:ascii="Book Antiqua" w:hAnsi="Book Antiqua"/>
                <w:lang w:val="en-US"/>
              </w:rPr>
            </w:pPr>
            <w:proofErr w:type="spellStart"/>
            <w:r w:rsidRPr="008706D9">
              <w:rPr>
                <w:rFonts w:ascii="Book Antiqua" w:hAnsi="Book Antiqua"/>
                <w:lang w:val="en-US"/>
              </w:rPr>
              <w:t>Telavancin</w:t>
            </w:r>
            <w:proofErr w:type="spellEnd"/>
          </w:p>
        </w:tc>
        <w:tc>
          <w:tcPr>
            <w:tcW w:w="680" w:type="dxa"/>
            <w:shd w:val="solid" w:color="FFFFFF" w:fill="auto"/>
          </w:tcPr>
          <w:p w14:paraId="68652C67"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7.3</w:t>
            </w:r>
          </w:p>
        </w:tc>
        <w:tc>
          <w:tcPr>
            <w:tcW w:w="680" w:type="dxa"/>
            <w:shd w:val="solid" w:color="FFFFFF" w:fill="auto"/>
          </w:tcPr>
          <w:p w14:paraId="0C655D8A"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25</w:t>
            </w:r>
          </w:p>
        </w:tc>
        <w:tc>
          <w:tcPr>
            <w:tcW w:w="1134" w:type="dxa"/>
            <w:shd w:val="solid" w:color="FFFFFF" w:fill="auto"/>
          </w:tcPr>
          <w:p w14:paraId="27C21CC0"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5CD5AC44"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0C3EA797"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5AAFFB22"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2C4238CB"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3899DBD"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250</w:t>
            </w:r>
          </w:p>
        </w:tc>
        <w:tc>
          <w:tcPr>
            <w:tcW w:w="1048" w:type="dxa"/>
            <w:shd w:val="solid" w:color="FFFFFF" w:fill="auto"/>
          </w:tcPr>
          <w:p w14:paraId="517514E8"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3AFD96E"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gridSpan w:val="2"/>
            <w:shd w:val="solid" w:color="FFFFFF" w:fill="auto"/>
          </w:tcPr>
          <w:p w14:paraId="5C351FEF"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750</w:t>
            </w:r>
          </w:p>
        </w:tc>
        <w:tc>
          <w:tcPr>
            <w:tcW w:w="1134" w:type="dxa"/>
            <w:shd w:val="solid" w:color="FFFFFF" w:fill="auto"/>
          </w:tcPr>
          <w:p w14:paraId="7D16FEE5" w14:textId="77777777" w:rsidR="002711A9" w:rsidRPr="008706D9" w:rsidRDefault="002711A9"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5560DA6A" w14:textId="77777777">
        <w:tc>
          <w:tcPr>
            <w:tcW w:w="1419" w:type="dxa"/>
            <w:shd w:val="solid" w:color="FFFFFF" w:fill="auto"/>
          </w:tcPr>
          <w:p w14:paraId="3164CC34" w14:textId="54D54AB8"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Telbivudine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02FABEA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22</w:t>
            </w:r>
          </w:p>
        </w:tc>
        <w:tc>
          <w:tcPr>
            <w:tcW w:w="680" w:type="dxa"/>
            <w:shd w:val="solid" w:color="FFFFFF" w:fill="auto"/>
          </w:tcPr>
          <w:p w14:paraId="68701B39"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FD159C3" w14:textId="77777777" w:rsidR="00C84582" w:rsidRPr="008706D9" w:rsidRDefault="00EC089C"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0D6D6895" w14:textId="77777777" w:rsidR="00C84582" w:rsidRPr="008706D9" w:rsidRDefault="00EC089C"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3951CE55" w14:textId="77777777" w:rsidR="00C84582" w:rsidRPr="008706D9" w:rsidRDefault="00EC089C"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265612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64DF46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7A70E2F"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2ED7DBF8"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A1E8A18"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70A47BC1"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12C8E6D" w14:textId="77777777" w:rsidR="00C84582" w:rsidRPr="008706D9" w:rsidRDefault="00C84582" w:rsidP="00CA60E8">
            <w:pPr>
              <w:spacing w:line="360" w:lineRule="auto"/>
              <w:jc w:val="both"/>
              <w:rPr>
                <w:rFonts w:ascii="Book Antiqua" w:hAnsi="Book Antiqua"/>
                <w:lang w:val="en-US"/>
              </w:rPr>
            </w:pPr>
          </w:p>
        </w:tc>
      </w:tr>
      <w:tr w:rsidR="008706D9" w:rsidRPr="008706D9" w14:paraId="774D62D4" w14:textId="77777777">
        <w:tc>
          <w:tcPr>
            <w:tcW w:w="1419" w:type="dxa"/>
            <w:shd w:val="solid" w:color="FFFFFF" w:fill="auto"/>
          </w:tcPr>
          <w:p w14:paraId="7FA80738" w14:textId="03541BD8" w:rsidR="00C84582" w:rsidRPr="008706D9" w:rsidRDefault="00D453FB" w:rsidP="00CA60E8">
            <w:pPr>
              <w:spacing w:line="360" w:lineRule="auto"/>
              <w:jc w:val="both"/>
              <w:rPr>
                <w:rFonts w:ascii="Book Antiqua" w:hAnsi="Book Antiqua"/>
                <w:lang w:val="en-US"/>
              </w:rPr>
            </w:pPr>
            <w:proofErr w:type="spellStart"/>
            <w:r w:rsidRPr="008706D9">
              <w:rPr>
                <w:rFonts w:ascii="Book Antiqua" w:hAnsi="Book Antiqua"/>
                <w:lang w:val="en-US"/>
              </w:rPr>
              <w:t>Tenofovir</w:t>
            </w:r>
            <w:proofErr w:type="spellEnd"/>
            <w:r w:rsidRPr="008706D9">
              <w:rPr>
                <w:rFonts w:ascii="Book Antiqua" w:hAnsi="Book Antiqua"/>
                <w:lang w:val="en-US"/>
              </w:rPr>
              <w:t xml:space="preserve"> (</w:t>
            </w:r>
            <w:proofErr w:type="spellStart"/>
            <w:r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6C29F31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14</w:t>
            </w:r>
          </w:p>
        </w:tc>
        <w:tc>
          <w:tcPr>
            <w:tcW w:w="680" w:type="dxa"/>
            <w:shd w:val="solid" w:color="FFFFFF" w:fill="auto"/>
          </w:tcPr>
          <w:p w14:paraId="205EB99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28</w:t>
            </w:r>
          </w:p>
        </w:tc>
        <w:tc>
          <w:tcPr>
            <w:tcW w:w="1134" w:type="dxa"/>
            <w:shd w:val="solid" w:color="FFFFFF" w:fill="auto"/>
          </w:tcPr>
          <w:p w14:paraId="6D032E7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245</w:t>
            </w:r>
          </w:p>
        </w:tc>
        <w:tc>
          <w:tcPr>
            <w:tcW w:w="1134" w:type="dxa"/>
            <w:shd w:val="solid" w:color="FFFFFF" w:fill="auto"/>
          </w:tcPr>
          <w:p w14:paraId="2E1AB68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245</w:t>
            </w:r>
          </w:p>
        </w:tc>
        <w:tc>
          <w:tcPr>
            <w:tcW w:w="1134" w:type="dxa"/>
            <w:shd w:val="solid" w:color="FFFFFF" w:fill="auto"/>
          </w:tcPr>
          <w:p w14:paraId="51D8C8C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49B90E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245</w:t>
            </w:r>
          </w:p>
        </w:tc>
        <w:tc>
          <w:tcPr>
            <w:tcW w:w="1134" w:type="dxa"/>
            <w:shd w:val="solid" w:color="FFFFFF" w:fill="auto"/>
          </w:tcPr>
          <w:p w14:paraId="5F12A52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9562AE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245</w:t>
            </w:r>
          </w:p>
        </w:tc>
        <w:tc>
          <w:tcPr>
            <w:tcW w:w="1048" w:type="dxa"/>
            <w:shd w:val="solid" w:color="FFFFFF" w:fill="auto"/>
          </w:tcPr>
          <w:p w14:paraId="29B884B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26C7F4B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245</w:t>
            </w:r>
          </w:p>
        </w:tc>
        <w:tc>
          <w:tcPr>
            <w:tcW w:w="1134" w:type="dxa"/>
            <w:gridSpan w:val="2"/>
            <w:shd w:val="solid" w:color="FFFFFF" w:fill="auto"/>
          </w:tcPr>
          <w:p w14:paraId="6003C59A"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BC09CD6" w14:textId="77777777" w:rsidR="00C84582" w:rsidRPr="008706D9" w:rsidRDefault="00C84582" w:rsidP="00CA60E8">
            <w:pPr>
              <w:spacing w:line="360" w:lineRule="auto"/>
              <w:jc w:val="both"/>
              <w:rPr>
                <w:rFonts w:ascii="Book Antiqua" w:hAnsi="Book Antiqua"/>
                <w:lang w:val="en-US"/>
              </w:rPr>
            </w:pPr>
          </w:p>
        </w:tc>
      </w:tr>
      <w:tr w:rsidR="008706D9" w:rsidRPr="008706D9" w14:paraId="6DEE5824" w14:textId="77777777">
        <w:tc>
          <w:tcPr>
            <w:tcW w:w="1419" w:type="dxa"/>
            <w:shd w:val="solid" w:color="FFFFFF" w:fill="auto"/>
          </w:tcPr>
          <w:p w14:paraId="6ED55BD8" w14:textId="0B9FC760" w:rsidR="00C84582" w:rsidRPr="008706D9" w:rsidRDefault="00D3268B" w:rsidP="00CA60E8">
            <w:pPr>
              <w:spacing w:line="360" w:lineRule="auto"/>
              <w:jc w:val="both"/>
              <w:rPr>
                <w:rFonts w:ascii="Book Antiqua" w:hAnsi="Book Antiqua"/>
                <w:lang w:val="en-US"/>
              </w:rPr>
            </w:pPr>
            <w:proofErr w:type="spellStart"/>
            <w:r w:rsidRPr="008706D9">
              <w:rPr>
                <w:rFonts w:ascii="Book Antiqua" w:hAnsi="Book Antiqua"/>
                <w:lang w:val="en-US"/>
              </w:rPr>
              <w:t>Terbinafine</w:t>
            </w:r>
            <w:proofErr w:type="spellEnd"/>
            <w:r w:rsidR="00C84582" w:rsidRPr="008706D9">
              <w:rPr>
                <w:rFonts w:ascii="Book Antiqua" w:hAnsi="Book Antiqua"/>
                <w:lang w:val="en-US"/>
              </w:rPr>
              <w:t xml:space="preserve"> </w:t>
            </w:r>
            <w:r w:rsidR="00D453FB" w:rsidRPr="008706D9">
              <w:rPr>
                <w:rFonts w:ascii="Book Antiqua" w:hAnsi="Book Antiqua"/>
                <w:lang w:val="en-US"/>
              </w:rPr>
              <w:t>(</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0A315EF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w:t>
            </w:r>
          </w:p>
        </w:tc>
        <w:tc>
          <w:tcPr>
            <w:tcW w:w="680" w:type="dxa"/>
            <w:shd w:val="solid" w:color="FFFFFF" w:fill="auto"/>
          </w:tcPr>
          <w:p w14:paraId="2315CA9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w:t>
            </w:r>
          </w:p>
        </w:tc>
        <w:tc>
          <w:tcPr>
            <w:tcW w:w="1134" w:type="dxa"/>
            <w:shd w:val="solid" w:color="FFFFFF" w:fill="auto"/>
          </w:tcPr>
          <w:p w14:paraId="1609723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250</w:t>
            </w:r>
          </w:p>
        </w:tc>
        <w:tc>
          <w:tcPr>
            <w:tcW w:w="1134" w:type="dxa"/>
            <w:shd w:val="solid" w:color="FFFFFF" w:fill="auto"/>
          </w:tcPr>
          <w:p w14:paraId="036FC21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717677F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8E66AF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134" w:type="dxa"/>
            <w:shd w:val="solid" w:color="FFFFFF" w:fill="auto"/>
          </w:tcPr>
          <w:p w14:paraId="6AA1A2B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5ED7B9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p>
        </w:tc>
        <w:tc>
          <w:tcPr>
            <w:tcW w:w="1048" w:type="dxa"/>
            <w:shd w:val="solid" w:color="FFFFFF" w:fill="auto"/>
          </w:tcPr>
          <w:p w14:paraId="12AC040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C23AA7A"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2F500907"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C770B04" w14:textId="77777777" w:rsidR="00C84582" w:rsidRPr="008706D9" w:rsidRDefault="00C84582" w:rsidP="00CA60E8">
            <w:pPr>
              <w:spacing w:line="360" w:lineRule="auto"/>
              <w:jc w:val="both"/>
              <w:rPr>
                <w:rFonts w:ascii="Book Antiqua" w:hAnsi="Book Antiqua"/>
                <w:lang w:val="en-US"/>
              </w:rPr>
            </w:pPr>
          </w:p>
        </w:tc>
      </w:tr>
      <w:tr w:rsidR="008706D9" w:rsidRPr="008706D9" w14:paraId="098FEB53" w14:textId="77777777">
        <w:tc>
          <w:tcPr>
            <w:tcW w:w="1419" w:type="dxa"/>
            <w:shd w:val="solid" w:color="FFFFFF" w:fill="auto"/>
          </w:tcPr>
          <w:p w14:paraId="6BB8460D" w14:textId="5AF4F265" w:rsidR="00C84582" w:rsidRPr="008706D9" w:rsidRDefault="00410A46" w:rsidP="00CA60E8">
            <w:pPr>
              <w:spacing w:line="360" w:lineRule="auto"/>
              <w:jc w:val="both"/>
              <w:rPr>
                <w:rFonts w:ascii="Book Antiqua" w:hAnsi="Book Antiqua"/>
                <w:lang w:val="en-US"/>
              </w:rPr>
            </w:pPr>
            <w:r w:rsidRPr="008706D9">
              <w:rPr>
                <w:rFonts w:ascii="Book Antiqua" w:hAnsi="Book Antiqua"/>
                <w:lang w:val="en-US"/>
              </w:rPr>
              <w:t>Tetracycline</w:t>
            </w:r>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17644CF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8.9</w:t>
            </w:r>
          </w:p>
        </w:tc>
        <w:tc>
          <w:tcPr>
            <w:tcW w:w="680" w:type="dxa"/>
            <w:shd w:val="solid" w:color="FFFFFF" w:fill="auto"/>
          </w:tcPr>
          <w:p w14:paraId="7DEA983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83</w:t>
            </w:r>
          </w:p>
        </w:tc>
        <w:tc>
          <w:tcPr>
            <w:tcW w:w="1134" w:type="dxa"/>
            <w:shd w:val="solid" w:color="FFFFFF" w:fill="auto"/>
          </w:tcPr>
          <w:p w14:paraId="2BDF78E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372E5C2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0893533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16ED0EA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F58A937"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7605675"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35E1982D"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A97CFBD"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1D0953E3"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9E3F739" w14:textId="77777777" w:rsidR="00C84582" w:rsidRPr="008706D9" w:rsidRDefault="00C84582" w:rsidP="00CA60E8">
            <w:pPr>
              <w:spacing w:line="360" w:lineRule="auto"/>
              <w:jc w:val="both"/>
              <w:rPr>
                <w:rFonts w:ascii="Book Antiqua" w:hAnsi="Book Antiqua"/>
                <w:lang w:val="en-US"/>
              </w:rPr>
            </w:pPr>
          </w:p>
        </w:tc>
      </w:tr>
      <w:tr w:rsidR="008706D9" w:rsidRPr="008706D9" w14:paraId="32913352" w14:textId="77777777">
        <w:tc>
          <w:tcPr>
            <w:tcW w:w="1419" w:type="dxa"/>
            <w:shd w:val="solid" w:color="FFFFFF" w:fill="auto"/>
          </w:tcPr>
          <w:p w14:paraId="714389AB" w14:textId="77777777" w:rsidR="00C84582" w:rsidRPr="008706D9" w:rsidRDefault="00410A46" w:rsidP="00CA60E8">
            <w:pPr>
              <w:spacing w:line="360" w:lineRule="auto"/>
              <w:jc w:val="both"/>
              <w:rPr>
                <w:rFonts w:ascii="Book Antiqua" w:hAnsi="Book Antiqua"/>
                <w:lang w:val="en-US"/>
              </w:rPr>
            </w:pPr>
            <w:proofErr w:type="spellStart"/>
            <w:r w:rsidRPr="008706D9">
              <w:rPr>
                <w:rFonts w:ascii="Book Antiqua" w:hAnsi="Book Antiqua"/>
                <w:lang w:val="en-US"/>
              </w:rPr>
              <w:t>Tigecycline</w:t>
            </w:r>
            <w:proofErr w:type="spellEnd"/>
          </w:p>
        </w:tc>
        <w:tc>
          <w:tcPr>
            <w:tcW w:w="680" w:type="dxa"/>
            <w:shd w:val="solid" w:color="FFFFFF" w:fill="auto"/>
          </w:tcPr>
          <w:p w14:paraId="47056001" w14:textId="77777777" w:rsidR="00C84582" w:rsidRPr="008706D9" w:rsidRDefault="002711A9" w:rsidP="00CA60E8">
            <w:pPr>
              <w:spacing w:line="360" w:lineRule="auto"/>
              <w:jc w:val="both"/>
              <w:rPr>
                <w:rFonts w:ascii="Book Antiqua" w:hAnsi="Book Antiqua"/>
                <w:lang w:val="en-US"/>
              </w:rPr>
            </w:pPr>
            <w:r w:rsidRPr="008706D9">
              <w:rPr>
                <w:rFonts w:ascii="Book Antiqua" w:hAnsi="Book Antiqua"/>
                <w:lang w:val="en-US"/>
              </w:rPr>
              <w:t>40</w:t>
            </w:r>
          </w:p>
        </w:tc>
        <w:tc>
          <w:tcPr>
            <w:tcW w:w="680" w:type="dxa"/>
            <w:shd w:val="solid" w:color="FFFFFF" w:fill="auto"/>
          </w:tcPr>
          <w:p w14:paraId="3440DC02" w14:textId="77777777" w:rsidR="00C84582" w:rsidRPr="008706D9" w:rsidRDefault="002711A9" w:rsidP="00CA60E8">
            <w:pPr>
              <w:spacing w:line="360" w:lineRule="auto"/>
              <w:jc w:val="both"/>
              <w:rPr>
                <w:rFonts w:ascii="Book Antiqua" w:hAnsi="Book Antiqua"/>
                <w:lang w:val="en-US"/>
              </w:rPr>
            </w:pPr>
            <w:r w:rsidRPr="008706D9">
              <w:rPr>
                <w:rFonts w:ascii="Book Antiqua" w:hAnsi="Book Antiqua"/>
                <w:lang w:val="en-US"/>
              </w:rPr>
              <w:t>47</w:t>
            </w:r>
          </w:p>
        </w:tc>
        <w:tc>
          <w:tcPr>
            <w:tcW w:w="1134" w:type="dxa"/>
            <w:shd w:val="solid" w:color="FFFFFF" w:fill="auto"/>
          </w:tcPr>
          <w:p w14:paraId="374503C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6DAFCFD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0CC4B14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0D1287C" w14:textId="77777777" w:rsidR="00C84582" w:rsidRPr="008706D9" w:rsidRDefault="002711A9"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230B1263" w14:textId="77777777" w:rsidR="00C84582" w:rsidRPr="008706D9" w:rsidRDefault="002711A9"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7ACD24D2" w14:textId="77777777" w:rsidR="00C84582" w:rsidRPr="008706D9" w:rsidRDefault="002711A9" w:rsidP="00CA60E8">
            <w:pPr>
              <w:spacing w:line="360" w:lineRule="auto"/>
              <w:jc w:val="both"/>
              <w:rPr>
                <w:rFonts w:ascii="Book Antiqua" w:hAnsi="Book Antiqua"/>
                <w:lang w:val="en-US"/>
              </w:rPr>
            </w:pPr>
            <w:r w:rsidRPr="008706D9">
              <w:rPr>
                <w:rFonts w:ascii="Book Antiqua" w:hAnsi="Book Antiqua"/>
                <w:lang w:val="en-US"/>
              </w:rPr>
              <w:t>50</w:t>
            </w:r>
          </w:p>
        </w:tc>
        <w:tc>
          <w:tcPr>
            <w:tcW w:w="1048" w:type="dxa"/>
            <w:shd w:val="solid" w:color="FFFFFF" w:fill="auto"/>
          </w:tcPr>
          <w:p w14:paraId="2B0A89B8" w14:textId="77777777" w:rsidR="00C84582" w:rsidRPr="008706D9" w:rsidRDefault="002711A9"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E523461" w14:textId="77777777" w:rsidR="00C84582" w:rsidRPr="008706D9" w:rsidRDefault="00FB7FB6"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gridSpan w:val="2"/>
            <w:shd w:val="solid" w:color="FFFFFF" w:fill="auto"/>
          </w:tcPr>
          <w:p w14:paraId="42B05397" w14:textId="77777777" w:rsidR="00C84582" w:rsidRPr="008706D9" w:rsidRDefault="00FB7FB6" w:rsidP="00CA60E8">
            <w:pPr>
              <w:spacing w:line="360" w:lineRule="auto"/>
              <w:jc w:val="both"/>
              <w:rPr>
                <w:rFonts w:ascii="Book Antiqua" w:hAnsi="Book Antiqua"/>
                <w:lang w:val="en-US"/>
              </w:rPr>
            </w:pPr>
            <w:r w:rsidRPr="008706D9">
              <w:rPr>
                <w:rFonts w:ascii="Book Antiqua" w:hAnsi="Book Antiqua"/>
                <w:lang w:val="en-US"/>
              </w:rPr>
              <w:t>50</w:t>
            </w:r>
          </w:p>
        </w:tc>
        <w:tc>
          <w:tcPr>
            <w:tcW w:w="1134" w:type="dxa"/>
            <w:shd w:val="solid" w:color="FFFFFF" w:fill="auto"/>
          </w:tcPr>
          <w:p w14:paraId="0183A658" w14:textId="77777777" w:rsidR="00C84582" w:rsidRPr="008706D9" w:rsidRDefault="00FB7FB6"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7EBF2368" w14:textId="77777777">
        <w:tc>
          <w:tcPr>
            <w:tcW w:w="1419" w:type="dxa"/>
            <w:shd w:val="solid" w:color="FFFFFF" w:fill="auto"/>
          </w:tcPr>
          <w:p w14:paraId="076A90DC" w14:textId="281FC0A5"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Tipranavir</w:t>
            </w:r>
            <w:proofErr w:type="spellEnd"/>
            <w:r w:rsidR="00D453FB" w:rsidRPr="008706D9">
              <w:rPr>
                <w:rFonts w:ascii="Book Antiqua" w:hAnsi="Book Antiqua"/>
                <w:lang w:val="en-US"/>
              </w:rPr>
              <w:t xml:space="preserve"> (iv</w:t>
            </w:r>
            <w:r w:rsidR="00EC089C" w:rsidRPr="008706D9">
              <w:rPr>
                <w:rFonts w:ascii="Book Antiqua" w:hAnsi="Book Antiqua"/>
                <w:lang w:val="en-US"/>
              </w:rPr>
              <w:t>)</w:t>
            </w:r>
          </w:p>
          <w:p w14:paraId="1E43EC27" w14:textId="1152E9C6" w:rsidR="00EC089C" w:rsidRPr="008706D9" w:rsidRDefault="00D453FB" w:rsidP="00CA60E8">
            <w:pPr>
              <w:spacing w:line="360" w:lineRule="auto"/>
              <w:jc w:val="both"/>
              <w:rPr>
                <w:rFonts w:ascii="Book Antiqua" w:hAnsi="Book Antiqua"/>
                <w:lang w:val="en-US"/>
              </w:rPr>
            </w:pPr>
            <w:r w:rsidRPr="008706D9">
              <w:rPr>
                <w:rFonts w:ascii="Book Antiqua" w:hAnsi="Book Antiqua"/>
                <w:lang w:val="en-US"/>
              </w:rPr>
              <w:t>+ Ritonavir (</w:t>
            </w:r>
            <w:proofErr w:type="spellStart"/>
            <w:r w:rsidRPr="008706D9">
              <w:rPr>
                <w:rFonts w:ascii="Book Antiqua" w:hAnsi="Book Antiqua"/>
                <w:lang w:val="en-US"/>
              </w:rPr>
              <w:t>po</w:t>
            </w:r>
            <w:proofErr w:type="spellEnd"/>
            <w:r w:rsidR="00EC089C" w:rsidRPr="008706D9">
              <w:rPr>
                <w:rFonts w:ascii="Book Antiqua" w:hAnsi="Book Antiqua"/>
                <w:lang w:val="en-US"/>
              </w:rPr>
              <w:t>)</w:t>
            </w:r>
          </w:p>
        </w:tc>
        <w:tc>
          <w:tcPr>
            <w:tcW w:w="680" w:type="dxa"/>
            <w:shd w:val="solid" w:color="FFFFFF" w:fill="auto"/>
          </w:tcPr>
          <w:p w14:paraId="2EC7540C" w14:textId="77777777" w:rsidR="00C84582" w:rsidRPr="008706D9" w:rsidRDefault="00EC089C" w:rsidP="00CA60E8">
            <w:pPr>
              <w:spacing w:line="360" w:lineRule="auto"/>
              <w:jc w:val="both"/>
              <w:rPr>
                <w:rFonts w:ascii="Book Antiqua" w:hAnsi="Book Antiqua"/>
                <w:lang w:val="en-US"/>
              </w:rPr>
            </w:pPr>
            <w:r w:rsidRPr="008706D9">
              <w:rPr>
                <w:rFonts w:ascii="Book Antiqua" w:hAnsi="Book Antiqua"/>
                <w:lang w:val="en-US"/>
              </w:rPr>
              <w:t>2.8</w:t>
            </w:r>
          </w:p>
          <w:p w14:paraId="2FF01136" w14:textId="77777777" w:rsidR="00EC089C" w:rsidRPr="008706D9" w:rsidRDefault="00EC089C" w:rsidP="00CA60E8">
            <w:pPr>
              <w:spacing w:line="360" w:lineRule="auto"/>
              <w:jc w:val="both"/>
              <w:rPr>
                <w:rFonts w:ascii="Book Antiqua" w:hAnsi="Book Antiqua"/>
                <w:lang w:val="en-US"/>
              </w:rPr>
            </w:pPr>
            <w:r w:rsidRPr="008706D9">
              <w:rPr>
                <w:rFonts w:ascii="Book Antiqua" w:hAnsi="Book Antiqua"/>
                <w:lang w:val="en-US"/>
              </w:rPr>
              <w:t>6</w:t>
            </w:r>
          </w:p>
        </w:tc>
        <w:tc>
          <w:tcPr>
            <w:tcW w:w="680" w:type="dxa"/>
            <w:shd w:val="solid" w:color="FFFFFF" w:fill="auto"/>
          </w:tcPr>
          <w:p w14:paraId="27D11355" w14:textId="77777777" w:rsidR="00C84582" w:rsidRPr="008706D9" w:rsidRDefault="00EC089C" w:rsidP="00CA60E8">
            <w:pPr>
              <w:spacing w:line="360" w:lineRule="auto"/>
              <w:jc w:val="both"/>
              <w:rPr>
                <w:rFonts w:ascii="Book Antiqua" w:hAnsi="Book Antiqua"/>
                <w:lang w:val="en-US"/>
              </w:rPr>
            </w:pPr>
            <w:r w:rsidRPr="008706D9">
              <w:rPr>
                <w:rFonts w:ascii="Book Antiqua" w:hAnsi="Book Antiqua"/>
                <w:lang w:val="en-US"/>
              </w:rPr>
              <w:t>2.8</w:t>
            </w:r>
          </w:p>
        </w:tc>
        <w:tc>
          <w:tcPr>
            <w:tcW w:w="1134" w:type="dxa"/>
            <w:shd w:val="solid" w:color="FFFFFF" w:fill="auto"/>
          </w:tcPr>
          <w:p w14:paraId="1ADF6362" w14:textId="77777777" w:rsidR="00C84582" w:rsidRPr="008706D9" w:rsidRDefault="00FB7FB6" w:rsidP="00CA60E8">
            <w:pPr>
              <w:spacing w:line="360" w:lineRule="auto"/>
              <w:jc w:val="both"/>
              <w:rPr>
                <w:rFonts w:ascii="Book Antiqua" w:hAnsi="Book Antiqua"/>
                <w:lang w:val="en-US"/>
              </w:rPr>
            </w:pPr>
            <w:r w:rsidRPr="008706D9">
              <w:rPr>
                <w:rFonts w:ascii="Book Antiqua" w:hAnsi="Book Antiqua"/>
                <w:lang w:val="en-US"/>
              </w:rPr>
              <w:t>5</w:t>
            </w:r>
            <w:r w:rsidR="00EC089C" w:rsidRPr="008706D9">
              <w:rPr>
                <w:rFonts w:ascii="Book Antiqua" w:hAnsi="Book Antiqua"/>
                <w:lang w:val="en-US"/>
              </w:rPr>
              <w:t>00</w:t>
            </w:r>
          </w:p>
          <w:p w14:paraId="06F46AFA" w14:textId="77777777" w:rsidR="00EC089C" w:rsidRPr="008706D9" w:rsidRDefault="00816556" w:rsidP="00CA60E8">
            <w:pPr>
              <w:spacing w:line="360" w:lineRule="auto"/>
              <w:jc w:val="both"/>
              <w:rPr>
                <w:rFonts w:ascii="Book Antiqua" w:hAnsi="Book Antiqua"/>
                <w:lang w:val="en-US"/>
              </w:rPr>
            </w:pPr>
            <w:r w:rsidRPr="008706D9">
              <w:rPr>
                <w:rFonts w:ascii="Book Antiqua" w:hAnsi="Book Antiqua"/>
                <w:lang w:val="en-US"/>
              </w:rPr>
              <w:t xml:space="preserve">+ </w:t>
            </w:r>
            <w:r w:rsidR="00FB7FB6" w:rsidRPr="008706D9">
              <w:rPr>
                <w:rFonts w:ascii="Book Antiqua" w:hAnsi="Book Antiqua"/>
                <w:lang w:val="en-US"/>
              </w:rPr>
              <w:t>2</w:t>
            </w:r>
            <w:r w:rsidR="00EC089C" w:rsidRPr="008706D9">
              <w:rPr>
                <w:rFonts w:ascii="Book Antiqua" w:hAnsi="Book Antiqua"/>
                <w:lang w:val="en-US"/>
              </w:rPr>
              <w:t>00</w:t>
            </w:r>
          </w:p>
        </w:tc>
        <w:tc>
          <w:tcPr>
            <w:tcW w:w="1134" w:type="dxa"/>
            <w:shd w:val="solid" w:color="FFFFFF" w:fill="auto"/>
          </w:tcPr>
          <w:p w14:paraId="69B8B5C6" w14:textId="77777777" w:rsidR="00EC089C" w:rsidRPr="008706D9" w:rsidRDefault="00FB7FB6" w:rsidP="00CA60E8">
            <w:pPr>
              <w:spacing w:line="360" w:lineRule="auto"/>
              <w:jc w:val="both"/>
              <w:rPr>
                <w:rFonts w:ascii="Book Antiqua" w:hAnsi="Book Antiqua"/>
                <w:lang w:val="en-US"/>
              </w:rPr>
            </w:pPr>
            <w:r w:rsidRPr="008706D9">
              <w:rPr>
                <w:rFonts w:ascii="Book Antiqua" w:hAnsi="Book Antiqua"/>
                <w:lang w:val="en-US"/>
              </w:rPr>
              <w:t>500</w:t>
            </w:r>
          </w:p>
          <w:p w14:paraId="6E2250EB" w14:textId="77777777" w:rsidR="00EC089C" w:rsidRPr="008706D9" w:rsidRDefault="00FB7FB6" w:rsidP="00CA60E8">
            <w:pPr>
              <w:spacing w:line="360" w:lineRule="auto"/>
              <w:jc w:val="both"/>
              <w:rPr>
                <w:rFonts w:ascii="Book Antiqua" w:hAnsi="Book Antiqua"/>
                <w:lang w:val="en-US"/>
              </w:rPr>
            </w:pPr>
            <w:r w:rsidRPr="008706D9">
              <w:rPr>
                <w:rFonts w:ascii="Book Antiqua" w:hAnsi="Book Antiqua"/>
                <w:lang w:val="en-US"/>
              </w:rPr>
              <w:t>+ 2</w:t>
            </w:r>
            <w:r w:rsidR="00EC089C" w:rsidRPr="008706D9">
              <w:rPr>
                <w:rFonts w:ascii="Book Antiqua" w:hAnsi="Book Antiqua"/>
                <w:lang w:val="en-US"/>
              </w:rPr>
              <w:t>00</w:t>
            </w:r>
          </w:p>
        </w:tc>
        <w:tc>
          <w:tcPr>
            <w:tcW w:w="1134" w:type="dxa"/>
            <w:shd w:val="solid" w:color="FFFFFF" w:fill="auto"/>
          </w:tcPr>
          <w:p w14:paraId="358743C1" w14:textId="77777777" w:rsidR="00EC089C" w:rsidRPr="008706D9" w:rsidRDefault="00FB7FB6" w:rsidP="00CA60E8">
            <w:pPr>
              <w:spacing w:line="360" w:lineRule="auto"/>
              <w:jc w:val="both"/>
              <w:rPr>
                <w:rFonts w:ascii="Book Antiqua" w:hAnsi="Book Antiqua"/>
                <w:lang w:val="en-US"/>
              </w:rPr>
            </w:pPr>
            <w:r w:rsidRPr="008706D9">
              <w:rPr>
                <w:rFonts w:ascii="Book Antiqua" w:hAnsi="Book Antiqua"/>
                <w:lang w:val="en-US"/>
              </w:rPr>
              <w:t>12</w:t>
            </w:r>
          </w:p>
          <w:p w14:paraId="213F0AAC"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0A892DDF"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BB17F21"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366FAE3"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50B3D7D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E6D2DCD"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5D82D641"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7F627212" w14:textId="77777777" w:rsidR="00C84582" w:rsidRPr="008706D9" w:rsidRDefault="00C84582" w:rsidP="00CA60E8">
            <w:pPr>
              <w:spacing w:line="360" w:lineRule="auto"/>
              <w:jc w:val="both"/>
              <w:rPr>
                <w:rFonts w:ascii="Book Antiqua" w:hAnsi="Book Antiqua"/>
                <w:lang w:val="en-US"/>
              </w:rPr>
            </w:pPr>
          </w:p>
        </w:tc>
      </w:tr>
      <w:tr w:rsidR="008706D9" w:rsidRPr="008706D9" w14:paraId="1D642111" w14:textId="77777777">
        <w:tc>
          <w:tcPr>
            <w:tcW w:w="1419" w:type="dxa"/>
            <w:shd w:val="solid" w:color="FFFFFF" w:fill="auto"/>
          </w:tcPr>
          <w:p w14:paraId="05BE4B3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Tobramycin</w:t>
            </w:r>
          </w:p>
        </w:tc>
        <w:tc>
          <w:tcPr>
            <w:tcW w:w="680" w:type="dxa"/>
            <w:shd w:val="solid" w:color="FFFFFF" w:fill="auto"/>
          </w:tcPr>
          <w:p w14:paraId="7057346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w:t>
            </w:r>
          </w:p>
        </w:tc>
        <w:tc>
          <w:tcPr>
            <w:tcW w:w="680" w:type="dxa"/>
            <w:shd w:val="solid" w:color="FFFFFF" w:fill="auto"/>
          </w:tcPr>
          <w:p w14:paraId="5C81FD3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48</w:t>
            </w:r>
          </w:p>
        </w:tc>
        <w:tc>
          <w:tcPr>
            <w:tcW w:w="1134" w:type="dxa"/>
            <w:shd w:val="solid" w:color="FFFFFF" w:fill="auto"/>
          </w:tcPr>
          <w:p w14:paraId="01DC81B3" w14:textId="77777777" w:rsidR="00C84582" w:rsidRPr="008706D9" w:rsidRDefault="00FB7FB6" w:rsidP="00CA60E8">
            <w:pPr>
              <w:spacing w:line="360" w:lineRule="auto"/>
              <w:jc w:val="both"/>
              <w:rPr>
                <w:rFonts w:ascii="Book Antiqua" w:hAnsi="Book Antiqua"/>
                <w:lang w:val="en-US"/>
              </w:rPr>
            </w:pPr>
            <w:r w:rsidRPr="008706D9">
              <w:rPr>
                <w:rFonts w:ascii="Book Antiqua" w:hAnsi="Book Antiqua"/>
                <w:lang w:val="en-US"/>
              </w:rPr>
              <w:t xml:space="preserve">Norm / </w:t>
            </w:r>
            <w:r w:rsidRPr="008706D9">
              <w:rPr>
                <w:rFonts w:ascii="Book Antiqua" w:hAnsi="Book Antiqua"/>
                <w:lang w:val="en-US"/>
              </w:rPr>
              <w:lastRenderedPageBreak/>
              <w:t xml:space="preserve">Fail </w:t>
            </w:r>
            <w:r w:rsidRPr="008706D9">
              <w:rPr>
                <w:rFonts w:ascii="Book Antiqua" w:hAnsi="Book Antiqua"/>
                <w:lang w:val="en-US"/>
              </w:rPr>
              <w:br/>
            </w:r>
            <w:r w:rsidR="00C84582" w:rsidRPr="008706D9">
              <w:rPr>
                <w:rFonts w:ascii="Book Antiqua" w:hAnsi="Book Antiqua"/>
                <w:lang w:val="en-US"/>
              </w:rPr>
              <w:t>240 / 120</w:t>
            </w:r>
          </w:p>
        </w:tc>
        <w:tc>
          <w:tcPr>
            <w:tcW w:w="1134" w:type="dxa"/>
            <w:shd w:val="solid" w:color="FFFFFF" w:fill="auto"/>
          </w:tcPr>
          <w:p w14:paraId="03686B8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240</w:t>
            </w:r>
          </w:p>
        </w:tc>
        <w:tc>
          <w:tcPr>
            <w:tcW w:w="1134" w:type="dxa"/>
            <w:shd w:val="solid" w:color="FFFFFF" w:fill="auto"/>
          </w:tcPr>
          <w:p w14:paraId="57F1AFB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6DEE437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w:t>
            </w:r>
          </w:p>
        </w:tc>
        <w:tc>
          <w:tcPr>
            <w:tcW w:w="1134" w:type="dxa"/>
            <w:shd w:val="solid" w:color="FFFFFF" w:fill="auto"/>
          </w:tcPr>
          <w:p w14:paraId="689E971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271791E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w:t>
            </w:r>
          </w:p>
        </w:tc>
        <w:tc>
          <w:tcPr>
            <w:tcW w:w="1048" w:type="dxa"/>
            <w:shd w:val="solid" w:color="FFFFFF" w:fill="auto"/>
          </w:tcPr>
          <w:p w14:paraId="4E44C2A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EED417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w:t>
            </w:r>
          </w:p>
        </w:tc>
        <w:tc>
          <w:tcPr>
            <w:tcW w:w="1134" w:type="dxa"/>
            <w:gridSpan w:val="2"/>
            <w:shd w:val="solid" w:color="FFFFFF" w:fill="auto"/>
          </w:tcPr>
          <w:p w14:paraId="2EF4305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120</w:t>
            </w:r>
          </w:p>
        </w:tc>
        <w:tc>
          <w:tcPr>
            <w:tcW w:w="1134" w:type="dxa"/>
            <w:shd w:val="solid" w:color="FFFFFF" w:fill="auto"/>
          </w:tcPr>
          <w:p w14:paraId="68EE69F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7639A101" w14:textId="77777777">
        <w:tc>
          <w:tcPr>
            <w:tcW w:w="1419" w:type="dxa"/>
            <w:shd w:val="solid" w:color="FFFFFF" w:fill="auto"/>
          </w:tcPr>
          <w:p w14:paraId="25555814" w14:textId="21D0D8B5"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 xml:space="preserve">Trimethoprim </w:t>
            </w:r>
            <w:r w:rsidR="00D453FB" w:rsidRPr="008706D9">
              <w:rPr>
                <w:rFonts w:ascii="Book Antiqua" w:hAnsi="Book Antiqua"/>
                <w:lang w:val="en-US"/>
              </w:rPr>
              <w:t>(iv</w:t>
            </w:r>
            <w:r w:rsidR="009B6A39" w:rsidRPr="008706D9">
              <w:rPr>
                <w:rFonts w:ascii="Book Antiqua" w:hAnsi="Book Antiqua"/>
                <w:lang w:val="en-US"/>
              </w:rPr>
              <w:t>)</w:t>
            </w:r>
            <w:r w:rsidRPr="008706D9">
              <w:rPr>
                <w:rFonts w:ascii="Book Antiqua" w:hAnsi="Book Antiqua"/>
                <w:lang w:val="en-US"/>
              </w:rPr>
              <w:t xml:space="preserve"> </w:t>
            </w:r>
            <w:r w:rsidR="009B6A39" w:rsidRPr="008706D9">
              <w:rPr>
                <w:rFonts w:ascii="Book Antiqua" w:hAnsi="Book Antiqua"/>
                <w:lang w:val="en-US"/>
              </w:rPr>
              <w:tab/>
            </w:r>
            <w:r w:rsidR="00D453FB" w:rsidRPr="008706D9">
              <w:rPr>
                <w:rFonts w:ascii="Book Antiqua" w:hAnsi="Book Antiqua"/>
                <w:lang w:val="en-US"/>
              </w:rPr>
              <w:t>(</w:t>
            </w:r>
            <w:proofErr w:type="spellStart"/>
            <w:r w:rsidR="00D453FB" w:rsidRPr="008706D9">
              <w:rPr>
                <w:rFonts w:ascii="Book Antiqua" w:hAnsi="Book Antiqua"/>
                <w:lang w:val="en-US"/>
              </w:rPr>
              <w:t>po</w:t>
            </w:r>
            <w:proofErr w:type="spellEnd"/>
            <w:r w:rsidRPr="008706D9">
              <w:rPr>
                <w:rFonts w:ascii="Book Antiqua" w:hAnsi="Book Antiqua"/>
                <w:lang w:val="en-US"/>
              </w:rPr>
              <w:t>)</w:t>
            </w:r>
          </w:p>
        </w:tc>
        <w:tc>
          <w:tcPr>
            <w:tcW w:w="680" w:type="dxa"/>
            <w:shd w:val="solid" w:color="FFFFFF" w:fill="auto"/>
          </w:tcPr>
          <w:p w14:paraId="5620B50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11</w:t>
            </w:r>
          </w:p>
        </w:tc>
        <w:tc>
          <w:tcPr>
            <w:tcW w:w="680" w:type="dxa"/>
            <w:shd w:val="solid" w:color="FFFFFF" w:fill="auto"/>
          </w:tcPr>
          <w:p w14:paraId="3FCCDAF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31</w:t>
            </w:r>
          </w:p>
        </w:tc>
        <w:tc>
          <w:tcPr>
            <w:tcW w:w="1134" w:type="dxa"/>
            <w:shd w:val="solid" w:color="FFFFFF" w:fill="auto"/>
          </w:tcPr>
          <w:p w14:paraId="30F98D1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r w:rsidRPr="008706D9">
              <w:rPr>
                <w:rFonts w:ascii="Book Antiqua" w:hAnsi="Book Antiqua"/>
                <w:lang w:val="en-US"/>
              </w:rPr>
              <w:br/>
              <w:t>100</w:t>
            </w:r>
          </w:p>
        </w:tc>
        <w:tc>
          <w:tcPr>
            <w:tcW w:w="1134" w:type="dxa"/>
            <w:shd w:val="solid" w:color="FFFFFF" w:fill="auto"/>
          </w:tcPr>
          <w:p w14:paraId="70A5ED1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150 </w:t>
            </w:r>
            <w:r w:rsidRPr="008706D9">
              <w:rPr>
                <w:rFonts w:ascii="Book Antiqua" w:hAnsi="Book Antiqua"/>
                <w:lang w:val="en-US"/>
              </w:rPr>
              <w:br/>
              <w:t>100</w:t>
            </w:r>
          </w:p>
        </w:tc>
        <w:tc>
          <w:tcPr>
            <w:tcW w:w="1134" w:type="dxa"/>
            <w:shd w:val="solid" w:color="FFFFFF" w:fill="auto"/>
          </w:tcPr>
          <w:p w14:paraId="2885675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24</w:t>
            </w:r>
          </w:p>
        </w:tc>
        <w:tc>
          <w:tcPr>
            <w:tcW w:w="1134" w:type="dxa"/>
            <w:shd w:val="solid" w:color="FFFFFF" w:fill="auto"/>
          </w:tcPr>
          <w:p w14:paraId="20DB5D1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w:t>
            </w:r>
            <w:r w:rsidRPr="008706D9">
              <w:rPr>
                <w:rFonts w:ascii="Book Antiqua" w:hAnsi="Book Antiqua"/>
                <w:lang w:val="en-US"/>
              </w:rPr>
              <w:br/>
              <w:t>100</w:t>
            </w:r>
          </w:p>
        </w:tc>
        <w:tc>
          <w:tcPr>
            <w:tcW w:w="1134" w:type="dxa"/>
            <w:shd w:val="solid" w:color="FFFFFF" w:fill="auto"/>
          </w:tcPr>
          <w:p w14:paraId="1A8EE9F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Pr="008706D9">
              <w:rPr>
                <w:rFonts w:ascii="Book Antiqua" w:hAnsi="Book Antiqua"/>
                <w:lang w:val="en-US"/>
              </w:rPr>
              <w:br/>
              <w:t>24</w:t>
            </w:r>
          </w:p>
        </w:tc>
        <w:tc>
          <w:tcPr>
            <w:tcW w:w="1134" w:type="dxa"/>
            <w:shd w:val="solid" w:color="FFFFFF" w:fill="auto"/>
          </w:tcPr>
          <w:p w14:paraId="77B25B7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w:t>
            </w:r>
          </w:p>
        </w:tc>
        <w:tc>
          <w:tcPr>
            <w:tcW w:w="1048" w:type="dxa"/>
            <w:shd w:val="solid" w:color="FFFFFF" w:fill="auto"/>
          </w:tcPr>
          <w:p w14:paraId="106B703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04BCF09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c>
          <w:tcPr>
            <w:tcW w:w="1134" w:type="dxa"/>
            <w:gridSpan w:val="2"/>
            <w:shd w:val="solid" w:color="FFFFFF" w:fill="auto"/>
          </w:tcPr>
          <w:p w14:paraId="5F664E9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c>
          <w:tcPr>
            <w:tcW w:w="1134" w:type="dxa"/>
            <w:shd w:val="solid" w:color="FFFFFF" w:fill="auto"/>
          </w:tcPr>
          <w:p w14:paraId="72E27F4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w:t>
            </w:r>
          </w:p>
        </w:tc>
      </w:tr>
      <w:tr w:rsidR="008706D9" w:rsidRPr="008706D9" w14:paraId="381F3018" w14:textId="77777777">
        <w:tc>
          <w:tcPr>
            <w:tcW w:w="1419" w:type="dxa"/>
            <w:shd w:val="solid" w:color="FFFFFF" w:fill="auto"/>
          </w:tcPr>
          <w:p w14:paraId="1BE297E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Trimethoprim +</w:t>
            </w:r>
            <w:r w:rsidRPr="008706D9">
              <w:rPr>
                <w:rFonts w:ascii="Book Antiqua" w:hAnsi="Book Antiqua"/>
                <w:lang w:val="en-US"/>
              </w:rPr>
              <w:br/>
            </w:r>
            <w:proofErr w:type="spellStart"/>
            <w:r w:rsidR="00410A46" w:rsidRPr="008706D9">
              <w:rPr>
                <w:rFonts w:ascii="Book Antiqua" w:hAnsi="Book Antiqua"/>
                <w:lang w:val="en-US"/>
              </w:rPr>
              <w:t>Sulfamethoxazole</w:t>
            </w:r>
            <w:proofErr w:type="spellEnd"/>
          </w:p>
        </w:tc>
        <w:tc>
          <w:tcPr>
            <w:tcW w:w="680" w:type="dxa"/>
            <w:shd w:val="solid" w:color="FFFFFF" w:fill="auto"/>
          </w:tcPr>
          <w:p w14:paraId="5EE9579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11 </w:t>
            </w:r>
            <w:r w:rsidRPr="008706D9">
              <w:rPr>
                <w:rFonts w:ascii="Book Antiqua" w:hAnsi="Book Antiqua"/>
                <w:lang w:val="en-US"/>
              </w:rPr>
              <w:br/>
              <w:t xml:space="preserve">10  </w:t>
            </w:r>
          </w:p>
        </w:tc>
        <w:tc>
          <w:tcPr>
            <w:tcW w:w="680" w:type="dxa"/>
            <w:shd w:val="solid" w:color="FFFFFF" w:fill="auto"/>
          </w:tcPr>
          <w:p w14:paraId="38D25FA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31</w:t>
            </w:r>
            <w:r w:rsidRPr="008706D9">
              <w:rPr>
                <w:rFonts w:ascii="Book Antiqua" w:hAnsi="Book Antiqua"/>
                <w:lang w:val="en-US"/>
              </w:rPr>
              <w:br/>
              <w:t>28</w:t>
            </w:r>
          </w:p>
        </w:tc>
        <w:tc>
          <w:tcPr>
            <w:tcW w:w="1134" w:type="dxa"/>
            <w:shd w:val="solid" w:color="FFFFFF" w:fill="auto"/>
          </w:tcPr>
          <w:p w14:paraId="79AC3FB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160  </w:t>
            </w:r>
            <w:r w:rsidRPr="008706D9">
              <w:rPr>
                <w:rFonts w:ascii="Book Antiqua" w:hAnsi="Book Antiqua"/>
                <w:lang w:val="en-US"/>
              </w:rPr>
              <w:br/>
              <w:t>+ 800</w:t>
            </w:r>
          </w:p>
        </w:tc>
        <w:tc>
          <w:tcPr>
            <w:tcW w:w="1134" w:type="dxa"/>
            <w:shd w:val="solid" w:color="FFFFFF" w:fill="auto"/>
          </w:tcPr>
          <w:p w14:paraId="601441B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w:t>
            </w:r>
            <w:r w:rsidRPr="008706D9">
              <w:rPr>
                <w:rFonts w:ascii="Book Antiqua" w:hAnsi="Book Antiqua"/>
                <w:lang w:val="en-US"/>
              </w:rPr>
              <w:br/>
              <w:t>+ 800</w:t>
            </w:r>
          </w:p>
        </w:tc>
        <w:tc>
          <w:tcPr>
            <w:tcW w:w="1134" w:type="dxa"/>
            <w:shd w:val="solid" w:color="FFFFFF" w:fill="auto"/>
          </w:tcPr>
          <w:p w14:paraId="0429F03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c>
          <w:tcPr>
            <w:tcW w:w="1134" w:type="dxa"/>
            <w:shd w:val="solid" w:color="FFFFFF" w:fill="auto"/>
          </w:tcPr>
          <w:p w14:paraId="57F0FC3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w:t>
            </w:r>
            <w:r w:rsidRPr="008706D9">
              <w:rPr>
                <w:rFonts w:ascii="Book Antiqua" w:hAnsi="Book Antiqua"/>
                <w:lang w:val="en-US"/>
              </w:rPr>
              <w:br/>
              <w:t>+ 800</w:t>
            </w:r>
          </w:p>
        </w:tc>
        <w:tc>
          <w:tcPr>
            <w:tcW w:w="1134" w:type="dxa"/>
            <w:shd w:val="solid" w:color="FFFFFF" w:fill="auto"/>
          </w:tcPr>
          <w:p w14:paraId="5308B77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Pr="008706D9">
              <w:rPr>
                <w:rFonts w:ascii="Book Antiqua" w:hAnsi="Book Antiqua"/>
                <w:lang w:val="en-US"/>
              </w:rPr>
              <w:br/>
              <w:t>24</w:t>
            </w:r>
          </w:p>
        </w:tc>
        <w:tc>
          <w:tcPr>
            <w:tcW w:w="1134" w:type="dxa"/>
            <w:shd w:val="solid" w:color="FFFFFF" w:fill="auto"/>
          </w:tcPr>
          <w:p w14:paraId="10729F1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w:t>
            </w:r>
            <w:r w:rsidRPr="008706D9">
              <w:rPr>
                <w:rFonts w:ascii="Book Antiqua" w:hAnsi="Book Antiqua"/>
                <w:lang w:val="en-US"/>
              </w:rPr>
              <w:br/>
              <w:t>+ 800</w:t>
            </w:r>
          </w:p>
        </w:tc>
        <w:tc>
          <w:tcPr>
            <w:tcW w:w="1048" w:type="dxa"/>
            <w:shd w:val="solid" w:color="FFFFFF" w:fill="auto"/>
          </w:tcPr>
          <w:p w14:paraId="184D961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Pr="008706D9">
              <w:rPr>
                <w:rFonts w:ascii="Book Antiqua" w:hAnsi="Book Antiqua"/>
                <w:lang w:val="en-US"/>
              </w:rPr>
              <w:br/>
              <w:t>24</w:t>
            </w:r>
          </w:p>
        </w:tc>
        <w:tc>
          <w:tcPr>
            <w:tcW w:w="1134" w:type="dxa"/>
            <w:shd w:val="solid" w:color="FFFFFF" w:fill="auto"/>
          </w:tcPr>
          <w:p w14:paraId="738493D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w:t>
            </w:r>
            <w:r w:rsidRPr="008706D9">
              <w:rPr>
                <w:rFonts w:ascii="Book Antiqua" w:hAnsi="Book Antiqua"/>
                <w:lang w:val="en-US"/>
              </w:rPr>
              <w:br/>
              <w:t>+ 800</w:t>
            </w:r>
          </w:p>
        </w:tc>
        <w:tc>
          <w:tcPr>
            <w:tcW w:w="1134" w:type="dxa"/>
            <w:gridSpan w:val="2"/>
            <w:shd w:val="solid" w:color="FFFFFF" w:fill="auto"/>
          </w:tcPr>
          <w:p w14:paraId="4027F5D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160</w:t>
            </w:r>
            <w:r w:rsidRPr="008706D9">
              <w:rPr>
                <w:rFonts w:ascii="Book Antiqua" w:hAnsi="Book Antiqua"/>
                <w:lang w:val="en-US"/>
              </w:rPr>
              <w:br/>
              <w:t>+ 800</w:t>
            </w:r>
          </w:p>
        </w:tc>
        <w:tc>
          <w:tcPr>
            <w:tcW w:w="1134" w:type="dxa"/>
            <w:shd w:val="solid" w:color="FFFFFF" w:fill="auto"/>
          </w:tcPr>
          <w:p w14:paraId="580E4F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r>
      <w:tr w:rsidR="008706D9" w:rsidRPr="008706D9" w14:paraId="7F299DD7" w14:textId="77777777">
        <w:tc>
          <w:tcPr>
            <w:tcW w:w="1419" w:type="dxa"/>
            <w:shd w:val="solid" w:color="FFFFFF" w:fill="auto"/>
          </w:tcPr>
          <w:p w14:paraId="1F84CF61" w14:textId="78979E77" w:rsidR="00C84582" w:rsidRPr="008706D9" w:rsidRDefault="00410A46" w:rsidP="00CA60E8">
            <w:pPr>
              <w:spacing w:line="360" w:lineRule="auto"/>
              <w:jc w:val="both"/>
              <w:rPr>
                <w:rFonts w:ascii="Book Antiqua" w:hAnsi="Book Antiqua"/>
                <w:lang w:val="en-US"/>
              </w:rPr>
            </w:pPr>
            <w:r w:rsidRPr="008706D9">
              <w:rPr>
                <w:rFonts w:ascii="Book Antiqua" w:hAnsi="Book Antiqua"/>
                <w:lang w:val="en-US"/>
              </w:rPr>
              <w:t>Trimethoprim +</w:t>
            </w:r>
            <w:r w:rsidRPr="008706D9">
              <w:rPr>
                <w:rFonts w:ascii="Book Antiqua" w:hAnsi="Book Antiqua"/>
                <w:lang w:val="en-US"/>
              </w:rPr>
              <w:br/>
            </w:r>
            <w:proofErr w:type="spellStart"/>
            <w:r w:rsidRPr="008706D9">
              <w:rPr>
                <w:rFonts w:ascii="Book Antiqua" w:hAnsi="Book Antiqua"/>
                <w:lang w:val="en-US"/>
              </w:rPr>
              <w:t>Sulfamethoxazole</w:t>
            </w:r>
            <w:proofErr w:type="spellEnd"/>
            <w:r w:rsidRPr="008706D9">
              <w:rPr>
                <w:rFonts w:ascii="Book Antiqua" w:hAnsi="Book Antiqua"/>
                <w:lang w:val="en-US"/>
              </w:rPr>
              <w:br/>
              <w:t>(Pneumocystis)</w:t>
            </w:r>
          </w:p>
        </w:tc>
        <w:tc>
          <w:tcPr>
            <w:tcW w:w="680" w:type="dxa"/>
            <w:shd w:val="solid" w:color="FFFFFF" w:fill="auto"/>
          </w:tcPr>
          <w:p w14:paraId="45147AB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11</w:t>
            </w:r>
            <w:r w:rsidRPr="008706D9">
              <w:rPr>
                <w:rFonts w:ascii="Book Antiqua" w:hAnsi="Book Antiqua"/>
                <w:lang w:val="en-US"/>
              </w:rPr>
              <w:br/>
              <w:t>10</w:t>
            </w:r>
          </w:p>
        </w:tc>
        <w:tc>
          <w:tcPr>
            <w:tcW w:w="680" w:type="dxa"/>
            <w:shd w:val="solid" w:color="FFFFFF" w:fill="auto"/>
          </w:tcPr>
          <w:p w14:paraId="3DB51E2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31</w:t>
            </w:r>
            <w:r w:rsidRPr="008706D9">
              <w:rPr>
                <w:rFonts w:ascii="Book Antiqua" w:hAnsi="Book Antiqua"/>
                <w:lang w:val="en-US"/>
              </w:rPr>
              <w:br/>
              <w:t>28</w:t>
            </w:r>
          </w:p>
        </w:tc>
        <w:tc>
          <w:tcPr>
            <w:tcW w:w="1134" w:type="dxa"/>
            <w:shd w:val="solid" w:color="FFFFFF" w:fill="auto"/>
          </w:tcPr>
          <w:p w14:paraId="68522C7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r w:rsidRPr="008706D9">
              <w:rPr>
                <w:rFonts w:ascii="Book Antiqua" w:hAnsi="Book Antiqua"/>
                <w:lang w:val="en-US"/>
              </w:rPr>
              <w:br/>
              <w:t>+ 2000</w:t>
            </w:r>
          </w:p>
        </w:tc>
        <w:tc>
          <w:tcPr>
            <w:tcW w:w="1134" w:type="dxa"/>
            <w:shd w:val="solid" w:color="FFFFFF" w:fill="auto"/>
          </w:tcPr>
          <w:p w14:paraId="33816FF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r w:rsidRPr="008706D9">
              <w:rPr>
                <w:rFonts w:ascii="Book Antiqua" w:hAnsi="Book Antiqua"/>
                <w:lang w:val="en-US"/>
              </w:rPr>
              <w:br/>
              <w:t>+ 2000</w:t>
            </w:r>
          </w:p>
        </w:tc>
        <w:tc>
          <w:tcPr>
            <w:tcW w:w="1134" w:type="dxa"/>
            <w:shd w:val="solid" w:color="FFFFFF" w:fill="auto"/>
          </w:tcPr>
          <w:p w14:paraId="07B1CF5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r w:rsidRPr="008706D9">
              <w:rPr>
                <w:rFonts w:ascii="Book Antiqua" w:hAnsi="Book Antiqua"/>
                <w:lang w:val="en-US"/>
              </w:rPr>
              <w:br/>
              <w:t>8</w:t>
            </w:r>
          </w:p>
        </w:tc>
        <w:tc>
          <w:tcPr>
            <w:tcW w:w="1134" w:type="dxa"/>
            <w:shd w:val="solid" w:color="FFFFFF" w:fill="auto"/>
          </w:tcPr>
          <w:p w14:paraId="4B6C30A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320</w:t>
            </w:r>
            <w:r w:rsidRPr="008706D9">
              <w:rPr>
                <w:rFonts w:ascii="Book Antiqua" w:hAnsi="Book Antiqua"/>
                <w:lang w:val="en-US"/>
              </w:rPr>
              <w:br/>
              <w:t>+ 1600</w:t>
            </w:r>
          </w:p>
        </w:tc>
        <w:tc>
          <w:tcPr>
            <w:tcW w:w="1134" w:type="dxa"/>
            <w:shd w:val="solid" w:color="FFFFFF" w:fill="auto"/>
          </w:tcPr>
          <w:p w14:paraId="1093F7D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c>
          <w:tcPr>
            <w:tcW w:w="1134" w:type="dxa"/>
            <w:shd w:val="solid" w:color="FFFFFF" w:fill="auto"/>
          </w:tcPr>
          <w:p w14:paraId="17971C1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r w:rsidRPr="008706D9">
              <w:rPr>
                <w:rFonts w:ascii="Book Antiqua" w:hAnsi="Book Antiqua"/>
                <w:lang w:val="en-US"/>
              </w:rPr>
              <w:br/>
              <w:t>+ 2000</w:t>
            </w:r>
          </w:p>
        </w:tc>
        <w:tc>
          <w:tcPr>
            <w:tcW w:w="1048" w:type="dxa"/>
            <w:shd w:val="solid" w:color="FFFFFF" w:fill="auto"/>
          </w:tcPr>
          <w:p w14:paraId="1B1E62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r w:rsidRPr="008706D9">
              <w:rPr>
                <w:rFonts w:ascii="Book Antiqua" w:hAnsi="Book Antiqua"/>
                <w:lang w:val="en-US"/>
              </w:rPr>
              <w:br/>
              <w:t>24</w:t>
            </w:r>
          </w:p>
        </w:tc>
        <w:tc>
          <w:tcPr>
            <w:tcW w:w="1134" w:type="dxa"/>
            <w:shd w:val="solid" w:color="FFFFFF" w:fill="auto"/>
          </w:tcPr>
          <w:p w14:paraId="77C0F2E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r w:rsidRPr="008706D9">
              <w:rPr>
                <w:rFonts w:ascii="Book Antiqua" w:hAnsi="Book Antiqua"/>
                <w:lang w:val="en-US"/>
              </w:rPr>
              <w:br/>
              <w:t>+ 2000</w:t>
            </w:r>
          </w:p>
        </w:tc>
        <w:tc>
          <w:tcPr>
            <w:tcW w:w="1134" w:type="dxa"/>
            <w:gridSpan w:val="2"/>
            <w:shd w:val="solid" w:color="FFFFFF" w:fill="auto"/>
          </w:tcPr>
          <w:p w14:paraId="4033EDC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400</w:t>
            </w:r>
            <w:r w:rsidRPr="008706D9">
              <w:rPr>
                <w:rFonts w:ascii="Book Antiqua" w:hAnsi="Book Antiqua"/>
                <w:lang w:val="en-US"/>
              </w:rPr>
              <w:br/>
              <w:t>+ 2000</w:t>
            </w:r>
          </w:p>
        </w:tc>
        <w:tc>
          <w:tcPr>
            <w:tcW w:w="1134" w:type="dxa"/>
            <w:shd w:val="solid" w:color="FFFFFF" w:fill="auto"/>
          </w:tcPr>
          <w:p w14:paraId="23368F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r w:rsidRPr="008706D9">
              <w:rPr>
                <w:rFonts w:ascii="Book Antiqua" w:hAnsi="Book Antiqua"/>
                <w:lang w:val="en-US"/>
              </w:rPr>
              <w:br/>
              <w:t>12</w:t>
            </w:r>
          </w:p>
        </w:tc>
      </w:tr>
      <w:tr w:rsidR="008706D9" w:rsidRPr="008706D9" w14:paraId="523AFE16" w14:textId="77777777">
        <w:tc>
          <w:tcPr>
            <w:tcW w:w="1419" w:type="dxa"/>
            <w:shd w:val="solid" w:color="FFFFFF" w:fill="auto"/>
          </w:tcPr>
          <w:p w14:paraId="7A993F5B" w14:textId="2F289717" w:rsidR="00C84582" w:rsidRPr="008706D9" w:rsidRDefault="00410A46" w:rsidP="00CA60E8">
            <w:pPr>
              <w:spacing w:line="360" w:lineRule="auto"/>
              <w:jc w:val="both"/>
              <w:rPr>
                <w:rFonts w:ascii="Book Antiqua" w:hAnsi="Book Antiqua"/>
                <w:lang w:val="en-US"/>
              </w:rPr>
            </w:pPr>
            <w:proofErr w:type="spellStart"/>
            <w:r w:rsidRPr="008706D9">
              <w:rPr>
                <w:rFonts w:ascii="Book Antiqua" w:hAnsi="Book Antiqua"/>
                <w:lang w:val="en-US"/>
              </w:rPr>
              <w:t>Valacyclovir</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642088C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680" w:type="dxa"/>
            <w:shd w:val="solid" w:color="FFFFFF" w:fill="auto"/>
          </w:tcPr>
          <w:p w14:paraId="4F2D45B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1134" w:type="dxa"/>
            <w:shd w:val="solid" w:color="FFFFFF" w:fill="auto"/>
          </w:tcPr>
          <w:p w14:paraId="16D75EA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5F5643B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0B6FCB2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5AD12F3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260D5CF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9B395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048" w:type="dxa"/>
            <w:shd w:val="solid" w:color="FFFFFF" w:fill="auto"/>
          </w:tcPr>
          <w:p w14:paraId="2978EE9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1F66B95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gridSpan w:val="2"/>
            <w:shd w:val="solid" w:color="FFFFFF" w:fill="auto"/>
          </w:tcPr>
          <w:p w14:paraId="42E19400"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62F7A9D3" w14:textId="77777777" w:rsidR="00C84582" w:rsidRPr="008706D9" w:rsidRDefault="00C84582" w:rsidP="00CA60E8">
            <w:pPr>
              <w:spacing w:line="360" w:lineRule="auto"/>
              <w:jc w:val="both"/>
              <w:rPr>
                <w:rFonts w:ascii="Book Antiqua" w:hAnsi="Book Antiqua"/>
                <w:lang w:val="en-US"/>
              </w:rPr>
            </w:pPr>
          </w:p>
        </w:tc>
      </w:tr>
      <w:tr w:rsidR="008706D9" w:rsidRPr="008706D9" w14:paraId="50BC7EF8" w14:textId="77777777">
        <w:tc>
          <w:tcPr>
            <w:tcW w:w="1419" w:type="dxa"/>
            <w:shd w:val="solid" w:color="FFFFFF" w:fill="auto"/>
          </w:tcPr>
          <w:p w14:paraId="3C326430"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Valganciclovir</w:t>
            </w:r>
            <w:proofErr w:type="spellEnd"/>
            <w:r w:rsidRPr="008706D9">
              <w:rPr>
                <w:rFonts w:ascii="Book Antiqua" w:hAnsi="Book Antiqua"/>
                <w:lang w:val="en-US"/>
              </w:rPr>
              <w:t xml:space="preserve"> </w:t>
            </w:r>
            <w:r w:rsidR="00AA236B" w:rsidRPr="008706D9">
              <w:rPr>
                <w:rFonts w:ascii="Book Antiqua" w:hAnsi="Book Antiqua"/>
                <w:lang w:val="en-US"/>
              </w:rPr>
              <w:t>(</w:t>
            </w:r>
            <w:proofErr w:type="spellStart"/>
            <w:r w:rsidR="00AA236B" w:rsidRPr="008706D9">
              <w:rPr>
                <w:rFonts w:ascii="Book Antiqua" w:hAnsi="Book Antiqua"/>
                <w:lang w:val="en-US"/>
              </w:rPr>
              <w:t>po</w:t>
            </w:r>
            <w:proofErr w:type="spellEnd"/>
            <w:r w:rsidR="00AA236B" w:rsidRPr="008706D9">
              <w:rPr>
                <w:rFonts w:ascii="Book Antiqua" w:hAnsi="Book Antiqua"/>
                <w:lang w:val="en-US"/>
              </w:rPr>
              <w:t>)</w:t>
            </w:r>
          </w:p>
        </w:tc>
        <w:tc>
          <w:tcPr>
            <w:tcW w:w="680" w:type="dxa"/>
            <w:shd w:val="solid" w:color="FFFFFF" w:fill="auto"/>
          </w:tcPr>
          <w:p w14:paraId="743A693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w:t>
            </w:r>
          </w:p>
        </w:tc>
        <w:tc>
          <w:tcPr>
            <w:tcW w:w="680" w:type="dxa"/>
            <w:shd w:val="solid" w:color="FFFFFF" w:fill="auto"/>
          </w:tcPr>
          <w:p w14:paraId="7FE4474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68</w:t>
            </w:r>
          </w:p>
        </w:tc>
        <w:tc>
          <w:tcPr>
            <w:tcW w:w="1134" w:type="dxa"/>
            <w:shd w:val="solid" w:color="FFFFFF" w:fill="auto"/>
          </w:tcPr>
          <w:p w14:paraId="738ECA2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900</w:t>
            </w:r>
          </w:p>
        </w:tc>
        <w:tc>
          <w:tcPr>
            <w:tcW w:w="1134" w:type="dxa"/>
            <w:shd w:val="solid" w:color="FFFFFF" w:fill="auto"/>
          </w:tcPr>
          <w:p w14:paraId="47EE1AE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900</w:t>
            </w:r>
          </w:p>
        </w:tc>
        <w:tc>
          <w:tcPr>
            <w:tcW w:w="1134" w:type="dxa"/>
            <w:shd w:val="solid" w:color="FFFFFF" w:fill="auto"/>
          </w:tcPr>
          <w:p w14:paraId="148AD69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2D56AA4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450</w:t>
            </w:r>
          </w:p>
        </w:tc>
        <w:tc>
          <w:tcPr>
            <w:tcW w:w="1134" w:type="dxa"/>
            <w:shd w:val="solid" w:color="FFFFFF" w:fill="auto"/>
          </w:tcPr>
          <w:p w14:paraId="70CE6C2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A19287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450</w:t>
            </w:r>
          </w:p>
        </w:tc>
        <w:tc>
          <w:tcPr>
            <w:tcW w:w="1048" w:type="dxa"/>
            <w:shd w:val="solid" w:color="FFFFFF" w:fill="auto"/>
          </w:tcPr>
          <w:p w14:paraId="7232D59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72</w:t>
            </w:r>
          </w:p>
        </w:tc>
        <w:tc>
          <w:tcPr>
            <w:tcW w:w="1134" w:type="dxa"/>
            <w:shd w:val="solid" w:color="FFFFFF" w:fill="auto"/>
          </w:tcPr>
          <w:p w14:paraId="2339ED8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900</w:t>
            </w:r>
          </w:p>
        </w:tc>
        <w:tc>
          <w:tcPr>
            <w:tcW w:w="1134" w:type="dxa"/>
            <w:gridSpan w:val="2"/>
            <w:shd w:val="solid" w:color="FFFFFF" w:fill="auto"/>
          </w:tcPr>
          <w:p w14:paraId="005B54C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AD10BBF" w14:textId="77777777" w:rsidR="00C84582" w:rsidRPr="008706D9" w:rsidRDefault="00C84582" w:rsidP="00CA60E8">
            <w:pPr>
              <w:spacing w:line="360" w:lineRule="auto"/>
              <w:jc w:val="both"/>
              <w:rPr>
                <w:rFonts w:ascii="Book Antiqua" w:hAnsi="Book Antiqua"/>
                <w:lang w:val="en-US"/>
              </w:rPr>
            </w:pPr>
          </w:p>
        </w:tc>
      </w:tr>
      <w:tr w:rsidR="008706D9" w:rsidRPr="008706D9" w14:paraId="082AA91D" w14:textId="77777777">
        <w:tc>
          <w:tcPr>
            <w:tcW w:w="1419" w:type="dxa"/>
            <w:shd w:val="solid" w:color="FFFFFF" w:fill="auto"/>
          </w:tcPr>
          <w:p w14:paraId="6A5FDD7D"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Vancomycin</w:t>
            </w:r>
            <w:proofErr w:type="spellEnd"/>
          </w:p>
        </w:tc>
        <w:tc>
          <w:tcPr>
            <w:tcW w:w="680" w:type="dxa"/>
            <w:shd w:val="solid" w:color="FFFFFF" w:fill="auto"/>
          </w:tcPr>
          <w:p w14:paraId="7AC0E5B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w:t>
            </w:r>
          </w:p>
        </w:tc>
        <w:tc>
          <w:tcPr>
            <w:tcW w:w="680" w:type="dxa"/>
            <w:shd w:val="solid" w:color="FFFFFF" w:fill="auto"/>
          </w:tcPr>
          <w:p w14:paraId="553A81F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150</w:t>
            </w:r>
          </w:p>
        </w:tc>
        <w:tc>
          <w:tcPr>
            <w:tcW w:w="1134" w:type="dxa"/>
            <w:shd w:val="solid" w:color="FFFFFF" w:fill="auto"/>
          </w:tcPr>
          <w:p w14:paraId="4099AA5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6228A6D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4C9675A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432B794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1000</w:t>
            </w:r>
          </w:p>
        </w:tc>
        <w:tc>
          <w:tcPr>
            <w:tcW w:w="1134" w:type="dxa"/>
            <w:shd w:val="solid" w:color="FFFFFF" w:fill="auto"/>
          </w:tcPr>
          <w:p w14:paraId="75D97AA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33443AC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048" w:type="dxa"/>
            <w:shd w:val="solid" w:color="FFFFFF" w:fill="auto"/>
          </w:tcPr>
          <w:p w14:paraId="5B8FCEE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72</w:t>
            </w:r>
          </w:p>
        </w:tc>
        <w:tc>
          <w:tcPr>
            <w:tcW w:w="1134" w:type="dxa"/>
            <w:shd w:val="solid" w:color="FFFFFF" w:fill="auto"/>
          </w:tcPr>
          <w:p w14:paraId="3701D30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gridSpan w:val="2"/>
            <w:shd w:val="solid" w:color="FFFFFF" w:fill="auto"/>
          </w:tcPr>
          <w:p w14:paraId="5C0A971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500</w:t>
            </w:r>
          </w:p>
        </w:tc>
        <w:tc>
          <w:tcPr>
            <w:tcW w:w="1134" w:type="dxa"/>
            <w:shd w:val="solid" w:color="FFFFFF" w:fill="auto"/>
          </w:tcPr>
          <w:p w14:paraId="1D52AFB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42ADF4D2" w14:textId="77777777">
        <w:tc>
          <w:tcPr>
            <w:tcW w:w="1419" w:type="dxa"/>
            <w:shd w:val="solid" w:color="FFFFFF" w:fill="auto"/>
          </w:tcPr>
          <w:p w14:paraId="67A67D86" w14:textId="77777777" w:rsidR="00C84582" w:rsidRPr="008706D9" w:rsidRDefault="00410A46" w:rsidP="00CA60E8">
            <w:pPr>
              <w:spacing w:line="360" w:lineRule="auto"/>
              <w:jc w:val="both"/>
              <w:rPr>
                <w:rFonts w:ascii="Book Antiqua" w:hAnsi="Book Antiqua"/>
                <w:lang w:val="en-US"/>
              </w:rPr>
            </w:pPr>
            <w:proofErr w:type="spellStart"/>
            <w:r w:rsidRPr="008706D9">
              <w:rPr>
                <w:rFonts w:ascii="Book Antiqua" w:hAnsi="Book Antiqua"/>
                <w:lang w:val="en-US"/>
              </w:rPr>
              <w:t>Voriconazol</w:t>
            </w:r>
            <w:r w:rsidRPr="008706D9">
              <w:rPr>
                <w:rFonts w:ascii="Book Antiqua" w:hAnsi="Book Antiqua"/>
                <w:lang w:val="en-US"/>
              </w:rPr>
              <w:lastRenderedPageBreak/>
              <w:t>e</w:t>
            </w:r>
            <w:proofErr w:type="spellEnd"/>
          </w:p>
        </w:tc>
        <w:tc>
          <w:tcPr>
            <w:tcW w:w="680" w:type="dxa"/>
            <w:shd w:val="solid" w:color="FFFFFF" w:fill="auto"/>
          </w:tcPr>
          <w:p w14:paraId="792A5C2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8</w:t>
            </w:r>
          </w:p>
        </w:tc>
        <w:tc>
          <w:tcPr>
            <w:tcW w:w="680" w:type="dxa"/>
            <w:shd w:val="solid" w:color="FFFFFF" w:fill="auto"/>
          </w:tcPr>
          <w:p w14:paraId="691E92F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4F91A8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 xml:space="preserve">2 x 400 / </w:t>
            </w:r>
            <w:r w:rsidRPr="008706D9">
              <w:rPr>
                <w:rFonts w:ascii="Book Antiqua" w:hAnsi="Book Antiqua"/>
                <w:lang w:val="en-US"/>
              </w:rPr>
              <w:lastRenderedPageBreak/>
              <w:t>24</w:t>
            </w:r>
          </w:p>
        </w:tc>
        <w:tc>
          <w:tcPr>
            <w:tcW w:w="1134" w:type="dxa"/>
            <w:shd w:val="solid" w:color="FFFFFF" w:fill="auto"/>
          </w:tcPr>
          <w:p w14:paraId="737B45C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lastRenderedPageBreak/>
              <w:t>300</w:t>
            </w:r>
          </w:p>
        </w:tc>
        <w:tc>
          <w:tcPr>
            <w:tcW w:w="1134" w:type="dxa"/>
            <w:shd w:val="solid" w:color="FFFFFF" w:fill="auto"/>
          </w:tcPr>
          <w:p w14:paraId="5B306E2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6BFEDB6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2B340DA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06FDB17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048" w:type="dxa"/>
            <w:shd w:val="solid" w:color="FFFFFF" w:fill="auto"/>
          </w:tcPr>
          <w:p w14:paraId="4D8CFEBD"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3515657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gridSpan w:val="2"/>
            <w:shd w:val="solid" w:color="FFFFFF" w:fill="auto"/>
          </w:tcPr>
          <w:p w14:paraId="10E240A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300</w:t>
            </w:r>
          </w:p>
        </w:tc>
        <w:tc>
          <w:tcPr>
            <w:tcW w:w="1134" w:type="dxa"/>
            <w:shd w:val="solid" w:color="FFFFFF" w:fill="auto"/>
          </w:tcPr>
          <w:p w14:paraId="52D7FA66"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r w:rsidR="008706D9" w:rsidRPr="008706D9" w14:paraId="76BFD762" w14:textId="77777777">
        <w:tc>
          <w:tcPr>
            <w:tcW w:w="1419" w:type="dxa"/>
            <w:shd w:val="solid" w:color="FFFFFF" w:fill="auto"/>
          </w:tcPr>
          <w:p w14:paraId="2695E6FF" w14:textId="43130504" w:rsidR="00C84582" w:rsidRPr="008706D9" w:rsidRDefault="00410A46" w:rsidP="00CA60E8">
            <w:pPr>
              <w:spacing w:line="360" w:lineRule="auto"/>
              <w:jc w:val="both"/>
              <w:rPr>
                <w:rFonts w:ascii="Book Antiqua" w:hAnsi="Book Antiqua"/>
                <w:lang w:val="en-US"/>
              </w:rPr>
            </w:pPr>
            <w:proofErr w:type="spellStart"/>
            <w:r w:rsidRPr="008706D9">
              <w:rPr>
                <w:rFonts w:ascii="Book Antiqua" w:hAnsi="Book Antiqua"/>
                <w:lang w:val="en-US"/>
              </w:rPr>
              <w:lastRenderedPageBreak/>
              <w:t>Zalcitabine</w:t>
            </w:r>
            <w:proofErr w:type="spellEnd"/>
            <w:r w:rsidR="00D453FB" w:rsidRPr="008706D9">
              <w:rPr>
                <w:rFonts w:ascii="Book Antiqua" w:hAnsi="Book Antiqua"/>
                <w:lang w:val="en-US"/>
              </w:rPr>
              <w:t xml:space="preserve"> (</w:t>
            </w:r>
            <w:proofErr w:type="spellStart"/>
            <w:r w:rsidR="00D453FB" w:rsidRPr="008706D9">
              <w:rPr>
                <w:rFonts w:ascii="Book Antiqua" w:hAnsi="Book Antiqua"/>
                <w:lang w:val="en-US"/>
              </w:rPr>
              <w:t>po</w:t>
            </w:r>
            <w:proofErr w:type="spellEnd"/>
            <w:r w:rsidR="00C84582" w:rsidRPr="008706D9">
              <w:rPr>
                <w:rFonts w:ascii="Book Antiqua" w:hAnsi="Book Antiqua"/>
                <w:lang w:val="en-US"/>
              </w:rPr>
              <w:t>)</w:t>
            </w:r>
          </w:p>
        </w:tc>
        <w:tc>
          <w:tcPr>
            <w:tcW w:w="680" w:type="dxa"/>
            <w:shd w:val="solid" w:color="FFFFFF" w:fill="auto"/>
          </w:tcPr>
          <w:p w14:paraId="5FCB7BC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1.8</w:t>
            </w:r>
          </w:p>
        </w:tc>
        <w:tc>
          <w:tcPr>
            <w:tcW w:w="680" w:type="dxa"/>
            <w:shd w:val="solid" w:color="FFFFFF" w:fill="auto"/>
          </w:tcPr>
          <w:p w14:paraId="1C589BD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11</w:t>
            </w:r>
          </w:p>
        </w:tc>
        <w:tc>
          <w:tcPr>
            <w:tcW w:w="1134" w:type="dxa"/>
            <w:shd w:val="solid" w:color="FFFFFF" w:fill="auto"/>
          </w:tcPr>
          <w:p w14:paraId="0E60894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0.75</w:t>
            </w:r>
          </w:p>
        </w:tc>
        <w:tc>
          <w:tcPr>
            <w:tcW w:w="1134" w:type="dxa"/>
            <w:shd w:val="solid" w:color="FFFFFF" w:fill="auto"/>
          </w:tcPr>
          <w:p w14:paraId="287F961B"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0.75</w:t>
            </w:r>
          </w:p>
        </w:tc>
        <w:tc>
          <w:tcPr>
            <w:tcW w:w="1134" w:type="dxa"/>
            <w:shd w:val="solid" w:color="FFFFFF" w:fill="auto"/>
          </w:tcPr>
          <w:p w14:paraId="41AE427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5538424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0.75</w:t>
            </w:r>
          </w:p>
        </w:tc>
        <w:tc>
          <w:tcPr>
            <w:tcW w:w="1134" w:type="dxa"/>
            <w:shd w:val="solid" w:color="FFFFFF" w:fill="auto"/>
          </w:tcPr>
          <w:p w14:paraId="6A531AA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1132140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0.75</w:t>
            </w:r>
          </w:p>
        </w:tc>
        <w:tc>
          <w:tcPr>
            <w:tcW w:w="1048" w:type="dxa"/>
            <w:shd w:val="solid" w:color="FFFFFF" w:fill="auto"/>
          </w:tcPr>
          <w:p w14:paraId="4936C2C2"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c>
          <w:tcPr>
            <w:tcW w:w="1134" w:type="dxa"/>
            <w:shd w:val="solid" w:color="FFFFFF" w:fill="auto"/>
          </w:tcPr>
          <w:p w14:paraId="54DA5621"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57271F08"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12DE5717" w14:textId="77777777" w:rsidR="00C84582" w:rsidRPr="008706D9" w:rsidRDefault="00C84582" w:rsidP="00CA60E8">
            <w:pPr>
              <w:spacing w:line="360" w:lineRule="auto"/>
              <w:jc w:val="both"/>
              <w:rPr>
                <w:rFonts w:ascii="Book Antiqua" w:hAnsi="Book Antiqua"/>
                <w:lang w:val="en-US"/>
              </w:rPr>
            </w:pPr>
          </w:p>
        </w:tc>
      </w:tr>
      <w:tr w:rsidR="008706D9" w:rsidRPr="008706D9" w14:paraId="4BA06D42" w14:textId="77777777">
        <w:tc>
          <w:tcPr>
            <w:tcW w:w="1419" w:type="dxa"/>
            <w:shd w:val="solid" w:color="FFFFFF" w:fill="auto"/>
          </w:tcPr>
          <w:p w14:paraId="38B6B620" w14:textId="77777777" w:rsidR="00C84582" w:rsidRPr="008706D9" w:rsidRDefault="00C84582" w:rsidP="00CA60E8">
            <w:pPr>
              <w:spacing w:line="360" w:lineRule="auto"/>
              <w:jc w:val="both"/>
              <w:rPr>
                <w:rFonts w:ascii="Book Antiqua" w:hAnsi="Book Antiqua"/>
                <w:lang w:val="en-US"/>
              </w:rPr>
            </w:pPr>
            <w:proofErr w:type="spellStart"/>
            <w:r w:rsidRPr="008706D9">
              <w:rPr>
                <w:rFonts w:ascii="Book Antiqua" w:hAnsi="Book Antiqua"/>
                <w:lang w:val="en-US"/>
              </w:rPr>
              <w:t>Zanamivir</w:t>
            </w:r>
            <w:proofErr w:type="spellEnd"/>
          </w:p>
        </w:tc>
        <w:tc>
          <w:tcPr>
            <w:tcW w:w="680" w:type="dxa"/>
            <w:shd w:val="solid" w:color="FFFFFF" w:fill="auto"/>
          </w:tcPr>
          <w:p w14:paraId="5475B64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2.5</w:t>
            </w:r>
          </w:p>
        </w:tc>
        <w:tc>
          <w:tcPr>
            <w:tcW w:w="680" w:type="dxa"/>
            <w:shd w:val="solid" w:color="FFFFFF" w:fill="auto"/>
          </w:tcPr>
          <w:p w14:paraId="42DE94AA"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13.7</w:t>
            </w:r>
          </w:p>
        </w:tc>
        <w:tc>
          <w:tcPr>
            <w:tcW w:w="1134" w:type="dxa"/>
            <w:shd w:val="solid" w:color="FFFFFF" w:fill="auto"/>
          </w:tcPr>
          <w:p w14:paraId="6FFA138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67CCE13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39E9B2E8"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c>
          <w:tcPr>
            <w:tcW w:w="1134" w:type="dxa"/>
            <w:shd w:val="solid" w:color="FFFFFF" w:fill="auto"/>
          </w:tcPr>
          <w:p w14:paraId="55814EA3"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5CB2B3AE"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4EA40CB3" w14:textId="77777777" w:rsidR="00C84582" w:rsidRPr="008706D9" w:rsidRDefault="00C84582" w:rsidP="00CA60E8">
            <w:pPr>
              <w:spacing w:line="360" w:lineRule="auto"/>
              <w:jc w:val="both"/>
              <w:rPr>
                <w:rFonts w:ascii="Book Antiqua" w:hAnsi="Book Antiqua"/>
                <w:lang w:val="en-US"/>
              </w:rPr>
            </w:pPr>
          </w:p>
        </w:tc>
        <w:tc>
          <w:tcPr>
            <w:tcW w:w="1048" w:type="dxa"/>
            <w:shd w:val="solid" w:color="FFFFFF" w:fill="auto"/>
          </w:tcPr>
          <w:p w14:paraId="06881DDA" w14:textId="77777777" w:rsidR="00C84582" w:rsidRPr="008706D9" w:rsidRDefault="00C84582" w:rsidP="00CA60E8">
            <w:pPr>
              <w:spacing w:line="360" w:lineRule="auto"/>
              <w:jc w:val="both"/>
              <w:rPr>
                <w:rFonts w:ascii="Book Antiqua" w:hAnsi="Book Antiqua"/>
                <w:lang w:val="en-US"/>
              </w:rPr>
            </w:pPr>
          </w:p>
        </w:tc>
        <w:tc>
          <w:tcPr>
            <w:tcW w:w="1134" w:type="dxa"/>
            <w:shd w:val="solid" w:color="FFFFFF" w:fill="auto"/>
          </w:tcPr>
          <w:p w14:paraId="2EEDDA1C" w14:textId="77777777" w:rsidR="00C84582" w:rsidRPr="008706D9" w:rsidRDefault="00C84582" w:rsidP="00CA60E8">
            <w:pPr>
              <w:spacing w:line="360" w:lineRule="auto"/>
              <w:jc w:val="both"/>
              <w:rPr>
                <w:rFonts w:ascii="Book Antiqua" w:hAnsi="Book Antiqua"/>
                <w:lang w:val="en-US"/>
              </w:rPr>
            </w:pPr>
          </w:p>
        </w:tc>
        <w:tc>
          <w:tcPr>
            <w:tcW w:w="1134" w:type="dxa"/>
            <w:gridSpan w:val="2"/>
            <w:shd w:val="solid" w:color="FFFFFF" w:fill="auto"/>
          </w:tcPr>
          <w:p w14:paraId="75D53A9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600</w:t>
            </w:r>
          </w:p>
        </w:tc>
        <w:tc>
          <w:tcPr>
            <w:tcW w:w="1134" w:type="dxa"/>
            <w:shd w:val="solid" w:color="FFFFFF" w:fill="auto"/>
          </w:tcPr>
          <w:p w14:paraId="103490B7"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24</w:t>
            </w:r>
          </w:p>
        </w:tc>
      </w:tr>
      <w:tr w:rsidR="008706D9" w:rsidRPr="008706D9" w14:paraId="50ED5619" w14:textId="77777777">
        <w:tc>
          <w:tcPr>
            <w:tcW w:w="1419" w:type="dxa"/>
            <w:shd w:val="solid" w:color="FFFFFF" w:fill="auto"/>
          </w:tcPr>
          <w:p w14:paraId="648C6054" w14:textId="77777777" w:rsidR="00C84582" w:rsidRPr="008706D9" w:rsidRDefault="00410A46" w:rsidP="00CA60E8">
            <w:pPr>
              <w:spacing w:line="360" w:lineRule="auto"/>
              <w:jc w:val="both"/>
              <w:rPr>
                <w:rFonts w:ascii="Book Antiqua" w:hAnsi="Book Antiqua"/>
                <w:lang w:val="en-US"/>
              </w:rPr>
            </w:pPr>
            <w:proofErr w:type="spellStart"/>
            <w:r w:rsidRPr="008706D9">
              <w:rPr>
                <w:rFonts w:ascii="Book Antiqua" w:hAnsi="Book Antiqua"/>
                <w:lang w:val="en-US"/>
              </w:rPr>
              <w:t>Zidovudine</w:t>
            </w:r>
            <w:proofErr w:type="spellEnd"/>
          </w:p>
        </w:tc>
        <w:tc>
          <w:tcPr>
            <w:tcW w:w="680" w:type="dxa"/>
            <w:shd w:val="solid" w:color="FFFFFF" w:fill="auto"/>
          </w:tcPr>
          <w:p w14:paraId="7858712C"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w:t>
            </w:r>
          </w:p>
        </w:tc>
        <w:tc>
          <w:tcPr>
            <w:tcW w:w="680" w:type="dxa"/>
            <w:shd w:val="solid" w:color="FFFFFF" w:fill="auto"/>
          </w:tcPr>
          <w:p w14:paraId="73FA8C15"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1.9 (52)</w:t>
            </w:r>
          </w:p>
        </w:tc>
        <w:tc>
          <w:tcPr>
            <w:tcW w:w="1134" w:type="dxa"/>
            <w:shd w:val="solid" w:color="FFFFFF" w:fill="auto"/>
          </w:tcPr>
          <w:p w14:paraId="6DDCFF6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52401E43"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00D5E19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283AF009"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134" w:type="dxa"/>
            <w:shd w:val="solid" w:color="FFFFFF" w:fill="auto"/>
          </w:tcPr>
          <w:p w14:paraId="78174EE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3139E944"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100</w:t>
            </w:r>
          </w:p>
        </w:tc>
        <w:tc>
          <w:tcPr>
            <w:tcW w:w="1048" w:type="dxa"/>
            <w:shd w:val="solid" w:color="FFFFFF" w:fill="auto"/>
          </w:tcPr>
          <w:p w14:paraId="15B69791"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8</w:t>
            </w:r>
          </w:p>
        </w:tc>
        <w:tc>
          <w:tcPr>
            <w:tcW w:w="1134" w:type="dxa"/>
            <w:shd w:val="solid" w:color="FFFFFF" w:fill="auto"/>
          </w:tcPr>
          <w:p w14:paraId="18E1628E"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gridSpan w:val="2"/>
            <w:shd w:val="solid" w:color="FFFFFF" w:fill="auto"/>
          </w:tcPr>
          <w:p w14:paraId="198EA300"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200</w:t>
            </w:r>
          </w:p>
        </w:tc>
        <w:tc>
          <w:tcPr>
            <w:tcW w:w="1134" w:type="dxa"/>
            <w:shd w:val="solid" w:color="FFFFFF" w:fill="auto"/>
          </w:tcPr>
          <w:p w14:paraId="1010006F" w14:textId="77777777" w:rsidR="00C84582" w:rsidRPr="008706D9" w:rsidRDefault="00C84582" w:rsidP="00CA60E8">
            <w:pPr>
              <w:spacing w:line="360" w:lineRule="auto"/>
              <w:jc w:val="both"/>
              <w:rPr>
                <w:rFonts w:ascii="Book Antiqua" w:hAnsi="Book Antiqua"/>
                <w:lang w:val="en-US"/>
              </w:rPr>
            </w:pPr>
            <w:r w:rsidRPr="008706D9">
              <w:rPr>
                <w:rFonts w:ascii="Book Antiqua" w:hAnsi="Book Antiqua"/>
                <w:lang w:val="en-US"/>
              </w:rPr>
              <w:t>12</w:t>
            </w:r>
          </w:p>
        </w:tc>
      </w:tr>
    </w:tbl>
    <w:p w14:paraId="3C0CEAA1" w14:textId="419346CB" w:rsidR="00C84582" w:rsidRPr="008706D9" w:rsidRDefault="00CA60E8" w:rsidP="00CA60E8">
      <w:pPr>
        <w:spacing w:line="360" w:lineRule="auto"/>
        <w:jc w:val="both"/>
        <w:rPr>
          <w:rFonts w:ascii="Book Antiqua" w:hAnsi="Book Antiqua"/>
          <w:lang w:val="en-US" w:eastAsia="zh-CN"/>
        </w:rPr>
      </w:pPr>
      <w:r w:rsidRPr="008706D9">
        <w:rPr>
          <w:rFonts w:ascii="Book Antiqua" w:hAnsi="Book Antiqua"/>
          <w:lang w:val="en-US"/>
        </w:rPr>
        <w:t xml:space="preserve">Drugs are listed in alphabetical order and the parameter values for the drug (or active metabolite) are taken from our </w:t>
      </w:r>
      <w:proofErr w:type="spellStart"/>
      <w:r w:rsidRPr="008706D9">
        <w:rPr>
          <w:rFonts w:ascii="Book Antiqua" w:hAnsi="Book Antiqua"/>
          <w:lang w:val="en-US"/>
        </w:rPr>
        <w:t>NEPharm</w:t>
      </w:r>
      <w:proofErr w:type="spellEnd"/>
      <w:r w:rsidRPr="008706D9">
        <w:rPr>
          <w:rFonts w:ascii="Book Antiqua" w:hAnsi="Book Antiqua"/>
          <w:lang w:val="en-US"/>
        </w:rPr>
        <w:t xml:space="preserve"> database. If the individual GFR is not exactly 100 mL/min, or 30 mL/min, or 5 mL/min, the dose could be estimated by interpolation between the stated proposals.</w:t>
      </w:r>
      <w:r w:rsidR="00D453FB" w:rsidRPr="008706D9">
        <w:rPr>
          <w:rFonts w:ascii="Book Antiqua" w:hAnsi="Book Antiqua"/>
          <w:b/>
          <w:lang w:val="en-US"/>
        </w:rPr>
        <w:t xml:space="preserve"> </w:t>
      </w:r>
      <w:r w:rsidR="00D453FB" w:rsidRPr="008706D9">
        <w:rPr>
          <w:rFonts w:ascii="Book Antiqua" w:hAnsi="Book Antiqua"/>
          <w:lang w:val="en-US"/>
        </w:rPr>
        <w:t>GFR</w:t>
      </w:r>
      <w:r w:rsidR="00D453FB" w:rsidRPr="008706D9">
        <w:rPr>
          <w:rFonts w:ascii="Book Antiqua" w:hAnsi="Book Antiqua" w:hint="eastAsia"/>
          <w:lang w:val="en-US" w:eastAsia="zh-CN"/>
        </w:rPr>
        <w:t>:</w:t>
      </w:r>
      <w:r w:rsidR="00D453FB" w:rsidRPr="008706D9">
        <w:rPr>
          <w:rFonts w:ascii="Book Antiqua" w:hAnsi="Book Antiqua"/>
          <w:lang w:val="en-US"/>
        </w:rPr>
        <w:t xml:space="preserve"> Glomerular filtration rate</w:t>
      </w:r>
      <w:r w:rsidR="00D453FB" w:rsidRPr="008706D9">
        <w:rPr>
          <w:rFonts w:ascii="Book Antiqua" w:hAnsi="Book Antiqua" w:hint="eastAsia"/>
          <w:lang w:val="en-US" w:eastAsia="zh-CN"/>
        </w:rPr>
        <w:t>.</w:t>
      </w:r>
    </w:p>
    <w:sectPr w:rsidR="00C84582" w:rsidRPr="008706D9" w:rsidSect="00C84582">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3C6A9" w14:textId="77777777" w:rsidR="00A96090" w:rsidRDefault="00A96090">
      <w:r>
        <w:separator/>
      </w:r>
    </w:p>
  </w:endnote>
  <w:endnote w:type="continuationSeparator" w:id="0">
    <w:p w14:paraId="775BC6DF" w14:textId="77777777" w:rsidR="00A96090" w:rsidRDefault="00A96090">
      <w:r>
        <w:continuationSeparator/>
      </w:r>
    </w:p>
  </w:endnote>
  <w:endnote w:type="continuationNotice" w:id="1">
    <w:p w14:paraId="10E54698" w14:textId="77777777" w:rsidR="00A96090" w:rsidRDefault="00A96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6A49E" w14:textId="77777777" w:rsidR="00A96090" w:rsidRDefault="00A96090">
      <w:r>
        <w:separator/>
      </w:r>
    </w:p>
  </w:footnote>
  <w:footnote w:type="continuationSeparator" w:id="0">
    <w:p w14:paraId="0379931E" w14:textId="77777777" w:rsidR="00A96090" w:rsidRDefault="00A96090">
      <w:r>
        <w:continuationSeparator/>
      </w:r>
    </w:p>
  </w:footnote>
  <w:footnote w:type="continuationNotice" w:id="1">
    <w:p w14:paraId="28515793" w14:textId="77777777" w:rsidR="00A96090" w:rsidRDefault="00A9609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0058" w14:textId="77777777" w:rsidR="00996C2C" w:rsidRPr="001E6717" w:rsidRDefault="00996C2C" w:rsidP="00C84582">
    <w:pPr>
      <w:pStyle w:val="Head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1A5422C3" w14:textId="77777777" w:rsidR="00996C2C" w:rsidRDefault="00996C2C" w:rsidP="00C845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B829" w14:textId="77777777" w:rsidR="00996C2C" w:rsidRPr="001E6717" w:rsidRDefault="00996C2C" w:rsidP="00C84582">
    <w:pPr>
      <w:pStyle w:val="Head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BB05B7">
      <w:rPr>
        <w:rStyle w:val="PageNumber"/>
        <w:noProof/>
      </w:rPr>
      <w:t>45</w:t>
    </w:r>
    <w:r>
      <w:rPr>
        <w:rStyle w:val="PageNumber"/>
      </w:rPr>
      <w:fldChar w:fldCharType="end"/>
    </w:r>
  </w:p>
  <w:p w14:paraId="4A2BE32C" w14:textId="77777777" w:rsidR="00996C2C" w:rsidRDefault="00996C2C" w:rsidP="00C8458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4ED4"/>
    <w:multiLevelType w:val="hybridMultilevel"/>
    <w:tmpl w:val="28047ACA"/>
    <w:lvl w:ilvl="0" w:tplc="0407000F">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nsid w:val="1D046213"/>
    <w:multiLevelType w:val="hybridMultilevel"/>
    <w:tmpl w:val="2E70E4A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2AC4CC1"/>
    <w:multiLevelType w:val="hybridMultilevel"/>
    <w:tmpl w:val="9C2E1CAC"/>
    <w:lvl w:ilvl="0" w:tplc="0407000F">
      <w:start w:val="1"/>
      <w:numFmt w:val="decimal"/>
      <w:lvlText w:val="%1."/>
      <w:lvlJc w:val="left"/>
      <w:pPr>
        <w:tabs>
          <w:tab w:val="num" w:pos="502"/>
        </w:tabs>
        <w:ind w:left="502"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nsid w:val="238C6B35"/>
    <w:multiLevelType w:val="hybridMultilevel"/>
    <w:tmpl w:val="5AC6B62C"/>
    <w:lvl w:ilvl="0" w:tplc="339C4FF8">
      <w:start w:val="1"/>
      <w:numFmt w:val="decimal"/>
      <w:lvlText w:val="%1."/>
      <w:lvlJc w:val="left"/>
      <w:pPr>
        <w:tabs>
          <w:tab w:val="num" w:pos="720"/>
        </w:tabs>
        <w:ind w:left="720" w:hanging="360"/>
      </w:pPr>
      <w:rPr>
        <w:rFonts w:cs="Times New Roman"/>
      </w:rPr>
    </w:lvl>
    <w:lvl w:ilvl="1" w:tplc="560EBA5C">
      <w:start w:val="1"/>
      <w:numFmt w:val="decimal"/>
      <w:lvlText w:val="%2."/>
      <w:lvlJc w:val="left"/>
      <w:pPr>
        <w:tabs>
          <w:tab w:val="num" w:pos="1440"/>
        </w:tabs>
        <w:ind w:left="1440" w:hanging="360"/>
      </w:pPr>
      <w:rPr>
        <w:rFonts w:cs="Times New Roman"/>
      </w:rPr>
    </w:lvl>
    <w:lvl w:ilvl="2" w:tplc="EA069E2A" w:tentative="1">
      <w:start w:val="1"/>
      <w:numFmt w:val="decimal"/>
      <w:lvlText w:val="%3."/>
      <w:lvlJc w:val="left"/>
      <w:pPr>
        <w:tabs>
          <w:tab w:val="num" w:pos="2160"/>
        </w:tabs>
        <w:ind w:left="2160" w:hanging="360"/>
      </w:pPr>
      <w:rPr>
        <w:rFonts w:cs="Times New Roman"/>
      </w:rPr>
    </w:lvl>
    <w:lvl w:ilvl="3" w:tplc="36D85986" w:tentative="1">
      <w:start w:val="1"/>
      <w:numFmt w:val="decimal"/>
      <w:lvlText w:val="%4."/>
      <w:lvlJc w:val="left"/>
      <w:pPr>
        <w:tabs>
          <w:tab w:val="num" w:pos="2880"/>
        </w:tabs>
        <w:ind w:left="2880" w:hanging="360"/>
      </w:pPr>
      <w:rPr>
        <w:rFonts w:cs="Times New Roman"/>
      </w:rPr>
    </w:lvl>
    <w:lvl w:ilvl="4" w:tplc="C314897E" w:tentative="1">
      <w:start w:val="1"/>
      <w:numFmt w:val="decimal"/>
      <w:lvlText w:val="%5."/>
      <w:lvlJc w:val="left"/>
      <w:pPr>
        <w:tabs>
          <w:tab w:val="num" w:pos="3600"/>
        </w:tabs>
        <w:ind w:left="3600" w:hanging="360"/>
      </w:pPr>
      <w:rPr>
        <w:rFonts w:cs="Times New Roman"/>
      </w:rPr>
    </w:lvl>
    <w:lvl w:ilvl="5" w:tplc="500A076A" w:tentative="1">
      <w:start w:val="1"/>
      <w:numFmt w:val="decimal"/>
      <w:lvlText w:val="%6."/>
      <w:lvlJc w:val="left"/>
      <w:pPr>
        <w:tabs>
          <w:tab w:val="num" w:pos="4320"/>
        </w:tabs>
        <w:ind w:left="4320" w:hanging="360"/>
      </w:pPr>
      <w:rPr>
        <w:rFonts w:cs="Times New Roman"/>
      </w:rPr>
    </w:lvl>
    <w:lvl w:ilvl="6" w:tplc="DC4007AE" w:tentative="1">
      <w:start w:val="1"/>
      <w:numFmt w:val="decimal"/>
      <w:lvlText w:val="%7."/>
      <w:lvlJc w:val="left"/>
      <w:pPr>
        <w:tabs>
          <w:tab w:val="num" w:pos="5040"/>
        </w:tabs>
        <w:ind w:left="5040" w:hanging="360"/>
      </w:pPr>
      <w:rPr>
        <w:rFonts w:cs="Times New Roman"/>
      </w:rPr>
    </w:lvl>
    <w:lvl w:ilvl="7" w:tplc="05027F0C" w:tentative="1">
      <w:start w:val="1"/>
      <w:numFmt w:val="decimal"/>
      <w:lvlText w:val="%8."/>
      <w:lvlJc w:val="left"/>
      <w:pPr>
        <w:tabs>
          <w:tab w:val="num" w:pos="5760"/>
        </w:tabs>
        <w:ind w:left="5760" w:hanging="360"/>
      </w:pPr>
      <w:rPr>
        <w:rFonts w:cs="Times New Roman"/>
      </w:rPr>
    </w:lvl>
    <w:lvl w:ilvl="8" w:tplc="4CB8BD0E" w:tentative="1">
      <w:start w:val="1"/>
      <w:numFmt w:val="decimal"/>
      <w:lvlText w:val="%9."/>
      <w:lvlJc w:val="left"/>
      <w:pPr>
        <w:tabs>
          <w:tab w:val="num" w:pos="6480"/>
        </w:tabs>
        <w:ind w:left="6480" w:hanging="360"/>
      </w:pPr>
      <w:rPr>
        <w:rFonts w:cs="Times New Roman"/>
      </w:rPr>
    </w:lvl>
  </w:abstractNum>
  <w:abstractNum w:abstractNumId="4">
    <w:nsid w:val="2AFE167F"/>
    <w:multiLevelType w:val="hybridMultilevel"/>
    <w:tmpl w:val="84F63FD2"/>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537E5553"/>
    <w:multiLevelType w:val="hybridMultilevel"/>
    <w:tmpl w:val="3BC68F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0F"/>
    <w:rsid w:val="00000C26"/>
    <w:rsid w:val="0002170F"/>
    <w:rsid w:val="00025FB6"/>
    <w:rsid w:val="00046F78"/>
    <w:rsid w:val="000508D7"/>
    <w:rsid w:val="0005511D"/>
    <w:rsid w:val="00061310"/>
    <w:rsid w:val="000669EB"/>
    <w:rsid w:val="00070110"/>
    <w:rsid w:val="0007028F"/>
    <w:rsid w:val="00077455"/>
    <w:rsid w:val="00083E47"/>
    <w:rsid w:val="0009329D"/>
    <w:rsid w:val="00094088"/>
    <w:rsid w:val="000A247C"/>
    <w:rsid w:val="000A689F"/>
    <w:rsid w:val="000A6A0B"/>
    <w:rsid w:val="000C682F"/>
    <w:rsid w:val="000D3BD4"/>
    <w:rsid w:val="000E20A1"/>
    <w:rsid w:val="000E5663"/>
    <w:rsid w:val="000F18C4"/>
    <w:rsid w:val="00114A12"/>
    <w:rsid w:val="001217FD"/>
    <w:rsid w:val="00132B55"/>
    <w:rsid w:val="00135405"/>
    <w:rsid w:val="00143976"/>
    <w:rsid w:val="00152D07"/>
    <w:rsid w:val="00155528"/>
    <w:rsid w:val="00160237"/>
    <w:rsid w:val="00192166"/>
    <w:rsid w:val="001925BB"/>
    <w:rsid w:val="00195CFF"/>
    <w:rsid w:val="001A3D4A"/>
    <w:rsid w:val="001B1B9E"/>
    <w:rsid w:val="001B2861"/>
    <w:rsid w:val="001B3207"/>
    <w:rsid w:val="001B47F8"/>
    <w:rsid w:val="001C13A0"/>
    <w:rsid w:val="001D0CD3"/>
    <w:rsid w:val="001D379A"/>
    <w:rsid w:val="001D6335"/>
    <w:rsid w:val="001D76BD"/>
    <w:rsid w:val="001E6717"/>
    <w:rsid w:val="001E6AB5"/>
    <w:rsid w:val="001F1E7C"/>
    <w:rsid w:val="001F25F4"/>
    <w:rsid w:val="001F33C3"/>
    <w:rsid w:val="001F5F57"/>
    <w:rsid w:val="002166CF"/>
    <w:rsid w:val="00221BCA"/>
    <w:rsid w:val="00223C7B"/>
    <w:rsid w:val="002259B4"/>
    <w:rsid w:val="00232204"/>
    <w:rsid w:val="00234452"/>
    <w:rsid w:val="002529CF"/>
    <w:rsid w:val="0026001B"/>
    <w:rsid w:val="0026531D"/>
    <w:rsid w:val="0026618B"/>
    <w:rsid w:val="002711A9"/>
    <w:rsid w:val="00273696"/>
    <w:rsid w:val="00283E8F"/>
    <w:rsid w:val="00293DF7"/>
    <w:rsid w:val="00295E5E"/>
    <w:rsid w:val="002B344C"/>
    <w:rsid w:val="002B3806"/>
    <w:rsid w:val="002B51C8"/>
    <w:rsid w:val="002B6FF0"/>
    <w:rsid w:val="002C4DEF"/>
    <w:rsid w:val="002D0EDB"/>
    <w:rsid w:val="002E3ADF"/>
    <w:rsid w:val="002F785B"/>
    <w:rsid w:val="00301C84"/>
    <w:rsid w:val="00302983"/>
    <w:rsid w:val="0030525A"/>
    <w:rsid w:val="003070E6"/>
    <w:rsid w:val="00322220"/>
    <w:rsid w:val="00333E32"/>
    <w:rsid w:val="00336CD2"/>
    <w:rsid w:val="0036606D"/>
    <w:rsid w:val="00376138"/>
    <w:rsid w:val="00377B62"/>
    <w:rsid w:val="00384082"/>
    <w:rsid w:val="003858A7"/>
    <w:rsid w:val="0038610A"/>
    <w:rsid w:val="00394719"/>
    <w:rsid w:val="003951B4"/>
    <w:rsid w:val="003A3C75"/>
    <w:rsid w:val="003A4B4D"/>
    <w:rsid w:val="003B42EC"/>
    <w:rsid w:val="003B53EA"/>
    <w:rsid w:val="003C1023"/>
    <w:rsid w:val="003D4314"/>
    <w:rsid w:val="003D5DC7"/>
    <w:rsid w:val="003E68BF"/>
    <w:rsid w:val="003F0686"/>
    <w:rsid w:val="003F7DCF"/>
    <w:rsid w:val="00410A46"/>
    <w:rsid w:val="0041322C"/>
    <w:rsid w:val="004166B6"/>
    <w:rsid w:val="00416FA4"/>
    <w:rsid w:val="00424730"/>
    <w:rsid w:val="00435BFD"/>
    <w:rsid w:val="00454B11"/>
    <w:rsid w:val="00456263"/>
    <w:rsid w:val="00460AB1"/>
    <w:rsid w:val="00466B9B"/>
    <w:rsid w:val="00472D7A"/>
    <w:rsid w:val="00473A5C"/>
    <w:rsid w:val="004824F3"/>
    <w:rsid w:val="004852BA"/>
    <w:rsid w:val="00490D31"/>
    <w:rsid w:val="0049703B"/>
    <w:rsid w:val="0049796A"/>
    <w:rsid w:val="004A0322"/>
    <w:rsid w:val="004A28E9"/>
    <w:rsid w:val="004A4CF5"/>
    <w:rsid w:val="004B2386"/>
    <w:rsid w:val="004B584D"/>
    <w:rsid w:val="004B5A6F"/>
    <w:rsid w:val="004C0C5A"/>
    <w:rsid w:val="004C5948"/>
    <w:rsid w:val="004C6948"/>
    <w:rsid w:val="004D6061"/>
    <w:rsid w:val="004E0070"/>
    <w:rsid w:val="004E5095"/>
    <w:rsid w:val="00516F0E"/>
    <w:rsid w:val="005257A4"/>
    <w:rsid w:val="00526223"/>
    <w:rsid w:val="00537847"/>
    <w:rsid w:val="0054108C"/>
    <w:rsid w:val="0055148A"/>
    <w:rsid w:val="005578D6"/>
    <w:rsid w:val="005605AC"/>
    <w:rsid w:val="00572CCD"/>
    <w:rsid w:val="00584862"/>
    <w:rsid w:val="00591162"/>
    <w:rsid w:val="00592BC0"/>
    <w:rsid w:val="005A0FB7"/>
    <w:rsid w:val="005A5ECD"/>
    <w:rsid w:val="005B1C0A"/>
    <w:rsid w:val="005C1A43"/>
    <w:rsid w:val="005C28F2"/>
    <w:rsid w:val="005C36EE"/>
    <w:rsid w:val="005C395A"/>
    <w:rsid w:val="005C7970"/>
    <w:rsid w:val="005E0436"/>
    <w:rsid w:val="005E1BB3"/>
    <w:rsid w:val="005E32FD"/>
    <w:rsid w:val="005E5F03"/>
    <w:rsid w:val="005F7908"/>
    <w:rsid w:val="00612D54"/>
    <w:rsid w:val="00613538"/>
    <w:rsid w:val="006149CB"/>
    <w:rsid w:val="00620C07"/>
    <w:rsid w:val="00623482"/>
    <w:rsid w:val="00632885"/>
    <w:rsid w:val="00634375"/>
    <w:rsid w:val="006344ED"/>
    <w:rsid w:val="00634C40"/>
    <w:rsid w:val="00652B98"/>
    <w:rsid w:val="00656CF6"/>
    <w:rsid w:val="00677D33"/>
    <w:rsid w:val="00692DA9"/>
    <w:rsid w:val="006A1365"/>
    <w:rsid w:val="006A2406"/>
    <w:rsid w:val="006B0BC6"/>
    <w:rsid w:val="006B309F"/>
    <w:rsid w:val="006C18BF"/>
    <w:rsid w:val="006C2B90"/>
    <w:rsid w:val="006D16A6"/>
    <w:rsid w:val="006E0162"/>
    <w:rsid w:val="006E0EA5"/>
    <w:rsid w:val="006E1C3D"/>
    <w:rsid w:val="006E2E70"/>
    <w:rsid w:val="006F535E"/>
    <w:rsid w:val="00706CAF"/>
    <w:rsid w:val="00714BE7"/>
    <w:rsid w:val="007270B0"/>
    <w:rsid w:val="00731FDB"/>
    <w:rsid w:val="00743629"/>
    <w:rsid w:val="00754544"/>
    <w:rsid w:val="007654DD"/>
    <w:rsid w:val="0076774F"/>
    <w:rsid w:val="007720DF"/>
    <w:rsid w:val="007722AB"/>
    <w:rsid w:val="00777444"/>
    <w:rsid w:val="00780EA9"/>
    <w:rsid w:val="007826FA"/>
    <w:rsid w:val="00785F45"/>
    <w:rsid w:val="007B5FBD"/>
    <w:rsid w:val="007C2DB1"/>
    <w:rsid w:val="007D0059"/>
    <w:rsid w:val="007D562B"/>
    <w:rsid w:val="007D5736"/>
    <w:rsid w:val="007D643C"/>
    <w:rsid w:val="007D646C"/>
    <w:rsid w:val="008004B8"/>
    <w:rsid w:val="00806B4B"/>
    <w:rsid w:val="00806C9E"/>
    <w:rsid w:val="00812E30"/>
    <w:rsid w:val="00816556"/>
    <w:rsid w:val="00817919"/>
    <w:rsid w:val="00827F0D"/>
    <w:rsid w:val="00827F3D"/>
    <w:rsid w:val="00833F56"/>
    <w:rsid w:val="0084277C"/>
    <w:rsid w:val="00843ED0"/>
    <w:rsid w:val="00854138"/>
    <w:rsid w:val="0085510F"/>
    <w:rsid w:val="008603F2"/>
    <w:rsid w:val="00863322"/>
    <w:rsid w:val="00863C3F"/>
    <w:rsid w:val="008706D9"/>
    <w:rsid w:val="00871FB7"/>
    <w:rsid w:val="00875A6F"/>
    <w:rsid w:val="00884B13"/>
    <w:rsid w:val="00892C53"/>
    <w:rsid w:val="008A7323"/>
    <w:rsid w:val="008B042A"/>
    <w:rsid w:val="008B2EA2"/>
    <w:rsid w:val="008F0E65"/>
    <w:rsid w:val="008F2A23"/>
    <w:rsid w:val="008F4806"/>
    <w:rsid w:val="00902CFA"/>
    <w:rsid w:val="009036CE"/>
    <w:rsid w:val="0091446F"/>
    <w:rsid w:val="00924E2D"/>
    <w:rsid w:val="009342E1"/>
    <w:rsid w:val="00934AE0"/>
    <w:rsid w:val="00940C20"/>
    <w:rsid w:val="00942C2E"/>
    <w:rsid w:val="00950DAF"/>
    <w:rsid w:val="00953004"/>
    <w:rsid w:val="0095569D"/>
    <w:rsid w:val="00967345"/>
    <w:rsid w:val="00986D28"/>
    <w:rsid w:val="009878BA"/>
    <w:rsid w:val="0099057C"/>
    <w:rsid w:val="00990E99"/>
    <w:rsid w:val="00991479"/>
    <w:rsid w:val="00993B3A"/>
    <w:rsid w:val="00996C2C"/>
    <w:rsid w:val="009A27DD"/>
    <w:rsid w:val="009A28A9"/>
    <w:rsid w:val="009A35E9"/>
    <w:rsid w:val="009B3734"/>
    <w:rsid w:val="009B4649"/>
    <w:rsid w:val="009B4758"/>
    <w:rsid w:val="009B6A39"/>
    <w:rsid w:val="009C42CB"/>
    <w:rsid w:val="009C7842"/>
    <w:rsid w:val="009E074F"/>
    <w:rsid w:val="009E1982"/>
    <w:rsid w:val="009E19E1"/>
    <w:rsid w:val="009E3C28"/>
    <w:rsid w:val="009F61EB"/>
    <w:rsid w:val="00A101B4"/>
    <w:rsid w:val="00A17D17"/>
    <w:rsid w:val="00A24CEC"/>
    <w:rsid w:val="00A3109D"/>
    <w:rsid w:val="00A35FCE"/>
    <w:rsid w:val="00A36050"/>
    <w:rsid w:val="00A41533"/>
    <w:rsid w:val="00A433AF"/>
    <w:rsid w:val="00A45E51"/>
    <w:rsid w:val="00A51B77"/>
    <w:rsid w:val="00A60124"/>
    <w:rsid w:val="00A64B3D"/>
    <w:rsid w:val="00A65B53"/>
    <w:rsid w:val="00A66D0D"/>
    <w:rsid w:val="00A74F9F"/>
    <w:rsid w:val="00A80F74"/>
    <w:rsid w:val="00A818DB"/>
    <w:rsid w:val="00A96090"/>
    <w:rsid w:val="00A960EF"/>
    <w:rsid w:val="00A97A44"/>
    <w:rsid w:val="00AA236B"/>
    <w:rsid w:val="00AB04A0"/>
    <w:rsid w:val="00AB76BF"/>
    <w:rsid w:val="00AD2CFD"/>
    <w:rsid w:val="00AD6B97"/>
    <w:rsid w:val="00AD7C79"/>
    <w:rsid w:val="00AE11C1"/>
    <w:rsid w:val="00AE3D40"/>
    <w:rsid w:val="00AE55D3"/>
    <w:rsid w:val="00AE71EC"/>
    <w:rsid w:val="00AF001B"/>
    <w:rsid w:val="00AF2AC3"/>
    <w:rsid w:val="00AF795B"/>
    <w:rsid w:val="00B0213D"/>
    <w:rsid w:val="00B14B9B"/>
    <w:rsid w:val="00B24075"/>
    <w:rsid w:val="00B43AA0"/>
    <w:rsid w:val="00B521B5"/>
    <w:rsid w:val="00B542CE"/>
    <w:rsid w:val="00B54FEF"/>
    <w:rsid w:val="00B63542"/>
    <w:rsid w:val="00B75BCA"/>
    <w:rsid w:val="00B7718D"/>
    <w:rsid w:val="00B77D94"/>
    <w:rsid w:val="00B84134"/>
    <w:rsid w:val="00B8416D"/>
    <w:rsid w:val="00BA3B08"/>
    <w:rsid w:val="00BA6A35"/>
    <w:rsid w:val="00BA7389"/>
    <w:rsid w:val="00BB05B7"/>
    <w:rsid w:val="00BB1657"/>
    <w:rsid w:val="00BB3F48"/>
    <w:rsid w:val="00BC2CEF"/>
    <w:rsid w:val="00BC67E6"/>
    <w:rsid w:val="00BC6BD7"/>
    <w:rsid w:val="00BC777F"/>
    <w:rsid w:val="00BE191E"/>
    <w:rsid w:val="00BF0FDE"/>
    <w:rsid w:val="00BF2CDD"/>
    <w:rsid w:val="00BF5920"/>
    <w:rsid w:val="00C015B3"/>
    <w:rsid w:val="00C020B8"/>
    <w:rsid w:val="00C0409F"/>
    <w:rsid w:val="00C04CA2"/>
    <w:rsid w:val="00C1071A"/>
    <w:rsid w:val="00C15105"/>
    <w:rsid w:val="00C15969"/>
    <w:rsid w:val="00C30A85"/>
    <w:rsid w:val="00C3752F"/>
    <w:rsid w:val="00C55C41"/>
    <w:rsid w:val="00C63B99"/>
    <w:rsid w:val="00C73B1F"/>
    <w:rsid w:val="00C75835"/>
    <w:rsid w:val="00C83F2A"/>
    <w:rsid w:val="00C84582"/>
    <w:rsid w:val="00CA0F0B"/>
    <w:rsid w:val="00CA60E8"/>
    <w:rsid w:val="00CA6E5F"/>
    <w:rsid w:val="00CB380C"/>
    <w:rsid w:val="00CB5141"/>
    <w:rsid w:val="00CB542B"/>
    <w:rsid w:val="00CC2E6C"/>
    <w:rsid w:val="00CC5AC7"/>
    <w:rsid w:val="00CD4B26"/>
    <w:rsid w:val="00CD6BEC"/>
    <w:rsid w:val="00CD72F9"/>
    <w:rsid w:val="00CE4878"/>
    <w:rsid w:val="00D00BB2"/>
    <w:rsid w:val="00D01492"/>
    <w:rsid w:val="00D3268B"/>
    <w:rsid w:val="00D366CA"/>
    <w:rsid w:val="00D453FB"/>
    <w:rsid w:val="00D51981"/>
    <w:rsid w:val="00D53D15"/>
    <w:rsid w:val="00D53FEC"/>
    <w:rsid w:val="00D76198"/>
    <w:rsid w:val="00D81EB2"/>
    <w:rsid w:val="00D94D42"/>
    <w:rsid w:val="00D97F94"/>
    <w:rsid w:val="00DA0688"/>
    <w:rsid w:val="00DA0ABE"/>
    <w:rsid w:val="00DA26A8"/>
    <w:rsid w:val="00DC0445"/>
    <w:rsid w:val="00DC0456"/>
    <w:rsid w:val="00DD2029"/>
    <w:rsid w:val="00DE7ADF"/>
    <w:rsid w:val="00DF5642"/>
    <w:rsid w:val="00DF7D97"/>
    <w:rsid w:val="00E155EE"/>
    <w:rsid w:val="00E1591C"/>
    <w:rsid w:val="00E25826"/>
    <w:rsid w:val="00E31C64"/>
    <w:rsid w:val="00E3716F"/>
    <w:rsid w:val="00E427D0"/>
    <w:rsid w:val="00E432A9"/>
    <w:rsid w:val="00E47903"/>
    <w:rsid w:val="00E738C4"/>
    <w:rsid w:val="00E770D9"/>
    <w:rsid w:val="00E84B29"/>
    <w:rsid w:val="00E85EED"/>
    <w:rsid w:val="00E97EAB"/>
    <w:rsid w:val="00EA2980"/>
    <w:rsid w:val="00EB2E7E"/>
    <w:rsid w:val="00EC089C"/>
    <w:rsid w:val="00EC1B18"/>
    <w:rsid w:val="00ED24E3"/>
    <w:rsid w:val="00EE0962"/>
    <w:rsid w:val="00EE2FB0"/>
    <w:rsid w:val="00EE77FA"/>
    <w:rsid w:val="00EF3548"/>
    <w:rsid w:val="00EF6D38"/>
    <w:rsid w:val="00F02A2D"/>
    <w:rsid w:val="00F035B9"/>
    <w:rsid w:val="00F0671A"/>
    <w:rsid w:val="00F10ABE"/>
    <w:rsid w:val="00F21795"/>
    <w:rsid w:val="00F21FF4"/>
    <w:rsid w:val="00F40245"/>
    <w:rsid w:val="00F507BE"/>
    <w:rsid w:val="00F62635"/>
    <w:rsid w:val="00F642F0"/>
    <w:rsid w:val="00F65E2F"/>
    <w:rsid w:val="00F65FEE"/>
    <w:rsid w:val="00F914D9"/>
    <w:rsid w:val="00F978DC"/>
    <w:rsid w:val="00F97F7F"/>
    <w:rsid w:val="00FB6692"/>
    <w:rsid w:val="00FB7FB6"/>
    <w:rsid w:val="00FD1EEC"/>
    <w:rsid w:val="00FE4E9D"/>
    <w:rsid w:val="00FE7D2A"/>
    <w:rsid w:val="00FF2C1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4FE96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E3"/>
    <w:rPr>
      <w:sz w:val="24"/>
      <w:szCs w:val="24"/>
    </w:rPr>
  </w:style>
  <w:style w:type="paragraph" w:styleId="Heading1">
    <w:name w:val="heading 1"/>
    <w:basedOn w:val="Normal"/>
    <w:next w:val="Normal"/>
    <w:link w:val="Heading1Char"/>
    <w:uiPriority w:val="9"/>
    <w:qFormat/>
    <w:pPr>
      <w:keepNext/>
      <w:outlineLvl w:val="0"/>
    </w:pPr>
    <w:rPr>
      <w:rFonts w:ascii="Arial" w:hAnsi="Arial"/>
      <w:b/>
      <w:color w:val="000000"/>
      <w:sz w:val="16"/>
      <w:szCs w:val="20"/>
    </w:rPr>
  </w:style>
  <w:style w:type="paragraph" w:styleId="Heading2">
    <w:name w:val="heading 2"/>
    <w:basedOn w:val="Normal"/>
    <w:next w:val="Normal"/>
    <w:link w:val="Heading2Char"/>
    <w:uiPriority w:val="9"/>
    <w:qFormat/>
    <w:pPr>
      <w:keepNext/>
      <w:jc w:val="center"/>
      <w:outlineLvl w:val="1"/>
    </w:pPr>
    <w:rPr>
      <w:rFonts w:ascii="Arial" w:hAnsi="Arial"/>
      <w:b/>
      <w:color w:val="000000"/>
      <w:sz w:val="16"/>
      <w:szCs w:val="20"/>
    </w:rPr>
  </w:style>
  <w:style w:type="paragraph" w:styleId="Heading3">
    <w:name w:val="heading 3"/>
    <w:basedOn w:val="Normal"/>
    <w:next w:val="Normal"/>
    <w:link w:val="Heading3Char"/>
    <w:uiPriority w:val="9"/>
    <w:qFormat/>
    <w:pPr>
      <w:keepNext/>
      <w:outlineLvl w:val="2"/>
    </w:pPr>
    <w:rPr>
      <w:b/>
      <w:bCs/>
      <w:sz w:val="20"/>
      <w:szCs w:val="20"/>
    </w:rPr>
  </w:style>
  <w:style w:type="paragraph" w:styleId="Heading4">
    <w:name w:val="heading 4"/>
    <w:basedOn w:val="Normal"/>
    <w:next w:val="Normal"/>
    <w:link w:val="Heading4Char"/>
    <w:uiPriority w:val="9"/>
    <w:qFormat/>
    <w:pPr>
      <w:keepNext/>
      <w:jc w:val="center"/>
      <w:outlineLvl w:val="3"/>
    </w:pPr>
    <w:rPr>
      <w:rFonts w:ascii="Arial" w:hAnsi="Arial"/>
      <w:b/>
      <w:sz w:val="16"/>
      <w:szCs w:val="20"/>
    </w:rPr>
  </w:style>
  <w:style w:type="paragraph" w:styleId="Heading7">
    <w:name w:val="heading 7"/>
    <w:basedOn w:val="Normal"/>
    <w:link w:val="Heading7Char"/>
    <w:uiPriority w:val="9"/>
    <w:qFormat/>
    <w:pPr>
      <w:spacing w:before="100" w:beforeAutospacing="1" w:after="100" w:afterAutospacing="1"/>
      <w:outlineLvl w:val="6"/>
    </w:pPr>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D646C"/>
    <w:rPr>
      <w:rFonts w:ascii="Courier New" w:hAnsi="Courier New" w:cs="Courier New"/>
    </w:rPr>
  </w:style>
  <w:style w:type="paragraph" w:styleId="Header">
    <w:name w:val="header"/>
    <w:basedOn w:val="Normal"/>
    <w:link w:val="HeaderChar"/>
    <w:uiPriority w:val="99"/>
    <w:pPr>
      <w:tabs>
        <w:tab w:val="center" w:pos="4536"/>
        <w:tab w:val="right" w:pos="9072"/>
      </w:tabs>
    </w:pPr>
    <w:rPr>
      <w:sz w:val="20"/>
      <w:szCs w:val="20"/>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536"/>
        <w:tab w:val="right" w:pos="9072"/>
      </w:tabs>
    </w:pPr>
    <w:rPr>
      <w:sz w:val="20"/>
      <w:szCs w:val="20"/>
    </w:r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lang w:val="de-DE" w:eastAsia="de-D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de-DE" w:eastAsia="de-DE"/>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rsid w:val="002B6FF0"/>
    <w:pPr>
      <w:ind w:left="720"/>
      <w:contextualSpacing/>
    </w:pPr>
  </w:style>
  <w:style w:type="character" w:styleId="PlaceholderText">
    <w:name w:val="Placeholder Text"/>
    <w:basedOn w:val="DefaultParagraphFont"/>
    <w:uiPriority w:val="99"/>
    <w:semiHidden/>
    <w:rsid w:val="00A64B3D"/>
    <w:rPr>
      <w:rFonts w:cs="Times New Roman"/>
      <w:color w:val="808080"/>
    </w:rPr>
  </w:style>
  <w:style w:type="paragraph" w:customStyle="1" w:styleId="xmsonormal">
    <w:name w:val="x_msonormal"/>
    <w:basedOn w:val="Normal"/>
    <w:rsid w:val="001F5F57"/>
    <w:pPr>
      <w:spacing w:before="100" w:beforeAutospacing="1" w:after="100" w:afterAutospacing="1"/>
    </w:pPr>
  </w:style>
  <w:style w:type="paragraph" w:styleId="Revision">
    <w:name w:val="Revision"/>
    <w:hidden/>
    <w:uiPriority w:val="99"/>
    <w:semiHidden/>
    <w:rsid w:val="001E6717"/>
    <w:rPr>
      <w:sz w:val="24"/>
      <w:szCs w:val="24"/>
    </w:rPr>
  </w:style>
  <w:style w:type="paragraph" w:styleId="BodyTextIndent">
    <w:name w:val="Body Text Indent"/>
    <w:basedOn w:val="Normal"/>
    <w:link w:val="BodyTextIndentChar"/>
    <w:uiPriority w:val="99"/>
    <w:unhideWhenUsed/>
    <w:rsid w:val="00620C07"/>
    <w:pPr>
      <w:widowControl w:val="0"/>
      <w:spacing w:after="120"/>
      <w:ind w:leftChars="200" w:left="420"/>
      <w:jc w:val="both"/>
    </w:pPr>
    <w:rPr>
      <w:rFonts w:ascii="Book Antiqua" w:hAnsi="Book Antiqua"/>
      <w:sz w:val="20"/>
      <w:szCs w:val="20"/>
      <w:lang w:val="en-US" w:eastAsia="ja-JP"/>
    </w:rPr>
  </w:style>
  <w:style w:type="character" w:customStyle="1" w:styleId="BodyTextIndentChar">
    <w:name w:val="Body Text Indent Char"/>
    <w:basedOn w:val="DefaultParagraphFont"/>
    <w:link w:val="BodyTextIndent"/>
    <w:uiPriority w:val="99"/>
    <w:rsid w:val="00620C07"/>
    <w:rPr>
      <w:rFonts w:ascii="Book Antiqua" w:hAnsi="Book Antiqua"/>
      <w:lang w:val="en-US" w:eastAsia="ja-JP"/>
    </w:rPr>
  </w:style>
  <w:style w:type="character" w:styleId="Strong">
    <w:name w:val="Strong"/>
    <w:qFormat/>
    <w:rsid w:val="00A66D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E3"/>
    <w:rPr>
      <w:sz w:val="24"/>
      <w:szCs w:val="24"/>
    </w:rPr>
  </w:style>
  <w:style w:type="paragraph" w:styleId="Heading1">
    <w:name w:val="heading 1"/>
    <w:basedOn w:val="Normal"/>
    <w:next w:val="Normal"/>
    <w:link w:val="Heading1Char"/>
    <w:uiPriority w:val="9"/>
    <w:qFormat/>
    <w:pPr>
      <w:keepNext/>
      <w:outlineLvl w:val="0"/>
    </w:pPr>
    <w:rPr>
      <w:rFonts w:ascii="Arial" w:hAnsi="Arial"/>
      <w:b/>
      <w:color w:val="000000"/>
      <w:sz w:val="16"/>
      <w:szCs w:val="20"/>
    </w:rPr>
  </w:style>
  <w:style w:type="paragraph" w:styleId="Heading2">
    <w:name w:val="heading 2"/>
    <w:basedOn w:val="Normal"/>
    <w:next w:val="Normal"/>
    <w:link w:val="Heading2Char"/>
    <w:uiPriority w:val="9"/>
    <w:qFormat/>
    <w:pPr>
      <w:keepNext/>
      <w:jc w:val="center"/>
      <w:outlineLvl w:val="1"/>
    </w:pPr>
    <w:rPr>
      <w:rFonts w:ascii="Arial" w:hAnsi="Arial"/>
      <w:b/>
      <w:color w:val="000000"/>
      <w:sz w:val="16"/>
      <w:szCs w:val="20"/>
    </w:rPr>
  </w:style>
  <w:style w:type="paragraph" w:styleId="Heading3">
    <w:name w:val="heading 3"/>
    <w:basedOn w:val="Normal"/>
    <w:next w:val="Normal"/>
    <w:link w:val="Heading3Char"/>
    <w:uiPriority w:val="9"/>
    <w:qFormat/>
    <w:pPr>
      <w:keepNext/>
      <w:outlineLvl w:val="2"/>
    </w:pPr>
    <w:rPr>
      <w:b/>
      <w:bCs/>
      <w:sz w:val="20"/>
      <w:szCs w:val="20"/>
    </w:rPr>
  </w:style>
  <w:style w:type="paragraph" w:styleId="Heading4">
    <w:name w:val="heading 4"/>
    <w:basedOn w:val="Normal"/>
    <w:next w:val="Normal"/>
    <w:link w:val="Heading4Char"/>
    <w:uiPriority w:val="9"/>
    <w:qFormat/>
    <w:pPr>
      <w:keepNext/>
      <w:jc w:val="center"/>
      <w:outlineLvl w:val="3"/>
    </w:pPr>
    <w:rPr>
      <w:rFonts w:ascii="Arial" w:hAnsi="Arial"/>
      <w:b/>
      <w:sz w:val="16"/>
      <w:szCs w:val="20"/>
    </w:rPr>
  </w:style>
  <w:style w:type="paragraph" w:styleId="Heading7">
    <w:name w:val="heading 7"/>
    <w:basedOn w:val="Normal"/>
    <w:link w:val="Heading7Char"/>
    <w:uiPriority w:val="9"/>
    <w:qFormat/>
    <w:pPr>
      <w:spacing w:before="100" w:beforeAutospacing="1" w:after="100" w:afterAutospacing="1"/>
      <w:outlineLvl w:val="6"/>
    </w:pPr>
    <w:rPr>
      <w:rFonts w:ascii="Arial Unicode MS" w:eastAsia="Arial Unicode MS" w:hAnsi="Arial Unicode M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D646C"/>
    <w:rPr>
      <w:rFonts w:ascii="Courier New" w:hAnsi="Courier New" w:cs="Courier New"/>
    </w:rPr>
  </w:style>
  <w:style w:type="paragraph" w:styleId="Header">
    <w:name w:val="header"/>
    <w:basedOn w:val="Normal"/>
    <w:link w:val="HeaderChar"/>
    <w:uiPriority w:val="99"/>
    <w:pPr>
      <w:tabs>
        <w:tab w:val="center" w:pos="4536"/>
        <w:tab w:val="right" w:pos="9072"/>
      </w:tabs>
    </w:pPr>
    <w:rPr>
      <w:sz w:val="20"/>
      <w:szCs w:val="20"/>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536"/>
        <w:tab w:val="right" w:pos="9072"/>
      </w:tabs>
    </w:pPr>
    <w:rPr>
      <w:sz w:val="20"/>
      <w:szCs w:val="20"/>
    </w:r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lang w:val="de-DE" w:eastAsia="de-DE"/>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lang w:val="de-DE" w:eastAsia="de-DE"/>
    </w:rPr>
  </w:style>
  <w:style w:type="character" w:styleId="Hyperlink">
    <w:name w:val="Hyperlink"/>
    <w:basedOn w:val="DefaultParagraphFont"/>
    <w:uiPriority w:val="99"/>
    <w:rPr>
      <w:color w:val="0000FF"/>
      <w:u w:val="singl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rsid w:val="002B6FF0"/>
    <w:pPr>
      <w:ind w:left="720"/>
      <w:contextualSpacing/>
    </w:pPr>
  </w:style>
  <w:style w:type="character" w:styleId="PlaceholderText">
    <w:name w:val="Placeholder Text"/>
    <w:basedOn w:val="DefaultParagraphFont"/>
    <w:uiPriority w:val="99"/>
    <w:semiHidden/>
    <w:rsid w:val="00A64B3D"/>
    <w:rPr>
      <w:rFonts w:cs="Times New Roman"/>
      <w:color w:val="808080"/>
    </w:rPr>
  </w:style>
  <w:style w:type="paragraph" w:customStyle="1" w:styleId="xmsonormal">
    <w:name w:val="x_msonormal"/>
    <w:basedOn w:val="Normal"/>
    <w:rsid w:val="001F5F57"/>
    <w:pPr>
      <w:spacing w:before="100" w:beforeAutospacing="1" w:after="100" w:afterAutospacing="1"/>
    </w:pPr>
  </w:style>
  <w:style w:type="paragraph" w:styleId="Revision">
    <w:name w:val="Revision"/>
    <w:hidden/>
    <w:uiPriority w:val="99"/>
    <w:semiHidden/>
    <w:rsid w:val="001E6717"/>
    <w:rPr>
      <w:sz w:val="24"/>
      <w:szCs w:val="24"/>
    </w:rPr>
  </w:style>
  <w:style w:type="paragraph" w:styleId="BodyTextIndent">
    <w:name w:val="Body Text Indent"/>
    <w:basedOn w:val="Normal"/>
    <w:link w:val="BodyTextIndentChar"/>
    <w:uiPriority w:val="99"/>
    <w:unhideWhenUsed/>
    <w:rsid w:val="00620C07"/>
    <w:pPr>
      <w:widowControl w:val="0"/>
      <w:spacing w:after="120"/>
      <w:ind w:leftChars="200" w:left="420"/>
      <w:jc w:val="both"/>
    </w:pPr>
    <w:rPr>
      <w:rFonts w:ascii="Book Antiqua" w:hAnsi="Book Antiqua"/>
      <w:sz w:val="20"/>
      <w:szCs w:val="20"/>
      <w:lang w:val="en-US" w:eastAsia="ja-JP"/>
    </w:rPr>
  </w:style>
  <w:style w:type="character" w:customStyle="1" w:styleId="BodyTextIndentChar">
    <w:name w:val="Body Text Indent Char"/>
    <w:basedOn w:val="DefaultParagraphFont"/>
    <w:link w:val="BodyTextIndent"/>
    <w:uiPriority w:val="99"/>
    <w:rsid w:val="00620C07"/>
    <w:rPr>
      <w:rFonts w:ascii="Book Antiqua" w:hAnsi="Book Antiqua"/>
      <w:lang w:val="en-US" w:eastAsia="ja-JP"/>
    </w:rPr>
  </w:style>
  <w:style w:type="character" w:styleId="Strong">
    <w:name w:val="Strong"/>
    <w:qFormat/>
    <w:rsid w:val="00A66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27616">
      <w:marLeft w:val="0"/>
      <w:marRight w:val="0"/>
      <w:marTop w:val="0"/>
      <w:marBottom w:val="0"/>
      <w:divBdr>
        <w:top w:val="none" w:sz="0" w:space="0" w:color="auto"/>
        <w:left w:val="none" w:sz="0" w:space="0" w:color="auto"/>
        <w:bottom w:val="none" w:sz="0" w:space="0" w:color="auto"/>
        <w:right w:val="none" w:sz="0" w:space="0" w:color="auto"/>
      </w:divBdr>
    </w:div>
    <w:div w:id="2081127617">
      <w:marLeft w:val="0"/>
      <w:marRight w:val="0"/>
      <w:marTop w:val="0"/>
      <w:marBottom w:val="0"/>
      <w:divBdr>
        <w:top w:val="none" w:sz="0" w:space="0" w:color="auto"/>
        <w:left w:val="none" w:sz="0" w:space="0" w:color="auto"/>
        <w:bottom w:val="none" w:sz="0" w:space="0" w:color="auto"/>
        <w:right w:val="none" w:sz="0" w:space="0" w:color="auto"/>
      </w:divBdr>
    </w:div>
    <w:div w:id="2081127618">
      <w:marLeft w:val="0"/>
      <w:marRight w:val="0"/>
      <w:marTop w:val="0"/>
      <w:marBottom w:val="0"/>
      <w:divBdr>
        <w:top w:val="none" w:sz="0" w:space="0" w:color="auto"/>
        <w:left w:val="none" w:sz="0" w:space="0" w:color="auto"/>
        <w:bottom w:val="none" w:sz="0" w:space="0" w:color="auto"/>
        <w:right w:val="none" w:sz="0" w:space="0" w:color="auto"/>
      </w:divBdr>
    </w:div>
    <w:div w:id="2081127619">
      <w:marLeft w:val="0"/>
      <w:marRight w:val="0"/>
      <w:marTop w:val="0"/>
      <w:marBottom w:val="0"/>
      <w:divBdr>
        <w:top w:val="none" w:sz="0" w:space="0" w:color="auto"/>
        <w:left w:val="none" w:sz="0" w:space="0" w:color="auto"/>
        <w:bottom w:val="none" w:sz="0" w:space="0" w:color="auto"/>
        <w:right w:val="none" w:sz="0" w:space="0" w:color="auto"/>
      </w:divBdr>
    </w:div>
    <w:div w:id="2081127620">
      <w:marLeft w:val="0"/>
      <w:marRight w:val="0"/>
      <w:marTop w:val="0"/>
      <w:marBottom w:val="0"/>
      <w:divBdr>
        <w:top w:val="none" w:sz="0" w:space="0" w:color="auto"/>
        <w:left w:val="none" w:sz="0" w:space="0" w:color="auto"/>
        <w:bottom w:val="none" w:sz="0" w:space="0" w:color="auto"/>
        <w:right w:val="none" w:sz="0" w:space="0" w:color="auto"/>
      </w:divBdr>
      <w:divsChild>
        <w:div w:id="2081127652">
          <w:marLeft w:val="0"/>
          <w:marRight w:val="0"/>
          <w:marTop w:val="0"/>
          <w:marBottom w:val="0"/>
          <w:divBdr>
            <w:top w:val="none" w:sz="0" w:space="0" w:color="auto"/>
            <w:left w:val="none" w:sz="0" w:space="0" w:color="auto"/>
            <w:bottom w:val="none" w:sz="0" w:space="0" w:color="auto"/>
            <w:right w:val="none" w:sz="0" w:space="0" w:color="auto"/>
          </w:divBdr>
          <w:divsChild>
            <w:div w:id="2081127642">
              <w:marLeft w:val="0"/>
              <w:marRight w:val="0"/>
              <w:marTop w:val="0"/>
              <w:marBottom w:val="0"/>
              <w:divBdr>
                <w:top w:val="none" w:sz="0" w:space="0" w:color="auto"/>
                <w:left w:val="none" w:sz="0" w:space="0" w:color="auto"/>
                <w:bottom w:val="none" w:sz="0" w:space="0" w:color="auto"/>
                <w:right w:val="none" w:sz="0" w:space="0" w:color="auto"/>
              </w:divBdr>
            </w:div>
            <w:div w:id="2081127661">
              <w:marLeft w:val="0"/>
              <w:marRight w:val="0"/>
              <w:marTop w:val="0"/>
              <w:marBottom w:val="0"/>
              <w:divBdr>
                <w:top w:val="none" w:sz="0" w:space="0" w:color="auto"/>
                <w:left w:val="none" w:sz="0" w:space="0" w:color="auto"/>
                <w:bottom w:val="none" w:sz="0" w:space="0" w:color="auto"/>
                <w:right w:val="none" w:sz="0" w:space="0" w:color="auto"/>
              </w:divBdr>
            </w:div>
            <w:div w:id="2081127669">
              <w:marLeft w:val="0"/>
              <w:marRight w:val="0"/>
              <w:marTop w:val="0"/>
              <w:marBottom w:val="0"/>
              <w:divBdr>
                <w:top w:val="none" w:sz="0" w:space="0" w:color="auto"/>
                <w:left w:val="none" w:sz="0" w:space="0" w:color="auto"/>
                <w:bottom w:val="none" w:sz="0" w:space="0" w:color="auto"/>
                <w:right w:val="none" w:sz="0" w:space="0" w:color="auto"/>
              </w:divBdr>
            </w:div>
            <w:div w:id="2081127678">
              <w:marLeft w:val="0"/>
              <w:marRight w:val="0"/>
              <w:marTop w:val="0"/>
              <w:marBottom w:val="0"/>
              <w:divBdr>
                <w:top w:val="none" w:sz="0" w:space="0" w:color="auto"/>
                <w:left w:val="none" w:sz="0" w:space="0" w:color="auto"/>
                <w:bottom w:val="none" w:sz="0" w:space="0" w:color="auto"/>
                <w:right w:val="none" w:sz="0" w:space="0" w:color="auto"/>
              </w:divBdr>
            </w:div>
            <w:div w:id="2081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7621">
      <w:marLeft w:val="0"/>
      <w:marRight w:val="0"/>
      <w:marTop w:val="0"/>
      <w:marBottom w:val="0"/>
      <w:divBdr>
        <w:top w:val="none" w:sz="0" w:space="0" w:color="auto"/>
        <w:left w:val="none" w:sz="0" w:space="0" w:color="auto"/>
        <w:bottom w:val="none" w:sz="0" w:space="0" w:color="auto"/>
        <w:right w:val="none" w:sz="0" w:space="0" w:color="auto"/>
      </w:divBdr>
      <w:divsChild>
        <w:div w:id="2081127646">
          <w:marLeft w:val="0"/>
          <w:marRight w:val="0"/>
          <w:marTop w:val="0"/>
          <w:marBottom w:val="0"/>
          <w:divBdr>
            <w:top w:val="none" w:sz="0" w:space="0" w:color="auto"/>
            <w:left w:val="none" w:sz="0" w:space="0" w:color="auto"/>
            <w:bottom w:val="none" w:sz="0" w:space="0" w:color="auto"/>
            <w:right w:val="none" w:sz="0" w:space="0" w:color="auto"/>
          </w:divBdr>
        </w:div>
      </w:divsChild>
    </w:div>
    <w:div w:id="2081127622">
      <w:marLeft w:val="0"/>
      <w:marRight w:val="0"/>
      <w:marTop w:val="0"/>
      <w:marBottom w:val="0"/>
      <w:divBdr>
        <w:top w:val="none" w:sz="0" w:space="0" w:color="auto"/>
        <w:left w:val="none" w:sz="0" w:space="0" w:color="auto"/>
        <w:bottom w:val="none" w:sz="0" w:space="0" w:color="auto"/>
        <w:right w:val="none" w:sz="0" w:space="0" w:color="auto"/>
      </w:divBdr>
    </w:div>
    <w:div w:id="2081127623">
      <w:marLeft w:val="0"/>
      <w:marRight w:val="0"/>
      <w:marTop w:val="0"/>
      <w:marBottom w:val="0"/>
      <w:divBdr>
        <w:top w:val="none" w:sz="0" w:space="0" w:color="auto"/>
        <w:left w:val="none" w:sz="0" w:space="0" w:color="auto"/>
        <w:bottom w:val="none" w:sz="0" w:space="0" w:color="auto"/>
        <w:right w:val="none" w:sz="0" w:space="0" w:color="auto"/>
      </w:divBdr>
    </w:div>
    <w:div w:id="2081127624">
      <w:marLeft w:val="0"/>
      <w:marRight w:val="0"/>
      <w:marTop w:val="0"/>
      <w:marBottom w:val="0"/>
      <w:divBdr>
        <w:top w:val="none" w:sz="0" w:space="0" w:color="auto"/>
        <w:left w:val="none" w:sz="0" w:space="0" w:color="auto"/>
        <w:bottom w:val="none" w:sz="0" w:space="0" w:color="auto"/>
        <w:right w:val="none" w:sz="0" w:space="0" w:color="auto"/>
      </w:divBdr>
    </w:div>
    <w:div w:id="2081127625">
      <w:marLeft w:val="0"/>
      <w:marRight w:val="0"/>
      <w:marTop w:val="0"/>
      <w:marBottom w:val="0"/>
      <w:divBdr>
        <w:top w:val="none" w:sz="0" w:space="0" w:color="auto"/>
        <w:left w:val="none" w:sz="0" w:space="0" w:color="auto"/>
        <w:bottom w:val="none" w:sz="0" w:space="0" w:color="auto"/>
        <w:right w:val="none" w:sz="0" w:space="0" w:color="auto"/>
      </w:divBdr>
    </w:div>
    <w:div w:id="2081127626">
      <w:marLeft w:val="0"/>
      <w:marRight w:val="0"/>
      <w:marTop w:val="0"/>
      <w:marBottom w:val="0"/>
      <w:divBdr>
        <w:top w:val="none" w:sz="0" w:space="0" w:color="auto"/>
        <w:left w:val="none" w:sz="0" w:space="0" w:color="auto"/>
        <w:bottom w:val="none" w:sz="0" w:space="0" w:color="auto"/>
        <w:right w:val="none" w:sz="0" w:space="0" w:color="auto"/>
      </w:divBdr>
    </w:div>
    <w:div w:id="2081127627">
      <w:marLeft w:val="0"/>
      <w:marRight w:val="0"/>
      <w:marTop w:val="0"/>
      <w:marBottom w:val="0"/>
      <w:divBdr>
        <w:top w:val="none" w:sz="0" w:space="0" w:color="auto"/>
        <w:left w:val="none" w:sz="0" w:space="0" w:color="auto"/>
        <w:bottom w:val="none" w:sz="0" w:space="0" w:color="auto"/>
        <w:right w:val="none" w:sz="0" w:space="0" w:color="auto"/>
      </w:divBdr>
    </w:div>
    <w:div w:id="2081127628">
      <w:marLeft w:val="0"/>
      <w:marRight w:val="0"/>
      <w:marTop w:val="0"/>
      <w:marBottom w:val="0"/>
      <w:divBdr>
        <w:top w:val="none" w:sz="0" w:space="0" w:color="auto"/>
        <w:left w:val="none" w:sz="0" w:space="0" w:color="auto"/>
        <w:bottom w:val="none" w:sz="0" w:space="0" w:color="auto"/>
        <w:right w:val="none" w:sz="0" w:space="0" w:color="auto"/>
      </w:divBdr>
    </w:div>
    <w:div w:id="2081127629">
      <w:marLeft w:val="0"/>
      <w:marRight w:val="0"/>
      <w:marTop w:val="0"/>
      <w:marBottom w:val="0"/>
      <w:divBdr>
        <w:top w:val="none" w:sz="0" w:space="0" w:color="auto"/>
        <w:left w:val="none" w:sz="0" w:space="0" w:color="auto"/>
        <w:bottom w:val="none" w:sz="0" w:space="0" w:color="auto"/>
        <w:right w:val="none" w:sz="0" w:space="0" w:color="auto"/>
      </w:divBdr>
    </w:div>
    <w:div w:id="2081127630">
      <w:marLeft w:val="0"/>
      <w:marRight w:val="0"/>
      <w:marTop w:val="0"/>
      <w:marBottom w:val="0"/>
      <w:divBdr>
        <w:top w:val="none" w:sz="0" w:space="0" w:color="auto"/>
        <w:left w:val="none" w:sz="0" w:space="0" w:color="auto"/>
        <w:bottom w:val="none" w:sz="0" w:space="0" w:color="auto"/>
        <w:right w:val="none" w:sz="0" w:space="0" w:color="auto"/>
      </w:divBdr>
      <w:divsChild>
        <w:div w:id="2081127679">
          <w:marLeft w:val="0"/>
          <w:marRight w:val="0"/>
          <w:marTop w:val="0"/>
          <w:marBottom w:val="0"/>
          <w:divBdr>
            <w:top w:val="none" w:sz="0" w:space="0" w:color="auto"/>
            <w:left w:val="none" w:sz="0" w:space="0" w:color="auto"/>
            <w:bottom w:val="none" w:sz="0" w:space="0" w:color="auto"/>
            <w:right w:val="none" w:sz="0" w:space="0" w:color="auto"/>
          </w:divBdr>
        </w:div>
      </w:divsChild>
    </w:div>
    <w:div w:id="2081127631">
      <w:marLeft w:val="0"/>
      <w:marRight w:val="0"/>
      <w:marTop w:val="0"/>
      <w:marBottom w:val="0"/>
      <w:divBdr>
        <w:top w:val="none" w:sz="0" w:space="0" w:color="auto"/>
        <w:left w:val="none" w:sz="0" w:space="0" w:color="auto"/>
        <w:bottom w:val="none" w:sz="0" w:space="0" w:color="auto"/>
        <w:right w:val="none" w:sz="0" w:space="0" w:color="auto"/>
      </w:divBdr>
    </w:div>
    <w:div w:id="2081127632">
      <w:marLeft w:val="0"/>
      <w:marRight w:val="0"/>
      <w:marTop w:val="0"/>
      <w:marBottom w:val="0"/>
      <w:divBdr>
        <w:top w:val="none" w:sz="0" w:space="0" w:color="auto"/>
        <w:left w:val="none" w:sz="0" w:space="0" w:color="auto"/>
        <w:bottom w:val="none" w:sz="0" w:space="0" w:color="auto"/>
        <w:right w:val="none" w:sz="0" w:space="0" w:color="auto"/>
      </w:divBdr>
      <w:divsChild>
        <w:div w:id="2081127656">
          <w:marLeft w:val="0"/>
          <w:marRight w:val="0"/>
          <w:marTop w:val="0"/>
          <w:marBottom w:val="0"/>
          <w:divBdr>
            <w:top w:val="none" w:sz="0" w:space="0" w:color="auto"/>
            <w:left w:val="none" w:sz="0" w:space="0" w:color="auto"/>
            <w:bottom w:val="none" w:sz="0" w:space="0" w:color="auto"/>
            <w:right w:val="none" w:sz="0" w:space="0" w:color="auto"/>
          </w:divBdr>
          <w:divsChild>
            <w:div w:id="20811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7633">
      <w:marLeft w:val="0"/>
      <w:marRight w:val="0"/>
      <w:marTop w:val="0"/>
      <w:marBottom w:val="0"/>
      <w:divBdr>
        <w:top w:val="none" w:sz="0" w:space="0" w:color="auto"/>
        <w:left w:val="none" w:sz="0" w:space="0" w:color="auto"/>
        <w:bottom w:val="none" w:sz="0" w:space="0" w:color="auto"/>
        <w:right w:val="none" w:sz="0" w:space="0" w:color="auto"/>
      </w:divBdr>
    </w:div>
    <w:div w:id="2081127635">
      <w:marLeft w:val="0"/>
      <w:marRight w:val="0"/>
      <w:marTop w:val="0"/>
      <w:marBottom w:val="0"/>
      <w:divBdr>
        <w:top w:val="none" w:sz="0" w:space="0" w:color="auto"/>
        <w:left w:val="none" w:sz="0" w:space="0" w:color="auto"/>
        <w:bottom w:val="none" w:sz="0" w:space="0" w:color="auto"/>
        <w:right w:val="none" w:sz="0" w:space="0" w:color="auto"/>
      </w:divBdr>
    </w:div>
    <w:div w:id="2081127636">
      <w:marLeft w:val="0"/>
      <w:marRight w:val="0"/>
      <w:marTop w:val="0"/>
      <w:marBottom w:val="0"/>
      <w:divBdr>
        <w:top w:val="none" w:sz="0" w:space="0" w:color="auto"/>
        <w:left w:val="none" w:sz="0" w:space="0" w:color="auto"/>
        <w:bottom w:val="none" w:sz="0" w:space="0" w:color="auto"/>
        <w:right w:val="none" w:sz="0" w:space="0" w:color="auto"/>
      </w:divBdr>
    </w:div>
    <w:div w:id="2081127637">
      <w:marLeft w:val="0"/>
      <w:marRight w:val="0"/>
      <w:marTop w:val="0"/>
      <w:marBottom w:val="0"/>
      <w:divBdr>
        <w:top w:val="none" w:sz="0" w:space="0" w:color="auto"/>
        <w:left w:val="none" w:sz="0" w:space="0" w:color="auto"/>
        <w:bottom w:val="none" w:sz="0" w:space="0" w:color="auto"/>
        <w:right w:val="none" w:sz="0" w:space="0" w:color="auto"/>
      </w:divBdr>
    </w:div>
    <w:div w:id="2081127638">
      <w:marLeft w:val="0"/>
      <w:marRight w:val="0"/>
      <w:marTop w:val="0"/>
      <w:marBottom w:val="0"/>
      <w:divBdr>
        <w:top w:val="none" w:sz="0" w:space="0" w:color="auto"/>
        <w:left w:val="none" w:sz="0" w:space="0" w:color="auto"/>
        <w:bottom w:val="none" w:sz="0" w:space="0" w:color="auto"/>
        <w:right w:val="none" w:sz="0" w:space="0" w:color="auto"/>
      </w:divBdr>
    </w:div>
    <w:div w:id="2081127639">
      <w:marLeft w:val="0"/>
      <w:marRight w:val="0"/>
      <w:marTop w:val="0"/>
      <w:marBottom w:val="0"/>
      <w:divBdr>
        <w:top w:val="none" w:sz="0" w:space="0" w:color="auto"/>
        <w:left w:val="none" w:sz="0" w:space="0" w:color="auto"/>
        <w:bottom w:val="none" w:sz="0" w:space="0" w:color="auto"/>
        <w:right w:val="none" w:sz="0" w:space="0" w:color="auto"/>
      </w:divBdr>
    </w:div>
    <w:div w:id="2081127640">
      <w:marLeft w:val="0"/>
      <w:marRight w:val="0"/>
      <w:marTop w:val="0"/>
      <w:marBottom w:val="0"/>
      <w:divBdr>
        <w:top w:val="none" w:sz="0" w:space="0" w:color="auto"/>
        <w:left w:val="none" w:sz="0" w:space="0" w:color="auto"/>
        <w:bottom w:val="none" w:sz="0" w:space="0" w:color="auto"/>
        <w:right w:val="none" w:sz="0" w:space="0" w:color="auto"/>
      </w:divBdr>
    </w:div>
    <w:div w:id="2081127641">
      <w:marLeft w:val="0"/>
      <w:marRight w:val="0"/>
      <w:marTop w:val="0"/>
      <w:marBottom w:val="0"/>
      <w:divBdr>
        <w:top w:val="none" w:sz="0" w:space="0" w:color="auto"/>
        <w:left w:val="none" w:sz="0" w:space="0" w:color="auto"/>
        <w:bottom w:val="none" w:sz="0" w:space="0" w:color="auto"/>
        <w:right w:val="none" w:sz="0" w:space="0" w:color="auto"/>
      </w:divBdr>
    </w:div>
    <w:div w:id="2081127643">
      <w:marLeft w:val="0"/>
      <w:marRight w:val="0"/>
      <w:marTop w:val="0"/>
      <w:marBottom w:val="0"/>
      <w:divBdr>
        <w:top w:val="none" w:sz="0" w:space="0" w:color="auto"/>
        <w:left w:val="none" w:sz="0" w:space="0" w:color="auto"/>
        <w:bottom w:val="none" w:sz="0" w:space="0" w:color="auto"/>
        <w:right w:val="none" w:sz="0" w:space="0" w:color="auto"/>
      </w:divBdr>
    </w:div>
    <w:div w:id="2081127644">
      <w:marLeft w:val="0"/>
      <w:marRight w:val="0"/>
      <w:marTop w:val="0"/>
      <w:marBottom w:val="0"/>
      <w:divBdr>
        <w:top w:val="none" w:sz="0" w:space="0" w:color="auto"/>
        <w:left w:val="none" w:sz="0" w:space="0" w:color="auto"/>
        <w:bottom w:val="none" w:sz="0" w:space="0" w:color="auto"/>
        <w:right w:val="none" w:sz="0" w:space="0" w:color="auto"/>
      </w:divBdr>
    </w:div>
    <w:div w:id="2081127645">
      <w:marLeft w:val="0"/>
      <w:marRight w:val="0"/>
      <w:marTop w:val="0"/>
      <w:marBottom w:val="0"/>
      <w:divBdr>
        <w:top w:val="none" w:sz="0" w:space="0" w:color="auto"/>
        <w:left w:val="none" w:sz="0" w:space="0" w:color="auto"/>
        <w:bottom w:val="none" w:sz="0" w:space="0" w:color="auto"/>
        <w:right w:val="none" w:sz="0" w:space="0" w:color="auto"/>
      </w:divBdr>
    </w:div>
    <w:div w:id="2081127647">
      <w:marLeft w:val="0"/>
      <w:marRight w:val="0"/>
      <w:marTop w:val="0"/>
      <w:marBottom w:val="0"/>
      <w:divBdr>
        <w:top w:val="none" w:sz="0" w:space="0" w:color="auto"/>
        <w:left w:val="none" w:sz="0" w:space="0" w:color="auto"/>
        <w:bottom w:val="none" w:sz="0" w:space="0" w:color="auto"/>
        <w:right w:val="none" w:sz="0" w:space="0" w:color="auto"/>
      </w:divBdr>
    </w:div>
    <w:div w:id="2081127648">
      <w:marLeft w:val="0"/>
      <w:marRight w:val="0"/>
      <w:marTop w:val="0"/>
      <w:marBottom w:val="0"/>
      <w:divBdr>
        <w:top w:val="none" w:sz="0" w:space="0" w:color="auto"/>
        <w:left w:val="none" w:sz="0" w:space="0" w:color="auto"/>
        <w:bottom w:val="none" w:sz="0" w:space="0" w:color="auto"/>
        <w:right w:val="none" w:sz="0" w:space="0" w:color="auto"/>
      </w:divBdr>
    </w:div>
    <w:div w:id="2081127649">
      <w:marLeft w:val="0"/>
      <w:marRight w:val="0"/>
      <w:marTop w:val="0"/>
      <w:marBottom w:val="0"/>
      <w:divBdr>
        <w:top w:val="none" w:sz="0" w:space="0" w:color="auto"/>
        <w:left w:val="none" w:sz="0" w:space="0" w:color="auto"/>
        <w:bottom w:val="none" w:sz="0" w:space="0" w:color="auto"/>
        <w:right w:val="none" w:sz="0" w:space="0" w:color="auto"/>
      </w:divBdr>
    </w:div>
    <w:div w:id="2081127650">
      <w:marLeft w:val="0"/>
      <w:marRight w:val="0"/>
      <w:marTop w:val="0"/>
      <w:marBottom w:val="0"/>
      <w:divBdr>
        <w:top w:val="none" w:sz="0" w:space="0" w:color="auto"/>
        <w:left w:val="none" w:sz="0" w:space="0" w:color="auto"/>
        <w:bottom w:val="none" w:sz="0" w:space="0" w:color="auto"/>
        <w:right w:val="none" w:sz="0" w:space="0" w:color="auto"/>
      </w:divBdr>
    </w:div>
    <w:div w:id="2081127651">
      <w:marLeft w:val="0"/>
      <w:marRight w:val="0"/>
      <w:marTop w:val="0"/>
      <w:marBottom w:val="0"/>
      <w:divBdr>
        <w:top w:val="none" w:sz="0" w:space="0" w:color="auto"/>
        <w:left w:val="none" w:sz="0" w:space="0" w:color="auto"/>
        <w:bottom w:val="none" w:sz="0" w:space="0" w:color="auto"/>
        <w:right w:val="none" w:sz="0" w:space="0" w:color="auto"/>
      </w:divBdr>
    </w:div>
    <w:div w:id="2081127653">
      <w:marLeft w:val="0"/>
      <w:marRight w:val="0"/>
      <w:marTop w:val="0"/>
      <w:marBottom w:val="0"/>
      <w:divBdr>
        <w:top w:val="none" w:sz="0" w:space="0" w:color="auto"/>
        <w:left w:val="none" w:sz="0" w:space="0" w:color="auto"/>
        <w:bottom w:val="none" w:sz="0" w:space="0" w:color="auto"/>
        <w:right w:val="none" w:sz="0" w:space="0" w:color="auto"/>
      </w:divBdr>
    </w:div>
    <w:div w:id="2081127654">
      <w:marLeft w:val="0"/>
      <w:marRight w:val="0"/>
      <w:marTop w:val="0"/>
      <w:marBottom w:val="0"/>
      <w:divBdr>
        <w:top w:val="none" w:sz="0" w:space="0" w:color="auto"/>
        <w:left w:val="none" w:sz="0" w:space="0" w:color="auto"/>
        <w:bottom w:val="none" w:sz="0" w:space="0" w:color="auto"/>
        <w:right w:val="none" w:sz="0" w:space="0" w:color="auto"/>
      </w:divBdr>
    </w:div>
    <w:div w:id="2081127655">
      <w:marLeft w:val="0"/>
      <w:marRight w:val="0"/>
      <w:marTop w:val="0"/>
      <w:marBottom w:val="0"/>
      <w:divBdr>
        <w:top w:val="none" w:sz="0" w:space="0" w:color="auto"/>
        <w:left w:val="none" w:sz="0" w:space="0" w:color="auto"/>
        <w:bottom w:val="none" w:sz="0" w:space="0" w:color="auto"/>
        <w:right w:val="none" w:sz="0" w:space="0" w:color="auto"/>
      </w:divBdr>
    </w:div>
    <w:div w:id="2081127657">
      <w:marLeft w:val="0"/>
      <w:marRight w:val="0"/>
      <w:marTop w:val="0"/>
      <w:marBottom w:val="0"/>
      <w:divBdr>
        <w:top w:val="none" w:sz="0" w:space="0" w:color="auto"/>
        <w:left w:val="none" w:sz="0" w:space="0" w:color="auto"/>
        <w:bottom w:val="none" w:sz="0" w:space="0" w:color="auto"/>
        <w:right w:val="none" w:sz="0" w:space="0" w:color="auto"/>
      </w:divBdr>
    </w:div>
    <w:div w:id="2081127658">
      <w:marLeft w:val="0"/>
      <w:marRight w:val="0"/>
      <w:marTop w:val="0"/>
      <w:marBottom w:val="0"/>
      <w:divBdr>
        <w:top w:val="none" w:sz="0" w:space="0" w:color="auto"/>
        <w:left w:val="none" w:sz="0" w:space="0" w:color="auto"/>
        <w:bottom w:val="none" w:sz="0" w:space="0" w:color="auto"/>
        <w:right w:val="none" w:sz="0" w:space="0" w:color="auto"/>
      </w:divBdr>
    </w:div>
    <w:div w:id="2081127659">
      <w:marLeft w:val="0"/>
      <w:marRight w:val="0"/>
      <w:marTop w:val="0"/>
      <w:marBottom w:val="0"/>
      <w:divBdr>
        <w:top w:val="none" w:sz="0" w:space="0" w:color="auto"/>
        <w:left w:val="none" w:sz="0" w:space="0" w:color="auto"/>
        <w:bottom w:val="none" w:sz="0" w:space="0" w:color="auto"/>
        <w:right w:val="none" w:sz="0" w:space="0" w:color="auto"/>
      </w:divBdr>
    </w:div>
    <w:div w:id="2081127660">
      <w:marLeft w:val="0"/>
      <w:marRight w:val="0"/>
      <w:marTop w:val="0"/>
      <w:marBottom w:val="0"/>
      <w:divBdr>
        <w:top w:val="none" w:sz="0" w:space="0" w:color="auto"/>
        <w:left w:val="none" w:sz="0" w:space="0" w:color="auto"/>
        <w:bottom w:val="none" w:sz="0" w:space="0" w:color="auto"/>
        <w:right w:val="none" w:sz="0" w:space="0" w:color="auto"/>
      </w:divBdr>
    </w:div>
    <w:div w:id="2081127662">
      <w:marLeft w:val="0"/>
      <w:marRight w:val="0"/>
      <w:marTop w:val="0"/>
      <w:marBottom w:val="0"/>
      <w:divBdr>
        <w:top w:val="none" w:sz="0" w:space="0" w:color="auto"/>
        <w:left w:val="none" w:sz="0" w:space="0" w:color="auto"/>
        <w:bottom w:val="none" w:sz="0" w:space="0" w:color="auto"/>
        <w:right w:val="none" w:sz="0" w:space="0" w:color="auto"/>
      </w:divBdr>
    </w:div>
    <w:div w:id="2081127663">
      <w:marLeft w:val="0"/>
      <w:marRight w:val="0"/>
      <w:marTop w:val="0"/>
      <w:marBottom w:val="0"/>
      <w:divBdr>
        <w:top w:val="none" w:sz="0" w:space="0" w:color="auto"/>
        <w:left w:val="none" w:sz="0" w:space="0" w:color="auto"/>
        <w:bottom w:val="none" w:sz="0" w:space="0" w:color="auto"/>
        <w:right w:val="none" w:sz="0" w:space="0" w:color="auto"/>
      </w:divBdr>
    </w:div>
    <w:div w:id="2081127664">
      <w:marLeft w:val="0"/>
      <w:marRight w:val="0"/>
      <w:marTop w:val="0"/>
      <w:marBottom w:val="0"/>
      <w:divBdr>
        <w:top w:val="none" w:sz="0" w:space="0" w:color="auto"/>
        <w:left w:val="none" w:sz="0" w:space="0" w:color="auto"/>
        <w:bottom w:val="none" w:sz="0" w:space="0" w:color="auto"/>
        <w:right w:val="none" w:sz="0" w:space="0" w:color="auto"/>
      </w:divBdr>
    </w:div>
    <w:div w:id="2081127665">
      <w:marLeft w:val="0"/>
      <w:marRight w:val="0"/>
      <w:marTop w:val="0"/>
      <w:marBottom w:val="0"/>
      <w:divBdr>
        <w:top w:val="none" w:sz="0" w:space="0" w:color="auto"/>
        <w:left w:val="none" w:sz="0" w:space="0" w:color="auto"/>
        <w:bottom w:val="none" w:sz="0" w:space="0" w:color="auto"/>
        <w:right w:val="none" w:sz="0" w:space="0" w:color="auto"/>
      </w:divBdr>
    </w:div>
    <w:div w:id="2081127666">
      <w:marLeft w:val="0"/>
      <w:marRight w:val="0"/>
      <w:marTop w:val="0"/>
      <w:marBottom w:val="0"/>
      <w:divBdr>
        <w:top w:val="none" w:sz="0" w:space="0" w:color="auto"/>
        <w:left w:val="none" w:sz="0" w:space="0" w:color="auto"/>
        <w:bottom w:val="none" w:sz="0" w:space="0" w:color="auto"/>
        <w:right w:val="none" w:sz="0" w:space="0" w:color="auto"/>
      </w:divBdr>
    </w:div>
    <w:div w:id="2081127667">
      <w:marLeft w:val="0"/>
      <w:marRight w:val="0"/>
      <w:marTop w:val="0"/>
      <w:marBottom w:val="0"/>
      <w:divBdr>
        <w:top w:val="none" w:sz="0" w:space="0" w:color="auto"/>
        <w:left w:val="none" w:sz="0" w:space="0" w:color="auto"/>
        <w:bottom w:val="none" w:sz="0" w:space="0" w:color="auto"/>
        <w:right w:val="none" w:sz="0" w:space="0" w:color="auto"/>
      </w:divBdr>
    </w:div>
    <w:div w:id="2081127668">
      <w:marLeft w:val="0"/>
      <w:marRight w:val="0"/>
      <w:marTop w:val="0"/>
      <w:marBottom w:val="0"/>
      <w:divBdr>
        <w:top w:val="none" w:sz="0" w:space="0" w:color="auto"/>
        <w:left w:val="none" w:sz="0" w:space="0" w:color="auto"/>
        <w:bottom w:val="none" w:sz="0" w:space="0" w:color="auto"/>
        <w:right w:val="none" w:sz="0" w:space="0" w:color="auto"/>
      </w:divBdr>
      <w:divsChild>
        <w:div w:id="2081127685">
          <w:marLeft w:val="0"/>
          <w:marRight w:val="0"/>
          <w:marTop w:val="0"/>
          <w:marBottom w:val="0"/>
          <w:divBdr>
            <w:top w:val="none" w:sz="0" w:space="0" w:color="auto"/>
            <w:left w:val="none" w:sz="0" w:space="0" w:color="auto"/>
            <w:bottom w:val="none" w:sz="0" w:space="0" w:color="auto"/>
            <w:right w:val="none" w:sz="0" w:space="0" w:color="auto"/>
          </w:divBdr>
        </w:div>
      </w:divsChild>
    </w:div>
    <w:div w:id="2081127670">
      <w:marLeft w:val="0"/>
      <w:marRight w:val="0"/>
      <w:marTop w:val="0"/>
      <w:marBottom w:val="0"/>
      <w:divBdr>
        <w:top w:val="none" w:sz="0" w:space="0" w:color="auto"/>
        <w:left w:val="none" w:sz="0" w:space="0" w:color="auto"/>
        <w:bottom w:val="none" w:sz="0" w:space="0" w:color="auto"/>
        <w:right w:val="none" w:sz="0" w:space="0" w:color="auto"/>
      </w:divBdr>
    </w:div>
    <w:div w:id="2081127671">
      <w:marLeft w:val="0"/>
      <w:marRight w:val="0"/>
      <w:marTop w:val="0"/>
      <w:marBottom w:val="0"/>
      <w:divBdr>
        <w:top w:val="none" w:sz="0" w:space="0" w:color="auto"/>
        <w:left w:val="none" w:sz="0" w:space="0" w:color="auto"/>
        <w:bottom w:val="none" w:sz="0" w:space="0" w:color="auto"/>
        <w:right w:val="none" w:sz="0" w:space="0" w:color="auto"/>
      </w:divBdr>
    </w:div>
    <w:div w:id="2081127672">
      <w:marLeft w:val="0"/>
      <w:marRight w:val="0"/>
      <w:marTop w:val="0"/>
      <w:marBottom w:val="0"/>
      <w:divBdr>
        <w:top w:val="none" w:sz="0" w:space="0" w:color="auto"/>
        <w:left w:val="none" w:sz="0" w:space="0" w:color="auto"/>
        <w:bottom w:val="none" w:sz="0" w:space="0" w:color="auto"/>
        <w:right w:val="none" w:sz="0" w:space="0" w:color="auto"/>
      </w:divBdr>
    </w:div>
    <w:div w:id="2081127673">
      <w:marLeft w:val="0"/>
      <w:marRight w:val="0"/>
      <w:marTop w:val="0"/>
      <w:marBottom w:val="0"/>
      <w:divBdr>
        <w:top w:val="none" w:sz="0" w:space="0" w:color="auto"/>
        <w:left w:val="none" w:sz="0" w:space="0" w:color="auto"/>
        <w:bottom w:val="none" w:sz="0" w:space="0" w:color="auto"/>
        <w:right w:val="none" w:sz="0" w:space="0" w:color="auto"/>
      </w:divBdr>
    </w:div>
    <w:div w:id="2081127674">
      <w:marLeft w:val="0"/>
      <w:marRight w:val="0"/>
      <w:marTop w:val="0"/>
      <w:marBottom w:val="0"/>
      <w:divBdr>
        <w:top w:val="none" w:sz="0" w:space="0" w:color="auto"/>
        <w:left w:val="none" w:sz="0" w:space="0" w:color="auto"/>
        <w:bottom w:val="none" w:sz="0" w:space="0" w:color="auto"/>
        <w:right w:val="none" w:sz="0" w:space="0" w:color="auto"/>
      </w:divBdr>
    </w:div>
    <w:div w:id="2081127675">
      <w:marLeft w:val="0"/>
      <w:marRight w:val="0"/>
      <w:marTop w:val="0"/>
      <w:marBottom w:val="0"/>
      <w:divBdr>
        <w:top w:val="none" w:sz="0" w:space="0" w:color="auto"/>
        <w:left w:val="none" w:sz="0" w:space="0" w:color="auto"/>
        <w:bottom w:val="none" w:sz="0" w:space="0" w:color="auto"/>
        <w:right w:val="none" w:sz="0" w:space="0" w:color="auto"/>
      </w:divBdr>
    </w:div>
    <w:div w:id="2081127676">
      <w:marLeft w:val="0"/>
      <w:marRight w:val="0"/>
      <w:marTop w:val="0"/>
      <w:marBottom w:val="0"/>
      <w:divBdr>
        <w:top w:val="none" w:sz="0" w:space="0" w:color="auto"/>
        <w:left w:val="none" w:sz="0" w:space="0" w:color="auto"/>
        <w:bottom w:val="none" w:sz="0" w:space="0" w:color="auto"/>
        <w:right w:val="none" w:sz="0" w:space="0" w:color="auto"/>
      </w:divBdr>
    </w:div>
    <w:div w:id="2081127677">
      <w:marLeft w:val="0"/>
      <w:marRight w:val="0"/>
      <w:marTop w:val="0"/>
      <w:marBottom w:val="0"/>
      <w:divBdr>
        <w:top w:val="none" w:sz="0" w:space="0" w:color="auto"/>
        <w:left w:val="none" w:sz="0" w:space="0" w:color="auto"/>
        <w:bottom w:val="none" w:sz="0" w:space="0" w:color="auto"/>
        <w:right w:val="none" w:sz="0" w:space="0" w:color="auto"/>
      </w:divBdr>
    </w:div>
    <w:div w:id="2081127680">
      <w:marLeft w:val="0"/>
      <w:marRight w:val="0"/>
      <w:marTop w:val="0"/>
      <w:marBottom w:val="0"/>
      <w:divBdr>
        <w:top w:val="none" w:sz="0" w:space="0" w:color="auto"/>
        <w:left w:val="none" w:sz="0" w:space="0" w:color="auto"/>
        <w:bottom w:val="none" w:sz="0" w:space="0" w:color="auto"/>
        <w:right w:val="none" w:sz="0" w:space="0" w:color="auto"/>
      </w:divBdr>
    </w:div>
    <w:div w:id="2081127681">
      <w:marLeft w:val="0"/>
      <w:marRight w:val="0"/>
      <w:marTop w:val="0"/>
      <w:marBottom w:val="0"/>
      <w:divBdr>
        <w:top w:val="none" w:sz="0" w:space="0" w:color="auto"/>
        <w:left w:val="none" w:sz="0" w:space="0" w:color="auto"/>
        <w:bottom w:val="none" w:sz="0" w:space="0" w:color="auto"/>
        <w:right w:val="none" w:sz="0" w:space="0" w:color="auto"/>
      </w:divBdr>
    </w:div>
    <w:div w:id="2081127682">
      <w:marLeft w:val="0"/>
      <w:marRight w:val="0"/>
      <w:marTop w:val="0"/>
      <w:marBottom w:val="0"/>
      <w:divBdr>
        <w:top w:val="none" w:sz="0" w:space="0" w:color="auto"/>
        <w:left w:val="none" w:sz="0" w:space="0" w:color="auto"/>
        <w:bottom w:val="none" w:sz="0" w:space="0" w:color="auto"/>
        <w:right w:val="none" w:sz="0" w:space="0" w:color="auto"/>
      </w:divBdr>
    </w:div>
    <w:div w:id="2081127683">
      <w:marLeft w:val="0"/>
      <w:marRight w:val="0"/>
      <w:marTop w:val="0"/>
      <w:marBottom w:val="0"/>
      <w:divBdr>
        <w:top w:val="none" w:sz="0" w:space="0" w:color="auto"/>
        <w:left w:val="none" w:sz="0" w:space="0" w:color="auto"/>
        <w:bottom w:val="none" w:sz="0" w:space="0" w:color="auto"/>
        <w:right w:val="none" w:sz="0" w:space="0" w:color="auto"/>
      </w:divBdr>
    </w:div>
    <w:div w:id="2081127684">
      <w:marLeft w:val="0"/>
      <w:marRight w:val="0"/>
      <w:marTop w:val="0"/>
      <w:marBottom w:val="0"/>
      <w:divBdr>
        <w:top w:val="none" w:sz="0" w:space="0" w:color="auto"/>
        <w:left w:val="none" w:sz="0" w:space="0" w:color="auto"/>
        <w:bottom w:val="none" w:sz="0" w:space="0" w:color="auto"/>
        <w:right w:val="none" w:sz="0" w:space="0" w:color="auto"/>
      </w:divBdr>
    </w:div>
    <w:div w:id="2081127686">
      <w:marLeft w:val="0"/>
      <w:marRight w:val="0"/>
      <w:marTop w:val="0"/>
      <w:marBottom w:val="0"/>
      <w:divBdr>
        <w:top w:val="none" w:sz="0" w:space="0" w:color="auto"/>
        <w:left w:val="none" w:sz="0" w:space="0" w:color="auto"/>
        <w:bottom w:val="none" w:sz="0" w:space="0" w:color="auto"/>
        <w:right w:val="none" w:sz="0" w:space="0" w:color="auto"/>
      </w:divBdr>
    </w:div>
    <w:div w:id="2081127687">
      <w:marLeft w:val="0"/>
      <w:marRight w:val="0"/>
      <w:marTop w:val="0"/>
      <w:marBottom w:val="0"/>
      <w:divBdr>
        <w:top w:val="none" w:sz="0" w:space="0" w:color="auto"/>
        <w:left w:val="none" w:sz="0" w:space="0" w:color="auto"/>
        <w:bottom w:val="none" w:sz="0" w:space="0" w:color="auto"/>
        <w:right w:val="none" w:sz="0" w:space="0" w:color="auto"/>
      </w:divBdr>
    </w:div>
    <w:div w:id="2081127688">
      <w:marLeft w:val="0"/>
      <w:marRight w:val="0"/>
      <w:marTop w:val="0"/>
      <w:marBottom w:val="0"/>
      <w:divBdr>
        <w:top w:val="none" w:sz="0" w:space="0" w:color="auto"/>
        <w:left w:val="none" w:sz="0" w:space="0" w:color="auto"/>
        <w:bottom w:val="none" w:sz="0" w:space="0" w:color="auto"/>
        <w:right w:val="none" w:sz="0" w:space="0" w:color="auto"/>
      </w:divBdr>
    </w:div>
    <w:div w:id="2081127689">
      <w:marLeft w:val="0"/>
      <w:marRight w:val="0"/>
      <w:marTop w:val="0"/>
      <w:marBottom w:val="0"/>
      <w:divBdr>
        <w:top w:val="none" w:sz="0" w:space="0" w:color="auto"/>
        <w:left w:val="none" w:sz="0" w:space="0" w:color="auto"/>
        <w:bottom w:val="none" w:sz="0" w:space="0" w:color="auto"/>
        <w:right w:val="none" w:sz="0" w:space="0" w:color="auto"/>
      </w:divBdr>
    </w:div>
    <w:div w:id="2081127690">
      <w:marLeft w:val="0"/>
      <w:marRight w:val="0"/>
      <w:marTop w:val="0"/>
      <w:marBottom w:val="0"/>
      <w:divBdr>
        <w:top w:val="none" w:sz="0" w:space="0" w:color="auto"/>
        <w:left w:val="none" w:sz="0" w:space="0" w:color="auto"/>
        <w:bottom w:val="none" w:sz="0" w:space="0" w:color="auto"/>
        <w:right w:val="none" w:sz="0" w:space="0" w:color="auto"/>
      </w:divBdr>
    </w:div>
    <w:div w:id="2081127691">
      <w:marLeft w:val="0"/>
      <w:marRight w:val="0"/>
      <w:marTop w:val="0"/>
      <w:marBottom w:val="0"/>
      <w:divBdr>
        <w:top w:val="none" w:sz="0" w:space="0" w:color="auto"/>
        <w:left w:val="none" w:sz="0" w:space="0" w:color="auto"/>
        <w:bottom w:val="none" w:sz="0" w:space="0" w:color="auto"/>
        <w:right w:val="none" w:sz="0" w:space="0" w:color="auto"/>
      </w:divBdr>
    </w:div>
    <w:div w:id="2081127692">
      <w:marLeft w:val="0"/>
      <w:marRight w:val="0"/>
      <w:marTop w:val="0"/>
      <w:marBottom w:val="0"/>
      <w:divBdr>
        <w:top w:val="none" w:sz="0" w:space="0" w:color="auto"/>
        <w:left w:val="none" w:sz="0" w:space="0" w:color="auto"/>
        <w:bottom w:val="none" w:sz="0" w:space="0" w:color="auto"/>
        <w:right w:val="none" w:sz="0" w:space="0" w:color="auto"/>
      </w:divBdr>
    </w:div>
    <w:div w:id="2081127693">
      <w:marLeft w:val="0"/>
      <w:marRight w:val="0"/>
      <w:marTop w:val="0"/>
      <w:marBottom w:val="0"/>
      <w:divBdr>
        <w:top w:val="none" w:sz="0" w:space="0" w:color="auto"/>
        <w:left w:val="none" w:sz="0" w:space="0" w:color="auto"/>
        <w:bottom w:val="none" w:sz="0" w:space="0" w:color="auto"/>
        <w:right w:val="none" w:sz="0" w:space="0" w:color="auto"/>
      </w:divBdr>
    </w:div>
    <w:div w:id="2081127694">
      <w:marLeft w:val="0"/>
      <w:marRight w:val="0"/>
      <w:marTop w:val="0"/>
      <w:marBottom w:val="0"/>
      <w:divBdr>
        <w:top w:val="none" w:sz="0" w:space="0" w:color="auto"/>
        <w:left w:val="none" w:sz="0" w:space="0" w:color="auto"/>
        <w:bottom w:val="none" w:sz="0" w:space="0" w:color="auto"/>
        <w:right w:val="none" w:sz="0" w:space="0" w:color="auto"/>
      </w:divBdr>
    </w:div>
    <w:div w:id="2081127695">
      <w:marLeft w:val="0"/>
      <w:marRight w:val="0"/>
      <w:marTop w:val="0"/>
      <w:marBottom w:val="0"/>
      <w:divBdr>
        <w:top w:val="none" w:sz="0" w:space="0" w:color="auto"/>
        <w:left w:val="none" w:sz="0" w:space="0" w:color="auto"/>
        <w:bottom w:val="none" w:sz="0" w:space="0" w:color="auto"/>
        <w:right w:val="none" w:sz="0" w:space="0" w:color="auto"/>
      </w:divBdr>
    </w:div>
    <w:div w:id="2081127696">
      <w:marLeft w:val="0"/>
      <w:marRight w:val="0"/>
      <w:marTop w:val="0"/>
      <w:marBottom w:val="0"/>
      <w:divBdr>
        <w:top w:val="none" w:sz="0" w:space="0" w:color="auto"/>
        <w:left w:val="none" w:sz="0" w:space="0" w:color="auto"/>
        <w:bottom w:val="none" w:sz="0" w:space="0" w:color="auto"/>
        <w:right w:val="none" w:sz="0" w:space="0" w:color="auto"/>
      </w:divBdr>
    </w:div>
    <w:div w:id="2081127698">
      <w:marLeft w:val="0"/>
      <w:marRight w:val="0"/>
      <w:marTop w:val="0"/>
      <w:marBottom w:val="0"/>
      <w:divBdr>
        <w:top w:val="none" w:sz="0" w:space="0" w:color="auto"/>
        <w:left w:val="none" w:sz="0" w:space="0" w:color="auto"/>
        <w:bottom w:val="none" w:sz="0" w:space="0" w:color="auto"/>
        <w:right w:val="none" w:sz="0" w:space="0" w:color="auto"/>
      </w:divBdr>
    </w:div>
    <w:div w:id="2081127699">
      <w:marLeft w:val="0"/>
      <w:marRight w:val="0"/>
      <w:marTop w:val="0"/>
      <w:marBottom w:val="0"/>
      <w:divBdr>
        <w:top w:val="none" w:sz="0" w:space="0" w:color="auto"/>
        <w:left w:val="none" w:sz="0" w:space="0" w:color="auto"/>
        <w:bottom w:val="none" w:sz="0" w:space="0" w:color="auto"/>
        <w:right w:val="none" w:sz="0" w:space="0" w:color="auto"/>
      </w:divBdr>
    </w:div>
    <w:div w:id="2081127700">
      <w:marLeft w:val="0"/>
      <w:marRight w:val="0"/>
      <w:marTop w:val="0"/>
      <w:marBottom w:val="0"/>
      <w:divBdr>
        <w:top w:val="none" w:sz="0" w:space="0" w:color="auto"/>
        <w:left w:val="none" w:sz="0" w:space="0" w:color="auto"/>
        <w:bottom w:val="none" w:sz="0" w:space="0" w:color="auto"/>
        <w:right w:val="none" w:sz="0" w:space="0" w:color="auto"/>
      </w:divBdr>
    </w:div>
    <w:div w:id="2081127701">
      <w:marLeft w:val="0"/>
      <w:marRight w:val="0"/>
      <w:marTop w:val="0"/>
      <w:marBottom w:val="0"/>
      <w:divBdr>
        <w:top w:val="none" w:sz="0" w:space="0" w:color="auto"/>
        <w:left w:val="none" w:sz="0" w:space="0" w:color="auto"/>
        <w:bottom w:val="none" w:sz="0" w:space="0" w:color="auto"/>
        <w:right w:val="none" w:sz="0" w:space="0" w:color="auto"/>
      </w:divBdr>
    </w:div>
    <w:div w:id="2081127702">
      <w:marLeft w:val="0"/>
      <w:marRight w:val="0"/>
      <w:marTop w:val="0"/>
      <w:marBottom w:val="0"/>
      <w:divBdr>
        <w:top w:val="none" w:sz="0" w:space="0" w:color="auto"/>
        <w:left w:val="none" w:sz="0" w:space="0" w:color="auto"/>
        <w:bottom w:val="none" w:sz="0" w:space="0" w:color="auto"/>
        <w:right w:val="none" w:sz="0" w:space="0" w:color="auto"/>
      </w:divBdr>
    </w:div>
    <w:div w:id="2081127703">
      <w:marLeft w:val="0"/>
      <w:marRight w:val="0"/>
      <w:marTop w:val="0"/>
      <w:marBottom w:val="0"/>
      <w:divBdr>
        <w:top w:val="none" w:sz="0" w:space="0" w:color="auto"/>
        <w:left w:val="none" w:sz="0" w:space="0" w:color="auto"/>
        <w:bottom w:val="none" w:sz="0" w:space="0" w:color="auto"/>
        <w:right w:val="none" w:sz="0" w:space="0" w:color="auto"/>
      </w:divBdr>
    </w:div>
    <w:div w:id="2081127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reativecommons.org/licenses/by-nc/4.0/" TargetMode="External"/><Relationship Id="rId11" Type="http://schemas.openxmlformats.org/officeDocument/2006/relationships/image" Target="media/image1.wmf"/><Relationship Id="rId12" Type="http://schemas.openxmlformats.org/officeDocument/2006/relationships/oleObject" Target="embeddings/Microsoft_Equation1.bin"/><Relationship Id="rId13" Type="http://schemas.openxmlformats.org/officeDocument/2006/relationships/image" Target="media/image2.wmf"/><Relationship Id="rId14" Type="http://schemas.openxmlformats.org/officeDocument/2006/relationships/oleObject" Target="embeddings/Microsoft_Equation2.bin"/><Relationship Id="rId15" Type="http://schemas.openxmlformats.org/officeDocument/2006/relationships/image" Target="media/image3.wmf"/><Relationship Id="rId16" Type="http://schemas.openxmlformats.org/officeDocument/2006/relationships/oleObject" Target="embeddings/Microsoft_Equation3.bin"/><Relationship Id="rId17" Type="http://schemas.openxmlformats.org/officeDocument/2006/relationships/image" Target="media/image4.wmf"/><Relationship Id="rId18" Type="http://schemas.openxmlformats.org/officeDocument/2006/relationships/oleObject" Target="embeddings/Microsoft_Equation4.bin"/><Relationship Id="rId19" Type="http://schemas.openxmlformats.org/officeDocument/2006/relationships/image" Target="media/image5.wmf"/><Relationship Id="rId30" Type="http://schemas.openxmlformats.org/officeDocument/2006/relationships/oleObject" Target="embeddings/Microsoft_Equation10.bin"/><Relationship Id="rId31" Type="http://schemas.openxmlformats.org/officeDocument/2006/relationships/image" Target="media/image11.wmf"/><Relationship Id="rId32" Type="http://schemas.openxmlformats.org/officeDocument/2006/relationships/oleObject" Target="embeddings/Microsoft_Equation11.bin"/><Relationship Id="rId33" Type="http://schemas.openxmlformats.org/officeDocument/2006/relationships/image" Target="media/image12.wmf"/><Relationship Id="rId34" Type="http://schemas.openxmlformats.org/officeDocument/2006/relationships/oleObject" Target="embeddings/Microsoft_Equation12.bin"/><Relationship Id="rId35" Type="http://schemas.openxmlformats.org/officeDocument/2006/relationships/image" Target="media/image13.wmf"/><Relationship Id="rId36" Type="http://schemas.openxmlformats.org/officeDocument/2006/relationships/oleObject" Target="embeddings/Microsoft_Equation13.bin"/><Relationship Id="rId37" Type="http://schemas.openxmlformats.org/officeDocument/2006/relationships/image" Target="media/image14.wmf"/><Relationship Id="rId38" Type="http://schemas.openxmlformats.org/officeDocument/2006/relationships/oleObject" Target="embeddings/Microsoft_Equation14.bin"/><Relationship Id="rId39" Type="http://schemas.openxmlformats.org/officeDocument/2006/relationships/image" Target="media/image15.wmf"/><Relationship Id="rId50" Type="http://schemas.openxmlformats.org/officeDocument/2006/relationships/oleObject" Target="embeddings/Microsoft_Equation20.bin"/><Relationship Id="rId51" Type="http://schemas.openxmlformats.org/officeDocument/2006/relationships/image" Target="media/image21.wmf"/><Relationship Id="rId52" Type="http://schemas.openxmlformats.org/officeDocument/2006/relationships/oleObject" Target="embeddings/Microsoft_Equation21.bin"/><Relationship Id="rId53" Type="http://schemas.openxmlformats.org/officeDocument/2006/relationships/image" Target="media/image22.wmf"/><Relationship Id="rId54" Type="http://schemas.openxmlformats.org/officeDocument/2006/relationships/oleObject" Target="embeddings/Microsoft_Equation22.bin"/><Relationship Id="rId55" Type="http://schemas.openxmlformats.org/officeDocument/2006/relationships/image" Target="media/image23.wmf"/><Relationship Id="rId56" Type="http://schemas.openxmlformats.org/officeDocument/2006/relationships/oleObject" Target="embeddings/Microsoft_Equation23.bin"/><Relationship Id="rId57" Type="http://schemas.openxmlformats.org/officeDocument/2006/relationships/image" Target="media/image24.wmf"/><Relationship Id="rId58" Type="http://schemas.openxmlformats.org/officeDocument/2006/relationships/oleObject" Target="embeddings/Microsoft_Equation24.bin"/><Relationship Id="rId59" Type="http://schemas.openxmlformats.org/officeDocument/2006/relationships/image" Target="media/image25.wmf"/><Relationship Id="rId70" Type="http://schemas.openxmlformats.org/officeDocument/2006/relationships/oleObject" Target="embeddings/Microsoft_Equation30.bin"/><Relationship Id="rId71" Type="http://schemas.openxmlformats.org/officeDocument/2006/relationships/image" Target="media/image31.wmf"/><Relationship Id="rId72" Type="http://schemas.openxmlformats.org/officeDocument/2006/relationships/oleObject" Target="embeddings/Microsoft_Equation31.bin"/><Relationship Id="rId73" Type="http://schemas.openxmlformats.org/officeDocument/2006/relationships/image" Target="media/image32.wmf"/><Relationship Id="rId74" Type="http://schemas.openxmlformats.org/officeDocument/2006/relationships/oleObject" Target="embeddings/Microsoft_Equation32.bin"/><Relationship Id="rId75" Type="http://schemas.openxmlformats.org/officeDocument/2006/relationships/image" Target="media/image33.wmf"/><Relationship Id="rId76" Type="http://schemas.openxmlformats.org/officeDocument/2006/relationships/oleObject" Target="embeddings/Microsoft_Equation33.bin"/><Relationship Id="rId77" Type="http://schemas.openxmlformats.org/officeDocument/2006/relationships/image" Target="media/image34.emf"/><Relationship Id="rId78" Type="http://schemas.openxmlformats.org/officeDocument/2006/relationships/image" Target="media/image35.emf"/><Relationship Id="rId79" Type="http://schemas.openxmlformats.org/officeDocument/2006/relationships/image" Target="media/image36.png"/><Relationship Id="rId20" Type="http://schemas.openxmlformats.org/officeDocument/2006/relationships/oleObject" Target="embeddings/Microsoft_Equation5.bin"/><Relationship Id="rId21" Type="http://schemas.openxmlformats.org/officeDocument/2006/relationships/image" Target="media/image6.wmf"/><Relationship Id="rId22" Type="http://schemas.openxmlformats.org/officeDocument/2006/relationships/oleObject" Target="embeddings/Microsoft_Equation6.bin"/><Relationship Id="rId23" Type="http://schemas.openxmlformats.org/officeDocument/2006/relationships/image" Target="media/image7.wmf"/><Relationship Id="rId24" Type="http://schemas.openxmlformats.org/officeDocument/2006/relationships/oleObject" Target="embeddings/Microsoft_Equation7.bin"/><Relationship Id="rId25" Type="http://schemas.openxmlformats.org/officeDocument/2006/relationships/image" Target="media/image8.wmf"/><Relationship Id="rId26" Type="http://schemas.openxmlformats.org/officeDocument/2006/relationships/oleObject" Target="embeddings/Microsoft_Equation8.bin"/><Relationship Id="rId27" Type="http://schemas.openxmlformats.org/officeDocument/2006/relationships/image" Target="media/image9.wmf"/><Relationship Id="rId28" Type="http://schemas.openxmlformats.org/officeDocument/2006/relationships/oleObject" Target="embeddings/Microsoft_Equation9.bin"/><Relationship Id="rId29" Type="http://schemas.openxmlformats.org/officeDocument/2006/relationships/image" Target="media/image10.wmf"/><Relationship Id="rId40" Type="http://schemas.openxmlformats.org/officeDocument/2006/relationships/oleObject" Target="embeddings/Microsoft_Equation15.bin"/><Relationship Id="rId41" Type="http://schemas.openxmlformats.org/officeDocument/2006/relationships/image" Target="media/image16.wmf"/><Relationship Id="rId42" Type="http://schemas.openxmlformats.org/officeDocument/2006/relationships/oleObject" Target="embeddings/Microsoft_Equation16.bin"/><Relationship Id="rId43" Type="http://schemas.openxmlformats.org/officeDocument/2006/relationships/image" Target="media/image17.wmf"/><Relationship Id="rId44" Type="http://schemas.openxmlformats.org/officeDocument/2006/relationships/oleObject" Target="embeddings/Microsoft_Equation17.bin"/><Relationship Id="rId45" Type="http://schemas.openxmlformats.org/officeDocument/2006/relationships/image" Target="media/image18.wmf"/><Relationship Id="rId46" Type="http://schemas.openxmlformats.org/officeDocument/2006/relationships/oleObject" Target="embeddings/Microsoft_Equation18.bin"/><Relationship Id="rId47" Type="http://schemas.openxmlformats.org/officeDocument/2006/relationships/image" Target="media/image19.wmf"/><Relationship Id="rId48" Type="http://schemas.openxmlformats.org/officeDocument/2006/relationships/oleObject" Target="embeddings/Microsoft_Equation19.bin"/><Relationship Id="rId49" Type="http://schemas.openxmlformats.org/officeDocument/2006/relationships/image" Target="media/image20.wmf"/><Relationship Id="rId60" Type="http://schemas.openxmlformats.org/officeDocument/2006/relationships/oleObject" Target="embeddings/Microsoft_Equation25.bin"/><Relationship Id="rId61" Type="http://schemas.openxmlformats.org/officeDocument/2006/relationships/image" Target="media/image26.wmf"/><Relationship Id="rId62" Type="http://schemas.openxmlformats.org/officeDocument/2006/relationships/oleObject" Target="embeddings/Microsoft_Equation26.bin"/><Relationship Id="rId63" Type="http://schemas.openxmlformats.org/officeDocument/2006/relationships/image" Target="media/image27.wmf"/><Relationship Id="rId64" Type="http://schemas.openxmlformats.org/officeDocument/2006/relationships/oleObject" Target="embeddings/Microsoft_Equation27.bin"/><Relationship Id="rId65" Type="http://schemas.openxmlformats.org/officeDocument/2006/relationships/image" Target="media/image28.wmf"/><Relationship Id="rId66" Type="http://schemas.openxmlformats.org/officeDocument/2006/relationships/oleObject" Target="embeddings/Microsoft_Equation28.bin"/><Relationship Id="rId67" Type="http://schemas.openxmlformats.org/officeDocument/2006/relationships/image" Target="media/image29.wmf"/><Relationship Id="rId68" Type="http://schemas.openxmlformats.org/officeDocument/2006/relationships/oleObject" Target="embeddings/Microsoft_Equation29.bin"/><Relationship Id="rId69" Type="http://schemas.openxmlformats.org/officeDocument/2006/relationships/image" Target="media/image30.wmf"/><Relationship Id="rId80" Type="http://schemas.openxmlformats.org/officeDocument/2006/relationships/image" Target="media/image37.emf"/><Relationship Id="rId81" Type="http://schemas.openxmlformats.org/officeDocument/2006/relationships/image" Target="media/image38.png"/><Relationship Id="rId82" Type="http://schemas.openxmlformats.org/officeDocument/2006/relationships/image" Target="media/image39.png"/><Relationship Id="rId83" Type="http://schemas.openxmlformats.org/officeDocument/2006/relationships/image" Target="media/image40.png"/><Relationship Id="rId84" Type="http://schemas.openxmlformats.org/officeDocument/2006/relationships/header" Target="header1.xml"/><Relationship Id="rId85" Type="http://schemas.openxmlformats.org/officeDocument/2006/relationships/header" Target="header2.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669E-E7DE-6243-AD29-5FED3E0176B3}">
  <ds:schemaRefs>
    <ds:schemaRef ds:uri="http://schemas.openxmlformats.org/officeDocument/2006/bibliography"/>
  </ds:schemaRefs>
</ds:datastoreItem>
</file>

<file path=customXml/itemProps2.xml><?xml version="1.0" encoding="utf-8"?>
<ds:datastoreItem xmlns:ds="http://schemas.openxmlformats.org/officeDocument/2006/customXml" ds:itemID="{14E9A151-9162-2C40-921C-CBB49CD3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10048</Words>
  <Characters>57275</Characters>
  <Application>Microsoft Macintosh Word</Application>
  <DocSecurity>0</DocSecurity>
  <Lines>477</Lines>
  <Paragraphs>134</Paragraphs>
  <ScaleCrop>false</ScaleCrop>
  <HeadingPairs>
    <vt:vector size="2" baseType="variant">
      <vt:variant>
        <vt:lpstr>Titel</vt:lpstr>
      </vt:variant>
      <vt:variant>
        <vt:i4>1</vt:i4>
      </vt:variant>
    </vt:vector>
  </HeadingPairs>
  <TitlesOfParts>
    <vt:vector size="1" baseType="lpstr">
      <vt:lpstr>Antimicrobial drugs and cancer patients: pharmacokinetic considerations</vt:lpstr>
    </vt:vector>
  </TitlesOfParts>
  <Company>Uniklinik-Ulm</Company>
  <LinksUpToDate>false</LinksUpToDate>
  <CharactersWithSpaces>67189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Antimicrobial drugs and cancer patients: pharmacokinetic considerations</dc:title>
  <dc:creator>einrichten</dc:creator>
  <cp:lastModifiedBy>Na Ma</cp:lastModifiedBy>
  <cp:revision>2</cp:revision>
  <cp:lastPrinted>2015-01-07T13:57:00Z</cp:lastPrinted>
  <dcterms:created xsi:type="dcterms:W3CDTF">2015-05-06T00:38:00Z</dcterms:created>
  <dcterms:modified xsi:type="dcterms:W3CDTF">2015-05-06T00:38:00Z</dcterms:modified>
</cp:coreProperties>
</file>