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95" w:rsidRPr="00272D49" w:rsidRDefault="00AE2C95" w:rsidP="00CD2117">
      <w:pPr>
        <w:adjustRightInd w:val="0"/>
        <w:snapToGrid w:val="0"/>
        <w:spacing w:after="0" w:line="360" w:lineRule="auto"/>
        <w:jc w:val="both"/>
        <w:rPr>
          <w:rFonts w:ascii="Book Antiqua" w:hAnsi="Book Antiqua" w:cs="Tahoma"/>
          <w:b/>
          <w:color w:val="000000" w:themeColor="text1"/>
          <w:sz w:val="24"/>
          <w:szCs w:val="24"/>
          <w:lang w:eastAsia="zh-CN"/>
        </w:rPr>
      </w:pPr>
      <w:r w:rsidRPr="00272D49">
        <w:rPr>
          <w:rFonts w:ascii="Book Antiqua" w:hAnsi="Book Antiqua" w:cs="Tahoma"/>
          <w:b/>
          <w:color w:val="000000" w:themeColor="text1"/>
          <w:sz w:val="24"/>
          <w:szCs w:val="24"/>
        </w:rPr>
        <w:t>Name of journal: World Journal of Stomatology</w:t>
      </w:r>
    </w:p>
    <w:p w:rsidR="00AE2C95" w:rsidRPr="00272D49" w:rsidRDefault="00AE2C95" w:rsidP="00CD2117">
      <w:pPr>
        <w:adjustRightInd w:val="0"/>
        <w:snapToGrid w:val="0"/>
        <w:spacing w:after="0" w:line="360" w:lineRule="auto"/>
        <w:jc w:val="both"/>
        <w:rPr>
          <w:rFonts w:ascii="Book Antiqua" w:hAnsi="Book Antiqua" w:cs="Tahoma"/>
          <w:b/>
          <w:color w:val="000000" w:themeColor="text1"/>
          <w:sz w:val="24"/>
          <w:szCs w:val="24"/>
          <w:lang w:eastAsia="zh-CN"/>
        </w:rPr>
      </w:pPr>
      <w:r w:rsidRPr="00272D49">
        <w:rPr>
          <w:rFonts w:ascii="Book Antiqua" w:hAnsi="Book Antiqua" w:cs="Tahoma"/>
          <w:b/>
          <w:color w:val="000000" w:themeColor="text1"/>
          <w:sz w:val="24"/>
          <w:szCs w:val="24"/>
        </w:rPr>
        <w:t>ESPS Manuscript NO:</w:t>
      </w:r>
      <w:r w:rsidRPr="00272D49">
        <w:rPr>
          <w:rFonts w:ascii="Book Antiqua" w:hAnsi="Book Antiqua" w:cs="Tahoma"/>
          <w:b/>
          <w:color w:val="000000" w:themeColor="text1"/>
          <w:sz w:val="24"/>
          <w:szCs w:val="24"/>
          <w:lang w:eastAsia="zh-CN"/>
        </w:rPr>
        <w:t xml:space="preserve"> 15515</w:t>
      </w:r>
    </w:p>
    <w:p w:rsidR="00AE2C95" w:rsidRPr="00272D49" w:rsidRDefault="00AE2C95" w:rsidP="00CD2117">
      <w:pPr>
        <w:adjustRightInd w:val="0"/>
        <w:snapToGrid w:val="0"/>
        <w:spacing w:after="0" w:line="360" w:lineRule="auto"/>
        <w:jc w:val="both"/>
        <w:rPr>
          <w:rFonts w:ascii="Book Antiqua" w:eastAsia="幼圆" w:hAnsi="Book Antiqua"/>
          <w:b/>
          <w:color w:val="000000" w:themeColor="text1"/>
          <w:sz w:val="24"/>
          <w:szCs w:val="24"/>
        </w:rPr>
      </w:pPr>
      <w:bookmarkStart w:id="0" w:name="OLE_LINK3"/>
      <w:bookmarkStart w:id="1" w:name="OLE_LINK4"/>
      <w:r w:rsidRPr="00272D49">
        <w:rPr>
          <w:rFonts w:ascii="Book Antiqua" w:hAnsi="Book Antiqua"/>
          <w:b/>
          <w:color w:val="000000" w:themeColor="text1"/>
          <w:sz w:val="24"/>
          <w:szCs w:val="24"/>
        </w:rPr>
        <w:t>Columns:</w:t>
      </w:r>
      <w:bookmarkEnd w:id="0"/>
      <w:bookmarkEnd w:id="1"/>
      <w:r w:rsidR="009E7098" w:rsidRPr="00272D49">
        <w:rPr>
          <w:rFonts w:ascii="Book Antiqua" w:hAnsi="Book Antiqua"/>
          <w:b/>
          <w:color w:val="000000" w:themeColor="text1"/>
          <w:sz w:val="24"/>
          <w:szCs w:val="24"/>
        </w:rPr>
        <w:t xml:space="preserve"> </w:t>
      </w:r>
      <w:r w:rsidRPr="00272D49">
        <w:rPr>
          <w:rFonts w:ascii="Book Antiqua" w:eastAsia="幼圆" w:hAnsi="Book Antiqua"/>
          <w:b/>
          <w:color w:val="000000" w:themeColor="text1"/>
          <w:sz w:val="24"/>
          <w:szCs w:val="24"/>
        </w:rPr>
        <w:t>REVIEW</w:t>
      </w:r>
    </w:p>
    <w:p w:rsidR="00AE2C95" w:rsidRPr="00272D49" w:rsidRDefault="00AE2C95" w:rsidP="00CD2117">
      <w:pPr>
        <w:autoSpaceDE w:val="0"/>
        <w:autoSpaceDN w:val="0"/>
        <w:adjustRightInd w:val="0"/>
        <w:snapToGrid w:val="0"/>
        <w:spacing w:after="0" w:line="360" w:lineRule="auto"/>
        <w:jc w:val="both"/>
        <w:rPr>
          <w:rFonts w:ascii="Book Antiqua" w:hAnsi="Book Antiqua" w:cs="Times New Roman"/>
          <w:b/>
          <w:sz w:val="24"/>
          <w:szCs w:val="24"/>
          <w:lang w:eastAsia="zh-CN"/>
        </w:rPr>
      </w:pPr>
    </w:p>
    <w:p w:rsidR="00E10CBD" w:rsidRPr="00272D49" w:rsidRDefault="00E10CBD" w:rsidP="00CD2117">
      <w:pPr>
        <w:autoSpaceDE w:val="0"/>
        <w:autoSpaceDN w:val="0"/>
        <w:adjustRightInd w:val="0"/>
        <w:snapToGrid w:val="0"/>
        <w:spacing w:after="0" w:line="360" w:lineRule="auto"/>
        <w:jc w:val="both"/>
        <w:rPr>
          <w:rFonts w:ascii="Book Antiqua" w:hAnsi="Book Antiqua" w:cs="Times New Roman"/>
          <w:b/>
          <w:sz w:val="24"/>
          <w:szCs w:val="24"/>
        </w:rPr>
      </w:pPr>
      <w:r w:rsidRPr="00272D49">
        <w:rPr>
          <w:rFonts w:ascii="Book Antiqua" w:eastAsia="Times New Roman" w:hAnsi="Book Antiqua" w:cs="Times New Roman"/>
          <w:b/>
          <w:sz w:val="24"/>
          <w:szCs w:val="24"/>
        </w:rPr>
        <w:t xml:space="preserve">Diagnostic imaging: </w:t>
      </w:r>
      <w:r w:rsidRPr="00272D49">
        <w:rPr>
          <w:rFonts w:ascii="Book Antiqua" w:eastAsia="Times New Roman" w:hAnsi="Book Antiqua" w:cs="Times New Roman"/>
          <w:b/>
          <w:caps/>
          <w:sz w:val="24"/>
          <w:szCs w:val="24"/>
        </w:rPr>
        <w:t>m</w:t>
      </w:r>
      <w:r w:rsidRPr="00272D49">
        <w:rPr>
          <w:rFonts w:ascii="Book Antiqua" w:eastAsia="Times New Roman" w:hAnsi="Book Antiqua" w:cs="Times New Roman"/>
          <w:b/>
          <w:sz w:val="24"/>
          <w:szCs w:val="24"/>
        </w:rPr>
        <w:t>orphological and eruptive disturbances in the permanent teeth</w:t>
      </w:r>
    </w:p>
    <w:p w:rsidR="00E10CBD" w:rsidRPr="00272D49" w:rsidRDefault="00E10CBD" w:rsidP="00CD2117">
      <w:pPr>
        <w:adjustRightInd w:val="0"/>
        <w:snapToGrid w:val="0"/>
        <w:spacing w:after="0" w:line="360" w:lineRule="auto"/>
        <w:jc w:val="both"/>
        <w:rPr>
          <w:rFonts w:ascii="Book Antiqua" w:hAnsi="Book Antiqua" w:cs="Times New Roman"/>
          <w:sz w:val="24"/>
          <w:szCs w:val="24"/>
        </w:rPr>
      </w:pPr>
    </w:p>
    <w:p w:rsidR="00E10CBD" w:rsidRPr="00272D49" w:rsidRDefault="008662C5" w:rsidP="00CD2117">
      <w:pPr>
        <w:adjustRightInd w:val="0"/>
        <w:snapToGrid w:val="0"/>
        <w:spacing w:after="0" w:line="360" w:lineRule="auto"/>
        <w:jc w:val="both"/>
        <w:rPr>
          <w:rFonts w:ascii="Book Antiqua" w:hAnsi="Book Antiqua" w:cs="Times New Roman"/>
          <w:sz w:val="24"/>
          <w:szCs w:val="24"/>
        </w:rPr>
      </w:pPr>
      <w:r w:rsidRPr="00272D49">
        <w:rPr>
          <w:rFonts w:ascii="Book Antiqua" w:hAnsi="Book Antiqua" w:cs="Times New Roman"/>
          <w:sz w:val="24"/>
          <w:szCs w:val="24"/>
        </w:rPr>
        <w:t xml:space="preserve">Sharma </w:t>
      </w:r>
      <w:r w:rsidRPr="00272D49">
        <w:rPr>
          <w:rFonts w:ascii="Book Antiqua" w:hAnsi="Book Antiqua" w:cs="Times New Roman"/>
          <w:sz w:val="24"/>
          <w:szCs w:val="24"/>
          <w:lang w:eastAsia="zh-CN"/>
        </w:rPr>
        <w:t xml:space="preserve">D </w:t>
      </w:r>
      <w:r w:rsidRPr="00272D49">
        <w:rPr>
          <w:rFonts w:ascii="Book Antiqua" w:hAnsi="Book Antiqua" w:cs="Times New Roman"/>
          <w:i/>
          <w:sz w:val="24"/>
          <w:szCs w:val="24"/>
          <w:lang w:eastAsia="zh-CN"/>
        </w:rPr>
        <w:t>et al</w:t>
      </w:r>
      <w:r w:rsidRPr="00272D49">
        <w:rPr>
          <w:rFonts w:ascii="Book Antiqua" w:hAnsi="Book Antiqua" w:cs="Times New Roman"/>
          <w:sz w:val="24"/>
          <w:szCs w:val="24"/>
          <w:lang w:eastAsia="zh-CN"/>
        </w:rPr>
        <w:t xml:space="preserve">. </w:t>
      </w:r>
      <w:r w:rsidR="00E10CBD" w:rsidRPr="00272D49">
        <w:rPr>
          <w:rFonts w:ascii="Book Antiqua" w:hAnsi="Book Antiqua" w:cs="Times New Roman"/>
          <w:sz w:val="24"/>
          <w:szCs w:val="24"/>
        </w:rPr>
        <w:t>3D diagnostic imaging techniques</w:t>
      </w:r>
    </w:p>
    <w:p w:rsidR="008662C5" w:rsidRPr="00272D49" w:rsidRDefault="008662C5" w:rsidP="00CD2117">
      <w:pPr>
        <w:adjustRightInd w:val="0"/>
        <w:snapToGrid w:val="0"/>
        <w:spacing w:after="0" w:line="360" w:lineRule="auto"/>
        <w:jc w:val="both"/>
        <w:rPr>
          <w:rFonts w:ascii="Book Antiqua" w:hAnsi="Book Antiqua" w:cs="Times New Roman"/>
          <w:sz w:val="24"/>
          <w:szCs w:val="24"/>
          <w:lang w:eastAsia="zh-CN"/>
        </w:rPr>
      </w:pPr>
    </w:p>
    <w:p w:rsidR="008662C5" w:rsidRPr="00272D49" w:rsidRDefault="008662C5" w:rsidP="00CD2117">
      <w:pPr>
        <w:adjustRightInd w:val="0"/>
        <w:snapToGrid w:val="0"/>
        <w:spacing w:after="0" w:line="360" w:lineRule="auto"/>
        <w:jc w:val="both"/>
        <w:rPr>
          <w:rFonts w:ascii="Book Antiqua" w:hAnsi="Book Antiqua" w:cs="Times New Roman"/>
          <w:sz w:val="24"/>
          <w:szCs w:val="24"/>
          <w:lang w:eastAsia="zh-CN"/>
        </w:rPr>
      </w:pPr>
      <w:r w:rsidRPr="00272D49">
        <w:rPr>
          <w:rFonts w:ascii="Book Antiqua" w:hAnsi="Book Antiqua" w:cs="Times New Roman"/>
          <w:sz w:val="24"/>
          <w:szCs w:val="24"/>
        </w:rPr>
        <w:t>Deepak Sharma, Ramneet Kaur, Suneet Monga, Simerjeet Kaur, Ruchika Kundra</w:t>
      </w:r>
    </w:p>
    <w:p w:rsidR="008662C5" w:rsidRPr="00272D49" w:rsidRDefault="008662C5" w:rsidP="00CD2117">
      <w:pPr>
        <w:adjustRightInd w:val="0"/>
        <w:snapToGrid w:val="0"/>
        <w:spacing w:after="0" w:line="360" w:lineRule="auto"/>
        <w:jc w:val="both"/>
        <w:rPr>
          <w:rFonts w:ascii="Book Antiqua" w:hAnsi="Book Antiqua" w:cs="Times New Roman"/>
          <w:sz w:val="24"/>
          <w:szCs w:val="24"/>
          <w:lang w:eastAsia="zh-CN"/>
        </w:rPr>
      </w:pPr>
    </w:p>
    <w:p w:rsidR="004F00C2" w:rsidRPr="00272D49" w:rsidRDefault="00E10CBD" w:rsidP="00CD2117">
      <w:pPr>
        <w:adjustRightInd w:val="0"/>
        <w:snapToGrid w:val="0"/>
        <w:spacing w:after="0" w:line="360" w:lineRule="auto"/>
        <w:jc w:val="both"/>
        <w:rPr>
          <w:rFonts w:ascii="Book Antiqua" w:hAnsi="Book Antiqua" w:cs="Times New Roman"/>
          <w:sz w:val="24"/>
          <w:szCs w:val="24"/>
        </w:rPr>
      </w:pPr>
      <w:r w:rsidRPr="00272D49">
        <w:rPr>
          <w:rFonts w:ascii="Book Antiqua" w:hAnsi="Book Antiqua" w:cs="Times New Roman"/>
          <w:b/>
          <w:sz w:val="24"/>
          <w:szCs w:val="24"/>
        </w:rPr>
        <w:t>Deepak Sharma, Ramneet Kaur, Suneet Monga, Simerjeet Kaur</w:t>
      </w:r>
      <w:r w:rsidR="002B4900" w:rsidRPr="00272D49">
        <w:rPr>
          <w:rFonts w:ascii="Book Antiqua" w:hAnsi="Book Antiqua" w:cs="Times New Roman"/>
          <w:b/>
          <w:sz w:val="24"/>
          <w:szCs w:val="24"/>
        </w:rPr>
        <w:t xml:space="preserve">, </w:t>
      </w:r>
      <w:r w:rsidRPr="00272D49">
        <w:rPr>
          <w:rFonts w:ascii="Book Antiqua" w:hAnsi="Book Antiqua" w:cs="Times New Roman"/>
          <w:b/>
          <w:sz w:val="24"/>
          <w:szCs w:val="24"/>
        </w:rPr>
        <w:t>Ruchika Kundra</w:t>
      </w:r>
      <w:r w:rsidR="002B4900" w:rsidRPr="00272D49">
        <w:rPr>
          <w:rFonts w:ascii="Book Antiqua" w:hAnsi="Book Antiqua" w:cs="Times New Roman"/>
          <w:b/>
          <w:sz w:val="24"/>
          <w:szCs w:val="24"/>
        </w:rPr>
        <w:t>,</w:t>
      </w:r>
      <w:r w:rsidR="008662C5" w:rsidRPr="00272D49">
        <w:rPr>
          <w:rFonts w:ascii="Book Antiqua" w:hAnsi="Book Antiqua" w:cs="Times New Roman"/>
          <w:b/>
          <w:sz w:val="24"/>
          <w:szCs w:val="24"/>
          <w:lang w:eastAsia="zh-CN"/>
        </w:rPr>
        <w:t xml:space="preserve"> </w:t>
      </w:r>
      <w:r w:rsidR="00C93B57" w:rsidRPr="00272D49">
        <w:rPr>
          <w:rFonts w:ascii="Book Antiqua" w:hAnsi="Book Antiqua" w:cs="Times New Roman"/>
          <w:sz w:val="24"/>
          <w:szCs w:val="24"/>
        </w:rPr>
        <w:t>Department of Pediatric and Preventive Dentistry, M. M. College of Dental Sciences and Research, Maharishi Markandeshwar University, Haryana</w:t>
      </w:r>
      <w:r w:rsidR="008662C5" w:rsidRPr="00272D49">
        <w:rPr>
          <w:rFonts w:ascii="Book Antiqua" w:hAnsi="Book Antiqua" w:cs="Times New Roman"/>
          <w:sz w:val="24"/>
          <w:szCs w:val="24"/>
          <w:lang w:eastAsia="zh-CN"/>
        </w:rPr>
        <w:t xml:space="preserve"> </w:t>
      </w:r>
      <w:r w:rsidR="008662C5" w:rsidRPr="00272D49">
        <w:rPr>
          <w:rFonts w:ascii="Book Antiqua" w:hAnsi="Book Antiqua" w:cs="Times New Roman"/>
          <w:sz w:val="24"/>
          <w:szCs w:val="24"/>
        </w:rPr>
        <w:t>133207</w:t>
      </w:r>
      <w:r w:rsidR="00C93B57" w:rsidRPr="00272D49">
        <w:rPr>
          <w:rFonts w:ascii="Book Antiqua" w:hAnsi="Book Antiqua" w:cs="Times New Roman"/>
          <w:sz w:val="24"/>
          <w:szCs w:val="24"/>
        </w:rPr>
        <w:t>, India</w:t>
      </w:r>
    </w:p>
    <w:p w:rsidR="002B4900" w:rsidRPr="00272D49" w:rsidRDefault="002B4900" w:rsidP="00CD2117">
      <w:pPr>
        <w:adjustRightInd w:val="0"/>
        <w:snapToGrid w:val="0"/>
        <w:spacing w:after="0" w:line="360" w:lineRule="auto"/>
        <w:jc w:val="both"/>
        <w:rPr>
          <w:rFonts w:ascii="Book Antiqua" w:hAnsi="Book Antiqua" w:cs="Times New Roman"/>
          <w:sz w:val="24"/>
          <w:szCs w:val="24"/>
        </w:rPr>
      </w:pPr>
    </w:p>
    <w:p w:rsidR="002B4900" w:rsidRPr="00272D49" w:rsidRDefault="002B4900" w:rsidP="00CD2117">
      <w:pPr>
        <w:adjustRightInd w:val="0"/>
        <w:snapToGrid w:val="0"/>
        <w:spacing w:after="0" w:line="360" w:lineRule="auto"/>
        <w:jc w:val="both"/>
        <w:rPr>
          <w:rFonts w:ascii="Book Antiqua" w:hAnsi="Book Antiqua" w:cs="Times New Roman"/>
          <w:sz w:val="24"/>
          <w:szCs w:val="24"/>
        </w:rPr>
      </w:pPr>
      <w:r w:rsidRPr="00272D49">
        <w:rPr>
          <w:rFonts w:ascii="Book Antiqua" w:hAnsi="Book Antiqua" w:cs="Times New Roman"/>
          <w:b/>
          <w:sz w:val="24"/>
          <w:szCs w:val="24"/>
        </w:rPr>
        <w:t xml:space="preserve">Author contributions: </w:t>
      </w:r>
      <w:r w:rsidR="008662C5" w:rsidRPr="00272D49">
        <w:rPr>
          <w:rFonts w:ascii="Book Antiqua" w:hAnsi="Book Antiqua" w:cs="Times New Roman"/>
          <w:sz w:val="24"/>
          <w:szCs w:val="24"/>
          <w:lang w:eastAsia="zh-CN"/>
        </w:rPr>
        <w:t>All authors equally contributed to</w:t>
      </w:r>
      <w:r w:rsidRPr="00272D49">
        <w:rPr>
          <w:rFonts w:ascii="Book Antiqua" w:hAnsi="Book Antiqua" w:cs="Times New Roman"/>
          <w:sz w:val="24"/>
          <w:szCs w:val="24"/>
        </w:rPr>
        <w:t xml:space="preserve"> this paper.</w:t>
      </w:r>
    </w:p>
    <w:p w:rsidR="002B4900" w:rsidRPr="00272D49" w:rsidRDefault="002B4900" w:rsidP="00CD2117">
      <w:pPr>
        <w:adjustRightInd w:val="0"/>
        <w:snapToGrid w:val="0"/>
        <w:spacing w:after="0" w:line="360" w:lineRule="auto"/>
        <w:jc w:val="both"/>
        <w:rPr>
          <w:rFonts w:ascii="Book Antiqua" w:hAnsi="Book Antiqua" w:cs="Times New Roman"/>
          <w:sz w:val="24"/>
          <w:szCs w:val="24"/>
        </w:rPr>
      </w:pPr>
    </w:p>
    <w:p w:rsidR="002B4900" w:rsidRPr="00272D49" w:rsidRDefault="00272D49" w:rsidP="00CD2117">
      <w:pPr>
        <w:adjustRightInd w:val="0"/>
        <w:snapToGrid w:val="0"/>
        <w:spacing w:after="0" w:line="360" w:lineRule="auto"/>
        <w:jc w:val="both"/>
        <w:rPr>
          <w:rFonts w:ascii="Book Antiqua" w:hAnsi="Book Antiqua" w:cs="Times New Roman"/>
          <w:sz w:val="24"/>
          <w:szCs w:val="24"/>
          <w:lang w:eastAsia="zh-CN"/>
        </w:rPr>
      </w:pPr>
      <w:r w:rsidRPr="00272D49">
        <w:rPr>
          <w:rFonts w:ascii="Book Antiqua" w:hAnsi="Book Antiqua" w:cs="Times New Roman"/>
          <w:b/>
          <w:sz w:val="24"/>
          <w:szCs w:val="24"/>
        </w:rPr>
        <w:t>Conflict</w:t>
      </w:r>
      <w:r w:rsidRPr="00272D49">
        <w:rPr>
          <w:rFonts w:ascii="Book Antiqua" w:hAnsi="Book Antiqua" w:cs="Times New Roman" w:hint="eastAsia"/>
          <w:b/>
          <w:sz w:val="24"/>
          <w:szCs w:val="24"/>
          <w:lang w:eastAsia="zh-CN"/>
        </w:rPr>
        <w:t>-</w:t>
      </w:r>
      <w:r w:rsidRPr="00272D49">
        <w:rPr>
          <w:rFonts w:ascii="Book Antiqua" w:hAnsi="Book Antiqua" w:cs="Times New Roman"/>
          <w:b/>
          <w:sz w:val="24"/>
          <w:szCs w:val="24"/>
        </w:rPr>
        <w:t>of</w:t>
      </w:r>
      <w:r w:rsidRPr="00272D49">
        <w:rPr>
          <w:rFonts w:ascii="Book Antiqua" w:hAnsi="Book Antiqua" w:cs="Times New Roman" w:hint="eastAsia"/>
          <w:b/>
          <w:sz w:val="24"/>
          <w:szCs w:val="24"/>
          <w:lang w:eastAsia="zh-CN"/>
        </w:rPr>
        <w:t>-</w:t>
      </w:r>
      <w:r w:rsidR="002B4900" w:rsidRPr="00272D49">
        <w:rPr>
          <w:rFonts w:ascii="Book Antiqua" w:hAnsi="Book Antiqua" w:cs="Times New Roman"/>
          <w:b/>
          <w:sz w:val="24"/>
          <w:szCs w:val="24"/>
        </w:rPr>
        <w:t>interest:</w:t>
      </w:r>
      <w:r w:rsidR="002B4900" w:rsidRPr="00272D49">
        <w:rPr>
          <w:rFonts w:ascii="Book Antiqua" w:hAnsi="Book Antiqua" w:cs="Times New Roman"/>
          <w:sz w:val="24"/>
          <w:szCs w:val="24"/>
        </w:rPr>
        <w:t xml:space="preserve"> </w:t>
      </w:r>
      <w:r w:rsidR="0040218B" w:rsidRPr="00272D49">
        <w:rPr>
          <w:rFonts w:ascii="Book Antiqua" w:hAnsi="Book Antiqua" w:cs="Times New Roman"/>
          <w:sz w:val="24"/>
          <w:szCs w:val="24"/>
          <w:lang w:eastAsia="zh-CN"/>
        </w:rPr>
        <w:t>The authors have no conflict of interest related to the manuscript.</w:t>
      </w:r>
    </w:p>
    <w:p w:rsidR="002B4900" w:rsidRPr="00272D49" w:rsidRDefault="002B4900" w:rsidP="00CD2117">
      <w:pPr>
        <w:adjustRightInd w:val="0"/>
        <w:snapToGrid w:val="0"/>
        <w:spacing w:after="0" w:line="360" w:lineRule="auto"/>
        <w:jc w:val="both"/>
        <w:rPr>
          <w:rFonts w:ascii="Book Antiqua" w:hAnsi="Book Antiqua" w:cs="Times New Roman"/>
          <w:sz w:val="24"/>
          <w:szCs w:val="24"/>
        </w:rPr>
      </w:pPr>
    </w:p>
    <w:p w:rsidR="004F00C2" w:rsidRPr="00272D49" w:rsidRDefault="004F00C2" w:rsidP="00CD2117">
      <w:pPr>
        <w:adjustRightInd w:val="0"/>
        <w:snapToGrid w:val="0"/>
        <w:spacing w:after="0" w:line="360" w:lineRule="auto"/>
        <w:jc w:val="both"/>
        <w:rPr>
          <w:rFonts w:ascii="Book Antiqua" w:hAnsi="Book Antiqua"/>
          <w:sz w:val="24"/>
          <w:szCs w:val="24"/>
          <w:lang w:eastAsia="zh-CN"/>
        </w:rPr>
      </w:pPr>
      <w:r w:rsidRPr="00272D49">
        <w:rPr>
          <w:rFonts w:ascii="Book Antiqua" w:hAnsi="Book Antiqua"/>
          <w:b/>
          <w:color w:val="000000"/>
          <w:sz w:val="24"/>
          <w:szCs w:val="24"/>
        </w:rPr>
        <w:t xml:space="preserve">Open-Access: </w:t>
      </w:r>
      <w:r w:rsidRPr="00272D49">
        <w:rPr>
          <w:rFonts w:ascii="Book Antiqua" w:hAnsi="Book Antiqua"/>
          <w:color w:val="000000"/>
          <w:sz w:val="24"/>
          <w:szCs w:val="24"/>
        </w:rPr>
        <w:t xml:space="preserve">This article is an </w:t>
      </w:r>
      <w:r w:rsidRPr="00272D49">
        <w:rPr>
          <w:rFonts w:ascii="Book Antiqua" w:hAnsi="Book Antiqua" w:cs="宋体"/>
          <w:sz w:val="24"/>
          <w:szCs w:val="24"/>
        </w:rPr>
        <w:t>open-access</w:t>
      </w:r>
      <w:r w:rsidR="007417E5" w:rsidRPr="00272D49">
        <w:rPr>
          <w:rFonts w:ascii="Book Antiqua" w:hAnsi="Book Antiqua" w:cs="宋体"/>
          <w:sz w:val="24"/>
          <w:szCs w:val="24"/>
        </w:rPr>
        <w:t xml:space="preserve"> </w:t>
      </w:r>
      <w:r w:rsidRPr="00272D49">
        <w:rPr>
          <w:rFonts w:ascii="Book Antiqua" w:hAnsi="Book Antiqua" w:cs="宋体"/>
          <w:sz w:val="24"/>
          <w:szCs w:val="24"/>
        </w:rPr>
        <w:t>article</w:t>
      </w:r>
      <w:r w:rsidR="007417E5" w:rsidRPr="00272D49">
        <w:rPr>
          <w:rFonts w:ascii="Book Antiqua" w:hAnsi="Book Antiqua" w:cs="宋体"/>
          <w:sz w:val="24"/>
          <w:szCs w:val="24"/>
        </w:rPr>
        <w:t xml:space="preserve"> </w:t>
      </w:r>
      <w:r w:rsidRPr="00272D49">
        <w:rPr>
          <w:rFonts w:ascii="Book Antiqua" w:hAnsi="Book Antiqua" w:cs="宋体"/>
          <w:sz w:val="24"/>
          <w:szCs w:val="24"/>
        </w:rPr>
        <w:t xml:space="preserve">which was </w:t>
      </w:r>
      <w:r w:rsidRPr="00272D49">
        <w:rPr>
          <w:rFonts w:ascii="Book Antiqua" w:hAnsi="Book Antiqua"/>
          <w:sz w:val="24"/>
          <w:szCs w:val="24"/>
        </w:rPr>
        <w:t xml:space="preserve">selected by an in-house editor and fully peer-reviewed by external reviewers. It is </w:t>
      </w:r>
      <w:r w:rsidR="0040218B" w:rsidRPr="00272D49">
        <w:rPr>
          <w:rFonts w:ascii="Book Antiqua" w:hAnsi="Book Antiqua" w:cs="宋体"/>
          <w:sz w:val="24"/>
          <w:szCs w:val="24"/>
        </w:rPr>
        <w:t>distributed</w:t>
      </w:r>
      <w:r w:rsidR="0040218B" w:rsidRPr="00272D49">
        <w:rPr>
          <w:rFonts w:ascii="Book Antiqua" w:hAnsi="Book Antiqua" w:cs="宋体"/>
          <w:sz w:val="24"/>
          <w:szCs w:val="24"/>
          <w:lang w:eastAsia="zh-CN"/>
        </w:rPr>
        <w:t xml:space="preserve"> </w:t>
      </w:r>
      <w:r w:rsidR="0040218B" w:rsidRPr="00272D49">
        <w:rPr>
          <w:rFonts w:ascii="Book Antiqua" w:hAnsi="Book Antiqua" w:cs="宋体"/>
          <w:sz w:val="24"/>
          <w:szCs w:val="24"/>
        </w:rPr>
        <w:t>in</w:t>
      </w:r>
      <w:r w:rsidR="0040218B" w:rsidRPr="00272D49">
        <w:rPr>
          <w:rFonts w:ascii="Book Antiqua" w:hAnsi="Book Antiqua" w:cs="宋体"/>
          <w:sz w:val="24"/>
          <w:szCs w:val="24"/>
          <w:lang w:eastAsia="zh-CN"/>
        </w:rPr>
        <w:t xml:space="preserve"> </w:t>
      </w:r>
      <w:r w:rsidR="0040218B" w:rsidRPr="00272D49">
        <w:rPr>
          <w:rFonts w:ascii="Book Antiqua" w:hAnsi="Book Antiqua" w:cs="宋体"/>
          <w:sz w:val="24"/>
          <w:szCs w:val="24"/>
        </w:rPr>
        <w:t>accordance</w:t>
      </w:r>
      <w:r w:rsidR="0040218B" w:rsidRPr="00272D49">
        <w:rPr>
          <w:rFonts w:ascii="Book Antiqua" w:hAnsi="Book Antiqua" w:cs="宋体"/>
          <w:sz w:val="24"/>
          <w:szCs w:val="24"/>
          <w:lang w:eastAsia="zh-CN"/>
        </w:rPr>
        <w:t xml:space="preserve"> </w:t>
      </w:r>
      <w:r w:rsidRPr="00272D49">
        <w:rPr>
          <w:rFonts w:ascii="Book Antiqua" w:hAnsi="Book Antiqua" w:cs="宋体"/>
          <w:sz w:val="24"/>
          <w:szCs w:val="24"/>
        </w:rPr>
        <w:t xml:space="preserve">with </w:t>
      </w:r>
      <w:r w:rsidRPr="00272D4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7B7E7D" w:rsidRPr="00272D49">
          <w:rPr>
            <w:rStyle w:val="Hyperlink"/>
            <w:rFonts w:ascii="Book Antiqua" w:hAnsi="Book Antiqua"/>
            <w:sz w:val="24"/>
            <w:szCs w:val="24"/>
          </w:rPr>
          <w:t>http://creativecommons.org/licenses/by-nc/4.0/</w:t>
        </w:r>
      </w:hyperlink>
    </w:p>
    <w:p w:rsidR="007B7E7D" w:rsidRPr="00272D49" w:rsidRDefault="007B7E7D" w:rsidP="00CD2117">
      <w:pPr>
        <w:adjustRightInd w:val="0"/>
        <w:snapToGrid w:val="0"/>
        <w:spacing w:after="0" w:line="360" w:lineRule="auto"/>
        <w:jc w:val="both"/>
        <w:rPr>
          <w:rFonts w:ascii="Book Antiqua" w:hAnsi="Book Antiqua" w:cs="宋体"/>
          <w:sz w:val="24"/>
          <w:szCs w:val="24"/>
          <w:lang w:eastAsia="zh-CN"/>
        </w:rPr>
      </w:pPr>
    </w:p>
    <w:p w:rsidR="00E10CBD" w:rsidRPr="00272D49" w:rsidRDefault="004F00C2" w:rsidP="00CD2117">
      <w:pPr>
        <w:adjustRightInd w:val="0"/>
        <w:snapToGrid w:val="0"/>
        <w:spacing w:after="0" w:line="360" w:lineRule="auto"/>
        <w:jc w:val="both"/>
        <w:rPr>
          <w:rFonts w:ascii="Book Antiqua" w:hAnsi="Book Antiqua" w:cs="Times New Roman"/>
          <w:sz w:val="24"/>
          <w:szCs w:val="24"/>
          <w:lang w:eastAsia="zh-CN"/>
        </w:rPr>
      </w:pPr>
      <w:r w:rsidRPr="00272D49">
        <w:rPr>
          <w:rFonts w:ascii="Book Antiqua" w:hAnsi="Book Antiqua"/>
          <w:b/>
          <w:sz w:val="24"/>
          <w:szCs w:val="24"/>
        </w:rPr>
        <w:t xml:space="preserve">Correspondence to: </w:t>
      </w:r>
      <w:r w:rsidR="00BE1904" w:rsidRPr="00272D49">
        <w:rPr>
          <w:rFonts w:ascii="Book Antiqua" w:hAnsi="Book Antiqua" w:cs="Times New Roman"/>
          <w:b/>
          <w:sz w:val="24"/>
          <w:szCs w:val="24"/>
        </w:rPr>
        <w:t>Deepak Sharma</w:t>
      </w:r>
      <w:r w:rsidR="00E10CBD" w:rsidRPr="00272D49">
        <w:rPr>
          <w:rFonts w:ascii="Book Antiqua" w:hAnsi="Book Antiqua" w:cs="Times New Roman"/>
          <w:b/>
          <w:sz w:val="24"/>
          <w:szCs w:val="24"/>
        </w:rPr>
        <w:t xml:space="preserve">, </w:t>
      </w:r>
      <w:r w:rsidR="00BE1904" w:rsidRPr="00272D49">
        <w:rPr>
          <w:rFonts w:ascii="Book Antiqua" w:hAnsi="Book Antiqua" w:cs="Times New Roman"/>
          <w:b/>
          <w:sz w:val="24"/>
          <w:szCs w:val="24"/>
        </w:rPr>
        <w:t>Professor</w:t>
      </w:r>
      <w:r w:rsidR="00E10CBD" w:rsidRPr="00272D49">
        <w:rPr>
          <w:rFonts w:ascii="Book Antiqua" w:hAnsi="Book Antiqua" w:cs="Times New Roman"/>
          <w:b/>
          <w:sz w:val="24"/>
          <w:szCs w:val="24"/>
        </w:rPr>
        <w:t>,</w:t>
      </w:r>
      <w:r w:rsidR="00E10CBD" w:rsidRPr="00272D49">
        <w:rPr>
          <w:rFonts w:ascii="Book Antiqua" w:hAnsi="Book Antiqua" w:cs="Times New Roman"/>
          <w:sz w:val="24"/>
          <w:szCs w:val="24"/>
        </w:rPr>
        <w:t xml:space="preserve"> Department of Pediatric and Preventive Dentistry, M. M. College of Dental Sciences and Research, Maharishi Markandeshwar University, Mullana, Ambala, Haryana</w:t>
      </w:r>
      <w:r w:rsidR="0040218B" w:rsidRPr="00272D49">
        <w:rPr>
          <w:rFonts w:ascii="Book Antiqua" w:hAnsi="Book Antiqua" w:cs="Times New Roman"/>
          <w:sz w:val="24"/>
          <w:szCs w:val="24"/>
          <w:lang w:eastAsia="zh-CN"/>
        </w:rPr>
        <w:t xml:space="preserve"> </w:t>
      </w:r>
      <w:r w:rsidR="0040218B" w:rsidRPr="00272D49">
        <w:rPr>
          <w:rFonts w:ascii="Book Antiqua" w:hAnsi="Book Antiqua" w:cs="Times New Roman"/>
          <w:sz w:val="24"/>
          <w:szCs w:val="24"/>
        </w:rPr>
        <w:t>133207</w:t>
      </w:r>
      <w:r w:rsidR="00E10CBD" w:rsidRPr="00272D49">
        <w:rPr>
          <w:rFonts w:ascii="Book Antiqua" w:hAnsi="Book Antiqua" w:cs="Times New Roman"/>
          <w:sz w:val="24"/>
          <w:szCs w:val="24"/>
        </w:rPr>
        <w:t>, India.</w:t>
      </w:r>
      <w:r w:rsidR="0040218B" w:rsidRPr="00272D49">
        <w:rPr>
          <w:rFonts w:ascii="Book Antiqua" w:hAnsi="Book Antiqua" w:cs="Times New Roman"/>
          <w:sz w:val="24"/>
          <w:szCs w:val="24"/>
          <w:lang w:eastAsia="zh-CN"/>
        </w:rPr>
        <w:t xml:space="preserve"> deepaksharmammu@gmail.com</w:t>
      </w:r>
    </w:p>
    <w:p w:rsidR="0040218B" w:rsidRPr="00272D49" w:rsidRDefault="0040218B" w:rsidP="00CD2117">
      <w:pPr>
        <w:adjustRightInd w:val="0"/>
        <w:snapToGrid w:val="0"/>
        <w:spacing w:after="0" w:line="360" w:lineRule="auto"/>
        <w:jc w:val="both"/>
        <w:rPr>
          <w:rFonts w:ascii="Book Antiqua" w:hAnsi="Book Antiqua" w:cs="Times New Roman"/>
          <w:sz w:val="24"/>
          <w:szCs w:val="24"/>
          <w:lang w:eastAsia="zh-CN"/>
        </w:rPr>
      </w:pPr>
    </w:p>
    <w:p w:rsidR="00004E3D" w:rsidRPr="00272D49" w:rsidRDefault="00004E3D" w:rsidP="00CD2117">
      <w:pPr>
        <w:adjustRightInd w:val="0"/>
        <w:snapToGrid w:val="0"/>
        <w:spacing w:after="0" w:line="360" w:lineRule="auto"/>
        <w:rPr>
          <w:rFonts w:ascii="Book Antiqua" w:hAnsi="Book Antiqua"/>
          <w:color w:val="0A0905"/>
          <w:sz w:val="24"/>
          <w:szCs w:val="24"/>
          <w:lang w:eastAsia="zh-CN"/>
        </w:rPr>
      </w:pPr>
      <w:r w:rsidRPr="00272D49">
        <w:rPr>
          <w:rFonts w:ascii="Book Antiqua" w:hAnsi="Book Antiqua"/>
          <w:b/>
          <w:sz w:val="24"/>
          <w:szCs w:val="24"/>
        </w:rPr>
        <w:t xml:space="preserve">Telephone: </w:t>
      </w:r>
      <w:r w:rsidRPr="00272D49">
        <w:rPr>
          <w:rFonts w:ascii="Book Antiqua" w:hAnsi="Book Antiqua" w:cs="Times New Roman"/>
          <w:sz w:val="24"/>
          <w:szCs w:val="24"/>
        </w:rPr>
        <w:t>+</w:t>
      </w:r>
      <w:r w:rsidRPr="00272D49">
        <w:rPr>
          <w:rFonts w:ascii="Book Antiqua" w:hAnsi="Book Antiqua"/>
          <w:sz w:val="24"/>
          <w:szCs w:val="24"/>
        </w:rPr>
        <w:t>91-9996</w:t>
      </w:r>
      <w:r w:rsidRPr="00272D49">
        <w:rPr>
          <w:rFonts w:ascii="Book Antiqua" w:hAnsi="Book Antiqua"/>
          <w:sz w:val="24"/>
          <w:szCs w:val="24"/>
          <w:lang w:eastAsia="zh-CN"/>
        </w:rPr>
        <w:t>-</w:t>
      </w:r>
      <w:r w:rsidRPr="00272D49">
        <w:rPr>
          <w:rFonts w:ascii="Book Antiqua" w:hAnsi="Book Antiqua"/>
          <w:sz w:val="24"/>
          <w:szCs w:val="24"/>
        </w:rPr>
        <w:t>235933</w:t>
      </w:r>
      <w:r w:rsidR="00137417" w:rsidRPr="00272D49">
        <w:rPr>
          <w:rFonts w:ascii="Book Antiqua" w:hAnsi="Book Antiqua"/>
          <w:color w:val="0A0905"/>
          <w:sz w:val="24"/>
          <w:szCs w:val="24"/>
        </w:rPr>
        <w:t xml:space="preserve"> </w:t>
      </w:r>
    </w:p>
    <w:p w:rsidR="00004E3D" w:rsidRPr="00272D49" w:rsidRDefault="00004E3D" w:rsidP="00CD2117">
      <w:pPr>
        <w:adjustRightInd w:val="0"/>
        <w:snapToGrid w:val="0"/>
        <w:spacing w:after="0" w:line="360" w:lineRule="auto"/>
        <w:rPr>
          <w:rFonts w:ascii="Book Antiqua" w:hAnsi="Book Antiqua"/>
          <w:sz w:val="24"/>
          <w:szCs w:val="24"/>
        </w:rPr>
      </w:pPr>
      <w:r w:rsidRPr="00272D49">
        <w:rPr>
          <w:rFonts w:ascii="Book Antiqua" w:hAnsi="Book Antiqua"/>
          <w:b/>
          <w:sz w:val="24"/>
          <w:szCs w:val="24"/>
        </w:rPr>
        <w:t xml:space="preserve">Fax: </w:t>
      </w:r>
      <w:r w:rsidRPr="00272D49">
        <w:rPr>
          <w:rFonts w:ascii="Book Antiqua" w:hAnsi="Book Antiqua" w:cs="Times New Roman"/>
          <w:sz w:val="24"/>
          <w:szCs w:val="24"/>
        </w:rPr>
        <w:t>+91-1731-304111</w:t>
      </w:r>
    </w:p>
    <w:p w:rsidR="00004E3D" w:rsidRPr="00272D49" w:rsidRDefault="00FB4ED5" w:rsidP="00CD2117">
      <w:pPr>
        <w:adjustRightInd w:val="0"/>
        <w:snapToGrid w:val="0"/>
        <w:spacing w:after="0" w:line="360" w:lineRule="auto"/>
        <w:rPr>
          <w:rFonts w:ascii="Book Antiqua" w:hAnsi="Book Antiqua"/>
          <w:b/>
          <w:sz w:val="24"/>
          <w:szCs w:val="24"/>
        </w:rPr>
      </w:pPr>
      <w:r w:rsidRPr="00272D49">
        <w:rPr>
          <w:rFonts w:ascii="Book Antiqua" w:hAnsi="Book Antiqua"/>
          <w:b/>
          <w:sz w:val="24"/>
          <w:szCs w:val="24"/>
        </w:rPr>
        <w:t xml:space="preserve">Received: </w:t>
      </w:r>
      <w:r w:rsidRPr="00272D49">
        <w:rPr>
          <w:rFonts w:ascii="Book Antiqua" w:hAnsi="Book Antiqua"/>
          <w:sz w:val="24"/>
          <w:szCs w:val="24"/>
        </w:rPr>
        <w:t>November</w:t>
      </w:r>
      <w:r w:rsidRPr="00272D49">
        <w:rPr>
          <w:rFonts w:ascii="Book Antiqua" w:hAnsi="Book Antiqua"/>
          <w:sz w:val="24"/>
          <w:szCs w:val="24"/>
          <w:lang w:eastAsia="zh-CN"/>
        </w:rPr>
        <w:t xml:space="preserve"> 28, 2014</w:t>
      </w:r>
      <w:r w:rsidR="00004E3D" w:rsidRPr="00272D49">
        <w:rPr>
          <w:rFonts w:ascii="Book Antiqua" w:hAnsi="Book Antiqua"/>
          <w:b/>
          <w:sz w:val="24"/>
          <w:szCs w:val="24"/>
        </w:rPr>
        <w:t xml:space="preserve"> </w:t>
      </w:r>
    </w:p>
    <w:p w:rsidR="00004E3D" w:rsidRPr="00272D49" w:rsidRDefault="00004E3D" w:rsidP="00CD2117">
      <w:pPr>
        <w:adjustRightInd w:val="0"/>
        <w:snapToGrid w:val="0"/>
        <w:spacing w:after="0" w:line="360" w:lineRule="auto"/>
        <w:rPr>
          <w:rFonts w:ascii="Book Antiqua" w:hAnsi="Book Antiqua"/>
          <w:b/>
          <w:sz w:val="24"/>
          <w:szCs w:val="24"/>
          <w:lang w:eastAsia="zh-CN"/>
        </w:rPr>
      </w:pPr>
      <w:r w:rsidRPr="00272D49">
        <w:rPr>
          <w:rFonts w:ascii="Book Antiqua" w:hAnsi="Book Antiqua"/>
          <w:b/>
          <w:sz w:val="24"/>
          <w:szCs w:val="24"/>
        </w:rPr>
        <w:t>Peer-review started:</w:t>
      </w:r>
      <w:r w:rsidR="00FB4ED5" w:rsidRPr="00272D49">
        <w:rPr>
          <w:rFonts w:ascii="Book Antiqua" w:hAnsi="Book Antiqua"/>
          <w:b/>
          <w:sz w:val="24"/>
          <w:szCs w:val="24"/>
          <w:lang w:eastAsia="zh-CN"/>
        </w:rPr>
        <w:t xml:space="preserve"> </w:t>
      </w:r>
      <w:r w:rsidR="00F21422" w:rsidRPr="00272D49">
        <w:rPr>
          <w:rFonts w:ascii="Book Antiqua" w:hAnsi="Book Antiqua"/>
          <w:sz w:val="24"/>
          <w:szCs w:val="24"/>
        </w:rPr>
        <w:t>November</w:t>
      </w:r>
      <w:r w:rsidR="00F21422" w:rsidRPr="00272D49">
        <w:rPr>
          <w:rFonts w:ascii="Book Antiqua" w:hAnsi="Book Antiqua"/>
          <w:sz w:val="24"/>
          <w:szCs w:val="24"/>
          <w:lang w:eastAsia="zh-CN"/>
        </w:rPr>
        <w:t xml:space="preserve"> 29, 2014</w:t>
      </w:r>
    </w:p>
    <w:p w:rsidR="00004E3D" w:rsidRPr="00272D49" w:rsidRDefault="00004E3D" w:rsidP="00CD2117">
      <w:pPr>
        <w:adjustRightInd w:val="0"/>
        <w:snapToGrid w:val="0"/>
        <w:spacing w:after="0" w:line="360" w:lineRule="auto"/>
        <w:rPr>
          <w:rFonts w:ascii="Book Antiqua" w:hAnsi="Book Antiqua"/>
          <w:b/>
          <w:sz w:val="24"/>
          <w:szCs w:val="24"/>
          <w:lang w:eastAsia="zh-CN"/>
        </w:rPr>
      </w:pPr>
      <w:r w:rsidRPr="00272D49">
        <w:rPr>
          <w:rFonts w:ascii="Book Antiqua" w:hAnsi="Book Antiqua"/>
          <w:b/>
          <w:sz w:val="24"/>
          <w:szCs w:val="24"/>
        </w:rPr>
        <w:t>First decision:</w:t>
      </w:r>
      <w:r w:rsidR="006D29AB" w:rsidRPr="00272D49">
        <w:rPr>
          <w:rFonts w:ascii="Book Antiqua" w:hAnsi="Book Antiqua"/>
          <w:b/>
          <w:sz w:val="24"/>
          <w:szCs w:val="24"/>
          <w:lang w:eastAsia="zh-CN"/>
        </w:rPr>
        <w:t xml:space="preserve"> </w:t>
      </w:r>
      <w:r w:rsidR="006D29AB" w:rsidRPr="00272D49">
        <w:rPr>
          <w:rFonts w:ascii="Book Antiqua" w:hAnsi="Book Antiqua"/>
          <w:sz w:val="24"/>
          <w:szCs w:val="24"/>
        </w:rPr>
        <w:t>January</w:t>
      </w:r>
      <w:r w:rsidR="006D29AB" w:rsidRPr="00272D49">
        <w:rPr>
          <w:rFonts w:ascii="Book Antiqua" w:hAnsi="Book Antiqua"/>
          <w:sz w:val="24"/>
          <w:szCs w:val="24"/>
          <w:lang w:eastAsia="zh-CN"/>
        </w:rPr>
        <w:t xml:space="preserve"> 20, 2015</w:t>
      </w:r>
    </w:p>
    <w:p w:rsidR="00004E3D" w:rsidRPr="00272D49" w:rsidRDefault="00DB4865" w:rsidP="00CD2117">
      <w:pPr>
        <w:adjustRightInd w:val="0"/>
        <w:snapToGrid w:val="0"/>
        <w:spacing w:after="0" w:line="360" w:lineRule="auto"/>
        <w:rPr>
          <w:rFonts w:ascii="Book Antiqua" w:hAnsi="Book Antiqua"/>
          <w:b/>
          <w:sz w:val="24"/>
          <w:szCs w:val="24"/>
          <w:lang w:eastAsia="zh-CN"/>
        </w:rPr>
      </w:pPr>
      <w:r w:rsidRPr="00272D49">
        <w:rPr>
          <w:rFonts w:ascii="Book Antiqua" w:hAnsi="Book Antiqua"/>
          <w:b/>
          <w:sz w:val="24"/>
          <w:szCs w:val="24"/>
        </w:rPr>
        <w:t xml:space="preserve">Revised: </w:t>
      </w:r>
      <w:r w:rsidR="00FE1D3C" w:rsidRPr="00272D49">
        <w:rPr>
          <w:rFonts w:ascii="Book Antiqua" w:hAnsi="Book Antiqua"/>
          <w:sz w:val="24"/>
          <w:szCs w:val="24"/>
        </w:rPr>
        <w:t>February</w:t>
      </w:r>
      <w:r w:rsidR="00FE1D3C" w:rsidRPr="00272D49">
        <w:rPr>
          <w:rFonts w:ascii="Book Antiqua" w:hAnsi="Book Antiqua"/>
          <w:sz w:val="24"/>
          <w:szCs w:val="24"/>
          <w:lang w:eastAsia="zh-CN"/>
        </w:rPr>
        <w:t xml:space="preserve"> 4, 2015</w:t>
      </w:r>
    </w:p>
    <w:p w:rsidR="00004E3D" w:rsidRPr="00272D49" w:rsidRDefault="00004E3D" w:rsidP="00CD2117">
      <w:pPr>
        <w:adjustRightInd w:val="0"/>
        <w:snapToGrid w:val="0"/>
        <w:spacing w:after="0" w:line="360" w:lineRule="auto"/>
        <w:rPr>
          <w:rFonts w:ascii="Book Antiqua" w:hAnsi="Book Antiqua"/>
          <w:b/>
          <w:sz w:val="24"/>
          <w:szCs w:val="24"/>
        </w:rPr>
      </w:pPr>
      <w:r w:rsidRPr="00272D49">
        <w:rPr>
          <w:rFonts w:ascii="Book Antiqua" w:hAnsi="Book Antiqua"/>
          <w:b/>
          <w:sz w:val="24"/>
          <w:szCs w:val="24"/>
        </w:rPr>
        <w:t>Accepted:</w:t>
      </w:r>
      <w:r w:rsidR="00533C56" w:rsidRPr="00272D49">
        <w:rPr>
          <w:rFonts w:ascii="Book Antiqua" w:hAnsi="Book Antiqua"/>
          <w:b/>
          <w:sz w:val="24"/>
          <w:szCs w:val="24"/>
        </w:rPr>
        <w:t xml:space="preserve"> </w:t>
      </w:r>
      <w:r w:rsidR="00FE6B6F" w:rsidRPr="00FE6B6F">
        <w:rPr>
          <w:rFonts w:ascii="Book Antiqua" w:hAnsi="Book Antiqua"/>
          <w:sz w:val="24"/>
          <w:szCs w:val="24"/>
        </w:rPr>
        <w:t>April 1, 2015</w:t>
      </w:r>
    </w:p>
    <w:p w:rsidR="00004E3D" w:rsidRPr="00272D49" w:rsidRDefault="00004E3D" w:rsidP="00CD2117">
      <w:pPr>
        <w:adjustRightInd w:val="0"/>
        <w:snapToGrid w:val="0"/>
        <w:spacing w:after="0" w:line="360" w:lineRule="auto"/>
        <w:rPr>
          <w:rFonts w:ascii="Book Antiqua" w:hAnsi="Book Antiqua"/>
          <w:b/>
          <w:sz w:val="24"/>
          <w:szCs w:val="24"/>
        </w:rPr>
      </w:pPr>
      <w:r w:rsidRPr="00272D49">
        <w:rPr>
          <w:rFonts w:ascii="Book Antiqua" w:hAnsi="Book Antiqua"/>
          <w:b/>
          <w:sz w:val="24"/>
          <w:szCs w:val="24"/>
        </w:rPr>
        <w:t>Article in press:</w:t>
      </w:r>
    </w:p>
    <w:p w:rsidR="00004E3D" w:rsidRPr="00272D49" w:rsidRDefault="00004E3D" w:rsidP="00CD2117">
      <w:pPr>
        <w:adjustRightInd w:val="0"/>
        <w:snapToGrid w:val="0"/>
        <w:spacing w:after="0" w:line="360" w:lineRule="auto"/>
        <w:rPr>
          <w:rFonts w:ascii="Book Antiqua" w:hAnsi="Book Antiqua"/>
          <w:sz w:val="24"/>
          <w:szCs w:val="24"/>
        </w:rPr>
      </w:pPr>
      <w:r w:rsidRPr="00272D49">
        <w:rPr>
          <w:rFonts w:ascii="Book Antiqua" w:hAnsi="Book Antiqua"/>
          <w:b/>
          <w:sz w:val="24"/>
          <w:szCs w:val="24"/>
        </w:rPr>
        <w:t>Published online:</w:t>
      </w:r>
      <w:bookmarkStart w:id="2" w:name="_GoBack"/>
      <w:bookmarkEnd w:id="2"/>
    </w:p>
    <w:p w:rsidR="0040218B" w:rsidRPr="00272D49" w:rsidRDefault="0040218B" w:rsidP="00CD2117">
      <w:pPr>
        <w:autoSpaceDE w:val="0"/>
        <w:autoSpaceDN w:val="0"/>
        <w:adjustRightInd w:val="0"/>
        <w:snapToGrid w:val="0"/>
        <w:spacing w:after="0" w:line="360" w:lineRule="auto"/>
        <w:jc w:val="both"/>
        <w:rPr>
          <w:rFonts w:ascii="Book Antiqua" w:hAnsi="Book Antiqua" w:cs="Times New Roman"/>
          <w:sz w:val="24"/>
          <w:szCs w:val="24"/>
          <w:lang w:eastAsia="zh-CN"/>
        </w:rPr>
      </w:pPr>
    </w:p>
    <w:p w:rsidR="00AE7B50" w:rsidRPr="00272D49" w:rsidRDefault="00137417" w:rsidP="00CD2117">
      <w:pPr>
        <w:autoSpaceDE w:val="0"/>
        <w:autoSpaceDN w:val="0"/>
        <w:adjustRightInd w:val="0"/>
        <w:snapToGrid w:val="0"/>
        <w:spacing w:after="0" w:line="360" w:lineRule="auto"/>
        <w:jc w:val="both"/>
        <w:rPr>
          <w:rFonts w:ascii="Book Antiqua" w:hAnsi="Book Antiqua" w:cs="Times New Roman"/>
          <w:b/>
          <w:sz w:val="24"/>
          <w:szCs w:val="24"/>
          <w:lang w:eastAsia="zh-CN"/>
        </w:rPr>
      </w:pPr>
      <w:r w:rsidRPr="00272D49">
        <w:rPr>
          <w:rFonts w:ascii="Book Antiqua" w:hAnsi="Book Antiqua" w:cs="Times New Roman"/>
          <w:b/>
          <w:sz w:val="24"/>
          <w:szCs w:val="24"/>
        </w:rPr>
        <w:t>Abstract</w:t>
      </w:r>
    </w:p>
    <w:p w:rsidR="00E10CBD" w:rsidRPr="00272D49" w:rsidRDefault="00A8080D" w:rsidP="00CD2117">
      <w:pPr>
        <w:autoSpaceDE w:val="0"/>
        <w:autoSpaceDN w:val="0"/>
        <w:adjustRightInd w:val="0"/>
        <w:snapToGrid w:val="0"/>
        <w:spacing w:after="0" w:line="360" w:lineRule="auto"/>
        <w:jc w:val="both"/>
        <w:rPr>
          <w:rFonts w:ascii="Book Antiqua" w:hAnsi="Book Antiqua" w:cs="Optima"/>
          <w:sz w:val="24"/>
          <w:szCs w:val="24"/>
        </w:rPr>
      </w:pPr>
      <w:r w:rsidRPr="00272D49">
        <w:rPr>
          <w:rFonts w:ascii="Book Antiqua" w:hAnsi="Book Antiqua" w:cs="AdvPADBA"/>
          <w:sz w:val="24"/>
          <w:szCs w:val="24"/>
        </w:rPr>
        <w:t xml:space="preserve">This paper reviewed the literature on newer </w:t>
      </w:r>
      <w:r w:rsidR="00137417" w:rsidRPr="00272D49">
        <w:rPr>
          <w:rFonts w:ascii="Book Antiqua" w:hAnsi="Book Antiqua" w:cs="AdvP497E2"/>
          <w:sz w:val="24"/>
          <w:szCs w:val="24"/>
          <w:lang w:eastAsia="zh-CN"/>
        </w:rPr>
        <w:t>three</w:t>
      </w:r>
      <w:r w:rsidR="00137417" w:rsidRPr="00272D49">
        <w:rPr>
          <w:rFonts w:ascii="Book Antiqua" w:hAnsi="Book Antiqua" w:cs="AdvP497E2"/>
          <w:sz w:val="24"/>
          <w:szCs w:val="24"/>
        </w:rPr>
        <w:t>-dimensional</w:t>
      </w:r>
      <w:r w:rsidR="00137417" w:rsidRPr="00272D49">
        <w:rPr>
          <w:rFonts w:ascii="Book Antiqua" w:hAnsi="Book Antiqua" w:cs="AdvPADBA"/>
          <w:sz w:val="24"/>
          <w:szCs w:val="24"/>
        </w:rPr>
        <w:t xml:space="preserve"> </w:t>
      </w:r>
      <w:r w:rsidRPr="00272D49">
        <w:rPr>
          <w:rFonts w:ascii="Book Antiqua" w:hAnsi="Book Antiqua" w:cs="AdvPADBA"/>
          <w:sz w:val="24"/>
          <w:szCs w:val="24"/>
        </w:rPr>
        <w:t xml:space="preserve">imaging techniques and their </w:t>
      </w:r>
      <w:r w:rsidR="0088724B" w:rsidRPr="00272D49">
        <w:rPr>
          <w:rFonts w:ascii="Book Antiqua" w:hAnsi="Book Antiqua" w:cs="AdvPADBA"/>
          <w:sz w:val="24"/>
          <w:szCs w:val="24"/>
        </w:rPr>
        <w:t>applications</w:t>
      </w:r>
      <w:r w:rsidRPr="00272D49">
        <w:rPr>
          <w:rFonts w:ascii="Book Antiqua" w:hAnsi="Book Antiqua" w:cs="AdvPADBA"/>
          <w:sz w:val="24"/>
          <w:szCs w:val="24"/>
        </w:rPr>
        <w:t xml:space="preserve"> in </w:t>
      </w:r>
      <w:r w:rsidR="008D245B" w:rsidRPr="00272D49">
        <w:rPr>
          <w:rFonts w:ascii="Book Antiqua" w:hAnsi="Book Antiqua" w:cs="AdvPADBA"/>
          <w:sz w:val="24"/>
          <w:szCs w:val="24"/>
        </w:rPr>
        <w:t>diagnosis and treatment planning of various dental anomalies</w:t>
      </w:r>
      <w:r w:rsidR="00003EE1" w:rsidRPr="00272D49">
        <w:rPr>
          <w:rFonts w:ascii="Book Antiqua" w:hAnsi="Book Antiqua" w:cs="AdvPADBA"/>
          <w:sz w:val="24"/>
          <w:szCs w:val="24"/>
        </w:rPr>
        <w:t xml:space="preserve">. </w:t>
      </w:r>
      <w:r w:rsidR="00003EE1" w:rsidRPr="00272D49">
        <w:rPr>
          <w:rFonts w:ascii="Book Antiqua" w:hAnsi="Book Antiqua" w:cs="Times-Roman"/>
          <w:sz w:val="24"/>
          <w:szCs w:val="24"/>
        </w:rPr>
        <w:t xml:space="preserve">Developmental anomalies can occur during any of the developmental stages and are manifested clinically after the tooth is fully formed. These dental anomalies may involve a single tooth, a group of teeth, or the entire dentition. </w:t>
      </w:r>
      <w:r w:rsidR="00244599" w:rsidRPr="00272D49">
        <w:rPr>
          <w:rFonts w:ascii="Book Antiqua" w:hAnsi="Book Antiqua" w:cs="AdvP497E2"/>
          <w:sz w:val="24"/>
          <w:szCs w:val="24"/>
        </w:rPr>
        <w:t>Two-dimensional</w:t>
      </w:r>
      <w:r w:rsidR="001E44CF" w:rsidRPr="00272D49">
        <w:rPr>
          <w:rFonts w:ascii="Book Antiqua" w:hAnsi="Book Antiqua" w:cs="AdvP497E2"/>
          <w:sz w:val="24"/>
          <w:szCs w:val="24"/>
        </w:rPr>
        <w:t xml:space="preserve"> diagnostic imaging, including </w:t>
      </w:r>
      <w:r w:rsidR="001E44CF" w:rsidRPr="00272D49">
        <w:rPr>
          <w:rFonts w:ascii="Book Antiqua" w:hAnsi="Book Antiqua" w:cs="Times New Roman"/>
          <w:sz w:val="24"/>
          <w:szCs w:val="24"/>
        </w:rPr>
        <w:t>periapical, occlusal, panoramic, or cephalometric radiographs</w:t>
      </w:r>
      <w:r w:rsidR="001E44CF" w:rsidRPr="00272D49">
        <w:rPr>
          <w:rFonts w:ascii="Book Antiqua" w:hAnsi="Book Antiqua" w:cs="AdvP497E2"/>
          <w:sz w:val="24"/>
          <w:szCs w:val="24"/>
        </w:rPr>
        <w:t xml:space="preserve"> are </w:t>
      </w:r>
      <w:r w:rsidR="00C6355E" w:rsidRPr="00272D49">
        <w:rPr>
          <w:rFonts w:ascii="Book Antiqua" w:hAnsi="Book Antiqua" w:cs="AdvP497E2"/>
          <w:sz w:val="24"/>
          <w:szCs w:val="24"/>
        </w:rPr>
        <w:t xml:space="preserve">essential </w:t>
      </w:r>
      <w:r w:rsidR="008D245B" w:rsidRPr="00272D49">
        <w:rPr>
          <w:rFonts w:ascii="Book Antiqua" w:hAnsi="Book Antiqua" w:cs="Times New Roman"/>
          <w:sz w:val="24"/>
          <w:szCs w:val="24"/>
        </w:rPr>
        <w:t xml:space="preserve">in </w:t>
      </w:r>
      <w:r w:rsidR="0088724B" w:rsidRPr="00272D49">
        <w:rPr>
          <w:rFonts w:ascii="Book Antiqua" w:hAnsi="Book Antiqua" w:cs="Times New Roman"/>
          <w:sz w:val="24"/>
          <w:szCs w:val="24"/>
        </w:rPr>
        <w:t>localization</w:t>
      </w:r>
      <w:r w:rsidR="0033339A" w:rsidRPr="00272D49">
        <w:rPr>
          <w:rFonts w:ascii="Book Antiqua" w:hAnsi="Book Antiqua" w:cs="Times New Roman"/>
          <w:sz w:val="24"/>
          <w:szCs w:val="24"/>
        </w:rPr>
        <w:t xml:space="preserve"> </w:t>
      </w:r>
      <w:r w:rsidR="00003EE1" w:rsidRPr="00272D49">
        <w:rPr>
          <w:rFonts w:ascii="Book Antiqua" w:hAnsi="Book Antiqua" w:cs="Times New Roman"/>
          <w:sz w:val="24"/>
          <w:szCs w:val="24"/>
        </w:rPr>
        <w:t xml:space="preserve">and management </w:t>
      </w:r>
      <w:r w:rsidR="008D245B" w:rsidRPr="00272D49">
        <w:rPr>
          <w:rFonts w:ascii="Book Antiqua" w:hAnsi="Book Antiqua" w:cs="Times New Roman"/>
          <w:sz w:val="24"/>
          <w:szCs w:val="24"/>
        </w:rPr>
        <w:t>of morphological and eruptive disorders.</w:t>
      </w:r>
      <w:r w:rsidR="007417E5" w:rsidRPr="00272D49">
        <w:rPr>
          <w:rFonts w:ascii="Book Antiqua" w:hAnsi="Book Antiqua" w:cs="Times New Roman"/>
          <w:sz w:val="24"/>
          <w:szCs w:val="24"/>
        </w:rPr>
        <w:t xml:space="preserve"> </w:t>
      </w:r>
      <w:r w:rsidR="008D245B" w:rsidRPr="00272D49">
        <w:rPr>
          <w:rFonts w:ascii="Book Antiqua" w:hAnsi="Book Antiqua" w:cs="Times New Roman"/>
          <w:sz w:val="24"/>
          <w:szCs w:val="24"/>
        </w:rPr>
        <w:t xml:space="preserve">However, due to their inherent limitations such as insufficient precision because of unusual projection errors and lack of information about spatial relationships, these methods are considered unreliable. </w:t>
      </w:r>
      <w:r w:rsidR="008D245B" w:rsidRPr="00272D49">
        <w:rPr>
          <w:rFonts w:ascii="Book Antiqua" w:hAnsi="Book Antiqua" w:cs="AdvPS7C81"/>
          <w:sz w:val="24"/>
          <w:szCs w:val="24"/>
        </w:rPr>
        <w:t>Thus,</w:t>
      </w:r>
      <w:r w:rsidR="008D245B" w:rsidRPr="00272D49">
        <w:rPr>
          <w:rFonts w:ascii="Book Antiqua" w:eastAsia="Arial Unicode MS" w:hAnsi="Book Antiqua" w:cs="Times New Roman"/>
          <w:sz w:val="24"/>
          <w:szCs w:val="24"/>
          <w:shd w:val="clear" w:color="auto" w:fill="FFFFFF"/>
        </w:rPr>
        <w:t xml:space="preserve"> the </w:t>
      </w:r>
      <w:r w:rsidR="0088724B" w:rsidRPr="00272D49">
        <w:rPr>
          <w:rFonts w:ascii="Book Antiqua" w:eastAsia="Arial Unicode MS" w:hAnsi="Book Antiqua" w:cs="Times New Roman"/>
          <w:sz w:val="24"/>
          <w:szCs w:val="24"/>
          <w:shd w:val="clear" w:color="auto" w:fill="FFFFFF"/>
        </w:rPr>
        <w:t xml:space="preserve">use of </w:t>
      </w:r>
      <w:r w:rsidR="008D245B" w:rsidRPr="00272D49">
        <w:rPr>
          <w:rFonts w:ascii="Book Antiqua" w:eastAsia="Arial Unicode MS" w:hAnsi="Book Antiqua" w:cs="Times New Roman"/>
          <w:sz w:val="24"/>
          <w:szCs w:val="24"/>
          <w:shd w:val="clear" w:color="auto" w:fill="FFFFFF"/>
        </w:rPr>
        <w:t xml:space="preserve">newer image acquisition techniques that allow comprehensive </w:t>
      </w:r>
      <w:r w:rsidR="00775E38" w:rsidRPr="00272D49">
        <w:rPr>
          <w:rFonts w:ascii="Book Antiqua" w:eastAsia="Arial Unicode MS" w:hAnsi="Book Antiqua" w:cs="Times New Roman"/>
          <w:sz w:val="24"/>
          <w:szCs w:val="24"/>
          <w:shd w:val="clear" w:color="auto" w:fill="FFFFFF"/>
        </w:rPr>
        <w:t>three dimensional</w:t>
      </w:r>
      <w:r w:rsidR="008D245B" w:rsidRPr="00272D49">
        <w:rPr>
          <w:rFonts w:ascii="Book Antiqua" w:eastAsia="Arial Unicode MS" w:hAnsi="Book Antiqua" w:cs="Times New Roman"/>
          <w:sz w:val="24"/>
          <w:szCs w:val="24"/>
          <w:shd w:val="clear" w:color="auto" w:fill="FFFFFF"/>
        </w:rPr>
        <w:t xml:space="preserve"> imaging and visualization of dental abnormalities is highly </w:t>
      </w:r>
      <w:r w:rsidR="0088724B" w:rsidRPr="00272D49">
        <w:rPr>
          <w:rFonts w:ascii="Book Antiqua" w:eastAsia="Arial Unicode MS" w:hAnsi="Book Antiqua" w:cs="Times New Roman"/>
          <w:sz w:val="24"/>
          <w:szCs w:val="24"/>
          <w:shd w:val="clear" w:color="auto" w:fill="FFFFFF"/>
        </w:rPr>
        <w:t xml:space="preserve">recommended for </w:t>
      </w:r>
      <w:r w:rsidR="0088724B" w:rsidRPr="00272D49">
        <w:rPr>
          <w:rFonts w:ascii="Book Antiqua" w:hAnsi="Book Antiqua" w:cs="Optima"/>
          <w:sz w:val="24"/>
          <w:szCs w:val="24"/>
        </w:rPr>
        <w:t>making a confirmatory diagnosis</w:t>
      </w:r>
      <w:r w:rsidR="008D245B" w:rsidRPr="00272D49">
        <w:rPr>
          <w:rFonts w:ascii="Book Antiqua" w:hAnsi="Book Antiqua" w:cs="AdvPSA88A"/>
          <w:sz w:val="24"/>
          <w:szCs w:val="24"/>
        </w:rPr>
        <w:t>.</w:t>
      </w:r>
      <w:r w:rsidR="00576E1C" w:rsidRPr="00272D49">
        <w:rPr>
          <w:rFonts w:ascii="Book Antiqua" w:eastAsia="Arial Unicode MS" w:hAnsi="Book Antiqua" w:cs="Times New Roman"/>
          <w:sz w:val="24"/>
          <w:szCs w:val="24"/>
          <w:shd w:val="clear" w:color="auto" w:fill="FFFFFF"/>
        </w:rPr>
        <w:t xml:space="preserve"> The significance of accurate endodontic, surgical and orthodontic treatment planning in dental abnormalities cannot be overstated as it pertains to critical anatomic landmarks such as proximity to adjacent teeth or the mandibular canal.</w:t>
      </w:r>
      <w:r w:rsidR="0033339A" w:rsidRPr="00272D49">
        <w:rPr>
          <w:rFonts w:ascii="Book Antiqua" w:eastAsia="Arial Unicode MS" w:hAnsi="Book Antiqua" w:cs="Times New Roman"/>
          <w:sz w:val="24"/>
          <w:szCs w:val="24"/>
          <w:shd w:val="clear" w:color="auto" w:fill="FFFFFF"/>
        </w:rPr>
        <w:t xml:space="preserve"> </w:t>
      </w:r>
      <w:r w:rsidR="00576E1C" w:rsidRPr="00272D49">
        <w:rPr>
          <w:rFonts w:ascii="Book Antiqua" w:eastAsia="Arial Unicode MS" w:hAnsi="Book Antiqua" w:cs="Times New Roman"/>
          <w:sz w:val="24"/>
          <w:szCs w:val="24"/>
          <w:shd w:val="clear" w:color="auto" w:fill="FFFFFF"/>
        </w:rPr>
        <w:t xml:space="preserve">The precise information on spatial relationships provided by multiplanar imaging helps the dental surgeon to establish more accurate diagnosis, management strategies and also increases the patient safety. </w:t>
      </w:r>
      <w:r w:rsidR="00AD5587" w:rsidRPr="00272D49">
        <w:rPr>
          <w:rFonts w:ascii="Book Antiqua" w:hAnsi="Book Antiqua" w:cs="HelveticaNeue-Roman"/>
          <w:sz w:val="24"/>
          <w:szCs w:val="24"/>
        </w:rPr>
        <w:t>This review</w:t>
      </w:r>
      <w:r w:rsidR="00AD5587" w:rsidRPr="00272D49">
        <w:rPr>
          <w:rFonts w:ascii="Book Antiqua" w:hAnsi="Book Antiqua" w:cs="Optima"/>
          <w:sz w:val="24"/>
          <w:szCs w:val="24"/>
        </w:rPr>
        <w:t xml:space="preserve"> highlights the use of high-end diagnostic imaging modalities in diagnosis of the various morphologic an</w:t>
      </w:r>
      <w:r w:rsidR="00AA3144" w:rsidRPr="00272D49">
        <w:rPr>
          <w:rFonts w:ascii="Book Antiqua" w:hAnsi="Book Antiqua" w:cs="Optima"/>
          <w:sz w:val="24"/>
          <w:szCs w:val="24"/>
        </w:rPr>
        <w:t>d eruptive dental abnormalities</w:t>
      </w:r>
    </w:p>
    <w:p w:rsidR="00E10CBD" w:rsidRPr="00272D49" w:rsidRDefault="00E10CBD" w:rsidP="00CD2117">
      <w:pPr>
        <w:adjustRightInd w:val="0"/>
        <w:snapToGrid w:val="0"/>
        <w:spacing w:after="0" w:line="360" w:lineRule="auto"/>
        <w:jc w:val="both"/>
        <w:rPr>
          <w:rFonts w:ascii="Book Antiqua" w:hAnsi="Book Antiqua" w:cs="Times New Roman"/>
          <w:b/>
          <w:sz w:val="24"/>
          <w:szCs w:val="24"/>
        </w:rPr>
      </w:pPr>
    </w:p>
    <w:p w:rsidR="00E10CBD" w:rsidRPr="00272D49" w:rsidRDefault="00A56DBF" w:rsidP="00CD2117">
      <w:pPr>
        <w:adjustRightInd w:val="0"/>
        <w:snapToGrid w:val="0"/>
        <w:spacing w:after="0" w:line="360" w:lineRule="auto"/>
        <w:jc w:val="both"/>
        <w:rPr>
          <w:rFonts w:ascii="Book Antiqua" w:hAnsi="Book Antiqua" w:cs="Times New Roman"/>
          <w:sz w:val="24"/>
          <w:szCs w:val="24"/>
        </w:rPr>
      </w:pPr>
      <w:r w:rsidRPr="00272D49">
        <w:rPr>
          <w:rFonts w:ascii="Book Antiqua" w:hAnsi="Book Antiqua" w:cs="Times New Roman"/>
          <w:b/>
          <w:sz w:val="24"/>
          <w:szCs w:val="24"/>
        </w:rPr>
        <w:t>Key</w:t>
      </w:r>
      <w:r w:rsidRPr="00272D49">
        <w:rPr>
          <w:rFonts w:ascii="Book Antiqua" w:hAnsi="Book Antiqua" w:cs="Times New Roman"/>
          <w:b/>
          <w:sz w:val="24"/>
          <w:szCs w:val="24"/>
          <w:lang w:eastAsia="zh-CN"/>
        </w:rPr>
        <w:t xml:space="preserve"> </w:t>
      </w:r>
      <w:r w:rsidRPr="00272D49">
        <w:rPr>
          <w:rFonts w:ascii="Book Antiqua" w:hAnsi="Book Antiqua" w:cs="Times New Roman"/>
          <w:b/>
          <w:sz w:val="24"/>
          <w:szCs w:val="24"/>
        </w:rPr>
        <w:t>words:</w:t>
      </w:r>
      <w:r w:rsidRPr="00272D49">
        <w:rPr>
          <w:rFonts w:ascii="Book Antiqua" w:hAnsi="Book Antiqua" w:cs="Times New Roman"/>
          <w:sz w:val="24"/>
          <w:szCs w:val="24"/>
        </w:rPr>
        <w:t xml:space="preserve"> </w:t>
      </w:r>
      <w:r w:rsidRPr="00272D49">
        <w:rPr>
          <w:rFonts w:ascii="Book Antiqua" w:hAnsi="Book Antiqua" w:cs="AdvP497E2"/>
          <w:sz w:val="24"/>
          <w:szCs w:val="24"/>
        </w:rPr>
        <w:t>T</w:t>
      </w:r>
      <w:r w:rsidRPr="00272D49">
        <w:rPr>
          <w:rFonts w:ascii="Book Antiqua" w:hAnsi="Book Antiqua" w:cs="AdvP497E2"/>
          <w:sz w:val="24"/>
          <w:szCs w:val="24"/>
          <w:lang w:eastAsia="zh-CN"/>
        </w:rPr>
        <w:t>hree</w:t>
      </w:r>
      <w:r w:rsidRPr="00272D49">
        <w:rPr>
          <w:rFonts w:ascii="Book Antiqua" w:hAnsi="Book Antiqua" w:cs="AdvP497E2"/>
          <w:sz w:val="24"/>
          <w:szCs w:val="24"/>
        </w:rPr>
        <w:t>-dimensional</w:t>
      </w:r>
      <w:r w:rsidRPr="00272D49">
        <w:rPr>
          <w:rFonts w:ascii="Book Antiqua" w:hAnsi="Book Antiqua" w:cs="Times New Roman"/>
          <w:sz w:val="24"/>
          <w:szCs w:val="24"/>
        </w:rPr>
        <w:t xml:space="preserve"> </w:t>
      </w:r>
      <w:r w:rsidR="00E10CBD" w:rsidRPr="00272D49">
        <w:rPr>
          <w:rFonts w:ascii="Book Antiqua" w:hAnsi="Book Antiqua" w:cs="Times New Roman"/>
          <w:sz w:val="24"/>
          <w:szCs w:val="24"/>
        </w:rPr>
        <w:t>imaging</w:t>
      </w:r>
      <w:r w:rsidRPr="00272D49">
        <w:rPr>
          <w:rFonts w:ascii="Book Antiqua" w:hAnsi="Book Antiqua" w:cs="Times New Roman" w:hint="eastAsia"/>
          <w:sz w:val="24"/>
          <w:szCs w:val="24"/>
          <w:lang w:eastAsia="zh-CN"/>
        </w:rPr>
        <w:t>;</w:t>
      </w:r>
      <w:r w:rsidR="00E10CBD" w:rsidRPr="00272D49">
        <w:rPr>
          <w:rFonts w:ascii="Book Antiqua" w:hAnsi="Book Antiqua" w:cs="Times New Roman"/>
          <w:sz w:val="24"/>
          <w:szCs w:val="24"/>
        </w:rPr>
        <w:t xml:space="preserve"> </w:t>
      </w:r>
      <w:r w:rsidRPr="00272D49">
        <w:rPr>
          <w:rFonts w:ascii="Book Antiqua" w:hAnsi="Book Antiqua" w:cs="Times New Roman"/>
          <w:sz w:val="24"/>
          <w:szCs w:val="24"/>
        </w:rPr>
        <w:t xml:space="preserve">Morphological </w:t>
      </w:r>
      <w:r w:rsidR="00E10CBD" w:rsidRPr="00272D49">
        <w:rPr>
          <w:rFonts w:ascii="Book Antiqua" w:hAnsi="Book Antiqua" w:cs="Times New Roman"/>
          <w:sz w:val="24"/>
          <w:szCs w:val="24"/>
        </w:rPr>
        <w:t>disturbances</w:t>
      </w:r>
      <w:r w:rsidRPr="00272D49">
        <w:rPr>
          <w:rFonts w:ascii="Book Antiqua" w:hAnsi="Book Antiqua" w:cs="Times New Roman" w:hint="eastAsia"/>
          <w:sz w:val="24"/>
          <w:szCs w:val="24"/>
          <w:lang w:eastAsia="zh-CN"/>
        </w:rPr>
        <w:t>;</w:t>
      </w:r>
      <w:r w:rsidR="00E10CBD" w:rsidRPr="00272D49">
        <w:rPr>
          <w:rFonts w:ascii="Book Antiqua" w:hAnsi="Book Antiqua" w:cs="Times New Roman"/>
          <w:sz w:val="24"/>
          <w:szCs w:val="24"/>
        </w:rPr>
        <w:t xml:space="preserve"> </w:t>
      </w:r>
      <w:r w:rsidRPr="00272D49">
        <w:rPr>
          <w:rFonts w:ascii="Book Antiqua" w:hAnsi="Book Antiqua" w:cs="Times New Roman"/>
          <w:sz w:val="24"/>
          <w:szCs w:val="24"/>
        </w:rPr>
        <w:t xml:space="preserve">Eruptive </w:t>
      </w:r>
      <w:r w:rsidR="00E10CBD" w:rsidRPr="00272D49">
        <w:rPr>
          <w:rFonts w:ascii="Book Antiqua" w:hAnsi="Book Antiqua" w:cs="Times New Roman"/>
          <w:sz w:val="24"/>
          <w:szCs w:val="24"/>
        </w:rPr>
        <w:t>malformations</w:t>
      </w:r>
      <w:r w:rsidRPr="00272D49">
        <w:rPr>
          <w:rFonts w:ascii="Book Antiqua" w:hAnsi="Book Antiqua" w:cs="Times New Roman" w:hint="eastAsia"/>
          <w:sz w:val="24"/>
          <w:szCs w:val="24"/>
          <w:lang w:eastAsia="zh-CN"/>
        </w:rPr>
        <w:t>;</w:t>
      </w:r>
      <w:r w:rsidR="00E10CBD" w:rsidRPr="00272D49">
        <w:rPr>
          <w:rFonts w:ascii="Book Antiqua" w:hAnsi="Book Antiqua" w:cs="Times New Roman"/>
          <w:sz w:val="24"/>
          <w:szCs w:val="24"/>
        </w:rPr>
        <w:t xml:space="preserve"> </w:t>
      </w:r>
      <w:r w:rsidRPr="00272D49">
        <w:rPr>
          <w:rFonts w:ascii="Book Antiqua" w:hAnsi="Book Antiqua" w:cs="Times New Roman"/>
          <w:sz w:val="24"/>
          <w:szCs w:val="24"/>
        </w:rPr>
        <w:t>Conebeam computed tomography</w:t>
      </w:r>
      <w:r w:rsidRPr="00272D49">
        <w:rPr>
          <w:rFonts w:ascii="Book Antiqua" w:hAnsi="Book Antiqua" w:cs="Times New Roman" w:hint="eastAsia"/>
          <w:sz w:val="24"/>
          <w:szCs w:val="24"/>
          <w:lang w:eastAsia="zh-CN"/>
        </w:rPr>
        <w:t>;</w:t>
      </w:r>
      <w:r w:rsidR="00E10CBD" w:rsidRPr="00272D49">
        <w:rPr>
          <w:rFonts w:ascii="Book Antiqua" w:hAnsi="Book Antiqua" w:cs="Times New Roman"/>
          <w:sz w:val="24"/>
          <w:szCs w:val="24"/>
        </w:rPr>
        <w:t xml:space="preserve"> </w:t>
      </w:r>
      <w:r w:rsidRPr="00272D49">
        <w:rPr>
          <w:rFonts w:ascii="Book Antiqua" w:hAnsi="Book Antiqua" w:cs="Times New Roman"/>
          <w:sz w:val="24"/>
          <w:szCs w:val="24"/>
        </w:rPr>
        <w:t>Spiral computed tomography</w:t>
      </w:r>
      <w:r w:rsidRPr="00272D49">
        <w:rPr>
          <w:rFonts w:ascii="Book Antiqua" w:hAnsi="Book Antiqua" w:cs="Times New Roman" w:hint="eastAsia"/>
          <w:sz w:val="24"/>
          <w:szCs w:val="24"/>
          <w:lang w:eastAsia="zh-CN"/>
        </w:rPr>
        <w:t>;</w:t>
      </w:r>
      <w:r w:rsidR="00E10CBD" w:rsidRPr="00272D49">
        <w:rPr>
          <w:rFonts w:ascii="Book Antiqua" w:hAnsi="Book Antiqua" w:cs="Times New Roman"/>
          <w:sz w:val="24"/>
          <w:szCs w:val="24"/>
        </w:rPr>
        <w:t xml:space="preserve"> </w:t>
      </w:r>
      <w:r w:rsidRPr="00272D49">
        <w:rPr>
          <w:rFonts w:ascii="Book Antiqua" w:eastAsia="Arial Unicode MS" w:hAnsi="Book Antiqua" w:cs="Times New Roman"/>
          <w:sz w:val="24"/>
          <w:szCs w:val="24"/>
          <w:shd w:val="clear" w:color="auto" w:fill="FFFFFF"/>
        </w:rPr>
        <w:t>Magnetic resonance imaging</w:t>
      </w:r>
    </w:p>
    <w:p w:rsidR="00AA3144" w:rsidRPr="00272D49" w:rsidRDefault="00AA3144" w:rsidP="00CD2117">
      <w:pPr>
        <w:autoSpaceDE w:val="0"/>
        <w:autoSpaceDN w:val="0"/>
        <w:adjustRightInd w:val="0"/>
        <w:snapToGrid w:val="0"/>
        <w:spacing w:after="0" w:line="360" w:lineRule="auto"/>
        <w:jc w:val="both"/>
        <w:rPr>
          <w:rFonts w:ascii="Book Antiqua" w:hAnsi="Book Antiqua" w:cs="AdvPSA88A"/>
          <w:sz w:val="24"/>
          <w:szCs w:val="24"/>
          <w:lang w:eastAsia="zh-CN"/>
        </w:rPr>
      </w:pPr>
    </w:p>
    <w:p w:rsidR="003B22F9" w:rsidRPr="00272D49" w:rsidRDefault="003B22F9" w:rsidP="00CD2117">
      <w:pPr>
        <w:widowControl w:val="0"/>
        <w:autoSpaceDE w:val="0"/>
        <w:autoSpaceDN w:val="0"/>
        <w:adjustRightInd w:val="0"/>
        <w:snapToGrid w:val="0"/>
        <w:spacing w:after="0" w:line="360" w:lineRule="auto"/>
        <w:jc w:val="both"/>
        <w:rPr>
          <w:rFonts w:ascii="Book Antiqua" w:eastAsia="宋体" w:hAnsi="Book Antiqua" w:cs="Arial Unicode MS"/>
          <w:kern w:val="2"/>
          <w:sz w:val="24"/>
          <w:szCs w:val="24"/>
          <w:lang w:eastAsia="zh-CN"/>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272D49">
        <w:rPr>
          <w:rFonts w:ascii="Book Antiqua" w:eastAsia="宋体" w:hAnsi="Book Antiqua" w:cs="Times New Roman"/>
          <w:b/>
          <w:color w:val="000000"/>
          <w:kern w:val="2"/>
          <w:sz w:val="24"/>
          <w:szCs w:val="24"/>
          <w:lang w:val="en-GB" w:eastAsia="zh-CN"/>
        </w:rPr>
        <w:t xml:space="preserve">© </w:t>
      </w:r>
      <w:r w:rsidRPr="00272D49">
        <w:rPr>
          <w:rFonts w:ascii="Book Antiqua" w:eastAsia="AdvTimes" w:hAnsi="Book Antiqua" w:cs="AdvTimes"/>
          <w:b/>
          <w:color w:val="000000"/>
          <w:kern w:val="2"/>
          <w:sz w:val="24"/>
          <w:szCs w:val="24"/>
          <w:lang w:eastAsia="zh-CN"/>
        </w:rPr>
        <w:t>The Author(s) 2015.</w:t>
      </w:r>
      <w:r w:rsidRPr="00272D49">
        <w:rPr>
          <w:rFonts w:ascii="Book Antiqua" w:eastAsia="AdvTimes" w:hAnsi="Book Antiqua" w:cs="AdvTimes"/>
          <w:color w:val="000000"/>
          <w:kern w:val="2"/>
          <w:sz w:val="24"/>
          <w:szCs w:val="24"/>
          <w:lang w:eastAsia="zh-CN"/>
        </w:rPr>
        <w:t xml:space="preserve"> Published by </w:t>
      </w:r>
      <w:r w:rsidRPr="00272D49">
        <w:rPr>
          <w:rFonts w:ascii="Book Antiqua" w:eastAsia="宋体" w:hAnsi="Book Antiqua" w:cs="Arial Unicode MS"/>
          <w:color w:val="000000"/>
          <w:kern w:val="2"/>
          <w:sz w:val="24"/>
          <w:szCs w:val="24"/>
          <w:lang w:val="en-GB" w:eastAsia="zh-CN"/>
        </w:rPr>
        <w:t>Baishideng Publishing Group Inc.</w:t>
      </w:r>
      <w:r w:rsidRPr="00272D49">
        <w:rPr>
          <w:rFonts w:ascii="Book Antiqua" w:eastAsia="宋体" w:hAnsi="Book Antiqua" w:cs="Arial Unicode MS"/>
          <w:kern w:val="2"/>
          <w:sz w:val="24"/>
          <w:szCs w:val="24"/>
          <w:lang w:eastAsia="zh-CN"/>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B22F9" w:rsidRPr="00272D49" w:rsidRDefault="003B22F9" w:rsidP="00CD2117">
      <w:pPr>
        <w:autoSpaceDE w:val="0"/>
        <w:autoSpaceDN w:val="0"/>
        <w:adjustRightInd w:val="0"/>
        <w:snapToGrid w:val="0"/>
        <w:spacing w:after="0" w:line="360" w:lineRule="auto"/>
        <w:jc w:val="both"/>
        <w:rPr>
          <w:rFonts w:ascii="Book Antiqua" w:hAnsi="Book Antiqua" w:cs="AdvPSA88A"/>
          <w:sz w:val="24"/>
          <w:szCs w:val="24"/>
          <w:lang w:eastAsia="zh-CN"/>
        </w:rPr>
      </w:pPr>
    </w:p>
    <w:p w:rsidR="008D245B" w:rsidRPr="00272D49" w:rsidRDefault="001D730E" w:rsidP="00CD2117">
      <w:pPr>
        <w:autoSpaceDE w:val="0"/>
        <w:autoSpaceDN w:val="0"/>
        <w:adjustRightInd w:val="0"/>
        <w:snapToGrid w:val="0"/>
        <w:spacing w:after="0" w:line="360" w:lineRule="auto"/>
        <w:jc w:val="both"/>
        <w:rPr>
          <w:rFonts w:ascii="Book Antiqua" w:eastAsia="Arial Unicode MS" w:hAnsi="Book Antiqua" w:cs="Times New Roman"/>
          <w:sz w:val="24"/>
          <w:szCs w:val="24"/>
          <w:shd w:val="clear" w:color="auto" w:fill="FFFFFF"/>
        </w:rPr>
      </w:pPr>
      <w:r w:rsidRPr="00272D49">
        <w:rPr>
          <w:rFonts w:ascii="Book Antiqua" w:hAnsi="Book Antiqua" w:cs="AdvPSA88A"/>
          <w:b/>
          <w:sz w:val="24"/>
          <w:szCs w:val="24"/>
        </w:rPr>
        <w:t>Core tip</w:t>
      </w:r>
      <w:r w:rsidRPr="00272D49">
        <w:rPr>
          <w:rFonts w:ascii="Book Antiqua" w:hAnsi="Book Antiqua" w:cs="AdvPSA88A"/>
          <w:sz w:val="24"/>
          <w:szCs w:val="24"/>
        </w:rPr>
        <w:t>:</w:t>
      </w:r>
      <w:r w:rsidR="001E44CF" w:rsidRPr="00272D49">
        <w:rPr>
          <w:rFonts w:ascii="Book Antiqua" w:hAnsi="Book Antiqua" w:cs="AdvPSA88A"/>
          <w:sz w:val="24"/>
          <w:szCs w:val="24"/>
        </w:rPr>
        <w:t xml:space="preserve"> </w:t>
      </w:r>
      <w:r w:rsidR="005D0CC0" w:rsidRPr="00272D49">
        <w:rPr>
          <w:rFonts w:ascii="Book Antiqua" w:hAnsi="Book Antiqua" w:cs="Times New Roman"/>
          <w:sz w:val="24"/>
          <w:szCs w:val="24"/>
        </w:rPr>
        <w:t xml:space="preserve">The advent of </w:t>
      </w:r>
      <w:r w:rsidR="0033718F" w:rsidRPr="00272D49">
        <w:rPr>
          <w:rFonts w:ascii="Book Antiqua" w:eastAsia="Arial Unicode MS" w:hAnsi="Book Antiqua" w:cs="Times New Roman"/>
          <w:sz w:val="24"/>
          <w:szCs w:val="24"/>
          <w:shd w:val="clear" w:color="auto" w:fill="FFFFFF"/>
        </w:rPr>
        <w:t>c</w:t>
      </w:r>
      <w:r w:rsidR="00350689" w:rsidRPr="00272D49">
        <w:rPr>
          <w:rFonts w:ascii="Book Antiqua" w:eastAsia="Arial Unicode MS" w:hAnsi="Book Antiqua" w:cs="Times New Roman"/>
          <w:sz w:val="24"/>
          <w:szCs w:val="24"/>
          <w:shd w:val="clear" w:color="auto" w:fill="FFFFFF"/>
        </w:rPr>
        <w:t>one beam computed tomography</w:t>
      </w:r>
      <w:r w:rsidR="00350689" w:rsidRPr="00272D49">
        <w:rPr>
          <w:rFonts w:ascii="Book Antiqua" w:hAnsi="Book Antiqua" w:cs="AdvPSA88A"/>
          <w:sz w:val="24"/>
          <w:szCs w:val="24"/>
        </w:rPr>
        <w:t xml:space="preserve">, </w:t>
      </w:r>
      <w:r w:rsidR="00350689" w:rsidRPr="00272D49">
        <w:rPr>
          <w:rFonts w:ascii="Book Antiqua" w:hAnsi="Book Antiqua" w:cs="Optima"/>
          <w:sz w:val="24"/>
          <w:szCs w:val="24"/>
        </w:rPr>
        <w:t>Spiral</w:t>
      </w:r>
      <w:r w:rsidR="004512EA" w:rsidRPr="00272D49">
        <w:rPr>
          <w:rFonts w:ascii="Book Antiqua" w:hAnsi="Book Antiqua" w:cs="Optima"/>
          <w:sz w:val="24"/>
          <w:szCs w:val="24"/>
        </w:rPr>
        <w:t xml:space="preserve"> </w:t>
      </w:r>
      <w:r w:rsidR="00350689" w:rsidRPr="00272D49">
        <w:rPr>
          <w:rFonts w:ascii="Book Antiqua" w:hAnsi="Book Antiqua" w:cs="Optima"/>
          <w:sz w:val="24"/>
          <w:szCs w:val="24"/>
        </w:rPr>
        <w:t>Computerized Tomography</w:t>
      </w:r>
      <w:r w:rsidR="004512EA" w:rsidRPr="00272D49">
        <w:rPr>
          <w:rFonts w:ascii="Book Antiqua" w:hAnsi="Book Antiqua" w:cs="Optima"/>
          <w:sz w:val="24"/>
          <w:szCs w:val="24"/>
        </w:rPr>
        <w:t xml:space="preserve"> </w:t>
      </w:r>
      <w:r w:rsidR="001E44CF" w:rsidRPr="00272D49">
        <w:rPr>
          <w:rFonts w:ascii="Book Antiqua" w:hAnsi="Book Antiqua" w:cs="AdvPSA88A"/>
          <w:sz w:val="24"/>
          <w:szCs w:val="24"/>
        </w:rPr>
        <w:t>and Magnetic resonance imaging</w:t>
      </w:r>
      <w:r w:rsidR="00467F06" w:rsidRPr="00272D49">
        <w:rPr>
          <w:rFonts w:ascii="Book Antiqua" w:hAnsi="Book Antiqua" w:cs="AdvPSA88A"/>
          <w:sz w:val="24"/>
          <w:szCs w:val="24"/>
        </w:rPr>
        <w:t xml:space="preserve"> </w:t>
      </w:r>
      <w:r w:rsidR="001E44CF" w:rsidRPr="00272D49">
        <w:rPr>
          <w:rFonts w:ascii="Book Antiqua" w:hAnsi="Book Antiqua" w:cs="AdvPSA88A"/>
          <w:sz w:val="24"/>
          <w:szCs w:val="24"/>
        </w:rPr>
        <w:t>in the field of dental radiology</w:t>
      </w:r>
      <w:r w:rsidR="005D0CC0" w:rsidRPr="00272D49">
        <w:rPr>
          <w:rFonts w:ascii="Book Antiqua" w:hAnsi="Book Antiqua" w:cs="AdvPSA88A"/>
          <w:sz w:val="24"/>
          <w:szCs w:val="24"/>
        </w:rPr>
        <w:t xml:space="preserve"> has </w:t>
      </w:r>
      <w:r w:rsidR="005D0CC0" w:rsidRPr="00272D49">
        <w:rPr>
          <w:rFonts w:ascii="Book Antiqua" w:hAnsi="Book Antiqua" w:cs="Times New Roman"/>
          <w:sz w:val="24"/>
          <w:szCs w:val="24"/>
        </w:rPr>
        <w:t>greatly facilitated access to the internal morphology of soft tissue and dental hard tissue structures</w:t>
      </w:r>
      <w:r w:rsidR="001E44CF" w:rsidRPr="00272D49">
        <w:rPr>
          <w:rFonts w:ascii="Book Antiqua" w:hAnsi="Book Antiqua" w:cs="AdvPSA88A"/>
          <w:sz w:val="24"/>
          <w:szCs w:val="24"/>
        </w:rPr>
        <w:t xml:space="preserve">. </w:t>
      </w:r>
      <w:r w:rsidR="001E44CF" w:rsidRPr="00272D49">
        <w:rPr>
          <w:rFonts w:ascii="Book Antiqua" w:eastAsia="Arial Unicode MS" w:hAnsi="Book Antiqua" w:cs="Times New Roman"/>
          <w:sz w:val="24"/>
          <w:szCs w:val="24"/>
          <w:shd w:val="clear" w:color="auto" w:fill="FFFFFF"/>
        </w:rPr>
        <w:t>These techniques are beneficial in viewing spatial relation</w:t>
      </w:r>
      <w:r w:rsidR="00AD5587" w:rsidRPr="00272D49">
        <w:rPr>
          <w:rFonts w:ascii="Book Antiqua" w:eastAsia="Arial Unicode MS" w:hAnsi="Book Antiqua" w:cs="Times New Roman"/>
          <w:sz w:val="24"/>
          <w:szCs w:val="24"/>
          <w:shd w:val="clear" w:color="auto" w:fill="FFFFFF"/>
        </w:rPr>
        <w:t>ship of the suspected anomalous tooth and</w:t>
      </w:r>
      <w:r w:rsidR="001E44CF" w:rsidRPr="00272D49">
        <w:rPr>
          <w:rFonts w:ascii="Book Antiqua" w:eastAsia="Arial Unicode MS" w:hAnsi="Book Antiqua" w:cs="Times New Roman"/>
          <w:sz w:val="24"/>
          <w:szCs w:val="24"/>
          <w:shd w:val="clear" w:color="auto" w:fill="FFFFFF"/>
        </w:rPr>
        <w:t xml:space="preserve"> surrounding structure</w:t>
      </w:r>
      <w:r w:rsidR="00AD5587" w:rsidRPr="00272D49">
        <w:rPr>
          <w:rFonts w:ascii="Book Antiqua" w:eastAsia="Arial Unicode MS" w:hAnsi="Book Antiqua" w:cs="Times New Roman"/>
          <w:sz w:val="24"/>
          <w:szCs w:val="24"/>
          <w:shd w:val="clear" w:color="auto" w:fill="FFFFFF"/>
        </w:rPr>
        <w:t>s</w:t>
      </w:r>
      <w:r w:rsidR="007551DA" w:rsidRPr="00272D49">
        <w:rPr>
          <w:rFonts w:ascii="Book Antiqua" w:eastAsia="Arial Unicode MS" w:hAnsi="Book Antiqua" w:cs="Times New Roman"/>
          <w:sz w:val="24"/>
          <w:szCs w:val="24"/>
          <w:shd w:val="clear" w:color="auto" w:fill="FFFFFF"/>
        </w:rPr>
        <w:t xml:space="preserve">. Multiplanar imaging resolves the ambiguity of conventional </w:t>
      </w:r>
      <w:r w:rsidR="0033718F" w:rsidRPr="00272D49">
        <w:rPr>
          <w:rFonts w:ascii="Book Antiqua" w:hAnsi="Book Antiqua" w:cs="AdvP497E2"/>
          <w:sz w:val="24"/>
          <w:szCs w:val="24"/>
        </w:rPr>
        <w:t>two-dimensional</w:t>
      </w:r>
      <w:r w:rsidR="0033718F" w:rsidRPr="00272D49">
        <w:rPr>
          <w:rFonts w:ascii="Book Antiqua" w:eastAsia="Arial Unicode MS" w:hAnsi="Book Antiqua" w:cs="Times New Roman"/>
          <w:sz w:val="24"/>
          <w:szCs w:val="24"/>
          <w:shd w:val="clear" w:color="auto" w:fill="FFFFFF"/>
        </w:rPr>
        <w:t xml:space="preserve"> </w:t>
      </w:r>
      <w:r w:rsidR="007551DA" w:rsidRPr="00272D49">
        <w:rPr>
          <w:rFonts w:ascii="Book Antiqua" w:eastAsia="Arial Unicode MS" w:hAnsi="Book Antiqua" w:cs="Times New Roman"/>
          <w:sz w:val="24"/>
          <w:szCs w:val="24"/>
          <w:shd w:val="clear" w:color="auto" w:fill="FFFFFF"/>
        </w:rPr>
        <w:t xml:space="preserve">radiographs by allowing </w:t>
      </w:r>
      <w:r w:rsidR="001E44CF" w:rsidRPr="00272D49">
        <w:rPr>
          <w:rFonts w:ascii="Book Antiqua" w:eastAsia="Arial Unicode MS" w:hAnsi="Book Antiqua" w:cs="Times New Roman"/>
          <w:sz w:val="24"/>
          <w:szCs w:val="24"/>
          <w:shd w:val="clear" w:color="auto" w:fill="FFFFFF"/>
        </w:rPr>
        <w:t>the rotation of</w:t>
      </w:r>
      <w:r w:rsidR="00467F06" w:rsidRPr="00272D49">
        <w:rPr>
          <w:rFonts w:ascii="Book Antiqua" w:eastAsia="Arial Unicode MS" w:hAnsi="Book Antiqua" w:cs="Times New Roman"/>
          <w:sz w:val="24"/>
          <w:szCs w:val="24"/>
          <w:shd w:val="clear" w:color="auto" w:fill="FFFFFF"/>
        </w:rPr>
        <w:t xml:space="preserve"> </w:t>
      </w:r>
      <w:r w:rsidR="007551DA" w:rsidRPr="00272D49">
        <w:rPr>
          <w:rFonts w:ascii="Book Antiqua" w:eastAsia="Arial Unicode MS" w:hAnsi="Book Antiqua" w:cs="Times New Roman"/>
          <w:sz w:val="24"/>
          <w:szCs w:val="24"/>
          <w:shd w:val="clear" w:color="auto" w:fill="FFFFFF"/>
        </w:rPr>
        <w:t>images at arbitrary angles without image magnifications and distortions.</w:t>
      </w:r>
    </w:p>
    <w:p w:rsidR="00AD5587" w:rsidRPr="00272D49" w:rsidRDefault="00AD5587" w:rsidP="00CD2117">
      <w:pPr>
        <w:autoSpaceDE w:val="0"/>
        <w:autoSpaceDN w:val="0"/>
        <w:adjustRightInd w:val="0"/>
        <w:snapToGrid w:val="0"/>
        <w:spacing w:after="0" w:line="360" w:lineRule="auto"/>
        <w:jc w:val="both"/>
        <w:rPr>
          <w:rFonts w:ascii="Book Antiqua" w:hAnsi="Book Antiqua" w:cs="Times New Roman"/>
          <w:sz w:val="24"/>
          <w:szCs w:val="24"/>
          <w:lang w:eastAsia="zh-CN"/>
        </w:rPr>
      </w:pPr>
    </w:p>
    <w:p w:rsidR="003B5A51" w:rsidRPr="00272D49" w:rsidRDefault="003B5A51" w:rsidP="00CD2117">
      <w:pPr>
        <w:adjustRightInd w:val="0"/>
        <w:snapToGrid w:val="0"/>
        <w:spacing w:after="0" w:line="360" w:lineRule="auto"/>
        <w:jc w:val="both"/>
        <w:rPr>
          <w:rFonts w:ascii="Book Antiqua" w:hAnsi="Book Antiqua" w:cs="Times New Roman"/>
          <w:sz w:val="24"/>
          <w:szCs w:val="24"/>
          <w:lang w:eastAsia="zh-CN"/>
        </w:rPr>
      </w:pPr>
      <w:r w:rsidRPr="00272D49">
        <w:rPr>
          <w:rFonts w:ascii="Book Antiqua" w:hAnsi="Book Antiqua" w:cs="Times New Roman"/>
          <w:sz w:val="24"/>
          <w:szCs w:val="24"/>
        </w:rPr>
        <w:t>Sharma</w:t>
      </w:r>
      <w:r w:rsidRPr="00272D49">
        <w:rPr>
          <w:rFonts w:ascii="Book Antiqua" w:hAnsi="Book Antiqua" w:cs="Times New Roman" w:hint="eastAsia"/>
          <w:sz w:val="24"/>
          <w:szCs w:val="24"/>
          <w:lang w:eastAsia="zh-CN"/>
        </w:rPr>
        <w:t xml:space="preserve"> D</w:t>
      </w:r>
      <w:r w:rsidRPr="00272D49">
        <w:rPr>
          <w:rFonts w:ascii="Book Antiqua" w:hAnsi="Book Antiqua" w:cs="Times New Roman"/>
          <w:sz w:val="24"/>
          <w:szCs w:val="24"/>
        </w:rPr>
        <w:t>, Kaur</w:t>
      </w:r>
      <w:r w:rsidRPr="00272D49">
        <w:rPr>
          <w:rFonts w:ascii="Book Antiqua" w:hAnsi="Book Antiqua" w:cs="Times New Roman" w:hint="eastAsia"/>
          <w:sz w:val="24"/>
          <w:szCs w:val="24"/>
          <w:lang w:eastAsia="zh-CN"/>
        </w:rPr>
        <w:t xml:space="preserve"> R</w:t>
      </w:r>
      <w:r w:rsidRPr="00272D49">
        <w:rPr>
          <w:rFonts w:ascii="Book Antiqua" w:hAnsi="Book Antiqua" w:cs="Times New Roman"/>
          <w:sz w:val="24"/>
          <w:szCs w:val="24"/>
        </w:rPr>
        <w:t>, Monga</w:t>
      </w:r>
      <w:r w:rsidRPr="00272D49">
        <w:rPr>
          <w:rFonts w:ascii="Book Antiqua" w:hAnsi="Book Antiqua" w:cs="Times New Roman" w:hint="eastAsia"/>
          <w:sz w:val="24"/>
          <w:szCs w:val="24"/>
          <w:lang w:eastAsia="zh-CN"/>
        </w:rPr>
        <w:t xml:space="preserve"> S</w:t>
      </w:r>
      <w:r w:rsidRPr="00272D49">
        <w:rPr>
          <w:rFonts w:ascii="Book Antiqua" w:hAnsi="Book Antiqua" w:cs="Times New Roman"/>
          <w:sz w:val="24"/>
          <w:szCs w:val="24"/>
        </w:rPr>
        <w:t>, Kaur</w:t>
      </w:r>
      <w:r w:rsidRPr="00272D49">
        <w:rPr>
          <w:rFonts w:ascii="Book Antiqua" w:hAnsi="Book Antiqua" w:cs="Times New Roman" w:hint="eastAsia"/>
          <w:sz w:val="24"/>
          <w:szCs w:val="24"/>
          <w:lang w:eastAsia="zh-CN"/>
        </w:rPr>
        <w:t xml:space="preserve"> S</w:t>
      </w:r>
      <w:r w:rsidRPr="00272D49">
        <w:rPr>
          <w:rFonts w:ascii="Book Antiqua" w:hAnsi="Book Antiqua" w:cs="Times New Roman"/>
          <w:sz w:val="24"/>
          <w:szCs w:val="24"/>
        </w:rPr>
        <w:t>, Kundra</w:t>
      </w:r>
      <w:r w:rsidRPr="00272D49">
        <w:rPr>
          <w:rFonts w:ascii="Book Antiqua" w:hAnsi="Book Antiqua" w:cs="Times New Roman" w:hint="eastAsia"/>
          <w:sz w:val="24"/>
          <w:szCs w:val="24"/>
          <w:lang w:eastAsia="zh-CN"/>
        </w:rPr>
        <w:t xml:space="preserve"> R. </w:t>
      </w:r>
      <w:r w:rsidRPr="00272D49">
        <w:rPr>
          <w:rFonts w:ascii="Book Antiqua" w:eastAsia="Times New Roman" w:hAnsi="Book Antiqua" w:cs="Times New Roman"/>
          <w:sz w:val="24"/>
          <w:szCs w:val="24"/>
        </w:rPr>
        <w:t xml:space="preserve">Diagnostic imaging: </w:t>
      </w:r>
      <w:r w:rsidRPr="00272D49">
        <w:rPr>
          <w:rFonts w:ascii="Book Antiqua" w:eastAsia="Times New Roman" w:hAnsi="Book Antiqua" w:cs="Times New Roman"/>
          <w:caps/>
          <w:sz w:val="24"/>
          <w:szCs w:val="24"/>
        </w:rPr>
        <w:t>m</w:t>
      </w:r>
      <w:r w:rsidRPr="00272D49">
        <w:rPr>
          <w:rFonts w:ascii="Book Antiqua" w:eastAsia="Times New Roman" w:hAnsi="Book Antiqua" w:cs="Times New Roman"/>
          <w:sz w:val="24"/>
          <w:szCs w:val="24"/>
        </w:rPr>
        <w:t>orphological and eruptive disturbances in the permanent teeth</w:t>
      </w:r>
      <w:r w:rsidRPr="00272D49">
        <w:rPr>
          <w:rFonts w:ascii="Book Antiqua" w:hAnsi="Book Antiqua" w:cs="Times New Roman" w:hint="eastAsia"/>
          <w:sz w:val="24"/>
          <w:szCs w:val="24"/>
          <w:lang w:eastAsia="zh-CN"/>
        </w:rPr>
        <w:t xml:space="preserve">. </w:t>
      </w:r>
      <w:r w:rsidRPr="00272D49">
        <w:rPr>
          <w:rFonts w:ascii="Book Antiqua" w:hAnsi="Book Antiqua" w:cs="Times New Roman"/>
          <w:i/>
          <w:sz w:val="24"/>
          <w:szCs w:val="24"/>
          <w:lang w:eastAsia="zh-CN"/>
        </w:rPr>
        <w:t>World J Stomatol</w:t>
      </w:r>
      <w:r w:rsidRPr="00272D49">
        <w:rPr>
          <w:rFonts w:ascii="Book Antiqua" w:hAnsi="Book Antiqua" w:cs="Times New Roman" w:hint="eastAsia"/>
          <w:sz w:val="24"/>
          <w:szCs w:val="24"/>
          <w:lang w:eastAsia="zh-CN"/>
        </w:rPr>
        <w:t xml:space="preserve"> 2015; In press</w:t>
      </w:r>
    </w:p>
    <w:p w:rsidR="0033718F" w:rsidRPr="00272D49" w:rsidRDefault="0033718F" w:rsidP="00CD2117">
      <w:pPr>
        <w:autoSpaceDE w:val="0"/>
        <w:autoSpaceDN w:val="0"/>
        <w:adjustRightInd w:val="0"/>
        <w:snapToGrid w:val="0"/>
        <w:spacing w:after="0" w:line="360" w:lineRule="auto"/>
        <w:jc w:val="both"/>
        <w:rPr>
          <w:rFonts w:ascii="Book Antiqua" w:hAnsi="Book Antiqua" w:cs="Times New Roman"/>
          <w:sz w:val="24"/>
          <w:szCs w:val="24"/>
          <w:lang w:eastAsia="zh-CN"/>
        </w:rPr>
      </w:pPr>
    </w:p>
    <w:p w:rsidR="002046FF" w:rsidRPr="00272D49" w:rsidRDefault="007D0BC8" w:rsidP="00CD2117">
      <w:pPr>
        <w:autoSpaceDE w:val="0"/>
        <w:autoSpaceDN w:val="0"/>
        <w:adjustRightInd w:val="0"/>
        <w:snapToGrid w:val="0"/>
        <w:spacing w:after="0" w:line="360" w:lineRule="auto"/>
        <w:jc w:val="both"/>
        <w:rPr>
          <w:rFonts w:ascii="Book Antiqua" w:hAnsi="Book Antiqua" w:cs="Times New Roman"/>
          <w:b/>
          <w:sz w:val="24"/>
          <w:szCs w:val="24"/>
          <w:lang w:eastAsia="zh-CN"/>
        </w:rPr>
      </w:pPr>
      <w:r w:rsidRPr="00272D49">
        <w:rPr>
          <w:rFonts w:ascii="Book Antiqua" w:hAnsi="Book Antiqua" w:cs="Times New Roman"/>
          <w:b/>
          <w:sz w:val="24"/>
          <w:szCs w:val="24"/>
        </w:rPr>
        <w:t>INTRODUCTION</w:t>
      </w:r>
    </w:p>
    <w:p w:rsidR="00421A58" w:rsidRPr="00272D49" w:rsidRDefault="00993B0A" w:rsidP="00CD2117">
      <w:pPr>
        <w:autoSpaceDE w:val="0"/>
        <w:autoSpaceDN w:val="0"/>
        <w:adjustRightInd w:val="0"/>
        <w:snapToGrid w:val="0"/>
        <w:spacing w:after="0" w:line="360" w:lineRule="auto"/>
        <w:jc w:val="both"/>
        <w:rPr>
          <w:rFonts w:ascii="Book Antiqua" w:hAnsi="Book Antiqua" w:cs="Times New Roman"/>
          <w:sz w:val="24"/>
          <w:szCs w:val="24"/>
        </w:rPr>
      </w:pPr>
      <w:r w:rsidRPr="00272D49">
        <w:rPr>
          <w:rFonts w:ascii="Book Antiqua" w:hAnsi="Book Antiqua" w:cs="Times New Roman"/>
          <w:sz w:val="24"/>
          <w:szCs w:val="24"/>
        </w:rPr>
        <w:t xml:space="preserve">Dental anomalies are </w:t>
      </w:r>
      <w:r w:rsidR="00C07B79" w:rsidRPr="00272D49">
        <w:rPr>
          <w:rFonts w:ascii="Book Antiqua" w:hAnsi="Book Antiqua" w:cs="Times New Roman"/>
          <w:sz w:val="24"/>
          <w:szCs w:val="24"/>
        </w:rPr>
        <w:t>expressed as morphological and eruption disorders.</w:t>
      </w:r>
      <w:r w:rsidR="00533C56" w:rsidRPr="00272D49">
        <w:rPr>
          <w:rFonts w:ascii="Book Antiqua" w:hAnsi="Book Antiqua" w:cs="Times New Roman"/>
          <w:sz w:val="24"/>
          <w:szCs w:val="24"/>
        </w:rPr>
        <w:t xml:space="preserve"> </w:t>
      </w:r>
      <w:r w:rsidR="00C07B79" w:rsidRPr="00272D49">
        <w:rPr>
          <w:rFonts w:ascii="Book Antiqua" w:hAnsi="Book Antiqua" w:cs="Times New Roman"/>
          <w:sz w:val="24"/>
          <w:szCs w:val="24"/>
        </w:rPr>
        <w:t xml:space="preserve">Morphological dental abnormalities </w:t>
      </w:r>
      <w:r w:rsidRPr="00272D49">
        <w:rPr>
          <w:rFonts w:ascii="Book Antiqua" w:hAnsi="Book Antiqua" w:cs="Times New Roman"/>
          <w:sz w:val="24"/>
          <w:szCs w:val="24"/>
        </w:rPr>
        <w:t>occur</w:t>
      </w:r>
      <w:r w:rsidR="00C07B79" w:rsidRPr="00272D49">
        <w:rPr>
          <w:rFonts w:ascii="Book Antiqua" w:hAnsi="Book Antiqua" w:cs="Times New Roman"/>
          <w:sz w:val="24"/>
          <w:szCs w:val="24"/>
        </w:rPr>
        <w:t xml:space="preserve"> due to disturbances during odontogenesis and it includes abnormality in number (supernumerary teeth), </w:t>
      </w:r>
      <w:r w:rsidR="00EE1265" w:rsidRPr="00272D49">
        <w:rPr>
          <w:rFonts w:ascii="Book Antiqua" w:hAnsi="Book Antiqua" w:cs="Times New Roman"/>
          <w:sz w:val="24"/>
          <w:szCs w:val="24"/>
        </w:rPr>
        <w:t>abnormality of tooth shape</w:t>
      </w:r>
      <w:r w:rsidR="00C07B79" w:rsidRPr="00272D49">
        <w:rPr>
          <w:rFonts w:ascii="Book Antiqua" w:hAnsi="Book Antiqua" w:cs="Times New Roman"/>
          <w:sz w:val="24"/>
          <w:szCs w:val="24"/>
        </w:rPr>
        <w:t xml:space="preserve"> and size (dens in dente, dilaceration, fusion, root dwarfing)</w:t>
      </w:r>
      <w:r w:rsidR="009E7098" w:rsidRPr="00272D49">
        <w:rPr>
          <w:rFonts w:ascii="Book Antiqua" w:hAnsi="Book Antiqua" w:cs="Times New Roman"/>
          <w:sz w:val="24"/>
          <w:szCs w:val="24"/>
          <w:vertAlign w:val="superscript"/>
        </w:rPr>
        <w:t>[1]</w:t>
      </w:r>
      <w:r w:rsidR="009E7098" w:rsidRPr="00272D49">
        <w:rPr>
          <w:rFonts w:ascii="Book Antiqua" w:hAnsi="Book Antiqua" w:cs="Times New Roman"/>
          <w:sz w:val="24"/>
          <w:szCs w:val="24"/>
        </w:rPr>
        <w:t>. E</w:t>
      </w:r>
      <w:r w:rsidR="00EE1265" w:rsidRPr="00272D49">
        <w:rPr>
          <w:rFonts w:ascii="Book Antiqua" w:eastAsia="Times New Roman" w:hAnsi="Book Antiqua" w:cs="Times New Roman"/>
          <w:sz w:val="24"/>
          <w:szCs w:val="24"/>
        </w:rPr>
        <w:t>ruption disturbances are mainly divided</w:t>
      </w:r>
      <w:r w:rsidR="00C07B79" w:rsidRPr="00272D49">
        <w:rPr>
          <w:rFonts w:ascii="Book Antiqua" w:eastAsia="Times New Roman" w:hAnsi="Book Antiqua" w:cs="Times New Roman"/>
          <w:sz w:val="24"/>
          <w:szCs w:val="24"/>
        </w:rPr>
        <w:t xml:space="preserve"> as disturbances related to time (premature eruption, delayed eruption or impactions) and disturbances related to position (ectopic eruption and transpositions). </w:t>
      </w:r>
    </w:p>
    <w:p w:rsidR="00E545CD" w:rsidRPr="00272D49" w:rsidRDefault="00993B0A" w:rsidP="00CD2117">
      <w:pPr>
        <w:autoSpaceDE w:val="0"/>
        <w:autoSpaceDN w:val="0"/>
        <w:adjustRightInd w:val="0"/>
        <w:snapToGrid w:val="0"/>
        <w:spacing w:after="0" w:line="360" w:lineRule="auto"/>
        <w:ind w:firstLineChars="200" w:firstLine="480"/>
        <w:jc w:val="both"/>
        <w:rPr>
          <w:rFonts w:ascii="Book Antiqua" w:hAnsi="Book Antiqua" w:cs="AdvPSBAS-N"/>
          <w:sz w:val="24"/>
          <w:szCs w:val="24"/>
        </w:rPr>
      </w:pPr>
      <w:r w:rsidRPr="00272D49">
        <w:rPr>
          <w:rFonts w:ascii="Book Antiqua" w:hAnsi="Book Antiqua" w:cs="Times New Roman"/>
          <w:sz w:val="24"/>
          <w:szCs w:val="24"/>
        </w:rPr>
        <w:t>A n</w:t>
      </w:r>
      <w:r w:rsidR="00C07B79" w:rsidRPr="00272D49">
        <w:rPr>
          <w:rFonts w:ascii="Book Antiqua" w:hAnsi="Book Antiqua" w:cs="Times New Roman"/>
          <w:sz w:val="24"/>
          <w:szCs w:val="24"/>
        </w:rPr>
        <w:t xml:space="preserve">umber of factors are responsible for </w:t>
      </w:r>
      <w:r w:rsidRPr="00272D49">
        <w:rPr>
          <w:rFonts w:ascii="Book Antiqua" w:hAnsi="Book Antiqua" w:cs="Times New Roman"/>
          <w:sz w:val="24"/>
          <w:szCs w:val="24"/>
        </w:rPr>
        <w:t>eruptive</w:t>
      </w:r>
      <w:r w:rsidR="00C07B79" w:rsidRPr="00272D49">
        <w:rPr>
          <w:rFonts w:ascii="Book Antiqua" w:hAnsi="Book Antiqua" w:cs="Times New Roman"/>
          <w:sz w:val="24"/>
          <w:szCs w:val="24"/>
        </w:rPr>
        <w:t xml:space="preserve"> and morphological dental abnormalities including genetic</w:t>
      </w:r>
      <w:r w:rsidR="0075256A" w:rsidRPr="00272D49">
        <w:rPr>
          <w:rFonts w:ascii="Book Antiqua" w:hAnsi="Book Antiqua" w:cs="Times New Roman"/>
          <w:sz w:val="24"/>
          <w:szCs w:val="24"/>
        </w:rPr>
        <w:t xml:space="preserve"> and congen</w:t>
      </w:r>
      <w:r w:rsidRPr="00272D49">
        <w:rPr>
          <w:rFonts w:ascii="Book Antiqua" w:hAnsi="Book Antiqua" w:cs="Times New Roman"/>
          <w:sz w:val="24"/>
          <w:szCs w:val="24"/>
        </w:rPr>
        <w:t>ital anomalies</w:t>
      </w:r>
      <w:r w:rsidR="00C07B79" w:rsidRPr="00272D49">
        <w:rPr>
          <w:rFonts w:ascii="Book Antiqua" w:hAnsi="Book Antiqua" w:cs="Times New Roman"/>
          <w:sz w:val="24"/>
          <w:szCs w:val="24"/>
        </w:rPr>
        <w:t xml:space="preserve">, </w:t>
      </w:r>
      <w:r w:rsidR="0075256A" w:rsidRPr="00272D49">
        <w:rPr>
          <w:rFonts w:ascii="Book Antiqua" w:hAnsi="Book Antiqua" w:cs="Times New Roman"/>
          <w:sz w:val="24"/>
          <w:szCs w:val="24"/>
        </w:rPr>
        <w:t>metabolic disturbances,</w:t>
      </w:r>
      <w:r w:rsidR="004512EA" w:rsidRPr="00272D49">
        <w:rPr>
          <w:rFonts w:ascii="Book Antiqua" w:hAnsi="Book Antiqua" w:cs="Times New Roman"/>
          <w:sz w:val="24"/>
          <w:szCs w:val="24"/>
        </w:rPr>
        <w:t xml:space="preserve"> </w:t>
      </w:r>
      <w:r w:rsidR="00C07B79" w:rsidRPr="00272D49">
        <w:rPr>
          <w:rFonts w:ascii="Book Antiqua" w:hAnsi="Book Antiqua" w:cs="Times New Roman"/>
          <w:sz w:val="24"/>
          <w:szCs w:val="24"/>
        </w:rPr>
        <w:t>post operative</w:t>
      </w:r>
      <w:r w:rsidR="004512EA" w:rsidRPr="00272D49">
        <w:rPr>
          <w:rFonts w:ascii="Book Antiqua" w:hAnsi="Book Antiqua" w:cs="Times New Roman"/>
          <w:sz w:val="24"/>
          <w:szCs w:val="24"/>
        </w:rPr>
        <w:t xml:space="preserve"> </w:t>
      </w:r>
      <w:r w:rsidR="00421A58" w:rsidRPr="00272D49">
        <w:rPr>
          <w:rFonts w:ascii="Book Antiqua" w:hAnsi="Book Antiqua" w:cs="Times New Roman"/>
          <w:sz w:val="24"/>
          <w:szCs w:val="24"/>
        </w:rPr>
        <w:t>complications of</w:t>
      </w:r>
      <w:r w:rsidR="004512EA" w:rsidRPr="00272D49">
        <w:rPr>
          <w:rFonts w:ascii="Book Antiqua" w:hAnsi="Book Antiqua" w:cs="Times New Roman"/>
          <w:sz w:val="24"/>
          <w:szCs w:val="24"/>
        </w:rPr>
        <w:t xml:space="preserve"> </w:t>
      </w:r>
      <w:r w:rsidR="00421A58" w:rsidRPr="00272D49">
        <w:rPr>
          <w:rFonts w:ascii="Book Antiqua" w:hAnsi="Book Antiqua" w:cs="Times New Roman"/>
          <w:sz w:val="24"/>
          <w:szCs w:val="24"/>
        </w:rPr>
        <w:t xml:space="preserve">head and neck radiation therapy, </w:t>
      </w:r>
      <w:r w:rsidR="00C07B79" w:rsidRPr="00272D49">
        <w:rPr>
          <w:rFonts w:ascii="Book Antiqua" w:hAnsi="Book Antiqua" w:cs="Times New Roman"/>
          <w:sz w:val="24"/>
          <w:szCs w:val="24"/>
        </w:rPr>
        <w:t>use of chemotherapeutic agents</w:t>
      </w:r>
      <w:r w:rsidR="009F512E" w:rsidRPr="00272D49">
        <w:rPr>
          <w:rFonts w:ascii="Book Antiqua" w:hAnsi="Book Antiqua" w:cs="Times New Roman"/>
          <w:sz w:val="24"/>
          <w:szCs w:val="24"/>
        </w:rPr>
        <w:t>,</w:t>
      </w:r>
      <w:r w:rsidRPr="00272D49">
        <w:rPr>
          <w:rFonts w:ascii="Book Antiqua" w:hAnsi="Book Antiqua" w:cs="AdvPSBAS-N"/>
          <w:sz w:val="24"/>
          <w:szCs w:val="24"/>
        </w:rPr>
        <w:t xml:space="preserve"> traumatic injuries to</w:t>
      </w:r>
      <w:r w:rsidR="00467F06" w:rsidRPr="00272D49">
        <w:rPr>
          <w:rFonts w:ascii="Book Antiqua" w:hAnsi="Book Antiqua" w:cs="AdvPSBAS-N"/>
          <w:sz w:val="24"/>
          <w:szCs w:val="24"/>
        </w:rPr>
        <w:t xml:space="preserve"> </w:t>
      </w:r>
      <w:r w:rsidRPr="00272D49">
        <w:rPr>
          <w:rFonts w:ascii="Book Antiqua" w:hAnsi="Book Antiqua" w:cs="AdvPSBAS-N"/>
          <w:sz w:val="24"/>
          <w:szCs w:val="24"/>
        </w:rPr>
        <w:t xml:space="preserve">the </w:t>
      </w:r>
      <w:r w:rsidR="009F512E" w:rsidRPr="00272D49">
        <w:rPr>
          <w:rFonts w:ascii="Book Antiqua" w:hAnsi="Book Antiqua" w:cs="AdvPSBAS-N"/>
          <w:sz w:val="24"/>
          <w:szCs w:val="24"/>
        </w:rPr>
        <w:t>primary dentition affecting the permanent tooth formation</w:t>
      </w:r>
      <w:r w:rsidR="00421A58" w:rsidRPr="00272D49">
        <w:rPr>
          <w:rFonts w:ascii="Book Antiqua" w:hAnsi="Book Antiqua" w:cs="Times New Roman"/>
          <w:sz w:val="24"/>
          <w:szCs w:val="24"/>
        </w:rPr>
        <w:t xml:space="preserve"> </w:t>
      </w:r>
      <w:r w:rsidR="00234B6D" w:rsidRPr="00272D49">
        <w:rPr>
          <w:rFonts w:ascii="Book Antiqua" w:hAnsi="Book Antiqua" w:cs="Times New Roman"/>
          <w:i/>
          <w:sz w:val="24"/>
          <w:szCs w:val="24"/>
        </w:rPr>
        <w:t>etc.</w:t>
      </w:r>
      <w:r w:rsidR="001B0968" w:rsidRPr="00272D49">
        <w:rPr>
          <w:rFonts w:ascii="Book Antiqua" w:hAnsi="Book Antiqua" w:cs="Times New Roman"/>
          <w:sz w:val="24"/>
          <w:szCs w:val="24"/>
          <w:vertAlign w:val="superscript"/>
        </w:rPr>
        <w:t>[1,2]</w:t>
      </w:r>
      <w:r w:rsidR="00467F06" w:rsidRPr="00272D49">
        <w:rPr>
          <w:rFonts w:ascii="Book Antiqua" w:hAnsi="Book Antiqua" w:cs="Times New Roman"/>
          <w:sz w:val="24"/>
          <w:szCs w:val="24"/>
        </w:rPr>
        <w:t>.</w:t>
      </w:r>
      <w:r w:rsidR="00467F06" w:rsidRPr="00272D49">
        <w:rPr>
          <w:rFonts w:ascii="Book Antiqua" w:hAnsi="Book Antiqua" w:cs="Times New Roman"/>
          <w:sz w:val="24"/>
          <w:szCs w:val="24"/>
          <w:vertAlign w:val="superscript"/>
        </w:rPr>
        <w:t xml:space="preserve"> </w:t>
      </w:r>
      <w:r w:rsidR="00E545CD" w:rsidRPr="00272D49">
        <w:rPr>
          <w:rFonts w:ascii="Book Antiqua" w:hAnsi="Book Antiqua" w:cs="Times New Roman"/>
          <w:bCs/>
          <w:sz w:val="24"/>
          <w:szCs w:val="24"/>
        </w:rPr>
        <w:t>T</w:t>
      </w:r>
      <w:r w:rsidR="00E545CD" w:rsidRPr="00272D49">
        <w:rPr>
          <w:rFonts w:ascii="Book Antiqua" w:hAnsi="Book Antiqua" w:cs="Times New Roman"/>
          <w:sz w:val="24"/>
          <w:szCs w:val="24"/>
        </w:rPr>
        <w:t xml:space="preserve">he embryologic </w:t>
      </w:r>
      <w:r w:rsidR="00421A58" w:rsidRPr="00272D49">
        <w:rPr>
          <w:rFonts w:ascii="Book Antiqua" w:hAnsi="Book Antiqua" w:cs="Times New Roman"/>
          <w:sz w:val="24"/>
          <w:szCs w:val="24"/>
        </w:rPr>
        <w:t xml:space="preserve">tooth </w:t>
      </w:r>
      <w:r w:rsidR="00E545CD" w:rsidRPr="00272D49">
        <w:rPr>
          <w:rFonts w:ascii="Book Antiqua" w:hAnsi="Book Antiqua" w:cs="Times New Roman"/>
          <w:sz w:val="24"/>
          <w:szCs w:val="24"/>
        </w:rPr>
        <w:t>development of teeth</w:t>
      </w:r>
      <w:r w:rsidR="00421A58" w:rsidRPr="00272D49">
        <w:rPr>
          <w:rFonts w:ascii="Book Antiqua" w:hAnsi="Book Antiqua" w:cs="Times New Roman"/>
          <w:sz w:val="24"/>
          <w:szCs w:val="24"/>
        </w:rPr>
        <w:t xml:space="preserve"> starts around one and half month of intrauterine life and is characterized by </w:t>
      </w:r>
      <w:r w:rsidR="00E545CD" w:rsidRPr="00272D49">
        <w:rPr>
          <w:rFonts w:ascii="Book Antiqua" w:hAnsi="Book Antiqua" w:cs="Times New Roman"/>
          <w:sz w:val="24"/>
          <w:szCs w:val="24"/>
        </w:rPr>
        <w:t>dist</w:t>
      </w:r>
      <w:r w:rsidR="00421A58" w:rsidRPr="00272D49">
        <w:rPr>
          <w:rFonts w:ascii="Book Antiqua" w:hAnsi="Book Antiqua" w:cs="Times New Roman"/>
          <w:sz w:val="24"/>
          <w:szCs w:val="24"/>
        </w:rPr>
        <w:t>inct odontogenic stages</w:t>
      </w:r>
      <w:r w:rsidR="00E545CD" w:rsidRPr="00272D49">
        <w:rPr>
          <w:rFonts w:ascii="Book Antiqua" w:hAnsi="Book Antiqua" w:cs="Times New Roman"/>
          <w:sz w:val="24"/>
          <w:szCs w:val="24"/>
        </w:rPr>
        <w:t xml:space="preserve"> inclu</w:t>
      </w:r>
      <w:r w:rsidR="00EE1265" w:rsidRPr="00272D49">
        <w:rPr>
          <w:rFonts w:ascii="Book Antiqua" w:hAnsi="Book Antiqua" w:cs="Times New Roman"/>
          <w:sz w:val="24"/>
          <w:szCs w:val="24"/>
        </w:rPr>
        <w:t xml:space="preserve">ding initiation, proliferation, </w:t>
      </w:r>
      <w:r w:rsidR="00E545CD" w:rsidRPr="00272D49">
        <w:rPr>
          <w:rFonts w:ascii="Book Antiqua" w:hAnsi="Book Antiqua" w:cs="Times New Roman"/>
          <w:sz w:val="24"/>
          <w:szCs w:val="24"/>
        </w:rPr>
        <w:t>histodifferentiation, morphodifferentiation, apposition, and calcification</w:t>
      </w:r>
      <w:r w:rsidR="00B40DFF" w:rsidRPr="00272D49">
        <w:rPr>
          <w:rFonts w:ascii="Book Antiqua" w:hAnsi="Book Antiqua" w:cs="Times New Roman"/>
          <w:sz w:val="24"/>
          <w:szCs w:val="24"/>
        </w:rPr>
        <w:t xml:space="preserve">. Each </w:t>
      </w:r>
      <w:r w:rsidR="00421A58" w:rsidRPr="00272D49">
        <w:rPr>
          <w:rFonts w:ascii="Book Antiqua" w:hAnsi="Book Antiqua" w:cs="Times New Roman"/>
          <w:sz w:val="24"/>
          <w:szCs w:val="24"/>
        </w:rPr>
        <w:t xml:space="preserve">stage has its own significance and </w:t>
      </w:r>
      <w:r w:rsidR="00B40DFF" w:rsidRPr="00272D49">
        <w:rPr>
          <w:rFonts w:ascii="Book Antiqua" w:hAnsi="Book Antiqua" w:cs="Times New Roman"/>
          <w:sz w:val="24"/>
          <w:szCs w:val="24"/>
        </w:rPr>
        <w:t xml:space="preserve">disturbance at any stage may result into the </w:t>
      </w:r>
      <w:r w:rsidR="00E545CD" w:rsidRPr="00272D49">
        <w:rPr>
          <w:rFonts w:ascii="Book Antiqua" w:hAnsi="Book Antiqua" w:cs="Times New Roman"/>
          <w:sz w:val="24"/>
          <w:szCs w:val="24"/>
        </w:rPr>
        <w:t>development of an anomaly.</w:t>
      </w:r>
      <w:r w:rsidR="00467F06" w:rsidRPr="00272D49">
        <w:rPr>
          <w:rFonts w:ascii="Book Antiqua" w:hAnsi="Book Antiqua" w:cs="Times New Roman"/>
          <w:sz w:val="24"/>
          <w:szCs w:val="24"/>
        </w:rPr>
        <w:t xml:space="preserve"> </w:t>
      </w:r>
      <w:r w:rsidR="00B40DFF" w:rsidRPr="00272D49">
        <w:rPr>
          <w:rFonts w:ascii="Book Antiqua" w:hAnsi="Book Antiqua" w:cs="Times New Roman"/>
          <w:sz w:val="24"/>
          <w:szCs w:val="24"/>
        </w:rPr>
        <w:t>The development of primary dentition occurs in</w:t>
      </w:r>
      <w:r w:rsidR="00467F06" w:rsidRPr="00272D49">
        <w:rPr>
          <w:rFonts w:ascii="Book Antiqua" w:hAnsi="Book Antiqua" w:cs="Times New Roman"/>
          <w:sz w:val="24"/>
          <w:szCs w:val="24"/>
        </w:rPr>
        <w:t xml:space="preserve"> </w:t>
      </w:r>
      <w:r w:rsidR="0032694C" w:rsidRPr="00272D49">
        <w:rPr>
          <w:rFonts w:ascii="Book Antiqua" w:hAnsi="Book Antiqua" w:cs="Times New Roman"/>
          <w:sz w:val="24"/>
          <w:szCs w:val="24"/>
        </w:rPr>
        <w:t xml:space="preserve">a </w:t>
      </w:r>
      <w:r w:rsidR="00EE1265" w:rsidRPr="00272D49">
        <w:rPr>
          <w:rFonts w:ascii="Book Antiqua" w:hAnsi="Book Antiqua" w:cs="Times New Roman"/>
          <w:sz w:val="24"/>
          <w:szCs w:val="24"/>
        </w:rPr>
        <w:t>protected prenatal</w:t>
      </w:r>
      <w:r w:rsidR="0075256A" w:rsidRPr="00272D49">
        <w:rPr>
          <w:rFonts w:ascii="Book Antiqua" w:hAnsi="Book Antiqua" w:cs="Times New Roman"/>
          <w:sz w:val="24"/>
          <w:szCs w:val="24"/>
        </w:rPr>
        <w:t xml:space="preserve"> environment</w:t>
      </w:r>
      <w:r w:rsidR="0032694C" w:rsidRPr="00272D49">
        <w:rPr>
          <w:rFonts w:ascii="Book Antiqua" w:hAnsi="Book Antiqua" w:cs="Times New Roman"/>
          <w:sz w:val="24"/>
          <w:szCs w:val="24"/>
        </w:rPr>
        <w:t xml:space="preserve"> and duration of deciduous tee</w:t>
      </w:r>
      <w:r w:rsidR="00B40DFF" w:rsidRPr="00272D49">
        <w:rPr>
          <w:rFonts w:ascii="Book Antiqua" w:hAnsi="Book Antiqua" w:cs="Times New Roman"/>
          <w:sz w:val="24"/>
          <w:szCs w:val="24"/>
        </w:rPr>
        <w:t>th development is small, therefore, they are less prone to dental abnormalities than the permanent teeth.</w:t>
      </w:r>
    </w:p>
    <w:p w:rsidR="00E10CBD" w:rsidRPr="00272D49" w:rsidRDefault="00EE1265" w:rsidP="00CD2117">
      <w:pPr>
        <w:autoSpaceDE w:val="0"/>
        <w:autoSpaceDN w:val="0"/>
        <w:adjustRightInd w:val="0"/>
        <w:snapToGrid w:val="0"/>
        <w:spacing w:after="0" w:line="360" w:lineRule="auto"/>
        <w:ind w:firstLineChars="200" w:firstLine="480"/>
        <w:jc w:val="both"/>
        <w:rPr>
          <w:rFonts w:ascii="Book Antiqua" w:hAnsi="Book Antiqua" w:cs="Times New Roman"/>
          <w:sz w:val="24"/>
          <w:szCs w:val="24"/>
          <w:vertAlign w:val="superscript"/>
        </w:rPr>
      </w:pPr>
      <w:r w:rsidRPr="00272D49">
        <w:rPr>
          <w:rFonts w:ascii="Book Antiqua" w:hAnsi="Book Antiqua" w:cs="Times New Roman"/>
          <w:sz w:val="24"/>
          <w:szCs w:val="24"/>
        </w:rPr>
        <w:t xml:space="preserve">Radiographic method is considered to be advantageous for the </w:t>
      </w:r>
      <w:r w:rsidR="001E3287" w:rsidRPr="00272D49">
        <w:rPr>
          <w:rFonts w:ascii="Book Antiqua" w:hAnsi="Book Antiqua" w:cs="Times-Roman"/>
          <w:sz w:val="24"/>
          <w:szCs w:val="24"/>
        </w:rPr>
        <w:t xml:space="preserve">preoperative determination </w:t>
      </w:r>
      <w:r w:rsidRPr="00272D49">
        <w:rPr>
          <w:rFonts w:ascii="Book Antiqua" w:hAnsi="Book Antiqua" w:cs="Times New Roman"/>
          <w:sz w:val="24"/>
          <w:szCs w:val="24"/>
        </w:rPr>
        <w:t xml:space="preserve">of position </w:t>
      </w:r>
      <w:r w:rsidR="001E3287" w:rsidRPr="00272D49">
        <w:rPr>
          <w:rFonts w:ascii="Book Antiqua" w:hAnsi="Book Antiqua" w:cs="Times New Roman"/>
          <w:sz w:val="24"/>
          <w:szCs w:val="24"/>
        </w:rPr>
        <w:t>a</w:t>
      </w:r>
      <w:r w:rsidR="000B65D5" w:rsidRPr="00272D49">
        <w:rPr>
          <w:rFonts w:ascii="Book Antiqua" w:hAnsi="Book Antiqua" w:cs="Times New Roman"/>
          <w:sz w:val="24"/>
          <w:szCs w:val="24"/>
        </w:rPr>
        <w:t>nd nature of these</w:t>
      </w:r>
      <w:r w:rsidR="00AA2BD3" w:rsidRPr="00272D49">
        <w:rPr>
          <w:rFonts w:ascii="Book Antiqua" w:hAnsi="Book Antiqua" w:cs="Times New Roman"/>
          <w:sz w:val="24"/>
          <w:szCs w:val="24"/>
        </w:rPr>
        <w:t xml:space="preserve"> dental</w:t>
      </w:r>
      <w:r w:rsidR="000B65D5" w:rsidRPr="00272D49">
        <w:rPr>
          <w:rFonts w:ascii="Book Antiqua" w:hAnsi="Book Antiqua" w:cs="Times New Roman"/>
          <w:sz w:val="24"/>
          <w:szCs w:val="24"/>
        </w:rPr>
        <w:t xml:space="preserve"> anomalies. </w:t>
      </w:r>
      <w:r w:rsidR="001E3287" w:rsidRPr="00272D49">
        <w:rPr>
          <w:rFonts w:ascii="Book Antiqua" w:hAnsi="Book Antiqua" w:cs="Times New Roman"/>
          <w:sz w:val="24"/>
          <w:szCs w:val="24"/>
        </w:rPr>
        <w:t xml:space="preserve">Conventional plain film radiographic methods such as </w:t>
      </w:r>
      <w:r w:rsidR="000B65D5" w:rsidRPr="00272D49">
        <w:rPr>
          <w:rFonts w:ascii="Book Antiqua" w:hAnsi="Book Antiqua" w:cs="Times New Roman"/>
          <w:sz w:val="24"/>
          <w:szCs w:val="24"/>
        </w:rPr>
        <w:t>periapical, occlusal, panoramic, or cephalometric radiographs</w:t>
      </w:r>
      <w:r w:rsidR="0032694C" w:rsidRPr="00272D49">
        <w:rPr>
          <w:rFonts w:ascii="Book Antiqua" w:hAnsi="Book Antiqua" w:cs="Times New Roman"/>
          <w:sz w:val="24"/>
          <w:szCs w:val="24"/>
        </w:rPr>
        <w:t xml:space="preserve"> are a </w:t>
      </w:r>
      <w:r w:rsidR="00813942" w:rsidRPr="00272D49">
        <w:rPr>
          <w:rFonts w:ascii="Book Antiqua" w:hAnsi="Book Antiqua" w:cs="Times-Roman"/>
          <w:sz w:val="24"/>
          <w:szCs w:val="24"/>
        </w:rPr>
        <w:t xml:space="preserve">de-facto standard for </w:t>
      </w:r>
      <w:r w:rsidR="001E3287" w:rsidRPr="00272D49">
        <w:rPr>
          <w:rFonts w:ascii="Book Antiqua" w:hAnsi="Book Antiqua" w:cs="Times-Roman"/>
          <w:sz w:val="24"/>
          <w:szCs w:val="24"/>
        </w:rPr>
        <w:t>diagnosis and treatment planning</w:t>
      </w:r>
      <w:r w:rsidR="001E3287" w:rsidRPr="00272D49">
        <w:rPr>
          <w:rFonts w:ascii="Book Antiqua" w:hAnsi="Book Antiqua" w:cs="Times New Roman"/>
          <w:sz w:val="24"/>
          <w:szCs w:val="24"/>
        </w:rPr>
        <w:t>.</w:t>
      </w:r>
      <w:r w:rsidR="007417E5" w:rsidRPr="00272D49">
        <w:rPr>
          <w:rFonts w:ascii="Book Antiqua" w:hAnsi="Book Antiqua" w:cs="Times New Roman"/>
          <w:sz w:val="24"/>
          <w:szCs w:val="24"/>
        </w:rPr>
        <w:t xml:space="preserve"> </w:t>
      </w:r>
      <w:r w:rsidR="001E3287" w:rsidRPr="00272D49">
        <w:rPr>
          <w:rFonts w:ascii="Book Antiqua" w:hAnsi="Book Antiqua" w:cs="Times New Roman"/>
          <w:sz w:val="24"/>
          <w:szCs w:val="24"/>
        </w:rPr>
        <w:t>How</w:t>
      </w:r>
      <w:r w:rsidR="00AA2BD3" w:rsidRPr="00272D49">
        <w:rPr>
          <w:rFonts w:ascii="Book Antiqua" w:hAnsi="Book Antiqua" w:cs="Times New Roman"/>
          <w:sz w:val="24"/>
          <w:szCs w:val="24"/>
        </w:rPr>
        <w:t xml:space="preserve">ever, due to their inherent limitations such as </w:t>
      </w:r>
      <w:r w:rsidR="001E3287" w:rsidRPr="00272D49">
        <w:rPr>
          <w:rFonts w:ascii="Book Antiqua" w:hAnsi="Book Antiqua" w:cs="Times New Roman"/>
          <w:sz w:val="24"/>
          <w:szCs w:val="24"/>
        </w:rPr>
        <w:t>insufficient prec</w:t>
      </w:r>
      <w:r w:rsidR="00542E5B" w:rsidRPr="00272D49">
        <w:rPr>
          <w:rFonts w:ascii="Book Antiqua" w:hAnsi="Book Antiqua" w:cs="Times New Roman"/>
          <w:sz w:val="24"/>
          <w:szCs w:val="24"/>
        </w:rPr>
        <w:t>ision</w:t>
      </w:r>
      <w:r w:rsidR="009A0885" w:rsidRPr="00272D49">
        <w:rPr>
          <w:rFonts w:ascii="Book Antiqua" w:hAnsi="Book Antiqua" w:cs="Times New Roman"/>
          <w:sz w:val="24"/>
          <w:szCs w:val="24"/>
        </w:rPr>
        <w:t xml:space="preserve"> because of unusual projection error</w:t>
      </w:r>
      <w:r w:rsidR="006C1DF7" w:rsidRPr="00272D49">
        <w:rPr>
          <w:rFonts w:ascii="Book Antiqua" w:hAnsi="Book Antiqua" w:cs="Times New Roman"/>
          <w:sz w:val="24"/>
          <w:szCs w:val="24"/>
        </w:rPr>
        <w:t>s</w:t>
      </w:r>
      <w:r w:rsidR="006C5258" w:rsidRPr="00272D49">
        <w:rPr>
          <w:rFonts w:ascii="Book Antiqua" w:hAnsi="Book Antiqua" w:cs="Times New Roman"/>
          <w:sz w:val="24"/>
          <w:szCs w:val="24"/>
        </w:rPr>
        <w:t xml:space="preserve"> and </w:t>
      </w:r>
      <w:r w:rsidR="001E3287" w:rsidRPr="00272D49">
        <w:rPr>
          <w:rFonts w:ascii="Book Antiqua" w:hAnsi="Book Antiqua" w:cs="Times New Roman"/>
          <w:sz w:val="24"/>
          <w:szCs w:val="24"/>
        </w:rPr>
        <w:t xml:space="preserve">lack of </w:t>
      </w:r>
      <w:r w:rsidR="000B65D5" w:rsidRPr="00272D49">
        <w:rPr>
          <w:rFonts w:ascii="Book Antiqua" w:hAnsi="Book Antiqua" w:cs="Times New Roman"/>
          <w:sz w:val="24"/>
          <w:szCs w:val="24"/>
        </w:rPr>
        <w:t>inf</w:t>
      </w:r>
      <w:r w:rsidR="006C5258" w:rsidRPr="00272D49">
        <w:rPr>
          <w:rFonts w:ascii="Book Antiqua" w:hAnsi="Book Antiqua" w:cs="Times New Roman"/>
          <w:sz w:val="24"/>
          <w:szCs w:val="24"/>
        </w:rPr>
        <w:t>ormation about</w:t>
      </w:r>
      <w:r w:rsidR="007417E5" w:rsidRPr="00272D49">
        <w:rPr>
          <w:rFonts w:ascii="Book Antiqua" w:hAnsi="Book Antiqua" w:cs="Times New Roman"/>
          <w:sz w:val="24"/>
          <w:szCs w:val="24"/>
        </w:rPr>
        <w:t xml:space="preserve"> </w:t>
      </w:r>
      <w:r w:rsidR="006C5258" w:rsidRPr="00272D49">
        <w:rPr>
          <w:rFonts w:ascii="Book Antiqua" w:hAnsi="Book Antiqua" w:cs="Times New Roman"/>
          <w:sz w:val="24"/>
          <w:szCs w:val="24"/>
        </w:rPr>
        <w:t xml:space="preserve">spatial </w:t>
      </w:r>
      <w:r w:rsidR="000B65D5" w:rsidRPr="00272D49">
        <w:rPr>
          <w:rFonts w:ascii="Book Antiqua" w:hAnsi="Book Antiqua" w:cs="Times New Roman"/>
          <w:sz w:val="24"/>
          <w:szCs w:val="24"/>
        </w:rPr>
        <w:t>relat</w:t>
      </w:r>
      <w:r w:rsidR="001E3287" w:rsidRPr="00272D49">
        <w:rPr>
          <w:rFonts w:ascii="Book Antiqua" w:hAnsi="Book Antiqua" w:cs="Times New Roman"/>
          <w:sz w:val="24"/>
          <w:szCs w:val="24"/>
        </w:rPr>
        <w:t>ionship</w:t>
      </w:r>
      <w:r w:rsidR="006C1DF7" w:rsidRPr="00272D49">
        <w:rPr>
          <w:rFonts w:ascii="Book Antiqua" w:hAnsi="Book Antiqua" w:cs="Times New Roman"/>
          <w:sz w:val="24"/>
          <w:szCs w:val="24"/>
        </w:rPr>
        <w:t>s,</w:t>
      </w:r>
      <w:r w:rsidR="0032694C" w:rsidRPr="00272D49">
        <w:rPr>
          <w:rFonts w:ascii="Book Antiqua" w:hAnsi="Book Antiqua" w:cs="Times New Roman"/>
          <w:sz w:val="24"/>
          <w:szCs w:val="24"/>
        </w:rPr>
        <w:t xml:space="preserve"> these methods are </w:t>
      </w:r>
      <w:r w:rsidR="00AA2BD3" w:rsidRPr="00272D49">
        <w:rPr>
          <w:rFonts w:ascii="Book Antiqua" w:hAnsi="Book Antiqua" w:cs="Times New Roman"/>
          <w:sz w:val="24"/>
          <w:szCs w:val="24"/>
        </w:rPr>
        <w:t xml:space="preserve">considered </w:t>
      </w:r>
      <w:r w:rsidR="0032694C" w:rsidRPr="00272D49">
        <w:rPr>
          <w:rFonts w:ascii="Book Antiqua" w:hAnsi="Book Antiqua" w:cs="Times New Roman"/>
          <w:sz w:val="24"/>
          <w:szCs w:val="24"/>
        </w:rPr>
        <w:t>un</w:t>
      </w:r>
      <w:r w:rsidR="006C1DF7" w:rsidRPr="00272D49">
        <w:rPr>
          <w:rFonts w:ascii="Book Antiqua" w:hAnsi="Book Antiqua" w:cs="Times New Roman"/>
          <w:sz w:val="24"/>
          <w:szCs w:val="24"/>
        </w:rPr>
        <w:t>reliable</w:t>
      </w:r>
      <w:r w:rsidR="001B0968" w:rsidRPr="00272D49">
        <w:rPr>
          <w:rFonts w:ascii="Book Antiqua" w:hAnsi="Book Antiqua" w:cs="Times New Roman"/>
          <w:sz w:val="24"/>
          <w:szCs w:val="24"/>
          <w:vertAlign w:val="superscript"/>
        </w:rPr>
        <w:t>[3,4]</w:t>
      </w:r>
      <w:r w:rsidR="00467F06" w:rsidRPr="00272D49">
        <w:rPr>
          <w:rFonts w:ascii="Book Antiqua" w:hAnsi="Book Antiqua" w:cs="Times New Roman"/>
          <w:sz w:val="24"/>
          <w:szCs w:val="24"/>
        </w:rPr>
        <w:t>.</w:t>
      </w:r>
      <w:r w:rsidR="00C93B57" w:rsidRPr="00272D49">
        <w:rPr>
          <w:rFonts w:ascii="Book Antiqua" w:hAnsi="Book Antiqua" w:cs="Times New Roman"/>
          <w:sz w:val="24"/>
          <w:szCs w:val="24"/>
        </w:rPr>
        <w:t xml:space="preserve"> </w:t>
      </w:r>
      <w:r w:rsidR="00AA2BD3" w:rsidRPr="00272D49">
        <w:rPr>
          <w:rFonts w:ascii="Book Antiqua" w:hAnsi="Book Antiqua" w:cs="Times New Roman"/>
          <w:sz w:val="24"/>
          <w:szCs w:val="24"/>
        </w:rPr>
        <w:t>Earlier,</w:t>
      </w:r>
      <w:r w:rsidR="000B65D5" w:rsidRPr="00272D49">
        <w:rPr>
          <w:rFonts w:ascii="Book Antiqua" w:hAnsi="Book Antiqua" w:cs="Times New Roman"/>
          <w:sz w:val="24"/>
          <w:szCs w:val="24"/>
        </w:rPr>
        <w:t xml:space="preserve"> computed tomography (CT)</w:t>
      </w:r>
      <w:r w:rsidR="003964AF" w:rsidRPr="00272D49">
        <w:rPr>
          <w:rFonts w:ascii="Book Antiqua" w:hAnsi="Book Antiqua" w:cs="Times New Roman"/>
          <w:sz w:val="24"/>
          <w:szCs w:val="24"/>
        </w:rPr>
        <w:t xml:space="preserve"> has been </w:t>
      </w:r>
      <w:r w:rsidR="00D31DDE" w:rsidRPr="00272D49">
        <w:rPr>
          <w:rFonts w:ascii="Book Antiqua" w:hAnsi="Book Antiqua" w:cs="Times New Roman"/>
          <w:sz w:val="24"/>
          <w:szCs w:val="24"/>
        </w:rPr>
        <w:t xml:space="preserve">used widely in </w:t>
      </w:r>
      <w:r w:rsidR="003964AF" w:rsidRPr="00272D49">
        <w:rPr>
          <w:rFonts w:ascii="Book Antiqua" w:hAnsi="Book Antiqua" w:cs="Times New Roman"/>
          <w:sz w:val="24"/>
          <w:szCs w:val="24"/>
        </w:rPr>
        <w:t>maxillofacial imaging to provide</w:t>
      </w:r>
      <w:r w:rsidR="00D31DDE" w:rsidRPr="00272D49">
        <w:rPr>
          <w:rFonts w:ascii="Book Antiqua" w:hAnsi="Book Antiqua" w:cs="Times New Roman"/>
          <w:sz w:val="24"/>
          <w:szCs w:val="24"/>
        </w:rPr>
        <w:t xml:space="preserve"> detailed 3-</w:t>
      </w:r>
      <w:r w:rsidR="00AA2BD3" w:rsidRPr="00272D49">
        <w:rPr>
          <w:rFonts w:ascii="Book Antiqua" w:hAnsi="Book Antiqua" w:cs="Times New Roman"/>
          <w:sz w:val="24"/>
          <w:szCs w:val="24"/>
        </w:rPr>
        <w:t xml:space="preserve">dimensional </w:t>
      </w:r>
      <w:r w:rsidR="007D0BC8" w:rsidRPr="00272D49">
        <w:rPr>
          <w:rFonts w:ascii="Book Antiqua" w:hAnsi="Book Antiqua" w:cs="Times New Roman" w:hint="eastAsia"/>
          <w:sz w:val="24"/>
          <w:szCs w:val="24"/>
          <w:lang w:eastAsia="zh-CN"/>
        </w:rPr>
        <w:t>(3</w:t>
      </w:r>
      <w:r w:rsidR="007D0BC8" w:rsidRPr="00272D49">
        <w:rPr>
          <w:rFonts w:ascii="Book Antiqua" w:hAnsi="Book Antiqua" w:cs="Times New Roman" w:hint="eastAsia"/>
          <w:caps/>
          <w:sz w:val="24"/>
          <w:szCs w:val="24"/>
          <w:lang w:eastAsia="zh-CN"/>
        </w:rPr>
        <w:t>d</w:t>
      </w:r>
      <w:r w:rsidR="007D0BC8" w:rsidRPr="00272D49">
        <w:rPr>
          <w:rFonts w:ascii="Book Antiqua" w:hAnsi="Book Antiqua" w:cs="Times New Roman" w:hint="eastAsia"/>
          <w:sz w:val="24"/>
          <w:szCs w:val="24"/>
          <w:lang w:eastAsia="zh-CN"/>
        </w:rPr>
        <w:t xml:space="preserve">) </w:t>
      </w:r>
      <w:r w:rsidR="000B65D5" w:rsidRPr="00272D49">
        <w:rPr>
          <w:rFonts w:ascii="Book Antiqua" w:hAnsi="Book Antiqua" w:cs="Times New Roman"/>
          <w:sz w:val="24"/>
          <w:szCs w:val="24"/>
        </w:rPr>
        <w:t>information</w:t>
      </w:r>
      <w:r w:rsidR="00D31DDE" w:rsidRPr="00272D49">
        <w:rPr>
          <w:rFonts w:ascii="Book Antiqua" w:hAnsi="Book Antiqua" w:cs="Times New Roman"/>
          <w:sz w:val="24"/>
          <w:szCs w:val="24"/>
        </w:rPr>
        <w:t>.</w:t>
      </w:r>
      <w:r w:rsidR="002E47E1" w:rsidRPr="00272D49">
        <w:rPr>
          <w:rFonts w:ascii="Book Antiqua" w:hAnsi="Book Antiqua" w:cs="Times New Roman"/>
          <w:sz w:val="24"/>
          <w:szCs w:val="24"/>
        </w:rPr>
        <w:t xml:space="preserve"> It forms</w:t>
      </w:r>
      <w:r w:rsidR="002E47E1" w:rsidRPr="00272D49">
        <w:rPr>
          <w:rFonts w:ascii="Book Antiqua" w:hAnsi="Book Antiqua" w:cs="Times-Roman"/>
          <w:sz w:val="24"/>
          <w:szCs w:val="24"/>
        </w:rPr>
        <w:t xml:space="preserve"> an integral part in diagnosis of oral and maxillofacial regions</w:t>
      </w:r>
      <w:r w:rsidR="002E47E1" w:rsidRPr="00272D49">
        <w:rPr>
          <w:rFonts w:ascii="Book Antiqua" w:hAnsi="Book Antiqua" w:cs="Times New Roman"/>
          <w:sz w:val="24"/>
          <w:szCs w:val="24"/>
        </w:rPr>
        <w:t xml:space="preserve"> as it facilitates access to the internal morphology of dentofacial structures. </w:t>
      </w:r>
      <w:r w:rsidR="002E47E1" w:rsidRPr="00272D49">
        <w:rPr>
          <w:rFonts w:ascii="Book Antiqua" w:eastAsia="Arial Unicode MS" w:hAnsi="Book Antiqua" w:cs="Times New Roman"/>
          <w:sz w:val="24"/>
          <w:szCs w:val="24"/>
          <w:shd w:val="clear" w:color="auto" w:fill="FFFFFF"/>
        </w:rPr>
        <w:t>Its benefits of viewing spatial relationship of the anomalous tooth with surrounding structure by the rotation of images at arbitrary angles and absence of image magnification and distortions are well recognized and widely accepted in the literature.</w:t>
      </w:r>
      <w:r w:rsidR="00467F06" w:rsidRPr="00272D49">
        <w:rPr>
          <w:rFonts w:ascii="Book Antiqua" w:eastAsia="Arial Unicode MS" w:hAnsi="Book Antiqua" w:cs="Times New Roman"/>
          <w:sz w:val="24"/>
          <w:szCs w:val="24"/>
          <w:shd w:val="clear" w:color="auto" w:fill="FFFFFF"/>
        </w:rPr>
        <w:t xml:space="preserve"> </w:t>
      </w:r>
      <w:r w:rsidR="006C5258" w:rsidRPr="00272D49">
        <w:rPr>
          <w:rFonts w:ascii="Book Antiqua" w:hAnsi="Book Antiqua" w:cs="Times New Roman"/>
          <w:sz w:val="24"/>
          <w:szCs w:val="24"/>
        </w:rPr>
        <w:t xml:space="preserve">It is </w:t>
      </w:r>
      <w:r w:rsidR="00542E5B" w:rsidRPr="00272D49">
        <w:rPr>
          <w:rFonts w:ascii="Book Antiqua" w:hAnsi="Book Antiqua" w:cs="Times New Roman"/>
          <w:sz w:val="24"/>
          <w:szCs w:val="24"/>
        </w:rPr>
        <w:t>considered as more desirable morphometric tool than conventional plain film radiography</w:t>
      </w:r>
      <w:r w:rsidR="009E7098" w:rsidRPr="00272D49">
        <w:rPr>
          <w:rFonts w:ascii="Book Antiqua" w:hAnsi="Book Antiqua" w:cs="Times New Roman"/>
          <w:sz w:val="24"/>
          <w:szCs w:val="24"/>
          <w:vertAlign w:val="superscript"/>
        </w:rPr>
        <w:t>[5</w:t>
      </w:r>
      <w:r w:rsidR="004A2FC5" w:rsidRPr="00272D49">
        <w:rPr>
          <w:rFonts w:ascii="Book Antiqua" w:hAnsi="Book Antiqua" w:cs="Times New Roman"/>
          <w:sz w:val="24"/>
          <w:szCs w:val="24"/>
          <w:vertAlign w:val="superscript"/>
          <w:lang w:eastAsia="zh-CN"/>
        </w:rPr>
        <w:t>-</w:t>
      </w:r>
      <w:r w:rsidR="001B0968" w:rsidRPr="00272D49">
        <w:rPr>
          <w:rFonts w:ascii="Book Antiqua" w:hAnsi="Book Antiqua" w:cs="Times New Roman"/>
          <w:sz w:val="24"/>
          <w:szCs w:val="24"/>
          <w:vertAlign w:val="superscript"/>
        </w:rPr>
        <w:t>7]</w:t>
      </w:r>
      <w:r w:rsidR="00467F06" w:rsidRPr="00272D49">
        <w:rPr>
          <w:rFonts w:ascii="Book Antiqua" w:hAnsi="Book Antiqua"/>
          <w:sz w:val="24"/>
          <w:szCs w:val="24"/>
        </w:rPr>
        <w:t xml:space="preserve">. </w:t>
      </w:r>
      <w:r w:rsidR="002E47E1" w:rsidRPr="00272D49">
        <w:rPr>
          <w:rFonts w:ascii="Book Antiqua" w:hAnsi="Book Antiqua" w:cs="Times New Roman"/>
          <w:sz w:val="24"/>
          <w:szCs w:val="24"/>
        </w:rPr>
        <w:t>However</w:t>
      </w:r>
      <w:r w:rsidR="00467F06" w:rsidRPr="00272D49">
        <w:rPr>
          <w:rFonts w:ascii="Book Antiqua" w:hAnsi="Book Antiqua" w:cs="Times New Roman"/>
          <w:sz w:val="24"/>
          <w:szCs w:val="24"/>
        </w:rPr>
        <w:t xml:space="preserve">, it has certain limitations </w:t>
      </w:r>
      <w:r w:rsidR="00C93B57" w:rsidRPr="00272D49">
        <w:rPr>
          <w:rFonts w:ascii="Book Antiqua" w:hAnsi="Book Antiqua" w:cs="Times New Roman"/>
          <w:sz w:val="24"/>
          <w:szCs w:val="24"/>
        </w:rPr>
        <w:t>reducing</w:t>
      </w:r>
      <w:r w:rsidR="002E47E1" w:rsidRPr="00272D49">
        <w:rPr>
          <w:rFonts w:ascii="Book Antiqua" w:hAnsi="Book Antiqua" w:cs="Times New Roman"/>
          <w:sz w:val="24"/>
          <w:szCs w:val="24"/>
        </w:rPr>
        <w:t xml:space="preserve"> its diagnostic reliability in dentist</w:t>
      </w:r>
      <w:r w:rsidR="00C93B57" w:rsidRPr="00272D49">
        <w:rPr>
          <w:rFonts w:ascii="Book Antiqua" w:hAnsi="Book Antiqua" w:cs="Times New Roman"/>
          <w:sz w:val="24"/>
          <w:szCs w:val="24"/>
        </w:rPr>
        <w:t>ry including relatively low betw</w:t>
      </w:r>
      <w:r w:rsidR="002E47E1" w:rsidRPr="00272D49">
        <w:rPr>
          <w:rFonts w:ascii="Book Antiqua" w:hAnsi="Book Antiqua" w:cs="Times New Roman"/>
          <w:sz w:val="24"/>
          <w:szCs w:val="24"/>
        </w:rPr>
        <w:t>een-slice accuracy, no interslice gaps</w:t>
      </w:r>
      <w:r w:rsidR="002E47E1" w:rsidRPr="00272D49">
        <w:rPr>
          <w:rFonts w:ascii="Book Antiqua" w:eastAsia="Arial Unicode MS" w:hAnsi="Book Antiqua" w:cs="Times New Roman"/>
          <w:sz w:val="24"/>
          <w:szCs w:val="24"/>
          <w:shd w:val="clear" w:color="auto" w:fill="FFFFFF"/>
        </w:rPr>
        <w:t xml:space="preserve">, </w:t>
      </w:r>
      <w:r w:rsidR="002E47E1" w:rsidRPr="00272D49">
        <w:rPr>
          <w:rFonts w:ascii="Book Antiqua" w:hAnsi="Book Antiqua" w:cs="Times New Roman"/>
          <w:sz w:val="24"/>
          <w:szCs w:val="24"/>
        </w:rPr>
        <w:t>artifacts, edge gradient effects and high radiation dose</w:t>
      </w:r>
      <w:r w:rsidR="00847273" w:rsidRPr="00272D49">
        <w:rPr>
          <w:rFonts w:ascii="Book Antiqua" w:hAnsi="Book Antiqua" w:cs="Times New Roman"/>
          <w:iCs/>
          <w:sz w:val="24"/>
          <w:szCs w:val="24"/>
          <w:vertAlign w:val="superscript"/>
        </w:rPr>
        <w:t>[8]</w:t>
      </w:r>
      <w:r w:rsidR="00467F06" w:rsidRPr="00272D49">
        <w:rPr>
          <w:rFonts w:ascii="Book Antiqua" w:hAnsi="Book Antiqua"/>
          <w:sz w:val="24"/>
          <w:szCs w:val="24"/>
        </w:rPr>
        <w:t xml:space="preserve">. </w:t>
      </w:r>
      <w:r w:rsidR="000B65D5" w:rsidRPr="00272D49">
        <w:rPr>
          <w:rFonts w:ascii="Book Antiqua" w:hAnsi="Book Antiqua" w:cs="Times New Roman"/>
          <w:sz w:val="24"/>
          <w:szCs w:val="24"/>
        </w:rPr>
        <w:t>Recently, a series of conebeam computed tomograph</w:t>
      </w:r>
      <w:r w:rsidR="000F1E79" w:rsidRPr="00272D49">
        <w:rPr>
          <w:rFonts w:ascii="Book Antiqua" w:hAnsi="Book Antiqua" w:cs="Times New Roman"/>
          <w:sz w:val="24"/>
          <w:szCs w:val="24"/>
        </w:rPr>
        <w:t xml:space="preserve">y (CBCT) scans for three dimensional </w:t>
      </w:r>
      <w:r w:rsidR="000B65D5" w:rsidRPr="00272D49">
        <w:rPr>
          <w:rFonts w:ascii="Book Antiqua" w:hAnsi="Book Antiqua" w:cs="Times New Roman"/>
          <w:sz w:val="24"/>
          <w:szCs w:val="24"/>
        </w:rPr>
        <w:t>imaging of de</w:t>
      </w:r>
      <w:r w:rsidR="000F1E79" w:rsidRPr="00272D49">
        <w:rPr>
          <w:rFonts w:ascii="Book Antiqua" w:hAnsi="Book Antiqua" w:cs="Times New Roman"/>
          <w:sz w:val="24"/>
          <w:szCs w:val="24"/>
        </w:rPr>
        <w:t>ntomaxillofacial region have been</w:t>
      </w:r>
      <w:r w:rsidR="000B65D5" w:rsidRPr="00272D49">
        <w:rPr>
          <w:rFonts w:ascii="Book Antiqua" w:hAnsi="Book Antiqua" w:cs="Times New Roman"/>
          <w:sz w:val="24"/>
          <w:szCs w:val="24"/>
        </w:rPr>
        <w:t xml:space="preserve"> developed</w:t>
      </w:r>
      <w:r w:rsidR="00847273" w:rsidRPr="00272D49">
        <w:rPr>
          <w:rFonts w:ascii="Book Antiqua" w:hAnsi="Book Antiqua" w:cs="Times New Roman"/>
          <w:sz w:val="24"/>
          <w:szCs w:val="24"/>
          <w:vertAlign w:val="superscript"/>
        </w:rPr>
        <w:t>[8-13]</w:t>
      </w:r>
      <w:r w:rsidR="00467F06" w:rsidRPr="00272D49">
        <w:rPr>
          <w:rFonts w:ascii="Book Antiqua" w:hAnsi="Book Antiqua" w:cs="Times New Roman"/>
          <w:sz w:val="24"/>
          <w:szCs w:val="24"/>
        </w:rPr>
        <w:t>.</w:t>
      </w:r>
      <w:r w:rsidR="00467F06" w:rsidRPr="00272D49">
        <w:rPr>
          <w:rFonts w:ascii="Book Antiqua" w:hAnsi="Book Antiqua" w:cs="Times New Roman"/>
          <w:sz w:val="24"/>
          <w:szCs w:val="24"/>
          <w:vertAlign w:val="superscript"/>
        </w:rPr>
        <w:t xml:space="preserve"> </w:t>
      </w:r>
      <w:r w:rsidR="00A0449B" w:rsidRPr="00272D49">
        <w:rPr>
          <w:rFonts w:ascii="Book Antiqua" w:eastAsia="Times New Roman" w:hAnsi="Book Antiqua" w:cs="Times New Roman"/>
          <w:sz w:val="24"/>
          <w:szCs w:val="24"/>
        </w:rPr>
        <w:t xml:space="preserve">The aim of the study </w:t>
      </w:r>
      <w:r w:rsidR="00A76BD3" w:rsidRPr="00272D49">
        <w:rPr>
          <w:rFonts w:ascii="Book Antiqua" w:eastAsia="Times New Roman" w:hAnsi="Book Antiqua" w:cs="Times New Roman"/>
          <w:sz w:val="24"/>
          <w:szCs w:val="24"/>
        </w:rPr>
        <w:t xml:space="preserve">is to present a systematic review of the literature </w:t>
      </w:r>
      <w:r w:rsidR="0075256A" w:rsidRPr="00272D49">
        <w:rPr>
          <w:rFonts w:ascii="Book Antiqua" w:eastAsia="Times New Roman" w:hAnsi="Book Antiqua" w:cs="Times New Roman"/>
          <w:sz w:val="24"/>
          <w:szCs w:val="24"/>
        </w:rPr>
        <w:t xml:space="preserve">on the diagnostic imaging of the morphological </w:t>
      </w:r>
      <w:r w:rsidR="002046FF" w:rsidRPr="00272D49">
        <w:rPr>
          <w:rFonts w:ascii="Book Antiqua" w:eastAsia="Times New Roman" w:hAnsi="Book Antiqua" w:cs="Times New Roman"/>
          <w:sz w:val="24"/>
          <w:szCs w:val="24"/>
        </w:rPr>
        <w:t>and erupti</w:t>
      </w:r>
      <w:r w:rsidR="0075256A" w:rsidRPr="00272D49">
        <w:rPr>
          <w:rFonts w:ascii="Book Antiqua" w:eastAsia="Times New Roman" w:hAnsi="Book Antiqua" w:cs="Times New Roman"/>
          <w:sz w:val="24"/>
          <w:szCs w:val="24"/>
        </w:rPr>
        <w:t>ve</w:t>
      </w:r>
      <w:r w:rsidR="002046FF" w:rsidRPr="00272D49">
        <w:rPr>
          <w:rFonts w:ascii="Book Antiqua" w:eastAsia="Times New Roman" w:hAnsi="Book Antiqua" w:cs="Times New Roman"/>
          <w:sz w:val="24"/>
          <w:szCs w:val="24"/>
        </w:rPr>
        <w:t xml:space="preserve"> disturbances in </w:t>
      </w:r>
      <w:r w:rsidR="00A76BD3" w:rsidRPr="00272D49">
        <w:rPr>
          <w:rFonts w:ascii="Book Antiqua" w:eastAsia="Times New Roman" w:hAnsi="Book Antiqua" w:cs="Times New Roman"/>
          <w:sz w:val="24"/>
          <w:szCs w:val="24"/>
        </w:rPr>
        <w:t xml:space="preserve">the </w:t>
      </w:r>
      <w:r w:rsidR="0075256A" w:rsidRPr="00272D49">
        <w:rPr>
          <w:rFonts w:ascii="Book Antiqua" w:eastAsia="Times New Roman" w:hAnsi="Book Antiqua" w:cs="Times New Roman"/>
          <w:sz w:val="24"/>
          <w:szCs w:val="24"/>
        </w:rPr>
        <w:t>permanent teeth</w:t>
      </w:r>
      <w:r w:rsidR="00F11E0E" w:rsidRPr="00272D49">
        <w:rPr>
          <w:rFonts w:ascii="Book Antiqua" w:eastAsia="Times New Roman" w:hAnsi="Book Antiqua" w:cs="Times New Roman"/>
          <w:sz w:val="24"/>
          <w:szCs w:val="24"/>
        </w:rPr>
        <w:t>.</w:t>
      </w:r>
    </w:p>
    <w:p w:rsidR="00E10CBD" w:rsidRPr="00272D49" w:rsidRDefault="00E10CBD" w:rsidP="00CD2117">
      <w:pPr>
        <w:autoSpaceDE w:val="0"/>
        <w:autoSpaceDN w:val="0"/>
        <w:adjustRightInd w:val="0"/>
        <w:snapToGrid w:val="0"/>
        <w:spacing w:after="0" w:line="360" w:lineRule="auto"/>
        <w:jc w:val="both"/>
        <w:rPr>
          <w:rFonts w:ascii="Book Antiqua" w:eastAsia="Arial Unicode MS" w:hAnsi="Book Antiqua" w:cs="Times New Roman"/>
          <w:b/>
          <w:sz w:val="24"/>
          <w:szCs w:val="24"/>
          <w:shd w:val="clear" w:color="auto" w:fill="FFFFFF"/>
          <w:lang w:eastAsia="zh-CN"/>
        </w:rPr>
      </w:pPr>
    </w:p>
    <w:p w:rsidR="002A4AF5" w:rsidRPr="00272D49" w:rsidRDefault="002E1CCA" w:rsidP="00CD2117">
      <w:pPr>
        <w:autoSpaceDE w:val="0"/>
        <w:autoSpaceDN w:val="0"/>
        <w:adjustRightInd w:val="0"/>
        <w:snapToGrid w:val="0"/>
        <w:spacing w:after="0" w:line="360" w:lineRule="auto"/>
        <w:jc w:val="both"/>
        <w:rPr>
          <w:rFonts w:ascii="Book Antiqua" w:hAnsi="Book Antiqua" w:cs="Times New Roman"/>
          <w:b/>
          <w:sz w:val="24"/>
          <w:szCs w:val="24"/>
          <w:lang w:eastAsia="zh-CN"/>
        </w:rPr>
      </w:pPr>
      <w:r w:rsidRPr="00272D49">
        <w:rPr>
          <w:rFonts w:ascii="Book Antiqua" w:eastAsia="Arial Unicode MS" w:hAnsi="Book Antiqua" w:cs="Times New Roman"/>
          <w:b/>
          <w:sz w:val="24"/>
          <w:szCs w:val="24"/>
          <w:shd w:val="clear" w:color="auto" w:fill="FFFFFF"/>
        </w:rPr>
        <w:t xml:space="preserve">DIAGNOSTIC </w:t>
      </w:r>
      <w:r w:rsidR="008A657C" w:rsidRPr="00272D49">
        <w:rPr>
          <w:rFonts w:ascii="Book Antiqua" w:eastAsia="Arial Unicode MS" w:hAnsi="Book Antiqua" w:cs="Times New Roman"/>
          <w:b/>
          <w:sz w:val="24"/>
          <w:szCs w:val="24"/>
          <w:shd w:val="clear" w:color="auto" w:fill="FFFFFF"/>
        </w:rPr>
        <w:t>IMAGING TECHNIQUES FOR ASSESSMENT</w:t>
      </w:r>
      <w:r w:rsidR="00813942" w:rsidRPr="00272D49">
        <w:rPr>
          <w:rFonts w:ascii="Book Antiqua" w:eastAsia="Arial Unicode MS" w:hAnsi="Book Antiqua" w:cs="Times New Roman"/>
          <w:b/>
          <w:sz w:val="24"/>
          <w:szCs w:val="24"/>
          <w:shd w:val="clear" w:color="auto" w:fill="FFFFFF"/>
        </w:rPr>
        <w:t xml:space="preserve"> OF </w:t>
      </w:r>
      <w:r w:rsidR="008A657C" w:rsidRPr="00272D49">
        <w:rPr>
          <w:rFonts w:ascii="Book Antiqua" w:eastAsia="Arial Unicode MS" w:hAnsi="Book Antiqua" w:cs="Times New Roman"/>
          <w:b/>
          <w:sz w:val="24"/>
          <w:szCs w:val="24"/>
          <w:shd w:val="clear" w:color="auto" w:fill="FFFFFF"/>
        </w:rPr>
        <w:t>E</w:t>
      </w:r>
      <w:r w:rsidR="00813942" w:rsidRPr="00272D49">
        <w:rPr>
          <w:rFonts w:ascii="Book Antiqua" w:eastAsia="Arial Unicode MS" w:hAnsi="Book Antiqua" w:cs="Times New Roman"/>
          <w:b/>
          <w:sz w:val="24"/>
          <w:szCs w:val="24"/>
          <w:shd w:val="clear" w:color="auto" w:fill="FFFFFF"/>
        </w:rPr>
        <w:t>R</w:t>
      </w:r>
      <w:r w:rsidR="008A657C" w:rsidRPr="00272D49">
        <w:rPr>
          <w:rFonts w:ascii="Book Antiqua" w:eastAsia="Arial Unicode MS" w:hAnsi="Book Antiqua" w:cs="Times New Roman"/>
          <w:b/>
          <w:sz w:val="24"/>
          <w:szCs w:val="24"/>
          <w:shd w:val="clear" w:color="auto" w:fill="FFFFFF"/>
        </w:rPr>
        <w:t xml:space="preserve">UPTIVE AND MORPHOLOGICAL </w:t>
      </w:r>
      <w:r w:rsidR="00813942" w:rsidRPr="00272D49">
        <w:rPr>
          <w:rFonts w:ascii="Book Antiqua" w:eastAsia="Arial Unicode MS" w:hAnsi="Book Antiqua" w:cs="Times New Roman"/>
          <w:b/>
          <w:sz w:val="24"/>
          <w:szCs w:val="24"/>
          <w:shd w:val="clear" w:color="auto" w:fill="FFFFFF"/>
        </w:rPr>
        <w:t>DENTAL ANOMALIES</w:t>
      </w:r>
    </w:p>
    <w:p w:rsidR="002E47E1" w:rsidRPr="00272D49" w:rsidRDefault="00F166C6" w:rsidP="00CD2117">
      <w:pPr>
        <w:autoSpaceDE w:val="0"/>
        <w:autoSpaceDN w:val="0"/>
        <w:adjustRightInd w:val="0"/>
        <w:snapToGrid w:val="0"/>
        <w:spacing w:after="0" w:line="360" w:lineRule="auto"/>
        <w:jc w:val="both"/>
        <w:rPr>
          <w:rFonts w:ascii="Book Antiqua" w:eastAsia="Arial Unicode MS" w:hAnsi="Book Antiqua" w:cs="Times New Roman"/>
          <w:sz w:val="24"/>
          <w:szCs w:val="24"/>
        </w:rPr>
      </w:pPr>
      <w:r w:rsidRPr="00272D49">
        <w:rPr>
          <w:rFonts w:ascii="Book Antiqua" w:eastAsia="Arial Unicode MS" w:hAnsi="Book Antiqua" w:cs="Times New Roman"/>
          <w:sz w:val="24"/>
          <w:szCs w:val="24"/>
          <w:shd w:val="clear" w:color="auto" w:fill="FFFFFF"/>
        </w:rPr>
        <w:t>CBCT</w:t>
      </w:r>
      <w:r w:rsidR="002E47E1" w:rsidRPr="00272D49">
        <w:rPr>
          <w:rFonts w:ascii="Book Antiqua" w:eastAsia="Arial Unicode MS" w:hAnsi="Book Antiqua" w:cs="Times New Roman"/>
          <w:sz w:val="24"/>
          <w:szCs w:val="24"/>
          <w:shd w:val="clear" w:color="auto" w:fill="FFFFFF"/>
        </w:rPr>
        <w:t xml:space="preserve"> is </w:t>
      </w:r>
      <w:r w:rsidR="00055956" w:rsidRPr="00272D49">
        <w:rPr>
          <w:rFonts w:ascii="Book Antiqua" w:eastAsia="Arial Unicode MS" w:hAnsi="Book Antiqua" w:cs="Times New Roman"/>
          <w:sz w:val="24"/>
          <w:szCs w:val="24"/>
          <w:shd w:val="clear" w:color="auto" w:fill="FFFFFF"/>
        </w:rPr>
        <w:t xml:space="preserve">relatively newer image acquisition techniques that allow comprehensive multiplanar imaging and visualization of dental abnormalities </w:t>
      </w:r>
      <w:r w:rsidR="002E47E1" w:rsidRPr="00272D49">
        <w:rPr>
          <w:rFonts w:ascii="Book Antiqua" w:eastAsia="Arial Unicode MS" w:hAnsi="Book Antiqua" w:cs="Times New Roman"/>
          <w:sz w:val="24"/>
          <w:szCs w:val="24"/>
          <w:shd w:val="clear" w:color="auto" w:fill="FFFFFF"/>
        </w:rPr>
        <w:t>in which resolution is measured in voxels</w:t>
      </w:r>
      <w:r w:rsidR="00847273" w:rsidRPr="00272D49">
        <w:rPr>
          <w:rFonts w:ascii="Book Antiqua" w:eastAsia="Arial Unicode MS" w:hAnsi="Book Antiqua" w:cs="Times New Roman"/>
          <w:sz w:val="24"/>
          <w:szCs w:val="24"/>
          <w:shd w:val="clear" w:color="auto" w:fill="FFFFFF"/>
          <w:vertAlign w:val="superscript"/>
        </w:rPr>
        <w:t>[13,14]</w:t>
      </w:r>
      <w:r w:rsidR="00A64CDA" w:rsidRPr="00272D49">
        <w:rPr>
          <w:rFonts w:ascii="Book Antiqua" w:eastAsia="Arial Unicode MS" w:hAnsi="Book Antiqua" w:cs="Times New Roman"/>
          <w:sz w:val="24"/>
          <w:szCs w:val="24"/>
          <w:shd w:val="clear" w:color="auto" w:fill="FFFFFF"/>
        </w:rPr>
        <w:t xml:space="preserve">. </w:t>
      </w:r>
      <w:r w:rsidR="002E47E1" w:rsidRPr="00272D49">
        <w:rPr>
          <w:rFonts w:ascii="Book Antiqua" w:eastAsia="Arial Unicode MS" w:hAnsi="Book Antiqua" w:cs="Times New Roman"/>
          <w:sz w:val="24"/>
          <w:szCs w:val="24"/>
          <w:shd w:val="clear" w:color="auto" w:fill="FFFFFF"/>
        </w:rPr>
        <w:t xml:space="preserve">It uses cone-shaped X-ray beam centered on a two-dimensional (2D) detector. The source-detector system performs one rotation around the object producing a series of 2D images. The 3D images are obtained by reformatting the 2D data in volume using a modification of the original cone-beam algorithm developed by Feldkamp </w:t>
      </w:r>
      <w:r w:rsidR="008662C5" w:rsidRPr="00272D49">
        <w:rPr>
          <w:rFonts w:ascii="Book Antiqua" w:eastAsia="Arial Unicode MS" w:hAnsi="Book Antiqua" w:cs="Times New Roman"/>
          <w:i/>
          <w:sz w:val="24"/>
          <w:szCs w:val="24"/>
          <w:shd w:val="clear" w:color="auto" w:fill="FFFFFF"/>
        </w:rPr>
        <w:t>et al</w:t>
      </w:r>
      <w:r w:rsidR="00915193" w:rsidRPr="00272D49">
        <w:rPr>
          <w:rFonts w:ascii="Book Antiqua" w:eastAsia="Arial Unicode MS" w:hAnsi="Book Antiqua" w:cs="Times New Roman"/>
          <w:sz w:val="24"/>
          <w:szCs w:val="24"/>
          <w:shd w:val="clear" w:color="auto" w:fill="FFFFFF"/>
          <w:vertAlign w:val="superscript"/>
        </w:rPr>
        <w:t>[15]</w:t>
      </w:r>
      <w:r w:rsidR="002E47E1" w:rsidRPr="00272D49">
        <w:rPr>
          <w:rFonts w:ascii="Book Antiqua" w:eastAsia="Arial Unicode MS" w:hAnsi="Book Antiqua" w:cs="Times New Roman"/>
          <w:sz w:val="24"/>
          <w:szCs w:val="24"/>
          <w:shd w:val="clear" w:color="auto" w:fill="FFFFFF"/>
        </w:rPr>
        <w:t xml:space="preserve"> in 1984</w:t>
      </w:r>
      <w:r w:rsidR="00A64CDA" w:rsidRPr="00272D49">
        <w:rPr>
          <w:rFonts w:ascii="Book Antiqua" w:eastAsia="Arial Unicode MS" w:hAnsi="Book Antiqua" w:cs="Times New Roman"/>
          <w:sz w:val="24"/>
          <w:szCs w:val="24"/>
          <w:shd w:val="clear" w:color="auto" w:fill="FFFFFF"/>
        </w:rPr>
        <w:t>.</w:t>
      </w:r>
      <w:r w:rsidR="002E47E1" w:rsidRPr="00272D49">
        <w:rPr>
          <w:rFonts w:ascii="Book Antiqua" w:eastAsia="Arial Unicode MS" w:hAnsi="Book Antiqua" w:cs="Times New Roman"/>
          <w:sz w:val="24"/>
          <w:szCs w:val="24"/>
          <w:shd w:val="clear" w:color="auto" w:fill="FFFFFF"/>
        </w:rPr>
        <w:t xml:space="preserve"> CBCT scanners for the dentofacial region were originally developed in the late 1990s independently by Arai </w:t>
      </w:r>
      <w:r w:rsidR="008662C5" w:rsidRPr="00272D49">
        <w:rPr>
          <w:rFonts w:ascii="Book Antiqua" w:eastAsia="Arial Unicode MS" w:hAnsi="Book Antiqua" w:cs="Times New Roman"/>
          <w:i/>
          <w:sz w:val="24"/>
          <w:szCs w:val="24"/>
          <w:shd w:val="clear" w:color="auto" w:fill="FFFFFF"/>
        </w:rPr>
        <w:t>et al</w:t>
      </w:r>
      <w:r w:rsidR="00847273" w:rsidRPr="00272D49">
        <w:rPr>
          <w:rFonts w:ascii="Book Antiqua" w:eastAsia="Arial Unicode MS" w:hAnsi="Book Antiqua" w:cs="Times New Roman"/>
          <w:sz w:val="24"/>
          <w:szCs w:val="24"/>
          <w:shd w:val="clear" w:color="auto" w:fill="FFFFFF"/>
          <w:vertAlign w:val="superscript"/>
        </w:rPr>
        <w:t>[16]</w:t>
      </w:r>
      <w:r w:rsidR="002E47E1" w:rsidRPr="00272D49">
        <w:rPr>
          <w:rFonts w:ascii="Book Antiqua" w:eastAsia="Arial Unicode MS" w:hAnsi="Book Antiqua" w:cs="Times New Roman"/>
          <w:sz w:val="24"/>
          <w:szCs w:val="24"/>
          <w:shd w:val="clear" w:color="auto" w:fill="FFFFFF"/>
        </w:rPr>
        <w:t xml:space="preserve"> in Japan and Mozzo </w:t>
      </w:r>
      <w:r w:rsidR="008662C5" w:rsidRPr="00272D49">
        <w:rPr>
          <w:rFonts w:ascii="Book Antiqua" w:eastAsia="Arial Unicode MS" w:hAnsi="Book Antiqua" w:cs="Times New Roman"/>
          <w:i/>
          <w:sz w:val="24"/>
          <w:szCs w:val="24"/>
          <w:shd w:val="clear" w:color="auto" w:fill="FFFFFF"/>
        </w:rPr>
        <w:t>et al</w:t>
      </w:r>
      <w:r w:rsidR="00847273" w:rsidRPr="00272D49">
        <w:rPr>
          <w:rFonts w:ascii="Book Antiqua" w:eastAsia="Arial Unicode MS" w:hAnsi="Book Antiqua" w:cs="Times New Roman"/>
          <w:sz w:val="24"/>
          <w:szCs w:val="24"/>
          <w:shd w:val="clear" w:color="auto" w:fill="FFFFFF"/>
          <w:vertAlign w:val="superscript"/>
        </w:rPr>
        <w:t>[17]</w:t>
      </w:r>
      <w:r w:rsidR="00F3641D" w:rsidRPr="00272D49">
        <w:rPr>
          <w:rFonts w:ascii="Book Antiqua" w:eastAsia="Arial Unicode MS" w:hAnsi="Book Antiqua" w:cs="Times New Roman" w:hint="eastAsia"/>
          <w:sz w:val="24"/>
          <w:szCs w:val="24"/>
          <w:shd w:val="clear" w:color="auto" w:fill="FFFFFF"/>
          <w:vertAlign w:val="superscript"/>
          <w:lang w:eastAsia="zh-CN"/>
        </w:rPr>
        <w:t xml:space="preserve"> </w:t>
      </w:r>
      <w:r w:rsidR="002E47E1" w:rsidRPr="00272D49">
        <w:rPr>
          <w:rFonts w:ascii="Book Antiqua" w:eastAsia="Arial Unicode MS" w:hAnsi="Book Antiqua" w:cs="Times New Roman"/>
          <w:sz w:val="24"/>
          <w:szCs w:val="24"/>
          <w:shd w:val="clear" w:color="auto" w:fill="FFFFFF"/>
        </w:rPr>
        <w:t xml:space="preserve">in Italy. </w:t>
      </w:r>
      <w:r w:rsidR="002E47E1" w:rsidRPr="00272D49">
        <w:rPr>
          <w:rFonts w:ascii="Book Antiqua" w:hAnsi="Book Antiqua" w:cs="AdvPSA88A"/>
          <w:sz w:val="24"/>
          <w:szCs w:val="24"/>
        </w:rPr>
        <w:t>CBCT has little projection effect and no magnification errors because X-ray beams are orthogonal, resulting in undistorted 1:1 measurements. It provides information for the entire craniofacial region</w:t>
      </w:r>
      <w:r w:rsidR="00847273" w:rsidRPr="00272D49">
        <w:rPr>
          <w:rFonts w:ascii="Book Antiqua" w:hAnsi="Book Antiqua" w:cs="AdvPSA88A"/>
          <w:sz w:val="24"/>
          <w:szCs w:val="24"/>
          <w:vertAlign w:val="superscript"/>
        </w:rPr>
        <w:t>[18,19]</w:t>
      </w:r>
      <w:r w:rsidR="00A8643E" w:rsidRPr="00272D49">
        <w:rPr>
          <w:rFonts w:ascii="Book Antiqua" w:hAnsi="Book Antiqua" w:cs="AdvPSA88A" w:hint="eastAsia"/>
          <w:sz w:val="24"/>
          <w:szCs w:val="24"/>
          <w:vertAlign w:val="superscript"/>
          <w:lang w:eastAsia="zh-CN"/>
        </w:rPr>
        <w:t xml:space="preserve"> </w:t>
      </w:r>
      <w:r w:rsidR="00A8643E" w:rsidRPr="00272D49">
        <w:rPr>
          <w:rFonts w:ascii="Book Antiqua" w:hAnsi="Book Antiqua" w:cs="AdvPSA88A"/>
          <w:sz w:val="24"/>
          <w:szCs w:val="24"/>
          <w:lang w:eastAsia="zh-CN"/>
        </w:rPr>
        <w:t>(Table 1)</w:t>
      </w:r>
      <w:r w:rsidR="00A64CDA" w:rsidRPr="00272D49">
        <w:rPr>
          <w:rFonts w:ascii="Book Antiqua" w:hAnsi="Book Antiqua" w:cs="AdvPSA88A"/>
          <w:sz w:val="24"/>
          <w:szCs w:val="24"/>
        </w:rPr>
        <w:t>.</w:t>
      </w:r>
    </w:p>
    <w:p w:rsidR="00297D0A" w:rsidRPr="00272D49" w:rsidRDefault="00297D0A" w:rsidP="00CD2117">
      <w:pPr>
        <w:pStyle w:val="NormalWeb"/>
        <w:shd w:val="clear" w:color="auto" w:fill="FFFFFF"/>
        <w:adjustRightInd w:val="0"/>
        <w:snapToGrid w:val="0"/>
        <w:spacing w:before="0" w:beforeAutospacing="0" w:after="0" w:afterAutospacing="0" w:line="360" w:lineRule="auto"/>
        <w:jc w:val="both"/>
        <w:rPr>
          <w:rFonts w:ascii="Book Antiqua" w:hAnsi="Book Antiqua" w:cs="Arial"/>
          <w:b/>
        </w:rPr>
      </w:pPr>
    </w:p>
    <w:p w:rsidR="000C65A7" w:rsidRPr="00272D49" w:rsidRDefault="00A8643E" w:rsidP="00CD2117">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cs="Arial"/>
          <w:b/>
          <w:lang w:eastAsia="zh-CN"/>
        </w:rPr>
      </w:pPr>
      <w:r w:rsidRPr="00272D49">
        <w:rPr>
          <w:rFonts w:ascii="Book Antiqua" w:hAnsi="Book Antiqua" w:cs="Arial"/>
          <w:b/>
        </w:rPr>
        <w:t>IMPACTED TEETH</w:t>
      </w:r>
    </w:p>
    <w:p w:rsidR="0047176D" w:rsidRPr="00272D49" w:rsidRDefault="009F512E" w:rsidP="00CD2117">
      <w:pPr>
        <w:autoSpaceDE w:val="0"/>
        <w:autoSpaceDN w:val="0"/>
        <w:adjustRightInd w:val="0"/>
        <w:snapToGrid w:val="0"/>
        <w:spacing w:after="0" w:line="360" w:lineRule="auto"/>
        <w:jc w:val="both"/>
        <w:rPr>
          <w:rFonts w:ascii="Book Antiqua" w:hAnsi="Book Antiqua" w:cs="Times-Roman"/>
          <w:sz w:val="24"/>
          <w:szCs w:val="24"/>
        </w:rPr>
      </w:pPr>
      <w:r w:rsidRPr="00272D49">
        <w:rPr>
          <w:rFonts w:ascii="Book Antiqua" w:hAnsi="Book Antiqua" w:cs="Times-Roman"/>
          <w:sz w:val="24"/>
          <w:szCs w:val="24"/>
        </w:rPr>
        <w:t>Impaction is defined a</w:t>
      </w:r>
      <w:r w:rsidR="007E6C3D" w:rsidRPr="00272D49">
        <w:rPr>
          <w:rFonts w:ascii="Book Antiqua" w:hAnsi="Book Antiqua" w:cs="Times-Roman"/>
          <w:sz w:val="24"/>
          <w:szCs w:val="24"/>
        </w:rPr>
        <w:t>s</w:t>
      </w:r>
      <w:r w:rsidR="001C5A98" w:rsidRPr="00272D49">
        <w:rPr>
          <w:rFonts w:ascii="Book Antiqua" w:hAnsi="Book Antiqua" w:cs="Times-Roman"/>
          <w:sz w:val="24"/>
          <w:szCs w:val="24"/>
        </w:rPr>
        <w:t xml:space="preserve"> eruption</w:t>
      </w:r>
      <w:r w:rsidR="007E6C3D" w:rsidRPr="00272D49">
        <w:rPr>
          <w:rFonts w:ascii="Book Antiqua" w:hAnsi="Book Antiqua" w:cs="Times-Roman"/>
          <w:sz w:val="24"/>
          <w:szCs w:val="24"/>
        </w:rPr>
        <w:t xml:space="preserve"> failure o</w:t>
      </w:r>
      <w:r w:rsidR="0089313C" w:rsidRPr="00272D49">
        <w:rPr>
          <w:rFonts w:ascii="Book Antiqua" w:hAnsi="Book Antiqua" w:cs="Times-Roman"/>
          <w:sz w:val="24"/>
          <w:szCs w:val="24"/>
        </w:rPr>
        <w:t>f a</w:t>
      </w:r>
      <w:r w:rsidR="007E6C3D" w:rsidRPr="00272D49">
        <w:rPr>
          <w:rFonts w:ascii="Book Antiqua" w:hAnsi="Book Antiqua" w:cs="Times-Roman"/>
          <w:sz w:val="24"/>
          <w:szCs w:val="24"/>
        </w:rPr>
        <w:t xml:space="preserve"> tooth</w:t>
      </w:r>
      <w:r w:rsidR="00A64CDA" w:rsidRPr="00272D49">
        <w:rPr>
          <w:rFonts w:ascii="Book Antiqua" w:hAnsi="Book Antiqua" w:cs="Times-Roman"/>
          <w:sz w:val="24"/>
          <w:szCs w:val="24"/>
        </w:rPr>
        <w:t xml:space="preserve"> </w:t>
      </w:r>
      <w:r w:rsidR="00CD103C" w:rsidRPr="00272D49">
        <w:rPr>
          <w:rFonts w:ascii="Book Antiqua" w:hAnsi="Book Antiqua" w:cs="Times-Roman"/>
          <w:sz w:val="24"/>
          <w:szCs w:val="24"/>
        </w:rPr>
        <w:t xml:space="preserve">to </w:t>
      </w:r>
      <w:r w:rsidRPr="00272D49">
        <w:rPr>
          <w:rFonts w:ascii="Book Antiqua" w:hAnsi="Book Antiqua" w:cs="Times-Roman"/>
          <w:sz w:val="24"/>
          <w:szCs w:val="24"/>
        </w:rPr>
        <w:t>its</w:t>
      </w:r>
      <w:r w:rsidR="00A64CDA" w:rsidRPr="00272D49">
        <w:rPr>
          <w:rFonts w:ascii="Book Antiqua" w:hAnsi="Book Antiqua" w:cs="Times-Roman"/>
          <w:sz w:val="24"/>
          <w:szCs w:val="24"/>
        </w:rPr>
        <w:t xml:space="preserve"> </w:t>
      </w:r>
      <w:r w:rsidR="007E6C3D" w:rsidRPr="00272D49">
        <w:rPr>
          <w:rFonts w:ascii="Book Antiqua" w:hAnsi="Book Antiqua" w:cs="Times-Roman"/>
          <w:sz w:val="24"/>
          <w:szCs w:val="24"/>
        </w:rPr>
        <w:t xml:space="preserve">normal site in occlusion during </w:t>
      </w:r>
      <w:r w:rsidRPr="00272D49">
        <w:rPr>
          <w:rFonts w:ascii="Book Antiqua" w:hAnsi="Book Antiqua" w:cs="Times-Roman"/>
          <w:sz w:val="24"/>
          <w:szCs w:val="24"/>
        </w:rPr>
        <w:t>its normal growth</w:t>
      </w:r>
      <w:r w:rsidR="007E6C3D" w:rsidRPr="00272D49">
        <w:rPr>
          <w:rFonts w:ascii="Book Antiqua" w:hAnsi="Book Antiqua" w:cs="Times-Roman"/>
          <w:sz w:val="24"/>
          <w:szCs w:val="24"/>
        </w:rPr>
        <w:t xml:space="preserve"> period </w:t>
      </w:r>
      <w:r w:rsidR="000C65A7" w:rsidRPr="00272D49">
        <w:rPr>
          <w:rFonts w:ascii="Book Antiqua" w:hAnsi="Book Antiqua" w:cs="AdvPS7C81"/>
          <w:sz w:val="24"/>
          <w:szCs w:val="24"/>
        </w:rPr>
        <w:t>because of malposition</w:t>
      </w:r>
      <w:r w:rsidR="00913EFF" w:rsidRPr="00272D49">
        <w:rPr>
          <w:rFonts w:ascii="Book Antiqua" w:hAnsi="Book Antiqua" w:cs="AdvPS7C81"/>
          <w:sz w:val="24"/>
          <w:szCs w:val="24"/>
        </w:rPr>
        <w:t xml:space="preserve">, </w:t>
      </w:r>
      <w:r w:rsidR="000C65A7" w:rsidRPr="00272D49">
        <w:rPr>
          <w:rFonts w:ascii="Book Antiqua" w:hAnsi="Book Antiqua" w:cs="AdvPS7C81"/>
          <w:sz w:val="24"/>
          <w:szCs w:val="24"/>
        </w:rPr>
        <w:t>lack</w:t>
      </w:r>
      <w:r w:rsidR="007E6C3D" w:rsidRPr="00272D49">
        <w:rPr>
          <w:rFonts w:ascii="Book Antiqua" w:hAnsi="Book Antiqua" w:cs="AdvPS7C81"/>
          <w:sz w:val="24"/>
          <w:szCs w:val="24"/>
        </w:rPr>
        <w:t xml:space="preserve"> of space,</w:t>
      </w:r>
      <w:r w:rsidR="00913EFF" w:rsidRPr="00272D49">
        <w:rPr>
          <w:rFonts w:ascii="Book Antiqua" w:hAnsi="Book Antiqua" w:cs="AdvPS7C81"/>
          <w:sz w:val="24"/>
          <w:szCs w:val="24"/>
        </w:rPr>
        <w:t xml:space="preserve"> abnormal habit</w:t>
      </w:r>
      <w:r w:rsidR="007E6C3D" w:rsidRPr="00272D49">
        <w:rPr>
          <w:rFonts w:ascii="Book Antiqua" w:hAnsi="Book Antiqua" w:cs="AdvPS7C81"/>
          <w:sz w:val="24"/>
          <w:szCs w:val="24"/>
        </w:rPr>
        <w:t xml:space="preserve"> o</w:t>
      </w:r>
      <w:r w:rsidR="00913EFF" w:rsidRPr="00272D49">
        <w:rPr>
          <w:rFonts w:ascii="Book Antiqua" w:hAnsi="Book Antiqua" w:cs="AdvPS7C81"/>
          <w:sz w:val="24"/>
          <w:szCs w:val="24"/>
        </w:rPr>
        <w:t xml:space="preserve">r </w:t>
      </w:r>
      <w:r w:rsidR="00985BD7" w:rsidRPr="00272D49">
        <w:rPr>
          <w:rFonts w:ascii="Book Antiqua" w:hAnsi="Book Antiqua" w:cs="AdvPS7C81"/>
          <w:sz w:val="24"/>
          <w:szCs w:val="24"/>
        </w:rPr>
        <w:t>mechanical</w:t>
      </w:r>
      <w:r w:rsidR="007E6C3D" w:rsidRPr="00272D49">
        <w:rPr>
          <w:rFonts w:ascii="Book Antiqua" w:hAnsi="Book Antiqua" w:cs="AdvPS7C81"/>
          <w:sz w:val="24"/>
          <w:szCs w:val="24"/>
        </w:rPr>
        <w:t xml:space="preserve"> obstruction</w:t>
      </w:r>
      <w:r w:rsidR="00A64CDA" w:rsidRPr="00272D49">
        <w:rPr>
          <w:rFonts w:ascii="Book Antiqua" w:hAnsi="Book Antiqua" w:cs="AdvPS7C81"/>
          <w:sz w:val="24"/>
          <w:szCs w:val="24"/>
        </w:rPr>
        <w:t xml:space="preserve"> in its eruption trajectory. </w:t>
      </w:r>
      <w:r w:rsidR="00BF5540" w:rsidRPr="00272D49">
        <w:rPr>
          <w:rFonts w:ascii="Book Antiqua" w:hAnsi="Book Antiqua" w:cs="AdvPS7C81"/>
          <w:sz w:val="24"/>
          <w:szCs w:val="24"/>
        </w:rPr>
        <w:t xml:space="preserve">The </w:t>
      </w:r>
      <w:r w:rsidR="00C85951" w:rsidRPr="00272D49">
        <w:rPr>
          <w:rFonts w:ascii="Book Antiqua" w:hAnsi="Book Antiqua" w:cs="AdvPS7C81"/>
          <w:sz w:val="24"/>
          <w:szCs w:val="24"/>
        </w:rPr>
        <w:t>precise</w:t>
      </w:r>
      <w:r w:rsidR="00A64CDA" w:rsidRPr="00272D49">
        <w:rPr>
          <w:rFonts w:ascii="Book Antiqua" w:hAnsi="Book Antiqua" w:cs="AdvPS7C81"/>
          <w:sz w:val="24"/>
          <w:szCs w:val="24"/>
        </w:rPr>
        <w:t xml:space="preserve"> </w:t>
      </w:r>
      <w:r w:rsidR="00140294" w:rsidRPr="00272D49">
        <w:rPr>
          <w:rFonts w:ascii="Book Antiqua" w:hAnsi="Book Antiqua" w:cs="AdvPSA88A"/>
          <w:sz w:val="24"/>
          <w:szCs w:val="24"/>
        </w:rPr>
        <w:t>localization</w:t>
      </w:r>
      <w:r w:rsidR="00BF5540" w:rsidRPr="00272D49">
        <w:rPr>
          <w:rFonts w:ascii="Book Antiqua" w:hAnsi="Book Antiqua" w:cs="AdvPSA88A"/>
          <w:sz w:val="24"/>
          <w:szCs w:val="24"/>
        </w:rPr>
        <w:t xml:space="preserve"> and diagnosis</w:t>
      </w:r>
      <w:r w:rsidR="00140294" w:rsidRPr="00272D49">
        <w:rPr>
          <w:rFonts w:ascii="Book Antiqua" w:hAnsi="Book Antiqua" w:cs="AdvPSA88A"/>
          <w:sz w:val="24"/>
          <w:szCs w:val="24"/>
        </w:rPr>
        <w:t xml:space="preserve"> of an impacted tooth</w:t>
      </w:r>
      <w:r w:rsidR="00913EFF" w:rsidRPr="00272D49">
        <w:rPr>
          <w:rFonts w:ascii="Book Antiqua" w:hAnsi="Book Antiqua" w:cs="AdvPSA88A"/>
          <w:sz w:val="24"/>
          <w:szCs w:val="24"/>
        </w:rPr>
        <w:t xml:space="preserve"> is r</w:t>
      </w:r>
      <w:r w:rsidR="00BF5540" w:rsidRPr="00272D49">
        <w:rPr>
          <w:rFonts w:ascii="Book Antiqua" w:hAnsi="Book Antiqua" w:cs="AdvPSA88A"/>
          <w:sz w:val="24"/>
          <w:szCs w:val="24"/>
        </w:rPr>
        <w:t>equired for</w:t>
      </w:r>
      <w:r w:rsidR="007417E5" w:rsidRPr="00272D49">
        <w:rPr>
          <w:rFonts w:ascii="Book Antiqua" w:hAnsi="Book Antiqua" w:cs="AdvPSA88A"/>
          <w:sz w:val="24"/>
          <w:szCs w:val="24"/>
        </w:rPr>
        <w:t xml:space="preserve"> </w:t>
      </w:r>
      <w:r w:rsidR="00140294" w:rsidRPr="00272D49">
        <w:rPr>
          <w:rFonts w:ascii="Book Antiqua" w:hAnsi="Book Antiqua" w:cs="AdvPSA88A"/>
          <w:sz w:val="24"/>
          <w:szCs w:val="24"/>
        </w:rPr>
        <w:t>prope</w:t>
      </w:r>
      <w:r w:rsidR="00BF5540" w:rsidRPr="00272D49">
        <w:rPr>
          <w:rFonts w:ascii="Book Antiqua" w:hAnsi="Book Antiqua" w:cs="AdvPSA88A"/>
          <w:sz w:val="24"/>
          <w:szCs w:val="24"/>
        </w:rPr>
        <w:t>r surgical access and</w:t>
      </w:r>
      <w:r w:rsidR="00913EFF" w:rsidRPr="00272D49">
        <w:rPr>
          <w:rFonts w:ascii="Book Antiqua" w:hAnsi="Book Antiqua" w:cs="AdvPSA88A"/>
          <w:sz w:val="24"/>
          <w:szCs w:val="24"/>
        </w:rPr>
        <w:t xml:space="preserve"> treatment</w:t>
      </w:r>
      <w:r w:rsidR="00BF5540" w:rsidRPr="00272D49">
        <w:rPr>
          <w:rFonts w:ascii="Book Antiqua" w:hAnsi="Book Antiqua" w:cs="AdvPSA88A"/>
          <w:sz w:val="24"/>
          <w:szCs w:val="24"/>
        </w:rPr>
        <w:t xml:space="preserve"> planning</w:t>
      </w:r>
      <w:r w:rsidR="00140294" w:rsidRPr="00272D49">
        <w:rPr>
          <w:rFonts w:ascii="Book Antiqua" w:hAnsi="Book Antiqua" w:cs="AdvPSA88A"/>
          <w:sz w:val="24"/>
          <w:szCs w:val="24"/>
        </w:rPr>
        <w:t>.</w:t>
      </w:r>
      <w:r w:rsidR="00A64CDA" w:rsidRPr="00272D49">
        <w:rPr>
          <w:rFonts w:ascii="Book Antiqua" w:hAnsi="Book Antiqua" w:cs="AdvPSA88A"/>
          <w:sz w:val="24"/>
          <w:szCs w:val="24"/>
        </w:rPr>
        <w:t xml:space="preserve"> </w:t>
      </w:r>
      <w:r w:rsidR="00952EF4" w:rsidRPr="00272D49">
        <w:rPr>
          <w:rFonts w:ascii="Book Antiqua" w:hAnsi="Book Antiqua" w:cs="Arial"/>
          <w:bCs/>
          <w:sz w:val="24"/>
          <w:szCs w:val="24"/>
        </w:rPr>
        <w:t>Nakajima</w:t>
      </w:r>
      <w:r w:rsidR="00B772C1" w:rsidRPr="00272D49">
        <w:rPr>
          <w:rFonts w:ascii="Book Antiqua" w:hAnsi="Book Antiqua" w:cs="Arial" w:hint="eastAsia"/>
          <w:bCs/>
          <w:sz w:val="24"/>
          <w:szCs w:val="24"/>
          <w:lang w:eastAsia="zh-CN"/>
        </w:rPr>
        <w:t xml:space="preserve"> </w:t>
      </w:r>
      <w:r w:rsidR="008662C5" w:rsidRPr="00272D49">
        <w:rPr>
          <w:rFonts w:ascii="Book Antiqua" w:hAnsi="Book Antiqua" w:cs="Arial"/>
          <w:bCs/>
          <w:i/>
          <w:sz w:val="24"/>
          <w:szCs w:val="24"/>
        </w:rPr>
        <w:t>et al</w:t>
      </w:r>
      <w:r w:rsidR="00B772C1" w:rsidRPr="00272D49">
        <w:rPr>
          <w:rFonts w:ascii="Book Antiqua" w:hAnsi="Book Antiqua" w:cs="Arial"/>
          <w:sz w:val="24"/>
          <w:szCs w:val="24"/>
          <w:vertAlign w:val="superscript"/>
        </w:rPr>
        <w:t>[20]</w:t>
      </w:r>
      <w:r w:rsidR="00952EF4" w:rsidRPr="00272D49">
        <w:rPr>
          <w:rFonts w:ascii="Book Antiqua" w:hAnsi="Book Antiqua" w:cs="Arial"/>
          <w:bCs/>
          <w:sz w:val="24"/>
          <w:szCs w:val="24"/>
        </w:rPr>
        <w:t xml:space="preserve"> </w:t>
      </w:r>
      <w:r w:rsidR="00C85951" w:rsidRPr="00272D49">
        <w:rPr>
          <w:rFonts w:ascii="Book Antiqua" w:hAnsi="Book Antiqua" w:cs="Arial"/>
          <w:bCs/>
          <w:sz w:val="24"/>
          <w:szCs w:val="24"/>
        </w:rPr>
        <w:t>(</w:t>
      </w:r>
      <w:r w:rsidR="00952EF4" w:rsidRPr="00272D49">
        <w:rPr>
          <w:rFonts w:ascii="Book Antiqua" w:hAnsi="Book Antiqua" w:cs="Arial"/>
          <w:bCs/>
          <w:sz w:val="24"/>
          <w:szCs w:val="24"/>
        </w:rPr>
        <w:t>2005</w:t>
      </w:r>
      <w:r w:rsidR="00C85951" w:rsidRPr="00272D49">
        <w:rPr>
          <w:rFonts w:ascii="Book Antiqua" w:hAnsi="Book Antiqua" w:cs="Arial"/>
          <w:bCs/>
          <w:sz w:val="24"/>
          <w:szCs w:val="24"/>
        </w:rPr>
        <w:t>)</w:t>
      </w:r>
      <w:r w:rsidR="007417E5" w:rsidRPr="00272D49">
        <w:rPr>
          <w:rFonts w:ascii="Book Antiqua" w:hAnsi="Book Antiqua" w:cs="Arial"/>
          <w:bCs/>
          <w:sz w:val="24"/>
          <w:szCs w:val="24"/>
        </w:rPr>
        <w:t xml:space="preserve"> </w:t>
      </w:r>
      <w:r w:rsidR="00E368A5" w:rsidRPr="00272D49">
        <w:rPr>
          <w:rFonts w:ascii="Book Antiqua" w:hAnsi="Book Antiqua" w:cs="Arial"/>
          <w:sz w:val="24"/>
          <w:szCs w:val="24"/>
        </w:rPr>
        <w:t>demonstrated the importance of CBCT image acquisition technique</w:t>
      </w:r>
      <w:r w:rsidR="00166749" w:rsidRPr="00272D49">
        <w:rPr>
          <w:rFonts w:ascii="Book Antiqua" w:hAnsi="Book Antiqua" w:cs="Arial"/>
          <w:sz w:val="24"/>
          <w:szCs w:val="24"/>
        </w:rPr>
        <w:t xml:space="preserve"> in cases of </w:t>
      </w:r>
      <w:r w:rsidR="00E368A5" w:rsidRPr="00272D49">
        <w:rPr>
          <w:rFonts w:ascii="Book Antiqua" w:hAnsi="Book Antiqua" w:cs="Arial"/>
          <w:sz w:val="24"/>
          <w:szCs w:val="24"/>
        </w:rPr>
        <w:t>delayed eruption of the maxillary</w:t>
      </w:r>
      <w:r w:rsidR="00952EF4" w:rsidRPr="00272D49">
        <w:rPr>
          <w:rFonts w:ascii="Book Antiqua" w:hAnsi="Book Antiqua" w:cs="Arial"/>
          <w:sz w:val="24"/>
          <w:szCs w:val="24"/>
        </w:rPr>
        <w:t xml:space="preserve"> left second premolars and severe impaction of a maxillar</w:t>
      </w:r>
      <w:r w:rsidR="00E368A5" w:rsidRPr="00272D49">
        <w:rPr>
          <w:rFonts w:ascii="Book Antiqua" w:hAnsi="Book Antiqua" w:cs="Arial"/>
          <w:sz w:val="24"/>
          <w:szCs w:val="24"/>
        </w:rPr>
        <w:t xml:space="preserve">y second bicuspid. CT images provided more accurate </w:t>
      </w:r>
      <w:r w:rsidR="00952EF4" w:rsidRPr="00272D49">
        <w:rPr>
          <w:rFonts w:ascii="Book Antiqua" w:hAnsi="Book Antiqua" w:cs="Arial"/>
          <w:sz w:val="24"/>
          <w:szCs w:val="24"/>
        </w:rPr>
        <w:t>information</w:t>
      </w:r>
      <w:r w:rsidR="00E368A5" w:rsidRPr="00272D49">
        <w:rPr>
          <w:rFonts w:ascii="Book Antiqua" w:hAnsi="Book Antiqua" w:cs="Arial"/>
          <w:sz w:val="24"/>
          <w:szCs w:val="24"/>
        </w:rPr>
        <w:t xml:space="preserve"> for orthodontic diagnosis and </w:t>
      </w:r>
      <w:r w:rsidR="00FC2231" w:rsidRPr="00272D49">
        <w:rPr>
          <w:rFonts w:ascii="Book Antiqua" w:hAnsi="Book Antiqua" w:cs="Arial"/>
          <w:sz w:val="24"/>
          <w:szCs w:val="24"/>
        </w:rPr>
        <w:t>management strategies</w:t>
      </w:r>
      <w:r w:rsidR="00952EF4" w:rsidRPr="00272D49">
        <w:rPr>
          <w:rFonts w:ascii="Book Antiqua" w:hAnsi="Book Antiqua" w:cs="Arial"/>
          <w:sz w:val="24"/>
          <w:szCs w:val="24"/>
        </w:rPr>
        <w:t xml:space="preserve"> than conventional radio</w:t>
      </w:r>
      <w:r w:rsidR="00E368A5" w:rsidRPr="00272D49">
        <w:rPr>
          <w:rFonts w:ascii="Book Antiqua" w:hAnsi="Book Antiqua" w:cs="Arial"/>
          <w:sz w:val="24"/>
          <w:szCs w:val="24"/>
        </w:rPr>
        <w:t>graphic images such as precise observation of</w:t>
      </w:r>
      <w:r w:rsidR="00952EF4" w:rsidRPr="00272D49">
        <w:rPr>
          <w:rFonts w:ascii="Book Antiqua" w:hAnsi="Book Antiqua" w:cs="Arial"/>
          <w:sz w:val="24"/>
          <w:szCs w:val="24"/>
        </w:rPr>
        <w:t xml:space="preserve"> tooth</w:t>
      </w:r>
      <w:r w:rsidR="00E368A5" w:rsidRPr="00272D49">
        <w:rPr>
          <w:rFonts w:ascii="Book Antiqua" w:hAnsi="Book Antiqua" w:cs="Arial"/>
          <w:sz w:val="24"/>
          <w:szCs w:val="24"/>
        </w:rPr>
        <w:t xml:space="preserve"> mor</w:t>
      </w:r>
      <w:r w:rsidR="009F186D" w:rsidRPr="00272D49">
        <w:rPr>
          <w:rFonts w:ascii="Book Antiqua" w:hAnsi="Book Antiqua" w:cs="Arial"/>
          <w:sz w:val="24"/>
          <w:szCs w:val="24"/>
        </w:rPr>
        <w:t>p</w:t>
      </w:r>
      <w:r w:rsidR="00E368A5" w:rsidRPr="00272D49">
        <w:rPr>
          <w:rFonts w:ascii="Book Antiqua" w:hAnsi="Book Antiqua" w:cs="Arial"/>
          <w:sz w:val="24"/>
          <w:szCs w:val="24"/>
        </w:rPr>
        <w:t xml:space="preserve">hology, root condition, and superimposition of </w:t>
      </w:r>
      <w:r w:rsidR="00952EF4" w:rsidRPr="00272D49">
        <w:rPr>
          <w:rFonts w:ascii="Book Antiqua" w:hAnsi="Book Antiqua" w:cs="Arial"/>
          <w:sz w:val="24"/>
          <w:szCs w:val="24"/>
        </w:rPr>
        <w:t>bone</w:t>
      </w:r>
      <w:r w:rsidR="00A64CDA" w:rsidRPr="00272D49">
        <w:rPr>
          <w:rFonts w:ascii="Book Antiqua" w:hAnsi="Book Antiqua" w:cs="Arial"/>
          <w:sz w:val="24"/>
          <w:szCs w:val="24"/>
        </w:rPr>
        <w:t>.</w:t>
      </w:r>
    </w:p>
    <w:p w:rsidR="0047176D" w:rsidRPr="00272D49" w:rsidRDefault="0047176D" w:rsidP="00CD2117">
      <w:pPr>
        <w:autoSpaceDE w:val="0"/>
        <w:autoSpaceDN w:val="0"/>
        <w:adjustRightInd w:val="0"/>
        <w:snapToGrid w:val="0"/>
        <w:spacing w:after="0" w:line="360" w:lineRule="auto"/>
        <w:jc w:val="both"/>
        <w:rPr>
          <w:rFonts w:ascii="Book Antiqua" w:hAnsi="Book Antiqua" w:cs="AdvPSHEL-B"/>
          <w:sz w:val="24"/>
          <w:szCs w:val="24"/>
        </w:rPr>
      </w:pPr>
    </w:p>
    <w:p w:rsidR="00FC2231" w:rsidRPr="00272D49" w:rsidRDefault="00533C56" w:rsidP="00CD2117">
      <w:pPr>
        <w:autoSpaceDE w:val="0"/>
        <w:autoSpaceDN w:val="0"/>
        <w:adjustRightInd w:val="0"/>
        <w:snapToGrid w:val="0"/>
        <w:spacing w:after="0" w:line="360" w:lineRule="auto"/>
        <w:jc w:val="both"/>
        <w:rPr>
          <w:rFonts w:ascii="Book Antiqua" w:hAnsi="Book Antiqua" w:cs="AdvPSHVC"/>
          <w:b/>
          <w:i/>
          <w:sz w:val="24"/>
          <w:szCs w:val="24"/>
          <w:lang w:eastAsia="zh-CN"/>
        </w:rPr>
      </w:pPr>
      <w:r w:rsidRPr="00272D49">
        <w:rPr>
          <w:rFonts w:ascii="Book Antiqua" w:hAnsi="Book Antiqua" w:cs="AdvPSHVC"/>
          <w:b/>
          <w:i/>
          <w:sz w:val="24"/>
          <w:szCs w:val="24"/>
        </w:rPr>
        <w:t>3</w:t>
      </w:r>
      <w:r w:rsidR="005B2517" w:rsidRPr="00272D49">
        <w:rPr>
          <w:rFonts w:ascii="Book Antiqua" w:hAnsi="Book Antiqua" w:cs="AdvPSHVC"/>
          <w:b/>
          <w:i/>
          <w:sz w:val="24"/>
          <w:szCs w:val="24"/>
        </w:rPr>
        <w:t>D imaging</w:t>
      </w:r>
      <w:r w:rsidRPr="00272D49">
        <w:rPr>
          <w:rFonts w:ascii="Book Antiqua" w:hAnsi="Book Antiqua" w:cs="AdvPSHVC"/>
          <w:b/>
          <w:i/>
          <w:sz w:val="24"/>
          <w:szCs w:val="24"/>
        </w:rPr>
        <w:t xml:space="preserve"> in impacted permanent incisors</w:t>
      </w:r>
    </w:p>
    <w:p w:rsidR="00FC2231" w:rsidRPr="00272D49" w:rsidRDefault="00FC2231" w:rsidP="00CD2117">
      <w:pPr>
        <w:autoSpaceDE w:val="0"/>
        <w:autoSpaceDN w:val="0"/>
        <w:adjustRightInd w:val="0"/>
        <w:snapToGrid w:val="0"/>
        <w:spacing w:after="0" w:line="360" w:lineRule="auto"/>
        <w:jc w:val="both"/>
        <w:rPr>
          <w:rFonts w:ascii="Book Antiqua" w:hAnsi="Book Antiqua" w:cs="AdvPSHVC"/>
          <w:b/>
          <w:sz w:val="24"/>
          <w:szCs w:val="24"/>
        </w:rPr>
      </w:pPr>
      <w:r w:rsidRPr="00272D49">
        <w:rPr>
          <w:rFonts w:ascii="Book Antiqua" w:hAnsi="Book Antiqua" w:cs="AdvTimes"/>
          <w:sz w:val="24"/>
          <w:szCs w:val="24"/>
        </w:rPr>
        <w:t xml:space="preserve">Traumatic injuries to </w:t>
      </w:r>
      <w:r w:rsidR="00985BD7" w:rsidRPr="00272D49">
        <w:rPr>
          <w:rFonts w:ascii="Book Antiqua" w:hAnsi="Book Antiqua" w:cs="AdvTimes"/>
          <w:sz w:val="24"/>
          <w:szCs w:val="24"/>
        </w:rPr>
        <w:t xml:space="preserve">primary dentition cause </w:t>
      </w:r>
      <w:r w:rsidRPr="00272D49">
        <w:rPr>
          <w:rFonts w:ascii="Book Antiqua" w:hAnsi="Book Antiqua" w:cs="AdvTimes"/>
          <w:sz w:val="24"/>
          <w:szCs w:val="24"/>
        </w:rPr>
        <w:t>eruptive malformations in underlying permanent tooth germs as they are in a close contact with their primary predecessors</w:t>
      </w:r>
      <w:r w:rsidR="00847273" w:rsidRPr="00272D49">
        <w:rPr>
          <w:rFonts w:ascii="Book Antiqua" w:hAnsi="Book Antiqua" w:cs="AdvTimes"/>
          <w:sz w:val="24"/>
          <w:szCs w:val="24"/>
          <w:vertAlign w:val="superscript"/>
        </w:rPr>
        <w:t>[21]</w:t>
      </w:r>
      <w:r w:rsidR="00A64CDA" w:rsidRPr="00272D49">
        <w:rPr>
          <w:rFonts w:ascii="Book Antiqua" w:hAnsi="Book Antiqua" w:cs="AdvTimes"/>
          <w:sz w:val="24"/>
          <w:szCs w:val="24"/>
        </w:rPr>
        <w:t>.</w:t>
      </w:r>
      <w:r w:rsidRPr="00272D49">
        <w:rPr>
          <w:rFonts w:ascii="Book Antiqua" w:hAnsi="Book Antiqua" w:cs="AdvTimes"/>
          <w:sz w:val="24"/>
          <w:szCs w:val="24"/>
        </w:rPr>
        <w:t xml:space="preserve"> It may hinder the eruption pathway of the permanent tooth germ leading to delayed or failure of eruption</w:t>
      </w:r>
      <w:r w:rsidR="00847273" w:rsidRPr="00272D49">
        <w:rPr>
          <w:rFonts w:ascii="Book Antiqua" w:hAnsi="Book Antiqua" w:cs="AdvTimes"/>
          <w:sz w:val="24"/>
          <w:szCs w:val="24"/>
          <w:vertAlign w:val="superscript"/>
        </w:rPr>
        <w:t>[22]</w:t>
      </w:r>
      <w:r w:rsidR="00A64CDA" w:rsidRPr="00272D49">
        <w:rPr>
          <w:rFonts w:ascii="Book Antiqua" w:hAnsi="Book Antiqua" w:cs="AdvTimes"/>
          <w:sz w:val="24"/>
          <w:szCs w:val="24"/>
        </w:rPr>
        <w:t>.</w:t>
      </w:r>
      <w:r w:rsidRPr="00272D49">
        <w:rPr>
          <w:rFonts w:ascii="Book Antiqua" w:hAnsi="Book Antiqua" w:cs="AdvTimes"/>
          <w:sz w:val="24"/>
          <w:szCs w:val="24"/>
        </w:rPr>
        <w:t xml:space="preserve"> The effect on the underlying tooth bud is related to its stage of odontogenesis, type and direction of impact</w:t>
      </w:r>
      <w:r w:rsidR="00847273" w:rsidRPr="00272D49">
        <w:rPr>
          <w:rFonts w:ascii="Book Antiqua" w:hAnsi="Book Antiqua" w:cs="AdvTimes"/>
          <w:sz w:val="24"/>
          <w:szCs w:val="24"/>
          <w:vertAlign w:val="superscript"/>
        </w:rPr>
        <w:t>[23]</w:t>
      </w:r>
      <w:r w:rsidR="00A64CDA" w:rsidRPr="00272D49">
        <w:rPr>
          <w:rFonts w:ascii="Book Antiqua" w:hAnsi="Book Antiqua" w:cs="AdvTimes"/>
          <w:sz w:val="24"/>
          <w:szCs w:val="24"/>
        </w:rPr>
        <w:t>.</w:t>
      </w:r>
    </w:p>
    <w:p w:rsidR="0047176D" w:rsidRPr="00272D49" w:rsidRDefault="009F186D" w:rsidP="00CD2117">
      <w:pPr>
        <w:autoSpaceDE w:val="0"/>
        <w:autoSpaceDN w:val="0"/>
        <w:adjustRightInd w:val="0"/>
        <w:snapToGrid w:val="0"/>
        <w:spacing w:after="0" w:line="360" w:lineRule="auto"/>
        <w:jc w:val="both"/>
        <w:rPr>
          <w:rFonts w:ascii="Book Antiqua" w:hAnsi="Book Antiqua" w:cs="AdvTimes"/>
          <w:sz w:val="24"/>
          <w:szCs w:val="24"/>
        </w:rPr>
      </w:pPr>
      <w:r w:rsidRPr="00272D49">
        <w:rPr>
          <w:rFonts w:ascii="Book Antiqua" w:hAnsi="Book Antiqua" w:cs="AdvPSHEL-B"/>
          <w:sz w:val="24"/>
          <w:szCs w:val="24"/>
        </w:rPr>
        <w:tab/>
      </w:r>
      <w:r w:rsidR="00741D7D" w:rsidRPr="00272D49">
        <w:rPr>
          <w:rFonts w:ascii="Book Antiqua" w:hAnsi="Book Antiqua" w:cs="AdvPSHEL-B"/>
          <w:sz w:val="24"/>
          <w:szCs w:val="24"/>
        </w:rPr>
        <w:t>Gurge</w:t>
      </w:r>
      <w:r w:rsidR="001C5A98" w:rsidRPr="00272D49">
        <w:rPr>
          <w:rFonts w:ascii="Book Antiqua" w:hAnsi="Book Antiqua" w:cs="AdvPSHEL-B"/>
          <w:sz w:val="24"/>
          <w:szCs w:val="24"/>
        </w:rPr>
        <w:t xml:space="preserve"> </w:t>
      </w:r>
      <w:r w:rsidR="008662C5" w:rsidRPr="00272D49">
        <w:rPr>
          <w:rFonts w:ascii="Book Antiqua" w:hAnsi="Book Antiqua" w:cs="AdvPSHEL-B"/>
          <w:i/>
          <w:sz w:val="24"/>
          <w:szCs w:val="24"/>
        </w:rPr>
        <w:t>et al</w:t>
      </w:r>
      <w:r w:rsidR="00533C56" w:rsidRPr="00272D49">
        <w:rPr>
          <w:rFonts w:ascii="Book Antiqua" w:hAnsi="Book Antiqua" w:cs="AdvTimes"/>
          <w:sz w:val="24"/>
          <w:szCs w:val="24"/>
          <w:vertAlign w:val="superscript"/>
        </w:rPr>
        <w:t>[24]</w:t>
      </w:r>
      <w:r w:rsidR="00741D7D" w:rsidRPr="00272D49">
        <w:rPr>
          <w:rFonts w:ascii="Book Antiqua" w:hAnsi="Book Antiqua" w:cs="AdvPSHEL-B"/>
          <w:sz w:val="24"/>
          <w:szCs w:val="24"/>
        </w:rPr>
        <w:t xml:space="preserve"> (2011)</w:t>
      </w:r>
      <w:r w:rsidR="00A64CDA" w:rsidRPr="00272D49">
        <w:rPr>
          <w:rFonts w:ascii="Book Antiqua" w:hAnsi="Book Antiqua" w:cs="AdvPSHEL-B"/>
          <w:sz w:val="24"/>
          <w:szCs w:val="24"/>
        </w:rPr>
        <w:t xml:space="preserve"> </w:t>
      </w:r>
      <w:r w:rsidR="00FC2231" w:rsidRPr="00272D49">
        <w:rPr>
          <w:rFonts w:ascii="Book Antiqua" w:hAnsi="Book Antiqua" w:cs="AdvTimes"/>
          <w:sz w:val="24"/>
          <w:szCs w:val="24"/>
        </w:rPr>
        <w:t xml:space="preserve">carried out CBCT imaging for comprehensive </w:t>
      </w:r>
      <w:r w:rsidR="00E74FCD" w:rsidRPr="00272D49">
        <w:rPr>
          <w:rFonts w:ascii="Book Antiqua" w:hAnsi="Book Antiqua" w:cs="AdvTimes"/>
          <w:sz w:val="24"/>
          <w:szCs w:val="24"/>
        </w:rPr>
        <w:t>multiplanar</w:t>
      </w:r>
      <w:r w:rsidR="00A64CDA" w:rsidRPr="00272D49">
        <w:rPr>
          <w:rFonts w:ascii="Book Antiqua" w:hAnsi="Book Antiqua" w:cs="AdvTimes"/>
          <w:sz w:val="24"/>
          <w:szCs w:val="24"/>
        </w:rPr>
        <w:t xml:space="preserve"> </w:t>
      </w:r>
      <w:r w:rsidR="00FC2231" w:rsidRPr="00272D49">
        <w:rPr>
          <w:rFonts w:ascii="Book Antiqua" w:hAnsi="Book Antiqua" w:cs="AdvTimes"/>
          <w:sz w:val="24"/>
          <w:szCs w:val="24"/>
        </w:rPr>
        <w:t>evaluation</w:t>
      </w:r>
      <w:r w:rsidR="00A64CDA" w:rsidRPr="00272D49">
        <w:rPr>
          <w:rFonts w:ascii="Book Antiqua" w:hAnsi="Book Antiqua" w:cs="AdvTimes"/>
          <w:sz w:val="24"/>
          <w:szCs w:val="24"/>
        </w:rPr>
        <w:t xml:space="preserve">, exact localization </w:t>
      </w:r>
      <w:r w:rsidR="00FC2231" w:rsidRPr="00272D49">
        <w:rPr>
          <w:rFonts w:ascii="Book Antiqua" w:hAnsi="Book Antiqua" w:cs="AdvTimes"/>
          <w:sz w:val="24"/>
          <w:szCs w:val="24"/>
        </w:rPr>
        <w:t>&amp;</w:t>
      </w:r>
      <w:r w:rsidR="00A64CDA" w:rsidRPr="00272D49">
        <w:rPr>
          <w:rFonts w:ascii="Book Antiqua" w:hAnsi="Book Antiqua" w:cs="AdvTimes"/>
          <w:sz w:val="24"/>
          <w:szCs w:val="24"/>
        </w:rPr>
        <w:t xml:space="preserve"> </w:t>
      </w:r>
      <w:r w:rsidR="00741D7D" w:rsidRPr="00272D49">
        <w:rPr>
          <w:rFonts w:ascii="Book Antiqua" w:hAnsi="Book Antiqua" w:cs="AdvTimes"/>
          <w:sz w:val="24"/>
          <w:szCs w:val="24"/>
        </w:rPr>
        <w:t>conservative management o</w:t>
      </w:r>
      <w:r w:rsidR="00FC2231" w:rsidRPr="00272D49">
        <w:rPr>
          <w:rFonts w:ascii="Book Antiqua" w:hAnsi="Book Antiqua" w:cs="AdvTimes"/>
          <w:sz w:val="24"/>
          <w:szCs w:val="24"/>
        </w:rPr>
        <w:t>f non erupted permanent upper</w:t>
      </w:r>
      <w:r w:rsidR="00741D7D" w:rsidRPr="00272D49">
        <w:rPr>
          <w:rFonts w:ascii="Book Antiqua" w:hAnsi="Book Antiqua" w:cs="AdvTimes"/>
          <w:sz w:val="24"/>
          <w:szCs w:val="24"/>
        </w:rPr>
        <w:t xml:space="preserve"> lateral inciso</w:t>
      </w:r>
      <w:r w:rsidR="00FC2231" w:rsidRPr="00272D49">
        <w:rPr>
          <w:rFonts w:ascii="Book Antiqua" w:hAnsi="Book Antiqua" w:cs="AdvTimes"/>
          <w:sz w:val="24"/>
          <w:szCs w:val="24"/>
        </w:rPr>
        <w:t xml:space="preserve">r with a previous history of </w:t>
      </w:r>
      <w:r w:rsidR="00E74FCD" w:rsidRPr="00272D49">
        <w:rPr>
          <w:rFonts w:ascii="Book Antiqua" w:hAnsi="Book Antiqua" w:cs="AdvTimes"/>
          <w:sz w:val="24"/>
          <w:szCs w:val="24"/>
        </w:rPr>
        <w:t>a trauma through the primary</w:t>
      </w:r>
      <w:r w:rsidR="00741D7D" w:rsidRPr="00272D49">
        <w:rPr>
          <w:rFonts w:ascii="Book Antiqua" w:hAnsi="Book Antiqua" w:cs="AdvTimes"/>
          <w:sz w:val="24"/>
          <w:szCs w:val="24"/>
        </w:rPr>
        <w:t xml:space="preserve"> predecessor in a 9 year-old patient</w:t>
      </w:r>
      <w:r w:rsidR="00E74FCD" w:rsidRPr="00272D49">
        <w:rPr>
          <w:rFonts w:ascii="Book Antiqua" w:hAnsi="Book Antiqua" w:cs="AdvTimes"/>
          <w:sz w:val="24"/>
          <w:szCs w:val="24"/>
        </w:rPr>
        <w:t>. They</w:t>
      </w:r>
      <w:r w:rsidR="00741D7D" w:rsidRPr="00272D49">
        <w:rPr>
          <w:rFonts w:ascii="Book Antiqua" w:hAnsi="Book Antiqua" w:cs="AdvTimes"/>
          <w:sz w:val="24"/>
          <w:szCs w:val="24"/>
        </w:rPr>
        <w:t xml:space="preserve"> highlighted the need for </w:t>
      </w:r>
      <w:r w:rsidR="00E74FCD" w:rsidRPr="00272D49">
        <w:rPr>
          <w:rFonts w:ascii="Book Antiqua" w:hAnsi="Book Antiqua" w:cs="AdvTimes"/>
          <w:sz w:val="24"/>
          <w:szCs w:val="24"/>
        </w:rPr>
        <w:t>CBCT image acquisition</w:t>
      </w:r>
      <w:r w:rsidR="00741D7D" w:rsidRPr="00272D49">
        <w:rPr>
          <w:rFonts w:ascii="Book Antiqua" w:hAnsi="Book Antiqua" w:cs="AdvTimes"/>
          <w:sz w:val="24"/>
          <w:szCs w:val="24"/>
        </w:rPr>
        <w:t xml:space="preserve"> techniques</w:t>
      </w:r>
      <w:r w:rsidR="00E74FCD" w:rsidRPr="00272D49">
        <w:rPr>
          <w:rFonts w:ascii="Book Antiqua" w:hAnsi="Book Antiqua" w:cs="AdvTimes"/>
          <w:sz w:val="24"/>
          <w:szCs w:val="24"/>
        </w:rPr>
        <w:t xml:space="preserve"> in the cases of impacted teeth whe</w:t>
      </w:r>
      <w:r w:rsidR="00A64CDA" w:rsidRPr="00272D49">
        <w:rPr>
          <w:rFonts w:ascii="Book Antiqua" w:hAnsi="Book Antiqua" w:cs="AdvTimes"/>
          <w:sz w:val="24"/>
          <w:szCs w:val="24"/>
        </w:rPr>
        <w:t>re 3D visualization is necessary.</w:t>
      </w:r>
    </w:p>
    <w:p w:rsidR="0047176D" w:rsidRPr="00272D49" w:rsidRDefault="0047176D" w:rsidP="00CD2117">
      <w:pPr>
        <w:autoSpaceDE w:val="0"/>
        <w:autoSpaceDN w:val="0"/>
        <w:adjustRightInd w:val="0"/>
        <w:snapToGrid w:val="0"/>
        <w:spacing w:after="0" w:line="360" w:lineRule="auto"/>
        <w:jc w:val="both"/>
        <w:rPr>
          <w:rFonts w:ascii="Book Antiqua" w:hAnsi="Book Antiqua" w:cs="AdvTimes"/>
          <w:sz w:val="24"/>
          <w:szCs w:val="24"/>
        </w:rPr>
      </w:pPr>
    </w:p>
    <w:p w:rsidR="000C65A7" w:rsidRPr="00272D49" w:rsidRDefault="000C65A7" w:rsidP="00CD2117">
      <w:pPr>
        <w:autoSpaceDE w:val="0"/>
        <w:autoSpaceDN w:val="0"/>
        <w:adjustRightInd w:val="0"/>
        <w:snapToGrid w:val="0"/>
        <w:spacing w:after="0" w:line="360" w:lineRule="auto"/>
        <w:jc w:val="both"/>
        <w:rPr>
          <w:rFonts w:ascii="Book Antiqua" w:hAnsi="Book Antiqua" w:cs="AdvPS7C84"/>
          <w:b/>
          <w:i/>
          <w:sz w:val="24"/>
          <w:szCs w:val="24"/>
          <w:lang w:eastAsia="zh-CN"/>
        </w:rPr>
      </w:pPr>
      <w:r w:rsidRPr="00272D49">
        <w:rPr>
          <w:rFonts w:ascii="Book Antiqua" w:hAnsi="Book Antiqua" w:cs="AdvPS7C84"/>
          <w:b/>
          <w:i/>
          <w:sz w:val="24"/>
          <w:szCs w:val="24"/>
        </w:rPr>
        <w:t>Impacted</w:t>
      </w:r>
      <w:r w:rsidR="009E09F9" w:rsidRPr="00272D49">
        <w:rPr>
          <w:rFonts w:ascii="Book Antiqua" w:hAnsi="Book Antiqua" w:cs="AdvPS7C84"/>
          <w:b/>
          <w:i/>
          <w:sz w:val="24"/>
          <w:szCs w:val="24"/>
        </w:rPr>
        <w:t xml:space="preserve"> 3rd</w:t>
      </w:r>
      <w:r w:rsidR="00533C56" w:rsidRPr="00272D49">
        <w:rPr>
          <w:rFonts w:ascii="Book Antiqua" w:hAnsi="Book Antiqua" w:cs="AdvPS7C84"/>
          <w:b/>
          <w:i/>
          <w:sz w:val="24"/>
          <w:szCs w:val="24"/>
        </w:rPr>
        <w:t xml:space="preserve"> molars</w:t>
      </w:r>
    </w:p>
    <w:p w:rsidR="0093651E" w:rsidRPr="00272D49" w:rsidRDefault="00E74FCD" w:rsidP="00CD2117">
      <w:pPr>
        <w:autoSpaceDE w:val="0"/>
        <w:autoSpaceDN w:val="0"/>
        <w:adjustRightInd w:val="0"/>
        <w:snapToGrid w:val="0"/>
        <w:spacing w:after="0" w:line="360" w:lineRule="auto"/>
        <w:jc w:val="both"/>
        <w:rPr>
          <w:rFonts w:ascii="Book Antiqua" w:hAnsi="Book Antiqua" w:cs="AdvPS7C81"/>
          <w:sz w:val="24"/>
          <w:szCs w:val="24"/>
        </w:rPr>
      </w:pPr>
      <w:r w:rsidRPr="00272D49">
        <w:rPr>
          <w:rFonts w:ascii="Book Antiqua" w:hAnsi="Book Antiqua" w:cs="AdvPS7C81"/>
          <w:sz w:val="24"/>
          <w:szCs w:val="24"/>
        </w:rPr>
        <w:t>T</w:t>
      </w:r>
      <w:r w:rsidR="009E09F9" w:rsidRPr="00272D49">
        <w:rPr>
          <w:rFonts w:ascii="Book Antiqua" w:hAnsi="Book Antiqua" w:cs="AdvPS7C81"/>
          <w:sz w:val="24"/>
          <w:szCs w:val="24"/>
        </w:rPr>
        <w:t>hir</w:t>
      </w:r>
      <w:r w:rsidRPr="00272D49">
        <w:rPr>
          <w:rFonts w:ascii="Book Antiqua" w:hAnsi="Book Antiqua" w:cs="AdvPS7C81"/>
          <w:sz w:val="24"/>
          <w:szCs w:val="24"/>
        </w:rPr>
        <w:t xml:space="preserve">d molars are the most frequently </w:t>
      </w:r>
      <w:r w:rsidR="009E09F9" w:rsidRPr="00272D49">
        <w:rPr>
          <w:rFonts w:ascii="Book Antiqua" w:hAnsi="Book Antiqua" w:cs="AdvPS7C81"/>
          <w:sz w:val="24"/>
          <w:szCs w:val="24"/>
        </w:rPr>
        <w:t>impacted teeth.</w:t>
      </w:r>
      <w:r w:rsidR="00A64CDA" w:rsidRPr="00272D49">
        <w:rPr>
          <w:rFonts w:ascii="Book Antiqua" w:hAnsi="Book Antiqua" w:cs="AdvPS7C81"/>
          <w:sz w:val="24"/>
          <w:szCs w:val="24"/>
        </w:rPr>
        <w:t xml:space="preserve"> </w:t>
      </w:r>
      <w:r w:rsidRPr="00272D49">
        <w:rPr>
          <w:rFonts w:ascii="Book Antiqua" w:hAnsi="Book Antiqua" w:cs="AdvPS7C81"/>
          <w:sz w:val="24"/>
          <w:szCs w:val="24"/>
        </w:rPr>
        <w:t>The dental literature has revealed these teeth are usual</w:t>
      </w:r>
      <w:r w:rsidR="00FB2171" w:rsidRPr="00272D49">
        <w:rPr>
          <w:rFonts w:ascii="Book Antiqua" w:hAnsi="Book Antiqua" w:cs="AdvPS7C81"/>
          <w:sz w:val="24"/>
          <w:szCs w:val="24"/>
        </w:rPr>
        <w:t xml:space="preserve">ly associated with </w:t>
      </w:r>
      <w:r w:rsidRPr="00272D49">
        <w:rPr>
          <w:rFonts w:ascii="Book Antiqua" w:hAnsi="Book Antiqua" w:cs="AdvPS7C81"/>
          <w:sz w:val="24"/>
          <w:szCs w:val="24"/>
        </w:rPr>
        <w:t xml:space="preserve">pericoronitis, cheek biting, </w:t>
      </w:r>
      <w:r w:rsidR="00FB2171" w:rsidRPr="00272D49">
        <w:rPr>
          <w:rFonts w:ascii="Book Antiqua" w:hAnsi="Book Antiqua" w:cs="AdvPS7C81"/>
          <w:sz w:val="24"/>
          <w:szCs w:val="24"/>
        </w:rPr>
        <w:t xml:space="preserve">cysts, odontogenic </w:t>
      </w:r>
      <w:r w:rsidR="009E09F9" w:rsidRPr="00272D49">
        <w:rPr>
          <w:rFonts w:ascii="Book Antiqua" w:hAnsi="Book Antiqua" w:cs="AdvPS7C81"/>
          <w:sz w:val="24"/>
          <w:szCs w:val="24"/>
        </w:rPr>
        <w:t xml:space="preserve">tumors, and </w:t>
      </w:r>
      <w:r w:rsidRPr="00272D49">
        <w:rPr>
          <w:rFonts w:ascii="Book Antiqua" w:hAnsi="Book Antiqua" w:cs="AdvPS7C81"/>
          <w:sz w:val="24"/>
          <w:szCs w:val="24"/>
        </w:rPr>
        <w:t>external root resorption of proximal</w:t>
      </w:r>
      <w:r w:rsidR="009E09F9" w:rsidRPr="00272D49">
        <w:rPr>
          <w:rFonts w:ascii="Book Antiqua" w:hAnsi="Book Antiqua" w:cs="AdvPS7C81"/>
          <w:sz w:val="24"/>
          <w:szCs w:val="24"/>
        </w:rPr>
        <w:t xml:space="preserve"> teeth</w:t>
      </w:r>
      <w:r w:rsidR="00043C32" w:rsidRPr="00272D49">
        <w:rPr>
          <w:rFonts w:ascii="Book Antiqua" w:hAnsi="Book Antiqua" w:cs="AdvPS7C81"/>
          <w:sz w:val="24"/>
          <w:szCs w:val="24"/>
          <w:vertAlign w:val="superscript"/>
        </w:rPr>
        <w:t>[25-29]</w:t>
      </w:r>
      <w:r w:rsidR="00A64CDA" w:rsidRPr="00272D49">
        <w:rPr>
          <w:rFonts w:ascii="Book Antiqua" w:hAnsi="Book Antiqua" w:cs="AdvPS7C81"/>
          <w:sz w:val="24"/>
          <w:szCs w:val="24"/>
        </w:rPr>
        <w:t xml:space="preserve">. </w:t>
      </w:r>
      <w:r w:rsidR="00FB2171" w:rsidRPr="00272D49">
        <w:rPr>
          <w:rFonts w:ascii="Book Antiqua" w:hAnsi="Book Antiqua" w:cs="AdvPS7C81"/>
          <w:sz w:val="24"/>
          <w:szCs w:val="24"/>
        </w:rPr>
        <w:t>CBCT has proven to be an efficient method for evaluation</w:t>
      </w:r>
      <w:r w:rsidR="00A64CDA" w:rsidRPr="00272D49">
        <w:rPr>
          <w:rFonts w:ascii="Book Antiqua" w:hAnsi="Book Antiqua" w:cs="AdvPS7C81"/>
          <w:sz w:val="24"/>
          <w:szCs w:val="24"/>
        </w:rPr>
        <w:t xml:space="preserve"> </w:t>
      </w:r>
      <w:r w:rsidR="00FB2171" w:rsidRPr="00272D49">
        <w:rPr>
          <w:rFonts w:ascii="Book Antiqua" w:hAnsi="Book Antiqua" w:cs="AdvPS7C81"/>
          <w:sz w:val="24"/>
          <w:szCs w:val="24"/>
        </w:rPr>
        <w:t xml:space="preserve">of spatial relationship in different planes </w:t>
      </w:r>
      <w:r w:rsidR="009E09F9" w:rsidRPr="00272D49">
        <w:rPr>
          <w:rFonts w:ascii="Book Antiqua" w:hAnsi="Book Antiqua" w:cs="AdvPS7C81"/>
          <w:sz w:val="24"/>
          <w:szCs w:val="24"/>
        </w:rPr>
        <w:t>before decid</w:t>
      </w:r>
      <w:r w:rsidR="00FB2171" w:rsidRPr="00272D49">
        <w:rPr>
          <w:rFonts w:ascii="Book Antiqua" w:hAnsi="Book Antiqua" w:cs="AdvPS7C81"/>
          <w:sz w:val="24"/>
          <w:szCs w:val="24"/>
        </w:rPr>
        <w:t>ing on management</w:t>
      </w:r>
      <w:r w:rsidR="009E09F9" w:rsidRPr="00272D49">
        <w:rPr>
          <w:rFonts w:ascii="Book Antiqua" w:hAnsi="Book Antiqua" w:cs="AdvPS7C81"/>
          <w:sz w:val="24"/>
          <w:szCs w:val="24"/>
        </w:rPr>
        <w:t xml:space="preserve"> of </w:t>
      </w:r>
      <w:r w:rsidR="00FB2171" w:rsidRPr="00272D49">
        <w:rPr>
          <w:rFonts w:ascii="Book Antiqua" w:hAnsi="Book Antiqua" w:cs="AdvPS7C81"/>
          <w:sz w:val="24"/>
          <w:szCs w:val="24"/>
        </w:rPr>
        <w:t>impacted</w:t>
      </w:r>
      <w:r w:rsidR="009E09F9" w:rsidRPr="00272D49">
        <w:rPr>
          <w:rFonts w:ascii="Book Antiqua" w:hAnsi="Book Antiqua" w:cs="AdvPS7C81"/>
          <w:sz w:val="24"/>
          <w:szCs w:val="24"/>
        </w:rPr>
        <w:t xml:space="preserve"> third molar</w:t>
      </w:r>
      <w:r w:rsidR="00FB2171" w:rsidRPr="00272D49">
        <w:rPr>
          <w:rFonts w:ascii="Book Antiqua" w:hAnsi="Book Antiqua" w:cs="AdvPS7C81"/>
          <w:sz w:val="24"/>
          <w:szCs w:val="24"/>
        </w:rPr>
        <w:t>s</w:t>
      </w:r>
      <w:r w:rsidR="009E09F9" w:rsidRPr="00272D49">
        <w:rPr>
          <w:rFonts w:ascii="Book Antiqua" w:hAnsi="Book Antiqua" w:cs="AdvPS7C81"/>
          <w:sz w:val="24"/>
          <w:szCs w:val="24"/>
        </w:rPr>
        <w:t>.</w:t>
      </w:r>
      <w:r w:rsidR="00533C56" w:rsidRPr="00272D49">
        <w:rPr>
          <w:rFonts w:ascii="Book Antiqua" w:hAnsi="Book Antiqua" w:cs="AdvPS7C81"/>
          <w:sz w:val="24"/>
          <w:szCs w:val="24"/>
        </w:rPr>
        <w:t xml:space="preserve"> </w:t>
      </w:r>
    </w:p>
    <w:p w:rsidR="00952EF4" w:rsidRPr="00272D49" w:rsidRDefault="009F186D" w:rsidP="00CD2117">
      <w:pPr>
        <w:autoSpaceDE w:val="0"/>
        <w:autoSpaceDN w:val="0"/>
        <w:adjustRightInd w:val="0"/>
        <w:snapToGrid w:val="0"/>
        <w:spacing w:after="0" w:line="360" w:lineRule="auto"/>
        <w:jc w:val="both"/>
        <w:rPr>
          <w:rFonts w:ascii="Book Antiqua" w:hAnsi="Book Antiqua" w:cs="AdvTimes"/>
          <w:sz w:val="24"/>
          <w:szCs w:val="24"/>
        </w:rPr>
      </w:pPr>
      <w:r w:rsidRPr="00272D49">
        <w:rPr>
          <w:rFonts w:ascii="Book Antiqua" w:hAnsi="Book Antiqua" w:cs="AdvPS7C84"/>
          <w:sz w:val="24"/>
          <w:szCs w:val="24"/>
        </w:rPr>
        <w:tab/>
      </w:r>
      <w:r w:rsidR="000C65A7" w:rsidRPr="00272D49">
        <w:rPr>
          <w:rFonts w:ascii="Book Antiqua" w:hAnsi="Book Antiqua" w:cs="AdvPS7C84"/>
          <w:sz w:val="24"/>
          <w:szCs w:val="24"/>
        </w:rPr>
        <w:t>Oenning</w:t>
      </w:r>
      <w:r w:rsidR="001C5A98" w:rsidRPr="00272D49">
        <w:rPr>
          <w:rFonts w:ascii="Book Antiqua" w:hAnsi="Book Antiqua" w:cs="AdvPS7C84"/>
          <w:sz w:val="24"/>
          <w:szCs w:val="24"/>
        </w:rPr>
        <w:t xml:space="preserve"> </w:t>
      </w:r>
      <w:r w:rsidR="008662C5" w:rsidRPr="00272D49">
        <w:rPr>
          <w:rFonts w:ascii="Book Antiqua" w:hAnsi="Book Antiqua" w:cs="AdvPS7C84"/>
          <w:i/>
          <w:sz w:val="24"/>
          <w:szCs w:val="24"/>
        </w:rPr>
        <w:t>et al</w:t>
      </w:r>
      <w:r w:rsidR="00533C56" w:rsidRPr="00272D49">
        <w:rPr>
          <w:rFonts w:ascii="Book Antiqua" w:hAnsi="Book Antiqua" w:cs="AdvPS7C84"/>
          <w:sz w:val="24"/>
          <w:szCs w:val="24"/>
          <w:vertAlign w:val="superscript"/>
        </w:rPr>
        <w:t>[30]</w:t>
      </w:r>
      <w:r w:rsidR="000C65A7" w:rsidRPr="00272D49">
        <w:rPr>
          <w:rFonts w:ascii="Book Antiqua" w:hAnsi="Book Antiqua" w:cs="AdvPS7C84"/>
          <w:sz w:val="24"/>
          <w:szCs w:val="24"/>
        </w:rPr>
        <w:t xml:space="preserve"> (2014)</w:t>
      </w:r>
      <w:r w:rsidR="00FB2171" w:rsidRPr="00272D49">
        <w:rPr>
          <w:rFonts w:ascii="Book Antiqua" w:hAnsi="Book Antiqua" w:cs="AdvPS7C81"/>
          <w:sz w:val="24"/>
          <w:szCs w:val="24"/>
        </w:rPr>
        <w:t xml:space="preserve"> assessed external root resorption </w:t>
      </w:r>
      <w:r w:rsidR="000C65A7" w:rsidRPr="00272D49">
        <w:rPr>
          <w:rFonts w:ascii="Book Antiqua" w:hAnsi="Book Antiqua" w:cs="AdvPS7C81"/>
          <w:sz w:val="24"/>
          <w:szCs w:val="24"/>
        </w:rPr>
        <w:t>of second</w:t>
      </w:r>
      <w:r w:rsidR="00FB2171" w:rsidRPr="00272D49">
        <w:rPr>
          <w:rFonts w:ascii="Book Antiqua" w:hAnsi="Book Antiqua" w:cs="AdvPS7C81"/>
          <w:sz w:val="24"/>
          <w:szCs w:val="24"/>
        </w:rPr>
        <w:t xml:space="preserve"> permanent</w:t>
      </w:r>
      <w:r w:rsidR="000C65A7" w:rsidRPr="00272D49">
        <w:rPr>
          <w:rFonts w:ascii="Book Antiqua" w:hAnsi="Book Antiqua" w:cs="AdvPS7C81"/>
          <w:sz w:val="24"/>
          <w:szCs w:val="24"/>
        </w:rPr>
        <w:t xml:space="preserve"> molars associated with impacted third molars</w:t>
      </w:r>
      <w:r w:rsidR="00FB2171" w:rsidRPr="00272D49">
        <w:rPr>
          <w:rFonts w:ascii="Book Antiqua" w:hAnsi="Book Antiqua" w:cs="AdvPS7C81"/>
          <w:sz w:val="24"/>
          <w:szCs w:val="24"/>
        </w:rPr>
        <w:t xml:space="preserve"> by conventional radiography and CBCT imaging</w:t>
      </w:r>
      <w:r w:rsidR="000C65A7" w:rsidRPr="00272D49">
        <w:rPr>
          <w:rFonts w:ascii="Book Antiqua" w:hAnsi="Book Antiqua" w:cs="AdvPS7C81"/>
          <w:sz w:val="24"/>
          <w:szCs w:val="24"/>
        </w:rPr>
        <w:t xml:space="preserve">. </w:t>
      </w:r>
      <w:r w:rsidR="00FB2171" w:rsidRPr="00272D49">
        <w:rPr>
          <w:rFonts w:ascii="Book Antiqua" w:hAnsi="Book Antiqua" w:cs="AdvPS7C81"/>
          <w:sz w:val="24"/>
          <w:szCs w:val="24"/>
        </w:rPr>
        <w:t>They observed significantly higher number of cases of ERR with CBCT imaging technique and highly recommended its use</w:t>
      </w:r>
      <w:r w:rsidR="000C65A7" w:rsidRPr="00272D49">
        <w:rPr>
          <w:rFonts w:ascii="Book Antiqua" w:hAnsi="Book Antiqua" w:cs="AdvPS7C81"/>
          <w:sz w:val="24"/>
          <w:szCs w:val="24"/>
        </w:rPr>
        <w:t xml:space="preserve"> in </w:t>
      </w:r>
      <w:r w:rsidR="00FB2171" w:rsidRPr="00272D49">
        <w:rPr>
          <w:rFonts w:ascii="Book Antiqua" w:hAnsi="Book Antiqua" w:cs="AdvPS7C81"/>
          <w:sz w:val="24"/>
          <w:szCs w:val="24"/>
        </w:rPr>
        <w:t xml:space="preserve">cases of impaction specially </w:t>
      </w:r>
      <w:r w:rsidR="000C65A7" w:rsidRPr="00272D49">
        <w:rPr>
          <w:rFonts w:ascii="Book Antiqua" w:hAnsi="Book Antiqua" w:cs="AdvPS7C81"/>
          <w:sz w:val="24"/>
          <w:szCs w:val="24"/>
        </w:rPr>
        <w:t>mesioan</w:t>
      </w:r>
      <w:r w:rsidR="009E09F9" w:rsidRPr="00272D49">
        <w:rPr>
          <w:rFonts w:ascii="Book Antiqua" w:hAnsi="Book Antiqua" w:cs="AdvPS7C81"/>
          <w:sz w:val="24"/>
          <w:szCs w:val="24"/>
        </w:rPr>
        <w:t xml:space="preserve">gular or horizontal impactions. </w:t>
      </w:r>
    </w:p>
    <w:p w:rsidR="00952EF4" w:rsidRPr="00272D49" w:rsidRDefault="00952EF4" w:rsidP="00CD2117">
      <w:pPr>
        <w:autoSpaceDE w:val="0"/>
        <w:autoSpaceDN w:val="0"/>
        <w:adjustRightInd w:val="0"/>
        <w:snapToGrid w:val="0"/>
        <w:spacing w:after="0" w:line="360" w:lineRule="auto"/>
        <w:jc w:val="both"/>
        <w:rPr>
          <w:rFonts w:ascii="Book Antiqua" w:hAnsi="Book Antiqua" w:cs="AdvTimes"/>
          <w:sz w:val="24"/>
          <w:szCs w:val="24"/>
        </w:rPr>
      </w:pPr>
    </w:p>
    <w:p w:rsidR="00952EF4" w:rsidRPr="00272D49" w:rsidRDefault="00533C56" w:rsidP="00CD2117">
      <w:pPr>
        <w:autoSpaceDE w:val="0"/>
        <w:autoSpaceDN w:val="0"/>
        <w:adjustRightInd w:val="0"/>
        <w:snapToGrid w:val="0"/>
        <w:spacing w:after="0" w:line="360" w:lineRule="auto"/>
        <w:jc w:val="both"/>
        <w:rPr>
          <w:rFonts w:ascii="Book Antiqua" w:hAnsi="Book Antiqua" w:cs="AdvTimes"/>
          <w:b/>
          <w:i/>
          <w:sz w:val="24"/>
          <w:szCs w:val="24"/>
          <w:lang w:eastAsia="zh-CN"/>
        </w:rPr>
      </w:pPr>
      <w:r w:rsidRPr="00272D49">
        <w:rPr>
          <w:rFonts w:ascii="Book Antiqua" w:hAnsi="Book Antiqua" w:cs="AdvTimes"/>
          <w:b/>
          <w:i/>
          <w:sz w:val="24"/>
          <w:szCs w:val="24"/>
        </w:rPr>
        <w:t>Impacted canines</w:t>
      </w:r>
    </w:p>
    <w:p w:rsidR="00C06F27" w:rsidRPr="00272D49" w:rsidRDefault="00AC7ADA" w:rsidP="00CD2117">
      <w:pPr>
        <w:autoSpaceDE w:val="0"/>
        <w:autoSpaceDN w:val="0"/>
        <w:adjustRightInd w:val="0"/>
        <w:snapToGrid w:val="0"/>
        <w:spacing w:after="0" w:line="360" w:lineRule="auto"/>
        <w:jc w:val="both"/>
        <w:rPr>
          <w:rFonts w:ascii="Book Antiqua" w:hAnsi="Book Antiqua" w:cs="AdvTimes"/>
          <w:sz w:val="24"/>
          <w:szCs w:val="24"/>
        </w:rPr>
      </w:pPr>
      <w:r w:rsidRPr="00272D49">
        <w:rPr>
          <w:rFonts w:ascii="Book Antiqua" w:hAnsi="Book Antiqua" w:cs="Times-Roman"/>
          <w:sz w:val="24"/>
          <w:szCs w:val="24"/>
        </w:rPr>
        <w:t>Maxillary canines are the 2</w:t>
      </w:r>
      <w:r w:rsidRPr="00272D49">
        <w:rPr>
          <w:rFonts w:ascii="Book Antiqua" w:hAnsi="Book Antiqua" w:cs="Times-Roman"/>
          <w:sz w:val="24"/>
          <w:szCs w:val="24"/>
          <w:vertAlign w:val="superscript"/>
        </w:rPr>
        <w:t>nd</w:t>
      </w:r>
      <w:r w:rsidRPr="00272D49">
        <w:rPr>
          <w:rFonts w:ascii="Book Antiqua" w:hAnsi="Book Antiqua" w:cs="Times-Roman"/>
          <w:sz w:val="24"/>
          <w:szCs w:val="24"/>
        </w:rPr>
        <w:t xml:space="preserve"> most commonly impacted tee</w:t>
      </w:r>
      <w:r w:rsidR="00952EF4" w:rsidRPr="00272D49">
        <w:rPr>
          <w:rFonts w:ascii="Book Antiqua" w:hAnsi="Book Antiqua" w:cs="Times-Roman"/>
          <w:sz w:val="24"/>
          <w:szCs w:val="24"/>
        </w:rPr>
        <w:t>th.</w:t>
      </w:r>
      <w:r w:rsidR="00A64CDA" w:rsidRPr="00272D49">
        <w:rPr>
          <w:rFonts w:ascii="Book Antiqua" w:hAnsi="Book Antiqua" w:cs="Times-Roman"/>
          <w:sz w:val="24"/>
          <w:szCs w:val="24"/>
        </w:rPr>
        <w:t xml:space="preserve"> </w:t>
      </w:r>
      <w:r w:rsidRPr="00272D49">
        <w:rPr>
          <w:rFonts w:ascii="Book Antiqua" w:hAnsi="Book Antiqua" w:cs="AdvTimes"/>
          <w:sz w:val="24"/>
          <w:szCs w:val="24"/>
        </w:rPr>
        <w:t>Earlier</w:t>
      </w:r>
      <w:r w:rsidR="00952EF4" w:rsidRPr="00272D49">
        <w:rPr>
          <w:rFonts w:ascii="Book Antiqua" w:hAnsi="Book Antiqua" w:cs="AdvTimes"/>
          <w:sz w:val="24"/>
          <w:szCs w:val="24"/>
        </w:rPr>
        <w:t xml:space="preserve"> tube shift technique </w:t>
      </w:r>
      <w:r w:rsidRPr="00272D49">
        <w:rPr>
          <w:rFonts w:ascii="Book Antiqua" w:hAnsi="Book Antiqua" w:cs="AdvTimes"/>
          <w:sz w:val="24"/>
          <w:szCs w:val="24"/>
        </w:rPr>
        <w:t xml:space="preserve">was </w:t>
      </w:r>
      <w:r w:rsidR="00A64CDA" w:rsidRPr="00272D49">
        <w:rPr>
          <w:rFonts w:ascii="Book Antiqua" w:hAnsi="Book Antiqua" w:cs="AdvTimes"/>
          <w:sz w:val="24"/>
          <w:szCs w:val="24"/>
        </w:rPr>
        <w:t xml:space="preserve">used </w:t>
      </w:r>
      <w:r w:rsidRPr="00272D49">
        <w:rPr>
          <w:rFonts w:ascii="Book Antiqua" w:hAnsi="Book Antiqua" w:cs="AdvTimes"/>
          <w:sz w:val="24"/>
          <w:szCs w:val="24"/>
        </w:rPr>
        <w:t>to reveal the position of unerupted</w:t>
      </w:r>
      <w:r w:rsidR="00952EF4" w:rsidRPr="00272D49">
        <w:rPr>
          <w:rFonts w:ascii="Book Antiqua" w:hAnsi="Book Antiqua" w:cs="AdvTimes"/>
          <w:sz w:val="24"/>
          <w:szCs w:val="24"/>
        </w:rPr>
        <w:t xml:space="preserve"> canine</w:t>
      </w:r>
      <w:r w:rsidRPr="00272D49">
        <w:rPr>
          <w:rFonts w:ascii="Book Antiqua" w:hAnsi="Book Antiqua" w:cs="AdvTimes"/>
          <w:sz w:val="24"/>
          <w:szCs w:val="24"/>
        </w:rPr>
        <w:t xml:space="preserve"> but the exact extent of displacement cannot be determined</w:t>
      </w:r>
      <w:r w:rsidR="00952EF4" w:rsidRPr="00272D49">
        <w:rPr>
          <w:rFonts w:ascii="Book Antiqua" w:hAnsi="Book Antiqua" w:cs="AdvTimes"/>
          <w:sz w:val="24"/>
          <w:szCs w:val="24"/>
        </w:rPr>
        <w:t>. CBCT i</w:t>
      </w:r>
      <w:r w:rsidR="00B21106" w:rsidRPr="00272D49">
        <w:rPr>
          <w:rFonts w:ascii="Book Antiqua" w:hAnsi="Book Antiqua" w:cs="AdvTimes"/>
          <w:sz w:val="24"/>
          <w:szCs w:val="24"/>
        </w:rPr>
        <w:t>maging is beneficial in providing the accurate labial/palatal position and</w:t>
      </w:r>
      <w:r w:rsidR="00A64CDA" w:rsidRPr="00272D49">
        <w:rPr>
          <w:rFonts w:ascii="Book Antiqua" w:hAnsi="Book Antiqua" w:cs="AdvTimes"/>
          <w:sz w:val="24"/>
          <w:szCs w:val="24"/>
        </w:rPr>
        <w:t xml:space="preserve"> </w:t>
      </w:r>
      <w:r w:rsidR="00952EF4" w:rsidRPr="00272D49">
        <w:rPr>
          <w:rFonts w:ascii="Book Antiqua" w:hAnsi="Book Antiqua" w:cs="AdvTimes"/>
          <w:sz w:val="24"/>
          <w:szCs w:val="24"/>
        </w:rPr>
        <w:t>angulation of the impacted canine</w:t>
      </w:r>
      <w:r w:rsidR="00043C32" w:rsidRPr="00272D49">
        <w:rPr>
          <w:rFonts w:ascii="Book Antiqua" w:hAnsi="Book Antiqua" w:cs="AdvTimes"/>
          <w:sz w:val="24"/>
          <w:szCs w:val="24"/>
          <w:vertAlign w:val="superscript"/>
        </w:rPr>
        <w:t>[3,31]</w:t>
      </w:r>
      <w:r w:rsidR="00A64CDA" w:rsidRPr="00272D49">
        <w:rPr>
          <w:rFonts w:ascii="Book Antiqua" w:hAnsi="Book Antiqua" w:cs="AdvTimes"/>
          <w:sz w:val="24"/>
          <w:szCs w:val="24"/>
        </w:rPr>
        <w:t>.</w:t>
      </w:r>
    </w:p>
    <w:p w:rsidR="00952EF4" w:rsidRPr="00272D49" w:rsidRDefault="009F186D" w:rsidP="00CD2117">
      <w:pPr>
        <w:autoSpaceDE w:val="0"/>
        <w:autoSpaceDN w:val="0"/>
        <w:adjustRightInd w:val="0"/>
        <w:snapToGrid w:val="0"/>
        <w:spacing w:after="0" w:line="360" w:lineRule="auto"/>
        <w:jc w:val="both"/>
        <w:rPr>
          <w:rFonts w:ascii="Book Antiqua" w:hAnsi="Book Antiqua" w:cs="HelveticaNeue-Roman"/>
          <w:sz w:val="24"/>
          <w:szCs w:val="24"/>
        </w:rPr>
      </w:pPr>
      <w:r w:rsidRPr="00272D49">
        <w:rPr>
          <w:rFonts w:ascii="Book Antiqua" w:hAnsi="Book Antiqua" w:cs="AdvTimes"/>
          <w:sz w:val="24"/>
          <w:szCs w:val="24"/>
        </w:rPr>
        <w:tab/>
      </w:r>
      <w:r w:rsidR="00952EF4" w:rsidRPr="00272D49">
        <w:rPr>
          <w:rFonts w:ascii="Book Antiqua" w:hAnsi="Book Antiqua" w:cs="HelveticaNeue-Bold"/>
          <w:bCs/>
          <w:sz w:val="24"/>
          <w:szCs w:val="24"/>
        </w:rPr>
        <w:t>Walker</w:t>
      </w:r>
      <w:r w:rsidR="00343158" w:rsidRPr="00272D49">
        <w:rPr>
          <w:rFonts w:ascii="Book Antiqua" w:hAnsi="Book Antiqua" w:cs="HelveticaNeue-Roman"/>
          <w:sz w:val="24"/>
          <w:szCs w:val="24"/>
        </w:rPr>
        <w:t xml:space="preserve"> </w:t>
      </w:r>
      <w:r w:rsidR="008662C5" w:rsidRPr="00272D49">
        <w:rPr>
          <w:rFonts w:ascii="Book Antiqua" w:hAnsi="Book Antiqua" w:cs="HelveticaNeue-Roman"/>
          <w:i/>
          <w:sz w:val="24"/>
          <w:szCs w:val="24"/>
        </w:rPr>
        <w:t>et al</w:t>
      </w:r>
      <w:r w:rsidR="00533C56" w:rsidRPr="00272D49">
        <w:rPr>
          <w:rFonts w:ascii="Book Antiqua" w:hAnsi="Book Antiqua" w:cs="HelveticaNeue-Roman"/>
          <w:sz w:val="24"/>
          <w:szCs w:val="24"/>
          <w:vertAlign w:val="superscript"/>
        </w:rPr>
        <w:t>[12]</w:t>
      </w:r>
      <w:r w:rsidR="00B21106" w:rsidRPr="00272D49">
        <w:rPr>
          <w:rFonts w:ascii="Book Antiqua" w:hAnsi="Book Antiqua" w:cs="HelveticaNeue-Roman"/>
          <w:sz w:val="24"/>
          <w:szCs w:val="24"/>
        </w:rPr>
        <w:t xml:space="preserve"> </w:t>
      </w:r>
      <w:r w:rsidR="00F71862" w:rsidRPr="00272D49">
        <w:rPr>
          <w:rFonts w:ascii="Book Antiqua" w:hAnsi="Book Antiqua" w:cs="HelveticaNeue-Roman"/>
          <w:sz w:val="24"/>
          <w:szCs w:val="24"/>
        </w:rPr>
        <w:t>(</w:t>
      </w:r>
      <w:r w:rsidR="00B21106" w:rsidRPr="00272D49">
        <w:rPr>
          <w:rFonts w:ascii="Book Antiqua" w:hAnsi="Book Antiqua" w:cs="HelveticaNeue-Roman"/>
          <w:sz w:val="24"/>
          <w:szCs w:val="24"/>
        </w:rPr>
        <w:t>2005</w:t>
      </w:r>
      <w:r w:rsidR="00F71862" w:rsidRPr="00272D49">
        <w:rPr>
          <w:rFonts w:ascii="Book Antiqua" w:hAnsi="Book Antiqua" w:cs="HelveticaNeue-Roman"/>
          <w:sz w:val="24"/>
          <w:szCs w:val="24"/>
        </w:rPr>
        <w:t>)</w:t>
      </w:r>
      <w:r w:rsidR="00B21106" w:rsidRPr="00272D49">
        <w:rPr>
          <w:rFonts w:ascii="Book Antiqua" w:hAnsi="Book Antiqua" w:cs="HelveticaNeue-Roman"/>
          <w:sz w:val="24"/>
          <w:szCs w:val="24"/>
        </w:rPr>
        <w:t xml:space="preserve"> assessed</w:t>
      </w:r>
      <w:r w:rsidR="00952EF4" w:rsidRPr="00272D49">
        <w:rPr>
          <w:rFonts w:ascii="Book Antiqua" w:hAnsi="Book Antiqua" w:cs="HelveticaNeue-Roman"/>
          <w:sz w:val="24"/>
          <w:szCs w:val="24"/>
        </w:rPr>
        <w:t xml:space="preserve"> the spatial relationship of impacte</w:t>
      </w:r>
      <w:r w:rsidR="00B21106" w:rsidRPr="00272D49">
        <w:rPr>
          <w:rFonts w:ascii="Book Antiqua" w:hAnsi="Book Antiqua" w:cs="HelveticaNeue-Roman"/>
          <w:sz w:val="24"/>
          <w:szCs w:val="24"/>
        </w:rPr>
        <w:t xml:space="preserve">d canines with adjacent structures and root resorption of incisor </w:t>
      </w:r>
      <w:r w:rsidR="00851268" w:rsidRPr="00272D49">
        <w:rPr>
          <w:rFonts w:ascii="Book Antiqua" w:hAnsi="Book Antiqua" w:cs="HelveticaNeue-Roman"/>
          <w:sz w:val="24"/>
          <w:szCs w:val="24"/>
        </w:rPr>
        <w:t>with the aid of</w:t>
      </w:r>
      <w:r w:rsidR="00B21106" w:rsidRPr="00272D49">
        <w:rPr>
          <w:rFonts w:ascii="Book Antiqua" w:hAnsi="Book Antiqua" w:cs="HelveticaNeue-Roman"/>
          <w:sz w:val="24"/>
          <w:szCs w:val="24"/>
        </w:rPr>
        <w:t xml:space="preserve"> 3D images produced from NewTom QR-DVT 9000.</w:t>
      </w:r>
      <w:r w:rsidR="00533C56" w:rsidRPr="00272D49">
        <w:rPr>
          <w:rFonts w:ascii="Book Antiqua" w:hAnsi="Book Antiqua" w:cs="HelveticaNeue-Roman"/>
          <w:sz w:val="24"/>
          <w:szCs w:val="24"/>
        </w:rPr>
        <w:t xml:space="preserve"> </w:t>
      </w:r>
      <w:r w:rsidR="00952EF4" w:rsidRPr="00272D49">
        <w:rPr>
          <w:rFonts w:ascii="Book Antiqua" w:hAnsi="Book Antiqua" w:cs="HelveticaNeue-Roman"/>
          <w:sz w:val="24"/>
          <w:szCs w:val="24"/>
        </w:rPr>
        <w:t xml:space="preserve">3D volumetric imaging of impacted canines </w:t>
      </w:r>
      <w:r w:rsidR="00851268" w:rsidRPr="00272D49">
        <w:rPr>
          <w:rFonts w:ascii="Book Antiqua" w:hAnsi="Book Antiqua" w:cs="HelveticaNeue-Roman"/>
          <w:sz w:val="24"/>
          <w:szCs w:val="24"/>
        </w:rPr>
        <w:t xml:space="preserve">depicted the </w:t>
      </w:r>
      <w:r w:rsidR="00952EF4" w:rsidRPr="00272D49">
        <w:rPr>
          <w:rFonts w:ascii="Book Antiqua" w:hAnsi="Book Antiqua" w:cs="HelveticaNeue-Roman"/>
          <w:sz w:val="24"/>
          <w:szCs w:val="24"/>
        </w:rPr>
        <w:t>size of the follicle, inclination of the long axis of the tooth, relative buccal and palatal positions, bone covering the tooth, 3D proximity and resorpt</w:t>
      </w:r>
      <w:r w:rsidR="00E0736F" w:rsidRPr="00272D49">
        <w:rPr>
          <w:rFonts w:ascii="Book Antiqua" w:hAnsi="Book Antiqua" w:cs="HelveticaNeue-Roman"/>
          <w:sz w:val="24"/>
          <w:szCs w:val="24"/>
        </w:rPr>
        <w:t xml:space="preserve">ion of roots of proximal teeth, </w:t>
      </w:r>
      <w:r w:rsidR="00952EF4" w:rsidRPr="00272D49">
        <w:rPr>
          <w:rFonts w:ascii="Book Antiqua" w:hAnsi="Book Antiqua" w:cs="HelveticaNeue-Roman"/>
          <w:sz w:val="24"/>
          <w:szCs w:val="24"/>
        </w:rPr>
        <w:t>local anatomic consideration</w:t>
      </w:r>
      <w:r w:rsidR="00E0736F" w:rsidRPr="00272D49">
        <w:rPr>
          <w:rFonts w:ascii="Book Antiqua" w:hAnsi="Book Antiqua" w:cs="HelveticaNeue-Roman"/>
          <w:sz w:val="24"/>
          <w:szCs w:val="24"/>
        </w:rPr>
        <w:t>s and</w:t>
      </w:r>
      <w:r w:rsidR="00952EF4" w:rsidRPr="00272D49">
        <w:rPr>
          <w:rFonts w:ascii="Book Antiqua" w:hAnsi="Book Antiqua" w:cs="HelveticaNeue-Roman"/>
          <w:sz w:val="24"/>
          <w:szCs w:val="24"/>
        </w:rPr>
        <w:t xml:space="preserve"> stage of dental development</w:t>
      </w:r>
      <w:r w:rsidR="00A64CDA" w:rsidRPr="00272D49">
        <w:rPr>
          <w:rFonts w:ascii="Book Antiqua" w:hAnsi="Book Antiqua" w:cs="HelveticaNeue-Roman"/>
          <w:sz w:val="24"/>
          <w:szCs w:val="24"/>
        </w:rPr>
        <w:t>.</w:t>
      </w:r>
    </w:p>
    <w:p w:rsidR="000F6A1D" w:rsidRPr="00272D49" w:rsidRDefault="00F71862" w:rsidP="00CD2117">
      <w:pPr>
        <w:autoSpaceDE w:val="0"/>
        <w:autoSpaceDN w:val="0"/>
        <w:adjustRightInd w:val="0"/>
        <w:snapToGrid w:val="0"/>
        <w:spacing w:after="0" w:line="360" w:lineRule="auto"/>
        <w:ind w:firstLine="720"/>
        <w:jc w:val="both"/>
        <w:rPr>
          <w:rFonts w:ascii="Book Antiqua" w:hAnsi="Book Antiqua" w:cs="Times-Roman"/>
          <w:sz w:val="24"/>
          <w:szCs w:val="24"/>
        </w:rPr>
      </w:pPr>
      <w:r w:rsidRPr="00272D49">
        <w:rPr>
          <w:rFonts w:ascii="Book Antiqua" w:hAnsi="Book Antiqua" w:cs="Times-Roman"/>
          <w:sz w:val="24"/>
          <w:szCs w:val="24"/>
        </w:rPr>
        <w:t xml:space="preserve">Liu </w:t>
      </w:r>
      <w:r w:rsidR="008662C5" w:rsidRPr="00272D49">
        <w:rPr>
          <w:rFonts w:ascii="Book Antiqua" w:hAnsi="Book Antiqua" w:cs="Times-Roman"/>
          <w:i/>
          <w:sz w:val="24"/>
          <w:szCs w:val="24"/>
        </w:rPr>
        <w:t>et al</w:t>
      </w:r>
      <w:r w:rsidR="00533C56" w:rsidRPr="00272D49">
        <w:rPr>
          <w:rFonts w:ascii="Book Antiqua" w:hAnsi="Book Antiqua" w:cs="Times-Roman"/>
          <w:sz w:val="24"/>
          <w:szCs w:val="24"/>
          <w:vertAlign w:val="superscript"/>
        </w:rPr>
        <w:t>[32]</w:t>
      </w:r>
      <w:r w:rsidRPr="00272D49">
        <w:rPr>
          <w:rFonts w:ascii="Book Antiqua" w:hAnsi="Book Antiqua" w:cs="Times-Roman"/>
          <w:sz w:val="24"/>
          <w:szCs w:val="24"/>
        </w:rPr>
        <w:t xml:space="preserve"> (2008) </w:t>
      </w:r>
      <w:r w:rsidR="00851268" w:rsidRPr="00272D49">
        <w:rPr>
          <w:rFonts w:ascii="Book Antiqua" w:hAnsi="Book Antiqua" w:cs="Times-Roman"/>
          <w:sz w:val="24"/>
          <w:szCs w:val="24"/>
        </w:rPr>
        <w:t xml:space="preserve">determined the position of </w:t>
      </w:r>
      <w:r w:rsidR="00851268" w:rsidRPr="00272D49">
        <w:rPr>
          <w:rFonts w:ascii="Book Antiqua" w:hAnsi="Book Antiqua" w:cs="Optima"/>
          <w:sz w:val="24"/>
          <w:szCs w:val="24"/>
        </w:rPr>
        <w:t>210 impacted maxillary canines and resorption of adjacent incisors with</w:t>
      </w:r>
      <w:r w:rsidR="00851268" w:rsidRPr="00272D49">
        <w:rPr>
          <w:rFonts w:ascii="Book Antiqua" w:hAnsi="Book Antiqua" w:cs="Times-Roman"/>
          <w:sz w:val="24"/>
          <w:szCs w:val="24"/>
        </w:rPr>
        <w:t xml:space="preserve"> CBCT images.</w:t>
      </w:r>
      <w:r w:rsidR="000F6A1D" w:rsidRPr="00272D49">
        <w:rPr>
          <w:rFonts w:ascii="Book Antiqua" w:hAnsi="Book Antiqua" w:cs="Times-Roman"/>
          <w:sz w:val="24"/>
          <w:szCs w:val="24"/>
        </w:rPr>
        <w:t xml:space="preserve"> The angular </w:t>
      </w:r>
      <w:r w:rsidR="00851268" w:rsidRPr="00272D49">
        <w:rPr>
          <w:rFonts w:ascii="Book Antiqua" w:hAnsi="Book Antiqua" w:cs="Times-Roman"/>
          <w:sz w:val="24"/>
          <w:szCs w:val="24"/>
        </w:rPr>
        <w:t xml:space="preserve">and linear measurements </w:t>
      </w:r>
      <w:r w:rsidR="000F6A1D" w:rsidRPr="00272D49">
        <w:rPr>
          <w:rFonts w:ascii="Book Antiqua" w:hAnsi="Book Antiqua" w:cs="Times-Roman"/>
          <w:sz w:val="24"/>
          <w:szCs w:val="24"/>
        </w:rPr>
        <w:t xml:space="preserve">depicted the spatial variations of </w:t>
      </w:r>
      <w:r w:rsidR="00851268" w:rsidRPr="00272D49">
        <w:rPr>
          <w:rFonts w:ascii="Book Antiqua" w:hAnsi="Book Antiqua" w:cs="Times-Roman"/>
          <w:sz w:val="24"/>
          <w:szCs w:val="24"/>
        </w:rPr>
        <w:t xml:space="preserve">the impacted canines which provided the picture for </w:t>
      </w:r>
      <w:r w:rsidR="000F6A1D" w:rsidRPr="00272D49">
        <w:rPr>
          <w:rFonts w:ascii="Book Antiqua" w:hAnsi="Book Antiqua" w:cs="Times-Roman"/>
          <w:sz w:val="24"/>
          <w:szCs w:val="24"/>
        </w:rPr>
        <w:t>three</w:t>
      </w:r>
      <w:r w:rsidR="00A64CDA" w:rsidRPr="00272D49">
        <w:rPr>
          <w:rFonts w:ascii="Book Antiqua" w:hAnsi="Book Antiqua" w:cs="Times-Roman"/>
          <w:sz w:val="24"/>
          <w:szCs w:val="24"/>
        </w:rPr>
        <w:t xml:space="preserve"> </w:t>
      </w:r>
      <w:r w:rsidR="000F6A1D" w:rsidRPr="00272D49">
        <w:rPr>
          <w:rFonts w:ascii="Book Antiqua" w:hAnsi="Book Antiqua" w:cs="Times-Roman"/>
          <w:sz w:val="24"/>
          <w:szCs w:val="24"/>
        </w:rPr>
        <w:t>dimensional relationship</w:t>
      </w:r>
      <w:r w:rsidR="00280C27" w:rsidRPr="00272D49">
        <w:rPr>
          <w:rFonts w:ascii="Book Antiqua" w:hAnsi="Book Antiqua" w:cs="Times-Roman"/>
          <w:sz w:val="24"/>
          <w:szCs w:val="24"/>
        </w:rPr>
        <w:t>s</w:t>
      </w:r>
      <w:r w:rsidR="000F6A1D" w:rsidRPr="00272D49">
        <w:rPr>
          <w:rFonts w:ascii="Book Antiqua" w:hAnsi="Book Antiqua" w:cs="Times-Roman"/>
          <w:sz w:val="24"/>
          <w:szCs w:val="24"/>
        </w:rPr>
        <w:t xml:space="preserve"> of the impactions relative to the adjacent dental arch</w:t>
      </w:r>
      <w:r w:rsidR="00A64CDA" w:rsidRPr="00272D49">
        <w:rPr>
          <w:rFonts w:ascii="Book Antiqua" w:hAnsi="Book Antiqua" w:cs="Times-Roman"/>
          <w:sz w:val="24"/>
          <w:szCs w:val="24"/>
        </w:rPr>
        <w:t>.</w:t>
      </w:r>
    </w:p>
    <w:p w:rsidR="00952EF4" w:rsidRPr="00272D49" w:rsidRDefault="009F186D" w:rsidP="00CD2117">
      <w:pPr>
        <w:autoSpaceDE w:val="0"/>
        <w:autoSpaceDN w:val="0"/>
        <w:adjustRightInd w:val="0"/>
        <w:snapToGrid w:val="0"/>
        <w:spacing w:after="0" w:line="360" w:lineRule="auto"/>
        <w:jc w:val="both"/>
        <w:rPr>
          <w:rFonts w:ascii="Book Antiqua" w:hAnsi="Book Antiqua" w:cs="AdvPSA183"/>
          <w:sz w:val="24"/>
          <w:szCs w:val="24"/>
        </w:rPr>
      </w:pPr>
      <w:r w:rsidRPr="00272D49">
        <w:rPr>
          <w:rFonts w:ascii="Book Antiqua" w:hAnsi="Book Antiqua" w:cs="Times New Roman"/>
          <w:b/>
          <w:bCs/>
          <w:sz w:val="24"/>
          <w:szCs w:val="24"/>
        </w:rPr>
        <w:tab/>
      </w:r>
      <w:r w:rsidR="00952EF4" w:rsidRPr="00272D49">
        <w:rPr>
          <w:rFonts w:ascii="Book Antiqua" w:hAnsi="Book Antiqua" w:cs="AdvPSA183"/>
          <w:sz w:val="24"/>
          <w:szCs w:val="24"/>
        </w:rPr>
        <w:t>H</w:t>
      </w:r>
      <w:r w:rsidR="00533C56" w:rsidRPr="00272D49">
        <w:rPr>
          <w:rFonts w:ascii="Book Antiqua" w:hAnsi="Book Antiqua" w:cs="AdvPSA183"/>
          <w:sz w:val="24"/>
          <w:szCs w:val="24"/>
        </w:rPr>
        <w:t>aney</w:t>
      </w:r>
      <w:r w:rsidR="00E0736F" w:rsidRPr="00272D49">
        <w:rPr>
          <w:rFonts w:ascii="Book Antiqua" w:hAnsi="Book Antiqua" w:cs="AdvPSA183"/>
          <w:sz w:val="24"/>
          <w:szCs w:val="24"/>
        </w:rPr>
        <w:t xml:space="preserve"> </w:t>
      </w:r>
      <w:r w:rsidR="008662C5" w:rsidRPr="00272D49">
        <w:rPr>
          <w:rFonts w:ascii="Book Antiqua" w:hAnsi="Book Antiqua" w:cs="AdvPSA183"/>
          <w:i/>
          <w:sz w:val="24"/>
          <w:szCs w:val="24"/>
        </w:rPr>
        <w:t>et al</w:t>
      </w:r>
      <w:r w:rsidR="00533C56" w:rsidRPr="00272D49">
        <w:rPr>
          <w:rFonts w:ascii="Book Antiqua" w:hAnsi="Book Antiqua" w:cs="AdvPSA183"/>
          <w:sz w:val="24"/>
          <w:szCs w:val="24"/>
          <w:vertAlign w:val="superscript"/>
        </w:rPr>
        <w:t>[18]</w:t>
      </w:r>
      <w:r w:rsidR="006E18D4" w:rsidRPr="00272D49">
        <w:rPr>
          <w:rFonts w:ascii="Book Antiqua" w:hAnsi="Book Antiqua" w:cs="AdvPSA183"/>
          <w:sz w:val="24"/>
          <w:szCs w:val="24"/>
        </w:rPr>
        <w:t xml:space="preserve"> </w:t>
      </w:r>
      <w:r w:rsidR="00F71862" w:rsidRPr="00272D49">
        <w:rPr>
          <w:rFonts w:ascii="Book Antiqua" w:hAnsi="Book Antiqua" w:cs="AdvPSA183"/>
          <w:sz w:val="24"/>
          <w:szCs w:val="24"/>
        </w:rPr>
        <w:t>(</w:t>
      </w:r>
      <w:r w:rsidR="006E18D4" w:rsidRPr="00272D49">
        <w:rPr>
          <w:rFonts w:ascii="Book Antiqua" w:hAnsi="Book Antiqua" w:cs="AdvPSA183"/>
          <w:sz w:val="24"/>
          <w:szCs w:val="24"/>
        </w:rPr>
        <w:t>2010</w:t>
      </w:r>
      <w:r w:rsidR="00F71862" w:rsidRPr="00272D49">
        <w:rPr>
          <w:rFonts w:ascii="Book Antiqua" w:hAnsi="Book Antiqua" w:cs="AdvPSA183"/>
          <w:sz w:val="24"/>
          <w:szCs w:val="24"/>
        </w:rPr>
        <w:t>)</w:t>
      </w:r>
      <w:r w:rsidR="006E18D4" w:rsidRPr="00272D49">
        <w:rPr>
          <w:rFonts w:ascii="Book Antiqua" w:hAnsi="Book Antiqua" w:cs="AdvPSA183"/>
          <w:sz w:val="24"/>
          <w:szCs w:val="24"/>
        </w:rPr>
        <w:t xml:space="preserve"> </w:t>
      </w:r>
      <w:r w:rsidR="00952EF4" w:rsidRPr="00272D49">
        <w:rPr>
          <w:rFonts w:ascii="Book Antiqua" w:hAnsi="Book Antiqua" w:cs="AdvPSA183"/>
          <w:sz w:val="24"/>
          <w:szCs w:val="24"/>
        </w:rPr>
        <w:t>compare</w:t>
      </w:r>
      <w:r w:rsidR="006E18D4" w:rsidRPr="00272D49">
        <w:rPr>
          <w:rFonts w:ascii="Book Antiqua" w:hAnsi="Book Antiqua" w:cs="AdvPSA183"/>
          <w:sz w:val="24"/>
          <w:szCs w:val="24"/>
        </w:rPr>
        <w:t>d</w:t>
      </w:r>
      <w:r w:rsidR="00952EF4" w:rsidRPr="00272D49">
        <w:rPr>
          <w:rFonts w:ascii="Book Antiqua" w:hAnsi="Book Antiqua" w:cs="AdvPSA183"/>
          <w:sz w:val="24"/>
          <w:szCs w:val="24"/>
        </w:rPr>
        <w:t xml:space="preserve"> differences in the diagnosis and treatment planning of im</w:t>
      </w:r>
      <w:r w:rsidR="006E18D4" w:rsidRPr="00272D49">
        <w:rPr>
          <w:rFonts w:ascii="Book Antiqua" w:hAnsi="Book Antiqua" w:cs="AdvPSA183"/>
          <w:sz w:val="24"/>
          <w:szCs w:val="24"/>
        </w:rPr>
        <w:t>pacted maxillary canines with</w:t>
      </w:r>
      <w:r w:rsidR="00952EF4" w:rsidRPr="00272D49">
        <w:rPr>
          <w:rFonts w:ascii="Book Antiqua" w:hAnsi="Book Antiqua" w:cs="AdvPSA183"/>
          <w:sz w:val="24"/>
          <w:szCs w:val="24"/>
        </w:rPr>
        <w:t xml:space="preserve"> traditional </w:t>
      </w:r>
      <w:r w:rsidR="00F166C6" w:rsidRPr="00272D49">
        <w:rPr>
          <w:rFonts w:ascii="Book Antiqua" w:hAnsi="Book Antiqua" w:cs="AdvPSA183"/>
          <w:sz w:val="24"/>
          <w:szCs w:val="24"/>
        </w:rPr>
        <w:t>2D</w:t>
      </w:r>
      <w:r w:rsidR="006E18D4" w:rsidRPr="00272D49">
        <w:rPr>
          <w:rFonts w:ascii="Book Antiqua" w:hAnsi="Book Antiqua" w:cs="AdvPSA183"/>
          <w:sz w:val="24"/>
          <w:szCs w:val="24"/>
        </w:rPr>
        <w:t xml:space="preserve"> imagin</w:t>
      </w:r>
      <w:r w:rsidR="00280C27" w:rsidRPr="00272D49">
        <w:rPr>
          <w:rFonts w:ascii="Book Antiqua" w:hAnsi="Book Antiqua" w:cs="AdvPSA183"/>
          <w:sz w:val="24"/>
          <w:szCs w:val="24"/>
        </w:rPr>
        <w:t>g</w:t>
      </w:r>
      <w:r w:rsidR="006E18D4" w:rsidRPr="00272D49">
        <w:rPr>
          <w:rFonts w:ascii="Book Antiqua" w:hAnsi="Book Antiqua" w:cs="AdvPSA183"/>
          <w:sz w:val="24"/>
          <w:szCs w:val="24"/>
        </w:rPr>
        <w:t xml:space="preserve"> techniques </w:t>
      </w:r>
      <w:r w:rsidR="00533C56" w:rsidRPr="00272D49">
        <w:rPr>
          <w:rFonts w:ascii="Book Antiqua" w:hAnsi="Book Antiqua" w:cs="AdvPSA183" w:hint="eastAsia"/>
          <w:sz w:val="24"/>
          <w:szCs w:val="24"/>
          <w:lang w:eastAsia="zh-CN"/>
        </w:rPr>
        <w:t xml:space="preserve">and </w:t>
      </w:r>
      <w:r w:rsidR="00533C56" w:rsidRPr="00272D49">
        <w:rPr>
          <w:rFonts w:ascii="Book Antiqua" w:hAnsi="Book Antiqua" w:cs="AdvPSA183"/>
          <w:sz w:val="24"/>
          <w:szCs w:val="24"/>
        </w:rPr>
        <w:t>3D</w:t>
      </w:r>
      <w:r w:rsidR="006E18D4" w:rsidRPr="00272D49">
        <w:rPr>
          <w:rFonts w:ascii="Book Antiqua" w:hAnsi="Book Antiqua" w:cs="AdvPSA183"/>
          <w:sz w:val="24"/>
          <w:szCs w:val="24"/>
        </w:rPr>
        <w:t xml:space="preserve"> CBCT volumetric </w:t>
      </w:r>
      <w:r w:rsidR="00952EF4" w:rsidRPr="00272D49">
        <w:rPr>
          <w:rFonts w:ascii="Book Antiqua" w:hAnsi="Book Antiqua" w:cs="AdvPSA183"/>
          <w:sz w:val="24"/>
          <w:szCs w:val="24"/>
        </w:rPr>
        <w:t>images</w:t>
      </w:r>
      <w:r w:rsidR="006E18D4" w:rsidRPr="00272D49">
        <w:rPr>
          <w:rFonts w:ascii="Book Antiqua" w:hAnsi="Book Antiqua" w:cs="AdvPSA183"/>
          <w:sz w:val="24"/>
          <w:szCs w:val="24"/>
        </w:rPr>
        <w:t xml:space="preserve">. The results yielded </w:t>
      </w:r>
      <w:r w:rsidR="00952EF4" w:rsidRPr="00272D49">
        <w:rPr>
          <w:rFonts w:ascii="Book Antiqua" w:hAnsi="Book Antiqua" w:cs="AdvPSA183"/>
          <w:sz w:val="24"/>
          <w:szCs w:val="24"/>
        </w:rPr>
        <w:t>tha</w:t>
      </w:r>
      <w:r w:rsidR="006E18D4" w:rsidRPr="00272D49">
        <w:rPr>
          <w:rFonts w:ascii="Book Antiqua" w:hAnsi="Book Antiqua" w:cs="AdvPSA183"/>
          <w:sz w:val="24"/>
          <w:szCs w:val="24"/>
        </w:rPr>
        <w:t xml:space="preserve">t the clinicians’ confidence in </w:t>
      </w:r>
      <w:r w:rsidR="00952EF4" w:rsidRPr="00272D49">
        <w:rPr>
          <w:rFonts w:ascii="Book Antiqua" w:hAnsi="Book Antiqua" w:cs="AdvPSA183"/>
          <w:sz w:val="24"/>
          <w:szCs w:val="24"/>
        </w:rPr>
        <w:t>the accuracy of diagnosis and treatment plan w</w:t>
      </w:r>
      <w:r w:rsidR="006E18D4" w:rsidRPr="00272D49">
        <w:rPr>
          <w:rFonts w:ascii="Book Antiqua" w:hAnsi="Book Antiqua" w:cs="AdvPSA183"/>
          <w:sz w:val="24"/>
          <w:szCs w:val="24"/>
        </w:rPr>
        <w:t>as statistically greater</w:t>
      </w:r>
      <w:r w:rsidR="00952EF4" w:rsidRPr="00272D49">
        <w:rPr>
          <w:rFonts w:ascii="Book Antiqua" w:hAnsi="Book Antiqua" w:cs="AdvPSA183"/>
          <w:sz w:val="24"/>
          <w:szCs w:val="24"/>
        </w:rPr>
        <w:t xml:space="preserve"> for CBCT images (</w:t>
      </w:r>
      <w:r w:rsidR="00F166C6" w:rsidRPr="00272D49">
        <w:rPr>
          <w:rFonts w:ascii="Book Antiqua" w:hAnsi="Book Antiqua" w:cs="Advhelvneue-italic"/>
          <w:i/>
          <w:sz w:val="24"/>
          <w:szCs w:val="24"/>
        </w:rPr>
        <w:t xml:space="preserve">P &lt; </w:t>
      </w:r>
      <w:r w:rsidR="00952EF4" w:rsidRPr="00272D49">
        <w:rPr>
          <w:rFonts w:ascii="Book Antiqua" w:hAnsi="Book Antiqua" w:cs="AdvPSA183"/>
          <w:sz w:val="24"/>
          <w:szCs w:val="24"/>
        </w:rPr>
        <w:t>0.001)</w:t>
      </w:r>
      <w:r w:rsidR="00A64CDA" w:rsidRPr="00272D49">
        <w:rPr>
          <w:rFonts w:ascii="Book Antiqua" w:hAnsi="Book Antiqua" w:cs="AdvPSA183"/>
          <w:sz w:val="24"/>
          <w:szCs w:val="24"/>
        </w:rPr>
        <w:t>.</w:t>
      </w:r>
    </w:p>
    <w:p w:rsidR="008E4DB3" w:rsidRPr="00272D49" w:rsidRDefault="009F186D" w:rsidP="00CD2117">
      <w:pPr>
        <w:autoSpaceDE w:val="0"/>
        <w:autoSpaceDN w:val="0"/>
        <w:adjustRightInd w:val="0"/>
        <w:snapToGrid w:val="0"/>
        <w:spacing w:after="0" w:line="360" w:lineRule="auto"/>
        <w:jc w:val="both"/>
        <w:rPr>
          <w:rFonts w:ascii="Book Antiqua" w:hAnsi="Book Antiqua"/>
          <w:sz w:val="24"/>
          <w:szCs w:val="24"/>
        </w:rPr>
      </w:pPr>
      <w:r w:rsidRPr="00272D49">
        <w:rPr>
          <w:rFonts w:ascii="Book Antiqua" w:hAnsi="Book Antiqua" w:cs="AdvPSA183"/>
          <w:sz w:val="24"/>
          <w:szCs w:val="24"/>
        </w:rPr>
        <w:tab/>
      </w:r>
      <w:r w:rsidR="006E18D4" w:rsidRPr="00272D49">
        <w:rPr>
          <w:rFonts w:ascii="Book Antiqua" w:hAnsi="Book Antiqua"/>
          <w:sz w:val="24"/>
          <w:szCs w:val="24"/>
        </w:rPr>
        <w:t xml:space="preserve">Alqerban </w:t>
      </w:r>
      <w:r w:rsidR="008662C5" w:rsidRPr="00272D49">
        <w:rPr>
          <w:rFonts w:ascii="Book Antiqua" w:hAnsi="Book Antiqua"/>
          <w:i/>
          <w:sz w:val="24"/>
          <w:szCs w:val="24"/>
        </w:rPr>
        <w:t>et al</w:t>
      </w:r>
      <w:r w:rsidR="00F166C6" w:rsidRPr="00272D49">
        <w:rPr>
          <w:rFonts w:ascii="Book Antiqua" w:hAnsi="Book Antiqua" w:cs="Univers"/>
          <w:sz w:val="24"/>
          <w:szCs w:val="24"/>
          <w:vertAlign w:val="superscript"/>
        </w:rPr>
        <w:t>[33]</w:t>
      </w:r>
      <w:r w:rsidR="006E18D4" w:rsidRPr="00272D49">
        <w:rPr>
          <w:rFonts w:ascii="Book Antiqua" w:hAnsi="Book Antiqua"/>
          <w:sz w:val="24"/>
          <w:szCs w:val="24"/>
        </w:rPr>
        <w:t xml:space="preserve"> (2011) co</w:t>
      </w:r>
      <w:r w:rsidR="005B6118" w:rsidRPr="00272D49">
        <w:rPr>
          <w:rFonts w:ascii="Book Antiqua" w:hAnsi="Book Antiqua"/>
          <w:sz w:val="24"/>
          <w:szCs w:val="24"/>
        </w:rPr>
        <w:t>mpared tw</w:t>
      </w:r>
      <w:r w:rsidR="006E18D4" w:rsidRPr="00272D49">
        <w:rPr>
          <w:rFonts w:ascii="Book Antiqua" w:hAnsi="Book Antiqua"/>
          <w:sz w:val="24"/>
          <w:szCs w:val="24"/>
        </w:rPr>
        <w:t xml:space="preserve">o CBCT systems versus traditional 2D imaging for assessing the location of impacted maxillary canine and identification </w:t>
      </w:r>
      <w:r w:rsidR="005B6118" w:rsidRPr="00272D49">
        <w:rPr>
          <w:rFonts w:ascii="Book Antiqua" w:hAnsi="Book Antiqua"/>
          <w:sz w:val="24"/>
          <w:szCs w:val="24"/>
        </w:rPr>
        <w:t>of root resorptio</w:t>
      </w:r>
      <w:r w:rsidR="00280C27" w:rsidRPr="00272D49">
        <w:rPr>
          <w:rFonts w:ascii="Book Antiqua" w:hAnsi="Book Antiqua"/>
          <w:sz w:val="24"/>
          <w:szCs w:val="24"/>
        </w:rPr>
        <w:t>n and observed t</w:t>
      </w:r>
      <w:r w:rsidR="006E18D4" w:rsidRPr="00272D49">
        <w:rPr>
          <w:rFonts w:ascii="Book Antiqua" w:hAnsi="Book Antiqua" w:cs="Univers"/>
          <w:sz w:val="24"/>
          <w:szCs w:val="24"/>
        </w:rPr>
        <w:t>hat CBCT wa</w:t>
      </w:r>
      <w:r w:rsidR="00CF7C24" w:rsidRPr="00272D49">
        <w:rPr>
          <w:rFonts w:ascii="Book Antiqua" w:hAnsi="Book Antiqua" w:cs="Univers"/>
          <w:sz w:val="24"/>
          <w:szCs w:val="24"/>
        </w:rPr>
        <w:t xml:space="preserve">s </w:t>
      </w:r>
      <w:r w:rsidR="006E18D4" w:rsidRPr="00272D49">
        <w:rPr>
          <w:rFonts w:ascii="Book Antiqua" w:hAnsi="Book Antiqua" w:cs="Univers"/>
          <w:sz w:val="24"/>
          <w:szCs w:val="24"/>
        </w:rPr>
        <w:t>more sensitive than panoramic radiography</w:t>
      </w:r>
      <w:r w:rsidR="00A64CDA" w:rsidRPr="00272D49">
        <w:rPr>
          <w:rFonts w:ascii="Book Antiqua" w:hAnsi="Book Antiqua" w:cs="Univers"/>
          <w:sz w:val="24"/>
          <w:szCs w:val="24"/>
        </w:rPr>
        <w:t>.</w:t>
      </w:r>
    </w:p>
    <w:p w:rsidR="008E4DB3" w:rsidRPr="00272D49" w:rsidRDefault="009F186D" w:rsidP="00CD2117">
      <w:pPr>
        <w:autoSpaceDE w:val="0"/>
        <w:autoSpaceDN w:val="0"/>
        <w:adjustRightInd w:val="0"/>
        <w:snapToGrid w:val="0"/>
        <w:spacing w:after="0" w:line="360" w:lineRule="auto"/>
        <w:jc w:val="both"/>
        <w:rPr>
          <w:rFonts w:ascii="Book Antiqua" w:hAnsi="Book Antiqua" w:cs="Arial"/>
          <w:sz w:val="24"/>
          <w:szCs w:val="24"/>
        </w:rPr>
      </w:pPr>
      <w:r w:rsidRPr="00272D49">
        <w:rPr>
          <w:rFonts w:ascii="Book Antiqua" w:hAnsi="Book Antiqua"/>
          <w:sz w:val="24"/>
          <w:szCs w:val="24"/>
        </w:rPr>
        <w:tab/>
      </w:r>
      <w:hyperlink r:id="rId10" w:history="1">
        <w:r w:rsidR="00F166C6" w:rsidRPr="00272D49">
          <w:rPr>
            <w:rStyle w:val="Hyperlink"/>
            <w:rFonts w:ascii="Book Antiqua" w:hAnsi="Book Antiqua" w:cs="Arial"/>
            <w:color w:val="auto"/>
            <w:sz w:val="24"/>
            <w:szCs w:val="24"/>
            <w:u w:val="none"/>
          </w:rPr>
          <w:t>Maverna</w:t>
        </w:r>
      </w:hyperlink>
      <w:r w:rsidR="008E4DB3" w:rsidRPr="00272D49">
        <w:rPr>
          <w:rFonts w:ascii="Book Antiqua" w:hAnsi="Book Antiqua" w:cs="Arial"/>
          <w:sz w:val="24"/>
          <w:szCs w:val="24"/>
        </w:rPr>
        <w:t xml:space="preserve"> </w:t>
      </w:r>
      <w:r w:rsidR="008662C5" w:rsidRPr="00272D49">
        <w:rPr>
          <w:rFonts w:ascii="Book Antiqua" w:hAnsi="Book Antiqua" w:cs="Arial"/>
          <w:i/>
          <w:sz w:val="24"/>
          <w:szCs w:val="24"/>
        </w:rPr>
        <w:t>et al</w:t>
      </w:r>
      <w:r w:rsidR="00F166C6" w:rsidRPr="00272D49">
        <w:rPr>
          <w:rFonts w:ascii="Book Antiqua" w:hAnsi="Book Antiqua" w:cs="Arial"/>
          <w:sz w:val="24"/>
          <w:szCs w:val="24"/>
          <w:shd w:val="clear" w:color="auto" w:fill="FFFFFF"/>
          <w:vertAlign w:val="superscript"/>
        </w:rPr>
        <w:t>[34]</w:t>
      </w:r>
      <w:r w:rsidR="008E4DB3" w:rsidRPr="00272D49">
        <w:rPr>
          <w:rFonts w:ascii="Book Antiqua" w:hAnsi="Book Antiqua" w:cs="Arial"/>
          <w:sz w:val="24"/>
          <w:szCs w:val="24"/>
        </w:rPr>
        <w:t xml:space="preserve"> (2007) </w:t>
      </w:r>
      <w:r w:rsidR="008E4DB3" w:rsidRPr="00272D49">
        <w:rPr>
          <w:rFonts w:ascii="Book Antiqua" w:hAnsi="Book Antiqua" w:cs="Arial"/>
          <w:sz w:val="24"/>
          <w:szCs w:val="24"/>
          <w:shd w:val="clear" w:color="auto" w:fill="FFFFFF"/>
        </w:rPr>
        <w:t>e</w:t>
      </w:r>
      <w:r w:rsidRPr="00272D49">
        <w:rPr>
          <w:rFonts w:ascii="Book Antiqua" w:hAnsi="Book Antiqua" w:cs="Arial"/>
          <w:sz w:val="24"/>
          <w:szCs w:val="24"/>
          <w:shd w:val="clear" w:color="auto" w:fill="FFFFFF"/>
        </w:rPr>
        <w:t xml:space="preserve">valuated different radiographs </w:t>
      </w:r>
      <w:r w:rsidR="008E4DB3" w:rsidRPr="00272D49">
        <w:rPr>
          <w:rFonts w:ascii="Book Antiqua" w:hAnsi="Book Antiqua" w:cs="Arial"/>
          <w:sz w:val="24"/>
          <w:szCs w:val="24"/>
          <w:shd w:val="clear" w:color="auto" w:fill="FFFFFF"/>
        </w:rPr>
        <w:t>for the localizatio</w:t>
      </w:r>
      <w:r w:rsidR="00F44B76" w:rsidRPr="00272D49">
        <w:rPr>
          <w:rFonts w:ascii="Book Antiqua" w:hAnsi="Book Antiqua" w:cs="Arial"/>
          <w:sz w:val="24"/>
          <w:szCs w:val="24"/>
          <w:shd w:val="clear" w:color="auto" w:fill="FFFFFF"/>
        </w:rPr>
        <w:t xml:space="preserve">n of impacted maxillary canines </w:t>
      </w:r>
      <w:r w:rsidR="008E4DB3" w:rsidRPr="00272D49">
        <w:rPr>
          <w:rFonts w:ascii="Book Antiqua" w:hAnsi="Book Antiqua" w:cs="Arial"/>
          <w:sz w:val="24"/>
          <w:szCs w:val="24"/>
          <w:shd w:val="clear" w:color="auto" w:fill="FFFFFF"/>
        </w:rPr>
        <w:t>(orthopantomography (OPT), laterolateral and posteroanteriorteleradiography, parallax method, laterolateral, occlusal radiography, computerized ax</w:t>
      </w:r>
      <w:r w:rsidR="00280C27" w:rsidRPr="00272D49">
        <w:rPr>
          <w:rFonts w:ascii="Book Antiqua" w:hAnsi="Book Antiqua" w:cs="Arial"/>
          <w:sz w:val="24"/>
          <w:szCs w:val="24"/>
          <w:shd w:val="clear" w:color="auto" w:fill="FFFFFF"/>
        </w:rPr>
        <w:t>ial tomography, cone beam CT). T</w:t>
      </w:r>
      <w:r w:rsidR="00B92C5C" w:rsidRPr="00272D49">
        <w:rPr>
          <w:rFonts w:ascii="Book Antiqua" w:hAnsi="Book Antiqua" w:cs="Arial"/>
          <w:sz w:val="24"/>
          <w:szCs w:val="24"/>
          <w:shd w:val="clear" w:color="auto" w:fill="FFFFFF"/>
        </w:rPr>
        <w:t>hey concluded that CBCT provided</w:t>
      </w:r>
      <w:r w:rsidR="008E4DB3" w:rsidRPr="00272D49">
        <w:rPr>
          <w:rFonts w:ascii="Book Antiqua" w:hAnsi="Book Antiqua" w:cs="Arial"/>
          <w:sz w:val="24"/>
          <w:szCs w:val="24"/>
          <w:shd w:val="clear" w:color="auto" w:fill="FFFFFF"/>
        </w:rPr>
        <w:t xml:space="preserve"> elements which escape</w:t>
      </w:r>
      <w:r w:rsidR="00B92C5C" w:rsidRPr="00272D49">
        <w:rPr>
          <w:rFonts w:ascii="Book Antiqua" w:hAnsi="Book Antiqua" w:cs="Arial"/>
          <w:sz w:val="24"/>
          <w:szCs w:val="24"/>
          <w:shd w:val="clear" w:color="auto" w:fill="FFFFFF"/>
        </w:rPr>
        <w:t>d</w:t>
      </w:r>
      <w:r w:rsidR="008E4DB3" w:rsidRPr="00272D49">
        <w:rPr>
          <w:rFonts w:ascii="Book Antiqua" w:hAnsi="Book Antiqua" w:cs="Arial"/>
          <w:sz w:val="24"/>
          <w:szCs w:val="24"/>
          <w:shd w:val="clear" w:color="auto" w:fill="FFFFFF"/>
        </w:rPr>
        <w:t xml:space="preserve"> during traditional radiographic analysis and is therefore indicated in case of impacted teeth or cranio-facial structural anomalies</w:t>
      </w:r>
      <w:r w:rsidR="00A64CDA" w:rsidRPr="00272D49">
        <w:rPr>
          <w:rFonts w:ascii="Book Antiqua" w:hAnsi="Book Antiqua" w:cs="Arial"/>
          <w:sz w:val="24"/>
          <w:szCs w:val="24"/>
          <w:shd w:val="clear" w:color="auto" w:fill="FFFFFF"/>
        </w:rPr>
        <w:t>.</w:t>
      </w:r>
    </w:p>
    <w:p w:rsidR="00CF7C24" w:rsidRPr="00272D49" w:rsidRDefault="00CF7C24" w:rsidP="00CD2117">
      <w:pPr>
        <w:autoSpaceDE w:val="0"/>
        <w:autoSpaceDN w:val="0"/>
        <w:adjustRightInd w:val="0"/>
        <w:snapToGrid w:val="0"/>
        <w:spacing w:after="0" w:line="360" w:lineRule="auto"/>
        <w:jc w:val="both"/>
        <w:rPr>
          <w:rFonts w:ascii="Book Antiqua" w:hAnsi="Book Antiqua" w:cs="Times New Roman"/>
          <w:b/>
          <w:bCs/>
          <w:sz w:val="24"/>
          <w:szCs w:val="24"/>
        </w:rPr>
      </w:pPr>
    </w:p>
    <w:p w:rsidR="006E6C80" w:rsidRPr="00272D49" w:rsidRDefault="00F166C6" w:rsidP="00CD2117">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272D49">
        <w:rPr>
          <w:rFonts w:ascii="Book Antiqua" w:hAnsi="Book Antiqua" w:cs="Times New Roman"/>
          <w:b/>
          <w:bCs/>
          <w:sz w:val="24"/>
          <w:szCs w:val="24"/>
        </w:rPr>
        <w:t>ECTOPIC ERUPTIONS</w:t>
      </w:r>
    </w:p>
    <w:p w:rsidR="00BF16B0" w:rsidRPr="00272D49" w:rsidRDefault="00820D31" w:rsidP="00CD2117">
      <w:pPr>
        <w:shd w:val="clear" w:color="auto" w:fill="FFFFFF"/>
        <w:adjustRightInd w:val="0"/>
        <w:snapToGrid w:val="0"/>
        <w:spacing w:after="0" w:line="360" w:lineRule="auto"/>
        <w:jc w:val="both"/>
        <w:textAlignment w:val="baseline"/>
        <w:rPr>
          <w:rFonts w:ascii="Book Antiqua" w:eastAsia="Arial Unicode MS" w:hAnsi="Book Antiqua" w:cs="Arial Unicode MS"/>
          <w:sz w:val="24"/>
          <w:szCs w:val="24"/>
        </w:rPr>
      </w:pPr>
      <w:r w:rsidRPr="00272D49">
        <w:rPr>
          <w:rFonts w:ascii="Book Antiqua" w:eastAsia="Arial Unicode MS" w:hAnsi="Book Antiqua" w:cs="Arial Unicode MS"/>
          <w:sz w:val="24"/>
          <w:szCs w:val="24"/>
          <w:shd w:val="clear" w:color="auto" w:fill="FFFFFF"/>
        </w:rPr>
        <w:t>Transposition is a rare</w:t>
      </w:r>
      <w:r w:rsidR="00EB4CD5" w:rsidRPr="00272D49">
        <w:rPr>
          <w:rFonts w:ascii="Book Antiqua" w:eastAsia="Arial Unicode MS" w:hAnsi="Book Antiqua" w:cs="Arial Unicode MS"/>
          <w:sz w:val="24"/>
          <w:szCs w:val="24"/>
          <w:shd w:val="clear" w:color="auto" w:fill="FFFFFF"/>
        </w:rPr>
        <w:t xml:space="preserve"> type of ectopic eruption </w:t>
      </w:r>
      <w:r w:rsidR="006E18D4" w:rsidRPr="00272D49">
        <w:rPr>
          <w:rFonts w:ascii="Book Antiqua" w:eastAsia="Arial Unicode MS" w:hAnsi="Book Antiqua" w:cs="Arial Unicode MS"/>
          <w:sz w:val="24"/>
          <w:szCs w:val="24"/>
          <w:shd w:val="clear" w:color="auto" w:fill="FFFFFF"/>
        </w:rPr>
        <w:t>where a permanent tooth erupts</w:t>
      </w:r>
      <w:r w:rsidR="00EB4CD5" w:rsidRPr="00272D49">
        <w:rPr>
          <w:rFonts w:ascii="Book Antiqua" w:eastAsia="Arial Unicode MS" w:hAnsi="Book Antiqua" w:cs="Arial Unicode MS"/>
          <w:sz w:val="24"/>
          <w:szCs w:val="24"/>
          <w:shd w:val="clear" w:color="auto" w:fill="FFFFFF"/>
        </w:rPr>
        <w:t xml:space="preserve"> in the position normally occupied by another permanent tooth</w:t>
      </w:r>
      <w:r w:rsidR="00043C32" w:rsidRPr="00272D49">
        <w:rPr>
          <w:rFonts w:ascii="Book Antiqua" w:eastAsia="Arial Unicode MS" w:hAnsi="Book Antiqua" w:cs="Arial Unicode MS"/>
          <w:sz w:val="24"/>
          <w:szCs w:val="24"/>
          <w:shd w:val="clear" w:color="auto" w:fill="FFFFFF"/>
          <w:vertAlign w:val="superscript"/>
        </w:rPr>
        <w:t>[35-39]</w:t>
      </w:r>
      <w:r w:rsidR="00A64CDA" w:rsidRPr="00272D49">
        <w:rPr>
          <w:rFonts w:ascii="Book Antiqua" w:eastAsia="Arial Unicode MS" w:hAnsi="Book Antiqua" w:cs="Arial Unicode MS"/>
          <w:sz w:val="24"/>
          <w:szCs w:val="24"/>
          <w:shd w:val="clear" w:color="auto" w:fill="FFFFFF"/>
        </w:rPr>
        <w:t xml:space="preserve">. </w:t>
      </w:r>
      <w:r w:rsidRPr="00272D49">
        <w:rPr>
          <w:rFonts w:ascii="Book Antiqua" w:eastAsia="Arial Unicode MS" w:hAnsi="Book Antiqua" w:cs="Arial Unicode MS"/>
          <w:sz w:val="24"/>
          <w:szCs w:val="24"/>
          <w:shd w:val="clear" w:color="auto" w:fill="FFFFFF"/>
        </w:rPr>
        <w:t>Transposition are</w:t>
      </w:r>
      <w:r w:rsidR="00A64CDA" w:rsidRPr="00272D49">
        <w:rPr>
          <w:rFonts w:ascii="Book Antiqua" w:eastAsia="Arial Unicode MS" w:hAnsi="Book Antiqua" w:cs="Arial Unicode MS"/>
          <w:sz w:val="24"/>
          <w:szCs w:val="24"/>
          <w:shd w:val="clear" w:color="auto" w:fill="FFFFFF"/>
        </w:rPr>
        <w:t xml:space="preserve"> </w:t>
      </w:r>
      <w:r w:rsidR="00851268" w:rsidRPr="00272D49">
        <w:rPr>
          <w:rFonts w:ascii="Book Antiqua" w:eastAsia="Arial Unicode MS" w:hAnsi="Book Antiqua" w:cs="Arial Unicode MS"/>
          <w:sz w:val="24"/>
          <w:szCs w:val="24"/>
          <w:shd w:val="clear" w:color="auto" w:fill="FFFFFF"/>
        </w:rPr>
        <w:t>more frequently observed</w:t>
      </w:r>
      <w:r w:rsidRPr="00272D49">
        <w:rPr>
          <w:rFonts w:ascii="Book Antiqua" w:eastAsia="Arial Unicode MS" w:hAnsi="Book Antiqua" w:cs="Arial Unicode MS"/>
          <w:sz w:val="24"/>
          <w:szCs w:val="24"/>
          <w:shd w:val="clear" w:color="auto" w:fill="FFFFFF"/>
        </w:rPr>
        <w:t xml:space="preserve"> in upper arch (68.5</w:t>
      </w:r>
      <w:r w:rsidR="009F186D" w:rsidRPr="00272D49">
        <w:rPr>
          <w:rFonts w:ascii="Book Antiqua" w:eastAsia="Arial Unicode MS" w:hAnsi="Book Antiqua" w:cs="Arial Unicode MS"/>
          <w:sz w:val="24"/>
          <w:szCs w:val="24"/>
          <w:shd w:val="clear" w:color="auto" w:fill="FFFFFF"/>
        </w:rPr>
        <w:t>%-76%)</w:t>
      </w:r>
      <w:r w:rsidRPr="00272D49">
        <w:rPr>
          <w:rFonts w:ascii="Book Antiqua" w:eastAsia="Arial Unicode MS" w:hAnsi="Book Antiqua" w:cs="Arial Unicode MS"/>
          <w:sz w:val="24"/>
          <w:szCs w:val="24"/>
          <w:shd w:val="clear" w:color="auto" w:fill="FFFFFF"/>
        </w:rPr>
        <w:t xml:space="preserve"> than in lower arch</w:t>
      </w:r>
      <w:r w:rsidR="007A2FB9" w:rsidRPr="00272D49">
        <w:rPr>
          <w:rFonts w:ascii="Book Antiqua" w:eastAsia="Arial Unicode MS" w:hAnsi="Book Antiqua" w:cs="Arial Unicode MS"/>
          <w:sz w:val="24"/>
          <w:szCs w:val="24"/>
          <w:shd w:val="clear" w:color="auto" w:fill="FFFFFF"/>
          <w:vertAlign w:val="superscript"/>
        </w:rPr>
        <w:t>[39-42]</w:t>
      </w:r>
      <w:r w:rsidR="00A64CDA" w:rsidRPr="00272D49">
        <w:rPr>
          <w:rFonts w:ascii="Book Antiqua" w:eastAsia="Arial Unicode MS" w:hAnsi="Book Antiqua" w:cs="Arial Unicode MS"/>
          <w:sz w:val="24"/>
          <w:szCs w:val="24"/>
          <w:shd w:val="clear" w:color="auto" w:fill="FFFFFF"/>
        </w:rPr>
        <w:t xml:space="preserve">. </w:t>
      </w:r>
      <w:r w:rsidRPr="00272D49">
        <w:rPr>
          <w:rFonts w:ascii="Book Antiqua" w:eastAsia="Arial Unicode MS" w:hAnsi="Book Antiqua" w:cs="Arial Unicode MS"/>
          <w:sz w:val="24"/>
          <w:szCs w:val="24"/>
          <w:shd w:val="clear" w:color="auto" w:fill="FFFFFF"/>
        </w:rPr>
        <w:t>M</w:t>
      </w:r>
      <w:r w:rsidR="00EB4CD5" w:rsidRPr="00272D49">
        <w:rPr>
          <w:rFonts w:ascii="Book Antiqua" w:eastAsia="Arial Unicode MS" w:hAnsi="Book Antiqua" w:cs="Arial Unicode MS"/>
          <w:sz w:val="24"/>
          <w:szCs w:val="24"/>
          <w:shd w:val="clear" w:color="auto" w:fill="FFFFFF"/>
        </w:rPr>
        <w:t xml:space="preserve">axillary canine </w:t>
      </w:r>
      <w:r w:rsidRPr="00272D49">
        <w:rPr>
          <w:rFonts w:ascii="Book Antiqua" w:eastAsia="Arial Unicode MS" w:hAnsi="Book Antiqua" w:cs="Arial Unicode MS"/>
          <w:sz w:val="24"/>
          <w:szCs w:val="24"/>
          <w:shd w:val="clear" w:color="auto" w:fill="FFFFFF"/>
        </w:rPr>
        <w:t>and the first premolars are most commonly transpostioned</w:t>
      </w:r>
      <w:r w:rsidR="007A2FB9" w:rsidRPr="00272D49">
        <w:rPr>
          <w:rFonts w:ascii="Book Antiqua" w:eastAsia="Arial Unicode MS" w:hAnsi="Book Antiqua" w:cs="Arial Unicode MS"/>
          <w:sz w:val="24"/>
          <w:szCs w:val="24"/>
          <w:shd w:val="clear" w:color="auto" w:fill="FFFFFF"/>
          <w:vertAlign w:val="superscript"/>
        </w:rPr>
        <w:t>[40]</w:t>
      </w:r>
      <w:r w:rsidR="00A64CDA" w:rsidRPr="00272D49">
        <w:rPr>
          <w:rFonts w:ascii="Book Antiqua" w:eastAsia="Arial Unicode MS" w:hAnsi="Book Antiqua" w:cs="Arial Unicode MS"/>
          <w:sz w:val="24"/>
          <w:szCs w:val="24"/>
          <w:shd w:val="clear" w:color="auto" w:fill="FFFFFF"/>
        </w:rPr>
        <w:t>.</w:t>
      </w:r>
      <w:r w:rsidR="00BF16B0" w:rsidRPr="00272D49">
        <w:rPr>
          <w:rFonts w:ascii="Book Antiqua" w:eastAsia="Arial Unicode MS" w:hAnsi="Book Antiqua" w:cs="Arial Unicode MS"/>
          <w:sz w:val="24"/>
          <w:szCs w:val="24"/>
          <w:shd w:val="clear" w:color="auto" w:fill="FFFFFF"/>
        </w:rPr>
        <w:t>The ultimate succ</w:t>
      </w:r>
      <w:r w:rsidRPr="00272D49">
        <w:rPr>
          <w:rFonts w:ascii="Book Antiqua" w:eastAsia="Arial Unicode MS" w:hAnsi="Book Antiqua" w:cs="Arial Unicode MS"/>
          <w:sz w:val="24"/>
          <w:szCs w:val="24"/>
          <w:shd w:val="clear" w:color="auto" w:fill="FFFFFF"/>
        </w:rPr>
        <w:t>ess of the treatment plan is based</w:t>
      </w:r>
      <w:r w:rsidR="00A64CDA" w:rsidRPr="00272D49">
        <w:rPr>
          <w:rFonts w:ascii="Book Antiqua" w:eastAsia="Arial Unicode MS" w:hAnsi="Book Antiqua" w:cs="Arial Unicode MS"/>
          <w:sz w:val="24"/>
          <w:szCs w:val="24"/>
          <w:shd w:val="clear" w:color="auto" w:fill="FFFFFF"/>
        </w:rPr>
        <w:t xml:space="preserve"> </w:t>
      </w:r>
      <w:r w:rsidRPr="00272D49">
        <w:rPr>
          <w:rFonts w:ascii="Book Antiqua" w:eastAsia="Arial Unicode MS" w:hAnsi="Book Antiqua" w:cs="Arial Unicode MS"/>
          <w:sz w:val="24"/>
          <w:szCs w:val="24"/>
          <w:shd w:val="clear" w:color="auto" w:fill="FFFFFF"/>
        </w:rPr>
        <w:t>up</w:t>
      </w:r>
      <w:r w:rsidR="00BF16B0" w:rsidRPr="00272D49">
        <w:rPr>
          <w:rFonts w:ascii="Book Antiqua" w:eastAsia="Arial Unicode MS" w:hAnsi="Book Antiqua" w:cs="Arial Unicode MS"/>
          <w:sz w:val="24"/>
          <w:szCs w:val="24"/>
          <w:shd w:val="clear" w:color="auto" w:fill="FFFFFF"/>
        </w:rPr>
        <w:t xml:space="preserve">on accurate assessment </w:t>
      </w:r>
      <w:r w:rsidR="00F166C6" w:rsidRPr="00272D49">
        <w:rPr>
          <w:rFonts w:ascii="Book Antiqua" w:eastAsia="Arial Unicode MS" w:hAnsi="Book Antiqua" w:cs="Arial Unicode MS" w:hint="eastAsia"/>
          <w:sz w:val="24"/>
          <w:szCs w:val="24"/>
          <w:shd w:val="clear" w:color="auto" w:fill="FFFFFF"/>
          <w:lang w:eastAsia="zh-CN"/>
        </w:rPr>
        <w:t>and</w:t>
      </w:r>
      <w:r w:rsidRPr="00272D49">
        <w:rPr>
          <w:rFonts w:ascii="Book Antiqua" w:eastAsia="Arial Unicode MS" w:hAnsi="Book Antiqua" w:cs="Arial Unicode MS"/>
          <w:sz w:val="24"/>
          <w:szCs w:val="24"/>
          <w:shd w:val="clear" w:color="auto" w:fill="FFFFFF"/>
        </w:rPr>
        <w:t xml:space="preserve"> precise localization </w:t>
      </w:r>
      <w:r w:rsidR="00BF16B0" w:rsidRPr="00272D49">
        <w:rPr>
          <w:rFonts w:ascii="Book Antiqua" w:eastAsia="Arial Unicode MS" w:hAnsi="Book Antiqua" w:cs="Arial Unicode MS"/>
          <w:sz w:val="24"/>
          <w:szCs w:val="24"/>
          <w:shd w:val="clear" w:color="auto" w:fill="FFFFFF"/>
        </w:rPr>
        <w:t>o</w:t>
      </w:r>
      <w:r w:rsidRPr="00272D49">
        <w:rPr>
          <w:rFonts w:ascii="Book Antiqua" w:eastAsia="Arial Unicode MS" w:hAnsi="Book Antiqua" w:cs="Arial Unicode MS"/>
          <w:sz w:val="24"/>
          <w:szCs w:val="24"/>
          <w:shd w:val="clear" w:color="auto" w:fill="FFFFFF"/>
        </w:rPr>
        <w:t>f the transposed teeth</w:t>
      </w:r>
      <w:r w:rsidR="00537741" w:rsidRPr="00272D49">
        <w:rPr>
          <w:rFonts w:ascii="Book Antiqua" w:eastAsia="Arial Unicode MS" w:hAnsi="Book Antiqua" w:cs="Arial Unicode MS"/>
          <w:sz w:val="24"/>
          <w:szCs w:val="24"/>
          <w:shd w:val="clear" w:color="auto" w:fill="FFFFFF"/>
        </w:rPr>
        <w:t xml:space="preserve">. </w:t>
      </w:r>
      <w:r w:rsidR="00BF16B0" w:rsidRPr="00272D49">
        <w:rPr>
          <w:rFonts w:ascii="Book Antiqua" w:eastAsia="Arial Unicode MS" w:hAnsi="Book Antiqua" w:cs="Arial Unicode MS"/>
          <w:sz w:val="24"/>
          <w:szCs w:val="24"/>
          <w:shd w:val="clear" w:color="auto" w:fill="FFFFFF"/>
        </w:rPr>
        <w:t>Ericson</w:t>
      </w:r>
      <w:r w:rsidR="00F166C6" w:rsidRPr="00272D49">
        <w:rPr>
          <w:rFonts w:ascii="Book Antiqua" w:eastAsia="Arial Unicode MS" w:hAnsi="Book Antiqua" w:cs="Arial Unicode MS"/>
          <w:sz w:val="24"/>
          <w:szCs w:val="24"/>
          <w:shd w:val="clear" w:color="auto" w:fill="FFFFFF"/>
        </w:rPr>
        <w:t xml:space="preserve"> </w:t>
      </w:r>
      <w:r w:rsidR="00537741" w:rsidRPr="00272D49">
        <w:rPr>
          <w:rFonts w:ascii="Book Antiqua" w:eastAsia="Arial Unicode MS" w:hAnsi="Book Antiqua" w:cs="Arial Unicode MS"/>
          <w:sz w:val="24"/>
          <w:szCs w:val="24"/>
          <w:shd w:val="clear" w:color="auto" w:fill="FFFFFF"/>
        </w:rPr>
        <w:t xml:space="preserve">and </w:t>
      </w:r>
      <w:r w:rsidR="00BF16B0" w:rsidRPr="00272D49">
        <w:rPr>
          <w:rFonts w:ascii="Book Antiqua" w:eastAsia="Arial Unicode MS" w:hAnsi="Book Antiqua" w:cs="Arial Unicode MS"/>
          <w:sz w:val="24"/>
          <w:szCs w:val="24"/>
          <w:shd w:val="clear" w:color="auto" w:fill="FFFFFF"/>
        </w:rPr>
        <w:t>Kurol</w:t>
      </w:r>
      <w:r w:rsidR="00F166C6" w:rsidRPr="00272D49">
        <w:rPr>
          <w:rFonts w:ascii="Book Antiqua" w:eastAsia="Arial Unicode MS" w:hAnsi="Book Antiqua" w:cs="Arial Unicode MS"/>
          <w:sz w:val="24"/>
          <w:szCs w:val="24"/>
          <w:shd w:val="clear" w:color="auto" w:fill="FFFFFF"/>
          <w:vertAlign w:val="superscript"/>
        </w:rPr>
        <w:t>[43]</w:t>
      </w:r>
      <w:r w:rsidR="00537741" w:rsidRPr="00272D49">
        <w:rPr>
          <w:rFonts w:ascii="Book Antiqua" w:eastAsia="Arial Unicode MS" w:hAnsi="Book Antiqua" w:cs="Arial Unicode MS"/>
          <w:sz w:val="24"/>
          <w:szCs w:val="24"/>
          <w:shd w:val="clear" w:color="auto" w:fill="FFFFFF"/>
        </w:rPr>
        <w:t xml:space="preserve"> </w:t>
      </w:r>
      <w:r w:rsidR="00BF16B0" w:rsidRPr="00272D49">
        <w:rPr>
          <w:rFonts w:ascii="Book Antiqua" w:eastAsia="Arial Unicode MS" w:hAnsi="Book Antiqua" w:cs="Arial Unicode MS"/>
          <w:sz w:val="24"/>
          <w:szCs w:val="24"/>
          <w:shd w:val="clear" w:color="auto" w:fill="FFFFFF"/>
        </w:rPr>
        <w:t>(1987)</w:t>
      </w:r>
      <w:r w:rsidR="009E7098" w:rsidRPr="00272D49">
        <w:rPr>
          <w:rFonts w:ascii="Book Antiqua" w:eastAsia="Arial Unicode MS" w:hAnsi="Book Antiqua" w:cs="Arial Unicode MS"/>
          <w:sz w:val="24"/>
          <w:szCs w:val="24"/>
          <w:shd w:val="clear" w:color="auto" w:fill="FFFFFF"/>
        </w:rPr>
        <w:t xml:space="preserve"> </w:t>
      </w:r>
      <w:r w:rsidR="00BF16B0" w:rsidRPr="00272D49">
        <w:rPr>
          <w:rFonts w:ascii="Book Antiqua" w:eastAsia="Arial Unicode MS" w:hAnsi="Book Antiqua" w:cs="Arial Unicode MS"/>
          <w:sz w:val="24"/>
          <w:szCs w:val="24"/>
          <w:shd w:val="clear" w:color="auto" w:fill="FFFFFF"/>
        </w:rPr>
        <w:t>reported that, in a sample of Sw</w:t>
      </w:r>
      <w:r w:rsidRPr="00272D49">
        <w:rPr>
          <w:rFonts w:ascii="Book Antiqua" w:eastAsia="Arial Unicode MS" w:hAnsi="Book Antiqua" w:cs="Arial Unicode MS"/>
          <w:sz w:val="24"/>
          <w:szCs w:val="24"/>
          <w:shd w:val="clear" w:color="auto" w:fill="FFFFFF"/>
        </w:rPr>
        <w:t xml:space="preserve">edish children, </w:t>
      </w:r>
      <w:r w:rsidR="00BF16B0" w:rsidRPr="00272D49">
        <w:rPr>
          <w:rFonts w:ascii="Book Antiqua" w:eastAsia="Arial Unicode MS" w:hAnsi="Book Antiqua" w:cs="Arial Unicode MS"/>
          <w:sz w:val="24"/>
          <w:szCs w:val="24"/>
          <w:shd w:val="clear" w:color="auto" w:fill="FFFFFF"/>
        </w:rPr>
        <w:t xml:space="preserve">conventional periapical radiography </w:t>
      </w:r>
      <w:r w:rsidRPr="00272D49">
        <w:rPr>
          <w:rFonts w:ascii="Book Antiqua" w:eastAsia="Arial Unicode MS" w:hAnsi="Book Antiqua" w:cs="Arial Unicode MS"/>
          <w:sz w:val="24"/>
          <w:szCs w:val="24"/>
          <w:shd w:val="clear" w:color="auto" w:fill="FFFFFF"/>
        </w:rPr>
        <w:t xml:space="preserve">successfully localized only 80% of ectopic canines. Rest </w:t>
      </w:r>
      <w:r w:rsidR="00BF16B0" w:rsidRPr="00272D49">
        <w:rPr>
          <w:rFonts w:ascii="Book Antiqua" w:eastAsia="Arial Unicode MS" w:hAnsi="Book Antiqua" w:cs="Arial Unicode MS"/>
          <w:sz w:val="24"/>
          <w:szCs w:val="24"/>
          <w:shd w:val="clear" w:color="auto" w:fill="FFFFFF"/>
        </w:rPr>
        <w:t xml:space="preserve">20% </w:t>
      </w:r>
      <w:r w:rsidRPr="00272D49">
        <w:rPr>
          <w:rFonts w:ascii="Book Antiqua" w:eastAsia="Arial Unicode MS" w:hAnsi="Book Antiqua" w:cs="Arial Unicode MS"/>
          <w:sz w:val="24"/>
          <w:szCs w:val="24"/>
          <w:shd w:val="clear" w:color="auto" w:fill="FFFFFF"/>
        </w:rPr>
        <w:t xml:space="preserve">required tomography for exact localization </w:t>
      </w:r>
      <w:r w:rsidR="003641BB" w:rsidRPr="00272D49">
        <w:rPr>
          <w:rFonts w:ascii="Book Antiqua" w:eastAsia="Arial Unicode MS" w:hAnsi="Book Antiqua" w:cs="Arial Unicode MS"/>
          <w:sz w:val="24"/>
          <w:szCs w:val="24"/>
          <w:shd w:val="clear" w:color="auto" w:fill="FFFFFF"/>
        </w:rPr>
        <w:t>e</w:t>
      </w:r>
      <w:r w:rsidRPr="00272D49">
        <w:rPr>
          <w:rFonts w:ascii="Book Antiqua" w:eastAsia="Arial Unicode MS" w:hAnsi="Book Antiqua" w:cs="Arial Unicode MS"/>
          <w:sz w:val="24"/>
          <w:szCs w:val="24"/>
          <w:shd w:val="clear" w:color="auto" w:fill="FFFFFF"/>
        </w:rPr>
        <w:t xml:space="preserve">specially in cases with overlapping </w:t>
      </w:r>
      <w:r w:rsidR="00BF16B0" w:rsidRPr="00272D49">
        <w:rPr>
          <w:rFonts w:ascii="Book Antiqua" w:eastAsia="Arial Unicode MS" w:hAnsi="Book Antiqua" w:cs="Arial Unicode MS"/>
          <w:sz w:val="24"/>
          <w:szCs w:val="24"/>
          <w:shd w:val="clear" w:color="auto" w:fill="FFFFFF"/>
        </w:rPr>
        <w:t>lateral incis</w:t>
      </w:r>
      <w:r w:rsidRPr="00272D49">
        <w:rPr>
          <w:rFonts w:ascii="Book Antiqua" w:eastAsia="Arial Unicode MS" w:hAnsi="Book Antiqua" w:cs="Arial Unicode MS"/>
          <w:sz w:val="24"/>
          <w:szCs w:val="24"/>
          <w:shd w:val="clear" w:color="auto" w:fill="FFFFFF"/>
        </w:rPr>
        <w:t>or</w:t>
      </w:r>
      <w:r w:rsidR="00F166C6" w:rsidRPr="00272D49">
        <w:rPr>
          <w:rFonts w:ascii="Book Antiqua" w:eastAsia="Arial Unicode MS" w:hAnsi="Book Antiqua" w:cs="Arial Unicode MS" w:hint="eastAsia"/>
          <w:sz w:val="24"/>
          <w:szCs w:val="24"/>
          <w:shd w:val="clear" w:color="auto" w:fill="FFFFFF"/>
          <w:lang w:eastAsia="zh-CN"/>
        </w:rPr>
        <w:t xml:space="preserve"> </w:t>
      </w:r>
      <w:r w:rsidR="00F166C6" w:rsidRPr="00272D49">
        <w:rPr>
          <w:rFonts w:ascii="Book Antiqua" w:eastAsia="Arial Unicode MS" w:hAnsi="Book Antiqua" w:cs="Arial Unicode MS"/>
          <w:sz w:val="24"/>
          <w:szCs w:val="24"/>
          <w:shd w:val="clear" w:color="auto" w:fill="FFFFFF"/>
          <w:lang w:eastAsia="zh-CN"/>
        </w:rPr>
        <w:t>(Table 1)</w:t>
      </w:r>
      <w:r w:rsidR="00A64CDA" w:rsidRPr="00272D49">
        <w:rPr>
          <w:rFonts w:ascii="Book Antiqua" w:eastAsia="Arial Unicode MS" w:hAnsi="Book Antiqua" w:cs="Arial Unicode MS"/>
          <w:sz w:val="24"/>
          <w:szCs w:val="24"/>
          <w:shd w:val="clear" w:color="auto" w:fill="FFFFFF"/>
        </w:rPr>
        <w:t>.</w:t>
      </w:r>
    </w:p>
    <w:p w:rsidR="007D1B1D" w:rsidRPr="00272D49" w:rsidRDefault="007D1B1D" w:rsidP="00CD2117">
      <w:pPr>
        <w:shd w:val="clear" w:color="auto" w:fill="FFFFFF"/>
        <w:adjustRightInd w:val="0"/>
        <w:snapToGrid w:val="0"/>
        <w:spacing w:after="0" w:line="360" w:lineRule="auto"/>
        <w:jc w:val="both"/>
        <w:textAlignment w:val="baseline"/>
        <w:rPr>
          <w:rFonts w:ascii="Book Antiqua" w:eastAsia="Arial Unicode MS" w:hAnsi="Book Antiqua" w:cs="Arial Unicode MS"/>
          <w:b/>
          <w:sz w:val="24"/>
          <w:szCs w:val="24"/>
          <w:lang w:eastAsia="zh-CN"/>
        </w:rPr>
      </w:pPr>
    </w:p>
    <w:p w:rsidR="007D1B1D" w:rsidRPr="00272D49" w:rsidRDefault="00F166C6" w:rsidP="00CD2117">
      <w:pPr>
        <w:autoSpaceDE w:val="0"/>
        <w:autoSpaceDN w:val="0"/>
        <w:adjustRightInd w:val="0"/>
        <w:snapToGrid w:val="0"/>
        <w:spacing w:after="0" w:line="360" w:lineRule="auto"/>
        <w:jc w:val="both"/>
        <w:rPr>
          <w:rFonts w:ascii="Book Antiqua" w:hAnsi="Book Antiqua" w:cs="AdvPS6F00"/>
          <w:b/>
          <w:sz w:val="24"/>
          <w:szCs w:val="24"/>
          <w:lang w:eastAsia="zh-CN"/>
        </w:rPr>
      </w:pPr>
      <w:r w:rsidRPr="00272D49">
        <w:rPr>
          <w:rFonts w:ascii="Book Antiqua" w:hAnsi="Book Antiqua" w:cs="AdvPS6F00"/>
          <w:b/>
          <w:sz w:val="24"/>
          <w:szCs w:val="24"/>
        </w:rPr>
        <w:t>TALON CUSP</w:t>
      </w:r>
    </w:p>
    <w:p w:rsidR="007D1B1D" w:rsidRPr="00272D49" w:rsidRDefault="007D1B1D" w:rsidP="00CD2117">
      <w:pPr>
        <w:autoSpaceDE w:val="0"/>
        <w:autoSpaceDN w:val="0"/>
        <w:adjustRightInd w:val="0"/>
        <w:snapToGrid w:val="0"/>
        <w:spacing w:after="0" w:line="360" w:lineRule="auto"/>
        <w:jc w:val="both"/>
        <w:rPr>
          <w:rFonts w:ascii="Book Antiqua" w:hAnsi="Book Antiqua" w:cs="AdvPS6F00"/>
          <w:sz w:val="24"/>
          <w:szCs w:val="24"/>
        </w:rPr>
      </w:pPr>
      <w:r w:rsidRPr="00272D49">
        <w:rPr>
          <w:rFonts w:ascii="Book Antiqua" w:hAnsi="Book Antiqua" w:cs="AdvPS6F00"/>
          <w:sz w:val="24"/>
          <w:szCs w:val="24"/>
        </w:rPr>
        <w:t>Talon cuspis an unusual morphological dental anomaly that is most commonly seen in the form of an accessory cusp-like structure projecting from the lingual or facial surface of anterior teeth</w:t>
      </w:r>
      <w:r w:rsidR="007A2FB9" w:rsidRPr="00272D49">
        <w:rPr>
          <w:rFonts w:ascii="Book Antiqua" w:hAnsi="Book Antiqua" w:cs="AdvPS6F00"/>
          <w:sz w:val="24"/>
          <w:szCs w:val="24"/>
          <w:vertAlign w:val="superscript"/>
        </w:rPr>
        <w:t>[44]</w:t>
      </w:r>
      <w:r w:rsidR="00A64CDA" w:rsidRPr="00272D49">
        <w:rPr>
          <w:rFonts w:ascii="Book Antiqua" w:hAnsi="Book Antiqua" w:cs="AdvPS6F00"/>
          <w:sz w:val="24"/>
          <w:szCs w:val="24"/>
        </w:rPr>
        <w:t>.</w:t>
      </w:r>
      <w:r w:rsidRPr="00272D49">
        <w:rPr>
          <w:rFonts w:ascii="Book Antiqua" w:hAnsi="Book Antiqua" w:cs="AdvPS6F00"/>
          <w:sz w:val="24"/>
          <w:szCs w:val="24"/>
        </w:rPr>
        <w:t xml:space="preserve"> A talon cusp is morphologically well-delineated. The appearance of projection is conical and resembles an eagle’s talon. Talon cusp may occur in both primary and permanent dentitions. It can occur in maxillary or mandibular anterior teeth. It is seen in both sexes</w:t>
      </w:r>
      <w:r w:rsidR="007A2FB9" w:rsidRPr="00272D49">
        <w:rPr>
          <w:rFonts w:ascii="Book Antiqua" w:hAnsi="Book Antiqua" w:cs="AdvPS6F00"/>
          <w:sz w:val="24"/>
          <w:szCs w:val="24"/>
          <w:vertAlign w:val="superscript"/>
        </w:rPr>
        <w:t>[45]</w:t>
      </w:r>
      <w:r w:rsidR="00A64CDA" w:rsidRPr="00272D49">
        <w:rPr>
          <w:rFonts w:ascii="Book Antiqua" w:hAnsi="Book Antiqua" w:cs="AdvPS6F00"/>
          <w:sz w:val="24"/>
          <w:szCs w:val="24"/>
        </w:rPr>
        <w:t>.</w:t>
      </w:r>
    </w:p>
    <w:p w:rsidR="007D1B1D" w:rsidRPr="00272D49" w:rsidRDefault="007D1B1D" w:rsidP="00CD2117">
      <w:pPr>
        <w:autoSpaceDE w:val="0"/>
        <w:autoSpaceDN w:val="0"/>
        <w:adjustRightInd w:val="0"/>
        <w:snapToGrid w:val="0"/>
        <w:spacing w:after="0" w:line="360" w:lineRule="auto"/>
        <w:ind w:firstLineChars="200" w:firstLine="480"/>
        <w:jc w:val="both"/>
        <w:rPr>
          <w:rFonts w:ascii="Book Antiqua" w:hAnsi="Book Antiqua" w:cs="AdvPS6F00"/>
          <w:sz w:val="24"/>
          <w:szCs w:val="24"/>
        </w:rPr>
      </w:pPr>
      <w:r w:rsidRPr="00272D49">
        <w:rPr>
          <w:rFonts w:ascii="Book Antiqua" w:hAnsi="Book Antiqua" w:cs="AdvPS6F00"/>
          <w:sz w:val="24"/>
          <w:szCs w:val="24"/>
        </w:rPr>
        <w:t>Siraci</w:t>
      </w:r>
      <w:r w:rsidRPr="00272D49">
        <w:rPr>
          <w:rFonts w:ascii="Book Antiqua" w:hAnsi="Book Antiqua" w:cs="AdvP497DE"/>
          <w:sz w:val="24"/>
          <w:szCs w:val="24"/>
        </w:rPr>
        <w:t xml:space="preserve"> </w:t>
      </w:r>
      <w:r w:rsidR="008662C5" w:rsidRPr="00272D49">
        <w:rPr>
          <w:rFonts w:ascii="Book Antiqua" w:hAnsi="Book Antiqua" w:cs="AdvP497DE"/>
          <w:i/>
          <w:sz w:val="24"/>
          <w:szCs w:val="24"/>
        </w:rPr>
        <w:t>et al</w:t>
      </w:r>
      <w:r w:rsidR="007A2FB9" w:rsidRPr="00272D49">
        <w:rPr>
          <w:rFonts w:ascii="Book Antiqua" w:hAnsi="Book Antiqua" w:cs="AdvP497DE"/>
          <w:sz w:val="24"/>
          <w:szCs w:val="24"/>
          <w:vertAlign w:val="superscript"/>
        </w:rPr>
        <w:t>[46]</w:t>
      </w:r>
      <w:r w:rsidRPr="00272D49">
        <w:rPr>
          <w:rFonts w:ascii="Book Antiqua" w:hAnsi="Book Antiqua" w:cs="AdvP497DE"/>
          <w:sz w:val="24"/>
          <w:szCs w:val="24"/>
        </w:rPr>
        <w:t xml:space="preserve"> demonstrated </w:t>
      </w:r>
      <w:r w:rsidRPr="00272D49">
        <w:rPr>
          <w:rFonts w:ascii="Book Antiqua" w:hAnsi="Book Antiqua" w:cs="AdvPS6F00"/>
          <w:sz w:val="24"/>
          <w:szCs w:val="24"/>
        </w:rPr>
        <w:t>unusual presentation of a talon cusp, occurring on both the facial and lingual surfaces of a supernumerary primary tooth. Existence of pulpal extensions was investigated using cone beam X-ray CT.</w:t>
      </w:r>
      <w:r w:rsidR="00A64CDA" w:rsidRPr="00272D49">
        <w:rPr>
          <w:rFonts w:ascii="Book Antiqua" w:hAnsi="Book Antiqua" w:cs="AdvPS6F00"/>
          <w:sz w:val="24"/>
          <w:szCs w:val="24"/>
        </w:rPr>
        <w:t xml:space="preserve"> </w:t>
      </w:r>
      <w:r w:rsidRPr="00272D49">
        <w:rPr>
          <w:rFonts w:ascii="Book Antiqua" w:hAnsi="Book Antiqua" w:cs="AdvPS6F00"/>
          <w:sz w:val="24"/>
          <w:szCs w:val="24"/>
        </w:rPr>
        <w:t>It revealed distinct existence of pulpal extensions within the facial and palatal talon cusps. According to Mader and Kellogg</w:t>
      </w:r>
      <w:r w:rsidR="007A2FB9" w:rsidRPr="00272D49">
        <w:rPr>
          <w:rFonts w:ascii="Book Antiqua" w:hAnsi="Book Antiqua" w:cs="AdvPS6F00"/>
          <w:sz w:val="24"/>
          <w:szCs w:val="24"/>
          <w:vertAlign w:val="superscript"/>
        </w:rPr>
        <w:t>[47]</w:t>
      </w:r>
      <w:r w:rsidR="007417E5" w:rsidRPr="00272D49">
        <w:rPr>
          <w:rFonts w:ascii="Book Antiqua" w:hAnsi="Book Antiqua" w:cs="AdvPS6F00"/>
          <w:sz w:val="24"/>
          <w:szCs w:val="24"/>
        </w:rPr>
        <w:t>,</w:t>
      </w:r>
      <w:r w:rsidR="00B92C5C" w:rsidRPr="00272D49">
        <w:rPr>
          <w:rFonts w:ascii="Book Antiqua" w:hAnsi="Book Antiqua" w:cs="AdvPS6F00"/>
          <w:sz w:val="24"/>
          <w:szCs w:val="24"/>
        </w:rPr>
        <w:t>it was</w:t>
      </w:r>
      <w:r w:rsidRPr="00272D49">
        <w:rPr>
          <w:rFonts w:ascii="Book Antiqua" w:hAnsi="Book Antiqua" w:cs="AdvPS6F00"/>
          <w:sz w:val="24"/>
          <w:szCs w:val="24"/>
        </w:rPr>
        <w:t xml:space="preserve"> very difficult to distinguish the existence of a pulpal extension, which was confirmed in this case. Other two radiographs were taken from different angles but the interpretation of accessory pulp horns was </w:t>
      </w:r>
      <w:r w:rsidR="00B92C5C" w:rsidRPr="00272D49">
        <w:rPr>
          <w:rFonts w:ascii="Book Antiqua" w:hAnsi="Book Antiqua" w:cs="AdvPS6F00"/>
          <w:sz w:val="24"/>
          <w:szCs w:val="24"/>
        </w:rPr>
        <w:t xml:space="preserve">uncertain which </w:t>
      </w:r>
      <w:r w:rsidRPr="00272D49">
        <w:rPr>
          <w:rFonts w:ascii="Book Antiqua" w:hAnsi="Book Antiqua" w:cs="AdvPS6F00"/>
          <w:sz w:val="24"/>
          <w:szCs w:val="24"/>
        </w:rPr>
        <w:t xml:space="preserve">necessitated </w:t>
      </w:r>
      <w:r w:rsidR="00B92C5C" w:rsidRPr="00272D49">
        <w:rPr>
          <w:rFonts w:ascii="Book Antiqua" w:hAnsi="Book Antiqua" w:cs="AdvPS6F00"/>
          <w:sz w:val="24"/>
          <w:szCs w:val="24"/>
        </w:rPr>
        <w:t xml:space="preserve">the </w:t>
      </w:r>
      <w:r w:rsidRPr="00272D49">
        <w:rPr>
          <w:rFonts w:ascii="Book Antiqua" w:hAnsi="Book Antiqua" w:cs="AdvPS6F00"/>
          <w:sz w:val="24"/>
          <w:szCs w:val="24"/>
        </w:rPr>
        <w:t>u</w:t>
      </w:r>
      <w:r w:rsidR="00B92C5C" w:rsidRPr="00272D49">
        <w:rPr>
          <w:rFonts w:ascii="Book Antiqua" w:hAnsi="Book Antiqua" w:cs="AdvPS6F00"/>
          <w:sz w:val="24"/>
          <w:szCs w:val="24"/>
        </w:rPr>
        <w:t xml:space="preserve">tilization of a cone-beam </w:t>
      </w:r>
      <w:r w:rsidRPr="00272D49">
        <w:rPr>
          <w:rFonts w:ascii="Book Antiqua" w:hAnsi="Book Antiqua" w:cs="AdvPS6F00"/>
          <w:sz w:val="24"/>
          <w:szCs w:val="24"/>
        </w:rPr>
        <w:t>CT for a correct diagnosis.</w:t>
      </w:r>
    </w:p>
    <w:p w:rsidR="007D1B1D" w:rsidRPr="00272D49" w:rsidRDefault="007D1B1D" w:rsidP="00CD2117">
      <w:pPr>
        <w:autoSpaceDE w:val="0"/>
        <w:autoSpaceDN w:val="0"/>
        <w:adjustRightInd w:val="0"/>
        <w:snapToGrid w:val="0"/>
        <w:spacing w:after="0" w:line="360" w:lineRule="auto"/>
        <w:jc w:val="both"/>
        <w:rPr>
          <w:rFonts w:ascii="Book Antiqua" w:hAnsi="Book Antiqua" w:cs="AdvPS6F00"/>
          <w:sz w:val="24"/>
          <w:szCs w:val="24"/>
        </w:rPr>
      </w:pPr>
    </w:p>
    <w:p w:rsidR="007D1B1D" w:rsidRPr="00272D49" w:rsidRDefault="00F0081F" w:rsidP="00CD2117">
      <w:pPr>
        <w:autoSpaceDE w:val="0"/>
        <w:autoSpaceDN w:val="0"/>
        <w:adjustRightInd w:val="0"/>
        <w:snapToGrid w:val="0"/>
        <w:spacing w:after="0" w:line="360" w:lineRule="auto"/>
        <w:jc w:val="both"/>
        <w:rPr>
          <w:rFonts w:ascii="Book Antiqua" w:hAnsi="Book Antiqua" w:cs="Times New Roman"/>
          <w:b/>
          <w:sz w:val="24"/>
          <w:szCs w:val="24"/>
        </w:rPr>
      </w:pPr>
      <w:r w:rsidRPr="00272D49">
        <w:rPr>
          <w:rFonts w:ascii="Book Antiqua" w:hAnsi="Book Antiqua" w:cs="Times New Roman"/>
          <w:b/>
          <w:sz w:val="24"/>
          <w:szCs w:val="24"/>
        </w:rPr>
        <w:t>ROOT DILACERATION</w:t>
      </w:r>
    </w:p>
    <w:p w:rsidR="007D1B1D" w:rsidRPr="00272D49" w:rsidRDefault="007D1B1D" w:rsidP="00CD2117">
      <w:pPr>
        <w:autoSpaceDE w:val="0"/>
        <w:autoSpaceDN w:val="0"/>
        <w:adjustRightInd w:val="0"/>
        <w:snapToGrid w:val="0"/>
        <w:spacing w:after="0" w:line="360" w:lineRule="auto"/>
        <w:jc w:val="both"/>
        <w:rPr>
          <w:rFonts w:ascii="Book Antiqua" w:hAnsi="Book Antiqua" w:cs="Frutiger-Cn"/>
          <w:sz w:val="24"/>
          <w:szCs w:val="24"/>
        </w:rPr>
      </w:pPr>
      <w:r w:rsidRPr="00272D49">
        <w:rPr>
          <w:rFonts w:ascii="Book Antiqua" w:hAnsi="Book Antiqua" w:cs="Frutiger-Cn"/>
          <w:sz w:val="24"/>
          <w:szCs w:val="24"/>
        </w:rPr>
        <w:t>Dilaceration is a developmental anomaly which occurs as a result of an abrupt change in the axial inclination between the crown and the root of a toot</w:t>
      </w:r>
      <w:r w:rsidR="00B92C5C" w:rsidRPr="00272D49">
        <w:rPr>
          <w:rFonts w:ascii="Book Antiqua" w:hAnsi="Book Antiqua" w:cs="Frutiger-Cn"/>
          <w:sz w:val="24"/>
          <w:szCs w:val="24"/>
        </w:rPr>
        <w:t>h</w:t>
      </w:r>
      <w:r w:rsidRPr="00272D49">
        <w:rPr>
          <w:rFonts w:ascii="Book Antiqua" w:hAnsi="Book Antiqua" w:cs="Frutiger-Cn"/>
          <w:sz w:val="24"/>
          <w:szCs w:val="24"/>
        </w:rPr>
        <w:t xml:space="preserve">. But the </w:t>
      </w:r>
      <w:r w:rsidR="00B92C5C" w:rsidRPr="00272D49">
        <w:rPr>
          <w:rFonts w:ascii="Book Antiqua" w:hAnsi="Book Antiqua" w:cs="Frutiger-Cn"/>
          <w:sz w:val="24"/>
          <w:szCs w:val="24"/>
        </w:rPr>
        <w:t>criteria in the literature for recognizing root dilaceration vary</w:t>
      </w:r>
      <w:r w:rsidRPr="00272D49">
        <w:rPr>
          <w:rFonts w:ascii="Book Antiqua" w:hAnsi="Book Antiqua" w:cs="Frutiger-Cn"/>
          <w:sz w:val="24"/>
          <w:szCs w:val="24"/>
        </w:rPr>
        <w:t>. Two possible causes of dilacerations are trauma and developmental disturbances. It has also been proposed that it might be associated with some developmental syndromes. Dilaceration</w:t>
      </w:r>
      <w:r w:rsidR="000D2899" w:rsidRPr="00272D49">
        <w:rPr>
          <w:rFonts w:ascii="Book Antiqua" w:hAnsi="Book Antiqua" w:cs="Frutiger-Cn"/>
          <w:sz w:val="24"/>
          <w:szCs w:val="24"/>
        </w:rPr>
        <w:t xml:space="preserve"> </w:t>
      </w:r>
      <w:r w:rsidR="00A17389" w:rsidRPr="00272D49">
        <w:rPr>
          <w:rFonts w:ascii="Book Antiqua" w:hAnsi="Book Antiqua" w:cs="Frutiger-Cn"/>
          <w:sz w:val="24"/>
          <w:szCs w:val="24"/>
        </w:rPr>
        <w:t xml:space="preserve">is </w:t>
      </w:r>
      <w:r w:rsidRPr="00272D49">
        <w:rPr>
          <w:rFonts w:ascii="Book Antiqua" w:hAnsi="Book Antiqua" w:cs="Frutiger-Cn"/>
          <w:sz w:val="24"/>
          <w:szCs w:val="24"/>
        </w:rPr>
        <w:t>seen in both the permanent and deciduous dentitions, and it is more commonly found in posterior teeth and in the maxilla. Periapical radiographs are commonly used to diagnose the presence of root dilacerations</w:t>
      </w:r>
      <w:r w:rsidR="007A2FB9" w:rsidRPr="00272D49">
        <w:rPr>
          <w:rFonts w:ascii="Book Antiqua" w:hAnsi="Book Antiqua" w:cs="Frutiger-Cn"/>
          <w:sz w:val="24"/>
          <w:szCs w:val="24"/>
          <w:vertAlign w:val="superscript"/>
        </w:rPr>
        <w:t>[48]</w:t>
      </w:r>
      <w:r w:rsidR="00A64CDA" w:rsidRPr="00272D49">
        <w:rPr>
          <w:rFonts w:ascii="Book Antiqua" w:hAnsi="Book Antiqua" w:cs="Frutiger-Cn"/>
          <w:sz w:val="24"/>
          <w:szCs w:val="24"/>
        </w:rPr>
        <w:t>.</w:t>
      </w:r>
    </w:p>
    <w:p w:rsidR="007D1B1D" w:rsidRPr="00272D49" w:rsidRDefault="00F71862" w:rsidP="00CD2117">
      <w:pPr>
        <w:autoSpaceDE w:val="0"/>
        <w:autoSpaceDN w:val="0"/>
        <w:adjustRightInd w:val="0"/>
        <w:snapToGrid w:val="0"/>
        <w:spacing w:after="0" w:line="360" w:lineRule="auto"/>
        <w:ind w:firstLineChars="200" w:firstLine="480"/>
        <w:jc w:val="both"/>
        <w:rPr>
          <w:rFonts w:ascii="Book Antiqua" w:hAnsi="Book Antiqua" w:cs="AdvPSBAS-N"/>
          <w:sz w:val="24"/>
          <w:szCs w:val="24"/>
        </w:rPr>
      </w:pPr>
      <w:r w:rsidRPr="00272D49">
        <w:rPr>
          <w:rFonts w:ascii="Book Antiqua" w:hAnsi="Book Antiqua" w:cs="Times New Roman"/>
          <w:sz w:val="24"/>
          <w:szCs w:val="24"/>
        </w:rPr>
        <w:t xml:space="preserve">Andrade </w:t>
      </w:r>
      <w:r w:rsidR="008662C5" w:rsidRPr="00272D49">
        <w:rPr>
          <w:rFonts w:ascii="Book Antiqua" w:hAnsi="Book Antiqua" w:cs="Times New Roman"/>
          <w:i/>
          <w:sz w:val="24"/>
          <w:szCs w:val="24"/>
        </w:rPr>
        <w:t>et al</w:t>
      </w:r>
      <w:r w:rsidR="00F166C6" w:rsidRPr="00272D49">
        <w:rPr>
          <w:rFonts w:ascii="Book Antiqua" w:hAnsi="Book Antiqua" w:cs="AdvPSBAS-N"/>
          <w:sz w:val="24"/>
          <w:szCs w:val="24"/>
          <w:vertAlign w:val="superscript"/>
        </w:rPr>
        <w:t>[49]</w:t>
      </w:r>
      <w:r w:rsidRPr="00272D49">
        <w:rPr>
          <w:rFonts w:ascii="Book Antiqua" w:hAnsi="Book Antiqua" w:cs="Times New Roman"/>
          <w:sz w:val="24"/>
          <w:szCs w:val="24"/>
        </w:rPr>
        <w:t xml:space="preserve"> </w:t>
      </w:r>
      <w:r w:rsidR="007D1B1D" w:rsidRPr="00272D49">
        <w:rPr>
          <w:rFonts w:ascii="Book Antiqua" w:hAnsi="Book Antiqua" w:cs="Times New Roman"/>
          <w:sz w:val="24"/>
          <w:szCs w:val="24"/>
        </w:rPr>
        <w:t xml:space="preserve">evaluated </w:t>
      </w:r>
      <w:r w:rsidR="00A17389" w:rsidRPr="00272D49">
        <w:rPr>
          <w:rFonts w:ascii="Book Antiqua" w:hAnsi="Book Antiqua" w:cs="AdvHVCN845L"/>
          <w:sz w:val="24"/>
          <w:szCs w:val="24"/>
        </w:rPr>
        <w:t>t</w:t>
      </w:r>
      <w:r w:rsidR="007D1B1D" w:rsidRPr="00272D49">
        <w:rPr>
          <w:rFonts w:ascii="Book Antiqua" w:hAnsi="Book Antiqua" w:cs="AdvHVCN845L"/>
          <w:sz w:val="24"/>
          <w:szCs w:val="24"/>
        </w:rPr>
        <w:t xml:space="preserve">ooth displacement and root dilaceration after trauma to primary predecessor by computed tomography. </w:t>
      </w:r>
      <w:r w:rsidR="000D2899" w:rsidRPr="00272D49">
        <w:rPr>
          <w:rFonts w:ascii="Book Antiqua" w:hAnsi="Book Antiqua" w:cs="AdvPSBAS-N"/>
          <w:sz w:val="24"/>
          <w:szCs w:val="24"/>
        </w:rPr>
        <w:t>The tomograms were analyz</w:t>
      </w:r>
      <w:r w:rsidR="007D1B1D" w:rsidRPr="00272D49">
        <w:rPr>
          <w:rFonts w:ascii="Book Antiqua" w:hAnsi="Book Antiqua" w:cs="AdvPSBAS-N"/>
          <w:sz w:val="24"/>
          <w:szCs w:val="24"/>
        </w:rPr>
        <w:t>ed using a dental computed tomography software</w:t>
      </w:r>
      <w:r w:rsidR="00A64CDA" w:rsidRPr="00272D49">
        <w:rPr>
          <w:rFonts w:ascii="Book Antiqua" w:hAnsi="Book Antiqua" w:cs="AdvPSBAS-N"/>
          <w:sz w:val="24"/>
          <w:szCs w:val="24"/>
        </w:rPr>
        <w:t xml:space="preserve"> </w:t>
      </w:r>
      <w:r w:rsidR="007D1B1D" w:rsidRPr="00272D49">
        <w:rPr>
          <w:rFonts w:ascii="Book Antiqua" w:hAnsi="Book Antiqua" w:cs="AdvPSBAS-N"/>
          <w:sz w:val="24"/>
          <w:szCs w:val="24"/>
        </w:rPr>
        <w:t>program in order to evaluate the root formation of the upper right permanent central incisor and its position in the anterior alveolar process</w:t>
      </w:r>
      <w:r w:rsidR="00A64CDA" w:rsidRPr="00272D49">
        <w:rPr>
          <w:rFonts w:ascii="Book Antiqua" w:hAnsi="Book Antiqua" w:cs="AdvPSBAS-N"/>
          <w:sz w:val="24"/>
          <w:szCs w:val="24"/>
        </w:rPr>
        <w:t>.</w:t>
      </w:r>
    </w:p>
    <w:p w:rsidR="007D1B1D" w:rsidRPr="00272D49" w:rsidRDefault="007D1B1D" w:rsidP="00CD2117">
      <w:pPr>
        <w:adjustRightInd w:val="0"/>
        <w:snapToGrid w:val="0"/>
        <w:spacing w:after="0" w:line="360" w:lineRule="auto"/>
        <w:ind w:firstLine="720"/>
        <w:jc w:val="both"/>
        <w:rPr>
          <w:rFonts w:ascii="Book Antiqua" w:hAnsi="Book Antiqua" w:cs="AdvPSBAS-N"/>
          <w:sz w:val="24"/>
          <w:szCs w:val="24"/>
        </w:rPr>
      </w:pPr>
      <w:r w:rsidRPr="00272D49">
        <w:rPr>
          <w:rFonts w:ascii="Book Antiqua" w:hAnsi="Book Antiqua" w:cs="AdvPSBAS-N"/>
          <w:sz w:val="24"/>
          <w:szCs w:val="24"/>
        </w:rPr>
        <w:t xml:space="preserve">Mahesh </w:t>
      </w:r>
      <w:r w:rsidR="008662C5" w:rsidRPr="00272D49">
        <w:rPr>
          <w:rFonts w:ascii="Book Antiqua" w:hAnsi="Book Antiqua" w:cs="AdvPSBAS-N"/>
          <w:i/>
          <w:sz w:val="24"/>
          <w:szCs w:val="24"/>
        </w:rPr>
        <w:t>et al</w:t>
      </w:r>
      <w:r w:rsidR="00F166C6" w:rsidRPr="00272D49">
        <w:rPr>
          <w:rFonts w:ascii="Book Antiqua" w:hAnsi="Book Antiqua" w:cs="Book Antiqua"/>
          <w:sz w:val="24"/>
          <w:szCs w:val="24"/>
          <w:vertAlign w:val="superscript"/>
        </w:rPr>
        <w:t>[50]</w:t>
      </w:r>
      <w:r w:rsidRPr="00272D49">
        <w:rPr>
          <w:rFonts w:ascii="Book Antiqua" w:hAnsi="Book Antiqua" w:cs="AdvPSBAS-N"/>
          <w:sz w:val="24"/>
          <w:szCs w:val="24"/>
        </w:rPr>
        <w:t xml:space="preserve"> (2014) described the use of CBCT for the 10 year old patient with the complaint of non-eruption of the permanent maxillary right central and lateral incisors</w:t>
      </w:r>
      <w:r w:rsidR="00A17389" w:rsidRPr="00272D49">
        <w:rPr>
          <w:rFonts w:ascii="Book Antiqua" w:hAnsi="Book Antiqua" w:cs="AdvPSBAS-N"/>
          <w:sz w:val="24"/>
          <w:szCs w:val="24"/>
        </w:rPr>
        <w:t>.</w:t>
      </w:r>
      <w:r w:rsidRPr="00272D49">
        <w:rPr>
          <w:rFonts w:ascii="Book Antiqua" w:hAnsi="Book Antiqua" w:cs="AdvPSBAS-N"/>
          <w:sz w:val="24"/>
          <w:szCs w:val="24"/>
        </w:rPr>
        <w:t xml:space="preserve"> A cone-beam CT scan was performed to assess the extent of dilaceration, if any, and to aid in the creation of a suitable treatment plan. It </w:t>
      </w:r>
      <w:r w:rsidRPr="00272D49">
        <w:rPr>
          <w:rFonts w:ascii="Book Antiqua" w:hAnsi="Book Antiqua" w:cs="Book Antiqua"/>
          <w:sz w:val="24"/>
          <w:szCs w:val="24"/>
        </w:rPr>
        <w:t>revealed palatal displacement of the crown and a gradual curvature in the apical 1/3rd of the root of right central incisor</w:t>
      </w:r>
      <w:r w:rsidR="00A64CDA" w:rsidRPr="00272D49">
        <w:rPr>
          <w:rFonts w:ascii="Book Antiqua" w:hAnsi="Book Antiqua" w:cs="Book Antiqua"/>
          <w:sz w:val="24"/>
          <w:szCs w:val="24"/>
        </w:rPr>
        <w:t>.</w:t>
      </w:r>
    </w:p>
    <w:p w:rsidR="007D1B1D" w:rsidRPr="00272D49" w:rsidRDefault="007D1B1D" w:rsidP="00CD2117">
      <w:pPr>
        <w:autoSpaceDE w:val="0"/>
        <w:autoSpaceDN w:val="0"/>
        <w:adjustRightInd w:val="0"/>
        <w:snapToGrid w:val="0"/>
        <w:spacing w:after="0" w:line="360" w:lineRule="auto"/>
        <w:jc w:val="both"/>
        <w:rPr>
          <w:rFonts w:ascii="Book Antiqua" w:eastAsia="Arial Unicode MS" w:hAnsi="Book Antiqua" w:cs="Arial Unicode MS"/>
          <w:b/>
          <w:sz w:val="24"/>
          <w:szCs w:val="24"/>
        </w:rPr>
      </w:pPr>
    </w:p>
    <w:p w:rsidR="007D1B1D" w:rsidRPr="00272D49" w:rsidRDefault="00F166C6" w:rsidP="00CD2117">
      <w:pPr>
        <w:shd w:val="clear" w:color="auto" w:fill="FFFFFF"/>
        <w:adjustRightInd w:val="0"/>
        <w:snapToGrid w:val="0"/>
        <w:spacing w:after="0" w:line="360" w:lineRule="auto"/>
        <w:jc w:val="both"/>
        <w:textAlignment w:val="baseline"/>
        <w:rPr>
          <w:rFonts w:ascii="Book Antiqua" w:eastAsia="Arial Unicode MS" w:hAnsi="Book Antiqua" w:cs="Arial Unicode MS"/>
          <w:b/>
          <w:sz w:val="24"/>
          <w:szCs w:val="24"/>
          <w:lang w:eastAsia="zh-CN"/>
        </w:rPr>
      </w:pPr>
      <w:r w:rsidRPr="00272D49">
        <w:rPr>
          <w:rFonts w:ascii="Book Antiqua" w:eastAsia="Arial Unicode MS" w:hAnsi="Book Antiqua" w:cs="Arial Unicode MS"/>
          <w:b/>
          <w:sz w:val="24"/>
          <w:szCs w:val="24"/>
        </w:rPr>
        <w:t>SUPERNUMERARY TEETH</w:t>
      </w:r>
    </w:p>
    <w:p w:rsidR="00A17389" w:rsidRPr="00272D49" w:rsidRDefault="007D1B1D" w:rsidP="00CD2117">
      <w:pPr>
        <w:shd w:val="clear" w:color="auto" w:fill="FFFFFF"/>
        <w:adjustRightInd w:val="0"/>
        <w:snapToGrid w:val="0"/>
        <w:spacing w:after="0" w:line="360" w:lineRule="auto"/>
        <w:jc w:val="both"/>
        <w:rPr>
          <w:rFonts w:ascii="Book Antiqua" w:hAnsi="Book Antiqua" w:cs="Times-Roman"/>
          <w:sz w:val="24"/>
          <w:szCs w:val="24"/>
        </w:rPr>
      </w:pPr>
      <w:r w:rsidRPr="00272D49">
        <w:rPr>
          <w:rFonts w:ascii="Book Antiqua" w:hAnsi="Book Antiqua" w:cs="Times-Roman"/>
          <w:sz w:val="24"/>
          <w:szCs w:val="24"/>
        </w:rPr>
        <w:t>Supernumerary teeth are a relatively frequent disorder of odontogenesis characterized by an excess number of teeth. It can be found in any region of the dental arch both in the primary and permanent dentition</w:t>
      </w:r>
      <w:r w:rsidR="003641BB" w:rsidRPr="00272D49">
        <w:rPr>
          <w:rFonts w:ascii="Book Antiqua" w:hAnsi="Book Antiqua" w:cs="Times-Roman"/>
          <w:sz w:val="24"/>
          <w:szCs w:val="24"/>
        </w:rPr>
        <w:t>.</w:t>
      </w:r>
      <w:r w:rsidR="00A64CDA" w:rsidRPr="00272D49">
        <w:rPr>
          <w:rFonts w:ascii="Book Antiqua" w:hAnsi="Book Antiqua" w:cs="Times-Roman"/>
          <w:sz w:val="24"/>
          <w:szCs w:val="24"/>
        </w:rPr>
        <w:t xml:space="preserve"> </w:t>
      </w:r>
      <w:r w:rsidRPr="00272D49">
        <w:rPr>
          <w:rFonts w:ascii="Book Antiqua" w:hAnsi="Book Antiqua" w:cs="Times-Roman"/>
          <w:sz w:val="24"/>
          <w:szCs w:val="24"/>
        </w:rPr>
        <w:t>Associated complications are failure of adjacent teeth to erupt, displacement and crowding of the adjacent teeth, abnormal diastema, root resorption.</w:t>
      </w:r>
    </w:p>
    <w:p w:rsidR="007D1B1D" w:rsidRPr="00272D49" w:rsidRDefault="007D1B1D" w:rsidP="00CD2117">
      <w:pPr>
        <w:shd w:val="clear" w:color="auto" w:fill="FFFFFF"/>
        <w:adjustRightInd w:val="0"/>
        <w:snapToGrid w:val="0"/>
        <w:spacing w:after="0" w:line="360" w:lineRule="auto"/>
        <w:ind w:firstLineChars="200" w:firstLine="480"/>
        <w:jc w:val="both"/>
        <w:rPr>
          <w:rFonts w:ascii="Book Antiqua" w:hAnsi="Book Antiqua" w:cs="Optima"/>
          <w:sz w:val="24"/>
          <w:szCs w:val="24"/>
        </w:rPr>
      </w:pPr>
      <w:r w:rsidRPr="00272D49">
        <w:rPr>
          <w:rFonts w:ascii="Book Antiqua" w:hAnsi="Book Antiqua" w:cs="Times-Roman"/>
          <w:sz w:val="24"/>
          <w:szCs w:val="24"/>
        </w:rPr>
        <w:t>Liu</w:t>
      </w:r>
      <w:r w:rsidR="00537741" w:rsidRPr="00272D49">
        <w:rPr>
          <w:rFonts w:ascii="Book Antiqua" w:hAnsi="Book Antiqua" w:cs="Times-Roman"/>
          <w:sz w:val="24"/>
          <w:szCs w:val="24"/>
        </w:rPr>
        <w:t xml:space="preserve"> </w:t>
      </w:r>
      <w:r w:rsidR="008662C5" w:rsidRPr="00272D49">
        <w:rPr>
          <w:rFonts w:ascii="Book Antiqua" w:hAnsi="Book Antiqua" w:cs="Times-Roman"/>
          <w:i/>
          <w:sz w:val="24"/>
          <w:szCs w:val="24"/>
        </w:rPr>
        <w:t>et al</w:t>
      </w:r>
      <w:r w:rsidR="001436FA" w:rsidRPr="00272D49">
        <w:rPr>
          <w:rFonts w:ascii="Book Antiqua" w:hAnsi="Book Antiqua" w:cs="Optima"/>
          <w:sz w:val="24"/>
          <w:szCs w:val="24"/>
          <w:vertAlign w:val="superscript"/>
        </w:rPr>
        <w:t>[14]</w:t>
      </w:r>
      <w:r w:rsidRPr="00272D49">
        <w:rPr>
          <w:rFonts w:ascii="Book Antiqua" w:hAnsi="Book Antiqua" w:cs="Times-Roman"/>
          <w:sz w:val="24"/>
          <w:szCs w:val="24"/>
        </w:rPr>
        <w:t xml:space="preserve"> (2007) </w:t>
      </w:r>
      <w:r w:rsidRPr="00272D49">
        <w:rPr>
          <w:rFonts w:ascii="Book Antiqua" w:hAnsi="Book Antiqua" w:cs="Optima"/>
          <w:sz w:val="24"/>
          <w:szCs w:val="24"/>
        </w:rPr>
        <w:t>used CBCT for evaluation of 626 supernumerary teeth in</w:t>
      </w:r>
      <w:r w:rsidR="00A64CDA" w:rsidRPr="00272D49">
        <w:rPr>
          <w:rFonts w:ascii="Book Antiqua" w:hAnsi="Book Antiqua" w:cs="Optima"/>
          <w:sz w:val="24"/>
          <w:szCs w:val="24"/>
        </w:rPr>
        <w:t xml:space="preserve"> </w:t>
      </w:r>
      <w:r w:rsidRPr="00272D49">
        <w:rPr>
          <w:rFonts w:ascii="Book Antiqua" w:hAnsi="Book Antiqua" w:cs="Optima"/>
          <w:sz w:val="24"/>
          <w:szCs w:val="24"/>
        </w:rPr>
        <w:t>487 patients. The ability of CBCT to visualize dental and skeletal structures relative to supernumerary teeth was also evaluated.</w:t>
      </w:r>
      <w:r w:rsidR="00533C56" w:rsidRPr="00272D49">
        <w:rPr>
          <w:rFonts w:ascii="Book Antiqua" w:hAnsi="Book Antiqua" w:cs="Optima"/>
          <w:sz w:val="24"/>
          <w:szCs w:val="24"/>
        </w:rPr>
        <w:t xml:space="preserve"> </w:t>
      </w:r>
      <w:r w:rsidRPr="00272D49">
        <w:rPr>
          <w:rFonts w:ascii="Book Antiqua" w:hAnsi="Book Antiqua" w:cs="Times-Roman"/>
          <w:sz w:val="24"/>
          <w:szCs w:val="24"/>
        </w:rPr>
        <w:t xml:space="preserve">A new system was proposed to classify the complex spatial location of supernumeraries in the maxillary anterior arch based on evaluation with CBCT. Type I, type II, and type VI </w:t>
      </w:r>
      <w:r w:rsidR="00A17389" w:rsidRPr="00272D49">
        <w:rPr>
          <w:rFonts w:ascii="Book Antiqua" w:hAnsi="Book Antiqua" w:cs="Times-Roman"/>
          <w:sz w:val="24"/>
          <w:szCs w:val="24"/>
        </w:rPr>
        <w:t>were</w:t>
      </w:r>
      <w:r w:rsidRPr="00272D49">
        <w:rPr>
          <w:rFonts w:ascii="Book Antiqua" w:hAnsi="Book Antiqua" w:cs="Times-Roman"/>
          <w:sz w:val="24"/>
          <w:szCs w:val="24"/>
        </w:rPr>
        <w:t xml:space="preserve"> located palatal to the neighboring incisors in a variant craniocaudal po</w:t>
      </w:r>
      <w:r w:rsidR="00A17389" w:rsidRPr="00272D49">
        <w:rPr>
          <w:rFonts w:ascii="Book Antiqua" w:hAnsi="Book Antiqua" w:cs="Times-Roman"/>
          <w:sz w:val="24"/>
          <w:szCs w:val="24"/>
        </w:rPr>
        <w:t>sition. Type III and type IV were seen</w:t>
      </w:r>
      <w:r w:rsidRPr="00272D49">
        <w:rPr>
          <w:rFonts w:ascii="Book Antiqua" w:hAnsi="Book Antiqua" w:cs="Times-Roman"/>
          <w:sz w:val="24"/>
          <w:szCs w:val="24"/>
        </w:rPr>
        <w:t xml:space="preserve"> within the dental arch, oriented normally, inverted, or in cross section. Type V </w:t>
      </w:r>
      <w:r w:rsidR="00A17389" w:rsidRPr="00272D49">
        <w:rPr>
          <w:rFonts w:ascii="Book Antiqua" w:hAnsi="Book Antiqua" w:cs="Times-Roman"/>
          <w:sz w:val="24"/>
          <w:szCs w:val="24"/>
        </w:rPr>
        <w:t>was</w:t>
      </w:r>
      <w:r w:rsidRPr="00272D49">
        <w:rPr>
          <w:rFonts w:ascii="Book Antiqua" w:hAnsi="Book Antiqua" w:cs="Times-Roman"/>
          <w:sz w:val="24"/>
          <w:szCs w:val="24"/>
        </w:rPr>
        <w:t xml:space="preserve"> the supernumerary teeth located labially and superior to the incisor root and is rarest in occurrence. This classification system may yield an accurate picture for the 3-dimensional relationship of the supernumeraries relative to the adjacent dental structures, which is important during surgical or orthodontic evaluation. </w:t>
      </w:r>
      <w:r w:rsidRPr="00272D49">
        <w:rPr>
          <w:rFonts w:ascii="Book Antiqua" w:hAnsi="Book Antiqua" w:cs="Optima"/>
          <w:sz w:val="24"/>
          <w:szCs w:val="24"/>
        </w:rPr>
        <w:t>CBCT imaging yields accurate 3-dimensional pictures of local dental and bony structures, which is helpful for pretreatment evaluation of supernumerary teeth</w:t>
      </w:r>
      <w:r w:rsidR="00A64CDA" w:rsidRPr="00272D49">
        <w:rPr>
          <w:rFonts w:ascii="Book Antiqua" w:hAnsi="Book Antiqua" w:cs="Optima"/>
          <w:sz w:val="24"/>
          <w:szCs w:val="24"/>
        </w:rPr>
        <w:t>.</w:t>
      </w:r>
    </w:p>
    <w:p w:rsidR="007D1B1D" w:rsidRPr="00272D49" w:rsidRDefault="007D1B1D" w:rsidP="00CD2117">
      <w:pPr>
        <w:shd w:val="clear" w:color="auto" w:fill="FFFFFF"/>
        <w:adjustRightInd w:val="0"/>
        <w:snapToGrid w:val="0"/>
        <w:spacing w:after="0" w:line="360" w:lineRule="auto"/>
        <w:ind w:firstLine="720"/>
        <w:jc w:val="both"/>
        <w:rPr>
          <w:rFonts w:ascii="Book Antiqua" w:hAnsi="Book Antiqua" w:cs="Arial"/>
          <w:sz w:val="24"/>
          <w:szCs w:val="24"/>
        </w:rPr>
      </w:pPr>
      <w:r w:rsidRPr="00272D49">
        <w:rPr>
          <w:rStyle w:val="highlight"/>
          <w:rFonts w:ascii="Book Antiqua" w:hAnsi="Book Antiqua" w:cs="Arial"/>
          <w:sz w:val="24"/>
          <w:szCs w:val="24"/>
          <w:shd w:val="clear" w:color="auto" w:fill="FFFFFF"/>
        </w:rPr>
        <w:t>Supernumerary</w:t>
      </w:r>
      <w:r w:rsidRPr="00272D49">
        <w:rPr>
          <w:rStyle w:val="apple-converted-space"/>
          <w:rFonts w:ascii="Book Antiqua" w:hAnsi="Book Antiqua" w:cs="Arial"/>
          <w:sz w:val="24"/>
          <w:szCs w:val="24"/>
          <w:shd w:val="clear" w:color="auto" w:fill="FFFFFF"/>
        </w:rPr>
        <w:t> </w:t>
      </w:r>
      <w:r w:rsidRPr="00272D49">
        <w:rPr>
          <w:rFonts w:ascii="Book Antiqua" w:hAnsi="Book Antiqua" w:cs="Arial"/>
          <w:sz w:val="24"/>
          <w:szCs w:val="24"/>
          <w:shd w:val="clear" w:color="auto" w:fill="FFFFFF"/>
        </w:rPr>
        <w:t>premolars are a rare anomaly in the maxillofacial complex. Its rarity and complex characteristics often makes it difficult to treat. CBCT plays an important role in assessment of both the location and the typing of</w:t>
      </w:r>
      <w:r w:rsidRPr="00272D49">
        <w:rPr>
          <w:rStyle w:val="apple-converted-space"/>
          <w:rFonts w:ascii="Book Antiqua" w:hAnsi="Book Antiqua" w:cs="Arial"/>
          <w:sz w:val="24"/>
          <w:szCs w:val="24"/>
          <w:shd w:val="clear" w:color="auto" w:fill="FFFFFF"/>
        </w:rPr>
        <w:t> </w:t>
      </w:r>
      <w:r w:rsidRPr="00272D49">
        <w:rPr>
          <w:rStyle w:val="highlight"/>
          <w:rFonts w:ascii="Book Antiqua" w:hAnsi="Book Antiqua" w:cs="Arial"/>
          <w:sz w:val="24"/>
          <w:szCs w:val="24"/>
          <w:shd w:val="clear" w:color="auto" w:fill="FFFFFF"/>
        </w:rPr>
        <w:t>supernumerary teeth</w:t>
      </w:r>
      <w:r w:rsidR="00640FC9" w:rsidRPr="00272D49">
        <w:rPr>
          <w:rFonts w:ascii="Book Antiqua" w:hAnsi="Book Antiqua" w:cs="Arial"/>
          <w:sz w:val="24"/>
          <w:szCs w:val="24"/>
          <w:shd w:val="clear" w:color="auto" w:fill="FFFFFF"/>
          <w:vertAlign w:val="superscript"/>
        </w:rPr>
        <w:t>[14,51,52</w:t>
      </w:r>
      <w:r w:rsidR="007A2FB9" w:rsidRPr="00272D49">
        <w:rPr>
          <w:rFonts w:ascii="Book Antiqua" w:hAnsi="Book Antiqua" w:cs="Arial"/>
          <w:sz w:val="24"/>
          <w:szCs w:val="24"/>
          <w:shd w:val="clear" w:color="auto" w:fill="FFFFFF"/>
          <w:vertAlign w:val="superscript"/>
        </w:rPr>
        <w:t>]</w:t>
      </w:r>
      <w:r w:rsidR="00A64CDA" w:rsidRPr="00272D49">
        <w:rPr>
          <w:rFonts w:ascii="Book Antiqua" w:hAnsi="Book Antiqua" w:cs="Arial"/>
          <w:sz w:val="24"/>
          <w:szCs w:val="24"/>
          <w:shd w:val="clear" w:color="auto" w:fill="FFFFFF"/>
        </w:rPr>
        <w:t>.</w:t>
      </w:r>
      <w:r w:rsidR="007A2FB9" w:rsidRPr="00272D49">
        <w:rPr>
          <w:rFonts w:ascii="Book Antiqua" w:hAnsi="Book Antiqua" w:cs="Arial"/>
          <w:sz w:val="24"/>
          <w:szCs w:val="24"/>
          <w:shd w:val="clear" w:color="auto" w:fill="FFFFFF"/>
          <w:vertAlign w:val="superscript"/>
        </w:rPr>
        <w:t xml:space="preserve"> </w:t>
      </w:r>
      <w:r w:rsidRPr="00272D49">
        <w:rPr>
          <w:rStyle w:val="highlight"/>
          <w:rFonts w:ascii="Book Antiqua" w:hAnsi="Book Antiqua" w:cstheme="minorHAnsi"/>
          <w:sz w:val="24"/>
          <w:szCs w:val="24"/>
          <w:shd w:val="clear" w:color="auto" w:fill="FFFFFF"/>
        </w:rPr>
        <w:t>Thus, C</w:t>
      </w:r>
      <w:r w:rsidR="00094159" w:rsidRPr="00272D49">
        <w:rPr>
          <w:rStyle w:val="highlight"/>
          <w:rFonts w:ascii="Book Antiqua" w:hAnsi="Book Antiqua" w:cstheme="minorHAnsi"/>
          <w:sz w:val="24"/>
          <w:szCs w:val="24"/>
          <w:shd w:val="clear" w:color="auto" w:fill="FFFFFF"/>
        </w:rPr>
        <w:t>BCT</w:t>
      </w:r>
      <w:r w:rsidRPr="00272D49">
        <w:rPr>
          <w:rStyle w:val="apple-converted-space"/>
          <w:rFonts w:ascii="Book Antiqua" w:hAnsi="Book Antiqua" w:cstheme="minorHAnsi"/>
          <w:sz w:val="24"/>
          <w:szCs w:val="24"/>
          <w:shd w:val="clear" w:color="auto" w:fill="FFFFFF"/>
        </w:rPr>
        <w:t> </w:t>
      </w:r>
      <w:r w:rsidRPr="00272D49">
        <w:rPr>
          <w:rFonts w:ascii="Book Antiqua" w:hAnsi="Book Antiqua" w:cstheme="minorHAnsi"/>
          <w:sz w:val="24"/>
          <w:szCs w:val="24"/>
          <w:shd w:val="clear" w:color="auto" w:fill="FFFFFF"/>
        </w:rPr>
        <w:t xml:space="preserve">is crucial for exact localization which assists in proper </w:t>
      </w:r>
      <w:r w:rsidRPr="00272D49">
        <w:rPr>
          <w:rStyle w:val="highlight"/>
          <w:rFonts w:ascii="Book Antiqua" w:hAnsi="Book Antiqua" w:cstheme="minorHAnsi"/>
          <w:sz w:val="24"/>
          <w:szCs w:val="24"/>
          <w:shd w:val="clear" w:color="auto" w:fill="FFFFFF"/>
        </w:rPr>
        <w:t>treatment</w:t>
      </w:r>
      <w:r w:rsidRPr="00272D49">
        <w:rPr>
          <w:rStyle w:val="apple-converted-space"/>
          <w:rFonts w:ascii="Book Antiqua" w:hAnsi="Book Antiqua" w:cstheme="minorHAnsi"/>
          <w:sz w:val="24"/>
          <w:szCs w:val="24"/>
          <w:shd w:val="clear" w:color="auto" w:fill="FFFFFF"/>
        </w:rPr>
        <w:t> </w:t>
      </w:r>
      <w:r w:rsidRPr="00272D49">
        <w:rPr>
          <w:rStyle w:val="highlight"/>
          <w:rFonts w:ascii="Book Antiqua" w:hAnsi="Book Antiqua" w:cstheme="minorHAnsi"/>
          <w:sz w:val="24"/>
          <w:szCs w:val="24"/>
          <w:shd w:val="clear" w:color="auto" w:fill="FFFFFF"/>
        </w:rPr>
        <w:t>planning</w:t>
      </w:r>
      <w:r w:rsidRPr="00272D49">
        <w:rPr>
          <w:rFonts w:ascii="Book Antiqua" w:hAnsi="Book Antiqua" w:cstheme="minorHAnsi"/>
          <w:sz w:val="24"/>
          <w:szCs w:val="24"/>
          <w:shd w:val="clear" w:color="auto" w:fill="FFFFFF"/>
        </w:rPr>
        <w:t>, and for the surgical approach in cases of multiple</w:t>
      </w:r>
      <w:r w:rsidRPr="00272D49">
        <w:rPr>
          <w:rStyle w:val="apple-converted-space"/>
          <w:rFonts w:ascii="Book Antiqua" w:hAnsi="Book Antiqua" w:cstheme="minorHAnsi"/>
          <w:sz w:val="24"/>
          <w:szCs w:val="24"/>
          <w:shd w:val="clear" w:color="auto" w:fill="FFFFFF"/>
        </w:rPr>
        <w:t> </w:t>
      </w:r>
      <w:r w:rsidRPr="00272D49">
        <w:rPr>
          <w:rStyle w:val="highlight"/>
          <w:rFonts w:ascii="Book Antiqua" w:hAnsi="Book Antiqua" w:cstheme="minorHAnsi"/>
          <w:sz w:val="24"/>
          <w:szCs w:val="24"/>
          <w:shd w:val="clear" w:color="auto" w:fill="FFFFFF"/>
        </w:rPr>
        <w:t>supernumerary teeth</w:t>
      </w:r>
      <w:r w:rsidR="00640FC9" w:rsidRPr="00272D49">
        <w:rPr>
          <w:rStyle w:val="highlight"/>
          <w:rFonts w:ascii="Book Antiqua" w:hAnsi="Book Antiqua" w:cs="Arial"/>
          <w:sz w:val="24"/>
          <w:szCs w:val="24"/>
          <w:shd w:val="clear" w:color="auto" w:fill="FFFFFF"/>
          <w:vertAlign w:val="superscript"/>
        </w:rPr>
        <w:t>[53</w:t>
      </w:r>
      <w:r w:rsidR="007A2FB9" w:rsidRPr="00272D49">
        <w:rPr>
          <w:rStyle w:val="highlight"/>
          <w:rFonts w:ascii="Book Antiqua" w:hAnsi="Book Antiqua" w:cs="Arial"/>
          <w:sz w:val="24"/>
          <w:szCs w:val="24"/>
          <w:shd w:val="clear" w:color="auto" w:fill="FFFFFF"/>
          <w:vertAlign w:val="superscript"/>
        </w:rPr>
        <w:t>]</w:t>
      </w:r>
      <w:r w:rsidR="00A64CDA" w:rsidRPr="00272D49">
        <w:rPr>
          <w:rStyle w:val="highlight"/>
          <w:rFonts w:ascii="Book Antiqua" w:hAnsi="Book Antiqua" w:cs="Arial"/>
          <w:sz w:val="24"/>
          <w:szCs w:val="24"/>
          <w:shd w:val="clear" w:color="auto" w:fill="FFFFFF"/>
        </w:rPr>
        <w:t xml:space="preserve">. </w:t>
      </w:r>
      <w:r w:rsidRPr="00272D49">
        <w:rPr>
          <w:rFonts w:ascii="Book Antiqua" w:hAnsi="Book Antiqua" w:cs="Times-Roman"/>
          <w:sz w:val="24"/>
          <w:szCs w:val="24"/>
        </w:rPr>
        <w:t>The benefits of CBCT imaging being low radiation dose and accurate diagnosis of the complex pathology in case of supernumerary teeth</w:t>
      </w:r>
      <w:r w:rsidR="00640FC9" w:rsidRPr="00272D49">
        <w:rPr>
          <w:rFonts w:ascii="Book Antiqua" w:hAnsi="Book Antiqua" w:cs="Times-Roman"/>
          <w:sz w:val="24"/>
          <w:szCs w:val="24"/>
          <w:vertAlign w:val="superscript"/>
        </w:rPr>
        <w:t>[54</w:t>
      </w:r>
      <w:r w:rsidR="007A2FB9" w:rsidRPr="00272D49">
        <w:rPr>
          <w:rFonts w:ascii="Book Antiqua" w:hAnsi="Book Antiqua" w:cs="Times-Roman"/>
          <w:sz w:val="24"/>
          <w:szCs w:val="24"/>
          <w:vertAlign w:val="superscript"/>
        </w:rPr>
        <w:t>]</w:t>
      </w:r>
      <w:r w:rsidR="00A64CDA" w:rsidRPr="00272D49">
        <w:rPr>
          <w:rFonts w:ascii="Book Antiqua" w:hAnsi="Book Antiqua" w:cs="Times-Roman"/>
          <w:sz w:val="24"/>
          <w:szCs w:val="24"/>
        </w:rPr>
        <w:t xml:space="preserve">. </w:t>
      </w:r>
      <w:r w:rsidRPr="00272D49">
        <w:rPr>
          <w:rFonts w:ascii="Book Antiqua" w:hAnsi="Book Antiqua" w:cs="Arial"/>
          <w:sz w:val="24"/>
          <w:szCs w:val="24"/>
          <w:shd w:val="clear" w:color="auto" w:fill="FFFFFF"/>
        </w:rPr>
        <w:t>Odontomas are odontogenic tumours, resulting from epithelial growth and differentiated mesenchymal cells, clinically asymptomatic, and often associated with changes to the eruption of the permanent dentition. In recent years, CBCT has been used in the</w:t>
      </w:r>
      <w:r w:rsidRPr="00272D49">
        <w:rPr>
          <w:rStyle w:val="apple-converted-space"/>
          <w:rFonts w:ascii="Book Antiqua" w:hAnsi="Book Antiqua" w:cs="Arial"/>
          <w:sz w:val="24"/>
          <w:szCs w:val="24"/>
          <w:shd w:val="clear" w:color="auto" w:fill="FFFFFF"/>
        </w:rPr>
        <w:t> </w:t>
      </w:r>
      <w:r w:rsidRPr="00272D49">
        <w:rPr>
          <w:rStyle w:val="highlight"/>
          <w:rFonts w:ascii="Book Antiqua" w:hAnsi="Book Antiqua" w:cs="Arial"/>
          <w:sz w:val="24"/>
          <w:szCs w:val="24"/>
          <w:shd w:val="clear" w:color="auto" w:fill="FFFFFF"/>
        </w:rPr>
        <w:t>diagnosis</w:t>
      </w:r>
      <w:r w:rsidRPr="00272D49">
        <w:rPr>
          <w:rStyle w:val="apple-converted-space"/>
          <w:rFonts w:ascii="Book Antiqua" w:hAnsi="Book Antiqua" w:cs="Arial"/>
          <w:sz w:val="24"/>
          <w:szCs w:val="24"/>
          <w:shd w:val="clear" w:color="auto" w:fill="FFFFFF"/>
        </w:rPr>
        <w:t> </w:t>
      </w:r>
      <w:r w:rsidRPr="00272D49">
        <w:rPr>
          <w:rFonts w:ascii="Book Antiqua" w:hAnsi="Book Antiqua" w:cs="Arial"/>
          <w:sz w:val="24"/>
          <w:szCs w:val="24"/>
          <w:shd w:val="clear" w:color="auto" w:fill="FFFFFF"/>
        </w:rPr>
        <w:t>and</w:t>
      </w:r>
      <w:r w:rsidRPr="00272D49">
        <w:rPr>
          <w:rStyle w:val="apple-converted-space"/>
          <w:rFonts w:ascii="Book Antiqua" w:hAnsi="Book Antiqua" w:cs="Arial"/>
          <w:sz w:val="24"/>
          <w:szCs w:val="24"/>
          <w:shd w:val="clear" w:color="auto" w:fill="FFFFFF"/>
        </w:rPr>
        <w:t> </w:t>
      </w:r>
      <w:r w:rsidRPr="00272D49">
        <w:rPr>
          <w:rStyle w:val="highlight"/>
          <w:rFonts w:ascii="Book Antiqua" w:hAnsi="Book Antiqua" w:cs="Arial"/>
          <w:sz w:val="24"/>
          <w:szCs w:val="24"/>
          <w:shd w:val="clear" w:color="auto" w:fill="FFFFFF"/>
        </w:rPr>
        <w:t>treatment</w:t>
      </w:r>
      <w:r w:rsidRPr="00272D49">
        <w:rPr>
          <w:rStyle w:val="apple-converted-space"/>
          <w:rFonts w:ascii="Book Antiqua" w:hAnsi="Book Antiqua" w:cs="Arial"/>
          <w:sz w:val="24"/>
          <w:szCs w:val="24"/>
          <w:shd w:val="clear" w:color="auto" w:fill="FFFFFF"/>
        </w:rPr>
        <w:t> </w:t>
      </w:r>
      <w:r w:rsidRPr="00272D49">
        <w:rPr>
          <w:rStyle w:val="highlight"/>
          <w:rFonts w:ascii="Book Antiqua" w:hAnsi="Book Antiqua" w:cs="Arial"/>
          <w:sz w:val="24"/>
          <w:szCs w:val="24"/>
          <w:shd w:val="clear" w:color="auto" w:fill="FFFFFF"/>
        </w:rPr>
        <w:t>planning</w:t>
      </w:r>
      <w:r w:rsidRPr="00272D49">
        <w:rPr>
          <w:rStyle w:val="apple-converted-space"/>
          <w:rFonts w:ascii="Book Antiqua" w:hAnsi="Book Antiqua" w:cs="Arial"/>
          <w:sz w:val="24"/>
          <w:szCs w:val="24"/>
          <w:shd w:val="clear" w:color="auto" w:fill="FFFFFF"/>
        </w:rPr>
        <w:t> </w:t>
      </w:r>
      <w:r w:rsidRPr="00272D49">
        <w:rPr>
          <w:rFonts w:ascii="Book Antiqua" w:hAnsi="Book Antiqua" w:cs="Arial"/>
          <w:sz w:val="24"/>
          <w:szCs w:val="24"/>
          <w:shd w:val="clear" w:color="auto" w:fill="FFFFFF"/>
        </w:rPr>
        <w:t>of this condition</w:t>
      </w:r>
      <w:r w:rsidR="00640FC9" w:rsidRPr="00272D49">
        <w:rPr>
          <w:rFonts w:ascii="Book Antiqua" w:hAnsi="Book Antiqua" w:cs="Arial"/>
          <w:sz w:val="24"/>
          <w:szCs w:val="24"/>
          <w:shd w:val="clear" w:color="auto" w:fill="FFFFFF"/>
          <w:vertAlign w:val="superscript"/>
        </w:rPr>
        <w:t>[55</w:t>
      </w:r>
      <w:r w:rsidR="007A2FB9" w:rsidRPr="00272D49">
        <w:rPr>
          <w:rFonts w:ascii="Book Antiqua" w:hAnsi="Book Antiqua" w:cs="Arial"/>
          <w:sz w:val="24"/>
          <w:szCs w:val="24"/>
          <w:shd w:val="clear" w:color="auto" w:fill="FFFFFF"/>
          <w:vertAlign w:val="superscript"/>
        </w:rPr>
        <w:t>]</w:t>
      </w:r>
      <w:r w:rsidR="00A64CDA" w:rsidRPr="00272D49">
        <w:rPr>
          <w:rFonts w:ascii="Book Antiqua" w:hAnsi="Book Antiqua" w:cs="Arial"/>
          <w:sz w:val="24"/>
          <w:szCs w:val="24"/>
          <w:shd w:val="clear" w:color="auto" w:fill="FFFFFF"/>
        </w:rPr>
        <w:t>.</w:t>
      </w:r>
    </w:p>
    <w:p w:rsidR="0018089E" w:rsidRPr="00272D49" w:rsidRDefault="0018089E" w:rsidP="00CD2117">
      <w:pPr>
        <w:autoSpaceDE w:val="0"/>
        <w:autoSpaceDN w:val="0"/>
        <w:adjustRightInd w:val="0"/>
        <w:snapToGrid w:val="0"/>
        <w:spacing w:after="0" w:line="360" w:lineRule="auto"/>
        <w:jc w:val="both"/>
        <w:rPr>
          <w:rFonts w:ascii="Book Antiqua" w:hAnsi="Book Antiqua" w:cs="Optima"/>
          <w:b/>
          <w:sz w:val="24"/>
          <w:szCs w:val="24"/>
          <w:lang w:eastAsia="zh-CN"/>
        </w:rPr>
      </w:pPr>
    </w:p>
    <w:p w:rsidR="007D1B1D" w:rsidRPr="00272D49" w:rsidRDefault="0018089E" w:rsidP="00CD2117">
      <w:pPr>
        <w:autoSpaceDE w:val="0"/>
        <w:autoSpaceDN w:val="0"/>
        <w:adjustRightInd w:val="0"/>
        <w:snapToGrid w:val="0"/>
        <w:spacing w:after="0" w:line="360" w:lineRule="auto"/>
        <w:jc w:val="both"/>
        <w:rPr>
          <w:rFonts w:ascii="Book Antiqua" w:hAnsi="Book Antiqua" w:cs="Times-Roman"/>
          <w:sz w:val="24"/>
          <w:szCs w:val="24"/>
          <w:lang w:eastAsia="zh-CN"/>
        </w:rPr>
      </w:pPr>
      <w:r w:rsidRPr="00272D49">
        <w:rPr>
          <w:rFonts w:ascii="Book Antiqua" w:hAnsi="Book Antiqua" w:cs="Optima"/>
          <w:b/>
          <w:sz w:val="24"/>
          <w:szCs w:val="24"/>
        </w:rPr>
        <w:t>DENS INVAGINATUS</w:t>
      </w:r>
    </w:p>
    <w:p w:rsidR="007D1B1D" w:rsidRPr="00272D49" w:rsidRDefault="007D1B1D" w:rsidP="00CD2117">
      <w:pPr>
        <w:shd w:val="clear" w:color="auto" w:fill="FFFFFF"/>
        <w:adjustRightInd w:val="0"/>
        <w:snapToGrid w:val="0"/>
        <w:spacing w:after="0" w:line="360" w:lineRule="auto"/>
        <w:jc w:val="both"/>
        <w:rPr>
          <w:rFonts w:ascii="Book Antiqua" w:hAnsi="Book Antiqua" w:cs="Arial"/>
          <w:sz w:val="24"/>
          <w:szCs w:val="24"/>
        </w:rPr>
      </w:pPr>
      <w:r w:rsidRPr="00272D49">
        <w:rPr>
          <w:rFonts w:ascii="Book Antiqua" w:hAnsi="Book Antiqua" w:cs="Optima"/>
          <w:sz w:val="24"/>
          <w:szCs w:val="24"/>
        </w:rPr>
        <w:t xml:space="preserve">Dens invaginatus (DI) is a dental developmental anomaly that results </w:t>
      </w:r>
      <w:r w:rsidR="00094159" w:rsidRPr="00272D49">
        <w:rPr>
          <w:rFonts w:ascii="Book Antiqua" w:hAnsi="Book Antiqua" w:cs="Optima"/>
          <w:sz w:val="24"/>
          <w:szCs w:val="24"/>
        </w:rPr>
        <w:t>from invagination</w:t>
      </w:r>
      <w:r w:rsidRPr="00272D49">
        <w:rPr>
          <w:rFonts w:ascii="Book Antiqua" w:hAnsi="Book Antiqua" w:cs="Optima"/>
          <w:sz w:val="24"/>
          <w:szCs w:val="24"/>
        </w:rPr>
        <w:t xml:space="preserve"> of the enamel organ into the dental papilla prior to the mineralization phase</w:t>
      </w:r>
      <w:r w:rsidR="00640FC9" w:rsidRPr="00272D49">
        <w:rPr>
          <w:rFonts w:ascii="Book Antiqua" w:hAnsi="Book Antiqua" w:cs="Optima"/>
          <w:sz w:val="24"/>
          <w:szCs w:val="24"/>
          <w:vertAlign w:val="superscript"/>
        </w:rPr>
        <w:t>[56</w:t>
      </w:r>
      <w:r w:rsidR="007A2FB9" w:rsidRPr="00272D49">
        <w:rPr>
          <w:rFonts w:ascii="Book Antiqua" w:hAnsi="Book Antiqua" w:cs="Optima"/>
          <w:sz w:val="24"/>
          <w:szCs w:val="24"/>
          <w:vertAlign w:val="superscript"/>
        </w:rPr>
        <w:t>]</w:t>
      </w:r>
      <w:r w:rsidR="00A64CDA" w:rsidRPr="00272D49">
        <w:rPr>
          <w:rFonts w:ascii="Book Antiqua" w:hAnsi="Book Antiqua" w:cs="Optima"/>
          <w:sz w:val="24"/>
          <w:szCs w:val="24"/>
        </w:rPr>
        <w:t>.</w:t>
      </w:r>
      <w:r w:rsidRPr="00272D49">
        <w:rPr>
          <w:rFonts w:ascii="Book Antiqua" w:hAnsi="Book Antiqua" w:cs="Optima"/>
          <w:sz w:val="24"/>
          <w:szCs w:val="24"/>
        </w:rPr>
        <w:t xml:space="preserve"> The cavity that forms in the case of dens invaginatus may serve as an external route of communication with the pulp or periapical tissues through the foramen caecum.</w:t>
      </w:r>
      <w:r w:rsidR="000D2899" w:rsidRPr="00272D49">
        <w:rPr>
          <w:rFonts w:ascii="Book Antiqua" w:hAnsi="Book Antiqua" w:cs="Optima"/>
          <w:sz w:val="24"/>
          <w:szCs w:val="24"/>
        </w:rPr>
        <w:t xml:space="preserve"> </w:t>
      </w:r>
      <w:r w:rsidRPr="00272D49">
        <w:rPr>
          <w:rFonts w:ascii="Book Antiqua" w:hAnsi="Book Antiqua" w:cs="Arial"/>
          <w:sz w:val="24"/>
          <w:szCs w:val="24"/>
          <w:shd w:val="clear" w:color="auto" w:fill="FFFFFF"/>
        </w:rPr>
        <w:t>The complexity of the internal anatomy in the case of dens invaginatus creates clinical challenges.</w:t>
      </w:r>
      <w:r w:rsidR="000D2899" w:rsidRPr="00272D49">
        <w:rPr>
          <w:rFonts w:ascii="Book Antiqua" w:hAnsi="Book Antiqua" w:cs="Arial"/>
          <w:sz w:val="24"/>
          <w:szCs w:val="24"/>
          <w:shd w:val="clear" w:color="auto" w:fill="FFFFFF"/>
        </w:rPr>
        <w:t xml:space="preserve"> </w:t>
      </w:r>
      <w:r w:rsidRPr="00272D49">
        <w:rPr>
          <w:rFonts w:ascii="Book Antiqua" w:hAnsi="Book Antiqua" w:cs="Arial"/>
          <w:sz w:val="24"/>
          <w:szCs w:val="24"/>
          <w:shd w:val="clear" w:color="auto" w:fill="FFFFFF"/>
        </w:rPr>
        <w:t>Conventional periapical radiographs provide limited information regarding the anatomical configuration. The 3-dimensional imaging (CBCT) helps in identifying the morphology of the individual dens so that appropriate treatment planning and treatment options can be selected</w:t>
      </w:r>
      <w:r w:rsidR="00640FC9" w:rsidRPr="00272D49">
        <w:rPr>
          <w:rStyle w:val="apple-converted-space"/>
          <w:rFonts w:ascii="Book Antiqua" w:hAnsi="Book Antiqua" w:cs="Arial"/>
          <w:sz w:val="24"/>
          <w:szCs w:val="24"/>
          <w:shd w:val="clear" w:color="auto" w:fill="FFFFFF"/>
          <w:vertAlign w:val="superscript"/>
        </w:rPr>
        <w:t>[57</w:t>
      </w:r>
      <w:r w:rsidR="007417E5" w:rsidRPr="00272D49">
        <w:rPr>
          <w:rStyle w:val="apple-converted-space"/>
          <w:rFonts w:ascii="Book Antiqua" w:hAnsi="Book Antiqua" w:cs="Arial"/>
          <w:sz w:val="24"/>
          <w:szCs w:val="24"/>
          <w:shd w:val="clear" w:color="auto" w:fill="FFFFFF"/>
          <w:vertAlign w:val="superscript"/>
        </w:rPr>
        <w:t>,</w:t>
      </w:r>
      <w:r w:rsidR="00640FC9" w:rsidRPr="00272D49">
        <w:rPr>
          <w:rStyle w:val="apple-converted-space"/>
          <w:rFonts w:ascii="Book Antiqua" w:hAnsi="Book Antiqua" w:cs="Arial"/>
          <w:sz w:val="24"/>
          <w:szCs w:val="24"/>
          <w:shd w:val="clear" w:color="auto" w:fill="FFFFFF"/>
          <w:vertAlign w:val="superscript"/>
        </w:rPr>
        <w:t>58</w:t>
      </w:r>
      <w:r w:rsidR="007A2FB9" w:rsidRPr="00272D49">
        <w:rPr>
          <w:rStyle w:val="apple-converted-space"/>
          <w:rFonts w:ascii="Book Antiqua" w:hAnsi="Book Antiqua" w:cs="Arial"/>
          <w:sz w:val="24"/>
          <w:szCs w:val="24"/>
          <w:shd w:val="clear" w:color="auto" w:fill="FFFFFF"/>
          <w:vertAlign w:val="superscript"/>
        </w:rPr>
        <w:t>]</w:t>
      </w:r>
      <w:r w:rsidR="00A64CDA" w:rsidRPr="00272D49">
        <w:rPr>
          <w:rStyle w:val="apple-converted-space"/>
          <w:rFonts w:ascii="Book Antiqua" w:hAnsi="Book Antiqua" w:cs="Arial"/>
          <w:sz w:val="24"/>
          <w:szCs w:val="24"/>
          <w:shd w:val="clear" w:color="auto" w:fill="FFFFFF"/>
        </w:rPr>
        <w:t>.</w:t>
      </w:r>
    </w:p>
    <w:p w:rsidR="007D1B1D" w:rsidRPr="00272D49" w:rsidRDefault="0018089E" w:rsidP="00CD2117">
      <w:pPr>
        <w:shd w:val="clear" w:color="auto" w:fill="FFFFFF"/>
        <w:adjustRightInd w:val="0"/>
        <w:snapToGrid w:val="0"/>
        <w:spacing w:after="0" w:line="360" w:lineRule="auto"/>
        <w:ind w:firstLine="720"/>
        <w:jc w:val="both"/>
        <w:rPr>
          <w:rFonts w:ascii="Book Antiqua" w:hAnsi="Book Antiqua" w:cs="Arial"/>
          <w:sz w:val="24"/>
          <w:szCs w:val="24"/>
        </w:rPr>
      </w:pPr>
      <w:r w:rsidRPr="00272D49">
        <w:rPr>
          <w:rFonts w:ascii="Book Antiqua" w:hAnsi="Book Antiqua" w:cs="Arial"/>
          <w:sz w:val="24"/>
          <w:szCs w:val="24"/>
        </w:rPr>
        <w:t xml:space="preserve">Patel </w:t>
      </w:r>
      <w:r w:rsidR="008662C5" w:rsidRPr="00272D49">
        <w:rPr>
          <w:rFonts w:ascii="Book Antiqua" w:hAnsi="Book Antiqua" w:cs="Arial"/>
          <w:i/>
          <w:sz w:val="24"/>
          <w:szCs w:val="24"/>
        </w:rPr>
        <w:t>et al</w:t>
      </w:r>
      <w:r w:rsidRPr="00272D49">
        <w:rPr>
          <w:rFonts w:ascii="Book Antiqua" w:hAnsi="Book Antiqua" w:cs="Arial"/>
          <w:sz w:val="24"/>
          <w:szCs w:val="24"/>
          <w:shd w:val="clear" w:color="auto" w:fill="FFFFFF"/>
          <w:vertAlign w:val="superscript"/>
        </w:rPr>
        <w:t>[59]</w:t>
      </w:r>
      <w:r w:rsidR="007D1B1D" w:rsidRPr="00272D49">
        <w:rPr>
          <w:rFonts w:ascii="Book Antiqua" w:hAnsi="Book Antiqua" w:cs="Arial"/>
          <w:sz w:val="24"/>
          <w:szCs w:val="24"/>
        </w:rPr>
        <w:t xml:space="preserve"> 2010 reported the use of</w:t>
      </w:r>
      <w:r w:rsidR="007D1B1D" w:rsidRPr="00272D49">
        <w:rPr>
          <w:rStyle w:val="apple-converted-space"/>
          <w:rFonts w:ascii="Book Antiqua" w:hAnsi="Book Antiqua" w:cs="Arial"/>
          <w:sz w:val="24"/>
          <w:szCs w:val="24"/>
        </w:rPr>
        <w:t> </w:t>
      </w:r>
      <w:r w:rsidR="00995FFA" w:rsidRPr="00272D49">
        <w:rPr>
          <w:rFonts w:ascii="Book Antiqua" w:hAnsi="Book Antiqua" w:cs="Arial"/>
          <w:sz w:val="24"/>
          <w:szCs w:val="24"/>
        </w:rPr>
        <w:t xml:space="preserve">CBCT </w:t>
      </w:r>
      <w:r w:rsidR="007D1B1D" w:rsidRPr="00272D49">
        <w:rPr>
          <w:rFonts w:ascii="Book Antiqua" w:hAnsi="Book Antiqua" w:cs="Arial"/>
          <w:sz w:val="24"/>
          <w:szCs w:val="24"/>
        </w:rPr>
        <w:t xml:space="preserve">in the assessment of chronic periradicular periodontitis associated with an infected invagination in an immature mandibular lateral incisor tooth. A CBCT scan revealed that there was no communication between the invagination and the main root canal. Endodontic treatment was carried out on the invagination. </w:t>
      </w:r>
      <w:r w:rsidR="007D1B1D" w:rsidRPr="00272D49">
        <w:rPr>
          <w:rFonts w:ascii="Book Antiqua" w:hAnsi="Book Antiqua" w:cs="Arial"/>
          <w:sz w:val="24"/>
          <w:szCs w:val="24"/>
          <w:shd w:val="clear" w:color="auto" w:fill="FFFFFF"/>
        </w:rPr>
        <w:t>It was observed that that the true nature of</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7D1B1D" w:rsidRPr="00272D49">
        <w:rPr>
          <w:rStyle w:val="apple-converted-space"/>
          <w:rFonts w:ascii="Book Antiqua" w:hAnsi="Book Antiqua" w:cs="Arial"/>
          <w:sz w:val="24"/>
          <w:szCs w:val="24"/>
          <w:shd w:val="clear" w:color="auto" w:fill="FFFFFF"/>
        </w:rPr>
        <w:t> </w:t>
      </w:r>
      <w:r w:rsidR="007D1B1D" w:rsidRPr="00272D49">
        <w:rPr>
          <w:rFonts w:ascii="Book Antiqua" w:hAnsi="Book Antiqua" w:cs="Arial"/>
          <w:sz w:val="24"/>
          <w:szCs w:val="24"/>
          <w:shd w:val="clear" w:color="auto" w:fill="FFFFFF"/>
        </w:rPr>
        <w:t xml:space="preserve">cannot be estimated from conventional radiographs accurately. </w:t>
      </w:r>
      <w:r w:rsidR="007D1B1D" w:rsidRPr="00272D49">
        <w:rPr>
          <w:rStyle w:val="highlight"/>
          <w:rFonts w:ascii="Book Antiqua" w:hAnsi="Book Antiqua" w:cs="Arial"/>
          <w:sz w:val="24"/>
          <w:szCs w:val="24"/>
          <w:shd w:val="clear" w:color="auto" w:fill="FFFFFF"/>
        </w:rPr>
        <w:t>Cone beam computed tomography</w:t>
      </w:r>
      <w:r w:rsidR="007D1B1D" w:rsidRPr="00272D49">
        <w:rPr>
          <w:rStyle w:val="apple-converted-space"/>
          <w:rFonts w:ascii="Book Antiqua" w:hAnsi="Book Antiqua" w:cs="Arial"/>
          <w:sz w:val="24"/>
          <w:szCs w:val="24"/>
          <w:shd w:val="clear" w:color="auto" w:fill="FFFFFF"/>
        </w:rPr>
        <w:t> </w:t>
      </w:r>
      <w:r w:rsidR="007D1B1D" w:rsidRPr="00272D49">
        <w:rPr>
          <w:rFonts w:ascii="Book Antiqua" w:hAnsi="Book Antiqua" w:cs="Arial"/>
          <w:sz w:val="24"/>
          <w:szCs w:val="24"/>
          <w:shd w:val="clear" w:color="auto" w:fill="FFFFFF"/>
        </w:rPr>
        <w:t>is a useful diagnostic tool in the management of</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A64CDA" w:rsidRPr="00272D49">
        <w:rPr>
          <w:rFonts w:ascii="Book Antiqua" w:hAnsi="Book Antiqua" w:cs="Arial"/>
          <w:sz w:val="24"/>
          <w:szCs w:val="24"/>
          <w:shd w:val="clear" w:color="auto" w:fill="FFFFFF"/>
        </w:rPr>
        <w:t>.</w:t>
      </w:r>
    </w:p>
    <w:p w:rsidR="007D1B1D" w:rsidRPr="00272D49" w:rsidRDefault="00AB1125" w:rsidP="00CD2117">
      <w:pPr>
        <w:shd w:val="clear" w:color="auto" w:fill="FFFFFF"/>
        <w:adjustRightInd w:val="0"/>
        <w:snapToGrid w:val="0"/>
        <w:spacing w:after="0" w:line="360" w:lineRule="auto"/>
        <w:ind w:firstLine="720"/>
        <w:jc w:val="both"/>
        <w:rPr>
          <w:rFonts w:ascii="Book Antiqua" w:hAnsi="Book Antiqua" w:cs="Arial"/>
          <w:sz w:val="24"/>
          <w:szCs w:val="24"/>
        </w:rPr>
      </w:pPr>
      <w:r w:rsidRPr="00272D49">
        <w:rPr>
          <w:rFonts w:ascii="Book Antiqua" w:hAnsi="Book Antiqua" w:cs="Arial"/>
          <w:sz w:val="24"/>
          <w:szCs w:val="24"/>
        </w:rPr>
        <w:t xml:space="preserve">Kaneko </w:t>
      </w:r>
      <w:r w:rsidR="008662C5" w:rsidRPr="00272D49">
        <w:rPr>
          <w:rFonts w:ascii="Book Antiqua" w:hAnsi="Book Antiqua" w:cs="Arial"/>
          <w:i/>
          <w:sz w:val="24"/>
          <w:szCs w:val="24"/>
          <w:shd w:val="clear" w:color="auto" w:fill="FFFFFF"/>
        </w:rPr>
        <w:t>et al</w:t>
      </w:r>
      <w:r w:rsidRPr="00272D49">
        <w:rPr>
          <w:rFonts w:ascii="Book Antiqua" w:hAnsi="Book Antiqua" w:cs="Arial"/>
          <w:sz w:val="24"/>
          <w:szCs w:val="24"/>
          <w:shd w:val="clear" w:color="auto" w:fill="FFFFFF"/>
          <w:vertAlign w:val="superscript"/>
        </w:rPr>
        <w:t>[60]</w:t>
      </w:r>
      <w:r w:rsidR="007D1B1D" w:rsidRPr="00272D49">
        <w:rPr>
          <w:rFonts w:ascii="Book Antiqua" w:hAnsi="Book Antiqua" w:cs="Arial"/>
          <w:sz w:val="24"/>
          <w:szCs w:val="24"/>
          <w:shd w:val="clear" w:color="auto" w:fill="FFFFFF"/>
        </w:rPr>
        <w:t xml:space="preserve"> (2011) described the use of CBCT to diagnose Oehlers' type III</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7D1B1D" w:rsidRPr="00272D49">
        <w:rPr>
          <w:rStyle w:val="apple-converted-space"/>
          <w:rFonts w:ascii="Book Antiqua" w:hAnsi="Book Antiqua" w:cs="Arial"/>
          <w:sz w:val="24"/>
          <w:szCs w:val="24"/>
          <w:shd w:val="clear" w:color="auto" w:fill="FFFFFF"/>
        </w:rPr>
        <w:t> </w:t>
      </w:r>
      <w:r w:rsidR="007D1B1D" w:rsidRPr="00272D49">
        <w:rPr>
          <w:rFonts w:ascii="Book Antiqua" w:hAnsi="Book Antiqua" w:cs="Arial"/>
          <w:sz w:val="24"/>
          <w:szCs w:val="24"/>
          <w:shd w:val="clear" w:color="auto" w:fill="FFFFFF"/>
        </w:rPr>
        <w:t>in a maxillary lateral incisor.</w:t>
      </w:r>
      <w:r w:rsidR="00533C56" w:rsidRPr="00272D49">
        <w:rPr>
          <w:rFonts w:ascii="Book Antiqua" w:hAnsi="Book Antiqua" w:cs="Arial"/>
          <w:sz w:val="24"/>
          <w:szCs w:val="24"/>
          <w:shd w:val="clear" w:color="auto" w:fill="FFFFFF"/>
        </w:rPr>
        <w:t xml:space="preserve"> </w:t>
      </w:r>
      <w:r w:rsidR="007D1B1D" w:rsidRPr="00272D49">
        <w:rPr>
          <w:rFonts w:ascii="Book Antiqua" w:hAnsi="Book Antiqua" w:cs="Arial"/>
          <w:sz w:val="24"/>
          <w:szCs w:val="24"/>
          <w:shd w:val="clear" w:color="auto" w:fill="FFFFFF"/>
        </w:rPr>
        <w:t>The CBCT scans demonstrated inaccessible and unfilled canal and invagination areas because of complex internal morphology. It was characterized by C- shaped cross-sectional canal configuration with constrictions at different points in different root levels and a prominent intraradicular cavity that was communicated with the enamel-lined invagination and opened into the apical periodontium. It was however judged that further endodontic treatment of t</w:t>
      </w:r>
      <w:r w:rsidR="00995FFA" w:rsidRPr="00272D49">
        <w:rPr>
          <w:rFonts w:ascii="Book Antiqua" w:hAnsi="Book Antiqua" w:cs="Arial"/>
          <w:sz w:val="24"/>
          <w:szCs w:val="24"/>
          <w:shd w:val="clear" w:color="auto" w:fill="FFFFFF"/>
        </w:rPr>
        <w:t xml:space="preserve">he same was not feasible. CBCT </w:t>
      </w:r>
      <w:r w:rsidR="007D1B1D" w:rsidRPr="00272D49">
        <w:rPr>
          <w:rFonts w:ascii="Book Antiqua" w:hAnsi="Book Antiqua" w:cs="Arial"/>
          <w:sz w:val="24"/>
          <w:szCs w:val="24"/>
          <w:shd w:val="clear" w:color="auto" w:fill="FFFFFF"/>
        </w:rPr>
        <w:t>helped in the diagnosis thus decision of avoiding further intervention was made that could have been difficult to negotiate</w:t>
      </w:r>
      <w:r w:rsidR="007D5DFE" w:rsidRPr="00272D49">
        <w:rPr>
          <w:rFonts w:ascii="Book Antiqua" w:hAnsi="Book Antiqua" w:cs="Arial"/>
          <w:sz w:val="24"/>
          <w:szCs w:val="24"/>
          <w:shd w:val="clear" w:color="auto" w:fill="FFFFFF"/>
        </w:rPr>
        <w:t>.</w:t>
      </w:r>
    </w:p>
    <w:p w:rsidR="007D1B1D" w:rsidRPr="00272D49" w:rsidRDefault="00B30A15" w:rsidP="00CD2117">
      <w:pPr>
        <w:shd w:val="clear" w:color="auto" w:fill="FFFFFF"/>
        <w:adjustRightInd w:val="0"/>
        <w:snapToGrid w:val="0"/>
        <w:spacing w:after="0" w:line="360" w:lineRule="auto"/>
        <w:ind w:firstLine="720"/>
        <w:jc w:val="both"/>
        <w:rPr>
          <w:rFonts w:ascii="Book Antiqua" w:hAnsi="Book Antiqua" w:cs="Arial"/>
          <w:sz w:val="24"/>
          <w:szCs w:val="24"/>
          <w:shd w:val="clear" w:color="auto" w:fill="FFFFFF"/>
        </w:rPr>
      </w:pPr>
      <w:r w:rsidRPr="00272D49">
        <w:rPr>
          <w:rFonts w:ascii="Book Antiqua" w:hAnsi="Book Antiqua" w:cs="Arial"/>
          <w:sz w:val="24"/>
          <w:szCs w:val="24"/>
        </w:rPr>
        <w:t>Narayana</w:t>
      </w:r>
      <w:r w:rsidR="007D1B1D" w:rsidRPr="00272D49">
        <w:rPr>
          <w:rStyle w:val="highlight"/>
          <w:rFonts w:ascii="Book Antiqua" w:hAnsi="Book Antiqua" w:cs="Arial"/>
          <w:sz w:val="24"/>
          <w:szCs w:val="24"/>
          <w:shd w:val="clear" w:color="auto" w:fill="FFFFFF"/>
        </w:rPr>
        <w:t xml:space="preserve"> </w:t>
      </w:r>
      <w:r w:rsidR="008662C5" w:rsidRPr="00272D49">
        <w:rPr>
          <w:rStyle w:val="highlight"/>
          <w:rFonts w:ascii="Book Antiqua" w:hAnsi="Book Antiqua" w:cs="Arial"/>
          <w:i/>
          <w:sz w:val="24"/>
          <w:szCs w:val="24"/>
          <w:shd w:val="clear" w:color="auto" w:fill="FFFFFF"/>
        </w:rPr>
        <w:t>et al</w:t>
      </w:r>
      <w:r w:rsidRPr="00272D49">
        <w:rPr>
          <w:rStyle w:val="apple-converted-space"/>
          <w:rFonts w:ascii="Book Antiqua" w:eastAsia="Arial Unicode MS" w:hAnsi="Book Antiqua" w:cs="Arial Unicode MS"/>
          <w:sz w:val="24"/>
          <w:szCs w:val="24"/>
          <w:shd w:val="clear" w:color="auto" w:fill="FFFFFF"/>
          <w:vertAlign w:val="superscript"/>
        </w:rPr>
        <w:t>[61]</w:t>
      </w:r>
      <w:r w:rsidR="007D1B1D" w:rsidRPr="00272D49">
        <w:rPr>
          <w:rStyle w:val="highlight"/>
          <w:rFonts w:ascii="Book Antiqua" w:hAnsi="Book Antiqua" w:cs="Arial"/>
          <w:sz w:val="24"/>
          <w:szCs w:val="24"/>
          <w:shd w:val="clear" w:color="auto" w:fill="FFFFFF"/>
        </w:rPr>
        <w:t xml:space="preserve"> </w:t>
      </w:r>
      <w:r w:rsidR="00995FFA" w:rsidRPr="00272D49">
        <w:rPr>
          <w:rStyle w:val="highlight"/>
          <w:rFonts w:ascii="Book Antiqua" w:hAnsi="Book Antiqua" w:cs="Arial"/>
          <w:sz w:val="24"/>
          <w:szCs w:val="24"/>
          <w:shd w:val="clear" w:color="auto" w:fill="FFFFFF"/>
        </w:rPr>
        <w:t>(</w:t>
      </w:r>
      <w:r w:rsidR="007D1B1D" w:rsidRPr="00272D49">
        <w:rPr>
          <w:rStyle w:val="highlight"/>
          <w:rFonts w:ascii="Book Antiqua" w:hAnsi="Book Antiqua" w:cs="Arial"/>
          <w:sz w:val="24"/>
          <w:szCs w:val="24"/>
          <w:shd w:val="clear" w:color="auto" w:fill="FFFFFF"/>
        </w:rPr>
        <w:t>2012</w:t>
      </w:r>
      <w:r w:rsidR="00995FFA" w:rsidRPr="00272D49">
        <w:rPr>
          <w:rStyle w:val="highlight"/>
          <w:rFonts w:ascii="Book Antiqua" w:hAnsi="Book Antiqua" w:cs="Arial"/>
          <w:sz w:val="24"/>
          <w:szCs w:val="24"/>
          <w:shd w:val="clear" w:color="auto" w:fill="FFFFFF"/>
        </w:rPr>
        <w:t>)</w:t>
      </w:r>
      <w:r w:rsidR="007D1B1D" w:rsidRPr="00272D49">
        <w:rPr>
          <w:rStyle w:val="highlight"/>
          <w:rFonts w:ascii="Book Antiqua" w:hAnsi="Book Antiqua" w:cs="Arial"/>
          <w:sz w:val="24"/>
          <w:szCs w:val="24"/>
          <w:shd w:val="clear" w:color="auto" w:fill="FFFFFF"/>
        </w:rPr>
        <w:t xml:space="preserve"> used</w:t>
      </w:r>
      <w:r w:rsidR="007D5DFE" w:rsidRPr="00272D49">
        <w:rPr>
          <w:rStyle w:val="highlight"/>
          <w:rFonts w:ascii="Book Antiqua" w:hAnsi="Book Antiqua" w:cs="Arial"/>
          <w:sz w:val="24"/>
          <w:szCs w:val="24"/>
          <w:shd w:val="clear" w:color="auto" w:fill="FFFFFF"/>
        </w:rPr>
        <w:t xml:space="preserve"> </w:t>
      </w:r>
      <w:r w:rsidR="00995FFA" w:rsidRPr="00272D49">
        <w:rPr>
          <w:rFonts w:ascii="Book Antiqua" w:hAnsi="Book Antiqua" w:cs="Arial"/>
          <w:sz w:val="24"/>
          <w:szCs w:val="24"/>
          <w:shd w:val="clear" w:color="auto" w:fill="FFFFFF"/>
        </w:rPr>
        <w:t xml:space="preserve">CBCT </w:t>
      </w:r>
      <w:r w:rsidR="007D1B1D" w:rsidRPr="00272D49">
        <w:rPr>
          <w:rFonts w:ascii="Book Antiqua" w:hAnsi="Book Antiqua" w:cs="Arial"/>
          <w:sz w:val="24"/>
          <w:szCs w:val="24"/>
          <w:shd w:val="clear" w:color="auto" w:fill="FFFFFF"/>
        </w:rPr>
        <w:t>to aid in the diagnosis and treatment-planning phase in 11</w:t>
      </w:r>
      <w:r w:rsidRPr="00272D49">
        <w:rPr>
          <w:rFonts w:ascii="Book Antiqua" w:hAnsi="Book Antiqua" w:cs="Arial" w:hint="eastAsia"/>
          <w:sz w:val="24"/>
          <w:szCs w:val="24"/>
          <w:shd w:val="clear" w:color="auto" w:fill="FFFFFF"/>
          <w:lang w:eastAsia="zh-CN"/>
        </w:rPr>
        <w:t>-</w:t>
      </w:r>
      <w:r w:rsidR="007D1B1D" w:rsidRPr="00272D49">
        <w:rPr>
          <w:rFonts w:ascii="Book Antiqua" w:hAnsi="Book Antiqua" w:cs="Arial"/>
          <w:sz w:val="24"/>
          <w:szCs w:val="24"/>
          <w:shd w:val="clear" w:color="auto" w:fill="FFFFFF"/>
        </w:rPr>
        <w:t>year</w:t>
      </w:r>
      <w:r w:rsidRPr="00272D49">
        <w:rPr>
          <w:rFonts w:ascii="Book Antiqua" w:hAnsi="Book Antiqua" w:cs="Arial" w:hint="eastAsia"/>
          <w:sz w:val="24"/>
          <w:szCs w:val="24"/>
          <w:shd w:val="clear" w:color="auto" w:fill="FFFFFF"/>
          <w:lang w:eastAsia="zh-CN"/>
        </w:rPr>
        <w:t>-</w:t>
      </w:r>
      <w:r w:rsidR="007D1B1D" w:rsidRPr="00272D49">
        <w:rPr>
          <w:rFonts w:ascii="Book Antiqua" w:hAnsi="Book Antiqua" w:cs="Arial"/>
          <w:sz w:val="24"/>
          <w:szCs w:val="24"/>
          <w:shd w:val="clear" w:color="auto" w:fill="FFFFFF"/>
        </w:rPr>
        <w:t>old male who reported for the treatment of maxillary right lateral incisor. 3</w:t>
      </w:r>
      <w:r w:rsidR="00995FFA" w:rsidRPr="00272D49">
        <w:rPr>
          <w:rFonts w:ascii="Book Antiqua" w:eastAsia="Arial Unicode MS" w:hAnsi="Book Antiqua" w:cs="Arial Unicode MS"/>
          <w:sz w:val="24"/>
          <w:szCs w:val="24"/>
          <w:shd w:val="clear" w:color="auto" w:fill="FFFFFF"/>
        </w:rPr>
        <w:t xml:space="preserve">-dimensional imaging </w:t>
      </w:r>
      <w:r w:rsidR="007D1B1D" w:rsidRPr="00272D49">
        <w:rPr>
          <w:rFonts w:ascii="Book Antiqua" w:eastAsia="Arial Unicode MS" w:hAnsi="Book Antiqua" w:cs="Arial Unicode MS"/>
          <w:sz w:val="24"/>
          <w:szCs w:val="24"/>
          <w:shd w:val="clear" w:color="auto" w:fill="FFFFFF"/>
        </w:rPr>
        <w:t>helped in identifying the morphology of th</w:t>
      </w:r>
      <w:r w:rsidR="00995FFA" w:rsidRPr="00272D49">
        <w:rPr>
          <w:rFonts w:ascii="Book Antiqua" w:eastAsia="Arial Unicode MS" w:hAnsi="Book Antiqua" w:cs="Arial Unicode MS"/>
          <w:sz w:val="24"/>
          <w:szCs w:val="24"/>
          <w:shd w:val="clear" w:color="auto" w:fill="FFFFFF"/>
        </w:rPr>
        <w:t>e individual dens which further</w:t>
      </w:r>
      <w:r w:rsidR="007D1B1D" w:rsidRPr="00272D49">
        <w:rPr>
          <w:rFonts w:ascii="Book Antiqua" w:eastAsia="Arial Unicode MS" w:hAnsi="Book Antiqua" w:cs="Arial Unicode MS"/>
          <w:sz w:val="24"/>
          <w:szCs w:val="24"/>
          <w:shd w:val="clear" w:color="auto" w:fill="FFFFFF"/>
        </w:rPr>
        <w:t xml:space="preserve"> guided the selection of the treatment provided. The morphology of the dens invaginatus was identified, and a periapical radiolucent area was detected that was not visible on a standard periapical radiograph</w:t>
      </w:r>
      <w:r w:rsidR="007D5DFE" w:rsidRPr="00272D49">
        <w:rPr>
          <w:rStyle w:val="apple-converted-space"/>
          <w:rFonts w:ascii="Book Antiqua" w:eastAsia="Arial Unicode MS" w:hAnsi="Book Antiqua" w:cs="Arial Unicode MS"/>
          <w:sz w:val="24"/>
          <w:szCs w:val="24"/>
          <w:shd w:val="clear" w:color="auto" w:fill="FFFFFF"/>
        </w:rPr>
        <w:t>.</w:t>
      </w:r>
    </w:p>
    <w:p w:rsidR="007D1B1D" w:rsidRPr="00272D49" w:rsidRDefault="007D1B1D" w:rsidP="00CD2117">
      <w:pPr>
        <w:shd w:val="clear" w:color="auto" w:fill="FFFFFF"/>
        <w:adjustRightInd w:val="0"/>
        <w:snapToGrid w:val="0"/>
        <w:spacing w:after="0" w:line="360" w:lineRule="auto"/>
        <w:ind w:firstLine="720"/>
        <w:jc w:val="both"/>
        <w:rPr>
          <w:rFonts w:ascii="Book Antiqua" w:hAnsi="Book Antiqua" w:cs="Arial"/>
          <w:sz w:val="24"/>
          <w:szCs w:val="24"/>
          <w:shd w:val="clear" w:color="auto" w:fill="FFFFFF"/>
        </w:rPr>
      </w:pPr>
      <w:r w:rsidRPr="00272D49">
        <w:rPr>
          <w:rFonts w:ascii="Book Antiqua" w:hAnsi="Book Antiqua" w:cs="Arial"/>
          <w:sz w:val="24"/>
          <w:szCs w:val="24"/>
        </w:rPr>
        <w:t xml:space="preserve">Vier-Pelisser </w:t>
      </w:r>
      <w:r w:rsidR="008662C5" w:rsidRPr="00272D49">
        <w:rPr>
          <w:rFonts w:ascii="Book Antiqua" w:hAnsi="Book Antiqua" w:cs="Arial"/>
          <w:i/>
          <w:sz w:val="24"/>
          <w:szCs w:val="24"/>
          <w:shd w:val="clear" w:color="auto" w:fill="FFFFFF"/>
        </w:rPr>
        <w:t>et al</w:t>
      </w:r>
      <w:r w:rsidR="00B30A15" w:rsidRPr="00272D49">
        <w:rPr>
          <w:rFonts w:ascii="Book Antiqua" w:hAnsi="Book Antiqua" w:cs="Arial"/>
          <w:sz w:val="24"/>
          <w:szCs w:val="24"/>
          <w:shd w:val="clear" w:color="auto" w:fill="FFFFFF"/>
          <w:vertAlign w:val="superscript"/>
        </w:rPr>
        <w:t>[62]</w:t>
      </w:r>
      <w:r w:rsidRPr="00272D49">
        <w:rPr>
          <w:rFonts w:ascii="Book Antiqua" w:hAnsi="Book Antiqua" w:cs="Arial"/>
          <w:sz w:val="24"/>
          <w:szCs w:val="24"/>
          <w:shd w:val="clear" w:color="auto" w:fill="FFFFFF"/>
        </w:rPr>
        <w:t xml:space="preserve"> (2012) presented the case of a maxillary left lateral incisor with Oehlers' type III</w:t>
      </w:r>
      <w:r w:rsidRPr="00272D49">
        <w:rPr>
          <w:rStyle w:val="apple-converted-space"/>
          <w:rFonts w:ascii="Book Antiqua" w:hAnsi="Book Antiqua" w:cs="Arial"/>
          <w:sz w:val="24"/>
          <w:szCs w:val="24"/>
          <w:shd w:val="clear" w:color="auto" w:fill="FFFFFF"/>
        </w:rPr>
        <w:t> </w:t>
      </w:r>
      <w:r w:rsidRPr="00272D49">
        <w:rPr>
          <w:rStyle w:val="highlight"/>
          <w:rFonts w:ascii="Book Antiqua" w:hAnsi="Book Antiqua" w:cs="Arial"/>
          <w:sz w:val="24"/>
          <w:szCs w:val="24"/>
          <w:shd w:val="clear" w:color="auto" w:fill="FFFFFF"/>
        </w:rPr>
        <w:t>dens invaginatus</w:t>
      </w:r>
      <w:r w:rsidRPr="00272D49">
        <w:rPr>
          <w:rStyle w:val="apple-converted-space"/>
          <w:rFonts w:ascii="Book Antiqua" w:hAnsi="Book Antiqua" w:cs="Arial"/>
          <w:sz w:val="24"/>
          <w:szCs w:val="24"/>
          <w:shd w:val="clear" w:color="auto" w:fill="FFFFFF"/>
        </w:rPr>
        <w:t> </w:t>
      </w:r>
      <w:r w:rsidRPr="00272D49">
        <w:rPr>
          <w:rFonts w:ascii="Book Antiqua" w:hAnsi="Book Antiqua" w:cs="Arial"/>
          <w:sz w:val="24"/>
          <w:szCs w:val="24"/>
          <w:shd w:val="clear" w:color="auto" w:fill="FFFFFF"/>
        </w:rPr>
        <w:t>in which</w:t>
      </w:r>
      <w:r w:rsidR="001515C4" w:rsidRPr="00272D49">
        <w:rPr>
          <w:rFonts w:ascii="Book Antiqua" w:hAnsi="Book Antiqua" w:cs="Arial"/>
          <w:sz w:val="24"/>
          <w:szCs w:val="24"/>
          <w:shd w:val="clear" w:color="auto" w:fill="FFFFFF"/>
        </w:rPr>
        <w:t xml:space="preserve"> CBCT</w:t>
      </w:r>
      <w:r w:rsidRPr="00272D49">
        <w:rPr>
          <w:rFonts w:ascii="Book Antiqua" w:hAnsi="Book Antiqua" w:cs="Arial"/>
          <w:sz w:val="24"/>
          <w:szCs w:val="24"/>
          <w:shd w:val="clear" w:color="auto" w:fill="FFFFFF"/>
        </w:rPr>
        <w:t xml:space="preserve"> was used as an adjunctive resource in the diagnosis and in the planning and 2-year follow-up of the nonsurgical/surgical treatment. The CBCT scans revealed that the periapical radiolucency was significantly larger than seen radiographically and the increased thickness of the buccal cortical plate was also seen</w:t>
      </w:r>
      <w:r w:rsidR="007D5DFE" w:rsidRPr="00272D49">
        <w:rPr>
          <w:rFonts w:ascii="Book Antiqua" w:hAnsi="Book Antiqua" w:cs="Arial"/>
          <w:sz w:val="24"/>
          <w:szCs w:val="24"/>
          <w:shd w:val="clear" w:color="auto" w:fill="FFFFFF"/>
        </w:rPr>
        <w:t>.</w:t>
      </w:r>
    </w:p>
    <w:p w:rsidR="007D1B1D" w:rsidRPr="00272D49" w:rsidRDefault="00FE6B6F" w:rsidP="00CD2117">
      <w:pPr>
        <w:shd w:val="clear" w:color="auto" w:fill="FFFFFF"/>
        <w:adjustRightInd w:val="0"/>
        <w:snapToGrid w:val="0"/>
        <w:spacing w:after="0" w:line="360" w:lineRule="auto"/>
        <w:ind w:firstLine="720"/>
        <w:jc w:val="both"/>
        <w:rPr>
          <w:rFonts w:ascii="Book Antiqua" w:hAnsi="Book Antiqua" w:cs="Arial"/>
          <w:sz w:val="24"/>
          <w:szCs w:val="24"/>
        </w:rPr>
      </w:pPr>
      <w:hyperlink r:id="rId11" w:history="1">
        <w:r w:rsidR="007D1B1D" w:rsidRPr="00272D49">
          <w:rPr>
            <w:rStyle w:val="Hyperlink"/>
            <w:rFonts w:ascii="Book Antiqua" w:hAnsi="Book Antiqua" w:cs="Arial"/>
            <w:color w:val="auto"/>
            <w:sz w:val="24"/>
            <w:szCs w:val="24"/>
            <w:u w:val="none"/>
          </w:rPr>
          <w:t xml:space="preserve">Kfir </w:t>
        </w:r>
      </w:hyperlink>
      <w:r w:rsidR="008662C5" w:rsidRPr="00272D49">
        <w:rPr>
          <w:rFonts w:ascii="Book Antiqua" w:hAnsi="Book Antiqua" w:cs="Arial"/>
          <w:i/>
          <w:sz w:val="24"/>
          <w:szCs w:val="24"/>
        </w:rPr>
        <w:t>et al</w:t>
      </w:r>
      <w:r w:rsidR="0006138E" w:rsidRPr="00272D49">
        <w:rPr>
          <w:rFonts w:ascii="Book Antiqua" w:hAnsi="Book Antiqua" w:cs="Arial"/>
          <w:sz w:val="24"/>
          <w:szCs w:val="24"/>
          <w:shd w:val="clear" w:color="auto" w:fill="FFFFFF"/>
          <w:vertAlign w:val="superscript"/>
        </w:rPr>
        <w:t>[63]</w:t>
      </w:r>
      <w:r w:rsidR="00DC54CF" w:rsidRPr="00272D49">
        <w:rPr>
          <w:rFonts w:ascii="Book Antiqua" w:hAnsi="Book Antiqua" w:cs="Arial"/>
          <w:sz w:val="24"/>
          <w:szCs w:val="24"/>
        </w:rPr>
        <w:t xml:space="preserve"> </w:t>
      </w:r>
      <w:r w:rsidR="007D1B1D" w:rsidRPr="00272D49">
        <w:rPr>
          <w:rFonts w:ascii="Book Antiqua" w:hAnsi="Book Antiqua" w:cs="Arial"/>
          <w:sz w:val="24"/>
          <w:szCs w:val="24"/>
        </w:rPr>
        <w:t>(2013)</w:t>
      </w:r>
      <w:r w:rsidR="00DC54CF" w:rsidRPr="00272D49">
        <w:rPr>
          <w:rFonts w:ascii="Book Antiqua" w:hAnsi="Book Antiqua" w:cs="Arial"/>
          <w:sz w:val="24"/>
          <w:szCs w:val="24"/>
        </w:rPr>
        <w:t xml:space="preserve"> </w:t>
      </w:r>
      <w:r w:rsidR="007D1B1D" w:rsidRPr="00272D49">
        <w:rPr>
          <w:rFonts w:ascii="Book Antiqua" w:hAnsi="Book Antiqua" w:cs="Arial"/>
          <w:sz w:val="24"/>
          <w:szCs w:val="24"/>
          <w:shd w:val="clear" w:color="auto" w:fill="FFFFFF"/>
        </w:rPr>
        <w:t>investigated the use of 3D plastic models, printed</w:t>
      </w:r>
      <w:r w:rsidR="00995FFA" w:rsidRPr="00272D49">
        <w:rPr>
          <w:rFonts w:ascii="Book Antiqua" w:hAnsi="Book Antiqua" w:cs="Arial"/>
          <w:sz w:val="24"/>
          <w:szCs w:val="24"/>
          <w:shd w:val="clear" w:color="auto" w:fill="FFFFFF"/>
        </w:rPr>
        <w:t xml:space="preserve"> CBCT </w:t>
      </w:r>
      <w:r w:rsidR="007D1B1D" w:rsidRPr="00272D49">
        <w:rPr>
          <w:rFonts w:ascii="Book Antiqua" w:hAnsi="Book Antiqua" w:cs="Arial"/>
          <w:sz w:val="24"/>
          <w:szCs w:val="24"/>
          <w:shd w:val="clear" w:color="auto" w:fill="FFFFFF"/>
        </w:rPr>
        <w:t>data, for accurate diagnosis and conservative treatment of a complex case of</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7D1B1D" w:rsidRPr="00272D49">
        <w:rPr>
          <w:rFonts w:ascii="Book Antiqua" w:hAnsi="Book Antiqua" w:cs="Arial"/>
          <w:sz w:val="24"/>
          <w:szCs w:val="24"/>
          <w:shd w:val="clear" w:color="auto" w:fill="FFFFFF"/>
        </w:rPr>
        <w:t>.</w:t>
      </w:r>
      <w:r w:rsidR="00533C56" w:rsidRPr="00272D49">
        <w:rPr>
          <w:rFonts w:ascii="Book Antiqua" w:hAnsi="Book Antiqua" w:cs="Arial"/>
          <w:sz w:val="24"/>
          <w:szCs w:val="24"/>
          <w:shd w:val="clear" w:color="auto" w:fill="FFFFFF"/>
        </w:rPr>
        <w:t xml:space="preserve"> </w:t>
      </w:r>
      <w:r w:rsidR="007D1B1D" w:rsidRPr="00272D49">
        <w:rPr>
          <w:rFonts w:ascii="Book Antiqua" w:hAnsi="Book Antiqua" w:cs="Arial"/>
          <w:sz w:val="24"/>
          <w:szCs w:val="24"/>
          <w:shd w:val="clear" w:color="auto" w:fill="FFFFFF"/>
        </w:rPr>
        <w:t>The CBCT scan provided with the information about the true nature of invagination and its relationship to the main canal.</w:t>
      </w:r>
      <w:r w:rsidR="007D1B1D" w:rsidRPr="00272D49">
        <w:rPr>
          <w:rFonts w:ascii="Book Antiqua" w:hAnsi="Book Antiqua"/>
          <w:sz w:val="24"/>
          <w:szCs w:val="24"/>
        </w:rPr>
        <w:t xml:space="preserve"> It was </w:t>
      </w:r>
      <w:r w:rsidR="007D1B1D" w:rsidRPr="00272D49">
        <w:rPr>
          <w:rFonts w:ascii="Book Antiqua" w:hAnsi="Book Antiqua" w:cs="Arial"/>
          <w:sz w:val="24"/>
          <w:szCs w:val="24"/>
          <w:shd w:val="clear" w:color="auto" w:fill="FFFFFF"/>
        </w:rPr>
        <w:t>useful for demonstrating how the invagination had compressed the pulp space of the main canal at different levels which led to irregular main canal with a cross-section resembling a thin crescent encircling the invagination. It was also seen that there was no communication between the invagination and the pulp space</w:t>
      </w:r>
      <w:r w:rsidR="007D5DFE" w:rsidRPr="00272D49">
        <w:rPr>
          <w:rFonts w:ascii="Book Antiqua" w:hAnsi="Book Antiqua" w:cs="Arial"/>
          <w:sz w:val="24"/>
          <w:szCs w:val="24"/>
          <w:shd w:val="clear" w:color="auto" w:fill="FFFFFF"/>
        </w:rPr>
        <w:t>.</w:t>
      </w:r>
    </w:p>
    <w:p w:rsidR="007D1B1D" w:rsidRPr="00272D49" w:rsidRDefault="00DC54CF" w:rsidP="00CD2117">
      <w:pPr>
        <w:shd w:val="clear" w:color="auto" w:fill="FFFFFF"/>
        <w:adjustRightInd w:val="0"/>
        <w:snapToGrid w:val="0"/>
        <w:spacing w:after="0" w:line="360" w:lineRule="auto"/>
        <w:ind w:firstLine="720"/>
        <w:jc w:val="both"/>
        <w:rPr>
          <w:rFonts w:ascii="Book Antiqua" w:hAnsi="Book Antiqua" w:cs="Arial"/>
          <w:sz w:val="24"/>
          <w:szCs w:val="24"/>
          <w:shd w:val="clear" w:color="auto" w:fill="FFFFFF"/>
        </w:rPr>
      </w:pPr>
      <w:r w:rsidRPr="00272D49">
        <w:rPr>
          <w:rFonts w:ascii="Book Antiqua" w:hAnsi="Book Antiqua" w:cs="Arial"/>
          <w:sz w:val="24"/>
          <w:szCs w:val="24"/>
          <w:shd w:val="clear" w:color="auto" w:fill="FFFFFF"/>
        </w:rPr>
        <w:t>Kat</w:t>
      </w:r>
      <w:r w:rsidR="003F4866" w:rsidRPr="00272D49">
        <w:rPr>
          <w:rFonts w:ascii="Book Antiqua" w:hAnsi="Book Antiqua" w:cs="Arial"/>
          <w:sz w:val="24"/>
          <w:szCs w:val="24"/>
          <w:shd w:val="clear" w:color="auto" w:fill="FFFFFF"/>
        </w:rPr>
        <w:t>o</w:t>
      </w:r>
      <w:r w:rsidR="003F4866" w:rsidRPr="00272D49">
        <w:rPr>
          <w:rFonts w:ascii="Book Antiqua" w:hAnsi="Book Antiqua" w:cs="Arial"/>
          <w:sz w:val="24"/>
          <w:szCs w:val="24"/>
          <w:shd w:val="clear" w:color="auto" w:fill="FFFFFF"/>
          <w:vertAlign w:val="superscript"/>
        </w:rPr>
        <w:t>[64]</w:t>
      </w:r>
      <w:r w:rsidR="003F4866" w:rsidRPr="00272D49">
        <w:rPr>
          <w:rFonts w:ascii="Book Antiqua" w:hAnsi="Book Antiqua" w:cs="Arial"/>
          <w:sz w:val="24"/>
          <w:szCs w:val="24"/>
          <w:shd w:val="clear" w:color="auto" w:fill="FFFFFF"/>
        </w:rPr>
        <w:t xml:space="preserve"> </w:t>
      </w:r>
      <w:r w:rsidR="007D1B1D" w:rsidRPr="00272D49">
        <w:rPr>
          <w:rFonts w:ascii="Book Antiqua" w:hAnsi="Book Antiqua" w:cs="Arial"/>
          <w:sz w:val="24"/>
          <w:szCs w:val="24"/>
          <w:shd w:val="clear" w:color="auto" w:fill="FFFFFF"/>
        </w:rPr>
        <w:t>(2013) described a case of surgical and non-surgical endodontic therapy for a maxillary lateral incisor with type III</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7D1B1D" w:rsidRPr="00272D49">
        <w:rPr>
          <w:rFonts w:ascii="Book Antiqua" w:hAnsi="Book Antiqua" w:cs="Arial"/>
          <w:sz w:val="24"/>
          <w:szCs w:val="24"/>
          <w:shd w:val="clear" w:color="auto" w:fill="FFFFFF"/>
        </w:rPr>
        <w:t xml:space="preserve"> with necrotic pulp and an associated large periradicular lesion. CBCT was used for three-dimensional observation of the morphological details of this area. </w:t>
      </w:r>
      <w:r w:rsidR="007D1B1D" w:rsidRPr="00272D49">
        <w:rPr>
          <w:rStyle w:val="highlight"/>
          <w:rFonts w:ascii="Book Antiqua" w:hAnsi="Book Antiqua" w:cs="Arial"/>
          <w:sz w:val="24"/>
          <w:szCs w:val="24"/>
          <w:shd w:val="clear" w:color="auto" w:fill="FFFFFF"/>
        </w:rPr>
        <w:t xml:space="preserve">It was observed that </w:t>
      </w:r>
      <w:r w:rsidR="007D1B1D" w:rsidRPr="00272D49">
        <w:rPr>
          <w:rFonts w:ascii="Book Antiqua" w:hAnsi="Book Antiqua" w:cs="Arial"/>
          <w:sz w:val="24"/>
          <w:szCs w:val="24"/>
          <w:shd w:val="clear" w:color="auto" w:fill="FFFFFF"/>
        </w:rPr>
        <w:t>even complicated cases of</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dens invaginatus</w:t>
      </w:r>
      <w:r w:rsidR="007D1B1D" w:rsidRPr="00272D49">
        <w:rPr>
          <w:rStyle w:val="apple-converted-space"/>
          <w:rFonts w:ascii="Book Antiqua" w:hAnsi="Book Antiqua" w:cs="Arial"/>
          <w:sz w:val="24"/>
          <w:szCs w:val="24"/>
          <w:shd w:val="clear" w:color="auto" w:fill="FFFFFF"/>
        </w:rPr>
        <w:t xml:space="preserve"> can be</w:t>
      </w:r>
      <w:r w:rsidR="007D1B1D" w:rsidRPr="00272D49">
        <w:rPr>
          <w:rFonts w:ascii="Book Antiqua" w:hAnsi="Book Antiqua" w:cs="Arial"/>
          <w:sz w:val="24"/>
          <w:szCs w:val="24"/>
          <w:shd w:val="clear" w:color="auto" w:fill="FFFFFF"/>
        </w:rPr>
        <w:t xml:space="preserve"> diagnosed and treated using non-surgical root canal management with the help of CBCT.</w:t>
      </w:r>
    </w:p>
    <w:p w:rsidR="005D0CC0" w:rsidRPr="00272D49" w:rsidRDefault="007D1B1D" w:rsidP="00CD2117">
      <w:pPr>
        <w:shd w:val="clear" w:color="auto" w:fill="FFFFFF"/>
        <w:adjustRightInd w:val="0"/>
        <w:snapToGrid w:val="0"/>
        <w:spacing w:after="0" w:line="360" w:lineRule="auto"/>
        <w:ind w:firstLine="720"/>
        <w:jc w:val="both"/>
        <w:rPr>
          <w:rFonts w:ascii="Book Antiqua" w:hAnsi="Book Antiqua" w:cs="Arial"/>
          <w:sz w:val="24"/>
          <w:szCs w:val="24"/>
        </w:rPr>
      </w:pPr>
      <w:r w:rsidRPr="00272D49">
        <w:rPr>
          <w:rFonts w:ascii="Book Antiqua" w:hAnsi="Book Antiqua" w:cs="Arial"/>
          <w:sz w:val="24"/>
          <w:szCs w:val="24"/>
          <w:shd w:val="clear" w:color="auto" w:fill="FFFFFF"/>
        </w:rPr>
        <w:t xml:space="preserve">Dens invaginatus can also be associated with other abnormalities such as dysmorphic mesiodens. Though this condition can be detected by chance on the conventional radiography, the three-dimensional nature and the exact morphological patterns of DI can be determined by CBCT. Cantin </w:t>
      </w:r>
      <w:r w:rsidR="008662C5" w:rsidRPr="00272D49">
        <w:rPr>
          <w:rFonts w:ascii="Book Antiqua" w:hAnsi="Book Antiqua" w:cs="Arial"/>
          <w:i/>
          <w:sz w:val="24"/>
          <w:szCs w:val="24"/>
          <w:shd w:val="clear" w:color="auto" w:fill="FFFFFF"/>
        </w:rPr>
        <w:t>et al</w:t>
      </w:r>
      <w:r w:rsidR="00AB0C03" w:rsidRPr="00272D49">
        <w:rPr>
          <w:rFonts w:ascii="Book Antiqua" w:hAnsi="Book Antiqua" w:cs="Arial"/>
          <w:sz w:val="24"/>
          <w:szCs w:val="24"/>
          <w:shd w:val="clear" w:color="auto" w:fill="FFFFFF"/>
          <w:vertAlign w:val="superscript"/>
        </w:rPr>
        <w:t>[65]</w:t>
      </w:r>
      <w:r w:rsidRPr="00272D49">
        <w:rPr>
          <w:rFonts w:ascii="Book Antiqua" w:hAnsi="Book Antiqua" w:cs="Arial"/>
          <w:sz w:val="24"/>
          <w:szCs w:val="24"/>
          <w:shd w:val="clear" w:color="auto" w:fill="FFFFFF"/>
        </w:rPr>
        <w:t xml:space="preserve"> presented a morphological study of impacted mesiodens in a 9-year-old girl in whom the three coronal invaginations were detected only by</w:t>
      </w:r>
      <w:r w:rsidR="00DC54CF" w:rsidRPr="00272D49">
        <w:rPr>
          <w:rFonts w:ascii="Book Antiqua" w:hAnsi="Book Antiqua" w:cs="Arial"/>
          <w:sz w:val="24"/>
          <w:szCs w:val="24"/>
          <w:shd w:val="clear" w:color="auto" w:fill="FFFFFF"/>
        </w:rPr>
        <w:t xml:space="preserve"> </w:t>
      </w:r>
      <w:r w:rsidRPr="00272D49">
        <w:rPr>
          <w:rFonts w:ascii="Book Antiqua" w:hAnsi="Book Antiqua" w:cs="Arial"/>
          <w:sz w:val="24"/>
          <w:szCs w:val="24"/>
          <w:shd w:val="clear" w:color="auto" w:fill="FFFFFF"/>
        </w:rPr>
        <w:t>CBCT</w:t>
      </w:r>
      <w:r w:rsidR="007D5DFE" w:rsidRPr="00272D49">
        <w:rPr>
          <w:rFonts w:ascii="Book Antiqua" w:hAnsi="Book Antiqua" w:cs="Arial"/>
          <w:sz w:val="24"/>
          <w:szCs w:val="24"/>
          <w:shd w:val="clear" w:color="auto" w:fill="FFFFFF"/>
        </w:rPr>
        <w:t>.</w:t>
      </w:r>
    </w:p>
    <w:p w:rsidR="007D1B1D" w:rsidRPr="00272D49" w:rsidRDefault="007D1B1D" w:rsidP="00CD2117">
      <w:pPr>
        <w:shd w:val="clear" w:color="auto" w:fill="FFFFFF"/>
        <w:adjustRightInd w:val="0"/>
        <w:snapToGrid w:val="0"/>
        <w:spacing w:after="0" w:line="360" w:lineRule="auto"/>
        <w:ind w:firstLine="720"/>
        <w:jc w:val="both"/>
        <w:rPr>
          <w:rFonts w:ascii="Book Antiqua" w:hAnsi="Book Antiqua" w:cs="Arial"/>
          <w:b/>
          <w:sz w:val="24"/>
          <w:szCs w:val="24"/>
        </w:rPr>
      </w:pPr>
      <w:r w:rsidRPr="00272D49">
        <w:rPr>
          <w:rFonts w:ascii="Book Antiqua" w:hAnsi="Book Antiqua"/>
          <w:sz w:val="24"/>
          <w:szCs w:val="24"/>
          <w:shd w:val="clear" w:color="auto" w:fill="FFFFFF"/>
        </w:rPr>
        <w:t xml:space="preserve">The presence of double dens invaginatus is extremely rare. Understanding the type, extension, and complex morphology of dens invaginatus is essential for the proper treatment planning. Advanced imaging techniques, such as </w:t>
      </w:r>
      <w:r w:rsidR="00AB0C03" w:rsidRPr="00272D49">
        <w:rPr>
          <w:rFonts w:ascii="Book Antiqua" w:hAnsi="Book Antiqua"/>
          <w:sz w:val="24"/>
          <w:szCs w:val="24"/>
          <w:shd w:val="clear" w:color="auto" w:fill="FFFFFF"/>
        </w:rPr>
        <w:t>CBCT</w:t>
      </w:r>
      <w:r w:rsidRPr="00272D49">
        <w:rPr>
          <w:rFonts w:ascii="Book Antiqua" w:hAnsi="Book Antiqua"/>
          <w:sz w:val="24"/>
          <w:szCs w:val="24"/>
          <w:shd w:val="clear" w:color="auto" w:fill="FFFFFF"/>
        </w:rPr>
        <w:t xml:space="preserve"> are very helpful in diagnosis of these complex anatomic variations as they give the 3 dimensional images unlike the conventional radiographic methods</w:t>
      </w:r>
      <w:r w:rsidR="00640FC9" w:rsidRPr="00272D49">
        <w:rPr>
          <w:rFonts w:ascii="Book Antiqua" w:hAnsi="Book Antiqua"/>
          <w:sz w:val="24"/>
          <w:szCs w:val="24"/>
          <w:shd w:val="clear" w:color="auto" w:fill="FFFFFF"/>
          <w:vertAlign w:val="superscript"/>
        </w:rPr>
        <w:t>[66</w:t>
      </w:r>
      <w:r w:rsidR="00584ED4" w:rsidRPr="00272D49">
        <w:rPr>
          <w:rFonts w:ascii="Book Antiqua" w:hAnsi="Book Antiqua"/>
          <w:sz w:val="24"/>
          <w:szCs w:val="24"/>
          <w:shd w:val="clear" w:color="auto" w:fill="FFFFFF"/>
          <w:vertAlign w:val="superscript"/>
        </w:rPr>
        <w:t>]</w:t>
      </w:r>
      <w:r w:rsidR="007D5DFE" w:rsidRPr="00272D49">
        <w:rPr>
          <w:rFonts w:ascii="Book Antiqua" w:hAnsi="Book Antiqua"/>
          <w:sz w:val="24"/>
          <w:szCs w:val="24"/>
          <w:shd w:val="clear" w:color="auto" w:fill="FFFFFF"/>
        </w:rPr>
        <w:t>.</w:t>
      </w:r>
    </w:p>
    <w:p w:rsidR="007D1B1D" w:rsidRPr="00272D49" w:rsidRDefault="007D1B1D" w:rsidP="00CD2117">
      <w:pPr>
        <w:shd w:val="clear" w:color="auto" w:fill="FFFFFF"/>
        <w:adjustRightInd w:val="0"/>
        <w:snapToGrid w:val="0"/>
        <w:spacing w:after="0" w:line="360" w:lineRule="auto"/>
        <w:jc w:val="both"/>
        <w:textAlignment w:val="baseline"/>
        <w:rPr>
          <w:rFonts w:ascii="Book Antiqua" w:hAnsi="Book Antiqua" w:cs="Optima"/>
          <w:b/>
          <w:sz w:val="24"/>
          <w:szCs w:val="24"/>
        </w:rPr>
      </w:pPr>
    </w:p>
    <w:p w:rsidR="007D1B1D" w:rsidRPr="00272D49" w:rsidRDefault="00E711D4" w:rsidP="00CD2117">
      <w:pPr>
        <w:pStyle w:val="svarticle"/>
        <w:shd w:val="clear" w:color="auto" w:fill="FFFFFF"/>
        <w:adjustRightInd w:val="0"/>
        <w:snapToGrid w:val="0"/>
        <w:spacing w:before="0" w:beforeAutospacing="0" w:after="0" w:afterAutospacing="0" w:line="360" w:lineRule="auto"/>
        <w:jc w:val="both"/>
        <w:textAlignment w:val="baseline"/>
        <w:rPr>
          <w:rFonts w:ascii="Book Antiqua" w:eastAsia="Arial Unicode MS" w:hAnsi="Book Antiqua" w:cs="Arial Unicode MS"/>
          <w:b/>
          <w:lang w:eastAsia="zh-CN"/>
        </w:rPr>
      </w:pPr>
      <w:r w:rsidRPr="00272D49">
        <w:rPr>
          <w:rFonts w:ascii="Book Antiqua" w:eastAsia="Arial Unicode MS" w:hAnsi="Book Antiqua" w:cs="Arial Unicode MS"/>
          <w:b/>
        </w:rPr>
        <w:t>FUSION</w:t>
      </w:r>
    </w:p>
    <w:p w:rsidR="007D1B1D" w:rsidRPr="00272D49" w:rsidRDefault="007D1B1D" w:rsidP="00CD2117">
      <w:pPr>
        <w:pStyle w:val="svarticle"/>
        <w:shd w:val="clear" w:color="auto" w:fill="FFFFFF"/>
        <w:adjustRightInd w:val="0"/>
        <w:snapToGrid w:val="0"/>
        <w:spacing w:before="0" w:beforeAutospacing="0" w:after="0" w:afterAutospacing="0" w:line="360" w:lineRule="auto"/>
        <w:jc w:val="both"/>
        <w:textAlignment w:val="baseline"/>
        <w:rPr>
          <w:rFonts w:ascii="Book Antiqua" w:eastAsia="Arial Unicode MS" w:hAnsi="Book Antiqua" w:cs="Arial Unicode MS"/>
        </w:rPr>
      </w:pPr>
      <w:r w:rsidRPr="00272D49">
        <w:rPr>
          <w:rFonts w:ascii="Book Antiqua" w:eastAsia="Arial Unicode MS" w:hAnsi="Book Antiqua" w:cs="Arial Unicode MS"/>
        </w:rPr>
        <w:t>Fusion also known as synodontia or false germination; occurs due to the union of 2 or more separately developing tooth germs at the dentinal level, presenting a single large tooth during odontogenesis, when the mineralization of crown is yet mineralized</w:t>
      </w:r>
      <w:r w:rsidR="00640FC9" w:rsidRPr="00272D49">
        <w:rPr>
          <w:rFonts w:ascii="Book Antiqua" w:eastAsia="Arial Unicode MS" w:hAnsi="Book Antiqua" w:cs="Arial Unicode MS"/>
          <w:vertAlign w:val="superscript"/>
        </w:rPr>
        <w:t>[67</w:t>
      </w:r>
      <w:r w:rsidR="00584ED4" w:rsidRPr="00272D49">
        <w:rPr>
          <w:rFonts w:ascii="Book Antiqua" w:eastAsia="Arial Unicode MS" w:hAnsi="Book Antiqua" w:cs="Arial Unicode MS"/>
          <w:vertAlign w:val="superscript"/>
        </w:rPr>
        <w:t>]</w:t>
      </w:r>
      <w:r w:rsidR="007D5DFE" w:rsidRPr="00272D49">
        <w:rPr>
          <w:rFonts w:ascii="Book Antiqua" w:eastAsia="Arial Unicode MS" w:hAnsi="Book Antiqua" w:cs="Arial Unicode MS"/>
        </w:rPr>
        <w:t>.</w:t>
      </w:r>
      <w:r w:rsidRPr="00272D49">
        <w:rPr>
          <w:rFonts w:ascii="Book Antiqua" w:eastAsia="Arial Unicode MS" w:hAnsi="Book Antiqua" w:cs="Arial Unicode MS"/>
        </w:rPr>
        <w:t xml:space="preserve"> The prevalence of tooth fusion is estimated to be 0.5%–2.5% in primary dentition</w:t>
      </w:r>
      <w:r w:rsidR="00640FC9" w:rsidRPr="00272D49">
        <w:rPr>
          <w:rFonts w:ascii="Book Antiqua" w:eastAsia="Arial Unicode MS" w:hAnsi="Book Antiqua" w:cs="Arial Unicode MS"/>
          <w:vertAlign w:val="superscript"/>
        </w:rPr>
        <w:t>[68</w:t>
      </w:r>
      <w:r w:rsidR="00584ED4" w:rsidRPr="00272D49">
        <w:rPr>
          <w:rFonts w:ascii="Book Antiqua" w:eastAsia="Arial Unicode MS" w:hAnsi="Book Antiqua" w:cs="Arial Unicode MS"/>
          <w:vertAlign w:val="superscript"/>
        </w:rPr>
        <w:t>]</w:t>
      </w:r>
      <w:r w:rsidR="007D5DFE" w:rsidRPr="00272D49">
        <w:rPr>
          <w:rFonts w:ascii="Book Antiqua" w:eastAsia="Arial Unicode MS" w:hAnsi="Book Antiqua" w:cs="Arial Unicode MS"/>
        </w:rPr>
        <w:t>,</w:t>
      </w:r>
      <w:r w:rsidRPr="00272D49">
        <w:rPr>
          <w:rFonts w:ascii="Book Antiqua" w:eastAsia="Arial Unicode MS" w:hAnsi="Book Antiqua" w:cs="Arial Unicode MS"/>
        </w:rPr>
        <w:t xml:space="preserve"> whereas it is lower in permanent dentition. When fusion takes place between a normal tooth and a supernumerary tooth, the fused teeth shows an anomalous broad crown</w:t>
      </w:r>
      <w:r w:rsidR="00640FC9" w:rsidRPr="00272D49">
        <w:rPr>
          <w:rFonts w:ascii="Book Antiqua" w:eastAsia="Arial Unicode MS" w:hAnsi="Book Antiqua" w:cs="Arial Unicode MS"/>
          <w:vertAlign w:val="superscript"/>
        </w:rPr>
        <w:t>[69</w:t>
      </w:r>
      <w:r w:rsidR="00584ED4" w:rsidRPr="00272D49">
        <w:rPr>
          <w:rFonts w:ascii="Book Antiqua" w:eastAsia="Arial Unicode MS" w:hAnsi="Book Antiqua" w:cs="Arial Unicode MS"/>
          <w:vertAlign w:val="superscript"/>
        </w:rPr>
        <w:t>]</w:t>
      </w:r>
      <w:r w:rsidR="007D5DFE" w:rsidRPr="00272D49">
        <w:rPr>
          <w:rFonts w:ascii="Book Antiqua" w:eastAsia="Arial Unicode MS" w:hAnsi="Book Antiqua" w:cs="Arial Unicode MS"/>
        </w:rPr>
        <w:t>.</w:t>
      </w:r>
      <w:r w:rsidRPr="00272D49">
        <w:rPr>
          <w:rFonts w:ascii="Book Antiqua" w:eastAsia="Arial Unicode MS" w:hAnsi="Book Antiqua" w:cs="Arial Unicode MS"/>
        </w:rPr>
        <w:t xml:space="preserve"> The pulp chambers and root canals can be joined or separated, depending on the stage of development when fusion took place</w:t>
      </w:r>
      <w:r w:rsidR="007D5DFE" w:rsidRPr="00272D49">
        <w:rPr>
          <w:rFonts w:ascii="Book Antiqua" w:eastAsia="Arial Unicode MS" w:hAnsi="Book Antiqua" w:cs="Arial Unicode MS"/>
          <w:vertAlign w:val="superscript"/>
        </w:rPr>
        <w:t>[</w:t>
      </w:r>
      <w:r w:rsidR="00640FC9" w:rsidRPr="00272D49">
        <w:rPr>
          <w:rFonts w:ascii="Book Antiqua" w:eastAsia="Arial Unicode MS" w:hAnsi="Book Antiqua" w:cs="Arial Unicode MS"/>
          <w:vertAlign w:val="superscript"/>
        </w:rPr>
        <w:t>7</w:t>
      </w:r>
      <w:r w:rsidR="004A2FC5" w:rsidRPr="00272D49">
        <w:rPr>
          <w:rFonts w:ascii="Book Antiqua" w:eastAsia="Arial Unicode MS" w:hAnsi="Book Antiqua" w:cs="Arial Unicode MS"/>
          <w:vertAlign w:val="superscript"/>
          <w:lang w:eastAsia="zh-CN"/>
        </w:rPr>
        <w:t>0</w:t>
      </w:r>
      <w:r w:rsidR="007D5DFE" w:rsidRPr="00272D49">
        <w:rPr>
          <w:rFonts w:ascii="Book Antiqua" w:eastAsia="Arial Unicode MS" w:hAnsi="Book Antiqua" w:cs="Arial Unicode MS"/>
          <w:vertAlign w:val="superscript"/>
        </w:rPr>
        <w:t>]</w:t>
      </w:r>
      <w:r w:rsidR="007D5DFE" w:rsidRPr="00272D49">
        <w:rPr>
          <w:rFonts w:ascii="Book Antiqua" w:eastAsia="Arial Unicode MS" w:hAnsi="Book Antiqua" w:cs="Arial Unicode MS"/>
        </w:rPr>
        <w:t xml:space="preserve">. </w:t>
      </w:r>
      <w:r w:rsidRPr="00272D49">
        <w:rPr>
          <w:rFonts w:ascii="Book Antiqua" w:eastAsia="Arial Unicode MS" w:hAnsi="Book Antiqua" w:cs="Arial Unicode MS"/>
        </w:rPr>
        <w:t>Radiographic examination of fused teeth is important for management of endodontic problems. But the conventional intraoral periapical views produce</w:t>
      </w:r>
      <w:r w:rsidR="00995FFA" w:rsidRPr="00272D49">
        <w:rPr>
          <w:rFonts w:ascii="Book Antiqua" w:eastAsia="Arial Unicode MS" w:hAnsi="Book Antiqua" w:cs="Arial Unicode MS"/>
        </w:rPr>
        <w:t>d</w:t>
      </w:r>
      <w:r w:rsidRPr="00272D49">
        <w:rPr>
          <w:rFonts w:ascii="Book Antiqua" w:eastAsia="Arial Unicode MS" w:hAnsi="Book Antiqua" w:cs="Arial Unicode MS"/>
        </w:rPr>
        <w:t xml:space="preserve"> only a 2</w:t>
      </w:r>
      <w:r w:rsidR="000C5BAE" w:rsidRPr="00272D49">
        <w:rPr>
          <w:rFonts w:ascii="Book Antiqua" w:eastAsia="Arial Unicode MS" w:hAnsi="Book Antiqua" w:cs="Arial Unicode MS" w:hint="eastAsia"/>
          <w:caps/>
          <w:lang w:eastAsia="zh-CN"/>
        </w:rPr>
        <w:t>d</w:t>
      </w:r>
      <w:r w:rsidRPr="00272D49">
        <w:rPr>
          <w:rFonts w:ascii="Book Antiqua" w:eastAsia="Arial Unicode MS" w:hAnsi="Book Antiqua" w:cs="Arial Unicode MS"/>
        </w:rPr>
        <w:t xml:space="preserve"> image </w:t>
      </w:r>
      <w:r w:rsidR="00995FFA" w:rsidRPr="00272D49">
        <w:rPr>
          <w:rFonts w:ascii="Book Antiqua" w:eastAsia="Arial Unicode MS" w:hAnsi="Book Antiqua" w:cs="Arial Unicode MS"/>
        </w:rPr>
        <w:t>which resulted</w:t>
      </w:r>
      <w:r w:rsidRPr="00272D49">
        <w:rPr>
          <w:rFonts w:ascii="Book Antiqua" w:eastAsia="Arial Unicode MS" w:hAnsi="Book Antiqua" w:cs="Arial Unicode MS"/>
        </w:rPr>
        <w:t xml:space="preserve"> in the superimposition of structures</w:t>
      </w:r>
      <w:r w:rsidR="00640FC9" w:rsidRPr="00272D49">
        <w:rPr>
          <w:rStyle w:val="apple-converted-space"/>
          <w:rFonts w:ascii="Book Antiqua" w:eastAsia="Arial Unicode MS" w:hAnsi="Book Antiqua" w:cs="Arial Unicode MS"/>
          <w:vertAlign w:val="superscript"/>
        </w:rPr>
        <w:t>[71</w:t>
      </w:r>
      <w:r w:rsidR="00584ED4" w:rsidRPr="00272D49">
        <w:rPr>
          <w:rStyle w:val="apple-converted-space"/>
          <w:rFonts w:ascii="Book Antiqua" w:eastAsia="Arial Unicode MS" w:hAnsi="Book Antiqua" w:cs="Arial Unicode MS"/>
          <w:vertAlign w:val="superscript"/>
        </w:rPr>
        <w:t>]</w:t>
      </w:r>
      <w:r w:rsidR="007D5DFE" w:rsidRPr="00272D49">
        <w:rPr>
          <w:rStyle w:val="apple-converted-space"/>
          <w:rFonts w:ascii="Book Antiqua" w:eastAsia="Arial Unicode MS" w:hAnsi="Book Antiqua" w:cs="Arial Unicode MS"/>
        </w:rPr>
        <w:t>.</w:t>
      </w:r>
      <w:r w:rsidRPr="00272D49">
        <w:rPr>
          <w:rFonts w:ascii="Book Antiqua" w:eastAsia="Arial Unicode MS" w:hAnsi="Book Antiqua" w:cs="Arial Unicode MS"/>
        </w:rPr>
        <w:t xml:space="preserve"> Nowadays a new diagnostic tool, </w:t>
      </w:r>
      <w:r w:rsidR="001436FA" w:rsidRPr="00272D49">
        <w:rPr>
          <w:rFonts w:ascii="Book Antiqua" w:eastAsia="Arial Unicode MS" w:hAnsi="Book Antiqua" w:cs="Arial Unicode MS"/>
        </w:rPr>
        <w:t>CBCT</w:t>
      </w:r>
      <w:r w:rsidRPr="00272D49">
        <w:rPr>
          <w:rFonts w:ascii="Book Antiqua" w:eastAsia="Arial Unicode MS" w:hAnsi="Book Antiqua" w:cs="Arial Unicode MS"/>
        </w:rPr>
        <w:t xml:space="preserve">, is being used in endodontics. Matherne </w:t>
      </w:r>
      <w:r w:rsidR="008662C5" w:rsidRPr="00272D49">
        <w:rPr>
          <w:rFonts w:ascii="Book Antiqua" w:eastAsia="Arial Unicode MS" w:hAnsi="Book Antiqua" w:cs="Arial Unicode MS"/>
          <w:i/>
        </w:rPr>
        <w:t>et al</w:t>
      </w:r>
      <w:r w:rsidR="00640FC9" w:rsidRPr="00272D49">
        <w:rPr>
          <w:rFonts w:ascii="Book Antiqua" w:eastAsia="Arial Unicode MS" w:hAnsi="Book Antiqua" w:cs="Arial Unicode MS"/>
          <w:vertAlign w:val="superscript"/>
        </w:rPr>
        <w:t>[72</w:t>
      </w:r>
      <w:r w:rsidR="00584ED4" w:rsidRPr="00272D49">
        <w:rPr>
          <w:rFonts w:ascii="Book Antiqua" w:eastAsia="Arial Unicode MS" w:hAnsi="Book Antiqua" w:cs="Arial Unicode MS"/>
          <w:vertAlign w:val="superscript"/>
        </w:rPr>
        <w:t>]</w:t>
      </w:r>
      <w:r w:rsidR="004536EB" w:rsidRPr="00272D49">
        <w:rPr>
          <w:rStyle w:val="apple-converted-space"/>
          <w:rFonts w:ascii="Book Antiqua" w:eastAsia="Arial Unicode MS" w:hAnsi="Book Antiqua" w:cs="Arial Unicode MS" w:hint="eastAsia"/>
          <w:lang w:eastAsia="zh-CN"/>
        </w:rPr>
        <w:t xml:space="preserve"> </w:t>
      </w:r>
      <w:r w:rsidR="00995FFA" w:rsidRPr="00272D49">
        <w:rPr>
          <w:rStyle w:val="apple-converted-space"/>
          <w:rFonts w:ascii="Book Antiqua" w:eastAsia="Arial Unicode MS" w:hAnsi="Book Antiqua" w:cs="Arial Unicode MS"/>
        </w:rPr>
        <w:t>reported</w:t>
      </w:r>
      <w:r w:rsidRPr="00272D49">
        <w:rPr>
          <w:rFonts w:ascii="Book Antiqua" w:eastAsia="Arial Unicode MS" w:hAnsi="Book Antiqua" w:cs="Arial Unicode MS"/>
        </w:rPr>
        <w:t xml:space="preserve"> that CBCT imaging is useful in identifying root canal systems.</w:t>
      </w:r>
    </w:p>
    <w:p w:rsidR="007D1B1D" w:rsidRPr="00272D49" w:rsidRDefault="00995FFA" w:rsidP="00CD2117">
      <w:pPr>
        <w:adjustRightInd w:val="0"/>
        <w:snapToGrid w:val="0"/>
        <w:spacing w:after="0" w:line="360" w:lineRule="auto"/>
        <w:jc w:val="both"/>
        <w:rPr>
          <w:rFonts w:ascii="Book Antiqua" w:hAnsi="Book Antiqua"/>
          <w:sz w:val="24"/>
          <w:szCs w:val="24"/>
        </w:rPr>
      </w:pPr>
      <w:r w:rsidRPr="00272D49">
        <w:rPr>
          <w:rFonts w:ascii="Book Antiqua" w:hAnsi="Book Antiqua"/>
          <w:sz w:val="24"/>
          <w:szCs w:val="24"/>
        </w:rPr>
        <w:tab/>
      </w:r>
      <w:hyperlink r:id="rId12" w:history="1">
        <w:r w:rsidR="007D1B1D" w:rsidRPr="00272D49">
          <w:rPr>
            <w:rStyle w:val="Hyperlink"/>
            <w:rFonts w:ascii="Book Antiqua" w:hAnsi="Book Antiqua"/>
            <w:color w:val="auto"/>
            <w:sz w:val="24"/>
            <w:szCs w:val="24"/>
            <w:u w:val="none"/>
            <w:bdr w:val="none" w:sz="0" w:space="0" w:color="auto" w:frame="1"/>
          </w:rPr>
          <w:t xml:space="preserve"> Song</w:t>
        </w:r>
      </w:hyperlink>
      <w:r w:rsidR="007D1B1D" w:rsidRPr="00272D49">
        <w:rPr>
          <w:rFonts w:ascii="Book Antiqua" w:hAnsi="Book Antiqua"/>
          <w:sz w:val="24"/>
          <w:szCs w:val="24"/>
        </w:rPr>
        <w:t xml:space="preserve"> </w:t>
      </w:r>
      <w:r w:rsidR="008662C5" w:rsidRPr="00272D49">
        <w:rPr>
          <w:rFonts w:ascii="Book Antiqua" w:hAnsi="Book Antiqua"/>
          <w:i/>
          <w:sz w:val="24"/>
          <w:szCs w:val="24"/>
        </w:rPr>
        <w:t>et al</w:t>
      </w:r>
      <w:r w:rsidR="00640FC9" w:rsidRPr="00272D49">
        <w:rPr>
          <w:rFonts w:ascii="Book Antiqua" w:hAnsi="Book Antiqua"/>
          <w:sz w:val="24"/>
          <w:szCs w:val="24"/>
          <w:vertAlign w:val="superscript"/>
        </w:rPr>
        <w:t>[73</w:t>
      </w:r>
      <w:r w:rsidR="00584ED4" w:rsidRPr="00272D49">
        <w:rPr>
          <w:rFonts w:ascii="Book Antiqua" w:hAnsi="Book Antiqua"/>
          <w:sz w:val="24"/>
          <w:szCs w:val="24"/>
          <w:vertAlign w:val="superscript"/>
        </w:rPr>
        <w:t>]</w:t>
      </w:r>
      <w:r w:rsidR="007D1B1D" w:rsidRPr="00272D49">
        <w:rPr>
          <w:rFonts w:ascii="Book Antiqua" w:hAnsi="Book Antiqua"/>
          <w:sz w:val="24"/>
          <w:szCs w:val="24"/>
        </w:rPr>
        <w:t xml:space="preserve"> d</w:t>
      </w:r>
      <w:r w:rsidR="007D1B1D" w:rsidRPr="00272D49">
        <w:rPr>
          <w:rFonts w:ascii="Book Antiqua" w:eastAsia="Arial Unicode MS" w:hAnsi="Book Antiqua" w:cs="Arial Unicode MS"/>
          <w:sz w:val="24"/>
          <w:szCs w:val="24"/>
          <w:shd w:val="clear" w:color="auto" w:fill="FFFFFF"/>
        </w:rPr>
        <w:t xml:space="preserve">iscussed the endodontic management of a supernumerary tooth fused with a right maxillary first molar. They used </w:t>
      </w:r>
      <w:r w:rsidR="001436FA" w:rsidRPr="00272D49">
        <w:rPr>
          <w:rFonts w:ascii="Book Antiqua" w:eastAsia="Arial Unicode MS" w:hAnsi="Book Antiqua" w:cs="Arial Unicode MS"/>
          <w:sz w:val="24"/>
          <w:szCs w:val="24"/>
          <w:shd w:val="clear" w:color="auto" w:fill="FFFFFF"/>
        </w:rPr>
        <w:t>CBCT</w:t>
      </w:r>
      <w:r w:rsidR="007D1B1D" w:rsidRPr="00272D49">
        <w:rPr>
          <w:rFonts w:ascii="Book Antiqua" w:eastAsia="Arial Unicode MS" w:hAnsi="Book Antiqua" w:cs="Arial Unicode MS"/>
          <w:sz w:val="24"/>
          <w:szCs w:val="24"/>
          <w:shd w:val="clear" w:color="auto" w:fill="FFFFFF"/>
        </w:rPr>
        <w:t xml:space="preserve"> for proper imaging of the same. Proper diagnosis and treatment planning can be done with the use of CBCT that further ensures predictable and successful results.</w:t>
      </w:r>
    </w:p>
    <w:p w:rsidR="007D1B1D" w:rsidRPr="00272D49" w:rsidRDefault="00FE6B6F" w:rsidP="00CD2117">
      <w:pPr>
        <w:shd w:val="clear" w:color="auto" w:fill="FFFFFF"/>
        <w:adjustRightInd w:val="0"/>
        <w:snapToGrid w:val="0"/>
        <w:spacing w:after="0" w:line="360" w:lineRule="auto"/>
        <w:ind w:firstLine="720"/>
        <w:jc w:val="both"/>
        <w:rPr>
          <w:rFonts w:ascii="Book Antiqua" w:hAnsi="Book Antiqua" w:cs="Arial"/>
          <w:sz w:val="24"/>
          <w:szCs w:val="24"/>
        </w:rPr>
      </w:pPr>
      <w:hyperlink r:id="rId13" w:history="1">
        <w:r w:rsidR="007D1B1D" w:rsidRPr="00272D49">
          <w:rPr>
            <w:rStyle w:val="Hyperlink"/>
            <w:rFonts w:ascii="Book Antiqua" w:hAnsi="Book Antiqua" w:cs="Arial"/>
            <w:color w:val="auto"/>
            <w:sz w:val="24"/>
            <w:szCs w:val="24"/>
            <w:u w:val="none"/>
          </w:rPr>
          <w:t>Ferreira-Junior</w:t>
        </w:r>
        <w:r w:rsidR="007D1B1D" w:rsidRPr="00272D49">
          <w:rPr>
            <w:rStyle w:val="Hyperlink"/>
            <w:rFonts w:ascii="Book Antiqua" w:hAnsi="Book Antiqua" w:cs="Arial"/>
            <w:i/>
            <w:color w:val="auto"/>
            <w:sz w:val="24"/>
            <w:szCs w:val="24"/>
            <w:u w:val="none"/>
          </w:rPr>
          <w:t xml:space="preserve"> </w:t>
        </w:r>
        <w:r w:rsidR="004A2FC5" w:rsidRPr="00272D49">
          <w:rPr>
            <w:rStyle w:val="Hyperlink"/>
            <w:rFonts w:ascii="Book Antiqua" w:hAnsi="Book Antiqua" w:cs="Arial"/>
            <w:i/>
            <w:color w:val="auto"/>
            <w:sz w:val="24"/>
            <w:szCs w:val="24"/>
            <w:u w:val="none"/>
            <w:lang w:eastAsia="zh-CN"/>
          </w:rPr>
          <w:t>et</w:t>
        </w:r>
      </w:hyperlink>
      <w:r w:rsidR="004A2FC5" w:rsidRPr="00272D49">
        <w:rPr>
          <w:rStyle w:val="Hyperlink"/>
          <w:rFonts w:ascii="Book Antiqua" w:hAnsi="Book Antiqua" w:cs="Arial"/>
          <w:i/>
          <w:color w:val="auto"/>
          <w:sz w:val="24"/>
          <w:szCs w:val="24"/>
          <w:u w:val="none"/>
          <w:lang w:eastAsia="zh-CN"/>
        </w:rPr>
        <w:t xml:space="preserve"> al</w:t>
      </w:r>
      <w:r w:rsidR="00640FC9" w:rsidRPr="00272D49">
        <w:rPr>
          <w:rFonts w:ascii="Book Antiqua" w:hAnsi="Book Antiqua"/>
          <w:sz w:val="24"/>
          <w:szCs w:val="24"/>
          <w:vertAlign w:val="superscript"/>
        </w:rPr>
        <w:t>[74</w:t>
      </w:r>
      <w:r w:rsidR="00584ED4" w:rsidRPr="00272D49">
        <w:rPr>
          <w:rFonts w:ascii="Book Antiqua" w:hAnsi="Book Antiqua"/>
          <w:sz w:val="24"/>
          <w:szCs w:val="24"/>
          <w:vertAlign w:val="superscript"/>
        </w:rPr>
        <w:t>]</w:t>
      </w:r>
      <w:r w:rsidR="007D1B1D" w:rsidRPr="00272D49">
        <w:rPr>
          <w:rFonts w:ascii="Book Antiqua" w:hAnsi="Book Antiqua" w:cs="Arial"/>
          <w:sz w:val="24"/>
          <w:szCs w:val="24"/>
        </w:rPr>
        <w:t xml:space="preserve"> r</w:t>
      </w:r>
      <w:r w:rsidR="007D1B1D" w:rsidRPr="00272D49">
        <w:rPr>
          <w:rFonts w:ascii="Book Antiqua" w:hAnsi="Book Antiqua" w:cs="Arial"/>
          <w:sz w:val="24"/>
          <w:szCs w:val="24"/>
          <w:shd w:val="clear" w:color="auto" w:fill="FFFFFF"/>
        </w:rPr>
        <w:t>eported a case of fusion between an impacted third molar and a</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supernumerary tooth</w:t>
      </w:r>
      <w:r w:rsidR="007D1B1D" w:rsidRPr="00272D49">
        <w:rPr>
          <w:rFonts w:ascii="Book Antiqua" w:hAnsi="Book Antiqua" w:cs="Arial"/>
          <w:sz w:val="24"/>
          <w:szCs w:val="24"/>
          <w:shd w:val="clear" w:color="auto" w:fill="FFFFFF"/>
        </w:rPr>
        <w:t xml:space="preserve">. The surgical intervention was carried out, with the objective of </w:t>
      </w:r>
      <w:r w:rsidR="00366265" w:rsidRPr="00272D49">
        <w:rPr>
          <w:rFonts w:ascii="Book Antiqua" w:hAnsi="Book Antiqua" w:cs="Arial"/>
          <w:sz w:val="24"/>
          <w:szCs w:val="24"/>
          <w:shd w:val="clear" w:color="auto" w:fill="FFFFFF"/>
        </w:rPr>
        <w:t>eliminating</w:t>
      </w:r>
      <w:r w:rsidR="007D1B1D" w:rsidRPr="00272D49">
        <w:rPr>
          <w:rFonts w:ascii="Book Antiqua" w:hAnsi="Book Antiqua" w:cs="Arial"/>
          <w:sz w:val="24"/>
          <w:szCs w:val="24"/>
          <w:shd w:val="clear" w:color="auto" w:fill="FFFFFF"/>
        </w:rPr>
        <w:t xml:space="preserve"> the dental elements. </w:t>
      </w:r>
      <w:r w:rsidR="00366265" w:rsidRPr="00272D49">
        <w:rPr>
          <w:rFonts w:ascii="Book Antiqua" w:hAnsi="Book Antiqua" w:cs="Arial"/>
          <w:sz w:val="24"/>
          <w:szCs w:val="24"/>
          <w:shd w:val="clear" w:color="auto" w:fill="FFFFFF"/>
        </w:rPr>
        <w:t>P</w:t>
      </w:r>
      <w:r w:rsidR="007D1B1D" w:rsidRPr="00272D49">
        <w:rPr>
          <w:rFonts w:ascii="Book Antiqua" w:hAnsi="Book Antiqua" w:cs="Arial"/>
          <w:sz w:val="24"/>
          <w:szCs w:val="24"/>
          <w:shd w:val="clear" w:color="auto" w:fill="FFFFFF"/>
        </w:rPr>
        <w:t xml:space="preserve">roximity to </w:t>
      </w:r>
      <w:r w:rsidR="00366265" w:rsidRPr="00272D49">
        <w:rPr>
          <w:rFonts w:ascii="Book Antiqua" w:hAnsi="Book Antiqua" w:cs="Arial"/>
          <w:sz w:val="24"/>
          <w:szCs w:val="24"/>
          <w:shd w:val="clear" w:color="auto" w:fill="FFFFFF"/>
        </w:rPr>
        <w:t>the mandibular ramus made the final diagnosis difficult with panoramic radiography</w:t>
      </w:r>
      <w:r w:rsidR="007D1B1D" w:rsidRPr="00272D49">
        <w:rPr>
          <w:rFonts w:ascii="Book Antiqua" w:hAnsi="Book Antiqua" w:cs="Arial"/>
          <w:sz w:val="24"/>
          <w:szCs w:val="24"/>
          <w:shd w:val="clear" w:color="auto" w:fill="FFFFFF"/>
        </w:rPr>
        <w:t>. Th</w:t>
      </w:r>
      <w:r w:rsidR="00366265" w:rsidRPr="00272D49">
        <w:rPr>
          <w:rFonts w:ascii="Book Antiqua" w:hAnsi="Book Antiqua" w:cs="Arial"/>
          <w:sz w:val="24"/>
          <w:szCs w:val="24"/>
          <w:shd w:val="clear" w:color="auto" w:fill="FFFFFF"/>
        </w:rPr>
        <w:t>us,</w:t>
      </w:r>
      <w:r w:rsidR="00B72A34" w:rsidRPr="00272D49">
        <w:rPr>
          <w:rStyle w:val="apple-converted-space"/>
          <w:rFonts w:ascii="Book Antiqua" w:hAnsi="Book Antiqua" w:cs="Arial" w:hint="eastAsia"/>
          <w:sz w:val="24"/>
          <w:szCs w:val="24"/>
          <w:shd w:val="clear" w:color="auto" w:fill="FFFFFF"/>
          <w:lang w:eastAsia="zh-CN"/>
        </w:rPr>
        <w:t xml:space="preserve"> </w:t>
      </w:r>
      <w:r w:rsidR="00B72A34" w:rsidRPr="00272D49">
        <w:rPr>
          <w:rFonts w:ascii="Book Antiqua" w:eastAsia="Arial Unicode MS" w:hAnsi="Book Antiqua" w:cs="Arial Unicode MS"/>
          <w:sz w:val="24"/>
          <w:szCs w:val="24"/>
          <w:shd w:val="clear" w:color="auto" w:fill="FFFFFF"/>
        </w:rPr>
        <w:t>CBCT</w:t>
      </w:r>
      <w:r w:rsidR="007417E5" w:rsidRPr="00272D49">
        <w:rPr>
          <w:rStyle w:val="highlight"/>
          <w:rFonts w:ascii="Book Antiqua" w:hAnsi="Book Antiqua" w:cs="Arial"/>
          <w:sz w:val="24"/>
          <w:szCs w:val="24"/>
          <w:shd w:val="clear" w:color="auto" w:fill="FFFFFF"/>
        </w:rPr>
        <w:t xml:space="preserve"> </w:t>
      </w:r>
      <w:r w:rsidR="007D1B1D" w:rsidRPr="00272D49">
        <w:rPr>
          <w:rFonts w:ascii="Book Antiqua" w:hAnsi="Book Antiqua" w:cs="Arial"/>
          <w:sz w:val="24"/>
          <w:szCs w:val="24"/>
          <w:shd w:val="clear" w:color="auto" w:fill="FFFFFF"/>
        </w:rPr>
        <w:t>was used to determinate the final</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diagnosis</w:t>
      </w:r>
      <w:r w:rsidR="007D1B1D" w:rsidRPr="00272D49">
        <w:rPr>
          <w:rStyle w:val="apple-converted-space"/>
          <w:rFonts w:ascii="Book Antiqua" w:hAnsi="Book Antiqua" w:cs="Arial"/>
          <w:sz w:val="24"/>
          <w:szCs w:val="24"/>
          <w:shd w:val="clear" w:color="auto" w:fill="FFFFFF"/>
        </w:rPr>
        <w:t> </w:t>
      </w:r>
      <w:r w:rsidR="007D1B1D" w:rsidRPr="00272D49">
        <w:rPr>
          <w:rFonts w:ascii="Book Antiqua" w:hAnsi="Book Antiqua" w:cs="Arial"/>
          <w:sz w:val="24"/>
          <w:szCs w:val="24"/>
          <w:shd w:val="clear" w:color="auto" w:fill="FFFFFF"/>
        </w:rPr>
        <w:t>and also to help in the further surgical</w:t>
      </w:r>
      <w:r w:rsidR="007D1B1D" w:rsidRPr="00272D49">
        <w:rPr>
          <w:rStyle w:val="apple-converted-space"/>
          <w:rFonts w:ascii="Book Antiqua" w:hAnsi="Book Antiqua" w:cs="Arial"/>
          <w:sz w:val="24"/>
          <w:szCs w:val="24"/>
          <w:shd w:val="clear" w:color="auto" w:fill="FFFFFF"/>
        </w:rPr>
        <w:t> </w:t>
      </w:r>
      <w:r w:rsidR="007D1B1D" w:rsidRPr="00272D49">
        <w:rPr>
          <w:rStyle w:val="highlight"/>
          <w:rFonts w:ascii="Book Antiqua" w:hAnsi="Book Antiqua" w:cs="Arial"/>
          <w:sz w:val="24"/>
          <w:szCs w:val="24"/>
          <w:shd w:val="clear" w:color="auto" w:fill="FFFFFF"/>
        </w:rPr>
        <w:t>planning</w:t>
      </w:r>
      <w:r w:rsidR="007D1B1D" w:rsidRPr="00272D49">
        <w:rPr>
          <w:rFonts w:ascii="Book Antiqua" w:hAnsi="Book Antiqua" w:cs="Arial"/>
          <w:sz w:val="24"/>
          <w:szCs w:val="24"/>
          <w:shd w:val="clear" w:color="auto" w:fill="FFFFFF"/>
        </w:rPr>
        <w:t xml:space="preserve">. It was observed that </w:t>
      </w:r>
      <w:r w:rsidR="007D1B1D" w:rsidRPr="00272D49">
        <w:rPr>
          <w:rStyle w:val="highlight"/>
          <w:rFonts w:ascii="Book Antiqua" w:hAnsi="Book Antiqua" w:cs="Arial"/>
          <w:sz w:val="24"/>
          <w:szCs w:val="24"/>
          <w:shd w:val="clear" w:color="auto" w:fill="FFFFFF"/>
        </w:rPr>
        <w:t>cone-beam computed tomography</w:t>
      </w:r>
      <w:r w:rsidR="007417E5" w:rsidRPr="00272D49">
        <w:rPr>
          <w:rStyle w:val="highlight"/>
          <w:rFonts w:ascii="Book Antiqua" w:hAnsi="Book Antiqua" w:cs="Arial"/>
          <w:sz w:val="24"/>
          <w:szCs w:val="24"/>
          <w:shd w:val="clear" w:color="auto" w:fill="FFFFFF"/>
        </w:rPr>
        <w:t xml:space="preserve"> </w:t>
      </w:r>
      <w:r w:rsidR="00366265" w:rsidRPr="00272D49">
        <w:rPr>
          <w:rFonts w:ascii="Book Antiqua" w:hAnsi="Book Antiqua" w:cs="Arial"/>
          <w:sz w:val="24"/>
          <w:szCs w:val="24"/>
        </w:rPr>
        <w:t xml:space="preserve">resulted in precise </w:t>
      </w:r>
      <w:r w:rsidR="00B72A34" w:rsidRPr="00272D49">
        <w:rPr>
          <w:rFonts w:ascii="Book Antiqua" w:hAnsi="Book Antiqua" w:cs="Arial" w:hint="eastAsia"/>
          <w:caps/>
          <w:sz w:val="24"/>
          <w:szCs w:val="24"/>
          <w:lang w:eastAsia="zh-CN"/>
        </w:rPr>
        <w:t>3d</w:t>
      </w:r>
      <w:r w:rsidR="007D1B1D" w:rsidRPr="00272D49">
        <w:rPr>
          <w:rFonts w:ascii="Book Antiqua" w:hAnsi="Book Antiqua" w:cs="Arial"/>
          <w:sz w:val="24"/>
          <w:szCs w:val="24"/>
        </w:rPr>
        <w:t xml:space="preserve"> information</w:t>
      </w:r>
      <w:r w:rsidR="00366265" w:rsidRPr="00272D49">
        <w:rPr>
          <w:rFonts w:ascii="Book Antiqua" w:hAnsi="Book Antiqua" w:cs="Arial"/>
          <w:sz w:val="24"/>
          <w:szCs w:val="24"/>
        </w:rPr>
        <w:t xml:space="preserve"> which was not possible with conventional radiography</w:t>
      </w:r>
      <w:r w:rsidR="00B72A34" w:rsidRPr="00272D49">
        <w:rPr>
          <w:rFonts w:ascii="Book Antiqua" w:hAnsi="Book Antiqua" w:cs="Arial" w:hint="eastAsia"/>
          <w:sz w:val="24"/>
          <w:szCs w:val="24"/>
          <w:lang w:eastAsia="zh-CN"/>
        </w:rPr>
        <w:t xml:space="preserve"> </w:t>
      </w:r>
      <w:r w:rsidR="00B72A34" w:rsidRPr="00272D49">
        <w:rPr>
          <w:rFonts w:ascii="Book Antiqua" w:hAnsi="Book Antiqua" w:cs="Arial"/>
          <w:sz w:val="24"/>
          <w:szCs w:val="24"/>
          <w:lang w:eastAsia="zh-CN"/>
        </w:rPr>
        <w:t>(Table 2)</w:t>
      </w:r>
      <w:r w:rsidR="00366265" w:rsidRPr="00272D49">
        <w:rPr>
          <w:rFonts w:ascii="Book Antiqua" w:hAnsi="Book Antiqua" w:cs="Arial"/>
          <w:sz w:val="24"/>
          <w:szCs w:val="24"/>
        </w:rPr>
        <w:t>.</w:t>
      </w:r>
    </w:p>
    <w:p w:rsidR="007D1B1D" w:rsidRPr="00272D49" w:rsidRDefault="007D1B1D" w:rsidP="00CD2117">
      <w:pP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272D49">
        <w:rPr>
          <w:rFonts w:ascii="Book Antiqua" w:hAnsi="Book Antiqua" w:cs="Times New Roman"/>
          <w:sz w:val="24"/>
          <w:szCs w:val="24"/>
        </w:rPr>
        <w:t>Recently, a</w:t>
      </w:r>
      <w:r w:rsidR="00D34B48" w:rsidRPr="00272D49">
        <w:rPr>
          <w:rFonts w:ascii="Book Antiqua" w:hAnsi="Book Antiqua" w:cs="Times-Roman"/>
          <w:sz w:val="24"/>
          <w:szCs w:val="24"/>
        </w:rPr>
        <w:t xml:space="preserve"> new CT technique </w:t>
      </w:r>
      <w:r w:rsidR="00D34B48" w:rsidRPr="00272D49">
        <w:rPr>
          <w:rFonts w:ascii="Book Antiqua" w:hAnsi="Book Antiqua" w:cs="Times-Roman"/>
          <w:i/>
          <w:sz w:val="24"/>
          <w:szCs w:val="24"/>
        </w:rPr>
        <w:t>i.e</w:t>
      </w:r>
      <w:r w:rsidR="00B72A34" w:rsidRPr="00272D49">
        <w:rPr>
          <w:rFonts w:ascii="Book Antiqua" w:hAnsi="Book Antiqua" w:cs="Times-Roman" w:hint="eastAsia"/>
          <w:i/>
          <w:sz w:val="24"/>
          <w:szCs w:val="24"/>
          <w:lang w:eastAsia="zh-CN"/>
        </w:rPr>
        <w:t>.,</w:t>
      </w:r>
      <w:r w:rsidRPr="00272D49">
        <w:rPr>
          <w:rFonts w:ascii="Book Antiqua" w:hAnsi="Book Antiqua" w:cs="Times-Roman"/>
          <w:sz w:val="24"/>
          <w:szCs w:val="24"/>
        </w:rPr>
        <w:t xml:space="preserve"> </w:t>
      </w:r>
      <w:r w:rsidR="00A11817" w:rsidRPr="00272D49">
        <w:rPr>
          <w:rFonts w:ascii="Book Antiqua" w:eastAsia="Arial Unicode MS" w:hAnsi="Book Antiqua" w:cs="Arial Unicode MS"/>
          <w:sz w:val="24"/>
          <w:szCs w:val="24"/>
          <w:shd w:val="clear" w:color="auto" w:fill="FFFFFF"/>
        </w:rPr>
        <w:t>spiral computed tomography (SCT)</w:t>
      </w:r>
      <w:r w:rsidR="00A11817" w:rsidRPr="00272D49">
        <w:rPr>
          <w:rFonts w:ascii="Book Antiqua" w:eastAsia="Arial Unicode MS" w:hAnsi="Book Antiqua" w:cs="Arial Unicode MS" w:hint="eastAsia"/>
          <w:sz w:val="24"/>
          <w:szCs w:val="24"/>
          <w:shd w:val="clear" w:color="auto" w:fill="FFFFFF"/>
          <w:lang w:eastAsia="zh-CN"/>
        </w:rPr>
        <w:t xml:space="preserve"> </w:t>
      </w:r>
      <w:r w:rsidRPr="00272D49">
        <w:rPr>
          <w:rFonts w:ascii="Book Antiqua" w:hAnsi="Book Antiqua" w:cs="Times-Roman"/>
          <w:sz w:val="24"/>
          <w:szCs w:val="24"/>
        </w:rPr>
        <w:t>also called volume acquisition CT, has been developed which has a significant advantage. It uses simultaneous patient translation through the X-ray source with continuous rotation of the source-detector assembly</w:t>
      </w:r>
      <w:r w:rsidR="00640FC9" w:rsidRPr="00272D49">
        <w:rPr>
          <w:rFonts w:ascii="Book Antiqua" w:hAnsi="Book Antiqua" w:cs="Times-Roman"/>
          <w:sz w:val="24"/>
          <w:szCs w:val="24"/>
          <w:vertAlign w:val="superscript"/>
        </w:rPr>
        <w:t>[75</w:t>
      </w:r>
      <w:r w:rsidR="00584ED4" w:rsidRPr="00272D49">
        <w:rPr>
          <w:rFonts w:ascii="Book Antiqua" w:hAnsi="Book Antiqua" w:cs="Times-Roman"/>
          <w:sz w:val="24"/>
          <w:szCs w:val="24"/>
          <w:vertAlign w:val="superscript"/>
        </w:rPr>
        <w:t>]</w:t>
      </w:r>
      <w:r w:rsidR="007417E5" w:rsidRPr="00272D49">
        <w:rPr>
          <w:rFonts w:ascii="Book Antiqua" w:hAnsi="Book Antiqua" w:cs="Times-Roman"/>
          <w:sz w:val="24"/>
          <w:szCs w:val="24"/>
        </w:rPr>
        <w:t xml:space="preserve">. </w:t>
      </w:r>
      <w:r w:rsidRPr="00272D49">
        <w:rPr>
          <w:rFonts w:ascii="Book Antiqua" w:hAnsi="Book Antiqua" w:cs="Times-Roman"/>
          <w:sz w:val="24"/>
          <w:szCs w:val="24"/>
        </w:rPr>
        <w:t>SCT acquires raw projection data with a spiral-sampling locus in a relatively short period</w:t>
      </w:r>
      <w:r w:rsidR="00640FC9" w:rsidRPr="00272D49">
        <w:rPr>
          <w:rFonts w:ascii="Book Antiqua" w:hAnsi="Book Antiqua" w:cs="Times-Roman"/>
          <w:sz w:val="24"/>
          <w:szCs w:val="24"/>
          <w:vertAlign w:val="superscript"/>
        </w:rPr>
        <w:t>[76</w:t>
      </w:r>
      <w:r w:rsidR="00584ED4" w:rsidRPr="00272D49">
        <w:rPr>
          <w:rFonts w:ascii="Book Antiqua" w:hAnsi="Book Antiqua" w:cs="Times-Roman"/>
          <w:sz w:val="24"/>
          <w:szCs w:val="24"/>
          <w:vertAlign w:val="superscript"/>
        </w:rPr>
        <w:t>]</w:t>
      </w:r>
      <w:r w:rsidR="007D5DFE" w:rsidRPr="00272D49">
        <w:rPr>
          <w:rFonts w:ascii="Book Antiqua" w:hAnsi="Book Antiqua" w:cs="Times-Roman"/>
          <w:sz w:val="24"/>
          <w:szCs w:val="24"/>
        </w:rPr>
        <w:t xml:space="preserve">. </w:t>
      </w:r>
      <w:r w:rsidRPr="00272D49">
        <w:rPr>
          <w:rFonts w:ascii="Book Antiqua" w:hAnsi="Book Antiqua" w:cs="Times-Roman"/>
          <w:sz w:val="24"/>
          <w:szCs w:val="24"/>
        </w:rPr>
        <w:t>The data can be viewed as conventional transaxial images without any additional scanning time. This technique makes reconstruction of overlapping structures at arbitrary intervals possible. Thus the ability to resolve small subjects is increased.</w:t>
      </w:r>
    </w:p>
    <w:p w:rsidR="007D1B1D" w:rsidRPr="00272D49" w:rsidRDefault="007D1B1D" w:rsidP="00CD2117">
      <w:pPr>
        <w:autoSpaceDE w:val="0"/>
        <w:autoSpaceDN w:val="0"/>
        <w:adjustRightInd w:val="0"/>
        <w:snapToGrid w:val="0"/>
        <w:spacing w:after="0" w:line="360" w:lineRule="auto"/>
        <w:ind w:firstLine="720"/>
        <w:jc w:val="both"/>
        <w:rPr>
          <w:rFonts w:ascii="Book Antiqua" w:hAnsi="Book Antiqua" w:cs="Times New Roman"/>
          <w:sz w:val="24"/>
          <w:szCs w:val="24"/>
        </w:rPr>
      </w:pPr>
      <w:r w:rsidRPr="00272D49">
        <w:rPr>
          <w:rFonts w:ascii="Book Antiqua" w:hAnsi="Book Antiqua" w:cs="Times New Roman"/>
          <w:sz w:val="24"/>
          <w:szCs w:val="24"/>
        </w:rPr>
        <w:t>The unique arrangeme</w:t>
      </w:r>
      <w:r w:rsidR="007417E5" w:rsidRPr="00272D49">
        <w:rPr>
          <w:rFonts w:ascii="Book Antiqua" w:hAnsi="Book Antiqua" w:cs="Times New Roman"/>
          <w:sz w:val="24"/>
          <w:szCs w:val="24"/>
        </w:rPr>
        <w:t>nt of the gantry and rotating X-</w:t>
      </w:r>
      <w:r w:rsidRPr="00272D49">
        <w:rPr>
          <w:rFonts w:ascii="Book Antiqua" w:hAnsi="Book Antiqua" w:cs="Times New Roman"/>
          <w:sz w:val="24"/>
          <w:szCs w:val="24"/>
        </w:rPr>
        <w:t>ray sou</w:t>
      </w:r>
      <w:r w:rsidR="007D5DFE" w:rsidRPr="00272D49">
        <w:rPr>
          <w:rFonts w:ascii="Book Antiqua" w:hAnsi="Book Antiqua" w:cs="Times New Roman"/>
          <w:sz w:val="24"/>
          <w:szCs w:val="24"/>
        </w:rPr>
        <w:t>rce assembly reduces scan times</w:t>
      </w:r>
      <w:r w:rsidRPr="00272D49">
        <w:rPr>
          <w:rFonts w:ascii="Book Antiqua" w:hAnsi="Book Antiqua" w:cs="Times New Roman"/>
          <w:sz w:val="24"/>
          <w:szCs w:val="24"/>
        </w:rPr>
        <w:t>. With standard incremental CT, small objects can be missed or their detection compromised if the patient's degree of inspiration and expiration varies from scan to scan. Moreover, multiplanar and 3D image reconstructions of structures from standard incremental CT data are degraded by motion-induced misregistration artifacts</w:t>
      </w:r>
      <w:r w:rsidR="00640FC9" w:rsidRPr="00272D49">
        <w:rPr>
          <w:rFonts w:ascii="Book Antiqua" w:hAnsi="Book Antiqua" w:cs="Times New Roman"/>
          <w:sz w:val="24"/>
          <w:szCs w:val="24"/>
          <w:vertAlign w:val="superscript"/>
        </w:rPr>
        <w:t>[77</w:t>
      </w:r>
      <w:r w:rsidR="00584ED4" w:rsidRPr="00272D49">
        <w:rPr>
          <w:rFonts w:ascii="Book Antiqua" w:hAnsi="Book Antiqua" w:cs="Times New Roman"/>
          <w:sz w:val="24"/>
          <w:szCs w:val="24"/>
          <w:vertAlign w:val="superscript"/>
        </w:rPr>
        <w:t>]</w:t>
      </w:r>
      <w:r w:rsidR="007D5DFE" w:rsidRPr="00272D49">
        <w:rPr>
          <w:rFonts w:ascii="Book Antiqua" w:hAnsi="Book Antiqua" w:cs="Times New Roman"/>
          <w:sz w:val="24"/>
          <w:szCs w:val="24"/>
        </w:rPr>
        <w:t>.</w:t>
      </w:r>
    </w:p>
    <w:p w:rsidR="007D1B1D" w:rsidRPr="00272D49" w:rsidRDefault="00FE6B6F" w:rsidP="00CD2117">
      <w:pPr>
        <w:autoSpaceDE w:val="0"/>
        <w:autoSpaceDN w:val="0"/>
        <w:adjustRightInd w:val="0"/>
        <w:snapToGrid w:val="0"/>
        <w:spacing w:after="0" w:line="360" w:lineRule="auto"/>
        <w:ind w:firstLine="720"/>
        <w:jc w:val="both"/>
        <w:rPr>
          <w:rStyle w:val="apple-converted-space"/>
          <w:rFonts w:ascii="Book Antiqua" w:eastAsia="Arial Unicode MS" w:hAnsi="Book Antiqua" w:cs="Arial Unicode MS"/>
          <w:sz w:val="24"/>
          <w:szCs w:val="24"/>
          <w:shd w:val="clear" w:color="auto" w:fill="FFFFFF"/>
        </w:rPr>
      </w:pPr>
      <w:hyperlink r:id="rId14" w:history="1">
        <w:r w:rsidR="007D1B1D" w:rsidRPr="00272D49">
          <w:rPr>
            <w:rStyle w:val="Hyperlink"/>
            <w:rFonts w:ascii="Book Antiqua" w:eastAsia="Arial Unicode MS" w:hAnsi="Book Antiqua" w:cs="Arial Unicode MS"/>
            <w:color w:val="auto"/>
            <w:sz w:val="24"/>
            <w:szCs w:val="24"/>
            <w:u w:val="none"/>
            <w:bdr w:val="none" w:sz="0" w:space="0" w:color="auto" w:frame="1"/>
          </w:rPr>
          <w:t>Ballal</w:t>
        </w:r>
      </w:hyperlink>
      <w:r w:rsidR="00640FC9" w:rsidRPr="00272D49">
        <w:rPr>
          <w:rFonts w:ascii="Book Antiqua" w:hAnsi="Book Antiqua"/>
          <w:sz w:val="24"/>
          <w:szCs w:val="24"/>
        </w:rPr>
        <w:t xml:space="preserve"> </w:t>
      </w:r>
      <w:r w:rsidR="008662C5" w:rsidRPr="00272D49">
        <w:rPr>
          <w:rFonts w:ascii="Book Antiqua" w:eastAsia="Arial Unicode MS" w:hAnsi="Book Antiqua" w:cs="Arial Unicode MS"/>
          <w:i/>
          <w:sz w:val="24"/>
          <w:szCs w:val="24"/>
        </w:rPr>
        <w:t>et al</w:t>
      </w:r>
      <w:r w:rsidR="00B72A34" w:rsidRPr="00272D49">
        <w:rPr>
          <w:rFonts w:ascii="Book Antiqua" w:eastAsia="Arial Unicode MS" w:hAnsi="Book Antiqua" w:cs="Arial Unicode MS"/>
          <w:sz w:val="24"/>
          <w:szCs w:val="24"/>
          <w:vertAlign w:val="superscript"/>
        </w:rPr>
        <w:t>[77]</w:t>
      </w:r>
      <w:r w:rsidR="0033339A" w:rsidRPr="00272D49">
        <w:rPr>
          <w:rFonts w:ascii="Book Antiqua" w:eastAsia="Arial Unicode MS" w:hAnsi="Book Antiqua" w:cs="Arial Unicode MS"/>
          <w:sz w:val="24"/>
          <w:szCs w:val="24"/>
        </w:rPr>
        <w:t xml:space="preserve"> (2007)</w:t>
      </w:r>
      <w:r w:rsidR="00B72A34" w:rsidRPr="00272D49">
        <w:rPr>
          <w:rFonts w:ascii="Book Antiqua" w:eastAsia="Arial Unicode MS" w:hAnsi="Book Antiqua" w:cs="Arial Unicode MS"/>
          <w:sz w:val="24"/>
          <w:szCs w:val="24"/>
          <w:shd w:val="clear" w:color="auto" w:fill="FFFFFF"/>
        </w:rPr>
        <w:t xml:space="preserve"> </w:t>
      </w:r>
      <w:r w:rsidR="007D1B1D" w:rsidRPr="00272D49">
        <w:rPr>
          <w:rFonts w:ascii="Book Antiqua" w:eastAsia="Arial Unicode MS" w:hAnsi="Book Antiqua" w:cs="Arial Unicode MS"/>
          <w:sz w:val="24"/>
          <w:szCs w:val="24"/>
          <w:shd w:val="clear" w:color="auto" w:fill="FFFFFF"/>
        </w:rPr>
        <w:t xml:space="preserve">reported a rare case of successful endodontic management of unilateral fused mandibular second molar with a paramolar. The rarity and complexity of the entity makes it difficult to diagnose and treat. The use of diagnostic imaging modalities such as spiral </w:t>
      </w:r>
      <w:r w:rsidR="00A11817" w:rsidRPr="00272D49">
        <w:rPr>
          <w:rFonts w:ascii="Book Antiqua" w:eastAsia="Arial Unicode MS" w:hAnsi="Book Antiqua" w:cs="Arial Unicode MS"/>
          <w:sz w:val="24"/>
          <w:szCs w:val="24"/>
          <w:shd w:val="clear" w:color="auto" w:fill="FFFFFF"/>
        </w:rPr>
        <w:t>SCT</w:t>
      </w:r>
      <w:r w:rsidR="007D1B1D" w:rsidRPr="00272D49">
        <w:rPr>
          <w:rFonts w:ascii="Book Antiqua" w:eastAsia="Arial Unicode MS" w:hAnsi="Book Antiqua" w:cs="Arial Unicode MS"/>
          <w:sz w:val="24"/>
          <w:szCs w:val="24"/>
          <w:shd w:val="clear" w:color="auto" w:fill="FFFFFF"/>
        </w:rPr>
        <w:t xml:space="preserve"> helps in forming a confirmatory diagnosis and treatment plan.</w:t>
      </w:r>
    </w:p>
    <w:p w:rsidR="007D1B1D" w:rsidRPr="00272D49" w:rsidRDefault="00B84221" w:rsidP="00CD2117">
      <w:pPr>
        <w:autoSpaceDE w:val="0"/>
        <w:autoSpaceDN w:val="0"/>
        <w:adjustRightInd w:val="0"/>
        <w:snapToGrid w:val="0"/>
        <w:spacing w:after="0" w:line="360" w:lineRule="auto"/>
        <w:ind w:firstLine="720"/>
        <w:jc w:val="both"/>
        <w:rPr>
          <w:rFonts w:ascii="Book Antiqua" w:hAnsi="Book Antiqua" w:cs="Optima"/>
          <w:sz w:val="24"/>
          <w:szCs w:val="24"/>
        </w:rPr>
      </w:pPr>
      <w:r w:rsidRPr="00272D49">
        <w:rPr>
          <w:rFonts w:ascii="Book Antiqua" w:hAnsi="Book Antiqua" w:cs="Times-Roman"/>
          <w:sz w:val="24"/>
          <w:szCs w:val="24"/>
        </w:rPr>
        <w:t xml:space="preserve"> </w:t>
      </w:r>
      <w:r w:rsidR="007D1B1D" w:rsidRPr="00272D49">
        <w:rPr>
          <w:rFonts w:ascii="Book Antiqua" w:hAnsi="Book Antiqua" w:cs="Times-Roman"/>
          <w:sz w:val="24"/>
          <w:szCs w:val="24"/>
        </w:rPr>
        <w:t>Metgud</w:t>
      </w:r>
      <w:r w:rsidR="007417E5" w:rsidRPr="00272D49">
        <w:rPr>
          <w:rFonts w:ascii="Book Antiqua" w:hAnsi="Book Antiqua" w:cs="Times-Roman"/>
          <w:sz w:val="24"/>
          <w:szCs w:val="24"/>
        </w:rPr>
        <w:t xml:space="preserve"> </w:t>
      </w:r>
      <w:r w:rsidR="008662C5" w:rsidRPr="00272D49">
        <w:rPr>
          <w:rFonts w:ascii="Book Antiqua" w:hAnsi="Book Antiqua" w:cs="Times-Roman"/>
          <w:i/>
          <w:sz w:val="24"/>
          <w:szCs w:val="24"/>
        </w:rPr>
        <w:t>et al</w:t>
      </w:r>
      <w:r w:rsidR="00A11817" w:rsidRPr="00272D49">
        <w:rPr>
          <w:rFonts w:ascii="Book Antiqua" w:hAnsi="Book Antiqua" w:cs="Times-Roman"/>
          <w:sz w:val="24"/>
          <w:szCs w:val="24"/>
          <w:vertAlign w:val="superscript"/>
        </w:rPr>
        <w:t>[78]</w:t>
      </w:r>
      <w:r w:rsidR="007D1B1D" w:rsidRPr="00272D49">
        <w:rPr>
          <w:rFonts w:ascii="Book Antiqua" w:hAnsi="Book Antiqua" w:cs="Times-Roman"/>
          <w:sz w:val="24"/>
          <w:szCs w:val="24"/>
        </w:rPr>
        <w:t xml:space="preserve"> (2009)</w:t>
      </w:r>
      <w:r w:rsidR="00A11817" w:rsidRPr="00272D49">
        <w:rPr>
          <w:rFonts w:ascii="Book Antiqua" w:hAnsi="Book Antiqua" w:cs="Optima"/>
          <w:sz w:val="24"/>
          <w:szCs w:val="24"/>
        </w:rPr>
        <w:t xml:space="preserve"> </w:t>
      </w:r>
      <w:r w:rsidR="007D1B1D" w:rsidRPr="00272D49">
        <w:rPr>
          <w:rFonts w:ascii="Book Antiqua" w:hAnsi="Book Antiqua" w:cs="Optima"/>
          <w:sz w:val="24"/>
          <w:szCs w:val="24"/>
        </w:rPr>
        <w:t>reported a unique case with a unusual combination of morphological dental anomal</w:t>
      </w:r>
      <w:r w:rsidR="007417E5" w:rsidRPr="00272D49">
        <w:rPr>
          <w:rFonts w:ascii="Book Antiqua" w:hAnsi="Book Antiqua" w:cs="Optima"/>
          <w:sz w:val="24"/>
          <w:szCs w:val="24"/>
        </w:rPr>
        <w:t xml:space="preserve">ies, including single conical non </w:t>
      </w:r>
      <w:r w:rsidR="007D1B1D" w:rsidRPr="00272D49">
        <w:rPr>
          <w:rFonts w:ascii="Book Antiqua" w:hAnsi="Book Antiqua" w:cs="Optima"/>
          <w:sz w:val="24"/>
          <w:szCs w:val="24"/>
        </w:rPr>
        <w:t>bifurcated posterior root forms,</w:t>
      </w:r>
      <w:r w:rsidR="007417E5" w:rsidRPr="00272D49">
        <w:rPr>
          <w:rFonts w:ascii="Book Antiqua" w:hAnsi="Book Antiqua" w:cs="Optima"/>
          <w:sz w:val="24"/>
          <w:szCs w:val="24"/>
        </w:rPr>
        <w:t xml:space="preserve"> </w:t>
      </w:r>
      <w:r w:rsidR="007D1B1D" w:rsidRPr="00272D49">
        <w:rPr>
          <w:rFonts w:ascii="Book Antiqua" w:hAnsi="Book Antiqua" w:cs="Optima"/>
          <w:sz w:val="24"/>
          <w:szCs w:val="24"/>
        </w:rPr>
        <w:t>taurodontism, dens invaginatus, labial lobes of the canines, pyramidal cusps of the premolars, dens</w:t>
      </w:r>
      <w:r w:rsidR="007417E5" w:rsidRPr="00272D49">
        <w:rPr>
          <w:rFonts w:ascii="Book Antiqua" w:hAnsi="Book Antiqua" w:cs="Optima"/>
          <w:sz w:val="24"/>
          <w:szCs w:val="24"/>
        </w:rPr>
        <w:t xml:space="preserve"> </w:t>
      </w:r>
      <w:r w:rsidR="007D1B1D" w:rsidRPr="00272D49">
        <w:rPr>
          <w:rFonts w:ascii="Book Antiqua" w:hAnsi="Book Antiqua" w:cs="Optima"/>
          <w:sz w:val="24"/>
          <w:szCs w:val="24"/>
        </w:rPr>
        <w:t>evaginatii of the molar crowns, and localized reduction in tooth size involving the entire dentition. It was not related with any other</w:t>
      </w:r>
      <w:r w:rsidR="007417E5" w:rsidRPr="00272D49">
        <w:rPr>
          <w:rFonts w:ascii="Book Antiqua" w:hAnsi="Book Antiqua" w:cs="Optima"/>
          <w:sz w:val="24"/>
          <w:szCs w:val="24"/>
        </w:rPr>
        <w:t xml:space="preserve"> </w:t>
      </w:r>
      <w:r w:rsidR="007D1B1D" w:rsidRPr="00272D49">
        <w:rPr>
          <w:rFonts w:ascii="Book Antiqua" w:hAnsi="Book Antiqua" w:cs="Optima"/>
          <w:sz w:val="24"/>
          <w:szCs w:val="24"/>
        </w:rPr>
        <w:t>apparent systemic complication. The accurate</w:t>
      </w:r>
      <w:r w:rsidR="000F12B9" w:rsidRPr="00272D49">
        <w:rPr>
          <w:rFonts w:ascii="Book Antiqua" w:hAnsi="Book Antiqua" w:cs="Optima"/>
          <w:sz w:val="24"/>
          <w:szCs w:val="24"/>
        </w:rPr>
        <w:t xml:space="preserve"> </w:t>
      </w:r>
      <w:r w:rsidR="007D1B1D" w:rsidRPr="00272D49">
        <w:rPr>
          <w:rFonts w:ascii="Book Antiqua" w:hAnsi="Book Antiqua" w:cs="Optima"/>
          <w:sz w:val="24"/>
          <w:szCs w:val="24"/>
        </w:rPr>
        <w:t>assessment of t</w:t>
      </w:r>
      <w:r w:rsidR="007417E5" w:rsidRPr="00272D49">
        <w:rPr>
          <w:rFonts w:ascii="Book Antiqua" w:hAnsi="Book Antiqua" w:cs="Optima"/>
          <w:sz w:val="24"/>
          <w:szCs w:val="24"/>
        </w:rPr>
        <w:t xml:space="preserve">he presence of single conical non </w:t>
      </w:r>
      <w:r w:rsidR="007D1B1D" w:rsidRPr="00272D49">
        <w:rPr>
          <w:rFonts w:ascii="Book Antiqua" w:hAnsi="Book Antiqua" w:cs="Optima"/>
          <w:sz w:val="24"/>
          <w:szCs w:val="24"/>
        </w:rPr>
        <w:t>bifurcated posterior root forms was done with the help of spiral</w:t>
      </w:r>
      <w:r w:rsidR="007417E5" w:rsidRPr="00272D49">
        <w:rPr>
          <w:rFonts w:ascii="Book Antiqua" w:hAnsi="Book Antiqua" w:cs="Optima"/>
          <w:sz w:val="24"/>
          <w:szCs w:val="24"/>
        </w:rPr>
        <w:t xml:space="preserve"> </w:t>
      </w:r>
      <w:r w:rsidR="007D1B1D" w:rsidRPr="00272D49">
        <w:rPr>
          <w:rFonts w:ascii="Book Antiqua" w:hAnsi="Book Antiqua" w:cs="Optima"/>
          <w:sz w:val="24"/>
          <w:szCs w:val="24"/>
        </w:rPr>
        <w:t xml:space="preserve">computerized tomography. </w:t>
      </w:r>
    </w:p>
    <w:p w:rsidR="002E1CCA" w:rsidRPr="00272D49" w:rsidRDefault="00FE6B6F" w:rsidP="00CD2117">
      <w:pPr>
        <w:shd w:val="clear" w:color="auto" w:fill="FFFFFF"/>
        <w:adjustRightInd w:val="0"/>
        <w:snapToGrid w:val="0"/>
        <w:spacing w:after="0" w:line="360" w:lineRule="auto"/>
        <w:ind w:firstLine="720"/>
        <w:jc w:val="both"/>
        <w:rPr>
          <w:rFonts w:ascii="Book Antiqua" w:hAnsi="Book Antiqua" w:cs="Arial"/>
          <w:sz w:val="24"/>
          <w:szCs w:val="24"/>
        </w:rPr>
      </w:pPr>
      <w:hyperlink r:id="rId15" w:history="1">
        <w:r w:rsidR="00962378" w:rsidRPr="00272D49">
          <w:rPr>
            <w:rStyle w:val="Hyperlink"/>
            <w:rFonts w:ascii="Book Antiqua" w:hAnsi="Book Antiqua" w:cs="Arial"/>
            <w:color w:val="auto"/>
            <w:sz w:val="24"/>
            <w:szCs w:val="24"/>
            <w:u w:val="none"/>
          </w:rPr>
          <w:t>Gopikrishna</w:t>
        </w:r>
      </w:hyperlink>
      <w:r w:rsidR="007417E5" w:rsidRPr="00272D49">
        <w:rPr>
          <w:rFonts w:ascii="Book Antiqua" w:hAnsi="Book Antiqua" w:cs="Arial"/>
          <w:sz w:val="24"/>
          <w:szCs w:val="24"/>
        </w:rPr>
        <w:t xml:space="preserve"> </w:t>
      </w:r>
      <w:r w:rsidR="008662C5" w:rsidRPr="00272D49">
        <w:rPr>
          <w:rFonts w:ascii="Book Antiqua" w:hAnsi="Book Antiqua" w:cs="Arial"/>
          <w:i/>
          <w:sz w:val="24"/>
          <w:szCs w:val="24"/>
        </w:rPr>
        <w:t>et al</w:t>
      </w:r>
      <w:r w:rsidR="00962378" w:rsidRPr="00272D49">
        <w:rPr>
          <w:rFonts w:ascii="Book Antiqua" w:hAnsi="Book Antiqua" w:cs="Arial"/>
          <w:sz w:val="24"/>
          <w:szCs w:val="24"/>
          <w:vertAlign w:val="superscript"/>
        </w:rPr>
        <w:t>[79]</w:t>
      </w:r>
      <w:r w:rsidR="007D1B1D" w:rsidRPr="00272D49">
        <w:rPr>
          <w:rFonts w:ascii="Book Antiqua" w:hAnsi="Book Antiqua" w:cs="Arial"/>
          <w:sz w:val="24"/>
          <w:szCs w:val="24"/>
        </w:rPr>
        <w:t xml:space="preserve"> (2006) reported a maxillary first molar with an unusual morphology of a single root and a single canal. An accurate assessment of this unusual morphology was made with the help of a Spiral computed tomography which was then endodontically managed.</w:t>
      </w:r>
    </w:p>
    <w:p w:rsidR="00E10CBD" w:rsidRPr="00272D49" w:rsidRDefault="007D1B1D" w:rsidP="00CD2117">
      <w:pPr>
        <w:shd w:val="clear" w:color="auto" w:fill="FFFFFF"/>
        <w:adjustRightInd w:val="0"/>
        <w:snapToGrid w:val="0"/>
        <w:spacing w:after="0" w:line="360" w:lineRule="auto"/>
        <w:ind w:firstLine="720"/>
        <w:jc w:val="both"/>
        <w:rPr>
          <w:rFonts w:ascii="Book Antiqua" w:hAnsi="Book Antiqua" w:cs="Optima"/>
          <w:sz w:val="24"/>
          <w:szCs w:val="24"/>
        </w:rPr>
      </w:pPr>
      <w:r w:rsidRPr="00272D49">
        <w:rPr>
          <w:rFonts w:ascii="Book Antiqua" w:hAnsi="Book Antiqua" w:cs="Arial"/>
          <w:sz w:val="24"/>
          <w:szCs w:val="24"/>
        </w:rPr>
        <w:t>Both case reports</w:t>
      </w:r>
      <w:r w:rsidRPr="00272D49">
        <w:rPr>
          <w:rFonts w:ascii="Book Antiqua" w:hAnsi="Book Antiqua" w:cs="Optima"/>
          <w:sz w:val="24"/>
          <w:szCs w:val="24"/>
        </w:rPr>
        <w:t xml:space="preserve"> highlighted the use of high-end diagnostic imaging modalities such as spiral</w:t>
      </w:r>
      <w:r w:rsidR="007417E5" w:rsidRPr="00272D49">
        <w:rPr>
          <w:rFonts w:ascii="Book Antiqua" w:hAnsi="Book Antiqua" w:cs="Optima"/>
          <w:sz w:val="24"/>
          <w:szCs w:val="24"/>
        </w:rPr>
        <w:t xml:space="preserve"> </w:t>
      </w:r>
      <w:r w:rsidRPr="00272D49">
        <w:rPr>
          <w:rFonts w:ascii="Book Antiqua" w:hAnsi="Book Antiqua" w:cs="Optima"/>
          <w:sz w:val="24"/>
          <w:szCs w:val="24"/>
        </w:rPr>
        <w:t>computerized tomography in diagnosis of the various morphologic abnormalities</w:t>
      </w:r>
      <w:r w:rsidR="00EE1A68" w:rsidRPr="00272D49">
        <w:rPr>
          <w:rFonts w:ascii="Book Antiqua" w:hAnsi="Book Antiqua" w:cs="Optima" w:hint="eastAsia"/>
          <w:sz w:val="24"/>
          <w:szCs w:val="24"/>
          <w:lang w:eastAsia="zh-CN"/>
        </w:rPr>
        <w:t xml:space="preserve"> </w:t>
      </w:r>
      <w:r w:rsidR="00EE1A68" w:rsidRPr="00272D49">
        <w:rPr>
          <w:rFonts w:ascii="Book Antiqua" w:hAnsi="Book Antiqua" w:cs="Optima"/>
          <w:sz w:val="24"/>
          <w:szCs w:val="24"/>
          <w:lang w:eastAsia="zh-CN"/>
        </w:rPr>
        <w:t>(Table 3)</w:t>
      </w:r>
      <w:r w:rsidRPr="00272D49">
        <w:rPr>
          <w:rFonts w:ascii="Book Antiqua" w:hAnsi="Book Antiqua" w:cs="Optima"/>
          <w:sz w:val="24"/>
          <w:szCs w:val="24"/>
        </w:rPr>
        <w:t>.</w:t>
      </w:r>
    </w:p>
    <w:p w:rsidR="001D3051" w:rsidRPr="00272D49" w:rsidRDefault="007D1B1D" w:rsidP="00CD2117">
      <w:pPr>
        <w:shd w:val="clear" w:color="auto" w:fill="FFFFFF"/>
        <w:adjustRightInd w:val="0"/>
        <w:snapToGrid w:val="0"/>
        <w:spacing w:after="0" w:line="360" w:lineRule="auto"/>
        <w:ind w:firstLineChars="200" w:firstLine="480"/>
        <w:jc w:val="both"/>
        <w:textAlignment w:val="baseline"/>
        <w:rPr>
          <w:rFonts w:ascii="Book Antiqua" w:eastAsia="Arial Unicode MS" w:hAnsi="Book Antiqua" w:cs="Times New Roman"/>
          <w:sz w:val="24"/>
          <w:szCs w:val="24"/>
          <w:shd w:val="clear" w:color="auto" w:fill="FFFFFF"/>
        </w:rPr>
      </w:pPr>
      <w:r w:rsidRPr="00272D49">
        <w:rPr>
          <w:rFonts w:ascii="Book Antiqua" w:eastAsia="Arial Unicode MS" w:hAnsi="Book Antiqua" w:cs="Times New Roman"/>
          <w:sz w:val="24"/>
          <w:szCs w:val="24"/>
          <w:shd w:val="clear" w:color="auto" w:fill="FFFFFF"/>
        </w:rPr>
        <w:t xml:space="preserve">3D imaging techniques are being utilized in dentistry beyond maxillofacial surgical planning. Dental </w:t>
      </w:r>
      <w:r w:rsidR="00EE1A68" w:rsidRPr="00272D49">
        <w:rPr>
          <w:rFonts w:ascii="Book Antiqua" w:eastAsia="Arial Unicode MS" w:hAnsi="Book Antiqua" w:cs="Times New Roman"/>
          <w:sz w:val="24"/>
          <w:szCs w:val="24"/>
          <w:shd w:val="clear" w:color="auto" w:fill="FFFFFF"/>
        </w:rPr>
        <w:t>magnetic resonance imaging (MRI)</w:t>
      </w:r>
      <w:r w:rsidR="00EE1A68" w:rsidRPr="00272D49">
        <w:rPr>
          <w:rFonts w:ascii="Book Antiqua" w:eastAsia="Arial Unicode MS" w:hAnsi="Book Antiqua" w:cs="Times New Roman" w:hint="eastAsia"/>
          <w:sz w:val="24"/>
          <w:szCs w:val="24"/>
          <w:shd w:val="clear" w:color="auto" w:fill="FFFFFF"/>
          <w:lang w:eastAsia="zh-CN"/>
        </w:rPr>
        <w:t xml:space="preserve"> </w:t>
      </w:r>
      <w:r w:rsidRPr="00272D49">
        <w:rPr>
          <w:rFonts w:ascii="Book Antiqua" w:eastAsia="Arial Unicode MS" w:hAnsi="Book Antiqua" w:cs="Times New Roman"/>
          <w:sz w:val="24"/>
          <w:szCs w:val="24"/>
          <w:shd w:val="clear" w:color="auto" w:fill="FFFFFF"/>
        </w:rPr>
        <w:t xml:space="preserve">is technique that adds a third dimension to treatment planning other then on CT and digital volume tomography. </w:t>
      </w:r>
    </w:p>
    <w:p w:rsidR="001D3051" w:rsidRPr="00272D49" w:rsidRDefault="00EE1A68" w:rsidP="00CD2117">
      <w:pPr>
        <w:shd w:val="clear" w:color="auto" w:fill="FFFFFF"/>
        <w:adjustRightInd w:val="0"/>
        <w:snapToGrid w:val="0"/>
        <w:spacing w:after="0" w:line="360" w:lineRule="auto"/>
        <w:ind w:firstLine="720"/>
        <w:jc w:val="both"/>
        <w:textAlignment w:val="baseline"/>
        <w:rPr>
          <w:rFonts w:ascii="Book Antiqua" w:eastAsia="Arial Unicode MS" w:hAnsi="Book Antiqua" w:cs="Times New Roman"/>
          <w:sz w:val="24"/>
          <w:szCs w:val="24"/>
          <w:shd w:val="clear" w:color="auto" w:fill="FFFFFF"/>
        </w:rPr>
      </w:pPr>
      <w:r w:rsidRPr="00272D49">
        <w:rPr>
          <w:rFonts w:ascii="Book Antiqua" w:eastAsia="Arial Unicode MS" w:hAnsi="Book Antiqua" w:cs="Times New Roman"/>
          <w:sz w:val="24"/>
          <w:szCs w:val="24"/>
          <w:shd w:val="clear" w:color="auto" w:fill="FFFFFF"/>
        </w:rPr>
        <w:t>MRI</w:t>
      </w:r>
      <w:r w:rsidR="001E44CF" w:rsidRPr="00272D49">
        <w:rPr>
          <w:rFonts w:ascii="Book Antiqua" w:eastAsia="Arial Unicode MS" w:hAnsi="Book Antiqua" w:cs="Times New Roman"/>
          <w:sz w:val="24"/>
          <w:szCs w:val="24"/>
          <w:shd w:val="clear" w:color="auto" w:fill="FFFFFF"/>
        </w:rPr>
        <w:t>,</w:t>
      </w:r>
      <w:r w:rsidRPr="00272D49">
        <w:rPr>
          <w:rFonts w:ascii="Book Antiqua" w:eastAsia="Arial Unicode MS" w:hAnsi="Book Antiqua" w:cs="Times New Roman" w:hint="eastAsia"/>
          <w:sz w:val="24"/>
          <w:szCs w:val="24"/>
          <w:shd w:val="clear" w:color="auto" w:fill="FFFFFF"/>
          <w:lang w:eastAsia="zh-CN"/>
        </w:rPr>
        <w:t xml:space="preserve"> </w:t>
      </w:r>
      <w:r w:rsidR="007D1B1D" w:rsidRPr="00272D49">
        <w:rPr>
          <w:rFonts w:ascii="Book Antiqua" w:eastAsia="Arial Unicode MS" w:hAnsi="Book Antiqua" w:cs="Times New Roman"/>
          <w:sz w:val="24"/>
          <w:szCs w:val="24"/>
          <w:shd w:val="clear" w:color="auto" w:fill="FFFFFF"/>
        </w:rPr>
        <w:t xml:space="preserve">is quite new in the field of dental radiology. The technique does not use ionizing radiation and is safe when no contraindications are present such as (cardiac pacemakers, implanted cardiac defibrillators, aneurysm clips, neurostimulators, metallic foreign bodies in the eyes, </w:t>
      </w:r>
      <w:r w:rsidR="00234B6D" w:rsidRPr="00272D49">
        <w:rPr>
          <w:rFonts w:ascii="Book Antiqua" w:eastAsia="Arial Unicode MS" w:hAnsi="Book Antiqua" w:cs="Times New Roman"/>
          <w:i/>
          <w:sz w:val="24"/>
          <w:szCs w:val="24"/>
          <w:shd w:val="clear" w:color="auto" w:fill="FFFFFF"/>
        </w:rPr>
        <w:t>etc.</w:t>
      </w:r>
      <w:r w:rsidR="007D1B1D" w:rsidRPr="00272D49">
        <w:rPr>
          <w:rFonts w:ascii="Book Antiqua" w:eastAsia="Arial Unicode MS" w:hAnsi="Book Antiqua" w:cs="Times New Roman"/>
          <w:sz w:val="24"/>
          <w:szCs w:val="24"/>
          <w:shd w:val="clear" w:color="auto" w:fill="FFFFFF"/>
        </w:rPr>
        <w:t xml:space="preserve">). It has no limitations in the frequency of examinations. MRI is based on the nuclear magnetic resonance phenomenon, which takes place when nuclei of certain atoms (usually hydrogen in medicine) are placed in a strong static magnetic field and absorb energy of an alternating magnetic field of a specific, resonant frequency. The use of spatially varying magnetic fields makes it possible to spatially encode the nuclei and perform tomographic imaging. </w:t>
      </w:r>
    </w:p>
    <w:p w:rsidR="001D3051" w:rsidRPr="00272D49" w:rsidRDefault="007D1B1D" w:rsidP="00CD2117">
      <w:pPr>
        <w:shd w:val="clear" w:color="auto" w:fill="FFFFFF"/>
        <w:adjustRightInd w:val="0"/>
        <w:snapToGrid w:val="0"/>
        <w:spacing w:after="0" w:line="360" w:lineRule="auto"/>
        <w:ind w:firstLine="720"/>
        <w:jc w:val="both"/>
        <w:textAlignment w:val="baseline"/>
        <w:rPr>
          <w:rFonts w:ascii="Book Antiqua" w:eastAsia="Arial Unicode MS" w:hAnsi="Book Antiqua" w:cs="Times New Roman"/>
          <w:sz w:val="24"/>
          <w:szCs w:val="24"/>
          <w:shd w:val="clear" w:color="auto" w:fill="FFFFFF"/>
        </w:rPr>
      </w:pPr>
      <w:r w:rsidRPr="00272D49">
        <w:rPr>
          <w:rFonts w:ascii="Book Antiqua" w:eastAsia="Arial Unicode MS" w:hAnsi="Book Antiqua" w:cs="Times New Roman"/>
          <w:sz w:val="24"/>
          <w:szCs w:val="24"/>
          <w:shd w:val="clear" w:color="auto" w:fill="FFFFFF"/>
        </w:rPr>
        <w:t xml:space="preserve">The signal measured on MRI usually originates from soft tissues and liquids in the human body. The teeth and jawbone appear black in images taken by MRI due to low water content and short relaxation constants of hydrogen atoms. The dental pulp, jawbone marrow, mandibular canal containing the mandibular artery and vein and the alveolar nerve, saliva, gingiva, facial soft tissues, tongue, and palate produce a signal on clinical MRI. But there is no measurable signal from dental enamel, dentin, </w:t>
      </w:r>
      <w:r w:rsidR="00AD5587" w:rsidRPr="00272D49">
        <w:rPr>
          <w:rFonts w:ascii="Book Antiqua" w:eastAsia="Arial Unicode MS" w:hAnsi="Book Antiqua" w:cs="Times New Roman"/>
          <w:sz w:val="24"/>
          <w:szCs w:val="24"/>
          <w:shd w:val="clear" w:color="auto" w:fill="FFFFFF"/>
        </w:rPr>
        <w:t>cortical bone, and air. T</w:t>
      </w:r>
      <w:r w:rsidRPr="00272D49">
        <w:rPr>
          <w:rFonts w:ascii="Book Antiqua" w:eastAsia="Arial Unicode MS" w:hAnsi="Book Antiqua" w:cs="Times New Roman"/>
          <w:sz w:val="24"/>
          <w:szCs w:val="24"/>
          <w:shd w:val="clear" w:color="auto" w:fill="FFFFFF"/>
        </w:rPr>
        <w:t>he structures that do not produce any sign can also be measured indir</w:t>
      </w:r>
      <w:r w:rsidR="00AD5587" w:rsidRPr="00272D49">
        <w:rPr>
          <w:rFonts w:ascii="Book Antiqua" w:eastAsia="Arial Unicode MS" w:hAnsi="Book Antiqua" w:cs="Times New Roman"/>
          <w:sz w:val="24"/>
          <w:szCs w:val="24"/>
          <w:shd w:val="clear" w:color="auto" w:fill="FFFFFF"/>
        </w:rPr>
        <w:t>ectly from the contrast with</w:t>
      </w:r>
      <w:r w:rsidRPr="00272D49">
        <w:rPr>
          <w:rFonts w:ascii="Book Antiqua" w:eastAsia="Arial Unicode MS" w:hAnsi="Book Antiqua" w:cs="Times New Roman"/>
          <w:sz w:val="24"/>
          <w:szCs w:val="24"/>
          <w:shd w:val="clear" w:color="auto" w:fill="FFFFFF"/>
        </w:rPr>
        <w:t xml:space="preserve"> adjacent signal-emitting structures.</w:t>
      </w:r>
    </w:p>
    <w:p w:rsidR="007D1B1D" w:rsidRPr="00272D49" w:rsidRDefault="007D1B1D" w:rsidP="00CD2117">
      <w:pPr>
        <w:shd w:val="clear" w:color="auto" w:fill="FFFFFF"/>
        <w:adjustRightInd w:val="0"/>
        <w:snapToGrid w:val="0"/>
        <w:spacing w:after="0" w:line="360" w:lineRule="auto"/>
        <w:ind w:firstLine="720"/>
        <w:jc w:val="both"/>
        <w:textAlignment w:val="baseline"/>
        <w:rPr>
          <w:rFonts w:ascii="Book Antiqua" w:eastAsia="Arial Unicode MS" w:hAnsi="Book Antiqua" w:cs="Arial Unicode MS"/>
          <w:sz w:val="24"/>
          <w:szCs w:val="24"/>
        </w:rPr>
      </w:pPr>
      <w:r w:rsidRPr="00272D49">
        <w:rPr>
          <w:rFonts w:ascii="Book Antiqua" w:eastAsia="Arial Unicode MS" w:hAnsi="Book Antiqua" w:cs="Times New Roman"/>
          <w:sz w:val="24"/>
          <w:szCs w:val="24"/>
          <w:shd w:val="clear" w:color="auto" w:fill="FFFFFF"/>
        </w:rPr>
        <w:t>MRI enables 3D measurement of the mandible because of the contrast between the cortical bone and the surrounding soft tissue</w:t>
      </w:r>
      <w:r w:rsidR="00640FC9" w:rsidRPr="00272D49">
        <w:rPr>
          <w:rFonts w:ascii="Book Antiqua" w:eastAsia="Arial Unicode MS" w:hAnsi="Book Antiqua" w:cs="Times New Roman"/>
          <w:sz w:val="24"/>
          <w:szCs w:val="24"/>
          <w:shd w:val="clear" w:color="auto" w:fill="FFFFFF"/>
          <w:vertAlign w:val="superscript"/>
        </w:rPr>
        <w:t>[80</w:t>
      </w:r>
      <w:r w:rsidR="00584ED4" w:rsidRPr="00272D49">
        <w:rPr>
          <w:rFonts w:ascii="Book Antiqua" w:eastAsia="Arial Unicode MS" w:hAnsi="Book Antiqua" w:cs="Times New Roman"/>
          <w:sz w:val="24"/>
          <w:szCs w:val="24"/>
          <w:shd w:val="clear" w:color="auto" w:fill="FFFFFF"/>
          <w:vertAlign w:val="superscript"/>
        </w:rPr>
        <w:t>]</w:t>
      </w:r>
      <w:r w:rsidR="007D5DFE" w:rsidRPr="00272D49">
        <w:rPr>
          <w:rFonts w:ascii="Book Antiqua" w:eastAsia="Arial Unicode MS" w:hAnsi="Book Antiqua" w:cs="Times New Roman"/>
          <w:sz w:val="24"/>
          <w:szCs w:val="24"/>
          <w:shd w:val="clear" w:color="auto" w:fill="FFFFFF"/>
        </w:rPr>
        <w:t>.</w:t>
      </w:r>
      <w:r w:rsidRPr="00272D49">
        <w:rPr>
          <w:rStyle w:val="apple-converted-space"/>
          <w:rFonts w:ascii="Book Antiqua" w:eastAsia="Arial Unicode MS" w:hAnsi="Book Antiqua" w:cs="Times New Roman"/>
          <w:sz w:val="24"/>
          <w:szCs w:val="24"/>
          <w:shd w:val="clear" w:color="auto" w:fill="FFFFFF"/>
        </w:rPr>
        <w:t> </w:t>
      </w:r>
      <w:r w:rsidRPr="00272D49">
        <w:rPr>
          <w:rFonts w:ascii="Book Antiqua" w:eastAsia="Arial Unicode MS" w:hAnsi="Book Antiqua" w:cs="Times New Roman"/>
          <w:sz w:val="24"/>
          <w:szCs w:val="24"/>
          <w:shd w:val="clear" w:color="auto" w:fill="FFFFFF"/>
        </w:rPr>
        <w:t>Impacted teeth can be visualized and their positions in all 3 dimensions can be assessed. As there is difference in contrast between the teeth and the surrounding tissue, such as the gingiva, tongue, cheek, saliva, and jaw bone marrow</w:t>
      </w:r>
      <w:r w:rsidR="00640FC9" w:rsidRPr="00272D49">
        <w:rPr>
          <w:rFonts w:ascii="Book Antiqua" w:eastAsia="Arial Unicode MS" w:hAnsi="Book Antiqua" w:cs="Arial Unicode MS"/>
          <w:sz w:val="24"/>
          <w:szCs w:val="24"/>
          <w:vertAlign w:val="superscript"/>
        </w:rPr>
        <w:t>[81</w:t>
      </w:r>
      <w:r w:rsidR="00584ED4" w:rsidRPr="00272D49">
        <w:rPr>
          <w:rFonts w:ascii="Book Antiqua" w:eastAsia="Arial Unicode MS" w:hAnsi="Book Antiqua" w:cs="Arial Unicode MS"/>
          <w:sz w:val="24"/>
          <w:szCs w:val="24"/>
          <w:vertAlign w:val="superscript"/>
        </w:rPr>
        <w:t>]</w:t>
      </w:r>
      <w:r w:rsidR="007D5DFE" w:rsidRPr="00272D49">
        <w:rPr>
          <w:rFonts w:ascii="Book Antiqua" w:eastAsia="Arial Unicode MS" w:hAnsi="Book Antiqua" w:cs="Arial Unicode MS"/>
          <w:sz w:val="24"/>
          <w:szCs w:val="24"/>
        </w:rPr>
        <w:t>.</w:t>
      </w:r>
      <w:r w:rsidRPr="00272D49">
        <w:rPr>
          <w:rFonts w:ascii="Book Antiqua" w:hAnsi="Book Antiqua" w:cs="AdvPS7C81"/>
          <w:sz w:val="24"/>
          <w:szCs w:val="24"/>
        </w:rPr>
        <w:t>The most significant advantage of dental MRI is the complete absence of ionizing radiation when compared to other 3D imaging techniques.</w:t>
      </w:r>
    </w:p>
    <w:p w:rsidR="001D3051" w:rsidRPr="00272D49" w:rsidRDefault="00937749" w:rsidP="00CD2117">
      <w:pPr>
        <w:autoSpaceDE w:val="0"/>
        <w:autoSpaceDN w:val="0"/>
        <w:adjustRightInd w:val="0"/>
        <w:snapToGrid w:val="0"/>
        <w:spacing w:after="0" w:line="360" w:lineRule="auto"/>
        <w:ind w:firstLine="720"/>
        <w:jc w:val="both"/>
        <w:rPr>
          <w:rFonts w:ascii="Book Antiqua" w:hAnsi="Book Antiqua" w:cs="AdvPS7C81"/>
          <w:sz w:val="24"/>
          <w:szCs w:val="24"/>
        </w:rPr>
      </w:pPr>
      <w:r w:rsidRPr="00272D49">
        <w:rPr>
          <w:rFonts w:ascii="Book Antiqua" w:hAnsi="Book Antiqua" w:cs="AdvPS7C81"/>
          <w:sz w:val="24"/>
          <w:szCs w:val="24"/>
        </w:rPr>
        <w:t>Tymofiyeva</w:t>
      </w:r>
      <w:r w:rsidR="009B096D" w:rsidRPr="00272D49">
        <w:rPr>
          <w:rFonts w:ascii="Book Antiqua" w:hAnsi="Book Antiqua" w:cs="AdvPS7C81"/>
          <w:sz w:val="24"/>
          <w:szCs w:val="24"/>
        </w:rPr>
        <w:t xml:space="preserve"> </w:t>
      </w:r>
      <w:r w:rsidR="008662C5" w:rsidRPr="00272D49">
        <w:rPr>
          <w:rFonts w:ascii="Book Antiqua" w:hAnsi="Book Antiqua" w:cs="AdvPS7C81"/>
          <w:i/>
          <w:sz w:val="24"/>
          <w:szCs w:val="24"/>
        </w:rPr>
        <w:t>et al</w:t>
      </w:r>
      <w:r w:rsidRPr="00272D49">
        <w:rPr>
          <w:rFonts w:ascii="Book Antiqua" w:hAnsi="Book Antiqua" w:cs="AdvPS7C81"/>
          <w:sz w:val="24"/>
          <w:szCs w:val="24"/>
          <w:vertAlign w:val="superscript"/>
        </w:rPr>
        <w:t>[81]</w:t>
      </w:r>
      <w:r w:rsidR="009B096D" w:rsidRPr="00272D49">
        <w:rPr>
          <w:rFonts w:ascii="Book Antiqua" w:hAnsi="Book Antiqua" w:cs="AdvPS7C81"/>
          <w:sz w:val="24"/>
          <w:szCs w:val="24"/>
        </w:rPr>
        <w:t xml:space="preserve"> (2009</w:t>
      </w:r>
      <w:r w:rsidR="007D1B1D" w:rsidRPr="00272D49">
        <w:rPr>
          <w:rFonts w:ascii="Book Antiqua" w:hAnsi="Book Antiqua" w:cs="AdvPS7C81"/>
          <w:sz w:val="24"/>
          <w:szCs w:val="24"/>
        </w:rPr>
        <w:t>) discussed economic aspects and technical properties of MRI compared with cone-beam CT in diagnosing impacted teeth</w:t>
      </w:r>
      <w:r w:rsidR="007D5DFE" w:rsidRPr="00272D49">
        <w:rPr>
          <w:rFonts w:ascii="Book Antiqua" w:hAnsi="Book Antiqua" w:cs="AdvPS7C81"/>
          <w:sz w:val="24"/>
          <w:szCs w:val="24"/>
        </w:rPr>
        <w:t>.</w:t>
      </w:r>
      <w:r w:rsidR="00584ED4" w:rsidRPr="00272D49">
        <w:rPr>
          <w:rFonts w:ascii="Book Antiqua" w:hAnsi="Book Antiqua" w:cs="AdvPS7C81"/>
          <w:sz w:val="24"/>
          <w:szCs w:val="24"/>
          <w:vertAlign w:val="superscript"/>
        </w:rPr>
        <w:t xml:space="preserve"> </w:t>
      </w:r>
      <w:r w:rsidR="007D1B1D" w:rsidRPr="00272D49">
        <w:rPr>
          <w:rFonts w:ascii="Book Antiqua" w:hAnsi="Book Antiqua" w:cs="AdvPS7C81"/>
          <w:sz w:val="24"/>
          <w:szCs w:val="24"/>
        </w:rPr>
        <w:t xml:space="preserve">Gaudino </w:t>
      </w:r>
      <w:r w:rsidR="008662C5" w:rsidRPr="00272D49">
        <w:rPr>
          <w:rFonts w:ascii="Book Antiqua" w:hAnsi="Book Antiqua" w:cs="AdvPS7C81"/>
          <w:i/>
          <w:sz w:val="24"/>
          <w:szCs w:val="24"/>
        </w:rPr>
        <w:t>et al</w:t>
      </w:r>
      <w:r w:rsidRPr="00272D49">
        <w:rPr>
          <w:rFonts w:ascii="Book Antiqua" w:hAnsi="Book Antiqua" w:cs="AdvPS7C81"/>
          <w:sz w:val="24"/>
          <w:szCs w:val="24"/>
          <w:vertAlign w:val="superscript"/>
        </w:rPr>
        <w:t>[82]</w:t>
      </w:r>
      <w:r w:rsidR="007D1B1D" w:rsidRPr="00272D49">
        <w:rPr>
          <w:rFonts w:ascii="Book Antiqua" w:hAnsi="Book Antiqua" w:cs="AdvPS7C81"/>
          <w:sz w:val="24"/>
          <w:szCs w:val="24"/>
        </w:rPr>
        <w:t xml:space="preserve"> (2011) reported that MRI shows a comparable accuracy and better visibility in the detection of teeth and periodontal anatomy compared with cone-beam CT</w:t>
      </w:r>
      <w:r w:rsidR="007D5DFE" w:rsidRPr="00272D49">
        <w:rPr>
          <w:rFonts w:ascii="Book Antiqua" w:hAnsi="Book Antiqua" w:cs="AdvPS7C81"/>
          <w:sz w:val="24"/>
          <w:szCs w:val="24"/>
        </w:rPr>
        <w:t>.</w:t>
      </w:r>
    </w:p>
    <w:p w:rsidR="005D0CC0" w:rsidRPr="00272D49" w:rsidRDefault="007D1B1D" w:rsidP="00CD2117">
      <w:pPr>
        <w:autoSpaceDE w:val="0"/>
        <w:autoSpaceDN w:val="0"/>
        <w:adjustRightInd w:val="0"/>
        <w:snapToGrid w:val="0"/>
        <w:spacing w:after="0" w:line="360" w:lineRule="auto"/>
        <w:ind w:firstLine="720"/>
        <w:jc w:val="both"/>
        <w:rPr>
          <w:rFonts w:ascii="Book Antiqua" w:hAnsi="Book Antiqua" w:cs="AdvPS7C81"/>
          <w:sz w:val="24"/>
          <w:szCs w:val="24"/>
        </w:rPr>
      </w:pPr>
      <w:r w:rsidRPr="00272D49">
        <w:rPr>
          <w:rFonts w:ascii="Book Antiqua" w:hAnsi="Book Antiqua" w:cs="AdvPS7C84"/>
          <w:sz w:val="24"/>
          <w:szCs w:val="24"/>
        </w:rPr>
        <w:t>Tymofiyeva</w:t>
      </w:r>
      <w:r w:rsidR="009B096D" w:rsidRPr="00272D49">
        <w:rPr>
          <w:rFonts w:ascii="Book Antiqua" w:hAnsi="Book Antiqua" w:cs="AdvPS7C81"/>
          <w:sz w:val="24"/>
          <w:szCs w:val="24"/>
        </w:rPr>
        <w:t xml:space="preserve"> </w:t>
      </w:r>
      <w:r w:rsidR="008662C5" w:rsidRPr="00272D49">
        <w:rPr>
          <w:rFonts w:ascii="Book Antiqua" w:hAnsi="Book Antiqua" w:cs="AdvPS7C81"/>
          <w:i/>
          <w:sz w:val="24"/>
          <w:szCs w:val="24"/>
        </w:rPr>
        <w:t>et al</w:t>
      </w:r>
      <w:r w:rsidR="00B15D24" w:rsidRPr="00272D49">
        <w:rPr>
          <w:rFonts w:ascii="Book Antiqua" w:hAnsi="Book Antiqua" w:cs="AdvPS7C81"/>
          <w:sz w:val="24"/>
          <w:szCs w:val="24"/>
          <w:vertAlign w:val="superscript"/>
        </w:rPr>
        <w:t>[83]</w:t>
      </w:r>
      <w:r w:rsidRPr="00272D49">
        <w:rPr>
          <w:rFonts w:ascii="Book Antiqua" w:hAnsi="Book Antiqua" w:cs="AdvPS7C81"/>
          <w:sz w:val="24"/>
          <w:szCs w:val="24"/>
        </w:rPr>
        <w:t xml:space="preserve"> (2013) assessed the feasibility of </w:t>
      </w:r>
      <w:r w:rsidR="00B15D24" w:rsidRPr="00272D49">
        <w:rPr>
          <w:rFonts w:ascii="Book Antiqua" w:hAnsi="Book Antiqua" w:cs="AdvPS7C81"/>
          <w:sz w:val="24"/>
          <w:szCs w:val="24"/>
        </w:rPr>
        <w:t>MRI</w:t>
      </w:r>
      <w:r w:rsidRPr="00272D49">
        <w:rPr>
          <w:rFonts w:ascii="Book Antiqua" w:hAnsi="Book Antiqua" w:cs="AdvPS7C81"/>
          <w:sz w:val="24"/>
          <w:szCs w:val="24"/>
        </w:rPr>
        <w:t xml:space="preserve"> of dental abnormalities in 16 patients (mean age, 10.8 y</w:t>
      </w:r>
      <w:r w:rsidR="00937749" w:rsidRPr="00272D49">
        <w:rPr>
          <w:rFonts w:ascii="Book Antiqua" w:hAnsi="Book Antiqua" w:cs="AdvPS7C81" w:hint="eastAsia"/>
          <w:sz w:val="24"/>
          <w:szCs w:val="24"/>
          <w:lang w:eastAsia="zh-CN"/>
        </w:rPr>
        <w:t>ea</w:t>
      </w:r>
      <w:r w:rsidRPr="00272D49">
        <w:rPr>
          <w:rFonts w:ascii="Book Antiqua" w:hAnsi="Book Antiqua" w:cs="AdvPS7C81"/>
          <w:sz w:val="24"/>
          <w:szCs w:val="24"/>
        </w:rPr>
        <w:t>r</w:t>
      </w:r>
      <w:r w:rsidR="00937749" w:rsidRPr="00272D49">
        <w:rPr>
          <w:rFonts w:ascii="Book Antiqua" w:hAnsi="Book Antiqua" w:cs="AdvPS7C81" w:hint="eastAsia"/>
          <w:sz w:val="24"/>
          <w:szCs w:val="24"/>
          <w:lang w:eastAsia="zh-CN"/>
        </w:rPr>
        <w:t>s</w:t>
      </w:r>
      <w:r w:rsidRPr="00272D49">
        <w:rPr>
          <w:rFonts w:ascii="Book Antiqua" w:hAnsi="Book Antiqua" w:cs="AdvPS7C81"/>
          <w:sz w:val="24"/>
          <w:szCs w:val="24"/>
        </w:rPr>
        <w:t>). The selected patients included 3 with a mesiodens, 9 with supernumerary teeth other than a mesiodens, 1 with gemination, 1 with dilacerations, 1 with transmigration, and 1 with transposition. MRI was found to be a suitable imaging modality for the diagnosis of dental abnormalities</w:t>
      </w:r>
      <w:r w:rsidR="007417E5" w:rsidRPr="00272D49">
        <w:rPr>
          <w:rFonts w:ascii="Book Antiqua" w:hAnsi="Book Antiqua" w:cs="AdvPS7C81"/>
          <w:sz w:val="24"/>
          <w:szCs w:val="24"/>
        </w:rPr>
        <w:t xml:space="preserve"> </w:t>
      </w:r>
      <w:r w:rsidRPr="00272D49">
        <w:rPr>
          <w:rFonts w:ascii="Book Antiqua" w:hAnsi="Book Antiqua" w:cs="AdvPS7C81"/>
          <w:sz w:val="24"/>
          <w:szCs w:val="24"/>
        </w:rPr>
        <w:t>in children and for orthodontic treatment and surgical planning. MRI had various advantages when compared with conventional radiographic methods such a; 3 dimensionality and complete elimination of ionizing</w:t>
      </w:r>
      <w:r w:rsidR="007417E5" w:rsidRPr="00272D49">
        <w:rPr>
          <w:rFonts w:ascii="Book Antiqua" w:hAnsi="Book Antiqua" w:cs="AdvPS7C81"/>
          <w:sz w:val="24"/>
          <w:szCs w:val="24"/>
        </w:rPr>
        <w:t xml:space="preserve"> </w:t>
      </w:r>
      <w:r w:rsidRPr="00272D49">
        <w:rPr>
          <w:rFonts w:ascii="Book Antiqua" w:hAnsi="Book Antiqua" w:cs="AdvPS7C81"/>
          <w:sz w:val="24"/>
          <w:szCs w:val="24"/>
        </w:rPr>
        <w:t>radiation, which is relevant for repeated examinations in children</w:t>
      </w:r>
      <w:r w:rsidR="007D5DFE" w:rsidRPr="00272D49">
        <w:rPr>
          <w:rFonts w:ascii="Book Antiqua" w:hAnsi="Book Antiqua" w:cs="AdvPS7C81"/>
          <w:sz w:val="24"/>
          <w:szCs w:val="24"/>
        </w:rPr>
        <w:t>.</w:t>
      </w:r>
    </w:p>
    <w:p w:rsidR="007417E5" w:rsidRPr="00272D49" w:rsidRDefault="007417E5" w:rsidP="00CD2117">
      <w:pPr>
        <w:adjustRightInd w:val="0"/>
        <w:snapToGrid w:val="0"/>
        <w:spacing w:after="0" w:line="360" w:lineRule="auto"/>
        <w:jc w:val="both"/>
        <w:rPr>
          <w:rFonts w:ascii="Book Antiqua" w:hAnsi="Book Antiqua" w:cs="AdvPS7C81"/>
          <w:sz w:val="24"/>
          <w:szCs w:val="24"/>
        </w:rPr>
      </w:pPr>
    </w:p>
    <w:p w:rsidR="000416F3" w:rsidRPr="00272D49" w:rsidRDefault="00F0081F" w:rsidP="00CD2117">
      <w:pPr>
        <w:adjustRightInd w:val="0"/>
        <w:snapToGrid w:val="0"/>
        <w:spacing w:after="0" w:line="360" w:lineRule="auto"/>
        <w:jc w:val="both"/>
        <w:rPr>
          <w:rFonts w:ascii="Book Antiqua" w:hAnsi="Book Antiqua"/>
          <w:b/>
          <w:sz w:val="24"/>
          <w:szCs w:val="24"/>
          <w:lang w:eastAsia="zh-CN"/>
        </w:rPr>
      </w:pPr>
      <w:r w:rsidRPr="00272D49">
        <w:rPr>
          <w:rFonts w:ascii="Book Antiqua" w:hAnsi="Book Antiqua"/>
          <w:b/>
          <w:sz w:val="24"/>
          <w:szCs w:val="24"/>
        </w:rPr>
        <w:t>CONCLUSION</w:t>
      </w:r>
    </w:p>
    <w:p w:rsidR="00092A8E" w:rsidRPr="00272D49" w:rsidRDefault="00576E1C" w:rsidP="00CD2117">
      <w:pPr>
        <w:adjustRightInd w:val="0"/>
        <w:snapToGrid w:val="0"/>
        <w:spacing w:after="0" w:line="360" w:lineRule="auto"/>
        <w:jc w:val="both"/>
        <w:rPr>
          <w:rStyle w:val="highlight"/>
          <w:rFonts w:ascii="Book Antiqua" w:hAnsi="Book Antiqua" w:cstheme="minorHAnsi"/>
          <w:sz w:val="24"/>
          <w:szCs w:val="24"/>
          <w:shd w:val="clear" w:color="auto" w:fill="FFFFFF"/>
        </w:rPr>
      </w:pPr>
      <w:r w:rsidRPr="00272D49">
        <w:rPr>
          <w:rFonts w:ascii="Book Antiqua" w:hAnsi="Book Antiqua" w:cs="AdvPADBA"/>
          <w:sz w:val="24"/>
          <w:szCs w:val="24"/>
        </w:rPr>
        <w:t>In conclusion, the results of this review showed that</w:t>
      </w:r>
      <w:r w:rsidR="00B15D24" w:rsidRPr="00272D49">
        <w:rPr>
          <w:rFonts w:ascii="Book Antiqua" w:hAnsi="Book Antiqua" w:cs="AdvPADBA" w:hint="eastAsia"/>
          <w:sz w:val="24"/>
          <w:szCs w:val="24"/>
          <w:lang w:eastAsia="zh-CN"/>
        </w:rPr>
        <w:t xml:space="preserve"> </w:t>
      </w:r>
      <w:r w:rsidRPr="00272D49">
        <w:rPr>
          <w:rFonts w:ascii="Book Antiqua" w:eastAsia="Arial Unicode MS" w:hAnsi="Book Antiqua" w:cs="Times New Roman"/>
          <w:sz w:val="24"/>
          <w:szCs w:val="24"/>
          <w:shd w:val="clear" w:color="auto" w:fill="FFFFFF"/>
        </w:rPr>
        <w:t xml:space="preserve">3D imaging </w:t>
      </w:r>
      <w:r w:rsidRPr="00272D49">
        <w:rPr>
          <w:rFonts w:ascii="Book Antiqua" w:hAnsi="Book Antiqua" w:cs="Times New Roman"/>
          <w:sz w:val="24"/>
          <w:szCs w:val="24"/>
        </w:rPr>
        <w:t xml:space="preserve">techniques </w:t>
      </w:r>
      <w:r w:rsidR="00F43BAA" w:rsidRPr="00272D49">
        <w:rPr>
          <w:rFonts w:ascii="Book Antiqua" w:hAnsi="Book Antiqua" w:cs="AdvPSA88A"/>
          <w:sz w:val="24"/>
          <w:szCs w:val="24"/>
        </w:rPr>
        <w:t>are</w:t>
      </w:r>
      <w:r w:rsidR="00F43BAA" w:rsidRPr="00272D49">
        <w:rPr>
          <w:rFonts w:ascii="Book Antiqua" w:hAnsi="Book Antiqua" w:cstheme="minorHAnsi"/>
          <w:sz w:val="24"/>
          <w:szCs w:val="24"/>
          <w:shd w:val="clear" w:color="auto" w:fill="FFFFFF"/>
        </w:rPr>
        <w:t xml:space="preserve"> crucial for exact localization </w:t>
      </w:r>
      <w:r w:rsidR="0075775D" w:rsidRPr="00272D49">
        <w:rPr>
          <w:rFonts w:ascii="Book Antiqua" w:hAnsi="Book Antiqua" w:cstheme="minorHAnsi"/>
          <w:sz w:val="24"/>
          <w:szCs w:val="24"/>
          <w:shd w:val="clear" w:color="auto" w:fill="FFFFFF"/>
        </w:rPr>
        <w:t xml:space="preserve">and provides </w:t>
      </w:r>
      <w:r w:rsidRPr="00272D49">
        <w:rPr>
          <w:rFonts w:ascii="Book Antiqua" w:eastAsia="Arial Unicode MS" w:hAnsi="Book Antiqua" w:cs="Times New Roman"/>
          <w:sz w:val="24"/>
          <w:szCs w:val="24"/>
          <w:shd w:val="clear" w:color="auto" w:fill="FFFFFF"/>
        </w:rPr>
        <w:t xml:space="preserve">precise </w:t>
      </w:r>
      <w:r w:rsidR="00F43BAA" w:rsidRPr="00272D49">
        <w:rPr>
          <w:rFonts w:ascii="Book Antiqua" w:eastAsia="Arial Unicode MS" w:hAnsi="Book Antiqua" w:cs="Times New Roman"/>
          <w:sz w:val="24"/>
          <w:szCs w:val="24"/>
          <w:shd w:val="clear" w:color="auto" w:fill="FFFFFF"/>
        </w:rPr>
        <w:t xml:space="preserve">three dimensional </w:t>
      </w:r>
      <w:r w:rsidRPr="00272D49">
        <w:rPr>
          <w:rFonts w:ascii="Book Antiqua" w:eastAsia="Arial Unicode MS" w:hAnsi="Book Antiqua" w:cs="Times New Roman"/>
          <w:sz w:val="24"/>
          <w:szCs w:val="24"/>
          <w:shd w:val="clear" w:color="auto" w:fill="FFFFFF"/>
        </w:rPr>
        <w:t xml:space="preserve">information on spatial relationships </w:t>
      </w:r>
      <w:r w:rsidR="0075775D" w:rsidRPr="00272D49">
        <w:rPr>
          <w:rFonts w:ascii="Book Antiqua" w:eastAsia="Arial Unicode MS" w:hAnsi="Book Antiqua" w:cs="Times New Roman"/>
          <w:sz w:val="24"/>
          <w:szCs w:val="24"/>
          <w:shd w:val="clear" w:color="auto" w:fill="FFFFFF"/>
        </w:rPr>
        <w:t xml:space="preserve">by </w:t>
      </w:r>
      <w:r w:rsidRPr="00272D49">
        <w:rPr>
          <w:rFonts w:ascii="Book Antiqua" w:hAnsi="Book Antiqua" w:cs="HelveticaNeue-Roman"/>
          <w:sz w:val="24"/>
          <w:szCs w:val="24"/>
        </w:rPr>
        <w:t>depicting the size of the follicle, inclination of the long axis of the tooth, relative buccal and palatal positions, bone covering the tooth, proximity and resorption of roots of proximal teeth, local anatomic considerations and stage of dental development.</w:t>
      </w:r>
      <w:r w:rsidR="007D5DFE" w:rsidRPr="00272D49">
        <w:rPr>
          <w:rFonts w:ascii="Book Antiqua" w:hAnsi="Book Antiqua" w:cs="HelveticaNeue-Roman"/>
          <w:sz w:val="24"/>
          <w:szCs w:val="24"/>
        </w:rPr>
        <w:t xml:space="preserve"> </w:t>
      </w:r>
      <w:r w:rsidR="00F43BAA" w:rsidRPr="00272D49">
        <w:rPr>
          <w:rFonts w:ascii="Book Antiqua" w:hAnsi="Book Antiqua" w:cs="AdvPS7C81"/>
          <w:sz w:val="24"/>
          <w:szCs w:val="24"/>
        </w:rPr>
        <w:t>Thus,</w:t>
      </w:r>
      <w:r w:rsidR="00F43BAA" w:rsidRPr="00272D49">
        <w:rPr>
          <w:rFonts w:ascii="Book Antiqua" w:eastAsia="Arial Unicode MS" w:hAnsi="Book Antiqua" w:cs="Times New Roman"/>
          <w:sz w:val="24"/>
          <w:szCs w:val="24"/>
          <w:shd w:val="clear" w:color="auto" w:fill="FFFFFF"/>
        </w:rPr>
        <w:t xml:space="preserve"> the use of newer image acquisition techniques</w:t>
      </w:r>
      <w:r w:rsidR="00F43BAA" w:rsidRPr="00272D49">
        <w:rPr>
          <w:rFonts w:ascii="Book Antiqua" w:hAnsi="Book Antiqua" w:cs="Times New Roman"/>
          <w:sz w:val="24"/>
          <w:szCs w:val="24"/>
        </w:rPr>
        <w:t xml:space="preserve"> such as </w:t>
      </w:r>
      <w:r w:rsidR="000416F3" w:rsidRPr="00272D49">
        <w:rPr>
          <w:rFonts w:ascii="Book Antiqua" w:hAnsi="Book Antiqua" w:cs="Times New Roman"/>
          <w:sz w:val="24"/>
          <w:szCs w:val="24"/>
        </w:rPr>
        <w:t>C</w:t>
      </w:r>
      <w:r w:rsidR="00F43BAA" w:rsidRPr="00272D49">
        <w:rPr>
          <w:rFonts w:ascii="Book Antiqua" w:hAnsi="Book Antiqua" w:cs="Times New Roman"/>
          <w:sz w:val="24"/>
          <w:szCs w:val="24"/>
        </w:rPr>
        <w:t xml:space="preserve">one </w:t>
      </w:r>
      <w:r w:rsidR="000416F3" w:rsidRPr="00272D49">
        <w:rPr>
          <w:rFonts w:ascii="Book Antiqua" w:eastAsia="Arial Unicode MS" w:hAnsi="Book Antiqua" w:cs="Times New Roman"/>
          <w:sz w:val="24"/>
          <w:szCs w:val="24"/>
          <w:shd w:val="clear" w:color="auto" w:fill="FFFFFF"/>
        </w:rPr>
        <w:t>Beam Computed T</w:t>
      </w:r>
      <w:r w:rsidR="0075775D" w:rsidRPr="00272D49">
        <w:rPr>
          <w:rFonts w:ascii="Book Antiqua" w:eastAsia="Arial Unicode MS" w:hAnsi="Book Antiqua" w:cs="Times New Roman"/>
          <w:sz w:val="24"/>
          <w:szCs w:val="24"/>
          <w:shd w:val="clear" w:color="auto" w:fill="FFFFFF"/>
        </w:rPr>
        <w:t>omogr</w:t>
      </w:r>
      <w:r w:rsidR="00F43BAA" w:rsidRPr="00272D49">
        <w:rPr>
          <w:rFonts w:ascii="Book Antiqua" w:eastAsia="Arial Unicode MS" w:hAnsi="Book Antiqua" w:cs="Times New Roman"/>
          <w:sz w:val="24"/>
          <w:szCs w:val="24"/>
          <w:shd w:val="clear" w:color="auto" w:fill="FFFFFF"/>
        </w:rPr>
        <w:t>aphy</w:t>
      </w:r>
      <w:r w:rsidR="00F43BAA" w:rsidRPr="00272D49">
        <w:rPr>
          <w:rFonts w:ascii="Book Antiqua" w:hAnsi="Book Antiqua" w:cs="AdvPSA88A"/>
          <w:sz w:val="24"/>
          <w:szCs w:val="24"/>
        </w:rPr>
        <w:t xml:space="preserve">, </w:t>
      </w:r>
      <w:r w:rsidR="00F43BAA" w:rsidRPr="00272D49">
        <w:rPr>
          <w:rFonts w:ascii="Book Antiqua" w:hAnsi="Book Antiqua" w:cs="Optima"/>
          <w:sz w:val="24"/>
          <w:szCs w:val="24"/>
        </w:rPr>
        <w:t>Spiral</w:t>
      </w:r>
      <w:r w:rsidR="007D5DFE" w:rsidRPr="00272D49">
        <w:rPr>
          <w:rFonts w:ascii="Book Antiqua" w:hAnsi="Book Antiqua" w:cs="Optima"/>
          <w:sz w:val="24"/>
          <w:szCs w:val="24"/>
        </w:rPr>
        <w:t xml:space="preserve"> </w:t>
      </w:r>
      <w:r w:rsidR="00F43BAA" w:rsidRPr="00272D49">
        <w:rPr>
          <w:rFonts w:ascii="Book Antiqua" w:hAnsi="Book Antiqua" w:cs="Optima"/>
          <w:sz w:val="24"/>
          <w:szCs w:val="24"/>
        </w:rPr>
        <w:t>Computerized Tomography</w:t>
      </w:r>
      <w:r w:rsidR="007D5DFE" w:rsidRPr="00272D49">
        <w:rPr>
          <w:rFonts w:ascii="Book Antiqua" w:hAnsi="Book Antiqua" w:cs="Optima"/>
          <w:sz w:val="24"/>
          <w:szCs w:val="24"/>
        </w:rPr>
        <w:t xml:space="preserve"> </w:t>
      </w:r>
      <w:r w:rsidR="000416F3" w:rsidRPr="00272D49">
        <w:rPr>
          <w:rFonts w:ascii="Book Antiqua" w:hAnsi="Book Antiqua" w:cs="AdvPSA88A"/>
          <w:sz w:val="24"/>
          <w:szCs w:val="24"/>
        </w:rPr>
        <w:t>and Magnetic Resonance I</w:t>
      </w:r>
      <w:r w:rsidR="00F43BAA" w:rsidRPr="00272D49">
        <w:rPr>
          <w:rFonts w:ascii="Book Antiqua" w:hAnsi="Book Antiqua" w:cs="AdvPSA88A"/>
          <w:sz w:val="24"/>
          <w:szCs w:val="24"/>
        </w:rPr>
        <w:t>maging</w:t>
      </w:r>
      <w:r w:rsidR="0075775D" w:rsidRPr="00272D49">
        <w:rPr>
          <w:rFonts w:ascii="Book Antiqua" w:eastAsia="Arial Unicode MS" w:hAnsi="Book Antiqua" w:cs="Times New Roman"/>
          <w:sz w:val="24"/>
          <w:szCs w:val="24"/>
          <w:shd w:val="clear" w:color="auto" w:fill="FFFFFF"/>
        </w:rPr>
        <w:t>are</w:t>
      </w:r>
      <w:r w:rsidR="000416F3" w:rsidRPr="00272D49">
        <w:rPr>
          <w:rFonts w:ascii="Book Antiqua" w:eastAsia="Arial Unicode MS" w:hAnsi="Book Antiqua" w:cs="Times New Roman"/>
          <w:sz w:val="24"/>
          <w:szCs w:val="24"/>
          <w:shd w:val="clear" w:color="auto" w:fill="FFFFFF"/>
        </w:rPr>
        <w:t xml:space="preserve"> advocated for </w:t>
      </w:r>
      <w:r w:rsidR="0075775D" w:rsidRPr="00272D49">
        <w:rPr>
          <w:rFonts w:ascii="Book Antiqua" w:hAnsi="Book Antiqua" w:cs="Optima"/>
          <w:sz w:val="24"/>
          <w:szCs w:val="24"/>
        </w:rPr>
        <w:t>final</w:t>
      </w:r>
      <w:r w:rsidR="00F43BAA" w:rsidRPr="00272D49">
        <w:rPr>
          <w:rFonts w:ascii="Book Antiqua" w:hAnsi="Book Antiqua" w:cs="Optima"/>
          <w:sz w:val="24"/>
          <w:szCs w:val="24"/>
        </w:rPr>
        <w:t xml:space="preserve"> diagnosis</w:t>
      </w:r>
      <w:r w:rsidR="0075775D" w:rsidRPr="00272D49">
        <w:rPr>
          <w:rFonts w:ascii="Book Antiqua" w:hAnsi="Book Antiqua" w:cstheme="minorHAnsi"/>
          <w:sz w:val="24"/>
          <w:szCs w:val="24"/>
          <w:shd w:val="clear" w:color="auto" w:fill="FFFFFF"/>
        </w:rPr>
        <w:t xml:space="preserve"> and</w:t>
      </w:r>
      <w:r w:rsidR="000416F3" w:rsidRPr="00272D49">
        <w:rPr>
          <w:rFonts w:ascii="Book Antiqua" w:hAnsi="Book Antiqua" w:cstheme="minorHAnsi"/>
          <w:sz w:val="24"/>
          <w:szCs w:val="24"/>
          <w:shd w:val="clear" w:color="auto" w:fill="FFFFFF"/>
        </w:rPr>
        <w:t xml:space="preserve"> precise </w:t>
      </w:r>
      <w:r w:rsidR="0075775D" w:rsidRPr="00272D49">
        <w:rPr>
          <w:rStyle w:val="highlight"/>
          <w:rFonts w:ascii="Book Antiqua" w:hAnsi="Book Antiqua" w:cstheme="minorHAnsi"/>
          <w:sz w:val="24"/>
          <w:szCs w:val="24"/>
          <w:shd w:val="clear" w:color="auto" w:fill="FFFFFF"/>
        </w:rPr>
        <w:t>treatment</w:t>
      </w:r>
      <w:r w:rsidR="0075775D" w:rsidRPr="00272D49">
        <w:rPr>
          <w:rStyle w:val="apple-converted-space"/>
          <w:rFonts w:ascii="Book Antiqua" w:hAnsi="Book Antiqua" w:cstheme="minorHAnsi"/>
          <w:sz w:val="24"/>
          <w:szCs w:val="24"/>
          <w:shd w:val="clear" w:color="auto" w:fill="FFFFFF"/>
        </w:rPr>
        <w:t> </w:t>
      </w:r>
      <w:r w:rsidR="0075775D" w:rsidRPr="00272D49">
        <w:rPr>
          <w:rStyle w:val="highlight"/>
          <w:rFonts w:ascii="Book Antiqua" w:hAnsi="Book Antiqua" w:cstheme="minorHAnsi"/>
          <w:sz w:val="24"/>
          <w:szCs w:val="24"/>
          <w:shd w:val="clear" w:color="auto" w:fill="FFFFFF"/>
        </w:rPr>
        <w:t>planning</w:t>
      </w:r>
      <w:r w:rsidR="007D5DFE" w:rsidRPr="00272D49">
        <w:rPr>
          <w:rStyle w:val="highlight"/>
          <w:rFonts w:ascii="Book Antiqua" w:hAnsi="Book Antiqua" w:cstheme="minorHAnsi"/>
          <w:sz w:val="24"/>
          <w:szCs w:val="24"/>
          <w:shd w:val="clear" w:color="auto" w:fill="FFFFFF"/>
        </w:rPr>
        <w:t xml:space="preserve"> </w:t>
      </w:r>
      <w:r w:rsidR="0075775D" w:rsidRPr="00272D49">
        <w:rPr>
          <w:rStyle w:val="highlight"/>
          <w:rFonts w:ascii="Book Antiqua" w:hAnsi="Book Antiqua" w:cstheme="minorHAnsi"/>
          <w:sz w:val="24"/>
          <w:szCs w:val="24"/>
          <w:shd w:val="clear" w:color="auto" w:fill="FFFFFF"/>
        </w:rPr>
        <w:t xml:space="preserve">of eruptive and morphological dental </w:t>
      </w:r>
      <w:r w:rsidR="000416F3" w:rsidRPr="00272D49">
        <w:rPr>
          <w:rStyle w:val="highlight"/>
          <w:rFonts w:ascii="Book Antiqua" w:hAnsi="Book Antiqua" w:cstheme="minorHAnsi"/>
          <w:sz w:val="24"/>
          <w:szCs w:val="24"/>
          <w:shd w:val="clear" w:color="auto" w:fill="FFFFFF"/>
        </w:rPr>
        <w:t>anomalies.</w:t>
      </w:r>
    </w:p>
    <w:p w:rsidR="00B15D24" w:rsidRPr="00272D49" w:rsidRDefault="00B15D24" w:rsidP="00CD2117">
      <w:pPr>
        <w:adjustRightInd w:val="0"/>
        <w:snapToGrid w:val="0"/>
        <w:spacing w:after="0" w:line="360" w:lineRule="auto"/>
        <w:jc w:val="both"/>
        <w:rPr>
          <w:rFonts w:ascii="Book Antiqua" w:hAnsi="Book Antiqua" w:cs="Times New Roman"/>
          <w:b/>
          <w:sz w:val="24"/>
          <w:szCs w:val="24"/>
          <w:lang w:eastAsia="zh-CN"/>
        </w:rPr>
      </w:pPr>
    </w:p>
    <w:p w:rsidR="00092A8E" w:rsidRPr="00272D49" w:rsidRDefault="00B15D24" w:rsidP="00CD2117">
      <w:pPr>
        <w:adjustRightInd w:val="0"/>
        <w:snapToGrid w:val="0"/>
        <w:spacing w:after="0" w:line="360" w:lineRule="auto"/>
        <w:jc w:val="both"/>
        <w:rPr>
          <w:rFonts w:ascii="Book Antiqua" w:hAnsi="Book Antiqua" w:cs="Times New Roman"/>
          <w:b/>
          <w:sz w:val="24"/>
          <w:szCs w:val="24"/>
          <w:lang w:eastAsia="zh-CN"/>
        </w:rPr>
      </w:pPr>
      <w:r w:rsidRPr="00272D49">
        <w:rPr>
          <w:rFonts w:ascii="Book Antiqua" w:hAnsi="Book Antiqua" w:cs="Times New Roman"/>
          <w:b/>
          <w:sz w:val="24"/>
          <w:szCs w:val="24"/>
        </w:rPr>
        <w:t>REFERENCES</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1 </w:t>
      </w:r>
      <w:r w:rsidRPr="00272D49">
        <w:rPr>
          <w:rFonts w:ascii="Book Antiqua" w:eastAsia="宋体" w:hAnsi="Book Antiqua" w:cs="宋体"/>
          <w:b/>
          <w:bCs/>
          <w:color w:val="000000"/>
          <w:sz w:val="24"/>
          <w:szCs w:val="24"/>
        </w:rPr>
        <w:t>Bazan MT</w:t>
      </w:r>
      <w:r w:rsidRPr="00272D49">
        <w:rPr>
          <w:rFonts w:ascii="Book Antiqua" w:eastAsia="宋体" w:hAnsi="Book Antiqua" w:cs="宋体"/>
          <w:color w:val="000000"/>
          <w:sz w:val="24"/>
          <w:szCs w:val="24"/>
        </w:rPr>
        <w:t>. Anomalous dental development with medical and genetic implications. </w:t>
      </w:r>
      <w:r w:rsidRPr="00272D49">
        <w:rPr>
          <w:rFonts w:ascii="Book Antiqua" w:eastAsia="宋体" w:hAnsi="Book Antiqua" w:cs="宋体"/>
          <w:i/>
          <w:iCs/>
          <w:color w:val="000000"/>
          <w:sz w:val="24"/>
          <w:szCs w:val="24"/>
        </w:rPr>
        <w:t>Pediatr Ann</w:t>
      </w:r>
      <w:r w:rsidRPr="00272D49">
        <w:rPr>
          <w:rFonts w:ascii="Book Antiqua" w:eastAsia="宋体" w:hAnsi="Book Antiqua" w:cs="宋体"/>
          <w:color w:val="000000"/>
          <w:sz w:val="24"/>
          <w:szCs w:val="24"/>
        </w:rPr>
        <w:t> 1985; </w:t>
      </w:r>
      <w:r w:rsidRPr="00272D49">
        <w:rPr>
          <w:rFonts w:ascii="Book Antiqua" w:eastAsia="宋体" w:hAnsi="Book Antiqua" w:cs="宋体"/>
          <w:b/>
          <w:bCs/>
          <w:color w:val="000000"/>
          <w:sz w:val="24"/>
          <w:szCs w:val="24"/>
        </w:rPr>
        <w:t>14</w:t>
      </w:r>
      <w:r w:rsidRPr="00272D49">
        <w:rPr>
          <w:rFonts w:ascii="Book Antiqua" w:eastAsia="宋体" w:hAnsi="Book Antiqua" w:cs="宋体"/>
          <w:color w:val="000000"/>
          <w:sz w:val="24"/>
          <w:szCs w:val="24"/>
        </w:rPr>
        <w:t>: 108-11, 114, 116 [PMID: 3991243 DOI: 10.3928/0090-4481-19850201-07]</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2 </w:t>
      </w:r>
      <w:r w:rsidRPr="00272D49">
        <w:rPr>
          <w:rFonts w:ascii="Book Antiqua" w:eastAsia="宋体" w:hAnsi="Book Antiqua" w:cs="宋体"/>
          <w:b/>
          <w:bCs/>
          <w:color w:val="000000"/>
          <w:sz w:val="24"/>
          <w:szCs w:val="24"/>
        </w:rPr>
        <w:t>Shah N</w:t>
      </w:r>
      <w:r w:rsidRPr="00272D49">
        <w:rPr>
          <w:rFonts w:ascii="Book Antiqua" w:eastAsia="宋体" w:hAnsi="Book Antiqua" w:cs="宋体"/>
          <w:color w:val="000000"/>
          <w:sz w:val="24"/>
          <w:szCs w:val="24"/>
        </w:rPr>
        <w:t>. Extraoral tooth eruption and transposition of teeth following trauma. </w:t>
      </w:r>
      <w:r w:rsidRPr="00272D49">
        <w:rPr>
          <w:rFonts w:ascii="Book Antiqua" w:eastAsia="宋体" w:hAnsi="Book Antiqua" w:cs="宋体"/>
          <w:i/>
          <w:iCs/>
          <w:color w:val="000000"/>
          <w:sz w:val="24"/>
          <w:szCs w:val="24"/>
        </w:rPr>
        <w:t>Endod Dent Traumatol</w:t>
      </w:r>
      <w:r w:rsidRPr="00272D49">
        <w:rPr>
          <w:rFonts w:ascii="Book Antiqua" w:eastAsia="宋体" w:hAnsi="Book Antiqua" w:cs="宋体"/>
          <w:color w:val="000000"/>
          <w:sz w:val="24"/>
          <w:szCs w:val="24"/>
        </w:rPr>
        <w:t> 1994; </w:t>
      </w:r>
      <w:r w:rsidRPr="00272D49">
        <w:rPr>
          <w:rFonts w:ascii="Book Antiqua" w:eastAsia="宋体" w:hAnsi="Book Antiqua" w:cs="宋体"/>
          <w:b/>
          <w:bCs/>
          <w:color w:val="000000"/>
          <w:sz w:val="24"/>
          <w:szCs w:val="24"/>
        </w:rPr>
        <w:t>10</w:t>
      </w:r>
      <w:r w:rsidRPr="00272D49">
        <w:rPr>
          <w:rFonts w:ascii="Book Antiqua" w:eastAsia="宋体" w:hAnsi="Book Antiqua" w:cs="宋体"/>
          <w:color w:val="000000"/>
          <w:sz w:val="24"/>
          <w:szCs w:val="24"/>
        </w:rPr>
        <w:t>: 195-197 [PMID: 7995253 DOI: 10.1111/j.1600-9657.1994.tb00687.x]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3 </w:t>
      </w:r>
      <w:r w:rsidRPr="00272D49">
        <w:rPr>
          <w:rFonts w:ascii="Book Antiqua" w:eastAsia="宋体" w:hAnsi="Book Antiqua" w:cs="宋体"/>
          <w:b/>
          <w:bCs/>
          <w:color w:val="000000"/>
          <w:sz w:val="24"/>
          <w:szCs w:val="24"/>
        </w:rPr>
        <w:t>Chaushu S</w:t>
      </w:r>
      <w:r w:rsidRPr="00272D49">
        <w:rPr>
          <w:rFonts w:ascii="Book Antiqua" w:eastAsia="宋体" w:hAnsi="Book Antiqua" w:cs="宋体"/>
          <w:color w:val="000000"/>
          <w:sz w:val="24"/>
          <w:szCs w:val="24"/>
        </w:rPr>
        <w:t>, Chaushu G, Becker A. The role of digital volume tomography in the imaging of impacted teeth. </w:t>
      </w:r>
      <w:r w:rsidRPr="00272D49">
        <w:rPr>
          <w:rFonts w:ascii="Book Antiqua" w:eastAsia="宋体" w:hAnsi="Book Antiqua" w:cs="宋体"/>
          <w:i/>
          <w:iCs/>
          <w:color w:val="000000"/>
          <w:sz w:val="24"/>
          <w:szCs w:val="24"/>
        </w:rPr>
        <w:t>World J Orthod</w:t>
      </w:r>
      <w:r w:rsidRPr="00272D49">
        <w:rPr>
          <w:rFonts w:ascii="Book Antiqua" w:eastAsia="宋体" w:hAnsi="Book Antiqua" w:cs="宋体"/>
          <w:color w:val="000000"/>
          <w:sz w:val="24"/>
          <w:szCs w:val="24"/>
        </w:rPr>
        <w:t> 2004; </w:t>
      </w:r>
      <w:r w:rsidRPr="00272D49">
        <w:rPr>
          <w:rFonts w:ascii="Book Antiqua" w:eastAsia="宋体" w:hAnsi="Book Antiqua" w:cs="宋体"/>
          <w:b/>
          <w:bCs/>
          <w:color w:val="000000"/>
          <w:sz w:val="24"/>
          <w:szCs w:val="24"/>
        </w:rPr>
        <w:t>5</w:t>
      </w:r>
      <w:r w:rsidRPr="00272D49">
        <w:rPr>
          <w:rFonts w:ascii="Book Antiqua" w:eastAsia="宋体" w:hAnsi="Book Antiqua" w:cs="宋体"/>
          <w:color w:val="000000"/>
          <w:sz w:val="24"/>
          <w:szCs w:val="24"/>
        </w:rPr>
        <w:t>: 120-132 [PMID: 15615130]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4 </w:t>
      </w:r>
      <w:r w:rsidRPr="00272D49">
        <w:rPr>
          <w:rFonts w:ascii="Book Antiqua" w:eastAsia="宋体" w:hAnsi="Book Antiqua" w:cs="宋体"/>
          <w:b/>
          <w:bCs/>
          <w:color w:val="000000"/>
          <w:sz w:val="24"/>
          <w:szCs w:val="24"/>
        </w:rPr>
        <w:t>Kim KD</w:t>
      </w:r>
      <w:r w:rsidRPr="00272D49">
        <w:rPr>
          <w:rFonts w:ascii="Book Antiqua" w:eastAsia="宋体" w:hAnsi="Book Antiqua" w:cs="宋体"/>
          <w:color w:val="000000"/>
          <w:sz w:val="24"/>
          <w:szCs w:val="24"/>
        </w:rPr>
        <w:t>, Ruprecht A, Jeon KJ, Park CS. Personal computer-based three-dimensional computed tomographic images of the teeth for evaluating supernumerary or ectopically impacted teeth. </w:t>
      </w:r>
      <w:r w:rsidRPr="00272D49">
        <w:rPr>
          <w:rFonts w:ascii="Book Antiqua" w:eastAsia="宋体" w:hAnsi="Book Antiqua" w:cs="宋体"/>
          <w:i/>
          <w:iCs/>
          <w:color w:val="000000"/>
          <w:sz w:val="24"/>
          <w:szCs w:val="24"/>
        </w:rPr>
        <w:t>Angle Orthod</w:t>
      </w:r>
      <w:r w:rsidRPr="00272D49">
        <w:rPr>
          <w:rFonts w:ascii="Book Antiqua" w:eastAsia="宋体" w:hAnsi="Book Antiqua" w:cs="宋体"/>
          <w:color w:val="000000"/>
          <w:sz w:val="24"/>
          <w:szCs w:val="24"/>
        </w:rPr>
        <w:t> 2003; </w:t>
      </w:r>
      <w:r w:rsidRPr="00272D49">
        <w:rPr>
          <w:rFonts w:ascii="Book Antiqua" w:eastAsia="宋体" w:hAnsi="Book Antiqua" w:cs="宋体"/>
          <w:b/>
          <w:bCs/>
          <w:color w:val="000000"/>
          <w:sz w:val="24"/>
          <w:szCs w:val="24"/>
        </w:rPr>
        <w:t>73</w:t>
      </w:r>
      <w:r w:rsidRPr="00272D49">
        <w:rPr>
          <w:rFonts w:ascii="Book Antiqua" w:eastAsia="宋体" w:hAnsi="Book Antiqua" w:cs="宋体"/>
          <w:color w:val="000000"/>
          <w:sz w:val="24"/>
          <w:szCs w:val="24"/>
        </w:rPr>
        <w:t>: 614-621 [PMID: 14580032]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5 </w:t>
      </w:r>
      <w:r w:rsidRPr="00272D49">
        <w:rPr>
          <w:rFonts w:ascii="Book Antiqua" w:eastAsia="宋体" w:hAnsi="Book Antiqua" w:cs="宋体"/>
          <w:b/>
          <w:bCs/>
          <w:color w:val="000000"/>
          <w:sz w:val="24"/>
          <w:szCs w:val="24"/>
        </w:rPr>
        <w:t>Ekestubbe A</w:t>
      </w:r>
      <w:r w:rsidRPr="00272D49">
        <w:rPr>
          <w:rFonts w:ascii="Book Antiqua" w:eastAsia="宋体" w:hAnsi="Book Antiqua" w:cs="宋体"/>
          <w:color w:val="000000"/>
          <w:sz w:val="24"/>
          <w:szCs w:val="24"/>
        </w:rPr>
        <w:t>, Gröndahl K, Gröndahl HG. The use of tomography for dental implant planning.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1997; </w:t>
      </w:r>
      <w:r w:rsidRPr="00272D49">
        <w:rPr>
          <w:rFonts w:ascii="Book Antiqua" w:eastAsia="宋体" w:hAnsi="Book Antiqua" w:cs="宋体"/>
          <w:b/>
          <w:bCs/>
          <w:color w:val="000000"/>
          <w:sz w:val="24"/>
          <w:szCs w:val="24"/>
        </w:rPr>
        <w:t>26</w:t>
      </w:r>
      <w:r w:rsidRPr="00272D49">
        <w:rPr>
          <w:rFonts w:ascii="Book Antiqua" w:eastAsia="宋体" w:hAnsi="Book Antiqua" w:cs="宋体"/>
          <w:color w:val="000000"/>
          <w:sz w:val="24"/>
          <w:szCs w:val="24"/>
        </w:rPr>
        <w:t>: 206-213 [PMID: 9442610 DOI: 10.1038/sj.dmfr.4600249]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6 </w:t>
      </w:r>
      <w:r w:rsidRPr="00272D49">
        <w:rPr>
          <w:rFonts w:ascii="Book Antiqua" w:eastAsia="宋体" w:hAnsi="Book Antiqua" w:cs="宋体"/>
          <w:b/>
          <w:bCs/>
          <w:color w:val="000000"/>
          <w:sz w:val="24"/>
          <w:szCs w:val="24"/>
        </w:rPr>
        <w:t>King JM</w:t>
      </w:r>
      <w:r w:rsidRPr="00272D49">
        <w:rPr>
          <w:rFonts w:ascii="Book Antiqua" w:eastAsia="宋体" w:hAnsi="Book Antiqua" w:cs="宋体"/>
          <w:color w:val="000000"/>
          <w:sz w:val="24"/>
          <w:szCs w:val="24"/>
        </w:rPr>
        <w:t>, Caldarelli DD, Petasnick JP. DentaScan: a new diagnostic method for evaluating mandibular and maxillary pathology. </w:t>
      </w:r>
      <w:r w:rsidRPr="00272D49">
        <w:rPr>
          <w:rFonts w:ascii="Book Antiqua" w:eastAsia="宋体" w:hAnsi="Book Antiqua" w:cs="宋体"/>
          <w:i/>
          <w:iCs/>
          <w:color w:val="000000"/>
          <w:sz w:val="24"/>
          <w:szCs w:val="24"/>
        </w:rPr>
        <w:t>Laryngoscope</w:t>
      </w:r>
      <w:r w:rsidRPr="00272D49">
        <w:rPr>
          <w:rFonts w:ascii="Book Antiqua" w:eastAsia="宋体" w:hAnsi="Book Antiqua" w:cs="宋体"/>
          <w:color w:val="000000"/>
          <w:sz w:val="24"/>
          <w:szCs w:val="24"/>
        </w:rPr>
        <w:t> 1992; </w:t>
      </w:r>
      <w:r w:rsidRPr="00272D49">
        <w:rPr>
          <w:rFonts w:ascii="Book Antiqua" w:eastAsia="宋体" w:hAnsi="Book Antiqua" w:cs="宋体"/>
          <w:b/>
          <w:bCs/>
          <w:color w:val="000000"/>
          <w:sz w:val="24"/>
          <w:szCs w:val="24"/>
        </w:rPr>
        <w:t>102</w:t>
      </w:r>
      <w:r w:rsidRPr="00272D49">
        <w:rPr>
          <w:rFonts w:ascii="Book Antiqua" w:eastAsia="宋体" w:hAnsi="Book Antiqua" w:cs="宋体"/>
          <w:color w:val="000000"/>
          <w:sz w:val="24"/>
          <w:szCs w:val="24"/>
        </w:rPr>
        <w:t>: 379-387 [PMID: 1556886 DOI: 10.1288/00005537-199204000-00003]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7 </w:t>
      </w:r>
      <w:r w:rsidRPr="00272D49">
        <w:rPr>
          <w:rFonts w:ascii="Book Antiqua" w:eastAsia="宋体" w:hAnsi="Book Antiqua" w:cs="宋体"/>
          <w:b/>
          <w:bCs/>
          <w:color w:val="000000"/>
          <w:sz w:val="24"/>
          <w:szCs w:val="24"/>
        </w:rPr>
        <w:t>Bodner L</w:t>
      </w:r>
      <w:r w:rsidRPr="00272D49">
        <w:rPr>
          <w:rFonts w:ascii="Book Antiqua" w:eastAsia="宋体" w:hAnsi="Book Antiqua" w:cs="宋体"/>
          <w:color w:val="000000"/>
          <w:sz w:val="24"/>
          <w:szCs w:val="24"/>
        </w:rPr>
        <w:t>, Bar-Ziv J, Kaffe I. CT of cystic jaw lesions. </w:t>
      </w:r>
      <w:r w:rsidRPr="00272D49">
        <w:rPr>
          <w:rFonts w:ascii="Book Antiqua" w:eastAsia="宋体" w:hAnsi="Book Antiqua" w:cs="宋体"/>
          <w:i/>
          <w:iCs/>
          <w:color w:val="000000"/>
          <w:sz w:val="24"/>
          <w:szCs w:val="24"/>
        </w:rPr>
        <w:t>J Comput Assist Tomogr</w:t>
      </w:r>
      <w:r w:rsidRPr="00272D49">
        <w:rPr>
          <w:rFonts w:ascii="Book Antiqua" w:eastAsia="宋体" w:hAnsi="Book Antiqua" w:cs="宋体"/>
          <w:color w:val="000000"/>
          <w:sz w:val="24"/>
          <w:szCs w:val="24"/>
        </w:rPr>
        <w:t> 1994; </w:t>
      </w:r>
      <w:r w:rsidRPr="00272D49">
        <w:rPr>
          <w:rFonts w:ascii="Book Antiqua" w:eastAsia="宋体" w:hAnsi="Book Antiqua" w:cs="宋体"/>
          <w:b/>
          <w:bCs/>
          <w:color w:val="000000"/>
          <w:sz w:val="24"/>
          <w:szCs w:val="24"/>
        </w:rPr>
        <w:t>18</w:t>
      </w:r>
      <w:r w:rsidRPr="00272D49">
        <w:rPr>
          <w:rFonts w:ascii="Book Antiqua" w:eastAsia="宋体" w:hAnsi="Book Antiqua" w:cs="宋体"/>
          <w:color w:val="000000"/>
          <w:sz w:val="24"/>
          <w:szCs w:val="24"/>
        </w:rPr>
        <w:t>: 22-26 [PMID: 8282877 DOI: 10.1097/00004728-199401000-00005]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8 </w:t>
      </w:r>
      <w:r w:rsidRPr="00272D49">
        <w:rPr>
          <w:rFonts w:ascii="Book Antiqua" w:eastAsia="宋体" w:hAnsi="Book Antiqua" w:cs="宋体"/>
          <w:b/>
          <w:bCs/>
          <w:color w:val="000000"/>
          <w:sz w:val="24"/>
          <w:szCs w:val="24"/>
        </w:rPr>
        <w:t>Schulze D</w:t>
      </w:r>
      <w:r w:rsidRPr="00272D49">
        <w:rPr>
          <w:rFonts w:ascii="Book Antiqua" w:eastAsia="宋体" w:hAnsi="Book Antiqua" w:cs="宋体"/>
          <w:color w:val="000000"/>
          <w:sz w:val="24"/>
          <w:szCs w:val="24"/>
        </w:rPr>
        <w:t>, Heiland M, Thurmann H, Adam G. Radiation exposure during midfacial imaging using 4- and 16-slice computed tomography, cone beam computed tomography systems and conventional radiography.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2004; </w:t>
      </w:r>
      <w:r w:rsidRPr="00272D49">
        <w:rPr>
          <w:rFonts w:ascii="Book Antiqua" w:eastAsia="宋体" w:hAnsi="Book Antiqua" w:cs="宋体"/>
          <w:b/>
          <w:bCs/>
          <w:color w:val="000000"/>
          <w:sz w:val="24"/>
          <w:szCs w:val="24"/>
        </w:rPr>
        <w:t>33</w:t>
      </w:r>
      <w:r w:rsidRPr="00272D49">
        <w:rPr>
          <w:rFonts w:ascii="Book Antiqua" w:eastAsia="宋体" w:hAnsi="Book Antiqua" w:cs="宋体"/>
          <w:color w:val="000000"/>
          <w:sz w:val="24"/>
          <w:szCs w:val="24"/>
        </w:rPr>
        <w:t>: 83-86 [PMID: 15313998 DOI: 10.1259/dmfr/28403350]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9 </w:t>
      </w:r>
      <w:r w:rsidRPr="00272D49">
        <w:rPr>
          <w:rFonts w:ascii="Book Antiqua" w:eastAsia="宋体" w:hAnsi="Book Antiqua" w:cs="宋体"/>
          <w:b/>
          <w:bCs/>
          <w:color w:val="000000"/>
          <w:sz w:val="24"/>
          <w:szCs w:val="24"/>
        </w:rPr>
        <w:t>Ziegler CM</w:t>
      </w:r>
      <w:r w:rsidRPr="00272D49">
        <w:rPr>
          <w:rFonts w:ascii="Book Antiqua" w:eastAsia="宋体" w:hAnsi="Book Antiqua" w:cs="宋体"/>
          <w:color w:val="000000"/>
          <w:sz w:val="24"/>
          <w:szCs w:val="24"/>
        </w:rPr>
        <w:t>, Woertche R, Brief J, Hassfeld S. Clinical indications for digital volume tomography in oral and maxillofacial surgery.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2002; </w:t>
      </w:r>
      <w:r w:rsidRPr="00272D49">
        <w:rPr>
          <w:rFonts w:ascii="Book Antiqua" w:eastAsia="宋体" w:hAnsi="Book Antiqua" w:cs="宋体"/>
          <w:b/>
          <w:bCs/>
          <w:color w:val="000000"/>
          <w:sz w:val="24"/>
          <w:szCs w:val="24"/>
        </w:rPr>
        <w:t>31</w:t>
      </w:r>
      <w:r w:rsidRPr="00272D49">
        <w:rPr>
          <w:rFonts w:ascii="Book Antiqua" w:eastAsia="宋体" w:hAnsi="Book Antiqua" w:cs="宋体"/>
          <w:color w:val="000000"/>
          <w:sz w:val="24"/>
          <w:szCs w:val="24"/>
        </w:rPr>
        <w:t>: 126-130 [PMID: 12076053 DOI: 10.1038/sj.dmfr.4600680]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10 </w:t>
      </w:r>
      <w:r w:rsidRPr="00272D49">
        <w:rPr>
          <w:rFonts w:ascii="Book Antiqua" w:eastAsia="宋体" w:hAnsi="Book Antiqua" w:cs="宋体"/>
          <w:b/>
          <w:bCs/>
          <w:color w:val="000000"/>
          <w:sz w:val="24"/>
          <w:szCs w:val="24"/>
        </w:rPr>
        <w:t>Terakado M</w:t>
      </w:r>
      <w:r w:rsidRPr="00272D49">
        <w:rPr>
          <w:rFonts w:ascii="Book Antiqua" w:eastAsia="宋体" w:hAnsi="Book Antiqua" w:cs="宋体"/>
          <w:color w:val="000000"/>
          <w:sz w:val="24"/>
          <w:szCs w:val="24"/>
        </w:rPr>
        <w:t>, Hashimoto K, Arai Y, Honda M, Sekiwa T, Sato H. Diagnostic imaging with newly developed ortho cubic super-high resolution computed tomography (Ortho-CT).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2000; </w:t>
      </w:r>
      <w:r w:rsidRPr="00272D49">
        <w:rPr>
          <w:rFonts w:ascii="Book Antiqua" w:eastAsia="宋体" w:hAnsi="Book Antiqua" w:cs="宋体"/>
          <w:b/>
          <w:bCs/>
          <w:color w:val="000000"/>
          <w:sz w:val="24"/>
          <w:szCs w:val="24"/>
        </w:rPr>
        <w:t>89</w:t>
      </w:r>
      <w:r w:rsidRPr="00272D49">
        <w:rPr>
          <w:rFonts w:ascii="Book Antiqua" w:eastAsia="宋体" w:hAnsi="Book Antiqua" w:cs="宋体"/>
          <w:color w:val="000000"/>
          <w:sz w:val="24"/>
          <w:szCs w:val="24"/>
        </w:rPr>
        <w:t>: 509-518 [PMID: 10760735 DOI: 10.1016/S1079-2104(00)70133-8]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11 </w:t>
      </w:r>
      <w:r w:rsidRPr="00272D49">
        <w:rPr>
          <w:rFonts w:ascii="Book Antiqua" w:eastAsia="宋体" w:hAnsi="Book Antiqua" w:cs="宋体"/>
          <w:b/>
          <w:bCs/>
          <w:color w:val="000000"/>
          <w:sz w:val="24"/>
          <w:szCs w:val="24"/>
        </w:rPr>
        <w:t>Yamamoto K</w:t>
      </w:r>
      <w:r w:rsidRPr="00272D49">
        <w:rPr>
          <w:rFonts w:ascii="Book Antiqua" w:eastAsia="宋体" w:hAnsi="Book Antiqua" w:cs="宋体"/>
          <w:color w:val="000000"/>
          <w:sz w:val="24"/>
          <w:szCs w:val="24"/>
        </w:rPr>
        <w:t>, Hayakawa Y, Kousuge Y, Wakoh M, Sekiguchi H, Yakushiji M, Farman AG. Diagnostic value of tuned-aperture computed tomography versus conventional dentoalveolar imaging in assessment of impacted teeth.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2003; </w:t>
      </w:r>
      <w:r w:rsidRPr="00272D49">
        <w:rPr>
          <w:rFonts w:ascii="Book Antiqua" w:eastAsia="宋体" w:hAnsi="Book Antiqua" w:cs="宋体"/>
          <w:b/>
          <w:bCs/>
          <w:color w:val="000000"/>
          <w:sz w:val="24"/>
          <w:szCs w:val="24"/>
        </w:rPr>
        <w:t>95</w:t>
      </w:r>
      <w:r w:rsidRPr="00272D49">
        <w:rPr>
          <w:rFonts w:ascii="Book Antiqua" w:eastAsia="宋体" w:hAnsi="Book Antiqua" w:cs="宋体"/>
          <w:color w:val="000000"/>
          <w:sz w:val="24"/>
          <w:szCs w:val="24"/>
        </w:rPr>
        <w:t>: 109-118 [PMID: 12539036 DOI: 10.1067/moe.2003.17]</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12 </w:t>
      </w:r>
      <w:r w:rsidRPr="00272D49">
        <w:rPr>
          <w:rFonts w:ascii="Book Antiqua" w:eastAsia="宋体" w:hAnsi="Book Antiqua" w:cs="宋体"/>
          <w:b/>
          <w:bCs/>
          <w:color w:val="000000"/>
          <w:sz w:val="24"/>
          <w:szCs w:val="24"/>
        </w:rPr>
        <w:t>Walker L</w:t>
      </w:r>
      <w:r w:rsidRPr="00272D49">
        <w:rPr>
          <w:rFonts w:ascii="Book Antiqua" w:eastAsia="宋体" w:hAnsi="Book Antiqua" w:cs="宋体"/>
          <w:color w:val="000000"/>
          <w:sz w:val="24"/>
          <w:szCs w:val="24"/>
        </w:rPr>
        <w:t>, Enciso R, Mah J. Three-dimensional localization of maxillary canines with cone-beam computed tomography.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2005; </w:t>
      </w:r>
      <w:r w:rsidRPr="00272D49">
        <w:rPr>
          <w:rFonts w:ascii="Book Antiqua" w:eastAsia="宋体" w:hAnsi="Book Antiqua" w:cs="宋体"/>
          <w:b/>
          <w:bCs/>
          <w:color w:val="000000"/>
          <w:sz w:val="24"/>
          <w:szCs w:val="24"/>
        </w:rPr>
        <w:t>128</w:t>
      </w:r>
      <w:r w:rsidRPr="00272D49">
        <w:rPr>
          <w:rFonts w:ascii="Book Antiqua" w:eastAsia="宋体" w:hAnsi="Book Antiqua" w:cs="宋体"/>
          <w:color w:val="000000"/>
          <w:sz w:val="24"/>
          <w:szCs w:val="24"/>
        </w:rPr>
        <w:t>: 418-423 [PMID: 16214621 DOI: 10.1016/j.ajodo.2004.04.033]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13 </w:t>
      </w:r>
      <w:r w:rsidRPr="00272D49">
        <w:rPr>
          <w:rFonts w:ascii="Book Antiqua" w:eastAsia="宋体" w:hAnsi="Book Antiqua" w:cs="宋体"/>
          <w:b/>
          <w:bCs/>
          <w:color w:val="000000"/>
          <w:sz w:val="24"/>
          <w:szCs w:val="24"/>
        </w:rPr>
        <w:t>Hashimoto K</w:t>
      </w:r>
      <w:r w:rsidRPr="00272D49">
        <w:rPr>
          <w:rFonts w:ascii="Book Antiqua" w:eastAsia="宋体" w:hAnsi="Book Antiqua" w:cs="宋体"/>
          <w:color w:val="000000"/>
          <w:sz w:val="24"/>
          <w:szCs w:val="24"/>
        </w:rPr>
        <w:t>, Arai Y, Iwai K, Araki M, Kawashima S, Terakado M. A comparison of a new limited cone beam computed tomography machine for dental use with a multidetector row helical CT machine.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2003; </w:t>
      </w:r>
      <w:r w:rsidRPr="00272D49">
        <w:rPr>
          <w:rFonts w:ascii="Book Antiqua" w:eastAsia="宋体" w:hAnsi="Book Antiqua" w:cs="宋体"/>
          <w:b/>
          <w:bCs/>
          <w:color w:val="000000"/>
          <w:sz w:val="24"/>
          <w:szCs w:val="24"/>
        </w:rPr>
        <w:t>95</w:t>
      </w:r>
      <w:r w:rsidRPr="00272D49">
        <w:rPr>
          <w:rFonts w:ascii="Book Antiqua" w:eastAsia="宋体" w:hAnsi="Book Antiqua" w:cs="宋体"/>
          <w:color w:val="000000"/>
          <w:sz w:val="24"/>
          <w:szCs w:val="24"/>
        </w:rPr>
        <w:t>: 371-377 [PMID: 12627112 DOI: 10.1067/moe.2003.120]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14 </w:t>
      </w:r>
      <w:r w:rsidRPr="00272D49">
        <w:rPr>
          <w:rFonts w:ascii="Book Antiqua" w:eastAsia="宋体" w:hAnsi="Book Antiqua" w:cs="宋体"/>
          <w:b/>
          <w:bCs/>
          <w:color w:val="000000"/>
          <w:sz w:val="24"/>
          <w:szCs w:val="24"/>
        </w:rPr>
        <w:t>Liu DG</w:t>
      </w:r>
      <w:r w:rsidRPr="00272D49">
        <w:rPr>
          <w:rFonts w:ascii="Book Antiqua" w:eastAsia="宋体" w:hAnsi="Book Antiqua" w:cs="宋体"/>
          <w:color w:val="000000"/>
          <w:sz w:val="24"/>
          <w:szCs w:val="24"/>
        </w:rPr>
        <w:t>, Zhang WL, Zhang ZY, Wu YT, Ma XC. Three-dimensional evaluations of supernumerary teeth using cone-beam computed tomography for 487 cases.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2007; </w:t>
      </w:r>
      <w:r w:rsidRPr="00272D49">
        <w:rPr>
          <w:rFonts w:ascii="Book Antiqua" w:eastAsia="宋体" w:hAnsi="Book Antiqua" w:cs="宋体"/>
          <w:b/>
          <w:bCs/>
          <w:color w:val="000000"/>
          <w:sz w:val="24"/>
          <w:szCs w:val="24"/>
        </w:rPr>
        <w:t>103</w:t>
      </w:r>
      <w:r w:rsidRPr="00272D49">
        <w:rPr>
          <w:rFonts w:ascii="Book Antiqua" w:eastAsia="宋体" w:hAnsi="Book Antiqua" w:cs="宋体"/>
          <w:color w:val="000000"/>
          <w:sz w:val="24"/>
          <w:szCs w:val="24"/>
        </w:rPr>
        <w:t>: 403-411 [PMID: 17321454 DOI: 10.1016/j.tripleo.2006.03.026]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 xml:space="preserve">15 </w:t>
      </w:r>
      <w:r w:rsidRPr="00272D49">
        <w:rPr>
          <w:rFonts w:ascii="Book Antiqua" w:eastAsia="宋体" w:hAnsi="Book Antiqua" w:cs="宋体"/>
          <w:b/>
          <w:color w:val="000000"/>
          <w:sz w:val="24"/>
          <w:szCs w:val="24"/>
        </w:rPr>
        <w:t>Feldkamp LA</w:t>
      </w:r>
      <w:r w:rsidRPr="00272D49">
        <w:rPr>
          <w:rFonts w:ascii="Book Antiqua" w:eastAsia="宋体" w:hAnsi="Book Antiqua" w:cs="宋体"/>
          <w:color w:val="000000"/>
          <w:sz w:val="24"/>
          <w:szCs w:val="24"/>
        </w:rPr>
        <w:t xml:space="preserve">, Davis LC, Kress JW. Practical cone-beam algorithm. </w:t>
      </w:r>
      <w:r w:rsidRPr="00272D49">
        <w:rPr>
          <w:rFonts w:ascii="Book Antiqua" w:eastAsia="宋体" w:hAnsi="Book Antiqua" w:cs="宋体"/>
          <w:i/>
          <w:color w:val="000000"/>
          <w:sz w:val="24"/>
          <w:szCs w:val="24"/>
        </w:rPr>
        <w:t xml:space="preserve">J Opt Soc Am A Opt Image Sci Vis </w:t>
      </w:r>
      <w:r w:rsidRPr="00272D49">
        <w:rPr>
          <w:rFonts w:ascii="Book Antiqua" w:eastAsia="宋体" w:hAnsi="Book Antiqua" w:cs="宋体"/>
          <w:color w:val="000000"/>
          <w:sz w:val="24"/>
          <w:szCs w:val="24"/>
        </w:rPr>
        <w:t xml:space="preserve">1984; </w:t>
      </w:r>
      <w:r w:rsidRPr="00272D49">
        <w:rPr>
          <w:rFonts w:ascii="Book Antiqua" w:eastAsia="宋体" w:hAnsi="Book Antiqua" w:cs="宋体"/>
          <w:b/>
          <w:color w:val="000000"/>
          <w:sz w:val="24"/>
          <w:szCs w:val="24"/>
        </w:rPr>
        <w:t>1</w:t>
      </w:r>
      <w:r w:rsidRPr="00272D49">
        <w:rPr>
          <w:rFonts w:ascii="Book Antiqua" w:eastAsia="宋体" w:hAnsi="Book Antiqua" w:cs="宋体"/>
          <w:color w:val="000000"/>
          <w:sz w:val="24"/>
          <w:szCs w:val="24"/>
        </w:rPr>
        <w:t>: 612–619 [</w:t>
      </w:r>
      <w:r w:rsidRPr="00272D49">
        <w:rPr>
          <w:rFonts w:ascii="Book Antiqua" w:eastAsia="宋体" w:hAnsi="Book Antiqua" w:cs="宋体"/>
          <w:caps/>
          <w:color w:val="000000"/>
          <w:sz w:val="24"/>
          <w:szCs w:val="24"/>
        </w:rPr>
        <w:t>doi</w:t>
      </w:r>
      <w:r w:rsidRPr="00272D49">
        <w:rPr>
          <w:rFonts w:ascii="Book Antiqua" w:eastAsia="宋体" w:hAnsi="Book Antiqua" w:cs="宋体"/>
          <w:color w:val="000000"/>
          <w:sz w:val="24"/>
          <w:szCs w:val="24"/>
        </w:rPr>
        <w:t>: 10.1364/JOSAA.1.000612]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16 </w:t>
      </w:r>
      <w:r w:rsidRPr="00272D49">
        <w:rPr>
          <w:rFonts w:ascii="Book Antiqua" w:eastAsia="宋体" w:hAnsi="Book Antiqua" w:cs="宋体"/>
          <w:b/>
          <w:bCs/>
          <w:color w:val="000000"/>
          <w:sz w:val="24"/>
          <w:szCs w:val="24"/>
        </w:rPr>
        <w:t>Arai Y</w:t>
      </w:r>
      <w:r w:rsidRPr="00272D49">
        <w:rPr>
          <w:rFonts w:ascii="Book Antiqua" w:eastAsia="宋体" w:hAnsi="Book Antiqua" w:cs="宋体"/>
          <w:color w:val="000000"/>
          <w:sz w:val="24"/>
          <w:szCs w:val="24"/>
        </w:rPr>
        <w:t>, Tammisalo E, Iwai K, Hashimoto K, Shinoda K. Development of a compact computed tomographic apparatus for dental use.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1999; </w:t>
      </w:r>
      <w:r w:rsidRPr="00272D49">
        <w:rPr>
          <w:rFonts w:ascii="Book Antiqua" w:eastAsia="宋体" w:hAnsi="Book Antiqua" w:cs="宋体"/>
          <w:b/>
          <w:bCs/>
          <w:color w:val="000000"/>
          <w:sz w:val="24"/>
          <w:szCs w:val="24"/>
        </w:rPr>
        <w:t>28</w:t>
      </w:r>
      <w:r w:rsidRPr="00272D49">
        <w:rPr>
          <w:rFonts w:ascii="Book Antiqua" w:eastAsia="宋体" w:hAnsi="Book Antiqua" w:cs="宋体"/>
          <w:color w:val="000000"/>
          <w:sz w:val="24"/>
          <w:szCs w:val="24"/>
        </w:rPr>
        <w:t>: 245-248 [PMID: 10455389 DOI: 10.1038/sj.dmfr.4600448]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17 </w:t>
      </w:r>
      <w:r w:rsidRPr="00272D49">
        <w:rPr>
          <w:rFonts w:ascii="Book Antiqua" w:eastAsia="宋体" w:hAnsi="Book Antiqua" w:cs="宋体"/>
          <w:b/>
          <w:bCs/>
          <w:color w:val="000000"/>
          <w:sz w:val="24"/>
          <w:szCs w:val="24"/>
        </w:rPr>
        <w:t>Mozzo P</w:t>
      </w:r>
      <w:r w:rsidRPr="00272D49">
        <w:rPr>
          <w:rFonts w:ascii="Book Antiqua" w:eastAsia="宋体" w:hAnsi="Book Antiqua" w:cs="宋体"/>
          <w:color w:val="000000"/>
          <w:sz w:val="24"/>
          <w:szCs w:val="24"/>
        </w:rPr>
        <w:t>, Procacci C, Tacconi A, Martini PT, Andreis IA. A new volumetric CT machine for dental imaging based on the cone-beam technique: preliminary results. </w:t>
      </w:r>
      <w:r w:rsidRPr="00272D49">
        <w:rPr>
          <w:rFonts w:ascii="Book Antiqua" w:eastAsia="宋体" w:hAnsi="Book Antiqua" w:cs="宋体"/>
          <w:i/>
          <w:iCs/>
          <w:color w:val="000000"/>
          <w:sz w:val="24"/>
          <w:szCs w:val="24"/>
        </w:rPr>
        <w:t>Eur Radiol</w:t>
      </w:r>
      <w:r w:rsidRPr="00272D49">
        <w:rPr>
          <w:rFonts w:ascii="Book Antiqua" w:eastAsia="宋体" w:hAnsi="Book Antiqua" w:cs="宋体"/>
          <w:color w:val="000000"/>
          <w:sz w:val="24"/>
          <w:szCs w:val="24"/>
        </w:rPr>
        <w:t> 1998; </w:t>
      </w:r>
      <w:r w:rsidRPr="00272D49">
        <w:rPr>
          <w:rFonts w:ascii="Book Antiqua" w:eastAsia="宋体" w:hAnsi="Book Antiqua" w:cs="宋体"/>
          <w:b/>
          <w:bCs/>
          <w:color w:val="000000"/>
          <w:sz w:val="24"/>
          <w:szCs w:val="24"/>
        </w:rPr>
        <w:t>8</w:t>
      </w:r>
      <w:r w:rsidRPr="00272D49">
        <w:rPr>
          <w:rFonts w:ascii="Book Antiqua" w:eastAsia="宋体" w:hAnsi="Book Antiqua" w:cs="宋体"/>
          <w:color w:val="000000"/>
          <w:sz w:val="24"/>
          <w:szCs w:val="24"/>
        </w:rPr>
        <w:t>: 1558-1564 [PMID: 9866761 DOI: 10.1007/s003300050586]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18 </w:t>
      </w:r>
      <w:r w:rsidRPr="00272D49">
        <w:rPr>
          <w:rFonts w:ascii="Book Antiqua" w:eastAsia="宋体" w:hAnsi="Book Antiqua" w:cs="宋体"/>
          <w:b/>
          <w:bCs/>
          <w:color w:val="000000"/>
          <w:sz w:val="24"/>
          <w:szCs w:val="24"/>
        </w:rPr>
        <w:t>Haney E</w:t>
      </w:r>
      <w:r w:rsidRPr="00272D49">
        <w:rPr>
          <w:rFonts w:ascii="Book Antiqua" w:eastAsia="宋体" w:hAnsi="Book Antiqua" w:cs="宋体"/>
          <w:color w:val="000000"/>
          <w:sz w:val="24"/>
          <w:szCs w:val="24"/>
        </w:rPr>
        <w:t>, Gansky SA, Lee JS, Johnson E, Maki K, Miller AJ, Huang JC. Comparative analysis of traditional radiographs and cone-beam computed tomography volumetric images in the diagnosis and treatment planning of maxillary impacted canines.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137</w:t>
      </w:r>
      <w:r w:rsidRPr="00272D49">
        <w:rPr>
          <w:rFonts w:ascii="Book Antiqua" w:eastAsia="宋体" w:hAnsi="Book Antiqua" w:cs="宋体"/>
          <w:color w:val="000000"/>
          <w:sz w:val="24"/>
          <w:szCs w:val="24"/>
        </w:rPr>
        <w:t>: 590-597 [PMID: 20451777 DOI: 10.1016/j.ajodo.2008.06.035]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19 </w:t>
      </w:r>
      <w:r w:rsidRPr="00272D49">
        <w:rPr>
          <w:rFonts w:ascii="Book Antiqua" w:eastAsia="宋体" w:hAnsi="Book Antiqua" w:cs="宋体"/>
          <w:b/>
          <w:bCs/>
          <w:color w:val="000000"/>
          <w:sz w:val="24"/>
          <w:szCs w:val="24"/>
        </w:rPr>
        <w:t>Cevidanes LH</w:t>
      </w:r>
      <w:r w:rsidRPr="00272D49">
        <w:rPr>
          <w:rFonts w:ascii="Book Antiqua" w:eastAsia="宋体" w:hAnsi="Book Antiqua" w:cs="宋体"/>
          <w:color w:val="000000"/>
          <w:sz w:val="24"/>
          <w:szCs w:val="24"/>
        </w:rPr>
        <w:t>, Styner MA, Proffit WR. Image analysis and superimposition of 3-dimensional cone-beam computed tomography models.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2006; </w:t>
      </w:r>
      <w:r w:rsidRPr="00272D49">
        <w:rPr>
          <w:rFonts w:ascii="Book Antiqua" w:eastAsia="宋体" w:hAnsi="Book Antiqua" w:cs="宋体"/>
          <w:b/>
          <w:bCs/>
          <w:color w:val="000000"/>
          <w:sz w:val="24"/>
          <w:szCs w:val="24"/>
        </w:rPr>
        <w:t>129</w:t>
      </w:r>
      <w:r w:rsidRPr="00272D49">
        <w:rPr>
          <w:rFonts w:ascii="Book Antiqua" w:eastAsia="宋体" w:hAnsi="Book Antiqua" w:cs="宋体"/>
          <w:color w:val="000000"/>
          <w:sz w:val="24"/>
          <w:szCs w:val="24"/>
        </w:rPr>
        <w:t>: 611-618 [PMID: 16679201 DOI: 10.1016/j.ajodo.2005.12.008]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20 </w:t>
      </w:r>
      <w:r w:rsidRPr="00272D49">
        <w:rPr>
          <w:rFonts w:ascii="Book Antiqua" w:eastAsia="宋体" w:hAnsi="Book Antiqua" w:cs="宋体"/>
          <w:b/>
          <w:bCs/>
          <w:color w:val="000000"/>
          <w:sz w:val="24"/>
          <w:szCs w:val="24"/>
        </w:rPr>
        <w:t>Nakajima A</w:t>
      </w:r>
      <w:r w:rsidRPr="00272D49">
        <w:rPr>
          <w:rFonts w:ascii="Book Antiqua" w:eastAsia="宋体" w:hAnsi="Book Antiqua" w:cs="宋体"/>
          <w:color w:val="000000"/>
          <w:sz w:val="24"/>
          <w:szCs w:val="24"/>
        </w:rPr>
        <w:t>, Sameshima GT, Arai Y, Homme Y, Shimizu N, Dougherty H. Two- and three-dimensional orthodontic imaging using limited cone beam-computed tomography. </w:t>
      </w:r>
      <w:r w:rsidRPr="00272D49">
        <w:rPr>
          <w:rFonts w:ascii="Book Antiqua" w:eastAsia="宋体" w:hAnsi="Book Antiqua" w:cs="宋体"/>
          <w:i/>
          <w:iCs/>
          <w:color w:val="000000"/>
          <w:sz w:val="24"/>
          <w:szCs w:val="24"/>
        </w:rPr>
        <w:t>Angle Orthod</w:t>
      </w:r>
      <w:r w:rsidRPr="00272D49">
        <w:rPr>
          <w:rFonts w:ascii="Book Antiqua" w:eastAsia="宋体" w:hAnsi="Book Antiqua" w:cs="宋体"/>
          <w:color w:val="000000"/>
          <w:sz w:val="24"/>
          <w:szCs w:val="24"/>
        </w:rPr>
        <w:t> 2005; </w:t>
      </w:r>
      <w:r w:rsidRPr="00272D49">
        <w:rPr>
          <w:rFonts w:ascii="Book Antiqua" w:eastAsia="宋体" w:hAnsi="Book Antiqua" w:cs="宋体"/>
          <w:b/>
          <w:bCs/>
          <w:color w:val="000000"/>
          <w:sz w:val="24"/>
          <w:szCs w:val="24"/>
        </w:rPr>
        <w:t>75</w:t>
      </w:r>
      <w:r w:rsidRPr="00272D49">
        <w:rPr>
          <w:rFonts w:ascii="Book Antiqua" w:eastAsia="宋体" w:hAnsi="Book Antiqua" w:cs="宋体"/>
          <w:color w:val="000000"/>
          <w:sz w:val="24"/>
          <w:szCs w:val="24"/>
        </w:rPr>
        <w:t>: 895-903 [PMID: 16448229]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21 </w:t>
      </w:r>
      <w:r w:rsidRPr="00272D49">
        <w:rPr>
          <w:rFonts w:ascii="Book Antiqua" w:eastAsia="宋体" w:hAnsi="Book Antiqua" w:cs="宋体"/>
          <w:b/>
          <w:bCs/>
          <w:color w:val="000000"/>
          <w:sz w:val="24"/>
          <w:szCs w:val="24"/>
        </w:rPr>
        <w:t>Sakai VT</w:t>
      </w:r>
      <w:r w:rsidRPr="00272D49">
        <w:rPr>
          <w:rFonts w:ascii="Book Antiqua" w:eastAsia="宋体" w:hAnsi="Book Antiqua" w:cs="宋体"/>
          <w:color w:val="000000"/>
          <w:sz w:val="24"/>
          <w:szCs w:val="24"/>
        </w:rPr>
        <w:t>, Moretti AB, Oliveira TM, Silva TC, Abdo RC, Santos CF, Machado MA. Replantation of an avulsed maxillary primary central incisor and management of dilaceration as a sequel on the permanent successor. </w:t>
      </w:r>
      <w:r w:rsidRPr="00272D49">
        <w:rPr>
          <w:rFonts w:ascii="Book Antiqua" w:eastAsia="宋体" w:hAnsi="Book Antiqua" w:cs="宋体"/>
          <w:i/>
          <w:iCs/>
          <w:color w:val="000000"/>
          <w:sz w:val="24"/>
          <w:szCs w:val="24"/>
        </w:rPr>
        <w:t>Dent Traumatol</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24</w:t>
      </w:r>
      <w:r w:rsidRPr="00272D49">
        <w:rPr>
          <w:rFonts w:ascii="Book Antiqua" w:eastAsia="宋体" w:hAnsi="Book Antiqua" w:cs="宋体"/>
          <w:color w:val="000000"/>
          <w:sz w:val="24"/>
          <w:szCs w:val="24"/>
        </w:rPr>
        <w:t>: 569-573 [PMID: 18821966 DOI: 10.1111/j.1600-9657.2008.00583.x]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22 </w:t>
      </w:r>
      <w:r w:rsidRPr="00272D49">
        <w:rPr>
          <w:rFonts w:ascii="Book Antiqua" w:eastAsia="宋体" w:hAnsi="Book Antiqua" w:cs="宋体"/>
          <w:b/>
          <w:bCs/>
          <w:color w:val="000000"/>
          <w:sz w:val="24"/>
          <w:szCs w:val="24"/>
        </w:rPr>
        <w:t>Kamat SS</w:t>
      </w:r>
      <w:r w:rsidRPr="00272D49">
        <w:rPr>
          <w:rFonts w:ascii="Book Antiqua" w:eastAsia="宋体" w:hAnsi="Book Antiqua" w:cs="宋体"/>
          <w:color w:val="000000"/>
          <w:sz w:val="24"/>
          <w:szCs w:val="24"/>
        </w:rPr>
        <w:t>, Kumar GS, Raghunath V, Rekha KP. Permanent maxillary central incisor impaction: report of two cases. </w:t>
      </w:r>
      <w:r w:rsidRPr="00272D49">
        <w:rPr>
          <w:rFonts w:ascii="Book Antiqua" w:eastAsia="宋体" w:hAnsi="Book Antiqua" w:cs="宋体"/>
          <w:i/>
          <w:iCs/>
          <w:color w:val="000000"/>
          <w:sz w:val="24"/>
          <w:szCs w:val="24"/>
        </w:rPr>
        <w:t>Quintessence Int</w:t>
      </w:r>
      <w:r w:rsidRPr="00272D49">
        <w:rPr>
          <w:rFonts w:ascii="Book Antiqua" w:eastAsia="宋体" w:hAnsi="Book Antiqua" w:cs="宋体"/>
          <w:color w:val="000000"/>
          <w:sz w:val="24"/>
          <w:szCs w:val="24"/>
        </w:rPr>
        <w:t> 2003; </w:t>
      </w:r>
      <w:r w:rsidRPr="00272D49">
        <w:rPr>
          <w:rFonts w:ascii="Book Antiqua" w:eastAsia="宋体" w:hAnsi="Book Antiqua" w:cs="宋体"/>
          <w:b/>
          <w:bCs/>
          <w:color w:val="000000"/>
          <w:sz w:val="24"/>
          <w:szCs w:val="24"/>
        </w:rPr>
        <w:t>34</w:t>
      </w:r>
      <w:r w:rsidRPr="00272D49">
        <w:rPr>
          <w:rFonts w:ascii="Book Antiqua" w:eastAsia="宋体" w:hAnsi="Book Antiqua" w:cs="宋体"/>
          <w:color w:val="000000"/>
          <w:sz w:val="24"/>
          <w:szCs w:val="24"/>
        </w:rPr>
        <w:t>: 50-52 [PMID: 12674359]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23 </w:t>
      </w:r>
      <w:r w:rsidRPr="00272D49">
        <w:rPr>
          <w:rFonts w:ascii="Book Antiqua" w:eastAsia="宋体" w:hAnsi="Book Antiqua" w:cs="宋体"/>
          <w:b/>
          <w:bCs/>
          <w:color w:val="000000"/>
          <w:sz w:val="24"/>
          <w:szCs w:val="24"/>
        </w:rPr>
        <w:t>Montalvo-Polk A</w:t>
      </w:r>
      <w:r w:rsidRPr="00272D49">
        <w:rPr>
          <w:rFonts w:ascii="Book Antiqua" w:eastAsia="宋体" w:hAnsi="Book Antiqua" w:cs="宋体"/>
          <w:color w:val="000000"/>
          <w:sz w:val="24"/>
          <w:szCs w:val="24"/>
        </w:rPr>
        <w:t>, Kittle PE. Impaction and malformation of a maxillary central incisor: sequelae of trauma. </w:t>
      </w:r>
      <w:r w:rsidRPr="00272D49">
        <w:rPr>
          <w:rFonts w:ascii="Book Antiqua" w:eastAsia="宋体" w:hAnsi="Book Antiqua" w:cs="宋体"/>
          <w:i/>
          <w:iCs/>
          <w:color w:val="000000"/>
          <w:sz w:val="24"/>
          <w:szCs w:val="24"/>
        </w:rPr>
        <w:t>ASDC J Dent Child</w:t>
      </w:r>
      <w:r w:rsidRPr="00272D49">
        <w:rPr>
          <w:rFonts w:ascii="Book Antiqua" w:eastAsia="宋体" w:hAnsi="Book Antiqua" w:cs="宋体"/>
          <w:color w:val="000000"/>
          <w:sz w:val="24"/>
          <w:szCs w:val="24"/>
        </w:rPr>
        <w:t> 1993; </w:t>
      </w:r>
      <w:r w:rsidRPr="00272D49">
        <w:rPr>
          <w:rFonts w:ascii="Book Antiqua" w:eastAsia="宋体" w:hAnsi="Book Antiqua" w:cs="宋体"/>
          <w:b/>
          <w:bCs/>
          <w:color w:val="000000"/>
          <w:sz w:val="24"/>
          <w:szCs w:val="24"/>
        </w:rPr>
        <w:t>60</w:t>
      </w:r>
      <w:r w:rsidRPr="00272D49">
        <w:rPr>
          <w:rFonts w:ascii="Book Antiqua" w:eastAsia="宋体" w:hAnsi="Book Antiqua" w:cs="宋体"/>
          <w:color w:val="000000"/>
          <w:sz w:val="24"/>
          <w:szCs w:val="24"/>
        </w:rPr>
        <w:t>: 29-32 [PMID: 8432943]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24 </w:t>
      </w:r>
      <w:r w:rsidRPr="00272D49">
        <w:rPr>
          <w:rFonts w:ascii="Book Antiqua" w:eastAsia="宋体" w:hAnsi="Book Antiqua" w:cs="宋体"/>
          <w:b/>
          <w:bCs/>
          <w:color w:val="000000"/>
          <w:sz w:val="24"/>
          <w:szCs w:val="24"/>
        </w:rPr>
        <w:t>Gurgel CV</w:t>
      </w:r>
      <w:r w:rsidRPr="00272D49">
        <w:rPr>
          <w:rFonts w:ascii="Book Antiqua" w:eastAsia="宋体" w:hAnsi="Book Antiqua" w:cs="宋体"/>
          <w:color w:val="000000"/>
          <w:sz w:val="24"/>
          <w:szCs w:val="24"/>
        </w:rPr>
        <w:t>, Lourenço Neto N, Kobayashi TY, Garib DG, da Silva SM, Machado MA, Oliveira TM. Management of a permanent tooth after trauma to deciduous predecessor: an evaluation by cone-beam computed tomography. </w:t>
      </w:r>
      <w:r w:rsidRPr="00272D49">
        <w:rPr>
          <w:rFonts w:ascii="Book Antiqua" w:eastAsia="宋体" w:hAnsi="Book Antiqua" w:cs="宋体"/>
          <w:i/>
          <w:iCs/>
          <w:color w:val="000000"/>
          <w:sz w:val="24"/>
          <w:szCs w:val="24"/>
        </w:rPr>
        <w:t>Dent Traumatol</w:t>
      </w:r>
      <w:r w:rsidRPr="00272D49">
        <w:rPr>
          <w:rFonts w:ascii="Book Antiqua" w:eastAsia="宋体" w:hAnsi="Book Antiqua" w:cs="宋体"/>
          <w:color w:val="000000"/>
          <w:sz w:val="24"/>
          <w:szCs w:val="24"/>
        </w:rPr>
        <w:t> 2011; </w:t>
      </w:r>
      <w:r w:rsidRPr="00272D49">
        <w:rPr>
          <w:rFonts w:ascii="Book Antiqua" w:eastAsia="宋体" w:hAnsi="Book Antiqua" w:cs="宋体"/>
          <w:b/>
          <w:bCs/>
          <w:color w:val="000000"/>
          <w:sz w:val="24"/>
          <w:szCs w:val="24"/>
        </w:rPr>
        <w:t>27</w:t>
      </w:r>
      <w:r w:rsidRPr="00272D49">
        <w:rPr>
          <w:rFonts w:ascii="Book Antiqua" w:eastAsia="宋体" w:hAnsi="Book Antiqua" w:cs="宋体"/>
          <w:color w:val="000000"/>
          <w:sz w:val="24"/>
          <w:szCs w:val="24"/>
        </w:rPr>
        <w:t>: 408-412 [PMID: 21645241]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25 </w:t>
      </w:r>
      <w:r w:rsidRPr="00272D49">
        <w:rPr>
          <w:rFonts w:ascii="Book Antiqua" w:eastAsia="宋体" w:hAnsi="Book Antiqua" w:cs="宋体"/>
          <w:b/>
          <w:bCs/>
          <w:color w:val="000000"/>
          <w:sz w:val="24"/>
          <w:szCs w:val="24"/>
        </w:rPr>
        <w:t>Knutsson K</w:t>
      </w:r>
      <w:r w:rsidRPr="00272D49">
        <w:rPr>
          <w:rFonts w:ascii="Book Antiqua" w:eastAsia="宋体" w:hAnsi="Book Antiqua" w:cs="宋体"/>
          <w:color w:val="000000"/>
          <w:sz w:val="24"/>
          <w:szCs w:val="24"/>
        </w:rPr>
        <w:t>, Brehmer B, Lysell L, Rohlin M. Pathoses associated with mandibular third molars subjected to removal.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1996; </w:t>
      </w:r>
      <w:r w:rsidRPr="00272D49">
        <w:rPr>
          <w:rFonts w:ascii="Book Antiqua" w:eastAsia="宋体" w:hAnsi="Book Antiqua" w:cs="宋体"/>
          <w:b/>
          <w:bCs/>
          <w:color w:val="000000"/>
          <w:sz w:val="24"/>
          <w:szCs w:val="24"/>
        </w:rPr>
        <w:t>82</w:t>
      </w:r>
      <w:r w:rsidRPr="00272D49">
        <w:rPr>
          <w:rFonts w:ascii="Book Antiqua" w:eastAsia="宋体" w:hAnsi="Book Antiqua" w:cs="宋体"/>
          <w:color w:val="000000"/>
          <w:sz w:val="24"/>
          <w:szCs w:val="24"/>
        </w:rPr>
        <w:t>: 10-17 [PMID: 8843448]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26 </w:t>
      </w:r>
      <w:r w:rsidRPr="00272D49">
        <w:rPr>
          <w:rFonts w:ascii="Book Antiqua" w:eastAsia="宋体" w:hAnsi="Book Antiqua" w:cs="宋体"/>
          <w:b/>
          <w:bCs/>
          <w:color w:val="000000"/>
          <w:sz w:val="24"/>
          <w:szCs w:val="24"/>
        </w:rPr>
        <w:t>Yamalik K</w:t>
      </w:r>
      <w:r w:rsidRPr="00272D49">
        <w:rPr>
          <w:rFonts w:ascii="Book Antiqua" w:eastAsia="宋体" w:hAnsi="Book Antiqua" w:cs="宋体"/>
          <w:color w:val="000000"/>
          <w:sz w:val="24"/>
          <w:szCs w:val="24"/>
        </w:rPr>
        <w:t>, Bozkaya S. The predictivity of mandibular third molar position as a risk indicator for pericoronitis. </w:t>
      </w:r>
      <w:r w:rsidRPr="00272D49">
        <w:rPr>
          <w:rFonts w:ascii="Book Antiqua" w:eastAsia="宋体" w:hAnsi="Book Antiqua" w:cs="宋体"/>
          <w:i/>
          <w:iCs/>
          <w:color w:val="000000"/>
          <w:sz w:val="24"/>
          <w:szCs w:val="24"/>
        </w:rPr>
        <w:t>Clin Oral Investig</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12</w:t>
      </w:r>
      <w:r w:rsidRPr="00272D49">
        <w:rPr>
          <w:rFonts w:ascii="Book Antiqua" w:eastAsia="宋体" w:hAnsi="Book Antiqua" w:cs="宋体"/>
          <w:color w:val="000000"/>
          <w:sz w:val="24"/>
          <w:szCs w:val="24"/>
        </w:rPr>
        <w:t>: 9-14 [PMID: 17619915]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27 </w:t>
      </w:r>
      <w:r w:rsidRPr="00272D49">
        <w:rPr>
          <w:rFonts w:ascii="Book Antiqua" w:eastAsia="宋体" w:hAnsi="Book Antiqua" w:cs="宋体"/>
          <w:b/>
          <w:bCs/>
          <w:color w:val="000000"/>
          <w:sz w:val="24"/>
          <w:szCs w:val="24"/>
        </w:rPr>
        <w:t>Akarslan ZZ</w:t>
      </w:r>
      <w:r w:rsidRPr="00272D49">
        <w:rPr>
          <w:rFonts w:ascii="Book Antiqua" w:eastAsia="宋体" w:hAnsi="Book Antiqua" w:cs="宋体"/>
          <w:color w:val="000000"/>
          <w:sz w:val="24"/>
          <w:szCs w:val="24"/>
        </w:rPr>
        <w:t>, Kocabay C. Assessment of the associated symptoms, pathologies, positions and angulations of bilateral occurring mandibular third molars: is there any similarity?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2009; </w:t>
      </w:r>
      <w:r w:rsidRPr="00272D49">
        <w:rPr>
          <w:rFonts w:ascii="Book Antiqua" w:eastAsia="宋体" w:hAnsi="Book Antiqua" w:cs="宋体"/>
          <w:b/>
          <w:bCs/>
          <w:color w:val="000000"/>
          <w:sz w:val="24"/>
          <w:szCs w:val="24"/>
        </w:rPr>
        <w:t>108</w:t>
      </w:r>
      <w:r w:rsidRPr="00272D49">
        <w:rPr>
          <w:rFonts w:ascii="Book Antiqua" w:eastAsia="宋体" w:hAnsi="Book Antiqua" w:cs="宋体"/>
          <w:color w:val="000000"/>
          <w:sz w:val="24"/>
          <w:szCs w:val="24"/>
        </w:rPr>
        <w:t>: e26-e32 [PMID: 19716488]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28 </w:t>
      </w:r>
      <w:r w:rsidRPr="00272D49">
        <w:rPr>
          <w:rFonts w:ascii="Book Antiqua" w:eastAsia="宋体" w:hAnsi="Book Antiqua" w:cs="宋体"/>
          <w:b/>
          <w:bCs/>
          <w:color w:val="000000"/>
          <w:sz w:val="24"/>
          <w:szCs w:val="24"/>
        </w:rPr>
        <w:t>van der Linden W</w:t>
      </w:r>
      <w:r w:rsidRPr="00272D49">
        <w:rPr>
          <w:rFonts w:ascii="Book Antiqua" w:eastAsia="宋体" w:hAnsi="Book Antiqua" w:cs="宋体"/>
          <w:color w:val="000000"/>
          <w:sz w:val="24"/>
          <w:szCs w:val="24"/>
        </w:rPr>
        <w:t>, Cleaton-Jones P, Lownie M. Diseases and lesions associated with third molars. Review of 1001 cases.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1995; </w:t>
      </w:r>
      <w:r w:rsidRPr="00272D49">
        <w:rPr>
          <w:rFonts w:ascii="Book Antiqua" w:eastAsia="宋体" w:hAnsi="Book Antiqua" w:cs="宋体"/>
          <w:b/>
          <w:bCs/>
          <w:color w:val="000000"/>
          <w:sz w:val="24"/>
          <w:szCs w:val="24"/>
        </w:rPr>
        <w:t>79</w:t>
      </w:r>
      <w:r w:rsidRPr="00272D49">
        <w:rPr>
          <w:rFonts w:ascii="Book Antiqua" w:eastAsia="宋体" w:hAnsi="Book Antiqua" w:cs="宋体"/>
          <w:color w:val="000000"/>
          <w:sz w:val="24"/>
          <w:szCs w:val="24"/>
        </w:rPr>
        <w:t>: 142-145 [PMID: 7614173]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29 </w:t>
      </w:r>
      <w:r w:rsidRPr="00272D49">
        <w:rPr>
          <w:rFonts w:ascii="Book Antiqua" w:eastAsia="宋体" w:hAnsi="Book Antiqua" w:cs="宋体"/>
          <w:b/>
          <w:bCs/>
          <w:color w:val="000000"/>
          <w:sz w:val="24"/>
          <w:szCs w:val="24"/>
        </w:rPr>
        <w:t>Falci SG</w:t>
      </w:r>
      <w:r w:rsidRPr="00272D49">
        <w:rPr>
          <w:rFonts w:ascii="Book Antiqua" w:eastAsia="宋体" w:hAnsi="Book Antiqua" w:cs="宋体"/>
          <w:color w:val="000000"/>
          <w:sz w:val="24"/>
          <w:szCs w:val="24"/>
        </w:rPr>
        <w:t>, de Castro CR, Santos RC, de Souza Lima LD, Ramos-Jorge ML, Botelho AM, Dos Santos CR. Association between the presence of a partially erupted mandibular third molar and the existence of caries in the distal of the second molars. </w:t>
      </w:r>
      <w:r w:rsidRPr="00272D49">
        <w:rPr>
          <w:rFonts w:ascii="Book Antiqua" w:eastAsia="宋体" w:hAnsi="Book Antiqua" w:cs="宋体"/>
          <w:i/>
          <w:iCs/>
          <w:color w:val="000000"/>
          <w:sz w:val="24"/>
          <w:szCs w:val="24"/>
        </w:rPr>
        <w:t>Int J Oral Maxillofac Surg</w:t>
      </w:r>
      <w:r w:rsidRPr="00272D49">
        <w:rPr>
          <w:rFonts w:ascii="Book Antiqua" w:eastAsia="宋体" w:hAnsi="Book Antiqua" w:cs="宋体"/>
          <w:color w:val="000000"/>
          <w:sz w:val="24"/>
          <w:szCs w:val="24"/>
        </w:rPr>
        <w:t> 2012; </w:t>
      </w:r>
      <w:r w:rsidRPr="00272D49">
        <w:rPr>
          <w:rFonts w:ascii="Book Antiqua" w:eastAsia="宋体" w:hAnsi="Book Antiqua" w:cs="宋体"/>
          <w:b/>
          <w:bCs/>
          <w:color w:val="000000"/>
          <w:sz w:val="24"/>
          <w:szCs w:val="24"/>
        </w:rPr>
        <w:t>41</w:t>
      </w:r>
      <w:r w:rsidRPr="00272D49">
        <w:rPr>
          <w:rFonts w:ascii="Book Antiqua" w:eastAsia="宋体" w:hAnsi="Book Antiqua" w:cs="宋体"/>
          <w:color w:val="000000"/>
          <w:sz w:val="24"/>
          <w:szCs w:val="24"/>
        </w:rPr>
        <w:t>: 1270-1274 [PMID: 22464852 DOI: 10.1016/j.ijom.2012.03.003]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30 </w:t>
      </w:r>
      <w:r w:rsidRPr="00272D49">
        <w:rPr>
          <w:rFonts w:ascii="Book Antiqua" w:eastAsia="宋体" w:hAnsi="Book Antiqua" w:cs="宋体"/>
          <w:b/>
          <w:bCs/>
          <w:color w:val="000000"/>
          <w:sz w:val="24"/>
          <w:szCs w:val="24"/>
        </w:rPr>
        <w:t>Oenning AC</w:t>
      </w:r>
      <w:r w:rsidRPr="00272D49">
        <w:rPr>
          <w:rFonts w:ascii="Book Antiqua" w:eastAsia="宋体" w:hAnsi="Book Antiqua" w:cs="宋体"/>
          <w:color w:val="000000"/>
          <w:sz w:val="24"/>
          <w:szCs w:val="24"/>
        </w:rPr>
        <w:t>, Neves FS, Alencar PN, Prado RF, Groppo FC, Haiter-Neto F. External root resorption of the second molar associated with third molar impaction: comparison of panoramic radiography and cone beam computed tomography. </w:t>
      </w:r>
      <w:r w:rsidRPr="00272D49">
        <w:rPr>
          <w:rFonts w:ascii="Book Antiqua" w:eastAsia="宋体" w:hAnsi="Book Antiqua" w:cs="宋体"/>
          <w:i/>
          <w:iCs/>
          <w:color w:val="000000"/>
          <w:sz w:val="24"/>
          <w:szCs w:val="24"/>
        </w:rPr>
        <w:t>J Oral Maxillofac Surg</w:t>
      </w:r>
      <w:r w:rsidRPr="00272D49">
        <w:rPr>
          <w:rFonts w:ascii="Book Antiqua" w:eastAsia="宋体" w:hAnsi="Book Antiqua" w:cs="宋体"/>
          <w:color w:val="000000"/>
          <w:sz w:val="24"/>
          <w:szCs w:val="24"/>
        </w:rPr>
        <w:t> 2014; </w:t>
      </w:r>
      <w:r w:rsidRPr="00272D49">
        <w:rPr>
          <w:rFonts w:ascii="Book Antiqua" w:eastAsia="宋体" w:hAnsi="Book Antiqua" w:cs="宋体"/>
          <w:b/>
          <w:bCs/>
          <w:color w:val="000000"/>
          <w:sz w:val="24"/>
          <w:szCs w:val="24"/>
        </w:rPr>
        <w:t>72</w:t>
      </w:r>
      <w:r w:rsidRPr="00272D49">
        <w:rPr>
          <w:rFonts w:ascii="Book Antiqua" w:eastAsia="宋体" w:hAnsi="Book Antiqua" w:cs="宋体"/>
          <w:color w:val="000000"/>
          <w:sz w:val="24"/>
          <w:szCs w:val="24"/>
        </w:rPr>
        <w:t>: 1444-1455 [PMID: 24856956 DOI: 10.1016/j.joms.2014.03.023]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31 </w:t>
      </w:r>
      <w:r w:rsidRPr="00272D49">
        <w:rPr>
          <w:rFonts w:ascii="Book Antiqua" w:eastAsia="宋体" w:hAnsi="Book Antiqua" w:cs="宋体"/>
          <w:b/>
          <w:bCs/>
          <w:color w:val="000000"/>
          <w:sz w:val="24"/>
          <w:szCs w:val="24"/>
        </w:rPr>
        <w:t>Hechler SL</w:t>
      </w:r>
      <w:r w:rsidRPr="00272D49">
        <w:rPr>
          <w:rFonts w:ascii="Book Antiqua" w:eastAsia="宋体" w:hAnsi="Book Antiqua" w:cs="宋体"/>
          <w:color w:val="000000"/>
          <w:sz w:val="24"/>
          <w:szCs w:val="24"/>
        </w:rPr>
        <w:t>. Cone-beam CT: applications in orthodontics. </w:t>
      </w:r>
      <w:r w:rsidRPr="00272D49">
        <w:rPr>
          <w:rFonts w:ascii="Book Antiqua" w:eastAsia="宋体" w:hAnsi="Book Antiqua" w:cs="宋体"/>
          <w:i/>
          <w:iCs/>
          <w:color w:val="000000"/>
          <w:sz w:val="24"/>
          <w:szCs w:val="24"/>
        </w:rPr>
        <w:t>Dent Clin North Am</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52</w:t>
      </w:r>
      <w:r w:rsidRPr="00272D49">
        <w:rPr>
          <w:rFonts w:ascii="Book Antiqua" w:eastAsia="宋体" w:hAnsi="Book Antiqua" w:cs="宋体"/>
          <w:color w:val="000000"/>
          <w:sz w:val="24"/>
          <w:szCs w:val="24"/>
        </w:rPr>
        <w:t>: 809-23, vii [PMID: 18805230 DOI: 10.1016/j.cden.2008.05.001]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32 </w:t>
      </w:r>
      <w:r w:rsidRPr="00272D49">
        <w:rPr>
          <w:rFonts w:ascii="Book Antiqua" w:eastAsia="宋体" w:hAnsi="Book Antiqua" w:cs="宋体"/>
          <w:b/>
          <w:bCs/>
          <w:color w:val="000000"/>
          <w:sz w:val="24"/>
          <w:szCs w:val="24"/>
        </w:rPr>
        <w:t>Liu DG</w:t>
      </w:r>
      <w:r w:rsidRPr="00272D49">
        <w:rPr>
          <w:rFonts w:ascii="Book Antiqua" w:eastAsia="宋体" w:hAnsi="Book Antiqua" w:cs="宋体"/>
          <w:color w:val="000000"/>
          <w:sz w:val="24"/>
          <w:szCs w:val="24"/>
        </w:rPr>
        <w:t>, Zhang WL, Zhang ZY, Wu YT, Ma XC. Localization of impacted maxillary canines and observation of adjacent incisor resorption with cone-beam computed tomography.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105</w:t>
      </w:r>
      <w:r w:rsidRPr="00272D49">
        <w:rPr>
          <w:rFonts w:ascii="Book Antiqua" w:eastAsia="宋体" w:hAnsi="Book Antiqua" w:cs="宋体"/>
          <w:color w:val="000000"/>
          <w:sz w:val="24"/>
          <w:szCs w:val="24"/>
        </w:rPr>
        <w:t>: 91-98 [PMID: 17507268 DOI: 10.1016/j.tripleo.2007.01.030]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33 </w:t>
      </w:r>
      <w:r w:rsidRPr="00272D49">
        <w:rPr>
          <w:rFonts w:ascii="Book Antiqua" w:eastAsia="宋体" w:hAnsi="Book Antiqua" w:cs="宋体"/>
          <w:b/>
          <w:bCs/>
          <w:color w:val="000000"/>
          <w:sz w:val="24"/>
          <w:szCs w:val="24"/>
        </w:rPr>
        <w:t>Alqerban A</w:t>
      </w:r>
      <w:r w:rsidRPr="00272D49">
        <w:rPr>
          <w:rFonts w:ascii="Book Antiqua" w:eastAsia="宋体" w:hAnsi="Book Antiqua" w:cs="宋体"/>
          <w:color w:val="000000"/>
          <w:sz w:val="24"/>
          <w:szCs w:val="24"/>
        </w:rPr>
        <w:t>, Jacobs R, Fieuws S, Willems G. Comparison of two cone beam computed tomographic systems versus panoramic imaging for localization of impacted maxillary canines and detection of root resorption. </w:t>
      </w:r>
      <w:r w:rsidRPr="00272D49">
        <w:rPr>
          <w:rFonts w:ascii="Book Antiqua" w:eastAsia="宋体" w:hAnsi="Book Antiqua" w:cs="宋体"/>
          <w:i/>
          <w:iCs/>
          <w:color w:val="000000"/>
          <w:sz w:val="24"/>
          <w:szCs w:val="24"/>
        </w:rPr>
        <w:t>Eur J Orthod</w:t>
      </w:r>
      <w:r w:rsidRPr="00272D49">
        <w:rPr>
          <w:rFonts w:ascii="Book Antiqua" w:eastAsia="宋体" w:hAnsi="Book Antiqua" w:cs="宋体"/>
          <w:color w:val="000000"/>
          <w:sz w:val="24"/>
          <w:szCs w:val="24"/>
        </w:rPr>
        <w:t> 2011; </w:t>
      </w:r>
      <w:r w:rsidRPr="00272D49">
        <w:rPr>
          <w:rFonts w:ascii="Book Antiqua" w:eastAsia="宋体" w:hAnsi="Book Antiqua" w:cs="宋体"/>
          <w:b/>
          <w:bCs/>
          <w:color w:val="000000"/>
          <w:sz w:val="24"/>
          <w:szCs w:val="24"/>
        </w:rPr>
        <w:t>33</w:t>
      </w:r>
      <w:r w:rsidRPr="00272D49">
        <w:rPr>
          <w:rFonts w:ascii="Book Antiqua" w:eastAsia="宋体" w:hAnsi="Book Antiqua" w:cs="宋体"/>
          <w:color w:val="000000"/>
          <w:sz w:val="24"/>
          <w:szCs w:val="24"/>
        </w:rPr>
        <w:t>: 93-102 [PMID: 21270321 DOI: 10.1093/ejo/cjq034]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34 </w:t>
      </w:r>
      <w:r w:rsidRPr="00272D49">
        <w:rPr>
          <w:rFonts w:ascii="Book Antiqua" w:eastAsia="宋体" w:hAnsi="Book Antiqua" w:cs="宋体"/>
          <w:b/>
          <w:bCs/>
          <w:color w:val="000000"/>
          <w:sz w:val="24"/>
          <w:szCs w:val="24"/>
        </w:rPr>
        <w:t>Maverna R</w:t>
      </w:r>
      <w:r w:rsidRPr="00272D49">
        <w:rPr>
          <w:rFonts w:ascii="Book Antiqua" w:eastAsia="宋体" w:hAnsi="Book Antiqua" w:cs="宋体"/>
          <w:color w:val="000000"/>
          <w:sz w:val="24"/>
          <w:szCs w:val="24"/>
        </w:rPr>
        <w:t>, Gracco A. Different diagnostic tools for the localization of impacted maxillary canines: clinical considerations. </w:t>
      </w:r>
      <w:r w:rsidRPr="00272D49">
        <w:rPr>
          <w:rFonts w:ascii="Book Antiqua" w:eastAsia="宋体" w:hAnsi="Book Antiqua" w:cs="宋体"/>
          <w:i/>
          <w:iCs/>
          <w:color w:val="000000"/>
          <w:sz w:val="24"/>
          <w:szCs w:val="24"/>
        </w:rPr>
        <w:t>Prog Orthod</w:t>
      </w:r>
      <w:r w:rsidRPr="00272D49">
        <w:rPr>
          <w:rFonts w:ascii="Book Antiqua" w:eastAsia="宋体" w:hAnsi="Book Antiqua" w:cs="宋体"/>
          <w:color w:val="000000"/>
          <w:sz w:val="24"/>
          <w:szCs w:val="24"/>
        </w:rPr>
        <w:t> 2007; </w:t>
      </w:r>
      <w:r w:rsidRPr="00272D49">
        <w:rPr>
          <w:rFonts w:ascii="Book Antiqua" w:eastAsia="宋体" w:hAnsi="Book Antiqua" w:cs="宋体"/>
          <w:b/>
          <w:bCs/>
          <w:color w:val="000000"/>
          <w:sz w:val="24"/>
          <w:szCs w:val="24"/>
        </w:rPr>
        <w:t>8</w:t>
      </w:r>
      <w:r w:rsidRPr="00272D49">
        <w:rPr>
          <w:rFonts w:ascii="Book Antiqua" w:eastAsia="宋体" w:hAnsi="Book Antiqua" w:cs="宋体"/>
          <w:color w:val="000000"/>
          <w:sz w:val="24"/>
          <w:szCs w:val="24"/>
        </w:rPr>
        <w:t>: 28-44 [PMID: 17364031]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35 </w:t>
      </w:r>
      <w:r w:rsidRPr="00272D49">
        <w:rPr>
          <w:rFonts w:ascii="Book Antiqua" w:eastAsia="宋体" w:hAnsi="Book Antiqua" w:cs="宋体"/>
          <w:b/>
          <w:bCs/>
          <w:color w:val="000000"/>
          <w:sz w:val="24"/>
          <w:szCs w:val="24"/>
        </w:rPr>
        <w:t>Shapira Y</w:t>
      </w:r>
      <w:r w:rsidRPr="00272D49">
        <w:rPr>
          <w:rFonts w:ascii="Book Antiqua" w:eastAsia="宋体" w:hAnsi="Book Antiqua" w:cs="宋体"/>
          <w:color w:val="000000"/>
          <w:sz w:val="24"/>
          <w:szCs w:val="24"/>
        </w:rPr>
        <w:t>, Kuftinec MM, Stom D. Maxillary canine-lateral incisor transposition--orthodontic management.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1989; </w:t>
      </w:r>
      <w:r w:rsidRPr="00272D49">
        <w:rPr>
          <w:rFonts w:ascii="Book Antiqua" w:eastAsia="宋体" w:hAnsi="Book Antiqua" w:cs="宋体"/>
          <w:b/>
          <w:bCs/>
          <w:color w:val="000000"/>
          <w:sz w:val="24"/>
          <w:szCs w:val="24"/>
        </w:rPr>
        <w:t>95</w:t>
      </w:r>
      <w:r w:rsidRPr="00272D49">
        <w:rPr>
          <w:rFonts w:ascii="Book Antiqua" w:eastAsia="宋体" w:hAnsi="Book Antiqua" w:cs="宋体"/>
          <w:color w:val="000000"/>
          <w:sz w:val="24"/>
          <w:szCs w:val="24"/>
        </w:rPr>
        <w:t>: 439-444 [PMID: 2718974 DOI: 10.1016/0889-5406(89)90306-5]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36 </w:t>
      </w:r>
      <w:r w:rsidRPr="00272D49">
        <w:rPr>
          <w:rFonts w:ascii="Book Antiqua" w:eastAsia="宋体" w:hAnsi="Book Antiqua" w:cs="宋体"/>
          <w:b/>
          <w:bCs/>
          <w:color w:val="000000"/>
          <w:sz w:val="24"/>
          <w:szCs w:val="24"/>
        </w:rPr>
        <w:t>Maia FA</w:t>
      </w:r>
      <w:r w:rsidRPr="00272D49">
        <w:rPr>
          <w:rFonts w:ascii="Book Antiqua" w:eastAsia="宋体" w:hAnsi="Book Antiqua" w:cs="宋体"/>
          <w:color w:val="000000"/>
          <w:sz w:val="24"/>
          <w:szCs w:val="24"/>
        </w:rPr>
        <w:t>. Orthodontic correction of a transposed maxillary canine and lateral incisor. </w:t>
      </w:r>
      <w:r w:rsidRPr="00272D49">
        <w:rPr>
          <w:rFonts w:ascii="Book Antiqua" w:eastAsia="宋体" w:hAnsi="Book Antiqua" w:cs="宋体"/>
          <w:i/>
          <w:iCs/>
          <w:color w:val="000000"/>
          <w:sz w:val="24"/>
          <w:szCs w:val="24"/>
        </w:rPr>
        <w:t>Angle Orthod</w:t>
      </w:r>
      <w:r w:rsidRPr="00272D49">
        <w:rPr>
          <w:rFonts w:ascii="Book Antiqua" w:eastAsia="宋体" w:hAnsi="Book Antiqua" w:cs="宋体"/>
          <w:color w:val="000000"/>
          <w:sz w:val="24"/>
          <w:szCs w:val="24"/>
        </w:rPr>
        <w:t> 2000; </w:t>
      </w:r>
      <w:r w:rsidRPr="00272D49">
        <w:rPr>
          <w:rFonts w:ascii="Book Antiqua" w:eastAsia="宋体" w:hAnsi="Book Antiqua" w:cs="宋体"/>
          <w:b/>
          <w:bCs/>
          <w:color w:val="000000"/>
          <w:sz w:val="24"/>
          <w:szCs w:val="24"/>
        </w:rPr>
        <w:t>70</w:t>
      </w:r>
      <w:r w:rsidRPr="00272D49">
        <w:rPr>
          <w:rFonts w:ascii="Book Antiqua" w:eastAsia="宋体" w:hAnsi="Book Antiqua" w:cs="宋体"/>
          <w:color w:val="000000"/>
          <w:sz w:val="24"/>
          <w:szCs w:val="24"/>
        </w:rPr>
        <w:t>: 339-348 [PMID: 10961785]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37 </w:t>
      </w:r>
      <w:r w:rsidRPr="00272D49">
        <w:rPr>
          <w:rFonts w:ascii="Book Antiqua" w:eastAsia="宋体" w:hAnsi="Book Antiqua" w:cs="宋体"/>
          <w:b/>
          <w:bCs/>
          <w:color w:val="000000"/>
          <w:sz w:val="24"/>
          <w:szCs w:val="24"/>
        </w:rPr>
        <w:t>Yilmaz HH</w:t>
      </w:r>
      <w:r w:rsidRPr="00272D49">
        <w:rPr>
          <w:rFonts w:ascii="Book Antiqua" w:eastAsia="宋体" w:hAnsi="Book Antiqua" w:cs="宋体"/>
          <w:color w:val="000000"/>
          <w:sz w:val="24"/>
          <w:szCs w:val="24"/>
        </w:rPr>
        <w:t>, Türkkahraman H, Sayin MO. Prevalence of tooth transpositions and associated dental anomalies in a Turkish population.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2005; </w:t>
      </w:r>
      <w:r w:rsidRPr="00272D49">
        <w:rPr>
          <w:rFonts w:ascii="Book Antiqua" w:eastAsia="宋体" w:hAnsi="Book Antiqua" w:cs="宋体"/>
          <w:b/>
          <w:bCs/>
          <w:color w:val="000000"/>
          <w:sz w:val="24"/>
          <w:szCs w:val="24"/>
        </w:rPr>
        <w:t>34</w:t>
      </w:r>
      <w:r w:rsidRPr="00272D49">
        <w:rPr>
          <w:rFonts w:ascii="Book Antiqua" w:eastAsia="宋体" w:hAnsi="Book Antiqua" w:cs="宋体"/>
          <w:color w:val="000000"/>
          <w:sz w:val="24"/>
          <w:szCs w:val="24"/>
        </w:rPr>
        <w:t>: 32-35 [PMID: 15709103 DOI: 10.1259/dmfr/57695636]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38 </w:t>
      </w:r>
      <w:r w:rsidRPr="00272D49">
        <w:rPr>
          <w:rFonts w:ascii="Book Antiqua" w:eastAsia="宋体" w:hAnsi="Book Antiqua" w:cs="宋体"/>
          <w:b/>
          <w:bCs/>
          <w:color w:val="000000"/>
          <w:sz w:val="24"/>
          <w:szCs w:val="24"/>
        </w:rPr>
        <w:t>Burnett SE</w:t>
      </w:r>
      <w:r w:rsidRPr="00272D49">
        <w:rPr>
          <w:rFonts w:ascii="Book Antiqua" w:eastAsia="宋体" w:hAnsi="Book Antiqua" w:cs="宋体"/>
          <w:color w:val="000000"/>
          <w:sz w:val="24"/>
          <w:szCs w:val="24"/>
        </w:rPr>
        <w:t>. Prevalence of maxillary canine-first premolar transposition in a composite African sample. </w:t>
      </w:r>
      <w:r w:rsidRPr="00272D49">
        <w:rPr>
          <w:rFonts w:ascii="Book Antiqua" w:eastAsia="宋体" w:hAnsi="Book Antiqua" w:cs="宋体"/>
          <w:i/>
          <w:iCs/>
          <w:color w:val="000000"/>
          <w:sz w:val="24"/>
          <w:szCs w:val="24"/>
        </w:rPr>
        <w:t>Angle Orthod</w:t>
      </w:r>
      <w:r w:rsidRPr="00272D49">
        <w:rPr>
          <w:rFonts w:ascii="Book Antiqua" w:eastAsia="宋体" w:hAnsi="Book Antiqua" w:cs="宋体"/>
          <w:color w:val="000000"/>
          <w:sz w:val="24"/>
          <w:szCs w:val="24"/>
        </w:rPr>
        <w:t> 1999; </w:t>
      </w:r>
      <w:r w:rsidRPr="00272D49">
        <w:rPr>
          <w:rFonts w:ascii="Book Antiqua" w:eastAsia="宋体" w:hAnsi="Book Antiqua" w:cs="宋体"/>
          <w:b/>
          <w:bCs/>
          <w:color w:val="000000"/>
          <w:sz w:val="24"/>
          <w:szCs w:val="24"/>
        </w:rPr>
        <w:t>69</w:t>
      </w:r>
      <w:r w:rsidRPr="00272D49">
        <w:rPr>
          <w:rFonts w:ascii="Book Antiqua" w:eastAsia="宋体" w:hAnsi="Book Antiqua" w:cs="宋体"/>
          <w:color w:val="000000"/>
          <w:sz w:val="24"/>
          <w:szCs w:val="24"/>
        </w:rPr>
        <w:t>: 187-189 [PMID: 10227560]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39 </w:t>
      </w:r>
      <w:r w:rsidRPr="00272D49">
        <w:rPr>
          <w:rFonts w:ascii="Book Antiqua" w:eastAsia="宋体" w:hAnsi="Book Antiqua" w:cs="宋体"/>
          <w:b/>
          <w:bCs/>
          <w:color w:val="000000"/>
          <w:sz w:val="24"/>
          <w:szCs w:val="24"/>
        </w:rPr>
        <w:t>Ruprecht A</w:t>
      </w:r>
      <w:r w:rsidRPr="00272D49">
        <w:rPr>
          <w:rFonts w:ascii="Book Antiqua" w:eastAsia="宋体" w:hAnsi="Book Antiqua" w:cs="宋体"/>
          <w:color w:val="000000"/>
          <w:sz w:val="24"/>
          <w:szCs w:val="24"/>
        </w:rPr>
        <w:t>, Batniji S, El-Neweihi E. The incidence of transposition of teeth in dental patients. </w:t>
      </w:r>
      <w:r w:rsidRPr="00272D49">
        <w:rPr>
          <w:rFonts w:ascii="Book Antiqua" w:eastAsia="宋体" w:hAnsi="Book Antiqua" w:cs="宋体"/>
          <w:i/>
          <w:iCs/>
          <w:color w:val="000000"/>
          <w:sz w:val="24"/>
          <w:szCs w:val="24"/>
        </w:rPr>
        <w:t>J Pedod</w:t>
      </w:r>
      <w:r w:rsidRPr="00272D49">
        <w:rPr>
          <w:rFonts w:ascii="Book Antiqua" w:eastAsia="宋体" w:hAnsi="Book Antiqua" w:cs="宋体"/>
          <w:color w:val="000000"/>
          <w:sz w:val="24"/>
          <w:szCs w:val="24"/>
        </w:rPr>
        <w:t> 1985; </w:t>
      </w:r>
      <w:r w:rsidRPr="00272D49">
        <w:rPr>
          <w:rFonts w:ascii="Book Antiqua" w:eastAsia="宋体" w:hAnsi="Book Antiqua" w:cs="宋体"/>
          <w:b/>
          <w:bCs/>
          <w:color w:val="000000"/>
          <w:sz w:val="24"/>
          <w:szCs w:val="24"/>
        </w:rPr>
        <w:t>9</w:t>
      </w:r>
      <w:r w:rsidRPr="00272D49">
        <w:rPr>
          <w:rFonts w:ascii="Book Antiqua" w:eastAsia="宋体" w:hAnsi="Book Antiqua" w:cs="宋体"/>
          <w:color w:val="000000"/>
          <w:sz w:val="24"/>
          <w:szCs w:val="24"/>
        </w:rPr>
        <w:t>: 244-249 [PMID: 3858501]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40 </w:t>
      </w:r>
      <w:r w:rsidRPr="00272D49">
        <w:rPr>
          <w:rFonts w:ascii="Book Antiqua" w:eastAsia="宋体" w:hAnsi="Book Antiqua" w:cs="宋体"/>
          <w:b/>
          <w:bCs/>
          <w:color w:val="000000"/>
          <w:sz w:val="24"/>
          <w:szCs w:val="24"/>
        </w:rPr>
        <w:t>Ely NJ</w:t>
      </w:r>
      <w:r w:rsidRPr="00272D49">
        <w:rPr>
          <w:rFonts w:ascii="Book Antiqua" w:eastAsia="宋体" w:hAnsi="Book Antiqua" w:cs="宋体"/>
          <w:color w:val="000000"/>
          <w:sz w:val="24"/>
          <w:szCs w:val="24"/>
        </w:rPr>
        <w:t>, Sherriff M, Cobourne MT. Dental transposition as a disorder of genetic origin. </w:t>
      </w:r>
      <w:r w:rsidRPr="00272D49">
        <w:rPr>
          <w:rFonts w:ascii="Book Antiqua" w:eastAsia="宋体" w:hAnsi="Book Antiqua" w:cs="宋体"/>
          <w:i/>
          <w:iCs/>
          <w:color w:val="000000"/>
          <w:sz w:val="24"/>
          <w:szCs w:val="24"/>
        </w:rPr>
        <w:t>Eur J Orthod</w:t>
      </w:r>
      <w:r w:rsidRPr="00272D49">
        <w:rPr>
          <w:rFonts w:ascii="Book Antiqua" w:eastAsia="宋体" w:hAnsi="Book Antiqua" w:cs="宋体"/>
          <w:color w:val="000000"/>
          <w:sz w:val="24"/>
          <w:szCs w:val="24"/>
        </w:rPr>
        <w:t> 2006; </w:t>
      </w:r>
      <w:r w:rsidRPr="00272D49">
        <w:rPr>
          <w:rFonts w:ascii="Book Antiqua" w:eastAsia="宋体" w:hAnsi="Book Antiqua" w:cs="宋体"/>
          <w:b/>
          <w:bCs/>
          <w:color w:val="000000"/>
          <w:sz w:val="24"/>
          <w:szCs w:val="24"/>
        </w:rPr>
        <w:t>28</w:t>
      </w:r>
      <w:r w:rsidRPr="00272D49">
        <w:rPr>
          <w:rFonts w:ascii="Book Antiqua" w:eastAsia="宋体" w:hAnsi="Book Antiqua" w:cs="宋体"/>
          <w:color w:val="000000"/>
          <w:sz w:val="24"/>
          <w:szCs w:val="24"/>
        </w:rPr>
        <w:t>: 145-151 [PMID: 16373452 DOI: 10.1093/ejo/cji092]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41 </w:t>
      </w:r>
      <w:r w:rsidRPr="00272D49">
        <w:rPr>
          <w:rFonts w:ascii="Book Antiqua" w:eastAsia="宋体" w:hAnsi="Book Antiqua" w:cs="宋体"/>
          <w:b/>
          <w:bCs/>
          <w:color w:val="000000"/>
          <w:sz w:val="24"/>
          <w:szCs w:val="24"/>
        </w:rPr>
        <w:t>Plunkett DJ</w:t>
      </w:r>
      <w:r w:rsidRPr="00272D49">
        <w:rPr>
          <w:rFonts w:ascii="Book Antiqua" w:eastAsia="宋体" w:hAnsi="Book Antiqua" w:cs="宋体"/>
          <w:color w:val="000000"/>
          <w:sz w:val="24"/>
          <w:szCs w:val="24"/>
        </w:rPr>
        <w:t>, Dysart PS, Kardos TB, Herbison GP. A study of transposed canines in a sample of orthodontic patients. </w:t>
      </w:r>
      <w:r w:rsidRPr="00272D49">
        <w:rPr>
          <w:rFonts w:ascii="Book Antiqua" w:eastAsia="宋体" w:hAnsi="Book Antiqua" w:cs="宋体"/>
          <w:i/>
          <w:iCs/>
          <w:color w:val="000000"/>
          <w:sz w:val="24"/>
          <w:szCs w:val="24"/>
        </w:rPr>
        <w:t>Br J Orthod</w:t>
      </w:r>
      <w:r w:rsidRPr="00272D49">
        <w:rPr>
          <w:rFonts w:ascii="Book Antiqua" w:eastAsia="宋体" w:hAnsi="Book Antiqua" w:cs="宋体"/>
          <w:color w:val="000000"/>
          <w:sz w:val="24"/>
          <w:szCs w:val="24"/>
        </w:rPr>
        <w:t> 1998; </w:t>
      </w:r>
      <w:r w:rsidRPr="00272D49">
        <w:rPr>
          <w:rFonts w:ascii="Book Antiqua" w:eastAsia="宋体" w:hAnsi="Book Antiqua" w:cs="宋体"/>
          <w:b/>
          <w:bCs/>
          <w:color w:val="000000"/>
          <w:sz w:val="24"/>
          <w:szCs w:val="24"/>
        </w:rPr>
        <w:t>25</w:t>
      </w:r>
      <w:r w:rsidRPr="00272D49">
        <w:rPr>
          <w:rFonts w:ascii="Book Antiqua" w:eastAsia="宋体" w:hAnsi="Book Antiqua" w:cs="宋体"/>
          <w:color w:val="000000"/>
          <w:sz w:val="24"/>
          <w:szCs w:val="24"/>
        </w:rPr>
        <w:t>: 203-208 [PMID: 9800019 DOI: 10.1093/ortho/25.3.203]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42 </w:t>
      </w:r>
      <w:r w:rsidRPr="00272D49">
        <w:rPr>
          <w:rFonts w:ascii="Book Antiqua" w:eastAsia="宋体" w:hAnsi="Book Antiqua" w:cs="宋体"/>
          <w:b/>
          <w:bCs/>
          <w:color w:val="000000"/>
          <w:sz w:val="24"/>
          <w:szCs w:val="24"/>
        </w:rPr>
        <w:t>Peck S</w:t>
      </w:r>
      <w:r w:rsidRPr="00272D49">
        <w:rPr>
          <w:rFonts w:ascii="Book Antiqua" w:eastAsia="宋体" w:hAnsi="Book Antiqua" w:cs="宋体"/>
          <w:color w:val="000000"/>
          <w:sz w:val="24"/>
          <w:szCs w:val="24"/>
        </w:rPr>
        <w:t>, Peck L. Classification of maxillary tooth transpositions.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1995; </w:t>
      </w:r>
      <w:r w:rsidRPr="00272D49">
        <w:rPr>
          <w:rFonts w:ascii="Book Antiqua" w:eastAsia="宋体" w:hAnsi="Book Antiqua" w:cs="宋体"/>
          <w:b/>
          <w:bCs/>
          <w:color w:val="000000"/>
          <w:sz w:val="24"/>
          <w:szCs w:val="24"/>
        </w:rPr>
        <w:t>107</w:t>
      </w:r>
      <w:r w:rsidRPr="00272D49">
        <w:rPr>
          <w:rFonts w:ascii="Book Antiqua" w:eastAsia="宋体" w:hAnsi="Book Antiqua" w:cs="宋体"/>
          <w:color w:val="000000"/>
          <w:sz w:val="24"/>
          <w:szCs w:val="24"/>
        </w:rPr>
        <w:t>: 505-517 [PMID: 7733060 DOI: 10.1016/S0889-5406(95)70118-4]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43 </w:t>
      </w:r>
      <w:r w:rsidRPr="00272D49">
        <w:rPr>
          <w:rFonts w:ascii="Book Antiqua" w:eastAsia="宋体" w:hAnsi="Book Antiqua" w:cs="宋体"/>
          <w:b/>
          <w:bCs/>
          <w:color w:val="000000"/>
          <w:sz w:val="24"/>
          <w:szCs w:val="24"/>
        </w:rPr>
        <w:t>Ericson S</w:t>
      </w:r>
      <w:r w:rsidRPr="00272D49">
        <w:rPr>
          <w:rFonts w:ascii="Book Antiqua" w:eastAsia="宋体" w:hAnsi="Book Antiqua" w:cs="宋体"/>
          <w:color w:val="000000"/>
          <w:sz w:val="24"/>
          <w:szCs w:val="24"/>
        </w:rPr>
        <w:t>, Kurol J. Radiographic examination of ectopically erupting maxillary canines. </w:t>
      </w:r>
      <w:r w:rsidRPr="00272D49">
        <w:rPr>
          <w:rFonts w:ascii="Book Antiqua" w:eastAsia="宋体" w:hAnsi="Book Antiqua" w:cs="宋体"/>
          <w:i/>
          <w:iCs/>
          <w:color w:val="000000"/>
          <w:sz w:val="24"/>
          <w:szCs w:val="24"/>
        </w:rPr>
        <w:t>Am J Orthod Dentofacial Orthop</w:t>
      </w:r>
      <w:r w:rsidRPr="00272D49">
        <w:rPr>
          <w:rFonts w:ascii="Book Antiqua" w:eastAsia="宋体" w:hAnsi="Book Antiqua" w:cs="宋体"/>
          <w:color w:val="000000"/>
          <w:sz w:val="24"/>
          <w:szCs w:val="24"/>
        </w:rPr>
        <w:t> 1987; </w:t>
      </w:r>
      <w:r w:rsidRPr="00272D49">
        <w:rPr>
          <w:rFonts w:ascii="Book Antiqua" w:eastAsia="宋体" w:hAnsi="Book Antiqua" w:cs="宋体"/>
          <w:b/>
          <w:bCs/>
          <w:color w:val="000000"/>
          <w:sz w:val="24"/>
          <w:szCs w:val="24"/>
        </w:rPr>
        <w:t>91</w:t>
      </w:r>
      <w:r w:rsidRPr="00272D49">
        <w:rPr>
          <w:rFonts w:ascii="Book Antiqua" w:eastAsia="宋体" w:hAnsi="Book Antiqua" w:cs="宋体"/>
          <w:color w:val="000000"/>
          <w:sz w:val="24"/>
          <w:szCs w:val="24"/>
        </w:rPr>
        <w:t>: 483-492 [PMID: 3473928 DOI: 10.1016/0889-5406(87)90005-9]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44 </w:t>
      </w:r>
      <w:r w:rsidRPr="00272D49">
        <w:rPr>
          <w:rFonts w:ascii="Book Antiqua" w:eastAsia="宋体" w:hAnsi="Book Antiqua" w:cs="宋体"/>
          <w:b/>
          <w:bCs/>
          <w:color w:val="000000"/>
          <w:sz w:val="24"/>
          <w:szCs w:val="24"/>
        </w:rPr>
        <w:t>Davis PJ</w:t>
      </w:r>
      <w:r w:rsidRPr="00272D49">
        <w:rPr>
          <w:rFonts w:ascii="Book Antiqua" w:eastAsia="宋体" w:hAnsi="Book Antiqua" w:cs="宋体"/>
          <w:color w:val="000000"/>
          <w:sz w:val="24"/>
          <w:szCs w:val="24"/>
        </w:rPr>
        <w:t>, Brook AH. The presentation of talon cusp: diagnosis, clinical features, associations and possible aetiology. </w:t>
      </w:r>
      <w:r w:rsidRPr="00272D49">
        <w:rPr>
          <w:rFonts w:ascii="Book Antiqua" w:eastAsia="宋体" w:hAnsi="Book Antiqua" w:cs="宋体"/>
          <w:i/>
          <w:iCs/>
          <w:color w:val="000000"/>
          <w:sz w:val="24"/>
          <w:szCs w:val="24"/>
        </w:rPr>
        <w:t>Br Dent J</w:t>
      </w:r>
      <w:r w:rsidRPr="00272D49">
        <w:rPr>
          <w:rFonts w:ascii="Book Antiqua" w:eastAsia="宋体" w:hAnsi="Book Antiqua" w:cs="宋体"/>
          <w:color w:val="000000"/>
          <w:sz w:val="24"/>
          <w:szCs w:val="24"/>
        </w:rPr>
        <w:t> 1986; </w:t>
      </w:r>
      <w:r w:rsidRPr="00272D49">
        <w:rPr>
          <w:rFonts w:ascii="Book Antiqua" w:eastAsia="宋体" w:hAnsi="Book Antiqua" w:cs="宋体"/>
          <w:b/>
          <w:bCs/>
          <w:color w:val="000000"/>
          <w:sz w:val="24"/>
          <w:szCs w:val="24"/>
        </w:rPr>
        <w:t>160</w:t>
      </w:r>
      <w:r w:rsidRPr="00272D49">
        <w:rPr>
          <w:rFonts w:ascii="Book Antiqua" w:eastAsia="宋体" w:hAnsi="Book Antiqua" w:cs="宋体"/>
          <w:color w:val="000000"/>
          <w:sz w:val="24"/>
          <w:szCs w:val="24"/>
        </w:rPr>
        <w:t>: 84-88 [PMID: 3456236 DOI: 10.1038/sj.bdj.4805774]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45 </w:t>
      </w:r>
      <w:r w:rsidRPr="00272D49">
        <w:rPr>
          <w:rFonts w:ascii="Book Antiqua" w:eastAsia="宋体" w:hAnsi="Book Antiqua" w:cs="宋体"/>
          <w:b/>
          <w:bCs/>
          <w:color w:val="000000"/>
          <w:sz w:val="24"/>
          <w:szCs w:val="24"/>
        </w:rPr>
        <w:t>Mader CL</w:t>
      </w:r>
      <w:r w:rsidRPr="00272D49">
        <w:rPr>
          <w:rFonts w:ascii="Book Antiqua" w:eastAsia="宋体" w:hAnsi="Book Antiqua" w:cs="宋体"/>
          <w:color w:val="000000"/>
          <w:sz w:val="24"/>
          <w:szCs w:val="24"/>
        </w:rPr>
        <w:t>. Talon cusp. </w:t>
      </w:r>
      <w:r w:rsidRPr="00272D49">
        <w:rPr>
          <w:rFonts w:ascii="Book Antiqua" w:eastAsia="宋体" w:hAnsi="Book Antiqua" w:cs="宋体"/>
          <w:i/>
          <w:iCs/>
          <w:color w:val="000000"/>
          <w:sz w:val="24"/>
          <w:szCs w:val="24"/>
        </w:rPr>
        <w:t>J Am Dent Assoc</w:t>
      </w:r>
      <w:r w:rsidRPr="00272D49">
        <w:rPr>
          <w:rFonts w:ascii="Book Antiqua" w:eastAsia="宋体" w:hAnsi="Book Antiqua" w:cs="宋体"/>
          <w:color w:val="000000"/>
          <w:sz w:val="24"/>
          <w:szCs w:val="24"/>
        </w:rPr>
        <w:t> 1981; </w:t>
      </w:r>
      <w:r w:rsidRPr="00272D49">
        <w:rPr>
          <w:rFonts w:ascii="Book Antiqua" w:eastAsia="宋体" w:hAnsi="Book Antiqua" w:cs="宋体"/>
          <w:b/>
          <w:bCs/>
          <w:color w:val="000000"/>
          <w:sz w:val="24"/>
          <w:szCs w:val="24"/>
        </w:rPr>
        <w:t>103</w:t>
      </w:r>
      <w:r w:rsidRPr="00272D49">
        <w:rPr>
          <w:rFonts w:ascii="Book Antiqua" w:eastAsia="宋体" w:hAnsi="Book Antiqua" w:cs="宋体"/>
          <w:color w:val="000000"/>
          <w:sz w:val="24"/>
          <w:szCs w:val="24"/>
        </w:rPr>
        <w:t>: 244-246 [PMID: 6943189]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46 </w:t>
      </w:r>
      <w:r w:rsidRPr="00272D49">
        <w:rPr>
          <w:rFonts w:ascii="Book Antiqua" w:eastAsia="宋体" w:hAnsi="Book Antiqua" w:cs="宋体"/>
          <w:b/>
          <w:bCs/>
          <w:color w:val="000000"/>
          <w:sz w:val="24"/>
          <w:szCs w:val="24"/>
        </w:rPr>
        <w:t>Siraci E</w:t>
      </w:r>
      <w:r w:rsidRPr="00272D49">
        <w:rPr>
          <w:rFonts w:ascii="Book Antiqua" w:eastAsia="宋体" w:hAnsi="Book Antiqua" w:cs="宋体"/>
          <w:color w:val="000000"/>
          <w:sz w:val="24"/>
          <w:szCs w:val="24"/>
        </w:rPr>
        <w:t>, Cem Gungor H, Taner B, Cehreli ZC. Buccal and palatal talon cusps with pulp extensions on a supernumerary primary tooth. </w:t>
      </w:r>
      <w:r w:rsidRPr="00272D49">
        <w:rPr>
          <w:rFonts w:ascii="Book Antiqua" w:eastAsia="宋体" w:hAnsi="Book Antiqua" w:cs="宋体"/>
          <w:i/>
          <w:iCs/>
          <w:color w:val="000000"/>
          <w:sz w:val="24"/>
          <w:szCs w:val="24"/>
        </w:rPr>
        <w:t>Dentomaxillofac Radiol</w:t>
      </w:r>
      <w:r w:rsidRPr="00272D49">
        <w:rPr>
          <w:rFonts w:ascii="Book Antiqua" w:eastAsia="宋体" w:hAnsi="Book Antiqua" w:cs="宋体"/>
          <w:color w:val="000000"/>
          <w:sz w:val="24"/>
          <w:szCs w:val="24"/>
        </w:rPr>
        <w:t> 2006; </w:t>
      </w:r>
      <w:r w:rsidRPr="00272D49">
        <w:rPr>
          <w:rFonts w:ascii="Book Antiqua" w:eastAsia="宋体" w:hAnsi="Book Antiqua" w:cs="宋体"/>
          <w:b/>
          <w:bCs/>
          <w:color w:val="000000"/>
          <w:sz w:val="24"/>
          <w:szCs w:val="24"/>
        </w:rPr>
        <w:t>35</w:t>
      </w:r>
      <w:r w:rsidRPr="00272D49">
        <w:rPr>
          <w:rFonts w:ascii="Book Antiqua" w:eastAsia="宋体" w:hAnsi="Book Antiqua" w:cs="宋体"/>
          <w:color w:val="000000"/>
          <w:sz w:val="24"/>
          <w:szCs w:val="24"/>
        </w:rPr>
        <w:t>: 469-472 [PMID: 17082342 DOI: 10.1259/dmfr/64715224]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47 </w:t>
      </w:r>
      <w:r w:rsidRPr="00272D49">
        <w:rPr>
          <w:rFonts w:ascii="Book Antiqua" w:eastAsia="宋体" w:hAnsi="Book Antiqua" w:cs="宋体"/>
          <w:b/>
          <w:bCs/>
          <w:color w:val="000000"/>
          <w:sz w:val="24"/>
          <w:szCs w:val="24"/>
        </w:rPr>
        <w:t>Mader CL</w:t>
      </w:r>
      <w:r w:rsidRPr="00272D49">
        <w:rPr>
          <w:rFonts w:ascii="Book Antiqua" w:eastAsia="宋体" w:hAnsi="Book Antiqua" w:cs="宋体"/>
          <w:color w:val="000000"/>
          <w:sz w:val="24"/>
          <w:szCs w:val="24"/>
        </w:rPr>
        <w:t>, Kellogg SL. Primary talon cusp. </w:t>
      </w:r>
      <w:r w:rsidRPr="00272D49">
        <w:rPr>
          <w:rFonts w:ascii="Book Antiqua" w:eastAsia="宋体" w:hAnsi="Book Antiqua" w:cs="宋体"/>
          <w:i/>
          <w:iCs/>
          <w:color w:val="000000"/>
          <w:sz w:val="24"/>
          <w:szCs w:val="24"/>
        </w:rPr>
        <w:t>ASDC J Dent Child</w:t>
      </w:r>
      <w:r w:rsidRPr="00272D49">
        <w:rPr>
          <w:rFonts w:ascii="Book Antiqua" w:eastAsia="宋体" w:hAnsi="Book Antiqua" w:cs="宋体"/>
          <w:color w:val="000000"/>
          <w:sz w:val="24"/>
          <w:szCs w:val="24"/>
        </w:rPr>
        <w:t> 1985; </w:t>
      </w:r>
      <w:r w:rsidRPr="00272D49">
        <w:rPr>
          <w:rFonts w:ascii="Book Antiqua" w:eastAsia="宋体" w:hAnsi="Book Antiqua" w:cs="宋体"/>
          <w:b/>
          <w:bCs/>
          <w:color w:val="000000"/>
          <w:sz w:val="24"/>
          <w:szCs w:val="24"/>
        </w:rPr>
        <w:t>52</w:t>
      </w:r>
      <w:r w:rsidRPr="00272D49">
        <w:rPr>
          <w:rFonts w:ascii="Book Antiqua" w:eastAsia="宋体" w:hAnsi="Book Antiqua" w:cs="宋体"/>
          <w:color w:val="000000"/>
          <w:sz w:val="24"/>
          <w:szCs w:val="24"/>
        </w:rPr>
        <w:t>: 223-226 [PMID: 3859512]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48 </w:t>
      </w:r>
      <w:r w:rsidRPr="00272D49">
        <w:rPr>
          <w:rFonts w:ascii="Book Antiqua" w:eastAsia="宋体" w:hAnsi="Book Antiqua" w:cs="宋体"/>
          <w:b/>
          <w:bCs/>
          <w:color w:val="000000"/>
          <w:sz w:val="24"/>
          <w:szCs w:val="24"/>
        </w:rPr>
        <w:t>Jafarzadeh H</w:t>
      </w:r>
      <w:r w:rsidRPr="00272D49">
        <w:rPr>
          <w:rFonts w:ascii="Book Antiqua" w:eastAsia="宋体" w:hAnsi="Book Antiqua" w:cs="宋体"/>
          <w:color w:val="000000"/>
          <w:sz w:val="24"/>
          <w:szCs w:val="24"/>
        </w:rPr>
        <w:t>, Abbott PV. Dilaceration: review of an endodontic challenge.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2007; </w:t>
      </w:r>
      <w:r w:rsidRPr="00272D49">
        <w:rPr>
          <w:rFonts w:ascii="Book Antiqua" w:eastAsia="宋体" w:hAnsi="Book Antiqua" w:cs="宋体"/>
          <w:b/>
          <w:bCs/>
          <w:color w:val="000000"/>
          <w:sz w:val="24"/>
          <w:szCs w:val="24"/>
        </w:rPr>
        <w:t>33</w:t>
      </w:r>
      <w:r w:rsidRPr="00272D49">
        <w:rPr>
          <w:rFonts w:ascii="Book Antiqua" w:eastAsia="宋体" w:hAnsi="Book Antiqua" w:cs="宋体"/>
          <w:color w:val="000000"/>
          <w:sz w:val="24"/>
          <w:szCs w:val="24"/>
        </w:rPr>
        <w:t>: 1025-1030 [PMID: 17931926 DOI: 10.1016/j.joen.2007.04.013]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49 </w:t>
      </w:r>
      <w:r w:rsidRPr="00272D49">
        <w:rPr>
          <w:rFonts w:ascii="Book Antiqua" w:eastAsia="宋体" w:hAnsi="Book Antiqua" w:cs="宋体"/>
          <w:b/>
          <w:bCs/>
          <w:color w:val="000000"/>
          <w:sz w:val="24"/>
          <w:szCs w:val="24"/>
        </w:rPr>
        <w:t>Andrade MG</w:t>
      </w:r>
      <w:r w:rsidRPr="00272D49">
        <w:rPr>
          <w:rFonts w:ascii="Book Antiqua" w:eastAsia="宋体" w:hAnsi="Book Antiqua" w:cs="宋体"/>
          <w:color w:val="000000"/>
          <w:sz w:val="24"/>
          <w:szCs w:val="24"/>
        </w:rPr>
        <w:t>, Weissman R, Oliveira MG, Heitz C. Tooth displacement and root dilaceration after trauma to primary predecessor: an evaluation by computed tomography. </w:t>
      </w:r>
      <w:r w:rsidRPr="00272D49">
        <w:rPr>
          <w:rFonts w:ascii="Book Antiqua" w:eastAsia="宋体" w:hAnsi="Book Antiqua" w:cs="宋体"/>
          <w:i/>
          <w:iCs/>
          <w:color w:val="000000"/>
          <w:sz w:val="24"/>
          <w:szCs w:val="24"/>
        </w:rPr>
        <w:t>Dent Traumatol</w:t>
      </w:r>
      <w:r w:rsidRPr="00272D49">
        <w:rPr>
          <w:rFonts w:ascii="Book Antiqua" w:eastAsia="宋体" w:hAnsi="Book Antiqua" w:cs="宋体"/>
          <w:color w:val="000000"/>
          <w:sz w:val="24"/>
          <w:szCs w:val="24"/>
        </w:rPr>
        <w:t> 2007; </w:t>
      </w:r>
      <w:r w:rsidRPr="00272D49">
        <w:rPr>
          <w:rFonts w:ascii="Book Antiqua" w:eastAsia="宋体" w:hAnsi="Book Antiqua" w:cs="宋体"/>
          <w:b/>
          <w:bCs/>
          <w:color w:val="000000"/>
          <w:sz w:val="24"/>
          <w:szCs w:val="24"/>
        </w:rPr>
        <w:t>23</w:t>
      </w:r>
      <w:r w:rsidRPr="00272D49">
        <w:rPr>
          <w:rFonts w:ascii="Book Antiqua" w:eastAsia="宋体" w:hAnsi="Book Antiqua" w:cs="宋体"/>
          <w:color w:val="000000"/>
          <w:sz w:val="24"/>
          <w:szCs w:val="24"/>
        </w:rPr>
        <w:t>: 364-367 [PMID: 17991237 DOI: 10.1111/j.1600-9657.2006.00475.x]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50 </w:t>
      </w:r>
      <w:r w:rsidRPr="00272D49">
        <w:rPr>
          <w:rFonts w:ascii="Book Antiqua" w:eastAsia="宋体" w:hAnsi="Book Antiqua" w:cs="宋体"/>
          <w:b/>
          <w:bCs/>
          <w:color w:val="000000"/>
          <w:sz w:val="24"/>
          <w:szCs w:val="24"/>
        </w:rPr>
        <w:t>R M</w:t>
      </w:r>
      <w:r w:rsidRPr="00272D49">
        <w:rPr>
          <w:rFonts w:ascii="Book Antiqua" w:eastAsia="宋体" w:hAnsi="Book Antiqua" w:cs="宋体"/>
          <w:color w:val="000000"/>
          <w:sz w:val="24"/>
          <w:szCs w:val="24"/>
        </w:rPr>
        <w:t>, Ig K, M S. Dilaceration and Eruption Disturbances in Permanent Teeth: A Sequelae of Trauma to Their Predecessors-Diagnosis and Treatment Using Cone Beam CT. </w:t>
      </w:r>
      <w:r w:rsidRPr="00272D49">
        <w:rPr>
          <w:rFonts w:ascii="Book Antiqua" w:eastAsia="宋体" w:hAnsi="Book Antiqua" w:cs="宋体"/>
          <w:i/>
          <w:iCs/>
          <w:color w:val="000000"/>
          <w:sz w:val="24"/>
          <w:szCs w:val="24"/>
        </w:rPr>
        <w:t>J Clin Diagn Res</w:t>
      </w:r>
      <w:r w:rsidRPr="00272D49">
        <w:rPr>
          <w:rFonts w:ascii="Book Antiqua" w:eastAsia="宋体" w:hAnsi="Book Antiqua" w:cs="宋体"/>
          <w:color w:val="000000"/>
          <w:sz w:val="24"/>
          <w:szCs w:val="24"/>
        </w:rPr>
        <w:t> 2014; </w:t>
      </w:r>
      <w:r w:rsidRPr="00272D49">
        <w:rPr>
          <w:rFonts w:ascii="Book Antiqua" w:eastAsia="宋体" w:hAnsi="Book Antiqua" w:cs="宋体"/>
          <w:b/>
          <w:bCs/>
          <w:color w:val="000000"/>
          <w:sz w:val="24"/>
          <w:szCs w:val="24"/>
        </w:rPr>
        <w:t>8</w:t>
      </w:r>
      <w:r w:rsidRPr="00272D49">
        <w:rPr>
          <w:rFonts w:ascii="Book Antiqua" w:eastAsia="宋体" w:hAnsi="Book Antiqua" w:cs="宋体"/>
          <w:color w:val="000000"/>
          <w:sz w:val="24"/>
          <w:szCs w:val="24"/>
        </w:rPr>
        <w:t>: ZD10-ZD12 [PMID: 24995254 DOI: 10.7860/JCDR/2014/6657.4342]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51 </w:t>
      </w:r>
      <w:r w:rsidRPr="00272D49">
        <w:rPr>
          <w:rFonts w:ascii="Book Antiqua" w:eastAsia="宋体" w:hAnsi="Book Antiqua" w:cs="宋体"/>
          <w:b/>
          <w:bCs/>
          <w:color w:val="000000"/>
          <w:sz w:val="24"/>
          <w:szCs w:val="24"/>
        </w:rPr>
        <w:t>Merrett SJ</w:t>
      </w:r>
      <w:r w:rsidRPr="00272D49">
        <w:rPr>
          <w:rFonts w:ascii="Book Antiqua" w:eastAsia="宋体" w:hAnsi="Book Antiqua" w:cs="宋体"/>
          <w:color w:val="000000"/>
          <w:sz w:val="24"/>
          <w:szCs w:val="24"/>
        </w:rPr>
        <w:t>, Drage N, Siphahi SD. The use of cone beam computed tomography in planning supernumerary cases. </w:t>
      </w:r>
      <w:r w:rsidRPr="00272D49">
        <w:rPr>
          <w:rFonts w:ascii="Book Antiqua" w:eastAsia="宋体" w:hAnsi="Book Antiqua" w:cs="宋体"/>
          <w:i/>
          <w:iCs/>
          <w:color w:val="000000"/>
          <w:sz w:val="24"/>
          <w:szCs w:val="24"/>
        </w:rPr>
        <w:t>J Orthod</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40</w:t>
      </w:r>
      <w:r w:rsidRPr="00272D49">
        <w:rPr>
          <w:rFonts w:ascii="Book Antiqua" w:eastAsia="宋体" w:hAnsi="Book Antiqua" w:cs="宋体"/>
          <w:color w:val="000000"/>
          <w:sz w:val="24"/>
          <w:szCs w:val="24"/>
        </w:rPr>
        <w:t>: 38-46 [PMID: 23524546 DOI: 10.1179/1465313312Y.0000000029]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52 </w:t>
      </w:r>
      <w:r w:rsidRPr="00272D49">
        <w:rPr>
          <w:rFonts w:ascii="Book Antiqua" w:eastAsia="宋体" w:hAnsi="Book Antiqua" w:cs="宋体"/>
          <w:b/>
          <w:bCs/>
          <w:color w:val="000000"/>
          <w:sz w:val="24"/>
          <w:szCs w:val="24"/>
        </w:rPr>
        <w:t>Gurgel CV</w:t>
      </w:r>
      <w:r w:rsidRPr="00272D49">
        <w:rPr>
          <w:rFonts w:ascii="Book Antiqua" w:eastAsia="宋体" w:hAnsi="Book Antiqua" w:cs="宋体"/>
          <w:color w:val="000000"/>
          <w:sz w:val="24"/>
          <w:szCs w:val="24"/>
        </w:rPr>
        <w:t>, Costa AL, Kobayashi TY, Rios D, Silva SM, Machado MA, Oliveira TM. Cone beam computed tomography for diagnosis and treatment planning of supernumerary teeth. </w:t>
      </w:r>
      <w:r w:rsidRPr="00272D49">
        <w:rPr>
          <w:rFonts w:ascii="Book Antiqua" w:eastAsia="宋体" w:hAnsi="Book Antiqua" w:cs="宋体"/>
          <w:i/>
          <w:iCs/>
          <w:color w:val="000000"/>
          <w:sz w:val="24"/>
          <w:szCs w:val="24"/>
        </w:rPr>
        <w:t>Gen Dent</w:t>
      </w:r>
      <w:r w:rsidRPr="00272D49">
        <w:rPr>
          <w:rFonts w:ascii="Book Antiqua" w:eastAsia="宋体" w:hAnsi="Book Antiqua" w:cs="宋体"/>
          <w:color w:val="000000"/>
          <w:sz w:val="24"/>
          <w:szCs w:val="24"/>
        </w:rPr>
        <w:t> 2012; </w:t>
      </w:r>
      <w:r w:rsidRPr="00272D49">
        <w:rPr>
          <w:rFonts w:ascii="Book Antiqua" w:eastAsia="宋体" w:hAnsi="Book Antiqua" w:cs="宋体"/>
          <w:b/>
          <w:bCs/>
          <w:color w:val="000000"/>
          <w:sz w:val="24"/>
          <w:szCs w:val="24"/>
        </w:rPr>
        <w:t>60</w:t>
      </w:r>
      <w:r w:rsidRPr="00272D49">
        <w:rPr>
          <w:rFonts w:ascii="Book Antiqua" w:eastAsia="宋体" w:hAnsi="Book Antiqua" w:cs="宋体"/>
          <w:color w:val="000000"/>
          <w:sz w:val="24"/>
          <w:szCs w:val="24"/>
        </w:rPr>
        <w:t>: e131-e135 [PMID: 22623467]</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53 </w:t>
      </w:r>
      <w:r w:rsidRPr="00272D49">
        <w:rPr>
          <w:rFonts w:ascii="Book Antiqua" w:eastAsia="宋体" w:hAnsi="Book Antiqua" w:cs="宋体"/>
          <w:b/>
          <w:bCs/>
          <w:color w:val="000000"/>
          <w:sz w:val="24"/>
          <w:szCs w:val="24"/>
        </w:rPr>
        <w:t>Katheria BC</w:t>
      </w:r>
      <w:r w:rsidRPr="00272D49">
        <w:rPr>
          <w:rFonts w:ascii="Book Antiqua" w:eastAsia="宋体" w:hAnsi="Book Antiqua" w:cs="宋体"/>
          <w:color w:val="000000"/>
          <w:sz w:val="24"/>
          <w:szCs w:val="24"/>
        </w:rPr>
        <w:t>, Kau CH, Tate R, Chen JW, English J, Bouquot J. Effectiveness of impacted and supernumerary tooth diagnosis from traditional radiography versus cone beam computed tomography. </w:t>
      </w:r>
      <w:r w:rsidRPr="00272D49">
        <w:rPr>
          <w:rFonts w:ascii="Book Antiqua" w:eastAsia="宋体" w:hAnsi="Book Antiqua" w:cs="宋体"/>
          <w:i/>
          <w:iCs/>
          <w:color w:val="000000"/>
          <w:sz w:val="24"/>
          <w:szCs w:val="24"/>
        </w:rPr>
        <w:t>Pediatr Dent</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32</w:t>
      </w:r>
      <w:r w:rsidRPr="00272D49">
        <w:rPr>
          <w:rFonts w:ascii="Book Antiqua" w:eastAsia="宋体" w:hAnsi="Book Antiqua" w:cs="宋体"/>
          <w:color w:val="000000"/>
          <w:sz w:val="24"/>
          <w:szCs w:val="24"/>
        </w:rPr>
        <w:t>: 304-309 [PMID: 20836949]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54 </w:t>
      </w:r>
      <w:r w:rsidRPr="00272D49">
        <w:rPr>
          <w:rFonts w:ascii="Book Antiqua" w:eastAsia="宋体" w:hAnsi="Book Antiqua" w:cs="宋体"/>
          <w:b/>
          <w:bCs/>
          <w:color w:val="000000"/>
          <w:sz w:val="24"/>
          <w:szCs w:val="24"/>
        </w:rPr>
        <w:t>Brauer HU</w:t>
      </w:r>
      <w:r w:rsidRPr="00272D49">
        <w:rPr>
          <w:rFonts w:ascii="Book Antiqua" w:eastAsia="宋体" w:hAnsi="Book Antiqua" w:cs="宋体"/>
          <w:color w:val="000000"/>
          <w:sz w:val="24"/>
          <w:szCs w:val="24"/>
        </w:rPr>
        <w:t>. Case report: non-syndromic multiple supernumerary teeth localized by cone beam computed tomography. </w:t>
      </w:r>
      <w:r w:rsidRPr="00272D49">
        <w:rPr>
          <w:rFonts w:ascii="Book Antiqua" w:eastAsia="宋体" w:hAnsi="Book Antiqua" w:cs="宋体"/>
          <w:i/>
          <w:iCs/>
          <w:color w:val="000000"/>
          <w:sz w:val="24"/>
          <w:szCs w:val="24"/>
        </w:rPr>
        <w:t>Eur Arch Paediatr Dent</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11</w:t>
      </w:r>
      <w:r w:rsidRPr="00272D49">
        <w:rPr>
          <w:rFonts w:ascii="Book Antiqua" w:eastAsia="宋体" w:hAnsi="Book Antiqua" w:cs="宋体"/>
          <w:color w:val="000000"/>
          <w:sz w:val="24"/>
          <w:szCs w:val="24"/>
        </w:rPr>
        <w:t>: 41-43 [PMID: 20129033 DOI: 10.1007/BF03262709]</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55 </w:t>
      </w:r>
      <w:r w:rsidRPr="00272D49">
        <w:rPr>
          <w:rFonts w:ascii="Book Antiqua" w:eastAsia="宋体" w:hAnsi="Book Antiqua" w:cs="宋体"/>
          <w:b/>
          <w:bCs/>
          <w:color w:val="000000"/>
          <w:sz w:val="24"/>
          <w:szCs w:val="24"/>
        </w:rPr>
        <w:t>Kobayashi TY</w:t>
      </w:r>
      <w:r w:rsidRPr="00272D49">
        <w:rPr>
          <w:rFonts w:ascii="Book Antiqua" w:eastAsia="宋体" w:hAnsi="Book Antiqua" w:cs="宋体"/>
          <w:color w:val="000000"/>
          <w:sz w:val="24"/>
          <w:szCs w:val="24"/>
        </w:rPr>
        <w:t>, Gurgel CV, Cota AL, Rios D, Machado MA, Oliveira TM. The usefulness of cone beam computed tomography for treatment of complex odontoma. </w:t>
      </w:r>
      <w:r w:rsidRPr="00272D49">
        <w:rPr>
          <w:rFonts w:ascii="Book Antiqua" w:eastAsia="宋体" w:hAnsi="Book Antiqua" w:cs="宋体"/>
          <w:i/>
          <w:iCs/>
          <w:color w:val="000000"/>
          <w:sz w:val="24"/>
          <w:szCs w:val="24"/>
        </w:rPr>
        <w:t>Eur Arch Paediatr Dent</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14</w:t>
      </w:r>
      <w:r w:rsidRPr="00272D49">
        <w:rPr>
          <w:rFonts w:ascii="Book Antiqua" w:eastAsia="宋体" w:hAnsi="Book Antiqua" w:cs="宋体"/>
          <w:color w:val="000000"/>
          <w:sz w:val="24"/>
          <w:szCs w:val="24"/>
        </w:rPr>
        <w:t>: 185-189 [PMID: 23633234 DOI: 10.1007/s40368-013-0036-5]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56 </w:t>
      </w:r>
      <w:r w:rsidRPr="00272D49">
        <w:rPr>
          <w:rFonts w:ascii="Book Antiqua" w:eastAsia="宋体" w:hAnsi="Book Antiqua" w:cs="宋体"/>
          <w:b/>
          <w:bCs/>
          <w:color w:val="000000"/>
          <w:sz w:val="24"/>
          <w:szCs w:val="24"/>
        </w:rPr>
        <w:t>Reddy YP</w:t>
      </w:r>
      <w:r w:rsidRPr="00272D49">
        <w:rPr>
          <w:rFonts w:ascii="Book Antiqua" w:eastAsia="宋体" w:hAnsi="Book Antiqua" w:cs="宋体"/>
          <w:color w:val="000000"/>
          <w:sz w:val="24"/>
          <w:szCs w:val="24"/>
        </w:rPr>
        <w:t>, Karpagavinayagam K, Subbarao CV. Management of dens invaginatus diagnosed by spiral computed tomography: a case report.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34</w:t>
      </w:r>
      <w:r w:rsidRPr="00272D49">
        <w:rPr>
          <w:rFonts w:ascii="Book Antiqua" w:eastAsia="宋体" w:hAnsi="Book Antiqua" w:cs="宋体"/>
          <w:color w:val="000000"/>
          <w:sz w:val="24"/>
          <w:szCs w:val="24"/>
        </w:rPr>
        <w:t>: 1138-1142 [PMID: 18718382 DOI: 10.1016/j.joen.2008.06.001]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57 </w:t>
      </w:r>
      <w:r w:rsidRPr="00272D49">
        <w:rPr>
          <w:rFonts w:ascii="Book Antiqua" w:eastAsia="宋体" w:hAnsi="Book Antiqua" w:cs="宋体"/>
          <w:b/>
          <w:bCs/>
          <w:color w:val="000000"/>
          <w:sz w:val="24"/>
          <w:szCs w:val="24"/>
        </w:rPr>
        <w:t>Cohenca N</w:t>
      </w:r>
      <w:r w:rsidRPr="00272D49">
        <w:rPr>
          <w:rFonts w:ascii="Book Antiqua" w:eastAsia="宋体" w:hAnsi="Book Antiqua" w:cs="宋体"/>
          <w:color w:val="000000"/>
          <w:sz w:val="24"/>
          <w:szCs w:val="24"/>
        </w:rPr>
        <w:t>, Berg J. Diagnosis and conservative treatment of dens invaginatus type III using cone beam computed tomography: two case reports. </w:t>
      </w:r>
      <w:r w:rsidRPr="00272D49">
        <w:rPr>
          <w:rFonts w:ascii="Book Antiqua" w:eastAsia="宋体" w:hAnsi="Book Antiqua" w:cs="宋体"/>
          <w:i/>
          <w:iCs/>
          <w:color w:val="000000"/>
          <w:sz w:val="24"/>
          <w:szCs w:val="24"/>
        </w:rPr>
        <w:t>Pediatr Dent</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35</w:t>
      </w:r>
      <w:r w:rsidRPr="00272D49">
        <w:rPr>
          <w:rFonts w:ascii="Book Antiqua" w:eastAsia="宋体" w:hAnsi="Book Antiqua" w:cs="宋体"/>
          <w:color w:val="000000"/>
          <w:sz w:val="24"/>
          <w:szCs w:val="24"/>
        </w:rPr>
        <w:t>: E33-E37 [PMID: 23635895]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58 </w:t>
      </w:r>
      <w:r w:rsidRPr="00272D49">
        <w:rPr>
          <w:rFonts w:ascii="Book Antiqua" w:eastAsia="宋体" w:hAnsi="Book Antiqua" w:cs="宋体"/>
          <w:b/>
          <w:bCs/>
          <w:color w:val="000000"/>
          <w:sz w:val="24"/>
          <w:szCs w:val="24"/>
        </w:rPr>
        <w:t>Durack C</w:t>
      </w:r>
      <w:r w:rsidRPr="00272D49">
        <w:rPr>
          <w:rFonts w:ascii="Book Antiqua" w:eastAsia="宋体" w:hAnsi="Book Antiqua" w:cs="宋体"/>
          <w:color w:val="000000"/>
          <w:sz w:val="24"/>
          <w:szCs w:val="24"/>
        </w:rPr>
        <w:t>, Patel S. The use of cone beam computed tomography in the management of dens invaginatus affecting a strategic tooth in a patient affected by hypodontia: a case report. </w:t>
      </w:r>
      <w:r w:rsidRPr="00272D49">
        <w:rPr>
          <w:rFonts w:ascii="Book Antiqua" w:eastAsia="宋体" w:hAnsi="Book Antiqua" w:cs="宋体"/>
          <w:i/>
          <w:iCs/>
          <w:color w:val="000000"/>
          <w:sz w:val="24"/>
          <w:szCs w:val="24"/>
        </w:rPr>
        <w:t>Int Endod J</w:t>
      </w:r>
      <w:r w:rsidRPr="00272D49">
        <w:rPr>
          <w:rFonts w:ascii="Book Antiqua" w:eastAsia="宋体" w:hAnsi="Book Antiqua" w:cs="宋体"/>
          <w:color w:val="000000"/>
          <w:sz w:val="24"/>
          <w:szCs w:val="24"/>
        </w:rPr>
        <w:t> 2011; </w:t>
      </w:r>
      <w:r w:rsidRPr="00272D49">
        <w:rPr>
          <w:rFonts w:ascii="Book Antiqua" w:eastAsia="宋体" w:hAnsi="Book Antiqua" w:cs="宋体"/>
          <w:b/>
          <w:bCs/>
          <w:color w:val="000000"/>
          <w:sz w:val="24"/>
          <w:szCs w:val="24"/>
        </w:rPr>
        <w:t>44</w:t>
      </w:r>
      <w:r w:rsidRPr="00272D49">
        <w:rPr>
          <w:rFonts w:ascii="Book Antiqua" w:eastAsia="宋体" w:hAnsi="Book Antiqua" w:cs="宋体"/>
          <w:color w:val="000000"/>
          <w:sz w:val="24"/>
          <w:szCs w:val="24"/>
        </w:rPr>
        <w:t>: 474-483 [PMID: 21314830 DOI: 10.1111/j.1365-2591.2011.01866.x]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59 </w:t>
      </w:r>
      <w:r w:rsidRPr="00272D49">
        <w:rPr>
          <w:rFonts w:ascii="Book Antiqua" w:eastAsia="宋体" w:hAnsi="Book Antiqua" w:cs="宋体"/>
          <w:b/>
          <w:bCs/>
          <w:color w:val="000000"/>
          <w:sz w:val="24"/>
          <w:szCs w:val="24"/>
        </w:rPr>
        <w:t>Patel S</w:t>
      </w:r>
      <w:r w:rsidRPr="00272D49">
        <w:rPr>
          <w:rFonts w:ascii="Book Antiqua" w:eastAsia="宋体" w:hAnsi="Book Antiqua" w:cs="宋体"/>
          <w:color w:val="000000"/>
          <w:sz w:val="24"/>
          <w:szCs w:val="24"/>
        </w:rPr>
        <w:t>. The use of cone beam computed tomography in the conservative management of dens invaginatus: a case report. </w:t>
      </w:r>
      <w:r w:rsidRPr="00272D49">
        <w:rPr>
          <w:rFonts w:ascii="Book Antiqua" w:eastAsia="宋体" w:hAnsi="Book Antiqua" w:cs="宋体"/>
          <w:i/>
          <w:iCs/>
          <w:color w:val="000000"/>
          <w:sz w:val="24"/>
          <w:szCs w:val="24"/>
        </w:rPr>
        <w:t>Int Endod J</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43</w:t>
      </w:r>
      <w:r w:rsidRPr="00272D49">
        <w:rPr>
          <w:rFonts w:ascii="Book Antiqua" w:eastAsia="宋体" w:hAnsi="Book Antiqua" w:cs="宋体"/>
          <w:color w:val="000000"/>
          <w:sz w:val="24"/>
          <w:szCs w:val="24"/>
        </w:rPr>
        <w:t>: 707-713 [PMID: 20500234 DOI: 10.1111/j.1365-2591.2010.01734.x]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60 </w:t>
      </w:r>
      <w:r w:rsidRPr="00272D49">
        <w:rPr>
          <w:rFonts w:ascii="Book Antiqua" w:eastAsia="宋体" w:hAnsi="Book Antiqua" w:cs="宋体"/>
          <w:b/>
          <w:bCs/>
          <w:color w:val="000000"/>
          <w:sz w:val="24"/>
          <w:szCs w:val="24"/>
        </w:rPr>
        <w:t>Kaneko T</w:t>
      </w:r>
      <w:r w:rsidRPr="00272D49">
        <w:rPr>
          <w:rFonts w:ascii="Book Antiqua" w:eastAsia="宋体" w:hAnsi="Book Antiqua" w:cs="宋体"/>
          <w:color w:val="000000"/>
          <w:sz w:val="24"/>
          <w:szCs w:val="24"/>
        </w:rPr>
        <w:t>, Sakaue H, Okiji T, Suda H. Clinical management of dens invaginatus in a maxillary lateral incisor with the aid of cone-beam computed tomography--a case report. </w:t>
      </w:r>
      <w:r w:rsidRPr="00272D49">
        <w:rPr>
          <w:rFonts w:ascii="Book Antiqua" w:eastAsia="宋体" w:hAnsi="Book Antiqua" w:cs="宋体"/>
          <w:i/>
          <w:iCs/>
          <w:color w:val="000000"/>
          <w:sz w:val="24"/>
          <w:szCs w:val="24"/>
        </w:rPr>
        <w:t>Dent Traumatol</w:t>
      </w:r>
      <w:r w:rsidRPr="00272D49">
        <w:rPr>
          <w:rFonts w:ascii="Book Antiqua" w:eastAsia="宋体" w:hAnsi="Book Antiqua" w:cs="宋体"/>
          <w:color w:val="000000"/>
          <w:sz w:val="24"/>
          <w:szCs w:val="24"/>
        </w:rPr>
        <w:t> 2011; </w:t>
      </w:r>
      <w:r w:rsidRPr="00272D49">
        <w:rPr>
          <w:rFonts w:ascii="Book Antiqua" w:eastAsia="宋体" w:hAnsi="Book Antiqua" w:cs="宋体"/>
          <w:b/>
          <w:bCs/>
          <w:color w:val="000000"/>
          <w:sz w:val="24"/>
          <w:szCs w:val="24"/>
        </w:rPr>
        <w:t>27</w:t>
      </w:r>
      <w:r w:rsidRPr="00272D49">
        <w:rPr>
          <w:rFonts w:ascii="Book Antiqua" w:eastAsia="宋体" w:hAnsi="Book Antiqua" w:cs="宋体"/>
          <w:color w:val="000000"/>
          <w:sz w:val="24"/>
          <w:szCs w:val="24"/>
        </w:rPr>
        <w:t>: 478-483 [PMID: 21752188 DOI: 10.1111/j.1600-9657.2011.01021.x]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61 </w:t>
      </w:r>
      <w:r w:rsidRPr="00272D49">
        <w:rPr>
          <w:rFonts w:ascii="Book Antiqua" w:eastAsia="宋体" w:hAnsi="Book Antiqua" w:cs="宋体"/>
          <w:b/>
          <w:bCs/>
          <w:color w:val="000000"/>
          <w:sz w:val="24"/>
          <w:szCs w:val="24"/>
        </w:rPr>
        <w:t>Narayana P</w:t>
      </w:r>
      <w:r w:rsidRPr="00272D49">
        <w:rPr>
          <w:rFonts w:ascii="Book Antiqua" w:eastAsia="宋体" w:hAnsi="Book Antiqua" w:cs="宋体"/>
          <w:color w:val="000000"/>
          <w:sz w:val="24"/>
          <w:szCs w:val="24"/>
        </w:rPr>
        <w:t>, Hartwell GR, Wallace R, Nair UP. Endodontic clinical management of a dens invaginatus case by using a unique treatment approach: a case report.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2012; </w:t>
      </w:r>
      <w:r w:rsidRPr="00272D49">
        <w:rPr>
          <w:rFonts w:ascii="Book Antiqua" w:eastAsia="宋体" w:hAnsi="Book Antiqua" w:cs="宋体"/>
          <w:b/>
          <w:bCs/>
          <w:color w:val="000000"/>
          <w:sz w:val="24"/>
          <w:szCs w:val="24"/>
        </w:rPr>
        <w:t>38</w:t>
      </w:r>
      <w:r w:rsidRPr="00272D49">
        <w:rPr>
          <w:rFonts w:ascii="Book Antiqua" w:eastAsia="宋体" w:hAnsi="Book Antiqua" w:cs="宋体"/>
          <w:color w:val="000000"/>
          <w:sz w:val="24"/>
          <w:szCs w:val="24"/>
        </w:rPr>
        <w:t>: 1145-1148 [PMID: 22794224 DOI: 10.1016/j.joen.2012.04.020]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62 </w:t>
      </w:r>
      <w:r w:rsidRPr="00272D49">
        <w:rPr>
          <w:rFonts w:ascii="Book Antiqua" w:eastAsia="宋体" w:hAnsi="Book Antiqua" w:cs="宋体"/>
          <w:b/>
          <w:bCs/>
          <w:color w:val="000000"/>
          <w:sz w:val="24"/>
          <w:szCs w:val="24"/>
        </w:rPr>
        <w:t>Vier-Pelisser FV</w:t>
      </w:r>
      <w:r w:rsidRPr="00272D49">
        <w:rPr>
          <w:rFonts w:ascii="Book Antiqua" w:eastAsia="宋体" w:hAnsi="Book Antiqua" w:cs="宋体"/>
          <w:color w:val="000000"/>
          <w:sz w:val="24"/>
          <w:szCs w:val="24"/>
        </w:rPr>
        <w:t>, Pelisser A, Recuero LC, Só MV, Borba MG, Figueiredo JA. Use of cone beam computed tomography in the diagnosis, planning and follow up of a type III dens invaginatus case. </w:t>
      </w:r>
      <w:r w:rsidRPr="00272D49">
        <w:rPr>
          <w:rFonts w:ascii="Book Antiqua" w:eastAsia="宋体" w:hAnsi="Book Antiqua" w:cs="宋体"/>
          <w:i/>
          <w:iCs/>
          <w:color w:val="000000"/>
          <w:sz w:val="24"/>
          <w:szCs w:val="24"/>
        </w:rPr>
        <w:t>Int Endod J</w:t>
      </w:r>
      <w:r w:rsidRPr="00272D49">
        <w:rPr>
          <w:rFonts w:ascii="Book Antiqua" w:eastAsia="宋体" w:hAnsi="Book Antiqua" w:cs="宋体"/>
          <w:color w:val="000000"/>
          <w:sz w:val="24"/>
          <w:szCs w:val="24"/>
        </w:rPr>
        <w:t> 2012; </w:t>
      </w:r>
      <w:r w:rsidRPr="00272D49">
        <w:rPr>
          <w:rFonts w:ascii="Book Antiqua" w:eastAsia="宋体" w:hAnsi="Book Antiqua" w:cs="宋体"/>
          <w:b/>
          <w:bCs/>
          <w:color w:val="000000"/>
          <w:sz w:val="24"/>
          <w:szCs w:val="24"/>
        </w:rPr>
        <w:t>45</w:t>
      </w:r>
      <w:r w:rsidRPr="00272D49">
        <w:rPr>
          <w:rFonts w:ascii="Book Antiqua" w:eastAsia="宋体" w:hAnsi="Book Antiqua" w:cs="宋体"/>
          <w:color w:val="000000"/>
          <w:sz w:val="24"/>
          <w:szCs w:val="24"/>
        </w:rPr>
        <w:t>: 198-208 [PMID: 21978185 DOI: 10.1111/j.1365-2591.2011.01956.x]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63 </w:t>
      </w:r>
      <w:r w:rsidRPr="00272D49">
        <w:rPr>
          <w:rFonts w:ascii="Book Antiqua" w:eastAsia="宋体" w:hAnsi="Book Antiqua" w:cs="宋体"/>
          <w:b/>
          <w:bCs/>
          <w:color w:val="000000"/>
          <w:sz w:val="24"/>
          <w:szCs w:val="24"/>
        </w:rPr>
        <w:t>Kfir A</w:t>
      </w:r>
      <w:r w:rsidRPr="00272D49">
        <w:rPr>
          <w:rFonts w:ascii="Book Antiqua" w:eastAsia="宋体" w:hAnsi="Book Antiqua" w:cs="宋体"/>
          <w:color w:val="000000"/>
          <w:sz w:val="24"/>
          <w:szCs w:val="24"/>
        </w:rPr>
        <w:t>, Telishevsky-Strauss Y, Leitner A, Metzger Z. The diagnosis and conservative treatment of a complex type 3 dens invaginatus using cone beam computed tomography (CBCT) and 3D plastic models. </w:t>
      </w:r>
      <w:r w:rsidRPr="00272D49">
        <w:rPr>
          <w:rFonts w:ascii="Book Antiqua" w:eastAsia="宋体" w:hAnsi="Book Antiqua" w:cs="宋体"/>
          <w:i/>
          <w:iCs/>
          <w:color w:val="000000"/>
          <w:sz w:val="24"/>
          <w:szCs w:val="24"/>
        </w:rPr>
        <w:t>Int Endod J</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46</w:t>
      </w:r>
      <w:r w:rsidRPr="00272D49">
        <w:rPr>
          <w:rFonts w:ascii="Book Antiqua" w:eastAsia="宋体" w:hAnsi="Book Antiqua" w:cs="宋体"/>
          <w:color w:val="000000"/>
          <w:sz w:val="24"/>
          <w:szCs w:val="24"/>
        </w:rPr>
        <w:t>: 275-288 [PMID: 23137215 DOI: 10.1111/iej.12013]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64 </w:t>
      </w:r>
      <w:r w:rsidRPr="00272D49">
        <w:rPr>
          <w:rFonts w:ascii="Book Antiqua" w:eastAsia="宋体" w:hAnsi="Book Antiqua" w:cs="宋体"/>
          <w:b/>
          <w:bCs/>
          <w:color w:val="000000"/>
          <w:sz w:val="24"/>
          <w:szCs w:val="24"/>
        </w:rPr>
        <w:t>Kato H</w:t>
      </w:r>
      <w:r w:rsidRPr="00272D49">
        <w:rPr>
          <w:rFonts w:ascii="Book Antiqua" w:eastAsia="宋体" w:hAnsi="Book Antiqua" w:cs="宋体"/>
          <w:color w:val="000000"/>
          <w:sz w:val="24"/>
          <w:szCs w:val="24"/>
        </w:rPr>
        <w:t>. Non-surgical endodontic treatment for dens invaginatus type III using cone beam computed tomography and dental operating microscope: a case report. </w:t>
      </w:r>
      <w:r w:rsidRPr="00272D49">
        <w:rPr>
          <w:rFonts w:ascii="Book Antiqua" w:eastAsia="宋体" w:hAnsi="Book Antiqua" w:cs="宋体"/>
          <w:i/>
          <w:iCs/>
          <w:color w:val="000000"/>
          <w:sz w:val="24"/>
          <w:szCs w:val="24"/>
        </w:rPr>
        <w:t>Bull Tokyo Dent Coll</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54</w:t>
      </w:r>
      <w:r w:rsidRPr="00272D49">
        <w:rPr>
          <w:rFonts w:ascii="Book Antiqua" w:eastAsia="宋体" w:hAnsi="Book Antiqua" w:cs="宋体"/>
          <w:color w:val="000000"/>
          <w:sz w:val="24"/>
          <w:szCs w:val="24"/>
        </w:rPr>
        <w:t>: 103-108 [PMID: 23903581 DOI: 10.2209/tdcpublication.54.103]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65 </w:t>
      </w:r>
      <w:r w:rsidRPr="00272D49">
        <w:rPr>
          <w:rFonts w:ascii="Book Antiqua" w:eastAsia="宋体" w:hAnsi="Book Antiqua" w:cs="宋体"/>
          <w:b/>
          <w:bCs/>
          <w:color w:val="000000"/>
          <w:sz w:val="24"/>
          <w:szCs w:val="24"/>
        </w:rPr>
        <w:t>Cantín M</w:t>
      </w:r>
      <w:r w:rsidRPr="00272D49">
        <w:rPr>
          <w:rFonts w:ascii="Book Antiqua" w:eastAsia="宋体" w:hAnsi="Book Antiqua" w:cs="宋体"/>
          <w:color w:val="000000"/>
          <w:sz w:val="24"/>
          <w:szCs w:val="24"/>
        </w:rPr>
        <w:t>, Fonseca GM. Dens invaginatus in an impacted mesiodens: a morphological study. </w:t>
      </w:r>
      <w:r w:rsidRPr="00272D49">
        <w:rPr>
          <w:rFonts w:ascii="Book Antiqua" w:eastAsia="宋体" w:hAnsi="Book Antiqua" w:cs="宋体"/>
          <w:i/>
          <w:iCs/>
          <w:color w:val="000000"/>
          <w:sz w:val="24"/>
          <w:szCs w:val="24"/>
        </w:rPr>
        <w:t>Rom J Morphol Embryol</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54</w:t>
      </w:r>
      <w:r w:rsidRPr="00272D49">
        <w:rPr>
          <w:rFonts w:ascii="Book Antiqua" w:eastAsia="宋体" w:hAnsi="Book Antiqua" w:cs="宋体"/>
          <w:color w:val="000000"/>
          <w:sz w:val="24"/>
          <w:szCs w:val="24"/>
        </w:rPr>
        <w:t>: 879-884 [PMID: 24322044]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66 </w:t>
      </w:r>
      <w:r w:rsidRPr="00272D49">
        <w:rPr>
          <w:rFonts w:ascii="Book Antiqua" w:eastAsia="宋体" w:hAnsi="Book Antiqua" w:cs="宋体"/>
          <w:b/>
          <w:bCs/>
          <w:color w:val="000000"/>
          <w:sz w:val="24"/>
          <w:szCs w:val="24"/>
        </w:rPr>
        <w:t>Dinapadu S</w:t>
      </w:r>
      <w:r w:rsidRPr="00272D49">
        <w:rPr>
          <w:rFonts w:ascii="Book Antiqua" w:eastAsia="宋体" w:hAnsi="Book Antiqua" w:cs="宋体"/>
          <w:color w:val="000000"/>
          <w:sz w:val="24"/>
          <w:szCs w:val="24"/>
        </w:rPr>
        <w:t>, Aravelli S, Pasari S, Marukala NR. A rare presentation of bilateral maxillary dens invaginatus diagnosed using cone beam computed tomography. </w:t>
      </w:r>
      <w:r w:rsidRPr="00272D49">
        <w:rPr>
          <w:rFonts w:ascii="Book Antiqua" w:eastAsia="宋体" w:hAnsi="Book Antiqua" w:cs="宋体"/>
          <w:i/>
          <w:iCs/>
          <w:color w:val="000000"/>
          <w:sz w:val="24"/>
          <w:szCs w:val="24"/>
        </w:rPr>
        <w:t>J Clin Imaging Sci</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3</w:t>
      </w:r>
      <w:r w:rsidRPr="00272D49">
        <w:rPr>
          <w:rFonts w:ascii="Book Antiqua" w:eastAsia="宋体" w:hAnsi="Book Antiqua" w:cs="宋体"/>
          <w:color w:val="000000"/>
          <w:sz w:val="24"/>
          <w:szCs w:val="24"/>
        </w:rPr>
        <w:t>: 8 [PMID: 24516771 DOI: 10.4103/2156-7514.119126]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67 </w:t>
      </w:r>
      <w:r w:rsidRPr="00272D49">
        <w:rPr>
          <w:rFonts w:ascii="Book Antiqua" w:eastAsia="宋体" w:hAnsi="Book Antiqua" w:cs="宋体"/>
          <w:b/>
          <w:bCs/>
          <w:color w:val="000000"/>
          <w:sz w:val="24"/>
          <w:szCs w:val="24"/>
        </w:rPr>
        <w:t>Velasco LF</w:t>
      </w:r>
      <w:r w:rsidRPr="00272D49">
        <w:rPr>
          <w:rFonts w:ascii="Book Antiqua" w:eastAsia="宋体" w:hAnsi="Book Antiqua" w:cs="宋体"/>
          <w:color w:val="000000"/>
          <w:sz w:val="24"/>
          <w:szCs w:val="24"/>
        </w:rPr>
        <w:t>, de Araujo FB, Ferreira ES, Velasco LE. Esthetic and functional treatment of a fused permanent tooth: a case report. </w:t>
      </w:r>
      <w:r w:rsidRPr="00272D49">
        <w:rPr>
          <w:rFonts w:ascii="Book Antiqua" w:eastAsia="宋体" w:hAnsi="Book Antiqua" w:cs="宋体"/>
          <w:i/>
          <w:iCs/>
          <w:color w:val="000000"/>
          <w:sz w:val="24"/>
          <w:szCs w:val="24"/>
        </w:rPr>
        <w:t>Quintessence Int</w:t>
      </w:r>
      <w:r w:rsidRPr="00272D49">
        <w:rPr>
          <w:rFonts w:ascii="Book Antiqua" w:eastAsia="宋体" w:hAnsi="Book Antiqua" w:cs="宋体"/>
          <w:color w:val="000000"/>
          <w:sz w:val="24"/>
          <w:szCs w:val="24"/>
        </w:rPr>
        <w:t> 1997; </w:t>
      </w:r>
      <w:r w:rsidRPr="00272D49">
        <w:rPr>
          <w:rFonts w:ascii="Book Antiqua" w:eastAsia="宋体" w:hAnsi="Book Antiqua" w:cs="宋体"/>
          <w:b/>
          <w:bCs/>
          <w:color w:val="000000"/>
          <w:sz w:val="24"/>
          <w:szCs w:val="24"/>
        </w:rPr>
        <w:t>28</w:t>
      </w:r>
      <w:r w:rsidRPr="00272D49">
        <w:rPr>
          <w:rFonts w:ascii="Book Antiqua" w:eastAsia="宋体" w:hAnsi="Book Antiqua" w:cs="宋体"/>
          <w:color w:val="000000"/>
          <w:sz w:val="24"/>
          <w:szCs w:val="24"/>
        </w:rPr>
        <w:t>: 677-680 [PMID: 9477888]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68 </w:t>
      </w:r>
      <w:r w:rsidRPr="00272D49">
        <w:rPr>
          <w:rFonts w:ascii="Book Antiqua" w:eastAsia="宋体" w:hAnsi="Book Antiqua" w:cs="宋体"/>
          <w:b/>
          <w:bCs/>
          <w:color w:val="000000"/>
          <w:sz w:val="24"/>
          <w:szCs w:val="24"/>
        </w:rPr>
        <w:t>Blaney TD</w:t>
      </w:r>
      <w:r w:rsidRPr="00272D49">
        <w:rPr>
          <w:rFonts w:ascii="Book Antiqua" w:eastAsia="宋体" w:hAnsi="Book Antiqua" w:cs="宋体"/>
          <w:color w:val="000000"/>
          <w:sz w:val="24"/>
          <w:szCs w:val="24"/>
        </w:rPr>
        <w:t>, Hartwell GR, Bellizzi R. Endodontic management of a fused tooth: a case report.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1982; </w:t>
      </w:r>
      <w:r w:rsidRPr="00272D49">
        <w:rPr>
          <w:rFonts w:ascii="Book Antiqua" w:eastAsia="宋体" w:hAnsi="Book Antiqua" w:cs="宋体"/>
          <w:b/>
          <w:bCs/>
          <w:color w:val="000000"/>
          <w:sz w:val="24"/>
          <w:szCs w:val="24"/>
        </w:rPr>
        <w:t>8</w:t>
      </w:r>
      <w:r w:rsidRPr="00272D49">
        <w:rPr>
          <w:rFonts w:ascii="Book Antiqua" w:eastAsia="宋体" w:hAnsi="Book Antiqua" w:cs="宋体"/>
          <w:color w:val="000000"/>
          <w:sz w:val="24"/>
          <w:szCs w:val="24"/>
        </w:rPr>
        <w:t>: 227-230 [PMID: 6955423 DOI: 10.1016/S0099-2399(82)80359-2]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69 </w:t>
      </w:r>
      <w:r w:rsidRPr="00272D49">
        <w:rPr>
          <w:rFonts w:ascii="Book Antiqua" w:eastAsia="宋体" w:hAnsi="Book Antiqua" w:cs="宋体"/>
          <w:b/>
          <w:bCs/>
          <w:color w:val="000000"/>
          <w:sz w:val="24"/>
          <w:szCs w:val="24"/>
        </w:rPr>
        <w:t>Hülsmann M</w:t>
      </w:r>
      <w:r w:rsidRPr="00272D49">
        <w:rPr>
          <w:rFonts w:ascii="Book Antiqua" w:eastAsia="宋体" w:hAnsi="Book Antiqua" w:cs="宋体"/>
          <w:color w:val="000000"/>
          <w:sz w:val="24"/>
          <w:szCs w:val="24"/>
        </w:rPr>
        <w:t>, Bahr R, Grohmann U. Hemisection and vital treatment of a fused tooth--literature review and case report. </w:t>
      </w:r>
      <w:r w:rsidRPr="00272D49">
        <w:rPr>
          <w:rFonts w:ascii="Book Antiqua" w:eastAsia="宋体" w:hAnsi="Book Antiqua" w:cs="宋体"/>
          <w:i/>
          <w:iCs/>
          <w:color w:val="000000"/>
          <w:sz w:val="24"/>
          <w:szCs w:val="24"/>
        </w:rPr>
        <w:t>Endod Dent Traumatol</w:t>
      </w:r>
      <w:r w:rsidRPr="00272D49">
        <w:rPr>
          <w:rFonts w:ascii="Book Antiqua" w:eastAsia="宋体" w:hAnsi="Book Antiqua" w:cs="宋体"/>
          <w:color w:val="000000"/>
          <w:sz w:val="24"/>
          <w:szCs w:val="24"/>
        </w:rPr>
        <w:t> 1997; </w:t>
      </w:r>
      <w:r w:rsidRPr="00272D49">
        <w:rPr>
          <w:rFonts w:ascii="Book Antiqua" w:eastAsia="宋体" w:hAnsi="Book Antiqua" w:cs="宋体"/>
          <w:b/>
          <w:bCs/>
          <w:color w:val="000000"/>
          <w:sz w:val="24"/>
          <w:szCs w:val="24"/>
        </w:rPr>
        <w:t>13</w:t>
      </w:r>
      <w:r w:rsidRPr="00272D49">
        <w:rPr>
          <w:rFonts w:ascii="Book Antiqua" w:eastAsia="宋体" w:hAnsi="Book Antiqua" w:cs="宋体"/>
          <w:color w:val="000000"/>
          <w:sz w:val="24"/>
          <w:szCs w:val="24"/>
        </w:rPr>
        <w:t>: 253-258 [PMID: 9558505 DOI: 10.1111/j.1600-9657.1997.tb00051.x]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70 </w:t>
      </w:r>
      <w:r w:rsidRPr="00272D49">
        <w:rPr>
          <w:rFonts w:ascii="Book Antiqua" w:eastAsia="宋体" w:hAnsi="Book Antiqua" w:cs="宋体"/>
          <w:b/>
          <w:bCs/>
          <w:color w:val="000000"/>
          <w:sz w:val="24"/>
          <w:szCs w:val="24"/>
        </w:rPr>
        <w:t>Brook AH</w:t>
      </w:r>
      <w:r w:rsidRPr="00272D49">
        <w:rPr>
          <w:rFonts w:ascii="Book Antiqua" w:eastAsia="宋体" w:hAnsi="Book Antiqua" w:cs="宋体"/>
          <w:color w:val="000000"/>
          <w:sz w:val="24"/>
          <w:szCs w:val="24"/>
        </w:rPr>
        <w:t>, Winter GB. Double teeth. A retrospective study of 'geminated' and 'fused' teeth in children. </w:t>
      </w:r>
      <w:r w:rsidRPr="00272D49">
        <w:rPr>
          <w:rFonts w:ascii="Book Antiqua" w:eastAsia="宋体" w:hAnsi="Book Antiqua" w:cs="宋体"/>
          <w:i/>
          <w:iCs/>
          <w:color w:val="000000"/>
          <w:sz w:val="24"/>
          <w:szCs w:val="24"/>
        </w:rPr>
        <w:t>Br Dent J</w:t>
      </w:r>
      <w:r w:rsidRPr="00272D49">
        <w:rPr>
          <w:rFonts w:ascii="Book Antiqua" w:eastAsia="宋体" w:hAnsi="Book Antiqua" w:cs="宋体"/>
          <w:color w:val="000000"/>
          <w:sz w:val="24"/>
          <w:szCs w:val="24"/>
        </w:rPr>
        <w:t> 1970; </w:t>
      </w:r>
      <w:r w:rsidRPr="00272D49">
        <w:rPr>
          <w:rFonts w:ascii="Book Antiqua" w:eastAsia="宋体" w:hAnsi="Book Antiqua" w:cs="宋体"/>
          <w:b/>
          <w:bCs/>
          <w:color w:val="000000"/>
          <w:sz w:val="24"/>
          <w:szCs w:val="24"/>
        </w:rPr>
        <w:t>129</w:t>
      </w:r>
      <w:r w:rsidRPr="00272D49">
        <w:rPr>
          <w:rFonts w:ascii="Book Antiqua" w:eastAsia="宋体" w:hAnsi="Book Antiqua" w:cs="宋体"/>
          <w:color w:val="000000"/>
          <w:sz w:val="24"/>
          <w:szCs w:val="24"/>
        </w:rPr>
        <w:t>: 123-130 [PMID: 5272471 DOI: 10.1038/sj.bdj.4802533]</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71 </w:t>
      </w:r>
      <w:r w:rsidRPr="00272D49">
        <w:rPr>
          <w:rFonts w:ascii="Book Antiqua" w:eastAsia="宋体" w:hAnsi="Book Antiqua" w:cs="宋体"/>
          <w:b/>
          <w:bCs/>
          <w:color w:val="000000"/>
          <w:sz w:val="24"/>
          <w:szCs w:val="24"/>
        </w:rPr>
        <w:t>Tachibana H</w:t>
      </w:r>
      <w:r w:rsidRPr="00272D49">
        <w:rPr>
          <w:rFonts w:ascii="Book Antiqua" w:eastAsia="宋体" w:hAnsi="Book Antiqua" w:cs="宋体"/>
          <w:color w:val="000000"/>
          <w:sz w:val="24"/>
          <w:szCs w:val="24"/>
        </w:rPr>
        <w:t>, Matsumoto K. Applicability of X-ray computerized tomography in endodontics. </w:t>
      </w:r>
      <w:r w:rsidRPr="00272D49">
        <w:rPr>
          <w:rFonts w:ascii="Book Antiqua" w:eastAsia="宋体" w:hAnsi="Book Antiqua" w:cs="宋体"/>
          <w:i/>
          <w:iCs/>
          <w:color w:val="000000"/>
          <w:sz w:val="24"/>
          <w:szCs w:val="24"/>
        </w:rPr>
        <w:t>Endod Dent Traumatol</w:t>
      </w:r>
      <w:r w:rsidRPr="00272D49">
        <w:rPr>
          <w:rFonts w:ascii="Book Antiqua" w:eastAsia="宋体" w:hAnsi="Book Antiqua" w:cs="宋体"/>
          <w:color w:val="000000"/>
          <w:sz w:val="24"/>
          <w:szCs w:val="24"/>
        </w:rPr>
        <w:t> 1990; </w:t>
      </w:r>
      <w:r w:rsidRPr="00272D49">
        <w:rPr>
          <w:rFonts w:ascii="Book Antiqua" w:eastAsia="宋体" w:hAnsi="Book Antiqua" w:cs="宋体"/>
          <w:b/>
          <w:bCs/>
          <w:color w:val="000000"/>
          <w:sz w:val="24"/>
          <w:szCs w:val="24"/>
        </w:rPr>
        <w:t>6</w:t>
      </w:r>
      <w:r w:rsidRPr="00272D49">
        <w:rPr>
          <w:rFonts w:ascii="Book Antiqua" w:eastAsia="宋体" w:hAnsi="Book Antiqua" w:cs="宋体"/>
          <w:color w:val="000000"/>
          <w:sz w:val="24"/>
          <w:szCs w:val="24"/>
        </w:rPr>
        <w:t>: 16-20 [PMID: 2390962 DOI: 10.1111/j.1600-9657.1990.tb00381.x]</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72 </w:t>
      </w:r>
      <w:r w:rsidRPr="00272D49">
        <w:rPr>
          <w:rFonts w:ascii="Book Antiqua" w:eastAsia="宋体" w:hAnsi="Book Antiqua" w:cs="宋体"/>
          <w:b/>
          <w:bCs/>
          <w:color w:val="000000"/>
          <w:sz w:val="24"/>
          <w:szCs w:val="24"/>
        </w:rPr>
        <w:t>Matherne RP</w:t>
      </w:r>
      <w:r w:rsidRPr="00272D49">
        <w:rPr>
          <w:rFonts w:ascii="Book Antiqua" w:eastAsia="宋体" w:hAnsi="Book Antiqua" w:cs="宋体"/>
          <w:color w:val="000000"/>
          <w:sz w:val="24"/>
          <w:szCs w:val="24"/>
        </w:rPr>
        <w:t>, Angelopoulos C, Kulild JC, Tira D. Use of cone-beam computed tomography to identify root canal systems in vitro.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2008; </w:t>
      </w:r>
      <w:r w:rsidRPr="00272D49">
        <w:rPr>
          <w:rFonts w:ascii="Book Antiqua" w:eastAsia="宋体" w:hAnsi="Book Antiqua" w:cs="宋体"/>
          <w:b/>
          <w:bCs/>
          <w:color w:val="000000"/>
          <w:sz w:val="24"/>
          <w:szCs w:val="24"/>
        </w:rPr>
        <w:t>34</w:t>
      </w:r>
      <w:r w:rsidRPr="00272D49">
        <w:rPr>
          <w:rFonts w:ascii="Book Antiqua" w:eastAsia="宋体" w:hAnsi="Book Antiqua" w:cs="宋体"/>
          <w:color w:val="000000"/>
          <w:sz w:val="24"/>
          <w:szCs w:val="24"/>
        </w:rPr>
        <w:t>: 87-89 [PMID: 18155501 DOI: 10.1016/j.joen.2007.10.016]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73 </w:t>
      </w:r>
      <w:r w:rsidRPr="00272D49">
        <w:rPr>
          <w:rFonts w:ascii="Book Antiqua" w:eastAsia="宋体" w:hAnsi="Book Antiqua" w:cs="宋体"/>
          <w:b/>
          <w:bCs/>
          <w:color w:val="000000"/>
          <w:sz w:val="24"/>
          <w:szCs w:val="24"/>
        </w:rPr>
        <w:t>Song CK</w:t>
      </w:r>
      <w:r w:rsidRPr="00272D49">
        <w:rPr>
          <w:rFonts w:ascii="Book Antiqua" w:eastAsia="宋体" w:hAnsi="Book Antiqua" w:cs="宋体"/>
          <w:color w:val="000000"/>
          <w:sz w:val="24"/>
          <w:szCs w:val="24"/>
        </w:rPr>
        <w:t>, Chang HS, Min KS. Endodontic management of supernumerary tooth fused with maxillary first molar by using cone-beam computed tomography.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36</w:t>
      </w:r>
      <w:r w:rsidRPr="00272D49">
        <w:rPr>
          <w:rFonts w:ascii="Book Antiqua" w:eastAsia="宋体" w:hAnsi="Book Antiqua" w:cs="宋体"/>
          <w:color w:val="000000"/>
          <w:sz w:val="24"/>
          <w:szCs w:val="24"/>
        </w:rPr>
        <w:t>: 1901-1904 [PMID: 20951310 DOI: 10.1016/j.joen.2010.08.026]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74 </w:t>
      </w:r>
      <w:r w:rsidRPr="00272D49">
        <w:rPr>
          <w:rFonts w:ascii="Book Antiqua" w:eastAsia="宋体" w:hAnsi="Book Antiqua" w:cs="宋体"/>
          <w:b/>
          <w:bCs/>
          <w:color w:val="000000"/>
          <w:sz w:val="24"/>
          <w:szCs w:val="24"/>
        </w:rPr>
        <w:t>Ferreira-Junior O</w:t>
      </w:r>
      <w:r w:rsidRPr="00272D49">
        <w:rPr>
          <w:rFonts w:ascii="Book Antiqua" w:eastAsia="宋体" w:hAnsi="Book Antiqua" w:cs="宋体"/>
          <w:color w:val="000000"/>
          <w:sz w:val="24"/>
          <w:szCs w:val="24"/>
        </w:rPr>
        <w:t>, de Avila LD, Sampieri MB, Dias-Ribeiro E, Chen WL, Fan S. Impacted lower third molar fused with a supernumerary tooth--diagnosis and treatment planning using cone-beam computed tomography. </w:t>
      </w:r>
      <w:r w:rsidRPr="00272D49">
        <w:rPr>
          <w:rFonts w:ascii="Book Antiqua" w:eastAsia="宋体" w:hAnsi="Book Antiqua" w:cs="宋体"/>
          <w:i/>
          <w:iCs/>
          <w:color w:val="000000"/>
          <w:sz w:val="24"/>
          <w:szCs w:val="24"/>
        </w:rPr>
        <w:t>Int J Oral Sci</w:t>
      </w:r>
      <w:r w:rsidRPr="00272D49">
        <w:rPr>
          <w:rFonts w:ascii="Book Antiqua" w:eastAsia="宋体" w:hAnsi="Book Antiqua" w:cs="宋体"/>
          <w:color w:val="000000"/>
          <w:sz w:val="24"/>
          <w:szCs w:val="24"/>
        </w:rPr>
        <w:t> 2009; </w:t>
      </w:r>
      <w:r w:rsidRPr="00272D49">
        <w:rPr>
          <w:rFonts w:ascii="Book Antiqua" w:eastAsia="宋体" w:hAnsi="Book Antiqua" w:cs="宋体"/>
          <w:b/>
          <w:bCs/>
          <w:color w:val="000000"/>
          <w:sz w:val="24"/>
          <w:szCs w:val="24"/>
        </w:rPr>
        <w:t>1</w:t>
      </w:r>
      <w:r w:rsidRPr="00272D49">
        <w:rPr>
          <w:rFonts w:ascii="Book Antiqua" w:eastAsia="宋体" w:hAnsi="Book Antiqua" w:cs="宋体"/>
          <w:color w:val="000000"/>
          <w:sz w:val="24"/>
          <w:szCs w:val="24"/>
        </w:rPr>
        <w:t>: 224-228 [PMID: 20690426 DOI: 10.4248/IJOS09056]</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75 </w:t>
      </w:r>
      <w:r w:rsidRPr="00272D49">
        <w:rPr>
          <w:rFonts w:ascii="Book Antiqua" w:eastAsia="宋体" w:hAnsi="Book Antiqua" w:cs="宋体"/>
          <w:b/>
          <w:bCs/>
          <w:color w:val="000000"/>
          <w:sz w:val="24"/>
          <w:szCs w:val="24"/>
        </w:rPr>
        <w:t>Kalender WA</w:t>
      </w:r>
      <w:r w:rsidRPr="00272D49">
        <w:rPr>
          <w:rFonts w:ascii="Book Antiqua" w:eastAsia="宋体" w:hAnsi="Book Antiqua" w:cs="宋体"/>
          <w:color w:val="000000"/>
          <w:sz w:val="24"/>
          <w:szCs w:val="24"/>
        </w:rPr>
        <w:t>, Seissler W, Klotz E, Vock P. Spiral volumetric CT with single-breath-hold technique, continuous transport, and continuous scanner rotation. </w:t>
      </w:r>
      <w:r w:rsidRPr="00272D49">
        <w:rPr>
          <w:rFonts w:ascii="Book Antiqua" w:eastAsia="宋体" w:hAnsi="Book Antiqua" w:cs="宋体"/>
          <w:i/>
          <w:iCs/>
          <w:color w:val="000000"/>
          <w:sz w:val="24"/>
          <w:szCs w:val="24"/>
        </w:rPr>
        <w:t>Radiology</w:t>
      </w:r>
      <w:r w:rsidRPr="00272D49">
        <w:rPr>
          <w:rFonts w:ascii="Book Antiqua" w:eastAsia="宋体" w:hAnsi="Book Antiqua" w:cs="宋体"/>
          <w:color w:val="000000"/>
          <w:sz w:val="24"/>
          <w:szCs w:val="24"/>
        </w:rPr>
        <w:t> 1990; </w:t>
      </w:r>
      <w:r w:rsidRPr="00272D49">
        <w:rPr>
          <w:rFonts w:ascii="Book Antiqua" w:eastAsia="宋体" w:hAnsi="Book Antiqua" w:cs="宋体"/>
          <w:b/>
          <w:bCs/>
          <w:color w:val="000000"/>
          <w:sz w:val="24"/>
          <w:szCs w:val="24"/>
        </w:rPr>
        <w:t>176</w:t>
      </w:r>
      <w:r w:rsidRPr="00272D49">
        <w:rPr>
          <w:rFonts w:ascii="Book Antiqua" w:eastAsia="宋体" w:hAnsi="Book Antiqua" w:cs="宋体"/>
          <w:color w:val="000000"/>
          <w:sz w:val="24"/>
          <w:szCs w:val="24"/>
        </w:rPr>
        <w:t>: 181-183 [PMID: 2353088 DOI: 10.1148/radiology.176.1.2353088]</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76 </w:t>
      </w:r>
      <w:r w:rsidRPr="00272D49">
        <w:rPr>
          <w:rFonts w:ascii="Book Antiqua" w:eastAsia="宋体" w:hAnsi="Book Antiqua" w:cs="宋体"/>
          <w:b/>
          <w:bCs/>
          <w:color w:val="000000"/>
          <w:sz w:val="24"/>
          <w:szCs w:val="24"/>
        </w:rPr>
        <w:t>Vannier MW</w:t>
      </w:r>
      <w:r w:rsidRPr="00272D49">
        <w:rPr>
          <w:rFonts w:ascii="Book Antiqua" w:eastAsia="宋体" w:hAnsi="Book Antiqua" w:cs="宋体"/>
          <w:color w:val="000000"/>
          <w:sz w:val="24"/>
          <w:szCs w:val="24"/>
        </w:rPr>
        <w:t>, Hildebolt CF, Conover G, Knapp RH, Yokoyama-Crothers N, Wang G. Three-dimensional dental imaging by spiral CT. A progress report.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1997; </w:t>
      </w:r>
      <w:r w:rsidRPr="00272D49">
        <w:rPr>
          <w:rFonts w:ascii="Book Antiqua" w:eastAsia="宋体" w:hAnsi="Book Antiqua" w:cs="宋体"/>
          <w:b/>
          <w:bCs/>
          <w:color w:val="000000"/>
          <w:sz w:val="24"/>
          <w:szCs w:val="24"/>
        </w:rPr>
        <w:t>84</w:t>
      </w:r>
      <w:r w:rsidRPr="00272D49">
        <w:rPr>
          <w:rFonts w:ascii="Book Antiqua" w:eastAsia="宋体" w:hAnsi="Book Antiqua" w:cs="宋体"/>
          <w:color w:val="000000"/>
          <w:sz w:val="24"/>
          <w:szCs w:val="24"/>
        </w:rPr>
        <w:t>: 561-570 [PMID: 9394390 DOI: 10.1016/S1079-2104(97)90274-2]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77 </w:t>
      </w:r>
      <w:r w:rsidRPr="00272D49">
        <w:rPr>
          <w:rFonts w:ascii="Book Antiqua" w:eastAsia="宋体" w:hAnsi="Book Antiqua" w:cs="宋体"/>
          <w:b/>
          <w:bCs/>
          <w:color w:val="000000"/>
          <w:sz w:val="24"/>
          <w:szCs w:val="24"/>
        </w:rPr>
        <w:t>Ballal S</w:t>
      </w:r>
      <w:r w:rsidRPr="00272D49">
        <w:rPr>
          <w:rFonts w:ascii="Book Antiqua" w:eastAsia="宋体" w:hAnsi="Book Antiqua" w:cs="宋体"/>
          <w:color w:val="000000"/>
          <w:sz w:val="24"/>
          <w:szCs w:val="24"/>
        </w:rPr>
        <w:t>, Sachdeva GS, Kandaswamy D. Endodontic management of a fused mandibular second molar and paramolar with the aid of spiral computed tomography: a case report.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2007; </w:t>
      </w:r>
      <w:r w:rsidRPr="00272D49">
        <w:rPr>
          <w:rFonts w:ascii="Book Antiqua" w:eastAsia="宋体" w:hAnsi="Book Antiqua" w:cs="宋体"/>
          <w:b/>
          <w:bCs/>
          <w:color w:val="000000"/>
          <w:sz w:val="24"/>
          <w:szCs w:val="24"/>
        </w:rPr>
        <w:t>33</w:t>
      </w:r>
      <w:r w:rsidRPr="00272D49">
        <w:rPr>
          <w:rFonts w:ascii="Book Antiqua" w:eastAsia="宋体" w:hAnsi="Book Antiqua" w:cs="宋体"/>
          <w:color w:val="000000"/>
          <w:sz w:val="24"/>
          <w:szCs w:val="24"/>
        </w:rPr>
        <w:t>: 1247-1251 [PMID: 17889700 DOI: 10.1016/j.joen.2007.06.021]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78 </w:t>
      </w:r>
      <w:r w:rsidRPr="00272D49">
        <w:rPr>
          <w:rFonts w:ascii="Book Antiqua" w:eastAsia="宋体" w:hAnsi="Book Antiqua" w:cs="宋体"/>
          <w:b/>
          <w:bCs/>
          <w:color w:val="000000"/>
          <w:sz w:val="24"/>
          <w:szCs w:val="24"/>
        </w:rPr>
        <w:t>Metgud S</w:t>
      </w:r>
      <w:r w:rsidRPr="00272D49">
        <w:rPr>
          <w:rFonts w:ascii="Book Antiqua" w:eastAsia="宋体" w:hAnsi="Book Antiqua" w:cs="宋体"/>
          <w:color w:val="000000"/>
          <w:sz w:val="24"/>
          <w:szCs w:val="24"/>
        </w:rPr>
        <w:t>, Metgud R, Rani K. Management of a patient with a taurodont, single-rooted molars associated with multiple dental anomalies: a spiral computerized tomography evaluation. </w:t>
      </w:r>
      <w:r w:rsidRPr="00272D49">
        <w:rPr>
          <w:rFonts w:ascii="Book Antiqua" w:eastAsia="宋体" w:hAnsi="Book Antiqua" w:cs="宋体"/>
          <w:i/>
          <w:iCs/>
          <w:color w:val="000000"/>
          <w:sz w:val="24"/>
          <w:szCs w:val="24"/>
        </w:rPr>
        <w:t>Oral Surg Oral Med Oral Pathol Oral Radiol Endod</w:t>
      </w:r>
      <w:r w:rsidRPr="00272D49">
        <w:rPr>
          <w:rFonts w:ascii="Book Antiqua" w:eastAsia="宋体" w:hAnsi="Book Antiqua" w:cs="宋体"/>
          <w:color w:val="000000"/>
          <w:sz w:val="24"/>
          <w:szCs w:val="24"/>
        </w:rPr>
        <w:t> 2009; </w:t>
      </w:r>
      <w:r w:rsidRPr="00272D49">
        <w:rPr>
          <w:rFonts w:ascii="Book Antiqua" w:eastAsia="宋体" w:hAnsi="Book Antiqua" w:cs="宋体"/>
          <w:b/>
          <w:bCs/>
          <w:color w:val="000000"/>
          <w:sz w:val="24"/>
          <w:szCs w:val="24"/>
        </w:rPr>
        <w:t>108</w:t>
      </w:r>
      <w:r w:rsidRPr="00272D49">
        <w:rPr>
          <w:rFonts w:ascii="Book Antiqua" w:eastAsia="宋体" w:hAnsi="Book Antiqua" w:cs="宋体"/>
          <w:color w:val="000000"/>
          <w:sz w:val="24"/>
          <w:szCs w:val="24"/>
        </w:rPr>
        <w:t>: e81-e86 [PMID: 19615651 DOI: 10.1016/j.tripleo.2009.04.014]</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79 </w:t>
      </w:r>
      <w:r w:rsidRPr="00272D49">
        <w:rPr>
          <w:rFonts w:ascii="Book Antiqua" w:eastAsia="宋体" w:hAnsi="Book Antiqua" w:cs="宋体"/>
          <w:b/>
          <w:bCs/>
          <w:color w:val="000000"/>
          <w:sz w:val="24"/>
          <w:szCs w:val="24"/>
        </w:rPr>
        <w:t>Gopikrishna V</w:t>
      </w:r>
      <w:r w:rsidRPr="00272D49">
        <w:rPr>
          <w:rFonts w:ascii="Book Antiqua" w:eastAsia="宋体" w:hAnsi="Book Antiqua" w:cs="宋体"/>
          <w:color w:val="000000"/>
          <w:sz w:val="24"/>
          <w:szCs w:val="24"/>
        </w:rPr>
        <w:t>, Bhargavi N, Kandaswamy D. Endodontic management of a maxillary first molar with a single root and a single canal diagnosed with the aid of spiral CT: a case report. </w:t>
      </w:r>
      <w:r w:rsidRPr="00272D49">
        <w:rPr>
          <w:rFonts w:ascii="Book Antiqua" w:eastAsia="宋体" w:hAnsi="Book Antiqua" w:cs="宋体"/>
          <w:i/>
          <w:iCs/>
          <w:color w:val="000000"/>
          <w:sz w:val="24"/>
          <w:szCs w:val="24"/>
        </w:rPr>
        <w:t>J Endod</w:t>
      </w:r>
      <w:r w:rsidRPr="00272D49">
        <w:rPr>
          <w:rFonts w:ascii="Book Antiqua" w:eastAsia="宋体" w:hAnsi="Book Antiqua" w:cs="宋体"/>
          <w:color w:val="000000"/>
          <w:sz w:val="24"/>
          <w:szCs w:val="24"/>
        </w:rPr>
        <w:t> 2006; </w:t>
      </w:r>
      <w:r w:rsidRPr="00272D49">
        <w:rPr>
          <w:rFonts w:ascii="Book Antiqua" w:eastAsia="宋体" w:hAnsi="Book Antiqua" w:cs="宋体"/>
          <w:b/>
          <w:bCs/>
          <w:color w:val="000000"/>
          <w:sz w:val="24"/>
          <w:szCs w:val="24"/>
        </w:rPr>
        <w:t>32</w:t>
      </w:r>
      <w:r w:rsidRPr="00272D49">
        <w:rPr>
          <w:rFonts w:ascii="Book Antiqua" w:eastAsia="宋体" w:hAnsi="Book Antiqua" w:cs="宋体"/>
          <w:color w:val="000000"/>
          <w:sz w:val="24"/>
          <w:szCs w:val="24"/>
        </w:rPr>
        <w:t>: 687-691 [PMID: 16793482]</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80 </w:t>
      </w:r>
      <w:r w:rsidRPr="00272D49">
        <w:rPr>
          <w:rFonts w:ascii="Book Antiqua" w:eastAsia="宋体" w:hAnsi="Book Antiqua" w:cs="宋体"/>
          <w:b/>
          <w:bCs/>
          <w:color w:val="000000"/>
          <w:sz w:val="24"/>
          <w:szCs w:val="24"/>
        </w:rPr>
        <w:t>Nasel CJ</w:t>
      </w:r>
      <w:r w:rsidRPr="00272D49">
        <w:rPr>
          <w:rFonts w:ascii="Book Antiqua" w:eastAsia="宋体" w:hAnsi="Book Antiqua" w:cs="宋体"/>
          <w:color w:val="000000"/>
          <w:sz w:val="24"/>
          <w:szCs w:val="24"/>
        </w:rPr>
        <w:t>, Pretterklieber M, Gahleitner A, Czerny C, Breitenseher M, Imhof H. Osteometry of the mandible performed using dental MR imaging. </w:t>
      </w:r>
      <w:r w:rsidRPr="00272D49">
        <w:rPr>
          <w:rFonts w:ascii="Book Antiqua" w:eastAsia="宋体" w:hAnsi="Book Antiqua" w:cs="宋体"/>
          <w:i/>
          <w:iCs/>
          <w:color w:val="000000"/>
          <w:sz w:val="24"/>
          <w:szCs w:val="24"/>
        </w:rPr>
        <w:t>AJNR Am J Neuroradiol</w:t>
      </w:r>
      <w:r w:rsidRPr="00272D49">
        <w:rPr>
          <w:rFonts w:ascii="Book Antiqua" w:eastAsia="宋体" w:hAnsi="Book Antiqua" w:cs="宋体"/>
          <w:color w:val="000000"/>
          <w:sz w:val="24"/>
          <w:szCs w:val="24"/>
        </w:rPr>
        <w:t> 1999; </w:t>
      </w:r>
      <w:r w:rsidRPr="00272D49">
        <w:rPr>
          <w:rFonts w:ascii="Book Antiqua" w:eastAsia="宋体" w:hAnsi="Book Antiqua" w:cs="宋体"/>
          <w:b/>
          <w:bCs/>
          <w:color w:val="000000"/>
          <w:sz w:val="24"/>
          <w:szCs w:val="24"/>
        </w:rPr>
        <w:t>20</w:t>
      </w:r>
      <w:r w:rsidRPr="00272D49">
        <w:rPr>
          <w:rFonts w:ascii="Book Antiqua" w:eastAsia="宋体" w:hAnsi="Book Antiqua" w:cs="宋体"/>
          <w:color w:val="000000"/>
          <w:sz w:val="24"/>
          <w:szCs w:val="24"/>
        </w:rPr>
        <w:t>: 1221-1227 [PMID: 10472975]</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81 </w:t>
      </w:r>
      <w:r w:rsidRPr="00272D49">
        <w:rPr>
          <w:rFonts w:ascii="Book Antiqua" w:eastAsia="宋体" w:hAnsi="Book Antiqua" w:cs="宋体"/>
          <w:b/>
          <w:bCs/>
          <w:color w:val="000000"/>
          <w:sz w:val="24"/>
          <w:szCs w:val="24"/>
        </w:rPr>
        <w:t>Tymofiyeva O</w:t>
      </w:r>
      <w:r w:rsidRPr="00272D49">
        <w:rPr>
          <w:rFonts w:ascii="Book Antiqua" w:eastAsia="宋体" w:hAnsi="Book Antiqua" w:cs="宋体"/>
          <w:color w:val="000000"/>
          <w:sz w:val="24"/>
          <w:szCs w:val="24"/>
        </w:rPr>
        <w:t>, Rottner K, Jakob PM, Richter EJ, Proff P. Three-dimensional localization of impacted teeth using magnetic resonance imaging. </w:t>
      </w:r>
      <w:r w:rsidRPr="00272D49">
        <w:rPr>
          <w:rFonts w:ascii="Book Antiqua" w:eastAsia="宋体" w:hAnsi="Book Antiqua" w:cs="宋体"/>
          <w:i/>
          <w:iCs/>
          <w:color w:val="000000"/>
          <w:sz w:val="24"/>
          <w:szCs w:val="24"/>
        </w:rPr>
        <w:t>Clin Oral Investig</w:t>
      </w:r>
      <w:r w:rsidRPr="00272D49">
        <w:rPr>
          <w:rFonts w:ascii="Book Antiqua" w:eastAsia="宋体" w:hAnsi="Book Antiqua" w:cs="宋体"/>
          <w:color w:val="000000"/>
          <w:sz w:val="24"/>
          <w:szCs w:val="24"/>
        </w:rPr>
        <w:t> 2010; </w:t>
      </w:r>
      <w:r w:rsidRPr="00272D49">
        <w:rPr>
          <w:rFonts w:ascii="Book Antiqua" w:eastAsia="宋体" w:hAnsi="Book Antiqua" w:cs="宋体"/>
          <w:b/>
          <w:bCs/>
          <w:color w:val="000000"/>
          <w:sz w:val="24"/>
          <w:szCs w:val="24"/>
        </w:rPr>
        <w:t>14</w:t>
      </w:r>
      <w:r w:rsidRPr="00272D49">
        <w:rPr>
          <w:rFonts w:ascii="Book Antiqua" w:eastAsia="宋体" w:hAnsi="Book Antiqua" w:cs="宋体"/>
          <w:color w:val="000000"/>
          <w:sz w:val="24"/>
          <w:szCs w:val="24"/>
        </w:rPr>
        <w:t>: 169-176 [PMID: 19399539 DOI: 10.1007/s00784-009-0277-1]</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82 </w:t>
      </w:r>
      <w:r w:rsidRPr="00272D49">
        <w:rPr>
          <w:rFonts w:ascii="Book Antiqua" w:eastAsia="宋体" w:hAnsi="Book Antiqua" w:cs="宋体"/>
          <w:b/>
          <w:bCs/>
          <w:color w:val="000000"/>
          <w:sz w:val="24"/>
          <w:szCs w:val="24"/>
        </w:rPr>
        <w:t>Gaudino C</w:t>
      </w:r>
      <w:r w:rsidRPr="00272D49">
        <w:rPr>
          <w:rFonts w:ascii="Book Antiqua" w:eastAsia="宋体" w:hAnsi="Book Antiqua" w:cs="宋体"/>
          <w:color w:val="000000"/>
          <w:sz w:val="24"/>
          <w:szCs w:val="24"/>
        </w:rPr>
        <w:t>, Cosgarea R, Heiland S, Csernus R, Beomonte Zobel B, Pham M, Kim TS, Bendszus M, Rohde S. MR-Imaging of teeth and periodontal apparatus: an experimental study comparing high-resolution MRI with MDCT and CBCT. </w:t>
      </w:r>
      <w:r w:rsidRPr="00272D49">
        <w:rPr>
          <w:rFonts w:ascii="Book Antiqua" w:eastAsia="宋体" w:hAnsi="Book Antiqua" w:cs="宋体"/>
          <w:i/>
          <w:iCs/>
          <w:color w:val="000000"/>
          <w:sz w:val="24"/>
          <w:szCs w:val="24"/>
        </w:rPr>
        <w:t>Eur Radiol</w:t>
      </w:r>
      <w:r w:rsidRPr="00272D49">
        <w:rPr>
          <w:rFonts w:ascii="Book Antiqua" w:eastAsia="宋体" w:hAnsi="Book Antiqua" w:cs="宋体"/>
          <w:color w:val="000000"/>
          <w:sz w:val="24"/>
          <w:szCs w:val="24"/>
        </w:rPr>
        <w:t> 2011; </w:t>
      </w:r>
      <w:r w:rsidRPr="00272D49">
        <w:rPr>
          <w:rFonts w:ascii="Book Antiqua" w:eastAsia="宋体" w:hAnsi="Book Antiqua" w:cs="宋体"/>
          <w:b/>
          <w:bCs/>
          <w:color w:val="000000"/>
          <w:sz w:val="24"/>
          <w:szCs w:val="24"/>
        </w:rPr>
        <w:t>21</w:t>
      </w:r>
      <w:r w:rsidRPr="00272D49">
        <w:rPr>
          <w:rFonts w:ascii="Book Antiqua" w:eastAsia="宋体" w:hAnsi="Book Antiqua" w:cs="宋体"/>
          <w:color w:val="000000"/>
          <w:sz w:val="24"/>
          <w:szCs w:val="24"/>
        </w:rPr>
        <w:t>: 2575-2583 [PMID: 21805369 DOI: 10.1007/s00330-011-2209-0]</w:t>
      </w:r>
    </w:p>
    <w:p w:rsidR="000729D7" w:rsidRPr="00272D49" w:rsidRDefault="000729D7" w:rsidP="00CD2117">
      <w:pPr>
        <w:adjustRightInd w:val="0"/>
        <w:snapToGrid w:val="0"/>
        <w:spacing w:after="0" w:line="360" w:lineRule="auto"/>
        <w:jc w:val="both"/>
        <w:rPr>
          <w:rFonts w:ascii="Book Antiqua" w:eastAsia="宋体" w:hAnsi="Book Antiqua" w:cs="宋体"/>
          <w:color w:val="000000"/>
          <w:sz w:val="24"/>
          <w:szCs w:val="24"/>
        </w:rPr>
      </w:pPr>
      <w:r w:rsidRPr="00272D49">
        <w:rPr>
          <w:rFonts w:ascii="Book Antiqua" w:eastAsia="宋体" w:hAnsi="Book Antiqua" w:cs="宋体"/>
          <w:color w:val="000000"/>
          <w:sz w:val="24"/>
          <w:szCs w:val="24"/>
        </w:rPr>
        <w:t>83 </w:t>
      </w:r>
      <w:r w:rsidRPr="00272D49">
        <w:rPr>
          <w:rFonts w:ascii="Book Antiqua" w:eastAsia="宋体" w:hAnsi="Book Antiqua" w:cs="宋体"/>
          <w:b/>
          <w:bCs/>
          <w:color w:val="000000"/>
          <w:sz w:val="24"/>
          <w:szCs w:val="24"/>
        </w:rPr>
        <w:t>Tymofiyeva O</w:t>
      </w:r>
      <w:r w:rsidRPr="00272D49">
        <w:rPr>
          <w:rFonts w:ascii="Book Antiqua" w:eastAsia="宋体" w:hAnsi="Book Antiqua" w:cs="宋体"/>
          <w:color w:val="000000"/>
          <w:sz w:val="24"/>
          <w:szCs w:val="24"/>
        </w:rPr>
        <w:t>, Proff PC, Rottner K, Düring M, Jakob PM, Richter EJ. Diagnosis of dental abnormalities in children using 3-dimensional magnetic resonance imaging. </w:t>
      </w:r>
      <w:r w:rsidRPr="00272D49">
        <w:rPr>
          <w:rFonts w:ascii="Book Antiqua" w:eastAsia="宋体" w:hAnsi="Book Antiqua" w:cs="宋体"/>
          <w:i/>
          <w:iCs/>
          <w:color w:val="000000"/>
          <w:sz w:val="24"/>
          <w:szCs w:val="24"/>
        </w:rPr>
        <w:t>J Oral Maxillofac Surg</w:t>
      </w:r>
      <w:r w:rsidRPr="00272D49">
        <w:rPr>
          <w:rFonts w:ascii="Book Antiqua" w:eastAsia="宋体" w:hAnsi="Book Antiqua" w:cs="宋体"/>
          <w:color w:val="000000"/>
          <w:sz w:val="24"/>
          <w:szCs w:val="24"/>
        </w:rPr>
        <w:t> 2013; </w:t>
      </w:r>
      <w:r w:rsidRPr="00272D49">
        <w:rPr>
          <w:rFonts w:ascii="Book Antiqua" w:eastAsia="宋体" w:hAnsi="Book Antiqua" w:cs="宋体"/>
          <w:b/>
          <w:bCs/>
          <w:color w:val="000000"/>
          <w:sz w:val="24"/>
          <w:szCs w:val="24"/>
        </w:rPr>
        <w:t>71</w:t>
      </w:r>
      <w:r w:rsidRPr="00272D49">
        <w:rPr>
          <w:rFonts w:ascii="Book Antiqua" w:eastAsia="宋体" w:hAnsi="Book Antiqua" w:cs="宋体"/>
          <w:color w:val="000000"/>
          <w:sz w:val="24"/>
          <w:szCs w:val="24"/>
        </w:rPr>
        <w:t>: 1159-1169 [PMID: 23611603 DOI: 10.1016/j.joms.2013.02.014]</w:t>
      </w:r>
    </w:p>
    <w:p w:rsidR="000729D7" w:rsidRPr="00272D49" w:rsidRDefault="000729D7" w:rsidP="00CD2117">
      <w:pPr>
        <w:adjustRightInd w:val="0"/>
        <w:snapToGrid w:val="0"/>
        <w:spacing w:after="0" w:line="360" w:lineRule="auto"/>
        <w:jc w:val="both"/>
        <w:rPr>
          <w:rFonts w:ascii="Book Antiqua" w:hAnsi="Book Antiqua"/>
          <w:sz w:val="24"/>
          <w:szCs w:val="24"/>
        </w:rPr>
      </w:pPr>
    </w:p>
    <w:p w:rsidR="000729D7" w:rsidRPr="00272D49" w:rsidRDefault="000729D7" w:rsidP="00CD2117">
      <w:pPr>
        <w:adjustRightInd w:val="0"/>
        <w:snapToGrid w:val="0"/>
        <w:spacing w:after="0" w:line="360" w:lineRule="auto"/>
        <w:jc w:val="right"/>
        <w:rPr>
          <w:rFonts w:ascii="Book Antiqua" w:hAnsi="Book Antiqua"/>
          <w:b/>
          <w:bCs/>
          <w:sz w:val="24"/>
          <w:szCs w:val="24"/>
        </w:rPr>
      </w:pPr>
      <w:r w:rsidRPr="00272D49">
        <w:rPr>
          <w:rFonts w:ascii="Book Antiqua" w:hAnsi="Book Antiqua"/>
          <w:b/>
          <w:bCs/>
          <w:sz w:val="24"/>
          <w:szCs w:val="24"/>
        </w:rPr>
        <w:t xml:space="preserve">P-Reviewer: </w:t>
      </w:r>
      <w:r w:rsidR="000777C8" w:rsidRPr="00272D49">
        <w:rPr>
          <w:rFonts w:ascii="Book Antiqua" w:hAnsi="Book Antiqua"/>
          <w:bCs/>
          <w:sz w:val="24"/>
          <w:szCs w:val="24"/>
        </w:rPr>
        <w:t>Carrilho</w:t>
      </w:r>
      <w:r w:rsidR="000777C8" w:rsidRPr="00272D49">
        <w:rPr>
          <w:rFonts w:ascii="Book Antiqua" w:hAnsi="Book Antiqua" w:hint="eastAsia"/>
          <w:bCs/>
          <w:sz w:val="24"/>
          <w:szCs w:val="24"/>
          <w:lang w:eastAsia="zh-CN"/>
        </w:rPr>
        <w:t xml:space="preserve"> EP, </w:t>
      </w:r>
      <w:r w:rsidR="000777C8" w:rsidRPr="00272D49">
        <w:rPr>
          <w:rFonts w:ascii="Book Antiqua" w:hAnsi="Book Antiqua"/>
          <w:bCs/>
          <w:sz w:val="24"/>
          <w:szCs w:val="24"/>
          <w:lang w:eastAsia="zh-CN"/>
        </w:rPr>
        <w:t>Ferreira</w:t>
      </w:r>
      <w:r w:rsidR="000777C8" w:rsidRPr="00272D49">
        <w:rPr>
          <w:rFonts w:ascii="Book Antiqua" w:hAnsi="Book Antiqua" w:hint="eastAsia"/>
          <w:bCs/>
          <w:sz w:val="24"/>
          <w:szCs w:val="24"/>
          <w:lang w:eastAsia="zh-CN"/>
        </w:rPr>
        <w:t xml:space="preserve"> MM</w:t>
      </w:r>
      <w:r w:rsidR="000777C8" w:rsidRPr="00272D49">
        <w:rPr>
          <w:rFonts w:ascii="Book Antiqua" w:hAnsi="Book Antiqua" w:hint="eastAsia"/>
          <w:bCs/>
          <w:sz w:val="24"/>
          <w:szCs w:val="24"/>
        </w:rPr>
        <w:t xml:space="preserve"> </w:t>
      </w:r>
      <w:r w:rsidRPr="00272D49">
        <w:rPr>
          <w:rFonts w:ascii="Book Antiqua" w:hAnsi="Book Antiqua"/>
          <w:b/>
          <w:bCs/>
          <w:sz w:val="24"/>
          <w:szCs w:val="24"/>
        </w:rPr>
        <w:t>S-Editor:</w:t>
      </w:r>
      <w:r w:rsidRPr="00272D49">
        <w:rPr>
          <w:rFonts w:ascii="Book Antiqua" w:hAnsi="Book Antiqua"/>
          <w:sz w:val="24"/>
          <w:szCs w:val="24"/>
        </w:rPr>
        <w:t xml:space="preserve"> </w:t>
      </w:r>
      <w:r w:rsidRPr="00272D49">
        <w:rPr>
          <w:rFonts w:ascii="Book Antiqua" w:hAnsi="Book Antiqua" w:hint="eastAsia"/>
          <w:sz w:val="24"/>
          <w:szCs w:val="24"/>
          <w:lang w:eastAsia="zh-CN"/>
        </w:rPr>
        <w:t>Ma YJ</w:t>
      </w:r>
      <w:r w:rsidRPr="00272D49">
        <w:rPr>
          <w:rFonts w:ascii="Book Antiqua" w:hAnsi="Book Antiqua" w:hint="eastAsia"/>
          <w:sz w:val="24"/>
          <w:szCs w:val="24"/>
        </w:rPr>
        <w:t xml:space="preserve"> </w:t>
      </w:r>
      <w:r w:rsidRPr="00272D49">
        <w:rPr>
          <w:rFonts w:ascii="Book Antiqua" w:hAnsi="Book Antiqua"/>
          <w:b/>
          <w:bCs/>
          <w:sz w:val="24"/>
          <w:szCs w:val="24"/>
        </w:rPr>
        <w:t>L-Editor:</w:t>
      </w:r>
      <w:r w:rsidR="006834E6" w:rsidRPr="00272D49">
        <w:rPr>
          <w:rFonts w:ascii="Book Antiqua" w:hAnsi="Book Antiqua"/>
          <w:sz w:val="24"/>
          <w:szCs w:val="24"/>
        </w:rPr>
        <w:t xml:space="preserve"> </w:t>
      </w:r>
      <w:r w:rsidRPr="00272D49">
        <w:rPr>
          <w:rFonts w:ascii="Book Antiqua" w:hAnsi="Book Antiqua"/>
          <w:sz w:val="24"/>
          <w:szCs w:val="24"/>
        </w:rPr>
        <w:t xml:space="preserve"> </w:t>
      </w:r>
      <w:r w:rsidRPr="00272D49">
        <w:rPr>
          <w:rFonts w:ascii="Book Antiqua" w:hAnsi="Book Antiqua"/>
          <w:b/>
          <w:bCs/>
          <w:sz w:val="24"/>
          <w:szCs w:val="24"/>
        </w:rPr>
        <w:t>E-Editor:</w:t>
      </w:r>
    </w:p>
    <w:p w:rsidR="00CD2A8E" w:rsidRPr="00272D49" w:rsidRDefault="00CD2A8E"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394E3F" w:rsidRPr="00272D49" w:rsidRDefault="006834E6" w:rsidP="00CD2117">
      <w:pPr>
        <w:adjustRightInd w:val="0"/>
        <w:snapToGrid w:val="0"/>
        <w:spacing w:after="0" w:line="360" w:lineRule="auto"/>
        <w:jc w:val="both"/>
        <w:rPr>
          <w:rFonts w:ascii="Book Antiqua" w:hAnsi="Book Antiqua"/>
          <w:b/>
          <w:bCs/>
          <w:sz w:val="24"/>
          <w:szCs w:val="24"/>
        </w:rPr>
      </w:pPr>
      <w:r w:rsidRPr="00272D49">
        <w:rPr>
          <w:rFonts w:ascii="Book Antiqua" w:hAnsi="Book Antiqua" w:cs="Arial"/>
          <w:b/>
          <w:sz w:val="24"/>
          <w:szCs w:val="24"/>
        </w:rPr>
        <w:t xml:space="preserve">Table 1 </w:t>
      </w:r>
      <w:r w:rsidR="00394E3F" w:rsidRPr="00272D49">
        <w:rPr>
          <w:rFonts w:ascii="Book Antiqua" w:hAnsi="Book Antiqua" w:cs="Arial"/>
          <w:b/>
          <w:sz w:val="24"/>
          <w:szCs w:val="24"/>
        </w:rPr>
        <w:t xml:space="preserve">Role of </w:t>
      </w:r>
      <w:r w:rsidR="000777C8" w:rsidRPr="00272D49">
        <w:rPr>
          <w:rFonts w:ascii="Book Antiqua" w:hAnsi="Book Antiqua" w:cs="Arial"/>
          <w:b/>
          <w:sz w:val="24"/>
          <w:szCs w:val="24"/>
        </w:rPr>
        <w:t xml:space="preserve">conebeam computed tomography </w:t>
      </w:r>
      <w:r w:rsidR="00394E3F" w:rsidRPr="00272D49">
        <w:rPr>
          <w:rFonts w:ascii="Book Antiqua" w:hAnsi="Book Antiqua" w:cs="Arial"/>
          <w:b/>
          <w:sz w:val="24"/>
          <w:szCs w:val="24"/>
        </w:rPr>
        <w:t>for assessment of eruptive and morphological disturbances</w:t>
      </w:r>
    </w:p>
    <w:tbl>
      <w:tblPr>
        <w:tblStyle w:val="TableGrid"/>
        <w:tblW w:w="963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709"/>
        <w:gridCol w:w="1980"/>
        <w:gridCol w:w="1980"/>
        <w:gridCol w:w="2966"/>
      </w:tblGrid>
      <w:tr w:rsidR="006834E6" w:rsidRPr="00272D49" w:rsidTr="00912A80">
        <w:trPr>
          <w:trHeight w:val="984"/>
        </w:trPr>
        <w:tc>
          <w:tcPr>
            <w:tcW w:w="2709" w:type="dxa"/>
            <w:tcBorders>
              <w:top w:val="single" w:sz="8" w:space="0" w:color="000000"/>
              <w:bottom w:val="single" w:sz="8" w:space="0" w:color="000000"/>
            </w:tcBorders>
          </w:tcPr>
          <w:p w:rsidR="006834E6" w:rsidRPr="00272D49" w:rsidRDefault="006834E6" w:rsidP="00CD2117">
            <w:pPr>
              <w:adjustRightInd w:val="0"/>
              <w:snapToGrid w:val="0"/>
              <w:spacing w:line="360" w:lineRule="auto"/>
              <w:jc w:val="both"/>
              <w:rPr>
                <w:rFonts w:ascii="Book Antiqua" w:eastAsiaTheme="minorEastAsia" w:hAnsi="Book Antiqua"/>
                <w:b/>
                <w:sz w:val="24"/>
                <w:szCs w:val="24"/>
                <w:lang w:eastAsia="zh-CN"/>
              </w:rPr>
            </w:pPr>
            <w:r w:rsidRPr="00272D49">
              <w:rPr>
                <w:rFonts w:ascii="Book Antiqua" w:eastAsiaTheme="minorEastAsia" w:hAnsi="Book Antiqua" w:hint="eastAsia"/>
                <w:b/>
                <w:sz w:val="24"/>
                <w:szCs w:val="24"/>
                <w:lang w:eastAsia="zh-CN"/>
              </w:rPr>
              <w:t>Ref.</w:t>
            </w:r>
          </w:p>
        </w:tc>
        <w:tc>
          <w:tcPr>
            <w:tcW w:w="1980" w:type="dxa"/>
            <w:tcBorders>
              <w:top w:val="single" w:sz="8" w:space="0" w:color="000000"/>
              <w:bottom w:val="single" w:sz="8" w:space="0" w:color="000000"/>
            </w:tcBorders>
          </w:tcPr>
          <w:p w:rsidR="006834E6" w:rsidRPr="00272D49" w:rsidRDefault="006834E6"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Year</w:t>
            </w:r>
          </w:p>
        </w:tc>
        <w:tc>
          <w:tcPr>
            <w:tcW w:w="1980" w:type="dxa"/>
            <w:tcBorders>
              <w:top w:val="single" w:sz="8" w:space="0" w:color="000000"/>
              <w:bottom w:val="single" w:sz="8" w:space="0" w:color="000000"/>
            </w:tcBorders>
          </w:tcPr>
          <w:p w:rsidR="006834E6" w:rsidRPr="00272D49" w:rsidRDefault="006834E6"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Eruptiv</w:t>
            </w:r>
            <w:r w:rsidR="00912A80" w:rsidRPr="00272D49">
              <w:rPr>
                <w:rFonts w:ascii="Book Antiqua" w:hAnsi="Book Antiqua"/>
                <w:b/>
                <w:sz w:val="24"/>
                <w:szCs w:val="24"/>
              </w:rPr>
              <w:t>e or morphological disturban</w:t>
            </w:r>
            <w:r w:rsidRPr="00272D49">
              <w:rPr>
                <w:rFonts w:ascii="Book Antiqua" w:hAnsi="Book Antiqua"/>
                <w:b/>
                <w:sz w:val="24"/>
                <w:szCs w:val="24"/>
              </w:rPr>
              <w:t>ces</w:t>
            </w:r>
          </w:p>
        </w:tc>
        <w:tc>
          <w:tcPr>
            <w:tcW w:w="2966" w:type="dxa"/>
            <w:tcBorders>
              <w:top w:val="single" w:sz="8" w:space="0" w:color="000000"/>
              <w:bottom w:val="single" w:sz="8" w:space="0" w:color="000000"/>
            </w:tcBorders>
          </w:tcPr>
          <w:p w:rsidR="006834E6" w:rsidRPr="00272D49" w:rsidRDefault="006834E6"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Tooth involved</w:t>
            </w:r>
          </w:p>
        </w:tc>
      </w:tr>
      <w:tr w:rsidR="006834E6" w:rsidRPr="00272D49" w:rsidTr="00912A80">
        <w:trPr>
          <w:trHeight w:val="926"/>
        </w:trPr>
        <w:tc>
          <w:tcPr>
            <w:tcW w:w="2709" w:type="dxa"/>
            <w:tcBorders>
              <w:top w:val="single" w:sz="8" w:space="0" w:color="000000"/>
            </w:tcBorders>
          </w:tcPr>
          <w:p w:rsidR="006834E6" w:rsidRPr="00272D49" w:rsidRDefault="006834E6" w:rsidP="00CD2117">
            <w:pPr>
              <w:adjustRightInd w:val="0"/>
              <w:snapToGrid w:val="0"/>
              <w:spacing w:line="360" w:lineRule="auto"/>
              <w:jc w:val="both"/>
              <w:rPr>
                <w:rFonts w:ascii="Book Antiqua" w:eastAsiaTheme="minorEastAsia" w:hAnsi="Book Antiqua"/>
                <w:sz w:val="24"/>
                <w:szCs w:val="24"/>
                <w:lang w:eastAsia="zh-CN"/>
              </w:rPr>
            </w:pPr>
            <w:r w:rsidRPr="00272D49">
              <w:rPr>
                <w:rFonts w:ascii="Book Antiqua" w:hAnsi="Book Antiqua"/>
                <w:sz w:val="24"/>
                <w:szCs w:val="24"/>
              </w:rPr>
              <w:t xml:space="preserve">Nakajima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[20]</w:t>
            </w:r>
          </w:p>
        </w:tc>
        <w:tc>
          <w:tcPr>
            <w:tcW w:w="1980" w:type="dxa"/>
            <w:tcBorders>
              <w:top w:val="single" w:sz="8" w:space="0" w:color="000000"/>
            </w:tcBorders>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2005</w:t>
            </w:r>
          </w:p>
          <w:p w:rsidR="006834E6" w:rsidRPr="00272D49" w:rsidRDefault="006834E6" w:rsidP="00CD2117">
            <w:pPr>
              <w:adjustRightInd w:val="0"/>
              <w:snapToGrid w:val="0"/>
              <w:spacing w:line="360" w:lineRule="auto"/>
              <w:jc w:val="both"/>
              <w:rPr>
                <w:rFonts w:ascii="Book Antiqua" w:hAnsi="Book Antiqua"/>
                <w:sz w:val="24"/>
                <w:szCs w:val="24"/>
              </w:rPr>
            </w:pPr>
          </w:p>
        </w:tc>
        <w:tc>
          <w:tcPr>
            <w:tcW w:w="1980" w:type="dxa"/>
            <w:tcBorders>
              <w:top w:val="single" w:sz="8" w:space="0" w:color="000000"/>
            </w:tcBorders>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Borders>
              <w:top w:val="single" w:sz="8" w:space="0" w:color="000000"/>
            </w:tcBorders>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second bicuspid</w:t>
            </w:r>
          </w:p>
        </w:tc>
      </w:tr>
      <w:tr w:rsidR="006834E6" w:rsidRPr="00272D49" w:rsidTr="00912A80">
        <w:trPr>
          <w:trHeight w:val="440"/>
        </w:trPr>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Walker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[12]</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2005</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Canine</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Siraci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[45]</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2006</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Talon cusp</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Facial and lingual surfaces of a supernumerary primary tooth</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Maverna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[34]</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2007</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canine</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Andrade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[49]</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2007</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Root dilaceration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right central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Liu </w:t>
            </w:r>
            <w:r w:rsidRPr="00272D49">
              <w:rPr>
                <w:rFonts w:ascii="Book Antiqua" w:hAnsi="Book Antiqua"/>
                <w:i/>
                <w:sz w:val="24"/>
                <w:szCs w:val="24"/>
              </w:rPr>
              <w:t>et al</w:t>
            </w:r>
            <w:r w:rsidRPr="00272D49">
              <w:rPr>
                <w:rFonts w:ascii="Book Antiqua" w:eastAsiaTheme="minorEastAsia" w:hAnsi="Book Antiqua" w:hint="eastAsia"/>
                <w:sz w:val="24"/>
                <w:szCs w:val="24"/>
                <w:vertAlign w:val="superscript"/>
                <w:lang w:eastAsia="zh-CN"/>
              </w:rPr>
              <w:t>[14]</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2007</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Supernumerary teeth</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Complete dentition</w:t>
            </w:r>
          </w:p>
        </w:tc>
      </w:tr>
      <w:tr w:rsidR="006834E6" w:rsidRPr="00272D49" w:rsidTr="00912A80">
        <w:trPr>
          <w:trHeight w:val="593"/>
        </w:trPr>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Liu </w:t>
            </w:r>
            <w:r w:rsidR="00427550" w:rsidRPr="00272D49">
              <w:rPr>
                <w:rFonts w:ascii="Book Antiqua" w:hAnsi="Book Antiqua"/>
                <w:i/>
                <w:sz w:val="24"/>
                <w:szCs w:val="24"/>
              </w:rPr>
              <w:t>et al</w:t>
            </w:r>
            <w:r w:rsidR="00427550" w:rsidRPr="00272D49">
              <w:rPr>
                <w:rFonts w:ascii="Book Antiqua" w:eastAsiaTheme="minorEastAsia" w:hAnsi="Book Antiqua" w:hint="eastAsia"/>
                <w:sz w:val="24"/>
                <w:szCs w:val="24"/>
                <w:vertAlign w:val="superscript"/>
                <w:lang w:eastAsia="zh-CN"/>
              </w:rPr>
              <w:t>[32]</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2008</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canines</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Haney </w:t>
            </w:r>
            <w:r w:rsidR="00427550" w:rsidRPr="00272D49">
              <w:rPr>
                <w:rFonts w:ascii="Book Antiqua" w:hAnsi="Book Antiqua"/>
                <w:i/>
                <w:sz w:val="24"/>
                <w:szCs w:val="24"/>
              </w:rPr>
              <w:t>et al</w:t>
            </w:r>
            <w:r w:rsidR="00427550" w:rsidRPr="00272D49">
              <w:rPr>
                <w:rFonts w:ascii="Book Antiqua" w:eastAsiaTheme="minorEastAsia" w:hAnsi="Book Antiqua" w:hint="eastAsia"/>
                <w:sz w:val="24"/>
                <w:szCs w:val="24"/>
                <w:vertAlign w:val="superscript"/>
                <w:lang w:eastAsia="zh-CN"/>
              </w:rPr>
              <w:t>[18]</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2010</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canine</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b/>
                <w:bCs/>
                <w:sz w:val="24"/>
                <w:szCs w:val="24"/>
              </w:rPr>
            </w:pPr>
            <w:r w:rsidRPr="00272D49">
              <w:rPr>
                <w:rFonts w:ascii="Book Antiqua" w:hAnsi="Book Antiqua"/>
                <w:sz w:val="24"/>
                <w:szCs w:val="24"/>
              </w:rPr>
              <w:t xml:space="preserve">Patel </w:t>
            </w:r>
            <w:r w:rsidR="00F27C23" w:rsidRPr="00272D49">
              <w:rPr>
                <w:rFonts w:ascii="Book Antiqua" w:hAnsi="Book Antiqua"/>
                <w:i/>
                <w:sz w:val="24"/>
                <w:szCs w:val="24"/>
              </w:rPr>
              <w:t>et al</w:t>
            </w:r>
            <w:r w:rsidR="00F27C23" w:rsidRPr="00272D49">
              <w:rPr>
                <w:rFonts w:ascii="Book Antiqua" w:eastAsiaTheme="minorEastAsia" w:hAnsi="Book Antiqua" w:hint="eastAsia"/>
                <w:sz w:val="24"/>
                <w:szCs w:val="24"/>
                <w:vertAlign w:val="superscript"/>
                <w:lang w:eastAsia="zh-CN"/>
              </w:rPr>
              <w:t>[59]</w:t>
            </w:r>
          </w:p>
          <w:p w:rsidR="006834E6" w:rsidRPr="00272D49" w:rsidRDefault="006834E6" w:rsidP="00CD2117">
            <w:pPr>
              <w:adjustRightInd w:val="0"/>
              <w:snapToGrid w:val="0"/>
              <w:spacing w:line="360" w:lineRule="auto"/>
              <w:jc w:val="both"/>
              <w:rPr>
                <w:rFonts w:ascii="Book Antiqua" w:hAnsi="Book Antiqua"/>
                <w:sz w:val="24"/>
                <w:szCs w:val="24"/>
              </w:rPr>
            </w:pP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2010</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Mandibular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Song </w:t>
            </w:r>
            <w:r w:rsidR="000A6490" w:rsidRPr="00272D49">
              <w:rPr>
                <w:rFonts w:ascii="Book Antiqua" w:hAnsi="Book Antiqua"/>
                <w:i/>
                <w:sz w:val="24"/>
                <w:szCs w:val="24"/>
              </w:rPr>
              <w:t>et al</w:t>
            </w:r>
            <w:r w:rsidR="000A6490" w:rsidRPr="00272D49">
              <w:rPr>
                <w:rFonts w:ascii="Book Antiqua" w:eastAsiaTheme="minorEastAsia" w:hAnsi="Book Antiqua" w:hint="eastAsia"/>
                <w:sz w:val="24"/>
                <w:szCs w:val="24"/>
                <w:vertAlign w:val="superscript"/>
                <w:lang w:eastAsia="zh-CN"/>
              </w:rPr>
              <w:t>[73]</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2010</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Fusion</w:t>
            </w:r>
          </w:p>
        </w:tc>
        <w:tc>
          <w:tcPr>
            <w:tcW w:w="2966"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Right </w:t>
            </w:r>
            <w:r w:rsidR="00912A80" w:rsidRPr="00272D49">
              <w:rPr>
                <w:rFonts w:ascii="Book Antiqua" w:hAnsi="Book Antiqua"/>
                <w:sz w:val="24"/>
                <w:szCs w:val="24"/>
              </w:rPr>
              <w:t>maxillary first molar and supernumerary tooth</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Gurge </w:t>
            </w:r>
            <w:r w:rsidR="000A6490" w:rsidRPr="00272D49">
              <w:rPr>
                <w:rFonts w:ascii="Book Antiqua" w:hAnsi="Book Antiqua"/>
                <w:i/>
                <w:sz w:val="24"/>
                <w:szCs w:val="24"/>
              </w:rPr>
              <w:t>et al</w:t>
            </w:r>
            <w:r w:rsidR="000A6490" w:rsidRPr="00272D49">
              <w:rPr>
                <w:rFonts w:ascii="Book Antiqua" w:eastAsiaTheme="minorEastAsia" w:hAnsi="Book Antiqua" w:hint="eastAsia"/>
                <w:sz w:val="24"/>
                <w:szCs w:val="24"/>
                <w:vertAlign w:val="superscript"/>
                <w:lang w:eastAsia="zh-CN"/>
              </w:rPr>
              <w:t>[24]</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2011</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Upper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Alqerban </w:t>
            </w:r>
            <w:r w:rsidR="000A6490" w:rsidRPr="00272D49">
              <w:rPr>
                <w:rFonts w:ascii="Book Antiqua" w:hAnsi="Book Antiqua"/>
                <w:i/>
                <w:sz w:val="24"/>
                <w:szCs w:val="24"/>
              </w:rPr>
              <w:t>et al</w:t>
            </w:r>
            <w:r w:rsidR="000A6490" w:rsidRPr="00272D49">
              <w:rPr>
                <w:rFonts w:ascii="Book Antiqua" w:eastAsiaTheme="minorEastAsia" w:hAnsi="Book Antiqua" w:hint="eastAsia"/>
                <w:sz w:val="24"/>
                <w:szCs w:val="24"/>
                <w:vertAlign w:val="superscript"/>
                <w:lang w:eastAsia="zh-CN"/>
              </w:rPr>
              <w:t>[33]</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2011</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canine</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Kaneko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[60]</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2011</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Narayana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[61]</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2012</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right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Vier-Pelisser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[62]</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2012</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left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Kfir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[63]</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2013</w:t>
            </w:r>
          </w:p>
          <w:p w:rsidR="006834E6" w:rsidRPr="00272D49" w:rsidRDefault="006834E6" w:rsidP="00CD2117">
            <w:pPr>
              <w:adjustRightInd w:val="0"/>
              <w:snapToGrid w:val="0"/>
              <w:spacing w:line="360" w:lineRule="auto"/>
              <w:jc w:val="both"/>
              <w:rPr>
                <w:rFonts w:ascii="Book Antiqua" w:hAnsi="Book Antiqua"/>
                <w:sz w:val="24"/>
                <w:szCs w:val="24"/>
              </w:rPr>
            </w:pP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Right maxillary central incisor</w:t>
            </w:r>
          </w:p>
        </w:tc>
      </w:tr>
      <w:tr w:rsidR="006834E6" w:rsidRPr="00272D49" w:rsidTr="00912A80">
        <w:tc>
          <w:tcPr>
            <w:tcW w:w="2709" w:type="dxa"/>
          </w:tcPr>
          <w:p w:rsidR="006834E6" w:rsidRPr="00272D49" w:rsidRDefault="00E7783B"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Kato</w:t>
            </w:r>
            <w:r w:rsidRPr="00272D49">
              <w:rPr>
                <w:rFonts w:ascii="Book Antiqua" w:eastAsiaTheme="minorEastAsia" w:hAnsi="Book Antiqua" w:hint="eastAsia"/>
                <w:sz w:val="24"/>
                <w:szCs w:val="24"/>
                <w:vertAlign w:val="superscript"/>
                <w:lang w:eastAsia="zh-CN"/>
              </w:rPr>
              <w:t>[64]</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2013</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D</w:t>
            </w:r>
            <w:r w:rsidR="00CD2117" w:rsidRPr="00272D49">
              <w:rPr>
                <w:rFonts w:ascii="Book Antiqua" w:hAnsi="Book Antiqua"/>
                <w:sz w:val="24"/>
                <w:szCs w:val="24"/>
              </w:rPr>
              <w:t>ens invaginatus</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lateral incisor</w:t>
            </w:r>
          </w:p>
        </w:tc>
      </w:tr>
      <w:tr w:rsidR="006834E6" w:rsidRPr="00272D49" w:rsidTr="00912A80">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Cantin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[65]</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2013</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Mesiodens</w:t>
            </w:r>
          </w:p>
        </w:tc>
      </w:tr>
      <w:tr w:rsidR="006834E6" w:rsidRPr="00272D49" w:rsidTr="00912A80">
        <w:trPr>
          <w:trHeight w:val="503"/>
        </w:trPr>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Oenning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[30]</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2014</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Third molar</w:t>
            </w:r>
          </w:p>
        </w:tc>
      </w:tr>
      <w:tr w:rsidR="006834E6" w:rsidRPr="00272D49" w:rsidTr="00912A80">
        <w:trPr>
          <w:trHeight w:val="627"/>
        </w:trPr>
        <w:tc>
          <w:tcPr>
            <w:tcW w:w="2709"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Mahesh </w:t>
            </w:r>
            <w:r w:rsidR="00E7783B" w:rsidRPr="00272D49">
              <w:rPr>
                <w:rFonts w:ascii="Book Antiqua" w:hAnsi="Book Antiqua"/>
                <w:i/>
                <w:sz w:val="24"/>
                <w:szCs w:val="24"/>
              </w:rPr>
              <w:t>et al</w:t>
            </w:r>
            <w:r w:rsidR="00E7783B" w:rsidRPr="00272D49">
              <w:rPr>
                <w:rFonts w:ascii="Book Antiqua" w:eastAsiaTheme="minorEastAsia" w:hAnsi="Book Antiqua" w:hint="eastAsia"/>
                <w:sz w:val="24"/>
                <w:szCs w:val="24"/>
                <w:vertAlign w:val="superscript"/>
                <w:lang w:eastAsia="zh-CN"/>
              </w:rPr>
              <w:t>[50]</w:t>
            </w:r>
          </w:p>
        </w:tc>
        <w:tc>
          <w:tcPr>
            <w:tcW w:w="1980" w:type="dxa"/>
          </w:tcPr>
          <w:p w:rsidR="006834E6" w:rsidRPr="00272D49" w:rsidRDefault="006834E6"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2014</w:t>
            </w:r>
          </w:p>
        </w:tc>
        <w:tc>
          <w:tcPr>
            <w:tcW w:w="1980" w:type="dxa"/>
          </w:tcPr>
          <w:p w:rsidR="006834E6"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Root dilaceration</w:t>
            </w:r>
          </w:p>
        </w:tc>
        <w:tc>
          <w:tcPr>
            <w:tcW w:w="2966" w:type="dxa"/>
          </w:tcPr>
          <w:p w:rsidR="006834E6" w:rsidRPr="00272D49" w:rsidRDefault="00912A80"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Permanent maxillary right central incisor</w:t>
            </w:r>
          </w:p>
        </w:tc>
      </w:tr>
    </w:tbl>
    <w:p w:rsidR="00827B1C" w:rsidRPr="00272D49" w:rsidRDefault="00827B1C" w:rsidP="00CD2117">
      <w:pPr>
        <w:shd w:val="clear" w:color="auto" w:fill="FFFFFF"/>
        <w:adjustRightInd w:val="0"/>
        <w:snapToGrid w:val="0"/>
        <w:spacing w:after="0" w:line="360" w:lineRule="auto"/>
        <w:jc w:val="both"/>
        <w:rPr>
          <w:rFonts w:ascii="Book Antiqua" w:hAnsi="Book Antiqua"/>
          <w:b/>
          <w:sz w:val="24"/>
          <w:szCs w:val="24"/>
        </w:rPr>
      </w:pPr>
    </w:p>
    <w:p w:rsidR="00DB278A" w:rsidRPr="00272D49" w:rsidRDefault="00DB278A" w:rsidP="00CD2117">
      <w:pPr>
        <w:shd w:val="clear" w:color="auto" w:fill="FFFFFF"/>
        <w:adjustRightInd w:val="0"/>
        <w:snapToGrid w:val="0"/>
        <w:spacing w:after="0" w:line="360" w:lineRule="auto"/>
        <w:jc w:val="both"/>
        <w:rPr>
          <w:rFonts w:ascii="Book Antiqua" w:hAnsi="Book Antiqua"/>
          <w:b/>
          <w:sz w:val="24"/>
          <w:szCs w:val="24"/>
        </w:rPr>
      </w:pPr>
    </w:p>
    <w:p w:rsidR="00DB278A" w:rsidRPr="00272D49" w:rsidRDefault="00DB278A" w:rsidP="00CD2117">
      <w:pPr>
        <w:shd w:val="clear" w:color="auto" w:fill="FFFFFF"/>
        <w:adjustRightInd w:val="0"/>
        <w:snapToGrid w:val="0"/>
        <w:spacing w:after="0" w:line="360" w:lineRule="auto"/>
        <w:jc w:val="both"/>
        <w:rPr>
          <w:rFonts w:ascii="Book Antiqua" w:hAnsi="Book Antiqua"/>
          <w:b/>
          <w:sz w:val="24"/>
          <w:szCs w:val="24"/>
        </w:rPr>
      </w:pPr>
    </w:p>
    <w:p w:rsidR="00827B1C" w:rsidRPr="00272D49" w:rsidRDefault="00CD2117" w:rsidP="00CD2117">
      <w:pPr>
        <w:shd w:val="clear" w:color="auto" w:fill="FFFFFF"/>
        <w:adjustRightInd w:val="0"/>
        <w:snapToGrid w:val="0"/>
        <w:spacing w:after="0" w:line="360" w:lineRule="auto"/>
        <w:jc w:val="both"/>
        <w:rPr>
          <w:rFonts w:ascii="Book Antiqua" w:hAnsi="Book Antiqua" w:cs="Arial"/>
          <w:b/>
          <w:sz w:val="24"/>
          <w:szCs w:val="24"/>
          <w:lang w:eastAsia="zh-CN"/>
        </w:rPr>
      </w:pPr>
      <w:r w:rsidRPr="00272D49">
        <w:rPr>
          <w:rFonts w:ascii="Book Antiqua" w:hAnsi="Book Antiqua"/>
          <w:b/>
          <w:sz w:val="24"/>
          <w:szCs w:val="24"/>
        </w:rPr>
        <w:t>Table 2</w:t>
      </w:r>
      <w:r w:rsidR="00827B1C" w:rsidRPr="00272D49">
        <w:rPr>
          <w:rFonts w:ascii="Book Antiqua" w:hAnsi="Book Antiqua"/>
          <w:b/>
          <w:sz w:val="24"/>
          <w:szCs w:val="24"/>
        </w:rPr>
        <w:t xml:space="preserve"> Role </w:t>
      </w:r>
      <w:r w:rsidRPr="00272D49">
        <w:rPr>
          <w:rFonts w:ascii="Book Antiqua" w:hAnsi="Book Antiqua"/>
          <w:b/>
          <w:sz w:val="24"/>
          <w:szCs w:val="24"/>
        </w:rPr>
        <w:t>of spiral computerized tomography in diagnosis of morphological disturbances of teeth</w:t>
      </w:r>
    </w:p>
    <w:tbl>
      <w:tblPr>
        <w:tblStyle w:val="TableGrid"/>
        <w:tblW w:w="9750" w:type="dxa"/>
        <w:jc w:val="center"/>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517"/>
        <w:gridCol w:w="4230"/>
        <w:gridCol w:w="1815"/>
      </w:tblGrid>
      <w:tr w:rsidR="00394E3F" w:rsidRPr="00272D49" w:rsidTr="00CD2117">
        <w:trPr>
          <w:jc w:val="center"/>
        </w:trPr>
        <w:tc>
          <w:tcPr>
            <w:tcW w:w="1188" w:type="dxa"/>
            <w:tcBorders>
              <w:top w:val="single" w:sz="8" w:space="0" w:color="000000"/>
              <w:bottom w:val="single" w:sz="8" w:space="0" w:color="000000"/>
            </w:tcBorders>
            <w:vAlign w:val="center"/>
            <w:hideMark/>
          </w:tcPr>
          <w:p w:rsidR="00394E3F" w:rsidRPr="00272D49" w:rsidRDefault="00394E3F" w:rsidP="00CD2117">
            <w:pPr>
              <w:tabs>
                <w:tab w:val="center" w:pos="1432"/>
                <w:tab w:val="left" w:pos="2119"/>
              </w:tabs>
              <w:adjustRightInd w:val="0"/>
              <w:snapToGrid w:val="0"/>
              <w:spacing w:line="360" w:lineRule="auto"/>
              <w:jc w:val="both"/>
              <w:rPr>
                <w:rFonts w:ascii="Book Antiqua" w:hAnsi="Book Antiqua"/>
                <w:b/>
                <w:sz w:val="24"/>
                <w:szCs w:val="24"/>
              </w:rPr>
            </w:pPr>
            <w:r w:rsidRPr="00272D49">
              <w:rPr>
                <w:rFonts w:ascii="Book Antiqua" w:hAnsi="Book Antiqua"/>
                <w:b/>
                <w:sz w:val="24"/>
                <w:szCs w:val="24"/>
              </w:rPr>
              <w:t>Year</w:t>
            </w:r>
          </w:p>
        </w:tc>
        <w:tc>
          <w:tcPr>
            <w:tcW w:w="2517" w:type="dxa"/>
            <w:tcBorders>
              <w:top w:val="single" w:sz="8" w:space="0" w:color="000000"/>
              <w:bottom w:val="single" w:sz="8" w:space="0" w:color="000000"/>
            </w:tcBorders>
            <w:vAlign w:val="center"/>
            <w:hideMark/>
          </w:tcPr>
          <w:p w:rsidR="00394E3F" w:rsidRPr="00272D49" w:rsidRDefault="00CD2117" w:rsidP="00CD2117">
            <w:pPr>
              <w:adjustRightInd w:val="0"/>
              <w:snapToGrid w:val="0"/>
              <w:spacing w:line="360" w:lineRule="auto"/>
              <w:jc w:val="both"/>
              <w:rPr>
                <w:rFonts w:ascii="Book Antiqua" w:eastAsiaTheme="minorEastAsia" w:hAnsi="Book Antiqua"/>
                <w:b/>
                <w:sz w:val="24"/>
                <w:szCs w:val="24"/>
                <w:lang w:eastAsia="zh-CN"/>
              </w:rPr>
            </w:pPr>
            <w:r w:rsidRPr="00272D49">
              <w:rPr>
                <w:rFonts w:ascii="Book Antiqua" w:eastAsiaTheme="minorEastAsia" w:hAnsi="Book Antiqua" w:hint="eastAsia"/>
                <w:b/>
                <w:sz w:val="24"/>
                <w:szCs w:val="24"/>
                <w:lang w:eastAsia="zh-CN"/>
              </w:rPr>
              <w:t>Ref.</w:t>
            </w:r>
          </w:p>
        </w:tc>
        <w:tc>
          <w:tcPr>
            <w:tcW w:w="4230" w:type="dxa"/>
            <w:tcBorders>
              <w:top w:val="single" w:sz="8" w:space="0" w:color="000000"/>
              <w:bottom w:val="single" w:sz="8" w:space="0" w:color="000000"/>
            </w:tcBorders>
            <w:vAlign w:val="center"/>
            <w:hideMark/>
          </w:tcPr>
          <w:p w:rsidR="00394E3F" w:rsidRPr="00272D49" w:rsidRDefault="00394E3F"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Morphological</w:t>
            </w:r>
            <w:r w:rsidR="006834E6" w:rsidRPr="00272D49">
              <w:rPr>
                <w:rFonts w:ascii="Book Antiqua" w:hAnsi="Book Antiqua"/>
                <w:b/>
                <w:sz w:val="24"/>
                <w:szCs w:val="24"/>
              </w:rPr>
              <w:t xml:space="preserve"> </w:t>
            </w:r>
            <w:r w:rsidR="00CD2117" w:rsidRPr="00272D49">
              <w:rPr>
                <w:rFonts w:ascii="Book Antiqua" w:hAnsi="Book Antiqua"/>
                <w:b/>
                <w:sz w:val="24"/>
                <w:szCs w:val="24"/>
              </w:rPr>
              <w:t>disturbance</w:t>
            </w:r>
          </w:p>
        </w:tc>
        <w:tc>
          <w:tcPr>
            <w:tcW w:w="1815" w:type="dxa"/>
            <w:tcBorders>
              <w:top w:val="single" w:sz="8" w:space="0" w:color="000000"/>
              <w:bottom w:val="single" w:sz="8" w:space="0" w:color="000000"/>
            </w:tcBorders>
            <w:vAlign w:val="center"/>
            <w:hideMark/>
          </w:tcPr>
          <w:p w:rsidR="00394E3F" w:rsidRPr="00272D49" w:rsidRDefault="00CD2117"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Tooth involved</w:t>
            </w:r>
          </w:p>
        </w:tc>
      </w:tr>
      <w:tr w:rsidR="00394E3F" w:rsidRPr="00272D49" w:rsidTr="00CD2117">
        <w:trPr>
          <w:jc w:val="center"/>
        </w:trPr>
        <w:tc>
          <w:tcPr>
            <w:tcW w:w="1188" w:type="dxa"/>
            <w:tcBorders>
              <w:top w:val="single" w:sz="8" w:space="0" w:color="000000"/>
            </w:tcBorders>
            <w:vAlign w:val="center"/>
            <w:hideMark/>
          </w:tcPr>
          <w:p w:rsidR="00394E3F" w:rsidRPr="00272D49" w:rsidRDefault="00394E3F" w:rsidP="00CD2117">
            <w:pPr>
              <w:tabs>
                <w:tab w:val="center" w:pos="1432"/>
                <w:tab w:val="left" w:pos="2119"/>
              </w:tabs>
              <w:adjustRightInd w:val="0"/>
              <w:snapToGrid w:val="0"/>
              <w:spacing w:line="360" w:lineRule="auto"/>
              <w:jc w:val="both"/>
              <w:rPr>
                <w:rFonts w:ascii="Book Antiqua" w:hAnsi="Book Antiqua"/>
                <w:sz w:val="24"/>
                <w:szCs w:val="24"/>
              </w:rPr>
            </w:pPr>
            <w:r w:rsidRPr="00272D49">
              <w:rPr>
                <w:rFonts w:ascii="Book Antiqua" w:hAnsi="Book Antiqua"/>
                <w:sz w:val="24"/>
                <w:szCs w:val="24"/>
              </w:rPr>
              <w:t>2006</w:t>
            </w:r>
          </w:p>
        </w:tc>
        <w:tc>
          <w:tcPr>
            <w:tcW w:w="2517" w:type="dxa"/>
            <w:tcBorders>
              <w:top w:val="single" w:sz="8" w:space="0" w:color="000000"/>
            </w:tcBorders>
            <w:vAlign w:val="center"/>
          </w:tcPr>
          <w:p w:rsidR="00394E3F" w:rsidRPr="00272D49" w:rsidRDefault="00394E3F" w:rsidP="00CD2117">
            <w:pPr>
              <w:adjustRightInd w:val="0"/>
              <w:snapToGrid w:val="0"/>
              <w:spacing w:line="360" w:lineRule="auto"/>
              <w:jc w:val="both"/>
              <w:rPr>
                <w:rFonts w:ascii="Book Antiqua" w:eastAsiaTheme="minorEastAsia" w:hAnsi="Book Antiqua"/>
                <w:sz w:val="24"/>
                <w:szCs w:val="24"/>
                <w:vertAlign w:val="superscript"/>
                <w:lang w:eastAsia="zh-CN"/>
              </w:rPr>
            </w:pPr>
            <w:r w:rsidRPr="00272D49">
              <w:rPr>
                <w:rFonts w:ascii="Book Antiqua" w:hAnsi="Book Antiqua"/>
                <w:sz w:val="24"/>
                <w:szCs w:val="24"/>
              </w:rPr>
              <w:t xml:space="preserve">Gopikrishna </w:t>
            </w:r>
            <w:r w:rsidR="008662C5" w:rsidRPr="00272D49">
              <w:rPr>
                <w:rFonts w:ascii="Book Antiqua" w:hAnsi="Book Antiqua"/>
                <w:i/>
                <w:sz w:val="24"/>
                <w:szCs w:val="24"/>
              </w:rPr>
              <w:t>et al</w:t>
            </w:r>
            <w:r w:rsidR="00CD2117" w:rsidRPr="00272D49">
              <w:rPr>
                <w:rFonts w:ascii="Book Antiqua" w:eastAsiaTheme="minorEastAsia" w:hAnsi="Book Antiqua" w:hint="eastAsia"/>
                <w:sz w:val="24"/>
                <w:szCs w:val="24"/>
                <w:vertAlign w:val="superscript"/>
                <w:lang w:eastAsia="zh-CN"/>
              </w:rPr>
              <w:t>[79]</w:t>
            </w:r>
          </w:p>
          <w:p w:rsidR="00394E3F" w:rsidRPr="00272D49" w:rsidRDefault="00394E3F" w:rsidP="00CD2117">
            <w:pPr>
              <w:adjustRightInd w:val="0"/>
              <w:snapToGrid w:val="0"/>
              <w:spacing w:line="360" w:lineRule="auto"/>
              <w:jc w:val="both"/>
              <w:rPr>
                <w:rFonts w:ascii="Book Antiqua" w:hAnsi="Book Antiqua"/>
                <w:sz w:val="24"/>
                <w:szCs w:val="24"/>
              </w:rPr>
            </w:pPr>
          </w:p>
        </w:tc>
        <w:tc>
          <w:tcPr>
            <w:tcW w:w="4230" w:type="dxa"/>
            <w:tcBorders>
              <w:top w:val="single" w:sz="8" w:space="0" w:color="000000"/>
            </w:tcBorders>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Unusual morphology of a single root and a single canal</w:t>
            </w:r>
          </w:p>
        </w:tc>
        <w:tc>
          <w:tcPr>
            <w:tcW w:w="1815" w:type="dxa"/>
            <w:tcBorders>
              <w:top w:val="single" w:sz="8" w:space="0" w:color="000000"/>
            </w:tcBorders>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Maxillary first molar</w:t>
            </w:r>
          </w:p>
        </w:tc>
      </w:tr>
      <w:tr w:rsidR="00394E3F" w:rsidRPr="00272D49" w:rsidTr="00CD2117">
        <w:trPr>
          <w:jc w:val="center"/>
        </w:trPr>
        <w:tc>
          <w:tcPr>
            <w:tcW w:w="1188" w:type="dxa"/>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2007</w:t>
            </w:r>
          </w:p>
        </w:tc>
        <w:tc>
          <w:tcPr>
            <w:tcW w:w="2517" w:type="dxa"/>
            <w:vAlign w:val="center"/>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Ballal </w:t>
            </w:r>
            <w:r w:rsidR="00CD2117" w:rsidRPr="00272D49">
              <w:rPr>
                <w:rFonts w:ascii="Book Antiqua" w:hAnsi="Book Antiqua"/>
                <w:i/>
                <w:sz w:val="24"/>
                <w:szCs w:val="24"/>
              </w:rPr>
              <w:t>et al</w:t>
            </w:r>
            <w:r w:rsidR="00CD2117" w:rsidRPr="00272D49">
              <w:rPr>
                <w:rFonts w:ascii="Book Antiqua" w:eastAsiaTheme="minorEastAsia" w:hAnsi="Book Antiqua" w:hint="eastAsia"/>
                <w:sz w:val="24"/>
                <w:szCs w:val="24"/>
                <w:vertAlign w:val="superscript"/>
                <w:lang w:eastAsia="zh-CN"/>
              </w:rPr>
              <w:t>[77]</w:t>
            </w:r>
          </w:p>
          <w:p w:rsidR="00394E3F" w:rsidRPr="00272D49" w:rsidRDefault="00394E3F" w:rsidP="00CD2117">
            <w:pPr>
              <w:adjustRightInd w:val="0"/>
              <w:snapToGrid w:val="0"/>
              <w:spacing w:line="360" w:lineRule="auto"/>
              <w:jc w:val="both"/>
              <w:rPr>
                <w:rFonts w:ascii="Book Antiqua" w:hAnsi="Book Antiqua"/>
                <w:sz w:val="24"/>
                <w:szCs w:val="24"/>
              </w:rPr>
            </w:pPr>
          </w:p>
        </w:tc>
        <w:tc>
          <w:tcPr>
            <w:tcW w:w="4230" w:type="dxa"/>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Fusion</w:t>
            </w:r>
          </w:p>
        </w:tc>
        <w:tc>
          <w:tcPr>
            <w:tcW w:w="1815" w:type="dxa"/>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Mandibular second molar with a paramolar</w:t>
            </w:r>
          </w:p>
        </w:tc>
      </w:tr>
      <w:tr w:rsidR="00394E3F" w:rsidRPr="00272D49" w:rsidTr="00CD2117">
        <w:trPr>
          <w:jc w:val="center"/>
        </w:trPr>
        <w:tc>
          <w:tcPr>
            <w:tcW w:w="1188" w:type="dxa"/>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2009</w:t>
            </w:r>
          </w:p>
        </w:tc>
        <w:tc>
          <w:tcPr>
            <w:tcW w:w="2517" w:type="dxa"/>
            <w:vAlign w:val="center"/>
            <w:hideMark/>
          </w:tcPr>
          <w:p w:rsidR="00394E3F" w:rsidRPr="00272D49" w:rsidRDefault="00394E3F"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Metgud </w:t>
            </w:r>
            <w:r w:rsidR="00CD2117" w:rsidRPr="00272D49">
              <w:rPr>
                <w:rFonts w:ascii="Book Antiqua" w:hAnsi="Book Antiqua"/>
                <w:i/>
                <w:sz w:val="24"/>
                <w:szCs w:val="24"/>
              </w:rPr>
              <w:t>et al</w:t>
            </w:r>
            <w:r w:rsidR="00CD2117" w:rsidRPr="00272D49">
              <w:rPr>
                <w:rFonts w:ascii="Book Antiqua" w:eastAsiaTheme="minorEastAsia" w:hAnsi="Book Antiqua" w:hint="eastAsia"/>
                <w:sz w:val="24"/>
                <w:szCs w:val="24"/>
                <w:vertAlign w:val="superscript"/>
                <w:lang w:eastAsia="zh-CN"/>
              </w:rPr>
              <w:t>[78]</w:t>
            </w:r>
          </w:p>
        </w:tc>
        <w:tc>
          <w:tcPr>
            <w:tcW w:w="4230" w:type="dxa"/>
            <w:vAlign w:val="center"/>
            <w:hideMark/>
          </w:tcPr>
          <w:p w:rsidR="00394E3F" w:rsidRPr="00272D49" w:rsidRDefault="00394E3F" w:rsidP="00CD2117">
            <w:pPr>
              <w:adjustRightInd w:val="0"/>
              <w:snapToGrid w:val="0"/>
              <w:spacing w:line="360" w:lineRule="auto"/>
              <w:jc w:val="both"/>
              <w:rPr>
                <w:rFonts w:ascii="Book Antiqua" w:eastAsiaTheme="minorEastAsia" w:hAnsi="Book Antiqua"/>
                <w:sz w:val="24"/>
                <w:szCs w:val="24"/>
                <w:lang w:eastAsia="zh-CN"/>
              </w:rPr>
            </w:pPr>
            <w:r w:rsidRPr="00272D49">
              <w:rPr>
                <w:rFonts w:ascii="Book Antiqua" w:hAnsi="Book Antiqua"/>
                <w:sz w:val="24"/>
                <w:szCs w:val="24"/>
              </w:rPr>
              <w:t>Single conical non bifurcated posterior root forms, taurodontism, dens invaginatus, labial lobes of the canines, pyramidal cusps of the premolars, dens evaginatii of the molar crowns, and lo</w:t>
            </w:r>
            <w:r w:rsidR="00CD2117" w:rsidRPr="00272D49">
              <w:rPr>
                <w:rFonts w:ascii="Book Antiqua" w:hAnsi="Book Antiqua"/>
                <w:sz w:val="24"/>
                <w:szCs w:val="24"/>
              </w:rPr>
              <w:t>calized reduction in tooth size</w:t>
            </w:r>
          </w:p>
        </w:tc>
        <w:tc>
          <w:tcPr>
            <w:tcW w:w="1815" w:type="dxa"/>
            <w:vAlign w:val="center"/>
            <w:hideMark/>
          </w:tcPr>
          <w:p w:rsidR="00394E3F"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Entire dentition</w:t>
            </w:r>
          </w:p>
        </w:tc>
      </w:tr>
    </w:tbl>
    <w:p w:rsidR="00394E3F" w:rsidRPr="00272D49" w:rsidRDefault="00394E3F"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p w:rsidR="00827B1C" w:rsidRPr="00272D49" w:rsidRDefault="00CD2117" w:rsidP="00CD2117">
      <w:pPr>
        <w:adjustRightInd w:val="0"/>
        <w:snapToGrid w:val="0"/>
        <w:spacing w:after="0" w:line="360" w:lineRule="auto"/>
        <w:jc w:val="both"/>
        <w:rPr>
          <w:rFonts w:ascii="Book Antiqua" w:hAnsi="Book Antiqua"/>
          <w:b/>
          <w:sz w:val="24"/>
          <w:szCs w:val="24"/>
        </w:rPr>
      </w:pPr>
      <w:r w:rsidRPr="00272D49">
        <w:rPr>
          <w:rFonts w:ascii="Book Antiqua" w:hAnsi="Book Antiqua"/>
          <w:b/>
          <w:sz w:val="24"/>
          <w:szCs w:val="24"/>
        </w:rPr>
        <w:t>Table 3</w:t>
      </w:r>
      <w:r w:rsidR="00827B1C" w:rsidRPr="00272D49">
        <w:rPr>
          <w:rFonts w:ascii="Book Antiqua" w:hAnsi="Book Antiqua"/>
          <w:b/>
          <w:sz w:val="24"/>
          <w:szCs w:val="24"/>
        </w:rPr>
        <w:t xml:space="preserve"> Magnetic Resonance Imaging in diagnosis of eruptive and morphological dental anomalies of permanent teeth</w:t>
      </w:r>
    </w:p>
    <w:tbl>
      <w:tblPr>
        <w:tblStyle w:val="TableGrid"/>
        <w:tblW w:w="9828"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242"/>
        <w:gridCol w:w="2694"/>
        <w:gridCol w:w="3135"/>
        <w:gridCol w:w="2757"/>
      </w:tblGrid>
      <w:tr w:rsidR="00827B1C" w:rsidRPr="00272D49" w:rsidTr="00CD2117">
        <w:tc>
          <w:tcPr>
            <w:tcW w:w="1242" w:type="dxa"/>
            <w:tcBorders>
              <w:top w:val="single" w:sz="8" w:space="0" w:color="000000"/>
              <w:bottom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Year</w:t>
            </w:r>
          </w:p>
        </w:tc>
        <w:tc>
          <w:tcPr>
            <w:tcW w:w="2694" w:type="dxa"/>
            <w:tcBorders>
              <w:top w:val="single" w:sz="8" w:space="0" w:color="000000"/>
              <w:bottom w:val="single" w:sz="8" w:space="0" w:color="000000"/>
            </w:tcBorders>
            <w:vAlign w:val="center"/>
          </w:tcPr>
          <w:p w:rsidR="00827B1C" w:rsidRPr="00272D49" w:rsidRDefault="00CD2117" w:rsidP="00CD2117">
            <w:pPr>
              <w:adjustRightInd w:val="0"/>
              <w:snapToGrid w:val="0"/>
              <w:spacing w:line="360" w:lineRule="auto"/>
              <w:jc w:val="both"/>
              <w:rPr>
                <w:rFonts w:ascii="Book Antiqua" w:eastAsiaTheme="minorEastAsia" w:hAnsi="Book Antiqua"/>
                <w:b/>
                <w:sz w:val="24"/>
                <w:szCs w:val="24"/>
                <w:lang w:eastAsia="zh-CN"/>
              </w:rPr>
            </w:pPr>
            <w:r w:rsidRPr="00272D49">
              <w:rPr>
                <w:rFonts w:ascii="Book Antiqua" w:eastAsiaTheme="minorEastAsia" w:hAnsi="Book Antiqua" w:hint="eastAsia"/>
                <w:b/>
                <w:sz w:val="24"/>
                <w:szCs w:val="24"/>
                <w:lang w:eastAsia="zh-CN"/>
              </w:rPr>
              <w:t>Ref.</w:t>
            </w:r>
          </w:p>
        </w:tc>
        <w:tc>
          <w:tcPr>
            <w:tcW w:w="3135" w:type="dxa"/>
            <w:tcBorders>
              <w:top w:val="single" w:sz="8" w:space="0" w:color="000000"/>
              <w:bottom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Morphological disturbance</w:t>
            </w:r>
          </w:p>
        </w:tc>
        <w:tc>
          <w:tcPr>
            <w:tcW w:w="2757" w:type="dxa"/>
            <w:tcBorders>
              <w:top w:val="single" w:sz="8" w:space="0" w:color="000000"/>
              <w:bottom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b/>
                <w:sz w:val="24"/>
                <w:szCs w:val="24"/>
              </w:rPr>
            </w:pPr>
            <w:r w:rsidRPr="00272D49">
              <w:rPr>
                <w:rFonts w:ascii="Book Antiqua" w:hAnsi="Book Antiqua"/>
                <w:b/>
                <w:sz w:val="24"/>
                <w:szCs w:val="24"/>
              </w:rPr>
              <w:t>Tooth involved</w:t>
            </w:r>
          </w:p>
        </w:tc>
      </w:tr>
      <w:tr w:rsidR="00827B1C" w:rsidRPr="00272D49" w:rsidTr="00CD2117">
        <w:trPr>
          <w:trHeight w:val="656"/>
        </w:trPr>
        <w:tc>
          <w:tcPr>
            <w:tcW w:w="1242" w:type="dxa"/>
            <w:tcBorders>
              <w:top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2010</w:t>
            </w:r>
          </w:p>
        </w:tc>
        <w:tc>
          <w:tcPr>
            <w:tcW w:w="2694" w:type="dxa"/>
            <w:tcBorders>
              <w:top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Tymofiyeva </w:t>
            </w:r>
            <w:r w:rsidR="00CD2117" w:rsidRPr="00272D49">
              <w:rPr>
                <w:rFonts w:ascii="Book Antiqua" w:hAnsi="Book Antiqua"/>
                <w:i/>
                <w:sz w:val="24"/>
                <w:szCs w:val="24"/>
              </w:rPr>
              <w:t>et al</w:t>
            </w:r>
            <w:r w:rsidR="00CD2117" w:rsidRPr="00272D49">
              <w:rPr>
                <w:rFonts w:ascii="Book Antiqua" w:eastAsiaTheme="minorEastAsia" w:hAnsi="Book Antiqua" w:hint="eastAsia"/>
                <w:sz w:val="24"/>
                <w:szCs w:val="24"/>
                <w:vertAlign w:val="superscript"/>
                <w:lang w:eastAsia="zh-CN"/>
              </w:rPr>
              <w:t>[81]</w:t>
            </w:r>
          </w:p>
        </w:tc>
        <w:tc>
          <w:tcPr>
            <w:tcW w:w="3135" w:type="dxa"/>
            <w:tcBorders>
              <w:top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Impaction</w:t>
            </w:r>
          </w:p>
        </w:tc>
        <w:tc>
          <w:tcPr>
            <w:tcW w:w="2757" w:type="dxa"/>
            <w:tcBorders>
              <w:top w:val="single" w:sz="8" w:space="0" w:color="000000"/>
            </w:tcBorders>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Entire dentition</w:t>
            </w:r>
          </w:p>
        </w:tc>
      </w:tr>
      <w:tr w:rsidR="00827B1C" w:rsidRPr="00272D49" w:rsidTr="00CD2117">
        <w:tc>
          <w:tcPr>
            <w:tcW w:w="1242" w:type="dxa"/>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2013</w:t>
            </w:r>
          </w:p>
        </w:tc>
        <w:tc>
          <w:tcPr>
            <w:tcW w:w="2694" w:type="dxa"/>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 xml:space="preserve">Tymofiyeva </w:t>
            </w:r>
            <w:r w:rsidR="00CD2117" w:rsidRPr="00272D49">
              <w:rPr>
                <w:rFonts w:ascii="Book Antiqua" w:hAnsi="Book Antiqua"/>
                <w:i/>
                <w:sz w:val="24"/>
                <w:szCs w:val="24"/>
              </w:rPr>
              <w:t>et al</w:t>
            </w:r>
            <w:r w:rsidR="00CD2117" w:rsidRPr="00272D49">
              <w:rPr>
                <w:rFonts w:ascii="Book Antiqua" w:eastAsiaTheme="minorEastAsia" w:hAnsi="Book Antiqua" w:hint="eastAsia"/>
                <w:sz w:val="24"/>
                <w:szCs w:val="24"/>
                <w:vertAlign w:val="superscript"/>
                <w:lang w:eastAsia="zh-CN"/>
              </w:rPr>
              <w:t>[83]</w:t>
            </w:r>
          </w:p>
        </w:tc>
        <w:tc>
          <w:tcPr>
            <w:tcW w:w="3135" w:type="dxa"/>
            <w:vAlign w:val="center"/>
          </w:tcPr>
          <w:p w:rsidR="00827B1C" w:rsidRPr="00272D49" w:rsidRDefault="00CD2117"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Mesiodens, gemination, dilacerations, transmigration, transposition</w:t>
            </w:r>
          </w:p>
        </w:tc>
        <w:tc>
          <w:tcPr>
            <w:tcW w:w="2757" w:type="dxa"/>
            <w:vAlign w:val="center"/>
          </w:tcPr>
          <w:p w:rsidR="00827B1C" w:rsidRPr="00272D49" w:rsidRDefault="00827B1C" w:rsidP="00CD2117">
            <w:pPr>
              <w:adjustRightInd w:val="0"/>
              <w:snapToGrid w:val="0"/>
              <w:spacing w:line="360" w:lineRule="auto"/>
              <w:jc w:val="both"/>
              <w:rPr>
                <w:rFonts w:ascii="Book Antiqua" w:hAnsi="Book Antiqua"/>
                <w:sz w:val="24"/>
                <w:szCs w:val="24"/>
              </w:rPr>
            </w:pPr>
            <w:r w:rsidRPr="00272D49">
              <w:rPr>
                <w:rFonts w:ascii="Book Antiqua" w:hAnsi="Book Antiqua"/>
                <w:sz w:val="24"/>
                <w:szCs w:val="24"/>
              </w:rPr>
              <w:t>Entire dentition</w:t>
            </w:r>
          </w:p>
        </w:tc>
      </w:tr>
    </w:tbl>
    <w:p w:rsidR="00827B1C" w:rsidRPr="00272D49" w:rsidRDefault="00827B1C" w:rsidP="00CD2117">
      <w:pPr>
        <w:pStyle w:val="ListParagraph"/>
        <w:shd w:val="clear" w:color="auto" w:fill="FFFFFF"/>
        <w:adjustRightInd w:val="0"/>
        <w:snapToGrid w:val="0"/>
        <w:spacing w:after="0" w:line="360" w:lineRule="auto"/>
        <w:ind w:left="0"/>
        <w:contextualSpacing w:val="0"/>
        <w:jc w:val="both"/>
        <w:rPr>
          <w:rFonts w:ascii="Book Antiqua" w:hAnsi="Book Antiqua" w:cs="Arial"/>
          <w:sz w:val="24"/>
          <w:szCs w:val="24"/>
          <w:lang w:eastAsia="zh-CN"/>
        </w:rPr>
      </w:pPr>
    </w:p>
    <w:sectPr w:rsidR="00827B1C" w:rsidRPr="00272D49" w:rsidSect="007749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ED" w:rsidRDefault="008239ED" w:rsidP="00777DDC">
      <w:pPr>
        <w:spacing w:after="0" w:line="240" w:lineRule="auto"/>
      </w:pPr>
      <w:r>
        <w:separator/>
      </w:r>
    </w:p>
  </w:endnote>
  <w:endnote w:type="continuationSeparator" w:id="0">
    <w:p w:rsidR="008239ED" w:rsidRDefault="008239ED" w:rsidP="0077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dvPADBA">
    <w:panose1 w:val="00000000000000000000"/>
    <w:charset w:val="00"/>
    <w:family w:val="roman"/>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B2"/>
    <w:family w:val="auto"/>
    <w:notTrueType/>
    <w:pitch w:val="default"/>
    <w:sig w:usb0="00002001" w:usb1="00000000" w:usb2="00000000" w:usb3="00000000" w:csb0="00000040" w:csb1="00000000"/>
  </w:font>
  <w:font w:name="AdvPS7C81">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PSA88A">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dvTimes">
    <w:altName w:val="宋体"/>
    <w:panose1 w:val="00000000000000000000"/>
    <w:charset w:val="86"/>
    <w:family w:val="auto"/>
    <w:notTrueType/>
    <w:pitch w:val="default"/>
    <w:sig w:usb0="00000001" w:usb1="080E0000" w:usb2="00000010" w:usb3="00000000" w:csb0="00040000" w:csb1="00000000"/>
  </w:font>
  <w:font w:name="AdvPSBAS-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SHEL-B">
    <w:panose1 w:val="00000000000000000000"/>
    <w:charset w:val="00"/>
    <w:family w:val="swiss"/>
    <w:notTrueType/>
    <w:pitch w:val="default"/>
    <w:sig w:usb0="00000003" w:usb1="00000000" w:usb2="00000000" w:usb3="00000000" w:csb0="00000001" w:csb1="00000000"/>
  </w:font>
  <w:font w:name="AdvPSHVC">
    <w:panose1 w:val="00000000000000000000"/>
    <w:charset w:val="00"/>
    <w:family w:val="swiss"/>
    <w:notTrueType/>
    <w:pitch w:val="default"/>
    <w:sig w:usb0="00000003" w:usb1="00000000" w:usb2="00000000" w:usb3="00000000" w:csb0="00000001" w:csb1="00000000"/>
  </w:font>
  <w:font w:name="AdvPS7C84">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helvneue-italic">
    <w:panose1 w:val="00000000000000000000"/>
    <w:charset w:val="00"/>
    <w:family w:val="swiss"/>
    <w:notTrueType/>
    <w:pitch w:val="default"/>
    <w:sig w:usb0="00000003" w:usb1="00000000" w:usb2="00000000" w:usb3="00000000" w:csb0="00000001" w:csb1="00000000"/>
  </w:font>
  <w:font w:name="Univers">
    <w:altName w:val="Univers"/>
    <w:panose1 w:val="00000000000000000000"/>
    <w:charset w:val="00"/>
    <w:family w:val="swiss"/>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497DE">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AdvHVCN845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643"/>
      <w:docPartObj>
        <w:docPartGallery w:val="Page Numbers (Bottom of Page)"/>
        <w:docPartUnique/>
      </w:docPartObj>
    </w:sdtPr>
    <w:sdtEndPr/>
    <w:sdtContent>
      <w:p w:rsidR="00427550" w:rsidRDefault="00427550">
        <w:pPr>
          <w:pStyle w:val="Footer"/>
          <w:jc w:val="center"/>
        </w:pPr>
        <w:r>
          <w:fldChar w:fldCharType="begin"/>
        </w:r>
        <w:r>
          <w:instrText xml:space="preserve"> PAGE   \* MERGEFORMAT </w:instrText>
        </w:r>
        <w:r>
          <w:fldChar w:fldCharType="separate"/>
        </w:r>
        <w:r w:rsidR="00FE6B6F">
          <w:rPr>
            <w:noProof/>
          </w:rPr>
          <w:t>1</w:t>
        </w:r>
        <w:r>
          <w:rPr>
            <w:noProof/>
          </w:rPr>
          <w:fldChar w:fldCharType="end"/>
        </w:r>
      </w:p>
    </w:sdtContent>
  </w:sdt>
  <w:p w:rsidR="00427550" w:rsidRDefault="004275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ED" w:rsidRDefault="008239ED" w:rsidP="00777DDC">
      <w:pPr>
        <w:spacing w:after="0" w:line="240" w:lineRule="auto"/>
      </w:pPr>
      <w:r>
        <w:separator/>
      </w:r>
    </w:p>
  </w:footnote>
  <w:footnote w:type="continuationSeparator" w:id="0">
    <w:p w:rsidR="008239ED" w:rsidRDefault="008239ED" w:rsidP="00777D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98C"/>
    <w:multiLevelType w:val="multilevel"/>
    <w:tmpl w:val="930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6538"/>
    <w:multiLevelType w:val="multilevel"/>
    <w:tmpl w:val="D9004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B617F"/>
    <w:multiLevelType w:val="multilevel"/>
    <w:tmpl w:val="307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A223C"/>
    <w:multiLevelType w:val="multilevel"/>
    <w:tmpl w:val="FE5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53A94"/>
    <w:multiLevelType w:val="hybridMultilevel"/>
    <w:tmpl w:val="1A62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85246"/>
    <w:multiLevelType w:val="multilevel"/>
    <w:tmpl w:val="342A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82CC6"/>
    <w:multiLevelType w:val="hybridMultilevel"/>
    <w:tmpl w:val="727ECEF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1BA36E08"/>
    <w:multiLevelType w:val="multilevel"/>
    <w:tmpl w:val="EFB2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81B89"/>
    <w:multiLevelType w:val="multilevel"/>
    <w:tmpl w:val="078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95BE7"/>
    <w:multiLevelType w:val="hybridMultilevel"/>
    <w:tmpl w:val="FAC4B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87397"/>
    <w:multiLevelType w:val="multilevel"/>
    <w:tmpl w:val="7EFE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7475B"/>
    <w:multiLevelType w:val="hybridMultilevel"/>
    <w:tmpl w:val="4FD29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54F8F"/>
    <w:multiLevelType w:val="multilevel"/>
    <w:tmpl w:val="CFB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252FF"/>
    <w:multiLevelType w:val="multilevel"/>
    <w:tmpl w:val="8E2E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74028"/>
    <w:multiLevelType w:val="multilevel"/>
    <w:tmpl w:val="D59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80D72"/>
    <w:multiLevelType w:val="multilevel"/>
    <w:tmpl w:val="13FA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05524"/>
    <w:multiLevelType w:val="multilevel"/>
    <w:tmpl w:val="0BD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A2E78"/>
    <w:multiLevelType w:val="hybridMultilevel"/>
    <w:tmpl w:val="727ECEF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4AB700C9"/>
    <w:multiLevelType w:val="multilevel"/>
    <w:tmpl w:val="BC7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A52CB"/>
    <w:multiLevelType w:val="multilevel"/>
    <w:tmpl w:val="11F6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D2B13"/>
    <w:multiLevelType w:val="multilevel"/>
    <w:tmpl w:val="883E24C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1625AED"/>
    <w:multiLevelType w:val="multilevel"/>
    <w:tmpl w:val="13D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72FB2"/>
    <w:multiLevelType w:val="multilevel"/>
    <w:tmpl w:val="19B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71188"/>
    <w:multiLevelType w:val="multilevel"/>
    <w:tmpl w:val="62F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71BEA"/>
    <w:multiLevelType w:val="multilevel"/>
    <w:tmpl w:val="0D1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34529"/>
    <w:multiLevelType w:val="hybridMultilevel"/>
    <w:tmpl w:val="E370BC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AB33654"/>
    <w:multiLevelType w:val="hybridMultilevel"/>
    <w:tmpl w:val="FDE6EB50"/>
    <w:lvl w:ilvl="0" w:tplc="57DC0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7317C"/>
    <w:multiLevelType w:val="hybridMultilevel"/>
    <w:tmpl w:val="E370BC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634461"/>
    <w:multiLevelType w:val="multilevel"/>
    <w:tmpl w:val="ED9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6"/>
  </w:num>
  <w:num w:numId="4">
    <w:abstractNumId w:val="10"/>
  </w:num>
  <w:num w:numId="5">
    <w:abstractNumId w:val="8"/>
  </w:num>
  <w:num w:numId="6">
    <w:abstractNumId w:val="23"/>
  </w:num>
  <w:num w:numId="7">
    <w:abstractNumId w:val="22"/>
  </w:num>
  <w:num w:numId="8">
    <w:abstractNumId w:val="0"/>
  </w:num>
  <w:num w:numId="9">
    <w:abstractNumId w:val="7"/>
  </w:num>
  <w:num w:numId="10">
    <w:abstractNumId w:val="19"/>
  </w:num>
  <w:num w:numId="11">
    <w:abstractNumId w:val="5"/>
  </w:num>
  <w:num w:numId="12">
    <w:abstractNumId w:val="20"/>
  </w:num>
  <w:num w:numId="13">
    <w:abstractNumId w:val="1"/>
  </w:num>
  <w:num w:numId="14">
    <w:abstractNumId w:val="12"/>
  </w:num>
  <w:num w:numId="15">
    <w:abstractNumId w:val="3"/>
  </w:num>
  <w:num w:numId="16">
    <w:abstractNumId w:val="24"/>
  </w:num>
  <w:num w:numId="17">
    <w:abstractNumId w:val="15"/>
  </w:num>
  <w:num w:numId="18">
    <w:abstractNumId w:val="18"/>
  </w:num>
  <w:num w:numId="19">
    <w:abstractNumId w:val="13"/>
  </w:num>
  <w:num w:numId="20">
    <w:abstractNumId w:val="21"/>
  </w:num>
  <w:num w:numId="21">
    <w:abstractNumId w:val="28"/>
  </w:num>
  <w:num w:numId="22">
    <w:abstractNumId w:val="26"/>
  </w:num>
  <w:num w:numId="23">
    <w:abstractNumId w:val="17"/>
  </w:num>
  <w:num w:numId="24">
    <w:abstractNumId w:val="17"/>
  </w:num>
  <w:num w:numId="25">
    <w:abstractNumId w:val="27"/>
  </w:num>
  <w:num w:numId="26">
    <w:abstractNumId w:val="25"/>
  </w:num>
  <w:num w:numId="27">
    <w:abstractNumId w:val="6"/>
  </w:num>
  <w:num w:numId="28">
    <w:abstractNumId w:val="9"/>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3"/>
    <w:rsid w:val="00003EE1"/>
    <w:rsid w:val="00004E3D"/>
    <w:rsid w:val="00006D4D"/>
    <w:rsid w:val="000105F1"/>
    <w:rsid w:val="00023F6F"/>
    <w:rsid w:val="00032D21"/>
    <w:rsid w:val="00033284"/>
    <w:rsid w:val="00040BDA"/>
    <w:rsid w:val="000416F3"/>
    <w:rsid w:val="00042044"/>
    <w:rsid w:val="00043C32"/>
    <w:rsid w:val="00055956"/>
    <w:rsid w:val="0006138E"/>
    <w:rsid w:val="000729D7"/>
    <w:rsid w:val="000777C8"/>
    <w:rsid w:val="00090745"/>
    <w:rsid w:val="00092A8E"/>
    <w:rsid w:val="00094159"/>
    <w:rsid w:val="000A6490"/>
    <w:rsid w:val="000B65D5"/>
    <w:rsid w:val="000C157B"/>
    <w:rsid w:val="000C4131"/>
    <w:rsid w:val="000C5BAE"/>
    <w:rsid w:val="000C65A7"/>
    <w:rsid w:val="000D2899"/>
    <w:rsid w:val="000D49F3"/>
    <w:rsid w:val="000E20D2"/>
    <w:rsid w:val="000F12B9"/>
    <w:rsid w:val="000F1E79"/>
    <w:rsid w:val="000F6A1D"/>
    <w:rsid w:val="00104BBF"/>
    <w:rsid w:val="00135092"/>
    <w:rsid w:val="00137417"/>
    <w:rsid w:val="00137950"/>
    <w:rsid w:val="00140294"/>
    <w:rsid w:val="001411FC"/>
    <w:rsid w:val="0014214F"/>
    <w:rsid w:val="001436FA"/>
    <w:rsid w:val="001515C4"/>
    <w:rsid w:val="0015317F"/>
    <w:rsid w:val="00154D08"/>
    <w:rsid w:val="00166749"/>
    <w:rsid w:val="0018089E"/>
    <w:rsid w:val="00180A2C"/>
    <w:rsid w:val="001B0968"/>
    <w:rsid w:val="001B317F"/>
    <w:rsid w:val="001B326E"/>
    <w:rsid w:val="001B3763"/>
    <w:rsid w:val="001C2E71"/>
    <w:rsid w:val="001C5A98"/>
    <w:rsid w:val="001D3051"/>
    <w:rsid w:val="001D730E"/>
    <w:rsid w:val="001E3287"/>
    <w:rsid w:val="001E44CF"/>
    <w:rsid w:val="001E4D0A"/>
    <w:rsid w:val="001F43AA"/>
    <w:rsid w:val="00201E81"/>
    <w:rsid w:val="002046FF"/>
    <w:rsid w:val="00231C2B"/>
    <w:rsid w:val="00234B6D"/>
    <w:rsid w:val="00244599"/>
    <w:rsid w:val="00247A23"/>
    <w:rsid w:val="00251B31"/>
    <w:rsid w:val="00251DAF"/>
    <w:rsid w:val="00272D49"/>
    <w:rsid w:val="00280C27"/>
    <w:rsid w:val="00283AF6"/>
    <w:rsid w:val="00297D0A"/>
    <w:rsid w:val="002A4AF5"/>
    <w:rsid w:val="002B0B48"/>
    <w:rsid w:val="002B4900"/>
    <w:rsid w:val="002D6D17"/>
    <w:rsid w:val="002E1CCA"/>
    <w:rsid w:val="002E47E1"/>
    <w:rsid w:val="002E4A03"/>
    <w:rsid w:val="0030612C"/>
    <w:rsid w:val="0032694C"/>
    <w:rsid w:val="003269A8"/>
    <w:rsid w:val="0033339A"/>
    <w:rsid w:val="0033718F"/>
    <w:rsid w:val="0034097A"/>
    <w:rsid w:val="00343158"/>
    <w:rsid w:val="00347F95"/>
    <w:rsid w:val="00350689"/>
    <w:rsid w:val="003641BB"/>
    <w:rsid w:val="00366265"/>
    <w:rsid w:val="00370F02"/>
    <w:rsid w:val="00381366"/>
    <w:rsid w:val="00391CDA"/>
    <w:rsid w:val="00394E3F"/>
    <w:rsid w:val="003964AF"/>
    <w:rsid w:val="003B22F9"/>
    <w:rsid w:val="003B5A51"/>
    <w:rsid w:val="003D4B39"/>
    <w:rsid w:val="003E4015"/>
    <w:rsid w:val="003F4866"/>
    <w:rsid w:val="003F5579"/>
    <w:rsid w:val="0040218B"/>
    <w:rsid w:val="00403757"/>
    <w:rsid w:val="004040BC"/>
    <w:rsid w:val="00420DC8"/>
    <w:rsid w:val="00421A58"/>
    <w:rsid w:val="00427550"/>
    <w:rsid w:val="0044535F"/>
    <w:rsid w:val="004512EA"/>
    <w:rsid w:val="004536EB"/>
    <w:rsid w:val="004568FA"/>
    <w:rsid w:val="0045781D"/>
    <w:rsid w:val="0046347B"/>
    <w:rsid w:val="00467F06"/>
    <w:rsid w:val="0047176D"/>
    <w:rsid w:val="004857CA"/>
    <w:rsid w:val="00485964"/>
    <w:rsid w:val="00487277"/>
    <w:rsid w:val="00496F94"/>
    <w:rsid w:val="004A2FC5"/>
    <w:rsid w:val="004B1303"/>
    <w:rsid w:val="004B6EF0"/>
    <w:rsid w:val="004C3C77"/>
    <w:rsid w:val="004F00C2"/>
    <w:rsid w:val="00501DFE"/>
    <w:rsid w:val="00504589"/>
    <w:rsid w:val="00525185"/>
    <w:rsid w:val="005263C7"/>
    <w:rsid w:val="005267F2"/>
    <w:rsid w:val="00532DDD"/>
    <w:rsid w:val="00533C56"/>
    <w:rsid w:val="00537741"/>
    <w:rsid w:val="00542E5B"/>
    <w:rsid w:val="00554992"/>
    <w:rsid w:val="00560626"/>
    <w:rsid w:val="005703B8"/>
    <w:rsid w:val="005759FA"/>
    <w:rsid w:val="00576E1C"/>
    <w:rsid w:val="005803A3"/>
    <w:rsid w:val="00584ED4"/>
    <w:rsid w:val="005A26EB"/>
    <w:rsid w:val="005A78AB"/>
    <w:rsid w:val="005B07DD"/>
    <w:rsid w:val="005B14C4"/>
    <w:rsid w:val="005B2517"/>
    <w:rsid w:val="005B6118"/>
    <w:rsid w:val="005C2030"/>
    <w:rsid w:val="005D0CC0"/>
    <w:rsid w:val="005D1C0F"/>
    <w:rsid w:val="005D3DFD"/>
    <w:rsid w:val="005E1243"/>
    <w:rsid w:val="005E1DB0"/>
    <w:rsid w:val="005E3625"/>
    <w:rsid w:val="005F17CE"/>
    <w:rsid w:val="005F2BE7"/>
    <w:rsid w:val="00601CE1"/>
    <w:rsid w:val="00610213"/>
    <w:rsid w:val="0062092A"/>
    <w:rsid w:val="00640FC9"/>
    <w:rsid w:val="006448A0"/>
    <w:rsid w:val="006737DE"/>
    <w:rsid w:val="00680F7B"/>
    <w:rsid w:val="006810B3"/>
    <w:rsid w:val="006834E6"/>
    <w:rsid w:val="00687112"/>
    <w:rsid w:val="00691F1C"/>
    <w:rsid w:val="006C1DF7"/>
    <w:rsid w:val="006C5258"/>
    <w:rsid w:val="006C7B74"/>
    <w:rsid w:val="006D29AB"/>
    <w:rsid w:val="006E18D4"/>
    <w:rsid w:val="006E675B"/>
    <w:rsid w:val="006E6C80"/>
    <w:rsid w:val="00725E47"/>
    <w:rsid w:val="007417E5"/>
    <w:rsid w:val="00741D7D"/>
    <w:rsid w:val="0075075A"/>
    <w:rsid w:val="0075256A"/>
    <w:rsid w:val="0075376E"/>
    <w:rsid w:val="007551DA"/>
    <w:rsid w:val="0075775D"/>
    <w:rsid w:val="00761953"/>
    <w:rsid w:val="00773D7E"/>
    <w:rsid w:val="0077493D"/>
    <w:rsid w:val="00775E38"/>
    <w:rsid w:val="00777DDC"/>
    <w:rsid w:val="0078683F"/>
    <w:rsid w:val="0079603B"/>
    <w:rsid w:val="007A2FB9"/>
    <w:rsid w:val="007A7F0E"/>
    <w:rsid w:val="007B7E7D"/>
    <w:rsid w:val="007C2663"/>
    <w:rsid w:val="007C75BE"/>
    <w:rsid w:val="007D0BC8"/>
    <w:rsid w:val="007D0D66"/>
    <w:rsid w:val="007D1733"/>
    <w:rsid w:val="007D1B1D"/>
    <w:rsid w:val="007D28B3"/>
    <w:rsid w:val="007D5DFE"/>
    <w:rsid w:val="007E6C3D"/>
    <w:rsid w:val="007F4FCE"/>
    <w:rsid w:val="007F63F4"/>
    <w:rsid w:val="00800A61"/>
    <w:rsid w:val="00804D7D"/>
    <w:rsid w:val="00813942"/>
    <w:rsid w:val="00820D31"/>
    <w:rsid w:val="008239ED"/>
    <w:rsid w:val="00827B1C"/>
    <w:rsid w:val="00847273"/>
    <w:rsid w:val="00851268"/>
    <w:rsid w:val="0085556B"/>
    <w:rsid w:val="008662C5"/>
    <w:rsid w:val="008770FE"/>
    <w:rsid w:val="0088724B"/>
    <w:rsid w:val="00887735"/>
    <w:rsid w:val="008906E6"/>
    <w:rsid w:val="008927FA"/>
    <w:rsid w:val="00892C48"/>
    <w:rsid w:val="0089313C"/>
    <w:rsid w:val="008A3951"/>
    <w:rsid w:val="008A4CE5"/>
    <w:rsid w:val="008A5E52"/>
    <w:rsid w:val="008A657C"/>
    <w:rsid w:val="008A66A1"/>
    <w:rsid w:val="008A7871"/>
    <w:rsid w:val="008C294A"/>
    <w:rsid w:val="008D245B"/>
    <w:rsid w:val="008D47DE"/>
    <w:rsid w:val="008D65AC"/>
    <w:rsid w:val="008E4C8D"/>
    <w:rsid w:val="008E4DB3"/>
    <w:rsid w:val="008E76C7"/>
    <w:rsid w:val="00912A80"/>
    <w:rsid w:val="00913EFF"/>
    <w:rsid w:val="00915193"/>
    <w:rsid w:val="00927E0B"/>
    <w:rsid w:val="0093122D"/>
    <w:rsid w:val="0093651E"/>
    <w:rsid w:val="00937749"/>
    <w:rsid w:val="00947C8C"/>
    <w:rsid w:val="00952EF4"/>
    <w:rsid w:val="00962378"/>
    <w:rsid w:val="00976D00"/>
    <w:rsid w:val="009800B0"/>
    <w:rsid w:val="00985BD7"/>
    <w:rsid w:val="00993B0A"/>
    <w:rsid w:val="00995FFA"/>
    <w:rsid w:val="009A0885"/>
    <w:rsid w:val="009A0FC1"/>
    <w:rsid w:val="009B096D"/>
    <w:rsid w:val="009B3838"/>
    <w:rsid w:val="009B5707"/>
    <w:rsid w:val="009C2E2B"/>
    <w:rsid w:val="009C6E3C"/>
    <w:rsid w:val="009D2428"/>
    <w:rsid w:val="009D29DF"/>
    <w:rsid w:val="009E09F9"/>
    <w:rsid w:val="009E28DE"/>
    <w:rsid w:val="009E7098"/>
    <w:rsid w:val="009F1281"/>
    <w:rsid w:val="009F186D"/>
    <w:rsid w:val="009F512E"/>
    <w:rsid w:val="009F6E4E"/>
    <w:rsid w:val="00A0449B"/>
    <w:rsid w:val="00A07E17"/>
    <w:rsid w:val="00A11817"/>
    <w:rsid w:val="00A17389"/>
    <w:rsid w:val="00A2519C"/>
    <w:rsid w:val="00A3770D"/>
    <w:rsid w:val="00A408E0"/>
    <w:rsid w:val="00A54FD9"/>
    <w:rsid w:val="00A56DBF"/>
    <w:rsid w:val="00A64CDA"/>
    <w:rsid w:val="00A72AFE"/>
    <w:rsid w:val="00A737EF"/>
    <w:rsid w:val="00A73DED"/>
    <w:rsid w:val="00A76BD3"/>
    <w:rsid w:val="00A8080D"/>
    <w:rsid w:val="00A8643E"/>
    <w:rsid w:val="00AA28F5"/>
    <w:rsid w:val="00AA2BD3"/>
    <w:rsid w:val="00AA2FF7"/>
    <w:rsid w:val="00AA3144"/>
    <w:rsid w:val="00AA4673"/>
    <w:rsid w:val="00AB0C03"/>
    <w:rsid w:val="00AB1125"/>
    <w:rsid w:val="00AB1852"/>
    <w:rsid w:val="00AC658C"/>
    <w:rsid w:val="00AC6725"/>
    <w:rsid w:val="00AC7ADA"/>
    <w:rsid w:val="00AD228E"/>
    <w:rsid w:val="00AD5587"/>
    <w:rsid w:val="00AD65EE"/>
    <w:rsid w:val="00AE2C95"/>
    <w:rsid w:val="00AE7B50"/>
    <w:rsid w:val="00B025D8"/>
    <w:rsid w:val="00B065BB"/>
    <w:rsid w:val="00B15D24"/>
    <w:rsid w:val="00B21106"/>
    <w:rsid w:val="00B23B46"/>
    <w:rsid w:val="00B307F4"/>
    <w:rsid w:val="00B30A15"/>
    <w:rsid w:val="00B3309E"/>
    <w:rsid w:val="00B40DFF"/>
    <w:rsid w:val="00B668D4"/>
    <w:rsid w:val="00B72A34"/>
    <w:rsid w:val="00B73CB5"/>
    <w:rsid w:val="00B740FB"/>
    <w:rsid w:val="00B772C1"/>
    <w:rsid w:val="00B84221"/>
    <w:rsid w:val="00B92C5C"/>
    <w:rsid w:val="00B92EA3"/>
    <w:rsid w:val="00B9417E"/>
    <w:rsid w:val="00BB3D77"/>
    <w:rsid w:val="00BC1B4A"/>
    <w:rsid w:val="00BD28FA"/>
    <w:rsid w:val="00BE1904"/>
    <w:rsid w:val="00BF16B0"/>
    <w:rsid w:val="00BF4F5E"/>
    <w:rsid w:val="00BF5540"/>
    <w:rsid w:val="00C06F27"/>
    <w:rsid w:val="00C07B79"/>
    <w:rsid w:val="00C07E81"/>
    <w:rsid w:val="00C24E42"/>
    <w:rsid w:val="00C33921"/>
    <w:rsid w:val="00C34FF6"/>
    <w:rsid w:val="00C36D0D"/>
    <w:rsid w:val="00C37AA3"/>
    <w:rsid w:val="00C423CB"/>
    <w:rsid w:val="00C62545"/>
    <w:rsid w:val="00C6355E"/>
    <w:rsid w:val="00C64A69"/>
    <w:rsid w:val="00C7288A"/>
    <w:rsid w:val="00C85951"/>
    <w:rsid w:val="00C93B57"/>
    <w:rsid w:val="00CA47A8"/>
    <w:rsid w:val="00CA4E7F"/>
    <w:rsid w:val="00CC173F"/>
    <w:rsid w:val="00CD103C"/>
    <w:rsid w:val="00CD2117"/>
    <w:rsid w:val="00CD2A8E"/>
    <w:rsid w:val="00CE3C5A"/>
    <w:rsid w:val="00CE6843"/>
    <w:rsid w:val="00CF7C24"/>
    <w:rsid w:val="00D00C42"/>
    <w:rsid w:val="00D0377F"/>
    <w:rsid w:val="00D0613E"/>
    <w:rsid w:val="00D16105"/>
    <w:rsid w:val="00D24DE5"/>
    <w:rsid w:val="00D255CB"/>
    <w:rsid w:val="00D25D3D"/>
    <w:rsid w:val="00D31DDE"/>
    <w:rsid w:val="00D339FD"/>
    <w:rsid w:val="00D34B48"/>
    <w:rsid w:val="00D512B9"/>
    <w:rsid w:val="00D57BEA"/>
    <w:rsid w:val="00D57DF1"/>
    <w:rsid w:val="00D633D5"/>
    <w:rsid w:val="00D73DDE"/>
    <w:rsid w:val="00DB278A"/>
    <w:rsid w:val="00DB2976"/>
    <w:rsid w:val="00DB4865"/>
    <w:rsid w:val="00DC3C06"/>
    <w:rsid w:val="00DC54CF"/>
    <w:rsid w:val="00DD6BD7"/>
    <w:rsid w:val="00DE281C"/>
    <w:rsid w:val="00DE6AD2"/>
    <w:rsid w:val="00E00863"/>
    <w:rsid w:val="00E01FF2"/>
    <w:rsid w:val="00E06C58"/>
    <w:rsid w:val="00E0736F"/>
    <w:rsid w:val="00E10CBD"/>
    <w:rsid w:val="00E13B84"/>
    <w:rsid w:val="00E255F8"/>
    <w:rsid w:val="00E315BA"/>
    <w:rsid w:val="00E31879"/>
    <w:rsid w:val="00E368A5"/>
    <w:rsid w:val="00E41722"/>
    <w:rsid w:val="00E44170"/>
    <w:rsid w:val="00E457C1"/>
    <w:rsid w:val="00E53279"/>
    <w:rsid w:val="00E545CD"/>
    <w:rsid w:val="00E56FB4"/>
    <w:rsid w:val="00E711D4"/>
    <w:rsid w:val="00E74FCD"/>
    <w:rsid w:val="00E7783B"/>
    <w:rsid w:val="00E93F2C"/>
    <w:rsid w:val="00EB174B"/>
    <w:rsid w:val="00EB4CD5"/>
    <w:rsid w:val="00EB6B06"/>
    <w:rsid w:val="00EB71BA"/>
    <w:rsid w:val="00ED0758"/>
    <w:rsid w:val="00ED12D8"/>
    <w:rsid w:val="00EE1265"/>
    <w:rsid w:val="00EE1A68"/>
    <w:rsid w:val="00EE385D"/>
    <w:rsid w:val="00EE6A43"/>
    <w:rsid w:val="00EF08A7"/>
    <w:rsid w:val="00F0081F"/>
    <w:rsid w:val="00F05B01"/>
    <w:rsid w:val="00F11E0E"/>
    <w:rsid w:val="00F1602E"/>
    <w:rsid w:val="00F166C6"/>
    <w:rsid w:val="00F21422"/>
    <w:rsid w:val="00F27C23"/>
    <w:rsid w:val="00F3641D"/>
    <w:rsid w:val="00F43BAA"/>
    <w:rsid w:val="00F44B76"/>
    <w:rsid w:val="00F5372F"/>
    <w:rsid w:val="00F56BD9"/>
    <w:rsid w:val="00F57C46"/>
    <w:rsid w:val="00F71862"/>
    <w:rsid w:val="00F7214C"/>
    <w:rsid w:val="00F739ED"/>
    <w:rsid w:val="00F920AF"/>
    <w:rsid w:val="00FB2171"/>
    <w:rsid w:val="00FB4ED5"/>
    <w:rsid w:val="00FB6548"/>
    <w:rsid w:val="00FC04F1"/>
    <w:rsid w:val="00FC2231"/>
    <w:rsid w:val="00FC49EF"/>
    <w:rsid w:val="00FD5884"/>
    <w:rsid w:val="00FE0BCB"/>
    <w:rsid w:val="00FE1D3C"/>
    <w:rsid w:val="00FE2156"/>
    <w:rsid w:val="00FE5871"/>
    <w:rsid w:val="00FE6B6F"/>
    <w:rsid w:val="00FF0F93"/>
    <w:rsid w:val="00FF40A2"/>
    <w:rsid w:val="00FF4D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3D"/>
  </w:style>
  <w:style w:type="paragraph" w:styleId="Heading1">
    <w:name w:val="heading 1"/>
    <w:basedOn w:val="Normal"/>
    <w:next w:val="Normal"/>
    <w:link w:val="Heading1Char"/>
    <w:uiPriority w:val="9"/>
    <w:qFormat/>
    <w:rsid w:val="00E00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0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1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76B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6BD3"/>
    <w:rPr>
      <w:rFonts w:ascii="Times New Roman" w:eastAsia="Times New Roman" w:hAnsi="Times New Roman" w:cs="Times New Roman"/>
      <w:b/>
      <w:bCs/>
      <w:sz w:val="20"/>
      <w:szCs w:val="20"/>
    </w:rPr>
  </w:style>
  <w:style w:type="paragraph" w:styleId="NormalWeb">
    <w:name w:val="Normal (Web)"/>
    <w:basedOn w:val="Normal"/>
    <w:uiPriority w:val="99"/>
    <w:unhideWhenUsed/>
    <w:rsid w:val="00A76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BD3"/>
    <w:rPr>
      <w:color w:val="0000FF"/>
      <w:u w:val="single"/>
    </w:rPr>
  </w:style>
  <w:style w:type="character" w:customStyle="1" w:styleId="Heading1Char">
    <w:name w:val="Heading 1 Char"/>
    <w:basedOn w:val="DefaultParagraphFont"/>
    <w:link w:val="Heading1"/>
    <w:uiPriority w:val="9"/>
    <w:rsid w:val="00E008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0086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00863"/>
  </w:style>
  <w:style w:type="character" w:customStyle="1" w:styleId="highlight">
    <w:name w:val="highlight"/>
    <w:basedOn w:val="DefaultParagraphFont"/>
    <w:rsid w:val="00E00863"/>
  </w:style>
  <w:style w:type="character" w:customStyle="1" w:styleId="smallcaps">
    <w:name w:val="smallcaps"/>
    <w:basedOn w:val="DefaultParagraphFont"/>
    <w:rsid w:val="003269A8"/>
  </w:style>
  <w:style w:type="paragraph" w:customStyle="1" w:styleId="volissue">
    <w:name w:val="volissue"/>
    <w:basedOn w:val="Normal"/>
    <w:rsid w:val="00F1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F11E0E"/>
  </w:style>
  <w:style w:type="character" w:styleId="Emphasis">
    <w:name w:val="Emphasis"/>
    <w:basedOn w:val="DefaultParagraphFont"/>
    <w:uiPriority w:val="20"/>
    <w:qFormat/>
    <w:rsid w:val="00976D00"/>
    <w:rPr>
      <w:i/>
      <w:iCs/>
    </w:rPr>
  </w:style>
  <w:style w:type="character" w:customStyle="1" w:styleId="ui-ncbitoggler-master-text">
    <w:name w:val="ui-ncbitoggler-master-text"/>
    <w:basedOn w:val="DefaultParagraphFont"/>
    <w:rsid w:val="00C36D0D"/>
  </w:style>
  <w:style w:type="character" w:customStyle="1" w:styleId="Heading4Char">
    <w:name w:val="Heading 4 Char"/>
    <w:basedOn w:val="DefaultParagraphFont"/>
    <w:link w:val="Heading4"/>
    <w:uiPriority w:val="9"/>
    <w:semiHidden/>
    <w:rsid w:val="00E4417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DC"/>
  </w:style>
  <w:style w:type="paragraph" w:styleId="Footer">
    <w:name w:val="footer"/>
    <w:basedOn w:val="Normal"/>
    <w:link w:val="FooterChar"/>
    <w:uiPriority w:val="99"/>
    <w:unhideWhenUsed/>
    <w:rsid w:val="0077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DC"/>
  </w:style>
  <w:style w:type="paragraph" w:customStyle="1" w:styleId="svarticle">
    <w:name w:val="svarticle"/>
    <w:basedOn w:val="Normal"/>
    <w:rsid w:val="00777D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075A"/>
    <w:pPr>
      <w:ind w:left="720"/>
      <w:contextualSpacing/>
    </w:pPr>
  </w:style>
  <w:style w:type="character" w:styleId="CommentReference">
    <w:name w:val="annotation reference"/>
    <w:basedOn w:val="DefaultParagraphFont"/>
    <w:uiPriority w:val="99"/>
    <w:unhideWhenUsed/>
    <w:rsid w:val="004F00C2"/>
    <w:rPr>
      <w:sz w:val="21"/>
      <w:szCs w:val="21"/>
    </w:rPr>
  </w:style>
  <w:style w:type="paragraph" w:styleId="CommentText">
    <w:name w:val="annotation text"/>
    <w:basedOn w:val="Normal"/>
    <w:link w:val="CommentTextChar"/>
    <w:uiPriority w:val="99"/>
    <w:unhideWhenUsed/>
    <w:rsid w:val="004F00C2"/>
  </w:style>
  <w:style w:type="character" w:customStyle="1" w:styleId="CommentTextChar">
    <w:name w:val="Comment Text Char"/>
    <w:basedOn w:val="DefaultParagraphFont"/>
    <w:link w:val="CommentText"/>
    <w:uiPriority w:val="99"/>
    <w:rsid w:val="004F00C2"/>
  </w:style>
  <w:style w:type="paragraph" w:styleId="CommentSubject">
    <w:name w:val="annotation subject"/>
    <w:basedOn w:val="CommentText"/>
    <w:next w:val="CommentText"/>
    <w:link w:val="CommentSubjectChar"/>
    <w:uiPriority w:val="99"/>
    <w:semiHidden/>
    <w:unhideWhenUsed/>
    <w:rsid w:val="004F00C2"/>
    <w:rPr>
      <w:b/>
      <w:bCs/>
    </w:rPr>
  </w:style>
  <w:style w:type="character" w:customStyle="1" w:styleId="CommentSubjectChar">
    <w:name w:val="Comment Subject Char"/>
    <w:basedOn w:val="CommentTextChar"/>
    <w:link w:val="CommentSubject"/>
    <w:uiPriority w:val="99"/>
    <w:semiHidden/>
    <w:rsid w:val="004F00C2"/>
    <w:rPr>
      <w:b/>
      <w:bCs/>
    </w:rPr>
  </w:style>
  <w:style w:type="paragraph" w:styleId="BalloonText">
    <w:name w:val="Balloon Text"/>
    <w:basedOn w:val="Normal"/>
    <w:link w:val="BalloonTextChar"/>
    <w:uiPriority w:val="99"/>
    <w:semiHidden/>
    <w:unhideWhenUsed/>
    <w:rsid w:val="004F00C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F00C2"/>
    <w:rPr>
      <w:sz w:val="18"/>
      <w:szCs w:val="18"/>
    </w:rPr>
  </w:style>
  <w:style w:type="paragraph" w:styleId="EndnoteText">
    <w:name w:val="endnote text"/>
    <w:basedOn w:val="Normal"/>
    <w:link w:val="EndnoteTextChar"/>
    <w:uiPriority w:val="99"/>
    <w:semiHidden/>
    <w:unhideWhenUsed/>
    <w:rsid w:val="00CE3C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C5A"/>
    <w:rPr>
      <w:sz w:val="20"/>
      <w:szCs w:val="20"/>
    </w:rPr>
  </w:style>
  <w:style w:type="character" w:styleId="EndnoteReference">
    <w:name w:val="endnote reference"/>
    <w:basedOn w:val="DefaultParagraphFont"/>
    <w:uiPriority w:val="99"/>
    <w:semiHidden/>
    <w:unhideWhenUsed/>
    <w:rsid w:val="00CE3C5A"/>
    <w:rPr>
      <w:vertAlign w:val="superscript"/>
    </w:rPr>
  </w:style>
  <w:style w:type="table" w:styleId="TableGrid">
    <w:name w:val="Table Grid"/>
    <w:basedOn w:val="TableNormal"/>
    <w:uiPriority w:val="59"/>
    <w:rsid w:val="00394E3F"/>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3D"/>
  </w:style>
  <w:style w:type="paragraph" w:styleId="Heading1">
    <w:name w:val="heading 1"/>
    <w:basedOn w:val="Normal"/>
    <w:next w:val="Normal"/>
    <w:link w:val="Heading1Char"/>
    <w:uiPriority w:val="9"/>
    <w:qFormat/>
    <w:rsid w:val="00E00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00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1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76B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6BD3"/>
    <w:rPr>
      <w:rFonts w:ascii="Times New Roman" w:eastAsia="Times New Roman" w:hAnsi="Times New Roman" w:cs="Times New Roman"/>
      <w:b/>
      <w:bCs/>
      <w:sz w:val="20"/>
      <w:szCs w:val="20"/>
    </w:rPr>
  </w:style>
  <w:style w:type="paragraph" w:styleId="NormalWeb">
    <w:name w:val="Normal (Web)"/>
    <w:basedOn w:val="Normal"/>
    <w:uiPriority w:val="99"/>
    <w:unhideWhenUsed/>
    <w:rsid w:val="00A76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BD3"/>
    <w:rPr>
      <w:color w:val="0000FF"/>
      <w:u w:val="single"/>
    </w:rPr>
  </w:style>
  <w:style w:type="character" w:customStyle="1" w:styleId="Heading1Char">
    <w:name w:val="Heading 1 Char"/>
    <w:basedOn w:val="DefaultParagraphFont"/>
    <w:link w:val="Heading1"/>
    <w:uiPriority w:val="9"/>
    <w:rsid w:val="00E008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0086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00863"/>
  </w:style>
  <w:style w:type="character" w:customStyle="1" w:styleId="highlight">
    <w:name w:val="highlight"/>
    <w:basedOn w:val="DefaultParagraphFont"/>
    <w:rsid w:val="00E00863"/>
  </w:style>
  <w:style w:type="character" w:customStyle="1" w:styleId="smallcaps">
    <w:name w:val="smallcaps"/>
    <w:basedOn w:val="DefaultParagraphFont"/>
    <w:rsid w:val="003269A8"/>
  </w:style>
  <w:style w:type="paragraph" w:customStyle="1" w:styleId="volissue">
    <w:name w:val="volissue"/>
    <w:basedOn w:val="Normal"/>
    <w:rsid w:val="00F1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F11E0E"/>
  </w:style>
  <w:style w:type="character" w:styleId="Emphasis">
    <w:name w:val="Emphasis"/>
    <w:basedOn w:val="DefaultParagraphFont"/>
    <w:uiPriority w:val="20"/>
    <w:qFormat/>
    <w:rsid w:val="00976D00"/>
    <w:rPr>
      <w:i/>
      <w:iCs/>
    </w:rPr>
  </w:style>
  <w:style w:type="character" w:customStyle="1" w:styleId="ui-ncbitoggler-master-text">
    <w:name w:val="ui-ncbitoggler-master-text"/>
    <w:basedOn w:val="DefaultParagraphFont"/>
    <w:rsid w:val="00C36D0D"/>
  </w:style>
  <w:style w:type="character" w:customStyle="1" w:styleId="Heading4Char">
    <w:name w:val="Heading 4 Char"/>
    <w:basedOn w:val="DefaultParagraphFont"/>
    <w:link w:val="Heading4"/>
    <w:uiPriority w:val="9"/>
    <w:semiHidden/>
    <w:rsid w:val="00E4417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DC"/>
  </w:style>
  <w:style w:type="paragraph" w:styleId="Footer">
    <w:name w:val="footer"/>
    <w:basedOn w:val="Normal"/>
    <w:link w:val="FooterChar"/>
    <w:uiPriority w:val="99"/>
    <w:unhideWhenUsed/>
    <w:rsid w:val="0077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DC"/>
  </w:style>
  <w:style w:type="paragraph" w:customStyle="1" w:styleId="svarticle">
    <w:name w:val="svarticle"/>
    <w:basedOn w:val="Normal"/>
    <w:rsid w:val="00777D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075A"/>
    <w:pPr>
      <w:ind w:left="720"/>
      <w:contextualSpacing/>
    </w:pPr>
  </w:style>
  <w:style w:type="character" w:styleId="CommentReference">
    <w:name w:val="annotation reference"/>
    <w:basedOn w:val="DefaultParagraphFont"/>
    <w:uiPriority w:val="99"/>
    <w:unhideWhenUsed/>
    <w:rsid w:val="004F00C2"/>
    <w:rPr>
      <w:sz w:val="21"/>
      <w:szCs w:val="21"/>
    </w:rPr>
  </w:style>
  <w:style w:type="paragraph" w:styleId="CommentText">
    <w:name w:val="annotation text"/>
    <w:basedOn w:val="Normal"/>
    <w:link w:val="CommentTextChar"/>
    <w:uiPriority w:val="99"/>
    <w:unhideWhenUsed/>
    <w:rsid w:val="004F00C2"/>
  </w:style>
  <w:style w:type="character" w:customStyle="1" w:styleId="CommentTextChar">
    <w:name w:val="Comment Text Char"/>
    <w:basedOn w:val="DefaultParagraphFont"/>
    <w:link w:val="CommentText"/>
    <w:uiPriority w:val="99"/>
    <w:rsid w:val="004F00C2"/>
  </w:style>
  <w:style w:type="paragraph" w:styleId="CommentSubject">
    <w:name w:val="annotation subject"/>
    <w:basedOn w:val="CommentText"/>
    <w:next w:val="CommentText"/>
    <w:link w:val="CommentSubjectChar"/>
    <w:uiPriority w:val="99"/>
    <w:semiHidden/>
    <w:unhideWhenUsed/>
    <w:rsid w:val="004F00C2"/>
    <w:rPr>
      <w:b/>
      <w:bCs/>
    </w:rPr>
  </w:style>
  <w:style w:type="character" w:customStyle="1" w:styleId="CommentSubjectChar">
    <w:name w:val="Comment Subject Char"/>
    <w:basedOn w:val="CommentTextChar"/>
    <w:link w:val="CommentSubject"/>
    <w:uiPriority w:val="99"/>
    <w:semiHidden/>
    <w:rsid w:val="004F00C2"/>
    <w:rPr>
      <w:b/>
      <w:bCs/>
    </w:rPr>
  </w:style>
  <w:style w:type="paragraph" w:styleId="BalloonText">
    <w:name w:val="Balloon Text"/>
    <w:basedOn w:val="Normal"/>
    <w:link w:val="BalloonTextChar"/>
    <w:uiPriority w:val="99"/>
    <w:semiHidden/>
    <w:unhideWhenUsed/>
    <w:rsid w:val="004F00C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F00C2"/>
    <w:rPr>
      <w:sz w:val="18"/>
      <w:szCs w:val="18"/>
    </w:rPr>
  </w:style>
  <w:style w:type="paragraph" w:styleId="EndnoteText">
    <w:name w:val="endnote text"/>
    <w:basedOn w:val="Normal"/>
    <w:link w:val="EndnoteTextChar"/>
    <w:uiPriority w:val="99"/>
    <w:semiHidden/>
    <w:unhideWhenUsed/>
    <w:rsid w:val="00CE3C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C5A"/>
    <w:rPr>
      <w:sz w:val="20"/>
      <w:szCs w:val="20"/>
    </w:rPr>
  </w:style>
  <w:style w:type="character" w:styleId="EndnoteReference">
    <w:name w:val="endnote reference"/>
    <w:basedOn w:val="DefaultParagraphFont"/>
    <w:uiPriority w:val="99"/>
    <w:semiHidden/>
    <w:unhideWhenUsed/>
    <w:rsid w:val="00CE3C5A"/>
    <w:rPr>
      <w:vertAlign w:val="superscript"/>
    </w:rPr>
  </w:style>
  <w:style w:type="table" w:styleId="TableGrid">
    <w:name w:val="Table Grid"/>
    <w:basedOn w:val="TableNormal"/>
    <w:uiPriority w:val="59"/>
    <w:rsid w:val="00394E3F"/>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4">
      <w:bodyDiv w:val="1"/>
      <w:marLeft w:val="0"/>
      <w:marRight w:val="0"/>
      <w:marTop w:val="0"/>
      <w:marBottom w:val="0"/>
      <w:divBdr>
        <w:top w:val="none" w:sz="0" w:space="0" w:color="auto"/>
        <w:left w:val="none" w:sz="0" w:space="0" w:color="auto"/>
        <w:bottom w:val="none" w:sz="0" w:space="0" w:color="auto"/>
        <w:right w:val="none" w:sz="0" w:space="0" w:color="auto"/>
      </w:divBdr>
    </w:div>
    <w:div w:id="58136427">
      <w:bodyDiv w:val="1"/>
      <w:marLeft w:val="0"/>
      <w:marRight w:val="0"/>
      <w:marTop w:val="0"/>
      <w:marBottom w:val="0"/>
      <w:divBdr>
        <w:top w:val="none" w:sz="0" w:space="0" w:color="auto"/>
        <w:left w:val="none" w:sz="0" w:space="0" w:color="auto"/>
        <w:bottom w:val="none" w:sz="0" w:space="0" w:color="auto"/>
        <w:right w:val="none" w:sz="0" w:space="0" w:color="auto"/>
      </w:divBdr>
    </w:div>
    <w:div w:id="74401951">
      <w:bodyDiv w:val="1"/>
      <w:marLeft w:val="0"/>
      <w:marRight w:val="0"/>
      <w:marTop w:val="0"/>
      <w:marBottom w:val="0"/>
      <w:divBdr>
        <w:top w:val="none" w:sz="0" w:space="0" w:color="auto"/>
        <w:left w:val="none" w:sz="0" w:space="0" w:color="auto"/>
        <w:bottom w:val="none" w:sz="0" w:space="0" w:color="auto"/>
        <w:right w:val="none" w:sz="0" w:space="0" w:color="auto"/>
      </w:divBdr>
    </w:div>
    <w:div w:id="75828975">
      <w:bodyDiv w:val="1"/>
      <w:marLeft w:val="0"/>
      <w:marRight w:val="0"/>
      <w:marTop w:val="0"/>
      <w:marBottom w:val="0"/>
      <w:divBdr>
        <w:top w:val="none" w:sz="0" w:space="0" w:color="auto"/>
        <w:left w:val="none" w:sz="0" w:space="0" w:color="auto"/>
        <w:bottom w:val="none" w:sz="0" w:space="0" w:color="auto"/>
        <w:right w:val="none" w:sz="0" w:space="0" w:color="auto"/>
      </w:divBdr>
    </w:div>
    <w:div w:id="76051826">
      <w:bodyDiv w:val="1"/>
      <w:marLeft w:val="0"/>
      <w:marRight w:val="0"/>
      <w:marTop w:val="0"/>
      <w:marBottom w:val="0"/>
      <w:divBdr>
        <w:top w:val="none" w:sz="0" w:space="0" w:color="auto"/>
        <w:left w:val="none" w:sz="0" w:space="0" w:color="auto"/>
        <w:bottom w:val="none" w:sz="0" w:space="0" w:color="auto"/>
        <w:right w:val="none" w:sz="0" w:space="0" w:color="auto"/>
      </w:divBdr>
      <w:divsChild>
        <w:div w:id="1397388359">
          <w:marLeft w:val="0"/>
          <w:marRight w:val="0"/>
          <w:marTop w:val="0"/>
          <w:marBottom w:val="0"/>
          <w:divBdr>
            <w:top w:val="none" w:sz="0" w:space="0" w:color="auto"/>
            <w:left w:val="none" w:sz="0" w:space="0" w:color="auto"/>
            <w:bottom w:val="none" w:sz="0" w:space="0" w:color="auto"/>
            <w:right w:val="none" w:sz="0" w:space="0" w:color="auto"/>
          </w:divBdr>
        </w:div>
      </w:divsChild>
    </w:div>
    <w:div w:id="94055211">
      <w:bodyDiv w:val="1"/>
      <w:marLeft w:val="0"/>
      <w:marRight w:val="0"/>
      <w:marTop w:val="0"/>
      <w:marBottom w:val="0"/>
      <w:divBdr>
        <w:top w:val="none" w:sz="0" w:space="0" w:color="auto"/>
        <w:left w:val="none" w:sz="0" w:space="0" w:color="auto"/>
        <w:bottom w:val="none" w:sz="0" w:space="0" w:color="auto"/>
        <w:right w:val="none" w:sz="0" w:space="0" w:color="auto"/>
      </w:divBdr>
    </w:div>
    <w:div w:id="105584096">
      <w:bodyDiv w:val="1"/>
      <w:marLeft w:val="0"/>
      <w:marRight w:val="0"/>
      <w:marTop w:val="0"/>
      <w:marBottom w:val="0"/>
      <w:divBdr>
        <w:top w:val="none" w:sz="0" w:space="0" w:color="auto"/>
        <w:left w:val="none" w:sz="0" w:space="0" w:color="auto"/>
        <w:bottom w:val="none" w:sz="0" w:space="0" w:color="auto"/>
        <w:right w:val="none" w:sz="0" w:space="0" w:color="auto"/>
      </w:divBdr>
    </w:div>
    <w:div w:id="114645898">
      <w:bodyDiv w:val="1"/>
      <w:marLeft w:val="0"/>
      <w:marRight w:val="0"/>
      <w:marTop w:val="0"/>
      <w:marBottom w:val="0"/>
      <w:divBdr>
        <w:top w:val="none" w:sz="0" w:space="0" w:color="auto"/>
        <w:left w:val="none" w:sz="0" w:space="0" w:color="auto"/>
        <w:bottom w:val="none" w:sz="0" w:space="0" w:color="auto"/>
        <w:right w:val="none" w:sz="0" w:space="0" w:color="auto"/>
      </w:divBdr>
    </w:div>
    <w:div w:id="123930116">
      <w:bodyDiv w:val="1"/>
      <w:marLeft w:val="0"/>
      <w:marRight w:val="0"/>
      <w:marTop w:val="0"/>
      <w:marBottom w:val="0"/>
      <w:divBdr>
        <w:top w:val="none" w:sz="0" w:space="0" w:color="auto"/>
        <w:left w:val="none" w:sz="0" w:space="0" w:color="auto"/>
        <w:bottom w:val="none" w:sz="0" w:space="0" w:color="auto"/>
        <w:right w:val="none" w:sz="0" w:space="0" w:color="auto"/>
      </w:divBdr>
    </w:div>
    <w:div w:id="139157435">
      <w:bodyDiv w:val="1"/>
      <w:marLeft w:val="0"/>
      <w:marRight w:val="0"/>
      <w:marTop w:val="0"/>
      <w:marBottom w:val="0"/>
      <w:divBdr>
        <w:top w:val="none" w:sz="0" w:space="0" w:color="auto"/>
        <w:left w:val="none" w:sz="0" w:space="0" w:color="auto"/>
        <w:bottom w:val="none" w:sz="0" w:space="0" w:color="auto"/>
        <w:right w:val="none" w:sz="0" w:space="0" w:color="auto"/>
      </w:divBdr>
    </w:div>
    <w:div w:id="139545611">
      <w:bodyDiv w:val="1"/>
      <w:marLeft w:val="0"/>
      <w:marRight w:val="0"/>
      <w:marTop w:val="0"/>
      <w:marBottom w:val="0"/>
      <w:divBdr>
        <w:top w:val="none" w:sz="0" w:space="0" w:color="auto"/>
        <w:left w:val="none" w:sz="0" w:space="0" w:color="auto"/>
        <w:bottom w:val="none" w:sz="0" w:space="0" w:color="auto"/>
        <w:right w:val="none" w:sz="0" w:space="0" w:color="auto"/>
      </w:divBdr>
    </w:div>
    <w:div w:id="151065283">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
    <w:div w:id="183250756">
      <w:bodyDiv w:val="1"/>
      <w:marLeft w:val="0"/>
      <w:marRight w:val="0"/>
      <w:marTop w:val="0"/>
      <w:marBottom w:val="0"/>
      <w:divBdr>
        <w:top w:val="none" w:sz="0" w:space="0" w:color="auto"/>
        <w:left w:val="none" w:sz="0" w:space="0" w:color="auto"/>
        <w:bottom w:val="none" w:sz="0" w:space="0" w:color="auto"/>
        <w:right w:val="none" w:sz="0" w:space="0" w:color="auto"/>
      </w:divBdr>
    </w:div>
    <w:div w:id="186450553">
      <w:bodyDiv w:val="1"/>
      <w:marLeft w:val="0"/>
      <w:marRight w:val="0"/>
      <w:marTop w:val="0"/>
      <w:marBottom w:val="0"/>
      <w:divBdr>
        <w:top w:val="none" w:sz="0" w:space="0" w:color="auto"/>
        <w:left w:val="none" w:sz="0" w:space="0" w:color="auto"/>
        <w:bottom w:val="none" w:sz="0" w:space="0" w:color="auto"/>
        <w:right w:val="none" w:sz="0" w:space="0" w:color="auto"/>
      </w:divBdr>
    </w:div>
    <w:div w:id="188177975">
      <w:bodyDiv w:val="1"/>
      <w:marLeft w:val="0"/>
      <w:marRight w:val="0"/>
      <w:marTop w:val="0"/>
      <w:marBottom w:val="0"/>
      <w:divBdr>
        <w:top w:val="none" w:sz="0" w:space="0" w:color="auto"/>
        <w:left w:val="none" w:sz="0" w:space="0" w:color="auto"/>
        <w:bottom w:val="none" w:sz="0" w:space="0" w:color="auto"/>
        <w:right w:val="none" w:sz="0" w:space="0" w:color="auto"/>
      </w:divBdr>
    </w:div>
    <w:div w:id="188683996">
      <w:bodyDiv w:val="1"/>
      <w:marLeft w:val="0"/>
      <w:marRight w:val="0"/>
      <w:marTop w:val="0"/>
      <w:marBottom w:val="0"/>
      <w:divBdr>
        <w:top w:val="none" w:sz="0" w:space="0" w:color="auto"/>
        <w:left w:val="none" w:sz="0" w:space="0" w:color="auto"/>
        <w:bottom w:val="none" w:sz="0" w:space="0" w:color="auto"/>
        <w:right w:val="none" w:sz="0" w:space="0" w:color="auto"/>
      </w:divBdr>
    </w:div>
    <w:div w:id="189536710">
      <w:bodyDiv w:val="1"/>
      <w:marLeft w:val="0"/>
      <w:marRight w:val="0"/>
      <w:marTop w:val="0"/>
      <w:marBottom w:val="0"/>
      <w:divBdr>
        <w:top w:val="none" w:sz="0" w:space="0" w:color="auto"/>
        <w:left w:val="none" w:sz="0" w:space="0" w:color="auto"/>
        <w:bottom w:val="none" w:sz="0" w:space="0" w:color="auto"/>
        <w:right w:val="none" w:sz="0" w:space="0" w:color="auto"/>
      </w:divBdr>
    </w:div>
    <w:div w:id="194195152">
      <w:bodyDiv w:val="1"/>
      <w:marLeft w:val="0"/>
      <w:marRight w:val="0"/>
      <w:marTop w:val="0"/>
      <w:marBottom w:val="0"/>
      <w:divBdr>
        <w:top w:val="none" w:sz="0" w:space="0" w:color="auto"/>
        <w:left w:val="none" w:sz="0" w:space="0" w:color="auto"/>
        <w:bottom w:val="none" w:sz="0" w:space="0" w:color="auto"/>
        <w:right w:val="none" w:sz="0" w:space="0" w:color="auto"/>
      </w:divBdr>
    </w:div>
    <w:div w:id="199830238">
      <w:bodyDiv w:val="1"/>
      <w:marLeft w:val="0"/>
      <w:marRight w:val="0"/>
      <w:marTop w:val="0"/>
      <w:marBottom w:val="0"/>
      <w:divBdr>
        <w:top w:val="none" w:sz="0" w:space="0" w:color="auto"/>
        <w:left w:val="none" w:sz="0" w:space="0" w:color="auto"/>
        <w:bottom w:val="none" w:sz="0" w:space="0" w:color="auto"/>
        <w:right w:val="none" w:sz="0" w:space="0" w:color="auto"/>
      </w:divBdr>
    </w:div>
    <w:div w:id="200090510">
      <w:bodyDiv w:val="1"/>
      <w:marLeft w:val="0"/>
      <w:marRight w:val="0"/>
      <w:marTop w:val="0"/>
      <w:marBottom w:val="0"/>
      <w:divBdr>
        <w:top w:val="none" w:sz="0" w:space="0" w:color="auto"/>
        <w:left w:val="none" w:sz="0" w:space="0" w:color="auto"/>
        <w:bottom w:val="none" w:sz="0" w:space="0" w:color="auto"/>
        <w:right w:val="none" w:sz="0" w:space="0" w:color="auto"/>
      </w:divBdr>
    </w:div>
    <w:div w:id="200480063">
      <w:bodyDiv w:val="1"/>
      <w:marLeft w:val="0"/>
      <w:marRight w:val="0"/>
      <w:marTop w:val="0"/>
      <w:marBottom w:val="0"/>
      <w:divBdr>
        <w:top w:val="none" w:sz="0" w:space="0" w:color="auto"/>
        <w:left w:val="none" w:sz="0" w:space="0" w:color="auto"/>
        <w:bottom w:val="none" w:sz="0" w:space="0" w:color="auto"/>
        <w:right w:val="none" w:sz="0" w:space="0" w:color="auto"/>
      </w:divBdr>
    </w:div>
    <w:div w:id="214199710">
      <w:bodyDiv w:val="1"/>
      <w:marLeft w:val="0"/>
      <w:marRight w:val="0"/>
      <w:marTop w:val="0"/>
      <w:marBottom w:val="0"/>
      <w:divBdr>
        <w:top w:val="none" w:sz="0" w:space="0" w:color="auto"/>
        <w:left w:val="none" w:sz="0" w:space="0" w:color="auto"/>
        <w:bottom w:val="none" w:sz="0" w:space="0" w:color="auto"/>
        <w:right w:val="none" w:sz="0" w:space="0" w:color="auto"/>
      </w:divBdr>
    </w:div>
    <w:div w:id="214663043">
      <w:bodyDiv w:val="1"/>
      <w:marLeft w:val="0"/>
      <w:marRight w:val="0"/>
      <w:marTop w:val="0"/>
      <w:marBottom w:val="0"/>
      <w:divBdr>
        <w:top w:val="none" w:sz="0" w:space="0" w:color="auto"/>
        <w:left w:val="none" w:sz="0" w:space="0" w:color="auto"/>
        <w:bottom w:val="none" w:sz="0" w:space="0" w:color="auto"/>
        <w:right w:val="none" w:sz="0" w:space="0" w:color="auto"/>
      </w:divBdr>
    </w:div>
    <w:div w:id="226456971">
      <w:bodyDiv w:val="1"/>
      <w:marLeft w:val="0"/>
      <w:marRight w:val="0"/>
      <w:marTop w:val="0"/>
      <w:marBottom w:val="0"/>
      <w:divBdr>
        <w:top w:val="none" w:sz="0" w:space="0" w:color="auto"/>
        <w:left w:val="none" w:sz="0" w:space="0" w:color="auto"/>
        <w:bottom w:val="none" w:sz="0" w:space="0" w:color="auto"/>
        <w:right w:val="none" w:sz="0" w:space="0" w:color="auto"/>
      </w:divBdr>
    </w:div>
    <w:div w:id="227502717">
      <w:bodyDiv w:val="1"/>
      <w:marLeft w:val="0"/>
      <w:marRight w:val="0"/>
      <w:marTop w:val="0"/>
      <w:marBottom w:val="0"/>
      <w:divBdr>
        <w:top w:val="none" w:sz="0" w:space="0" w:color="auto"/>
        <w:left w:val="none" w:sz="0" w:space="0" w:color="auto"/>
        <w:bottom w:val="none" w:sz="0" w:space="0" w:color="auto"/>
        <w:right w:val="none" w:sz="0" w:space="0" w:color="auto"/>
      </w:divBdr>
    </w:div>
    <w:div w:id="249462757">
      <w:bodyDiv w:val="1"/>
      <w:marLeft w:val="0"/>
      <w:marRight w:val="0"/>
      <w:marTop w:val="0"/>
      <w:marBottom w:val="0"/>
      <w:divBdr>
        <w:top w:val="none" w:sz="0" w:space="0" w:color="auto"/>
        <w:left w:val="none" w:sz="0" w:space="0" w:color="auto"/>
        <w:bottom w:val="none" w:sz="0" w:space="0" w:color="auto"/>
        <w:right w:val="none" w:sz="0" w:space="0" w:color="auto"/>
      </w:divBdr>
    </w:div>
    <w:div w:id="258829534">
      <w:bodyDiv w:val="1"/>
      <w:marLeft w:val="0"/>
      <w:marRight w:val="0"/>
      <w:marTop w:val="0"/>
      <w:marBottom w:val="0"/>
      <w:divBdr>
        <w:top w:val="none" w:sz="0" w:space="0" w:color="auto"/>
        <w:left w:val="none" w:sz="0" w:space="0" w:color="auto"/>
        <w:bottom w:val="none" w:sz="0" w:space="0" w:color="auto"/>
        <w:right w:val="none" w:sz="0" w:space="0" w:color="auto"/>
      </w:divBdr>
    </w:div>
    <w:div w:id="268659991">
      <w:bodyDiv w:val="1"/>
      <w:marLeft w:val="0"/>
      <w:marRight w:val="0"/>
      <w:marTop w:val="0"/>
      <w:marBottom w:val="0"/>
      <w:divBdr>
        <w:top w:val="none" w:sz="0" w:space="0" w:color="auto"/>
        <w:left w:val="none" w:sz="0" w:space="0" w:color="auto"/>
        <w:bottom w:val="none" w:sz="0" w:space="0" w:color="auto"/>
        <w:right w:val="none" w:sz="0" w:space="0" w:color="auto"/>
      </w:divBdr>
    </w:div>
    <w:div w:id="294874398">
      <w:bodyDiv w:val="1"/>
      <w:marLeft w:val="0"/>
      <w:marRight w:val="0"/>
      <w:marTop w:val="0"/>
      <w:marBottom w:val="0"/>
      <w:divBdr>
        <w:top w:val="none" w:sz="0" w:space="0" w:color="auto"/>
        <w:left w:val="none" w:sz="0" w:space="0" w:color="auto"/>
        <w:bottom w:val="none" w:sz="0" w:space="0" w:color="auto"/>
        <w:right w:val="none" w:sz="0" w:space="0" w:color="auto"/>
      </w:divBdr>
    </w:div>
    <w:div w:id="321390545">
      <w:bodyDiv w:val="1"/>
      <w:marLeft w:val="0"/>
      <w:marRight w:val="0"/>
      <w:marTop w:val="0"/>
      <w:marBottom w:val="0"/>
      <w:divBdr>
        <w:top w:val="none" w:sz="0" w:space="0" w:color="auto"/>
        <w:left w:val="none" w:sz="0" w:space="0" w:color="auto"/>
        <w:bottom w:val="none" w:sz="0" w:space="0" w:color="auto"/>
        <w:right w:val="none" w:sz="0" w:space="0" w:color="auto"/>
      </w:divBdr>
    </w:div>
    <w:div w:id="338386963">
      <w:bodyDiv w:val="1"/>
      <w:marLeft w:val="0"/>
      <w:marRight w:val="0"/>
      <w:marTop w:val="0"/>
      <w:marBottom w:val="0"/>
      <w:divBdr>
        <w:top w:val="none" w:sz="0" w:space="0" w:color="auto"/>
        <w:left w:val="none" w:sz="0" w:space="0" w:color="auto"/>
        <w:bottom w:val="none" w:sz="0" w:space="0" w:color="auto"/>
        <w:right w:val="none" w:sz="0" w:space="0" w:color="auto"/>
      </w:divBdr>
    </w:div>
    <w:div w:id="357050284">
      <w:bodyDiv w:val="1"/>
      <w:marLeft w:val="0"/>
      <w:marRight w:val="0"/>
      <w:marTop w:val="0"/>
      <w:marBottom w:val="0"/>
      <w:divBdr>
        <w:top w:val="none" w:sz="0" w:space="0" w:color="auto"/>
        <w:left w:val="none" w:sz="0" w:space="0" w:color="auto"/>
        <w:bottom w:val="none" w:sz="0" w:space="0" w:color="auto"/>
        <w:right w:val="none" w:sz="0" w:space="0" w:color="auto"/>
      </w:divBdr>
      <w:divsChild>
        <w:div w:id="1696805608">
          <w:marLeft w:val="0"/>
          <w:marRight w:val="0"/>
          <w:marTop w:val="240"/>
          <w:marBottom w:val="100"/>
          <w:divBdr>
            <w:top w:val="none" w:sz="0" w:space="0" w:color="auto"/>
            <w:left w:val="none" w:sz="0" w:space="0" w:color="auto"/>
            <w:bottom w:val="none" w:sz="0" w:space="0" w:color="auto"/>
            <w:right w:val="none" w:sz="0" w:space="0" w:color="auto"/>
          </w:divBdr>
          <w:divsChild>
            <w:div w:id="2458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1619">
      <w:bodyDiv w:val="1"/>
      <w:marLeft w:val="0"/>
      <w:marRight w:val="0"/>
      <w:marTop w:val="0"/>
      <w:marBottom w:val="0"/>
      <w:divBdr>
        <w:top w:val="none" w:sz="0" w:space="0" w:color="auto"/>
        <w:left w:val="none" w:sz="0" w:space="0" w:color="auto"/>
        <w:bottom w:val="none" w:sz="0" w:space="0" w:color="auto"/>
        <w:right w:val="none" w:sz="0" w:space="0" w:color="auto"/>
      </w:divBdr>
    </w:div>
    <w:div w:id="379716600">
      <w:bodyDiv w:val="1"/>
      <w:marLeft w:val="0"/>
      <w:marRight w:val="0"/>
      <w:marTop w:val="0"/>
      <w:marBottom w:val="0"/>
      <w:divBdr>
        <w:top w:val="none" w:sz="0" w:space="0" w:color="auto"/>
        <w:left w:val="none" w:sz="0" w:space="0" w:color="auto"/>
        <w:bottom w:val="none" w:sz="0" w:space="0" w:color="auto"/>
        <w:right w:val="none" w:sz="0" w:space="0" w:color="auto"/>
      </w:divBdr>
    </w:div>
    <w:div w:id="388236511">
      <w:bodyDiv w:val="1"/>
      <w:marLeft w:val="0"/>
      <w:marRight w:val="0"/>
      <w:marTop w:val="0"/>
      <w:marBottom w:val="0"/>
      <w:divBdr>
        <w:top w:val="none" w:sz="0" w:space="0" w:color="auto"/>
        <w:left w:val="none" w:sz="0" w:space="0" w:color="auto"/>
        <w:bottom w:val="none" w:sz="0" w:space="0" w:color="auto"/>
        <w:right w:val="none" w:sz="0" w:space="0" w:color="auto"/>
      </w:divBdr>
    </w:div>
    <w:div w:id="428696356">
      <w:bodyDiv w:val="1"/>
      <w:marLeft w:val="0"/>
      <w:marRight w:val="0"/>
      <w:marTop w:val="0"/>
      <w:marBottom w:val="0"/>
      <w:divBdr>
        <w:top w:val="none" w:sz="0" w:space="0" w:color="auto"/>
        <w:left w:val="none" w:sz="0" w:space="0" w:color="auto"/>
        <w:bottom w:val="none" w:sz="0" w:space="0" w:color="auto"/>
        <w:right w:val="none" w:sz="0" w:space="0" w:color="auto"/>
      </w:divBdr>
    </w:div>
    <w:div w:id="437990068">
      <w:bodyDiv w:val="1"/>
      <w:marLeft w:val="0"/>
      <w:marRight w:val="0"/>
      <w:marTop w:val="0"/>
      <w:marBottom w:val="0"/>
      <w:divBdr>
        <w:top w:val="none" w:sz="0" w:space="0" w:color="auto"/>
        <w:left w:val="none" w:sz="0" w:space="0" w:color="auto"/>
        <w:bottom w:val="none" w:sz="0" w:space="0" w:color="auto"/>
        <w:right w:val="none" w:sz="0" w:space="0" w:color="auto"/>
      </w:divBdr>
    </w:div>
    <w:div w:id="482745937">
      <w:bodyDiv w:val="1"/>
      <w:marLeft w:val="0"/>
      <w:marRight w:val="0"/>
      <w:marTop w:val="0"/>
      <w:marBottom w:val="0"/>
      <w:divBdr>
        <w:top w:val="none" w:sz="0" w:space="0" w:color="auto"/>
        <w:left w:val="none" w:sz="0" w:space="0" w:color="auto"/>
        <w:bottom w:val="none" w:sz="0" w:space="0" w:color="auto"/>
        <w:right w:val="none" w:sz="0" w:space="0" w:color="auto"/>
      </w:divBdr>
    </w:div>
    <w:div w:id="515266157">
      <w:bodyDiv w:val="1"/>
      <w:marLeft w:val="0"/>
      <w:marRight w:val="0"/>
      <w:marTop w:val="0"/>
      <w:marBottom w:val="0"/>
      <w:divBdr>
        <w:top w:val="none" w:sz="0" w:space="0" w:color="auto"/>
        <w:left w:val="none" w:sz="0" w:space="0" w:color="auto"/>
        <w:bottom w:val="none" w:sz="0" w:space="0" w:color="auto"/>
        <w:right w:val="none" w:sz="0" w:space="0" w:color="auto"/>
      </w:divBdr>
    </w:div>
    <w:div w:id="532503280">
      <w:bodyDiv w:val="1"/>
      <w:marLeft w:val="0"/>
      <w:marRight w:val="0"/>
      <w:marTop w:val="0"/>
      <w:marBottom w:val="0"/>
      <w:divBdr>
        <w:top w:val="none" w:sz="0" w:space="0" w:color="auto"/>
        <w:left w:val="none" w:sz="0" w:space="0" w:color="auto"/>
        <w:bottom w:val="none" w:sz="0" w:space="0" w:color="auto"/>
        <w:right w:val="none" w:sz="0" w:space="0" w:color="auto"/>
      </w:divBdr>
    </w:div>
    <w:div w:id="534469220">
      <w:bodyDiv w:val="1"/>
      <w:marLeft w:val="0"/>
      <w:marRight w:val="0"/>
      <w:marTop w:val="0"/>
      <w:marBottom w:val="0"/>
      <w:divBdr>
        <w:top w:val="none" w:sz="0" w:space="0" w:color="auto"/>
        <w:left w:val="none" w:sz="0" w:space="0" w:color="auto"/>
        <w:bottom w:val="none" w:sz="0" w:space="0" w:color="auto"/>
        <w:right w:val="none" w:sz="0" w:space="0" w:color="auto"/>
      </w:divBdr>
    </w:div>
    <w:div w:id="544178121">
      <w:bodyDiv w:val="1"/>
      <w:marLeft w:val="0"/>
      <w:marRight w:val="0"/>
      <w:marTop w:val="0"/>
      <w:marBottom w:val="0"/>
      <w:divBdr>
        <w:top w:val="none" w:sz="0" w:space="0" w:color="auto"/>
        <w:left w:val="none" w:sz="0" w:space="0" w:color="auto"/>
        <w:bottom w:val="none" w:sz="0" w:space="0" w:color="auto"/>
        <w:right w:val="none" w:sz="0" w:space="0" w:color="auto"/>
      </w:divBdr>
    </w:div>
    <w:div w:id="563293089">
      <w:bodyDiv w:val="1"/>
      <w:marLeft w:val="0"/>
      <w:marRight w:val="0"/>
      <w:marTop w:val="0"/>
      <w:marBottom w:val="0"/>
      <w:divBdr>
        <w:top w:val="none" w:sz="0" w:space="0" w:color="auto"/>
        <w:left w:val="none" w:sz="0" w:space="0" w:color="auto"/>
        <w:bottom w:val="none" w:sz="0" w:space="0" w:color="auto"/>
        <w:right w:val="none" w:sz="0" w:space="0" w:color="auto"/>
      </w:divBdr>
    </w:div>
    <w:div w:id="573273933">
      <w:bodyDiv w:val="1"/>
      <w:marLeft w:val="0"/>
      <w:marRight w:val="0"/>
      <w:marTop w:val="0"/>
      <w:marBottom w:val="0"/>
      <w:divBdr>
        <w:top w:val="none" w:sz="0" w:space="0" w:color="auto"/>
        <w:left w:val="none" w:sz="0" w:space="0" w:color="auto"/>
        <w:bottom w:val="none" w:sz="0" w:space="0" w:color="auto"/>
        <w:right w:val="none" w:sz="0" w:space="0" w:color="auto"/>
      </w:divBdr>
    </w:div>
    <w:div w:id="576481299">
      <w:bodyDiv w:val="1"/>
      <w:marLeft w:val="0"/>
      <w:marRight w:val="0"/>
      <w:marTop w:val="0"/>
      <w:marBottom w:val="0"/>
      <w:divBdr>
        <w:top w:val="none" w:sz="0" w:space="0" w:color="auto"/>
        <w:left w:val="none" w:sz="0" w:space="0" w:color="auto"/>
        <w:bottom w:val="none" w:sz="0" w:space="0" w:color="auto"/>
        <w:right w:val="none" w:sz="0" w:space="0" w:color="auto"/>
      </w:divBdr>
    </w:div>
    <w:div w:id="582184187">
      <w:bodyDiv w:val="1"/>
      <w:marLeft w:val="0"/>
      <w:marRight w:val="0"/>
      <w:marTop w:val="0"/>
      <w:marBottom w:val="0"/>
      <w:divBdr>
        <w:top w:val="none" w:sz="0" w:space="0" w:color="auto"/>
        <w:left w:val="none" w:sz="0" w:space="0" w:color="auto"/>
        <w:bottom w:val="none" w:sz="0" w:space="0" w:color="auto"/>
        <w:right w:val="none" w:sz="0" w:space="0" w:color="auto"/>
      </w:divBdr>
    </w:div>
    <w:div w:id="599990238">
      <w:bodyDiv w:val="1"/>
      <w:marLeft w:val="0"/>
      <w:marRight w:val="0"/>
      <w:marTop w:val="0"/>
      <w:marBottom w:val="0"/>
      <w:divBdr>
        <w:top w:val="none" w:sz="0" w:space="0" w:color="auto"/>
        <w:left w:val="none" w:sz="0" w:space="0" w:color="auto"/>
        <w:bottom w:val="none" w:sz="0" w:space="0" w:color="auto"/>
        <w:right w:val="none" w:sz="0" w:space="0" w:color="auto"/>
      </w:divBdr>
    </w:div>
    <w:div w:id="614215751">
      <w:bodyDiv w:val="1"/>
      <w:marLeft w:val="0"/>
      <w:marRight w:val="0"/>
      <w:marTop w:val="0"/>
      <w:marBottom w:val="0"/>
      <w:divBdr>
        <w:top w:val="none" w:sz="0" w:space="0" w:color="auto"/>
        <w:left w:val="none" w:sz="0" w:space="0" w:color="auto"/>
        <w:bottom w:val="none" w:sz="0" w:space="0" w:color="auto"/>
        <w:right w:val="none" w:sz="0" w:space="0" w:color="auto"/>
      </w:divBdr>
    </w:div>
    <w:div w:id="657197028">
      <w:bodyDiv w:val="1"/>
      <w:marLeft w:val="0"/>
      <w:marRight w:val="0"/>
      <w:marTop w:val="0"/>
      <w:marBottom w:val="0"/>
      <w:divBdr>
        <w:top w:val="none" w:sz="0" w:space="0" w:color="auto"/>
        <w:left w:val="none" w:sz="0" w:space="0" w:color="auto"/>
        <w:bottom w:val="none" w:sz="0" w:space="0" w:color="auto"/>
        <w:right w:val="none" w:sz="0" w:space="0" w:color="auto"/>
      </w:divBdr>
    </w:div>
    <w:div w:id="661348053">
      <w:bodyDiv w:val="1"/>
      <w:marLeft w:val="0"/>
      <w:marRight w:val="0"/>
      <w:marTop w:val="0"/>
      <w:marBottom w:val="0"/>
      <w:divBdr>
        <w:top w:val="none" w:sz="0" w:space="0" w:color="auto"/>
        <w:left w:val="none" w:sz="0" w:space="0" w:color="auto"/>
        <w:bottom w:val="none" w:sz="0" w:space="0" w:color="auto"/>
        <w:right w:val="none" w:sz="0" w:space="0" w:color="auto"/>
      </w:divBdr>
    </w:div>
    <w:div w:id="666788877">
      <w:bodyDiv w:val="1"/>
      <w:marLeft w:val="0"/>
      <w:marRight w:val="0"/>
      <w:marTop w:val="0"/>
      <w:marBottom w:val="0"/>
      <w:divBdr>
        <w:top w:val="none" w:sz="0" w:space="0" w:color="auto"/>
        <w:left w:val="none" w:sz="0" w:space="0" w:color="auto"/>
        <w:bottom w:val="none" w:sz="0" w:space="0" w:color="auto"/>
        <w:right w:val="none" w:sz="0" w:space="0" w:color="auto"/>
      </w:divBdr>
    </w:div>
    <w:div w:id="695693484">
      <w:bodyDiv w:val="1"/>
      <w:marLeft w:val="0"/>
      <w:marRight w:val="0"/>
      <w:marTop w:val="0"/>
      <w:marBottom w:val="0"/>
      <w:divBdr>
        <w:top w:val="none" w:sz="0" w:space="0" w:color="auto"/>
        <w:left w:val="none" w:sz="0" w:space="0" w:color="auto"/>
        <w:bottom w:val="none" w:sz="0" w:space="0" w:color="auto"/>
        <w:right w:val="none" w:sz="0" w:space="0" w:color="auto"/>
      </w:divBdr>
    </w:div>
    <w:div w:id="702250290">
      <w:bodyDiv w:val="1"/>
      <w:marLeft w:val="0"/>
      <w:marRight w:val="0"/>
      <w:marTop w:val="0"/>
      <w:marBottom w:val="0"/>
      <w:divBdr>
        <w:top w:val="none" w:sz="0" w:space="0" w:color="auto"/>
        <w:left w:val="none" w:sz="0" w:space="0" w:color="auto"/>
        <w:bottom w:val="none" w:sz="0" w:space="0" w:color="auto"/>
        <w:right w:val="none" w:sz="0" w:space="0" w:color="auto"/>
      </w:divBdr>
    </w:div>
    <w:div w:id="710033864">
      <w:bodyDiv w:val="1"/>
      <w:marLeft w:val="0"/>
      <w:marRight w:val="0"/>
      <w:marTop w:val="0"/>
      <w:marBottom w:val="0"/>
      <w:divBdr>
        <w:top w:val="none" w:sz="0" w:space="0" w:color="auto"/>
        <w:left w:val="none" w:sz="0" w:space="0" w:color="auto"/>
        <w:bottom w:val="none" w:sz="0" w:space="0" w:color="auto"/>
        <w:right w:val="none" w:sz="0" w:space="0" w:color="auto"/>
      </w:divBdr>
    </w:div>
    <w:div w:id="731658487">
      <w:bodyDiv w:val="1"/>
      <w:marLeft w:val="0"/>
      <w:marRight w:val="0"/>
      <w:marTop w:val="0"/>
      <w:marBottom w:val="0"/>
      <w:divBdr>
        <w:top w:val="none" w:sz="0" w:space="0" w:color="auto"/>
        <w:left w:val="none" w:sz="0" w:space="0" w:color="auto"/>
        <w:bottom w:val="none" w:sz="0" w:space="0" w:color="auto"/>
        <w:right w:val="none" w:sz="0" w:space="0" w:color="auto"/>
      </w:divBdr>
    </w:div>
    <w:div w:id="743257414">
      <w:bodyDiv w:val="1"/>
      <w:marLeft w:val="0"/>
      <w:marRight w:val="0"/>
      <w:marTop w:val="0"/>
      <w:marBottom w:val="0"/>
      <w:divBdr>
        <w:top w:val="none" w:sz="0" w:space="0" w:color="auto"/>
        <w:left w:val="none" w:sz="0" w:space="0" w:color="auto"/>
        <w:bottom w:val="none" w:sz="0" w:space="0" w:color="auto"/>
        <w:right w:val="none" w:sz="0" w:space="0" w:color="auto"/>
      </w:divBdr>
    </w:div>
    <w:div w:id="759526895">
      <w:bodyDiv w:val="1"/>
      <w:marLeft w:val="0"/>
      <w:marRight w:val="0"/>
      <w:marTop w:val="0"/>
      <w:marBottom w:val="0"/>
      <w:divBdr>
        <w:top w:val="none" w:sz="0" w:space="0" w:color="auto"/>
        <w:left w:val="none" w:sz="0" w:space="0" w:color="auto"/>
        <w:bottom w:val="none" w:sz="0" w:space="0" w:color="auto"/>
        <w:right w:val="none" w:sz="0" w:space="0" w:color="auto"/>
      </w:divBdr>
    </w:div>
    <w:div w:id="762071680">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872308975">
      <w:bodyDiv w:val="1"/>
      <w:marLeft w:val="0"/>
      <w:marRight w:val="0"/>
      <w:marTop w:val="0"/>
      <w:marBottom w:val="0"/>
      <w:divBdr>
        <w:top w:val="none" w:sz="0" w:space="0" w:color="auto"/>
        <w:left w:val="none" w:sz="0" w:space="0" w:color="auto"/>
        <w:bottom w:val="none" w:sz="0" w:space="0" w:color="auto"/>
        <w:right w:val="none" w:sz="0" w:space="0" w:color="auto"/>
      </w:divBdr>
    </w:div>
    <w:div w:id="877428027">
      <w:bodyDiv w:val="1"/>
      <w:marLeft w:val="0"/>
      <w:marRight w:val="0"/>
      <w:marTop w:val="0"/>
      <w:marBottom w:val="0"/>
      <w:divBdr>
        <w:top w:val="none" w:sz="0" w:space="0" w:color="auto"/>
        <w:left w:val="none" w:sz="0" w:space="0" w:color="auto"/>
        <w:bottom w:val="none" w:sz="0" w:space="0" w:color="auto"/>
        <w:right w:val="none" w:sz="0" w:space="0" w:color="auto"/>
      </w:divBdr>
    </w:div>
    <w:div w:id="926426091">
      <w:bodyDiv w:val="1"/>
      <w:marLeft w:val="0"/>
      <w:marRight w:val="0"/>
      <w:marTop w:val="0"/>
      <w:marBottom w:val="0"/>
      <w:divBdr>
        <w:top w:val="none" w:sz="0" w:space="0" w:color="auto"/>
        <w:left w:val="none" w:sz="0" w:space="0" w:color="auto"/>
        <w:bottom w:val="none" w:sz="0" w:space="0" w:color="auto"/>
        <w:right w:val="none" w:sz="0" w:space="0" w:color="auto"/>
      </w:divBdr>
    </w:div>
    <w:div w:id="927424221">
      <w:bodyDiv w:val="1"/>
      <w:marLeft w:val="0"/>
      <w:marRight w:val="0"/>
      <w:marTop w:val="0"/>
      <w:marBottom w:val="0"/>
      <w:divBdr>
        <w:top w:val="none" w:sz="0" w:space="0" w:color="auto"/>
        <w:left w:val="none" w:sz="0" w:space="0" w:color="auto"/>
        <w:bottom w:val="none" w:sz="0" w:space="0" w:color="auto"/>
        <w:right w:val="none" w:sz="0" w:space="0" w:color="auto"/>
      </w:divBdr>
    </w:div>
    <w:div w:id="939147780">
      <w:bodyDiv w:val="1"/>
      <w:marLeft w:val="0"/>
      <w:marRight w:val="0"/>
      <w:marTop w:val="0"/>
      <w:marBottom w:val="0"/>
      <w:divBdr>
        <w:top w:val="none" w:sz="0" w:space="0" w:color="auto"/>
        <w:left w:val="none" w:sz="0" w:space="0" w:color="auto"/>
        <w:bottom w:val="none" w:sz="0" w:space="0" w:color="auto"/>
        <w:right w:val="none" w:sz="0" w:space="0" w:color="auto"/>
      </w:divBdr>
    </w:div>
    <w:div w:id="951862924">
      <w:bodyDiv w:val="1"/>
      <w:marLeft w:val="0"/>
      <w:marRight w:val="0"/>
      <w:marTop w:val="0"/>
      <w:marBottom w:val="0"/>
      <w:divBdr>
        <w:top w:val="none" w:sz="0" w:space="0" w:color="auto"/>
        <w:left w:val="none" w:sz="0" w:space="0" w:color="auto"/>
        <w:bottom w:val="none" w:sz="0" w:space="0" w:color="auto"/>
        <w:right w:val="none" w:sz="0" w:space="0" w:color="auto"/>
      </w:divBdr>
    </w:div>
    <w:div w:id="957833382">
      <w:bodyDiv w:val="1"/>
      <w:marLeft w:val="0"/>
      <w:marRight w:val="0"/>
      <w:marTop w:val="0"/>
      <w:marBottom w:val="0"/>
      <w:divBdr>
        <w:top w:val="none" w:sz="0" w:space="0" w:color="auto"/>
        <w:left w:val="none" w:sz="0" w:space="0" w:color="auto"/>
        <w:bottom w:val="none" w:sz="0" w:space="0" w:color="auto"/>
        <w:right w:val="none" w:sz="0" w:space="0" w:color="auto"/>
      </w:divBdr>
    </w:div>
    <w:div w:id="960109145">
      <w:bodyDiv w:val="1"/>
      <w:marLeft w:val="0"/>
      <w:marRight w:val="0"/>
      <w:marTop w:val="0"/>
      <w:marBottom w:val="0"/>
      <w:divBdr>
        <w:top w:val="none" w:sz="0" w:space="0" w:color="auto"/>
        <w:left w:val="none" w:sz="0" w:space="0" w:color="auto"/>
        <w:bottom w:val="none" w:sz="0" w:space="0" w:color="auto"/>
        <w:right w:val="none" w:sz="0" w:space="0" w:color="auto"/>
      </w:divBdr>
    </w:div>
    <w:div w:id="969631839">
      <w:bodyDiv w:val="1"/>
      <w:marLeft w:val="0"/>
      <w:marRight w:val="0"/>
      <w:marTop w:val="0"/>
      <w:marBottom w:val="0"/>
      <w:divBdr>
        <w:top w:val="none" w:sz="0" w:space="0" w:color="auto"/>
        <w:left w:val="none" w:sz="0" w:space="0" w:color="auto"/>
        <w:bottom w:val="none" w:sz="0" w:space="0" w:color="auto"/>
        <w:right w:val="none" w:sz="0" w:space="0" w:color="auto"/>
      </w:divBdr>
    </w:div>
    <w:div w:id="989138898">
      <w:bodyDiv w:val="1"/>
      <w:marLeft w:val="0"/>
      <w:marRight w:val="0"/>
      <w:marTop w:val="0"/>
      <w:marBottom w:val="0"/>
      <w:divBdr>
        <w:top w:val="none" w:sz="0" w:space="0" w:color="auto"/>
        <w:left w:val="none" w:sz="0" w:space="0" w:color="auto"/>
        <w:bottom w:val="none" w:sz="0" w:space="0" w:color="auto"/>
        <w:right w:val="none" w:sz="0" w:space="0" w:color="auto"/>
      </w:divBdr>
    </w:div>
    <w:div w:id="996954849">
      <w:bodyDiv w:val="1"/>
      <w:marLeft w:val="0"/>
      <w:marRight w:val="0"/>
      <w:marTop w:val="0"/>
      <w:marBottom w:val="0"/>
      <w:divBdr>
        <w:top w:val="none" w:sz="0" w:space="0" w:color="auto"/>
        <w:left w:val="none" w:sz="0" w:space="0" w:color="auto"/>
        <w:bottom w:val="none" w:sz="0" w:space="0" w:color="auto"/>
        <w:right w:val="none" w:sz="0" w:space="0" w:color="auto"/>
      </w:divBdr>
    </w:div>
    <w:div w:id="1000278413">
      <w:bodyDiv w:val="1"/>
      <w:marLeft w:val="0"/>
      <w:marRight w:val="0"/>
      <w:marTop w:val="0"/>
      <w:marBottom w:val="0"/>
      <w:divBdr>
        <w:top w:val="none" w:sz="0" w:space="0" w:color="auto"/>
        <w:left w:val="none" w:sz="0" w:space="0" w:color="auto"/>
        <w:bottom w:val="none" w:sz="0" w:space="0" w:color="auto"/>
        <w:right w:val="none" w:sz="0" w:space="0" w:color="auto"/>
      </w:divBdr>
    </w:div>
    <w:div w:id="1013798119">
      <w:bodyDiv w:val="1"/>
      <w:marLeft w:val="0"/>
      <w:marRight w:val="0"/>
      <w:marTop w:val="0"/>
      <w:marBottom w:val="0"/>
      <w:divBdr>
        <w:top w:val="none" w:sz="0" w:space="0" w:color="auto"/>
        <w:left w:val="none" w:sz="0" w:space="0" w:color="auto"/>
        <w:bottom w:val="none" w:sz="0" w:space="0" w:color="auto"/>
        <w:right w:val="none" w:sz="0" w:space="0" w:color="auto"/>
      </w:divBdr>
    </w:div>
    <w:div w:id="1033187633">
      <w:bodyDiv w:val="1"/>
      <w:marLeft w:val="0"/>
      <w:marRight w:val="0"/>
      <w:marTop w:val="0"/>
      <w:marBottom w:val="0"/>
      <w:divBdr>
        <w:top w:val="none" w:sz="0" w:space="0" w:color="auto"/>
        <w:left w:val="none" w:sz="0" w:space="0" w:color="auto"/>
        <w:bottom w:val="none" w:sz="0" w:space="0" w:color="auto"/>
        <w:right w:val="none" w:sz="0" w:space="0" w:color="auto"/>
      </w:divBdr>
    </w:div>
    <w:div w:id="1039403382">
      <w:bodyDiv w:val="1"/>
      <w:marLeft w:val="0"/>
      <w:marRight w:val="0"/>
      <w:marTop w:val="0"/>
      <w:marBottom w:val="0"/>
      <w:divBdr>
        <w:top w:val="none" w:sz="0" w:space="0" w:color="auto"/>
        <w:left w:val="none" w:sz="0" w:space="0" w:color="auto"/>
        <w:bottom w:val="none" w:sz="0" w:space="0" w:color="auto"/>
        <w:right w:val="none" w:sz="0" w:space="0" w:color="auto"/>
      </w:divBdr>
    </w:div>
    <w:div w:id="1046486077">
      <w:bodyDiv w:val="1"/>
      <w:marLeft w:val="0"/>
      <w:marRight w:val="0"/>
      <w:marTop w:val="0"/>
      <w:marBottom w:val="0"/>
      <w:divBdr>
        <w:top w:val="none" w:sz="0" w:space="0" w:color="auto"/>
        <w:left w:val="none" w:sz="0" w:space="0" w:color="auto"/>
        <w:bottom w:val="none" w:sz="0" w:space="0" w:color="auto"/>
        <w:right w:val="none" w:sz="0" w:space="0" w:color="auto"/>
      </w:divBdr>
    </w:div>
    <w:div w:id="1050422359">
      <w:bodyDiv w:val="1"/>
      <w:marLeft w:val="0"/>
      <w:marRight w:val="0"/>
      <w:marTop w:val="0"/>
      <w:marBottom w:val="0"/>
      <w:divBdr>
        <w:top w:val="none" w:sz="0" w:space="0" w:color="auto"/>
        <w:left w:val="none" w:sz="0" w:space="0" w:color="auto"/>
        <w:bottom w:val="none" w:sz="0" w:space="0" w:color="auto"/>
        <w:right w:val="none" w:sz="0" w:space="0" w:color="auto"/>
      </w:divBdr>
    </w:div>
    <w:div w:id="1057515787">
      <w:bodyDiv w:val="1"/>
      <w:marLeft w:val="0"/>
      <w:marRight w:val="0"/>
      <w:marTop w:val="0"/>
      <w:marBottom w:val="0"/>
      <w:divBdr>
        <w:top w:val="none" w:sz="0" w:space="0" w:color="auto"/>
        <w:left w:val="none" w:sz="0" w:space="0" w:color="auto"/>
        <w:bottom w:val="none" w:sz="0" w:space="0" w:color="auto"/>
        <w:right w:val="none" w:sz="0" w:space="0" w:color="auto"/>
      </w:divBdr>
    </w:div>
    <w:div w:id="1078214133">
      <w:bodyDiv w:val="1"/>
      <w:marLeft w:val="0"/>
      <w:marRight w:val="0"/>
      <w:marTop w:val="0"/>
      <w:marBottom w:val="0"/>
      <w:divBdr>
        <w:top w:val="none" w:sz="0" w:space="0" w:color="auto"/>
        <w:left w:val="none" w:sz="0" w:space="0" w:color="auto"/>
        <w:bottom w:val="none" w:sz="0" w:space="0" w:color="auto"/>
        <w:right w:val="none" w:sz="0" w:space="0" w:color="auto"/>
      </w:divBdr>
    </w:div>
    <w:div w:id="1083602276">
      <w:bodyDiv w:val="1"/>
      <w:marLeft w:val="0"/>
      <w:marRight w:val="0"/>
      <w:marTop w:val="0"/>
      <w:marBottom w:val="0"/>
      <w:divBdr>
        <w:top w:val="none" w:sz="0" w:space="0" w:color="auto"/>
        <w:left w:val="none" w:sz="0" w:space="0" w:color="auto"/>
        <w:bottom w:val="none" w:sz="0" w:space="0" w:color="auto"/>
        <w:right w:val="none" w:sz="0" w:space="0" w:color="auto"/>
      </w:divBdr>
    </w:div>
    <w:div w:id="1107237932">
      <w:bodyDiv w:val="1"/>
      <w:marLeft w:val="0"/>
      <w:marRight w:val="0"/>
      <w:marTop w:val="0"/>
      <w:marBottom w:val="0"/>
      <w:divBdr>
        <w:top w:val="none" w:sz="0" w:space="0" w:color="auto"/>
        <w:left w:val="none" w:sz="0" w:space="0" w:color="auto"/>
        <w:bottom w:val="none" w:sz="0" w:space="0" w:color="auto"/>
        <w:right w:val="none" w:sz="0" w:space="0" w:color="auto"/>
      </w:divBdr>
    </w:div>
    <w:div w:id="1126701149">
      <w:bodyDiv w:val="1"/>
      <w:marLeft w:val="0"/>
      <w:marRight w:val="0"/>
      <w:marTop w:val="0"/>
      <w:marBottom w:val="0"/>
      <w:divBdr>
        <w:top w:val="none" w:sz="0" w:space="0" w:color="auto"/>
        <w:left w:val="none" w:sz="0" w:space="0" w:color="auto"/>
        <w:bottom w:val="none" w:sz="0" w:space="0" w:color="auto"/>
        <w:right w:val="none" w:sz="0" w:space="0" w:color="auto"/>
      </w:divBdr>
    </w:div>
    <w:div w:id="1168055402">
      <w:bodyDiv w:val="1"/>
      <w:marLeft w:val="0"/>
      <w:marRight w:val="0"/>
      <w:marTop w:val="0"/>
      <w:marBottom w:val="0"/>
      <w:divBdr>
        <w:top w:val="none" w:sz="0" w:space="0" w:color="auto"/>
        <w:left w:val="none" w:sz="0" w:space="0" w:color="auto"/>
        <w:bottom w:val="none" w:sz="0" w:space="0" w:color="auto"/>
        <w:right w:val="none" w:sz="0" w:space="0" w:color="auto"/>
      </w:divBdr>
    </w:div>
    <w:div w:id="1169714225">
      <w:bodyDiv w:val="1"/>
      <w:marLeft w:val="0"/>
      <w:marRight w:val="0"/>
      <w:marTop w:val="0"/>
      <w:marBottom w:val="0"/>
      <w:divBdr>
        <w:top w:val="none" w:sz="0" w:space="0" w:color="auto"/>
        <w:left w:val="none" w:sz="0" w:space="0" w:color="auto"/>
        <w:bottom w:val="none" w:sz="0" w:space="0" w:color="auto"/>
        <w:right w:val="none" w:sz="0" w:space="0" w:color="auto"/>
      </w:divBdr>
    </w:div>
    <w:div w:id="1200894606">
      <w:bodyDiv w:val="1"/>
      <w:marLeft w:val="0"/>
      <w:marRight w:val="0"/>
      <w:marTop w:val="0"/>
      <w:marBottom w:val="0"/>
      <w:divBdr>
        <w:top w:val="none" w:sz="0" w:space="0" w:color="auto"/>
        <w:left w:val="none" w:sz="0" w:space="0" w:color="auto"/>
        <w:bottom w:val="none" w:sz="0" w:space="0" w:color="auto"/>
        <w:right w:val="none" w:sz="0" w:space="0" w:color="auto"/>
      </w:divBdr>
    </w:div>
    <w:div w:id="1205022329">
      <w:bodyDiv w:val="1"/>
      <w:marLeft w:val="0"/>
      <w:marRight w:val="0"/>
      <w:marTop w:val="0"/>
      <w:marBottom w:val="0"/>
      <w:divBdr>
        <w:top w:val="none" w:sz="0" w:space="0" w:color="auto"/>
        <w:left w:val="none" w:sz="0" w:space="0" w:color="auto"/>
        <w:bottom w:val="none" w:sz="0" w:space="0" w:color="auto"/>
        <w:right w:val="none" w:sz="0" w:space="0" w:color="auto"/>
      </w:divBdr>
    </w:div>
    <w:div w:id="1208106317">
      <w:bodyDiv w:val="1"/>
      <w:marLeft w:val="0"/>
      <w:marRight w:val="0"/>
      <w:marTop w:val="0"/>
      <w:marBottom w:val="0"/>
      <w:divBdr>
        <w:top w:val="none" w:sz="0" w:space="0" w:color="auto"/>
        <w:left w:val="none" w:sz="0" w:space="0" w:color="auto"/>
        <w:bottom w:val="none" w:sz="0" w:space="0" w:color="auto"/>
        <w:right w:val="none" w:sz="0" w:space="0" w:color="auto"/>
      </w:divBdr>
    </w:div>
    <w:div w:id="1222668719">
      <w:bodyDiv w:val="1"/>
      <w:marLeft w:val="0"/>
      <w:marRight w:val="0"/>
      <w:marTop w:val="0"/>
      <w:marBottom w:val="0"/>
      <w:divBdr>
        <w:top w:val="none" w:sz="0" w:space="0" w:color="auto"/>
        <w:left w:val="none" w:sz="0" w:space="0" w:color="auto"/>
        <w:bottom w:val="none" w:sz="0" w:space="0" w:color="auto"/>
        <w:right w:val="none" w:sz="0" w:space="0" w:color="auto"/>
      </w:divBdr>
    </w:div>
    <w:div w:id="1224222212">
      <w:bodyDiv w:val="1"/>
      <w:marLeft w:val="0"/>
      <w:marRight w:val="0"/>
      <w:marTop w:val="0"/>
      <w:marBottom w:val="0"/>
      <w:divBdr>
        <w:top w:val="none" w:sz="0" w:space="0" w:color="auto"/>
        <w:left w:val="none" w:sz="0" w:space="0" w:color="auto"/>
        <w:bottom w:val="none" w:sz="0" w:space="0" w:color="auto"/>
        <w:right w:val="none" w:sz="0" w:space="0" w:color="auto"/>
      </w:divBdr>
    </w:div>
    <w:div w:id="1243300813">
      <w:bodyDiv w:val="1"/>
      <w:marLeft w:val="0"/>
      <w:marRight w:val="0"/>
      <w:marTop w:val="0"/>
      <w:marBottom w:val="0"/>
      <w:divBdr>
        <w:top w:val="none" w:sz="0" w:space="0" w:color="auto"/>
        <w:left w:val="none" w:sz="0" w:space="0" w:color="auto"/>
        <w:bottom w:val="none" w:sz="0" w:space="0" w:color="auto"/>
        <w:right w:val="none" w:sz="0" w:space="0" w:color="auto"/>
      </w:divBdr>
    </w:div>
    <w:div w:id="1247423622">
      <w:bodyDiv w:val="1"/>
      <w:marLeft w:val="0"/>
      <w:marRight w:val="0"/>
      <w:marTop w:val="0"/>
      <w:marBottom w:val="0"/>
      <w:divBdr>
        <w:top w:val="none" w:sz="0" w:space="0" w:color="auto"/>
        <w:left w:val="none" w:sz="0" w:space="0" w:color="auto"/>
        <w:bottom w:val="none" w:sz="0" w:space="0" w:color="auto"/>
        <w:right w:val="none" w:sz="0" w:space="0" w:color="auto"/>
      </w:divBdr>
    </w:div>
    <w:div w:id="1248920725">
      <w:bodyDiv w:val="1"/>
      <w:marLeft w:val="0"/>
      <w:marRight w:val="0"/>
      <w:marTop w:val="0"/>
      <w:marBottom w:val="0"/>
      <w:divBdr>
        <w:top w:val="none" w:sz="0" w:space="0" w:color="auto"/>
        <w:left w:val="none" w:sz="0" w:space="0" w:color="auto"/>
        <w:bottom w:val="none" w:sz="0" w:space="0" w:color="auto"/>
        <w:right w:val="none" w:sz="0" w:space="0" w:color="auto"/>
      </w:divBdr>
    </w:div>
    <w:div w:id="1260675446">
      <w:bodyDiv w:val="1"/>
      <w:marLeft w:val="0"/>
      <w:marRight w:val="0"/>
      <w:marTop w:val="0"/>
      <w:marBottom w:val="0"/>
      <w:divBdr>
        <w:top w:val="none" w:sz="0" w:space="0" w:color="auto"/>
        <w:left w:val="none" w:sz="0" w:space="0" w:color="auto"/>
        <w:bottom w:val="none" w:sz="0" w:space="0" w:color="auto"/>
        <w:right w:val="none" w:sz="0" w:space="0" w:color="auto"/>
      </w:divBdr>
    </w:div>
    <w:div w:id="1296986193">
      <w:bodyDiv w:val="1"/>
      <w:marLeft w:val="0"/>
      <w:marRight w:val="0"/>
      <w:marTop w:val="0"/>
      <w:marBottom w:val="0"/>
      <w:divBdr>
        <w:top w:val="none" w:sz="0" w:space="0" w:color="auto"/>
        <w:left w:val="none" w:sz="0" w:space="0" w:color="auto"/>
        <w:bottom w:val="none" w:sz="0" w:space="0" w:color="auto"/>
        <w:right w:val="none" w:sz="0" w:space="0" w:color="auto"/>
      </w:divBdr>
    </w:div>
    <w:div w:id="1298679044">
      <w:bodyDiv w:val="1"/>
      <w:marLeft w:val="0"/>
      <w:marRight w:val="0"/>
      <w:marTop w:val="0"/>
      <w:marBottom w:val="0"/>
      <w:divBdr>
        <w:top w:val="none" w:sz="0" w:space="0" w:color="auto"/>
        <w:left w:val="none" w:sz="0" w:space="0" w:color="auto"/>
        <w:bottom w:val="none" w:sz="0" w:space="0" w:color="auto"/>
        <w:right w:val="none" w:sz="0" w:space="0" w:color="auto"/>
      </w:divBdr>
    </w:div>
    <w:div w:id="1302080451">
      <w:bodyDiv w:val="1"/>
      <w:marLeft w:val="0"/>
      <w:marRight w:val="0"/>
      <w:marTop w:val="0"/>
      <w:marBottom w:val="0"/>
      <w:divBdr>
        <w:top w:val="none" w:sz="0" w:space="0" w:color="auto"/>
        <w:left w:val="none" w:sz="0" w:space="0" w:color="auto"/>
        <w:bottom w:val="none" w:sz="0" w:space="0" w:color="auto"/>
        <w:right w:val="none" w:sz="0" w:space="0" w:color="auto"/>
      </w:divBdr>
    </w:div>
    <w:div w:id="1309046554">
      <w:bodyDiv w:val="1"/>
      <w:marLeft w:val="0"/>
      <w:marRight w:val="0"/>
      <w:marTop w:val="0"/>
      <w:marBottom w:val="0"/>
      <w:divBdr>
        <w:top w:val="none" w:sz="0" w:space="0" w:color="auto"/>
        <w:left w:val="none" w:sz="0" w:space="0" w:color="auto"/>
        <w:bottom w:val="none" w:sz="0" w:space="0" w:color="auto"/>
        <w:right w:val="none" w:sz="0" w:space="0" w:color="auto"/>
      </w:divBdr>
    </w:div>
    <w:div w:id="1324747575">
      <w:bodyDiv w:val="1"/>
      <w:marLeft w:val="0"/>
      <w:marRight w:val="0"/>
      <w:marTop w:val="0"/>
      <w:marBottom w:val="0"/>
      <w:divBdr>
        <w:top w:val="none" w:sz="0" w:space="0" w:color="auto"/>
        <w:left w:val="none" w:sz="0" w:space="0" w:color="auto"/>
        <w:bottom w:val="none" w:sz="0" w:space="0" w:color="auto"/>
        <w:right w:val="none" w:sz="0" w:space="0" w:color="auto"/>
      </w:divBdr>
    </w:div>
    <w:div w:id="1361013223">
      <w:bodyDiv w:val="1"/>
      <w:marLeft w:val="0"/>
      <w:marRight w:val="0"/>
      <w:marTop w:val="0"/>
      <w:marBottom w:val="0"/>
      <w:divBdr>
        <w:top w:val="none" w:sz="0" w:space="0" w:color="auto"/>
        <w:left w:val="none" w:sz="0" w:space="0" w:color="auto"/>
        <w:bottom w:val="none" w:sz="0" w:space="0" w:color="auto"/>
        <w:right w:val="none" w:sz="0" w:space="0" w:color="auto"/>
      </w:divBdr>
    </w:div>
    <w:div w:id="1362318911">
      <w:bodyDiv w:val="1"/>
      <w:marLeft w:val="0"/>
      <w:marRight w:val="0"/>
      <w:marTop w:val="0"/>
      <w:marBottom w:val="0"/>
      <w:divBdr>
        <w:top w:val="none" w:sz="0" w:space="0" w:color="auto"/>
        <w:left w:val="none" w:sz="0" w:space="0" w:color="auto"/>
        <w:bottom w:val="none" w:sz="0" w:space="0" w:color="auto"/>
        <w:right w:val="none" w:sz="0" w:space="0" w:color="auto"/>
      </w:divBdr>
      <w:divsChild>
        <w:div w:id="1474517095">
          <w:marLeft w:val="0"/>
          <w:marRight w:val="0"/>
          <w:marTop w:val="0"/>
          <w:marBottom w:val="0"/>
          <w:divBdr>
            <w:top w:val="none" w:sz="0" w:space="0" w:color="auto"/>
            <w:left w:val="none" w:sz="0" w:space="0" w:color="auto"/>
            <w:bottom w:val="none" w:sz="0" w:space="0" w:color="auto"/>
            <w:right w:val="none" w:sz="0" w:space="0" w:color="auto"/>
          </w:divBdr>
        </w:div>
        <w:div w:id="927612554">
          <w:marLeft w:val="0"/>
          <w:marRight w:val="0"/>
          <w:marTop w:val="240"/>
          <w:marBottom w:val="100"/>
          <w:divBdr>
            <w:top w:val="none" w:sz="0" w:space="0" w:color="auto"/>
            <w:left w:val="none" w:sz="0" w:space="0" w:color="auto"/>
            <w:bottom w:val="none" w:sz="0" w:space="0" w:color="auto"/>
            <w:right w:val="none" w:sz="0" w:space="0" w:color="auto"/>
          </w:divBdr>
          <w:divsChild>
            <w:div w:id="216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9201">
      <w:bodyDiv w:val="1"/>
      <w:marLeft w:val="0"/>
      <w:marRight w:val="0"/>
      <w:marTop w:val="0"/>
      <w:marBottom w:val="0"/>
      <w:divBdr>
        <w:top w:val="none" w:sz="0" w:space="0" w:color="auto"/>
        <w:left w:val="none" w:sz="0" w:space="0" w:color="auto"/>
        <w:bottom w:val="none" w:sz="0" w:space="0" w:color="auto"/>
        <w:right w:val="none" w:sz="0" w:space="0" w:color="auto"/>
      </w:divBdr>
    </w:div>
    <w:div w:id="1411929664">
      <w:bodyDiv w:val="1"/>
      <w:marLeft w:val="0"/>
      <w:marRight w:val="0"/>
      <w:marTop w:val="0"/>
      <w:marBottom w:val="0"/>
      <w:divBdr>
        <w:top w:val="none" w:sz="0" w:space="0" w:color="auto"/>
        <w:left w:val="none" w:sz="0" w:space="0" w:color="auto"/>
        <w:bottom w:val="none" w:sz="0" w:space="0" w:color="auto"/>
        <w:right w:val="none" w:sz="0" w:space="0" w:color="auto"/>
      </w:divBdr>
    </w:div>
    <w:div w:id="1424646791">
      <w:bodyDiv w:val="1"/>
      <w:marLeft w:val="0"/>
      <w:marRight w:val="0"/>
      <w:marTop w:val="0"/>
      <w:marBottom w:val="0"/>
      <w:divBdr>
        <w:top w:val="none" w:sz="0" w:space="0" w:color="auto"/>
        <w:left w:val="none" w:sz="0" w:space="0" w:color="auto"/>
        <w:bottom w:val="none" w:sz="0" w:space="0" w:color="auto"/>
        <w:right w:val="none" w:sz="0" w:space="0" w:color="auto"/>
      </w:divBdr>
    </w:div>
    <w:div w:id="1486051913">
      <w:bodyDiv w:val="1"/>
      <w:marLeft w:val="0"/>
      <w:marRight w:val="0"/>
      <w:marTop w:val="0"/>
      <w:marBottom w:val="0"/>
      <w:divBdr>
        <w:top w:val="none" w:sz="0" w:space="0" w:color="auto"/>
        <w:left w:val="none" w:sz="0" w:space="0" w:color="auto"/>
        <w:bottom w:val="none" w:sz="0" w:space="0" w:color="auto"/>
        <w:right w:val="none" w:sz="0" w:space="0" w:color="auto"/>
      </w:divBdr>
    </w:div>
    <w:div w:id="1486434137">
      <w:bodyDiv w:val="1"/>
      <w:marLeft w:val="0"/>
      <w:marRight w:val="0"/>
      <w:marTop w:val="0"/>
      <w:marBottom w:val="0"/>
      <w:divBdr>
        <w:top w:val="none" w:sz="0" w:space="0" w:color="auto"/>
        <w:left w:val="none" w:sz="0" w:space="0" w:color="auto"/>
        <w:bottom w:val="none" w:sz="0" w:space="0" w:color="auto"/>
        <w:right w:val="none" w:sz="0" w:space="0" w:color="auto"/>
      </w:divBdr>
    </w:div>
    <w:div w:id="1525317216">
      <w:bodyDiv w:val="1"/>
      <w:marLeft w:val="0"/>
      <w:marRight w:val="0"/>
      <w:marTop w:val="0"/>
      <w:marBottom w:val="0"/>
      <w:divBdr>
        <w:top w:val="none" w:sz="0" w:space="0" w:color="auto"/>
        <w:left w:val="none" w:sz="0" w:space="0" w:color="auto"/>
        <w:bottom w:val="none" w:sz="0" w:space="0" w:color="auto"/>
        <w:right w:val="none" w:sz="0" w:space="0" w:color="auto"/>
      </w:divBdr>
    </w:div>
    <w:div w:id="1532837655">
      <w:bodyDiv w:val="1"/>
      <w:marLeft w:val="0"/>
      <w:marRight w:val="0"/>
      <w:marTop w:val="0"/>
      <w:marBottom w:val="0"/>
      <w:divBdr>
        <w:top w:val="none" w:sz="0" w:space="0" w:color="auto"/>
        <w:left w:val="none" w:sz="0" w:space="0" w:color="auto"/>
        <w:bottom w:val="none" w:sz="0" w:space="0" w:color="auto"/>
        <w:right w:val="none" w:sz="0" w:space="0" w:color="auto"/>
      </w:divBdr>
    </w:div>
    <w:div w:id="1556622076">
      <w:bodyDiv w:val="1"/>
      <w:marLeft w:val="0"/>
      <w:marRight w:val="0"/>
      <w:marTop w:val="0"/>
      <w:marBottom w:val="0"/>
      <w:divBdr>
        <w:top w:val="none" w:sz="0" w:space="0" w:color="auto"/>
        <w:left w:val="none" w:sz="0" w:space="0" w:color="auto"/>
        <w:bottom w:val="none" w:sz="0" w:space="0" w:color="auto"/>
        <w:right w:val="none" w:sz="0" w:space="0" w:color="auto"/>
      </w:divBdr>
    </w:div>
    <w:div w:id="1576861786">
      <w:bodyDiv w:val="1"/>
      <w:marLeft w:val="0"/>
      <w:marRight w:val="0"/>
      <w:marTop w:val="0"/>
      <w:marBottom w:val="0"/>
      <w:divBdr>
        <w:top w:val="none" w:sz="0" w:space="0" w:color="auto"/>
        <w:left w:val="none" w:sz="0" w:space="0" w:color="auto"/>
        <w:bottom w:val="none" w:sz="0" w:space="0" w:color="auto"/>
        <w:right w:val="none" w:sz="0" w:space="0" w:color="auto"/>
      </w:divBdr>
    </w:div>
    <w:div w:id="1581253584">
      <w:bodyDiv w:val="1"/>
      <w:marLeft w:val="0"/>
      <w:marRight w:val="0"/>
      <w:marTop w:val="0"/>
      <w:marBottom w:val="0"/>
      <w:divBdr>
        <w:top w:val="none" w:sz="0" w:space="0" w:color="auto"/>
        <w:left w:val="none" w:sz="0" w:space="0" w:color="auto"/>
        <w:bottom w:val="none" w:sz="0" w:space="0" w:color="auto"/>
        <w:right w:val="none" w:sz="0" w:space="0" w:color="auto"/>
      </w:divBdr>
    </w:div>
    <w:div w:id="1589388596">
      <w:bodyDiv w:val="1"/>
      <w:marLeft w:val="0"/>
      <w:marRight w:val="0"/>
      <w:marTop w:val="0"/>
      <w:marBottom w:val="0"/>
      <w:divBdr>
        <w:top w:val="none" w:sz="0" w:space="0" w:color="auto"/>
        <w:left w:val="none" w:sz="0" w:space="0" w:color="auto"/>
        <w:bottom w:val="none" w:sz="0" w:space="0" w:color="auto"/>
        <w:right w:val="none" w:sz="0" w:space="0" w:color="auto"/>
      </w:divBdr>
    </w:div>
    <w:div w:id="1634408291">
      <w:bodyDiv w:val="1"/>
      <w:marLeft w:val="0"/>
      <w:marRight w:val="0"/>
      <w:marTop w:val="0"/>
      <w:marBottom w:val="0"/>
      <w:divBdr>
        <w:top w:val="none" w:sz="0" w:space="0" w:color="auto"/>
        <w:left w:val="none" w:sz="0" w:space="0" w:color="auto"/>
        <w:bottom w:val="none" w:sz="0" w:space="0" w:color="auto"/>
        <w:right w:val="none" w:sz="0" w:space="0" w:color="auto"/>
      </w:divBdr>
    </w:div>
    <w:div w:id="1644121144">
      <w:bodyDiv w:val="1"/>
      <w:marLeft w:val="0"/>
      <w:marRight w:val="0"/>
      <w:marTop w:val="0"/>
      <w:marBottom w:val="0"/>
      <w:divBdr>
        <w:top w:val="none" w:sz="0" w:space="0" w:color="auto"/>
        <w:left w:val="none" w:sz="0" w:space="0" w:color="auto"/>
        <w:bottom w:val="none" w:sz="0" w:space="0" w:color="auto"/>
        <w:right w:val="none" w:sz="0" w:space="0" w:color="auto"/>
      </w:divBdr>
    </w:div>
    <w:div w:id="1648120982">
      <w:bodyDiv w:val="1"/>
      <w:marLeft w:val="0"/>
      <w:marRight w:val="0"/>
      <w:marTop w:val="0"/>
      <w:marBottom w:val="0"/>
      <w:divBdr>
        <w:top w:val="none" w:sz="0" w:space="0" w:color="auto"/>
        <w:left w:val="none" w:sz="0" w:space="0" w:color="auto"/>
        <w:bottom w:val="none" w:sz="0" w:space="0" w:color="auto"/>
        <w:right w:val="none" w:sz="0" w:space="0" w:color="auto"/>
      </w:divBdr>
    </w:div>
    <w:div w:id="1664240937">
      <w:bodyDiv w:val="1"/>
      <w:marLeft w:val="0"/>
      <w:marRight w:val="0"/>
      <w:marTop w:val="0"/>
      <w:marBottom w:val="0"/>
      <w:divBdr>
        <w:top w:val="none" w:sz="0" w:space="0" w:color="auto"/>
        <w:left w:val="none" w:sz="0" w:space="0" w:color="auto"/>
        <w:bottom w:val="none" w:sz="0" w:space="0" w:color="auto"/>
        <w:right w:val="none" w:sz="0" w:space="0" w:color="auto"/>
      </w:divBdr>
    </w:div>
    <w:div w:id="1666670181">
      <w:bodyDiv w:val="1"/>
      <w:marLeft w:val="0"/>
      <w:marRight w:val="0"/>
      <w:marTop w:val="0"/>
      <w:marBottom w:val="0"/>
      <w:divBdr>
        <w:top w:val="none" w:sz="0" w:space="0" w:color="auto"/>
        <w:left w:val="none" w:sz="0" w:space="0" w:color="auto"/>
        <w:bottom w:val="none" w:sz="0" w:space="0" w:color="auto"/>
        <w:right w:val="none" w:sz="0" w:space="0" w:color="auto"/>
      </w:divBdr>
    </w:div>
    <w:div w:id="1677614406">
      <w:bodyDiv w:val="1"/>
      <w:marLeft w:val="0"/>
      <w:marRight w:val="0"/>
      <w:marTop w:val="0"/>
      <w:marBottom w:val="0"/>
      <w:divBdr>
        <w:top w:val="none" w:sz="0" w:space="0" w:color="auto"/>
        <w:left w:val="none" w:sz="0" w:space="0" w:color="auto"/>
        <w:bottom w:val="none" w:sz="0" w:space="0" w:color="auto"/>
        <w:right w:val="none" w:sz="0" w:space="0" w:color="auto"/>
      </w:divBdr>
    </w:div>
    <w:div w:id="1720468826">
      <w:bodyDiv w:val="1"/>
      <w:marLeft w:val="0"/>
      <w:marRight w:val="0"/>
      <w:marTop w:val="0"/>
      <w:marBottom w:val="0"/>
      <w:divBdr>
        <w:top w:val="none" w:sz="0" w:space="0" w:color="auto"/>
        <w:left w:val="none" w:sz="0" w:space="0" w:color="auto"/>
        <w:bottom w:val="none" w:sz="0" w:space="0" w:color="auto"/>
        <w:right w:val="none" w:sz="0" w:space="0" w:color="auto"/>
      </w:divBdr>
    </w:div>
    <w:div w:id="1737704731">
      <w:bodyDiv w:val="1"/>
      <w:marLeft w:val="0"/>
      <w:marRight w:val="0"/>
      <w:marTop w:val="0"/>
      <w:marBottom w:val="0"/>
      <w:divBdr>
        <w:top w:val="none" w:sz="0" w:space="0" w:color="auto"/>
        <w:left w:val="none" w:sz="0" w:space="0" w:color="auto"/>
        <w:bottom w:val="none" w:sz="0" w:space="0" w:color="auto"/>
        <w:right w:val="none" w:sz="0" w:space="0" w:color="auto"/>
      </w:divBdr>
    </w:div>
    <w:div w:id="1739132519">
      <w:bodyDiv w:val="1"/>
      <w:marLeft w:val="0"/>
      <w:marRight w:val="0"/>
      <w:marTop w:val="0"/>
      <w:marBottom w:val="0"/>
      <w:divBdr>
        <w:top w:val="none" w:sz="0" w:space="0" w:color="auto"/>
        <w:left w:val="none" w:sz="0" w:space="0" w:color="auto"/>
        <w:bottom w:val="none" w:sz="0" w:space="0" w:color="auto"/>
        <w:right w:val="none" w:sz="0" w:space="0" w:color="auto"/>
      </w:divBdr>
    </w:div>
    <w:div w:id="1741899034">
      <w:bodyDiv w:val="1"/>
      <w:marLeft w:val="0"/>
      <w:marRight w:val="0"/>
      <w:marTop w:val="0"/>
      <w:marBottom w:val="0"/>
      <w:divBdr>
        <w:top w:val="none" w:sz="0" w:space="0" w:color="auto"/>
        <w:left w:val="none" w:sz="0" w:space="0" w:color="auto"/>
        <w:bottom w:val="none" w:sz="0" w:space="0" w:color="auto"/>
        <w:right w:val="none" w:sz="0" w:space="0" w:color="auto"/>
      </w:divBdr>
    </w:div>
    <w:div w:id="1745057585">
      <w:bodyDiv w:val="1"/>
      <w:marLeft w:val="0"/>
      <w:marRight w:val="0"/>
      <w:marTop w:val="0"/>
      <w:marBottom w:val="0"/>
      <w:divBdr>
        <w:top w:val="none" w:sz="0" w:space="0" w:color="auto"/>
        <w:left w:val="none" w:sz="0" w:space="0" w:color="auto"/>
        <w:bottom w:val="none" w:sz="0" w:space="0" w:color="auto"/>
        <w:right w:val="none" w:sz="0" w:space="0" w:color="auto"/>
      </w:divBdr>
    </w:div>
    <w:div w:id="1746298461">
      <w:bodyDiv w:val="1"/>
      <w:marLeft w:val="0"/>
      <w:marRight w:val="0"/>
      <w:marTop w:val="0"/>
      <w:marBottom w:val="0"/>
      <w:divBdr>
        <w:top w:val="none" w:sz="0" w:space="0" w:color="auto"/>
        <w:left w:val="none" w:sz="0" w:space="0" w:color="auto"/>
        <w:bottom w:val="none" w:sz="0" w:space="0" w:color="auto"/>
        <w:right w:val="none" w:sz="0" w:space="0" w:color="auto"/>
      </w:divBdr>
    </w:div>
    <w:div w:id="1752577439">
      <w:bodyDiv w:val="1"/>
      <w:marLeft w:val="0"/>
      <w:marRight w:val="0"/>
      <w:marTop w:val="0"/>
      <w:marBottom w:val="0"/>
      <w:divBdr>
        <w:top w:val="none" w:sz="0" w:space="0" w:color="auto"/>
        <w:left w:val="none" w:sz="0" w:space="0" w:color="auto"/>
        <w:bottom w:val="none" w:sz="0" w:space="0" w:color="auto"/>
        <w:right w:val="none" w:sz="0" w:space="0" w:color="auto"/>
      </w:divBdr>
    </w:div>
    <w:div w:id="1764960321">
      <w:bodyDiv w:val="1"/>
      <w:marLeft w:val="0"/>
      <w:marRight w:val="0"/>
      <w:marTop w:val="0"/>
      <w:marBottom w:val="0"/>
      <w:divBdr>
        <w:top w:val="none" w:sz="0" w:space="0" w:color="auto"/>
        <w:left w:val="none" w:sz="0" w:space="0" w:color="auto"/>
        <w:bottom w:val="none" w:sz="0" w:space="0" w:color="auto"/>
        <w:right w:val="none" w:sz="0" w:space="0" w:color="auto"/>
      </w:divBdr>
    </w:div>
    <w:div w:id="1783720980">
      <w:bodyDiv w:val="1"/>
      <w:marLeft w:val="0"/>
      <w:marRight w:val="0"/>
      <w:marTop w:val="0"/>
      <w:marBottom w:val="0"/>
      <w:divBdr>
        <w:top w:val="none" w:sz="0" w:space="0" w:color="auto"/>
        <w:left w:val="none" w:sz="0" w:space="0" w:color="auto"/>
        <w:bottom w:val="none" w:sz="0" w:space="0" w:color="auto"/>
        <w:right w:val="none" w:sz="0" w:space="0" w:color="auto"/>
      </w:divBdr>
    </w:div>
    <w:div w:id="1792431849">
      <w:bodyDiv w:val="1"/>
      <w:marLeft w:val="0"/>
      <w:marRight w:val="0"/>
      <w:marTop w:val="0"/>
      <w:marBottom w:val="0"/>
      <w:divBdr>
        <w:top w:val="none" w:sz="0" w:space="0" w:color="auto"/>
        <w:left w:val="none" w:sz="0" w:space="0" w:color="auto"/>
        <w:bottom w:val="none" w:sz="0" w:space="0" w:color="auto"/>
        <w:right w:val="none" w:sz="0" w:space="0" w:color="auto"/>
      </w:divBdr>
    </w:div>
    <w:div w:id="180645947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
    <w:div w:id="1848708744">
      <w:bodyDiv w:val="1"/>
      <w:marLeft w:val="0"/>
      <w:marRight w:val="0"/>
      <w:marTop w:val="0"/>
      <w:marBottom w:val="0"/>
      <w:divBdr>
        <w:top w:val="none" w:sz="0" w:space="0" w:color="auto"/>
        <w:left w:val="none" w:sz="0" w:space="0" w:color="auto"/>
        <w:bottom w:val="none" w:sz="0" w:space="0" w:color="auto"/>
        <w:right w:val="none" w:sz="0" w:space="0" w:color="auto"/>
      </w:divBdr>
    </w:div>
    <w:div w:id="1860198347">
      <w:bodyDiv w:val="1"/>
      <w:marLeft w:val="0"/>
      <w:marRight w:val="0"/>
      <w:marTop w:val="0"/>
      <w:marBottom w:val="0"/>
      <w:divBdr>
        <w:top w:val="none" w:sz="0" w:space="0" w:color="auto"/>
        <w:left w:val="none" w:sz="0" w:space="0" w:color="auto"/>
        <w:bottom w:val="none" w:sz="0" w:space="0" w:color="auto"/>
        <w:right w:val="none" w:sz="0" w:space="0" w:color="auto"/>
      </w:divBdr>
    </w:div>
    <w:div w:id="1889217320">
      <w:bodyDiv w:val="1"/>
      <w:marLeft w:val="0"/>
      <w:marRight w:val="0"/>
      <w:marTop w:val="0"/>
      <w:marBottom w:val="0"/>
      <w:divBdr>
        <w:top w:val="none" w:sz="0" w:space="0" w:color="auto"/>
        <w:left w:val="none" w:sz="0" w:space="0" w:color="auto"/>
        <w:bottom w:val="none" w:sz="0" w:space="0" w:color="auto"/>
        <w:right w:val="none" w:sz="0" w:space="0" w:color="auto"/>
      </w:divBdr>
    </w:div>
    <w:div w:id="1896890690">
      <w:bodyDiv w:val="1"/>
      <w:marLeft w:val="0"/>
      <w:marRight w:val="0"/>
      <w:marTop w:val="0"/>
      <w:marBottom w:val="0"/>
      <w:divBdr>
        <w:top w:val="none" w:sz="0" w:space="0" w:color="auto"/>
        <w:left w:val="none" w:sz="0" w:space="0" w:color="auto"/>
        <w:bottom w:val="none" w:sz="0" w:space="0" w:color="auto"/>
        <w:right w:val="none" w:sz="0" w:space="0" w:color="auto"/>
      </w:divBdr>
    </w:div>
    <w:div w:id="1905094591">
      <w:bodyDiv w:val="1"/>
      <w:marLeft w:val="0"/>
      <w:marRight w:val="0"/>
      <w:marTop w:val="0"/>
      <w:marBottom w:val="0"/>
      <w:divBdr>
        <w:top w:val="none" w:sz="0" w:space="0" w:color="auto"/>
        <w:left w:val="none" w:sz="0" w:space="0" w:color="auto"/>
        <w:bottom w:val="none" w:sz="0" w:space="0" w:color="auto"/>
        <w:right w:val="none" w:sz="0" w:space="0" w:color="auto"/>
      </w:divBdr>
    </w:div>
    <w:div w:id="1906912729">
      <w:bodyDiv w:val="1"/>
      <w:marLeft w:val="0"/>
      <w:marRight w:val="0"/>
      <w:marTop w:val="0"/>
      <w:marBottom w:val="0"/>
      <w:divBdr>
        <w:top w:val="none" w:sz="0" w:space="0" w:color="auto"/>
        <w:left w:val="none" w:sz="0" w:space="0" w:color="auto"/>
        <w:bottom w:val="none" w:sz="0" w:space="0" w:color="auto"/>
        <w:right w:val="none" w:sz="0" w:space="0" w:color="auto"/>
      </w:divBdr>
    </w:div>
    <w:div w:id="1913153958">
      <w:bodyDiv w:val="1"/>
      <w:marLeft w:val="0"/>
      <w:marRight w:val="0"/>
      <w:marTop w:val="0"/>
      <w:marBottom w:val="0"/>
      <w:divBdr>
        <w:top w:val="none" w:sz="0" w:space="0" w:color="auto"/>
        <w:left w:val="none" w:sz="0" w:space="0" w:color="auto"/>
        <w:bottom w:val="none" w:sz="0" w:space="0" w:color="auto"/>
        <w:right w:val="none" w:sz="0" w:space="0" w:color="auto"/>
      </w:divBdr>
    </w:div>
    <w:div w:id="1933778752">
      <w:bodyDiv w:val="1"/>
      <w:marLeft w:val="0"/>
      <w:marRight w:val="0"/>
      <w:marTop w:val="0"/>
      <w:marBottom w:val="0"/>
      <w:divBdr>
        <w:top w:val="none" w:sz="0" w:space="0" w:color="auto"/>
        <w:left w:val="none" w:sz="0" w:space="0" w:color="auto"/>
        <w:bottom w:val="none" w:sz="0" w:space="0" w:color="auto"/>
        <w:right w:val="none" w:sz="0" w:space="0" w:color="auto"/>
      </w:divBdr>
    </w:div>
    <w:div w:id="1952004808">
      <w:bodyDiv w:val="1"/>
      <w:marLeft w:val="0"/>
      <w:marRight w:val="0"/>
      <w:marTop w:val="0"/>
      <w:marBottom w:val="0"/>
      <w:divBdr>
        <w:top w:val="none" w:sz="0" w:space="0" w:color="auto"/>
        <w:left w:val="none" w:sz="0" w:space="0" w:color="auto"/>
        <w:bottom w:val="none" w:sz="0" w:space="0" w:color="auto"/>
        <w:right w:val="none" w:sz="0" w:space="0" w:color="auto"/>
      </w:divBdr>
    </w:div>
    <w:div w:id="1952739950">
      <w:bodyDiv w:val="1"/>
      <w:marLeft w:val="0"/>
      <w:marRight w:val="0"/>
      <w:marTop w:val="0"/>
      <w:marBottom w:val="0"/>
      <w:divBdr>
        <w:top w:val="none" w:sz="0" w:space="0" w:color="auto"/>
        <w:left w:val="none" w:sz="0" w:space="0" w:color="auto"/>
        <w:bottom w:val="none" w:sz="0" w:space="0" w:color="auto"/>
        <w:right w:val="none" w:sz="0" w:space="0" w:color="auto"/>
      </w:divBdr>
    </w:div>
    <w:div w:id="1955288702">
      <w:bodyDiv w:val="1"/>
      <w:marLeft w:val="0"/>
      <w:marRight w:val="0"/>
      <w:marTop w:val="0"/>
      <w:marBottom w:val="0"/>
      <w:divBdr>
        <w:top w:val="none" w:sz="0" w:space="0" w:color="auto"/>
        <w:left w:val="none" w:sz="0" w:space="0" w:color="auto"/>
        <w:bottom w:val="none" w:sz="0" w:space="0" w:color="auto"/>
        <w:right w:val="none" w:sz="0" w:space="0" w:color="auto"/>
      </w:divBdr>
    </w:div>
    <w:div w:id="1957983010">
      <w:bodyDiv w:val="1"/>
      <w:marLeft w:val="0"/>
      <w:marRight w:val="0"/>
      <w:marTop w:val="0"/>
      <w:marBottom w:val="0"/>
      <w:divBdr>
        <w:top w:val="none" w:sz="0" w:space="0" w:color="auto"/>
        <w:left w:val="none" w:sz="0" w:space="0" w:color="auto"/>
        <w:bottom w:val="none" w:sz="0" w:space="0" w:color="auto"/>
        <w:right w:val="none" w:sz="0" w:space="0" w:color="auto"/>
      </w:divBdr>
    </w:div>
    <w:div w:id="1959726080">
      <w:bodyDiv w:val="1"/>
      <w:marLeft w:val="0"/>
      <w:marRight w:val="0"/>
      <w:marTop w:val="0"/>
      <w:marBottom w:val="0"/>
      <w:divBdr>
        <w:top w:val="none" w:sz="0" w:space="0" w:color="auto"/>
        <w:left w:val="none" w:sz="0" w:space="0" w:color="auto"/>
        <w:bottom w:val="none" w:sz="0" w:space="0" w:color="auto"/>
        <w:right w:val="none" w:sz="0" w:space="0" w:color="auto"/>
      </w:divBdr>
    </w:div>
    <w:div w:id="1973094905">
      <w:bodyDiv w:val="1"/>
      <w:marLeft w:val="0"/>
      <w:marRight w:val="0"/>
      <w:marTop w:val="0"/>
      <w:marBottom w:val="0"/>
      <w:divBdr>
        <w:top w:val="none" w:sz="0" w:space="0" w:color="auto"/>
        <w:left w:val="none" w:sz="0" w:space="0" w:color="auto"/>
        <w:bottom w:val="none" w:sz="0" w:space="0" w:color="auto"/>
        <w:right w:val="none" w:sz="0" w:space="0" w:color="auto"/>
      </w:divBdr>
    </w:div>
    <w:div w:id="1973096000">
      <w:bodyDiv w:val="1"/>
      <w:marLeft w:val="0"/>
      <w:marRight w:val="0"/>
      <w:marTop w:val="0"/>
      <w:marBottom w:val="0"/>
      <w:divBdr>
        <w:top w:val="none" w:sz="0" w:space="0" w:color="auto"/>
        <w:left w:val="none" w:sz="0" w:space="0" w:color="auto"/>
        <w:bottom w:val="none" w:sz="0" w:space="0" w:color="auto"/>
        <w:right w:val="none" w:sz="0" w:space="0" w:color="auto"/>
      </w:divBdr>
    </w:div>
    <w:div w:id="1985573794">
      <w:bodyDiv w:val="1"/>
      <w:marLeft w:val="0"/>
      <w:marRight w:val="0"/>
      <w:marTop w:val="0"/>
      <w:marBottom w:val="0"/>
      <w:divBdr>
        <w:top w:val="none" w:sz="0" w:space="0" w:color="auto"/>
        <w:left w:val="none" w:sz="0" w:space="0" w:color="auto"/>
        <w:bottom w:val="none" w:sz="0" w:space="0" w:color="auto"/>
        <w:right w:val="none" w:sz="0" w:space="0" w:color="auto"/>
      </w:divBdr>
    </w:div>
    <w:div w:id="1987052642">
      <w:bodyDiv w:val="1"/>
      <w:marLeft w:val="0"/>
      <w:marRight w:val="0"/>
      <w:marTop w:val="0"/>
      <w:marBottom w:val="0"/>
      <w:divBdr>
        <w:top w:val="none" w:sz="0" w:space="0" w:color="auto"/>
        <w:left w:val="none" w:sz="0" w:space="0" w:color="auto"/>
        <w:bottom w:val="none" w:sz="0" w:space="0" w:color="auto"/>
        <w:right w:val="none" w:sz="0" w:space="0" w:color="auto"/>
      </w:divBdr>
    </w:div>
    <w:div w:id="1999110346">
      <w:bodyDiv w:val="1"/>
      <w:marLeft w:val="0"/>
      <w:marRight w:val="0"/>
      <w:marTop w:val="0"/>
      <w:marBottom w:val="0"/>
      <w:divBdr>
        <w:top w:val="none" w:sz="0" w:space="0" w:color="auto"/>
        <w:left w:val="none" w:sz="0" w:space="0" w:color="auto"/>
        <w:bottom w:val="none" w:sz="0" w:space="0" w:color="auto"/>
        <w:right w:val="none" w:sz="0" w:space="0" w:color="auto"/>
      </w:divBdr>
    </w:div>
    <w:div w:id="2000619834">
      <w:bodyDiv w:val="1"/>
      <w:marLeft w:val="0"/>
      <w:marRight w:val="0"/>
      <w:marTop w:val="0"/>
      <w:marBottom w:val="0"/>
      <w:divBdr>
        <w:top w:val="none" w:sz="0" w:space="0" w:color="auto"/>
        <w:left w:val="none" w:sz="0" w:space="0" w:color="auto"/>
        <w:bottom w:val="none" w:sz="0" w:space="0" w:color="auto"/>
        <w:right w:val="none" w:sz="0" w:space="0" w:color="auto"/>
      </w:divBdr>
    </w:div>
    <w:div w:id="2003966064">
      <w:bodyDiv w:val="1"/>
      <w:marLeft w:val="0"/>
      <w:marRight w:val="0"/>
      <w:marTop w:val="0"/>
      <w:marBottom w:val="0"/>
      <w:divBdr>
        <w:top w:val="none" w:sz="0" w:space="0" w:color="auto"/>
        <w:left w:val="none" w:sz="0" w:space="0" w:color="auto"/>
        <w:bottom w:val="none" w:sz="0" w:space="0" w:color="auto"/>
        <w:right w:val="none" w:sz="0" w:space="0" w:color="auto"/>
      </w:divBdr>
    </w:div>
    <w:div w:id="2005087434">
      <w:bodyDiv w:val="1"/>
      <w:marLeft w:val="0"/>
      <w:marRight w:val="0"/>
      <w:marTop w:val="0"/>
      <w:marBottom w:val="0"/>
      <w:divBdr>
        <w:top w:val="none" w:sz="0" w:space="0" w:color="auto"/>
        <w:left w:val="none" w:sz="0" w:space="0" w:color="auto"/>
        <w:bottom w:val="none" w:sz="0" w:space="0" w:color="auto"/>
        <w:right w:val="none" w:sz="0" w:space="0" w:color="auto"/>
      </w:divBdr>
    </w:div>
    <w:div w:id="2030064065">
      <w:bodyDiv w:val="1"/>
      <w:marLeft w:val="0"/>
      <w:marRight w:val="0"/>
      <w:marTop w:val="0"/>
      <w:marBottom w:val="0"/>
      <w:divBdr>
        <w:top w:val="none" w:sz="0" w:space="0" w:color="auto"/>
        <w:left w:val="none" w:sz="0" w:space="0" w:color="auto"/>
        <w:bottom w:val="none" w:sz="0" w:space="0" w:color="auto"/>
        <w:right w:val="none" w:sz="0" w:space="0" w:color="auto"/>
      </w:divBdr>
    </w:div>
    <w:div w:id="2048602914">
      <w:bodyDiv w:val="1"/>
      <w:marLeft w:val="0"/>
      <w:marRight w:val="0"/>
      <w:marTop w:val="0"/>
      <w:marBottom w:val="0"/>
      <w:divBdr>
        <w:top w:val="none" w:sz="0" w:space="0" w:color="auto"/>
        <w:left w:val="none" w:sz="0" w:space="0" w:color="auto"/>
        <w:bottom w:val="none" w:sz="0" w:space="0" w:color="auto"/>
        <w:right w:val="none" w:sz="0" w:space="0" w:color="auto"/>
      </w:divBdr>
    </w:div>
    <w:div w:id="2084645872">
      <w:bodyDiv w:val="1"/>
      <w:marLeft w:val="0"/>
      <w:marRight w:val="0"/>
      <w:marTop w:val="0"/>
      <w:marBottom w:val="0"/>
      <w:divBdr>
        <w:top w:val="none" w:sz="0" w:space="0" w:color="auto"/>
        <w:left w:val="none" w:sz="0" w:space="0" w:color="auto"/>
        <w:bottom w:val="none" w:sz="0" w:space="0" w:color="auto"/>
        <w:right w:val="none" w:sz="0" w:space="0" w:color="auto"/>
      </w:divBdr>
    </w:div>
    <w:div w:id="2088266053">
      <w:bodyDiv w:val="1"/>
      <w:marLeft w:val="0"/>
      <w:marRight w:val="0"/>
      <w:marTop w:val="0"/>
      <w:marBottom w:val="0"/>
      <w:divBdr>
        <w:top w:val="none" w:sz="0" w:space="0" w:color="auto"/>
        <w:left w:val="none" w:sz="0" w:space="0" w:color="auto"/>
        <w:bottom w:val="none" w:sz="0" w:space="0" w:color="auto"/>
        <w:right w:val="none" w:sz="0" w:space="0" w:color="auto"/>
      </w:divBdr>
    </w:div>
    <w:div w:id="2089576712">
      <w:bodyDiv w:val="1"/>
      <w:marLeft w:val="0"/>
      <w:marRight w:val="0"/>
      <w:marTop w:val="0"/>
      <w:marBottom w:val="0"/>
      <w:divBdr>
        <w:top w:val="none" w:sz="0" w:space="0" w:color="auto"/>
        <w:left w:val="none" w:sz="0" w:space="0" w:color="auto"/>
        <w:bottom w:val="none" w:sz="0" w:space="0" w:color="auto"/>
        <w:right w:val="none" w:sz="0" w:space="0" w:color="auto"/>
      </w:divBdr>
    </w:div>
    <w:div w:id="2109038916">
      <w:bodyDiv w:val="1"/>
      <w:marLeft w:val="0"/>
      <w:marRight w:val="0"/>
      <w:marTop w:val="0"/>
      <w:marBottom w:val="0"/>
      <w:divBdr>
        <w:top w:val="none" w:sz="0" w:space="0" w:color="auto"/>
        <w:left w:val="none" w:sz="0" w:space="0" w:color="auto"/>
        <w:bottom w:val="none" w:sz="0" w:space="0" w:color="auto"/>
        <w:right w:val="none" w:sz="0" w:space="0" w:color="auto"/>
      </w:divBdr>
    </w:div>
    <w:div w:id="2112166719">
      <w:bodyDiv w:val="1"/>
      <w:marLeft w:val="0"/>
      <w:marRight w:val="0"/>
      <w:marTop w:val="0"/>
      <w:marBottom w:val="0"/>
      <w:divBdr>
        <w:top w:val="none" w:sz="0" w:space="0" w:color="auto"/>
        <w:left w:val="none" w:sz="0" w:space="0" w:color="auto"/>
        <w:bottom w:val="none" w:sz="0" w:space="0" w:color="auto"/>
        <w:right w:val="none" w:sz="0" w:space="0" w:color="auto"/>
      </w:divBdr>
    </w:div>
    <w:div w:id="2127850413">
      <w:bodyDiv w:val="1"/>
      <w:marLeft w:val="0"/>
      <w:marRight w:val="0"/>
      <w:marTop w:val="0"/>
      <w:marBottom w:val="0"/>
      <w:divBdr>
        <w:top w:val="none" w:sz="0" w:space="0" w:color="auto"/>
        <w:left w:val="none" w:sz="0" w:space="0" w:color="auto"/>
        <w:bottom w:val="none" w:sz="0" w:space="0" w:color="auto"/>
        <w:right w:val="none" w:sz="0" w:space="0" w:color="auto"/>
      </w:divBdr>
    </w:div>
    <w:div w:id="2139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Kfir%20A%5BAuthor%5D&amp;cauthor=true&amp;cauthor_uid=23137215" TargetMode="External"/><Relationship Id="rId12" Type="http://schemas.openxmlformats.org/officeDocument/2006/relationships/hyperlink" Target="http://www.sciencedirect.com/science/article/pii/S0099239910006849" TargetMode="External"/><Relationship Id="rId13" Type="http://schemas.openxmlformats.org/officeDocument/2006/relationships/hyperlink" Target="http://www.ncbi.nlm.nih.gov/pubmed?term=Ferreira-Junior%20O%5BAuthor%5D&amp;cauthor=true&amp;cauthor_uid=20690426" TargetMode="External"/><Relationship Id="rId14" Type="http://schemas.openxmlformats.org/officeDocument/2006/relationships/hyperlink" Target="http://www.sciencedirect.com/science/article/pii/S0099239907005961" TargetMode="External"/><Relationship Id="rId15" Type="http://schemas.openxmlformats.org/officeDocument/2006/relationships/hyperlink" Target="http://www.ncbi.nlm.nih.gov/pubmed?term=Gopikrishna%20V%5BAuthor%5D&amp;cauthor=true&amp;cauthor_uid=1679348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Maverna%20R%5BAuthor%5D&amp;cauthor=true&amp;cauthor_uid=1736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7FD3-19A5-B147-B99A-BDEC41AD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7931</Words>
  <Characters>45208</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ramneet</dc:creator>
  <cp:lastModifiedBy>NA MA</cp:lastModifiedBy>
  <cp:revision>2</cp:revision>
  <dcterms:created xsi:type="dcterms:W3CDTF">2015-04-02T22:14:00Z</dcterms:created>
  <dcterms:modified xsi:type="dcterms:W3CDTF">2015-04-02T22:14:00Z</dcterms:modified>
</cp:coreProperties>
</file>