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C65FA" w14:textId="028859F1" w:rsidR="009C00C7" w:rsidRPr="004952E7" w:rsidRDefault="009C00C7" w:rsidP="00536178">
      <w:pPr>
        <w:spacing w:after="0" w:line="360" w:lineRule="auto"/>
        <w:jc w:val="both"/>
        <w:rPr>
          <w:rFonts w:ascii="Book Antiqua" w:eastAsiaTheme="minorEastAsia" w:hAnsi="Book Antiqua"/>
          <w:b/>
          <w:sz w:val="24"/>
          <w:szCs w:val="24"/>
          <w:lang w:val="en-GB" w:eastAsia="zh-CN"/>
        </w:rPr>
      </w:pPr>
      <w:bookmarkStart w:id="0" w:name="OLE_LINK108"/>
      <w:bookmarkStart w:id="1" w:name="OLE_LINK109"/>
      <w:bookmarkStart w:id="2" w:name="OLE_LINK110"/>
      <w:bookmarkStart w:id="3" w:name="OLE_LINK143"/>
      <w:bookmarkStart w:id="4" w:name="OLE_LINK36"/>
      <w:bookmarkStart w:id="5" w:name="OLE_LINK37"/>
      <w:bookmarkStart w:id="6" w:name="OLE_LINK156"/>
      <w:bookmarkStart w:id="7" w:name="OLE_LINK48"/>
      <w:bookmarkStart w:id="8" w:name="OLE_LINK49"/>
      <w:r w:rsidRPr="004952E7">
        <w:rPr>
          <w:rFonts w:ascii="Book Antiqua" w:eastAsiaTheme="minorEastAsia" w:hAnsi="Book Antiqua"/>
          <w:b/>
          <w:sz w:val="24"/>
          <w:szCs w:val="24"/>
          <w:lang w:val="en-GB" w:eastAsia="zh-CN"/>
        </w:rPr>
        <w:t xml:space="preserve">Name of journal: </w:t>
      </w:r>
      <w:r w:rsidRPr="004952E7">
        <w:rPr>
          <w:rFonts w:ascii="Book Antiqua" w:eastAsiaTheme="minorEastAsia" w:hAnsi="Book Antiqua"/>
          <w:b/>
          <w:i/>
          <w:sz w:val="24"/>
          <w:szCs w:val="24"/>
          <w:lang w:val="en-GB" w:eastAsia="zh-CN"/>
        </w:rPr>
        <w:t>World Journal of Cardiology</w:t>
      </w:r>
    </w:p>
    <w:p w14:paraId="2451107F" w14:textId="7C3585EA" w:rsidR="009C00C7" w:rsidRPr="004952E7" w:rsidRDefault="009C00C7" w:rsidP="00536178">
      <w:pPr>
        <w:spacing w:after="0" w:line="360" w:lineRule="auto"/>
        <w:jc w:val="both"/>
        <w:rPr>
          <w:rFonts w:ascii="Book Antiqua" w:eastAsiaTheme="minorEastAsia" w:hAnsi="Book Antiqua"/>
          <w:b/>
          <w:sz w:val="24"/>
          <w:szCs w:val="24"/>
          <w:lang w:val="en-GB" w:eastAsia="zh-CN"/>
        </w:rPr>
      </w:pPr>
      <w:r w:rsidRPr="004952E7">
        <w:rPr>
          <w:rFonts w:ascii="Book Antiqua" w:eastAsiaTheme="minorEastAsia" w:hAnsi="Book Antiqua"/>
          <w:b/>
          <w:sz w:val="24"/>
          <w:szCs w:val="24"/>
          <w:lang w:val="en-GB" w:eastAsia="zh-CN"/>
        </w:rPr>
        <w:t>ESPS Manuscript NO: 15598</w:t>
      </w:r>
    </w:p>
    <w:p w14:paraId="49F7FF3D" w14:textId="47B8360C" w:rsidR="009C00C7" w:rsidRPr="004952E7" w:rsidRDefault="009C00C7" w:rsidP="00536178">
      <w:pPr>
        <w:spacing w:after="0" w:line="360" w:lineRule="auto"/>
        <w:jc w:val="both"/>
        <w:rPr>
          <w:rFonts w:ascii="Book Antiqua" w:eastAsiaTheme="minorEastAsia" w:hAnsi="Book Antiqua"/>
          <w:b/>
          <w:sz w:val="24"/>
          <w:szCs w:val="24"/>
          <w:lang w:val="en-GB" w:eastAsia="zh-CN"/>
        </w:rPr>
      </w:pPr>
      <w:r w:rsidRPr="004952E7">
        <w:rPr>
          <w:rFonts w:ascii="Book Antiqua" w:eastAsiaTheme="minorEastAsia" w:hAnsi="Book Antiqua"/>
          <w:b/>
          <w:sz w:val="24"/>
          <w:szCs w:val="24"/>
          <w:lang w:val="en-GB" w:eastAsia="zh-CN"/>
        </w:rPr>
        <w:t>Columns: MINIREVIEWS</w:t>
      </w:r>
    </w:p>
    <w:p w14:paraId="17F6D438" w14:textId="77777777" w:rsidR="0091206D" w:rsidRPr="00536178" w:rsidRDefault="0091206D" w:rsidP="00536178">
      <w:pPr>
        <w:spacing w:after="0" w:line="360" w:lineRule="auto"/>
        <w:jc w:val="both"/>
        <w:rPr>
          <w:rFonts w:ascii="Book Antiqua" w:eastAsiaTheme="minorEastAsia" w:hAnsi="Book Antiqua"/>
          <w:sz w:val="24"/>
          <w:szCs w:val="24"/>
          <w:lang w:val="en-GB" w:eastAsia="zh-CN"/>
        </w:rPr>
      </w:pPr>
    </w:p>
    <w:p w14:paraId="3E4D40B0" w14:textId="22C4F4BC" w:rsidR="00CD5921" w:rsidRPr="00536178" w:rsidRDefault="00820017" w:rsidP="00536178">
      <w:pPr>
        <w:spacing w:after="0" w:line="360" w:lineRule="auto"/>
        <w:jc w:val="both"/>
        <w:rPr>
          <w:rFonts w:ascii="Book Antiqua" w:eastAsiaTheme="minorEastAsia" w:hAnsi="Book Antiqua"/>
          <w:b/>
          <w:sz w:val="24"/>
          <w:szCs w:val="24"/>
          <w:lang w:val="en-GB" w:eastAsia="zh-CN"/>
        </w:rPr>
      </w:pPr>
      <w:r w:rsidRPr="00536178">
        <w:rPr>
          <w:rFonts w:ascii="Book Antiqua" w:eastAsia="ACaslonPro-Regular" w:hAnsi="Book Antiqua"/>
          <w:b/>
          <w:sz w:val="24"/>
          <w:szCs w:val="24"/>
          <w:lang w:val="en-GB"/>
        </w:rPr>
        <w:t>Role</w:t>
      </w:r>
      <w:r w:rsidRPr="00536178">
        <w:rPr>
          <w:rFonts w:ascii="Book Antiqua" w:eastAsiaTheme="minorEastAsia" w:hAnsi="Book Antiqua"/>
          <w:b/>
          <w:sz w:val="24"/>
          <w:szCs w:val="24"/>
          <w:lang w:val="en-GB" w:eastAsia="zh-CN"/>
        </w:rPr>
        <w:t xml:space="preserve"> </w:t>
      </w:r>
      <w:r w:rsidR="00CD5921" w:rsidRPr="00536178">
        <w:rPr>
          <w:rFonts w:ascii="Book Antiqua" w:eastAsia="ACaslonPro-Regular" w:hAnsi="Book Antiqua"/>
          <w:b/>
          <w:sz w:val="24"/>
          <w:szCs w:val="24"/>
          <w:lang w:val="en-GB"/>
        </w:rPr>
        <w:t>of left ventricular twist mechanics in cardiom</w:t>
      </w:r>
      <w:r w:rsidR="009C00C7" w:rsidRPr="00536178">
        <w:rPr>
          <w:rFonts w:ascii="Book Antiqua" w:eastAsia="ACaslonPro-Regular" w:hAnsi="Book Antiqua"/>
          <w:b/>
          <w:sz w:val="24"/>
          <w:szCs w:val="24"/>
          <w:lang w:val="en-GB"/>
        </w:rPr>
        <w:t>yopathies, dance of the helices</w:t>
      </w:r>
    </w:p>
    <w:p w14:paraId="00FE3AB0" w14:textId="77777777" w:rsidR="009C00C7" w:rsidRPr="00536178" w:rsidRDefault="009C00C7" w:rsidP="00536178">
      <w:pPr>
        <w:spacing w:after="0" w:line="360" w:lineRule="auto"/>
        <w:jc w:val="both"/>
        <w:rPr>
          <w:rFonts w:ascii="Book Antiqua" w:eastAsia="Arial Unicode MS" w:hAnsi="Book Antiqua" w:cs="Arial Unicode MS"/>
          <w:b/>
          <w:sz w:val="24"/>
          <w:szCs w:val="24"/>
          <w:lang w:val="en-GB" w:eastAsia="zh-CN"/>
        </w:rPr>
      </w:pPr>
    </w:p>
    <w:bookmarkEnd w:id="0"/>
    <w:bookmarkEnd w:id="1"/>
    <w:bookmarkEnd w:id="2"/>
    <w:bookmarkEnd w:id="3"/>
    <w:p w14:paraId="0627FF0D" w14:textId="34CD356E" w:rsidR="00AF264E" w:rsidRPr="00536178" w:rsidRDefault="00985EDA" w:rsidP="00536178">
      <w:pPr>
        <w:spacing w:after="0" w:line="360" w:lineRule="auto"/>
        <w:jc w:val="both"/>
        <w:rPr>
          <w:rFonts w:ascii="Book Antiqua" w:eastAsia="ACaslonPro-Regular" w:hAnsi="Book Antiqua"/>
          <w:sz w:val="24"/>
          <w:szCs w:val="24"/>
          <w:lang w:val="en-GB"/>
        </w:rPr>
      </w:pPr>
      <w:proofErr w:type="spellStart"/>
      <w:r w:rsidRPr="00536178">
        <w:rPr>
          <w:rFonts w:ascii="Book Antiqua" w:eastAsia="ACaslonPro-Regular" w:hAnsi="Book Antiqua"/>
          <w:sz w:val="24"/>
          <w:szCs w:val="24"/>
          <w:lang w:val="en-GB"/>
        </w:rPr>
        <w:t>Kauer</w:t>
      </w:r>
      <w:proofErr w:type="spellEnd"/>
      <w:r w:rsidRPr="00536178">
        <w:rPr>
          <w:rFonts w:ascii="Book Antiqua" w:eastAsia="ACaslonPro-Regular" w:hAnsi="Book Antiqua"/>
          <w:sz w:val="24"/>
          <w:szCs w:val="24"/>
          <w:lang w:val="en-GB"/>
        </w:rPr>
        <w:t xml:space="preserve"> </w:t>
      </w:r>
      <w:r w:rsidRPr="00536178">
        <w:rPr>
          <w:rFonts w:ascii="Book Antiqua" w:eastAsiaTheme="minorEastAsia" w:hAnsi="Book Antiqua"/>
          <w:sz w:val="24"/>
          <w:szCs w:val="24"/>
          <w:lang w:val="en-GB" w:eastAsia="zh-CN"/>
        </w:rPr>
        <w:t xml:space="preserve">F </w:t>
      </w:r>
      <w:r w:rsidRPr="00536178">
        <w:rPr>
          <w:rFonts w:ascii="Book Antiqua" w:eastAsiaTheme="minorEastAsia" w:hAnsi="Book Antiqua"/>
          <w:i/>
          <w:sz w:val="24"/>
          <w:szCs w:val="24"/>
          <w:lang w:val="en-GB" w:eastAsia="zh-CN"/>
        </w:rPr>
        <w:t>et al</w:t>
      </w:r>
      <w:r w:rsidRPr="00536178">
        <w:rPr>
          <w:rFonts w:ascii="Book Antiqua" w:eastAsiaTheme="minorEastAsia" w:hAnsi="Book Antiqua"/>
          <w:sz w:val="24"/>
          <w:szCs w:val="24"/>
          <w:lang w:val="en-GB" w:eastAsia="zh-CN"/>
        </w:rPr>
        <w:t xml:space="preserve">. </w:t>
      </w:r>
      <w:r w:rsidRPr="00536178">
        <w:rPr>
          <w:rFonts w:ascii="Book Antiqua" w:eastAsia="ACaslonPro-Regular" w:hAnsi="Book Antiqua"/>
          <w:sz w:val="24"/>
          <w:szCs w:val="24"/>
          <w:lang w:val="en-GB"/>
        </w:rPr>
        <w:t xml:space="preserve">Left </w:t>
      </w:r>
      <w:r w:rsidR="00CD5921" w:rsidRPr="00536178">
        <w:rPr>
          <w:rFonts w:ascii="Book Antiqua" w:eastAsia="ACaslonPro-Regular" w:hAnsi="Book Antiqua"/>
          <w:sz w:val="24"/>
          <w:szCs w:val="24"/>
          <w:lang w:val="en-GB"/>
        </w:rPr>
        <w:t xml:space="preserve">ventricular twist mechanics in cardiomyopathies </w:t>
      </w:r>
    </w:p>
    <w:bookmarkEnd w:id="4"/>
    <w:bookmarkEnd w:id="5"/>
    <w:bookmarkEnd w:id="6"/>
    <w:bookmarkEnd w:id="7"/>
    <w:bookmarkEnd w:id="8"/>
    <w:p w14:paraId="26363DC5" w14:textId="2D503176" w:rsidR="00233F7E" w:rsidRPr="00536178" w:rsidRDefault="00233F7E" w:rsidP="00536178">
      <w:pPr>
        <w:spacing w:after="0" w:line="360" w:lineRule="auto"/>
        <w:jc w:val="both"/>
        <w:rPr>
          <w:rFonts w:ascii="Book Antiqua" w:eastAsia="宋体" w:hAnsi="Book Antiqua"/>
          <w:b/>
          <w:sz w:val="24"/>
          <w:szCs w:val="24"/>
          <w:lang w:val="en-GB" w:eastAsia="zh-CN"/>
        </w:rPr>
      </w:pPr>
    </w:p>
    <w:p w14:paraId="3E09FAFE" w14:textId="0CFB54D7" w:rsidR="00754BE4" w:rsidRPr="00536178" w:rsidRDefault="009C00C7" w:rsidP="00536178">
      <w:pPr>
        <w:spacing w:after="0" w:line="360" w:lineRule="auto"/>
        <w:jc w:val="both"/>
        <w:rPr>
          <w:rFonts w:ascii="Book Antiqua" w:eastAsiaTheme="minorEastAsia" w:hAnsi="Book Antiqua"/>
          <w:sz w:val="24"/>
          <w:szCs w:val="24"/>
          <w:lang w:val="en-GB" w:eastAsia="zh-CN"/>
        </w:rPr>
      </w:pPr>
      <w:r w:rsidRPr="00536178">
        <w:rPr>
          <w:rFonts w:ascii="Book Antiqua" w:eastAsia="ACaslonPro-Regular" w:hAnsi="Book Antiqua"/>
          <w:sz w:val="24"/>
          <w:szCs w:val="24"/>
          <w:lang w:val="en-GB"/>
        </w:rPr>
        <w:t xml:space="preserve">Floris </w:t>
      </w:r>
      <w:proofErr w:type="spellStart"/>
      <w:r w:rsidRPr="00536178">
        <w:rPr>
          <w:rFonts w:ascii="Book Antiqua" w:eastAsia="ACaslonPro-Regular" w:hAnsi="Book Antiqua"/>
          <w:sz w:val="24"/>
          <w:szCs w:val="24"/>
          <w:lang w:val="en-GB"/>
        </w:rPr>
        <w:t>Kauer</w:t>
      </w:r>
      <w:proofErr w:type="spellEnd"/>
      <w:r w:rsidRPr="00536178">
        <w:rPr>
          <w:rFonts w:ascii="Book Antiqua" w:eastAsiaTheme="minorEastAsia" w:hAnsi="Book Antiqua"/>
          <w:sz w:val="24"/>
          <w:szCs w:val="24"/>
          <w:lang w:val="en-GB" w:eastAsia="zh-CN"/>
        </w:rPr>
        <w:t xml:space="preserve">, </w:t>
      </w:r>
      <w:r w:rsidRPr="00536178">
        <w:rPr>
          <w:rFonts w:ascii="Book Antiqua" w:eastAsia="ACaslonPro-Regular" w:hAnsi="Book Antiqua"/>
          <w:sz w:val="24"/>
          <w:szCs w:val="24"/>
          <w:lang w:val="en-GB"/>
        </w:rPr>
        <w:t xml:space="preserve">Marcel Leonard </w:t>
      </w:r>
      <w:proofErr w:type="spellStart"/>
      <w:r w:rsidRPr="00536178">
        <w:rPr>
          <w:rFonts w:ascii="Book Antiqua" w:eastAsia="ACaslonPro-Regular" w:hAnsi="Book Antiqua"/>
          <w:sz w:val="24"/>
          <w:szCs w:val="24"/>
          <w:lang w:val="en-GB"/>
        </w:rPr>
        <w:t>Geleijnse</w:t>
      </w:r>
      <w:proofErr w:type="spellEnd"/>
      <w:r w:rsidRPr="00536178">
        <w:rPr>
          <w:rFonts w:ascii="Book Antiqua" w:eastAsia="ACaslonPro-Regular" w:hAnsi="Book Antiqua"/>
          <w:sz w:val="24"/>
          <w:szCs w:val="24"/>
          <w:lang w:val="en-GB"/>
        </w:rPr>
        <w:t>,</w:t>
      </w:r>
      <w:r w:rsidRPr="00536178">
        <w:rPr>
          <w:rFonts w:ascii="Book Antiqua" w:eastAsiaTheme="minorEastAsia" w:hAnsi="Book Antiqua"/>
          <w:sz w:val="24"/>
          <w:szCs w:val="24"/>
          <w:lang w:val="en-GB" w:eastAsia="zh-CN"/>
        </w:rPr>
        <w:t xml:space="preserve"> </w:t>
      </w:r>
      <w:proofErr w:type="spellStart"/>
      <w:r w:rsidRPr="00536178">
        <w:rPr>
          <w:rFonts w:ascii="Book Antiqua" w:eastAsia="ACaslonPro-Regular" w:hAnsi="Book Antiqua"/>
          <w:sz w:val="24"/>
          <w:szCs w:val="24"/>
          <w:lang w:val="en-GB"/>
        </w:rPr>
        <w:t>Bastiaan</w:t>
      </w:r>
      <w:proofErr w:type="spellEnd"/>
      <w:r w:rsidRPr="00536178">
        <w:rPr>
          <w:rFonts w:ascii="Book Antiqua" w:eastAsia="ACaslonPro-Regular" w:hAnsi="Book Antiqua"/>
          <w:sz w:val="24"/>
          <w:szCs w:val="24"/>
          <w:lang w:val="en-GB"/>
        </w:rPr>
        <w:t xml:space="preserve"> </w:t>
      </w:r>
      <w:proofErr w:type="spellStart"/>
      <w:r w:rsidRPr="00536178">
        <w:rPr>
          <w:rFonts w:ascii="Book Antiqua" w:eastAsia="ACaslonPro-Regular" w:hAnsi="Book Antiqua"/>
          <w:sz w:val="24"/>
          <w:szCs w:val="24"/>
          <w:lang w:val="en-GB"/>
        </w:rPr>
        <w:t>Martijn</w:t>
      </w:r>
      <w:proofErr w:type="spellEnd"/>
      <w:r w:rsidRPr="00536178">
        <w:rPr>
          <w:rFonts w:ascii="Book Antiqua" w:eastAsia="ACaslonPro-Regular" w:hAnsi="Book Antiqua"/>
          <w:sz w:val="24"/>
          <w:szCs w:val="24"/>
          <w:lang w:val="en-GB"/>
        </w:rPr>
        <w:t xml:space="preserve"> van Dalen</w:t>
      </w:r>
    </w:p>
    <w:p w14:paraId="20F26744" w14:textId="77777777" w:rsidR="009C00C7" w:rsidRPr="00536178" w:rsidRDefault="009C00C7" w:rsidP="00536178">
      <w:pPr>
        <w:spacing w:after="0" w:line="360" w:lineRule="auto"/>
        <w:jc w:val="both"/>
        <w:rPr>
          <w:rFonts w:ascii="Book Antiqua" w:eastAsiaTheme="minorEastAsia" w:hAnsi="Book Antiqua"/>
          <w:sz w:val="24"/>
          <w:szCs w:val="24"/>
          <w:lang w:val="en-GB" w:eastAsia="zh-CN"/>
        </w:rPr>
      </w:pPr>
    </w:p>
    <w:p w14:paraId="0AC92F3C" w14:textId="719837FB" w:rsidR="00754BE4" w:rsidRPr="00536178" w:rsidRDefault="0091206D" w:rsidP="00536178">
      <w:pPr>
        <w:spacing w:after="0" w:line="360" w:lineRule="auto"/>
        <w:jc w:val="both"/>
        <w:rPr>
          <w:rFonts w:ascii="Book Antiqua" w:eastAsiaTheme="minorEastAsia" w:hAnsi="Book Antiqua"/>
          <w:sz w:val="24"/>
          <w:szCs w:val="24"/>
          <w:lang w:val="en-GB" w:eastAsia="zh-CN"/>
        </w:rPr>
      </w:pPr>
      <w:r w:rsidRPr="00536178">
        <w:rPr>
          <w:rFonts w:ascii="Book Antiqua" w:eastAsia="ACaslonPro-Regular" w:hAnsi="Book Antiqua"/>
          <w:b/>
          <w:sz w:val="24"/>
          <w:szCs w:val="24"/>
          <w:lang w:val="en-GB"/>
        </w:rPr>
        <w:t xml:space="preserve">Floris </w:t>
      </w:r>
      <w:proofErr w:type="spellStart"/>
      <w:r w:rsidRPr="00536178">
        <w:rPr>
          <w:rFonts w:ascii="Book Antiqua" w:eastAsia="ACaslonPro-Regular" w:hAnsi="Book Antiqua"/>
          <w:b/>
          <w:sz w:val="24"/>
          <w:szCs w:val="24"/>
          <w:lang w:val="en-GB"/>
        </w:rPr>
        <w:t>Kauer</w:t>
      </w:r>
      <w:proofErr w:type="spellEnd"/>
      <w:r w:rsidRPr="00536178">
        <w:rPr>
          <w:rFonts w:ascii="Book Antiqua" w:eastAsiaTheme="minorEastAsia" w:hAnsi="Book Antiqua"/>
          <w:b/>
          <w:sz w:val="24"/>
          <w:szCs w:val="24"/>
          <w:lang w:val="en-GB" w:eastAsia="zh-CN"/>
        </w:rPr>
        <w:t xml:space="preserve">, </w:t>
      </w:r>
      <w:r w:rsidRPr="00536178">
        <w:rPr>
          <w:rFonts w:ascii="Book Antiqua" w:eastAsia="ACaslonPro-Regular" w:hAnsi="Book Antiqua"/>
          <w:b/>
          <w:sz w:val="24"/>
          <w:szCs w:val="24"/>
          <w:lang w:val="en-GB"/>
        </w:rPr>
        <w:t xml:space="preserve">Marcel Leonard </w:t>
      </w:r>
      <w:proofErr w:type="spellStart"/>
      <w:r w:rsidRPr="00536178">
        <w:rPr>
          <w:rFonts w:ascii="Book Antiqua" w:eastAsia="ACaslonPro-Regular" w:hAnsi="Book Antiqua"/>
          <w:b/>
          <w:sz w:val="24"/>
          <w:szCs w:val="24"/>
          <w:lang w:val="en-GB"/>
        </w:rPr>
        <w:t>Geleijnse</w:t>
      </w:r>
      <w:proofErr w:type="spellEnd"/>
      <w:r w:rsidRPr="00536178">
        <w:rPr>
          <w:rFonts w:ascii="Book Antiqua" w:eastAsia="ACaslonPro-Regular" w:hAnsi="Book Antiqua"/>
          <w:b/>
          <w:sz w:val="24"/>
          <w:szCs w:val="24"/>
          <w:lang w:val="en-GB"/>
        </w:rPr>
        <w:t>,</w:t>
      </w:r>
      <w:r w:rsidRPr="00536178">
        <w:rPr>
          <w:rFonts w:ascii="Book Antiqua" w:eastAsiaTheme="minorEastAsia" w:hAnsi="Book Antiqua"/>
          <w:b/>
          <w:sz w:val="24"/>
          <w:szCs w:val="24"/>
          <w:lang w:val="en-GB" w:eastAsia="zh-CN"/>
        </w:rPr>
        <w:t xml:space="preserve"> </w:t>
      </w:r>
      <w:proofErr w:type="spellStart"/>
      <w:r w:rsidRPr="00536178">
        <w:rPr>
          <w:rFonts w:ascii="Book Antiqua" w:eastAsia="ACaslonPro-Regular" w:hAnsi="Book Antiqua"/>
          <w:b/>
          <w:sz w:val="24"/>
          <w:szCs w:val="24"/>
          <w:lang w:val="en-GB"/>
        </w:rPr>
        <w:t>Bastiaan</w:t>
      </w:r>
      <w:proofErr w:type="spellEnd"/>
      <w:r w:rsidRPr="00536178">
        <w:rPr>
          <w:rFonts w:ascii="Book Antiqua" w:eastAsia="ACaslonPro-Regular" w:hAnsi="Book Antiqua"/>
          <w:b/>
          <w:sz w:val="24"/>
          <w:szCs w:val="24"/>
          <w:lang w:val="en-GB"/>
        </w:rPr>
        <w:t xml:space="preserve"> </w:t>
      </w:r>
      <w:proofErr w:type="spellStart"/>
      <w:r w:rsidRPr="00536178">
        <w:rPr>
          <w:rFonts w:ascii="Book Antiqua" w:eastAsia="ACaslonPro-Regular" w:hAnsi="Book Antiqua"/>
          <w:b/>
          <w:sz w:val="24"/>
          <w:szCs w:val="24"/>
          <w:lang w:val="en-GB"/>
        </w:rPr>
        <w:t>Martijn</w:t>
      </w:r>
      <w:proofErr w:type="spellEnd"/>
      <w:r w:rsidRPr="00536178">
        <w:rPr>
          <w:rFonts w:ascii="Book Antiqua" w:eastAsia="ACaslonPro-Regular" w:hAnsi="Book Antiqua"/>
          <w:b/>
          <w:sz w:val="24"/>
          <w:szCs w:val="24"/>
          <w:lang w:val="en-GB"/>
        </w:rPr>
        <w:t xml:space="preserve"> van Dalen</w:t>
      </w:r>
      <w:r w:rsidRPr="00536178">
        <w:rPr>
          <w:rFonts w:ascii="Book Antiqua" w:eastAsiaTheme="minorEastAsia" w:hAnsi="Book Antiqua"/>
          <w:b/>
          <w:sz w:val="24"/>
          <w:szCs w:val="24"/>
          <w:lang w:val="en-GB" w:eastAsia="zh-CN"/>
        </w:rPr>
        <w:t>,</w:t>
      </w:r>
      <w:r w:rsidRPr="00536178">
        <w:rPr>
          <w:rFonts w:ascii="Book Antiqua" w:eastAsiaTheme="minorEastAsia" w:hAnsi="Book Antiqua"/>
          <w:sz w:val="24"/>
          <w:szCs w:val="24"/>
          <w:lang w:val="en-GB" w:eastAsia="zh-CN"/>
        </w:rPr>
        <w:t xml:space="preserve"> </w:t>
      </w:r>
      <w:r w:rsidR="00754BE4" w:rsidRPr="00536178">
        <w:rPr>
          <w:rFonts w:ascii="Book Antiqua" w:eastAsia="ACaslonPro-Regular" w:hAnsi="Book Antiqua"/>
          <w:sz w:val="24"/>
          <w:szCs w:val="24"/>
          <w:lang w:val="en-GB"/>
        </w:rPr>
        <w:t xml:space="preserve">Erasmus University Medical </w:t>
      </w:r>
      <w:proofErr w:type="spellStart"/>
      <w:r w:rsidR="00754BE4" w:rsidRPr="00536178">
        <w:rPr>
          <w:rFonts w:ascii="Book Antiqua" w:eastAsia="ACaslonPro-Regular" w:hAnsi="Book Antiqua"/>
          <w:sz w:val="24"/>
          <w:szCs w:val="24"/>
          <w:lang w:val="en-GB"/>
        </w:rPr>
        <w:t>Center</w:t>
      </w:r>
      <w:proofErr w:type="spellEnd"/>
      <w:r w:rsidR="00754BE4" w:rsidRPr="00536178">
        <w:rPr>
          <w:rFonts w:ascii="Book Antiqua" w:eastAsia="ACaslonPro-Regular" w:hAnsi="Book Antiqua"/>
          <w:sz w:val="24"/>
          <w:szCs w:val="24"/>
          <w:lang w:val="en-GB"/>
        </w:rPr>
        <w:t xml:space="preserve"> Rotterdam, </w:t>
      </w:r>
      <w:r w:rsidR="004E07C5" w:rsidRPr="00536178">
        <w:rPr>
          <w:rFonts w:ascii="Book Antiqua" w:eastAsia="ACaslonPro-Regular" w:hAnsi="Book Antiqua"/>
          <w:sz w:val="24"/>
          <w:szCs w:val="24"/>
          <w:lang w:val="en-GB"/>
        </w:rPr>
        <w:t xml:space="preserve">The </w:t>
      </w:r>
      <w:proofErr w:type="spellStart"/>
      <w:r w:rsidR="004E07C5" w:rsidRPr="00536178">
        <w:rPr>
          <w:rFonts w:ascii="Book Antiqua" w:eastAsia="ACaslonPro-Regular" w:hAnsi="Book Antiqua"/>
          <w:sz w:val="24"/>
          <w:szCs w:val="24"/>
          <w:lang w:val="en-GB"/>
        </w:rPr>
        <w:t>Thoraxcenter’s</w:t>
      </w:r>
      <w:proofErr w:type="spellEnd"/>
      <w:r w:rsidR="004E07C5" w:rsidRPr="00536178">
        <w:rPr>
          <w:rFonts w:ascii="Book Antiqua" w:eastAsia="ACaslonPro-Regular" w:hAnsi="Book Antiqua"/>
          <w:sz w:val="24"/>
          <w:szCs w:val="24"/>
          <w:lang w:val="en-GB"/>
        </w:rPr>
        <w:t xml:space="preserve"> </w:t>
      </w:r>
      <w:proofErr w:type="spellStart"/>
      <w:r w:rsidR="004E07C5" w:rsidRPr="00536178">
        <w:rPr>
          <w:rFonts w:ascii="Book Antiqua" w:eastAsia="ACaslonPro-Regular" w:hAnsi="Book Antiqua"/>
          <w:sz w:val="24"/>
          <w:szCs w:val="24"/>
          <w:lang w:val="en-GB"/>
        </w:rPr>
        <w:t>Gravendijkwal</w:t>
      </w:r>
      <w:proofErr w:type="spellEnd"/>
      <w:r w:rsidR="004E07C5" w:rsidRPr="00536178">
        <w:rPr>
          <w:rFonts w:ascii="Book Antiqua" w:eastAsia="ACaslonPro-Regular" w:hAnsi="Book Antiqua"/>
          <w:sz w:val="24"/>
          <w:szCs w:val="24"/>
          <w:lang w:val="en-GB"/>
        </w:rPr>
        <w:t xml:space="preserve"> 230</w:t>
      </w:r>
      <w:r w:rsidRPr="00536178">
        <w:rPr>
          <w:rFonts w:ascii="Book Antiqua" w:eastAsiaTheme="minorEastAsia" w:hAnsi="Book Antiqua"/>
          <w:sz w:val="24"/>
          <w:szCs w:val="24"/>
          <w:lang w:val="en-GB" w:eastAsia="zh-CN"/>
        </w:rPr>
        <w:t xml:space="preserve">, </w:t>
      </w:r>
      <w:r w:rsidR="004E07C5" w:rsidRPr="00536178">
        <w:rPr>
          <w:rFonts w:ascii="Book Antiqua" w:eastAsia="ACaslonPro-Regular" w:hAnsi="Book Antiqua"/>
          <w:sz w:val="24"/>
          <w:szCs w:val="24"/>
          <w:lang w:val="en-GB"/>
        </w:rPr>
        <w:t>3015 CE Rotterdam, The Netherlands</w:t>
      </w:r>
    </w:p>
    <w:p w14:paraId="6325D6C7" w14:textId="77777777" w:rsidR="00754BE4" w:rsidRPr="00536178" w:rsidRDefault="00754BE4" w:rsidP="00536178">
      <w:pPr>
        <w:spacing w:after="0" w:line="360" w:lineRule="auto"/>
        <w:jc w:val="both"/>
        <w:rPr>
          <w:rFonts w:ascii="Book Antiqua" w:eastAsia="ACaslonPro-Regular" w:hAnsi="Book Antiqua"/>
          <w:sz w:val="24"/>
          <w:szCs w:val="24"/>
          <w:lang w:val="en-GB"/>
        </w:rPr>
      </w:pPr>
    </w:p>
    <w:p w14:paraId="63A1802E" w14:textId="6747EC9F" w:rsidR="0091206D" w:rsidRPr="00536178" w:rsidRDefault="0091206D" w:rsidP="00536178">
      <w:pPr>
        <w:adjustRightInd w:val="0"/>
        <w:snapToGrid w:val="0"/>
        <w:spacing w:after="0" w:line="360" w:lineRule="auto"/>
        <w:jc w:val="both"/>
        <w:rPr>
          <w:rFonts w:ascii="Book Antiqua" w:eastAsia="宋体" w:hAnsi="Book Antiqua"/>
          <w:b/>
          <w:sz w:val="24"/>
          <w:szCs w:val="24"/>
          <w:lang w:val="en-US"/>
        </w:rPr>
      </w:pPr>
      <w:bookmarkStart w:id="9" w:name="OLE_LINK38"/>
      <w:bookmarkStart w:id="10" w:name="OLE_LINK23"/>
      <w:bookmarkStart w:id="11" w:name="OLE_LINK29"/>
      <w:bookmarkStart w:id="12" w:name="OLE_LINK44"/>
      <w:bookmarkStart w:id="13" w:name="OLE_LINK50"/>
      <w:bookmarkStart w:id="14" w:name="OLE_LINK60"/>
      <w:bookmarkStart w:id="15" w:name="OLE_LINK65"/>
      <w:bookmarkStart w:id="16" w:name="OLE_LINK26"/>
      <w:r w:rsidRPr="00536178">
        <w:rPr>
          <w:rFonts w:ascii="Book Antiqua" w:eastAsia="宋体" w:hAnsi="Book Antiqua"/>
          <w:b/>
          <w:sz w:val="24"/>
          <w:szCs w:val="24"/>
          <w:lang w:val="en-US"/>
        </w:rPr>
        <w:t xml:space="preserve">Author contributions: </w:t>
      </w:r>
      <w:bookmarkStart w:id="17" w:name="OLE_LINK1"/>
      <w:bookmarkStart w:id="18" w:name="OLE_LINK2"/>
      <w:proofErr w:type="spellStart"/>
      <w:r w:rsidR="00847169" w:rsidRPr="00536178">
        <w:rPr>
          <w:rFonts w:ascii="Book Antiqua" w:eastAsia="宋体" w:hAnsi="Book Antiqua"/>
          <w:sz w:val="24"/>
          <w:szCs w:val="24"/>
          <w:lang w:val="en-US"/>
        </w:rPr>
        <w:t>Kauer</w:t>
      </w:r>
      <w:proofErr w:type="spellEnd"/>
      <w:r w:rsidR="00847169" w:rsidRPr="00536178">
        <w:rPr>
          <w:rFonts w:ascii="Book Antiqua" w:eastAsia="宋体" w:hAnsi="Book Antiqua"/>
          <w:b/>
          <w:sz w:val="24"/>
          <w:szCs w:val="24"/>
          <w:lang w:val="en-US"/>
        </w:rPr>
        <w:t xml:space="preserve"> </w:t>
      </w:r>
      <w:r w:rsidR="00847169" w:rsidRPr="00536178">
        <w:rPr>
          <w:rFonts w:ascii="Book Antiqua" w:eastAsia="宋体" w:hAnsi="Book Antiqua"/>
          <w:sz w:val="24"/>
          <w:szCs w:val="24"/>
          <w:lang w:val="en-US"/>
        </w:rPr>
        <w:t xml:space="preserve">F has written a major part of the first version of the review and he created the figures. After that, further drafting and editing was mainly done by </w:t>
      </w:r>
      <w:proofErr w:type="spellStart"/>
      <w:r w:rsidR="00847169" w:rsidRPr="00536178">
        <w:rPr>
          <w:rFonts w:ascii="Book Antiqua" w:eastAsia="宋体" w:hAnsi="Book Antiqua"/>
          <w:sz w:val="24"/>
          <w:szCs w:val="24"/>
          <w:lang w:val="en-US"/>
        </w:rPr>
        <w:t>Geleijnse</w:t>
      </w:r>
      <w:proofErr w:type="spellEnd"/>
      <w:r w:rsidR="00847169" w:rsidRPr="00536178">
        <w:rPr>
          <w:rFonts w:ascii="Book Antiqua" w:eastAsia="宋体" w:hAnsi="Book Antiqua"/>
          <w:sz w:val="24"/>
          <w:szCs w:val="24"/>
          <w:lang w:val="en-US"/>
        </w:rPr>
        <w:t xml:space="preserve"> M</w:t>
      </w:r>
      <w:r w:rsidR="00820017" w:rsidRPr="00536178">
        <w:rPr>
          <w:rFonts w:ascii="Book Antiqua" w:eastAsia="宋体" w:hAnsi="Book Antiqua"/>
          <w:sz w:val="24"/>
          <w:szCs w:val="24"/>
          <w:lang w:val="en-US"/>
        </w:rPr>
        <w:t>L</w:t>
      </w:r>
      <w:r w:rsidR="00847169" w:rsidRPr="00536178">
        <w:rPr>
          <w:rFonts w:ascii="Book Antiqua" w:eastAsia="宋体" w:hAnsi="Book Antiqua"/>
          <w:sz w:val="24"/>
          <w:szCs w:val="24"/>
          <w:lang w:val="en-US"/>
        </w:rPr>
        <w:t xml:space="preserve"> and van Dalen BM.</w:t>
      </w:r>
    </w:p>
    <w:bookmarkEnd w:id="9"/>
    <w:bookmarkEnd w:id="10"/>
    <w:bookmarkEnd w:id="11"/>
    <w:bookmarkEnd w:id="12"/>
    <w:bookmarkEnd w:id="13"/>
    <w:bookmarkEnd w:id="14"/>
    <w:bookmarkEnd w:id="15"/>
    <w:bookmarkEnd w:id="16"/>
    <w:bookmarkEnd w:id="17"/>
    <w:bookmarkEnd w:id="18"/>
    <w:p w14:paraId="468A1E10" w14:textId="77777777" w:rsidR="000C7817" w:rsidRPr="00536178" w:rsidRDefault="000C7817" w:rsidP="00536178">
      <w:pPr>
        <w:spacing w:after="0" w:line="360" w:lineRule="auto"/>
        <w:jc w:val="both"/>
        <w:rPr>
          <w:rFonts w:ascii="Book Antiqua" w:eastAsia="宋体" w:hAnsi="Book Antiqua"/>
          <w:sz w:val="24"/>
          <w:szCs w:val="24"/>
          <w:lang w:val="en-US" w:eastAsia="zh-CN"/>
        </w:rPr>
      </w:pPr>
    </w:p>
    <w:p w14:paraId="73E4950E" w14:textId="6CB52B24" w:rsidR="0091206D" w:rsidRPr="00536178" w:rsidRDefault="0091206D" w:rsidP="00536178">
      <w:pPr>
        <w:spacing w:after="0" w:line="360" w:lineRule="auto"/>
        <w:jc w:val="both"/>
        <w:rPr>
          <w:rFonts w:ascii="Book Antiqua" w:eastAsia="宋体" w:hAnsi="Book Antiqua"/>
          <w:b/>
          <w:sz w:val="24"/>
          <w:szCs w:val="24"/>
          <w:lang w:val="en-US" w:eastAsia="zh-CN"/>
        </w:rPr>
      </w:pPr>
      <w:r w:rsidRPr="00536178">
        <w:rPr>
          <w:rFonts w:ascii="Book Antiqua" w:eastAsia="宋体" w:hAnsi="Book Antiqua"/>
          <w:b/>
          <w:sz w:val="24"/>
          <w:szCs w:val="24"/>
          <w:lang w:val="en-US" w:eastAsia="zh-CN"/>
        </w:rPr>
        <w:t xml:space="preserve">Conflict-of-interest: </w:t>
      </w:r>
      <w:r w:rsidR="00D42090" w:rsidRPr="00536178">
        <w:rPr>
          <w:rFonts w:ascii="Book Antiqua" w:eastAsia="宋体" w:hAnsi="Book Antiqua"/>
          <w:sz w:val="24"/>
          <w:szCs w:val="24"/>
          <w:lang w:val="en-US" w:eastAsia="zh-CN"/>
        </w:rPr>
        <w:t xml:space="preserve">None of the authors has received fees for serving as a speaker, </w:t>
      </w:r>
      <w:proofErr w:type="gramStart"/>
      <w:r w:rsidR="00D42090" w:rsidRPr="00536178">
        <w:rPr>
          <w:rFonts w:ascii="Book Antiqua" w:eastAsia="宋体" w:hAnsi="Book Antiqua"/>
          <w:sz w:val="24"/>
          <w:szCs w:val="24"/>
          <w:lang w:val="en-US" w:eastAsia="zh-CN"/>
        </w:rPr>
        <w:t>a or</w:t>
      </w:r>
      <w:proofErr w:type="gramEnd"/>
      <w:r w:rsidR="00D42090" w:rsidRPr="00536178">
        <w:rPr>
          <w:rFonts w:ascii="Book Antiqua" w:eastAsia="宋体" w:hAnsi="Book Antiqua"/>
          <w:sz w:val="24"/>
          <w:szCs w:val="24"/>
          <w:lang w:val="en-US" w:eastAsia="zh-CN"/>
        </w:rPr>
        <w:t xml:space="preserve"> has a position [such as consultant and/or an advisory board member]. None of the authors has received research funding. None of the authors owns stocks and/or shares in medical organization(s). None of the authors owns patent.</w:t>
      </w:r>
    </w:p>
    <w:p w14:paraId="233732CC" w14:textId="77777777" w:rsidR="0091206D" w:rsidRPr="00536178" w:rsidRDefault="0091206D" w:rsidP="00536178">
      <w:pPr>
        <w:spacing w:after="0" w:line="360" w:lineRule="auto"/>
        <w:jc w:val="both"/>
        <w:rPr>
          <w:rFonts w:ascii="Book Antiqua" w:eastAsia="宋体" w:hAnsi="Book Antiqua"/>
          <w:sz w:val="24"/>
          <w:szCs w:val="24"/>
          <w:lang w:val="en-US" w:eastAsia="zh-CN"/>
        </w:rPr>
      </w:pPr>
    </w:p>
    <w:p w14:paraId="6F40ED57" w14:textId="77777777" w:rsidR="00820017" w:rsidRPr="00536178" w:rsidRDefault="00820017" w:rsidP="00536178">
      <w:pPr>
        <w:spacing w:after="0" w:line="360" w:lineRule="auto"/>
        <w:jc w:val="both"/>
        <w:rPr>
          <w:rFonts w:ascii="Book Antiqua" w:eastAsia="宋体" w:hAnsi="Book Antiqua" w:cs="宋体"/>
          <w:color w:val="000000" w:themeColor="text1"/>
          <w:kern w:val="0"/>
          <w:sz w:val="24"/>
          <w:szCs w:val="24"/>
          <w:lang w:eastAsia="zh-CN"/>
        </w:rPr>
      </w:pPr>
      <w:bookmarkStart w:id="19" w:name="OLE_LINK507"/>
      <w:bookmarkStart w:id="20" w:name="OLE_LINK506"/>
      <w:bookmarkStart w:id="21" w:name="OLE_LINK496"/>
      <w:bookmarkStart w:id="22" w:name="OLE_LINK479"/>
      <w:r w:rsidRPr="00536178">
        <w:rPr>
          <w:rFonts w:ascii="Book Antiqua" w:eastAsia="宋体" w:hAnsi="Book Antiqua" w:cs="宋体"/>
          <w:b/>
          <w:color w:val="000000" w:themeColor="text1"/>
          <w:kern w:val="0"/>
          <w:sz w:val="24"/>
          <w:szCs w:val="24"/>
          <w:lang w:eastAsia="zh-CN"/>
        </w:rPr>
        <w:t xml:space="preserve">Open-Access: </w:t>
      </w:r>
      <w:r w:rsidRPr="00536178">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36178">
          <w:rPr>
            <w:rFonts w:ascii="Book Antiqua" w:eastAsia="宋体" w:hAnsi="Book Antiqua" w:cs="宋体"/>
            <w:color w:val="000000" w:themeColor="text1"/>
            <w:kern w:val="0"/>
            <w:sz w:val="24"/>
            <w:szCs w:val="24"/>
            <w:u w:val="single"/>
            <w:lang w:eastAsia="zh-CN"/>
          </w:rPr>
          <w:t>http://creativecommons.org/licenses/by-nc/4.0/</w:t>
        </w:r>
      </w:hyperlink>
      <w:bookmarkEnd w:id="19"/>
      <w:bookmarkEnd w:id="20"/>
      <w:bookmarkEnd w:id="21"/>
      <w:bookmarkEnd w:id="22"/>
    </w:p>
    <w:p w14:paraId="4D4D8553" w14:textId="77777777" w:rsidR="00820017" w:rsidRPr="00536178" w:rsidRDefault="00820017" w:rsidP="00536178">
      <w:pPr>
        <w:spacing w:after="0" w:line="360" w:lineRule="auto"/>
        <w:jc w:val="both"/>
        <w:rPr>
          <w:rFonts w:ascii="Book Antiqua" w:eastAsia="宋体" w:hAnsi="Book Antiqua"/>
          <w:sz w:val="24"/>
          <w:szCs w:val="24"/>
          <w:lang w:val="en-US" w:eastAsia="zh-CN"/>
        </w:rPr>
      </w:pPr>
    </w:p>
    <w:p w14:paraId="3F06119C" w14:textId="37AAF602" w:rsidR="00536178" w:rsidRPr="00536178" w:rsidRDefault="00820017" w:rsidP="00536178">
      <w:pPr>
        <w:suppressAutoHyphens w:val="0"/>
        <w:spacing w:after="0" w:line="360" w:lineRule="auto"/>
        <w:jc w:val="both"/>
        <w:rPr>
          <w:rFonts w:ascii="Book Antiqua" w:eastAsia="宋体" w:hAnsi="Book Antiqua"/>
          <w:b/>
          <w:sz w:val="24"/>
          <w:szCs w:val="24"/>
          <w:lang w:val="en-GB"/>
        </w:rPr>
      </w:pPr>
      <w:r w:rsidRPr="00536178">
        <w:rPr>
          <w:rFonts w:ascii="Book Antiqua" w:eastAsia="宋体" w:hAnsi="Book Antiqua"/>
          <w:b/>
          <w:sz w:val="24"/>
          <w:szCs w:val="24"/>
          <w:lang w:val="en-GB"/>
        </w:rPr>
        <w:lastRenderedPageBreak/>
        <w:t xml:space="preserve">Correspondence to: </w:t>
      </w:r>
      <w:proofErr w:type="spellStart"/>
      <w:r w:rsidR="00AF6219" w:rsidRPr="00536178">
        <w:rPr>
          <w:rFonts w:ascii="Book Antiqua" w:eastAsia="宋体" w:hAnsi="Book Antiqua"/>
          <w:b/>
          <w:sz w:val="24"/>
          <w:szCs w:val="24"/>
          <w:lang w:val="en-GB"/>
        </w:rPr>
        <w:t>Bastiaan</w:t>
      </w:r>
      <w:proofErr w:type="spellEnd"/>
      <w:r w:rsidR="00AF6219" w:rsidRPr="00536178">
        <w:rPr>
          <w:rFonts w:ascii="Book Antiqua" w:eastAsia="宋体" w:hAnsi="Book Antiqua"/>
          <w:b/>
          <w:sz w:val="24"/>
          <w:szCs w:val="24"/>
          <w:lang w:val="en-GB"/>
        </w:rPr>
        <w:t xml:space="preserve"> </w:t>
      </w:r>
      <w:proofErr w:type="spellStart"/>
      <w:r w:rsidR="00AF6219" w:rsidRPr="00536178">
        <w:rPr>
          <w:rFonts w:ascii="Book Antiqua" w:eastAsia="宋体" w:hAnsi="Book Antiqua"/>
          <w:b/>
          <w:sz w:val="24"/>
          <w:szCs w:val="24"/>
          <w:lang w:val="en-GB"/>
        </w:rPr>
        <w:t>Martijn</w:t>
      </w:r>
      <w:proofErr w:type="spellEnd"/>
      <w:r w:rsidR="00AF6219" w:rsidRPr="00536178">
        <w:rPr>
          <w:rFonts w:ascii="Book Antiqua" w:eastAsia="宋体" w:hAnsi="Book Antiqua"/>
          <w:b/>
          <w:sz w:val="24"/>
          <w:szCs w:val="24"/>
          <w:lang w:val="en-GB"/>
        </w:rPr>
        <w:t xml:space="preserve"> van Dalen, MD, PhD</w:t>
      </w:r>
      <w:r w:rsidRPr="00536178">
        <w:rPr>
          <w:rFonts w:ascii="Book Antiqua" w:eastAsia="宋体" w:hAnsi="Book Antiqua"/>
          <w:b/>
          <w:sz w:val="24"/>
          <w:szCs w:val="24"/>
          <w:lang w:val="en-GB" w:eastAsia="zh-CN"/>
        </w:rPr>
        <w:t>,</w:t>
      </w:r>
      <w:r w:rsidR="00536178" w:rsidRPr="00536178">
        <w:rPr>
          <w:rFonts w:ascii="Book Antiqua" w:eastAsia="宋体" w:hAnsi="Book Antiqua"/>
          <w:b/>
          <w:sz w:val="24"/>
          <w:szCs w:val="24"/>
          <w:lang w:val="en-GB" w:eastAsia="zh-CN"/>
        </w:rPr>
        <w:t xml:space="preserve"> </w:t>
      </w:r>
      <w:r w:rsidR="00536178" w:rsidRPr="00536178">
        <w:rPr>
          <w:rFonts w:ascii="Book Antiqua" w:eastAsia="ACaslonPro-Regular" w:hAnsi="Book Antiqua"/>
          <w:sz w:val="24"/>
          <w:szCs w:val="24"/>
          <w:lang w:val="en-GB"/>
        </w:rPr>
        <w:t xml:space="preserve">Erasmus University Medical </w:t>
      </w:r>
      <w:proofErr w:type="spellStart"/>
      <w:r w:rsidR="00536178" w:rsidRPr="00536178">
        <w:rPr>
          <w:rFonts w:ascii="Book Antiqua" w:eastAsia="ACaslonPro-Regular" w:hAnsi="Book Antiqua"/>
          <w:sz w:val="24"/>
          <w:szCs w:val="24"/>
          <w:lang w:val="en-GB"/>
        </w:rPr>
        <w:t>Center</w:t>
      </w:r>
      <w:proofErr w:type="spellEnd"/>
      <w:r w:rsidR="00536178" w:rsidRPr="00536178">
        <w:rPr>
          <w:rFonts w:ascii="Book Antiqua" w:eastAsia="ACaslonPro-Regular" w:hAnsi="Book Antiqua"/>
          <w:sz w:val="24"/>
          <w:szCs w:val="24"/>
          <w:lang w:val="en-GB"/>
        </w:rPr>
        <w:t xml:space="preserve"> Rotterdam, The </w:t>
      </w:r>
      <w:proofErr w:type="spellStart"/>
      <w:r w:rsidR="00536178" w:rsidRPr="00536178">
        <w:rPr>
          <w:rFonts w:ascii="Book Antiqua" w:eastAsia="ACaslonPro-Regular" w:hAnsi="Book Antiqua"/>
          <w:sz w:val="24"/>
          <w:szCs w:val="24"/>
          <w:lang w:val="en-GB"/>
        </w:rPr>
        <w:t>Thoraxcenter’s</w:t>
      </w:r>
      <w:proofErr w:type="spellEnd"/>
      <w:r w:rsidR="00536178" w:rsidRPr="00536178">
        <w:rPr>
          <w:rFonts w:ascii="Book Antiqua" w:eastAsia="ACaslonPro-Regular" w:hAnsi="Book Antiqua"/>
          <w:sz w:val="24"/>
          <w:szCs w:val="24"/>
          <w:lang w:val="en-GB"/>
        </w:rPr>
        <w:t xml:space="preserve"> </w:t>
      </w:r>
      <w:proofErr w:type="spellStart"/>
      <w:r w:rsidR="00536178" w:rsidRPr="00536178">
        <w:rPr>
          <w:rFonts w:ascii="Book Antiqua" w:eastAsia="ACaslonPro-Regular" w:hAnsi="Book Antiqua"/>
          <w:sz w:val="24"/>
          <w:szCs w:val="24"/>
          <w:lang w:val="en-GB"/>
        </w:rPr>
        <w:t>Gravendijkwal</w:t>
      </w:r>
      <w:proofErr w:type="spellEnd"/>
      <w:r w:rsidR="00536178" w:rsidRPr="00536178">
        <w:rPr>
          <w:rFonts w:ascii="Book Antiqua" w:eastAsia="ACaslonPro-Regular" w:hAnsi="Book Antiqua"/>
          <w:sz w:val="24"/>
          <w:szCs w:val="24"/>
          <w:lang w:val="en-GB"/>
        </w:rPr>
        <w:t xml:space="preserve"> 230</w:t>
      </w:r>
      <w:r w:rsidR="00536178" w:rsidRPr="00536178">
        <w:rPr>
          <w:rFonts w:ascii="Book Antiqua" w:eastAsiaTheme="minorEastAsia" w:hAnsi="Book Antiqua"/>
          <w:sz w:val="24"/>
          <w:szCs w:val="24"/>
          <w:lang w:val="en-GB" w:eastAsia="zh-CN"/>
        </w:rPr>
        <w:t xml:space="preserve">, </w:t>
      </w:r>
      <w:r w:rsidR="00536178" w:rsidRPr="00536178">
        <w:rPr>
          <w:rFonts w:ascii="Book Antiqua" w:eastAsia="宋体" w:hAnsi="Book Antiqua"/>
          <w:sz w:val="24"/>
          <w:szCs w:val="24"/>
          <w:lang w:val="en-GB"/>
        </w:rPr>
        <w:t>Room BA 302</w:t>
      </w:r>
      <w:r w:rsidR="00536178" w:rsidRPr="00536178">
        <w:rPr>
          <w:rFonts w:ascii="Book Antiqua" w:eastAsia="宋体" w:hAnsi="Book Antiqua"/>
          <w:sz w:val="24"/>
          <w:szCs w:val="24"/>
          <w:lang w:val="en-GB" w:eastAsia="zh-CN"/>
        </w:rPr>
        <w:t xml:space="preserve">, </w:t>
      </w:r>
      <w:r w:rsidR="00536178" w:rsidRPr="00536178">
        <w:rPr>
          <w:rFonts w:ascii="Book Antiqua" w:eastAsia="ACaslonPro-Regular" w:hAnsi="Book Antiqua"/>
          <w:sz w:val="24"/>
          <w:szCs w:val="24"/>
          <w:lang w:val="en-GB"/>
        </w:rPr>
        <w:t>3015 CE Rotterdam, The Netherlands</w:t>
      </w:r>
      <w:r w:rsidR="00536178" w:rsidRPr="00536178">
        <w:rPr>
          <w:rFonts w:ascii="Book Antiqua" w:eastAsiaTheme="minorEastAsia" w:hAnsi="Book Antiqua"/>
          <w:sz w:val="24"/>
          <w:szCs w:val="24"/>
          <w:lang w:val="en-GB" w:eastAsia="zh-CN"/>
        </w:rPr>
        <w:t xml:space="preserve">. </w:t>
      </w:r>
      <w:r w:rsidR="00536178" w:rsidRPr="00536178">
        <w:rPr>
          <w:rFonts w:ascii="Book Antiqua" w:eastAsia="宋体" w:hAnsi="Book Antiqua"/>
          <w:sz w:val="24"/>
          <w:szCs w:val="24"/>
          <w:lang w:val="en-GB"/>
        </w:rPr>
        <w:t>b.m.vandalen@erasmusmc.nl</w:t>
      </w:r>
    </w:p>
    <w:p w14:paraId="0560CA6C" w14:textId="387F9679" w:rsidR="00820017" w:rsidRPr="00536178" w:rsidRDefault="00AF6219" w:rsidP="00536178">
      <w:pPr>
        <w:suppressAutoHyphens w:val="0"/>
        <w:spacing w:after="0" w:line="360" w:lineRule="auto"/>
        <w:jc w:val="both"/>
        <w:rPr>
          <w:rFonts w:ascii="Book Antiqua" w:eastAsia="宋体" w:hAnsi="Book Antiqua"/>
          <w:sz w:val="24"/>
          <w:szCs w:val="24"/>
          <w:lang w:val="en-GB" w:eastAsia="zh-CN"/>
        </w:rPr>
      </w:pPr>
      <w:r w:rsidRPr="00536178">
        <w:rPr>
          <w:rFonts w:ascii="Book Antiqua" w:eastAsia="宋体" w:hAnsi="Book Antiqua"/>
          <w:b/>
          <w:sz w:val="24"/>
          <w:szCs w:val="24"/>
          <w:lang w:val="en-GB"/>
        </w:rPr>
        <w:t xml:space="preserve">Telephone: </w:t>
      </w:r>
      <w:r w:rsidRPr="00536178">
        <w:rPr>
          <w:rFonts w:ascii="Book Antiqua" w:eastAsia="宋体" w:hAnsi="Book Antiqua"/>
          <w:sz w:val="24"/>
          <w:szCs w:val="24"/>
          <w:lang w:val="en-GB"/>
        </w:rPr>
        <w:t>+31</w:t>
      </w:r>
      <w:r w:rsidR="00820017" w:rsidRPr="00536178">
        <w:rPr>
          <w:rFonts w:ascii="Book Antiqua" w:eastAsia="宋体" w:hAnsi="Book Antiqua"/>
          <w:sz w:val="24"/>
          <w:szCs w:val="24"/>
          <w:lang w:val="en-GB" w:eastAsia="zh-CN"/>
        </w:rPr>
        <w:t>-</w:t>
      </w:r>
      <w:r w:rsidRPr="00536178">
        <w:rPr>
          <w:rFonts w:ascii="Book Antiqua" w:eastAsia="宋体" w:hAnsi="Book Antiqua"/>
          <w:sz w:val="24"/>
          <w:szCs w:val="24"/>
          <w:lang w:val="en-GB"/>
        </w:rPr>
        <w:t>10</w:t>
      </w:r>
      <w:r w:rsidR="00820017" w:rsidRPr="00536178">
        <w:rPr>
          <w:rFonts w:ascii="Book Antiqua" w:eastAsia="宋体" w:hAnsi="Book Antiqua"/>
          <w:sz w:val="24"/>
          <w:szCs w:val="24"/>
          <w:lang w:val="en-GB" w:eastAsia="zh-CN"/>
        </w:rPr>
        <w:t>-</w:t>
      </w:r>
      <w:r w:rsidRPr="00536178">
        <w:rPr>
          <w:rFonts w:ascii="Book Antiqua" w:eastAsia="宋体" w:hAnsi="Book Antiqua"/>
          <w:sz w:val="24"/>
          <w:szCs w:val="24"/>
          <w:lang w:val="en-GB"/>
        </w:rPr>
        <w:t xml:space="preserve">4633533 </w:t>
      </w:r>
    </w:p>
    <w:p w14:paraId="3BB038D5" w14:textId="53B74284" w:rsidR="005116E9" w:rsidRDefault="00AF6219" w:rsidP="00536178">
      <w:pPr>
        <w:suppressAutoHyphens w:val="0"/>
        <w:spacing w:after="0" w:line="360" w:lineRule="auto"/>
        <w:jc w:val="both"/>
        <w:rPr>
          <w:rFonts w:ascii="Book Antiqua" w:eastAsia="宋体" w:hAnsi="Book Antiqua"/>
          <w:sz w:val="24"/>
          <w:szCs w:val="24"/>
          <w:lang w:val="en-GB" w:eastAsia="zh-CN"/>
        </w:rPr>
      </w:pPr>
      <w:r w:rsidRPr="00536178">
        <w:rPr>
          <w:rFonts w:ascii="Book Antiqua" w:eastAsia="宋体" w:hAnsi="Book Antiqua"/>
          <w:b/>
          <w:sz w:val="24"/>
          <w:szCs w:val="24"/>
          <w:lang w:val="en-GB"/>
        </w:rPr>
        <w:t>Fax:</w:t>
      </w:r>
      <w:r w:rsidRPr="00536178">
        <w:rPr>
          <w:rFonts w:ascii="Book Antiqua" w:eastAsia="宋体" w:hAnsi="Book Antiqua"/>
          <w:sz w:val="24"/>
          <w:szCs w:val="24"/>
          <w:lang w:val="en-GB"/>
        </w:rPr>
        <w:t xml:space="preserve"> +31</w:t>
      </w:r>
      <w:r w:rsidR="00820017" w:rsidRPr="00536178">
        <w:rPr>
          <w:rFonts w:ascii="Book Antiqua" w:eastAsia="宋体" w:hAnsi="Book Antiqua"/>
          <w:sz w:val="24"/>
          <w:szCs w:val="24"/>
          <w:lang w:val="en-GB" w:eastAsia="zh-CN"/>
        </w:rPr>
        <w:t>-</w:t>
      </w:r>
      <w:r w:rsidRPr="00536178">
        <w:rPr>
          <w:rFonts w:ascii="Book Antiqua" w:eastAsia="宋体" w:hAnsi="Book Antiqua"/>
          <w:sz w:val="24"/>
          <w:szCs w:val="24"/>
          <w:lang w:val="en-GB"/>
        </w:rPr>
        <w:t>10</w:t>
      </w:r>
      <w:r w:rsidR="00820017" w:rsidRPr="00536178">
        <w:rPr>
          <w:rFonts w:ascii="Book Antiqua" w:eastAsia="宋体" w:hAnsi="Book Antiqua"/>
          <w:sz w:val="24"/>
          <w:szCs w:val="24"/>
          <w:lang w:val="en-GB" w:eastAsia="zh-CN"/>
        </w:rPr>
        <w:t>-</w:t>
      </w:r>
      <w:r w:rsidRPr="00536178">
        <w:rPr>
          <w:rFonts w:ascii="Book Antiqua" w:eastAsia="宋体" w:hAnsi="Book Antiqua"/>
          <w:sz w:val="24"/>
          <w:szCs w:val="24"/>
          <w:lang w:val="en-GB"/>
        </w:rPr>
        <w:t xml:space="preserve">4635498 </w:t>
      </w:r>
    </w:p>
    <w:p w14:paraId="26BA4A0B" w14:textId="77777777" w:rsidR="00790731" w:rsidRPr="00536178" w:rsidRDefault="00790731" w:rsidP="00536178">
      <w:pPr>
        <w:suppressAutoHyphens w:val="0"/>
        <w:spacing w:after="0" w:line="360" w:lineRule="auto"/>
        <w:jc w:val="both"/>
        <w:rPr>
          <w:rFonts w:ascii="Book Antiqua" w:eastAsia="宋体" w:hAnsi="Book Antiqua"/>
          <w:sz w:val="24"/>
          <w:szCs w:val="24"/>
          <w:lang w:val="en-GB" w:eastAsia="zh-CN"/>
        </w:rPr>
      </w:pPr>
    </w:p>
    <w:p w14:paraId="2D148C5A" w14:textId="5EA98164" w:rsidR="00536178" w:rsidRPr="00536178" w:rsidRDefault="00536178" w:rsidP="00536178">
      <w:pPr>
        <w:spacing w:after="0" w:line="360" w:lineRule="auto"/>
        <w:jc w:val="both"/>
        <w:rPr>
          <w:rFonts w:ascii="Book Antiqua" w:eastAsiaTheme="minorEastAsia" w:hAnsi="Book Antiqua"/>
          <w:b/>
          <w:sz w:val="24"/>
          <w:szCs w:val="24"/>
          <w:lang w:eastAsia="zh-CN"/>
        </w:rPr>
      </w:pPr>
      <w:r w:rsidRPr="00536178">
        <w:rPr>
          <w:rFonts w:ascii="Book Antiqua" w:hAnsi="Book Antiqua"/>
          <w:b/>
          <w:sz w:val="24"/>
          <w:szCs w:val="24"/>
        </w:rPr>
        <w:t>Received:</w:t>
      </w:r>
      <w:r w:rsidRPr="00536178">
        <w:rPr>
          <w:rFonts w:ascii="Book Antiqua" w:eastAsiaTheme="minorEastAsia" w:hAnsi="Book Antiqua"/>
          <w:b/>
          <w:sz w:val="24"/>
          <w:szCs w:val="24"/>
          <w:lang w:eastAsia="zh-CN"/>
        </w:rPr>
        <w:t xml:space="preserve"> </w:t>
      </w:r>
      <w:r w:rsidRPr="00536178">
        <w:rPr>
          <w:rFonts w:ascii="Book Antiqua" w:eastAsiaTheme="minorEastAsia" w:hAnsi="Book Antiqua"/>
          <w:sz w:val="24"/>
          <w:szCs w:val="24"/>
          <w:lang w:eastAsia="zh-CN"/>
        </w:rPr>
        <w:t>November 29, 2014</w:t>
      </w:r>
    </w:p>
    <w:p w14:paraId="08592666" w14:textId="0EA55C9F" w:rsidR="00536178" w:rsidRPr="00536178" w:rsidRDefault="00536178" w:rsidP="00536178">
      <w:pPr>
        <w:spacing w:after="0" w:line="360" w:lineRule="auto"/>
        <w:jc w:val="both"/>
        <w:rPr>
          <w:rFonts w:ascii="Book Antiqua" w:eastAsiaTheme="minorEastAsia" w:hAnsi="Book Antiqua"/>
          <w:b/>
          <w:sz w:val="24"/>
          <w:szCs w:val="24"/>
          <w:lang w:eastAsia="zh-CN"/>
        </w:rPr>
      </w:pPr>
      <w:r w:rsidRPr="00536178">
        <w:rPr>
          <w:rFonts w:ascii="Book Antiqua" w:hAnsi="Book Antiqua"/>
          <w:b/>
          <w:sz w:val="24"/>
          <w:szCs w:val="24"/>
        </w:rPr>
        <w:t>Peer-review started:</w:t>
      </w:r>
      <w:r w:rsidRPr="00536178">
        <w:rPr>
          <w:rFonts w:ascii="Book Antiqua" w:eastAsiaTheme="minorEastAsia" w:hAnsi="Book Antiqua"/>
          <w:b/>
          <w:sz w:val="24"/>
          <w:szCs w:val="24"/>
          <w:lang w:eastAsia="zh-CN"/>
        </w:rPr>
        <w:t xml:space="preserve"> </w:t>
      </w:r>
      <w:r w:rsidRPr="00536178">
        <w:rPr>
          <w:rFonts w:ascii="Book Antiqua" w:eastAsiaTheme="minorEastAsia" w:hAnsi="Book Antiqua"/>
          <w:sz w:val="24"/>
          <w:szCs w:val="24"/>
          <w:lang w:eastAsia="zh-CN"/>
        </w:rPr>
        <w:t>December 1, 2014</w:t>
      </w:r>
    </w:p>
    <w:p w14:paraId="5F22D864" w14:textId="21AC94AE" w:rsidR="00536178" w:rsidRPr="00536178" w:rsidRDefault="00536178" w:rsidP="00536178">
      <w:pPr>
        <w:spacing w:after="0" w:line="360" w:lineRule="auto"/>
        <w:jc w:val="both"/>
        <w:rPr>
          <w:rFonts w:ascii="Book Antiqua" w:hAnsi="Book Antiqua"/>
          <w:b/>
          <w:sz w:val="24"/>
          <w:szCs w:val="24"/>
        </w:rPr>
      </w:pPr>
      <w:bookmarkStart w:id="23" w:name="OLE_LINK21"/>
      <w:bookmarkStart w:id="24" w:name="OLE_LINK22"/>
      <w:r w:rsidRPr="00536178">
        <w:rPr>
          <w:rFonts w:ascii="Book Antiqua" w:hAnsi="Book Antiqua"/>
          <w:b/>
          <w:sz w:val="24"/>
          <w:szCs w:val="24"/>
        </w:rPr>
        <w:t>First decision:</w:t>
      </w:r>
      <w:r w:rsidRPr="00536178">
        <w:rPr>
          <w:rFonts w:ascii="Book Antiqua" w:eastAsiaTheme="minorEastAsia" w:hAnsi="Book Antiqua"/>
          <w:sz w:val="24"/>
          <w:szCs w:val="24"/>
          <w:lang w:eastAsia="zh-CN"/>
        </w:rPr>
        <w:t xml:space="preserve"> December 26, 2014</w:t>
      </w:r>
    </w:p>
    <w:bookmarkEnd w:id="23"/>
    <w:bookmarkEnd w:id="24"/>
    <w:p w14:paraId="56D45D27" w14:textId="73F6E32F" w:rsidR="00536178" w:rsidRPr="00536178" w:rsidRDefault="00536178" w:rsidP="00536178">
      <w:pPr>
        <w:spacing w:after="0" w:line="360" w:lineRule="auto"/>
        <w:jc w:val="both"/>
        <w:rPr>
          <w:rFonts w:ascii="Book Antiqua" w:eastAsiaTheme="minorEastAsia" w:hAnsi="Book Antiqua"/>
          <w:b/>
          <w:sz w:val="24"/>
          <w:szCs w:val="24"/>
          <w:lang w:eastAsia="zh-CN"/>
        </w:rPr>
      </w:pPr>
      <w:r w:rsidRPr="00536178">
        <w:rPr>
          <w:rFonts w:ascii="Book Antiqua" w:hAnsi="Book Antiqua"/>
          <w:b/>
          <w:sz w:val="24"/>
          <w:szCs w:val="24"/>
        </w:rPr>
        <w:t>Revised:</w:t>
      </w:r>
      <w:r w:rsidRPr="00536178">
        <w:rPr>
          <w:rFonts w:ascii="Book Antiqua" w:eastAsiaTheme="minorEastAsia" w:hAnsi="Book Antiqua"/>
          <w:b/>
          <w:sz w:val="24"/>
          <w:szCs w:val="24"/>
          <w:lang w:eastAsia="zh-CN"/>
        </w:rPr>
        <w:t xml:space="preserve"> </w:t>
      </w:r>
      <w:r w:rsidRPr="00536178">
        <w:rPr>
          <w:rFonts w:ascii="Book Antiqua" w:eastAsiaTheme="minorEastAsia" w:hAnsi="Book Antiqua"/>
          <w:sz w:val="24"/>
          <w:szCs w:val="24"/>
          <w:lang w:eastAsia="zh-CN"/>
        </w:rPr>
        <w:t>February 9, 2015</w:t>
      </w:r>
    </w:p>
    <w:p w14:paraId="2C067F6E" w14:textId="5A8EE2F5" w:rsidR="00536178" w:rsidRPr="00A74ACC" w:rsidRDefault="00A74ACC" w:rsidP="00A74ACC">
      <w:pPr>
        <w:rPr>
          <w:rFonts w:ascii="Book Antiqua" w:hAnsi="Book Antiqua"/>
          <w:sz w:val="24"/>
        </w:rPr>
      </w:pPr>
      <w:proofErr w:type="spellStart"/>
      <w:r>
        <w:rPr>
          <w:rFonts w:ascii="Book Antiqua" w:hAnsi="Book Antiqua"/>
          <w:b/>
          <w:sz w:val="24"/>
          <w:szCs w:val="24"/>
        </w:rPr>
        <w:t>Accepted</w:t>
      </w:r>
      <w:proofErr w:type="spellEnd"/>
      <w:r>
        <w:rPr>
          <w:rFonts w:ascii="Book Antiqua" w:hAnsi="Book Antiqua"/>
          <w:b/>
          <w:sz w:val="24"/>
          <w:szCs w:val="24"/>
        </w:rPr>
        <w:t>:</w:t>
      </w:r>
      <w:r w:rsidR="00536178" w:rsidRPr="00536178">
        <w:rPr>
          <w:rFonts w:ascii="Book Antiqua" w:hAnsi="Book Antiqua"/>
          <w:b/>
          <w:sz w:val="24"/>
          <w:szCs w:val="24"/>
        </w:rPr>
        <w:t xml:space="preserve"> </w:t>
      </w:r>
      <w:proofErr w:type="spellStart"/>
      <w:r w:rsidRPr="002D4027">
        <w:rPr>
          <w:rFonts w:ascii="Book Antiqua" w:hAnsi="Book Antiqua"/>
          <w:sz w:val="24"/>
        </w:rPr>
        <w:t>June</w:t>
      </w:r>
      <w:proofErr w:type="spellEnd"/>
      <w:r w:rsidRPr="002D4027">
        <w:rPr>
          <w:rFonts w:ascii="Book Antiqua" w:hAnsi="Book Antiqua"/>
          <w:sz w:val="24"/>
        </w:rPr>
        <w:t xml:space="preserve"> 15, 2015</w:t>
      </w:r>
    </w:p>
    <w:p w14:paraId="105365C5" w14:textId="77777777" w:rsidR="00536178" w:rsidRPr="00536178" w:rsidRDefault="00536178" w:rsidP="00536178">
      <w:pPr>
        <w:spacing w:after="0" w:line="360" w:lineRule="auto"/>
        <w:jc w:val="both"/>
        <w:rPr>
          <w:rFonts w:ascii="Book Antiqua" w:hAnsi="Book Antiqua"/>
          <w:b/>
          <w:sz w:val="24"/>
          <w:szCs w:val="24"/>
        </w:rPr>
      </w:pPr>
      <w:r w:rsidRPr="00536178">
        <w:rPr>
          <w:rFonts w:ascii="Book Antiqua" w:hAnsi="Book Antiqua"/>
          <w:b/>
          <w:sz w:val="24"/>
          <w:szCs w:val="24"/>
        </w:rPr>
        <w:t>Article in press:</w:t>
      </w:r>
    </w:p>
    <w:p w14:paraId="6A7402FE" w14:textId="77777777" w:rsidR="00536178" w:rsidRPr="00536178" w:rsidRDefault="00536178" w:rsidP="00536178">
      <w:pPr>
        <w:spacing w:after="0" w:line="360" w:lineRule="auto"/>
        <w:jc w:val="both"/>
        <w:rPr>
          <w:rFonts w:ascii="Book Antiqua" w:hAnsi="Book Antiqua"/>
          <w:b/>
          <w:sz w:val="24"/>
          <w:szCs w:val="24"/>
        </w:rPr>
      </w:pPr>
      <w:r w:rsidRPr="00536178">
        <w:rPr>
          <w:rFonts w:ascii="Book Antiqua" w:hAnsi="Book Antiqua"/>
          <w:b/>
          <w:sz w:val="24"/>
          <w:szCs w:val="24"/>
        </w:rPr>
        <w:t xml:space="preserve">Published online: </w:t>
      </w:r>
    </w:p>
    <w:p w14:paraId="0DB54C56" w14:textId="77777777" w:rsidR="00AF6219" w:rsidRPr="00536178" w:rsidRDefault="00AF6219" w:rsidP="00536178">
      <w:pPr>
        <w:suppressAutoHyphens w:val="0"/>
        <w:spacing w:after="0" w:line="360" w:lineRule="auto"/>
        <w:jc w:val="both"/>
        <w:rPr>
          <w:rFonts w:ascii="Book Antiqua" w:eastAsia="宋体" w:hAnsi="Book Antiqua"/>
          <w:sz w:val="24"/>
          <w:szCs w:val="24"/>
          <w:lang w:val="en-GB" w:eastAsia="zh-CN"/>
        </w:rPr>
      </w:pPr>
    </w:p>
    <w:p w14:paraId="2318D99E" w14:textId="405342EE" w:rsidR="00AF6219" w:rsidRPr="00536178" w:rsidRDefault="00AF6219" w:rsidP="00536178">
      <w:pPr>
        <w:spacing w:after="0" w:line="360" w:lineRule="auto"/>
        <w:jc w:val="both"/>
        <w:rPr>
          <w:rFonts w:ascii="Book Antiqua" w:eastAsia="宋体" w:hAnsi="Book Antiqua"/>
          <w:b/>
          <w:sz w:val="24"/>
          <w:szCs w:val="24"/>
          <w:lang w:val="en-GB" w:eastAsia="zh-CN"/>
        </w:rPr>
      </w:pPr>
      <w:r w:rsidRPr="00536178">
        <w:rPr>
          <w:rFonts w:ascii="Book Antiqua" w:eastAsia="宋体" w:hAnsi="Book Antiqua"/>
          <w:b/>
          <w:sz w:val="24"/>
          <w:szCs w:val="24"/>
          <w:lang w:val="en-GB" w:eastAsia="zh-CN"/>
        </w:rPr>
        <w:t>Abstract</w:t>
      </w:r>
    </w:p>
    <w:p w14:paraId="2E33E354" w14:textId="1A748AEC" w:rsidR="00AF6219" w:rsidRPr="00536178" w:rsidRDefault="00AF6219" w:rsidP="00536178">
      <w:pPr>
        <w:spacing w:after="0" w:line="360" w:lineRule="auto"/>
        <w:jc w:val="both"/>
        <w:rPr>
          <w:rFonts w:ascii="Book Antiqua" w:eastAsiaTheme="minorEastAsia" w:hAnsi="Book Antiqua"/>
          <w:sz w:val="24"/>
          <w:szCs w:val="24"/>
          <w:lang w:val="en-US" w:eastAsia="zh-CN"/>
        </w:rPr>
      </w:pPr>
      <w:r w:rsidRPr="00536178">
        <w:rPr>
          <w:rFonts w:ascii="Book Antiqua" w:hAnsi="Book Antiqua"/>
          <w:sz w:val="24"/>
          <w:szCs w:val="24"/>
          <w:lang w:val="en-US"/>
        </w:rPr>
        <w:t xml:space="preserve">Left ventricular twist is an essential part of left ventricular function. Nevertheless, knowledge is limited in “the cardiology community” as it comes to twist mechanics. Fortunately the development of speckle tracking echocardiography, allowing accurate, reproducible and rapid bedside assessment of left ventricular twist, has boosted the interest in this important mechanical aspect of left ventricular deformation. Although the fundamental physiological role of left ventricular twist is undisputable, the clinical relevance of assessment of left ventricular twist in cardiomyopathies still needs to be established. The fact remains; analysis of left ventricular twist mechanics has already provided substantial pathophysiological understanding on a comprehensive variety of cardiomyopathies. It has become clear that increased left ventricular twist in for example hypertrophic cardiomyopathy may be an early sign of </w:t>
      </w:r>
      <w:proofErr w:type="spellStart"/>
      <w:r w:rsidRPr="00536178">
        <w:rPr>
          <w:rFonts w:ascii="Book Antiqua" w:hAnsi="Book Antiqua"/>
          <w:sz w:val="24"/>
          <w:szCs w:val="24"/>
          <w:lang w:val="en-US"/>
        </w:rPr>
        <w:t>subendocardial</w:t>
      </w:r>
      <w:proofErr w:type="spellEnd"/>
      <w:r w:rsidRPr="00536178">
        <w:rPr>
          <w:rFonts w:ascii="Book Antiqua" w:hAnsi="Book Antiqua"/>
          <w:sz w:val="24"/>
          <w:szCs w:val="24"/>
          <w:lang w:val="en-US"/>
        </w:rPr>
        <w:t xml:space="preserve"> (microvascular) dysfunction. Furthermore, decreased left ventricular twist may be caused by left ventricular dilatation or an extensive myocardial scar. Finally, the detection of left ventricular rigid body rotation in </w:t>
      </w:r>
      <w:proofErr w:type="spellStart"/>
      <w:r w:rsidRPr="00536178">
        <w:rPr>
          <w:rFonts w:ascii="Book Antiqua" w:hAnsi="Book Antiqua"/>
          <w:sz w:val="24"/>
          <w:szCs w:val="24"/>
          <w:lang w:val="en-US"/>
        </w:rPr>
        <w:t>noncompaction</w:t>
      </w:r>
      <w:proofErr w:type="spellEnd"/>
      <w:r w:rsidRPr="00536178">
        <w:rPr>
          <w:rFonts w:ascii="Book Antiqua" w:hAnsi="Book Antiqua"/>
          <w:sz w:val="24"/>
          <w:szCs w:val="24"/>
          <w:lang w:val="en-US"/>
        </w:rPr>
        <w:t xml:space="preserve"> cardiomyopathy may provide an indispensible method to objectively confirm this difficult diagnosis. All this endorses the value of left ventricular twist in the field of cardiomyopathies and may further encourage the implementation of left ventricular twist parameters in the ‘diagnostic toolbox’ for cardiomyopathies.</w:t>
      </w:r>
    </w:p>
    <w:p w14:paraId="4FE3C262" w14:textId="77777777" w:rsidR="00AF6219" w:rsidRPr="00536178" w:rsidRDefault="00AF6219" w:rsidP="00536178">
      <w:pPr>
        <w:spacing w:after="0" w:line="360" w:lineRule="auto"/>
        <w:jc w:val="both"/>
        <w:rPr>
          <w:rFonts w:ascii="Book Antiqua" w:eastAsiaTheme="minorEastAsia" w:hAnsi="Book Antiqua"/>
          <w:sz w:val="24"/>
          <w:szCs w:val="24"/>
          <w:lang w:val="en-US" w:eastAsia="zh-CN"/>
        </w:rPr>
      </w:pPr>
    </w:p>
    <w:p w14:paraId="6FA50D1B" w14:textId="159AD77F" w:rsidR="00AF6219" w:rsidRPr="00536178" w:rsidRDefault="00AF6219" w:rsidP="00536178">
      <w:pPr>
        <w:spacing w:after="0" w:line="360" w:lineRule="auto"/>
        <w:jc w:val="both"/>
        <w:rPr>
          <w:rFonts w:ascii="Book Antiqua" w:eastAsiaTheme="minorEastAsia" w:hAnsi="Book Antiqua"/>
          <w:b/>
          <w:sz w:val="24"/>
          <w:szCs w:val="24"/>
          <w:lang w:val="en-US" w:eastAsia="zh-CN"/>
        </w:rPr>
      </w:pPr>
      <w:r w:rsidRPr="00536178">
        <w:rPr>
          <w:rFonts w:ascii="Book Antiqua" w:eastAsiaTheme="minorEastAsia" w:hAnsi="Book Antiqua"/>
          <w:b/>
          <w:sz w:val="24"/>
          <w:szCs w:val="24"/>
          <w:lang w:val="en-US" w:eastAsia="zh-CN"/>
        </w:rPr>
        <w:t xml:space="preserve">Key words: </w:t>
      </w:r>
      <w:r w:rsidR="00820017" w:rsidRPr="00536178">
        <w:rPr>
          <w:rFonts w:ascii="Book Antiqua" w:eastAsiaTheme="minorEastAsia" w:hAnsi="Book Antiqua"/>
          <w:sz w:val="24"/>
          <w:szCs w:val="24"/>
          <w:lang w:val="en-US" w:eastAsia="zh-CN"/>
        </w:rPr>
        <w:t xml:space="preserve">Left </w:t>
      </w:r>
      <w:r w:rsidRPr="00536178">
        <w:rPr>
          <w:rFonts w:ascii="Book Antiqua" w:eastAsiaTheme="minorEastAsia" w:hAnsi="Book Antiqua"/>
          <w:sz w:val="24"/>
          <w:szCs w:val="24"/>
          <w:lang w:val="en-US" w:eastAsia="zh-CN"/>
        </w:rPr>
        <w:t>ventricular mechanics</w:t>
      </w:r>
      <w:r w:rsidR="00820017" w:rsidRPr="00536178">
        <w:rPr>
          <w:rFonts w:ascii="Book Antiqua" w:eastAsiaTheme="minorEastAsia" w:hAnsi="Book Antiqua"/>
          <w:sz w:val="24"/>
          <w:szCs w:val="24"/>
          <w:lang w:val="en-US" w:eastAsia="zh-CN"/>
        </w:rPr>
        <w:t xml:space="preserve">; Left </w:t>
      </w:r>
      <w:r w:rsidRPr="00536178">
        <w:rPr>
          <w:rFonts w:ascii="Book Antiqua" w:eastAsiaTheme="minorEastAsia" w:hAnsi="Book Antiqua"/>
          <w:sz w:val="24"/>
          <w:szCs w:val="24"/>
          <w:lang w:val="en-US" w:eastAsia="zh-CN"/>
        </w:rPr>
        <w:t>ventricular twist</w:t>
      </w:r>
      <w:r w:rsidR="00820017" w:rsidRPr="00536178">
        <w:rPr>
          <w:rFonts w:ascii="Book Antiqua" w:eastAsiaTheme="minorEastAsia" w:hAnsi="Book Antiqua"/>
          <w:sz w:val="24"/>
          <w:szCs w:val="24"/>
          <w:lang w:val="en-US" w:eastAsia="zh-CN"/>
        </w:rPr>
        <w:t>; Cardiomyopathy</w:t>
      </w:r>
    </w:p>
    <w:p w14:paraId="2E618572" w14:textId="77777777" w:rsidR="00AF6219" w:rsidRPr="00536178" w:rsidRDefault="00AF6219" w:rsidP="00536178">
      <w:pPr>
        <w:spacing w:after="0" w:line="360" w:lineRule="auto"/>
        <w:jc w:val="both"/>
        <w:rPr>
          <w:rFonts w:ascii="Book Antiqua" w:eastAsiaTheme="minorEastAsia" w:hAnsi="Book Antiqua"/>
          <w:sz w:val="24"/>
          <w:szCs w:val="24"/>
          <w:lang w:val="en-US" w:eastAsia="zh-CN"/>
        </w:rPr>
      </w:pPr>
    </w:p>
    <w:p w14:paraId="2830A80A" w14:textId="77777777" w:rsidR="00536178" w:rsidRPr="00536178" w:rsidRDefault="00536178" w:rsidP="00536178">
      <w:pPr>
        <w:spacing w:after="0" w:line="360" w:lineRule="auto"/>
        <w:jc w:val="both"/>
        <w:rPr>
          <w:rFonts w:ascii="Book Antiqua" w:hAnsi="Book Antiqua"/>
          <w:i/>
          <w:iCs/>
          <w:sz w:val="24"/>
          <w:szCs w:val="24"/>
        </w:rPr>
      </w:pPr>
      <w:proofErr w:type="gramStart"/>
      <w:r w:rsidRPr="00536178">
        <w:rPr>
          <w:rFonts w:ascii="Book Antiqua" w:hAnsi="Book Antiqua" w:cs="Tahoma"/>
          <w:b/>
          <w:color w:val="000000"/>
          <w:sz w:val="24"/>
          <w:szCs w:val="24"/>
          <w:lang w:val="en-GB" w:eastAsia="ja-JP"/>
        </w:rPr>
        <w:t xml:space="preserve">© </w:t>
      </w:r>
      <w:r w:rsidRPr="00536178">
        <w:rPr>
          <w:rFonts w:ascii="Book Antiqua" w:eastAsia="AdvTimes" w:hAnsi="Book Antiqua" w:cs="AdvTimes"/>
          <w:b/>
          <w:color w:val="000000"/>
          <w:sz w:val="24"/>
          <w:szCs w:val="24"/>
          <w:lang w:val="fr-FR" w:eastAsia="ja-JP"/>
        </w:rPr>
        <w:t>The Author(s) 2015.</w:t>
      </w:r>
      <w:proofErr w:type="gramEnd"/>
      <w:r w:rsidRPr="00536178">
        <w:rPr>
          <w:rFonts w:ascii="Book Antiqua" w:eastAsia="AdvTimes" w:hAnsi="Book Antiqua" w:cs="AdvTimes"/>
          <w:color w:val="000000"/>
          <w:sz w:val="24"/>
          <w:szCs w:val="24"/>
          <w:lang w:val="fr-FR" w:eastAsia="ja-JP"/>
        </w:rPr>
        <w:t xml:space="preserve"> Published by </w:t>
      </w:r>
      <w:proofErr w:type="spellStart"/>
      <w:r w:rsidRPr="00536178">
        <w:rPr>
          <w:rFonts w:ascii="Book Antiqua" w:hAnsi="Book Antiqua" w:cs="Arial Unicode MS"/>
          <w:color w:val="000000"/>
          <w:sz w:val="24"/>
          <w:szCs w:val="24"/>
          <w:lang w:val="en-GB" w:eastAsia="ja-JP"/>
        </w:rPr>
        <w:t>Baishideng</w:t>
      </w:r>
      <w:proofErr w:type="spellEnd"/>
      <w:r w:rsidRPr="00536178">
        <w:rPr>
          <w:rFonts w:ascii="Book Antiqua" w:hAnsi="Book Antiqua" w:cs="Arial Unicode MS"/>
          <w:color w:val="000000"/>
          <w:sz w:val="24"/>
          <w:szCs w:val="24"/>
          <w:lang w:val="en-GB" w:eastAsia="ja-JP"/>
        </w:rPr>
        <w:t xml:space="preserve"> Publishing Group Inc.</w:t>
      </w:r>
      <w:r w:rsidRPr="00536178">
        <w:rPr>
          <w:rFonts w:ascii="Book Antiqua" w:hAnsi="Book Antiqua" w:cs="Arial Unicode MS"/>
          <w:sz w:val="24"/>
          <w:szCs w:val="24"/>
          <w:lang w:val="en-GB" w:eastAsia="ja-JP"/>
        </w:rPr>
        <w:t xml:space="preserve"> </w:t>
      </w:r>
      <w:r w:rsidRPr="00536178">
        <w:rPr>
          <w:rFonts w:ascii="Book Antiqua" w:hAnsi="Book Antiqua" w:cs="Arial Unicode MS"/>
          <w:sz w:val="24"/>
          <w:szCs w:val="24"/>
          <w:lang w:val="fr-FR" w:eastAsia="ja-JP"/>
        </w:rPr>
        <w:t>All rights reserved</w:t>
      </w:r>
      <w:r w:rsidRPr="00536178">
        <w:rPr>
          <w:rFonts w:ascii="Book Antiqua" w:hAnsi="Book Antiqua" w:cs="Arial Unicode MS"/>
          <w:sz w:val="24"/>
          <w:szCs w:val="24"/>
          <w:lang w:val="fr-FR"/>
        </w:rPr>
        <w:t>.</w:t>
      </w:r>
    </w:p>
    <w:p w14:paraId="0F32BAB0" w14:textId="77777777" w:rsidR="00536178" w:rsidRPr="00536178" w:rsidRDefault="00536178" w:rsidP="00536178">
      <w:pPr>
        <w:spacing w:after="0" w:line="360" w:lineRule="auto"/>
        <w:jc w:val="both"/>
        <w:rPr>
          <w:rFonts w:ascii="Book Antiqua" w:eastAsiaTheme="minorEastAsia" w:hAnsi="Book Antiqua"/>
          <w:sz w:val="24"/>
          <w:szCs w:val="24"/>
          <w:lang w:eastAsia="zh-CN"/>
        </w:rPr>
      </w:pPr>
    </w:p>
    <w:p w14:paraId="0786D994" w14:textId="0032D6D8" w:rsidR="00AF6219" w:rsidRPr="00536178" w:rsidRDefault="00AF6219" w:rsidP="00536178">
      <w:pPr>
        <w:spacing w:after="0" w:line="360" w:lineRule="auto"/>
        <w:jc w:val="both"/>
        <w:rPr>
          <w:rFonts w:ascii="Book Antiqua" w:eastAsiaTheme="minorEastAsia" w:hAnsi="Book Antiqua"/>
          <w:sz w:val="24"/>
          <w:szCs w:val="24"/>
          <w:lang w:val="en-US" w:eastAsia="zh-CN"/>
        </w:rPr>
      </w:pPr>
      <w:r w:rsidRPr="00536178">
        <w:rPr>
          <w:rFonts w:ascii="Book Antiqua" w:eastAsiaTheme="minorEastAsia" w:hAnsi="Book Antiqua"/>
          <w:b/>
          <w:sz w:val="24"/>
          <w:szCs w:val="24"/>
          <w:lang w:val="en-US" w:eastAsia="zh-CN"/>
        </w:rPr>
        <w:t xml:space="preserve">Core tip: </w:t>
      </w:r>
      <w:r w:rsidRPr="00536178">
        <w:rPr>
          <w:rFonts w:ascii="Book Antiqua" w:eastAsiaTheme="minorEastAsia" w:hAnsi="Book Antiqua"/>
          <w:sz w:val="24"/>
          <w:szCs w:val="24"/>
          <w:lang w:val="en-US" w:eastAsia="zh-CN"/>
        </w:rPr>
        <w:t xml:space="preserve">Left ventricular twist is an essential part of left ventricular function. Nevertheless, knowledge is limited in “the cardiology community” as it comes to twist mechanics. It has become clear that increased left ventricular twist in for example hypertrophic cardiomyopathy may be an early sign of </w:t>
      </w:r>
      <w:proofErr w:type="spellStart"/>
      <w:r w:rsidRPr="00536178">
        <w:rPr>
          <w:rFonts w:ascii="Book Antiqua" w:eastAsiaTheme="minorEastAsia" w:hAnsi="Book Antiqua"/>
          <w:sz w:val="24"/>
          <w:szCs w:val="24"/>
          <w:lang w:val="en-US" w:eastAsia="zh-CN"/>
        </w:rPr>
        <w:t>subendocardial</w:t>
      </w:r>
      <w:proofErr w:type="spellEnd"/>
      <w:r w:rsidRPr="00536178">
        <w:rPr>
          <w:rFonts w:ascii="Book Antiqua" w:eastAsiaTheme="minorEastAsia" w:hAnsi="Book Antiqua"/>
          <w:sz w:val="24"/>
          <w:szCs w:val="24"/>
          <w:lang w:val="en-US" w:eastAsia="zh-CN"/>
        </w:rPr>
        <w:t xml:space="preserve"> (microvascular) dysfunction. Furthermore, decreased left ventricular twist may be caused by left ventricular dilatation or an extensive myocardial scar. Finally, the detection of left ventricular rigid body rotation in </w:t>
      </w:r>
      <w:proofErr w:type="spellStart"/>
      <w:r w:rsidRPr="00536178">
        <w:rPr>
          <w:rFonts w:ascii="Book Antiqua" w:eastAsiaTheme="minorEastAsia" w:hAnsi="Book Antiqua"/>
          <w:sz w:val="24"/>
          <w:szCs w:val="24"/>
          <w:lang w:val="en-US" w:eastAsia="zh-CN"/>
        </w:rPr>
        <w:t>noncompaction</w:t>
      </w:r>
      <w:proofErr w:type="spellEnd"/>
      <w:r w:rsidRPr="00536178">
        <w:rPr>
          <w:rFonts w:ascii="Book Antiqua" w:eastAsiaTheme="minorEastAsia" w:hAnsi="Book Antiqua"/>
          <w:sz w:val="24"/>
          <w:szCs w:val="24"/>
          <w:lang w:val="en-US" w:eastAsia="zh-CN"/>
        </w:rPr>
        <w:t xml:space="preserve"> cardiomyopathy may provide an indispensible method to objectively confirm this difficult diagnosis. All this endorses the value of left ventricular twist in the field of cardiomyopathies and may further encourage the implementation of left ventricular twist parameters in the ‘diagnostic toolbox’ for cardiomyopathies.</w:t>
      </w:r>
    </w:p>
    <w:p w14:paraId="55EA8A09" w14:textId="77777777" w:rsidR="00536178" w:rsidRPr="00536178" w:rsidRDefault="00536178" w:rsidP="00536178">
      <w:pPr>
        <w:spacing w:after="0" w:line="360" w:lineRule="auto"/>
        <w:jc w:val="both"/>
        <w:rPr>
          <w:rFonts w:ascii="Book Antiqua" w:eastAsia="Arial Unicode MS" w:hAnsi="Book Antiqua" w:cs="Arial Unicode MS"/>
          <w:b/>
          <w:sz w:val="24"/>
          <w:szCs w:val="24"/>
          <w:lang w:val="en-GB" w:eastAsia="zh-CN"/>
        </w:rPr>
      </w:pPr>
    </w:p>
    <w:p w14:paraId="63F35994" w14:textId="748C6A88" w:rsidR="00536178" w:rsidRPr="00536178" w:rsidRDefault="00536178" w:rsidP="00536178">
      <w:pPr>
        <w:spacing w:after="0" w:line="360" w:lineRule="auto"/>
        <w:jc w:val="both"/>
        <w:rPr>
          <w:rFonts w:ascii="Book Antiqua" w:eastAsiaTheme="minorEastAsia" w:hAnsi="Book Antiqua"/>
          <w:sz w:val="24"/>
          <w:szCs w:val="24"/>
          <w:lang w:val="en-GB" w:eastAsia="zh-CN"/>
        </w:rPr>
      </w:pPr>
      <w:proofErr w:type="spellStart"/>
      <w:r w:rsidRPr="00536178">
        <w:rPr>
          <w:rFonts w:ascii="Book Antiqua" w:eastAsia="ACaslonPro-Regular" w:hAnsi="Book Antiqua"/>
          <w:sz w:val="24"/>
          <w:szCs w:val="24"/>
          <w:lang w:val="en-GB"/>
        </w:rPr>
        <w:t>Kauer</w:t>
      </w:r>
      <w:proofErr w:type="spellEnd"/>
      <w:r w:rsidRPr="00536178">
        <w:rPr>
          <w:rFonts w:ascii="Book Antiqua" w:eastAsia="ACaslonPro-Regular" w:hAnsi="Book Antiqua"/>
          <w:sz w:val="24"/>
          <w:szCs w:val="24"/>
          <w:lang w:val="en-GB"/>
        </w:rPr>
        <w:t xml:space="preserve"> </w:t>
      </w:r>
      <w:r w:rsidRPr="00536178">
        <w:rPr>
          <w:rFonts w:ascii="Book Antiqua" w:eastAsiaTheme="minorEastAsia" w:hAnsi="Book Antiqua"/>
          <w:sz w:val="24"/>
          <w:szCs w:val="24"/>
          <w:lang w:val="en-GB" w:eastAsia="zh-CN"/>
        </w:rPr>
        <w:t xml:space="preserve">F, </w:t>
      </w:r>
      <w:proofErr w:type="spellStart"/>
      <w:r w:rsidRPr="00536178">
        <w:rPr>
          <w:rFonts w:ascii="Book Antiqua" w:eastAsia="ACaslonPro-Regular" w:hAnsi="Book Antiqua"/>
          <w:sz w:val="24"/>
          <w:szCs w:val="24"/>
          <w:lang w:val="en-GB"/>
        </w:rPr>
        <w:t>Geleijnse</w:t>
      </w:r>
      <w:proofErr w:type="spellEnd"/>
      <w:r w:rsidRPr="00536178">
        <w:rPr>
          <w:rFonts w:ascii="Book Antiqua" w:eastAsiaTheme="minorEastAsia" w:hAnsi="Book Antiqua"/>
          <w:sz w:val="24"/>
          <w:szCs w:val="24"/>
          <w:lang w:val="en-GB" w:eastAsia="zh-CN"/>
        </w:rPr>
        <w:t xml:space="preserve"> ML, </w:t>
      </w:r>
      <w:r w:rsidRPr="00536178">
        <w:rPr>
          <w:rFonts w:ascii="Book Antiqua" w:eastAsia="ACaslonPro-Regular" w:hAnsi="Book Antiqua"/>
          <w:sz w:val="24"/>
          <w:szCs w:val="24"/>
          <w:lang w:val="en-GB"/>
        </w:rPr>
        <w:t>van Dalen</w:t>
      </w:r>
      <w:r w:rsidRPr="00536178">
        <w:rPr>
          <w:rFonts w:ascii="Book Antiqua" w:eastAsiaTheme="minorEastAsia" w:hAnsi="Book Antiqua"/>
          <w:sz w:val="24"/>
          <w:szCs w:val="24"/>
          <w:lang w:val="en-GB" w:eastAsia="zh-CN"/>
        </w:rPr>
        <w:t xml:space="preserve"> BM. </w:t>
      </w:r>
      <w:r w:rsidRPr="00536178">
        <w:rPr>
          <w:rFonts w:ascii="Book Antiqua" w:eastAsia="ACaslonPro-Regular" w:hAnsi="Book Antiqua"/>
          <w:sz w:val="24"/>
          <w:szCs w:val="24"/>
          <w:lang w:val="en-GB"/>
        </w:rPr>
        <w:t>Role</w:t>
      </w:r>
      <w:r w:rsidRPr="00536178">
        <w:rPr>
          <w:rFonts w:ascii="Book Antiqua" w:eastAsiaTheme="minorEastAsia" w:hAnsi="Book Antiqua"/>
          <w:sz w:val="24"/>
          <w:szCs w:val="24"/>
          <w:lang w:val="en-GB" w:eastAsia="zh-CN"/>
        </w:rPr>
        <w:t xml:space="preserve"> </w:t>
      </w:r>
      <w:r w:rsidRPr="00536178">
        <w:rPr>
          <w:rFonts w:ascii="Book Antiqua" w:eastAsia="ACaslonPro-Regular" w:hAnsi="Book Antiqua"/>
          <w:sz w:val="24"/>
          <w:szCs w:val="24"/>
          <w:lang w:val="en-GB"/>
        </w:rPr>
        <w:t>of left ventricular twist mechanics in cardiomyopathies, dance of the helices</w:t>
      </w:r>
      <w:r w:rsidRPr="00536178">
        <w:rPr>
          <w:rFonts w:ascii="Book Antiqua" w:eastAsiaTheme="minorEastAsia" w:hAnsi="Book Antiqua"/>
          <w:sz w:val="24"/>
          <w:szCs w:val="24"/>
          <w:lang w:val="en-GB" w:eastAsia="zh-CN"/>
        </w:rPr>
        <w:t xml:space="preserve">. </w:t>
      </w:r>
      <w:r w:rsidRPr="00536178">
        <w:rPr>
          <w:rFonts w:ascii="Book Antiqua" w:hAnsi="Book Antiqua"/>
          <w:i/>
          <w:iCs/>
          <w:sz w:val="24"/>
          <w:szCs w:val="24"/>
        </w:rPr>
        <w:t>World J Cardiol</w:t>
      </w:r>
      <w:r w:rsidRPr="00536178">
        <w:rPr>
          <w:rFonts w:ascii="Book Antiqua" w:eastAsiaTheme="minorEastAsia" w:hAnsi="Book Antiqua"/>
          <w:iCs/>
          <w:sz w:val="24"/>
          <w:szCs w:val="24"/>
          <w:lang w:eastAsia="zh-CN"/>
        </w:rPr>
        <w:t xml:space="preserve"> 2015; In press</w:t>
      </w:r>
    </w:p>
    <w:p w14:paraId="62B61DC4" w14:textId="77777777" w:rsidR="00536178" w:rsidRPr="00536178" w:rsidRDefault="00536178" w:rsidP="00536178">
      <w:pPr>
        <w:spacing w:after="0" w:line="360" w:lineRule="auto"/>
        <w:jc w:val="both"/>
        <w:rPr>
          <w:rFonts w:ascii="Book Antiqua" w:eastAsiaTheme="minorEastAsia" w:hAnsi="Book Antiqua"/>
          <w:sz w:val="24"/>
          <w:szCs w:val="24"/>
          <w:lang w:val="en-GB" w:eastAsia="zh-CN"/>
        </w:rPr>
      </w:pPr>
    </w:p>
    <w:p w14:paraId="0B6148D6" w14:textId="08EE9258" w:rsidR="00AF6219" w:rsidRPr="00536178" w:rsidRDefault="00F167DA" w:rsidP="00536178">
      <w:pPr>
        <w:spacing w:after="0" w:line="360" w:lineRule="auto"/>
        <w:jc w:val="both"/>
        <w:rPr>
          <w:rFonts w:ascii="Book Antiqua" w:eastAsia="宋体" w:hAnsi="Book Antiqua"/>
          <w:b/>
          <w:sz w:val="24"/>
          <w:szCs w:val="24"/>
          <w:lang w:val="en-GB" w:eastAsia="zh-CN"/>
        </w:rPr>
      </w:pPr>
      <w:r w:rsidRPr="00536178">
        <w:rPr>
          <w:rFonts w:ascii="Book Antiqua" w:eastAsia="宋体" w:hAnsi="Book Antiqua"/>
          <w:b/>
          <w:sz w:val="24"/>
          <w:szCs w:val="24"/>
          <w:lang w:val="en-GB" w:eastAsia="zh-CN"/>
        </w:rPr>
        <w:t>INTRODUCTION</w:t>
      </w:r>
    </w:p>
    <w:p w14:paraId="5E6D7081" w14:textId="106780AF" w:rsidR="003138AE" w:rsidRPr="00536178" w:rsidRDefault="003138AE" w:rsidP="00536178">
      <w:pPr>
        <w:spacing w:after="0" w:line="360" w:lineRule="auto"/>
        <w:jc w:val="both"/>
        <w:rPr>
          <w:rFonts w:ascii="Book Antiqua" w:eastAsia="宋体" w:hAnsi="Book Antiqua"/>
          <w:sz w:val="24"/>
          <w:szCs w:val="24"/>
          <w:lang w:val="en-GB" w:eastAsia="zh-CN"/>
        </w:rPr>
      </w:pPr>
      <w:r w:rsidRPr="00536178">
        <w:rPr>
          <w:rFonts w:ascii="Book Antiqua" w:eastAsia="宋体" w:hAnsi="Book Antiqua"/>
          <w:sz w:val="24"/>
          <w:szCs w:val="24"/>
          <w:lang w:val="en-GB" w:eastAsia="zh-CN"/>
        </w:rPr>
        <w:t>As early as the 16</w:t>
      </w:r>
      <w:r w:rsidRPr="00536178">
        <w:rPr>
          <w:rFonts w:ascii="Book Antiqua" w:eastAsia="宋体" w:hAnsi="Book Antiqua"/>
          <w:sz w:val="24"/>
          <w:szCs w:val="24"/>
          <w:vertAlign w:val="superscript"/>
          <w:lang w:val="en-GB" w:eastAsia="zh-CN"/>
        </w:rPr>
        <w:t>th</w:t>
      </w:r>
      <w:r w:rsidRPr="00536178">
        <w:rPr>
          <w:rFonts w:ascii="Book Antiqua" w:eastAsia="宋体" w:hAnsi="Book Antiqua"/>
          <w:sz w:val="24"/>
          <w:szCs w:val="24"/>
          <w:lang w:val="en-GB" w:eastAsia="zh-CN"/>
        </w:rPr>
        <w:t xml:space="preserve"> century Leonardo da Vinci</w:t>
      </w:r>
      <w:r w:rsidR="004B6E1B" w:rsidRPr="00536178">
        <w:rPr>
          <w:rFonts w:ascii="Book Antiqua" w:eastAsia="宋体" w:hAnsi="Book Antiqua"/>
          <w:sz w:val="24"/>
          <w:szCs w:val="24"/>
          <w:vertAlign w:val="superscript"/>
          <w:lang w:val="en-GB" w:eastAsia="zh-CN"/>
        </w:rPr>
        <w:t>[1,2</w:t>
      </w:r>
      <w:r w:rsidRPr="00536178">
        <w:rPr>
          <w:rFonts w:ascii="Book Antiqua" w:eastAsia="宋体" w:hAnsi="Book Antiqua"/>
          <w:sz w:val="24"/>
          <w:szCs w:val="24"/>
          <w:vertAlign w:val="superscript"/>
          <w:lang w:val="en-GB" w:eastAsia="zh-CN"/>
        </w:rPr>
        <w:t>]</w:t>
      </w:r>
      <w:r w:rsidRPr="00536178">
        <w:rPr>
          <w:rFonts w:ascii="Book Antiqua" w:eastAsia="宋体" w:hAnsi="Book Antiqua"/>
          <w:sz w:val="24"/>
          <w:szCs w:val="24"/>
          <w:lang w:val="en-GB" w:eastAsia="zh-CN"/>
        </w:rPr>
        <w:t xml:space="preserve"> wrote about the </w:t>
      </w:r>
      <w:r w:rsidR="00E91296" w:rsidRPr="00536178">
        <w:rPr>
          <w:rFonts w:ascii="Book Antiqua" w:eastAsia="宋体" w:hAnsi="Book Antiqua"/>
          <w:sz w:val="24"/>
          <w:szCs w:val="24"/>
          <w:lang w:val="en-GB" w:eastAsia="zh-CN"/>
        </w:rPr>
        <w:t>twisting deformation of the heart</w:t>
      </w:r>
      <w:r w:rsidRPr="00536178">
        <w:rPr>
          <w:rFonts w:ascii="Book Antiqua" w:eastAsia="宋体" w:hAnsi="Book Antiqua"/>
          <w:sz w:val="24"/>
          <w:szCs w:val="24"/>
          <w:lang w:val="en-GB" w:eastAsia="zh-CN"/>
        </w:rPr>
        <w:t xml:space="preserve"> and Richard Lower compared the myocardial contraction with ‘the wringing of a linen cloth to squeeze out the w</w:t>
      </w:r>
      <w:r w:rsidR="002867DD" w:rsidRPr="00536178">
        <w:rPr>
          <w:rFonts w:ascii="Book Antiqua" w:eastAsia="宋体" w:hAnsi="Book Antiqua"/>
          <w:sz w:val="24"/>
          <w:szCs w:val="24"/>
          <w:lang w:val="en-GB" w:eastAsia="zh-CN"/>
        </w:rPr>
        <w:t>ater’ in his observations of</w:t>
      </w:r>
      <w:r w:rsidRPr="00536178">
        <w:rPr>
          <w:rFonts w:ascii="Book Antiqua" w:eastAsia="宋体" w:hAnsi="Book Antiqua"/>
          <w:sz w:val="24"/>
          <w:szCs w:val="24"/>
          <w:lang w:val="en-GB" w:eastAsia="zh-CN"/>
        </w:rPr>
        <w:t xml:space="preserve"> myocardial contraction in 1669</w:t>
      </w:r>
      <w:r w:rsidR="004B6E1B" w:rsidRPr="00536178">
        <w:rPr>
          <w:rFonts w:ascii="Book Antiqua" w:eastAsia="宋体" w:hAnsi="Book Antiqua"/>
          <w:sz w:val="24"/>
          <w:szCs w:val="24"/>
          <w:vertAlign w:val="superscript"/>
          <w:lang w:val="en-GB" w:eastAsia="zh-CN"/>
        </w:rPr>
        <w:t>[3</w:t>
      </w:r>
      <w:r w:rsidR="00852088" w:rsidRPr="00536178">
        <w:rPr>
          <w:rFonts w:ascii="Book Antiqua" w:eastAsia="宋体" w:hAnsi="Book Antiqua"/>
          <w:sz w:val="24"/>
          <w:szCs w:val="24"/>
          <w:vertAlign w:val="superscript"/>
          <w:lang w:val="en-GB" w:eastAsia="zh-CN"/>
        </w:rPr>
        <w:t>,4</w:t>
      </w:r>
      <w:r w:rsidR="00740130" w:rsidRPr="00536178">
        <w:rPr>
          <w:rFonts w:ascii="Book Antiqua" w:eastAsia="宋体" w:hAnsi="Book Antiqua"/>
          <w:sz w:val="24"/>
          <w:szCs w:val="24"/>
          <w:vertAlign w:val="superscript"/>
          <w:lang w:val="en-GB" w:eastAsia="zh-CN"/>
        </w:rPr>
        <w:t>]</w:t>
      </w:r>
      <w:r w:rsidRPr="00536178">
        <w:rPr>
          <w:rFonts w:ascii="Book Antiqua" w:eastAsia="宋体" w:hAnsi="Book Antiqua"/>
          <w:sz w:val="24"/>
          <w:szCs w:val="24"/>
          <w:lang w:val="en-GB" w:eastAsia="zh-CN"/>
        </w:rPr>
        <w:t xml:space="preserve">. </w:t>
      </w:r>
      <w:r w:rsidR="00740130" w:rsidRPr="00536178">
        <w:rPr>
          <w:rFonts w:ascii="Book Antiqua" w:eastAsia="宋体" w:hAnsi="Book Antiqua"/>
          <w:sz w:val="24"/>
          <w:szCs w:val="24"/>
          <w:lang w:val="en-GB" w:eastAsia="zh-CN"/>
        </w:rPr>
        <w:t xml:space="preserve"> </w:t>
      </w:r>
      <w:r w:rsidR="00713F78" w:rsidRPr="00536178">
        <w:rPr>
          <w:rFonts w:ascii="Book Antiqua" w:eastAsia="宋体" w:hAnsi="Book Antiqua"/>
          <w:sz w:val="24"/>
          <w:szCs w:val="24"/>
          <w:lang w:val="en-GB" w:eastAsia="zh-CN"/>
        </w:rPr>
        <w:t xml:space="preserve">A </w:t>
      </w:r>
      <w:r w:rsidR="000532A7" w:rsidRPr="00536178">
        <w:rPr>
          <w:rFonts w:ascii="Book Antiqua" w:eastAsia="宋体" w:hAnsi="Book Antiqua"/>
          <w:sz w:val="24"/>
          <w:szCs w:val="24"/>
          <w:lang w:val="en-GB" w:eastAsia="zh-CN"/>
        </w:rPr>
        <w:t xml:space="preserve">complex spiral architecture </w:t>
      </w:r>
      <w:r w:rsidR="00713F78" w:rsidRPr="00536178">
        <w:rPr>
          <w:rFonts w:ascii="Book Antiqua" w:eastAsia="宋体" w:hAnsi="Book Antiqua"/>
          <w:sz w:val="24"/>
          <w:szCs w:val="24"/>
          <w:lang w:val="en-GB" w:eastAsia="zh-CN"/>
        </w:rPr>
        <w:t xml:space="preserve">is the mechanical basis for this wringing </w:t>
      </w:r>
      <w:proofErr w:type="gramStart"/>
      <w:r w:rsidR="00713F78" w:rsidRPr="00536178">
        <w:rPr>
          <w:rFonts w:ascii="Book Antiqua" w:eastAsia="宋体" w:hAnsi="Book Antiqua"/>
          <w:sz w:val="24"/>
          <w:szCs w:val="24"/>
          <w:lang w:val="en-GB" w:eastAsia="zh-CN"/>
        </w:rPr>
        <w:t>motion</w:t>
      </w:r>
      <w:r w:rsidR="00852088" w:rsidRPr="00536178">
        <w:rPr>
          <w:rFonts w:ascii="Book Antiqua" w:eastAsia="宋体" w:hAnsi="Book Antiqua"/>
          <w:sz w:val="24"/>
          <w:szCs w:val="24"/>
          <w:vertAlign w:val="superscript"/>
          <w:lang w:val="en-GB" w:eastAsia="zh-CN"/>
        </w:rPr>
        <w:t>[</w:t>
      </w:r>
      <w:proofErr w:type="gramEnd"/>
      <w:r w:rsidR="00852088" w:rsidRPr="00536178">
        <w:rPr>
          <w:rFonts w:ascii="Book Antiqua" w:eastAsia="宋体" w:hAnsi="Book Antiqua"/>
          <w:sz w:val="24"/>
          <w:szCs w:val="24"/>
          <w:vertAlign w:val="superscript"/>
          <w:lang w:val="en-GB" w:eastAsia="zh-CN"/>
        </w:rPr>
        <w:t>5,6</w:t>
      </w:r>
      <w:r w:rsidR="00713F78" w:rsidRPr="00536178">
        <w:rPr>
          <w:rFonts w:ascii="Book Antiqua" w:eastAsia="宋体" w:hAnsi="Book Antiqua"/>
          <w:sz w:val="24"/>
          <w:szCs w:val="24"/>
          <w:vertAlign w:val="superscript"/>
          <w:lang w:val="en-GB" w:eastAsia="zh-CN"/>
        </w:rPr>
        <w:t>]</w:t>
      </w:r>
      <w:r w:rsidR="00713F78" w:rsidRPr="00536178">
        <w:rPr>
          <w:rFonts w:ascii="Book Antiqua" w:eastAsia="宋体" w:hAnsi="Book Antiqua"/>
          <w:sz w:val="24"/>
          <w:szCs w:val="24"/>
          <w:lang w:val="en-GB" w:eastAsia="zh-CN"/>
        </w:rPr>
        <w:t>.</w:t>
      </w:r>
      <w:r w:rsidR="00CD71DE" w:rsidRPr="00536178">
        <w:rPr>
          <w:rFonts w:ascii="Book Antiqua" w:eastAsia="宋体" w:hAnsi="Book Antiqua"/>
          <w:sz w:val="24"/>
          <w:szCs w:val="24"/>
          <w:lang w:val="en-GB" w:eastAsia="zh-CN"/>
        </w:rPr>
        <w:t xml:space="preserve"> </w:t>
      </w:r>
      <w:r w:rsidR="00992E98" w:rsidRPr="00536178">
        <w:rPr>
          <w:rFonts w:ascii="Book Antiqua" w:eastAsia="宋体" w:hAnsi="Book Antiqua"/>
          <w:sz w:val="24"/>
          <w:szCs w:val="24"/>
          <w:lang w:val="en-GB" w:eastAsia="zh-CN"/>
        </w:rPr>
        <w:t xml:space="preserve">The left ventricle comprises of obliquely orientated multiple layers of </w:t>
      </w:r>
      <w:proofErr w:type="spellStart"/>
      <w:r w:rsidR="00CD71DE" w:rsidRPr="00536178">
        <w:rPr>
          <w:rFonts w:ascii="Book Antiqua" w:eastAsia="宋体" w:hAnsi="Book Antiqua"/>
          <w:sz w:val="24"/>
          <w:szCs w:val="24"/>
          <w:lang w:val="en-GB" w:eastAsia="zh-CN"/>
        </w:rPr>
        <w:t>cardiomyocytes</w:t>
      </w:r>
      <w:proofErr w:type="spellEnd"/>
      <w:r w:rsidR="00CD71DE" w:rsidRPr="00536178">
        <w:rPr>
          <w:rFonts w:ascii="Book Antiqua" w:eastAsia="宋体" w:hAnsi="Book Antiqua"/>
          <w:sz w:val="24"/>
          <w:szCs w:val="24"/>
          <w:lang w:val="en-GB" w:eastAsia="zh-CN"/>
        </w:rPr>
        <w:t xml:space="preserve">, </w:t>
      </w:r>
      <w:r w:rsidR="00992E98" w:rsidRPr="00536178">
        <w:rPr>
          <w:rFonts w:ascii="Book Antiqua" w:eastAsia="宋体" w:hAnsi="Book Antiqua"/>
          <w:sz w:val="24"/>
          <w:szCs w:val="24"/>
          <w:lang w:val="en-GB" w:eastAsia="zh-CN"/>
        </w:rPr>
        <w:t>transform</w:t>
      </w:r>
      <w:r w:rsidR="00CD71DE" w:rsidRPr="00536178">
        <w:rPr>
          <w:rFonts w:ascii="Book Antiqua" w:eastAsia="宋体" w:hAnsi="Book Antiqua"/>
          <w:sz w:val="24"/>
          <w:szCs w:val="24"/>
          <w:lang w:val="en-GB" w:eastAsia="zh-CN"/>
        </w:rPr>
        <w:t>ing</w:t>
      </w:r>
      <w:r w:rsidR="00992E98" w:rsidRPr="00536178">
        <w:rPr>
          <w:rFonts w:ascii="Book Antiqua" w:eastAsia="宋体" w:hAnsi="Book Antiqua"/>
          <w:sz w:val="24"/>
          <w:szCs w:val="24"/>
          <w:lang w:val="en-GB" w:eastAsia="zh-CN"/>
        </w:rPr>
        <w:t xml:space="preserve"> from a </w:t>
      </w:r>
      <w:proofErr w:type="spellStart"/>
      <w:r w:rsidR="00CD71DE" w:rsidRPr="00536178">
        <w:rPr>
          <w:rFonts w:ascii="Book Antiqua" w:eastAsia="宋体" w:hAnsi="Book Antiqua"/>
          <w:sz w:val="24"/>
          <w:szCs w:val="24"/>
          <w:lang w:val="en-GB" w:eastAsia="zh-CN"/>
        </w:rPr>
        <w:t>subendocardially</w:t>
      </w:r>
      <w:proofErr w:type="spellEnd"/>
      <w:r w:rsidR="00CD71DE" w:rsidRPr="00536178">
        <w:rPr>
          <w:rFonts w:ascii="Book Antiqua" w:eastAsia="宋体" w:hAnsi="Book Antiqua"/>
          <w:sz w:val="24"/>
          <w:szCs w:val="24"/>
          <w:lang w:val="en-GB" w:eastAsia="zh-CN"/>
        </w:rPr>
        <w:t xml:space="preserve"> located (smaller-radius) </w:t>
      </w:r>
      <w:r w:rsidR="00A74ACC">
        <w:rPr>
          <w:rFonts w:ascii="Book Antiqua" w:eastAsia="宋体" w:hAnsi="Book Antiqua"/>
          <w:sz w:val="24"/>
          <w:szCs w:val="24"/>
          <w:lang w:val="en-GB" w:eastAsia="zh-CN"/>
        </w:rPr>
        <w:t>right-handed helix</w:t>
      </w:r>
      <w:r w:rsidR="00CD71DE" w:rsidRPr="00536178">
        <w:rPr>
          <w:rFonts w:ascii="Book Antiqua" w:eastAsia="宋体" w:hAnsi="Book Antiqua"/>
          <w:sz w:val="24"/>
          <w:szCs w:val="24"/>
          <w:lang w:val="en-GB" w:eastAsia="zh-CN"/>
        </w:rPr>
        <w:t xml:space="preserve"> </w:t>
      </w:r>
      <w:r w:rsidR="00992E98" w:rsidRPr="00536178">
        <w:rPr>
          <w:rFonts w:ascii="Book Antiqua" w:eastAsia="宋体" w:hAnsi="Book Antiqua"/>
          <w:sz w:val="24"/>
          <w:szCs w:val="24"/>
          <w:lang w:val="en-GB" w:eastAsia="zh-CN"/>
        </w:rPr>
        <w:t xml:space="preserve">to </w:t>
      </w:r>
      <w:r w:rsidR="00CD71DE" w:rsidRPr="00536178">
        <w:rPr>
          <w:rFonts w:ascii="Book Antiqua" w:eastAsia="宋体" w:hAnsi="Book Antiqua"/>
          <w:sz w:val="24"/>
          <w:szCs w:val="24"/>
          <w:lang w:val="en-GB" w:eastAsia="zh-CN"/>
        </w:rPr>
        <w:t xml:space="preserve">a </w:t>
      </w:r>
      <w:proofErr w:type="spellStart"/>
      <w:r w:rsidR="00CD71DE" w:rsidRPr="00536178">
        <w:rPr>
          <w:rFonts w:ascii="Book Antiqua" w:eastAsia="宋体" w:hAnsi="Book Antiqua"/>
          <w:sz w:val="24"/>
          <w:szCs w:val="24"/>
          <w:lang w:val="en-GB" w:eastAsia="zh-CN"/>
        </w:rPr>
        <w:t>subepicardial</w:t>
      </w:r>
      <w:proofErr w:type="spellEnd"/>
      <w:r w:rsidR="00CD71DE" w:rsidRPr="00536178">
        <w:rPr>
          <w:rFonts w:ascii="Book Antiqua" w:eastAsia="宋体" w:hAnsi="Book Antiqua"/>
          <w:sz w:val="24"/>
          <w:szCs w:val="24"/>
          <w:lang w:val="en-GB" w:eastAsia="zh-CN"/>
        </w:rPr>
        <w:t xml:space="preserve"> (larger-radius) </w:t>
      </w:r>
      <w:r w:rsidR="00992E98" w:rsidRPr="00536178">
        <w:rPr>
          <w:rFonts w:ascii="Book Antiqua" w:eastAsia="宋体" w:hAnsi="Book Antiqua"/>
          <w:sz w:val="24"/>
          <w:szCs w:val="24"/>
          <w:lang w:val="en-GB" w:eastAsia="zh-CN"/>
        </w:rPr>
        <w:t>left-handed helix.</w:t>
      </w:r>
    </w:p>
    <w:p w14:paraId="3F432ECB" w14:textId="2C3F5951" w:rsidR="008D339C" w:rsidRPr="00536178" w:rsidRDefault="00B4197E" w:rsidP="00536178">
      <w:pPr>
        <w:spacing w:after="0" w:line="360" w:lineRule="auto"/>
        <w:ind w:firstLineChars="200" w:firstLine="480"/>
        <w:jc w:val="both"/>
        <w:rPr>
          <w:rFonts w:ascii="Book Antiqua" w:eastAsia="宋体" w:hAnsi="Book Antiqua"/>
          <w:color w:val="000000" w:themeColor="text1"/>
          <w:sz w:val="24"/>
          <w:szCs w:val="24"/>
          <w:lang w:val="en-GB" w:eastAsia="zh-CN"/>
        </w:rPr>
      </w:pPr>
      <w:r w:rsidRPr="00536178">
        <w:rPr>
          <w:rFonts w:ascii="Book Antiqua" w:eastAsia="宋体" w:hAnsi="Book Antiqua"/>
          <w:sz w:val="24"/>
          <w:szCs w:val="24"/>
          <w:lang w:val="en-GB" w:eastAsia="zh-CN"/>
        </w:rPr>
        <w:t>Th</w:t>
      </w:r>
      <w:r w:rsidR="00A61B12" w:rsidRPr="00536178">
        <w:rPr>
          <w:rFonts w:ascii="Book Antiqua" w:eastAsia="宋体" w:hAnsi="Book Antiqua"/>
          <w:sz w:val="24"/>
          <w:szCs w:val="24"/>
          <w:lang w:val="en-GB" w:eastAsia="zh-CN"/>
        </w:rPr>
        <w:t>is heli</w:t>
      </w:r>
      <w:r w:rsidR="00713F78" w:rsidRPr="00536178">
        <w:rPr>
          <w:rFonts w:ascii="Book Antiqua" w:eastAsia="宋体" w:hAnsi="Book Antiqua"/>
          <w:sz w:val="24"/>
          <w:szCs w:val="24"/>
          <w:lang w:val="en-GB" w:eastAsia="zh-CN"/>
        </w:rPr>
        <w:t xml:space="preserve">x </w:t>
      </w:r>
      <w:r w:rsidR="00A61B12" w:rsidRPr="00536178">
        <w:rPr>
          <w:rFonts w:ascii="Book Antiqua" w:eastAsia="宋体" w:hAnsi="Book Antiqua"/>
          <w:sz w:val="24"/>
          <w:szCs w:val="24"/>
          <w:lang w:val="en-GB" w:eastAsia="zh-CN"/>
        </w:rPr>
        <w:t xml:space="preserve">generates a </w:t>
      </w:r>
      <w:r w:rsidR="00713F78" w:rsidRPr="00536178">
        <w:rPr>
          <w:rFonts w:ascii="Book Antiqua" w:eastAsia="宋体" w:hAnsi="Book Antiqua"/>
          <w:sz w:val="24"/>
          <w:szCs w:val="24"/>
          <w:lang w:val="en-GB" w:eastAsia="zh-CN"/>
        </w:rPr>
        <w:t>torsional motion pattern</w:t>
      </w:r>
      <w:r w:rsidR="00A61B12" w:rsidRPr="00536178">
        <w:rPr>
          <w:rFonts w:ascii="Book Antiqua" w:eastAsia="宋体" w:hAnsi="Book Antiqua"/>
          <w:sz w:val="24"/>
          <w:szCs w:val="24"/>
          <w:lang w:val="en-GB" w:eastAsia="zh-CN"/>
        </w:rPr>
        <w:t xml:space="preserve"> </w:t>
      </w:r>
      <w:r w:rsidR="00713F78" w:rsidRPr="00536178">
        <w:rPr>
          <w:rFonts w:ascii="Book Antiqua" w:eastAsia="宋体" w:hAnsi="Book Antiqua"/>
          <w:sz w:val="24"/>
          <w:szCs w:val="24"/>
          <w:lang w:val="en-GB" w:eastAsia="zh-CN"/>
        </w:rPr>
        <w:t>caused by</w:t>
      </w:r>
      <w:r w:rsidR="00A61B12" w:rsidRPr="00536178">
        <w:rPr>
          <w:rFonts w:ascii="Book Antiqua" w:eastAsia="宋体" w:hAnsi="Book Antiqua"/>
          <w:sz w:val="24"/>
          <w:szCs w:val="24"/>
          <w:lang w:val="en-GB" w:eastAsia="zh-CN"/>
        </w:rPr>
        <w:t xml:space="preserve"> rotation</w:t>
      </w:r>
      <w:r w:rsidR="00713F78" w:rsidRPr="00536178">
        <w:rPr>
          <w:rFonts w:ascii="Book Antiqua" w:eastAsia="宋体" w:hAnsi="Book Antiqua"/>
          <w:sz w:val="24"/>
          <w:szCs w:val="24"/>
          <w:lang w:val="en-GB" w:eastAsia="zh-CN"/>
        </w:rPr>
        <w:t xml:space="preserve"> in a clockwise direction (as seen from the apex) at the level of the mitral valve </w:t>
      </w:r>
      <w:r w:rsidR="004A69A2" w:rsidRPr="00536178">
        <w:rPr>
          <w:rFonts w:ascii="Book Antiqua" w:eastAsia="宋体" w:hAnsi="Book Antiqua"/>
          <w:sz w:val="24"/>
          <w:szCs w:val="24"/>
          <w:lang w:val="en-GB" w:eastAsia="zh-CN"/>
        </w:rPr>
        <w:t xml:space="preserve">(basal level) </w:t>
      </w:r>
      <w:r w:rsidR="00713F78" w:rsidRPr="00536178">
        <w:rPr>
          <w:rFonts w:ascii="Book Antiqua" w:eastAsia="宋体" w:hAnsi="Book Antiqua"/>
          <w:sz w:val="24"/>
          <w:szCs w:val="24"/>
          <w:lang w:val="en-GB" w:eastAsia="zh-CN"/>
        </w:rPr>
        <w:t xml:space="preserve">and </w:t>
      </w:r>
      <w:r w:rsidR="00A74ACC" w:rsidRPr="00536178">
        <w:rPr>
          <w:rFonts w:ascii="Book Antiqua" w:eastAsia="宋体" w:hAnsi="Book Antiqua"/>
          <w:sz w:val="24"/>
          <w:szCs w:val="24"/>
          <w:lang w:val="en-GB" w:eastAsia="zh-CN"/>
        </w:rPr>
        <w:t>counter clockwise</w:t>
      </w:r>
      <w:r w:rsidR="00A61B12" w:rsidRPr="00536178">
        <w:rPr>
          <w:rFonts w:ascii="Book Antiqua" w:eastAsia="宋体" w:hAnsi="Book Antiqua"/>
          <w:sz w:val="24"/>
          <w:szCs w:val="24"/>
          <w:lang w:val="en-GB" w:eastAsia="zh-CN"/>
        </w:rPr>
        <w:t xml:space="preserve"> </w:t>
      </w:r>
      <w:r w:rsidR="00713F78" w:rsidRPr="00536178">
        <w:rPr>
          <w:rFonts w:ascii="Book Antiqua" w:eastAsia="宋体" w:hAnsi="Book Antiqua"/>
          <w:sz w:val="24"/>
          <w:szCs w:val="24"/>
          <w:lang w:val="en-GB" w:eastAsia="zh-CN"/>
        </w:rPr>
        <w:t>rotation of the apex</w:t>
      </w:r>
      <w:r w:rsidR="004A69A2" w:rsidRPr="00536178">
        <w:rPr>
          <w:rFonts w:ascii="Book Antiqua" w:eastAsia="宋体" w:hAnsi="Book Antiqua"/>
          <w:sz w:val="24"/>
          <w:szCs w:val="24"/>
          <w:lang w:val="en-GB" w:eastAsia="zh-CN"/>
        </w:rPr>
        <w:t xml:space="preserve"> (apical level)</w:t>
      </w:r>
      <w:r w:rsidR="00D954E2" w:rsidRPr="00536178">
        <w:rPr>
          <w:rFonts w:ascii="Book Antiqua" w:eastAsia="宋体" w:hAnsi="Book Antiqua"/>
          <w:sz w:val="24"/>
          <w:szCs w:val="24"/>
          <w:lang w:val="en-GB" w:eastAsia="zh-CN"/>
        </w:rPr>
        <w:t xml:space="preserve">. This twisting deformation performs a fundamental part in the mechanical efficiency of the heart resulting in a 60% ejection fraction with only 15% fibre </w:t>
      </w:r>
      <w:proofErr w:type="gramStart"/>
      <w:r w:rsidR="00D954E2" w:rsidRPr="00536178">
        <w:rPr>
          <w:rFonts w:ascii="Book Antiqua" w:eastAsia="宋体" w:hAnsi="Book Antiqua"/>
          <w:sz w:val="24"/>
          <w:szCs w:val="24"/>
          <w:lang w:val="en-GB" w:eastAsia="zh-CN"/>
        </w:rPr>
        <w:t>shortening</w:t>
      </w:r>
      <w:r w:rsidR="0063287B" w:rsidRPr="00536178">
        <w:rPr>
          <w:rFonts w:ascii="Book Antiqua" w:eastAsia="宋体" w:hAnsi="Book Antiqua"/>
          <w:sz w:val="24"/>
          <w:szCs w:val="24"/>
          <w:vertAlign w:val="superscript"/>
          <w:lang w:val="en-GB" w:eastAsia="zh-CN"/>
        </w:rPr>
        <w:t>[</w:t>
      </w:r>
      <w:proofErr w:type="gramEnd"/>
      <w:r w:rsidR="0063287B" w:rsidRPr="00536178">
        <w:rPr>
          <w:rFonts w:ascii="Book Antiqua" w:eastAsia="宋体" w:hAnsi="Book Antiqua"/>
          <w:sz w:val="24"/>
          <w:szCs w:val="24"/>
          <w:vertAlign w:val="superscript"/>
          <w:lang w:val="en-GB" w:eastAsia="zh-CN"/>
        </w:rPr>
        <w:t>7</w:t>
      </w:r>
      <w:r w:rsidR="00C866AA" w:rsidRPr="00536178">
        <w:rPr>
          <w:rFonts w:ascii="Book Antiqua" w:eastAsia="宋体" w:hAnsi="Book Antiqua"/>
          <w:sz w:val="24"/>
          <w:szCs w:val="24"/>
          <w:vertAlign w:val="superscript"/>
          <w:lang w:val="en-GB" w:eastAsia="zh-CN"/>
        </w:rPr>
        <w:t>]</w:t>
      </w:r>
      <w:r w:rsidR="00D954E2" w:rsidRPr="00536178">
        <w:rPr>
          <w:rFonts w:ascii="Book Antiqua" w:eastAsia="宋体" w:hAnsi="Book Antiqua"/>
          <w:sz w:val="24"/>
          <w:szCs w:val="24"/>
          <w:lang w:val="en-GB" w:eastAsia="zh-CN"/>
        </w:rPr>
        <w:t xml:space="preserve">. Furthermore, </w:t>
      </w:r>
      <w:r w:rsidR="00713F78" w:rsidRPr="00536178">
        <w:rPr>
          <w:rFonts w:ascii="Book Antiqua" w:eastAsia="宋体" w:hAnsi="Book Antiqua"/>
          <w:sz w:val="24"/>
          <w:szCs w:val="24"/>
          <w:lang w:val="en-GB" w:eastAsia="zh-CN"/>
        </w:rPr>
        <w:t>left ventricular</w:t>
      </w:r>
      <w:r w:rsidR="00D954E2" w:rsidRPr="00536178">
        <w:rPr>
          <w:rFonts w:ascii="Book Antiqua" w:eastAsia="宋体" w:hAnsi="Book Antiqua"/>
          <w:sz w:val="24"/>
          <w:szCs w:val="24"/>
          <w:lang w:val="en-GB" w:eastAsia="zh-CN"/>
        </w:rPr>
        <w:t xml:space="preserve"> untwisting </w:t>
      </w:r>
      <w:r w:rsidR="00713F78" w:rsidRPr="00536178">
        <w:rPr>
          <w:rFonts w:ascii="Book Antiqua" w:eastAsia="宋体" w:hAnsi="Book Antiqua"/>
          <w:sz w:val="24"/>
          <w:szCs w:val="24"/>
          <w:lang w:val="en-GB" w:eastAsia="zh-CN"/>
        </w:rPr>
        <w:t>is essential</w:t>
      </w:r>
      <w:r w:rsidR="00D954E2" w:rsidRPr="00536178">
        <w:rPr>
          <w:rFonts w:ascii="Book Antiqua" w:eastAsia="宋体" w:hAnsi="Book Antiqua"/>
          <w:sz w:val="24"/>
          <w:szCs w:val="24"/>
          <w:lang w:val="en-GB" w:eastAsia="zh-CN"/>
        </w:rPr>
        <w:t xml:space="preserve"> in ac</w:t>
      </w:r>
      <w:r w:rsidR="00820017" w:rsidRPr="00536178">
        <w:rPr>
          <w:rFonts w:ascii="Book Antiqua" w:eastAsia="宋体" w:hAnsi="Book Antiqua"/>
          <w:sz w:val="24"/>
          <w:szCs w:val="24"/>
          <w:lang w:val="en-GB" w:eastAsia="zh-CN"/>
        </w:rPr>
        <w:t xml:space="preserve">tively aiding diastolic </w:t>
      </w:r>
      <w:proofErr w:type="gramStart"/>
      <w:r w:rsidR="00820017" w:rsidRPr="00536178">
        <w:rPr>
          <w:rFonts w:ascii="Book Antiqua" w:eastAsia="宋体" w:hAnsi="Book Antiqua"/>
          <w:sz w:val="24"/>
          <w:szCs w:val="24"/>
          <w:lang w:val="en-GB" w:eastAsia="zh-CN"/>
        </w:rPr>
        <w:t>filling</w:t>
      </w:r>
      <w:r w:rsidR="0063287B" w:rsidRPr="00536178">
        <w:rPr>
          <w:rFonts w:ascii="Book Antiqua" w:eastAsia="宋体" w:hAnsi="Book Antiqua"/>
          <w:sz w:val="24"/>
          <w:szCs w:val="24"/>
          <w:vertAlign w:val="superscript"/>
          <w:lang w:val="en-GB" w:eastAsia="zh-CN"/>
        </w:rPr>
        <w:t>[</w:t>
      </w:r>
      <w:proofErr w:type="gramEnd"/>
      <w:r w:rsidR="0063287B" w:rsidRPr="00536178">
        <w:rPr>
          <w:rFonts w:ascii="Book Antiqua" w:eastAsia="宋体" w:hAnsi="Book Antiqua"/>
          <w:sz w:val="24"/>
          <w:szCs w:val="24"/>
          <w:vertAlign w:val="superscript"/>
          <w:lang w:val="en-GB" w:eastAsia="zh-CN"/>
        </w:rPr>
        <w:t>8</w:t>
      </w:r>
      <w:r w:rsidR="00D954E2" w:rsidRPr="00536178">
        <w:rPr>
          <w:rFonts w:ascii="Book Antiqua" w:eastAsia="宋体" w:hAnsi="Book Antiqua"/>
          <w:sz w:val="24"/>
          <w:szCs w:val="24"/>
          <w:vertAlign w:val="superscript"/>
          <w:lang w:val="en-GB" w:eastAsia="zh-CN"/>
        </w:rPr>
        <w:t>]</w:t>
      </w:r>
      <w:r w:rsidR="00D954E2" w:rsidRPr="00536178">
        <w:rPr>
          <w:rFonts w:ascii="Book Antiqua" w:eastAsia="宋体" w:hAnsi="Book Antiqua"/>
          <w:sz w:val="24"/>
          <w:szCs w:val="24"/>
          <w:lang w:val="en-GB" w:eastAsia="zh-CN"/>
        </w:rPr>
        <w:t>.</w:t>
      </w:r>
      <w:r w:rsidR="008923A1" w:rsidRPr="00536178">
        <w:rPr>
          <w:rFonts w:ascii="Book Antiqua" w:eastAsia="宋体" w:hAnsi="Book Antiqua"/>
          <w:sz w:val="24"/>
          <w:szCs w:val="24"/>
          <w:lang w:val="en-GB" w:eastAsia="zh-CN"/>
        </w:rPr>
        <w:t xml:space="preserve"> The physiology of left ventricular twist and changes of left ventricular twist in different cardiomyopathies </w:t>
      </w:r>
      <w:r w:rsidR="008923A1" w:rsidRPr="00536178">
        <w:rPr>
          <w:rFonts w:ascii="Book Antiqua" w:eastAsia="宋体" w:hAnsi="Book Antiqua"/>
          <w:color w:val="000000" w:themeColor="text1"/>
          <w:sz w:val="24"/>
          <w:szCs w:val="24"/>
          <w:lang w:val="en-GB" w:eastAsia="zh-CN"/>
        </w:rPr>
        <w:t>are reviewed in this paper.</w:t>
      </w:r>
      <w:r w:rsidR="008923A1" w:rsidRPr="00536178">
        <w:rPr>
          <w:rFonts w:ascii="Book Antiqua" w:hAnsi="Book Antiqua"/>
          <w:color w:val="000000" w:themeColor="text1"/>
          <w:sz w:val="24"/>
          <w:szCs w:val="24"/>
          <w:lang w:val="en-GB"/>
        </w:rPr>
        <w:t xml:space="preserve"> </w:t>
      </w:r>
    </w:p>
    <w:p w14:paraId="573D58D5" w14:textId="77777777" w:rsidR="00DB72B1" w:rsidRPr="00536178" w:rsidRDefault="00DB72B1" w:rsidP="00536178">
      <w:pPr>
        <w:spacing w:after="0" w:line="360" w:lineRule="auto"/>
        <w:jc w:val="both"/>
        <w:rPr>
          <w:rFonts w:ascii="Book Antiqua" w:eastAsia="宋体" w:hAnsi="Book Antiqua"/>
          <w:sz w:val="24"/>
          <w:szCs w:val="24"/>
          <w:lang w:val="en-GB" w:eastAsia="zh-CN"/>
        </w:rPr>
      </w:pPr>
    </w:p>
    <w:p w14:paraId="0F66E93B" w14:textId="7739AB35" w:rsidR="008D339C" w:rsidRPr="00536178" w:rsidRDefault="008D339C" w:rsidP="00536178">
      <w:pPr>
        <w:pStyle w:val="Heading10"/>
        <w:spacing w:before="0" w:after="0" w:line="360" w:lineRule="auto"/>
        <w:jc w:val="both"/>
        <w:rPr>
          <w:rFonts w:ascii="Book Antiqua" w:hAnsi="Book Antiqua"/>
          <w:sz w:val="24"/>
          <w:szCs w:val="24"/>
        </w:rPr>
      </w:pPr>
      <w:r w:rsidRPr="00536178">
        <w:rPr>
          <w:rFonts w:ascii="Book Antiqua" w:hAnsi="Book Antiqua"/>
          <w:sz w:val="24"/>
          <w:szCs w:val="24"/>
        </w:rPr>
        <w:t>A</w:t>
      </w:r>
      <w:r w:rsidR="00F167DA" w:rsidRPr="00536178">
        <w:rPr>
          <w:rFonts w:ascii="Book Antiqua" w:hAnsi="Book Antiqua"/>
          <w:sz w:val="24"/>
          <w:szCs w:val="24"/>
        </w:rPr>
        <w:t>SSESSMENT OF LEFT VENTRICULAR TWIST</w:t>
      </w:r>
    </w:p>
    <w:p w14:paraId="0EF47C70" w14:textId="5AC90B8D" w:rsidR="008D339C" w:rsidRPr="00536178" w:rsidRDefault="00F85664" w:rsidP="00536178">
      <w:pPr>
        <w:spacing w:after="0" w:line="360" w:lineRule="auto"/>
        <w:jc w:val="both"/>
        <w:rPr>
          <w:rFonts w:ascii="Book Antiqua" w:eastAsia="宋体" w:hAnsi="Book Antiqua"/>
          <w:sz w:val="24"/>
          <w:szCs w:val="24"/>
          <w:lang w:val="en-GB" w:eastAsia="zh-CN"/>
        </w:rPr>
      </w:pPr>
      <w:r w:rsidRPr="00536178">
        <w:rPr>
          <w:rFonts w:ascii="Book Antiqua" w:eastAsia="宋体" w:hAnsi="Book Antiqua"/>
          <w:sz w:val="24"/>
          <w:szCs w:val="24"/>
          <w:lang w:val="en-US" w:eastAsia="zh-CN"/>
        </w:rPr>
        <w:t xml:space="preserve">By </w:t>
      </w:r>
      <w:r w:rsidRPr="00536178">
        <w:rPr>
          <w:rFonts w:ascii="Book Antiqua" w:eastAsia="宋体" w:hAnsi="Book Antiqua"/>
          <w:sz w:val="24"/>
          <w:szCs w:val="24"/>
          <w:lang w:val="en-GB" w:eastAsia="zh-CN"/>
        </w:rPr>
        <w:t>his first description of left ventricular twist,</w:t>
      </w:r>
      <w:r w:rsidRPr="00536178">
        <w:rPr>
          <w:rFonts w:ascii="Book Antiqua" w:eastAsia="宋体" w:hAnsi="Book Antiqua"/>
          <w:sz w:val="24"/>
          <w:szCs w:val="24"/>
          <w:lang w:val="en-US" w:eastAsia="zh-CN"/>
        </w:rPr>
        <w:t xml:space="preserve"> </w:t>
      </w:r>
      <w:r w:rsidR="008D339C" w:rsidRPr="00536178">
        <w:rPr>
          <w:rFonts w:ascii="Book Antiqua" w:eastAsia="宋体" w:hAnsi="Book Antiqua"/>
          <w:sz w:val="24"/>
          <w:szCs w:val="24"/>
          <w:lang w:val="en-GB" w:eastAsia="zh-CN"/>
        </w:rPr>
        <w:t xml:space="preserve">Leonardo da </w:t>
      </w:r>
      <w:proofErr w:type="gramStart"/>
      <w:r w:rsidR="008D339C" w:rsidRPr="00536178">
        <w:rPr>
          <w:rFonts w:ascii="Book Antiqua" w:eastAsia="宋体" w:hAnsi="Book Antiqua"/>
          <w:sz w:val="24"/>
          <w:szCs w:val="24"/>
          <w:lang w:val="en-GB" w:eastAsia="zh-CN"/>
        </w:rPr>
        <w:t>Vinci</w:t>
      </w:r>
      <w:r w:rsidR="00A023ED" w:rsidRPr="00536178">
        <w:rPr>
          <w:rFonts w:ascii="Book Antiqua" w:eastAsia="宋体" w:hAnsi="Book Antiqua"/>
          <w:sz w:val="24"/>
          <w:szCs w:val="24"/>
          <w:vertAlign w:val="superscript"/>
          <w:lang w:val="en-GB" w:eastAsia="zh-CN"/>
        </w:rPr>
        <w:t>[</w:t>
      </w:r>
      <w:proofErr w:type="gramEnd"/>
      <w:r w:rsidR="00A023ED" w:rsidRPr="00536178">
        <w:rPr>
          <w:rFonts w:ascii="Book Antiqua" w:eastAsia="宋体" w:hAnsi="Book Antiqua"/>
          <w:sz w:val="24"/>
          <w:szCs w:val="24"/>
          <w:vertAlign w:val="superscript"/>
          <w:lang w:val="en-GB" w:eastAsia="zh-CN"/>
        </w:rPr>
        <w:t>1,2</w:t>
      </w:r>
      <w:r w:rsidR="008D339C" w:rsidRPr="00536178">
        <w:rPr>
          <w:rFonts w:ascii="Book Antiqua" w:eastAsia="宋体" w:hAnsi="Book Antiqua"/>
          <w:sz w:val="24"/>
          <w:szCs w:val="24"/>
          <w:vertAlign w:val="superscript"/>
          <w:lang w:val="en-GB" w:eastAsia="zh-CN"/>
        </w:rPr>
        <w:t>]</w:t>
      </w:r>
      <w:r w:rsidR="008D339C" w:rsidRPr="00536178">
        <w:rPr>
          <w:rFonts w:ascii="Book Antiqua" w:eastAsia="宋体" w:hAnsi="Book Antiqua"/>
          <w:sz w:val="24"/>
          <w:szCs w:val="24"/>
          <w:lang w:val="en-GB" w:eastAsia="zh-CN"/>
        </w:rPr>
        <w:t xml:space="preserve"> </w:t>
      </w:r>
      <w:r w:rsidRPr="00536178">
        <w:rPr>
          <w:rFonts w:ascii="Book Antiqua" w:eastAsia="宋体" w:hAnsi="Book Antiqua"/>
          <w:sz w:val="24"/>
          <w:szCs w:val="24"/>
          <w:lang w:val="en-GB" w:eastAsia="zh-CN"/>
        </w:rPr>
        <w:t>has been a constant inspiration</w:t>
      </w:r>
      <w:r w:rsidR="008D339C" w:rsidRPr="00536178">
        <w:rPr>
          <w:rFonts w:ascii="Book Antiqua" w:eastAsia="宋体" w:hAnsi="Book Antiqua"/>
          <w:sz w:val="24"/>
          <w:szCs w:val="24"/>
          <w:lang w:val="en-GB" w:eastAsia="zh-CN"/>
        </w:rPr>
        <w:t xml:space="preserve"> </w:t>
      </w:r>
      <w:r w:rsidRPr="00536178">
        <w:rPr>
          <w:rFonts w:ascii="Book Antiqua" w:eastAsia="宋体" w:hAnsi="Book Antiqua"/>
          <w:sz w:val="24"/>
          <w:szCs w:val="24"/>
          <w:lang w:val="en-GB" w:eastAsia="zh-CN"/>
        </w:rPr>
        <w:t>for scientists</w:t>
      </w:r>
      <w:r w:rsidR="008D339C" w:rsidRPr="00536178">
        <w:rPr>
          <w:rFonts w:ascii="Book Antiqua" w:eastAsia="宋体" w:hAnsi="Book Antiqua"/>
          <w:sz w:val="24"/>
          <w:szCs w:val="24"/>
          <w:lang w:val="en-GB" w:eastAsia="zh-CN"/>
        </w:rPr>
        <w:t xml:space="preserve"> in their pursuit to comprehend the functioning of the human heart.  Nevertheless, reliable quantitative </w:t>
      </w:r>
      <w:r w:rsidR="006411FA" w:rsidRPr="00536178">
        <w:rPr>
          <w:rFonts w:ascii="Book Antiqua" w:eastAsia="宋体" w:hAnsi="Book Antiqua"/>
          <w:sz w:val="24"/>
          <w:szCs w:val="24"/>
          <w:lang w:val="en-GB" w:eastAsia="zh-CN"/>
        </w:rPr>
        <w:t>measurement</w:t>
      </w:r>
      <w:r w:rsidR="008D339C" w:rsidRPr="00536178">
        <w:rPr>
          <w:rFonts w:ascii="Book Antiqua" w:eastAsia="宋体" w:hAnsi="Book Antiqua"/>
          <w:sz w:val="24"/>
          <w:szCs w:val="24"/>
          <w:lang w:val="en-GB" w:eastAsia="zh-CN"/>
        </w:rPr>
        <w:t xml:space="preserve"> of left ventricular twist </w:t>
      </w:r>
      <w:r w:rsidR="006411FA" w:rsidRPr="00536178">
        <w:rPr>
          <w:rFonts w:ascii="Book Antiqua" w:eastAsia="宋体" w:hAnsi="Book Antiqua"/>
          <w:sz w:val="24"/>
          <w:szCs w:val="24"/>
          <w:lang w:val="en-GB" w:eastAsia="zh-CN"/>
        </w:rPr>
        <w:t xml:space="preserve">in a non-invasive manner </w:t>
      </w:r>
      <w:r w:rsidR="008D339C" w:rsidRPr="00536178">
        <w:rPr>
          <w:rFonts w:ascii="Book Antiqua" w:eastAsia="宋体" w:hAnsi="Book Antiqua"/>
          <w:sz w:val="24"/>
          <w:szCs w:val="24"/>
          <w:lang w:val="en-GB" w:eastAsia="zh-CN"/>
        </w:rPr>
        <w:t xml:space="preserve">has not been possible until recently. </w:t>
      </w:r>
    </w:p>
    <w:p w14:paraId="545693DA" w14:textId="30BB8B36" w:rsidR="008D339C" w:rsidRPr="00536178" w:rsidRDefault="006411FA" w:rsidP="00536178">
      <w:pPr>
        <w:spacing w:after="0" w:line="360" w:lineRule="auto"/>
        <w:ind w:firstLineChars="200" w:firstLine="480"/>
        <w:jc w:val="both"/>
        <w:rPr>
          <w:rFonts w:ascii="Book Antiqua" w:eastAsia="宋体" w:hAnsi="Book Antiqua"/>
          <w:sz w:val="24"/>
          <w:szCs w:val="24"/>
          <w:lang w:val="en-GB" w:eastAsia="zh-CN"/>
        </w:rPr>
      </w:pPr>
      <w:r w:rsidRPr="00536178">
        <w:rPr>
          <w:rFonts w:ascii="Book Antiqua" w:eastAsia="宋体" w:hAnsi="Book Antiqua"/>
          <w:sz w:val="24"/>
          <w:szCs w:val="24"/>
          <w:lang w:val="en-GB" w:eastAsia="zh-CN"/>
        </w:rPr>
        <w:t>S</w:t>
      </w:r>
      <w:r w:rsidR="008D339C" w:rsidRPr="00536178">
        <w:rPr>
          <w:rFonts w:ascii="Book Antiqua" w:eastAsia="宋体" w:hAnsi="Book Antiqua"/>
          <w:sz w:val="24"/>
          <w:szCs w:val="24"/>
          <w:lang w:val="en-GB" w:eastAsia="zh-CN"/>
        </w:rPr>
        <w:t xml:space="preserve">peckle tracking echocardiography is based on </w:t>
      </w:r>
      <w:r w:rsidRPr="00536178">
        <w:rPr>
          <w:rFonts w:ascii="Book Antiqua" w:eastAsia="宋体" w:hAnsi="Book Antiqua"/>
          <w:sz w:val="24"/>
          <w:szCs w:val="24"/>
          <w:lang w:val="en-GB" w:eastAsia="zh-CN"/>
        </w:rPr>
        <w:t xml:space="preserve">automated tracking of </w:t>
      </w:r>
      <w:r w:rsidR="008D339C" w:rsidRPr="00536178">
        <w:rPr>
          <w:rFonts w:ascii="Book Antiqua" w:eastAsia="宋体" w:hAnsi="Book Antiqua"/>
          <w:sz w:val="24"/>
          <w:szCs w:val="24"/>
          <w:lang w:val="en-GB" w:eastAsia="zh-CN"/>
        </w:rPr>
        <w:t xml:space="preserve">a </w:t>
      </w:r>
      <w:r w:rsidRPr="00536178">
        <w:rPr>
          <w:rFonts w:ascii="Book Antiqua" w:eastAsia="宋体" w:hAnsi="Book Antiqua"/>
          <w:sz w:val="24"/>
          <w:szCs w:val="24"/>
          <w:lang w:val="en-GB" w:eastAsia="zh-CN"/>
        </w:rPr>
        <w:t>specific</w:t>
      </w:r>
      <w:r w:rsidR="008D339C" w:rsidRPr="00536178">
        <w:rPr>
          <w:rFonts w:ascii="Book Antiqua" w:eastAsia="宋体" w:hAnsi="Book Antiqua"/>
          <w:sz w:val="24"/>
          <w:szCs w:val="24"/>
          <w:lang w:val="en-GB" w:eastAsia="zh-CN"/>
        </w:rPr>
        <w:t xml:space="preserve"> </w:t>
      </w:r>
      <w:r w:rsidRPr="00536178">
        <w:rPr>
          <w:rFonts w:ascii="Book Antiqua" w:eastAsia="宋体" w:hAnsi="Book Antiqua"/>
          <w:sz w:val="24"/>
          <w:szCs w:val="24"/>
          <w:lang w:val="en-GB" w:eastAsia="zh-CN"/>
        </w:rPr>
        <w:t>portion</w:t>
      </w:r>
      <w:r w:rsidR="008D339C" w:rsidRPr="00536178">
        <w:rPr>
          <w:rFonts w:ascii="Book Antiqua" w:eastAsia="宋体" w:hAnsi="Book Antiqua"/>
          <w:sz w:val="24"/>
          <w:szCs w:val="24"/>
          <w:lang w:val="en-GB" w:eastAsia="zh-CN"/>
        </w:rPr>
        <w:t xml:space="preserve"> of myocardial tissue being </w:t>
      </w:r>
      <w:r w:rsidR="00D75F02" w:rsidRPr="00536178">
        <w:rPr>
          <w:rFonts w:ascii="Book Antiqua" w:eastAsia="宋体" w:hAnsi="Book Antiqua"/>
          <w:sz w:val="24"/>
          <w:szCs w:val="24"/>
          <w:lang w:val="en-GB" w:eastAsia="zh-CN"/>
        </w:rPr>
        <w:t xml:space="preserve">visualized </w:t>
      </w:r>
      <w:r w:rsidRPr="00536178">
        <w:rPr>
          <w:rFonts w:ascii="Book Antiqua" w:eastAsia="宋体" w:hAnsi="Book Antiqua"/>
          <w:sz w:val="24"/>
          <w:szCs w:val="24"/>
          <w:lang w:val="en-GB" w:eastAsia="zh-CN"/>
        </w:rPr>
        <w:t xml:space="preserve">by a pattern of </w:t>
      </w:r>
      <w:proofErr w:type="spellStart"/>
      <w:r w:rsidRPr="00536178">
        <w:rPr>
          <w:rFonts w:ascii="Book Antiqua" w:eastAsia="宋体" w:hAnsi="Book Antiqua"/>
          <w:sz w:val="24"/>
          <w:szCs w:val="24"/>
          <w:lang w:val="en-GB" w:eastAsia="zh-CN"/>
        </w:rPr>
        <w:t>gray</w:t>
      </w:r>
      <w:proofErr w:type="spellEnd"/>
      <w:r w:rsidRPr="00536178">
        <w:rPr>
          <w:rFonts w:ascii="Book Antiqua" w:eastAsia="宋体" w:hAnsi="Book Antiqua"/>
          <w:sz w:val="24"/>
          <w:szCs w:val="24"/>
          <w:lang w:val="en-GB" w:eastAsia="zh-CN"/>
        </w:rPr>
        <w:t xml:space="preserve"> values</w:t>
      </w:r>
      <w:r w:rsidR="00A57A77" w:rsidRPr="00536178">
        <w:rPr>
          <w:rFonts w:ascii="Book Antiqua" w:eastAsia="宋体" w:hAnsi="Book Antiqua"/>
          <w:sz w:val="24"/>
          <w:szCs w:val="24"/>
          <w:lang w:val="en-GB" w:eastAsia="zh-CN"/>
        </w:rPr>
        <w:t>, a speckle pattern,</w:t>
      </w:r>
      <w:r w:rsidRPr="00536178">
        <w:rPr>
          <w:rFonts w:ascii="Book Antiqua" w:eastAsia="宋体" w:hAnsi="Book Antiqua"/>
          <w:sz w:val="24"/>
          <w:szCs w:val="24"/>
          <w:lang w:val="en-GB" w:eastAsia="zh-CN"/>
        </w:rPr>
        <w:t xml:space="preserve"> </w:t>
      </w:r>
      <w:r w:rsidR="00D75F02" w:rsidRPr="00536178">
        <w:rPr>
          <w:rFonts w:ascii="Book Antiqua" w:eastAsia="宋体" w:hAnsi="Book Antiqua"/>
          <w:sz w:val="24"/>
          <w:szCs w:val="24"/>
          <w:lang w:val="en-GB" w:eastAsia="zh-CN"/>
        </w:rPr>
        <w:t>on</w:t>
      </w:r>
      <w:r w:rsidR="008D339C" w:rsidRPr="00536178">
        <w:rPr>
          <w:rFonts w:ascii="Book Antiqua" w:eastAsia="宋体" w:hAnsi="Book Antiqua"/>
          <w:sz w:val="24"/>
          <w:szCs w:val="24"/>
          <w:lang w:val="en-GB" w:eastAsia="zh-CN"/>
        </w:rPr>
        <w:t xml:space="preserve"> an ultrasound image</w:t>
      </w:r>
      <w:r w:rsidR="003E395B" w:rsidRPr="00536178">
        <w:rPr>
          <w:rFonts w:ascii="Book Antiqua" w:eastAsia="宋体" w:hAnsi="Book Antiqua"/>
          <w:sz w:val="24"/>
          <w:szCs w:val="24"/>
          <w:lang w:val="en-GB" w:eastAsia="zh-CN"/>
        </w:rPr>
        <w:t xml:space="preserve">. These </w:t>
      </w:r>
      <w:proofErr w:type="spellStart"/>
      <w:r w:rsidR="003E395B" w:rsidRPr="00536178">
        <w:rPr>
          <w:rFonts w:ascii="Book Antiqua" w:eastAsia="宋体" w:hAnsi="Book Antiqua"/>
          <w:sz w:val="24"/>
          <w:szCs w:val="24"/>
          <w:lang w:val="en-GB" w:eastAsia="zh-CN"/>
        </w:rPr>
        <w:t>gray</w:t>
      </w:r>
      <w:proofErr w:type="spellEnd"/>
      <w:r w:rsidR="003E395B" w:rsidRPr="00536178">
        <w:rPr>
          <w:rFonts w:ascii="Book Antiqua" w:eastAsia="宋体" w:hAnsi="Book Antiqua"/>
          <w:sz w:val="24"/>
          <w:szCs w:val="24"/>
          <w:lang w:val="en-GB" w:eastAsia="zh-CN"/>
        </w:rPr>
        <w:t xml:space="preserve"> values are the</w:t>
      </w:r>
      <w:r w:rsidR="00D75F02" w:rsidRPr="00536178">
        <w:rPr>
          <w:rFonts w:ascii="Book Antiqua" w:eastAsia="宋体" w:hAnsi="Book Antiqua"/>
          <w:sz w:val="24"/>
          <w:szCs w:val="24"/>
          <w:lang w:val="en-GB" w:eastAsia="zh-CN"/>
        </w:rPr>
        <w:t xml:space="preserve"> result of the analysis of the reflection of</w:t>
      </w:r>
      <w:r w:rsidR="008D339C" w:rsidRPr="00536178">
        <w:rPr>
          <w:rFonts w:ascii="Book Antiqua" w:eastAsia="宋体" w:hAnsi="Book Antiqua"/>
          <w:sz w:val="24"/>
          <w:szCs w:val="24"/>
          <w:lang w:val="en-GB" w:eastAsia="zh-CN"/>
        </w:rPr>
        <w:t xml:space="preserve"> </w:t>
      </w:r>
      <w:r w:rsidR="00D75F02" w:rsidRPr="00536178">
        <w:rPr>
          <w:rFonts w:ascii="Book Antiqua" w:eastAsia="宋体" w:hAnsi="Book Antiqua"/>
          <w:sz w:val="24"/>
          <w:szCs w:val="24"/>
          <w:lang w:val="en-GB" w:eastAsia="zh-CN"/>
        </w:rPr>
        <w:t xml:space="preserve">ultrasound interfering with </w:t>
      </w:r>
      <w:r w:rsidR="008D339C" w:rsidRPr="00536178">
        <w:rPr>
          <w:rFonts w:ascii="Book Antiqua" w:eastAsia="宋体" w:hAnsi="Book Antiqua"/>
          <w:sz w:val="24"/>
          <w:szCs w:val="24"/>
          <w:lang w:val="en-GB" w:eastAsia="zh-CN"/>
        </w:rPr>
        <w:t xml:space="preserve">the </w:t>
      </w:r>
      <w:r w:rsidR="00D75F02" w:rsidRPr="00536178">
        <w:rPr>
          <w:rFonts w:ascii="Book Antiqua" w:eastAsia="宋体" w:hAnsi="Book Antiqua"/>
          <w:sz w:val="24"/>
          <w:szCs w:val="24"/>
          <w:lang w:val="en-GB" w:eastAsia="zh-CN"/>
        </w:rPr>
        <w:t xml:space="preserve">myocardial </w:t>
      </w:r>
      <w:r w:rsidR="008D339C" w:rsidRPr="00536178">
        <w:rPr>
          <w:rFonts w:ascii="Book Antiqua" w:eastAsia="宋体" w:hAnsi="Book Antiqua"/>
          <w:sz w:val="24"/>
          <w:szCs w:val="24"/>
          <w:lang w:val="en-GB" w:eastAsia="zh-CN"/>
        </w:rPr>
        <w:t>tissue</w:t>
      </w:r>
      <w:r w:rsidR="00D75F02" w:rsidRPr="00536178">
        <w:rPr>
          <w:rFonts w:ascii="Book Antiqua" w:eastAsia="宋体" w:hAnsi="Book Antiqua"/>
          <w:sz w:val="24"/>
          <w:szCs w:val="24"/>
          <w:lang w:val="en-GB" w:eastAsia="zh-CN"/>
        </w:rPr>
        <w:t>.</w:t>
      </w:r>
      <w:r w:rsidR="008D339C" w:rsidRPr="00536178">
        <w:rPr>
          <w:rFonts w:ascii="Book Antiqua" w:eastAsia="宋体" w:hAnsi="Book Antiqua"/>
          <w:sz w:val="24"/>
          <w:szCs w:val="24"/>
          <w:lang w:val="en-GB" w:eastAsia="zh-CN"/>
        </w:rPr>
        <w:t xml:space="preserve"> </w:t>
      </w:r>
      <w:r w:rsidR="00A57A77" w:rsidRPr="00536178">
        <w:rPr>
          <w:rFonts w:ascii="Book Antiqua" w:eastAsia="宋体" w:hAnsi="Book Antiqua"/>
          <w:sz w:val="24"/>
          <w:szCs w:val="24"/>
          <w:lang w:val="en-GB" w:eastAsia="zh-CN"/>
        </w:rPr>
        <w:t>Therefore, movement</w:t>
      </w:r>
      <w:r w:rsidR="00CD71DE" w:rsidRPr="00536178">
        <w:rPr>
          <w:rFonts w:ascii="Book Antiqua" w:eastAsia="宋体" w:hAnsi="Book Antiqua"/>
          <w:sz w:val="24"/>
          <w:szCs w:val="24"/>
          <w:lang w:val="en-GB" w:eastAsia="zh-CN"/>
        </w:rPr>
        <w:t xml:space="preserve"> of </w:t>
      </w:r>
      <w:r w:rsidR="009206B6" w:rsidRPr="00536178">
        <w:rPr>
          <w:rFonts w:ascii="Book Antiqua" w:eastAsia="宋体" w:hAnsi="Book Antiqua"/>
          <w:sz w:val="24"/>
          <w:szCs w:val="24"/>
          <w:lang w:val="en-GB" w:eastAsia="zh-CN"/>
        </w:rPr>
        <w:t>speckle pattern</w:t>
      </w:r>
      <w:r w:rsidR="00A57A77" w:rsidRPr="00536178">
        <w:rPr>
          <w:rFonts w:ascii="Book Antiqua" w:eastAsia="宋体" w:hAnsi="Book Antiqua"/>
          <w:sz w:val="24"/>
          <w:szCs w:val="24"/>
          <w:lang w:val="en-GB" w:eastAsia="zh-CN"/>
        </w:rPr>
        <w:t xml:space="preserve">s represent motion of </w:t>
      </w:r>
      <w:r w:rsidR="002D3DE4" w:rsidRPr="00536178">
        <w:rPr>
          <w:rFonts w:ascii="Book Antiqua" w:eastAsia="宋体" w:hAnsi="Book Antiqua"/>
          <w:sz w:val="24"/>
          <w:szCs w:val="24"/>
          <w:lang w:val="en-GB" w:eastAsia="zh-CN"/>
        </w:rPr>
        <w:t xml:space="preserve">myocardial </w:t>
      </w:r>
      <w:proofErr w:type="gramStart"/>
      <w:r w:rsidR="00A57A77" w:rsidRPr="00536178">
        <w:rPr>
          <w:rFonts w:ascii="Book Antiqua" w:eastAsia="宋体" w:hAnsi="Book Antiqua"/>
          <w:sz w:val="24"/>
          <w:szCs w:val="24"/>
          <w:lang w:val="en-GB" w:eastAsia="zh-CN"/>
        </w:rPr>
        <w:t>tissue</w:t>
      </w:r>
      <w:r w:rsidR="00766735" w:rsidRPr="00536178">
        <w:rPr>
          <w:rFonts w:ascii="Book Antiqua" w:eastAsia="宋体" w:hAnsi="Book Antiqua"/>
          <w:sz w:val="24"/>
          <w:szCs w:val="24"/>
          <w:vertAlign w:val="superscript"/>
          <w:lang w:val="en-GB" w:eastAsia="zh-CN"/>
        </w:rPr>
        <w:t>[</w:t>
      </w:r>
      <w:proofErr w:type="gramEnd"/>
      <w:r w:rsidR="0063287B" w:rsidRPr="00536178">
        <w:rPr>
          <w:rFonts w:ascii="Book Antiqua" w:eastAsia="宋体" w:hAnsi="Book Antiqua"/>
          <w:sz w:val="24"/>
          <w:szCs w:val="24"/>
          <w:vertAlign w:val="superscript"/>
          <w:lang w:val="en-GB" w:eastAsia="zh-CN"/>
        </w:rPr>
        <w:t>9</w:t>
      </w:r>
      <w:r w:rsidR="00766735" w:rsidRPr="00536178">
        <w:rPr>
          <w:rFonts w:ascii="Book Antiqua" w:eastAsia="宋体" w:hAnsi="Book Antiqua"/>
          <w:sz w:val="24"/>
          <w:szCs w:val="24"/>
          <w:vertAlign w:val="superscript"/>
          <w:lang w:val="en-GB" w:eastAsia="zh-CN"/>
        </w:rPr>
        <w:t>]</w:t>
      </w:r>
      <w:r w:rsidR="002D3DE4" w:rsidRPr="00536178">
        <w:rPr>
          <w:rFonts w:ascii="Book Antiqua" w:eastAsia="宋体" w:hAnsi="Book Antiqua"/>
          <w:sz w:val="24"/>
          <w:szCs w:val="24"/>
          <w:lang w:val="en-GB" w:eastAsia="zh-CN"/>
        </w:rPr>
        <w:t>.</w:t>
      </w:r>
      <w:r w:rsidR="00883FEB" w:rsidRPr="00536178">
        <w:rPr>
          <w:rFonts w:ascii="Book Antiqua" w:eastAsia="宋体" w:hAnsi="Book Antiqua"/>
          <w:sz w:val="24"/>
          <w:szCs w:val="24"/>
          <w:lang w:val="en-GB" w:eastAsia="zh-CN"/>
        </w:rPr>
        <w:t xml:space="preserve"> </w:t>
      </w:r>
    </w:p>
    <w:p w14:paraId="21FD7955" w14:textId="567FE584" w:rsidR="005C1F66" w:rsidRPr="00536178" w:rsidRDefault="00504995" w:rsidP="00536178">
      <w:pPr>
        <w:spacing w:after="0" w:line="360" w:lineRule="auto"/>
        <w:ind w:firstLineChars="200" w:firstLine="480"/>
        <w:jc w:val="both"/>
        <w:rPr>
          <w:rFonts w:ascii="Book Antiqua" w:eastAsia="宋体" w:hAnsi="Book Antiqua"/>
          <w:color w:val="000000" w:themeColor="text1"/>
          <w:sz w:val="24"/>
          <w:szCs w:val="24"/>
          <w:lang w:val="en-GB" w:eastAsia="zh-CN"/>
        </w:rPr>
      </w:pPr>
      <w:r w:rsidRPr="00536178">
        <w:rPr>
          <w:rFonts w:ascii="Book Antiqua" w:eastAsia="宋体" w:hAnsi="Book Antiqua"/>
          <w:sz w:val="24"/>
          <w:szCs w:val="24"/>
          <w:lang w:val="en-GB" w:eastAsia="zh-CN"/>
        </w:rPr>
        <w:t>In case a of</w:t>
      </w:r>
      <w:r w:rsidR="002867DD" w:rsidRPr="00536178">
        <w:rPr>
          <w:rFonts w:ascii="Book Antiqua" w:eastAsia="宋体" w:hAnsi="Book Antiqua"/>
          <w:sz w:val="24"/>
          <w:szCs w:val="24"/>
          <w:lang w:val="en-GB" w:eastAsia="zh-CN"/>
        </w:rPr>
        <w:t xml:space="preserve"> </w:t>
      </w:r>
      <w:r w:rsidR="00DB2EE2" w:rsidRPr="00536178">
        <w:rPr>
          <w:rFonts w:ascii="Book Antiqua" w:eastAsia="宋体" w:hAnsi="Book Antiqua"/>
          <w:sz w:val="24"/>
          <w:szCs w:val="24"/>
          <w:lang w:val="en-GB" w:eastAsia="zh-CN"/>
        </w:rPr>
        <w:t>suitably high frame rate</w:t>
      </w:r>
      <w:r w:rsidRPr="00536178">
        <w:rPr>
          <w:rFonts w:ascii="Book Antiqua" w:eastAsia="宋体" w:hAnsi="Book Antiqua"/>
          <w:sz w:val="24"/>
          <w:szCs w:val="24"/>
          <w:lang w:val="en-GB" w:eastAsia="zh-CN"/>
        </w:rPr>
        <w:t>, the pattern of speckles is</w:t>
      </w:r>
      <w:r w:rsidR="00DB2EE2" w:rsidRPr="00536178">
        <w:rPr>
          <w:rFonts w:ascii="Book Antiqua" w:eastAsia="宋体" w:hAnsi="Book Antiqua"/>
          <w:sz w:val="24"/>
          <w:szCs w:val="24"/>
          <w:lang w:val="en-GB" w:eastAsia="zh-CN"/>
        </w:rPr>
        <w:t xml:space="preserve"> </w:t>
      </w:r>
      <w:r w:rsidRPr="00536178">
        <w:rPr>
          <w:rFonts w:ascii="Book Antiqua" w:eastAsia="宋体" w:hAnsi="Book Antiqua"/>
          <w:sz w:val="24"/>
          <w:szCs w:val="24"/>
          <w:lang w:val="en-GB" w:eastAsia="zh-CN"/>
        </w:rPr>
        <w:t>conserved</w:t>
      </w:r>
      <w:r w:rsidR="00DB2EE2" w:rsidRPr="00536178">
        <w:rPr>
          <w:rFonts w:ascii="Book Antiqua" w:eastAsia="宋体" w:hAnsi="Book Antiqua"/>
          <w:sz w:val="24"/>
          <w:szCs w:val="24"/>
          <w:lang w:val="en-GB" w:eastAsia="zh-CN"/>
        </w:rPr>
        <w:t xml:space="preserve"> </w:t>
      </w:r>
      <w:r w:rsidRPr="00536178">
        <w:rPr>
          <w:rFonts w:ascii="Book Antiqua" w:eastAsia="宋体" w:hAnsi="Book Antiqua"/>
          <w:sz w:val="24"/>
          <w:szCs w:val="24"/>
          <w:lang w:val="en-GB" w:eastAsia="zh-CN"/>
        </w:rPr>
        <w:t xml:space="preserve">from frame to </w:t>
      </w:r>
      <w:proofErr w:type="gramStart"/>
      <w:r w:rsidRPr="00536178">
        <w:rPr>
          <w:rFonts w:ascii="Book Antiqua" w:eastAsia="宋体" w:hAnsi="Book Antiqua"/>
          <w:sz w:val="24"/>
          <w:szCs w:val="24"/>
          <w:lang w:val="en-GB" w:eastAsia="zh-CN"/>
        </w:rPr>
        <w:t>frame</w:t>
      </w:r>
      <w:r w:rsidR="0063287B" w:rsidRPr="00536178">
        <w:rPr>
          <w:rFonts w:ascii="Book Antiqua" w:eastAsia="宋体" w:hAnsi="Book Antiqua"/>
          <w:sz w:val="24"/>
          <w:szCs w:val="24"/>
          <w:vertAlign w:val="superscript"/>
          <w:lang w:val="en-GB" w:eastAsia="zh-CN"/>
        </w:rPr>
        <w:t>[</w:t>
      </w:r>
      <w:proofErr w:type="gramEnd"/>
      <w:r w:rsidR="0063287B" w:rsidRPr="00536178">
        <w:rPr>
          <w:rFonts w:ascii="Book Antiqua" w:eastAsia="宋体" w:hAnsi="Book Antiqua"/>
          <w:sz w:val="24"/>
          <w:szCs w:val="24"/>
          <w:vertAlign w:val="superscript"/>
          <w:lang w:val="en-GB" w:eastAsia="zh-CN"/>
        </w:rPr>
        <w:t>10</w:t>
      </w:r>
      <w:r w:rsidR="00DB2EE2" w:rsidRPr="00536178">
        <w:rPr>
          <w:rFonts w:ascii="Book Antiqua" w:eastAsia="宋体" w:hAnsi="Book Antiqua"/>
          <w:sz w:val="24"/>
          <w:szCs w:val="24"/>
          <w:vertAlign w:val="superscript"/>
          <w:lang w:val="en-GB" w:eastAsia="zh-CN"/>
        </w:rPr>
        <w:t>]</w:t>
      </w:r>
      <w:r w:rsidR="00DB2EE2" w:rsidRPr="00536178">
        <w:rPr>
          <w:rFonts w:ascii="Book Antiqua" w:eastAsia="宋体" w:hAnsi="Book Antiqua"/>
          <w:sz w:val="24"/>
          <w:szCs w:val="24"/>
          <w:lang w:val="en-GB" w:eastAsia="zh-CN"/>
        </w:rPr>
        <w:t xml:space="preserve">. </w:t>
      </w:r>
      <w:r w:rsidRPr="00536178">
        <w:rPr>
          <w:rFonts w:ascii="Book Antiqua" w:eastAsia="宋体" w:hAnsi="Book Antiqua"/>
          <w:sz w:val="24"/>
          <w:szCs w:val="24"/>
          <w:lang w:val="en-GB" w:eastAsia="zh-CN"/>
        </w:rPr>
        <w:t>By following</w:t>
      </w:r>
      <w:r w:rsidR="007040F1" w:rsidRPr="00536178">
        <w:rPr>
          <w:rFonts w:ascii="Book Antiqua" w:eastAsia="宋体" w:hAnsi="Book Antiqua"/>
          <w:sz w:val="24"/>
          <w:szCs w:val="24"/>
          <w:lang w:val="en-GB" w:eastAsia="zh-CN"/>
        </w:rPr>
        <w:t xml:space="preserve"> </w:t>
      </w:r>
      <w:r w:rsidRPr="00536178">
        <w:rPr>
          <w:rFonts w:ascii="Book Antiqua" w:eastAsia="宋体" w:hAnsi="Book Antiqua"/>
          <w:sz w:val="24"/>
          <w:szCs w:val="24"/>
          <w:lang w:val="en-GB" w:eastAsia="zh-CN"/>
        </w:rPr>
        <w:t>a specific pattern of speckles,</w:t>
      </w:r>
      <w:r w:rsidR="00DB2EE2" w:rsidRPr="00536178">
        <w:rPr>
          <w:rFonts w:ascii="Book Antiqua" w:eastAsia="宋体" w:hAnsi="Book Antiqua"/>
          <w:sz w:val="24"/>
          <w:szCs w:val="24"/>
          <w:lang w:val="en-GB" w:eastAsia="zh-CN"/>
        </w:rPr>
        <w:t xml:space="preserve"> the motion of the c</w:t>
      </w:r>
      <w:r w:rsidRPr="00536178">
        <w:rPr>
          <w:rFonts w:ascii="Book Antiqua" w:eastAsia="宋体" w:hAnsi="Book Antiqua"/>
          <w:sz w:val="24"/>
          <w:szCs w:val="24"/>
          <w:lang w:val="en-GB" w:eastAsia="zh-CN"/>
        </w:rPr>
        <w:t>orresponding myocardial segment can be tracked</w:t>
      </w:r>
      <w:r w:rsidR="00DB2EE2" w:rsidRPr="00536178">
        <w:rPr>
          <w:rFonts w:ascii="Book Antiqua" w:eastAsia="宋体" w:hAnsi="Book Antiqua"/>
          <w:sz w:val="24"/>
          <w:szCs w:val="24"/>
          <w:lang w:val="en-GB" w:eastAsia="zh-CN"/>
        </w:rPr>
        <w:t xml:space="preserve">, </w:t>
      </w:r>
      <w:r w:rsidR="00AD1B54" w:rsidRPr="00536178">
        <w:rPr>
          <w:rFonts w:ascii="Book Antiqua" w:eastAsia="宋体" w:hAnsi="Book Antiqua"/>
          <w:sz w:val="24"/>
          <w:szCs w:val="24"/>
          <w:lang w:val="en-GB" w:eastAsia="zh-CN"/>
        </w:rPr>
        <w:t xml:space="preserve">thus </w:t>
      </w:r>
      <w:r w:rsidRPr="00536178">
        <w:rPr>
          <w:rFonts w:ascii="Book Antiqua" w:eastAsia="宋体" w:hAnsi="Book Antiqua"/>
          <w:sz w:val="24"/>
          <w:szCs w:val="24"/>
          <w:lang w:val="en-GB" w:eastAsia="zh-CN"/>
        </w:rPr>
        <w:t>allowing</w:t>
      </w:r>
      <w:r w:rsidR="00A74ACC">
        <w:rPr>
          <w:rFonts w:ascii="Book Antiqua" w:eastAsia="宋体" w:hAnsi="Book Antiqua"/>
          <w:sz w:val="24"/>
          <w:szCs w:val="24"/>
          <w:lang w:val="en-GB" w:eastAsia="zh-CN"/>
        </w:rPr>
        <w:t xml:space="preserve"> </w:t>
      </w:r>
      <w:proofErr w:type="gramStart"/>
      <w:r w:rsidR="00A74ACC">
        <w:rPr>
          <w:rFonts w:ascii="Book Antiqua" w:eastAsia="宋体" w:hAnsi="Book Antiqua"/>
          <w:sz w:val="24"/>
          <w:szCs w:val="24"/>
          <w:lang w:val="en-GB" w:eastAsia="zh-CN"/>
        </w:rPr>
        <w:t xml:space="preserve">to </w:t>
      </w:r>
      <w:r w:rsidR="00AD1B54" w:rsidRPr="00536178">
        <w:rPr>
          <w:rFonts w:ascii="Book Antiqua" w:eastAsia="宋体" w:hAnsi="Book Antiqua"/>
          <w:sz w:val="24"/>
          <w:szCs w:val="24"/>
          <w:lang w:val="en-GB" w:eastAsia="zh-CN"/>
        </w:rPr>
        <w:t>quantify</w:t>
      </w:r>
      <w:proofErr w:type="gramEnd"/>
      <w:r w:rsidR="00AD1B54" w:rsidRPr="00536178">
        <w:rPr>
          <w:rFonts w:ascii="Book Antiqua" w:eastAsia="宋体" w:hAnsi="Book Antiqua"/>
          <w:sz w:val="24"/>
          <w:szCs w:val="24"/>
          <w:lang w:val="en-GB" w:eastAsia="zh-CN"/>
        </w:rPr>
        <w:t xml:space="preserve"> </w:t>
      </w:r>
      <w:r w:rsidR="00DB2EE2" w:rsidRPr="00536178">
        <w:rPr>
          <w:rFonts w:ascii="Book Antiqua" w:eastAsia="宋体" w:hAnsi="Book Antiqua"/>
          <w:sz w:val="24"/>
          <w:szCs w:val="24"/>
          <w:lang w:val="en-GB" w:eastAsia="zh-CN"/>
        </w:rPr>
        <w:t>deformation of the myocardium and</w:t>
      </w:r>
      <w:r w:rsidR="007040F1" w:rsidRPr="00536178">
        <w:rPr>
          <w:rFonts w:ascii="Book Antiqua" w:eastAsia="宋体" w:hAnsi="Book Antiqua"/>
          <w:sz w:val="24"/>
          <w:szCs w:val="24"/>
          <w:lang w:val="en-GB" w:eastAsia="zh-CN"/>
        </w:rPr>
        <w:t>,</w:t>
      </w:r>
      <w:r w:rsidR="00DB2EE2" w:rsidRPr="00536178">
        <w:rPr>
          <w:rFonts w:ascii="Book Antiqua" w:eastAsia="宋体" w:hAnsi="Book Antiqua"/>
          <w:sz w:val="24"/>
          <w:szCs w:val="24"/>
          <w:lang w:val="en-GB" w:eastAsia="zh-CN"/>
        </w:rPr>
        <w:t xml:space="preserve"> as a function of time</w:t>
      </w:r>
      <w:r w:rsidR="007040F1" w:rsidRPr="00536178">
        <w:rPr>
          <w:rFonts w:ascii="Book Antiqua" w:eastAsia="宋体" w:hAnsi="Book Antiqua"/>
          <w:sz w:val="24"/>
          <w:szCs w:val="24"/>
          <w:lang w:val="en-GB" w:eastAsia="zh-CN"/>
        </w:rPr>
        <w:t>,</w:t>
      </w:r>
      <w:r w:rsidR="00DB2EE2" w:rsidRPr="00536178">
        <w:rPr>
          <w:rFonts w:ascii="Book Antiqua" w:eastAsia="宋体" w:hAnsi="Book Antiqua"/>
          <w:sz w:val="24"/>
          <w:szCs w:val="24"/>
          <w:lang w:val="en-GB" w:eastAsia="zh-CN"/>
        </w:rPr>
        <w:t xml:space="preserve"> deformation rate</w:t>
      </w:r>
      <w:r w:rsidR="00396DE6" w:rsidRPr="00536178">
        <w:rPr>
          <w:rFonts w:ascii="Book Antiqua" w:eastAsia="宋体" w:hAnsi="Book Antiqua"/>
          <w:sz w:val="24"/>
          <w:szCs w:val="24"/>
          <w:lang w:val="en-GB" w:eastAsia="zh-CN"/>
        </w:rPr>
        <w:t xml:space="preserve"> (Figure 1)</w:t>
      </w:r>
      <w:r w:rsidR="00DB2EE2" w:rsidRPr="00536178">
        <w:rPr>
          <w:rFonts w:ascii="Book Antiqua" w:eastAsia="宋体" w:hAnsi="Book Antiqua"/>
          <w:sz w:val="24"/>
          <w:szCs w:val="24"/>
          <w:lang w:val="en-GB" w:eastAsia="zh-CN"/>
        </w:rPr>
        <w:t xml:space="preserve">. </w:t>
      </w:r>
      <w:r w:rsidR="00A139B8" w:rsidRPr="00536178">
        <w:rPr>
          <w:rFonts w:ascii="Book Antiqua" w:eastAsia="宋体" w:hAnsi="Book Antiqua"/>
          <w:sz w:val="24"/>
          <w:szCs w:val="24"/>
          <w:lang w:val="en-GB" w:eastAsia="zh-CN"/>
        </w:rPr>
        <w:t xml:space="preserve">Several validation </w:t>
      </w:r>
      <w:proofErr w:type="gramStart"/>
      <w:r w:rsidR="00A139B8" w:rsidRPr="00536178">
        <w:rPr>
          <w:rFonts w:ascii="Book Antiqua" w:eastAsia="宋体" w:hAnsi="Book Antiqua"/>
          <w:sz w:val="24"/>
          <w:szCs w:val="24"/>
          <w:lang w:val="en-GB" w:eastAsia="zh-CN"/>
        </w:rPr>
        <w:t>studies</w:t>
      </w:r>
      <w:r w:rsidR="0063287B" w:rsidRPr="00536178">
        <w:rPr>
          <w:rFonts w:ascii="Book Antiqua" w:eastAsia="宋体" w:hAnsi="Book Antiqua"/>
          <w:sz w:val="24"/>
          <w:szCs w:val="24"/>
          <w:vertAlign w:val="superscript"/>
          <w:lang w:val="en-GB" w:eastAsia="zh-CN"/>
        </w:rPr>
        <w:t>[</w:t>
      </w:r>
      <w:proofErr w:type="gramEnd"/>
      <w:r w:rsidR="0063287B" w:rsidRPr="00536178">
        <w:rPr>
          <w:rFonts w:ascii="Book Antiqua" w:eastAsia="宋体" w:hAnsi="Book Antiqua"/>
          <w:sz w:val="24"/>
          <w:szCs w:val="24"/>
          <w:vertAlign w:val="superscript"/>
          <w:lang w:val="en-GB" w:eastAsia="zh-CN"/>
        </w:rPr>
        <w:t>11,12</w:t>
      </w:r>
      <w:r w:rsidR="006D05EC" w:rsidRPr="00536178">
        <w:rPr>
          <w:rFonts w:ascii="Book Antiqua" w:eastAsia="宋体" w:hAnsi="Book Antiqua"/>
          <w:sz w:val="24"/>
          <w:szCs w:val="24"/>
          <w:vertAlign w:val="superscript"/>
          <w:lang w:val="en-GB" w:eastAsia="zh-CN"/>
        </w:rPr>
        <w:t>]</w:t>
      </w:r>
      <w:r w:rsidR="006D05EC" w:rsidRPr="00536178">
        <w:rPr>
          <w:rFonts w:ascii="Book Antiqua" w:eastAsia="宋体" w:hAnsi="Book Antiqua"/>
          <w:sz w:val="24"/>
          <w:szCs w:val="24"/>
          <w:lang w:val="en-GB" w:eastAsia="zh-CN"/>
        </w:rPr>
        <w:t xml:space="preserve"> </w:t>
      </w:r>
      <w:r w:rsidR="00A139B8" w:rsidRPr="00536178">
        <w:rPr>
          <w:rFonts w:ascii="Book Antiqua" w:eastAsia="宋体" w:hAnsi="Book Antiqua"/>
          <w:sz w:val="24"/>
          <w:szCs w:val="24"/>
          <w:lang w:val="en-GB" w:eastAsia="zh-CN"/>
        </w:rPr>
        <w:t>showed good c</w:t>
      </w:r>
      <w:r w:rsidRPr="00536178">
        <w:rPr>
          <w:rFonts w:ascii="Book Antiqua" w:eastAsia="宋体" w:hAnsi="Book Antiqua"/>
          <w:sz w:val="24"/>
          <w:szCs w:val="24"/>
          <w:lang w:val="en-GB" w:eastAsia="zh-CN"/>
        </w:rPr>
        <w:t>orrelation between left ventricular</w:t>
      </w:r>
      <w:r w:rsidR="00DB2EE2" w:rsidRPr="00536178">
        <w:rPr>
          <w:rFonts w:ascii="Book Antiqua" w:eastAsia="宋体" w:hAnsi="Book Antiqua"/>
          <w:sz w:val="24"/>
          <w:szCs w:val="24"/>
          <w:lang w:val="en-GB" w:eastAsia="zh-CN"/>
        </w:rPr>
        <w:t xml:space="preserve"> </w:t>
      </w:r>
      <w:r w:rsidR="00A139B8" w:rsidRPr="00536178">
        <w:rPr>
          <w:rFonts w:ascii="Book Antiqua" w:eastAsia="宋体" w:hAnsi="Book Antiqua"/>
          <w:sz w:val="24"/>
          <w:szCs w:val="24"/>
          <w:lang w:val="en-GB" w:eastAsia="zh-CN"/>
        </w:rPr>
        <w:t xml:space="preserve">twist </w:t>
      </w:r>
      <w:r w:rsidR="00A57A77" w:rsidRPr="00536178">
        <w:rPr>
          <w:rFonts w:ascii="Book Antiqua" w:eastAsia="宋体" w:hAnsi="Book Antiqua"/>
          <w:sz w:val="24"/>
          <w:szCs w:val="24"/>
          <w:lang w:val="en-GB" w:eastAsia="zh-CN"/>
        </w:rPr>
        <w:t>assessment by c</w:t>
      </w:r>
      <w:r w:rsidR="00DB2EE2" w:rsidRPr="00536178">
        <w:rPr>
          <w:rFonts w:ascii="Book Antiqua" w:eastAsia="宋体" w:hAnsi="Book Antiqua"/>
          <w:sz w:val="24"/>
          <w:szCs w:val="24"/>
          <w:lang w:val="en-GB" w:eastAsia="zh-CN"/>
        </w:rPr>
        <w:t>ommercially available speckle tracking software</w:t>
      </w:r>
      <w:r w:rsidR="00A139B8" w:rsidRPr="00536178">
        <w:rPr>
          <w:rFonts w:ascii="Book Antiqua" w:eastAsia="宋体" w:hAnsi="Book Antiqua"/>
          <w:sz w:val="24"/>
          <w:szCs w:val="24"/>
          <w:lang w:val="en-GB" w:eastAsia="zh-CN"/>
        </w:rPr>
        <w:t xml:space="preserve"> and magnetic resonance</w:t>
      </w:r>
      <w:r w:rsidR="006D05EC" w:rsidRPr="00536178">
        <w:rPr>
          <w:rFonts w:ascii="Book Antiqua" w:eastAsia="宋体" w:hAnsi="Book Antiqua"/>
          <w:sz w:val="24"/>
          <w:szCs w:val="24"/>
          <w:lang w:val="en-GB" w:eastAsia="zh-CN"/>
        </w:rPr>
        <w:t xml:space="preserve"> imaging</w:t>
      </w:r>
      <w:r w:rsidR="00601285" w:rsidRPr="00536178">
        <w:rPr>
          <w:rFonts w:ascii="Book Antiqua" w:eastAsia="宋体" w:hAnsi="Book Antiqua"/>
          <w:sz w:val="24"/>
          <w:szCs w:val="24"/>
          <w:lang w:val="en-GB" w:eastAsia="zh-CN"/>
        </w:rPr>
        <w:t>.</w:t>
      </w:r>
      <w:r w:rsidR="006D05EC" w:rsidRPr="00536178">
        <w:rPr>
          <w:rFonts w:ascii="Book Antiqua" w:eastAsia="宋体" w:hAnsi="Book Antiqua"/>
          <w:sz w:val="24"/>
          <w:szCs w:val="24"/>
          <w:lang w:val="en-GB" w:eastAsia="zh-CN"/>
        </w:rPr>
        <w:t xml:space="preserve"> </w:t>
      </w:r>
      <w:r w:rsidR="00601285" w:rsidRPr="00536178">
        <w:rPr>
          <w:rFonts w:ascii="Book Antiqua" w:eastAsia="宋体" w:hAnsi="Book Antiqua"/>
          <w:sz w:val="24"/>
          <w:szCs w:val="24"/>
          <w:lang w:val="en-GB" w:eastAsia="zh-CN"/>
        </w:rPr>
        <w:t xml:space="preserve">Also, speckle tracking derived left ventricular twist has been shown to be feasible and reproducible, and may thereby be used as a method to </w:t>
      </w:r>
      <w:r w:rsidR="009E026F" w:rsidRPr="00536178">
        <w:rPr>
          <w:rFonts w:ascii="Book Antiqua" w:eastAsia="宋体" w:hAnsi="Book Antiqua"/>
          <w:sz w:val="24"/>
          <w:szCs w:val="24"/>
          <w:lang w:val="en-GB" w:eastAsia="zh-CN"/>
        </w:rPr>
        <w:t xml:space="preserve">follow-up </w:t>
      </w:r>
      <w:proofErr w:type="gramStart"/>
      <w:r w:rsidR="009E026F" w:rsidRPr="00536178">
        <w:rPr>
          <w:rFonts w:ascii="Book Antiqua" w:eastAsia="宋体" w:hAnsi="Book Antiqua"/>
          <w:sz w:val="24"/>
          <w:szCs w:val="24"/>
          <w:lang w:val="en-GB" w:eastAsia="zh-CN"/>
        </w:rPr>
        <w:t>patients</w:t>
      </w:r>
      <w:r w:rsidR="0063287B" w:rsidRPr="00536178">
        <w:rPr>
          <w:rFonts w:ascii="Book Antiqua" w:eastAsia="宋体" w:hAnsi="Book Antiqua"/>
          <w:sz w:val="24"/>
          <w:szCs w:val="24"/>
          <w:vertAlign w:val="superscript"/>
          <w:lang w:val="en-GB" w:eastAsia="zh-CN"/>
        </w:rPr>
        <w:t>[</w:t>
      </w:r>
      <w:proofErr w:type="gramEnd"/>
      <w:r w:rsidR="0063287B" w:rsidRPr="00536178">
        <w:rPr>
          <w:rFonts w:ascii="Book Antiqua" w:eastAsia="宋体" w:hAnsi="Book Antiqua"/>
          <w:sz w:val="24"/>
          <w:szCs w:val="24"/>
          <w:vertAlign w:val="superscript"/>
          <w:lang w:val="en-GB" w:eastAsia="zh-CN"/>
        </w:rPr>
        <w:t>13</w:t>
      </w:r>
      <w:r w:rsidR="00F96F5A" w:rsidRPr="00536178">
        <w:rPr>
          <w:rFonts w:ascii="Book Antiqua" w:eastAsia="宋体" w:hAnsi="Book Antiqua"/>
          <w:sz w:val="24"/>
          <w:szCs w:val="24"/>
          <w:vertAlign w:val="superscript"/>
          <w:lang w:val="en-GB" w:eastAsia="zh-CN"/>
        </w:rPr>
        <w:t>]</w:t>
      </w:r>
      <w:r w:rsidR="00601285" w:rsidRPr="00536178">
        <w:rPr>
          <w:rFonts w:ascii="Book Antiqua" w:eastAsia="宋体" w:hAnsi="Book Antiqua"/>
          <w:sz w:val="24"/>
          <w:szCs w:val="24"/>
          <w:lang w:val="en-GB" w:eastAsia="zh-CN"/>
        </w:rPr>
        <w:t xml:space="preserve">. </w:t>
      </w:r>
    </w:p>
    <w:p w14:paraId="04B6FCEB" w14:textId="77777777" w:rsidR="00DB72B1" w:rsidRPr="00536178" w:rsidRDefault="00DB72B1" w:rsidP="00536178">
      <w:pPr>
        <w:pStyle w:val="Heading10"/>
        <w:spacing w:before="0" w:after="0" w:line="360" w:lineRule="auto"/>
        <w:jc w:val="both"/>
        <w:rPr>
          <w:rFonts w:ascii="Book Antiqua" w:hAnsi="Book Antiqua"/>
          <w:sz w:val="24"/>
          <w:szCs w:val="24"/>
        </w:rPr>
      </w:pPr>
    </w:p>
    <w:p w14:paraId="7B5C41C5" w14:textId="3C9E1AFA" w:rsidR="005C1F66" w:rsidRPr="00536178" w:rsidRDefault="005C1F66" w:rsidP="00536178">
      <w:pPr>
        <w:pStyle w:val="Heading10"/>
        <w:spacing w:before="0" w:after="0" w:line="360" w:lineRule="auto"/>
        <w:jc w:val="both"/>
        <w:rPr>
          <w:rFonts w:ascii="Book Antiqua" w:hAnsi="Book Antiqua"/>
          <w:sz w:val="24"/>
          <w:szCs w:val="24"/>
        </w:rPr>
      </w:pPr>
      <w:r w:rsidRPr="00536178">
        <w:rPr>
          <w:rFonts w:ascii="Book Antiqua" w:hAnsi="Book Antiqua"/>
          <w:sz w:val="24"/>
          <w:szCs w:val="24"/>
        </w:rPr>
        <w:t>P</w:t>
      </w:r>
      <w:r w:rsidR="00F167DA" w:rsidRPr="00536178">
        <w:rPr>
          <w:rFonts w:ascii="Book Antiqua" w:hAnsi="Book Antiqua"/>
          <w:sz w:val="24"/>
          <w:szCs w:val="24"/>
        </w:rPr>
        <w:t>HYSIOLOGY OF LEFT VENTRICULAR TWIST</w:t>
      </w:r>
    </w:p>
    <w:p w14:paraId="6772FC28" w14:textId="5BA2320C" w:rsidR="009C39ED" w:rsidRPr="00536178" w:rsidRDefault="00BD0D51" w:rsidP="00536178">
      <w:pPr>
        <w:spacing w:after="0" w:line="360" w:lineRule="auto"/>
        <w:jc w:val="both"/>
        <w:rPr>
          <w:rFonts w:ascii="Book Antiqua" w:eastAsia="宋体" w:hAnsi="Book Antiqua"/>
          <w:sz w:val="24"/>
          <w:szCs w:val="24"/>
          <w:lang w:val="en-GB" w:eastAsia="zh-CN"/>
        </w:rPr>
      </w:pPr>
      <w:r w:rsidRPr="00536178">
        <w:rPr>
          <w:rFonts w:ascii="Book Antiqua" w:eastAsia="宋体" w:hAnsi="Book Antiqua"/>
          <w:sz w:val="24"/>
          <w:szCs w:val="24"/>
          <w:lang w:val="en-GB" w:eastAsia="zh-CN"/>
        </w:rPr>
        <w:t>A</w:t>
      </w:r>
      <w:r w:rsidR="005C1F66" w:rsidRPr="00536178">
        <w:rPr>
          <w:rFonts w:ascii="Book Antiqua" w:eastAsia="宋体" w:hAnsi="Book Antiqua"/>
          <w:sz w:val="24"/>
          <w:szCs w:val="24"/>
          <w:lang w:val="en-GB" w:eastAsia="zh-CN"/>
        </w:rPr>
        <w:t>fter the first descript</w:t>
      </w:r>
      <w:r w:rsidRPr="00536178">
        <w:rPr>
          <w:rFonts w:ascii="Book Antiqua" w:eastAsia="宋体" w:hAnsi="Book Antiqua"/>
          <w:sz w:val="24"/>
          <w:szCs w:val="24"/>
          <w:lang w:val="en-GB" w:eastAsia="zh-CN"/>
        </w:rPr>
        <w:t>ion of left ventricular twist</w:t>
      </w:r>
      <w:r w:rsidR="005C1F66" w:rsidRPr="00536178">
        <w:rPr>
          <w:rFonts w:ascii="Book Antiqua" w:eastAsia="宋体" w:hAnsi="Book Antiqua"/>
          <w:sz w:val="24"/>
          <w:szCs w:val="24"/>
          <w:lang w:val="en-GB" w:eastAsia="zh-CN"/>
        </w:rPr>
        <w:t xml:space="preserve"> by Da Vinci, it lasted until the late 1960s before </w:t>
      </w:r>
      <w:r w:rsidRPr="00536178">
        <w:rPr>
          <w:rFonts w:ascii="Book Antiqua" w:eastAsia="宋体" w:hAnsi="Book Antiqua"/>
          <w:sz w:val="24"/>
          <w:szCs w:val="24"/>
          <w:lang w:val="en-GB" w:eastAsia="zh-CN"/>
        </w:rPr>
        <w:t>a</w:t>
      </w:r>
      <w:r w:rsidR="005C1F66" w:rsidRPr="00536178">
        <w:rPr>
          <w:rFonts w:ascii="Book Antiqua" w:eastAsia="宋体" w:hAnsi="Book Antiqua"/>
          <w:sz w:val="24"/>
          <w:szCs w:val="24"/>
          <w:lang w:val="en-GB" w:eastAsia="zh-CN"/>
        </w:rPr>
        <w:t xml:space="preserve"> more detail</w:t>
      </w:r>
      <w:r w:rsidRPr="00536178">
        <w:rPr>
          <w:rFonts w:ascii="Book Antiqua" w:eastAsia="宋体" w:hAnsi="Book Antiqua"/>
          <w:sz w:val="24"/>
          <w:szCs w:val="24"/>
          <w:lang w:val="en-GB" w:eastAsia="zh-CN"/>
        </w:rPr>
        <w:t>ed description of twist was provided</w:t>
      </w:r>
      <w:r w:rsidR="005C1F66" w:rsidRPr="00536178">
        <w:rPr>
          <w:rFonts w:ascii="Book Antiqua" w:eastAsia="宋体" w:hAnsi="Book Antiqua"/>
          <w:sz w:val="24"/>
          <w:szCs w:val="24"/>
          <w:lang w:val="en-GB" w:eastAsia="zh-CN"/>
        </w:rPr>
        <w:t xml:space="preserve"> by Streeter </w:t>
      </w:r>
      <w:r w:rsidR="005C1F66" w:rsidRPr="00AB0200">
        <w:rPr>
          <w:rFonts w:ascii="Book Antiqua" w:eastAsia="宋体" w:hAnsi="Book Antiqua"/>
          <w:i/>
          <w:sz w:val="24"/>
          <w:szCs w:val="24"/>
          <w:lang w:val="en-GB" w:eastAsia="zh-CN"/>
        </w:rPr>
        <w:t xml:space="preserve">et </w:t>
      </w:r>
      <w:proofErr w:type="gramStart"/>
      <w:r w:rsidR="005C1F66" w:rsidRPr="00AB0200">
        <w:rPr>
          <w:rFonts w:ascii="Book Antiqua" w:eastAsia="宋体" w:hAnsi="Book Antiqua"/>
          <w:i/>
          <w:sz w:val="24"/>
          <w:szCs w:val="24"/>
          <w:lang w:val="en-GB" w:eastAsia="zh-CN"/>
        </w:rPr>
        <w:t>al</w:t>
      </w:r>
      <w:r w:rsidR="00AB0200" w:rsidRPr="00536178">
        <w:rPr>
          <w:rFonts w:ascii="Book Antiqua" w:eastAsia="宋体" w:hAnsi="Book Antiqua"/>
          <w:sz w:val="24"/>
          <w:szCs w:val="24"/>
          <w:vertAlign w:val="superscript"/>
          <w:lang w:val="en-GB" w:eastAsia="zh-CN"/>
        </w:rPr>
        <w:t>[</w:t>
      </w:r>
      <w:proofErr w:type="gramEnd"/>
      <w:r w:rsidR="00AB0200" w:rsidRPr="00536178">
        <w:rPr>
          <w:rFonts w:ascii="Book Antiqua" w:eastAsia="宋体" w:hAnsi="Book Antiqua"/>
          <w:sz w:val="24"/>
          <w:szCs w:val="24"/>
          <w:vertAlign w:val="superscript"/>
          <w:lang w:val="en-GB" w:eastAsia="zh-CN"/>
        </w:rPr>
        <w:t>5]</w:t>
      </w:r>
      <w:r w:rsidR="00A57A77" w:rsidRPr="00536178">
        <w:rPr>
          <w:rFonts w:ascii="Book Antiqua" w:eastAsia="宋体" w:hAnsi="Book Antiqua"/>
          <w:sz w:val="24"/>
          <w:szCs w:val="24"/>
          <w:lang w:val="en-GB" w:eastAsia="zh-CN"/>
        </w:rPr>
        <w:t xml:space="preserve"> in a study of post-mortem canine hearts</w:t>
      </w:r>
      <w:r w:rsidRPr="00536178">
        <w:rPr>
          <w:rFonts w:ascii="Book Antiqua" w:eastAsia="宋体" w:hAnsi="Book Antiqua"/>
          <w:sz w:val="24"/>
          <w:szCs w:val="24"/>
          <w:lang w:val="en-GB" w:eastAsia="zh-CN"/>
        </w:rPr>
        <w:t xml:space="preserve">. </w:t>
      </w:r>
      <w:r w:rsidR="00AD1B54" w:rsidRPr="00536178">
        <w:rPr>
          <w:rFonts w:ascii="Book Antiqua" w:eastAsia="宋体" w:hAnsi="Book Antiqua"/>
          <w:sz w:val="24"/>
          <w:szCs w:val="24"/>
          <w:lang w:val="en-GB" w:eastAsia="zh-CN"/>
        </w:rPr>
        <w:t>Generally</w:t>
      </w:r>
      <w:r w:rsidR="00A57A77" w:rsidRPr="00536178">
        <w:rPr>
          <w:rFonts w:ascii="Book Antiqua" w:eastAsia="宋体" w:hAnsi="Book Antiqua"/>
          <w:sz w:val="24"/>
          <w:szCs w:val="24"/>
          <w:lang w:val="en-GB" w:eastAsia="zh-CN"/>
        </w:rPr>
        <w:t>,</w:t>
      </w:r>
      <w:r w:rsidR="005C1F66" w:rsidRPr="00536178">
        <w:rPr>
          <w:rFonts w:ascii="Book Antiqua" w:eastAsia="宋体" w:hAnsi="Book Antiqua"/>
          <w:sz w:val="24"/>
          <w:szCs w:val="24"/>
          <w:lang w:val="en-GB" w:eastAsia="zh-CN"/>
        </w:rPr>
        <w:t xml:space="preserve"> </w:t>
      </w:r>
      <w:proofErr w:type="spellStart"/>
      <w:r w:rsidR="00A57A77" w:rsidRPr="00536178">
        <w:rPr>
          <w:rFonts w:ascii="Book Antiqua" w:eastAsia="宋体" w:hAnsi="Book Antiqua"/>
          <w:sz w:val="24"/>
          <w:szCs w:val="24"/>
          <w:lang w:val="en-GB" w:eastAsia="zh-CN"/>
        </w:rPr>
        <w:t>myo</w:t>
      </w:r>
      <w:r w:rsidR="005C1F66" w:rsidRPr="00536178">
        <w:rPr>
          <w:rFonts w:ascii="Book Antiqua" w:eastAsia="宋体" w:hAnsi="Book Antiqua"/>
          <w:sz w:val="24"/>
          <w:szCs w:val="24"/>
          <w:lang w:val="en-GB" w:eastAsia="zh-CN"/>
        </w:rPr>
        <w:t>fibre</w:t>
      </w:r>
      <w:proofErr w:type="spellEnd"/>
      <w:r w:rsidR="005C1F66" w:rsidRPr="00536178">
        <w:rPr>
          <w:rFonts w:ascii="Book Antiqua" w:eastAsia="宋体" w:hAnsi="Book Antiqua"/>
          <w:sz w:val="24"/>
          <w:szCs w:val="24"/>
          <w:lang w:val="en-GB" w:eastAsia="zh-CN"/>
        </w:rPr>
        <w:t xml:space="preserve"> </w:t>
      </w:r>
      <w:r w:rsidR="001B5722" w:rsidRPr="00536178">
        <w:rPr>
          <w:rFonts w:ascii="Book Antiqua" w:eastAsia="宋体" w:hAnsi="Book Antiqua"/>
          <w:sz w:val="24"/>
          <w:szCs w:val="24"/>
          <w:lang w:val="en-GB" w:eastAsia="zh-CN"/>
        </w:rPr>
        <w:t>position</w:t>
      </w:r>
      <w:r w:rsidR="005C1F66" w:rsidRPr="00536178">
        <w:rPr>
          <w:rFonts w:ascii="Book Antiqua" w:eastAsia="宋体" w:hAnsi="Book Antiqua"/>
          <w:sz w:val="24"/>
          <w:szCs w:val="24"/>
          <w:lang w:val="en-GB" w:eastAsia="zh-CN"/>
        </w:rPr>
        <w:t xml:space="preserve"> changes gradually from +60 degrees </w:t>
      </w:r>
      <w:r w:rsidR="00A57A77" w:rsidRPr="00536178">
        <w:rPr>
          <w:rFonts w:ascii="Book Antiqua" w:eastAsia="宋体" w:hAnsi="Book Antiqua"/>
          <w:sz w:val="24"/>
          <w:szCs w:val="24"/>
          <w:lang w:val="en-GB" w:eastAsia="zh-CN"/>
        </w:rPr>
        <w:t xml:space="preserve">(circumferential axis as a reference) </w:t>
      </w:r>
      <w:proofErr w:type="spellStart"/>
      <w:r w:rsidR="001B5722" w:rsidRPr="00536178">
        <w:rPr>
          <w:rFonts w:ascii="Book Antiqua" w:eastAsia="宋体" w:hAnsi="Book Antiqua"/>
          <w:sz w:val="24"/>
          <w:szCs w:val="24"/>
          <w:lang w:val="en-GB" w:eastAsia="zh-CN"/>
        </w:rPr>
        <w:t>subendocardially</w:t>
      </w:r>
      <w:proofErr w:type="spellEnd"/>
      <w:r w:rsidR="005C1F66" w:rsidRPr="00536178">
        <w:rPr>
          <w:rFonts w:ascii="Book Antiqua" w:eastAsia="宋体" w:hAnsi="Book Antiqua"/>
          <w:sz w:val="24"/>
          <w:szCs w:val="24"/>
          <w:lang w:val="en-GB" w:eastAsia="zh-CN"/>
        </w:rPr>
        <w:t xml:space="preserve"> to </w:t>
      </w:r>
      <w:r w:rsidR="00820017" w:rsidRPr="00536178">
        <w:rPr>
          <w:rFonts w:ascii="Book Antiqua" w:eastAsia="宋体" w:hAnsi="Book Antiqua"/>
          <w:sz w:val="24"/>
          <w:szCs w:val="24"/>
          <w:lang w:val="en-GB" w:eastAsia="zh-CN"/>
        </w:rPr>
        <w:t>-</w:t>
      </w:r>
      <w:r w:rsidR="005C1F66" w:rsidRPr="00536178">
        <w:rPr>
          <w:rFonts w:ascii="Book Antiqua" w:eastAsia="宋体" w:hAnsi="Book Antiqua"/>
          <w:sz w:val="24"/>
          <w:szCs w:val="24"/>
          <w:lang w:val="en-GB" w:eastAsia="zh-CN"/>
        </w:rPr>
        <w:t xml:space="preserve">60 degrees at the subepicardium. </w:t>
      </w:r>
      <w:r w:rsidR="001B5722" w:rsidRPr="00536178">
        <w:rPr>
          <w:rFonts w:ascii="Book Antiqua" w:eastAsia="宋体" w:hAnsi="Book Antiqua"/>
          <w:sz w:val="24"/>
          <w:szCs w:val="24"/>
          <w:lang w:val="en-GB" w:eastAsia="zh-CN"/>
        </w:rPr>
        <w:t>The</w:t>
      </w:r>
      <w:r w:rsidR="00E76797" w:rsidRPr="00536178">
        <w:rPr>
          <w:rFonts w:ascii="Book Antiqua" w:eastAsia="宋体" w:hAnsi="Book Antiqua"/>
          <w:sz w:val="24"/>
          <w:szCs w:val="24"/>
          <w:lang w:val="en-GB" w:eastAsia="zh-CN"/>
        </w:rPr>
        <w:t xml:space="preserve"> counter coiled </w:t>
      </w:r>
      <w:r w:rsidR="001B5722" w:rsidRPr="00536178">
        <w:rPr>
          <w:rFonts w:ascii="Book Antiqua" w:eastAsia="宋体" w:hAnsi="Book Antiqua"/>
          <w:sz w:val="24"/>
          <w:szCs w:val="24"/>
          <w:lang w:val="en-GB" w:eastAsia="zh-CN"/>
        </w:rPr>
        <w:t xml:space="preserve">helix of </w:t>
      </w:r>
      <w:proofErr w:type="spellStart"/>
      <w:r w:rsidR="001B5722" w:rsidRPr="00536178">
        <w:rPr>
          <w:rFonts w:ascii="Book Antiqua" w:eastAsia="宋体" w:hAnsi="Book Antiqua"/>
          <w:sz w:val="24"/>
          <w:szCs w:val="24"/>
          <w:lang w:val="en-GB" w:eastAsia="zh-CN"/>
        </w:rPr>
        <w:t>subepi</w:t>
      </w:r>
      <w:proofErr w:type="spellEnd"/>
      <w:r w:rsidR="001B5722" w:rsidRPr="00536178">
        <w:rPr>
          <w:rFonts w:ascii="Book Antiqua" w:eastAsia="宋体" w:hAnsi="Book Antiqua"/>
          <w:sz w:val="24"/>
          <w:szCs w:val="24"/>
          <w:lang w:val="en-GB" w:eastAsia="zh-CN"/>
        </w:rPr>
        <w:t>-</w:t>
      </w:r>
      <w:r w:rsidR="00E76797" w:rsidRPr="00536178">
        <w:rPr>
          <w:rFonts w:ascii="Book Antiqua" w:eastAsia="宋体" w:hAnsi="Book Antiqua"/>
          <w:sz w:val="24"/>
          <w:szCs w:val="24"/>
          <w:lang w:val="en-GB" w:eastAsia="zh-CN"/>
        </w:rPr>
        <w:t xml:space="preserve"> and </w:t>
      </w:r>
      <w:proofErr w:type="spellStart"/>
      <w:proofErr w:type="gramStart"/>
      <w:r w:rsidR="00E76797" w:rsidRPr="00536178">
        <w:rPr>
          <w:rFonts w:ascii="Book Antiqua" w:eastAsia="宋体" w:hAnsi="Book Antiqua"/>
          <w:sz w:val="24"/>
          <w:szCs w:val="24"/>
          <w:lang w:val="en-GB" w:eastAsia="zh-CN"/>
        </w:rPr>
        <w:t>subendocardial</w:t>
      </w:r>
      <w:proofErr w:type="spellEnd"/>
      <w:r w:rsidR="00E76797" w:rsidRPr="00536178">
        <w:rPr>
          <w:rFonts w:ascii="Book Antiqua" w:eastAsia="宋体" w:hAnsi="Book Antiqua"/>
          <w:sz w:val="24"/>
          <w:szCs w:val="24"/>
          <w:lang w:val="en-GB" w:eastAsia="zh-CN"/>
        </w:rPr>
        <w:t xml:space="preserve"> fibre</w:t>
      </w:r>
      <w:r w:rsidR="001B5722" w:rsidRPr="00536178">
        <w:rPr>
          <w:rFonts w:ascii="Book Antiqua" w:eastAsia="宋体" w:hAnsi="Book Antiqua"/>
          <w:sz w:val="24"/>
          <w:szCs w:val="24"/>
          <w:lang w:val="en-GB" w:eastAsia="zh-CN"/>
        </w:rPr>
        <w:t>s</w:t>
      </w:r>
      <w:r w:rsidR="00E76797" w:rsidRPr="00536178">
        <w:rPr>
          <w:rFonts w:ascii="Book Antiqua" w:eastAsia="宋体" w:hAnsi="Book Antiqua"/>
          <w:sz w:val="24"/>
          <w:szCs w:val="24"/>
          <w:lang w:val="en-GB" w:eastAsia="zh-CN"/>
        </w:rPr>
        <w:t xml:space="preserve"> generate</w:t>
      </w:r>
      <w:r w:rsidR="001B5722" w:rsidRPr="00536178">
        <w:rPr>
          <w:rFonts w:ascii="Book Antiqua" w:eastAsia="宋体" w:hAnsi="Book Antiqua"/>
          <w:sz w:val="24"/>
          <w:szCs w:val="24"/>
          <w:lang w:val="en-GB" w:eastAsia="zh-CN"/>
        </w:rPr>
        <w:t>s</w:t>
      </w:r>
      <w:proofErr w:type="gramEnd"/>
      <w:r w:rsidR="00E76797" w:rsidRPr="00536178">
        <w:rPr>
          <w:rFonts w:ascii="Book Antiqua" w:eastAsia="宋体" w:hAnsi="Book Antiqua"/>
          <w:sz w:val="24"/>
          <w:szCs w:val="24"/>
          <w:lang w:val="en-GB" w:eastAsia="zh-CN"/>
        </w:rPr>
        <w:t xml:space="preserve"> </w:t>
      </w:r>
      <w:r w:rsidR="004A69A2" w:rsidRPr="00536178">
        <w:rPr>
          <w:rFonts w:ascii="Book Antiqua" w:eastAsia="宋体" w:hAnsi="Book Antiqua"/>
          <w:sz w:val="24"/>
          <w:szCs w:val="24"/>
          <w:lang w:val="en-GB" w:eastAsia="zh-CN"/>
        </w:rPr>
        <w:t>twist. The direction of basal and apical rotation</w:t>
      </w:r>
      <w:r w:rsidR="00E76797" w:rsidRPr="00536178">
        <w:rPr>
          <w:rFonts w:ascii="Book Antiqua" w:eastAsia="宋体" w:hAnsi="Book Antiqua"/>
          <w:sz w:val="24"/>
          <w:szCs w:val="24"/>
          <w:lang w:val="en-GB" w:eastAsia="zh-CN"/>
        </w:rPr>
        <w:t xml:space="preserve"> is dominated by the </w:t>
      </w:r>
      <w:r w:rsidR="000B3AD9" w:rsidRPr="00536178">
        <w:rPr>
          <w:rFonts w:ascii="Book Antiqua" w:eastAsia="宋体" w:hAnsi="Book Antiqua"/>
          <w:sz w:val="24"/>
          <w:szCs w:val="24"/>
          <w:lang w:val="en-GB" w:eastAsia="zh-CN"/>
        </w:rPr>
        <w:t xml:space="preserve">larger- radius </w:t>
      </w:r>
      <w:r w:rsidR="00E76797" w:rsidRPr="00536178">
        <w:rPr>
          <w:rFonts w:ascii="Book Antiqua" w:eastAsia="宋体" w:hAnsi="Book Antiqua"/>
          <w:sz w:val="24"/>
          <w:szCs w:val="24"/>
          <w:lang w:val="en-GB" w:eastAsia="zh-CN"/>
        </w:rPr>
        <w:t xml:space="preserve">fibres </w:t>
      </w:r>
      <w:r w:rsidR="004A69A2" w:rsidRPr="00536178">
        <w:rPr>
          <w:rFonts w:ascii="Book Antiqua" w:eastAsia="宋体" w:hAnsi="Book Antiqua"/>
          <w:sz w:val="24"/>
          <w:szCs w:val="24"/>
          <w:lang w:val="en-GB" w:eastAsia="zh-CN"/>
        </w:rPr>
        <w:t xml:space="preserve">at the </w:t>
      </w:r>
      <w:proofErr w:type="spellStart"/>
      <w:r w:rsidR="004A69A2" w:rsidRPr="00536178">
        <w:rPr>
          <w:rFonts w:ascii="Book Antiqua" w:eastAsia="宋体" w:hAnsi="Book Antiqua"/>
          <w:sz w:val="24"/>
          <w:szCs w:val="24"/>
          <w:lang w:val="en-GB" w:eastAsia="zh-CN"/>
        </w:rPr>
        <w:t>subepicardium</w:t>
      </w:r>
      <w:proofErr w:type="spellEnd"/>
      <w:r w:rsidR="004A69A2" w:rsidRPr="00536178">
        <w:rPr>
          <w:rFonts w:ascii="Book Antiqua" w:eastAsia="宋体" w:hAnsi="Book Antiqua"/>
          <w:sz w:val="24"/>
          <w:szCs w:val="24"/>
          <w:lang w:val="en-GB" w:eastAsia="zh-CN"/>
        </w:rPr>
        <w:t xml:space="preserve">, </w:t>
      </w:r>
      <w:r w:rsidR="00E76797" w:rsidRPr="00536178">
        <w:rPr>
          <w:rFonts w:ascii="Book Antiqua" w:eastAsia="宋体" w:hAnsi="Book Antiqua"/>
          <w:sz w:val="24"/>
          <w:szCs w:val="24"/>
          <w:lang w:val="en-GB" w:eastAsia="zh-CN"/>
        </w:rPr>
        <w:t xml:space="preserve">caused by their longer </w:t>
      </w:r>
      <w:r w:rsidR="000B3AD9" w:rsidRPr="00536178">
        <w:rPr>
          <w:rFonts w:ascii="Book Antiqua" w:eastAsia="宋体" w:hAnsi="Book Antiqua"/>
          <w:sz w:val="24"/>
          <w:szCs w:val="24"/>
          <w:lang w:val="en-GB" w:eastAsia="zh-CN"/>
        </w:rPr>
        <w:t xml:space="preserve">arm of </w:t>
      </w:r>
      <w:proofErr w:type="gramStart"/>
      <w:r w:rsidR="000B3AD9" w:rsidRPr="00536178">
        <w:rPr>
          <w:rFonts w:ascii="Book Antiqua" w:eastAsia="宋体" w:hAnsi="Book Antiqua"/>
          <w:sz w:val="24"/>
          <w:szCs w:val="24"/>
          <w:lang w:val="en-GB" w:eastAsia="zh-CN"/>
        </w:rPr>
        <w:t>movement</w:t>
      </w:r>
      <w:r w:rsidR="00A023ED" w:rsidRPr="00536178">
        <w:rPr>
          <w:rFonts w:ascii="Book Antiqua" w:eastAsia="宋体" w:hAnsi="Book Antiqua"/>
          <w:sz w:val="24"/>
          <w:szCs w:val="24"/>
          <w:vertAlign w:val="superscript"/>
          <w:lang w:val="en-GB" w:eastAsia="zh-CN"/>
        </w:rPr>
        <w:t>[</w:t>
      </w:r>
      <w:proofErr w:type="gramEnd"/>
      <w:r w:rsidR="00A023ED" w:rsidRPr="00536178">
        <w:rPr>
          <w:rFonts w:ascii="Book Antiqua" w:eastAsia="宋体" w:hAnsi="Book Antiqua"/>
          <w:sz w:val="24"/>
          <w:szCs w:val="24"/>
          <w:vertAlign w:val="superscript"/>
          <w:lang w:val="en-GB" w:eastAsia="zh-CN"/>
        </w:rPr>
        <w:t>1</w:t>
      </w:r>
      <w:r w:rsidR="0063287B" w:rsidRPr="00536178">
        <w:rPr>
          <w:rFonts w:ascii="Book Antiqua" w:eastAsia="宋体" w:hAnsi="Book Antiqua"/>
          <w:sz w:val="24"/>
          <w:szCs w:val="24"/>
          <w:vertAlign w:val="superscript"/>
          <w:lang w:val="en-GB" w:eastAsia="zh-CN"/>
        </w:rPr>
        <w:t>4</w:t>
      </w:r>
      <w:r w:rsidR="000B3AD9" w:rsidRPr="00536178">
        <w:rPr>
          <w:rFonts w:ascii="Book Antiqua" w:eastAsia="宋体" w:hAnsi="Book Antiqua"/>
          <w:sz w:val="24"/>
          <w:szCs w:val="24"/>
          <w:vertAlign w:val="superscript"/>
          <w:lang w:val="en-GB" w:eastAsia="zh-CN"/>
        </w:rPr>
        <w:t>]</w:t>
      </w:r>
      <w:r w:rsidR="00984C2D" w:rsidRPr="00536178">
        <w:rPr>
          <w:rFonts w:ascii="Book Antiqua" w:eastAsia="宋体" w:hAnsi="Book Antiqua"/>
          <w:sz w:val="24"/>
          <w:szCs w:val="24"/>
          <w:lang w:val="en-GB" w:eastAsia="zh-CN"/>
        </w:rPr>
        <w:t xml:space="preserve">. The </w:t>
      </w:r>
      <w:r w:rsidR="004A69A2" w:rsidRPr="00536178">
        <w:rPr>
          <w:rFonts w:ascii="Book Antiqua" w:eastAsia="宋体" w:hAnsi="Book Antiqua"/>
          <w:sz w:val="24"/>
          <w:szCs w:val="24"/>
          <w:lang w:val="en-GB" w:eastAsia="zh-CN"/>
        </w:rPr>
        <w:t>significance</w:t>
      </w:r>
      <w:r w:rsidR="00984C2D" w:rsidRPr="00536178">
        <w:rPr>
          <w:rFonts w:ascii="Book Antiqua" w:eastAsia="宋体" w:hAnsi="Book Antiqua"/>
          <w:sz w:val="24"/>
          <w:szCs w:val="24"/>
          <w:lang w:val="en-GB" w:eastAsia="zh-CN"/>
        </w:rPr>
        <w:t xml:space="preserve"> of </w:t>
      </w:r>
      <w:r w:rsidR="004A69A2" w:rsidRPr="00536178">
        <w:rPr>
          <w:rFonts w:ascii="Book Antiqua" w:eastAsia="宋体" w:hAnsi="Book Antiqua"/>
          <w:sz w:val="24"/>
          <w:szCs w:val="24"/>
          <w:lang w:val="en-GB" w:eastAsia="zh-CN"/>
        </w:rPr>
        <w:t xml:space="preserve">the direction of </w:t>
      </w:r>
      <w:r w:rsidR="00984C2D" w:rsidRPr="00536178">
        <w:rPr>
          <w:rFonts w:ascii="Book Antiqua" w:eastAsia="宋体" w:hAnsi="Book Antiqua"/>
          <w:sz w:val="24"/>
          <w:szCs w:val="24"/>
          <w:lang w:val="en-GB" w:eastAsia="zh-CN"/>
        </w:rPr>
        <w:t>fibre</w:t>
      </w:r>
      <w:r w:rsidR="004A69A2" w:rsidRPr="00536178">
        <w:rPr>
          <w:rFonts w:ascii="Book Antiqua" w:eastAsia="宋体" w:hAnsi="Book Antiqua"/>
          <w:sz w:val="24"/>
          <w:szCs w:val="24"/>
          <w:lang w:val="en-GB" w:eastAsia="zh-CN"/>
        </w:rPr>
        <w:t>s has been</w:t>
      </w:r>
      <w:r w:rsidR="00984C2D" w:rsidRPr="00536178">
        <w:rPr>
          <w:rFonts w:ascii="Book Antiqua" w:eastAsia="宋体" w:hAnsi="Book Antiqua"/>
          <w:sz w:val="24"/>
          <w:szCs w:val="24"/>
          <w:lang w:val="en-GB" w:eastAsia="zh-CN"/>
        </w:rPr>
        <w:t xml:space="preserve"> demonstrated in </w:t>
      </w:r>
      <w:r w:rsidR="008C388F" w:rsidRPr="00536178">
        <w:rPr>
          <w:rFonts w:ascii="Book Antiqua" w:eastAsia="宋体" w:hAnsi="Book Antiqua"/>
          <w:sz w:val="24"/>
          <w:szCs w:val="24"/>
          <w:lang w:val="en-GB" w:eastAsia="zh-CN"/>
        </w:rPr>
        <w:t>patient studies</w:t>
      </w:r>
      <w:r w:rsidR="00984C2D" w:rsidRPr="00536178">
        <w:rPr>
          <w:rFonts w:ascii="Book Antiqua" w:eastAsia="宋体" w:hAnsi="Book Antiqua"/>
          <w:sz w:val="24"/>
          <w:szCs w:val="24"/>
          <w:lang w:val="en-GB" w:eastAsia="zh-CN"/>
        </w:rPr>
        <w:t xml:space="preserve"> as </w:t>
      </w:r>
      <w:proofErr w:type="gramStart"/>
      <w:r w:rsidR="00984C2D" w:rsidRPr="00536178">
        <w:rPr>
          <w:rFonts w:ascii="Book Antiqua" w:eastAsia="宋体" w:hAnsi="Book Antiqua"/>
          <w:sz w:val="24"/>
          <w:szCs w:val="24"/>
          <w:lang w:val="en-GB" w:eastAsia="zh-CN"/>
        </w:rPr>
        <w:t>well</w:t>
      </w:r>
      <w:r w:rsidR="0063287B" w:rsidRPr="00536178">
        <w:rPr>
          <w:rFonts w:ascii="Book Antiqua" w:eastAsia="宋体" w:hAnsi="Book Antiqua"/>
          <w:sz w:val="24"/>
          <w:szCs w:val="24"/>
          <w:vertAlign w:val="superscript"/>
          <w:lang w:val="en-GB" w:eastAsia="zh-CN"/>
        </w:rPr>
        <w:t>[</w:t>
      </w:r>
      <w:proofErr w:type="gramEnd"/>
      <w:r w:rsidR="0063287B" w:rsidRPr="00536178">
        <w:rPr>
          <w:rFonts w:ascii="Book Antiqua" w:eastAsia="宋体" w:hAnsi="Book Antiqua"/>
          <w:sz w:val="24"/>
          <w:szCs w:val="24"/>
          <w:vertAlign w:val="superscript"/>
          <w:lang w:val="en-GB" w:eastAsia="zh-CN"/>
        </w:rPr>
        <w:t>15</w:t>
      </w:r>
      <w:r w:rsidR="00984C2D" w:rsidRPr="00536178">
        <w:rPr>
          <w:rFonts w:ascii="Book Antiqua" w:eastAsia="宋体" w:hAnsi="Book Antiqua"/>
          <w:sz w:val="24"/>
          <w:szCs w:val="24"/>
          <w:vertAlign w:val="superscript"/>
          <w:lang w:val="en-GB" w:eastAsia="zh-CN"/>
        </w:rPr>
        <w:t>]</w:t>
      </w:r>
      <w:r w:rsidR="00984C2D" w:rsidRPr="00536178">
        <w:rPr>
          <w:rFonts w:ascii="Book Antiqua" w:eastAsia="宋体" w:hAnsi="Book Antiqua"/>
          <w:sz w:val="24"/>
          <w:szCs w:val="24"/>
          <w:lang w:val="en-GB" w:eastAsia="zh-CN"/>
        </w:rPr>
        <w:t xml:space="preserve">. </w:t>
      </w:r>
      <w:r w:rsidR="00E40CB3" w:rsidRPr="00536178">
        <w:rPr>
          <w:rFonts w:ascii="Book Antiqua" w:eastAsia="宋体" w:hAnsi="Book Antiqua"/>
          <w:sz w:val="24"/>
          <w:szCs w:val="24"/>
          <w:lang w:val="en-GB" w:eastAsia="zh-CN"/>
        </w:rPr>
        <w:t xml:space="preserve">Left ventricular twist showed a linear relation with </w:t>
      </w:r>
      <w:proofErr w:type="spellStart"/>
      <w:r w:rsidR="00E40CB3" w:rsidRPr="00536178">
        <w:rPr>
          <w:rFonts w:ascii="Book Antiqua" w:eastAsia="宋体" w:hAnsi="Book Antiqua"/>
          <w:sz w:val="24"/>
          <w:szCs w:val="24"/>
          <w:lang w:val="en-GB" w:eastAsia="zh-CN"/>
        </w:rPr>
        <w:t>s</w:t>
      </w:r>
      <w:r w:rsidR="002D5FC4" w:rsidRPr="00536178">
        <w:rPr>
          <w:rFonts w:ascii="Book Antiqua" w:eastAsia="宋体" w:hAnsi="Book Antiqua"/>
          <w:sz w:val="24"/>
          <w:szCs w:val="24"/>
          <w:lang w:val="en-GB" w:eastAsia="zh-CN"/>
        </w:rPr>
        <w:t>phericity</w:t>
      </w:r>
      <w:proofErr w:type="spellEnd"/>
      <w:r w:rsidR="002D5FC4" w:rsidRPr="00536178">
        <w:rPr>
          <w:rFonts w:ascii="Book Antiqua" w:eastAsia="宋体" w:hAnsi="Book Antiqua"/>
          <w:sz w:val="24"/>
          <w:szCs w:val="24"/>
          <w:lang w:val="en-GB" w:eastAsia="zh-CN"/>
        </w:rPr>
        <w:t xml:space="preserve"> index (as </w:t>
      </w:r>
      <w:r w:rsidR="0033654F" w:rsidRPr="00536178">
        <w:rPr>
          <w:rFonts w:ascii="Book Antiqua" w:eastAsia="宋体" w:hAnsi="Book Antiqua"/>
          <w:sz w:val="24"/>
          <w:szCs w:val="24"/>
          <w:lang w:val="en-GB" w:eastAsia="zh-CN"/>
        </w:rPr>
        <w:t xml:space="preserve">a </w:t>
      </w:r>
      <w:r w:rsidR="002D5FC4" w:rsidRPr="00536178">
        <w:rPr>
          <w:rFonts w:ascii="Book Antiqua" w:eastAsia="宋体" w:hAnsi="Book Antiqua"/>
          <w:sz w:val="24"/>
          <w:szCs w:val="24"/>
          <w:lang w:val="en-GB" w:eastAsia="zh-CN"/>
        </w:rPr>
        <w:t>measure of change in left ventricle fibre orientation</w:t>
      </w:r>
      <w:r w:rsidR="004A69A2" w:rsidRPr="00536178">
        <w:rPr>
          <w:rFonts w:ascii="Book Antiqua" w:eastAsia="宋体" w:hAnsi="Book Antiqua"/>
          <w:sz w:val="24"/>
          <w:szCs w:val="24"/>
          <w:lang w:val="en-GB" w:eastAsia="zh-CN"/>
        </w:rPr>
        <w:t>,</w:t>
      </w:r>
      <w:r w:rsidR="0033654F" w:rsidRPr="00536178">
        <w:rPr>
          <w:rFonts w:ascii="Book Antiqua" w:eastAsia="宋体" w:hAnsi="Book Antiqua"/>
          <w:sz w:val="24"/>
          <w:szCs w:val="24"/>
          <w:lang w:val="en-GB" w:eastAsia="zh-CN"/>
        </w:rPr>
        <w:t xml:space="preserve"> because in more spherically shaped hearts fibres are supposed to be oriented more horizontally</w:t>
      </w:r>
      <w:r w:rsidR="002D5FC4" w:rsidRPr="00536178">
        <w:rPr>
          <w:rFonts w:ascii="Book Antiqua" w:eastAsia="宋体" w:hAnsi="Book Antiqua"/>
          <w:sz w:val="24"/>
          <w:szCs w:val="24"/>
          <w:lang w:val="en-GB" w:eastAsia="zh-CN"/>
        </w:rPr>
        <w:t>) in patients with a dilated cardiomyopathy</w:t>
      </w:r>
      <w:r w:rsidR="00E40CB3" w:rsidRPr="00536178">
        <w:rPr>
          <w:rFonts w:ascii="Book Antiqua" w:eastAsia="宋体" w:hAnsi="Book Antiqua"/>
          <w:sz w:val="24"/>
          <w:szCs w:val="24"/>
          <w:lang w:val="en-GB" w:eastAsia="zh-CN"/>
        </w:rPr>
        <w:t xml:space="preserve">, </w:t>
      </w:r>
      <w:r w:rsidR="004219A0" w:rsidRPr="00536178">
        <w:rPr>
          <w:rFonts w:ascii="Book Antiqua" w:hAnsi="Book Antiqua"/>
          <w:sz w:val="24"/>
          <w:szCs w:val="24"/>
          <w:lang w:val="en-US"/>
        </w:rPr>
        <w:t>support</w:t>
      </w:r>
      <w:r w:rsidR="00E40CB3" w:rsidRPr="00536178">
        <w:rPr>
          <w:rFonts w:ascii="Book Antiqua" w:hAnsi="Book Antiqua"/>
          <w:sz w:val="24"/>
          <w:szCs w:val="24"/>
          <w:lang w:val="en-US"/>
        </w:rPr>
        <w:t>ing</w:t>
      </w:r>
      <w:r w:rsidR="00E93166" w:rsidRPr="00536178">
        <w:rPr>
          <w:rFonts w:ascii="Book Antiqua" w:hAnsi="Book Antiqua"/>
          <w:sz w:val="24"/>
          <w:szCs w:val="24"/>
          <w:lang w:val="en-US"/>
        </w:rPr>
        <w:t xml:space="preserve"> the hypothesis on twist mechanics and the influence of </w:t>
      </w:r>
      <w:r w:rsidR="004219A0" w:rsidRPr="00536178">
        <w:rPr>
          <w:rFonts w:ascii="Book Antiqua" w:hAnsi="Book Antiqua"/>
          <w:sz w:val="24"/>
          <w:szCs w:val="24"/>
          <w:lang w:val="en-US"/>
        </w:rPr>
        <w:t xml:space="preserve">the direction of </w:t>
      </w:r>
      <w:proofErr w:type="spellStart"/>
      <w:r w:rsidR="00E93166" w:rsidRPr="00536178">
        <w:rPr>
          <w:rFonts w:ascii="Book Antiqua" w:hAnsi="Book Antiqua"/>
          <w:sz w:val="24"/>
          <w:szCs w:val="24"/>
          <w:lang w:val="en-US"/>
        </w:rPr>
        <w:t>fibre</w:t>
      </w:r>
      <w:r w:rsidR="004219A0" w:rsidRPr="00536178">
        <w:rPr>
          <w:rFonts w:ascii="Book Antiqua" w:hAnsi="Book Antiqua"/>
          <w:sz w:val="24"/>
          <w:szCs w:val="24"/>
          <w:lang w:val="en-US"/>
        </w:rPr>
        <w:t>s</w:t>
      </w:r>
      <w:proofErr w:type="spellEnd"/>
      <w:r w:rsidR="004219A0" w:rsidRPr="00536178">
        <w:rPr>
          <w:rFonts w:ascii="Book Antiqua" w:hAnsi="Book Antiqua"/>
          <w:sz w:val="24"/>
          <w:szCs w:val="24"/>
          <w:lang w:val="en-US"/>
        </w:rPr>
        <w:t xml:space="preserve"> </w:t>
      </w:r>
      <w:r w:rsidR="00E93166" w:rsidRPr="00536178">
        <w:rPr>
          <w:rFonts w:ascii="Book Antiqua" w:hAnsi="Book Antiqua"/>
          <w:sz w:val="24"/>
          <w:szCs w:val="24"/>
          <w:lang w:val="en-US"/>
        </w:rPr>
        <w:t xml:space="preserve">on </w:t>
      </w:r>
      <w:r w:rsidR="004219A0" w:rsidRPr="00536178">
        <w:rPr>
          <w:rFonts w:ascii="Book Antiqua" w:hAnsi="Book Antiqua"/>
          <w:sz w:val="24"/>
          <w:szCs w:val="24"/>
          <w:lang w:val="en-US"/>
        </w:rPr>
        <w:t>the</w:t>
      </w:r>
      <w:r w:rsidR="00E93166" w:rsidRPr="00536178">
        <w:rPr>
          <w:rFonts w:ascii="Book Antiqua" w:hAnsi="Book Antiqua"/>
          <w:sz w:val="24"/>
          <w:szCs w:val="24"/>
          <w:lang w:val="en-US"/>
        </w:rPr>
        <w:t xml:space="preserve"> twist</w:t>
      </w:r>
      <w:r w:rsidR="004219A0" w:rsidRPr="00536178">
        <w:rPr>
          <w:rFonts w:ascii="Book Antiqua" w:hAnsi="Book Antiqua"/>
          <w:sz w:val="24"/>
          <w:szCs w:val="24"/>
          <w:lang w:val="en-US"/>
        </w:rPr>
        <w:t xml:space="preserve">ing left ventricular </w:t>
      </w:r>
      <w:proofErr w:type="gramStart"/>
      <w:r w:rsidR="004219A0" w:rsidRPr="00536178">
        <w:rPr>
          <w:rFonts w:ascii="Book Antiqua" w:hAnsi="Book Antiqua"/>
          <w:sz w:val="24"/>
          <w:szCs w:val="24"/>
          <w:lang w:val="en-US"/>
        </w:rPr>
        <w:t>deformation</w:t>
      </w:r>
      <w:r w:rsidR="00E40CB3" w:rsidRPr="00536178">
        <w:rPr>
          <w:rFonts w:ascii="Book Antiqua" w:hAnsi="Book Antiqua"/>
          <w:sz w:val="24"/>
          <w:szCs w:val="24"/>
          <w:vertAlign w:val="superscript"/>
          <w:lang w:val="en-US"/>
        </w:rPr>
        <w:t>[</w:t>
      </w:r>
      <w:proofErr w:type="gramEnd"/>
      <w:r w:rsidR="00E40CB3" w:rsidRPr="00536178">
        <w:rPr>
          <w:rFonts w:ascii="Book Antiqua" w:hAnsi="Book Antiqua"/>
          <w:sz w:val="24"/>
          <w:szCs w:val="24"/>
          <w:vertAlign w:val="superscript"/>
          <w:lang w:val="en-US"/>
        </w:rPr>
        <w:t>14]</w:t>
      </w:r>
      <w:r w:rsidR="00E93166" w:rsidRPr="00536178">
        <w:rPr>
          <w:rFonts w:ascii="Book Antiqua" w:hAnsi="Book Antiqua"/>
          <w:sz w:val="24"/>
          <w:szCs w:val="24"/>
          <w:lang w:val="en-US"/>
        </w:rPr>
        <w:t>.</w:t>
      </w:r>
      <w:r w:rsidR="009C39ED" w:rsidRPr="00536178">
        <w:rPr>
          <w:rFonts w:ascii="Book Antiqua" w:hAnsi="Book Antiqua"/>
          <w:sz w:val="24"/>
          <w:szCs w:val="24"/>
          <w:lang w:val="en-US"/>
        </w:rPr>
        <w:t xml:space="preserve"> </w:t>
      </w:r>
    </w:p>
    <w:p w14:paraId="2D8B739B" w14:textId="6C8732A3" w:rsidR="002867DD" w:rsidRPr="00536178" w:rsidRDefault="009C39ED" w:rsidP="00536178">
      <w:pPr>
        <w:pStyle w:val="BodyTekstKauer"/>
      </w:pPr>
      <w:r w:rsidRPr="00536178">
        <w:t xml:space="preserve">The influence of aging on twist was studied by several </w:t>
      </w:r>
      <w:proofErr w:type="gramStart"/>
      <w:r w:rsidRPr="00536178">
        <w:t>groups</w:t>
      </w:r>
      <w:r w:rsidR="0063287B" w:rsidRPr="00536178">
        <w:rPr>
          <w:vertAlign w:val="superscript"/>
        </w:rPr>
        <w:t>[</w:t>
      </w:r>
      <w:proofErr w:type="gramEnd"/>
      <w:r w:rsidR="0063287B" w:rsidRPr="00536178">
        <w:rPr>
          <w:vertAlign w:val="superscript"/>
        </w:rPr>
        <w:t>16-19</w:t>
      </w:r>
      <w:r w:rsidRPr="00536178">
        <w:rPr>
          <w:vertAlign w:val="superscript"/>
        </w:rPr>
        <w:t>]</w:t>
      </w:r>
      <w:r w:rsidR="00B13ACD" w:rsidRPr="00536178">
        <w:t>. In all these studies, aging appeared to be related to an increase of left ventricular twist.</w:t>
      </w:r>
      <w:r w:rsidRPr="00536178">
        <w:t xml:space="preserve"> </w:t>
      </w:r>
      <w:r w:rsidR="007A526E" w:rsidRPr="00536178">
        <w:t xml:space="preserve">As </w:t>
      </w:r>
      <w:r w:rsidR="00B13ACD" w:rsidRPr="00536178">
        <w:t xml:space="preserve">the </w:t>
      </w:r>
      <w:r w:rsidR="007A526E" w:rsidRPr="00536178">
        <w:t xml:space="preserve">function of </w:t>
      </w:r>
      <w:r w:rsidR="00B13ACD" w:rsidRPr="00536178">
        <w:t xml:space="preserve">the fibres at the </w:t>
      </w:r>
      <w:proofErr w:type="spellStart"/>
      <w:r w:rsidR="00B13ACD" w:rsidRPr="00536178">
        <w:t>subendocardium</w:t>
      </w:r>
      <w:proofErr w:type="spellEnd"/>
      <w:r w:rsidR="00B13ACD" w:rsidRPr="00536178">
        <w:t xml:space="preserve"> deteriorates when getting older</w:t>
      </w:r>
      <w:r w:rsidR="007A526E" w:rsidRPr="00536178">
        <w:t>, even in normal hearts</w:t>
      </w:r>
      <w:r w:rsidR="0063287B" w:rsidRPr="00536178">
        <w:rPr>
          <w:vertAlign w:val="superscript"/>
        </w:rPr>
        <w:t>[20,21</w:t>
      </w:r>
      <w:r w:rsidR="007A526E" w:rsidRPr="00536178">
        <w:rPr>
          <w:vertAlign w:val="superscript"/>
        </w:rPr>
        <w:t>]</w:t>
      </w:r>
      <w:r w:rsidR="007A526E" w:rsidRPr="00536178">
        <w:t>, the reduction of the opposing rotational forces of the subendocardium will result in an increase of apical rotation by the already dominant subepicardial fibres and consequently in an increase of left ven</w:t>
      </w:r>
      <w:r w:rsidR="00EA3B10" w:rsidRPr="00536178">
        <w:t>tricular twist. This increase of</w:t>
      </w:r>
      <w:r w:rsidR="007A526E" w:rsidRPr="00536178">
        <w:t xml:space="preserve"> left </w:t>
      </w:r>
      <w:proofErr w:type="gramStart"/>
      <w:r w:rsidR="007A526E" w:rsidRPr="00536178">
        <w:t>ventricular  twist</w:t>
      </w:r>
      <w:proofErr w:type="gramEnd"/>
      <w:r w:rsidR="007A526E" w:rsidRPr="00536178">
        <w:t xml:space="preserve"> appears to be a part of “physiological cardiac aging”. </w:t>
      </w:r>
      <w:r w:rsidR="00B9309B" w:rsidRPr="00536178">
        <w:t>One</w:t>
      </w:r>
      <w:r w:rsidR="007A526E" w:rsidRPr="00536178">
        <w:t xml:space="preserve"> m</w:t>
      </w:r>
      <w:r w:rsidR="002867DD" w:rsidRPr="00536178">
        <w:t>ay hypothesiz</w:t>
      </w:r>
      <w:r w:rsidR="007A526E" w:rsidRPr="00536178">
        <w:t xml:space="preserve">e </w:t>
      </w:r>
      <w:r w:rsidR="002867DD" w:rsidRPr="00536178">
        <w:t xml:space="preserve">that </w:t>
      </w:r>
      <w:r w:rsidR="007A526E" w:rsidRPr="00536178">
        <w:t>this i</w:t>
      </w:r>
      <w:r w:rsidR="005571A1" w:rsidRPr="00536178">
        <w:t>ncrease of twist contribut</w:t>
      </w:r>
      <w:r w:rsidR="002867DD" w:rsidRPr="00536178">
        <w:t>es</w:t>
      </w:r>
      <w:r w:rsidR="005571A1" w:rsidRPr="00536178">
        <w:t xml:space="preserve"> to</w:t>
      </w:r>
      <w:r w:rsidR="007A526E" w:rsidRPr="00536178">
        <w:t xml:space="preserve"> the </w:t>
      </w:r>
      <w:r w:rsidR="00F20ED6" w:rsidRPr="00536178">
        <w:t>conservation</w:t>
      </w:r>
      <w:r w:rsidR="007A526E" w:rsidRPr="00536178">
        <w:t xml:space="preserve"> </w:t>
      </w:r>
      <w:r w:rsidR="00F20ED6" w:rsidRPr="00536178">
        <w:t xml:space="preserve">of </w:t>
      </w:r>
      <w:r w:rsidR="002867DD" w:rsidRPr="00536178">
        <w:t xml:space="preserve">left ventricular </w:t>
      </w:r>
      <w:r w:rsidR="00F20ED6" w:rsidRPr="00536178">
        <w:t>stroke volume</w:t>
      </w:r>
      <w:r w:rsidR="002867DD" w:rsidRPr="00536178">
        <w:t xml:space="preserve"> with ageing</w:t>
      </w:r>
      <w:r w:rsidR="00AD1B54" w:rsidRPr="00536178">
        <w:t xml:space="preserve">. </w:t>
      </w:r>
    </w:p>
    <w:p w14:paraId="3F60E691" w14:textId="77777777" w:rsidR="00820017" w:rsidRPr="00536178" w:rsidRDefault="00754BE4" w:rsidP="00536178">
      <w:pPr>
        <w:pStyle w:val="BodyTekstKauer"/>
        <w:rPr>
          <w:rFonts w:eastAsiaTheme="minorEastAsia"/>
          <w:lang w:eastAsia="zh-CN"/>
        </w:rPr>
      </w:pPr>
      <w:r w:rsidRPr="00536178">
        <w:t xml:space="preserve">Untwisting </w:t>
      </w:r>
      <w:r w:rsidR="00900CC5" w:rsidRPr="00536178">
        <w:t>begins</w:t>
      </w:r>
      <w:r w:rsidRPr="00536178">
        <w:t xml:space="preserve"> after left ventricular twist</w:t>
      </w:r>
      <w:r w:rsidR="002F3D2C" w:rsidRPr="00536178">
        <w:t xml:space="preserve"> reaches it</w:t>
      </w:r>
      <w:r w:rsidR="00900CC5" w:rsidRPr="00536178">
        <w:t>s peak</w:t>
      </w:r>
      <w:r w:rsidRPr="00536178">
        <w:t xml:space="preserve">, </w:t>
      </w:r>
      <w:r w:rsidR="002F3D2C" w:rsidRPr="00536178">
        <w:t>usually shortly before end-</w:t>
      </w:r>
      <w:r w:rsidRPr="00536178">
        <w:t>systole</w:t>
      </w:r>
      <w:r w:rsidRPr="00536178">
        <w:rPr>
          <w:color w:val="0000FF"/>
        </w:rPr>
        <w:t xml:space="preserve">. </w:t>
      </w:r>
      <w:r w:rsidR="00745226" w:rsidRPr="00536178">
        <w:rPr>
          <w:color w:val="auto"/>
        </w:rPr>
        <w:t>Systolic tw</w:t>
      </w:r>
      <w:r w:rsidR="002F3D2C" w:rsidRPr="00536178">
        <w:rPr>
          <w:color w:val="auto"/>
        </w:rPr>
        <w:t>ist</w:t>
      </w:r>
      <w:r w:rsidR="00745226" w:rsidRPr="00536178">
        <w:rPr>
          <w:color w:val="auto"/>
        </w:rPr>
        <w:t>ing</w:t>
      </w:r>
      <w:r w:rsidR="005B4C09" w:rsidRPr="00536178">
        <w:rPr>
          <w:color w:val="auto"/>
        </w:rPr>
        <w:t xml:space="preserve"> </w:t>
      </w:r>
      <w:r w:rsidR="00745226" w:rsidRPr="00536178">
        <w:t>leads to storage of</w:t>
      </w:r>
      <w:r w:rsidR="002F3D2C" w:rsidRPr="00536178">
        <w:t xml:space="preserve"> </w:t>
      </w:r>
      <w:r w:rsidR="00D22AFC" w:rsidRPr="00536178">
        <w:t xml:space="preserve">potential energy in the compressed coil of twisted fibres of the left ventricular </w:t>
      </w:r>
      <w:proofErr w:type="gramStart"/>
      <w:r w:rsidR="00D22AFC" w:rsidRPr="00536178">
        <w:t>wall</w:t>
      </w:r>
      <w:r w:rsidR="00852088" w:rsidRPr="00536178">
        <w:rPr>
          <w:vertAlign w:val="superscript"/>
        </w:rPr>
        <w:t>[</w:t>
      </w:r>
      <w:proofErr w:type="gramEnd"/>
      <w:r w:rsidR="0063287B" w:rsidRPr="00536178">
        <w:rPr>
          <w:vertAlign w:val="superscript"/>
        </w:rPr>
        <w:t>19</w:t>
      </w:r>
      <w:r w:rsidR="00852088" w:rsidRPr="00536178">
        <w:rPr>
          <w:vertAlign w:val="superscript"/>
        </w:rPr>
        <w:t>]</w:t>
      </w:r>
      <w:r w:rsidR="00D22AFC" w:rsidRPr="00536178">
        <w:t>. During isovolemic re</w:t>
      </w:r>
      <w:r w:rsidR="005B4C09" w:rsidRPr="00536178">
        <w:t>laxation this coil springs open</w:t>
      </w:r>
      <w:r w:rsidR="00900CC5" w:rsidRPr="00536178">
        <w:t xml:space="preserve"> and releases this energy</w:t>
      </w:r>
      <w:r w:rsidR="005B4C09" w:rsidRPr="00536178">
        <w:t xml:space="preserve">. </w:t>
      </w:r>
      <w:r w:rsidR="002F3D2C" w:rsidRPr="00536178">
        <w:t xml:space="preserve">Fibres at the </w:t>
      </w:r>
      <w:proofErr w:type="spellStart"/>
      <w:r w:rsidR="002F3D2C" w:rsidRPr="00536178">
        <w:t>subepicardium</w:t>
      </w:r>
      <w:proofErr w:type="spellEnd"/>
      <w:r w:rsidR="002F3D2C" w:rsidRPr="00536178">
        <w:t xml:space="preserve"> that are</w:t>
      </w:r>
      <w:r w:rsidR="00903C9D" w:rsidRPr="00536178">
        <w:t xml:space="preserve"> still depolarized </w:t>
      </w:r>
      <w:r w:rsidR="002F3D2C" w:rsidRPr="00536178">
        <w:t>and</w:t>
      </w:r>
      <w:r w:rsidR="00903C9D" w:rsidRPr="00536178">
        <w:t xml:space="preserve"> are </w:t>
      </w:r>
      <w:r w:rsidR="004A30B2" w:rsidRPr="00536178">
        <w:t xml:space="preserve">at that time </w:t>
      </w:r>
      <w:r w:rsidR="00903C9D" w:rsidRPr="00536178">
        <w:t xml:space="preserve">– in contrast to </w:t>
      </w:r>
      <w:r w:rsidR="004A30B2" w:rsidRPr="00536178">
        <w:t>systole</w:t>
      </w:r>
      <w:r w:rsidR="00903C9D" w:rsidRPr="00536178">
        <w:t xml:space="preserve"> </w:t>
      </w:r>
      <w:r w:rsidR="00820017" w:rsidRPr="00536178">
        <w:rPr>
          <w:rFonts w:eastAsiaTheme="minorEastAsia"/>
          <w:lang w:eastAsia="zh-CN"/>
        </w:rPr>
        <w:t>-</w:t>
      </w:r>
      <w:r w:rsidR="004A30B2" w:rsidRPr="00536178">
        <w:t xml:space="preserve"> </w:t>
      </w:r>
      <w:r w:rsidR="00903C9D" w:rsidRPr="00536178">
        <w:t xml:space="preserve">not </w:t>
      </w:r>
      <w:r w:rsidR="004A30B2" w:rsidRPr="00536178">
        <w:t>overruled</w:t>
      </w:r>
      <w:r w:rsidR="00903C9D" w:rsidRPr="00536178">
        <w:t xml:space="preserve"> by active contraction of the fibres</w:t>
      </w:r>
      <w:r w:rsidR="004A30B2" w:rsidRPr="00536178">
        <w:t xml:space="preserve"> located at the </w:t>
      </w:r>
      <w:proofErr w:type="spellStart"/>
      <w:r w:rsidR="004A30B2" w:rsidRPr="00536178">
        <w:t>subepicardium</w:t>
      </w:r>
      <w:proofErr w:type="spellEnd"/>
      <w:r w:rsidR="004A30B2" w:rsidRPr="00536178">
        <w:t>, might</w:t>
      </w:r>
      <w:r w:rsidR="002F3D2C" w:rsidRPr="00536178">
        <w:t xml:space="preserve"> </w:t>
      </w:r>
      <w:r w:rsidR="004A30B2" w:rsidRPr="00536178">
        <w:t>dynamically</w:t>
      </w:r>
      <w:r w:rsidR="002F3D2C" w:rsidRPr="00536178">
        <w:t xml:space="preserve"> </w:t>
      </w:r>
      <w:r w:rsidR="000625A3" w:rsidRPr="00536178">
        <w:t>reinforce</w:t>
      </w:r>
      <w:r w:rsidR="002F3D2C" w:rsidRPr="00536178">
        <w:t xml:space="preserve"> this </w:t>
      </w:r>
      <w:r w:rsidR="000625A3" w:rsidRPr="00536178">
        <w:t>role of untwisting in diastole</w:t>
      </w:r>
      <w:r w:rsidR="0063287B" w:rsidRPr="00536178">
        <w:rPr>
          <w:vertAlign w:val="superscript"/>
        </w:rPr>
        <w:t>[</w:t>
      </w:r>
      <w:r w:rsidR="009E168A" w:rsidRPr="00536178">
        <w:rPr>
          <w:vertAlign w:val="superscript"/>
        </w:rPr>
        <w:t>19,</w:t>
      </w:r>
      <w:r w:rsidR="0063287B" w:rsidRPr="00536178">
        <w:rPr>
          <w:vertAlign w:val="superscript"/>
        </w:rPr>
        <w:t>22</w:t>
      </w:r>
      <w:r w:rsidR="00903C9D" w:rsidRPr="00536178">
        <w:rPr>
          <w:vertAlign w:val="superscript"/>
        </w:rPr>
        <w:t>]</w:t>
      </w:r>
      <w:r w:rsidR="00903C9D" w:rsidRPr="00536178">
        <w:t>.</w:t>
      </w:r>
      <w:r w:rsidR="00936837" w:rsidRPr="00536178">
        <w:t xml:space="preserve"> </w:t>
      </w:r>
      <w:r w:rsidR="00E40CB3" w:rsidRPr="00536178">
        <w:t>I</w:t>
      </w:r>
      <w:r w:rsidR="00936837" w:rsidRPr="00536178">
        <w:t xml:space="preserve">t was shown by </w:t>
      </w:r>
      <w:r w:rsidR="00C40F2E" w:rsidRPr="00536178">
        <w:t xml:space="preserve">magnetic resonance imaging </w:t>
      </w:r>
      <w:r w:rsidR="00936837" w:rsidRPr="00536178">
        <w:t>that there is an</w:t>
      </w:r>
      <w:r w:rsidR="00EA3B10" w:rsidRPr="00536178">
        <w:t xml:space="preserve"> important dissociation of</w:t>
      </w:r>
      <w:r w:rsidR="005B4C09" w:rsidRPr="00536178">
        <w:t xml:space="preserve"> time of untwist and filling, </w:t>
      </w:r>
      <w:r w:rsidR="00900CC5" w:rsidRPr="00536178">
        <w:t xml:space="preserve">approximately </w:t>
      </w:r>
      <w:r w:rsidR="005B4C09" w:rsidRPr="00536178">
        <w:t>40% of the untwist takes p</w:t>
      </w:r>
      <w:r w:rsidR="00305500" w:rsidRPr="00536178">
        <w:t>l</w:t>
      </w:r>
      <w:r w:rsidR="005B4C09" w:rsidRPr="00536178">
        <w:t xml:space="preserve">ace during </w:t>
      </w:r>
      <w:proofErr w:type="spellStart"/>
      <w:r w:rsidR="005B4C09" w:rsidRPr="00536178">
        <w:t>isovolumic</w:t>
      </w:r>
      <w:proofErr w:type="spellEnd"/>
      <w:r w:rsidR="005B4C09" w:rsidRPr="00536178">
        <w:t xml:space="preserve"> </w:t>
      </w:r>
      <w:proofErr w:type="gramStart"/>
      <w:r w:rsidR="005B4C09" w:rsidRPr="00536178">
        <w:t>relaxation</w:t>
      </w:r>
      <w:r w:rsidR="0063287B" w:rsidRPr="00536178">
        <w:rPr>
          <w:vertAlign w:val="superscript"/>
        </w:rPr>
        <w:t>[</w:t>
      </w:r>
      <w:proofErr w:type="gramEnd"/>
      <w:r w:rsidR="0063287B" w:rsidRPr="00536178">
        <w:rPr>
          <w:vertAlign w:val="superscript"/>
        </w:rPr>
        <w:t>23</w:t>
      </w:r>
      <w:r w:rsidR="00936837" w:rsidRPr="00536178">
        <w:rPr>
          <w:vertAlign w:val="superscript"/>
        </w:rPr>
        <w:t>]</w:t>
      </w:r>
      <w:r w:rsidR="00C40F2E" w:rsidRPr="00536178">
        <w:t xml:space="preserve">. </w:t>
      </w:r>
      <w:r w:rsidR="00903C9D" w:rsidRPr="00536178">
        <w:t xml:space="preserve">Furthermore, the </w:t>
      </w:r>
      <w:r w:rsidR="00AD1B54" w:rsidRPr="00536178">
        <w:t>extent</w:t>
      </w:r>
      <w:r w:rsidR="00903C9D" w:rsidRPr="00536178">
        <w:t xml:space="preserve"> of </w:t>
      </w:r>
      <w:r w:rsidR="002867DD" w:rsidRPr="00536178">
        <w:t xml:space="preserve">the diastolic </w:t>
      </w:r>
      <w:r w:rsidR="00903C9D" w:rsidRPr="00536178">
        <w:t xml:space="preserve">intraventricular pressure gradient </w:t>
      </w:r>
      <w:r w:rsidR="00D50128" w:rsidRPr="00536178">
        <w:t xml:space="preserve">is strongly related to untwisting. Even more so, </w:t>
      </w:r>
      <w:r w:rsidR="00903C9D" w:rsidRPr="00536178">
        <w:t xml:space="preserve">untwist precedes the </w:t>
      </w:r>
      <w:r w:rsidR="00776FE3" w:rsidRPr="00536178">
        <w:t>develop</w:t>
      </w:r>
      <w:r w:rsidR="002867DD" w:rsidRPr="00536178">
        <w:t>ment</w:t>
      </w:r>
      <w:r w:rsidR="00903C9D" w:rsidRPr="00536178">
        <w:t xml:space="preserve"> of this</w:t>
      </w:r>
      <w:r w:rsidR="00776FE3" w:rsidRPr="00536178">
        <w:t xml:space="preserve"> pressure </w:t>
      </w:r>
      <w:r w:rsidR="00903C9D" w:rsidRPr="00536178">
        <w:t>gradient</w:t>
      </w:r>
      <w:r w:rsidR="00776FE3" w:rsidRPr="00536178">
        <w:t>,</w:t>
      </w:r>
      <w:r w:rsidR="002867DD" w:rsidRPr="00536178">
        <w:t xml:space="preserve"> thereby </w:t>
      </w:r>
      <w:r w:rsidR="00D50128" w:rsidRPr="00536178">
        <w:t xml:space="preserve">potentially </w:t>
      </w:r>
      <w:r w:rsidR="002867DD" w:rsidRPr="00536178">
        <w:t>being</w:t>
      </w:r>
      <w:r w:rsidR="00903C9D" w:rsidRPr="00536178">
        <w:t xml:space="preserve"> a</w:t>
      </w:r>
      <w:r w:rsidR="00D50128" w:rsidRPr="00536178">
        <w:t>n</w:t>
      </w:r>
      <w:r w:rsidR="00903C9D" w:rsidRPr="00536178">
        <w:t xml:space="preserve"> </w:t>
      </w:r>
      <w:r w:rsidR="00D50128" w:rsidRPr="00536178">
        <w:t>important indicator</w:t>
      </w:r>
      <w:r w:rsidR="00903C9D" w:rsidRPr="00536178">
        <w:t xml:space="preserve"> of suction during early </w:t>
      </w:r>
      <w:proofErr w:type="gramStart"/>
      <w:r w:rsidR="00D50128" w:rsidRPr="00536178">
        <w:t>diastole</w:t>
      </w:r>
      <w:r w:rsidR="0063287B" w:rsidRPr="00536178">
        <w:rPr>
          <w:vertAlign w:val="superscript"/>
        </w:rPr>
        <w:t>[</w:t>
      </w:r>
      <w:proofErr w:type="gramEnd"/>
      <w:r w:rsidR="0063287B" w:rsidRPr="00536178">
        <w:rPr>
          <w:vertAlign w:val="superscript"/>
        </w:rPr>
        <w:t>24</w:t>
      </w:r>
      <w:r w:rsidR="00745226" w:rsidRPr="00536178">
        <w:rPr>
          <w:vertAlign w:val="superscript"/>
        </w:rPr>
        <w:t>,25</w:t>
      </w:r>
      <w:r w:rsidR="00903C9D" w:rsidRPr="00536178">
        <w:rPr>
          <w:vertAlign w:val="superscript"/>
        </w:rPr>
        <w:t>]</w:t>
      </w:r>
      <w:r w:rsidR="00903C9D" w:rsidRPr="00536178">
        <w:t>.</w:t>
      </w:r>
      <w:r w:rsidR="00BB610A" w:rsidRPr="00536178">
        <w:t xml:space="preserve"> </w:t>
      </w:r>
    </w:p>
    <w:p w14:paraId="7E79DFE8" w14:textId="77777777" w:rsidR="00820017" w:rsidRPr="00536178" w:rsidRDefault="00820017" w:rsidP="00536178">
      <w:pPr>
        <w:pStyle w:val="BodyTekstKauer"/>
        <w:rPr>
          <w:lang w:eastAsia="zh-CN"/>
        </w:rPr>
      </w:pPr>
    </w:p>
    <w:p w14:paraId="3C0144EB" w14:textId="77777777" w:rsidR="00820017" w:rsidRPr="00536178" w:rsidRDefault="0001774C" w:rsidP="00536178">
      <w:pPr>
        <w:pStyle w:val="BodyTekstKauer"/>
        <w:rPr>
          <w:rFonts w:eastAsiaTheme="minorEastAsia"/>
          <w:lang w:eastAsia="zh-CN"/>
        </w:rPr>
      </w:pPr>
      <w:r w:rsidRPr="00536178">
        <w:t>T</w:t>
      </w:r>
      <w:r w:rsidR="00F167DA" w:rsidRPr="00536178">
        <w:t>WIST MECHANICS IN CARDIOMYOPATHIES</w:t>
      </w:r>
    </w:p>
    <w:p w14:paraId="579226E2" w14:textId="17BDAC69" w:rsidR="00754BE4" w:rsidRPr="00536178" w:rsidRDefault="00754BE4" w:rsidP="00536178">
      <w:pPr>
        <w:pStyle w:val="BodyTekstKauer"/>
        <w:rPr>
          <w:color w:val="0000FF"/>
        </w:rPr>
      </w:pPr>
      <w:r w:rsidRPr="00536178">
        <w:rPr>
          <w:b/>
          <w:i/>
        </w:rPr>
        <w:t>Hypertrophic cardiomyopathy</w:t>
      </w:r>
    </w:p>
    <w:p w14:paraId="5022313E" w14:textId="6ADAF948" w:rsidR="00B0719E" w:rsidRPr="00536178" w:rsidRDefault="00B0719E" w:rsidP="00536178">
      <w:pPr>
        <w:pStyle w:val="BodyTekstKauer"/>
      </w:pPr>
      <w:r w:rsidRPr="00536178">
        <w:t xml:space="preserve">Left ventricular twist in patients with hypertrophic </w:t>
      </w:r>
      <w:r w:rsidR="00B3784B" w:rsidRPr="00536178">
        <w:t>cardiom</w:t>
      </w:r>
      <w:r w:rsidR="00BB610A" w:rsidRPr="00536178">
        <w:t>yopathy is moderately increased</w:t>
      </w:r>
      <w:r w:rsidRPr="00536178">
        <w:t>, in particular the l</w:t>
      </w:r>
      <w:r w:rsidR="00BB610A" w:rsidRPr="00536178">
        <w:t xml:space="preserve">eft ventricular basal </w:t>
      </w:r>
      <w:proofErr w:type="gramStart"/>
      <w:r w:rsidR="00BB610A" w:rsidRPr="00536178">
        <w:t>rotation</w:t>
      </w:r>
      <w:r w:rsidR="00745226" w:rsidRPr="00536178">
        <w:rPr>
          <w:vertAlign w:val="superscript"/>
        </w:rPr>
        <w:t>[</w:t>
      </w:r>
      <w:proofErr w:type="gramEnd"/>
      <w:r w:rsidR="00745226" w:rsidRPr="00536178">
        <w:rPr>
          <w:vertAlign w:val="superscript"/>
        </w:rPr>
        <w:t>26</w:t>
      </w:r>
      <w:r w:rsidR="00286853" w:rsidRPr="00536178">
        <w:rPr>
          <w:vertAlign w:val="superscript"/>
        </w:rPr>
        <w:t>-29</w:t>
      </w:r>
      <w:r w:rsidR="00B3784B" w:rsidRPr="00536178">
        <w:rPr>
          <w:vertAlign w:val="superscript"/>
        </w:rPr>
        <w:t>]</w:t>
      </w:r>
      <w:r w:rsidR="000E75B1" w:rsidRPr="00536178">
        <w:t>. This</w:t>
      </w:r>
      <w:r w:rsidRPr="00536178">
        <w:t xml:space="preserve"> </w:t>
      </w:r>
      <w:r w:rsidR="00B3784B" w:rsidRPr="00536178">
        <w:t>a</w:t>
      </w:r>
      <w:r w:rsidRPr="00536178">
        <w:t xml:space="preserve">ugmented rotation </w:t>
      </w:r>
      <w:r w:rsidR="005E029C" w:rsidRPr="00536178">
        <w:t>at mitral valve level is probably caused</w:t>
      </w:r>
      <w:r w:rsidRPr="00536178">
        <w:t xml:space="preserve"> by </w:t>
      </w:r>
      <w:r w:rsidR="00B3784B" w:rsidRPr="00536178">
        <w:t>reduced</w:t>
      </w:r>
      <w:r w:rsidRPr="00536178">
        <w:t xml:space="preserve"> counterac</w:t>
      </w:r>
      <w:r w:rsidR="005E029C" w:rsidRPr="00536178">
        <w:t xml:space="preserve">tion of the </w:t>
      </w:r>
      <w:proofErr w:type="spellStart"/>
      <w:r w:rsidR="005E029C" w:rsidRPr="00536178">
        <w:t>subendocardial</w:t>
      </w:r>
      <w:proofErr w:type="spellEnd"/>
      <w:r w:rsidR="005E029C" w:rsidRPr="00536178">
        <w:t xml:space="preserve"> fibres</w:t>
      </w:r>
      <w:r w:rsidRPr="00536178">
        <w:t xml:space="preserve">, </w:t>
      </w:r>
      <w:r w:rsidR="005E029C" w:rsidRPr="00536178">
        <w:t>due to</w:t>
      </w:r>
      <w:r w:rsidRPr="00536178">
        <w:t xml:space="preserve"> </w:t>
      </w:r>
      <w:proofErr w:type="spellStart"/>
      <w:r w:rsidR="005E029C" w:rsidRPr="00536178">
        <w:t>subendocardial</w:t>
      </w:r>
      <w:proofErr w:type="spellEnd"/>
      <w:r w:rsidRPr="00536178">
        <w:t xml:space="preserve"> </w:t>
      </w:r>
      <w:r w:rsidR="007040F1" w:rsidRPr="00536178">
        <w:t>ischemia</w:t>
      </w:r>
      <w:r w:rsidRPr="00536178">
        <w:t xml:space="preserve"> </w:t>
      </w:r>
      <w:r w:rsidR="005E029C" w:rsidRPr="00536178">
        <w:t>caused by</w:t>
      </w:r>
      <w:r w:rsidRPr="00536178">
        <w:t xml:space="preserve"> endocardial microvascular </w:t>
      </w:r>
      <w:r w:rsidR="00BB610A" w:rsidRPr="00536178">
        <w:t>insufficiency</w:t>
      </w:r>
      <w:r w:rsidR="005E029C" w:rsidRPr="00536178">
        <w:t xml:space="preserve"> and increased oxygen </w:t>
      </w:r>
      <w:proofErr w:type="gramStart"/>
      <w:r w:rsidR="005E029C" w:rsidRPr="00536178">
        <w:t>demand</w:t>
      </w:r>
      <w:r w:rsidR="00286853" w:rsidRPr="00536178">
        <w:rPr>
          <w:vertAlign w:val="superscript"/>
        </w:rPr>
        <w:t>[</w:t>
      </w:r>
      <w:proofErr w:type="gramEnd"/>
      <w:r w:rsidR="00286853" w:rsidRPr="00536178">
        <w:rPr>
          <w:vertAlign w:val="superscript"/>
        </w:rPr>
        <w:t>30,31</w:t>
      </w:r>
      <w:r w:rsidR="00B3784B" w:rsidRPr="00536178">
        <w:rPr>
          <w:vertAlign w:val="superscript"/>
        </w:rPr>
        <w:t>]</w:t>
      </w:r>
      <w:r w:rsidRPr="00536178">
        <w:t xml:space="preserve">. This is </w:t>
      </w:r>
      <w:r w:rsidR="00B3784B" w:rsidRPr="00536178">
        <w:t>supported</w:t>
      </w:r>
      <w:r w:rsidRPr="00536178">
        <w:t xml:space="preserve"> by the phenomenon </w:t>
      </w:r>
      <w:r w:rsidR="003660B0" w:rsidRPr="00536178">
        <w:t>of increased rotation being</w:t>
      </w:r>
      <w:r w:rsidRPr="00536178">
        <w:t xml:space="preserve"> most </w:t>
      </w:r>
      <w:r w:rsidR="00B3784B" w:rsidRPr="00536178">
        <w:t xml:space="preserve">pronounced in the hypertrophic </w:t>
      </w:r>
      <w:proofErr w:type="gramStart"/>
      <w:r w:rsidR="00B3784B" w:rsidRPr="00536178">
        <w:t>segments</w:t>
      </w:r>
      <w:r w:rsidR="0063287B" w:rsidRPr="00536178">
        <w:rPr>
          <w:vertAlign w:val="superscript"/>
        </w:rPr>
        <w:t>[</w:t>
      </w:r>
      <w:proofErr w:type="gramEnd"/>
      <w:r w:rsidR="0063287B" w:rsidRPr="00536178">
        <w:rPr>
          <w:vertAlign w:val="superscript"/>
        </w:rPr>
        <w:t>26</w:t>
      </w:r>
      <w:r w:rsidR="00B3784B" w:rsidRPr="00536178">
        <w:rPr>
          <w:vertAlign w:val="superscript"/>
        </w:rPr>
        <w:t>]</w:t>
      </w:r>
      <w:r w:rsidR="002867DD" w:rsidRPr="00536178">
        <w:t>.</w:t>
      </w:r>
      <w:r w:rsidRPr="00536178">
        <w:t xml:space="preserve"> A larger difference in radius between the subepicardium and subendocardium will increase the </w:t>
      </w:r>
      <w:r w:rsidR="00B3784B" w:rsidRPr="00536178">
        <w:t xml:space="preserve">arm of </w:t>
      </w:r>
      <w:r w:rsidRPr="00536178">
        <w:t xml:space="preserve">effect </w:t>
      </w:r>
      <w:r w:rsidR="00B3784B" w:rsidRPr="00536178">
        <w:t>on</w:t>
      </w:r>
      <w:r w:rsidRPr="00536178">
        <w:t xml:space="preserve"> the </w:t>
      </w:r>
      <w:r w:rsidR="00B3784B" w:rsidRPr="00536178">
        <w:t xml:space="preserve">already dominant fibres </w:t>
      </w:r>
      <w:r w:rsidR="005E029C" w:rsidRPr="00536178">
        <w:t xml:space="preserve">of the </w:t>
      </w:r>
      <w:proofErr w:type="spellStart"/>
      <w:r w:rsidR="005E029C" w:rsidRPr="00536178">
        <w:t>subepicardium</w:t>
      </w:r>
      <w:proofErr w:type="spellEnd"/>
      <w:r w:rsidR="005E029C" w:rsidRPr="00536178">
        <w:t xml:space="preserve"> </w:t>
      </w:r>
      <w:r w:rsidR="00B3784B" w:rsidRPr="00536178">
        <w:t>and consequently</w:t>
      </w:r>
      <w:r w:rsidR="003660B0" w:rsidRPr="00536178">
        <w:t xml:space="preserve"> will</w:t>
      </w:r>
      <w:r w:rsidR="00B3784B" w:rsidRPr="00536178">
        <w:t xml:space="preserve"> </w:t>
      </w:r>
      <w:r w:rsidRPr="00536178">
        <w:t>increase rotation</w:t>
      </w:r>
      <w:r w:rsidR="005E029C" w:rsidRPr="00536178">
        <w:t xml:space="preserve"> at mitral valve level (basal rotation)</w:t>
      </w:r>
      <w:r w:rsidR="0063287B" w:rsidRPr="00536178">
        <w:rPr>
          <w:vertAlign w:val="superscript"/>
        </w:rPr>
        <w:t>[26</w:t>
      </w:r>
      <w:r w:rsidR="00766735" w:rsidRPr="00536178">
        <w:rPr>
          <w:vertAlign w:val="superscript"/>
        </w:rPr>
        <w:t>]</w:t>
      </w:r>
      <w:r w:rsidRPr="00536178">
        <w:t>.</w:t>
      </w:r>
    </w:p>
    <w:p w14:paraId="4AC7EBF8" w14:textId="786D4AA0" w:rsidR="00B0719E" w:rsidRPr="00536178" w:rsidRDefault="001E01DF" w:rsidP="00536178">
      <w:pPr>
        <w:pStyle w:val="BodyTekstKauer"/>
        <w:ind w:firstLineChars="200" w:firstLine="480"/>
        <w:rPr>
          <w:rFonts w:eastAsia="宋体"/>
          <w:lang w:eastAsia="zh-CN"/>
        </w:rPr>
      </w:pPr>
      <w:r w:rsidRPr="00536178">
        <w:t xml:space="preserve">There is a </w:t>
      </w:r>
      <w:r w:rsidR="000E75B1" w:rsidRPr="00536178">
        <w:t xml:space="preserve">significant </w:t>
      </w:r>
      <w:r w:rsidR="005E029C" w:rsidRPr="00536178">
        <w:t>relation between</w:t>
      </w:r>
      <w:r w:rsidRPr="00536178">
        <w:t xml:space="preserve"> t</w:t>
      </w:r>
      <w:r w:rsidR="00B0719E" w:rsidRPr="00536178">
        <w:t xml:space="preserve">he pattern </w:t>
      </w:r>
      <w:r w:rsidRPr="00536178">
        <w:t xml:space="preserve">of </w:t>
      </w:r>
      <w:r w:rsidR="003660B0" w:rsidRPr="00536178">
        <w:t>hypertrophy</w:t>
      </w:r>
      <w:r w:rsidRPr="00536178">
        <w:t xml:space="preserve"> on </w:t>
      </w:r>
      <w:r w:rsidR="00C17013" w:rsidRPr="00536178">
        <w:t>apical rotation and twist.</w:t>
      </w:r>
      <w:r w:rsidR="00B0719E" w:rsidRPr="00536178">
        <w:t xml:space="preserve"> If the</w:t>
      </w:r>
      <w:r w:rsidR="005E029C" w:rsidRPr="00536178">
        <w:t xml:space="preserve"> septum has a sigmoid</w:t>
      </w:r>
      <w:r w:rsidRPr="00536178">
        <w:t xml:space="preserve"> curvature, </w:t>
      </w:r>
      <w:r w:rsidR="00B0719E" w:rsidRPr="00536178">
        <w:t xml:space="preserve">rotation </w:t>
      </w:r>
      <w:r w:rsidR="005E029C" w:rsidRPr="00536178">
        <w:t>of the apex is</w:t>
      </w:r>
      <w:r w:rsidR="00B0719E" w:rsidRPr="00536178">
        <w:t xml:space="preserve"> more pronounced </w:t>
      </w:r>
      <w:r w:rsidR="00745226" w:rsidRPr="00536178">
        <w:t>than in</w:t>
      </w:r>
      <w:r w:rsidR="00B0719E" w:rsidRPr="00536178">
        <w:t xml:space="preserve"> reverse septal curvature</w:t>
      </w:r>
      <w:r w:rsidR="00745226" w:rsidRPr="00536178">
        <w:t xml:space="preserve"> hearts</w:t>
      </w:r>
      <w:r w:rsidR="00B0719E" w:rsidRPr="00536178">
        <w:t xml:space="preserve">. </w:t>
      </w:r>
      <w:r w:rsidR="005E029C" w:rsidRPr="00536178">
        <w:t>O</w:t>
      </w:r>
      <w:r w:rsidR="00C671CB" w:rsidRPr="00536178">
        <w:t>utflow tract o</w:t>
      </w:r>
      <w:r w:rsidR="005E029C" w:rsidRPr="00536178">
        <w:t>bstruction is more common in p</w:t>
      </w:r>
      <w:r w:rsidR="00B0719E" w:rsidRPr="00536178">
        <w:t xml:space="preserve">atients </w:t>
      </w:r>
      <w:r w:rsidR="005E029C" w:rsidRPr="00536178">
        <w:t>in whom the septum has a sigmoid curvature. T</w:t>
      </w:r>
      <w:r w:rsidR="00B0719E" w:rsidRPr="00536178">
        <w:t>he result</w:t>
      </w:r>
      <w:r w:rsidR="005E029C" w:rsidRPr="00536178">
        <w:t xml:space="preserve">ing intraventricular </w:t>
      </w:r>
      <w:r w:rsidR="00B0719E" w:rsidRPr="00536178">
        <w:t xml:space="preserve">forces from </w:t>
      </w:r>
      <w:r w:rsidR="008D35EB" w:rsidRPr="00536178">
        <w:t xml:space="preserve">these outflow tract </w:t>
      </w:r>
      <w:r w:rsidR="00B0719E" w:rsidRPr="00536178">
        <w:t xml:space="preserve">gradients can lead to microvascular </w:t>
      </w:r>
      <w:r w:rsidR="000C273C" w:rsidRPr="00536178">
        <w:t>insufficiency</w:t>
      </w:r>
      <w:r w:rsidR="00B0719E" w:rsidRPr="00536178">
        <w:t xml:space="preserve"> and </w:t>
      </w:r>
      <w:r w:rsidR="008D35EB" w:rsidRPr="00536178">
        <w:t>thereby to</w:t>
      </w:r>
      <w:r w:rsidR="000C273C" w:rsidRPr="00536178">
        <w:t xml:space="preserve"> more </w:t>
      </w:r>
      <w:r w:rsidR="00C17013" w:rsidRPr="00536178">
        <w:t>(</w:t>
      </w:r>
      <w:proofErr w:type="gramStart"/>
      <w:r w:rsidR="00C17013" w:rsidRPr="00536178">
        <w:t>sub)</w:t>
      </w:r>
      <w:r w:rsidR="00B0719E" w:rsidRPr="00536178">
        <w:t>endocardial</w:t>
      </w:r>
      <w:proofErr w:type="gramEnd"/>
      <w:r w:rsidR="00B0719E" w:rsidRPr="00536178">
        <w:t xml:space="preserve"> </w:t>
      </w:r>
      <w:r w:rsidRPr="00536178">
        <w:t>ischemia</w:t>
      </w:r>
      <w:r w:rsidR="00B0719E" w:rsidRPr="00536178">
        <w:t>.</w:t>
      </w:r>
      <w:r w:rsidR="00C17013" w:rsidRPr="00536178">
        <w:t xml:space="preserve"> Subsequently, this </w:t>
      </w:r>
      <w:r w:rsidR="008D35EB" w:rsidRPr="00536178">
        <w:t>lack of oxygen might cause</w:t>
      </w:r>
      <w:r w:rsidR="00C17013" w:rsidRPr="00536178">
        <w:t xml:space="preserve"> </w:t>
      </w:r>
      <w:r w:rsidR="00E01691" w:rsidRPr="00536178">
        <w:t>impairment</w:t>
      </w:r>
      <w:r w:rsidR="00C17013" w:rsidRPr="00536178">
        <w:t xml:space="preserve"> of the </w:t>
      </w:r>
      <w:proofErr w:type="spellStart"/>
      <w:r w:rsidR="00C17013" w:rsidRPr="00536178">
        <w:t>countereffect</w:t>
      </w:r>
      <w:proofErr w:type="spellEnd"/>
      <w:r w:rsidR="00C17013" w:rsidRPr="00536178">
        <w:t xml:space="preserve"> </w:t>
      </w:r>
      <w:r w:rsidR="008D35EB" w:rsidRPr="00536178">
        <w:t xml:space="preserve">of contraction of the </w:t>
      </w:r>
      <w:proofErr w:type="spellStart"/>
      <w:r w:rsidR="008D35EB" w:rsidRPr="00536178">
        <w:rPr>
          <w:rFonts w:eastAsia="宋体"/>
          <w:lang w:eastAsia="zh-CN"/>
        </w:rPr>
        <w:t>subendocardial</w:t>
      </w:r>
      <w:r w:rsidR="00E01691" w:rsidRPr="00536178">
        <w:rPr>
          <w:rFonts w:eastAsia="宋体"/>
          <w:lang w:eastAsia="zh-CN"/>
        </w:rPr>
        <w:t>ly</w:t>
      </w:r>
      <w:proofErr w:type="spellEnd"/>
      <w:r w:rsidR="00E01691" w:rsidRPr="00536178">
        <w:rPr>
          <w:rFonts w:eastAsia="宋体"/>
          <w:lang w:eastAsia="zh-CN"/>
        </w:rPr>
        <w:t xml:space="preserve"> located myocardial fibres </w:t>
      </w:r>
      <w:r w:rsidR="00C17013" w:rsidRPr="00536178">
        <w:t>on left ventricular twist</w:t>
      </w:r>
      <w:r w:rsidR="00C17013" w:rsidRPr="00536178">
        <w:rPr>
          <w:rFonts w:eastAsia="宋体"/>
          <w:lang w:eastAsia="zh-CN"/>
        </w:rPr>
        <w:t>.</w:t>
      </w:r>
    </w:p>
    <w:p w14:paraId="6B354A1A" w14:textId="30AC5877" w:rsidR="002D26AA" w:rsidRPr="00536178" w:rsidRDefault="000E75B1" w:rsidP="00536178">
      <w:pPr>
        <w:pStyle w:val="BodyTekstKauer"/>
        <w:ind w:firstLineChars="200" w:firstLine="480"/>
      </w:pPr>
      <w:r w:rsidRPr="00536178">
        <w:t xml:space="preserve">The necessity </w:t>
      </w:r>
      <w:r w:rsidR="00845FFB" w:rsidRPr="00536178">
        <w:t>to</w:t>
      </w:r>
      <w:r w:rsidRPr="00536178">
        <w:t xml:space="preserve"> objective</w:t>
      </w:r>
      <w:r w:rsidR="00845FFB" w:rsidRPr="00536178">
        <w:t>ly</w:t>
      </w:r>
      <w:r w:rsidRPr="00536178">
        <w:t xml:space="preserve"> </w:t>
      </w:r>
      <w:r w:rsidR="00845FFB" w:rsidRPr="00536178">
        <w:t>demonstrate</w:t>
      </w:r>
      <w:r w:rsidRPr="00536178">
        <w:t xml:space="preserve"> diastolic dysfunction in hypertrophic cardiomyopathy has </w:t>
      </w:r>
      <w:r w:rsidR="00845FFB" w:rsidRPr="00536178">
        <w:t>caused</w:t>
      </w:r>
      <w:r w:rsidRPr="00536178">
        <w:t xml:space="preserve"> an </w:t>
      </w:r>
      <w:r w:rsidR="00845FFB" w:rsidRPr="00536178">
        <w:t>ongoing</w:t>
      </w:r>
      <w:r w:rsidRPr="00536178">
        <w:t xml:space="preserve"> pursuit for a non invasive and load independent technique for quantifying the severity of diastolic dysfunction. For instance </w:t>
      </w:r>
      <w:r w:rsidR="00CB3460" w:rsidRPr="00536178">
        <w:t xml:space="preserve">Takeuchi </w:t>
      </w:r>
      <w:r w:rsidR="00CB3460" w:rsidRPr="00536178">
        <w:rPr>
          <w:i/>
        </w:rPr>
        <w:t xml:space="preserve">et </w:t>
      </w:r>
      <w:proofErr w:type="gramStart"/>
      <w:r w:rsidR="00CB3460" w:rsidRPr="00536178">
        <w:rPr>
          <w:i/>
        </w:rPr>
        <w:t>al</w:t>
      </w:r>
      <w:r w:rsidR="00286853" w:rsidRPr="00536178">
        <w:rPr>
          <w:vertAlign w:val="superscript"/>
        </w:rPr>
        <w:t>[</w:t>
      </w:r>
      <w:proofErr w:type="gramEnd"/>
      <w:r w:rsidR="00286853" w:rsidRPr="00536178">
        <w:rPr>
          <w:vertAlign w:val="superscript"/>
        </w:rPr>
        <w:t>32</w:t>
      </w:r>
      <w:r w:rsidR="00CB3460" w:rsidRPr="00536178">
        <w:rPr>
          <w:vertAlign w:val="superscript"/>
        </w:rPr>
        <w:t>]</w:t>
      </w:r>
      <w:r w:rsidR="007C68B8" w:rsidRPr="00536178">
        <w:t xml:space="preserve">  examined the effect of left ventricular hypertrophy i</w:t>
      </w:r>
      <w:r w:rsidR="00B0719E" w:rsidRPr="00536178">
        <w:t xml:space="preserve">n hypertensive patients </w:t>
      </w:r>
      <w:r w:rsidR="007C68B8" w:rsidRPr="00536178">
        <w:t>on</w:t>
      </w:r>
      <w:r w:rsidR="00B0719E" w:rsidRPr="00536178">
        <w:t xml:space="preserve"> u</w:t>
      </w:r>
      <w:r w:rsidR="00C17013" w:rsidRPr="00536178">
        <w:t>ntwisting of the left ventricle.</w:t>
      </w:r>
      <w:r w:rsidR="00B0719E" w:rsidRPr="00536178">
        <w:t xml:space="preserve"> In moderate to severe hypertrophy</w:t>
      </w:r>
      <w:r w:rsidR="00C671CB" w:rsidRPr="00536178">
        <w:t>,</w:t>
      </w:r>
      <w:r w:rsidR="00B0719E" w:rsidRPr="00536178">
        <w:t xml:space="preserve"> unt</w:t>
      </w:r>
      <w:r w:rsidR="00C671CB" w:rsidRPr="00536178">
        <w:t>wisting was reduced and delayed</w:t>
      </w:r>
      <w:r w:rsidR="00B0719E" w:rsidRPr="00536178">
        <w:t xml:space="preserve"> as compared to healthy individuals, </w:t>
      </w:r>
      <w:r w:rsidR="00211158" w:rsidRPr="00536178">
        <w:t xml:space="preserve">supposedly </w:t>
      </w:r>
      <w:r w:rsidR="00B0719E" w:rsidRPr="00536178">
        <w:t xml:space="preserve">resulting in decreased </w:t>
      </w:r>
      <w:r w:rsidR="00C671CB" w:rsidRPr="00536178">
        <w:t>function of left ventricular diastole</w:t>
      </w:r>
      <w:r w:rsidR="00B0719E" w:rsidRPr="00536178">
        <w:t>.</w:t>
      </w:r>
      <w:r w:rsidR="00E70F7F" w:rsidRPr="00536178">
        <w:t xml:space="preserve"> </w:t>
      </w:r>
      <w:r w:rsidR="00BB610A" w:rsidRPr="00536178">
        <w:t xml:space="preserve">In hypertrophic </w:t>
      </w:r>
      <w:proofErr w:type="gramStart"/>
      <w:r w:rsidR="00BB610A" w:rsidRPr="00536178">
        <w:t>cardiomyopathy</w:t>
      </w:r>
      <w:r w:rsidR="00286853" w:rsidRPr="00536178">
        <w:rPr>
          <w:vertAlign w:val="superscript"/>
        </w:rPr>
        <w:t>[</w:t>
      </w:r>
      <w:proofErr w:type="gramEnd"/>
      <w:r w:rsidR="00286853" w:rsidRPr="00536178">
        <w:rPr>
          <w:vertAlign w:val="superscript"/>
        </w:rPr>
        <w:t>33</w:t>
      </w:r>
      <w:r w:rsidR="00CB3460" w:rsidRPr="00536178">
        <w:rPr>
          <w:vertAlign w:val="superscript"/>
        </w:rPr>
        <w:t>]</w:t>
      </w:r>
      <w:r w:rsidR="00CB3460" w:rsidRPr="00536178">
        <w:t xml:space="preserve"> and </w:t>
      </w:r>
      <w:r w:rsidR="00211158" w:rsidRPr="00536178">
        <w:t>also</w:t>
      </w:r>
      <w:r w:rsidR="00BB610A" w:rsidRPr="00536178">
        <w:t xml:space="preserve"> in aortic stenosis</w:t>
      </w:r>
      <w:r w:rsidR="00286853" w:rsidRPr="00536178">
        <w:rPr>
          <w:vertAlign w:val="superscript"/>
        </w:rPr>
        <w:t>[34</w:t>
      </w:r>
      <w:r w:rsidR="00CB3460" w:rsidRPr="00536178">
        <w:rPr>
          <w:vertAlign w:val="superscript"/>
        </w:rPr>
        <w:t>]</w:t>
      </w:r>
      <w:r w:rsidR="00B0719E" w:rsidRPr="00536178">
        <w:t xml:space="preserve"> the untwisting rate</w:t>
      </w:r>
      <w:r w:rsidR="00211158" w:rsidRPr="00536178">
        <w:t xml:space="preserve">, being the mean untwisting velocity during the isovolumic relaxation phase, </w:t>
      </w:r>
      <w:r w:rsidR="00B0719E" w:rsidRPr="00536178">
        <w:t>is decreased</w:t>
      </w:r>
      <w:r w:rsidR="00057280" w:rsidRPr="00536178">
        <w:t xml:space="preserve"> and as a result </w:t>
      </w:r>
      <w:r w:rsidR="00B0719E" w:rsidRPr="00536178">
        <w:t>untwisting is delayed</w:t>
      </w:r>
      <w:r w:rsidR="00286853" w:rsidRPr="00536178">
        <w:rPr>
          <w:vertAlign w:val="superscript"/>
        </w:rPr>
        <w:t>[27]</w:t>
      </w:r>
      <w:r w:rsidR="00B0719E" w:rsidRPr="00536178">
        <w:t xml:space="preserve">. In hypertrophic cardiomyopathy this was most obvious in the affected </w:t>
      </w:r>
      <w:proofErr w:type="gramStart"/>
      <w:r w:rsidR="00B0719E" w:rsidRPr="00536178">
        <w:t>segments</w:t>
      </w:r>
      <w:r w:rsidR="00C4088B" w:rsidRPr="00536178">
        <w:rPr>
          <w:vertAlign w:val="superscript"/>
        </w:rPr>
        <w:t>[</w:t>
      </w:r>
      <w:proofErr w:type="gramEnd"/>
      <w:r w:rsidR="00286853" w:rsidRPr="00536178">
        <w:rPr>
          <w:vertAlign w:val="superscript"/>
        </w:rPr>
        <w:t>27,</w:t>
      </w:r>
      <w:r w:rsidR="00C4088B" w:rsidRPr="00536178">
        <w:rPr>
          <w:vertAlign w:val="superscript"/>
        </w:rPr>
        <w:t>2</w:t>
      </w:r>
      <w:r w:rsidR="00286853" w:rsidRPr="00536178">
        <w:rPr>
          <w:vertAlign w:val="superscript"/>
        </w:rPr>
        <w:t>9</w:t>
      </w:r>
      <w:r w:rsidR="00CB3460" w:rsidRPr="00536178">
        <w:rPr>
          <w:vertAlign w:val="superscript"/>
        </w:rPr>
        <w:t>]</w:t>
      </w:r>
      <w:r w:rsidR="00B0719E" w:rsidRPr="00536178">
        <w:t>.</w:t>
      </w:r>
      <w:r w:rsidR="00DB6C00" w:rsidRPr="00536178">
        <w:t xml:space="preserve"> </w:t>
      </w:r>
      <w:r w:rsidR="00845FFB" w:rsidRPr="00536178">
        <w:t>Also</w:t>
      </w:r>
      <w:r w:rsidR="00DB6C00" w:rsidRPr="00536178">
        <w:t xml:space="preserve">, compromised </w:t>
      </w:r>
      <w:r w:rsidR="00845FFB" w:rsidRPr="00536178">
        <w:t xml:space="preserve">elastic </w:t>
      </w:r>
      <w:r w:rsidR="00D921BA" w:rsidRPr="00536178">
        <w:t>characteristics</w:t>
      </w:r>
      <w:r w:rsidR="00845FFB" w:rsidRPr="00536178">
        <w:t xml:space="preserve"> </w:t>
      </w:r>
      <w:r w:rsidR="00D921BA" w:rsidRPr="00536178">
        <w:t>lead to</w:t>
      </w:r>
      <w:r w:rsidR="00DB6C00" w:rsidRPr="00536178">
        <w:t xml:space="preserve"> suboptimal transformation of the </w:t>
      </w:r>
      <w:r w:rsidR="00D921BA" w:rsidRPr="00536178">
        <w:t>potential kinetic energy stored in</w:t>
      </w:r>
      <w:r w:rsidR="00DB6C00" w:rsidRPr="00536178">
        <w:t xml:space="preserve"> the twisted </w:t>
      </w:r>
      <w:r w:rsidR="00D921BA" w:rsidRPr="00536178">
        <w:t>heart</w:t>
      </w:r>
      <w:r w:rsidR="00DB6C00" w:rsidRPr="00536178">
        <w:t>.</w:t>
      </w:r>
      <w:r w:rsidR="00D921BA" w:rsidRPr="00536178">
        <w:t xml:space="preserve"> P</w:t>
      </w:r>
      <w:r w:rsidR="00B0719E" w:rsidRPr="00536178">
        <w:t xml:space="preserve">eak diastolic untwisting velocity is </w:t>
      </w:r>
      <w:r w:rsidR="00EE746F" w:rsidRPr="00536178">
        <w:t>reduced</w:t>
      </w:r>
      <w:r w:rsidR="00E70F7F" w:rsidRPr="00536178">
        <w:t xml:space="preserve"> </w:t>
      </w:r>
      <w:r w:rsidR="00D921BA" w:rsidRPr="00536178">
        <w:t xml:space="preserve">in hypertrophic cardiomyopathy </w:t>
      </w:r>
      <w:r w:rsidR="00E70F7F" w:rsidRPr="00536178">
        <w:t>where</w:t>
      </w:r>
      <w:r w:rsidR="00EE746F" w:rsidRPr="00536178">
        <w:t>as</w:t>
      </w:r>
      <w:r w:rsidR="00B0719E" w:rsidRPr="00536178">
        <w:t xml:space="preserve"> it is </w:t>
      </w:r>
      <w:r w:rsidR="00EE746F" w:rsidRPr="00536178">
        <w:t>augmented</w:t>
      </w:r>
      <w:r w:rsidR="00E70F7F" w:rsidRPr="00536178">
        <w:t xml:space="preserve"> in aortic stenosis. I</w:t>
      </w:r>
      <w:r w:rsidR="00B0719E" w:rsidRPr="00536178">
        <w:t>n aortic stenosis twist is increased</w:t>
      </w:r>
      <w:r w:rsidR="00EE746F" w:rsidRPr="00536178">
        <w:t xml:space="preserve"> </w:t>
      </w:r>
      <w:r w:rsidR="00E01691" w:rsidRPr="00536178">
        <w:t>more severe</w:t>
      </w:r>
      <w:r w:rsidR="00EE746F" w:rsidRPr="00536178">
        <w:t xml:space="preserve">. </w:t>
      </w:r>
      <w:r w:rsidR="00E01691" w:rsidRPr="00536178">
        <w:t>Release of the relatively high amount of potential energy</w:t>
      </w:r>
      <w:r w:rsidR="00B0719E" w:rsidRPr="00536178">
        <w:t xml:space="preserve"> </w:t>
      </w:r>
      <w:r w:rsidR="00E01691" w:rsidRPr="00536178">
        <w:t xml:space="preserve">results in increased </w:t>
      </w:r>
      <w:r w:rsidR="004E6881" w:rsidRPr="00536178">
        <w:t>untwist</w:t>
      </w:r>
      <w:r w:rsidR="00E01691" w:rsidRPr="00536178">
        <w:t>ing</w:t>
      </w:r>
      <w:r w:rsidR="00B0719E" w:rsidRPr="00536178">
        <w:t xml:space="preserve">, </w:t>
      </w:r>
      <w:r w:rsidR="00E70F7F" w:rsidRPr="00536178">
        <w:t xml:space="preserve">possibly </w:t>
      </w:r>
      <w:r w:rsidR="00E01691" w:rsidRPr="00536178">
        <w:t>compensating for otherwise</w:t>
      </w:r>
      <w:r w:rsidR="008006A2" w:rsidRPr="00536178">
        <w:t xml:space="preserve"> diastolic </w:t>
      </w:r>
      <w:proofErr w:type="gramStart"/>
      <w:r w:rsidR="008006A2" w:rsidRPr="00536178">
        <w:t>dysfunction</w:t>
      </w:r>
      <w:r w:rsidR="00C4088B" w:rsidRPr="00536178">
        <w:rPr>
          <w:vertAlign w:val="superscript"/>
        </w:rPr>
        <w:t>[</w:t>
      </w:r>
      <w:proofErr w:type="gramEnd"/>
      <w:r w:rsidR="00286853" w:rsidRPr="00536178">
        <w:rPr>
          <w:vertAlign w:val="superscript"/>
        </w:rPr>
        <w:t>27</w:t>
      </w:r>
      <w:r w:rsidR="00E01691" w:rsidRPr="00536178">
        <w:rPr>
          <w:vertAlign w:val="superscript"/>
        </w:rPr>
        <w:t>,</w:t>
      </w:r>
      <w:r w:rsidR="00C4088B" w:rsidRPr="00536178">
        <w:rPr>
          <w:vertAlign w:val="superscript"/>
        </w:rPr>
        <w:t>3</w:t>
      </w:r>
      <w:r w:rsidR="00286853" w:rsidRPr="00536178">
        <w:rPr>
          <w:vertAlign w:val="superscript"/>
        </w:rPr>
        <w:t>5</w:t>
      </w:r>
      <w:r w:rsidR="00EE746F" w:rsidRPr="00536178">
        <w:rPr>
          <w:vertAlign w:val="superscript"/>
        </w:rPr>
        <w:t>]</w:t>
      </w:r>
      <w:r w:rsidR="00EE746F" w:rsidRPr="00536178">
        <w:t xml:space="preserve">. </w:t>
      </w:r>
      <w:r w:rsidR="00B0719E" w:rsidRPr="00536178">
        <w:t xml:space="preserve">In hypertrophic cardiomyopathy twist is </w:t>
      </w:r>
      <w:r w:rsidR="00916597" w:rsidRPr="00536178">
        <w:t>just</w:t>
      </w:r>
      <w:r w:rsidR="00B0719E" w:rsidRPr="00536178">
        <w:t xml:space="preserve"> </w:t>
      </w:r>
      <w:r w:rsidR="00916597" w:rsidRPr="00536178">
        <w:t>discreetly</w:t>
      </w:r>
      <w:r w:rsidR="00B0719E" w:rsidRPr="00536178">
        <w:t xml:space="preserve"> increased, </w:t>
      </w:r>
      <w:r w:rsidR="00E70F7F" w:rsidRPr="00536178">
        <w:t>weaken</w:t>
      </w:r>
      <w:r w:rsidR="00916597" w:rsidRPr="00536178">
        <w:t>ing</w:t>
      </w:r>
      <w:r w:rsidR="00B0719E" w:rsidRPr="00536178">
        <w:t xml:space="preserve"> this </w:t>
      </w:r>
      <w:proofErr w:type="gramStart"/>
      <w:r w:rsidR="00B0719E" w:rsidRPr="00536178">
        <w:t>effect</w:t>
      </w:r>
      <w:r w:rsidR="00916597" w:rsidRPr="00536178">
        <w:rPr>
          <w:vertAlign w:val="superscript"/>
        </w:rPr>
        <w:t>[</w:t>
      </w:r>
      <w:proofErr w:type="gramEnd"/>
      <w:r w:rsidR="00916597" w:rsidRPr="00536178">
        <w:rPr>
          <w:vertAlign w:val="superscript"/>
        </w:rPr>
        <w:t>27,</w:t>
      </w:r>
      <w:r w:rsidR="00286853" w:rsidRPr="00536178">
        <w:rPr>
          <w:vertAlign w:val="superscript"/>
        </w:rPr>
        <w:t>33</w:t>
      </w:r>
      <w:r w:rsidR="00EE746F" w:rsidRPr="00536178">
        <w:rPr>
          <w:vertAlign w:val="superscript"/>
        </w:rPr>
        <w:t>]</w:t>
      </w:r>
      <w:r w:rsidR="00EE746F" w:rsidRPr="00536178">
        <w:t>.</w:t>
      </w:r>
    </w:p>
    <w:p w14:paraId="147EB391" w14:textId="77777777" w:rsidR="00DB72B1" w:rsidRPr="00536178" w:rsidRDefault="00DB72B1" w:rsidP="00536178">
      <w:pPr>
        <w:pStyle w:val="Heading2"/>
      </w:pPr>
    </w:p>
    <w:p w14:paraId="3424DCDC" w14:textId="1F9C89D4" w:rsidR="00B0719E" w:rsidRPr="00536178" w:rsidRDefault="00754BE4" w:rsidP="00536178">
      <w:pPr>
        <w:pStyle w:val="Heading2"/>
      </w:pPr>
      <w:r w:rsidRPr="00536178">
        <w:t>Dilated cardiomyopathy</w:t>
      </w:r>
    </w:p>
    <w:p w14:paraId="21977E62" w14:textId="5B88DA36" w:rsidR="002D26AA" w:rsidRPr="00536178" w:rsidRDefault="001277AC" w:rsidP="00536178">
      <w:pPr>
        <w:pStyle w:val="BodyTekstKauer"/>
      </w:pPr>
      <w:r w:rsidRPr="00536178">
        <w:t>Twist in non-ischaemic dilated left ve</w:t>
      </w:r>
      <w:r w:rsidR="002D26AA" w:rsidRPr="00536178">
        <w:t>ntricles is known to be reduced</w:t>
      </w:r>
      <w:r w:rsidR="00B0719E" w:rsidRPr="00536178">
        <w:t xml:space="preserve">. </w:t>
      </w:r>
      <w:r w:rsidRPr="00536178">
        <w:t>The abnormal shape of the left ventricle in dilated cardiom</w:t>
      </w:r>
      <w:r w:rsidR="00D3735D" w:rsidRPr="00536178">
        <w:t>yopathy</w:t>
      </w:r>
      <w:r w:rsidR="00B0719E" w:rsidRPr="00536178">
        <w:t xml:space="preserve"> </w:t>
      </w:r>
      <w:r w:rsidR="00D3735D" w:rsidRPr="00536178">
        <w:t>may cause a change in fibre orientation</w:t>
      </w:r>
      <w:r w:rsidR="002D26AA" w:rsidRPr="00536178">
        <w:t xml:space="preserve">. This fibre orientation is of importance in left ventricular twist as described earlier. This influence was found as an </w:t>
      </w:r>
      <w:r w:rsidR="00B0719E" w:rsidRPr="00536178">
        <w:t>independent linear relation between left ventricular sphericit</w:t>
      </w:r>
      <w:r w:rsidR="002D26AA" w:rsidRPr="00536178">
        <w:t>y index and peak systolic twist.</w:t>
      </w:r>
      <w:r w:rsidR="00B0719E" w:rsidRPr="00536178">
        <w:t xml:space="preserve"> The more dilated the left ventricle, the more decreased the left ventricular twist. </w:t>
      </w:r>
      <w:r w:rsidR="00EE746F" w:rsidRPr="00536178">
        <w:t>Actually, also</w:t>
      </w:r>
      <w:r w:rsidR="002D26AA" w:rsidRPr="00536178">
        <w:t xml:space="preserve"> in </w:t>
      </w:r>
      <w:r w:rsidR="00EE746F" w:rsidRPr="00536178">
        <w:t xml:space="preserve">patients with </w:t>
      </w:r>
      <w:r w:rsidR="002D26AA" w:rsidRPr="00536178">
        <w:t xml:space="preserve">dilated cardiomyopathy </w:t>
      </w:r>
      <w:r w:rsidR="00EE746F" w:rsidRPr="00536178">
        <w:t>and</w:t>
      </w:r>
      <w:r w:rsidR="002D26AA" w:rsidRPr="00536178">
        <w:t xml:space="preserve"> </w:t>
      </w:r>
      <w:r w:rsidR="00EE746F" w:rsidRPr="00536178">
        <w:t>comparable</w:t>
      </w:r>
      <w:r w:rsidR="002D26AA" w:rsidRPr="00536178">
        <w:t xml:space="preserve"> left ventricular ejection</w:t>
      </w:r>
      <w:r w:rsidR="00EE746F" w:rsidRPr="00536178">
        <w:t xml:space="preserve"> fraction</w:t>
      </w:r>
      <w:r w:rsidR="00033DF0" w:rsidRPr="00536178">
        <w:t>,</w:t>
      </w:r>
      <w:r w:rsidR="002D26AA" w:rsidRPr="00536178">
        <w:t xml:space="preserve"> </w:t>
      </w:r>
      <w:proofErr w:type="spellStart"/>
      <w:r w:rsidR="002D26AA" w:rsidRPr="00536178">
        <w:t>sphericity</w:t>
      </w:r>
      <w:proofErr w:type="spellEnd"/>
      <w:r w:rsidR="002D26AA" w:rsidRPr="00536178">
        <w:t xml:space="preserve"> index </w:t>
      </w:r>
      <w:r w:rsidR="00EE746F" w:rsidRPr="00536178">
        <w:t>was still significantly related</w:t>
      </w:r>
      <w:r w:rsidR="002D26AA" w:rsidRPr="00536178">
        <w:t xml:space="preserve"> to left ventricular </w:t>
      </w:r>
      <w:proofErr w:type="gramStart"/>
      <w:r w:rsidR="002D26AA" w:rsidRPr="00536178">
        <w:t>twist</w:t>
      </w:r>
      <w:r w:rsidR="00C4088B" w:rsidRPr="00536178">
        <w:rPr>
          <w:noProof/>
          <w:vertAlign w:val="superscript"/>
        </w:rPr>
        <w:t>[</w:t>
      </w:r>
      <w:proofErr w:type="gramEnd"/>
      <w:r w:rsidR="00C4088B" w:rsidRPr="00536178">
        <w:rPr>
          <w:noProof/>
          <w:vertAlign w:val="superscript"/>
        </w:rPr>
        <w:t>15</w:t>
      </w:r>
      <w:r w:rsidR="002D26AA" w:rsidRPr="00536178">
        <w:rPr>
          <w:noProof/>
          <w:vertAlign w:val="superscript"/>
        </w:rPr>
        <w:t>]</w:t>
      </w:r>
      <w:r w:rsidR="002D26AA" w:rsidRPr="00536178">
        <w:t>.</w:t>
      </w:r>
      <w:r w:rsidR="001A348D" w:rsidRPr="00536178">
        <w:t xml:space="preserve"> </w:t>
      </w:r>
      <w:r w:rsidR="002D26AA" w:rsidRPr="00536178">
        <w:t xml:space="preserve">Nonetheless, </w:t>
      </w:r>
      <w:r w:rsidR="00B0719E" w:rsidRPr="00536178">
        <w:t>derangement of myocardial fibre architecture</w:t>
      </w:r>
      <w:r w:rsidR="002D26AA" w:rsidRPr="00536178">
        <w:t xml:space="preserve"> is not the only cause for decreased left ventricular twist in patients with non-ischaemic dilated cardiomyopathy as fibrosis </w:t>
      </w:r>
      <w:r w:rsidR="00626145" w:rsidRPr="00536178">
        <w:t>appeared to</w:t>
      </w:r>
      <w:r w:rsidR="002D26AA" w:rsidRPr="00536178">
        <w:t xml:space="preserve"> play a role in decreased left ventricular twist</w:t>
      </w:r>
      <w:r w:rsidR="001A348D" w:rsidRPr="00536178">
        <w:t>.</w:t>
      </w:r>
    </w:p>
    <w:p w14:paraId="0FE77968" w14:textId="0EA967A4" w:rsidR="00B0719E" w:rsidRPr="00536178" w:rsidRDefault="00B0719E" w:rsidP="00536178">
      <w:pPr>
        <w:pStyle w:val="BodyTekstKauer"/>
        <w:ind w:firstLineChars="200" w:firstLine="480"/>
      </w:pPr>
      <w:r w:rsidRPr="00536178">
        <w:t xml:space="preserve">The extent of myocardial fibrosis </w:t>
      </w:r>
      <w:r w:rsidR="00D33BED" w:rsidRPr="00536178">
        <w:t xml:space="preserve">in dilated cardiomyopathy has been evaluated by cardiac </w:t>
      </w:r>
      <w:r w:rsidR="00D33BED" w:rsidRPr="00536178">
        <w:rPr>
          <w:rFonts w:eastAsia="宋体"/>
          <w:lang w:eastAsia="zh-CN"/>
        </w:rPr>
        <w:t>magnetic resonance imaging</w:t>
      </w:r>
      <w:r w:rsidR="00D33BED" w:rsidRPr="00536178">
        <w:t xml:space="preserve"> with late gadolinium enhancement. F</w:t>
      </w:r>
      <w:r w:rsidRPr="00536178">
        <w:t xml:space="preserve">ibrosis </w:t>
      </w:r>
      <w:r w:rsidR="00626145" w:rsidRPr="00536178">
        <w:t>proved</w:t>
      </w:r>
      <w:r w:rsidRPr="00536178">
        <w:t xml:space="preserve"> to be related to </w:t>
      </w:r>
      <w:proofErr w:type="gramStart"/>
      <w:r w:rsidR="00D33BED" w:rsidRPr="00536178">
        <w:t>twist</w:t>
      </w:r>
      <w:r w:rsidR="00286853" w:rsidRPr="00536178">
        <w:rPr>
          <w:vertAlign w:val="superscript"/>
        </w:rPr>
        <w:t>[</w:t>
      </w:r>
      <w:proofErr w:type="gramEnd"/>
      <w:r w:rsidR="00286853" w:rsidRPr="00536178">
        <w:rPr>
          <w:vertAlign w:val="superscript"/>
        </w:rPr>
        <w:t>36</w:t>
      </w:r>
      <w:r w:rsidR="00BB610A" w:rsidRPr="00536178">
        <w:rPr>
          <w:vertAlign w:val="superscript"/>
        </w:rPr>
        <w:t>]</w:t>
      </w:r>
      <w:r w:rsidRPr="00536178">
        <w:t>.</w:t>
      </w:r>
      <w:r w:rsidR="001A348D" w:rsidRPr="00536178">
        <w:t xml:space="preserve"> </w:t>
      </w:r>
      <w:r w:rsidR="00D33BED" w:rsidRPr="00536178">
        <w:t>R</w:t>
      </w:r>
      <w:r w:rsidR="00EE746F" w:rsidRPr="00536178">
        <w:t>eduction</w:t>
      </w:r>
      <w:r w:rsidR="001A348D" w:rsidRPr="00536178">
        <w:t xml:space="preserve"> of twist </w:t>
      </w:r>
      <w:r w:rsidR="00EE746F" w:rsidRPr="00536178">
        <w:t>indicated</w:t>
      </w:r>
      <w:r w:rsidR="001A348D" w:rsidRPr="00536178">
        <w:t xml:space="preserve"> more extensive cardiac fibrosis. </w:t>
      </w:r>
    </w:p>
    <w:p w14:paraId="6D754571" w14:textId="111E02F7" w:rsidR="00C40F2E" w:rsidRPr="00536178" w:rsidRDefault="008D1ABF" w:rsidP="00536178">
      <w:pPr>
        <w:pStyle w:val="BodyTekstKauer"/>
        <w:ind w:firstLineChars="200" w:firstLine="480"/>
      </w:pPr>
      <w:r w:rsidRPr="00536178">
        <w:t>As explained earlier</w:t>
      </w:r>
      <w:r w:rsidR="00EE746F" w:rsidRPr="00536178">
        <w:t>,</w:t>
      </w:r>
      <w:r w:rsidRPr="00536178">
        <w:t xml:space="preserve"> v</w:t>
      </w:r>
      <w:r w:rsidR="00B0719E" w:rsidRPr="00536178">
        <w:t xml:space="preserve">ery rapid left ventricular untwisting is known to play a </w:t>
      </w:r>
      <w:r w:rsidRPr="00536178">
        <w:t>prominent</w:t>
      </w:r>
      <w:r w:rsidR="00B0719E" w:rsidRPr="00536178">
        <w:t xml:space="preserve"> part in </w:t>
      </w:r>
      <w:r w:rsidR="00EE746F" w:rsidRPr="00536178">
        <w:t>fast</w:t>
      </w:r>
      <w:r w:rsidR="00B0719E" w:rsidRPr="00536178">
        <w:t xml:space="preserve"> filling</w:t>
      </w:r>
      <w:r w:rsidR="00EE746F" w:rsidRPr="00536178">
        <w:t xml:space="preserve"> in </w:t>
      </w:r>
      <w:r w:rsidR="005720DB" w:rsidRPr="00536178">
        <w:t>early</w:t>
      </w:r>
      <w:r w:rsidR="00EE746F" w:rsidRPr="00536178">
        <w:t xml:space="preserve"> diastole</w:t>
      </w:r>
      <w:r w:rsidR="00B0719E" w:rsidRPr="00536178">
        <w:t xml:space="preserve">. </w:t>
      </w:r>
      <w:r w:rsidRPr="00536178">
        <w:t>However</w:t>
      </w:r>
      <w:r w:rsidR="005720DB" w:rsidRPr="00536178">
        <w:t>,</w:t>
      </w:r>
      <w:r w:rsidR="00B0719E" w:rsidRPr="00536178">
        <w:t xml:space="preserve"> in dilated </w:t>
      </w:r>
      <w:r w:rsidR="005720DB" w:rsidRPr="00536178">
        <w:t>hearts</w:t>
      </w:r>
      <w:r w:rsidR="00B0719E" w:rsidRPr="00536178">
        <w:t xml:space="preserve"> untwisting is delayed, leading to an apex-to-base-rotation delay. This will interfere with</w:t>
      </w:r>
      <w:r w:rsidR="00E40CB3" w:rsidRPr="00536178">
        <w:t xml:space="preserve"> early diastolic suction and might</w:t>
      </w:r>
      <w:r w:rsidR="00B0719E" w:rsidRPr="00536178">
        <w:t xml:space="preserve"> </w:t>
      </w:r>
      <w:r w:rsidR="00E40CB3" w:rsidRPr="00536178">
        <w:t>harm</w:t>
      </w:r>
      <w:r w:rsidR="00B0719E" w:rsidRPr="00536178">
        <w:t xml:space="preserve"> filling </w:t>
      </w:r>
      <w:r w:rsidR="00E40CB3" w:rsidRPr="00536178">
        <w:t xml:space="preserve">of the left ventricle </w:t>
      </w:r>
      <w:r w:rsidRPr="00536178">
        <w:t xml:space="preserve">in dilated </w:t>
      </w:r>
      <w:proofErr w:type="gramStart"/>
      <w:r w:rsidRPr="00536178">
        <w:t>cardiomyopathy</w:t>
      </w:r>
      <w:r w:rsidR="00A023ED" w:rsidRPr="00536178">
        <w:rPr>
          <w:vertAlign w:val="superscript"/>
        </w:rPr>
        <w:t>[</w:t>
      </w:r>
      <w:proofErr w:type="gramEnd"/>
      <w:r w:rsidR="00286853" w:rsidRPr="00536178">
        <w:rPr>
          <w:vertAlign w:val="superscript"/>
        </w:rPr>
        <w:t>27</w:t>
      </w:r>
      <w:r w:rsidR="005720DB" w:rsidRPr="00536178">
        <w:rPr>
          <w:vertAlign w:val="superscript"/>
        </w:rPr>
        <w:t>,</w:t>
      </w:r>
      <w:r w:rsidR="00A023ED" w:rsidRPr="00536178">
        <w:rPr>
          <w:vertAlign w:val="superscript"/>
        </w:rPr>
        <w:t>3</w:t>
      </w:r>
      <w:r w:rsidR="00286853" w:rsidRPr="00536178">
        <w:rPr>
          <w:vertAlign w:val="superscript"/>
        </w:rPr>
        <w:t>7,38</w:t>
      </w:r>
      <w:r w:rsidRPr="00536178">
        <w:rPr>
          <w:vertAlign w:val="superscript"/>
        </w:rPr>
        <w:t>]</w:t>
      </w:r>
      <w:r w:rsidR="00B0719E" w:rsidRPr="00536178">
        <w:rPr>
          <w:kern w:val="24"/>
        </w:rPr>
        <w:t>.</w:t>
      </w:r>
    </w:p>
    <w:p w14:paraId="5BBB711B" w14:textId="77777777" w:rsidR="00DB72B1" w:rsidRPr="00536178" w:rsidRDefault="00DB72B1" w:rsidP="00536178">
      <w:pPr>
        <w:pStyle w:val="Heading2"/>
      </w:pPr>
    </w:p>
    <w:p w14:paraId="470EE2A6" w14:textId="46F5FBC2" w:rsidR="00E851D9" w:rsidRPr="00536178" w:rsidRDefault="00754BE4" w:rsidP="00536178">
      <w:pPr>
        <w:pStyle w:val="Heading2"/>
      </w:pPr>
      <w:proofErr w:type="spellStart"/>
      <w:r w:rsidRPr="00536178">
        <w:t>Noncompaction</w:t>
      </w:r>
      <w:proofErr w:type="spellEnd"/>
      <w:r w:rsidRPr="00536178">
        <w:t xml:space="preserve"> cardiomyopathy</w:t>
      </w:r>
    </w:p>
    <w:p w14:paraId="44C7DC2E" w14:textId="48A8F6A4" w:rsidR="00B0719E" w:rsidRPr="00536178" w:rsidRDefault="00B0719E" w:rsidP="00536178">
      <w:pPr>
        <w:pStyle w:val="BodyTekstKauer"/>
      </w:pPr>
      <w:proofErr w:type="spellStart"/>
      <w:r w:rsidRPr="00536178">
        <w:t>Noncompaction</w:t>
      </w:r>
      <w:proofErr w:type="spellEnd"/>
      <w:r w:rsidRPr="00536178">
        <w:t xml:space="preserve"> cardiomyopathy </w:t>
      </w:r>
      <w:r w:rsidR="00372AE0" w:rsidRPr="00536178">
        <w:t xml:space="preserve">is </w:t>
      </w:r>
      <w:r w:rsidRPr="00536178">
        <w:t xml:space="preserve">still subject to </w:t>
      </w:r>
      <w:r w:rsidR="00372AE0" w:rsidRPr="00536178">
        <w:t>debate</w:t>
      </w:r>
      <w:r w:rsidRPr="00536178">
        <w:t xml:space="preserve"> because of </w:t>
      </w:r>
      <w:r w:rsidR="00372AE0" w:rsidRPr="00536178">
        <w:t xml:space="preserve">the </w:t>
      </w:r>
      <w:r w:rsidR="00F5051D" w:rsidRPr="00536178">
        <w:t>shortcoming on</w:t>
      </w:r>
      <w:r w:rsidRPr="00536178">
        <w:t xml:space="preserve"> consensus</w:t>
      </w:r>
      <w:r w:rsidR="003D2E19" w:rsidRPr="00536178">
        <w:t xml:space="preserve"> on its </w:t>
      </w:r>
      <w:r w:rsidRPr="00536178">
        <w:t xml:space="preserve">pathogenesis, diagnosis and </w:t>
      </w:r>
      <w:proofErr w:type="gramStart"/>
      <w:r w:rsidR="00E40CB3" w:rsidRPr="00536178">
        <w:t>treatment</w:t>
      </w:r>
      <w:r w:rsidR="009062D0" w:rsidRPr="00536178">
        <w:rPr>
          <w:kern w:val="24"/>
          <w:vertAlign w:val="superscript"/>
        </w:rPr>
        <w:t>[</w:t>
      </w:r>
      <w:proofErr w:type="gramEnd"/>
      <w:r w:rsidR="00E40CB3" w:rsidRPr="00536178">
        <w:rPr>
          <w:kern w:val="24"/>
          <w:vertAlign w:val="superscript"/>
        </w:rPr>
        <w:t>39-</w:t>
      </w:r>
      <w:r w:rsidR="00286853" w:rsidRPr="00536178">
        <w:rPr>
          <w:kern w:val="24"/>
          <w:vertAlign w:val="superscript"/>
          <w:lang w:val="en-US"/>
        </w:rPr>
        <w:t>41</w:t>
      </w:r>
      <w:r w:rsidR="009062D0" w:rsidRPr="00536178">
        <w:rPr>
          <w:kern w:val="24"/>
          <w:vertAlign w:val="superscript"/>
          <w:lang w:val="en-US"/>
        </w:rPr>
        <w:t>]</w:t>
      </w:r>
      <w:r w:rsidRPr="00536178">
        <w:t xml:space="preserve">. </w:t>
      </w:r>
    </w:p>
    <w:p w14:paraId="63A47E1A" w14:textId="1440D48E" w:rsidR="00997D2D" w:rsidRPr="00536178" w:rsidRDefault="00A43A61" w:rsidP="00536178">
      <w:pPr>
        <w:pStyle w:val="BodyTekstKauer"/>
        <w:ind w:firstLineChars="200" w:firstLine="480"/>
      </w:pPr>
      <w:r w:rsidRPr="00536178">
        <w:t>In t</w:t>
      </w:r>
      <w:r w:rsidR="00B0719E" w:rsidRPr="00536178">
        <w:t xml:space="preserve">he </w:t>
      </w:r>
      <w:r w:rsidRPr="00536178">
        <w:t xml:space="preserve">final embryonic development </w:t>
      </w:r>
      <w:r w:rsidR="002B1F0A" w:rsidRPr="00536178">
        <w:t xml:space="preserve">of the heart </w:t>
      </w:r>
      <w:r w:rsidRPr="00536178">
        <w:t xml:space="preserve">the </w:t>
      </w:r>
      <w:r w:rsidR="00B0719E" w:rsidRPr="00536178">
        <w:t xml:space="preserve">myocardial tissue </w:t>
      </w:r>
      <w:r w:rsidRPr="00536178">
        <w:t xml:space="preserve">is transformed in a </w:t>
      </w:r>
      <w:r w:rsidR="00B0719E" w:rsidRPr="00536178">
        <w:t xml:space="preserve">compact myocardium </w:t>
      </w:r>
      <w:r w:rsidR="00F5051D" w:rsidRPr="00536178">
        <w:t xml:space="preserve">together with </w:t>
      </w:r>
      <w:r w:rsidRPr="00536178">
        <w:t>the f</w:t>
      </w:r>
      <w:r w:rsidR="00B0719E" w:rsidRPr="00536178">
        <w:t>ormation of epicardial</w:t>
      </w:r>
      <w:r w:rsidRPr="00536178">
        <w:t xml:space="preserve"> and endocardial fibre </w:t>
      </w:r>
      <w:r w:rsidR="00630379" w:rsidRPr="00536178">
        <w:t xml:space="preserve">as </w:t>
      </w:r>
      <w:r w:rsidR="002B1F0A" w:rsidRPr="00536178">
        <w:t xml:space="preserve">oppositely wound </w:t>
      </w:r>
      <w:proofErr w:type="gramStart"/>
      <w:r w:rsidR="00BB610A" w:rsidRPr="00536178">
        <w:t>helices</w:t>
      </w:r>
      <w:r w:rsidR="00286853" w:rsidRPr="00536178">
        <w:rPr>
          <w:vertAlign w:val="superscript"/>
        </w:rPr>
        <w:t>[</w:t>
      </w:r>
      <w:proofErr w:type="gramEnd"/>
      <w:r w:rsidR="00286853" w:rsidRPr="00536178">
        <w:rPr>
          <w:vertAlign w:val="superscript"/>
        </w:rPr>
        <w:t>6,42</w:t>
      </w:r>
      <w:r w:rsidRPr="00536178">
        <w:rPr>
          <w:vertAlign w:val="superscript"/>
        </w:rPr>
        <w:t>]</w:t>
      </w:r>
      <w:r w:rsidR="00286853" w:rsidRPr="00536178">
        <w:t>. A</w:t>
      </w:r>
      <w:r w:rsidRPr="00536178">
        <w:t>s n</w:t>
      </w:r>
      <w:r w:rsidR="00B0719E" w:rsidRPr="00536178">
        <w:t xml:space="preserve">oncompaction cardiomyopathy is </w:t>
      </w:r>
      <w:r w:rsidRPr="00536178">
        <w:t>supposed to be</w:t>
      </w:r>
      <w:r w:rsidR="00B0719E" w:rsidRPr="00536178">
        <w:t xml:space="preserve"> caused by intrauterine a</w:t>
      </w:r>
      <w:r w:rsidR="00BB610A" w:rsidRPr="00536178">
        <w:t>rrest of cardiac embryogenesis</w:t>
      </w:r>
      <w:r w:rsidR="005720DB" w:rsidRPr="00536178">
        <w:t xml:space="preserve"> </w:t>
      </w:r>
      <w:r w:rsidR="0042587A" w:rsidRPr="00536178">
        <w:t xml:space="preserve">during this </w:t>
      </w:r>
      <w:proofErr w:type="gramStart"/>
      <w:r w:rsidR="0042587A" w:rsidRPr="00536178">
        <w:t>transformation</w:t>
      </w:r>
      <w:r w:rsidR="00286853" w:rsidRPr="00536178">
        <w:rPr>
          <w:vertAlign w:val="superscript"/>
        </w:rPr>
        <w:t>[</w:t>
      </w:r>
      <w:proofErr w:type="gramEnd"/>
      <w:r w:rsidR="00286853" w:rsidRPr="00536178">
        <w:rPr>
          <w:vertAlign w:val="superscript"/>
        </w:rPr>
        <w:t>43</w:t>
      </w:r>
      <w:r w:rsidR="005720DB" w:rsidRPr="00536178">
        <w:rPr>
          <w:vertAlign w:val="superscript"/>
        </w:rPr>
        <w:t>]</w:t>
      </w:r>
      <w:r w:rsidR="005720DB" w:rsidRPr="00536178">
        <w:t>,</w:t>
      </w:r>
      <w:r w:rsidR="0042587A" w:rsidRPr="00536178">
        <w:t xml:space="preserve"> </w:t>
      </w:r>
      <w:r w:rsidR="005720DB" w:rsidRPr="00536178">
        <w:t>distorted</w:t>
      </w:r>
      <w:r w:rsidR="00630379" w:rsidRPr="00536178">
        <w:t xml:space="preserve"> left ventricular twist </w:t>
      </w:r>
      <w:r w:rsidR="005720DB" w:rsidRPr="00536178">
        <w:t>features may be expected</w:t>
      </w:r>
      <w:r w:rsidR="00630379" w:rsidRPr="00536178">
        <w:t xml:space="preserve">, </w:t>
      </w:r>
      <w:r w:rsidR="005720DB" w:rsidRPr="00536178">
        <w:t xml:space="preserve">even </w:t>
      </w:r>
      <w:r w:rsidR="00262AA4" w:rsidRPr="00536178">
        <w:t xml:space="preserve">more than </w:t>
      </w:r>
      <w:r w:rsidR="005720DB" w:rsidRPr="00536178">
        <w:t>in</w:t>
      </w:r>
      <w:r w:rsidR="00262AA4" w:rsidRPr="00536178">
        <w:t xml:space="preserve"> </w:t>
      </w:r>
      <w:r w:rsidR="005C2C08" w:rsidRPr="00536178">
        <w:t>the situation of</w:t>
      </w:r>
      <w:r w:rsidR="00262AA4" w:rsidRPr="00536178">
        <w:t xml:space="preserve"> </w:t>
      </w:r>
      <w:r w:rsidR="005C2C08" w:rsidRPr="00536178">
        <w:t>reduced systolic</w:t>
      </w:r>
      <w:r w:rsidR="00630379" w:rsidRPr="00536178">
        <w:t xml:space="preserve"> function and </w:t>
      </w:r>
      <w:r w:rsidR="005C2C08" w:rsidRPr="00536178">
        <w:t>a normally compacted</w:t>
      </w:r>
      <w:r w:rsidR="00262AA4" w:rsidRPr="00536178">
        <w:t xml:space="preserve"> myocardium</w:t>
      </w:r>
      <w:r w:rsidR="00630379" w:rsidRPr="00536178">
        <w:t xml:space="preserve">. This </w:t>
      </w:r>
      <w:r w:rsidR="005720DB" w:rsidRPr="00536178">
        <w:t>was</w:t>
      </w:r>
      <w:r w:rsidR="00630379" w:rsidRPr="00536178">
        <w:t xml:space="preserve"> </w:t>
      </w:r>
      <w:r w:rsidR="005720DB" w:rsidRPr="00536178">
        <w:t>recognised</w:t>
      </w:r>
      <w:r w:rsidR="00630379" w:rsidRPr="00536178">
        <w:t xml:space="preserve"> in clinical </w:t>
      </w:r>
      <w:proofErr w:type="gramStart"/>
      <w:r w:rsidR="00630379" w:rsidRPr="00536178">
        <w:t>studies</w:t>
      </w:r>
      <w:r w:rsidR="00F80B24" w:rsidRPr="00536178">
        <w:rPr>
          <w:noProof/>
          <w:vertAlign w:val="superscript"/>
        </w:rPr>
        <w:t>[</w:t>
      </w:r>
      <w:proofErr w:type="gramEnd"/>
      <w:r w:rsidR="00F80B24" w:rsidRPr="00536178">
        <w:rPr>
          <w:noProof/>
          <w:vertAlign w:val="superscript"/>
        </w:rPr>
        <w:t>44-48</w:t>
      </w:r>
      <w:r w:rsidR="00630379" w:rsidRPr="00536178">
        <w:rPr>
          <w:noProof/>
          <w:vertAlign w:val="superscript"/>
        </w:rPr>
        <w:t>]</w:t>
      </w:r>
      <w:r w:rsidR="00F15582" w:rsidRPr="00536178">
        <w:t xml:space="preserve"> where </w:t>
      </w:r>
      <w:proofErr w:type="spellStart"/>
      <w:r w:rsidR="00F15582" w:rsidRPr="00536178">
        <w:t>n</w:t>
      </w:r>
      <w:r w:rsidR="00B0719E" w:rsidRPr="00536178">
        <w:t>oncompaction</w:t>
      </w:r>
      <w:proofErr w:type="spellEnd"/>
      <w:r w:rsidR="00B0719E" w:rsidRPr="00536178">
        <w:t xml:space="preserve"> cardiomyopathy patients </w:t>
      </w:r>
      <w:r w:rsidR="009C63C8" w:rsidRPr="00536178">
        <w:t>displayed</w:t>
      </w:r>
      <w:r w:rsidR="00B0719E" w:rsidRPr="00536178">
        <w:t xml:space="preserve"> </w:t>
      </w:r>
      <w:r w:rsidR="009C63C8" w:rsidRPr="00536178">
        <w:t xml:space="preserve">a twist pattern with basal and apical </w:t>
      </w:r>
      <w:r w:rsidR="005720DB" w:rsidRPr="00536178">
        <w:t>rotation</w:t>
      </w:r>
      <w:r w:rsidR="009C63C8" w:rsidRPr="00536178">
        <w:t xml:space="preserve"> in the same direction, resulting in </w:t>
      </w:r>
      <w:r w:rsidR="0047172C" w:rsidRPr="00536178">
        <w:t>almost full absence of</w:t>
      </w:r>
      <w:r w:rsidR="005720DB" w:rsidRPr="00536178">
        <w:t xml:space="preserve"> left ventricular twist. T</w:t>
      </w:r>
      <w:r w:rsidR="009C63C8" w:rsidRPr="00536178">
        <w:t xml:space="preserve">his rotation pattern is </w:t>
      </w:r>
      <w:r w:rsidR="00F5051D" w:rsidRPr="00536178">
        <w:t>known as</w:t>
      </w:r>
      <w:r w:rsidR="009C63C8" w:rsidRPr="00536178">
        <w:t xml:space="preserve"> left ventricular rigid body </w:t>
      </w:r>
      <w:proofErr w:type="gramStart"/>
      <w:r w:rsidR="009C63C8" w:rsidRPr="00536178">
        <w:t>rotation</w:t>
      </w:r>
      <w:r w:rsidR="00737C0F" w:rsidRPr="00536178">
        <w:rPr>
          <w:noProof/>
          <w:vertAlign w:val="superscript"/>
        </w:rPr>
        <w:t>[</w:t>
      </w:r>
      <w:proofErr w:type="gramEnd"/>
      <w:r w:rsidR="00F80B24" w:rsidRPr="00536178">
        <w:rPr>
          <w:noProof/>
          <w:vertAlign w:val="superscript"/>
        </w:rPr>
        <w:t>44</w:t>
      </w:r>
      <w:r w:rsidR="00C671CB" w:rsidRPr="00536178">
        <w:rPr>
          <w:noProof/>
          <w:vertAlign w:val="superscript"/>
        </w:rPr>
        <w:t>,</w:t>
      </w:r>
      <w:r w:rsidR="00F80B24" w:rsidRPr="00536178">
        <w:rPr>
          <w:noProof/>
          <w:vertAlign w:val="superscript"/>
        </w:rPr>
        <w:t>49</w:t>
      </w:r>
      <w:r w:rsidR="00737C0F" w:rsidRPr="00536178">
        <w:rPr>
          <w:noProof/>
          <w:vertAlign w:val="superscript"/>
        </w:rPr>
        <w:t>]</w:t>
      </w:r>
      <w:r w:rsidR="009C63C8" w:rsidRPr="00536178">
        <w:t>.</w:t>
      </w:r>
      <w:r w:rsidR="00E705F3" w:rsidRPr="00536178">
        <w:t xml:space="preserve"> R</w:t>
      </w:r>
      <w:r w:rsidR="00B0719E" w:rsidRPr="00536178">
        <w:t xml:space="preserve">igid body </w:t>
      </w:r>
      <w:r w:rsidR="00E705F3" w:rsidRPr="00536178">
        <w:t xml:space="preserve">rotation </w:t>
      </w:r>
      <w:r w:rsidR="00997D2D" w:rsidRPr="00536178">
        <w:t>demonstrated</w:t>
      </w:r>
      <w:r w:rsidR="00F5051D" w:rsidRPr="00536178">
        <w:t>,</w:t>
      </w:r>
      <w:r w:rsidR="00B0719E" w:rsidRPr="00536178">
        <w:t xml:space="preserve"> </w:t>
      </w:r>
      <w:r w:rsidR="00997D2D" w:rsidRPr="00536178">
        <w:t>in a relative large study</w:t>
      </w:r>
      <w:r w:rsidR="00F5051D" w:rsidRPr="00536178">
        <w:t>,</w:t>
      </w:r>
      <w:r w:rsidR="00997D2D" w:rsidRPr="00536178">
        <w:t xml:space="preserve"> </w:t>
      </w:r>
      <w:r w:rsidR="00E705F3" w:rsidRPr="00536178">
        <w:t>to</w:t>
      </w:r>
      <w:r w:rsidR="00B0719E" w:rsidRPr="00536178">
        <w:t xml:space="preserve"> </w:t>
      </w:r>
      <w:r w:rsidR="00E705F3" w:rsidRPr="00536178">
        <w:t>have</w:t>
      </w:r>
      <w:r w:rsidR="00B0719E" w:rsidRPr="00536178">
        <w:t xml:space="preserve"> a good predictive value for the diagnosis </w:t>
      </w:r>
      <w:r w:rsidR="00E705F3" w:rsidRPr="00536178">
        <w:t xml:space="preserve">of noncompaction </w:t>
      </w:r>
      <w:proofErr w:type="gramStart"/>
      <w:r w:rsidR="00E705F3" w:rsidRPr="00536178">
        <w:t>cardiomyopathy</w:t>
      </w:r>
      <w:r w:rsidR="00A023ED" w:rsidRPr="00536178">
        <w:rPr>
          <w:noProof/>
          <w:vertAlign w:val="superscript"/>
        </w:rPr>
        <w:t>[</w:t>
      </w:r>
      <w:proofErr w:type="gramEnd"/>
      <w:r w:rsidR="00906D72" w:rsidRPr="00536178">
        <w:rPr>
          <w:noProof/>
          <w:vertAlign w:val="superscript"/>
        </w:rPr>
        <w:t>47</w:t>
      </w:r>
      <w:r w:rsidR="00997D2D" w:rsidRPr="00536178">
        <w:rPr>
          <w:noProof/>
          <w:vertAlign w:val="superscript"/>
        </w:rPr>
        <w:t>]</w:t>
      </w:r>
      <w:r w:rsidR="00997D2D" w:rsidRPr="00536178">
        <w:t>. Even more inte</w:t>
      </w:r>
      <w:r w:rsidR="00233F7E" w:rsidRPr="00536178">
        <w:t>resting</w:t>
      </w:r>
      <w:r w:rsidR="00F5051D" w:rsidRPr="00536178">
        <w:t>;</w:t>
      </w:r>
      <w:r w:rsidR="00233F7E" w:rsidRPr="00536178">
        <w:t xml:space="preserve"> </w:t>
      </w:r>
      <w:r w:rsidR="00997D2D" w:rsidRPr="00536178">
        <w:t>a</w:t>
      </w:r>
      <w:r w:rsidR="00B0719E" w:rsidRPr="00536178">
        <w:t xml:space="preserve">ll familial </w:t>
      </w:r>
      <w:proofErr w:type="spellStart"/>
      <w:r w:rsidR="00B0719E" w:rsidRPr="00536178">
        <w:t>noncompaction</w:t>
      </w:r>
      <w:proofErr w:type="spellEnd"/>
      <w:r w:rsidR="00B0719E" w:rsidRPr="00536178">
        <w:t xml:space="preserve"> cardiomyopathy patients </w:t>
      </w:r>
      <w:r w:rsidR="00FB7D70" w:rsidRPr="00536178">
        <w:t>showed</w:t>
      </w:r>
      <w:r w:rsidR="00997D2D" w:rsidRPr="00536178">
        <w:t xml:space="preserve"> </w:t>
      </w:r>
      <w:r w:rsidR="00B0719E" w:rsidRPr="00536178">
        <w:t xml:space="preserve">rigid body rotation. </w:t>
      </w:r>
      <w:r w:rsidR="00997D2D" w:rsidRPr="00536178">
        <w:t xml:space="preserve">The </w:t>
      </w:r>
      <w:r w:rsidR="00FB7D70" w:rsidRPr="00536178">
        <w:t xml:space="preserve">fact that </w:t>
      </w:r>
      <w:proofErr w:type="spellStart"/>
      <w:r w:rsidR="00B0719E" w:rsidRPr="00536178">
        <w:t>noncompaction</w:t>
      </w:r>
      <w:proofErr w:type="spellEnd"/>
      <w:r w:rsidR="00B0719E" w:rsidRPr="00536178">
        <w:t xml:space="preserve"> cardiomyopathy </w:t>
      </w:r>
      <w:r w:rsidR="00FB7D70" w:rsidRPr="00536178">
        <w:t>diagnosis is most</w:t>
      </w:r>
      <w:r w:rsidR="00B0719E" w:rsidRPr="00536178">
        <w:t xml:space="preserve"> </w:t>
      </w:r>
      <w:r w:rsidR="00FB7D70" w:rsidRPr="00536178">
        <w:t>definite</w:t>
      </w:r>
      <w:r w:rsidR="00B0719E" w:rsidRPr="00536178">
        <w:t xml:space="preserve"> in </w:t>
      </w:r>
      <w:r w:rsidR="00FB7D70" w:rsidRPr="00536178">
        <w:t xml:space="preserve">these </w:t>
      </w:r>
      <w:r w:rsidR="00B0719E" w:rsidRPr="00536178">
        <w:t xml:space="preserve">patients </w:t>
      </w:r>
      <w:r w:rsidR="00FB7D70" w:rsidRPr="00536178">
        <w:t>underscores</w:t>
      </w:r>
      <w:r w:rsidR="00B0719E" w:rsidRPr="00536178">
        <w:t xml:space="preserve"> the </w:t>
      </w:r>
      <w:r w:rsidR="00FB7D70" w:rsidRPr="00536178">
        <w:t xml:space="preserve">good </w:t>
      </w:r>
      <w:r w:rsidR="00B0719E" w:rsidRPr="00536178">
        <w:t>sensitivity of rigid bod</w:t>
      </w:r>
      <w:r w:rsidR="00FB7D70" w:rsidRPr="00536178">
        <w:t>y rotation in diagnosing</w:t>
      </w:r>
      <w:r w:rsidR="00B0719E" w:rsidRPr="00536178">
        <w:t xml:space="preserve"> </w:t>
      </w:r>
      <w:proofErr w:type="spellStart"/>
      <w:r w:rsidR="00B0719E" w:rsidRPr="00536178">
        <w:t>noncompaction</w:t>
      </w:r>
      <w:proofErr w:type="spellEnd"/>
      <w:r w:rsidR="00B0719E" w:rsidRPr="00536178">
        <w:t xml:space="preserve"> cardiomyopathy. </w:t>
      </w:r>
    </w:p>
    <w:p w14:paraId="66C73788" w14:textId="5ECA928A" w:rsidR="00863AB1" w:rsidRPr="00536178" w:rsidRDefault="00610E5A" w:rsidP="00536178">
      <w:pPr>
        <w:pStyle w:val="BodyTekstKauer"/>
        <w:ind w:firstLineChars="200" w:firstLine="480"/>
      </w:pPr>
      <w:r w:rsidRPr="00536178">
        <w:t>The clinical importance of left ventricular rig</w:t>
      </w:r>
      <w:r w:rsidR="00906D72" w:rsidRPr="00536178">
        <w:t>id body rotation was shown in</w:t>
      </w:r>
      <w:r w:rsidR="00737C0F" w:rsidRPr="00536178">
        <w:t xml:space="preserve"> more recent studies,</w:t>
      </w:r>
      <w:r w:rsidRPr="00536178">
        <w:t xml:space="preserve"> w</w:t>
      </w:r>
      <w:r w:rsidR="00247B9E" w:rsidRPr="00536178">
        <w:t>h</w:t>
      </w:r>
      <w:r w:rsidRPr="00536178">
        <w:t>ere rigid body rotation was found in a majority of noncompaction cardiomyopathy patients as well</w:t>
      </w:r>
      <w:r w:rsidR="00906D72" w:rsidRPr="00536178">
        <w:rPr>
          <w:vertAlign w:val="superscript"/>
        </w:rPr>
        <w:t>[50,51</w:t>
      </w:r>
      <w:r w:rsidR="00737C0F" w:rsidRPr="00536178">
        <w:rPr>
          <w:vertAlign w:val="superscript"/>
        </w:rPr>
        <w:t>]</w:t>
      </w:r>
      <w:r w:rsidR="001507B8" w:rsidRPr="00536178">
        <w:t>,</w:t>
      </w:r>
      <w:r w:rsidRPr="00536178">
        <w:t xml:space="preserve"> but the </w:t>
      </w:r>
      <w:r w:rsidR="00B0719E" w:rsidRPr="00536178">
        <w:t xml:space="preserve">patients with </w:t>
      </w:r>
      <w:r w:rsidRPr="00536178">
        <w:t xml:space="preserve">rigid body rotation </w:t>
      </w:r>
      <w:r w:rsidR="00247B9E" w:rsidRPr="00536178">
        <w:t xml:space="preserve">and </w:t>
      </w:r>
      <w:r w:rsidR="00B0719E" w:rsidRPr="00536178">
        <w:t>n</w:t>
      </w:r>
      <w:r w:rsidR="00247B9E" w:rsidRPr="00536178">
        <w:t xml:space="preserve">oncompaction cardiomyopathy </w:t>
      </w:r>
      <w:r w:rsidR="001507B8" w:rsidRPr="00536178">
        <w:t>proved</w:t>
      </w:r>
      <w:r w:rsidR="00B0719E" w:rsidRPr="00536178">
        <w:t xml:space="preserve"> to have a </w:t>
      </w:r>
      <w:r w:rsidR="00247B9E" w:rsidRPr="00536178">
        <w:t>lower</w:t>
      </w:r>
      <w:r w:rsidR="00B0719E" w:rsidRPr="00536178">
        <w:t xml:space="preserve"> NYHA functional status</w:t>
      </w:r>
      <w:r w:rsidR="00247B9E" w:rsidRPr="00536178">
        <w:t xml:space="preserve"> as compared to the patients without rigid body rotation</w:t>
      </w:r>
      <w:r w:rsidR="00906D72" w:rsidRPr="00536178">
        <w:rPr>
          <w:vertAlign w:val="superscript"/>
        </w:rPr>
        <w:t>[48</w:t>
      </w:r>
      <w:r w:rsidR="00247B9E" w:rsidRPr="00536178">
        <w:rPr>
          <w:vertAlign w:val="superscript"/>
        </w:rPr>
        <w:t>]</w:t>
      </w:r>
      <w:r w:rsidR="00B0719E" w:rsidRPr="00536178">
        <w:t>.</w:t>
      </w:r>
    </w:p>
    <w:p w14:paraId="40EEF1D3" w14:textId="77777777" w:rsidR="00DB72B1" w:rsidRPr="00536178" w:rsidRDefault="00DB72B1" w:rsidP="00536178">
      <w:pPr>
        <w:pStyle w:val="Heading2"/>
      </w:pPr>
    </w:p>
    <w:p w14:paraId="296CEFC4" w14:textId="3F23C123" w:rsidR="00807E4C" w:rsidRPr="00536178" w:rsidRDefault="00807E4C" w:rsidP="00536178">
      <w:pPr>
        <w:pStyle w:val="Heading2"/>
      </w:pPr>
      <w:r w:rsidRPr="00536178">
        <w:t>Ischemic cardiomyopathy</w:t>
      </w:r>
    </w:p>
    <w:p w14:paraId="5336F21E" w14:textId="78E921BB" w:rsidR="00807E4C" w:rsidRPr="00536178" w:rsidRDefault="00E705F3" w:rsidP="00536178">
      <w:pPr>
        <w:pStyle w:val="BodyTekstKauer"/>
      </w:pPr>
      <w:r w:rsidRPr="00536178">
        <w:t>A</w:t>
      </w:r>
      <w:r w:rsidR="00B4167E" w:rsidRPr="00536178">
        <w:t xml:space="preserve">n optical device attached to the apex </w:t>
      </w:r>
      <w:r w:rsidRPr="00536178">
        <w:t xml:space="preserve">was used in a canine model to study the early effects of myocardial </w:t>
      </w:r>
      <w:proofErr w:type="gramStart"/>
      <w:r w:rsidRPr="00536178">
        <w:t>ischemia</w:t>
      </w:r>
      <w:r w:rsidRPr="00536178">
        <w:rPr>
          <w:noProof/>
          <w:vertAlign w:val="superscript"/>
        </w:rPr>
        <w:t>[</w:t>
      </w:r>
      <w:proofErr w:type="gramEnd"/>
      <w:r w:rsidRPr="00536178">
        <w:rPr>
          <w:noProof/>
          <w:vertAlign w:val="superscript"/>
        </w:rPr>
        <w:t>52]</w:t>
      </w:r>
      <w:r w:rsidRPr="00536178">
        <w:t>. I</w:t>
      </w:r>
      <w:r w:rsidR="00B4167E" w:rsidRPr="00536178">
        <w:t>schemia</w:t>
      </w:r>
      <w:r w:rsidRPr="00536178">
        <w:t xml:space="preserve"> was</w:t>
      </w:r>
      <w:r w:rsidR="00B4167E" w:rsidRPr="00536178">
        <w:t xml:space="preserve"> inflicted by occluding the anterio</w:t>
      </w:r>
      <w:r w:rsidR="0006288C" w:rsidRPr="00536178">
        <w:t xml:space="preserve">r descending coronary artery. </w:t>
      </w:r>
      <w:r w:rsidRPr="00536178">
        <w:t>Early after</w:t>
      </w:r>
      <w:r w:rsidR="00B4167E" w:rsidRPr="00536178">
        <w:t xml:space="preserve"> </w:t>
      </w:r>
      <w:r w:rsidRPr="00536178">
        <w:t>induction of ischemia, there was</w:t>
      </w:r>
      <w:r w:rsidR="00B4167E" w:rsidRPr="00536178">
        <w:t xml:space="preserve"> a paradoxical increase of </w:t>
      </w:r>
      <w:r w:rsidRPr="00536178">
        <w:t xml:space="preserve">apical rotation. This finding </w:t>
      </w:r>
      <w:r w:rsidR="007F39A0" w:rsidRPr="00536178">
        <w:t>was ascribed to</w:t>
      </w:r>
      <w:r w:rsidR="00B4167E" w:rsidRPr="00536178">
        <w:t xml:space="preserve"> </w:t>
      </w:r>
      <w:r w:rsidR="0039075E" w:rsidRPr="00536178">
        <w:t>secluded</w:t>
      </w:r>
      <w:r w:rsidR="00B4167E" w:rsidRPr="00536178">
        <w:t xml:space="preserve"> ischemia </w:t>
      </w:r>
      <w:r w:rsidR="0039075E" w:rsidRPr="00536178">
        <w:t xml:space="preserve">of the </w:t>
      </w:r>
      <w:proofErr w:type="spellStart"/>
      <w:r w:rsidR="0039075E" w:rsidRPr="00536178">
        <w:t>subendocardium</w:t>
      </w:r>
      <w:proofErr w:type="spellEnd"/>
      <w:r w:rsidR="0039075E" w:rsidRPr="00536178">
        <w:t xml:space="preserve">, </w:t>
      </w:r>
      <w:r w:rsidR="00B4167E" w:rsidRPr="00536178">
        <w:t xml:space="preserve">resulting in a </w:t>
      </w:r>
      <w:r w:rsidR="0039075E" w:rsidRPr="00536178">
        <w:t>d</w:t>
      </w:r>
      <w:r w:rsidR="00B74A08" w:rsidRPr="00536178">
        <w:t xml:space="preserve">eclined </w:t>
      </w:r>
      <w:r w:rsidR="00B4167E" w:rsidRPr="00536178">
        <w:t xml:space="preserve">counteractive </w:t>
      </w:r>
      <w:r w:rsidR="00B74A08" w:rsidRPr="00536178">
        <w:t xml:space="preserve">effect of the </w:t>
      </w:r>
      <w:r w:rsidR="00B4167E" w:rsidRPr="00536178">
        <w:t>fibres</w:t>
      </w:r>
      <w:r w:rsidR="00B74A08" w:rsidRPr="00536178">
        <w:t xml:space="preserve"> located at the </w:t>
      </w:r>
      <w:proofErr w:type="spellStart"/>
      <w:proofErr w:type="gramStart"/>
      <w:r w:rsidR="00B74A08" w:rsidRPr="00536178">
        <w:t>subendocardium</w:t>
      </w:r>
      <w:proofErr w:type="spellEnd"/>
      <w:r w:rsidR="00906D72" w:rsidRPr="00536178">
        <w:rPr>
          <w:vertAlign w:val="superscript"/>
        </w:rPr>
        <w:t>[</w:t>
      </w:r>
      <w:proofErr w:type="gramEnd"/>
      <w:r w:rsidR="00906D72" w:rsidRPr="00536178">
        <w:rPr>
          <w:vertAlign w:val="superscript"/>
        </w:rPr>
        <w:t>27,52</w:t>
      </w:r>
      <w:r w:rsidR="00FB7D70" w:rsidRPr="00536178">
        <w:rPr>
          <w:vertAlign w:val="superscript"/>
        </w:rPr>
        <w:t>]</w:t>
      </w:r>
      <w:r w:rsidR="00B4167E" w:rsidRPr="00536178">
        <w:t>.</w:t>
      </w:r>
    </w:p>
    <w:p w14:paraId="1B4FB63C" w14:textId="10186F4B" w:rsidR="003537A0" w:rsidRPr="00536178" w:rsidRDefault="000625A3" w:rsidP="00536178">
      <w:pPr>
        <w:pStyle w:val="BodyTekstKauer"/>
        <w:ind w:firstLineChars="200" w:firstLine="480"/>
      </w:pPr>
      <w:r w:rsidRPr="00536178">
        <w:t>Also</w:t>
      </w:r>
      <w:r w:rsidR="003537A0" w:rsidRPr="00536178">
        <w:t xml:space="preserve">, Moen </w:t>
      </w:r>
      <w:r w:rsidR="003537A0" w:rsidRPr="00536178">
        <w:rPr>
          <w:i/>
        </w:rPr>
        <w:t xml:space="preserve">et </w:t>
      </w:r>
      <w:proofErr w:type="gramStart"/>
      <w:r w:rsidR="003537A0" w:rsidRPr="00536178">
        <w:rPr>
          <w:i/>
        </w:rPr>
        <w:t>al</w:t>
      </w:r>
      <w:r w:rsidR="00820017" w:rsidRPr="00536178">
        <w:rPr>
          <w:noProof/>
          <w:vertAlign w:val="superscript"/>
        </w:rPr>
        <w:t>[</w:t>
      </w:r>
      <w:proofErr w:type="gramEnd"/>
      <w:r w:rsidR="00820017" w:rsidRPr="00536178">
        <w:rPr>
          <w:noProof/>
          <w:vertAlign w:val="superscript"/>
        </w:rPr>
        <w:t>53]</w:t>
      </w:r>
      <w:r w:rsidR="003537A0" w:rsidRPr="00536178">
        <w:t xml:space="preserve"> used </w:t>
      </w:r>
      <w:r w:rsidR="0038012E" w:rsidRPr="00536178">
        <w:t>speckle-tracking</w:t>
      </w:r>
      <w:r w:rsidR="003537A0" w:rsidRPr="00536178">
        <w:t xml:space="preserve"> echocardiography on eight anesthetized pigs to </w:t>
      </w:r>
      <w:r w:rsidRPr="00536178">
        <w:t>define</w:t>
      </w:r>
      <w:r w:rsidR="003537A0" w:rsidRPr="00536178">
        <w:t xml:space="preserve"> regional myocardial </w:t>
      </w:r>
      <w:r w:rsidRPr="00536178">
        <w:t>function</w:t>
      </w:r>
      <w:r w:rsidR="003537A0" w:rsidRPr="00536178">
        <w:t xml:space="preserve"> </w:t>
      </w:r>
      <w:r w:rsidRPr="00536178">
        <w:t>in anterior wall ischemia</w:t>
      </w:r>
      <w:r w:rsidR="003537A0" w:rsidRPr="00536178">
        <w:t xml:space="preserve">. They </w:t>
      </w:r>
      <w:r w:rsidR="0038012E" w:rsidRPr="00536178">
        <w:t>discovered</w:t>
      </w:r>
      <w:r w:rsidR="003537A0" w:rsidRPr="00536178">
        <w:t xml:space="preserve"> left ventricular twist </w:t>
      </w:r>
      <w:r w:rsidRPr="00536178">
        <w:t>remained normal</w:t>
      </w:r>
      <w:r w:rsidR="003537A0" w:rsidRPr="00536178">
        <w:t xml:space="preserve"> until </w:t>
      </w:r>
      <w:r w:rsidRPr="00536178">
        <w:t xml:space="preserve">there was </w:t>
      </w:r>
      <w:r w:rsidR="0038012E" w:rsidRPr="00536178">
        <w:t>extensive</w:t>
      </w:r>
      <w:r w:rsidR="003537A0" w:rsidRPr="00536178">
        <w:t xml:space="preserve"> </w:t>
      </w:r>
      <w:r w:rsidRPr="00536178">
        <w:t>impairment</w:t>
      </w:r>
      <w:r w:rsidR="003537A0" w:rsidRPr="00536178">
        <w:t xml:space="preserve"> of </w:t>
      </w:r>
      <w:r w:rsidRPr="00536178">
        <w:t xml:space="preserve">perfusion of the </w:t>
      </w:r>
      <w:r w:rsidR="003537A0" w:rsidRPr="00536178">
        <w:t>left</w:t>
      </w:r>
      <w:r w:rsidRPr="00536178">
        <w:t xml:space="preserve"> anterior descending artery</w:t>
      </w:r>
      <w:r w:rsidR="0038012E" w:rsidRPr="00536178">
        <w:rPr>
          <w:noProof/>
          <w:vertAlign w:val="superscript"/>
        </w:rPr>
        <w:t>.</w:t>
      </w:r>
      <w:r w:rsidR="003537A0" w:rsidRPr="00536178">
        <w:t xml:space="preserve"> </w:t>
      </w:r>
    </w:p>
    <w:p w14:paraId="74AA223F" w14:textId="7D804EAE" w:rsidR="00180502" w:rsidRPr="00536178" w:rsidRDefault="00820017" w:rsidP="00AB0200">
      <w:pPr>
        <w:pStyle w:val="BodyTekstKauer"/>
        <w:ind w:firstLineChars="200" w:firstLine="480"/>
      </w:pPr>
      <w:r w:rsidRPr="00536178">
        <w:t xml:space="preserve">Sun </w:t>
      </w:r>
      <w:r w:rsidRPr="00536178">
        <w:rPr>
          <w:i/>
        </w:rPr>
        <w:t xml:space="preserve">et </w:t>
      </w:r>
      <w:proofErr w:type="gramStart"/>
      <w:r w:rsidRPr="00536178">
        <w:rPr>
          <w:i/>
        </w:rPr>
        <w:t>al</w:t>
      </w:r>
      <w:r w:rsidR="008505A3" w:rsidRPr="00536178">
        <w:rPr>
          <w:noProof/>
          <w:vertAlign w:val="superscript"/>
        </w:rPr>
        <w:t>[</w:t>
      </w:r>
      <w:proofErr w:type="gramEnd"/>
      <w:r w:rsidR="00BF19AD" w:rsidRPr="00536178">
        <w:rPr>
          <w:noProof/>
          <w:vertAlign w:val="superscript"/>
        </w:rPr>
        <w:t>54</w:t>
      </w:r>
      <w:r w:rsidR="008505A3" w:rsidRPr="00536178">
        <w:rPr>
          <w:noProof/>
          <w:vertAlign w:val="superscript"/>
        </w:rPr>
        <w:t>]</w:t>
      </w:r>
      <w:r w:rsidR="008505A3" w:rsidRPr="00536178">
        <w:t xml:space="preserve"> induced a </w:t>
      </w:r>
      <w:r w:rsidR="00B74A08" w:rsidRPr="00536178">
        <w:t xml:space="preserve">myocardial infarction in 7 pigs, leading to </w:t>
      </w:r>
      <w:r w:rsidR="008505A3" w:rsidRPr="00536178">
        <w:t xml:space="preserve">decreased </w:t>
      </w:r>
      <w:r w:rsidR="00B74A08" w:rsidRPr="00536178">
        <w:t xml:space="preserve">twist, specifically </w:t>
      </w:r>
      <w:r w:rsidR="008505A3" w:rsidRPr="00536178">
        <w:t xml:space="preserve">in the </w:t>
      </w:r>
      <w:r w:rsidR="00513287" w:rsidRPr="00536178">
        <w:t xml:space="preserve">area perfused by the </w:t>
      </w:r>
      <w:r w:rsidR="00B74A08" w:rsidRPr="00536178">
        <w:t>occluded coronary artery</w:t>
      </w:r>
      <w:r w:rsidR="00BF19AD" w:rsidRPr="00536178">
        <w:rPr>
          <w:vertAlign w:val="superscript"/>
        </w:rPr>
        <w:t>[27,54</w:t>
      </w:r>
      <w:r w:rsidR="00FB7D70" w:rsidRPr="00536178">
        <w:rPr>
          <w:vertAlign w:val="superscript"/>
        </w:rPr>
        <w:t>]</w:t>
      </w:r>
      <w:r w:rsidR="008505A3" w:rsidRPr="00536178">
        <w:t xml:space="preserve">. </w:t>
      </w:r>
      <w:r w:rsidR="009F38C0" w:rsidRPr="00536178">
        <w:t>Hence</w:t>
      </w:r>
      <w:r w:rsidR="008505A3" w:rsidRPr="00536178">
        <w:t xml:space="preserve">, </w:t>
      </w:r>
      <w:r w:rsidR="00FB7D70" w:rsidRPr="00536178">
        <w:t>it was</w:t>
      </w:r>
      <w:r w:rsidR="008505A3" w:rsidRPr="00536178">
        <w:t xml:space="preserve"> </w:t>
      </w:r>
      <w:r w:rsidR="009F38C0" w:rsidRPr="00536178">
        <w:t xml:space="preserve">suggested </w:t>
      </w:r>
      <w:r w:rsidR="00FB7D70" w:rsidRPr="00536178">
        <w:t xml:space="preserve">that </w:t>
      </w:r>
      <w:r w:rsidR="008505A3" w:rsidRPr="00536178">
        <w:t xml:space="preserve">twist </w:t>
      </w:r>
      <w:r w:rsidR="009F38C0" w:rsidRPr="00536178">
        <w:t>might</w:t>
      </w:r>
      <w:r w:rsidR="008505A3" w:rsidRPr="00536178">
        <w:t xml:space="preserve"> be </w:t>
      </w:r>
      <w:r w:rsidR="00C671CB" w:rsidRPr="00536178">
        <w:t>used to assess</w:t>
      </w:r>
      <w:r w:rsidR="008505A3" w:rsidRPr="00536178">
        <w:t xml:space="preserve"> </w:t>
      </w:r>
      <w:r w:rsidR="00FB7D70" w:rsidRPr="00536178">
        <w:t>wall motion abnormalities</w:t>
      </w:r>
      <w:r w:rsidR="00095167" w:rsidRPr="00536178">
        <w:t xml:space="preserve"> </w:t>
      </w:r>
      <w:r w:rsidR="00FB7D70" w:rsidRPr="00536178">
        <w:t>in order to localize</w:t>
      </w:r>
      <w:r w:rsidR="00095167" w:rsidRPr="00536178">
        <w:t xml:space="preserve"> cardiac ischemia</w:t>
      </w:r>
      <w:r w:rsidR="008505A3" w:rsidRPr="00536178">
        <w:t xml:space="preserve">. </w:t>
      </w:r>
      <w:r w:rsidR="009F38C0" w:rsidRPr="00536178">
        <w:t>Conversely</w:t>
      </w:r>
      <w:r w:rsidR="008505A3" w:rsidRPr="00536178">
        <w:t xml:space="preserve">, in a clinical study </w:t>
      </w:r>
      <w:r w:rsidR="00974637" w:rsidRPr="00536178">
        <w:t xml:space="preserve">using </w:t>
      </w:r>
      <w:r w:rsidR="008505A3" w:rsidRPr="00536178">
        <w:t>dobutamin</w:t>
      </w:r>
      <w:r w:rsidR="00974637" w:rsidRPr="00536178">
        <w:t xml:space="preserve">e stress echo </w:t>
      </w:r>
      <w:r w:rsidR="008505A3" w:rsidRPr="00536178">
        <w:t xml:space="preserve">in 125 patients with myocardial infarction or ischemia, the influence of myocardial infarction on left ventricular twist </w:t>
      </w:r>
      <w:r w:rsidR="00095167" w:rsidRPr="00536178">
        <w:t xml:space="preserve">proved to be related to </w:t>
      </w:r>
      <w:r w:rsidR="008505A3" w:rsidRPr="00536178">
        <w:t xml:space="preserve">size rather than </w:t>
      </w:r>
      <w:r w:rsidR="00095167" w:rsidRPr="00536178">
        <w:t xml:space="preserve">localisation of </w:t>
      </w:r>
      <w:r w:rsidR="004E4036" w:rsidRPr="00536178">
        <w:t>in</w:t>
      </w:r>
      <w:r w:rsidR="00630FB5" w:rsidRPr="00536178">
        <w:t>f</w:t>
      </w:r>
      <w:r w:rsidR="004E4036" w:rsidRPr="00536178">
        <w:t>arction</w:t>
      </w:r>
      <w:r w:rsidR="008505A3" w:rsidRPr="00536178">
        <w:t xml:space="preserve">. </w:t>
      </w:r>
      <w:r w:rsidR="00630FB5" w:rsidRPr="00536178">
        <w:t>In addition,</w:t>
      </w:r>
      <w:r w:rsidR="00095167" w:rsidRPr="00536178">
        <w:t xml:space="preserve"> stress-induced myocardial ischemia did not influence left ventricular </w:t>
      </w:r>
      <w:proofErr w:type="gramStart"/>
      <w:r w:rsidR="00095167" w:rsidRPr="00536178">
        <w:t>twist</w:t>
      </w:r>
      <w:r w:rsidR="008505A3" w:rsidRPr="00536178">
        <w:rPr>
          <w:noProof/>
          <w:vertAlign w:val="superscript"/>
        </w:rPr>
        <w:t>[</w:t>
      </w:r>
      <w:proofErr w:type="gramEnd"/>
      <w:r w:rsidR="00BF19AD" w:rsidRPr="00536178">
        <w:rPr>
          <w:noProof/>
          <w:vertAlign w:val="superscript"/>
        </w:rPr>
        <w:t>55</w:t>
      </w:r>
      <w:r w:rsidR="008505A3" w:rsidRPr="00536178">
        <w:rPr>
          <w:noProof/>
          <w:vertAlign w:val="superscript"/>
        </w:rPr>
        <w:t>]</w:t>
      </w:r>
      <w:r w:rsidR="008505A3" w:rsidRPr="00536178">
        <w:t>.</w:t>
      </w:r>
      <w:r w:rsidR="00AE43FB" w:rsidRPr="00536178">
        <w:t xml:space="preserve"> </w:t>
      </w:r>
      <w:r w:rsidR="00FB7D70" w:rsidRPr="00536178">
        <w:t>Other</w:t>
      </w:r>
      <w:r w:rsidR="00180502" w:rsidRPr="00536178">
        <w:t xml:space="preserve"> studies on</w:t>
      </w:r>
      <w:r w:rsidR="008505A3" w:rsidRPr="00536178">
        <w:t xml:space="preserve"> anterior myocardial infarction </w:t>
      </w:r>
      <w:r w:rsidR="00FB7D70" w:rsidRPr="00536178">
        <w:t xml:space="preserve">patients </w:t>
      </w:r>
      <w:r w:rsidR="00180502" w:rsidRPr="00536178">
        <w:t xml:space="preserve">showed a decreased apical rotation in the infarcted left ventricle however with a preserved left ventricular basal </w:t>
      </w:r>
      <w:proofErr w:type="gramStart"/>
      <w:r w:rsidR="00180502" w:rsidRPr="00536178">
        <w:t>rotation</w:t>
      </w:r>
      <w:r w:rsidR="00180502" w:rsidRPr="00536178">
        <w:rPr>
          <w:noProof/>
          <w:vertAlign w:val="superscript"/>
        </w:rPr>
        <w:t>[</w:t>
      </w:r>
      <w:proofErr w:type="gramEnd"/>
      <w:r w:rsidR="00BF19AD" w:rsidRPr="00536178">
        <w:rPr>
          <w:noProof/>
          <w:vertAlign w:val="superscript"/>
        </w:rPr>
        <w:t>56,57</w:t>
      </w:r>
      <w:r w:rsidR="00180502" w:rsidRPr="00536178">
        <w:rPr>
          <w:noProof/>
          <w:vertAlign w:val="superscript"/>
        </w:rPr>
        <w:t>]</w:t>
      </w:r>
      <w:r w:rsidR="00180502" w:rsidRPr="00536178">
        <w:t>.</w:t>
      </w:r>
    </w:p>
    <w:p w14:paraId="35DFF12A" w14:textId="30B469C7" w:rsidR="00DB72B1" w:rsidRPr="00536178" w:rsidRDefault="00624C41" w:rsidP="00536178">
      <w:pPr>
        <w:pStyle w:val="BodyTekstKauer"/>
        <w:ind w:firstLineChars="200" w:firstLine="480"/>
      </w:pPr>
      <w:r w:rsidRPr="00536178">
        <w:t>When</w:t>
      </w:r>
      <w:r w:rsidR="00AE43FB" w:rsidRPr="00536178">
        <w:t xml:space="preserve"> left ventricular </w:t>
      </w:r>
      <w:r w:rsidR="00033DF0" w:rsidRPr="00536178">
        <w:t>myocardial infar</w:t>
      </w:r>
      <w:r w:rsidR="00180502" w:rsidRPr="00536178">
        <w:t xml:space="preserve">ction </w:t>
      </w:r>
      <w:r w:rsidRPr="00536178">
        <w:t xml:space="preserve">was </w:t>
      </w:r>
      <w:r w:rsidR="00180502" w:rsidRPr="00536178">
        <w:t>complicated by</w:t>
      </w:r>
      <w:r w:rsidR="00AE43FB" w:rsidRPr="00536178">
        <w:t xml:space="preserve"> left ventricular aneurysm formation,</w:t>
      </w:r>
      <w:r w:rsidR="008505A3" w:rsidRPr="00536178">
        <w:t xml:space="preserve"> </w:t>
      </w:r>
      <w:r w:rsidR="00180502" w:rsidRPr="00536178">
        <w:t xml:space="preserve">rotation </w:t>
      </w:r>
      <w:r w:rsidR="00231F08" w:rsidRPr="00536178">
        <w:t xml:space="preserve">of the apex </w:t>
      </w:r>
      <w:r w:rsidR="00180502" w:rsidRPr="00536178">
        <w:t xml:space="preserve">was lost </w:t>
      </w:r>
      <w:r w:rsidR="008505A3" w:rsidRPr="00536178">
        <w:t xml:space="preserve">or even </w:t>
      </w:r>
      <w:r w:rsidR="00180502" w:rsidRPr="00536178">
        <w:t>reversed</w:t>
      </w:r>
      <w:r w:rsidR="008505A3" w:rsidRPr="00536178">
        <w:t xml:space="preserve">, </w:t>
      </w:r>
      <w:r w:rsidR="00180502" w:rsidRPr="00536178">
        <w:t>consequently losing</w:t>
      </w:r>
      <w:r w:rsidR="008505A3" w:rsidRPr="00536178">
        <w:t xml:space="preserve"> left vent</w:t>
      </w:r>
      <w:r w:rsidR="000625A3" w:rsidRPr="00536178">
        <w:t>ricular twist. R</w:t>
      </w:r>
      <w:r w:rsidR="00AE43FB" w:rsidRPr="00536178">
        <w:t>estorative</w:t>
      </w:r>
      <w:r w:rsidR="008505A3" w:rsidRPr="00536178">
        <w:t xml:space="preserve"> surgery </w:t>
      </w:r>
      <w:r w:rsidR="00AE43FB" w:rsidRPr="00536178">
        <w:t xml:space="preserve">as a </w:t>
      </w:r>
      <w:r w:rsidR="000625A3" w:rsidRPr="00536178">
        <w:t>treatment of this problem</w:t>
      </w:r>
      <w:r w:rsidR="00AE43FB" w:rsidRPr="00536178">
        <w:t xml:space="preserve"> is </w:t>
      </w:r>
      <w:r w:rsidR="00D75F38" w:rsidRPr="00536178">
        <w:t>rather</w:t>
      </w:r>
      <w:r w:rsidR="00AE43FB" w:rsidRPr="00536178">
        <w:t xml:space="preserve"> complex</w:t>
      </w:r>
      <w:r w:rsidR="008505A3" w:rsidRPr="00536178">
        <w:t xml:space="preserve">: </w:t>
      </w:r>
      <w:r w:rsidR="00AE43FB" w:rsidRPr="00536178">
        <w:t xml:space="preserve">the aim is to reconstruct a near normal ventricular chamber after aneurysm formation and </w:t>
      </w:r>
      <w:r w:rsidR="000A14E1" w:rsidRPr="00536178">
        <w:t>thus</w:t>
      </w:r>
      <w:r w:rsidR="00AE43FB" w:rsidRPr="00536178">
        <w:t xml:space="preserve"> reducing left ventricular volume and improving ejection </w:t>
      </w:r>
      <w:proofErr w:type="gramStart"/>
      <w:r w:rsidR="00AE43FB" w:rsidRPr="00536178">
        <w:t>fraction</w:t>
      </w:r>
      <w:r w:rsidR="00231F08" w:rsidRPr="00536178">
        <w:rPr>
          <w:noProof/>
          <w:vertAlign w:val="superscript"/>
        </w:rPr>
        <w:t>[</w:t>
      </w:r>
      <w:proofErr w:type="gramEnd"/>
      <w:r w:rsidR="00BF19AD" w:rsidRPr="00536178">
        <w:rPr>
          <w:noProof/>
          <w:vertAlign w:val="superscript"/>
        </w:rPr>
        <w:t>58</w:t>
      </w:r>
      <w:r w:rsidR="00231F08" w:rsidRPr="00536178">
        <w:rPr>
          <w:noProof/>
          <w:vertAlign w:val="superscript"/>
        </w:rPr>
        <w:t>]</w:t>
      </w:r>
      <w:r w:rsidR="00AE43FB" w:rsidRPr="00536178">
        <w:t>.</w:t>
      </w:r>
      <w:r w:rsidR="000A14E1" w:rsidRPr="00536178">
        <w:t xml:space="preserve"> Setser et al. did not see a significant improvement in their patients left ventricular twist after </w:t>
      </w:r>
      <w:r w:rsidR="004C39E9" w:rsidRPr="00536178">
        <w:t>traditional</w:t>
      </w:r>
      <w:r w:rsidR="000A14E1" w:rsidRPr="00536178">
        <w:t xml:space="preserve"> left ventricular </w:t>
      </w:r>
      <w:proofErr w:type="gramStart"/>
      <w:r w:rsidR="000A14E1" w:rsidRPr="00536178">
        <w:t>reconstruction</w:t>
      </w:r>
      <w:r w:rsidR="000A14E1" w:rsidRPr="00536178">
        <w:rPr>
          <w:noProof/>
          <w:vertAlign w:val="superscript"/>
        </w:rPr>
        <w:t>[</w:t>
      </w:r>
      <w:proofErr w:type="gramEnd"/>
      <w:r w:rsidR="00BF19AD" w:rsidRPr="00536178">
        <w:rPr>
          <w:noProof/>
          <w:vertAlign w:val="superscript"/>
        </w:rPr>
        <w:t>5</w:t>
      </w:r>
      <w:r w:rsidR="00A023ED" w:rsidRPr="00536178">
        <w:rPr>
          <w:noProof/>
          <w:vertAlign w:val="superscript"/>
        </w:rPr>
        <w:t>9</w:t>
      </w:r>
      <w:r w:rsidR="000A14E1" w:rsidRPr="00536178">
        <w:rPr>
          <w:noProof/>
          <w:vertAlign w:val="superscript"/>
        </w:rPr>
        <w:t>]</w:t>
      </w:r>
      <w:r w:rsidR="000A14E1" w:rsidRPr="00536178">
        <w:t xml:space="preserve">. </w:t>
      </w:r>
      <w:r w:rsidR="001A6076" w:rsidRPr="00536178">
        <w:t>Much more interesting however;</w:t>
      </w:r>
      <w:r w:rsidR="004C39E9" w:rsidRPr="00536178">
        <w:t xml:space="preserve"> when an improved</w:t>
      </w:r>
      <w:r w:rsidR="008505A3" w:rsidRPr="00536178">
        <w:t xml:space="preserve"> re</w:t>
      </w:r>
      <w:r w:rsidR="001A6076" w:rsidRPr="00536178">
        <w:t xml:space="preserve">storation technique was used, </w:t>
      </w:r>
      <w:r w:rsidR="004C39E9" w:rsidRPr="00536178">
        <w:t xml:space="preserve">where residual myocardium around the defect was re-approached </w:t>
      </w:r>
      <w:r w:rsidR="005F14EA" w:rsidRPr="00536178">
        <w:t xml:space="preserve">endeavouring to </w:t>
      </w:r>
      <w:r w:rsidR="001A6076" w:rsidRPr="00536178">
        <w:t>redirect</w:t>
      </w:r>
      <w:r w:rsidR="004C39E9" w:rsidRPr="00536178">
        <w:t xml:space="preserve"> fibre orientation</w:t>
      </w:r>
      <w:r w:rsidR="001A6076" w:rsidRPr="00536178">
        <w:t xml:space="preserve"> displaced by infarct scar toward a more physiological gross disposition</w:t>
      </w:r>
      <w:r w:rsidR="005F14EA" w:rsidRPr="00536178">
        <w:t xml:space="preserve">, </w:t>
      </w:r>
      <w:r w:rsidR="008505A3" w:rsidRPr="00536178">
        <w:t>left ventricular twist did improve in all patients</w:t>
      </w:r>
      <w:r w:rsidR="008505A3" w:rsidRPr="00536178">
        <w:rPr>
          <w:noProof/>
          <w:vertAlign w:val="superscript"/>
        </w:rPr>
        <w:t>[</w:t>
      </w:r>
      <w:r w:rsidR="00BF19AD" w:rsidRPr="00536178">
        <w:rPr>
          <w:noProof/>
          <w:vertAlign w:val="superscript"/>
        </w:rPr>
        <w:t>6</w:t>
      </w:r>
      <w:r w:rsidR="00A023ED" w:rsidRPr="00536178">
        <w:rPr>
          <w:noProof/>
          <w:vertAlign w:val="superscript"/>
        </w:rPr>
        <w:t>0</w:t>
      </w:r>
      <w:r w:rsidR="008505A3" w:rsidRPr="00536178">
        <w:rPr>
          <w:noProof/>
          <w:vertAlign w:val="superscript"/>
        </w:rPr>
        <w:t>]</w:t>
      </w:r>
      <w:r w:rsidR="008505A3" w:rsidRPr="00536178">
        <w:t xml:space="preserve">. This </w:t>
      </w:r>
      <w:r w:rsidR="001A6076" w:rsidRPr="00536178">
        <w:t xml:space="preserve">encouraging </w:t>
      </w:r>
      <w:r w:rsidR="008505A3" w:rsidRPr="00536178">
        <w:t xml:space="preserve">concept of </w:t>
      </w:r>
      <w:r w:rsidR="001A6076" w:rsidRPr="00536178">
        <w:t xml:space="preserve">fibre orientation </w:t>
      </w:r>
      <w:r w:rsidR="008505A3" w:rsidRPr="00536178">
        <w:t xml:space="preserve">based surgical </w:t>
      </w:r>
      <w:r w:rsidR="001A6076" w:rsidRPr="00536178">
        <w:t>reparative surgery</w:t>
      </w:r>
      <w:r w:rsidR="008505A3" w:rsidRPr="00536178">
        <w:t xml:space="preserve">, could </w:t>
      </w:r>
      <w:r w:rsidR="001A6076" w:rsidRPr="00536178">
        <w:t>expand</w:t>
      </w:r>
      <w:r w:rsidR="00A02CA3" w:rsidRPr="00536178">
        <w:t xml:space="preserve"> the potential of repairing the</w:t>
      </w:r>
      <w:r w:rsidR="008505A3" w:rsidRPr="00536178">
        <w:t xml:space="preserve"> failing heart.</w:t>
      </w:r>
    </w:p>
    <w:p w14:paraId="42A99517" w14:textId="77777777" w:rsidR="00C671CB" w:rsidRPr="00536178" w:rsidRDefault="00C671CB" w:rsidP="00536178">
      <w:pPr>
        <w:pStyle w:val="BodyTekstKauer"/>
      </w:pPr>
    </w:p>
    <w:p w14:paraId="3F9EBDC1" w14:textId="2F03477E" w:rsidR="008505A3" w:rsidRPr="00536178" w:rsidRDefault="00F167DA" w:rsidP="00536178">
      <w:pPr>
        <w:pStyle w:val="BodyTekstKauer"/>
        <w:rPr>
          <w:b/>
        </w:rPr>
      </w:pPr>
      <w:r w:rsidRPr="00536178">
        <w:rPr>
          <w:b/>
        </w:rPr>
        <w:t>CONCLUSION</w:t>
      </w:r>
    </w:p>
    <w:p w14:paraId="0E503231" w14:textId="3565FE7B" w:rsidR="00656C6F" w:rsidRPr="00536178" w:rsidRDefault="005F43CE" w:rsidP="00536178">
      <w:pPr>
        <w:pStyle w:val="BodyTekstKauer"/>
      </w:pPr>
      <w:r w:rsidRPr="00536178">
        <w:rPr>
          <w:lang w:val="en-US"/>
        </w:rPr>
        <w:t xml:space="preserve">Left </w:t>
      </w:r>
      <w:r w:rsidR="008505A3" w:rsidRPr="00536178">
        <w:t xml:space="preserve">ventricular twist is </w:t>
      </w:r>
      <w:r w:rsidR="00656C6F" w:rsidRPr="00536178">
        <w:t>an essential part of</w:t>
      </w:r>
      <w:r w:rsidR="008505A3" w:rsidRPr="00536178">
        <w:t xml:space="preserve"> left ventricular function. Nevertheless, </w:t>
      </w:r>
      <w:r w:rsidR="00656C6F" w:rsidRPr="00536178">
        <w:t xml:space="preserve">knowledge is limited </w:t>
      </w:r>
      <w:r w:rsidR="008505A3" w:rsidRPr="00536178">
        <w:t>in “the cardiology community”</w:t>
      </w:r>
      <w:r w:rsidR="00656C6F" w:rsidRPr="00536178">
        <w:t xml:space="preserve"> as it comes to twist mechanics</w:t>
      </w:r>
      <w:r w:rsidR="008505A3" w:rsidRPr="00536178">
        <w:t>.</w:t>
      </w:r>
    </w:p>
    <w:p w14:paraId="54379EC7" w14:textId="02D20E09" w:rsidR="00BF19AD" w:rsidRPr="00536178" w:rsidRDefault="00656C6F" w:rsidP="00536178">
      <w:pPr>
        <w:pStyle w:val="BodyTekstKauer"/>
      </w:pPr>
      <w:r w:rsidRPr="00536178">
        <w:t>Fortunately</w:t>
      </w:r>
      <w:r w:rsidR="00B74A08" w:rsidRPr="00536178">
        <w:t>,</w:t>
      </w:r>
      <w:r w:rsidRPr="00536178">
        <w:t xml:space="preserve"> </w:t>
      </w:r>
      <w:r w:rsidR="00B74A08" w:rsidRPr="00536178">
        <w:t>evolution of</w:t>
      </w:r>
      <w:r w:rsidR="008505A3" w:rsidRPr="00536178">
        <w:t xml:space="preserve"> echocardiography, </w:t>
      </w:r>
      <w:r w:rsidR="00B74A08" w:rsidRPr="00536178">
        <w:t>permitting</w:t>
      </w:r>
      <w:r w:rsidR="008505A3" w:rsidRPr="00536178">
        <w:t xml:space="preserve"> </w:t>
      </w:r>
      <w:r w:rsidR="00B74A08" w:rsidRPr="00536178">
        <w:t>speckle tracking to precisely assess</w:t>
      </w:r>
      <w:r w:rsidR="008505A3" w:rsidRPr="00536178">
        <w:t xml:space="preserve"> left ventricular twist, </w:t>
      </w:r>
      <w:r w:rsidRPr="00536178">
        <w:t xml:space="preserve">has boosted the </w:t>
      </w:r>
      <w:r w:rsidR="00B74A08" w:rsidRPr="00536178">
        <w:t>awareness of</w:t>
      </w:r>
      <w:r w:rsidR="008505A3" w:rsidRPr="00536178">
        <w:t xml:space="preserve"> this </w:t>
      </w:r>
      <w:r w:rsidR="00B74A08" w:rsidRPr="00536178">
        <w:t>fundamental</w:t>
      </w:r>
      <w:r w:rsidR="008505A3" w:rsidRPr="00536178">
        <w:t xml:space="preserve"> </w:t>
      </w:r>
      <w:r w:rsidR="00B74A08" w:rsidRPr="00536178">
        <w:t>feature</w:t>
      </w:r>
      <w:r w:rsidR="008505A3" w:rsidRPr="00536178">
        <w:t xml:space="preserve"> </w:t>
      </w:r>
      <w:r w:rsidRPr="00536178">
        <w:t xml:space="preserve">of </w:t>
      </w:r>
      <w:r w:rsidR="00B74A08" w:rsidRPr="00536178">
        <w:t>cardiac mechanics</w:t>
      </w:r>
      <w:r w:rsidRPr="00536178">
        <w:t>.</w:t>
      </w:r>
      <w:r w:rsidR="005F43CE" w:rsidRPr="00536178">
        <w:t xml:space="preserve"> </w:t>
      </w:r>
      <w:r w:rsidR="00B74A08" w:rsidRPr="00536178">
        <w:t>T</w:t>
      </w:r>
      <w:r w:rsidR="008505A3" w:rsidRPr="00536178">
        <w:t xml:space="preserve">he </w:t>
      </w:r>
      <w:r w:rsidR="00B74A08" w:rsidRPr="00536178">
        <w:t>vital</w:t>
      </w:r>
      <w:r w:rsidR="008505A3" w:rsidRPr="00536178">
        <w:t xml:space="preserve"> role of twist </w:t>
      </w:r>
      <w:r w:rsidR="00B74A08" w:rsidRPr="00536178">
        <w:t xml:space="preserve">in the physiology of the heart </w:t>
      </w:r>
      <w:r w:rsidR="008505A3" w:rsidRPr="00536178">
        <w:t xml:space="preserve">is </w:t>
      </w:r>
      <w:r w:rsidRPr="00536178">
        <w:t>undisputable</w:t>
      </w:r>
      <w:r w:rsidR="00B74A08" w:rsidRPr="00536178">
        <w:t>.</w:t>
      </w:r>
      <w:r w:rsidR="008505A3" w:rsidRPr="00536178">
        <w:t xml:space="preserve"> </w:t>
      </w:r>
      <w:r w:rsidR="005E5002" w:rsidRPr="00536178">
        <w:t xml:space="preserve">Nevertheless, </w:t>
      </w:r>
      <w:r w:rsidR="008505A3" w:rsidRPr="00536178">
        <w:t xml:space="preserve">the </w:t>
      </w:r>
      <w:r w:rsidR="005E5002" w:rsidRPr="00536178">
        <w:t>significance</w:t>
      </w:r>
      <w:r w:rsidR="008505A3" w:rsidRPr="00536178">
        <w:t xml:space="preserve"> of </w:t>
      </w:r>
      <w:r w:rsidR="005E5002" w:rsidRPr="00536178">
        <w:t xml:space="preserve">twist </w:t>
      </w:r>
      <w:r w:rsidR="008505A3" w:rsidRPr="00536178">
        <w:t xml:space="preserve">assessment </w:t>
      </w:r>
      <w:r w:rsidR="005E5002" w:rsidRPr="00536178">
        <w:t xml:space="preserve">in daily clinical practice </w:t>
      </w:r>
      <w:r w:rsidR="008505A3" w:rsidRPr="00536178">
        <w:t xml:space="preserve">in </w:t>
      </w:r>
      <w:r w:rsidR="005E5002" w:rsidRPr="00536178">
        <w:t xml:space="preserve">patients with a cardiomyopathy </w:t>
      </w:r>
      <w:r w:rsidR="008505A3" w:rsidRPr="00536178">
        <w:t xml:space="preserve">still </w:t>
      </w:r>
      <w:r w:rsidR="005E5002" w:rsidRPr="00536178">
        <w:t>has</w:t>
      </w:r>
      <w:r w:rsidR="008505A3" w:rsidRPr="00536178">
        <w:t xml:space="preserve"> to be </w:t>
      </w:r>
      <w:proofErr w:type="gramStart"/>
      <w:r w:rsidRPr="00536178">
        <w:t>established</w:t>
      </w:r>
      <w:r w:rsidR="00BF19AD" w:rsidRPr="00536178">
        <w:rPr>
          <w:vertAlign w:val="superscript"/>
        </w:rPr>
        <w:t>[</w:t>
      </w:r>
      <w:proofErr w:type="gramEnd"/>
      <w:r w:rsidR="00BF19AD" w:rsidRPr="00536178">
        <w:rPr>
          <w:vertAlign w:val="superscript"/>
        </w:rPr>
        <w:t>27</w:t>
      </w:r>
      <w:r w:rsidR="00231F08" w:rsidRPr="00536178">
        <w:rPr>
          <w:vertAlign w:val="superscript"/>
        </w:rPr>
        <w:t>]</w:t>
      </w:r>
      <w:r w:rsidR="005E5002" w:rsidRPr="00536178">
        <w:t>. On the other hand,</w:t>
      </w:r>
      <w:r w:rsidR="008505A3" w:rsidRPr="00536178">
        <w:t xml:space="preserve"> </w:t>
      </w:r>
      <w:r w:rsidR="005E5002" w:rsidRPr="00536178">
        <w:t xml:space="preserve">twist </w:t>
      </w:r>
      <w:r w:rsidR="00501AC7" w:rsidRPr="00536178">
        <w:t xml:space="preserve">analysis </w:t>
      </w:r>
      <w:r w:rsidR="005E5002" w:rsidRPr="00536178">
        <w:t>has contributed</w:t>
      </w:r>
      <w:r w:rsidR="008505A3" w:rsidRPr="00536178">
        <w:t xml:space="preserve"> </w:t>
      </w:r>
      <w:r w:rsidRPr="00536178">
        <w:t>substantial</w:t>
      </w:r>
      <w:r w:rsidR="005E5002" w:rsidRPr="00536178">
        <w:t>ly to the</w:t>
      </w:r>
      <w:r w:rsidR="008505A3" w:rsidRPr="00536178">
        <w:t xml:space="preserve"> </w:t>
      </w:r>
      <w:r w:rsidRPr="00536178">
        <w:t>understanding</w:t>
      </w:r>
      <w:r w:rsidR="00501AC7" w:rsidRPr="00536178">
        <w:t xml:space="preserve"> </w:t>
      </w:r>
      <w:r w:rsidR="005E5002" w:rsidRPr="00536178">
        <w:t>of pathophysiology i</w:t>
      </w:r>
      <w:r w:rsidR="00501AC7" w:rsidRPr="00536178">
        <w:t>n a</w:t>
      </w:r>
      <w:r w:rsidR="008505A3" w:rsidRPr="00536178">
        <w:t xml:space="preserve"> </w:t>
      </w:r>
      <w:r w:rsidR="005E5002" w:rsidRPr="00536178">
        <w:t>diversity</w:t>
      </w:r>
      <w:r w:rsidR="008505A3" w:rsidRPr="00536178">
        <w:t xml:space="preserve"> of cardiomyopathies</w:t>
      </w:r>
      <w:r w:rsidR="00396DE6" w:rsidRPr="00536178">
        <w:t xml:space="preserve"> (Figure 2)</w:t>
      </w:r>
      <w:r w:rsidR="008505A3" w:rsidRPr="00536178">
        <w:t xml:space="preserve">. </w:t>
      </w:r>
      <w:r w:rsidR="005E5002" w:rsidRPr="00536178">
        <w:t>I</w:t>
      </w:r>
      <w:r w:rsidR="008505A3" w:rsidRPr="00536178">
        <w:t xml:space="preserve">ncreased twist in for example hypertrophic cardiomyopathy may be an early sign of subendocardial </w:t>
      </w:r>
      <w:r w:rsidR="005F43CE" w:rsidRPr="00536178">
        <w:t xml:space="preserve">(microvascular) </w:t>
      </w:r>
      <w:r w:rsidR="008505A3" w:rsidRPr="00536178">
        <w:t xml:space="preserve">dysfunction. Furthermore, decreased </w:t>
      </w:r>
      <w:r w:rsidR="00C671CB" w:rsidRPr="00536178">
        <w:t>twist might</w:t>
      </w:r>
      <w:r w:rsidR="008505A3" w:rsidRPr="00536178">
        <w:t xml:space="preserve"> be </w:t>
      </w:r>
      <w:r w:rsidR="00C671CB" w:rsidRPr="00536178">
        <w:t>initiated</w:t>
      </w:r>
      <w:r w:rsidR="008505A3" w:rsidRPr="00536178">
        <w:t xml:space="preserve"> </w:t>
      </w:r>
      <w:r w:rsidR="00255758" w:rsidRPr="00536178">
        <w:t xml:space="preserve">by left ventricular dilatation or </w:t>
      </w:r>
      <w:r w:rsidR="00894F8B" w:rsidRPr="00536178">
        <w:t xml:space="preserve">an </w:t>
      </w:r>
      <w:r w:rsidR="008505A3" w:rsidRPr="00536178">
        <w:t>extensive myoc</w:t>
      </w:r>
      <w:r w:rsidR="00255758" w:rsidRPr="00536178">
        <w:t>ardial scar. Finally,</w:t>
      </w:r>
      <w:r w:rsidR="008505A3" w:rsidRPr="00536178">
        <w:t xml:space="preserve"> </w:t>
      </w:r>
      <w:r w:rsidR="00255758" w:rsidRPr="00536178">
        <w:t xml:space="preserve">the detection of </w:t>
      </w:r>
      <w:r w:rsidR="008505A3" w:rsidRPr="00536178">
        <w:t xml:space="preserve">rigid body rotation in </w:t>
      </w:r>
      <w:proofErr w:type="spellStart"/>
      <w:r w:rsidR="008505A3" w:rsidRPr="00536178">
        <w:t>noncompaction</w:t>
      </w:r>
      <w:proofErr w:type="spellEnd"/>
      <w:r w:rsidR="008505A3" w:rsidRPr="00536178">
        <w:t xml:space="preserve"> cardiomyopathy </w:t>
      </w:r>
      <w:r w:rsidR="005E5002" w:rsidRPr="00536178">
        <w:t>could serve as</w:t>
      </w:r>
      <w:r w:rsidR="008505A3" w:rsidRPr="00536178">
        <w:t xml:space="preserve"> a</w:t>
      </w:r>
      <w:r w:rsidR="00255758" w:rsidRPr="00536178">
        <w:t>n</w:t>
      </w:r>
      <w:r w:rsidR="008505A3" w:rsidRPr="00536178">
        <w:t xml:space="preserve"> </w:t>
      </w:r>
      <w:r w:rsidRPr="00536178">
        <w:t xml:space="preserve">indispensible </w:t>
      </w:r>
      <w:r w:rsidR="00255758" w:rsidRPr="00536178">
        <w:t>method</w:t>
      </w:r>
      <w:r w:rsidR="008505A3" w:rsidRPr="00536178">
        <w:t xml:space="preserve"> to </w:t>
      </w:r>
      <w:r w:rsidR="005E5002" w:rsidRPr="00536178">
        <w:t>accurately</w:t>
      </w:r>
      <w:r w:rsidR="008505A3" w:rsidRPr="00536178">
        <w:t xml:space="preserve"> </w:t>
      </w:r>
      <w:r w:rsidR="005E5002" w:rsidRPr="00536178">
        <w:t>diagnose</w:t>
      </w:r>
      <w:r w:rsidR="008505A3" w:rsidRPr="00536178">
        <w:t xml:space="preserve"> this </w:t>
      </w:r>
      <w:r w:rsidR="005E5002" w:rsidRPr="00536178">
        <w:t>challenging</w:t>
      </w:r>
      <w:r w:rsidR="008505A3" w:rsidRPr="00536178">
        <w:t xml:space="preserve"> </w:t>
      </w:r>
      <w:r w:rsidR="005E5002" w:rsidRPr="00536178">
        <w:t>entity</w:t>
      </w:r>
      <w:r w:rsidR="008505A3" w:rsidRPr="00536178">
        <w:t xml:space="preserve">. </w:t>
      </w:r>
      <w:r w:rsidR="00894F8B" w:rsidRPr="00536178">
        <w:t xml:space="preserve">All this </w:t>
      </w:r>
      <w:r w:rsidR="00C671CB" w:rsidRPr="00536178">
        <w:t>highlights</w:t>
      </w:r>
      <w:r w:rsidR="00894F8B" w:rsidRPr="00536178">
        <w:t xml:space="preserve"> </w:t>
      </w:r>
      <w:r w:rsidR="008505A3" w:rsidRPr="00536178">
        <w:t xml:space="preserve">the </w:t>
      </w:r>
      <w:r w:rsidR="00C671CB" w:rsidRPr="00536178">
        <w:t>importance</w:t>
      </w:r>
      <w:r w:rsidR="008505A3" w:rsidRPr="00536178">
        <w:t xml:space="preserve"> of left ventricular twist in the field of </w:t>
      </w:r>
      <w:r w:rsidR="00894F8B" w:rsidRPr="00536178">
        <w:t xml:space="preserve">cardiomyopathies and may further </w:t>
      </w:r>
      <w:r w:rsidR="005F43CE" w:rsidRPr="00536178">
        <w:t>encourage</w:t>
      </w:r>
      <w:r w:rsidR="00894F8B" w:rsidRPr="00536178">
        <w:t xml:space="preserve"> </w:t>
      </w:r>
      <w:r w:rsidR="008505A3" w:rsidRPr="00536178">
        <w:t>the implementation of left ventricular twist parameters in the ‘diagnostic toolbox’ for cardiomyopathies</w:t>
      </w:r>
      <w:r w:rsidR="00BF19AD" w:rsidRPr="00536178">
        <w:rPr>
          <w:vertAlign w:val="superscript"/>
        </w:rPr>
        <w:t>[27</w:t>
      </w:r>
      <w:r w:rsidR="00231F08" w:rsidRPr="00536178">
        <w:rPr>
          <w:vertAlign w:val="superscript"/>
        </w:rPr>
        <w:t>]</w:t>
      </w:r>
      <w:r w:rsidR="008505A3" w:rsidRPr="00536178">
        <w:t>.</w:t>
      </w:r>
    </w:p>
    <w:p w14:paraId="08D22AF2" w14:textId="77777777" w:rsidR="00820017" w:rsidRPr="00536178" w:rsidRDefault="00820017" w:rsidP="00536178">
      <w:pPr>
        <w:suppressAutoHyphens w:val="0"/>
        <w:spacing w:after="0" w:line="360" w:lineRule="auto"/>
        <w:jc w:val="both"/>
        <w:rPr>
          <w:rFonts w:ascii="Book Antiqua" w:eastAsiaTheme="minorEastAsia" w:hAnsi="Book Antiqua"/>
          <w:sz w:val="24"/>
          <w:szCs w:val="24"/>
          <w:lang w:val="en-US" w:eastAsia="zh-CN"/>
        </w:rPr>
      </w:pPr>
    </w:p>
    <w:p w14:paraId="6DB19132" w14:textId="01C6411D" w:rsidR="00BF19AD" w:rsidRPr="00536178" w:rsidRDefault="00BF19AD" w:rsidP="00536178">
      <w:pPr>
        <w:suppressAutoHyphens w:val="0"/>
        <w:spacing w:after="0" w:line="360" w:lineRule="auto"/>
        <w:jc w:val="both"/>
        <w:rPr>
          <w:rFonts w:ascii="Book Antiqua" w:eastAsiaTheme="minorEastAsia" w:hAnsi="Book Antiqua"/>
          <w:b/>
          <w:color w:val="000000" w:themeColor="text1"/>
          <w:sz w:val="24"/>
          <w:szCs w:val="24"/>
          <w:lang w:val="en-GB" w:eastAsia="zh-CN"/>
        </w:rPr>
      </w:pPr>
      <w:r w:rsidRPr="00536178">
        <w:rPr>
          <w:rFonts w:ascii="Book Antiqua" w:hAnsi="Book Antiqua"/>
          <w:b/>
          <w:sz w:val="24"/>
          <w:szCs w:val="24"/>
        </w:rPr>
        <w:t>REFERENCES</w:t>
      </w:r>
    </w:p>
    <w:p w14:paraId="17B6ACC0" w14:textId="77777777" w:rsidR="00FD3826" w:rsidRPr="00536178"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1 </w:t>
      </w:r>
      <w:r w:rsidRPr="00814F1C">
        <w:rPr>
          <w:rFonts w:ascii="Book Antiqua" w:eastAsia="宋体" w:hAnsi="Book Antiqua" w:cs="宋体"/>
          <w:b/>
          <w:kern w:val="0"/>
          <w:sz w:val="24"/>
          <w:szCs w:val="24"/>
        </w:rPr>
        <w:t xml:space="preserve">Keele KD. </w:t>
      </w:r>
      <w:r w:rsidRPr="00814F1C">
        <w:rPr>
          <w:rFonts w:ascii="Book Antiqua" w:eastAsia="宋体" w:hAnsi="Book Antiqua" w:cs="宋体"/>
          <w:kern w:val="0"/>
          <w:sz w:val="24"/>
          <w:szCs w:val="24"/>
        </w:rPr>
        <w:t>Leonardo da Vinci's elements of the science of man</w:t>
      </w:r>
      <w:r w:rsidRPr="00536178">
        <w:rPr>
          <w:rFonts w:ascii="Book Antiqua" w:eastAsia="宋体" w:hAnsi="Book Antiqua" w:cs="宋体"/>
          <w:kern w:val="0"/>
          <w:sz w:val="24"/>
          <w:szCs w:val="24"/>
        </w:rPr>
        <w:t>. New York, USA: Academic Press, 1983</w:t>
      </w:r>
    </w:p>
    <w:p w14:paraId="560DFCA5"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2 </w:t>
      </w:r>
      <w:r w:rsidRPr="00814F1C">
        <w:rPr>
          <w:rFonts w:ascii="Book Antiqua" w:eastAsia="宋体" w:hAnsi="Book Antiqua" w:cs="宋体"/>
          <w:b/>
          <w:kern w:val="0"/>
          <w:sz w:val="24"/>
          <w:szCs w:val="24"/>
        </w:rPr>
        <w:t xml:space="preserve">Da Vinci L. </w:t>
      </w:r>
      <w:r w:rsidRPr="00814F1C">
        <w:rPr>
          <w:rFonts w:ascii="Book Antiqua" w:eastAsia="宋体" w:hAnsi="Book Antiqua" w:cs="宋体"/>
          <w:kern w:val="0"/>
          <w:sz w:val="24"/>
          <w:szCs w:val="24"/>
        </w:rPr>
        <w:t>Quoted by Evans l. Starling's Principles of Human Physiology</w:t>
      </w:r>
      <w:r w:rsidRPr="00536178">
        <w:rPr>
          <w:rFonts w:ascii="Book Antiqua" w:eastAsia="宋体" w:hAnsi="Book Antiqua" w:cs="宋体"/>
          <w:kern w:val="0"/>
          <w:sz w:val="24"/>
          <w:szCs w:val="24"/>
        </w:rPr>
        <w:t>.</w:t>
      </w:r>
      <w:r w:rsidRPr="00814F1C">
        <w:rPr>
          <w:rFonts w:ascii="Book Antiqua" w:eastAsia="宋体" w:hAnsi="Book Antiqua" w:cs="宋体"/>
          <w:kern w:val="0"/>
          <w:sz w:val="24"/>
          <w:szCs w:val="24"/>
        </w:rPr>
        <w:t xml:space="preserve">  London, UK: J.A. Churchill</w:t>
      </w:r>
      <w:r w:rsidRPr="00536178">
        <w:rPr>
          <w:rFonts w:ascii="Book Antiqua" w:eastAsia="宋体" w:hAnsi="Book Antiqua" w:cs="宋体"/>
          <w:kern w:val="0"/>
          <w:sz w:val="24"/>
          <w:szCs w:val="24"/>
        </w:rPr>
        <w:t>, 1936:</w:t>
      </w:r>
      <w:r w:rsidRPr="00814F1C">
        <w:rPr>
          <w:rFonts w:ascii="Book Antiqua" w:eastAsia="宋体" w:hAnsi="Book Antiqua" w:cs="宋体"/>
          <w:kern w:val="0"/>
          <w:sz w:val="24"/>
          <w:szCs w:val="24"/>
        </w:rPr>
        <w:t xml:space="preserve"> 706</w:t>
      </w:r>
    </w:p>
    <w:p w14:paraId="71A216F0" w14:textId="77777777" w:rsidR="00FD3826" w:rsidRPr="00536178"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3 </w:t>
      </w:r>
      <w:r w:rsidRPr="00814F1C">
        <w:rPr>
          <w:rFonts w:ascii="Book Antiqua" w:eastAsia="宋体" w:hAnsi="Book Antiqua" w:cs="宋体"/>
          <w:b/>
          <w:kern w:val="0"/>
          <w:sz w:val="24"/>
          <w:szCs w:val="24"/>
        </w:rPr>
        <w:t>Lower R.</w:t>
      </w:r>
      <w:r w:rsidRPr="00814F1C">
        <w:rPr>
          <w:rFonts w:ascii="Book Antiqua" w:eastAsia="宋体" w:hAnsi="Book Antiqua" w:cs="宋体"/>
          <w:kern w:val="0"/>
          <w:sz w:val="24"/>
          <w:szCs w:val="24"/>
        </w:rPr>
        <w:t xml:space="preserve"> Tractus de corde. In</w:t>
      </w:r>
      <w:r w:rsidRPr="00536178">
        <w:rPr>
          <w:rFonts w:ascii="Book Antiqua" w:eastAsia="宋体" w:hAnsi="Book Antiqua" w:cs="宋体"/>
          <w:kern w:val="0"/>
          <w:sz w:val="24"/>
          <w:szCs w:val="24"/>
        </w:rPr>
        <w:t>:</w:t>
      </w:r>
      <w:r w:rsidRPr="00814F1C">
        <w:rPr>
          <w:rFonts w:ascii="Book Antiqua" w:eastAsia="宋体" w:hAnsi="Book Antiqua" w:cs="宋体"/>
          <w:kern w:val="0"/>
          <w:sz w:val="24"/>
          <w:szCs w:val="24"/>
        </w:rPr>
        <w:t xml:space="preserve"> Gunter RT, ed</w:t>
      </w:r>
      <w:r w:rsidRPr="00536178">
        <w:rPr>
          <w:rFonts w:ascii="Book Antiqua" w:eastAsia="宋体" w:hAnsi="Book Antiqua" w:cs="宋体"/>
          <w:kern w:val="0"/>
          <w:sz w:val="24"/>
          <w:szCs w:val="24"/>
        </w:rPr>
        <w:t>itor</w:t>
      </w:r>
      <w:r w:rsidRPr="00814F1C">
        <w:rPr>
          <w:rFonts w:ascii="Book Antiqua" w:eastAsia="宋体" w:hAnsi="Book Antiqua" w:cs="宋体"/>
          <w:kern w:val="0"/>
          <w:sz w:val="24"/>
          <w:szCs w:val="24"/>
        </w:rPr>
        <w:t>. Early Science in Oxford</w:t>
      </w:r>
      <w:r w:rsidRPr="00536178">
        <w:rPr>
          <w:rFonts w:ascii="Book Antiqua" w:eastAsia="宋体" w:hAnsi="Book Antiqua" w:cs="宋体"/>
          <w:kern w:val="0"/>
          <w:sz w:val="24"/>
          <w:szCs w:val="24"/>
        </w:rPr>
        <w:t>.</w:t>
      </w:r>
      <w:r w:rsidRPr="00814F1C">
        <w:rPr>
          <w:rFonts w:ascii="Book Antiqua" w:eastAsia="宋体" w:hAnsi="Book Antiqua" w:cs="宋体"/>
          <w:kern w:val="0"/>
          <w:sz w:val="24"/>
          <w:szCs w:val="24"/>
        </w:rPr>
        <w:t xml:space="preserve">  Oxford, London</w:t>
      </w:r>
      <w:r w:rsidRPr="00536178">
        <w:rPr>
          <w:rFonts w:ascii="Book Antiqua" w:eastAsia="宋体" w:hAnsi="Book Antiqua" w:cs="宋体"/>
          <w:kern w:val="0"/>
          <w:sz w:val="24"/>
          <w:szCs w:val="24"/>
        </w:rPr>
        <w:t>, UK: Sawsons, Pall Mall, 1968: 1169</w:t>
      </w:r>
    </w:p>
    <w:p w14:paraId="7256DC96"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4 </w:t>
      </w:r>
      <w:r w:rsidRPr="00814F1C">
        <w:rPr>
          <w:rFonts w:ascii="Book Antiqua" w:eastAsia="宋体" w:hAnsi="Book Antiqua" w:cs="宋体"/>
          <w:b/>
          <w:bCs/>
          <w:kern w:val="0"/>
          <w:sz w:val="24"/>
          <w:szCs w:val="24"/>
        </w:rPr>
        <w:t>Geleijnse ML</w:t>
      </w:r>
      <w:r w:rsidRPr="00814F1C">
        <w:rPr>
          <w:rFonts w:ascii="Book Antiqua" w:eastAsia="宋体" w:hAnsi="Book Antiqua" w:cs="宋体"/>
          <w:kern w:val="0"/>
          <w:sz w:val="24"/>
          <w:szCs w:val="24"/>
        </w:rPr>
        <w:t xml:space="preserve">, van Dalen BM. Let's twist. </w:t>
      </w:r>
      <w:r w:rsidRPr="00814F1C">
        <w:rPr>
          <w:rFonts w:ascii="Book Antiqua" w:eastAsia="宋体" w:hAnsi="Book Antiqua" w:cs="宋体"/>
          <w:i/>
          <w:iCs/>
          <w:kern w:val="0"/>
          <w:sz w:val="24"/>
          <w:szCs w:val="24"/>
        </w:rPr>
        <w:t>Eur J Echocardiogr</w:t>
      </w:r>
      <w:r w:rsidRPr="00814F1C">
        <w:rPr>
          <w:rFonts w:ascii="Book Antiqua" w:eastAsia="宋体" w:hAnsi="Book Antiqua" w:cs="宋体"/>
          <w:kern w:val="0"/>
          <w:sz w:val="24"/>
          <w:szCs w:val="24"/>
        </w:rPr>
        <w:t xml:space="preserve"> 2009; </w:t>
      </w:r>
      <w:r w:rsidRPr="00814F1C">
        <w:rPr>
          <w:rFonts w:ascii="Book Antiqua" w:eastAsia="宋体" w:hAnsi="Book Antiqua" w:cs="宋体"/>
          <w:b/>
          <w:bCs/>
          <w:kern w:val="0"/>
          <w:sz w:val="24"/>
          <w:szCs w:val="24"/>
        </w:rPr>
        <w:t>10</w:t>
      </w:r>
      <w:r w:rsidRPr="00814F1C">
        <w:rPr>
          <w:rFonts w:ascii="Book Antiqua" w:eastAsia="宋体" w:hAnsi="Book Antiqua" w:cs="宋体"/>
          <w:kern w:val="0"/>
          <w:sz w:val="24"/>
          <w:szCs w:val="24"/>
        </w:rPr>
        <w:t>: 46-47 [PMID: 18801724 DOI: 10.1093/ejechocard/jen241]</w:t>
      </w:r>
    </w:p>
    <w:p w14:paraId="095959CF"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5 </w:t>
      </w:r>
      <w:r w:rsidRPr="00814F1C">
        <w:rPr>
          <w:rFonts w:ascii="Book Antiqua" w:eastAsia="宋体" w:hAnsi="Book Antiqua" w:cs="宋体"/>
          <w:b/>
          <w:bCs/>
          <w:kern w:val="0"/>
          <w:sz w:val="24"/>
          <w:szCs w:val="24"/>
        </w:rPr>
        <w:t>Streeter DD</w:t>
      </w:r>
      <w:r w:rsidRPr="00814F1C">
        <w:rPr>
          <w:rFonts w:ascii="Book Antiqua" w:eastAsia="宋体" w:hAnsi="Book Antiqua" w:cs="宋体"/>
          <w:kern w:val="0"/>
          <w:sz w:val="24"/>
          <w:szCs w:val="24"/>
        </w:rPr>
        <w:t xml:space="preserve">, Spotnitz HM, Patel DP, Ross J, Sonnenblick EH. Fiber orientation in the canine left ventricle during diastole and systole. </w:t>
      </w:r>
      <w:r w:rsidRPr="00814F1C">
        <w:rPr>
          <w:rFonts w:ascii="Book Antiqua" w:eastAsia="宋体" w:hAnsi="Book Antiqua" w:cs="宋体"/>
          <w:i/>
          <w:iCs/>
          <w:kern w:val="0"/>
          <w:sz w:val="24"/>
          <w:szCs w:val="24"/>
        </w:rPr>
        <w:t>Circ Res</w:t>
      </w:r>
      <w:r w:rsidRPr="00814F1C">
        <w:rPr>
          <w:rFonts w:ascii="Book Antiqua" w:eastAsia="宋体" w:hAnsi="Book Antiqua" w:cs="宋体"/>
          <w:kern w:val="0"/>
          <w:sz w:val="24"/>
          <w:szCs w:val="24"/>
        </w:rPr>
        <w:t xml:space="preserve"> 1969; </w:t>
      </w:r>
      <w:r w:rsidRPr="00814F1C">
        <w:rPr>
          <w:rFonts w:ascii="Book Antiqua" w:eastAsia="宋体" w:hAnsi="Book Antiqua" w:cs="宋体"/>
          <w:b/>
          <w:bCs/>
          <w:kern w:val="0"/>
          <w:sz w:val="24"/>
          <w:szCs w:val="24"/>
        </w:rPr>
        <w:t>24</w:t>
      </w:r>
      <w:r w:rsidRPr="00814F1C">
        <w:rPr>
          <w:rFonts w:ascii="Book Antiqua" w:eastAsia="宋体" w:hAnsi="Book Antiqua" w:cs="宋体"/>
          <w:kern w:val="0"/>
          <w:sz w:val="24"/>
          <w:szCs w:val="24"/>
        </w:rPr>
        <w:t>: 339-347 [PMID: 5766515 DOI: 10.1161/01.RES.24.3.339]</w:t>
      </w:r>
    </w:p>
    <w:p w14:paraId="43D722A8"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6 </w:t>
      </w:r>
      <w:r w:rsidRPr="00814F1C">
        <w:rPr>
          <w:rFonts w:ascii="Book Antiqua" w:eastAsia="宋体" w:hAnsi="Book Antiqua" w:cs="宋体"/>
          <w:b/>
          <w:bCs/>
          <w:kern w:val="0"/>
          <w:sz w:val="24"/>
          <w:szCs w:val="24"/>
        </w:rPr>
        <w:t>Greenbaum RA</w:t>
      </w:r>
      <w:r w:rsidRPr="00814F1C">
        <w:rPr>
          <w:rFonts w:ascii="Book Antiqua" w:eastAsia="宋体" w:hAnsi="Book Antiqua" w:cs="宋体"/>
          <w:kern w:val="0"/>
          <w:sz w:val="24"/>
          <w:szCs w:val="24"/>
        </w:rPr>
        <w:t xml:space="preserve">, Ho SY, Gibson DG, Becker AE, Anderson RH. Left ventricular fibre architecture in man. </w:t>
      </w:r>
      <w:r w:rsidRPr="00814F1C">
        <w:rPr>
          <w:rFonts w:ascii="Book Antiqua" w:eastAsia="宋体" w:hAnsi="Book Antiqua" w:cs="宋体"/>
          <w:i/>
          <w:iCs/>
          <w:kern w:val="0"/>
          <w:sz w:val="24"/>
          <w:szCs w:val="24"/>
        </w:rPr>
        <w:t>Br Heart J</w:t>
      </w:r>
      <w:r w:rsidRPr="00814F1C">
        <w:rPr>
          <w:rFonts w:ascii="Book Antiqua" w:eastAsia="宋体" w:hAnsi="Book Antiqua" w:cs="宋体"/>
          <w:kern w:val="0"/>
          <w:sz w:val="24"/>
          <w:szCs w:val="24"/>
        </w:rPr>
        <w:t xml:space="preserve"> 1981; </w:t>
      </w:r>
      <w:r w:rsidRPr="00814F1C">
        <w:rPr>
          <w:rFonts w:ascii="Book Antiqua" w:eastAsia="宋体" w:hAnsi="Book Antiqua" w:cs="宋体"/>
          <w:b/>
          <w:bCs/>
          <w:kern w:val="0"/>
          <w:sz w:val="24"/>
          <w:szCs w:val="24"/>
        </w:rPr>
        <w:t>45</w:t>
      </w:r>
      <w:r w:rsidRPr="00814F1C">
        <w:rPr>
          <w:rFonts w:ascii="Book Antiqua" w:eastAsia="宋体" w:hAnsi="Book Antiqua" w:cs="宋体"/>
          <w:kern w:val="0"/>
          <w:sz w:val="24"/>
          <w:szCs w:val="24"/>
        </w:rPr>
        <w:t>: 248-263 [PMID: 7008815 DOI: 10.1136/hrt.45.3.248]</w:t>
      </w:r>
    </w:p>
    <w:p w14:paraId="2F59534F"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7 </w:t>
      </w:r>
      <w:r w:rsidRPr="00814F1C">
        <w:rPr>
          <w:rFonts w:ascii="Book Antiqua" w:eastAsia="宋体" w:hAnsi="Book Antiqua" w:cs="宋体"/>
          <w:b/>
          <w:bCs/>
          <w:kern w:val="0"/>
          <w:sz w:val="24"/>
          <w:szCs w:val="24"/>
        </w:rPr>
        <w:t>Sallin EA</w:t>
      </w:r>
      <w:r w:rsidRPr="00814F1C">
        <w:rPr>
          <w:rFonts w:ascii="Book Antiqua" w:eastAsia="宋体" w:hAnsi="Book Antiqua" w:cs="宋体"/>
          <w:kern w:val="0"/>
          <w:sz w:val="24"/>
          <w:szCs w:val="24"/>
        </w:rPr>
        <w:t xml:space="preserve">. Fiber orientation and ejection fraction in the human left ventricle. </w:t>
      </w:r>
      <w:r w:rsidRPr="00814F1C">
        <w:rPr>
          <w:rFonts w:ascii="Book Antiqua" w:eastAsia="宋体" w:hAnsi="Book Antiqua" w:cs="宋体"/>
          <w:i/>
          <w:iCs/>
          <w:kern w:val="0"/>
          <w:sz w:val="24"/>
          <w:szCs w:val="24"/>
        </w:rPr>
        <w:t>Biophys J</w:t>
      </w:r>
      <w:r w:rsidRPr="00814F1C">
        <w:rPr>
          <w:rFonts w:ascii="Book Antiqua" w:eastAsia="宋体" w:hAnsi="Book Antiqua" w:cs="宋体"/>
          <w:kern w:val="0"/>
          <w:sz w:val="24"/>
          <w:szCs w:val="24"/>
        </w:rPr>
        <w:t xml:space="preserve"> 1969; </w:t>
      </w:r>
      <w:r w:rsidRPr="00814F1C">
        <w:rPr>
          <w:rFonts w:ascii="Book Antiqua" w:eastAsia="宋体" w:hAnsi="Book Antiqua" w:cs="宋体"/>
          <w:b/>
          <w:bCs/>
          <w:kern w:val="0"/>
          <w:sz w:val="24"/>
          <w:szCs w:val="24"/>
        </w:rPr>
        <w:t>9</w:t>
      </w:r>
      <w:r w:rsidRPr="00814F1C">
        <w:rPr>
          <w:rFonts w:ascii="Book Antiqua" w:eastAsia="宋体" w:hAnsi="Book Antiqua" w:cs="宋体"/>
          <w:kern w:val="0"/>
          <w:sz w:val="24"/>
          <w:szCs w:val="24"/>
        </w:rPr>
        <w:t>: 954-964 [PMID: 5791550 DOI: S0006-3495(69)86429-5]</w:t>
      </w:r>
    </w:p>
    <w:p w14:paraId="10DDD418"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8 </w:t>
      </w:r>
      <w:r w:rsidRPr="00814F1C">
        <w:rPr>
          <w:rFonts w:ascii="Book Antiqua" w:eastAsia="宋体" w:hAnsi="Book Antiqua" w:cs="宋体"/>
          <w:b/>
          <w:bCs/>
          <w:kern w:val="0"/>
          <w:sz w:val="24"/>
          <w:szCs w:val="24"/>
        </w:rPr>
        <w:t>Notomi Y</w:t>
      </w:r>
      <w:r w:rsidRPr="00814F1C">
        <w:rPr>
          <w:rFonts w:ascii="Book Antiqua" w:eastAsia="宋体" w:hAnsi="Book Antiqua" w:cs="宋体"/>
          <w:kern w:val="0"/>
          <w:sz w:val="24"/>
          <w:szCs w:val="24"/>
        </w:rPr>
        <w:t xml:space="preserve">, Martin-Miklovic MG, Oryszak SJ, Shiota T, Deserranno D, Popovic ZB, Garcia MJ, Greenberg NL, Thomas JD. Enhanced ventricular untwisting during exercise: a mechanistic manifestation of elastic recoil described by Doppler tissue imaging. </w:t>
      </w:r>
      <w:r w:rsidRPr="00814F1C">
        <w:rPr>
          <w:rFonts w:ascii="Book Antiqua" w:eastAsia="宋体" w:hAnsi="Book Antiqua" w:cs="宋体"/>
          <w:i/>
          <w:iCs/>
          <w:kern w:val="0"/>
          <w:sz w:val="24"/>
          <w:szCs w:val="24"/>
        </w:rPr>
        <w:t>Circulation</w:t>
      </w:r>
      <w:r w:rsidRPr="00814F1C">
        <w:rPr>
          <w:rFonts w:ascii="Book Antiqua" w:eastAsia="宋体" w:hAnsi="Book Antiqua" w:cs="宋体"/>
          <w:kern w:val="0"/>
          <w:sz w:val="24"/>
          <w:szCs w:val="24"/>
        </w:rPr>
        <w:t xml:space="preserve"> 2006; </w:t>
      </w:r>
      <w:r w:rsidRPr="00814F1C">
        <w:rPr>
          <w:rFonts w:ascii="Book Antiqua" w:eastAsia="宋体" w:hAnsi="Book Antiqua" w:cs="宋体"/>
          <w:b/>
          <w:bCs/>
          <w:kern w:val="0"/>
          <w:sz w:val="24"/>
          <w:szCs w:val="24"/>
        </w:rPr>
        <w:t>113</w:t>
      </w:r>
      <w:r w:rsidRPr="00814F1C">
        <w:rPr>
          <w:rFonts w:ascii="Book Antiqua" w:eastAsia="宋体" w:hAnsi="Book Antiqua" w:cs="宋体"/>
          <w:kern w:val="0"/>
          <w:sz w:val="24"/>
          <w:szCs w:val="24"/>
        </w:rPr>
        <w:t>: 2524-2533 [PMID: 16717149 DOI: 10.1161/CIRCULATIONAHA.105.596502]</w:t>
      </w:r>
    </w:p>
    <w:p w14:paraId="291E60C1" w14:textId="77777777" w:rsidR="00FD3826" w:rsidRPr="00536178" w:rsidRDefault="00FD3826" w:rsidP="00536178">
      <w:pPr>
        <w:spacing w:after="0" w:line="360" w:lineRule="auto"/>
        <w:jc w:val="both"/>
        <w:rPr>
          <w:rFonts w:ascii="Book Antiqua" w:eastAsia="宋体" w:hAnsi="Book Antiqua" w:cs="宋体"/>
          <w:kern w:val="0"/>
          <w:sz w:val="24"/>
          <w:szCs w:val="24"/>
        </w:rPr>
      </w:pPr>
      <w:r w:rsidRPr="00536178">
        <w:rPr>
          <w:rFonts w:ascii="Book Antiqua" w:eastAsia="宋体" w:hAnsi="Book Antiqua" w:cs="宋体"/>
          <w:kern w:val="0"/>
          <w:sz w:val="24"/>
          <w:szCs w:val="24"/>
        </w:rPr>
        <w:t xml:space="preserve">9 </w:t>
      </w:r>
      <w:r w:rsidRPr="00536178">
        <w:rPr>
          <w:rFonts w:ascii="Book Antiqua" w:eastAsia="宋体" w:hAnsi="Book Antiqua" w:cs="宋体"/>
          <w:b/>
          <w:kern w:val="0"/>
          <w:sz w:val="24"/>
          <w:szCs w:val="24"/>
        </w:rPr>
        <w:t>D'hooge</w:t>
      </w:r>
      <w:r w:rsidRPr="00814F1C">
        <w:rPr>
          <w:rFonts w:ascii="Book Antiqua" w:eastAsia="宋体" w:hAnsi="Book Antiqua" w:cs="宋体"/>
          <w:b/>
          <w:kern w:val="0"/>
          <w:sz w:val="24"/>
          <w:szCs w:val="24"/>
        </w:rPr>
        <w:t xml:space="preserve"> J. </w:t>
      </w:r>
      <w:r w:rsidRPr="00814F1C">
        <w:rPr>
          <w:rFonts w:ascii="Book Antiqua" w:eastAsia="宋体" w:hAnsi="Book Antiqua" w:cs="宋体"/>
          <w:kern w:val="0"/>
          <w:sz w:val="24"/>
          <w:szCs w:val="24"/>
        </w:rPr>
        <w:t>Principles and Different Techniques for Speckle Tracking, in Myocardial Imaging: Tissue Doppler and Speckle Tracking</w:t>
      </w:r>
      <w:r w:rsidRPr="00536178">
        <w:rPr>
          <w:rFonts w:ascii="Book Antiqua" w:eastAsia="宋体" w:hAnsi="Book Antiqua" w:cs="宋体"/>
          <w:kern w:val="0"/>
          <w:sz w:val="24"/>
          <w:szCs w:val="24"/>
        </w:rPr>
        <w:t>.</w:t>
      </w:r>
      <w:r w:rsidRPr="00814F1C">
        <w:rPr>
          <w:rFonts w:ascii="Book Antiqua" w:eastAsia="宋体" w:hAnsi="Book Antiqua" w:cs="宋体"/>
          <w:kern w:val="0"/>
          <w:sz w:val="24"/>
          <w:szCs w:val="24"/>
        </w:rPr>
        <w:t xml:space="preserve"> Marwick</w:t>
      </w:r>
      <w:r w:rsidRPr="00536178">
        <w:rPr>
          <w:rFonts w:ascii="Book Antiqua" w:eastAsia="宋体" w:hAnsi="Book Antiqua" w:cs="宋体"/>
          <w:kern w:val="0"/>
          <w:sz w:val="24"/>
          <w:szCs w:val="24"/>
        </w:rPr>
        <w:t xml:space="preserve"> TH</w:t>
      </w:r>
      <w:r w:rsidRPr="00814F1C">
        <w:rPr>
          <w:rFonts w:ascii="Book Antiqua" w:eastAsia="宋体" w:hAnsi="Book Antiqua" w:cs="宋体"/>
          <w:kern w:val="0"/>
          <w:sz w:val="24"/>
          <w:szCs w:val="24"/>
        </w:rPr>
        <w:t>, Yu</w:t>
      </w:r>
      <w:r w:rsidRPr="00536178">
        <w:rPr>
          <w:rFonts w:ascii="Book Antiqua" w:eastAsia="宋体" w:hAnsi="Book Antiqua" w:cs="宋体"/>
          <w:kern w:val="0"/>
          <w:sz w:val="24"/>
          <w:szCs w:val="24"/>
        </w:rPr>
        <w:t xml:space="preserve"> CM,</w:t>
      </w:r>
      <w:r w:rsidRPr="00814F1C">
        <w:rPr>
          <w:rFonts w:ascii="Book Antiqua" w:eastAsia="宋体" w:hAnsi="Book Antiqua" w:cs="宋体"/>
          <w:kern w:val="0"/>
          <w:sz w:val="24"/>
          <w:szCs w:val="24"/>
        </w:rPr>
        <w:t xml:space="preserve"> Sun</w:t>
      </w:r>
      <w:r w:rsidRPr="00536178">
        <w:rPr>
          <w:rFonts w:ascii="Book Antiqua" w:eastAsia="宋体" w:hAnsi="Book Antiqua" w:cs="宋体"/>
          <w:kern w:val="0"/>
          <w:sz w:val="24"/>
          <w:szCs w:val="24"/>
        </w:rPr>
        <w:t xml:space="preserve"> JP, editors. </w:t>
      </w:r>
      <w:r w:rsidRPr="00814F1C">
        <w:rPr>
          <w:rFonts w:ascii="Book Antiqua" w:eastAsia="宋体" w:hAnsi="Book Antiqua" w:cs="宋体"/>
          <w:kern w:val="0"/>
          <w:sz w:val="24"/>
          <w:szCs w:val="24"/>
        </w:rPr>
        <w:t>Oxford, UK</w:t>
      </w:r>
      <w:r w:rsidRPr="00536178">
        <w:rPr>
          <w:rFonts w:ascii="Book Antiqua" w:eastAsia="宋体" w:hAnsi="Book Antiqua" w:cs="宋体"/>
          <w:kern w:val="0"/>
          <w:sz w:val="24"/>
          <w:szCs w:val="24"/>
        </w:rPr>
        <w:t xml:space="preserve">: </w:t>
      </w:r>
      <w:r w:rsidRPr="00814F1C">
        <w:rPr>
          <w:rFonts w:ascii="Book Antiqua" w:eastAsia="宋体" w:hAnsi="Book Antiqua" w:cs="宋体"/>
          <w:kern w:val="0"/>
          <w:sz w:val="24"/>
          <w:szCs w:val="24"/>
        </w:rPr>
        <w:t>Blackwell Publishing Ltd,</w:t>
      </w:r>
      <w:r w:rsidRPr="00536178">
        <w:rPr>
          <w:rFonts w:ascii="Book Antiqua" w:eastAsia="宋体" w:hAnsi="Book Antiqua" w:cs="宋体"/>
          <w:kern w:val="0"/>
          <w:sz w:val="24"/>
          <w:szCs w:val="24"/>
        </w:rPr>
        <w:t xml:space="preserve"> 2007</w:t>
      </w:r>
      <w:r w:rsidRPr="00814F1C">
        <w:rPr>
          <w:rFonts w:ascii="Book Antiqua" w:eastAsia="宋体" w:hAnsi="Book Antiqua" w:cs="宋体"/>
          <w:kern w:val="0"/>
          <w:sz w:val="24"/>
          <w:szCs w:val="24"/>
        </w:rPr>
        <w:t xml:space="preserve"> [DOI: 10.1002/9780470692448.ch2] </w:t>
      </w:r>
    </w:p>
    <w:p w14:paraId="0D72A342"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10 </w:t>
      </w:r>
      <w:r w:rsidRPr="00814F1C">
        <w:rPr>
          <w:rFonts w:ascii="Book Antiqua" w:eastAsia="宋体" w:hAnsi="Book Antiqua" w:cs="宋体"/>
          <w:b/>
          <w:bCs/>
          <w:kern w:val="0"/>
          <w:sz w:val="24"/>
          <w:szCs w:val="24"/>
        </w:rPr>
        <w:t>Ramamurthy BS</w:t>
      </w:r>
      <w:r w:rsidRPr="00814F1C">
        <w:rPr>
          <w:rFonts w:ascii="Book Antiqua" w:eastAsia="宋体" w:hAnsi="Book Antiqua" w:cs="宋体"/>
          <w:kern w:val="0"/>
          <w:sz w:val="24"/>
          <w:szCs w:val="24"/>
        </w:rPr>
        <w:t xml:space="preserve">, Trahey GE. Potential and limitations of angle-independent flow detection algorithms using radio-frequency and detected echo signals. </w:t>
      </w:r>
      <w:r w:rsidRPr="00814F1C">
        <w:rPr>
          <w:rFonts w:ascii="Book Antiqua" w:eastAsia="宋体" w:hAnsi="Book Antiqua" w:cs="宋体"/>
          <w:i/>
          <w:iCs/>
          <w:kern w:val="0"/>
          <w:sz w:val="24"/>
          <w:szCs w:val="24"/>
        </w:rPr>
        <w:t>Ultrason Imaging</w:t>
      </w:r>
      <w:r w:rsidRPr="00814F1C">
        <w:rPr>
          <w:rFonts w:ascii="Book Antiqua" w:eastAsia="宋体" w:hAnsi="Book Antiqua" w:cs="宋体"/>
          <w:kern w:val="0"/>
          <w:sz w:val="24"/>
          <w:szCs w:val="24"/>
        </w:rPr>
        <w:t xml:space="preserve"> 1991; </w:t>
      </w:r>
      <w:r w:rsidRPr="00814F1C">
        <w:rPr>
          <w:rFonts w:ascii="Book Antiqua" w:eastAsia="宋体" w:hAnsi="Book Antiqua" w:cs="宋体"/>
          <w:b/>
          <w:bCs/>
          <w:kern w:val="0"/>
          <w:sz w:val="24"/>
          <w:szCs w:val="24"/>
        </w:rPr>
        <w:t>13</w:t>
      </w:r>
      <w:r w:rsidRPr="00814F1C">
        <w:rPr>
          <w:rFonts w:ascii="Book Antiqua" w:eastAsia="宋体" w:hAnsi="Book Antiqua" w:cs="宋体"/>
          <w:kern w:val="0"/>
          <w:sz w:val="24"/>
          <w:szCs w:val="24"/>
        </w:rPr>
        <w:t>: 252-268 [PMID: 1957423 DOI: 10.1016/0161-7346(91)90075-S]</w:t>
      </w:r>
    </w:p>
    <w:p w14:paraId="01EDD7F9"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11 </w:t>
      </w:r>
      <w:r w:rsidRPr="00814F1C">
        <w:rPr>
          <w:rFonts w:ascii="Book Antiqua" w:eastAsia="宋体" w:hAnsi="Book Antiqua" w:cs="宋体"/>
          <w:b/>
          <w:bCs/>
          <w:kern w:val="0"/>
          <w:sz w:val="24"/>
          <w:szCs w:val="24"/>
        </w:rPr>
        <w:t>Notomi Y</w:t>
      </w:r>
      <w:r w:rsidRPr="00814F1C">
        <w:rPr>
          <w:rFonts w:ascii="Book Antiqua" w:eastAsia="宋体" w:hAnsi="Book Antiqua" w:cs="宋体"/>
          <w:kern w:val="0"/>
          <w:sz w:val="24"/>
          <w:szCs w:val="24"/>
        </w:rPr>
        <w:t>, Lysyansky P, Setser RM, Shiota T, Popovi</w:t>
      </w:r>
      <w:r w:rsidRPr="00814F1C">
        <w:rPr>
          <w:rFonts w:ascii="Book Antiqua" w:eastAsia="MS Mincho" w:hAnsi="Book Antiqua" w:cs="MS Mincho"/>
          <w:kern w:val="0"/>
          <w:sz w:val="24"/>
          <w:szCs w:val="24"/>
        </w:rPr>
        <w:t>ć</w:t>
      </w:r>
      <w:r w:rsidRPr="00814F1C">
        <w:rPr>
          <w:rFonts w:ascii="Book Antiqua" w:eastAsia="宋体" w:hAnsi="Book Antiqua" w:cs="宋体"/>
          <w:kern w:val="0"/>
          <w:sz w:val="24"/>
          <w:szCs w:val="24"/>
        </w:rPr>
        <w:t xml:space="preserve"> ZB, Martin-Miklovic MG, Weaver JA, Oryszak SJ, Greenberg NL, White RD, Thomas JD. Measurement of ventricular torsion by two-dimensional ultrasound speckle tracking imaging. </w:t>
      </w:r>
      <w:r w:rsidRPr="00814F1C">
        <w:rPr>
          <w:rFonts w:ascii="Book Antiqua" w:eastAsia="宋体" w:hAnsi="Book Antiqua" w:cs="宋体"/>
          <w:i/>
          <w:iCs/>
          <w:kern w:val="0"/>
          <w:sz w:val="24"/>
          <w:szCs w:val="24"/>
        </w:rPr>
        <w:t>J Am Coll Cardiol</w:t>
      </w:r>
      <w:r w:rsidRPr="00814F1C">
        <w:rPr>
          <w:rFonts w:ascii="Book Antiqua" w:eastAsia="宋体" w:hAnsi="Book Antiqua" w:cs="宋体"/>
          <w:kern w:val="0"/>
          <w:sz w:val="24"/>
          <w:szCs w:val="24"/>
        </w:rPr>
        <w:t xml:space="preserve"> 2005; </w:t>
      </w:r>
      <w:r w:rsidRPr="00814F1C">
        <w:rPr>
          <w:rFonts w:ascii="Book Antiqua" w:eastAsia="宋体" w:hAnsi="Book Antiqua" w:cs="宋体"/>
          <w:b/>
          <w:bCs/>
          <w:kern w:val="0"/>
          <w:sz w:val="24"/>
          <w:szCs w:val="24"/>
        </w:rPr>
        <w:t>45</w:t>
      </w:r>
      <w:r w:rsidRPr="00814F1C">
        <w:rPr>
          <w:rFonts w:ascii="Book Antiqua" w:eastAsia="宋体" w:hAnsi="Book Antiqua" w:cs="宋体"/>
          <w:kern w:val="0"/>
          <w:sz w:val="24"/>
          <w:szCs w:val="24"/>
        </w:rPr>
        <w:t>: 2034-2041 [PMID: 15963406 DOI: 10.1016/j.jacc.2005.02.082]</w:t>
      </w:r>
    </w:p>
    <w:p w14:paraId="1C831964"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12 </w:t>
      </w:r>
      <w:r w:rsidRPr="00814F1C">
        <w:rPr>
          <w:rFonts w:ascii="Book Antiqua" w:eastAsia="宋体" w:hAnsi="Book Antiqua" w:cs="宋体"/>
          <w:b/>
          <w:bCs/>
          <w:kern w:val="0"/>
          <w:sz w:val="24"/>
          <w:szCs w:val="24"/>
        </w:rPr>
        <w:t>Helle-Valle T</w:t>
      </w:r>
      <w:r w:rsidRPr="00814F1C">
        <w:rPr>
          <w:rFonts w:ascii="Book Antiqua" w:eastAsia="宋体" w:hAnsi="Book Antiqua" w:cs="宋体"/>
          <w:kern w:val="0"/>
          <w:sz w:val="24"/>
          <w:szCs w:val="24"/>
        </w:rPr>
        <w:t xml:space="preserve">, Crosby J, Edvardsen T, Lyseggen E, Amundsen BH, Smith HJ, Rosen BD, Lima JA, Torp H, Ihlen H, Smiseth OA. New noninvasive method for assessment of left ventricular rotation: speckle tracking echocardiography. </w:t>
      </w:r>
      <w:r w:rsidRPr="00814F1C">
        <w:rPr>
          <w:rFonts w:ascii="Book Antiqua" w:eastAsia="宋体" w:hAnsi="Book Antiqua" w:cs="宋体"/>
          <w:i/>
          <w:iCs/>
          <w:kern w:val="0"/>
          <w:sz w:val="24"/>
          <w:szCs w:val="24"/>
        </w:rPr>
        <w:t>Circulation</w:t>
      </w:r>
      <w:r w:rsidRPr="00814F1C">
        <w:rPr>
          <w:rFonts w:ascii="Book Antiqua" w:eastAsia="宋体" w:hAnsi="Book Antiqua" w:cs="宋体"/>
          <w:kern w:val="0"/>
          <w:sz w:val="24"/>
          <w:szCs w:val="24"/>
        </w:rPr>
        <w:t xml:space="preserve"> 2005; </w:t>
      </w:r>
      <w:r w:rsidRPr="00814F1C">
        <w:rPr>
          <w:rFonts w:ascii="Book Antiqua" w:eastAsia="宋体" w:hAnsi="Book Antiqua" w:cs="宋体"/>
          <w:b/>
          <w:bCs/>
          <w:kern w:val="0"/>
          <w:sz w:val="24"/>
          <w:szCs w:val="24"/>
        </w:rPr>
        <w:t>112</w:t>
      </w:r>
      <w:r w:rsidRPr="00814F1C">
        <w:rPr>
          <w:rFonts w:ascii="Book Antiqua" w:eastAsia="宋体" w:hAnsi="Book Antiqua" w:cs="宋体"/>
          <w:kern w:val="0"/>
          <w:sz w:val="24"/>
          <w:szCs w:val="24"/>
        </w:rPr>
        <w:t>: 3149-3156 [PMID: 16286606 DOI: 112/20/3149]</w:t>
      </w:r>
    </w:p>
    <w:p w14:paraId="6C71D211"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13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Soliman OI, Vletter WB, Kauer F, van der Zwaan HB, ten Cate FJ, Geleijnse ML. Feasibility and reproducibility of left ventricular rotation parameters measured by speckle tracking echocardiography. </w:t>
      </w:r>
      <w:r w:rsidRPr="00814F1C">
        <w:rPr>
          <w:rFonts w:ascii="Book Antiqua" w:eastAsia="宋体" w:hAnsi="Book Antiqua" w:cs="宋体"/>
          <w:i/>
          <w:iCs/>
          <w:kern w:val="0"/>
          <w:sz w:val="24"/>
          <w:szCs w:val="24"/>
        </w:rPr>
        <w:t>Eur J Echocardiogr</w:t>
      </w:r>
      <w:r w:rsidRPr="00814F1C">
        <w:rPr>
          <w:rFonts w:ascii="Book Antiqua" w:eastAsia="宋体" w:hAnsi="Book Antiqua" w:cs="宋体"/>
          <w:kern w:val="0"/>
          <w:sz w:val="24"/>
          <w:szCs w:val="24"/>
        </w:rPr>
        <w:t xml:space="preserve"> 2009; </w:t>
      </w:r>
      <w:r w:rsidRPr="00814F1C">
        <w:rPr>
          <w:rFonts w:ascii="Book Antiqua" w:eastAsia="宋体" w:hAnsi="Book Antiqua" w:cs="宋体"/>
          <w:b/>
          <w:bCs/>
          <w:kern w:val="0"/>
          <w:sz w:val="24"/>
          <w:szCs w:val="24"/>
        </w:rPr>
        <w:t>10</w:t>
      </w:r>
      <w:r w:rsidRPr="00814F1C">
        <w:rPr>
          <w:rFonts w:ascii="Book Antiqua" w:eastAsia="宋体" w:hAnsi="Book Antiqua" w:cs="宋体"/>
          <w:kern w:val="0"/>
          <w:sz w:val="24"/>
          <w:szCs w:val="24"/>
        </w:rPr>
        <w:t>: 669-676 [PMID: 19383641 DOI: jep036]</w:t>
      </w:r>
    </w:p>
    <w:p w14:paraId="6594C49E"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14 </w:t>
      </w:r>
      <w:r w:rsidRPr="00814F1C">
        <w:rPr>
          <w:rFonts w:ascii="Book Antiqua" w:eastAsia="宋体" w:hAnsi="Book Antiqua" w:cs="宋体"/>
          <w:b/>
          <w:bCs/>
          <w:kern w:val="0"/>
          <w:sz w:val="24"/>
          <w:szCs w:val="24"/>
        </w:rPr>
        <w:t>Taber LA</w:t>
      </w:r>
      <w:r w:rsidRPr="00814F1C">
        <w:rPr>
          <w:rFonts w:ascii="Book Antiqua" w:eastAsia="宋体" w:hAnsi="Book Antiqua" w:cs="宋体"/>
          <w:kern w:val="0"/>
          <w:sz w:val="24"/>
          <w:szCs w:val="24"/>
        </w:rPr>
        <w:t xml:space="preserve">, Yang M, Podszus WW. Mechanics of ventricular torsion. </w:t>
      </w:r>
      <w:r w:rsidRPr="00814F1C">
        <w:rPr>
          <w:rFonts w:ascii="Book Antiqua" w:eastAsia="宋体" w:hAnsi="Book Antiqua" w:cs="宋体"/>
          <w:i/>
          <w:iCs/>
          <w:kern w:val="0"/>
          <w:sz w:val="24"/>
          <w:szCs w:val="24"/>
        </w:rPr>
        <w:t>J Biomech</w:t>
      </w:r>
      <w:r w:rsidRPr="00814F1C">
        <w:rPr>
          <w:rFonts w:ascii="Book Antiqua" w:eastAsia="宋体" w:hAnsi="Book Antiqua" w:cs="宋体"/>
          <w:kern w:val="0"/>
          <w:sz w:val="24"/>
          <w:szCs w:val="24"/>
        </w:rPr>
        <w:t xml:space="preserve"> 1996; </w:t>
      </w:r>
      <w:r w:rsidRPr="00814F1C">
        <w:rPr>
          <w:rFonts w:ascii="Book Antiqua" w:eastAsia="宋体" w:hAnsi="Book Antiqua" w:cs="宋体"/>
          <w:b/>
          <w:bCs/>
          <w:kern w:val="0"/>
          <w:sz w:val="24"/>
          <w:szCs w:val="24"/>
        </w:rPr>
        <w:t>29</w:t>
      </w:r>
      <w:r w:rsidRPr="00814F1C">
        <w:rPr>
          <w:rFonts w:ascii="Book Antiqua" w:eastAsia="宋体" w:hAnsi="Book Antiqua" w:cs="宋体"/>
          <w:kern w:val="0"/>
          <w:sz w:val="24"/>
          <w:szCs w:val="24"/>
        </w:rPr>
        <w:t>: 745-752 [PMID: 9147971 DOI: 10.1016/0021-9290(95)00129-8]</w:t>
      </w:r>
    </w:p>
    <w:p w14:paraId="1747D790"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15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Kauer F, Vletter WB, Soliman OI, van der Zwaan HB, Ten Cate FJ, Geleijnse ML. Influence of cardiac shape on left ventricular twist. </w:t>
      </w:r>
      <w:r w:rsidRPr="00814F1C">
        <w:rPr>
          <w:rFonts w:ascii="Book Antiqua" w:eastAsia="宋体" w:hAnsi="Book Antiqua" w:cs="宋体"/>
          <w:i/>
          <w:iCs/>
          <w:kern w:val="0"/>
          <w:sz w:val="24"/>
          <w:szCs w:val="24"/>
        </w:rPr>
        <w:t xml:space="preserve">J Appl Physiol </w:t>
      </w:r>
      <w:r w:rsidRPr="00814F1C">
        <w:rPr>
          <w:rFonts w:ascii="Book Antiqua" w:eastAsia="宋体" w:hAnsi="Book Antiqua" w:cs="宋体"/>
          <w:iCs/>
          <w:kern w:val="0"/>
          <w:sz w:val="24"/>
          <w:szCs w:val="24"/>
        </w:rPr>
        <w:t>(1985)</w:t>
      </w:r>
      <w:r w:rsidRPr="00814F1C">
        <w:rPr>
          <w:rFonts w:ascii="Book Antiqua" w:eastAsia="宋体" w:hAnsi="Book Antiqua" w:cs="宋体"/>
          <w:kern w:val="0"/>
          <w:sz w:val="24"/>
          <w:szCs w:val="24"/>
        </w:rPr>
        <w:t xml:space="preserve"> 2010; </w:t>
      </w:r>
      <w:r w:rsidRPr="00814F1C">
        <w:rPr>
          <w:rFonts w:ascii="Book Antiqua" w:eastAsia="宋体" w:hAnsi="Book Antiqua" w:cs="宋体"/>
          <w:b/>
          <w:bCs/>
          <w:kern w:val="0"/>
          <w:sz w:val="24"/>
          <w:szCs w:val="24"/>
        </w:rPr>
        <w:t>108</w:t>
      </w:r>
      <w:r w:rsidRPr="00814F1C">
        <w:rPr>
          <w:rFonts w:ascii="Book Antiqua" w:eastAsia="宋体" w:hAnsi="Book Antiqua" w:cs="宋体"/>
          <w:kern w:val="0"/>
          <w:sz w:val="24"/>
          <w:szCs w:val="24"/>
        </w:rPr>
        <w:t>: 146-151 [PMID: 19850734 DOI: 00419.2009]</w:t>
      </w:r>
    </w:p>
    <w:p w14:paraId="3A2573F3"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16 </w:t>
      </w:r>
      <w:r w:rsidRPr="00814F1C">
        <w:rPr>
          <w:rFonts w:ascii="Book Antiqua" w:eastAsia="宋体" w:hAnsi="Book Antiqua" w:cs="宋体"/>
          <w:b/>
          <w:bCs/>
          <w:kern w:val="0"/>
          <w:sz w:val="24"/>
          <w:szCs w:val="24"/>
        </w:rPr>
        <w:t>Nakai H</w:t>
      </w:r>
      <w:r w:rsidRPr="00814F1C">
        <w:rPr>
          <w:rFonts w:ascii="Book Antiqua" w:eastAsia="宋体" w:hAnsi="Book Antiqua" w:cs="宋体"/>
          <w:kern w:val="0"/>
          <w:sz w:val="24"/>
          <w:szCs w:val="24"/>
        </w:rPr>
        <w:t xml:space="preserve">, Takeuchi M, Nishikage T, Kokumai M, Otani S, Lang RM. Effect of aging on twist-displacement loop by 2-dimensional speckle tracking imaging. </w:t>
      </w:r>
      <w:r w:rsidRPr="00814F1C">
        <w:rPr>
          <w:rFonts w:ascii="Book Antiqua" w:eastAsia="宋体" w:hAnsi="Book Antiqua" w:cs="宋体"/>
          <w:i/>
          <w:iCs/>
          <w:kern w:val="0"/>
          <w:sz w:val="24"/>
          <w:szCs w:val="24"/>
        </w:rPr>
        <w:t>J Am Soc Echocardiogr</w:t>
      </w:r>
      <w:r w:rsidRPr="00814F1C">
        <w:rPr>
          <w:rFonts w:ascii="Book Antiqua" w:eastAsia="宋体" w:hAnsi="Book Antiqua" w:cs="宋体"/>
          <w:kern w:val="0"/>
          <w:sz w:val="24"/>
          <w:szCs w:val="24"/>
        </w:rPr>
        <w:t xml:space="preserve"> 2006; </w:t>
      </w:r>
      <w:r w:rsidRPr="00814F1C">
        <w:rPr>
          <w:rFonts w:ascii="Book Antiqua" w:eastAsia="宋体" w:hAnsi="Book Antiqua" w:cs="宋体"/>
          <w:b/>
          <w:bCs/>
          <w:kern w:val="0"/>
          <w:sz w:val="24"/>
          <w:szCs w:val="24"/>
        </w:rPr>
        <w:t>19</w:t>
      </w:r>
      <w:r w:rsidRPr="00814F1C">
        <w:rPr>
          <w:rFonts w:ascii="Book Antiqua" w:eastAsia="宋体" w:hAnsi="Book Antiqua" w:cs="宋体"/>
          <w:kern w:val="0"/>
          <w:sz w:val="24"/>
          <w:szCs w:val="24"/>
        </w:rPr>
        <w:t>: 880-885 [PMID: 16824997 DOI: 10.1016/j.echo.2006.02.007]</w:t>
      </w:r>
    </w:p>
    <w:p w14:paraId="49DDF370"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17 </w:t>
      </w:r>
      <w:r w:rsidRPr="00814F1C">
        <w:rPr>
          <w:rFonts w:ascii="Book Antiqua" w:eastAsia="宋体" w:hAnsi="Book Antiqua" w:cs="宋体"/>
          <w:b/>
          <w:bCs/>
          <w:kern w:val="0"/>
          <w:sz w:val="24"/>
          <w:szCs w:val="24"/>
        </w:rPr>
        <w:t>Takeuchi M</w:t>
      </w:r>
      <w:r w:rsidRPr="00814F1C">
        <w:rPr>
          <w:rFonts w:ascii="Book Antiqua" w:eastAsia="宋体" w:hAnsi="Book Antiqua" w:cs="宋体"/>
          <w:kern w:val="0"/>
          <w:sz w:val="24"/>
          <w:szCs w:val="24"/>
        </w:rPr>
        <w:t xml:space="preserve">, Nakai H, Kokumai M, Nishikage T, Otani S, Lang RM. Age-related changes in left ventricular twist assessed by two-dimensional speckle-tracking imaging. </w:t>
      </w:r>
      <w:r w:rsidRPr="00814F1C">
        <w:rPr>
          <w:rFonts w:ascii="Book Antiqua" w:eastAsia="宋体" w:hAnsi="Book Antiqua" w:cs="宋体"/>
          <w:i/>
          <w:iCs/>
          <w:kern w:val="0"/>
          <w:sz w:val="24"/>
          <w:szCs w:val="24"/>
        </w:rPr>
        <w:t>J Am Soc Echocardiogr</w:t>
      </w:r>
      <w:r w:rsidRPr="00814F1C">
        <w:rPr>
          <w:rFonts w:ascii="Book Antiqua" w:eastAsia="宋体" w:hAnsi="Book Antiqua" w:cs="宋体"/>
          <w:kern w:val="0"/>
          <w:sz w:val="24"/>
          <w:szCs w:val="24"/>
        </w:rPr>
        <w:t xml:space="preserve"> 2006; </w:t>
      </w:r>
      <w:r w:rsidRPr="00814F1C">
        <w:rPr>
          <w:rFonts w:ascii="Book Antiqua" w:eastAsia="宋体" w:hAnsi="Book Antiqua" w:cs="宋体"/>
          <w:b/>
          <w:bCs/>
          <w:kern w:val="0"/>
          <w:sz w:val="24"/>
          <w:szCs w:val="24"/>
        </w:rPr>
        <w:t>19</w:t>
      </w:r>
      <w:r w:rsidRPr="00814F1C">
        <w:rPr>
          <w:rFonts w:ascii="Book Antiqua" w:eastAsia="宋体" w:hAnsi="Book Antiqua" w:cs="宋体"/>
          <w:kern w:val="0"/>
          <w:sz w:val="24"/>
          <w:szCs w:val="24"/>
        </w:rPr>
        <w:t>: 1077-1084 [PMID: 16950461 DOI: S0894-7317(06)00390-7]</w:t>
      </w:r>
    </w:p>
    <w:p w14:paraId="62D0F86F"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18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Soliman OI, Vletter WB, ten Cate FJ, Geleijnse ML. Age-related changes in the biomechanics of left ventricular twist measured by speckle tracking echocardiography. </w:t>
      </w:r>
      <w:r w:rsidRPr="00814F1C">
        <w:rPr>
          <w:rFonts w:ascii="Book Antiqua" w:eastAsia="宋体" w:hAnsi="Book Antiqua" w:cs="宋体"/>
          <w:i/>
          <w:iCs/>
          <w:kern w:val="0"/>
          <w:sz w:val="24"/>
          <w:szCs w:val="24"/>
        </w:rPr>
        <w:t>Am J Physiol Heart Circ Physiol</w:t>
      </w:r>
      <w:r w:rsidRPr="00814F1C">
        <w:rPr>
          <w:rFonts w:ascii="Book Antiqua" w:eastAsia="宋体" w:hAnsi="Book Antiqua" w:cs="宋体"/>
          <w:kern w:val="0"/>
          <w:sz w:val="24"/>
          <w:szCs w:val="24"/>
        </w:rPr>
        <w:t xml:space="preserve"> 2008; </w:t>
      </w:r>
      <w:r w:rsidRPr="00814F1C">
        <w:rPr>
          <w:rFonts w:ascii="Book Antiqua" w:eastAsia="宋体" w:hAnsi="Book Antiqua" w:cs="宋体"/>
          <w:b/>
          <w:bCs/>
          <w:kern w:val="0"/>
          <w:sz w:val="24"/>
          <w:szCs w:val="24"/>
        </w:rPr>
        <w:t>295</w:t>
      </w:r>
      <w:r w:rsidRPr="00814F1C">
        <w:rPr>
          <w:rFonts w:ascii="Book Antiqua" w:eastAsia="宋体" w:hAnsi="Book Antiqua" w:cs="宋体"/>
          <w:kern w:val="0"/>
          <w:sz w:val="24"/>
          <w:szCs w:val="24"/>
        </w:rPr>
        <w:t>: H1705-H1711 [PMID: 18723767 DOI: 00513.2008]</w:t>
      </w:r>
    </w:p>
    <w:p w14:paraId="05D7B7FC"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19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Soliman OI, Kauer F, Vletter WB, Zwaan HB, Cate FJ, Geleijnse ML. Alterations in left ventricular untwisting with ageing. </w:t>
      </w:r>
      <w:r w:rsidRPr="00814F1C">
        <w:rPr>
          <w:rFonts w:ascii="Book Antiqua" w:eastAsia="宋体" w:hAnsi="Book Antiqua" w:cs="宋体"/>
          <w:i/>
          <w:iCs/>
          <w:kern w:val="0"/>
          <w:sz w:val="24"/>
          <w:szCs w:val="24"/>
        </w:rPr>
        <w:t>Circ J</w:t>
      </w:r>
      <w:r w:rsidRPr="00814F1C">
        <w:rPr>
          <w:rFonts w:ascii="Book Antiqua" w:eastAsia="宋体" w:hAnsi="Book Antiqua" w:cs="宋体"/>
          <w:kern w:val="0"/>
          <w:sz w:val="24"/>
          <w:szCs w:val="24"/>
        </w:rPr>
        <w:t xml:space="preserve"> 2010; </w:t>
      </w:r>
      <w:r w:rsidRPr="00814F1C">
        <w:rPr>
          <w:rFonts w:ascii="Book Antiqua" w:eastAsia="宋体" w:hAnsi="Book Antiqua" w:cs="宋体"/>
          <w:b/>
          <w:bCs/>
          <w:kern w:val="0"/>
          <w:sz w:val="24"/>
          <w:szCs w:val="24"/>
        </w:rPr>
        <w:t>74</w:t>
      </w:r>
      <w:r w:rsidRPr="00814F1C">
        <w:rPr>
          <w:rFonts w:ascii="Book Antiqua" w:eastAsia="宋体" w:hAnsi="Book Antiqua" w:cs="宋体"/>
          <w:kern w:val="0"/>
          <w:sz w:val="24"/>
          <w:szCs w:val="24"/>
        </w:rPr>
        <w:t>: 101-108 [PMID: 19966501 DOI: 10.1253/circj.CJ-09-0436]</w:t>
      </w:r>
    </w:p>
    <w:p w14:paraId="3FB9E31D"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20 </w:t>
      </w:r>
      <w:r w:rsidRPr="00814F1C">
        <w:rPr>
          <w:rFonts w:ascii="Book Antiqua" w:eastAsia="宋体" w:hAnsi="Book Antiqua" w:cs="宋体"/>
          <w:b/>
          <w:bCs/>
          <w:kern w:val="0"/>
          <w:sz w:val="24"/>
          <w:szCs w:val="24"/>
        </w:rPr>
        <w:t>Lumens J</w:t>
      </w:r>
      <w:r w:rsidRPr="00814F1C">
        <w:rPr>
          <w:rFonts w:ascii="Book Antiqua" w:eastAsia="宋体" w:hAnsi="Book Antiqua" w:cs="宋体"/>
          <w:kern w:val="0"/>
          <w:sz w:val="24"/>
          <w:szCs w:val="24"/>
        </w:rPr>
        <w:t xml:space="preserve">, Delhaas T, Arts T, Cowan BR, Young AA. Impaired subendocardial contractile myofiber function in asymptomatic aged humans, as detected using MRI. </w:t>
      </w:r>
      <w:r w:rsidRPr="00814F1C">
        <w:rPr>
          <w:rFonts w:ascii="Book Antiqua" w:eastAsia="宋体" w:hAnsi="Book Antiqua" w:cs="宋体"/>
          <w:i/>
          <w:iCs/>
          <w:kern w:val="0"/>
          <w:sz w:val="24"/>
          <w:szCs w:val="24"/>
        </w:rPr>
        <w:t>Am J Physiol Heart Circ Physiol</w:t>
      </w:r>
      <w:r w:rsidRPr="00814F1C">
        <w:rPr>
          <w:rFonts w:ascii="Book Antiqua" w:eastAsia="宋体" w:hAnsi="Book Antiqua" w:cs="宋体"/>
          <w:kern w:val="0"/>
          <w:sz w:val="24"/>
          <w:szCs w:val="24"/>
        </w:rPr>
        <w:t xml:space="preserve"> 2006; </w:t>
      </w:r>
      <w:r w:rsidRPr="00814F1C">
        <w:rPr>
          <w:rFonts w:ascii="Book Antiqua" w:eastAsia="宋体" w:hAnsi="Book Antiqua" w:cs="宋体"/>
          <w:b/>
          <w:bCs/>
          <w:kern w:val="0"/>
          <w:sz w:val="24"/>
          <w:szCs w:val="24"/>
        </w:rPr>
        <w:t>291</w:t>
      </w:r>
      <w:r w:rsidRPr="00814F1C">
        <w:rPr>
          <w:rFonts w:ascii="Book Antiqua" w:eastAsia="宋体" w:hAnsi="Book Antiqua" w:cs="宋体"/>
          <w:kern w:val="0"/>
          <w:sz w:val="24"/>
          <w:szCs w:val="24"/>
        </w:rPr>
        <w:t>: H1573-H1579 [PMID: 16679404 DOI: 10.1152/ajpheart.00074.2006]</w:t>
      </w:r>
    </w:p>
    <w:p w14:paraId="594A9B96"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21 </w:t>
      </w:r>
      <w:r w:rsidRPr="00814F1C">
        <w:rPr>
          <w:rFonts w:ascii="Book Antiqua" w:eastAsia="宋体" w:hAnsi="Book Antiqua" w:cs="宋体"/>
          <w:b/>
          <w:bCs/>
          <w:kern w:val="0"/>
          <w:sz w:val="24"/>
          <w:szCs w:val="24"/>
        </w:rPr>
        <w:t>Nikitin NP</w:t>
      </w:r>
      <w:r w:rsidRPr="00814F1C">
        <w:rPr>
          <w:rFonts w:ascii="Book Antiqua" w:eastAsia="宋体" w:hAnsi="Book Antiqua" w:cs="宋体"/>
          <w:kern w:val="0"/>
          <w:sz w:val="24"/>
          <w:szCs w:val="24"/>
        </w:rPr>
        <w:t xml:space="preserve">, Witte KK, Thackray SD, de Silva R, Clark AL, Cleland JG. Longitudinal ventricular function: normal values of atrioventricular annular and myocardial velocities measured with quantitative two-dimensional color Doppler tissue imaging. </w:t>
      </w:r>
      <w:r w:rsidRPr="00814F1C">
        <w:rPr>
          <w:rFonts w:ascii="Book Antiqua" w:eastAsia="宋体" w:hAnsi="Book Antiqua" w:cs="宋体"/>
          <w:i/>
          <w:iCs/>
          <w:kern w:val="0"/>
          <w:sz w:val="24"/>
          <w:szCs w:val="24"/>
        </w:rPr>
        <w:t>J Am Soc Echocardiogr</w:t>
      </w:r>
      <w:r w:rsidRPr="00814F1C">
        <w:rPr>
          <w:rFonts w:ascii="Book Antiqua" w:eastAsia="宋体" w:hAnsi="Book Antiqua" w:cs="宋体"/>
          <w:kern w:val="0"/>
          <w:sz w:val="24"/>
          <w:szCs w:val="24"/>
        </w:rPr>
        <w:t xml:space="preserve"> 2003; </w:t>
      </w:r>
      <w:r w:rsidRPr="00814F1C">
        <w:rPr>
          <w:rFonts w:ascii="Book Antiqua" w:eastAsia="宋体" w:hAnsi="Book Antiqua" w:cs="宋体"/>
          <w:b/>
          <w:bCs/>
          <w:kern w:val="0"/>
          <w:sz w:val="24"/>
          <w:szCs w:val="24"/>
        </w:rPr>
        <w:t>16</w:t>
      </w:r>
      <w:r w:rsidRPr="00814F1C">
        <w:rPr>
          <w:rFonts w:ascii="Book Antiqua" w:eastAsia="宋体" w:hAnsi="Book Antiqua" w:cs="宋体"/>
          <w:kern w:val="0"/>
          <w:sz w:val="24"/>
          <w:szCs w:val="24"/>
        </w:rPr>
        <w:t>: 906-921 [PMID: 12931102 DOI: 10.1016/S0894-7317(03)00279-7]</w:t>
      </w:r>
    </w:p>
    <w:p w14:paraId="1E3FB158"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22 </w:t>
      </w:r>
      <w:r w:rsidRPr="00814F1C">
        <w:rPr>
          <w:rFonts w:ascii="Book Antiqua" w:eastAsia="宋体" w:hAnsi="Book Antiqua" w:cs="宋体"/>
          <w:b/>
          <w:bCs/>
          <w:kern w:val="0"/>
          <w:sz w:val="24"/>
          <w:szCs w:val="24"/>
        </w:rPr>
        <w:t>Ashikaga H</w:t>
      </w:r>
      <w:r w:rsidRPr="00814F1C">
        <w:rPr>
          <w:rFonts w:ascii="Book Antiqua" w:eastAsia="宋体" w:hAnsi="Book Antiqua" w:cs="宋体"/>
          <w:kern w:val="0"/>
          <w:sz w:val="24"/>
          <w:szCs w:val="24"/>
        </w:rPr>
        <w:t xml:space="preserve">, Criscione JC, Omens JH, Covell JW, Ingels NB. Transmural left ventricular mechanics underlying torsional recoil during relaxation. </w:t>
      </w:r>
      <w:r w:rsidRPr="00814F1C">
        <w:rPr>
          <w:rFonts w:ascii="Book Antiqua" w:eastAsia="宋体" w:hAnsi="Book Antiqua" w:cs="宋体"/>
          <w:i/>
          <w:iCs/>
          <w:kern w:val="0"/>
          <w:sz w:val="24"/>
          <w:szCs w:val="24"/>
        </w:rPr>
        <w:t>Am J Physiol Heart Circ Physiol</w:t>
      </w:r>
      <w:r w:rsidRPr="00814F1C">
        <w:rPr>
          <w:rFonts w:ascii="Book Antiqua" w:eastAsia="宋体" w:hAnsi="Book Antiqua" w:cs="宋体"/>
          <w:kern w:val="0"/>
          <w:sz w:val="24"/>
          <w:szCs w:val="24"/>
        </w:rPr>
        <w:t xml:space="preserve"> 2004; </w:t>
      </w:r>
      <w:r w:rsidRPr="00814F1C">
        <w:rPr>
          <w:rFonts w:ascii="Book Antiqua" w:eastAsia="宋体" w:hAnsi="Book Antiqua" w:cs="宋体"/>
          <w:b/>
          <w:bCs/>
          <w:kern w:val="0"/>
          <w:sz w:val="24"/>
          <w:szCs w:val="24"/>
        </w:rPr>
        <w:t>286</w:t>
      </w:r>
      <w:r w:rsidRPr="00814F1C">
        <w:rPr>
          <w:rFonts w:ascii="Book Antiqua" w:eastAsia="宋体" w:hAnsi="Book Antiqua" w:cs="宋体"/>
          <w:kern w:val="0"/>
          <w:sz w:val="24"/>
          <w:szCs w:val="24"/>
        </w:rPr>
        <w:t>: H640-H647 [PMID: 14551052 DOI: 10.1152/ajpheart.00575.2003]</w:t>
      </w:r>
    </w:p>
    <w:p w14:paraId="0C834D5F"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23 </w:t>
      </w:r>
      <w:r w:rsidRPr="00814F1C">
        <w:rPr>
          <w:rFonts w:ascii="Book Antiqua" w:eastAsia="宋体" w:hAnsi="Book Antiqua" w:cs="宋体"/>
          <w:b/>
          <w:bCs/>
          <w:kern w:val="0"/>
          <w:sz w:val="24"/>
          <w:szCs w:val="24"/>
        </w:rPr>
        <w:t>Rademakers FE</w:t>
      </w:r>
      <w:r w:rsidRPr="00814F1C">
        <w:rPr>
          <w:rFonts w:ascii="Book Antiqua" w:eastAsia="宋体" w:hAnsi="Book Antiqua" w:cs="宋体"/>
          <w:kern w:val="0"/>
          <w:sz w:val="24"/>
          <w:szCs w:val="24"/>
        </w:rPr>
        <w:t xml:space="preserve">, Buchalter MB, Rogers WJ, Zerhouni EA, Weisfeldt ML, Weiss JL, Shapiro EP. Dissociation between left ventricular untwisting and filling. Accentuation by catecholamines. </w:t>
      </w:r>
      <w:r w:rsidRPr="00814F1C">
        <w:rPr>
          <w:rFonts w:ascii="Book Antiqua" w:eastAsia="宋体" w:hAnsi="Book Antiqua" w:cs="宋体"/>
          <w:i/>
          <w:iCs/>
          <w:kern w:val="0"/>
          <w:sz w:val="24"/>
          <w:szCs w:val="24"/>
        </w:rPr>
        <w:t>Circulation</w:t>
      </w:r>
      <w:r w:rsidRPr="00814F1C">
        <w:rPr>
          <w:rFonts w:ascii="Book Antiqua" w:eastAsia="宋体" w:hAnsi="Book Antiqua" w:cs="宋体"/>
          <w:kern w:val="0"/>
          <w:sz w:val="24"/>
          <w:szCs w:val="24"/>
        </w:rPr>
        <w:t xml:space="preserve"> 1992; </w:t>
      </w:r>
      <w:r w:rsidRPr="00814F1C">
        <w:rPr>
          <w:rFonts w:ascii="Book Antiqua" w:eastAsia="宋体" w:hAnsi="Book Antiqua" w:cs="宋体"/>
          <w:b/>
          <w:bCs/>
          <w:kern w:val="0"/>
          <w:sz w:val="24"/>
          <w:szCs w:val="24"/>
        </w:rPr>
        <w:t>85</w:t>
      </w:r>
      <w:r w:rsidRPr="00814F1C">
        <w:rPr>
          <w:rFonts w:ascii="Book Antiqua" w:eastAsia="宋体" w:hAnsi="Book Antiqua" w:cs="宋体"/>
          <w:kern w:val="0"/>
          <w:sz w:val="24"/>
          <w:szCs w:val="24"/>
        </w:rPr>
        <w:t>: 1572-1581 [PMID: 1555295 DOI: 10.1161/01.CIR.85.4.1572]</w:t>
      </w:r>
    </w:p>
    <w:p w14:paraId="243BE52B"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24 </w:t>
      </w:r>
      <w:r w:rsidRPr="00814F1C">
        <w:rPr>
          <w:rFonts w:ascii="Book Antiqua" w:eastAsia="宋体" w:hAnsi="Book Antiqua" w:cs="宋体"/>
          <w:b/>
          <w:bCs/>
          <w:kern w:val="0"/>
          <w:sz w:val="24"/>
          <w:szCs w:val="24"/>
        </w:rPr>
        <w:t>Notomi Y</w:t>
      </w:r>
      <w:r w:rsidRPr="00814F1C">
        <w:rPr>
          <w:rFonts w:ascii="Book Antiqua" w:eastAsia="宋体" w:hAnsi="Book Antiqua" w:cs="宋体"/>
          <w:kern w:val="0"/>
          <w:sz w:val="24"/>
          <w:szCs w:val="24"/>
        </w:rPr>
        <w:t xml:space="preserve">, Popovic ZB, Yamada H, Wallick DW, Martin MG, Oryszak SJ, Shiota T, Greenberg NL, Thomas JD. Ventricular untwisting: a temporal link between left ventricular relaxation and suction. </w:t>
      </w:r>
      <w:r w:rsidRPr="00814F1C">
        <w:rPr>
          <w:rFonts w:ascii="Book Antiqua" w:eastAsia="宋体" w:hAnsi="Book Antiqua" w:cs="宋体"/>
          <w:i/>
          <w:iCs/>
          <w:kern w:val="0"/>
          <w:sz w:val="24"/>
          <w:szCs w:val="24"/>
        </w:rPr>
        <w:t>Am J Physiol Heart Circ Physiol</w:t>
      </w:r>
      <w:r w:rsidRPr="00814F1C">
        <w:rPr>
          <w:rFonts w:ascii="Book Antiqua" w:eastAsia="宋体" w:hAnsi="Book Antiqua" w:cs="宋体"/>
          <w:kern w:val="0"/>
          <w:sz w:val="24"/>
          <w:szCs w:val="24"/>
        </w:rPr>
        <w:t xml:space="preserve"> 2008; </w:t>
      </w:r>
      <w:r w:rsidRPr="00814F1C">
        <w:rPr>
          <w:rFonts w:ascii="Book Antiqua" w:eastAsia="宋体" w:hAnsi="Book Antiqua" w:cs="宋体"/>
          <w:b/>
          <w:bCs/>
          <w:kern w:val="0"/>
          <w:sz w:val="24"/>
          <w:szCs w:val="24"/>
        </w:rPr>
        <w:t>294</w:t>
      </w:r>
      <w:r w:rsidRPr="00814F1C">
        <w:rPr>
          <w:rFonts w:ascii="Book Antiqua" w:eastAsia="宋体" w:hAnsi="Book Antiqua" w:cs="宋体"/>
          <w:kern w:val="0"/>
          <w:sz w:val="24"/>
          <w:szCs w:val="24"/>
        </w:rPr>
        <w:t>: H505-H513 [PMID: 18032523 DOI: 10.1152/ajpheart.00975.2007]</w:t>
      </w:r>
    </w:p>
    <w:p w14:paraId="28D36A2E"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25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Soliman OI, Vletter WB, ten Cate FJ, Geleijnse ML. Insights into left ventricular function from the time course of regional and global rotation by speckle tracking echocardiography. </w:t>
      </w:r>
      <w:r w:rsidRPr="00814F1C">
        <w:rPr>
          <w:rFonts w:ascii="Book Antiqua" w:eastAsia="宋体" w:hAnsi="Book Antiqua" w:cs="宋体"/>
          <w:i/>
          <w:iCs/>
          <w:kern w:val="0"/>
          <w:sz w:val="24"/>
          <w:szCs w:val="24"/>
        </w:rPr>
        <w:t>Echocardiography</w:t>
      </w:r>
      <w:r w:rsidRPr="00814F1C">
        <w:rPr>
          <w:rFonts w:ascii="Book Antiqua" w:eastAsia="宋体" w:hAnsi="Book Antiqua" w:cs="宋体"/>
          <w:kern w:val="0"/>
          <w:sz w:val="24"/>
          <w:szCs w:val="24"/>
        </w:rPr>
        <w:t xml:space="preserve"> 2009; </w:t>
      </w:r>
      <w:r w:rsidRPr="00814F1C">
        <w:rPr>
          <w:rFonts w:ascii="Book Antiqua" w:eastAsia="宋体" w:hAnsi="Book Antiqua" w:cs="宋体"/>
          <w:b/>
          <w:bCs/>
          <w:kern w:val="0"/>
          <w:sz w:val="24"/>
          <w:szCs w:val="24"/>
        </w:rPr>
        <w:t>26</w:t>
      </w:r>
      <w:r w:rsidRPr="00814F1C">
        <w:rPr>
          <w:rFonts w:ascii="Book Antiqua" w:eastAsia="宋体" w:hAnsi="Book Antiqua" w:cs="宋体"/>
          <w:kern w:val="0"/>
          <w:sz w:val="24"/>
          <w:szCs w:val="24"/>
        </w:rPr>
        <w:t>: 371-377 [PMID: 19054040 DOI: ECHO834]</w:t>
      </w:r>
    </w:p>
    <w:p w14:paraId="519D2C18"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26 </w:t>
      </w:r>
      <w:r w:rsidRPr="00814F1C">
        <w:rPr>
          <w:rFonts w:ascii="Book Antiqua" w:eastAsia="宋体" w:hAnsi="Book Antiqua" w:cs="宋体"/>
          <w:b/>
          <w:bCs/>
          <w:kern w:val="0"/>
          <w:sz w:val="24"/>
          <w:szCs w:val="24"/>
        </w:rPr>
        <w:t>Kauer F</w:t>
      </w:r>
      <w:r w:rsidRPr="00814F1C">
        <w:rPr>
          <w:rFonts w:ascii="Book Antiqua" w:eastAsia="宋体" w:hAnsi="Book Antiqua" w:cs="宋体"/>
          <w:kern w:val="0"/>
          <w:sz w:val="24"/>
          <w:szCs w:val="24"/>
        </w:rPr>
        <w:t xml:space="preserve">, van Dalen BM, Soliman OI, van der Zwaan HB, Vletter WB, Schinkel AF, ten Cate FJ, Geleijnse ML. Regional left ventricular rotation and back-rotation in patients with reverse septal curvature hypertrophic cardiomyopathy. </w:t>
      </w:r>
      <w:r w:rsidRPr="00814F1C">
        <w:rPr>
          <w:rFonts w:ascii="Book Antiqua" w:eastAsia="宋体" w:hAnsi="Book Antiqua" w:cs="宋体"/>
          <w:i/>
          <w:iCs/>
          <w:kern w:val="0"/>
          <w:sz w:val="24"/>
          <w:szCs w:val="24"/>
        </w:rPr>
        <w:t>Eur Heart J Cardiovasc Imaging</w:t>
      </w:r>
      <w:r w:rsidRPr="00814F1C">
        <w:rPr>
          <w:rFonts w:ascii="Book Antiqua" w:eastAsia="宋体" w:hAnsi="Book Antiqua" w:cs="宋体"/>
          <w:kern w:val="0"/>
          <w:sz w:val="24"/>
          <w:szCs w:val="24"/>
        </w:rPr>
        <w:t xml:space="preserve"> 2013; </w:t>
      </w:r>
      <w:r w:rsidRPr="00814F1C">
        <w:rPr>
          <w:rFonts w:ascii="Book Antiqua" w:eastAsia="宋体" w:hAnsi="Book Antiqua" w:cs="宋体"/>
          <w:b/>
          <w:bCs/>
          <w:kern w:val="0"/>
          <w:sz w:val="24"/>
          <w:szCs w:val="24"/>
        </w:rPr>
        <w:t>14</w:t>
      </w:r>
      <w:r w:rsidRPr="00814F1C">
        <w:rPr>
          <w:rFonts w:ascii="Book Antiqua" w:eastAsia="宋体" w:hAnsi="Book Antiqua" w:cs="宋体"/>
          <w:kern w:val="0"/>
          <w:sz w:val="24"/>
          <w:szCs w:val="24"/>
        </w:rPr>
        <w:t>: 435-442 [PMID: 22898715]</w:t>
      </w:r>
    </w:p>
    <w:p w14:paraId="15B17634"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27 </w:t>
      </w:r>
      <w:r w:rsidRPr="00814F1C">
        <w:rPr>
          <w:rFonts w:ascii="Book Antiqua" w:eastAsia="宋体" w:hAnsi="Book Antiqua" w:cs="宋体"/>
          <w:b/>
          <w:kern w:val="0"/>
          <w:sz w:val="24"/>
          <w:szCs w:val="24"/>
        </w:rPr>
        <w:t xml:space="preserve">van Dalen BM, </w:t>
      </w:r>
      <w:r w:rsidRPr="00814F1C">
        <w:rPr>
          <w:rFonts w:ascii="Book Antiqua" w:eastAsia="宋体" w:hAnsi="Book Antiqua" w:cs="宋体"/>
          <w:kern w:val="0"/>
          <w:sz w:val="24"/>
          <w:szCs w:val="24"/>
        </w:rPr>
        <w:t>Geleijnse ML. Left Ventricular Twist in Cardiomyopathy, Cardiomyopathies</w:t>
      </w:r>
      <w:r w:rsidRPr="00536178">
        <w:rPr>
          <w:rFonts w:ascii="Book Antiqua" w:eastAsia="宋体" w:hAnsi="Book Antiqua" w:cs="宋体"/>
          <w:kern w:val="0"/>
          <w:sz w:val="24"/>
          <w:szCs w:val="24"/>
        </w:rPr>
        <w:t>.</w:t>
      </w:r>
      <w:r w:rsidRPr="00814F1C">
        <w:rPr>
          <w:rFonts w:ascii="Book Antiqua" w:eastAsia="宋体" w:hAnsi="Book Antiqua" w:cs="宋体"/>
          <w:kern w:val="0"/>
          <w:sz w:val="24"/>
          <w:szCs w:val="24"/>
        </w:rPr>
        <w:t xml:space="preserve"> Milei </w:t>
      </w:r>
      <w:r w:rsidRPr="00536178">
        <w:rPr>
          <w:rFonts w:ascii="Book Antiqua" w:eastAsia="宋体" w:hAnsi="Book Antiqua" w:cs="宋体"/>
          <w:kern w:val="0"/>
          <w:sz w:val="24"/>
          <w:szCs w:val="24"/>
        </w:rPr>
        <w:t>J, editor.</w:t>
      </w:r>
      <w:r w:rsidRPr="00814F1C">
        <w:rPr>
          <w:rFonts w:ascii="Book Antiqua" w:eastAsia="宋体" w:hAnsi="Book Antiqua" w:cs="宋体"/>
          <w:kern w:val="0"/>
          <w:sz w:val="24"/>
          <w:szCs w:val="24"/>
        </w:rPr>
        <w:t xml:space="preserve"> InTech, </w:t>
      </w:r>
      <w:r w:rsidRPr="00536178">
        <w:rPr>
          <w:rFonts w:ascii="Book Antiqua" w:eastAsia="宋体" w:hAnsi="Book Antiqua" w:cs="宋体"/>
          <w:kern w:val="0"/>
          <w:sz w:val="24"/>
          <w:szCs w:val="24"/>
        </w:rPr>
        <w:t xml:space="preserve">2013 </w:t>
      </w:r>
      <w:r w:rsidRPr="00814F1C">
        <w:rPr>
          <w:rFonts w:ascii="Book Antiqua" w:eastAsia="宋体" w:hAnsi="Book Antiqua" w:cs="宋体"/>
          <w:kern w:val="0"/>
          <w:sz w:val="24"/>
          <w:szCs w:val="24"/>
        </w:rPr>
        <w:t xml:space="preserve">[DOI: 10.5772/55281] </w:t>
      </w:r>
    </w:p>
    <w:p w14:paraId="5410686E"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28 </w:t>
      </w:r>
      <w:r w:rsidRPr="00814F1C">
        <w:rPr>
          <w:rFonts w:ascii="Book Antiqua" w:eastAsia="宋体" w:hAnsi="Book Antiqua" w:cs="宋体"/>
          <w:b/>
          <w:bCs/>
          <w:kern w:val="0"/>
          <w:sz w:val="24"/>
          <w:szCs w:val="24"/>
        </w:rPr>
        <w:t>Young AA</w:t>
      </w:r>
      <w:r w:rsidRPr="00814F1C">
        <w:rPr>
          <w:rFonts w:ascii="Book Antiqua" w:eastAsia="宋体" w:hAnsi="Book Antiqua" w:cs="宋体"/>
          <w:kern w:val="0"/>
          <w:sz w:val="24"/>
          <w:szCs w:val="24"/>
        </w:rPr>
        <w:t xml:space="preserve">, Kramer CM, Ferrari VA, Axel L, Reichek N. Three-dimensional left ventricular deformation in hypertrophic cardiomyopathy. </w:t>
      </w:r>
      <w:r w:rsidRPr="00814F1C">
        <w:rPr>
          <w:rFonts w:ascii="Book Antiqua" w:eastAsia="宋体" w:hAnsi="Book Antiqua" w:cs="宋体"/>
          <w:i/>
          <w:iCs/>
          <w:kern w:val="0"/>
          <w:sz w:val="24"/>
          <w:szCs w:val="24"/>
        </w:rPr>
        <w:t>Circulation</w:t>
      </w:r>
      <w:r w:rsidRPr="00814F1C">
        <w:rPr>
          <w:rFonts w:ascii="Book Antiqua" w:eastAsia="宋体" w:hAnsi="Book Antiqua" w:cs="宋体"/>
          <w:kern w:val="0"/>
          <w:sz w:val="24"/>
          <w:szCs w:val="24"/>
        </w:rPr>
        <w:t xml:space="preserve"> 1994; </w:t>
      </w:r>
      <w:r w:rsidRPr="00814F1C">
        <w:rPr>
          <w:rFonts w:ascii="Book Antiqua" w:eastAsia="宋体" w:hAnsi="Book Antiqua" w:cs="宋体"/>
          <w:b/>
          <w:bCs/>
          <w:kern w:val="0"/>
          <w:sz w:val="24"/>
          <w:szCs w:val="24"/>
        </w:rPr>
        <w:t>90</w:t>
      </w:r>
      <w:r w:rsidRPr="00814F1C">
        <w:rPr>
          <w:rFonts w:ascii="Book Antiqua" w:eastAsia="宋体" w:hAnsi="Book Antiqua" w:cs="宋体"/>
          <w:kern w:val="0"/>
          <w:sz w:val="24"/>
          <w:szCs w:val="24"/>
        </w:rPr>
        <w:t>: 854-867 [PMID: 8044957 DOI: 10.1161/01.CIR.90.2.854]</w:t>
      </w:r>
    </w:p>
    <w:p w14:paraId="14831F00"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29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Kauer F, Soliman OI, Vletter WB, Michels M, ten Cate FJ, Geleijnse ML. Influence of the pattern of hypertrophy on left ventricular twist in hypertrophic cardiomyopathy. </w:t>
      </w:r>
      <w:r w:rsidRPr="00814F1C">
        <w:rPr>
          <w:rFonts w:ascii="Book Antiqua" w:eastAsia="宋体" w:hAnsi="Book Antiqua" w:cs="宋体"/>
          <w:i/>
          <w:iCs/>
          <w:kern w:val="0"/>
          <w:sz w:val="24"/>
          <w:szCs w:val="24"/>
        </w:rPr>
        <w:t>Heart</w:t>
      </w:r>
      <w:r w:rsidRPr="00814F1C">
        <w:rPr>
          <w:rFonts w:ascii="Book Antiqua" w:eastAsia="宋体" w:hAnsi="Book Antiqua" w:cs="宋体"/>
          <w:kern w:val="0"/>
          <w:sz w:val="24"/>
          <w:szCs w:val="24"/>
        </w:rPr>
        <w:t xml:space="preserve"> 2009; </w:t>
      </w:r>
      <w:r w:rsidRPr="00814F1C">
        <w:rPr>
          <w:rFonts w:ascii="Book Antiqua" w:eastAsia="宋体" w:hAnsi="Book Antiqua" w:cs="宋体"/>
          <w:b/>
          <w:bCs/>
          <w:kern w:val="0"/>
          <w:sz w:val="24"/>
          <w:szCs w:val="24"/>
        </w:rPr>
        <w:t>95</w:t>
      </w:r>
      <w:r w:rsidRPr="00814F1C">
        <w:rPr>
          <w:rFonts w:ascii="Book Antiqua" w:eastAsia="宋体" w:hAnsi="Book Antiqua" w:cs="宋体"/>
          <w:kern w:val="0"/>
          <w:sz w:val="24"/>
          <w:szCs w:val="24"/>
        </w:rPr>
        <w:t>: 657-661 [PMID: 18977803 DOI: hrt.2008.152777]</w:t>
      </w:r>
    </w:p>
    <w:p w14:paraId="05491114"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30 </w:t>
      </w:r>
      <w:r w:rsidRPr="00814F1C">
        <w:rPr>
          <w:rFonts w:ascii="Book Antiqua" w:eastAsia="宋体" w:hAnsi="Book Antiqua" w:cs="宋体"/>
          <w:b/>
          <w:bCs/>
          <w:kern w:val="0"/>
          <w:sz w:val="24"/>
          <w:szCs w:val="24"/>
        </w:rPr>
        <w:t>Cecchi F</w:t>
      </w:r>
      <w:r w:rsidRPr="00814F1C">
        <w:rPr>
          <w:rFonts w:ascii="Book Antiqua" w:eastAsia="宋体" w:hAnsi="Book Antiqua" w:cs="宋体"/>
          <w:kern w:val="0"/>
          <w:sz w:val="24"/>
          <w:szCs w:val="24"/>
        </w:rPr>
        <w:t xml:space="preserve">, Olivotto I, Gistri R, Lorenzoni R, Chiriatti G, Camici PG. Coronary microvascular dysfunction and prognosis in hypertrophic cardiomyopathy. </w:t>
      </w:r>
      <w:r w:rsidRPr="00814F1C">
        <w:rPr>
          <w:rFonts w:ascii="Book Antiqua" w:eastAsia="宋体" w:hAnsi="Book Antiqua" w:cs="宋体"/>
          <w:i/>
          <w:iCs/>
          <w:kern w:val="0"/>
          <w:sz w:val="24"/>
          <w:szCs w:val="24"/>
        </w:rPr>
        <w:t>N Engl J Med</w:t>
      </w:r>
      <w:r w:rsidRPr="00814F1C">
        <w:rPr>
          <w:rFonts w:ascii="Book Antiqua" w:eastAsia="宋体" w:hAnsi="Book Antiqua" w:cs="宋体"/>
          <w:kern w:val="0"/>
          <w:sz w:val="24"/>
          <w:szCs w:val="24"/>
        </w:rPr>
        <w:t xml:space="preserve"> 2003; </w:t>
      </w:r>
      <w:r w:rsidRPr="00814F1C">
        <w:rPr>
          <w:rFonts w:ascii="Book Antiqua" w:eastAsia="宋体" w:hAnsi="Book Antiqua" w:cs="宋体"/>
          <w:b/>
          <w:bCs/>
          <w:kern w:val="0"/>
          <w:sz w:val="24"/>
          <w:szCs w:val="24"/>
        </w:rPr>
        <w:t>349</w:t>
      </w:r>
      <w:r w:rsidRPr="00814F1C">
        <w:rPr>
          <w:rFonts w:ascii="Book Antiqua" w:eastAsia="宋体" w:hAnsi="Book Antiqua" w:cs="宋体"/>
          <w:kern w:val="0"/>
          <w:sz w:val="24"/>
          <w:szCs w:val="24"/>
        </w:rPr>
        <w:t>: 1027-1035 [PMID: 12968086 DOI: 10.1056/NEJMoa025050349/11/1027]</w:t>
      </w:r>
    </w:p>
    <w:p w14:paraId="5F20EA14"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31 </w:t>
      </w:r>
      <w:r w:rsidRPr="00814F1C">
        <w:rPr>
          <w:rFonts w:ascii="Book Antiqua" w:eastAsia="宋体" w:hAnsi="Book Antiqua" w:cs="宋体"/>
          <w:b/>
          <w:bCs/>
          <w:kern w:val="0"/>
          <w:sz w:val="24"/>
          <w:szCs w:val="24"/>
        </w:rPr>
        <w:t>Soliman OI</w:t>
      </w:r>
      <w:r w:rsidRPr="00814F1C">
        <w:rPr>
          <w:rFonts w:ascii="Book Antiqua" w:eastAsia="宋体" w:hAnsi="Book Antiqua" w:cs="宋体"/>
          <w:kern w:val="0"/>
          <w:sz w:val="24"/>
          <w:szCs w:val="24"/>
        </w:rPr>
        <w:t xml:space="preserve">, Geleijnse ML, Michels M, Dijkmans PA, Nemes A, van Dalen BM, Vletter WB, Serruys PW, ten Cate FJ. Effect of successful alcohol septal ablation on microvascular function in patients with obstructive hypertrophic cardiomyopathy. </w:t>
      </w:r>
      <w:r w:rsidRPr="00814F1C">
        <w:rPr>
          <w:rFonts w:ascii="Book Antiqua" w:eastAsia="宋体" w:hAnsi="Book Antiqua" w:cs="宋体"/>
          <w:i/>
          <w:iCs/>
          <w:kern w:val="0"/>
          <w:sz w:val="24"/>
          <w:szCs w:val="24"/>
        </w:rPr>
        <w:t>Am J Cardiol</w:t>
      </w:r>
      <w:r w:rsidRPr="00814F1C">
        <w:rPr>
          <w:rFonts w:ascii="Book Antiqua" w:eastAsia="宋体" w:hAnsi="Book Antiqua" w:cs="宋体"/>
          <w:kern w:val="0"/>
          <w:sz w:val="24"/>
          <w:szCs w:val="24"/>
        </w:rPr>
        <w:t xml:space="preserve"> 2008; </w:t>
      </w:r>
      <w:r w:rsidRPr="00814F1C">
        <w:rPr>
          <w:rFonts w:ascii="Book Antiqua" w:eastAsia="宋体" w:hAnsi="Book Antiqua" w:cs="宋体"/>
          <w:b/>
          <w:bCs/>
          <w:kern w:val="0"/>
          <w:sz w:val="24"/>
          <w:szCs w:val="24"/>
        </w:rPr>
        <w:t>101</w:t>
      </w:r>
      <w:r w:rsidRPr="00814F1C">
        <w:rPr>
          <w:rFonts w:ascii="Book Antiqua" w:eastAsia="宋体" w:hAnsi="Book Antiqua" w:cs="宋体"/>
          <w:kern w:val="0"/>
          <w:sz w:val="24"/>
          <w:szCs w:val="24"/>
        </w:rPr>
        <w:t>: 1321-1327 [PMID: 18435965 DOI: S0002-9149(08)00094-5]</w:t>
      </w:r>
    </w:p>
    <w:p w14:paraId="0CC0FBDA"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32 </w:t>
      </w:r>
      <w:r w:rsidRPr="00814F1C">
        <w:rPr>
          <w:rFonts w:ascii="Book Antiqua" w:eastAsia="宋体" w:hAnsi="Book Antiqua" w:cs="宋体"/>
          <w:b/>
          <w:bCs/>
          <w:kern w:val="0"/>
          <w:sz w:val="24"/>
          <w:szCs w:val="24"/>
        </w:rPr>
        <w:t>Takeuchi M</w:t>
      </w:r>
      <w:r w:rsidRPr="00814F1C">
        <w:rPr>
          <w:rFonts w:ascii="Book Antiqua" w:eastAsia="宋体" w:hAnsi="Book Antiqua" w:cs="宋体"/>
          <w:kern w:val="0"/>
          <w:sz w:val="24"/>
          <w:szCs w:val="24"/>
        </w:rPr>
        <w:t xml:space="preserve">, Borden WB, Nakai H, Nishikage T, Kokumai M, Nagakura T, Otani S, Lang RM. Reduced and delayed untwisting of the left ventricle in patients with hypertension and left ventricular hypertrophy: a study using two-dimensional speckle tracking imaging. </w:t>
      </w:r>
      <w:r w:rsidRPr="00814F1C">
        <w:rPr>
          <w:rFonts w:ascii="Book Antiqua" w:eastAsia="宋体" w:hAnsi="Book Antiqua" w:cs="宋体"/>
          <w:i/>
          <w:iCs/>
          <w:kern w:val="0"/>
          <w:sz w:val="24"/>
          <w:szCs w:val="24"/>
        </w:rPr>
        <w:t>Eur Heart J</w:t>
      </w:r>
      <w:r w:rsidRPr="00814F1C">
        <w:rPr>
          <w:rFonts w:ascii="Book Antiqua" w:eastAsia="宋体" w:hAnsi="Book Antiqua" w:cs="宋体"/>
          <w:kern w:val="0"/>
          <w:sz w:val="24"/>
          <w:szCs w:val="24"/>
        </w:rPr>
        <w:t xml:space="preserve"> 2007; </w:t>
      </w:r>
      <w:r w:rsidRPr="00814F1C">
        <w:rPr>
          <w:rFonts w:ascii="Book Antiqua" w:eastAsia="宋体" w:hAnsi="Book Antiqua" w:cs="宋体"/>
          <w:b/>
          <w:bCs/>
          <w:kern w:val="0"/>
          <w:sz w:val="24"/>
          <w:szCs w:val="24"/>
        </w:rPr>
        <w:t>28</w:t>
      </w:r>
      <w:r w:rsidRPr="00814F1C">
        <w:rPr>
          <w:rFonts w:ascii="Book Antiqua" w:eastAsia="宋体" w:hAnsi="Book Antiqua" w:cs="宋体"/>
          <w:kern w:val="0"/>
          <w:sz w:val="24"/>
          <w:szCs w:val="24"/>
        </w:rPr>
        <w:t>: 2756-2762 [PMID: 17951572 DOI: 10.1093/eurheartj/ehm440]</w:t>
      </w:r>
    </w:p>
    <w:p w14:paraId="628A93F7"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33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Kauer F, Michels M, Soliman OI, Vletter WB, van der Zwaan HB, ten Cate FJ, Geleijnse ML. Delayed left ventricular untwisting in hypertrophic cardiomyopathy. </w:t>
      </w:r>
      <w:r w:rsidRPr="00814F1C">
        <w:rPr>
          <w:rFonts w:ascii="Book Antiqua" w:eastAsia="宋体" w:hAnsi="Book Antiqua" w:cs="宋体"/>
          <w:i/>
          <w:iCs/>
          <w:kern w:val="0"/>
          <w:sz w:val="24"/>
          <w:szCs w:val="24"/>
        </w:rPr>
        <w:t>J Am Soc Echocardiogr</w:t>
      </w:r>
      <w:r w:rsidRPr="00814F1C">
        <w:rPr>
          <w:rFonts w:ascii="Book Antiqua" w:eastAsia="宋体" w:hAnsi="Book Antiqua" w:cs="宋体"/>
          <w:kern w:val="0"/>
          <w:sz w:val="24"/>
          <w:szCs w:val="24"/>
        </w:rPr>
        <w:t xml:space="preserve"> 2009; </w:t>
      </w:r>
      <w:r w:rsidRPr="00814F1C">
        <w:rPr>
          <w:rFonts w:ascii="Book Antiqua" w:eastAsia="宋体" w:hAnsi="Book Antiqua" w:cs="宋体"/>
          <w:b/>
          <w:bCs/>
          <w:kern w:val="0"/>
          <w:sz w:val="24"/>
          <w:szCs w:val="24"/>
        </w:rPr>
        <w:t>22</w:t>
      </w:r>
      <w:r w:rsidRPr="00814F1C">
        <w:rPr>
          <w:rFonts w:ascii="Book Antiqua" w:eastAsia="宋体" w:hAnsi="Book Antiqua" w:cs="宋体"/>
          <w:kern w:val="0"/>
          <w:sz w:val="24"/>
          <w:szCs w:val="24"/>
        </w:rPr>
        <w:t>: 1320-1326 [PMID: 19815387 DOI: S0894-7317(09)00711-1]</w:t>
      </w:r>
    </w:p>
    <w:p w14:paraId="795B464A"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34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Tzikas A, Soliman OI, Heuvelman HJ, Vletter WB, Ten Cate FJ, Geleijnse ML. Assessment of subendocardial contractile function in aortic stenosis: a study using speckle tracking echocardiography. </w:t>
      </w:r>
      <w:r w:rsidRPr="00814F1C">
        <w:rPr>
          <w:rFonts w:ascii="Book Antiqua" w:eastAsia="宋体" w:hAnsi="Book Antiqua" w:cs="宋体"/>
          <w:i/>
          <w:iCs/>
          <w:kern w:val="0"/>
          <w:sz w:val="24"/>
          <w:szCs w:val="24"/>
        </w:rPr>
        <w:t>Echocardiography</w:t>
      </w:r>
      <w:r w:rsidRPr="00814F1C">
        <w:rPr>
          <w:rFonts w:ascii="Book Antiqua" w:eastAsia="宋体" w:hAnsi="Book Antiqua" w:cs="宋体"/>
          <w:kern w:val="0"/>
          <w:sz w:val="24"/>
          <w:szCs w:val="24"/>
        </w:rPr>
        <w:t xml:space="preserve"> 2013; </w:t>
      </w:r>
      <w:r w:rsidRPr="00814F1C">
        <w:rPr>
          <w:rFonts w:ascii="Book Antiqua" w:eastAsia="宋体" w:hAnsi="Book Antiqua" w:cs="宋体"/>
          <w:b/>
          <w:bCs/>
          <w:kern w:val="0"/>
          <w:sz w:val="24"/>
          <w:szCs w:val="24"/>
        </w:rPr>
        <w:t>30</w:t>
      </w:r>
      <w:r w:rsidRPr="00814F1C">
        <w:rPr>
          <w:rFonts w:ascii="Book Antiqua" w:eastAsia="宋体" w:hAnsi="Book Antiqua" w:cs="宋体"/>
          <w:kern w:val="0"/>
          <w:sz w:val="24"/>
          <w:szCs w:val="24"/>
        </w:rPr>
        <w:t>: 293-300 [PMID: 23347129 DOI: 10.1111/echo.12051]</w:t>
      </w:r>
    </w:p>
    <w:p w14:paraId="3DA483BD"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35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Tzikas A, Soliman OI, Kauer F, Heuvelman HJ, Vletter WB, ten Cate FJ, Geleijnse ML. Left ventricular twist and untwist in aortic stenosis. </w:t>
      </w:r>
      <w:r w:rsidRPr="00814F1C">
        <w:rPr>
          <w:rFonts w:ascii="Book Antiqua" w:eastAsia="宋体" w:hAnsi="Book Antiqua" w:cs="宋体"/>
          <w:i/>
          <w:iCs/>
          <w:kern w:val="0"/>
          <w:sz w:val="24"/>
          <w:szCs w:val="24"/>
        </w:rPr>
        <w:t>Int J Cardiol</w:t>
      </w:r>
      <w:r w:rsidRPr="00814F1C">
        <w:rPr>
          <w:rFonts w:ascii="Book Antiqua" w:eastAsia="宋体" w:hAnsi="Book Antiqua" w:cs="宋体"/>
          <w:kern w:val="0"/>
          <w:sz w:val="24"/>
          <w:szCs w:val="24"/>
        </w:rPr>
        <w:t xml:space="preserve"> 2011; </w:t>
      </w:r>
      <w:r w:rsidRPr="00814F1C">
        <w:rPr>
          <w:rFonts w:ascii="Book Antiqua" w:eastAsia="宋体" w:hAnsi="Book Antiqua" w:cs="宋体"/>
          <w:b/>
          <w:bCs/>
          <w:kern w:val="0"/>
          <w:sz w:val="24"/>
          <w:szCs w:val="24"/>
        </w:rPr>
        <w:t>148</w:t>
      </w:r>
      <w:r w:rsidRPr="00814F1C">
        <w:rPr>
          <w:rFonts w:ascii="Book Antiqua" w:eastAsia="宋体" w:hAnsi="Book Antiqua" w:cs="宋体"/>
          <w:kern w:val="0"/>
          <w:sz w:val="24"/>
          <w:szCs w:val="24"/>
        </w:rPr>
        <w:t>: 319-324 [PMID: 20036018 DOI: 10.1016/j.ijcard.2009.11.022]</w:t>
      </w:r>
    </w:p>
    <w:p w14:paraId="6B5EB111"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36 </w:t>
      </w:r>
      <w:r w:rsidRPr="00814F1C">
        <w:rPr>
          <w:rFonts w:ascii="Book Antiqua" w:eastAsia="宋体" w:hAnsi="Book Antiqua" w:cs="宋体"/>
          <w:b/>
          <w:bCs/>
          <w:kern w:val="0"/>
          <w:sz w:val="24"/>
          <w:szCs w:val="24"/>
        </w:rPr>
        <w:t>Karaahmet T</w:t>
      </w:r>
      <w:r w:rsidRPr="00814F1C">
        <w:rPr>
          <w:rFonts w:ascii="Book Antiqua" w:eastAsia="宋体" w:hAnsi="Book Antiqua" w:cs="宋体"/>
          <w:kern w:val="0"/>
          <w:sz w:val="24"/>
          <w:szCs w:val="24"/>
        </w:rPr>
        <w:t xml:space="preserve">, Gürel E, Tigen K, Güler A, Dündar C, Fotbolcu H, Basaran Y. The effect of myocardial fibrosis on left ventricular torsion and twist in patients with non-ischemic dilated cardiomyopathy. </w:t>
      </w:r>
      <w:r w:rsidRPr="00814F1C">
        <w:rPr>
          <w:rFonts w:ascii="Book Antiqua" w:eastAsia="宋体" w:hAnsi="Book Antiqua" w:cs="宋体"/>
          <w:i/>
          <w:iCs/>
          <w:kern w:val="0"/>
          <w:sz w:val="24"/>
          <w:szCs w:val="24"/>
        </w:rPr>
        <w:t>Cardiol J</w:t>
      </w:r>
      <w:r w:rsidRPr="00814F1C">
        <w:rPr>
          <w:rFonts w:ascii="Book Antiqua" w:eastAsia="宋体" w:hAnsi="Book Antiqua" w:cs="宋体"/>
          <w:kern w:val="0"/>
          <w:sz w:val="24"/>
          <w:szCs w:val="24"/>
        </w:rPr>
        <w:t xml:space="preserve"> 2013; </w:t>
      </w:r>
      <w:r w:rsidRPr="00814F1C">
        <w:rPr>
          <w:rFonts w:ascii="Book Antiqua" w:eastAsia="宋体" w:hAnsi="Book Antiqua" w:cs="宋体"/>
          <w:b/>
          <w:bCs/>
          <w:kern w:val="0"/>
          <w:sz w:val="24"/>
          <w:szCs w:val="24"/>
        </w:rPr>
        <w:t>20</w:t>
      </w:r>
      <w:r w:rsidRPr="00814F1C">
        <w:rPr>
          <w:rFonts w:ascii="Book Antiqua" w:eastAsia="宋体" w:hAnsi="Book Antiqua" w:cs="宋体"/>
          <w:kern w:val="0"/>
          <w:sz w:val="24"/>
          <w:szCs w:val="24"/>
        </w:rPr>
        <w:t>: 276-286 [PMID: 23788302 DOI: 10.5603/CJ.2013.0073]</w:t>
      </w:r>
    </w:p>
    <w:p w14:paraId="2ABBB6FD"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37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Soliman OI, Vletter WB, ten Cate FJ, Geleijnse ML. Left ventricular untwisting in restrictive and pseudorestrictive left ventricular filling: novel insights into diastology. </w:t>
      </w:r>
      <w:r w:rsidRPr="00814F1C">
        <w:rPr>
          <w:rFonts w:ascii="Book Antiqua" w:eastAsia="宋体" w:hAnsi="Book Antiqua" w:cs="宋体"/>
          <w:i/>
          <w:iCs/>
          <w:kern w:val="0"/>
          <w:sz w:val="24"/>
          <w:szCs w:val="24"/>
        </w:rPr>
        <w:t>Echocardiography</w:t>
      </w:r>
      <w:r w:rsidRPr="00814F1C">
        <w:rPr>
          <w:rFonts w:ascii="Book Antiqua" w:eastAsia="宋体" w:hAnsi="Book Antiqua" w:cs="宋体"/>
          <w:kern w:val="0"/>
          <w:sz w:val="24"/>
          <w:szCs w:val="24"/>
        </w:rPr>
        <w:t xml:space="preserve"> 2010; </w:t>
      </w:r>
      <w:r w:rsidRPr="00814F1C">
        <w:rPr>
          <w:rFonts w:ascii="Book Antiqua" w:eastAsia="宋体" w:hAnsi="Book Antiqua" w:cs="宋体"/>
          <w:b/>
          <w:bCs/>
          <w:kern w:val="0"/>
          <w:sz w:val="24"/>
          <w:szCs w:val="24"/>
        </w:rPr>
        <w:t>27</w:t>
      </w:r>
      <w:r w:rsidRPr="00814F1C">
        <w:rPr>
          <w:rFonts w:ascii="Book Antiqua" w:eastAsia="宋体" w:hAnsi="Book Antiqua" w:cs="宋体"/>
          <w:kern w:val="0"/>
          <w:sz w:val="24"/>
          <w:szCs w:val="24"/>
        </w:rPr>
        <w:t>: 269-274 [PMID: 19765059 DOI: ECHO996]</w:t>
      </w:r>
    </w:p>
    <w:p w14:paraId="7E67CB44"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38 </w:t>
      </w:r>
      <w:r w:rsidRPr="00814F1C">
        <w:rPr>
          <w:rFonts w:ascii="Book Antiqua" w:eastAsia="宋体" w:hAnsi="Book Antiqua" w:cs="宋体"/>
          <w:b/>
          <w:bCs/>
          <w:kern w:val="0"/>
          <w:sz w:val="24"/>
          <w:szCs w:val="24"/>
        </w:rPr>
        <w:t>Kim HK</w:t>
      </w:r>
      <w:r w:rsidRPr="00814F1C">
        <w:rPr>
          <w:rFonts w:ascii="Book Antiqua" w:eastAsia="宋体" w:hAnsi="Book Antiqua" w:cs="宋体"/>
          <w:kern w:val="0"/>
          <w:sz w:val="24"/>
          <w:szCs w:val="24"/>
        </w:rPr>
        <w:t xml:space="preserve">, Chang SA, Ahn HS, Shin DH, Kim JH, Lee SP, Kim YJ, Cho GY, Sohn DW, Oh BH, Park YB. Load independence of two-dimensional speckle-tracking-derived left ventricular twist and apex-to-base rotation delay in nonischemic dilated cardiomyopathy: implications for left ventricular dyssynchrony assessment. </w:t>
      </w:r>
      <w:r w:rsidRPr="00814F1C">
        <w:rPr>
          <w:rFonts w:ascii="Book Antiqua" w:eastAsia="宋体" w:hAnsi="Book Antiqua" w:cs="宋体"/>
          <w:i/>
          <w:iCs/>
          <w:kern w:val="0"/>
          <w:sz w:val="24"/>
          <w:szCs w:val="24"/>
        </w:rPr>
        <w:t>J Am Soc Echocardiogr</w:t>
      </w:r>
      <w:r w:rsidRPr="00814F1C">
        <w:rPr>
          <w:rFonts w:ascii="Book Antiqua" w:eastAsia="宋体" w:hAnsi="Book Antiqua" w:cs="宋体"/>
          <w:kern w:val="0"/>
          <w:sz w:val="24"/>
          <w:szCs w:val="24"/>
        </w:rPr>
        <w:t xml:space="preserve"> 2012; </w:t>
      </w:r>
      <w:r w:rsidRPr="00814F1C">
        <w:rPr>
          <w:rFonts w:ascii="Book Antiqua" w:eastAsia="宋体" w:hAnsi="Book Antiqua" w:cs="宋体"/>
          <w:b/>
          <w:bCs/>
          <w:kern w:val="0"/>
          <w:sz w:val="24"/>
          <w:szCs w:val="24"/>
        </w:rPr>
        <w:t>25</w:t>
      </w:r>
      <w:r w:rsidRPr="00814F1C">
        <w:rPr>
          <w:rFonts w:ascii="Book Antiqua" w:eastAsia="宋体" w:hAnsi="Book Antiqua" w:cs="宋体"/>
          <w:kern w:val="0"/>
          <w:sz w:val="24"/>
          <w:szCs w:val="24"/>
        </w:rPr>
        <w:t>: 652-660 [PMID: 22465871 DOI: 10.1016/j.echo.2012.03.002]</w:t>
      </w:r>
    </w:p>
    <w:p w14:paraId="6EEDFB38"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39 </w:t>
      </w:r>
      <w:r w:rsidRPr="00814F1C">
        <w:rPr>
          <w:rFonts w:ascii="Book Antiqua" w:eastAsia="宋体" w:hAnsi="Book Antiqua" w:cs="宋体"/>
          <w:b/>
          <w:bCs/>
          <w:kern w:val="0"/>
          <w:sz w:val="24"/>
          <w:szCs w:val="24"/>
        </w:rPr>
        <w:t>Ritter M</w:t>
      </w:r>
      <w:r w:rsidRPr="00814F1C">
        <w:rPr>
          <w:rFonts w:ascii="Book Antiqua" w:eastAsia="宋体" w:hAnsi="Book Antiqua" w:cs="宋体"/>
          <w:kern w:val="0"/>
          <w:sz w:val="24"/>
          <w:szCs w:val="24"/>
        </w:rPr>
        <w:t xml:space="preserve">, Oechslin E, Sütsch G, Attenhofer C, Schneider J, Jenni R. Isolated noncompaction of the myocardium in adults. </w:t>
      </w:r>
      <w:r w:rsidRPr="00814F1C">
        <w:rPr>
          <w:rFonts w:ascii="Book Antiqua" w:eastAsia="宋体" w:hAnsi="Book Antiqua" w:cs="宋体"/>
          <w:i/>
          <w:iCs/>
          <w:kern w:val="0"/>
          <w:sz w:val="24"/>
          <w:szCs w:val="24"/>
        </w:rPr>
        <w:t>Mayo Clin Proc</w:t>
      </w:r>
      <w:r w:rsidRPr="00814F1C">
        <w:rPr>
          <w:rFonts w:ascii="Book Antiqua" w:eastAsia="宋体" w:hAnsi="Book Antiqua" w:cs="宋体"/>
          <w:kern w:val="0"/>
          <w:sz w:val="24"/>
          <w:szCs w:val="24"/>
        </w:rPr>
        <w:t xml:space="preserve"> 1997; </w:t>
      </w:r>
      <w:r w:rsidRPr="00814F1C">
        <w:rPr>
          <w:rFonts w:ascii="Book Antiqua" w:eastAsia="宋体" w:hAnsi="Book Antiqua" w:cs="宋体"/>
          <w:b/>
          <w:bCs/>
          <w:kern w:val="0"/>
          <w:sz w:val="24"/>
          <w:szCs w:val="24"/>
        </w:rPr>
        <w:t>72</w:t>
      </w:r>
      <w:r w:rsidRPr="00814F1C">
        <w:rPr>
          <w:rFonts w:ascii="Book Antiqua" w:eastAsia="宋体" w:hAnsi="Book Antiqua" w:cs="宋体"/>
          <w:kern w:val="0"/>
          <w:sz w:val="24"/>
          <w:szCs w:val="24"/>
        </w:rPr>
        <w:t>: 26-31 [PMID: 9005281 DOI: 10.4065/72.1.26]</w:t>
      </w:r>
    </w:p>
    <w:p w14:paraId="3ACB756D"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40 </w:t>
      </w:r>
      <w:r w:rsidRPr="00814F1C">
        <w:rPr>
          <w:rFonts w:ascii="Book Antiqua" w:eastAsia="宋体" w:hAnsi="Book Antiqua" w:cs="宋体"/>
          <w:b/>
          <w:bCs/>
          <w:kern w:val="0"/>
          <w:sz w:val="24"/>
          <w:szCs w:val="24"/>
        </w:rPr>
        <w:t>Maron BJ</w:t>
      </w:r>
      <w:r w:rsidRPr="00814F1C">
        <w:rPr>
          <w:rFonts w:ascii="Book Antiqua" w:eastAsia="宋体" w:hAnsi="Book Antiqua" w:cs="宋体"/>
          <w:kern w:val="0"/>
          <w:sz w:val="24"/>
          <w:szCs w:val="24"/>
        </w:rPr>
        <w:t xml:space="preserve">, Towbin JA, Thiene G, Antzelevitch C, Corrado D, Arnett D, Moss AJ, Seidman CE, Young JB. Contemporary definitions and classification of the cardiomyopathies: an American Heart Association Scientific Statement from the Council on Clinical Cardiology, Heart Failure and Transplantation Committee; Quality of Care and Outcomes Research and Functional Genomics and Translational Biology Interdisciplinary Working Groups; and Council on Epidemiology and Prevention. </w:t>
      </w:r>
      <w:r w:rsidRPr="00814F1C">
        <w:rPr>
          <w:rFonts w:ascii="Book Antiqua" w:eastAsia="宋体" w:hAnsi="Book Antiqua" w:cs="宋体"/>
          <w:i/>
          <w:iCs/>
          <w:kern w:val="0"/>
          <w:sz w:val="24"/>
          <w:szCs w:val="24"/>
        </w:rPr>
        <w:t>Circulation</w:t>
      </w:r>
      <w:r w:rsidRPr="00814F1C">
        <w:rPr>
          <w:rFonts w:ascii="Book Antiqua" w:eastAsia="宋体" w:hAnsi="Book Antiqua" w:cs="宋体"/>
          <w:kern w:val="0"/>
          <w:sz w:val="24"/>
          <w:szCs w:val="24"/>
        </w:rPr>
        <w:t xml:space="preserve"> 2006; </w:t>
      </w:r>
      <w:r w:rsidRPr="00814F1C">
        <w:rPr>
          <w:rFonts w:ascii="Book Antiqua" w:eastAsia="宋体" w:hAnsi="Book Antiqua" w:cs="宋体"/>
          <w:b/>
          <w:bCs/>
          <w:kern w:val="0"/>
          <w:sz w:val="24"/>
          <w:szCs w:val="24"/>
        </w:rPr>
        <w:t>113</w:t>
      </w:r>
      <w:r w:rsidRPr="00814F1C">
        <w:rPr>
          <w:rFonts w:ascii="Book Antiqua" w:eastAsia="宋体" w:hAnsi="Book Antiqua" w:cs="宋体"/>
          <w:kern w:val="0"/>
          <w:sz w:val="24"/>
          <w:szCs w:val="24"/>
        </w:rPr>
        <w:t>: 1807-1816 [PMID: 16567565 DOI: 10.1161/CIRCULATIONAHA.106.174287]</w:t>
      </w:r>
    </w:p>
    <w:p w14:paraId="2A64A799"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41 </w:t>
      </w:r>
      <w:r w:rsidRPr="00814F1C">
        <w:rPr>
          <w:rFonts w:ascii="Book Antiqua" w:eastAsia="宋体" w:hAnsi="Book Antiqua" w:cs="宋体"/>
          <w:b/>
          <w:bCs/>
          <w:kern w:val="0"/>
          <w:sz w:val="24"/>
          <w:szCs w:val="24"/>
        </w:rPr>
        <w:t>Sen-Chowdhry S</w:t>
      </w:r>
      <w:r w:rsidRPr="00814F1C">
        <w:rPr>
          <w:rFonts w:ascii="Book Antiqua" w:eastAsia="宋体" w:hAnsi="Book Antiqua" w:cs="宋体"/>
          <w:kern w:val="0"/>
          <w:sz w:val="24"/>
          <w:szCs w:val="24"/>
        </w:rPr>
        <w:t xml:space="preserve">, McKenna WJ. Left ventricular noncompaction and cardiomyopathy: cause, contributor, or epiphenomenon? </w:t>
      </w:r>
      <w:r w:rsidRPr="00814F1C">
        <w:rPr>
          <w:rFonts w:ascii="Book Antiqua" w:eastAsia="宋体" w:hAnsi="Book Antiqua" w:cs="宋体"/>
          <w:i/>
          <w:iCs/>
          <w:kern w:val="0"/>
          <w:sz w:val="24"/>
          <w:szCs w:val="24"/>
        </w:rPr>
        <w:t>Curr Opin Cardiol</w:t>
      </w:r>
      <w:r w:rsidRPr="00814F1C">
        <w:rPr>
          <w:rFonts w:ascii="Book Antiqua" w:eastAsia="宋体" w:hAnsi="Book Antiqua" w:cs="宋体"/>
          <w:kern w:val="0"/>
          <w:sz w:val="24"/>
          <w:szCs w:val="24"/>
        </w:rPr>
        <w:t xml:space="preserve"> 2008; </w:t>
      </w:r>
      <w:r w:rsidRPr="00814F1C">
        <w:rPr>
          <w:rFonts w:ascii="Book Antiqua" w:eastAsia="宋体" w:hAnsi="Book Antiqua" w:cs="宋体"/>
          <w:b/>
          <w:bCs/>
          <w:kern w:val="0"/>
          <w:sz w:val="24"/>
          <w:szCs w:val="24"/>
        </w:rPr>
        <w:t>23</w:t>
      </w:r>
      <w:r w:rsidRPr="00814F1C">
        <w:rPr>
          <w:rFonts w:ascii="Book Antiqua" w:eastAsia="宋体" w:hAnsi="Book Antiqua" w:cs="宋体"/>
          <w:kern w:val="0"/>
          <w:sz w:val="24"/>
          <w:szCs w:val="24"/>
        </w:rPr>
        <w:t>: 171-175 [PMID: 18382203 DOI: 10.1097/HCO.0b013e3282fdc939]</w:t>
      </w:r>
    </w:p>
    <w:p w14:paraId="727E599E"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42 </w:t>
      </w:r>
      <w:r w:rsidRPr="00814F1C">
        <w:rPr>
          <w:rFonts w:ascii="Book Antiqua" w:eastAsia="宋体" w:hAnsi="Book Antiqua" w:cs="宋体"/>
          <w:b/>
          <w:bCs/>
          <w:kern w:val="0"/>
          <w:sz w:val="24"/>
          <w:szCs w:val="24"/>
        </w:rPr>
        <w:t>Sanchez-Quintana D</w:t>
      </w:r>
      <w:r w:rsidRPr="00814F1C">
        <w:rPr>
          <w:rFonts w:ascii="Book Antiqua" w:eastAsia="宋体" w:hAnsi="Book Antiqua" w:cs="宋体"/>
          <w:kern w:val="0"/>
          <w:sz w:val="24"/>
          <w:szCs w:val="24"/>
        </w:rPr>
        <w:t xml:space="preserve">, Garcia-Martinez V, Climent V, Hurle JM. Morphological changes in the normal pattern of ventricular myoarchitecture in the developing human heart. </w:t>
      </w:r>
      <w:r w:rsidRPr="00814F1C">
        <w:rPr>
          <w:rFonts w:ascii="Book Antiqua" w:eastAsia="宋体" w:hAnsi="Book Antiqua" w:cs="宋体"/>
          <w:i/>
          <w:iCs/>
          <w:kern w:val="0"/>
          <w:sz w:val="24"/>
          <w:szCs w:val="24"/>
        </w:rPr>
        <w:t>Anat Rec</w:t>
      </w:r>
      <w:r w:rsidRPr="00814F1C">
        <w:rPr>
          <w:rFonts w:ascii="Book Antiqua" w:eastAsia="宋体" w:hAnsi="Book Antiqua" w:cs="宋体"/>
          <w:kern w:val="0"/>
          <w:sz w:val="24"/>
          <w:szCs w:val="24"/>
        </w:rPr>
        <w:t xml:space="preserve"> 1995; </w:t>
      </w:r>
      <w:r w:rsidRPr="00814F1C">
        <w:rPr>
          <w:rFonts w:ascii="Book Antiqua" w:eastAsia="宋体" w:hAnsi="Book Antiqua" w:cs="宋体"/>
          <w:b/>
          <w:bCs/>
          <w:kern w:val="0"/>
          <w:sz w:val="24"/>
          <w:szCs w:val="24"/>
        </w:rPr>
        <w:t>243</w:t>
      </w:r>
      <w:r w:rsidRPr="00814F1C">
        <w:rPr>
          <w:rFonts w:ascii="Book Antiqua" w:eastAsia="宋体" w:hAnsi="Book Antiqua" w:cs="宋体"/>
          <w:kern w:val="0"/>
          <w:sz w:val="24"/>
          <w:szCs w:val="24"/>
        </w:rPr>
        <w:t>: 483-495 [PMID: 8597295 DOI: 10.1002/ar.1092430411]</w:t>
      </w:r>
    </w:p>
    <w:p w14:paraId="7440F5B6"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43 </w:t>
      </w:r>
      <w:r w:rsidRPr="00814F1C">
        <w:rPr>
          <w:rFonts w:ascii="Book Antiqua" w:eastAsia="宋体" w:hAnsi="Book Antiqua" w:cs="宋体"/>
          <w:b/>
          <w:bCs/>
          <w:kern w:val="0"/>
          <w:sz w:val="24"/>
          <w:szCs w:val="24"/>
        </w:rPr>
        <w:t>Jenni R</w:t>
      </w:r>
      <w:r w:rsidRPr="00814F1C">
        <w:rPr>
          <w:rFonts w:ascii="Book Antiqua" w:eastAsia="宋体" w:hAnsi="Book Antiqua" w:cs="宋体"/>
          <w:kern w:val="0"/>
          <w:sz w:val="24"/>
          <w:szCs w:val="24"/>
        </w:rPr>
        <w:t xml:space="preserve">, Oechslin EN, van der Loo B. Isolated ventricular non-compaction of the myocardium in adults. </w:t>
      </w:r>
      <w:r w:rsidRPr="00814F1C">
        <w:rPr>
          <w:rFonts w:ascii="Book Antiqua" w:eastAsia="宋体" w:hAnsi="Book Antiqua" w:cs="宋体"/>
          <w:i/>
          <w:iCs/>
          <w:kern w:val="0"/>
          <w:sz w:val="24"/>
          <w:szCs w:val="24"/>
        </w:rPr>
        <w:t>Heart</w:t>
      </w:r>
      <w:r w:rsidRPr="00814F1C">
        <w:rPr>
          <w:rFonts w:ascii="Book Antiqua" w:eastAsia="宋体" w:hAnsi="Book Antiqua" w:cs="宋体"/>
          <w:kern w:val="0"/>
          <w:sz w:val="24"/>
          <w:szCs w:val="24"/>
        </w:rPr>
        <w:t xml:space="preserve"> 2007; </w:t>
      </w:r>
      <w:r w:rsidRPr="00814F1C">
        <w:rPr>
          <w:rFonts w:ascii="Book Antiqua" w:eastAsia="宋体" w:hAnsi="Book Antiqua" w:cs="宋体"/>
          <w:b/>
          <w:bCs/>
          <w:kern w:val="0"/>
          <w:sz w:val="24"/>
          <w:szCs w:val="24"/>
        </w:rPr>
        <w:t>93</w:t>
      </w:r>
      <w:r w:rsidRPr="00814F1C">
        <w:rPr>
          <w:rFonts w:ascii="Book Antiqua" w:eastAsia="宋体" w:hAnsi="Book Antiqua" w:cs="宋体"/>
          <w:kern w:val="0"/>
          <w:sz w:val="24"/>
          <w:szCs w:val="24"/>
        </w:rPr>
        <w:t>: 11-15 [PMID: 16670098 DOI: 10.1136/hrt.2005.082271]</w:t>
      </w:r>
    </w:p>
    <w:p w14:paraId="7B1F35EF"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44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Caliskan K, Soliman OI, Nemes A, Vletter WB, Ten Cate FJ, Geleijnse ML. Left ventricular solid body rotation in non-compaction cardiomyopathy: a potential new objective and quantitative functional diagnostic criterion? </w:t>
      </w:r>
      <w:r w:rsidRPr="00814F1C">
        <w:rPr>
          <w:rFonts w:ascii="Book Antiqua" w:eastAsia="宋体" w:hAnsi="Book Antiqua" w:cs="宋体"/>
          <w:i/>
          <w:iCs/>
          <w:kern w:val="0"/>
          <w:sz w:val="24"/>
          <w:szCs w:val="24"/>
        </w:rPr>
        <w:t>Eur J Heart Fail</w:t>
      </w:r>
      <w:r w:rsidRPr="00814F1C">
        <w:rPr>
          <w:rFonts w:ascii="Book Antiqua" w:eastAsia="宋体" w:hAnsi="Book Antiqua" w:cs="宋体"/>
          <w:kern w:val="0"/>
          <w:sz w:val="24"/>
          <w:szCs w:val="24"/>
        </w:rPr>
        <w:t xml:space="preserve"> 2008; </w:t>
      </w:r>
      <w:r w:rsidRPr="00814F1C">
        <w:rPr>
          <w:rFonts w:ascii="Book Antiqua" w:eastAsia="宋体" w:hAnsi="Book Antiqua" w:cs="宋体"/>
          <w:b/>
          <w:bCs/>
          <w:kern w:val="0"/>
          <w:sz w:val="24"/>
          <w:szCs w:val="24"/>
        </w:rPr>
        <w:t>10</w:t>
      </w:r>
      <w:r w:rsidRPr="00814F1C">
        <w:rPr>
          <w:rFonts w:ascii="Book Antiqua" w:eastAsia="宋体" w:hAnsi="Book Antiqua" w:cs="宋体"/>
          <w:kern w:val="0"/>
          <w:sz w:val="24"/>
          <w:szCs w:val="24"/>
        </w:rPr>
        <w:t>: 1088-1093 [PMID: 18815069 DOI: S1388-9842(08)00372-3]</w:t>
      </w:r>
    </w:p>
    <w:p w14:paraId="77650489"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45 </w:t>
      </w:r>
      <w:r w:rsidRPr="00814F1C">
        <w:rPr>
          <w:rFonts w:ascii="Book Antiqua" w:eastAsia="宋体" w:hAnsi="Book Antiqua" w:cs="宋体"/>
          <w:b/>
          <w:bCs/>
          <w:kern w:val="0"/>
          <w:sz w:val="24"/>
          <w:szCs w:val="24"/>
        </w:rPr>
        <w:t>Bellavia D</w:t>
      </w:r>
      <w:r w:rsidRPr="00814F1C">
        <w:rPr>
          <w:rFonts w:ascii="Book Antiqua" w:eastAsia="宋体" w:hAnsi="Book Antiqua" w:cs="宋体"/>
          <w:kern w:val="0"/>
          <w:sz w:val="24"/>
          <w:szCs w:val="24"/>
        </w:rPr>
        <w:t xml:space="preserve">, Michelena HI, Martinez M, Pellikka PA, Bruce CJ, Connolly HM, Villarraga HR, Veress G, Oh JK, Miller FA. Speckle myocardial imaging modalities for early detection of myocardial impairment in isolated left ventricular non-compaction. </w:t>
      </w:r>
      <w:r w:rsidRPr="00814F1C">
        <w:rPr>
          <w:rFonts w:ascii="Book Antiqua" w:eastAsia="宋体" w:hAnsi="Book Antiqua" w:cs="宋体"/>
          <w:i/>
          <w:iCs/>
          <w:kern w:val="0"/>
          <w:sz w:val="24"/>
          <w:szCs w:val="24"/>
        </w:rPr>
        <w:t>Heart</w:t>
      </w:r>
      <w:r w:rsidRPr="00814F1C">
        <w:rPr>
          <w:rFonts w:ascii="Book Antiqua" w:eastAsia="宋体" w:hAnsi="Book Antiqua" w:cs="宋体"/>
          <w:kern w:val="0"/>
          <w:sz w:val="24"/>
          <w:szCs w:val="24"/>
        </w:rPr>
        <w:t xml:space="preserve"> 2010; </w:t>
      </w:r>
      <w:r w:rsidRPr="00814F1C">
        <w:rPr>
          <w:rFonts w:ascii="Book Antiqua" w:eastAsia="宋体" w:hAnsi="Book Antiqua" w:cs="宋体"/>
          <w:b/>
          <w:bCs/>
          <w:kern w:val="0"/>
          <w:sz w:val="24"/>
          <w:szCs w:val="24"/>
        </w:rPr>
        <w:t>96</w:t>
      </w:r>
      <w:r w:rsidRPr="00814F1C">
        <w:rPr>
          <w:rFonts w:ascii="Book Antiqua" w:eastAsia="宋体" w:hAnsi="Book Antiqua" w:cs="宋体"/>
          <w:kern w:val="0"/>
          <w:sz w:val="24"/>
          <w:szCs w:val="24"/>
        </w:rPr>
        <w:t>: 440-447 [PMID: 19966109 DOI: 10.1136/hrt.2009.182170]</w:t>
      </w:r>
    </w:p>
    <w:p w14:paraId="796BFF91"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46 </w:t>
      </w:r>
      <w:r w:rsidRPr="00814F1C">
        <w:rPr>
          <w:rFonts w:ascii="Book Antiqua" w:eastAsia="宋体" w:hAnsi="Book Antiqua" w:cs="宋体"/>
          <w:b/>
          <w:bCs/>
          <w:kern w:val="0"/>
          <w:sz w:val="24"/>
          <w:szCs w:val="24"/>
        </w:rPr>
        <w:t>Udink ten Cate FE</w:t>
      </w:r>
      <w:r w:rsidRPr="00814F1C">
        <w:rPr>
          <w:rFonts w:ascii="Book Antiqua" w:eastAsia="宋体" w:hAnsi="Book Antiqua" w:cs="宋体"/>
          <w:kern w:val="0"/>
          <w:sz w:val="24"/>
          <w:szCs w:val="24"/>
        </w:rPr>
        <w:t xml:space="preserve">, Schmidt BE, Lagies R, Brockmeier K, Sreeram N. Reversed apical rotation and paradoxical increased left ventricular torsion in children with left ventricular non-compaction. </w:t>
      </w:r>
      <w:r w:rsidRPr="00814F1C">
        <w:rPr>
          <w:rFonts w:ascii="Book Antiqua" w:eastAsia="宋体" w:hAnsi="Book Antiqua" w:cs="宋体"/>
          <w:i/>
          <w:iCs/>
          <w:kern w:val="0"/>
          <w:sz w:val="24"/>
          <w:szCs w:val="24"/>
        </w:rPr>
        <w:t>Int J Cardiol</w:t>
      </w:r>
      <w:r w:rsidRPr="00814F1C">
        <w:rPr>
          <w:rFonts w:ascii="Book Antiqua" w:eastAsia="宋体" w:hAnsi="Book Antiqua" w:cs="宋体"/>
          <w:kern w:val="0"/>
          <w:sz w:val="24"/>
          <w:szCs w:val="24"/>
        </w:rPr>
        <w:t xml:space="preserve"> 2010; </w:t>
      </w:r>
      <w:r w:rsidRPr="00814F1C">
        <w:rPr>
          <w:rFonts w:ascii="Book Antiqua" w:eastAsia="宋体" w:hAnsi="Book Antiqua" w:cs="宋体"/>
          <w:b/>
          <w:bCs/>
          <w:kern w:val="0"/>
          <w:sz w:val="24"/>
          <w:szCs w:val="24"/>
        </w:rPr>
        <w:t>145</w:t>
      </w:r>
      <w:r w:rsidRPr="00814F1C">
        <w:rPr>
          <w:rFonts w:ascii="Book Antiqua" w:eastAsia="宋体" w:hAnsi="Book Antiqua" w:cs="宋体"/>
          <w:kern w:val="0"/>
          <w:sz w:val="24"/>
          <w:szCs w:val="24"/>
        </w:rPr>
        <w:t>: 558-559 [PMID: 20920949 DOI: 10.1016/j.ijcard.2010.05.023]</w:t>
      </w:r>
    </w:p>
    <w:p w14:paraId="3F384AFF"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47 </w:t>
      </w:r>
      <w:r w:rsidRPr="00814F1C">
        <w:rPr>
          <w:rFonts w:ascii="Book Antiqua" w:eastAsia="宋体" w:hAnsi="Book Antiqua" w:cs="宋体"/>
          <w:b/>
          <w:bCs/>
          <w:kern w:val="0"/>
          <w:sz w:val="24"/>
          <w:szCs w:val="24"/>
        </w:rPr>
        <w:t>van Dalen BM</w:t>
      </w:r>
      <w:r w:rsidRPr="00814F1C">
        <w:rPr>
          <w:rFonts w:ascii="Book Antiqua" w:eastAsia="宋体" w:hAnsi="Book Antiqua" w:cs="宋体"/>
          <w:kern w:val="0"/>
          <w:sz w:val="24"/>
          <w:szCs w:val="24"/>
        </w:rPr>
        <w:t xml:space="preserve">, Caliskan K, Soliman OI, Kauer F, van der Zwaan HB, Vletter WB, van Vark LC, Ten Cate FJ, Geleijnse ML. Diagnostic value of rigid body rotation in noncompaction cardiomyopathy. </w:t>
      </w:r>
      <w:r w:rsidRPr="00814F1C">
        <w:rPr>
          <w:rFonts w:ascii="Book Antiqua" w:eastAsia="宋体" w:hAnsi="Book Antiqua" w:cs="宋体"/>
          <w:i/>
          <w:iCs/>
          <w:kern w:val="0"/>
          <w:sz w:val="24"/>
          <w:szCs w:val="24"/>
        </w:rPr>
        <w:t>J Am Soc Echocardiogr</w:t>
      </w:r>
      <w:r w:rsidRPr="00814F1C">
        <w:rPr>
          <w:rFonts w:ascii="Book Antiqua" w:eastAsia="宋体" w:hAnsi="Book Antiqua" w:cs="宋体"/>
          <w:kern w:val="0"/>
          <w:sz w:val="24"/>
          <w:szCs w:val="24"/>
        </w:rPr>
        <w:t xml:space="preserve"> 2011; </w:t>
      </w:r>
      <w:r w:rsidRPr="00814F1C">
        <w:rPr>
          <w:rFonts w:ascii="Book Antiqua" w:eastAsia="宋体" w:hAnsi="Book Antiqua" w:cs="宋体"/>
          <w:b/>
          <w:bCs/>
          <w:kern w:val="0"/>
          <w:sz w:val="24"/>
          <w:szCs w:val="24"/>
        </w:rPr>
        <w:t>24</w:t>
      </w:r>
      <w:r w:rsidRPr="00814F1C">
        <w:rPr>
          <w:rFonts w:ascii="Book Antiqua" w:eastAsia="宋体" w:hAnsi="Book Antiqua" w:cs="宋体"/>
          <w:kern w:val="0"/>
          <w:sz w:val="24"/>
          <w:szCs w:val="24"/>
        </w:rPr>
        <w:t>: 548-555 [PMID: 21345651 DOI: S0894-7317(11)00003-4]</w:t>
      </w:r>
    </w:p>
    <w:p w14:paraId="6DA1F313"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48 </w:t>
      </w:r>
      <w:r w:rsidRPr="00814F1C">
        <w:rPr>
          <w:rFonts w:ascii="Book Antiqua" w:eastAsia="宋体" w:hAnsi="Book Antiqua" w:cs="宋体"/>
          <w:b/>
          <w:bCs/>
          <w:kern w:val="0"/>
          <w:sz w:val="24"/>
          <w:szCs w:val="24"/>
        </w:rPr>
        <w:t>Peters F</w:t>
      </w:r>
      <w:r w:rsidRPr="00814F1C">
        <w:rPr>
          <w:rFonts w:ascii="Book Antiqua" w:eastAsia="宋体" w:hAnsi="Book Antiqua" w:cs="宋体"/>
          <w:kern w:val="0"/>
          <w:sz w:val="24"/>
          <w:szCs w:val="24"/>
        </w:rPr>
        <w:t xml:space="preserve">, Khandheria BK, Libhaber E, Maharaj N, Dos Santos C, Matioda H, Essop MR. Left ventricular twist in left ventricular noncompaction. </w:t>
      </w:r>
      <w:r w:rsidRPr="00814F1C">
        <w:rPr>
          <w:rFonts w:ascii="Book Antiqua" w:eastAsia="宋体" w:hAnsi="Book Antiqua" w:cs="宋体"/>
          <w:i/>
          <w:iCs/>
          <w:kern w:val="0"/>
          <w:sz w:val="24"/>
          <w:szCs w:val="24"/>
        </w:rPr>
        <w:t>Eur Heart J Cardiovasc Imaging</w:t>
      </w:r>
      <w:r w:rsidRPr="00814F1C">
        <w:rPr>
          <w:rFonts w:ascii="Book Antiqua" w:eastAsia="宋体" w:hAnsi="Book Antiqua" w:cs="宋体"/>
          <w:kern w:val="0"/>
          <w:sz w:val="24"/>
          <w:szCs w:val="24"/>
        </w:rPr>
        <w:t xml:space="preserve"> 2014; </w:t>
      </w:r>
      <w:r w:rsidRPr="00814F1C">
        <w:rPr>
          <w:rFonts w:ascii="Book Antiqua" w:eastAsia="宋体" w:hAnsi="Book Antiqua" w:cs="宋体"/>
          <w:b/>
          <w:bCs/>
          <w:kern w:val="0"/>
          <w:sz w:val="24"/>
          <w:szCs w:val="24"/>
        </w:rPr>
        <w:t>15</w:t>
      </w:r>
      <w:r w:rsidRPr="00814F1C">
        <w:rPr>
          <w:rFonts w:ascii="Book Antiqua" w:eastAsia="宋体" w:hAnsi="Book Antiqua" w:cs="宋体"/>
          <w:kern w:val="0"/>
          <w:sz w:val="24"/>
          <w:szCs w:val="24"/>
        </w:rPr>
        <w:t>: 48-55 [PMID: 23793875 DOI: 10.1093/ehjci/jet076]</w:t>
      </w:r>
    </w:p>
    <w:p w14:paraId="78F702F4"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49 </w:t>
      </w:r>
      <w:r w:rsidRPr="00814F1C">
        <w:rPr>
          <w:rFonts w:ascii="Book Antiqua" w:eastAsia="宋体" w:hAnsi="Book Antiqua" w:cs="宋体"/>
          <w:b/>
          <w:bCs/>
          <w:kern w:val="0"/>
          <w:sz w:val="24"/>
          <w:szCs w:val="24"/>
        </w:rPr>
        <w:t>Nemes A</w:t>
      </w:r>
      <w:r w:rsidRPr="00814F1C">
        <w:rPr>
          <w:rFonts w:ascii="Book Antiqua" w:eastAsia="宋体" w:hAnsi="Book Antiqua" w:cs="宋体"/>
          <w:kern w:val="0"/>
          <w:sz w:val="24"/>
          <w:szCs w:val="24"/>
        </w:rPr>
        <w:t xml:space="preserve">, Kalapos A, Domsik P, Forster T. Identification of left ventricular "rigid body rotation" by three-dimensional speckle-tracking echocardiography in a patient with noncompaction of the left ventricle: a case from the MAGYAR-Path Study. </w:t>
      </w:r>
      <w:r w:rsidRPr="00814F1C">
        <w:rPr>
          <w:rFonts w:ascii="Book Antiqua" w:eastAsia="宋体" w:hAnsi="Book Antiqua" w:cs="宋体"/>
          <w:i/>
          <w:iCs/>
          <w:kern w:val="0"/>
          <w:sz w:val="24"/>
          <w:szCs w:val="24"/>
        </w:rPr>
        <w:t>Echocardiography</w:t>
      </w:r>
      <w:r w:rsidRPr="00814F1C">
        <w:rPr>
          <w:rFonts w:ascii="Book Antiqua" w:eastAsia="宋体" w:hAnsi="Book Antiqua" w:cs="宋体"/>
          <w:kern w:val="0"/>
          <w:sz w:val="24"/>
          <w:szCs w:val="24"/>
        </w:rPr>
        <w:t xml:space="preserve"> 2012; </w:t>
      </w:r>
      <w:r w:rsidRPr="00814F1C">
        <w:rPr>
          <w:rFonts w:ascii="Book Antiqua" w:eastAsia="宋体" w:hAnsi="Book Antiqua" w:cs="宋体"/>
          <w:b/>
          <w:bCs/>
          <w:kern w:val="0"/>
          <w:sz w:val="24"/>
          <w:szCs w:val="24"/>
        </w:rPr>
        <w:t>29</w:t>
      </w:r>
      <w:r w:rsidRPr="00814F1C">
        <w:rPr>
          <w:rFonts w:ascii="Book Antiqua" w:eastAsia="宋体" w:hAnsi="Book Antiqua" w:cs="宋体"/>
          <w:kern w:val="0"/>
          <w:sz w:val="24"/>
          <w:szCs w:val="24"/>
        </w:rPr>
        <w:t>: E237-E240 [PMID: 22748107 DOI: 10.1111/j.1540-8175.2012.01767.x]</w:t>
      </w:r>
    </w:p>
    <w:p w14:paraId="37394FCA"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50 </w:t>
      </w:r>
      <w:r w:rsidRPr="00814F1C">
        <w:rPr>
          <w:rFonts w:ascii="Book Antiqua" w:eastAsia="宋体" w:hAnsi="Book Antiqua" w:cs="宋体"/>
          <w:b/>
          <w:bCs/>
          <w:kern w:val="0"/>
          <w:sz w:val="24"/>
          <w:szCs w:val="24"/>
        </w:rPr>
        <w:t>Rüssel IK</w:t>
      </w:r>
      <w:r w:rsidRPr="00814F1C">
        <w:rPr>
          <w:rFonts w:ascii="Book Antiqua" w:eastAsia="宋体" w:hAnsi="Book Antiqua" w:cs="宋体"/>
          <w:kern w:val="0"/>
          <w:sz w:val="24"/>
          <w:szCs w:val="24"/>
        </w:rPr>
        <w:t xml:space="preserve">, Götte MJ. New insights in LV torsion for the selection of cardiac resynchronisation therapy candidates. </w:t>
      </w:r>
      <w:r w:rsidRPr="00814F1C">
        <w:rPr>
          <w:rFonts w:ascii="Book Antiqua" w:eastAsia="宋体" w:hAnsi="Book Antiqua" w:cs="宋体"/>
          <w:i/>
          <w:iCs/>
          <w:kern w:val="0"/>
          <w:sz w:val="24"/>
          <w:szCs w:val="24"/>
        </w:rPr>
        <w:t>Neth Heart J</w:t>
      </w:r>
      <w:r w:rsidRPr="00814F1C">
        <w:rPr>
          <w:rFonts w:ascii="Book Antiqua" w:eastAsia="宋体" w:hAnsi="Book Antiqua" w:cs="宋体"/>
          <w:kern w:val="0"/>
          <w:sz w:val="24"/>
          <w:szCs w:val="24"/>
        </w:rPr>
        <w:t xml:space="preserve"> 2011; </w:t>
      </w:r>
      <w:r w:rsidRPr="00814F1C">
        <w:rPr>
          <w:rFonts w:ascii="Book Antiqua" w:eastAsia="宋体" w:hAnsi="Book Antiqua" w:cs="宋体"/>
          <w:b/>
          <w:bCs/>
          <w:kern w:val="0"/>
          <w:sz w:val="24"/>
          <w:szCs w:val="24"/>
        </w:rPr>
        <w:t>19</w:t>
      </w:r>
      <w:r w:rsidRPr="00814F1C">
        <w:rPr>
          <w:rFonts w:ascii="Book Antiqua" w:eastAsia="宋体" w:hAnsi="Book Antiqua" w:cs="宋体"/>
          <w:kern w:val="0"/>
          <w:sz w:val="24"/>
          <w:szCs w:val="24"/>
        </w:rPr>
        <w:t>: 386-391 [PMID: 21562790 DOI: 10.1007/s12471-011-0136-y]</w:t>
      </w:r>
    </w:p>
    <w:p w14:paraId="2CB6C9AE"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51 </w:t>
      </w:r>
      <w:r w:rsidRPr="00814F1C">
        <w:rPr>
          <w:rFonts w:ascii="Book Antiqua" w:eastAsia="宋体" w:hAnsi="Book Antiqua" w:cs="宋体"/>
          <w:b/>
          <w:bCs/>
          <w:kern w:val="0"/>
          <w:sz w:val="24"/>
          <w:szCs w:val="24"/>
        </w:rPr>
        <w:t>Nemes A</w:t>
      </w:r>
      <w:r w:rsidRPr="00814F1C">
        <w:rPr>
          <w:rFonts w:ascii="Book Antiqua" w:eastAsia="宋体" w:hAnsi="Book Antiqua" w:cs="宋体"/>
          <w:kern w:val="0"/>
          <w:sz w:val="24"/>
          <w:szCs w:val="24"/>
        </w:rPr>
        <w:t xml:space="preserve">, Havasi K, Forster T. "Rigid body rotation" of the left ventricle in hypoplastic right-heart syndrome: a case from the three-dimensional speckle-tracking echocardiographic MAGYAR-Path Study. </w:t>
      </w:r>
      <w:r w:rsidRPr="00814F1C">
        <w:rPr>
          <w:rFonts w:ascii="Book Antiqua" w:eastAsia="宋体" w:hAnsi="Book Antiqua" w:cs="宋体"/>
          <w:i/>
          <w:iCs/>
          <w:kern w:val="0"/>
          <w:sz w:val="24"/>
          <w:szCs w:val="24"/>
        </w:rPr>
        <w:t>Cardiol Young</w:t>
      </w:r>
      <w:r w:rsidRPr="00814F1C">
        <w:rPr>
          <w:rFonts w:ascii="Book Antiqua" w:eastAsia="宋体" w:hAnsi="Book Antiqua" w:cs="宋体"/>
          <w:kern w:val="0"/>
          <w:sz w:val="24"/>
          <w:szCs w:val="24"/>
        </w:rPr>
        <w:t xml:space="preserve"> 2015; </w:t>
      </w:r>
      <w:r w:rsidRPr="00814F1C">
        <w:rPr>
          <w:rFonts w:ascii="Book Antiqua" w:eastAsia="宋体" w:hAnsi="Book Antiqua" w:cs="宋体"/>
          <w:b/>
          <w:bCs/>
          <w:kern w:val="0"/>
          <w:sz w:val="24"/>
          <w:szCs w:val="24"/>
        </w:rPr>
        <w:t>25</w:t>
      </w:r>
      <w:r w:rsidRPr="00814F1C">
        <w:rPr>
          <w:rFonts w:ascii="Book Antiqua" w:eastAsia="宋体" w:hAnsi="Book Antiqua" w:cs="宋体"/>
          <w:kern w:val="0"/>
          <w:sz w:val="24"/>
          <w:szCs w:val="24"/>
        </w:rPr>
        <w:t>: 768-772 [PMID: 24932961 DOI: 10.1017/S1047951114000973]</w:t>
      </w:r>
    </w:p>
    <w:p w14:paraId="7B63F51E"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52 </w:t>
      </w:r>
      <w:r w:rsidRPr="00814F1C">
        <w:rPr>
          <w:rFonts w:ascii="Book Antiqua" w:eastAsia="宋体" w:hAnsi="Book Antiqua" w:cs="宋体"/>
          <w:b/>
          <w:bCs/>
          <w:kern w:val="0"/>
          <w:sz w:val="24"/>
          <w:szCs w:val="24"/>
        </w:rPr>
        <w:t>Kroeker CA</w:t>
      </w:r>
      <w:r w:rsidRPr="00814F1C">
        <w:rPr>
          <w:rFonts w:ascii="Book Antiqua" w:eastAsia="宋体" w:hAnsi="Book Antiqua" w:cs="宋体"/>
          <w:kern w:val="0"/>
          <w:sz w:val="24"/>
          <w:szCs w:val="24"/>
        </w:rPr>
        <w:t xml:space="preserve">, Tyberg JV, Beyar R. Effects of ischemia on left ventricular apex rotation. An experimental study in anesthetized dogs. </w:t>
      </w:r>
      <w:r w:rsidRPr="00814F1C">
        <w:rPr>
          <w:rFonts w:ascii="Book Antiqua" w:eastAsia="宋体" w:hAnsi="Book Antiqua" w:cs="宋体"/>
          <w:i/>
          <w:iCs/>
          <w:kern w:val="0"/>
          <w:sz w:val="24"/>
          <w:szCs w:val="24"/>
        </w:rPr>
        <w:t>Circulation</w:t>
      </w:r>
      <w:r w:rsidRPr="00814F1C">
        <w:rPr>
          <w:rFonts w:ascii="Book Antiqua" w:eastAsia="宋体" w:hAnsi="Book Antiqua" w:cs="宋体"/>
          <w:kern w:val="0"/>
          <w:sz w:val="24"/>
          <w:szCs w:val="24"/>
        </w:rPr>
        <w:t xml:space="preserve"> 1995; </w:t>
      </w:r>
      <w:r w:rsidRPr="00814F1C">
        <w:rPr>
          <w:rFonts w:ascii="Book Antiqua" w:eastAsia="宋体" w:hAnsi="Book Antiqua" w:cs="宋体"/>
          <w:b/>
          <w:bCs/>
          <w:kern w:val="0"/>
          <w:sz w:val="24"/>
          <w:szCs w:val="24"/>
        </w:rPr>
        <w:t>92</w:t>
      </w:r>
      <w:r w:rsidRPr="00814F1C">
        <w:rPr>
          <w:rFonts w:ascii="Book Antiqua" w:eastAsia="宋体" w:hAnsi="Book Antiqua" w:cs="宋体"/>
          <w:kern w:val="0"/>
          <w:sz w:val="24"/>
          <w:szCs w:val="24"/>
        </w:rPr>
        <w:t>: 3539-3548 [PMID: 8521577 DOI: 10.1161/01.CIR.92.1.130]</w:t>
      </w:r>
    </w:p>
    <w:p w14:paraId="44BF8918"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53 </w:t>
      </w:r>
      <w:r w:rsidRPr="00814F1C">
        <w:rPr>
          <w:rFonts w:ascii="Book Antiqua" w:eastAsia="宋体" w:hAnsi="Book Antiqua" w:cs="宋体"/>
          <w:b/>
          <w:bCs/>
          <w:kern w:val="0"/>
          <w:sz w:val="24"/>
          <w:szCs w:val="24"/>
        </w:rPr>
        <w:t>Moen CA</w:t>
      </w:r>
      <w:r w:rsidRPr="00814F1C">
        <w:rPr>
          <w:rFonts w:ascii="Book Antiqua" w:eastAsia="宋体" w:hAnsi="Book Antiqua" w:cs="宋体"/>
          <w:kern w:val="0"/>
          <w:sz w:val="24"/>
          <w:szCs w:val="24"/>
        </w:rPr>
        <w:t xml:space="preserve">, Salminen PR, Grong K, Matre K. Left ventricular strain, rotation, and torsion as markers of acute myocardial ischemia. </w:t>
      </w:r>
      <w:r w:rsidRPr="00814F1C">
        <w:rPr>
          <w:rFonts w:ascii="Book Antiqua" w:eastAsia="宋体" w:hAnsi="Book Antiqua" w:cs="宋体"/>
          <w:i/>
          <w:iCs/>
          <w:kern w:val="0"/>
          <w:sz w:val="24"/>
          <w:szCs w:val="24"/>
        </w:rPr>
        <w:t>Am J Physiol Heart Circ Physiol</w:t>
      </w:r>
      <w:r w:rsidRPr="00814F1C">
        <w:rPr>
          <w:rFonts w:ascii="Book Antiqua" w:eastAsia="宋体" w:hAnsi="Book Antiqua" w:cs="宋体"/>
          <w:kern w:val="0"/>
          <w:sz w:val="24"/>
          <w:szCs w:val="24"/>
        </w:rPr>
        <w:t xml:space="preserve"> 2011; </w:t>
      </w:r>
      <w:r w:rsidRPr="00814F1C">
        <w:rPr>
          <w:rFonts w:ascii="Book Antiqua" w:eastAsia="宋体" w:hAnsi="Book Antiqua" w:cs="宋体"/>
          <w:b/>
          <w:bCs/>
          <w:kern w:val="0"/>
          <w:sz w:val="24"/>
          <w:szCs w:val="24"/>
        </w:rPr>
        <w:t>300</w:t>
      </w:r>
      <w:r w:rsidRPr="00814F1C">
        <w:rPr>
          <w:rFonts w:ascii="Book Antiqua" w:eastAsia="宋体" w:hAnsi="Book Antiqua" w:cs="宋体"/>
          <w:kern w:val="0"/>
          <w:sz w:val="24"/>
          <w:szCs w:val="24"/>
        </w:rPr>
        <w:t>: H2142-H2154 [PMID: 21441314 DOI: 10.1152/ajpheart.01012.2010]</w:t>
      </w:r>
    </w:p>
    <w:p w14:paraId="02FB27AD"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54 </w:t>
      </w:r>
      <w:r w:rsidRPr="00814F1C">
        <w:rPr>
          <w:rFonts w:ascii="Book Antiqua" w:eastAsia="宋体" w:hAnsi="Book Antiqua" w:cs="宋体"/>
          <w:b/>
          <w:bCs/>
          <w:kern w:val="0"/>
          <w:sz w:val="24"/>
          <w:szCs w:val="24"/>
        </w:rPr>
        <w:t>Sun JP</w:t>
      </w:r>
      <w:r w:rsidRPr="00814F1C">
        <w:rPr>
          <w:rFonts w:ascii="Book Antiqua" w:eastAsia="宋体" w:hAnsi="Book Antiqua" w:cs="宋体"/>
          <w:kern w:val="0"/>
          <w:sz w:val="24"/>
          <w:szCs w:val="24"/>
        </w:rPr>
        <w:t xml:space="preserve">, Niu J, Chou D, Chuang HH, Wang K, Drinko J, Borowski A, Stewart WJ, Thomas JD. Alterations of regional myocardial function in a swine model of myocardial infarction assessed by echocardiographic 2-dimensional strain imaging. </w:t>
      </w:r>
      <w:r w:rsidRPr="00814F1C">
        <w:rPr>
          <w:rFonts w:ascii="Book Antiqua" w:eastAsia="宋体" w:hAnsi="Book Antiqua" w:cs="宋体"/>
          <w:i/>
          <w:iCs/>
          <w:kern w:val="0"/>
          <w:sz w:val="24"/>
          <w:szCs w:val="24"/>
        </w:rPr>
        <w:t>J Am Soc Echocardiogr</w:t>
      </w:r>
      <w:r w:rsidRPr="00814F1C">
        <w:rPr>
          <w:rFonts w:ascii="Book Antiqua" w:eastAsia="宋体" w:hAnsi="Book Antiqua" w:cs="宋体"/>
          <w:kern w:val="0"/>
          <w:sz w:val="24"/>
          <w:szCs w:val="24"/>
        </w:rPr>
        <w:t xml:space="preserve"> 2007; </w:t>
      </w:r>
      <w:r w:rsidRPr="00814F1C">
        <w:rPr>
          <w:rFonts w:ascii="Book Antiqua" w:eastAsia="宋体" w:hAnsi="Book Antiqua" w:cs="宋体"/>
          <w:b/>
          <w:bCs/>
          <w:kern w:val="0"/>
          <w:sz w:val="24"/>
          <w:szCs w:val="24"/>
        </w:rPr>
        <w:t>20</w:t>
      </w:r>
      <w:r w:rsidRPr="00814F1C">
        <w:rPr>
          <w:rFonts w:ascii="Book Antiqua" w:eastAsia="宋体" w:hAnsi="Book Antiqua" w:cs="宋体"/>
          <w:kern w:val="0"/>
          <w:sz w:val="24"/>
          <w:szCs w:val="24"/>
        </w:rPr>
        <w:t>: 498-504 [PMID: 17484990 DOI: 10.1016/j.echo.2006.10.029]</w:t>
      </w:r>
    </w:p>
    <w:p w14:paraId="782DD609"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55 </w:t>
      </w:r>
      <w:r w:rsidRPr="00814F1C">
        <w:rPr>
          <w:rFonts w:ascii="Book Antiqua" w:eastAsia="宋体" w:hAnsi="Book Antiqua" w:cs="宋体"/>
          <w:b/>
          <w:bCs/>
          <w:kern w:val="0"/>
          <w:sz w:val="24"/>
          <w:szCs w:val="24"/>
        </w:rPr>
        <w:t>Bansal M</w:t>
      </w:r>
      <w:r w:rsidRPr="00814F1C">
        <w:rPr>
          <w:rFonts w:ascii="Book Antiqua" w:eastAsia="宋体" w:hAnsi="Book Antiqua" w:cs="宋体"/>
          <w:kern w:val="0"/>
          <w:sz w:val="24"/>
          <w:szCs w:val="24"/>
        </w:rPr>
        <w:t xml:space="preserve">, Leano RL, Marwick TH. Clinical assessment of left ventricular systolic torsion: effects of myocardial infarction and ischemia. </w:t>
      </w:r>
      <w:r w:rsidRPr="00814F1C">
        <w:rPr>
          <w:rFonts w:ascii="Book Antiqua" w:eastAsia="宋体" w:hAnsi="Book Antiqua" w:cs="宋体"/>
          <w:i/>
          <w:iCs/>
          <w:kern w:val="0"/>
          <w:sz w:val="24"/>
          <w:szCs w:val="24"/>
        </w:rPr>
        <w:t>J Am Soc Echocardiogr</w:t>
      </w:r>
      <w:r w:rsidRPr="00814F1C">
        <w:rPr>
          <w:rFonts w:ascii="Book Antiqua" w:eastAsia="宋体" w:hAnsi="Book Antiqua" w:cs="宋体"/>
          <w:kern w:val="0"/>
          <w:sz w:val="24"/>
          <w:szCs w:val="24"/>
        </w:rPr>
        <w:t xml:space="preserve"> 2008; </w:t>
      </w:r>
      <w:r w:rsidRPr="00814F1C">
        <w:rPr>
          <w:rFonts w:ascii="Book Antiqua" w:eastAsia="宋体" w:hAnsi="Book Antiqua" w:cs="宋体"/>
          <w:b/>
          <w:bCs/>
          <w:kern w:val="0"/>
          <w:sz w:val="24"/>
          <w:szCs w:val="24"/>
        </w:rPr>
        <w:t>21</w:t>
      </w:r>
      <w:r w:rsidRPr="00814F1C">
        <w:rPr>
          <w:rFonts w:ascii="Book Antiqua" w:eastAsia="宋体" w:hAnsi="Book Antiqua" w:cs="宋体"/>
          <w:kern w:val="0"/>
          <w:sz w:val="24"/>
          <w:szCs w:val="24"/>
        </w:rPr>
        <w:t>: 887-894 [PMID: 18325731 DOI: 10.1016/j.echo.2008.01.011]</w:t>
      </w:r>
    </w:p>
    <w:p w14:paraId="11790E56"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56 </w:t>
      </w:r>
      <w:r w:rsidRPr="00814F1C">
        <w:rPr>
          <w:rFonts w:ascii="Book Antiqua" w:eastAsia="宋体" w:hAnsi="Book Antiqua" w:cs="宋体"/>
          <w:b/>
          <w:bCs/>
          <w:kern w:val="0"/>
          <w:sz w:val="24"/>
          <w:szCs w:val="24"/>
        </w:rPr>
        <w:t>Takeuchi M</w:t>
      </w:r>
      <w:r w:rsidRPr="00814F1C">
        <w:rPr>
          <w:rFonts w:ascii="Book Antiqua" w:eastAsia="宋体" w:hAnsi="Book Antiqua" w:cs="宋体"/>
          <w:kern w:val="0"/>
          <w:sz w:val="24"/>
          <w:szCs w:val="24"/>
        </w:rPr>
        <w:t xml:space="preserve">, Nishikage T, Nakai H, Kokumai M, Otani S, Lang RM. The assessment of left ventricular twist in anterior wall myocardial infarction using two-dimensional speckle tracking imaging. </w:t>
      </w:r>
      <w:r w:rsidRPr="00814F1C">
        <w:rPr>
          <w:rFonts w:ascii="Book Antiqua" w:eastAsia="宋体" w:hAnsi="Book Antiqua" w:cs="宋体"/>
          <w:i/>
          <w:iCs/>
          <w:kern w:val="0"/>
          <w:sz w:val="24"/>
          <w:szCs w:val="24"/>
        </w:rPr>
        <w:t>J Am Soc Echocardiogr</w:t>
      </w:r>
      <w:r w:rsidRPr="00814F1C">
        <w:rPr>
          <w:rFonts w:ascii="Book Antiqua" w:eastAsia="宋体" w:hAnsi="Book Antiqua" w:cs="宋体"/>
          <w:kern w:val="0"/>
          <w:sz w:val="24"/>
          <w:szCs w:val="24"/>
        </w:rPr>
        <w:t xml:space="preserve"> 2007; </w:t>
      </w:r>
      <w:r w:rsidRPr="00814F1C">
        <w:rPr>
          <w:rFonts w:ascii="Book Antiqua" w:eastAsia="宋体" w:hAnsi="Book Antiqua" w:cs="宋体"/>
          <w:b/>
          <w:bCs/>
          <w:kern w:val="0"/>
          <w:sz w:val="24"/>
          <w:szCs w:val="24"/>
        </w:rPr>
        <w:t>20</w:t>
      </w:r>
      <w:r w:rsidRPr="00814F1C">
        <w:rPr>
          <w:rFonts w:ascii="Book Antiqua" w:eastAsia="宋体" w:hAnsi="Book Antiqua" w:cs="宋体"/>
          <w:kern w:val="0"/>
          <w:sz w:val="24"/>
          <w:szCs w:val="24"/>
        </w:rPr>
        <w:t>: 36-44 [PMID: 17218200 DOI: S0894-7317(06)00663-8]</w:t>
      </w:r>
    </w:p>
    <w:p w14:paraId="6C27B568"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57 </w:t>
      </w:r>
      <w:r w:rsidRPr="00814F1C">
        <w:rPr>
          <w:rFonts w:ascii="Book Antiqua" w:eastAsia="宋体" w:hAnsi="Book Antiqua" w:cs="宋体"/>
          <w:b/>
          <w:bCs/>
          <w:kern w:val="0"/>
          <w:sz w:val="24"/>
          <w:szCs w:val="24"/>
        </w:rPr>
        <w:t>Nagel E</w:t>
      </w:r>
      <w:r w:rsidRPr="00814F1C">
        <w:rPr>
          <w:rFonts w:ascii="Book Antiqua" w:eastAsia="宋体" w:hAnsi="Book Antiqua" w:cs="宋体"/>
          <w:kern w:val="0"/>
          <w:sz w:val="24"/>
          <w:szCs w:val="24"/>
        </w:rPr>
        <w:t xml:space="preserve">, Stuber M, Lakatos M, Scheidegger MB, Boesiger P, Hess OM. Cardiac rotation and relaxation after anterolateral myocardial infarction. </w:t>
      </w:r>
      <w:r w:rsidRPr="00814F1C">
        <w:rPr>
          <w:rFonts w:ascii="Book Antiqua" w:eastAsia="宋体" w:hAnsi="Book Antiqua" w:cs="宋体"/>
          <w:i/>
          <w:iCs/>
          <w:kern w:val="0"/>
          <w:sz w:val="24"/>
          <w:szCs w:val="24"/>
        </w:rPr>
        <w:t>Coron Artery Dis</w:t>
      </w:r>
      <w:r w:rsidRPr="00814F1C">
        <w:rPr>
          <w:rFonts w:ascii="Book Antiqua" w:eastAsia="宋体" w:hAnsi="Book Antiqua" w:cs="宋体"/>
          <w:kern w:val="0"/>
          <w:sz w:val="24"/>
          <w:szCs w:val="24"/>
        </w:rPr>
        <w:t xml:space="preserve"> 2000; </w:t>
      </w:r>
      <w:r w:rsidRPr="00814F1C">
        <w:rPr>
          <w:rFonts w:ascii="Book Antiqua" w:eastAsia="宋体" w:hAnsi="Book Antiqua" w:cs="宋体"/>
          <w:b/>
          <w:bCs/>
          <w:kern w:val="0"/>
          <w:sz w:val="24"/>
          <w:szCs w:val="24"/>
        </w:rPr>
        <w:t>11</w:t>
      </w:r>
      <w:r w:rsidRPr="00814F1C">
        <w:rPr>
          <w:rFonts w:ascii="Book Antiqua" w:eastAsia="宋体" w:hAnsi="Book Antiqua" w:cs="宋体"/>
          <w:kern w:val="0"/>
          <w:sz w:val="24"/>
          <w:szCs w:val="24"/>
        </w:rPr>
        <w:t>: 261-267 [PMID: 10832560 DOI: 10.1097/00019501-200005000-00009]</w:t>
      </w:r>
    </w:p>
    <w:p w14:paraId="4A675183"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58 </w:t>
      </w:r>
      <w:r w:rsidRPr="00814F1C">
        <w:rPr>
          <w:rFonts w:ascii="Book Antiqua" w:eastAsia="宋体" w:hAnsi="Book Antiqua" w:cs="宋体"/>
          <w:b/>
          <w:bCs/>
          <w:kern w:val="0"/>
          <w:sz w:val="24"/>
          <w:szCs w:val="24"/>
        </w:rPr>
        <w:t>Cirillo M</w:t>
      </w:r>
      <w:r w:rsidRPr="00814F1C">
        <w:rPr>
          <w:rFonts w:ascii="Book Antiqua" w:eastAsia="宋体" w:hAnsi="Book Antiqua" w:cs="宋体"/>
          <w:kern w:val="0"/>
          <w:sz w:val="24"/>
          <w:szCs w:val="24"/>
        </w:rPr>
        <w:t xml:space="preserve">, Arpesella G. Rewind the heart: a novel technique to reset heart fibers' orientation in surgery for ischemic cardiomyopathy. </w:t>
      </w:r>
      <w:r w:rsidRPr="00814F1C">
        <w:rPr>
          <w:rFonts w:ascii="Book Antiqua" w:eastAsia="宋体" w:hAnsi="Book Antiqua" w:cs="宋体"/>
          <w:i/>
          <w:iCs/>
          <w:kern w:val="0"/>
          <w:sz w:val="24"/>
          <w:szCs w:val="24"/>
        </w:rPr>
        <w:t>Med Hypotheses</w:t>
      </w:r>
      <w:r w:rsidRPr="00814F1C">
        <w:rPr>
          <w:rFonts w:ascii="Book Antiqua" w:eastAsia="宋体" w:hAnsi="Book Antiqua" w:cs="宋体"/>
          <w:kern w:val="0"/>
          <w:sz w:val="24"/>
          <w:szCs w:val="24"/>
        </w:rPr>
        <w:t xml:space="preserve"> 2008; </w:t>
      </w:r>
      <w:r w:rsidRPr="00814F1C">
        <w:rPr>
          <w:rFonts w:ascii="Book Antiqua" w:eastAsia="宋体" w:hAnsi="Book Antiqua" w:cs="宋体"/>
          <w:b/>
          <w:bCs/>
          <w:kern w:val="0"/>
          <w:sz w:val="24"/>
          <w:szCs w:val="24"/>
        </w:rPr>
        <w:t>70</w:t>
      </w:r>
      <w:r w:rsidRPr="00814F1C">
        <w:rPr>
          <w:rFonts w:ascii="Book Antiqua" w:eastAsia="宋体" w:hAnsi="Book Antiqua" w:cs="宋体"/>
          <w:kern w:val="0"/>
          <w:sz w:val="24"/>
          <w:szCs w:val="24"/>
        </w:rPr>
        <w:t>: 848-854 [PMID: 17935899 DOI: 10.1016/j.mehy.2007.07.047]</w:t>
      </w:r>
    </w:p>
    <w:p w14:paraId="78AEFCA8" w14:textId="77777777" w:rsidR="00FD3826" w:rsidRPr="00814F1C" w:rsidRDefault="00FD3826" w:rsidP="00536178">
      <w:pPr>
        <w:spacing w:after="0" w:line="360" w:lineRule="auto"/>
        <w:jc w:val="both"/>
        <w:rPr>
          <w:rFonts w:ascii="Book Antiqua" w:eastAsia="宋体" w:hAnsi="Book Antiqua" w:cs="宋体"/>
          <w:kern w:val="0"/>
          <w:sz w:val="24"/>
          <w:szCs w:val="24"/>
        </w:rPr>
      </w:pPr>
      <w:r w:rsidRPr="00814F1C">
        <w:rPr>
          <w:rFonts w:ascii="Book Antiqua" w:eastAsia="宋体" w:hAnsi="Book Antiqua" w:cs="宋体"/>
          <w:kern w:val="0"/>
          <w:sz w:val="24"/>
          <w:szCs w:val="24"/>
        </w:rPr>
        <w:t xml:space="preserve">59 </w:t>
      </w:r>
      <w:r w:rsidRPr="00814F1C">
        <w:rPr>
          <w:rFonts w:ascii="Book Antiqua" w:eastAsia="宋体" w:hAnsi="Book Antiqua" w:cs="宋体"/>
          <w:b/>
          <w:bCs/>
          <w:kern w:val="0"/>
          <w:sz w:val="24"/>
          <w:szCs w:val="24"/>
        </w:rPr>
        <w:t>Setser RM</w:t>
      </w:r>
      <w:r w:rsidRPr="00814F1C">
        <w:rPr>
          <w:rFonts w:ascii="Book Antiqua" w:eastAsia="宋体" w:hAnsi="Book Antiqua" w:cs="宋体"/>
          <w:kern w:val="0"/>
          <w:sz w:val="24"/>
          <w:szCs w:val="24"/>
        </w:rPr>
        <w:t xml:space="preserve">, Smedira NG, Lieber ML, Sabo ED, White RD. Left ventricular torsional mechanics after left ventricular reconstruction surgery for ischemic cardiomyopathy. </w:t>
      </w:r>
      <w:r w:rsidRPr="00814F1C">
        <w:rPr>
          <w:rFonts w:ascii="Book Antiqua" w:eastAsia="宋体" w:hAnsi="Book Antiqua" w:cs="宋体"/>
          <w:i/>
          <w:iCs/>
          <w:kern w:val="0"/>
          <w:sz w:val="24"/>
          <w:szCs w:val="24"/>
        </w:rPr>
        <w:t>J Thorac Cardiovasc Surg</w:t>
      </w:r>
      <w:r w:rsidRPr="00814F1C">
        <w:rPr>
          <w:rFonts w:ascii="Book Antiqua" w:eastAsia="宋体" w:hAnsi="Book Antiqua" w:cs="宋体"/>
          <w:kern w:val="0"/>
          <w:sz w:val="24"/>
          <w:szCs w:val="24"/>
        </w:rPr>
        <w:t xml:space="preserve"> 2007; </w:t>
      </w:r>
      <w:r w:rsidRPr="00814F1C">
        <w:rPr>
          <w:rFonts w:ascii="Book Antiqua" w:eastAsia="宋体" w:hAnsi="Book Antiqua" w:cs="宋体"/>
          <w:b/>
          <w:bCs/>
          <w:kern w:val="0"/>
          <w:sz w:val="24"/>
          <w:szCs w:val="24"/>
        </w:rPr>
        <w:t>134</w:t>
      </w:r>
      <w:r w:rsidRPr="00814F1C">
        <w:rPr>
          <w:rFonts w:ascii="Book Antiqua" w:eastAsia="宋体" w:hAnsi="Book Antiqua" w:cs="宋体"/>
          <w:kern w:val="0"/>
          <w:sz w:val="24"/>
          <w:szCs w:val="24"/>
        </w:rPr>
        <w:t>: 888-896 [PMID: 17903502 DOI: 10.1016/j.jtcvs.2007.05.060]</w:t>
      </w:r>
    </w:p>
    <w:p w14:paraId="6C9520D0" w14:textId="6C1FB2B6" w:rsidR="00807E4C" w:rsidRPr="00536178" w:rsidRDefault="00FD3826" w:rsidP="00536178">
      <w:pPr>
        <w:pStyle w:val="BodyTekstKauer"/>
        <w:rPr>
          <w:rFonts w:eastAsia="宋体" w:cs="宋体"/>
          <w:kern w:val="0"/>
          <w:lang w:eastAsia="zh-CN"/>
        </w:rPr>
      </w:pPr>
      <w:r w:rsidRPr="00814F1C">
        <w:rPr>
          <w:rFonts w:eastAsia="宋体" w:cs="宋体"/>
          <w:kern w:val="0"/>
        </w:rPr>
        <w:t xml:space="preserve">60 </w:t>
      </w:r>
      <w:proofErr w:type="spellStart"/>
      <w:r w:rsidRPr="00814F1C">
        <w:rPr>
          <w:rFonts w:eastAsia="宋体" w:cs="宋体"/>
          <w:b/>
          <w:bCs/>
          <w:kern w:val="0"/>
        </w:rPr>
        <w:t>Cirillo</w:t>
      </w:r>
      <w:proofErr w:type="spellEnd"/>
      <w:r w:rsidRPr="00814F1C">
        <w:rPr>
          <w:rFonts w:eastAsia="宋体" w:cs="宋体"/>
          <w:b/>
          <w:bCs/>
          <w:kern w:val="0"/>
        </w:rPr>
        <w:t xml:space="preserve"> M</w:t>
      </w:r>
      <w:r w:rsidRPr="00814F1C">
        <w:rPr>
          <w:rFonts w:eastAsia="宋体" w:cs="宋体"/>
          <w:kern w:val="0"/>
        </w:rPr>
        <w:t xml:space="preserve">, </w:t>
      </w:r>
      <w:proofErr w:type="spellStart"/>
      <w:r w:rsidRPr="00814F1C">
        <w:rPr>
          <w:rFonts w:eastAsia="宋体" w:cs="宋体"/>
          <w:kern w:val="0"/>
        </w:rPr>
        <w:t>Campana</w:t>
      </w:r>
      <w:proofErr w:type="spellEnd"/>
      <w:r w:rsidRPr="00814F1C">
        <w:rPr>
          <w:rFonts w:eastAsia="宋体" w:cs="宋体"/>
          <w:kern w:val="0"/>
        </w:rPr>
        <w:t xml:space="preserve"> M, </w:t>
      </w:r>
      <w:proofErr w:type="spellStart"/>
      <w:r w:rsidRPr="00814F1C">
        <w:rPr>
          <w:rFonts w:eastAsia="宋体" w:cs="宋体"/>
          <w:kern w:val="0"/>
        </w:rPr>
        <w:t>Brunelli</w:t>
      </w:r>
      <w:proofErr w:type="spellEnd"/>
      <w:r w:rsidRPr="00814F1C">
        <w:rPr>
          <w:rFonts w:eastAsia="宋体" w:cs="宋体"/>
          <w:kern w:val="0"/>
        </w:rPr>
        <w:t xml:space="preserve"> F, </w:t>
      </w:r>
      <w:proofErr w:type="spellStart"/>
      <w:r w:rsidRPr="00814F1C">
        <w:rPr>
          <w:rFonts w:eastAsia="宋体" w:cs="宋体"/>
          <w:kern w:val="0"/>
        </w:rPr>
        <w:t>Tomba</w:t>
      </w:r>
      <w:proofErr w:type="spellEnd"/>
      <w:r w:rsidRPr="00814F1C">
        <w:rPr>
          <w:rFonts w:eastAsia="宋体" w:cs="宋体"/>
          <w:kern w:val="0"/>
        </w:rPr>
        <w:t xml:space="preserve"> MD, </w:t>
      </w:r>
      <w:proofErr w:type="spellStart"/>
      <w:r w:rsidRPr="00814F1C">
        <w:rPr>
          <w:rFonts w:eastAsia="宋体" w:cs="宋体"/>
          <w:kern w:val="0"/>
        </w:rPr>
        <w:t>Mhagna</w:t>
      </w:r>
      <w:proofErr w:type="spellEnd"/>
      <w:r w:rsidRPr="00814F1C">
        <w:rPr>
          <w:rFonts w:eastAsia="宋体" w:cs="宋体"/>
          <w:kern w:val="0"/>
        </w:rPr>
        <w:t xml:space="preserve"> Z, Messina A, Villa E, </w:t>
      </w:r>
      <w:proofErr w:type="spellStart"/>
      <w:r w:rsidRPr="00814F1C">
        <w:rPr>
          <w:rFonts w:eastAsia="宋体" w:cs="宋体"/>
          <w:kern w:val="0"/>
        </w:rPr>
        <w:t>Troise</w:t>
      </w:r>
      <w:proofErr w:type="spellEnd"/>
      <w:r w:rsidRPr="00814F1C">
        <w:rPr>
          <w:rFonts w:eastAsia="宋体" w:cs="宋体"/>
          <w:kern w:val="0"/>
        </w:rPr>
        <w:t xml:space="preserve"> G. 'Let's twist again': surgically induced renewal of left ventricular torsion in ischemic cardiomyopathy. </w:t>
      </w:r>
      <w:r w:rsidRPr="00814F1C">
        <w:rPr>
          <w:rFonts w:eastAsia="宋体" w:cs="宋体"/>
          <w:i/>
          <w:iCs/>
          <w:kern w:val="0"/>
        </w:rPr>
        <w:t xml:space="preserve">J </w:t>
      </w:r>
      <w:proofErr w:type="spellStart"/>
      <w:r w:rsidRPr="00814F1C">
        <w:rPr>
          <w:rFonts w:eastAsia="宋体" w:cs="宋体"/>
          <w:i/>
          <w:iCs/>
          <w:kern w:val="0"/>
        </w:rPr>
        <w:t>Cardiovasc</w:t>
      </w:r>
      <w:proofErr w:type="spellEnd"/>
      <w:r w:rsidRPr="00814F1C">
        <w:rPr>
          <w:rFonts w:eastAsia="宋体" w:cs="宋体"/>
          <w:i/>
          <w:iCs/>
          <w:kern w:val="0"/>
        </w:rPr>
        <w:t xml:space="preserve"> Med </w:t>
      </w:r>
      <w:r w:rsidRPr="00814F1C">
        <w:rPr>
          <w:rFonts w:eastAsia="宋体" w:cs="宋体"/>
          <w:iCs/>
          <w:kern w:val="0"/>
        </w:rPr>
        <w:t>(Hagerstown)</w:t>
      </w:r>
      <w:r w:rsidRPr="00814F1C">
        <w:rPr>
          <w:rFonts w:eastAsia="宋体" w:cs="宋体"/>
          <w:kern w:val="0"/>
        </w:rPr>
        <w:t xml:space="preserve"> 2010; </w:t>
      </w:r>
      <w:r w:rsidRPr="00814F1C">
        <w:rPr>
          <w:rFonts w:eastAsia="宋体" w:cs="宋体"/>
          <w:b/>
          <w:bCs/>
          <w:kern w:val="0"/>
        </w:rPr>
        <w:t>11</w:t>
      </w:r>
      <w:r w:rsidRPr="00814F1C">
        <w:rPr>
          <w:rFonts w:eastAsia="宋体" w:cs="宋体"/>
          <w:kern w:val="0"/>
        </w:rPr>
        <w:t>: 34-39 [PMID: 19834328 DOI: 10.2459/JCM.0b013e3283314483]</w:t>
      </w:r>
    </w:p>
    <w:p w14:paraId="160C55F1" w14:textId="0C6F0AB8" w:rsidR="00536178" w:rsidRPr="00536178" w:rsidRDefault="00536178" w:rsidP="00536178">
      <w:pPr>
        <w:adjustRightInd w:val="0"/>
        <w:snapToGrid w:val="0"/>
        <w:spacing w:after="0" w:line="360" w:lineRule="auto"/>
        <w:ind w:right="239"/>
        <w:jc w:val="right"/>
        <w:rPr>
          <w:rFonts w:ascii="Book Antiqua" w:hAnsi="Book Antiqua"/>
          <w:b/>
          <w:bCs/>
          <w:sz w:val="24"/>
          <w:szCs w:val="24"/>
          <w:lang w:val="en-GB"/>
        </w:rPr>
      </w:pPr>
      <w:r w:rsidRPr="00536178">
        <w:rPr>
          <w:rStyle w:val="Strong"/>
          <w:rFonts w:ascii="Book Antiqua" w:hAnsi="Book Antiqua" w:cs="Arial"/>
          <w:noProof/>
          <w:sz w:val="24"/>
          <w:szCs w:val="24"/>
          <w:lang w:val="en-GB"/>
        </w:rPr>
        <w:t>P-Reviewer:</w:t>
      </w:r>
      <w:r w:rsidRPr="00536178">
        <w:rPr>
          <w:rFonts w:ascii="Book Antiqua" w:hAnsi="Book Antiqua"/>
          <w:color w:val="000000"/>
          <w:sz w:val="24"/>
          <w:szCs w:val="24"/>
          <w:lang w:val="en-GB"/>
        </w:rPr>
        <w:t xml:space="preserve"> De </w:t>
      </w:r>
      <w:proofErr w:type="spellStart"/>
      <w:r w:rsidRPr="00536178">
        <w:rPr>
          <w:rFonts w:ascii="Book Antiqua" w:hAnsi="Book Antiqua"/>
          <w:color w:val="000000"/>
          <w:sz w:val="24"/>
          <w:szCs w:val="24"/>
          <w:lang w:val="en-GB"/>
        </w:rPr>
        <w:t>Ponti</w:t>
      </w:r>
      <w:proofErr w:type="spellEnd"/>
      <w:r w:rsidRPr="00536178">
        <w:rPr>
          <w:rFonts w:ascii="Book Antiqua" w:eastAsiaTheme="minorEastAsia" w:hAnsi="Book Antiqua"/>
          <w:color w:val="000000"/>
          <w:sz w:val="24"/>
          <w:szCs w:val="24"/>
          <w:lang w:val="en-GB" w:eastAsia="zh-CN"/>
        </w:rPr>
        <w:t xml:space="preserve"> </w:t>
      </w:r>
      <w:r w:rsidRPr="00536178">
        <w:rPr>
          <w:rFonts w:ascii="Book Antiqua" w:hAnsi="Book Antiqua"/>
          <w:color w:val="000000"/>
          <w:sz w:val="24"/>
          <w:szCs w:val="24"/>
          <w:lang w:val="en-GB"/>
        </w:rPr>
        <w:t xml:space="preserve">R, </w:t>
      </w:r>
      <w:proofErr w:type="spellStart"/>
      <w:r w:rsidRPr="00536178">
        <w:rPr>
          <w:rFonts w:ascii="Book Antiqua" w:hAnsi="Book Antiqua"/>
          <w:color w:val="000000"/>
          <w:sz w:val="24"/>
          <w:szCs w:val="24"/>
          <w:lang w:val="en-GB"/>
        </w:rPr>
        <w:t>Peteiro</w:t>
      </w:r>
      <w:proofErr w:type="spellEnd"/>
      <w:r w:rsidRPr="00536178">
        <w:rPr>
          <w:rFonts w:ascii="Book Antiqua" w:eastAsiaTheme="minorEastAsia" w:hAnsi="Book Antiqua"/>
          <w:color w:val="000000"/>
          <w:sz w:val="24"/>
          <w:szCs w:val="24"/>
          <w:lang w:val="en-GB" w:eastAsia="zh-CN"/>
        </w:rPr>
        <w:t xml:space="preserve"> J</w:t>
      </w:r>
      <w:r w:rsidRPr="00536178">
        <w:rPr>
          <w:rFonts w:ascii="Book Antiqua" w:hAnsi="Book Antiqua"/>
          <w:color w:val="000000"/>
          <w:sz w:val="24"/>
          <w:szCs w:val="24"/>
          <w:lang w:val="en-GB" w:eastAsia="zh-CN"/>
        </w:rPr>
        <w:t xml:space="preserve">, </w:t>
      </w:r>
      <w:proofErr w:type="spellStart"/>
      <w:r w:rsidRPr="00536178">
        <w:rPr>
          <w:rFonts w:ascii="Book Antiqua" w:hAnsi="Book Antiqua"/>
          <w:color w:val="000000"/>
          <w:sz w:val="24"/>
          <w:szCs w:val="24"/>
          <w:lang w:val="en-GB" w:eastAsia="zh-CN"/>
        </w:rPr>
        <w:t>Sakabe</w:t>
      </w:r>
      <w:proofErr w:type="spellEnd"/>
      <w:r w:rsidRPr="00536178">
        <w:rPr>
          <w:rFonts w:ascii="Book Antiqua" w:eastAsiaTheme="minorEastAsia" w:hAnsi="Book Antiqua"/>
          <w:color w:val="000000"/>
          <w:sz w:val="24"/>
          <w:szCs w:val="24"/>
          <w:lang w:val="en-GB" w:eastAsia="zh-CN"/>
        </w:rPr>
        <w:t xml:space="preserve"> K, Teragawa H</w:t>
      </w:r>
      <w:r w:rsidRPr="00536178">
        <w:rPr>
          <w:rFonts w:ascii="Book Antiqua" w:hAnsi="Book Antiqua"/>
          <w:bCs/>
          <w:sz w:val="24"/>
          <w:szCs w:val="24"/>
          <w:lang w:val="en-GB"/>
        </w:rPr>
        <w:t xml:space="preserve"> </w:t>
      </w:r>
      <w:r w:rsidRPr="00536178">
        <w:rPr>
          <w:rFonts w:ascii="Book Antiqua" w:hAnsi="Book Antiqua"/>
          <w:b/>
          <w:bCs/>
          <w:sz w:val="24"/>
          <w:szCs w:val="24"/>
          <w:lang w:val="en-GB"/>
        </w:rPr>
        <w:t>S-Editor:</w:t>
      </w:r>
      <w:r w:rsidRPr="00536178">
        <w:rPr>
          <w:rFonts w:ascii="Book Antiqua" w:hAnsi="Book Antiqua"/>
          <w:bCs/>
          <w:sz w:val="24"/>
          <w:szCs w:val="24"/>
          <w:lang w:val="en-GB"/>
        </w:rPr>
        <w:t xml:space="preserve"> Tian YL</w:t>
      </w:r>
    </w:p>
    <w:p w14:paraId="1717EFB9" w14:textId="1AFADEBB" w:rsidR="00FD3826" w:rsidRPr="00536178" w:rsidRDefault="00536178" w:rsidP="00536178">
      <w:pPr>
        <w:adjustRightInd w:val="0"/>
        <w:snapToGrid w:val="0"/>
        <w:spacing w:after="0" w:line="360" w:lineRule="auto"/>
        <w:ind w:right="239"/>
        <w:jc w:val="right"/>
        <w:rPr>
          <w:rFonts w:ascii="Book Antiqua" w:eastAsiaTheme="minorEastAsia" w:hAnsi="Book Antiqua"/>
          <w:bCs/>
          <w:sz w:val="24"/>
          <w:szCs w:val="24"/>
          <w:lang w:eastAsia="zh-CN"/>
        </w:rPr>
      </w:pPr>
      <w:r w:rsidRPr="00536178">
        <w:rPr>
          <w:rFonts w:ascii="Book Antiqua" w:hAnsi="Book Antiqua"/>
          <w:b/>
          <w:bCs/>
          <w:sz w:val="24"/>
          <w:szCs w:val="24"/>
        </w:rPr>
        <w:t>L-Editor:   E-Editor:</w:t>
      </w:r>
    </w:p>
    <w:p w14:paraId="47D4A6F2" w14:textId="77777777" w:rsidR="000814FD" w:rsidRPr="00536178" w:rsidRDefault="000814FD" w:rsidP="00536178">
      <w:pPr>
        <w:spacing w:after="0" w:line="360" w:lineRule="auto"/>
        <w:ind w:left="720" w:hanging="720"/>
        <w:jc w:val="both"/>
        <w:rPr>
          <w:rFonts w:ascii="Book Antiqua" w:hAnsi="Book Antiqua"/>
          <w:color w:val="000000" w:themeColor="text1"/>
          <w:sz w:val="24"/>
          <w:szCs w:val="24"/>
          <w:lang w:val="en-GB"/>
        </w:rPr>
      </w:pPr>
    </w:p>
    <w:p w14:paraId="4415696E" w14:textId="047A80CC" w:rsidR="000814FD" w:rsidRPr="00536178" w:rsidRDefault="000814FD" w:rsidP="00536178">
      <w:pPr>
        <w:suppressAutoHyphens w:val="0"/>
        <w:spacing w:after="0" w:line="360" w:lineRule="auto"/>
        <w:jc w:val="both"/>
        <w:rPr>
          <w:rFonts w:ascii="Book Antiqua" w:hAnsi="Book Antiqua"/>
          <w:color w:val="000000" w:themeColor="text1"/>
          <w:sz w:val="24"/>
          <w:szCs w:val="24"/>
          <w:lang w:val="en-GB"/>
        </w:rPr>
      </w:pPr>
      <w:r w:rsidRPr="00536178">
        <w:rPr>
          <w:rFonts w:ascii="Book Antiqua" w:hAnsi="Book Antiqua"/>
          <w:color w:val="000000" w:themeColor="text1"/>
          <w:sz w:val="24"/>
          <w:szCs w:val="24"/>
          <w:lang w:val="en-GB"/>
        </w:rPr>
        <w:br w:type="page"/>
      </w:r>
    </w:p>
    <w:p w14:paraId="519DD056" w14:textId="4410D5E0" w:rsidR="00820017" w:rsidRPr="00536178" w:rsidRDefault="00820017" w:rsidP="00536178">
      <w:pPr>
        <w:pStyle w:val="BodyKauer"/>
        <w:spacing w:line="360" w:lineRule="auto"/>
        <w:jc w:val="both"/>
        <w:rPr>
          <w:rFonts w:ascii="Book Antiqua" w:eastAsiaTheme="minorEastAsia" w:hAnsi="Book Antiqua"/>
          <w:b/>
          <w:lang w:val="en-US" w:eastAsia="zh-CN"/>
        </w:rPr>
      </w:pPr>
      <w:r w:rsidRPr="00536178">
        <w:rPr>
          <w:rFonts w:ascii="Book Antiqua" w:hAnsi="Book Antiqua"/>
          <w:noProof/>
          <w:lang w:val="en-US"/>
        </w:rPr>
        <w:drawing>
          <wp:inline distT="0" distB="0" distL="0" distR="0" wp14:anchorId="54E9D475" wp14:editId="27DAB331">
            <wp:extent cx="2019009" cy="1498600"/>
            <wp:effectExtent l="0" t="0" r="63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19954" cy="1499301"/>
                    </a:xfrm>
                    <a:prstGeom prst="rect">
                      <a:avLst/>
                    </a:prstGeom>
                  </pic:spPr>
                </pic:pic>
              </a:graphicData>
            </a:graphic>
          </wp:inline>
        </w:drawing>
      </w:r>
    </w:p>
    <w:p w14:paraId="7751D9D3" w14:textId="2D4C000B" w:rsidR="000814FD" w:rsidRPr="00536178" w:rsidRDefault="00820017" w:rsidP="00536178">
      <w:pPr>
        <w:pStyle w:val="BodyKauer"/>
        <w:spacing w:line="360" w:lineRule="auto"/>
        <w:jc w:val="both"/>
        <w:rPr>
          <w:rFonts w:ascii="Book Antiqua" w:hAnsi="Book Antiqua"/>
          <w:lang w:val="en-US"/>
        </w:rPr>
      </w:pPr>
      <w:r w:rsidRPr="00536178">
        <w:rPr>
          <w:rFonts w:ascii="Book Antiqua" w:hAnsi="Book Antiqua"/>
          <w:b/>
          <w:lang w:val="en-US"/>
        </w:rPr>
        <w:t>Figure 1</w:t>
      </w:r>
      <w:r w:rsidR="000814FD" w:rsidRPr="00536178">
        <w:rPr>
          <w:rFonts w:ascii="Book Antiqua" w:hAnsi="Book Antiqua"/>
          <w:b/>
          <w:lang w:val="en-US"/>
        </w:rPr>
        <w:t xml:space="preserve"> Example of QLAB workstation speckle-tracking analysis</w:t>
      </w:r>
      <w:r w:rsidRPr="00536178">
        <w:rPr>
          <w:rFonts w:ascii="Book Antiqua" w:hAnsi="Book Antiqua"/>
          <w:b/>
          <w:lang w:val="en-US"/>
        </w:rPr>
        <w:t>.</w:t>
      </w:r>
      <w:r w:rsidRPr="00536178">
        <w:rPr>
          <w:rFonts w:ascii="Book Antiqua" w:hAnsi="Book Antiqua"/>
          <w:lang w:val="en-US"/>
        </w:rPr>
        <w:t xml:space="preserve"> Upper panel: 2D echo image of</w:t>
      </w:r>
      <w:r w:rsidR="000814FD" w:rsidRPr="00536178">
        <w:rPr>
          <w:rFonts w:ascii="Book Antiqua" w:hAnsi="Book Antiqua"/>
          <w:lang w:val="en-US"/>
        </w:rPr>
        <w:t xml:space="preserve"> the basal left ventricular short axis. The software fully automatically draws the </w:t>
      </w:r>
      <w:proofErr w:type="spellStart"/>
      <w:r w:rsidR="000814FD" w:rsidRPr="00536178">
        <w:rPr>
          <w:rFonts w:ascii="Book Antiqua" w:hAnsi="Book Antiqua"/>
          <w:lang w:val="en-US"/>
        </w:rPr>
        <w:t>epicardial</w:t>
      </w:r>
      <w:proofErr w:type="spellEnd"/>
      <w:r w:rsidR="000814FD" w:rsidRPr="00536178">
        <w:rPr>
          <w:rFonts w:ascii="Book Antiqua" w:hAnsi="Book Antiqua"/>
          <w:lang w:val="en-US"/>
        </w:rPr>
        <w:t xml:space="preserve"> and endocardial contour of the myocardium. Lower panel: The software calculates the change in angle between the LV wall and the virtual LV center during the cardiac cycle (green line). The blue and yellow </w:t>
      </w:r>
      <w:proofErr w:type="gramStart"/>
      <w:r w:rsidR="000814FD" w:rsidRPr="00536178">
        <w:rPr>
          <w:rFonts w:ascii="Book Antiqua" w:hAnsi="Book Antiqua"/>
          <w:lang w:val="en-US"/>
        </w:rPr>
        <w:t>lin</w:t>
      </w:r>
      <w:bookmarkStart w:id="25" w:name="_GoBack"/>
      <w:bookmarkEnd w:id="25"/>
      <w:r w:rsidR="000814FD" w:rsidRPr="00536178">
        <w:rPr>
          <w:rFonts w:ascii="Book Antiqua" w:hAnsi="Book Antiqua"/>
          <w:lang w:val="en-US"/>
        </w:rPr>
        <w:t>e represent</w:t>
      </w:r>
      <w:proofErr w:type="gramEnd"/>
      <w:r w:rsidR="000814FD" w:rsidRPr="00536178">
        <w:rPr>
          <w:rFonts w:ascii="Book Antiqua" w:hAnsi="Book Antiqua"/>
          <w:lang w:val="en-US"/>
        </w:rPr>
        <w:t xml:space="preserve"> the angulation of the </w:t>
      </w:r>
      <w:proofErr w:type="spellStart"/>
      <w:r w:rsidR="000814FD" w:rsidRPr="00536178">
        <w:rPr>
          <w:rFonts w:ascii="Book Antiqua" w:hAnsi="Book Antiqua"/>
          <w:lang w:val="en-US"/>
        </w:rPr>
        <w:t>epicardial</w:t>
      </w:r>
      <w:proofErr w:type="spellEnd"/>
      <w:r w:rsidR="000814FD" w:rsidRPr="00536178">
        <w:rPr>
          <w:rFonts w:ascii="Book Antiqua" w:hAnsi="Book Antiqua"/>
          <w:lang w:val="en-US"/>
        </w:rPr>
        <w:t xml:space="preserve"> en endocardial angulation, respectively.</w:t>
      </w:r>
    </w:p>
    <w:p w14:paraId="1A1E5895" w14:textId="5932FEB6" w:rsidR="000814FD" w:rsidRPr="00536178" w:rsidRDefault="00FD3826" w:rsidP="00536178">
      <w:pPr>
        <w:pStyle w:val="BodyKauer"/>
        <w:spacing w:line="360" w:lineRule="auto"/>
        <w:jc w:val="both"/>
        <w:rPr>
          <w:rFonts w:ascii="Book Antiqua" w:hAnsi="Book Antiqua"/>
          <w:color w:val="000000"/>
          <w:lang w:val="en-US"/>
        </w:rPr>
      </w:pPr>
      <w:r w:rsidRPr="00536178">
        <w:rPr>
          <w:rFonts w:ascii="Book Antiqua" w:hAnsi="Book Antiqua"/>
          <w:noProof/>
          <w:lang w:val="en-US"/>
        </w:rPr>
        <w:drawing>
          <wp:inline distT="0" distB="0" distL="0" distR="0" wp14:anchorId="1462837B" wp14:editId="405A961A">
            <wp:extent cx="3254800" cy="225425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56977" cy="2255758"/>
                    </a:xfrm>
                    <a:prstGeom prst="rect">
                      <a:avLst/>
                    </a:prstGeom>
                  </pic:spPr>
                </pic:pic>
              </a:graphicData>
            </a:graphic>
          </wp:inline>
        </w:drawing>
      </w:r>
    </w:p>
    <w:p w14:paraId="5DDD2FC3" w14:textId="6E3D3DF5" w:rsidR="00754BE4" w:rsidRPr="00536178" w:rsidRDefault="00820017" w:rsidP="00536178">
      <w:pPr>
        <w:pStyle w:val="BodyKauer"/>
        <w:spacing w:line="360" w:lineRule="auto"/>
        <w:jc w:val="both"/>
        <w:rPr>
          <w:rFonts w:ascii="Book Antiqua" w:eastAsiaTheme="minorEastAsia" w:hAnsi="Book Antiqua"/>
          <w:b/>
          <w:color w:val="000000"/>
          <w:lang w:val="en-US" w:eastAsia="zh-CN"/>
        </w:rPr>
      </w:pPr>
      <w:r w:rsidRPr="00536178">
        <w:rPr>
          <w:rFonts w:ascii="Book Antiqua" w:hAnsi="Book Antiqua"/>
          <w:b/>
          <w:color w:val="000000"/>
          <w:lang w:val="en-US"/>
        </w:rPr>
        <w:t>Figure 2</w:t>
      </w:r>
      <w:r w:rsidR="000814FD" w:rsidRPr="00536178">
        <w:rPr>
          <w:rFonts w:ascii="Book Antiqua" w:hAnsi="Book Antiqua"/>
          <w:b/>
          <w:color w:val="000000"/>
          <w:lang w:val="en-US"/>
        </w:rPr>
        <w:t xml:space="preserve"> Overview of cardiomyopathies with corresponding abnormalities in left ventricular twist mechanics. </w:t>
      </w:r>
    </w:p>
    <w:sectPr w:rsidR="00754BE4" w:rsidRPr="00536178" w:rsidSect="004271D6">
      <w:pgSz w:w="11900" w:h="16840"/>
      <w:pgMar w:top="1440" w:right="1361" w:bottom="1440" w:left="136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BCBB24" w15:done="0"/>
  <w15:commentEx w15:paraId="1A2FECD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64E1C" w14:textId="77777777" w:rsidR="00A25DA8" w:rsidRDefault="00A25DA8" w:rsidP="00B4215A">
      <w:pPr>
        <w:spacing w:after="0" w:line="240" w:lineRule="auto"/>
      </w:pPr>
      <w:r>
        <w:separator/>
      </w:r>
    </w:p>
  </w:endnote>
  <w:endnote w:type="continuationSeparator" w:id="0">
    <w:p w14:paraId="6E3736F1" w14:textId="77777777" w:rsidR="00A25DA8" w:rsidRDefault="00A25DA8" w:rsidP="00B4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ACaslonPro-Regular">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B8B03" w14:textId="77777777" w:rsidR="00A25DA8" w:rsidRDefault="00A25DA8" w:rsidP="00B4215A">
      <w:pPr>
        <w:spacing w:after="0" w:line="240" w:lineRule="auto"/>
      </w:pPr>
      <w:r>
        <w:separator/>
      </w:r>
    </w:p>
  </w:footnote>
  <w:footnote w:type="continuationSeparator" w:id="0">
    <w:p w14:paraId="4057CB2B" w14:textId="77777777" w:rsidR="00A25DA8" w:rsidRDefault="00A25DA8" w:rsidP="00B421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1C491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en van der Zwaan">
    <w15:presenceInfo w15:providerId="Windows Live" w15:userId="fc25f9815b334e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4271D6"/>
    <w:rsid w:val="0001774C"/>
    <w:rsid w:val="0002740B"/>
    <w:rsid w:val="00033DF0"/>
    <w:rsid w:val="00040810"/>
    <w:rsid w:val="000532A7"/>
    <w:rsid w:val="00057280"/>
    <w:rsid w:val="000625A3"/>
    <w:rsid w:val="0006288C"/>
    <w:rsid w:val="0006749E"/>
    <w:rsid w:val="00074010"/>
    <w:rsid w:val="000814FD"/>
    <w:rsid w:val="00081BCC"/>
    <w:rsid w:val="00095167"/>
    <w:rsid w:val="000A0DBC"/>
    <w:rsid w:val="000A14E1"/>
    <w:rsid w:val="000B3AD9"/>
    <w:rsid w:val="000C273C"/>
    <w:rsid w:val="000C4489"/>
    <w:rsid w:val="000C7817"/>
    <w:rsid w:val="000E1D1A"/>
    <w:rsid w:val="000E75B1"/>
    <w:rsid w:val="000F4540"/>
    <w:rsid w:val="00115AB0"/>
    <w:rsid w:val="00125489"/>
    <w:rsid w:val="001277AC"/>
    <w:rsid w:val="00133719"/>
    <w:rsid w:val="0013520E"/>
    <w:rsid w:val="001364B1"/>
    <w:rsid w:val="00146AE0"/>
    <w:rsid w:val="001507B8"/>
    <w:rsid w:val="001572C4"/>
    <w:rsid w:val="00180502"/>
    <w:rsid w:val="001964DF"/>
    <w:rsid w:val="001974FD"/>
    <w:rsid w:val="001A348D"/>
    <w:rsid w:val="001A6076"/>
    <w:rsid w:val="001A62C3"/>
    <w:rsid w:val="001B5722"/>
    <w:rsid w:val="001C0C4E"/>
    <w:rsid w:val="001E01DF"/>
    <w:rsid w:val="001E17A3"/>
    <w:rsid w:val="00211158"/>
    <w:rsid w:val="00231F08"/>
    <w:rsid w:val="0023219C"/>
    <w:rsid w:val="00233F7E"/>
    <w:rsid w:val="0023661A"/>
    <w:rsid w:val="00247B9E"/>
    <w:rsid w:val="00255758"/>
    <w:rsid w:val="002566D9"/>
    <w:rsid w:val="00262AA4"/>
    <w:rsid w:val="00275D72"/>
    <w:rsid w:val="002867DD"/>
    <w:rsid w:val="00286853"/>
    <w:rsid w:val="0028776A"/>
    <w:rsid w:val="002A332B"/>
    <w:rsid w:val="002A51FF"/>
    <w:rsid w:val="002B1D1F"/>
    <w:rsid w:val="002B1F0A"/>
    <w:rsid w:val="002C50B5"/>
    <w:rsid w:val="002D26AA"/>
    <w:rsid w:val="002D3DE4"/>
    <w:rsid w:val="002D5FC4"/>
    <w:rsid w:val="002F3D2C"/>
    <w:rsid w:val="00305500"/>
    <w:rsid w:val="003138AE"/>
    <w:rsid w:val="0031772E"/>
    <w:rsid w:val="0033654F"/>
    <w:rsid w:val="003500D1"/>
    <w:rsid w:val="003537A0"/>
    <w:rsid w:val="003660B0"/>
    <w:rsid w:val="00372AE0"/>
    <w:rsid w:val="0038012E"/>
    <w:rsid w:val="00385A01"/>
    <w:rsid w:val="0039075E"/>
    <w:rsid w:val="00393933"/>
    <w:rsid w:val="00396DE6"/>
    <w:rsid w:val="003B76E3"/>
    <w:rsid w:val="003C1E56"/>
    <w:rsid w:val="003D2E19"/>
    <w:rsid w:val="003D5E79"/>
    <w:rsid w:val="003E395B"/>
    <w:rsid w:val="003E600E"/>
    <w:rsid w:val="003F08DD"/>
    <w:rsid w:val="003F31DC"/>
    <w:rsid w:val="003F79E9"/>
    <w:rsid w:val="004219A0"/>
    <w:rsid w:val="004234B3"/>
    <w:rsid w:val="0042587A"/>
    <w:rsid w:val="004271D6"/>
    <w:rsid w:val="00452764"/>
    <w:rsid w:val="00457145"/>
    <w:rsid w:val="00457331"/>
    <w:rsid w:val="0047172C"/>
    <w:rsid w:val="00492A93"/>
    <w:rsid w:val="004952E7"/>
    <w:rsid w:val="00495A46"/>
    <w:rsid w:val="004A30B2"/>
    <w:rsid w:val="004A69A2"/>
    <w:rsid w:val="004B6E1B"/>
    <w:rsid w:val="004C39E9"/>
    <w:rsid w:val="004C7CAA"/>
    <w:rsid w:val="004E07C5"/>
    <w:rsid w:val="004E3195"/>
    <w:rsid w:val="004E4036"/>
    <w:rsid w:val="004E6881"/>
    <w:rsid w:val="004F3696"/>
    <w:rsid w:val="004F71D3"/>
    <w:rsid w:val="00501AC7"/>
    <w:rsid w:val="00504995"/>
    <w:rsid w:val="005116E9"/>
    <w:rsid w:val="00513287"/>
    <w:rsid w:val="00536178"/>
    <w:rsid w:val="005541F3"/>
    <w:rsid w:val="0055661E"/>
    <w:rsid w:val="005571A1"/>
    <w:rsid w:val="00563170"/>
    <w:rsid w:val="00564CFC"/>
    <w:rsid w:val="005720DB"/>
    <w:rsid w:val="005808BF"/>
    <w:rsid w:val="00586D8F"/>
    <w:rsid w:val="00597E77"/>
    <w:rsid w:val="005A0391"/>
    <w:rsid w:val="005B11A9"/>
    <w:rsid w:val="005B4C09"/>
    <w:rsid w:val="005C1F66"/>
    <w:rsid w:val="005C2A28"/>
    <w:rsid w:val="005C2C08"/>
    <w:rsid w:val="005D2076"/>
    <w:rsid w:val="005E029C"/>
    <w:rsid w:val="005E5002"/>
    <w:rsid w:val="005F14EA"/>
    <w:rsid w:val="005F2A9A"/>
    <w:rsid w:val="005F43CE"/>
    <w:rsid w:val="0060089C"/>
    <w:rsid w:val="00601285"/>
    <w:rsid w:val="0060338C"/>
    <w:rsid w:val="00610E5A"/>
    <w:rsid w:val="00624C41"/>
    <w:rsid w:val="00626145"/>
    <w:rsid w:val="00627052"/>
    <w:rsid w:val="00627C13"/>
    <w:rsid w:val="00630379"/>
    <w:rsid w:val="00630FB5"/>
    <w:rsid w:val="0063287B"/>
    <w:rsid w:val="006411FA"/>
    <w:rsid w:val="00656C6F"/>
    <w:rsid w:val="00672166"/>
    <w:rsid w:val="00672C3A"/>
    <w:rsid w:val="00681653"/>
    <w:rsid w:val="00686C52"/>
    <w:rsid w:val="006D05EC"/>
    <w:rsid w:val="007040F1"/>
    <w:rsid w:val="00713F78"/>
    <w:rsid w:val="00725F2A"/>
    <w:rsid w:val="00737C0F"/>
    <w:rsid w:val="00740130"/>
    <w:rsid w:val="00745226"/>
    <w:rsid w:val="00754BE4"/>
    <w:rsid w:val="00762260"/>
    <w:rsid w:val="00766735"/>
    <w:rsid w:val="00772810"/>
    <w:rsid w:val="00776FE3"/>
    <w:rsid w:val="00784800"/>
    <w:rsid w:val="00790731"/>
    <w:rsid w:val="00794219"/>
    <w:rsid w:val="007A013D"/>
    <w:rsid w:val="007A526E"/>
    <w:rsid w:val="007A625C"/>
    <w:rsid w:val="007C68B8"/>
    <w:rsid w:val="007E2356"/>
    <w:rsid w:val="007F226C"/>
    <w:rsid w:val="007F39A0"/>
    <w:rsid w:val="008006A2"/>
    <w:rsid w:val="00807E4C"/>
    <w:rsid w:val="00820017"/>
    <w:rsid w:val="00830E73"/>
    <w:rsid w:val="00831452"/>
    <w:rsid w:val="00845FFB"/>
    <w:rsid w:val="00847169"/>
    <w:rsid w:val="008505A3"/>
    <w:rsid w:val="00852088"/>
    <w:rsid w:val="0085679F"/>
    <w:rsid w:val="00857093"/>
    <w:rsid w:val="00863AB1"/>
    <w:rsid w:val="00872E2A"/>
    <w:rsid w:val="00883FEB"/>
    <w:rsid w:val="008923A1"/>
    <w:rsid w:val="00894F8B"/>
    <w:rsid w:val="008B6AB2"/>
    <w:rsid w:val="008C388F"/>
    <w:rsid w:val="008C589D"/>
    <w:rsid w:val="008D1ABF"/>
    <w:rsid w:val="008D339C"/>
    <w:rsid w:val="008D35EB"/>
    <w:rsid w:val="008F2D63"/>
    <w:rsid w:val="00900CC5"/>
    <w:rsid w:val="00903C6E"/>
    <w:rsid w:val="00903C9D"/>
    <w:rsid w:val="009062D0"/>
    <w:rsid w:val="00906D72"/>
    <w:rsid w:val="0091206D"/>
    <w:rsid w:val="009136A1"/>
    <w:rsid w:val="00913E2C"/>
    <w:rsid w:val="00916597"/>
    <w:rsid w:val="009206B6"/>
    <w:rsid w:val="00920C1D"/>
    <w:rsid w:val="00936837"/>
    <w:rsid w:val="00943FFE"/>
    <w:rsid w:val="00974637"/>
    <w:rsid w:val="00984C2D"/>
    <w:rsid w:val="00985EDA"/>
    <w:rsid w:val="00992E98"/>
    <w:rsid w:val="00997D2D"/>
    <w:rsid w:val="009C00C7"/>
    <w:rsid w:val="009C39ED"/>
    <w:rsid w:val="009C4419"/>
    <w:rsid w:val="009C63C8"/>
    <w:rsid w:val="009C70A0"/>
    <w:rsid w:val="009E026F"/>
    <w:rsid w:val="009E168A"/>
    <w:rsid w:val="009F38C0"/>
    <w:rsid w:val="00A00D74"/>
    <w:rsid w:val="00A02048"/>
    <w:rsid w:val="00A023ED"/>
    <w:rsid w:val="00A02CA3"/>
    <w:rsid w:val="00A139B8"/>
    <w:rsid w:val="00A179EC"/>
    <w:rsid w:val="00A25DA8"/>
    <w:rsid w:val="00A363CF"/>
    <w:rsid w:val="00A43A61"/>
    <w:rsid w:val="00A57A77"/>
    <w:rsid w:val="00A61B12"/>
    <w:rsid w:val="00A72C2B"/>
    <w:rsid w:val="00A74ACC"/>
    <w:rsid w:val="00A85099"/>
    <w:rsid w:val="00AA6877"/>
    <w:rsid w:val="00AB0200"/>
    <w:rsid w:val="00AD1B54"/>
    <w:rsid w:val="00AE43FB"/>
    <w:rsid w:val="00AF264E"/>
    <w:rsid w:val="00AF3238"/>
    <w:rsid w:val="00AF6219"/>
    <w:rsid w:val="00AF7F3A"/>
    <w:rsid w:val="00B03FD3"/>
    <w:rsid w:val="00B0719E"/>
    <w:rsid w:val="00B13ACD"/>
    <w:rsid w:val="00B3784B"/>
    <w:rsid w:val="00B4167E"/>
    <w:rsid w:val="00B4197E"/>
    <w:rsid w:val="00B4215A"/>
    <w:rsid w:val="00B52493"/>
    <w:rsid w:val="00B610C9"/>
    <w:rsid w:val="00B74A08"/>
    <w:rsid w:val="00B8040C"/>
    <w:rsid w:val="00B856FC"/>
    <w:rsid w:val="00B861A9"/>
    <w:rsid w:val="00B9309B"/>
    <w:rsid w:val="00BA25DC"/>
    <w:rsid w:val="00BA52C5"/>
    <w:rsid w:val="00BB610A"/>
    <w:rsid w:val="00BD0D51"/>
    <w:rsid w:val="00BD1EAE"/>
    <w:rsid w:val="00BF19AD"/>
    <w:rsid w:val="00C04E75"/>
    <w:rsid w:val="00C17013"/>
    <w:rsid w:val="00C26B8A"/>
    <w:rsid w:val="00C318E9"/>
    <w:rsid w:val="00C4088B"/>
    <w:rsid w:val="00C40F2E"/>
    <w:rsid w:val="00C55BA0"/>
    <w:rsid w:val="00C653A8"/>
    <w:rsid w:val="00C671CB"/>
    <w:rsid w:val="00C83D30"/>
    <w:rsid w:val="00C866AA"/>
    <w:rsid w:val="00CB3460"/>
    <w:rsid w:val="00CB7376"/>
    <w:rsid w:val="00CB7563"/>
    <w:rsid w:val="00CD5921"/>
    <w:rsid w:val="00CD71DE"/>
    <w:rsid w:val="00CD7B1E"/>
    <w:rsid w:val="00CF176F"/>
    <w:rsid w:val="00CF4E0E"/>
    <w:rsid w:val="00D22AFC"/>
    <w:rsid w:val="00D26DF5"/>
    <w:rsid w:val="00D33BED"/>
    <w:rsid w:val="00D3735D"/>
    <w:rsid w:val="00D42090"/>
    <w:rsid w:val="00D50128"/>
    <w:rsid w:val="00D57BFE"/>
    <w:rsid w:val="00D75F02"/>
    <w:rsid w:val="00D75F38"/>
    <w:rsid w:val="00D854BF"/>
    <w:rsid w:val="00D85FDC"/>
    <w:rsid w:val="00D921BA"/>
    <w:rsid w:val="00D954E2"/>
    <w:rsid w:val="00DA75B2"/>
    <w:rsid w:val="00DB2EE2"/>
    <w:rsid w:val="00DB388A"/>
    <w:rsid w:val="00DB6C00"/>
    <w:rsid w:val="00DB72B1"/>
    <w:rsid w:val="00DD0C8E"/>
    <w:rsid w:val="00DD74AC"/>
    <w:rsid w:val="00DE2B3B"/>
    <w:rsid w:val="00E01691"/>
    <w:rsid w:val="00E053E2"/>
    <w:rsid w:val="00E40CB3"/>
    <w:rsid w:val="00E705F3"/>
    <w:rsid w:val="00E70F7F"/>
    <w:rsid w:val="00E76797"/>
    <w:rsid w:val="00E851D9"/>
    <w:rsid w:val="00E91296"/>
    <w:rsid w:val="00E93166"/>
    <w:rsid w:val="00EA3B10"/>
    <w:rsid w:val="00EA5AF9"/>
    <w:rsid w:val="00EB1684"/>
    <w:rsid w:val="00EB1DB2"/>
    <w:rsid w:val="00EB4C23"/>
    <w:rsid w:val="00EE746F"/>
    <w:rsid w:val="00EF3802"/>
    <w:rsid w:val="00F04113"/>
    <w:rsid w:val="00F1099A"/>
    <w:rsid w:val="00F15582"/>
    <w:rsid w:val="00F167DA"/>
    <w:rsid w:val="00F20ED6"/>
    <w:rsid w:val="00F32A46"/>
    <w:rsid w:val="00F5051D"/>
    <w:rsid w:val="00F80B24"/>
    <w:rsid w:val="00F85664"/>
    <w:rsid w:val="00F96F5A"/>
    <w:rsid w:val="00FB7D70"/>
    <w:rsid w:val="00FC4C25"/>
    <w:rsid w:val="00FD2431"/>
    <w:rsid w:val="00FD3826"/>
    <w:rsid w:val="00FD7645"/>
    <w:rsid w:val="00FE7D9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0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D6"/>
    <w:pPr>
      <w:suppressAutoHyphens/>
      <w:spacing w:after="200" w:line="276" w:lineRule="auto"/>
    </w:pPr>
    <w:rPr>
      <w:rFonts w:ascii="Calibri" w:hAnsi="Calibri"/>
      <w:kern w:val="1"/>
      <w:sz w:val="22"/>
      <w:szCs w:val="22"/>
      <w:lang w:val="nl-NL" w:eastAsia="ar-SA"/>
    </w:rPr>
  </w:style>
  <w:style w:type="paragraph" w:styleId="Heading1">
    <w:name w:val="heading 1"/>
    <w:basedOn w:val="Normal"/>
    <w:next w:val="Normal"/>
    <w:link w:val="Heading1Char"/>
    <w:qFormat/>
    <w:locked/>
    <w:rsid w:val="00081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uiPriority w:val="99"/>
    <w:rsid w:val="00B856FC"/>
    <w:pPr>
      <w:keepNext/>
      <w:keepLines/>
      <w:spacing w:before="720" w:after="360" w:line="100" w:lineRule="atLeast"/>
      <w:outlineLvl w:val="0"/>
    </w:pPr>
    <w:rPr>
      <w:rFonts w:ascii="Times New Roman" w:eastAsia="ACaslonPro-Regular" w:hAnsi="Times New Roman"/>
      <w:b/>
      <w:sz w:val="28"/>
      <w:szCs w:val="28"/>
      <w:lang w:val="en-US"/>
    </w:rPr>
  </w:style>
  <w:style w:type="paragraph" w:customStyle="1" w:styleId="BodyTekstKauer">
    <w:name w:val="Body Tekst Kauer"/>
    <w:basedOn w:val="BodyText"/>
    <w:autoRedefine/>
    <w:uiPriority w:val="99"/>
    <w:rsid w:val="00820017"/>
    <w:pPr>
      <w:spacing w:after="0" w:line="360" w:lineRule="auto"/>
      <w:jc w:val="both"/>
    </w:pPr>
    <w:rPr>
      <w:rFonts w:ascii="Book Antiqua" w:hAnsi="Book Antiqua"/>
      <w:color w:val="000000" w:themeColor="text1"/>
      <w:sz w:val="24"/>
      <w:szCs w:val="24"/>
      <w:lang w:val="en-GB"/>
    </w:rPr>
  </w:style>
  <w:style w:type="paragraph" w:styleId="BodyText">
    <w:name w:val="Body Text"/>
    <w:basedOn w:val="Normal"/>
    <w:link w:val="BodyTextChar"/>
    <w:uiPriority w:val="99"/>
    <w:rsid w:val="004271D6"/>
    <w:pPr>
      <w:spacing w:after="120"/>
    </w:pPr>
  </w:style>
  <w:style w:type="character" w:customStyle="1" w:styleId="BodyTextChar">
    <w:name w:val="Body Text Char"/>
    <w:link w:val="BodyText"/>
    <w:uiPriority w:val="99"/>
    <w:locked/>
    <w:rsid w:val="00492A93"/>
    <w:rPr>
      <w:rFonts w:ascii="Calibri" w:hAnsi="Calibri" w:cs="Times New Roman"/>
      <w:kern w:val="1"/>
      <w:sz w:val="22"/>
      <w:szCs w:val="22"/>
      <w:lang w:val="nl-NL" w:eastAsia="ar-SA" w:bidi="ar-SA"/>
    </w:rPr>
  </w:style>
  <w:style w:type="paragraph" w:customStyle="1" w:styleId="Heading2">
    <w:name w:val="Heading2"/>
    <w:basedOn w:val="Normal"/>
    <w:autoRedefine/>
    <w:uiPriority w:val="99"/>
    <w:rsid w:val="00820017"/>
    <w:pPr>
      <w:keepNext/>
      <w:keepLines/>
      <w:spacing w:after="0" w:line="360" w:lineRule="auto"/>
      <w:jc w:val="both"/>
      <w:outlineLvl w:val="1"/>
    </w:pPr>
    <w:rPr>
      <w:rFonts w:ascii="Book Antiqua" w:eastAsia="ACaslonPro-Regular" w:hAnsi="Book Antiqua"/>
      <w:b/>
      <w:i/>
      <w:color w:val="000000" w:themeColor="text1"/>
      <w:sz w:val="24"/>
      <w:szCs w:val="24"/>
      <w:lang w:val="en-GB"/>
    </w:rPr>
  </w:style>
  <w:style w:type="character" w:customStyle="1" w:styleId="DefaultParagraphFont1">
    <w:name w:val="Default Paragraph Font1"/>
    <w:uiPriority w:val="99"/>
    <w:rsid w:val="004271D6"/>
  </w:style>
  <w:style w:type="paragraph" w:customStyle="1" w:styleId="Heading">
    <w:name w:val="Heading"/>
    <w:basedOn w:val="Normal"/>
    <w:next w:val="BodyText"/>
    <w:uiPriority w:val="99"/>
    <w:rsid w:val="004271D6"/>
    <w:pPr>
      <w:keepNext/>
      <w:spacing w:before="240" w:after="120"/>
    </w:pPr>
    <w:rPr>
      <w:rFonts w:ascii="Arial" w:eastAsia="Arial Unicode MS" w:hAnsi="Arial" w:cs="Arial Unicode MS"/>
      <w:sz w:val="28"/>
      <w:szCs w:val="28"/>
    </w:rPr>
  </w:style>
  <w:style w:type="paragraph" w:styleId="List">
    <w:name w:val="List"/>
    <w:basedOn w:val="BodyText"/>
    <w:uiPriority w:val="99"/>
    <w:rsid w:val="004271D6"/>
  </w:style>
  <w:style w:type="paragraph" w:customStyle="1" w:styleId="Caption1">
    <w:name w:val="Caption1"/>
    <w:basedOn w:val="Normal"/>
    <w:uiPriority w:val="99"/>
    <w:rsid w:val="004271D6"/>
    <w:pPr>
      <w:suppressLineNumbers/>
      <w:spacing w:before="120" w:after="120"/>
    </w:pPr>
    <w:rPr>
      <w:i/>
      <w:iCs/>
      <w:sz w:val="24"/>
      <w:szCs w:val="24"/>
    </w:rPr>
  </w:style>
  <w:style w:type="paragraph" w:customStyle="1" w:styleId="Index">
    <w:name w:val="Index"/>
    <w:basedOn w:val="Normal"/>
    <w:uiPriority w:val="99"/>
    <w:rsid w:val="004271D6"/>
    <w:pPr>
      <w:suppressLineNumbers/>
    </w:pPr>
  </w:style>
  <w:style w:type="paragraph" w:styleId="BalloonText">
    <w:name w:val="Balloon Text"/>
    <w:basedOn w:val="Normal"/>
    <w:link w:val="BalloonTextChar"/>
    <w:uiPriority w:val="99"/>
    <w:semiHidden/>
    <w:rsid w:val="004271D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4271D6"/>
    <w:rPr>
      <w:rFonts w:ascii="Lucida Grande" w:hAnsi="Lucida Grande" w:cs="Times New Roman"/>
      <w:kern w:val="1"/>
      <w:sz w:val="18"/>
      <w:lang w:val="nl-NL" w:eastAsia="ar-SA" w:bidi="ar-SA"/>
    </w:rPr>
  </w:style>
  <w:style w:type="paragraph" w:styleId="DocumentMap">
    <w:name w:val="Document Map"/>
    <w:basedOn w:val="Normal"/>
    <w:link w:val="DocumentMapChar"/>
    <w:uiPriority w:val="99"/>
    <w:semiHidden/>
    <w:rsid w:val="004271D6"/>
    <w:rPr>
      <w:rFonts w:ascii="Lucida Grande" w:hAnsi="Lucida Grande"/>
      <w:sz w:val="20"/>
      <w:szCs w:val="20"/>
    </w:rPr>
  </w:style>
  <w:style w:type="character" w:customStyle="1" w:styleId="DocumentMapChar">
    <w:name w:val="Document Map Char"/>
    <w:link w:val="DocumentMap"/>
    <w:uiPriority w:val="99"/>
    <w:semiHidden/>
    <w:locked/>
    <w:rsid w:val="004271D6"/>
    <w:rPr>
      <w:rFonts w:ascii="Lucida Grande" w:hAnsi="Lucida Grande" w:cs="Times New Roman"/>
      <w:kern w:val="1"/>
      <w:lang w:val="nl-NL" w:eastAsia="ar-SA" w:bidi="ar-SA"/>
    </w:rPr>
  </w:style>
  <w:style w:type="character" w:styleId="CommentReference">
    <w:name w:val="annotation reference"/>
    <w:rsid w:val="004271D6"/>
    <w:rPr>
      <w:rFonts w:cs="Times New Roman"/>
      <w:sz w:val="18"/>
    </w:rPr>
  </w:style>
  <w:style w:type="paragraph" w:styleId="CommentText">
    <w:name w:val="annotation text"/>
    <w:basedOn w:val="Normal"/>
    <w:link w:val="CommentTextChar"/>
    <w:rsid w:val="004271D6"/>
    <w:rPr>
      <w:sz w:val="20"/>
      <w:szCs w:val="20"/>
    </w:rPr>
  </w:style>
  <w:style w:type="character" w:customStyle="1" w:styleId="CommentTextChar">
    <w:name w:val="Comment Text Char"/>
    <w:link w:val="CommentText"/>
    <w:locked/>
    <w:rsid w:val="004271D6"/>
    <w:rPr>
      <w:rFonts w:ascii="Calibri" w:hAnsi="Calibri" w:cs="Times New Roman"/>
      <w:kern w:val="1"/>
      <w:lang w:val="nl-NL" w:eastAsia="ar-SA" w:bidi="ar-SA"/>
    </w:rPr>
  </w:style>
  <w:style w:type="paragraph" w:styleId="CommentSubject">
    <w:name w:val="annotation subject"/>
    <w:basedOn w:val="CommentText"/>
    <w:next w:val="CommentText"/>
    <w:link w:val="CommentSubjectChar"/>
    <w:uiPriority w:val="99"/>
    <w:semiHidden/>
    <w:rsid w:val="004271D6"/>
    <w:rPr>
      <w:b/>
      <w:bCs/>
    </w:rPr>
  </w:style>
  <w:style w:type="character" w:customStyle="1" w:styleId="CommentSubjectChar">
    <w:name w:val="Comment Subject Char"/>
    <w:link w:val="CommentSubject"/>
    <w:uiPriority w:val="99"/>
    <w:semiHidden/>
    <w:locked/>
    <w:rsid w:val="004271D6"/>
    <w:rPr>
      <w:rFonts w:ascii="Calibri" w:hAnsi="Calibri" w:cs="Times New Roman"/>
      <w:b/>
      <w:kern w:val="1"/>
      <w:sz w:val="20"/>
      <w:lang w:val="nl-NL" w:eastAsia="ar-SA" w:bidi="ar-SA"/>
    </w:rPr>
  </w:style>
  <w:style w:type="character" w:styleId="Hyperlink">
    <w:name w:val="Hyperlink"/>
    <w:uiPriority w:val="99"/>
    <w:rsid w:val="004271D6"/>
    <w:rPr>
      <w:rFonts w:cs="Times New Roman"/>
      <w:color w:val="0000FF"/>
      <w:u w:val="single"/>
    </w:rPr>
  </w:style>
  <w:style w:type="paragraph" w:styleId="Header">
    <w:name w:val="header"/>
    <w:basedOn w:val="Normal"/>
    <w:link w:val="HeaderChar"/>
    <w:uiPriority w:val="99"/>
    <w:unhideWhenUsed/>
    <w:rsid w:val="00B4215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B4215A"/>
    <w:rPr>
      <w:rFonts w:ascii="Calibri" w:hAnsi="Calibri"/>
      <w:kern w:val="1"/>
      <w:sz w:val="18"/>
      <w:szCs w:val="18"/>
      <w:lang w:eastAsia="ar-SA"/>
    </w:rPr>
  </w:style>
  <w:style w:type="paragraph" w:styleId="Footer">
    <w:name w:val="footer"/>
    <w:basedOn w:val="Normal"/>
    <w:link w:val="FooterChar"/>
    <w:uiPriority w:val="99"/>
    <w:unhideWhenUsed/>
    <w:rsid w:val="00B4215A"/>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B4215A"/>
    <w:rPr>
      <w:rFonts w:ascii="Calibri" w:hAnsi="Calibri"/>
      <w:kern w:val="1"/>
      <w:sz w:val="18"/>
      <w:szCs w:val="18"/>
      <w:lang w:eastAsia="ar-SA"/>
    </w:rPr>
  </w:style>
  <w:style w:type="character" w:customStyle="1" w:styleId="Head1kauerChar">
    <w:name w:val="Head 1 kauer Char"/>
    <w:link w:val="Head1kauer"/>
    <w:uiPriority w:val="99"/>
    <w:locked/>
    <w:rsid w:val="000814FD"/>
    <w:rPr>
      <w:rFonts w:ascii="Times New Roman" w:eastAsia="MS Mincho" w:hAnsi="Times New Roman"/>
      <w:b/>
      <w:bCs/>
      <w:color w:val="000000"/>
      <w:sz w:val="28"/>
      <w:szCs w:val="28"/>
      <w:lang w:val="nl-NL" w:eastAsia="nl-NL"/>
    </w:rPr>
  </w:style>
  <w:style w:type="paragraph" w:customStyle="1" w:styleId="BodyKauer">
    <w:name w:val="Body Kauer"/>
    <w:basedOn w:val="Normal"/>
    <w:link w:val="BodyKauerChar"/>
    <w:uiPriority w:val="99"/>
    <w:rsid w:val="000814FD"/>
    <w:pPr>
      <w:suppressAutoHyphens w:val="0"/>
      <w:spacing w:after="0" w:line="480" w:lineRule="auto"/>
    </w:pPr>
    <w:rPr>
      <w:rFonts w:ascii="Cambria" w:eastAsia="MS Mincho" w:hAnsi="Cambria"/>
      <w:kern w:val="0"/>
      <w:sz w:val="24"/>
      <w:szCs w:val="24"/>
      <w:lang w:eastAsia="en-US"/>
    </w:rPr>
  </w:style>
  <w:style w:type="paragraph" w:customStyle="1" w:styleId="Head1kauer">
    <w:name w:val="Head 1 kauer"/>
    <w:basedOn w:val="Heading1"/>
    <w:next w:val="BodyKauer"/>
    <w:link w:val="Head1kauerChar"/>
    <w:uiPriority w:val="99"/>
    <w:rsid w:val="000814FD"/>
    <w:pPr>
      <w:keepLines w:val="0"/>
      <w:suppressAutoHyphens w:val="0"/>
      <w:spacing w:after="60" w:line="480" w:lineRule="auto"/>
    </w:pPr>
    <w:rPr>
      <w:rFonts w:ascii="Times New Roman" w:eastAsia="MS Mincho" w:hAnsi="Times New Roman" w:cs="Times New Roman"/>
      <w:color w:val="000000"/>
      <w:kern w:val="0"/>
      <w:lang w:eastAsia="nl-NL"/>
    </w:rPr>
  </w:style>
  <w:style w:type="character" w:customStyle="1" w:styleId="BodyKauerChar">
    <w:name w:val="Body Kauer Char"/>
    <w:link w:val="BodyKauer"/>
    <w:uiPriority w:val="99"/>
    <w:locked/>
    <w:rsid w:val="000814FD"/>
    <w:rPr>
      <w:rFonts w:eastAsia="MS Mincho"/>
      <w:sz w:val="24"/>
      <w:szCs w:val="24"/>
      <w:lang w:val="nl-NL" w:eastAsia="en-US"/>
    </w:rPr>
  </w:style>
  <w:style w:type="character" w:customStyle="1" w:styleId="Heading1Char">
    <w:name w:val="Heading 1 Char"/>
    <w:basedOn w:val="DefaultParagraphFont"/>
    <w:link w:val="Heading1"/>
    <w:rsid w:val="000814FD"/>
    <w:rPr>
      <w:rFonts w:asciiTheme="majorHAnsi" w:eastAsiaTheme="majorEastAsia" w:hAnsiTheme="majorHAnsi" w:cstheme="majorBidi"/>
      <w:b/>
      <w:bCs/>
      <w:color w:val="365F91" w:themeColor="accent1" w:themeShade="BF"/>
      <w:kern w:val="1"/>
      <w:sz w:val="28"/>
      <w:szCs w:val="28"/>
      <w:lang w:val="nl-NL" w:eastAsia="ar-SA"/>
    </w:rPr>
  </w:style>
  <w:style w:type="character" w:styleId="Strong">
    <w:name w:val="Strong"/>
    <w:qFormat/>
    <w:locked/>
    <w:rsid w:val="0053617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D6"/>
    <w:pPr>
      <w:suppressAutoHyphens/>
      <w:spacing w:after="200" w:line="276" w:lineRule="auto"/>
    </w:pPr>
    <w:rPr>
      <w:rFonts w:ascii="Calibri" w:hAnsi="Calibri"/>
      <w:kern w:val="1"/>
      <w:sz w:val="22"/>
      <w:szCs w:val="22"/>
      <w:lang w:val="nl-NL" w:eastAsia="ar-SA"/>
    </w:rPr>
  </w:style>
  <w:style w:type="paragraph" w:styleId="Heading1">
    <w:name w:val="heading 1"/>
    <w:basedOn w:val="Normal"/>
    <w:next w:val="Normal"/>
    <w:link w:val="Heading1Char"/>
    <w:qFormat/>
    <w:locked/>
    <w:rsid w:val="000814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
    <w:basedOn w:val="Normal"/>
    <w:autoRedefine/>
    <w:uiPriority w:val="99"/>
    <w:rsid w:val="00B856FC"/>
    <w:pPr>
      <w:keepNext/>
      <w:keepLines/>
      <w:spacing w:before="720" w:after="360" w:line="100" w:lineRule="atLeast"/>
      <w:outlineLvl w:val="0"/>
    </w:pPr>
    <w:rPr>
      <w:rFonts w:ascii="Times New Roman" w:eastAsia="ACaslonPro-Regular" w:hAnsi="Times New Roman"/>
      <w:b/>
      <w:sz w:val="28"/>
      <w:szCs w:val="28"/>
      <w:lang w:val="en-US"/>
    </w:rPr>
  </w:style>
  <w:style w:type="paragraph" w:customStyle="1" w:styleId="BodyTekstKauer">
    <w:name w:val="Body Tekst Kauer"/>
    <w:basedOn w:val="BodyText"/>
    <w:autoRedefine/>
    <w:uiPriority w:val="99"/>
    <w:rsid w:val="00820017"/>
    <w:pPr>
      <w:spacing w:after="0" w:line="360" w:lineRule="auto"/>
      <w:jc w:val="both"/>
    </w:pPr>
    <w:rPr>
      <w:rFonts w:ascii="Book Antiqua" w:hAnsi="Book Antiqua"/>
      <w:color w:val="000000" w:themeColor="text1"/>
      <w:sz w:val="24"/>
      <w:szCs w:val="24"/>
      <w:lang w:val="en-GB"/>
    </w:rPr>
  </w:style>
  <w:style w:type="paragraph" w:styleId="BodyText">
    <w:name w:val="Body Text"/>
    <w:basedOn w:val="Normal"/>
    <w:link w:val="BodyTextChar"/>
    <w:uiPriority w:val="99"/>
    <w:rsid w:val="004271D6"/>
    <w:pPr>
      <w:spacing w:after="120"/>
    </w:pPr>
  </w:style>
  <w:style w:type="character" w:customStyle="1" w:styleId="BodyTextChar">
    <w:name w:val="Body Text Char"/>
    <w:link w:val="BodyText"/>
    <w:uiPriority w:val="99"/>
    <w:locked/>
    <w:rsid w:val="00492A93"/>
    <w:rPr>
      <w:rFonts w:ascii="Calibri" w:hAnsi="Calibri" w:cs="Times New Roman"/>
      <w:kern w:val="1"/>
      <w:sz w:val="22"/>
      <w:szCs w:val="22"/>
      <w:lang w:val="nl-NL" w:eastAsia="ar-SA" w:bidi="ar-SA"/>
    </w:rPr>
  </w:style>
  <w:style w:type="paragraph" w:customStyle="1" w:styleId="Heading2">
    <w:name w:val="Heading2"/>
    <w:basedOn w:val="Normal"/>
    <w:autoRedefine/>
    <w:uiPriority w:val="99"/>
    <w:rsid w:val="00820017"/>
    <w:pPr>
      <w:keepNext/>
      <w:keepLines/>
      <w:spacing w:after="0" w:line="360" w:lineRule="auto"/>
      <w:jc w:val="both"/>
      <w:outlineLvl w:val="1"/>
    </w:pPr>
    <w:rPr>
      <w:rFonts w:ascii="Book Antiqua" w:eastAsia="ACaslonPro-Regular" w:hAnsi="Book Antiqua"/>
      <w:b/>
      <w:i/>
      <w:color w:val="000000" w:themeColor="text1"/>
      <w:sz w:val="24"/>
      <w:szCs w:val="24"/>
      <w:lang w:val="en-GB"/>
    </w:rPr>
  </w:style>
  <w:style w:type="character" w:customStyle="1" w:styleId="DefaultParagraphFont1">
    <w:name w:val="Default Paragraph Font1"/>
    <w:uiPriority w:val="99"/>
    <w:rsid w:val="004271D6"/>
  </w:style>
  <w:style w:type="paragraph" w:customStyle="1" w:styleId="Heading">
    <w:name w:val="Heading"/>
    <w:basedOn w:val="Normal"/>
    <w:next w:val="BodyText"/>
    <w:uiPriority w:val="99"/>
    <w:rsid w:val="004271D6"/>
    <w:pPr>
      <w:keepNext/>
      <w:spacing w:before="240" w:after="120"/>
    </w:pPr>
    <w:rPr>
      <w:rFonts w:ascii="Arial" w:eastAsia="Arial Unicode MS" w:hAnsi="Arial" w:cs="Arial Unicode MS"/>
      <w:sz w:val="28"/>
      <w:szCs w:val="28"/>
    </w:rPr>
  </w:style>
  <w:style w:type="paragraph" w:styleId="List">
    <w:name w:val="List"/>
    <w:basedOn w:val="BodyText"/>
    <w:uiPriority w:val="99"/>
    <w:rsid w:val="004271D6"/>
  </w:style>
  <w:style w:type="paragraph" w:customStyle="1" w:styleId="Caption1">
    <w:name w:val="Caption1"/>
    <w:basedOn w:val="Normal"/>
    <w:uiPriority w:val="99"/>
    <w:rsid w:val="004271D6"/>
    <w:pPr>
      <w:suppressLineNumbers/>
      <w:spacing w:before="120" w:after="120"/>
    </w:pPr>
    <w:rPr>
      <w:i/>
      <w:iCs/>
      <w:sz w:val="24"/>
      <w:szCs w:val="24"/>
    </w:rPr>
  </w:style>
  <w:style w:type="paragraph" w:customStyle="1" w:styleId="Index">
    <w:name w:val="Index"/>
    <w:basedOn w:val="Normal"/>
    <w:uiPriority w:val="99"/>
    <w:rsid w:val="004271D6"/>
    <w:pPr>
      <w:suppressLineNumbers/>
    </w:pPr>
  </w:style>
  <w:style w:type="paragraph" w:styleId="BalloonText">
    <w:name w:val="Balloon Text"/>
    <w:basedOn w:val="Normal"/>
    <w:link w:val="BalloonTextChar"/>
    <w:uiPriority w:val="99"/>
    <w:semiHidden/>
    <w:rsid w:val="004271D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4271D6"/>
    <w:rPr>
      <w:rFonts w:ascii="Lucida Grande" w:hAnsi="Lucida Grande" w:cs="Times New Roman"/>
      <w:kern w:val="1"/>
      <w:sz w:val="18"/>
      <w:lang w:val="nl-NL" w:eastAsia="ar-SA" w:bidi="ar-SA"/>
    </w:rPr>
  </w:style>
  <w:style w:type="paragraph" w:styleId="DocumentMap">
    <w:name w:val="Document Map"/>
    <w:basedOn w:val="Normal"/>
    <w:link w:val="DocumentMapChar"/>
    <w:uiPriority w:val="99"/>
    <w:semiHidden/>
    <w:rsid w:val="004271D6"/>
    <w:rPr>
      <w:rFonts w:ascii="Lucida Grande" w:hAnsi="Lucida Grande"/>
      <w:sz w:val="20"/>
      <w:szCs w:val="20"/>
    </w:rPr>
  </w:style>
  <w:style w:type="character" w:customStyle="1" w:styleId="DocumentMapChar">
    <w:name w:val="Document Map Char"/>
    <w:link w:val="DocumentMap"/>
    <w:uiPriority w:val="99"/>
    <w:semiHidden/>
    <w:locked/>
    <w:rsid w:val="004271D6"/>
    <w:rPr>
      <w:rFonts w:ascii="Lucida Grande" w:hAnsi="Lucida Grande" w:cs="Times New Roman"/>
      <w:kern w:val="1"/>
      <w:lang w:val="nl-NL" w:eastAsia="ar-SA" w:bidi="ar-SA"/>
    </w:rPr>
  </w:style>
  <w:style w:type="character" w:styleId="CommentReference">
    <w:name w:val="annotation reference"/>
    <w:rsid w:val="004271D6"/>
    <w:rPr>
      <w:rFonts w:cs="Times New Roman"/>
      <w:sz w:val="18"/>
    </w:rPr>
  </w:style>
  <w:style w:type="paragraph" w:styleId="CommentText">
    <w:name w:val="annotation text"/>
    <w:basedOn w:val="Normal"/>
    <w:link w:val="CommentTextChar"/>
    <w:rsid w:val="004271D6"/>
    <w:rPr>
      <w:sz w:val="20"/>
      <w:szCs w:val="20"/>
    </w:rPr>
  </w:style>
  <w:style w:type="character" w:customStyle="1" w:styleId="CommentTextChar">
    <w:name w:val="Comment Text Char"/>
    <w:link w:val="CommentText"/>
    <w:locked/>
    <w:rsid w:val="004271D6"/>
    <w:rPr>
      <w:rFonts w:ascii="Calibri" w:hAnsi="Calibri" w:cs="Times New Roman"/>
      <w:kern w:val="1"/>
      <w:lang w:val="nl-NL" w:eastAsia="ar-SA" w:bidi="ar-SA"/>
    </w:rPr>
  </w:style>
  <w:style w:type="paragraph" w:styleId="CommentSubject">
    <w:name w:val="annotation subject"/>
    <w:basedOn w:val="CommentText"/>
    <w:next w:val="CommentText"/>
    <w:link w:val="CommentSubjectChar"/>
    <w:uiPriority w:val="99"/>
    <w:semiHidden/>
    <w:rsid w:val="004271D6"/>
    <w:rPr>
      <w:b/>
      <w:bCs/>
    </w:rPr>
  </w:style>
  <w:style w:type="character" w:customStyle="1" w:styleId="CommentSubjectChar">
    <w:name w:val="Comment Subject Char"/>
    <w:link w:val="CommentSubject"/>
    <w:uiPriority w:val="99"/>
    <w:semiHidden/>
    <w:locked/>
    <w:rsid w:val="004271D6"/>
    <w:rPr>
      <w:rFonts w:ascii="Calibri" w:hAnsi="Calibri" w:cs="Times New Roman"/>
      <w:b/>
      <w:kern w:val="1"/>
      <w:sz w:val="20"/>
      <w:lang w:val="nl-NL" w:eastAsia="ar-SA" w:bidi="ar-SA"/>
    </w:rPr>
  </w:style>
  <w:style w:type="character" w:styleId="Hyperlink">
    <w:name w:val="Hyperlink"/>
    <w:uiPriority w:val="99"/>
    <w:rsid w:val="004271D6"/>
    <w:rPr>
      <w:rFonts w:cs="Times New Roman"/>
      <w:color w:val="0000FF"/>
      <w:u w:val="single"/>
    </w:rPr>
  </w:style>
  <w:style w:type="paragraph" w:styleId="Header">
    <w:name w:val="header"/>
    <w:basedOn w:val="Normal"/>
    <w:link w:val="HeaderChar"/>
    <w:uiPriority w:val="99"/>
    <w:unhideWhenUsed/>
    <w:rsid w:val="00B4215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B4215A"/>
    <w:rPr>
      <w:rFonts w:ascii="Calibri" w:hAnsi="Calibri"/>
      <w:kern w:val="1"/>
      <w:sz w:val="18"/>
      <w:szCs w:val="18"/>
      <w:lang w:eastAsia="ar-SA"/>
    </w:rPr>
  </w:style>
  <w:style w:type="paragraph" w:styleId="Footer">
    <w:name w:val="footer"/>
    <w:basedOn w:val="Normal"/>
    <w:link w:val="FooterChar"/>
    <w:uiPriority w:val="99"/>
    <w:unhideWhenUsed/>
    <w:rsid w:val="00B4215A"/>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B4215A"/>
    <w:rPr>
      <w:rFonts w:ascii="Calibri" w:hAnsi="Calibri"/>
      <w:kern w:val="1"/>
      <w:sz w:val="18"/>
      <w:szCs w:val="18"/>
      <w:lang w:eastAsia="ar-SA"/>
    </w:rPr>
  </w:style>
  <w:style w:type="character" w:customStyle="1" w:styleId="Head1kauerChar">
    <w:name w:val="Head 1 kauer Char"/>
    <w:link w:val="Head1kauer"/>
    <w:uiPriority w:val="99"/>
    <w:locked/>
    <w:rsid w:val="000814FD"/>
    <w:rPr>
      <w:rFonts w:ascii="Times New Roman" w:eastAsia="MS Mincho" w:hAnsi="Times New Roman"/>
      <w:b/>
      <w:bCs/>
      <w:color w:val="000000"/>
      <w:sz w:val="28"/>
      <w:szCs w:val="28"/>
      <w:lang w:val="nl-NL" w:eastAsia="nl-NL"/>
    </w:rPr>
  </w:style>
  <w:style w:type="paragraph" w:customStyle="1" w:styleId="BodyKauer">
    <w:name w:val="Body Kauer"/>
    <w:basedOn w:val="Normal"/>
    <w:link w:val="BodyKauerChar"/>
    <w:uiPriority w:val="99"/>
    <w:rsid w:val="000814FD"/>
    <w:pPr>
      <w:suppressAutoHyphens w:val="0"/>
      <w:spacing w:after="0" w:line="480" w:lineRule="auto"/>
    </w:pPr>
    <w:rPr>
      <w:rFonts w:ascii="Cambria" w:eastAsia="MS Mincho" w:hAnsi="Cambria"/>
      <w:kern w:val="0"/>
      <w:sz w:val="24"/>
      <w:szCs w:val="24"/>
      <w:lang w:eastAsia="en-US"/>
    </w:rPr>
  </w:style>
  <w:style w:type="paragraph" w:customStyle="1" w:styleId="Head1kauer">
    <w:name w:val="Head 1 kauer"/>
    <w:basedOn w:val="Heading1"/>
    <w:next w:val="BodyKauer"/>
    <w:link w:val="Head1kauerChar"/>
    <w:uiPriority w:val="99"/>
    <w:rsid w:val="000814FD"/>
    <w:pPr>
      <w:keepLines w:val="0"/>
      <w:suppressAutoHyphens w:val="0"/>
      <w:spacing w:after="60" w:line="480" w:lineRule="auto"/>
    </w:pPr>
    <w:rPr>
      <w:rFonts w:ascii="Times New Roman" w:eastAsia="MS Mincho" w:hAnsi="Times New Roman" w:cs="Times New Roman"/>
      <w:color w:val="000000"/>
      <w:kern w:val="0"/>
      <w:lang w:eastAsia="nl-NL"/>
    </w:rPr>
  </w:style>
  <w:style w:type="character" w:customStyle="1" w:styleId="BodyKauerChar">
    <w:name w:val="Body Kauer Char"/>
    <w:link w:val="BodyKauer"/>
    <w:uiPriority w:val="99"/>
    <w:locked/>
    <w:rsid w:val="000814FD"/>
    <w:rPr>
      <w:rFonts w:eastAsia="MS Mincho"/>
      <w:sz w:val="24"/>
      <w:szCs w:val="24"/>
      <w:lang w:val="nl-NL" w:eastAsia="en-US"/>
    </w:rPr>
  </w:style>
  <w:style w:type="character" w:customStyle="1" w:styleId="Heading1Char">
    <w:name w:val="Heading 1 Char"/>
    <w:basedOn w:val="DefaultParagraphFont"/>
    <w:link w:val="Heading1"/>
    <w:rsid w:val="000814FD"/>
    <w:rPr>
      <w:rFonts w:asciiTheme="majorHAnsi" w:eastAsiaTheme="majorEastAsia" w:hAnsiTheme="majorHAnsi" w:cstheme="majorBidi"/>
      <w:b/>
      <w:bCs/>
      <w:color w:val="365F91" w:themeColor="accent1" w:themeShade="BF"/>
      <w:kern w:val="1"/>
      <w:sz w:val="28"/>
      <w:szCs w:val="28"/>
      <w:lang w:val="nl-NL" w:eastAsia="ar-SA"/>
    </w:rPr>
  </w:style>
  <w:style w:type="character" w:styleId="Strong">
    <w:name w:val="Strong"/>
    <w:qFormat/>
    <w:locked/>
    <w:rsid w:val="00536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458336">
      <w:bodyDiv w:val="1"/>
      <w:marLeft w:val="0"/>
      <w:marRight w:val="0"/>
      <w:marTop w:val="0"/>
      <w:marBottom w:val="0"/>
      <w:divBdr>
        <w:top w:val="none" w:sz="0" w:space="0" w:color="auto"/>
        <w:left w:val="none" w:sz="0" w:space="0" w:color="auto"/>
        <w:bottom w:val="none" w:sz="0" w:space="0" w:color="auto"/>
        <w:right w:val="none" w:sz="0" w:space="0" w:color="auto"/>
      </w:divBdr>
      <w:divsChild>
        <w:div w:id="1516187720">
          <w:marLeft w:val="0"/>
          <w:marRight w:val="1"/>
          <w:marTop w:val="0"/>
          <w:marBottom w:val="0"/>
          <w:divBdr>
            <w:top w:val="none" w:sz="0" w:space="0" w:color="auto"/>
            <w:left w:val="none" w:sz="0" w:space="0" w:color="auto"/>
            <w:bottom w:val="none" w:sz="0" w:space="0" w:color="auto"/>
            <w:right w:val="none" w:sz="0" w:space="0" w:color="auto"/>
          </w:divBdr>
          <w:divsChild>
            <w:div w:id="1287278056">
              <w:marLeft w:val="0"/>
              <w:marRight w:val="0"/>
              <w:marTop w:val="0"/>
              <w:marBottom w:val="0"/>
              <w:divBdr>
                <w:top w:val="none" w:sz="0" w:space="0" w:color="auto"/>
                <w:left w:val="none" w:sz="0" w:space="0" w:color="auto"/>
                <w:bottom w:val="none" w:sz="0" w:space="0" w:color="auto"/>
                <w:right w:val="none" w:sz="0" w:space="0" w:color="auto"/>
              </w:divBdr>
              <w:divsChild>
                <w:div w:id="2027518436">
                  <w:marLeft w:val="0"/>
                  <w:marRight w:val="1"/>
                  <w:marTop w:val="0"/>
                  <w:marBottom w:val="0"/>
                  <w:divBdr>
                    <w:top w:val="none" w:sz="0" w:space="0" w:color="auto"/>
                    <w:left w:val="none" w:sz="0" w:space="0" w:color="auto"/>
                    <w:bottom w:val="none" w:sz="0" w:space="0" w:color="auto"/>
                    <w:right w:val="none" w:sz="0" w:space="0" w:color="auto"/>
                  </w:divBdr>
                  <w:divsChild>
                    <w:div w:id="246160285">
                      <w:marLeft w:val="0"/>
                      <w:marRight w:val="0"/>
                      <w:marTop w:val="0"/>
                      <w:marBottom w:val="0"/>
                      <w:divBdr>
                        <w:top w:val="none" w:sz="0" w:space="0" w:color="auto"/>
                        <w:left w:val="none" w:sz="0" w:space="0" w:color="auto"/>
                        <w:bottom w:val="none" w:sz="0" w:space="0" w:color="auto"/>
                        <w:right w:val="none" w:sz="0" w:space="0" w:color="auto"/>
                      </w:divBdr>
                      <w:divsChild>
                        <w:div w:id="1538345943">
                          <w:marLeft w:val="0"/>
                          <w:marRight w:val="0"/>
                          <w:marTop w:val="0"/>
                          <w:marBottom w:val="0"/>
                          <w:divBdr>
                            <w:top w:val="none" w:sz="0" w:space="0" w:color="auto"/>
                            <w:left w:val="none" w:sz="0" w:space="0" w:color="auto"/>
                            <w:bottom w:val="none" w:sz="0" w:space="0" w:color="auto"/>
                            <w:right w:val="none" w:sz="0" w:space="0" w:color="auto"/>
                          </w:divBdr>
                          <w:divsChild>
                            <w:div w:id="501699859">
                              <w:marLeft w:val="0"/>
                              <w:marRight w:val="0"/>
                              <w:marTop w:val="120"/>
                              <w:marBottom w:val="360"/>
                              <w:divBdr>
                                <w:top w:val="none" w:sz="0" w:space="0" w:color="auto"/>
                                <w:left w:val="none" w:sz="0" w:space="0" w:color="auto"/>
                                <w:bottom w:val="none" w:sz="0" w:space="0" w:color="auto"/>
                                <w:right w:val="none" w:sz="0" w:space="0" w:color="auto"/>
                              </w:divBdr>
                              <w:divsChild>
                                <w:div w:id="921452257">
                                  <w:marLeft w:val="0"/>
                                  <w:marRight w:val="0"/>
                                  <w:marTop w:val="0"/>
                                  <w:marBottom w:val="0"/>
                                  <w:divBdr>
                                    <w:top w:val="none" w:sz="0" w:space="0" w:color="auto"/>
                                    <w:left w:val="none" w:sz="0" w:space="0" w:color="auto"/>
                                    <w:bottom w:val="none" w:sz="0" w:space="0" w:color="auto"/>
                                    <w:right w:val="none" w:sz="0" w:space="0" w:color="auto"/>
                                  </w:divBdr>
                                </w:div>
                                <w:div w:id="177342854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58913">
      <w:bodyDiv w:val="1"/>
      <w:marLeft w:val="0"/>
      <w:marRight w:val="0"/>
      <w:marTop w:val="0"/>
      <w:marBottom w:val="0"/>
      <w:divBdr>
        <w:top w:val="none" w:sz="0" w:space="0" w:color="auto"/>
        <w:left w:val="none" w:sz="0" w:space="0" w:color="auto"/>
        <w:bottom w:val="none" w:sz="0" w:space="0" w:color="auto"/>
        <w:right w:val="none" w:sz="0" w:space="0" w:color="auto"/>
      </w:divBdr>
      <w:divsChild>
        <w:div w:id="1481461682">
          <w:marLeft w:val="0"/>
          <w:marRight w:val="1"/>
          <w:marTop w:val="0"/>
          <w:marBottom w:val="0"/>
          <w:divBdr>
            <w:top w:val="none" w:sz="0" w:space="0" w:color="auto"/>
            <w:left w:val="none" w:sz="0" w:space="0" w:color="auto"/>
            <w:bottom w:val="none" w:sz="0" w:space="0" w:color="auto"/>
            <w:right w:val="none" w:sz="0" w:space="0" w:color="auto"/>
          </w:divBdr>
          <w:divsChild>
            <w:div w:id="1780029280">
              <w:marLeft w:val="0"/>
              <w:marRight w:val="0"/>
              <w:marTop w:val="0"/>
              <w:marBottom w:val="0"/>
              <w:divBdr>
                <w:top w:val="none" w:sz="0" w:space="0" w:color="auto"/>
                <w:left w:val="none" w:sz="0" w:space="0" w:color="auto"/>
                <w:bottom w:val="none" w:sz="0" w:space="0" w:color="auto"/>
                <w:right w:val="none" w:sz="0" w:space="0" w:color="auto"/>
              </w:divBdr>
              <w:divsChild>
                <w:div w:id="1286039912">
                  <w:marLeft w:val="0"/>
                  <w:marRight w:val="1"/>
                  <w:marTop w:val="0"/>
                  <w:marBottom w:val="0"/>
                  <w:divBdr>
                    <w:top w:val="none" w:sz="0" w:space="0" w:color="auto"/>
                    <w:left w:val="none" w:sz="0" w:space="0" w:color="auto"/>
                    <w:bottom w:val="none" w:sz="0" w:space="0" w:color="auto"/>
                    <w:right w:val="none" w:sz="0" w:space="0" w:color="auto"/>
                  </w:divBdr>
                  <w:divsChild>
                    <w:div w:id="1605721477">
                      <w:marLeft w:val="0"/>
                      <w:marRight w:val="0"/>
                      <w:marTop w:val="0"/>
                      <w:marBottom w:val="0"/>
                      <w:divBdr>
                        <w:top w:val="none" w:sz="0" w:space="0" w:color="auto"/>
                        <w:left w:val="none" w:sz="0" w:space="0" w:color="auto"/>
                        <w:bottom w:val="none" w:sz="0" w:space="0" w:color="auto"/>
                        <w:right w:val="none" w:sz="0" w:space="0" w:color="auto"/>
                      </w:divBdr>
                      <w:divsChild>
                        <w:div w:id="1093553009">
                          <w:marLeft w:val="0"/>
                          <w:marRight w:val="0"/>
                          <w:marTop w:val="0"/>
                          <w:marBottom w:val="0"/>
                          <w:divBdr>
                            <w:top w:val="none" w:sz="0" w:space="0" w:color="auto"/>
                            <w:left w:val="none" w:sz="0" w:space="0" w:color="auto"/>
                            <w:bottom w:val="none" w:sz="0" w:space="0" w:color="auto"/>
                            <w:right w:val="none" w:sz="0" w:space="0" w:color="auto"/>
                          </w:divBdr>
                          <w:divsChild>
                            <w:div w:id="401294926">
                              <w:marLeft w:val="0"/>
                              <w:marRight w:val="0"/>
                              <w:marTop w:val="120"/>
                              <w:marBottom w:val="360"/>
                              <w:divBdr>
                                <w:top w:val="none" w:sz="0" w:space="0" w:color="auto"/>
                                <w:left w:val="none" w:sz="0" w:space="0" w:color="auto"/>
                                <w:bottom w:val="none" w:sz="0" w:space="0" w:color="auto"/>
                                <w:right w:val="none" w:sz="0" w:space="0" w:color="auto"/>
                              </w:divBdr>
                              <w:divsChild>
                                <w:div w:id="976224650">
                                  <w:marLeft w:val="0"/>
                                  <w:marRight w:val="0"/>
                                  <w:marTop w:val="0"/>
                                  <w:marBottom w:val="0"/>
                                  <w:divBdr>
                                    <w:top w:val="none" w:sz="0" w:space="0" w:color="auto"/>
                                    <w:left w:val="none" w:sz="0" w:space="0" w:color="auto"/>
                                    <w:bottom w:val="none" w:sz="0" w:space="0" w:color="auto"/>
                                    <w:right w:val="none" w:sz="0" w:space="0" w:color="auto"/>
                                  </w:divBdr>
                                  <w:divsChild>
                                    <w:div w:id="7079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5435</Words>
  <Characters>30983</Characters>
  <Application>Microsoft Macintosh Word</Application>
  <DocSecurity>0</DocSecurity>
  <Lines>258</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Erasmus MC</Company>
  <LinksUpToDate>false</LinksUpToDate>
  <CharactersWithSpaces>36346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Floris Kauer</dc:creator>
  <cp:lastModifiedBy>Na Ma</cp:lastModifiedBy>
  <cp:revision>2</cp:revision>
  <cp:lastPrinted>2014-11-18T09:04:00Z</cp:lastPrinted>
  <dcterms:created xsi:type="dcterms:W3CDTF">2015-06-15T23:21:00Z</dcterms:created>
  <dcterms:modified xsi:type="dcterms:W3CDTF">2015-06-15T23:21:00Z</dcterms:modified>
</cp:coreProperties>
</file>