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A607" w14:textId="77777777" w:rsidR="00A52D04" w:rsidRPr="0023257A" w:rsidRDefault="00A52D04" w:rsidP="00C37FF5">
      <w:pPr>
        <w:wordWrap/>
        <w:adjustRightInd w:val="0"/>
        <w:snapToGrid w:val="0"/>
        <w:spacing w:line="360" w:lineRule="auto"/>
        <w:rPr>
          <w:rFonts w:ascii="Book Antiqua" w:eastAsia="Times New Roman" w:hAnsi="Book Antiqua" w:cs="宋体"/>
          <w:i/>
          <w:sz w:val="24"/>
          <w:szCs w:val="24"/>
        </w:rPr>
      </w:pPr>
      <w:bookmarkStart w:id="0" w:name="_GoBack"/>
      <w:bookmarkEnd w:id="0"/>
      <w:r w:rsidRPr="0023257A">
        <w:rPr>
          <w:rFonts w:ascii="Book Antiqua" w:eastAsia="Times New Roman" w:hAnsi="Book Antiqua" w:cs="宋体"/>
          <w:b/>
          <w:sz w:val="24"/>
          <w:szCs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23257A">
        <w:rPr>
          <w:rFonts w:ascii="Book Antiqua" w:eastAsia="Times New Roman" w:hAnsi="Book Antiqua" w:cs="宋体"/>
          <w:i/>
          <w:kern w:val="0"/>
          <w:sz w:val="24"/>
          <w:szCs w:val="24"/>
        </w:rPr>
        <w:t>World Journal of Gastroenterology</w:t>
      </w:r>
      <w:bookmarkEnd w:id="1"/>
      <w:bookmarkEnd w:id="2"/>
      <w:bookmarkEnd w:id="3"/>
      <w:bookmarkEnd w:id="4"/>
      <w:bookmarkEnd w:id="5"/>
      <w:bookmarkEnd w:id="6"/>
      <w:bookmarkEnd w:id="7"/>
    </w:p>
    <w:p w14:paraId="0FE530A4" w14:textId="77777777" w:rsidR="00A52D04" w:rsidRPr="0023257A" w:rsidRDefault="00A52D04" w:rsidP="00C37FF5">
      <w:pPr>
        <w:wordWrap/>
        <w:adjustRightInd w:val="0"/>
        <w:snapToGrid w:val="0"/>
        <w:spacing w:line="360" w:lineRule="auto"/>
        <w:rPr>
          <w:rFonts w:ascii="Book Antiqua" w:eastAsia="宋体" w:hAnsi="Book Antiqua" w:cs="宋体"/>
          <w:b/>
          <w:i/>
          <w:sz w:val="24"/>
          <w:szCs w:val="24"/>
          <w:lang w:eastAsia="zh-CN"/>
        </w:rPr>
      </w:pPr>
      <w:r w:rsidRPr="0023257A">
        <w:rPr>
          <w:rFonts w:ascii="Book Antiqua" w:hAnsi="Book Antiqua" w:cs="Arial"/>
          <w:b/>
          <w:sz w:val="24"/>
          <w:szCs w:val="24"/>
        </w:rPr>
        <w:t xml:space="preserve">ESPS Manuscript NO: </w:t>
      </w:r>
      <w:r w:rsidRPr="0023257A">
        <w:rPr>
          <w:rFonts w:ascii="Book Antiqua" w:eastAsia="宋体" w:hAnsi="Book Antiqua" w:cs="Arial"/>
          <w:b/>
          <w:sz w:val="24"/>
          <w:szCs w:val="24"/>
          <w:lang w:eastAsia="zh-CN"/>
        </w:rPr>
        <w:t>15689</w:t>
      </w:r>
    </w:p>
    <w:p w14:paraId="6687ABBD" w14:textId="77777777" w:rsidR="00A52D04" w:rsidRPr="0023257A" w:rsidRDefault="00A52D04" w:rsidP="00C37FF5">
      <w:pPr>
        <w:wordWrap/>
        <w:adjustRightInd w:val="0"/>
        <w:snapToGrid w:val="0"/>
        <w:spacing w:line="360" w:lineRule="auto"/>
        <w:rPr>
          <w:rFonts w:ascii="Book Antiqua" w:hAnsi="Book Antiqua"/>
          <w:b/>
          <w:kern w:val="0"/>
          <w:sz w:val="24"/>
          <w:szCs w:val="24"/>
        </w:rPr>
      </w:pPr>
      <w:bookmarkStart w:id="8" w:name="OLE_LINK3"/>
      <w:bookmarkStart w:id="9" w:name="OLE_LINK4"/>
      <w:bookmarkStart w:id="10" w:name="OLE_LINK5"/>
      <w:r w:rsidRPr="0023257A">
        <w:rPr>
          <w:rFonts w:ascii="Book Antiqua" w:hAnsi="Book Antiqua"/>
          <w:b/>
          <w:kern w:val="0"/>
          <w:sz w:val="24"/>
          <w:szCs w:val="24"/>
        </w:rPr>
        <w:t xml:space="preserve">Columns: </w:t>
      </w:r>
      <w:bookmarkEnd w:id="8"/>
      <w:bookmarkEnd w:id="9"/>
      <w:r w:rsidRPr="0023257A">
        <w:rPr>
          <w:rFonts w:ascii="Book Antiqua" w:hAnsi="Book Antiqua"/>
          <w:b/>
          <w:kern w:val="0"/>
          <w:sz w:val="24"/>
          <w:szCs w:val="24"/>
        </w:rPr>
        <w:t>ORIGINAL ARTICLE</w:t>
      </w:r>
    </w:p>
    <w:bookmarkEnd w:id="10"/>
    <w:p w14:paraId="7DD45948" w14:textId="77777777" w:rsidR="00A52D04" w:rsidRPr="0023257A" w:rsidRDefault="00A52D04" w:rsidP="00C37FF5">
      <w:pPr>
        <w:wordWrap/>
        <w:adjustRightInd w:val="0"/>
        <w:snapToGrid w:val="0"/>
        <w:spacing w:line="360" w:lineRule="auto"/>
        <w:rPr>
          <w:rFonts w:ascii="Book Antiqua" w:eastAsia="幼圆" w:hAnsi="Book Antiqua"/>
          <w:b/>
          <w:i/>
          <w:sz w:val="24"/>
          <w:szCs w:val="24"/>
          <w:lang w:eastAsia="zh-CN"/>
        </w:rPr>
      </w:pPr>
    </w:p>
    <w:p w14:paraId="56722760" w14:textId="77777777" w:rsidR="00A52D04" w:rsidRPr="0023257A" w:rsidRDefault="00A52D04" w:rsidP="00C37FF5">
      <w:pPr>
        <w:wordWrap/>
        <w:adjustRightInd w:val="0"/>
        <w:snapToGrid w:val="0"/>
        <w:spacing w:line="360" w:lineRule="auto"/>
        <w:rPr>
          <w:rFonts w:ascii="Book Antiqua" w:eastAsia="幼圆" w:hAnsi="Book Antiqua"/>
          <w:b/>
          <w:i/>
          <w:sz w:val="24"/>
          <w:szCs w:val="24"/>
        </w:rPr>
      </w:pPr>
      <w:r w:rsidRPr="0023257A">
        <w:rPr>
          <w:rFonts w:ascii="Book Antiqua" w:eastAsia="幼圆" w:hAnsi="Book Antiqua"/>
          <w:b/>
          <w:i/>
          <w:sz w:val="24"/>
          <w:szCs w:val="24"/>
        </w:rPr>
        <w:t>Observational Study</w:t>
      </w:r>
    </w:p>
    <w:p w14:paraId="745D7067" w14:textId="1888CE38" w:rsidR="00DC1398" w:rsidRPr="0023257A" w:rsidRDefault="00E03F17" w:rsidP="00C37FF5">
      <w:pPr>
        <w:wordWrap/>
        <w:adjustRightInd w:val="0"/>
        <w:snapToGrid w:val="0"/>
        <w:spacing w:line="360" w:lineRule="auto"/>
        <w:rPr>
          <w:rFonts w:ascii="Book Antiqua" w:hAnsi="Book Antiqua"/>
          <w:b/>
          <w:sz w:val="24"/>
          <w:szCs w:val="24"/>
        </w:rPr>
      </w:pPr>
      <w:bookmarkStart w:id="11" w:name="OLE_LINK8"/>
      <w:bookmarkStart w:id="12" w:name="OLE_LINK9"/>
      <w:r w:rsidRPr="0023257A">
        <w:rPr>
          <w:rFonts w:ascii="Book Antiqua" w:hAnsi="Book Antiqua"/>
          <w:b/>
          <w:sz w:val="24"/>
          <w:szCs w:val="24"/>
        </w:rPr>
        <w:t>Cholecystectomy</w:t>
      </w:r>
      <w:r w:rsidR="00046062" w:rsidRPr="0023257A">
        <w:rPr>
          <w:rFonts w:ascii="Book Antiqua" w:hAnsi="Book Antiqua"/>
          <w:b/>
          <w:sz w:val="24"/>
          <w:szCs w:val="24"/>
        </w:rPr>
        <w:t xml:space="preserve"> </w:t>
      </w:r>
      <w:r w:rsidRPr="0023257A">
        <w:rPr>
          <w:rFonts w:ascii="Book Antiqua" w:hAnsi="Book Antiqua"/>
          <w:b/>
          <w:sz w:val="24"/>
          <w:szCs w:val="24"/>
        </w:rPr>
        <w:t>is</w:t>
      </w:r>
      <w:r w:rsidR="000E40F3" w:rsidRPr="0023257A">
        <w:rPr>
          <w:rFonts w:ascii="Book Antiqua" w:hAnsi="Book Antiqua"/>
          <w:b/>
          <w:sz w:val="24"/>
          <w:szCs w:val="24"/>
        </w:rPr>
        <w:t xml:space="preserve"> independently associated with nonalcoholic fatty liver disease in Asian population</w:t>
      </w:r>
    </w:p>
    <w:bookmarkEnd w:id="11"/>
    <w:bookmarkEnd w:id="12"/>
    <w:p w14:paraId="3FAE1A27" w14:textId="77777777" w:rsidR="0050479F" w:rsidRPr="0023257A" w:rsidRDefault="0050479F" w:rsidP="00C37FF5">
      <w:pPr>
        <w:wordWrap/>
        <w:adjustRightInd w:val="0"/>
        <w:snapToGrid w:val="0"/>
        <w:spacing w:line="360" w:lineRule="auto"/>
        <w:rPr>
          <w:rFonts w:ascii="Book Antiqua" w:hAnsi="Book Antiqua"/>
          <w:sz w:val="24"/>
          <w:szCs w:val="24"/>
        </w:rPr>
      </w:pPr>
    </w:p>
    <w:p w14:paraId="152E1207" w14:textId="26CA3782" w:rsidR="00585FF0" w:rsidRPr="0023257A" w:rsidRDefault="000E40F3" w:rsidP="00C37FF5">
      <w:pPr>
        <w:wordWrap/>
        <w:adjustRightInd w:val="0"/>
        <w:snapToGrid w:val="0"/>
        <w:spacing w:line="360" w:lineRule="auto"/>
        <w:rPr>
          <w:rFonts w:ascii="Book Antiqua" w:hAnsi="Book Antiqua"/>
          <w:sz w:val="24"/>
          <w:szCs w:val="24"/>
        </w:rPr>
      </w:pPr>
      <w:proofErr w:type="spellStart"/>
      <w:r w:rsidRPr="0023257A">
        <w:rPr>
          <w:rFonts w:ascii="Book Antiqua" w:hAnsi="Book Antiqua"/>
          <w:sz w:val="24"/>
          <w:szCs w:val="24"/>
        </w:rPr>
        <w:t>Kwak</w:t>
      </w:r>
      <w:proofErr w:type="spellEnd"/>
      <w:r w:rsidRPr="0023257A">
        <w:rPr>
          <w:rFonts w:ascii="Book Antiqua" w:hAnsi="Book Antiqua"/>
          <w:sz w:val="24"/>
          <w:szCs w:val="24"/>
        </w:rPr>
        <w:t xml:space="preserve"> </w:t>
      </w:r>
      <w:r w:rsidRPr="0023257A">
        <w:rPr>
          <w:rFonts w:ascii="Book Antiqua" w:eastAsia="宋体" w:hAnsi="Book Antiqua" w:hint="eastAsia"/>
          <w:sz w:val="24"/>
          <w:szCs w:val="24"/>
          <w:lang w:eastAsia="zh-CN"/>
        </w:rPr>
        <w:t xml:space="preserve">MS </w:t>
      </w:r>
      <w:r w:rsidRPr="0023257A">
        <w:rPr>
          <w:rFonts w:ascii="Book Antiqua" w:eastAsia="宋体" w:hAnsi="Book Antiqua" w:hint="eastAsia"/>
          <w:i/>
          <w:sz w:val="24"/>
          <w:szCs w:val="24"/>
          <w:lang w:eastAsia="zh-CN"/>
        </w:rPr>
        <w:t>et al.</w:t>
      </w:r>
      <w:r w:rsidRPr="0023257A">
        <w:rPr>
          <w:rFonts w:ascii="Book Antiqua" w:eastAsia="宋体" w:hAnsi="Book Antiqua" w:hint="eastAsia"/>
          <w:sz w:val="24"/>
          <w:szCs w:val="24"/>
          <w:lang w:eastAsia="zh-CN"/>
        </w:rPr>
        <w:t xml:space="preserve"> </w:t>
      </w:r>
      <w:r w:rsidR="00585FF0" w:rsidRPr="0023257A">
        <w:rPr>
          <w:rFonts w:ascii="Book Antiqua" w:hAnsi="Book Antiqua"/>
          <w:sz w:val="24"/>
          <w:szCs w:val="24"/>
        </w:rPr>
        <w:t>Cholecystectomy and NAFLD</w:t>
      </w:r>
    </w:p>
    <w:p w14:paraId="23765170" w14:textId="77777777" w:rsidR="00585FF0" w:rsidRPr="0023257A" w:rsidRDefault="00585FF0" w:rsidP="00C37FF5">
      <w:pPr>
        <w:wordWrap/>
        <w:adjustRightInd w:val="0"/>
        <w:snapToGrid w:val="0"/>
        <w:spacing w:line="360" w:lineRule="auto"/>
        <w:rPr>
          <w:rFonts w:ascii="Book Antiqua" w:eastAsia="宋体" w:hAnsi="Book Antiqua"/>
          <w:sz w:val="24"/>
          <w:szCs w:val="24"/>
          <w:lang w:eastAsia="zh-CN"/>
        </w:rPr>
      </w:pPr>
    </w:p>
    <w:p w14:paraId="0A821EFF" w14:textId="3B48B4FA" w:rsidR="000E40F3" w:rsidRPr="0023257A" w:rsidRDefault="000E40F3" w:rsidP="00C37FF5">
      <w:pPr>
        <w:wordWrap/>
        <w:adjustRightInd w:val="0"/>
        <w:snapToGrid w:val="0"/>
        <w:spacing w:line="360" w:lineRule="auto"/>
        <w:rPr>
          <w:rFonts w:ascii="Book Antiqua" w:eastAsia="宋体" w:hAnsi="Book Antiqua"/>
          <w:sz w:val="24"/>
          <w:szCs w:val="24"/>
          <w:lang w:eastAsia="zh-CN"/>
        </w:rPr>
      </w:pPr>
      <w:bookmarkStart w:id="13" w:name="OLE_LINK219"/>
      <w:bookmarkStart w:id="14" w:name="OLE_LINK220"/>
      <w:r w:rsidRPr="0023257A">
        <w:rPr>
          <w:rFonts w:ascii="Book Antiqua" w:eastAsia="宋体" w:hAnsi="Book Antiqua"/>
          <w:sz w:val="24"/>
          <w:szCs w:val="24"/>
          <w:lang w:eastAsia="zh-CN"/>
        </w:rPr>
        <w:t xml:space="preserve">Min-Sun </w:t>
      </w:r>
      <w:proofErr w:type="spellStart"/>
      <w:r w:rsidRPr="0023257A">
        <w:rPr>
          <w:rFonts w:ascii="Book Antiqua" w:eastAsia="宋体" w:hAnsi="Book Antiqua"/>
          <w:sz w:val="24"/>
          <w:szCs w:val="24"/>
          <w:lang w:eastAsia="zh-CN"/>
        </w:rPr>
        <w:t>Kwak</w:t>
      </w:r>
      <w:bookmarkEnd w:id="13"/>
      <w:bookmarkEnd w:id="14"/>
      <w:proofErr w:type="spellEnd"/>
      <w:r w:rsidRPr="0023257A">
        <w:rPr>
          <w:rFonts w:ascii="Book Antiqua" w:eastAsia="宋体" w:hAnsi="Book Antiqua"/>
          <w:sz w:val="24"/>
          <w:szCs w:val="24"/>
          <w:lang w:eastAsia="zh-CN"/>
        </w:rPr>
        <w:t xml:space="preserve">, </w:t>
      </w:r>
      <w:proofErr w:type="spellStart"/>
      <w:r w:rsidRPr="0023257A">
        <w:rPr>
          <w:rFonts w:ascii="Book Antiqua" w:eastAsia="宋体" w:hAnsi="Book Antiqua"/>
          <w:sz w:val="24"/>
          <w:szCs w:val="24"/>
          <w:lang w:eastAsia="zh-CN"/>
        </w:rPr>
        <w:t>Donghee</w:t>
      </w:r>
      <w:proofErr w:type="spellEnd"/>
      <w:r w:rsidRPr="0023257A">
        <w:rPr>
          <w:rFonts w:ascii="Book Antiqua" w:eastAsia="宋体" w:hAnsi="Book Antiqua"/>
          <w:sz w:val="24"/>
          <w:szCs w:val="24"/>
          <w:lang w:eastAsia="zh-CN"/>
        </w:rPr>
        <w:t xml:space="preserve"> Kim, Goh </w:t>
      </w:r>
      <w:proofErr w:type="spellStart"/>
      <w:r w:rsidRPr="0023257A">
        <w:rPr>
          <w:rFonts w:ascii="Book Antiqua" w:eastAsia="宋体" w:hAnsi="Book Antiqua"/>
          <w:sz w:val="24"/>
          <w:szCs w:val="24"/>
          <w:lang w:eastAsia="zh-CN"/>
        </w:rPr>
        <w:t>Eun</w:t>
      </w:r>
      <w:proofErr w:type="spellEnd"/>
      <w:r w:rsidRPr="0023257A">
        <w:rPr>
          <w:rFonts w:ascii="Book Antiqua" w:eastAsia="宋体" w:hAnsi="Book Antiqua"/>
          <w:sz w:val="24"/>
          <w:szCs w:val="24"/>
          <w:lang w:eastAsia="zh-CN"/>
        </w:rPr>
        <w:t xml:space="preserve"> Chung, Won Kim, Yoon Jun Kim, Jung-Hwan Yoon</w:t>
      </w:r>
    </w:p>
    <w:p w14:paraId="6F53BD46" w14:textId="77777777" w:rsidR="000E40F3" w:rsidRPr="0023257A" w:rsidRDefault="000E40F3" w:rsidP="00C37FF5">
      <w:pPr>
        <w:wordWrap/>
        <w:adjustRightInd w:val="0"/>
        <w:snapToGrid w:val="0"/>
        <w:spacing w:line="360" w:lineRule="auto"/>
        <w:rPr>
          <w:rFonts w:ascii="Book Antiqua" w:eastAsia="宋体" w:hAnsi="Book Antiqua"/>
          <w:sz w:val="24"/>
          <w:szCs w:val="24"/>
          <w:lang w:eastAsia="zh-CN"/>
        </w:rPr>
      </w:pPr>
    </w:p>
    <w:p w14:paraId="0D1F06B0" w14:textId="6EC9D615" w:rsidR="00C02996" w:rsidRPr="0023257A" w:rsidRDefault="007A3C24" w:rsidP="00C37FF5">
      <w:pPr>
        <w:wordWrap/>
        <w:adjustRightInd w:val="0"/>
        <w:snapToGrid w:val="0"/>
        <w:spacing w:line="360" w:lineRule="auto"/>
        <w:rPr>
          <w:rFonts w:ascii="Book Antiqua" w:eastAsia="宋体" w:hAnsi="Book Antiqua"/>
          <w:iCs/>
          <w:sz w:val="24"/>
          <w:szCs w:val="24"/>
          <w:lang w:eastAsia="zh-CN"/>
        </w:rPr>
      </w:pPr>
      <w:r w:rsidRPr="0023257A">
        <w:rPr>
          <w:rFonts w:ascii="Book Antiqua" w:hAnsi="Book Antiqua"/>
          <w:b/>
          <w:sz w:val="24"/>
          <w:szCs w:val="24"/>
        </w:rPr>
        <w:t xml:space="preserve">Min-Sun </w:t>
      </w:r>
      <w:bookmarkStart w:id="15" w:name="OLE_LINK192"/>
      <w:bookmarkStart w:id="16" w:name="OLE_LINK193"/>
      <w:proofErr w:type="spellStart"/>
      <w:r w:rsidRPr="0023257A">
        <w:rPr>
          <w:rFonts w:ascii="Book Antiqua" w:hAnsi="Book Antiqua"/>
          <w:b/>
          <w:sz w:val="24"/>
          <w:szCs w:val="24"/>
        </w:rPr>
        <w:t>Kwak</w:t>
      </w:r>
      <w:bookmarkEnd w:id="15"/>
      <w:bookmarkEnd w:id="16"/>
      <w:proofErr w:type="spellEnd"/>
      <w:r w:rsidRPr="0023257A">
        <w:rPr>
          <w:rFonts w:ascii="Book Antiqua" w:hAnsi="Book Antiqua"/>
          <w:b/>
          <w:sz w:val="24"/>
          <w:szCs w:val="24"/>
        </w:rPr>
        <w:t xml:space="preserve">, </w:t>
      </w:r>
      <w:proofErr w:type="spellStart"/>
      <w:r w:rsidRPr="0023257A">
        <w:rPr>
          <w:rFonts w:ascii="Book Antiqua" w:hAnsi="Book Antiqua"/>
          <w:b/>
          <w:sz w:val="24"/>
          <w:szCs w:val="24"/>
        </w:rPr>
        <w:t>Donghee</w:t>
      </w:r>
      <w:proofErr w:type="spellEnd"/>
      <w:r w:rsidRPr="0023257A">
        <w:rPr>
          <w:rFonts w:ascii="Book Antiqua" w:hAnsi="Book Antiqua"/>
          <w:b/>
          <w:sz w:val="24"/>
          <w:szCs w:val="24"/>
        </w:rPr>
        <w:t xml:space="preserve"> Kim, Goh </w:t>
      </w:r>
      <w:proofErr w:type="spellStart"/>
      <w:r w:rsidRPr="0023257A">
        <w:rPr>
          <w:rFonts w:ascii="Book Antiqua" w:hAnsi="Book Antiqua"/>
          <w:b/>
          <w:sz w:val="24"/>
          <w:szCs w:val="24"/>
        </w:rPr>
        <w:t>Eun</w:t>
      </w:r>
      <w:proofErr w:type="spellEnd"/>
      <w:r w:rsidRPr="0023257A">
        <w:rPr>
          <w:rFonts w:ascii="Book Antiqua" w:hAnsi="Book Antiqua"/>
          <w:b/>
          <w:sz w:val="24"/>
          <w:szCs w:val="24"/>
        </w:rPr>
        <w:t xml:space="preserve"> Chung, </w:t>
      </w:r>
      <w:r w:rsidR="00C02996" w:rsidRPr="0023257A">
        <w:rPr>
          <w:rFonts w:ascii="Book Antiqua" w:hAnsi="Book Antiqua"/>
          <w:iCs/>
          <w:sz w:val="24"/>
          <w:szCs w:val="24"/>
        </w:rPr>
        <w:t>Department of Internal Medicine, Healthcare Research Institute, Healthcare System Gangnam Center, Seoul National University Hospital, Seoul</w:t>
      </w:r>
      <w:r w:rsidR="000E40F3" w:rsidRPr="0023257A">
        <w:rPr>
          <w:rFonts w:ascii="Book Antiqua" w:eastAsia="宋体" w:hAnsi="Book Antiqua" w:hint="eastAsia"/>
          <w:iCs/>
          <w:sz w:val="24"/>
          <w:szCs w:val="24"/>
          <w:lang w:eastAsia="zh-CN"/>
        </w:rPr>
        <w:t xml:space="preserve"> </w:t>
      </w:r>
      <w:r w:rsidR="000E40F3" w:rsidRPr="0023257A">
        <w:rPr>
          <w:rFonts w:ascii="Book Antiqua" w:eastAsia="宋体" w:hAnsi="Book Antiqua"/>
          <w:iCs/>
          <w:sz w:val="24"/>
          <w:szCs w:val="24"/>
          <w:lang w:eastAsia="zh-CN"/>
        </w:rPr>
        <w:t>135-984</w:t>
      </w:r>
      <w:r w:rsidR="00C02996" w:rsidRPr="0023257A">
        <w:rPr>
          <w:rFonts w:ascii="Book Antiqua" w:hAnsi="Book Antiqua"/>
          <w:iCs/>
          <w:sz w:val="24"/>
          <w:szCs w:val="24"/>
        </w:rPr>
        <w:t xml:space="preserve">, </w:t>
      </w:r>
      <w:r w:rsidR="000E40F3" w:rsidRPr="0023257A">
        <w:rPr>
          <w:rFonts w:ascii="Book Antiqua" w:eastAsia="宋体" w:hAnsi="Book Antiqua" w:hint="eastAsia"/>
          <w:iCs/>
          <w:sz w:val="24"/>
          <w:szCs w:val="24"/>
          <w:lang w:eastAsia="zh-CN"/>
        </w:rPr>
        <w:t xml:space="preserve">South </w:t>
      </w:r>
      <w:r w:rsidR="00C02996" w:rsidRPr="0023257A">
        <w:rPr>
          <w:rFonts w:ascii="Book Antiqua" w:hAnsi="Book Antiqua"/>
          <w:iCs/>
          <w:sz w:val="24"/>
          <w:szCs w:val="24"/>
        </w:rPr>
        <w:t>Korea</w:t>
      </w:r>
    </w:p>
    <w:p w14:paraId="7A911A31" w14:textId="77777777" w:rsidR="000E40F3" w:rsidRPr="0023257A" w:rsidRDefault="000E40F3" w:rsidP="00C37FF5">
      <w:pPr>
        <w:wordWrap/>
        <w:adjustRightInd w:val="0"/>
        <w:snapToGrid w:val="0"/>
        <w:spacing w:line="360" w:lineRule="auto"/>
        <w:rPr>
          <w:rFonts w:ascii="Book Antiqua" w:eastAsia="宋体" w:hAnsi="Book Antiqua"/>
          <w:iCs/>
          <w:sz w:val="24"/>
          <w:szCs w:val="24"/>
          <w:lang w:eastAsia="zh-CN"/>
        </w:rPr>
      </w:pPr>
    </w:p>
    <w:p w14:paraId="7A504EF9" w14:textId="23EC4B1A" w:rsidR="00C02996" w:rsidRPr="0023257A" w:rsidRDefault="007A3C24" w:rsidP="00C37FF5">
      <w:pPr>
        <w:wordWrap/>
        <w:adjustRightInd w:val="0"/>
        <w:snapToGrid w:val="0"/>
        <w:spacing w:line="360" w:lineRule="auto"/>
        <w:rPr>
          <w:rFonts w:ascii="Book Antiqua" w:eastAsia="宋体" w:hAnsi="Book Antiqua"/>
          <w:iCs/>
          <w:sz w:val="24"/>
          <w:szCs w:val="24"/>
          <w:lang w:eastAsia="zh-CN"/>
        </w:rPr>
      </w:pPr>
      <w:r w:rsidRPr="0023257A">
        <w:rPr>
          <w:rFonts w:ascii="Book Antiqua" w:hAnsi="Book Antiqua"/>
          <w:b/>
          <w:sz w:val="24"/>
          <w:szCs w:val="24"/>
        </w:rPr>
        <w:t>Won Kim,</w:t>
      </w:r>
      <w:r w:rsidRPr="0023257A">
        <w:rPr>
          <w:rFonts w:ascii="Book Antiqua" w:hAnsi="Book Antiqua"/>
          <w:b/>
          <w:sz w:val="24"/>
          <w:szCs w:val="24"/>
          <w:vertAlign w:val="superscript"/>
        </w:rPr>
        <w:t xml:space="preserve"> </w:t>
      </w:r>
      <w:r w:rsidR="00C02996" w:rsidRPr="0023257A">
        <w:rPr>
          <w:rFonts w:ascii="Book Antiqua" w:hAnsi="Book Antiqua"/>
          <w:iCs/>
          <w:sz w:val="24"/>
          <w:szCs w:val="24"/>
        </w:rPr>
        <w:t xml:space="preserve">Department of Internal Medicine, Seoul Metropolitan Government Seoul National University </w:t>
      </w:r>
      <w:proofErr w:type="spellStart"/>
      <w:r w:rsidR="00C02996" w:rsidRPr="0023257A">
        <w:rPr>
          <w:rFonts w:ascii="Book Antiqua" w:hAnsi="Book Antiqua"/>
          <w:iCs/>
          <w:sz w:val="24"/>
          <w:szCs w:val="24"/>
        </w:rPr>
        <w:t>Boramae</w:t>
      </w:r>
      <w:proofErr w:type="spellEnd"/>
      <w:r w:rsidR="00C02996" w:rsidRPr="0023257A">
        <w:rPr>
          <w:rFonts w:ascii="Book Antiqua" w:hAnsi="Book Antiqua"/>
          <w:iCs/>
          <w:sz w:val="24"/>
          <w:szCs w:val="24"/>
        </w:rPr>
        <w:t xml:space="preserve"> Medical Center, Seoul</w:t>
      </w:r>
      <w:r w:rsidR="000E40F3" w:rsidRPr="0023257A">
        <w:rPr>
          <w:rFonts w:ascii="Book Antiqua" w:eastAsia="宋体" w:hAnsi="Book Antiqua" w:hint="eastAsia"/>
          <w:iCs/>
          <w:sz w:val="24"/>
          <w:szCs w:val="24"/>
          <w:lang w:eastAsia="zh-CN"/>
        </w:rPr>
        <w:t xml:space="preserve"> </w:t>
      </w:r>
      <w:r w:rsidR="000E40F3" w:rsidRPr="0023257A">
        <w:rPr>
          <w:rFonts w:ascii="Book Antiqua" w:hAnsi="Book Antiqua"/>
          <w:iCs/>
          <w:sz w:val="24"/>
          <w:szCs w:val="24"/>
        </w:rPr>
        <w:t>135-984</w:t>
      </w:r>
      <w:r w:rsidR="00C02996" w:rsidRPr="0023257A">
        <w:rPr>
          <w:rFonts w:ascii="Book Antiqua" w:hAnsi="Book Antiqua"/>
          <w:iCs/>
          <w:sz w:val="24"/>
          <w:szCs w:val="24"/>
        </w:rPr>
        <w:t xml:space="preserve">, </w:t>
      </w:r>
      <w:r w:rsidR="000E40F3" w:rsidRPr="0023257A">
        <w:rPr>
          <w:rFonts w:ascii="Book Antiqua" w:eastAsia="宋体" w:hAnsi="Book Antiqua" w:hint="eastAsia"/>
          <w:iCs/>
          <w:sz w:val="24"/>
          <w:szCs w:val="24"/>
          <w:lang w:eastAsia="zh-CN"/>
        </w:rPr>
        <w:t xml:space="preserve">South </w:t>
      </w:r>
      <w:r w:rsidR="00C02996" w:rsidRPr="0023257A">
        <w:rPr>
          <w:rFonts w:ascii="Book Antiqua" w:hAnsi="Book Antiqua"/>
          <w:iCs/>
          <w:sz w:val="24"/>
          <w:szCs w:val="24"/>
        </w:rPr>
        <w:t xml:space="preserve">Korea </w:t>
      </w:r>
    </w:p>
    <w:p w14:paraId="3689B22A" w14:textId="77777777" w:rsidR="000E40F3" w:rsidRPr="0023257A" w:rsidRDefault="000E40F3" w:rsidP="00C37FF5">
      <w:pPr>
        <w:wordWrap/>
        <w:adjustRightInd w:val="0"/>
        <w:snapToGrid w:val="0"/>
        <w:spacing w:line="360" w:lineRule="auto"/>
        <w:rPr>
          <w:rFonts w:ascii="Book Antiqua" w:eastAsia="宋体" w:hAnsi="Book Antiqua"/>
          <w:iCs/>
          <w:sz w:val="24"/>
          <w:szCs w:val="24"/>
          <w:lang w:eastAsia="zh-CN"/>
        </w:rPr>
      </w:pPr>
    </w:p>
    <w:p w14:paraId="75F299C5" w14:textId="2C16B167" w:rsidR="00BC79B9" w:rsidRPr="0023257A" w:rsidRDefault="007A3C24" w:rsidP="00C37FF5">
      <w:pPr>
        <w:wordWrap/>
        <w:adjustRightInd w:val="0"/>
        <w:snapToGrid w:val="0"/>
        <w:spacing w:line="360" w:lineRule="auto"/>
        <w:rPr>
          <w:rFonts w:ascii="Book Antiqua" w:hAnsi="Book Antiqua"/>
          <w:iCs/>
          <w:sz w:val="24"/>
          <w:szCs w:val="24"/>
        </w:rPr>
      </w:pPr>
      <w:r w:rsidRPr="0023257A">
        <w:rPr>
          <w:rFonts w:ascii="Book Antiqua" w:hAnsi="Book Antiqua"/>
          <w:b/>
          <w:sz w:val="24"/>
          <w:szCs w:val="24"/>
        </w:rPr>
        <w:t>Yoon Jun Kim, Jung-Hwan Yoon</w:t>
      </w:r>
      <w:r w:rsidRPr="0023257A">
        <w:rPr>
          <w:rFonts w:ascii="Book Antiqua" w:hAnsi="Book Antiqua"/>
          <w:b/>
          <w:iCs/>
          <w:sz w:val="24"/>
          <w:szCs w:val="24"/>
        </w:rPr>
        <w:t>,</w:t>
      </w:r>
      <w:r w:rsidRPr="0023257A">
        <w:rPr>
          <w:rFonts w:ascii="Book Antiqua" w:hAnsi="Book Antiqua"/>
          <w:b/>
          <w:sz w:val="24"/>
          <w:szCs w:val="24"/>
          <w:vertAlign w:val="superscript"/>
        </w:rPr>
        <w:t xml:space="preserve"> </w:t>
      </w:r>
      <w:r w:rsidR="00C02996" w:rsidRPr="0023257A">
        <w:rPr>
          <w:rFonts w:ascii="Book Antiqua" w:hAnsi="Book Antiqua"/>
          <w:iCs/>
          <w:sz w:val="24"/>
          <w:szCs w:val="24"/>
        </w:rPr>
        <w:t>Department of Internal Medicine and Liver Research Institute, Seoul National University College of Medicine, Seoul</w:t>
      </w:r>
      <w:r w:rsidR="000E40F3" w:rsidRPr="0023257A">
        <w:rPr>
          <w:rFonts w:ascii="Book Antiqua" w:eastAsia="宋体" w:hAnsi="Book Antiqua" w:hint="eastAsia"/>
          <w:iCs/>
          <w:sz w:val="24"/>
          <w:szCs w:val="24"/>
          <w:lang w:eastAsia="zh-CN"/>
        </w:rPr>
        <w:t xml:space="preserve"> </w:t>
      </w:r>
      <w:r w:rsidR="000E40F3" w:rsidRPr="0023257A">
        <w:rPr>
          <w:rFonts w:ascii="Book Antiqua" w:eastAsia="宋体" w:hAnsi="Book Antiqua"/>
          <w:iCs/>
          <w:sz w:val="24"/>
          <w:szCs w:val="24"/>
          <w:lang w:eastAsia="zh-CN"/>
        </w:rPr>
        <w:t>135-984</w:t>
      </w:r>
      <w:r w:rsidR="00C02996" w:rsidRPr="0023257A">
        <w:rPr>
          <w:rFonts w:ascii="Book Antiqua" w:hAnsi="Book Antiqua"/>
          <w:iCs/>
          <w:sz w:val="24"/>
          <w:szCs w:val="24"/>
        </w:rPr>
        <w:t xml:space="preserve">, </w:t>
      </w:r>
      <w:r w:rsidR="000E40F3" w:rsidRPr="0023257A">
        <w:rPr>
          <w:rFonts w:ascii="Book Antiqua" w:eastAsia="宋体" w:hAnsi="Book Antiqua" w:hint="eastAsia"/>
          <w:iCs/>
          <w:sz w:val="24"/>
          <w:szCs w:val="24"/>
          <w:lang w:eastAsia="zh-CN"/>
        </w:rPr>
        <w:t xml:space="preserve">South </w:t>
      </w:r>
      <w:r w:rsidR="00C02996" w:rsidRPr="0023257A">
        <w:rPr>
          <w:rFonts w:ascii="Book Antiqua" w:hAnsi="Book Antiqua"/>
          <w:iCs/>
          <w:sz w:val="24"/>
          <w:szCs w:val="24"/>
        </w:rPr>
        <w:t>Korea</w:t>
      </w:r>
    </w:p>
    <w:p w14:paraId="77020962" w14:textId="77777777" w:rsidR="00144006" w:rsidRPr="0023257A" w:rsidRDefault="00144006" w:rsidP="00C37FF5">
      <w:pPr>
        <w:wordWrap/>
        <w:adjustRightInd w:val="0"/>
        <w:snapToGrid w:val="0"/>
        <w:spacing w:line="360" w:lineRule="auto"/>
        <w:rPr>
          <w:rFonts w:ascii="Book Antiqua" w:hAnsi="Book Antiqua"/>
          <w:b/>
          <w:iCs/>
          <w:sz w:val="24"/>
          <w:szCs w:val="24"/>
        </w:rPr>
      </w:pPr>
    </w:p>
    <w:p w14:paraId="242EE752" w14:textId="0F1E98DD" w:rsidR="007A3C24" w:rsidRPr="0023257A" w:rsidRDefault="007A3C24" w:rsidP="00C37FF5">
      <w:pPr>
        <w:wordWrap/>
        <w:adjustRightInd w:val="0"/>
        <w:snapToGrid w:val="0"/>
        <w:spacing w:line="360" w:lineRule="auto"/>
        <w:rPr>
          <w:rFonts w:ascii="Book Antiqua" w:eastAsia="TimesNewRoman" w:hAnsi="Book Antiqua"/>
          <w:kern w:val="0"/>
          <w:sz w:val="24"/>
          <w:szCs w:val="24"/>
        </w:rPr>
      </w:pPr>
      <w:r w:rsidRPr="0023257A">
        <w:rPr>
          <w:rFonts w:ascii="Book Antiqua" w:eastAsiaTheme="minorEastAsia" w:hAnsi="Book Antiqua"/>
          <w:b/>
          <w:iCs/>
          <w:kern w:val="0"/>
          <w:sz w:val="24"/>
          <w:szCs w:val="24"/>
        </w:rPr>
        <w:t>Author contributions:</w:t>
      </w:r>
      <w:r w:rsidRPr="0023257A">
        <w:rPr>
          <w:rFonts w:ascii="Book Antiqua" w:eastAsiaTheme="minorEastAsia" w:hAnsi="Book Antiqua"/>
          <w:iCs/>
          <w:kern w:val="0"/>
          <w:sz w:val="24"/>
          <w:szCs w:val="24"/>
        </w:rPr>
        <w:t xml:space="preserve"> Kim D contributed to </w:t>
      </w:r>
      <w:r w:rsidR="00081C19" w:rsidRPr="0023257A">
        <w:rPr>
          <w:rFonts w:ascii="Book Antiqua" w:eastAsiaTheme="minorEastAsia" w:hAnsi="Book Antiqua"/>
          <w:iCs/>
          <w:kern w:val="0"/>
          <w:sz w:val="24"/>
          <w:szCs w:val="24"/>
        </w:rPr>
        <w:t xml:space="preserve">the </w:t>
      </w:r>
      <w:r w:rsidRPr="0023257A">
        <w:rPr>
          <w:rFonts w:ascii="Book Antiqua" w:eastAsiaTheme="minorEastAsia" w:hAnsi="Book Antiqua"/>
          <w:iCs/>
          <w:kern w:val="0"/>
          <w:sz w:val="24"/>
          <w:szCs w:val="24"/>
        </w:rPr>
        <w:t>conception and design of</w:t>
      </w:r>
      <w:r w:rsidR="00081C19" w:rsidRPr="0023257A">
        <w:rPr>
          <w:rFonts w:ascii="Book Antiqua" w:eastAsiaTheme="minorEastAsia" w:hAnsi="Book Antiqua"/>
          <w:iCs/>
          <w:kern w:val="0"/>
          <w:sz w:val="24"/>
          <w:szCs w:val="24"/>
        </w:rPr>
        <w:t xml:space="preserve"> the</w:t>
      </w:r>
      <w:r w:rsidRPr="0023257A">
        <w:rPr>
          <w:rFonts w:ascii="Book Antiqua" w:eastAsiaTheme="minorEastAsia" w:hAnsi="Book Antiqua"/>
          <w:iCs/>
          <w:kern w:val="0"/>
          <w:sz w:val="24"/>
          <w:szCs w:val="24"/>
        </w:rPr>
        <w:t xml:space="preserve"> study</w:t>
      </w:r>
      <w:r w:rsidR="000E40F3" w:rsidRPr="0023257A">
        <w:rPr>
          <w:rFonts w:ascii="Book Antiqua" w:eastAsia="宋体" w:hAnsi="Book Antiqua" w:hint="eastAsia"/>
          <w:iCs/>
          <w:kern w:val="0"/>
          <w:sz w:val="24"/>
          <w:szCs w:val="24"/>
          <w:lang w:eastAsia="zh-CN"/>
        </w:rPr>
        <w:t xml:space="preserve">; </w:t>
      </w:r>
      <w:proofErr w:type="spellStart"/>
      <w:r w:rsidRPr="0023257A">
        <w:rPr>
          <w:rFonts w:ascii="Book Antiqua" w:eastAsiaTheme="minorEastAsia" w:hAnsi="Book Antiqua"/>
          <w:iCs/>
          <w:kern w:val="0"/>
          <w:sz w:val="24"/>
          <w:szCs w:val="24"/>
        </w:rPr>
        <w:t>Kwak</w:t>
      </w:r>
      <w:proofErr w:type="spellEnd"/>
      <w:r w:rsidRPr="0023257A">
        <w:rPr>
          <w:rFonts w:ascii="Book Antiqua" w:eastAsiaTheme="minorEastAsia" w:hAnsi="Book Antiqua"/>
          <w:iCs/>
          <w:kern w:val="0"/>
          <w:sz w:val="24"/>
          <w:szCs w:val="24"/>
        </w:rPr>
        <w:t xml:space="preserve"> MS and Kim D contributed to</w:t>
      </w:r>
      <w:r w:rsidR="00081C19" w:rsidRPr="0023257A">
        <w:rPr>
          <w:rFonts w:ascii="Book Antiqua" w:eastAsiaTheme="minorEastAsia" w:hAnsi="Book Antiqua"/>
          <w:iCs/>
          <w:kern w:val="0"/>
          <w:sz w:val="24"/>
          <w:szCs w:val="24"/>
        </w:rPr>
        <w:t xml:space="preserve"> the</w:t>
      </w:r>
      <w:r w:rsidRPr="0023257A">
        <w:rPr>
          <w:rFonts w:ascii="Book Antiqua" w:eastAsiaTheme="minorEastAsia" w:hAnsi="Book Antiqua"/>
          <w:iCs/>
          <w:kern w:val="0"/>
          <w:sz w:val="24"/>
          <w:szCs w:val="24"/>
        </w:rPr>
        <w:t xml:space="preserve"> acquisition, analysis and interpretation of </w:t>
      </w:r>
      <w:r w:rsidR="00081C19" w:rsidRPr="0023257A">
        <w:rPr>
          <w:rFonts w:ascii="Book Antiqua" w:eastAsiaTheme="minorEastAsia" w:hAnsi="Book Antiqua"/>
          <w:iCs/>
          <w:kern w:val="0"/>
          <w:sz w:val="24"/>
          <w:szCs w:val="24"/>
        </w:rPr>
        <w:t xml:space="preserve">the </w:t>
      </w:r>
      <w:r w:rsidRPr="0023257A">
        <w:rPr>
          <w:rFonts w:ascii="Book Antiqua" w:eastAsiaTheme="minorEastAsia" w:hAnsi="Book Antiqua"/>
          <w:iCs/>
          <w:kern w:val="0"/>
          <w:sz w:val="24"/>
          <w:szCs w:val="24"/>
        </w:rPr>
        <w:t xml:space="preserve">data and wrote the paper; Chung GE, Kim W, Kim YJ, and Yoon JH contributed to </w:t>
      </w:r>
      <w:r w:rsidR="00081C19" w:rsidRPr="0023257A">
        <w:rPr>
          <w:rFonts w:ascii="Book Antiqua" w:eastAsiaTheme="minorEastAsia" w:hAnsi="Book Antiqua"/>
          <w:iCs/>
          <w:kern w:val="0"/>
          <w:sz w:val="24"/>
          <w:szCs w:val="24"/>
        </w:rPr>
        <w:t xml:space="preserve">the </w:t>
      </w:r>
      <w:r w:rsidRPr="0023257A">
        <w:rPr>
          <w:rFonts w:ascii="Book Antiqua" w:eastAsiaTheme="minorEastAsia" w:hAnsi="Book Antiqua"/>
          <w:iCs/>
          <w:kern w:val="0"/>
          <w:sz w:val="24"/>
          <w:szCs w:val="24"/>
        </w:rPr>
        <w:t xml:space="preserve">acquisition of </w:t>
      </w:r>
      <w:r w:rsidR="001648FD" w:rsidRPr="0023257A">
        <w:rPr>
          <w:rFonts w:ascii="Book Antiqua" w:eastAsiaTheme="minorEastAsia" w:hAnsi="Book Antiqua"/>
          <w:iCs/>
          <w:kern w:val="0"/>
          <w:sz w:val="24"/>
          <w:szCs w:val="24"/>
        </w:rPr>
        <w:t xml:space="preserve">the </w:t>
      </w:r>
      <w:r w:rsidRPr="0023257A">
        <w:rPr>
          <w:rFonts w:ascii="Book Antiqua" w:eastAsiaTheme="minorEastAsia" w:hAnsi="Book Antiqua"/>
          <w:iCs/>
          <w:kern w:val="0"/>
          <w:sz w:val="24"/>
          <w:szCs w:val="24"/>
        </w:rPr>
        <w:t xml:space="preserve">data and reviewed the paper. </w:t>
      </w:r>
    </w:p>
    <w:p w14:paraId="366CEBDD" w14:textId="77777777" w:rsidR="007A3C24" w:rsidRPr="0023257A" w:rsidRDefault="007A3C24" w:rsidP="00C37FF5">
      <w:pPr>
        <w:wordWrap/>
        <w:adjustRightInd w:val="0"/>
        <w:snapToGrid w:val="0"/>
        <w:spacing w:line="360" w:lineRule="auto"/>
        <w:rPr>
          <w:rFonts w:ascii="Book Antiqua" w:eastAsia="宋体" w:hAnsi="Book Antiqua"/>
          <w:b/>
          <w:iCs/>
          <w:sz w:val="24"/>
          <w:szCs w:val="24"/>
          <w:lang w:eastAsia="zh-CN"/>
        </w:rPr>
      </w:pPr>
    </w:p>
    <w:p w14:paraId="2EBC1E34" w14:textId="0FEB4F77" w:rsidR="000E40F3" w:rsidRPr="0023257A" w:rsidRDefault="000E40F3" w:rsidP="000E40F3">
      <w:pPr>
        <w:widowControl/>
        <w:wordWrap/>
        <w:autoSpaceDE/>
        <w:autoSpaceDN/>
        <w:adjustRightInd w:val="0"/>
        <w:snapToGrid w:val="0"/>
        <w:spacing w:line="360" w:lineRule="auto"/>
        <w:rPr>
          <w:rFonts w:ascii="Book Antiqua" w:hAnsi="Book Antiqua"/>
          <w:sz w:val="24"/>
          <w:szCs w:val="24"/>
        </w:rPr>
      </w:pPr>
      <w:proofErr w:type="gramStart"/>
      <w:r w:rsidRPr="0023257A">
        <w:rPr>
          <w:rFonts w:ascii="Book Antiqua" w:hAnsi="Book Antiqua"/>
          <w:b/>
          <w:sz w:val="24"/>
          <w:szCs w:val="24"/>
        </w:rPr>
        <w:lastRenderedPageBreak/>
        <w:t xml:space="preserve">Supported by </w:t>
      </w:r>
      <w:r w:rsidRPr="0023257A">
        <w:rPr>
          <w:rFonts w:ascii="Book Antiqua" w:hAnsi="Book Antiqua"/>
          <w:sz w:val="24"/>
          <w:szCs w:val="24"/>
        </w:rPr>
        <w:t>gran</w:t>
      </w:r>
      <w:r w:rsidRPr="0023257A">
        <w:rPr>
          <w:rFonts w:ascii="Book Antiqua" w:eastAsia="宋体" w:hAnsi="Book Antiqua" w:hint="eastAsia"/>
          <w:sz w:val="24"/>
          <w:szCs w:val="24"/>
          <w:lang w:eastAsia="zh-CN"/>
        </w:rPr>
        <w:t xml:space="preserve">ts </w:t>
      </w:r>
      <w:r w:rsidRPr="0023257A">
        <w:rPr>
          <w:rFonts w:ascii="Book Antiqua" w:hAnsi="Book Antiqua"/>
          <w:sz w:val="24"/>
          <w:szCs w:val="24"/>
        </w:rPr>
        <w:t>from the Seoul National University Hospital Research Fund</w:t>
      </w:r>
      <w:r w:rsidRPr="0023257A">
        <w:rPr>
          <w:rFonts w:ascii="Book Antiqua" w:eastAsia="宋体" w:hAnsi="Book Antiqua" w:hint="eastAsia"/>
          <w:sz w:val="24"/>
          <w:szCs w:val="24"/>
          <w:lang w:eastAsia="zh-CN"/>
        </w:rPr>
        <w:t xml:space="preserve">, No. </w:t>
      </w:r>
      <w:r w:rsidRPr="0023257A">
        <w:rPr>
          <w:rFonts w:ascii="Book Antiqua" w:eastAsia="宋体" w:hAnsi="Book Antiqua"/>
          <w:sz w:val="24"/>
          <w:szCs w:val="24"/>
          <w:lang w:eastAsia="zh-CN"/>
        </w:rPr>
        <w:t>04-2014-0660</w:t>
      </w:r>
      <w:r w:rsidRPr="0023257A">
        <w:rPr>
          <w:rFonts w:ascii="Book Antiqua" w:eastAsia="宋体" w:hAnsi="Book Antiqua" w:hint="eastAsia"/>
          <w:sz w:val="24"/>
          <w:szCs w:val="24"/>
          <w:lang w:eastAsia="zh-CN"/>
        </w:rPr>
        <w:t>.</w:t>
      </w:r>
      <w:proofErr w:type="gramEnd"/>
      <w:r w:rsidRPr="0023257A">
        <w:rPr>
          <w:rFonts w:ascii="Book Antiqua" w:hAnsi="Book Antiqua"/>
          <w:sz w:val="24"/>
          <w:szCs w:val="24"/>
        </w:rPr>
        <w:t xml:space="preserve"> </w:t>
      </w:r>
    </w:p>
    <w:p w14:paraId="4B349F4E" w14:textId="77777777" w:rsidR="000E40F3" w:rsidRPr="0023257A" w:rsidRDefault="000E40F3" w:rsidP="00C37FF5">
      <w:pPr>
        <w:wordWrap/>
        <w:adjustRightInd w:val="0"/>
        <w:snapToGrid w:val="0"/>
        <w:spacing w:line="360" w:lineRule="auto"/>
        <w:rPr>
          <w:rFonts w:ascii="Book Antiqua" w:eastAsia="宋体" w:hAnsi="Book Antiqua"/>
          <w:b/>
          <w:iCs/>
          <w:sz w:val="24"/>
          <w:szCs w:val="24"/>
          <w:lang w:eastAsia="zh-CN"/>
        </w:rPr>
      </w:pPr>
    </w:p>
    <w:p w14:paraId="0BA1442C" w14:textId="1CF60D9C" w:rsidR="00C914FE" w:rsidRPr="0023257A" w:rsidRDefault="00C914FE" w:rsidP="00C37FF5">
      <w:pPr>
        <w:wordWrap/>
        <w:adjustRightInd w:val="0"/>
        <w:snapToGrid w:val="0"/>
        <w:spacing w:line="360" w:lineRule="auto"/>
        <w:rPr>
          <w:rFonts w:ascii="Book Antiqua" w:eastAsia="宋体" w:hAnsi="Book Antiqua"/>
          <w:kern w:val="0"/>
          <w:sz w:val="24"/>
          <w:szCs w:val="24"/>
          <w:lang w:eastAsia="zh-CN"/>
        </w:rPr>
      </w:pPr>
      <w:bookmarkStart w:id="17" w:name="OLE_LINK12"/>
      <w:bookmarkStart w:id="18" w:name="OLE_LINK13"/>
      <w:r w:rsidRPr="0023257A">
        <w:rPr>
          <w:rFonts w:ascii="Book Antiqua" w:hAnsi="Book Antiqua"/>
          <w:b/>
          <w:bCs/>
          <w:iCs/>
          <w:kern w:val="0"/>
          <w:sz w:val="24"/>
          <w:szCs w:val="24"/>
        </w:rPr>
        <w:t>Ethics approval:</w:t>
      </w:r>
      <w:r w:rsidR="00A236B3" w:rsidRPr="0023257A">
        <w:rPr>
          <w:rFonts w:ascii="Book Antiqua" w:hAnsi="Book Antiqua"/>
          <w:b/>
          <w:bCs/>
          <w:iCs/>
          <w:kern w:val="0"/>
          <w:sz w:val="24"/>
          <w:szCs w:val="24"/>
        </w:rPr>
        <w:t xml:space="preserve"> </w:t>
      </w:r>
      <w:r w:rsidR="00AA4341" w:rsidRPr="0023257A">
        <w:rPr>
          <w:rFonts w:ascii="Book Antiqua" w:hAnsi="Book Antiqua"/>
          <w:sz w:val="24"/>
          <w:szCs w:val="24"/>
        </w:rPr>
        <w:t xml:space="preserve">The study was reviewed and approved </w:t>
      </w:r>
      <w:r w:rsidR="00AA4341" w:rsidRPr="0023257A">
        <w:rPr>
          <w:rFonts w:ascii="Book Antiqua" w:eastAsia="MinionPro-Regular" w:hAnsi="Book Antiqua"/>
          <w:kern w:val="0"/>
          <w:sz w:val="24"/>
          <w:szCs w:val="24"/>
        </w:rPr>
        <w:t>by the Institutional Review Board of Seou</w:t>
      </w:r>
      <w:r w:rsidR="000E40F3" w:rsidRPr="0023257A">
        <w:rPr>
          <w:rFonts w:ascii="Book Antiqua" w:eastAsia="MinionPro-Regular" w:hAnsi="Book Antiqua"/>
          <w:kern w:val="0"/>
          <w:sz w:val="24"/>
          <w:szCs w:val="24"/>
        </w:rPr>
        <w:t>l National University Hospital</w:t>
      </w:r>
      <w:r w:rsidR="000E40F3" w:rsidRPr="0023257A">
        <w:rPr>
          <w:rFonts w:ascii="Book Antiqua" w:eastAsia="宋体" w:hAnsi="Book Antiqua" w:hint="eastAsia"/>
          <w:kern w:val="0"/>
          <w:sz w:val="24"/>
          <w:szCs w:val="24"/>
          <w:lang w:eastAsia="zh-CN"/>
        </w:rPr>
        <w:t xml:space="preserve">, No. </w:t>
      </w:r>
      <w:proofErr w:type="gramStart"/>
      <w:r w:rsidR="000E40F3" w:rsidRPr="0023257A">
        <w:rPr>
          <w:rFonts w:ascii="Book Antiqua" w:eastAsia="MinionPro-Regular" w:hAnsi="Book Antiqua"/>
          <w:kern w:val="0"/>
          <w:sz w:val="24"/>
          <w:szCs w:val="24"/>
        </w:rPr>
        <w:t>H1309-019-518</w:t>
      </w:r>
      <w:r w:rsidR="00AA4341" w:rsidRPr="0023257A">
        <w:rPr>
          <w:rFonts w:ascii="Book Antiqua" w:eastAsia="MinionPro-Regular" w:hAnsi="Book Antiqua"/>
          <w:kern w:val="0"/>
          <w:sz w:val="24"/>
          <w:szCs w:val="24"/>
        </w:rPr>
        <w:t>.</w:t>
      </w:r>
      <w:proofErr w:type="gramEnd"/>
      <w:r w:rsidR="00AA4341" w:rsidRPr="0023257A">
        <w:rPr>
          <w:rFonts w:ascii="Book Antiqua" w:eastAsia="MinionPro-Regular" w:hAnsi="Book Antiqua"/>
          <w:kern w:val="0"/>
          <w:sz w:val="24"/>
          <w:szCs w:val="24"/>
        </w:rPr>
        <w:t xml:space="preserve"> </w:t>
      </w:r>
      <w:bookmarkEnd w:id="17"/>
      <w:bookmarkEnd w:id="18"/>
    </w:p>
    <w:p w14:paraId="23DB1EE5" w14:textId="77777777" w:rsidR="000E40F3" w:rsidRPr="0023257A" w:rsidRDefault="000E40F3" w:rsidP="00C37FF5">
      <w:pPr>
        <w:wordWrap/>
        <w:adjustRightInd w:val="0"/>
        <w:snapToGrid w:val="0"/>
        <w:spacing w:line="360" w:lineRule="auto"/>
        <w:rPr>
          <w:rFonts w:ascii="Book Antiqua" w:eastAsia="宋体" w:hAnsi="Book Antiqua"/>
          <w:kern w:val="0"/>
          <w:sz w:val="24"/>
          <w:szCs w:val="24"/>
          <w:lang w:eastAsia="zh-CN"/>
        </w:rPr>
      </w:pPr>
    </w:p>
    <w:p w14:paraId="44C0F904" w14:textId="77777777" w:rsidR="00AA4341" w:rsidRPr="0023257A" w:rsidRDefault="00C914FE" w:rsidP="00C37FF5">
      <w:pPr>
        <w:wordWrap/>
        <w:adjustRightInd w:val="0"/>
        <w:snapToGrid w:val="0"/>
        <w:spacing w:line="360" w:lineRule="auto"/>
        <w:rPr>
          <w:rFonts w:ascii="Book Antiqua" w:eastAsia="宋体" w:hAnsi="Book Antiqua"/>
          <w:kern w:val="0"/>
          <w:sz w:val="24"/>
          <w:szCs w:val="24"/>
          <w:lang w:eastAsia="zh-CN"/>
        </w:rPr>
      </w:pPr>
      <w:r w:rsidRPr="0023257A">
        <w:rPr>
          <w:rFonts w:ascii="Book Antiqua" w:hAnsi="Book Antiqua"/>
          <w:b/>
          <w:bCs/>
          <w:iCs/>
          <w:kern w:val="0"/>
          <w:sz w:val="24"/>
          <w:szCs w:val="24"/>
        </w:rPr>
        <w:t>Informed consent</w:t>
      </w:r>
      <w:r w:rsidRPr="0023257A">
        <w:rPr>
          <w:rFonts w:ascii="Book Antiqua" w:hAnsi="Book Antiqua"/>
          <w:b/>
          <w:bCs/>
          <w:iCs/>
          <w:sz w:val="24"/>
          <w:szCs w:val="24"/>
        </w:rPr>
        <w:t>:</w:t>
      </w:r>
      <w:r w:rsidRPr="0023257A">
        <w:rPr>
          <w:rFonts w:ascii="Book Antiqua" w:hAnsi="Book Antiqua"/>
          <w:b/>
          <w:bCs/>
          <w:iCs/>
          <w:kern w:val="0"/>
          <w:sz w:val="24"/>
          <w:szCs w:val="24"/>
        </w:rPr>
        <w:t xml:space="preserve"> </w:t>
      </w:r>
      <w:r w:rsidR="00AA4341" w:rsidRPr="0023257A">
        <w:rPr>
          <w:rFonts w:ascii="Book Antiqua" w:eastAsia="MinionPro-Regular" w:hAnsi="Book Antiqua"/>
          <w:kern w:val="0"/>
          <w:sz w:val="24"/>
          <w:szCs w:val="24"/>
        </w:rPr>
        <w:t>The need to obtain informed consent from the subjects was waived by the Institutional Review Board of Seoul National University Hospital.</w:t>
      </w:r>
    </w:p>
    <w:p w14:paraId="2674E341" w14:textId="77777777" w:rsidR="000E40F3" w:rsidRPr="0023257A" w:rsidRDefault="000E40F3" w:rsidP="00C37FF5">
      <w:pPr>
        <w:wordWrap/>
        <w:adjustRightInd w:val="0"/>
        <w:snapToGrid w:val="0"/>
        <w:spacing w:line="360" w:lineRule="auto"/>
        <w:rPr>
          <w:rFonts w:ascii="Book Antiqua" w:eastAsia="宋体" w:hAnsi="Book Antiqua"/>
          <w:kern w:val="0"/>
          <w:sz w:val="24"/>
          <w:szCs w:val="24"/>
          <w:lang w:eastAsia="zh-CN"/>
        </w:rPr>
      </w:pPr>
    </w:p>
    <w:p w14:paraId="138E5996" w14:textId="7CFC3FD8" w:rsidR="000E40F3" w:rsidRPr="0023257A" w:rsidRDefault="00C914FE" w:rsidP="000E40F3">
      <w:pPr>
        <w:widowControl/>
        <w:wordWrap/>
        <w:autoSpaceDE/>
        <w:autoSpaceDN/>
        <w:adjustRightInd w:val="0"/>
        <w:snapToGrid w:val="0"/>
        <w:spacing w:line="360" w:lineRule="auto"/>
        <w:rPr>
          <w:rFonts w:ascii="Book Antiqua" w:hAnsi="Book Antiqua"/>
          <w:sz w:val="24"/>
          <w:szCs w:val="24"/>
        </w:rPr>
      </w:pPr>
      <w:r w:rsidRPr="0023257A">
        <w:rPr>
          <w:rFonts w:ascii="Book Antiqua" w:hAnsi="Book Antiqua" w:cs="TimesNewRomanPS-BoldItalicMT"/>
          <w:b/>
          <w:bCs/>
          <w:iCs/>
          <w:kern w:val="0"/>
          <w:sz w:val="24"/>
          <w:szCs w:val="24"/>
        </w:rPr>
        <w:t>Conflict</w:t>
      </w:r>
      <w:r w:rsidR="001817C4">
        <w:rPr>
          <w:rFonts w:ascii="Book Antiqua" w:eastAsia="宋体" w:hAnsi="Book Antiqua" w:cs="TimesNewRomanPS-BoldItalicMT" w:hint="eastAsia"/>
          <w:b/>
          <w:bCs/>
          <w:iCs/>
          <w:kern w:val="0"/>
          <w:sz w:val="24"/>
          <w:szCs w:val="24"/>
          <w:lang w:eastAsia="zh-CN"/>
        </w:rPr>
        <w:t>-</w:t>
      </w:r>
      <w:r w:rsidRPr="0023257A">
        <w:rPr>
          <w:rFonts w:ascii="Book Antiqua" w:hAnsi="Book Antiqua" w:cs="TimesNewRomanPS-BoldItalicMT"/>
          <w:b/>
          <w:bCs/>
          <w:iCs/>
          <w:kern w:val="0"/>
          <w:sz w:val="24"/>
          <w:szCs w:val="24"/>
        </w:rPr>
        <w:t>of</w:t>
      </w:r>
      <w:r w:rsidR="001817C4">
        <w:rPr>
          <w:rFonts w:ascii="Book Antiqua" w:eastAsia="宋体" w:hAnsi="Book Antiqua" w:cs="TimesNewRomanPS-BoldItalicMT" w:hint="eastAsia"/>
          <w:b/>
          <w:bCs/>
          <w:iCs/>
          <w:kern w:val="0"/>
          <w:sz w:val="24"/>
          <w:szCs w:val="24"/>
          <w:lang w:eastAsia="zh-CN"/>
        </w:rPr>
        <w:t>-</w:t>
      </w:r>
      <w:r w:rsidRPr="0023257A">
        <w:rPr>
          <w:rFonts w:ascii="Book Antiqua" w:hAnsi="Book Antiqua" w:cs="TimesNewRomanPS-BoldItalicMT"/>
          <w:b/>
          <w:bCs/>
          <w:iCs/>
          <w:kern w:val="0"/>
          <w:sz w:val="24"/>
          <w:szCs w:val="24"/>
        </w:rPr>
        <w:t>interest</w:t>
      </w:r>
      <w:r w:rsidRPr="0023257A">
        <w:rPr>
          <w:rFonts w:ascii="Book Antiqua" w:hAnsi="Book Antiqua" w:cs="TimesNewRomanPS-BoldItalicMT"/>
          <w:b/>
          <w:bCs/>
          <w:iCs/>
          <w:sz w:val="24"/>
          <w:szCs w:val="24"/>
        </w:rPr>
        <w:t>:</w:t>
      </w:r>
      <w:r w:rsidR="00A236B3" w:rsidRPr="0023257A">
        <w:rPr>
          <w:rFonts w:ascii="Book Antiqua" w:hAnsi="Book Antiqua" w:cs="TimesNewRomanPS-BoldItalicMT"/>
          <w:b/>
          <w:bCs/>
          <w:iCs/>
          <w:sz w:val="24"/>
          <w:szCs w:val="24"/>
        </w:rPr>
        <w:t xml:space="preserve"> </w:t>
      </w:r>
      <w:r w:rsidR="00AA4341" w:rsidRPr="0023257A">
        <w:rPr>
          <w:rFonts w:ascii="Book Antiqua" w:eastAsia="MinionPro-Regular" w:hAnsi="Book Antiqua"/>
          <w:kern w:val="0"/>
          <w:sz w:val="24"/>
          <w:szCs w:val="24"/>
        </w:rPr>
        <w:t>The authors have no</w:t>
      </w:r>
      <w:r w:rsidR="00230A9B" w:rsidRPr="0023257A">
        <w:rPr>
          <w:rFonts w:ascii="Book Antiqua" w:eastAsia="MinionPro-Regular" w:hAnsi="Book Antiqua"/>
          <w:kern w:val="0"/>
          <w:sz w:val="24"/>
          <w:szCs w:val="24"/>
        </w:rPr>
        <w:t xml:space="preserve"> conflicts of interest</w:t>
      </w:r>
      <w:r w:rsidR="00AA4341" w:rsidRPr="0023257A">
        <w:rPr>
          <w:rFonts w:ascii="Book Antiqua" w:eastAsia="MinionPro-Regular" w:hAnsi="Book Antiqua"/>
          <w:kern w:val="0"/>
          <w:sz w:val="24"/>
          <w:szCs w:val="24"/>
        </w:rPr>
        <w:t xml:space="preserve"> to declare. </w:t>
      </w:r>
      <w:r w:rsidR="000E40F3" w:rsidRPr="0023257A">
        <w:rPr>
          <w:rFonts w:ascii="Book Antiqua" w:hAnsi="Book Antiqua"/>
          <w:sz w:val="24"/>
          <w:szCs w:val="24"/>
        </w:rPr>
        <w:t>The funding organizations played no role in the design and conduct of the study, the collection, analysis, and interpretation of the data, or in the writing, review, and approval of the manuscript.</w:t>
      </w:r>
    </w:p>
    <w:p w14:paraId="6D0875CB" w14:textId="77777777" w:rsidR="000E40F3" w:rsidRPr="0023257A" w:rsidRDefault="000E40F3" w:rsidP="00C37FF5">
      <w:pPr>
        <w:wordWrap/>
        <w:adjustRightInd w:val="0"/>
        <w:snapToGrid w:val="0"/>
        <w:spacing w:line="360" w:lineRule="auto"/>
        <w:rPr>
          <w:rFonts w:ascii="Book Antiqua" w:eastAsia="宋体" w:hAnsi="Book Antiqua"/>
          <w:kern w:val="0"/>
          <w:sz w:val="24"/>
          <w:szCs w:val="24"/>
          <w:lang w:eastAsia="zh-CN"/>
        </w:rPr>
      </w:pPr>
    </w:p>
    <w:p w14:paraId="70257777" w14:textId="60975B7E" w:rsidR="00AA4341" w:rsidRPr="0023257A" w:rsidRDefault="00C914FE" w:rsidP="00C37FF5">
      <w:pPr>
        <w:wordWrap/>
        <w:adjustRightInd w:val="0"/>
        <w:snapToGrid w:val="0"/>
        <w:spacing w:line="360" w:lineRule="auto"/>
        <w:rPr>
          <w:rFonts w:ascii="Book Antiqua" w:hAnsi="Book Antiqua" w:cs="TimesNewRomanPS-BoldItalicMT"/>
          <w:bCs/>
          <w:iCs/>
          <w:kern w:val="0"/>
          <w:sz w:val="24"/>
          <w:szCs w:val="24"/>
        </w:rPr>
      </w:pPr>
      <w:r w:rsidRPr="0023257A">
        <w:rPr>
          <w:rFonts w:ascii="Book Antiqua" w:hAnsi="Book Antiqua" w:cs="TimesNewRomanPS-BoldItalicMT"/>
          <w:b/>
          <w:bCs/>
          <w:iCs/>
          <w:kern w:val="0"/>
          <w:sz w:val="24"/>
          <w:szCs w:val="24"/>
        </w:rPr>
        <w:t>Data sharing</w:t>
      </w:r>
      <w:r w:rsidRPr="0023257A">
        <w:rPr>
          <w:rFonts w:ascii="Book Antiqua" w:hAnsi="Book Antiqua" w:cs="TimesNewRomanPS-BoldItalicMT"/>
          <w:b/>
          <w:bCs/>
          <w:iCs/>
          <w:sz w:val="24"/>
          <w:szCs w:val="24"/>
        </w:rPr>
        <w:t>:</w:t>
      </w:r>
      <w:r w:rsidR="00A236B3" w:rsidRPr="0023257A">
        <w:rPr>
          <w:rFonts w:ascii="Book Antiqua" w:hAnsi="Book Antiqua" w:cs="TimesNewRomanPS-BoldItalicMT"/>
          <w:b/>
          <w:bCs/>
          <w:iCs/>
          <w:sz w:val="24"/>
          <w:szCs w:val="24"/>
        </w:rPr>
        <w:t xml:space="preserve"> </w:t>
      </w:r>
      <w:r w:rsidR="00AA4341" w:rsidRPr="0023257A">
        <w:rPr>
          <w:rFonts w:ascii="Book Antiqua" w:hAnsi="Book Antiqua" w:cs="TimesNewRomanPS-BoldItalicMT"/>
          <w:bCs/>
          <w:iCs/>
          <w:sz w:val="24"/>
          <w:szCs w:val="24"/>
        </w:rPr>
        <w:t>T</w:t>
      </w:r>
      <w:r w:rsidR="00081C19" w:rsidRPr="0023257A">
        <w:rPr>
          <w:rFonts w:ascii="Book Antiqua" w:hAnsi="Book Antiqua" w:cs="TimesNewRomanPS-BoldItalicMT"/>
          <w:bCs/>
          <w:iCs/>
          <w:sz w:val="24"/>
          <w:szCs w:val="24"/>
        </w:rPr>
        <w:t>he t</w:t>
      </w:r>
      <w:r w:rsidR="00AA4341" w:rsidRPr="0023257A">
        <w:rPr>
          <w:rFonts w:ascii="Book Antiqua" w:hAnsi="Book Antiqua" w:cs="TimesNewRomanPS-BoldItalicMT"/>
          <w:bCs/>
          <w:iCs/>
          <w:sz w:val="24"/>
          <w:szCs w:val="24"/>
        </w:rPr>
        <w:t>echnical appendix, statistical code and dataset</w:t>
      </w:r>
      <w:r w:rsidR="00081C19" w:rsidRPr="0023257A">
        <w:rPr>
          <w:rFonts w:ascii="Book Antiqua" w:hAnsi="Book Antiqua" w:cs="TimesNewRomanPS-BoldItalicMT"/>
          <w:bCs/>
          <w:iCs/>
          <w:sz w:val="24"/>
          <w:szCs w:val="24"/>
        </w:rPr>
        <w:t xml:space="preserve"> are</w:t>
      </w:r>
      <w:r w:rsidR="00AA4341" w:rsidRPr="0023257A">
        <w:rPr>
          <w:rFonts w:ascii="Book Antiqua" w:hAnsi="Book Antiqua" w:cs="TimesNewRomanPS-BoldItalicMT"/>
          <w:bCs/>
          <w:iCs/>
          <w:sz w:val="24"/>
          <w:szCs w:val="24"/>
        </w:rPr>
        <w:t xml:space="preserve"> available from the corresponding author at </w:t>
      </w:r>
      <w:hyperlink r:id="rId8" w:history="1">
        <w:r w:rsidR="00AA4341" w:rsidRPr="0023257A">
          <w:rPr>
            <w:rStyle w:val="aa"/>
            <w:rFonts w:ascii="Book Antiqua" w:hAnsi="Book Antiqua" w:cs="TimesNewRomanPS-BoldItalicMT"/>
            <w:bCs/>
            <w:iCs/>
            <w:color w:val="auto"/>
            <w:sz w:val="24"/>
            <w:szCs w:val="24"/>
          </w:rPr>
          <w:t>messmd@chol.com</w:t>
        </w:r>
      </w:hyperlink>
      <w:r w:rsidR="00AA4341" w:rsidRPr="0023257A">
        <w:rPr>
          <w:rFonts w:ascii="Book Antiqua" w:hAnsi="Book Antiqua" w:cs="TimesNewRomanPS-BoldItalicMT"/>
          <w:bCs/>
          <w:iCs/>
          <w:sz w:val="24"/>
          <w:szCs w:val="24"/>
        </w:rPr>
        <w:t>. No additional data are available.</w:t>
      </w:r>
      <w:r w:rsidR="00AA4341" w:rsidRPr="0023257A">
        <w:rPr>
          <w:rFonts w:ascii="Book Antiqua" w:hAnsi="Book Antiqua" w:cs="TimesNewRomanPS-BoldItalicMT"/>
          <w:b/>
          <w:bCs/>
          <w:iCs/>
          <w:sz w:val="24"/>
          <w:szCs w:val="24"/>
        </w:rPr>
        <w:t xml:space="preserve"> </w:t>
      </w:r>
    </w:p>
    <w:p w14:paraId="6864FE4C" w14:textId="77777777" w:rsidR="00C914FE" w:rsidRDefault="00C914FE" w:rsidP="00C37FF5">
      <w:pPr>
        <w:wordWrap/>
        <w:adjustRightInd w:val="0"/>
        <w:snapToGrid w:val="0"/>
        <w:spacing w:line="360" w:lineRule="auto"/>
        <w:rPr>
          <w:rFonts w:ascii="Book Antiqua" w:eastAsia="宋体" w:hAnsi="Book Antiqua"/>
          <w:b/>
          <w:iCs/>
          <w:sz w:val="24"/>
          <w:szCs w:val="24"/>
          <w:lang w:eastAsia="zh-CN"/>
        </w:rPr>
      </w:pPr>
    </w:p>
    <w:p w14:paraId="3EC2FBF3" w14:textId="77777777" w:rsidR="008D479B" w:rsidRDefault="008D479B" w:rsidP="008D479B">
      <w:pPr>
        <w:widowControl/>
        <w:spacing w:line="360" w:lineRule="auto"/>
        <w:rPr>
          <w:rFonts w:ascii="Book Antiqua" w:hAnsi="Book Antiqua" w:cs="宋体"/>
          <w:kern w:val="0"/>
          <w:sz w:val="24"/>
        </w:rPr>
      </w:pPr>
      <w:bookmarkStart w:id="19" w:name="OLE_LINK336"/>
      <w:bookmarkStart w:id="20" w:name="OLE_LINK337"/>
      <w:bookmarkStart w:id="21" w:name="OLE_LINK364"/>
      <w:r>
        <w:rPr>
          <w:rFonts w:ascii="Book Antiqua" w:hAnsi="Book Antiqua"/>
          <w:b/>
          <w:color w:val="000000"/>
          <w:kern w:val="0"/>
          <w:sz w:val="24"/>
        </w:rPr>
        <w:t xml:space="preserve">Open-Access: </w:t>
      </w:r>
      <w:bookmarkStart w:id="22" w:name="OLE_LINK479"/>
      <w:bookmarkStart w:id="23" w:name="OLE_LINK496"/>
      <w:bookmarkStart w:id="24" w:name="OLE_LINK506"/>
      <w:bookmarkStart w:id="25"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255CA0">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Pr>
            <w:rStyle w:val="aa"/>
            <w:rFonts w:ascii="Book Antiqua" w:hAnsi="Book Antiqua"/>
            <w:sz w:val="24"/>
          </w:rPr>
          <w:t>http://creativecommons.org/licenses/by-nc/4.0/</w:t>
        </w:r>
      </w:hyperlink>
      <w:bookmarkEnd w:id="22"/>
      <w:bookmarkEnd w:id="23"/>
      <w:bookmarkEnd w:id="24"/>
      <w:bookmarkEnd w:id="25"/>
    </w:p>
    <w:bookmarkEnd w:id="19"/>
    <w:bookmarkEnd w:id="20"/>
    <w:bookmarkEnd w:id="21"/>
    <w:p w14:paraId="3B5550DF" w14:textId="77777777" w:rsidR="008D479B" w:rsidRPr="0023257A" w:rsidRDefault="008D479B" w:rsidP="00C37FF5">
      <w:pPr>
        <w:wordWrap/>
        <w:adjustRightInd w:val="0"/>
        <w:snapToGrid w:val="0"/>
        <w:spacing w:line="360" w:lineRule="auto"/>
        <w:rPr>
          <w:rFonts w:ascii="Book Antiqua" w:eastAsia="宋体" w:hAnsi="Book Antiqua"/>
          <w:b/>
          <w:iCs/>
          <w:sz w:val="24"/>
          <w:szCs w:val="24"/>
          <w:lang w:eastAsia="zh-CN"/>
        </w:rPr>
      </w:pPr>
    </w:p>
    <w:p w14:paraId="057CA35F" w14:textId="77777777" w:rsidR="007A3C24" w:rsidRPr="0023257A" w:rsidRDefault="007A3C24" w:rsidP="00C37FF5">
      <w:pPr>
        <w:wordWrap/>
        <w:adjustRightInd w:val="0"/>
        <w:snapToGrid w:val="0"/>
        <w:spacing w:line="360" w:lineRule="auto"/>
        <w:rPr>
          <w:rFonts w:ascii="Book Antiqua" w:eastAsiaTheme="minorEastAsia" w:hAnsi="Book Antiqua"/>
          <w:iCs/>
          <w:kern w:val="0"/>
          <w:sz w:val="24"/>
          <w:szCs w:val="24"/>
        </w:rPr>
      </w:pPr>
      <w:r w:rsidRPr="0023257A">
        <w:rPr>
          <w:rFonts w:ascii="Book Antiqua" w:eastAsiaTheme="minorEastAsia" w:hAnsi="Book Antiqua"/>
          <w:b/>
          <w:iCs/>
          <w:kern w:val="0"/>
          <w:sz w:val="24"/>
          <w:szCs w:val="24"/>
        </w:rPr>
        <w:t>Correspondence to:</w:t>
      </w:r>
      <w:r w:rsidRPr="0023257A">
        <w:rPr>
          <w:rFonts w:ascii="Book Antiqua" w:eastAsiaTheme="minorEastAsia" w:hAnsi="Book Antiqua"/>
          <w:iCs/>
          <w:kern w:val="0"/>
          <w:sz w:val="24"/>
          <w:szCs w:val="24"/>
        </w:rPr>
        <w:t xml:space="preserve"> </w:t>
      </w:r>
      <w:proofErr w:type="spellStart"/>
      <w:r w:rsidRPr="0023257A">
        <w:rPr>
          <w:rFonts w:ascii="Book Antiqua" w:hAnsi="Book Antiqua"/>
          <w:b/>
          <w:sz w:val="24"/>
          <w:szCs w:val="24"/>
        </w:rPr>
        <w:t>Donghee</w:t>
      </w:r>
      <w:proofErr w:type="spellEnd"/>
      <w:r w:rsidRPr="0023257A">
        <w:rPr>
          <w:rFonts w:ascii="Book Antiqua" w:hAnsi="Book Antiqua"/>
          <w:b/>
          <w:sz w:val="24"/>
          <w:szCs w:val="24"/>
        </w:rPr>
        <w:t xml:space="preserve"> Kim</w:t>
      </w:r>
      <w:r w:rsidRPr="0023257A">
        <w:rPr>
          <w:rFonts w:ascii="Book Antiqua" w:eastAsiaTheme="minorEastAsia" w:hAnsi="Book Antiqua"/>
          <w:b/>
          <w:iCs/>
          <w:kern w:val="0"/>
          <w:sz w:val="24"/>
          <w:szCs w:val="24"/>
        </w:rPr>
        <w:t xml:space="preserve">, MD, PhD, </w:t>
      </w:r>
      <w:r w:rsidRPr="0023257A">
        <w:rPr>
          <w:rFonts w:ascii="Book Antiqua" w:eastAsiaTheme="minorEastAsia" w:hAnsi="Book Antiqua"/>
          <w:iCs/>
          <w:kern w:val="0"/>
          <w:sz w:val="24"/>
          <w:szCs w:val="24"/>
        </w:rPr>
        <w:t>Department of Internal Medicine, Healthcare Research Institute, Gangnam Healthcare Center, Seoul National University Hospital, Seoul 135-984, South Korea. messmd@chol.com</w:t>
      </w:r>
    </w:p>
    <w:p w14:paraId="7F864DF8" w14:textId="77777777" w:rsidR="000E40F3" w:rsidRPr="0023257A" w:rsidRDefault="007A3C24" w:rsidP="000E40F3">
      <w:pPr>
        <w:wordWrap/>
        <w:adjustRightInd w:val="0"/>
        <w:snapToGrid w:val="0"/>
        <w:spacing w:line="360" w:lineRule="auto"/>
        <w:ind w:left="2640" w:hangingChars="1100" w:hanging="2640"/>
        <w:rPr>
          <w:rFonts w:ascii="Book Antiqua" w:eastAsia="宋体" w:hAnsi="Book Antiqua"/>
          <w:iCs/>
          <w:kern w:val="0"/>
          <w:sz w:val="24"/>
          <w:szCs w:val="24"/>
          <w:lang w:eastAsia="zh-CN"/>
        </w:rPr>
      </w:pPr>
      <w:r w:rsidRPr="0023257A">
        <w:rPr>
          <w:rFonts w:ascii="Book Antiqua" w:eastAsiaTheme="minorEastAsia" w:hAnsi="Book Antiqua"/>
          <w:b/>
          <w:iCs/>
          <w:kern w:val="0"/>
          <w:sz w:val="24"/>
          <w:szCs w:val="24"/>
        </w:rPr>
        <w:t xml:space="preserve">Telephone: </w:t>
      </w:r>
      <w:r w:rsidRPr="0023257A">
        <w:rPr>
          <w:rFonts w:ascii="Book Antiqua" w:eastAsiaTheme="minorEastAsia" w:hAnsi="Book Antiqua"/>
          <w:iCs/>
          <w:kern w:val="0"/>
          <w:sz w:val="24"/>
          <w:szCs w:val="24"/>
        </w:rPr>
        <w:t>+82-2-</w:t>
      </w:r>
      <w:r w:rsidRPr="0023257A">
        <w:rPr>
          <w:rFonts w:ascii="Book Antiqua" w:hAnsi="Book Antiqua"/>
          <w:bCs/>
          <w:sz w:val="24"/>
          <w:szCs w:val="24"/>
        </w:rPr>
        <w:t>2112-5574</w:t>
      </w:r>
      <w:r w:rsidR="00990130" w:rsidRPr="0023257A">
        <w:rPr>
          <w:rFonts w:ascii="Book Antiqua" w:eastAsiaTheme="minorEastAsia" w:hAnsi="Book Antiqua"/>
          <w:iCs/>
          <w:kern w:val="0"/>
          <w:sz w:val="24"/>
          <w:szCs w:val="24"/>
        </w:rPr>
        <w:t xml:space="preserve"> </w:t>
      </w:r>
    </w:p>
    <w:p w14:paraId="19942D5C" w14:textId="5E6A20F9" w:rsidR="007A3C24" w:rsidRPr="0023257A" w:rsidRDefault="007A3C24" w:rsidP="000E40F3">
      <w:pPr>
        <w:wordWrap/>
        <w:adjustRightInd w:val="0"/>
        <w:snapToGrid w:val="0"/>
        <w:spacing w:line="360" w:lineRule="auto"/>
        <w:ind w:left="2640" w:hangingChars="1100" w:hanging="2640"/>
        <w:rPr>
          <w:rFonts w:ascii="Book Antiqua" w:hAnsi="Book Antiqua"/>
          <w:bCs/>
          <w:sz w:val="24"/>
          <w:szCs w:val="24"/>
        </w:rPr>
      </w:pPr>
      <w:r w:rsidRPr="0023257A">
        <w:rPr>
          <w:rFonts w:ascii="Book Antiqua" w:eastAsiaTheme="minorEastAsia" w:hAnsi="Book Antiqua"/>
          <w:b/>
          <w:iCs/>
          <w:kern w:val="0"/>
          <w:sz w:val="24"/>
          <w:szCs w:val="24"/>
        </w:rPr>
        <w:t xml:space="preserve">Fax: </w:t>
      </w:r>
      <w:r w:rsidRPr="0023257A">
        <w:rPr>
          <w:rFonts w:ascii="Book Antiqua" w:eastAsiaTheme="minorEastAsia" w:hAnsi="Book Antiqua"/>
          <w:iCs/>
          <w:kern w:val="0"/>
          <w:sz w:val="24"/>
          <w:szCs w:val="24"/>
        </w:rPr>
        <w:t>+82-2-</w:t>
      </w:r>
      <w:r w:rsidRPr="0023257A">
        <w:rPr>
          <w:rFonts w:ascii="Book Antiqua" w:hAnsi="Book Antiqua"/>
          <w:bCs/>
          <w:sz w:val="24"/>
          <w:szCs w:val="24"/>
        </w:rPr>
        <w:t>2112-5635</w:t>
      </w:r>
    </w:p>
    <w:p w14:paraId="649CDE96" w14:textId="77777777" w:rsidR="007A3C24" w:rsidRPr="0023257A" w:rsidRDefault="007A3C24" w:rsidP="00C37FF5">
      <w:pPr>
        <w:wordWrap/>
        <w:adjustRightInd w:val="0"/>
        <w:snapToGrid w:val="0"/>
        <w:spacing w:line="360" w:lineRule="auto"/>
        <w:rPr>
          <w:rFonts w:ascii="Book Antiqua" w:hAnsi="Book Antiqua"/>
          <w:iCs/>
          <w:sz w:val="24"/>
          <w:szCs w:val="24"/>
        </w:rPr>
      </w:pPr>
    </w:p>
    <w:p w14:paraId="4BD5F493" w14:textId="6AA19870" w:rsidR="000E40F3" w:rsidRPr="0023257A" w:rsidRDefault="000E40F3" w:rsidP="000E40F3">
      <w:pPr>
        <w:wordWrap/>
        <w:autoSpaceDE/>
        <w:autoSpaceDN/>
        <w:spacing w:line="360" w:lineRule="auto"/>
        <w:rPr>
          <w:rFonts w:ascii="Book Antiqua" w:eastAsia="宋体" w:hAnsi="Book Antiqua"/>
          <w:b/>
          <w:sz w:val="24"/>
          <w:szCs w:val="24"/>
          <w:lang w:eastAsia="zh-CN"/>
        </w:rPr>
      </w:pPr>
      <w:r w:rsidRPr="0023257A">
        <w:rPr>
          <w:rFonts w:ascii="Book Antiqua" w:eastAsia="宋体" w:hAnsi="Book Antiqua"/>
          <w:b/>
          <w:sz w:val="24"/>
          <w:szCs w:val="24"/>
          <w:lang w:eastAsia="zh-CN"/>
        </w:rPr>
        <w:t>Received:</w:t>
      </w:r>
      <w:r w:rsidRPr="0023257A">
        <w:rPr>
          <w:rFonts w:ascii="Book Antiqua" w:eastAsia="宋体" w:hAnsi="Book Antiqua" w:hint="eastAsia"/>
          <w:b/>
          <w:sz w:val="24"/>
          <w:szCs w:val="24"/>
          <w:lang w:eastAsia="zh-CN"/>
        </w:rPr>
        <w:t xml:space="preserve"> </w:t>
      </w:r>
      <w:bookmarkStart w:id="26" w:name="OLE_LINK194"/>
      <w:bookmarkStart w:id="27" w:name="OLE_LINK195"/>
      <w:r w:rsidRPr="0023257A">
        <w:rPr>
          <w:rFonts w:ascii="Book Antiqua" w:eastAsia="宋体" w:hAnsi="Book Antiqua" w:hint="eastAsia"/>
          <w:sz w:val="24"/>
          <w:szCs w:val="24"/>
          <w:lang w:eastAsia="zh-CN"/>
        </w:rPr>
        <w:t>December 3, 2014</w:t>
      </w:r>
      <w:bookmarkEnd w:id="26"/>
      <w:bookmarkEnd w:id="27"/>
      <w:r w:rsidRPr="0023257A">
        <w:rPr>
          <w:rFonts w:ascii="Book Antiqua" w:eastAsia="宋体" w:hAnsi="Book Antiqua"/>
          <w:b/>
          <w:sz w:val="24"/>
          <w:szCs w:val="24"/>
          <w:lang w:eastAsia="zh-CN"/>
        </w:rPr>
        <w:t xml:space="preserve"> </w:t>
      </w:r>
    </w:p>
    <w:p w14:paraId="6A148E75" w14:textId="2931C0CB" w:rsidR="000E40F3" w:rsidRPr="0023257A" w:rsidRDefault="000E40F3" w:rsidP="000E40F3">
      <w:pPr>
        <w:wordWrap/>
        <w:autoSpaceDE/>
        <w:autoSpaceDN/>
        <w:spacing w:line="360" w:lineRule="auto"/>
        <w:rPr>
          <w:rFonts w:ascii="Book Antiqua" w:eastAsia="宋体" w:hAnsi="Book Antiqua"/>
          <w:b/>
          <w:sz w:val="24"/>
          <w:szCs w:val="24"/>
          <w:lang w:eastAsia="zh-CN"/>
        </w:rPr>
      </w:pPr>
      <w:r w:rsidRPr="0023257A">
        <w:rPr>
          <w:rFonts w:ascii="Book Antiqua" w:eastAsia="宋体" w:hAnsi="Book Antiqua" w:hint="eastAsia"/>
          <w:b/>
          <w:sz w:val="24"/>
          <w:szCs w:val="24"/>
          <w:lang w:eastAsia="zh-CN"/>
        </w:rPr>
        <w:t>Peer-review started</w:t>
      </w:r>
      <w:r w:rsidRPr="0023257A">
        <w:rPr>
          <w:rFonts w:ascii="Book Antiqua" w:eastAsia="宋体" w:hAnsi="Book Antiqua"/>
          <w:b/>
          <w:sz w:val="24"/>
          <w:szCs w:val="24"/>
          <w:lang w:eastAsia="zh-CN"/>
        </w:rPr>
        <w:t>:</w:t>
      </w:r>
      <w:r w:rsidRPr="0023257A">
        <w:rPr>
          <w:rFonts w:ascii="Book Antiqua" w:eastAsia="宋体" w:hAnsi="Book Antiqua" w:hint="eastAsia"/>
          <w:b/>
          <w:sz w:val="24"/>
          <w:szCs w:val="24"/>
          <w:lang w:eastAsia="zh-CN"/>
        </w:rPr>
        <w:t xml:space="preserve"> </w:t>
      </w:r>
      <w:r w:rsidRPr="0023257A">
        <w:rPr>
          <w:rFonts w:ascii="Book Antiqua" w:eastAsia="宋体" w:hAnsi="Book Antiqua" w:hint="eastAsia"/>
          <w:sz w:val="24"/>
          <w:szCs w:val="24"/>
          <w:lang w:eastAsia="zh-CN"/>
        </w:rPr>
        <w:t>December 5, 2014</w:t>
      </w:r>
    </w:p>
    <w:p w14:paraId="31A9FD4A" w14:textId="05128A7F" w:rsidR="000E40F3" w:rsidRPr="0023257A" w:rsidRDefault="000E40F3" w:rsidP="000E40F3">
      <w:pPr>
        <w:wordWrap/>
        <w:autoSpaceDE/>
        <w:autoSpaceDN/>
        <w:spacing w:line="360" w:lineRule="auto"/>
        <w:rPr>
          <w:rFonts w:ascii="Book Antiqua" w:eastAsia="宋体" w:hAnsi="Book Antiqua"/>
          <w:b/>
          <w:sz w:val="24"/>
          <w:szCs w:val="24"/>
          <w:lang w:eastAsia="zh-CN"/>
        </w:rPr>
      </w:pPr>
      <w:r w:rsidRPr="0023257A">
        <w:rPr>
          <w:rFonts w:ascii="Book Antiqua" w:eastAsia="宋体" w:hAnsi="Book Antiqua"/>
          <w:b/>
          <w:sz w:val="24"/>
          <w:szCs w:val="24"/>
          <w:lang w:eastAsia="zh-CN"/>
        </w:rPr>
        <w:t>First decision:</w:t>
      </w:r>
      <w:r w:rsidRPr="0023257A">
        <w:rPr>
          <w:rFonts w:ascii="Book Antiqua" w:eastAsia="宋体" w:hAnsi="Book Antiqua" w:hint="eastAsia"/>
          <w:b/>
          <w:sz w:val="24"/>
          <w:szCs w:val="24"/>
          <w:lang w:eastAsia="zh-CN"/>
        </w:rPr>
        <w:t xml:space="preserve"> </w:t>
      </w:r>
      <w:r w:rsidRPr="0023257A">
        <w:rPr>
          <w:rFonts w:ascii="Book Antiqua" w:eastAsia="宋体" w:hAnsi="Book Antiqua" w:hint="eastAsia"/>
          <w:sz w:val="24"/>
          <w:szCs w:val="24"/>
          <w:lang w:eastAsia="zh-CN"/>
        </w:rPr>
        <w:t>January 22, 2015</w:t>
      </w:r>
    </w:p>
    <w:p w14:paraId="6166D11A" w14:textId="2467D664" w:rsidR="000E40F3" w:rsidRPr="0023257A" w:rsidRDefault="000E40F3" w:rsidP="000E40F3">
      <w:pPr>
        <w:wordWrap/>
        <w:autoSpaceDE/>
        <w:autoSpaceDN/>
        <w:spacing w:line="360" w:lineRule="auto"/>
        <w:rPr>
          <w:rFonts w:ascii="Book Antiqua" w:eastAsia="宋体" w:hAnsi="Book Antiqua"/>
          <w:b/>
          <w:sz w:val="24"/>
          <w:szCs w:val="24"/>
          <w:lang w:eastAsia="zh-CN"/>
        </w:rPr>
      </w:pPr>
      <w:r w:rsidRPr="0023257A">
        <w:rPr>
          <w:rFonts w:ascii="Book Antiqua" w:eastAsia="宋体" w:hAnsi="Book Antiqua"/>
          <w:b/>
          <w:sz w:val="24"/>
          <w:szCs w:val="24"/>
          <w:lang w:eastAsia="zh-CN"/>
        </w:rPr>
        <w:t>Revised</w:t>
      </w:r>
      <w:r w:rsidRPr="0023257A">
        <w:rPr>
          <w:rFonts w:ascii="Book Antiqua" w:eastAsia="宋体" w:hAnsi="Book Antiqua"/>
          <w:sz w:val="24"/>
          <w:szCs w:val="24"/>
          <w:lang w:eastAsia="zh-CN"/>
        </w:rPr>
        <w:t>:</w:t>
      </w:r>
      <w:r w:rsidRPr="0023257A">
        <w:rPr>
          <w:rFonts w:ascii="Book Antiqua" w:eastAsia="宋体" w:hAnsi="Book Antiqua" w:hint="eastAsia"/>
          <w:sz w:val="24"/>
          <w:szCs w:val="24"/>
          <w:lang w:eastAsia="zh-CN"/>
        </w:rPr>
        <w:t xml:space="preserve"> February 9, 2015</w:t>
      </w:r>
      <w:r w:rsidRPr="0023257A">
        <w:rPr>
          <w:rFonts w:ascii="Book Antiqua" w:eastAsia="宋体" w:hAnsi="Book Antiqua"/>
          <w:sz w:val="24"/>
          <w:szCs w:val="24"/>
          <w:lang w:eastAsia="zh-CN"/>
        </w:rPr>
        <w:t xml:space="preserve"> </w:t>
      </w:r>
    </w:p>
    <w:p w14:paraId="34F1E7A7" w14:textId="3F50B388" w:rsidR="002030AA" w:rsidRPr="000213AF" w:rsidRDefault="000E40F3" w:rsidP="002030AA">
      <w:pPr>
        <w:rPr>
          <w:rFonts w:ascii="Book Antiqua" w:hAnsi="Book Antiqua"/>
          <w:color w:val="000000"/>
          <w:sz w:val="24"/>
        </w:rPr>
      </w:pPr>
      <w:r w:rsidRPr="0023257A">
        <w:rPr>
          <w:rFonts w:ascii="Book Antiqua" w:eastAsia="宋体" w:hAnsi="Book Antiqua"/>
          <w:b/>
          <w:sz w:val="24"/>
          <w:szCs w:val="24"/>
          <w:lang w:eastAsia="zh-CN"/>
        </w:rPr>
        <w:t>Accepted:</w:t>
      </w:r>
      <w:bookmarkStart w:id="28" w:name="OLE_LINK98"/>
      <w:bookmarkStart w:id="29" w:name="OLE_LINK99"/>
      <w:bookmarkStart w:id="30" w:name="OLE_LINK104"/>
      <w:r w:rsidR="002030AA" w:rsidRPr="002030AA">
        <w:rPr>
          <w:rFonts w:ascii="Book Antiqua" w:hAnsi="Book Antiqua"/>
          <w:color w:val="000000"/>
          <w:sz w:val="24"/>
        </w:rPr>
        <w:t xml:space="preserve"> </w:t>
      </w:r>
      <w:r w:rsidR="002030AA">
        <w:rPr>
          <w:rFonts w:ascii="Book Antiqua" w:hAnsi="Book Antiqua"/>
          <w:color w:val="000000"/>
          <w:sz w:val="24"/>
        </w:rPr>
        <w:t>April 3</w:t>
      </w:r>
      <w:r w:rsidR="002030AA" w:rsidRPr="000213AF">
        <w:rPr>
          <w:rFonts w:ascii="Book Antiqua" w:hAnsi="Book Antiqua"/>
          <w:color w:val="000000"/>
          <w:sz w:val="24"/>
        </w:rPr>
        <w:t>, 2015</w:t>
      </w:r>
    </w:p>
    <w:bookmarkEnd w:id="28"/>
    <w:bookmarkEnd w:id="29"/>
    <w:bookmarkEnd w:id="30"/>
    <w:p w14:paraId="4070CEC0" w14:textId="30FCA936" w:rsidR="000E40F3" w:rsidRPr="0023257A" w:rsidRDefault="008A1F13" w:rsidP="000E40F3">
      <w:pPr>
        <w:wordWrap/>
        <w:autoSpaceDE/>
        <w:autoSpaceDN/>
        <w:spacing w:line="360" w:lineRule="auto"/>
        <w:rPr>
          <w:rFonts w:ascii="Book Antiqua" w:eastAsia="宋体" w:hAnsi="Book Antiqua"/>
          <w:b/>
          <w:sz w:val="24"/>
          <w:szCs w:val="24"/>
          <w:lang w:eastAsia="zh-CN"/>
        </w:rPr>
      </w:pPr>
      <w:r>
        <w:rPr>
          <w:rFonts w:ascii="Book Antiqua" w:eastAsia="宋体" w:hAnsi="Book Antiqua"/>
          <w:b/>
          <w:sz w:val="24"/>
          <w:szCs w:val="24"/>
          <w:lang w:eastAsia="zh-CN"/>
        </w:rPr>
        <w:t xml:space="preserve"> </w:t>
      </w:r>
    </w:p>
    <w:p w14:paraId="42B882B4" w14:textId="77777777" w:rsidR="000E40F3" w:rsidRPr="0023257A" w:rsidRDefault="000E40F3" w:rsidP="000E40F3">
      <w:pPr>
        <w:wordWrap/>
        <w:autoSpaceDE/>
        <w:autoSpaceDN/>
        <w:spacing w:line="360" w:lineRule="auto"/>
        <w:rPr>
          <w:rFonts w:ascii="Book Antiqua" w:eastAsia="宋体" w:hAnsi="Book Antiqua"/>
          <w:b/>
          <w:sz w:val="24"/>
          <w:szCs w:val="24"/>
          <w:lang w:eastAsia="zh-CN"/>
        </w:rPr>
      </w:pPr>
      <w:r w:rsidRPr="0023257A">
        <w:rPr>
          <w:rFonts w:ascii="Book Antiqua" w:eastAsia="宋体" w:hAnsi="Book Antiqua"/>
          <w:b/>
          <w:sz w:val="24"/>
          <w:szCs w:val="24"/>
          <w:lang w:eastAsia="zh-CN"/>
        </w:rPr>
        <w:t>Article in press:</w:t>
      </w:r>
    </w:p>
    <w:p w14:paraId="1F12F026" w14:textId="34EF93FA" w:rsidR="007A3C24" w:rsidRPr="0023257A" w:rsidRDefault="000E40F3" w:rsidP="00C83FFE">
      <w:pPr>
        <w:wordWrap/>
        <w:autoSpaceDE/>
        <w:autoSpaceDN/>
        <w:spacing w:line="360" w:lineRule="auto"/>
        <w:rPr>
          <w:rFonts w:ascii="Book Antiqua" w:eastAsia="宋体" w:hAnsi="Book Antiqua"/>
          <w:b/>
          <w:sz w:val="24"/>
          <w:szCs w:val="24"/>
          <w:lang w:eastAsia="zh-CN"/>
        </w:rPr>
      </w:pPr>
      <w:r w:rsidRPr="0023257A">
        <w:rPr>
          <w:rFonts w:ascii="Book Antiqua" w:eastAsia="宋体" w:hAnsi="Book Antiqua"/>
          <w:b/>
          <w:sz w:val="24"/>
          <w:szCs w:val="24"/>
          <w:lang w:eastAsia="zh-CN"/>
        </w:rPr>
        <w:t xml:space="preserve">Published online: </w:t>
      </w:r>
      <w:r w:rsidR="007A3C24" w:rsidRPr="0023257A">
        <w:rPr>
          <w:rFonts w:ascii="Book Antiqua" w:hAnsi="Book Antiqua"/>
          <w:sz w:val="24"/>
          <w:szCs w:val="24"/>
        </w:rPr>
        <w:br w:type="page"/>
      </w:r>
    </w:p>
    <w:p w14:paraId="34939DF9" w14:textId="1940BC0F" w:rsidR="00C02996" w:rsidRPr="0023257A" w:rsidRDefault="00C83FFE"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lastRenderedPageBreak/>
        <w:t>Abstract</w:t>
      </w:r>
    </w:p>
    <w:p w14:paraId="1E202DD4" w14:textId="6EC87B57" w:rsidR="009F4905" w:rsidRPr="0023257A" w:rsidRDefault="000E2D24" w:rsidP="00C37FF5">
      <w:pPr>
        <w:wordWrap/>
        <w:adjustRightInd w:val="0"/>
        <w:snapToGrid w:val="0"/>
        <w:spacing w:line="360" w:lineRule="auto"/>
        <w:rPr>
          <w:rFonts w:ascii="Book Antiqua" w:eastAsia="宋体" w:hAnsi="Book Antiqua"/>
          <w:bCs/>
          <w:sz w:val="24"/>
          <w:szCs w:val="24"/>
          <w:lang w:eastAsia="zh-CN"/>
        </w:rPr>
      </w:pPr>
      <w:r w:rsidRPr="0023257A">
        <w:rPr>
          <w:rFonts w:ascii="Book Antiqua" w:eastAsia="AGaramond-Bold" w:hAnsi="Book Antiqua"/>
          <w:b/>
          <w:bCs/>
          <w:sz w:val="24"/>
          <w:szCs w:val="24"/>
        </w:rPr>
        <w:t>AIM</w:t>
      </w:r>
      <w:r w:rsidR="009F4905" w:rsidRPr="0023257A">
        <w:rPr>
          <w:rFonts w:ascii="Book Antiqua" w:eastAsia="AGaramond-Bold" w:hAnsi="Book Antiqua"/>
          <w:b/>
          <w:bCs/>
          <w:sz w:val="24"/>
          <w:szCs w:val="24"/>
        </w:rPr>
        <w:t>:</w:t>
      </w:r>
      <w:r w:rsidR="009F4905" w:rsidRPr="0023257A">
        <w:rPr>
          <w:rFonts w:ascii="Book Antiqua" w:eastAsia="AGaramond-Bold" w:hAnsi="Book Antiqua"/>
          <w:bCs/>
          <w:sz w:val="24"/>
          <w:szCs w:val="24"/>
        </w:rPr>
        <w:t xml:space="preserve"> </w:t>
      </w:r>
      <w:r w:rsidR="00C2513D" w:rsidRPr="0023257A">
        <w:rPr>
          <w:rFonts w:ascii="Book Antiqua" w:eastAsia="AGaramond-Bold" w:hAnsi="Book Antiqua"/>
          <w:bCs/>
          <w:sz w:val="24"/>
          <w:szCs w:val="24"/>
        </w:rPr>
        <w:t xml:space="preserve">To investigate </w:t>
      </w:r>
      <w:r w:rsidR="008E6A2F" w:rsidRPr="0023257A">
        <w:rPr>
          <w:rFonts w:ascii="Book Antiqua" w:eastAsia="AGaramond-Bold" w:hAnsi="Book Antiqua"/>
          <w:bCs/>
          <w:sz w:val="24"/>
          <w:szCs w:val="24"/>
        </w:rPr>
        <w:t xml:space="preserve">the relationship between gallstone disease and </w:t>
      </w:r>
      <w:r w:rsidR="007302D7" w:rsidRPr="0023257A">
        <w:rPr>
          <w:rFonts w:ascii="Book Antiqua" w:eastAsia="AGaramond-Bold" w:hAnsi="Book Antiqua"/>
          <w:bCs/>
          <w:sz w:val="24"/>
          <w:szCs w:val="24"/>
        </w:rPr>
        <w:t>nonalcoholic fatty liver disease (</w:t>
      </w:r>
      <w:r w:rsidR="008E6A2F" w:rsidRPr="0023257A">
        <w:rPr>
          <w:rFonts w:ascii="Book Antiqua" w:eastAsia="AGaramond-Bold" w:hAnsi="Book Antiqua"/>
          <w:bCs/>
          <w:sz w:val="24"/>
          <w:szCs w:val="24"/>
        </w:rPr>
        <w:t>NAFLD</w:t>
      </w:r>
      <w:r w:rsidR="007302D7" w:rsidRPr="0023257A">
        <w:rPr>
          <w:rFonts w:ascii="Book Antiqua" w:eastAsia="AGaramond-Bold" w:hAnsi="Book Antiqua"/>
          <w:bCs/>
          <w:sz w:val="24"/>
          <w:szCs w:val="24"/>
        </w:rPr>
        <w:t>)</w:t>
      </w:r>
      <w:r w:rsidR="008E6A2F" w:rsidRPr="0023257A">
        <w:rPr>
          <w:rFonts w:ascii="Book Antiqua" w:eastAsia="AGaramond-Bold" w:hAnsi="Book Antiqua"/>
          <w:bCs/>
          <w:sz w:val="24"/>
          <w:szCs w:val="24"/>
        </w:rPr>
        <w:t xml:space="preserve"> in a large Asian population. </w:t>
      </w:r>
    </w:p>
    <w:p w14:paraId="637B4238" w14:textId="77777777" w:rsidR="00C83FFE" w:rsidRPr="0023257A" w:rsidRDefault="00C83FFE" w:rsidP="00C37FF5">
      <w:pPr>
        <w:wordWrap/>
        <w:adjustRightInd w:val="0"/>
        <w:snapToGrid w:val="0"/>
        <w:spacing w:line="360" w:lineRule="auto"/>
        <w:rPr>
          <w:rFonts w:ascii="Book Antiqua" w:eastAsia="宋体" w:hAnsi="Book Antiqua"/>
          <w:bCs/>
          <w:sz w:val="24"/>
          <w:szCs w:val="24"/>
          <w:lang w:eastAsia="zh-CN"/>
        </w:rPr>
      </w:pPr>
    </w:p>
    <w:p w14:paraId="538AE5B9" w14:textId="5DA93276" w:rsidR="00C2513D" w:rsidRPr="0023257A" w:rsidRDefault="00C2513D" w:rsidP="00C37FF5">
      <w:pPr>
        <w:wordWrap/>
        <w:adjustRightInd w:val="0"/>
        <w:snapToGrid w:val="0"/>
        <w:spacing w:line="360" w:lineRule="auto"/>
        <w:rPr>
          <w:rFonts w:ascii="Book Antiqua" w:eastAsia="宋体" w:hAnsi="Book Antiqua"/>
          <w:sz w:val="24"/>
          <w:szCs w:val="24"/>
          <w:lang w:eastAsia="zh-CN"/>
        </w:rPr>
      </w:pPr>
      <w:r w:rsidRPr="0023257A">
        <w:rPr>
          <w:rFonts w:ascii="Book Antiqua" w:hAnsi="Book Antiqua"/>
          <w:b/>
          <w:sz w:val="24"/>
          <w:szCs w:val="24"/>
        </w:rPr>
        <w:t xml:space="preserve">METHODS: </w:t>
      </w:r>
      <w:r w:rsidRPr="0023257A">
        <w:rPr>
          <w:rFonts w:ascii="Book Antiqua" w:hAnsi="Book Antiqua"/>
          <w:sz w:val="24"/>
          <w:szCs w:val="24"/>
        </w:rPr>
        <w:t xml:space="preserve">A </w:t>
      </w:r>
      <w:bookmarkStart w:id="31" w:name="OLE_LINK1446"/>
      <w:bookmarkStart w:id="32" w:name="OLE_LINK1447"/>
      <w:r w:rsidRPr="0023257A">
        <w:rPr>
          <w:rFonts w:ascii="Book Antiqua" w:hAnsi="Book Antiqua"/>
          <w:sz w:val="24"/>
          <w:szCs w:val="24"/>
        </w:rPr>
        <w:t xml:space="preserve">cross-sectional </w:t>
      </w:r>
      <w:bookmarkEnd w:id="31"/>
      <w:bookmarkEnd w:id="32"/>
      <w:r w:rsidRPr="0023257A">
        <w:rPr>
          <w:rFonts w:ascii="Book Antiqua" w:hAnsi="Book Antiqua"/>
          <w:sz w:val="24"/>
          <w:szCs w:val="24"/>
        </w:rPr>
        <w:t xml:space="preserve">study </w:t>
      </w:r>
      <w:r w:rsidR="00E45434" w:rsidRPr="0023257A">
        <w:rPr>
          <w:rFonts w:ascii="Book Antiqua" w:hAnsi="Book Antiqua"/>
          <w:sz w:val="24"/>
          <w:szCs w:val="24"/>
        </w:rPr>
        <w:t xml:space="preserve">including </w:t>
      </w:r>
      <w:r w:rsidR="00C83FFE" w:rsidRPr="0023257A">
        <w:rPr>
          <w:rFonts w:ascii="Book Antiqua" w:hAnsi="Book Antiqua"/>
          <w:sz w:val="24"/>
          <w:szCs w:val="24"/>
        </w:rPr>
        <w:t>17</w:t>
      </w:r>
      <w:r w:rsidRPr="0023257A">
        <w:rPr>
          <w:rFonts w:ascii="Book Antiqua" w:hAnsi="Book Antiqua"/>
          <w:sz w:val="24"/>
          <w:szCs w:val="24"/>
        </w:rPr>
        <w:t xml:space="preserve">612 subjects recruited from general health check-ups at the Seoul National University Hospital, Healthcare System Gangnam Center </w:t>
      </w:r>
      <w:r w:rsidR="007302D7" w:rsidRPr="0023257A">
        <w:rPr>
          <w:rFonts w:ascii="Book Antiqua" w:hAnsi="Book Antiqua"/>
          <w:sz w:val="24"/>
          <w:szCs w:val="24"/>
        </w:rPr>
        <w:t xml:space="preserve">between January 2010 and December 2010 </w:t>
      </w:r>
      <w:r w:rsidRPr="0023257A">
        <w:rPr>
          <w:rFonts w:ascii="Book Antiqua" w:hAnsi="Book Antiqua"/>
          <w:sz w:val="24"/>
          <w:szCs w:val="24"/>
        </w:rPr>
        <w:t>was conducted</w:t>
      </w:r>
      <w:r w:rsidR="007302D7" w:rsidRPr="0023257A">
        <w:rPr>
          <w:rFonts w:ascii="Book Antiqua" w:hAnsi="Book Antiqua"/>
          <w:sz w:val="24"/>
          <w:szCs w:val="24"/>
        </w:rPr>
        <w:t>.</w:t>
      </w:r>
      <w:r w:rsidRPr="0023257A">
        <w:rPr>
          <w:rFonts w:ascii="Book Antiqua" w:hAnsi="Book Antiqua"/>
          <w:sz w:val="24"/>
          <w:szCs w:val="24"/>
        </w:rPr>
        <w:t xml:space="preserve"> NAFLD and gallstone disease were diagnosed based on typical </w:t>
      </w:r>
      <w:proofErr w:type="spellStart"/>
      <w:r w:rsidRPr="0023257A">
        <w:rPr>
          <w:rFonts w:ascii="Book Antiqua" w:hAnsi="Book Antiqua"/>
          <w:sz w:val="24"/>
          <w:szCs w:val="24"/>
        </w:rPr>
        <w:t>ultrasonographic</w:t>
      </w:r>
      <w:proofErr w:type="spellEnd"/>
      <w:r w:rsidRPr="0023257A">
        <w:rPr>
          <w:rFonts w:ascii="Book Antiqua" w:hAnsi="Book Antiqua"/>
          <w:sz w:val="24"/>
          <w:szCs w:val="24"/>
        </w:rPr>
        <w:t xml:space="preserve"> findings. Subjects </w:t>
      </w:r>
      <w:r w:rsidR="00E45434" w:rsidRPr="0023257A">
        <w:rPr>
          <w:rFonts w:ascii="Book Antiqua" w:hAnsi="Book Antiqua"/>
          <w:sz w:val="24"/>
          <w:szCs w:val="24"/>
        </w:rPr>
        <w:t xml:space="preserve">who were </w:t>
      </w:r>
      <w:r w:rsidRPr="0023257A">
        <w:rPr>
          <w:rFonts w:ascii="Book Antiqua" w:hAnsi="Book Antiqua"/>
          <w:sz w:val="24"/>
          <w:szCs w:val="24"/>
        </w:rPr>
        <w:t xml:space="preserve">positive for hepatitis B or C, </w:t>
      </w:r>
      <w:r w:rsidR="00E45434" w:rsidRPr="0023257A">
        <w:rPr>
          <w:rFonts w:ascii="Book Antiqua" w:hAnsi="Book Antiqua"/>
          <w:sz w:val="24"/>
          <w:szCs w:val="24"/>
        </w:rPr>
        <w:t xml:space="preserve">or who had a history of </w:t>
      </w:r>
      <w:r w:rsidRPr="0023257A">
        <w:rPr>
          <w:rFonts w:ascii="Book Antiqua" w:hAnsi="Book Antiqua"/>
          <w:sz w:val="24"/>
          <w:szCs w:val="24"/>
        </w:rPr>
        <w:t xml:space="preserve">heavy alcohol consumption </w:t>
      </w:r>
      <w:r w:rsidRPr="0023257A">
        <w:rPr>
          <w:rFonts w:ascii="Book Antiqua" w:eastAsia="MinionPro-Regular" w:hAnsi="Book Antiqua"/>
          <w:kern w:val="0"/>
          <w:sz w:val="24"/>
          <w:szCs w:val="24"/>
        </w:rPr>
        <w:t>(</w:t>
      </w:r>
      <w:r w:rsidRPr="0023257A">
        <w:rPr>
          <w:rFonts w:ascii="Book Antiqua" w:hAnsi="Book Antiqua"/>
          <w:kern w:val="0"/>
          <w:sz w:val="24"/>
          <w:szCs w:val="24"/>
        </w:rPr>
        <w:t>&gt; 30 g/</w:t>
      </w:r>
      <w:r w:rsidR="00C83FFE" w:rsidRPr="0023257A">
        <w:rPr>
          <w:rFonts w:ascii="Book Antiqua" w:eastAsia="宋体" w:hAnsi="Book Antiqua" w:hint="eastAsia"/>
          <w:kern w:val="0"/>
          <w:sz w:val="24"/>
          <w:szCs w:val="24"/>
          <w:lang w:eastAsia="zh-CN"/>
        </w:rPr>
        <w:t>d</w:t>
      </w:r>
      <w:r w:rsidRPr="0023257A">
        <w:rPr>
          <w:rFonts w:ascii="Book Antiqua" w:hAnsi="Book Antiqua"/>
          <w:kern w:val="0"/>
          <w:sz w:val="24"/>
          <w:szCs w:val="24"/>
        </w:rPr>
        <w:t xml:space="preserve"> for men and &gt; </w:t>
      </w:r>
      <w:r w:rsidRPr="0023257A">
        <w:rPr>
          <w:rFonts w:ascii="Book Antiqua" w:eastAsia="MinionPro-Regular" w:hAnsi="Book Antiqua"/>
          <w:kern w:val="0"/>
          <w:sz w:val="24"/>
          <w:szCs w:val="24"/>
        </w:rPr>
        <w:t>20 g/</w:t>
      </w:r>
      <w:r w:rsidR="00C83FFE" w:rsidRPr="0023257A">
        <w:rPr>
          <w:rFonts w:ascii="Book Antiqua" w:eastAsia="宋体" w:hAnsi="Book Antiqua" w:hint="eastAsia"/>
          <w:kern w:val="0"/>
          <w:sz w:val="24"/>
          <w:szCs w:val="24"/>
          <w:lang w:eastAsia="zh-CN"/>
        </w:rPr>
        <w:t>d</w:t>
      </w:r>
      <w:r w:rsidRPr="0023257A">
        <w:rPr>
          <w:rFonts w:ascii="Book Antiqua" w:eastAsia="MinionPro-Regular" w:hAnsi="Book Antiqua"/>
          <w:kern w:val="0"/>
          <w:sz w:val="24"/>
          <w:szCs w:val="24"/>
        </w:rPr>
        <w:t xml:space="preserve"> for women) or </w:t>
      </w:r>
      <w:r w:rsidR="00D90C96" w:rsidRPr="0023257A">
        <w:rPr>
          <w:rFonts w:ascii="Book Antiqua" w:eastAsia="MinionPro-Regular" w:hAnsi="Book Antiqua"/>
          <w:kern w:val="0"/>
          <w:sz w:val="24"/>
          <w:szCs w:val="24"/>
        </w:rPr>
        <w:t xml:space="preserve">another type of </w:t>
      </w:r>
      <w:r w:rsidRPr="0023257A">
        <w:rPr>
          <w:rFonts w:ascii="Book Antiqua" w:eastAsia="MinionPro-Regular" w:hAnsi="Book Antiqua"/>
          <w:kern w:val="0"/>
          <w:sz w:val="24"/>
          <w:szCs w:val="24"/>
        </w:rPr>
        <w:t xml:space="preserve">hepatitis </w:t>
      </w:r>
      <w:r w:rsidRPr="0023257A">
        <w:rPr>
          <w:rFonts w:ascii="Book Antiqua" w:hAnsi="Book Antiqua"/>
          <w:sz w:val="24"/>
          <w:szCs w:val="24"/>
        </w:rPr>
        <w:t xml:space="preserve">were excluded. Gallstone disease </w:t>
      </w:r>
      <w:r w:rsidR="00D90C96" w:rsidRPr="0023257A">
        <w:rPr>
          <w:rFonts w:ascii="Book Antiqua" w:hAnsi="Book Antiqua"/>
          <w:sz w:val="24"/>
          <w:szCs w:val="24"/>
        </w:rPr>
        <w:t>was defined as either</w:t>
      </w:r>
      <w:r w:rsidRPr="0023257A">
        <w:rPr>
          <w:rFonts w:ascii="Book Antiqua" w:hAnsi="Book Antiqua"/>
          <w:sz w:val="24"/>
          <w:szCs w:val="24"/>
        </w:rPr>
        <w:t xml:space="preserve"> the presence of gallstones </w:t>
      </w:r>
      <w:r w:rsidR="00D90C96" w:rsidRPr="0023257A">
        <w:rPr>
          <w:rFonts w:ascii="Book Antiqua" w:hAnsi="Book Antiqua"/>
          <w:sz w:val="24"/>
          <w:szCs w:val="24"/>
        </w:rPr>
        <w:t xml:space="preserve">or </w:t>
      </w:r>
      <w:r w:rsidRPr="0023257A">
        <w:rPr>
          <w:rFonts w:ascii="Book Antiqua" w:hAnsi="Book Antiqua"/>
          <w:sz w:val="24"/>
          <w:szCs w:val="24"/>
        </w:rPr>
        <w:t>previous cholecystectomy, and these two entit</w:t>
      </w:r>
      <w:r w:rsidR="00D90C96" w:rsidRPr="0023257A">
        <w:rPr>
          <w:rFonts w:ascii="Book Antiqua" w:hAnsi="Book Antiqua"/>
          <w:sz w:val="24"/>
          <w:szCs w:val="24"/>
        </w:rPr>
        <w:t>ies</w:t>
      </w:r>
      <w:r w:rsidRPr="0023257A">
        <w:rPr>
          <w:rFonts w:ascii="Book Antiqua" w:hAnsi="Book Antiqua"/>
          <w:sz w:val="24"/>
          <w:szCs w:val="24"/>
        </w:rPr>
        <w:t xml:space="preserve"> (gallstone</w:t>
      </w:r>
      <w:r w:rsidR="00D90C96" w:rsidRPr="0023257A">
        <w:rPr>
          <w:rFonts w:ascii="Book Antiqua" w:hAnsi="Book Antiqua"/>
          <w:sz w:val="24"/>
          <w:szCs w:val="24"/>
        </w:rPr>
        <w:t>s</w:t>
      </w:r>
      <w:r w:rsidRPr="0023257A">
        <w:rPr>
          <w:rFonts w:ascii="Book Antiqua" w:hAnsi="Book Antiqua"/>
          <w:sz w:val="24"/>
          <w:szCs w:val="24"/>
        </w:rPr>
        <w:t xml:space="preserve"> and cholecystectomy) were analyzed separately. Clinical parameters including body mass index, waist circumference, hypertension, diabetes, smoking status, and regular physical activity were reviewed. Laboratory </w:t>
      </w:r>
      <w:r w:rsidR="00D90C96" w:rsidRPr="0023257A">
        <w:rPr>
          <w:rFonts w:ascii="Book Antiqua" w:hAnsi="Book Antiqua"/>
          <w:sz w:val="24"/>
          <w:szCs w:val="24"/>
        </w:rPr>
        <w:t>parameters</w:t>
      </w:r>
      <w:r w:rsidR="003C3A8A" w:rsidRPr="0023257A">
        <w:rPr>
          <w:rFonts w:ascii="Book Antiqua" w:hAnsi="Book Antiqua"/>
          <w:sz w:val="24"/>
          <w:szCs w:val="24"/>
        </w:rPr>
        <w:t>,</w:t>
      </w:r>
      <w:r w:rsidRPr="0023257A">
        <w:rPr>
          <w:rFonts w:ascii="Book Antiqua" w:hAnsi="Book Antiqua"/>
          <w:sz w:val="24"/>
          <w:szCs w:val="24"/>
        </w:rPr>
        <w:t xml:space="preserve"> including </w:t>
      </w:r>
      <w:r w:rsidRPr="0023257A">
        <w:rPr>
          <w:rFonts w:ascii="Book Antiqua" w:eastAsia="MinionPro-Regular" w:hAnsi="Book Antiqua"/>
          <w:sz w:val="24"/>
          <w:szCs w:val="24"/>
        </w:rPr>
        <w:t xml:space="preserve">serum </w:t>
      </w:r>
      <w:r w:rsidR="00D90C96" w:rsidRPr="0023257A">
        <w:rPr>
          <w:rFonts w:ascii="Book Antiqua" w:eastAsia="MinionPro-Regular" w:hAnsi="Book Antiqua"/>
          <w:sz w:val="24"/>
          <w:szCs w:val="24"/>
        </w:rPr>
        <w:t xml:space="preserve">levels of </w:t>
      </w:r>
      <w:r w:rsidR="004831F3" w:rsidRPr="0023257A">
        <w:rPr>
          <w:rFonts w:ascii="Book Antiqua" w:eastAsia="MinionPro-Regular" w:hAnsi="Book Antiqua"/>
          <w:sz w:val="24"/>
          <w:szCs w:val="24"/>
        </w:rPr>
        <w:t>gamma-</w:t>
      </w:r>
      <w:proofErr w:type="spellStart"/>
      <w:r w:rsidR="004831F3" w:rsidRPr="0023257A">
        <w:rPr>
          <w:rFonts w:ascii="Book Antiqua" w:eastAsia="MinionPro-Regular" w:hAnsi="Book Antiqua"/>
          <w:sz w:val="24"/>
          <w:szCs w:val="24"/>
        </w:rPr>
        <w:t>glutamyl</w:t>
      </w:r>
      <w:proofErr w:type="spellEnd"/>
      <w:r w:rsidR="004831F3" w:rsidRPr="0023257A">
        <w:rPr>
          <w:rFonts w:ascii="Book Antiqua" w:eastAsia="MinionPro-Regular" w:hAnsi="Book Antiqua"/>
          <w:sz w:val="24"/>
          <w:szCs w:val="24"/>
        </w:rPr>
        <w:t xml:space="preserve"> </w:t>
      </w:r>
      <w:proofErr w:type="spellStart"/>
      <w:r w:rsidR="004831F3" w:rsidRPr="0023257A">
        <w:rPr>
          <w:rFonts w:ascii="Book Antiqua" w:eastAsia="MinionPro-Regular" w:hAnsi="Book Antiqua"/>
          <w:sz w:val="24"/>
          <w:szCs w:val="24"/>
        </w:rPr>
        <w:t>transpeptidase</w:t>
      </w:r>
      <w:proofErr w:type="spellEnd"/>
      <w:r w:rsidR="004831F3" w:rsidRPr="0023257A">
        <w:rPr>
          <w:rFonts w:ascii="Book Antiqua" w:eastAsia="MinionPro-Regular" w:hAnsi="Book Antiqua"/>
          <w:sz w:val="24"/>
          <w:szCs w:val="24"/>
        </w:rPr>
        <w:t xml:space="preserve">, </w:t>
      </w:r>
      <w:r w:rsidRPr="0023257A">
        <w:rPr>
          <w:rFonts w:ascii="Book Antiqua" w:eastAsia="MinionPro-Regular" w:hAnsi="Book Antiqua"/>
          <w:sz w:val="24"/>
          <w:szCs w:val="24"/>
        </w:rPr>
        <w:t xml:space="preserve">alanine aminotransferase, </w:t>
      </w:r>
      <w:r w:rsidR="004831F3" w:rsidRPr="0023257A">
        <w:rPr>
          <w:rFonts w:ascii="Book Antiqua" w:eastAsia="MinionPro-Regular" w:hAnsi="Book Antiqua"/>
          <w:sz w:val="24"/>
          <w:szCs w:val="24"/>
        </w:rPr>
        <w:t xml:space="preserve">aspartate aminotransferase, fasting glucose, fasting insulin, </w:t>
      </w:r>
      <w:r w:rsidRPr="0023257A">
        <w:rPr>
          <w:rFonts w:ascii="Book Antiqua" w:eastAsia="MinionPro-Regular" w:hAnsi="Book Antiqua"/>
          <w:sz w:val="24"/>
          <w:szCs w:val="24"/>
        </w:rPr>
        <w:t>total cholesterol, triglyceride</w:t>
      </w:r>
      <w:r w:rsidR="00D90C96" w:rsidRPr="0023257A">
        <w:rPr>
          <w:rFonts w:ascii="Book Antiqua" w:eastAsia="MinionPro-Regular" w:hAnsi="Book Antiqua"/>
          <w:sz w:val="24"/>
          <w:szCs w:val="24"/>
        </w:rPr>
        <w:t>s</w:t>
      </w:r>
      <w:r w:rsidRPr="0023257A">
        <w:rPr>
          <w:rFonts w:ascii="Book Antiqua" w:eastAsia="MinionPro-Regular" w:hAnsi="Book Antiqua"/>
          <w:sz w:val="24"/>
          <w:szCs w:val="24"/>
        </w:rPr>
        <w:t xml:space="preserve">, </w:t>
      </w:r>
      <w:r w:rsidR="004831F3" w:rsidRPr="0023257A">
        <w:rPr>
          <w:rFonts w:ascii="Book Antiqua" w:eastAsia="MinionPro-Regular" w:hAnsi="Book Antiqua"/>
          <w:sz w:val="24"/>
          <w:szCs w:val="24"/>
        </w:rPr>
        <w:t>and high-density lipoprotein</w:t>
      </w:r>
      <w:r w:rsidR="003C3A8A" w:rsidRPr="0023257A">
        <w:rPr>
          <w:rFonts w:ascii="Book Antiqua" w:eastAsia="MinionPro-Regular" w:hAnsi="Book Antiqua"/>
          <w:sz w:val="24"/>
          <w:szCs w:val="24"/>
        </w:rPr>
        <w:t>,</w:t>
      </w:r>
      <w:r w:rsidRPr="0023257A">
        <w:rPr>
          <w:rFonts w:ascii="Book Antiqua" w:eastAsia="MinionPro-Regular" w:hAnsi="Book Antiqua"/>
          <w:sz w:val="24"/>
          <w:szCs w:val="24"/>
        </w:rPr>
        <w:t xml:space="preserve"> </w:t>
      </w:r>
      <w:r w:rsidR="004831F3" w:rsidRPr="0023257A">
        <w:rPr>
          <w:rFonts w:ascii="Book Antiqua" w:eastAsia="MinionPro-Regular" w:hAnsi="Book Antiqua"/>
          <w:sz w:val="24"/>
          <w:szCs w:val="24"/>
        </w:rPr>
        <w:t>were also reviewed.</w:t>
      </w:r>
    </w:p>
    <w:p w14:paraId="3F01CE94" w14:textId="77777777" w:rsidR="00C83FFE" w:rsidRPr="0023257A" w:rsidRDefault="00C83FFE" w:rsidP="00C37FF5">
      <w:pPr>
        <w:wordWrap/>
        <w:adjustRightInd w:val="0"/>
        <w:snapToGrid w:val="0"/>
        <w:spacing w:line="360" w:lineRule="auto"/>
        <w:rPr>
          <w:rFonts w:ascii="Book Antiqua" w:eastAsia="宋体" w:hAnsi="Book Antiqua"/>
          <w:sz w:val="24"/>
          <w:szCs w:val="24"/>
          <w:lang w:eastAsia="zh-CN"/>
        </w:rPr>
      </w:pPr>
    </w:p>
    <w:p w14:paraId="129BBD88" w14:textId="5223CF21" w:rsidR="00F320C6" w:rsidRPr="0023257A" w:rsidRDefault="00F320C6" w:rsidP="00C37FF5">
      <w:pPr>
        <w:wordWrap/>
        <w:adjustRightInd w:val="0"/>
        <w:snapToGrid w:val="0"/>
        <w:spacing w:line="360" w:lineRule="auto"/>
        <w:rPr>
          <w:rFonts w:ascii="Book Antiqua" w:eastAsia="宋体" w:hAnsi="Book Antiqua"/>
          <w:sz w:val="24"/>
          <w:szCs w:val="24"/>
          <w:lang w:eastAsia="zh-CN"/>
        </w:rPr>
      </w:pPr>
      <w:r w:rsidRPr="0023257A">
        <w:rPr>
          <w:rFonts w:ascii="Book Antiqua" w:hAnsi="Book Antiqua"/>
          <w:b/>
          <w:sz w:val="24"/>
          <w:szCs w:val="24"/>
        </w:rPr>
        <w:t>RESULTS:</w:t>
      </w:r>
      <w:r w:rsidRPr="0023257A">
        <w:rPr>
          <w:rFonts w:ascii="Book Antiqua" w:hAnsi="Book Antiqua"/>
          <w:sz w:val="24"/>
          <w:szCs w:val="24"/>
        </w:rPr>
        <w:t xml:space="preserve"> The mean age of the subjects was 48.5 ± 11.3 years, and 49.3% were male. Approximately 30.3% and 6.1% of the subjects had NAFLD and gallstone disease, respectively. The prevalence of gallstone disease (8.3% </w:t>
      </w:r>
      <w:r w:rsidR="00C83FFE" w:rsidRPr="0023257A">
        <w:rPr>
          <w:rFonts w:ascii="Book Antiqua" w:hAnsi="Book Antiqua"/>
          <w:i/>
          <w:sz w:val="24"/>
          <w:szCs w:val="24"/>
        </w:rPr>
        <w:t>vs</w:t>
      </w:r>
      <w:r w:rsidRPr="0023257A">
        <w:rPr>
          <w:rFonts w:ascii="Book Antiqua" w:hAnsi="Book Antiqua"/>
          <w:sz w:val="24"/>
          <w:szCs w:val="24"/>
        </w:rPr>
        <w:t xml:space="preserve"> 5.1%, </w:t>
      </w:r>
      <w:r w:rsidRPr="0023257A">
        <w:rPr>
          <w:rFonts w:ascii="Book Antiqua" w:hAnsi="Book Antiqua"/>
          <w:i/>
          <w:sz w:val="24"/>
          <w:szCs w:val="24"/>
        </w:rPr>
        <w:t xml:space="preserve">P </w:t>
      </w:r>
      <w:r w:rsidRPr="0023257A">
        <w:rPr>
          <w:rFonts w:ascii="Book Antiqua" w:hAnsi="Book Antiqua"/>
          <w:sz w:val="24"/>
          <w:szCs w:val="24"/>
        </w:rPr>
        <w:t>&lt; 0.001)</w:t>
      </w:r>
      <w:r w:rsidR="00D90C96" w:rsidRPr="0023257A">
        <w:rPr>
          <w:rFonts w:ascii="Book Antiqua" w:hAnsi="Book Antiqua"/>
          <w:sz w:val="24"/>
          <w:szCs w:val="24"/>
        </w:rPr>
        <w:t>,</w:t>
      </w:r>
      <w:r w:rsidRPr="0023257A">
        <w:rPr>
          <w:rFonts w:ascii="Book Antiqua" w:hAnsi="Book Antiqua"/>
          <w:sz w:val="24"/>
          <w:szCs w:val="24"/>
        </w:rPr>
        <w:t xml:space="preserve"> including both the presence of gallstones (5.5% </w:t>
      </w:r>
      <w:r w:rsidR="00C83FFE" w:rsidRPr="0023257A">
        <w:rPr>
          <w:rFonts w:ascii="Book Antiqua" w:hAnsi="Book Antiqua"/>
          <w:i/>
          <w:sz w:val="24"/>
          <w:szCs w:val="24"/>
        </w:rPr>
        <w:t>vs</w:t>
      </w:r>
      <w:r w:rsidRPr="0023257A">
        <w:rPr>
          <w:rFonts w:ascii="Book Antiqua" w:hAnsi="Book Antiqua"/>
          <w:sz w:val="24"/>
          <w:szCs w:val="24"/>
        </w:rPr>
        <w:t xml:space="preserve"> 3.4%, </w:t>
      </w:r>
      <w:r w:rsidRPr="0023257A">
        <w:rPr>
          <w:rFonts w:ascii="Book Antiqua" w:hAnsi="Book Antiqua"/>
          <w:i/>
          <w:sz w:val="24"/>
          <w:szCs w:val="24"/>
        </w:rPr>
        <w:t xml:space="preserve">P </w:t>
      </w:r>
      <w:r w:rsidRPr="0023257A">
        <w:rPr>
          <w:rFonts w:ascii="Book Antiqua" w:hAnsi="Book Antiqua"/>
          <w:sz w:val="24"/>
          <w:szCs w:val="24"/>
        </w:rPr>
        <w:t xml:space="preserve">&lt; 0.001) and a history of cholecystectomy (2.8% </w:t>
      </w:r>
      <w:r w:rsidR="00C83FFE" w:rsidRPr="0023257A">
        <w:rPr>
          <w:rFonts w:ascii="Book Antiqua" w:hAnsi="Book Antiqua"/>
          <w:i/>
          <w:sz w:val="24"/>
          <w:szCs w:val="24"/>
        </w:rPr>
        <w:t>vs</w:t>
      </w:r>
      <w:r w:rsidRPr="0023257A">
        <w:rPr>
          <w:rFonts w:ascii="Book Antiqua" w:hAnsi="Book Antiqua"/>
          <w:sz w:val="24"/>
          <w:szCs w:val="24"/>
        </w:rPr>
        <w:t xml:space="preserve"> 1.7%, </w:t>
      </w:r>
      <w:r w:rsidRPr="0023257A">
        <w:rPr>
          <w:rFonts w:ascii="Book Antiqua" w:hAnsi="Book Antiqua"/>
          <w:i/>
          <w:sz w:val="24"/>
          <w:szCs w:val="24"/>
        </w:rPr>
        <w:t xml:space="preserve">P </w:t>
      </w:r>
      <w:r w:rsidRPr="0023257A">
        <w:rPr>
          <w:rFonts w:ascii="Book Antiqua" w:hAnsi="Book Antiqua"/>
          <w:sz w:val="24"/>
          <w:szCs w:val="24"/>
        </w:rPr>
        <w:t>&lt; 0.001)</w:t>
      </w:r>
      <w:r w:rsidR="00D90C96" w:rsidRPr="0023257A">
        <w:rPr>
          <w:rFonts w:ascii="Book Antiqua" w:hAnsi="Book Antiqua"/>
          <w:sz w:val="24"/>
          <w:szCs w:val="24"/>
        </w:rPr>
        <w:t>, was</w:t>
      </w:r>
      <w:r w:rsidRPr="0023257A">
        <w:rPr>
          <w:rFonts w:ascii="Book Antiqua" w:hAnsi="Book Antiqua"/>
          <w:sz w:val="24"/>
          <w:szCs w:val="24"/>
        </w:rPr>
        <w:t xml:space="preserve"> significantly increased in the NAFLD group. In the same manner, the prevalence of NAFLD increased with the presence of gallstone disease (41.3% </w:t>
      </w:r>
      <w:r w:rsidR="00C83FFE" w:rsidRPr="0023257A">
        <w:rPr>
          <w:rFonts w:ascii="Book Antiqua" w:hAnsi="Book Antiqua"/>
          <w:i/>
          <w:sz w:val="24"/>
          <w:szCs w:val="24"/>
        </w:rPr>
        <w:t>vs</w:t>
      </w:r>
      <w:r w:rsidRPr="0023257A">
        <w:rPr>
          <w:rFonts w:ascii="Book Antiqua" w:hAnsi="Book Antiqua"/>
          <w:sz w:val="24"/>
          <w:szCs w:val="24"/>
        </w:rPr>
        <w:t xml:space="preserve"> 29.6%, </w:t>
      </w:r>
      <w:r w:rsidRPr="0023257A">
        <w:rPr>
          <w:rFonts w:ascii="Book Antiqua" w:hAnsi="Book Antiqua"/>
          <w:i/>
          <w:sz w:val="24"/>
          <w:szCs w:val="24"/>
        </w:rPr>
        <w:t xml:space="preserve">P </w:t>
      </w:r>
      <w:r w:rsidRPr="0023257A">
        <w:rPr>
          <w:rFonts w:ascii="Book Antiqua" w:hAnsi="Book Antiqua"/>
          <w:sz w:val="24"/>
          <w:szCs w:val="24"/>
        </w:rPr>
        <w:t>&lt; 0.001). Multivariate regression analysis showed that cholecystec</w:t>
      </w:r>
      <w:r w:rsidR="00C83FFE" w:rsidRPr="0023257A">
        <w:rPr>
          <w:rFonts w:ascii="Book Antiqua" w:hAnsi="Book Antiqua"/>
          <w:sz w:val="24"/>
          <w:szCs w:val="24"/>
        </w:rPr>
        <w:t xml:space="preserve">tomy was associated with NAFLD </w:t>
      </w:r>
      <w:r w:rsidR="00C83FFE" w:rsidRPr="0023257A">
        <w:rPr>
          <w:rFonts w:ascii="Book Antiqua" w:eastAsia="宋体" w:hAnsi="Book Antiqua" w:hint="eastAsia"/>
          <w:sz w:val="24"/>
          <w:szCs w:val="24"/>
          <w:lang w:eastAsia="zh-CN"/>
        </w:rPr>
        <w:t>[</w:t>
      </w:r>
      <w:r w:rsidRPr="0023257A">
        <w:rPr>
          <w:rFonts w:ascii="Book Antiqua" w:hAnsi="Book Antiqua"/>
          <w:sz w:val="24"/>
          <w:szCs w:val="24"/>
        </w:rPr>
        <w:t xml:space="preserve">odds ratio </w:t>
      </w:r>
      <w:r w:rsidR="00C83FFE" w:rsidRPr="0023257A">
        <w:rPr>
          <w:rFonts w:ascii="Book Antiqua" w:eastAsia="宋体" w:hAnsi="Book Antiqua" w:hint="eastAsia"/>
          <w:sz w:val="24"/>
          <w:szCs w:val="24"/>
          <w:lang w:eastAsia="zh-CN"/>
        </w:rPr>
        <w:t>(</w:t>
      </w:r>
      <w:r w:rsidR="00C83FFE" w:rsidRPr="0023257A">
        <w:rPr>
          <w:rFonts w:ascii="Book Antiqua" w:hAnsi="Book Antiqua"/>
          <w:sz w:val="24"/>
          <w:szCs w:val="24"/>
        </w:rPr>
        <w:t>OR</w:t>
      </w:r>
      <w:r w:rsidR="00C83FFE" w:rsidRPr="0023257A">
        <w:rPr>
          <w:rFonts w:ascii="Book Antiqua" w:eastAsia="宋体" w:hAnsi="Book Antiqua" w:hint="eastAsia"/>
          <w:sz w:val="24"/>
          <w:szCs w:val="24"/>
          <w:lang w:eastAsia="zh-CN"/>
        </w:rPr>
        <w:t>)</w:t>
      </w:r>
      <w:r w:rsidRPr="0023257A">
        <w:rPr>
          <w:rFonts w:ascii="Book Antiqua" w:hAnsi="Book Antiqua"/>
          <w:sz w:val="24"/>
          <w:szCs w:val="24"/>
        </w:rPr>
        <w:t xml:space="preserve"> </w:t>
      </w:r>
      <w:r w:rsidR="00C83FFE" w:rsidRPr="0023257A">
        <w:rPr>
          <w:rFonts w:ascii="Book Antiqua" w:eastAsia="宋体" w:hAnsi="Book Antiqua" w:hint="eastAsia"/>
          <w:sz w:val="24"/>
          <w:szCs w:val="24"/>
          <w:lang w:eastAsia="zh-CN"/>
        </w:rPr>
        <w:t xml:space="preserve">= </w:t>
      </w:r>
      <w:r w:rsidR="00C83FFE" w:rsidRPr="0023257A">
        <w:rPr>
          <w:rFonts w:ascii="Book Antiqua" w:hAnsi="Book Antiqua"/>
          <w:sz w:val="24"/>
          <w:szCs w:val="24"/>
        </w:rPr>
        <w:t>1.35, 95% CI</w:t>
      </w:r>
      <w:r w:rsidR="00C83FFE" w:rsidRPr="0023257A">
        <w:rPr>
          <w:rFonts w:ascii="Book Antiqua" w:eastAsia="宋体" w:hAnsi="Book Antiqua" w:hint="eastAsia"/>
          <w:sz w:val="24"/>
          <w:szCs w:val="24"/>
          <w:lang w:eastAsia="zh-CN"/>
        </w:rPr>
        <w:t>:</w:t>
      </w:r>
      <w:r w:rsidRPr="0023257A">
        <w:rPr>
          <w:rFonts w:ascii="Book Antiqua" w:hAnsi="Book Antiqua"/>
          <w:sz w:val="24"/>
          <w:szCs w:val="24"/>
        </w:rPr>
        <w:t xml:space="preserve"> 1.03-1.77, </w:t>
      </w:r>
      <w:r w:rsidRPr="0023257A">
        <w:rPr>
          <w:rFonts w:ascii="Book Antiqua" w:hAnsi="Book Antiqua"/>
          <w:i/>
          <w:sz w:val="24"/>
          <w:szCs w:val="24"/>
        </w:rPr>
        <w:t xml:space="preserve">P </w:t>
      </w:r>
      <w:r w:rsidR="00C83FFE" w:rsidRPr="0023257A">
        <w:rPr>
          <w:rFonts w:ascii="Book Antiqua" w:hAnsi="Book Antiqua"/>
          <w:sz w:val="24"/>
          <w:szCs w:val="24"/>
        </w:rPr>
        <w:t>= 0.028</w:t>
      </w:r>
      <w:r w:rsidR="00C83FFE" w:rsidRPr="0023257A">
        <w:rPr>
          <w:rFonts w:ascii="Book Antiqua" w:eastAsia="宋体" w:hAnsi="Book Antiqua" w:hint="eastAsia"/>
          <w:sz w:val="24"/>
          <w:szCs w:val="24"/>
          <w:lang w:eastAsia="zh-CN"/>
        </w:rPr>
        <w:t>]</w:t>
      </w:r>
      <w:r w:rsidRPr="0023257A">
        <w:rPr>
          <w:rFonts w:ascii="Book Antiqua" w:hAnsi="Book Antiqua"/>
          <w:sz w:val="24"/>
          <w:szCs w:val="24"/>
        </w:rPr>
        <w:t xml:space="preserve">. However, gallstones were not associated with NAFLD (OR </w:t>
      </w:r>
      <w:r w:rsidR="00A92006"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1.15, </w:t>
      </w:r>
      <w:r w:rsidR="00A92006" w:rsidRPr="0023257A">
        <w:rPr>
          <w:rFonts w:ascii="Book Antiqua" w:hAnsi="Book Antiqua"/>
          <w:sz w:val="24"/>
          <w:szCs w:val="24"/>
        </w:rPr>
        <w:t>95%CI:</w:t>
      </w:r>
      <w:r w:rsidRPr="0023257A">
        <w:rPr>
          <w:rFonts w:ascii="Book Antiqua" w:hAnsi="Book Antiqua"/>
          <w:sz w:val="24"/>
          <w:szCs w:val="24"/>
        </w:rPr>
        <w:t xml:space="preserve"> 0.95-1.39, </w:t>
      </w:r>
      <w:r w:rsidRPr="0023257A">
        <w:rPr>
          <w:rFonts w:ascii="Book Antiqua" w:hAnsi="Book Antiqua"/>
          <w:i/>
          <w:sz w:val="24"/>
          <w:szCs w:val="24"/>
        </w:rPr>
        <w:t xml:space="preserve">P </w:t>
      </w:r>
      <w:r w:rsidRPr="0023257A">
        <w:rPr>
          <w:rFonts w:ascii="Book Antiqua" w:hAnsi="Book Antiqua"/>
          <w:sz w:val="24"/>
          <w:szCs w:val="24"/>
        </w:rPr>
        <w:t xml:space="preserve">= 0.153). The independent association between cholecystectomy and NAFLD was still significant after additional adjustment for </w:t>
      </w:r>
      <w:r w:rsidRPr="0023257A">
        <w:rPr>
          <w:rFonts w:ascii="Book Antiqua" w:hAnsi="Book Antiqua"/>
          <w:sz w:val="24"/>
          <w:szCs w:val="24"/>
        </w:rPr>
        <w:lastRenderedPageBreak/>
        <w:t xml:space="preserve">insulin resistance (OR </w:t>
      </w:r>
      <w:r w:rsidR="00A92006"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1.45, </w:t>
      </w:r>
      <w:r w:rsidR="00A92006" w:rsidRPr="0023257A">
        <w:rPr>
          <w:rFonts w:ascii="Book Antiqua" w:hAnsi="Book Antiqua"/>
          <w:sz w:val="24"/>
          <w:szCs w:val="24"/>
        </w:rPr>
        <w:t>95%CI:</w:t>
      </w:r>
      <w:r w:rsidRPr="0023257A">
        <w:rPr>
          <w:rFonts w:ascii="Book Antiqua" w:hAnsi="Book Antiqua"/>
          <w:sz w:val="24"/>
          <w:szCs w:val="24"/>
        </w:rPr>
        <w:t xml:space="preserve"> 1.01-2.08, </w:t>
      </w:r>
      <w:r w:rsidRPr="0023257A">
        <w:rPr>
          <w:rFonts w:ascii="Book Antiqua" w:hAnsi="Book Antiqua"/>
          <w:i/>
          <w:sz w:val="24"/>
          <w:szCs w:val="24"/>
        </w:rPr>
        <w:t xml:space="preserve">P </w:t>
      </w:r>
      <w:r w:rsidRPr="0023257A">
        <w:rPr>
          <w:rFonts w:ascii="Book Antiqua" w:hAnsi="Book Antiqua"/>
          <w:sz w:val="24"/>
          <w:szCs w:val="24"/>
        </w:rPr>
        <w:t xml:space="preserve">= 0.045). </w:t>
      </w:r>
    </w:p>
    <w:p w14:paraId="697DE56A" w14:textId="77777777" w:rsidR="00A92006" w:rsidRPr="0023257A" w:rsidRDefault="00A92006" w:rsidP="00C37FF5">
      <w:pPr>
        <w:wordWrap/>
        <w:adjustRightInd w:val="0"/>
        <w:snapToGrid w:val="0"/>
        <w:spacing w:line="360" w:lineRule="auto"/>
        <w:rPr>
          <w:rFonts w:ascii="Book Antiqua" w:eastAsia="宋体" w:hAnsi="Book Antiqua"/>
          <w:sz w:val="24"/>
          <w:szCs w:val="24"/>
          <w:lang w:eastAsia="zh-CN"/>
        </w:rPr>
      </w:pPr>
    </w:p>
    <w:p w14:paraId="7BC2BD47" w14:textId="77777777" w:rsidR="00B84759" w:rsidRPr="0023257A" w:rsidRDefault="00F23783" w:rsidP="00C37FF5">
      <w:pPr>
        <w:wordWrap/>
        <w:adjustRightInd w:val="0"/>
        <w:snapToGrid w:val="0"/>
        <w:spacing w:line="360" w:lineRule="auto"/>
        <w:rPr>
          <w:rFonts w:ascii="Book Antiqua" w:hAnsi="Book Antiqua"/>
          <w:b/>
          <w:sz w:val="24"/>
          <w:szCs w:val="24"/>
        </w:rPr>
      </w:pPr>
      <w:r w:rsidRPr="0023257A">
        <w:rPr>
          <w:rFonts w:ascii="Book Antiqua" w:hAnsi="Book Antiqua"/>
          <w:b/>
          <w:sz w:val="24"/>
          <w:szCs w:val="24"/>
        </w:rPr>
        <w:t>CONCLUSION:</w:t>
      </w:r>
      <w:r w:rsidRPr="0023257A">
        <w:rPr>
          <w:rFonts w:ascii="Book Antiqua" w:hAnsi="Book Antiqua"/>
          <w:sz w:val="24"/>
          <w:szCs w:val="24"/>
        </w:rPr>
        <w:t xml:space="preserve"> </w:t>
      </w:r>
      <w:r w:rsidR="00585FF0" w:rsidRPr="0023257A">
        <w:rPr>
          <w:rFonts w:ascii="Book Antiqua" w:hAnsi="Book Antiqua"/>
          <w:sz w:val="24"/>
          <w:szCs w:val="24"/>
        </w:rPr>
        <w:t>This study shows</w:t>
      </w:r>
      <w:r w:rsidR="00BF2E72" w:rsidRPr="0023257A">
        <w:rPr>
          <w:rFonts w:ascii="Book Antiqua" w:hAnsi="Book Antiqua"/>
          <w:sz w:val="24"/>
          <w:szCs w:val="24"/>
        </w:rPr>
        <w:t xml:space="preserve"> that cholecystectomy, but not gallstone</w:t>
      </w:r>
      <w:r w:rsidR="003C116C" w:rsidRPr="0023257A">
        <w:rPr>
          <w:rFonts w:ascii="Book Antiqua" w:hAnsi="Book Antiqua"/>
          <w:sz w:val="24"/>
          <w:szCs w:val="24"/>
        </w:rPr>
        <w:t>s</w:t>
      </w:r>
      <w:r w:rsidR="00BF2E72" w:rsidRPr="0023257A">
        <w:rPr>
          <w:rFonts w:ascii="Book Antiqua" w:hAnsi="Book Antiqua"/>
          <w:sz w:val="24"/>
          <w:szCs w:val="24"/>
        </w:rPr>
        <w:t xml:space="preserve">, is independently associated with NAFLD after adjustment </w:t>
      </w:r>
      <w:r w:rsidR="006C6EAE" w:rsidRPr="0023257A">
        <w:rPr>
          <w:rFonts w:ascii="Book Antiqua" w:hAnsi="Book Antiqua"/>
          <w:sz w:val="24"/>
          <w:szCs w:val="24"/>
        </w:rPr>
        <w:t>for</w:t>
      </w:r>
      <w:r w:rsidR="00BF2E72" w:rsidRPr="0023257A">
        <w:rPr>
          <w:rFonts w:ascii="Book Antiqua" w:hAnsi="Book Antiqua"/>
          <w:sz w:val="24"/>
          <w:szCs w:val="24"/>
        </w:rPr>
        <w:t xml:space="preserve"> metabolic risk factors. These data suggest that cholecystectomy </w:t>
      </w:r>
      <w:r w:rsidR="006C6EAE" w:rsidRPr="0023257A">
        <w:rPr>
          <w:rFonts w:ascii="Book Antiqua" w:hAnsi="Book Antiqua"/>
          <w:sz w:val="24"/>
          <w:szCs w:val="24"/>
        </w:rPr>
        <w:t>may</w:t>
      </w:r>
      <w:r w:rsidR="00BF2E72" w:rsidRPr="0023257A">
        <w:rPr>
          <w:rFonts w:ascii="Book Antiqua" w:hAnsi="Book Antiqua"/>
          <w:sz w:val="24"/>
          <w:szCs w:val="24"/>
        </w:rPr>
        <w:t xml:space="preserve"> be an independent risk factor for NAFLD. </w:t>
      </w:r>
    </w:p>
    <w:p w14:paraId="78E459CE" w14:textId="77777777" w:rsidR="00C33642" w:rsidRPr="0023257A" w:rsidRDefault="00C33642" w:rsidP="00C37FF5">
      <w:pPr>
        <w:wordWrap/>
        <w:adjustRightInd w:val="0"/>
        <w:snapToGrid w:val="0"/>
        <w:spacing w:line="360" w:lineRule="auto"/>
        <w:rPr>
          <w:rFonts w:ascii="Book Antiqua" w:hAnsi="Book Antiqua"/>
          <w:b/>
          <w:sz w:val="24"/>
          <w:szCs w:val="24"/>
        </w:rPr>
      </w:pPr>
    </w:p>
    <w:p w14:paraId="6B562E57" w14:textId="1FBE3C6B" w:rsidR="00E9264F" w:rsidRPr="0023257A" w:rsidRDefault="00BF2E72" w:rsidP="00C37FF5">
      <w:pPr>
        <w:wordWrap/>
        <w:adjustRightInd w:val="0"/>
        <w:snapToGrid w:val="0"/>
        <w:spacing w:line="360" w:lineRule="auto"/>
        <w:rPr>
          <w:rFonts w:ascii="Book Antiqua" w:hAnsi="Book Antiqua"/>
          <w:sz w:val="24"/>
          <w:szCs w:val="24"/>
        </w:rPr>
      </w:pPr>
      <w:r w:rsidRPr="0023257A">
        <w:rPr>
          <w:rFonts w:ascii="Book Antiqua" w:hAnsi="Book Antiqua"/>
          <w:b/>
          <w:sz w:val="24"/>
          <w:szCs w:val="24"/>
        </w:rPr>
        <w:t>Key</w:t>
      </w:r>
      <w:r w:rsidR="00A92006" w:rsidRPr="0023257A">
        <w:rPr>
          <w:rFonts w:ascii="Book Antiqua" w:eastAsia="宋体" w:hAnsi="Book Antiqua" w:hint="eastAsia"/>
          <w:b/>
          <w:sz w:val="24"/>
          <w:szCs w:val="24"/>
          <w:lang w:eastAsia="zh-CN"/>
        </w:rPr>
        <w:t xml:space="preserve"> </w:t>
      </w:r>
      <w:r w:rsidRPr="0023257A">
        <w:rPr>
          <w:rFonts w:ascii="Book Antiqua" w:hAnsi="Book Antiqua"/>
          <w:b/>
          <w:sz w:val="24"/>
          <w:szCs w:val="24"/>
        </w:rPr>
        <w:t>words</w:t>
      </w:r>
      <w:r w:rsidRPr="0023257A">
        <w:rPr>
          <w:rFonts w:ascii="Book Antiqua" w:hAnsi="Book Antiqua"/>
          <w:sz w:val="24"/>
          <w:szCs w:val="24"/>
        </w:rPr>
        <w:t xml:space="preserve">: </w:t>
      </w:r>
      <w:r w:rsidR="00A92006" w:rsidRPr="0023257A">
        <w:rPr>
          <w:rFonts w:ascii="Book Antiqua" w:hAnsi="Book Antiqua"/>
          <w:sz w:val="24"/>
          <w:szCs w:val="24"/>
        </w:rPr>
        <w:t xml:space="preserve">Fatty </w:t>
      </w:r>
      <w:r w:rsidR="00E9264F" w:rsidRPr="0023257A">
        <w:rPr>
          <w:rFonts w:ascii="Book Antiqua" w:hAnsi="Book Antiqua"/>
          <w:sz w:val="24"/>
          <w:szCs w:val="24"/>
        </w:rPr>
        <w:t xml:space="preserve">liver; </w:t>
      </w:r>
      <w:proofErr w:type="gramStart"/>
      <w:r w:rsidR="00A92006" w:rsidRPr="0023257A">
        <w:rPr>
          <w:rFonts w:ascii="Book Antiqua" w:hAnsi="Book Antiqua"/>
          <w:sz w:val="24"/>
          <w:szCs w:val="24"/>
        </w:rPr>
        <w:t>Hepatic</w:t>
      </w:r>
      <w:proofErr w:type="gramEnd"/>
      <w:r w:rsidR="00A92006" w:rsidRPr="0023257A">
        <w:rPr>
          <w:rFonts w:ascii="Book Antiqua" w:hAnsi="Book Antiqua"/>
          <w:sz w:val="24"/>
          <w:szCs w:val="24"/>
        </w:rPr>
        <w:t xml:space="preserve"> </w:t>
      </w:r>
      <w:proofErr w:type="spellStart"/>
      <w:r w:rsidRPr="0023257A">
        <w:rPr>
          <w:rFonts w:ascii="Book Antiqua" w:hAnsi="Book Antiqua"/>
          <w:sz w:val="24"/>
          <w:szCs w:val="24"/>
        </w:rPr>
        <w:t>steatosis</w:t>
      </w:r>
      <w:proofErr w:type="spellEnd"/>
      <w:r w:rsidRPr="0023257A">
        <w:rPr>
          <w:rFonts w:ascii="Book Antiqua" w:hAnsi="Book Antiqua"/>
          <w:sz w:val="24"/>
          <w:szCs w:val="24"/>
        </w:rPr>
        <w:t xml:space="preserve">; </w:t>
      </w:r>
      <w:r w:rsidR="00A92006" w:rsidRPr="0023257A">
        <w:rPr>
          <w:rFonts w:ascii="Book Antiqua" w:hAnsi="Book Antiqua"/>
          <w:sz w:val="24"/>
          <w:szCs w:val="24"/>
        </w:rPr>
        <w:t>Gallbladder</w:t>
      </w:r>
      <w:r w:rsidRPr="0023257A">
        <w:rPr>
          <w:rFonts w:ascii="Book Antiqua" w:hAnsi="Book Antiqua"/>
          <w:sz w:val="24"/>
          <w:szCs w:val="24"/>
        </w:rPr>
        <w:t xml:space="preserve">; </w:t>
      </w:r>
      <w:proofErr w:type="spellStart"/>
      <w:r w:rsidR="00A92006" w:rsidRPr="0023257A">
        <w:rPr>
          <w:rFonts w:ascii="Book Antiqua" w:hAnsi="Book Antiqua"/>
          <w:sz w:val="24"/>
          <w:szCs w:val="24"/>
        </w:rPr>
        <w:t>Cholelithiasis</w:t>
      </w:r>
      <w:proofErr w:type="spellEnd"/>
      <w:r w:rsidRPr="0023257A">
        <w:rPr>
          <w:rFonts w:ascii="Book Antiqua" w:hAnsi="Book Antiqua"/>
          <w:sz w:val="24"/>
          <w:szCs w:val="24"/>
        </w:rPr>
        <w:t xml:space="preserve">; </w:t>
      </w:r>
      <w:r w:rsidR="00A92006" w:rsidRPr="0023257A">
        <w:rPr>
          <w:rFonts w:ascii="Book Antiqua" w:hAnsi="Book Antiqua"/>
          <w:sz w:val="24"/>
          <w:szCs w:val="24"/>
        </w:rPr>
        <w:t xml:space="preserve">Gallbladder </w:t>
      </w:r>
      <w:r w:rsidRPr="0023257A">
        <w:rPr>
          <w:rFonts w:ascii="Book Antiqua" w:hAnsi="Book Antiqua"/>
          <w:sz w:val="24"/>
          <w:szCs w:val="24"/>
        </w:rPr>
        <w:t>removal</w:t>
      </w:r>
    </w:p>
    <w:p w14:paraId="643CBF35" w14:textId="77777777" w:rsidR="00817812" w:rsidRPr="0023257A" w:rsidRDefault="00817812" w:rsidP="00C37FF5">
      <w:pPr>
        <w:wordWrap/>
        <w:adjustRightInd w:val="0"/>
        <w:snapToGrid w:val="0"/>
        <w:spacing w:line="360" w:lineRule="auto"/>
        <w:rPr>
          <w:rFonts w:ascii="Book Antiqua" w:eastAsia="宋体" w:hAnsi="Book Antiqua"/>
          <w:b/>
          <w:sz w:val="24"/>
          <w:szCs w:val="24"/>
          <w:shd w:val="pct15" w:color="auto" w:fill="FFFFFF"/>
          <w:lang w:eastAsia="zh-CN"/>
        </w:rPr>
      </w:pPr>
    </w:p>
    <w:p w14:paraId="3A4D52FB" w14:textId="77777777" w:rsidR="001F5CC1" w:rsidRPr="0023257A" w:rsidRDefault="001F5CC1" w:rsidP="001F5CC1">
      <w:pPr>
        <w:wordWrap/>
        <w:autoSpaceDE/>
        <w:autoSpaceDN/>
        <w:adjustRightInd w:val="0"/>
        <w:snapToGrid w:val="0"/>
        <w:spacing w:line="360" w:lineRule="auto"/>
        <w:rPr>
          <w:rFonts w:ascii="Book Antiqua" w:eastAsia="宋体" w:hAnsi="Book Antiqua"/>
          <w:sz w:val="24"/>
          <w:szCs w:val="24"/>
          <w:lang w:eastAsia="zh-CN"/>
        </w:rPr>
      </w:pPr>
      <w:proofErr w:type="gramStart"/>
      <w:r w:rsidRPr="0023257A">
        <w:rPr>
          <w:rFonts w:ascii="Book Antiqua" w:eastAsia="宋体" w:hAnsi="Book Antiqua" w:hint="eastAsia"/>
          <w:b/>
          <w:sz w:val="24"/>
          <w:szCs w:val="24"/>
          <w:lang w:eastAsia="zh-CN"/>
        </w:rPr>
        <w:t>©</w:t>
      </w:r>
      <w:r w:rsidRPr="0023257A">
        <w:rPr>
          <w:rFonts w:ascii="Book Antiqua" w:eastAsia="宋体" w:hAnsi="Book Antiqua"/>
          <w:b/>
          <w:sz w:val="24"/>
          <w:szCs w:val="24"/>
          <w:lang w:eastAsia="zh-CN"/>
        </w:rPr>
        <w:t xml:space="preserve"> The Author(s) 2015.</w:t>
      </w:r>
      <w:proofErr w:type="gramEnd"/>
      <w:r w:rsidRPr="0023257A">
        <w:rPr>
          <w:rFonts w:ascii="Book Antiqua" w:eastAsia="宋体" w:hAnsi="Book Antiqua"/>
          <w:b/>
          <w:sz w:val="24"/>
          <w:szCs w:val="24"/>
          <w:lang w:eastAsia="zh-CN"/>
        </w:rPr>
        <w:t xml:space="preserve"> </w:t>
      </w:r>
      <w:proofErr w:type="gramStart"/>
      <w:r w:rsidRPr="0023257A">
        <w:rPr>
          <w:rFonts w:ascii="Book Antiqua" w:eastAsia="宋体" w:hAnsi="Book Antiqua"/>
          <w:sz w:val="24"/>
          <w:szCs w:val="24"/>
          <w:lang w:eastAsia="zh-CN"/>
        </w:rPr>
        <w:t xml:space="preserve">Published by </w:t>
      </w:r>
      <w:proofErr w:type="spellStart"/>
      <w:r w:rsidRPr="0023257A">
        <w:rPr>
          <w:rFonts w:ascii="Book Antiqua" w:eastAsia="宋体" w:hAnsi="Book Antiqua"/>
          <w:sz w:val="24"/>
          <w:szCs w:val="24"/>
          <w:lang w:eastAsia="zh-CN"/>
        </w:rPr>
        <w:t>Baishideng</w:t>
      </w:r>
      <w:proofErr w:type="spellEnd"/>
      <w:r w:rsidRPr="0023257A">
        <w:rPr>
          <w:rFonts w:ascii="Book Antiqua" w:eastAsia="宋体" w:hAnsi="Book Antiqua"/>
          <w:sz w:val="24"/>
          <w:szCs w:val="24"/>
          <w:lang w:eastAsia="zh-CN"/>
        </w:rPr>
        <w:t xml:space="preserve"> Publishing Group Inc.</w:t>
      </w:r>
      <w:proofErr w:type="gramEnd"/>
      <w:r w:rsidRPr="0023257A">
        <w:rPr>
          <w:rFonts w:ascii="Book Antiqua" w:eastAsia="宋体" w:hAnsi="Book Antiqua"/>
          <w:sz w:val="24"/>
          <w:szCs w:val="24"/>
          <w:lang w:eastAsia="zh-CN"/>
        </w:rPr>
        <w:t xml:space="preserve"> All rights reserved.</w:t>
      </w:r>
    </w:p>
    <w:p w14:paraId="58E34875" w14:textId="77777777" w:rsidR="00A92006" w:rsidRPr="0023257A" w:rsidRDefault="00A92006" w:rsidP="00C37FF5">
      <w:pPr>
        <w:wordWrap/>
        <w:adjustRightInd w:val="0"/>
        <w:snapToGrid w:val="0"/>
        <w:spacing w:line="360" w:lineRule="auto"/>
        <w:rPr>
          <w:rFonts w:ascii="Book Antiqua" w:eastAsia="宋体" w:hAnsi="Book Antiqua"/>
          <w:b/>
          <w:sz w:val="24"/>
          <w:szCs w:val="24"/>
          <w:shd w:val="pct15" w:color="auto" w:fill="FFFFFF"/>
          <w:lang w:eastAsia="zh-CN"/>
        </w:rPr>
      </w:pPr>
    </w:p>
    <w:p w14:paraId="09803AFC" w14:textId="3898702D" w:rsidR="00817812" w:rsidRPr="0023257A" w:rsidRDefault="00E9264F" w:rsidP="00C37FF5">
      <w:pPr>
        <w:wordWrap/>
        <w:adjustRightInd w:val="0"/>
        <w:snapToGrid w:val="0"/>
        <w:spacing w:line="360" w:lineRule="auto"/>
        <w:rPr>
          <w:rFonts w:ascii="Book Antiqua" w:eastAsia="宋体" w:hAnsi="Book Antiqua"/>
          <w:sz w:val="24"/>
          <w:szCs w:val="24"/>
          <w:lang w:eastAsia="zh-CN"/>
        </w:rPr>
      </w:pPr>
      <w:r w:rsidRPr="0023257A">
        <w:rPr>
          <w:rFonts w:ascii="Book Antiqua" w:hAnsi="Book Antiqua"/>
          <w:b/>
          <w:sz w:val="24"/>
          <w:szCs w:val="24"/>
        </w:rPr>
        <w:t xml:space="preserve">Core tip: </w:t>
      </w:r>
      <w:r w:rsidR="00817812" w:rsidRPr="0023257A">
        <w:rPr>
          <w:rFonts w:ascii="Book Antiqua" w:eastAsia="AGaramond-Bold" w:hAnsi="Book Antiqua"/>
          <w:bCs/>
          <w:sz w:val="24"/>
          <w:szCs w:val="24"/>
        </w:rPr>
        <w:t xml:space="preserve">The relationship between gallstone disease </w:t>
      </w:r>
      <w:r w:rsidR="000B32C8" w:rsidRPr="0023257A">
        <w:rPr>
          <w:rFonts w:ascii="Book Antiqua" w:eastAsia="AGaramond-Bold" w:hAnsi="Book Antiqua"/>
          <w:bCs/>
          <w:sz w:val="24"/>
          <w:szCs w:val="24"/>
        </w:rPr>
        <w:t xml:space="preserve">(gallstones and cholecystectomy, separately) </w:t>
      </w:r>
      <w:r w:rsidR="00817812" w:rsidRPr="0023257A">
        <w:rPr>
          <w:rFonts w:ascii="Book Antiqua" w:eastAsia="AGaramond-Bold" w:hAnsi="Book Antiqua"/>
          <w:bCs/>
          <w:sz w:val="24"/>
          <w:szCs w:val="24"/>
        </w:rPr>
        <w:t xml:space="preserve">and </w:t>
      </w:r>
      <w:proofErr w:type="spellStart"/>
      <w:r w:rsidR="00817812" w:rsidRPr="0023257A">
        <w:rPr>
          <w:rFonts w:ascii="Book Antiqua" w:eastAsia="AGaramond-Bold" w:hAnsi="Book Antiqua"/>
          <w:bCs/>
          <w:sz w:val="24"/>
          <w:szCs w:val="24"/>
        </w:rPr>
        <w:t>ultrasonograph</w:t>
      </w:r>
      <w:r w:rsidR="00D90C96" w:rsidRPr="0023257A">
        <w:rPr>
          <w:rFonts w:ascii="Book Antiqua" w:eastAsia="AGaramond-Bold" w:hAnsi="Book Antiqua"/>
          <w:bCs/>
          <w:sz w:val="24"/>
          <w:szCs w:val="24"/>
        </w:rPr>
        <w:t>icall</w:t>
      </w:r>
      <w:r w:rsidR="00817812" w:rsidRPr="0023257A">
        <w:rPr>
          <w:rFonts w:ascii="Book Antiqua" w:eastAsia="AGaramond-Bold" w:hAnsi="Book Antiqua"/>
          <w:bCs/>
          <w:sz w:val="24"/>
          <w:szCs w:val="24"/>
        </w:rPr>
        <w:t>y</w:t>
      </w:r>
      <w:proofErr w:type="spellEnd"/>
      <w:r w:rsidR="00817812" w:rsidRPr="0023257A">
        <w:rPr>
          <w:rFonts w:ascii="Book Antiqua" w:eastAsia="AGaramond-Bold" w:hAnsi="Book Antiqua"/>
          <w:bCs/>
          <w:sz w:val="24"/>
          <w:szCs w:val="24"/>
        </w:rPr>
        <w:t xml:space="preserve"> diagnosed </w:t>
      </w:r>
      <w:r w:rsidR="001F5CC1" w:rsidRPr="0023257A">
        <w:rPr>
          <w:rFonts w:ascii="Book Antiqua" w:eastAsia="AGaramond-Bold" w:hAnsi="Book Antiqua"/>
          <w:bCs/>
          <w:sz w:val="24"/>
          <w:szCs w:val="24"/>
        </w:rPr>
        <w:t>nonalcoholic fatty liver disease (NAFLD)</w:t>
      </w:r>
      <w:r w:rsidR="001F5CC1" w:rsidRPr="0023257A">
        <w:rPr>
          <w:rFonts w:ascii="Book Antiqua" w:eastAsia="宋体" w:hAnsi="Book Antiqua" w:hint="eastAsia"/>
          <w:bCs/>
          <w:sz w:val="24"/>
          <w:szCs w:val="24"/>
          <w:lang w:eastAsia="zh-CN"/>
        </w:rPr>
        <w:t xml:space="preserve"> </w:t>
      </w:r>
      <w:r w:rsidR="00D90C96" w:rsidRPr="0023257A">
        <w:rPr>
          <w:rFonts w:ascii="Book Antiqua" w:eastAsia="AGaramond-Bold" w:hAnsi="Book Antiqua"/>
          <w:bCs/>
          <w:sz w:val="24"/>
          <w:szCs w:val="24"/>
        </w:rPr>
        <w:t xml:space="preserve">was </w:t>
      </w:r>
      <w:r w:rsidR="000B32C8" w:rsidRPr="0023257A">
        <w:rPr>
          <w:rFonts w:ascii="Book Antiqua" w:eastAsia="AGaramond-Bold" w:hAnsi="Book Antiqua"/>
          <w:bCs/>
          <w:sz w:val="24"/>
          <w:szCs w:val="24"/>
        </w:rPr>
        <w:t xml:space="preserve">analyzed </w:t>
      </w:r>
      <w:r w:rsidR="00817812" w:rsidRPr="0023257A">
        <w:rPr>
          <w:rFonts w:ascii="Book Antiqua" w:eastAsia="AGaramond-Bold" w:hAnsi="Book Antiqua"/>
          <w:bCs/>
          <w:sz w:val="24"/>
          <w:szCs w:val="24"/>
        </w:rPr>
        <w:t xml:space="preserve">in a large Asian population. </w:t>
      </w:r>
      <w:r w:rsidR="00817812" w:rsidRPr="0023257A">
        <w:rPr>
          <w:rFonts w:ascii="Book Antiqua" w:hAnsi="Book Antiqua"/>
          <w:sz w:val="24"/>
          <w:szCs w:val="24"/>
        </w:rPr>
        <w:t>The prevalence of gallstone disease increased with the presence of NAFLD</w:t>
      </w:r>
      <w:r w:rsidR="000B32C8" w:rsidRPr="0023257A">
        <w:rPr>
          <w:rFonts w:ascii="Book Antiqua" w:hAnsi="Book Antiqua"/>
          <w:sz w:val="24"/>
          <w:szCs w:val="24"/>
        </w:rPr>
        <w:t>, and</w:t>
      </w:r>
      <w:r w:rsidR="00817812" w:rsidRPr="0023257A">
        <w:rPr>
          <w:rFonts w:ascii="Book Antiqua" w:hAnsi="Book Antiqua"/>
          <w:sz w:val="24"/>
          <w:szCs w:val="24"/>
        </w:rPr>
        <w:t xml:space="preserve"> the prevalence of NAFLD increased with the presence of gallstone disease. Multivariate regression analysis showed that cholecystectomy was associated with NAFLD. However, gallstones were not associated with NAFLD. The independent association between cholecystectomy and NAFLD was still significant after additional adjustment</w:t>
      </w:r>
      <w:r w:rsidR="000B32C8" w:rsidRPr="0023257A">
        <w:rPr>
          <w:rFonts w:ascii="Book Antiqua" w:hAnsi="Book Antiqua"/>
          <w:sz w:val="24"/>
          <w:szCs w:val="24"/>
        </w:rPr>
        <w:t xml:space="preserve"> for insulin resistance. </w:t>
      </w:r>
      <w:r w:rsidR="00817812" w:rsidRPr="0023257A">
        <w:rPr>
          <w:rFonts w:ascii="Book Antiqua" w:hAnsi="Book Antiqua"/>
          <w:sz w:val="24"/>
          <w:szCs w:val="24"/>
        </w:rPr>
        <w:t xml:space="preserve">This study showed that cholecystectomy, but not gallstones, is independently associated with NAFLD after adjustment for metabolic risk factors. </w:t>
      </w:r>
    </w:p>
    <w:p w14:paraId="1B285A53" w14:textId="77777777" w:rsidR="004A2612" w:rsidRPr="0023257A" w:rsidRDefault="004A2612" w:rsidP="00C37FF5">
      <w:pPr>
        <w:wordWrap/>
        <w:adjustRightInd w:val="0"/>
        <w:snapToGrid w:val="0"/>
        <w:spacing w:line="360" w:lineRule="auto"/>
        <w:rPr>
          <w:rFonts w:ascii="Book Antiqua" w:eastAsia="宋体" w:hAnsi="Book Antiqua"/>
          <w:sz w:val="24"/>
          <w:szCs w:val="24"/>
          <w:lang w:eastAsia="zh-CN"/>
        </w:rPr>
      </w:pPr>
    </w:p>
    <w:p w14:paraId="3BEAB61E" w14:textId="36597610" w:rsidR="004A2612" w:rsidRPr="0023257A" w:rsidRDefault="004A2612" w:rsidP="004A2612">
      <w:pPr>
        <w:adjustRightInd w:val="0"/>
        <w:snapToGrid w:val="0"/>
        <w:spacing w:line="360" w:lineRule="auto"/>
        <w:rPr>
          <w:rFonts w:ascii="Book Antiqua" w:eastAsia="宋体" w:hAnsi="Book Antiqua"/>
          <w:sz w:val="24"/>
          <w:szCs w:val="24"/>
          <w:lang w:eastAsia="zh-CN"/>
        </w:rPr>
      </w:pPr>
      <w:proofErr w:type="spellStart"/>
      <w:proofErr w:type="gramStart"/>
      <w:r w:rsidRPr="0023257A">
        <w:rPr>
          <w:rFonts w:ascii="Book Antiqua" w:eastAsia="宋体" w:hAnsi="Book Antiqua"/>
          <w:sz w:val="24"/>
          <w:szCs w:val="24"/>
          <w:lang w:eastAsia="zh-CN"/>
        </w:rPr>
        <w:t>Kwak</w:t>
      </w:r>
      <w:proofErr w:type="spellEnd"/>
      <w:r w:rsidRPr="0023257A">
        <w:rPr>
          <w:rFonts w:ascii="Book Antiqua" w:eastAsia="宋体" w:hAnsi="Book Antiqua" w:hint="eastAsia"/>
          <w:sz w:val="24"/>
          <w:szCs w:val="24"/>
          <w:lang w:eastAsia="zh-CN"/>
        </w:rPr>
        <w:t xml:space="preserve"> MS</w:t>
      </w:r>
      <w:r w:rsidRPr="0023257A">
        <w:rPr>
          <w:rFonts w:ascii="Book Antiqua" w:eastAsia="宋体" w:hAnsi="Book Antiqua"/>
          <w:sz w:val="24"/>
          <w:szCs w:val="24"/>
          <w:lang w:eastAsia="zh-CN"/>
        </w:rPr>
        <w:t>, Kim</w:t>
      </w:r>
      <w:r w:rsidRPr="0023257A">
        <w:rPr>
          <w:rFonts w:ascii="Book Antiqua" w:eastAsia="宋体" w:hAnsi="Book Antiqua" w:hint="eastAsia"/>
          <w:sz w:val="24"/>
          <w:szCs w:val="24"/>
          <w:lang w:eastAsia="zh-CN"/>
        </w:rPr>
        <w:t xml:space="preserve"> D</w:t>
      </w:r>
      <w:r w:rsidRPr="0023257A">
        <w:rPr>
          <w:rFonts w:ascii="Book Antiqua" w:eastAsia="宋体" w:hAnsi="Book Antiqua"/>
          <w:sz w:val="24"/>
          <w:szCs w:val="24"/>
          <w:lang w:eastAsia="zh-CN"/>
        </w:rPr>
        <w:t>, Chung</w:t>
      </w:r>
      <w:r w:rsidRPr="0023257A">
        <w:rPr>
          <w:rFonts w:ascii="Book Antiqua" w:eastAsia="宋体" w:hAnsi="Book Antiqua" w:hint="eastAsia"/>
          <w:sz w:val="24"/>
          <w:szCs w:val="24"/>
          <w:lang w:eastAsia="zh-CN"/>
        </w:rPr>
        <w:t xml:space="preserve"> GE</w:t>
      </w:r>
      <w:r w:rsidRPr="0023257A">
        <w:rPr>
          <w:rFonts w:ascii="Book Antiqua" w:eastAsia="宋体" w:hAnsi="Book Antiqua"/>
          <w:sz w:val="24"/>
          <w:szCs w:val="24"/>
          <w:lang w:eastAsia="zh-CN"/>
        </w:rPr>
        <w:t>, Kim</w:t>
      </w:r>
      <w:r w:rsidRPr="0023257A">
        <w:rPr>
          <w:rFonts w:ascii="Book Antiqua" w:eastAsia="宋体" w:hAnsi="Book Antiqua" w:hint="eastAsia"/>
          <w:sz w:val="24"/>
          <w:szCs w:val="24"/>
          <w:lang w:eastAsia="zh-CN"/>
        </w:rPr>
        <w:t xml:space="preserve"> W</w:t>
      </w:r>
      <w:r w:rsidRPr="0023257A">
        <w:rPr>
          <w:rFonts w:ascii="Book Antiqua" w:eastAsia="宋体" w:hAnsi="Book Antiqua"/>
          <w:sz w:val="24"/>
          <w:szCs w:val="24"/>
          <w:lang w:eastAsia="zh-CN"/>
        </w:rPr>
        <w:t>, Kim</w:t>
      </w:r>
      <w:r w:rsidRPr="0023257A">
        <w:rPr>
          <w:rFonts w:ascii="Book Antiqua" w:eastAsia="宋体" w:hAnsi="Book Antiqua" w:hint="eastAsia"/>
          <w:sz w:val="24"/>
          <w:szCs w:val="24"/>
          <w:lang w:eastAsia="zh-CN"/>
        </w:rPr>
        <w:t xml:space="preserve"> YJ</w:t>
      </w:r>
      <w:r w:rsidRPr="0023257A">
        <w:rPr>
          <w:rFonts w:ascii="Book Antiqua" w:eastAsia="宋体" w:hAnsi="Book Antiqua"/>
          <w:sz w:val="24"/>
          <w:szCs w:val="24"/>
          <w:lang w:eastAsia="zh-CN"/>
        </w:rPr>
        <w:t>, Yoon</w:t>
      </w:r>
      <w:r w:rsidRPr="0023257A">
        <w:rPr>
          <w:rFonts w:ascii="Book Antiqua" w:eastAsia="宋体" w:hAnsi="Book Antiqua" w:hint="eastAsia"/>
          <w:sz w:val="24"/>
          <w:szCs w:val="24"/>
          <w:lang w:eastAsia="zh-CN"/>
        </w:rPr>
        <w:t xml:space="preserve"> JH.</w:t>
      </w:r>
      <w:proofErr w:type="gramEnd"/>
      <w:r w:rsidRPr="0023257A">
        <w:rPr>
          <w:rFonts w:ascii="Book Antiqua" w:eastAsia="宋体" w:hAnsi="Book Antiqua" w:hint="eastAsia"/>
          <w:sz w:val="24"/>
          <w:szCs w:val="24"/>
          <w:lang w:eastAsia="zh-CN"/>
        </w:rPr>
        <w:t xml:space="preserve"> </w:t>
      </w:r>
      <w:r w:rsidRPr="0023257A">
        <w:rPr>
          <w:rFonts w:ascii="Book Antiqua" w:eastAsia="宋体" w:hAnsi="Book Antiqua"/>
          <w:sz w:val="24"/>
          <w:szCs w:val="24"/>
          <w:lang w:eastAsia="zh-CN"/>
        </w:rPr>
        <w:t>Cholecystectomy is independently associated with nonalcoholic fatty liver disease in Asian population</w:t>
      </w:r>
      <w:r w:rsidRPr="0023257A">
        <w:rPr>
          <w:rFonts w:ascii="Book Antiqua" w:eastAsia="宋体" w:hAnsi="Book Antiqua" w:hint="eastAsia"/>
          <w:sz w:val="24"/>
          <w:szCs w:val="24"/>
          <w:lang w:eastAsia="zh-CN"/>
        </w:rPr>
        <w:t>.</w:t>
      </w:r>
      <w:bookmarkStart w:id="33" w:name="OLE_LINK199"/>
      <w:bookmarkStart w:id="34" w:name="OLE_LINK200"/>
      <w:r w:rsidRPr="0023257A">
        <w:rPr>
          <w:rFonts w:ascii="Book Antiqua" w:eastAsia="宋体" w:hAnsi="Book Antiqua"/>
          <w:i/>
          <w:sz w:val="24"/>
          <w:szCs w:val="24"/>
          <w:lang w:eastAsia="zh-CN"/>
        </w:rPr>
        <w:t xml:space="preserve"> World J </w:t>
      </w:r>
      <w:proofErr w:type="spellStart"/>
      <w:r w:rsidRPr="0023257A">
        <w:rPr>
          <w:rFonts w:ascii="Book Antiqua" w:eastAsia="宋体" w:hAnsi="Book Antiqua"/>
          <w:i/>
          <w:sz w:val="24"/>
          <w:szCs w:val="24"/>
          <w:lang w:eastAsia="zh-CN"/>
        </w:rPr>
        <w:t>Gastroenterol</w:t>
      </w:r>
      <w:proofErr w:type="spellEnd"/>
      <w:r w:rsidRPr="0023257A">
        <w:rPr>
          <w:rFonts w:ascii="Book Antiqua" w:eastAsia="宋体" w:hAnsi="Book Antiqua"/>
          <w:i/>
          <w:sz w:val="24"/>
          <w:szCs w:val="24"/>
          <w:lang w:eastAsia="zh-CN"/>
        </w:rPr>
        <w:t xml:space="preserve"> </w:t>
      </w:r>
      <w:r w:rsidRPr="0023257A">
        <w:rPr>
          <w:rFonts w:ascii="Book Antiqua" w:eastAsia="宋体" w:hAnsi="Book Antiqua" w:hint="eastAsia"/>
          <w:sz w:val="24"/>
          <w:szCs w:val="24"/>
          <w:lang w:eastAsia="zh-CN"/>
        </w:rPr>
        <w:t>2015</w:t>
      </w:r>
      <w:r w:rsidRPr="0023257A">
        <w:rPr>
          <w:rFonts w:ascii="Book Antiqua" w:eastAsia="宋体" w:hAnsi="Book Antiqua"/>
          <w:sz w:val="24"/>
          <w:szCs w:val="24"/>
          <w:lang w:eastAsia="zh-CN"/>
        </w:rPr>
        <w:t xml:space="preserve">; </w:t>
      </w:r>
      <w:proofErr w:type="gramStart"/>
      <w:r w:rsidRPr="0023257A">
        <w:rPr>
          <w:rFonts w:ascii="Book Antiqua" w:eastAsia="宋体" w:hAnsi="Book Antiqua"/>
          <w:sz w:val="24"/>
          <w:szCs w:val="24"/>
          <w:lang w:eastAsia="zh-CN"/>
        </w:rPr>
        <w:t>In</w:t>
      </w:r>
      <w:proofErr w:type="gramEnd"/>
      <w:r w:rsidRPr="0023257A">
        <w:rPr>
          <w:rFonts w:ascii="Book Antiqua" w:eastAsia="宋体" w:hAnsi="Book Antiqua"/>
          <w:sz w:val="24"/>
          <w:szCs w:val="24"/>
          <w:lang w:eastAsia="zh-CN"/>
        </w:rPr>
        <w:t xml:space="preserve"> press</w:t>
      </w:r>
    </w:p>
    <w:bookmarkEnd w:id="33"/>
    <w:bookmarkEnd w:id="34"/>
    <w:p w14:paraId="221A3F16" w14:textId="677E7FA7" w:rsidR="004A2612" w:rsidRPr="0023257A" w:rsidRDefault="004A2612" w:rsidP="004A2612">
      <w:pPr>
        <w:wordWrap/>
        <w:adjustRightInd w:val="0"/>
        <w:snapToGrid w:val="0"/>
        <w:spacing w:line="360" w:lineRule="auto"/>
        <w:rPr>
          <w:rFonts w:ascii="Book Antiqua" w:eastAsia="宋体" w:hAnsi="Book Antiqua"/>
          <w:b/>
          <w:sz w:val="24"/>
          <w:szCs w:val="24"/>
          <w:lang w:eastAsia="zh-CN"/>
        </w:rPr>
      </w:pPr>
    </w:p>
    <w:p w14:paraId="761DF3E5" w14:textId="77777777" w:rsidR="004A2612" w:rsidRPr="0023257A" w:rsidRDefault="004A2612" w:rsidP="00C37FF5">
      <w:pPr>
        <w:wordWrap/>
        <w:adjustRightInd w:val="0"/>
        <w:snapToGrid w:val="0"/>
        <w:spacing w:line="360" w:lineRule="auto"/>
        <w:rPr>
          <w:rFonts w:ascii="Book Antiqua" w:eastAsia="宋体" w:hAnsi="Book Antiqua"/>
          <w:b/>
          <w:sz w:val="24"/>
          <w:szCs w:val="24"/>
          <w:lang w:eastAsia="zh-CN"/>
        </w:rPr>
      </w:pPr>
    </w:p>
    <w:p w14:paraId="17638A26" w14:textId="77777777" w:rsidR="0040368D" w:rsidRPr="0023257A" w:rsidRDefault="00BF2E72"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br w:type="page"/>
      </w:r>
      <w:r w:rsidRPr="0023257A">
        <w:rPr>
          <w:rFonts w:ascii="Book Antiqua" w:hAnsi="Book Antiqua"/>
          <w:b/>
          <w:sz w:val="24"/>
          <w:szCs w:val="24"/>
        </w:rPr>
        <w:lastRenderedPageBreak/>
        <w:t>I</w:t>
      </w:r>
      <w:r w:rsidR="00E9264F" w:rsidRPr="0023257A">
        <w:rPr>
          <w:rFonts w:ascii="Book Antiqua" w:hAnsi="Book Antiqua"/>
          <w:b/>
          <w:sz w:val="24"/>
          <w:szCs w:val="24"/>
        </w:rPr>
        <w:t>NTRODUCTION</w:t>
      </w:r>
    </w:p>
    <w:p w14:paraId="60B79AE9" w14:textId="2AECE445" w:rsidR="00393F41" w:rsidRPr="0023257A" w:rsidRDefault="00BF2E72" w:rsidP="00C37FF5">
      <w:pPr>
        <w:wordWrap/>
        <w:adjustRightInd w:val="0"/>
        <w:snapToGrid w:val="0"/>
        <w:spacing w:line="360" w:lineRule="auto"/>
        <w:rPr>
          <w:rFonts w:ascii="Book Antiqua" w:eastAsia="FreeSerif" w:hAnsi="Book Antiqua"/>
          <w:kern w:val="0"/>
          <w:sz w:val="24"/>
          <w:szCs w:val="24"/>
        </w:rPr>
      </w:pPr>
      <w:r w:rsidRPr="0023257A">
        <w:rPr>
          <w:rFonts w:ascii="Book Antiqua" w:hAnsi="Book Antiqua"/>
          <w:sz w:val="24"/>
          <w:szCs w:val="24"/>
        </w:rPr>
        <w:t xml:space="preserve">Nonalcoholic fatty liver disease (NAFLD) </w:t>
      </w:r>
      <w:r w:rsidR="004831F3" w:rsidRPr="0023257A">
        <w:rPr>
          <w:rFonts w:ascii="Book Antiqua" w:hAnsi="Book Antiqua"/>
          <w:sz w:val="24"/>
          <w:szCs w:val="24"/>
        </w:rPr>
        <w:t xml:space="preserve">is </w:t>
      </w:r>
      <w:r w:rsidRPr="0023257A">
        <w:rPr>
          <w:rFonts w:ascii="Book Antiqua" w:hAnsi="Book Antiqua"/>
          <w:sz w:val="24"/>
          <w:szCs w:val="24"/>
        </w:rPr>
        <w:t xml:space="preserve">one of the most common </w:t>
      </w:r>
      <w:r w:rsidR="00EE4F87" w:rsidRPr="0023257A">
        <w:rPr>
          <w:rFonts w:ascii="Book Antiqua" w:hAnsi="Book Antiqua"/>
          <w:sz w:val="24"/>
          <w:szCs w:val="24"/>
        </w:rPr>
        <w:t xml:space="preserve">liver </w:t>
      </w:r>
      <w:r w:rsidRPr="0023257A">
        <w:rPr>
          <w:rFonts w:ascii="Book Antiqua" w:hAnsi="Book Antiqua"/>
          <w:sz w:val="24"/>
          <w:szCs w:val="24"/>
        </w:rPr>
        <w:t>disease</w:t>
      </w:r>
      <w:r w:rsidR="00E147DE" w:rsidRPr="0023257A">
        <w:rPr>
          <w:rFonts w:ascii="Book Antiqua" w:hAnsi="Book Antiqua"/>
          <w:sz w:val="24"/>
          <w:szCs w:val="24"/>
        </w:rPr>
        <w:t>s</w:t>
      </w:r>
      <w:r w:rsidR="004831F3" w:rsidRPr="0023257A">
        <w:rPr>
          <w:rFonts w:ascii="Book Antiqua" w:hAnsi="Book Antiqua"/>
          <w:sz w:val="24"/>
          <w:szCs w:val="24"/>
        </w:rPr>
        <w:t>, with a</w:t>
      </w:r>
      <w:r w:rsidRPr="0023257A">
        <w:rPr>
          <w:rFonts w:ascii="Book Antiqua" w:hAnsi="Book Antiqua"/>
          <w:sz w:val="24"/>
          <w:szCs w:val="24"/>
        </w:rPr>
        <w:t xml:space="preserve"> prevalence of 20</w:t>
      </w:r>
      <w:r w:rsidR="005C3115">
        <w:rPr>
          <w:rFonts w:ascii="Book Antiqua" w:eastAsia="宋体" w:hAnsi="Book Antiqua" w:hint="eastAsia"/>
          <w:sz w:val="24"/>
          <w:szCs w:val="24"/>
          <w:lang w:eastAsia="zh-CN"/>
        </w:rPr>
        <w:t>%</w:t>
      </w:r>
      <w:r w:rsidRPr="0023257A">
        <w:rPr>
          <w:rFonts w:ascii="Book Antiqua" w:hAnsi="Book Antiqua"/>
          <w:sz w:val="24"/>
          <w:szCs w:val="24"/>
        </w:rPr>
        <w:t>-3</w:t>
      </w:r>
      <w:r w:rsidR="00EE4F87" w:rsidRPr="0023257A">
        <w:rPr>
          <w:rFonts w:ascii="Book Antiqua" w:hAnsi="Book Antiqua"/>
          <w:sz w:val="24"/>
          <w:szCs w:val="24"/>
        </w:rPr>
        <w:t>5</w:t>
      </w:r>
      <w:r w:rsidRPr="0023257A">
        <w:rPr>
          <w:rFonts w:ascii="Book Antiqua" w:hAnsi="Book Antiqua"/>
          <w:sz w:val="24"/>
          <w:szCs w:val="24"/>
        </w:rPr>
        <w:t xml:space="preserve">% in the general </w:t>
      </w:r>
      <w:proofErr w:type="gramStart"/>
      <w:r w:rsidRPr="0023257A">
        <w:rPr>
          <w:rFonts w:ascii="Book Antiqua" w:hAnsi="Book Antiqua"/>
          <w:sz w:val="24"/>
          <w:szCs w:val="24"/>
        </w:rPr>
        <w:t>population</w:t>
      </w:r>
      <w:proofErr w:type="gramEnd"/>
      <w:r w:rsidR="00244052" w:rsidRPr="0023257A">
        <w:rPr>
          <w:rFonts w:ascii="Book Antiqua" w:hAnsi="Book Antiqua"/>
          <w:sz w:val="24"/>
          <w:szCs w:val="24"/>
        </w:rPr>
        <w:fldChar w:fldCharType="begin">
          <w:fldData xml:space="preserve">PEVuZE5vdGU+PENpdGU+PEF1dGhvcj5DaGFsYXNhbmk8L0F1dGhvcj48WWVhcj4yMDEyPC9ZZWFy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bG9neTwvYWJici0xPjwvYWx0LXBlcmlvZGljYWw+PHBhZ2VzPjE1OTItNjA5PC9wYWdlcz48dm9s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</w:fldData>
        </w:fldChar>
      </w:r>
      <w:r w:rsidR="00F2378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PEVuZE5vdGU+PENpdGU+PEF1dGhvcj5DaGFsYXNhbmk8L0F1dGhvcj48WWVhcj4yMDEyPC9ZZWFy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bG9neTwvYWJici0xPjwvYWx0LXBlcmlvZGljYWw+PHBhZ2VzPjE1OTItNjA5PC9wYWdlcz48dm9s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</w:fldData>
        </w:fldChar>
      </w:r>
      <w:r w:rsidR="00F2378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F23783" w:rsidRPr="0023257A">
        <w:rPr>
          <w:rFonts w:ascii="Book Antiqua" w:hAnsi="Book Antiqua"/>
          <w:sz w:val="24"/>
          <w:szCs w:val="24"/>
          <w:vertAlign w:val="superscript"/>
        </w:rPr>
        <w:t>[</w:t>
      </w:r>
      <w:hyperlink w:anchor="_ENREF_1" w:tooltip="Chalasani, 2012 #11" w:history="1">
        <w:r w:rsidR="0091430D" w:rsidRPr="0023257A">
          <w:rPr>
            <w:rFonts w:ascii="Book Antiqua" w:hAnsi="Book Antiqua"/>
            <w:sz w:val="24"/>
            <w:szCs w:val="24"/>
            <w:vertAlign w:val="superscript"/>
          </w:rPr>
          <w:t>1</w:t>
        </w:r>
      </w:hyperlink>
      <w:r w:rsidR="004A2612" w:rsidRPr="0023257A">
        <w:rPr>
          <w:rFonts w:ascii="Book Antiqua" w:hAnsi="Book Antiqua"/>
          <w:sz w:val="24"/>
          <w:szCs w:val="24"/>
          <w:vertAlign w:val="superscript"/>
        </w:rPr>
        <w:t>,</w:t>
      </w:r>
      <w:hyperlink w:anchor="_ENREF_2" w:tooltip="Korean Association for the Study of the, 2013 #12" w:history="1">
        <w:r w:rsidR="0091430D" w:rsidRPr="0023257A">
          <w:rPr>
            <w:rFonts w:ascii="Book Antiqua" w:hAnsi="Book Antiqua"/>
            <w:sz w:val="24"/>
            <w:szCs w:val="24"/>
            <w:vertAlign w:val="superscript"/>
          </w:rPr>
          <w:t>2</w:t>
        </w:r>
      </w:hyperlink>
      <w:r w:rsidR="00F2378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Pr="0023257A">
        <w:rPr>
          <w:rFonts w:ascii="Book Antiqua" w:hAnsi="Book Antiqua"/>
          <w:sz w:val="24"/>
          <w:szCs w:val="24"/>
        </w:rPr>
        <w:t xml:space="preserve"> NAFLD includes a spectrum of </w:t>
      </w:r>
      <w:r w:rsidR="00EE4F87" w:rsidRPr="0023257A">
        <w:rPr>
          <w:rFonts w:ascii="Book Antiqua" w:hAnsi="Book Antiqua"/>
          <w:sz w:val="24"/>
          <w:szCs w:val="24"/>
        </w:rPr>
        <w:t>liver disease</w:t>
      </w:r>
      <w:r w:rsidR="004C70D1" w:rsidRPr="0023257A">
        <w:rPr>
          <w:rFonts w:ascii="Book Antiqua" w:hAnsi="Book Antiqua"/>
          <w:sz w:val="24"/>
          <w:szCs w:val="24"/>
        </w:rPr>
        <w:t>s</w:t>
      </w:r>
      <w:r w:rsidR="00D90C96" w:rsidRPr="0023257A">
        <w:rPr>
          <w:rFonts w:ascii="Book Antiqua" w:hAnsi="Book Antiqua"/>
          <w:sz w:val="24"/>
          <w:szCs w:val="24"/>
        </w:rPr>
        <w:t>,</w:t>
      </w:r>
      <w:r w:rsidR="00EE4F87" w:rsidRPr="0023257A">
        <w:rPr>
          <w:rFonts w:ascii="Book Antiqua" w:hAnsi="Book Antiqua"/>
          <w:sz w:val="24"/>
          <w:szCs w:val="24"/>
        </w:rPr>
        <w:t xml:space="preserve"> from </w:t>
      </w:r>
      <w:r w:rsidRPr="0023257A">
        <w:rPr>
          <w:rFonts w:ascii="Book Antiqua" w:hAnsi="Book Antiqua"/>
          <w:sz w:val="24"/>
          <w:szCs w:val="24"/>
        </w:rPr>
        <w:t xml:space="preserve">simple </w:t>
      </w:r>
      <w:proofErr w:type="spellStart"/>
      <w:r w:rsidRPr="0023257A">
        <w:rPr>
          <w:rFonts w:ascii="Book Antiqua" w:hAnsi="Book Antiqua"/>
          <w:sz w:val="24"/>
          <w:szCs w:val="24"/>
        </w:rPr>
        <w:t>steatosis</w:t>
      </w:r>
      <w:proofErr w:type="spellEnd"/>
      <w:r w:rsidRPr="0023257A">
        <w:rPr>
          <w:rFonts w:ascii="Book Antiqua" w:hAnsi="Book Antiqua"/>
          <w:sz w:val="24"/>
          <w:szCs w:val="24"/>
        </w:rPr>
        <w:t xml:space="preserve"> to nonalcoholic </w:t>
      </w:r>
      <w:proofErr w:type="spellStart"/>
      <w:r w:rsidRPr="0023257A">
        <w:rPr>
          <w:rFonts w:ascii="Book Antiqua" w:hAnsi="Book Antiqua"/>
          <w:sz w:val="24"/>
          <w:szCs w:val="24"/>
        </w:rPr>
        <w:t>steatohepatitis</w:t>
      </w:r>
      <w:proofErr w:type="spellEnd"/>
      <w:r w:rsidRPr="0023257A">
        <w:rPr>
          <w:rFonts w:ascii="Book Antiqua" w:hAnsi="Book Antiqua"/>
          <w:sz w:val="24"/>
          <w:szCs w:val="24"/>
        </w:rPr>
        <w:t>, cirrhosis</w:t>
      </w:r>
      <w:r w:rsidR="00E147DE" w:rsidRPr="0023257A">
        <w:rPr>
          <w:rFonts w:ascii="Book Antiqua" w:hAnsi="Book Antiqua"/>
          <w:sz w:val="24"/>
          <w:szCs w:val="24"/>
        </w:rPr>
        <w:t>,</w:t>
      </w:r>
      <w:r w:rsidRPr="0023257A">
        <w:rPr>
          <w:rFonts w:ascii="Book Antiqua" w:hAnsi="Book Antiqua"/>
          <w:sz w:val="24"/>
          <w:szCs w:val="24"/>
        </w:rPr>
        <w:t xml:space="preserve"> and hepatocellular </w:t>
      </w:r>
      <w:proofErr w:type="gramStart"/>
      <w:r w:rsidRPr="0023257A">
        <w:rPr>
          <w:rFonts w:ascii="Book Antiqua" w:hAnsi="Book Antiqua"/>
          <w:sz w:val="24"/>
          <w:szCs w:val="24"/>
        </w:rPr>
        <w:t>carcinoma</w:t>
      </w:r>
      <w:proofErr w:type="gramEnd"/>
      <w:r w:rsidR="00244052" w:rsidRPr="0023257A">
        <w:rPr>
          <w:rFonts w:ascii="Book Antiqua" w:hAnsi="Book Antiqua"/>
          <w:sz w:val="24"/>
          <w:szCs w:val="24"/>
        </w:rPr>
        <w:fldChar w:fldCharType="begin">
          <w:fldData xml:space="preserve">PEVuZE5vdGU+PENpdGU+PEF1dGhvcj5LaW08L0F1dGhvcj48WWVhcj4yMDEzPC9ZZWFyPjxSZWNO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cGFnZXM+MTM1Ny02NTwvcGFnZXM+PHZvbHVtZT41Nzwvdm9sdW1lPjxudW1iZXI+NDwvbnVtYmVy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b2d5PC9hYmJyLTE+PC9hbHQtcGVyaW9kaWNhbD48cGFnZXM+MTE0Ni03PC9wYWdlcz48dm9sdW1l
PjUzPC92b2x1bWU+PG51bWJlcj42PC9udW1iZXI+PGRhdGVzPjx5ZWFyPjIwMTA8L3llYXI+PHB1
Yi1kYXRlcz48ZGF0ZT5EZWM8L2RhdGU+PC9wdWItZGF0ZXM+PC9kYXRlcz48aXNibj4xNjAwLTA2
NDEgKEVsZWN0cm9uaWMpJiN4RDswMTY4LTgyNzggKExpbmtpbmcpPC9pc2JuPjxhY2Nlc3Npb24t
bnVtPjIwODE3MzAyPC9hY2Nlc3Npb24tbnVtPjx1cmxzPjxyZWxhdGVkLXVybHM+PHVybD5odHRw
Oi8vd3d3Lm5jYmkubmxtLm5paC5nb3YvcHVibWVkLzIwODE3MzAyPC91cmw+PC9yZWxhdGVkLXVy
bHM+PC91cmxzPjxlbGVjdHJvbmljLXJlc291cmNlLW51bT4xMC4xMDE2L2ouamhlcC4yMDEwLjA2
LjAxMzwvZWxlY3Ryb25pYy1yZXNvdXJjZS1udW0+PC9yZWNvcmQ+PC9DaXRlPjwvRW5kTm90ZT5=
</w:fldData>
        </w:fldChar>
      </w:r>
      <w:r w:rsidR="00736F7E"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PEVuZE5vdGU+PENpdGU+PEF1dGhvcj5LaW08L0F1dGhvcj48WWVhcj4yMDEzPC9ZZWFyPjxSZWNO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cGFnZXM+MTM1Ny02NTwvcGFnZXM+PHZvbHVtZT41Nzwvdm9sdW1lPjxudW1iZXI+NDwvbnVtYmVy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b2d5PC9hYmJyLTE+PC9hbHQtcGVyaW9kaWNhbD48cGFnZXM+MTE0Ni03PC9wYWdlcz48dm9sdW1l
PjUzPC92b2x1bWU+PG51bWJlcj42PC9udW1iZXI+PGRhdGVzPjx5ZWFyPjIwMTA8L3llYXI+PHB1
Yi1kYXRlcz48ZGF0ZT5EZWM8L2RhdGU+PC9wdWItZGF0ZXM+PC9kYXRlcz48aXNibj4xNjAwLTA2
NDEgKEVsZWN0cm9uaWMpJiN4RDswMTY4LTgyNzggKExpbmtpbmcpPC9pc2JuPjxhY2Nlc3Npb24t
bnVtPjIwODE3MzAyPC9hY2Nlc3Npb24tbnVtPjx1cmxzPjxyZWxhdGVkLXVybHM+PHVybD5odHRw
Oi8vd3d3Lm5jYmkubmxtLm5paC5nb3YvcHVibWVkLzIwODE3MzAyPC91cmw+PC9yZWxhdGVkLXVy
bHM+PC91cmxzPjxlbGVjdHJvbmljLXJlc291cmNlLW51bT4xMC4xMDE2L2ouamhlcC4yMDEwLjA2
LjAxMzwvZWxlY3Ryb25pYy1yZXNvdXJjZS1udW0+PC9yZWNvcmQ+PC9DaXRlPjwvRW5kTm90ZT5=
</w:fldData>
        </w:fldChar>
      </w:r>
      <w:r w:rsidR="00736F7E"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736F7E" w:rsidRPr="0023257A">
        <w:rPr>
          <w:rFonts w:ascii="Book Antiqua" w:hAnsi="Book Antiqua"/>
          <w:sz w:val="24"/>
          <w:szCs w:val="24"/>
          <w:vertAlign w:val="superscript"/>
        </w:rPr>
        <w:t>[</w:t>
      </w:r>
      <w:hyperlink w:anchor="_ENREF_3" w:tooltip="Kim, 2013 #13" w:history="1">
        <w:r w:rsidR="0091430D" w:rsidRPr="0023257A">
          <w:rPr>
            <w:rFonts w:ascii="Book Antiqua" w:hAnsi="Book Antiqua"/>
            <w:sz w:val="24"/>
            <w:szCs w:val="24"/>
            <w:vertAlign w:val="superscript"/>
          </w:rPr>
          <w:t>3</w:t>
        </w:r>
      </w:hyperlink>
      <w:r w:rsidR="004A2612" w:rsidRPr="0023257A">
        <w:rPr>
          <w:rFonts w:ascii="Book Antiqua" w:hAnsi="Book Antiqua"/>
          <w:sz w:val="24"/>
          <w:szCs w:val="24"/>
          <w:vertAlign w:val="superscript"/>
        </w:rPr>
        <w:t>,</w:t>
      </w:r>
      <w:hyperlink w:anchor="_ENREF_4" w:tooltip="Salamone, 2010 #14" w:history="1">
        <w:r w:rsidR="0091430D" w:rsidRPr="0023257A">
          <w:rPr>
            <w:rFonts w:ascii="Book Antiqua" w:hAnsi="Book Antiqua"/>
            <w:sz w:val="24"/>
            <w:szCs w:val="24"/>
            <w:vertAlign w:val="superscript"/>
          </w:rPr>
          <w:t>4</w:t>
        </w:r>
      </w:hyperlink>
      <w:r w:rsidR="00736F7E"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hyperlink w:anchor="_ENREF_5" w:tooltip="Salamone, 2010 #31" w:history="1"/>
      <w:r w:rsidRPr="0023257A">
        <w:rPr>
          <w:rFonts w:ascii="Book Antiqua" w:hAnsi="Book Antiqua"/>
          <w:sz w:val="24"/>
          <w:szCs w:val="24"/>
        </w:rPr>
        <w:t xml:space="preserve"> As obesity, type 2 diabetes, dyslipidemia</w:t>
      </w:r>
      <w:r w:rsidR="00E147DE" w:rsidRPr="0023257A">
        <w:rPr>
          <w:rFonts w:ascii="Book Antiqua" w:hAnsi="Book Antiqua"/>
          <w:sz w:val="24"/>
          <w:szCs w:val="24"/>
        </w:rPr>
        <w:t>,</w:t>
      </w:r>
      <w:r w:rsidRPr="0023257A">
        <w:rPr>
          <w:rFonts w:ascii="Book Antiqua" w:hAnsi="Book Antiqua"/>
          <w:sz w:val="24"/>
          <w:szCs w:val="24"/>
        </w:rPr>
        <w:t xml:space="preserve"> and insulin resistance </w:t>
      </w:r>
      <w:r w:rsidR="006A5174" w:rsidRPr="0023257A">
        <w:rPr>
          <w:rFonts w:ascii="Book Antiqua" w:hAnsi="Book Antiqua"/>
          <w:sz w:val="24"/>
          <w:szCs w:val="24"/>
        </w:rPr>
        <w:t>are</w:t>
      </w:r>
      <w:r w:rsidRPr="0023257A">
        <w:rPr>
          <w:rFonts w:ascii="Book Antiqua" w:hAnsi="Book Antiqua"/>
          <w:sz w:val="24"/>
          <w:szCs w:val="24"/>
        </w:rPr>
        <w:t xml:space="preserve"> the underlying metabolic condition</w:t>
      </w:r>
      <w:r w:rsidR="006A5174" w:rsidRPr="0023257A">
        <w:rPr>
          <w:rFonts w:ascii="Book Antiqua" w:hAnsi="Book Antiqua"/>
          <w:sz w:val="24"/>
          <w:szCs w:val="24"/>
        </w:rPr>
        <w:t>s</w:t>
      </w:r>
      <w:r w:rsidRPr="0023257A">
        <w:rPr>
          <w:rFonts w:ascii="Book Antiqua" w:hAnsi="Book Antiqua"/>
          <w:sz w:val="24"/>
          <w:szCs w:val="24"/>
        </w:rPr>
        <w:t xml:space="preserve"> </w:t>
      </w:r>
      <w:r w:rsidR="006A5174" w:rsidRPr="0023257A">
        <w:rPr>
          <w:rFonts w:ascii="Book Antiqua" w:hAnsi="Book Antiqua"/>
          <w:sz w:val="24"/>
          <w:szCs w:val="24"/>
        </w:rPr>
        <w:t>that favor</w:t>
      </w:r>
      <w:r w:rsidRPr="0023257A">
        <w:rPr>
          <w:rFonts w:ascii="Book Antiqua" w:hAnsi="Book Antiqua"/>
          <w:sz w:val="24"/>
          <w:szCs w:val="24"/>
        </w:rPr>
        <w:t xml:space="preserve"> the occurrence of NAFLD, NAFLD is </w:t>
      </w:r>
      <w:r w:rsidR="002E05BA" w:rsidRPr="0023257A">
        <w:rPr>
          <w:rFonts w:ascii="Book Antiqua" w:hAnsi="Book Antiqua"/>
          <w:sz w:val="24"/>
          <w:szCs w:val="24"/>
        </w:rPr>
        <w:t xml:space="preserve">regarded as </w:t>
      </w:r>
      <w:r w:rsidRPr="0023257A">
        <w:rPr>
          <w:rFonts w:ascii="Book Antiqua" w:hAnsi="Book Antiqua"/>
          <w:sz w:val="24"/>
          <w:szCs w:val="24"/>
        </w:rPr>
        <w:t>the hepatic manifestation of metabolic syndrome</w:t>
      </w:r>
      <w:r w:rsidR="00244052" w:rsidRPr="0023257A">
        <w:rPr>
          <w:rFonts w:ascii="Book Antiqua" w:hAnsi="Book Antiqua"/>
          <w:sz w:val="24"/>
          <w:szCs w:val="24"/>
        </w:rPr>
        <w:fldChar w:fldCharType="begin">
          <w:fldData xml:space="preserve">PEVuZE5vdGU+PENpdGU+PEF1dGhvcj5UYXJnaGVyPC9BdXRob3I+PFllYXI+MjAwNTwvWWVhcj48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</w:fldData>
        </w:fldChar>
      </w:r>
      <w:r w:rsidR="00736F7E"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PEVuZE5vdGU+PENpdGU+PEF1dGhvcj5UYXJnaGVyPC9BdXRob3I+PFllYXI+MjAwNTwvWWVhcj48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</w:fldData>
        </w:fldChar>
      </w:r>
      <w:r w:rsidR="00736F7E"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736F7E" w:rsidRPr="0023257A">
        <w:rPr>
          <w:rFonts w:ascii="Book Antiqua" w:hAnsi="Book Antiqua"/>
          <w:sz w:val="24"/>
          <w:szCs w:val="24"/>
          <w:vertAlign w:val="superscript"/>
        </w:rPr>
        <w:t>[</w:t>
      </w:r>
      <w:hyperlink w:anchor="_ENREF_5" w:tooltip="Targher, 2005 #15" w:history="1">
        <w:r w:rsidR="0091430D" w:rsidRPr="0023257A">
          <w:rPr>
            <w:rFonts w:ascii="Book Antiqua" w:hAnsi="Book Antiqua"/>
            <w:sz w:val="24"/>
            <w:szCs w:val="24"/>
            <w:vertAlign w:val="superscript"/>
          </w:rPr>
          <w:t>5</w:t>
        </w:r>
      </w:hyperlink>
      <w:r w:rsidR="00736F7E"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Pr="0023257A">
        <w:rPr>
          <w:rFonts w:ascii="Book Antiqua" w:hAnsi="Book Antiqua"/>
          <w:sz w:val="24"/>
          <w:szCs w:val="24"/>
        </w:rPr>
        <w:t xml:space="preserve"> Gallstone </w:t>
      </w:r>
      <w:r w:rsidR="006A5174" w:rsidRPr="0023257A">
        <w:rPr>
          <w:rFonts w:ascii="Book Antiqua" w:hAnsi="Book Antiqua"/>
          <w:sz w:val="24"/>
          <w:szCs w:val="24"/>
        </w:rPr>
        <w:t xml:space="preserve">disease </w:t>
      </w:r>
      <w:r w:rsidR="00D90C96" w:rsidRPr="0023257A">
        <w:rPr>
          <w:rFonts w:ascii="Book Antiqua" w:hAnsi="Book Antiqua"/>
          <w:sz w:val="24"/>
          <w:szCs w:val="24"/>
        </w:rPr>
        <w:t>is also common</w:t>
      </w:r>
      <w:r w:rsidR="006A5174" w:rsidRPr="0023257A">
        <w:rPr>
          <w:rFonts w:ascii="Book Antiqua" w:hAnsi="Book Antiqua"/>
          <w:sz w:val="24"/>
          <w:szCs w:val="24"/>
        </w:rPr>
        <w:t>,</w:t>
      </w:r>
      <w:r w:rsidRPr="0023257A">
        <w:rPr>
          <w:rFonts w:ascii="Book Antiqua" w:hAnsi="Book Antiqua"/>
          <w:sz w:val="24"/>
          <w:szCs w:val="24"/>
        </w:rPr>
        <w:t xml:space="preserve"> </w:t>
      </w:r>
      <w:r w:rsidRPr="0023257A">
        <w:rPr>
          <w:rFonts w:ascii="Book Antiqua" w:eastAsia="FreeSerif" w:hAnsi="Book Antiqua"/>
          <w:kern w:val="0"/>
          <w:sz w:val="24"/>
          <w:szCs w:val="24"/>
        </w:rPr>
        <w:t>and the prevalence of gallstones varies between 5% and 25</w:t>
      </w:r>
      <w:proofErr w:type="gramStart"/>
      <w:r w:rsidRPr="0023257A">
        <w:rPr>
          <w:rFonts w:ascii="Book Antiqua" w:eastAsia="FreeSerif" w:hAnsi="Book Antiqua"/>
          <w:kern w:val="0"/>
          <w:sz w:val="24"/>
          <w:szCs w:val="24"/>
        </w:rPr>
        <w:t>%</w:t>
      </w:r>
      <w:proofErr w:type="gramEnd"/>
      <w:r w:rsidR="00244052" w:rsidRPr="0023257A">
        <w:rPr>
          <w:rFonts w:ascii="Book Antiqua" w:eastAsia="FreeSerif" w:hAnsi="Book Antiqua"/>
          <w:kern w:val="0"/>
          <w:sz w:val="24"/>
          <w:szCs w:val="24"/>
        </w:rPr>
        <w:fldChar w:fldCharType="begin">
          <w:fldData xml:space="preserve">PEVuZE5vdGU+PENpdGU+PEF1dGhvcj5FdmVyaGFydDwvQXV0aG9yPjxZZWFyPjE5OTk8L1llYXI+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b2VudGVyb2xvZ3k8L2FiYnItMT48L2FsdC1wZXJpb2RpY2FsPjxwYWdlcz42MzItOTwvcGFnZXM+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</w:fldData>
        </w:fldChar>
      </w:r>
      <w:r w:rsidR="00F23783" w:rsidRPr="0023257A">
        <w:rPr>
          <w:rFonts w:ascii="Book Antiqua" w:eastAsia="FreeSerif" w:hAnsi="Book Antiqua"/>
          <w:kern w:val="0"/>
          <w:sz w:val="24"/>
          <w:szCs w:val="24"/>
        </w:rPr>
        <w:instrText xml:space="preserve"> ADDIN EN.CITE </w:instrText>
      </w:r>
      <w:r w:rsidR="00244052" w:rsidRPr="0023257A">
        <w:rPr>
          <w:rFonts w:ascii="Book Antiqua" w:eastAsia="FreeSerif" w:hAnsi="Book Antiqua"/>
          <w:kern w:val="0"/>
          <w:sz w:val="24"/>
          <w:szCs w:val="24"/>
        </w:rPr>
        <w:fldChar w:fldCharType="begin">
          <w:fldData xml:space="preserve">PEVuZE5vdGU+PENpdGU+PEF1dGhvcj5FdmVyaGFydDwvQXV0aG9yPjxZZWFyPjE5OTk8L1llYXI+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b2VudGVyb2xvZ3k8L2FiYnItMT48L2FsdC1wZXJpb2RpY2FsPjxwYWdlcz42MzItOTwvcGFnZXM+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</w:fldData>
        </w:fldChar>
      </w:r>
      <w:r w:rsidR="00F23783" w:rsidRPr="0023257A">
        <w:rPr>
          <w:rFonts w:ascii="Book Antiqua" w:eastAsia="FreeSerif" w:hAnsi="Book Antiqua"/>
          <w:kern w:val="0"/>
          <w:sz w:val="24"/>
          <w:szCs w:val="24"/>
        </w:rPr>
        <w:instrText xml:space="preserve"> ADDIN EN.CITE.DATA </w:instrText>
      </w:r>
      <w:r w:rsidR="00244052" w:rsidRPr="0023257A">
        <w:rPr>
          <w:rFonts w:ascii="Book Antiqua" w:eastAsia="FreeSerif" w:hAnsi="Book Antiqua"/>
          <w:kern w:val="0"/>
          <w:sz w:val="24"/>
          <w:szCs w:val="24"/>
        </w:rPr>
      </w:r>
      <w:r w:rsidR="00244052" w:rsidRPr="0023257A">
        <w:rPr>
          <w:rFonts w:ascii="Book Antiqua" w:eastAsia="FreeSerif" w:hAnsi="Book Antiqua"/>
          <w:kern w:val="0"/>
          <w:sz w:val="24"/>
          <w:szCs w:val="24"/>
        </w:rPr>
        <w:fldChar w:fldCharType="end"/>
      </w:r>
      <w:r w:rsidR="00244052" w:rsidRPr="0023257A">
        <w:rPr>
          <w:rFonts w:ascii="Book Antiqua" w:eastAsia="FreeSerif" w:hAnsi="Book Antiqua"/>
          <w:kern w:val="0"/>
          <w:sz w:val="24"/>
          <w:szCs w:val="24"/>
        </w:rPr>
      </w:r>
      <w:r w:rsidR="00244052" w:rsidRPr="0023257A">
        <w:rPr>
          <w:rFonts w:ascii="Book Antiqua" w:eastAsia="FreeSerif" w:hAnsi="Book Antiqua"/>
          <w:kern w:val="0"/>
          <w:sz w:val="24"/>
          <w:szCs w:val="24"/>
        </w:rPr>
        <w:fldChar w:fldCharType="separate"/>
      </w:r>
      <w:r w:rsidR="00F23783" w:rsidRPr="0023257A">
        <w:rPr>
          <w:rFonts w:ascii="Book Antiqua" w:eastAsia="FreeSerif" w:hAnsi="Book Antiqua"/>
          <w:kern w:val="0"/>
          <w:sz w:val="24"/>
          <w:szCs w:val="24"/>
          <w:vertAlign w:val="superscript"/>
        </w:rPr>
        <w:t>[</w:t>
      </w:r>
      <w:hyperlink w:anchor="_ENREF_6" w:tooltip="Everhart, 1999 #6" w:history="1">
        <w:r w:rsidR="0091430D" w:rsidRPr="0023257A">
          <w:rPr>
            <w:rFonts w:ascii="Book Antiqua" w:eastAsia="FreeSerif" w:hAnsi="Book Antiqua"/>
            <w:kern w:val="0"/>
            <w:sz w:val="24"/>
            <w:szCs w:val="24"/>
            <w:vertAlign w:val="superscript"/>
          </w:rPr>
          <w:t>6</w:t>
        </w:r>
      </w:hyperlink>
      <w:r w:rsidR="004A2612" w:rsidRPr="0023257A">
        <w:rPr>
          <w:rFonts w:ascii="Book Antiqua" w:eastAsia="FreeSerif" w:hAnsi="Book Antiqua"/>
          <w:kern w:val="0"/>
          <w:sz w:val="24"/>
          <w:szCs w:val="24"/>
          <w:vertAlign w:val="superscript"/>
        </w:rPr>
        <w:t>,</w:t>
      </w:r>
      <w:hyperlink w:anchor="_ENREF_7" w:tooltip="Kratzer, 1999 #7" w:history="1">
        <w:r w:rsidR="0091430D" w:rsidRPr="0023257A">
          <w:rPr>
            <w:rFonts w:ascii="Book Antiqua" w:eastAsia="FreeSerif" w:hAnsi="Book Antiqua"/>
            <w:kern w:val="0"/>
            <w:sz w:val="24"/>
            <w:szCs w:val="24"/>
            <w:vertAlign w:val="superscript"/>
          </w:rPr>
          <w:t>7</w:t>
        </w:r>
      </w:hyperlink>
      <w:r w:rsidR="00F23783" w:rsidRPr="0023257A">
        <w:rPr>
          <w:rFonts w:ascii="Book Antiqua" w:eastAsia="FreeSerif" w:hAnsi="Book Antiqua"/>
          <w:kern w:val="0"/>
          <w:sz w:val="24"/>
          <w:szCs w:val="24"/>
          <w:vertAlign w:val="superscript"/>
        </w:rPr>
        <w:t>]</w:t>
      </w:r>
      <w:r w:rsidR="00244052" w:rsidRPr="0023257A">
        <w:rPr>
          <w:rFonts w:ascii="Book Antiqua" w:eastAsia="FreeSerif" w:hAnsi="Book Antiqua"/>
          <w:kern w:val="0"/>
          <w:sz w:val="24"/>
          <w:szCs w:val="24"/>
        </w:rPr>
        <w:fldChar w:fldCharType="end"/>
      </w:r>
      <w:r w:rsidR="007264A4" w:rsidRPr="0023257A">
        <w:rPr>
          <w:rFonts w:ascii="Book Antiqua" w:eastAsia="FreeSerif" w:hAnsi="Book Antiqua"/>
          <w:kern w:val="0"/>
          <w:sz w:val="24"/>
          <w:szCs w:val="24"/>
        </w:rPr>
        <w:t>.</w:t>
      </w:r>
      <w:hyperlink w:anchor="_ENREF_9" w:tooltip="Everhart, 1999 #42" w:history="1"/>
      <w:r w:rsidRPr="0023257A">
        <w:rPr>
          <w:rFonts w:ascii="Book Antiqua" w:hAnsi="Book Antiqua"/>
          <w:sz w:val="24"/>
          <w:szCs w:val="24"/>
        </w:rPr>
        <w:t xml:space="preserve"> Increased age, female </w:t>
      </w:r>
      <w:r w:rsidR="00CE71BA" w:rsidRPr="0023257A">
        <w:rPr>
          <w:rFonts w:ascii="Book Antiqua" w:hAnsi="Book Antiqua"/>
          <w:sz w:val="24"/>
          <w:szCs w:val="24"/>
        </w:rPr>
        <w:t>sex</w:t>
      </w:r>
      <w:r w:rsidRPr="0023257A">
        <w:rPr>
          <w:rFonts w:ascii="Book Antiqua" w:hAnsi="Book Antiqua"/>
          <w:sz w:val="24"/>
          <w:szCs w:val="24"/>
        </w:rPr>
        <w:t>, obesity, metabolic syndrome, hypertriglyceridemia, diabetes</w:t>
      </w:r>
      <w:r w:rsidR="00E147DE" w:rsidRPr="0023257A">
        <w:rPr>
          <w:rFonts w:ascii="Book Antiqua" w:hAnsi="Book Antiqua"/>
          <w:sz w:val="24"/>
          <w:szCs w:val="24"/>
        </w:rPr>
        <w:t>,</w:t>
      </w:r>
      <w:r w:rsidRPr="0023257A">
        <w:rPr>
          <w:rFonts w:ascii="Book Antiqua" w:hAnsi="Book Antiqua"/>
          <w:sz w:val="24"/>
          <w:szCs w:val="24"/>
        </w:rPr>
        <w:t xml:space="preserve"> and insulin resistance </w:t>
      </w:r>
      <w:r w:rsidR="006A5174" w:rsidRPr="0023257A">
        <w:rPr>
          <w:rFonts w:ascii="Book Antiqua" w:hAnsi="Book Antiqua"/>
          <w:sz w:val="24"/>
          <w:szCs w:val="24"/>
        </w:rPr>
        <w:t>are</w:t>
      </w:r>
      <w:r w:rsidRPr="0023257A">
        <w:rPr>
          <w:rFonts w:ascii="Book Antiqua" w:hAnsi="Book Antiqua"/>
          <w:sz w:val="24"/>
          <w:szCs w:val="24"/>
        </w:rPr>
        <w:t xml:space="preserve"> considered to be the major risk factors </w:t>
      </w:r>
      <w:r w:rsidR="00E147DE" w:rsidRPr="0023257A">
        <w:rPr>
          <w:rFonts w:ascii="Book Antiqua" w:hAnsi="Book Antiqua"/>
          <w:sz w:val="24"/>
          <w:szCs w:val="24"/>
        </w:rPr>
        <w:t>for</w:t>
      </w:r>
      <w:r w:rsidRPr="0023257A">
        <w:rPr>
          <w:rFonts w:ascii="Book Antiqua" w:hAnsi="Book Antiqua"/>
          <w:sz w:val="24"/>
          <w:szCs w:val="24"/>
        </w:rPr>
        <w:t xml:space="preserve"> </w:t>
      </w:r>
      <w:proofErr w:type="gramStart"/>
      <w:r w:rsidRPr="0023257A">
        <w:rPr>
          <w:rFonts w:ascii="Book Antiqua" w:hAnsi="Book Antiqua"/>
          <w:sz w:val="24"/>
          <w:szCs w:val="24"/>
        </w:rPr>
        <w:t>gallstones</w:t>
      </w:r>
      <w:proofErr w:type="gramEnd"/>
      <w:r w:rsidR="00244052" w:rsidRPr="0023257A">
        <w:rPr>
          <w:rFonts w:ascii="Book Antiqua" w:hAnsi="Book Antiqua"/>
          <w:sz w:val="24"/>
          <w:szCs w:val="24"/>
        </w:rPr>
        <w:fldChar w:fldCharType="begin">
          <w:fldData xml:space="preserve">PEVuZE5vdGU+PENpdGU+PEF1dGhvcj5Lb2xsZXI8L0F1dGhvcj48WWVhcj4yMDEyPC9ZZWFyPjxS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cGFnZXM+MTk3LTIwMzwvcGFnZXM+PHZvbHVtZT40Nzwvdm9sdW1lPjxudW1iZXI+MjwvbnVtYmVy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</w:fldData>
        </w:fldChar>
      </w:r>
      <w:r w:rsidR="00736F7E"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PEVuZE5vdGU+PENpdGU+PEF1dGhvcj5Lb2xsZXI8L0F1dGhvcj48WWVhcj4yMDEyPC9ZZWFyPjxS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cGFnZXM+MTk3LTIwMzwvcGFnZXM+PHZvbHVtZT40Nzwvdm9sdW1lPjxudW1iZXI+MjwvbnVtYmVy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</w:fldData>
        </w:fldChar>
      </w:r>
      <w:r w:rsidR="00736F7E"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736F7E" w:rsidRPr="0023257A">
        <w:rPr>
          <w:rFonts w:ascii="Book Antiqua" w:hAnsi="Book Antiqua"/>
          <w:sz w:val="24"/>
          <w:szCs w:val="24"/>
          <w:vertAlign w:val="superscript"/>
        </w:rPr>
        <w:t>[</w:t>
      </w:r>
      <w:hyperlink w:anchor="_ENREF_8" w:tooltip="Koller, 2012 #18" w:history="1">
        <w:r w:rsidR="0091430D" w:rsidRPr="0023257A">
          <w:rPr>
            <w:rFonts w:ascii="Book Antiqua" w:hAnsi="Book Antiqua"/>
            <w:sz w:val="24"/>
            <w:szCs w:val="24"/>
            <w:vertAlign w:val="superscript"/>
          </w:rPr>
          <w:t>8</w:t>
        </w:r>
      </w:hyperlink>
      <w:r w:rsidR="004A2612" w:rsidRPr="0023257A">
        <w:rPr>
          <w:rFonts w:ascii="Book Antiqua" w:hAnsi="Book Antiqua"/>
          <w:sz w:val="24"/>
          <w:szCs w:val="24"/>
          <w:vertAlign w:val="superscript"/>
        </w:rPr>
        <w:t>,</w:t>
      </w:r>
      <w:hyperlink w:anchor="_ENREF_9" w:tooltip="Stinton, 2010 #10" w:history="1">
        <w:r w:rsidR="0091430D" w:rsidRPr="0023257A">
          <w:rPr>
            <w:rFonts w:ascii="Book Antiqua" w:hAnsi="Book Antiqua"/>
            <w:sz w:val="24"/>
            <w:szCs w:val="24"/>
            <w:vertAlign w:val="superscript"/>
          </w:rPr>
          <w:t>9</w:t>
        </w:r>
      </w:hyperlink>
      <w:r w:rsidR="00736F7E"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p>
    <w:p w14:paraId="7EBEC4F1" w14:textId="73823971" w:rsidR="00393F41" w:rsidRPr="0023257A" w:rsidRDefault="00BF2E72" w:rsidP="004A2612">
      <w:pPr>
        <w:wordWrap/>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 xml:space="preserve">As </w:t>
      </w:r>
      <w:r w:rsidR="006A5174" w:rsidRPr="0023257A">
        <w:rPr>
          <w:rFonts w:ascii="Book Antiqua" w:hAnsi="Book Antiqua"/>
          <w:sz w:val="24"/>
          <w:szCs w:val="24"/>
        </w:rPr>
        <w:t xml:space="preserve">mentioned </w:t>
      </w:r>
      <w:r w:rsidRPr="0023257A">
        <w:rPr>
          <w:rFonts w:ascii="Book Antiqua" w:hAnsi="Book Antiqua"/>
          <w:sz w:val="24"/>
          <w:szCs w:val="24"/>
        </w:rPr>
        <w:t>above, gallstone disease and NAFLD are both prevalent in the general population and share the same risk factors</w:t>
      </w:r>
      <w:r w:rsidR="006A5174" w:rsidRPr="0023257A">
        <w:rPr>
          <w:rFonts w:ascii="Book Antiqua" w:hAnsi="Book Antiqua"/>
          <w:sz w:val="24"/>
          <w:szCs w:val="24"/>
        </w:rPr>
        <w:t>,</w:t>
      </w:r>
      <w:r w:rsidRPr="0023257A">
        <w:rPr>
          <w:rFonts w:ascii="Book Antiqua" w:hAnsi="Book Antiqua"/>
          <w:sz w:val="24"/>
          <w:szCs w:val="24"/>
        </w:rPr>
        <w:t xml:space="preserve"> </w:t>
      </w:r>
      <w:r w:rsidR="006A5174" w:rsidRPr="0023257A">
        <w:rPr>
          <w:rFonts w:ascii="Book Antiqua" w:hAnsi="Book Antiqua"/>
          <w:sz w:val="24"/>
          <w:szCs w:val="24"/>
        </w:rPr>
        <w:t>including</w:t>
      </w:r>
      <w:r w:rsidRPr="0023257A">
        <w:rPr>
          <w:rFonts w:ascii="Book Antiqua" w:hAnsi="Book Antiqua"/>
          <w:sz w:val="24"/>
          <w:szCs w:val="24"/>
        </w:rPr>
        <w:t xml:space="preserve"> obesity and insulin resistance. Therefore, several studies </w:t>
      </w:r>
      <w:r w:rsidR="006A5174" w:rsidRPr="0023257A">
        <w:rPr>
          <w:rFonts w:ascii="Book Antiqua" w:hAnsi="Book Antiqua"/>
          <w:sz w:val="24"/>
          <w:szCs w:val="24"/>
        </w:rPr>
        <w:t xml:space="preserve">have </w:t>
      </w:r>
      <w:r w:rsidRPr="0023257A">
        <w:rPr>
          <w:rFonts w:ascii="Book Antiqua" w:hAnsi="Book Antiqua"/>
          <w:sz w:val="24"/>
          <w:szCs w:val="24"/>
        </w:rPr>
        <w:t>investigated the association between gallstone disease and NAFLD</w:t>
      </w:r>
      <w:r w:rsidR="00E147DE" w:rsidRPr="0023257A">
        <w:rPr>
          <w:rFonts w:ascii="Book Antiqua" w:hAnsi="Book Antiqua"/>
          <w:sz w:val="24"/>
          <w:szCs w:val="24"/>
        </w:rPr>
        <w:t xml:space="preserve"> and have demonstrated</w:t>
      </w:r>
      <w:r w:rsidRPr="0023257A">
        <w:rPr>
          <w:rFonts w:ascii="Book Antiqua" w:hAnsi="Book Antiqua"/>
          <w:sz w:val="24"/>
          <w:szCs w:val="24"/>
        </w:rPr>
        <w:t xml:space="preserve"> </w:t>
      </w:r>
      <w:r w:rsidR="006A5174" w:rsidRPr="0023257A">
        <w:rPr>
          <w:rFonts w:ascii="Book Antiqua" w:hAnsi="Book Antiqua"/>
          <w:sz w:val="24"/>
          <w:szCs w:val="24"/>
        </w:rPr>
        <w:t xml:space="preserve">an </w:t>
      </w:r>
      <w:r w:rsidRPr="0023257A">
        <w:rPr>
          <w:rFonts w:ascii="Book Antiqua" w:hAnsi="Book Antiqua"/>
          <w:sz w:val="24"/>
          <w:szCs w:val="24"/>
        </w:rPr>
        <w:t xml:space="preserve">independent association </w:t>
      </w:r>
      <w:r w:rsidR="006A5174" w:rsidRPr="0023257A">
        <w:rPr>
          <w:rFonts w:ascii="Book Antiqua" w:hAnsi="Book Antiqua"/>
          <w:sz w:val="24"/>
          <w:szCs w:val="24"/>
        </w:rPr>
        <w:t>between</w:t>
      </w:r>
      <w:r w:rsidRPr="0023257A">
        <w:rPr>
          <w:rFonts w:ascii="Book Antiqua" w:hAnsi="Book Antiqua"/>
          <w:sz w:val="24"/>
          <w:szCs w:val="24"/>
        </w:rPr>
        <w:t xml:space="preserve"> </w:t>
      </w:r>
      <w:proofErr w:type="gramStart"/>
      <w:r w:rsidR="00E147DE" w:rsidRPr="0023257A">
        <w:rPr>
          <w:rFonts w:ascii="Book Antiqua" w:hAnsi="Book Antiqua"/>
          <w:sz w:val="24"/>
          <w:szCs w:val="24"/>
        </w:rPr>
        <w:t>them</w:t>
      </w:r>
      <w:proofErr w:type="gramEnd"/>
      <w:r w:rsidR="00244052" w:rsidRPr="0023257A">
        <w:rPr>
          <w:rFonts w:ascii="Book Antiqua" w:hAnsi="Book Antiqua"/>
          <w:sz w:val="24"/>
          <w:szCs w:val="24"/>
        </w:rPr>
        <w:fldChar w:fldCharType="begin">
          <w:fldData xml:space="preserve">PEVuZE5vdGU+PENpdGU+PEF1dGhvcj5Lb2xsZXI8L0F1dGhvcj48WWVhcj4yMDEyPC9ZZWFyPjxS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b2RpY2FsPjxwYWdlcz41OTgtNjA1PC9wYWdlcz48dm9sdW1lPjEyODwvdm9sdW1lPjxudW1iZXI+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</w:fldData>
        </w:fldChar>
      </w:r>
      <w:r w:rsidR="00736F7E"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PEVuZE5vdGU+PENpdGU+PEF1dGhvcj5Lb2xsZXI8L0F1dGhvcj48WWVhcj4yMDEyPC9ZZWFyPjxS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b2RpY2FsPjxwYWdlcz41OTgtNjA1PC9wYWdlcz48dm9sdW1lPjEyODwvdm9sdW1lPjxudW1iZXI+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</w:fldData>
        </w:fldChar>
      </w:r>
      <w:r w:rsidR="00736F7E"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736F7E" w:rsidRPr="0023257A">
        <w:rPr>
          <w:rFonts w:ascii="Book Antiqua" w:hAnsi="Book Antiqua"/>
          <w:sz w:val="24"/>
          <w:szCs w:val="24"/>
          <w:vertAlign w:val="superscript"/>
        </w:rPr>
        <w:t>[</w:t>
      </w:r>
      <w:hyperlink w:anchor="_ENREF_8" w:tooltip="Koller, 2012 #18" w:history="1">
        <w:r w:rsidR="0091430D" w:rsidRPr="0023257A">
          <w:rPr>
            <w:rFonts w:ascii="Book Antiqua" w:hAnsi="Book Antiqua"/>
            <w:sz w:val="24"/>
            <w:szCs w:val="24"/>
            <w:vertAlign w:val="superscript"/>
          </w:rPr>
          <w:t>8</w:t>
        </w:r>
      </w:hyperlink>
      <w:r w:rsidR="004A2612" w:rsidRPr="0023257A">
        <w:rPr>
          <w:rFonts w:ascii="Book Antiqua" w:hAnsi="Book Antiqua"/>
          <w:sz w:val="24"/>
          <w:szCs w:val="24"/>
          <w:vertAlign w:val="superscript"/>
        </w:rPr>
        <w:t>,</w:t>
      </w:r>
      <w:hyperlink w:anchor="_ENREF_10" w:tooltip="Nomura, 1988 #20" w:history="1">
        <w:r w:rsidR="0091430D" w:rsidRPr="0023257A">
          <w:rPr>
            <w:rFonts w:ascii="Book Antiqua" w:hAnsi="Book Antiqua"/>
            <w:sz w:val="24"/>
            <w:szCs w:val="24"/>
            <w:vertAlign w:val="superscript"/>
          </w:rPr>
          <w:t>10</w:t>
        </w:r>
      </w:hyperlink>
      <w:r w:rsidR="00736F7E"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Pr="0023257A">
        <w:rPr>
          <w:rFonts w:ascii="Book Antiqua" w:hAnsi="Book Antiqua"/>
          <w:sz w:val="24"/>
          <w:szCs w:val="24"/>
        </w:rPr>
        <w:t xml:space="preserve"> One study demonstrated a dose</w:t>
      </w:r>
      <w:r w:rsidR="002060E0" w:rsidRPr="0023257A">
        <w:rPr>
          <w:rFonts w:ascii="Book Antiqua" w:hAnsi="Book Antiqua"/>
          <w:sz w:val="24"/>
          <w:szCs w:val="24"/>
        </w:rPr>
        <w:t>-</w:t>
      </w:r>
      <w:r w:rsidRPr="0023257A">
        <w:rPr>
          <w:rFonts w:ascii="Book Antiqua" w:hAnsi="Book Antiqua"/>
          <w:sz w:val="24"/>
          <w:szCs w:val="24"/>
        </w:rPr>
        <w:t xml:space="preserve">dependent association </w:t>
      </w:r>
      <w:r w:rsidR="002060E0" w:rsidRPr="0023257A">
        <w:rPr>
          <w:rFonts w:ascii="Book Antiqua" w:hAnsi="Book Antiqua"/>
          <w:sz w:val="24"/>
          <w:szCs w:val="24"/>
        </w:rPr>
        <w:t>between</w:t>
      </w:r>
      <w:r w:rsidRPr="0023257A">
        <w:rPr>
          <w:rFonts w:ascii="Book Antiqua" w:hAnsi="Book Antiqua"/>
          <w:sz w:val="24"/>
          <w:szCs w:val="24"/>
        </w:rPr>
        <w:t xml:space="preserve"> the severity of hepatic inflammation or fibrosis and the prevalence of gallstone</w:t>
      </w:r>
      <w:r w:rsidR="002060E0" w:rsidRPr="0023257A">
        <w:rPr>
          <w:rFonts w:ascii="Book Antiqua" w:hAnsi="Book Antiqua"/>
          <w:sz w:val="24"/>
          <w:szCs w:val="24"/>
        </w:rPr>
        <w:t xml:space="preserve"> </w:t>
      </w:r>
      <w:proofErr w:type="gramStart"/>
      <w:r w:rsidR="002060E0" w:rsidRPr="0023257A">
        <w:rPr>
          <w:rFonts w:ascii="Book Antiqua" w:hAnsi="Book Antiqua"/>
          <w:sz w:val="24"/>
          <w:szCs w:val="24"/>
        </w:rPr>
        <w:t>disease</w:t>
      </w:r>
      <w:proofErr w:type="gramEnd"/>
      <w:r w:rsidR="00244052" w:rsidRPr="0023257A">
        <w:rPr>
          <w:rFonts w:ascii="Book Antiqua" w:hAnsi="Book Antiqua"/>
          <w:sz w:val="24"/>
          <w:szCs w:val="24"/>
        </w:rPr>
        <w:fldChar w:fldCharType="begin">
          <w:fldData xml:space="preserve">PEVuZE5vdGU+PENpdGU+PEF1dGhvcj5GcmFjYW56YW5pPC9BdXRob3I+PFllYXI+MjAxMjwvWWVh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PC9hYmJyLTE+PC9hbHQtcGVyaW9kaWNhbD48cGFnZXM+ZTQxMTgzPC9wYWdlcz48dm9sdW1lPjc8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</w:fldData>
        </w:fldChar>
      </w:r>
      <w:r w:rsidR="00736F7E"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PEVuZE5vdGU+PENpdGU+PEF1dGhvcj5GcmFjYW56YW5pPC9BdXRob3I+PFllYXI+MjAxMjwvWWVh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PC9hYmJyLTE+PC9hbHQtcGVyaW9kaWNhbD48cGFnZXM+ZTQxMTgzPC9wYWdlcz48dm9sdW1lPjc8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</w:fldData>
        </w:fldChar>
      </w:r>
      <w:r w:rsidR="00736F7E"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736F7E" w:rsidRPr="0023257A">
        <w:rPr>
          <w:rFonts w:ascii="Book Antiqua" w:hAnsi="Book Antiqua"/>
          <w:sz w:val="24"/>
          <w:szCs w:val="24"/>
          <w:vertAlign w:val="superscript"/>
        </w:rPr>
        <w:t>[</w:t>
      </w:r>
      <w:hyperlink w:anchor="_ENREF_11" w:tooltip="Fracanzani, 2012 #4" w:history="1">
        <w:r w:rsidR="0091430D" w:rsidRPr="0023257A">
          <w:rPr>
            <w:rFonts w:ascii="Book Antiqua" w:hAnsi="Book Antiqua"/>
            <w:sz w:val="24"/>
            <w:szCs w:val="24"/>
            <w:vertAlign w:val="superscript"/>
          </w:rPr>
          <w:t>11</w:t>
        </w:r>
      </w:hyperlink>
      <w:r w:rsidR="00736F7E"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Pr="0023257A">
        <w:rPr>
          <w:rFonts w:ascii="Book Antiqua" w:hAnsi="Book Antiqua"/>
          <w:sz w:val="24"/>
          <w:szCs w:val="24"/>
        </w:rPr>
        <w:t xml:space="preserve"> On the contrary, </w:t>
      </w:r>
      <w:r w:rsidR="002060E0" w:rsidRPr="0023257A">
        <w:rPr>
          <w:rFonts w:ascii="Book Antiqua" w:hAnsi="Book Antiqua"/>
          <w:sz w:val="24"/>
          <w:szCs w:val="24"/>
        </w:rPr>
        <w:t>another</w:t>
      </w:r>
      <w:r w:rsidRPr="0023257A">
        <w:rPr>
          <w:rFonts w:ascii="Book Antiqua" w:hAnsi="Book Antiqua"/>
          <w:sz w:val="24"/>
          <w:szCs w:val="24"/>
        </w:rPr>
        <w:t xml:space="preserve"> study showed no association </w:t>
      </w:r>
      <w:r w:rsidR="002060E0" w:rsidRPr="0023257A">
        <w:rPr>
          <w:rFonts w:ascii="Book Antiqua" w:hAnsi="Book Antiqua"/>
          <w:sz w:val="24"/>
          <w:szCs w:val="24"/>
        </w:rPr>
        <w:t>between</w:t>
      </w:r>
      <w:r w:rsidRPr="0023257A">
        <w:rPr>
          <w:rFonts w:ascii="Book Antiqua" w:hAnsi="Book Antiqua"/>
          <w:sz w:val="24"/>
          <w:szCs w:val="24"/>
        </w:rPr>
        <w:t xml:space="preserve"> </w:t>
      </w:r>
      <w:r w:rsidR="00E147DE" w:rsidRPr="0023257A">
        <w:rPr>
          <w:rFonts w:ascii="Book Antiqua" w:hAnsi="Book Antiqua"/>
          <w:sz w:val="24"/>
          <w:szCs w:val="24"/>
        </w:rPr>
        <w:t>gallstone disease</w:t>
      </w:r>
      <w:r w:rsidRPr="0023257A">
        <w:rPr>
          <w:rFonts w:ascii="Book Antiqua" w:hAnsi="Book Antiqua"/>
          <w:sz w:val="24"/>
          <w:szCs w:val="24"/>
        </w:rPr>
        <w:t xml:space="preserve"> and </w:t>
      </w:r>
      <w:r w:rsidR="00695020" w:rsidRPr="0023257A">
        <w:rPr>
          <w:rFonts w:ascii="Book Antiqua" w:hAnsi="Book Antiqua"/>
          <w:sz w:val="24"/>
          <w:szCs w:val="24"/>
        </w:rPr>
        <w:t xml:space="preserve">the severity of </w:t>
      </w:r>
      <w:r w:rsidRPr="0023257A">
        <w:rPr>
          <w:rFonts w:ascii="Book Antiqua" w:hAnsi="Book Antiqua"/>
          <w:sz w:val="24"/>
          <w:szCs w:val="24"/>
        </w:rPr>
        <w:t xml:space="preserve">fibrosis </w:t>
      </w:r>
      <w:r w:rsidR="002060E0" w:rsidRPr="0023257A">
        <w:rPr>
          <w:rFonts w:ascii="Book Antiqua" w:hAnsi="Book Antiqua"/>
          <w:sz w:val="24"/>
          <w:szCs w:val="24"/>
        </w:rPr>
        <w:t>in</w:t>
      </w:r>
      <w:r w:rsidRPr="0023257A">
        <w:rPr>
          <w:rFonts w:ascii="Book Antiqua" w:hAnsi="Book Antiqua"/>
          <w:sz w:val="24"/>
          <w:szCs w:val="24"/>
        </w:rPr>
        <w:t xml:space="preserve"> NAFLD</w:t>
      </w:r>
      <w:r w:rsidR="00E145AF" w:rsidRPr="0023257A">
        <w:rPr>
          <w:rFonts w:ascii="Book Antiqua" w:hAnsi="Book Antiqua"/>
          <w:sz w:val="24"/>
          <w:szCs w:val="24"/>
        </w:rPr>
        <w:t xml:space="preserve"> patients</w:t>
      </w:r>
      <w:r w:rsidR="00244052" w:rsidRPr="0023257A">
        <w:rPr>
          <w:rFonts w:ascii="Book Antiqua" w:hAnsi="Book Antiqua"/>
          <w:sz w:val="24"/>
          <w:szCs w:val="24"/>
        </w:rPr>
        <w:fldChar w:fldCharType="begin"/>
      </w:r>
      <w:r w:rsidR="00736F7E" w:rsidRPr="0023257A">
        <w:rPr>
          <w:rFonts w:ascii="Book Antiqua" w:hAnsi="Book Antiqua"/>
          <w:sz w:val="24"/>
          <w:szCs w:val="24"/>
        </w:rPr>
        <w:instrText xml:space="preserve"> ADDIN EN.CITE &lt;EndNote&gt;&lt;Cite&gt;&lt;Author&gt;Yilmaz&lt;/Author&gt;&lt;Year&gt;2014&lt;/Year&gt;&lt;RecNum&gt;22&lt;/RecNum&gt;&lt;DisplayText&gt;&lt;style face="superscript"&gt;[12]&lt;/style&gt;&lt;/DisplayText&gt;&lt;record&gt;&lt;rec-number&gt;22&lt;/rec-number&gt;&lt;foreign-keys&gt;&lt;key app="EN" db-id="a9a5ts5sv0fwt4e20255se530ap02x5drfrr"&gt;22&lt;/key&gt;&lt;/foreign-keys&gt;&lt;ref-type name="Journal Article"&gt;17&lt;/ref-type&gt;&lt;contributors&gt;&lt;authors&gt;&lt;author&gt;Yilmaz, Y.&lt;/author&gt;&lt;author&gt;Ayyildiz, T.&lt;/author&gt;&lt;author&gt;Akin, H.&lt;/author&gt;&lt;author&gt;Colak, Y.&lt;/author&gt;&lt;author&gt;Ozturk, O.&lt;/author&gt;&lt;author&gt;Senates, E.&lt;/author&gt;&lt;author&gt;Tuncer, I.&lt;/author&gt;&lt;author&gt;Dolar, E.&lt;/author&gt;&lt;/authors&gt;&lt;/contributors&gt;&lt;auth-address&gt;Department of Gastroenterology, Marmara University School of Medicine, Istanbul, Turkey.&amp;#xD;Department of Gastroenterology, Uludag University Medical School, Bursa, Turkey.&amp;#xD;Department of Gastroenterology, Istanbul Medeniyet University Medical Faculty, Istanbul, Turkey.&amp;#xD;Department of Gastroenterology, Dicle University School of Medicine, Diyarbakir, Turkey.&lt;/auth-address&gt;&lt;titles&gt;&lt;title&gt;Gallstone disease does not predict liver histology in nonalcoholic fatty liver disease&lt;/title&gt;&lt;secondary-title&gt;Gut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liver&lt;/abbr-1&gt;&lt;/alt-periodical&gt;&lt;pages&gt;313-7&lt;/pages&gt;&lt;volume&gt;8&lt;/volume&gt;&lt;number&gt;3&lt;/number&gt;&lt;dates&gt;&lt;year&gt;2014&lt;/year&gt;&lt;pub-dates&gt;&lt;date&gt;May&lt;/date&gt;&lt;/pub-dates&gt;&lt;/dates&gt;&lt;isbn&gt;2005-1212 (Electronic)&amp;#xD;1976-2283 (Linking)&lt;/isbn&gt;&lt;accession-num&gt;24827629&lt;/accession-num&gt;&lt;urls&gt;&lt;related-urls&gt;&lt;url&gt;http://www.ncbi.nlm.nih.gov/pubmed/24827629&lt;/url&gt;&lt;/related-urls&gt;&lt;/urls&gt;&lt;custom2&gt;4026650&lt;/custom2&gt;&lt;electronic-resource-num&gt;10.5009/gnl.2014.8.3.313&lt;/electronic-resource-num&gt;&lt;/record&gt;&lt;/Cite&gt;&lt;/EndNote&gt;</w:instrText>
      </w:r>
      <w:r w:rsidR="00244052" w:rsidRPr="0023257A">
        <w:rPr>
          <w:rFonts w:ascii="Book Antiqua" w:hAnsi="Book Antiqua"/>
          <w:sz w:val="24"/>
          <w:szCs w:val="24"/>
        </w:rPr>
        <w:fldChar w:fldCharType="separate"/>
      </w:r>
      <w:r w:rsidR="00736F7E" w:rsidRPr="0023257A">
        <w:rPr>
          <w:rFonts w:ascii="Book Antiqua" w:hAnsi="Book Antiqua"/>
          <w:sz w:val="24"/>
          <w:szCs w:val="24"/>
          <w:vertAlign w:val="superscript"/>
        </w:rPr>
        <w:t>[</w:t>
      </w:r>
      <w:hyperlink w:anchor="_ENREF_12" w:tooltip="Yilmaz, 2014 #22" w:history="1">
        <w:r w:rsidR="0091430D" w:rsidRPr="0023257A">
          <w:rPr>
            <w:rFonts w:ascii="Book Antiqua" w:hAnsi="Book Antiqua"/>
            <w:sz w:val="24"/>
            <w:szCs w:val="24"/>
            <w:vertAlign w:val="superscript"/>
          </w:rPr>
          <w:t>12</w:t>
        </w:r>
      </w:hyperlink>
      <w:r w:rsidR="00736F7E"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Pr="0023257A">
        <w:rPr>
          <w:rFonts w:ascii="Book Antiqua" w:hAnsi="Book Antiqua"/>
          <w:sz w:val="24"/>
          <w:szCs w:val="24"/>
        </w:rPr>
        <w:t xml:space="preserve"> </w:t>
      </w:r>
      <w:proofErr w:type="gramStart"/>
      <w:r w:rsidRPr="0023257A">
        <w:rPr>
          <w:rFonts w:ascii="Book Antiqua" w:hAnsi="Book Antiqua"/>
          <w:sz w:val="24"/>
          <w:szCs w:val="24"/>
        </w:rPr>
        <w:t>Recently,</w:t>
      </w:r>
      <w:r w:rsidR="002060E0" w:rsidRPr="0023257A">
        <w:rPr>
          <w:rFonts w:ascii="Book Antiqua" w:hAnsi="Book Antiqua"/>
          <w:sz w:val="24"/>
          <w:szCs w:val="24"/>
        </w:rPr>
        <w:t xml:space="preserve"> a</w:t>
      </w:r>
      <w:r w:rsidRPr="0023257A">
        <w:rPr>
          <w:rFonts w:ascii="Book Antiqua" w:hAnsi="Book Antiqua"/>
          <w:sz w:val="24"/>
          <w:szCs w:val="24"/>
        </w:rPr>
        <w:t xml:space="preserve"> population</w:t>
      </w:r>
      <w:r w:rsidR="002060E0" w:rsidRPr="0023257A">
        <w:rPr>
          <w:rFonts w:ascii="Book Antiqua" w:hAnsi="Book Antiqua"/>
          <w:sz w:val="24"/>
          <w:szCs w:val="24"/>
        </w:rPr>
        <w:t>-</w:t>
      </w:r>
      <w:r w:rsidRPr="0023257A">
        <w:rPr>
          <w:rFonts w:ascii="Book Antiqua" w:hAnsi="Book Antiqua"/>
          <w:sz w:val="24"/>
          <w:szCs w:val="24"/>
        </w:rPr>
        <w:t xml:space="preserve">based study using </w:t>
      </w:r>
      <w:r w:rsidR="002060E0" w:rsidRPr="0023257A">
        <w:rPr>
          <w:rFonts w:ascii="Book Antiqua" w:hAnsi="Book Antiqua"/>
          <w:sz w:val="24"/>
          <w:szCs w:val="24"/>
        </w:rPr>
        <w:t xml:space="preserve">the </w:t>
      </w:r>
      <w:r w:rsidRPr="0023257A">
        <w:rPr>
          <w:rFonts w:ascii="Book Antiqua" w:hAnsi="Book Antiqua"/>
          <w:sz w:val="24"/>
          <w:szCs w:val="24"/>
        </w:rPr>
        <w:t xml:space="preserve">National Health and Nutrition </w:t>
      </w:r>
      <w:r w:rsidR="00407E9A" w:rsidRPr="0023257A">
        <w:rPr>
          <w:rFonts w:ascii="Book Antiqua" w:hAnsi="Book Antiqua"/>
          <w:sz w:val="24"/>
          <w:szCs w:val="24"/>
        </w:rPr>
        <w:t>Examination</w:t>
      </w:r>
      <w:r w:rsidRPr="0023257A">
        <w:rPr>
          <w:rFonts w:ascii="Book Antiqua" w:hAnsi="Book Antiqua"/>
          <w:sz w:val="24"/>
          <w:szCs w:val="24"/>
        </w:rPr>
        <w:t xml:space="preserve"> Survey III evaluated gallstone disease </w:t>
      </w:r>
      <w:r w:rsidR="002060E0" w:rsidRPr="0023257A">
        <w:rPr>
          <w:rFonts w:ascii="Book Antiqua" w:hAnsi="Book Antiqua"/>
          <w:sz w:val="24"/>
          <w:szCs w:val="24"/>
        </w:rPr>
        <w:t xml:space="preserve">by separating </w:t>
      </w:r>
      <w:r w:rsidR="00695020" w:rsidRPr="0023257A">
        <w:rPr>
          <w:rFonts w:ascii="Book Antiqua" w:hAnsi="Book Antiqua"/>
          <w:sz w:val="24"/>
          <w:szCs w:val="24"/>
        </w:rPr>
        <w:t xml:space="preserve">patients according to the presence of </w:t>
      </w:r>
      <w:r w:rsidR="002060E0" w:rsidRPr="0023257A">
        <w:rPr>
          <w:rFonts w:ascii="Book Antiqua" w:hAnsi="Book Antiqua"/>
          <w:sz w:val="24"/>
          <w:szCs w:val="24"/>
        </w:rPr>
        <w:t xml:space="preserve">either </w:t>
      </w:r>
      <w:r w:rsidRPr="0023257A">
        <w:rPr>
          <w:rFonts w:ascii="Book Antiqua" w:hAnsi="Book Antiqua"/>
          <w:sz w:val="24"/>
          <w:szCs w:val="24"/>
        </w:rPr>
        <w:t>gallstone</w:t>
      </w:r>
      <w:r w:rsidR="00695020" w:rsidRPr="0023257A">
        <w:rPr>
          <w:rFonts w:ascii="Book Antiqua" w:hAnsi="Book Antiqua"/>
          <w:sz w:val="24"/>
          <w:szCs w:val="24"/>
        </w:rPr>
        <w:t>s</w:t>
      </w:r>
      <w:r w:rsidR="002060E0" w:rsidRPr="0023257A">
        <w:rPr>
          <w:rFonts w:ascii="Book Antiqua" w:hAnsi="Book Antiqua"/>
          <w:sz w:val="24"/>
          <w:szCs w:val="24"/>
        </w:rPr>
        <w:t xml:space="preserve"> </w:t>
      </w:r>
      <w:r w:rsidR="00E147DE" w:rsidRPr="0023257A">
        <w:rPr>
          <w:rFonts w:ascii="Book Antiqua" w:hAnsi="Book Antiqua"/>
          <w:sz w:val="24"/>
          <w:szCs w:val="24"/>
        </w:rPr>
        <w:t>or</w:t>
      </w:r>
      <w:r w:rsidR="00695020" w:rsidRPr="0023257A">
        <w:rPr>
          <w:rFonts w:ascii="Book Antiqua" w:hAnsi="Book Antiqua"/>
          <w:sz w:val="24"/>
          <w:szCs w:val="24"/>
        </w:rPr>
        <w:t xml:space="preserve"> a history of</w:t>
      </w:r>
      <w:r w:rsidRPr="0023257A">
        <w:rPr>
          <w:rFonts w:ascii="Book Antiqua" w:hAnsi="Book Antiqua"/>
          <w:sz w:val="24"/>
          <w:szCs w:val="24"/>
        </w:rPr>
        <w:t xml:space="preserve"> cholecystectomy</w:t>
      </w:r>
      <w:r w:rsidR="00E147DE" w:rsidRPr="0023257A">
        <w:rPr>
          <w:rFonts w:ascii="Book Antiqua" w:hAnsi="Book Antiqua"/>
          <w:sz w:val="24"/>
          <w:szCs w:val="24"/>
        </w:rPr>
        <w:t>.</w:t>
      </w:r>
      <w:proofErr w:type="gramEnd"/>
      <w:r w:rsidRPr="0023257A">
        <w:rPr>
          <w:rFonts w:ascii="Book Antiqua" w:hAnsi="Book Antiqua"/>
          <w:sz w:val="24"/>
          <w:szCs w:val="24"/>
        </w:rPr>
        <w:t xml:space="preserve"> </w:t>
      </w:r>
      <w:r w:rsidR="00E147DE" w:rsidRPr="0023257A">
        <w:rPr>
          <w:rFonts w:ascii="Book Antiqua" w:hAnsi="Book Antiqua"/>
          <w:sz w:val="24"/>
          <w:szCs w:val="24"/>
        </w:rPr>
        <w:t>Th</w:t>
      </w:r>
      <w:r w:rsidR="00E145AF" w:rsidRPr="0023257A">
        <w:rPr>
          <w:rFonts w:ascii="Book Antiqua" w:hAnsi="Book Antiqua"/>
          <w:sz w:val="24"/>
          <w:szCs w:val="24"/>
        </w:rPr>
        <w:t>is</w:t>
      </w:r>
      <w:r w:rsidR="00E147DE" w:rsidRPr="0023257A">
        <w:rPr>
          <w:rFonts w:ascii="Book Antiqua" w:hAnsi="Book Antiqua"/>
          <w:sz w:val="24"/>
          <w:szCs w:val="24"/>
        </w:rPr>
        <w:t xml:space="preserve"> study revealed</w:t>
      </w:r>
      <w:r w:rsidRPr="0023257A">
        <w:rPr>
          <w:rFonts w:ascii="Book Antiqua" w:hAnsi="Book Antiqua"/>
          <w:sz w:val="24"/>
          <w:szCs w:val="24"/>
        </w:rPr>
        <w:t xml:space="preserve"> </w:t>
      </w:r>
      <w:r w:rsidR="002060E0" w:rsidRPr="0023257A">
        <w:rPr>
          <w:rFonts w:ascii="Book Antiqua" w:hAnsi="Book Antiqua"/>
          <w:sz w:val="24"/>
          <w:szCs w:val="24"/>
        </w:rPr>
        <w:t>an</w:t>
      </w:r>
      <w:r w:rsidRPr="0023257A">
        <w:rPr>
          <w:rFonts w:ascii="Book Antiqua" w:hAnsi="Book Antiqua"/>
          <w:sz w:val="24"/>
          <w:szCs w:val="24"/>
        </w:rPr>
        <w:t xml:space="preserve"> association </w:t>
      </w:r>
      <w:r w:rsidR="002060E0" w:rsidRPr="0023257A">
        <w:rPr>
          <w:rFonts w:ascii="Book Antiqua" w:hAnsi="Book Antiqua"/>
          <w:sz w:val="24"/>
          <w:szCs w:val="24"/>
        </w:rPr>
        <w:t>between</w:t>
      </w:r>
      <w:r w:rsidRPr="0023257A">
        <w:rPr>
          <w:rFonts w:ascii="Book Antiqua" w:hAnsi="Book Antiqua"/>
          <w:sz w:val="24"/>
          <w:szCs w:val="24"/>
        </w:rPr>
        <w:t xml:space="preserve"> cholecystectomy and NAFLD but no association between gallstone</w:t>
      </w:r>
      <w:r w:rsidR="001E4456" w:rsidRPr="0023257A">
        <w:rPr>
          <w:rFonts w:ascii="Book Antiqua" w:hAnsi="Book Antiqua"/>
          <w:sz w:val="24"/>
          <w:szCs w:val="24"/>
        </w:rPr>
        <w:t>s</w:t>
      </w:r>
      <w:r w:rsidR="002060E0" w:rsidRPr="0023257A">
        <w:rPr>
          <w:rFonts w:ascii="Book Antiqua" w:hAnsi="Book Antiqua"/>
          <w:sz w:val="24"/>
          <w:szCs w:val="24"/>
        </w:rPr>
        <w:t xml:space="preserve"> </w:t>
      </w:r>
      <w:r w:rsidRPr="0023257A">
        <w:rPr>
          <w:rFonts w:ascii="Book Antiqua" w:hAnsi="Book Antiqua"/>
          <w:sz w:val="24"/>
          <w:szCs w:val="24"/>
        </w:rPr>
        <w:t>and NAFLD</w:t>
      </w:r>
      <w:r w:rsidR="002060E0" w:rsidRPr="0023257A">
        <w:rPr>
          <w:rFonts w:ascii="Book Antiqua" w:hAnsi="Book Antiqua"/>
          <w:sz w:val="24"/>
          <w:szCs w:val="24"/>
        </w:rPr>
        <w:t>,</w:t>
      </w:r>
      <w:r w:rsidRPr="0023257A">
        <w:rPr>
          <w:rFonts w:ascii="Book Antiqua" w:hAnsi="Book Antiqua"/>
          <w:sz w:val="24"/>
          <w:szCs w:val="24"/>
        </w:rPr>
        <w:t xml:space="preserve"> suggesting </w:t>
      </w:r>
      <w:r w:rsidR="00695020" w:rsidRPr="0023257A">
        <w:rPr>
          <w:rFonts w:ascii="Book Antiqua" w:hAnsi="Book Antiqua"/>
          <w:sz w:val="24"/>
          <w:szCs w:val="24"/>
        </w:rPr>
        <w:t>that cholecystectomy has</w:t>
      </w:r>
      <w:r w:rsidR="002060E0" w:rsidRPr="0023257A">
        <w:rPr>
          <w:rFonts w:ascii="Book Antiqua" w:hAnsi="Book Antiqua"/>
          <w:sz w:val="24"/>
          <w:szCs w:val="24"/>
        </w:rPr>
        <w:t xml:space="preserve"> </w:t>
      </w:r>
      <w:r w:rsidRPr="0023257A">
        <w:rPr>
          <w:rFonts w:ascii="Book Antiqua" w:hAnsi="Book Antiqua"/>
          <w:sz w:val="24"/>
          <w:szCs w:val="24"/>
        </w:rPr>
        <w:t xml:space="preserve">metabolic </w:t>
      </w:r>
      <w:proofErr w:type="gramStart"/>
      <w:r w:rsidRPr="0023257A">
        <w:rPr>
          <w:rFonts w:ascii="Book Antiqua" w:hAnsi="Book Antiqua"/>
          <w:sz w:val="24"/>
          <w:szCs w:val="24"/>
        </w:rPr>
        <w:t>consequence</w:t>
      </w:r>
      <w:r w:rsidR="00695020" w:rsidRPr="0023257A">
        <w:rPr>
          <w:rFonts w:ascii="Book Antiqua" w:hAnsi="Book Antiqua"/>
          <w:sz w:val="24"/>
          <w:szCs w:val="24"/>
        </w:rPr>
        <w:t>s</w:t>
      </w:r>
      <w:proofErr w:type="gramEnd"/>
      <w:r w:rsidR="00244052" w:rsidRPr="0023257A">
        <w:rPr>
          <w:rFonts w:ascii="Book Antiqua" w:hAnsi="Book Antiqua"/>
          <w:sz w:val="24"/>
          <w:szCs w:val="24"/>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736F7E"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736F7E"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736F7E" w:rsidRPr="0023257A">
        <w:rPr>
          <w:rFonts w:ascii="Book Antiqua" w:hAnsi="Book Antiqua"/>
          <w:sz w:val="24"/>
          <w:szCs w:val="24"/>
          <w:vertAlign w:val="superscript"/>
        </w:rPr>
        <w:t>[</w:t>
      </w:r>
      <w:hyperlink w:anchor="_ENREF_13" w:tooltip="Ruhl, 2013 #1" w:history="1">
        <w:r w:rsidR="0091430D" w:rsidRPr="0023257A">
          <w:rPr>
            <w:rFonts w:ascii="Book Antiqua" w:hAnsi="Book Antiqua"/>
            <w:sz w:val="24"/>
            <w:szCs w:val="24"/>
            <w:vertAlign w:val="superscript"/>
          </w:rPr>
          <w:t>13</w:t>
        </w:r>
      </w:hyperlink>
      <w:r w:rsidR="00736F7E"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006B3251" w:rsidRPr="0023257A">
        <w:rPr>
          <w:rFonts w:ascii="Book Antiqua" w:hAnsi="Book Antiqua"/>
          <w:sz w:val="24"/>
          <w:szCs w:val="24"/>
        </w:rPr>
        <w:t xml:space="preserve"> </w:t>
      </w:r>
      <w:r w:rsidRPr="0023257A">
        <w:rPr>
          <w:rFonts w:ascii="Book Antiqua" w:hAnsi="Book Antiqua"/>
          <w:sz w:val="24"/>
          <w:szCs w:val="24"/>
        </w:rPr>
        <w:t xml:space="preserve">As </w:t>
      </w:r>
      <w:r w:rsidR="002060E0" w:rsidRPr="0023257A">
        <w:rPr>
          <w:rFonts w:ascii="Book Antiqua" w:hAnsi="Book Antiqua"/>
          <w:sz w:val="24"/>
          <w:szCs w:val="24"/>
        </w:rPr>
        <w:t xml:space="preserve">discussed </w:t>
      </w:r>
      <w:r w:rsidRPr="0023257A">
        <w:rPr>
          <w:rFonts w:ascii="Book Antiqua" w:hAnsi="Book Antiqua"/>
          <w:sz w:val="24"/>
          <w:szCs w:val="24"/>
        </w:rPr>
        <w:t xml:space="preserve">above, previous studies showed inconsistent results </w:t>
      </w:r>
      <w:r w:rsidR="002060E0" w:rsidRPr="0023257A">
        <w:rPr>
          <w:rFonts w:ascii="Book Antiqua" w:hAnsi="Book Antiqua"/>
          <w:sz w:val="24"/>
          <w:szCs w:val="24"/>
        </w:rPr>
        <w:t>regarding</w:t>
      </w:r>
      <w:r w:rsidRPr="0023257A">
        <w:rPr>
          <w:rFonts w:ascii="Book Antiqua" w:hAnsi="Book Antiqua"/>
          <w:sz w:val="24"/>
          <w:szCs w:val="24"/>
        </w:rPr>
        <w:t xml:space="preserve"> the association </w:t>
      </w:r>
      <w:r w:rsidR="002060E0" w:rsidRPr="0023257A">
        <w:rPr>
          <w:rFonts w:ascii="Book Antiqua" w:hAnsi="Book Antiqua"/>
          <w:sz w:val="24"/>
          <w:szCs w:val="24"/>
        </w:rPr>
        <w:t>between</w:t>
      </w:r>
      <w:r w:rsidRPr="0023257A">
        <w:rPr>
          <w:rFonts w:ascii="Book Antiqua" w:hAnsi="Book Antiqua"/>
          <w:sz w:val="24"/>
          <w:szCs w:val="24"/>
        </w:rPr>
        <w:t xml:space="preserve"> gallstone disease and NAFLD. </w:t>
      </w:r>
    </w:p>
    <w:p w14:paraId="77964BC1" w14:textId="65E297F6" w:rsidR="00393F41" w:rsidRPr="0023257A" w:rsidRDefault="00BF2E72" w:rsidP="004A2612">
      <w:pPr>
        <w:wordWrap/>
        <w:adjustRightInd w:val="0"/>
        <w:snapToGrid w:val="0"/>
        <w:spacing w:line="360" w:lineRule="auto"/>
        <w:ind w:firstLineChars="100" w:firstLine="240"/>
        <w:rPr>
          <w:rFonts w:ascii="Book Antiqua" w:hAnsi="Book Antiqua"/>
          <w:sz w:val="24"/>
          <w:szCs w:val="24"/>
          <w:shd w:val="clear" w:color="auto" w:fill="FFFFFF"/>
        </w:rPr>
      </w:pPr>
      <w:r w:rsidRPr="0023257A">
        <w:rPr>
          <w:rFonts w:ascii="Book Antiqua" w:hAnsi="Book Antiqua"/>
          <w:sz w:val="24"/>
          <w:szCs w:val="24"/>
        </w:rPr>
        <w:t xml:space="preserve">Therefore, the </w:t>
      </w:r>
      <w:r w:rsidR="005F36FD" w:rsidRPr="0023257A">
        <w:rPr>
          <w:rFonts w:ascii="Book Antiqua" w:hAnsi="Book Antiqua"/>
          <w:sz w:val="24"/>
          <w:szCs w:val="24"/>
        </w:rPr>
        <w:t xml:space="preserve">purpose </w:t>
      </w:r>
      <w:r w:rsidRPr="0023257A">
        <w:rPr>
          <w:rFonts w:ascii="Book Antiqua" w:hAnsi="Book Antiqua"/>
          <w:sz w:val="24"/>
          <w:szCs w:val="24"/>
        </w:rPr>
        <w:t xml:space="preserve">of this study was to investigate the relationship between gallstone </w:t>
      </w:r>
      <w:r w:rsidR="00E4629C" w:rsidRPr="0023257A">
        <w:rPr>
          <w:rFonts w:ascii="Book Antiqua" w:hAnsi="Book Antiqua"/>
          <w:sz w:val="24"/>
          <w:szCs w:val="24"/>
        </w:rPr>
        <w:t xml:space="preserve">disease </w:t>
      </w:r>
      <w:r w:rsidR="00EE4F87" w:rsidRPr="0023257A">
        <w:rPr>
          <w:rFonts w:ascii="Book Antiqua" w:hAnsi="Book Antiqua"/>
          <w:sz w:val="24"/>
          <w:szCs w:val="24"/>
        </w:rPr>
        <w:t>(including gallstones and</w:t>
      </w:r>
      <w:r w:rsidRPr="0023257A">
        <w:rPr>
          <w:rFonts w:ascii="Book Antiqua" w:hAnsi="Book Antiqua"/>
          <w:sz w:val="24"/>
          <w:szCs w:val="24"/>
        </w:rPr>
        <w:t xml:space="preserve"> cholecystectomy</w:t>
      </w:r>
      <w:r w:rsidR="00EE4F87" w:rsidRPr="0023257A">
        <w:rPr>
          <w:rFonts w:ascii="Book Antiqua" w:hAnsi="Book Antiqua"/>
          <w:sz w:val="24"/>
          <w:szCs w:val="24"/>
        </w:rPr>
        <w:t>)</w:t>
      </w:r>
      <w:r w:rsidRPr="0023257A">
        <w:rPr>
          <w:rFonts w:ascii="Book Antiqua" w:hAnsi="Book Antiqua"/>
          <w:sz w:val="24"/>
          <w:szCs w:val="24"/>
        </w:rPr>
        <w:t xml:space="preserve"> and NAFLD in a large Asian population. </w:t>
      </w:r>
    </w:p>
    <w:p w14:paraId="5BE53534" w14:textId="77777777" w:rsidR="00DC62CD" w:rsidRPr="0023257A" w:rsidRDefault="00BF2E72"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br w:type="page"/>
      </w:r>
      <w:r w:rsidR="006C0A97" w:rsidRPr="0023257A">
        <w:rPr>
          <w:rFonts w:ascii="Book Antiqua" w:hAnsi="Book Antiqua"/>
          <w:b/>
          <w:sz w:val="24"/>
          <w:szCs w:val="24"/>
        </w:rPr>
        <w:lastRenderedPageBreak/>
        <w:t>M</w:t>
      </w:r>
      <w:r w:rsidR="00814106" w:rsidRPr="0023257A">
        <w:rPr>
          <w:rFonts w:ascii="Book Antiqua" w:hAnsi="Book Antiqua"/>
          <w:b/>
          <w:sz w:val="24"/>
          <w:szCs w:val="24"/>
        </w:rPr>
        <w:t>ATERIALS AND METHODS</w:t>
      </w:r>
    </w:p>
    <w:p w14:paraId="0337031B" w14:textId="6B19BBE4" w:rsidR="00C90DF0" w:rsidRPr="0023257A" w:rsidRDefault="00BF2E72" w:rsidP="00C37FF5">
      <w:pPr>
        <w:wordWrap/>
        <w:adjustRightInd w:val="0"/>
        <w:snapToGrid w:val="0"/>
        <w:spacing w:line="360" w:lineRule="auto"/>
        <w:rPr>
          <w:rFonts w:ascii="Book Antiqua" w:hAnsi="Book Antiqua"/>
          <w:b/>
          <w:bCs/>
          <w:i/>
          <w:kern w:val="0"/>
          <w:sz w:val="24"/>
          <w:szCs w:val="24"/>
        </w:rPr>
      </w:pPr>
      <w:r w:rsidRPr="0023257A">
        <w:rPr>
          <w:rFonts w:ascii="Book Antiqua" w:hAnsi="Book Antiqua"/>
          <w:b/>
          <w:bCs/>
          <w:i/>
          <w:kern w:val="0"/>
          <w:sz w:val="24"/>
          <w:szCs w:val="24"/>
        </w:rPr>
        <w:t xml:space="preserve">Study </w:t>
      </w:r>
      <w:r w:rsidR="004A2612" w:rsidRPr="0023257A">
        <w:rPr>
          <w:rFonts w:ascii="Book Antiqua" w:hAnsi="Book Antiqua"/>
          <w:b/>
          <w:bCs/>
          <w:i/>
          <w:kern w:val="0"/>
          <w:sz w:val="24"/>
          <w:szCs w:val="24"/>
        </w:rPr>
        <w:t>population</w:t>
      </w:r>
    </w:p>
    <w:p w14:paraId="707ED5E8" w14:textId="7D58BEEB" w:rsidR="005F36FD" w:rsidRPr="0023257A" w:rsidRDefault="00BF2E72" w:rsidP="004A2612">
      <w:pPr>
        <w:wordWrap/>
        <w:adjustRightInd w:val="0"/>
        <w:snapToGrid w:val="0"/>
        <w:spacing w:line="360" w:lineRule="auto"/>
        <w:rPr>
          <w:rFonts w:ascii="Book Antiqua" w:eastAsia="MinionPro-Regular" w:hAnsi="Book Antiqua"/>
          <w:kern w:val="0"/>
          <w:sz w:val="24"/>
          <w:szCs w:val="24"/>
        </w:rPr>
      </w:pPr>
      <w:r w:rsidRPr="0023257A">
        <w:rPr>
          <w:rFonts w:ascii="Book Antiqua" w:eastAsia="MinionPro-Regular" w:hAnsi="Book Antiqua"/>
          <w:kern w:val="0"/>
          <w:sz w:val="24"/>
          <w:szCs w:val="24"/>
        </w:rPr>
        <w:t>Subjects</w:t>
      </w:r>
      <w:r w:rsidR="00CC1148" w:rsidRPr="0023257A">
        <w:rPr>
          <w:rFonts w:ascii="Book Antiqua" w:eastAsia="MinionPro-Regular" w:hAnsi="Book Antiqua"/>
          <w:kern w:val="0"/>
          <w:sz w:val="24"/>
          <w:szCs w:val="24"/>
        </w:rPr>
        <w:t xml:space="preserve"> </w:t>
      </w:r>
      <w:r w:rsidRPr="0023257A">
        <w:rPr>
          <w:rFonts w:ascii="Book Antiqua" w:eastAsia="MinionPro-Regular" w:hAnsi="Book Antiqua"/>
          <w:kern w:val="0"/>
          <w:sz w:val="24"/>
          <w:szCs w:val="24"/>
        </w:rPr>
        <w:t xml:space="preserve">who </w:t>
      </w:r>
      <w:r w:rsidR="00C41FD7" w:rsidRPr="0023257A">
        <w:rPr>
          <w:rFonts w:ascii="Book Antiqua" w:eastAsia="MinionPro-Regular" w:hAnsi="Book Antiqua"/>
          <w:kern w:val="0"/>
          <w:sz w:val="24"/>
          <w:szCs w:val="24"/>
        </w:rPr>
        <w:t>voluntarily</w:t>
      </w:r>
      <w:r w:rsidR="00695020" w:rsidRPr="0023257A">
        <w:rPr>
          <w:rFonts w:ascii="Book Antiqua" w:eastAsia="MinionPro-Regular" w:hAnsi="Book Antiqua"/>
          <w:kern w:val="0"/>
          <w:sz w:val="24"/>
          <w:szCs w:val="24"/>
        </w:rPr>
        <w:t xml:space="preserve"> visited</w:t>
      </w:r>
      <w:r w:rsidR="00C41FD7" w:rsidRPr="0023257A">
        <w:rPr>
          <w:rFonts w:ascii="Book Antiqua" w:eastAsia="MinionPro-Regular" w:hAnsi="Book Antiqua"/>
          <w:kern w:val="0"/>
          <w:sz w:val="24"/>
          <w:szCs w:val="24"/>
        </w:rPr>
        <w:t xml:space="preserve"> </w:t>
      </w:r>
      <w:r w:rsidR="00E4629C" w:rsidRPr="0023257A">
        <w:rPr>
          <w:rFonts w:ascii="Book Antiqua" w:eastAsia="MinionPro-Regular" w:hAnsi="Book Antiqua"/>
          <w:kern w:val="0"/>
          <w:sz w:val="24"/>
          <w:szCs w:val="24"/>
        </w:rPr>
        <w:t>the</w:t>
      </w:r>
      <w:r w:rsidRPr="0023257A">
        <w:rPr>
          <w:rFonts w:ascii="Book Antiqua" w:eastAsia="MinionPro-Regular" w:hAnsi="Book Antiqua"/>
          <w:kern w:val="0"/>
          <w:sz w:val="24"/>
          <w:szCs w:val="24"/>
        </w:rPr>
        <w:t xml:space="preserve"> Seoul National University Hospital, Healthcare System Gangnam Center</w:t>
      </w:r>
      <w:r w:rsidR="00EE0B27" w:rsidRPr="0023257A">
        <w:rPr>
          <w:rFonts w:ascii="Book Antiqua" w:eastAsia="MinionPro-Regular" w:hAnsi="Book Antiqua"/>
          <w:kern w:val="0"/>
          <w:sz w:val="24"/>
          <w:szCs w:val="24"/>
        </w:rPr>
        <w:t>,</w:t>
      </w:r>
      <w:r w:rsidR="00994277" w:rsidRPr="0023257A">
        <w:rPr>
          <w:rFonts w:ascii="Book Antiqua" w:eastAsia="MinionPro-Regular" w:hAnsi="Book Antiqua"/>
          <w:kern w:val="0"/>
          <w:sz w:val="24"/>
          <w:szCs w:val="24"/>
        </w:rPr>
        <w:t xml:space="preserve"> for a </w:t>
      </w:r>
      <w:r w:rsidRPr="0023257A">
        <w:rPr>
          <w:rFonts w:ascii="Book Antiqua" w:eastAsia="MinionPro-Regular" w:hAnsi="Book Antiqua"/>
          <w:kern w:val="0"/>
          <w:sz w:val="24"/>
          <w:szCs w:val="24"/>
        </w:rPr>
        <w:t xml:space="preserve">health check-up </w:t>
      </w:r>
      <w:r w:rsidR="00A159DF" w:rsidRPr="0023257A">
        <w:rPr>
          <w:rFonts w:ascii="Book Antiqua" w:eastAsia="MinionPro-Regular" w:hAnsi="Book Antiqua"/>
          <w:kern w:val="0"/>
          <w:sz w:val="24"/>
          <w:szCs w:val="24"/>
        </w:rPr>
        <w:t xml:space="preserve">between January 2010 and December 2010 were initially enrolled. Most of </w:t>
      </w:r>
      <w:r w:rsidR="00836553" w:rsidRPr="0023257A">
        <w:rPr>
          <w:rFonts w:ascii="Book Antiqua" w:eastAsia="MinionPro-Regular" w:hAnsi="Book Antiqua"/>
          <w:kern w:val="0"/>
          <w:sz w:val="24"/>
          <w:szCs w:val="24"/>
        </w:rPr>
        <w:t xml:space="preserve">all </w:t>
      </w:r>
      <w:bookmarkStart w:id="35" w:name="OLE_LINK197"/>
      <w:bookmarkStart w:id="36" w:name="OLE_LINK198"/>
      <w:proofErr w:type="spellStart"/>
      <w:r w:rsidR="00836553" w:rsidRPr="0023257A">
        <w:rPr>
          <w:rFonts w:ascii="Book Antiqua" w:eastAsia="MinionPro-Regular" w:hAnsi="Book Antiqua"/>
          <w:kern w:val="0"/>
          <w:sz w:val="24"/>
          <w:szCs w:val="24"/>
        </w:rPr>
        <w:t>screenee</w:t>
      </w:r>
      <w:bookmarkEnd w:id="35"/>
      <w:bookmarkEnd w:id="36"/>
      <w:r w:rsidR="00836553" w:rsidRPr="0023257A">
        <w:rPr>
          <w:rFonts w:ascii="Book Antiqua" w:eastAsia="MinionPro-Regular" w:hAnsi="Book Antiqua"/>
          <w:kern w:val="0"/>
          <w:sz w:val="24"/>
          <w:szCs w:val="24"/>
        </w:rPr>
        <w:t>s</w:t>
      </w:r>
      <w:proofErr w:type="spellEnd"/>
      <w:r w:rsidR="00836553" w:rsidRPr="0023257A">
        <w:rPr>
          <w:rFonts w:ascii="Book Antiqua" w:eastAsia="MinionPro-Regular" w:hAnsi="Book Antiqua"/>
          <w:kern w:val="0"/>
          <w:sz w:val="24"/>
          <w:szCs w:val="24"/>
        </w:rPr>
        <w:t xml:space="preserve"> </w:t>
      </w:r>
      <w:r w:rsidR="00A159DF" w:rsidRPr="0023257A">
        <w:rPr>
          <w:rFonts w:ascii="Book Antiqua" w:eastAsia="MinionPro-Regular" w:hAnsi="Book Antiqua"/>
          <w:kern w:val="0"/>
          <w:sz w:val="24"/>
          <w:szCs w:val="24"/>
        </w:rPr>
        <w:t xml:space="preserve">routinely </w:t>
      </w:r>
      <w:r w:rsidR="00695020" w:rsidRPr="0023257A">
        <w:rPr>
          <w:rFonts w:ascii="Book Antiqua" w:eastAsia="MinionPro-Regular" w:hAnsi="Book Antiqua"/>
          <w:kern w:val="0"/>
          <w:sz w:val="24"/>
          <w:szCs w:val="24"/>
        </w:rPr>
        <w:t xml:space="preserve">underwent </w:t>
      </w:r>
      <w:r w:rsidR="00A159DF" w:rsidRPr="0023257A">
        <w:rPr>
          <w:rFonts w:ascii="Book Antiqua" w:eastAsia="MinionPro-Regular" w:hAnsi="Book Antiqua"/>
          <w:kern w:val="0"/>
          <w:sz w:val="24"/>
          <w:szCs w:val="24"/>
        </w:rPr>
        <w:t xml:space="preserve">hepatic </w:t>
      </w:r>
      <w:r w:rsidRPr="0023257A">
        <w:rPr>
          <w:rFonts w:ascii="Book Antiqua" w:eastAsia="MinionPro-Regular" w:hAnsi="Book Antiqua"/>
          <w:kern w:val="0"/>
          <w:sz w:val="24"/>
          <w:szCs w:val="24"/>
        </w:rPr>
        <w:t>ultrasonography and blood sampling</w:t>
      </w:r>
      <w:r w:rsidR="00A159DF" w:rsidRPr="0023257A">
        <w:rPr>
          <w:rFonts w:ascii="Book Antiqua" w:eastAsia="MinionPro-Regular" w:hAnsi="Book Antiqua"/>
          <w:kern w:val="0"/>
          <w:sz w:val="24"/>
          <w:szCs w:val="24"/>
        </w:rPr>
        <w:t xml:space="preserve"> as part of </w:t>
      </w:r>
      <w:r w:rsidR="00695020" w:rsidRPr="0023257A">
        <w:rPr>
          <w:rFonts w:ascii="Book Antiqua" w:eastAsia="MinionPro-Regular" w:hAnsi="Book Antiqua"/>
          <w:kern w:val="0"/>
          <w:sz w:val="24"/>
          <w:szCs w:val="24"/>
        </w:rPr>
        <w:t xml:space="preserve">their </w:t>
      </w:r>
      <w:r w:rsidR="00A159DF" w:rsidRPr="0023257A">
        <w:rPr>
          <w:rFonts w:ascii="Book Antiqua" w:eastAsia="MinionPro-Regular" w:hAnsi="Book Antiqua"/>
          <w:kern w:val="0"/>
          <w:sz w:val="24"/>
          <w:szCs w:val="24"/>
        </w:rPr>
        <w:t>health</w:t>
      </w:r>
      <w:r w:rsidR="00695020" w:rsidRPr="0023257A">
        <w:rPr>
          <w:rFonts w:ascii="Book Antiqua" w:eastAsia="MinionPro-Regular" w:hAnsi="Book Antiqua"/>
          <w:kern w:val="0"/>
          <w:sz w:val="24"/>
          <w:szCs w:val="24"/>
        </w:rPr>
        <w:t xml:space="preserve"> </w:t>
      </w:r>
      <w:r w:rsidR="00A159DF" w:rsidRPr="0023257A">
        <w:rPr>
          <w:rFonts w:ascii="Book Antiqua" w:eastAsia="MinionPro-Regular" w:hAnsi="Book Antiqua"/>
          <w:kern w:val="0"/>
          <w:sz w:val="24"/>
          <w:szCs w:val="24"/>
        </w:rPr>
        <w:t>care</w:t>
      </w:r>
      <w:r w:rsidR="00F739A4" w:rsidRPr="0023257A">
        <w:rPr>
          <w:rFonts w:ascii="Book Antiqua" w:eastAsia="MinionPro-Regular" w:hAnsi="Book Antiqua"/>
          <w:kern w:val="0"/>
          <w:sz w:val="24"/>
          <w:szCs w:val="24"/>
        </w:rPr>
        <w:t xml:space="preserve"> program</w:t>
      </w:r>
      <w:r w:rsidR="00A159DF" w:rsidRPr="0023257A">
        <w:rPr>
          <w:rFonts w:ascii="Book Antiqua" w:eastAsia="MinionPro-Regular" w:hAnsi="Book Antiqua"/>
          <w:kern w:val="0"/>
          <w:sz w:val="24"/>
          <w:szCs w:val="24"/>
        </w:rPr>
        <w:t>.</w:t>
      </w:r>
      <w:r w:rsidRPr="0023257A">
        <w:rPr>
          <w:rFonts w:ascii="Book Antiqua" w:eastAsia="MinionPro-Regular" w:hAnsi="Book Antiqua"/>
          <w:kern w:val="0"/>
          <w:sz w:val="24"/>
          <w:szCs w:val="24"/>
        </w:rPr>
        <w:t xml:space="preserve"> </w:t>
      </w:r>
      <w:r w:rsidR="00E4629C" w:rsidRPr="0023257A">
        <w:rPr>
          <w:rFonts w:ascii="Book Antiqua" w:eastAsia="MinionPro-Regular" w:hAnsi="Book Antiqua"/>
          <w:kern w:val="0"/>
          <w:sz w:val="24"/>
          <w:szCs w:val="24"/>
        </w:rPr>
        <w:t>Of</w:t>
      </w:r>
      <w:r w:rsidRPr="0023257A">
        <w:rPr>
          <w:rFonts w:ascii="Book Antiqua" w:eastAsia="MinionPro-Regular" w:hAnsi="Book Antiqua"/>
          <w:kern w:val="0"/>
          <w:sz w:val="24"/>
          <w:szCs w:val="24"/>
        </w:rPr>
        <w:t xml:space="preserve"> </w:t>
      </w:r>
      <w:r w:rsidR="00EE0B27" w:rsidRPr="0023257A">
        <w:rPr>
          <w:rFonts w:ascii="Book Antiqua" w:eastAsia="MinionPro-Regular" w:hAnsi="Book Antiqua"/>
          <w:kern w:val="0"/>
          <w:sz w:val="24"/>
          <w:szCs w:val="24"/>
        </w:rPr>
        <w:t xml:space="preserve">the </w:t>
      </w:r>
      <w:r w:rsidR="007A715F" w:rsidRPr="0023257A">
        <w:rPr>
          <w:rFonts w:ascii="Book Antiqua" w:eastAsia="MinionPro-Regular" w:hAnsi="Book Antiqua"/>
          <w:kern w:val="0"/>
          <w:sz w:val="24"/>
          <w:szCs w:val="24"/>
        </w:rPr>
        <w:t>24</w:t>
      </w:r>
      <w:r w:rsidRPr="0023257A">
        <w:rPr>
          <w:rFonts w:ascii="Book Antiqua" w:eastAsia="MinionPro-Regular" w:hAnsi="Book Antiqua"/>
          <w:kern w:val="0"/>
          <w:sz w:val="24"/>
          <w:szCs w:val="24"/>
        </w:rPr>
        <w:t xml:space="preserve">550 </w:t>
      </w:r>
      <w:r w:rsidR="00994277" w:rsidRPr="0023257A">
        <w:rPr>
          <w:rFonts w:ascii="Book Antiqua" w:eastAsia="MinionPro-Regular" w:hAnsi="Book Antiqua"/>
          <w:kern w:val="0"/>
          <w:sz w:val="24"/>
          <w:szCs w:val="24"/>
        </w:rPr>
        <w:t>initially enrolled</w:t>
      </w:r>
      <w:r w:rsidR="00E4629C" w:rsidRPr="0023257A">
        <w:rPr>
          <w:rFonts w:ascii="Book Antiqua" w:eastAsia="MinionPro-Regular" w:hAnsi="Book Antiqua"/>
          <w:kern w:val="0"/>
          <w:sz w:val="24"/>
          <w:szCs w:val="24"/>
        </w:rPr>
        <w:t xml:space="preserve"> </w:t>
      </w:r>
      <w:r w:rsidRPr="0023257A">
        <w:rPr>
          <w:rFonts w:ascii="Book Antiqua" w:eastAsia="MinionPro-Regular" w:hAnsi="Book Antiqua"/>
          <w:kern w:val="0"/>
          <w:sz w:val="24"/>
          <w:szCs w:val="24"/>
        </w:rPr>
        <w:t xml:space="preserve">subjects, </w:t>
      </w:r>
      <w:r w:rsidR="00695020" w:rsidRPr="0023257A">
        <w:rPr>
          <w:rFonts w:ascii="Book Antiqua" w:eastAsia="MinionPro-Regular" w:hAnsi="Book Antiqua"/>
          <w:kern w:val="0"/>
          <w:sz w:val="24"/>
          <w:szCs w:val="24"/>
        </w:rPr>
        <w:t xml:space="preserve">patients </w:t>
      </w:r>
      <w:r w:rsidR="00994277" w:rsidRPr="0023257A">
        <w:rPr>
          <w:rFonts w:ascii="Book Antiqua" w:eastAsia="MinionPro-Regular" w:hAnsi="Book Antiqua"/>
          <w:kern w:val="0"/>
          <w:sz w:val="24"/>
          <w:szCs w:val="24"/>
        </w:rPr>
        <w:t xml:space="preserve">with other </w:t>
      </w:r>
      <w:r w:rsidRPr="0023257A">
        <w:rPr>
          <w:rFonts w:ascii="Book Antiqua" w:eastAsia="MinionPro-Regular" w:hAnsi="Book Antiqua"/>
          <w:kern w:val="0"/>
          <w:sz w:val="24"/>
          <w:szCs w:val="24"/>
        </w:rPr>
        <w:t>causes of chronic liver disease</w:t>
      </w:r>
      <w:r w:rsidR="00EE0B27" w:rsidRPr="0023257A">
        <w:rPr>
          <w:rFonts w:ascii="Book Antiqua" w:eastAsia="MinionPro-Regular" w:hAnsi="Book Antiqua"/>
          <w:kern w:val="0"/>
          <w:sz w:val="24"/>
          <w:szCs w:val="24"/>
        </w:rPr>
        <w:t xml:space="preserve"> </w:t>
      </w:r>
      <w:r w:rsidR="00994277" w:rsidRPr="0023257A">
        <w:rPr>
          <w:rFonts w:ascii="Book Antiqua" w:eastAsia="MinionPro-Regular" w:hAnsi="Book Antiqua"/>
          <w:kern w:val="0"/>
          <w:sz w:val="24"/>
          <w:szCs w:val="24"/>
        </w:rPr>
        <w:t>were excluded</w:t>
      </w:r>
      <w:r w:rsidR="00046049" w:rsidRPr="0023257A">
        <w:rPr>
          <w:rFonts w:ascii="Book Antiqua" w:eastAsia="MinionPro-Regular" w:hAnsi="Book Antiqua"/>
          <w:kern w:val="0"/>
          <w:sz w:val="24"/>
          <w:szCs w:val="24"/>
        </w:rPr>
        <w:t xml:space="preserve"> </w:t>
      </w:r>
      <w:r w:rsidR="00F739A4" w:rsidRPr="0023257A">
        <w:rPr>
          <w:rFonts w:ascii="Book Antiqua" w:eastAsia="MinionPro-Regular" w:hAnsi="Book Antiqua"/>
          <w:kern w:val="0"/>
          <w:sz w:val="24"/>
          <w:szCs w:val="24"/>
        </w:rPr>
        <w:t>as follows</w:t>
      </w:r>
      <w:r w:rsidRPr="0023257A">
        <w:rPr>
          <w:rFonts w:ascii="Book Antiqua" w:eastAsia="MinionPro-Regular" w:hAnsi="Book Antiqua"/>
          <w:kern w:val="0"/>
          <w:sz w:val="24"/>
          <w:szCs w:val="24"/>
        </w:rPr>
        <w:t xml:space="preserve">: </w:t>
      </w:r>
      <w:r w:rsidR="00BF7A1F" w:rsidRPr="0023257A">
        <w:rPr>
          <w:rFonts w:ascii="Book Antiqua" w:eastAsia="MinionPro-Regular" w:hAnsi="Book Antiqua"/>
          <w:kern w:val="0"/>
          <w:sz w:val="24"/>
          <w:szCs w:val="24"/>
        </w:rPr>
        <w:t xml:space="preserve">267 </w:t>
      </w:r>
      <w:r w:rsidR="00695020" w:rsidRPr="0023257A">
        <w:rPr>
          <w:rFonts w:ascii="Book Antiqua" w:eastAsia="MinionPro-Regular" w:hAnsi="Book Antiqua"/>
          <w:kern w:val="0"/>
          <w:sz w:val="24"/>
          <w:szCs w:val="24"/>
        </w:rPr>
        <w:t>for</w:t>
      </w:r>
      <w:r w:rsidR="00BF7A1F" w:rsidRPr="0023257A">
        <w:rPr>
          <w:rFonts w:ascii="Book Antiqua" w:eastAsia="MinionPro-Regular" w:hAnsi="Book Antiqua"/>
          <w:kern w:val="0"/>
          <w:sz w:val="24"/>
          <w:szCs w:val="24"/>
        </w:rPr>
        <w:t xml:space="preserve"> hepatitis C (diagnosed by </w:t>
      </w:r>
      <w:r w:rsidR="00695020" w:rsidRPr="0023257A">
        <w:rPr>
          <w:rFonts w:ascii="Book Antiqua" w:eastAsia="MinionPro-Regular" w:hAnsi="Book Antiqua"/>
          <w:kern w:val="0"/>
          <w:sz w:val="24"/>
          <w:szCs w:val="24"/>
        </w:rPr>
        <w:t xml:space="preserve">a </w:t>
      </w:r>
      <w:r w:rsidR="00BF7A1F" w:rsidRPr="0023257A">
        <w:rPr>
          <w:rFonts w:ascii="Book Antiqua" w:eastAsia="MinionPro-Regular" w:hAnsi="Book Antiqua"/>
          <w:kern w:val="0"/>
          <w:sz w:val="24"/>
          <w:szCs w:val="24"/>
        </w:rPr>
        <w:t xml:space="preserve">positive hepatitis C antibody); </w:t>
      </w:r>
      <w:r w:rsidR="007A715F" w:rsidRPr="0023257A">
        <w:rPr>
          <w:rFonts w:ascii="Book Antiqua" w:eastAsia="MinionPro-Regular" w:hAnsi="Book Antiqua"/>
          <w:kern w:val="0"/>
          <w:sz w:val="24"/>
          <w:szCs w:val="24"/>
        </w:rPr>
        <w:t>1</w:t>
      </w:r>
      <w:r w:rsidRPr="0023257A">
        <w:rPr>
          <w:rFonts w:ascii="Book Antiqua" w:eastAsia="MinionPro-Regular" w:hAnsi="Book Antiqua"/>
          <w:kern w:val="0"/>
          <w:sz w:val="24"/>
          <w:szCs w:val="24"/>
        </w:rPr>
        <w:t xml:space="preserve">186 </w:t>
      </w:r>
      <w:r w:rsidR="00695020" w:rsidRPr="0023257A">
        <w:rPr>
          <w:rFonts w:ascii="Book Antiqua" w:eastAsia="MinionPro-Regular" w:hAnsi="Book Antiqua"/>
          <w:kern w:val="0"/>
          <w:sz w:val="24"/>
          <w:szCs w:val="24"/>
        </w:rPr>
        <w:t xml:space="preserve">for </w:t>
      </w:r>
      <w:r w:rsidRPr="0023257A">
        <w:rPr>
          <w:rFonts w:ascii="Book Antiqua" w:eastAsia="MinionPro-Regular" w:hAnsi="Book Antiqua"/>
          <w:kern w:val="0"/>
          <w:sz w:val="24"/>
          <w:szCs w:val="24"/>
        </w:rPr>
        <w:t>hepatitis B (</w:t>
      </w:r>
      <w:r w:rsidR="005F36FD" w:rsidRPr="0023257A">
        <w:rPr>
          <w:rFonts w:ascii="Book Antiqua" w:eastAsia="MinionPro-Regular" w:hAnsi="Book Antiqua"/>
          <w:kern w:val="0"/>
          <w:sz w:val="24"/>
          <w:szCs w:val="24"/>
        </w:rPr>
        <w:t xml:space="preserve">diagnosed by </w:t>
      </w:r>
      <w:r w:rsidR="00695020" w:rsidRPr="0023257A">
        <w:rPr>
          <w:rFonts w:ascii="Book Antiqua" w:eastAsia="MinionPro-Regular" w:hAnsi="Book Antiqua"/>
          <w:kern w:val="0"/>
          <w:sz w:val="24"/>
          <w:szCs w:val="24"/>
        </w:rPr>
        <w:t xml:space="preserve">a </w:t>
      </w:r>
      <w:r w:rsidR="005F36FD" w:rsidRPr="0023257A">
        <w:rPr>
          <w:rFonts w:ascii="Book Antiqua" w:eastAsia="MinionPro-Regular" w:hAnsi="Book Antiqua"/>
          <w:kern w:val="0"/>
          <w:sz w:val="24"/>
          <w:szCs w:val="24"/>
        </w:rPr>
        <w:t>positive</w:t>
      </w:r>
      <w:r w:rsidRPr="0023257A">
        <w:rPr>
          <w:rFonts w:ascii="Book Antiqua" w:eastAsia="MinionPro-Regular" w:hAnsi="Book Antiqua"/>
          <w:kern w:val="0"/>
          <w:sz w:val="24"/>
          <w:szCs w:val="24"/>
        </w:rPr>
        <w:t xml:space="preserve"> hepatitis B surface antigen)</w:t>
      </w:r>
      <w:r w:rsidR="00E4629C" w:rsidRPr="0023257A">
        <w:rPr>
          <w:rFonts w:ascii="Book Antiqua" w:eastAsia="MinionPro-Regular" w:hAnsi="Book Antiqua"/>
          <w:kern w:val="0"/>
          <w:sz w:val="24"/>
          <w:szCs w:val="24"/>
        </w:rPr>
        <w:t>;</w:t>
      </w:r>
      <w:r w:rsidR="007A715F" w:rsidRPr="0023257A">
        <w:rPr>
          <w:rFonts w:ascii="Book Antiqua" w:eastAsia="MinionPro-Regular" w:hAnsi="Book Antiqua"/>
          <w:kern w:val="0"/>
          <w:sz w:val="24"/>
          <w:szCs w:val="24"/>
        </w:rPr>
        <w:t xml:space="preserve"> 3</w:t>
      </w:r>
      <w:r w:rsidRPr="0023257A">
        <w:rPr>
          <w:rFonts w:ascii="Book Antiqua" w:eastAsia="MinionPro-Regular" w:hAnsi="Book Antiqua"/>
          <w:kern w:val="0"/>
          <w:sz w:val="24"/>
          <w:szCs w:val="24"/>
        </w:rPr>
        <w:t xml:space="preserve">926 </w:t>
      </w:r>
      <w:r w:rsidR="00695020" w:rsidRPr="0023257A">
        <w:rPr>
          <w:rFonts w:ascii="Book Antiqua" w:eastAsia="MinionPro-Regular" w:hAnsi="Book Antiqua"/>
          <w:kern w:val="0"/>
          <w:sz w:val="24"/>
          <w:szCs w:val="24"/>
        </w:rPr>
        <w:t xml:space="preserve">for </w:t>
      </w:r>
      <w:r w:rsidRPr="0023257A">
        <w:rPr>
          <w:rFonts w:ascii="Book Antiqua" w:eastAsia="MinionPro-Regular" w:hAnsi="Book Antiqua"/>
          <w:kern w:val="0"/>
          <w:sz w:val="24"/>
          <w:szCs w:val="24"/>
        </w:rPr>
        <w:t>excessive alcohol consumption (</w:t>
      </w:r>
      <w:r w:rsidR="00444746" w:rsidRPr="0023257A">
        <w:rPr>
          <w:rFonts w:ascii="Book Antiqua" w:eastAsia="MinionPro-Regular" w:hAnsi="Book Antiqua"/>
          <w:kern w:val="0"/>
          <w:sz w:val="24"/>
          <w:szCs w:val="24"/>
        </w:rPr>
        <w:t xml:space="preserve">defined as </w:t>
      </w:r>
      <w:r w:rsidRPr="0023257A">
        <w:rPr>
          <w:rFonts w:ascii="Book Antiqua" w:hAnsi="Book Antiqua"/>
          <w:kern w:val="0"/>
          <w:sz w:val="24"/>
          <w:szCs w:val="24"/>
        </w:rPr>
        <w:t>&gt; 30 g/</w:t>
      </w:r>
      <w:r w:rsidR="007A715F" w:rsidRPr="0023257A">
        <w:rPr>
          <w:rFonts w:ascii="Book Antiqua" w:eastAsia="宋体" w:hAnsi="Book Antiqua" w:hint="eastAsia"/>
          <w:kern w:val="0"/>
          <w:sz w:val="24"/>
          <w:szCs w:val="24"/>
          <w:lang w:eastAsia="zh-CN"/>
        </w:rPr>
        <w:t>d</w:t>
      </w:r>
      <w:r w:rsidRPr="0023257A">
        <w:rPr>
          <w:rFonts w:ascii="Book Antiqua" w:hAnsi="Book Antiqua"/>
          <w:kern w:val="0"/>
          <w:sz w:val="24"/>
          <w:szCs w:val="24"/>
        </w:rPr>
        <w:t xml:space="preserve"> for men and &gt; </w:t>
      </w:r>
      <w:r w:rsidRPr="0023257A">
        <w:rPr>
          <w:rFonts w:ascii="Book Antiqua" w:eastAsia="MinionPro-Regular" w:hAnsi="Book Antiqua"/>
          <w:kern w:val="0"/>
          <w:sz w:val="24"/>
          <w:szCs w:val="24"/>
        </w:rPr>
        <w:t>20 g/</w:t>
      </w:r>
      <w:r w:rsidR="007A715F" w:rsidRPr="0023257A">
        <w:rPr>
          <w:rFonts w:ascii="Book Antiqua" w:eastAsia="宋体" w:hAnsi="Book Antiqua" w:hint="eastAsia"/>
          <w:kern w:val="0"/>
          <w:sz w:val="24"/>
          <w:szCs w:val="24"/>
          <w:lang w:eastAsia="zh-CN"/>
        </w:rPr>
        <w:t>d</w:t>
      </w:r>
      <w:r w:rsidRPr="0023257A">
        <w:rPr>
          <w:rFonts w:ascii="Book Antiqua" w:eastAsia="MinionPro-Regular" w:hAnsi="Book Antiqua"/>
          <w:kern w:val="0"/>
          <w:sz w:val="24"/>
          <w:szCs w:val="24"/>
        </w:rPr>
        <w:t xml:space="preserve"> for women)</w:t>
      </w:r>
      <w:r w:rsidR="00E4629C" w:rsidRPr="0023257A">
        <w:rPr>
          <w:rFonts w:ascii="Book Antiqua" w:eastAsia="MinionPro-Regular" w:hAnsi="Book Antiqua"/>
          <w:kern w:val="0"/>
          <w:sz w:val="24"/>
          <w:szCs w:val="24"/>
        </w:rPr>
        <w:t>;</w:t>
      </w:r>
      <w:r w:rsidRPr="0023257A">
        <w:rPr>
          <w:rFonts w:ascii="Book Antiqua" w:eastAsia="MinionPro-Regular" w:hAnsi="Book Antiqua"/>
          <w:kern w:val="0"/>
          <w:sz w:val="24"/>
          <w:szCs w:val="24"/>
        </w:rPr>
        <w:t xml:space="preserve"> </w:t>
      </w:r>
      <w:r w:rsidR="00E4629C" w:rsidRPr="0023257A">
        <w:rPr>
          <w:rFonts w:ascii="Book Antiqua" w:eastAsia="MinionPro-Regular" w:hAnsi="Book Antiqua"/>
          <w:kern w:val="0"/>
          <w:sz w:val="24"/>
          <w:szCs w:val="24"/>
        </w:rPr>
        <w:t>and</w:t>
      </w:r>
      <w:r w:rsidRPr="0023257A">
        <w:rPr>
          <w:rFonts w:ascii="Book Antiqua" w:eastAsia="MinionPro-Regular" w:hAnsi="Book Antiqua"/>
          <w:kern w:val="0"/>
          <w:sz w:val="24"/>
          <w:szCs w:val="24"/>
        </w:rPr>
        <w:t xml:space="preserve"> 105 </w:t>
      </w:r>
      <w:r w:rsidR="00695020" w:rsidRPr="0023257A">
        <w:rPr>
          <w:rFonts w:ascii="Book Antiqua" w:eastAsia="MinionPro-Regular" w:hAnsi="Book Antiqua"/>
          <w:kern w:val="0"/>
          <w:sz w:val="24"/>
          <w:szCs w:val="24"/>
        </w:rPr>
        <w:t>for a</w:t>
      </w:r>
      <w:r w:rsidRPr="0023257A">
        <w:rPr>
          <w:rFonts w:ascii="Book Antiqua" w:eastAsia="MinionPro-Regular" w:hAnsi="Book Antiqua"/>
          <w:kern w:val="0"/>
          <w:sz w:val="24"/>
          <w:szCs w:val="24"/>
        </w:rPr>
        <w:t xml:space="preserve"> history of </w:t>
      </w:r>
      <w:r w:rsidR="00695020" w:rsidRPr="0023257A">
        <w:rPr>
          <w:rFonts w:ascii="Book Antiqua" w:eastAsia="MinionPro-Regular" w:hAnsi="Book Antiqua"/>
          <w:kern w:val="0"/>
          <w:sz w:val="24"/>
          <w:szCs w:val="24"/>
        </w:rPr>
        <w:t xml:space="preserve">other </w:t>
      </w:r>
      <w:r w:rsidR="00EE4F87" w:rsidRPr="0023257A">
        <w:rPr>
          <w:rFonts w:ascii="Book Antiqua" w:eastAsia="MinionPro-Regular" w:hAnsi="Book Antiqua"/>
          <w:kern w:val="0"/>
          <w:sz w:val="24"/>
          <w:szCs w:val="24"/>
        </w:rPr>
        <w:t>liver disease</w:t>
      </w:r>
      <w:r w:rsidR="00695020" w:rsidRPr="0023257A">
        <w:rPr>
          <w:rFonts w:ascii="Book Antiqua" w:eastAsia="MinionPro-Regular" w:hAnsi="Book Antiqua"/>
          <w:kern w:val="0"/>
          <w:sz w:val="24"/>
          <w:szCs w:val="24"/>
        </w:rPr>
        <w:t>s</w:t>
      </w:r>
      <w:r w:rsidR="00EE4F87" w:rsidRPr="0023257A">
        <w:rPr>
          <w:rFonts w:ascii="Book Antiqua" w:eastAsia="MinionPro-Regular" w:hAnsi="Book Antiqua"/>
          <w:kern w:val="0"/>
          <w:sz w:val="24"/>
          <w:szCs w:val="24"/>
        </w:rPr>
        <w:t xml:space="preserve"> </w:t>
      </w:r>
      <w:r w:rsidRPr="0023257A">
        <w:rPr>
          <w:rFonts w:ascii="Book Antiqua" w:eastAsia="MinionPro-Regular" w:hAnsi="Book Antiqua"/>
          <w:kern w:val="0"/>
          <w:sz w:val="24"/>
          <w:szCs w:val="24"/>
        </w:rPr>
        <w:t>(</w:t>
      </w:r>
      <w:r w:rsidR="000C528D" w:rsidRPr="0023257A">
        <w:rPr>
          <w:rFonts w:ascii="Book Antiqua" w:eastAsia="MinionPro-Regular" w:hAnsi="Book Antiqua"/>
          <w:kern w:val="0"/>
          <w:sz w:val="24"/>
          <w:szCs w:val="24"/>
        </w:rPr>
        <w:t>e</w:t>
      </w:r>
      <w:r w:rsidR="000C528D" w:rsidRPr="0023257A">
        <w:rPr>
          <w:rFonts w:ascii="Book Antiqua" w:eastAsia="MinionPro-Regular" w:hAnsi="Book Antiqua"/>
          <w:i/>
          <w:kern w:val="0"/>
          <w:sz w:val="24"/>
          <w:szCs w:val="24"/>
        </w:rPr>
        <w:t>.g</w:t>
      </w:r>
      <w:r w:rsidR="000C528D" w:rsidRPr="0023257A">
        <w:rPr>
          <w:rFonts w:ascii="Book Antiqua" w:eastAsia="MinionPro-Regular" w:hAnsi="Book Antiqua"/>
          <w:kern w:val="0"/>
          <w:sz w:val="24"/>
          <w:szCs w:val="24"/>
        </w:rPr>
        <w:t xml:space="preserve">., </w:t>
      </w:r>
      <w:r w:rsidR="005F36FD" w:rsidRPr="0023257A">
        <w:rPr>
          <w:rFonts w:ascii="Book Antiqua" w:eastAsia="MinionPro-Regular" w:hAnsi="Book Antiqua"/>
          <w:kern w:val="0"/>
          <w:sz w:val="24"/>
          <w:szCs w:val="24"/>
        </w:rPr>
        <w:t>Wilson</w:t>
      </w:r>
      <w:r w:rsidR="005F36FD" w:rsidRPr="0023257A">
        <w:rPr>
          <w:rFonts w:ascii="Book Antiqua" w:eastAsia="Batang" w:hAnsi="Book Antiqua"/>
          <w:kern w:val="0"/>
          <w:sz w:val="24"/>
          <w:szCs w:val="24"/>
        </w:rPr>
        <w:t>’</w:t>
      </w:r>
      <w:r w:rsidR="005F36FD" w:rsidRPr="0023257A">
        <w:rPr>
          <w:rFonts w:ascii="Book Antiqua" w:eastAsia="MinionPro-Regular" w:hAnsi="Book Antiqua"/>
          <w:kern w:val="0"/>
          <w:sz w:val="24"/>
          <w:szCs w:val="24"/>
        </w:rPr>
        <w:t xml:space="preserve">s disease, </w:t>
      </w:r>
      <w:r w:rsidR="00444746" w:rsidRPr="0023257A">
        <w:rPr>
          <w:rFonts w:ascii="Book Antiqua" w:eastAsia="MinionPro-Regular" w:hAnsi="Book Antiqua"/>
          <w:kern w:val="0"/>
          <w:sz w:val="24"/>
          <w:szCs w:val="24"/>
        </w:rPr>
        <w:t>autoimmune hepatitis, primary biliary cirrhosis</w:t>
      </w:r>
      <w:r w:rsidR="00EE4F87" w:rsidRPr="0023257A">
        <w:rPr>
          <w:rFonts w:ascii="Book Antiqua" w:eastAsia="MinionPro-Regular" w:hAnsi="Book Antiqua"/>
          <w:kern w:val="0"/>
          <w:sz w:val="24"/>
          <w:szCs w:val="24"/>
        </w:rPr>
        <w:t>, and hemochromatosis</w:t>
      </w:r>
      <w:r w:rsidRPr="0023257A">
        <w:rPr>
          <w:rFonts w:ascii="Book Antiqua" w:eastAsia="MinionPro-Regular" w:hAnsi="Book Antiqua"/>
          <w:kern w:val="0"/>
          <w:sz w:val="24"/>
          <w:szCs w:val="24"/>
        </w:rPr>
        <w:t>). We also excluded 697 subjects</w:t>
      </w:r>
      <w:r w:rsidR="00695020" w:rsidRPr="0023257A">
        <w:rPr>
          <w:rFonts w:ascii="Book Antiqua" w:eastAsia="MinionPro-Regular" w:hAnsi="Book Antiqua"/>
          <w:kern w:val="0"/>
          <w:sz w:val="24"/>
          <w:szCs w:val="24"/>
        </w:rPr>
        <w:t xml:space="preserve"> who had taken</w:t>
      </w:r>
      <w:r w:rsidRPr="0023257A">
        <w:rPr>
          <w:rFonts w:ascii="Book Antiqua" w:eastAsia="MinionPro-Regular" w:hAnsi="Book Antiqua"/>
          <w:kern w:val="0"/>
          <w:sz w:val="24"/>
          <w:szCs w:val="24"/>
        </w:rPr>
        <w:t xml:space="preserve"> </w:t>
      </w:r>
      <w:r w:rsidR="005F36FD" w:rsidRPr="0023257A">
        <w:rPr>
          <w:rFonts w:ascii="Book Antiqua" w:eastAsia="MinionPro-Regular" w:hAnsi="Book Antiqua"/>
          <w:kern w:val="0"/>
          <w:sz w:val="24"/>
          <w:szCs w:val="24"/>
        </w:rPr>
        <w:t>drug</w:t>
      </w:r>
      <w:r w:rsidRPr="0023257A">
        <w:rPr>
          <w:rFonts w:ascii="Book Antiqua" w:eastAsia="MinionPro-Regular" w:hAnsi="Book Antiqua"/>
          <w:kern w:val="0"/>
          <w:sz w:val="24"/>
          <w:szCs w:val="24"/>
        </w:rPr>
        <w:t xml:space="preserve">s </w:t>
      </w:r>
      <w:r w:rsidR="00695020" w:rsidRPr="0023257A">
        <w:rPr>
          <w:rFonts w:ascii="Book Antiqua" w:eastAsia="MinionPro-Regular" w:hAnsi="Book Antiqua"/>
          <w:kern w:val="0"/>
          <w:sz w:val="24"/>
          <w:szCs w:val="24"/>
        </w:rPr>
        <w:t xml:space="preserve">that </w:t>
      </w:r>
      <w:r w:rsidR="00444746" w:rsidRPr="0023257A">
        <w:rPr>
          <w:rFonts w:ascii="Book Antiqua" w:eastAsia="MinionPro-Regular" w:hAnsi="Book Antiqua"/>
          <w:kern w:val="0"/>
          <w:sz w:val="24"/>
          <w:szCs w:val="24"/>
        </w:rPr>
        <w:t>can cause</w:t>
      </w:r>
      <w:r w:rsidRPr="0023257A">
        <w:rPr>
          <w:rFonts w:ascii="Book Antiqua" w:eastAsia="MinionPro-Regular" w:hAnsi="Book Antiqua"/>
          <w:kern w:val="0"/>
          <w:sz w:val="24"/>
          <w:szCs w:val="24"/>
        </w:rPr>
        <w:t xml:space="preserve"> fatty liver </w:t>
      </w:r>
      <w:r w:rsidR="00E4629C" w:rsidRPr="0023257A">
        <w:rPr>
          <w:rFonts w:ascii="Book Antiqua" w:eastAsia="MinionPro-Regular" w:hAnsi="Book Antiqua"/>
          <w:kern w:val="0"/>
          <w:sz w:val="24"/>
          <w:szCs w:val="24"/>
        </w:rPr>
        <w:t>with</w:t>
      </w:r>
      <w:r w:rsidRPr="0023257A">
        <w:rPr>
          <w:rFonts w:ascii="Book Antiqua" w:eastAsia="MinionPro-Regular" w:hAnsi="Book Antiqua"/>
          <w:kern w:val="0"/>
          <w:sz w:val="24"/>
          <w:szCs w:val="24"/>
        </w:rPr>
        <w:t xml:space="preserve">in the past year. Two subjects </w:t>
      </w:r>
      <w:r w:rsidR="00695020" w:rsidRPr="0023257A">
        <w:rPr>
          <w:rFonts w:ascii="Book Antiqua" w:eastAsia="MinionPro-Regular" w:hAnsi="Book Antiqua"/>
          <w:kern w:val="0"/>
          <w:sz w:val="24"/>
          <w:szCs w:val="24"/>
        </w:rPr>
        <w:t xml:space="preserve">who were found to have </w:t>
      </w:r>
      <w:r w:rsidRPr="0023257A">
        <w:rPr>
          <w:rFonts w:ascii="Book Antiqua" w:eastAsia="MinionPro-Regular" w:hAnsi="Book Antiqua"/>
          <w:kern w:val="0"/>
          <w:sz w:val="24"/>
          <w:szCs w:val="24"/>
        </w:rPr>
        <w:t xml:space="preserve">gallbladder cancer on abdominal ultrasonography were </w:t>
      </w:r>
      <w:r w:rsidR="00695020" w:rsidRPr="0023257A">
        <w:rPr>
          <w:rFonts w:ascii="Book Antiqua" w:eastAsia="MinionPro-Regular" w:hAnsi="Book Antiqua"/>
          <w:kern w:val="0"/>
          <w:sz w:val="24"/>
          <w:szCs w:val="24"/>
        </w:rPr>
        <w:t xml:space="preserve">also </w:t>
      </w:r>
      <w:r w:rsidRPr="0023257A">
        <w:rPr>
          <w:rFonts w:ascii="Book Antiqua" w:eastAsia="MinionPro-Regular" w:hAnsi="Book Antiqua"/>
          <w:kern w:val="0"/>
          <w:sz w:val="24"/>
          <w:szCs w:val="24"/>
        </w:rPr>
        <w:t xml:space="preserve">excluded. </w:t>
      </w:r>
      <w:r w:rsidR="00DA7A86" w:rsidRPr="0023257A">
        <w:rPr>
          <w:rFonts w:ascii="Book Antiqua" w:eastAsia="MinionPro-Regular" w:hAnsi="Book Antiqua"/>
          <w:kern w:val="0"/>
          <w:sz w:val="24"/>
          <w:szCs w:val="24"/>
        </w:rPr>
        <w:t>Additionally</w:t>
      </w:r>
      <w:r w:rsidR="00E4629C" w:rsidRPr="0023257A">
        <w:rPr>
          <w:rFonts w:ascii="Book Antiqua" w:eastAsia="MinionPro-Regular" w:hAnsi="Book Antiqua"/>
          <w:kern w:val="0"/>
          <w:sz w:val="24"/>
          <w:szCs w:val="24"/>
        </w:rPr>
        <w:t xml:space="preserve">, </w:t>
      </w:r>
      <w:r w:rsidRPr="0023257A">
        <w:rPr>
          <w:rFonts w:ascii="Book Antiqua" w:eastAsia="MinionPro-Regular" w:hAnsi="Book Antiqua"/>
          <w:kern w:val="0"/>
          <w:sz w:val="24"/>
          <w:szCs w:val="24"/>
        </w:rPr>
        <w:t xml:space="preserve">755 subjects who did not answer the questionnaire about alcohol drinking, smoking status, exercise, </w:t>
      </w:r>
      <w:r w:rsidR="00E4629C" w:rsidRPr="0023257A">
        <w:rPr>
          <w:rFonts w:ascii="Book Antiqua" w:eastAsia="MinionPro-Regular" w:hAnsi="Book Antiqua"/>
          <w:kern w:val="0"/>
          <w:sz w:val="24"/>
          <w:szCs w:val="24"/>
        </w:rPr>
        <w:t>and</w:t>
      </w:r>
      <w:r w:rsidRPr="0023257A">
        <w:rPr>
          <w:rFonts w:ascii="Book Antiqua" w:eastAsia="MinionPro-Regular" w:hAnsi="Book Antiqua"/>
          <w:kern w:val="0"/>
          <w:sz w:val="24"/>
          <w:szCs w:val="24"/>
        </w:rPr>
        <w:t xml:space="preserve"> past medical history were excluded. </w:t>
      </w:r>
      <w:r w:rsidR="00E4629C" w:rsidRPr="0023257A">
        <w:rPr>
          <w:rFonts w:ascii="Book Antiqua" w:eastAsia="MinionPro-Regular" w:hAnsi="Book Antiqua"/>
          <w:kern w:val="0"/>
          <w:sz w:val="24"/>
          <w:szCs w:val="24"/>
        </w:rPr>
        <w:t>Therefore</w:t>
      </w:r>
      <w:r w:rsidR="007A715F" w:rsidRPr="0023257A">
        <w:rPr>
          <w:rFonts w:ascii="Book Antiqua" w:eastAsia="MinionPro-Regular" w:hAnsi="Book Antiqua"/>
          <w:kern w:val="0"/>
          <w:sz w:val="24"/>
          <w:szCs w:val="24"/>
        </w:rPr>
        <w:t>, 17</w:t>
      </w:r>
      <w:r w:rsidRPr="0023257A">
        <w:rPr>
          <w:rFonts w:ascii="Book Antiqua" w:eastAsia="MinionPro-Regular" w:hAnsi="Book Antiqua"/>
          <w:kern w:val="0"/>
          <w:sz w:val="24"/>
          <w:szCs w:val="24"/>
        </w:rPr>
        <w:t xml:space="preserve">612 subjects were </w:t>
      </w:r>
      <w:r w:rsidR="00444746" w:rsidRPr="0023257A">
        <w:rPr>
          <w:rFonts w:ascii="Book Antiqua" w:eastAsia="MinionPro-Regular" w:hAnsi="Book Antiqua"/>
          <w:kern w:val="0"/>
          <w:sz w:val="24"/>
          <w:szCs w:val="24"/>
        </w:rPr>
        <w:t xml:space="preserve">finally </w:t>
      </w:r>
      <w:r w:rsidRPr="0023257A">
        <w:rPr>
          <w:rFonts w:ascii="Book Antiqua" w:eastAsia="MinionPro-Regular" w:hAnsi="Book Antiqua"/>
          <w:kern w:val="0"/>
          <w:sz w:val="24"/>
          <w:szCs w:val="24"/>
        </w:rPr>
        <w:t>included in th</w:t>
      </w:r>
      <w:r w:rsidR="006073FD" w:rsidRPr="0023257A">
        <w:rPr>
          <w:rFonts w:ascii="Book Antiqua" w:eastAsia="MinionPro-Regular" w:hAnsi="Book Antiqua"/>
          <w:kern w:val="0"/>
          <w:sz w:val="24"/>
          <w:szCs w:val="24"/>
        </w:rPr>
        <w:t>is</w:t>
      </w:r>
      <w:r w:rsidRPr="0023257A">
        <w:rPr>
          <w:rFonts w:ascii="Book Antiqua" w:eastAsia="MinionPro-Regular" w:hAnsi="Book Antiqua"/>
          <w:kern w:val="0"/>
          <w:sz w:val="24"/>
          <w:szCs w:val="24"/>
        </w:rPr>
        <w:t xml:space="preserve"> analysis. The study </w:t>
      </w:r>
      <w:r w:rsidR="00444746" w:rsidRPr="0023257A">
        <w:rPr>
          <w:rFonts w:ascii="Book Antiqua" w:eastAsia="MinionPro-Regular" w:hAnsi="Book Antiqua"/>
          <w:kern w:val="0"/>
          <w:sz w:val="24"/>
          <w:szCs w:val="24"/>
        </w:rPr>
        <w:t>was approved by the Institutional Review Board of Seoul National University Hospital (H1309-019-518) and</w:t>
      </w:r>
      <w:r w:rsidR="00DA7A86" w:rsidRPr="0023257A">
        <w:rPr>
          <w:rFonts w:ascii="Book Antiqua" w:eastAsia="MinionPro-Regular" w:hAnsi="Book Antiqua"/>
          <w:kern w:val="0"/>
          <w:sz w:val="24"/>
          <w:szCs w:val="24"/>
        </w:rPr>
        <w:t xml:space="preserve"> was</w:t>
      </w:r>
      <w:r w:rsidR="00444746" w:rsidRPr="0023257A">
        <w:rPr>
          <w:rFonts w:ascii="Book Antiqua" w:eastAsia="MinionPro-Regular" w:hAnsi="Book Antiqua"/>
          <w:kern w:val="0"/>
          <w:sz w:val="24"/>
          <w:szCs w:val="24"/>
        </w:rPr>
        <w:t xml:space="preserve"> performed according to the </w:t>
      </w:r>
      <w:r w:rsidRPr="0023257A">
        <w:rPr>
          <w:rFonts w:ascii="Book Antiqua" w:eastAsia="MinionPro-Regular" w:hAnsi="Book Antiqua"/>
          <w:kern w:val="0"/>
          <w:sz w:val="24"/>
          <w:szCs w:val="24"/>
        </w:rPr>
        <w:t>ethical guidelines of the 19</w:t>
      </w:r>
      <w:r w:rsidR="00085FA0" w:rsidRPr="0023257A">
        <w:rPr>
          <w:rFonts w:ascii="Book Antiqua" w:eastAsia="MinionPro-Regular" w:hAnsi="Book Antiqua"/>
          <w:kern w:val="0"/>
          <w:sz w:val="24"/>
          <w:szCs w:val="24"/>
        </w:rPr>
        <w:t>75</w:t>
      </w:r>
      <w:r w:rsidRPr="0023257A">
        <w:rPr>
          <w:rFonts w:ascii="Book Antiqua" w:eastAsia="MinionPro-Regular" w:hAnsi="Book Antiqua"/>
          <w:kern w:val="0"/>
          <w:sz w:val="24"/>
          <w:szCs w:val="24"/>
        </w:rPr>
        <w:t xml:space="preserve"> Declaration of Helsinki and </w:t>
      </w:r>
      <w:r w:rsidR="001C6AF7" w:rsidRPr="0023257A">
        <w:rPr>
          <w:rFonts w:ascii="Book Antiqua" w:eastAsia="MinionPro-Regular" w:hAnsi="Book Antiqua"/>
          <w:kern w:val="0"/>
          <w:sz w:val="24"/>
          <w:szCs w:val="24"/>
        </w:rPr>
        <w:t>its later amendments</w:t>
      </w:r>
      <w:r w:rsidR="00444746" w:rsidRPr="0023257A">
        <w:rPr>
          <w:rFonts w:ascii="Book Antiqua" w:eastAsia="MinionPro-Regular" w:hAnsi="Book Antiqua"/>
          <w:kern w:val="0"/>
          <w:sz w:val="24"/>
          <w:szCs w:val="24"/>
        </w:rPr>
        <w:t xml:space="preserve">. </w:t>
      </w:r>
      <w:r w:rsidR="00E4629C" w:rsidRPr="0023257A">
        <w:rPr>
          <w:rFonts w:ascii="Book Antiqua" w:eastAsia="MinionPro-Regular" w:hAnsi="Book Antiqua"/>
          <w:kern w:val="0"/>
          <w:sz w:val="24"/>
          <w:szCs w:val="24"/>
        </w:rPr>
        <w:t>The need to obtain</w:t>
      </w:r>
      <w:r w:rsidRPr="0023257A">
        <w:rPr>
          <w:rFonts w:ascii="Book Antiqua" w:eastAsia="MinionPro-Regular" w:hAnsi="Book Antiqua"/>
          <w:kern w:val="0"/>
          <w:sz w:val="24"/>
          <w:szCs w:val="24"/>
        </w:rPr>
        <w:t xml:space="preserve"> informed consent from</w:t>
      </w:r>
      <w:r w:rsidR="00E4629C" w:rsidRPr="0023257A">
        <w:rPr>
          <w:rFonts w:ascii="Book Antiqua" w:eastAsia="MinionPro-Regular" w:hAnsi="Book Antiqua"/>
          <w:kern w:val="0"/>
          <w:sz w:val="24"/>
          <w:szCs w:val="24"/>
        </w:rPr>
        <w:t xml:space="preserve"> the</w:t>
      </w:r>
      <w:r w:rsidRPr="0023257A">
        <w:rPr>
          <w:rFonts w:ascii="Book Antiqua" w:eastAsia="MinionPro-Regular" w:hAnsi="Book Antiqua"/>
          <w:kern w:val="0"/>
          <w:sz w:val="24"/>
          <w:szCs w:val="24"/>
        </w:rPr>
        <w:t xml:space="preserve"> subjects was waived by the Institutional Review Board of Seoul National University Hospital. </w:t>
      </w:r>
      <w:r w:rsidR="00EE4F87" w:rsidRPr="0023257A">
        <w:rPr>
          <w:rFonts w:ascii="Book Antiqua" w:eastAsia="MinionPro-Regular" w:hAnsi="Book Antiqua"/>
          <w:kern w:val="0"/>
          <w:sz w:val="24"/>
          <w:szCs w:val="24"/>
        </w:rPr>
        <w:t xml:space="preserve">A corresponding author and </w:t>
      </w:r>
      <w:r w:rsidR="00EE4F87" w:rsidRPr="0023257A">
        <w:rPr>
          <w:rFonts w:ascii="Book Antiqua" w:eastAsia="Gulim" w:hAnsi="Book Antiqua"/>
          <w:kern w:val="0"/>
          <w:sz w:val="24"/>
          <w:szCs w:val="24"/>
          <w:shd w:val="clear" w:color="auto" w:fill="FFFFFF"/>
        </w:rPr>
        <w:t>a</w:t>
      </w:r>
      <w:r w:rsidRPr="0023257A">
        <w:rPr>
          <w:rFonts w:ascii="Book Antiqua" w:eastAsia="Gulim" w:hAnsi="Book Antiqua"/>
          <w:kern w:val="0"/>
          <w:sz w:val="24"/>
          <w:szCs w:val="24"/>
          <w:shd w:val="clear" w:color="auto" w:fill="FFFFFF"/>
        </w:rPr>
        <w:t xml:space="preserve">ll </w:t>
      </w:r>
      <w:r w:rsidR="00EE4F87" w:rsidRPr="0023257A">
        <w:rPr>
          <w:rFonts w:ascii="Book Antiqua" w:eastAsia="Gulim" w:hAnsi="Book Antiqua"/>
          <w:kern w:val="0"/>
          <w:sz w:val="24"/>
          <w:szCs w:val="24"/>
          <w:shd w:val="clear" w:color="auto" w:fill="FFFFFF"/>
        </w:rPr>
        <w:t>the co-</w:t>
      </w:r>
      <w:r w:rsidRPr="0023257A">
        <w:rPr>
          <w:rFonts w:ascii="Book Antiqua" w:eastAsia="Gulim" w:hAnsi="Book Antiqua"/>
          <w:kern w:val="0"/>
          <w:sz w:val="24"/>
          <w:szCs w:val="24"/>
          <w:shd w:val="clear" w:color="auto" w:fill="FFFFFF"/>
        </w:rPr>
        <w:t>authors h</w:t>
      </w:r>
      <w:r w:rsidR="004A0439" w:rsidRPr="0023257A">
        <w:rPr>
          <w:rFonts w:ascii="Book Antiqua" w:eastAsia="Gulim" w:hAnsi="Book Antiqua"/>
          <w:kern w:val="0"/>
          <w:sz w:val="24"/>
          <w:szCs w:val="24"/>
          <w:shd w:val="clear" w:color="auto" w:fill="FFFFFF"/>
        </w:rPr>
        <w:t xml:space="preserve">ad access to the </w:t>
      </w:r>
      <w:r w:rsidR="00EE4F87" w:rsidRPr="0023257A">
        <w:rPr>
          <w:rFonts w:ascii="Book Antiqua" w:eastAsia="Gulim" w:hAnsi="Book Antiqua"/>
          <w:kern w:val="0"/>
          <w:sz w:val="24"/>
          <w:szCs w:val="24"/>
          <w:shd w:val="clear" w:color="auto" w:fill="FFFFFF"/>
        </w:rPr>
        <w:t>full data of this study</w:t>
      </w:r>
      <w:r w:rsidR="00DA7A86" w:rsidRPr="0023257A">
        <w:rPr>
          <w:rFonts w:ascii="Book Antiqua" w:eastAsia="Gulim" w:hAnsi="Book Antiqua"/>
          <w:kern w:val="0"/>
          <w:sz w:val="24"/>
          <w:szCs w:val="24"/>
          <w:shd w:val="clear" w:color="auto" w:fill="FFFFFF"/>
        </w:rPr>
        <w:t xml:space="preserve"> and</w:t>
      </w:r>
      <w:r w:rsidR="004A0439" w:rsidRPr="0023257A">
        <w:rPr>
          <w:rFonts w:ascii="Book Antiqua" w:eastAsia="Gulim" w:hAnsi="Book Antiqua"/>
          <w:kern w:val="0"/>
          <w:sz w:val="24"/>
          <w:szCs w:val="24"/>
          <w:shd w:val="clear" w:color="auto" w:fill="FFFFFF"/>
        </w:rPr>
        <w:t xml:space="preserve"> </w:t>
      </w:r>
      <w:r w:rsidR="00994277" w:rsidRPr="0023257A">
        <w:rPr>
          <w:rFonts w:ascii="Book Antiqua" w:eastAsia="Gulim" w:hAnsi="Book Antiqua"/>
          <w:kern w:val="0"/>
          <w:sz w:val="24"/>
          <w:szCs w:val="24"/>
          <w:shd w:val="clear" w:color="auto" w:fill="FFFFFF"/>
        </w:rPr>
        <w:t xml:space="preserve">reviewed and approved the </w:t>
      </w:r>
      <w:r w:rsidRPr="0023257A">
        <w:rPr>
          <w:rFonts w:ascii="Book Antiqua" w:eastAsia="Gulim" w:hAnsi="Book Antiqua"/>
          <w:kern w:val="0"/>
          <w:sz w:val="24"/>
          <w:szCs w:val="24"/>
          <w:shd w:val="clear" w:color="auto" w:fill="FFFFFF"/>
        </w:rPr>
        <w:t>manuscript.</w:t>
      </w:r>
      <w:r w:rsidR="00990130" w:rsidRPr="0023257A">
        <w:rPr>
          <w:rFonts w:ascii="Book Antiqua" w:eastAsia="Gulim" w:hAnsi="Book Antiqua"/>
          <w:kern w:val="0"/>
          <w:sz w:val="24"/>
          <w:szCs w:val="24"/>
          <w:shd w:val="clear" w:color="auto" w:fill="FFFFFF"/>
        </w:rPr>
        <w:t xml:space="preserve"> </w:t>
      </w:r>
    </w:p>
    <w:p w14:paraId="4CE120D7" w14:textId="77777777" w:rsidR="00B67FAF" w:rsidRPr="0023257A" w:rsidRDefault="00B67FAF" w:rsidP="00C37FF5">
      <w:pPr>
        <w:wordWrap/>
        <w:adjustRightInd w:val="0"/>
        <w:snapToGrid w:val="0"/>
        <w:spacing w:line="360" w:lineRule="auto"/>
        <w:rPr>
          <w:rFonts w:ascii="Book Antiqua" w:hAnsi="Book Antiqua"/>
          <w:kern w:val="0"/>
          <w:sz w:val="24"/>
          <w:szCs w:val="24"/>
        </w:rPr>
      </w:pPr>
    </w:p>
    <w:p w14:paraId="73B5B6BD" w14:textId="62E3D436" w:rsidR="00393F41" w:rsidRPr="0023257A" w:rsidRDefault="00531678" w:rsidP="00C37FF5">
      <w:pPr>
        <w:wordWrap/>
        <w:adjustRightInd w:val="0"/>
        <w:snapToGrid w:val="0"/>
        <w:spacing w:line="360" w:lineRule="auto"/>
        <w:rPr>
          <w:rFonts w:ascii="Book Antiqua" w:eastAsia="MinionPro-Regular" w:hAnsi="Book Antiqua"/>
          <w:b/>
          <w:bCs/>
          <w:i/>
          <w:kern w:val="0"/>
          <w:sz w:val="24"/>
          <w:szCs w:val="24"/>
        </w:rPr>
      </w:pPr>
      <w:r w:rsidRPr="0023257A">
        <w:rPr>
          <w:rFonts w:ascii="Book Antiqua" w:eastAsia="MinionPro-Regular" w:hAnsi="Book Antiqua"/>
          <w:b/>
          <w:bCs/>
          <w:i/>
          <w:kern w:val="0"/>
          <w:sz w:val="24"/>
          <w:szCs w:val="24"/>
        </w:rPr>
        <w:t xml:space="preserve">Definition of NAFLD by </w:t>
      </w:r>
      <w:proofErr w:type="spellStart"/>
      <w:r w:rsidR="007A715F" w:rsidRPr="0023257A">
        <w:rPr>
          <w:rFonts w:ascii="Book Antiqua" w:eastAsia="MinionPro-Regular" w:hAnsi="Book Antiqua"/>
          <w:b/>
          <w:bCs/>
          <w:i/>
          <w:kern w:val="0"/>
          <w:sz w:val="24"/>
          <w:szCs w:val="24"/>
        </w:rPr>
        <w:t>ultrasonographic</w:t>
      </w:r>
      <w:proofErr w:type="spellEnd"/>
      <w:r w:rsidR="007A715F" w:rsidRPr="0023257A">
        <w:rPr>
          <w:rFonts w:ascii="Book Antiqua" w:eastAsia="MinionPro-Regular" w:hAnsi="Book Antiqua"/>
          <w:b/>
          <w:bCs/>
          <w:i/>
          <w:kern w:val="0"/>
          <w:sz w:val="24"/>
          <w:szCs w:val="24"/>
        </w:rPr>
        <w:t xml:space="preserve"> examination</w:t>
      </w:r>
    </w:p>
    <w:p w14:paraId="1D305A50" w14:textId="19240C80" w:rsidR="00393F41" w:rsidRPr="0023257A" w:rsidRDefault="00BF2E72" w:rsidP="00C37FF5">
      <w:pPr>
        <w:wordWrap/>
        <w:adjustRightInd w:val="0"/>
        <w:snapToGrid w:val="0"/>
        <w:spacing w:line="360" w:lineRule="auto"/>
        <w:rPr>
          <w:rFonts w:ascii="Book Antiqua" w:eastAsia="MinionPro-Regular" w:hAnsi="Book Antiqua"/>
          <w:kern w:val="0"/>
          <w:sz w:val="24"/>
          <w:szCs w:val="24"/>
        </w:rPr>
      </w:pPr>
      <w:r w:rsidRPr="0023257A">
        <w:rPr>
          <w:rFonts w:ascii="Book Antiqua" w:eastAsia="MinionPro-Regular" w:hAnsi="Book Antiqua"/>
          <w:kern w:val="0"/>
          <w:sz w:val="24"/>
          <w:szCs w:val="24"/>
        </w:rPr>
        <w:t>Hepat</w:t>
      </w:r>
      <w:r w:rsidR="00444746" w:rsidRPr="0023257A">
        <w:rPr>
          <w:rFonts w:ascii="Book Antiqua" w:eastAsia="MinionPro-Regular" w:hAnsi="Book Antiqua"/>
          <w:kern w:val="0"/>
          <w:sz w:val="24"/>
          <w:szCs w:val="24"/>
        </w:rPr>
        <w:t>ic ultrasonograph</w:t>
      </w:r>
      <w:r w:rsidR="00DA7A86" w:rsidRPr="0023257A">
        <w:rPr>
          <w:rFonts w:ascii="Book Antiqua" w:eastAsia="MinionPro-Regular" w:hAnsi="Book Antiqua"/>
          <w:kern w:val="0"/>
          <w:sz w:val="24"/>
          <w:szCs w:val="24"/>
        </w:rPr>
        <w:t>y was</w:t>
      </w:r>
      <w:r w:rsidRPr="0023257A">
        <w:rPr>
          <w:rFonts w:ascii="Book Antiqua" w:eastAsia="MinionPro-Regular" w:hAnsi="Book Antiqua"/>
          <w:kern w:val="0"/>
          <w:sz w:val="24"/>
          <w:szCs w:val="24"/>
        </w:rPr>
        <w:t xml:space="preserve"> performed by experienced radiologists</w:t>
      </w:r>
      <w:r w:rsidR="005F36FD" w:rsidRPr="0023257A">
        <w:rPr>
          <w:rFonts w:ascii="Book Antiqua" w:eastAsia="MinionPro-Regular" w:hAnsi="Book Antiqua"/>
          <w:kern w:val="0"/>
          <w:sz w:val="24"/>
          <w:szCs w:val="24"/>
        </w:rPr>
        <w:t>. At the time of the procedure, the</w:t>
      </w:r>
      <w:r w:rsidR="00DA7A86" w:rsidRPr="0023257A">
        <w:rPr>
          <w:rFonts w:ascii="Book Antiqua" w:eastAsia="MinionPro-Regular" w:hAnsi="Book Antiqua"/>
          <w:kern w:val="0"/>
          <w:sz w:val="24"/>
          <w:szCs w:val="24"/>
        </w:rPr>
        <w:t xml:space="preserve"> radiologists</w:t>
      </w:r>
      <w:r w:rsidRPr="0023257A">
        <w:rPr>
          <w:rFonts w:ascii="Book Antiqua" w:eastAsia="MinionPro-Regular" w:hAnsi="Book Antiqua"/>
          <w:kern w:val="0"/>
          <w:sz w:val="24"/>
          <w:szCs w:val="24"/>
        </w:rPr>
        <w:t xml:space="preserve"> were blinded to the </w:t>
      </w:r>
      <w:r w:rsidR="00444746" w:rsidRPr="0023257A">
        <w:rPr>
          <w:rFonts w:ascii="Book Antiqua" w:eastAsia="MinionPro-Regular" w:hAnsi="Book Antiqua"/>
          <w:kern w:val="0"/>
          <w:sz w:val="24"/>
          <w:szCs w:val="24"/>
        </w:rPr>
        <w:t xml:space="preserve">laboratory </w:t>
      </w:r>
      <w:r w:rsidR="005F36FD" w:rsidRPr="0023257A">
        <w:rPr>
          <w:rFonts w:ascii="Book Antiqua" w:eastAsia="MinionPro-Regular" w:hAnsi="Book Antiqua"/>
          <w:kern w:val="0"/>
          <w:sz w:val="24"/>
          <w:szCs w:val="24"/>
        </w:rPr>
        <w:t>and clinical</w:t>
      </w:r>
      <w:r w:rsidRPr="0023257A">
        <w:rPr>
          <w:rFonts w:ascii="Book Antiqua" w:eastAsia="MinionPro-Regular" w:hAnsi="Book Antiqua"/>
          <w:kern w:val="0"/>
          <w:sz w:val="24"/>
          <w:szCs w:val="24"/>
        </w:rPr>
        <w:t xml:space="preserve"> </w:t>
      </w:r>
      <w:r w:rsidR="00444746" w:rsidRPr="0023257A">
        <w:rPr>
          <w:rFonts w:ascii="Book Antiqua" w:eastAsia="MinionPro-Regular" w:hAnsi="Book Antiqua"/>
          <w:kern w:val="0"/>
          <w:sz w:val="24"/>
          <w:szCs w:val="24"/>
        </w:rPr>
        <w:t xml:space="preserve">data </w:t>
      </w:r>
      <w:r w:rsidRPr="0023257A">
        <w:rPr>
          <w:rFonts w:ascii="Book Antiqua" w:eastAsia="MinionPro-Regular" w:hAnsi="Book Antiqua"/>
          <w:kern w:val="0"/>
          <w:sz w:val="24"/>
          <w:szCs w:val="24"/>
        </w:rPr>
        <w:t xml:space="preserve">of the subjects. </w:t>
      </w:r>
      <w:r w:rsidR="00DA7A86" w:rsidRPr="0023257A">
        <w:rPr>
          <w:rFonts w:ascii="Book Antiqua" w:eastAsia="MinionPro-Regular" w:hAnsi="Book Antiqua"/>
          <w:kern w:val="0"/>
          <w:sz w:val="24"/>
          <w:szCs w:val="24"/>
        </w:rPr>
        <w:t>F</w:t>
      </w:r>
      <w:r w:rsidRPr="0023257A">
        <w:rPr>
          <w:rFonts w:ascii="Book Antiqua" w:eastAsia="MinionPro-Regular" w:hAnsi="Book Antiqua"/>
          <w:kern w:val="0"/>
          <w:sz w:val="24"/>
          <w:szCs w:val="24"/>
        </w:rPr>
        <w:t xml:space="preserve">atty liver was </w:t>
      </w:r>
      <w:r w:rsidR="00444746" w:rsidRPr="0023257A">
        <w:rPr>
          <w:rFonts w:ascii="Book Antiqua" w:eastAsia="MinionPro-Regular" w:hAnsi="Book Antiqua"/>
          <w:kern w:val="0"/>
          <w:sz w:val="24"/>
          <w:szCs w:val="24"/>
        </w:rPr>
        <w:t>diagnosed</w:t>
      </w:r>
      <w:r w:rsidRPr="0023257A">
        <w:rPr>
          <w:rFonts w:ascii="Book Antiqua" w:eastAsia="MinionPro-Regular" w:hAnsi="Book Antiqua"/>
          <w:kern w:val="0"/>
          <w:sz w:val="24"/>
          <w:szCs w:val="24"/>
        </w:rPr>
        <w:t xml:space="preserve"> </w:t>
      </w:r>
      <w:r w:rsidR="00444746" w:rsidRPr="0023257A">
        <w:rPr>
          <w:rFonts w:ascii="Book Antiqua" w:eastAsia="MinionPro-Regular" w:hAnsi="Book Antiqua"/>
          <w:kern w:val="0"/>
          <w:sz w:val="24"/>
          <w:szCs w:val="24"/>
        </w:rPr>
        <w:t xml:space="preserve">by </w:t>
      </w:r>
      <w:proofErr w:type="spellStart"/>
      <w:r w:rsidR="00444746" w:rsidRPr="0023257A">
        <w:rPr>
          <w:rFonts w:ascii="Book Antiqua" w:eastAsia="MinionPro-Regular" w:hAnsi="Book Antiqua"/>
          <w:kern w:val="0"/>
          <w:sz w:val="24"/>
          <w:szCs w:val="24"/>
        </w:rPr>
        <w:t>ultrasonographic</w:t>
      </w:r>
      <w:proofErr w:type="spellEnd"/>
      <w:r w:rsidR="00444746" w:rsidRPr="0023257A">
        <w:rPr>
          <w:rFonts w:ascii="Book Antiqua" w:eastAsia="MinionPro-Regular" w:hAnsi="Book Antiqua"/>
          <w:kern w:val="0"/>
          <w:sz w:val="24"/>
          <w:szCs w:val="24"/>
        </w:rPr>
        <w:t xml:space="preserve"> findings</w:t>
      </w:r>
      <w:r w:rsidRPr="0023257A">
        <w:rPr>
          <w:rFonts w:ascii="Book Antiqua" w:eastAsia="MinionPro-Regular" w:hAnsi="Book Antiqua"/>
          <w:kern w:val="0"/>
          <w:sz w:val="24"/>
          <w:szCs w:val="24"/>
        </w:rPr>
        <w:t xml:space="preserve"> (</w:t>
      </w:r>
      <w:proofErr w:type="spellStart"/>
      <w:r w:rsidRPr="0023257A">
        <w:rPr>
          <w:rFonts w:ascii="Book Antiqua" w:eastAsia="MinionPro-Regular" w:hAnsi="Book Antiqua"/>
          <w:kern w:val="0"/>
          <w:sz w:val="24"/>
          <w:szCs w:val="24"/>
        </w:rPr>
        <w:t>Acuson</w:t>
      </w:r>
      <w:proofErr w:type="spellEnd"/>
      <w:r w:rsidRPr="0023257A">
        <w:rPr>
          <w:rFonts w:ascii="Book Antiqua" w:eastAsia="MinionPro-Regular" w:hAnsi="Book Antiqua"/>
          <w:kern w:val="0"/>
          <w:sz w:val="24"/>
          <w:szCs w:val="24"/>
        </w:rPr>
        <w:t>, Sequoia 512, Siemens, Mountain View, CA)</w:t>
      </w:r>
      <w:r w:rsidR="00DA7A86" w:rsidRPr="0023257A">
        <w:rPr>
          <w:rFonts w:ascii="Book Antiqua" w:eastAsia="MinionPro-Regular" w:hAnsi="Book Antiqua"/>
          <w:kern w:val="0"/>
          <w:sz w:val="24"/>
          <w:szCs w:val="24"/>
        </w:rPr>
        <w:t>,</w:t>
      </w:r>
      <w:r w:rsidRPr="0023257A">
        <w:rPr>
          <w:rFonts w:ascii="Book Antiqua" w:eastAsia="MinionPro-Regular" w:hAnsi="Book Antiqua"/>
          <w:kern w:val="0"/>
          <w:sz w:val="24"/>
          <w:szCs w:val="24"/>
        </w:rPr>
        <w:t xml:space="preserve"> </w:t>
      </w:r>
      <w:r w:rsidR="009527CA" w:rsidRPr="0023257A">
        <w:rPr>
          <w:rFonts w:ascii="Book Antiqua" w:eastAsia="MinionPro-Regular" w:hAnsi="Book Antiqua"/>
          <w:kern w:val="0"/>
          <w:sz w:val="24"/>
          <w:szCs w:val="24"/>
        </w:rPr>
        <w:t>based on</w:t>
      </w:r>
      <w:r w:rsidRPr="0023257A">
        <w:rPr>
          <w:rFonts w:ascii="Book Antiqua" w:eastAsia="MinionPro-Regular" w:hAnsi="Book Antiqua"/>
          <w:kern w:val="0"/>
          <w:sz w:val="24"/>
          <w:szCs w:val="24"/>
        </w:rPr>
        <w:t xml:space="preserve"> liver brightness, </w:t>
      </w:r>
      <w:proofErr w:type="spellStart"/>
      <w:r w:rsidR="005F36FD" w:rsidRPr="0023257A">
        <w:rPr>
          <w:rFonts w:ascii="Book Antiqua" w:eastAsia="MinionPro-Regular" w:hAnsi="Book Antiqua"/>
          <w:kern w:val="0"/>
          <w:sz w:val="24"/>
          <w:szCs w:val="24"/>
        </w:rPr>
        <w:t>hepatorenal</w:t>
      </w:r>
      <w:proofErr w:type="spellEnd"/>
      <w:r w:rsidR="005F36FD" w:rsidRPr="0023257A">
        <w:rPr>
          <w:rFonts w:ascii="Book Antiqua" w:eastAsia="MinionPro-Regular" w:hAnsi="Book Antiqua"/>
          <w:kern w:val="0"/>
          <w:sz w:val="24"/>
          <w:szCs w:val="24"/>
        </w:rPr>
        <w:t xml:space="preserve"> echo </w:t>
      </w:r>
      <w:r w:rsidR="005F36FD" w:rsidRPr="0023257A">
        <w:rPr>
          <w:rFonts w:ascii="Book Antiqua" w:eastAsia="MinionPro-Regular" w:hAnsi="Book Antiqua"/>
          <w:kern w:val="0"/>
          <w:sz w:val="24"/>
          <w:szCs w:val="24"/>
        </w:rPr>
        <w:lastRenderedPageBreak/>
        <w:t xml:space="preserve">contrast, </w:t>
      </w:r>
      <w:r w:rsidR="00444746" w:rsidRPr="0023257A">
        <w:rPr>
          <w:rFonts w:ascii="Book Antiqua" w:eastAsia="MinionPro-Regular" w:hAnsi="Book Antiqua"/>
          <w:kern w:val="0"/>
          <w:sz w:val="24"/>
          <w:szCs w:val="24"/>
        </w:rPr>
        <w:t>vascular blurring, and deep attenuation</w:t>
      </w:r>
      <w:r w:rsidR="00244052" w:rsidRPr="0023257A">
        <w:rPr>
          <w:rFonts w:ascii="Book Antiqua" w:eastAsia="MinionPro-Regular" w:hAnsi="Book Antiqua"/>
          <w:kern w:val="0"/>
          <w:sz w:val="24"/>
          <w:szCs w:val="24"/>
        </w:rPr>
        <w:fldChar w:fldCharType="begin">
          <w:fldData xml:space="preserve">PEVuZE5vdGU+PENpdGU+PEF1dGhvcj5CYWU8L0F1dGhvcj48WWVhcj4yMDExPC9ZZWFyPjxSZWNO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MT5EaWFiZXRlcyBjYXJlPC9hYmJyLTE+PC9hbHQtcGVyaW9kaWNhbD48cGFnZXM+NzI3LTk8L3Bh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==
</w:fldData>
        </w:fldChar>
      </w:r>
      <w:r w:rsidR="006A7063" w:rsidRPr="0023257A">
        <w:rPr>
          <w:rFonts w:ascii="Book Antiqua" w:eastAsia="MinionPro-Regular" w:hAnsi="Book Antiqua"/>
          <w:kern w:val="0"/>
          <w:sz w:val="24"/>
          <w:szCs w:val="24"/>
        </w:rPr>
        <w:instrText xml:space="preserve"> ADDIN EN.CITE </w:instrText>
      </w:r>
      <w:r w:rsidR="00244052" w:rsidRPr="0023257A">
        <w:rPr>
          <w:rFonts w:ascii="Book Antiqua" w:eastAsia="MinionPro-Regular" w:hAnsi="Book Antiqua"/>
          <w:kern w:val="0"/>
          <w:sz w:val="24"/>
          <w:szCs w:val="24"/>
        </w:rPr>
        <w:fldChar w:fldCharType="begin">
          <w:fldData xml:space="preserve">PEVuZE5vdGU+PENpdGU+PEF1dGhvcj5CYWU8L0F1dGhvcj48WWVhcj4yMDExPC9ZZWFyPjxSZWNO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MT5EaWFiZXRlcyBjYXJlPC9hYmJyLTE+PC9hbHQtcGVyaW9kaWNhbD48cGFnZXM+NzI3LTk8L3Bh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==
</w:fldData>
        </w:fldChar>
      </w:r>
      <w:r w:rsidR="006A7063" w:rsidRPr="0023257A">
        <w:rPr>
          <w:rFonts w:ascii="Book Antiqua" w:eastAsia="MinionPro-Regular" w:hAnsi="Book Antiqua"/>
          <w:kern w:val="0"/>
          <w:sz w:val="24"/>
          <w:szCs w:val="24"/>
        </w:rPr>
        <w:instrText xml:space="preserve"> ADDIN EN.CITE.DATA </w:instrText>
      </w:r>
      <w:r w:rsidR="00244052" w:rsidRPr="0023257A">
        <w:rPr>
          <w:rFonts w:ascii="Book Antiqua" w:eastAsia="MinionPro-Regular" w:hAnsi="Book Antiqua"/>
          <w:kern w:val="0"/>
          <w:sz w:val="24"/>
          <w:szCs w:val="24"/>
        </w:rPr>
      </w:r>
      <w:r w:rsidR="00244052" w:rsidRPr="0023257A">
        <w:rPr>
          <w:rFonts w:ascii="Book Antiqua" w:eastAsia="MinionPro-Regular" w:hAnsi="Book Antiqua"/>
          <w:kern w:val="0"/>
          <w:sz w:val="24"/>
          <w:szCs w:val="24"/>
        </w:rPr>
        <w:fldChar w:fldCharType="end"/>
      </w:r>
      <w:r w:rsidR="00244052" w:rsidRPr="0023257A">
        <w:rPr>
          <w:rFonts w:ascii="Book Antiqua" w:eastAsia="MinionPro-Regular" w:hAnsi="Book Antiqua"/>
          <w:kern w:val="0"/>
          <w:sz w:val="24"/>
          <w:szCs w:val="24"/>
        </w:rPr>
      </w:r>
      <w:r w:rsidR="00244052" w:rsidRPr="0023257A">
        <w:rPr>
          <w:rFonts w:ascii="Book Antiqua" w:eastAsia="MinionPro-Regular" w:hAnsi="Book Antiqua"/>
          <w:kern w:val="0"/>
          <w:sz w:val="24"/>
          <w:szCs w:val="24"/>
        </w:rPr>
        <w:fldChar w:fldCharType="separate"/>
      </w:r>
      <w:r w:rsidR="006A7063" w:rsidRPr="0023257A">
        <w:rPr>
          <w:rFonts w:ascii="Book Antiqua" w:eastAsia="MinionPro-Regular" w:hAnsi="Book Antiqua"/>
          <w:kern w:val="0"/>
          <w:sz w:val="24"/>
          <w:szCs w:val="24"/>
          <w:vertAlign w:val="superscript"/>
        </w:rPr>
        <w:t>[</w:t>
      </w:r>
      <w:hyperlink w:anchor="_ENREF_14" w:tooltip="Bae, 2011 #28" w:history="1">
        <w:r w:rsidR="0091430D" w:rsidRPr="0023257A">
          <w:rPr>
            <w:rFonts w:ascii="Book Antiqua" w:eastAsia="MinionPro-Regular" w:hAnsi="Book Antiqua"/>
            <w:kern w:val="0"/>
            <w:sz w:val="24"/>
            <w:szCs w:val="24"/>
            <w:vertAlign w:val="superscript"/>
          </w:rPr>
          <w:t>14</w:t>
        </w:r>
      </w:hyperlink>
      <w:r w:rsidR="006A7063" w:rsidRPr="0023257A">
        <w:rPr>
          <w:rFonts w:ascii="Book Antiqua" w:eastAsia="MinionPro-Regular" w:hAnsi="Book Antiqua"/>
          <w:kern w:val="0"/>
          <w:sz w:val="24"/>
          <w:szCs w:val="24"/>
          <w:vertAlign w:val="superscript"/>
        </w:rPr>
        <w:t>]</w:t>
      </w:r>
      <w:r w:rsidR="00244052" w:rsidRPr="0023257A">
        <w:rPr>
          <w:rFonts w:ascii="Book Antiqua" w:eastAsia="MinionPro-Regular" w:hAnsi="Book Antiqua"/>
          <w:kern w:val="0"/>
          <w:sz w:val="24"/>
          <w:szCs w:val="24"/>
        </w:rPr>
        <w:fldChar w:fldCharType="end"/>
      </w:r>
      <w:r w:rsidR="007264A4" w:rsidRPr="0023257A">
        <w:rPr>
          <w:rFonts w:ascii="Book Antiqua" w:eastAsia="MinionPro-Regular" w:hAnsi="Book Antiqua"/>
          <w:kern w:val="0"/>
          <w:sz w:val="24"/>
          <w:szCs w:val="24"/>
        </w:rPr>
        <w:t>.</w:t>
      </w:r>
      <w:r w:rsidRPr="0023257A">
        <w:rPr>
          <w:rFonts w:ascii="Book Antiqua" w:eastAsia="MinionPro-Regular" w:hAnsi="Book Antiqua"/>
          <w:kern w:val="0"/>
          <w:sz w:val="24"/>
          <w:szCs w:val="24"/>
        </w:rPr>
        <w:t xml:space="preserve"> </w:t>
      </w:r>
    </w:p>
    <w:p w14:paraId="63056708" w14:textId="01B787EE" w:rsidR="00393F41" w:rsidRPr="0023257A" w:rsidRDefault="00BF2E72" w:rsidP="007A715F">
      <w:pPr>
        <w:wordWrap/>
        <w:adjustRightInd w:val="0"/>
        <w:snapToGrid w:val="0"/>
        <w:spacing w:line="360" w:lineRule="auto"/>
        <w:ind w:firstLineChars="100" w:firstLine="240"/>
        <w:rPr>
          <w:rFonts w:ascii="Book Antiqua" w:eastAsia="MinionPro-Regular" w:hAnsi="Book Antiqua"/>
          <w:bCs/>
          <w:kern w:val="0"/>
          <w:sz w:val="24"/>
          <w:szCs w:val="24"/>
        </w:rPr>
      </w:pPr>
      <w:r w:rsidRPr="0023257A">
        <w:rPr>
          <w:rFonts w:ascii="Book Antiqua" w:eastAsia="MinionPro-Regular" w:hAnsi="Book Antiqua"/>
          <w:kern w:val="0"/>
          <w:sz w:val="24"/>
          <w:szCs w:val="24"/>
        </w:rPr>
        <w:t xml:space="preserve">NAFLD was defined as the presence of fatty liver by ultrasonography </w:t>
      </w:r>
      <w:r w:rsidR="004A0439" w:rsidRPr="0023257A">
        <w:rPr>
          <w:rFonts w:ascii="Book Antiqua" w:eastAsia="MinionPro-Regular" w:hAnsi="Book Antiqua"/>
          <w:kern w:val="0"/>
          <w:sz w:val="24"/>
          <w:szCs w:val="24"/>
        </w:rPr>
        <w:t xml:space="preserve">without </w:t>
      </w:r>
      <w:r w:rsidR="00DA7A86" w:rsidRPr="0023257A">
        <w:rPr>
          <w:rFonts w:ascii="Book Antiqua" w:eastAsia="MinionPro-Regular" w:hAnsi="Book Antiqua"/>
          <w:kern w:val="0"/>
          <w:sz w:val="24"/>
          <w:szCs w:val="24"/>
        </w:rPr>
        <w:t xml:space="preserve">the presence of the following </w:t>
      </w:r>
      <w:r w:rsidR="004A0439" w:rsidRPr="0023257A">
        <w:rPr>
          <w:rFonts w:ascii="Book Antiqua" w:eastAsia="MinionPro-Regular" w:hAnsi="Book Antiqua"/>
          <w:kern w:val="0"/>
          <w:sz w:val="24"/>
          <w:szCs w:val="24"/>
        </w:rPr>
        <w:t>other</w:t>
      </w:r>
      <w:r w:rsidR="00DA7A86" w:rsidRPr="0023257A">
        <w:rPr>
          <w:rFonts w:ascii="Book Antiqua" w:eastAsia="MinionPro-Regular" w:hAnsi="Book Antiqua"/>
          <w:kern w:val="0"/>
          <w:sz w:val="24"/>
          <w:szCs w:val="24"/>
        </w:rPr>
        <w:t xml:space="preserve"> possible</w:t>
      </w:r>
      <w:r w:rsidR="004A0439" w:rsidRPr="0023257A">
        <w:rPr>
          <w:rFonts w:ascii="Book Antiqua" w:eastAsia="MinionPro-Regular" w:hAnsi="Book Antiqua"/>
          <w:kern w:val="0"/>
          <w:sz w:val="24"/>
          <w:szCs w:val="24"/>
        </w:rPr>
        <w:t xml:space="preserve"> causes of chronic liver disease</w:t>
      </w:r>
      <w:r w:rsidR="00E861C5" w:rsidRPr="0023257A">
        <w:rPr>
          <w:rFonts w:ascii="Book Antiqua" w:eastAsia="MinionPro-Regular" w:hAnsi="Book Antiqua"/>
          <w:kern w:val="0"/>
          <w:sz w:val="24"/>
          <w:szCs w:val="24"/>
        </w:rPr>
        <w:t>: (1) excessive alcohol consumption</w:t>
      </w:r>
      <w:r w:rsidRPr="0023257A">
        <w:rPr>
          <w:rFonts w:ascii="Book Antiqua" w:eastAsia="MinionPro-Regular" w:hAnsi="Book Antiqua"/>
          <w:kern w:val="0"/>
          <w:sz w:val="24"/>
          <w:szCs w:val="24"/>
        </w:rPr>
        <w:t xml:space="preserve"> (</w:t>
      </w:r>
      <w:r w:rsidR="00EE4F87" w:rsidRPr="0023257A">
        <w:rPr>
          <w:rFonts w:ascii="Book Antiqua" w:eastAsia="MinionPro-Regular" w:hAnsi="Book Antiqua"/>
          <w:kern w:val="0"/>
          <w:sz w:val="24"/>
          <w:szCs w:val="24"/>
        </w:rPr>
        <w:t xml:space="preserve">defined as </w:t>
      </w:r>
      <w:r w:rsidRPr="0023257A">
        <w:rPr>
          <w:rFonts w:ascii="Book Antiqua" w:hAnsi="Book Antiqua"/>
          <w:kern w:val="0"/>
          <w:sz w:val="24"/>
          <w:szCs w:val="24"/>
        </w:rPr>
        <w:t>&gt; 30 g/</w:t>
      </w:r>
      <w:r w:rsidR="007A715F" w:rsidRPr="0023257A">
        <w:rPr>
          <w:rFonts w:ascii="Book Antiqua" w:eastAsia="宋体" w:hAnsi="Book Antiqua" w:hint="eastAsia"/>
          <w:kern w:val="0"/>
          <w:sz w:val="24"/>
          <w:szCs w:val="24"/>
          <w:lang w:eastAsia="zh-CN"/>
        </w:rPr>
        <w:t>d</w:t>
      </w:r>
      <w:r w:rsidRPr="0023257A">
        <w:rPr>
          <w:rFonts w:ascii="Book Antiqua" w:hAnsi="Book Antiqua"/>
          <w:kern w:val="0"/>
          <w:sz w:val="24"/>
          <w:szCs w:val="24"/>
        </w:rPr>
        <w:t xml:space="preserve"> for men and &gt; </w:t>
      </w:r>
      <w:r w:rsidRPr="0023257A">
        <w:rPr>
          <w:rFonts w:ascii="Book Antiqua" w:eastAsia="MinionPro-Regular" w:hAnsi="Book Antiqua"/>
          <w:kern w:val="0"/>
          <w:sz w:val="24"/>
          <w:szCs w:val="24"/>
        </w:rPr>
        <w:t>20 g/</w:t>
      </w:r>
      <w:r w:rsidR="007A715F" w:rsidRPr="0023257A">
        <w:rPr>
          <w:rFonts w:ascii="Book Antiqua" w:eastAsia="宋体" w:hAnsi="Book Antiqua" w:hint="eastAsia"/>
          <w:kern w:val="0"/>
          <w:sz w:val="24"/>
          <w:szCs w:val="24"/>
          <w:lang w:eastAsia="zh-CN"/>
        </w:rPr>
        <w:t>d</w:t>
      </w:r>
      <w:r w:rsidRPr="0023257A">
        <w:rPr>
          <w:rFonts w:ascii="Book Antiqua" w:eastAsia="MinionPro-Regular" w:hAnsi="Book Antiqua"/>
          <w:kern w:val="0"/>
          <w:sz w:val="24"/>
          <w:szCs w:val="24"/>
        </w:rPr>
        <w:t xml:space="preserve"> for women)</w:t>
      </w:r>
      <w:r w:rsidR="00E4629C" w:rsidRPr="0023257A">
        <w:rPr>
          <w:rFonts w:ascii="Book Antiqua" w:eastAsia="MinionPro-Regular" w:hAnsi="Book Antiqua"/>
          <w:kern w:val="0"/>
          <w:sz w:val="24"/>
          <w:szCs w:val="24"/>
        </w:rPr>
        <w:t>;</w:t>
      </w:r>
      <w:r w:rsidRPr="0023257A">
        <w:rPr>
          <w:rFonts w:ascii="Book Antiqua" w:eastAsia="MinionPro-Regular" w:hAnsi="Book Antiqua"/>
          <w:kern w:val="0"/>
          <w:sz w:val="24"/>
          <w:szCs w:val="24"/>
        </w:rPr>
        <w:t xml:space="preserve"> (2) positivity for antibod</w:t>
      </w:r>
      <w:r w:rsidR="00046049" w:rsidRPr="0023257A">
        <w:rPr>
          <w:rFonts w:ascii="Book Antiqua" w:eastAsia="MinionPro-Regular" w:hAnsi="Book Antiqua"/>
          <w:kern w:val="0"/>
          <w:sz w:val="24"/>
          <w:szCs w:val="24"/>
        </w:rPr>
        <w:t>ies</w:t>
      </w:r>
      <w:r w:rsidRPr="0023257A">
        <w:rPr>
          <w:rFonts w:ascii="Book Antiqua" w:eastAsia="MinionPro-Regular" w:hAnsi="Book Antiqua"/>
          <w:kern w:val="0"/>
          <w:sz w:val="24"/>
          <w:szCs w:val="24"/>
        </w:rPr>
        <w:t xml:space="preserve"> </w:t>
      </w:r>
      <w:r w:rsidR="00046049" w:rsidRPr="0023257A">
        <w:rPr>
          <w:rFonts w:ascii="Book Antiqua" w:eastAsia="MinionPro-Regular" w:hAnsi="Book Antiqua"/>
          <w:kern w:val="0"/>
          <w:sz w:val="24"/>
          <w:szCs w:val="24"/>
        </w:rPr>
        <w:t xml:space="preserve">against </w:t>
      </w:r>
      <w:r w:rsidR="00E4629C" w:rsidRPr="0023257A">
        <w:rPr>
          <w:rFonts w:ascii="Book Antiqua" w:eastAsia="MinionPro-Regular" w:hAnsi="Book Antiqua"/>
          <w:kern w:val="0"/>
          <w:sz w:val="24"/>
          <w:szCs w:val="24"/>
        </w:rPr>
        <w:t xml:space="preserve">the </w:t>
      </w:r>
      <w:r w:rsidRPr="0023257A">
        <w:rPr>
          <w:rFonts w:ascii="Book Antiqua" w:eastAsia="MinionPro-Regular" w:hAnsi="Book Antiqua"/>
          <w:kern w:val="0"/>
          <w:sz w:val="24"/>
          <w:szCs w:val="24"/>
        </w:rPr>
        <w:t>hepatitis C virus</w:t>
      </w:r>
      <w:r w:rsidR="00BF7A1F" w:rsidRPr="0023257A">
        <w:rPr>
          <w:rFonts w:ascii="Book Antiqua" w:eastAsia="MinionPro-Regular" w:hAnsi="Book Antiqua"/>
          <w:kern w:val="0"/>
          <w:sz w:val="24"/>
          <w:szCs w:val="24"/>
        </w:rPr>
        <w:t xml:space="preserve"> </w:t>
      </w:r>
      <w:r w:rsidR="00DA7A86" w:rsidRPr="0023257A">
        <w:rPr>
          <w:rFonts w:ascii="Book Antiqua" w:eastAsia="MinionPro-Regular" w:hAnsi="Book Antiqua"/>
          <w:kern w:val="0"/>
          <w:sz w:val="24"/>
          <w:szCs w:val="24"/>
        </w:rPr>
        <w:t xml:space="preserve">or </w:t>
      </w:r>
      <w:r w:rsidR="00BF7A1F" w:rsidRPr="0023257A">
        <w:rPr>
          <w:rFonts w:ascii="Book Antiqua" w:eastAsia="MinionPro-Regular" w:hAnsi="Book Antiqua"/>
          <w:kern w:val="0"/>
          <w:sz w:val="24"/>
          <w:szCs w:val="24"/>
        </w:rPr>
        <w:t>the hepatitis B surface antigen</w:t>
      </w:r>
      <w:r w:rsidR="00E4629C" w:rsidRPr="0023257A">
        <w:rPr>
          <w:rFonts w:ascii="Book Antiqua" w:eastAsia="MinionPro-Regular" w:hAnsi="Book Antiqua"/>
          <w:kern w:val="0"/>
          <w:sz w:val="24"/>
          <w:szCs w:val="24"/>
        </w:rPr>
        <w:t>;</w:t>
      </w:r>
      <w:r w:rsidR="00EE4F87" w:rsidRPr="0023257A">
        <w:rPr>
          <w:rFonts w:ascii="Book Antiqua" w:eastAsia="MinionPro-Regular" w:hAnsi="Book Antiqua"/>
          <w:kern w:val="0"/>
          <w:sz w:val="24"/>
          <w:szCs w:val="24"/>
        </w:rPr>
        <w:t xml:space="preserve"> (3) </w:t>
      </w:r>
      <w:r w:rsidR="00DA7A86" w:rsidRPr="0023257A">
        <w:rPr>
          <w:rFonts w:ascii="Book Antiqua" w:eastAsia="MinionPro-Regular" w:hAnsi="Book Antiqua"/>
          <w:kern w:val="0"/>
          <w:sz w:val="24"/>
          <w:szCs w:val="24"/>
        </w:rPr>
        <w:t xml:space="preserve">other </w:t>
      </w:r>
      <w:r w:rsidR="00EE4F87" w:rsidRPr="0023257A">
        <w:rPr>
          <w:rFonts w:ascii="Book Antiqua" w:eastAsia="MinionPro-Regular" w:hAnsi="Book Antiqua"/>
          <w:kern w:val="0"/>
          <w:sz w:val="24"/>
          <w:szCs w:val="24"/>
        </w:rPr>
        <w:t>known causes</w:t>
      </w:r>
      <w:r w:rsidRPr="0023257A">
        <w:rPr>
          <w:rFonts w:ascii="Book Antiqua" w:eastAsia="MinionPro-Regular" w:hAnsi="Book Antiqua"/>
          <w:kern w:val="0"/>
          <w:sz w:val="24"/>
          <w:szCs w:val="24"/>
        </w:rPr>
        <w:t xml:space="preserve"> of </w:t>
      </w:r>
      <w:r w:rsidR="00E861C5" w:rsidRPr="0023257A">
        <w:rPr>
          <w:rFonts w:ascii="Book Antiqua" w:eastAsia="MinionPro-Regular" w:hAnsi="Book Antiqua"/>
          <w:kern w:val="0"/>
          <w:sz w:val="24"/>
          <w:szCs w:val="24"/>
        </w:rPr>
        <w:t xml:space="preserve">chronic </w:t>
      </w:r>
      <w:r w:rsidRPr="0023257A">
        <w:rPr>
          <w:rFonts w:ascii="Book Antiqua" w:eastAsia="MinionPro-Regular" w:hAnsi="Book Antiqua"/>
          <w:kern w:val="0"/>
          <w:sz w:val="24"/>
          <w:szCs w:val="24"/>
        </w:rPr>
        <w:t>liver disease</w:t>
      </w:r>
      <w:r w:rsidR="00E4629C" w:rsidRPr="0023257A">
        <w:rPr>
          <w:rFonts w:ascii="Book Antiqua" w:eastAsia="MinionPro-Regular" w:hAnsi="Book Antiqua"/>
          <w:kern w:val="0"/>
          <w:sz w:val="24"/>
          <w:szCs w:val="24"/>
        </w:rPr>
        <w:t>; and</w:t>
      </w:r>
      <w:r w:rsidRPr="0023257A">
        <w:rPr>
          <w:rFonts w:ascii="Book Antiqua" w:eastAsia="MinionPro-Regular" w:hAnsi="Book Antiqua"/>
          <w:kern w:val="0"/>
          <w:sz w:val="24"/>
          <w:szCs w:val="24"/>
        </w:rPr>
        <w:t xml:space="preserve"> (4) </w:t>
      </w:r>
      <w:r w:rsidR="00DA7A86" w:rsidRPr="0023257A">
        <w:rPr>
          <w:rFonts w:ascii="Book Antiqua" w:eastAsia="MinionPro-Regular" w:hAnsi="Book Antiqua"/>
          <w:kern w:val="0"/>
          <w:sz w:val="24"/>
          <w:szCs w:val="24"/>
        </w:rPr>
        <w:t xml:space="preserve">the use of </w:t>
      </w:r>
      <w:r w:rsidR="004A0439" w:rsidRPr="0023257A">
        <w:rPr>
          <w:rFonts w:ascii="Book Antiqua" w:eastAsia="MinionPro-Regular" w:hAnsi="Book Antiqua"/>
          <w:kern w:val="0"/>
          <w:sz w:val="24"/>
          <w:szCs w:val="24"/>
        </w:rPr>
        <w:t>drug</w:t>
      </w:r>
      <w:r w:rsidR="00E4629C" w:rsidRPr="0023257A">
        <w:rPr>
          <w:rFonts w:ascii="Book Antiqua" w:eastAsia="MinionPro-Regular" w:hAnsi="Book Antiqua"/>
          <w:kern w:val="0"/>
          <w:sz w:val="24"/>
          <w:szCs w:val="24"/>
        </w:rPr>
        <w:t>s</w:t>
      </w:r>
      <w:r w:rsidRPr="0023257A">
        <w:rPr>
          <w:rFonts w:ascii="Book Antiqua" w:eastAsia="MinionPro-Regular" w:hAnsi="Book Antiqua"/>
          <w:kern w:val="0"/>
          <w:sz w:val="24"/>
          <w:szCs w:val="24"/>
        </w:rPr>
        <w:t xml:space="preserve"> </w:t>
      </w:r>
      <w:r w:rsidR="00DA7A86" w:rsidRPr="0023257A">
        <w:rPr>
          <w:rFonts w:ascii="Book Antiqua" w:eastAsia="MinionPro-Regular" w:hAnsi="Book Antiqua"/>
          <w:kern w:val="0"/>
          <w:sz w:val="24"/>
          <w:szCs w:val="24"/>
        </w:rPr>
        <w:t xml:space="preserve">that </w:t>
      </w:r>
      <w:r w:rsidR="00E861C5" w:rsidRPr="0023257A">
        <w:rPr>
          <w:rFonts w:ascii="Book Antiqua" w:eastAsia="MinionPro-Regular" w:hAnsi="Book Antiqua"/>
          <w:kern w:val="0"/>
          <w:sz w:val="24"/>
          <w:szCs w:val="24"/>
        </w:rPr>
        <w:t xml:space="preserve">can cause </w:t>
      </w:r>
      <w:r w:rsidRPr="0023257A">
        <w:rPr>
          <w:rFonts w:ascii="Book Antiqua" w:eastAsia="MinionPro-Regular" w:hAnsi="Book Antiqua"/>
          <w:kern w:val="0"/>
          <w:sz w:val="24"/>
          <w:szCs w:val="24"/>
        </w:rPr>
        <w:t>fatty liver.</w:t>
      </w:r>
    </w:p>
    <w:p w14:paraId="614E920B" w14:textId="77777777" w:rsidR="00562258" w:rsidRPr="0023257A" w:rsidRDefault="00562258" w:rsidP="00C37FF5">
      <w:pPr>
        <w:wordWrap/>
        <w:adjustRightInd w:val="0"/>
        <w:snapToGrid w:val="0"/>
        <w:spacing w:line="360" w:lineRule="auto"/>
        <w:rPr>
          <w:rFonts w:ascii="Book Antiqua" w:hAnsi="Book Antiqua"/>
          <w:b/>
          <w:bCs/>
          <w:sz w:val="24"/>
          <w:szCs w:val="24"/>
        </w:rPr>
      </w:pPr>
    </w:p>
    <w:p w14:paraId="1E459EAB" w14:textId="2B6D136D" w:rsidR="008C42EC" w:rsidRPr="0023257A" w:rsidRDefault="00BF2E72" w:rsidP="00C37FF5">
      <w:pPr>
        <w:wordWrap/>
        <w:adjustRightInd w:val="0"/>
        <w:snapToGrid w:val="0"/>
        <w:spacing w:line="360" w:lineRule="auto"/>
        <w:rPr>
          <w:rFonts w:ascii="Book Antiqua" w:hAnsi="Book Antiqua"/>
          <w:b/>
          <w:bCs/>
          <w:i/>
          <w:sz w:val="24"/>
          <w:szCs w:val="24"/>
        </w:rPr>
      </w:pPr>
      <w:r w:rsidRPr="0023257A">
        <w:rPr>
          <w:rFonts w:ascii="Book Antiqua" w:hAnsi="Book Antiqua"/>
          <w:b/>
          <w:bCs/>
          <w:i/>
          <w:sz w:val="24"/>
          <w:szCs w:val="24"/>
        </w:rPr>
        <w:t>Definition o</w:t>
      </w:r>
      <w:r w:rsidR="007A715F" w:rsidRPr="0023257A">
        <w:rPr>
          <w:rFonts w:ascii="Book Antiqua" w:hAnsi="Book Antiqua"/>
          <w:b/>
          <w:bCs/>
          <w:i/>
          <w:sz w:val="24"/>
          <w:szCs w:val="24"/>
        </w:rPr>
        <w:t>f gallstone disease</w:t>
      </w:r>
    </w:p>
    <w:p w14:paraId="6FE4C475" w14:textId="6958CF0F" w:rsidR="00393F41" w:rsidRPr="0023257A" w:rsidRDefault="00BF2E72" w:rsidP="00C37FF5">
      <w:pPr>
        <w:wordWrap/>
        <w:adjustRightInd w:val="0"/>
        <w:snapToGrid w:val="0"/>
        <w:spacing w:line="360" w:lineRule="auto"/>
        <w:rPr>
          <w:rFonts w:ascii="Book Antiqua" w:eastAsia="MinionPro-Regular" w:hAnsi="Book Antiqua"/>
          <w:kern w:val="0"/>
          <w:sz w:val="24"/>
          <w:szCs w:val="24"/>
        </w:rPr>
      </w:pPr>
      <w:r w:rsidRPr="0023257A">
        <w:rPr>
          <w:rFonts w:ascii="Book Antiqua" w:hAnsi="Book Antiqua"/>
          <w:bCs/>
          <w:sz w:val="24"/>
          <w:szCs w:val="24"/>
        </w:rPr>
        <w:t>Gall</w:t>
      </w:r>
      <w:r w:rsidR="008503B4" w:rsidRPr="0023257A">
        <w:rPr>
          <w:rFonts w:ascii="Book Antiqua" w:hAnsi="Book Antiqua"/>
          <w:bCs/>
          <w:sz w:val="24"/>
          <w:szCs w:val="24"/>
        </w:rPr>
        <w:t>stone</w:t>
      </w:r>
      <w:r w:rsidRPr="0023257A">
        <w:rPr>
          <w:rFonts w:ascii="Book Antiqua" w:hAnsi="Book Antiqua"/>
          <w:bCs/>
          <w:sz w:val="24"/>
          <w:szCs w:val="24"/>
        </w:rPr>
        <w:t xml:space="preserve"> disease was diagnosed by experienced radiologists </w:t>
      </w:r>
      <w:r w:rsidR="005E336C" w:rsidRPr="0023257A">
        <w:rPr>
          <w:rFonts w:ascii="Book Antiqua" w:hAnsi="Book Antiqua"/>
          <w:bCs/>
          <w:sz w:val="24"/>
          <w:szCs w:val="24"/>
        </w:rPr>
        <w:t xml:space="preserve">using </w:t>
      </w:r>
      <w:r w:rsidRPr="0023257A">
        <w:rPr>
          <w:rFonts w:ascii="Book Antiqua" w:hAnsi="Book Antiqua"/>
          <w:bCs/>
          <w:sz w:val="24"/>
          <w:szCs w:val="24"/>
        </w:rPr>
        <w:t xml:space="preserve">ultrasonography </w:t>
      </w:r>
      <w:r w:rsidRPr="0023257A">
        <w:rPr>
          <w:rFonts w:ascii="Book Antiqua" w:eastAsia="MinionPro-Regular" w:hAnsi="Book Antiqua"/>
          <w:kern w:val="0"/>
          <w:sz w:val="24"/>
          <w:szCs w:val="24"/>
        </w:rPr>
        <w:t>(</w:t>
      </w:r>
      <w:proofErr w:type="spellStart"/>
      <w:r w:rsidRPr="0023257A">
        <w:rPr>
          <w:rFonts w:ascii="Book Antiqua" w:eastAsia="MinionPro-Regular" w:hAnsi="Book Antiqua"/>
          <w:kern w:val="0"/>
          <w:sz w:val="24"/>
          <w:szCs w:val="24"/>
        </w:rPr>
        <w:t>Acuson</w:t>
      </w:r>
      <w:proofErr w:type="spellEnd"/>
      <w:r w:rsidRPr="0023257A">
        <w:rPr>
          <w:rFonts w:ascii="Book Antiqua" w:eastAsia="MinionPro-Regular" w:hAnsi="Book Antiqua"/>
          <w:kern w:val="0"/>
          <w:sz w:val="24"/>
          <w:szCs w:val="24"/>
        </w:rPr>
        <w:t>, Sequoia 512, Siemens, Mountain View, CA) af</w:t>
      </w:r>
      <w:r w:rsidR="007A715F" w:rsidRPr="0023257A">
        <w:rPr>
          <w:rFonts w:ascii="Book Antiqua" w:eastAsia="MinionPro-Regular" w:hAnsi="Book Antiqua"/>
          <w:kern w:val="0"/>
          <w:sz w:val="24"/>
          <w:szCs w:val="24"/>
        </w:rPr>
        <w:t>ter the subjects had fasted for</w:t>
      </w:r>
      <w:r w:rsidR="007A715F" w:rsidRPr="0023257A">
        <w:rPr>
          <w:rFonts w:ascii="Book Antiqua" w:eastAsia="宋体" w:hAnsi="Book Antiqua" w:hint="eastAsia"/>
          <w:kern w:val="0"/>
          <w:sz w:val="24"/>
          <w:szCs w:val="24"/>
          <w:lang w:eastAsia="zh-CN"/>
        </w:rPr>
        <w:t xml:space="preserve"> </w:t>
      </w:r>
      <w:r w:rsidRPr="0023257A">
        <w:rPr>
          <w:rFonts w:ascii="Book Antiqua" w:eastAsia="MinionPro-Regular" w:hAnsi="Book Antiqua"/>
          <w:kern w:val="0"/>
          <w:sz w:val="24"/>
          <w:szCs w:val="24"/>
        </w:rPr>
        <w:t xml:space="preserve">at least 8 </w:t>
      </w:r>
      <w:r w:rsidR="007A715F" w:rsidRPr="0023257A">
        <w:rPr>
          <w:rFonts w:ascii="Book Antiqua" w:eastAsia="宋体" w:hAnsi="Book Antiqua" w:hint="eastAsia"/>
          <w:kern w:val="0"/>
          <w:sz w:val="24"/>
          <w:szCs w:val="24"/>
          <w:lang w:eastAsia="zh-CN"/>
        </w:rPr>
        <w:t>h</w:t>
      </w:r>
      <w:r w:rsidRPr="0023257A">
        <w:rPr>
          <w:rFonts w:ascii="Book Antiqua" w:eastAsia="MinionPro-Regular" w:hAnsi="Book Antiqua"/>
          <w:kern w:val="0"/>
          <w:sz w:val="24"/>
          <w:szCs w:val="24"/>
        </w:rPr>
        <w:t xml:space="preserve">. </w:t>
      </w:r>
      <w:r w:rsidR="00D01A8D" w:rsidRPr="0023257A">
        <w:rPr>
          <w:rFonts w:ascii="Book Antiqua" w:eastAsia="MinionPro-Regular" w:hAnsi="Book Antiqua"/>
          <w:kern w:val="0"/>
          <w:sz w:val="24"/>
          <w:szCs w:val="24"/>
        </w:rPr>
        <w:t xml:space="preserve">Gallstone disease </w:t>
      </w:r>
      <w:r w:rsidR="00DA7A86" w:rsidRPr="0023257A">
        <w:rPr>
          <w:rFonts w:ascii="Book Antiqua" w:eastAsia="MinionPro-Regular" w:hAnsi="Book Antiqua"/>
          <w:kern w:val="0"/>
          <w:sz w:val="24"/>
          <w:szCs w:val="24"/>
        </w:rPr>
        <w:t xml:space="preserve">was defined as </w:t>
      </w:r>
      <w:r w:rsidR="00D01A8D" w:rsidRPr="0023257A">
        <w:rPr>
          <w:rFonts w:ascii="Book Antiqua" w:eastAsia="MinionPro-Regular" w:hAnsi="Book Antiqua"/>
          <w:kern w:val="0"/>
          <w:sz w:val="24"/>
          <w:szCs w:val="24"/>
        </w:rPr>
        <w:t xml:space="preserve">the </w:t>
      </w:r>
      <w:proofErr w:type="spellStart"/>
      <w:r w:rsidR="00D01A8D" w:rsidRPr="0023257A">
        <w:rPr>
          <w:rFonts w:ascii="Book Antiqua" w:eastAsia="MinionPro-Regular" w:hAnsi="Book Antiqua"/>
          <w:kern w:val="0"/>
          <w:sz w:val="24"/>
          <w:szCs w:val="24"/>
        </w:rPr>
        <w:t>ultrasonographic</w:t>
      </w:r>
      <w:proofErr w:type="spellEnd"/>
      <w:r w:rsidR="00D01A8D" w:rsidRPr="0023257A">
        <w:rPr>
          <w:rFonts w:ascii="Book Antiqua" w:eastAsia="MinionPro-Regular" w:hAnsi="Book Antiqua"/>
          <w:kern w:val="0"/>
          <w:sz w:val="24"/>
          <w:szCs w:val="24"/>
        </w:rPr>
        <w:t xml:space="preserve"> presence of gallstones </w:t>
      </w:r>
      <w:r w:rsidR="00F013FA" w:rsidRPr="0023257A">
        <w:rPr>
          <w:rFonts w:ascii="Book Antiqua" w:eastAsia="MinionPro-Regular" w:hAnsi="Book Antiqua"/>
          <w:kern w:val="0"/>
          <w:sz w:val="24"/>
          <w:szCs w:val="24"/>
        </w:rPr>
        <w:t>or</w:t>
      </w:r>
      <w:r w:rsidR="00DA7A86" w:rsidRPr="0023257A">
        <w:rPr>
          <w:rFonts w:ascii="Book Antiqua" w:eastAsia="MinionPro-Regular" w:hAnsi="Book Antiqua"/>
          <w:kern w:val="0"/>
          <w:sz w:val="24"/>
          <w:szCs w:val="24"/>
        </w:rPr>
        <w:t xml:space="preserve"> the</w:t>
      </w:r>
      <w:r w:rsidR="00F013FA" w:rsidRPr="0023257A">
        <w:rPr>
          <w:rFonts w:ascii="Book Antiqua" w:eastAsia="MinionPro-Regular" w:hAnsi="Book Antiqua"/>
          <w:kern w:val="0"/>
          <w:sz w:val="24"/>
          <w:szCs w:val="24"/>
        </w:rPr>
        <w:t xml:space="preserve"> </w:t>
      </w:r>
      <w:r w:rsidR="00D01A8D" w:rsidRPr="0023257A">
        <w:rPr>
          <w:rFonts w:ascii="Book Antiqua" w:eastAsia="MinionPro-Regular" w:hAnsi="Book Antiqua"/>
          <w:kern w:val="0"/>
          <w:sz w:val="24"/>
          <w:szCs w:val="24"/>
        </w:rPr>
        <w:t xml:space="preserve">absence of the gallbladder on ultrasonography due to a previous history of cholecystectomy. </w:t>
      </w:r>
      <w:r w:rsidRPr="0023257A">
        <w:rPr>
          <w:rFonts w:ascii="Book Antiqua" w:eastAsia="MinionPro-Regular" w:hAnsi="Book Antiqua"/>
          <w:kern w:val="0"/>
          <w:sz w:val="24"/>
          <w:szCs w:val="24"/>
        </w:rPr>
        <w:t>Gallstone</w:t>
      </w:r>
      <w:r w:rsidR="003C116C" w:rsidRPr="0023257A">
        <w:rPr>
          <w:rFonts w:ascii="Book Antiqua" w:eastAsia="MinionPro-Regular" w:hAnsi="Book Antiqua"/>
          <w:kern w:val="0"/>
          <w:sz w:val="24"/>
          <w:szCs w:val="24"/>
        </w:rPr>
        <w:t>s</w:t>
      </w:r>
      <w:r w:rsidR="00E4629C" w:rsidRPr="0023257A">
        <w:rPr>
          <w:rFonts w:ascii="Book Antiqua" w:eastAsia="MinionPro-Regular" w:hAnsi="Book Antiqua"/>
          <w:kern w:val="0"/>
          <w:sz w:val="24"/>
          <w:szCs w:val="24"/>
        </w:rPr>
        <w:t xml:space="preserve"> </w:t>
      </w:r>
      <w:r w:rsidRPr="0023257A">
        <w:rPr>
          <w:rFonts w:ascii="Book Antiqua" w:eastAsia="MinionPro-Regular" w:hAnsi="Book Antiqua"/>
          <w:kern w:val="0"/>
          <w:sz w:val="24"/>
          <w:szCs w:val="24"/>
        </w:rPr>
        <w:t>w</w:t>
      </w:r>
      <w:r w:rsidR="003C116C" w:rsidRPr="0023257A">
        <w:rPr>
          <w:rFonts w:ascii="Book Antiqua" w:eastAsia="MinionPro-Regular" w:hAnsi="Book Antiqua"/>
          <w:kern w:val="0"/>
          <w:sz w:val="24"/>
          <w:szCs w:val="24"/>
        </w:rPr>
        <w:t>ere</w:t>
      </w:r>
      <w:r w:rsidRPr="0023257A">
        <w:rPr>
          <w:rFonts w:ascii="Book Antiqua" w:eastAsia="MinionPro-Regular" w:hAnsi="Book Antiqua"/>
          <w:kern w:val="0"/>
          <w:sz w:val="24"/>
          <w:szCs w:val="24"/>
        </w:rPr>
        <w:t xml:space="preserve"> diagnosed based on the presence of movable hyper-echoic foci with acoustic shadows. </w:t>
      </w:r>
    </w:p>
    <w:p w14:paraId="3651C181" w14:textId="77777777" w:rsidR="007B4EF3" w:rsidRPr="0023257A" w:rsidRDefault="007B4EF3" w:rsidP="00C37FF5">
      <w:pPr>
        <w:wordWrap/>
        <w:adjustRightInd w:val="0"/>
        <w:snapToGrid w:val="0"/>
        <w:spacing w:line="360" w:lineRule="auto"/>
        <w:rPr>
          <w:rFonts w:ascii="Book Antiqua" w:hAnsi="Book Antiqua"/>
          <w:b/>
          <w:bCs/>
          <w:sz w:val="24"/>
          <w:szCs w:val="24"/>
        </w:rPr>
      </w:pPr>
    </w:p>
    <w:p w14:paraId="79793538" w14:textId="5740194C" w:rsidR="008C42EC" w:rsidRPr="0023257A" w:rsidRDefault="00BF2E72" w:rsidP="00C37FF5">
      <w:pPr>
        <w:wordWrap/>
        <w:adjustRightInd w:val="0"/>
        <w:snapToGrid w:val="0"/>
        <w:spacing w:line="360" w:lineRule="auto"/>
        <w:rPr>
          <w:rFonts w:ascii="Book Antiqua" w:hAnsi="Book Antiqua"/>
          <w:b/>
          <w:bCs/>
          <w:i/>
          <w:sz w:val="24"/>
          <w:szCs w:val="24"/>
        </w:rPr>
      </w:pPr>
      <w:r w:rsidRPr="0023257A">
        <w:rPr>
          <w:rFonts w:ascii="Book Antiqua" w:hAnsi="Book Antiqua"/>
          <w:b/>
          <w:bCs/>
          <w:i/>
          <w:sz w:val="24"/>
          <w:szCs w:val="24"/>
        </w:rPr>
        <w:t xml:space="preserve">Clinical and </w:t>
      </w:r>
      <w:r w:rsidR="007A715F" w:rsidRPr="0023257A">
        <w:rPr>
          <w:rFonts w:ascii="Book Antiqua" w:hAnsi="Book Antiqua"/>
          <w:b/>
          <w:bCs/>
          <w:i/>
          <w:sz w:val="24"/>
          <w:szCs w:val="24"/>
        </w:rPr>
        <w:t>laboratory assessments</w:t>
      </w:r>
    </w:p>
    <w:p w14:paraId="39FBB0DC" w14:textId="7E151FA9" w:rsidR="00393F41" w:rsidRPr="0023257A" w:rsidRDefault="00B276D4" w:rsidP="00C37FF5">
      <w:pPr>
        <w:wordWrap/>
        <w:adjustRightInd w:val="0"/>
        <w:snapToGrid w:val="0"/>
        <w:spacing w:line="360" w:lineRule="auto"/>
        <w:rPr>
          <w:rFonts w:ascii="Book Antiqua" w:eastAsia="MinionPro-Regular" w:hAnsi="Book Antiqua"/>
          <w:sz w:val="24"/>
          <w:szCs w:val="24"/>
        </w:rPr>
      </w:pPr>
      <w:r w:rsidRPr="0023257A">
        <w:rPr>
          <w:rFonts w:ascii="Book Antiqua" w:eastAsia="MinionPro-Regular" w:hAnsi="Book Antiqua"/>
          <w:sz w:val="24"/>
          <w:szCs w:val="24"/>
        </w:rPr>
        <w:t>Each subject answered</w:t>
      </w:r>
      <w:r w:rsidR="00BF2E72" w:rsidRPr="0023257A">
        <w:rPr>
          <w:rFonts w:ascii="Book Antiqua" w:eastAsia="MinionPro-Regular" w:hAnsi="Book Antiqua"/>
          <w:sz w:val="24"/>
          <w:szCs w:val="24"/>
        </w:rPr>
        <w:t xml:space="preserve"> a questionnaire</w:t>
      </w:r>
      <w:r w:rsidR="005B7C9B" w:rsidRPr="0023257A">
        <w:rPr>
          <w:rFonts w:ascii="Book Antiqua" w:eastAsia="MinionPro-Regular" w:hAnsi="Book Antiqua"/>
          <w:sz w:val="24"/>
          <w:szCs w:val="24"/>
        </w:rPr>
        <w:t xml:space="preserve"> </w:t>
      </w:r>
      <w:r w:rsidRPr="0023257A">
        <w:rPr>
          <w:rFonts w:ascii="Book Antiqua" w:eastAsia="MinionPro-Regular" w:hAnsi="Book Antiqua"/>
          <w:sz w:val="24"/>
          <w:szCs w:val="24"/>
        </w:rPr>
        <w:t xml:space="preserve">regarding </w:t>
      </w:r>
      <w:r w:rsidR="005B7C9B" w:rsidRPr="0023257A">
        <w:rPr>
          <w:rFonts w:ascii="Book Antiqua" w:eastAsia="MinionPro-Regular" w:hAnsi="Book Antiqua"/>
          <w:sz w:val="24"/>
          <w:szCs w:val="24"/>
        </w:rPr>
        <w:t>past medical history</w:t>
      </w:r>
      <w:r w:rsidR="00E4629C" w:rsidRPr="0023257A">
        <w:rPr>
          <w:rFonts w:ascii="Book Antiqua" w:eastAsia="MinionPro-Regular" w:hAnsi="Book Antiqua"/>
          <w:sz w:val="24"/>
          <w:szCs w:val="24"/>
        </w:rPr>
        <w:t>,</w:t>
      </w:r>
      <w:r w:rsidR="00BF2E72" w:rsidRPr="0023257A">
        <w:rPr>
          <w:rFonts w:ascii="Book Antiqua" w:eastAsia="MinionPro-Regular" w:hAnsi="Book Antiqua"/>
          <w:sz w:val="24"/>
          <w:szCs w:val="24"/>
        </w:rPr>
        <w:t xml:space="preserve"> including previous history o</w:t>
      </w:r>
      <w:r w:rsidRPr="0023257A">
        <w:rPr>
          <w:rFonts w:ascii="Book Antiqua" w:eastAsia="MinionPro-Regular" w:hAnsi="Book Antiqua"/>
          <w:sz w:val="24"/>
          <w:szCs w:val="24"/>
        </w:rPr>
        <w:t xml:space="preserve">f cholecystectomy. </w:t>
      </w:r>
      <w:r w:rsidR="00E861C5" w:rsidRPr="0023257A">
        <w:rPr>
          <w:rFonts w:ascii="Book Antiqua" w:eastAsia="MinionPro-Regular" w:hAnsi="Book Antiqua"/>
          <w:sz w:val="24"/>
          <w:szCs w:val="24"/>
        </w:rPr>
        <w:t>A</w:t>
      </w:r>
      <w:r w:rsidR="00BF2E72" w:rsidRPr="0023257A">
        <w:rPr>
          <w:rFonts w:ascii="Book Antiqua" w:eastAsia="MinionPro-Regular" w:hAnsi="Book Antiqua"/>
          <w:sz w:val="24"/>
          <w:szCs w:val="24"/>
        </w:rPr>
        <w:t>nth</w:t>
      </w:r>
      <w:r w:rsidR="00BF2E72" w:rsidRPr="0023257A">
        <w:rPr>
          <w:rFonts w:ascii="Book Antiqua" w:eastAsia="Batang" w:hAnsi="Book Antiqua"/>
          <w:sz w:val="24"/>
          <w:szCs w:val="24"/>
        </w:rPr>
        <w:t>ro</w:t>
      </w:r>
      <w:r w:rsidR="00BF2E72" w:rsidRPr="0023257A">
        <w:rPr>
          <w:rFonts w:ascii="Book Antiqua" w:eastAsia="MinionPro-Regular" w:hAnsi="Book Antiqua"/>
          <w:sz w:val="24"/>
          <w:szCs w:val="24"/>
        </w:rPr>
        <w:t>po</w:t>
      </w:r>
      <w:r w:rsidR="00E861C5" w:rsidRPr="0023257A">
        <w:rPr>
          <w:rFonts w:ascii="Book Antiqua" w:eastAsia="MinionPro-Regular" w:hAnsi="Book Antiqua"/>
          <w:sz w:val="24"/>
          <w:szCs w:val="24"/>
        </w:rPr>
        <w:t xml:space="preserve">metric </w:t>
      </w:r>
      <w:r w:rsidR="00EE4F87" w:rsidRPr="0023257A">
        <w:rPr>
          <w:rFonts w:ascii="Book Antiqua" w:eastAsia="MinionPro-Regular" w:hAnsi="Book Antiqua"/>
          <w:sz w:val="24"/>
          <w:szCs w:val="24"/>
        </w:rPr>
        <w:t>measurement</w:t>
      </w:r>
      <w:r w:rsidR="00DA7A86" w:rsidRPr="0023257A">
        <w:rPr>
          <w:rFonts w:ascii="Book Antiqua" w:eastAsia="MinionPro-Regular" w:hAnsi="Book Antiqua"/>
          <w:sz w:val="24"/>
          <w:szCs w:val="24"/>
        </w:rPr>
        <w:t>s</w:t>
      </w:r>
      <w:r w:rsidR="00EE4F87" w:rsidRPr="0023257A">
        <w:rPr>
          <w:rFonts w:ascii="Book Antiqua" w:eastAsia="MinionPro-Regular" w:hAnsi="Book Antiqua"/>
          <w:sz w:val="24"/>
          <w:szCs w:val="24"/>
        </w:rPr>
        <w:t xml:space="preserve"> </w:t>
      </w:r>
      <w:r w:rsidR="00E861C5" w:rsidRPr="0023257A">
        <w:rPr>
          <w:rFonts w:ascii="Book Antiqua" w:eastAsia="MinionPro-Regular" w:hAnsi="Book Antiqua"/>
          <w:sz w:val="24"/>
          <w:szCs w:val="24"/>
        </w:rPr>
        <w:t>and laboratory</w:t>
      </w:r>
      <w:r w:rsidR="00BF2E72" w:rsidRPr="0023257A">
        <w:rPr>
          <w:rFonts w:ascii="Book Antiqua" w:eastAsia="MinionPro-Regular" w:hAnsi="Book Antiqua"/>
          <w:sz w:val="24"/>
          <w:szCs w:val="24"/>
        </w:rPr>
        <w:t xml:space="preserve"> tests </w:t>
      </w:r>
      <w:r w:rsidR="00EE4F87" w:rsidRPr="0023257A">
        <w:rPr>
          <w:rFonts w:ascii="Book Antiqua" w:eastAsia="MinionPro-Regular" w:hAnsi="Book Antiqua"/>
          <w:sz w:val="24"/>
          <w:szCs w:val="24"/>
        </w:rPr>
        <w:t xml:space="preserve">were </w:t>
      </w:r>
      <w:r w:rsidR="00DA7A86" w:rsidRPr="0023257A">
        <w:rPr>
          <w:rFonts w:ascii="Book Antiqua" w:eastAsia="MinionPro-Regular" w:hAnsi="Book Antiqua"/>
          <w:sz w:val="24"/>
          <w:szCs w:val="24"/>
        </w:rPr>
        <w:t xml:space="preserve">performed </w:t>
      </w:r>
      <w:r w:rsidR="00BF2E72" w:rsidRPr="0023257A">
        <w:rPr>
          <w:rFonts w:ascii="Book Antiqua" w:eastAsia="MinionPro-Regular" w:hAnsi="Book Antiqua"/>
          <w:sz w:val="24"/>
          <w:szCs w:val="24"/>
        </w:rPr>
        <w:t xml:space="preserve">on the same day. </w:t>
      </w:r>
      <w:r w:rsidR="00795976" w:rsidRPr="0023257A">
        <w:rPr>
          <w:rFonts w:ascii="Book Antiqua" w:eastAsia="MinionPro-Regular" w:hAnsi="Book Antiqua"/>
          <w:sz w:val="24"/>
          <w:szCs w:val="24"/>
        </w:rPr>
        <w:t xml:space="preserve">Waist circumference was measured by a trained nurse using a tape placed at the midpoint between the iliac crest and the lower costal margin. </w:t>
      </w:r>
      <w:r w:rsidRPr="0023257A">
        <w:rPr>
          <w:rFonts w:ascii="Book Antiqua" w:eastAsia="MinionPro-Regular" w:hAnsi="Book Antiqua"/>
          <w:sz w:val="24"/>
          <w:szCs w:val="24"/>
        </w:rPr>
        <w:t>H</w:t>
      </w:r>
      <w:r w:rsidR="00BF2E72" w:rsidRPr="0023257A">
        <w:rPr>
          <w:rFonts w:ascii="Book Antiqua" w:eastAsia="MinionPro-Regular" w:hAnsi="Book Antiqua"/>
          <w:sz w:val="24"/>
          <w:szCs w:val="24"/>
        </w:rPr>
        <w:t>eight and weight were measured</w:t>
      </w:r>
      <w:r w:rsidR="00D6230D" w:rsidRPr="0023257A">
        <w:rPr>
          <w:rFonts w:ascii="Book Antiqua" w:eastAsia="MinionPro-Regular" w:hAnsi="Book Antiqua"/>
          <w:sz w:val="24"/>
          <w:szCs w:val="24"/>
        </w:rPr>
        <w:t xml:space="preserve"> </w:t>
      </w:r>
      <w:r w:rsidRPr="0023257A">
        <w:rPr>
          <w:rFonts w:ascii="Book Antiqua" w:eastAsia="MinionPro-Regular" w:hAnsi="Book Antiqua"/>
          <w:sz w:val="24"/>
          <w:szCs w:val="24"/>
        </w:rPr>
        <w:t xml:space="preserve">using a digital scale, and </w:t>
      </w:r>
      <w:r w:rsidR="0040715F" w:rsidRPr="0023257A">
        <w:rPr>
          <w:rFonts w:ascii="Book Antiqua" w:eastAsia="MinionPro-Regular" w:hAnsi="Book Antiqua"/>
          <w:sz w:val="24"/>
          <w:szCs w:val="24"/>
        </w:rPr>
        <w:t>body mass index (</w:t>
      </w:r>
      <w:r w:rsidR="005B7C9B" w:rsidRPr="0023257A">
        <w:rPr>
          <w:rFonts w:ascii="Book Antiqua" w:eastAsia="MinionPro-Regular" w:hAnsi="Book Antiqua"/>
          <w:sz w:val="24"/>
          <w:szCs w:val="24"/>
        </w:rPr>
        <w:t>BMI</w:t>
      </w:r>
      <w:r w:rsidR="0040715F" w:rsidRPr="0023257A">
        <w:rPr>
          <w:rFonts w:ascii="Book Antiqua" w:eastAsia="MinionPro-Regular" w:hAnsi="Book Antiqua"/>
          <w:sz w:val="24"/>
          <w:szCs w:val="24"/>
        </w:rPr>
        <w:t>)</w:t>
      </w:r>
      <w:r w:rsidR="005B7C9B" w:rsidRPr="0023257A">
        <w:rPr>
          <w:rFonts w:ascii="Book Antiqua" w:eastAsia="MinionPro-Regular" w:hAnsi="Book Antiqua"/>
          <w:sz w:val="24"/>
          <w:szCs w:val="24"/>
        </w:rPr>
        <w:t xml:space="preserve"> was calculated using</w:t>
      </w:r>
      <w:r w:rsidR="00DA7A86" w:rsidRPr="0023257A">
        <w:rPr>
          <w:rFonts w:ascii="Book Antiqua" w:eastAsia="MinionPro-Regular" w:hAnsi="Book Antiqua"/>
          <w:sz w:val="24"/>
          <w:szCs w:val="24"/>
        </w:rPr>
        <w:t xml:space="preserve"> the</w:t>
      </w:r>
      <w:r w:rsidR="005B7C9B" w:rsidRPr="0023257A">
        <w:rPr>
          <w:rFonts w:ascii="Book Antiqua" w:eastAsia="MinionPro-Regular" w:hAnsi="Book Antiqua"/>
          <w:sz w:val="24"/>
          <w:szCs w:val="24"/>
        </w:rPr>
        <w:t xml:space="preserve"> following formula</w:t>
      </w:r>
      <w:r w:rsidR="007A715F" w:rsidRPr="0023257A">
        <w:rPr>
          <w:rFonts w:ascii="Book Antiqua" w:eastAsia="MinionPro-Regular" w:hAnsi="Book Antiqua"/>
          <w:sz w:val="24"/>
          <w:szCs w:val="24"/>
        </w:rPr>
        <w:t>: BMI = weight (kg)/</w:t>
      </w:r>
      <w:r w:rsidR="00BF2E72" w:rsidRPr="0023257A">
        <w:rPr>
          <w:rFonts w:ascii="Book Antiqua" w:eastAsia="MinionPro-Regular" w:hAnsi="Book Antiqua"/>
          <w:sz w:val="24"/>
          <w:szCs w:val="24"/>
        </w:rPr>
        <w:t>height squared (m</w:t>
      </w:r>
      <w:r w:rsidR="00BF2E72" w:rsidRPr="0023257A">
        <w:rPr>
          <w:rFonts w:ascii="Book Antiqua" w:eastAsia="MinionPro-Regular" w:hAnsi="Book Antiqua"/>
          <w:sz w:val="24"/>
          <w:szCs w:val="24"/>
          <w:vertAlign w:val="superscript"/>
        </w:rPr>
        <w:t>2</w:t>
      </w:r>
      <w:r w:rsidR="00BF2E72" w:rsidRPr="0023257A">
        <w:rPr>
          <w:rFonts w:ascii="Book Antiqua" w:eastAsia="MinionPro-Regular" w:hAnsi="Book Antiqua"/>
          <w:sz w:val="24"/>
          <w:szCs w:val="24"/>
        </w:rPr>
        <w:t>). Systolic and diastolic blood pressures wer</w:t>
      </w:r>
      <w:r w:rsidR="00EE4F87" w:rsidRPr="0023257A">
        <w:rPr>
          <w:rFonts w:ascii="Book Antiqua" w:eastAsia="MinionPro-Regular" w:hAnsi="Book Antiqua"/>
          <w:sz w:val="24"/>
          <w:szCs w:val="24"/>
        </w:rPr>
        <w:t>e check</w:t>
      </w:r>
      <w:r w:rsidRPr="0023257A">
        <w:rPr>
          <w:rFonts w:ascii="Book Antiqua" w:eastAsia="MinionPro-Regular" w:hAnsi="Book Antiqua"/>
          <w:sz w:val="24"/>
          <w:szCs w:val="24"/>
        </w:rPr>
        <w:t>ed twice</w:t>
      </w:r>
      <w:r w:rsidR="00EE4F87" w:rsidRPr="0023257A">
        <w:rPr>
          <w:rFonts w:ascii="Book Antiqua" w:eastAsia="MinionPro-Regular" w:hAnsi="Book Antiqua"/>
          <w:sz w:val="24"/>
          <w:szCs w:val="24"/>
        </w:rPr>
        <w:t xml:space="preserve">, and the mean </w:t>
      </w:r>
      <w:r w:rsidR="00DA7A86" w:rsidRPr="0023257A">
        <w:rPr>
          <w:rFonts w:ascii="Book Antiqua" w:eastAsia="MinionPro-Regular" w:hAnsi="Book Antiqua"/>
          <w:sz w:val="24"/>
          <w:szCs w:val="24"/>
        </w:rPr>
        <w:t xml:space="preserve">values </w:t>
      </w:r>
      <w:r w:rsidRPr="0023257A">
        <w:rPr>
          <w:rFonts w:ascii="Book Antiqua" w:eastAsia="MinionPro-Regular" w:hAnsi="Book Antiqua"/>
          <w:sz w:val="24"/>
          <w:szCs w:val="24"/>
        </w:rPr>
        <w:t xml:space="preserve">of </w:t>
      </w:r>
      <w:r w:rsidR="00DA7A86" w:rsidRPr="0023257A">
        <w:rPr>
          <w:rFonts w:ascii="Book Antiqua" w:eastAsia="MinionPro-Regular" w:hAnsi="Book Antiqua"/>
          <w:sz w:val="24"/>
          <w:szCs w:val="24"/>
        </w:rPr>
        <w:t xml:space="preserve">the </w:t>
      </w:r>
      <w:r w:rsidRPr="0023257A">
        <w:rPr>
          <w:rFonts w:ascii="Book Antiqua" w:eastAsia="MinionPro-Regular" w:hAnsi="Book Antiqua"/>
          <w:sz w:val="24"/>
          <w:szCs w:val="24"/>
        </w:rPr>
        <w:t>two measure</w:t>
      </w:r>
      <w:r w:rsidR="00DA7A86" w:rsidRPr="0023257A">
        <w:rPr>
          <w:rFonts w:ascii="Book Antiqua" w:eastAsia="MinionPro-Regular" w:hAnsi="Book Antiqua"/>
          <w:sz w:val="24"/>
          <w:szCs w:val="24"/>
        </w:rPr>
        <w:t>ment</w:t>
      </w:r>
      <w:r w:rsidRPr="0023257A">
        <w:rPr>
          <w:rFonts w:ascii="Book Antiqua" w:eastAsia="MinionPro-Regular" w:hAnsi="Book Antiqua"/>
          <w:sz w:val="24"/>
          <w:szCs w:val="24"/>
        </w:rPr>
        <w:t xml:space="preserve">s </w:t>
      </w:r>
      <w:r w:rsidR="00EE4F87" w:rsidRPr="0023257A">
        <w:rPr>
          <w:rFonts w:ascii="Book Antiqua" w:eastAsia="MinionPro-Regular" w:hAnsi="Book Antiqua"/>
          <w:sz w:val="24"/>
          <w:szCs w:val="24"/>
        </w:rPr>
        <w:t>were used</w:t>
      </w:r>
      <w:r w:rsidR="00BF2E72" w:rsidRPr="0023257A">
        <w:rPr>
          <w:rFonts w:ascii="Book Antiqua" w:eastAsia="MinionPro-Regular" w:hAnsi="Book Antiqua"/>
          <w:sz w:val="24"/>
          <w:szCs w:val="24"/>
        </w:rPr>
        <w:t xml:space="preserve">. </w:t>
      </w:r>
      <w:r w:rsidR="00DA7A86" w:rsidRPr="0023257A">
        <w:rPr>
          <w:rFonts w:ascii="Book Antiqua" w:eastAsia="MinionPro-Regular" w:hAnsi="Book Antiqua"/>
          <w:sz w:val="24"/>
          <w:szCs w:val="24"/>
        </w:rPr>
        <w:t>H</w:t>
      </w:r>
      <w:r w:rsidR="00BF2E72" w:rsidRPr="0023257A">
        <w:rPr>
          <w:rFonts w:ascii="Book Antiqua" w:eastAsia="MinionPro-Regular" w:hAnsi="Book Antiqua"/>
          <w:sz w:val="24"/>
          <w:szCs w:val="24"/>
        </w:rPr>
        <w:t xml:space="preserve">ypertension was defined as </w:t>
      </w:r>
      <w:r w:rsidR="00DA7A86" w:rsidRPr="0023257A">
        <w:rPr>
          <w:rFonts w:ascii="Book Antiqua" w:eastAsia="MinionPro-Regular" w:hAnsi="Book Antiqua"/>
          <w:sz w:val="24"/>
          <w:szCs w:val="24"/>
        </w:rPr>
        <w:t xml:space="preserve">the </w:t>
      </w:r>
      <w:r w:rsidR="00E002F8" w:rsidRPr="0023257A">
        <w:rPr>
          <w:rFonts w:ascii="Book Antiqua" w:eastAsia="MinionPro-Regular" w:hAnsi="Book Antiqua"/>
          <w:sz w:val="24"/>
          <w:szCs w:val="24"/>
        </w:rPr>
        <w:t>current use of</w:t>
      </w:r>
      <w:r w:rsidR="00BF2E72" w:rsidRPr="0023257A">
        <w:rPr>
          <w:rFonts w:ascii="Book Antiqua" w:eastAsia="MinionPro-Regular" w:hAnsi="Book Antiqua"/>
          <w:sz w:val="24"/>
          <w:szCs w:val="24"/>
        </w:rPr>
        <w:t xml:space="preserve"> anti-hypertensive</w:t>
      </w:r>
      <w:r w:rsidR="00BF7A1F" w:rsidRPr="0023257A">
        <w:rPr>
          <w:rFonts w:ascii="Book Antiqua" w:eastAsia="MinionPro-Regular" w:hAnsi="Book Antiqua"/>
          <w:sz w:val="24"/>
          <w:szCs w:val="24"/>
        </w:rPr>
        <w:t xml:space="preserve"> drugs</w:t>
      </w:r>
      <w:r w:rsidR="008A774A" w:rsidRPr="0023257A">
        <w:rPr>
          <w:rFonts w:ascii="Book Antiqua" w:eastAsia="MinionPro-Regular" w:hAnsi="Book Antiqua"/>
          <w:sz w:val="24"/>
          <w:szCs w:val="24"/>
        </w:rPr>
        <w:t xml:space="preserve">, a systolic blood pressure over 140 </w:t>
      </w:r>
      <w:proofErr w:type="gramStart"/>
      <w:r w:rsidR="008A774A" w:rsidRPr="0023257A">
        <w:rPr>
          <w:rFonts w:ascii="Book Antiqua" w:eastAsia="MinionPro-Regular" w:hAnsi="Book Antiqua"/>
          <w:sz w:val="24"/>
          <w:szCs w:val="24"/>
        </w:rPr>
        <w:t>mmHg,</w:t>
      </w:r>
      <w:proofErr w:type="gramEnd"/>
      <w:r w:rsidR="008A774A" w:rsidRPr="0023257A">
        <w:rPr>
          <w:rFonts w:ascii="Book Antiqua" w:eastAsia="MinionPro-Regular" w:hAnsi="Book Antiqua"/>
          <w:sz w:val="24"/>
          <w:szCs w:val="24"/>
        </w:rPr>
        <w:t xml:space="preserve"> or a diastolic blood pressure over 90 mmHg</w:t>
      </w:r>
      <w:r w:rsidR="00BF2E72" w:rsidRPr="0023257A">
        <w:rPr>
          <w:rFonts w:ascii="Book Antiqua" w:eastAsia="MinionPro-Regular" w:hAnsi="Book Antiqua"/>
          <w:sz w:val="24"/>
          <w:szCs w:val="24"/>
        </w:rPr>
        <w:t xml:space="preserve">. The presence of diabetes was defined as </w:t>
      </w:r>
      <w:r w:rsidR="00DA7A86" w:rsidRPr="0023257A">
        <w:rPr>
          <w:rFonts w:ascii="Book Antiqua" w:eastAsia="MinionPro-Regular" w:hAnsi="Book Antiqua"/>
          <w:sz w:val="24"/>
          <w:szCs w:val="24"/>
        </w:rPr>
        <w:t xml:space="preserve">the </w:t>
      </w:r>
      <w:r w:rsidR="008A774A" w:rsidRPr="0023257A">
        <w:rPr>
          <w:rFonts w:ascii="Book Antiqua" w:eastAsia="MinionPro-Regular" w:hAnsi="Book Antiqua"/>
          <w:sz w:val="24"/>
          <w:szCs w:val="24"/>
        </w:rPr>
        <w:t xml:space="preserve">current use of anti-diabetic drugs or a fasting </w:t>
      </w:r>
      <w:r w:rsidR="00BF2E72" w:rsidRPr="0023257A">
        <w:rPr>
          <w:rFonts w:ascii="Book Antiqua" w:eastAsia="MinionPro-Regular" w:hAnsi="Book Antiqua"/>
          <w:sz w:val="24"/>
          <w:szCs w:val="24"/>
        </w:rPr>
        <w:t xml:space="preserve">glucose level </w:t>
      </w:r>
      <w:r w:rsidR="0073683E" w:rsidRPr="0023257A">
        <w:rPr>
          <w:rFonts w:ascii="Book Antiqua" w:eastAsia="MinionPro-Regular" w:hAnsi="Book Antiqua"/>
          <w:sz w:val="24"/>
          <w:szCs w:val="24"/>
        </w:rPr>
        <w:t xml:space="preserve">greater than </w:t>
      </w:r>
      <w:r w:rsidR="00BF2E72" w:rsidRPr="0023257A">
        <w:rPr>
          <w:rFonts w:ascii="Book Antiqua" w:eastAsia="MinionPro-Regular" w:hAnsi="Book Antiqua"/>
          <w:sz w:val="24"/>
          <w:szCs w:val="24"/>
        </w:rPr>
        <w:t xml:space="preserve">or </w:t>
      </w:r>
      <w:r w:rsidR="0073683E" w:rsidRPr="0023257A">
        <w:rPr>
          <w:rFonts w:ascii="Book Antiqua" w:eastAsia="MinionPro-Regular" w:hAnsi="Book Antiqua"/>
          <w:sz w:val="24"/>
          <w:szCs w:val="24"/>
        </w:rPr>
        <w:t xml:space="preserve">equal to </w:t>
      </w:r>
      <w:r w:rsidR="008A774A" w:rsidRPr="0023257A">
        <w:rPr>
          <w:rFonts w:ascii="Book Antiqua" w:eastAsia="MinionPro-Regular" w:hAnsi="Book Antiqua"/>
          <w:sz w:val="24"/>
          <w:szCs w:val="24"/>
        </w:rPr>
        <w:t>126 mg/</w:t>
      </w:r>
      <w:proofErr w:type="spellStart"/>
      <w:r w:rsidR="008A774A" w:rsidRPr="0023257A">
        <w:rPr>
          <w:rFonts w:ascii="Book Antiqua" w:eastAsia="MinionPro-Regular" w:hAnsi="Book Antiqua"/>
          <w:sz w:val="24"/>
          <w:szCs w:val="24"/>
        </w:rPr>
        <w:t>dL</w:t>
      </w:r>
      <w:proofErr w:type="spellEnd"/>
      <w:r w:rsidR="00BF2E72" w:rsidRPr="0023257A">
        <w:rPr>
          <w:rFonts w:ascii="Book Antiqua" w:eastAsia="MinionPro-Regular" w:hAnsi="Book Antiqua"/>
          <w:sz w:val="24"/>
          <w:szCs w:val="24"/>
        </w:rPr>
        <w:t xml:space="preserve">. Current smokers were defined as </w:t>
      </w:r>
      <w:r w:rsidR="008A774A" w:rsidRPr="0023257A">
        <w:rPr>
          <w:rFonts w:ascii="Book Antiqua" w:eastAsia="MinionPro-Regular" w:hAnsi="Book Antiqua"/>
          <w:sz w:val="24"/>
          <w:szCs w:val="24"/>
        </w:rPr>
        <w:t>subject</w:t>
      </w:r>
      <w:r w:rsidR="00E002F8" w:rsidRPr="0023257A">
        <w:rPr>
          <w:rFonts w:ascii="Book Antiqua" w:eastAsia="MinionPro-Regular" w:hAnsi="Book Antiqua"/>
          <w:sz w:val="24"/>
          <w:szCs w:val="24"/>
        </w:rPr>
        <w:t>s</w:t>
      </w:r>
      <w:r w:rsidR="00BF2E72" w:rsidRPr="0023257A">
        <w:rPr>
          <w:rFonts w:ascii="Book Antiqua" w:eastAsia="MinionPro-Regular" w:hAnsi="Book Antiqua"/>
          <w:sz w:val="24"/>
          <w:szCs w:val="24"/>
        </w:rPr>
        <w:t xml:space="preserve"> who had smoked </w:t>
      </w:r>
      <w:r w:rsidR="00BF2E72" w:rsidRPr="0023257A">
        <w:rPr>
          <w:rFonts w:ascii="Book Antiqua" w:hAnsi="Book Antiqua"/>
          <w:sz w:val="24"/>
          <w:szCs w:val="24"/>
        </w:rPr>
        <w:t xml:space="preserve">at least 100 cigarettes in their lifetime and who </w:t>
      </w:r>
      <w:r w:rsidR="00CF1774" w:rsidRPr="0023257A">
        <w:rPr>
          <w:rFonts w:ascii="Book Antiqua" w:hAnsi="Book Antiqua"/>
          <w:sz w:val="24"/>
          <w:szCs w:val="24"/>
        </w:rPr>
        <w:t>smoked either every day or</w:t>
      </w:r>
      <w:r w:rsidR="00DA7A86" w:rsidRPr="0023257A">
        <w:rPr>
          <w:rFonts w:ascii="Book Antiqua" w:hAnsi="Book Antiqua"/>
          <w:sz w:val="24"/>
          <w:szCs w:val="24"/>
        </w:rPr>
        <w:t xml:space="preserve"> </w:t>
      </w:r>
      <w:r w:rsidR="00DA7A86" w:rsidRPr="0023257A">
        <w:rPr>
          <w:rFonts w:ascii="Book Antiqua" w:hAnsi="Book Antiqua"/>
          <w:sz w:val="24"/>
          <w:szCs w:val="24"/>
        </w:rPr>
        <w:lastRenderedPageBreak/>
        <w:t>on</w:t>
      </w:r>
      <w:r w:rsidR="00CF1774" w:rsidRPr="0023257A">
        <w:rPr>
          <w:rFonts w:ascii="Book Antiqua" w:hAnsi="Book Antiqua"/>
          <w:sz w:val="24"/>
          <w:szCs w:val="24"/>
        </w:rPr>
        <w:t xml:space="preserve"> some days</w:t>
      </w:r>
      <w:r w:rsidR="00CC1148" w:rsidRPr="0023257A">
        <w:rPr>
          <w:rFonts w:ascii="Book Antiqua" w:hAnsi="Book Antiqua"/>
          <w:sz w:val="24"/>
          <w:szCs w:val="24"/>
        </w:rPr>
        <w:t xml:space="preserve"> during the previous year</w:t>
      </w:r>
      <w:r w:rsidR="00CF1774" w:rsidRPr="0023257A">
        <w:rPr>
          <w:rFonts w:ascii="Book Antiqua" w:hAnsi="Book Antiqua"/>
          <w:sz w:val="24"/>
          <w:szCs w:val="24"/>
        </w:rPr>
        <w:t xml:space="preserve">. </w:t>
      </w:r>
      <w:r w:rsidR="00BF2E72" w:rsidRPr="0023257A">
        <w:rPr>
          <w:rFonts w:ascii="Book Antiqua" w:eastAsia="MinionPro-Regular" w:hAnsi="Book Antiqua"/>
          <w:sz w:val="24"/>
          <w:szCs w:val="24"/>
        </w:rPr>
        <w:t xml:space="preserve">Ex-smokers were defined as </w:t>
      </w:r>
      <w:r w:rsidR="008A774A" w:rsidRPr="0023257A">
        <w:rPr>
          <w:rFonts w:ascii="Book Antiqua" w:eastAsia="MinionPro-Regular" w:hAnsi="Book Antiqua"/>
          <w:sz w:val="24"/>
          <w:szCs w:val="24"/>
        </w:rPr>
        <w:t>subjects</w:t>
      </w:r>
      <w:r w:rsidR="00BF2E72" w:rsidRPr="0023257A">
        <w:rPr>
          <w:rFonts w:ascii="Book Antiqua" w:eastAsia="MinionPro-Regular" w:hAnsi="Book Antiqua"/>
          <w:sz w:val="24"/>
          <w:szCs w:val="24"/>
        </w:rPr>
        <w:t xml:space="preserve"> who </w:t>
      </w:r>
      <w:r w:rsidR="00BF2E72" w:rsidRPr="0023257A">
        <w:rPr>
          <w:rFonts w:ascii="Book Antiqua" w:hAnsi="Book Antiqua"/>
          <w:sz w:val="24"/>
          <w:szCs w:val="24"/>
        </w:rPr>
        <w:t>reported smoking at least 100 cigarettes in their lifetime and who</w:t>
      </w:r>
      <w:r w:rsidR="00CF1774" w:rsidRPr="0023257A">
        <w:rPr>
          <w:rFonts w:ascii="Book Antiqua" w:hAnsi="Book Antiqua"/>
          <w:sz w:val="24"/>
          <w:szCs w:val="24"/>
        </w:rPr>
        <w:t xml:space="preserve"> </w:t>
      </w:r>
      <w:r w:rsidR="00DA7A86" w:rsidRPr="0023257A">
        <w:rPr>
          <w:rFonts w:ascii="Book Antiqua" w:hAnsi="Book Antiqua"/>
          <w:sz w:val="24"/>
          <w:szCs w:val="24"/>
        </w:rPr>
        <w:t xml:space="preserve">had </w:t>
      </w:r>
      <w:r w:rsidR="00BF2E72" w:rsidRPr="0023257A">
        <w:rPr>
          <w:rFonts w:ascii="Book Antiqua" w:hAnsi="Book Antiqua"/>
          <w:sz w:val="24"/>
          <w:szCs w:val="24"/>
        </w:rPr>
        <w:t>not smoke</w:t>
      </w:r>
      <w:r w:rsidR="00DA7A86" w:rsidRPr="0023257A">
        <w:rPr>
          <w:rFonts w:ascii="Book Antiqua" w:hAnsi="Book Antiqua"/>
          <w:sz w:val="24"/>
          <w:szCs w:val="24"/>
        </w:rPr>
        <w:t>d</w:t>
      </w:r>
      <w:r w:rsidR="00BF2E72" w:rsidRPr="0023257A">
        <w:rPr>
          <w:rFonts w:ascii="Book Antiqua" w:hAnsi="Book Antiqua"/>
          <w:sz w:val="24"/>
          <w:szCs w:val="24"/>
        </w:rPr>
        <w:t xml:space="preserve"> </w:t>
      </w:r>
      <w:r w:rsidR="00E7673C" w:rsidRPr="0023257A">
        <w:rPr>
          <w:rFonts w:ascii="Book Antiqua" w:hAnsi="Book Antiqua"/>
          <w:sz w:val="24"/>
          <w:szCs w:val="24"/>
        </w:rPr>
        <w:t>during the previous year</w:t>
      </w:r>
      <w:r w:rsidR="00BF2E72" w:rsidRPr="0023257A">
        <w:rPr>
          <w:rFonts w:ascii="Book Antiqua" w:hAnsi="Book Antiqua"/>
          <w:sz w:val="24"/>
          <w:szCs w:val="24"/>
        </w:rPr>
        <w:t xml:space="preserve">. </w:t>
      </w:r>
      <w:r w:rsidR="00BF2E72" w:rsidRPr="0023257A">
        <w:rPr>
          <w:rFonts w:ascii="Book Antiqua" w:eastAsia="MinionPro-Regular" w:hAnsi="Book Antiqua"/>
          <w:sz w:val="24"/>
          <w:szCs w:val="24"/>
        </w:rPr>
        <w:t xml:space="preserve">Regular physical activity was defined as </w:t>
      </w:r>
      <w:r w:rsidR="0073683E" w:rsidRPr="0023257A">
        <w:rPr>
          <w:rFonts w:ascii="Book Antiqua" w:eastAsia="MinionPro-Regular" w:hAnsi="Book Antiqua"/>
          <w:sz w:val="24"/>
          <w:szCs w:val="24"/>
        </w:rPr>
        <w:t>regularly</w:t>
      </w:r>
      <w:r w:rsidR="0073683E" w:rsidRPr="0023257A" w:rsidDel="0073683E">
        <w:rPr>
          <w:rFonts w:ascii="Book Antiqua" w:eastAsia="MinionPro-Regular" w:hAnsi="Book Antiqua"/>
          <w:sz w:val="24"/>
          <w:szCs w:val="24"/>
        </w:rPr>
        <w:t xml:space="preserve"> </w:t>
      </w:r>
      <w:r w:rsidR="00BF2E72" w:rsidRPr="0023257A">
        <w:rPr>
          <w:rFonts w:ascii="Book Antiqua" w:eastAsia="MinionPro-Regular" w:hAnsi="Book Antiqua"/>
          <w:sz w:val="24"/>
          <w:szCs w:val="24"/>
        </w:rPr>
        <w:t>exercis</w:t>
      </w:r>
      <w:r w:rsidR="0073683E" w:rsidRPr="0023257A">
        <w:rPr>
          <w:rFonts w:ascii="Book Antiqua" w:eastAsia="MinionPro-Regular" w:hAnsi="Book Antiqua"/>
          <w:sz w:val="24"/>
          <w:szCs w:val="24"/>
        </w:rPr>
        <w:t>ing</w:t>
      </w:r>
      <w:r w:rsidR="00BF2E72" w:rsidRPr="0023257A">
        <w:rPr>
          <w:rFonts w:ascii="Book Antiqua" w:eastAsia="MinionPro-Regular" w:hAnsi="Book Antiqua"/>
          <w:sz w:val="24"/>
          <w:szCs w:val="24"/>
        </w:rPr>
        <w:t xml:space="preserve"> more than 1 time per week. </w:t>
      </w:r>
    </w:p>
    <w:p w14:paraId="07BCCA28" w14:textId="24D887BC" w:rsidR="00393F41" w:rsidRPr="0023257A" w:rsidRDefault="00BF2E72" w:rsidP="007A715F">
      <w:pPr>
        <w:wordWrap/>
        <w:adjustRightInd w:val="0"/>
        <w:snapToGrid w:val="0"/>
        <w:spacing w:line="360" w:lineRule="auto"/>
        <w:ind w:firstLineChars="100" w:firstLine="240"/>
        <w:rPr>
          <w:rFonts w:ascii="Book Antiqua" w:hAnsi="Book Antiqua"/>
          <w:b/>
          <w:bCs/>
          <w:kern w:val="0"/>
          <w:sz w:val="24"/>
          <w:szCs w:val="24"/>
          <w:shd w:val="pct15" w:color="auto" w:fill="FFFFFF"/>
        </w:rPr>
      </w:pPr>
      <w:r w:rsidRPr="0023257A">
        <w:rPr>
          <w:rFonts w:ascii="Book Antiqua" w:eastAsia="MinionPro-Regular" w:hAnsi="Book Antiqua"/>
          <w:sz w:val="24"/>
          <w:szCs w:val="24"/>
        </w:rPr>
        <w:t xml:space="preserve">Laboratory examinations included </w:t>
      </w:r>
      <w:r w:rsidR="005F36FD" w:rsidRPr="0023257A">
        <w:rPr>
          <w:rFonts w:ascii="Book Antiqua" w:eastAsia="MinionPro-Regular" w:hAnsi="Book Antiqua"/>
          <w:sz w:val="24"/>
          <w:szCs w:val="24"/>
        </w:rPr>
        <w:t>serum gamma-</w:t>
      </w:r>
      <w:proofErr w:type="spellStart"/>
      <w:r w:rsidR="005F36FD" w:rsidRPr="0023257A">
        <w:rPr>
          <w:rFonts w:ascii="Book Antiqua" w:eastAsia="MinionPro-Regular" w:hAnsi="Book Antiqua"/>
          <w:sz w:val="24"/>
          <w:szCs w:val="24"/>
        </w:rPr>
        <w:t>glutamyl</w:t>
      </w:r>
      <w:proofErr w:type="spellEnd"/>
      <w:r w:rsidR="005F36FD" w:rsidRPr="0023257A">
        <w:rPr>
          <w:rFonts w:ascii="Book Antiqua" w:eastAsia="MinionPro-Regular" w:hAnsi="Book Antiqua"/>
          <w:sz w:val="24"/>
          <w:szCs w:val="24"/>
        </w:rPr>
        <w:t xml:space="preserve"> </w:t>
      </w:r>
      <w:proofErr w:type="spellStart"/>
      <w:r w:rsidR="005F36FD" w:rsidRPr="0023257A">
        <w:rPr>
          <w:rFonts w:ascii="Book Antiqua" w:eastAsia="MinionPro-Regular" w:hAnsi="Book Antiqua"/>
          <w:sz w:val="24"/>
          <w:szCs w:val="24"/>
        </w:rPr>
        <w:t>transpeptidase</w:t>
      </w:r>
      <w:proofErr w:type="spellEnd"/>
      <w:r w:rsidR="00D37D96" w:rsidRPr="0023257A">
        <w:rPr>
          <w:rFonts w:ascii="Book Antiqua" w:eastAsia="MinionPro-Regular" w:hAnsi="Book Antiqua"/>
          <w:sz w:val="24"/>
          <w:szCs w:val="24"/>
        </w:rPr>
        <w:t xml:space="preserve"> (GGT)</w:t>
      </w:r>
      <w:r w:rsidR="005F36FD" w:rsidRPr="0023257A">
        <w:rPr>
          <w:rFonts w:ascii="Book Antiqua" w:eastAsia="MinionPro-Regular" w:hAnsi="Book Antiqua"/>
          <w:sz w:val="24"/>
          <w:szCs w:val="24"/>
        </w:rPr>
        <w:t>, alanine aminotransferase</w:t>
      </w:r>
      <w:r w:rsidR="00D37D96" w:rsidRPr="0023257A">
        <w:rPr>
          <w:rFonts w:ascii="Book Antiqua" w:eastAsia="MinionPro-Regular" w:hAnsi="Book Antiqua"/>
          <w:sz w:val="24"/>
          <w:szCs w:val="24"/>
        </w:rPr>
        <w:t xml:space="preserve"> (ALT)</w:t>
      </w:r>
      <w:r w:rsidR="005F36FD" w:rsidRPr="0023257A">
        <w:rPr>
          <w:rFonts w:ascii="Book Antiqua" w:eastAsia="MinionPro-Regular" w:hAnsi="Book Antiqua"/>
          <w:sz w:val="24"/>
          <w:szCs w:val="24"/>
        </w:rPr>
        <w:t>, aspartate aminotransferase</w:t>
      </w:r>
      <w:r w:rsidR="00D37D96" w:rsidRPr="0023257A">
        <w:rPr>
          <w:rFonts w:ascii="Book Antiqua" w:eastAsia="MinionPro-Regular" w:hAnsi="Book Antiqua"/>
          <w:sz w:val="24"/>
          <w:szCs w:val="24"/>
        </w:rPr>
        <w:t xml:space="preserve"> (AST)</w:t>
      </w:r>
      <w:r w:rsidR="005F36FD" w:rsidRPr="0023257A">
        <w:rPr>
          <w:rFonts w:ascii="Book Antiqua" w:eastAsia="MinionPro-Regular" w:hAnsi="Book Antiqua"/>
          <w:sz w:val="24"/>
          <w:szCs w:val="24"/>
        </w:rPr>
        <w:t>, t</w:t>
      </w:r>
      <w:r w:rsidR="00D37D96" w:rsidRPr="0023257A">
        <w:rPr>
          <w:rFonts w:ascii="Book Antiqua" w:eastAsia="MinionPro-Regular" w:hAnsi="Book Antiqua"/>
          <w:sz w:val="24"/>
          <w:szCs w:val="24"/>
        </w:rPr>
        <w:t xml:space="preserve">otal cholesterol, </w:t>
      </w:r>
      <w:r w:rsidR="00795976" w:rsidRPr="0023257A">
        <w:rPr>
          <w:rFonts w:ascii="Book Antiqua" w:eastAsia="MinionPro-Regular" w:hAnsi="Book Antiqua"/>
          <w:sz w:val="24"/>
          <w:szCs w:val="24"/>
        </w:rPr>
        <w:t xml:space="preserve">triglycerides, </w:t>
      </w:r>
      <w:bookmarkStart w:id="37" w:name="OLE_LINK217"/>
      <w:bookmarkStart w:id="38" w:name="OLE_LINK218"/>
      <w:r w:rsidR="00B276D4" w:rsidRPr="0023257A">
        <w:rPr>
          <w:rFonts w:ascii="Book Antiqua" w:eastAsia="MinionPro-Regular" w:hAnsi="Book Antiqua"/>
          <w:sz w:val="24"/>
          <w:szCs w:val="24"/>
        </w:rPr>
        <w:t>high-density lipoprotein</w:t>
      </w:r>
      <w:bookmarkEnd w:id="37"/>
      <w:bookmarkEnd w:id="38"/>
      <w:r w:rsidR="00B276D4" w:rsidRPr="0023257A">
        <w:rPr>
          <w:rFonts w:ascii="Book Antiqua" w:eastAsia="MinionPro-Regular" w:hAnsi="Book Antiqua"/>
          <w:sz w:val="24"/>
          <w:szCs w:val="24"/>
        </w:rPr>
        <w:t xml:space="preserve"> (HDL), </w:t>
      </w:r>
      <w:r w:rsidR="00795976" w:rsidRPr="0023257A">
        <w:rPr>
          <w:rFonts w:ascii="Book Antiqua" w:eastAsia="MinionPro-Regular" w:hAnsi="Book Antiqua"/>
          <w:sz w:val="24"/>
          <w:szCs w:val="24"/>
        </w:rPr>
        <w:t xml:space="preserve">fasting glucose, HbA1c, fasting insulin, </w:t>
      </w:r>
      <w:r w:rsidRPr="0023257A">
        <w:rPr>
          <w:rFonts w:ascii="Book Antiqua" w:eastAsia="MinionPro-Regular" w:hAnsi="Book Antiqua"/>
          <w:sz w:val="24"/>
          <w:szCs w:val="24"/>
        </w:rPr>
        <w:t>antibod</w:t>
      </w:r>
      <w:r w:rsidR="00DA7A86" w:rsidRPr="0023257A">
        <w:rPr>
          <w:rFonts w:ascii="Book Antiqua" w:eastAsia="MinionPro-Regular" w:hAnsi="Book Antiqua"/>
          <w:sz w:val="24"/>
          <w:szCs w:val="24"/>
        </w:rPr>
        <w:t>ies</w:t>
      </w:r>
      <w:r w:rsidRPr="0023257A">
        <w:rPr>
          <w:rFonts w:ascii="Book Antiqua" w:eastAsia="MinionPro-Regular" w:hAnsi="Book Antiqua"/>
          <w:sz w:val="24"/>
          <w:szCs w:val="24"/>
        </w:rPr>
        <w:t xml:space="preserve"> </w:t>
      </w:r>
      <w:r w:rsidR="009158CC" w:rsidRPr="0023257A">
        <w:rPr>
          <w:rFonts w:ascii="Book Antiqua" w:eastAsia="MinionPro-Regular" w:hAnsi="Book Antiqua"/>
          <w:sz w:val="24"/>
          <w:szCs w:val="24"/>
        </w:rPr>
        <w:t xml:space="preserve">against </w:t>
      </w:r>
      <w:r w:rsidR="0073683E" w:rsidRPr="0023257A">
        <w:rPr>
          <w:rFonts w:ascii="Book Antiqua" w:eastAsia="MinionPro-Regular" w:hAnsi="Book Antiqua"/>
          <w:sz w:val="24"/>
          <w:szCs w:val="24"/>
        </w:rPr>
        <w:t xml:space="preserve">the </w:t>
      </w:r>
      <w:r w:rsidRPr="0023257A">
        <w:rPr>
          <w:rFonts w:ascii="Book Antiqua" w:eastAsia="MinionPro-Regular" w:hAnsi="Book Antiqua"/>
          <w:sz w:val="24"/>
          <w:szCs w:val="24"/>
        </w:rPr>
        <w:t>hepatitis C virus</w:t>
      </w:r>
      <w:r w:rsidR="00D37D96" w:rsidRPr="0023257A">
        <w:rPr>
          <w:rFonts w:ascii="Book Antiqua" w:eastAsia="MinionPro-Regular" w:hAnsi="Book Antiqua"/>
          <w:sz w:val="24"/>
          <w:szCs w:val="24"/>
        </w:rPr>
        <w:t>, and hepatitis B surface antigen</w:t>
      </w:r>
      <w:r w:rsidRPr="0023257A">
        <w:rPr>
          <w:rFonts w:ascii="Book Antiqua" w:eastAsia="MinionPro-Regular" w:hAnsi="Book Antiqua"/>
          <w:sz w:val="24"/>
          <w:szCs w:val="24"/>
        </w:rPr>
        <w:t>. Blood sampl</w:t>
      </w:r>
      <w:r w:rsidR="00E861C5" w:rsidRPr="0023257A">
        <w:rPr>
          <w:rFonts w:ascii="Book Antiqua" w:eastAsia="MinionPro-Regular" w:hAnsi="Book Antiqua"/>
          <w:sz w:val="24"/>
          <w:szCs w:val="24"/>
        </w:rPr>
        <w:t xml:space="preserve">ing was </w:t>
      </w:r>
      <w:r w:rsidR="009158CC" w:rsidRPr="0023257A">
        <w:rPr>
          <w:rFonts w:ascii="Book Antiqua" w:eastAsia="MinionPro-Regular" w:hAnsi="Book Antiqua"/>
          <w:sz w:val="24"/>
          <w:szCs w:val="24"/>
        </w:rPr>
        <w:t xml:space="preserve">performed </w:t>
      </w:r>
      <w:r w:rsidR="00E861C5" w:rsidRPr="0023257A">
        <w:rPr>
          <w:rFonts w:ascii="Book Antiqua" w:eastAsia="MinionPro-Regular" w:hAnsi="Book Antiqua"/>
          <w:sz w:val="24"/>
          <w:szCs w:val="24"/>
        </w:rPr>
        <w:t xml:space="preserve">before 10 </w:t>
      </w:r>
      <w:r w:rsidR="007A715F" w:rsidRPr="0023257A">
        <w:rPr>
          <w:rFonts w:ascii="Book Antiqua" w:eastAsia="宋体" w:hAnsi="Book Antiqua" w:hint="eastAsia"/>
          <w:sz w:val="24"/>
          <w:szCs w:val="24"/>
          <w:lang w:eastAsia="zh-CN"/>
        </w:rPr>
        <w:t>am</w:t>
      </w:r>
      <w:r w:rsidR="00E861C5" w:rsidRPr="0023257A">
        <w:rPr>
          <w:rFonts w:ascii="Book Antiqua" w:eastAsia="MinionPro-Regular" w:hAnsi="Book Antiqua"/>
          <w:sz w:val="24"/>
          <w:szCs w:val="24"/>
        </w:rPr>
        <w:t xml:space="preserve"> after an </w:t>
      </w:r>
      <w:r w:rsidRPr="0023257A">
        <w:rPr>
          <w:rFonts w:ascii="Book Antiqua" w:eastAsia="MinionPro-Regular" w:hAnsi="Book Antiqua"/>
          <w:sz w:val="24"/>
          <w:szCs w:val="24"/>
        </w:rPr>
        <w:t xml:space="preserve">overnight fast. All </w:t>
      </w:r>
      <w:r w:rsidR="00D37D96" w:rsidRPr="0023257A">
        <w:rPr>
          <w:rFonts w:ascii="Book Antiqua" w:eastAsia="MinionPro-Regular" w:hAnsi="Book Antiqua"/>
          <w:sz w:val="24"/>
          <w:szCs w:val="24"/>
        </w:rPr>
        <w:t xml:space="preserve">the biochemical examinations </w:t>
      </w:r>
      <w:r w:rsidRPr="0023257A">
        <w:rPr>
          <w:rFonts w:ascii="Book Antiqua" w:eastAsia="MinionPro-Regular" w:hAnsi="Book Antiqua"/>
          <w:sz w:val="24"/>
          <w:szCs w:val="24"/>
        </w:rPr>
        <w:t xml:space="preserve">were </w:t>
      </w:r>
      <w:r w:rsidR="00DA7A86" w:rsidRPr="0023257A">
        <w:rPr>
          <w:rFonts w:ascii="Book Antiqua" w:eastAsia="MinionPro-Regular" w:hAnsi="Book Antiqua"/>
          <w:sz w:val="24"/>
          <w:szCs w:val="24"/>
        </w:rPr>
        <w:t>performed in the same laboratory</w:t>
      </w:r>
      <w:r w:rsidRPr="0023257A">
        <w:rPr>
          <w:rFonts w:ascii="Book Antiqua" w:eastAsia="MinionPro-Regular" w:hAnsi="Book Antiqua"/>
          <w:sz w:val="24"/>
          <w:szCs w:val="24"/>
        </w:rPr>
        <w:t xml:space="preserve"> </w:t>
      </w:r>
      <w:r w:rsidR="00E861C5" w:rsidRPr="0023257A">
        <w:rPr>
          <w:rFonts w:ascii="Book Antiqua" w:eastAsia="MinionPro-Regular" w:hAnsi="Book Antiqua"/>
          <w:sz w:val="24"/>
          <w:szCs w:val="24"/>
        </w:rPr>
        <w:t xml:space="preserve">according to </w:t>
      </w:r>
      <w:r w:rsidR="002E05BA" w:rsidRPr="0023257A">
        <w:rPr>
          <w:rFonts w:ascii="Book Antiqua" w:eastAsia="MinionPro-Regular" w:hAnsi="Book Antiqua"/>
          <w:sz w:val="24"/>
          <w:szCs w:val="24"/>
        </w:rPr>
        <w:t xml:space="preserve">standard laboratory methods. The </w:t>
      </w:r>
      <w:bookmarkStart w:id="39" w:name="OLE_LINK1"/>
      <w:bookmarkStart w:id="40" w:name="OLE_LINK2"/>
      <w:r w:rsidR="002E05BA" w:rsidRPr="0023257A">
        <w:rPr>
          <w:rFonts w:ascii="Book Antiqua" w:eastAsia="MinionPro-Regular" w:hAnsi="Book Antiqua"/>
          <w:sz w:val="24"/>
          <w:szCs w:val="24"/>
        </w:rPr>
        <w:t>h</w:t>
      </w:r>
      <w:r w:rsidRPr="0023257A">
        <w:rPr>
          <w:rFonts w:ascii="Book Antiqua" w:hAnsi="Book Antiqua"/>
          <w:sz w:val="24"/>
          <w:szCs w:val="24"/>
        </w:rPr>
        <w:t>omeostasis model assessment-estimated insulin</w:t>
      </w:r>
      <w:r w:rsidR="00B276D4" w:rsidRPr="0023257A">
        <w:rPr>
          <w:rFonts w:ascii="Book Antiqua" w:hAnsi="Book Antiqua"/>
          <w:sz w:val="24"/>
          <w:szCs w:val="24"/>
        </w:rPr>
        <w:t xml:space="preserve"> resistance</w:t>
      </w:r>
      <w:bookmarkEnd w:id="39"/>
      <w:bookmarkEnd w:id="40"/>
      <w:r w:rsidR="00B276D4" w:rsidRPr="0023257A">
        <w:rPr>
          <w:rFonts w:ascii="Book Antiqua" w:hAnsi="Book Antiqua"/>
          <w:sz w:val="24"/>
          <w:szCs w:val="24"/>
        </w:rPr>
        <w:t xml:space="preserve"> (HOMA-IR) </w:t>
      </w:r>
      <w:r w:rsidR="002E05BA" w:rsidRPr="0023257A">
        <w:rPr>
          <w:rFonts w:ascii="Book Antiqua" w:hAnsi="Book Antiqua"/>
          <w:sz w:val="24"/>
          <w:szCs w:val="24"/>
        </w:rPr>
        <w:t>was used to assess insulin resistance as follows</w:t>
      </w:r>
      <w:r w:rsidRPr="0023257A">
        <w:rPr>
          <w:rFonts w:ascii="Book Antiqua" w:hAnsi="Book Antiqua"/>
          <w:sz w:val="24"/>
          <w:szCs w:val="24"/>
        </w:rPr>
        <w:t>: HOMA-IR = fasting plasma glucose (</w:t>
      </w:r>
      <w:proofErr w:type="spellStart"/>
      <w:r w:rsidRPr="0023257A">
        <w:rPr>
          <w:rFonts w:ascii="Book Antiqua" w:hAnsi="Book Antiqua"/>
          <w:sz w:val="24"/>
          <w:szCs w:val="24"/>
        </w:rPr>
        <w:t>mmol</w:t>
      </w:r>
      <w:proofErr w:type="spellEnd"/>
      <w:r w:rsidRPr="0023257A">
        <w:rPr>
          <w:rFonts w:ascii="Book Antiqua" w:hAnsi="Book Antiqua"/>
          <w:sz w:val="24"/>
          <w:szCs w:val="24"/>
        </w:rPr>
        <w:t>/L) × fasting plasma insulin (</w:t>
      </w:r>
      <w:proofErr w:type="spellStart"/>
      <w:r w:rsidRPr="0023257A">
        <w:rPr>
          <w:rFonts w:ascii="Book Antiqua" w:hAnsi="Book Antiqua"/>
          <w:sz w:val="24"/>
          <w:szCs w:val="24"/>
        </w:rPr>
        <w:t>μIU</w:t>
      </w:r>
      <w:proofErr w:type="spellEnd"/>
      <w:r w:rsidRPr="0023257A">
        <w:rPr>
          <w:rFonts w:ascii="Book Antiqua" w:hAnsi="Book Antiqua"/>
          <w:sz w:val="24"/>
          <w:szCs w:val="24"/>
        </w:rPr>
        <w:t>/m</w:t>
      </w:r>
      <w:r w:rsidR="006073FD" w:rsidRPr="0023257A">
        <w:rPr>
          <w:rFonts w:ascii="Book Antiqua" w:hAnsi="Book Antiqua"/>
          <w:sz w:val="24"/>
          <w:szCs w:val="24"/>
        </w:rPr>
        <w:t>L</w:t>
      </w:r>
      <w:r w:rsidRPr="0023257A">
        <w:rPr>
          <w:rFonts w:ascii="Book Antiqua" w:hAnsi="Book Antiqua"/>
          <w:sz w:val="24"/>
          <w:szCs w:val="24"/>
        </w:rPr>
        <w:t>)/22.5</w:t>
      </w:r>
      <w:r w:rsidR="00244052" w:rsidRPr="0023257A">
        <w:rPr>
          <w:rFonts w:ascii="Book Antiqua" w:hAnsi="Book Antiqua"/>
          <w:sz w:val="24"/>
          <w:szCs w:val="24"/>
        </w:rPr>
        <w:fldChar w:fldCharType="begin"/>
      </w:r>
      <w:r w:rsidR="006A7063" w:rsidRPr="0023257A">
        <w:rPr>
          <w:rFonts w:ascii="Book Antiqua" w:hAnsi="Book Antiqua"/>
          <w:sz w:val="24"/>
          <w:szCs w:val="24"/>
        </w:rPr>
        <w:instrText xml:space="preserve"> ADDIN EN.CITE &lt;EndNote&gt;&lt;Cite&gt;&lt;Author&gt;Matthews&lt;/Author&gt;&lt;Year&gt;1985&lt;/Year&gt;&lt;RecNum&gt;29&lt;/RecNum&gt;&lt;DisplayText&gt;&lt;style face="superscript"&gt;[15]&lt;/style&gt;&lt;/DisplayText&gt;&lt;record&gt;&lt;rec-number&gt;29&lt;/rec-number&gt;&lt;foreign-keys&gt;&lt;key app="EN" db-id="a9a5ts5sv0fwt4e20255se530ap02x5drfrr"&gt;29&lt;/key&gt;&lt;/foreign-keys&gt;&lt;ref-type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(Linking)&lt;/isbn&gt;&lt;accession-num&gt;3899825&lt;/accession-num&gt;&lt;urls&gt;&lt;related-urls&gt;&lt;url&gt;http://www.ncbi.nlm.nih.gov/pubmed/3899825&lt;/url&gt;&lt;/related-urls&gt;&lt;/urls&gt;&lt;/record&gt;&lt;/Cite&gt;&lt;/EndNote&gt;</w:instrText>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15" w:tooltip="Matthews, 1985 #29" w:history="1">
        <w:r w:rsidR="0091430D" w:rsidRPr="0023257A">
          <w:rPr>
            <w:rFonts w:ascii="Book Antiqua" w:hAnsi="Book Antiqua"/>
            <w:sz w:val="24"/>
            <w:szCs w:val="24"/>
            <w:vertAlign w:val="superscript"/>
          </w:rPr>
          <w:t>15</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p>
    <w:p w14:paraId="70A41906" w14:textId="77777777" w:rsidR="00DC62CD" w:rsidRPr="0023257A" w:rsidRDefault="00DC62CD" w:rsidP="00C37FF5">
      <w:pPr>
        <w:wordWrap/>
        <w:adjustRightInd w:val="0"/>
        <w:snapToGrid w:val="0"/>
        <w:spacing w:line="360" w:lineRule="auto"/>
        <w:rPr>
          <w:rFonts w:ascii="Book Antiqua" w:eastAsia="MinionPro-Regular" w:hAnsi="Book Antiqua"/>
          <w:kern w:val="0"/>
          <w:sz w:val="24"/>
          <w:szCs w:val="24"/>
        </w:rPr>
      </w:pPr>
    </w:p>
    <w:p w14:paraId="6260F9BB" w14:textId="37ACE228" w:rsidR="008C42EC" w:rsidRPr="0023257A" w:rsidRDefault="00BF2E72" w:rsidP="00C37FF5">
      <w:pPr>
        <w:wordWrap/>
        <w:adjustRightInd w:val="0"/>
        <w:snapToGrid w:val="0"/>
        <w:spacing w:line="360" w:lineRule="auto"/>
        <w:rPr>
          <w:rFonts w:ascii="Book Antiqua" w:eastAsia="MinionPro-Regular" w:hAnsi="Book Antiqua"/>
          <w:b/>
          <w:bCs/>
          <w:i/>
          <w:kern w:val="0"/>
          <w:sz w:val="24"/>
          <w:szCs w:val="24"/>
        </w:rPr>
      </w:pPr>
      <w:r w:rsidRPr="0023257A">
        <w:rPr>
          <w:rFonts w:ascii="Book Antiqua" w:eastAsia="MinionPro-Regular" w:hAnsi="Book Antiqua"/>
          <w:b/>
          <w:bCs/>
          <w:i/>
          <w:kern w:val="0"/>
          <w:sz w:val="24"/>
          <w:szCs w:val="24"/>
        </w:rPr>
        <w:t xml:space="preserve">Statistical </w:t>
      </w:r>
      <w:r w:rsidR="007A715F" w:rsidRPr="0023257A">
        <w:rPr>
          <w:rFonts w:ascii="Book Antiqua" w:eastAsia="MinionPro-Regular" w:hAnsi="Book Antiqua"/>
          <w:b/>
          <w:bCs/>
          <w:i/>
          <w:kern w:val="0"/>
          <w:sz w:val="24"/>
          <w:szCs w:val="24"/>
        </w:rPr>
        <w:t>analysis</w:t>
      </w:r>
    </w:p>
    <w:p w14:paraId="38567823" w14:textId="37EF7379" w:rsidR="000E40F3" w:rsidRPr="0023257A" w:rsidRDefault="00B276D4" w:rsidP="00C37FF5">
      <w:pPr>
        <w:wordWrap/>
        <w:adjustRightInd w:val="0"/>
        <w:snapToGrid w:val="0"/>
        <w:spacing w:line="360" w:lineRule="auto"/>
        <w:rPr>
          <w:rFonts w:ascii="Book Antiqua" w:eastAsia="宋体" w:hAnsi="Book Antiqua"/>
          <w:sz w:val="24"/>
          <w:szCs w:val="24"/>
          <w:lang w:eastAsia="zh-CN"/>
        </w:rPr>
      </w:pPr>
      <w:r w:rsidRPr="0023257A">
        <w:rPr>
          <w:rFonts w:ascii="Book Antiqua" w:hAnsi="Book Antiqua"/>
          <w:sz w:val="24"/>
          <w:szCs w:val="24"/>
        </w:rPr>
        <w:t xml:space="preserve">To compare the variables between subjects according to gallstone disease status (control, gallstones, </w:t>
      </w:r>
      <w:proofErr w:type="gramStart"/>
      <w:r w:rsidRPr="0023257A">
        <w:rPr>
          <w:rFonts w:ascii="Book Antiqua" w:hAnsi="Book Antiqua"/>
          <w:sz w:val="24"/>
          <w:szCs w:val="24"/>
        </w:rPr>
        <w:t>cholecystectomy</w:t>
      </w:r>
      <w:proofErr w:type="gramEnd"/>
      <w:r w:rsidRPr="0023257A">
        <w:rPr>
          <w:rFonts w:ascii="Book Antiqua" w:hAnsi="Book Antiqua"/>
          <w:sz w:val="24"/>
          <w:szCs w:val="24"/>
        </w:rPr>
        <w:t xml:space="preserve">) and between subjects with and without NAFLD, </w:t>
      </w:r>
      <w:r w:rsidR="00C6126A" w:rsidRPr="0023257A">
        <w:rPr>
          <w:rFonts w:ascii="Book Antiqua" w:hAnsi="Book Antiqua"/>
          <w:sz w:val="24"/>
          <w:szCs w:val="24"/>
        </w:rPr>
        <w:t>S</w:t>
      </w:r>
      <w:r w:rsidR="006601C9" w:rsidRPr="0023257A">
        <w:rPr>
          <w:rFonts w:ascii="Book Antiqua" w:hAnsi="Book Antiqua"/>
          <w:sz w:val="24"/>
          <w:szCs w:val="24"/>
        </w:rPr>
        <w:t xml:space="preserve">tudent’s </w:t>
      </w:r>
      <w:r w:rsidR="006601C9" w:rsidRPr="0023257A">
        <w:rPr>
          <w:rFonts w:ascii="Book Antiqua" w:hAnsi="Book Antiqua"/>
          <w:i/>
          <w:sz w:val="24"/>
          <w:szCs w:val="24"/>
        </w:rPr>
        <w:t>t</w:t>
      </w:r>
      <w:r w:rsidR="006601C9" w:rsidRPr="0023257A">
        <w:rPr>
          <w:rFonts w:ascii="Book Antiqua" w:hAnsi="Book Antiqua"/>
          <w:sz w:val="24"/>
          <w:szCs w:val="24"/>
        </w:rPr>
        <w:t xml:space="preserve">-test </w:t>
      </w:r>
      <w:r w:rsidR="00CF4446" w:rsidRPr="0023257A">
        <w:rPr>
          <w:rFonts w:ascii="Book Antiqua" w:hAnsi="Book Antiqua"/>
          <w:sz w:val="24"/>
          <w:szCs w:val="24"/>
        </w:rPr>
        <w:t xml:space="preserve">was used </w:t>
      </w:r>
      <w:r w:rsidR="006601C9" w:rsidRPr="0023257A">
        <w:rPr>
          <w:rFonts w:ascii="Book Antiqua" w:hAnsi="Book Antiqua"/>
          <w:sz w:val="24"/>
          <w:szCs w:val="24"/>
        </w:rPr>
        <w:t>for continuous variables and</w:t>
      </w:r>
      <w:r w:rsidR="00C6126A" w:rsidRPr="0023257A">
        <w:rPr>
          <w:rFonts w:ascii="Book Antiqua" w:hAnsi="Book Antiqua"/>
          <w:sz w:val="24"/>
          <w:szCs w:val="24"/>
        </w:rPr>
        <w:t xml:space="preserve"> the</w:t>
      </w:r>
      <w:r w:rsidR="006601C9" w:rsidRPr="0023257A">
        <w:rPr>
          <w:rFonts w:ascii="Book Antiqua" w:hAnsi="Book Antiqua"/>
          <w:sz w:val="24"/>
          <w:szCs w:val="24"/>
        </w:rPr>
        <w:t xml:space="preserve"> </w:t>
      </w:r>
      <w:r w:rsidR="007A715F" w:rsidRPr="0023257A">
        <w:rPr>
          <w:rFonts w:ascii="Book Antiqua" w:hAnsi="Book Antiqua"/>
          <w:sz w:val="24"/>
          <w:szCs w:val="24"/>
        </w:rPr>
        <w:t>χ</w:t>
      </w:r>
      <w:r w:rsidR="00652C4D" w:rsidRPr="0023257A">
        <w:rPr>
          <w:rFonts w:ascii="Book Antiqua" w:hAnsi="Book Antiqua"/>
          <w:sz w:val="24"/>
          <w:szCs w:val="24"/>
          <w:vertAlign w:val="superscript"/>
        </w:rPr>
        <w:t>2</w:t>
      </w:r>
      <w:r w:rsidR="00652C4D" w:rsidRPr="0023257A">
        <w:rPr>
          <w:rFonts w:ascii="Book Antiqua" w:hAnsi="Book Antiqua"/>
          <w:sz w:val="24"/>
          <w:szCs w:val="24"/>
        </w:rPr>
        <w:t>-</w:t>
      </w:r>
      <w:r w:rsidR="00BF2E72" w:rsidRPr="0023257A">
        <w:rPr>
          <w:rFonts w:ascii="Book Antiqua" w:hAnsi="Book Antiqua"/>
          <w:sz w:val="24"/>
          <w:szCs w:val="24"/>
        </w:rPr>
        <w:t>tes</w:t>
      </w:r>
      <w:r w:rsidR="006601C9" w:rsidRPr="0023257A">
        <w:rPr>
          <w:rFonts w:ascii="Book Antiqua" w:hAnsi="Book Antiqua"/>
          <w:sz w:val="24"/>
          <w:szCs w:val="24"/>
        </w:rPr>
        <w:t xml:space="preserve">t </w:t>
      </w:r>
      <w:r w:rsidR="00CF4446" w:rsidRPr="0023257A">
        <w:rPr>
          <w:rFonts w:ascii="Book Antiqua" w:hAnsi="Book Antiqua"/>
          <w:sz w:val="24"/>
          <w:szCs w:val="24"/>
        </w:rPr>
        <w:t xml:space="preserve">was used </w:t>
      </w:r>
      <w:r w:rsidR="006601C9" w:rsidRPr="0023257A">
        <w:rPr>
          <w:rFonts w:ascii="Book Antiqua" w:hAnsi="Book Antiqua"/>
          <w:sz w:val="24"/>
          <w:szCs w:val="24"/>
        </w:rPr>
        <w:t>for categorical variables</w:t>
      </w:r>
      <w:r w:rsidRPr="0023257A">
        <w:rPr>
          <w:rFonts w:ascii="Book Antiqua" w:hAnsi="Book Antiqua"/>
          <w:sz w:val="24"/>
          <w:szCs w:val="24"/>
        </w:rPr>
        <w:t xml:space="preserve">. </w:t>
      </w:r>
      <w:r w:rsidR="00BF7A1F" w:rsidRPr="0023257A">
        <w:rPr>
          <w:rFonts w:ascii="Book Antiqua" w:hAnsi="Book Antiqua"/>
          <w:sz w:val="24"/>
          <w:szCs w:val="24"/>
        </w:rPr>
        <w:t>M</w:t>
      </w:r>
      <w:r w:rsidR="006601C9" w:rsidRPr="0023257A">
        <w:rPr>
          <w:rFonts w:ascii="Book Antiqua" w:hAnsi="Book Antiqua"/>
          <w:sz w:val="24"/>
          <w:szCs w:val="24"/>
        </w:rPr>
        <w:t>ultivaria</w:t>
      </w:r>
      <w:r w:rsidR="00BF7A1F" w:rsidRPr="0023257A">
        <w:rPr>
          <w:rFonts w:ascii="Book Antiqua" w:hAnsi="Book Antiqua"/>
          <w:sz w:val="24"/>
          <w:szCs w:val="24"/>
        </w:rPr>
        <w:t>te logistic regression analysis was performed including</w:t>
      </w:r>
      <w:r w:rsidR="00A81C47" w:rsidRPr="0023257A">
        <w:rPr>
          <w:rFonts w:ascii="Book Antiqua" w:hAnsi="Book Antiqua"/>
          <w:sz w:val="24"/>
          <w:szCs w:val="24"/>
        </w:rPr>
        <w:t xml:space="preserve"> previously established risk factors and </w:t>
      </w:r>
      <w:r w:rsidR="006601C9" w:rsidRPr="0023257A">
        <w:rPr>
          <w:rFonts w:ascii="Book Antiqua" w:hAnsi="Book Antiqua"/>
          <w:sz w:val="24"/>
          <w:szCs w:val="24"/>
        </w:rPr>
        <w:t>v</w:t>
      </w:r>
      <w:r w:rsidR="00BF2E72" w:rsidRPr="0023257A">
        <w:rPr>
          <w:rFonts w:ascii="Book Antiqua" w:hAnsi="Book Antiqua"/>
          <w:sz w:val="24"/>
          <w:szCs w:val="24"/>
        </w:rPr>
        <w:t xml:space="preserve">ariables with a </w:t>
      </w:r>
      <w:r w:rsidR="005E7AC0" w:rsidRPr="0023257A">
        <w:rPr>
          <w:rFonts w:ascii="Book Antiqua" w:hAnsi="Book Antiqua"/>
          <w:i/>
          <w:sz w:val="24"/>
          <w:szCs w:val="24"/>
        </w:rPr>
        <w:t>P</w:t>
      </w:r>
      <w:r w:rsidR="00BF2E72" w:rsidRPr="0023257A">
        <w:rPr>
          <w:rFonts w:ascii="Book Antiqua" w:hAnsi="Book Antiqua"/>
          <w:i/>
          <w:sz w:val="24"/>
          <w:szCs w:val="24"/>
        </w:rPr>
        <w:t xml:space="preserve"> </w:t>
      </w:r>
      <w:r w:rsidR="00BF2E72" w:rsidRPr="0023257A">
        <w:rPr>
          <w:rFonts w:ascii="Book Antiqua" w:hAnsi="Book Antiqua"/>
          <w:sz w:val="24"/>
          <w:szCs w:val="24"/>
        </w:rPr>
        <w:t xml:space="preserve">value &lt; </w:t>
      </w:r>
      <w:r w:rsidR="00D67ED3" w:rsidRPr="0023257A">
        <w:rPr>
          <w:rFonts w:ascii="Book Antiqua" w:hAnsi="Book Antiqua"/>
          <w:sz w:val="24"/>
          <w:szCs w:val="24"/>
        </w:rPr>
        <w:t>0</w:t>
      </w:r>
      <w:r w:rsidRPr="0023257A">
        <w:rPr>
          <w:rFonts w:ascii="Book Antiqua" w:hAnsi="Book Antiqua"/>
          <w:sz w:val="24"/>
          <w:szCs w:val="24"/>
        </w:rPr>
        <w:t>.05 in the unadjusted</w:t>
      </w:r>
      <w:r w:rsidR="00A81C47" w:rsidRPr="0023257A">
        <w:rPr>
          <w:rFonts w:ascii="Book Antiqua" w:hAnsi="Book Antiqua"/>
          <w:sz w:val="24"/>
          <w:szCs w:val="24"/>
        </w:rPr>
        <w:t xml:space="preserve"> analyses</w:t>
      </w:r>
      <w:r w:rsidR="006601C9" w:rsidRPr="0023257A">
        <w:rPr>
          <w:rFonts w:ascii="Book Antiqua" w:hAnsi="Book Antiqua"/>
          <w:sz w:val="24"/>
          <w:szCs w:val="24"/>
        </w:rPr>
        <w:t>.</w:t>
      </w:r>
      <w:r w:rsidR="00BF2E72" w:rsidRPr="0023257A">
        <w:rPr>
          <w:rFonts w:ascii="Book Antiqua" w:hAnsi="Book Antiqua"/>
          <w:sz w:val="24"/>
          <w:szCs w:val="24"/>
        </w:rPr>
        <w:t xml:space="preserve"> SPSS 19 (SPSS Inc., Chicago, IL, U</w:t>
      </w:r>
      <w:r w:rsidR="007A715F" w:rsidRPr="0023257A">
        <w:rPr>
          <w:rFonts w:ascii="Book Antiqua" w:eastAsia="宋体" w:hAnsi="Book Antiqua" w:hint="eastAsia"/>
          <w:sz w:val="24"/>
          <w:szCs w:val="24"/>
          <w:lang w:eastAsia="zh-CN"/>
        </w:rPr>
        <w:t>nited States</w:t>
      </w:r>
      <w:r w:rsidR="00BF2E72" w:rsidRPr="0023257A">
        <w:rPr>
          <w:rFonts w:ascii="Book Antiqua" w:hAnsi="Book Antiqua"/>
          <w:sz w:val="24"/>
          <w:szCs w:val="24"/>
        </w:rPr>
        <w:t>)</w:t>
      </w:r>
      <w:r w:rsidR="006601C9" w:rsidRPr="0023257A">
        <w:rPr>
          <w:rFonts w:ascii="Book Antiqua" w:hAnsi="Book Antiqua"/>
          <w:sz w:val="24"/>
          <w:szCs w:val="24"/>
        </w:rPr>
        <w:t xml:space="preserve"> </w:t>
      </w:r>
      <w:r w:rsidR="00C6126A" w:rsidRPr="0023257A">
        <w:rPr>
          <w:rFonts w:ascii="Book Antiqua" w:hAnsi="Book Antiqua"/>
          <w:sz w:val="24"/>
          <w:szCs w:val="24"/>
        </w:rPr>
        <w:t xml:space="preserve">software </w:t>
      </w:r>
      <w:r w:rsidR="006601C9" w:rsidRPr="0023257A">
        <w:rPr>
          <w:rFonts w:ascii="Book Antiqua" w:hAnsi="Book Antiqua"/>
          <w:sz w:val="24"/>
          <w:szCs w:val="24"/>
        </w:rPr>
        <w:t>was u</w:t>
      </w:r>
      <w:r w:rsidR="00A81C47" w:rsidRPr="0023257A">
        <w:rPr>
          <w:rFonts w:ascii="Book Antiqua" w:hAnsi="Book Antiqua"/>
          <w:sz w:val="24"/>
          <w:szCs w:val="24"/>
        </w:rPr>
        <w:t>sed</w:t>
      </w:r>
      <w:r w:rsidR="00BF2E72" w:rsidRPr="0023257A">
        <w:rPr>
          <w:rFonts w:ascii="Book Antiqua" w:hAnsi="Book Antiqua"/>
          <w:sz w:val="24"/>
          <w:szCs w:val="24"/>
        </w:rPr>
        <w:t xml:space="preserve">. A two-tailed </w:t>
      </w:r>
      <w:r w:rsidR="005E7AC0" w:rsidRPr="0023257A">
        <w:rPr>
          <w:rFonts w:ascii="Book Antiqua" w:hAnsi="Book Antiqua"/>
          <w:i/>
          <w:sz w:val="24"/>
          <w:szCs w:val="24"/>
        </w:rPr>
        <w:t>P</w:t>
      </w:r>
      <w:r w:rsidR="00BF2E72" w:rsidRPr="0023257A">
        <w:rPr>
          <w:rFonts w:ascii="Book Antiqua" w:hAnsi="Book Antiqua"/>
          <w:i/>
          <w:sz w:val="24"/>
          <w:szCs w:val="24"/>
        </w:rPr>
        <w:t xml:space="preserve"> </w:t>
      </w:r>
      <w:r w:rsidR="00BF2E72" w:rsidRPr="0023257A">
        <w:rPr>
          <w:rFonts w:ascii="Book Antiqua" w:hAnsi="Book Antiqua"/>
          <w:sz w:val="24"/>
          <w:szCs w:val="24"/>
        </w:rPr>
        <w:t xml:space="preserve">value &lt; </w:t>
      </w:r>
      <w:r w:rsidR="00D67ED3" w:rsidRPr="0023257A">
        <w:rPr>
          <w:rFonts w:ascii="Book Antiqua" w:hAnsi="Book Antiqua"/>
          <w:sz w:val="24"/>
          <w:szCs w:val="24"/>
        </w:rPr>
        <w:t>0</w:t>
      </w:r>
      <w:r w:rsidR="00BF2E72" w:rsidRPr="0023257A">
        <w:rPr>
          <w:rFonts w:ascii="Book Antiqua" w:hAnsi="Book Antiqua"/>
          <w:sz w:val="24"/>
          <w:szCs w:val="24"/>
        </w:rPr>
        <w:t>.05 was considered statistically significant. </w:t>
      </w:r>
    </w:p>
    <w:p w14:paraId="6CFC0C78" w14:textId="77777777" w:rsidR="000E40F3" w:rsidRPr="0023257A" w:rsidRDefault="000E40F3" w:rsidP="007A715F">
      <w:pPr>
        <w:wordWrap/>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 xml:space="preserve">The statistical methods of this study were reviewed by </w:t>
      </w:r>
      <w:proofErr w:type="spellStart"/>
      <w:r w:rsidRPr="0023257A">
        <w:rPr>
          <w:rFonts w:ascii="Book Antiqua" w:hAnsi="Book Antiqua" w:hint="eastAsia"/>
          <w:sz w:val="24"/>
          <w:szCs w:val="24"/>
        </w:rPr>
        <w:t>S</w:t>
      </w:r>
      <w:r w:rsidRPr="0023257A">
        <w:rPr>
          <w:rFonts w:ascii="Book Antiqua" w:hAnsi="Book Antiqua"/>
          <w:sz w:val="24"/>
          <w:szCs w:val="24"/>
        </w:rPr>
        <w:t>eung-sik</w:t>
      </w:r>
      <w:proofErr w:type="spellEnd"/>
      <w:r w:rsidRPr="0023257A">
        <w:rPr>
          <w:rFonts w:ascii="Book Antiqua" w:hAnsi="Book Antiqua"/>
          <w:sz w:val="24"/>
          <w:szCs w:val="24"/>
        </w:rPr>
        <w:t xml:space="preserve"> Hwang from </w:t>
      </w:r>
      <w:proofErr w:type="spellStart"/>
      <w:r w:rsidRPr="0023257A">
        <w:rPr>
          <w:rFonts w:ascii="Book Antiqua" w:hAnsi="Book Antiqua"/>
          <w:sz w:val="24"/>
          <w:szCs w:val="24"/>
        </w:rPr>
        <w:t>Inje</w:t>
      </w:r>
      <w:proofErr w:type="spellEnd"/>
      <w:r w:rsidRPr="0023257A">
        <w:rPr>
          <w:rFonts w:ascii="Book Antiqua" w:hAnsi="Book Antiqua"/>
          <w:sz w:val="24"/>
          <w:szCs w:val="24"/>
        </w:rPr>
        <w:t xml:space="preserve"> University School of Medicine.</w:t>
      </w:r>
    </w:p>
    <w:p w14:paraId="1C7759D2" w14:textId="77777777" w:rsidR="000E40F3" w:rsidRPr="0023257A" w:rsidRDefault="000E40F3" w:rsidP="000E40F3">
      <w:pPr>
        <w:wordWrap/>
        <w:adjustRightInd w:val="0"/>
        <w:snapToGrid w:val="0"/>
        <w:spacing w:line="360" w:lineRule="auto"/>
        <w:rPr>
          <w:rFonts w:ascii="Book Antiqua" w:hAnsi="Book Antiqua"/>
          <w:sz w:val="24"/>
          <w:szCs w:val="24"/>
        </w:rPr>
      </w:pPr>
    </w:p>
    <w:p w14:paraId="3D597332" w14:textId="782DAC64" w:rsidR="00393F41" w:rsidRPr="0023257A" w:rsidRDefault="00BF2E72" w:rsidP="00C37FF5">
      <w:pPr>
        <w:wordWrap/>
        <w:adjustRightInd w:val="0"/>
        <w:snapToGrid w:val="0"/>
        <w:spacing w:line="360" w:lineRule="auto"/>
        <w:rPr>
          <w:rFonts w:ascii="Book Antiqua" w:hAnsi="Book Antiqua"/>
          <w:b/>
          <w:sz w:val="24"/>
          <w:szCs w:val="24"/>
        </w:rPr>
      </w:pPr>
      <w:r w:rsidRPr="0023257A">
        <w:rPr>
          <w:rFonts w:ascii="Book Antiqua" w:hAnsi="Book Antiqua"/>
          <w:b/>
          <w:sz w:val="24"/>
          <w:szCs w:val="24"/>
        </w:rPr>
        <w:t>R</w:t>
      </w:r>
      <w:r w:rsidR="00814106" w:rsidRPr="0023257A">
        <w:rPr>
          <w:rFonts w:ascii="Book Antiqua" w:hAnsi="Book Antiqua"/>
          <w:b/>
          <w:sz w:val="24"/>
          <w:szCs w:val="24"/>
        </w:rPr>
        <w:t>ESULTS</w:t>
      </w:r>
    </w:p>
    <w:p w14:paraId="2BA50D19" w14:textId="3EBC9EC2" w:rsidR="00347D9B" w:rsidRPr="0023257A" w:rsidRDefault="007A715F" w:rsidP="00C37FF5">
      <w:pPr>
        <w:widowControl/>
        <w:wordWrap/>
        <w:autoSpaceDE/>
        <w:autoSpaceDN/>
        <w:adjustRightInd w:val="0"/>
        <w:snapToGrid w:val="0"/>
        <w:spacing w:line="360" w:lineRule="auto"/>
        <w:rPr>
          <w:rFonts w:ascii="Book Antiqua" w:hAnsi="Book Antiqua"/>
          <w:sz w:val="24"/>
          <w:szCs w:val="24"/>
        </w:rPr>
      </w:pPr>
      <w:r w:rsidRPr="0023257A">
        <w:rPr>
          <w:rFonts w:ascii="Book Antiqua" w:hAnsi="Book Antiqua"/>
          <w:sz w:val="24"/>
          <w:szCs w:val="24"/>
        </w:rPr>
        <w:t>A total of 17</w:t>
      </w:r>
      <w:r w:rsidR="00BF2E72" w:rsidRPr="0023257A">
        <w:rPr>
          <w:rFonts w:ascii="Book Antiqua" w:hAnsi="Book Antiqua"/>
          <w:sz w:val="24"/>
          <w:szCs w:val="24"/>
        </w:rPr>
        <w:t xml:space="preserve">612 </w:t>
      </w:r>
      <w:r w:rsidR="00C6126A" w:rsidRPr="0023257A">
        <w:rPr>
          <w:rFonts w:ascii="Book Antiqua" w:hAnsi="Book Antiqua"/>
          <w:sz w:val="24"/>
          <w:szCs w:val="24"/>
        </w:rPr>
        <w:t xml:space="preserve">individuals </w:t>
      </w:r>
      <w:r w:rsidRPr="0023257A">
        <w:rPr>
          <w:rFonts w:ascii="Book Antiqua" w:hAnsi="Book Antiqua"/>
          <w:sz w:val="24"/>
          <w:szCs w:val="24"/>
        </w:rPr>
        <w:t>(8682 males and 8</w:t>
      </w:r>
      <w:r w:rsidR="00BF2E72" w:rsidRPr="0023257A">
        <w:rPr>
          <w:rFonts w:ascii="Book Antiqua" w:hAnsi="Book Antiqua"/>
          <w:sz w:val="24"/>
          <w:szCs w:val="24"/>
        </w:rPr>
        <w:t xml:space="preserve">930 females, mean age, 48.5 years) were </w:t>
      </w:r>
      <w:r w:rsidR="00C6126A" w:rsidRPr="0023257A">
        <w:rPr>
          <w:rFonts w:ascii="Book Antiqua" w:hAnsi="Book Antiqua"/>
          <w:sz w:val="24"/>
          <w:szCs w:val="24"/>
        </w:rPr>
        <w:t xml:space="preserve">ultimately </w:t>
      </w:r>
      <w:r w:rsidR="00BF2E72" w:rsidRPr="0023257A">
        <w:rPr>
          <w:rFonts w:ascii="Book Antiqua" w:hAnsi="Book Antiqua"/>
          <w:sz w:val="24"/>
          <w:szCs w:val="24"/>
        </w:rPr>
        <w:t xml:space="preserve">analyzed in this study. </w:t>
      </w:r>
      <w:r w:rsidR="00C6126A" w:rsidRPr="0023257A">
        <w:rPr>
          <w:rFonts w:ascii="Book Antiqua" w:hAnsi="Book Antiqua"/>
          <w:sz w:val="24"/>
          <w:szCs w:val="24"/>
        </w:rPr>
        <w:t>Of these</w:t>
      </w:r>
      <w:r w:rsidRPr="0023257A">
        <w:rPr>
          <w:rFonts w:ascii="Book Antiqua" w:hAnsi="Book Antiqua"/>
          <w:sz w:val="24"/>
          <w:szCs w:val="24"/>
        </w:rPr>
        <w:t>, 5</w:t>
      </w:r>
      <w:r w:rsidR="00BF2E72" w:rsidRPr="0023257A">
        <w:rPr>
          <w:rFonts w:ascii="Book Antiqua" w:hAnsi="Book Antiqua"/>
          <w:sz w:val="24"/>
          <w:szCs w:val="24"/>
        </w:rPr>
        <w:t xml:space="preserve">337 (30.3%) had NAFLD. </w:t>
      </w:r>
      <w:r w:rsidR="00A81C47" w:rsidRPr="0023257A">
        <w:rPr>
          <w:rFonts w:ascii="Book Antiqua" w:hAnsi="Book Antiqua"/>
          <w:sz w:val="24"/>
          <w:szCs w:val="24"/>
        </w:rPr>
        <w:t>Table 1 shows t</w:t>
      </w:r>
      <w:r w:rsidR="00BF2E72" w:rsidRPr="0023257A">
        <w:rPr>
          <w:rFonts w:ascii="Book Antiqua" w:hAnsi="Book Antiqua"/>
          <w:sz w:val="24"/>
          <w:szCs w:val="24"/>
        </w:rPr>
        <w:t xml:space="preserve">he baseline characteristics of the </w:t>
      </w:r>
      <w:r w:rsidR="00A81C47" w:rsidRPr="0023257A">
        <w:rPr>
          <w:rFonts w:ascii="Book Antiqua" w:hAnsi="Book Antiqua"/>
          <w:sz w:val="24"/>
          <w:szCs w:val="24"/>
        </w:rPr>
        <w:t>controls and subjects with NAFLD</w:t>
      </w:r>
      <w:r w:rsidR="00BF2E72" w:rsidRPr="0023257A">
        <w:rPr>
          <w:rFonts w:ascii="Book Antiqua" w:hAnsi="Book Antiqua"/>
          <w:sz w:val="24"/>
          <w:szCs w:val="24"/>
        </w:rPr>
        <w:t xml:space="preserve">. </w:t>
      </w:r>
      <w:r w:rsidR="00C6126A" w:rsidRPr="0023257A">
        <w:rPr>
          <w:rFonts w:ascii="Book Antiqua" w:hAnsi="Book Antiqua"/>
          <w:sz w:val="24"/>
          <w:szCs w:val="24"/>
        </w:rPr>
        <w:t xml:space="preserve">The following </w:t>
      </w:r>
      <w:r w:rsidR="006601C9" w:rsidRPr="0023257A">
        <w:rPr>
          <w:rFonts w:ascii="Book Antiqua" w:hAnsi="Book Antiqua"/>
          <w:sz w:val="24"/>
          <w:szCs w:val="24"/>
        </w:rPr>
        <w:t>factors were</w:t>
      </w:r>
      <w:r w:rsidR="00BF2E72" w:rsidRPr="0023257A">
        <w:rPr>
          <w:rFonts w:ascii="Book Antiqua" w:hAnsi="Book Antiqua"/>
          <w:sz w:val="24"/>
          <w:szCs w:val="24"/>
        </w:rPr>
        <w:t xml:space="preserve"> significantly associated with NAFLD: increased age</w:t>
      </w:r>
      <w:r w:rsidR="00D52809" w:rsidRPr="0023257A">
        <w:rPr>
          <w:rFonts w:ascii="Book Antiqua" w:hAnsi="Book Antiqua"/>
          <w:sz w:val="24"/>
          <w:szCs w:val="24"/>
        </w:rPr>
        <w:t>;</w:t>
      </w:r>
      <w:r w:rsidR="00BF2E72" w:rsidRPr="0023257A">
        <w:rPr>
          <w:rFonts w:ascii="Book Antiqua" w:hAnsi="Book Antiqua"/>
          <w:sz w:val="24"/>
          <w:szCs w:val="24"/>
        </w:rPr>
        <w:t xml:space="preserve"> male </w:t>
      </w:r>
      <w:r w:rsidR="00A81C47" w:rsidRPr="0023257A">
        <w:rPr>
          <w:rFonts w:ascii="Book Antiqua" w:hAnsi="Book Antiqua"/>
          <w:sz w:val="24"/>
          <w:szCs w:val="24"/>
        </w:rPr>
        <w:t>sex</w:t>
      </w:r>
      <w:r w:rsidR="00D52809" w:rsidRPr="0023257A">
        <w:rPr>
          <w:rFonts w:ascii="Book Antiqua" w:hAnsi="Book Antiqua"/>
          <w:sz w:val="24"/>
          <w:szCs w:val="24"/>
        </w:rPr>
        <w:t>;</w:t>
      </w:r>
      <w:r w:rsidR="00BF2E72" w:rsidRPr="0023257A">
        <w:rPr>
          <w:rFonts w:ascii="Book Antiqua" w:hAnsi="Book Antiqua"/>
          <w:sz w:val="24"/>
          <w:szCs w:val="24"/>
        </w:rPr>
        <w:t xml:space="preserve"> </w:t>
      </w:r>
      <w:r w:rsidR="00BF2E72" w:rsidRPr="0023257A">
        <w:rPr>
          <w:rFonts w:ascii="Book Antiqua" w:hAnsi="Book Antiqua"/>
          <w:sz w:val="24"/>
          <w:szCs w:val="24"/>
        </w:rPr>
        <w:lastRenderedPageBreak/>
        <w:t xml:space="preserve">larger </w:t>
      </w:r>
      <w:r w:rsidR="00B11BE8" w:rsidRPr="0023257A">
        <w:rPr>
          <w:rFonts w:ascii="Book Antiqua" w:hAnsi="Book Antiqua"/>
          <w:sz w:val="24"/>
          <w:szCs w:val="24"/>
        </w:rPr>
        <w:t>waist circumference;</w:t>
      </w:r>
      <w:r w:rsidR="00BF2E72" w:rsidRPr="0023257A">
        <w:rPr>
          <w:rFonts w:ascii="Book Antiqua" w:hAnsi="Book Antiqua"/>
          <w:sz w:val="24"/>
          <w:szCs w:val="24"/>
        </w:rPr>
        <w:t xml:space="preserve"> higher BMI</w:t>
      </w:r>
      <w:r w:rsidR="00D52809" w:rsidRPr="0023257A">
        <w:rPr>
          <w:rFonts w:ascii="Book Antiqua" w:hAnsi="Book Antiqua"/>
          <w:sz w:val="24"/>
          <w:szCs w:val="24"/>
        </w:rPr>
        <w:t>;</w:t>
      </w:r>
      <w:r w:rsidR="00BF2E72" w:rsidRPr="0023257A">
        <w:rPr>
          <w:rFonts w:ascii="Book Antiqua" w:hAnsi="Book Antiqua"/>
          <w:sz w:val="24"/>
          <w:szCs w:val="24"/>
        </w:rPr>
        <w:t xml:space="preserve"> higher blood pressure</w:t>
      </w:r>
      <w:r w:rsidR="00D52809" w:rsidRPr="0023257A">
        <w:rPr>
          <w:rFonts w:ascii="Book Antiqua" w:hAnsi="Book Antiqua"/>
          <w:sz w:val="24"/>
          <w:szCs w:val="24"/>
        </w:rPr>
        <w:t>;</w:t>
      </w:r>
      <w:r w:rsidR="00BF2E72" w:rsidRPr="0023257A">
        <w:rPr>
          <w:rFonts w:ascii="Book Antiqua" w:hAnsi="Book Antiqua"/>
          <w:sz w:val="24"/>
          <w:szCs w:val="24"/>
        </w:rPr>
        <w:t xml:space="preserve"> the presence of hypertension and diabetes</w:t>
      </w:r>
      <w:r w:rsidR="00D52809" w:rsidRPr="0023257A">
        <w:rPr>
          <w:rFonts w:ascii="Book Antiqua" w:hAnsi="Book Antiqua"/>
          <w:sz w:val="24"/>
          <w:szCs w:val="24"/>
        </w:rPr>
        <w:t>;</w:t>
      </w:r>
      <w:r w:rsidR="00BF2E72" w:rsidRPr="0023257A">
        <w:rPr>
          <w:rFonts w:ascii="Book Antiqua" w:hAnsi="Book Antiqua"/>
          <w:sz w:val="24"/>
          <w:szCs w:val="24"/>
        </w:rPr>
        <w:t xml:space="preserve"> elevated levels of GGT, </w:t>
      </w:r>
      <w:r w:rsidR="00795976" w:rsidRPr="0023257A">
        <w:rPr>
          <w:rFonts w:ascii="Book Antiqua" w:hAnsi="Book Antiqua"/>
          <w:sz w:val="24"/>
          <w:szCs w:val="24"/>
        </w:rPr>
        <w:t xml:space="preserve">ALT, AST, </w:t>
      </w:r>
      <w:r w:rsidR="00BF2E72" w:rsidRPr="0023257A">
        <w:rPr>
          <w:rFonts w:ascii="Book Antiqua" w:hAnsi="Book Antiqua"/>
          <w:sz w:val="24"/>
          <w:szCs w:val="24"/>
        </w:rPr>
        <w:t>cholesterol, triglyceride</w:t>
      </w:r>
      <w:r w:rsidR="00D52809" w:rsidRPr="0023257A">
        <w:rPr>
          <w:rFonts w:ascii="Book Antiqua" w:hAnsi="Book Antiqua"/>
          <w:sz w:val="24"/>
          <w:szCs w:val="24"/>
        </w:rPr>
        <w:t>s</w:t>
      </w:r>
      <w:r w:rsidR="00BF2E72" w:rsidRPr="0023257A">
        <w:rPr>
          <w:rFonts w:ascii="Book Antiqua" w:hAnsi="Book Antiqua"/>
          <w:sz w:val="24"/>
          <w:szCs w:val="24"/>
        </w:rPr>
        <w:t xml:space="preserve">, fasting glucose, HbA1c, </w:t>
      </w:r>
      <w:r w:rsidR="00D52809" w:rsidRPr="0023257A">
        <w:rPr>
          <w:rFonts w:ascii="Book Antiqua" w:hAnsi="Book Antiqua"/>
          <w:sz w:val="24"/>
          <w:szCs w:val="24"/>
        </w:rPr>
        <w:t xml:space="preserve">and </w:t>
      </w:r>
      <w:r w:rsidR="002B7400" w:rsidRPr="0023257A">
        <w:rPr>
          <w:rFonts w:ascii="Book Antiqua" w:hAnsi="Book Antiqua"/>
          <w:sz w:val="24"/>
          <w:szCs w:val="24"/>
        </w:rPr>
        <w:t>H</w:t>
      </w:r>
      <w:r w:rsidR="00BF2E72" w:rsidRPr="0023257A">
        <w:rPr>
          <w:rFonts w:ascii="Book Antiqua" w:hAnsi="Book Antiqua"/>
          <w:sz w:val="24"/>
          <w:szCs w:val="24"/>
        </w:rPr>
        <w:t>OMA-IR</w:t>
      </w:r>
      <w:r w:rsidR="00D52809" w:rsidRPr="0023257A">
        <w:rPr>
          <w:rFonts w:ascii="Book Antiqua" w:hAnsi="Book Antiqua"/>
          <w:sz w:val="24"/>
          <w:szCs w:val="24"/>
        </w:rPr>
        <w:t>;</w:t>
      </w:r>
      <w:r w:rsidR="00BF2E72" w:rsidRPr="0023257A">
        <w:rPr>
          <w:rFonts w:ascii="Book Antiqua" w:hAnsi="Book Antiqua"/>
          <w:sz w:val="24"/>
          <w:szCs w:val="24"/>
        </w:rPr>
        <w:t xml:space="preserve"> and lower levels of HDL cholesterol (all </w:t>
      </w:r>
      <w:r w:rsidR="005E7AC0" w:rsidRPr="0023257A">
        <w:rPr>
          <w:rFonts w:ascii="Book Antiqua" w:hAnsi="Book Antiqua"/>
          <w:i/>
          <w:sz w:val="24"/>
          <w:szCs w:val="24"/>
        </w:rPr>
        <w:t>P</w:t>
      </w:r>
      <w:r w:rsidR="00375806" w:rsidRPr="0023257A">
        <w:rPr>
          <w:rFonts w:ascii="Book Antiqua" w:hAnsi="Book Antiqua"/>
          <w:i/>
          <w:sz w:val="24"/>
          <w:szCs w:val="24"/>
        </w:rPr>
        <w:t xml:space="preserve"> </w:t>
      </w:r>
      <w:r w:rsidR="00BF2E72" w:rsidRPr="0023257A">
        <w:rPr>
          <w:rFonts w:ascii="Book Antiqua" w:hAnsi="Book Antiqua"/>
          <w:sz w:val="24"/>
          <w:szCs w:val="24"/>
        </w:rPr>
        <w:t>&lt;</w:t>
      </w:r>
      <w:r w:rsidR="00375806" w:rsidRPr="0023257A">
        <w:rPr>
          <w:rFonts w:ascii="Book Antiqua" w:hAnsi="Book Antiqua"/>
          <w:sz w:val="24"/>
          <w:szCs w:val="24"/>
        </w:rPr>
        <w:t xml:space="preserve"> </w:t>
      </w:r>
      <w:r w:rsidR="00D67ED3" w:rsidRPr="0023257A">
        <w:rPr>
          <w:rFonts w:ascii="Book Antiqua" w:hAnsi="Book Antiqua"/>
          <w:sz w:val="24"/>
          <w:szCs w:val="24"/>
        </w:rPr>
        <w:t>0</w:t>
      </w:r>
      <w:r w:rsidR="00BF2E72" w:rsidRPr="0023257A">
        <w:rPr>
          <w:rFonts w:ascii="Book Antiqua" w:hAnsi="Book Antiqua"/>
          <w:sz w:val="24"/>
          <w:szCs w:val="24"/>
        </w:rPr>
        <w:t xml:space="preserve">.001). The </w:t>
      </w:r>
      <w:r w:rsidR="0073683E" w:rsidRPr="0023257A">
        <w:rPr>
          <w:rFonts w:ascii="Book Antiqua" w:hAnsi="Book Antiqua"/>
          <w:sz w:val="24"/>
          <w:szCs w:val="24"/>
        </w:rPr>
        <w:t xml:space="preserve">presence of </w:t>
      </w:r>
      <w:r w:rsidR="00BF2E72" w:rsidRPr="0023257A">
        <w:rPr>
          <w:rFonts w:ascii="Book Antiqua" w:hAnsi="Book Antiqua"/>
          <w:sz w:val="24"/>
          <w:szCs w:val="24"/>
        </w:rPr>
        <w:t>gallstone</w:t>
      </w:r>
      <w:r w:rsidR="003C116C" w:rsidRPr="0023257A">
        <w:rPr>
          <w:rFonts w:ascii="Book Antiqua" w:hAnsi="Book Antiqua"/>
          <w:sz w:val="24"/>
          <w:szCs w:val="24"/>
        </w:rPr>
        <w:t>s</w:t>
      </w:r>
      <w:r w:rsidR="0073683E" w:rsidRPr="0023257A">
        <w:rPr>
          <w:rFonts w:ascii="Book Antiqua" w:hAnsi="Book Antiqua"/>
          <w:sz w:val="24"/>
          <w:szCs w:val="24"/>
        </w:rPr>
        <w:t xml:space="preserve"> </w:t>
      </w:r>
      <w:r w:rsidR="00BF2E72" w:rsidRPr="0023257A">
        <w:rPr>
          <w:rFonts w:ascii="Book Antiqua" w:hAnsi="Book Antiqua"/>
          <w:sz w:val="24"/>
          <w:szCs w:val="24"/>
        </w:rPr>
        <w:t xml:space="preserve">(5.5% </w:t>
      </w:r>
      <w:r w:rsidR="00C83FFE" w:rsidRPr="0023257A">
        <w:rPr>
          <w:rFonts w:ascii="Book Antiqua" w:hAnsi="Book Antiqua"/>
          <w:i/>
          <w:sz w:val="24"/>
          <w:szCs w:val="24"/>
        </w:rPr>
        <w:t>vs</w:t>
      </w:r>
      <w:r w:rsidR="00BF2E72" w:rsidRPr="0023257A">
        <w:rPr>
          <w:rFonts w:ascii="Book Antiqua" w:hAnsi="Book Antiqua"/>
          <w:sz w:val="24"/>
          <w:szCs w:val="24"/>
        </w:rPr>
        <w:t xml:space="preserve"> 3.4%,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00BF2E72"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00BF2E72" w:rsidRPr="0023257A">
        <w:rPr>
          <w:rFonts w:ascii="Book Antiqua" w:hAnsi="Book Antiqua"/>
          <w:sz w:val="24"/>
          <w:szCs w:val="24"/>
        </w:rPr>
        <w:t>.001) and</w:t>
      </w:r>
      <w:r w:rsidR="004A2F85" w:rsidRPr="0023257A">
        <w:rPr>
          <w:rFonts w:ascii="Book Antiqua" w:hAnsi="Book Antiqua"/>
          <w:sz w:val="24"/>
          <w:szCs w:val="24"/>
        </w:rPr>
        <w:t xml:space="preserve"> a</w:t>
      </w:r>
      <w:r w:rsidR="00BF2E72" w:rsidRPr="0023257A">
        <w:rPr>
          <w:rFonts w:ascii="Book Antiqua" w:hAnsi="Book Antiqua"/>
          <w:sz w:val="24"/>
          <w:szCs w:val="24"/>
        </w:rPr>
        <w:t xml:space="preserve"> history of cholecystectomy (2.8% </w:t>
      </w:r>
      <w:r w:rsidR="00C83FFE" w:rsidRPr="0023257A">
        <w:rPr>
          <w:rFonts w:ascii="Book Antiqua" w:hAnsi="Book Antiqua"/>
          <w:i/>
          <w:sz w:val="24"/>
          <w:szCs w:val="24"/>
        </w:rPr>
        <w:t>vs</w:t>
      </w:r>
      <w:r w:rsidR="00BF2E72" w:rsidRPr="0023257A">
        <w:rPr>
          <w:rFonts w:ascii="Book Antiqua" w:hAnsi="Book Antiqua"/>
          <w:sz w:val="24"/>
          <w:szCs w:val="24"/>
        </w:rPr>
        <w:t xml:space="preserve"> 1.7%,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00BF2E72"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00BF2E72" w:rsidRPr="0023257A">
        <w:rPr>
          <w:rFonts w:ascii="Book Antiqua" w:hAnsi="Book Antiqua"/>
          <w:sz w:val="24"/>
          <w:szCs w:val="24"/>
        </w:rPr>
        <w:t>.001) were both significantly increased in the NAFLD group (Fig</w:t>
      </w:r>
      <w:r w:rsidR="00530358" w:rsidRPr="0023257A">
        <w:rPr>
          <w:rFonts w:ascii="Book Antiqua" w:hAnsi="Book Antiqua"/>
          <w:sz w:val="24"/>
          <w:szCs w:val="24"/>
        </w:rPr>
        <w:t>ure</w:t>
      </w:r>
      <w:r w:rsidR="00BF2E72" w:rsidRPr="0023257A">
        <w:rPr>
          <w:rFonts w:ascii="Book Antiqua" w:hAnsi="Book Antiqua"/>
          <w:sz w:val="24"/>
          <w:szCs w:val="24"/>
        </w:rPr>
        <w:t xml:space="preserve"> 1</w:t>
      </w:r>
      <w:r w:rsidRPr="0023257A">
        <w:rPr>
          <w:rFonts w:ascii="Book Antiqua" w:eastAsia="宋体" w:hAnsi="Book Antiqua" w:hint="eastAsia"/>
          <w:sz w:val="24"/>
          <w:szCs w:val="24"/>
          <w:lang w:eastAsia="zh-CN"/>
        </w:rPr>
        <w:t>A</w:t>
      </w:r>
      <w:r w:rsidR="00BF2E72" w:rsidRPr="0023257A">
        <w:rPr>
          <w:rFonts w:ascii="Book Antiqua" w:hAnsi="Book Antiqua"/>
          <w:sz w:val="24"/>
          <w:szCs w:val="24"/>
        </w:rPr>
        <w:t xml:space="preserve">). </w:t>
      </w:r>
    </w:p>
    <w:p w14:paraId="75F439F1" w14:textId="406B5E27" w:rsidR="008C42EC" w:rsidRPr="0023257A" w:rsidRDefault="00BF2E72" w:rsidP="007A715F">
      <w:pPr>
        <w:widowControl/>
        <w:wordWrap/>
        <w:autoSpaceDE/>
        <w:autoSpaceDN/>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 xml:space="preserve">Table 2 shows </w:t>
      </w:r>
      <w:r w:rsidR="004A2F85" w:rsidRPr="0023257A">
        <w:rPr>
          <w:rFonts w:ascii="Book Antiqua" w:hAnsi="Book Antiqua"/>
          <w:sz w:val="24"/>
          <w:szCs w:val="24"/>
        </w:rPr>
        <w:t xml:space="preserve">the </w:t>
      </w:r>
      <w:r w:rsidRPr="0023257A">
        <w:rPr>
          <w:rFonts w:ascii="Book Antiqua" w:hAnsi="Book Antiqua"/>
          <w:kern w:val="0"/>
          <w:sz w:val="24"/>
          <w:szCs w:val="24"/>
        </w:rPr>
        <w:t xml:space="preserve">baseline characteristics of </w:t>
      </w:r>
      <w:r w:rsidR="004A2F85" w:rsidRPr="0023257A">
        <w:rPr>
          <w:rFonts w:ascii="Book Antiqua" w:hAnsi="Book Antiqua"/>
          <w:kern w:val="0"/>
          <w:sz w:val="24"/>
          <w:szCs w:val="24"/>
        </w:rPr>
        <w:t xml:space="preserve">the </w:t>
      </w:r>
      <w:r w:rsidRPr="0023257A">
        <w:rPr>
          <w:rFonts w:ascii="Book Antiqua" w:hAnsi="Book Antiqua"/>
          <w:kern w:val="0"/>
          <w:sz w:val="24"/>
          <w:szCs w:val="24"/>
        </w:rPr>
        <w:t>subjects according to the</w:t>
      </w:r>
      <w:r w:rsidR="004A2F85" w:rsidRPr="0023257A">
        <w:rPr>
          <w:rFonts w:ascii="Book Antiqua" w:hAnsi="Book Antiqua"/>
          <w:kern w:val="0"/>
          <w:sz w:val="24"/>
          <w:szCs w:val="24"/>
        </w:rPr>
        <w:t>ir</w:t>
      </w:r>
      <w:r w:rsidRPr="0023257A">
        <w:rPr>
          <w:rFonts w:ascii="Book Antiqua" w:hAnsi="Book Antiqua"/>
          <w:kern w:val="0"/>
          <w:sz w:val="24"/>
          <w:szCs w:val="24"/>
        </w:rPr>
        <w:t xml:space="preserve"> gallstone disease status (control, gallstone</w:t>
      </w:r>
      <w:r w:rsidR="003C116C" w:rsidRPr="0023257A">
        <w:rPr>
          <w:rFonts w:ascii="Book Antiqua" w:hAnsi="Book Antiqua"/>
          <w:kern w:val="0"/>
          <w:sz w:val="24"/>
          <w:szCs w:val="24"/>
        </w:rPr>
        <w:t>s</w:t>
      </w:r>
      <w:r w:rsidRPr="0023257A">
        <w:rPr>
          <w:rFonts w:ascii="Book Antiqua" w:hAnsi="Book Antiqua"/>
          <w:kern w:val="0"/>
          <w:sz w:val="24"/>
          <w:szCs w:val="24"/>
        </w:rPr>
        <w:t xml:space="preserve">, cholecystectomy, and gallstone disease). </w:t>
      </w:r>
      <w:r w:rsidR="00DC7EFB" w:rsidRPr="0023257A">
        <w:rPr>
          <w:rFonts w:ascii="Book Antiqua" w:hAnsi="Book Antiqua"/>
          <w:kern w:val="0"/>
          <w:sz w:val="24"/>
          <w:szCs w:val="24"/>
        </w:rPr>
        <w:t>Approximately 6</w:t>
      </w:r>
      <w:r w:rsidRPr="0023257A">
        <w:rPr>
          <w:rFonts w:ascii="Book Antiqua" w:hAnsi="Book Antiqua"/>
          <w:kern w:val="0"/>
          <w:sz w:val="24"/>
          <w:szCs w:val="24"/>
        </w:rPr>
        <w:t>.1% of subjects (</w:t>
      </w:r>
      <w:r w:rsidR="007A715F" w:rsidRPr="0023257A">
        <w:rPr>
          <w:rFonts w:ascii="Book Antiqua" w:hAnsi="Book Antiqua"/>
          <w:i/>
          <w:kern w:val="0"/>
          <w:sz w:val="24"/>
          <w:szCs w:val="24"/>
        </w:rPr>
        <w:t xml:space="preserve">n = </w:t>
      </w:r>
      <w:r w:rsidR="007A715F" w:rsidRPr="0023257A">
        <w:rPr>
          <w:rFonts w:ascii="Book Antiqua" w:hAnsi="Book Antiqua"/>
          <w:kern w:val="0"/>
          <w:sz w:val="24"/>
          <w:szCs w:val="24"/>
        </w:rPr>
        <w:t>1</w:t>
      </w:r>
      <w:r w:rsidRPr="0023257A">
        <w:rPr>
          <w:rFonts w:ascii="Book Antiqua" w:hAnsi="Book Antiqua"/>
          <w:kern w:val="0"/>
          <w:sz w:val="24"/>
          <w:szCs w:val="24"/>
        </w:rPr>
        <w:t xml:space="preserve">069) had gallstone disease. Compared </w:t>
      </w:r>
      <w:r w:rsidR="004A2F85" w:rsidRPr="0023257A">
        <w:rPr>
          <w:rFonts w:ascii="Book Antiqua" w:hAnsi="Book Antiqua"/>
          <w:kern w:val="0"/>
          <w:sz w:val="24"/>
          <w:szCs w:val="24"/>
        </w:rPr>
        <w:t>with</w:t>
      </w:r>
      <w:r w:rsidRPr="0023257A">
        <w:rPr>
          <w:rFonts w:ascii="Book Antiqua" w:hAnsi="Book Antiqua"/>
          <w:kern w:val="0"/>
          <w:sz w:val="24"/>
          <w:szCs w:val="24"/>
        </w:rPr>
        <w:t xml:space="preserve"> the control group, subjects in </w:t>
      </w:r>
      <w:r w:rsidR="004A2F85" w:rsidRPr="0023257A">
        <w:rPr>
          <w:rFonts w:ascii="Book Antiqua" w:hAnsi="Book Antiqua"/>
          <w:kern w:val="0"/>
          <w:sz w:val="24"/>
          <w:szCs w:val="24"/>
        </w:rPr>
        <w:t xml:space="preserve">the </w:t>
      </w:r>
      <w:r w:rsidRPr="0023257A">
        <w:rPr>
          <w:rFonts w:ascii="Book Antiqua" w:hAnsi="Book Antiqua"/>
          <w:kern w:val="0"/>
          <w:sz w:val="24"/>
          <w:szCs w:val="24"/>
        </w:rPr>
        <w:t xml:space="preserve">gallstone disease group </w:t>
      </w:r>
      <w:r w:rsidR="00C6126A" w:rsidRPr="0023257A">
        <w:rPr>
          <w:rFonts w:ascii="Book Antiqua" w:hAnsi="Book Antiqua"/>
          <w:kern w:val="0"/>
          <w:sz w:val="24"/>
          <w:szCs w:val="24"/>
        </w:rPr>
        <w:t>were older. They also had</w:t>
      </w:r>
      <w:r w:rsidRPr="0023257A">
        <w:rPr>
          <w:rFonts w:ascii="Book Antiqua" w:hAnsi="Book Antiqua"/>
          <w:kern w:val="0"/>
          <w:sz w:val="24"/>
          <w:szCs w:val="24"/>
        </w:rPr>
        <w:t xml:space="preserve"> larger waist circumference</w:t>
      </w:r>
      <w:r w:rsidR="00C6126A" w:rsidRPr="0023257A">
        <w:rPr>
          <w:rFonts w:ascii="Book Antiqua" w:hAnsi="Book Antiqua"/>
          <w:kern w:val="0"/>
          <w:sz w:val="24"/>
          <w:szCs w:val="24"/>
        </w:rPr>
        <w:t xml:space="preserve">, a </w:t>
      </w:r>
      <w:r w:rsidRPr="0023257A">
        <w:rPr>
          <w:rFonts w:ascii="Book Antiqua" w:hAnsi="Book Antiqua"/>
          <w:kern w:val="0"/>
          <w:sz w:val="24"/>
          <w:szCs w:val="24"/>
        </w:rPr>
        <w:t>higher BMI</w:t>
      </w:r>
      <w:r w:rsidR="00C6126A" w:rsidRPr="0023257A">
        <w:rPr>
          <w:rFonts w:ascii="Book Antiqua" w:hAnsi="Book Antiqua"/>
          <w:kern w:val="0"/>
          <w:sz w:val="24"/>
          <w:szCs w:val="24"/>
        </w:rPr>
        <w:t>,</w:t>
      </w:r>
      <w:r w:rsidRPr="0023257A">
        <w:rPr>
          <w:rFonts w:ascii="Book Antiqua" w:hAnsi="Book Antiqua"/>
          <w:kern w:val="0"/>
          <w:sz w:val="24"/>
          <w:szCs w:val="24"/>
        </w:rPr>
        <w:t xml:space="preserve"> </w:t>
      </w:r>
      <w:r w:rsidR="00C6126A" w:rsidRPr="0023257A">
        <w:rPr>
          <w:rFonts w:ascii="Book Antiqua" w:hAnsi="Book Antiqua"/>
          <w:kern w:val="0"/>
          <w:sz w:val="24"/>
          <w:szCs w:val="24"/>
        </w:rPr>
        <w:t xml:space="preserve">and </w:t>
      </w:r>
      <w:r w:rsidRPr="0023257A">
        <w:rPr>
          <w:rFonts w:ascii="Book Antiqua" w:hAnsi="Book Antiqua"/>
          <w:kern w:val="0"/>
          <w:sz w:val="24"/>
          <w:szCs w:val="24"/>
        </w:rPr>
        <w:t>elevated</w:t>
      </w:r>
      <w:r w:rsidR="004A2F85" w:rsidRPr="0023257A">
        <w:rPr>
          <w:rFonts w:ascii="Book Antiqua" w:hAnsi="Book Antiqua"/>
          <w:kern w:val="0"/>
          <w:sz w:val="24"/>
          <w:szCs w:val="24"/>
        </w:rPr>
        <w:t xml:space="preserve"> levels of</w:t>
      </w:r>
      <w:r w:rsidRPr="0023257A">
        <w:rPr>
          <w:rFonts w:ascii="Book Antiqua" w:hAnsi="Book Antiqua"/>
          <w:kern w:val="0"/>
          <w:sz w:val="24"/>
          <w:szCs w:val="24"/>
        </w:rPr>
        <w:t xml:space="preserve"> </w:t>
      </w:r>
      <w:r w:rsidR="00795976" w:rsidRPr="0023257A">
        <w:rPr>
          <w:rFonts w:ascii="Book Antiqua" w:hAnsi="Book Antiqua"/>
          <w:kern w:val="0"/>
          <w:sz w:val="24"/>
          <w:szCs w:val="24"/>
        </w:rPr>
        <w:t xml:space="preserve">GGT, ALT, </w:t>
      </w:r>
      <w:r w:rsidRPr="0023257A">
        <w:rPr>
          <w:rFonts w:ascii="Book Antiqua" w:hAnsi="Book Antiqua"/>
          <w:kern w:val="0"/>
          <w:sz w:val="24"/>
          <w:szCs w:val="24"/>
        </w:rPr>
        <w:t>AST, triglyceride</w:t>
      </w:r>
      <w:r w:rsidR="00D52809" w:rsidRPr="0023257A">
        <w:rPr>
          <w:rFonts w:ascii="Book Antiqua" w:hAnsi="Book Antiqua"/>
          <w:kern w:val="0"/>
          <w:sz w:val="24"/>
          <w:szCs w:val="24"/>
        </w:rPr>
        <w:t>s</w:t>
      </w:r>
      <w:r w:rsidRPr="0023257A">
        <w:rPr>
          <w:rFonts w:ascii="Book Antiqua" w:hAnsi="Book Antiqua"/>
          <w:kern w:val="0"/>
          <w:sz w:val="24"/>
          <w:szCs w:val="24"/>
        </w:rPr>
        <w:t>, fasting glucose, HbA1c</w:t>
      </w:r>
      <w:r w:rsidR="00C6126A" w:rsidRPr="0023257A">
        <w:rPr>
          <w:rFonts w:ascii="Book Antiqua" w:hAnsi="Book Antiqua"/>
          <w:kern w:val="0"/>
          <w:sz w:val="24"/>
          <w:szCs w:val="24"/>
        </w:rPr>
        <w:t>,</w:t>
      </w:r>
      <w:r w:rsidRPr="0023257A">
        <w:rPr>
          <w:rFonts w:ascii="Book Antiqua" w:hAnsi="Book Antiqua"/>
          <w:kern w:val="0"/>
          <w:sz w:val="24"/>
          <w:szCs w:val="24"/>
        </w:rPr>
        <w:t xml:space="preserve"> </w:t>
      </w:r>
      <w:r w:rsidR="00795976" w:rsidRPr="0023257A">
        <w:rPr>
          <w:rFonts w:ascii="Book Antiqua" w:hAnsi="Book Antiqua"/>
          <w:kern w:val="0"/>
          <w:sz w:val="24"/>
          <w:szCs w:val="24"/>
        </w:rPr>
        <w:t xml:space="preserve">and HOMA-IR, </w:t>
      </w:r>
      <w:r w:rsidR="00C6126A" w:rsidRPr="0023257A">
        <w:rPr>
          <w:rFonts w:ascii="Book Antiqua" w:hAnsi="Book Antiqua"/>
          <w:kern w:val="0"/>
          <w:sz w:val="24"/>
          <w:szCs w:val="24"/>
        </w:rPr>
        <w:t xml:space="preserve">as well as </w:t>
      </w:r>
      <w:r w:rsidRPr="0023257A">
        <w:rPr>
          <w:rFonts w:ascii="Book Antiqua" w:hAnsi="Book Antiqua"/>
          <w:kern w:val="0"/>
          <w:sz w:val="24"/>
          <w:szCs w:val="24"/>
        </w:rPr>
        <w:t>lower level</w:t>
      </w:r>
      <w:r w:rsidR="004A2F85" w:rsidRPr="0023257A">
        <w:rPr>
          <w:rFonts w:ascii="Book Antiqua" w:hAnsi="Book Antiqua"/>
          <w:kern w:val="0"/>
          <w:sz w:val="24"/>
          <w:szCs w:val="24"/>
        </w:rPr>
        <w:t>s</w:t>
      </w:r>
      <w:r w:rsidRPr="0023257A">
        <w:rPr>
          <w:rFonts w:ascii="Book Antiqua" w:hAnsi="Book Antiqua"/>
          <w:kern w:val="0"/>
          <w:sz w:val="24"/>
          <w:szCs w:val="24"/>
        </w:rPr>
        <w:t xml:space="preserve"> of HDL cholesterol (all </w:t>
      </w:r>
      <w:r w:rsidR="005E7AC0" w:rsidRPr="0023257A">
        <w:rPr>
          <w:rFonts w:ascii="Book Antiqua" w:hAnsi="Book Antiqua"/>
          <w:i/>
          <w:kern w:val="0"/>
          <w:sz w:val="24"/>
          <w:szCs w:val="24"/>
        </w:rPr>
        <w:t>P</w:t>
      </w:r>
      <w:r w:rsidR="002B7400" w:rsidRPr="0023257A">
        <w:rPr>
          <w:rFonts w:ascii="Book Antiqua" w:hAnsi="Book Antiqua"/>
          <w:i/>
          <w:kern w:val="0"/>
          <w:sz w:val="24"/>
          <w:szCs w:val="24"/>
        </w:rPr>
        <w:t xml:space="preserve"> </w:t>
      </w:r>
      <w:r w:rsidRPr="0023257A">
        <w:rPr>
          <w:rFonts w:ascii="Book Antiqua" w:hAnsi="Book Antiqua"/>
          <w:kern w:val="0"/>
          <w:sz w:val="24"/>
          <w:szCs w:val="24"/>
        </w:rPr>
        <w:t>&lt;</w:t>
      </w:r>
      <w:r w:rsidR="002B7400" w:rsidRPr="0023257A">
        <w:rPr>
          <w:rFonts w:ascii="Book Antiqua" w:hAnsi="Book Antiqua"/>
          <w:kern w:val="0"/>
          <w:sz w:val="24"/>
          <w:szCs w:val="24"/>
        </w:rPr>
        <w:t xml:space="preserve"> </w:t>
      </w:r>
      <w:r w:rsidR="00D67ED3" w:rsidRPr="0023257A">
        <w:rPr>
          <w:rFonts w:ascii="Book Antiqua" w:hAnsi="Book Antiqua"/>
          <w:kern w:val="0"/>
          <w:sz w:val="24"/>
          <w:szCs w:val="24"/>
        </w:rPr>
        <w:t>0</w:t>
      </w:r>
      <w:r w:rsidRPr="0023257A">
        <w:rPr>
          <w:rFonts w:ascii="Book Antiqua" w:hAnsi="Book Antiqua"/>
          <w:kern w:val="0"/>
          <w:sz w:val="24"/>
          <w:szCs w:val="24"/>
        </w:rPr>
        <w:t xml:space="preserve">.001). </w:t>
      </w:r>
      <w:r w:rsidR="00C6126A" w:rsidRPr="0023257A">
        <w:rPr>
          <w:rFonts w:ascii="Book Antiqua" w:hAnsi="Book Antiqua"/>
          <w:kern w:val="0"/>
          <w:sz w:val="24"/>
          <w:szCs w:val="24"/>
        </w:rPr>
        <w:t>There were more</w:t>
      </w:r>
      <w:r w:rsidRPr="0023257A">
        <w:rPr>
          <w:rFonts w:ascii="Book Antiqua" w:hAnsi="Book Antiqua"/>
          <w:kern w:val="0"/>
          <w:sz w:val="24"/>
          <w:szCs w:val="24"/>
        </w:rPr>
        <w:t xml:space="preserve"> subjects with diabetes and hypertension in </w:t>
      </w:r>
      <w:r w:rsidR="004A2F85" w:rsidRPr="0023257A">
        <w:rPr>
          <w:rFonts w:ascii="Book Antiqua" w:hAnsi="Book Antiqua"/>
          <w:kern w:val="0"/>
          <w:sz w:val="24"/>
          <w:szCs w:val="24"/>
        </w:rPr>
        <w:t xml:space="preserve">the </w:t>
      </w:r>
      <w:r w:rsidRPr="0023257A">
        <w:rPr>
          <w:rFonts w:ascii="Book Antiqua" w:hAnsi="Book Antiqua"/>
          <w:kern w:val="0"/>
          <w:sz w:val="24"/>
          <w:szCs w:val="24"/>
        </w:rPr>
        <w:t>gallstone disease group (</w:t>
      </w:r>
      <w:r w:rsidR="005E7AC0" w:rsidRPr="0023257A">
        <w:rPr>
          <w:rFonts w:ascii="Book Antiqua" w:hAnsi="Book Antiqua"/>
          <w:i/>
          <w:kern w:val="0"/>
          <w:sz w:val="24"/>
          <w:szCs w:val="24"/>
        </w:rPr>
        <w:t>P</w:t>
      </w:r>
      <w:r w:rsidR="002B7400" w:rsidRPr="0023257A">
        <w:rPr>
          <w:rFonts w:ascii="Book Antiqua" w:hAnsi="Book Antiqua"/>
          <w:i/>
          <w:kern w:val="0"/>
          <w:sz w:val="24"/>
          <w:szCs w:val="24"/>
        </w:rPr>
        <w:t xml:space="preserve"> </w:t>
      </w:r>
      <w:r w:rsidRPr="0023257A">
        <w:rPr>
          <w:rFonts w:ascii="Book Antiqua" w:hAnsi="Book Antiqua"/>
          <w:kern w:val="0"/>
          <w:sz w:val="24"/>
          <w:szCs w:val="24"/>
        </w:rPr>
        <w:t>&lt;</w:t>
      </w:r>
      <w:r w:rsidR="002B7400" w:rsidRPr="0023257A">
        <w:rPr>
          <w:rFonts w:ascii="Book Antiqua" w:hAnsi="Book Antiqua"/>
          <w:kern w:val="0"/>
          <w:sz w:val="24"/>
          <w:szCs w:val="24"/>
        </w:rPr>
        <w:t xml:space="preserve"> </w:t>
      </w:r>
      <w:r w:rsidR="00D67ED3" w:rsidRPr="0023257A">
        <w:rPr>
          <w:rFonts w:ascii="Book Antiqua" w:hAnsi="Book Antiqua"/>
          <w:kern w:val="0"/>
          <w:sz w:val="24"/>
          <w:szCs w:val="24"/>
        </w:rPr>
        <w:t>0</w:t>
      </w:r>
      <w:r w:rsidRPr="0023257A">
        <w:rPr>
          <w:rFonts w:ascii="Book Antiqua" w:hAnsi="Book Antiqua"/>
          <w:kern w:val="0"/>
          <w:sz w:val="24"/>
          <w:szCs w:val="24"/>
        </w:rPr>
        <w:t xml:space="preserve">.001). </w:t>
      </w:r>
      <w:r w:rsidRPr="0023257A">
        <w:rPr>
          <w:rFonts w:ascii="Book Antiqua" w:hAnsi="Book Antiqua"/>
          <w:sz w:val="24"/>
          <w:szCs w:val="24"/>
        </w:rPr>
        <w:t>Fig</w:t>
      </w:r>
      <w:r w:rsidR="00530358" w:rsidRPr="0023257A">
        <w:rPr>
          <w:rFonts w:ascii="Book Antiqua" w:hAnsi="Book Antiqua"/>
          <w:sz w:val="24"/>
          <w:szCs w:val="24"/>
        </w:rPr>
        <w:t>ure</w:t>
      </w:r>
      <w:r w:rsidRPr="0023257A">
        <w:rPr>
          <w:rFonts w:ascii="Book Antiqua" w:hAnsi="Book Antiqua"/>
          <w:sz w:val="24"/>
          <w:szCs w:val="24"/>
        </w:rPr>
        <w:t xml:space="preserve"> 1</w:t>
      </w:r>
      <w:r w:rsidR="007A715F" w:rsidRPr="0023257A">
        <w:rPr>
          <w:rFonts w:ascii="Book Antiqua" w:eastAsia="宋体" w:hAnsi="Book Antiqua" w:hint="eastAsia"/>
          <w:sz w:val="24"/>
          <w:szCs w:val="24"/>
          <w:lang w:eastAsia="zh-CN"/>
        </w:rPr>
        <w:t>B</w:t>
      </w:r>
      <w:r w:rsidRPr="0023257A">
        <w:rPr>
          <w:rFonts w:ascii="Book Antiqua" w:hAnsi="Book Antiqua"/>
          <w:sz w:val="24"/>
          <w:szCs w:val="24"/>
        </w:rPr>
        <w:t xml:space="preserve"> show</w:t>
      </w:r>
      <w:r w:rsidR="004A2F85" w:rsidRPr="0023257A">
        <w:rPr>
          <w:rFonts w:ascii="Book Antiqua" w:hAnsi="Book Antiqua"/>
          <w:sz w:val="24"/>
          <w:szCs w:val="24"/>
        </w:rPr>
        <w:t>s</w:t>
      </w:r>
      <w:r w:rsidRPr="0023257A">
        <w:rPr>
          <w:rFonts w:ascii="Book Antiqua" w:hAnsi="Book Antiqua"/>
          <w:sz w:val="24"/>
          <w:szCs w:val="24"/>
        </w:rPr>
        <w:t xml:space="preserve"> that the </w:t>
      </w:r>
      <w:r w:rsidR="00C6126A" w:rsidRPr="0023257A">
        <w:rPr>
          <w:rFonts w:ascii="Book Antiqua" w:hAnsi="Book Antiqua"/>
          <w:sz w:val="24"/>
          <w:szCs w:val="24"/>
        </w:rPr>
        <w:t xml:space="preserve">rate </w:t>
      </w:r>
      <w:r w:rsidRPr="0023257A">
        <w:rPr>
          <w:rFonts w:ascii="Book Antiqua" w:hAnsi="Book Antiqua"/>
          <w:sz w:val="24"/>
          <w:szCs w:val="24"/>
        </w:rPr>
        <w:t xml:space="preserve">of NAFLD </w:t>
      </w:r>
      <w:r w:rsidR="00D52809" w:rsidRPr="0023257A">
        <w:rPr>
          <w:rFonts w:ascii="Book Antiqua" w:hAnsi="Book Antiqua"/>
          <w:sz w:val="24"/>
          <w:szCs w:val="24"/>
        </w:rPr>
        <w:t xml:space="preserve">was </w:t>
      </w:r>
      <w:r w:rsidRPr="0023257A">
        <w:rPr>
          <w:rFonts w:ascii="Book Antiqua" w:hAnsi="Book Antiqua"/>
          <w:sz w:val="24"/>
          <w:szCs w:val="24"/>
        </w:rPr>
        <w:t xml:space="preserve">increased in the </w:t>
      </w:r>
      <w:r w:rsidR="004A2F85" w:rsidRPr="0023257A">
        <w:rPr>
          <w:rFonts w:ascii="Book Antiqua" w:hAnsi="Book Antiqua"/>
          <w:sz w:val="24"/>
          <w:szCs w:val="24"/>
        </w:rPr>
        <w:t xml:space="preserve">gallstone </w:t>
      </w:r>
      <w:r w:rsidRPr="0023257A">
        <w:rPr>
          <w:rFonts w:ascii="Book Antiqua" w:hAnsi="Book Antiqua"/>
          <w:sz w:val="24"/>
          <w:szCs w:val="24"/>
        </w:rPr>
        <w:t xml:space="preserve">(41.0% </w:t>
      </w:r>
      <w:r w:rsidR="00C83FFE" w:rsidRPr="0023257A">
        <w:rPr>
          <w:rFonts w:ascii="Book Antiqua" w:hAnsi="Book Antiqua"/>
          <w:i/>
          <w:sz w:val="24"/>
          <w:szCs w:val="24"/>
        </w:rPr>
        <w:t>vs</w:t>
      </w:r>
      <w:r w:rsidRPr="0023257A">
        <w:rPr>
          <w:rFonts w:ascii="Book Antiqua" w:hAnsi="Book Antiqua"/>
          <w:sz w:val="24"/>
          <w:szCs w:val="24"/>
        </w:rPr>
        <w:t xml:space="preserve"> 29.6%,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 xml:space="preserve">.001), cholecystectomy (41.9% </w:t>
      </w:r>
      <w:r w:rsidR="00C83FFE" w:rsidRPr="0023257A">
        <w:rPr>
          <w:rFonts w:ascii="Book Antiqua" w:hAnsi="Book Antiqua"/>
          <w:i/>
          <w:sz w:val="24"/>
          <w:szCs w:val="24"/>
        </w:rPr>
        <w:t>vs</w:t>
      </w:r>
      <w:r w:rsidRPr="0023257A">
        <w:rPr>
          <w:rFonts w:ascii="Book Antiqua" w:hAnsi="Book Antiqua"/>
          <w:sz w:val="24"/>
          <w:szCs w:val="24"/>
        </w:rPr>
        <w:t xml:space="preserve"> 29.6%, </w:t>
      </w:r>
      <w:r w:rsidR="007A715F"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7A715F" w:rsidRPr="0023257A">
        <w:rPr>
          <w:rFonts w:ascii="Book Antiqua" w:eastAsia="宋体" w:hAnsi="Book Antiqua" w:hint="eastAsia"/>
          <w:sz w:val="24"/>
          <w:szCs w:val="24"/>
          <w:lang w:eastAsia="zh-CN"/>
        </w:rPr>
        <w:t xml:space="preserve"> </w:t>
      </w:r>
      <w:r w:rsidR="00D67ED3" w:rsidRPr="0023257A">
        <w:rPr>
          <w:rFonts w:ascii="Book Antiqua" w:hAnsi="Book Antiqua"/>
          <w:sz w:val="24"/>
          <w:szCs w:val="24"/>
        </w:rPr>
        <w:t>0</w:t>
      </w:r>
      <w:r w:rsidRPr="0023257A">
        <w:rPr>
          <w:rFonts w:ascii="Book Antiqua" w:hAnsi="Book Antiqua"/>
          <w:sz w:val="24"/>
          <w:szCs w:val="24"/>
        </w:rPr>
        <w:t xml:space="preserve">.001), and gallstone disease (41.3% </w:t>
      </w:r>
      <w:r w:rsidR="00C83FFE" w:rsidRPr="0023257A">
        <w:rPr>
          <w:rFonts w:ascii="Book Antiqua" w:hAnsi="Book Antiqua"/>
          <w:i/>
          <w:sz w:val="24"/>
          <w:szCs w:val="24"/>
        </w:rPr>
        <w:t>vs</w:t>
      </w:r>
      <w:r w:rsidRPr="0023257A">
        <w:rPr>
          <w:rFonts w:ascii="Book Antiqua" w:hAnsi="Book Antiqua"/>
          <w:sz w:val="24"/>
          <w:szCs w:val="24"/>
        </w:rPr>
        <w:t xml:space="preserve"> 29.6%,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.001)</w:t>
      </w:r>
      <w:r w:rsidR="004A2F85" w:rsidRPr="0023257A">
        <w:rPr>
          <w:rFonts w:ascii="Book Antiqua" w:hAnsi="Book Antiqua"/>
          <w:sz w:val="24"/>
          <w:szCs w:val="24"/>
        </w:rPr>
        <w:t xml:space="preserve"> groups</w:t>
      </w:r>
      <w:r w:rsidRPr="0023257A">
        <w:rPr>
          <w:rFonts w:ascii="Book Antiqua" w:hAnsi="Book Antiqua"/>
          <w:sz w:val="24"/>
          <w:szCs w:val="24"/>
        </w:rPr>
        <w:t xml:space="preserve">. </w:t>
      </w:r>
    </w:p>
    <w:p w14:paraId="355FC5CB" w14:textId="529B0DF7" w:rsidR="007C163D" w:rsidRPr="0023257A" w:rsidRDefault="00BF2E72" w:rsidP="007A715F">
      <w:pPr>
        <w:widowControl/>
        <w:wordWrap/>
        <w:autoSpaceDE/>
        <w:autoSpaceDN/>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 xml:space="preserve">When we analyzed the association </w:t>
      </w:r>
      <w:r w:rsidR="004A2F85" w:rsidRPr="0023257A">
        <w:rPr>
          <w:rFonts w:ascii="Book Antiqua" w:hAnsi="Book Antiqua"/>
          <w:sz w:val="24"/>
          <w:szCs w:val="24"/>
        </w:rPr>
        <w:t>between</w:t>
      </w:r>
      <w:r w:rsidRPr="0023257A">
        <w:rPr>
          <w:rFonts w:ascii="Book Antiqua" w:hAnsi="Book Antiqua"/>
          <w:sz w:val="24"/>
          <w:szCs w:val="24"/>
        </w:rPr>
        <w:t xml:space="preserve"> gallstone di</w:t>
      </w:r>
      <w:r w:rsidR="00795976" w:rsidRPr="0023257A">
        <w:rPr>
          <w:rFonts w:ascii="Book Antiqua" w:hAnsi="Book Antiqua"/>
          <w:sz w:val="24"/>
          <w:szCs w:val="24"/>
        </w:rPr>
        <w:t>s</w:t>
      </w:r>
      <w:r w:rsidRPr="0023257A">
        <w:rPr>
          <w:rFonts w:ascii="Book Antiqua" w:hAnsi="Book Antiqua"/>
          <w:sz w:val="24"/>
          <w:szCs w:val="24"/>
        </w:rPr>
        <w:t xml:space="preserve">ease and NAFLD, gallstone disease [odds ratio (OR) </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1.67, 95% confidence interval (CI)</w:t>
      </w:r>
      <w:r w:rsidR="007A715F" w:rsidRPr="0023257A">
        <w:rPr>
          <w:rFonts w:ascii="Book Antiqua" w:eastAsia="宋体" w:hAnsi="Book Antiqua" w:hint="eastAsia"/>
          <w:sz w:val="24"/>
          <w:szCs w:val="24"/>
          <w:lang w:eastAsia="zh-CN"/>
        </w:rPr>
        <w:t>:</w:t>
      </w:r>
      <w:r w:rsidRPr="0023257A">
        <w:rPr>
          <w:rFonts w:ascii="Book Antiqua" w:hAnsi="Book Antiqua"/>
          <w:sz w:val="24"/>
          <w:szCs w:val="24"/>
        </w:rPr>
        <w:t xml:space="preserve"> 1.47-1.90,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 xml:space="preserve">.001], cholecystectomy (OR 1.67, </w:t>
      </w:r>
      <w:r w:rsidR="00A92006" w:rsidRPr="0023257A">
        <w:rPr>
          <w:rFonts w:ascii="Book Antiqua" w:hAnsi="Book Antiqua"/>
          <w:sz w:val="24"/>
          <w:szCs w:val="24"/>
        </w:rPr>
        <w:t>95%CI:</w:t>
      </w:r>
      <w:r w:rsidRPr="0023257A">
        <w:rPr>
          <w:rFonts w:ascii="Book Antiqua" w:hAnsi="Book Antiqua"/>
          <w:sz w:val="24"/>
          <w:szCs w:val="24"/>
        </w:rPr>
        <w:t xml:space="preserve"> 1.35-2.07,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.001), and gallstone</w:t>
      </w:r>
      <w:r w:rsidR="004A2F85" w:rsidRPr="0023257A">
        <w:rPr>
          <w:rFonts w:ascii="Book Antiqua" w:hAnsi="Book Antiqua"/>
          <w:sz w:val="24"/>
          <w:szCs w:val="24"/>
        </w:rPr>
        <w:t>s</w:t>
      </w:r>
      <w:r w:rsidRPr="0023257A">
        <w:rPr>
          <w:rFonts w:ascii="Book Antiqua" w:hAnsi="Book Antiqua"/>
          <w:sz w:val="24"/>
          <w:szCs w:val="24"/>
        </w:rPr>
        <w:t xml:space="preserve"> (OR </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1.65, </w:t>
      </w:r>
      <w:r w:rsidR="00A92006" w:rsidRPr="0023257A">
        <w:rPr>
          <w:rFonts w:ascii="Book Antiqua" w:hAnsi="Book Antiqua"/>
          <w:sz w:val="24"/>
          <w:szCs w:val="24"/>
        </w:rPr>
        <w:t>95%CI:</w:t>
      </w:r>
      <w:r w:rsidRPr="0023257A">
        <w:rPr>
          <w:rFonts w:ascii="Book Antiqua" w:hAnsi="Book Antiqua"/>
          <w:sz w:val="24"/>
          <w:szCs w:val="24"/>
        </w:rPr>
        <w:t xml:space="preserve"> 1.42-1.92,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.001) were significantly associated with NAFLD in</w:t>
      </w:r>
      <w:r w:rsidR="00C6126A" w:rsidRPr="0023257A">
        <w:rPr>
          <w:rFonts w:ascii="Book Antiqua" w:hAnsi="Book Antiqua"/>
          <w:sz w:val="24"/>
          <w:szCs w:val="24"/>
        </w:rPr>
        <w:t xml:space="preserve"> the</w:t>
      </w:r>
      <w:r w:rsidR="00A81C47" w:rsidRPr="0023257A">
        <w:rPr>
          <w:rFonts w:ascii="Book Antiqua" w:hAnsi="Book Antiqua"/>
          <w:sz w:val="24"/>
          <w:szCs w:val="24"/>
        </w:rPr>
        <w:t xml:space="preserve"> unadjusted </w:t>
      </w:r>
      <w:r w:rsidRPr="0023257A">
        <w:rPr>
          <w:rFonts w:ascii="Book Antiqua" w:hAnsi="Book Antiqua"/>
          <w:sz w:val="24"/>
          <w:szCs w:val="24"/>
        </w:rPr>
        <w:t xml:space="preserve">analyses. Gallstone disease was independently associated with NAFLD after adjustment </w:t>
      </w:r>
      <w:r w:rsidR="004A2F85" w:rsidRPr="0023257A">
        <w:rPr>
          <w:rFonts w:ascii="Book Antiqua" w:hAnsi="Book Antiqua"/>
          <w:sz w:val="24"/>
          <w:szCs w:val="24"/>
        </w:rPr>
        <w:t>for</w:t>
      </w:r>
      <w:r w:rsidRPr="0023257A">
        <w:rPr>
          <w:rFonts w:ascii="Book Antiqua" w:hAnsi="Book Antiqua"/>
          <w:sz w:val="24"/>
          <w:szCs w:val="24"/>
        </w:rPr>
        <w:t xml:space="preserve"> age and </w:t>
      </w:r>
      <w:r w:rsidR="00C6126A" w:rsidRPr="0023257A">
        <w:rPr>
          <w:rFonts w:ascii="Book Antiqua" w:hAnsi="Book Antiqua"/>
          <w:sz w:val="24"/>
          <w:szCs w:val="24"/>
        </w:rPr>
        <w:t xml:space="preserve">sex </w:t>
      </w:r>
      <w:r w:rsidRPr="0023257A">
        <w:rPr>
          <w:rFonts w:ascii="Book Antiqua" w:hAnsi="Book Antiqua"/>
          <w:sz w:val="24"/>
          <w:szCs w:val="24"/>
        </w:rPr>
        <w:t xml:space="preserve">(OR </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1.47, </w:t>
      </w:r>
      <w:r w:rsidR="00A92006" w:rsidRPr="0023257A">
        <w:rPr>
          <w:rFonts w:ascii="Book Antiqua" w:hAnsi="Book Antiqua"/>
          <w:sz w:val="24"/>
          <w:szCs w:val="24"/>
        </w:rPr>
        <w:t>95%CI:</w:t>
      </w:r>
      <w:r w:rsidRPr="0023257A">
        <w:rPr>
          <w:rFonts w:ascii="Book Antiqua" w:hAnsi="Book Antiqua"/>
          <w:sz w:val="24"/>
          <w:szCs w:val="24"/>
        </w:rPr>
        <w:t xml:space="preserve"> 1.28-1.68,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 xml:space="preserve">.001). Cholecystectomy (OR </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1.46, </w:t>
      </w:r>
      <w:r w:rsidR="00A92006" w:rsidRPr="0023257A">
        <w:rPr>
          <w:rFonts w:ascii="Book Antiqua" w:hAnsi="Book Antiqua"/>
          <w:sz w:val="24"/>
          <w:szCs w:val="24"/>
        </w:rPr>
        <w:t>95%CI:</w:t>
      </w:r>
      <w:r w:rsidRPr="0023257A">
        <w:rPr>
          <w:rFonts w:ascii="Book Antiqua" w:hAnsi="Book Antiqua"/>
          <w:sz w:val="24"/>
          <w:szCs w:val="24"/>
        </w:rPr>
        <w:t xml:space="preserve"> 1.16-1.83,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.001) and gallstone</w:t>
      </w:r>
      <w:r w:rsidR="00C81F96" w:rsidRPr="0023257A">
        <w:rPr>
          <w:rFonts w:ascii="Book Antiqua" w:hAnsi="Book Antiqua"/>
          <w:sz w:val="24"/>
          <w:szCs w:val="24"/>
        </w:rPr>
        <w:t>s</w:t>
      </w:r>
      <w:r w:rsidRPr="0023257A">
        <w:rPr>
          <w:rFonts w:ascii="Book Antiqua" w:hAnsi="Book Antiqua"/>
          <w:sz w:val="24"/>
          <w:szCs w:val="24"/>
        </w:rPr>
        <w:t xml:space="preserve"> (OR </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1.46, </w:t>
      </w:r>
      <w:r w:rsidR="00A92006" w:rsidRPr="0023257A">
        <w:rPr>
          <w:rFonts w:ascii="Book Antiqua" w:hAnsi="Book Antiqua"/>
          <w:sz w:val="24"/>
          <w:szCs w:val="24"/>
        </w:rPr>
        <w:t>95%CI:</w:t>
      </w:r>
      <w:r w:rsidRPr="0023257A">
        <w:rPr>
          <w:rFonts w:ascii="Book Antiqua" w:hAnsi="Book Antiqua"/>
          <w:sz w:val="24"/>
          <w:szCs w:val="24"/>
        </w:rPr>
        <w:t xml:space="preserve"> 1.24-1.72,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&lt;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w:t>
      </w:r>
      <w:r w:rsidR="005E186D" w:rsidRPr="0023257A">
        <w:rPr>
          <w:rFonts w:ascii="Book Antiqua" w:hAnsi="Book Antiqua"/>
          <w:sz w:val="24"/>
          <w:szCs w:val="24"/>
        </w:rPr>
        <w:t>001</w:t>
      </w:r>
      <w:r w:rsidRPr="0023257A">
        <w:rPr>
          <w:rFonts w:ascii="Book Antiqua" w:hAnsi="Book Antiqua"/>
          <w:sz w:val="24"/>
          <w:szCs w:val="24"/>
        </w:rPr>
        <w:t>) were also independently associated with NAFLD in the age</w:t>
      </w:r>
      <w:r w:rsidR="004A2F85" w:rsidRPr="0023257A">
        <w:rPr>
          <w:rFonts w:ascii="Book Antiqua" w:hAnsi="Book Antiqua"/>
          <w:sz w:val="24"/>
          <w:szCs w:val="24"/>
        </w:rPr>
        <w:t>- and</w:t>
      </w:r>
      <w:r w:rsidRPr="0023257A">
        <w:rPr>
          <w:rFonts w:ascii="Book Antiqua" w:hAnsi="Book Antiqua"/>
          <w:sz w:val="24"/>
          <w:szCs w:val="24"/>
        </w:rPr>
        <w:t xml:space="preserve"> </w:t>
      </w:r>
      <w:r w:rsidR="00C6126A" w:rsidRPr="0023257A">
        <w:rPr>
          <w:rFonts w:ascii="Book Antiqua" w:hAnsi="Book Antiqua"/>
          <w:sz w:val="24"/>
          <w:szCs w:val="24"/>
        </w:rPr>
        <w:t>sex</w:t>
      </w:r>
      <w:r w:rsidR="004A2F85" w:rsidRPr="0023257A">
        <w:rPr>
          <w:rFonts w:ascii="Book Antiqua" w:hAnsi="Book Antiqua"/>
          <w:sz w:val="24"/>
          <w:szCs w:val="24"/>
        </w:rPr>
        <w:t>-</w:t>
      </w:r>
      <w:r w:rsidRPr="0023257A">
        <w:rPr>
          <w:rFonts w:ascii="Book Antiqua" w:hAnsi="Book Antiqua"/>
          <w:sz w:val="24"/>
          <w:szCs w:val="24"/>
        </w:rPr>
        <w:t>adjusted model. In the multivariate model</w:t>
      </w:r>
      <w:r w:rsidR="004A2F85" w:rsidRPr="0023257A">
        <w:rPr>
          <w:rFonts w:ascii="Book Antiqua" w:hAnsi="Book Antiqua"/>
          <w:sz w:val="24"/>
          <w:szCs w:val="24"/>
        </w:rPr>
        <w:t>,</w:t>
      </w:r>
      <w:r w:rsidRPr="0023257A">
        <w:rPr>
          <w:rFonts w:ascii="Book Antiqua" w:hAnsi="Book Antiqua"/>
          <w:sz w:val="24"/>
          <w:szCs w:val="24"/>
        </w:rPr>
        <w:t xml:space="preserve"> </w:t>
      </w:r>
      <w:r w:rsidR="004A2F85" w:rsidRPr="0023257A">
        <w:rPr>
          <w:rFonts w:ascii="Book Antiqua" w:hAnsi="Book Antiqua"/>
          <w:sz w:val="24"/>
          <w:szCs w:val="24"/>
        </w:rPr>
        <w:t xml:space="preserve">after </w:t>
      </w:r>
      <w:r w:rsidRPr="0023257A">
        <w:rPr>
          <w:rFonts w:ascii="Book Antiqua" w:hAnsi="Book Antiqua"/>
          <w:sz w:val="24"/>
          <w:szCs w:val="24"/>
        </w:rPr>
        <w:t>adjusting for other covariates such as BMI, smoking, physical activity, hypertension, diabetes, total cholesterol, triglyceride</w:t>
      </w:r>
      <w:r w:rsidR="00C81F96" w:rsidRPr="0023257A">
        <w:rPr>
          <w:rFonts w:ascii="Book Antiqua" w:hAnsi="Book Antiqua"/>
          <w:sz w:val="24"/>
          <w:szCs w:val="24"/>
        </w:rPr>
        <w:t>s</w:t>
      </w:r>
      <w:r w:rsidRPr="0023257A">
        <w:rPr>
          <w:rFonts w:ascii="Book Antiqua" w:hAnsi="Book Antiqua"/>
          <w:sz w:val="24"/>
          <w:szCs w:val="24"/>
        </w:rPr>
        <w:t xml:space="preserve">, </w:t>
      </w:r>
      <w:r w:rsidR="004A2F85" w:rsidRPr="0023257A">
        <w:rPr>
          <w:rFonts w:ascii="Book Antiqua" w:hAnsi="Book Antiqua"/>
          <w:sz w:val="24"/>
          <w:szCs w:val="24"/>
        </w:rPr>
        <w:t xml:space="preserve">and </w:t>
      </w:r>
      <w:r w:rsidRPr="0023257A">
        <w:rPr>
          <w:rFonts w:ascii="Book Antiqua" w:hAnsi="Book Antiqua"/>
          <w:sz w:val="24"/>
          <w:szCs w:val="24"/>
        </w:rPr>
        <w:t>HDL cholesterol</w:t>
      </w:r>
      <w:r w:rsidR="00C6126A" w:rsidRPr="0023257A">
        <w:rPr>
          <w:rFonts w:ascii="Book Antiqua" w:hAnsi="Book Antiqua"/>
          <w:sz w:val="24"/>
          <w:szCs w:val="24"/>
        </w:rPr>
        <w:t>,</w:t>
      </w:r>
      <w:r w:rsidRPr="0023257A">
        <w:rPr>
          <w:rFonts w:ascii="Book Antiqua" w:hAnsi="Book Antiqua"/>
          <w:sz w:val="24"/>
          <w:szCs w:val="24"/>
        </w:rPr>
        <w:t xml:space="preserve"> in addition to age and </w:t>
      </w:r>
      <w:r w:rsidR="00C6126A" w:rsidRPr="0023257A">
        <w:rPr>
          <w:rFonts w:ascii="Book Antiqua" w:hAnsi="Book Antiqua"/>
          <w:sz w:val="24"/>
          <w:szCs w:val="24"/>
        </w:rPr>
        <w:t>sex</w:t>
      </w:r>
      <w:r w:rsidR="004A2F85" w:rsidRPr="0023257A">
        <w:rPr>
          <w:rFonts w:ascii="Book Antiqua" w:hAnsi="Book Antiqua"/>
          <w:sz w:val="24"/>
          <w:szCs w:val="24"/>
        </w:rPr>
        <w:t xml:space="preserve">, </w:t>
      </w:r>
      <w:r w:rsidRPr="0023257A">
        <w:rPr>
          <w:rFonts w:ascii="Book Antiqua" w:hAnsi="Book Antiqua"/>
          <w:sz w:val="24"/>
          <w:szCs w:val="24"/>
        </w:rPr>
        <w:t xml:space="preserve">subjects with gallstone disease had </w:t>
      </w:r>
      <w:r w:rsidR="000170DD" w:rsidRPr="0023257A">
        <w:rPr>
          <w:rFonts w:ascii="Book Antiqua" w:hAnsi="Book Antiqua"/>
          <w:sz w:val="24"/>
          <w:szCs w:val="24"/>
        </w:rPr>
        <w:t>a</w:t>
      </w:r>
      <w:r w:rsidR="00C6126A" w:rsidRPr="0023257A">
        <w:rPr>
          <w:rFonts w:ascii="Book Antiqua" w:hAnsi="Book Antiqua"/>
          <w:sz w:val="24"/>
          <w:szCs w:val="24"/>
        </w:rPr>
        <w:t>n</w:t>
      </w:r>
      <w:r w:rsidRPr="0023257A">
        <w:rPr>
          <w:rFonts w:ascii="Book Antiqua" w:hAnsi="Book Antiqua"/>
          <w:sz w:val="24"/>
          <w:szCs w:val="24"/>
        </w:rPr>
        <w:t xml:space="preserve"> increased risk of NAFLD (OR </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1.22, </w:t>
      </w:r>
      <w:r w:rsidR="00A92006" w:rsidRPr="0023257A">
        <w:rPr>
          <w:rFonts w:ascii="Book Antiqua" w:hAnsi="Book Antiqua"/>
          <w:sz w:val="24"/>
          <w:szCs w:val="24"/>
        </w:rPr>
        <w:t>95%CI:</w:t>
      </w:r>
      <w:r w:rsidRPr="0023257A">
        <w:rPr>
          <w:rFonts w:ascii="Book Antiqua" w:hAnsi="Book Antiqua"/>
          <w:sz w:val="24"/>
          <w:szCs w:val="24"/>
        </w:rPr>
        <w:t xml:space="preserve"> 1.04-1.43,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.016)</w:t>
      </w:r>
      <w:r w:rsidR="00C81F96" w:rsidRPr="0023257A">
        <w:rPr>
          <w:rFonts w:ascii="Book Antiqua" w:hAnsi="Book Antiqua"/>
          <w:sz w:val="24"/>
          <w:szCs w:val="24"/>
        </w:rPr>
        <w:t>.</w:t>
      </w:r>
      <w:r w:rsidRPr="0023257A">
        <w:rPr>
          <w:rFonts w:ascii="Book Antiqua" w:hAnsi="Book Antiqua"/>
          <w:sz w:val="24"/>
          <w:szCs w:val="24"/>
        </w:rPr>
        <w:t xml:space="preserve"> When cholecystectomy and gallstone</w:t>
      </w:r>
      <w:r w:rsidR="00C81F96" w:rsidRPr="0023257A">
        <w:rPr>
          <w:rFonts w:ascii="Book Antiqua" w:hAnsi="Book Antiqua"/>
          <w:sz w:val="24"/>
          <w:szCs w:val="24"/>
        </w:rPr>
        <w:t>s</w:t>
      </w:r>
      <w:r w:rsidRPr="0023257A">
        <w:rPr>
          <w:rFonts w:ascii="Book Antiqua" w:hAnsi="Book Antiqua"/>
          <w:sz w:val="24"/>
          <w:szCs w:val="24"/>
        </w:rPr>
        <w:t xml:space="preserve"> were analyzed separately, cholecystectomy was independently associated with NAFLD in </w:t>
      </w:r>
      <w:r w:rsidR="004A2F85" w:rsidRPr="0023257A">
        <w:rPr>
          <w:rFonts w:ascii="Book Antiqua" w:hAnsi="Book Antiqua"/>
          <w:sz w:val="24"/>
          <w:szCs w:val="24"/>
        </w:rPr>
        <w:t xml:space="preserve">the </w:t>
      </w:r>
      <w:r w:rsidRPr="0023257A">
        <w:rPr>
          <w:rFonts w:ascii="Book Antiqua" w:hAnsi="Book Antiqua"/>
          <w:sz w:val="24"/>
          <w:szCs w:val="24"/>
        </w:rPr>
        <w:t xml:space="preserve">multivariate </w:t>
      </w:r>
      <w:r w:rsidRPr="0023257A">
        <w:rPr>
          <w:rFonts w:ascii="Book Antiqua" w:hAnsi="Book Antiqua"/>
          <w:sz w:val="24"/>
          <w:szCs w:val="24"/>
        </w:rPr>
        <w:lastRenderedPageBreak/>
        <w:t>model (OR</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 1.35, </w:t>
      </w:r>
      <w:r w:rsidR="00A92006" w:rsidRPr="0023257A">
        <w:rPr>
          <w:rFonts w:ascii="Book Antiqua" w:hAnsi="Book Antiqua"/>
          <w:sz w:val="24"/>
          <w:szCs w:val="24"/>
        </w:rPr>
        <w:t>95%CI:</w:t>
      </w:r>
      <w:r w:rsidRPr="0023257A">
        <w:rPr>
          <w:rFonts w:ascii="Book Antiqua" w:hAnsi="Book Antiqua"/>
          <w:sz w:val="24"/>
          <w:szCs w:val="24"/>
        </w:rPr>
        <w:t xml:space="preserve"> 1.03-1.77,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 xml:space="preserve">.028). In other words, subjects who </w:t>
      </w:r>
      <w:r w:rsidR="004A2F85" w:rsidRPr="0023257A">
        <w:rPr>
          <w:rFonts w:ascii="Book Antiqua" w:hAnsi="Book Antiqua"/>
          <w:sz w:val="24"/>
          <w:szCs w:val="24"/>
        </w:rPr>
        <w:t>underwent</w:t>
      </w:r>
      <w:r w:rsidRPr="0023257A">
        <w:rPr>
          <w:rFonts w:ascii="Book Antiqua" w:hAnsi="Book Antiqua"/>
          <w:sz w:val="24"/>
          <w:szCs w:val="24"/>
        </w:rPr>
        <w:t xml:space="preserve"> cholecystectomy </w:t>
      </w:r>
      <w:r w:rsidR="004A2F85" w:rsidRPr="0023257A">
        <w:rPr>
          <w:rFonts w:ascii="Book Antiqua" w:hAnsi="Book Antiqua"/>
          <w:sz w:val="24"/>
          <w:szCs w:val="24"/>
        </w:rPr>
        <w:t>had a</w:t>
      </w:r>
      <w:r w:rsidRPr="0023257A">
        <w:rPr>
          <w:rFonts w:ascii="Book Antiqua" w:hAnsi="Book Antiqua"/>
          <w:sz w:val="24"/>
          <w:szCs w:val="24"/>
        </w:rPr>
        <w:t xml:space="preserve"> 35% higher risk of NAFLD compared </w:t>
      </w:r>
      <w:r w:rsidR="004A2F85" w:rsidRPr="0023257A">
        <w:rPr>
          <w:rFonts w:ascii="Book Antiqua" w:hAnsi="Book Antiqua"/>
          <w:sz w:val="24"/>
          <w:szCs w:val="24"/>
        </w:rPr>
        <w:t>with</w:t>
      </w:r>
      <w:r w:rsidRPr="0023257A">
        <w:rPr>
          <w:rFonts w:ascii="Book Antiqua" w:hAnsi="Book Antiqua"/>
          <w:sz w:val="24"/>
          <w:szCs w:val="24"/>
        </w:rPr>
        <w:t xml:space="preserve"> subjects who </w:t>
      </w:r>
      <w:r w:rsidR="00C6126A" w:rsidRPr="0023257A">
        <w:rPr>
          <w:rFonts w:ascii="Book Antiqua" w:hAnsi="Book Antiqua"/>
          <w:sz w:val="24"/>
          <w:szCs w:val="24"/>
        </w:rPr>
        <w:t xml:space="preserve">had </w:t>
      </w:r>
      <w:r w:rsidRPr="0023257A">
        <w:rPr>
          <w:rFonts w:ascii="Book Antiqua" w:hAnsi="Book Antiqua"/>
          <w:sz w:val="24"/>
          <w:szCs w:val="24"/>
        </w:rPr>
        <w:t xml:space="preserve">not </w:t>
      </w:r>
      <w:r w:rsidR="004A2F85" w:rsidRPr="0023257A">
        <w:rPr>
          <w:rFonts w:ascii="Book Antiqua" w:hAnsi="Book Antiqua"/>
          <w:sz w:val="24"/>
          <w:szCs w:val="24"/>
        </w:rPr>
        <w:t>undergo</w:t>
      </w:r>
      <w:r w:rsidR="00C6126A" w:rsidRPr="0023257A">
        <w:rPr>
          <w:rFonts w:ascii="Book Antiqua" w:hAnsi="Book Antiqua"/>
          <w:sz w:val="24"/>
          <w:szCs w:val="24"/>
        </w:rPr>
        <w:t>ne</w:t>
      </w:r>
      <w:r w:rsidRPr="0023257A">
        <w:rPr>
          <w:rFonts w:ascii="Book Antiqua" w:hAnsi="Book Antiqua"/>
          <w:sz w:val="24"/>
          <w:szCs w:val="24"/>
        </w:rPr>
        <w:t xml:space="preserve"> cholecystectomy. However, the presence of gallstone</w:t>
      </w:r>
      <w:r w:rsidR="004A2F85" w:rsidRPr="0023257A">
        <w:rPr>
          <w:rFonts w:ascii="Book Antiqua" w:hAnsi="Book Antiqua"/>
          <w:sz w:val="24"/>
          <w:szCs w:val="24"/>
        </w:rPr>
        <w:t>s</w:t>
      </w:r>
      <w:r w:rsidRPr="0023257A">
        <w:rPr>
          <w:rFonts w:ascii="Book Antiqua" w:hAnsi="Book Antiqua"/>
          <w:sz w:val="24"/>
          <w:szCs w:val="24"/>
        </w:rPr>
        <w:t xml:space="preserve"> was not independently associated with NAFLD after adjust</w:t>
      </w:r>
      <w:r w:rsidR="00C6126A" w:rsidRPr="0023257A">
        <w:rPr>
          <w:rFonts w:ascii="Book Antiqua" w:hAnsi="Book Antiqua"/>
          <w:sz w:val="24"/>
          <w:szCs w:val="24"/>
        </w:rPr>
        <w:t>ing</w:t>
      </w:r>
      <w:r w:rsidRPr="0023257A">
        <w:rPr>
          <w:rFonts w:ascii="Book Antiqua" w:hAnsi="Book Antiqua"/>
          <w:sz w:val="24"/>
          <w:szCs w:val="24"/>
        </w:rPr>
        <w:t xml:space="preserve"> </w:t>
      </w:r>
      <w:r w:rsidR="004A2F85" w:rsidRPr="0023257A">
        <w:rPr>
          <w:rFonts w:ascii="Book Antiqua" w:hAnsi="Book Antiqua"/>
          <w:sz w:val="24"/>
          <w:szCs w:val="24"/>
        </w:rPr>
        <w:t>for</w:t>
      </w:r>
      <w:r w:rsidRPr="0023257A">
        <w:rPr>
          <w:rFonts w:ascii="Book Antiqua" w:hAnsi="Book Antiqua"/>
          <w:sz w:val="24"/>
          <w:szCs w:val="24"/>
        </w:rPr>
        <w:t xml:space="preserve"> known metabolic risk factors (OR </w:t>
      </w:r>
      <w:r w:rsidR="007A715F" w:rsidRPr="0023257A">
        <w:rPr>
          <w:rFonts w:ascii="Book Antiqua" w:eastAsia="宋体" w:hAnsi="Book Antiqua" w:hint="eastAsia"/>
          <w:sz w:val="24"/>
          <w:szCs w:val="24"/>
          <w:lang w:eastAsia="zh-CN"/>
        </w:rPr>
        <w:t xml:space="preserve">= </w:t>
      </w:r>
      <w:r w:rsidRPr="0023257A">
        <w:rPr>
          <w:rFonts w:ascii="Book Antiqua" w:hAnsi="Book Antiqua"/>
          <w:sz w:val="24"/>
          <w:szCs w:val="24"/>
        </w:rPr>
        <w:t xml:space="preserve">1.15, </w:t>
      </w:r>
      <w:r w:rsidR="00A92006" w:rsidRPr="0023257A">
        <w:rPr>
          <w:rFonts w:ascii="Book Antiqua" w:hAnsi="Book Antiqua"/>
          <w:sz w:val="24"/>
          <w:szCs w:val="24"/>
        </w:rPr>
        <w:t>95%CI:</w:t>
      </w:r>
      <w:r w:rsidRPr="0023257A">
        <w:rPr>
          <w:rFonts w:ascii="Book Antiqua" w:hAnsi="Book Antiqua"/>
          <w:sz w:val="24"/>
          <w:szCs w:val="24"/>
        </w:rPr>
        <w:t xml:space="preserve"> 0.95-1.39,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Pr="0023257A">
        <w:rPr>
          <w:rFonts w:ascii="Book Antiqua" w:hAnsi="Book Antiqua"/>
          <w:sz w:val="24"/>
          <w:szCs w:val="24"/>
        </w:rPr>
        <w: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Pr="0023257A">
        <w:rPr>
          <w:rFonts w:ascii="Book Antiqua" w:hAnsi="Book Antiqua"/>
          <w:sz w:val="24"/>
          <w:szCs w:val="24"/>
        </w:rPr>
        <w:t>.153)</w:t>
      </w:r>
      <w:r w:rsidR="00F70EB8">
        <w:rPr>
          <w:rFonts w:ascii="Book Antiqua" w:eastAsia="宋体" w:hAnsi="Book Antiqua" w:hint="eastAsia"/>
          <w:sz w:val="24"/>
          <w:szCs w:val="24"/>
          <w:lang w:eastAsia="zh-CN"/>
        </w:rPr>
        <w:t xml:space="preserve"> (Table 3)</w:t>
      </w:r>
      <w:r w:rsidRPr="0023257A">
        <w:rPr>
          <w:rFonts w:ascii="Book Antiqua" w:hAnsi="Book Antiqua"/>
          <w:sz w:val="24"/>
          <w:szCs w:val="24"/>
        </w:rPr>
        <w:t>.</w:t>
      </w:r>
      <w:r w:rsidR="00B318CD" w:rsidRPr="0023257A">
        <w:rPr>
          <w:rFonts w:ascii="Book Antiqua" w:hAnsi="Book Antiqua"/>
          <w:sz w:val="24"/>
          <w:szCs w:val="24"/>
        </w:rPr>
        <w:t xml:space="preserve"> Similarly, when waist circumference,</w:t>
      </w:r>
      <w:r w:rsidR="00C6126A" w:rsidRPr="0023257A">
        <w:rPr>
          <w:rFonts w:ascii="Book Antiqua" w:hAnsi="Book Antiqua"/>
          <w:sz w:val="24"/>
          <w:szCs w:val="24"/>
        </w:rPr>
        <w:t xml:space="preserve"> which is</w:t>
      </w:r>
      <w:r w:rsidR="00B318CD" w:rsidRPr="0023257A">
        <w:rPr>
          <w:rFonts w:ascii="Book Antiqua" w:hAnsi="Book Antiqua"/>
          <w:sz w:val="24"/>
          <w:szCs w:val="24"/>
        </w:rPr>
        <w:t xml:space="preserve"> a surrogate marker for visceral obesity, was additionally </w:t>
      </w:r>
      <w:r w:rsidR="00C6126A" w:rsidRPr="0023257A">
        <w:rPr>
          <w:rFonts w:ascii="Book Antiqua" w:hAnsi="Book Antiqua"/>
          <w:sz w:val="24"/>
          <w:szCs w:val="24"/>
        </w:rPr>
        <w:t xml:space="preserve">accounted for </w:t>
      </w:r>
      <w:r w:rsidR="00B318CD" w:rsidRPr="0023257A">
        <w:rPr>
          <w:rFonts w:ascii="Book Antiqua" w:hAnsi="Book Antiqua"/>
          <w:sz w:val="24"/>
          <w:szCs w:val="24"/>
        </w:rPr>
        <w:t>in</w:t>
      </w:r>
      <w:r w:rsidR="00C6126A" w:rsidRPr="0023257A">
        <w:rPr>
          <w:rFonts w:ascii="Book Antiqua" w:hAnsi="Book Antiqua"/>
          <w:sz w:val="24"/>
          <w:szCs w:val="24"/>
        </w:rPr>
        <w:t xml:space="preserve"> the</w:t>
      </w:r>
      <w:r w:rsidR="00B318CD" w:rsidRPr="0023257A">
        <w:rPr>
          <w:rFonts w:ascii="Book Antiqua" w:hAnsi="Book Antiqua"/>
          <w:sz w:val="24"/>
          <w:szCs w:val="24"/>
        </w:rPr>
        <w:t xml:space="preserve"> multivariate analysis, cholecystectomy, but not gallstones</w:t>
      </w:r>
      <w:r w:rsidR="00C6126A" w:rsidRPr="0023257A">
        <w:rPr>
          <w:rFonts w:ascii="Book Antiqua" w:hAnsi="Book Antiqua"/>
          <w:sz w:val="24"/>
          <w:szCs w:val="24"/>
        </w:rPr>
        <w:t>,</w:t>
      </w:r>
      <w:r w:rsidR="00B318CD" w:rsidRPr="0023257A">
        <w:rPr>
          <w:rFonts w:ascii="Book Antiqua" w:hAnsi="Book Antiqua"/>
          <w:sz w:val="24"/>
          <w:szCs w:val="24"/>
        </w:rPr>
        <w:t xml:space="preserve"> was independently associated with NAFLD </w:t>
      </w:r>
      <w:r w:rsidR="00A57413" w:rsidRPr="0023257A">
        <w:rPr>
          <w:rFonts w:ascii="Book Antiqua" w:hAnsi="Book Antiqua"/>
          <w:sz w:val="24"/>
          <w:szCs w:val="24"/>
        </w:rPr>
        <w:t xml:space="preserve">(data not shown). </w:t>
      </w:r>
    </w:p>
    <w:p w14:paraId="3633BE4F" w14:textId="00DEBC4C" w:rsidR="00393F41" w:rsidRPr="0023257A" w:rsidRDefault="00C6126A" w:rsidP="007A715F">
      <w:pPr>
        <w:widowControl/>
        <w:wordWrap/>
        <w:autoSpaceDE/>
        <w:autoSpaceDN/>
        <w:adjustRightInd w:val="0"/>
        <w:snapToGrid w:val="0"/>
        <w:spacing w:line="360" w:lineRule="auto"/>
        <w:ind w:firstLineChars="100" w:firstLine="240"/>
        <w:rPr>
          <w:rFonts w:ascii="Book Antiqua" w:hAnsi="Book Antiqua"/>
          <w:b/>
          <w:sz w:val="24"/>
          <w:szCs w:val="24"/>
        </w:rPr>
      </w:pPr>
      <w:r w:rsidRPr="0023257A">
        <w:rPr>
          <w:rFonts w:ascii="Book Antiqua" w:hAnsi="Book Antiqua"/>
          <w:sz w:val="24"/>
          <w:szCs w:val="24"/>
        </w:rPr>
        <w:t>A s</w:t>
      </w:r>
      <w:r w:rsidR="00BF2E72" w:rsidRPr="0023257A">
        <w:rPr>
          <w:rFonts w:ascii="Book Antiqua" w:hAnsi="Book Antiqua"/>
          <w:sz w:val="24"/>
          <w:szCs w:val="24"/>
        </w:rPr>
        <w:t>ubgroup analysis was</w:t>
      </w:r>
      <w:r w:rsidR="005B493B" w:rsidRPr="0023257A">
        <w:rPr>
          <w:rFonts w:ascii="Book Antiqua" w:hAnsi="Book Antiqua"/>
          <w:sz w:val="24"/>
          <w:szCs w:val="24"/>
        </w:rPr>
        <w:t xml:space="preserve"> conducted</w:t>
      </w:r>
      <w:r w:rsidR="007A715F" w:rsidRPr="0023257A">
        <w:rPr>
          <w:rFonts w:ascii="Book Antiqua" w:hAnsi="Book Antiqua"/>
          <w:sz w:val="24"/>
          <w:szCs w:val="24"/>
        </w:rPr>
        <w:t xml:space="preserve"> in 8</w:t>
      </w:r>
      <w:r w:rsidR="00BF2E72" w:rsidRPr="0023257A">
        <w:rPr>
          <w:rFonts w:ascii="Book Antiqua" w:hAnsi="Book Antiqua"/>
          <w:sz w:val="24"/>
          <w:szCs w:val="24"/>
        </w:rPr>
        <w:t xml:space="preserve">622 subjects </w:t>
      </w:r>
      <w:r w:rsidRPr="0023257A">
        <w:rPr>
          <w:rFonts w:ascii="Book Antiqua" w:hAnsi="Book Antiqua"/>
          <w:sz w:val="24"/>
          <w:szCs w:val="24"/>
        </w:rPr>
        <w:t xml:space="preserve">in </w:t>
      </w:r>
      <w:r w:rsidR="004A2F85" w:rsidRPr="0023257A">
        <w:rPr>
          <w:rFonts w:ascii="Book Antiqua" w:hAnsi="Book Antiqua"/>
          <w:sz w:val="24"/>
          <w:szCs w:val="24"/>
        </w:rPr>
        <w:t>whom</w:t>
      </w:r>
      <w:r w:rsidR="00BF2E72" w:rsidRPr="0023257A">
        <w:rPr>
          <w:rFonts w:ascii="Book Antiqua" w:hAnsi="Book Antiqua"/>
          <w:sz w:val="24"/>
          <w:szCs w:val="24"/>
        </w:rPr>
        <w:t xml:space="preserve"> fasting insulin</w:t>
      </w:r>
      <w:r w:rsidR="004A2F85" w:rsidRPr="0023257A">
        <w:rPr>
          <w:rFonts w:ascii="Book Antiqua" w:hAnsi="Book Antiqua"/>
          <w:sz w:val="24"/>
          <w:szCs w:val="24"/>
        </w:rPr>
        <w:t xml:space="preserve"> was examined</w:t>
      </w:r>
      <w:r w:rsidR="00BF2E72" w:rsidRPr="0023257A">
        <w:rPr>
          <w:rFonts w:ascii="Book Antiqua" w:hAnsi="Book Antiqua"/>
          <w:sz w:val="24"/>
          <w:szCs w:val="24"/>
        </w:rPr>
        <w:t xml:space="preserve">. </w:t>
      </w:r>
      <w:r w:rsidR="004A2F85" w:rsidRPr="0023257A">
        <w:rPr>
          <w:rFonts w:ascii="Book Antiqua" w:hAnsi="Book Antiqua"/>
          <w:sz w:val="24"/>
          <w:szCs w:val="24"/>
        </w:rPr>
        <w:t>The b</w:t>
      </w:r>
      <w:r w:rsidR="00BF2E72" w:rsidRPr="0023257A">
        <w:rPr>
          <w:rFonts w:ascii="Book Antiqua" w:hAnsi="Book Antiqua"/>
          <w:sz w:val="24"/>
          <w:szCs w:val="24"/>
        </w:rPr>
        <w:t>aseline characteristics of subjects with or w</w:t>
      </w:r>
      <w:r w:rsidR="006601C9" w:rsidRPr="0023257A">
        <w:rPr>
          <w:rFonts w:ascii="Book Antiqua" w:hAnsi="Book Antiqua"/>
          <w:sz w:val="24"/>
          <w:szCs w:val="24"/>
        </w:rPr>
        <w:t>ithout fasting insulin</w:t>
      </w:r>
      <w:r w:rsidRPr="0023257A">
        <w:rPr>
          <w:rFonts w:ascii="Book Antiqua" w:hAnsi="Book Antiqua"/>
          <w:sz w:val="24"/>
          <w:szCs w:val="24"/>
        </w:rPr>
        <w:t xml:space="preserve"> measurements</w:t>
      </w:r>
      <w:r w:rsidR="006601C9" w:rsidRPr="0023257A">
        <w:rPr>
          <w:rFonts w:ascii="Book Antiqua" w:hAnsi="Book Antiqua"/>
          <w:sz w:val="24"/>
          <w:szCs w:val="24"/>
        </w:rPr>
        <w:t xml:space="preserve"> are </w:t>
      </w:r>
      <w:r w:rsidRPr="0023257A">
        <w:rPr>
          <w:rFonts w:ascii="Book Antiqua" w:hAnsi="Book Antiqua"/>
          <w:sz w:val="24"/>
          <w:szCs w:val="24"/>
        </w:rPr>
        <w:t xml:space="preserve">shown </w:t>
      </w:r>
      <w:r w:rsidR="00F70EB8">
        <w:rPr>
          <w:rFonts w:ascii="Book Antiqua" w:hAnsi="Book Antiqua"/>
          <w:sz w:val="24"/>
          <w:szCs w:val="24"/>
        </w:rPr>
        <w:t>in</w:t>
      </w:r>
      <w:r w:rsidR="00BF2E72" w:rsidRPr="0023257A">
        <w:rPr>
          <w:rFonts w:ascii="Book Antiqua" w:hAnsi="Book Antiqua"/>
          <w:sz w:val="24"/>
          <w:szCs w:val="24"/>
        </w:rPr>
        <w:t xml:space="preserve"> </w:t>
      </w:r>
      <w:r w:rsidR="004A2F85" w:rsidRPr="0023257A">
        <w:rPr>
          <w:rFonts w:ascii="Book Antiqua" w:hAnsi="Book Antiqua"/>
          <w:sz w:val="24"/>
          <w:szCs w:val="24"/>
        </w:rPr>
        <w:t>T</w:t>
      </w:r>
      <w:r w:rsidR="00BF2E72" w:rsidRPr="0023257A">
        <w:rPr>
          <w:rFonts w:ascii="Book Antiqua" w:hAnsi="Book Antiqua"/>
          <w:sz w:val="24"/>
          <w:szCs w:val="24"/>
        </w:rPr>
        <w:t xml:space="preserve">able </w:t>
      </w:r>
      <w:r w:rsidR="00F70EB8">
        <w:rPr>
          <w:rFonts w:ascii="Book Antiqua" w:eastAsia="宋体" w:hAnsi="Book Antiqua" w:hint="eastAsia"/>
          <w:sz w:val="24"/>
          <w:szCs w:val="24"/>
          <w:lang w:eastAsia="zh-CN"/>
        </w:rPr>
        <w:t>5</w:t>
      </w:r>
      <w:r w:rsidR="00BF2E72" w:rsidRPr="0023257A">
        <w:rPr>
          <w:rFonts w:ascii="Book Antiqua" w:hAnsi="Book Antiqua"/>
          <w:sz w:val="24"/>
          <w:szCs w:val="24"/>
        </w:rPr>
        <w:t xml:space="preserve">. </w:t>
      </w:r>
      <w:r w:rsidRPr="0023257A">
        <w:rPr>
          <w:rFonts w:ascii="Book Antiqua" w:hAnsi="Book Antiqua"/>
          <w:sz w:val="24"/>
          <w:szCs w:val="24"/>
        </w:rPr>
        <w:t xml:space="preserve">In the group whose fasting insulin levels were checked, there were </w:t>
      </w:r>
      <w:proofErr w:type="gramStart"/>
      <w:r w:rsidRPr="0023257A">
        <w:rPr>
          <w:rFonts w:ascii="Book Antiqua" w:hAnsi="Book Antiqua"/>
          <w:sz w:val="24"/>
          <w:szCs w:val="24"/>
        </w:rPr>
        <w:t>more</w:t>
      </w:r>
      <w:r w:rsidR="00BF2E72" w:rsidRPr="0023257A">
        <w:rPr>
          <w:rFonts w:ascii="Book Antiqua" w:hAnsi="Book Antiqua"/>
          <w:sz w:val="24"/>
          <w:szCs w:val="24"/>
        </w:rPr>
        <w:t xml:space="preserve"> older</w:t>
      </w:r>
      <w:proofErr w:type="gramEnd"/>
      <w:r w:rsidR="006073FD" w:rsidRPr="0023257A">
        <w:rPr>
          <w:rFonts w:ascii="Book Antiqua" w:hAnsi="Book Antiqua"/>
          <w:sz w:val="24"/>
          <w:szCs w:val="24"/>
        </w:rPr>
        <w:t xml:space="preserve"> subjects</w:t>
      </w:r>
      <w:r w:rsidR="00BF2E72" w:rsidRPr="0023257A">
        <w:rPr>
          <w:rFonts w:ascii="Book Antiqua" w:hAnsi="Book Antiqua"/>
          <w:sz w:val="24"/>
          <w:szCs w:val="24"/>
        </w:rPr>
        <w:t xml:space="preserve"> and male subjects with hypertension or diabetes. Gallstone disease was associated with NAFLD </w:t>
      </w:r>
      <w:r w:rsidRPr="0023257A">
        <w:rPr>
          <w:rFonts w:ascii="Book Antiqua" w:hAnsi="Book Antiqua"/>
          <w:sz w:val="24"/>
          <w:szCs w:val="24"/>
        </w:rPr>
        <w:t xml:space="preserve">(at a </w:t>
      </w:r>
      <w:r w:rsidR="00BF2E72" w:rsidRPr="0023257A">
        <w:rPr>
          <w:rFonts w:ascii="Book Antiqua" w:hAnsi="Book Antiqua"/>
          <w:sz w:val="24"/>
          <w:szCs w:val="24"/>
        </w:rPr>
        <w:t>marginal</w:t>
      </w:r>
      <w:r w:rsidRPr="0023257A">
        <w:rPr>
          <w:rFonts w:ascii="Book Antiqua" w:hAnsi="Book Antiqua"/>
          <w:sz w:val="24"/>
          <w:szCs w:val="24"/>
        </w:rPr>
        <w:t xml:space="preserve"> level of</w:t>
      </w:r>
      <w:r w:rsidR="00BF2E72" w:rsidRPr="0023257A">
        <w:rPr>
          <w:rFonts w:ascii="Book Antiqua" w:hAnsi="Book Antiqua"/>
          <w:sz w:val="24"/>
          <w:szCs w:val="24"/>
        </w:rPr>
        <w:t xml:space="preserve"> significance</w:t>
      </w:r>
      <w:r w:rsidRPr="0023257A">
        <w:rPr>
          <w:rFonts w:ascii="Book Antiqua" w:hAnsi="Book Antiqua"/>
          <w:sz w:val="24"/>
          <w:szCs w:val="24"/>
        </w:rPr>
        <w:t>)</w:t>
      </w:r>
      <w:r w:rsidR="00BF2E72" w:rsidRPr="0023257A">
        <w:rPr>
          <w:rFonts w:ascii="Book Antiqua" w:hAnsi="Book Antiqua"/>
          <w:sz w:val="24"/>
          <w:szCs w:val="24"/>
        </w:rPr>
        <w:t xml:space="preserve"> after adjusting for insulin resistance in addition to metabolic risk factors (OR </w:t>
      </w:r>
      <w:r w:rsidR="007A715F" w:rsidRPr="0023257A">
        <w:rPr>
          <w:rFonts w:ascii="Book Antiqua" w:eastAsia="宋体" w:hAnsi="Book Antiqua" w:hint="eastAsia"/>
          <w:sz w:val="24"/>
          <w:szCs w:val="24"/>
          <w:lang w:eastAsia="zh-CN"/>
        </w:rPr>
        <w:t xml:space="preserve">= </w:t>
      </w:r>
      <w:r w:rsidR="00BF2E72" w:rsidRPr="0023257A">
        <w:rPr>
          <w:rFonts w:ascii="Book Antiqua" w:hAnsi="Book Antiqua"/>
          <w:sz w:val="24"/>
          <w:szCs w:val="24"/>
        </w:rPr>
        <w:t xml:space="preserve">1.25, </w:t>
      </w:r>
      <w:r w:rsidR="00A92006" w:rsidRPr="0023257A">
        <w:rPr>
          <w:rFonts w:ascii="Book Antiqua" w:hAnsi="Book Antiqua"/>
          <w:sz w:val="24"/>
          <w:szCs w:val="24"/>
        </w:rPr>
        <w:t>95%CI:</w:t>
      </w:r>
      <w:r w:rsidR="00BF2E72" w:rsidRPr="0023257A">
        <w:rPr>
          <w:rFonts w:ascii="Book Antiqua" w:hAnsi="Book Antiqua"/>
          <w:sz w:val="24"/>
          <w:szCs w:val="24"/>
        </w:rPr>
        <w:t xml:space="preserve"> 1.00-1.55,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00BF2E72" w:rsidRPr="0023257A">
        <w:rPr>
          <w:rFonts w:ascii="Book Antiqua" w:hAnsi="Book Antiqua"/>
          <w:sz w:val="24"/>
          <w:szCs w:val="24"/>
        </w:rPr>
        <w: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00BF2E72" w:rsidRPr="0023257A">
        <w:rPr>
          <w:rFonts w:ascii="Book Antiqua" w:hAnsi="Book Antiqua"/>
          <w:sz w:val="24"/>
          <w:szCs w:val="24"/>
        </w:rPr>
        <w:t xml:space="preserve">.052) (Table 4). Cholecystectomy was independently associated with NAFLD in </w:t>
      </w:r>
      <w:r w:rsidR="004A2F85" w:rsidRPr="0023257A">
        <w:rPr>
          <w:rFonts w:ascii="Book Antiqua" w:hAnsi="Book Antiqua"/>
          <w:sz w:val="24"/>
          <w:szCs w:val="24"/>
        </w:rPr>
        <w:t xml:space="preserve">the </w:t>
      </w:r>
      <w:r w:rsidR="00BF2E72" w:rsidRPr="0023257A">
        <w:rPr>
          <w:rFonts w:ascii="Book Antiqua" w:hAnsi="Book Antiqua"/>
          <w:sz w:val="24"/>
          <w:szCs w:val="24"/>
        </w:rPr>
        <w:t xml:space="preserve">multivariate model (OR, 1.45, </w:t>
      </w:r>
      <w:r w:rsidR="00A92006" w:rsidRPr="0023257A">
        <w:rPr>
          <w:rFonts w:ascii="Book Antiqua" w:hAnsi="Book Antiqua"/>
          <w:sz w:val="24"/>
          <w:szCs w:val="24"/>
        </w:rPr>
        <w:t>95%CI:</w:t>
      </w:r>
      <w:r w:rsidR="00BF2E72" w:rsidRPr="0023257A">
        <w:rPr>
          <w:rFonts w:ascii="Book Antiqua" w:hAnsi="Book Antiqua"/>
          <w:sz w:val="24"/>
          <w:szCs w:val="24"/>
        </w:rPr>
        <w:t xml:space="preserve"> 1.01-2.08,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00BF2E72" w:rsidRPr="0023257A">
        <w:rPr>
          <w:rFonts w:ascii="Book Antiqua" w:hAnsi="Book Antiqua"/>
          <w:sz w:val="24"/>
          <w:szCs w:val="24"/>
        </w:rPr>
        <w: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00BF2E72" w:rsidRPr="0023257A">
        <w:rPr>
          <w:rFonts w:ascii="Book Antiqua" w:hAnsi="Book Antiqua"/>
          <w:sz w:val="24"/>
          <w:szCs w:val="24"/>
        </w:rPr>
        <w:t>.045), but gallstone</w:t>
      </w:r>
      <w:r w:rsidR="004A2F85" w:rsidRPr="0023257A">
        <w:rPr>
          <w:rFonts w:ascii="Book Antiqua" w:hAnsi="Book Antiqua"/>
          <w:sz w:val="24"/>
          <w:szCs w:val="24"/>
        </w:rPr>
        <w:t xml:space="preserve"> </w:t>
      </w:r>
      <w:r w:rsidR="00BF2E72" w:rsidRPr="0023257A">
        <w:rPr>
          <w:rFonts w:ascii="Book Antiqua" w:hAnsi="Book Antiqua"/>
          <w:sz w:val="24"/>
          <w:szCs w:val="24"/>
        </w:rPr>
        <w:t xml:space="preserve">was not (OR </w:t>
      </w:r>
      <w:r w:rsidR="007A715F" w:rsidRPr="0023257A">
        <w:rPr>
          <w:rFonts w:ascii="Book Antiqua" w:eastAsia="宋体" w:hAnsi="Book Antiqua" w:hint="eastAsia"/>
          <w:sz w:val="24"/>
          <w:szCs w:val="24"/>
          <w:lang w:eastAsia="zh-CN"/>
        </w:rPr>
        <w:t xml:space="preserve">= </w:t>
      </w:r>
      <w:r w:rsidR="00BF2E72" w:rsidRPr="0023257A">
        <w:rPr>
          <w:rFonts w:ascii="Book Antiqua" w:hAnsi="Book Antiqua"/>
          <w:sz w:val="24"/>
          <w:szCs w:val="24"/>
        </w:rPr>
        <w:t xml:space="preserve">1.14, </w:t>
      </w:r>
      <w:r w:rsidR="00A92006" w:rsidRPr="0023257A">
        <w:rPr>
          <w:rFonts w:ascii="Book Antiqua" w:hAnsi="Book Antiqua"/>
          <w:sz w:val="24"/>
          <w:szCs w:val="24"/>
        </w:rPr>
        <w:t>95%CI:</w:t>
      </w:r>
      <w:r w:rsidR="00BF2E72" w:rsidRPr="0023257A">
        <w:rPr>
          <w:rFonts w:ascii="Book Antiqua" w:hAnsi="Book Antiqua"/>
          <w:sz w:val="24"/>
          <w:szCs w:val="24"/>
        </w:rPr>
        <w:t xml:space="preserve"> 0.87-1.50, </w:t>
      </w:r>
      <w:r w:rsidR="005E7AC0" w:rsidRPr="0023257A">
        <w:rPr>
          <w:rFonts w:ascii="Book Antiqua" w:hAnsi="Book Antiqua"/>
          <w:i/>
          <w:sz w:val="24"/>
          <w:szCs w:val="24"/>
        </w:rPr>
        <w:t>P</w:t>
      </w:r>
      <w:r w:rsidR="002B7400" w:rsidRPr="0023257A">
        <w:rPr>
          <w:rFonts w:ascii="Book Antiqua" w:hAnsi="Book Antiqua"/>
          <w:i/>
          <w:sz w:val="24"/>
          <w:szCs w:val="24"/>
        </w:rPr>
        <w:t xml:space="preserve"> </w:t>
      </w:r>
      <w:r w:rsidR="00BF2E72" w:rsidRPr="0023257A">
        <w:rPr>
          <w:rFonts w:ascii="Book Antiqua" w:hAnsi="Book Antiqua"/>
          <w:sz w:val="24"/>
          <w:szCs w:val="24"/>
        </w:rPr>
        <w:t>=</w:t>
      </w:r>
      <w:r w:rsidR="002B7400" w:rsidRPr="0023257A">
        <w:rPr>
          <w:rFonts w:ascii="Book Antiqua" w:hAnsi="Book Antiqua"/>
          <w:sz w:val="24"/>
          <w:szCs w:val="24"/>
        </w:rPr>
        <w:t xml:space="preserve"> </w:t>
      </w:r>
      <w:r w:rsidR="00D67ED3" w:rsidRPr="0023257A">
        <w:rPr>
          <w:rFonts w:ascii="Book Antiqua" w:hAnsi="Book Antiqua"/>
          <w:sz w:val="24"/>
          <w:szCs w:val="24"/>
        </w:rPr>
        <w:t>0</w:t>
      </w:r>
      <w:r w:rsidR="00BF2E72" w:rsidRPr="0023257A">
        <w:rPr>
          <w:rFonts w:ascii="Book Antiqua" w:hAnsi="Book Antiqua"/>
          <w:sz w:val="24"/>
          <w:szCs w:val="24"/>
        </w:rPr>
        <w:t>.336).</w:t>
      </w:r>
    </w:p>
    <w:p w14:paraId="1B390FE2" w14:textId="77777777" w:rsidR="007A715F" w:rsidRPr="0023257A" w:rsidRDefault="007A715F" w:rsidP="00C37FF5">
      <w:pPr>
        <w:widowControl/>
        <w:wordWrap/>
        <w:autoSpaceDE/>
        <w:autoSpaceDN/>
        <w:adjustRightInd w:val="0"/>
        <w:snapToGrid w:val="0"/>
        <w:spacing w:line="360" w:lineRule="auto"/>
        <w:rPr>
          <w:rFonts w:ascii="Book Antiqua" w:eastAsia="宋体" w:hAnsi="Book Antiqua"/>
          <w:b/>
          <w:sz w:val="24"/>
          <w:szCs w:val="24"/>
          <w:lang w:eastAsia="zh-CN"/>
        </w:rPr>
      </w:pPr>
    </w:p>
    <w:p w14:paraId="20C0C213" w14:textId="1A286861" w:rsidR="00393F41" w:rsidRPr="0023257A" w:rsidRDefault="00BF2E72"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t>D</w:t>
      </w:r>
      <w:r w:rsidR="00814106" w:rsidRPr="0023257A">
        <w:rPr>
          <w:rFonts w:ascii="Book Antiqua" w:hAnsi="Book Antiqua"/>
          <w:b/>
          <w:sz w:val="24"/>
          <w:szCs w:val="24"/>
        </w:rPr>
        <w:t>ISCUSSION</w:t>
      </w:r>
    </w:p>
    <w:p w14:paraId="1DE21AE9" w14:textId="5B34BBE7" w:rsidR="00393F41" w:rsidRPr="0023257A" w:rsidRDefault="00BF2E72" w:rsidP="00C37FF5">
      <w:pPr>
        <w:widowControl/>
        <w:wordWrap/>
        <w:autoSpaceDE/>
        <w:autoSpaceDN/>
        <w:adjustRightInd w:val="0"/>
        <w:snapToGrid w:val="0"/>
        <w:spacing w:line="360" w:lineRule="auto"/>
        <w:rPr>
          <w:rFonts w:ascii="Book Antiqua" w:hAnsi="Book Antiqua"/>
          <w:sz w:val="24"/>
          <w:szCs w:val="24"/>
        </w:rPr>
      </w:pPr>
      <w:r w:rsidRPr="0023257A">
        <w:rPr>
          <w:rFonts w:ascii="Book Antiqua" w:hAnsi="Book Antiqua"/>
          <w:sz w:val="24"/>
          <w:szCs w:val="24"/>
        </w:rPr>
        <w:t>This study demonstrated that gallstone disease is associated with NAFLD</w:t>
      </w:r>
      <w:r w:rsidR="00D37D18" w:rsidRPr="0023257A">
        <w:rPr>
          <w:rFonts w:ascii="Book Antiqua" w:hAnsi="Book Antiqua"/>
          <w:sz w:val="24"/>
          <w:szCs w:val="24"/>
        </w:rPr>
        <w:t>,</w:t>
      </w:r>
      <w:r w:rsidRPr="0023257A">
        <w:rPr>
          <w:rFonts w:ascii="Book Antiqua" w:hAnsi="Book Antiqua"/>
          <w:sz w:val="24"/>
          <w:szCs w:val="24"/>
        </w:rPr>
        <w:t xml:space="preserve"> independent </w:t>
      </w:r>
      <w:r w:rsidR="00581B5C" w:rsidRPr="0023257A">
        <w:rPr>
          <w:rFonts w:ascii="Book Antiqua" w:hAnsi="Book Antiqua"/>
          <w:sz w:val="24"/>
          <w:szCs w:val="24"/>
        </w:rPr>
        <w:t xml:space="preserve">of </w:t>
      </w:r>
      <w:r w:rsidR="00D24CB7" w:rsidRPr="0023257A">
        <w:rPr>
          <w:rFonts w:ascii="Book Antiqua" w:hAnsi="Book Antiqua"/>
          <w:sz w:val="24"/>
          <w:szCs w:val="24"/>
        </w:rPr>
        <w:t>well-established</w:t>
      </w:r>
      <w:r w:rsidR="004A2F85" w:rsidRPr="0023257A">
        <w:rPr>
          <w:rFonts w:ascii="Book Antiqua" w:hAnsi="Book Antiqua"/>
          <w:sz w:val="24"/>
          <w:szCs w:val="24"/>
        </w:rPr>
        <w:t>,</w:t>
      </w:r>
      <w:r w:rsidRPr="0023257A">
        <w:rPr>
          <w:rFonts w:ascii="Book Antiqua" w:hAnsi="Book Antiqua"/>
          <w:sz w:val="24"/>
          <w:szCs w:val="24"/>
        </w:rPr>
        <w:t xml:space="preserve"> common metabolic risk factors. This association was mainly </w:t>
      </w:r>
      <w:r w:rsidR="00606BE3" w:rsidRPr="0023257A">
        <w:rPr>
          <w:rFonts w:ascii="Book Antiqua" w:hAnsi="Book Antiqua"/>
          <w:sz w:val="24"/>
          <w:szCs w:val="24"/>
        </w:rPr>
        <w:t>att</w:t>
      </w:r>
      <w:r w:rsidR="00D37D18" w:rsidRPr="0023257A">
        <w:rPr>
          <w:rFonts w:ascii="Book Antiqua" w:hAnsi="Book Antiqua"/>
          <w:sz w:val="24"/>
          <w:szCs w:val="24"/>
        </w:rPr>
        <w:t>ributable to</w:t>
      </w:r>
      <w:r w:rsidRPr="0023257A">
        <w:rPr>
          <w:rFonts w:ascii="Book Antiqua" w:hAnsi="Book Antiqua"/>
          <w:sz w:val="24"/>
          <w:szCs w:val="24"/>
        </w:rPr>
        <w:t xml:space="preserve"> </w:t>
      </w:r>
      <w:r w:rsidR="00606BE3" w:rsidRPr="0023257A">
        <w:rPr>
          <w:rFonts w:ascii="Book Antiqua" w:hAnsi="Book Antiqua"/>
          <w:sz w:val="24"/>
          <w:szCs w:val="24"/>
        </w:rPr>
        <w:t xml:space="preserve">a history of </w:t>
      </w:r>
      <w:r w:rsidRPr="0023257A">
        <w:rPr>
          <w:rFonts w:ascii="Book Antiqua" w:hAnsi="Book Antiqua"/>
          <w:sz w:val="24"/>
          <w:szCs w:val="24"/>
        </w:rPr>
        <w:t xml:space="preserve">cholecystectomy, not </w:t>
      </w:r>
      <w:r w:rsidR="00606BE3" w:rsidRPr="0023257A">
        <w:rPr>
          <w:rFonts w:ascii="Book Antiqua" w:hAnsi="Book Antiqua"/>
          <w:sz w:val="24"/>
          <w:szCs w:val="24"/>
        </w:rPr>
        <w:t xml:space="preserve">the presence of </w:t>
      </w:r>
      <w:r w:rsidRPr="0023257A">
        <w:rPr>
          <w:rFonts w:ascii="Book Antiqua" w:hAnsi="Book Antiqua"/>
          <w:sz w:val="24"/>
          <w:szCs w:val="24"/>
        </w:rPr>
        <w:t xml:space="preserve">gallstones. Subjects who </w:t>
      </w:r>
      <w:r w:rsidR="00581B5C" w:rsidRPr="0023257A">
        <w:rPr>
          <w:rFonts w:ascii="Book Antiqua" w:hAnsi="Book Antiqua"/>
          <w:sz w:val="24"/>
          <w:szCs w:val="24"/>
        </w:rPr>
        <w:t>underwent</w:t>
      </w:r>
      <w:r w:rsidRPr="0023257A">
        <w:rPr>
          <w:rFonts w:ascii="Book Antiqua" w:hAnsi="Book Antiqua"/>
          <w:sz w:val="24"/>
          <w:szCs w:val="24"/>
        </w:rPr>
        <w:t xml:space="preserve"> cholecystectomy had </w:t>
      </w:r>
      <w:r w:rsidR="00581B5C" w:rsidRPr="0023257A">
        <w:rPr>
          <w:rFonts w:ascii="Book Antiqua" w:hAnsi="Book Antiqua"/>
          <w:sz w:val="24"/>
          <w:szCs w:val="24"/>
        </w:rPr>
        <w:t xml:space="preserve">a </w:t>
      </w:r>
      <w:r w:rsidRPr="0023257A">
        <w:rPr>
          <w:rFonts w:ascii="Book Antiqua" w:hAnsi="Book Antiqua"/>
          <w:sz w:val="24"/>
          <w:szCs w:val="24"/>
        </w:rPr>
        <w:t>35% higher prevalence of NAFLD. However, gallstone</w:t>
      </w:r>
      <w:r w:rsidR="00581B5C" w:rsidRPr="0023257A">
        <w:rPr>
          <w:rFonts w:ascii="Book Antiqua" w:hAnsi="Book Antiqua"/>
          <w:sz w:val="24"/>
          <w:szCs w:val="24"/>
        </w:rPr>
        <w:t>s</w:t>
      </w:r>
      <w:r w:rsidRPr="0023257A">
        <w:rPr>
          <w:rFonts w:ascii="Book Antiqua" w:hAnsi="Book Antiqua"/>
          <w:sz w:val="24"/>
          <w:szCs w:val="24"/>
        </w:rPr>
        <w:t xml:space="preserve"> </w:t>
      </w:r>
      <w:r w:rsidR="00581B5C" w:rsidRPr="0023257A">
        <w:rPr>
          <w:rFonts w:ascii="Book Antiqua" w:hAnsi="Book Antiqua"/>
          <w:sz w:val="24"/>
          <w:szCs w:val="24"/>
        </w:rPr>
        <w:t>were</w:t>
      </w:r>
      <w:r w:rsidRPr="0023257A">
        <w:rPr>
          <w:rFonts w:ascii="Book Antiqua" w:hAnsi="Book Antiqua"/>
          <w:sz w:val="24"/>
          <w:szCs w:val="24"/>
        </w:rPr>
        <w:t xml:space="preserve"> not independently associated with NAFLD. </w:t>
      </w:r>
    </w:p>
    <w:p w14:paraId="062F257B" w14:textId="1D47A2C2" w:rsidR="00393F41" w:rsidRPr="0023257A" w:rsidRDefault="00BF2E72" w:rsidP="007A715F">
      <w:pPr>
        <w:widowControl/>
        <w:wordWrap/>
        <w:autoSpaceDE/>
        <w:autoSpaceDN/>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 xml:space="preserve">The </w:t>
      </w:r>
      <w:r w:rsidR="004A2F85" w:rsidRPr="0023257A">
        <w:rPr>
          <w:rFonts w:ascii="Book Antiqua" w:hAnsi="Book Antiqua"/>
          <w:sz w:val="24"/>
          <w:szCs w:val="24"/>
        </w:rPr>
        <w:t>association between</w:t>
      </w:r>
      <w:r w:rsidRPr="0023257A">
        <w:rPr>
          <w:rFonts w:ascii="Book Antiqua" w:hAnsi="Book Antiqua"/>
          <w:sz w:val="24"/>
          <w:szCs w:val="24"/>
        </w:rPr>
        <w:t xml:space="preserve"> gallstone disease and NAFLD has been evaluated in several studies</w:t>
      </w:r>
      <w:r w:rsidR="00581B5C" w:rsidRPr="0023257A">
        <w:rPr>
          <w:rFonts w:ascii="Book Antiqua" w:hAnsi="Book Antiqua"/>
          <w:sz w:val="24"/>
          <w:szCs w:val="24"/>
        </w:rPr>
        <w:t xml:space="preserve">; </w:t>
      </w:r>
      <w:r w:rsidRPr="0023257A">
        <w:rPr>
          <w:rFonts w:ascii="Book Antiqua" w:hAnsi="Book Antiqua"/>
          <w:sz w:val="24"/>
          <w:szCs w:val="24"/>
        </w:rPr>
        <w:t>however, most previous studies did not differentiate</w:t>
      </w:r>
      <w:r w:rsidR="00581B5C" w:rsidRPr="0023257A">
        <w:rPr>
          <w:rFonts w:ascii="Book Antiqua" w:hAnsi="Book Antiqua"/>
          <w:sz w:val="24"/>
          <w:szCs w:val="24"/>
        </w:rPr>
        <w:t xml:space="preserve"> between</w:t>
      </w:r>
      <w:r w:rsidRPr="0023257A">
        <w:rPr>
          <w:rFonts w:ascii="Book Antiqua" w:hAnsi="Book Antiqua"/>
          <w:sz w:val="24"/>
          <w:szCs w:val="24"/>
        </w:rPr>
        <w:t xml:space="preserve"> gallstone</w:t>
      </w:r>
      <w:r w:rsidR="00581B5C" w:rsidRPr="0023257A">
        <w:rPr>
          <w:rFonts w:ascii="Book Antiqua" w:hAnsi="Book Antiqua"/>
          <w:sz w:val="24"/>
          <w:szCs w:val="24"/>
        </w:rPr>
        <w:t>s</w:t>
      </w:r>
      <w:r w:rsidRPr="0023257A">
        <w:rPr>
          <w:rFonts w:ascii="Book Antiqua" w:hAnsi="Book Antiqua"/>
          <w:sz w:val="24"/>
          <w:szCs w:val="24"/>
        </w:rPr>
        <w:t xml:space="preserve"> and </w:t>
      </w:r>
      <w:proofErr w:type="gramStart"/>
      <w:r w:rsidRPr="0023257A">
        <w:rPr>
          <w:rFonts w:ascii="Book Antiqua" w:hAnsi="Book Antiqua"/>
          <w:sz w:val="24"/>
          <w:szCs w:val="24"/>
        </w:rPr>
        <w:t>cholecystectomy</w:t>
      </w:r>
      <w:proofErr w:type="gramEnd"/>
      <w:r w:rsidR="00244052" w:rsidRPr="0023257A">
        <w:rPr>
          <w:rFonts w:ascii="Book Antiqua" w:hAnsi="Book Antiqua"/>
          <w:sz w:val="24"/>
          <w:szCs w:val="24"/>
        </w:rPr>
        <w:fldChar w:fldCharType="begin">
          <w:fldData xml:space="preserve">PEVuZE5vdGU+PENpdGU+PEF1dGhvcj5GcmFjYW56YW5pPC9BdXRob3I+PFllYXI+MjAxMjwvWWVh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bG9TIG9uZTwvYWJici0xPjwvYWx0LXBlcmlvZGljYWw+PHBhZ2VzPmU0MTE4MzwvcGFnZXM+PHZv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YWdlcz4xOTctMjAzPC9wYWdlcz48dm9sdW1lPjQ3PC92b2x1bWU+PG51bWJlcj4yPC9udW1iZXI+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IGFuZCBoZXBhdG9sb2d5PC9hYmJyLTE+PC9hbHQtcGVyaW9kaWNhbD48cGFnZXM+MTE3Ni04NDwv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PEVuZE5vdGU+PENpdGU+PEF1dGhvcj5GcmFjYW56YW5pPC9BdXRob3I+PFllYXI+MjAxMjwvWWVh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bG9TIG9uZTwvYWJici0xPjwvYWx0LXBlcmlvZGljYWw+PHBhZ2VzPmU0MTE4MzwvcGFnZXM+PHZv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YWdlcz4xOTctMjAzPC9wYWdlcz48dm9sdW1lPjQ3PC92b2x1bWU+PG51bWJlcj4yPC9udW1iZXI+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IGFuZCBoZXBhdG9sb2d5PC9hYmJyLTE+PC9hbHQtcGVyaW9kaWNhbD48cGFnZXM+MTE3Ni04NDwv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8" w:tooltip="Koller, 2012 #18" w:history="1">
        <w:r w:rsidR="0091430D" w:rsidRPr="0023257A">
          <w:rPr>
            <w:rFonts w:ascii="Book Antiqua" w:hAnsi="Book Antiqua"/>
            <w:sz w:val="24"/>
            <w:szCs w:val="24"/>
            <w:vertAlign w:val="superscript"/>
          </w:rPr>
          <w:t>8</w:t>
        </w:r>
      </w:hyperlink>
      <w:r w:rsidR="007A715F" w:rsidRPr="0023257A">
        <w:rPr>
          <w:rFonts w:ascii="Book Antiqua" w:hAnsi="Book Antiqua"/>
          <w:sz w:val="24"/>
          <w:szCs w:val="24"/>
          <w:vertAlign w:val="superscript"/>
        </w:rPr>
        <w:t>,</w:t>
      </w:r>
      <w:hyperlink w:anchor="_ENREF_11" w:tooltip="Fracanzani, 2012 #4" w:history="1">
        <w:r w:rsidR="0091430D" w:rsidRPr="0023257A">
          <w:rPr>
            <w:rFonts w:ascii="Book Antiqua" w:hAnsi="Book Antiqua"/>
            <w:sz w:val="24"/>
            <w:szCs w:val="24"/>
            <w:vertAlign w:val="superscript"/>
          </w:rPr>
          <w:t>11</w:t>
        </w:r>
      </w:hyperlink>
      <w:r w:rsidR="007A715F" w:rsidRPr="0023257A">
        <w:rPr>
          <w:rFonts w:ascii="Book Antiqua" w:hAnsi="Book Antiqua"/>
          <w:sz w:val="24"/>
          <w:szCs w:val="24"/>
          <w:vertAlign w:val="superscript"/>
        </w:rPr>
        <w:t>,</w:t>
      </w:r>
      <w:hyperlink w:anchor="_ENREF_16" w:tooltip="Loria, 2005 #30" w:history="1">
        <w:r w:rsidR="0091430D" w:rsidRPr="0023257A">
          <w:rPr>
            <w:rFonts w:ascii="Book Antiqua" w:hAnsi="Book Antiqua"/>
            <w:sz w:val="24"/>
            <w:szCs w:val="24"/>
            <w:vertAlign w:val="superscript"/>
          </w:rPr>
          <w:t>16</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Pr="0023257A">
        <w:rPr>
          <w:rFonts w:ascii="Book Antiqua" w:hAnsi="Book Antiqua"/>
          <w:sz w:val="24"/>
          <w:szCs w:val="24"/>
        </w:rPr>
        <w:t xml:space="preserve"> Therefore, the effect of cholecystectomy itself </w:t>
      </w:r>
      <w:r w:rsidR="009E5ABC" w:rsidRPr="0023257A">
        <w:rPr>
          <w:rFonts w:ascii="Book Antiqua" w:hAnsi="Book Antiqua"/>
          <w:sz w:val="24"/>
          <w:szCs w:val="24"/>
        </w:rPr>
        <w:t xml:space="preserve">has </w:t>
      </w:r>
      <w:r w:rsidR="00581B5C" w:rsidRPr="0023257A">
        <w:rPr>
          <w:rFonts w:ascii="Book Antiqua" w:hAnsi="Book Antiqua"/>
          <w:sz w:val="24"/>
          <w:szCs w:val="24"/>
        </w:rPr>
        <w:t>not been fully</w:t>
      </w:r>
      <w:r w:rsidRPr="0023257A">
        <w:rPr>
          <w:rFonts w:ascii="Book Antiqua" w:hAnsi="Book Antiqua"/>
          <w:sz w:val="24"/>
          <w:szCs w:val="24"/>
        </w:rPr>
        <w:t xml:space="preserve"> investigated. An</w:t>
      </w:r>
      <w:r w:rsidRPr="0023257A">
        <w:rPr>
          <w:rFonts w:ascii="Book Antiqua" w:hAnsi="Book Antiqua"/>
          <w:i/>
          <w:sz w:val="24"/>
          <w:szCs w:val="24"/>
        </w:rPr>
        <w:t xml:space="preserve"> in vivo</w:t>
      </w:r>
      <w:r w:rsidRPr="0023257A">
        <w:rPr>
          <w:rFonts w:ascii="Book Antiqua" w:hAnsi="Book Antiqua"/>
          <w:sz w:val="24"/>
          <w:szCs w:val="24"/>
        </w:rPr>
        <w:t xml:space="preserve"> study suggested </w:t>
      </w:r>
      <w:r w:rsidR="009E5ABC" w:rsidRPr="0023257A">
        <w:rPr>
          <w:rFonts w:ascii="Book Antiqua" w:hAnsi="Book Antiqua"/>
          <w:sz w:val="24"/>
          <w:szCs w:val="24"/>
        </w:rPr>
        <w:t xml:space="preserve">that cholecystectomy has </w:t>
      </w:r>
      <w:r w:rsidRPr="0023257A">
        <w:rPr>
          <w:rFonts w:ascii="Book Antiqua" w:hAnsi="Book Antiqua"/>
          <w:sz w:val="24"/>
          <w:szCs w:val="24"/>
        </w:rPr>
        <w:t>metabolic consequence</w:t>
      </w:r>
      <w:r w:rsidR="009E5ABC" w:rsidRPr="0023257A">
        <w:rPr>
          <w:rFonts w:ascii="Book Antiqua" w:hAnsi="Book Antiqua"/>
          <w:sz w:val="24"/>
          <w:szCs w:val="24"/>
        </w:rPr>
        <w:t>s</w:t>
      </w:r>
      <w:r w:rsidRPr="0023257A">
        <w:rPr>
          <w:rFonts w:ascii="Book Antiqua" w:hAnsi="Book Antiqua"/>
          <w:sz w:val="24"/>
          <w:szCs w:val="24"/>
        </w:rPr>
        <w:t xml:space="preserve"> by </w:t>
      </w:r>
      <w:r w:rsidR="009E5ABC" w:rsidRPr="0023257A">
        <w:rPr>
          <w:rFonts w:ascii="Book Antiqua" w:hAnsi="Book Antiqua"/>
          <w:sz w:val="24"/>
          <w:szCs w:val="24"/>
        </w:rPr>
        <w:t xml:space="preserve">demonstrating that </w:t>
      </w:r>
      <w:proofErr w:type="spellStart"/>
      <w:r w:rsidR="009E5ABC" w:rsidRPr="0023257A">
        <w:rPr>
          <w:rFonts w:ascii="Book Antiqua" w:hAnsi="Book Antiqua"/>
          <w:sz w:val="24"/>
          <w:szCs w:val="24"/>
        </w:rPr>
        <w:t>cholecystectomized</w:t>
      </w:r>
      <w:proofErr w:type="spellEnd"/>
      <w:r w:rsidR="009E5ABC" w:rsidRPr="0023257A">
        <w:rPr>
          <w:rFonts w:ascii="Book Antiqua" w:hAnsi="Book Antiqua"/>
          <w:sz w:val="24"/>
          <w:szCs w:val="24"/>
        </w:rPr>
        <w:t xml:space="preserve"> mice had </w:t>
      </w:r>
      <w:r w:rsidRPr="0023257A">
        <w:rPr>
          <w:rFonts w:ascii="Book Antiqua" w:hAnsi="Book Antiqua"/>
          <w:sz w:val="24"/>
          <w:szCs w:val="24"/>
        </w:rPr>
        <w:t xml:space="preserve">increased </w:t>
      </w:r>
      <w:r w:rsidR="009E5ABC" w:rsidRPr="0023257A">
        <w:rPr>
          <w:rFonts w:ascii="Book Antiqua" w:hAnsi="Book Antiqua"/>
          <w:sz w:val="24"/>
          <w:szCs w:val="24"/>
        </w:rPr>
        <w:t xml:space="preserve">levels of </w:t>
      </w:r>
      <w:r w:rsidRPr="0023257A">
        <w:rPr>
          <w:rFonts w:ascii="Book Antiqua" w:hAnsi="Book Antiqua"/>
          <w:sz w:val="24"/>
          <w:szCs w:val="24"/>
        </w:rPr>
        <w:t>hepatic and serum triglyceride</w:t>
      </w:r>
      <w:r w:rsidR="009E5ABC" w:rsidRPr="0023257A">
        <w:rPr>
          <w:rFonts w:ascii="Book Antiqua" w:hAnsi="Book Antiqua"/>
          <w:sz w:val="24"/>
          <w:szCs w:val="24"/>
        </w:rPr>
        <w:t>s</w:t>
      </w:r>
      <w:r w:rsidRPr="0023257A">
        <w:rPr>
          <w:rFonts w:ascii="Book Antiqua" w:hAnsi="Book Antiqua"/>
          <w:sz w:val="24"/>
          <w:szCs w:val="24"/>
        </w:rPr>
        <w:t xml:space="preserve"> and very </w:t>
      </w:r>
      <w:r w:rsidR="00407E9A" w:rsidRPr="0023257A">
        <w:rPr>
          <w:rFonts w:ascii="Book Antiqua" w:hAnsi="Book Antiqua"/>
          <w:sz w:val="24"/>
          <w:szCs w:val="24"/>
        </w:rPr>
        <w:t>low-density</w:t>
      </w:r>
      <w:r w:rsidRPr="0023257A">
        <w:rPr>
          <w:rFonts w:ascii="Book Antiqua" w:hAnsi="Book Antiqua"/>
          <w:sz w:val="24"/>
          <w:szCs w:val="24"/>
        </w:rPr>
        <w:t xml:space="preserve"> </w:t>
      </w:r>
      <w:r w:rsidRPr="0023257A">
        <w:rPr>
          <w:rFonts w:ascii="Book Antiqua" w:hAnsi="Book Antiqua"/>
          <w:sz w:val="24"/>
          <w:szCs w:val="24"/>
        </w:rPr>
        <w:lastRenderedPageBreak/>
        <w:t>lipop</w:t>
      </w:r>
      <w:r w:rsidR="008A774A" w:rsidRPr="0023257A">
        <w:rPr>
          <w:rFonts w:ascii="Book Antiqua" w:hAnsi="Book Antiqua"/>
          <w:sz w:val="24"/>
          <w:szCs w:val="24"/>
        </w:rPr>
        <w:t>rotein</w:t>
      </w:r>
      <w:r w:rsidR="00244052" w:rsidRPr="0023257A">
        <w:rPr>
          <w:rFonts w:ascii="Book Antiqua" w:hAnsi="Book Antiqua"/>
          <w:sz w:val="24"/>
          <w:szCs w:val="24"/>
        </w:rPr>
        <w:fldChar w:fldCharType="begin">
          <w:fldData xml:space="preserve">PEVuZE5vdGU+PENpdGU+PEF1dGhvcj5BbWlnbzwvQXV0aG9yPjxZZWFyPjIwMTE8L1llYXI+PFJl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YnItMT48L2FsdC1wZXJpb2RpY2FsPjxwYWdlcz41Mi02NDwvcGFnZXM+PHZvbHVtZT4zMTwvdm9s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PEVuZE5vdGU+PENpdGU+PEF1dGhvcj5BbWlnbzwvQXV0aG9yPjxZZWFyPjIwMTE8L1llYXI+PFJl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YnItMT48L2FsdC1wZXJpb2RpY2FsPjxwYWdlcz41Mi02NDwvcGFnZXM+PHZvbHVtZT4zMTwvdm9s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17" w:tooltip="Amigo, 2011 #31" w:history="1">
        <w:r w:rsidR="0091430D" w:rsidRPr="0023257A">
          <w:rPr>
            <w:rFonts w:ascii="Book Antiqua" w:hAnsi="Book Antiqua"/>
            <w:sz w:val="24"/>
            <w:szCs w:val="24"/>
            <w:vertAlign w:val="superscript"/>
          </w:rPr>
          <w:t>17</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Pr="0023257A">
        <w:rPr>
          <w:rFonts w:ascii="Book Antiqua" w:hAnsi="Book Antiqua"/>
          <w:sz w:val="24"/>
          <w:szCs w:val="24"/>
        </w:rPr>
        <w:t xml:space="preserve"> Recently, </w:t>
      </w:r>
      <w:proofErr w:type="spellStart"/>
      <w:r w:rsidRPr="0023257A">
        <w:rPr>
          <w:rFonts w:ascii="Book Antiqua" w:hAnsi="Book Antiqua"/>
          <w:sz w:val="24"/>
          <w:szCs w:val="24"/>
        </w:rPr>
        <w:t>Ruhl</w:t>
      </w:r>
      <w:proofErr w:type="spellEnd"/>
      <w:r w:rsidRPr="0023257A">
        <w:rPr>
          <w:rFonts w:ascii="Book Antiqua" w:hAnsi="Book Antiqua"/>
          <w:sz w:val="24"/>
          <w:szCs w:val="24"/>
        </w:rPr>
        <w:t xml:space="preserve"> </w:t>
      </w:r>
      <w:r w:rsidR="007A715F" w:rsidRPr="0023257A">
        <w:rPr>
          <w:rFonts w:ascii="Book Antiqua" w:eastAsia="宋体" w:hAnsi="Book Antiqua" w:hint="eastAsia"/>
          <w:i/>
          <w:sz w:val="24"/>
          <w:szCs w:val="24"/>
          <w:lang w:eastAsia="zh-CN"/>
        </w:rPr>
        <w:t>et al</w:t>
      </w:r>
      <w:r w:rsidR="007A715F" w:rsidRPr="0023257A">
        <w:rPr>
          <w:rFonts w:ascii="Book Antiqua" w:eastAsia="宋体" w:hAnsi="Book Antiqua"/>
          <w:sz w:val="24"/>
          <w:szCs w:val="24"/>
          <w:lang w:eastAsia="zh-CN"/>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7A715F" w:rsidRPr="0023257A">
        <w:rPr>
          <w:rFonts w:ascii="Book Antiqua" w:eastAsia="宋体" w:hAnsi="Book Antiqua"/>
          <w:sz w:val="24"/>
          <w:szCs w:val="24"/>
          <w:lang w:eastAsia="zh-CN"/>
        </w:rPr>
        <w:instrText xml:space="preserve"> ADDIN EN.CITE </w:instrText>
      </w:r>
      <w:r w:rsidR="007A715F" w:rsidRPr="0023257A">
        <w:rPr>
          <w:rFonts w:ascii="Book Antiqua" w:eastAsia="宋体" w:hAnsi="Book Antiqua"/>
          <w:sz w:val="24"/>
          <w:szCs w:val="24"/>
          <w:lang w:eastAsia="zh-CN"/>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7A715F" w:rsidRPr="0023257A">
        <w:rPr>
          <w:rFonts w:ascii="Book Antiqua" w:eastAsia="宋体" w:hAnsi="Book Antiqua"/>
          <w:sz w:val="24"/>
          <w:szCs w:val="24"/>
          <w:lang w:eastAsia="zh-CN"/>
        </w:rPr>
        <w:instrText xml:space="preserve"> ADDIN EN.CITE.DATA </w:instrText>
      </w:r>
      <w:r w:rsidR="007A715F" w:rsidRPr="0023257A">
        <w:rPr>
          <w:rFonts w:ascii="Book Antiqua" w:eastAsia="宋体" w:hAnsi="Book Antiqua"/>
          <w:sz w:val="24"/>
          <w:szCs w:val="24"/>
          <w:lang w:eastAsia="zh-CN"/>
        </w:rPr>
      </w:r>
      <w:r w:rsidR="007A715F" w:rsidRPr="0023257A">
        <w:rPr>
          <w:rFonts w:ascii="Book Antiqua" w:eastAsia="宋体" w:hAnsi="Book Antiqua"/>
          <w:sz w:val="24"/>
          <w:szCs w:val="24"/>
          <w:lang w:eastAsia="zh-CN"/>
        </w:rPr>
        <w:fldChar w:fldCharType="end"/>
      </w:r>
      <w:r w:rsidR="007A715F" w:rsidRPr="0023257A">
        <w:rPr>
          <w:rFonts w:ascii="Book Antiqua" w:eastAsia="宋体" w:hAnsi="Book Antiqua"/>
          <w:sz w:val="24"/>
          <w:szCs w:val="24"/>
          <w:lang w:eastAsia="zh-CN"/>
        </w:rPr>
      </w:r>
      <w:r w:rsidR="007A715F" w:rsidRPr="0023257A">
        <w:rPr>
          <w:rFonts w:ascii="Book Antiqua" w:eastAsia="宋体" w:hAnsi="Book Antiqua"/>
          <w:sz w:val="24"/>
          <w:szCs w:val="24"/>
          <w:lang w:eastAsia="zh-CN"/>
        </w:rPr>
        <w:fldChar w:fldCharType="separate"/>
      </w:r>
      <w:r w:rsidR="007A715F" w:rsidRPr="0023257A">
        <w:rPr>
          <w:rFonts w:ascii="Book Antiqua" w:eastAsia="宋体" w:hAnsi="Book Antiqua"/>
          <w:sz w:val="24"/>
          <w:szCs w:val="24"/>
          <w:vertAlign w:val="superscript"/>
          <w:lang w:eastAsia="zh-CN"/>
        </w:rPr>
        <w:t>[</w:t>
      </w:r>
      <w:hyperlink w:anchor="_ENREF_13" w:tooltip="Ruhl, 2013 #1" w:history="1">
        <w:r w:rsidR="007A715F" w:rsidRPr="0023257A">
          <w:rPr>
            <w:rStyle w:val="aa"/>
            <w:rFonts w:ascii="Book Antiqua" w:eastAsia="宋体" w:hAnsi="Book Antiqua"/>
            <w:color w:val="auto"/>
            <w:sz w:val="24"/>
            <w:szCs w:val="24"/>
            <w:vertAlign w:val="superscript"/>
            <w:lang w:eastAsia="zh-CN"/>
          </w:rPr>
          <w:t>13</w:t>
        </w:r>
      </w:hyperlink>
      <w:r w:rsidR="007A715F" w:rsidRPr="0023257A">
        <w:rPr>
          <w:rFonts w:ascii="Book Antiqua" w:eastAsia="宋体" w:hAnsi="Book Antiqua"/>
          <w:sz w:val="24"/>
          <w:szCs w:val="24"/>
          <w:vertAlign w:val="superscript"/>
          <w:lang w:eastAsia="zh-CN"/>
        </w:rPr>
        <w:t>]</w:t>
      </w:r>
      <w:r w:rsidR="007A715F" w:rsidRPr="0023257A">
        <w:rPr>
          <w:rFonts w:ascii="Book Antiqua" w:eastAsia="宋体" w:hAnsi="Book Antiqua"/>
          <w:sz w:val="24"/>
          <w:szCs w:val="24"/>
          <w:lang w:eastAsia="zh-CN"/>
        </w:rPr>
        <w:fldChar w:fldCharType="end"/>
      </w:r>
      <w:r w:rsidRPr="0023257A">
        <w:rPr>
          <w:rFonts w:ascii="Book Antiqua" w:hAnsi="Book Antiqua"/>
          <w:sz w:val="24"/>
          <w:szCs w:val="24"/>
        </w:rPr>
        <w:t xml:space="preserve"> reported </w:t>
      </w:r>
      <w:r w:rsidR="00581B5C" w:rsidRPr="0023257A">
        <w:rPr>
          <w:rFonts w:ascii="Book Antiqua" w:hAnsi="Book Antiqua"/>
          <w:sz w:val="24"/>
          <w:szCs w:val="24"/>
        </w:rPr>
        <w:t xml:space="preserve">an </w:t>
      </w:r>
      <w:r w:rsidRPr="0023257A">
        <w:rPr>
          <w:rFonts w:ascii="Book Antiqua" w:hAnsi="Book Antiqua"/>
          <w:sz w:val="24"/>
          <w:szCs w:val="24"/>
        </w:rPr>
        <w:t xml:space="preserve">independent </w:t>
      </w:r>
      <w:r w:rsidR="004A2F85" w:rsidRPr="0023257A">
        <w:rPr>
          <w:rFonts w:ascii="Book Antiqua" w:hAnsi="Book Antiqua"/>
          <w:sz w:val="24"/>
          <w:szCs w:val="24"/>
        </w:rPr>
        <w:t>association between</w:t>
      </w:r>
      <w:r w:rsidRPr="0023257A">
        <w:rPr>
          <w:rFonts w:ascii="Book Antiqua" w:hAnsi="Book Antiqua"/>
          <w:sz w:val="24"/>
          <w:szCs w:val="24"/>
        </w:rPr>
        <w:t xml:space="preserve"> NAFLD </w:t>
      </w:r>
      <w:r w:rsidR="00581B5C" w:rsidRPr="0023257A">
        <w:rPr>
          <w:rFonts w:ascii="Book Antiqua" w:hAnsi="Book Antiqua"/>
          <w:sz w:val="24"/>
          <w:szCs w:val="24"/>
        </w:rPr>
        <w:t>and</w:t>
      </w:r>
      <w:r w:rsidRPr="0023257A">
        <w:rPr>
          <w:rFonts w:ascii="Book Antiqua" w:hAnsi="Book Antiqua"/>
          <w:sz w:val="24"/>
          <w:szCs w:val="24"/>
        </w:rPr>
        <w:t xml:space="preserve"> cholecystectomy, but not </w:t>
      </w:r>
      <w:r w:rsidR="009E5ABC" w:rsidRPr="0023257A">
        <w:rPr>
          <w:rFonts w:ascii="Book Antiqua" w:hAnsi="Book Antiqua"/>
          <w:sz w:val="24"/>
          <w:szCs w:val="24"/>
        </w:rPr>
        <w:t xml:space="preserve">between NAFLD and </w:t>
      </w:r>
      <w:r w:rsidRPr="0023257A">
        <w:rPr>
          <w:rFonts w:ascii="Book Antiqua" w:hAnsi="Book Antiqua"/>
          <w:sz w:val="24"/>
          <w:szCs w:val="24"/>
        </w:rPr>
        <w:t xml:space="preserve">gallstones, indicating cholecystectomy </w:t>
      </w:r>
      <w:r w:rsidRPr="0023257A">
        <w:rPr>
          <w:rFonts w:ascii="Book Antiqua" w:hAnsi="Book Antiqua"/>
          <w:i/>
          <w:sz w:val="24"/>
          <w:szCs w:val="24"/>
        </w:rPr>
        <w:t>per se</w:t>
      </w:r>
      <w:r w:rsidRPr="0023257A">
        <w:rPr>
          <w:rFonts w:ascii="Book Antiqua" w:hAnsi="Book Antiqua"/>
          <w:sz w:val="24"/>
          <w:szCs w:val="24"/>
        </w:rPr>
        <w:t xml:space="preserve"> </w:t>
      </w:r>
      <w:r w:rsidR="009E5ABC" w:rsidRPr="0023257A">
        <w:rPr>
          <w:rFonts w:ascii="Book Antiqua" w:hAnsi="Book Antiqua"/>
          <w:sz w:val="24"/>
          <w:szCs w:val="24"/>
        </w:rPr>
        <w:t>i</w:t>
      </w:r>
      <w:r w:rsidRPr="0023257A">
        <w:rPr>
          <w:rFonts w:ascii="Book Antiqua" w:hAnsi="Book Antiqua"/>
          <w:sz w:val="24"/>
          <w:szCs w:val="24"/>
        </w:rPr>
        <w:t xml:space="preserve">s a risk factor for NAFLD in </w:t>
      </w:r>
      <w:r w:rsidR="00581B5C" w:rsidRPr="0023257A">
        <w:rPr>
          <w:rFonts w:ascii="Book Antiqua" w:hAnsi="Book Antiqua"/>
          <w:sz w:val="24"/>
          <w:szCs w:val="24"/>
        </w:rPr>
        <w:t xml:space="preserve">the </w:t>
      </w:r>
      <w:r w:rsidRPr="0023257A">
        <w:rPr>
          <w:rFonts w:ascii="Book Antiqua" w:hAnsi="Book Antiqua"/>
          <w:sz w:val="24"/>
          <w:szCs w:val="24"/>
        </w:rPr>
        <w:t>US</w:t>
      </w:r>
      <w:r w:rsidR="007264A4" w:rsidRPr="0023257A">
        <w:rPr>
          <w:rFonts w:ascii="Book Antiqua" w:hAnsi="Book Antiqua"/>
          <w:sz w:val="24"/>
          <w:szCs w:val="24"/>
        </w:rPr>
        <w:t>.</w:t>
      </w:r>
      <w:r w:rsidR="006B3251" w:rsidRPr="0023257A">
        <w:rPr>
          <w:rFonts w:ascii="Book Antiqua" w:hAnsi="Book Antiqua"/>
          <w:sz w:val="24"/>
          <w:szCs w:val="24"/>
        </w:rPr>
        <w:t xml:space="preserve"> </w:t>
      </w:r>
      <w:r w:rsidR="006A7063" w:rsidRPr="0023257A">
        <w:rPr>
          <w:rFonts w:ascii="Book Antiqua" w:hAnsi="Book Antiqua"/>
          <w:sz w:val="24"/>
          <w:szCs w:val="24"/>
        </w:rPr>
        <w:t xml:space="preserve">However, it is hard to apply this result directly to Asian populations because the prevalence of and risk factors for gallstone disease vary across </w:t>
      </w:r>
      <w:proofErr w:type="gramStart"/>
      <w:r w:rsidR="006A7063" w:rsidRPr="0023257A">
        <w:rPr>
          <w:rFonts w:ascii="Book Antiqua" w:hAnsi="Book Antiqua"/>
          <w:sz w:val="24"/>
          <w:szCs w:val="24"/>
        </w:rPr>
        <w:t>ethnicities</w:t>
      </w:r>
      <w:proofErr w:type="gramEnd"/>
      <w:r w:rsidR="00244052" w:rsidRPr="0023257A">
        <w:rPr>
          <w:rFonts w:ascii="Book Antiqua" w:hAnsi="Book Antiqua"/>
          <w:sz w:val="24"/>
          <w:szCs w:val="24"/>
        </w:rPr>
        <w:fldChar w:fldCharType="begin">
          <w:fldData xml:space="preserve">PEVuZE5vdGU+PENpdGU+PEF1dGhvcj5GcmllZHJpY2g8L0F1dGhvcj48WWVhcj4yMDA5PC9ZZWFy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aW9kaWNhbD48cGFnZXM+ODktOTU8L3BhZ2VzPjx2b2x1bWU+MTA0PC92b2x1bWU+PG51bWJlcj4x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PEVuZE5vdGU+PENpdGU+PEF1dGhvcj5GcmllZHJpY2g8L0F1dGhvcj48WWVhcj4yMDA5PC9ZZWFy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aW9kaWNhbD48cGFnZXM+ODktOTU8L3BhZ2VzPjx2b2x1bWU+MTA0PC92b2x1bWU+PG51bWJlcj4x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9" w:tooltip="Stinton, 2010 #10" w:history="1">
        <w:r w:rsidR="0091430D" w:rsidRPr="0023257A">
          <w:rPr>
            <w:rFonts w:ascii="Book Antiqua" w:hAnsi="Book Antiqua"/>
            <w:sz w:val="24"/>
            <w:szCs w:val="24"/>
            <w:vertAlign w:val="superscript"/>
          </w:rPr>
          <w:t>9</w:t>
        </w:r>
      </w:hyperlink>
      <w:r w:rsidR="007A715F" w:rsidRPr="0023257A">
        <w:rPr>
          <w:rFonts w:ascii="Book Antiqua" w:hAnsi="Book Antiqua"/>
          <w:sz w:val="24"/>
          <w:szCs w:val="24"/>
          <w:vertAlign w:val="superscript"/>
        </w:rPr>
        <w:t>,</w:t>
      </w:r>
      <w:hyperlink w:anchor="_ENREF_18" w:tooltip="Friedrich, 2009 #25" w:history="1">
        <w:r w:rsidR="0091430D" w:rsidRPr="0023257A">
          <w:rPr>
            <w:rFonts w:ascii="Book Antiqua" w:hAnsi="Book Antiqua"/>
            <w:sz w:val="24"/>
            <w:szCs w:val="24"/>
            <w:vertAlign w:val="superscript"/>
          </w:rPr>
          <w:t>18</w:t>
        </w:r>
      </w:hyperlink>
      <w:r w:rsidR="007A715F" w:rsidRPr="0023257A">
        <w:rPr>
          <w:rFonts w:ascii="Book Antiqua" w:hAnsi="Book Antiqua"/>
          <w:sz w:val="24"/>
          <w:szCs w:val="24"/>
          <w:vertAlign w:val="superscript"/>
        </w:rPr>
        <w:t>,</w:t>
      </w:r>
      <w:hyperlink w:anchor="_ENREF_19" w:tooltip="Stokes, 2011 #24" w:history="1">
        <w:r w:rsidR="0091430D" w:rsidRPr="0023257A">
          <w:rPr>
            <w:rFonts w:ascii="Book Antiqua" w:hAnsi="Book Antiqua"/>
            <w:sz w:val="24"/>
            <w:szCs w:val="24"/>
            <w:vertAlign w:val="superscript"/>
          </w:rPr>
          <w:t>19</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6A7063" w:rsidRPr="0023257A">
        <w:rPr>
          <w:rFonts w:ascii="Book Antiqua" w:hAnsi="Book Antiqua"/>
          <w:sz w:val="24"/>
          <w:szCs w:val="24"/>
        </w:rPr>
        <w:t xml:space="preserve">. In general, </w:t>
      </w:r>
      <w:r w:rsidR="0040715F" w:rsidRPr="0023257A">
        <w:rPr>
          <w:rFonts w:ascii="Book Antiqua" w:hAnsi="Book Antiqua"/>
          <w:sz w:val="24"/>
          <w:szCs w:val="24"/>
        </w:rPr>
        <w:t>BMI</w:t>
      </w:r>
      <w:r w:rsidR="006A7063" w:rsidRPr="0023257A">
        <w:rPr>
          <w:rFonts w:ascii="Book Antiqua" w:hAnsi="Book Antiqua"/>
          <w:sz w:val="24"/>
          <w:szCs w:val="24"/>
        </w:rPr>
        <w:t xml:space="preserve">, one of </w:t>
      </w:r>
      <w:r w:rsidR="009E5ABC" w:rsidRPr="0023257A">
        <w:rPr>
          <w:rFonts w:ascii="Book Antiqua" w:hAnsi="Book Antiqua"/>
          <w:sz w:val="24"/>
          <w:szCs w:val="24"/>
        </w:rPr>
        <w:t xml:space="preserve">the </w:t>
      </w:r>
      <w:r w:rsidR="006A7063" w:rsidRPr="0023257A">
        <w:rPr>
          <w:rFonts w:ascii="Book Antiqua" w:hAnsi="Book Antiqua"/>
          <w:sz w:val="24"/>
          <w:szCs w:val="24"/>
        </w:rPr>
        <w:t>risk factors for gallstones, is lower in Asians compared with Western populations; however, Asians have a higher</w:t>
      </w:r>
      <w:r w:rsidR="009E5ABC" w:rsidRPr="0023257A">
        <w:rPr>
          <w:rFonts w:ascii="Book Antiqua" w:hAnsi="Book Antiqua"/>
          <w:sz w:val="24"/>
          <w:szCs w:val="24"/>
        </w:rPr>
        <w:t xml:space="preserve"> risk of</w:t>
      </w:r>
      <w:r w:rsidR="006A7063" w:rsidRPr="0023257A">
        <w:rPr>
          <w:rFonts w:ascii="Book Antiqua" w:hAnsi="Book Antiqua"/>
          <w:sz w:val="24"/>
          <w:szCs w:val="24"/>
        </w:rPr>
        <w:t xml:space="preserve"> visceral obesity than Caucasian populations with the same </w:t>
      </w:r>
      <w:proofErr w:type="gramStart"/>
      <w:r w:rsidR="006A7063" w:rsidRPr="0023257A">
        <w:rPr>
          <w:rFonts w:ascii="Book Antiqua" w:hAnsi="Book Antiqua"/>
          <w:sz w:val="24"/>
          <w:szCs w:val="24"/>
        </w:rPr>
        <w:t>BMI</w:t>
      </w:r>
      <w:proofErr w:type="gramEnd"/>
      <w:r w:rsidR="00244052" w:rsidRPr="0023257A">
        <w:rPr>
          <w:rFonts w:ascii="Book Antiqua" w:hAnsi="Book Antiqua"/>
          <w:sz w:val="24"/>
          <w:szCs w:val="24"/>
        </w:rPr>
        <w:fldChar w:fldCharType="begin">
          <w:fldData xml:space="preserve">PEVuZE5vdGU+PENpdGU+PEF1dGhvcj5EZXVyZW5iZXJnPC9BdXRob3I+PFllYXI+MjAwMTwvWWVh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PEVuZE5vdGU+PENpdGU+PEF1dGhvcj5EZXVyZW5iZXJnPC9BdXRob3I+PFllYXI+MjAwMTwvWWVh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20" w:tooltip="Deurenberg, 2001 #27" w:history="1">
        <w:r w:rsidR="0091430D" w:rsidRPr="0023257A">
          <w:rPr>
            <w:rFonts w:ascii="Book Antiqua" w:hAnsi="Book Antiqua"/>
            <w:sz w:val="24"/>
            <w:szCs w:val="24"/>
            <w:vertAlign w:val="superscript"/>
          </w:rPr>
          <w:t>20</w:t>
        </w:r>
      </w:hyperlink>
      <w:r w:rsidR="007A715F" w:rsidRPr="0023257A">
        <w:rPr>
          <w:rFonts w:ascii="Book Antiqua" w:hAnsi="Book Antiqua"/>
          <w:sz w:val="24"/>
          <w:szCs w:val="24"/>
          <w:vertAlign w:val="superscript"/>
        </w:rPr>
        <w:t>,</w:t>
      </w:r>
      <w:hyperlink w:anchor="_ENREF_21" w:tooltip="Wulan, 2010 #26" w:history="1">
        <w:r w:rsidR="0091430D" w:rsidRPr="0023257A">
          <w:rPr>
            <w:rFonts w:ascii="Book Antiqua" w:hAnsi="Book Antiqua"/>
            <w:sz w:val="24"/>
            <w:szCs w:val="24"/>
            <w:vertAlign w:val="superscript"/>
          </w:rPr>
          <w:t>21</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6A7063" w:rsidRPr="0023257A">
        <w:rPr>
          <w:rFonts w:ascii="Book Antiqua" w:hAnsi="Book Antiqua"/>
          <w:sz w:val="24"/>
          <w:szCs w:val="24"/>
        </w:rPr>
        <w:t>. Thus, difference</w:t>
      </w:r>
      <w:r w:rsidR="009E5ABC" w:rsidRPr="0023257A">
        <w:rPr>
          <w:rFonts w:ascii="Book Antiqua" w:hAnsi="Book Antiqua"/>
          <w:sz w:val="24"/>
          <w:szCs w:val="24"/>
        </w:rPr>
        <w:t>s</w:t>
      </w:r>
      <w:r w:rsidR="006A7063" w:rsidRPr="0023257A">
        <w:rPr>
          <w:rFonts w:ascii="Book Antiqua" w:hAnsi="Book Antiqua"/>
          <w:sz w:val="24"/>
          <w:szCs w:val="24"/>
        </w:rPr>
        <w:t xml:space="preserve"> in general obesity, as assessed by BMI and visceral obesity, may have some effect on the association between gallstone disease and NAFLD. Until now, studies evaluating the association between gallstone disease and NAFLD in Asian population</w:t>
      </w:r>
      <w:r w:rsidR="00311AB4" w:rsidRPr="0023257A">
        <w:rPr>
          <w:rFonts w:ascii="Book Antiqua" w:hAnsi="Book Antiqua"/>
          <w:sz w:val="24"/>
          <w:szCs w:val="24"/>
        </w:rPr>
        <w:t>s</w:t>
      </w:r>
      <w:r w:rsidR="006A7063" w:rsidRPr="0023257A">
        <w:rPr>
          <w:rFonts w:ascii="Book Antiqua" w:hAnsi="Book Antiqua"/>
          <w:sz w:val="24"/>
          <w:szCs w:val="24"/>
        </w:rPr>
        <w:t xml:space="preserve"> are scarce.</w:t>
      </w:r>
      <w:r w:rsidR="003E27AA" w:rsidRPr="0023257A">
        <w:rPr>
          <w:rFonts w:ascii="Book Antiqua" w:hAnsi="Book Antiqua"/>
          <w:sz w:val="24"/>
          <w:szCs w:val="24"/>
        </w:rPr>
        <w:t xml:space="preserve"> And</w:t>
      </w:r>
      <w:r w:rsidR="006A7063" w:rsidRPr="0023257A">
        <w:rPr>
          <w:rFonts w:ascii="Book Antiqua" w:hAnsi="Book Antiqua"/>
          <w:sz w:val="24"/>
          <w:szCs w:val="24"/>
        </w:rPr>
        <w:t>, t</w:t>
      </w:r>
      <w:r w:rsidRPr="0023257A">
        <w:rPr>
          <w:rFonts w:ascii="Book Antiqua" w:hAnsi="Book Antiqua"/>
          <w:sz w:val="24"/>
          <w:szCs w:val="24"/>
        </w:rPr>
        <w:t xml:space="preserve">his is the largest study confirming </w:t>
      </w:r>
      <w:r w:rsidR="00581B5C" w:rsidRPr="0023257A">
        <w:rPr>
          <w:rFonts w:ascii="Book Antiqua" w:hAnsi="Book Antiqua"/>
          <w:sz w:val="24"/>
          <w:szCs w:val="24"/>
        </w:rPr>
        <w:t xml:space="preserve">the </w:t>
      </w:r>
      <w:r w:rsidRPr="0023257A">
        <w:rPr>
          <w:rFonts w:ascii="Book Antiqua" w:hAnsi="Book Antiqua"/>
          <w:sz w:val="24"/>
          <w:szCs w:val="24"/>
        </w:rPr>
        <w:t xml:space="preserve">independent </w:t>
      </w:r>
      <w:r w:rsidR="004A2F85" w:rsidRPr="0023257A">
        <w:rPr>
          <w:rFonts w:ascii="Book Antiqua" w:hAnsi="Book Antiqua"/>
          <w:sz w:val="24"/>
          <w:szCs w:val="24"/>
        </w:rPr>
        <w:t>association between</w:t>
      </w:r>
      <w:r w:rsidRPr="0023257A">
        <w:rPr>
          <w:rFonts w:ascii="Book Antiqua" w:hAnsi="Book Antiqua"/>
          <w:sz w:val="24"/>
          <w:szCs w:val="24"/>
        </w:rPr>
        <w:t xml:space="preserve"> cholecystectomy, but not gallstones</w:t>
      </w:r>
      <w:r w:rsidR="00581B5C" w:rsidRPr="0023257A">
        <w:rPr>
          <w:rFonts w:ascii="Book Antiqua" w:hAnsi="Book Antiqua"/>
          <w:sz w:val="24"/>
          <w:szCs w:val="24"/>
        </w:rPr>
        <w:t>,</w:t>
      </w:r>
      <w:r w:rsidRPr="0023257A">
        <w:rPr>
          <w:rFonts w:ascii="Book Antiqua" w:hAnsi="Book Antiqua"/>
          <w:sz w:val="24"/>
          <w:szCs w:val="24"/>
        </w:rPr>
        <w:t xml:space="preserve"> </w:t>
      </w:r>
      <w:r w:rsidR="00AC49B1" w:rsidRPr="0023257A">
        <w:rPr>
          <w:rFonts w:ascii="Book Antiqua" w:hAnsi="Book Antiqua"/>
          <w:sz w:val="24"/>
          <w:szCs w:val="24"/>
        </w:rPr>
        <w:t>and</w:t>
      </w:r>
      <w:r w:rsidRPr="0023257A">
        <w:rPr>
          <w:rFonts w:ascii="Book Antiqua" w:hAnsi="Book Antiqua"/>
          <w:sz w:val="24"/>
          <w:szCs w:val="24"/>
        </w:rPr>
        <w:t xml:space="preserve"> NAFLD in </w:t>
      </w:r>
      <w:r w:rsidR="00311AB4" w:rsidRPr="0023257A">
        <w:rPr>
          <w:rFonts w:ascii="Book Antiqua" w:hAnsi="Book Antiqua"/>
          <w:sz w:val="24"/>
          <w:szCs w:val="24"/>
        </w:rPr>
        <w:t xml:space="preserve">an </w:t>
      </w:r>
      <w:r w:rsidRPr="0023257A">
        <w:rPr>
          <w:rFonts w:ascii="Book Antiqua" w:hAnsi="Book Antiqua"/>
          <w:sz w:val="24"/>
          <w:szCs w:val="24"/>
        </w:rPr>
        <w:t xml:space="preserve">Asian population. This </w:t>
      </w:r>
      <w:r w:rsidR="0035191D" w:rsidRPr="0023257A">
        <w:rPr>
          <w:rFonts w:ascii="Book Antiqua" w:hAnsi="Book Antiqua"/>
          <w:sz w:val="24"/>
          <w:szCs w:val="24"/>
        </w:rPr>
        <w:t xml:space="preserve">study </w:t>
      </w:r>
      <w:r w:rsidRPr="0023257A">
        <w:rPr>
          <w:rFonts w:ascii="Book Antiqua" w:hAnsi="Book Antiqua"/>
          <w:sz w:val="24"/>
          <w:szCs w:val="24"/>
        </w:rPr>
        <w:t xml:space="preserve">supports the idea that cholecystectomy may have some effect on the </w:t>
      </w:r>
      <w:r w:rsidR="00581B5C" w:rsidRPr="0023257A">
        <w:rPr>
          <w:rFonts w:ascii="Book Antiqua" w:hAnsi="Book Antiqua"/>
          <w:sz w:val="24"/>
          <w:szCs w:val="24"/>
        </w:rPr>
        <w:t xml:space="preserve">development of </w:t>
      </w:r>
      <w:r w:rsidRPr="0023257A">
        <w:rPr>
          <w:rFonts w:ascii="Book Antiqua" w:hAnsi="Book Antiqua"/>
          <w:sz w:val="24"/>
          <w:szCs w:val="24"/>
        </w:rPr>
        <w:t xml:space="preserve">NAFLD. </w:t>
      </w:r>
    </w:p>
    <w:p w14:paraId="59BD8213" w14:textId="4ED45A00" w:rsidR="00393F41" w:rsidRPr="0023257A" w:rsidRDefault="00460D7A" w:rsidP="005B4A5D">
      <w:pPr>
        <w:widowControl/>
        <w:wordWrap/>
        <w:autoSpaceDE/>
        <w:autoSpaceDN/>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The</w:t>
      </w:r>
      <w:r w:rsidR="009E5ABC" w:rsidRPr="0023257A">
        <w:rPr>
          <w:rFonts w:ascii="Book Antiqua" w:hAnsi="Book Antiqua"/>
          <w:sz w:val="24"/>
          <w:szCs w:val="24"/>
        </w:rPr>
        <w:t>re are several</w:t>
      </w:r>
      <w:r w:rsidRPr="0023257A">
        <w:rPr>
          <w:rFonts w:ascii="Book Antiqua" w:hAnsi="Book Antiqua"/>
          <w:sz w:val="24"/>
          <w:szCs w:val="24"/>
        </w:rPr>
        <w:t xml:space="preserve"> possible mechanisms for this relationship</w:t>
      </w:r>
      <w:r w:rsidR="005B4A5D" w:rsidRPr="0023257A">
        <w:rPr>
          <w:rFonts w:ascii="Book Antiqua" w:eastAsia="宋体" w:hAnsi="Book Antiqua" w:hint="eastAsia"/>
          <w:sz w:val="24"/>
          <w:szCs w:val="24"/>
          <w:lang w:eastAsia="zh-CN"/>
        </w:rPr>
        <w:t>: (1)</w:t>
      </w:r>
      <w:r w:rsidR="00BF2E72" w:rsidRPr="0023257A">
        <w:rPr>
          <w:rFonts w:ascii="Book Antiqua" w:hAnsi="Book Antiqua"/>
          <w:sz w:val="24"/>
          <w:szCs w:val="24"/>
        </w:rPr>
        <w:t xml:space="preserve"> </w:t>
      </w:r>
      <w:r w:rsidR="005B4A5D" w:rsidRPr="0023257A">
        <w:rPr>
          <w:rFonts w:ascii="Book Antiqua" w:eastAsia="宋体" w:hAnsi="Book Antiqua"/>
          <w:sz w:val="24"/>
          <w:szCs w:val="24"/>
          <w:lang w:eastAsia="zh-CN"/>
        </w:rPr>
        <w:t>B</w:t>
      </w:r>
      <w:r w:rsidR="005B4A5D" w:rsidRPr="0023257A">
        <w:rPr>
          <w:rFonts w:ascii="Book Antiqua" w:hAnsi="Book Antiqua"/>
          <w:sz w:val="24"/>
          <w:szCs w:val="24"/>
        </w:rPr>
        <w:t xml:space="preserve">ecause </w:t>
      </w:r>
      <w:r w:rsidRPr="0023257A">
        <w:rPr>
          <w:rFonts w:ascii="Book Antiqua" w:hAnsi="Book Antiqua"/>
          <w:sz w:val="24"/>
          <w:szCs w:val="24"/>
        </w:rPr>
        <w:t>the</w:t>
      </w:r>
      <w:r w:rsidR="00BF2E72" w:rsidRPr="0023257A">
        <w:rPr>
          <w:rFonts w:ascii="Book Antiqua" w:hAnsi="Book Antiqua"/>
          <w:sz w:val="24"/>
          <w:szCs w:val="24"/>
        </w:rPr>
        <w:t xml:space="preserve"> gallbladder regulates bile acid homeostasis, alteration</w:t>
      </w:r>
      <w:r w:rsidR="00CD4830" w:rsidRPr="0023257A">
        <w:rPr>
          <w:rFonts w:ascii="Book Antiqua" w:hAnsi="Book Antiqua"/>
          <w:sz w:val="24"/>
          <w:szCs w:val="24"/>
        </w:rPr>
        <w:t>s in</w:t>
      </w:r>
      <w:r w:rsidR="00BF2E72" w:rsidRPr="0023257A">
        <w:rPr>
          <w:rFonts w:ascii="Book Antiqua" w:hAnsi="Book Antiqua"/>
          <w:sz w:val="24"/>
          <w:szCs w:val="24"/>
        </w:rPr>
        <w:t xml:space="preserve"> bile acid metabolism after cholecystectomy may alter glucose and lipid metabolism, causing </w:t>
      </w:r>
      <w:proofErr w:type="gramStart"/>
      <w:r w:rsidR="00BF2E72" w:rsidRPr="0023257A">
        <w:rPr>
          <w:rFonts w:ascii="Book Antiqua" w:hAnsi="Book Antiqua"/>
          <w:sz w:val="24"/>
          <w:szCs w:val="24"/>
        </w:rPr>
        <w:t>NAFLD</w:t>
      </w:r>
      <w:proofErr w:type="gramEnd"/>
      <w:r w:rsidR="00244052" w:rsidRPr="0023257A">
        <w:rPr>
          <w:rFonts w:ascii="Book Antiqua" w:hAnsi="Book Antiqua"/>
          <w:sz w:val="24"/>
          <w:szCs w:val="24"/>
        </w:rPr>
        <w:fldChar w:fldCharType="begin">
          <w:fldData xml:space="preserve">PEVuZE5vdGU+PENpdGU+PEF1dGhvcj5BbG1vbmQ8L0F1dGhvcj48WWVhcj4xOTczPC9ZZWFyPjxS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dC1wZXJpb2RpY2FsPjxwYWdlcz4xMjEzLTY8L3BhZ2VzPjx2b2x1bWU+Mjg5PC92b2x1bWU+PG51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PjwvYWx0LXBlcmlvZGljYWw+PHBhZ2VzPjY0MC05PC9wYWdlcz48dm9sdW1lPjE5PC92b2x1bWU+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PEVuZE5vdGU+PENpdGU+PEF1dGhvcj5BbG1vbmQ8L0F1dGhvcj48WWVhcj4xOTczPC9ZZWFyPjxS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dC1wZXJpb2RpY2FsPjxwYWdlcz4xMjEzLTY8L3BhZ2VzPjx2b2x1bWU+Mjg5PC92b2x1bWU+PG51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PjwvYWx0LXBlcmlvZGljYWw+PHBhZ2VzPjY0MC05PC9wYWdlcz48dm9sdW1lPjE5PC92b2x1bWU+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22" w:tooltip="Almond, 1973 #33" w:history="1">
        <w:r w:rsidR="0091430D" w:rsidRPr="0023257A">
          <w:rPr>
            <w:rFonts w:ascii="Book Antiqua" w:hAnsi="Book Antiqua"/>
            <w:sz w:val="24"/>
            <w:szCs w:val="24"/>
            <w:vertAlign w:val="superscript"/>
          </w:rPr>
          <w:t>22</w:t>
        </w:r>
      </w:hyperlink>
      <w:r w:rsidR="005B4A5D" w:rsidRPr="0023257A">
        <w:rPr>
          <w:rFonts w:ascii="Book Antiqua" w:hAnsi="Book Antiqua"/>
          <w:sz w:val="24"/>
          <w:szCs w:val="24"/>
          <w:vertAlign w:val="superscript"/>
        </w:rPr>
        <w:t>,</w:t>
      </w:r>
      <w:hyperlink w:anchor="_ENREF_23" w:tooltip="Roda, 1978 #32" w:history="1">
        <w:r w:rsidR="0091430D" w:rsidRPr="0023257A">
          <w:rPr>
            <w:rFonts w:ascii="Book Antiqua" w:hAnsi="Book Antiqua"/>
            <w:sz w:val="24"/>
            <w:szCs w:val="24"/>
            <w:vertAlign w:val="superscript"/>
          </w:rPr>
          <w:t>23</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hyperlink w:anchor="_ENREF_22" w:tooltip="Almond, 1973 #5" w:history="1"/>
      <w:r w:rsidR="00BF2E72" w:rsidRPr="0023257A">
        <w:rPr>
          <w:rFonts w:ascii="Book Antiqua" w:hAnsi="Book Antiqua"/>
          <w:sz w:val="24"/>
          <w:szCs w:val="24"/>
        </w:rPr>
        <w:t xml:space="preserve"> Bile acid</w:t>
      </w:r>
      <w:r w:rsidR="00CD4830" w:rsidRPr="0023257A">
        <w:rPr>
          <w:rFonts w:ascii="Book Antiqua" w:hAnsi="Book Antiqua"/>
          <w:sz w:val="24"/>
          <w:szCs w:val="24"/>
        </w:rPr>
        <w:t>s</w:t>
      </w:r>
      <w:r w:rsidR="00BF2E72" w:rsidRPr="0023257A">
        <w:rPr>
          <w:rFonts w:ascii="Book Antiqua" w:hAnsi="Book Antiqua"/>
          <w:sz w:val="24"/>
          <w:szCs w:val="24"/>
        </w:rPr>
        <w:t xml:space="preserve"> exercise</w:t>
      </w:r>
      <w:r w:rsidR="00CD4830" w:rsidRPr="0023257A">
        <w:rPr>
          <w:rFonts w:ascii="Book Antiqua" w:hAnsi="Book Antiqua"/>
          <w:sz w:val="24"/>
          <w:szCs w:val="24"/>
        </w:rPr>
        <w:t xml:space="preserve"> their</w:t>
      </w:r>
      <w:r w:rsidR="00BF2E72" w:rsidRPr="0023257A">
        <w:rPr>
          <w:rFonts w:ascii="Book Antiqua" w:hAnsi="Book Antiqua"/>
          <w:sz w:val="24"/>
          <w:szCs w:val="24"/>
        </w:rPr>
        <w:t xml:space="preserve"> action by binding to nuclear receptors</w:t>
      </w:r>
      <w:r w:rsidRPr="0023257A">
        <w:rPr>
          <w:rFonts w:ascii="Book Antiqua" w:hAnsi="Book Antiqua"/>
          <w:sz w:val="24"/>
          <w:szCs w:val="24"/>
        </w:rPr>
        <w:t>,</w:t>
      </w:r>
      <w:r w:rsidR="005B493B" w:rsidRPr="0023257A">
        <w:rPr>
          <w:rFonts w:ascii="Book Antiqua" w:hAnsi="Book Antiqua"/>
          <w:sz w:val="24"/>
          <w:szCs w:val="24"/>
        </w:rPr>
        <w:t xml:space="preserve"> such as </w:t>
      </w:r>
      <w:r w:rsidRPr="0023257A">
        <w:rPr>
          <w:rFonts w:ascii="Book Antiqua" w:hAnsi="Book Antiqua"/>
          <w:sz w:val="24"/>
          <w:szCs w:val="24"/>
        </w:rPr>
        <w:t xml:space="preserve">the </w:t>
      </w:r>
      <w:proofErr w:type="spellStart"/>
      <w:r w:rsidR="006073FD" w:rsidRPr="0023257A">
        <w:rPr>
          <w:rFonts w:ascii="Book Antiqua" w:hAnsi="Book Antiqua"/>
          <w:sz w:val="24"/>
          <w:szCs w:val="24"/>
        </w:rPr>
        <w:t>f</w:t>
      </w:r>
      <w:r w:rsidR="00BF2E72" w:rsidRPr="0023257A">
        <w:rPr>
          <w:rFonts w:ascii="Book Antiqua" w:hAnsi="Book Antiqua"/>
          <w:sz w:val="24"/>
          <w:szCs w:val="24"/>
        </w:rPr>
        <w:t>arnesoid</w:t>
      </w:r>
      <w:proofErr w:type="spellEnd"/>
      <w:r w:rsidR="00BF2E72" w:rsidRPr="0023257A">
        <w:rPr>
          <w:rFonts w:ascii="Book Antiqua" w:hAnsi="Book Antiqua"/>
          <w:sz w:val="24"/>
          <w:szCs w:val="24"/>
        </w:rPr>
        <w:t xml:space="preserve"> X receptor and TGR5, </w:t>
      </w:r>
      <w:r w:rsidRPr="0023257A">
        <w:rPr>
          <w:rFonts w:ascii="Book Antiqua" w:hAnsi="Book Antiqua"/>
          <w:sz w:val="24"/>
          <w:szCs w:val="24"/>
        </w:rPr>
        <w:t>leading to</w:t>
      </w:r>
      <w:r w:rsidR="00BF2E72" w:rsidRPr="0023257A">
        <w:rPr>
          <w:rFonts w:ascii="Book Antiqua" w:hAnsi="Book Antiqua"/>
          <w:sz w:val="24"/>
          <w:szCs w:val="24"/>
        </w:rPr>
        <w:t xml:space="preserve"> gene expression</w:t>
      </w:r>
      <w:r w:rsidRPr="0023257A">
        <w:rPr>
          <w:rFonts w:ascii="Book Antiqua" w:hAnsi="Book Antiqua"/>
          <w:sz w:val="24"/>
          <w:szCs w:val="24"/>
        </w:rPr>
        <w:t xml:space="preserve"> changes</w:t>
      </w:r>
      <w:r w:rsidR="00BF2E72" w:rsidRPr="0023257A">
        <w:rPr>
          <w:rFonts w:ascii="Book Antiqua" w:hAnsi="Book Antiqua"/>
          <w:sz w:val="24"/>
          <w:szCs w:val="24"/>
        </w:rPr>
        <w:t xml:space="preserve"> in the </w:t>
      </w:r>
      <w:proofErr w:type="gramStart"/>
      <w:r w:rsidR="00BF2E72" w:rsidRPr="0023257A">
        <w:rPr>
          <w:rFonts w:ascii="Book Antiqua" w:hAnsi="Book Antiqua"/>
          <w:sz w:val="24"/>
          <w:szCs w:val="24"/>
        </w:rPr>
        <w:t>liver</w:t>
      </w:r>
      <w:proofErr w:type="gramEnd"/>
      <w:r w:rsidR="00244052" w:rsidRPr="0023257A">
        <w:rPr>
          <w:rFonts w:ascii="Book Antiqua" w:hAnsi="Book Antiqua"/>
          <w:sz w:val="24"/>
          <w:szCs w:val="24"/>
        </w:rPr>
        <w:fldChar w:fldCharType="begin">
          <w:fldData xml:space="preserve">PEVuZE5vdGU+PENpdGU+PEF1dGhvcj5UcmF1bmVyPC9BdXRob3I+PFllYXI+MjAxMDwvWWVhcj48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YWx0LXBlcmlvZGljYWw+PHBhZ2VzPjEwMjMtMzQ8L3BhZ2VzPjx2b2x1bWU+NTM8L3ZvbHVtZT48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==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PEVuZE5vdGU+PENpdGU+PEF1dGhvcj5UcmF1bmVyPC9BdXRob3I+PFllYXI+MjAxMDwvWWVhcj48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YWx0LXBlcmlvZGljYWw+PHBhZ2VzPjEwMjMtMzQ8L3BhZ2VzPjx2b2x1bWU+NTM8L3ZvbHVtZT48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==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24" w:tooltip="Trauner, 2010 #34" w:history="1">
        <w:r w:rsidR="0091430D" w:rsidRPr="0023257A">
          <w:rPr>
            <w:rFonts w:ascii="Book Antiqua" w:hAnsi="Book Antiqua"/>
            <w:sz w:val="24"/>
            <w:szCs w:val="24"/>
            <w:vertAlign w:val="superscript"/>
          </w:rPr>
          <w:t>24</w:t>
        </w:r>
      </w:hyperlink>
      <w:r w:rsidR="005B4A5D" w:rsidRPr="0023257A">
        <w:rPr>
          <w:rFonts w:ascii="Book Antiqua" w:hAnsi="Book Antiqua"/>
          <w:sz w:val="24"/>
          <w:szCs w:val="24"/>
          <w:vertAlign w:val="superscript"/>
        </w:rPr>
        <w:t>,</w:t>
      </w:r>
      <w:hyperlink w:anchor="_ENREF_25" w:tooltip="Wagner, 2011 #35" w:history="1">
        <w:r w:rsidR="0091430D" w:rsidRPr="0023257A">
          <w:rPr>
            <w:rFonts w:ascii="Book Antiqua" w:hAnsi="Book Antiqua"/>
            <w:sz w:val="24"/>
            <w:szCs w:val="24"/>
            <w:vertAlign w:val="superscript"/>
          </w:rPr>
          <w:t>25</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hyperlink w:anchor="_ENREF_24" w:tooltip="Wagner, 2011 #7" w:history="1"/>
      <w:r w:rsidR="00BF2E72" w:rsidRPr="0023257A">
        <w:rPr>
          <w:rFonts w:ascii="Book Antiqua" w:hAnsi="Book Antiqua"/>
          <w:sz w:val="24"/>
          <w:szCs w:val="24"/>
        </w:rPr>
        <w:t xml:space="preserve"> </w:t>
      </w:r>
      <w:r w:rsidRPr="0023257A">
        <w:rPr>
          <w:rFonts w:ascii="Book Antiqua" w:hAnsi="Book Antiqua"/>
          <w:sz w:val="24"/>
          <w:szCs w:val="24"/>
        </w:rPr>
        <w:t xml:space="preserve">The </w:t>
      </w:r>
      <w:proofErr w:type="spellStart"/>
      <w:r w:rsidR="006073FD" w:rsidRPr="0023257A">
        <w:rPr>
          <w:rFonts w:ascii="Book Antiqua" w:hAnsi="Book Antiqua"/>
          <w:sz w:val="24"/>
          <w:szCs w:val="24"/>
        </w:rPr>
        <w:t>f</w:t>
      </w:r>
      <w:r w:rsidR="00BF2E72" w:rsidRPr="0023257A">
        <w:rPr>
          <w:rFonts w:ascii="Book Antiqua" w:hAnsi="Book Antiqua"/>
          <w:sz w:val="24"/>
          <w:szCs w:val="24"/>
        </w:rPr>
        <w:t>arnesoid</w:t>
      </w:r>
      <w:proofErr w:type="spellEnd"/>
      <w:r w:rsidR="00BF2E72" w:rsidRPr="0023257A">
        <w:rPr>
          <w:rFonts w:ascii="Book Antiqua" w:hAnsi="Book Antiqua"/>
          <w:sz w:val="24"/>
          <w:szCs w:val="24"/>
        </w:rPr>
        <w:t xml:space="preserve"> X receptor </w:t>
      </w:r>
      <w:r w:rsidR="006073FD" w:rsidRPr="0023257A">
        <w:rPr>
          <w:rFonts w:ascii="Book Antiqua" w:hAnsi="Book Antiqua"/>
          <w:sz w:val="24"/>
          <w:szCs w:val="24"/>
        </w:rPr>
        <w:t>plays</w:t>
      </w:r>
      <w:r w:rsidR="00BF2E72" w:rsidRPr="0023257A">
        <w:rPr>
          <w:rFonts w:ascii="Book Antiqua" w:hAnsi="Book Antiqua"/>
          <w:sz w:val="24"/>
          <w:szCs w:val="24"/>
        </w:rPr>
        <w:t xml:space="preserve"> an important role not only in maintaining cholesterol and bile acid homeostasis</w:t>
      </w:r>
      <w:r w:rsidR="00A91202" w:rsidRPr="0023257A">
        <w:rPr>
          <w:rFonts w:ascii="Book Antiqua" w:hAnsi="Book Antiqua"/>
          <w:sz w:val="24"/>
          <w:szCs w:val="24"/>
        </w:rPr>
        <w:t xml:space="preserve"> but also</w:t>
      </w:r>
      <w:r w:rsidR="00BF2E72" w:rsidRPr="0023257A">
        <w:rPr>
          <w:rFonts w:ascii="Book Antiqua" w:hAnsi="Book Antiqua"/>
          <w:sz w:val="24"/>
          <w:szCs w:val="24"/>
        </w:rPr>
        <w:t xml:space="preserve"> in </w:t>
      </w:r>
      <w:r w:rsidRPr="0023257A">
        <w:rPr>
          <w:rFonts w:ascii="Book Antiqua" w:hAnsi="Book Antiqua"/>
          <w:sz w:val="24"/>
          <w:szCs w:val="24"/>
        </w:rPr>
        <w:t xml:space="preserve">the </w:t>
      </w:r>
      <w:r w:rsidR="00BF2E72" w:rsidRPr="0023257A">
        <w:rPr>
          <w:rFonts w:ascii="Book Antiqua" w:hAnsi="Book Antiqua"/>
          <w:sz w:val="24"/>
          <w:szCs w:val="24"/>
        </w:rPr>
        <w:t>regulation of many metabolic enzymes and transporters</w:t>
      </w:r>
      <w:r w:rsidR="00244052" w:rsidRPr="0023257A">
        <w:rPr>
          <w:rFonts w:ascii="Book Antiqua" w:hAnsi="Book Antiqua"/>
          <w:sz w:val="24"/>
          <w:szCs w:val="24"/>
        </w:rPr>
        <w:fldChar w:fldCharType="begin"/>
      </w:r>
      <w:r w:rsidR="006A7063" w:rsidRPr="0023257A">
        <w:rPr>
          <w:rFonts w:ascii="Book Antiqua" w:hAnsi="Book Antiqua"/>
          <w:sz w:val="24"/>
          <w:szCs w:val="24"/>
        </w:rPr>
        <w:instrText xml:space="preserve"> ADDIN EN.CITE &lt;EndNote&gt;&lt;Cite&gt;&lt;Author&gt;Matsubara&lt;/Author&gt;&lt;Year&gt;2013&lt;/Year&gt;&lt;RecNum&gt;36&lt;/RecNum&gt;&lt;DisplayText&gt;&lt;style face="superscript"&gt;[26]&lt;/style&gt;&lt;/DisplayText&gt;&lt;record&gt;&lt;rec-number&gt;36&lt;/rec-number&gt;&lt;foreign-keys&gt;&lt;key app="EN" db-id="a9a5ts5sv0fwt4e20255se530ap02x5drfrr"&gt;36&lt;/key&gt;&lt;/foreign-keys&gt;&lt;ref-type name="Journal Article"&gt;17&lt;/ref-type&gt;&lt;contributors&gt;&lt;authors&gt;&lt;author&gt;Matsubara, T.&lt;/author&gt;&lt;author&gt;Li, F.&lt;/author&gt;&lt;author&gt;Gonzalez, F. J.&lt;/author&gt;&lt;/authors&gt;&lt;/contributors&gt;&lt;auth-address&gt;Laboratory of Metabolism, Center for Cancer Research, National Cancer Institute, National Institutes of Health, Bethesda, MD 20892, United States.&lt;/auth-address&gt;&lt;titles&gt;&lt;title&gt;FXR signaling in the enterohepatic system&lt;/title&gt;&lt;secondary-title&gt;Mol Cell Endocrinol&lt;/secondary-title&gt;&lt;alt-title&gt;Molecular and cellular endocrinology&lt;/alt-title&gt;&lt;/titles&gt;&lt;periodical&gt;&lt;full-title&gt;Mol Cell Endocrinol&lt;/full-title&gt;&lt;abbr-1&gt;Molecular and cellular endocrinology&lt;/abbr-1&gt;&lt;/periodical&gt;&lt;alt-periodical&gt;&lt;full-title&gt;Mol Cell Endocrinol&lt;/full-title&gt;&lt;abbr-1&gt;Molecular and cellular endocrinology&lt;/abbr-1&gt;&lt;/alt-periodical&gt;&lt;pages&gt;17-29&lt;/pages&gt;&lt;volume&gt;368&lt;/volume&gt;&lt;number&gt;1-2&lt;/number&gt;&lt;keywords&gt;&lt;keyword&gt;Animals&lt;/keyword&gt;&lt;keyword&gt;Bile Acids and Salts/metabolism&lt;/keyword&gt;&lt;keyword&gt;Biological Transport&lt;/keyword&gt;&lt;keyword&gt;Homeostasis&lt;/keyword&gt;&lt;keyword&gt;Humans&lt;/keyword&gt;&lt;keyword&gt;Intestine, Small/*metabolism&lt;/keyword&gt;&lt;keyword&gt;Ligands&lt;/keyword&gt;&lt;keyword&gt;Liver/*metabolism&lt;/keyword&gt;&lt;keyword&gt;Neoplasms/metabolism&lt;/keyword&gt;&lt;keyword&gt;Receptors, Cytoplasmic and Nuclear/agonists/antagonists &amp;amp; inhibitors/*metabolism&lt;/keyword&gt;&lt;keyword&gt;*Signal Transduction&lt;/keyword&gt;&lt;keyword&gt;Xenobiotics/metabolism&lt;/keyword&gt;&lt;/keywords&gt;&lt;dates&gt;&lt;year&gt;2013&lt;/year&gt;&lt;pub-dates&gt;&lt;date&gt;Apr 10&lt;/date&gt;&lt;/pub-dates&gt;&lt;/dates&gt;&lt;isbn&gt;1872-8057 (Electronic)&amp;#xD;0303-7207 (Linking)&lt;/isbn&gt;&lt;accession-num&gt;22609541&lt;/accession-num&gt;&lt;urls&gt;&lt;related-urls&gt;&lt;url&gt;http://www.ncbi.nlm.nih.gov/pubmed/22609541&lt;/url&gt;&lt;/related-urls&gt;&lt;/urls&gt;&lt;custom2&gt;3491147&lt;/custom2&gt;&lt;electronic-resource-num&gt;10.1016/j.mce.2012.05.004&lt;/electronic-resource-num&gt;&lt;/record&gt;&lt;/Cite&gt;&lt;/EndNote&gt;</w:instrText>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26" w:tooltip="Matsubara, 2013 #36" w:history="1">
        <w:r w:rsidR="0091430D" w:rsidRPr="0023257A">
          <w:rPr>
            <w:rFonts w:ascii="Book Antiqua" w:hAnsi="Book Antiqua"/>
            <w:sz w:val="24"/>
            <w:szCs w:val="24"/>
            <w:vertAlign w:val="superscript"/>
          </w:rPr>
          <w:t>26</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00BF2E72" w:rsidRPr="0023257A">
        <w:rPr>
          <w:rFonts w:ascii="Book Antiqua" w:hAnsi="Book Antiqua"/>
          <w:sz w:val="24"/>
          <w:szCs w:val="24"/>
        </w:rPr>
        <w:t xml:space="preserve"> TGR5 also </w:t>
      </w:r>
      <w:r w:rsidR="00CD4830" w:rsidRPr="0023257A">
        <w:rPr>
          <w:rFonts w:ascii="Book Antiqua" w:hAnsi="Book Antiqua"/>
          <w:sz w:val="24"/>
          <w:szCs w:val="24"/>
        </w:rPr>
        <w:t xml:space="preserve">plays </w:t>
      </w:r>
      <w:r w:rsidR="00BF2E72" w:rsidRPr="0023257A">
        <w:rPr>
          <w:rFonts w:ascii="Book Antiqua" w:hAnsi="Book Antiqua"/>
          <w:sz w:val="24"/>
          <w:szCs w:val="24"/>
        </w:rPr>
        <w:t>crucial roles in lipid metabolism, glucose homeostasis, and energy expenditure</w:t>
      </w:r>
      <w:r w:rsidR="00244052" w:rsidRPr="0023257A">
        <w:rPr>
          <w:rFonts w:ascii="Book Antiqua" w:hAnsi="Book Antiqua"/>
          <w:sz w:val="24"/>
          <w:szCs w:val="24"/>
        </w:rPr>
        <w:fldChar w:fldCharType="begin"/>
      </w:r>
      <w:r w:rsidR="006A7063" w:rsidRPr="0023257A">
        <w:rPr>
          <w:rFonts w:ascii="Book Antiqua" w:hAnsi="Book Antiqua"/>
          <w:sz w:val="24"/>
          <w:szCs w:val="24"/>
        </w:rPr>
        <w:instrText xml:space="preserve"> ADDIN EN.CITE &lt;EndNote&gt;&lt;Cite&gt;&lt;Author&gt;Pols&lt;/Author&gt;&lt;Year&gt;2011&lt;/Year&gt;&lt;RecNum&gt;37&lt;/RecNum&gt;&lt;DisplayText&gt;&lt;style face="superscript"&gt;[27]&lt;/style&gt;&lt;/DisplayText&gt;&lt;record&gt;&lt;rec-number&gt;37&lt;/rec-number&gt;&lt;foreign-keys&gt;&lt;key app="EN" db-id="a9a5ts5sv0fwt4e20255se530ap02x5drfrr"&gt;37&lt;/key&gt;&lt;/foreign-keys&gt;&lt;ref-type name="Journal Article"&gt;17&lt;/ref-type&gt;&lt;contributors&gt;&lt;authors&gt;&lt;author&gt;Pols, T. W.&lt;/author&gt;&lt;author&gt;Noriega, L. G.&lt;/author&gt;&lt;author&gt;Nomura, M.&lt;/author&gt;&lt;author&gt;Auwerx, J.&lt;/author&gt;&lt;author&gt;Schoonjans, K.&lt;/author&gt;&lt;/authors&gt;&lt;/contributors&gt;&lt;auth-address&gt;Laboratory of Integrative and Systems Physiology at the Ecole Polytechnique Federale de Lausanne, Lausanne, Switzerland.&lt;/auth-address&gt;&lt;titles&gt;&lt;title&gt;The bile acid membrane receptor TGR5: a valuable metabolic target&lt;/title&gt;&lt;secondary-title&gt;Dig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diseases&lt;/abbr-1&gt;&lt;/alt-periodical&gt;&lt;pages&gt;37-44&lt;/pages&gt;&lt;volume&gt;29&lt;/volume&gt;&lt;number&gt;1&lt;/number&gt;&lt;keywords&gt;&lt;keyword&gt;Animals&lt;/keyword&gt;&lt;keyword&gt;Bile Acids and Salts/*metabolism&lt;/keyword&gt;&lt;keyword&gt;Cell Membrane/*metabolism&lt;/keyword&gt;&lt;keyword&gt;Humans&lt;/keyword&gt;&lt;keyword&gt;Metabolic Diseases/*therapy&lt;/keyword&gt;&lt;keyword&gt;Receptors, G-Protein-Coupled/*metabolism&lt;/keyword&gt;&lt;keyword&gt;Signal Transduction&lt;/keyword&gt;&lt;/keywords&gt;&lt;dates&gt;&lt;year&gt;2011&lt;/year&gt;&lt;/dates&gt;&lt;isbn&gt;1421-9875 (Electronic)&amp;#xD;0257-2753 (Linking)&lt;/isbn&gt;&lt;accession-num&gt;21691102&lt;/accession-num&gt;&lt;urls&gt;&lt;related-urls&gt;&lt;url&gt;http://www.ncbi.nlm.nih.gov/pubmed/21691102&lt;/url&gt;&lt;/related-urls&gt;&lt;/urls&gt;&lt;custom2&gt;3128138&lt;/custom2&gt;&lt;electronic-resource-num&gt;10.1159/000324126&lt;/electronic-resource-num&gt;&lt;/record&gt;&lt;/Cite&gt;&lt;/EndNote&gt;</w:instrText>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27" w:tooltip="Pols, 2011 #37" w:history="1">
        <w:r w:rsidR="0091430D" w:rsidRPr="0023257A">
          <w:rPr>
            <w:rFonts w:ascii="Book Antiqua" w:hAnsi="Book Antiqua"/>
            <w:sz w:val="24"/>
            <w:szCs w:val="24"/>
            <w:vertAlign w:val="superscript"/>
          </w:rPr>
          <w:t>27</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00BF2E72" w:rsidRPr="0023257A">
        <w:rPr>
          <w:rFonts w:ascii="Book Antiqua" w:hAnsi="Book Antiqua"/>
          <w:sz w:val="24"/>
          <w:szCs w:val="24"/>
        </w:rPr>
        <w:t xml:space="preserve"> Thus, it can be inferred that cholecystectomy may alter the </w:t>
      </w:r>
      <w:r w:rsidRPr="0023257A">
        <w:rPr>
          <w:rFonts w:ascii="Book Antiqua" w:hAnsi="Book Antiqua"/>
          <w:sz w:val="24"/>
          <w:szCs w:val="24"/>
        </w:rPr>
        <w:t xml:space="preserve">circulation of </w:t>
      </w:r>
      <w:r w:rsidR="00BF2E72" w:rsidRPr="0023257A">
        <w:rPr>
          <w:rFonts w:ascii="Book Antiqua" w:hAnsi="Book Antiqua"/>
          <w:sz w:val="24"/>
          <w:szCs w:val="24"/>
        </w:rPr>
        <w:t xml:space="preserve">bile acid, </w:t>
      </w:r>
      <w:r w:rsidRPr="0023257A">
        <w:rPr>
          <w:rFonts w:ascii="Book Antiqua" w:hAnsi="Book Antiqua"/>
          <w:sz w:val="24"/>
          <w:szCs w:val="24"/>
        </w:rPr>
        <w:t xml:space="preserve">the </w:t>
      </w:r>
      <w:r w:rsidR="00BF2E72" w:rsidRPr="0023257A">
        <w:rPr>
          <w:rFonts w:ascii="Book Antiqua" w:hAnsi="Book Antiqua"/>
          <w:sz w:val="24"/>
          <w:szCs w:val="24"/>
        </w:rPr>
        <w:t xml:space="preserve">activation of bile acid receptors, and </w:t>
      </w:r>
      <w:r w:rsidRPr="0023257A">
        <w:rPr>
          <w:rFonts w:ascii="Book Antiqua" w:hAnsi="Book Antiqua"/>
          <w:sz w:val="24"/>
          <w:szCs w:val="24"/>
        </w:rPr>
        <w:t xml:space="preserve">the </w:t>
      </w:r>
      <w:r w:rsidR="00BF2E72" w:rsidRPr="0023257A">
        <w:rPr>
          <w:rFonts w:ascii="Book Antiqua" w:hAnsi="Book Antiqua"/>
          <w:sz w:val="24"/>
          <w:szCs w:val="24"/>
        </w:rPr>
        <w:t xml:space="preserve">downstream signaling pathways related to hepatic lipid and glucose metabolism, </w:t>
      </w:r>
      <w:r w:rsidRPr="0023257A">
        <w:rPr>
          <w:rFonts w:ascii="Book Antiqua" w:hAnsi="Book Antiqua"/>
          <w:sz w:val="24"/>
          <w:szCs w:val="24"/>
        </w:rPr>
        <w:t xml:space="preserve">thereby </w:t>
      </w:r>
      <w:r w:rsidR="00BF2E72" w:rsidRPr="0023257A">
        <w:rPr>
          <w:rFonts w:ascii="Book Antiqua" w:hAnsi="Book Antiqua"/>
          <w:sz w:val="24"/>
          <w:szCs w:val="24"/>
        </w:rPr>
        <w:t>contributing to the development of NAFLD</w:t>
      </w:r>
      <w:r w:rsidR="005B4A5D" w:rsidRPr="0023257A">
        <w:rPr>
          <w:rFonts w:ascii="Book Antiqua" w:eastAsia="宋体" w:hAnsi="Book Antiqua" w:hint="eastAsia"/>
          <w:sz w:val="24"/>
          <w:szCs w:val="24"/>
          <w:lang w:eastAsia="zh-CN"/>
        </w:rPr>
        <w:t>;</w:t>
      </w:r>
      <w:r w:rsidR="00BF2E72" w:rsidRPr="0023257A">
        <w:rPr>
          <w:rFonts w:ascii="Book Antiqua" w:hAnsi="Book Antiqua"/>
          <w:sz w:val="24"/>
          <w:szCs w:val="24"/>
        </w:rPr>
        <w:t xml:space="preserve"> </w:t>
      </w:r>
      <w:r w:rsidR="005B4A5D" w:rsidRPr="0023257A">
        <w:rPr>
          <w:rFonts w:ascii="Book Antiqua" w:eastAsia="宋体" w:hAnsi="Book Antiqua" w:hint="eastAsia"/>
          <w:sz w:val="24"/>
          <w:szCs w:val="24"/>
          <w:lang w:eastAsia="zh-CN"/>
        </w:rPr>
        <w:t xml:space="preserve">(2) </w:t>
      </w:r>
      <w:r w:rsidR="005B4A5D" w:rsidRPr="0023257A">
        <w:rPr>
          <w:rFonts w:ascii="Book Antiqua" w:hAnsi="Book Antiqua"/>
          <w:sz w:val="24"/>
          <w:szCs w:val="24"/>
        </w:rPr>
        <w:t>Gallbladder</w:t>
      </w:r>
      <w:r w:rsidRPr="0023257A">
        <w:rPr>
          <w:rFonts w:ascii="Book Antiqua" w:hAnsi="Book Antiqua"/>
          <w:sz w:val="24"/>
          <w:szCs w:val="24"/>
        </w:rPr>
        <w:t>-related hormonal effect</w:t>
      </w:r>
      <w:r w:rsidR="00CD4830" w:rsidRPr="0023257A">
        <w:rPr>
          <w:rFonts w:ascii="Book Antiqua" w:hAnsi="Book Antiqua"/>
          <w:sz w:val="24"/>
          <w:szCs w:val="24"/>
        </w:rPr>
        <w:t>s</w:t>
      </w:r>
      <w:r w:rsidRPr="0023257A" w:rsidDel="00460D7A">
        <w:rPr>
          <w:rFonts w:ascii="Book Antiqua" w:hAnsi="Book Antiqua"/>
          <w:sz w:val="24"/>
          <w:szCs w:val="24"/>
        </w:rPr>
        <w:t xml:space="preserve"> </w:t>
      </w:r>
      <w:r w:rsidRPr="0023257A">
        <w:rPr>
          <w:rFonts w:ascii="Book Antiqua" w:hAnsi="Book Antiqua"/>
          <w:sz w:val="24"/>
          <w:szCs w:val="24"/>
        </w:rPr>
        <w:t>represent ano</w:t>
      </w:r>
      <w:r w:rsidR="00BF2E72" w:rsidRPr="0023257A">
        <w:rPr>
          <w:rFonts w:ascii="Book Antiqua" w:hAnsi="Book Antiqua"/>
          <w:sz w:val="24"/>
          <w:szCs w:val="24"/>
        </w:rPr>
        <w:t>ther plausible explanation</w:t>
      </w:r>
      <w:r w:rsidRPr="0023257A">
        <w:rPr>
          <w:rFonts w:ascii="Book Antiqua" w:hAnsi="Book Antiqua"/>
          <w:sz w:val="24"/>
          <w:szCs w:val="24"/>
        </w:rPr>
        <w:t xml:space="preserve">, </w:t>
      </w:r>
      <w:r w:rsidR="00DC5E92" w:rsidRPr="0023257A">
        <w:rPr>
          <w:rFonts w:ascii="Book Antiqua" w:hAnsi="Book Antiqua"/>
          <w:sz w:val="24"/>
          <w:szCs w:val="24"/>
        </w:rPr>
        <w:t>whereby</w:t>
      </w:r>
      <w:r w:rsidRPr="0023257A">
        <w:rPr>
          <w:rFonts w:ascii="Book Antiqua" w:hAnsi="Book Antiqua"/>
          <w:sz w:val="24"/>
          <w:szCs w:val="24"/>
        </w:rPr>
        <w:t xml:space="preserve"> f</w:t>
      </w:r>
      <w:r w:rsidR="00BF2E72" w:rsidRPr="0023257A">
        <w:rPr>
          <w:rFonts w:ascii="Book Antiqua" w:hAnsi="Book Antiqua"/>
          <w:sz w:val="24"/>
          <w:szCs w:val="24"/>
        </w:rPr>
        <w:t>ibroblast growth factor 19 (FGF 19)</w:t>
      </w:r>
      <w:r w:rsidRPr="0023257A">
        <w:rPr>
          <w:rFonts w:ascii="Book Antiqua" w:hAnsi="Book Antiqua"/>
          <w:sz w:val="24"/>
          <w:szCs w:val="24"/>
        </w:rPr>
        <w:t>, which is</w:t>
      </w:r>
      <w:r w:rsidR="00BF2E72" w:rsidRPr="0023257A">
        <w:rPr>
          <w:rFonts w:ascii="Book Antiqua" w:hAnsi="Book Antiqua"/>
          <w:sz w:val="24"/>
          <w:szCs w:val="24"/>
        </w:rPr>
        <w:t xml:space="preserve"> secreted from the </w:t>
      </w:r>
      <w:r w:rsidR="00F66171" w:rsidRPr="0023257A">
        <w:rPr>
          <w:rFonts w:ascii="Book Antiqua" w:hAnsi="Book Antiqua"/>
          <w:sz w:val="24"/>
          <w:szCs w:val="24"/>
        </w:rPr>
        <w:t>gallbladder</w:t>
      </w:r>
      <w:r w:rsidR="00BF2E72" w:rsidRPr="0023257A">
        <w:rPr>
          <w:rFonts w:ascii="Book Antiqua" w:hAnsi="Book Antiqua"/>
          <w:sz w:val="24"/>
          <w:szCs w:val="24"/>
        </w:rPr>
        <w:t xml:space="preserve"> mucosa</w:t>
      </w:r>
      <w:r w:rsidRPr="0023257A">
        <w:rPr>
          <w:rFonts w:ascii="Book Antiqua" w:hAnsi="Book Antiqua"/>
          <w:sz w:val="24"/>
          <w:szCs w:val="24"/>
        </w:rPr>
        <w:t xml:space="preserve"> and </w:t>
      </w:r>
      <w:r w:rsidR="00BF2E72" w:rsidRPr="0023257A">
        <w:rPr>
          <w:rFonts w:ascii="Book Antiqua" w:hAnsi="Book Antiqua"/>
          <w:sz w:val="24"/>
          <w:szCs w:val="24"/>
        </w:rPr>
        <w:t xml:space="preserve">regulates </w:t>
      </w:r>
      <w:r w:rsidRPr="0023257A">
        <w:rPr>
          <w:rFonts w:ascii="Book Antiqua" w:hAnsi="Book Antiqua"/>
          <w:sz w:val="24"/>
          <w:szCs w:val="24"/>
        </w:rPr>
        <w:t>the synthesis of</w:t>
      </w:r>
      <w:r w:rsidR="00BF2E72" w:rsidRPr="0023257A">
        <w:rPr>
          <w:rFonts w:ascii="Book Antiqua" w:hAnsi="Book Antiqua"/>
          <w:sz w:val="24"/>
          <w:szCs w:val="24"/>
        </w:rPr>
        <w:t xml:space="preserve"> bile salt</w:t>
      </w:r>
      <w:r w:rsidR="00CD4830" w:rsidRPr="0023257A">
        <w:rPr>
          <w:rFonts w:ascii="Book Antiqua" w:hAnsi="Book Antiqua"/>
          <w:sz w:val="24"/>
          <w:szCs w:val="24"/>
        </w:rPr>
        <w:t>s</w:t>
      </w:r>
      <w:r w:rsidR="00BF2E72" w:rsidRPr="0023257A">
        <w:rPr>
          <w:rFonts w:ascii="Book Antiqua" w:hAnsi="Book Antiqua"/>
          <w:sz w:val="24"/>
          <w:szCs w:val="24"/>
        </w:rPr>
        <w:t xml:space="preserve">, has </w:t>
      </w:r>
      <w:r w:rsidRPr="0023257A">
        <w:rPr>
          <w:rFonts w:ascii="Book Antiqua" w:hAnsi="Book Antiqua"/>
          <w:sz w:val="24"/>
          <w:szCs w:val="24"/>
        </w:rPr>
        <w:t xml:space="preserve">a </w:t>
      </w:r>
      <w:r w:rsidR="00BF2E72" w:rsidRPr="0023257A">
        <w:rPr>
          <w:rFonts w:ascii="Book Antiqua" w:hAnsi="Book Antiqua"/>
          <w:sz w:val="24"/>
          <w:szCs w:val="24"/>
        </w:rPr>
        <w:t>beneficial effect on metabolic syndrome</w:t>
      </w:r>
      <w:r w:rsidR="00244052" w:rsidRPr="0023257A">
        <w:rPr>
          <w:rFonts w:ascii="Book Antiqua" w:hAnsi="Book Antiqua"/>
          <w:sz w:val="24"/>
          <w:szCs w:val="24"/>
        </w:rPr>
        <w:fldChar w:fldCharType="begin"/>
      </w:r>
      <w:r w:rsidR="006A7063" w:rsidRPr="0023257A">
        <w:rPr>
          <w:rFonts w:ascii="Book Antiqua" w:hAnsi="Book Antiqua"/>
          <w:sz w:val="24"/>
          <w:szCs w:val="24"/>
        </w:rPr>
        <w:instrText xml:space="preserve"> ADDIN EN.CITE &lt;EndNote&gt;&lt;Cite&gt;&lt;Author&gt;Zweers&lt;/Author&gt;&lt;Year&gt;2012&lt;/Year&gt;&lt;RecNum&gt;38&lt;/RecNum&gt;&lt;DisplayText&gt;&lt;style face="superscript"&gt;[28]&lt;/style&gt;&lt;/DisplayText&gt;&lt;record&gt;&lt;rec-number&gt;38&lt;/rec-number&gt;&lt;foreign-keys&gt;&lt;key app="EN" db-id="a9a5ts5sv0fwt4e20255se530ap02x5drfrr"&gt;38&lt;/key&gt;&lt;/foreign-keys&gt;&lt;ref-type name="Journal Article"&gt;17&lt;/ref-type&gt;&lt;contributors&gt;&lt;authors&gt;&lt;author&gt;Zweers, S. J.&lt;/author&gt;&lt;author&gt;Booij, K. A.&lt;/author&gt;&lt;author&gt;Komuta, M.&lt;/author&gt;&lt;author&gt;Roskams, T.&lt;/author&gt;&lt;author&gt;Gouma, D. J.&lt;/author&gt;&lt;author&gt;Jansen, P. L.&lt;/author&gt;&lt;author&gt;Schaap, F. G.&lt;/author&gt;&lt;/authors&gt;&lt;/contributors&gt;&lt;auth-address&gt;Tytgat Institute for Liver and Intestinal Research, Academic Medical Center, Amsterdam, The Netherlands.&lt;/auth-address&gt;&lt;titles&gt;&lt;title&gt;The human gallbladder secretes fibroblast growth factor 19 into bile: towards defining the role of fibroblast growth factor 19 in the enterobiliary tract&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575-83&lt;/pages&gt;&lt;volume&gt;55&lt;/volume&gt;&lt;number&gt;2&lt;/number&gt;&lt;keywords&gt;&lt;keyword&gt;Fibroblast Growth Factors/*metabolism/secretion&lt;/keyword&gt;&lt;keyword&gt;Gallbladder/*metabolism/secretion&lt;/keyword&gt;&lt;keyword&gt;Humans&lt;/keyword&gt;&lt;keyword&gt;Intestine, Small/*metabolism&lt;/keyword&gt;&lt;keyword&gt;Membrane Proteins/metabolism&lt;/keyword&gt;&lt;keyword&gt;Mucous Membrane/secretion&lt;/keyword&gt;&lt;keyword&gt;Receptor, Fibroblast Growth Factor, Type 4/metabolism&lt;/keyword&gt;&lt;/keywords&gt;&lt;dates&gt;&lt;year&gt;2012&lt;/year&gt;&lt;pub-dates&gt;&lt;date&gt;Feb&lt;/date&gt;&lt;/pub-dates&gt;&lt;/dates&gt;&lt;isbn&gt;1527-3350 (Electronic)&amp;#xD;0270-9139 (Linking)&lt;/isbn&gt;&lt;accession-num&gt;21953282&lt;/accession-num&gt;&lt;urls&gt;&lt;related-urls&gt;&lt;url&gt;http://www.ncbi.nlm.nih.gov/pubmed/21953282&lt;/url&gt;&lt;/related-urls&gt;&lt;/urls&gt;&lt;electronic-resource-num&gt;10.1002/hep.24702&lt;/electronic-resource-num&gt;&lt;/record&gt;&lt;/Cite&gt;&lt;/EndNote&gt;</w:instrText>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28" w:tooltip="Zweers, 2012 #38" w:history="1">
        <w:r w:rsidR="0091430D" w:rsidRPr="0023257A">
          <w:rPr>
            <w:rFonts w:ascii="Book Antiqua" w:hAnsi="Book Antiqua"/>
            <w:sz w:val="24"/>
            <w:szCs w:val="24"/>
            <w:vertAlign w:val="superscript"/>
          </w:rPr>
          <w:t>28</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00BF2E72" w:rsidRPr="0023257A">
        <w:rPr>
          <w:rFonts w:ascii="Book Antiqua" w:hAnsi="Book Antiqua"/>
          <w:sz w:val="24"/>
          <w:szCs w:val="24"/>
        </w:rPr>
        <w:t xml:space="preserve"> </w:t>
      </w:r>
      <w:r w:rsidR="00BF2E72" w:rsidRPr="0023257A">
        <w:rPr>
          <w:rFonts w:ascii="Book Antiqua" w:hAnsi="Book Antiqua"/>
          <w:i/>
          <w:sz w:val="24"/>
          <w:szCs w:val="24"/>
        </w:rPr>
        <w:t>In vitro</w:t>
      </w:r>
      <w:r w:rsidR="00BF2E72" w:rsidRPr="0023257A">
        <w:rPr>
          <w:rFonts w:ascii="Book Antiqua" w:hAnsi="Book Antiqua"/>
          <w:sz w:val="24"/>
          <w:szCs w:val="24"/>
        </w:rPr>
        <w:t xml:space="preserve"> and </w:t>
      </w:r>
      <w:r w:rsidR="00BF2E72" w:rsidRPr="0023257A">
        <w:rPr>
          <w:rFonts w:ascii="Book Antiqua" w:hAnsi="Book Antiqua"/>
          <w:i/>
          <w:sz w:val="24"/>
          <w:szCs w:val="24"/>
        </w:rPr>
        <w:t>in vivo</w:t>
      </w:r>
      <w:r w:rsidR="00BF2E72" w:rsidRPr="0023257A">
        <w:rPr>
          <w:rFonts w:ascii="Book Antiqua" w:hAnsi="Book Antiqua"/>
          <w:sz w:val="24"/>
          <w:szCs w:val="24"/>
        </w:rPr>
        <w:t xml:space="preserve"> stud</w:t>
      </w:r>
      <w:r w:rsidRPr="0023257A">
        <w:rPr>
          <w:rFonts w:ascii="Book Antiqua" w:hAnsi="Book Antiqua"/>
          <w:sz w:val="24"/>
          <w:szCs w:val="24"/>
        </w:rPr>
        <w:t>ies have</w:t>
      </w:r>
      <w:r w:rsidR="00BF2E72" w:rsidRPr="0023257A">
        <w:rPr>
          <w:rFonts w:ascii="Book Antiqua" w:hAnsi="Book Antiqua"/>
          <w:sz w:val="24"/>
          <w:szCs w:val="24"/>
        </w:rPr>
        <w:t xml:space="preserve"> demonstrated the inhibitory effect of </w:t>
      </w:r>
      <w:r w:rsidR="00BF2E72" w:rsidRPr="0023257A">
        <w:rPr>
          <w:rFonts w:ascii="Book Antiqua" w:hAnsi="Book Antiqua"/>
          <w:sz w:val="24"/>
          <w:szCs w:val="24"/>
        </w:rPr>
        <w:lastRenderedPageBreak/>
        <w:t xml:space="preserve">FGF-19 on hepatic fatty acid </w:t>
      </w:r>
      <w:proofErr w:type="gramStart"/>
      <w:r w:rsidR="00BF2E72" w:rsidRPr="0023257A">
        <w:rPr>
          <w:rFonts w:ascii="Book Antiqua" w:hAnsi="Book Antiqua"/>
          <w:sz w:val="24"/>
          <w:szCs w:val="24"/>
        </w:rPr>
        <w:t>synthesis</w:t>
      </w:r>
      <w:proofErr w:type="gramEnd"/>
      <w:r w:rsidR="00244052" w:rsidRPr="0023257A">
        <w:rPr>
          <w:rFonts w:ascii="Book Antiqua" w:hAnsi="Book Antiqua"/>
          <w:sz w:val="24"/>
          <w:szCs w:val="24"/>
        </w:rPr>
        <w:fldChar w:fldCharType="begin">
          <w:fldData xml:space="preserve">PEVuZE5vdGU+PENpdGU+PEF1dGhvcj5CaGF0bmFnYXI8L0F1dGhvcj48WWVhcj4yMDA5PC9ZZWFy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L2FsdC1wZXJpb2RpY2FsPjxwYWdlcz4xMDAyMy0zMzwvcGFnZXM+PHZvbHVtZT4yODQ8L3ZvbHVt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PEVuZE5vdGU+PENpdGU+PEF1dGhvcj5CaGF0bmFnYXI8L0F1dGhvcj48WWVhcj4yMDA5PC9ZZWFy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L2FsdC1wZXJpb2RpY2FsPjxwYWdlcz4xMDAyMy0zMzwvcGFnZXM+PHZvbHVtZT4yODQ8L3ZvbHVt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29" w:tooltip="Bhatnagar, 2009 #40" w:history="1">
        <w:r w:rsidR="0091430D" w:rsidRPr="0023257A">
          <w:rPr>
            <w:rFonts w:ascii="Book Antiqua" w:hAnsi="Book Antiqua"/>
            <w:sz w:val="24"/>
            <w:szCs w:val="24"/>
            <w:vertAlign w:val="superscript"/>
          </w:rPr>
          <w:t>29</w:t>
        </w:r>
      </w:hyperlink>
      <w:r w:rsidR="005B4A5D" w:rsidRPr="0023257A">
        <w:rPr>
          <w:rFonts w:ascii="Book Antiqua" w:hAnsi="Book Antiqua"/>
          <w:sz w:val="24"/>
          <w:szCs w:val="24"/>
          <w:vertAlign w:val="superscript"/>
        </w:rPr>
        <w:t>,</w:t>
      </w:r>
      <w:hyperlink w:anchor="_ENREF_30" w:tooltip="Fu, 2004 #39" w:history="1">
        <w:r w:rsidR="0091430D" w:rsidRPr="0023257A">
          <w:rPr>
            <w:rFonts w:ascii="Book Antiqua" w:hAnsi="Book Antiqua"/>
            <w:sz w:val="24"/>
            <w:szCs w:val="24"/>
            <w:vertAlign w:val="superscript"/>
          </w:rPr>
          <w:t>30</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hyperlink w:anchor="_ENREF_29" w:tooltip="Bhatnagar, 2009 #12" w:history="1"/>
      <w:r w:rsidR="00BF2E72" w:rsidRPr="0023257A">
        <w:rPr>
          <w:rFonts w:ascii="Book Antiqua" w:hAnsi="Book Antiqua"/>
          <w:sz w:val="24"/>
          <w:szCs w:val="24"/>
        </w:rPr>
        <w:t xml:space="preserve"> Lower serum FGF</w:t>
      </w:r>
      <w:r w:rsidR="00CD4830" w:rsidRPr="0023257A">
        <w:rPr>
          <w:rFonts w:ascii="Book Antiqua" w:hAnsi="Book Antiqua"/>
          <w:sz w:val="24"/>
          <w:szCs w:val="24"/>
        </w:rPr>
        <w:t>-</w:t>
      </w:r>
      <w:r w:rsidR="00BF2E72" w:rsidRPr="0023257A">
        <w:rPr>
          <w:rFonts w:ascii="Book Antiqua" w:hAnsi="Book Antiqua"/>
          <w:sz w:val="24"/>
          <w:szCs w:val="24"/>
        </w:rPr>
        <w:t>19 level</w:t>
      </w:r>
      <w:r w:rsidRPr="0023257A">
        <w:rPr>
          <w:rFonts w:ascii="Book Antiqua" w:hAnsi="Book Antiqua"/>
          <w:sz w:val="24"/>
          <w:szCs w:val="24"/>
        </w:rPr>
        <w:t>s</w:t>
      </w:r>
      <w:r w:rsidR="00BF2E72" w:rsidRPr="0023257A">
        <w:rPr>
          <w:rFonts w:ascii="Book Antiqua" w:hAnsi="Book Antiqua"/>
          <w:sz w:val="24"/>
          <w:szCs w:val="24"/>
        </w:rPr>
        <w:t xml:space="preserve"> </w:t>
      </w:r>
      <w:r w:rsidRPr="0023257A">
        <w:rPr>
          <w:rFonts w:ascii="Book Antiqua" w:hAnsi="Book Antiqua"/>
          <w:sz w:val="24"/>
          <w:szCs w:val="24"/>
        </w:rPr>
        <w:t>were</w:t>
      </w:r>
      <w:r w:rsidR="00BF2E72" w:rsidRPr="0023257A">
        <w:rPr>
          <w:rFonts w:ascii="Book Antiqua" w:hAnsi="Book Antiqua"/>
          <w:sz w:val="24"/>
          <w:szCs w:val="24"/>
        </w:rPr>
        <w:t xml:space="preserve"> reported in NAFLD patients</w:t>
      </w:r>
      <w:r w:rsidR="00244052" w:rsidRPr="0023257A">
        <w:rPr>
          <w:rFonts w:ascii="Book Antiqua" w:hAnsi="Book Antiqua"/>
          <w:sz w:val="24"/>
          <w:szCs w:val="24"/>
        </w:rPr>
        <w:fldChar w:fldCharType="begin"/>
      </w:r>
      <w:r w:rsidR="006A7063" w:rsidRPr="0023257A">
        <w:rPr>
          <w:rFonts w:ascii="Book Antiqua" w:hAnsi="Book Antiqua"/>
          <w:sz w:val="24"/>
          <w:szCs w:val="24"/>
        </w:rPr>
        <w:instrText xml:space="preserve"> ADDIN EN.CITE &lt;EndNote&gt;&lt;Cite&gt;&lt;Author&gt;Alisi&lt;/Author&gt;&lt;Year&gt;2013&lt;/Year&gt;&lt;RecNum&gt;41&lt;/RecNum&gt;&lt;DisplayText&gt;&lt;style face="superscript"&gt;[31]&lt;/style&gt;&lt;/DisplayText&gt;&lt;record&gt;&lt;rec-number&gt;41&lt;/rec-number&gt;&lt;foreign-keys&gt;&lt;key app="EN" db-id="a9a5ts5sv0fwt4e20255se530ap02x5drfrr"&gt;41&lt;/key&gt;&lt;/foreign-keys&gt;&lt;ref-type name="Journal Article"&gt;17&lt;/ref-type&gt;&lt;contributors&gt;&lt;authors&gt;&lt;author&gt;Alisi, A.&lt;/author&gt;&lt;author&gt;Ceccarelli, S.&lt;/author&gt;&lt;author&gt;Panera, N.&lt;/author&gt;&lt;author&gt;Prono, F.&lt;/author&gt;&lt;author&gt;Petrini, S.&lt;/author&gt;&lt;author&gt;De Stefanis, C.&lt;/author&gt;&lt;author&gt;Pezzullo, M.&lt;/author&gt;&lt;author&gt;Tozzi, A.&lt;/author&gt;&lt;author&gt;Villani, A.&lt;/author&gt;&lt;author&gt;Bedogni, G.&lt;/author&gt;&lt;author&gt;Nobili, V.&lt;/author&gt;&lt;/authors&gt;&lt;/contributors&gt;&lt;auth-address&gt;Hepato-Metabolic Disease Unit and Liver Research Unit, Bambino Gesu Children&amp;apos;s Hospital, IRCCS, Rome, Italy.&lt;/auth-address&gt;&lt;titles&gt;&lt;title&gt;Association between Serum Atypical Fibroblast Growth Factors 21 and 19 and Pediatric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one&lt;/abbr-1&gt;&lt;/alt-periodical&gt;&lt;pages&gt;e67160&lt;/pages&gt;&lt;volume&gt;8&lt;/volume&gt;&lt;number&gt;6&lt;/number&gt;&lt;dates&gt;&lt;year&gt;2013&lt;/year&gt;&lt;/dates&gt;&lt;isbn&gt;1932-6203 (Electronic)&amp;#xD;1932-6203 (Linking)&lt;/isbn&gt;&lt;accession-num&gt;23840612&lt;/accession-num&gt;&lt;urls&gt;&lt;related-urls&gt;&lt;url&gt;http://www.ncbi.nlm.nih.gov/pubmed/23840612&lt;/url&gt;&lt;/related-urls&gt;&lt;/urls&gt;&lt;custom2&gt;3694051&lt;/custom2&gt;&lt;electronic-resource-num&gt;10.1371/journal.pone.0067160&lt;/electronic-resource-num&gt;&lt;/record&gt;&lt;/Cite&gt;&lt;/EndNote&gt;</w:instrText>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31" w:tooltip="Alisi, 2013 #41" w:history="1">
        <w:r w:rsidR="0091430D" w:rsidRPr="0023257A">
          <w:rPr>
            <w:rFonts w:ascii="Book Antiqua" w:hAnsi="Book Antiqua"/>
            <w:sz w:val="24"/>
            <w:szCs w:val="24"/>
            <w:vertAlign w:val="superscript"/>
          </w:rPr>
          <w:t>31</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00BF2E72" w:rsidRPr="0023257A">
        <w:rPr>
          <w:rFonts w:ascii="Book Antiqua" w:hAnsi="Book Antiqua"/>
          <w:sz w:val="24"/>
          <w:szCs w:val="24"/>
        </w:rPr>
        <w:t xml:space="preserve"> and cholecystectomy reduces FGF</w:t>
      </w:r>
      <w:r w:rsidR="00CD4830" w:rsidRPr="0023257A">
        <w:rPr>
          <w:rFonts w:ascii="Book Antiqua" w:hAnsi="Book Antiqua"/>
          <w:sz w:val="24"/>
          <w:szCs w:val="24"/>
        </w:rPr>
        <w:t>-</w:t>
      </w:r>
      <w:r w:rsidR="00BF2E72" w:rsidRPr="0023257A">
        <w:rPr>
          <w:rFonts w:ascii="Book Antiqua" w:hAnsi="Book Antiqua"/>
          <w:sz w:val="24"/>
          <w:szCs w:val="24"/>
        </w:rPr>
        <w:t>19</w:t>
      </w:r>
      <w:r w:rsidRPr="0023257A">
        <w:rPr>
          <w:rFonts w:ascii="Book Antiqua" w:hAnsi="Book Antiqua"/>
          <w:sz w:val="24"/>
          <w:szCs w:val="24"/>
        </w:rPr>
        <w:t xml:space="preserve"> levels</w:t>
      </w:r>
      <w:r w:rsidR="00244052" w:rsidRPr="0023257A">
        <w:rPr>
          <w:rFonts w:ascii="Book Antiqua" w:hAnsi="Book Antiqua"/>
          <w:sz w:val="24"/>
          <w:szCs w:val="24"/>
        </w:rPr>
        <w:fldChar w:fldCharType="begin"/>
      </w:r>
      <w:r w:rsidR="006A7063" w:rsidRPr="0023257A">
        <w:rPr>
          <w:rFonts w:ascii="Book Antiqua" w:hAnsi="Book Antiqua"/>
          <w:sz w:val="24"/>
          <w:szCs w:val="24"/>
        </w:rPr>
        <w:instrText xml:space="preserve"> ADDIN EN.CITE &lt;EndNote&gt;&lt;Cite&gt;&lt;Author&gt;Barrera&lt;/Author&gt;&lt;RecNum&gt;48&lt;/RecNum&gt;&lt;DisplayText&gt;&lt;style face="superscript"&gt;[32]&lt;/style&gt;&lt;/DisplayText&gt;&lt;record&gt;&lt;rec-number&gt;48&lt;/rec-number&gt;&lt;foreign-keys&gt;&lt;key app="EN" db-id="a9a5ts5sv0fwt4e20255se530ap02x5drfrr"&gt;48&lt;/key&gt;&lt;/foreign-keys&gt;&lt;ref-type name="Journal Article"&gt;17&lt;/ref-type&gt;&lt;contributors&gt;&lt;authors&gt;&lt;author&gt;Barrera, F.&lt;/author&gt;&lt;author&gt;Molina, HR.&lt;/author&gt;&lt;author&gt;Azocar, L.&lt;/author&gt;&lt;/authors&gt;&lt;/contributors&gt;&lt;titles&gt;&lt;title&gt;Cholecystectomy changes the diurnal rhythm and reduces serum levels of FGF 19 couples with a rise in bile acid synthesis. &lt;/title&gt;&lt;secondary-title&gt;Hepatology&lt;/secondary-title&gt;&lt;/titles&gt;&lt;periodical&gt;&lt;full-title&gt;Hepatology&lt;/full-title&gt;&lt;abbr-1&gt;Hepatology&lt;/abbr-1&gt;&lt;/periodical&gt;&lt;pages&gt;728A&lt;/pages&gt;&lt;volume&gt;54&lt;/volume&gt;&lt;dates&gt;&lt;/dates&gt;&lt;urls&gt;&lt;/urls&gt;&lt;/record&gt;&lt;/Cite&gt;&lt;/EndNote&gt;</w:instrText>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32" w:tooltip="Barrera,  #48" w:history="1">
        <w:r w:rsidR="0091430D" w:rsidRPr="0023257A">
          <w:rPr>
            <w:rFonts w:ascii="Book Antiqua" w:hAnsi="Book Antiqua"/>
            <w:sz w:val="24"/>
            <w:szCs w:val="24"/>
            <w:vertAlign w:val="superscript"/>
          </w:rPr>
          <w:t>32</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00BF2E72" w:rsidRPr="0023257A">
        <w:rPr>
          <w:rFonts w:ascii="Book Antiqua" w:hAnsi="Book Antiqua"/>
          <w:sz w:val="24"/>
          <w:szCs w:val="24"/>
        </w:rPr>
        <w:t xml:space="preserve"> Therefore, it can be inferred that decreased FGF</w:t>
      </w:r>
      <w:r w:rsidR="00CD4830" w:rsidRPr="0023257A">
        <w:rPr>
          <w:rFonts w:ascii="Book Antiqua" w:hAnsi="Book Antiqua"/>
          <w:sz w:val="24"/>
          <w:szCs w:val="24"/>
        </w:rPr>
        <w:t>-</w:t>
      </w:r>
      <w:r w:rsidR="00BF2E72" w:rsidRPr="0023257A">
        <w:rPr>
          <w:rFonts w:ascii="Book Antiqua" w:hAnsi="Book Antiqua"/>
          <w:sz w:val="24"/>
          <w:szCs w:val="24"/>
        </w:rPr>
        <w:t xml:space="preserve">19 </w:t>
      </w:r>
      <w:r w:rsidRPr="0023257A">
        <w:rPr>
          <w:rFonts w:ascii="Book Antiqua" w:hAnsi="Book Antiqua"/>
          <w:sz w:val="24"/>
          <w:szCs w:val="24"/>
        </w:rPr>
        <w:t xml:space="preserve">levels </w:t>
      </w:r>
      <w:r w:rsidR="00BF2E72" w:rsidRPr="0023257A">
        <w:rPr>
          <w:rFonts w:ascii="Book Antiqua" w:hAnsi="Book Antiqua"/>
          <w:sz w:val="24"/>
          <w:szCs w:val="24"/>
        </w:rPr>
        <w:t xml:space="preserve">after cholecystectomy may increase </w:t>
      </w:r>
      <w:r w:rsidRPr="0023257A">
        <w:rPr>
          <w:rFonts w:ascii="Book Antiqua" w:hAnsi="Book Antiqua"/>
          <w:sz w:val="24"/>
          <w:szCs w:val="24"/>
        </w:rPr>
        <w:t xml:space="preserve">the </w:t>
      </w:r>
      <w:r w:rsidR="00BF2E72" w:rsidRPr="0023257A">
        <w:rPr>
          <w:rFonts w:ascii="Book Antiqua" w:hAnsi="Book Antiqua"/>
          <w:sz w:val="24"/>
          <w:szCs w:val="24"/>
        </w:rPr>
        <w:t>hepatic triglyceride content</w:t>
      </w:r>
      <w:r w:rsidRPr="0023257A">
        <w:rPr>
          <w:rFonts w:ascii="Book Antiqua" w:hAnsi="Book Antiqua"/>
          <w:sz w:val="24"/>
          <w:szCs w:val="24"/>
        </w:rPr>
        <w:t>, thereby</w:t>
      </w:r>
      <w:r w:rsidR="00BF2E72" w:rsidRPr="0023257A">
        <w:rPr>
          <w:rFonts w:ascii="Book Antiqua" w:hAnsi="Book Antiqua"/>
          <w:sz w:val="24"/>
          <w:szCs w:val="24"/>
        </w:rPr>
        <w:t xml:space="preserve"> </w:t>
      </w:r>
      <w:r w:rsidR="00CD4830" w:rsidRPr="0023257A">
        <w:rPr>
          <w:rFonts w:ascii="Book Antiqua" w:hAnsi="Book Antiqua"/>
          <w:sz w:val="24"/>
          <w:szCs w:val="24"/>
        </w:rPr>
        <w:t xml:space="preserve">exerting </w:t>
      </w:r>
      <w:r w:rsidR="00BF2E72" w:rsidRPr="0023257A">
        <w:rPr>
          <w:rFonts w:ascii="Book Antiqua" w:hAnsi="Book Antiqua"/>
          <w:sz w:val="24"/>
          <w:szCs w:val="24"/>
        </w:rPr>
        <w:t xml:space="preserve">some effect on the </w:t>
      </w:r>
      <w:r w:rsidRPr="0023257A">
        <w:rPr>
          <w:rFonts w:ascii="Book Antiqua" w:hAnsi="Book Antiqua"/>
          <w:sz w:val="24"/>
          <w:szCs w:val="24"/>
        </w:rPr>
        <w:t xml:space="preserve">development of </w:t>
      </w:r>
      <w:r w:rsidR="00BF2E72" w:rsidRPr="0023257A">
        <w:rPr>
          <w:rFonts w:ascii="Book Antiqua" w:hAnsi="Book Antiqua"/>
          <w:sz w:val="24"/>
          <w:szCs w:val="24"/>
        </w:rPr>
        <w:t>NAFLD</w:t>
      </w:r>
      <w:r w:rsidR="00244052" w:rsidRPr="0023257A">
        <w:rPr>
          <w:rFonts w:ascii="Book Antiqua" w:hAnsi="Book Antiqua"/>
          <w:sz w:val="24"/>
          <w:szCs w:val="24"/>
        </w:rPr>
        <w:fldChar w:fldCharType="begin">
          <w:fldData xml:space="preserve">PEVuZE5vdGU+PENpdGU+PEF1dGhvcj5OZXJ2aTwvQXV0aG9yPjxZZWFyPjIwMTM8L1llYXI+PFJl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Pjk1OS02MTwvcGFnZXM+PHZvbHVtZT4xMDg8L3ZvbHVtZT48bnVtYmVyPjY8L251bWJlcj48a2V5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cm9lbnRlcm9sb2d5PC9hYmJyLTE+PC9hbHQtcGVyaW9kaWNhbD48cGFnZXM+OTUyLTg8L3BhZ2Vz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</w:fldData>
        </w:fldChar>
      </w:r>
      <w:r w:rsidR="006A7063"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PEVuZE5vdGU+PENpdGU+PEF1dGhvcj5OZXJ2aTwvQXV0aG9yPjxZZWFyPjIwMTM8L1llYXI+PFJl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Pjk1OS02MTwvcGFnZXM+PHZvbHVtZT4xMDg8L3ZvbHVtZT48bnVtYmVyPjY8L251bWJlcj48a2V5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cm9lbnRlcm9sb2d5PC9hYmJyLTE+PC9hbHQtcGVyaW9kaWNhbD48cGFnZXM+OTUyLTg8L3BhZ2Vz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</w:fldData>
        </w:fldChar>
      </w:r>
      <w:r w:rsidR="006A7063"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6A7063" w:rsidRPr="0023257A">
        <w:rPr>
          <w:rFonts w:ascii="Book Antiqua" w:hAnsi="Book Antiqua"/>
          <w:sz w:val="24"/>
          <w:szCs w:val="24"/>
          <w:vertAlign w:val="superscript"/>
        </w:rPr>
        <w:t>[</w:t>
      </w:r>
      <w:hyperlink w:anchor="_ENREF_13" w:tooltip="Ruhl, 2013 #1" w:history="1">
        <w:r w:rsidR="0091430D" w:rsidRPr="0023257A">
          <w:rPr>
            <w:rFonts w:ascii="Book Antiqua" w:hAnsi="Book Antiqua"/>
            <w:sz w:val="24"/>
            <w:szCs w:val="24"/>
            <w:vertAlign w:val="superscript"/>
          </w:rPr>
          <w:t>13</w:t>
        </w:r>
      </w:hyperlink>
      <w:r w:rsidR="005B4A5D" w:rsidRPr="0023257A">
        <w:rPr>
          <w:rFonts w:ascii="Book Antiqua" w:hAnsi="Book Antiqua"/>
          <w:sz w:val="24"/>
          <w:szCs w:val="24"/>
          <w:vertAlign w:val="superscript"/>
        </w:rPr>
        <w:t>,</w:t>
      </w:r>
      <w:hyperlink w:anchor="_ENREF_33" w:tooltip="Nervi, 2013 #42" w:history="1">
        <w:r w:rsidR="0091430D" w:rsidRPr="0023257A">
          <w:rPr>
            <w:rFonts w:ascii="Book Antiqua" w:hAnsi="Book Antiqua"/>
            <w:sz w:val="24"/>
            <w:szCs w:val="24"/>
            <w:vertAlign w:val="superscript"/>
          </w:rPr>
          <w:t>33</w:t>
        </w:r>
      </w:hyperlink>
      <w:r w:rsidR="006A7063"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hyperlink w:anchor="_ENREF_33" w:tooltip="Nervi, 2013 #14" w:history="1"/>
      <w:r w:rsidR="00D95C6F" w:rsidRPr="0023257A">
        <w:rPr>
          <w:rFonts w:ascii="Book Antiqua" w:hAnsi="Book Antiqua"/>
          <w:sz w:val="24"/>
          <w:szCs w:val="24"/>
        </w:rPr>
        <w:t xml:space="preserve"> </w:t>
      </w:r>
      <w:r w:rsidR="00BF2E72" w:rsidRPr="0023257A">
        <w:rPr>
          <w:rFonts w:ascii="Book Antiqua" w:hAnsi="Book Antiqua"/>
          <w:sz w:val="24"/>
          <w:szCs w:val="24"/>
        </w:rPr>
        <w:t xml:space="preserve">Although insulin resistance is a well-known risk factor for both gallstones and NAFLD, the </w:t>
      </w:r>
      <w:r w:rsidR="004A2F85" w:rsidRPr="0023257A">
        <w:rPr>
          <w:rFonts w:ascii="Book Antiqua" w:hAnsi="Book Antiqua"/>
          <w:sz w:val="24"/>
          <w:szCs w:val="24"/>
        </w:rPr>
        <w:t>association between</w:t>
      </w:r>
      <w:r w:rsidR="00BF2E72" w:rsidRPr="0023257A">
        <w:rPr>
          <w:rFonts w:ascii="Book Antiqua" w:hAnsi="Book Antiqua"/>
          <w:sz w:val="24"/>
          <w:szCs w:val="24"/>
        </w:rPr>
        <w:t xml:space="preserve"> NAFLD and cholecystectomy persisted with only </w:t>
      </w:r>
      <w:r w:rsidR="008160E5" w:rsidRPr="0023257A">
        <w:rPr>
          <w:rFonts w:ascii="Book Antiqua" w:hAnsi="Book Antiqua"/>
          <w:sz w:val="24"/>
          <w:szCs w:val="24"/>
        </w:rPr>
        <w:t xml:space="preserve">a </w:t>
      </w:r>
      <w:r w:rsidR="00BF2E72" w:rsidRPr="0023257A">
        <w:rPr>
          <w:rFonts w:ascii="Book Antiqua" w:hAnsi="Book Antiqua"/>
          <w:sz w:val="24"/>
          <w:szCs w:val="24"/>
        </w:rPr>
        <w:t xml:space="preserve">minimal change after additional adjustment </w:t>
      </w:r>
      <w:r w:rsidR="008160E5" w:rsidRPr="0023257A">
        <w:rPr>
          <w:rFonts w:ascii="Book Antiqua" w:hAnsi="Book Antiqua"/>
          <w:sz w:val="24"/>
          <w:szCs w:val="24"/>
        </w:rPr>
        <w:t>for insulin resistance</w:t>
      </w:r>
      <w:r w:rsidR="00D95C6F" w:rsidRPr="0023257A">
        <w:rPr>
          <w:rFonts w:ascii="Book Antiqua" w:hAnsi="Book Antiqua"/>
          <w:sz w:val="24"/>
          <w:szCs w:val="24"/>
        </w:rPr>
        <w:t xml:space="preserve">. </w:t>
      </w:r>
      <w:r w:rsidR="00BF2E72" w:rsidRPr="0023257A">
        <w:rPr>
          <w:rFonts w:ascii="Book Antiqua" w:hAnsi="Book Antiqua"/>
          <w:sz w:val="24"/>
          <w:szCs w:val="24"/>
        </w:rPr>
        <w:t xml:space="preserve">This is similar to </w:t>
      </w:r>
      <w:r w:rsidR="008160E5" w:rsidRPr="0023257A">
        <w:rPr>
          <w:rFonts w:ascii="Book Antiqua" w:hAnsi="Book Antiqua"/>
          <w:sz w:val="24"/>
          <w:szCs w:val="24"/>
        </w:rPr>
        <w:t xml:space="preserve">the results of </w:t>
      </w:r>
      <w:r w:rsidR="00BF2E72" w:rsidRPr="0023257A">
        <w:rPr>
          <w:rFonts w:ascii="Book Antiqua" w:hAnsi="Book Antiqua"/>
          <w:sz w:val="24"/>
          <w:szCs w:val="24"/>
        </w:rPr>
        <w:t xml:space="preserve">previous </w:t>
      </w:r>
      <w:proofErr w:type="gramStart"/>
      <w:r w:rsidR="00BF2E72" w:rsidRPr="0023257A">
        <w:rPr>
          <w:rFonts w:ascii="Book Antiqua" w:hAnsi="Book Antiqua"/>
          <w:sz w:val="24"/>
          <w:szCs w:val="24"/>
        </w:rPr>
        <w:t>stud</w:t>
      </w:r>
      <w:r w:rsidR="008160E5" w:rsidRPr="0023257A">
        <w:rPr>
          <w:rFonts w:ascii="Book Antiqua" w:hAnsi="Book Antiqua"/>
          <w:sz w:val="24"/>
          <w:szCs w:val="24"/>
        </w:rPr>
        <w:t>ies</w:t>
      </w:r>
      <w:proofErr w:type="gramEnd"/>
      <w:r w:rsidR="00244052" w:rsidRPr="0023257A">
        <w:rPr>
          <w:rFonts w:ascii="Book Antiqua" w:hAnsi="Book Antiqua"/>
          <w:sz w:val="24"/>
          <w:szCs w:val="24"/>
        </w:rPr>
        <w:fldChar w:fldCharType="begin">
          <w:fldData xml:space="preserve">PEVuZE5vdGU+PENpdGU+PEF1dGhvcj5BaG1lZDwvQXV0aG9yPjxZZWFyPjIwMTQ8L1llYXI+PFJl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bnRlcm9sb2d5PC9hYmJyLTE+PC9hbHQtcGVyaW9kaWNhbD48cGFnZXM+NTIxLTc8L3BhZ2VzPjx2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YXN0cm9lbnRlcm9sb2d5PC9hYmJyLTE+PC9hbHQtcGVyaW9kaWNhbD48cGFnZXM+OTUyLTg8L3Bh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</w:fldData>
        </w:fldChar>
      </w:r>
      <w:r w:rsidR="00D95C6F"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PEVuZE5vdGU+PENpdGU+PEF1dGhvcj5BaG1lZDwvQXV0aG9yPjxZZWFyPjIwMTQ8L1llYXI+PFJl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bnRlcm9sb2d5PC9hYmJyLTE+PC9hbHQtcGVyaW9kaWNhbD48cGFnZXM+NTIxLTc8L3BhZ2VzPjx2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YXN0cm9lbnRlcm9sb2d5PC9hYmJyLTE+PC9hbHQtcGVyaW9kaWNhbD48cGFnZXM+OTUyLTg8L3Bh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</w:fldData>
        </w:fldChar>
      </w:r>
      <w:r w:rsidR="00D95C6F"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D95C6F" w:rsidRPr="0023257A">
        <w:rPr>
          <w:rFonts w:ascii="Book Antiqua" w:hAnsi="Book Antiqua"/>
          <w:sz w:val="24"/>
          <w:szCs w:val="24"/>
          <w:vertAlign w:val="superscript"/>
        </w:rPr>
        <w:t>[</w:t>
      </w:r>
      <w:hyperlink w:anchor="_ENREF_13" w:tooltip="Ruhl, 2013 #1" w:history="1">
        <w:r w:rsidR="0091430D" w:rsidRPr="0023257A">
          <w:rPr>
            <w:rFonts w:ascii="Book Antiqua" w:hAnsi="Book Antiqua"/>
            <w:sz w:val="24"/>
            <w:szCs w:val="24"/>
            <w:vertAlign w:val="superscript"/>
          </w:rPr>
          <w:t>13</w:t>
        </w:r>
      </w:hyperlink>
      <w:r w:rsidR="005B4A5D" w:rsidRPr="0023257A">
        <w:rPr>
          <w:rFonts w:ascii="Book Antiqua" w:hAnsi="Book Antiqua"/>
          <w:sz w:val="24"/>
          <w:szCs w:val="24"/>
          <w:vertAlign w:val="superscript"/>
        </w:rPr>
        <w:t>,</w:t>
      </w:r>
      <w:hyperlink w:anchor="_ENREF_34" w:tooltip="Ahmed, 2014 #43" w:history="1">
        <w:r w:rsidR="0091430D" w:rsidRPr="0023257A">
          <w:rPr>
            <w:rFonts w:ascii="Book Antiqua" w:hAnsi="Book Antiqua"/>
            <w:sz w:val="24"/>
            <w:szCs w:val="24"/>
            <w:vertAlign w:val="superscript"/>
          </w:rPr>
          <w:t>34</w:t>
        </w:r>
      </w:hyperlink>
      <w:r w:rsidR="00D95C6F"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5B4A5D" w:rsidRPr="0023257A">
        <w:rPr>
          <w:rFonts w:ascii="Book Antiqua" w:eastAsia="宋体" w:hAnsi="Book Antiqua" w:hint="eastAsia"/>
          <w:sz w:val="24"/>
          <w:szCs w:val="24"/>
          <w:lang w:eastAsia="zh-CN"/>
        </w:rPr>
        <w:t>;</w:t>
      </w:r>
      <w:r w:rsidR="00D95C6F" w:rsidRPr="0023257A">
        <w:rPr>
          <w:rFonts w:ascii="Book Antiqua" w:hAnsi="Book Antiqua"/>
          <w:sz w:val="24"/>
          <w:szCs w:val="24"/>
        </w:rPr>
        <w:t xml:space="preserve"> </w:t>
      </w:r>
      <w:r w:rsidR="005B4A5D" w:rsidRPr="0023257A">
        <w:rPr>
          <w:rFonts w:ascii="Book Antiqua" w:eastAsia="宋体" w:hAnsi="Book Antiqua" w:hint="eastAsia"/>
          <w:sz w:val="24"/>
          <w:szCs w:val="24"/>
          <w:lang w:eastAsia="zh-CN"/>
        </w:rPr>
        <w:t>(3)</w:t>
      </w:r>
      <w:r w:rsidR="00D95C6F" w:rsidRPr="0023257A">
        <w:rPr>
          <w:rFonts w:ascii="Book Antiqua" w:hAnsi="Book Antiqua"/>
          <w:sz w:val="24"/>
          <w:szCs w:val="24"/>
        </w:rPr>
        <w:t xml:space="preserve"> </w:t>
      </w:r>
      <w:r w:rsidR="005B4A5D" w:rsidRPr="0023257A">
        <w:rPr>
          <w:rFonts w:ascii="Book Antiqua" w:hAnsi="Book Antiqua"/>
          <w:sz w:val="24"/>
          <w:szCs w:val="24"/>
        </w:rPr>
        <w:t xml:space="preserve">There </w:t>
      </w:r>
      <w:r w:rsidR="00CD4830" w:rsidRPr="0023257A">
        <w:rPr>
          <w:rFonts w:ascii="Book Antiqua" w:hAnsi="Book Antiqua"/>
          <w:sz w:val="24"/>
          <w:szCs w:val="24"/>
        </w:rPr>
        <w:t xml:space="preserve">may </w:t>
      </w:r>
      <w:r w:rsidR="00D95C6F" w:rsidRPr="0023257A">
        <w:rPr>
          <w:rFonts w:ascii="Book Antiqua" w:hAnsi="Book Antiqua"/>
          <w:sz w:val="24"/>
          <w:szCs w:val="24"/>
        </w:rPr>
        <w:t xml:space="preserve">be </w:t>
      </w:r>
      <w:r w:rsidR="00CD4830" w:rsidRPr="0023257A">
        <w:rPr>
          <w:rFonts w:ascii="Book Antiqua" w:hAnsi="Book Antiqua"/>
          <w:sz w:val="24"/>
          <w:szCs w:val="24"/>
        </w:rPr>
        <w:t xml:space="preserve">an </w:t>
      </w:r>
      <w:r w:rsidR="00D95C6F" w:rsidRPr="0023257A">
        <w:rPr>
          <w:rFonts w:ascii="Book Antiqua" w:hAnsi="Book Antiqua"/>
          <w:sz w:val="24"/>
          <w:szCs w:val="24"/>
        </w:rPr>
        <w:t xml:space="preserve">association between pain or inflammatory symptoms, which </w:t>
      </w:r>
      <w:r w:rsidR="00CD4830" w:rsidRPr="0023257A">
        <w:rPr>
          <w:rFonts w:ascii="Book Antiqua" w:hAnsi="Book Antiqua"/>
          <w:sz w:val="24"/>
          <w:szCs w:val="24"/>
        </w:rPr>
        <w:t xml:space="preserve">are </w:t>
      </w:r>
      <w:r w:rsidR="00D95C6F" w:rsidRPr="0023257A">
        <w:rPr>
          <w:rFonts w:ascii="Book Antiqua" w:hAnsi="Book Antiqua"/>
          <w:sz w:val="24"/>
          <w:szCs w:val="24"/>
        </w:rPr>
        <w:t>associated with gallbladder pathology</w:t>
      </w:r>
      <w:r w:rsidR="004A20CC" w:rsidRPr="0023257A">
        <w:rPr>
          <w:rFonts w:ascii="Book Antiqua" w:hAnsi="Book Antiqua"/>
          <w:sz w:val="24"/>
          <w:szCs w:val="24"/>
        </w:rPr>
        <w:t>,</w:t>
      </w:r>
      <w:r w:rsidR="00D95C6F" w:rsidRPr="0023257A">
        <w:rPr>
          <w:rFonts w:ascii="Book Antiqua" w:hAnsi="Book Antiqua"/>
          <w:sz w:val="24"/>
          <w:szCs w:val="24"/>
        </w:rPr>
        <w:t xml:space="preserve"> </w:t>
      </w:r>
      <w:r w:rsidR="00CD4830" w:rsidRPr="0023257A">
        <w:rPr>
          <w:rFonts w:ascii="Book Antiqua" w:hAnsi="Book Antiqua"/>
          <w:sz w:val="24"/>
          <w:szCs w:val="24"/>
        </w:rPr>
        <w:t xml:space="preserve">before </w:t>
      </w:r>
      <w:r w:rsidR="00D95C6F" w:rsidRPr="0023257A">
        <w:rPr>
          <w:rFonts w:ascii="Book Antiqua" w:hAnsi="Book Antiqua"/>
          <w:sz w:val="24"/>
          <w:szCs w:val="24"/>
        </w:rPr>
        <w:t xml:space="preserve">cholecystectomy and </w:t>
      </w:r>
      <w:r w:rsidR="00CD4830" w:rsidRPr="0023257A">
        <w:rPr>
          <w:rFonts w:ascii="Book Antiqua" w:hAnsi="Book Antiqua"/>
          <w:sz w:val="24"/>
          <w:szCs w:val="24"/>
        </w:rPr>
        <w:t xml:space="preserve">the </w:t>
      </w:r>
      <w:r w:rsidR="00D95C6F" w:rsidRPr="0023257A">
        <w:rPr>
          <w:rFonts w:ascii="Book Antiqua" w:hAnsi="Book Antiqua"/>
          <w:sz w:val="24"/>
          <w:szCs w:val="24"/>
        </w:rPr>
        <w:t>occurrence of NAFLD</w:t>
      </w:r>
      <w:r w:rsidR="00244052" w:rsidRPr="0023257A">
        <w:rPr>
          <w:rFonts w:ascii="Book Antiqua" w:hAnsi="Book Antiqua"/>
          <w:sz w:val="24"/>
          <w:szCs w:val="24"/>
        </w:rPr>
        <w:fldChar w:fldCharType="begin">
          <w:fldData xml:space="preserve">PEVuZE5vdGU+PENpdGU+PEF1dGhvcj5HaWFtYmVyYXJkaW5vPC9BdXRob3I+PFllYXI+MjAwNTwv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ci0xPlBhaW48L2FiYnItMT48L2FsdC1wZXJpb2RpY2FsPjxwYWdlcz4yMzktNDk8L3BhZ2VzPjx2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</w:fldData>
        </w:fldChar>
      </w:r>
      <w:r w:rsidR="00D95C6F"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PEVuZE5vdGU+PENpdGU+PEF1dGhvcj5HaWFtYmVyYXJkaW5vPC9BdXRob3I+PFllYXI+MjAwNTwv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ci0xPlBhaW48L2FiYnItMT48L2FsdC1wZXJpb2RpY2FsPjxwYWdlcz4yMzktNDk8L3BhZ2VzPjx2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</w:fldData>
        </w:fldChar>
      </w:r>
      <w:r w:rsidR="00D95C6F"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D95C6F" w:rsidRPr="0023257A">
        <w:rPr>
          <w:rFonts w:ascii="Book Antiqua" w:hAnsi="Book Antiqua"/>
          <w:sz w:val="24"/>
          <w:szCs w:val="24"/>
          <w:vertAlign w:val="superscript"/>
        </w:rPr>
        <w:t>[</w:t>
      </w:r>
      <w:hyperlink w:anchor="_ENREF_35" w:tooltip="Giamberardino, 2005 #50" w:history="1">
        <w:r w:rsidR="0091430D" w:rsidRPr="0023257A">
          <w:rPr>
            <w:rFonts w:ascii="Book Antiqua" w:hAnsi="Book Antiqua"/>
            <w:sz w:val="24"/>
            <w:szCs w:val="24"/>
            <w:vertAlign w:val="superscript"/>
          </w:rPr>
          <w:t>35</w:t>
        </w:r>
      </w:hyperlink>
      <w:r w:rsidR="00D95C6F"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D95C6F" w:rsidRPr="0023257A">
        <w:rPr>
          <w:rFonts w:ascii="Book Antiqua" w:hAnsi="Book Antiqua"/>
          <w:sz w:val="24"/>
          <w:szCs w:val="24"/>
        </w:rPr>
        <w:t xml:space="preserve">. </w:t>
      </w:r>
      <w:r w:rsidR="00A57889" w:rsidRPr="0023257A">
        <w:rPr>
          <w:rFonts w:ascii="Book Antiqua" w:hAnsi="Book Antiqua"/>
          <w:sz w:val="24"/>
          <w:szCs w:val="24"/>
        </w:rPr>
        <w:t xml:space="preserve">Recent population based </w:t>
      </w:r>
      <w:proofErr w:type="gramStart"/>
      <w:r w:rsidR="00A57889" w:rsidRPr="0023257A">
        <w:rPr>
          <w:rFonts w:ascii="Book Antiqua" w:hAnsi="Book Antiqua"/>
          <w:sz w:val="24"/>
          <w:szCs w:val="24"/>
        </w:rPr>
        <w:t>study</w:t>
      </w:r>
      <w:proofErr w:type="gramEnd"/>
      <w:r w:rsidR="00244052" w:rsidRPr="0023257A">
        <w:rPr>
          <w:rFonts w:ascii="Book Antiqua" w:hAnsi="Book Antiqua"/>
          <w:sz w:val="24"/>
          <w:szCs w:val="24"/>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91430D"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91430D"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91430D" w:rsidRPr="0023257A">
        <w:rPr>
          <w:rFonts w:ascii="Book Antiqua" w:hAnsi="Book Antiqua"/>
          <w:sz w:val="24"/>
          <w:szCs w:val="24"/>
          <w:vertAlign w:val="superscript"/>
        </w:rPr>
        <w:t>[</w:t>
      </w:r>
      <w:hyperlink w:anchor="_ENREF_13" w:tooltip="Ruhl, 2013 #1" w:history="1">
        <w:r w:rsidR="0091430D" w:rsidRPr="0023257A">
          <w:rPr>
            <w:rFonts w:ascii="Book Antiqua" w:hAnsi="Book Antiqua"/>
            <w:sz w:val="24"/>
            <w:szCs w:val="24"/>
            <w:vertAlign w:val="superscript"/>
          </w:rPr>
          <w:t>13</w:t>
        </w:r>
      </w:hyperlink>
      <w:r w:rsidR="0091430D"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A57889" w:rsidRPr="0023257A">
        <w:rPr>
          <w:rFonts w:ascii="Book Antiqua" w:hAnsi="Book Antiqua"/>
          <w:sz w:val="24"/>
          <w:szCs w:val="24"/>
        </w:rPr>
        <w:t xml:space="preserve"> demonstrated that cholecystectomy in subjects with pain had a lower OR for NAFLD than cholecystectomy in subjects without pain</w:t>
      </w:r>
      <w:r w:rsidR="0091430D" w:rsidRPr="0023257A">
        <w:rPr>
          <w:rFonts w:ascii="Book Antiqua" w:hAnsi="Book Antiqua"/>
          <w:sz w:val="24"/>
          <w:szCs w:val="24"/>
        </w:rPr>
        <w:t xml:space="preserve">. As we did not have any data </w:t>
      </w:r>
      <w:r w:rsidR="004A20CC" w:rsidRPr="0023257A">
        <w:rPr>
          <w:rFonts w:ascii="Book Antiqua" w:hAnsi="Book Antiqua"/>
          <w:sz w:val="24"/>
          <w:szCs w:val="24"/>
        </w:rPr>
        <w:t xml:space="preserve">concerning </w:t>
      </w:r>
      <w:r w:rsidR="0091430D" w:rsidRPr="0023257A">
        <w:rPr>
          <w:rFonts w:ascii="Book Antiqua" w:hAnsi="Book Antiqua"/>
          <w:sz w:val="24"/>
          <w:szCs w:val="24"/>
        </w:rPr>
        <w:t>abdominal pain or biliary colic</w:t>
      </w:r>
      <w:r w:rsidR="00A57889" w:rsidRPr="0023257A">
        <w:rPr>
          <w:rFonts w:ascii="Book Antiqua" w:hAnsi="Book Antiqua"/>
          <w:sz w:val="24"/>
          <w:szCs w:val="24"/>
        </w:rPr>
        <w:t xml:space="preserve"> due to our study design</w:t>
      </w:r>
      <w:r w:rsidR="0091430D" w:rsidRPr="0023257A">
        <w:rPr>
          <w:rFonts w:ascii="Book Antiqua" w:hAnsi="Book Antiqua"/>
          <w:sz w:val="24"/>
          <w:szCs w:val="24"/>
        </w:rPr>
        <w:t xml:space="preserve">, we could not evaluate the effect of pain on the association </w:t>
      </w:r>
      <w:r w:rsidR="00CD4830" w:rsidRPr="0023257A">
        <w:rPr>
          <w:rFonts w:ascii="Book Antiqua" w:hAnsi="Book Antiqua"/>
          <w:sz w:val="24"/>
          <w:szCs w:val="24"/>
        </w:rPr>
        <w:t xml:space="preserve">between </w:t>
      </w:r>
      <w:r w:rsidR="0091430D" w:rsidRPr="0023257A">
        <w:rPr>
          <w:rFonts w:ascii="Book Antiqua" w:hAnsi="Book Antiqua"/>
          <w:sz w:val="24"/>
          <w:szCs w:val="24"/>
        </w:rPr>
        <w:t xml:space="preserve">cholecystectomy and NAFLD. </w:t>
      </w:r>
      <w:r w:rsidR="00BF2E72" w:rsidRPr="0023257A">
        <w:rPr>
          <w:rFonts w:ascii="Book Antiqua" w:hAnsi="Book Antiqua"/>
          <w:sz w:val="24"/>
          <w:szCs w:val="24"/>
        </w:rPr>
        <w:t xml:space="preserve">Further </w:t>
      </w:r>
      <w:r w:rsidR="00962F04" w:rsidRPr="0023257A">
        <w:rPr>
          <w:rFonts w:ascii="Book Antiqua" w:hAnsi="Book Antiqua"/>
          <w:sz w:val="24"/>
          <w:szCs w:val="24"/>
        </w:rPr>
        <w:t xml:space="preserve">prospective </w:t>
      </w:r>
      <w:r w:rsidR="00BF2E72" w:rsidRPr="0023257A">
        <w:rPr>
          <w:rFonts w:ascii="Book Antiqua" w:hAnsi="Book Antiqua"/>
          <w:sz w:val="24"/>
          <w:szCs w:val="24"/>
        </w:rPr>
        <w:t>stud</w:t>
      </w:r>
      <w:r w:rsidR="008160E5" w:rsidRPr="0023257A">
        <w:rPr>
          <w:rFonts w:ascii="Book Antiqua" w:hAnsi="Book Antiqua"/>
          <w:sz w:val="24"/>
          <w:szCs w:val="24"/>
        </w:rPr>
        <w:t>ies</w:t>
      </w:r>
      <w:r w:rsidR="00BF2E72" w:rsidRPr="0023257A">
        <w:rPr>
          <w:rFonts w:ascii="Book Antiqua" w:hAnsi="Book Antiqua"/>
          <w:sz w:val="24"/>
          <w:szCs w:val="24"/>
        </w:rPr>
        <w:t xml:space="preserve"> should be </w:t>
      </w:r>
      <w:r w:rsidR="008160E5" w:rsidRPr="0023257A">
        <w:rPr>
          <w:rFonts w:ascii="Book Antiqua" w:hAnsi="Book Antiqua"/>
          <w:sz w:val="24"/>
          <w:szCs w:val="24"/>
        </w:rPr>
        <w:t>conducted</w:t>
      </w:r>
      <w:r w:rsidR="00BF2E72" w:rsidRPr="0023257A">
        <w:rPr>
          <w:rFonts w:ascii="Book Antiqua" w:hAnsi="Book Antiqua"/>
          <w:sz w:val="24"/>
          <w:szCs w:val="24"/>
        </w:rPr>
        <w:t xml:space="preserve"> to investigate the exact mechanism of </w:t>
      </w:r>
      <w:r w:rsidR="008160E5" w:rsidRPr="0023257A">
        <w:rPr>
          <w:rFonts w:ascii="Book Antiqua" w:hAnsi="Book Antiqua"/>
          <w:sz w:val="24"/>
          <w:szCs w:val="24"/>
        </w:rPr>
        <w:t xml:space="preserve">the </w:t>
      </w:r>
      <w:r w:rsidR="00BF2E72" w:rsidRPr="0023257A">
        <w:rPr>
          <w:rFonts w:ascii="Book Antiqua" w:hAnsi="Book Antiqua"/>
          <w:sz w:val="24"/>
          <w:szCs w:val="24"/>
        </w:rPr>
        <w:t xml:space="preserve">association between cholecystectomy and NAFLD. </w:t>
      </w:r>
    </w:p>
    <w:p w14:paraId="5633FB0D" w14:textId="0FAD6E4E" w:rsidR="00430FE3" w:rsidRPr="0023257A" w:rsidRDefault="008160E5" w:rsidP="005B4A5D">
      <w:pPr>
        <w:wordWrap/>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In contrast</w:t>
      </w:r>
      <w:r w:rsidR="00BF2E72" w:rsidRPr="0023257A">
        <w:rPr>
          <w:rFonts w:ascii="Book Antiqua" w:hAnsi="Book Antiqua"/>
          <w:sz w:val="24"/>
          <w:szCs w:val="24"/>
        </w:rPr>
        <w:t xml:space="preserve"> to our study, several previous studies </w:t>
      </w:r>
      <w:r w:rsidR="005A7B2A" w:rsidRPr="0023257A">
        <w:rPr>
          <w:rFonts w:ascii="Book Antiqua" w:hAnsi="Book Antiqua"/>
          <w:sz w:val="24"/>
          <w:szCs w:val="24"/>
        </w:rPr>
        <w:t>have demonstrated</w:t>
      </w:r>
      <w:r w:rsidRPr="0023257A">
        <w:rPr>
          <w:rFonts w:ascii="Book Antiqua" w:hAnsi="Book Antiqua"/>
          <w:sz w:val="24"/>
          <w:szCs w:val="24"/>
        </w:rPr>
        <w:t xml:space="preserve"> an </w:t>
      </w:r>
      <w:r w:rsidR="00BF2E72" w:rsidRPr="0023257A">
        <w:rPr>
          <w:rFonts w:ascii="Book Antiqua" w:hAnsi="Book Antiqua"/>
          <w:sz w:val="24"/>
          <w:szCs w:val="24"/>
        </w:rPr>
        <w:t xml:space="preserve">independent </w:t>
      </w:r>
      <w:r w:rsidR="004A2F85" w:rsidRPr="0023257A">
        <w:rPr>
          <w:rFonts w:ascii="Book Antiqua" w:hAnsi="Book Antiqua"/>
          <w:sz w:val="24"/>
          <w:szCs w:val="24"/>
        </w:rPr>
        <w:t>association between</w:t>
      </w:r>
      <w:r w:rsidR="00BF2E72" w:rsidRPr="0023257A">
        <w:rPr>
          <w:rFonts w:ascii="Book Antiqua" w:hAnsi="Book Antiqua"/>
          <w:sz w:val="24"/>
          <w:szCs w:val="24"/>
        </w:rPr>
        <w:t xml:space="preserve"> gallstones and </w:t>
      </w:r>
      <w:proofErr w:type="gramStart"/>
      <w:r w:rsidR="00BF2E72" w:rsidRPr="0023257A">
        <w:rPr>
          <w:rFonts w:ascii="Book Antiqua" w:hAnsi="Book Antiqua"/>
          <w:sz w:val="24"/>
          <w:szCs w:val="24"/>
        </w:rPr>
        <w:t>NAFLD</w:t>
      </w:r>
      <w:proofErr w:type="gramEnd"/>
      <w:r w:rsidR="00244052" w:rsidRPr="0023257A">
        <w:rPr>
          <w:rFonts w:ascii="Book Antiqua" w:hAnsi="Book Antiqua"/>
          <w:sz w:val="24"/>
          <w:szCs w:val="24"/>
        </w:rPr>
        <w:fldChar w:fldCharType="begin">
          <w:fldData xml:space="preserve">PEVuZE5vdGU+PENpdGU+PEF1dGhvcj5Lb2xsZXI8L0F1dGhvcj48WWVhcj4yMDEyPC9ZZWFyPjxS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Y2FsPjxwYWdlcz4xOTctMjAzPC9wYWdlcz48dm9sdW1lPjQ3PC92b2x1bWU+PG51bWJlcj4yPC9u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cGVyaW9kaWNhbD48cGFnZXM+NTk4LTYwNTwvcGFnZXM+PHZvbHVtZT4xMjg8L3ZvbHVtZT48bnVt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=
</w:fldData>
        </w:fldChar>
      </w:r>
      <w:r w:rsidR="00D95C6F"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PEVuZE5vdGU+PENpdGU+PEF1dGhvcj5Lb2xsZXI8L0F1dGhvcj48WWVhcj4yMDEyPC9ZZWFyPjxS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Y2FsPjxwYWdlcz4xOTctMjAzPC9wYWdlcz48dm9sdW1lPjQ3PC92b2x1bWU+PG51bWJlcj4yPC9u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cGVyaW9kaWNhbD48cGFnZXM+NTk4LTYwNTwvcGFnZXM+PHZvbHVtZT4xMjg8L3ZvbHVtZT48bnVt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=
</w:fldData>
        </w:fldChar>
      </w:r>
      <w:r w:rsidR="00D95C6F"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D95C6F" w:rsidRPr="0023257A">
        <w:rPr>
          <w:rFonts w:ascii="Book Antiqua" w:hAnsi="Book Antiqua"/>
          <w:sz w:val="24"/>
          <w:szCs w:val="24"/>
          <w:vertAlign w:val="superscript"/>
        </w:rPr>
        <w:t>[</w:t>
      </w:r>
      <w:hyperlink w:anchor="_ENREF_8" w:tooltip="Koller, 2012 #18" w:history="1">
        <w:r w:rsidR="0091430D" w:rsidRPr="0023257A">
          <w:rPr>
            <w:rFonts w:ascii="Book Antiqua" w:hAnsi="Book Antiqua"/>
            <w:sz w:val="24"/>
            <w:szCs w:val="24"/>
            <w:vertAlign w:val="superscript"/>
          </w:rPr>
          <w:t>8</w:t>
        </w:r>
      </w:hyperlink>
      <w:r w:rsidR="005B4A5D" w:rsidRPr="0023257A">
        <w:rPr>
          <w:rFonts w:ascii="Book Antiqua" w:hAnsi="Book Antiqua"/>
          <w:sz w:val="24"/>
          <w:szCs w:val="24"/>
          <w:vertAlign w:val="superscript"/>
        </w:rPr>
        <w:t>,</w:t>
      </w:r>
      <w:hyperlink w:anchor="_ENREF_10" w:tooltip="Nomura, 1988 #20" w:history="1">
        <w:r w:rsidR="0091430D" w:rsidRPr="0023257A">
          <w:rPr>
            <w:rFonts w:ascii="Book Antiqua" w:hAnsi="Book Antiqua"/>
            <w:sz w:val="24"/>
            <w:szCs w:val="24"/>
            <w:vertAlign w:val="superscript"/>
          </w:rPr>
          <w:t>10</w:t>
        </w:r>
      </w:hyperlink>
      <w:r w:rsidR="005B4A5D" w:rsidRPr="0023257A">
        <w:rPr>
          <w:rFonts w:ascii="Book Antiqua" w:hAnsi="Book Antiqua"/>
          <w:sz w:val="24"/>
          <w:szCs w:val="24"/>
          <w:vertAlign w:val="superscript"/>
        </w:rPr>
        <w:t>,</w:t>
      </w:r>
      <w:hyperlink w:anchor="_ENREF_36" w:tooltip="Yener, 2010 #44" w:history="1">
        <w:r w:rsidR="0091430D" w:rsidRPr="0023257A">
          <w:rPr>
            <w:rFonts w:ascii="Book Antiqua" w:hAnsi="Book Antiqua"/>
            <w:sz w:val="24"/>
            <w:szCs w:val="24"/>
            <w:vertAlign w:val="superscript"/>
          </w:rPr>
          <w:t>36</w:t>
        </w:r>
      </w:hyperlink>
      <w:r w:rsidR="00D95C6F"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r w:rsidR="00BF2E72" w:rsidRPr="0023257A">
        <w:rPr>
          <w:rFonts w:ascii="Book Antiqua" w:hAnsi="Book Antiqua"/>
          <w:sz w:val="24"/>
          <w:szCs w:val="24"/>
        </w:rPr>
        <w:t xml:space="preserve"> This </w:t>
      </w:r>
      <w:r w:rsidRPr="0023257A">
        <w:rPr>
          <w:rFonts w:ascii="Book Antiqua" w:hAnsi="Book Antiqua"/>
          <w:sz w:val="24"/>
          <w:szCs w:val="24"/>
        </w:rPr>
        <w:t xml:space="preserve">contradiction </w:t>
      </w:r>
      <w:r w:rsidR="00DC5E92" w:rsidRPr="0023257A">
        <w:rPr>
          <w:rFonts w:ascii="Book Antiqua" w:hAnsi="Book Antiqua"/>
          <w:sz w:val="24"/>
          <w:szCs w:val="24"/>
        </w:rPr>
        <w:t>may</w:t>
      </w:r>
      <w:r w:rsidR="00BF2E72" w:rsidRPr="0023257A">
        <w:rPr>
          <w:rFonts w:ascii="Book Antiqua" w:hAnsi="Book Antiqua"/>
          <w:sz w:val="24"/>
          <w:szCs w:val="24"/>
        </w:rPr>
        <w:t xml:space="preserve"> be due to different definition</w:t>
      </w:r>
      <w:r w:rsidRPr="0023257A">
        <w:rPr>
          <w:rFonts w:ascii="Book Antiqua" w:hAnsi="Book Antiqua"/>
          <w:sz w:val="24"/>
          <w:szCs w:val="24"/>
        </w:rPr>
        <w:t xml:space="preserve">s </w:t>
      </w:r>
      <w:r w:rsidR="00BF2E72" w:rsidRPr="0023257A">
        <w:rPr>
          <w:rFonts w:ascii="Book Antiqua" w:hAnsi="Book Antiqua"/>
          <w:sz w:val="24"/>
          <w:szCs w:val="24"/>
        </w:rPr>
        <w:t xml:space="preserve">of NAFLD or insufficient adjustment </w:t>
      </w:r>
      <w:r w:rsidRPr="0023257A">
        <w:rPr>
          <w:rFonts w:ascii="Book Antiqua" w:hAnsi="Book Antiqua"/>
          <w:sz w:val="24"/>
          <w:szCs w:val="24"/>
        </w:rPr>
        <w:t>for</w:t>
      </w:r>
      <w:r w:rsidR="00BF2E72" w:rsidRPr="0023257A">
        <w:rPr>
          <w:rFonts w:ascii="Book Antiqua" w:hAnsi="Book Antiqua"/>
          <w:sz w:val="24"/>
          <w:szCs w:val="24"/>
        </w:rPr>
        <w:t xml:space="preserve"> NAFLD risk factors. In other stud</w:t>
      </w:r>
      <w:r w:rsidRPr="0023257A">
        <w:rPr>
          <w:rFonts w:ascii="Book Antiqua" w:hAnsi="Book Antiqua"/>
          <w:sz w:val="24"/>
          <w:szCs w:val="24"/>
        </w:rPr>
        <w:t>ies</w:t>
      </w:r>
      <w:r w:rsidR="00BF2E72" w:rsidRPr="0023257A">
        <w:rPr>
          <w:rFonts w:ascii="Book Antiqua" w:hAnsi="Book Antiqua"/>
          <w:sz w:val="24"/>
          <w:szCs w:val="24"/>
        </w:rPr>
        <w:t>, NAFLD was defined by AST/ALT level</w:t>
      </w:r>
      <w:r w:rsidRPr="0023257A">
        <w:rPr>
          <w:rFonts w:ascii="Book Antiqua" w:hAnsi="Book Antiqua"/>
          <w:sz w:val="24"/>
          <w:szCs w:val="24"/>
        </w:rPr>
        <w:t>s,</w:t>
      </w:r>
      <w:r w:rsidR="00BF2E72" w:rsidRPr="0023257A">
        <w:rPr>
          <w:rFonts w:ascii="Book Antiqua" w:hAnsi="Book Antiqua"/>
          <w:sz w:val="24"/>
          <w:szCs w:val="24"/>
        </w:rPr>
        <w:t xml:space="preserve"> </w:t>
      </w:r>
      <w:r w:rsidRPr="0023257A">
        <w:rPr>
          <w:rFonts w:ascii="Book Antiqua" w:hAnsi="Book Antiqua"/>
          <w:sz w:val="24"/>
          <w:szCs w:val="24"/>
        </w:rPr>
        <w:t>which often</w:t>
      </w:r>
      <w:r w:rsidR="00BF2E72" w:rsidRPr="0023257A">
        <w:rPr>
          <w:rFonts w:ascii="Book Antiqua" w:hAnsi="Book Antiqua"/>
          <w:sz w:val="24"/>
          <w:szCs w:val="24"/>
        </w:rPr>
        <w:t xml:space="preserve"> underestimate and misclassif</w:t>
      </w:r>
      <w:r w:rsidR="005A7B2A" w:rsidRPr="0023257A">
        <w:rPr>
          <w:rFonts w:ascii="Book Antiqua" w:hAnsi="Book Antiqua"/>
          <w:sz w:val="24"/>
          <w:szCs w:val="24"/>
        </w:rPr>
        <w:t>y</w:t>
      </w:r>
      <w:r w:rsidR="00BF2E72" w:rsidRPr="0023257A">
        <w:rPr>
          <w:rFonts w:ascii="Book Antiqua" w:hAnsi="Book Antiqua"/>
          <w:sz w:val="24"/>
          <w:szCs w:val="24"/>
        </w:rPr>
        <w:t xml:space="preserve"> NAFLD. In our study, we defined NAFLD by ultrasonography and </w:t>
      </w:r>
      <w:r w:rsidRPr="0023257A">
        <w:rPr>
          <w:rFonts w:ascii="Book Antiqua" w:hAnsi="Book Antiqua"/>
          <w:sz w:val="24"/>
          <w:szCs w:val="24"/>
        </w:rPr>
        <w:t xml:space="preserve">sufficiently </w:t>
      </w:r>
      <w:r w:rsidR="00BF2E72" w:rsidRPr="0023257A">
        <w:rPr>
          <w:rFonts w:ascii="Book Antiqua" w:hAnsi="Book Antiqua"/>
          <w:sz w:val="24"/>
          <w:szCs w:val="24"/>
        </w:rPr>
        <w:t xml:space="preserve">adjusted </w:t>
      </w:r>
      <w:r w:rsidRPr="0023257A">
        <w:rPr>
          <w:rFonts w:ascii="Book Antiqua" w:hAnsi="Book Antiqua"/>
          <w:sz w:val="24"/>
          <w:szCs w:val="24"/>
        </w:rPr>
        <w:t>for</w:t>
      </w:r>
      <w:r w:rsidR="00BF2E72" w:rsidRPr="0023257A">
        <w:rPr>
          <w:rFonts w:ascii="Book Antiqua" w:hAnsi="Book Antiqua"/>
          <w:sz w:val="24"/>
          <w:szCs w:val="24"/>
        </w:rPr>
        <w:t xml:space="preserve"> metabolic risk factors</w:t>
      </w:r>
      <w:r w:rsidRPr="0023257A">
        <w:rPr>
          <w:rFonts w:ascii="Book Antiqua" w:hAnsi="Book Antiqua"/>
          <w:sz w:val="24"/>
          <w:szCs w:val="24"/>
        </w:rPr>
        <w:t>,</w:t>
      </w:r>
      <w:r w:rsidR="00BF2E72" w:rsidRPr="0023257A">
        <w:rPr>
          <w:rFonts w:ascii="Book Antiqua" w:hAnsi="Book Antiqua"/>
          <w:sz w:val="24"/>
          <w:szCs w:val="24"/>
        </w:rPr>
        <w:t xml:space="preserve"> including insulin resistance. </w:t>
      </w:r>
      <w:r w:rsidRPr="0023257A">
        <w:rPr>
          <w:rFonts w:ascii="Book Antiqua" w:hAnsi="Book Antiqua"/>
          <w:sz w:val="24"/>
          <w:szCs w:val="24"/>
        </w:rPr>
        <w:t>Another</w:t>
      </w:r>
      <w:r w:rsidR="00BF2E72" w:rsidRPr="0023257A">
        <w:rPr>
          <w:rFonts w:ascii="Book Antiqua" w:hAnsi="Book Antiqua"/>
          <w:sz w:val="24"/>
          <w:szCs w:val="24"/>
        </w:rPr>
        <w:t xml:space="preserve"> plausible explanation is that ethnic difference</w:t>
      </w:r>
      <w:r w:rsidRPr="0023257A">
        <w:rPr>
          <w:rFonts w:ascii="Book Antiqua" w:hAnsi="Book Antiqua"/>
          <w:sz w:val="24"/>
          <w:szCs w:val="24"/>
        </w:rPr>
        <w:t>s</w:t>
      </w:r>
      <w:r w:rsidR="00BF2E72" w:rsidRPr="0023257A">
        <w:rPr>
          <w:rFonts w:ascii="Book Antiqua" w:hAnsi="Book Antiqua"/>
          <w:sz w:val="24"/>
          <w:szCs w:val="24"/>
        </w:rPr>
        <w:t xml:space="preserve"> </w:t>
      </w:r>
      <w:r w:rsidR="00DC5E92" w:rsidRPr="0023257A">
        <w:rPr>
          <w:rFonts w:ascii="Book Antiqua" w:hAnsi="Book Antiqua"/>
          <w:sz w:val="24"/>
          <w:szCs w:val="24"/>
        </w:rPr>
        <w:t>may</w:t>
      </w:r>
      <w:r w:rsidR="00BF2E72" w:rsidRPr="0023257A">
        <w:rPr>
          <w:rFonts w:ascii="Book Antiqua" w:hAnsi="Book Antiqua"/>
          <w:sz w:val="24"/>
          <w:szCs w:val="24"/>
        </w:rPr>
        <w:t xml:space="preserve"> </w:t>
      </w:r>
      <w:r w:rsidRPr="0023257A">
        <w:rPr>
          <w:rFonts w:ascii="Book Antiqua" w:hAnsi="Book Antiqua"/>
          <w:sz w:val="24"/>
          <w:szCs w:val="24"/>
        </w:rPr>
        <w:t xml:space="preserve">affect </w:t>
      </w:r>
      <w:r w:rsidR="00BF2E72" w:rsidRPr="0023257A">
        <w:rPr>
          <w:rFonts w:ascii="Book Antiqua" w:hAnsi="Book Antiqua"/>
          <w:sz w:val="24"/>
          <w:szCs w:val="24"/>
        </w:rPr>
        <w:t xml:space="preserve">the </w:t>
      </w:r>
      <w:r w:rsidR="004A2F85" w:rsidRPr="0023257A">
        <w:rPr>
          <w:rFonts w:ascii="Book Antiqua" w:hAnsi="Book Antiqua"/>
          <w:sz w:val="24"/>
          <w:szCs w:val="24"/>
        </w:rPr>
        <w:t>association between</w:t>
      </w:r>
      <w:r w:rsidR="00BF2E72" w:rsidRPr="0023257A">
        <w:rPr>
          <w:rFonts w:ascii="Book Antiqua" w:hAnsi="Book Antiqua"/>
          <w:sz w:val="24"/>
          <w:szCs w:val="24"/>
        </w:rPr>
        <w:t xml:space="preserve"> gallstone</w:t>
      </w:r>
      <w:r w:rsidRPr="0023257A">
        <w:rPr>
          <w:rFonts w:ascii="Book Antiqua" w:hAnsi="Book Antiqua"/>
          <w:sz w:val="24"/>
          <w:szCs w:val="24"/>
        </w:rPr>
        <w:t>s</w:t>
      </w:r>
      <w:r w:rsidR="00BF2E72" w:rsidRPr="0023257A">
        <w:rPr>
          <w:rFonts w:ascii="Book Antiqua" w:hAnsi="Book Antiqua"/>
          <w:sz w:val="24"/>
          <w:szCs w:val="24"/>
        </w:rPr>
        <w:t xml:space="preserve"> and NAFLD. </w:t>
      </w:r>
      <w:r w:rsidRPr="0023257A">
        <w:rPr>
          <w:rFonts w:ascii="Book Antiqua" w:hAnsi="Book Antiqua"/>
          <w:sz w:val="24"/>
          <w:szCs w:val="24"/>
        </w:rPr>
        <w:t>Ethnic differences are observed in the prevalence of g</w:t>
      </w:r>
      <w:r w:rsidR="00BF2E72" w:rsidRPr="0023257A">
        <w:rPr>
          <w:rFonts w:ascii="Book Antiqua" w:hAnsi="Book Antiqua"/>
          <w:sz w:val="24"/>
          <w:szCs w:val="24"/>
        </w:rPr>
        <w:t>allstone disease</w:t>
      </w:r>
      <w:r w:rsidR="007C7EAC" w:rsidRPr="0023257A">
        <w:rPr>
          <w:rFonts w:ascii="Book Antiqua" w:hAnsi="Book Antiqua"/>
          <w:sz w:val="24"/>
          <w:szCs w:val="24"/>
        </w:rPr>
        <w:t>; specifically,</w:t>
      </w:r>
      <w:r w:rsidR="00BF2E72" w:rsidRPr="0023257A">
        <w:rPr>
          <w:rFonts w:ascii="Book Antiqua" w:hAnsi="Book Antiqua"/>
          <w:sz w:val="24"/>
          <w:szCs w:val="24"/>
        </w:rPr>
        <w:t xml:space="preserve"> </w:t>
      </w:r>
      <w:r w:rsidRPr="0023257A">
        <w:rPr>
          <w:rFonts w:ascii="Book Antiqua" w:hAnsi="Book Antiqua"/>
          <w:sz w:val="24"/>
          <w:szCs w:val="24"/>
        </w:rPr>
        <w:t>t</w:t>
      </w:r>
      <w:r w:rsidR="00BF2E72" w:rsidRPr="0023257A">
        <w:rPr>
          <w:rFonts w:ascii="Book Antiqua" w:hAnsi="Book Antiqua"/>
          <w:sz w:val="24"/>
          <w:szCs w:val="24"/>
        </w:rPr>
        <w:t xml:space="preserve">he prevalence of gallstones </w:t>
      </w:r>
      <w:r w:rsidRPr="0023257A">
        <w:rPr>
          <w:rFonts w:ascii="Book Antiqua" w:hAnsi="Book Antiqua"/>
          <w:sz w:val="24"/>
          <w:szCs w:val="24"/>
        </w:rPr>
        <w:t>is</w:t>
      </w:r>
      <w:r w:rsidR="00BF2E72" w:rsidRPr="0023257A">
        <w:rPr>
          <w:rFonts w:ascii="Book Antiqua" w:hAnsi="Book Antiqua"/>
          <w:sz w:val="24"/>
          <w:szCs w:val="24"/>
        </w:rPr>
        <w:t xml:space="preserve"> reported </w:t>
      </w:r>
      <w:r w:rsidRPr="0023257A">
        <w:rPr>
          <w:rFonts w:ascii="Book Antiqua" w:hAnsi="Book Antiqua"/>
          <w:sz w:val="24"/>
          <w:szCs w:val="24"/>
        </w:rPr>
        <w:t xml:space="preserve">to be </w:t>
      </w:r>
      <w:r w:rsidR="00BF2E72" w:rsidRPr="0023257A">
        <w:rPr>
          <w:rFonts w:ascii="Book Antiqua" w:hAnsi="Book Antiqua"/>
          <w:sz w:val="24"/>
          <w:szCs w:val="24"/>
        </w:rPr>
        <w:t xml:space="preserve">as high </w:t>
      </w:r>
      <w:r w:rsidR="00BF2E72" w:rsidRPr="0023257A">
        <w:rPr>
          <w:rFonts w:ascii="Book Antiqua" w:hAnsi="Book Antiqua"/>
          <w:sz w:val="24"/>
          <w:szCs w:val="24"/>
          <w:shd w:val="clear" w:color="auto" w:fill="FFFFFF"/>
        </w:rPr>
        <w:t>as 60% to 70% in American Indians, 25</w:t>
      </w:r>
      <w:r w:rsidRPr="0023257A">
        <w:rPr>
          <w:rFonts w:ascii="Book Antiqua" w:hAnsi="Book Antiqua"/>
          <w:sz w:val="24"/>
          <w:szCs w:val="24"/>
          <w:shd w:val="clear" w:color="auto" w:fill="FFFFFF"/>
        </w:rPr>
        <w:t xml:space="preserve">% to </w:t>
      </w:r>
      <w:r w:rsidR="00BF2E72" w:rsidRPr="0023257A">
        <w:rPr>
          <w:rFonts w:ascii="Book Antiqua" w:hAnsi="Book Antiqua"/>
          <w:sz w:val="24"/>
          <w:szCs w:val="24"/>
          <w:shd w:val="clear" w:color="auto" w:fill="FFFFFF"/>
        </w:rPr>
        <w:t xml:space="preserve">30% in Hispanic populations in Central and South America, and 10% to 15% in </w:t>
      </w:r>
      <w:r w:rsidR="00E672A0" w:rsidRPr="0023257A">
        <w:rPr>
          <w:rFonts w:ascii="Book Antiqua" w:hAnsi="Book Antiqua"/>
          <w:sz w:val="24"/>
          <w:szCs w:val="24"/>
          <w:shd w:val="clear" w:color="auto" w:fill="FFFFFF"/>
        </w:rPr>
        <w:t>Caucasian</w:t>
      </w:r>
      <w:r w:rsidR="00BF2E72" w:rsidRPr="0023257A">
        <w:rPr>
          <w:rFonts w:ascii="Book Antiqua" w:hAnsi="Book Antiqua"/>
          <w:sz w:val="24"/>
          <w:szCs w:val="24"/>
          <w:shd w:val="clear" w:color="auto" w:fill="FFFFFF"/>
        </w:rPr>
        <w:t xml:space="preserve"> adults </w:t>
      </w:r>
      <w:r w:rsidR="007C7EAC" w:rsidRPr="0023257A">
        <w:rPr>
          <w:rFonts w:ascii="Book Antiqua" w:hAnsi="Book Antiqua"/>
          <w:sz w:val="24"/>
          <w:szCs w:val="24"/>
          <w:shd w:val="clear" w:color="auto" w:fill="FFFFFF"/>
        </w:rPr>
        <w:t>in</w:t>
      </w:r>
      <w:r w:rsidR="00BF2E72" w:rsidRPr="0023257A">
        <w:rPr>
          <w:rFonts w:ascii="Book Antiqua" w:hAnsi="Book Antiqua"/>
          <w:sz w:val="24"/>
          <w:szCs w:val="24"/>
          <w:shd w:val="clear" w:color="auto" w:fill="FFFFFF"/>
        </w:rPr>
        <w:t xml:space="preserve"> developed countries</w:t>
      </w:r>
      <w:r w:rsidR="006B3251" w:rsidRPr="0023257A">
        <w:rPr>
          <w:rFonts w:ascii="Book Antiqua" w:hAnsi="Book Antiqua"/>
          <w:sz w:val="24"/>
          <w:szCs w:val="24"/>
          <w:shd w:val="clear" w:color="auto" w:fill="FFFFFF"/>
        </w:rPr>
        <w:t>.</w:t>
      </w:r>
      <w:r w:rsidR="00BF2E72" w:rsidRPr="0023257A">
        <w:rPr>
          <w:rFonts w:ascii="Book Antiqua" w:hAnsi="Book Antiqua"/>
          <w:sz w:val="24"/>
          <w:szCs w:val="24"/>
          <w:shd w:val="clear" w:color="auto" w:fill="FFFFFF"/>
        </w:rPr>
        <w:t xml:space="preserve"> </w:t>
      </w:r>
      <w:r w:rsidRPr="0023257A">
        <w:rPr>
          <w:rFonts w:ascii="Book Antiqua" w:hAnsi="Book Antiqua"/>
          <w:sz w:val="24"/>
          <w:szCs w:val="24"/>
          <w:shd w:val="clear" w:color="auto" w:fill="FFFFFF"/>
        </w:rPr>
        <w:t>A l</w:t>
      </w:r>
      <w:r w:rsidR="00BF2E72" w:rsidRPr="0023257A">
        <w:rPr>
          <w:rFonts w:ascii="Book Antiqua" w:hAnsi="Book Antiqua"/>
          <w:sz w:val="24"/>
          <w:szCs w:val="24"/>
          <w:shd w:val="clear" w:color="auto" w:fill="FFFFFF"/>
        </w:rPr>
        <w:t xml:space="preserve">ow prevalence is reported in </w:t>
      </w:r>
      <w:r w:rsidRPr="0023257A">
        <w:rPr>
          <w:rFonts w:ascii="Book Antiqua" w:hAnsi="Book Antiqua"/>
          <w:sz w:val="24"/>
          <w:szCs w:val="24"/>
          <w:shd w:val="clear" w:color="auto" w:fill="FFFFFF"/>
        </w:rPr>
        <w:t>African</w:t>
      </w:r>
      <w:r w:rsidR="00BF2E72" w:rsidRPr="0023257A">
        <w:rPr>
          <w:rFonts w:ascii="Book Antiqua" w:hAnsi="Book Antiqua"/>
          <w:sz w:val="24"/>
          <w:szCs w:val="24"/>
          <w:shd w:val="clear" w:color="auto" w:fill="FFFFFF"/>
        </w:rPr>
        <w:t xml:space="preserve"> Americans and East </w:t>
      </w:r>
      <w:proofErr w:type="gramStart"/>
      <w:r w:rsidR="00BF2E72" w:rsidRPr="0023257A">
        <w:rPr>
          <w:rFonts w:ascii="Book Antiqua" w:hAnsi="Book Antiqua"/>
          <w:sz w:val="24"/>
          <w:szCs w:val="24"/>
          <w:shd w:val="clear" w:color="auto" w:fill="FFFFFF"/>
        </w:rPr>
        <w:t>Asians</w:t>
      </w:r>
      <w:proofErr w:type="gramEnd"/>
      <w:r w:rsidR="00244052" w:rsidRPr="0023257A">
        <w:rPr>
          <w:rFonts w:ascii="Book Antiqua" w:hAnsi="Book Antiqua"/>
          <w:sz w:val="24"/>
          <w:szCs w:val="24"/>
          <w:shd w:val="clear" w:color="auto" w:fill="FFFFFF"/>
        </w:rPr>
        <w:fldChar w:fldCharType="begin">
          <w:fldData xml:space="preserve">PEVuZE5vdGU+PENpdGU+PEF1dGhvcj5LcmF3Y3p5azwvQXV0aG9yPjxZZWFyPjIwMTM8L1llYXI+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</w:fldData>
        </w:fldChar>
      </w:r>
      <w:r w:rsidR="00D95C6F" w:rsidRPr="0023257A">
        <w:rPr>
          <w:rFonts w:ascii="Book Antiqua" w:hAnsi="Book Antiqua"/>
          <w:sz w:val="24"/>
          <w:szCs w:val="24"/>
          <w:shd w:val="clear" w:color="auto" w:fill="FFFFFF"/>
        </w:rPr>
        <w:instrText xml:space="preserve"> ADDIN EN.CITE </w:instrText>
      </w:r>
      <w:r w:rsidR="00244052" w:rsidRPr="0023257A">
        <w:rPr>
          <w:rFonts w:ascii="Book Antiqua" w:hAnsi="Book Antiqua"/>
          <w:sz w:val="24"/>
          <w:szCs w:val="24"/>
          <w:shd w:val="clear" w:color="auto" w:fill="FFFFFF"/>
        </w:rPr>
        <w:fldChar w:fldCharType="begin">
          <w:fldData xml:space="preserve">PEVuZE5vdGU+PENpdGU+PEF1dGhvcj5LcmF3Y3p5azwvQXV0aG9yPjxZZWFyPjIwMTM8L1llYXI+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</w:fldData>
        </w:fldChar>
      </w:r>
      <w:r w:rsidR="00D95C6F" w:rsidRPr="0023257A">
        <w:rPr>
          <w:rFonts w:ascii="Book Antiqua" w:hAnsi="Book Antiqua"/>
          <w:sz w:val="24"/>
          <w:szCs w:val="24"/>
          <w:shd w:val="clear" w:color="auto" w:fill="FFFFFF"/>
        </w:rPr>
        <w:instrText xml:space="preserve"> ADDIN EN.CITE.DATA </w:instrText>
      </w:r>
      <w:r w:rsidR="00244052" w:rsidRPr="0023257A">
        <w:rPr>
          <w:rFonts w:ascii="Book Antiqua" w:hAnsi="Book Antiqua"/>
          <w:sz w:val="24"/>
          <w:szCs w:val="24"/>
          <w:shd w:val="clear" w:color="auto" w:fill="FFFFFF"/>
        </w:rPr>
      </w:r>
      <w:r w:rsidR="00244052" w:rsidRPr="0023257A">
        <w:rPr>
          <w:rFonts w:ascii="Book Antiqua" w:hAnsi="Book Antiqua"/>
          <w:sz w:val="24"/>
          <w:szCs w:val="24"/>
          <w:shd w:val="clear" w:color="auto" w:fill="FFFFFF"/>
        </w:rPr>
        <w:fldChar w:fldCharType="end"/>
      </w:r>
      <w:r w:rsidR="00244052" w:rsidRPr="0023257A">
        <w:rPr>
          <w:rFonts w:ascii="Book Antiqua" w:hAnsi="Book Antiqua"/>
          <w:sz w:val="24"/>
          <w:szCs w:val="24"/>
          <w:shd w:val="clear" w:color="auto" w:fill="FFFFFF"/>
        </w:rPr>
      </w:r>
      <w:r w:rsidR="00244052" w:rsidRPr="0023257A">
        <w:rPr>
          <w:rFonts w:ascii="Book Antiqua" w:hAnsi="Book Antiqua"/>
          <w:sz w:val="24"/>
          <w:szCs w:val="24"/>
          <w:shd w:val="clear" w:color="auto" w:fill="FFFFFF"/>
        </w:rPr>
        <w:fldChar w:fldCharType="separate"/>
      </w:r>
      <w:r w:rsidR="00D95C6F" w:rsidRPr="0023257A">
        <w:rPr>
          <w:rFonts w:ascii="Book Antiqua" w:hAnsi="Book Antiqua"/>
          <w:sz w:val="24"/>
          <w:szCs w:val="24"/>
          <w:shd w:val="clear" w:color="auto" w:fill="FFFFFF"/>
          <w:vertAlign w:val="superscript"/>
        </w:rPr>
        <w:t>[</w:t>
      </w:r>
      <w:hyperlink w:anchor="_ENREF_9" w:tooltip="Stinton, 2010 #10" w:history="1">
        <w:r w:rsidR="0091430D" w:rsidRPr="0023257A">
          <w:rPr>
            <w:rFonts w:ascii="Book Antiqua" w:hAnsi="Book Antiqua"/>
            <w:sz w:val="24"/>
            <w:szCs w:val="24"/>
            <w:shd w:val="clear" w:color="auto" w:fill="FFFFFF"/>
            <w:vertAlign w:val="superscript"/>
          </w:rPr>
          <w:t>9</w:t>
        </w:r>
      </w:hyperlink>
      <w:r w:rsidR="005B4A5D" w:rsidRPr="0023257A">
        <w:rPr>
          <w:rFonts w:ascii="Book Antiqua" w:hAnsi="Book Antiqua"/>
          <w:sz w:val="24"/>
          <w:szCs w:val="24"/>
          <w:shd w:val="clear" w:color="auto" w:fill="FFFFFF"/>
          <w:vertAlign w:val="superscript"/>
        </w:rPr>
        <w:t>,</w:t>
      </w:r>
      <w:hyperlink w:anchor="_ENREF_37" w:tooltip="Krawczyk, 2013 #45" w:history="1">
        <w:r w:rsidR="0091430D" w:rsidRPr="0023257A">
          <w:rPr>
            <w:rFonts w:ascii="Book Antiqua" w:hAnsi="Book Antiqua"/>
            <w:sz w:val="24"/>
            <w:szCs w:val="24"/>
            <w:shd w:val="clear" w:color="auto" w:fill="FFFFFF"/>
            <w:vertAlign w:val="superscript"/>
          </w:rPr>
          <w:t>37</w:t>
        </w:r>
      </w:hyperlink>
      <w:r w:rsidR="00D95C6F" w:rsidRPr="0023257A">
        <w:rPr>
          <w:rFonts w:ascii="Book Antiqua" w:hAnsi="Book Antiqua"/>
          <w:sz w:val="24"/>
          <w:szCs w:val="24"/>
          <w:shd w:val="clear" w:color="auto" w:fill="FFFFFF"/>
          <w:vertAlign w:val="superscript"/>
        </w:rPr>
        <w:t>]</w:t>
      </w:r>
      <w:r w:rsidR="00244052" w:rsidRPr="0023257A">
        <w:rPr>
          <w:rFonts w:ascii="Book Antiqua" w:hAnsi="Book Antiqua"/>
          <w:sz w:val="24"/>
          <w:szCs w:val="24"/>
          <w:shd w:val="clear" w:color="auto" w:fill="FFFFFF"/>
        </w:rPr>
        <w:fldChar w:fldCharType="end"/>
      </w:r>
      <w:r w:rsidR="007264A4" w:rsidRPr="0023257A">
        <w:rPr>
          <w:rFonts w:ascii="Book Antiqua" w:hAnsi="Book Antiqua"/>
          <w:sz w:val="24"/>
          <w:szCs w:val="24"/>
          <w:shd w:val="clear" w:color="auto" w:fill="FFFFFF"/>
        </w:rPr>
        <w:t>.</w:t>
      </w:r>
      <w:hyperlink w:anchor="_ENREF_36" w:tooltip="Krawczyk, 2013 #19" w:history="1"/>
      <w:r w:rsidR="00BF2E72" w:rsidRPr="0023257A">
        <w:rPr>
          <w:rFonts w:ascii="Book Antiqua" w:hAnsi="Book Antiqua"/>
          <w:sz w:val="24"/>
          <w:szCs w:val="24"/>
        </w:rPr>
        <w:t xml:space="preserve"> In Asia, the prevalence of gallstone disease was reported </w:t>
      </w:r>
      <w:r w:rsidR="006073FD" w:rsidRPr="0023257A">
        <w:rPr>
          <w:rFonts w:ascii="Book Antiqua" w:hAnsi="Book Antiqua"/>
          <w:sz w:val="24"/>
          <w:szCs w:val="24"/>
        </w:rPr>
        <w:t>to be</w:t>
      </w:r>
      <w:r w:rsidR="00BF2E72" w:rsidRPr="0023257A">
        <w:rPr>
          <w:rFonts w:ascii="Book Antiqua" w:hAnsi="Book Antiqua"/>
          <w:sz w:val="24"/>
          <w:szCs w:val="24"/>
        </w:rPr>
        <w:t xml:space="preserve"> 3.2% in </w:t>
      </w:r>
      <w:r w:rsidR="00BF2E72" w:rsidRPr="0023257A">
        <w:rPr>
          <w:rFonts w:ascii="Book Antiqua" w:hAnsi="Book Antiqua"/>
          <w:sz w:val="24"/>
          <w:szCs w:val="24"/>
        </w:rPr>
        <w:lastRenderedPageBreak/>
        <w:t xml:space="preserve">Japan, 3.1% in India, and 10.7% in </w:t>
      </w:r>
      <w:proofErr w:type="gramStart"/>
      <w:r w:rsidR="00BF2E72" w:rsidRPr="0023257A">
        <w:rPr>
          <w:rFonts w:ascii="Book Antiqua" w:hAnsi="Book Antiqua"/>
          <w:sz w:val="24"/>
          <w:szCs w:val="24"/>
        </w:rPr>
        <w:t>Taiwan</w:t>
      </w:r>
      <w:proofErr w:type="gramEnd"/>
      <w:r w:rsidR="00244052" w:rsidRPr="0023257A">
        <w:rPr>
          <w:rFonts w:ascii="Book Antiqua" w:hAnsi="Book Antiqua"/>
          <w:sz w:val="24"/>
          <w:szCs w:val="24"/>
        </w:rPr>
        <w:fldChar w:fldCharType="begin">
          <w:fldData xml:space="preserve">PEVuZE5vdGU+PENpdGU+PEF1dGhvcj5DaGVuPC9BdXRob3I+PFllYXI+MTk5ODwvWWVhcj48UmVj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Z2VzPjU5OC02MDU8L3BhZ2VzPjx2b2x1bWU+MTI4PC92b2x1bWU+PG51bWJlcj4zPC9udW1iZXI+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YnItMT48L2FsdC1wZXJpb2RpY2FsPjxwYWdlcz41NjAtMzwvcGFnZXM+PHZvbHVtZT4xNjwvdm9s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</w:fldData>
        </w:fldChar>
      </w:r>
      <w:r w:rsidR="00D95C6F" w:rsidRPr="0023257A">
        <w:rPr>
          <w:rFonts w:ascii="Book Antiqua" w:hAnsi="Book Antiqua"/>
          <w:sz w:val="24"/>
          <w:szCs w:val="24"/>
        </w:rPr>
        <w:instrText xml:space="preserve"> ADDIN EN.CITE </w:instrText>
      </w:r>
      <w:r w:rsidR="00244052" w:rsidRPr="0023257A">
        <w:rPr>
          <w:rFonts w:ascii="Book Antiqua" w:hAnsi="Book Antiqua"/>
          <w:sz w:val="24"/>
          <w:szCs w:val="24"/>
        </w:rPr>
        <w:fldChar w:fldCharType="begin">
          <w:fldData xml:space="preserve">PEVuZE5vdGU+PENpdGU+PEF1dGhvcj5DaGVuPC9BdXRob3I+PFllYXI+MTk5ODwvWWVhcj48UmVj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Z2VzPjU5OC02MDU8L3BhZ2VzPjx2b2x1bWU+MTI4PC92b2x1bWU+PG51bWJlcj4zPC9udW1iZXI+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YnItMT48L2FsdC1wZXJpb2RpY2FsPjxwYWdlcz41NjAtMzwvcGFnZXM+PHZvbHVtZT4xNjwvdm9s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</w:fldData>
        </w:fldChar>
      </w:r>
      <w:r w:rsidR="00D95C6F" w:rsidRPr="0023257A">
        <w:rPr>
          <w:rFonts w:ascii="Book Antiqua" w:hAnsi="Book Antiqua"/>
          <w:sz w:val="24"/>
          <w:szCs w:val="24"/>
        </w:rPr>
        <w:instrText xml:space="preserve"> ADDIN EN.CITE.DATA </w:instrText>
      </w:r>
      <w:r w:rsidR="00244052" w:rsidRPr="0023257A">
        <w:rPr>
          <w:rFonts w:ascii="Book Antiqua" w:hAnsi="Book Antiqua"/>
          <w:sz w:val="24"/>
          <w:szCs w:val="24"/>
        </w:rPr>
      </w:r>
      <w:r w:rsidR="00244052" w:rsidRPr="0023257A">
        <w:rPr>
          <w:rFonts w:ascii="Book Antiqua" w:hAnsi="Book Antiqua"/>
          <w:sz w:val="24"/>
          <w:szCs w:val="24"/>
        </w:rPr>
        <w:fldChar w:fldCharType="end"/>
      </w:r>
      <w:r w:rsidR="00244052" w:rsidRPr="0023257A">
        <w:rPr>
          <w:rFonts w:ascii="Book Antiqua" w:hAnsi="Book Antiqua"/>
          <w:sz w:val="24"/>
          <w:szCs w:val="24"/>
        </w:rPr>
      </w:r>
      <w:r w:rsidR="00244052" w:rsidRPr="0023257A">
        <w:rPr>
          <w:rFonts w:ascii="Book Antiqua" w:hAnsi="Book Antiqua"/>
          <w:sz w:val="24"/>
          <w:szCs w:val="24"/>
        </w:rPr>
        <w:fldChar w:fldCharType="separate"/>
      </w:r>
      <w:r w:rsidR="00D95C6F" w:rsidRPr="0023257A">
        <w:rPr>
          <w:rFonts w:ascii="Book Antiqua" w:hAnsi="Book Antiqua"/>
          <w:sz w:val="24"/>
          <w:szCs w:val="24"/>
          <w:vertAlign w:val="superscript"/>
        </w:rPr>
        <w:t>[</w:t>
      </w:r>
      <w:hyperlink w:anchor="_ENREF_10" w:tooltip="Nomura, 1988 #20" w:history="1">
        <w:r w:rsidR="0091430D" w:rsidRPr="0023257A">
          <w:rPr>
            <w:rFonts w:ascii="Book Antiqua" w:hAnsi="Book Antiqua"/>
            <w:sz w:val="24"/>
            <w:szCs w:val="24"/>
            <w:vertAlign w:val="superscript"/>
          </w:rPr>
          <w:t>10</w:t>
        </w:r>
      </w:hyperlink>
      <w:r w:rsidR="005B4A5D" w:rsidRPr="0023257A">
        <w:rPr>
          <w:rFonts w:ascii="Book Antiqua" w:hAnsi="Book Antiqua"/>
          <w:sz w:val="24"/>
          <w:szCs w:val="24"/>
          <w:vertAlign w:val="superscript"/>
        </w:rPr>
        <w:t>,</w:t>
      </w:r>
      <w:hyperlink w:anchor="_ENREF_38" w:tooltip="Chen, 1998 #46" w:history="1">
        <w:r w:rsidR="0091430D" w:rsidRPr="0023257A">
          <w:rPr>
            <w:rFonts w:ascii="Book Antiqua" w:hAnsi="Book Antiqua"/>
            <w:sz w:val="24"/>
            <w:szCs w:val="24"/>
            <w:vertAlign w:val="superscript"/>
          </w:rPr>
          <w:t>38</w:t>
        </w:r>
      </w:hyperlink>
      <w:r w:rsidR="005B4A5D" w:rsidRPr="0023257A">
        <w:rPr>
          <w:rFonts w:ascii="Book Antiqua" w:hAnsi="Book Antiqua"/>
          <w:sz w:val="24"/>
          <w:szCs w:val="24"/>
          <w:vertAlign w:val="superscript"/>
        </w:rPr>
        <w:t>,</w:t>
      </w:r>
      <w:hyperlink w:anchor="_ENREF_39" w:tooltip="Singh, 2001 #47" w:history="1">
        <w:r w:rsidR="0091430D" w:rsidRPr="0023257A">
          <w:rPr>
            <w:rFonts w:ascii="Book Antiqua" w:hAnsi="Book Antiqua"/>
            <w:sz w:val="24"/>
            <w:szCs w:val="24"/>
            <w:vertAlign w:val="superscript"/>
          </w:rPr>
          <w:t>39</w:t>
        </w:r>
      </w:hyperlink>
      <w:r w:rsidR="00D95C6F"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7264A4" w:rsidRPr="0023257A">
        <w:rPr>
          <w:rFonts w:ascii="Book Antiqua" w:hAnsi="Book Antiqua"/>
          <w:sz w:val="24"/>
          <w:szCs w:val="24"/>
        </w:rPr>
        <w:t>.</w:t>
      </w:r>
      <w:hyperlink w:anchor="_ENREF_14" w:tooltip="Nomura, 1988 #47" w:history="1"/>
      <w:r w:rsidR="00BF2E72" w:rsidRPr="0023257A">
        <w:rPr>
          <w:rFonts w:ascii="Book Antiqua" w:hAnsi="Book Antiqua"/>
          <w:sz w:val="24"/>
          <w:szCs w:val="24"/>
        </w:rPr>
        <w:t xml:space="preserve"> Similar to other Asian countries, the prevalence of gallstone disease </w:t>
      </w:r>
      <w:r w:rsidRPr="0023257A">
        <w:rPr>
          <w:rFonts w:ascii="Book Antiqua" w:hAnsi="Book Antiqua"/>
          <w:sz w:val="24"/>
          <w:szCs w:val="24"/>
        </w:rPr>
        <w:t xml:space="preserve">in this Korean population </w:t>
      </w:r>
      <w:r w:rsidR="00BF2E72" w:rsidRPr="0023257A">
        <w:rPr>
          <w:rFonts w:ascii="Book Antiqua" w:hAnsi="Book Antiqua"/>
          <w:sz w:val="24"/>
          <w:szCs w:val="24"/>
        </w:rPr>
        <w:t xml:space="preserve">was 6.1%. </w:t>
      </w:r>
    </w:p>
    <w:p w14:paraId="23330DFF" w14:textId="0B6D5698" w:rsidR="007C163D" w:rsidRPr="0023257A" w:rsidRDefault="00BF2E72" w:rsidP="005B4A5D">
      <w:pPr>
        <w:widowControl/>
        <w:wordWrap/>
        <w:autoSpaceDE/>
        <w:autoSpaceDN/>
        <w:adjustRightInd w:val="0"/>
        <w:snapToGrid w:val="0"/>
        <w:spacing w:line="360" w:lineRule="auto"/>
        <w:ind w:firstLineChars="100" w:firstLine="240"/>
        <w:rPr>
          <w:rFonts w:ascii="Book Antiqua" w:hAnsi="Book Antiqua"/>
          <w:sz w:val="24"/>
          <w:szCs w:val="24"/>
        </w:rPr>
      </w:pPr>
      <w:r w:rsidRPr="0023257A">
        <w:rPr>
          <w:rFonts w:ascii="Book Antiqua" w:hAnsi="Book Antiqua"/>
          <w:sz w:val="24"/>
          <w:szCs w:val="24"/>
        </w:rPr>
        <w:t>This study has strength</w:t>
      </w:r>
      <w:r w:rsidR="008160E5" w:rsidRPr="0023257A">
        <w:rPr>
          <w:rFonts w:ascii="Book Antiqua" w:hAnsi="Book Antiqua"/>
          <w:sz w:val="24"/>
          <w:szCs w:val="24"/>
        </w:rPr>
        <w:t>s</w:t>
      </w:r>
      <w:r w:rsidRPr="0023257A">
        <w:rPr>
          <w:rFonts w:ascii="Book Antiqua" w:hAnsi="Book Antiqua"/>
          <w:sz w:val="24"/>
          <w:szCs w:val="24"/>
        </w:rPr>
        <w:t xml:space="preserve"> </w:t>
      </w:r>
      <w:r w:rsidR="000730C2" w:rsidRPr="0023257A">
        <w:rPr>
          <w:rFonts w:ascii="Book Antiqua" w:hAnsi="Book Antiqua"/>
          <w:sz w:val="24"/>
          <w:szCs w:val="24"/>
        </w:rPr>
        <w:t xml:space="preserve">compared with </w:t>
      </w:r>
      <w:r w:rsidRPr="0023257A">
        <w:rPr>
          <w:rFonts w:ascii="Book Antiqua" w:hAnsi="Book Antiqua"/>
          <w:sz w:val="24"/>
          <w:szCs w:val="24"/>
        </w:rPr>
        <w:t xml:space="preserve">previous studies. First, </w:t>
      </w:r>
      <w:r w:rsidRPr="0023257A">
        <w:rPr>
          <w:rFonts w:ascii="Book Antiqua" w:hAnsi="Book Antiqua"/>
          <w:kern w:val="0"/>
          <w:sz w:val="24"/>
          <w:szCs w:val="24"/>
        </w:rPr>
        <w:t xml:space="preserve">the subjects in </w:t>
      </w:r>
      <w:r w:rsidR="0040715F" w:rsidRPr="0023257A">
        <w:rPr>
          <w:rFonts w:ascii="Book Antiqua" w:hAnsi="Book Antiqua"/>
          <w:kern w:val="0"/>
          <w:sz w:val="24"/>
          <w:szCs w:val="24"/>
        </w:rPr>
        <w:t xml:space="preserve">this </w:t>
      </w:r>
      <w:r w:rsidRPr="0023257A">
        <w:rPr>
          <w:rFonts w:ascii="Book Antiqua" w:hAnsi="Book Antiqua"/>
          <w:kern w:val="0"/>
          <w:sz w:val="24"/>
          <w:szCs w:val="24"/>
        </w:rPr>
        <w:t xml:space="preserve">study </w:t>
      </w:r>
      <w:r w:rsidR="000730C2" w:rsidRPr="0023257A">
        <w:rPr>
          <w:rFonts w:ascii="Book Antiqua" w:hAnsi="Book Antiqua"/>
          <w:kern w:val="0"/>
          <w:sz w:val="24"/>
          <w:szCs w:val="24"/>
        </w:rPr>
        <w:t xml:space="preserve">were </w:t>
      </w:r>
      <w:r w:rsidRPr="0023257A">
        <w:rPr>
          <w:rFonts w:ascii="Book Antiqua" w:hAnsi="Book Antiqua"/>
          <w:kern w:val="0"/>
          <w:sz w:val="24"/>
          <w:szCs w:val="24"/>
        </w:rPr>
        <w:t>representative of the general population</w:t>
      </w:r>
      <w:r w:rsidR="000730C2" w:rsidRPr="0023257A">
        <w:rPr>
          <w:rFonts w:ascii="Book Antiqua" w:hAnsi="Book Antiqua"/>
          <w:kern w:val="0"/>
          <w:sz w:val="24"/>
          <w:szCs w:val="24"/>
        </w:rPr>
        <w:t>,</w:t>
      </w:r>
      <w:r w:rsidR="0040715F" w:rsidRPr="0023257A">
        <w:rPr>
          <w:rFonts w:ascii="Book Antiqua" w:hAnsi="Book Antiqua"/>
          <w:kern w:val="0"/>
          <w:sz w:val="24"/>
          <w:szCs w:val="24"/>
        </w:rPr>
        <w:t xml:space="preserve"> considering</w:t>
      </w:r>
      <w:r w:rsidR="00E672A0" w:rsidRPr="0023257A">
        <w:rPr>
          <w:rFonts w:ascii="Book Antiqua" w:hAnsi="Book Antiqua"/>
          <w:kern w:val="0"/>
          <w:sz w:val="24"/>
          <w:szCs w:val="24"/>
        </w:rPr>
        <w:t xml:space="preserve"> the nature of the health screenings. </w:t>
      </w:r>
      <w:r w:rsidR="008160E5" w:rsidRPr="0023257A">
        <w:rPr>
          <w:rFonts w:ascii="Book Antiqua" w:hAnsi="Book Antiqua"/>
          <w:kern w:val="0"/>
          <w:sz w:val="24"/>
          <w:szCs w:val="24"/>
        </w:rPr>
        <w:t xml:space="preserve">Thus, </w:t>
      </w:r>
      <w:r w:rsidR="000730C2" w:rsidRPr="0023257A">
        <w:rPr>
          <w:rFonts w:ascii="Book Antiqua" w:hAnsi="Book Antiqua"/>
          <w:kern w:val="0"/>
          <w:sz w:val="24"/>
          <w:szCs w:val="24"/>
        </w:rPr>
        <w:t xml:space="preserve">due to the sufficiently large sample size, </w:t>
      </w:r>
      <w:r w:rsidR="008160E5" w:rsidRPr="0023257A">
        <w:rPr>
          <w:rFonts w:ascii="Book Antiqua" w:hAnsi="Book Antiqua"/>
          <w:kern w:val="0"/>
          <w:sz w:val="24"/>
          <w:szCs w:val="24"/>
        </w:rPr>
        <w:t>w</w:t>
      </w:r>
      <w:r w:rsidRPr="0023257A">
        <w:rPr>
          <w:rFonts w:ascii="Book Antiqua" w:hAnsi="Book Antiqua"/>
          <w:kern w:val="0"/>
          <w:sz w:val="24"/>
          <w:szCs w:val="24"/>
        </w:rPr>
        <w:t xml:space="preserve">e could provide more </w:t>
      </w:r>
      <w:r w:rsidR="000730C2" w:rsidRPr="0023257A">
        <w:rPr>
          <w:rFonts w:ascii="Book Antiqua" w:hAnsi="Book Antiqua"/>
          <w:kern w:val="0"/>
          <w:sz w:val="24"/>
          <w:szCs w:val="24"/>
        </w:rPr>
        <w:t xml:space="preserve">definitive </w:t>
      </w:r>
      <w:r w:rsidRPr="0023257A">
        <w:rPr>
          <w:rFonts w:ascii="Book Antiqua" w:hAnsi="Book Antiqua"/>
          <w:kern w:val="0"/>
          <w:sz w:val="24"/>
          <w:szCs w:val="24"/>
        </w:rPr>
        <w:t xml:space="preserve">evidence </w:t>
      </w:r>
      <w:r w:rsidR="00305D52" w:rsidRPr="0023257A">
        <w:rPr>
          <w:rFonts w:ascii="Book Antiqua" w:hAnsi="Book Antiqua"/>
          <w:kern w:val="0"/>
          <w:sz w:val="24"/>
          <w:szCs w:val="24"/>
        </w:rPr>
        <w:t>for</w:t>
      </w:r>
      <w:r w:rsidRPr="0023257A">
        <w:rPr>
          <w:rFonts w:ascii="Book Antiqua" w:hAnsi="Book Antiqua"/>
          <w:kern w:val="0"/>
          <w:sz w:val="24"/>
          <w:szCs w:val="24"/>
        </w:rPr>
        <w:t xml:space="preserve"> </w:t>
      </w:r>
      <w:r w:rsidR="000730C2" w:rsidRPr="0023257A">
        <w:rPr>
          <w:rFonts w:ascii="Book Antiqua" w:hAnsi="Book Antiqua"/>
          <w:kern w:val="0"/>
          <w:sz w:val="24"/>
          <w:szCs w:val="24"/>
        </w:rPr>
        <w:t xml:space="preserve">an </w:t>
      </w:r>
      <w:r w:rsidRPr="0023257A">
        <w:rPr>
          <w:rFonts w:ascii="Book Antiqua" w:hAnsi="Book Antiqua"/>
          <w:kern w:val="0"/>
          <w:sz w:val="24"/>
          <w:szCs w:val="24"/>
        </w:rPr>
        <w:t xml:space="preserve">independent </w:t>
      </w:r>
      <w:r w:rsidR="004A2F85" w:rsidRPr="0023257A">
        <w:rPr>
          <w:rFonts w:ascii="Book Antiqua" w:hAnsi="Book Antiqua"/>
          <w:kern w:val="0"/>
          <w:sz w:val="24"/>
          <w:szCs w:val="24"/>
        </w:rPr>
        <w:t>association between</w:t>
      </w:r>
      <w:r w:rsidRPr="0023257A">
        <w:rPr>
          <w:rFonts w:ascii="Book Antiqua" w:hAnsi="Book Antiqua"/>
          <w:kern w:val="0"/>
          <w:sz w:val="24"/>
          <w:szCs w:val="24"/>
        </w:rPr>
        <w:t xml:space="preserve"> cholecystectomy itself and NAFLD</w:t>
      </w:r>
      <w:r w:rsidR="008160E5" w:rsidRPr="0023257A">
        <w:rPr>
          <w:rFonts w:ascii="Book Antiqua" w:hAnsi="Book Antiqua"/>
          <w:kern w:val="0"/>
          <w:sz w:val="24"/>
          <w:szCs w:val="24"/>
        </w:rPr>
        <w:t>,</w:t>
      </w:r>
      <w:r w:rsidRPr="0023257A">
        <w:rPr>
          <w:rFonts w:ascii="Book Antiqua" w:hAnsi="Book Antiqua"/>
          <w:kern w:val="0"/>
          <w:sz w:val="24"/>
          <w:szCs w:val="24"/>
        </w:rPr>
        <w:t xml:space="preserve"> </w:t>
      </w:r>
      <w:r w:rsidR="000730C2" w:rsidRPr="0023257A">
        <w:rPr>
          <w:rFonts w:ascii="Book Antiqua" w:hAnsi="Book Antiqua"/>
          <w:kern w:val="0"/>
          <w:sz w:val="24"/>
          <w:szCs w:val="24"/>
        </w:rPr>
        <w:t>consistent</w:t>
      </w:r>
      <w:r w:rsidRPr="0023257A">
        <w:rPr>
          <w:rFonts w:ascii="Book Antiqua" w:hAnsi="Book Antiqua"/>
          <w:kern w:val="0"/>
          <w:sz w:val="24"/>
          <w:szCs w:val="24"/>
        </w:rPr>
        <w:t xml:space="preserve"> with a previous </w:t>
      </w:r>
      <w:proofErr w:type="gramStart"/>
      <w:r w:rsidRPr="0023257A">
        <w:rPr>
          <w:rFonts w:ascii="Book Antiqua" w:hAnsi="Book Antiqua"/>
          <w:kern w:val="0"/>
          <w:sz w:val="24"/>
          <w:szCs w:val="24"/>
        </w:rPr>
        <w:t>report</w:t>
      </w:r>
      <w:proofErr w:type="gramEnd"/>
      <w:r w:rsidR="00244052" w:rsidRPr="0023257A">
        <w:rPr>
          <w:rFonts w:ascii="Book Antiqua" w:hAnsi="Book Antiqua"/>
          <w:kern w:val="0"/>
          <w:sz w:val="24"/>
          <w:szCs w:val="24"/>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736F7E" w:rsidRPr="0023257A">
        <w:rPr>
          <w:rFonts w:ascii="Book Antiqua" w:hAnsi="Book Antiqua"/>
          <w:kern w:val="0"/>
          <w:sz w:val="24"/>
          <w:szCs w:val="24"/>
        </w:rPr>
        <w:instrText xml:space="preserve"> ADDIN EN.CITE </w:instrText>
      </w:r>
      <w:r w:rsidR="00244052" w:rsidRPr="0023257A">
        <w:rPr>
          <w:rFonts w:ascii="Book Antiqua" w:hAnsi="Book Antiqua"/>
          <w:kern w:val="0"/>
          <w:sz w:val="24"/>
          <w:szCs w:val="24"/>
        </w:rPr>
        <w:fldChar w:fldCharType="begin">
          <w:fldData xml:space="preserve">PEVuZE5vdGU+PENpdGU+PEF1dGhvcj5SdWhsPC9BdXRob3I+PFllYXI+MjAxMzwvWWVhcj48UmVj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aWNhbD48cGFnZXM+OTUyLTg8L3BhZ2VzPjx2b2x1bWU+MTA4PC92b2x1bWU+PG51bWJlcj42PC9u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</w:fldData>
        </w:fldChar>
      </w:r>
      <w:r w:rsidR="00736F7E" w:rsidRPr="0023257A">
        <w:rPr>
          <w:rFonts w:ascii="Book Antiqua" w:hAnsi="Book Antiqua"/>
          <w:kern w:val="0"/>
          <w:sz w:val="24"/>
          <w:szCs w:val="24"/>
        </w:rPr>
        <w:instrText xml:space="preserve"> ADDIN EN.CITE.DATA </w:instrText>
      </w:r>
      <w:r w:rsidR="00244052" w:rsidRPr="0023257A">
        <w:rPr>
          <w:rFonts w:ascii="Book Antiqua" w:hAnsi="Book Antiqua"/>
          <w:kern w:val="0"/>
          <w:sz w:val="24"/>
          <w:szCs w:val="24"/>
        </w:rPr>
      </w:r>
      <w:r w:rsidR="00244052" w:rsidRPr="0023257A">
        <w:rPr>
          <w:rFonts w:ascii="Book Antiqua" w:hAnsi="Book Antiqua"/>
          <w:kern w:val="0"/>
          <w:sz w:val="24"/>
          <w:szCs w:val="24"/>
        </w:rPr>
        <w:fldChar w:fldCharType="end"/>
      </w:r>
      <w:r w:rsidR="00244052" w:rsidRPr="0023257A">
        <w:rPr>
          <w:rFonts w:ascii="Book Antiqua" w:hAnsi="Book Antiqua"/>
          <w:kern w:val="0"/>
          <w:sz w:val="24"/>
          <w:szCs w:val="24"/>
        </w:rPr>
      </w:r>
      <w:r w:rsidR="00244052" w:rsidRPr="0023257A">
        <w:rPr>
          <w:rFonts w:ascii="Book Antiqua" w:hAnsi="Book Antiqua"/>
          <w:kern w:val="0"/>
          <w:sz w:val="24"/>
          <w:szCs w:val="24"/>
        </w:rPr>
        <w:fldChar w:fldCharType="separate"/>
      </w:r>
      <w:r w:rsidR="00736F7E" w:rsidRPr="0023257A">
        <w:rPr>
          <w:rFonts w:ascii="Book Antiqua" w:hAnsi="Book Antiqua"/>
          <w:kern w:val="0"/>
          <w:sz w:val="24"/>
          <w:szCs w:val="24"/>
          <w:vertAlign w:val="superscript"/>
        </w:rPr>
        <w:t>[</w:t>
      </w:r>
      <w:hyperlink w:anchor="_ENREF_13" w:tooltip="Ruhl, 2013 #1" w:history="1">
        <w:r w:rsidR="0091430D" w:rsidRPr="0023257A">
          <w:rPr>
            <w:rFonts w:ascii="Book Antiqua" w:hAnsi="Book Antiqua"/>
            <w:kern w:val="0"/>
            <w:sz w:val="24"/>
            <w:szCs w:val="24"/>
            <w:vertAlign w:val="superscript"/>
          </w:rPr>
          <w:t>13</w:t>
        </w:r>
      </w:hyperlink>
      <w:r w:rsidR="00736F7E" w:rsidRPr="0023257A">
        <w:rPr>
          <w:rFonts w:ascii="Book Antiqua" w:hAnsi="Book Antiqua"/>
          <w:kern w:val="0"/>
          <w:sz w:val="24"/>
          <w:szCs w:val="24"/>
          <w:vertAlign w:val="superscript"/>
        </w:rPr>
        <w:t>]</w:t>
      </w:r>
      <w:r w:rsidR="00244052" w:rsidRPr="0023257A">
        <w:rPr>
          <w:rFonts w:ascii="Book Antiqua" w:hAnsi="Book Antiqua"/>
          <w:kern w:val="0"/>
          <w:sz w:val="24"/>
          <w:szCs w:val="24"/>
        </w:rPr>
        <w:fldChar w:fldCharType="end"/>
      </w:r>
      <w:r w:rsidR="007264A4" w:rsidRPr="0023257A">
        <w:rPr>
          <w:rFonts w:ascii="Book Antiqua" w:hAnsi="Book Antiqua"/>
          <w:kern w:val="0"/>
          <w:sz w:val="24"/>
          <w:szCs w:val="24"/>
        </w:rPr>
        <w:t>.</w:t>
      </w:r>
      <w:r w:rsidRPr="0023257A">
        <w:rPr>
          <w:rFonts w:ascii="Book Antiqua" w:hAnsi="Book Antiqua"/>
          <w:kern w:val="0"/>
          <w:sz w:val="24"/>
          <w:szCs w:val="24"/>
        </w:rPr>
        <w:t xml:space="preserve"> Second, </w:t>
      </w:r>
      <w:r w:rsidRPr="0023257A">
        <w:rPr>
          <w:rFonts w:ascii="Book Antiqua" w:hAnsi="Book Antiqua"/>
          <w:sz w:val="24"/>
          <w:szCs w:val="24"/>
        </w:rPr>
        <w:t xml:space="preserve">this study confirmed </w:t>
      </w:r>
      <w:r w:rsidR="008160E5" w:rsidRPr="0023257A">
        <w:rPr>
          <w:rFonts w:ascii="Book Antiqua" w:hAnsi="Book Antiqua"/>
          <w:sz w:val="24"/>
          <w:szCs w:val="24"/>
        </w:rPr>
        <w:t xml:space="preserve">the </w:t>
      </w:r>
      <w:r w:rsidRPr="0023257A">
        <w:rPr>
          <w:rFonts w:ascii="Book Antiqua" w:hAnsi="Book Antiqua"/>
          <w:sz w:val="24"/>
          <w:szCs w:val="24"/>
        </w:rPr>
        <w:t xml:space="preserve">independent </w:t>
      </w:r>
      <w:r w:rsidR="004A2F85" w:rsidRPr="0023257A">
        <w:rPr>
          <w:rFonts w:ascii="Book Antiqua" w:hAnsi="Book Antiqua"/>
          <w:sz w:val="24"/>
          <w:szCs w:val="24"/>
        </w:rPr>
        <w:t>association between</w:t>
      </w:r>
      <w:r w:rsidRPr="0023257A">
        <w:rPr>
          <w:rFonts w:ascii="Book Antiqua" w:hAnsi="Book Antiqua"/>
          <w:sz w:val="24"/>
          <w:szCs w:val="24"/>
        </w:rPr>
        <w:t xml:space="preserve"> cholecystectomy and NAFLD in </w:t>
      </w:r>
      <w:r w:rsidR="008160E5" w:rsidRPr="0023257A">
        <w:rPr>
          <w:rFonts w:ascii="Book Antiqua" w:hAnsi="Book Antiqua"/>
          <w:sz w:val="24"/>
          <w:szCs w:val="24"/>
        </w:rPr>
        <w:t xml:space="preserve">the </w:t>
      </w:r>
      <w:r w:rsidRPr="0023257A">
        <w:rPr>
          <w:rFonts w:ascii="Book Antiqua" w:hAnsi="Book Antiqua"/>
          <w:sz w:val="24"/>
          <w:szCs w:val="24"/>
        </w:rPr>
        <w:t>Asian population</w:t>
      </w:r>
      <w:r w:rsidR="008160E5" w:rsidRPr="0023257A">
        <w:rPr>
          <w:rFonts w:ascii="Book Antiqua" w:hAnsi="Book Antiqua"/>
          <w:sz w:val="24"/>
          <w:szCs w:val="24"/>
        </w:rPr>
        <w:t>,</w:t>
      </w:r>
      <w:r w:rsidRPr="0023257A">
        <w:rPr>
          <w:rFonts w:ascii="Book Antiqua" w:hAnsi="Book Antiqua"/>
          <w:sz w:val="24"/>
          <w:szCs w:val="24"/>
        </w:rPr>
        <w:t xml:space="preserve"> </w:t>
      </w:r>
      <w:r w:rsidR="008160E5" w:rsidRPr="0023257A">
        <w:rPr>
          <w:rFonts w:ascii="Book Antiqua" w:hAnsi="Book Antiqua"/>
          <w:sz w:val="24"/>
          <w:szCs w:val="24"/>
        </w:rPr>
        <w:t xml:space="preserve">which </w:t>
      </w:r>
      <w:r w:rsidR="00305D52" w:rsidRPr="0023257A">
        <w:rPr>
          <w:rFonts w:ascii="Book Antiqua" w:hAnsi="Book Antiqua"/>
          <w:sz w:val="24"/>
          <w:szCs w:val="24"/>
        </w:rPr>
        <w:t>may</w:t>
      </w:r>
      <w:r w:rsidR="008160E5" w:rsidRPr="0023257A">
        <w:rPr>
          <w:rFonts w:ascii="Book Antiqua" w:hAnsi="Book Antiqua"/>
          <w:sz w:val="24"/>
          <w:szCs w:val="24"/>
        </w:rPr>
        <w:t xml:space="preserve"> have different</w:t>
      </w:r>
      <w:r w:rsidRPr="0023257A">
        <w:rPr>
          <w:rFonts w:ascii="Book Antiqua" w:hAnsi="Book Antiqua"/>
          <w:sz w:val="24"/>
          <w:szCs w:val="24"/>
        </w:rPr>
        <w:t xml:space="preserve"> characteristics </w:t>
      </w:r>
      <w:r w:rsidR="008160E5" w:rsidRPr="0023257A">
        <w:rPr>
          <w:rFonts w:ascii="Book Antiqua" w:hAnsi="Book Antiqua"/>
          <w:sz w:val="24"/>
          <w:szCs w:val="24"/>
        </w:rPr>
        <w:t>than the</w:t>
      </w:r>
      <w:r w:rsidRPr="0023257A">
        <w:rPr>
          <w:rFonts w:ascii="Book Antiqua" w:hAnsi="Book Antiqua"/>
          <w:sz w:val="24"/>
          <w:szCs w:val="24"/>
        </w:rPr>
        <w:t xml:space="preserve"> Western population. </w:t>
      </w:r>
    </w:p>
    <w:p w14:paraId="78ACB52B" w14:textId="438D9E92" w:rsidR="00393F41" w:rsidRPr="0023257A" w:rsidRDefault="008160E5" w:rsidP="005B4A5D">
      <w:pPr>
        <w:widowControl/>
        <w:wordWrap/>
        <w:autoSpaceDE/>
        <w:autoSpaceDN/>
        <w:adjustRightInd w:val="0"/>
        <w:snapToGrid w:val="0"/>
        <w:spacing w:line="360" w:lineRule="auto"/>
        <w:ind w:firstLineChars="100" w:firstLine="240"/>
        <w:rPr>
          <w:rFonts w:ascii="Book Antiqua" w:hAnsi="Book Antiqua"/>
          <w:sz w:val="24"/>
          <w:szCs w:val="24"/>
        </w:rPr>
      </w:pPr>
      <w:r w:rsidRPr="0023257A">
        <w:rPr>
          <w:rFonts w:ascii="Book Antiqua" w:hAnsi="Book Antiqua"/>
          <w:kern w:val="0"/>
          <w:sz w:val="24"/>
          <w:szCs w:val="24"/>
        </w:rPr>
        <w:t xml:space="preserve">This study </w:t>
      </w:r>
      <w:r w:rsidR="00305D52" w:rsidRPr="0023257A">
        <w:rPr>
          <w:rFonts w:ascii="Book Antiqua" w:hAnsi="Book Antiqua"/>
          <w:kern w:val="0"/>
          <w:sz w:val="24"/>
          <w:szCs w:val="24"/>
        </w:rPr>
        <w:t xml:space="preserve">also </w:t>
      </w:r>
      <w:r w:rsidRPr="0023257A">
        <w:rPr>
          <w:rFonts w:ascii="Book Antiqua" w:hAnsi="Book Antiqua"/>
          <w:kern w:val="0"/>
          <w:sz w:val="24"/>
          <w:szCs w:val="24"/>
        </w:rPr>
        <w:t>has several limitations. F</w:t>
      </w:r>
      <w:r w:rsidR="00BF2E72" w:rsidRPr="0023257A">
        <w:rPr>
          <w:rFonts w:ascii="Book Antiqua" w:hAnsi="Book Antiqua"/>
          <w:sz w:val="24"/>
          <w:szCs w:val="24"/>
        </w:rPr>
        <w:t xml:space="preserve">irst, </w:t>
      </w:r>
      <w:r w:rsidR="000730C2" w:rsidRPr="0023257A">
        <w:rPr>
          <w:rFonts w:ascii="Book Antiqua" w:hAnsi="Book Antiqua"/>
          <w:sz w:val="24"/>
          <w:szCs w:val="24"/>
        </w:rPr>
        <w:t>it was</w:t>
      </w:r>
      <w:r w:rsidR="0040715F" w:rsidRPr="0023257A">
        <w:rPr>
          <w:rFonts w:ascii="Book Antiqua" w:hAnsi="Book Antiqua"/>
          <w:sz w:val="24"/>
          <w:szCs w:val="24"/>
        </w:rPr>
        <w:t xml:space="preserve"> </w:t>
      </w:r>
      <w:r w:rsidRPr="0023257A">
        <w:rPr>
          <w:rFonts w:ascii="Book Antiqua" w:hAnsi="Book Antiqua"/>
          <w:sz w:val="24"/>
          <w:szCs w:val="24"/>
        </w:rPr>
        <w:t xml:space="preserve">a </w:t>
      </w:r>
      <w:r w:rsidR="0040715F" w:rsidRPr="0023257A">
        <w:rPr>
          <w:rFonts w:ascii="Book Antiqua" w:hAnsi="Book Antiqua"/>
          <w:sz w:val="24"/>
          <w:szCs w:val="24"/>
        </w:rPr>
        <w:t>cross-sectional study</w:t>
      </w:r>
      <w:r w:rsidRPr="0023257A">
        <w:rPr>
          <w:rFonts w:ascii="Book Antiqua" w:hAnsi="Book Antiqua"/>
          <w:sz w:val="24"/>
          <w:szCs w:val="24"/>
        </w:rPr>
        <w:t xml:space="preserve">; </w:t>
      </w:r>
      <w:r w:rsidR="00BF2E72" w:rsidRPr="0023257A">
        <w:rPr>
          <w:rFonts w:ascii="Book Antiqua" w:hAnsi="Book Antiqua"/>
          <w:sz w:val="24"/>
          <w:szCs w:val="24"/>
        </w:rPr>
        <w:t xml:space="preserve">thus, </w:t>
      </w:r>
      <w:r w:rsidRPr="0023257A">
        <w:rPr>
          <w:rFonts w:ascii="Book Antiqua" w:hAnsi="Book Antiqua"/>
          <w:sz w:val="24"/>
          <w:szCs w:val="24"/>
        </w:rPr>
        <w:t xml:space="preserve">the </w:t>
      </w:r>
      <w:r w:rsidR="0040715F" w:rsidRPr="0023257A">
        <w:rPr>
          <w:rFonts w:ascii="Book Antiqua" w:hAnsi="Book Antiqua"/>
          <w:sz w:val="24"/>
          <w:szCs w:val="24"/>
        </w:rPr>
        <w:t>temporal relationship</w:t>
      </w:r>
      <w:r w:rsidR="00BF2E72" w:rsidRPr="0023257A">
        <w:rPr>
          <w:rFonts w:ascii="Book Antiqua" w:hAnsi="Book Antiqua"/>
          <w:sz w:val="24"/>
          <w:szCs w:val="24"/>
        </w:rPr>
        <w:t xml:space="preserve"> between cholecystectomy and NAFLD </w:t>
      </w:r>
      <w:r w:rsidRPr="0023257A">
        <w:rPr>
          <w:rFonts w:ascii="Book Antiqua" w:hAnsi="Book Antiqua"/>
          <w:sz w:val="24"/>
          <w:szCs w:val="24"/>
        </w:rPr>
        <w:t>could</w:t>
      </w:r>
      <w:r w:rsidR="00BF2E72" w:rsidRPr="0023257A">
        <w:rPr>
          <w:rFonts w:ascii="Book Antiqua" w:hAnsi="Book Antiqua"/>
          <w:sz w:val="24"/>
          <w:szCs w:val="24"/>
        </w:rPr>
        <w:t xml:space="preserve"> not </w:t>
      </w:r>
      <w:r w:rsidRPr="0023257A">
        <w:rPr>
          <w:rFonts w:ascii="Book Antiqua" w:hAnsi="Book Antiqua"/>
          <w:sz w:val="24"/>
          <w:szCs w:val="24"/>
        </w:rPr>
        <w:t>be evaluated</w:t>
      </w:r>
      <w:r w:rsidR="00BF2E72" w:rsidRPr="0023257A">
        <w:rPr>
          <w:rFonts w:ascii="Book Antiqua" w:hAnsi="Book Antiqua"/>
          <w:sz w:val="24"/>
          <w:szCs w:val="24"/>
        </w:rPr>
        <w:t>. Second, we diagnosed NAFLD by ultrasonography without histologic</w:t>
      </w:r>
      <w:r w:rsidR="00305D52" w:rsidRPr="0023257A">
        <w:rPr>
          <w:rFonts w:ascii="Book Antiqua" w:hAnsi="Book Antiqua"/>
          <w:sz w:val="24"/>
          <w:szCs w:val="24"/>
        </w:rPr>
        <w:t>al</w:t>
      </w:r>
      <w:r w:rsidR="00BF2E72" w:rsidRPr="0023257A">
        <w:rPr>
          <w:rFonts w:ascii="Book Antiqua" w:hAnsi="Book Antiqua"/>
          <w:sz w:val="24"/>
          <w:szCs w:val="24"/>
        </w:rPr>
        <w:t xml:space="preserve"> confirmation, which is </w:t>
      </w:r>
      <w:r w:rsidR="00D24CB7" w:rsidRPr="0023257A">
        <w:rPr>
          <w:rFonts w:ascii="Book Antiqua" w:hAnsi="Book Antiqua"/>
          <w:sz w:val="24"/>
          <w:szCs w:val="24"/>
        </w:rPr>
        <w:t>considered</w:t>
      </w:r>
      <w:r w:rsidR="00BF2E72" w:rsidRPr="0023257A">
        <w:rPr>
          <w:rFonts w:ascii="Book Antiqua" w:hAnsi="Book Antiqua"/>
          <w:sz w:val="24"/>
          <w:szCs w:val="24"/>
        </w:rPr>
        <w:t xml:space="preserve"> the gold standard for diagnosing NAFLD. However, histologic</w:t>
      </w:r>
      <w:r w:rsidR="00305D52" w:rsidRPr="0023257A">
        <w:rPr>
          <w:rFonts w:ascii="Book Antiqua" w:hAnsi="Book Antiqua"/>
          <w:sz w:val="24"/>
          <w:szCs w:val="24"/>
        </w:rPr>
        <w:t>al</w:t>
      </w:r>
      <w:r w:rsidR="00BF2E72" w:rsidRPr="0023257A">
        <w:rPr>
          <w:rFonts w:ascii="Book Antiqua" w:hAnsi="Book Antiqua"/>
          <w:sz w:val="24"/>
          <w:szCs w:val="24"/>
        </w:rPr>
        <w:t xml:space="preserve"> diagnosis of NAFLD </w:t>
      </w:r>
      <w:r w:rsidRPr="0023257A">
        <w:rPr>
          <w:rFonts w:ascii="Book Antiqua" w:hAnsi="Book Antiqua"/>
          <w:sz w:val="24"/>
          <w:szCs w:val="24"/>
        </w:rPr>
        <w:t xml:space="preserve">is difficult to accomplish </w:t>
      </w:r>
      <w:r w:rsidR="00305D52" w:rsidRPr="0023257A">
        <w:rPr>
          <w:rFonts w:ascii="Book Antiqua" w:hAnsi="Book Antiqua"/>
          <w:sz w:val="24"/>
          <w:szCs w:val="24"/>
        </w:rPr>
        <w:t>in</w:t>
      </w:r>
      <w:r w:rsidR="00BF2E72" w:rsidRPr="0023257A">
        <w:rPr>
          <w:rFonts w:ascii="Book Antiqua" w:hAnsi="Book Antiqua"/>
          <w:sz w:val="24"/>
          <w:szCs w:val="24"/>
        </w:rPr>
        <w:t xml:space="preserve"> a large general population and </w:t>
      </w:r>
      <w:r w:rsidR="000730C2" w:rsidRPr="0023257A">
        <w:rPr>
          <w:rFonts w:ascii="Book Antiqua" w:hAnsi="Book Antiqua"/>
          <w:sz w:val="24"/>
          <w:szCs w:val="24"/>
        </w:rPr>
        <w:t xml:space="preserve">creates </w:t>
      </w:r>
      <w:r w:rsidR="00BF2E72" w:rsidRPr="0023257A">
        <w:rPr>
          <w:rFonts w:ascii="Book Antiqua" w:hAnsi="Book Antiqua"/>
          <w:sz w:val="24"/>
          <w:szCs w:val="24"/>
        </w:rPr>
        <w:t xml:space="preserve">the risk of </w:t>
      </w:r>
      <w:r w:rsidR="000730C2" w:rsidRPr="0023257A">
        <w:rPr>
          <w:rFonts w:ascii="Book Antiqua" w:hAnsi="Book Antiqua"/>
          <w:sz w:val="24"/>
          <w:szCs w:val="24"/>
        </w:rPr>
        <w:t xml:space="preserve">certain </w:t>
      </w:r>
      <w:r w:rsidR="00BF2E72" w:rsidRPr="0023257A">
        <w:rPr>
          <w:rFonts w:ascii="Book Antiqua" w:hAnsi="Book Antiqua"/>
          <w:sz w:val="24"/>
          <w:szCs w:val="24"/>
        </w:rPr>
        <w:t>complications. Third, insulin resistance was not evaluated in all patients</w:t>
      </w:r>
      <w:r w:rsidR="00DC7EFB" w:rsidRPr="0023257A">
        <w:rPr>
          <w:rFonts w:ascii="Book Antiqua" w:hAnsi="Book Antiqua"/>
          <w:sz w:val="24"/>
          <w:szCs w:val="24"/>
        </w:rPr>
        <w:t xml:space="preserve"> because </w:t>
      </w:r>
      <w:r w:rsidR="00BF2E72" w:rsidRPr="0023257A">
        <w:rPr>
          <w:rFonts w:ascii="Book Antiqua" w:hAnsi="Book Antiqua"/>
          <w:sz w:val="24"/>
          <w:szCs w:val="24"/>
        </w:rPr>
        <w:t>our study was designed retrospectively.</w:t>
      </w:r>
      <w:r w:rsidR="00DF0114" w:rsidRPr="0023257A">
        <w:rPr>
          <w:rFonts w:ascii="Book Antiqua" w:hAnsi="Book Antiqua"/>
          <w:sz w:val="24"/>
          <w:szCs w:val="24"/>
        </w:rPr>
        <w:t xml:space="preserve"> </w:t>
      </w:r>
      <w:r w:rsidR="00CA5168" w:rsidRPr="0023257A">
        <w:rPr>
          <w:rFonts w:ascii="Book Antiqua" w:hAnsi="Book Antiqua"/>
          <w:sz w:val="24"/>
          <w:szCs w:val="24"/>
        </w:rPr>
        <w:t>Fo</w:t>
      </w:r>
      <w:r w:rsidR="000730C2" w:rsidRPr="0023257A">
        <w:rPr>
          <w:rFonts w:ascii="Book Antiqua" w:hAnsi="Book Antiqua"/>
          <w:sz w:val="24"/>
          <w:szCs w:val="24"/>
        </w:rPr>
        <w:t>u</w:t>
      </w:r>
      <w:r w:rsidR="00CA5168" w:rsidRPr="0023257A">
        <w:rPr>
          <w:rFonts w:ascii="Book Antiqua" w:hAnsi="Book Antiqua"/>
          <w:sz w:val="24"/>
          <w:szCs w:val="24"/>
        </w:rPr>
        <w:t>rth,</w:t>
      </w:r>
      <w:r w:rsidR="000730C2" w:rsidRPr="0023257A">
        <w:rPr>
          <w:rFonts w:ascii="Book Antiqua" w:hAnsi="Book Antiqua"/>
          <w:sz w:val="24"/>
          <w:szCs w:val="24"/>
        </w:rPr>
        <w:t xml:space="preserve"> the</w:t>
      </w:r>
      <w:r w:rsidR="00CA5168" w:rsidRPr="0023257A">
        <w:rPr>
          <w:rFonts w:ascii="Book Antiqua" w:hAnsi="Book Antiqua"/>
          <w:sz w:val="24"/>
          <w:szCs w:val="24"/>
        </w:rPr>
        <w:t xml:space="preserve"> </w:t>
      </w:r>
      <w:r w:rsidR="002524DA" w:rsidRPr="0023257A">
        <w:rPr>
          <w:rFonts w:ascii="Book Antiqua" w:hAnsi="Book Antiqua"/>
          <w:sz w:val="24"/>
          <w:szCs w:val="24"/>
        </w:rPr>
        <w:t>type of cholecystectomy (open or laparoscopic)</w:t>
      </w:r>
      <w:r w:rsidR="003B253E" w:rsidRPr="0023257A">
        <w:rPr>
          <w:rFonts w:ascii="Book Antiqua" w:hAnsi="Book Antiqua"/>
          <w:sz w:val="24"/>
          <w:szCs w:val="24"/>
        </w:rPr>
        <w:t xml:space="preserve"> </w:t>
      </w:r>
      <w:r w:rsidR="0001275F" w:rsidRPr="0023257A">
        <w:rPr>
          <w:rFonts w:ascii="Book Antiqua" w:hAnsi="Book Antiqua"/>
          <w:sz w:val="24"/>
          <w:szCs w:val="24"/>
        </w:rPr>
        <w:t xml:space="preserve">and </w:t>
      </w:r>
      <w:r w:rsidR="000730C2" w:rsidRPr="0023257A">
        <w:rPr>
          <w:rFonts w:ascii="Book Antiqua" w:hAnsi="Book Antiqua"/>
          <w:sz w:val="24"/>
          <w:szCs w:val="24"/>
        </w:rPr>
        <w:t xml:space="preserve">the </w:t>
      </w:r>
      <w:r w:rsidR="003B253E" w:rsidRPr="0023257A">
        <w:rPr>
          <w:rFonts w:ascii="Book Antiqua" w:hAnsi="Book Antiqua"/>
          <w:sz w:val="24"/>
          <w:szCs w:val="24"/>
        </w:rPr>
        <w:t>conversion rate of cholecystectomy (laparoscop</w:t>
      </w:r>
      <w:r w:rsidR="000730C2" w:rsidRPr="0023257A">
        <w:rPr>
          <w:rFonts w:ascii="Book Antiqua" w:hAnsi="Book Antiqua"/>
          <w:sz w:val="24"/>
          <w:szCs w:val="24"/>
        </w:rPr>
        <w:t>ic</w:t>
      </w:r>
      <w:r w:rsidR="003B253E" w:rsidRPr="0023257A">
        <w:rPr>
          <w:rFonts w:ascii="Book Antiqua" w:hAnsi="Book Antiqua"/>
          <w:sz w:val="24"/>
          <w:szCs w:val="24"/>
        </w:rPr>
        <w:t xml:space="preserve"> to open)</w:t>
      </w:r>
      <w:r w:rsidR="002524DA" w:rsidRPr="0023257A">
        <w:rPr>
          <w:rFonts w:ascii="Book Antiqua" w:hAnsi="Book Antiqua"/>
          <w:sz w:val="24"/>
          <w:szCs w:val="24"/>
        </w:rPr>
        <w:t xml:space="preserve">, which </w:t>
      </w:r>
      <w:r w:rsidR="000730C2" w:rsidRPr="0023257A">
        <w:rPr>
          <w:rFonts w:ascii="Book Antiqua" w:hAnsi="Book Antiqua"/>
          <w:sz w:val="24"/>
          <w:szCs w:val="24"/>
        </w:rPr>
        <w:t xml:space="preserve">may have affected </w:t>
      </w:r>
      <w:r w:rsidR="0001275F" w:rsidRPr="0023257A">
        <w:rPr>
          <w:rFonts w:ascii="Book Antiqua" w:hAnsi="Book Antiqua"/>
          <w:sz w:val="24"/>
          <w:szCs w:val="24"/>
        </w:rPr>
        <w:t>its</w:t>
      </w:r>
      <w:r w:rsidR="002524DA" w:rsidRPr="0023257A">
        <w:rPr>
          <w:rFonts w:ascii="Book Antiqua" w:hAnsi="Book Antiqua"/>
          <w:sz w:val="24"/>
          <w:szCs w:val="24"/>
        </w:rPr>
        <w:t xml:space="preserve"> association with NAFLD</w:t>
      </w:r>
      <w:r w:rsidR="003B253E" w:rsidRPr="0023257A">
        <w:rPr>
          <w:rFonts w:ascii="Book Antiqua" w:hAnsi="Book Antiqua"/>
          <w:sz w:val="24"/>
          <w:szCs w:val="24"/>
        </w:rPr>
        <w:t xml:space="preserve">, </w:t>
      </w:r>
      <w:r w:rsidR="0001275F" w:rsidRPr="0023257A">
        <w:rPr>
          <w:rFonts w:ascii="Book Antiqua" w:hAnsi="Book Antiqua"/>
          <w:sz w:val="24"/>
          <w:szCs w:val="24"/>
        </w:rPr>
        <w:t>were</w:t>
      </w:r>
      <w:r w:rsidR="000730C2" w:rsidRPr="0023257A">
        <w:rPr>
          <w:rFonts w:ascii="Book Antiqua" w:hAnsi="Book Antiqua"/>
          <w:sz w:val="24"/>
          <w:szCs w:val="24"/>
        </w:rPr>
        <w:t xml:space="preserve"> </w:t>
      </w:r>
      <w:r w:rsidR="003B253E" w:rsidRPr="0023257A">
        <w:rPr>
          <w:rFonts w:ascii="Book Antiqua" w:hAnsi="Book Antiqua"/>
          <w:sz w:val="24"/>
          <w:szCs w:val="24"/>
        </w:rPr>
        <w:t>not reviewe</w:t>
      </w:r>
      <w:r w:rsidR="002524DA" w:rsidRPr="0023257A">
        <w:rPr>
          <w:rFonts w:ascii="Book Antiqua" w:hAnsi="Book Antiqua"/>
          <w:sz w:val="24"/>
          <w:szCs w:val="24"/>
        </w:rPr>
        <w:t>d in this study</w:t>
      </w:r>
      <w:r w:rsidR="003B253E" w:rsidRPr="0023257A">
        <w:rPr>
          <w:rFonts w:ascii="Book Antiqua" w:hAnsi="Book Antiqua"/>
          <w:sz w:val="24"/>
          <w:szCs w:val="24"/>
        </w:rPr>
        <w:t xml:space="preserve">, </w:t>
      </w:r>
      <w:r w:rsidR="00320205" w:rsidRPr="0023257A">
        <w:rPr>
          <w:rFonts w:ascii="Book Antiqua" w:hAnsi="Book Antiqua"/>
          <w:sz w:val="24"/>
          <w:szCs w:val="24"/>
        </w:rPr>
        <w:t xml:space="preserve">because the </w:t>
      </w:r>
      <w:r w:rsidR="003B253E" w:rsidRPr="0023257A">
        <w:rPr>
          <w:rFonts w:ascii="Book Antiqua" w:hAnsi="Book Antiqua"/>
          <w:sz w:val="24"/>
          <w:szCs w:val="24"/>
        </w:rPr>
        <w:t xml:space="preserve">previous history of cholecystectomy, not </w:t>
      </w:r>
      <w:r w:rsidR="000730C2" w:rsidRPr="0023257A">
        <w:rPr>
          <w:rFonts w:ascii="Book Antiqua" w:hAnsi="Book Antiqua"/>
          <w:sz w:val="24"/>
          <w:szCs w:val="24"/>
        </w:rPr>
        <w:t xml:space="preserve">the </w:t>
      </w:r>
      <w:r w:rsidR="003B253E" w:rsidRPr="0023257A">
        <w:rPr>
          <w:rFonts w:ascii="Book Antiqua" w:hAnsi="Book Antiqua"/>
          <w:sz w:val="24"/>
          <w:szCs w:val="24"/>
        </w:rPr>
        <w:t>type of cholecystectomy</w:t>
      </w:r>
      <w:r w:rsidR="00320205" w:rsidRPr="0023257A">
        <w:rPr>
          <w:rFonts w:ascii="Book Antiqua" w:hAnsi="Book Antiqua"/>
          <w:sz w:val="24"/>
          <w:szCs w:val="24"/>
        </w:rPr>
        <w:t xml:space="preserve"> were only available due to our study design</w:t>
      </w:r>
      <w:r w:rsidR="00244052" w:rsidRPr="0023257A">
        <w:rPr>
          <w:rFonts w:ascii="Book Antiqua" w:hAnsi="Book Antiqua"/>
          <w:sz w:val="24"/>
          <w:szCs w:val="24"/>
        </w:rPr>
        <w:fldChar w:fldCharType="begin"/>
      </w:r>
      <w:r w:rsidR="00D95C6F" w:rsidRPr="0023257A">
        <w:rPr>
          <w:rFonts w:ascii="Book Antiqua" w:hAnsi="Book Antiqua"/>
          <w:sz w:val="24"/>
          <w:szCs w:val="24"/>
        </w:rPr>
        <w:instrText xml:space="preserve"> ADDIN EN.CITE &lt;EndNote&gt;&lt;Cite&gt;&lt;Author&gt;Costantini&lt;/Author&gt;&lt;Year&gt;2012&lt;/Year&gt;&lt;RecNum&gt;49&lt;/RecNum&gt;&lt;DisplayText&gt;&lt;style face="superscript"&gt;[40]&lt;/style&gt;&lt;/DisplayText&gt;&lt;record&gt;&lt;rec-number&gt;49&lt;/rec-number&gt;&lt;foreign-keys&gt;&lt;key app="EN" db-id="a9a5ts5sv0fwt4e20255se530ap02x5drfrr"&gt;49&lt;/key&gt;&lt;/foreign-keys&gt;&lt;ref-type name="Journal Article"&gt;17&lt;/ref-type&gt;&lt;contributors&gt;&lt;authors&gt;&lt;author&gt;Costantini, R.&lt;/author&gt;&lt;author&gt;Caldaralo, F.&lt;/author&gt;&lt;author&gt;Palmieri, C.&lt;/author&gt;&lt;author&gt;Napolitano, L.&lt;/author&gt;&lt;author&gt;Aceto, L.&lt;/author&gt;&lt;author&gt;Cellini, C.&lt;/author&gt;&lt;author&gt;Innocenti, P.&lt;/author&gt;&lt;/authors&gt;&lt;/contributors&gt;&lt;auth-address&gt;Institute of Surgical Pathology, G. D&amp;apos;Annunzio University of Chieti, Italy. r.constantini@unich.it&lt;/auth-address&gt;&lt;titles&gt;&lt;title&gt;Risk factors for conversion of laparoscopic cholecystectomy&lt;/title&gt;&lt;secondary-title&gt;Ann Ital Chir&lt;/secondary-title&gt;&lt;alt-title&gt;Annali italiani di chirurgia&lt;/alt-title&gt;&lt;/titles&gt;&lt;periodical&gt;&lt;full-title&gt;Ann Ital Chir&lt;/full-title&gt;&lt;abbr-1&gt;Annali italiani di chirurgia&lt;/abbr-1&gt;&lt;/periodical&gt;&lt;alt-periodical&gt;&lt;full-title&gt;Ann Ital Chir&lt;/full-title&gt;&lt;abbr-1&gt;Annali italiani di chirurgia&lt;/abbr-1&gt;&lt;/alt-periodical&gt;&lt;pages&gt;245-52&lt;/pages&gt;&lt;volume&gt;83&lt;/volume&gt;&lt;number&gt;3&lt;/number&gt;&lt;keywords&gt;&lt;keyword&gt;*Cholecystectomy, Laparoscopic&lt;/keyword&gt;&lt;keyword&gt;Conversion to Open Surgery&lt;/keyword&gt;&lt;keyword&gt;Female&lt;/keyword&gt;&lt;keyword&gt;Humans&lt;/keyword&gt;&lt;keyword&gt;Male&lt;/keyword&gt;&lt;keyword&gt;Middle Aged&lt;/keyword&gt;&lt;keyword&gt;Retrospective Studies&lt;/keyword&gt;&lt;keyword&gt;Risk Factors&lt;/keyword&gt;&lt;/keywords&gt;&lt;dates&gt;&lt;year&gt;2012&lt;/year&gt;&lt;pub-dates&gt;&lt;date&gt;May-Jun&lt;/date&gt;&lt;/pub-dates&gt;&lt;/dates&gt;&lt;isbn&gt;0003-469X (Print)&amp;#xD;0003-469X (Linking)&lt;/isbn&gt;&lt;accession-num&gt;22610122&lt;/accession-num&gt;&lt;urls&gt;&lt;related-urls&gt;&lt;url&gt;http://www.ncbi.nlm.nih.gov/pubmed/22610122&lt;/url&gt;&lt;/related-urls&gt;&lt;/urls&gt;&lt;/record&gt;&lt;/Cite&gt;&lt;/EndNote&gt;</w:instrText>
      </w:r>
      <w:r w:rsidR="00244052" w:rsidRPr="0023257A">
        <w:rPr>
          <w:rFonts w:ascii="Book Antiqua" w:hAnsi="Book Antiqua"/>
          <w:sz w:val="24"/>
          <w:szCs w:val="24"/>
        </w:rPr>
        <w:fldChar w:fldCharType="separate"/>
      </w:r>
      <w:r w:rsidR="00D95C6F" w:rsidRPr="0023257A">
        <w:rPr>
          <w:rFonts w:ascii="Book Antiqua" w:hAnsi="Book Antiqua"/>
          <w:sz w:val="24"/>
          <w:szCs w:val="24"/>
          <w:vertAlign w:val="superscript"/>
        </w:rPr>
        <w:t>[</w:t>
      </w:r>
      <w:hyperlink w:anchor="_ENREF_40" w:tooltip="Costantini, 2012 #49" w:history="1">
        <w:r w:rsidR="0091430D" w:rsidRPr="0023257A">
          <w:rPr>
            <w:rFonts w:ascii="Book Antiqua" w:hAnsi="Book Antiqua"/>
            <w:sz w:val="24"/>
            <w:szCs w:val="24"/>
            <w:vertAlign w:val="superscript"/>
          </w:rPr>
          <w:t>40</w:t>
        </w:r>
      </w:hyperlink>
      <w:r w:rsidR="00D95C6F" w:rsidRPr="0023257A">
        <w:rPr>
          <w:rFonts w:ascii="Book Antiqua" w:hAnsi="Book Antiqua"/>
          <w:sz w:val="24"/>
          <w:szCs w:val="24"/>
          <w:vertAlign w:val="superscript"/>
        </w:rPr>
        <w:t>]</w:t>
      </w:r>
      <w:r w:rsidR="00244052" w:rsidRPr="0023257A">
        <w:rPr>
          <w:rFonts w:ascii="Book Antiqua" w:hAnsi="Book Antiqua"/>
          <w:sz w:val="24"/>
          <w:szCs w:val="24"/>
        </w:rPr>
        <w:fldChar w:fldCharType="end"/>
      </w:r>
      <w:r w:rsidR="00807D50" w:rsidRPr="0023257A">
        <w:rPr>
          <w:rFonts w:ascii="Book Antiqua" w:hAnsi="Book Antiqua"/>
          <w:sz w:val="24"/>
          <w:szCs w:val="24"/>
        </w:rPr>
        <w:t>.</w:t>
      </w:r>
    </w:p>
    <w:p w14:paraId="14AF220B" w14:textId="2B092873" w:rsidR="00393F41" w:rsidRPr="0023257A" w:rsidRDefault="00BF2E72" w:rsidP="005B4A5D">
      <w:pPr>
        <w:widowControl/>
        <w:wordWrap/>
        <w:autoSpaceDE/>
        <w:autoSpaceDN/>
        <w:adjustRightInd w:val="0"/>
        <w:snapToGrid w:val="0"/>
        <w:spacing w:line="360" w:lineRule="auto"/>
        <w:ind w:firstLineChars="100" w:firstLine="240"/>
        <w:rPr>
          <w:rFonts w:ascii="Book Antiqua" w:hAnsi="Book Antiqua"/>
          <w:kern w:val="0"/>
          <w:sz w:val="24"/>
          <w:szCs w:val="24"/>
        </w:rPr>
      </w:pPr>
      <w:r w:rsidRPr="0023257A">
        <w:rPr>
          <w:rFonts w:ascii="Book Antiqua" w:hAnsi="Book Antiqua"/>
          <w:kern w:val="0"/>
          <w:sz w:val="24"/>
          <w:szCs w:val="24"/>
        </w:rPr>
        <w:t>In conclusion, this study showed an independent association between previous cholecystectomy and NAFLD</w:t>
      </w:r>
      <w:r w:rsidR="008160E5" w:rsidRPr="0023257A">
        <w:rPr>
          <w:rFonts w:ascii="Book Antiqua" w:hAnsi="Book Antiqua"/>
          <w:kern w:val="0"/>
          <w:sz w:val="24"/>
          <w:szCs w:val="24"/>
        </w:rPr>
        <w:t>,</w:t>
      </w:r>
      <w:r w:rsidRPr="0023257A">
        <w:rPr>
          <w:rFonts w:ascii="Book Antiqua" w:hAnsi="Book Antiqua"/>
          <w:kern w:val="0"/>
          <w:sz w:val="24"/>
          <w:szCs w:val="24"/>
        </w:rPr>
        <w:t xml:space="preserve"> independent of other </w:t>
      </w:r>
      <w:r w:rsidR="00D24CB7" w:rsidRPr="0023257A">
        <w:rPr>
          <w:rFonts w:ascii="Book Antiqua" w:hAnsi="Book Antiqua"/>
          <w:kern w:val="0"/>
          <w:sz w:val="24"/>
          <w:szCs w:val="24"/>
        </w:rPr>
        <w:t xml:space="preserve">established </w:t>
      </w:r>
      <w:r w:rsidRPr="0023257A">
        <w:rPr>
          <w:rFonts w:ascii="Book Antiqua" w:hAnsi="Book Antiqua"/>
          <w:kern w:val="0"/>
          <w:sz w:val="24"/>
          <w:szCs w:val="24"/>
        </w:rPr>
        <w:t>metabolic risk factors</w:t>
      </w:r>
      <w:r w:rsidR="008160E5" w:rsidRPr="0023257A">
        <w:rPr>
          <w:rFonts w:ascii="Book Antiqua" w:hAnsi="Book Antiqua"/>
          <w:kern w:val="0"/>
          <w:sz w:val="24"/>
          <w:szCs w:val="24"/>
        </w:rPr>
        <w:t>,</w:t>
      </w:r>
      <w:r w:rsidRPr="0023257A">
        <w:rPr>
          <w:rFonts w:ascii="Book Antiqua" w:hAnsi="Book Antiqua"/>
          <w:kern w:val="0"/>
          <w:sz w:val="24"/>
          <w:szCs w:val="24"/>
        </w:rPr>
        <w:t xml:space="preserve"> in </w:t>
      </w:r>
      <w:r w:rsidR="008160E5" w:rsidRPr="0023257A">
        <w:rPr>
          <w:rFonts w:ascii="Book Antiqua" w:hAnsi="Book Antiqua"/>
          <w:kern w:val="0"/>
          <w:sz w:val="24"/>
          <w:szCs w:val="24"/>
        </w:rPr>
        <w:t xml:space="preserve">a </w:t>
      </w:r>
      <w:r w:rsidRPr="0023257A">
        <w:rPr>
          <w:rFonts w:ascii="Book Antiqua" w:hAnsi="Book Antiqua"/>
          <w:kern w:val="0"/>
          <w:sz w:val="24"/>
          <w:szCs w:val="24"/>
        </w:rPr>
        <w:t>large Asian population. However, gallstone</w:t>
      </w:r>
      <w:r w:rsidR="008160E5" w:rsidRPr="0023257A">
        <w:rPr>
          <w:rFonts w:ascii="Book Antiqua" w:hAnsi="Book Antiqua"/>
          <w:kern w:val="0"/>
          <w:sz w:val="24"/>
          <w:szCs w:val="24"/>
        </w:rPr>
        <w:t>s</w:t>
      </w:r>
      <w:r w:rsidRPr="0023257A">
        <w:rPr>
          <w:rFonts w:ascii="Book Antiqua" w:hAnsi="Book Antiqua"/>
          <w:kern w:val="0"/>
          <w:sz w:val="24"/>
          <w:szCs w:val="24"/>
        </w:rPr>
        <w:t xml:space="preserve"> </w:t>
      </w:r>
      <w:r w:rsidR="008160E5" w:rsidRPr="0023257A">
        <w:rPr>
          <w:rFonts w:ascii="Book Antiqua" w:hAnsi="Book Antiqua"/>
          <w:kern w:val="0"/>
          <w:sz w:val="24"/>
          <w:szCs w:val="24"/>
        </w:rPr>
        <w:t>were</w:t>
      </w:r>
      <w:r w:rsidRPr="0023257A">
        <w:rPr>
          <w:rFonts w:ascii="Book Antiqua" w:hAnsi="Book Antiqua"/>
          <w:kern w:val="0"/>
          <w:sz w:val="24"/>
          <w:szCs w:val="24"/>
        </w:rPr>
        <w:t xml:space="preserve"> not independently associated with NAFLD. This</w:t>
      </w:r>
      <w:r w:rsidR="00745652" w:rsidRPr="0023257A">
        <w:rPr>
          <w:rFonts w:ascii="Book Antiqua" w:hAnsi="Book Antiqua"/>
          <w:kern w:val="0"/>
          <w:sz w:val="24"/>
          <w:szCs w:val="24"/>
        </w:rPr>
        <w:t xml:space="preserve"> result</w:t>
      </w:r>
      <w:r w:rsidRPr="0023257A">
        <w:rPr>
          <w:rFonts w:ascii="Book Antiqua" w:hAnsi="Book Antiqua"/>
          <w:kern w:val="0"/>
          <w:sz w:val="24"/>
          <w:szCs w:val="24"/>
        </w:rPr>
        <w:t xml:space="preserve"> suggests </w:t>
      </w:r>
      <w:r w:rsidR="000730C2" w:rsidRPr="0023257A">
        <w:rPr>
          <w:rFonts w:ascii="Book Antiqua" w:hAnsi="Book Antiqua"/>
          <w:kern w:val="0"/>
          <w:sz w:val="24"/>
          <w:szCs w:val="24"/>
        </w:rPr>
        <w:t xml:space="preserve">that cholecystectomy may </w:t>
      </w:r>
      <w:r w:rsidR="001C599A" w:rsidRPr="0023257A">
        <w:rPr>
          <w:rFonts w:ascii="Book Antiqua" w:hAnsi="Book Antiqua"/>
          <w:kern w:val="0"/>
          <w:sz w:val="24"/>
          <w:szCs w:val="24"/>
        </w:rPr>
        <w:t>increase the risk</w:t>
      </w:r>
      <w:r w:rsidRPr="0023257A">
        <w:rPr>
          <w:rFonts w:ascii="Book Antiqua" w:hAnsi="Book Antiqua"/>
          <w:kern w:val="0"/>
          <w:sz w:val="24"/>
          <w:szCs w:val="24"/>
        </w:rPr>
        <w:t xml:space="preserve"> of NAFLD. Further prospective studies </w:t>
      </w:r>
      <w:r w:rsidR="000730C2" w:rsidRPr="0023257A">
        <w:rPr>
          <w:rFonts w:ascii="Book Antiqua" w:hAnsi="Book Antiqua"/>
          <w:kern w:val="0"/>
          <w:sz w:val="24"/>
          <w:szCs w:val="24"/>
        </w:rPr>
        <w:t>are</w:t>
      </w:r>
      <w:r w:rsidR="00D24CB7" w:rsidRPr="0023257A">
        <w:rPr>
          <w:rFonts w:ascii="Book Antiqua" w:hAnsi="Book Antiqua"/>
          <w:kern w:val="0"/>
          <w:sz w:val="24"/>
          <w:szCs w:val="24"/>
        </w:rPr>
        <w:t xml:space="preserve"> </w:t>
      </w:r>
      <w:r w:rsidRPr="0023257A">
        <w:rPr>
          <w:rFonts w:ascii="Book Antiqua" w:hAnsi="Book Antiqua"/>
          <w:kern w:val="0"/>
          <w:sz w:val="24"/>
          <w:szCs w:val="24"/>
        </w:rPr>
        <w:t xml:space="preserve">warranted to confirm these </w:t>
      </w:r>
      <w:r w:rsidR="000730C2" w:rsidRPr="0023257A">
        <w:rPr>
          <w:rFonts w:ascii="Book Antiqua" w:hAnsi="Book Antiqua"/>
          <w:kern w:val="0"/>
          <w:sz w:val="24"/>
          <w:szCs w:val="24"/>
        </w:rPr>
        <w:t>observations</w:t>
      </w:r>
      <w:r w:rsidRPr="0023257A">
        <w:rPr>
          <w:rFonts w:ascii="Book Antiqua" w:hAnsi="Book Antiqua"/>
          <w:kern w:val="0"/>
          <w:sz w:val="24"/>
          <w:szCs w:val="24"/>
        </w:rPr>
        <w:t xml:space="preserve">. </w:t>
      </w:r>
    </w:p>
    <w:p w14:paraId="70B74E31" w14:textId="77777777" w:rsidR="002E611D" w:rsidRPr="0023257A" w:rsidRDefault="00980653"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br w:type="page"/>
      </w:r>
    </w:p>
    <w:p w14:paraId="433F8F95" w14:textId="77777777" w:rsidR="002E611D" w:rsidRPr="0023257A" w:rsidRDefault="002E611D" w:rsidP="00C37FF5">
      <w:pPr>
        <w:wordWrap/>
        <w:adjustRightInd w:val="0"/>
        <w:snapToGrid w:val="0"/>
        <w:spacing w:line="360" w:lineRule="auto"/>
        <w:rPr>
          <w:rFonts w:ascii="Book Antiqua" w:hAnsi="Book Antiqua"/>
          <w:b/>
          <w:bCs/>
          <w:sz w:val="24"/>
          <w:szCs w:val="24"/>
        </w:rPr>
      </w:pPr>
      <w:r w:rsidRPr="0023257A">
        <w:rPr>
          <w:rFonts w:ascii="Book Antiqua" w:hAnsi="Book Antiqua"/>
          <w:b/>
          <w:bCs/>
          <w:sz w:val="24"/>
          <w:szCs w:val="24"/>
        </w:rPr>
        <w:lastRenderedPageBreak/>
        <w:t>COMMENTS</w:t>
      </w:r>
    </w:p>
    <w:p w14:paraId="7874229D" w14:textId="77777777" w:rsidR="002E611D" w:rsidRPr="0023257A" w:rsidRDefault="002E611D" w:rsidP="00C37FF5">
      <w:pPr>
        <w:wordWrap/>
        <w:adjustRightInd w:val="0"/>
        <w:snapToGrid w:val="0"/>
        <w:spacing w:line="360" w:lineRule="auto"/>
        <w:rPr>
          <w:rFonts w:ascii="Book Antiqua" w:hAnsi="Book Antiqua"/>
          <w:b/>
          <w:bCs/>
          <w:i/>
          <w:sz w:val="24"/>
          <w:szCs w:val="24"/>
        </w:rPr>
      </w:pPr>
      <w:bookmarkStart w:id="41" w:name="OLE_LINK614"/>
      <w:bookmarkStart w:id="42" w:name="OLE_LINK615"/>
      <w:r w:rsidRPr="0023257A">
        <w:rPr>
          <w:rFonts w:ascii="Book Antiqua" w:hAnsi="Book Antiqua"/>
          <w:b/>
          <w:bCs/>
          <w:i/>
          <w:sz w:val="24"/>
          <w:szCs w:val="24"/>
        </w:rPr>
        <w:t>Background</w:t>
      </w:r>
    </w:p>
    <w:bookmarkEnd w:id="41"/>
    <w:bookmarkEnd w:id="42"/>
    <w:p w14:paraId="1A60D8EC" w14:textId="344FDD95" w:rsidR="002E611D" w:rsidRPr="0023257A" w:rsidRDefault="002E611D" w:rsidP="00C37FF5">
      <w:pPr>
        <w:wordWrap/>
        <w:adjustRightInd w:val="0"/>
        <w:snapToGrid w:val="0"/>
        <w:spacing w:line="360" w:lineRule="auto"/>
        <w:rPr>
          <w:rFonts w:ascii="Book Antiqua" w:hAnsi="Book Antiqua"/>
          <w:bCs/>
          <w:sz w:val="24"/>
          <w:szCs w:val="24"/>
        </w:rPr>
      </w:pPr>
      <w:r w:rsidRPr="0023257A">
        <w:rPr>
          <w:rFonts w:ascii="Book Antiqua" w:hAnsi="Book Antiqua"/>
          <w:bCs/>
          <w:sz w:val="24"/>
          <w:szCs w:val="24"/>
        </w:rPr>
        <w:t>Nonalcoholic fatty liver disease (NAFLD) and gallstone disease are both prevalent diseases that share the same risk factors, including insulin resistance</w:t>
      </w:r>
      <w:r w:rsidR="00994277" w:rsidRPr="0023257A">
        <w:rPr>
          <w:rFonts w:ascii="Book Antiqua" w:hAnsi="Book Antiqua"/>
          <w:bCs/>
          <w:sz w:val="24"/>
          <w:szCs w:val="24"/>
        </w:rPr>
        <w:t xml:space="preserve"> and obesity</w:t>
      </w:r>
      <w:r w:rsidRPr="0023257A">
        <w:rPr>
          <w:rFonts w:ascii="Book Antiqua" w:hAnsi="Book Antiqua"/>
          <w:bCs/>
          <w:sz w:val="24"/>
          <w:szCs w:val="24"/>
        </w:rPr>
        <w:t xml:space="preserve">. However, the association between gallstone disease and NAFLD has not been </w:t>
      </w:r>
      <w:r w:rsidR="001C599A" w:rsidRPr="0023257A">
        <w:rPr>
          <w:rFonts w:ascii="Book Antiqua" w:hAnsi="Book Antiqua"/>
          <w:bCs/>
          <w:sz w:val="24"/>
          <w:szCs w:val="24"/>
        </w:rPr>
        <w:t xml:space="preserve">definitively </w:t>
      </w:r>
      <w:r w:rsidRPr="0023257A">
        <w:rPr>
          <w:rFonts w:ascii="Book Antiqua" w:hAnsi="Book Antiqua"/>
          <w:bCs/>
          <w:sz w:val="24"/>
          <w:szCs w:val="24"/>
        </w:rPr>
        <w:t xml:space="preserve">established. </w:t>
      </w:r>
    </w:p>
    <w:p w14:paraId="106EA131" w14:textId="77777777" w:rsidR="002E611D" w:rsidRPr="0023257A" w:rsidRDefault="002E611D" w:rsidP="00C37FF5">
      <w:pPr>
        <w:wordWrap/>
        <w:adjustRightInd w:val="0"/>
        <w:snapToGrid w:val="0"/>
        <w:spacing w:line="360" w:lineRule="auto"/>
        <w:rPr>
          <w:rFonts w:ascii="Book Antiqua" w:hAnsi="Book Antiqua"/>
          <w:bCs/>
          <w:sz w:val="24"/>
          <w:szCs w:val="24"/>
        </w:rPr>
      </w:pPr>
    </w:p>
    <w:p w14:paraId="7F2A84E7" w14:textId="77777777" w:rsidR="002E611D" w:rsidRPr="0023257A" w:rsidRDefault="002E611D" w:rsidP="00C37FF5">
      <w:pPr>
        <w:wordWrap/>
        <w:adjustRightInd w:val="0"/>
        <w:snapToGrid w:val="0"/>
        <w:spacing w:line="360" w:lineRule="auto"/>
        <w:rPr>
          <w:rFonts w:ascii="Book Antiqua" w:hAnsi="Book Antiqua"/>
          <w:b/>
          <w:bCs/>
          <w:i/>
          <w:sz w:val="24"/>
          <w:szCs w:val="24"/>
        </w:rPr>
      </w:pPr>
      <w:r w:rsidRPr="0023257A">
        <w:rPr>
          <w:rFonts w:ascii="Book Antiqua" w:hAnsi="Book Antiqua"/>
          <w:b/>
          <w:bCs/>
          <w:i/>
          <w:sz w:val="24"/>
          <w:szCs w:val="24"/>
        </w:rPr>
        <w:t>Research frontiers</w:t>
      </w:r>
    </w:p>
    <w:p w14:paraId="1D398349" w14:textId="77777777" w:rsidR="002E611D" w:rsidRPr="0023257A" w:rsidRDefault="002E611D" w:rsidP="00C37FF5">
      <w:pPr>
        <w:wordWrap/>
        <w:adjustRightInd w:val="0"/>
        <w:snapToGrid w:val="0"/>
        <w:spacing w:line="360" w:lineRule="auto"/>
        <w:rPr>
          <w:rFonts w:ascii="Book Antiqua" w:eastAsia="AGaramond-Bold" w:hAnsi="Book Antiqua"/>
          <w:bCs/>
          <w:sz w:val="24"/>
          <w:szCs w:val="24"/>
        </w:rPr>
      </w:pPr>
      <w:r w:rsidRPr="0023257A">
        <w:rPr>
          <w:rFonts w:ascii="Book Antiqua" w:hAnsi="Book Antiqua"/>
          <w:sz w:val="24"/>
          <w:szCs w:val="24"/>
        </w:rPr>
        <w:t xml:space="preserve">This study investigated the </w:t>
      </w:r>
      <w:r w:rsidRPr="0023257A">
        <w:rPr>
          <w:rFonts w:ascii="Book Antiqua" w:eastAsia="AGaramond-Bold" w:hAnsi="Book Antiqua"/>
          <w:bCs/>
          <w:sz w:val="24"/>
          <w:szCs w:val="24"/>
        </w:rPr>
        <w:t xml:space="preserve">relationship between gallstone disease (presence of gallstones or previous cholecystectomy) and NAFLD in a large Asian population. </w:t>
      </w:r>
    </w:p>
    <w:p w14:paraId="426E5A9D" w14:textId="77777777" w:rsidR="002E611D" w:rsidRPr="0023257A" w:rsidRDefault="002E611D" w:rsidP="00C37FF5">
      <w:pPr>
        <w:wordWrap/>
        <w:adjustRightInd w:val="0"/>
        <w:snapToGrid w:val="0"/>
        <w:spacing w:line="360" w:lineRule="auto"/>
        <w:rPr>
          <w:rFonts w:ascii="Book Antiqua" w:hAnsi="Book Antiqua"/>
          <w:sz w:val="24"/>
          <w:szCs w:val="24"/>
        </w:rPr>
      </w:pPr>
    </w:p>
    <w:p w14:paraId="1E9723BC" w14:textId="77777777" w:rsidR="002E611D" w:rsidRPr="0023257A" w:rsidRDefault="002E611D" w:rsidP="00C37FF5">
      <w:pPr>
        <w:wordWrap/>
        <w:adjustRightInd w:val="0"/>
        <w:snapToGrid w:val="0"/>
        <w:spacing w:line="360" w:lineRule="auto"/>
        <w:rPr>
          <w:rFonts w:ascii="Book Antiqua" w:hAnsi="Book Antiqua"/>
          <w:i/>
          <w:sz w:val="24"/>
          <w:szCs w:val="24"/>
        </w:rPr>
      </w:pPr>
      <w:r w:rsidRPr="0023257A">
        <w:rPr>
          <w:rFonts w:ascii="Book Antiqua" w:hAnsi="Book Antiqua"/>
          <w:b/>
          <w:bCs/>
          <w:i/>
          <w:sz w:val="24"/>
          <w:szCs w:val="24"/>
        </w:rPr>
        <w:t>Innovations and breakthroughs</w:t>
      </w:r>
    </w:p>
    <w:p w14:paraId="2742AFF3" w14:textId="1FD16447" w:rsidR="002E611D" w:rsidRPr="0023257A" w:rsidRDefault="002E611D" w:rsidP="00C37FF5">
      <w:pPr>
        <w:wordWrap/>
        <w:adjustRightInd w:val="0"/>
        <w:snapToGrid w:val="0"/>
        <w:spacing w:line="360" w:lineRule="auto"/>
        <w:rPr>
          <w:rFonts w:ascii="Book Antiqua" w:hAnsi="Book Antiqua"/>
          <w:b/>
          <w:sz w:val="24"/>
          <w:szCs w:val="24"/>
        </w:rPr>
      </w:pPr>
      <w:r w:rsidRPr="0023257A">
        <w:rPr>
          <w:rFonts w:ascii="Book Antiqua" w:hAnsi="Book Antiqua"/>
          <w:sz w:val="24"/>
          <w:szCs w:val="24"/>
        </w:rPr>
        <w:t>This study showed</w:t>
      </w:r>
      <w:r w:rsidR="001C599A" w:rsidRPr="0023257A">
        <w:rPr>
          <w:rFonts w:ascii="Book Antiqua" w:hAnsi="Book Antiqua"/>
          <w:sz w:val="24"/>
          <w:szCs w:val="24"/>
        </w:rPr>
        <w:t xml:space="preserve"> that</w:t>
      </w:r>
      <w:r w:rsidRPr="0023257A">
        <w:rPr>
          <w:rFonts w:ascii="Book Antiqua" w:hAnsi="Book Antiqua"/>
          <w:sz w:val="24"/>
          <w:szCs w:val="24"/>
        </w:rPr>
        <w:t xml:space="preserve"> cholecystectomy, but not gallstones, is independently associated with NAFLD after adjustment for </w:t>
      </w:r>
      <w:r w:rsidR="00D24CB7" w:rsidRPr="0023257A">
        <w:rPr>
          <w:rFonts w:ascii="Book Antiqua" w:hAnsi="Book Antiqua"/>
          <w:sz w:val="24"/>
          <w:szCs w:val="24"/>
        </w:rPr>
        <w:t xml:space="preserve">other established metabolic risk </w:t>
      </w:r>
      <w:r w:rsidRPr="0023257A">
        <w:rPr>
          <w:rFonts w:ascii="Book Antiqua" w:hAnsi="Book Antiqua"/>
          <w:sz w:val="24"/>
          <w:szCs w:val="24"/>
        </w:rPr>
        <w:t>factors in a large Asian population.</w:t>
      </w:r>
      <w:r w:rsidR="008A1F13">
        <w:rPr>
          <w:rFonts w:ascii="Book Antiqua" w:hAnsi="Book Antiqua"/>
          <w:sz w:val="24"/>
          <w:szCs w:val="24"/>
        </w:rPr>
        <w:t xml:space="preserve"> </w:t>
      </w:r>
    </w:p>
    <w:p w14:paraId="4464D026" w14:textId="77777777" w:rsidR="002E611D" w:rsidRPr="0023257A" w:rsidRDefault="002E611D" w:rsidP="00C37FF5">
      <w:pPr>
        <w:wordWrap/>
        <w:adjustRightInd w:val="0"/>
        <w:snapToGrid w:val="0"/>
        <w:spacing w:line="360" w:lineRule="auto"/>
        <w:rPr>
          <w:rFonts w:ascii="Book Antiqua" w:hAnsi="Book Antiqua"/>
          <w:sz w:val="24"/>
          <w:szCs w:val="24"/>
        </w:rPr>
      </w:pPr>
    </w:p>
    <w:p w14:paraId="6A921798" w14:textId="77777777" w:rsidR="002E611D" w:rsidRPr="0023257A" w:rsidRDefault="002E611D" w:rsidP="00C37FF5">
      <w:pPr>
        <w:wordWrap/>
        <w:adjustRightInd w:val="0"/>
        <w:snapToGrid w:val="0"/>
        <w:spacing w:line="360" w:lineRule="auto"/>
        <w:rPr>
          <w:rFonts w:ascii="Book Antiqua" w:hAnsi="Book Antiqua"/>
          <w:b/>
          <w:bCs/>
          <w:i/>
          <w:sz w:val="24"/>
          <w:szCs w:val="24"/>
        </w:rPr>
      </w:pPr>
      <w:bookmarkStart w:id="43" w:name="OLE_LINK1860"/>
      <w:bookmarkStart w:id="44" w:name="OLE_LINK1861"/>
      <w:r w:rsidRPr="0023257A">
        <w:rPr>
          <w:rFonts w:ascii="Book Antiqua" w:hAnsi="Book Antiqua"/>
          <w:b/>
          <w:bCs/>
          <w:i/>
          <w:sz w:val="24"/>
          <w:szCs w:val="24"/>
        </w:rPr>
        <w:t xml:space="preserve">Applications </w:t>
      </w:r>
    </w:p>
    <w:bookmarkEnd w:id="43"/>
    <w:bookmarkEnd w:id="44"/>
    <w:p w14:paraId="01A0219A" w14:textId="1187F553" w:rsidR="002E611D" w:rsidRPr="0023257A" w:rsidRDefault="002E611D" w:rsidP="00C37FF5">
      <w:pPr>
        <w:wordWrap/>
        <w:adjustRightInd w:val="0"/>
        <w:snapToGrid w:val="0"/>
        <w:spacing w:line="360" w:lineRule="auto"/>
        <w:rPr>
          <w:rFonts w:ascii="Book Antiqua" w:hAnsi="Book Antiqua"/>
          <w:sz w:val="24"/>
          <w:szCs w:val="24"/>
        </w:rPr>
      </w:pPr>
      <w:r w:rsidRPr="0023257A">
        <w:rPr>
          <w:rFonts w:ascii="Book Antiqua" w:hAnsi="Book Antiqua"/>
          <w:sz w:val="24"/>
          <w:szCs w:val="24"/>
        </w:rPr>
        <w:t xml:space="preserve">Clinicians </w:t>
      </w:r>
      <w:r w:rsidR="001C599A" w:rsidRPr="0023257A">
        <w:rPr>
          <w:rFonts w:ascii="Book Antiqua" w:hAnsi="Book Antiqua"/>
          <w:sz w:val="24"/>
          <w:szCs w:val="24"/>
        </w:rPr>
        <w:t>may be more alert to the risk of NAFLD in</w:t>
      </w:r>
      <w:r w:rsidRPr="0023257A">
        <w:rPr>
          <w:rFonts w:ascii="Book Antiqua" w:hAnsi="Book Antiqua"/>
          <w:sz w:val="24"/>
          <w:szCs w:val="24"/>
        </w:rPr>
        <w:t xml:space="preserve"> </w:t>
      </w:r>
      <w:r w:rsidR="001C599A" w:rsidRPr="0023257A">
        <w:rPr>
          <w:rFonts w:ascii="Book Antiqua" w:hAnsi="Book Antiqua"/>
          <w:sz w:val="24"/>
          <w:szCs w:val="24"/>
        </w:rPr>
        <w:t>patients</w:t>
      </w:r>
      <w:r w:rsidRPr="0023257A">
        <w:rPr>
          <w:rFonts w:ascii="Book Antiqua" w:hAnsi="Book Antiqua"/>
          <w:sz w:val="24"/>
          <w:szCs w:val="24"/>
        </w:rPr>
        <w:t xml:space="preserve"> with </w:t>
      </w:r>
      <w:r w:rsidR="001C599A" w:rsidRPr="0023257A">
        <w:rPr>
          <w:rFonts w:ascii="Book Antiqua" w:hAnsi="Book Antiqua"/>
          <w:sz w:val="24"/>
          <w:szCs w:val="24"/>
        </w:rPr>
        <w:t xml:space="preserve">a history of </w:t>
      </w:r>
      <w:r w:rsidRPr="0023257A">
        <w:rPr>
          <w:rFonts w:ascii="Book Antiqua" w:hAnsi="Book Antiqua"/>
          <w:sz w:val="24"/>
          <w:szCs w:val="24"/>
        </w:rPr>
        <w:t xml:space="preserve">cholecystectomy. </w:t>
      </w:r>
    </w:p>
    <w:p w14:paraId="7735BC53" w14:textId="77777777" w:rsidR="002E611D" w:rsidRPr="0023257A" w:rsidRDefault="002E611D" w:rsidP="00C37FF5">
      <w:pPr>
        <w:wordWrap/>
        <w:adjustRightInd w:val="0"/>
        <w:snapToGrid w:val="0"/>
        <w:spacing w:line="360" w:lineRule="auto"/>
        <w:rPr>
          <w:rFonts w:ascii="Book Antiqua" w:hAnsi="Book Antiqua"/>
          <w:sz w:val="24"/>
          <w:szCs w:val="24"/>
        </w:rPr>
      </w:pPr>
    </w:p>
    <w:p w14:paraId="6386C2DF" w14:textId="77777777" w:rsidR="005479C8" w:rsidRPr="0023257A" w:rsidRDefault="005479C8" w:rsidP="00C37FF5">
      <w:pPr>
        <w:wordWrap/>
        <w:adjustRightInd w:val="0"/>
        <w:snapToGrid w:val="0"/>
        <w:spacing w:line="360" w:lineRule="auto"/>
        <w:rPr>
          <w:rFonts w:ascii="Book Antiqua" w:hAnsi="Book Antiqua"/>
          <w:b/>
          <w:i/>
          <w:sz w:val="24"/>
          <w:szCs w:val="24"/>
        </w:rPr>
      </w:pPr>
      <w:r w:rsidRPr="0023257A">
        <w:rPr>
          <w:rFonts w:ascii="Book Antiqua" w:hAnsi="Book Antiqua"/>
          <w:b/>
          <w:i/>
          <w:sz w:val="24"/>
          <w:szCs w:val="24"/>
        </w:rPr>
        <w:t xml:space="preserve">Terminology </w:t>
      </w:r>
    </w:p>
    <w:p w14:paraId="43EEE105" w14:textId="77777777" w:rsidR="005479C8" w:rsidRPr="0023257A" w:rsidRDefault="009639D0" w:rsidP="00C37FF5">
      <w:pPr>
        <w:wordWrap/>
        <w:adjustRightInd w:val="0"/>
        <w:snapToGrid w:val="0"/>
        <w:spacing w:line="360" w:lineRule="auto"/>
        <w:rPr>
          <w:rFonts w:ascii="Book Antiqua" w:hAnsi="Book Antiqua"/>
          <w:sz w:val="24"/>
          <w:szCs w:val="24"/>
        </w:rPr>
      </w:pPr>
      <w:r w:rsidRPr="0023257A">
        <w:rPr>
          <w:rFonts w:ascii="Book Antiqua" w:hAnsi="Book Antiqua"/>
          <w:sz w:val="24"/>
          <w:szCs w:val="24"/>
        </w:rPr>
        <w:t xml:space="preserve">Cholecystectomy is the surgical removal of the gallbladder for symptomatic gallstones or other gallbladder conditions. </w:t>
      </w:r>
    </w:p>
    <w:p w14:paraId="3E3B47E5" w14:textId="77777777" w:rsidR="005479C8" w:rsidRPr="0023257A" w:rsidRDefault="005479C8" w:rsidP="00C37FF5">
      <w:pPr>
        <w:wordWrap/>
        <w:adjustRightInd w:val="0"/>
        <w:snapToGrid w:val="0"/>
        <w:spacing w:line="360" w:lineRule="auto"/>
        <w:rPr>
          <w:rFonts w:ascii="Book Antiqua" w:hAnsi="Book Antiqua"/>
          <w:sz w:val="24"/>
          <w:szCs w:val="24"/>
        </w:rPr>
      </w:pPr>
    </w:p>
    <w:p w14:paraId="0341F62F" w14:textId="580AA39A" w:rsidR="002E611D" w:rsidRPr="0023257A" w:rsidRDefault="00AB226B" w:rsidP="00C37FF5">
      <w:pPr>
        <w:wordWrap/>
        <w:adjustRightInd w:val="0"/>
        <w:snapToGrid w:val="0"/>
        <w:spacing w:line="360" w:lineRule="auto"/>
        <w:rPr>
          <w:rFonts w:ascii="Book Antiqua" w:hAnsi="Book Antiqua"/>
          <w:b/>
          <w:bCs/>
          <w:i/>
          <w:sz w:val="24"/>
          <w:szCs w:val="24"/>
        </w:rPr>
      </w:pPr>
      <w:bookmarkStart w:id="45" w:name="OLE_LINK2204"/>
      <w:bookmarkStart w:id="46" w:name="OLE_LINK2135"/>
      <w:bookmarkStart w:id="47" w:name="OLE_LINK2585"/>
      <w:bookmarkStart w:id="48" w:name="OLE_LINK2586"/>
      <w:bookmarkStart w:id="49" w:name="OLE_LINK2709"/>
      <w:bookmarkStart w:id="50" w:name="OLE_LINK2926"/>
      <w:r>
        <w:rPr>
          <w:rFonts w:ascii="Book Antiqua" w:hAnsi="Book Antiqua"/>
          <w:b/>
          <w:bCs/>
          <w:i/>
          <w:sz w:val="24"/>
          <w:szCs w:val="24"/>
        </w:rPr>
        <w:t>Peer</w:t>
      </w:r>
      <w:r>
        <w:rPr>
          <w:rFonts w:ascii="Book Antiqua" w:eastAsia="宋体" w:hAnsi="Book Antiqua" w:hint="eastAsia"/>
          <w:b/>
          <w:bCs/>
          <w:i/>
          <w:sz w:val="24"/>
          <w:szCs w:val="24"/>
          <w:lang w:eastAsia="zh-CN"/>
        </w:rPr>
        <w:t>-</w:t>
      </w:r>
      <w:r w:rsidR="002E611D" w:rsidRPr="0023257A">
        <w:rPr>
          <w:rFonts w:ascii="Book Antiqua" w:hAnsi="Book Antiqua"/>
          <w:b/>
          <w:bCs/>
          <w:i/>
          <w:sz w:val="24"/>
          <w:szCs w:val="24"/>
        </w:rPr>
        <w:t>review</w:t>
      </w:r>
    </w:p>
    <w:bookmarkEnd w:id="45"/>
    <w:bookmarkEnd w:id="46"/>
    <w:bookmarkEnd w:id="47"/>
    <w:bookmarkEnd w:id="48"/>
    <w:bookmarkEnd w:id="49"/>
    <w:bookmarkEnd w:id="50"/>
    <w:p w14:paraId="148E2253" w14:textId="666687BD" w:rsidR="005D5DC3" w:rsidRPr="0023257A" w:rsidRDefault="002E611D"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sz w:val="24"/>
          <w:szCs w:val="24"/>
        </w:rPr>
        <w:t xml:space="preserve">This study </w:t>
      </w:r>
      <w:r w:rsidR="007C3D17" w:rsidRPr="0023257A">
        <w:rPr>
          <w:rFonts w:ascii="Book Antiqua" w:hAnsi="Book Antiqua"/>
          <w:sz w:val="24"/>
          <w:szCs w:val="24"/>
        </w:rPr>
        <w:t xml:space="preserve">is original and interesting </w:t>
      </w:r>
      <w:r w:rsidR="001C599A" w:rsidRPr="0023257A">
        <w:rPr>
          <w:rFonts w:ascii="Book Antiqua" w:hAnsi="Book Antiqua"/>
          <w:sz w:val="24"/>
          <w:szCs w:val="24"/>
        </w:rPr>
        <w:t xml:space="preserve">and includes a </w:t>
      </w:r>
      <w:r w:rsidR="007C3D17" w:rsidRPr="0023257A">
        <w:rPr>
          <w:rFonts w:ascii="Book Antiqua" w:hAnsi="Book Antiqua"/>
          <w:sz w:val="24"/>
          <w:szCs w:val="24"/>
        </w:rPr>
        <w:t xml:space="preserve">large population. This study </w:t>
      </w:r>
      <w:r w:rsidR="001055EC" w:rsidRPr="0023257A">
        <w:rPr>
          <w:rFonts w:ascii="Book Antiqua" w:hAnsi="Book Antiqua"/>
          <w:sz w:val="24"/>
          <w:szCs w:val="24"/>
        </w:rPr>
        <w:t>show</w:t>
      </w:r>
      <w:r w:rsidRPr="0023257A">
        <w:rPr>
          <w:rFonts w:ascii="Book Antiqua" w:hAnsi="Book Antiqua"/>
          <w:sz w:val="24"/>
          <w:szCs w:val="24"/>
        </w:rPr>
        <w:t xml:space="preserve">ed </w:t>
      </w:r>
      <w:r w:rsidR="001C599A" w:rsidRPr="0023257A">
        <w:rPr>
          <w:rFonts w:ascii="Book Antiqua" w:hAnsi="Book Antiqua"/>
          <w:sz w:val="24"/>
          <w:szCs w:val="24"/>
        </w:rPr>
        <w:t xml:space="preserve">an </w:t>
      </w:r>
      <w:r w:rsidRPr="0023257A">
        <w:rPr>
          <w:rFonts w:ascii="Book Antiqua" w:hAnsi="Book Antiqua"/>
          <w:sz w:val="24"/>
          <w:szCs w:val="24"/>
        </w:rPr>
        <w:t>independent association between cholecystectomy an</w:t>
      </w:r>
      <w:r w:rsidR="007C3D17" w:rsidRPr="0023257A">
        <w:rPr>
          <w:rFonts w:ascii="Book Antiqua" w:hAnsi="Book Antiqua"/>
          <w:sz w:val="24"/>
          <w:szCs w:val="24"/>
        </w:rPr>
        <w:t>d NAFLD in the Asian population.</w:t>
      </w:r>
      <w:r w:rsidRPr="0023257A">
        <w:rPr>
          <w:rFonts w:ascii="Book Antiqua" w:hAnsi="Book Antiqua"/>
          <w:sz w:val="24"/>
          <w:szCs w:val="24"/>
        </w:rPr>
        <w:t xml:space="preserve"> </w:t>
      </w:r>
      <w:r w:rsidRPr="0023257A">
        <w:rPr>
          <w:rFonts w:ascii="Book Antiqua" w:hAnsi="Book Antiqua"/>
          <w:kern w:val="0"/>
          <w:sz w:val="24"/>
          <w:szCs w:val="24"/>
        </w:rPr>
        <w:t xml:space="preserve">Further prospective studies </w:t>
      </w:r>
      <w:r w:rsidR="001C599A" w:rsidRPr="0023257A">
        <w:rPr>
          <w:rFonts w:ascii="Book Antiqua" w:hAnsi="Book Antiqua"/>
          <w:kern w:val="0"/>
          <w:sz w:val="24"/>
          <w:szCs w:val="24"/>
        </w:rPr>
        <w:t>are</w:t>
      </w:r>
      <w:r w:rsidR="00D24CB7" w:rsidRPr="0023257A">
        <w:rPr>
          <w:rFonts w:ascii="Book Antiqua" w:hAnsi="Book Antiqua"/>
          <w:kern w:val="0"/>
          <w:sz w:val="24"/>
          <w:szCs w:val="24"/>
        </w:rPr>
        <w:t xml:space="preserve"> </w:t>
      </w:r>
      <w:r w:rsidRPr="0023257A">
        <w:rPr>
          <w:rFonts w:ascii="Book Antiqua" w:hAnsi="Book Antiqua"/>
          <w:kern w:val="0"/>
          <w:sz w:val="24"/>
          <w:szCs w:val="24"/>
        </w:rPr>
        <w:t>warranted to confirm these associations.</w:t>
      </w:r>
    </w:p>
    <w:p w14:paraId="2BC774F1" w14:textId="77777777" w:rsidR="00C73E59" w:rsidRPr="0023257A" w:rsidRDefault="00C73E59"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br w:type="page"/>
      </w:r>
    </w:p>
    <w:p w14:paraId="1DDE012B" w14:textId="77777777" w:rsidR="00430FE3" w:rsidRPr="0023257A" w:rsidRDefault="009D3617" w:rsidP="00C37FF5">
      <w:pPr>
        <w:widowControl/>
        <w:wordWrap/>
        <w:autoSpaceDE/>
        <w:autoSpaceDN/>
        <w:adjustRightInd w:val="0"/>
        <w:snapToGrid w:val="0"/>
        <w:spacing w:line="360" w:lineRule="auto"/>
        <w:rPr>
          <w:rFonts w:ascii="Book Antiqua" w:eastAsia="宋体" w:hAnsi="Book Antiqua"/>
          <w:b/>
          <w:sz w:val="24"/>
          <w:szCs w:val="24"/>
          <w:lang w:eastAsia="zh-CN"/>
        </w:rPr>
      </w:pPr>
      <w:r w:rsidRPr="0023257A">
        <w:rPr>
          <w:rFonts w:ascii="Book Antiqua" w:hAnsi="Book Antiqua"/>
          <w:b/>
          <w:sz w:val="24"/>
          <w:szCs w:val="24"/>
        </w:rPr>
        <w:lastRenderedPageBreak/>
        <w:t>R</w:t>
      </w:r>
      <w:r w:rsidR="00814106" w:rsidRPr="0023257A">
        <w:rPr>
          <w:rFonts w:ascii="Book Antiqua" w:hAnsi="Book Antiqua"/>
          <w:b/>
          <w:sz w:val="24"/>
          <w:szCs w:val="24"/>
        </w:rPr>
        <w:t>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5B4A5D" w:rsidRPr="0023257A" w14:paraId="2234149D"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8B6A2E" w:rsidRPr="0023257A" w14:paraId="41965B15" w14:textId="77777777">
              <w:trPr>
                <w:tblCellSpacing w:w="15" w:type="dxa"/>
              </w:trPr>
              <w:tc>
                <w:tcPr>
                  <w:tcW w:w="0" w:type="auto"/>
                  <w:vAlign w:val="center"/>
                  <w:hideMark/>
                </w:tcPr>
                <w:p w14:paraId="1351BB97" w14:textId="77777777" w:rsidR="008B6A2E" w:rsidRPr="0023257A" w:rsidRDefault="008B6A2E" w:rsidP="008B6A2E">
                  <w:pPr>
                    <w:widowControl/>
                    <w:wordWrap/>
                    <w:autoSpaceDE/>
                    <w:autoSpaceDN/>
                    <w:adjustRightInd w:val="0"/>
                    <w:snapToGrid w:val="0"/>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 </w:t>
                  </w:r>
                  <w:proofErr w:type="spellStart"/>
                  <w:r w:rsidRPr="0023257A">
                    <w:rPr>
                      <w:rFonts w:ascii="Book Antiqua" w:eastAsia="宋体" w:hAnsi="Book Antiqua" w:cs="宋体"/>
                      <w:b/>
                      <w:bCs/>
                      <w:kern w:val="0"/>
                      <w:sz w:val="24"/>
                      <w:szCs w:val="24"/>
                      <w:lang w:eastAsia="zh-CN"/>
                    </w:rPr>
                    <w:t>Chalasani</w:t>
                  </w:r>
                  <w:proofErr w:type="spellEnd"/>
                  <w:r w:rsidRPr="0023257A">
                    <w:rPr>
                      <w:rFonts w:ascii="Book Antiqua" w:eastAsia="宋体" w:hAnsi="Book Antiqua" w:cs="宋体"/>
                      <w:b/>
                      <w:bCs/>
                      <w:kern w:val="0"/>
                      <w:sz w:val="24"/>
                      <w:szCs w:val="24"/>
                      <w:lang w:eastAsia="zh-CN"/>
                    </w:rPr>
                    <w:t xml:space="preserve"> N</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Younossi</w:t>
                  </w:r>
                  <w:proofErr w:type="spellEnd"/>
                  <w:r w:rsidRPr="0023257A">
                    <w:rPr>
                      <w:rFonts w:ascii="Book Antiqua" w:eastAsia="宋体" w:hAnsi="Book Antiqua" w:cs="宋体"/>
                      <w:kern w:val="0"/>
                      <w:sz w:val="24"/>
                      <w:szCs w:val="24"/>
                      <w:lang w:eastAsia="zh-CN"/>
                    </w:rPr>
                    <w:t xml:space="preserve"> Z, </w:t>
                  </w:r>
                  <w:proofErr w:type="spellStart"/>
                  <w:r w:rsidRPr="0023257A">
                    <w:rPr>
                      <w:rFonts w:ascii="Book Antiqua" w:eastAsia="宋体" w:hAnsi="Book Antiqua" w:cs="宋体"/>
                      <w:kern w:val="0"/>
                      <w:sz w:val="24"/>
                      <w:szCs w:val="24"/>
                      <w:lang w:eastAsia="zh-CN"/>
                    </w:rPr>
                    <w:t>Lavine</w:t>
                  </w:r>
                  <w:proofErr w:type="spellEnd"/>
                  <w:r w:rsidRPr="0023257A">
                    <w:rPr>
                      <w:rFonts w:ascii="Book Antiqua" w:eastAsia="宋体" w:hAnsi="Book Antiqua" w:cs="宋体"/>
                      <w:kern w:val="0"/>
                      <w:sz w:val="24"/>
                      <w:szCs w:val="24"/>
                      <w:lang w:eastAsia="zh-CN"/>
                    </w:rPr>
                    <w:t xml:space="preserve"> JE, Diehl AM, Brunt EM, </w:t>
                  </w:r>
                  <w:proofErr w:type="spellStart"/>
                  <w:r w:rsidRPr="0023257A">
                    <w:rPr>
                      <w:rFonts w:ascii="Book Antiqua" w:eastAsia="宋体" w:hAnsi="Book Antiqua" w:cs="宋体"/>
                      <w:kern w:val="0"/>
                      <w:sz w:val="24"/>
                      <w:szCs w:val="24"/>
                      <w:lang w:eastAsia="zh-CN"/>
                    </w:rPr>
                    <w:t>Cusi</w:t>
                  </w:r>
                  <w:proofErr w:type="spellEnd"/>
                  <w:r w:rsidRPr="0023257A">
                    <w:rPr>
                      <w:rFonts w:ascii="Book Antiqua" w:eastAsia="宋体" w:hAnsi="Book Antiqua" w:cs="宋体"/>
                      <w:kern w:val="0"/>
                      <w:sz w:val="24"/>
                      <w:szCs w:val="24"/>
                      <w:lang w:eastAsia="zh-CN"/>
                    </w:rPr>
                    <w:t xml:space="preserve"> K, Charlton M, </w:t>
                  </w:r>
                  <w:proofErr w:type="spellStart"/>
                  <w:r w:rsidRPr="0023257A">
                    <w:rPr>
                      <w:rFonts w:ascii="Book Antiqua" w:eastAsia="宋体" w:hAnsi="Book Antiqua" w:cs="宋体"/>
                      <w:kern w:val="0"/>
                      <w:sz w:val="24"/>
                      <w:szCs w:val="24"/>
                      <w:lang w:eastAsia="zh-CN"/>
                    </w:rPr>
                    <w:t>Sanyal</w:t>
                  </w:r>
                  <w:proofErr w:type="spellEnd"/>
                  <w:r w:rsidRPr="0023257A">
                    <w:rPr>
                      <w:rFonts w:ascii="Book Antiqua" w:eastAsia="宋体" w:hAnsi="Book Antiqua" w:cs="宋体"/>
                      <w:kern w:val="0"/>
                      <w:sz w:val="24"/>
                      <w:szCs w:val="24"/>
                      <w:lang w:eastAsia="zh-CN"/>
                    </w:rPr>
                    <w:t xml:space="preserve"> AJ. The diagnosis and management of non-alcoholic fatty liver disease: practice guideline by the American Gastroenterological Association, American Association for the Study of Liver Diseases, and American College of Gastroenterology. </w:t>
                  </w:r>
                  <w:r w:rsidRPr="0023257A">
                    <w:rPr>
                      <w:rFonts w:ascii="Book Antiqua" w:eastAsia="宋体" w:hAnsi="Book Antiqua" w:cs="宋体"/>
                      <w:i/>
                      <w:iCs/>
                      <w:kern w:val="0"/>
                      <w:sz w:val="24"/>
                      <w:szCs w:val="24"/>
                      <w:lang w:eastAsia="zh-CN"/>
                    </w:rPr>
                    <w:t>Gastroenterology</w:t>
                  </w:r>
                  <w:r w:rsidRPr="0023257A">
                    <w:rPr>
                      <w:rFonts w:ascii="Book Antiqua" w:eastAsia="宋体" w:hAnsi="Book Antiqua" w:cs="宋体"/>
                      <w:kern w:val="0"/>
                      <w:sz w:val="24"/>
                      <w:szCs w:val="24"/>
                      <w:lang w:eastAsia="zh-CN"/>
                    </w:rPr>
                    <w:t xml:space="preserve"> 2012; </w:t>
                  </w:r>
                  <w:r w:rsidRPr="0023257A">
                    <w:rPr>
                      <w:rFonts w:ascii="Book Antiqua" w:eastAsia="宋体" w:hAnsi="Book Antiqua" w:cs="宋体"/>
                      <w:b/>
                      <w:bCs/>
                      <w:kern w:val="0"/>
                      <w:sz w:val="24"/>
                      <w:szCs w:val="24"/>
                      <w:lang w:eastAsia="zh-CN"/>
                    </w:rPr>
                    <w:t>142</w:t>
                  </w:r>
                  <w:r w:rsidRPr="0023257A">
                    <w:rPr>
                      <w:rFonts w:ascii="Book Antiqua" w:eastAsia="宋体" w:hAnsi="Book Antiqua" w:cs="宋体"/>
                      <w:kern w:val="0"/>
                      <w:sz w:val="24"/>
                      <w:szCs w:val="24"/>
                      <w:lang w:eastAsia="zh-CN"/>
                    </w:rPr>
                    <w:t>: 1592-1609 [PMID: 22656328 DOI: 10.1053/j.gastro.2012.04.001]</w:t>
                  </w:r>
                </w:p>
              </w:tc>
            </w:tr>
          </w:tbl>
          <w:p w14:paraId="5DE74CB4" w14:textId="40311C8E"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2</w:t>
            </w:r>
            <w:r w:rsidRPr="0023257A">
              <w:rPr>
                <w:rFonts w:ascii="Book Antiqua" w:eastAsia="宋体" w:hAnsi="Book Antiqua" w:cs="宋体"/>
                <w:b/>
                <w:kern w:val="0"/>
                <w:sz w:val="24"/>
                <w:szCs w:val="24"/>
                <w:lang w:eastAsia="zh-CN"/>
              </w:rPr>
              <w:t xml:space="preserve"> Korean </w:t>
            </w:r>
            <w:proofErr w:type="gramStart"/>
            <w:r w:rsidRPr="0023257A">
              <w:rPr>
                <w:rFonts w:ascii="Book Antiqua" w:eastAsia="宋体" w:hAnsi="Book Antiqua" w:cs="宋体"/>
                <w:b/>
                <w:kern w:val="0"/>
                <w:sz w:val="24"/>
                <w:szCs w:val="24"/>
                <w:lang w:eastAsia="zh-CN"/>
              </w:rPr>
              <w:t>Association</w:t>
            </w:r>
            <w:proofErr w:type="gramEnd"/>
            <w:r w:rsidRPr="0023257A">
              <w:rPr>
                <w:rFonts w:ascii="Book Antiqua" w:eastAsia="宋体" w:hAnsi="Book Antiqua" w:cs="宋体"/>
                <w:b/>
                <w:kern w:val="0"/>
                <w:sz w:val="24"/>
                <w:szCs w:val="24"/>
                <w:lang w:eastAsia="zh-CN"/>
              </w:rPr>
              <w:t xml:space="preserve"> for the Study of the Liver (KASL). </w:t>
            </w:r>
            <w:r w:rsidRPr="0023257A">
              <w:rPr>
                <w:rFonts w:ascii="Book Antiqua" w:eastAsia="宋体" w:hAnsi="Book Antiqua" w:cs="宋体"/>
                <w:kern w:val="0"/>
                <w:sz w:val="24"/>
                <w:szCs w:val="24"/>
                <w:lang w:eastAsia="zh-CN"/>
              </w:rPr>
              <w:t xml:space="preserve">KASL clinical practice guidelines: management of nonalcoholic fatty liver disease. </w:t>
            </w:r>
            <w:proofErr w:type="spellStart"/>
            <w:r w:rsidRPr="0023257A">
              <w:rPr>
                <w:rFonts w:ascii="Book Antiqua" w:eastAsia="宋体" w:hAnsi="Book Antiqua" w:cs="宋体"/>
                <w:i/>
                <w:iCs/>
                <w:kern w:val="0"/>
                <w:sz w:val="24"/>
                <w:szCs w:val="24"/>
                <w:lang w:eastAsia="zh-CN"/>
              </w:rPr>
              <w:t>Clin</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Mol</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Hepatol</w:t>
            </w:r>
            <w:proofErr w:type="spellEnd"/>
            <w:r w:rsidRPr="0023257A">
              <w:rPr>
                <w:rFonts w:ascii="Book Antiqua" w:eastAsia="宋体" w:hAnsi="Book Antiqua" w:cs="宋体"/>
                <w:kern w:val="0"/>
                <w:sz w:val="24"/>
                <w:szCs w:val="24"/>
                <w:lang w:eastAsia="zh-CN"/>
              </w:rPr>
              <w:t xml:space="preserve"> 2013; </w:t>
            </w:r>
            <w:r w:rsidRPr="0023257A">
              <w:rPr>
                <w:rFonts w:ascii="Book Antiqua" w:eastAsia="宋体" w:hAnsi="Book Antiqua" w:cs="宋体"/>
                <w:b/>
                <w:bCs/>
                <w:kern w:val="0"/>
                <w:sz w:val="24"/>
                <w:szCs w:val="24"/>
                <w:lang w:eastAsia="zh-CN"/>
              </w:rPr>
              <w:t>19</w:t>
            </w:r>
            <w:r w:rsidRPr="0023257A">
              <w:rPr>
                <w:rFonts w:ascii="Book Antiqua" w:eastAsia="宋体" w:hAnsi="Book Antiqua" w:cs="宋体"/>
                <w:kern w:val="0"/>
                <w:sz w:val="24"/>
                <w:szCs w:val="24"/>
                <w:lang w:eastAsia="zh-CN"/>
              </w:rPr>
              <w:t>: 325-348 [PMID: 24459637 DOI: 10.3350/cmh.2013.19.4.325]</w:t>
            </w:r>
          </w:p>
          <w:p w14:paraId="0D7679F3"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 </w:t>
            </w:r>
            <w:r w:rsidRPr="0023257A">
              <w:rPr>
                <w:rFonts w:ascii="Book Antiqua" w:eastAsia="宋体" w:hAnsi="Book Antiqua" w:cs="宋体"/>
                <w:b/>
                <w:bCs/>
                <w:kern w:val="0"/>
                <w:sz w:val="24"/>
                <w:szCs w:val="24"/>
                <w:lang w:eastAsia="zh-CN"/>
              </w:rPr>
              <w:t>Kim D</w:t>
            </w:r>
            <w:r w:rsidRPr="0023257A">
              <w:rPr>
                <w:rFonts w:ascii="Book Antiqua" w:eastAsia="宋体" w:hAnsi="Book Antiqua" w:cs="宋体"/>
                <w:kern w:val="0"/>
                <w:sz w:val="24"/>
                <w:szCs w:val="24"/>
                <w:lang w:eastAsia="zh-CN"/>
              </w:rPr>
              <w:t xml:space="preserve">, Kim WR, Kim HJ, </w:t>
            </w:r>
            <w:proofErr w:type="spellStart"/>
            <w:r w:rsidRPr="0023257A">
              <w:rPr>
                <w:rFonts w:ascii="Book Antiqua" w:eastAsia="宋体" w:hAnsi="Book Antiqua" w:cs="宋体"/>
                <w:kern w:val="0"/>
                <w:sz w:val="24"/>
                <w:szCs w:val="24"/>
                <w:lang w:eastAsia="zh-CN"/>
              </w:rPr>
              <w:t>Therneau</w:t>
            </w:r>
            <w:proofErr w:type="spellEnd"/>
            <w:r w:rsidRPr="0023257A">
              <w:rPr>
                <w:rFonts w:ascii="Book Antiqua" w:eastAsia="宋体" w:hAnsi="Book Antiqua" w:cs="宋体"/>
                <w:kern w:val="0"/>
                <w:sz w:val="24"/>
                <w:szCs w:val="24"/>
                <w:lang w:eastAsia="zh-CN"/>
              </w:rPr>
              <w:t xml:space="preserve"> TM. Association between noninvasive fibrosis markers and mortality among adults with nonalcoholic fatty liver disease in the United States. </w:t>
            </w:r>
            <w:proofErr w:type="spellStart"/>
            <w:r w:rsidRPr="0023257A">
              <w:rPr>
                <w:rFonts w:ascii="Book Antiqua" w:eastAsia="宋体" w:hAnsi="Book Antiqua" w:cs="宋体"/>
                <w:i/>
                <w:iCs/>
                <w:kern w:val="0"/>
                <w:sz w:val="24"/>
                <w:szCs w:val="24"/>
                <w:lang w:eastAsia="zh-CN"/>
              </w:rPr>
              <w:t>Hepatology</w:t>
            </w:r>
            <w:proofErr w:type="spellEnd"/>
            <w:r w:rsidRPr="0023257A">
              <w:rPr>
                <w:rFonts w:ascii="Book Antiqua" w:eastAsia="宋体" w:hAnsi="Book Antiqua" w:cs="宋体"/>
                <w:kern w:val="0"/>
                <w:sz w:val="24"/>
                <w:szCs w:val="24"/>
                <w:lang w:eastAsia="zh-CN"/>
              </w:rPr>
              <w:t xml:space="preserve"> 2013; </w:t>
            </w:r>
            <w:r w:rsidRPr="0023257A">
              <w:rPr>
                <w:rFonts w:ascii="Book Antiqua" w:eastAsia="宋体" w:hAnsi="Book Antiqua" w:cs="宋体"/>
                <w:b/>
                <w:bCs/>
                <w:kern w:val="0"/>
                <w:sz w:val="24"/>
                <w:szCs w:val="24"/>
                <w:lang w:eastAsia="zh-CN"/>
              </w:rPr>
              <w:t>57</w:t>
            </w:r>
            <w:r w:rsidRPr="0023257A">
              <w:rPr>
                <w:rFonts w:ascii="Book Antiqua" w:eastAsia="宋体" w:hAnsi="Book Antiqua" w:cs="宋体"/>
                <w:kern w:val="0"/>
                <w:sz w:val="24"/>
                <w:szCs w:val="24"/>
                <w:lang w:eastAsia="zh-CN"/>
              </w:rPr>
              <w:t>: 1357-1365 [PMID: 23175136 DOI: 10.1002/hep.26156]</w:t>
            </w:r>
          </w:p>
          <w:p w14:paraId="1531099D"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4 </w:t>
            </w:r>
            <w:proofErr w:type="spellStart"/>
            <w:r w:rsidRPr="0023257A">
              <w:rPr>
                <w:rFonts w:ascii="Book Antiqua" w:eastAsia="宋体" w:hAnsi="Book Antiqua" w:cs="宋体"/>
                <w:b/>
                <w:bCs/>
                <w:kern w:val="0"/>
                <w:sz w:val="24"/>
                <w:szCs w:val="24"/>
                <w:lang w:eastAsia="zh-CN"/>
              </w:rPr>
              <w:t>Salamone</w:t>
            </w:r>
            <w:proofErr w:type="spellEnd"/>
            <w:r w:rsidRPr="0023257A">
              <w:rPr>
                <w:rFonts w:ascii="Book Antiqua" w:eastAsia="宋体" w:hAnsi="Book Antiqua" w:cs="宋体"/>
                <w:b/>
                <w:bCs/>
                <w:kern w:val="0"/>
                <w:sz w:val="24"/>
                <w:szCs w:val="24"/>
                <w:lang w:eastAsia="zh-CN"/>
              </w:rPr>
              <w:t xml:space="preserve"> F</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Bugianesi</w:t>
            </w:r>
            <w:proofErr w:type="spellEnd"/>
            <w:r w:rsidRPr="0023257A">
              <w:rPr>
                <w:rFonts w:ascii="Book Antiqua" w:eastAsia="宋体" w:hAnsi="Book Antiqua" w:cs="宋体"/>
                <w:kern w:val="0"/>
                <w:sz w:val="24"/>
                <w:szCs w:val="24"/>
                <w:lang w:eastAsia="zh-CN"/>
              </w:rPr>
              <w:t xml:space="preserve"> E. Nonalcoholic fatty liver disease: the hepatic trigger of the metabolic syndrome. </w:t>
            </w:r>
            <w:r w:rsidRPr="0023257A">
              <w:rPr>
                <w:rFonts w:ascii="Book Antiqua" w:eastAsia="宋体" w:hAnsi="Book Antiqua" w:cs="宋体"/>
                <w:i/>
                <w:iCs/>
                <w:kern w:val="0"/>
                <w:sz w:val="24"/>
                <w:szCs w:val="24"/>
                <w:lang w:eastAsia="zh-CN"/>
              </w:rPr>
              <w:t xml:space="preserve">J </w:t>
            </w:r>
            <w:proofErr w:type="spellStart"/>
            <w:r w:rsidRPr="0023257A">
              <w:rPr>
                <w:rFonts w:ascii="Book Antiqua" w:eastAsia="宋体" w:hAnsi="Book Antiqua" w:cs="宋体"/>
                <w:i/>
                <w:iCs/>
                <w:kern w:val="0"/>
                <w:sz w:val="24"/>
                <w:szCs w:val="24"/>
                <w:lang w:eastAsia="zh-CN"/>
              </w:rPr>
              <w:t>Hepatol</w:t>
            </w:r>
            <w:proofErr w:type="spellEnd"/>
            <w:r w:rsidRPr="0023257A">
              <w:rPr>
                <w:rFonts w:ascii="Book Antiqua" w:eastAsia="宋体" w:hAnsi="Book Antiqua" w:cs="宋体"/>
                <w:kern w:val="0"/>
                <w:sz w:val="24"/>
                <w:szCs w:val="24"/>
                <w:lang w:eastAsia="zh-CN"/>
              </w:rPr>
              <w:t xml:space="preserve"> 2010; </w:t>
            </w:r>
            <w:r w:rsidRPr="0023257A">
              <w:rPr>
                <w:rFonts w:ascii="Book Antiqua" w:eastAsia="宋体" w:hAnsi="Book Antiqua" w:cs="宋体"/>
                <w:b/>
                <w:bCs/>
                <w:kern w:val="0"/>
                <w:sz w:val="24"/>
                <w:szCs w:val="24"/>
                <w:lang w:eastAsia="zh-CN"/>
              </w:rPr>
              <w:t>53</w:t>
            </w:r>
            <w:r w:rsidRPr="0023257A">
              <w:rPr>
                <w:rFonts w:ascii="Book Antiqua" w:eastAsia="宋体" w:hAnsi="Book Antiqua" w:cs="宋体"/>
                <w:kern w:val="0"/>
                <w:sz w:val="24"/>
                <w:szCs w:val="24"/>
                <w:lang w:eastAsia="zh-CN"/>
              </w:rPr>
              <w:t>: 1146-1147 [PMID: 20817302 DOI: 10.1016/j.jhep.2010.06.013]</w:t>
            </w:r>
          </w:p>
          <w:p w14:paraId="154A9791"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5 </w:t>
            </w:r>
            <w:proofErr w:type="spellStart"/>
            <w:r w:rsidRPr="0023257A">
              <w:rPr>
                <w:rFonts w:ascii="Book Antiqua" w:eastAsia="宋体" w:hAnsi="Book Antiqua" w:cs="宋体"/>
                <w:b/>
                <w:bCs/>
                <w:kern w:val="0"/>
                <w:sz w:val="24"/>
                <w:szCs w:val="24"/>
                <w:lang w:eastAsia="zh-CN"/>
              </w:rPr>
              <w:t>Targher</w:t>
            </w:r>
            <w:proofErr w:type="spellEnd"/>
            <w:r w:rsidRPr="0023257A">
              <w:rPr>
                <w:rFonts w:ascii="Book Antiqua" w:eastAsia="宋体" w:hAnsi="Book Antiqua" w:cs="宋体"/>
                <w:b/>
                <w:bCs/>
                <w:kern w:val="0"/>
                <w:sz w:val="24"/>
                <w:szCs w:val="24"/>
                <w:lang w:eastAsia="zh-CN"/>
              </w:rPr>
              <w:t xml:space="preserve"> G</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Bertolini</w:t>
            </w:r>
            <w:proofErr w:type="spellEnd"/>
            <w:r w:rsidRPr="0023257A">
              <w:rPr>
                <w:rFonts w:ascii="Book Antiqua" w:eastAsia="宋体" w:hAnsi="Book Antiqua" w:cs="宋体"/>
                <w:kern w:val="0"/>
                <w:sz w:val="24"/>
                <w:szCs w:val="24"/>
                <w:lang w:eastAsia="zh-CN"/>
              </w:rPr>
              <w:t xml:space="preserve"> L, </w:t>
            </w:r>
            <w:proofErr w:type="spellStart"/>
            <w:r w:rsidRPr="0023257A">
              <w:rPr>
                <w:rFonts w:ascii="Book Antiqua" w:eastAsia="宋体" w:hAnsi="Book Antiqua" w:cs="宋体"/>
                <w:kern w:val="0"/>
                <w:sz w:val="24"/>
                <w:szCs w:val="24"/>
                <w:lang w:eastAsia="zh-CN"/>
              </w:rPr>
              <w:t>Poli</w:t>
            </w:r>
            <w:proofErr w:type="spellEnd"/>
            <w:r w:rsidRPr="0023257A">
              <w:rPr>
                <w:rFonts w:ascii="Book Antiqua" w:eastAsia="宋体" w:hAnsi="Book Antiqua" w:cs="宋体"/>
                <w:kern w:val="0"/>
                <w:sz w:val="24"/>
                <w:szCs w:val="24"/>
                <w:lang w:eastAsia="zh-CN"/>
              </w:rPr>
              <w:t xml:space="preserve"> F, Rodella S, Scala L, </w:t>
            </w:r>
            <w:proofErr w:type="spellStart"/>
            <w:r w:rsidRPr="0023257A">
              <w:rPr>
                <w:rFonts w:ascii="Book Antiqua" w:eastAsia="宋体" w:hAnsi="Book Antiqua" w:cs="宋体"/>
                <w:kern w:val="0"/>
                <w:sz w:val="24"/>
                <w:szCs w:val="24"/>
                <w:lang w:eastAsia="zh-CN"/>
              </w:rPr>
              <w:t>Tessari</w:t>
            </w:r>
            <w:proofErr w:type="spellEnd"/>
            <w:r w:rsidRPr="0023257A">
              <w:rPr>
                <w:rFonts w:ascii="Book Antiqua" w:eastAsia="宋体" w:hAnsi="Book Antiqua" w:cs="宋体"/>
                <w:kern w:val="0"/>
                <w:sz w:val="24"/>
                <w:szCs w:val="24"/>
                <w:lang w:eastAsia="zh-CN"/>
              </w:rPr>
              <w:t xml:space="preserve"> R, </w:t>
            </w:r>
            <w:proofErr w:type="spellStart"/>
            <w:r w:rsidRPr="0023257A">
              <w:rPr>
                <w:rFonts w:ascii="Book Antiqua" w:eastAsia="宋体" w:hAnsi="Book Antiqua" w:cs="宋体"/>
                <w:kern w:val="0"/>
                <w:sz w:val="24"/>
                <w:szCs w:val="24"/>
                <w:lang w:eastAsia="zh-CN"/>
              </w:rPr>
              <w:t>Zenari</w:t>
            </w:r>
            <w:proofErr w:type="spellEnd"/>
            <w:r w:rsidRPr="0023257A">
              <w:rPr>
                <w:rFonts w:ascii="Book Antiqua" w:eastAsia="宋体" w:hAnsi="Book Antiqua" w:cs="宋体"/>
                <w:kern w:val="0"/>
                <w:sz w:val="24"/>
                <w:szCs w:val="24"/>
                <w:lang w:eastAsia="zh-CN"/>
              </w:rPr>
              <w:t xml:space="preserve"> L, </w:t>
            </w:r>
            <w:proofErr w:type="spellStart"/>
            <w:r w:rsidRPr="0023257A">
              <w:rPr>
                <w:rFonts w:ascii="Book Antiqua" w:eastAsia="宋体" w:hAnsi="Book Antiqua" w:cs="宋体"/>
                <w:kern w:val="0"/>
                <w:sz w:val="24"/>
                <w:szCs w:val="24"/>
                <w:lang w:eastAsia="zh-CN"/>
              </w:rPr>
              <w:t>Falezza</w:t>
            </w:r>
            <w:proofErr w:type="spellEnd"/>
            <w:r w:rsidRPr="0023257A">
              <w:rPr>
                <w:rFonts w:ascii="Book Antiqua" w:eastAsia="宋体" w:hAnsi="Book Antiqua" w:cs="宋体"/>
                <w:kern w:val="0"/>
                <w:sz w:val="24"/>
                <w:szCs w:val="24"/>
                <w:lang w:eastAsia="zh-CN"/>
              </w:rPr>
              <w:t xml:space="preserve"> G. Nonalcoholic fatty liver disease and risk of future cardiovascular events among type 2 diabetic patients. </w:t>
            </w:r>
            <w:r w:rsidRPr="0023257A">
              <w:rPr>
                <w:rFonts w:ascii="Book Antiqua" w:eastAsia="宋体" w:hAnsi="Book Antiqua" w:cs="宋体"/>
                <w:i/>
                <w:iCs/>
                <w:kern w:val="0"/>
                <w:sz w:val="24"/>
                <w:szCs w:val="24"/>
                <w:lang w:eastAsia="zh-CN"/>
              </w:rPr>
              <w:t>Diabetes</w:t>
            </w:r>
            <w:r w:rsidRPr="0023257A">
              <w:rPr>
                <w:rFonts w:ascii="Book Antiqua" w:eastAsia="宋体" w:hAnsi="Book Antiqua" w:cs="宋体"/>
                <w:kern w:val="0"/>
                <w:sz w:val="24"/>
                <w:szCs w:val="24"/>
                <w:lang w:eastAsia="zh-CN"/>
              </w:rPr>
              <w:t xml:space="preserve"> 2005; </w:t>
            </w:r>
            <w:r w:rsidRPr="0023257A">
              <w:rPr>
                <w:rFonts w:ascii="Book Antiqua" w:eastAsia="宋体" w:hAnsi="Book Antiqua" w:cs="宋体"/>
                <w:b/>
                <w:bCs/>
                <w:kern w:val="0"/>
                <w:sz w:val="24"/>
                <w:szCs w:val="24"/>
                <w:lang w:eastAsia="zh-CN"/>
              </w:rPr>
              <w:t>54</w:t>
            </w:r>
            <w:r w:rsidRPr="0023257A">
              <w:rPr>
                <w:rFonts w:ascii="Book Antiqua" w:eastAsia="宋体" w:hAnsi="Book Antiqua" w:cs="宋体"/>
                <w:kern w:val="0"/>
                <w:sz w:val="24"/>
                <w:szCs w:val="24"/>
                <w:lang w:eastAsia="zh-CN"/>
              </w:rPr>
              <w:t>: 3541-3546 [PMID: 16306373]</w:t>
            </w:r>
          </w:p>
          <w:p w14:paraId="69A54CBF"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6 </w:t>
            </w:r>
            <w:r w:rsidRPr="0023257A">
              <w:rPr>
                <w:rFonts w:ascii="Book Antiqua" w:eastAsia="宋体" w:hAnsi="Book Antiqua" w:cs="宋体"/>
                <w:b/>
                <w:bCs/>
                <w:kern w:val="0"/>
                <w:sz w:val="24"/>
                <w:szCs w:val="24"/>
                <w:lang w:eastAsia="zh-CN"/>
              </w:rPr>
              <w:t>Everhart JE</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Khare</w:t>
            </w:r>
            <w:proofErr w:type="spellEnd"/>
            <w:r w:rsidRPr="0023257A">
              <w:rPr>
                <w:rFonts w:ascii="Book Antiqua" w:eastAsia="宋体" w:hAnsi="Book Antiqua" w:cs="宋体"/>
                <w:kern w:val="0"/>
                <w:sz w:val="24"/>
                <w:szCs w:val="24"/>
                <w:lang w:eastAsia="zh-CN"/>
              </w:rPr>
              <w:t xml:space="preserve"> M, Hill M, Maurer KR. Prevalence and ethnic differences in gallbladder disease in the United States. </w:t>
            </w:r>
            <w:r w:rsidRPr="0023257A">
              <w:rPr>
                <w:rFonts w:ascii="Book Antiqua" w:eastAsia="宋体" w:hAnsi="Book Antiqua" w:cs="宋体"/>
                <w:i/>
                <w:iCs/>
                <w:kern w:val="0"/>
                <w:sz w:val="24"/>
                <w:szCs w:val="24"/>
                <w:lang w:eastAsia="zh-CN"/>
              </w:rPr>
              <w:t>Gastroenterology</w:t>
            </w:r>
            <w:r w:rsidRPr="0023257A">
              <w:rPr>
                <w:rFonts w:ascii="Book Antiqua" w:eastAsia="宋体" w:hAnsi="Book Antiqua" w:cs="宋体"/>
                <w:kern w:val="0"/>
                <w:sz w:val="24"/>
                <w:szCs w:val="24"/>
                <w:lang w:eastAsia="zh-CN"/>
              </w:rPr>
              <w:t xml:space="preserve"> 1999; </w:t>
            </w:r>
            <w:r w:rsidRPr="0023257A">
              <w:rPr>
                <w:rFonts w:ascii="Book Antiqua" w:eastAsia="宋体" w:hAnsi="Book Antiqua" w:cs="宋体"/>
                <w:b/>
                <w:bCs/>
                <w:kern w:val="0"/>
                <w:sz w:val="24"/>
                <w:szCs w:val="24"/>
                <w:lang w:eastAsia="zh-CN"/>
              </w:rPr>
              <w:t>117</w:t>
            </w:r>
            <w:r w:rsidRPr="0023257A">
              <w:rPr>
                <w:rFonts w:ascii="Book Antiqua" w:eastAsia="宋体" w:hAnsi="Book Antiqua" w:cs="宋体"/>
                <w:kern w:val="0"/>
                <w:sz w:val="24"/>
                <w:szCs w:val="24"/>
                <w:lang w:eastAsia="zh-CN"/>
              </w:rPr>
              <w:t>: 632-639 [PMID: 10464139]</w:t>
            </w:r>
          </w:p>
          <w:p w14:paraId="057E28A3"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7 </w:t>
            </w:r>
            <w:proofErr w:type="spellStart"/>
            <w:r w:rsidRPr="0023257A">
              <w:rPr>
                <w:rFonts w:ascii="Book Antiqua" w:eastAsia="宋体" w:hAnsi="Book Antiqua" w:cs="宋体"/>
                <w:b/>
                <w:bCs/>
                <w:kern w:val="0"/>
                <w:sz w:val="24"/>
                <w:szCs w:val="24"/>
                <w:lang w:eastAsia="zh-CN"/>
              </w:rPr>
              <w:t>Kratzer</w:t>
            </w:r>
            <w:proofErr w:type="spellEnd"/>
            <w:r w:rsidRPr="0023257A">
              <w:rPr>
                <w:rFonts w:ascii="Book Antiqua" w:eastAsia="宋体" w:hAnsi="Book Antiqua" w:cs="宋体"/>
                <w:b/>
                <w:bCs/>
                <w:kern w:val="0"/>
                <w:sz w:val="24"/>
                <w:szCs w:val="24"/>
                <w:lang w:eastAsia="zh-CN"/>
              </w:rPr>
              <w:t xml:space="preserve"> W</w:t>
            </w:r>
            <w:r w:rsidRPr="0023257A">
              <w:rPr>
                <w:rFonts w:ascii="Book Antiqua" w:eastAsia="宋体" w:hAnsi="Book Antiqua" w:cs="宋体"/>
                <w:kern w:val="0"/>
                <w:sz w:val="24"/>
                <w:szCs w:val="24"/>
                <w:lang w:eastAsia="zh-CN"/>
              </w:rPr>
              <w:t xml:space="preserve">, Mason RA, </w:t>
            </w:r>
            <w:proofErr w:type="spellStart"/>
            <w:r w:rsidRPr="0023257A">
              <w:rPr>
                <w:rFonts w:ascii="Book Antiqua" w:eastAsia="宋体" w:hAnsi="Book Antiqua" w:cs="宋体"/>
                <w:kern w:val="0"/>
                <w:sz w:val="24"/>
                <w:szCs w:val="24"/>
                <w:lang w:eastAsia="zh-CN"/>
              </w:rPr>
              <w:t>Kächele</w:t>
            </w:r>
            <w:proofErr w:type="spellEnd"/>
            <w:r w:rsidRPr="0023257A">
              <w:rPr>
                <w:rFonts w:ascii="Book Antiqua" w:eastAsia="宋体" w:hAnsi="Book Antiqua" w:cs="宋体"/>
                <w:kern w:val="0"/>
                <w:sz w:val="24"/>
                <w:szCs w:val="24"/>
                <w:lang w:eastAsia="zh-CN"/>
              </w:rPr>
              <w:t xml:space="preserve"> V. Prevalence of gallstones in </w:t>
            </w:r>
            <w:proofErr w:type="spellStart"/>
            <w:r w:rsidRPr="0023257A">
              <w:rPr>
                <w:rFonts w:ascii="Book Antiqua" w:eastAsia="宋体" w:hAnsi="Book Antiqua" w:cs="宋体"/>
                <w:kern w:val="0"/>
                <w:sz w:val="24"/>
                <w:szCs w:val="24"/>
                <w:lang w:eastAsia="zh-CN"/>
              </w:rPr>
              <w:t>sonographic</w:t>
            </w:r>
            <w:proofErr w:type="spellEnd"/>
            <w:r w:rsidRPr="0023257A">
              <w:rPr>
                <w:rFonts w:ascii="Book Antiqua" w:eastAsia="宋体" w:hAnsi="Book Antiqua" w:cs="宋体"/>
                <w:kern w:val="0"/>
                <w:sz w:val="24"/>
                <w:szCs w:val="24"/>
                <w:lang w:eastAsia="zh-CN"/>
              </w:rPr>
              <w:t xml:space="preserve"> surveys worldwide. </w:t>
            </w:r>
            <w:r w:rsidRPr="0023257A">
              <w:rPr>
                <w:rFonts w:ascii="Book Antiqua" w:eastAsia="宋体" w:hAnsi="Book Antiqua" w:cs="宋体"/>
                <w:i/>
                <w:iCs/>
                <w:kern w:val="0"/>
                <w:sz w:val="24"/>
                <w:szCs w:val="24"/>
                <w:lang w:eastAsia="zh-CN"/>
              </w:rPr>
              <w:t xml:space="preserve">J </w:t>
            </w:r>
            <w:proofErr w:type="spellStart"/>
            <w:r w:rsidRPr="0023257A">
              <w:rPr>
                <w:rFonts w:ascii="Book Antiqua" w:eastAsia="宋体" w:hAnsi="Book Antiqua" w:cs="宋体"/>
                <w:i/>
                <w:iCs/>
                <w:kern w:val="0"/>
                <w:sz w:val="24"/>
                <w:szCs w:val="24"/>
                <w:lang w:eastAsia="zh-CN"/>
              </w:rPr>
              <w:t>Clin</w:t>
            </w:r>
            <w:proofErr w:type="spellEnd"/>
            <w:r w:rsidRPr="0023257A">
              <w:rPr>
                <w:rFonts w:ascii="Book Antiqua" w:eastAsia="宋体" w:hAnsi="Book Antiqua" w:cs="宋体"/>
                <w:i/>
                <w:iCs/>
                <w:kern w:val="0"/>
                <w:sz w:val="24"/>
                <w:szCs w:val="24"/>
                <w:lang w:eastAsia="zh-CN"/>
              </w:rPr>
              <w:t xml:space="preserve"> Ultrasound</w:t>
            </w:r>
            <w:r w:rsidRPr="0023257A">
              <w:rPr>
                <w:rFonts w:ascii="Book Antiqua" w:eastAsia="宋体" w:hAnsi="Book Antiqua" w:cs="宋体"/>
                <w:kern w:val="0"/>
                <w:sz w:val="24"/>
                <w:szCs w:val="24"/>
                <w:lang w:eastAsia="zh-CN"/>
              </w:rPr>
              <w:t xml:space="preserve"> 1999; </w:t>
            </w:r>
            <w:r w:rsidRPr="0023257A">
              <w:rPr>
                <w:rFonts w:ascii="Book Antiqua" w:eastAsia="宋体" w:hAnsi="Book Antiqua" w:cs="宋体"/>
                <w:b/>
                <w:bCs/>
                <w:kern w:val="0"/>
                <w:sz w:val="24"/>
                <w:szCs w:val="24"/>
                <w:lang w:eastAsia="zh-CN"/>
              </w:rPr>
              <w:t>27</w:t>
            </w:r>
            <w:r w:rsidRPr="0023257A">
              <w:rPr>
                <w:rFonts w:ascii="Book Antiqua" w:eastAsia="宋体" w:hAnsi="Book Antiqua" w:cs="宋体"/>
                <w:kern w:val="0"/>
                <w:sz w:val="24"/>
                <w:szCs w:val="24"/>
                <w:lang w:eastAsia="zh-CN"/>
              </w:rPr>
              <w:t>: 1-7 [PMID: 9888092]</w:t>
            </w:r>
          </w:p>
          <w:p w14:paraId="53E9A23F"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8 </w:t>
            </w:r>
            <w:proofErr w:type="spellStart"/>
            <w:r w:rsidRPr="0023257A">
              <w:rPr>
                <w:rFonts w:ascii="Book Antiqua" w:eastAsia="宋体" w:hAnsi="Book Antiqua" w:cs="宋体"/>
                <w:b/>
                <w:bCs/>
                <w:kern w:val="0"/>
                <w:sz w:val="24"/>
                <w:szCs w:val="24"/>
                <w:lang w:eastAsia="zh-CN"/>
              </w:rPr>
              <w:t>Koller</w:t>
            </w:r>
            <w:proofErr w:type="spellEnd"/>
            <w:r w:rsidRPr="0023257A">
              <w:rPr>
                <w:rFonts w:ascii="Book Antiqua" w:eastAsia="宋体" w:hAnsi="Book Antiqua" w:cs="宋体"/>
                <w:b/>
                <w:bCs/>
                <w:kern w:val="0"/>
                <w:sz w:val="24"/>
                <w:szCs w:val="24"/>
                <w:lang w:eastAsia="zh-CN"/>
              </w:rPr>
              <w:t xml:space="preserve"> T</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Kollerova</w:t>
            </w:r>
            <w:proofErr w:type="spellEnd"/>
            <w:r w:rsidRPr="0023257A">
              <w:rPr>
                <w:rFonts w:ascii="Book Antiqua" w:eastAsia="宋体" w:hAnsi="Book Antiqua" w:cs="宋体"/>
                <w:kern w:val="0"/>
                <w:sz w:val="24"/>
                <w:szCs w:val="24"/>
                <w:lang w:eastAsia="zh-CN"/>
              </w:rPr>
              <w:t xml:space="preserve"> J, </w:t>
            </w:r>
            <w:proofErr w:type="spellStart"/>
            <w:r w:rsidRPr="0023257A">
              <w:rPr>
                <w:rFonts w:ascii="Book Antiqua" w:eastAsia="宋体" w:hAnsi="Book Antiqua" w:cs="宋体"/>
                <w:kern w:val="0"/>
                <w:sz w:val="24"/>
                <w:szCs w:val="24"/>
                <w:lang w:eastAsia="zh-CN"/>
              </w:rPr>
              <w:t>Hlavaty</w:t>
            </w:r>
            <w:proofErr w:type="spellEnd"/>
            <w:r w:rsidRPr="0023257A">
              <w:rPr>
                <w:rFonts w:ascii="Book Antiqua" w:eastAsia="宋体" w:hAnsi="Book Antiqua" w:cs="宋体"/>
                <w:kern w:val="0"/>
                <w:sz w:val="24"/>
                <w:szCs w:val="24"/>
                <w:lang w:eastAsia="zh-CN"/>
              </w:rPr>
              <w:t xml:space="preserve"> T, </w:t>
            </w:r>
            <w:proofErr w:type="spellStart"/>
            <w:r w:rsidRPr="0023257A">
              <w:rPr>
                <w:rFonts w:ascii="Book Antiqua" w:eastAsia="宋体" w:hAnsi="Book Antiqua" w:cs="宋体"/>
                <w:kern w:val="0"/>
                <w:sz w:val="24"/>
                <w:szCs w:val="24"/>
                <w:lang w:eastAsia="zh-CN"/>
              </w:rPr>
              <w:t>Huorka</w:t>
            </w:r>
            <w:proofErr w:type="spellEnd"/>
            <w:r w:rsidRPr="0023257A">
              <w:rPr>
                <w:rFonts w:ascii="Book Antiqua" w:eastAsia="宋体" w:hAnsi="Book Antiqua" w:cs="宋体"/>
                <w:kern w:val="0"/>
                <w:sz w:val="24"/>
                <w:szCs w:val="24"/>
                <w:lang w:eastAsia="zh-CN"/>
              </w:rPr>
              <w:t xml:space="preserve"> M, Payer J. </w:t>
            </w:r>
            <w:proofErr w:type="spellStart"/>
            <w:r w:rsidRPr="0023257A">
              <w:rPr>
                <w:rFonts w:ascii="Book Antiqua" w:eastAsia="宋体" w:hAnsi="Book Antiqua" w:cs="宋体"/>
                <w:kern w:val="0"/>
                <w:sz w:val="24"/>
                <w:szCs w:val="24"/>
                <w:lang w:eastAsia="zh-CN"/>
              </w:rPr>
              <w:t>Cholelithiasis</w:t>
            </w:r>
            <w:proofErr w:type="spellEnd"/>
            <w:r w:rsidRPr="0023257A">
              <w:rPr>
                <w:rFonts w:ascii="Book Antiqua" w:eastAsia="宋体" w:hAnsi="Book Antiqua" w:cs="宋体"/>
                <w:kern w:val="0"/>
                <w:sz w:val="24"/>
                <w:szCs w:val="24"/>
                <w:lang w:eastAsia="zh-CN"/>
              </w:rPr>
              <w:t xml:space="preserve"> and markers of nonalcoholic fatty liver disease in patients with metabolic risk factors. </w:t>
            </w:r>
            <w:proofErr w:type="spellStart"/>
            <w:r w:rsidRPr="0023257A">
              <w:rPr>
                <w:rFonts w:ascii="Book Antiqua" w:eastAsia="宋体" w:hAnsi="Book Antiqua" w:cs="宋体"/>
                <w:i/>
                <w:iCs/>
                <w:kern w:val="0"/>
                <w:sz w:val="24"/>
                <w:szCs w:val="24"/>
                <w:lang w:eastAsia="zh-CN"/>
              </w:rPr>
              <w:t>Scand</w:t>
            </w:r>
            <w:proofErr w:type="spellEnd"/>
            <w:r w:rsidRPr="0023257A">
              <w:rPr>
                <w:rFonts w:ascii="Book Antiqua" w:eastAsia="宋体" w:hAnsi="Book Antiqua" w:cs="宋体"/>
                <w:i/>
                <w:iCs/>
                <w:kern w:val="0"/>
                <w:sz w:val="24"/>
                <w:szCs w:val="24"/>
                <w:lang w:eastAsia="zh-CN"/>
              </w:rPr>
              <w:t xml:space="preserve"> 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kern w:val="0"/>
                <w:sz w:val="24"/>
                <w:szCs w:val="24"/>
                <w:lang w:eastAsia="zh-CN"/>
              </w:rPr>
              <w:t xml:space="preserve"> 2012; </w:t>
            </w:r>
            <w:r w:rsidRPr="0023257A">
              <w:rPr>
                <w:rFonts w:ascii="Book Antiqua" w:eastAsia="宋体" w:hAnsi="Book Antiqua" w:cs="宋体"/>
                <w:b/>
                <w:bCs/>
                <w:kern w:val="0"/>
                <w:sz w:val="24"/>
                <w:szCs w:val="24"/>
                <w:lang w:eastAsia="zh-CN"/>
              </w:rPr>
              <w:t>47</w:t>
            </w:r>
            <w:r w:rsidRPr="0023257A">
              <w:rPr>
                <w:rFonts w:ascii="Book Antiqua" w:eastAsia="宋体" w:hAnsi="Book Antiqua" w:cs="宋体"/>
                <w:kern w:val="0"/>
                <w:sz w:val="24"/>
                <w:szCs w:val="24"/>
                <w:lang w:eastAsia="zh-CN"/>
              </w:rPr>
              <w:t>: 197-203 [PMID: 22182015 DOI: 10.3109/00365521.2011.643481]</w:t>
            </w:r>
          </w:p>
          <w:p w14:paraId="45022B18"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9 </w:t>
            </w:r>
            <w:proofErr w:type="spellStart"/>
            <w:r w:rsidRPr="0023257A">
              <w:rPr>
                <w:rFonts w:ascii="Book Antiqua" w:eastAsia="宋体" w:hAnsi="Book Antiqua" w:cs="宋体"/>
                <w:b/>
                <w:bCs/>
                <w:kern w:val="0"/>
                <w:sz w:val="24"/>
                <w:szCs w:val="24"/>
                <w:lang w:eastAsia="zh-CN"/>
              </w:rPr>
              <w:t>Stinton</w:t>
            </w:r>
            <w:proofErr w:type="spellEnd"/>
            <w:r w:rsidRPr="0023257A">
              <w:rPr>
                <w:rFonts w:ascii="Book Antiqua" w:eastAsia="宋体" w:hAnsi="Book Antiqua" w:cs="宋体"/>
                <w:b/>
                <w:bCs/>
                <w:kern w:val="0"/>
                <w:sz w:val="24"/>
                <w:szCs w:val="24"/>
                <w:lang w:eastAsia="zh-CN"/>
              </w:rPr>
              <w:t xml:space="preserve"> LM</w:t>
            </w:r>
            <w:r w:rsidRPr="0023257A">
              <w:rPr>
                <w:rFonts w:ascii="Book Antiqua" w:eastAsia="宋体" w:hAnsi="Book Antiqua" w:cs="宋体"/>
                <w:kern w:val="0"/>
                <w:sz w:val="24"/>
                <w:szCs w:val="24"/>
                <w:lang w:eastAsia="zh-CN"/>
              </w:rPr>
              <w:t xml:space="preserve">, Myers RP, Shaffer EA. Epidemiology of gallstones.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Clin</w:t>
            </w:r>
            <w:proofErr w:type="spellEnd"/>
            <w:r w:rsidRPr="0023257A">
              <w:rPr>
                <w:rFonts w:ascii="Book Antiqua" w:eastAsia="宋体" w:hAnsi="Book Antiqua" w:cs="宋体"/>
                <w:i/>
                <w:iCs/>
                <w:kern w:val="0"/>
                <w:sz w:val="24"/>
                <w:szCs w:val="24"/>
                <w:lang w:eastAsia="zh-CN"/>
              </w:rPr>
              <w:t xml:space="preserve"> North Am</w:t>
            </w:r>
            <w:r w:rsidRPr="0023257A">
              <w:rPr>
                <w:rFonts w:ascii="Book Antiqua" w:eastAsia="宋体" w:hAnsi="Book Antiqua" w:cs="宋体"/>
                <w:kern w:val="0"/>
                <w:sz w:val="24"/>
                <w:szCs w:val="24"/>
                <w:lang w:eastAsia="zh-CN"/>
              </w:rPr>
              <w:t xml:space="preserve"> 2010; </w:t>
            </w:r>
            <w:r w:rsidRPr="0023257A">
              <w:rPr>
                <w:rFonts w:ascii="Book Antiqua" w:eastAsia="宋体" w:hAnsi="Book Antiqua" w:cs="宋体"/>
                <w:b/>
                <w:bCs/>
                <w:kern w:val="0"/>
                <w:sz w:val="24"/>
                <w:szCs w:val="24"/>
                <w:lang w:eastAsia="zh-CN"/>
              </w:rPr>
              <w:t>39</w:t>
            </w:r>
            <w:r w:rsidRPr="0023257A">
              <w:rPr>
                <w:rFonts w:ascii="Book Antiqua" w:eastAsia="宋体" w:hAnsi="Book Antiqua" w:cs="宋体"/>
                <w:kern w:val="0"/>
                <w:sz w:val="24"/>
                <w:szCs w:val="24"/>
                <w:lang w:eastAsia="zh-CN"/>
              </w:rPr>
              <w:t>: 157-69, vii [PMID: 20478480 DOI: 10.1016/j.gtc.2010.02.003]</w:t>
            </w:r>
          </w:p>
          <w:p w14:paraId="7F3C1A3F"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10 </w:t>
            </w:r>
            <w:r w:rsidRPr="0023257A">
              <w:rPr>
                <w:rFonts w:ascii="Book Antiqua" w:eastAsia="宋体" w:hAnsi="Book Antiqua" w:cs="宋体"/>
                <w:b/>
                <w:bCs/>
                <w:kern w:val="0"/>
                <w:sz w:val="24"/>
                <w:szCs w:val="24"/>
                <w:lang w:eastAsia="zh-CN"/>
              </w:rPr>
              <w:t>Nomura H</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Kashiwagi</w:t>
            </w:r>
            <w:proofErr w:type="spellEnd"/>
            <w:r w:rsidRPr="0023257A">
              <w:rPr>
                <w:rFonts w:ascii="Book Antiqua" w:eastAsia="宋体" w:hAnsi="Book Antiqua" w:cs="宋体"/>
                <w:kern w:val="0"/>
                <w:sz w:val="24"/>
                <w:szCs w:val="24"/>
                <w:lang w:eastAsia="zh-CN"/>
              </w:rPr>
              <w:t xml:space="preserve"> S, Hayashi J, </w:t>
            </w:r>
            <w:proofErr w:type="spellStart"/>
            <w:r w:rsidRPr="0023257A">
              <w:rPr>
                <w:rFonts w:ascii="Book Antiqua" w:eastAsia="宋体" w:hAnsi="Book Antiqua" w:cs="宋体"/>
                <w:kern w:val="0"/>
                <w:sz w:val="24"/>
                <w:szCs w:val="24"/>
                <w:lang w:eastAsia="zh-CN"/>
              </w:rPr>
              <w:t>Kajiyama</w:t>
            </w:r>
            <w:proofErr w:type="spellEnd"/>
            <w:r w:rsidRPr="0023257A">
              <w:rPr>
                <w:rFonts w:ascii="Book Antiqua" w:eastAsia="宋体" w:hAnsi="Book Antiqua" w:cs="宋体"/>
                <w:kern w:val="0"/>
                <w:sz w:val="24"/>
                <w:szCs w:val="24"/>
                <w:lang w:eastAsia="zh-CN"/>
              </w:rPr>
              <w:t xml:space="preserve"> W, </w:t>
            </w:r>
            <w:proofErr w:type="spellStart"/>
            <w:r w:rsidRPr="0023257A">
              <w:rPr>
                <w:rFonts w:ascii="Book Antiqua" w:eastAsia="宋体" w:hAnsi="Book Antiqua" w:cs="宋体"/>
                <w:kern w:val="0"/>
                <w:sz w:val="24"/>
                <w:szCs w:val="24"/>
                <w:lang w:eastAsia="zh-CN"/>
              </w:rPr>
              <w:t>Ikematsu</w:t>
            </w:r>
            <w:proofErr w:type="spellEnd"/>
            <w:r w:rsidRPr="0023257A">
              <w:rPr>
                <w:rFonts w:ascii="Book Antiqua" w:eastAsia="宋体" w:hAnsi="Book Antiqua" w:cs="宋体"/>
                <w:kern w:val="0"/>
                <w:sz w:val="24"/>
                <w:szCs w:val="24"/>
                <w:lang w:eastAsia="zh-CN"/>
              </w:rPr>
              <w:t xml:space="preserve"> H, Noguchi A, </w:t>
            </w:r>
            <w:proofErr w:type="spellStart"/>
            <w:r w:rsidRPr="0023257A">
              <w:rPr>
                <w:rFonts w:ascii="Book Antiqua" w:eastAsia="宋体" w:hAnsi="Book Antiqua" w:cs="宋体"/>
                <w:kern w:val="0"/>
                <w:sz w:val="24"/>
                <w:szCs w:val="24"/>
                <w:lang w:eastAsia="zh-CN"/>
              </w:rPr>
              <w:t>Tani</w:t>
            </w:r>
            <w:proofErr w:type="spellEnd"/>
            <w:r w:rsidRPr="0023257A">
              <w:rPr>
                <w:rFonts w:ascii="Book Antiqua" w:eastAsia="宋体" w:hAnsi="Book Antiqua" w:cs="宋体"/>
                <w:kern w:val="0"/>
                <w:sz w:val="24"/>
                <w:szCs w:val="24"/>
                <w:lang w:eastAsia="zh-CN"/>
              </w:rPr>
              <w:t xml:space="preserve"> S, </w:t>
            </w:r>
            <w:proofErr w:type="spellStart"/>
            <w:r w:rsidRPr="0023257A">
              <w:rPr>
                <w:rFonts w:ascii="Book Antiqua" w:eastAsia="宋体" w:hAnsi="Book Antiqua" w:cs="宋体"/>
                <w:kern w:val="0"/>
                <w:sz w:val="24"/>
                <w:szCs w:val="24"/>
                <w:lang w:eastAsia="zh-CN"/>
              </w:rPr>
              <w:t>Goto</w:t>
            </w:r>
            <w:proofErr w:type="spellEnd"/>
            <w:r w:rsidRPr="0023257A">
              <w:rPr>
                <w:rFonts w:ascii="Book Antiqua" w:eastAsia="宋体" w:hAnsi="Book Antiqua" w:cs="宋体"/>
                <w:kern w:val="0"/>
                <w:sz w:val="24"/>
                <w:szCs w:val="24"/>
                <w:lang w:eastAsia="zh-CN"/>
              </w:rPr>
              <w:t xml:space="preserve"> M. Prevalence of gallstone disease in a general population of Okinawa, Japan. </w:t>
            </w:r>
            <w:r w:rsidRPr="0023257A">
              <w:rPr>
                <w:rFonts w:ascii="Book Antiqua" w:eastAsia="宋体" w:hAnsi="Book Antiqua" w:cs="宋体"/>
                <w:i/>
                <w:iCs/>
                <w:kern w:val="0"/>
                <w:sz w:val="24"/>
                <w:szCs w:val="24"/>
                <w:lang w:eastAsia="zh-CN"/>
              </w:rPr>
              <w:t xml:space="preserve">Am J </w:t>
            </w:r>
            <w:proofErr w:type="spellStart"/>
            <w:r w:rsidRPr="0023257A">
              <w:rPr>
                <w:rFonts w:ascii="Book Antiqua" w:eastAsia="宋体" w:hAnsi="Book Antiqua" w:cs="宋体"/>
                <w:i/>
                <w:iCs/>
                <w:kern w:val="0"/>
                <w:sz w:val="24"/>
                <w:szCs w:val="24"/>
                <w:lang w:eastAsia="zh-CN"/>
              </w:rPr>
              <w:t>Epidemiol</w:t>
            </w:r>
            <w:proofErr w:type="spellEnd"/>
            <w:r w:rsidRPr="0023257A">
              <w:rPr>
                <w:rFonts w:ascii="Book Antiqua" w:eastAsia="宋体" w:hAnsi="Book Antiqua" w:cs="宋体"/>
                <w:kern w:val="0"/>
                <w:sz w:val="24"/>
                <w:szCs w:val="24"/>
                <w:lang w:eastAsia="zh-CN"/>
              </w:rPr>
              <w:t xml:space="preserve"> 1988; </w:t>
            </w:r>
            <w:r w:rsidRPr="0023257A">
              <w:rPr>
                <w:rFonts w:ascii="Book Antiqua" w:eastAsia="宋体" w:hAnsi="Book Antiqua" w:cs="宋体"/>
                <w:b/>
                <w:bCs/>
                <w:kern w:val="0"/>
                <w:sz w:val="24"/>
                <w:szCs w:val="24"/>
                <w:lang w:eastAsia="zh-CN"/>
              </w:rPr>
              <w:t>128</w:t>
            </w:r>
            <w:r w:rsidRPr="0023257A">
              <w:rPr>
                <w:rFonts w:ascii="Book Antiqua" w:eastAsia="宋体" w:hAnsi="Book Antiqua" w:cs="宋体"/>
                <w:kern w:val="0"/>
                <w:sz w:val="24"/>
                <w:szCs w:val="24"/>
                <w:lang w:eastAsia="zh-CN"/>
              </w:rPr>
              <w:t>: 598-605 [PMID: 3046339]</w:t>
            </w:r>
          </w:p>
          <w:p w14:paraId="3FC7DD9F"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11 </w:t>
            </w:r>
            <w:proofErr w:type="spellStart"/>
            <w:r w:rsidRPr="0023257A">
              <w:rPr>
                <w:rFonts w:ascii="Book Antiqua" w:eastAsia="宋体" w:hAnsi="Book Antiqua" w:cs="宋体"/>
                <w:b/>
                <w:bCs/>
                <w:kern w:val="0"/>
                <w:sz w:val="24"/>
                <w:szCs w:val="24"/>
                <w:lang w:eastAsia="zh-CN"/>
              </w:rPr>
              <w:t>Fracanzani</w:t>
            </w:r>
            <w:proofErr w:type="spellEnd"/>
            <w:r w:rsidRPr="0023257A">
              <w:rPr>
                <w:rFonts w:ascii="Book Antiqua" w:eastAsia="宋体" w:hAnsi="Book Antiqua" w:cs="宋体"/>
                <w:b/>
                <w:bCs/>
                <w:kern w:val="0"/>
                <w:sz w:val="24"/>
                <w:szCs w:val="24"/>
                <w:lang w:eastAsia="zh-CN"/>
              </w:rPr>
              <w:t xml:space="preserve"> AL</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Valenti</w:t>
            </w:r>
            <w:proofErr w:type="spellEnd"/>
            <w:r w:rsidRPr="0023257A">
              <w:rPr>
                <w:rFonts w:ascii="Book Antiqua" w:eastAsia="宋体" w:hAnsi="Book Antiqua" w:cs="宋体"/>
                <w:kern w:val="0"/>
                <w:sz w:val="24"/>
                <w:szCs w:val="24"/>
                <w:lang w:eastAsia="zh-CN"/>
              </w:rPr>
              <w:t xml:space="preserve"> L, </w:t>
            </w:r>
            <w:proofErr w:type="spellStart"/>
            <w:r w:rsidRPr="0023257A">
              <w:rPr>
                <w:rFonts w:ascii="Book Antiqua" w:eastAsia="宋体" w:hAnsi="Book Antiqua" w:cs="宋体"/>
                <w:kern w:val="0"/>
                <w:sz w:val="24"/>
                <w:szCs w:val="24"/>
                <w:lang w:eastAsia="zh-CN"/>
              </w:rPr>
              <w:t>Russello</w:t>
            </w:r>
            <w:proofErr w:type="spellEnd"/>
            <w:r w:rsidRPr="0023257A">
              <w:rPr>
                <w:rFonts w:ascii="Book Antiqua" w:eastAsia="宋体" w:hAnsi="Book Antiqua" w:cs="宋体"/>
                <w:kern w:val="0"/>
                <w:sz w:val="24"/>
                <w:szCs w:val="24"/>
                <w:lang w:eastAsia="zh-CN"/>
              </w:rPr>
              <w:t xml:space="preserve"> M, </w:t>
            </w:r>
            <w:proofErr w:type="spellStart"/>
            <w:r w:rsidRPr="0023257A">
              <w:rPr>
                <w:rFonts w:ascii="Book Antiqua" w:eastAsia="宋体" w:hAnsi="Book Antiqua" w:cs="宋体"/>
                <w:kern w:val="0"/>
                <w:sz w:val="24"/>
                <w:szCs w:val="24"/>
                <w:lang w:eastAsia="zh-CN"/>
              </w:rPr>
              <w:t>Miele</w:t>
            </w:r>
            <w:proofErr w:type="spellEnd"/>
            <w:r w:rsidRPr="0023257A">
              <w:rPr>
                <w:rFonts w:ascii="Book Antiqua" w:eastAsia="宋体" w:hAnsi="Book Antiqua" w:cs="宋体"/>
                <w:kern w:val="0"/>
                <w:sz w:val="24"/>
                <w:szCs w:val="24"/>
                <w:lang w:eastAsia="zh-CN"/>
              </w:rPr>
              <w:t xml:space="preserve"> L, </w:t>
            </w:r>
            <w:proofErr w:type="spellStart"/>
            <w:r w:rsidRPr="0023257A">
              <w:rPr>
                <w:rFonts w:ascii="Book Antiqua" w:eastAsia="宋体" w:hAnsi="Book Antiqua" w:cs="宋体"/>
                <w:kern w:val="0"/>
                <w:sz w:val="24"/>
                <w:szCs w:val="24"/>
                <w:lang w:eastAsia="zh-CN"/>
              </w:rPr>
              <w:t>Bertelli</w:t>
            </w:r>
            <w:proofErr w:type="spellEnd"/>
            <w:r w:rsidRPr="0023257A">
              <w:rPr>
                <w:rFonts w:ascii="Book Antiqua" w:eastAsia="宋体" w:hAnsi="Book Antiqua" w:cs="宋体"/>
                <w:kern w:val="0"/>
                <w:sz w:val="24"/>
                <w:szCs w:val="24"/>
                <w:lang w:eastAsia="zh-CN"/>
              </w:rPr>
              <w:t xml:space="preserve"> C, </w:t>
            </w:r>
            <w:proofErr w:type="spellStart"/>
            <w:r w:rsidRPr="0023257A">
              <w:rPr>
                <w:rFonts w:ascii="Book Antiqua" w:eastAsia="宋体" w:hAnsi="Book Antiqua" w:cs="宋体"/>
                <w:kern w:val="0"/>
                <w:sz w:val="24"/>
                <w:szCs w:val="24"/>
                <w:lang w:eastAsia="zh-CN"/>
              </w:rPr>
              <w:t>Bellia</w:t>
            </w:r>
            <w:proofErr w:type="spellEnd"/>
            <w:r w:rsidRPr="0023257A">
              <w:rPr>
                <w:rFonts w:ascii="Book Antiqua" w:eastAsia="宋体" w:hAnsi="Book Antiqua" w:cs="宋体"/>
                <w:kern w:val="0"/>
                <w:sz w:val="24"/>
                <w:szCs w:val="24"/>
                <w:lang w:eastAsia="zh-CN"/>
              </w:rPr>
              <w:t xml:space="preserve"> A, </w:t>
            </w:r>
            <w:proofErr w:type="spellStart"/>
            <w:r w:rsidRPr="0023257A">
              <w:rPr>
                <w:rFonts w:ascii="Book Antiqua" w:eastAsia="宋体" w:hAnsi="Book Antiqua" w:cs="宋体"/>
                <w:kern w:val="0"/>
                <w:sz w:val="24"/>
                <w:szCs w:val="24"/>
                <w:lang w:eastAsia="zh-CN"/>
              </w:rPr>
              <w:t>Masetti</w:t>
            </w:r>
            <w:proofErr w:type="spellEnd"/>
            <w:r w:rsidRPr="0023257A">
              <w:rPr>
                <w:rFonts w:ascii="Book Antiqua" w:eastAsia="宋体" w:hAnsi="Book Antiqua" w:cs="宋体"/>
                <w:kern w:val="0"/>
                <w:sz w:val="24"/>
                <w:szCs w:val="24"/>
                <w:lang w:eastAsia="zh-CN"/>
              </w:rPr>
              <w:t xml:space="preserve"> C, </w:t>
            </w:r>
            <w:proofErr w:type="spellStart"/>
            <w:r w:rsidRPr="0023257A">
              <w:rPr>
                <w:rFonts w:ascii="Book Antiqua" w:eastAsia="宋体" w:hAnsi="Book Antiqua" w:cs="宋体"/>
                <w:kern w:val="0"/>
                <w:sz w:val="24"/>
                <w:szCs w:val="24"/>
                <w:lang w:eastAsia="zh-CN"/>
              </w:rPr>
              <w:t>Cefalo</w:t>
            </w:r>
            <w:proofErr w:type="spellEnd"/>
            <w:r w:rsidRPr="0023257A">
              <w:rPr>
                <w:rFonts w:ascii="Book Antiqua" w:eastAsia="宋体" w:hAnsi="Book Antiqua" w:cs="宋体"/>
                <w:kern w:val="0"/>
                <w:sz w:val="24"/>
                <w:szCs w:val="24"/>
                <w:lang w:eastAsia="zh-CN"/>
              </w:rPr>
              <w:t xml:space="preserve"> C, </w:t>
            </w:r>
            <w:proofErr w:type="spellStart"/>
            <w:r w:rsidRPr="0023257A">
              <w:rPr>
                <w:rFonts w:ascii="Book Antiqua" w:eastAsia="宋体" w:hAnsi="Book Antiqua" w:cs="宋体"/>
                <w:kern w:val="0"/>
                <w:sz w:val="24"/>
                <w:szCs w:val="24"/>
                <w:lang w:eastAsia="zh-CN"/>
              </w:rPr>
              <w:t>Grieco</w:t>
            </w:r>
            <w:proofErr w:type="spellEnd"/>
            <w:r w:rsidRPr="0023257A">
              <w:rPr>
                <w:rFonts w:ascii="Book Antiqua" w:eastAsia="宋体" w:hAnsi="Book Antiqua" w:cs="宋体"/>
                <w:kern w:val="0"/>
                <w:sz w:val="24"/>
                <w:szCs w:val="24"/>
                <w:lang w:eastAsia="zh-CN"/>
              </w:rPr>
              <w:t xml:space="preserve"> A, </w:t>
            </w:r>
            <w:proofErr w:type="spellStart"/>
            <w:r w:rsidRPr="0023257A">
              <w:rPr>
                <w:rFonts w:ascii="Book Antiqua" w:eastAsia="宋体" w:hAnsi="Book Antiqua" w:cs="宋体"/>
                <w:kern w:val="0"/>
                <w:sz w:val="24"/>
                <w:szCs w:val="24"/>
                <w:lang w:eastAsia="zh-CN"/>
              </w:rPr>
              <w:t>Marchesini</w:t>
            </w:r>
            <w:proofErr w:type="spellEnd"/>
            <w:r w:rsidRPr="0023257A">
              <w:rPr>
                <w:rFonts w:ascii="Book Antiqua" w:eastAsia="宋体" w:hAnsi="Book Antiqua" w:cs="宋体"/>
                <w:kern w:val="0"/>
                <w:sz w:val="24"/>
                <w:szCs w:val="24"/>
                <w:lang w:eastAsia="zh-CN"/>
              </w:rPr>
              <w:t xml:space="preserve"> G, </w:t>
            </w:r>
            <w:proofErr w:type="spellStart"/>
            <w:r w:rsidRPr="0023257A">
              <w:rPr>
                <w:rFonts w:ascii="Book Antiqua" w:eastAsia="宋体" w:hAnsi="Book Antiqua" w:cs="宋体"/>
                <w:kern w:val="0"/>
                <w:sz w:val="24"/>
                <w:szCs w:val="24"/>
                <w:lang w:eastAsia="zh-CN"/>
              </w:rPr>
              <w:t>Fargion</w:t>
            </w:r>
            <w:proofErr w:type="spellEnd"/>
            <w:r w:rsidRPr="0023257A">
              <w:rPr>
                <w:rFonts w:ascii="Book Antiqua" w:eastAsia="宋体" w:hAnsi="Book Antiqua" w:cs="宋体"/>
                <w:kern w:val="0"/>
                <w:sz w:val="24"/>
                <w:szCs w:val="24"/>
                <w:lang w:eastAsia="zh-CN"/>
              </w:rPr>
              <w:t xml:space="preserve"> S. Gallstone disease is associated with more severe liver damage in patients with non-alcoholic fatty liver disease. </w:t>
            </w:r>
            <w:proofErr w:type="spellStart"/>
            <w:r w:rsidRPr="0023257A">
              <w:rPr>
                <w:rFonts w:ascii="Book Antiqua" w:eastAsia="宋体" w:hAnsi="Book Antiqua" w:cs="宋体"/>
                <w:i/>
                <w:iCs/>
                <w:kern w:val="0"/>
                <w:sz w:val="24"/>
                <w:szCs w:val="24"/>
                <w:lang w:eastAsia="zh-CN"/>
              </w:rPr>
              <w:t>PLoS</w:t>
            </w:r>
            <w:proofErr w:type="spellEnd"/>
            <w:r w:rsidRPr="0023257A">
              <w:rPr>
                <w:rFonts w:ascii="Book Antiqua" w:eastAsia="宋体" w:hAnsi="Book Antiqua" w:cs="宋体"/>
                <w:i/>
                <w:iCs/>
                <w:kern w:val="0"/>
                <w:sz w:val="24"/>
                <w:szCs w:val="24"/>
                <w:lang w:eastAsia="zh-CN"/>
              </w:rPr>
              <w:t xml:space="preserve"> One</w:t>
            </w:r>
            <w:r w:rsidRPr="0023257A">
              <w:rPr>
                <w:rFonts w:ascii="Book Antiqua" w:eastAsia="宋体" w:hAnsi="Book Antiqua" w:cs="宋体"/>
                <w:kern w:val="0"/>
                <w:sz w:val="24"/>
                <w:szCs w:val="24"/>
                <w:lang w:eastAsia="zh-CN"/>
              </w:rPr>
              <w:t xml:space="preserve"> 2012; </w:t>
            </w:r>
            <w:r w:rsidRPr="0023257A">
              <w:rPr>
                <w:rFonts w:ascii="Book Antiqua" w:eastAsia="宋体" w:hAnsi="Book Antiqua" w:cs="宋体"/>
                <w:b/>
                <w:bCs/>
                <w:kern w:val="0"/>
                <w:sz w:val="24"/>
                <w:szCs w:val="24"/>
                <w:lang w:eastAsia="zh-CN"/>
              </w:rPr>
              <w:t>7</w:t>
            </w:r>
            <w:r w:rsidRPr="0023257A">
              <w:rPr>
                <w:rFonts w:ascii="Book Antiqua" w:eastAsia="宋体" w:hAnsi="Book Antiqua" w:cs="宋体"/>
                <w:kern w:val="0"/>
                <w:sz w:val="24"/>
                <w:szCs w:val="24"/>
                <w:lang w:eastAsia="zh-CN"/>
              </w:rPr>
              <w:t>: e41183 [PMID: 22848440 DOI: 10.1371/journal.pone.0041183]</w:t>
            </w:r>
          </w:p>
          <w:p w14:paraId="718DE477"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12 </w:t>
            </w:r>
            <w:r w:rsidRPr="0023257A">
              <w:rPr>
                <w:rFonts w:ascii="Book Antiqua" w:eastAsia="宋体" w:hAnsi="Book Antiqua" w:cs="宋体"/>
                <w:b/>
                <w:bCs/>
                <w:kern w:val="0"/>
                <w:sz w:val="24"/>
                <w:szCs w:val="24"/>
                <w:lang w:eastAsia="zh-CN"/>
              </w:rPr>
              <w:t>Yilmaz Y</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Ayyildiz</w:t>
            </w:r>
            <w:proofErr w:type="spellEnd"/>
            <w:r w:rsidRPr="0023257A">
              <w:rPr>
                <w:rFonts w:ascii="Book Antiqua" w:eastAsia="宋体" w:hAnsi="Book Antiqua" w:cs="宋体"/>
                <w:kern w:val="0"/>
                <w:sz w:val="24"/>
                <w:szCs w:val="24"/>
                <w:lang w:eastAsia="zh-CN"/>
              </w:rPr>
              <w:t xml:space="preserve"> T, Akin H, </w:t>
            </w:r>
            <w:proofErr w:type="spellStart"/>
            <w:r w:rsidRPr="0023257A">
              <w:rPr>
                <w:rFonts w:ascii="Book Antiqua" w:eastAsia="宋体" w:hAnsi="Book Antiqua" w:cs="宋体"/>
                <w:kern w:val="0"/>
                <w:sz w:val="24"/>
                <w:szCs w:val="24"/>
                <w:lang w:eastAsia="zh-CN"/>
              </w:rPr>
              <w:t>Colak</w:t>
            </w:r>
            <w:proofErr w:type="spellEnd"/>
            <w:r w:rsidRPr="0023257A">
              <w:rPr>
                <w:rFonts w:ascii="Book Antiqua" w:eastAsia="宋体" w:hAnsi="Book Antiqua" w:cs="宋体"/>
                <w:kern w:val="0"/>
                <w:sz w:val="24"/>
                <w:szCs w:val="24"/>
                <w:lang w:eastAsia="zh-CN"/>
              </w:rPr>
              <w:t xml:space="preserve"> Y, </w:t>
            </w:r>
            <w:proofErr w:type="spellStart"/>
            <w:r w:rsidRPr="0023257A">
              <w:rPr>
                <w:rFonts w:ascii="Book Antiqua" w:eastAsia="宋体" w:hAnsi="Book Antiqua" w:cs="宋体"/>
                <w:kern w:val="0"/>
                <w:sz w:val="24"/>
                <w:szCs w:val="24"/>
                <w:lang w:eastAsia="zh-CN"/>
              </w:rPr>
              <w:t>Ozturk</w:t>
            </w:r>
            <w:proofErr w:type="spellEnd"/>
            <w:r w:rsidRPr="0023257A">
              <w:rPr>
                <w:rFonts w:ascii="Book Antiqua" w:eastAsia="宋体" w:hAnsi="Book Antiqua" w:cs="宋体"/>
                <w:kern w:val="0"/>
                <w:sz w:val="24"/>
                <w:szCs w:val="24"/>
                <w:lang w:eastAsia="zh-CN"/>
              </w:rPr>
              <w:t xml:space="preserve"> O, Senates E, </w:t>
            </w:r>
            <w:proofErr w:type="spellStart"/>
            <w:r w:rsidRPr="0023257A">
              <w:rPr>
                <w:rFonts w:ascii="Book Antiqua" w:eastAsia="宋体" w:hAnsi="Book Antiqua" w:cs="宋体"/>
                <w:kern w:val="0"/>
                <w:sz w:val="24"/>
                <w:szCs w:val="24"/>
                <w:lang w:eastAsia="zh-CN"/>
              </w:rPr>
              <w:t>Tuncer</w:t>
            </w:r>
            <w:proofErr w:type="spellEnd"/>
            <w:r w:rsidRPr="0023257A">
              <w:rPr>
                <w:rFonts w:ascii="Book Antiqua" w:eastAsia="宋体" w:hAnsi="Book Antiqua" w:cs="宋体"/>
                <w:kern w:val="0"/>
                <w:sz w:val="24"/>
                <w:szCs w:val="24"/>
                <w:lang w:eastAsia="zh-CN"/>
              </w:rPr>
              <w:t xml:space="preserve"> I, </w:t>
            </w:r>
            <w:proofErr w:type="spellStart"/>
            <w:r w:rsidRPr="0023257A">
              <w:rPr>
                <w:rFonts w:ascii="Book Antiqua" w:eastAsia="宋体" w:hAnsi="Book Antiqua" w:cs="宋体"/>
                <w:kern w:val="0"/>
                <w:sz w:val="24"/>
                <w:szCs w:val="24"/>
                <w:lang w:eastAsia="zh-CN"/>
              </w:rPr>
              <w:t>Dolar</w:t>
            </w:r>
            <w:proofErr w:type="spellEnd"/>
            <w:r w:rsidRPr="0023257A">
              <w:rPr>
                <w:rFonts w:ascii="Book Antiqua" w:eastAsia="宋体" w:hAnsi="Book Antiqua" w:cs="宋体"/>
                <w:kern w:val="0"/>
                <w:sz w:val="24"/>
                <w:szCs w:val="24"/>
                <w:lang w:eastAsia="zh-CN"/>
              </w:rPr>
              <w:t xml:space="preserve"> E. Gallstone disease does not predict liver histology in nonalcoholic fatty liver disease. </w:t>
            </w:r>
            <w:r w:rsidRPr="0023257A">
              <w:rPr>
                <w:rFonts w:ascii="Book Antiqua" w:eastAsia="宋体" w:hAnsi="Book Antiqua" w:cs="宋体"/>
                <w:i/>
                <w:iCs/>
                <w:kern w:val="0"/>
                <w:sz w:val="24"/>
                <w:szCs w:val="24"/>
                <w:lang w:eastAsia="zh-CN"/>
              </w:rPr>
              <w:t>Gut Liver</w:t>
            </w:r>
            <w:r w:rsidRPr="0023257A">
              <w:rPr>
                <w:rFonts w:ascii="Book Antiqua" w:eastAsia="宋体" w:hAnsi="Book Antiqua" w:cs="宋体"/>
                <w:kern w:val="0"/>
                <w:sz w:val="24"/>
                <w:szCs w:val="24"/>
                <w:lang w:eastAsia="zh-CN"/>
              </w:rPr>
              <w:t xml:space="preserve"> 2014; </w:t>
            </w:r>
            <w:r w:rsidRPr="0023257A">
              <w:rPr>
                <w:rFonts w:ascii="Book Antiqua" w:eastAsia="宋体" w:hAnsi="Book Antiqua" w:cs="宋体"/>
                <w:b/>
                <w:bCs/>
                <w:kern w:val="0"/>
                <w:sz w:val="24"/>
                <w:szCs w:val="24"/>
                <w:lang w:eastAsia="zh-CN"/>
              </w:rPr>
              <w:t>8</w:t>
            </w:r>
            <w:r w:rsidRPr="0023257A">
              <w:rPr>
                <w:rFonts w:ascii="Book Antiqua" w:eastAsia="宋体" w:hAnsi="Book Antiqua" w:cs="宋体"/>
                <w:kern w:val="0"/>
                <w:sz w:val="24"/>
                <w:szCs w:val="24"/>
                <w:lang w:eastAsia="zh-CN"/>
              </w:rPr>
              <w:t>: 313-317 [PMID: 24827629 DOI: 10.5009/gnl.2014.8.3.313]</w:t>
            </w:r>
          </w:p>
          <w:p w14:paraId="6B82A2E9"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13 </w:t>
            </w:r>
            <w:proofErr w:type="spellStart"/>
            <w:r w:rsidRPr="0023257A">
              <w:rPr>
                <w:rFonts w:ascii="Book Antiqua" w:eastAsia="宋体" w:hAnsi="Book Antiqua" w:cs="宋体"/>
                <w:b/>
                <w:bCs/>
                <w:kern w:val="0"/>
                <w:sz w:val="24"/>
                <w:szCs w:val="24"/>
                <w:lang w:eastAsia="zh-CN"/>
              </w:rPr>
              <w:t>Ruhl</w:t>
            </w:r>
            <w:proofErr w:type="spellEnd"/>
            <w:r w:rsidRPr="0023257A">
              <w:rPr>
                <w:rFonts w:ascii="Book Antiqua" w:eastAsia="宋体" w:hAnsi="Book Antiqua" w:cs="宋体"/>
                <w:b/>
                <w:bCs/>
                <w:kern w:val="0"/>
                <w:sz w:val="24"/>
                <w:szCs w:val="24"/>
                <w:lang w:eastAsia="zh-CN"/>
              </w:rPr>
              <w:t xml:space="preserve"> CE</w:t>
            </w:r>
            <w:r w:rsidRPr="0023257A">
              <w:rPr>
                <w:rFonts w:ascii="Book Antiqua" w:eastAsia="宋体" w:hAnsi="Book Antiqua" w:cs="宋体"/>
                <w:kern w:val="0"/>
                <w:sz w:val="24"/>
                <w:szCs w:val="24"/>
                <w:lang w:eastAsia="zh-CN"/>
              </w:rPr>
              <w:t xml:space="preserve">, Everhart JE. Relationship of non-alcoholic fatty liver disease with cholecystectomy in the US population. </w:t>
            </w:r>
            <w:r w:rsidRPr="0023257A">
              <w:rPr>
                <w:rFonts w:ascii="Book Antiqua" w:eastAsia="宋体" w:hAnsi="Book Antiqua" w:cs="宋体"/>
                <w:i/>
                <w:iCs/>
                <w:kern w:val="0"/>
                <w:sz w:val="24"/>
                <w:szCs w:val="24"/>
                <w:lang w:eastAsia="zh-CN"/>
              </w:rPr>
              <w:t xml:space="preserve">Am 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kern w:val="0"/>
                <w:sz w:val="24"/>
                <w:szCs w:val="24"/>
                <w:lang w:eastAsia="zh-CN"/>
              </w:rPr>
              <w:t xml:space="preserve"> 2013; </w:t>
            </w:r>
            <w:r w:rsidRPr="0023257A">
              <w:rPr>
                <w:rFonts w:ascii="Book Antiqua" w:eastAsia="宋体" w:hAnsi="Book Antiqua" w:cs="宋体"/>
                <w:b/>
                <w:bCs/>
                <w:kern w:val="0"/>
                <w:sz w:val="24"/>
                <w:szCs w:val="24"/>
                <w:lang w:eastAsia="zh-CN"/>
              </w:rPr>
              <w:t>108</w:t>
            </w:r>
            <w:r w:rsidRPr="0023257A">
              <w:rPr>
                <w:rFonts w:ascii="Book Antiqua" w:eastAsia="宋体" w:hAnsi="Book Antiqua" w:cs="宋体"/>
                <w:kern w:val="0"/>
                <w:sz w:val="24"/>
                <w:szCs w:val="24"/>
                <w:lang w:eastAsia="zh-CN"/>
              </w:rPr>
              <w:t>: 952-958 [PMID: 23545713 DOI: 10.1038/ajg.2013.70]</w:t>
            </w:r>
          </w:p>
          <w:p w14:paraId="0DB0C440"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14 </w:t>
            </w:r>
            <w:r w:rsidRPr="0023257A">
              <w:rPr>
                <w:rFonts w:ascii="Book Antiqua" w:eastAsia="宋体" w:hAnsi="Book Antiqua" w:cs="宋体"/>
                <w:b/>
                <w:bCs/>
                <w:kern w:val="0"/>
                <w:sz w:val="24"/>
                <w:szCs w:val="24"/>
                <w:lang w:eastAsia="zh-CN"/>
              </w:rPr>
              <w:t>Bae JC</w:t>
            </w:r>
            <w:r w:rsidRPr="0023257A">
              <w:rPr>
                <w:rFonts w:ascii="Book Antiqua" w:eastAsia="宋体" w:hAnsi="Book Antiqua" w:cs="宋体"/>
                <w:kern w:val="0"/>
                <w:sz w:val="24"/>
                <w:szCs w:val="24"/>
                <w:lang w:eastAsia="zh-CN"/>
              </w:rPr>
              <w:t xml:space="preserve">, Rhee EJ, Lee WY, Park SE, Park CY, Oh KW, Park SW, Kim SW. </w:t>
            </w:r>
            <w:r w:rsidRPr="0023257A">
              <w:rPr>
                <w:rFonts w:ascii="Book Antiqua" w:eastAsia="宋体" w:hAnsi="Book Antiqua" w:cs="宋体"/>
                <w:kern w:val="0"/>
                <w:sz w:val="24"/>
                <w:szCs w:val="24"/>
                <w:lang w:eastAsia="zh-CN"/>
              </w:rPr>
              <w:lastRenderedPageBreak/>
              <w:t xml:space="preserve">Combined effect of nonalcoholic fatty liver disease and impaired fasting glucose on the development of type 2 diabetes: a 4-year retrospective longitudinal study. </w:t>
            </w:r>
            <w:r w:rsidRPr="0023257A">
              <w:rPr>
                <w:rFonts w:ascii="Book Antiqua" w:eastAsia="宋体" w:hAnsi="Book Antiqua" w:cs="宋体"/>
                <w:i/>
                <w:iCs/>
                <w:kern w:val="0"/>
                <w:sz w:val="24"/>
                <w:szCs w:val="24"/>
                <w:lang w:eastAsia="zh-CN"/>
              </w:rPr>
              <w:t>Diabetes Care</w:t>
            </w:r>
            <w:r w:rsidRPr="0023257A">
              <w:rPr>
                <w:rFonts w:ascii="Book Antiqua" w:eastAsia="宋体" w:hAnsi="Book Antiqua" w:cs="宋体"/>
                <w:kern w:val="0"/>
                <w:sz w:val="24"/>
                <w:szCs w:val="24"/>
                <w:lang w:eastAsia="zh-CN"/>
              </w:rPr>
              <w:t xml:space="preserve"> 2011; </w:t>
            </w:r>
            <w:r w:rsidRPr="0023257A">
              <w:rPr>
                <w:rFonts w:ascii="Book Antiqua" w:eastAsia="宋体" w:hAnsi="Book Antiqua" w:cs="宋体"/>
                <w:b/>
                <w:bCs/>
                <w:kern w:val="0"/>
                <w:sz w:val="24"/>
                <w:szCs w:val="24"/>
                <w:lang w:eastAsia="zh-CN"/>
              </w:rPr>
              <w:t>34</w:t>
            </w:r>
            <w:r w:rsidRPr="0023257A">
              <w:rPr>
                <w:rFonts w:ascii="Book Antiqua" w:eastAsia="宋体" w:hAnsi="Book Antiqua" w:cs="宋体"/>
                <w:kern w:val="0"/>
                <w:sz w:val="24"/>
                <w:szCs w:val="24"/>
                <w:lang w:eastAsia="zh-CN"/>
              </w:rPr>
              <w:t>: 727-729 [PMID: 21278140 DOI: 10.2337/dc10-1991]</w:t>
            </w:r>
          </w:p>
          <w:p w14:paraId="51658B9D"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15 </w:t>
            </w:r>
            <w:r w:rsidRPr="0023257A">
              <w:rPr>
                <w:rFonts w:ascii="Book Antiqua" w:eastAsia="宋体" w:hAnsi="Book Antiqua" w:cs="宋体"/>
                <w:b/>
                <w:bCs/>
                <w:kern w:val="0"/>
                <w:sz w:val="24"/>
                <w:szCs w:val="24"/>
                <w:lang w:eastAsia="zh-CN"/>
              </w:rPr>
              <w:t>Matthews DR</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Hosker</w:t>
            </w:r>
            <w:proofErr w:type="spellEnd"/>
            <w:r w:rsidRPr="0023257A">
              <w:rPr>
                <w:rFonts w:ascii="Book Antiqua" w:eastAsia="宋体" w:hAnsi="Book Antiqua" w:cs="宋体"/>
                <w:kern w:val="0"/>
                <w:sz w:val="24"/>
                <w:szCs w:val="24"/>
                <w:lang w:eastAsia="zh-CN"/>
              </w:rPr>
              <w:t xml:space="preserve"> JP, </w:t>
            </w:r>
            <w:proofErr w:type="spellStart"/>
            <w:r w:rsidRPr="0023257A">
              <w:rPr>
                <w:rFonts w:ascii="Book Antiqua" w:eastAsia="宋体" w:hAnsi="Book Antiqua" w:cs="宋体"/>
                <w:kern w:val="0"/>
                <w:sz w:val="24"/>
                <w:szCs w:val="24"/>
                <w:lang w:eastAsia="zh-CN"/>
              </w:rPr>
              <w:t>Rudenski</w:t>
            </w:r>
            <w:proofErr w:type="spellEnd"/>
            <w:r w:rsidRPr="0023257A">
              <w:rPr>
                <w:rFonts w:ascii="Book Antiqua" w:eastAsia="宋体" w:hAnsi="Book Antiqua" w:cs="宋体"/>
                <w:kern w:val="0"/>
                <w:sz w:val="24"/>
                <w:szCs w:val="24"/>
                <w:lang w:eastAsia="zh-CN"/>
              </w:rPr>
              <w:t xml:space="preserve"> AS, Naylor BA, </w:t>
            </w:r>
            <w:proofErr w:type="spellStart"/>
            <w:r w:rsidRPr="0023257A">
              <w:rPr>
                <w:rFonts w:ascii="Book Antiqua" w:eastAsia="宋体" w:hAnsi="Book Antiqua" w:cs="宋体"/>
                <w:kern w:val="0"/>
                <w:sz w:val="24"/>
                <w:szCs w:val="24"/>
                <w:lang w:eastAsia="zh-CN"/>
              </w:rPr>
              <w:t>Treacher</w:t>
            </w:r>
            <w:proofErr w:type="spellEnd"/>
            <w:r w:rsidRPr="0023257A">
              <w:rPr>
                <w:rFonts w:ascii="Book Antiqua" w:eastAsia="宋体" w:hAnsi="Book Antiqua" w:cs="宋体"/>
                <w:kern w:val="0"/>
                <w:sz w:val="24"/>
                <w:szCs w:val="24"/>
                <w:lang w:eastAsia="zh-CN"/>
              </w:rPr>
              <w:t xml:space="preserve"> DF, Turner RC. Homeostasis model assessment: insulin resistance and beta-cell function from fasting plasma glucose and insulin concentrations in man. </w:t>
            </w:r>
            <w:proofErr w:type="spellStart"/>
            <w:r w:rsidRPr="0023257A">
              <w:rPr>
                <w:rFonts w:ascii="Book Antiqua" w:eastAsia="宋体" w:hAnsi="Book Antiqua" w:cs="宋体"/>
                <w:i/>
                <w:iCs/>
                <w:kern w:val="0"/>
                <w:sz w:val="24"/>
                <w:szCs w:val="24"/>
                <w:lang w:eastAsia="zh-CN"/>
              </w:rPr>
              <w:t>Diabetologia</w:t>
            </w:r>
            <w:proofErr w:type="spellEnd"/>
            <w:r w:rsidRPr="0023257A">
              <w:rPr>
                <w:rFonts w:ascii="Book Antiqua" w:eastAsia="宋体" w:hAnsi="Book Antiqua" w:cs="宋体"/>
                <w:kern w:val="0"/>
                <w:sz w:val="24"/>
                <w:szCs w:val="24"/>
                <w:lang w:eastAsia="zh-CN"/>
              </w:rPr>
              <w:t xml:space="preserve"> 1985; </w:t>
            </w:r>
            <w:r w:rsidRPr="0023257A">
              <w:rPr>
                <w:rFonts w:ascii="Book Antiqua" w:eastAsia="宋体" w:hAnsi="Book Antiqua" w:cs="宋体"/>
                <w:b/>
                <w:bCs/>
                <w:kern w:val="0"/>
                <w:sz w:val="24"/>
                <w:szCs w:val="24"/>
                <w:lang w:eastAsia="zh-CN"/>
              </w:rPr>
              <w:t>28</w:t>
            </w:r>
            <w:r w:rsidRPr="0023257A">
              <w:rPr>
                <w:rFonts w:ascii="Book Antiqua" w:eastAsia="宋体" w:hAnsi="Book Antiqua" w:cs="宋体"/>
                <w:kern w:val="0"/>
                <w:sz w:val="24"/>
                <w:szCs w:val="24"/>
                <w:lang w:eastAsia="zh-CN"/>
              </w:rPr>
              <w:t>: 412-419 [PMID: 3899825]</w:t>
            </w:r>
          </w:p>
          <w:p w14:paraId="3FA9E100"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16 </w:t>
            </w:r>
            <w:proofErr w:type="spellStart"/>
            <w:r w:rsidRPr="0023257A">
              <w:rPr>
                <w:rFonts w:ascii="Book Antiqua" w:eastAsia="宋体" w:hAnsi="Book Antiqua" w:cs="宋体"/>
                <w:b/>
                <w:bCs/>
                <w:kern w:val="0"/>
                <w:sz w:val="24"/>
                <w:szCs w:val="24"/>
                <w:lang w:eastAsia="zh-CN"/>
              </w:rPr>
              <w:t>Loria</w:t>
            </w:r>
            <w:proofErr w:type="spellEnd"/>
            <w:r w:rsidRPr="0023257A">
              <w:rPr>
                <w:rFonts w:ascii="Book Antiqua" w:eastAsia="宋体" w:hAnsi="Book Antiqua" w:cs="宋体"/>
                <w:b/>
                <w:bCs/>
                <w:kern w:val="0"/>
                <w:sz w:val="24"/>
                <w:szCs w:val="24"/>
                <w:lang w:eastAsia="zh-CN"/>
              </w:rPr>
              <w:t xml:space="preserve"> P</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Lonardo</w:t>
            </w:r>
            <w:proofErr w:type="spellEnd"/>
            <w:r w:rsidRPr="0023257A">
              <w:rPr>
                <w:rFonts w:ascii="Book Antiqua" w:eastAsia="宋体" w:hAnsi="Book Antiqua" w:cs="宋体"/>
                <w:kern w:val="0"/>
                <w:sz w:val="24"/>
                <w:szCs w:val="24"/>
                <w:lang w:eastAsia="zh-CN"/>
              </w:rPr>
              <w:t xml:space="preserve"> A, </w:t>
            </w:r>
            <w:proofErr w:type="spellStart"/>
            <w:r w:rsidRPr="0023257A">
              <w:rPr>
                <w:rFonts w:ascii="Book Antiqua" w:eastAsia="宋体" w:hAnsi="Book Antiqua" w:cs="宋体"/>
                <w:kern w:val="0"/>
                <w:sz w:val="24"/>
                <w:szCs w:val="24"/>
                <w:lang w:eastAsia="zh-CN"/>
              </w:rPr>
              <w:t>Lombardini</w:t>
            </w:r>
            <w:proofErr w:type="spellEnd"/>
            <w:r w:rsidRPr="0023257A">
              <w:rPr>
                <w:rFonts w:ascii="Book Antiqua" w:eastAsia="宋体" w:hAnsi="Book Antiqua" w:cs="宋体"/>
                <w:kern w:val="0"/>
                <w:sz w:val="24"/>
                <w:szCs w:val="24"/>
                <w:lang w:eastAsia="zh-CN"/>
              </w:rPr>
              <w:t xml:space="preserve"> S, </w:t>
            </w:r>
            <w:proofErr w:type="spellStart"/>
            <w:r w:rsidRPr="0023257A">
              <w:rPr>
                <w:rFonts w:ascii="Book Antiqua" w:eastAsia="宋体" w:hAnsi="Book Antiqua" w:cs="宋体"/>
                <w:kern w:val="0"/>
                <w:sz w:val="24"/>
                <w:szCs w:val="24"/>
                <w:lang w:eastAsia="zh-CN"/>
              </w:rPr>
              <w:t>Carulli</w:t>
            </w:r>
            <w:proofErr w:type="spellEnd"/>
            <w:r w:rsidRPr="0023257A">
              <w:rPr>
                <w:rFonts w:ascii="Book Antiqua" w:eastAsia="宋体" w:hAnsi="Book Antiqua" w:cs="宋体"/>
                <w:kern w:val="0"/>
                <w:sz w:val="24"/>
                <w:szCs w:val="24"/>
                <w:lang w:eastAsia="zh-CN"/>
              </w:rPr>
              <w:t xml:space="preserve"> L, </w:t>
            </w:r>
            <w:proofErr w:type="spellStart"/>
            <w:r w:rsidRPr="0023257A">
              <w:rPr>
                <w:rFonts w:ascii="Book Antiqua" w:eastAsia="宋体" w:hAnsi="Book Antiqua" w:cs="宋体"/>
                <w:kern w:val="0"/>
                <w:sz w:val="24"/>
                <w:szCs w:val="24"/>
                <w:lang w:eastAsia="zh-CN"/>
              </w:rPr>
              <w:t>Verrone</w:t>
            </w:r>
            <w:proofErr w:type="spellEnd"/>
            <w:r w:rsidRPr="0023257A">
              <w:rPr>
                <w:rFonts w:ascii="Book Antiqua" w:eastAsia="宋体" w:hAnsi="Book Antiqua" w:cs="宋体"/>
                <w:kern w:val="0"/>
                <w:sz w:val="24"/>
                <w:szCs w:val="24"/>
                <w:lang w:eastAsia="zh-CN"/>
              </w:rPr>
              <w:t xml:space="preserve"> A, </w:t>
            </w:r>
            <w:proofErr w:type="spellStart"/>
            <w:r w:rsidRPr="0023257A">
              <w:rPr>
                <w:rFonts w:ascii="Book Antiqua" w:eastAsia="宋体" w:hAnsi="Book Antiqua" w:cs="宋体"/>
                <w:kern w:val="0"/>
                <w:sz w:val="24"/>
                <w:szCs w:val="24"/>
                <w:lang w:eastAsia="zh-CN"/>
              </w:rPr>
              <w:t>Ganazzi</w:t>
            </w:r>
            <w:proofErr w:type="spellEnd"/>
            <w:r w:rsidRPr="0023257A">
              <w:rPr>
                <w:rFonts w:ascii="Book Antiqua" w:eastAsia="宋体" w:hAnsi="Book Antiqua" w:cs="宋体"/>
                <w:kern w:val="0"/>
                <w:sz w:val="24"/>
                <w:szCs w:val="24"/>
                <w:lang w:eastAsia="zh-CN"/>
              </w:rPr>
              <w:t xml:space="preserve"> D, </w:t>
            </w:r>
            <w:proofErr w:type="spellStart"/>
            <w:r w:rsidRPr="0023257A">
              <w:rPr>
                <w:rFonts w:ascii="Book Antiqua" w:eastAsia="宋体" w:hAnsi="Book Antiqua" w:cs="宋体"/>
                <w:kern w:val="0"/>
                <w:sz w:val="24"/>
                <w:szCs w:val="24"/>
                <w:lang w:eastAsia="zh-CN"/>
              </w:rPr>
              <w:t>Rudilosso</w:t>
            </w:r>
            <w:proofErr w:type="spellEnd"/>
            <w:r w:rsidRPr="0023257A">
              <w:rPr>
                <w:rFonts w:ascii="Book Antiqua" w:eastAsia="宋体" w:hAnsi="Book Antiqua" w:cs="宋体"/>
                <w:kern w:val="0"/>
                <w:sz w:val="24"/>
                <w:szCs w:val="24"/>
                <w:lang w:eastAsia="zh-CN"/>
              </w:rPr>
              <w:t xml:space="preserve"> A, D'Amico R, </w:t>
            </w:r>
            <w:proofErr w:type="spellStart"/>
            <w:r w:rsidRPr="0023257A">
              <w:rPr>
                <w:rFonts w:ascii="Book Antiqua" w:eastAsia="宋体" w:hAnsi="Book Antiqua" w:cs="宋体"/>
                <w:kern w:val="0"/>
                <w:sz w:val="24"/>
                <w:szCs w:val="24"/>
                <w:lang w:eastAsia="zh-CN"/>
              </w:rPr>
              <w:t>Bertolotti</w:t>
            </w:r>
            <w:proofErr w:type="spellEnd"/>
            <w:r w:rsidRPr="0023257A">
              <w:rPr>
                <w:rFonts w:ascii="Book Antiqua" w:eastAsia="宋体" w:hAnsi="Book Antiqua" w:cs="宋体"/>
                <w:kern w:val="0"/>
                <w:sz w:val="24"/>
                <w:szCs w:val="24"/>
                <w:lang w:eastAsia="zh-CN"/>
              </w:rPr>
              <w:t xml:space="preserve"> M, </w:t>
            </w:r>
            <w:proofErr w:type="spellStart"/>
            <w:r w:rsidRPr="0023257A">
              <w:rPr>
                <w:rFonts w:ascii="Book Antiqua" w:eastAsia="宋体" w:hAnsi="Book Antiqua" w:cs="宋体"/>
                <w:kern w:val="0"/>
                <w:sz w:val="24"/>
                <w:szCs w:val="24"/>
                <w:lang w:eastAsia="zh-CN"/>
              </w:rPr>
              <w:t>Carulli</w:t>
            </w:r>
            <w:proofErr w:type="spellEnd"/>
            <w:r w:rsidRPr="0023257A">
              <w:rPr>
                <w:rFonts w:ascii="Book Antiqua" w:eastAsia="宋体" w:hAnsi="Book Antiqua" w:cs="宋体"/>
                <w:kern w:val="0"/>
                <w:sz w:val="24"/>
                <w:szCs w:val="24"/>
                <w:lang w:eastAsia="zh-CN"/>
              </w:rPr>
              <w:t xml:space="preserve"> N. Gallstone disease in non-alcoholic fatty liver: prevalence and associated factors. </w:t>
            </w:r>
            <w:r w:rsidRPr="0023257A">
              <w:rPr>
                <w:rFonts w:ascii="Book Antiqua" w:eastAsia="宋体" w:hAnsi="Book Antiqua" w:cs="宋体"/>
                <w:i/>
                <w:iCs/>
                <w:kern w:val="0"/>
                <w:sz w:val="24"/>
                <w:szCs w:val="24"/>
                <w:lang w:eastAsia="zh-CN"/>
              </w:rPr>
              <w:t xml:space="preserve">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Hepatol</w:t>
            </w:r>
            <w:proofErr w:type="spellEnd"/>
            <w:r w:rsidRPr="0023257A">
              <w:rPr>
                <w:rFonts w:ascii="Book Antiqua" w:eastAsia="宋体" w:hAnsi="Book Antiqua" w:cs="宋体"/>
                <w:kern w:val="0"/>
                <w:sz w:val="24"/>
                <w:szCs w:val="24"/>
                <w:lang w:eastAsia="zh-CN"/>
              </w:rPr>
              <w:t xml:space="preserve"> 2005; </w:t>
            </w:r>
            <w:r w:rsidRPr="0023257A">
              <w:rPr>
                <w:rFonts w:ascii="Book Antiqua" w:eastAsia="宋体" w:hAnsi="Book Antiqua" w:cs="宋体"/>
                <w:b/>
                <w:bCs/>
                <w:kern w:val="0"/>
                <w:sz w:val="24"/>
                <w:szCs w:val="24"/>
                <w:lang w:eastAsia="zh-CN"/>
              </w:rPr>
              <w:t>20</w:t>
            </w:r>
            <w:r w:rsidRPr="0023257A">
              <w:rPr>
                <w:rFonts w:ascii="Book Antiqua" w:eastAsia="宋体" w:hAnsi="Book Antiqua" w:cs="宋体"/>
                <w:kern w:val="0"/>
                <w:sz w:val="24"/>
                <w:szCs w:val="24"/>
                <w:lang w:eastAsia="zh-CN"/>
              </w:rPr>
              <w:t>: 1176-1184 [PMID: 16048564 DOI: 10.1111/j.1440-1746.2005.03924.x]</w:t>
            </w:r>
          </w:p>
          <w:p w14:paraId="7329841B"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17 </w:t>
            </w:r>
            <w:r w:rsidRPr="0023257A">
              <w:rPr>
                <w:rFonts w:ascii="Book Antiqua" w:eastAsia="宋体" w:hAnsi="Book Antiqua" w:cs="宋体"/>
                <w:b/>
                <w:bCs/>
                <w:kern w:val="0"/>
                <w:sz w:val="24"/>
                <w:szCs w:val="24"/>
                <w:lang w:eastAsia="zh-CN"/>
              </w:rPr>
              <w:t>Amigo L</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Husche</w:t>
            </w:r>
            <w:proofErr w:type="spellEnd"/>
            <w:r w:rsidRPr="0023257A">
              <w:rPr>
                <w:rFonts w:ascii="Book Antiqua" w:eastAsia="宋体" w:hAnsi="Book Antiqua" w:cs="宋体"/>
                <w:kern w:val="0"/>
                <w:sz w:val="24"/>
                <w:szCs w:val="24"/>
                <w:lang w:eastAsia="zh-CN"/>
              </w:rPr>
              <w:t xml:space="preserve"> C, </w:t>
            </w:r>
            <w:proofErr w:type="spellStart"/>
            <w:r w:rsidRPr="0023257A">
              <w:rPr>
                <w:rFonts w:ascii="Book Antiqua" w:eastAsia="宋体" w:hAnsi="Book Antiqua" w:cs="宋体"/>
                <w:kern w:val="0"/>
                <w:sz w:val="24"/>
                <w:szCs w:val="24"/>
                <w:lang w:eastAsia="zh-CN"/>
              </w:rPr>
              <w:t>Zanlungo</w:t>
            </w:r>
            <w:proofErr w:type="spellEnd"/>
            <w:r w:rsidRPr="0023257A">
              <w:rPr>
                <w:rFonts w:ascii="Book Antiqua" w:eastAsia="宋体" w:hAnsi="Book Antiqua" w:cs="宋体"/>
                <w:kern w:val="0"/>
                <w:sz w:val="24"/>
                <w:szCs w:val="24"/>
                <w:lang w:eastAsia="zh-CN"/>
              </w:rPr>
              <w:t xml:space="preserve"> S, </w:t>
            </w:r>
            <w:proofErr w:type="spellStart"/>
            <w:r w:rsidRPr="0023257A">
              <w:rPr>
                <w:rFonts w:ascii="Book Antiqua" w:eastAsia="宋体" w:hAnsi="Book Antiqua" w:cs="宋体"/>
                <w:kern w:val="0"/>
                <w:sz w:val="24"/>
                <w:szCs w:val="24"/>
                <w:lang w:eastAsia="zh-CN"/>
              </w:rPr>
              <w:t>Lütjohann</w:t>
            </w:r>
            <w:proofErr w:type="spellEnd"/>
            <w:r w:rsidRPr="0023257A">
              <w:rPr>
                <w:rFonts w:ascii="Book Antiqua" w:eastAsia="宋体" w:hAnsi="Book Antiqua" w:cs="宋体"/>
                <w:kern w:val="0"/>
                <w:sz w:val="24"/>
                <w:szCs w:val="24"/>
                <w:lang w:eastAsia="zh-CN"/>
              </w:rPr>
              <w:t xml:space="preserve"> D, </w:t>
            </w:r>
            <w:proofErr w:type="spellStart"/>
            <w:r w:rsidRPr="0023257A">
              <w:rPr>
                <w:rFonts w:ascii="Book Antiqua" w:eastAsia="宋体" w:hAnsi="Book Antiqua" w:cs="宋体"/>
                <w:kern w:val="0"/>
                <w:sz w:val="24"/>
                <w:szCs w:val="24"/>
                <w:lang w:eastAsia="zh-CN"/>
              </w:rPr>
              <w:t>Arrese</w:t>
            </w:r>
            <w:proofErr w:type="spellEnd"/>
            <w:r w:rsidRPr="0023257A">
              <w:rPr>
                <w:rFonts w:ascii="Book Antiqua" w:eastAsia="宋体" w:hAnsi="Book Antiqua" w:cs="宋体"/>
                <w:kern w:val="0"/>
                <w:sz w:val="24"/>
                <w:szCs w:val="24"/>
                <w:lang w:eastAsia="zh-CN"/>
              </w:rPr>
              <w:t xml:space="preserve"> M, </w:t>
            </w:r>
            <w:proofErr w:type="spellStart"/>
            <w:r w:rsidRPr="0023257A">
              <w:rPr>
                <w:rFonts w:ascii="Book Antiqua" w:eastAsia="宋体" w:hAnsi="Book Antiqua" w:cs="宋体"/>
                <w:kern w:val="0"/>
                <w:sz w:val="24"/>
                <w:szCs w:val="24"/>
                <w:lang w:eastAsia="zh-CN"/>
              </w:rPr>
              <w:t>Miquel</w:t>
            </w:r>
            <w:proofErr w:type="spellEnd"/>
            <w:r w:rsidRPr="0023257A">
              <w:rPr>
                <w:rFonts w:ascii="Book Antiqua" w:eastAsia="宋体" w:hAnsi="Book Antiqua" w:cs="宋体"/>
                <w:kern w:val="0"/>
                <w:sz w:val="24"/>
                <w:szCs w:val="24"/>
                <w:lang w:eastAsia="zh-CN"/>
              </w:rPr>
              <w:t xml:space="preserve"> JF, </w:t>
            </w:r>
            <w:proofErr w:type="spellStart"/>
            <w:r w:rsidRPr="0023257A">
              <w:rPr>
                <w:rFonts w:ascii="Book Antiqua" w:eastAsia="宋体" w:hAnsi="Book Antiqua" w:cs="宋体"/>
                <w:kern w:val="0"/>
                <w:sz w:val="24"/>
                <w:szCs w:val="24"/>
                <w:lang w:eastAsia="zh-CN"/>
              </w:rPr>
              <w:t>Rigotti</w:t>
            </w:r>
            <w:proofErr w:type="spellEnd"/>
            <w:r w:rsidRPr="0023257A">
              <w:rPr>
                <w:rFonts w:ascii="Book Antiqua" w:eastAsia="宋体" w:hAnsi="Book Antiqua" w:cs="宋体"/>
                <w:kern w:val="0"/>
                <w:sz w:val="24"/>
                <w:szCs w:val="24"/>
                <w:lang w:eastAsia="zh-CN"/>
              </w:rPr>
              <w:t xml:space="preserve"> A, Nervi F. Cholecystectomy increases hepatic triglyceride content and very-low-density lipoproteins production in mice. </w:t>
            </w:r>
            <w:r w:rsidRPr="0023257A">
              <w:rPr>
                <w:rFonts w:ascii="Book Antiqua" w:eastAsia="宋体" w:hAnsi="Book Antiqua" w:cs="宋体"/>
                <w:i/>
                <w:iCs/>
                <w:kern w:val="0"/>
                <w:sz w:val="24"/>
                <w:szCs w:val="24"/>
                <w:lang w:eastAsia="zh-CN"/>
              </w:rPr>
              <w:t xml:space="preserve">Liver </w:t>
            </w:r>
            <w:proofErr w:type="spellStart"/>
            <w:r w:rsidRPr="0023257A">
              <w:rPr>
                <w:rFonts w:ascii="Book Antiqua" w:eastAsia="宋体" w:hAnsi="Book Antiqua" w:cs="宋体"/>
                <w:i/>
                <w:iCs/>
                <w:kern w:val="0"/>
                <w:sz w:val="24"/>
                <w:szCs w:val="24"/>
                <w:lang w:eastAsia="zh-CN"/>
              </w:rPr>
              <w:t>Int</w:t>
            </w:r>
            <w:proofErr w:type="spellEnd"/>
            <w:r w:rsidRPr="0023257A">
              <w:rPr>
                <w:rFonts w:ascii="Book Antiqua" w:eastAsia="宋体" w:hAnsi="Book Antiqua" w:cs="宋体"/>
                <w:kern w:val="0"/>
                <w:sz w:val="24"/>
                <w:szCs w:val="24"/>
                <w:lang w:eastAsia="zh-CN"/>
              </w:rPr>
              <w:t xml:space="preserve"> 2011; </w:t>
            </w:r>
            <w:r w:rsidRPr="0023257A">
              <w:rPr>
                <w:rFonts w:ascii="Book Antiqua" w:eastAsia="宋体" w:hAnsi="Book Antiqua" w:cs="宋体"/>
                <w:b/>
                <w:bCs/>
                <w:kern w:val="0"/>
                <w:sz w:val="24"/>
                <w:szCs w:val="24"/>
                <w:lang w:eastAsia="zh-CN"/>
              </w:rPr>
              <w:t>31</w:t>
            </w:r>
            <w:r w:rsidRPr="0023257A">
              <w:rPr>
                <w:rFonts w:ascii="Book Antiqua" w:eastAsia="宋体" w:hAnsi="Book Antiqua" w:cs="宋体"/>
                <w:kern w:val="0"/>
                <w:sz w:val="24"/>
                <w:szCs w:val="24"/>
                <w:lang w:eastAsia="zh-CN"/>
              </w:rPr>
              <w:t>: 52-64 [PMID: 21040411 DOI: 10.1111/j.1478-3231.2010.02361.x]</w:t>
            </w:r>
          </w:p>
          <w:p w14:paraId="1ABDE81D"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18 </w:t>
            </w:r>
            <w:r w:rsidRPr="0023257A">
              <w:rPr>
                <w:rFonts w:ascii="Book Antiqua" w:eastAsia="宋体" w:hAnsi="Book Antiqua" w:cs="宋体"/>
                <w:b/>
                <w:bCs/>
                <w:kern w:val="0"/>
                <w:sz w:val="24"/>
                <w:szCs w:val="24"/>
                <w:lang w:eastAsia="zh-CN"/>
              </w:rPr>
              <w:t>Friedrich N</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Völzke</w:t>
            </w:r>
            <w:proofErr w:type="spellEnd"/>
            <w:r w:rsidRPr="0023257A">
              <w:rPr>
                <w:rFonts w:ascii="Book Antiqua" w:eastAsia="宋体" w:hAnsi="Book Antiqua" w:cs="宋体"/>
                <w:kern w:val="0"/>
                <w:sz w:val="24"/>
                <w:szCs w:val="24"/>
                <w:lang w:eastAsia="zh-CN"/>
              </w:rPr>
              <w:t xml:space="preserve"> H, </w:t>
            </w:r>
            <w:proofErr w:type="spellStart"/>
            <w:r w:rsidRPr="0023257A">
              <w:rPr>
                <w:rFonts w:ascii="Book Antiqua" w:eastAsia="宋体" w:hAnsi="Book Antiqua" w:cs="宋体"/>
                <w:kern w:val="0"/>
                <w:sz w:val="24"/>
                <w:szCs w:val="24"/>
                <w:lang w:eastAsia="zh-CN"/>
              </w:rPr>
              <w:t>Hampe</w:t>
            </w:r>
            <w:proofErr w:type="spellEnd"/>
            <w:r w:rsidRPr="0023257A">
              <w:rPr>
                <w:rFonts w:ascii="Book Antiqua" w:eastAsia="宋体" w:hAnsi="Book Antiqua" w:cs="宋体"/>
                <w:kern w:val="0"/>
                <w:sz w:val="24"/>
                <w:szCs w:val="24"/>
                <w:lang w:eastAsia="zh-CN"/>
              </w:rPr>
              <w:t xml:space="preserve"> J, </w:t>
            </w:r>
            <w:proofErr w:type="spellStart"/>
            <w:r w:rsidRPr="0023257A">
              <w:rPr>
                <w:rFonts w:ascii="Book Antiqua" w:eastAsia="宋体" w:hAnsi="Book Antiqua" w:cs="宋体"/>
                <w:kern w:val="0"/>
                <w:sz w:val="24"/>
                <w:szCs w:val="24"/>
                <w:lang w:eastAsia="zh-CN"/>
              </w:rPr>
              <w:t>Lerch</w:t>
            </w:r>
            <w:proofErr w:type="spellEnd"/>
            <w:r w:rsidRPr="0023257A">
              <w:rPr>
                <w:rFonts w:ascii="Book Antiqua" w:eastAsia="宋体" w:hAnsi="Book Antiqua" w:cs="宋体"/>
                <w:kern w:val="0"/>
                <w:sz w:val="24"/>
                <w:szCs w:val="24"/>
                <w:lang w:eastAsia="zh-CN"/>
              </w:rPr>
              <w:t xml:space="preserve"> MM, </w:t>
            </w:r>
            <w:proofErr w:type="spellStart"/>
            <w:r w:rsidRPr="0023257A">
              <w:rPr>
                <w:rFonts w:ascii="Book Antiqua" w:eastAsia="宋体" w:hAnsi="Book Antiqua" w:cs="宋体"/>
                <w:kern w:val="0"/>
                <w:sz w:val="24"/>
                <w:szCs w:val="24"/>
                <w:lang w:eastAsia="zh-CN"/>
              </w:rPr>
              <w:t>Jørgensen</w:t>
            </w:r>
            <w:proofErr w:type="spellEnd"/>
            <w:r w:rsidRPr="0023257A">
              <w:rPr>
                <w:rFonts w:ascii="Book Antiqua" w:eastAsia="宋体" w:hAnsi="Book Antiqua" w:cs="宋体"/>
                <w:kern w:val="0"/>
                <w:sz w:val="24"/>
                <w:szCs w:val="24"/>
                <w:lang w:eastAsia="zh-CN"/>
              </w:rPr>
              <w:t xml:space="preserve"> T. Known risk factors do not explain disparities in gallstone prevalence between Denmark and northeast Germany. </w:t>
            </w:r>
            <w:r w:rsidRPr="0023257A">
              <w:rPr>
                <w:rFonts w:ascii="Book Antiqua" w:eastAsia="宋体" w:hAnsi="Book Antiqua" w:cs="宋体"/>
                <w:i/>
                <w:iCs/>
                <w:kern w:val="0"/>
                <w:sz w:val="24"/>
                <w:szCs w:val="24"/>
                <w:lang w:eastAsia="zh-CN"/>
              </w:rPr>
              <w:t xml:space="preserve">Am 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kern w:val="0"/>
                <w:sz w:val="24"/>
                <w:szCs w:val="24"/>
                <w:lang w:eastAsia="zh-CN"/>
              </w:rPr>
              <w:t xml:space="preserve"> 2009; </w:t>
            </w:r>
            <w:r w:rsidRPr="0023257A">
              <w:rPr>
                <w:rFonts w:ascii="Book Antiqua" w:eastAsia="宋体" w:hAnsi="Book Antiqua" w:cs="宋体"/>
                <w:b/>
                <w:bCs/>
                <w:kern w:val="0"/>
                <w:sz w:val="24"/>
                <w:szCs w:val="24"/>
                <w:lang w:eastAsia="zh-CN"/>
              </w:rPr>
              <w:t>104</w:t>
            </w:r>
            <w:r w:rsidRPr="0023257A">
              <w:rPr>
                <w:rFonts w:ascii="Book Antiqua" w:eastAsia="宋体" w:hAnsi="Book Antiqua" w:cs="宋体"/>
                <w:kern w:val="0"/>
                <w:sz w:val="24"/>
                <w:szCs w:val="24"/>
                <w:lang w:eastAsia="zh-CN"/>
              </w:rPr>
              <w:t>: 89-95 [PMID: 19098855 DOI: 10.1038/ajg.2008.13]</w:t>
            </w:r>
          </w:p>
          <w:p w14:paraId="027E4E05"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19 </w:t>
            </w:r>
            <w:r w:rsidRPr="0023257A">
              <w:rPr>
                <w:rFonts w:ascii="Book Antiqua" w:eastAsia="宋体" w:hAnsi="Book Antiqua" w:cs="宋体"/>
                <w:b/>
                <w:bCs/>
                <w:kern w:val="0"/>
                <w:sz w:val="24"/>
                <w:szCs w:val="24"/>
                <w:lang w:eastAsia="zh-CN"/>
              </w:rPr>
              <w:t>Stokes CS</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Krawczyk</w:t>
            </w:r>
            <w:proofErr w:type="spellEnd"/>
            <w:r w:rsidRPr="0023257A">
              <w:rPr>
                <w:rFonts w:ascii="Book Antiqua" w:eastAsia="宋体" w:hAnsi="Book Antiqua" w:cs="宋体"/>
                <w:kern w:val="0"/>
                <w:sz w:val="24"/>
                <w:szCs w:val="24"/>
                <w:lang w:eastAsia="zh-CN"/>
              </w:rPr>
              <w:t xml:space="preserve"> M, </w:t>
            </w:r>
            <w:proofErr w:type="spellStart"/>
            <w:r w:rsidRPr="0023257A">
              <w:rPr>
                <w:rFonts w:ascii="Book Antiqua" w:eastAsia="宋体" w:hAnsi="Book Antiqua" w:cs="宋体"/>
                <w:kern w:val="0"/>
                <w:sz w:val="24"/>
                <w:szCs w:val="24"/>
                <w:lang w:eastAsia="zh-CN"/>
              </w:rPr>
              <w:t>Lammert</w:t>
            </w:r>
            <w:proofErr w:type="spellEnd"/>
            <w:r w:rsidRPr="0023257A">
              <w:rPr>
                <w:rFonts w:ascii="Book Antiqua" w:eastAsia="宋体" w:hAnsi="Book Antiqua" w:cs="宋体"/>
                <w:kern w:val="0"/>
                <w:sz w:val="24"/>
                <w:szCs w:val="24"/>
                <w:lang w:eastAsia="zh-CN"/>
              </w:rPr>
              <w:t xml:space="preserve"> F. Gallstones: environment, lifestyle and genes. </w:t>
            </w:r>
            <w:r w:rsidRPr="0023257A">
              <w:rPr>
                <w:rFonts w:ascii="Book Antiqua" w:eastAsia="宋体" w:hAnsi="Book Antiqua" w:cs="宋体"/>
                <w:i/>
                <w:iCs/>
                <w:kern w:val="0"/>
                <w:sz w:val="24"/>
                <w:szCs w:val="24"/>
                <w:lang w:eastAsia="zh-CN"/>
              </w:rPr>
              <w:t>Dig Dis</w:t>
            </w:r>
            <w:r w:rsidRPr="0023257A">
              <w:rPr>
                <w:rFonts w:ascii="Book Antiqua" w:eastAsia="宋体" w:hAnsi="Book Antiqua" w:cs="宋体"/>
                <w:kern w:val="0"/>
                <w:sz w:val="24"/>
                <w:szCs w:val="24"/>
                <w:lang w:eastAsia="zh-CN"/>
              </w:rPr>
              <w:t xml:space="preserve"> 2011; </w:t>
            </w:r>
            <w:r w:rsidRPr="0023257A">
              <w:rPr>
                <w:rFonts w:ascii="Book Antiqua" w:eastAsia="宋体" w:hAnsi="Book Antiqua" w:cs="宋体"/>
                <w:b/>
                <w:bCs/>
                <w:kern w:val="0"/>
                <w:sz w:val="24"/>
                <w:szCs w:val="24"/>
                <w:lang w:eastAsia="zh-CN"/>
              </w:rPr>
              <w:t>29</w:t>
            </w:r>
            <w:r w:rsidRPr="0023257A">
              <w:rPr>
                <w:rFonts w:ascii="Book Antiqua" w:eastAsia="宋体" w:hAnsi="Book Antiqua" w:cs="宋体"/>
                <w:kern w:val="0"/>
                <w:sz w:val="24"/>
                <w:szCs w:val="24"/>
                <w:lang w:eastAsia="zh-CN"/>
              </w:rPr>
              <w:t>: 191-201 [PMID: 21734384 DOI: 10.1159/000323885]</w:t>
            </w:r>
          </w:p>
          <w:p w14:paraId="4283D31C"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20 </w:t>
            </w:r>
            <w:proofErr w:type="spellStart"/>
            <w:r w:rsidRPr="0023257A">
              <w:rPr>
                <w:rFonts w:ascii="Book Antiqua" w:eastAsia="宋体" w:hAnsi="Book Antiqua" w:cs="宋体"/>
                <w:b/>
                <w:bCs/>
                <w:kern w:val="0"/>
                <w:sz w:val="24"/>
                <w:szCs w:val="24"/>
                <w:lang w:eastAsia="zh-CN"/>
              </w:rPr>
              <w:t>Deurenberg</w:t>
            </w:r>
            <w:proofErr w:type="spellEnd"/>
            <w:r w:rsidRPr="0023257A">
              <w:rPr>
                <w:rFonts w:ascii="Book Antiqua" w:eastAsia="宋体" w:hAnsi="Book Antiqua" w:cs="宋体"/>
                <w:b/>
                <w:bCs/>
                <w:kern w:val="0"/>
                <w:sz w:val="24"/>
                <w:szCs w:val="24"/>
                <w:lang w:eastAsia="zh-CN"/>
              </w:rPr>
              <w:t xml:space="preserve"> P</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Deurenberg</w:t>
            </w:r>
            <w:proofErr w:type="spellEnd"/>
            <w:r w:rsidRPr="0023257A">
              <w:rPr>
                <w:rFonts w:ascii="Book Antiqua" w:eastAsia="宋体" w:hAnsi="Book Antiqua" w:cs="宋体"/>
                <w:kern w:val="0"/>
                <w:sz w:val="24"/>
                <w:szCs w:val="24"/>
                <w:lang w:eastAsia="zh-CN"/>
              </w:rPr>
              <w:t xml:space="preserve">-Yap M. Differences in body-composition assumptions across ethnic groups: practical consequences. </w:t>
            </w:r>
            <w:proofErr w:type="spellStart"/>
            <w:r w:rsidRPr="0023257A">
              <w:rPr>
                <w:rFonts w:ascii="Book Antiqua" w:eastAsia="宋体" w:hAnsi="Book Antiqua" w:cs="宋体"/>
                <w:i/>
                <w:iCs/>
                <w:kern w:val="0"/>
                <w:sz w:val="24"/>
                <w:szCs w:val="24"/>
                <w:lang w:eastAsia="zh-CN"/>
              </w:rPr>
              <w:t>Curr</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Opin</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Clin</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Nutr</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Metab</w:t>
            </w:r>
            <w:proofErr w:type="spellEnd"/>
            <w:r w:rsidRPr="0023257A">
              <w:rPr>
                <w:rFonts w:ascii="Book Antiqua" w:eastAsia="宋体" w:hAnsi="Book Antiqua" w:cs="宋体"/>
                <w:i/>
                <w:iCs/>
                <w:kern w:val="0"/>
                <w:sz w:val="24"/>
                <w:szCs w:val="24"/>
                <w:lang w:eastAsia="zh-CN"/>
              </w:rPr>
              <w:t xml:space="preserve"> Care</w:t>
            </w:r>
            <w:r w:rsidRPr="0023257A">
              <w:rPr>
                <w:rFonts w:ascii="Book Antiqua" w:eastAsia="宋体" w:hAnsi="Book Antiqua" w:cs="宋体"/>
                <w:kern w:val="0"/>
                <w:sz w:val="24"/>
                <w:szCs w:val="24"/>
                <w:lang w:eastAsia="zh-CN"/>
              </w:rPr>
              <w:t xml:space="preserve"> 2001; </w:t>
            </w:r>
            <w:r w:rsidRPr="0023257A">
              <w:rPr>
                <w:rFonts w:ascii="Book Antiqua" w:eastAsia="宋体" w:hAnsi="Book Antiqua" w:cs="宋体"/>
                <w:b/>
                <w:bCs/>
                <w:kern w:val="0"/>
                <w:sz w:val="24"/>
                <w:szCs w:val="24"/>
                <w:lang w:eastAsia="zh-CN"/>
              </w:rPr>
              <w:t>4</w:t>
            </w:r>
            <w:r w:rsidRPr="0023257A">
              <w:rPr>
                <w:rFonts w:ascii="Book Antiqua" w:eastAsia="宋体" w:hAnsi="Book Antiqua" w:cs="宋体"/>
                <w:kern w:val="0"/>
                <w:sz w:val="24"/>
                <w:szCs w:val="24"/>
                <w:lang w:eastAsia="zh-CN"/>
              </w:rPr>
              <w:t>: 377-383 [PMID: 11568498]</w:t>
            </w:r>
          </w:p>
          <w:p w14:paraId="5646A2FA"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21 </w:t>
            </w:r>
            <w:proofErr w:type="spellStart"/>
            <w:r w:rsidRPr="0023257A">
              <w:rPr>
                <w:rFonts w:ascii="Book Antiqua" w:eastAsia="宋体" w:hAnsi="Book Antiqua" w:cs="宋体"/>
                <w:b/>
                <w:bCs/>
                <w:kern w:val="0"/>
                <w:sz w:val="24"/>
                <w:szCs w:val="24"/>
                <w:lang w:eastAsia="zh-CN"/>
              </w:rPr>
              <w:t>Wulan</w:t>
            </w:r>
            <w:proofErr w:type="spellEnd"/>
            <w:r w:rsidRPr="0023257A">
              <w:rPr>
                <w:rFonts w:ascii="Book Antiqua" w:eastAsia="宋体" w:hAnsi="Book Antiqua" w:cs="宋体"/>
                <w:b/>
                <w:bCs/>
                <w:kern w:val="0"/>
                <w:sz w:val="24"/>
                <w:szCs w:val="24"/>
                <w:lang w:eastAsia="zh-CN"/>
              </w:rPr>
              <w:t xml:space="preserve"> SN</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Westerterp</w:t>
            </w:r>
            <w:proofErr w:type="spellEnd"/>
            <w:r w:rsidRPr="0023257A">
              <w:rPr>
                <w:rFonts w:ascii="Book Antiqua" w:eastAsia="宋体" w:hAnsi="Book Antiqua" w:cs="宋体"/>
                <w:kern w:val="0"/>
                <w:sz w:val="24"/>
                <w:szCs w:val="24"/>
                <w:lang w:eastAsia="zh-CN"/>
              </w:rPr>
              <w:t xml:space="preserve"> KR, </w:t>
            </w:r>
            <w:proofErr w:type="spellStart"/>
            <w:r w:rsidRPr="0023257A">
              <w:rPr>
                <w:rFonts w:ascii="Book Antiqua" w:eastAsia="宋体" w:hAnsi="Book Antiqua" w:cs="宋体"/>
                <w:kern w:val="0"/>
                <w:sz w:val="24"/>
                <w:szCs w:val="24"/>
                <w:lang w:eastAsia="zh-CN"/>
              </w:rPr>
              <w:t>Plasqui</w:t>
            </w:r>
            <w:proofErr w:type="spellEnd"/>
            <w:r w:rsidRPr="0023257A">
              <w:rPr>
                <w:rFonts w:ascii="Book Antiqua" w:eastAsia="宋体" w:hAnsi="Book Antiqua" w:cs="宋体"/>
                <w:kern w:val="0"/>
                <w:sz w:val="24"/>
                <w:szCs w:val="24"/>
                <w:lang w:eastAsia="zh-CN"/>
              </w:rPr>
              <w:t xml:space="preserve"> G. Ethnic differences in body composition and the associated metabolic profile: a comparative study between Asians and Caucasians. </w:t>
            </w:r>
            <w:proofErr w:type="spellStart"/>
            <w:r w:rsidRPr="0023257A">
              <w:rPr>
                <w:rFonts w:ascii="Book Antiqua" w:eastAsia="宋体" w:hAnsi="Book Antiqua" w:cs="宋体"/>
                <w:i/>
                <w:iCs/>
                <w:kern w:val="0"/>
                <w:sz w:val="24"/>
                <w:szCs w:val="24"/>
                <w:lang w:eastAsia="zh-CN"/>
              </w:rPr>
              <w:t>Maturitas</w:t>
            </w:r>
            <w:proofErr w:type="spellEnd"/>
            <w:r w:rsidRPr="0023257A">
              <w:rPr>
                <w:rFonts w:ascii="Book Antiqua" w:eastAsia="宋体" w:hAnsi="Book Antiqua" w:cs="宋体"/>
                <w:kern w:val="0"/>
                <w:sz w:val="24"/>
                <w:szCs w:val="24"/>
                <w:lang w:eastAsia="zh-CN"/>
              </w:rPr>
              <w:t xml:space="preserve"> 2010; </w:t>
            </w:r>
            <w:r w:rsidRPr="0023257A">
              <w:rPr>
                <w:rFonts w:ascii="Book Antiqua" w:eastAsia="宋体" w:hAnsi="Book Antiqua" w:cs="宋体"/>
                <w:b/>
                <w:bCs/>
                <w:kern w:val="0"/>
                <w:sz w:val="24"/>
                <w:szCs w:val="24"/>
                <w:lang w:eastAsia="zh-CN"/>
              </w:rPr>
              <w:t>65</w:t>
            </w:r>
            <w:r w:rsidRPr="0023257A">
              <w:rPr>
                <w:rFonts w:ascii="Book Antiqua" w:eastAsia="宋体" w:hAnsi="Book Antiqua" w:cs="宋体"/>
                <w:kern w:val="0"/>
                <w:sz w:val="24"/>
                <w:szCs w:val="24"/>
                <w:lang w:eastAsia="zh-CN"/>
              </w:rPr>
              <w:t>: 315-319 [PMID: 20079586 DOI: 10.1016/j.maturitas.2009.12.012]</w:t>
            </w:r>
          </w:p>
          <w:p w14:paraId="6EE73E70"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22 </w:t>
            </w:r>
            <w:r w:rsidRPr="0023257A">
              <w:rPr>
                <w:rFonts w:ascii="Book Antiqua" w:eastAsia="宋体" w:hAnsi="Book Antiqua" w:cs="宋体"/>
                <w:b/>
                <w:bCs/>
                <w:kern w:val="0"/>
                <w:sz w:val="24"/>
                <w:szCs w:val="24"/>
                <w:lang w:eastAsia="zh-CN"/>
              </w:rPr>
              <w:t>Almond HR</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Vlahcevic</w:t>
            </w:r>
            <w:proofErr w:type="spellEnd"/>
            <w:r w:rsidRPr="0023257A">
              <w:rPr>
                <w:rFonts w:ascii="Book Antiqua" w:eastAsia="宋体" w:hAnsi="Book Antiqua" w:cs="宋体"/>
                <w:kern w:val="0"/>
                <w:sz w:val="24"/>
                <w:szCs w:val="24"/>
                <w:lang w:eastAsia="zh-CN"/>
              </w:rPr>
              <w:t xml:space="preserve"> ZR, Bell CC, Gregory DH, Swell L. Bile acid pools, kinetics and biliary lipid composition before and after cholecystectomy. </w:t>
            </w:r>
            <w:r w:rsidRPr="0023257A">
              <w:rPr>
                <w:rFonts w:ascii="Book Antiqua" w:eastAsia="宋体" w:hAnsi="Book Antiqua" w:cs="宋体"/>
                <w:i/>
                <w:iCs/>
                <w:kern w:val="0"/>
                <w:sz w:val="24"/>
                <w:szCs w:val="24"/>
                <w:lang w:eastAsia="zh-CN"/>
              </w:rPr>
              <w:t xml:space="preserve">N </w:t>
            </w:r>
            <w:proofErr w:type="spellStart"/>
            <w:r w:rsidRPr="0023257A">
              <w:rPr>
                <w:rFonts w:ascii="Book Antiqua" w:eastAsia="宋体" w:hAnsi="Book Antiqua" w:cs="宋体"/>
                <w:i/>
                <w:iCs/>
                <w:kern w:val="0"/>
                <w:sz w:val="24"/>
                <w:szCs w:val="24"/>
                <w:lang w:eastAsia="zh-CN"/>
              </w:rPr>
              <w:t>Engl</w:t>
            </w:r>
            <w:proofErr w:type="spellEnd"/>
            <w:r w:rsidRPr="0023257A">
              <w:rPr>
                <w:rFonts w:ascii="Book Antiqua" w:eastAsia="宋体" w:hAnsi="Book Antiqua" w:cs="宋体"/>
                <w:i/>
                <w:iCs/>
                <w:kern w:val="0"/>
                <w:sz w:val="24"/>
                <w:szCs w:val="24"/>
                <w:lang w:eastAsia="zh-CN"/>
              </w:rPr>
              <w:t xml:space="preserve"> J Med</w:t>
            </w:r>
            <w:r w:rsidRPr="0023257A">
              <w:rPr>
                <w:rFonts w:ascii="Book Antiqua" w:eastAsia="宋体" w:hAnsi="Book Antiqua" w:cs="宋体"/>
                <w:kern w:val="0"/>
                <w:sz w:val="24"/>
                <w:szCs w:val="24"/>
                <w:lang w:eastAsia="zh-CN"/>
              </w:rPr>
              <w:t xml:space="preserve"> 1973; </w:t>
            </w:r>
            <w:r w:rsidRPr="0023257A">
              <w:rPr>
                <w:rFonts w:ascii="Book Antiqua" w:eastAsia="宋体" w:hAnsi="Book Antiqua" w:cs="宋体"/>
                <w:b/>
                <w:bCs/>
                <w:kern w:val="0"/>
                <w:sz w:val="24"/>
                <w:szCs w:val="24"/>
                <w:lang w:eastAsia="zh-CN"/>
              </w:rPr>
              <w:t>289</w:t>
            </w:r>
            <w:r w:rsidRPr="0023257A">
              <w:rPr>
                <w:rFonts w:ascii="Book Antiqua" w:eastAsia="宋体" w:hAnsi="Book Antiqua" w:cs="宋体"/>
                <w:kern w:val="0"/>
                <w:sz w:val="24"/>
                <w:szCs w:val="24"/>
                <w:lang w:eastAsia="zh-CN"/>
              </w:rPr>
              <w:t>: 1213-1216 [PMID: 4748594 DOI: 10.1056/NEJM197312062892302]</w:t>
            </w:r>
          </w:p>
          <w:p w14:paraId="385344ED"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23 </w:t>
            </w:r>
            <w:proofErr w:type="spellStart"/>
            <w:r w:rsidRPr="0023257A">
              <w:rPr>
                <w:rFonts w:ascii="Book Antiqua" w:eastAsia="宋体" w:hAnsi="Book Antiqua" w:cs="宋体"/>
                <w:b/>
                <w:bCs/>
                <w:kern w:val="0"/>
                <w:sz w:val="24"/>
                <w:szCs w:val="24"/>
                <w:lang w:eastAsia="zh-CN"/>
              </w:rPr>
              <w:t>Roda</w:t>
            </w:r>
            <w:proofErr w:type="spellEnd"/>
            <w:r w:rsidRPr="0023257A">
              <w:rPr>
                <w:rFonts w:ascii="Book Antiqua" w:eastAsia="宋体" w:hAnsi="Book Antiqua" w:cs="宋体"/>
                <w:b/>
                <w:bCs/>
                <w:kern w:val="0"/>
                <w:sz w:val="24"/>
                <w:szCs w:val="24"/>
                <w:lang w:eastAsia="zh-CN"/>
              </w:rPr>
              <w:t xml:space="preserve"> E</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Aldini</w:t>
            </w:r>
            <w:proofErr w:type="spellEnd"/>
            <w:r w:rsidRPr="0023257A">
              <w:rPr>
                <w:rFonts w:ascii="Book Antiqua" w:eastAsia="宋体" w:hAnsi="Book Antiqua" w:cs="宋体"/>
                <w:kern w:val="0"/>
                <w:sz w:val="24"/>
                <w:szCs w:val="24"/>
                <w:lang w:eastAsia="zh-CN"/>
              </w:rPr>
              <w:t xml:space="preserve"> R, </w:t>
            </w:r>
            <w:proofErr w:type="spellStart"/>
            <w:r w:rsidRPr="0023257A">
              <w:rPr>
                <w:rFonts w:ascii="Book Antiqua" w:eastAsia="宋体" w:hAnsi="Book Antiqua" w:cs="宋体"/>
                <w:kern w:val="0"/>
                <w:sz w:val="24"/>
                <w:szCs w:val="24"/>
                <w:lang w:eastAsia="zh-CN"/>
              </w:rPr>
              <w:t>Mazzella</w:t>
            </w:r>
            <w:proofErr w:type="spellEnd"/>
            <w:r w:rsidRPr="0023257A">
              <w:rPr>
                <w:rFonts w:ascii="Book Antiqua" w:eastAsia="宋体" w:hAnsi="Book Antiqua" w:cs="宋体"/>
                <w:kern w:val="0"/>
                <w:sz w:val="24"/>
                <w:szCs w:val="24"/>
                <w:lang w:eastAsia="zh-CN"/>
              </w:rPr>
              <w:t xml:space="preserve"> G, </w:t>
            </w:r>
            <w:proofErr w:type="spellStart"/>
            <w:r w:rsidRPr="0023257A">
              <w:rPr>
                <w:rFonts w:ascii="Book Antiqua" w:eastAsia="宋体" w:hAnsi="Book Antiqua" w:cs="宋体"/>
                <w:kern w:val="0"/>
                <w:sz w:val="24"/>
                <w:szCs w:val="24"/>
                <w:lang w:eastAsia="zh-CN"/>
              </w:rPr>
              <w:t>Roda</w:t>
            </w:r>
            <w:proofErr w:type="spellEnd"/>
            <w:r w:rsidRPr="0023257A">
              <w:rPr>
                <w:rFonts w:ascii="Book Antiqua" w:eastAsia="宋体" w:hAnsi="Book Antiqua" w:cs="宋体"/>
                <w:kern w:val="0"/>
                <w:sz w:val="24"/>
                <w:szCs w:val="24"/>
                <w:lang w:eastAsia="zh-CN"/>
              </w:rPr>
              <w:t xml:space="preserve"> A, </w:t>
            </w:r>
            <w:proofErr w:type="spellStart"/>
            <w:r w:rsidRPr="0023257A">
              <w:rPr>
                <w:rFonts w:ascii="Book Antiqua" w:eastAsia="宋体" w:hAnsi="Book Antiqua" w:cs="宋体"/>
                <w:kern w:val="0"/>
                <w:sz w:val="24"/>
                <w:szCs w:val="24"/>
                <w:lang w:eastAsia="zh-CN"/>
              </w:rPr>
              <w:t>Sama</w:t>
            </w:r>
            <w:proofErr w:type="spellEnd"/>
            <w:r w:rsidRPr="0023257A">
              <w:rPr>
                <w:rFonts w:ascii="Book Antiqua" w:eastAsia="宋体" w:hAnsi="Book Antiqua" w:cs="宋体"/>
                <w:kern w:val="0"/>
                <w:sz w:val="24"/>
                <w:szCs w:val="24"/>
                <w:lang w:eastAsia="zh-CN"/>
              </w:rPr>
              <w:t xml:space="preserve"> C, </w:t>
            </w:r>
            <w:proofErr w:type="spellStart"/>
            <w:r w:rsidRPr="0023257A">
              <w:rPr>
                <w:rFonts w:ascii="Book Antiqua" w:eastAsia="宋体" w:hAnsi="Book Antiqua" w:cs="宋体"/>
                <w:kern w:val="0"/>
                <w:sz w:val="24"/>
                <w:szCs w:val="24"/>
                <w:lang w:eastAsia="zh-CN"/>
              </w:rPr>
              <w:t>Festi</w:t>
            </w:r>
            <w:proofErr w:type="spellEnd"/>
            <w:r w:rsidRPr="0023257A">
              <w:rPr>
                <w:rFonts w:ascii="Book Antiqua" w:eastAsia="宋体" w:hAnsi="Book Antiqua" w:cs="宋体"/>
                <w:kern w:val="0"/>
                <w:sz w:val="24"/>
                <w:szCs w:val="24"/>
                <w:lang w:eastAsia="zh-CN"/>
              </w:rPr>
              <w:t xml:space="preserve"> D, Barbara L. </w:t>
            </w:r>
            <w:proofErr w:type="spellStart"/>
            <w:r w:rsidRPr="0023257A">
              <w:rPr>
                <w:rFonts w:ascii="Book Antiqua" w:eastAsia="宋体" w:hAnsi="Book Antiqua" w:cs="宋体"/>
                <w:kern w:val="0"/>
                <w:sz w:val="24"/>
                <w:szCs w:val="24"/>
                <w:lang w:eastAsia="zh-CN"/>
              </w:rPr>
              <w:t>Enterohepatic</w:t>
            </w:r>
            <w:proofErr w:type="spellEnd"/>
            <w:r w:rsidRPr="0023257A">
              <w:rPr>
                <w:rFonts w:ascii="Book Antiqua" w:eastAsia="宋体" w:hAnsi="Book Antiqua" w:cs="宋体"/>
                <w:kern w:val="0"/>
                <w:sz w:val="24"/>
                <w:szCs w:val="24"/>
                <w:lang w:eastAsia="zh-CN"/>
              </w:rPr>
              <w:t xml:space="preserve"> circulation of bile acids after cholecystectomy. </w:t>
            </w:r>
            <w:r w:rsidRPr="0023257A">
              <w:rPr>
                <w:rFonts w:ascii="Book Antiqua" w:eastAsia="宋体" w:hAnsi="Book Antiqua" w:cs="宋体"/>
                <w:i/>
                <w:iCs/>
                <w:kern w:val="0"/>
                <w:sz w:val="24"/>
                <w:szCs w:val="24"/>
                <w:lang w:eastAsia="zh-CN"/>
              </w:rPr>
              <w:t>Gut</w:t>
            </w:r>
            <w:r w:rsidRPr="0023257A">
              <w:rPr>
                <w:rFonts w:ascii="Book Antiqua" w:eastAsia="宋体" w:hAnsi="Book Antiqua" w:cs="宋体"/>
                <w:kern w:val="0"/>
                <w:sz w:val="24"/>
                <w:szCs w:val="24"/>
                <w:lang w:eastAsia="zh-CN"/>
              </w:rPr>
              <w:t xml:space="preserve"> 1978; </w:t>
            </w:r>
            <w:r w:rsidRPr="0023257A">
              <w:rPr>
                <w:rFonts w:ascii="Book Antiqua" w:eastAsia="宋体" w:hAnsi="Book Antiqua" w:cs="宋体"/>
                <w:b/>
                <w:bCs/>
                <w:kern w:val="0"/>
                <w:sz w:val="24"/>
                <w:szCs w:val="24"/>
                <w:lang w:eastAsia="zh-CN"/>
              </w:rPr>
              <w:t>19</w:t>
            </w:r>
            <w:r w:rsidRPr="0023257A">
              <w:rPr>
                <w:rFonts w:ascii="Book Antiqua" w:eastAsia="宋体" w:hAnsi="Book Antiqua" w:cs="宋体"/>
                <w:kern w:val="0"/>
                <w:sz w:val="24"/>
                <w:szCs w:val="24"/>
                <w:lang w:eastAsia="zh-CN"/>
              </w:rPr>
              <w:t>: 640-649 [PMID: 567165]</w:t>
            </w:r>
          </w:p>
          <w:p w14:paraId="6D8803B3"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24 </w:t>
            </w:r>
            <w:proofErr w:type="spellStart"/>
            <w:r w:rsidRPr="0023257A">
              <w:rPr>
                <w:rFonts w:ascii="Book Antiqua" w:eastAsia="宋体" w:hAnsi="Book Antiqua" w:cs="宋体"/>
                <w:b/>
                <w:bCs/>
                <w:kern w:val="0"/>
                <w:sz w:val="24"/>
                <w:szCs w:val="24"/>
                <w:lang w:eastAsia="zh-CN"/>
              </w:rPr>
              <w:t>Trauner</w:t>
            </w:r>
            <w:proofErr w:type="spellEnd"/>
            <w:r w:rsidRPr="0023257A">
              <w:rPr>
                <w:rFonts w:ascii="Book Antiqua" w:eastAsia="宋体" w:hAnsi="Book Antiqua" w:cs="宋体"/>
                <w:b/>
                <w:bCs/>
                <w:kern w:val="0"/>
                <w:sz w:val="24"/>
                <w:szCs w:val="24"/>
                <w:lang w:eastAsia="zh-CN"/>
              </w:rPr>
              <w:t xml:space="preserve"> M</w:t>
            </w:r>
            <w:r w:rsidRPr="0023257A">
              <w:rPr>
                <w:rFonts w:ascii="Book Antiqua" w:eastAsia="宋体" w:hAnsi="Book Antiqua" w:cs="宋体"/>
                <w:kern w:val="0"/>
                <w:sz w:val="24"/>
                <w:szCs w:val="24"/>
                <w:lang w:eastAsia="zh-CN"/>
              </w:rPr>
              <w:t xml:space="preserve">, Claudel T, </w:t>
            </w:r>
            <w:proofErr w:type="spellStart"/>
            <w:r w:rsidRPr="0023257A">
              <w:rPr>
                <w:rFonts w:ascii="Book Antiqua" w:eastAsia="宋体" w:hAnsi="Book Antiqua" w:cs="宋体"/>
                <w:kern w:val="0"/>
                <w:sz w:val="24"/>
                <w:szCs w:val="24"/>
                <w:lang w:eastAsia="zh-CN"/>
              </w:rPr>
              <w:t>Fickert</w:t>
            </w:r>
            <w:proofErr w:type="spellEnd"/>
            <w:r w:rsidRPr="0023257A">
              <w:rPr>
                <w:rFonts w:ascii="Book Antiqua" w:eastAsia="宋体" w:hAnsi="Book Antiqua" w:cs="宋体"/>
                <w:kern w:val="0"/>
                <w:sz w:val="24"/>
                <w:szCs w:val="24"/>
                <w:lang w:eastAsia="zh-CN"/>
              </w:rPr>
              <w:t xml:space="preserve"> P, </w:t>
            </w:r>
            <w:proofErr w:type="spellStart"/>
            <w:r w:rsidRPr="0023257A">
              <w:rPr>
                <w:rFonts w:ascii="Book Antiqua" w:eastAsia="宋体" w:hAnsi="Book Antiqua" w:cs="宋体"/>
                <w:kern w:val="0"/>
                <w:sz w:val="24"/>
                <w:szCs w:val="24"/>
                <w:lang w:eastAsia="zh-CN"/>
              </w:rPr>
              <w:t>Moustafa</w:t>
            </w:r>
            <w:proofErr w:type="spellEnd"/>
            <w:r w:rsidRPr="0023257A">
              <w:rPr>
                <w:rFonts w:ascii="Book Antiqua" w:eastAsia="宋体" w:hAnsi="Book Antiqua" w:cs="宋体"/>
                <w:kern w:val="0"/>
                <w:sz w:val="24"/>
                <w:szCs w:val="24"/>
                <w:lang w:eastAsia="zh-CN"/>
              </w:rPr>
              <w:t xml:space="preserve"> T, Wagner M. Bile acids as regulators of hepatic lipid and glucose metabolism. </w:t>
            </w:r>
            <w:r w:rsidRPr="0023257A">
              <w:rPr>
                <w:rFonts w:ascii="Book Antiqua" w:eastAsia="宋体" w:hAnsi="Book Antiqua" w:cs="宋体"/>
                <w:i/>
                <w:iCs/>
                <w:kern w:val="0"/>
                <w:sz w:val="24"/>
                <w:szCs w:val="24"/>
                <w:lang w:eastAsia="zh-CN"/>
              </w:rPr>
              <w:t>Dig Dis</w:t>
            </w:r>
            <w:r w:rsidRPr="0023257A">
              <w:rPr>
                <w:rFonts w:ascii="Book Antiqua" w:eastAsia="宋体" w:hAnsi="Book Antiqua" w:cs="宋体"/>
                <w:kern w:val="0"/>
                <w:sz w:val="24"/>
                <w:szCs w:val="24"/>
                <w:lang w:eastAsia="zh-CN"/>
              </w:rPr>
              <w:t xml:space="preserve"> 2010; </w:t>
            </w:r>
            <w:r w:rsidRPr="0023257A">
              <w:rPr>
                <w:rFonts w:ascii="Book Antiqua" w:eastAsia="宋体" w:hAnsi="Book Antiqua" w:cs="宋体"/>
                <w:b/>
                <w:bCs/>
                <w:kern w:val="0"/>
                <w:sz w:val="24"/>
                <w:szCs w:val="24"/>
                <w:lang w:eastAsia="zh-CN"/>
              </w:rPr>
              <w:t>28</w:t>
            </w:r>
            <w:r w:rsidRPr="0023257A">
              <w:rPr>
                <w:rFonts w:ascii="Book Antiqua" w:eastAsia="宋体" w:hAnsi="Book Antiqua" w:cs="宋体"/>
                <w:kern w:val="0"/>
                <w:sz w:val="24"/>
                <w:szCs w:val="24"/>
                <w:lang w:eastAsia="zh-CN"/>
              </w:rPr>
              <w:t>: 220-224 [PMID: 20460915 DOI: 10.1159/000282091]</w:t>
            </w:r>
          </w:p>
          <w:p w14:paraId="1602CE6F"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25 </w:t>
            </w:r>
            <w:r w:rsidRPr="0023257A">
              <w:rPr>
                <w:rFonts w:ascii="Book Antiqua" w:eastAsia="宋体" w:hAnsi="Book Antiqua" w:cs="宋体"/>
                <w:b/>
                <w:bCs/>
                <w:kern w:val="0"/>
                <w:sz w:val="24"/>
                <w:szCs w:val="24"/>
                <w:lang w:eastAsia="zh-CN"/>
              </w:rPr>
              <w:t>Wagner M</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Zollner</w:t>
            </w:r>
            <w:proofErr w:type="spellEnd"/>
            <w:r w:rsidRPr="0023257A">
              <w:rPr>
                <w:rFonts w:ascii="Book Antiqua" w:eastAsia="宋体" w:hAnsi="Book Antiqua" w:cs="宋体"/>
                <w:kern w:val="0"/>
                <w:sz w:val="24"/>
                <w:szCs w:val="24"/>
                <w:lang w:eastAsia="zh-CN"/>
              </w:rPr>
              <w:t xml:space="preserve"> G, </w:t>
            </w:r>
            <w:proofErr w:type="spellStart"/>
            <w:r w:rsidRPr="0023257A">
              <w:rPr>
                <w:rFonts w:ascii="Book Antiqua" w:eastAsia="宋体" w:hAnsi="Book Antiqua" w:cs="宋体"/>
                <w:kern w:val="0"/>
                <w:sz w:val="24"/>
                <w:szCs w:val="24"/>
                <w:lang w:eastAsia="zh-CN"/>
              </w:rPr>
              <w:t>Trauner</w:t>
            </w:r>
            <w:proofErr w:type="spellEnd"/>
            <w:r w:rsidRPr="0023257A">
              <w:rPr>
                <w:rFonts w:ascii="Book Antiqua" w:eastAsia="宋体" w:hAnsi="Book Antiqua" w:cs="宋体"/>
                <w:kern w:val="0"/>
                <w:sz w:val="24"/>
                <w:szCs w:val="24"/>
                <w:lang w:eastAsia="zh-CN"/>
              </w:rPr>
              <w:t xml:space="preserve"> M. Nuclear receptors in liver disease. </w:t>
            </w:r>
            <w:proofErr w:type="spellStart"/>
            <w:r w:rsidRPr="0023257A">
              <w:rPr>
                <w:rFonts w:ascii="Book Antiqua" w:eastAsia="宋体" w:hAnsi="Book Antiqua" w:cs="宋体"/>
                <w:i/>
                <w:iCs/>
                <w:kern w:val="0"/>
                <w:sz w:val="24"/>
                <w:szCs w:val="24"/>
                <w:lang w:eastAsia="zh-CN"/>
              </w:rPr>
              <w:t>Hepatology</w:t>
            </w:r>
            <w:proofErr w:type="spellEnd"/>
            <w:r w:rsidRPr="0023257A">
              <w:rPr>
                <w:rFonts w:ascii="Book Antiqua" w:eastAsia="宋体" w:hAnsi="Book Antiqua" w:cs="宋体"/>
                <w:kern w:val="0"/>
                <w:sz w:val="24"/>
                <w:szCs w:val="24"/>
                <w:lang w:eastAsia="zh-CN"/>
              </w:rPr>
              <w:t xml:space="preserve"> 2011; </w:t>
            </w:r>
            <w:r w:rsidRPr="0023257A">
              <w:rPr>
                <w:rFonts w:ascii="Book Antiqua" w:eastAsia="宋体" w:hAnsi="Book Antiqua" w:cs="宋体"/>
                <w:b/>
                <w:bCs/>
                <w:kern w:val="0"/>
                <w:sz w:val="24"/>
                <w:szCs w:val="24"/>
                <w:lang w:eastAsia="zh-CN"/>
              </w:rPr>
              <w:t>53</w:t>
            </w:r>
            <w:r w:rsidRPr="0023257A">
              <w:rPr>
                <w:rFonts w:ascii="Book Antiqua" w:eastAsia="宋体" w:hAnsi="Book Antiqua" w:cs="宋体"/>
                <w:kern w:val="0"/>
                <w:sz w:val="24"/>
                <w:szCs w:val="24"/>
                <w:lang w:eastAsia="zh-CN"/>
              </w:rPr>
              <w:t>: 1023-1034 [PMID: 21319202 DOI: 10.1002/hep.24148]</w:t>
            </w:r>
          </w:p>
          <w:p w14:paraId="04B63B17"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26 </w:t>
            </w:r>
            <w:r w:rsidRPr="0023257A">
              <w:rPr>
                <w:rFonts w:ascii="Book Antiqua" w:eastAsia="宋体" w:hAnsi="Book Antiqua" w:cs="宋体"/>
                <w:b/>
                <w:bCs/>
                <w:kern w:val="0"/>
                <w:sz w:val="24"/>
                <w:szCs w:val="24"/>
                <w:lang w:eastAsia="zh-CN"/>
              </w:rPr>
              <w:t>Matsubara T</w:t>
            </w:r>
            <w:r w:rsidRPr="0023257A">
              <w:rPr>
                <w:rFonts w:ascii="Book Antiqua" w:eastAsia="宋体" w:hAnsi="Book Antiqua" w:cs="宋体"/>
                <w:kern w:val="0"/>
                <w:sz w:val="24"/>
                <w:szCs w:val="24"/>
                <w:lang w:eastAsia="zh-CN"/>
              </w:rPr>
              <w:t xml:space="preserve">, Li F, Gonzalez FJ. FXR signaling in the </w:t>
            </w:r>
            <w:proofErr w:type="spellStart"/>
            <w:r w:rsidRPr="0023257A">
              <w:rPr>
                <w:rFonts w:ascii="Book Antiqua" w:eastAsia="宋体" w:hAnsi="Book Antiqua" w:cs="宋体"/>
                <w:kern w:val="0"/>
                <w:sz w:val="24"/>
                <w:szCs w:val="24"/>
                <w:lang w:eastAsia="zh-CN"/>
              </w:rPr>
              <w:t>enterohepatic</w:t>
            </w:r>
            <w:proofErr w:type="spellEnd"/>
            <w:r w:rsidRPr="0023257A">
              <w:rPr>
                <w:rFonts w:ascii="Book Antiqua" w:eastAsia="宋体" w:hAnsi="Book Antiqua" w:cs="宋体"/>
                <w:kern w:val="0"/>
                <w:sz w:val="24"/>
                <w:szCs w:val="24"/>
                <w:lang w:eastAsia="zh-CN"/>
              </w:rPr>
              <w:t xml:space="preserve"> system. </w:t>
            </w:r>
            <w:proofErr w:type="spellStart"/>
            <w:r w:rsidRPr="0023257A">
              <w:rPr>
                <w:rFonts w:ascii="Book Antiqua" w:eastAsia="宋体" w:hAnsi="Book Antiqua" w:cs="宋体"/>
                <w:i/>
                <w:iCs/>
                <w:kern w:val="0"/>
                <w:sz w:val="24"/>
                <w:szCs w:val="24"/>
                <w:lang w:eastAsia="zh-CN"/>
              </w:rPr>
              <w:t>Mol</w:t>
            </w:r>
            <w:proofErr w:type="spellEnd"/>
            <w:r w:rsidRPr="0023257A">
              <w:rPr>
                <w:rFonts w:ascii="Book Antiqua" w:eastAsia="宋体" w:hAnsi="Book Antiqua" w:cs="宋体"/>
                <w:i/>
                <w:iCs/>
                <w:kern w:val="0"/>
                <w:sz w:val="24"/>
                <w:szCs w:val="24"/>
                <w:lang w:eastAsia="zh-CN"/>
              </w:rPr>
              <w:t xml:space="preserve"> Cell </w:t>
            </w:r>
            <w:proofErr w:type="spellStart"/>
            <w:r w:rsidRPr="0023257A">
              <w:rPr>
                <w:rFonts w:ascii="Book Antiqua" w:eastAsia="宋体" w:hAnsi="Book Antiqua" w:cs="宋体"/>
                <w:i/>
                <w:iCs/>
                <w:kern w:val="0"/>
                <w:sz w:val="24"/>
                <w:szCs w:val="24"/>
                <w:lang w:eastAsia="zh-CN"/>
              </w:rPr>
              <w:t>Endocrinol</w:t>
            </w:r>
            <w:proofErr w:type="spellEnd"/>
            <w:r w:rsidRPr="0023257A">
              <w:rPr>
                <w:rFonts w:ascii="Book Antiqua" w:eastAsia="宋体" w:hAnsi="Book Antiqua" w:cs="宋体"/>
                <w:kern w:val="0"/>
                <w:sz w:val="24"/>
                <w:szCs w:val="24"/>
                <w:lang w:eastAsia="zh-CN"/>
              </w:rPr>
              <w:t xml:space="preserve"> 2013; </w:t>
            </w:r>
            <w:r w:rsidRPr="0023257A">
              <w:rPr>
                <w:rFonts w:ascii="Book Antiqua" w:eastAsia="宋体" w:hAnsi="Book Antiqua" w:cs="宋体"/>
                <w:b/>
                <w:bCs/>
                <w:kern w:val="0"/>
                <w:sz w:val="24"/>
                <w:szCs w:val="24"/>
                <w:lang w:eastAsia="zh-CN"/>
              </w:rPr>
              <w:t>368</w:t>
            </w:r>
            <w:r w:rsidRPr="0023257A">
              <w:rPr>
                <w:rFonts w:ascii="Book Antiqua" w:eastAsia="宋体" w:hAnsi="Book Antiqua" w:cs="宋体"/>
                <w:kern w:val="0"/>
                <w:sz w:val="24"/>
                <w:szCs w:val="24"/>
                <w:lang w:eastAsia="zh-CN"/>
              </w:rPr>
              <w:t>: 17-29 [PMID: 22609541 DOI: 10.1016/j.mce.2012.05.004]</w:t>
            </w:r>
          </w:p>
          <w:p w14:paraId="5E058EC3"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27 </w:t>
            </w:r>
            <w:r w:rsidRPr="0023257A">
              <w:rPr>
                <w:rFonts w:ascii="Book Antiqua" w:eastAsia="宋体" w:hAnsi="Book Antiqua" w:cs="宋体"/>
                <w:b/>
                <w:bCs/>
                <w:kern w:val="0"/>
                <w:sz w:val="24"/>
                <w:szCs w:val="24"/>
                <w:lang w:eastAsia="zh-CN"/>
              </w:rPr>
              <w:t>Pols TW</w:t>
            </w:r>
            <w:r w:rsidRPr="0023257A">
              <w:rPr>
                <w:rFonts w:ascii="Book Antiqua" w:eastAsia="宋体" w:hAnsi="Book Antiqua" w:cs="宋体"/>
                <w:kern w:val="0"/>
                <w:sz w:val="24"/>
                <w:szCs w:val="24"/>
                <w:lang w:eastAsia="zh-CN"/>
              </w:rPr>
              <w:t xml:space="preserve">, Noriega LG, Nomura M, </w:t>
            </w:r>
            <w:proofErr w:type="spellStart"/>
            <w:r w:rsidRPr="0023257A">
              <w:rPr>
                <w:rFonts w:ascii="Book Antiqua" w:eastAsia="宋体" w:hAnsi="Book Antiqua" w:cs="宋体"/>
                <w:kern w:val="0"/>
                <w:sz w:val="24"/>
                <w:szCs w:val="24"/>
                <w:lang w:eastAsia="zh-CN"/>
              </w:rPr>
              <w:t>Auwerx</w:t>
            </w:r>
            <w:proofErr w:type="spellEnd"/>
            <w:r w:rsidRPr="0023257A">
              <w:rPr>
                <w:rFonts w:ascii="Book Antiqua" w:eastAsia="宋体" w:hAnsi="Book Antiqua" w:cs="宋体"/>
                <w:kern w:val="0"/>
                <w:sz w:val="24"/>
                <w:szCs w:val="24"/>
                <w:lang w:eastAsia="zh-CN"/>
              </w:rPr>
              <w:t xml:space="preserve"> J, </w:t>
            </w:r>
            <w:proofErr w:type="spellStart"/>
            <w:r w:rsidRPr="0023257A">
              <w:rPr>
                <w:rFonts w:ascii="Book Antiqua" w:eastAsia="宋体" w:hAnsi="Book Antiqua" w:cs="宋体"/>
                <w:kern w:val="0"/>
                <w:sz w:val="24"/>
                <w:szCs w:val="24"/>
                <w:lang w:eastAsia="zh-CN"/>
              </w:rPr>
              <w:t>Schoonjans</w:t>
            </w:r>
            <w:proofErr w:type="spellEnd"/>
            <w:r w:rsidRPr="0023257A">
              <w:rPr>
                <w:rFonts w:ascii="Book Antiqua" w:eastAsia="宋体" w:hAnsi="Book Antiqua" w:cs="宋体"/>
                <w:kern w:val="0"/>
                <w:sz w:val="24"/>
                <w:szCs w:val="24"/>
                <w:lang w:eastAsia="zh-CN"/>
              </w:rPr>
              <w:t xml:space="preserve"> K. The bile acid membrane receptor TGR5: a valuable metabolic target. </w:t>
            </w:r>
            <w:r w:rsidRPr="0023257A">
              <w:rPr>
                <w:rFonts w:ascii="Book Antiqua" w:eastAsia="宋体" w:hAnsi="Book Antiqua" w:cs="宋体"/>
                <w:i/>
                <w:iCs/>
                <w:kern w:val="0"/>
                <w:sz w:val="24"/>
                <w:szCs w:val="24"/>
                <w:lang w:eastAsia="zh-CN"/>
              </w:rPr>
              <w:t>Dig Dis</w:t>
            </w:r>
            <w:r w:rsidRPr="0023257A">
              <w:rPr>
                <w:rFonts w:ascii="Book Antiqua" w:eastAsia="宋体" w:hAnsi="Book Antiqua" w:cs="宋体"/>
                <w:kern w:val="0"/>
                <w:sz w:val="24"/>
                <w:szCs w:val="24"/>
                <w:lang w:eastAsia="zh-CN"/>
              </w:rPr>
              <w:t xml:space="preserve"> 2011; </w:t>
            </w:r>
            <w:r w:rsidRPr="0023257A">
              <w:rPr>
                <w:rFonts w:ascii="Book Antiqua" w:eastAsia="宋体" w:hAnsi="Book Antiqua" w:cs="宋体"/>
                <w:b/>
                <w:bCs/>
                <w:kern w:val="0"/>
                <w:sz w:val="24"/>
                <w:szCs w:val="24"/>
                <w:lang w:eastAsia="zh-CN"/>
              </w:rPr>
              <w:t>29</w:t>
            </w:r>
            <w:r w:rsidRPr="0023257A">
              <w:rPr>
                <w:rFonts w:ascii="Book Antiqua" w:eastAsia="宋体" w:hAnsi="Book Antiqua" w:cs="宋体"/>
                <w:kern w:val="0"/>
                <w:sz w:val="24"/>
                <w:szCs w:val="24"/>
                <w:lang w:eastAsia="zh-CN"/>
              </w:rPr>
              <w:t>: 37-44 [PMID: 21691102 DOI: 10.1159/000324126]</w:t>
            </w:r>
          </w:p>
          <w:p w14:paraId="1642AB87"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28 </w:t>
            </w:r>
            <w:proofErr w:type="spellStart"/>
            <w:r w:rsidRPr="0023257A">
              <w:rPr>
                <w:rFonts w:ascii="Book Antiqua" w:eastAsia="宋体" w:hAnsi="Book Antiqua" w:cs="宋体"/>
                <w:b/>
                <w:bCs/>
                <w:kern w:val="0"/>
                <w:sz w:val="24"/>
                <w:szCs w:val="24"/>
                <w:lang w:eastAsia="zh-CN"/>
              </w:rPr>
              <w:t>Zweers</w:t>
            </w:r>
            <w:proofErr w:type="spellEnd"/>
            <w:r w:rsidRPr="0023257A">
              <w:rPr>
                <w:rFonts w:ascii="Book Antiqua" w:eastAsia="宋体" w:hAnsi="Book Antiqua" w:cs="宋体"/>
                <w:b/>
                <w:bCs/>
                <w:kern w:val="0"/>
                <w:sz w:val="24"/>
                <w:szCs w:val="24"/>
                <w:lang w:eastAsia="zh-CN"/>
              </w:rPr>
              <w:t xml:space="preserve"> SJ</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Booij</w:t>
            </w:r>
            <w:proofErr w:type="spellEnd"/>
            <w:r w:rsidRPr="0023257A">
              <w:rPr>
                <w:rFonts w:ascii="Book Antiqua" w:eastAsia="宋体" w:hAnsi="Book Antiqua" w:cs="宋体"/>
                <w:kern w:val="0"/>
                <w:sz w:val="24"/>
                <w:szCs w:val="24"/>
                <w:lang w:eastAsia="zh-CN"/>
              </w:rPr>
              <w:t xml:space="preserve"> KA, </w:t>
            </w:r>
            <w:proofErr w:type="spellStart"/>
            <w:r w:rsidRPr="0023257A">
              <w:rPr>
                <w:rFonts w:ascii="Book Antiqua" w:eastAsia="宋体" w:hAnsi="Book Antiqua" w:cs="宋体"/>
                <w:kern w:val="0"/>
                <w:sz w:val="24"/>
                <w:szCs w:val="24"/>
                <w:lang w:eastAsia="zh-CN"/>
              </w:rPr>
              <w:t>Komuta</w:t>
            </w:r>
            <w:proofErr w:type="spellEnd"/>
            <w:r w:rsidRPr="0023257A">
              <w:rPr>
                <w:rFonts w:ascii="Book Antiqua" w:eastAsia="宋体" w:hAnsi="Book Antiqua" w:cs="宋体"/>
                <w:kern w:val="0"/>
                <w:sz w:val="24"/>
                <w:szCs w:val="24"/>
                <w:lang w:eastAsia="zh-CN"/>
              </w:rPr>
              <w:t xml:space="preserve"> M, </w:t>
            </w:r>
            <w:proofErr w:type="spellStart"/>
            <w:r w:rsidRPr="0023257A">
              <w:rPr>
                <w:rFonts w:ascii="Book Antiqua" w:eastAsia="宋体" w:hAnsi="Book Antiqua" w:cs="宋体"/>
                <w:kern w:val="0"/>
                <w:sz w:val="24"/>
                <w:szCs w:val="24"/>
                <w:lang w:eastAsia="zh-CN"/>
              </w:rPr>
              <w:t>Roskams</w:t>
            </w:r>
            <w:proofErr w:type="spellEnd"/>
            <w:r w:rsidRPr="0023257A">
              <w:rPr>
                <w:rFonts w:ascii="Book Antiqua" w:eastAsia="宋体" w:hAnsi="Book Antiqua" w:cs="宋体"/>
                <w:kern w:val="0"/>
                <w:sz w:val="24"/>
                <w:szCs w:val="24"/>
                <w:lang w:eastAsia="zh-CN"/>
              </w:rPr>
              <w:t xml:space="preserve"> T, </w:t>
            </w:r>
            <w:proofErr w:type="spellStart"/>
            <w:r w:rsidRPr="0023257A">
              <w:rPr>
                <w:rFonts w:ascii="Book Antiqua" w:eastAsia="宋体" w:hAnsi="Book Antiqua" w:cs="宋体"/>
                <w:kern w:val="0"/>
                <w:sz w:val="24"/>
                <w:szCs w:val="24"/>
                <w:lang w:eastAsia="zh-CN"/>
              </w:rPr>
              <w:t>Gouma</w:t>
            </w:r>
            <w:proofErr w:type="spellEnd"/>
            <w:r w:rsidRPr="0023257A">
              <w:rPr>
                <w:rFonts w:ascii="Book Antiqua" w:eastAsia="宋体" w:hAnsi="Book Antiqua" w:cs="宋体"/>
                <w:kern w:val="0"/>
                <w:sz w:val="24"/>
                <w:szCs w:val="24"/>
                <w:lang w:eastAsia="zh-CN"/>
              </w:rPr>
              <w:t xml:space="preserve"> DJ, Jansen PL, </w:t>
            </w:r>
            <w:proofErr w:type="spellStart"/>
            <w:r w:rsidRPr="0023257A">
              <w:rPr>
                <w:rFonts w:ascii="Book Antiqua" w:eastAsia="宋体" w:hAnsi="Book Antiqua" w:cs="宋体"/>
                <w:kern w:val="0"/>
                <w:sz w:val="24"/>
                <w:szCs w:val="24"/>
                <w:lang w:eastAsia="zh-CN"/>
              </w:rPr>
              <w:t>Schaap</w:t>
            </w:r>
            <w:proofErr w:type="spellEnd"/>
            <w:r w:rsidRPr="0023257A">
              <w:rPr>
                <w:rFonts w:ascii="Book Antiqua" w:eastAsia="宋体" w:hAnsi="Book Antiqua" w:cs="宋体"/>
                <w:kern w:val="0"/>
                <w:sz w:val="24"/>
                <w:szCs w:val="24"/>
                <w:lang w:eastAsia="zh-CN"/>
              </w:rPr>
              <w:t xml:space="preserve"> FG. </w:t>
            </w:r>
            <w:r w:rsidRPr="0023257A">
              <w:rPr>
                <w:rFonts w:ascii="Book Antiqua" w:eastAsia="宋体" w:hAnsi="Book Antiqua" w:cs="宋体"/>
                <w:kern w:val="0"/>
                <w:sz w:val="24"/>
                <w:szCs w:val="24"/>
                <w:lang w:eastAsia="zh-CN"/>
              </w:rPr>
              <w:lastRenderedPageBreak/>
              <w:t xml:space="preserve">The human gallbladder secretes fibroblast growth factor 19 into bile: towards defining the role of fibroblast growth factor 19 in the </w:t>
            </w:r>
            <w:proofErr w:type="spellStart"/>
            <w:r w:rsidRPr="0023257A">
              <w:rPr>
                <w:rFonts w:ascii="Book Antiqua" w:eastAsia="宋体" w:hAnsi="Book Antiqua" w:cs="宋体"/>
                <w:kern w:val="0"/>
                <w:sz w:val="24"/>
                <w:szCs w:val="24"/>
                <w:lang w:eastAsia="zh-CN"/>
              </w:rPr>
              <w:t>enterobiliary</w:t>
            </w:r>
            <w:proofErr w:type="spellEnd"/>
            <w:r w:rsidRPr="0023257A">
              <w:rPr>
                <w:rFonts w:ascii="Book Antiqua" w:eastAsia="宋体" w:hAnsi="Book Antiqua" w:cs="宋体"/>
                <w:kern w:val="0"/>
                <w:sz w:val="24"/>
                <w:szCs w:val="24"/>
                <w:lang w:eastAsia="zh-CN"/>
              </w:rPr>
              <w:t xml:space="preserve"> tract. </w:t>
            </w:r>
            <w:proofErr w:type="spellStart"/>
            <w:r w:rsidRPr="0023257A">
              <w:rPr>
                <w:rFonts w:ascii="Book Antiqua" w:eastAsia="宋体" w:hAnsi="Book Antiqua" w:cs="宋体"/>
                <w:i/>
                <w:iCs/>
                <w:kern w:val="0"/>
                <w:sz w:val="24"/>
                <w:szCs w:val="24"/>
                <w:lang w:eastAsia="zh-CN"/>
              </w:rPr>
              <w:t>Hepatology</w:t>
            </w:r>
            <w:proofErr w:type="spellEnd"/>
            <w:r w:rsidRPr="0023257A">
              <w:rPr>
                <w:rFonts w:ascii="Book Antiqua" w:eastAsia="宋体" w:hAnsi="Book Antiqua" w:cs="宋体"/>
                <w:kern w:val="0"/>
                <w:sz w:val="24"/>
                <w:szCs w:val="24"/>
                <w:lang w:eastAsia="zh-CN"/>
              </w:rPr>
              <w:t xml:space="preserve"> 2012; </w:t>
            </w:r>
            <w:r w:rsidRPr="0023257A">
              <w:rPr>
                <w:rFonts w:ascii="Book Antiqua" w:eastAsia="宋体" w:hAnsi="Book Antiqua" w:cs="宋体"/>
                <w:b/>
                <w:bCs/>
                <w:kern w:val="0"/>
                <w:sz w:val="24"/>
                <w:szCs w:val="24"/>
                <w:lang w:eastAsia="zh-CN"/>
              </w:rPr>
              <w:t>55</w:t>
            </w:r>
            <w:r w:rsidRPr="0023257A">
              <w:rPr>
                <w:rFonts w:ascii="Book Antiqua" w:eastAsia="宋体" w:hAnsi="Book Antiqua" w:cs="宋体"/>
                <w:kern w:val="0"/>
                <w:sz w:val="24"/>
                <w:szCs w:val="24"/>
                <w:lang w:eastAsia="zh-CN"/>
              </w:rPr>
              <w:t>: 575-583 [PMID: 21953282 DOI: 10.1002/hep.24702]</w:t>
            </w:r>
          </w:p>
          <w:p w14:paraId="16BB27F9"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29 </w:t>
            </w:r>
            <w:proofErr w:type="spellStart"/>
            <w:r w:rsidRPr="0023257A">
              <w:rPr>
                <w:rFonts w:ascii="Book Antiqua" w:eastAsia="宋体" w:hAnsi="Book Antiqua" w:cs="宋体"/>
                <w:b/>
                <w:bCs/>
                <w:kern w:val="0"/>
                <w:sz w:val="24"/>
                <w:szCs w:val="24"/>
                <w:lang w:eastAsia="zh-CN"/>
              </w:rPr>
              <w:t>Bhatnagar</w:t>
            </w:r>
            <w:proofErr w:type="spellEnd"/>
            <w:r w:rsidRPr="0023257A">
              <w:rPr>
                <w:rFonts w:ascii="Book Antiqua" w:eastAsia="宋体" w:hAnsi="Book Antiqua" w:cs="宋体"/>
                <w:b/>
                <w:bCs/>
                <w:kern w:val="0"/>
                <w:sz w:val="24"/>
                <w:szCs w:val="24"/>
                <w:lang w:eastAsia="zh-CN"/>
              </w:rPr>
              <w:t xml:space="preserve"> S</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Damron</w:t>
            </w:r>
            <w:proofErr w:type="spellEnd"/>
            <w:r w:rsidRPr="0023257A">
              <w:rPr>
                <w:rFonts w:ascii="Book Antiqua" w:eastAsia="宋体" w:hAnsi="Book Antiqua" w:cs="宋体"/>
                <w:kern w:val="0"/>
                <w:sz w:val="24"/>
                <w:szCs w:val="24"/>
                <w:lang w:eastAsia="zh-CN"/>
              </w:rPr>
              <w:t xml:space="preserve"> HA, </w:t>
            </w:r>
            <w:proofErr w:type="spellStart"/>
            <w:r w:rsidRPr="0023257A">
              <w:rPr>
                <w:rFonts w:ascii="Book Antiqua" w:eastAsia="宋体" w:hAnsi="Book Antiqua" w:cs="宋体"/>
                <w:kern w:val="0"/>
                <w:sz w:val="24"/>
                <w:szCs w:val="24"/>
                <w:lang w:eastAsia="zh-CN"/>
              </w:rPr>
              <w:t>Hillgartner</w:t>
            </w:r>
            <w:proofErr w:type="spellEnd"/>
            <w:r w:rsidRPr="0023257A">
              <w:rPr>
                <w:rFonts w:ascii="Book Antiqua" w:eastAsia="宋体" w:hAnsi="Book Antiqua" w:cs="宋体"/>
                <w:kern w:val="0"/>
                <w:sz w:val="24"/>
                <w:szCs w:val="24"/>
                <w:lang w:eastAsia="zh-CN"/>
              </w:rPr>
              <w:t xml:space="preserve"> FB. Fibroblast growth factor-19, a novel factor that inhibits hepatic fatty acid synthesis. </w:t>
            </w:r>
            <w:r w:rsidRPr="0023257A">
              <w:rPr>
                <w:rFonts w:ascii="Book Antiqua" w:eastAsia="宋体" w:hAnsi="Book Antiqua" w:cs="宋体"/>
                <w:i/>
                <w:iCs/>
                <w:kern w:val="0"/>
                <w:sz w:val="24"/>
                <w:szCs w:val="24"/>
                <w:lang w:eastAsia="zh-CN"/>
              </w:rPr>
              <w:t xml:space="preserve">J </w:t>
            </w:r>
            <w:proofErr w:type="spellStart"/>
            <w:r w:rsidRPr="0023257A">
              <w:rPr>
                <w:rFonts w:ascii="Book Antiqua" w:eastAsia="宋体" w:hAnsi="Book Antiqua" w:cs="宋体"/>
                <w:i/>
                <w:iCs/>
                <w:kern w:val="0"/>
                <w:sz w:val="24"/>
                <w:szCs w:val="24"/>
                <w:lang w:eastAsia="zh-CN"/>
              </w:rPr>
              <w:t>Biol</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Chem</w:t>
            </w:r>
            <w:proofErr w:type="spellEnd"/>
            <w:r w:rsidRPr="0023257A">
              <w:rPr>
                <w:rFonts w:ascii="Book Antiqua" w:eastAsia="宋体" w:hAnsi="Book Antiqua" w:cs="宋体"/>
                <w:kern w:val="0"/>
                <w:sz w:val="24"/>
                <w:szCs w:val="24"/>
                <w:lang w:eastAsia="zh-CN"/>
              </w:rPr>
              <w:t xml:space="preserve"> 2009; </w:t>
            </w:r>
            <w:r w:rsidRPr="0023257A">
              <w:rPr>
                <w:rFonts w:ascii="Book Antiqua" w:eastAsia="宋体" w:hAnsi="Book Antiqua" w:cs="宋体"/>
                <w:b/>
                <w:bCs/>
                <w:kern w:val="0"/>
                <w:sz w:val="24"/>
                <w:szCs w:val="24"/>
                <w:lang w:eastAsia="zh-CN"/>
              </w:rPr>
              <w:t>284</w:t>
            </w:r>
            <w:r w:rsidRPr="0023257A">
              <w:rPr>
                <w:rFonts w:ascii="Book Antiqua" w:eastAsia="宋体" w:hAnsi="Book Antiqua" w:cs="宋体"/>
                <w:kern w:val="0"/>
                <w:sz w:val="24"/>
                <w:szCs w:val="24"/>
                <w:lang w:eastAsia="zh-CN"/>
              </w:rPr>
              <w:t>: 10023-10033 [PMID: 19233843 DOI: 10.1074/jbc.M808818200]</w:t>
            </w:r>
          </w:p>
          <w:p w14:paraId="7EC2CD73" w14:textId="1B467EBF" w:rsidR="008B6A2E" w:rsidRPr="0023257A" w:rsidRDefault="008B6A2E" w:rsidP="008B6A2E">
            <w:pPr>
              <w:pStyle w:val="EndNoteBibliography"/>
              <w:wordWrap/>
              <w:adjustRightInd w:val="0"/>
              <w:snapToGrid w:val="0"/>
              <w:rPr>
                <w:rFonts w:ascii="Book Antiqua" w:hAnsi="Book Antiqua"/>
                <w:noProof w:val="0"/>
                <w:sz w:val="24"/>
                <w:szCs w:val="24"/>
              </w:rPr>
            </w:pPr>
            <w:r w:rsidRPr="0023257A">
              <w:rPr>
                <w:rFonts w:ascii="Book Antiqua" w:eastAsia="宋体" w:hAnsi="Book Antiqua" w:hint="eastAsia"/>
                <w:noProof w:val="0"/>
                <w:sz w:val="24"/>
                <w:szCs w:val="24"/>
                <w:lang w:eastAsia="zh-CN"/>
              </w:rPr>
              <w:t>30</w:t>
            </w:r>
            <w:r w:rsidRPr="0023257A">
              <w:rPr>
                <w:rFonts w:ascii="Book Antiqua" w:eastAsia="宋体" w:hAnsi="Book Antiqua" w:hint="eastAsia"/>
                <w:b/>
                <w:noProof w:val="0"/>
                <w:sz w:val="24"/>
                <w:szCs w:val="24"/>
                <w:lang w:eastAsia="zh-CN"/>
              </w:rPr>
              <w:t xml:space="preserve"> </w:t>
            </w:r>
            <w:r w:rsidRPr="0023257A">
              <w:rPr>
                <w:rFonts w:ascii="Book Antiqua" w:hAnsi="Book Antiqua"/>
                <w:b/>
                <w:noProof w:val="0"/>
                <w:sz w:val="24"/>
                <w:szCs w:val="24"/>
              </w:rPr>
              <w:t>Fu L,</w:t>
            </w:r>
            <w:r w:rsidRPr="0023257A">
              <w:rPr>
                <w:rFonts w:ascii="Book Antiqua" w:hAnsi="Book Antiqua"/>
                <w:noProof w:val="0"/>
                <w:sz w:val="24"/>
                <w:szCs w:val="24"/>
              </w:rPr>
              <w:t xml:space="preserve"> John LM, Adams SH, Yu XX, Tomlinson E, Renz M, Williams PM, Soriano R, </w:t>
            </w:r>
            <w:proofErr w:type="spellStart"/>
            <w:r w:rsidRPr="0023257A">
              <w:rPr>
                <w:rFonts w:ascii="Book Antiqua" w:hAnsi="Book Antiqua"/>
                <w:noProof w:val="0"/>
                <w:sz w:val="24"/>
                <w:szCs w:val="24"/>
              </w:rPr>
              <w:t>Corpuz</w:t>
            </w:r>
            <w:proofErr w:type="spellEnd"/>
            <w:r w:rsidRPr="0023257A">
              <w:rPr>
                <w:rFonts w:ascii="Book Antiqua" w:hAnsi="Book Antiqua"/>
                <w:noProof w:val="0"/>
                <w:sz w:val="24"/>
                <w:szCs w:val="24"/>
              </w:rPr>
              <w:t xml:space="preserve"> R, Moffat B, </w:t>
            </w:r>
            <w:proofErr w:type="spellStart"/>
            <w:r w:rsidRPr="0023257A">
              <w:rPr>
                <w:rFonts w:ascii="Book Antiqua" w:hAnsi="Book Antiqua"/>
                <w:noProof w:val="0"/>
                <w:sz w:val="24"/>
                <w:szCs w:val="24"/>
              </w:rPr>
              <w:t>Vandlen</w:t>
            </w:r>
            <w:proofErr w:type="spellEnd"/>
            <w:r w:rsidRPr="0023257A">
              <w:rPr>
                <w:rFonts w:ascii="Book Antiqua" w:hAnsi="Book Antiqua"/>
                <w:noProof w:val="0"/>
                <w:sz w:val="24"/>
                <w:szCs w:val="24"/>
              </w:rPr>
              <w:t xml:space="preserve"> R, Simmons L, Foster J, Stephan JP, Tsai SP, Stewart TA. Fibroblast growth factor 19 increases metabolic rate and </w:t>
            </w:r>
            <w:proofErr w:type="gramStart"/>
            <w:r w:rsidRPr="0023257A">
              <w:rPr>
                <w:rFonts w:ascii="Book Antiqua" w:hAnsi="Book Antiqua"/>
                <w:noProof w:val="0"/>
                <w:sz w:val="24"/>
                <w:szCs w:val="24"/>
              </w:rPr>
              <w:t>reverses</w:t>
            </w:r>
            <w:proofErr w:type="gramEnd"/>
            <w:r w:rsidRPr="0023257A">
              <w:rPr>
                <w:rFonts w:ascii="Book Antiqua" w:hAnsi="Book Antiqua"/>
                <w:noProof w:val="0"/>
                <w:sz w:val="24"/>
                <w:szCs w:val="24"/>
              </w:rPr>
              <w:t xml:space="preserve"> dietary and leptin-deficient diabetes.</w:t>
            </w:r>
            <w:r w:rsidRPr="0023257A">
              <w:rPr>
                <w:rFonts w:ascii="Book Antiqua" w:hAnsi="Book Antiqua"/>
                <w:i/>
                <w:noProof w:val="0"/>
                <w:sz w:val="24"/>
                <w:szCs w:val="24"/>
              </w:rPr>
              <w:t xml:space="preserve"> Endocrinology </w:t>
            </w:r>
            <w:r w:rsidRPr="0023257A">
              <w:rPr>
                <w:rFonts w:ascii="Book Antiqua" w:hAnsi="Book Antiqua"/>
                <w:noProof w:val="0"/>
                <w:sz w:val="24"/>
                <w:szCs w:val="24"/>
              </w:rPr>
              <w:t xml:space="preserve">2004; </w:t>
            </w:r>
            <w:r w:rsidRPr="0023257A">
              <w:rPr>
                <w:rFonts w:ascii="Book Antiqua" w:hAnsi="Book Antiqua"/>
                <w:b/>
                <w:noProof w:val="0"/>
                <w:sz w:val="24"/>
                <w:szCs w:val="24"/>
              </w:rPr>
              <w:t>145</w:t>
            </w:r>
            <w:r w:rsidRPr="0023257A">
              <w:rPr>
                <w:rFonts w:ascii="Book Antiqua" w:hAnsi="Book Antiqua"/>
                <w:noProof w:val="0"/>
                <w:sz w:val="24"/>
                <w:szCs w:val="24"/>
              </w:rPr>
              <w:t>: 2594-2603 [PMID: 14976145</w:t>
            </w:r>
            <w:r w:rsidR="008A1F13">
              <w:rPr>
                <w:rFonts w:ascii="Book Antiqua" w:hAnsi="Book Antiqua"/>
                <w:noProof w:val="0"/>
                <w:sz w:val="24"/>
                <w:szCs w:val="24"/>
              </w:rPr>
              <w:t xml:space="preserve"> </w:t>
            </w:r>
            <w:r w:rsidRPr="0023257A">
              <w:rPr>
                <w:rFonts w:ascii="Book Antiqua" w:hAnsi="Book Antiqua"/>
                <w:noProof w:val="0"/>
                <w:sz w:val="24"/>
                <w:szCs w:val="24"/>
              </w:rPr>
              <w:t>DOI: 10.1210/en.2003-1671]</w:t>
            </w:r>
          </w:p>
          <w:p w14:paraId="06005EB5" w14:textId="3C9E9571"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31 </w:t>
            </w:r>
            <w:proofErr w:type="spellStart"/>
            <w:r w:rsidR="008B6A2E" w:rsidRPr="0023257A">
              <w:rPr>
                <w:rFonts w:ascii="Book Antiqua" w:eastAsia="宋体" w:hAnsi="Book Antiqua" w:cs="宋体"/>
                <w:b/>
                <w:kern w:val="0"/>
                <w:sz w:val="24"/>
                <w:szCs w:val="24"/>
                <w:lang w:eastAsia="zh-CN"/>
              </w:rPr>
              <w:t>Alisi</w:t>
            </w:r>
            <w:proofErr w:type="spellEnd"/>
            <w:r w:rsidR="008B6A2E" w:rsidRPr="0023257A">
              <w:rPr>
                <w:rFonts w:ascii="Book Antiqua" w:eastAsia="宋体" w:hAnsi="Book Antiqua" w:cs="宋体"/>
                <w:b/>
                <w:kern w:val="0"/>
                <w:sz w:val="24"/>
                <w:szCs w:val="24"/>
                <w:lang w:eastAsia="zh-CN"/>
              </w:rPr>
              <w:t xml:space="preserve"> A,</w:t>
            </w:r>
            <w:r w:rsidR="008B6A2E" w:rsidRPr="0023257A">
              <w:rPr>
                <w:rFonts w:ascii="Book Antiqua" w:eastAsia="宋体" w:hAnsi="Book Antiqua" w:cs="宋体"/>
                <w:kern w:val="0"/>
                <w:sz w:val="24"/>
                <w:szCs w:val="24"/>
                <w:lang w:eastAsia="zh-CN"/>
              </w:rPr>
              <w:t xml:space="preserve"> </w:t>
            </w:r>
            <w:proofErr w:type="spellStart"/>
            <w:r w:rsidR="008B6A2E" w:rsidRPr="0023257A">
              <w:rPr>
                <w:rFonts w:ascii="Book Antiqua" w:eastAsia="宋体" w:hAnsi="Book Antiqua" w:cs="宋体"/>
                <w:kern w:val="0"/>
                <w:sz w:val="24"/>
                <w:szCs w:val="24"/>
                <w:lang w:eastAsia="zh-CN"/>
              </w:rPr>
              <w:t>Ceccarelli</w:t>
            </w:r>
            <w:proofErr w:type="spellEnd"/>
            <w:r w:rsidR="008B6A2E" w:rsidRPr="0023257A">
              <w:rPr>
                <w:rFonts w:ascii="Book Antiqua" w:eastAsia="宋体" w:hAnsi="Book Antiqua" w:cs="宋体"/>
                <w:kern w:val="0"/>
                <w:sz w:val="24"/>
                <w:szCs w:val="24"/>
                <w:lang w:eastAsia="zh-CN"/>
              </w:rPr>
              <w:t xml:space="preserve"> S, Panera N, </w:t>
            </w:r>
            <w:proofErr w:type="spellStart"/>
            <w:r w:rsidR="008B6A2E" w:rsidRPr="0023257A">
              <w:rPr>
                <w:rFonts w:ascii="Book Antiqua" w:eastAsia="宋体" w:hAnsi="Book Antiqua" w:cs="宋体"/>
                <w:kern w:val="0"/>
                <w:sz w:val="24"/>
                <w:szCs w:val="24"/>
                <w:lang w:eastAsia="zh-CN"/>
              </w:rPr>
              <w:t>Prono</w:t>
            </w:r>
            <w:proofErr w:type="spellEnd"/>
            <w:r w:rsidR="008B6A2E" w:rsidRPr="0023257A">
              <w:rPr>
                <w:rFonts w:ascii="Book Antiqua" w:eastAsia="宋体" w:hAnsi="Book Antiqua" w:cs="宋体"/>
                <w:kern w:val="0"/>
                <w:sz w:val="24"/>
                <w:szCs w:val="24"/>
                <w:lang w:eastAsia="zh-CN"/>
              </w:rPr>
              <w:t xml:space="preserve"> F, </w:t>
            </w:r>
            <w:proofErr w:type="spellStart"/>
            <w:r w:rsidR="008B6A2E" w:rsidRPr="0023257A">
              <w:rPr>
                <w:rFonts w:ascii="Book Antiqua" w:eastAsia="宋体" w:hAnsi="Book Antiqua" w:cs="宋体"/>
                <w:kern w:val="0"/>
                <w:sz w:val="24"/>
                <w:szCs w:val="24"/>
                <w:lang w:eastAsia="zh-CN"/>
              </w:rPr>
              <w:t>Petrini</w:t>
            </w:r>
            <w:proofErr w:type="spellEnd"/>
            <w:r w:rsidR="008B6A2E" w:rsidRPr="0023257A">
              <w:rPr>
                <w:rFonts w:ascii="Book Antiqua" w:eastAsia="宋体" w:hAnsi="Book Antiqua" w:cs="宋体"/>
                <w:kern w:val="0"/>
                <w:sz w:val="24"/>
                <w:szCs w:val="24"/>
                <w:lang w:eastAsia="zh-CN"/>
              </w:rPr>
              <w:t xml:space="preserve"> S, De </w:t>
            </w:r>
            <w:proofErr w:type="spellStart"/>
            <w:r w:rsidR="008B6A2E" w:rsidRPr="0023257A">
              <w:rPr>
                <w:rFonts w:ascii="Book Antiqua" w:eastAsia="宋体" w:hAnsi="Book Antiqua" w:cs="宋体"/>
                <w:kern w:val="0"/>
                <w:sz w:val="24"/>
                <w:szCs w:val="24"/>
                <w:lang w:eastAsia="zh-CN"/>
              </w:rPr>
              <w:t>Stefanis</w:t>
            </w:r>
            <w:proofErr w:type="spellEnd"/>
            <w:r w:rsidR="008B6A2E" w:rsidRPr="0023257A">
              <w:rPr>
                <w:rFonts w:ascii="Book Antiqua" w:eastAsia="宋体" w:hAnsi="Book Antiqua" w:cs="宋体"/>
                <w:kern w:val="0"/>
                <w:sz w:val="24"/>
                <w:szCs w:val="24"/>
                <w:lang w:eastAsia="zh-CN"/>
              </w:rPr>
              <w:t xml:space="preserve"> C, </w:t>
            </w:r>
            <w:proofErr w:type="spellStart"/>
            <w:r w:rsidR="008B6A2E" w:rsidRPr="0023257A">
              <w:rPr>
                <w:rFonts w:ascii="Book Antiqua" w:eastAsia="宋体" w:hAnsi="Book Antiqua" w:cs="宋体"/>
                <w:kern w:val="0"/>
                <w:sz w:val="24"/>
                <w:szCs w:val="24"/>
                <w:lang w:eastAsia="zh-CN"/>
              </w:rPr>
              <w:t>Pezzullo</w:t>
            </w:r>
            <w:proofErr w:type="spellEnd"/>
            <w:r w:rsidR="008B6A2E" w:rsidRPr="0023257A">
              <w:rPr>
                <w:rFonts w:ascii="Book Antiqua" w:eastAsia="宋体" w:hAnsi="Book Antiqua" w:cs="宋体"/>
                <w:kern w:val="0"/>
                <w:sz w:val="24"/>
                <w:szCs w:val="24"/>
                <w:lang w:eastAsia="zh-CN"/>
              </w:rPr>
              <w:t xml:space="preserve"> M, </w:t>
            </w:r>
            <w:proofErr w:type="spellStart"/>
            <w:r w:rsidR="008B6A2E" w:rsidRPr="0023257A">
              <w:rPr>
                <w:rFonts w:ascii="Book Antiqua" w:eastAsia="宋体" w:hAnsi="Book Antiqua" w:cs="宋体"/>
                <w:kern w:val="0"/>
                <w:sz w:val="24"/>
                <w:szCs w:val="24"/>
                <w:lang w:eastAsia="zh-CN"/>
              </w:rPr>
              <w:t>Tozzi</w:t>
            </w:r>
            <w:proofErr w:type="spellEnd"/>
            <w:r w:rsidR="008B6A2E" w:rsidRPr="0023257A">
              <w:rPr>
                <w:rFonts w:ascii="Book Antiqua" w:eastAsia="宋体" w:hAnsi="Book Antiqua" w:cs="宋体"/>
                <w:kern w:val="0"/>
                <w:sz w:val="24"/>
                <w:szCs w:val="24"/>
                <w:lang w:eastAsia="zh-CN"/>
              </w:rPr>
              <w:t xml:space="preserve"> A, </w:t>
            </w:r>
            <w:proofErr w:type="spellStart"/>
            <w:r w:rsidR="008B6A2E" w:rsidRPr="0023257A">
              <w:rPr>
                <w:rFonts w:ascii="Book Antiqua" w:eastAsia="宋体" w:hAnsi="Book Antiqua" w:cs="宋体"/>
                <w:kern w:val="0"/>
                <w:sz w:val="24"/>
                <w:szCs w:val="24"/>
                <w:lang w:eastAsia="zh-CN"/>
              </w:rPr>
              <w:t>Villani</w:t>
            </w:r>
            <w:proofErr w:type="spellEnd"/>
            <w:r w:rsidR="008B6A2E" w:rsidRPr="0023257A">
              <w:rPr>
                <w:rFonts w:ascii="Book Antiqua" w:eastAsia="宋体" w:hAnsi="Book Antiqua" w:cs="宋体"/>
                <w:kern w:val="0"/>
                <w:sz w:val="24"/>
                <w:szCs w:val="24"/>
                <w:lang w:eastAsia="zh-CN"/>
              </w:rPr>
              <w:t xml:space="preserve"> A, </w:t>
            </w:r>
            <w:proofErr w:type="spellStart"/>
            <w:r w:rsidR="008B6A2E" w:rsidRPr="0023257A">
              <w:rPr>
                <w:rFonts w:ascii="Book Antiqua" w:eastAsia="宋体" w:hAnsi="Book Antiqua" w:cs="宋体"/>
                <w:kern w:val="0"/>
                <w:sz w:val="24"/>
                <w:szCs w:val="24"/>
                <w:lang w:eastAsia="zh-CN"/>
              </w:rPr>
              <w:t>Bedogni</w:t>
            </w:r>
            <w:proofErr w:type="spellEnd"/>
            <w:r w:rsidR="008B6A2E" w:rsidRPr="0023257A">
              <w:rPr>
                <w:rFonts w:ascii="Book Antiqua" w:eastAsia="宋体" w:hAnsi="Book Antiqua" w:cs="宋体"/>
                <w:kern w:val="0"/>
                <w:sz w:val="24"/>
                <w:szCs w:val="24"/>
                <w:lang w:eastAsia="zh-CN"/>
              </w:rPr>
              <w:t xml:space="preserve"> G, </w:t>
            </w:r>
            <w:proofErr w:type="spellStart"/>
            <w:r w:rsidR="008B6A2E" w:rsidRPr="0023257A">
              <w:rPr>
                <w:rFonts w:ascii="Book Antiqua" w:eastAsia="宋体" w:hAnsi="Book Antiqua" w:cs="宋体"/>
                <w:kern w:val="0"/>
                <w:sz w:val="24"/>
                <w:szCs w:val="24"/>
                <w:lang w:eastAsia="zh-CN"/>
              </w:rPr>
              <w:t>Nobili</w:t>
            </w:r>
            <w:proofErr w:type="spellEnd"/>
            <w:r w:rsidR="008B6A2E" w:rsidRPr="0023257A">
              <w:rPr>
                <w:rFonts w:ascii="Book Antiqua" w:eastAsia="宋体" w:hAnsi="Book Antiqua" w:cs="宋体"/>
                <w:kern w:val="0"/>
                <w:sz w:val="24"/>
                <w:szCs w:val="24"/>
                <w:lang w:eastAsia="zh-CN"/>
              </w:rPr>
              <w:t xml:space="preserve"> V</w:t>
            </w:r>
            <w:r w:rsidRPr="0023257A">
              <w:rPr>
                <w:rFonts w:ascii="Book Antiqua" w:eastAsia="宋体" w:hAnsi="Book Antiqua" w:cs="宋体"/>
                <w:kern w:val="0"/>
                <w:sz w:val="24"/>
                <w:szCs w:val="24"/>
                <w:lang w:eastAsia="zh-CN"/>
              </w:rPr>
              <w:t xml:space="preserve">. Association between Serum Atypical Fibroblast Growth Factors 21 and 19 and Pediatric Nonalcoholic Fatty Liver Disease. </w:t>
            </w:r>
            <w:proofErr w:type="spellStart"/>
            <w:r w:rsidRPr="0023257A">
              <w:rPr>
                <w:rFonts w:ascii="Book Antiqua" w:eastAsia="宋体" w:hAnsi="Book Antiqua" w:cs="宋体"/>
                <w:i/>
                <w:iCs/>
                <w:kern w:val="0"/>
                <w:sz w:val="24"/>
                <w:szCs w:val="24"/>
                <w:lang w:eastAsia="zh-CN"/>
              </w:rPr>
              <w:t>PLoS</w:t>
            </w:r>
            <w:proofErr w:type="spellEnd"/>
            <w:r w:rsidRPr="0023257A">
              <w:rPr>
                <w:rFonts w:ascii="Book Antiqua" w:eastAsia="宋体" w:hAnsi="Book Antiqua" w:cs="宋体"/>
                <w:i/>
                <w:iCs/>
                <w:kern w:val="0"/>
                <w:sz w:val="24"/>
                <w:szCs w:val="24"/>
                <w:lang w:eastAsia="zh-CN"/>
              </w:rPr>
              <w:t xml:space="preserve"> One</w:t>
            </w:r>
            <w:r w:rsidRPr="0023257A">
              <w:rPr>
                <w:rFonts w:ascii="Book Antiqua" w:eastAsia="宋体" w:hAnsi="Book Antiqua" w:cs="宋体"/>
                <w:kern w:val="0"/>
                <w:sz w:val="24"/>
                <w:szCs w:val="24"/>
                <w:lang w:eastAsia="zh-CN"/>
              </w:rPr>
              <w:t xml:space="preserve"> 2013; </w:t>
            </w:r>
            <w:r w:rsidRPr="0023257A">
              <w:rPr>
                <w:rFonts w:ascii="Book Antiqua" w:eastAsia="宋体" w:hAnsi="Book Antiqua" w:cs="宋体"/>
                <w:b/>
                <w:bCs/>
                <w:kern w:val="0"/>
                <w:sz w:val="24"/>
                <w:szCs w:val="24"/>
                <w:lang w:eastAsia="zh-CN"/>
              </w:rPr>
              <w:t>8</w:t>
            </w:r>
            <w:r w:rsidRPr="0023257A">
              <w:rPr>
                <w:rFonts w:ascii="Book Antiqua" w:eastAsia="宋体" w:hAnsi="Book Antiqua" w:cs="宋体"/>
                <w:kern w:val="0"/>
                <w:sz w:val="24"/>
                <w:szCs w:val="24"/>
                <w:lang w:eastAsia="zh-CN"/>
              </w:rPr>
              <w:t>: e67160 [PMID: 23840612 DOI: 10.1371/journal.pone.0067160]</w:t>
            </w:r>
          </w:p>
          <w:p w14:paraId="573DFEC6" w14:textId="4F663DD8"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32 </w:t>
            </w:r>
            <w:r w:rsidRPr="0023257A">
              <w:rPr>
                <w:rFonts w:ascii="Book Antiqua" w:eastAsia="宋体" w:hAnsi="Book Antiqua" w:cs="宋体"/>
                <w:b/>
                <w:kern w:val="0"/>
                <w:sz w:val="24"/>
                <w:szCs w:val="24"/>
                <w:lang w:eastAsia="zh-CN"/>
              </w:rPr>
              <w:t>Barrera F,</w:t>
            </w:r>
            <w:r w:rsidRPr="0023257A">
              <w:rPr>
                <w:rFonts w:ascii="Book Antiqua" w:eastAsia="宋体" w:hAnsi="Book Antiqua" w:cs="宋体"/>
                <w:kern w:val="0"/>
                <w:sz w:val="24"/>
                <w:szCs w:val="24"/>
                <w:lang w:eastAsia="zh-CN"/>
              </w:rPr>
              <w:t xml:space="preserve"> Molina H, </w:t>
            </w:r>
            <w:proofErr w:type="spellStart"/>
            <w:r w:rsidRPr="0023257A">
              <w:rPr>
                <w:rFonts w:ascii="Book Antiqua" w:eastAsia="宋体" w:hAnsi="Book Antiqua" w:cs="宋体"/>
                <w:kern w:val="0"/>
                <w:sz w:val="24"/>
                <w:szCs w:val="24"/>
                <w:lang w:eastAsia="zh-CN"/>
              </w:rPr>
              <w:t>Azocar</w:t>
            </w:r>
            <w:proofErr w:type="spellEnd"/>
            <w:r w:rsidRPr="0023257A">
              <w:rPr>
                <w:rFonts w:ascii="Book Antiqua" w:eastAsia="宋体" w:hAnsi="Book Antiqua" w:cs="宋体"/>
                <w:kern w:val="0"/>
                <w:sz w:val="24"/>
                <w:szCs w:val="24"/>
                <w:lang w:eastAsia="zh-CN"/>
              </w:rPr>
              <w:t xml:space="preserve"> L. </w:t>
            </w:r>
            <w:bookmarkStart w:id="51" w:name="OLE_LINK215"/>
            <w:bookmarkStart w:id="52" w:name="OLE_LINK216"/>
            <w:bookmarkStart w:id="53" w:name="OLE_LINK213"/>
            <w:bookmarkStart w:id="54" w:name="OLE_LINK214"/>
            <w:r w:rsidRPr="0023257A">
              <w:rPr>
                <w:rFonts w:ascii="Book Antiqua" w:eastAsia="宋体" w:hAnsi="Book Antiqua" w:cs="宋体"/>
                <w:kern w:val="0"/>
                <w:sz w:val="24"/>
                <w:szCs w:val="24"/>
                <w:lang w:eastAsia="zh-CN"/>
              </w:rPr>
              <w:t>Cholecystectomy changes the diurnal rhythm and reduces serum levels of FGF 19 couples with a</w:t>
            </w:r>
            <w:r w:rsidR="008B6A2E" w:rsidRPr="0023257A">
              <w:rPr>
                <w:rFonts w:ascii="Book Antiqua" w:eastAsia="宋体" w:hAnsi="Book Antiqua" w:cs="宋体"/>
                <w:kern w:val="0"/>
                <w:sz w:val="24"/>
                <w:szCs w:val="24"/>
                <w:lang w:eastAsia="zh-CN"/>
              </w:rPr>
              <w:t xml:space="preserve"> rise in bile acid synthesis</w:t>
            </w:r>
            <w:bookmarkEnd w:id="51"/>
            <w:bookmarkEnd w:id="52"/>
            <w:r w:rsidR="008B6A2E" w:rsidRPr="0023257A">
              <w:rPr>
                <w:rFonts w:ascii="Book Antiqua" w:eastAsia="宋体" w:hAnsi="Book Antiqua" w:cs="宋体"/>
                <w:kern w:val="0"/>
                <w:sz w:val="24"/>
                <w:szCs w:val="24"/>
                <w:lang w:eastAsia="zh-CN"/>
              </w:rPr>
              <w:t>.</w:t>
            </w:r>
            <w:bookmarkEnd w:id="53"/>
            <w:bookmarkEnd w:id="54"/>
            <w:r w:rsidR="008B6A2E"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i/>
                <w:kern w:val="0"/>
                <w:sz w:val="24"/>
                <w:szCs w:val="24"/>
                <w:lang w:eastAsia="zh-CN"/>
              </w:rPr>
              <w:t>Hepatology</w:t>
            </w:r>
            <w:proofErr w:type="spellEnd"/>
            <w:r w:rsidR="008B6A2E" w:rsidRPr="0023257A">
              <w:rPr>
                <w:rFonts w:ascii="Book Antiqua" w:eastAsia="宋体" w:hAnsi="Book Antiqua" w:cs="宋体" w:hint="eastAsia"/>
                <w:i/>
                <w:kern w:val="0"/>
                <w:sz w:val="24"/>
                <w:szCs w:val="24"/>
                <w:lang w:eastAsia="zh-CN"/>
              </w:rPr>
              <w:t xml:space="preserve"> </w:t>
            </w:r>
            <w:r w:rsidR="005B390C" w:rsidRPr="0023257A">
              <w:rPr>
                <w:rFonts w:ascii="Book Antiqua" w:eastAsia="宋体" w:hAnsi="Book Antiqua" w:cs="宋体" w:hint="eastAsia"/>
                <w:kern w:val="0"/>
                <w:sz w:val="24"/>
                <w:szCs w:val="24"/>
                <w:lang w:eastAsia="zh-CN"/>
              </w:rPr>
              <w:t>2012</w:t>
            </w:r>
            <w:r w:rsidRPr="0023257A">
              <w:rPr>
                <w:rFonts w:ascii="Book Antiqua" w:eastAsia="宋体" w:hAnsi="Book Antiqua" w:cs="宋体"/>
                <w:kern w:val="0"/>
                <w:sz w:val="24"/>
                <w:szCs w:val="24"/>
                <w:lang w:eastAsia="zh-CN"/>
              </w:rPr>
              <w:t xml:space="preserve">; </w:t>
            </w:r>
            <w:r w:rsidRPr="0023257A">
              <w:rPr>
                <w:rFonts w:ascii="Book Antiqua" w:eastAsia="宋体" w:hAnsi="Book Antiqua" w:cs="宋体"/>
                <w:b/>
                <w:kern w:val="0"/>
                <w:sz w:val="24"/>
                <w:szCs w:val="24"/>
                <w:lang w:eastAsia="zh-CN"/>
              </w:rPr>
              <w:t>54</w:t>
            </w:r>
            <w:r w:rsidRPr="0023257A">
              <w:rPr>
                <w:rFonts w:ascii="Book Antiqua" w:eastAsia="宋体" w:hAnsi="Book Antiqua" w:cs="宋体"/>
                <w:kern w:val="0"/>
                <w:sz w:val="24"/>
                <w:szCs w:val="24"/>
                <w:lang w:eastAsia="zh-CN"/>
              </w:rPr>
              <w:t>: 728A</w:t>
            </w:r>
          </w:p>
          <w:p w14:paraId="0063D48A"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33 </w:t>
            </w:r>
            <w:r w:rsidRPr="0023257A">
              <w:rPr>
                <w:rFonts w:ascii="Book Antiqua" w:eastAsia="宋体" w:hAnsi="Book Antiqua" w:cs="宋体"/>
                <w:b/>
                <w:bCs/>
                <w:kern w:val="0"/>
                <w:sz w:val="24"/>
                <w:szCs w:val="24"/>
                <w:lang w:eastAsia="zh-CN"/>
              </w:rPr>
              <w:t>Nervi F</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Arrese</w:t>
            </w:r>
            <w:proofErr w:type="spellEnd"/>
            <w:r w:rsidRPr="0023257A">
              <w:rPr>
                <w:rFonts w:ascii="Book Antiqua" w:eastAsia="宋体" w:hAnsi="Book Antiqua" w:cs="宋体"/>
                <w:kern w:val="0"/>
                <w:sz w:val="24"/>
                <w:szCs w:val="24"/>
                <w:lang w:eastAsia="zh-CN"/>
              </w:rPr>
              <w:t xml:space="preserve"> M. Cholecystectomy and NAFLD: does gallbladder removal have metabolic consequences? </w:t>
            </w:r>
            <w:r w:rsidRPr="0023257A">
              <w:rPr>
                <w:rFonts w:ascii="Book Antiqua" w:eastAsia="宋体" w:hAnsi="Book Antiqua" w:cs="宋体"/>
                <w:i/>
                <w:iCs/>
                <w:kern w:val="0"/>
                <w:sz w:val="24"/>
                <w:szCs w:val="24"/>
                <w:lang w:eastAsia="zh-CN"/>
              </w:rPr>
              <w:t xml:space="preserve">Am 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kern w:val="0"/>
                <w:sz w:val="24"/>
                <w:szCs w:val="24"/>
                <w:lang w:eastAsia="zh-CN"/>
              </w:rPr>
              <w:t xml:space="preserve"> 2013; </w:t>
            </w:r>
            <w:r w:rsidRPr="0023257A">
              <w:rPr>
                <w:rFonts w:ascii="Book Antiqua" w:eastAsia="宋体" w:hAnsi="Book Antiqua" w:cs="宋体"/>
                <w:b/>
                <w:bCs/>
                <w:kern w:val="0"/>
                <w:sz w:val="24"/>
                <w:szCs w:val="24"/>
                <w:lang w:eastAsia="zh-CN"/>
              </w:rPr>
              <w:t>108</w:t>
            </w:r>
            <w:r w:rsidRPr="0023257A">
              <w:rPr>
                <w:rFonts w:ascii="Book Antiqua" w:eastAsia="宋体" w:hAnsi="Book Antiqua" w:cs="宋体"/>
                <w:kern w:val="0"/>
                <w:sz w:val="24"/>
                <w:szCs w:val="24"/>
                <w:lang w:eastAsia="zh-CN"/>
              </w:rPr>
              <w:t>: 959-961 [PMID: 23735917 DOI: 10.1038/ajg.2013.84]</w:t>
            </w:r>
          </w:p>
          <w:p w14:paraId="10DD671C"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34 </w:t>
            </w:r>
            <w:r w:rsidRPr="0023257A">
              <w:rPr>
                <w:rFonts w:ascii="Book Antiqua" w:eastAsia="宋体" w:hAnsi="Book Antiqua" w:cs="宋体"/>
                <w:b/>
                <w:bCs/>
                <w:kern w:val="0"/>
                <w:sz w:val="24"/>
                <w:szCs w:val="24"/>
                <w:lang w:eastAsia="zh-CN"/>
              </w:rPr>
              <w:t>Ahmed MH</w:t>
            </w:r>
            <w:r w:rsidRPr="0023257A">
              <w:rPr>
                <w:rFonts w:ascii="Book Antiqua" w:eastAsia="宋体" w:hAnsi="Book Antiqua" w:cs="宋体"/>
                <w:kern w:val="0"/>
                <w:sz w:val="24"/>
                <w:szCs w:val="24"/>
                <w:lang w:eastAsia="zh-CN"/>
              </w:rPr>
              <w:t xml:space="preserve">, Ali A. Nonalcoholic fatty liver disease and cholesterol gallstones: which comes first? </w:t>
            </w:r>
            <w:proofErr w:type="spellStart"/>
            <w:r w:rsidRPr="0023257A">
              <w:rPr>
                <w:rFonts w:ascii="Book Antiqua" w:eastAsia="宋体" w:hAnsi="Book Antiqua" w:cs="宋体"/>
                <w:i/>
                <w:iCs/>
                <w:kern w:val="0"/>
                <w:sz w:val="24"/>
                <w:szCs w:val="24"/>
                <w:lang w:eastAsia="zh-CN"/>
              </w:rPr>
              <w:t>Scand</w:t>
            </w:r>
            <w:proofErr w:type="spellEnd"/>
            <w:r w:rsidRPr="0023257A">
              <w:rPr>
                <w:rFonts w:ascii="Book Antiqua" w:eastAsia="宋体" w:hAnsi="Book Antiqua" w:cs="宋体"/>
                <w:i/>
                <w:iCs/>
                <w:kern w:val="0"/>
                <w:sz w:val="24"/>
                <w:szCs w:val="24"/>
                <w:lang w:eastAsia="zh-CN"/>
              </w:rPr>
              <w:t xml:space="preserve"> 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kern w:val="0"/>
                <w:sz w:val="24"/>
                <w:szCs w:val="24"/>
                <w:lang w:eastAsia="zh-CN"/>
              </w:rPr>
              <w:t xml:space="preserve"> 2014; </w:t>
            </w:r>
            <w:r w:rsidRPr="0023257A">
              <w:rPr>
                <w:rFonts w:ascii="Book Antiqua" w:eastAsia="宋体" w:hAnsi="Book Antiqua" w:cs="宋体"/>
                <w:b/>
                <w:bCs/>
                <w:kern w:val="0"/>
                <w:sz w:val="24"/>
                <w:szCs w:val="24"/>
                <w:lang w:eastAsia="zh-CN"/>
              </w:rPr>
              <w:t>49</w:t>
            </w:r>
            <w:r w:rsidRPr="0023257A">
              <w:rPr>
                <w:rFonts w:ascii="Book Antiqua" w:eastAsia="宋体" w:hAnsi="Book Antiqua" w:cs="宋体"/>
                <w:kern w:val="0"/>
                <w:sz w:val="24"/>
                <w:szCs w:val="24"/>
                <w:lang w:eastAsia="zh-CN"/>
              </w:rPr>
              <w:t>: 521-527 [PMID: 24646400 DOI: 10.3109/00365521.2014.894119]</w:t>
            </w:r>
          </w:p>
          <w:p w14:paraId="18C960C3"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35 </w:t>
            </w:r>
            <w:proofErr w:type="spellStart"/>
            <w:r w:rsidRPr="0023257A">
              <w:rPr>
                <w:rFonts w:ascii="Book Antiqua" w:eastAsia="宋体" w:hAnsi="Book Antiqua" w:cs="宋体"/>
                <w:b/>
                <w:bCs/>
                <w:kern w:val="0"/>
                <w:sz w:val="24"/>
                <w:szCs w:val="24"/>
                <w:lang w:eastAsia="zh-CN"/>
              </w:rPr>
              <w:t>Giamberardino</w:t>
            </w:r>
            <w:proofErr w:type="spellEnd"/>
            <w:r w:rsidRPr="0023257A">
              <w:rPr>
                <w:rFonts w:ascii="Book Antiqua" w:eastAsia="宋体" w:hAnsi="Book Antiqua" w:cs="宋体"/>
                <w:b/>
                <w:bCs/>
                <w:kern w:val="0"/>
                <w:sz w:val="24"/>
                <w:szCs w:val="24"/>
                <w:lang w:eastAsia="zh-CN"/>
              </w:rPr>
              <w:t xml:space="preserve"> MA</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Affaitati</w:t>
            </w:r>
            <w:proofErr w:type="spellEnd"/>
            <w:r w:rsidRPr="0023257A">
              <w:rPr>
                <w:rFonts w:ascii="Book Antiqua" w:eastAsia="宋体" w:hAnsi="Book Antiqua" w:cs="宋体"/>
                <w:kern w:val="0"/>
                <w:sz w:val="24"/>
                <w:szCs w:val="24"/>
                <w:lang w:eastAsia="zh-CN"/>
              </w:rPr>
              <w:t xml:space="preserve"> G, </w:t>
            </w:r>
            <w:proofErr w:type="spellStart"/>
            <w:r w:rsidRPr="0023257A">
              <w:rPr>
                <w:rFonts w:ascii="Book Antiqua" w:eastAsia="宋体" w:hAnsi="Book Antiqua" w:cs="宋体"/>
                <w:kern w:val="0"/>
                <w:sz w:val="24"/>
                <w:szCs w:val="24"/>
                <w:lang w:eastAsia="zh-CN"/>
              </w:rPr>
              <w:t>Lerza</w:t>
            </w:r>
            <w:proofErr w:type="spellEnd"/>
            <w:r w:rsidRPr="0023257A">
              <w:rPr>
                <w:rFonts w:ascii="Book Antiqua" w:eastAsia="宋体" w:hAnsi="Book Antiqua" w:cs="宋体"/>
                <w:kern w:val="0"/>
                <w:sz w:val="24"/>
                <w:szCs w:val="24"/>
                <w:lang w:eastAsia="zh-CN"/>
              </w:rPr>
              <w:t xml:space="preserve"> R, </w:t>
            </w:r>
            <w:proofErr w:type="spellStart"/>
            <w:r w:rsidRPr="0023257A">
              <w:rPr>
                <w:rFonts w:ascii="Book Antiqua" w:eastAsia="宋体" w:hAnsi="Book Antiqua" w:cs="宋体"/>
                <w:kern w:val="0"/>
                <w:sz w:val="24"/>
                <w:szCs w:val="24"/>
                <w:lang w:eastAsia="zh-CN"/>
              </w:rPr>
              <w:t>Lapenna</w:t>
            </w:r>
            <w:proofErr w:type="spellEnd"/>
            <w:r w:rsidRPr="0023257A">
              <w:rPr>
                <w:rFonts w:ascii="Book Antiqua" w:eastAsia="宋体" w:hAnsi="Book Antiqua" w:cs="宋体"/>
                <w:kern w:val="0"/>
                <w:sz w:val="24"/>
                <w:szCs w:val="24"/>
                <w:lang w:eastAsia="zh-CN"/>
              </w:rPr>
              <w:t xml:space="preserve"> D, </w:t>
            </w:r>
            <w:proofErr w:type="spellStart"/>
            <w:r w:rsidRPr="0023257A">
              <w:rPr>
                <w:rFonts w:ascii="Book Antiqua" w:eastAsia="宋体" w:hAnsi="Book Antiqua" w:cs="宋体"/>
                <w:kern w:val="0"/>
                <w:sz w:val="24"/>
                <w:szCs w:val="24"/>
                <w:lang w:eastAsia="zh-CN"/>
              </w:rPr>
              <w:t>Costantini</w:t>
            </w:r>
            <w:proofErr w:type="spellEnd"/>
            <w:r w:rsidRPr="0023257A">
              <w:rPr>
                <w:rFonts w:ascii="Book Antiqua" w:eastAsia="宋体" w:hAnsi="Book Antiqua" w:cs="宋体"/>
                <w:kern w:val="0"/>
                <w:sz w:val="24"/>
                <w:szCs w:val="24"/>
                <w:lang w:eastAsia="zh-CN"/>
              </w:rPr>
              <w:t xml:space="preserve"> R, </w:t>
            </w:r>
            <w:proofErr w:type="spellStart"/>
            <w:r w:rsidRPr="0023257A">
              <w:rPr>
                <w:rFonts w:ascii="Book Antiqua" w:eastAsia="宋体" w:hAnsi="Book Antiqua" w:cs="宋体"/>
                <w:kern w:val="0"/>
                <w:sz w:val="24"/>
                <w:szCs w:val="24"/>
                <w:lang w:eastAsia="zh-CN"/>
              </w:rPr>
              <w:t>Vecchiet</w:t>
            </w:r>
            <w:proofErr w:type="spellEnd"/>
            <w:r w:rsidRPr="0023257A">
              <w:rPr>
                <w:rFonts w:ascii="Book Antiqua" w:eastAsia="宋体" w:hAnsi="Book Antiqua" w:cs="宋体"/>
                <w:kern w:val="0"/>
                <w:sz w:val="24"/>
                <w:szCs w:val="24"/>
                <w:lang w:eastAsia="zh-CN"/>
              </w:rPr>
              <w:t xml:space="preserve"> L. Relationship between pain symptoms and referred sensory and trophic changes in patients with gallbladder pathology. </w:t>
            </w:r>
            <w:r w:rsidRPr="0023257A">
              <w:rPr>
                <w:rFonts w:ascii="Book Antiqua" w:eastAsia="宋体" w:hAnsi="Book Antiqua" w:cs="宋体"/>
                <w:i/>
                <w:iCs/>
                <w:kern w:val="0"/>
                <w:sz w:val="24"/>
                <w:szCs w:val="24"/>
                <w:lang w:eastAsia="zh-CN"/>
              </w:rPr>
              <w:t>Pain</w:t>
            </w:r>
            <w:r w:rsidRPr="0023257A">
              <w:rPr>
                <w:rFonts w:ascii="Book Antiqua" w:eastAsia="宋体" w:hAnsi="Book Antiqua" w:cs="宋体"/>
                <w:kern w:val="0"/>
                <w:sz w:val="24"/>
                <w:szCs w:val="24"/>
                <w:lang w:eastAsia="zh-CN"/>
              </w:rPr>
              <w:t xml:space="preserve"> 2005; </w:t>
            </w:r>
            <w:r w:rsidRPr="0023257A">
              <w:rPr>
                <w:rFonts w:ascii="Book Antiqua" w:eastAsia="宋体" w:hAnsi="Book Antiqua" w:cs="宋体"/>
                <w:b/>
                <w:bCs/>
                <w:kern w:val="0"/>
                <w:sz w:val="24"/>
                <w:szCs w:val="24"/>
                <w:lang w:eastAsia="zh-CN"/>
              </w:rPr>
              <w:t>114</w:t>
            </w:r>
            <w:r w:rsidRPr="0023257A">
              <w:rPr>
                <w:rFonts w:ascii="Book Antiqua" w:eastAsia="宋体" w:hAnsi="Book Antiqua" w:cs="宋体"/>
                <w:kern w:val="0"/>
                <w:sz w:val="24"/>
                <w:szCs w:val="24"/>
                <w:lang w:eastAsia="zh-CN"/>
              </w:rPr>
              <w:t>: 239-249 [PMID: 15733650 DOI: 10.1016/j.pain.2004.12.024]</w:t>
            </w:r>
          </w:p>
          <w:p w14:paraId="0091D48B"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36 </w:t>
            </w:r>
            <w:proofErr w:type="spellStart"/>
            <w:r w:rsidRPr="0023257A">
              <w:rPr>
                <w:rFonts w:ascii="Book Antiqua" w:eastAsia="宋体" w:hAnsi="Book Antiqua" w:cs="宋体"/>
                <w:b/>
                <w:bCs/>
                <w:kern w:val="0"/>
                <w:sz w:val="24"/>
                <w:szCs w:val="24"/>
                <w:lang w:eastAsia="zh-CN"/>
              </w:rPr>
              <w:t>Yener</w:t>
            </w:r>
            <w:proofErr w:type="spellEnd"/>
            <w:r w:rsidRPr="0023257A">
              <w:rPr>
                <w:rFonts w:ascii="Book Antiqua" w:eastAsia="宋体" w:hAnsi="Book Antiqua" w:cs="宋体"/>
                <w:b/>
                <w:bCs/>
                <w:kern w:val="0"/>
                <w:sz w:val="24"/>
                <w:szCs w:val="24"/>
                <w:lang w:eastAsia="zh-CN"/>
              </w:rPr>
              <w:t xml:space="preserve"> O</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Aksoy</w:t>
            </w:r>
            <w:proofErr w:type="spellEnd"/>
            <w:r w:rsidRPr="0023257A">
              <w:rPr>
                <w:rFonts w:ascii="Book Antiqua" w:eastAsia="宋体" w:hAnsi="Book Antiqua" w:cs="宋体"/>
                <w:kern w:val="0"/>
                <w:sz w:val="24"/>
                <w:szCs w:val="24"/>
                <w:lang w:eastAsia="zh-CN"/>
              </w:rPr>
              <w:t xml:space="preserve"> F, </w:t>
            </w:r>
            <w:proofErr w:type="spellStart"/>
            <w:r w:rsidRPr="0023257A">
              <w:rPr>
                <w:rFonts w:ascii="Book Antiqua" w:eastAsia="宋体" w:hAnsi="Book Antiqua" w:cs="宋体"/>
                <w:kern w:val="0"/>
                <w:sz w:val="24"/>
                <w:szCs w:val="24"/>
                <w:lang w:eastAsia="zh-CN"/>
              </w:rPr>
              <w:t>Dem</w:t>
            </w:r>
            <w:r w:rsidRPr="0023257A">
              <w:rPr>
                <w:rFonts w:ascii="Book Antiqua" w:eastAsia="MS Mincho" w:hAnsi="Book Antiqua" w:cs="MS Mincho"/>
                <w:kern w:val="0"/>
                <w:sz w:val="24"/>
                <w:szCs w:val="24"/>
                <w:lang w:eastAsia="zh-CN"/>
              </w:rPr>
              <w:t>ı</w:t>
            </w:r>
            <w:r w:rsidRPr="0023257A">
              <w:rPr>
                <w:rFonts w:ascii="Book Antiqua" w:eastAsia="宋体" w:hAnsi="Book Antiqua" w:cs="宋体"/>
                <w:kern w:val="0"/>
                <w:sz w:val="24"/>
                <w:szCs w:val="24"/>
                <w:lang w:eastAsia="zh-CN"/>
              </w:rPr>
              <w:t>r</w:t>
            </w:r>
            <w:proofErr w:type="spellEnd"/>
            <w:r w:rsidRPr="0023257A">
              <w:rPr>
                <w:rFonts w:ascii="Book Antiqua" w:eastAsia="宋体" w:hAnsi="Book Antiqua" w:cs="宋体"/>
                <w:kern w:val="0"/>
                <w:sz w:val="24"/>
                <w:szCs w:val="24"/>
                <w:lang w:eastAsia="zh-CN"/>
              </w:rPr>
              <w:t xml:space="preserve"> M, </w:t>
            </w:r>
            <w:proofErr w:type="spellStart"/>
            <w:r w:rsidRPr="0023257A">
              <w:rPr>
                <w:rFonts w:ascii="Book Antiqua" w:eastAsia="宋体" w:hAnsi="Book Antiqua" w:cs="宋体"/>
                <w:kern w:val="0"/>
                <w:sz w:val="24"/>
                <w:szCs w:val="24"/>
                <w:lang w:eastAsia="zh-CN"/>
              </w:rPr>
              <w:t>Özçel</w:t>
            </w:r>
            <w:r w:rsidRPr="0023257A">
              <w:rPr>
                <w:rFonts w:ascii="Book Antiqua" w:eastAsia="MS Mincho" w:hAnsi="Book Antiqua" w:cs="MS Mincho"/>
                <w:kern w:val="0"/>
                <w:sz w:val="24"/>
                <w:szCs w:val="24"/>
                <w:lang w:eastAsia="zh-CN"/>
              </w:rPr>
              <w:t>ı</w:t>
            </w:r>
            <w:r w:rsidRPr="0023257A">
              <w:rPr>
                <w:rFonts w:ascii="Book Antiqua" w:eastAsia="宋体" w:hAnsi="Book Antiqua" w:cs="宋体"/>
                <w:kern w:val="0"/>
                <w:sz w:val="24"/>
                <w:szCs w:val="24"/>
                <w:lang w:eastAsia="zh-CN"/>
              </w:rPr>
              <w:t>k</w:t>
            </w:r>
            <w:proofErr w:type="spellEnd"/>
            <w:r w:rsidRPr="0023257A">
              <w:rPr>
                <w:rFonts w:ascii="Book Antiqua" w:eastAsia="宋体" w:hAnsi="Book Antiqua" w:cs="宋体"/>
                <w:kern w:val="0"/>
                <w:sz w:val="24"/>
                <w:szCs w:val="24"/>
                <w:lang w:eastAsia="zh-CN"/>
              </w:rPr>
              <w:t xml:space="preserve"> A, </w:t>
            </w:r>
            <w:proofErr w:type="spellStart"/>
            <w:r w:rsidRPr="0023257A">
              <w:rPr>
                <w:rFonts w:ascii="Book Antiqua" w:eastAsia="宋体" w:hAnsi="Book Antiqua" w:cs="宋体"/>
                <w:kern w:val="0"/>
                <w:sz w:val="24"/>
                <w:szCs w:val="24"/>
                <w:lang w:eastAsia="zh-CN"/>
              </w:rPr>
              <w:t>Erengül</w:t>
            </w:r>
            <w:proofErr w:type="spellEnd"/>
            <w:r w:rsidRPr="0023257A">
              <w:rPr>
                <w:rFonts w:ascii="Book Antiqua" w:eastAsia="宋体" w:hAnsi="Book Antiqua" w:cs="宋体"/>
                <w:kern w:val="0"/>
                <w:sz w:val="24"/>
                <w:szCs w:val="24"/>
                <w:lang w:eastAsia="zh-CN"/>
              </w:rPr>
              <w:t xml:space="preserve"> C. Gallstones associated with nonalcoholic </w:t>
            </w:r>
            <w:proofErr w:type="spellStart"/>
            <w:r w:rsidRPr="0023257A">
              <w:rPr>
                <w:rFonts w:ascii="Book Antiqua" w:eastAsia="宋体" w:hAnsi="Book Antiqua" w:cs="宋体"/>
                <w:kern w:val="0"/>
                <w:sz w:val="24"/>
                <w:szCs w:val="24"/>
                <w:lang w:eastAsia="zh-CN"/>
              </w:rPr>
              <w:t>steatohepatitis</w:t>
            </w:r>
            <w:proofErr w:type="spellEnd"/>
            <w:r w:rsidRPr="0023257A">
              <w:rPr>
                <w:rFonts w:ascii="Book Antiqua" w:eastAsia="宋体" w:hAnsi="Book Antiqua" w:cs="宋体"/>
                <w:kern w:val="0"/>
                <w:sz w:val="24"/>
                <w:szCs w:val="24"/>
                <w:lang w:eastAsia="zh-CN"/>
              </w:rPr>
              <w:t xml:space="preserve"> (NASH) and metabolic syndrome. </w:t>
            </w:r>
            <w:r w:rsidRPr="0023257A">
              <w:rPr>
                <w:rFonts w:ascii="Book Antiqua" w:eastAsia="宋体" w:hAnsi="Book Antiqua" w:cs="宋体"/>
                <w:i/>
                <w:iCs/>
                <w:kern w:val="0"/>
                <w:sz w:val="24"/>
                <w:szCs w:val="24"/>
                <w:lang w:eastAsia="zh-CN"/>
              </w:rPr>
              <w:t xml:space="preserve">Turk 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kern w:val="0"/>
                <w:sz w:val="24"/>
                <w:szCs w:val="24"/>
                <w:lang w:eastAsia="zh-CN"/>
              </w:rPr>
              <w:t xml:space="preserve"> 2010; </w:t>
            </w:r>
            <w:r w:rsidRPr="0023257A">
              <w:rPr>
                <w:rFonts w:ascii="Book Antiqua" w:eastAsia="宋体" w:hAnsi="Book Antiqua" w:cs="宋体"/>
                <w:b/>
                <w:bCs/>
                <w:kern w:val="0"/>
                <w:sz w:val="24"/>
                <w:szCs w:val="24"/>
                <w:lang w:eastAsia="zh-CN"/>
              </w:rPr>
              <w:t>21</w:t>
            </w:r>
            <w:r w:rsidRPr="0023257A">
              <w:rPr>
                <w:rFonts w:ascii="Book Antiqua" w:eastAsia="宋体" w:hAnsi="Book Antiqua" w:cs="宋体"/>
                <w:kern w:val="0"/>
                <w:sz w:val="24"/>
                <w:szCs w:val="24"/>
                <w:lang w:eastAsia="zh-CN"/>
              </w:rPr>
              <w:t>: 411-415 [PMID: 21331995]</w:t>
            </w:r>
          </w:p>
          <w:p w14:paraId="75938AE7"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37 </w:t>
            </w:r>
            <w:proofErr w:type="spellStart"/>
            <w:r w:rsidRPr="0023257A">
              <w:rPr>
                <w:rFonts w:ascii="Book Antiqua" w:eastAsia="宋体" w:hAnsi="Book Antiqua" w:cs="宋体"/>
                <w:b/>
                <w:bCs/>
                <w:kern w:val="0"/>
                <w:sz w:val="24"/>
                <w:szCs w:val="24"/>
                <w:lang w:eastAsia="zh-CN"/>
              </w:rPr>
              <w:t>Krawczyk</w:t>
            </w:r>
            <w:proofErr w:type="spellEnd"/>
            <w:r w:rsidRPr="0023257A">
              <w:rPr>
                <w:rFonts w:ascii="Book Antiqua" w:eastAsia="宋体" w:hAnsi="Book Antiqua" w:cs="宋体"/>
                <w:b/>
                <w:bCs/>
                <w:kern w:val="0"/>
                <w:sz w:val="24"/>
                <w:szCs w:val="24"/>
                <w:lang w:eastAsia="zh-CN"/>
              </w:rPr>
              <w:t xml:space="preserve"> M</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Miquel</w:t>
            </w:r>
            <w:proofErr w:type="spellEnd"/>
            <w:r w:rsidRPr="0023257A">
              <w:rPr>
                <w:rFonts w:ascii="Book Antiqua" w:eastAsia="宋体" w:hAnsi="Book Antiqua" w:cs="宋体"/>
                <w:kern w:val="0"/>
                <w:sz w:val="24"/>
                <w:szCs w:val="24"/>
                <w:lang w:eastAsia="zh-CN"/>
              </w:rPr>
              <w:t xml:space="preserve"> JF, Stokes CS, Zuniga S, </w:t>
            </w:r>
            <w:proofErr w:type="spellStart"/>
            <w:r w:rsidRPr="0023257A">
              <w:rPr>
                <w:rFonts w:ascii="Book Antiqua" w:eastAsia="宋体" w:hAnsi="Book Antiqua" w:cs="宋体"/>
                <w:kern w:val="0"/>
                <w:sz w:val="24"/>
                <w:szCs w:val="24"/>
                <w:lang w:eastAsia="zh-CN"/>
              </w:rPr>
              <w:t>Hampe</w:t>
            </w:r>
            <w:proofErr w:type="spellEnd"/>
            <w:r w:rsidRPr="0023257A">
              <w:rPr>
                <w:rFonts w:ascii="Book Antiqua" w:eastAsia="宋体" w:hAnsi="Book Antiqua" w:cs="宋体"/>
                <w:kern w:val="0"/>
                <w:sz w:val="24"/>
                <w:szCs w:val="24"/>
                <w:lang w:eastAsia="zh-CN"/>
              </w:rPr>
              <w:t xml:space="preserve"> J, Mittal B, </w:t>
            </w:r>
            <w:proofErr w:type="spellStart"/>
            <w:r w:rsidRPr="0023257A">
              <w:rPr>
                <w:rFonts w:ascii="Book Antiqua" w:eastAsia="宋体" w:hAnsi="Book Antiqua" w:cs="宋体"/>
                <w:kern w:val="0"/>
                <w:sz w:val="24"/>
                <w:szCs w:val="24"/>
                <w:lang w:eastAsia="zh-CN"/>
              </w:rPr>
              <w:t>Lammert</w:t>
            </w:r>
            <w:proofErr w:type="spellEnd"/>
            <w:r w:rsidRPr="0023257A">
              <w:rPr>
                <w:rFonts w:ascii="Book Antiqua" w:eastAsia="宋体" w:hAnsi="Book Antiqua" w:cs="宋体"/>
                <w:kern w:val="0"/>
                <w:sz w:val="24"/>
                <w:szCs w:val="24"/>
                <w:lang w:eastAsia="zh-CN"/>
              </w:rPr>
              <w:t xml:space="preserve"> F. Genetics of biliary </w:t>
            </w:r>
            <w:proofErr w:type="spellStart"/>
            <w:r w:rsidRPr="0023257A">
              <w:rPr>
                <w:rFonts w:ascii="Book Antiqua" w:eastAsia="宋体" w:hAnsi="Book Antiqua" w:cs="宋体"/>
                <w:kern w:val="0"/>
                <w:sz w:val="24"/>
                <w:szCs w:val="24"/>
                <w:lang w:eastAsia="zh-CN"/>
              </w:rPr>
              <w:t>lithiasis</w:t>
            </w:r>
            <w:proofErr w:type="spellEnd"/>
            <w:r w:rsidRPr="0023257A">
              <w:rPr>
                <w:rFonts w:ascii="Book Antiqua" w:eastAsia="宋体" w:hAnsi="Book Antiqua" w:cs="宋体"/>
                <w:kern w:val="0"/>
                <w:sz w:val="24"/>
                <w:szCs w:val="24"/>
                <w:lang w:eastAsia="zh-CN"/>
              </w:rPr>
              <w:t xml:space="preserve"> from an ethnic perspective. </w:t>
            </w:r>
            <w:proofErr w:type="spellStart"/>
            <w:r w:rsidRPr="0023257A">
              <w:rPr>
                <w:rFonts w:ascii="Book Antiqua" w:eastAsia="宋体" w:hAnsi="Book Antiqua" w:cs="宋体"/>
                <w:i/>
                <w:iCs/>
                <w:kern w:val="0"/>
                <w:sz w:val="24"/>
                <w:szCs w:val="24"/>
                <w:lang w:eastAsia="zh-CN"/>
              </w:rPr>
              <w:t>Clin</w:t>
            </w:r>
            <w:proofErr w:type="spellEnd"/>
            <w:r w:rsidRPr="0023257A">
              <w:rPr>
                <w:rFonts w:ascii="Book Antiqua" w:eastAsia="宋体" w:hAnsi="Book Antiqua" w:cs="宋体"/>
                <w:i/>
                <w:iCs/>
                <w:kern w:val="0"/>
                <w:sz w:val="24"/>
                <w:szCs w:val="24"/>
                <w:lang w:eastAsia="zh-CN"/>
              </w:rPr>
              <w:t xml:space="preserve"> Res </w:t>
            </w:r>
            <w:proofErr w:type="spellStart"/>
            <w:r w:rsidRPr="0023257A">
              <w:rPr>
                <w:rFonts w:ascii="Book Antiqua" w:eastAsia="宋体" w:hAnsi="Book Antiqua" w:cs="宋体"/>
                <w:i/>
                <w:iCs/>
                <w:kern w:val="0"/>
                <w:sz w:val="24"/>
                <w:szCs w:val="24"/>
                <w:lang w:eastAsia="zh-CN"/>
              </w:rPr>
              <w:t>Hepatol</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kern w:val="0"/>
                <w:sz w:val="24"/>
                <w:szCs w:val="24"/>
                <w:lang w:eastAsia="zh-CN"/>
              </w:rPr>
              <w:t xml:space="preserve"> 2013; </w:t>
            </w:r>
            <w:r w:rsidRPr="0023257A">
              <w:rPr>
                <w:rFonts w:ascii="Book Antiqua" w:eastAsia="宋体" w:hAnsi="Book Antiqua" w:cs="宋体"/>
                <w:b/>
                <w:bCs/>
                <w:kern w:val="0"/>
                <w:sz w:val="24"/>
                <w:szCs w:val="24"/>
                <w:lang w:eastAsia="zh-CN"/>
              </w:rPr>
              <w:t>37</w:t>
            </w:r>
            <w:r w:rsidRPr="0023257A">
              <w:rPr>
                <w:rFonts w:ascii="Book Antiqua" w:eastAsia="宋体" w:hAnsi="Book Antiqua" w:cs="宋体"/>
                <w:kern w:val="0"/>
                <w:sz w:val="24"/>
                <w:szCs w:val="24"/>
                <w:lang w:eastAsia="zh-CN"/>
              </w:rPr>
              <w:t>: 119-125 [PMID: 23340007 DOI: 10.1016/j.clinre.2012.09.002]</w:t>
            </w:r>
          </w:p>
          <w:p w14:paraId="3844AAF9"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38 </w:t>
            </w:r>
            <w:r w:rsidRPr="0023257A">
              <w:rPr>
                <w:rFonts w:ascii="Book Antiqua" w:eastAsia="宋体" w:hAnsi="Book Antiqua" w:cs="宋体"/>
                <w:b/>
                <w:bCs/>
                <w:kern w:val="0"/>
                <w:sz w:val="24"/>
                <w:szCs w:val="24"/>
                <w:lang w:eastAsia="zh-CN"/>
              </w:rPr>
              <w:t>Chen CY</w:t>
            </w:r>
            <w:r w:rsidRPr="0023257A">
              <w:rPr>
                <w:rFonts w:ascii="Book Antiqua" w:eastAsia="宋体" w:hAnsi="Book Antiqua" w:cs="宋体"/>
                <w:kern w:val="0"/>
                <w:sz w:val="24"/>
                <w:szCs w:val="24"/>
                <w:lang w:eastAsia="zh-CN"/>
              </w:rPr>
              <w:t xml:space="preserve">, Lu CL, Huang YS, Tam TN, Chao Y, Chang FY, Lee SD. Age is one of the risk factors in developing gallstone disease in Taiwan. </w:t>
            </w:r>
            <w:r w:rsidRPr="0023257A">
              <w:rPr>
                <w:rFonts w:ascii="Book Antiqua" w:eastAsia="宋体" w:hAnsi="Book Antiqua" w:cs="宋体"/>
                <w:i/>
                <w:iCs/>
                <w:kern w:val="0"/>
                <w:sz w:val="24"/>
                <w:szCs w:val="24"/>
                <w:lang w:eastAsia="zh-CN"/>
              </w:rPr>
              <w:t>Age Ageing</w:t>
            </w:r>
            <w:r w:rsidRPr="0023257A">
              <w:rPr>
                <w:rFonts w:ascii="Book Antiqua" w:eastAsia="宋体" w:hAnsi="Book Antiqua" w:cs="宋体"/>
                <w:kern w:val="0"/>
                <w:sz w:val="24"/>
                <w:szCs w:val="24"/>
                <w:lang w:eastAsia="zh-CN"/>
              </w:rPr>
              <w:t xml:space="preserve"> 1998; </w:t>
            </w:r>
            <w:r w:rsidRPr="0023257A">
              <w:rPr>
                <w:rFonts w:ascii="Book Antiqua" w:eastAsia="宋体" w:hAnsi="Book Antiqua" w:cs="宋体"/>
                <w:b/>
                <w:bCs/>
                <w:kern w:val="0"/>
                <w:sz w:val="24"/>
                <w:szCs w:val="24"/>
                <w:lang w:eastAsia="zh-CN"/>
              </w:rPr>
              <w:t>27</w:t>
            </w:r>
            <w:r w:rsidRPr="0023257A">
              <w:rPr>
                <w:rFonts w:ascii="Book Antiqua" w:eastAsia="宋体" w:hAnsi="Book Antiqua" w:cs="宋体"/>
                <w:kern w:val="0"/>
                <w:sz w:val="24"/>
                <w:szCs w:val="24"/>
                <w:lang w:eastAsia="zh-CN"/>
              </w:rPr>
              <w:t>: 437-441 [PMID: 9883999]</w:t>
            </w:r>
          </w:p>
          <w:p w14:paraId="3D5FEEFE" w14:textId="77777777"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39 </w:t>
            </w:r>
            <w:r w:rsidRPr="0023257A">
              <w:rPr>
                <w:rFonts w:ascii="Book Antiqua" w:eastAsia="宋体" w:hAnsi="Book Antiqua" w:cs="宋体"/>
                <w:b/>
                <w:bCs/>
                <w:kern w:val="0"/>
                <w:sz w:val="24"/>
                <w:szCs w:val="24"/>
                <w:lang w:eastAsia="zh-CN"/>
              </w:rPr>
              <w:t>Singh V</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Trikha</w:t>
            </w:r>
            <w:proofErr w:type="spellEnd"/>
            <w:r w:rsidRPr="0023257A">
              <w:rPr>
                <w:rFonts w:ascii="Book Antiqua" w:eastAsia="宋体" w:hAnsi="Book Antiqua" w:cs="宋体"/>
                <w:kern w:val="0"/>
                <w:sz w:val="24"/>
                <w:szCs w:val="24"/>
                <w:lang w:eastAsia="zh-CN"/>
              </w:rPr>
              <w:t xml:space="preserve"> B, Nain C, Singh K, Bose S. Epidemiology of gallstone disease in Chandigarh: a community-based study. </w:t>
            </w:r>
            <w:r w:rsidRPr="0023257A">
              <w:rPr>
                <w:rFonts w:ascii="Book Antiqua" w:eastAsia="宋体" w:hAnsi="Book Antiqua" w:cs="宋体"/>
                <w:i/>
                <w:iCs/>
                <w:kern w:val="0"/>
                <w:sz w:val="24"/>
                <w:szCs w:val="24"/>
                <w:lang w:eastAsia="zh-CN"/>
              </w:rPr>
              <w:t xml:space="preserve">J </w:t>
            </w:r>
            <w:proofErr w:type="spellStart"/>
            <w:r w:rsidRPr="0023257A">
              <w:rPr>
                <w:rFonts w:ascii="Book Antiqua" w:eastAsia="宋体" w:hAnsi="Book Antiqua" w:cs="宋体"/>
                <w:i/>
                <w:iCs/>
                <w:kern w:val="0"/>
                <w:sz w:val="24"/>
                <w:szCs w:val="24"/>
                <w:lang w:eastAsia="zh-CN"/>
              </w:rPr>
              <w:t>Gastroenterol</w:t>
            </w:r>
            <w:proofErr w:type="spellEnd"/>
            <w:r w:rsidRPr="0023257A">
              <w:rPr>
                <w:rFonts w:ascii="Book Antiqua" w:eastAsia="宋体" w:hAnsi="Book Antiqua" w:cs="宋体"/>
                <w:i/>
                <w:iCs/>
                <w:kern w:val="0"/>
                <w:sz w:val="24"/>
                <w:szCs w:val="24"/>
                <w:lang w:eastAsia="zh-CN"/>
              </w:rPr>
              <w:t xml:space="preserve"> </w:t>
            </w:r>
            <w:proofErr w:type="spellStart"/>
            <w:r w:rsidRPr="0023257A">
              <w:rPr>
                <w:rFonts w:ascii="Book Antiqua" w:eastAsia="宋体" w:hAnsi="Book Antiqua" w:cs="宋体"/>
                <w:i/>
                <w:iCs/>
                <w:kern w:val="0"/>
                <w:sz w:val="24"/>
                <w:szCs w:val="24"/>
                <w:lang w:eastAsia="zh-CN"/>
              </w:rPr>
              <w:t>Hepatol</w:t>
            </w:r>
            <w:proofErr w:type="spellEnd"/>
            <w:r w:rsidRPr="0023257A">
              <w:rPr>
                <w:rFonts w:ascii="Book Antiqua" w:eastAsia="宋体" w:hAnsi="Book Antiqua" w:cs="宋体"/>
                <w:kern w:val="0"/>
                <w:sz w:val="24"/>
                <w:szCs w:val="24"/>
                <w:lang w:eastAsia="zh-CN"/>
              </w:rPr>
              <w:t xml:space="preserve"> 2001; </w:t>
            </w:r>
            <w:r w:rsidRPr="0023257A">
              <w:rPr>
                <w:rFonts w:ascii="Book Antiqua" w:eastAsia="宋体" w:hAnsi="Book Antiqua" w:cs="宋体"/>
                <w:b/>
                <w:bCs/>
                <w:kern w:val="0"/>
                <w:sz w:val="24"/>
                <w:szCs w:val="24"/>
                <w:lang w:eastAsia="zh-CN"/>
              </w:rPr>
              <w:t>16</w:t>
            </w:r>
            <w:r w:rsidRPr="0023257A">
              <w:rPr>
                <w:rFonts w:ascii="Book Antiqua" w:eastAsia="宋体" w:hAnsi="Book Antiqua" w:cs="宋体"/>
                <w:kern w:val="0"/>
                <w:sz w:val="24"/>
                <w:szCs w:val="24"/>
                <w:lang w:eastAsia="zh-CN"/>
              </w:rPr>
              <w:t>: 560-563 [PMID: 11350554]</w:t>
            </w:r>
          </w:p>
          <w:p w14:paraId="24606CA1" w14:textId="699C5E5C" w:rsidR="005B4A5D" w:rsidRPr="0023257A" w:rsidRDefault="005B4A5D" w:rsidP="008B6A2E">
            <w:pPr>
              <w:widowControl/>
              <w:wordWrap/>
              <w:autoSpaceDE/>
              <w:autoSpaceDN/>
              <w:jc w:val="left"/>
              <w:rPr>
                <w:rFonts w:ascii="Book Antiqua" w:eastAsia="宋体" w:hAnsi="Book Antiqua" w:cs="宋体"/>
                <w:kern w:val="0"/>
                <w:sz w:val="24"/>
                <w:szCs w:val="24"/>
                <w:lang w:eastAsia="zh-CN"/>
              </w:rPr>
            </w:pPr>
            <w:r w:rsidRPr="0023257A">
              <w:rPr>
                <w:rFonts w:ascii="Book Antiqua" w:eastAsia="宋体" w:hAnsi="Book Antiqua" w:cs="宋体"/>
                <w:kern w:val="0"/>
                <w:sz w:val="24"/>
                <w:szCs w:val="24"/>
                <w:lang w:eastAsia="zh-CN"/>
              </w:rPr>
              <w:t xml:space="preserve">40 </w:t>
            </w:r>
            <w:proofErr w:type="spellStart"/>
            <w:r w:rsidRPr="0023257A">
              <w:rPr>
                <w:rFonts w:ascii="Book Antiqua" w:eastAsia="宋体" w:hAnsi="Book Antiqua" w:cs="宋体"/>
                <w:b/>
                <w:bCs/>
                <w:kern w:val="0"/>
                <w:sz w:val="24"/>
                <w:szCs w:val="24"/>
                <w:lang w:eastAsia="zh-CN"/>
              </w:rPr>
              <w:t>Costantini</w:t>
            </w:r>
            <w:proofErr w:type="spellEnd"/>
            <w:r w:rsidRPr="0023257A">
              <w:rPr>
                <w:rFonts w:ascii="Book Antiqua" w:eastAsia="宋体" w:hAnsi="Book Antiqua" w:cs="宋体"/>
                <w:b/>
                <w:bCs/>
                <w:kern w:val="0"/>
                <w:sz w:val="24"/>
                <w:szCs w:val="24"/>
                <w:lang w:eastAsia="zh-CN"/>
              </w:rPr>
              <w:t xml:space="preserve"> R</w:t>
            </w:r>
            <w:r w:rsidRPr="0023257A">
              <w:rPr>
                <w:rFonts w:ascii="Book Antiqua" w:eastAsia="宋体" w:hAnsi="Book Antiqua" w:cs="宋体"/>
                <w:kern w:val="0"/>
                <w:sz w:val="24"/>
                <w:szCs w:val="24"/>
                <w:lang w:eastAsia="zh-CN"/>
              </w:rPr>
              <w:t xml:space="preserve">, </w:t>
            </w:r>
            <w:proofErr w:type="spellStart"/>
            <w:r w:rsidRPr="0023257A">
              <w:rPr>
                <w:rFonts w:ascii="Book Antiqua" w:eastAsia="宋体" w:hAnsi="Book Antiqua" w:cs="宋体"/>
                <w:kern w:val="0"/>
                <w:sz w:val="24"/>
                <w:szCs w:val="24"/>
                <w:lang w:eastAsia="zh-CN"/>
              </w:rPr>
              <w:t>Caldaralo</w:t>
            </w:r>
            <w:proofErr w:type="spellEnd"/>
            <w:r w:rsidRPr="0023257A">
              <w:rPr>
                <w:rFonts w:ascii="Book Antiqua" w:eastAsia="宋体" w:hAnsi="Book Antiqua" w:cs="宋体"/>
                <w:kern w:val="0"/>
                <w:sz w:val="24"/>
                <w:szCs w:val="24"/>
                <w:lang w:eastAsia="zh-CN"/>
              </w:rPr>
              <w:t xml:space="preserve"> F, Palmieri C, Napolitano L, </w:t>
            </w:r>
            <w:proofErr w:type="spellStart"/>
            <w:r w:rsidRPr="0023257A">
              <w:rPr>
                <w:rFonts w:ascii="Book Antiqua" w:eastAsia="宋体" w:hAnsi="Book Antiqua" w:cs="宋体"/>
                <w:kern w:val="0"/>
                <w:sz w:val="24"/>
                <w:szCs w:val="24"/>
                <w:lang w:eastAsia="zh-CN"/>
              </w:rPr>
              <w:t>Aceto</w:t>
            </w:r>
            <w:proofErr w:type="spellEnd"/>
            <w:r w:rsidRPr="0023257A">
              <w:rPr>
                <w:rFonts w:ascii="Book Antiqua" w:eastAsia="宋体" w:hAnsi="Book Antiqua" w:cs="宋体"/>
                <w:kern w:val="0"/>
                <w:sz w:val="24"/>
                <w:szCs w:val="24"/>
                <w:lang w:eastAsia="zh-CN"/>
              </w:rPr>
              <w:t xml:space="preserve"> L, Cellini C, </w:t>
            </w:r>
            <w:proofErr w:type="spellStart"/>
            <w:r w:rsidRPr="0023257A">
              <w:rPr>
                <w:rFonts w:ascii="Book Antiqua" w:eastAsia="宋体" w:hAnsi="Book Antiqua" w:cs="宋体"/>
                <w:kern w:val="0"/>
                <w:sz w:val="24"/>
                <w:szCs w:val="24"/>
                <w:lang w:eastAsia="zh-CN"/>
              </w:rPr>
              <w:t>Innocenti</w:t>
            </w:r>
            <w:proofErr w:type="spellEnd"/>
            <w:r w:rsidRPr="0023257A">
              <w:rPr>
                <w:rFonts w:ascii="Book Antiqua" w:eastAsia="宋体" w:hAnsi="Book Antiqua" w:cs="宋体"/>
                <w:kern w:val="0"/>
                <w:sz w:val="24"/>
                <w:szCs w:val="24"/>
                <w:lang w:eastAsia="zh-CN"/>
              </w:rPr>
              <w:t xml:space="preserve"> P. Risk factors for conversion of laparoscopic cholecystectomy. </w:t>
            </w:r>
            <w:r w:rsidRPr="0023257A">
              <w:rPr>
                <w:rFonts w:ascii="Book Antiqua" w:eastAsia="宋体" w:hAnsi="Book Antiqua" w:cs="宋体"/>
                <w:i/>
                <w:iCs/>
                <w:kern w:val="0"/>
                <w:sz w:val="24"/>
                <w:szCs w:val="24"/>
                <w:lang w:eastAsia="zh-CN"/>
              </w:rPr>
              <w:t xml:space="preserve">Ann Ital </w:t>
            </w:r>
            <w:proofErr w:type="spellStart"/>
            <w:r w:rsidRPr="0023257A">
              <w:rPr>
                <w:rFonts w:ascii="Book Antiqua" w:eastAsia="宋体" w:hAnsi="Book Antiqua" w:cs="宋体"/>
                <w:i/>
                <w:iCs/>
                <w:kern w:val="0"/>
                <w:sz w:val="24"/>
                <w:szCs w:val="24"/>
                <w:lang w:eastAsia="zh-CN"/>
              </w:rPr>
              <w:t>Chir</w:t>
            </w:r>
            <w:proofErr w:type="spellEnd"/>
            <w:r w:rsidRPr="0023257A">
              <w:rPr>
                <w:rFonts w:ascii="Book Antiqua" w:eastAsia="宋体" w:hAnsi="Book Antiqua" w:cs="宋体"/>
                <w:kern w:val="0"/>
                <w:sz w:val="24"/>
                <w:szCs w:val="24"/>
                <w:lang w:eastAsia="zh-CN"/>
              </w:rPr>
              <w:t xml:space="preserve"> </w:t>
            </w:r>
            <w:r w:rsidR="008B6A2E" w:rsidRPr="0023257A">
              <w:rPr>
                <w:rFonts w:ascii="Book Antiqua" w:eastAsia="宋体" w:hAnsi="Book Antiqua" w:cs="宋体" w:hint="eastAsia"/>
                <w:kern w:val="0"/>
                <w:sz w:val="24"/>
                <w:szCs w:val="24"/>
                <w:lang w:eastAsia="zh-CN"/>
              </w:rPr>
              <w:t>2012</w:t>
            </w:r>
            <w:r w:rsidRPr="0023257A">
              <w:rPr>
                <w:rFonts w:ascii="Book Antiqua" w:eastAsia="宋体" w:hAnsi="Book Antiqua" w:cs="宋体"/>
                <w:kern w:val="0"/>
                <w:sz w:val="24"/>
                <w:szCs w:val="24"/>
                <w:lang w:eastAsia="zh-CN"/>
              </w:rPr>
              <w:t xml:space="preserve">; </w:t>
            </w:r>
            <w:r w:rsidRPr="0023257A">
              <w:rPr>
                <w:rFonts w:ascii="Book Antiqua" w:eastAsia="宋体" w:hAnsi="Book Antiqua" w:cs="宋体"/>
                <w:b/>
                <w:bCs/>
                <w:kern w:val="0"/>
                <w:sz w:val="24"/>
                <w:szCs w:val="24"/>
                <w:lang w:eastAsia="zh-CN"/>
              </w:rPr>
              <w:t>83</w:t>
            </w:r>
            <w:r w:rsidRPr="0023257A">
              <w:rPr>
                <w:rFonts w:ascii="Book Antiqua" w:eastAsia="宋体" w:hAnsi="Book Antiqua" w:cs="宋体"/>
                <w:kern w:val="0"/>
                <w:sz w:val="24"/>
                <w:szCs w:val="24"/>
                <w:lang w:eastAsia="zh-CN"/>
              </w:rPr>
              <w:t>: 245-252 [PMID: 22610122]</w:t>
            </w:r>
          </w:p>
        </w:tc>
      </w:tr>
    </w:tbl>
    <w:p w14:paraId="6F37BB14" w14:textId="453E2F5C" w:rsidR="005B4A5D" w:rsidRPr="0023257A" w:rsidRDefault="005B4A5D" w:rsidP="007E70F9">
      <w:pPr>
        <w:spacing w:line="360" w:lineRule="auto"/>
        <w:ind w:left="360" w:right="120" w:hangingChars="150" w:hanging="360"/>
        <w:jc w:val="right"/>
        <w:rPr>
          <w:rFonts w:ascii="Book Antiqua" w:eastAsia="宋体" w:hAnsi="Book Antiqua"/>
          <w:sz w:val="24"/>
          <w:lang w:eastAsia="zh-CN"/>
        </w:rPr>
      </w:pPr>
      <w:bookmarkStart w:id="55" w:name="OLE_LINK51"/>
      <w:bookmarkStart w:id="56" w:name="OLE_LINK52"/>
      <w:bookmarkStart w:id="57" w:name="OLE_LINK75"/>
      <w:bookmarkStart w:id="58" w:name="OLE_LINK120"/>
      <w:bookmarkStart w:id="59" w:name="OLE_LINK148"/>
      <w:bookmarkStart w:id="60" w:name="OLE_LINK72"/>
      <w:bookmarkStart w:id="61" w:name="OLE_LINK112"/>
      <w:bookmarkStart w:id="62" w:name="OLE_LINK320"/>
      <w:bookmarkStart w:id="63" w:name="OLE_LINK387"/>
      <w:bookmarkStart w:id="64" w:name="OLE_LINK183"/>
      <w:bookmarkStart w:id="65" w:name="OLE_LINK254"/>
      <w:bookmarkStart w:id="66" w:name="OLE_LINK149"/>
      <w:bookmarkStart w:id="67" w:name="OLE_LINK225"/>
      <w:bookmarkStart w:id="68" w:name="OLE_LINK207"/>
      <w:bookmarkStart w:id="69" w:name="OLE_LINK226"/>
      <w:bookmarkStart w:id="70" w:name="OLE_LINK201"/>
      <w:bookmarkStart w:id="71" w:name="OLE_LINK202"/>
      <w:r w:rsidRPr="0023257A">
        <w:rPr>
          <w:rFonts w:ascii="Book Antiqua" w:hAnsi="Book Antiqua"/>
          <w:b/>
          <w:bCs/>
          <w:sz w:val="24"/>
        </w:rPr>
        <w:lastRenderedPageBreak/>
        <w:t xml:space="preserve">P-Reviewer: </w:t>
      </w:r>
      <w:proofErr w:type="spellStart"/>
      <w:r w:rsidRPr="0023257A">
        <w:rPr>
          <w:rFonts w:ascii="Book Antiqua" w:hAnsi="Book Antiqua"/>
          <w:bCs/>
          <w:sz w:val="24"/>
        </w:rPr>
        <w:t>Costantini</w:t>
      </w:r>
      <w:proofErr w:type="spellEnd"/>
      <w:r w:rsidRPr="0023257A">
        <w:rPr>
          <w:rFonts w:ascii="Book Antiqua" w:hAnsi="Book Antiqua"/>
          <w:bCs/>
          <w:sz w:val="24"/>
        </w:rPr>
        <w:t xml:space="preserve"> R</w:t>
      </w:r>
      <w:r w:rsidRPr="0023257A">
        <w:rPr>
          <w:rFonts w:ascii="Book Antiqua" w:eastAsia="宋体" w:hAnsi="Book Antiqua" w:hint="eastAsia"/>
          <w:bCs/>
          <w:sz w:val="24"/>
          <w:lang w:eastAsia="zh-CN"/>
        </w:rPr>
        <w:t>,</w:t>
      </w:r>
      <w:r w:rsidRPr="0023257A">
        <w:rPr>
          <w:rFonts w:ascii="Book Antiqua" w:hAnsi="Book Antiqua"/>
          <w:bCs/>
          <w:sz w:val="24"/>
        </w:rPr>
        <w:t xml:space="preserve"> Kaya O</w:t>
      </w:r>
      <w:r w:rsidRPr="0023257A">
        <w:rPr>
          <w:rFonts w:ascii="Book Antiqua" w:eastAsia="宋体" w:hAnsi="Book Antiqua" w:hint="eastAsia"/>
          <w:bCs/>
          <w:sz w:val="24"/>
          <w:lang w:eastAsia="zh-CN"/>
        </w:rPr>
        <w:t xml:space="preserve">, </w:t>
      </w:r>
      <w:proofErr w:type="spellStart"/>
      <w:proofErr w:type="gramStart"/>
      <w:r w:rsidRPr="0023257A">
        <w:rPr>
          <w:rFonts w:ascii="Book Antiqua" w:eastAsia="宋体" w:hAnsi="Book Antiqua"/>
          <w:bCs/>
          <w:sz w:val="24"/>
          <w:lang w:eastAsia="zh-CN"/>
        </w:rPr>
        <w:t>Torabizadeh</w:t>
      </w:r>
      <w:proofErr w:type="spellEnd"/>
      <w:proofErr w:type="gramEnd"/>
      <w:r w:rsidRPr="0023257A">
        <w:rPr>
          <w:rFonts w:ascii="Book Antiqua" w:eastAsia="宋体" w:hAnsi="Book Antiqua" w:hint="eastAsia"/>
          <w:bCs/>
          <w:sz w:val="24"/>
          <w:lang w:eastAsia="zh-CN"/>
        </w:rPr>
        <w:t xml:space="preserve"> </w:t>
      </w:r>
      <w:r w:rsidRPr="0023257A">
        <w:rPr>
          <w:rFonts w:ascii="Book Antiqua" w:eastAsia="宋体" w:hAnsi="Book Antiqua"/>
          <w:bCs/>
          <w:sz w:val="24"/>
          <w:lang w:eastAsia="zh-CN"/>
        </w:rPr>
        <w:t>Z</w:t>
      </w:r>
      <w:r w:rsidRPr="0023257A">
        <w:rPr>
          <w:rFonts w:ascii="Book Antiqua" w:hAnsi="Book Antiqua"/>
          <w:b/>
          <w:bCs/>
          <w:sz w:val="24"/>
        </w:rPr>
        <w:t xml:space="preserve"> S-Editor:</w:t>
      </w:r>
      <w:r w:rsidRPr="0023257A">
        <w:rPr>
          <w:rFonts w:ascii="Book Antiqua" w:hAnsi="Book Antiqua"/>
          <w:sz w:val="24"/>
        </w:rPr>
        <w:t xml:space="preserve"> </w:t>
      </w:r>
      <w:r w:rsidRPr="0023257A">
        <w:rPr>
          <w:rFonts w:ascii="Book Antiqua" w:hAnsi="Book Antiqua" w:hint="eastAsia"/>
          <w:sz w:val="24"/>
        </w:rPr>
        <w:t>Yu J</w:t>
      </w:r>
    </w:p>
    <w:p w14:paraId="3988187F" w14:textId="125CCC3A" w:rsidR="005B4A5D" w:rsidRPr="0023257A" w:rsidRDefault="005B4A5D" w:rsidP="005B4A5D">
      <w:pPr>
        <w:spacing w:line="360" w:lineRule="auto"/>
        <w:ind w:left="360" w:hangingChars="150" w:hanging="360"/>
        <w:jc w:val="right"/>
        <w:rPr>
          <w:rFonts w:ascii="Book Antiqua" w:hAnsi="Book Antiqua"/>
          <w:sz w:val="24"/>
        </w:rPr>
      </w:pPr>
      <w:r w:rsidRPr="0023257A">
        <w:rPr>
          <w:rFonts w:ascii="Book Antiqua" w:hAnsi="Book Antiqua"/>
          <w:b/>
          <w:bCs/>
          <w:sz w:val="24"/>
        </w:rPr>
        <w:lastRenderedPageBreak/>
        <w:t>L-Editor:</w:t>
      </w:r>
      <w:r w:rsidR="008A1F13">
        <w:rPr>
          <w:rFonts w:ascii="Book Antiqua" w:hAnsi="Book Antiqua"/>
          <w:sz w:val="24"/>
        </w:rPr>
        <w:t xml:space="preserve"> </w:t>
      </w:r>
      <w:r w:rsidRPr="0023257A">
        <w:rPr>
          <w:rFonts w:ascii="Book Antiqua" w:hAnsi="Book Antiqua"/>
          <w:b/>
          <w:bCs/>
          <w:sz w:val="24"/>
        </w:rPr>
        <w:t>E-Editor:</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0A82813A" w14:textId="1F752ED5" w:rsidR="00DF5C9F" w:rsidRPr="00F70EB8" w:rsidRDefault="00DF5C9F" w:rsidP="00C37FF5">
      <w:pPr>
        <w:widowControl/>
        <w:wordWrap/>
        <w:autoSpaceDE/>
        <w:autoSpaceDN/>
        <w:adjustRightInd w:val="0"/>
        <w:snapToGrid w:val="0"/>
        <w:spacing w:line="360" w:lineRule="auto"/>
        <w:rPr>
          <w:rFonts w:ascii="Book Antiqua" w:eastAsia="宋体" w:hAnsi="Book Antiqua"/>
          <w:sz w:val="24"/>
          <w:szCs w:val="24"/>
          <w:lang w:eastAsia="zh-CN"/>
        </w:rPr>
      </w:pPr>
    </w:p>
    <w:p w14:paraId="7616F660" w14:textId="77777777" w:rsidR="00F70EB8" w:rsidRDefault="00F70EB8" w:rsidP="00F70EB8">
      <w:pPr>
        <w:wordWrap/>
        <w:adjustRightInd w:val="0"/>
        <w:snapToGrid w:val="0"/>
        <w:spacing w:line="360" w:lineRule="auto"/>
        <w:rPr>
          <w:rFonts w:ascii="Book Antiqua" w:eastAsia="宋体" w:hAnsi="Book Antiqua"/>
          <w:sz w:val="24"/>
          <w:szCs w:val="24"/>
          <w:lang w:eastAsia="zh-CN"/>
        </w:rPr>
      </w:pPr>
      <w:r>
        <w:rPr>
          <w:rFonts w:ascii="Book Antiqua" w:eastAsia="宋体" w:hAnsi="Book Antiqua" w:hint="eastAsia"/>
          <w:sz w:val="24"/>
          <w:szCs w:val="24"/>
          <w:lang w:eastAsia="zh-CN"/>
        </w:rPr>
        <w:t>A</w:t>
      </w:r>
    </w:p>
    <w:p w14:paraId="69F6AF9E" w14:textId="77777777" w:rsidR="00F70EB8" w:rsidRDefault="00F70EB8" w:rsidP="00F70EB8">
      <w:pPr>
        <w:wordWrap/>
        <w:adjustRightInd w:val="0"/>
        <w:snapToGrid w:val="0"/>
        <w:spacing w:line="360" w:lineRule="auto"/>
        <w:rPr>
          <w:rFonts w:ascii="Book Antiqua" w:eastAsia="宋体" w:hAnsi="Book Antiqua"/>
          <w:sz w:val="24"/>
          <w:szCs w:val="24"/>
          <w:lang w:eastAsia="zh-CN"/>
        </w:rPr>
      </w:pPr>
      <w:r>
        <w:rPr>
          <w:noProof/>
          <w:lang w:eastAsia="zh-CN"/>
        </w:rPr>
        <w:drawing>
          <wp:inline distT="0" distB="0" distL="0" distR="0" wp14:anchorId="1D81ACD6" wp14:editId="12D05501">
            <wp:extent cx="5486400" cy="35413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541395"/>
                    </a:xfrm>
                    <a:prstGeom prst="rect">
                      <a:avLst/>
                    </a:prstGeom>
                  </pic:spPr>
                </pic:pic>
              </a:graphicData>
            </a:graphic>
          </wp:inline>
        </w:drawing>
      </w:r>
    </w:p>
    <w:p w14:paraId="37BC2C12" w14:textId="77777777" w:rsidR="00F70EB8" w:rsidRDefault="00F70EB8" w:rsidP="00F70EB8">
      <w:pPr>
        <w:wordWrap/>
        <w:adjustRightInd w:val="0"/>
        <w:snapToGrid w:val="0"/>
        <w:spacing w:line="360" w:lineRule="auto"/>
        <w:rPr>
          <w:rFonts w:ascii="Book Antiqua" w:eastAsia="宋体" w:hAnsi="Book Antiqua"/>
          <w:sz w:val="24"/>
          <w:szCs w:val="24"/>
          <w:lang w:eastAsia="zh-CN"/>
        </w:rPr>
      </w:pPr>
      <w:r>
        <w:rPr>
          <w:rFonts w:ascii="Book Antiqua" w:eastAsia="宋体" w:hAnsi="Book Antiqua" w:hint="eastAsia"/>
          <w:sz w:val="24"/>
          <w:szCs w:val="24"/>
          <w:lang w:eastAsia="zh-CN"/>
        </w:rPr>
        <w:t>B</w:t>
      </w:r>
    </w:p>
    <w:p w14:paraId="48F3890D" w14:textId="77777777" w:rsidR="00F70EB8" w:rsidRDefault="00F70EB8" w:rsidP="00F70EB8">
      <w:pPr>
        <w:wordWrap/>
        <w:adjustRightInd w:val="0"/>
        <w:snapToGrid w:val="0"/>
        <w:spacing w:line="360" w:lineRule="auto"/>
        <w:rPr>
          <w:rFonts w:ascii="Book Antiqua" w:eastAsia="宋体" w:hAnsi="Book Antiqua"/>
          <w:sz w:val="24"/>
          <w:szCs w:val="24"/>
          <w:lang w:eastAsia="zh-CN"/>
        </w:rPr>
      </w:pPr>
      <w:r>
        <w:rPr>
          <w:noProof/>
          <w:lang w:eastAsia="zh-CN"/>
        </w:rPr>
        <w:lastRenderedPageBreak/>
        <w:drawing>
          <wp:inline distT="0" distB="0" distL="0" distR="0" wp14:anchorId="5D59B0DF" wp14:editId="54E34CFA">
            <wp:extent cx="4657725" cy="39243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7725" cy="3924300"/>
                    </a:xfrm>
                    <a:prstGeom prst="rect">
                      <a:avLst/>
                    </a:prstGeom>
                  </pic:spPr>
                </pic:pic>
              </a:graphicData>
            </a:graphic>
          </wp:inline>
        </w:drawing>
      </w:r>
    </w:p>
    <w:p w14:paraId="41DDA1BF" w14:textId="36FCD11A" w:rsidR="00F70EB8" w:rsidRPr="004E56D9" w:rsidRDefault="00F70EB8" w:rsidP="00F70EB8">
      <w:pPr>
        <w:wordWrap/>
        <w:adjustRightInd w:val="0"/>
        <w:snapToGrid w:val="0"/>
        <w:spacing w:line="360" w:lineRule="auto"/>
        <w:rPr>
          <w:rFonts w:ascii="Book Antiqua" w:eastAsia="宋体" w:hAnsi="Book Antiqua"/>
          <w:sz w:val="24"/>
          <w:szCs w:val="24"/>
          <w:lang w:eastAsia="zh-CN"/>
        </w:rPr>
      </w:pPr>
      <w:r w:rsidRPr="005A630A">
        <w:rPr>
          <w:rFonts w:ascii="Book Antiqua" w:hAnsi="Book Antiqua"/>
          <w:b/>
          <w:sz w:val="24"/>
          <w:szCs w:val="24"/>
        </w:rPr>
        <w:t xml:space="preserve">Figure </w:t>
      </w:r>
      <w:proofErr w:type="gramStart"/>
      <w:r w:rsidRPr="005A630A">
        <w:rPr>
          <w:rFonts w:ascii="Book Antiqua" w:hAnsi="Book Antiqua"/>
          <w:b/>
          <w:sz w:val="24"/>
          <w:szCs w:val="24"/>
        </w:rPr>
        <w:t xml:space="preserve">1 </w:t>
      </w:r>
      <w:r w:rsidRPr="005A630A">
        <w:rPr>
          <w:rFonts w:ascii="Book Antiqua" w:eastAsia="宋体" w:hAnsi="Book Antiqua" w:hint="eastAsia"/>
          <w:b/>
          <w:sz w:val="24"/>
          <w:szCs w:val="24"/>
          <w:lang w:eastAsia="zh-CN"/>
        </w:rPr>
        <w:t>P</w:t>
      </w:r>
      <w:r w:rsidRPr="005A630A">
        <w:rPr>
          <w:rFonts w:ascii="Book Antiqua" w:hAnsi="Book Antiqua"/>
          <w:b/>
          <w:sz w:val="24"/>
          <w:szCs w:val="24"/>
        </w:rPr>
        <w:t>revalence</w:t>
      </w:r>
      <w:proofErr w:type="gramEnd"/>
      <w:r w:rsidRPr="005A630A">
        <w:rPr>
          <w:rFonts w:ascii="Book Antiqua" w:hAnsi="Book Antiqua"/>
          <w:b/>
          <w:sz w:val="24"/>
          <w:szCs w:val="24"/>
        </w:rPr>
        <w:t xml:space="preserve"> of disease in subjects with </w:t>
      </w:r>
      <w:r>
        <w:rPr>
          <w:rFonts w:ascii="Book Antiqua" w:eastAsia="宋体" w:hAnsi="Book Antiqua" w:hint="eastAsia"/>
          <w:b/>
          <w:sz w:val="24"/>
          <w:szCs w:val="24"/>
          <w:lang w:eastAsia="zh-CN"/>
        </w:rPr>
        <w:t xml:space="preserve">or </w:t>
      </w:r>
      <w:r w:rsidRPr="005A630A">
        <w:rPr>
          <w:rFonts w:ascii="Book Antiqua" w:hAnsi="Book Antiqua"/>
          <w:b/>
          <w:sz w:val="24"/>
          <w:szCs w:val="24"/>
        </w:rPr>
        <w:t xml:space="preserve">without </w:t>
      </w:r>
      <w:r w:rsidR="00077C58" w:rsidRPr="00077C58">
        <w:rPr>
          <w:rFonts w:ascii="Book Antiqua" w:hAnsi="Book Antiqua"/>
          <w:b/>
          <w:sz w:val="24"/>
          <w:szCs w:val="24"/>
        </w:rPr>
        <w:t>nonalcoholic fatty liver disease</w:t>
      </w:r>
      <w:r w:rsidRPr="005A630A">
        <w:rPr>
          <w:rFonts w:ascii="Book Antiqua" w:eastAsia="宋体" w:hAnsi="Book Antiqua" w:hint="eastAsia"/>
          <w:b/>
          <w:sz w:val="24"/>
          <w:szCs w:val="24"/>
          <w:lang w:eastAsia="zh-CN"/>
        </w:rPr>
        <w:t xml:space="preserve">. </w:t>
      </w:r>
      <w:r>
        <w:rPr>
          <w:rFonts w:ascii="Book Antiqua" w:eastAsia="宋体" w:hAnsi="Book Antiqua" w:hint="eastAsia"/>
          <w:sz w:val="24"/>
          <w:szCs w:val="24"/>
          <w:lang w:eastAsia="zh-CN"/>
        </w:rPr>
        <w:t>A:</w:t>
      </w:r>
      <w:r w:rsidRPr="0023257A">
        <w:rPr>
          <w:rFonts w:ascii="Book Antiqua" w:hAnsi="Book Antiqua"/>
          <w:sz w:val="24"/>
          <w:szCs w:val="24"/>
        </w:rPr>
        <w:t xml:space="preserve"> Prevalence of cholecystectomy, gallstones, and gallstone disease in subjects with and without </w:t>
      </w:r>
      <w:r w:rsidR="00040AD7" w:rsidRPr="00040AD7">
        <w:rPr>
          <w:rFonts w:ascii="Book Antiqua" w:hAnsi="Book Antiqua"/>
          <w:sz w:val="24"/>
          <w:szCs w:val="24"/>
        </w:rPr>
        <w:t xml:space="preserve">nonalcoholic fatty liver disease </w:t>
      </w:r>
      <w:r w:rsidR="00040AD7">
        <w:rPr>
          <w:rFonts w:ascii="Book Antiqua" w:eastAsia="宋体" w:hAnsi="Book Antiqua" w:hint="eastAsia"/>
          <w:sz w:val="24"/>
          <w:szCs w:val="24"/>
          <w:lang w:eastAsia="zh-CN"/>
        </w:rPr>
        <w:t>(</w:t>
      </w:r>
      <w:r w:rsidRPr="0023257A">
        <w:rPr>
          <w:rFonts w:ascii="Book Antiqua" w:hAnsi="Book Antiqua"/>
          <w:sz w:val="24"/>
          <w:szCs w:val="24"/>
        </w:rPr>
        <w:t>NAFLD</w:t>
      </w:r>
      <w:r w:rsidR="00040AD7">
        <w:rPr>
          <w:rFonts w:ascii="Book Antiqua" w:eastAsia="宋体" w:hAnsi="Book Antiqua" w:hint="eastAsia"/>
          <w:sz w:val="24"/>
          <w:szCs w:val="24"/>
          <w:lang w:eastAsia="zh-CN"/>
        </w:rPr>
        <w:t>)</w:t>
      </w:r>
      <w:r w:rsidRPr="0023257A">
        <w:rPr>
          <w:rFonts w:ascii="Book Antiqua" w:hAnsi="Book Antiqua"/>
          <w:sz w:val="24"/>
          <w:szCs w:val="24"/>
        </w:rPr>
        <w:t>. Cholecystectomy, gallstones, and gallstone disease were more commonly observed in subjects with NAFLD compared with subjects without NAFLD (</w:t>
      </w:r>
      <w:r w:rsidRPr="0023257A">
        <w:rPr>
          <w:rFonts w:ascii="Book Antiqua" w:hAnsi="Book Antiqua"/>
          <w:i/>
          <w:sz w:val="24"/>
          <w:szCs w:val="24"/>
        </w:rPr>
        <w:t xml:space="preserve">P </w:t>
      </w:r>
      <w:r w:rsidRPr="0023257A">
        <w:rPr>
          <w:rFonts w:ascii="Book Antiqua" w:hAnsi="Book Antiqua"/>
          <w:sz w:val="24"/>
          <w:szCs w:val="24"/>
        </w:rPr>
        <w:t>&lt; 0.001 for all)</w:t>
      </w:r>
      <w:r>
        <w:rPr>
          <w:rFonts w:ascii="Book Antiqua" w:eastAsia="宋体" w:hAnsi="Book Antiqua" w:hint="eastAsia"/>
          <w:sz w:val="24"/>
          <w:szCs w:val="24"/>
          <w:lang w:eastAsia="zh-CN"/>
        </w:rPr>
        <w:t>;</w:t>
      </w:r>
      <w:r w:rsidRPr="0023257A">
        <w:rPr>
          <w:rFonts w:ascii="Book Antiqua" w:hAnsi="Book Antiqua"/>
          <w:sz w:val="24"/>
          <w:szCs w:val="24"/>
        </w:rPr>
        <w:t xml:space="preserve"> </w:t>
      </w:r>
      <w:r>
        <w:rPr>
          <w:rFonts w:ascii="Book Antiqua" w:eastAsia="宋体" w:hAnsi="Book Antiqua" w:hint="eastAsia"/>
          <w:sz w:val="24"/>
          <w:szCs w:val="24"/>
          <w:lang w:eastAsia="zh-CN"/>
        </w:rPr>
        <w:t xml:space="preserve">B: </w:t>
      </w:r>
      <w:r w:rsidRPr="0023257A">
        <w:rPr>
          <w:rFonts w:ascii="Book Antiqua" w:hAnsi="Book Antiqua"/>
          <w:sz w:val="24"/>
          <w:szCs w:val="24"/>
        </w:rPr>
        <w:t xml:space="preserve">The prevalence of NAFLD in the control, cholecystectomy, gallstone, and gallstone disease groups. NAFLD was significantly more likely in the cholecystectomy, gallstone and gallstone disease groups compared with the control group (all </w:t>
      </w:r>
      <w:r w:rsidRPr="0023257A">
        <w:rPr>
          <w:rFonts w:ascii="Book Antiqua" w:hAnsi="Book Antiqua"/>
          <w:i/>
          <w:sz w:val="24"/>
          <w:szCs w:val="24"/>
        </w:rPr>
        <w:t xml:space="preserve">P </w:t>
      </w:r>
      <w:r w:rsidRPr="0023257A">
        <w:rPr>
          <w:rFonts w:ascii="Book Antiqua" w:hAnsi="Book Antiqua"/>
          <w:sz w:val="24"/>
          <w:szCs w:val="24"/>
        </w:rPr>
        <w:t xml:space="preserve">&lt; 0.001). </w:t>
      </w:r>
      <w:r w:rsidRPr="004E56D9">
        <w:rPr>
          <w:rFonts w:ascii="Book Antiqua" w:hAnsi="Book Antiqua"/>
          <w:sz w:val="24"/>
          <w:szCs w:val="24"/>
        </w:rPr>
        <w:t>NAFLD: Nonalcoholic fatty liver disease</w:t>
      </w:r>
      <w:r>
        <w:rPr>
          <w:rFonts w:ascii="Book Antiqua" w:eastAsia="宋体" w:hAnsi="Book Antiqua" w:hint="eastAsia"/>
          <w:sz w:val="24"/>
          <w:szCs w:val="24"/>
          <w:lang w:eastAsia="zh-CN"/>
        </w:rPr>
        <w:t>.</w:t>
      </w:r>
    </w:p>
    <w:p w14:paraId="4BA44F08" w14:textId="77777777" w:rsidR="006204B6" w:rsidRPr="0023257A" w:rsidRDefault="006204B6"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br w:type="page"/>
      </w:r>
    </w:p>
    <w:p w14:paraId="2B26D41E" w14:textId="50104EE5" w:rsidR="00814106" w:rsidRPr="0023257A" w:rsidRDefault="007E70F9" w:rsidP="00C37FF5">
      <w:pPr>
        <w:wordWrap/>
        <w:adjustRightInd w:val="0"/>
        <w:snapToGrid w:val="0"/>
        <w:spacing w:line="360" w:lineRule="auto"/>
        <w:rPr>
          <w:rFonts w:ascii="Book Antiqua" w:hAnsi="Book Antiqua" w:cs="Calibri"/>
          <w:b/>
          <w:sz w:val="24"/>
          <w:szCs w:val="24"/>
        </w:rPr>
      </w:pPr>
      <w:r w:rsidRPr="0023257A">
        <w:rPr>
          <w:rFonts w:ascii="Book Antiqua" w:hAnsi="Book Antiqua" w:cs="Calibri"/>
          <w:b/>
          <w:kern w:val="0"/>
          <w:sz w:val="24"/>
          <w:szCs w:val="24"/>
        </w:rPr>
        <w:lastRenderedPageBreak/>
        <w:t>Table 1</w:t>
      </w:r>
      <w:r w:rsidR="00814106" w:rsidRPr="0023257A">
        <w:rPr>
          <w:rFonts w:ascii="Book Antiqua" w:hAnsi="Book Antiqua" w:cs="Calibri"/>
          <w:b/>
          <w:kern w:val="0"/>
          <w:sz w:val="24"/>
          <w:szCs w:val="24"/>
        </w:rPr>
        <w:t xml:space="preserve"> Baseline characteristics of control and </w:t>
      </w:r>
      <w:r w:rsidR="00D02CE2" w:rsidRPr="0023257A">
        <w:rPr>
          <w:rFonts w:ascii="Book Antiqua" w:hAnsi="Book Antiqua" w:cs="Calibri"/>
          <w:b/>
          <w:kern w:val="0"/>
          <w:sz w:val="24"/>
          <w:szCs w:val="24"/>
        </w:rPr>
        <w:t xml:space="preserve">nonalcoholic fatty liver disease </w:t>
      </w:r>
      <w:r w:rsidR="00814106" w:rsidRPr="0023257A">
        <w:rPr>
          <w:rFonts w:ascii="Book Antiqua" w:hAnsi="Book Antiqua" w:cs="Calibri"/>
          <w:b/>
          <w:kern w:val="0"/>
          <w:sz w:val="24"/>
          <w:szCs w:val="24"/>
        </w:rPr>
        <w:t>subjects</w:t>
      </w:r>
    </w:p>
    <w:tbl>
      <w:tblPr>
        <w:tblW w:w="8797" w:type="dxa"/>
        <w:tblInd w:w="91" w:type="dxa"/>
        <w:tblCellMar>
          <w:left w:w="99" w:type="dxa"/>
          <w:right w:w="99" w:type="dxa"/>
        </w:tblCellMar>
        <w:tblLook w:val="04A0" w:firstRow="1" w:lastRow="0" w:firstColumn="1" w:lastColumn="0" w:noHBand="0" w:noVBand="1"/>
      </w:tblPr>
      <w:tblGrid>
        <w:gridCol w:w="3977"/>
        <w:gridCol w:w="1985"/>
        <w:gridCol w:w="1778"/>
        <w:gridCol w:w="1057"/>
      </w:tblGrid>
      <w:tr w:rsidR="00814106" w:rsidRPr="0023257A" w14:paraId="3E4A2F91" w14:textId="77777777">
        <w:trPr>
          <w:trHeight w:val="345"/>
        </w:trPr>
        <w:tc>
          <w:tcPr>
            <w:tcW w:w="3977" w:type="dxa"/>
            <w:tcBorders>
              <w:top w:val="single" w:sz="8" w:space="0" w:color="auto"/>
              <w:left w:val="nil"/>
              <w:bottom w:val="single" w:sz="8" w:space="0" w:color="auto"/>
              <w:right w:val="nil"/>
            </w:tcBorders>
            <w:shd w:val="clear" w:color="auto" w:fill="auto"/>
            <w:noWrap/>
            <w:vAlign w:val="center"/>
          </w:tcPr>
          <w:p w14:paraId="0BA447E9"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kern w:val="0"/>
                <w:sz w:val="24"/>
                <w:szCs w:val="24"/>
              </w:rPr>
            </w:pPr>
            <w:r w:rsidRPr="0023257A">
              <w:rPr>
                <w:rFonts w:ascii="Book Antiqua" w:eastAsia="Batang" w:hAnsi="Book Antiqua" w:cs="Batang"/>
                <w:b/>
                <w:kern w:val="0"/>
                <w:sz w:val="24"/>
                <w:szCs w:val="24"/>
              </w:rPr>
              <w:t xml:space="preserve">　</w:t>
            </w:r>
          </w:p>
        </w:tc>
        <w:tc>
          <w:tcPr>
            <w:tcW w:w="1985" w:type="dxa"/>
            <w:tcBorders>
              <w:top w:val="single" w:sz="8" w:space="0" w:color="auto"/>
              <w:left w:val="nil"/>
              <w:bottom w:val="single" w:sz="8" w:space="0" w:color="auto"/>
              <w:right w:val="nil"/>
            </w:tcBorders>
            <w:shd w:val="clear" w:color="auto" w:fill="auto"/>
            <w:noWrap/>
            <w:vAlign w:val="center"/>
          </w:tcPr>
          <w:p w14:paraId="38677449" w14:textId="279142EE" w:rsidR="00814106" w:rsidRPr="0023257A" w:rsidRDefault="00814106" w:rsidP="007E70F9">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Control (</w:t>
            </w:r>
            <w:r w:rsidR="007A715F" w:rsidRPr="0023257A">
              <w:rPr>
                <w:rFonts w:ascii="Book Antiqua" w:hAnsi="Book Antiqua" w:cs="Calibri"/>
                <w:b/>
                <w:i/>
                <w:kern w:val="0"/>
                <w:sz w:val="24"/>
                <w:szCs w:val="24"/>
              </w:rPr>
              <w:t xml:space="preserve">n = </w:t>
            </w:r>
            <w:r w:rsidRPr="0023257A">
              <w:rPr>
                <w:rFonts w:ascii="Book Antiqua" w:hAnsi="Book Antiqua" w:cs="Calibri"/>
                <w:b/>
                <w:kern w:val="0"/>
                <w:sz w:val="24"/>
                <w:szCs w:val="24"/>
              </w:rPr>
              <w:t>1</w:t>
            </w:r>
            <w:r w:rsidR="00B2462C" w:rsidRPr="0023257A">
              <w:rPr>
                <w:rFonts w:ascii="Book Antiqua" w:hAnsi="Book Antiqua" w:cs="Calibri"/>
                <w:b/>
                <w:kern w:val="0"/>
                <w:sz w:val="24"/>
                <w:szCs w:val="24"/>
              </w:rPr>
              <w:t>2</w:t>
            </w:r>
            <w:r w:rsidRPr="0023257A">
              <w:rPr>
                <w:rFonts w:ascii="Book Antiqua" w:hAnsi="Book Antiqua" w:cs="Calibri"/>
                <w:b/>
                <w:kern w:val="0"/>
                <w:sz w:val="24"/>
                <w:szCs w:val="24"/>
              </w:rPr>
              <w:t>275)</w:t>
            </w:r>
          </w:p>
        </w:tc>
        <w:tc>
          <w:tcPr>
            <w:tcW w:w="1778" w:type="dxa"/>
            <w:tcBorders>
              <w:top w:val="single" w:sz="8" w:space="0" w:color="auto"/>
              <w:left w:val="nil"/>
              <w:bottom w:val="single" w:sz="8" w:space="0" w:color="auto"/>
              <w:right w:val="nil"/>
            </w:tcBorders>
            <w:shd w:val="clear" w:color="auto" w:fill="auto"/>
            <w:noWrap/>
            <w:vAlign w:val="center"/>
          </w:tcPr>
          <w:p w14:paraId="73E4E8A9" w14:textId="36CA5EB0" w:rsidR="00814106" w:rsidRPr="0023257A" w:rsidRDefault="00814106" w:rsidP="007E70F9">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NAFLD (</w:t>
            </w:r>
            <w:r w:rsidR="007A715F" w:rsidRPr="0023257A">
              <w:rPr>
                <w:rFonts w:ascii="Book Antiqua" w:hAnsi="Book Antiqua" w:cs="Calibri"/>
                <w:b/>
                <w:i/>
                <w:kern w:val="0"/>
                <w:sz w:val="24"/>
                <w:szCs w:val="24"/>
              </w:rPr>
              <w:t xml:space="preserve">n = </w:t>
            </w:r>
            <w:r w:rsidR="00B2462C" w:rsidRPr="0023257A">
              <w:rPr>
                <w:rFonts w:ascii="Book Antiqua" w:hAnsi="Book Antiqua" w:cs="Calibri"/>
                <w:b/>
                <w:kern w:val="0"/>
                <w:sz w:val="24"/>
                <w:szCs w:val="24"/>
              </w:rPr>
              <w:t>5</w:t>
            </w:r>
            <w:r w:rsidRPr="0023257A">
              <w:rPr>
                <w:rFonts w:ascii="Book Antiqua" w:hAnsi="Book Antiqua" w:cs="Calibri"/>
                <w:b/>
                <w:kern w:val="0"/>
                <w:sz w:val="24"/>
                <w:szCs w:val="24"/>
              </w:rPr>
              <w:t>337)</w:t>
            </w:r>
          </w:p>
        </w:tc>
        <w:tc>
          <w:tcPr>
            <w:tcW w:w="1057" w:type="dxa"/>
            <w:tcBorders>
              <w:top w:val="single" w:sz="8" w:space="0" w:color="auto"/>
              <w:left w:val="nil"/>
              <w:bottom w:val="single" w:sz="8" w:space="0" w:color="auto"/>
              <w:right w:val="nil"/>
            </w:tcBorders>
            <w:shd w:val="clear" w:color="auto" w:fill="auto"/>
            <w:noWrap/>
            <w:vAlign w:val="center"/>
          </w:tcPr>
          <w:p w14:paraId="2FBE9AEC" w14:textId="6B893794" w:rsidR="00814106" w:rsidRPr="0023257A" w:rsidRDefault="00814106" w:rsidP="007E70F9">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i/>
                <w:kern w:val="0"/>
                <w:sz w:val="24"/>
                <w:szCs w:val="24"/>
              </w:rPr>
              <w:t>P</w:t>
            </w:r>
            <w:r w:rsidRPr="0023257A">
              <w:rPr>
                <w:rFonts w:ascii="Book Antiqua" w:hAnsi="Book Antiqua" w:cs="Calibri"/>
                <w:b/>
                <w:kern w:val="0"/>
                <w:sz w:val="24"/>
                <w:szCs w:val="24"/>
              </w:rPr>
              <w:t>-value</w:t>
            </w:r>
          </w:p>
        </w:tc>
      </w:tr>
      <w:tr w:rsidR="00814106" w:rsidRPr="0023257A" w14:paraId="336B4E9C" w14:textId="77777777">
        <w:trPr>
          <w:trHeight w:val="330"/>
        </w:trPr>
        <w:tc>
          <w:tcPr>
            <w:tcW w:w="3977" w:type="dxa"/>
            <w:tcBorders>
              <w:top w:val="nil"/>
              <w:left w:val="nil"/>
              <w:bottom w:val="nil"/>
              <w:right w:val="nil"/>
            </w:tcBorders>
            <w:shd w:val="clear" w:color="auto" w:fill="auto"/>
            <w:noWrap/>
            <w:vAlign w:val="center"/>
          </w:tcPr>
          <w:p w14:paraId="3F0FB3BA" w14:textId="0DBE1301" w:rsidR="00814106" w:rsidRPr="0023257A" w:rsidRDefault="0066472E"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Age</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proofErr w:type="spellStart"/>
            <w:r w:rsidRPr="0023257A">
              <w:rPr>
                <w:rFonts w:ascii="Book Antiqua" w:hAnsi="Book Antiqua" w:cs="Calibri"/>
                <w:kern w:val="0"/>
                <w:sz w:val="24"/>
                <w:szCs w:val="24"/>
              </w:rPr>
              <w:t>y</w:t>
            </w:r>
            <w:r w:rsidRPr="0023257A">
              <w:rPr>
                <w:rFonts w:ascii="Book Antiqua" w:eastAsia="宋体" w:hAnsi="Book Antiqua" w:cs="Calibri" w:hint="eastAsia"/>
                <w:kern w:val="0"/>
                <w:sz w:val="24"/>
                <w:szCs w:val="24"/>
                <w:lang w:eastAsia="zh-CN"/>
              </w:rPr>
              <w:t>r</w:t>
            </w:r>
            <w:proofErr w:type="spellEnd"/>
            <w:r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586ECF8B" w14:textId="0A260B9A"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47.4 ± 11.4</w:t>
            </w:r>
          </w:p>
        </w:tc>
        <w:tc>
          <w:tcPr>
            <w:tcW w:w="1778" w:type="dxa"/>
            <w:tcBorders>
              <w:top w:val="nil"/>
              <w:left w:val="nil"/>
              <w:bottom w:val="nil"/>
              <w:right w:val="nil"/>
            </w:tcBorders>
            <w:shd w:val="clear" w:color="auto" w:fill="auto"/>
            <w:noWrap/>
            <w:vAlign w:val="center"/>
          </w:tcPr>
          <w:p w14:paraId="2E1CF3B2" w14:textId="7097CD76"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50.9 ± 10.5</w:t>
            </w:r>
          </w:p>
        </w:tc>
        <w:tc>
          <w:tcPr>
            <w:tcW w:w="1057" w:type="dxa"/>
            <w:tcBorders>
              <w:top w:val="nil"/>
              <w:left w:val="nil"/>
              <w:bottom w:val="nil"/>
              <w:right w:val="nil"/>
            </w:tcBorders>
            <w:shd w:val="clear" w:color="auto" w:fill="auto"/>
            <w:noWrap/>
            <w:vAlign w:val="center"/>
          </w:tcPr>
          <w:p w14:paraId="27BDB23B" w14:textId="5763FB66"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52D8B19F" w14:textId="77777777">
        <w:trPr>
          <w:trHeight w:val="330"/>
        </w:trPr>
        <w:tc>
          <w:tcPr>
            <w:tcW w:w="3977" w:type="dxa"/>
            <w:tcBorders>
              <w:top w:val="nil"/>
              <w:left w:val="nil"/>
              <w:bottom w:val="nil"/>
              <w:right w:val="nil"/>
            </w:tcBorders>
            <w:shd w:val="clear" w:color="auto" w:fill="auto"/>
            <w:noWrap/>
            <w:vAlign w:val="center"/>
          </w:tcPr>
          <w:p w14:paraId="36B393F5" w14:textId="1570AE16" w:rsidR="00814106" w:rsidRPr="0023257A" w:rsidRDefault="00814106"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Male sex, </w:t>
            </w:r>
            <w:r w:rsidR="0066472E" w:rsidRPr="0023257A">
              <w:rPr>
                <w:rFonts w:ascii="Book Antiqua" w:hAnsi="Book Antiqua" w:cs="Calibri"/>
                <w:i/>
                <w:kern w:val="0"/>
                <w:sz w:val="24"/>
                <w:szCs w:val="24"/>
              </w:rPr>
              <w:t>n</w:t>
            </w:r>
            <w:r w:rsidR="0066472E" w:rsidRPr="008F76CC">
              <w:rPr>
                <w:rFonts w:ascii="Book Antiqua" w:hAnsi="Book Antiqua" w:cs="Calibri"/>
                <w:kern w:val="0"/>
                <w:sz w:val="24"/>
                <w:szCs w:val="24"/>
              </w:rPr>
              <w:t xml:space="preserve"> (%)</w:t>
            </w:r>
          </w:p>
        </w:tc>
        <w:tc>
          <w:tcPr>
            <w:tcW w:w="1985" w:type="dxa"/>
            <w:tcBorders>
              <w:top w:val="nil"/>
              <w:left w:val="nil"/>
              <w:bottom w:val="nil"/>
              <w:right w:val="nil"/>
            </w:tcBorders>
            <w:shd w:val="clear" w:color="auto" w:fill="auto"/>
            <w:noWrap/>
            <w:vAlign w:val="center"/>
          </w:tcPr>
          <w:p w14:paraId="223FFD51" w14:textId="60C0F7E6" w:rsidR="00814106"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4,839 (39.4</w:t>
            </w:r>
            <w:r w:rsidR="00814106"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0BE5C1B4" w14:textId="3951A34D" w:rsidR="00814106"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3,843 (72.0</w:t>
            </w:r>
            <w:r w:rsidR="00814106"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0844CF7D" w14:textId="54091273"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35FF2A54" w14:textId="77777777">
        <w:trPr>
          <w:trHeight w:val="330"/>
        </w:trPr>
        <w:tc>
          <w:tcPr>
            <w:tcW w:w="3977" w:type="dxa"/>
            <w:tcBorders>
              <w:top w:val="nil"/>
              <w:left w:val="nil"/>
              <w:bottom w:val="nil"/>
              <w:right w:val="nil"/>
            </w:tcBorders>
            <w:shd w:val="clear" w:color="auto" w:fill="auto"/>
            <w:noWrap/>
            <w:vAlign w:val="center"/>
          </w:tcPr>
          <w:p w14:paraId="5E22F7FA" w14:textId="1BB0D830" w:rsidR="00814106" w:rsidRPr="0023257A" w:rsidRDefault="0066472E"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Waist circumference</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814106" w:rsidRPr="0023257A">
              <w:rPr>
                <w:rFonts w:ascii="Book Antiqua" w:hAnsi="Book Antiqua" w:cs="Calibri"/>
                <w:kern w:val="0"/>
                <w:sz w:val="24"/>
                <w:szCs w:val="24"/>
              </w:rPr>
              <w:t>cm</w:t>
            </w:r>
            <w:r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7E901C24"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80.3 ± 7.2</w:t>
            </w:r>
          </w:p>
        </w:tc>
        <w:tc>
          <w:tcPr>
            <w:tcW w:w="1778" w:type="dxa"/>
            <w:tcBorders>
              <w:top w:val="nil"/>
              <w:left w:val="nil"/>
              <w:bottom w:val="nil"/>
              <w:right w:val="nil"/>
            </w:tcBorders>
            <w:shd w:val="clear" w:color="auto" w:fill="auto"/>
            <w:noWrap/>
            <w:vAlign w:val="center"/>
          </w:tcPr>
          <w:p w14:paraId="7994879D"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89.2 ± 6.9</w:t>
            </w:r>
          </w:p>
        </w:tc>
        <w:tc>
          <w:tcPr>
            <w:tcW w:w="1057" w:type="dxa"/>
            <w:tcBorders>
              <w:top w:val="nil"/>
              <w:left w:val="nil"/>
              <w:bottom w:val="nil"/>
              <w:right w:val="nil"/>
            </w:tcBorders>
            <w:shd w:val="clear" w:color="auto" w:fill="auto"/>
            <w:noWrap/>
            <w:vAlign w:val="center"/>
          </w:tcPr>
          <w:p w14:paraId="522379A9" w14:textId="08627905"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439EF072" w14:textId="77777777">
        <w:trPr>
          <w:trHeight w:val="330"/>
        </w:trPr>
        <w:tc>
          <w:tcPr>
            <w:tcW w:w="3977" w:type="dxa"/>
            <w:tcBorders>
              <w:top w:val="nil"/>
              <w:left w:val="nil"/>
              <w:bottom w:val="nil"/>
              <w:right w:val="nil"/>
            </w:tcBorders>
            <w:shd w:val="clear" w:color="auto" w:fill="auto"/>
            <w:noWrap/>
            <w:vAlign w:val="center"/>
          </w:tcPr>
          <w:p w14:paraId="19079B81" w14:textId="6F9254F6" w:rsidR="00814106" w:rsidRPr="0023257A" w:rsidRDefault="0066472E"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Body mass index</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814106" w:rsidRPr="0023257A">
              <w:rPr>
                <w:rFonts w:ascii="Book Antiqua" w:hAnsi="Book Antiqua" w:cs="Calibri"/>
                <w:kern w:val="0"/>
                <w:sz w:val="24"/>
                <w:szCs w:val="24"/>
              </w:rPr>
              <w:t>kg/m</w:t>
            </w:r>
            <w:r w:rsidR="00814106" w:rsidRPr="0023257A">
              <w:rPr>
                <w:rFonts w:ascii="Book Antiqua" w:hAnsi="Book Antiqua" w:cs="Calibri"/>
                <w:kern w:val="0"/>
                <w:sz w:val="24"/>
                <w:szCs w:val="24"/>
                <w:vertAlign w:val="superscript"/>
              </w:rPr>
              <w:t>2</w:t>
            </w:r>
            <w:r w:rsidRPr="0023257A">
              <w:rPr>
                <w:rFonts w:ascii="Book Antiqua" w:eastAsia="宋体" w:hAnsi="Book Antiqua" w:cs="Calibri" w:hint="eastAsia"/>
                <w:kern w:val="0"/>
                <w:sz w:val="24"/>
                <w:szCs w:val="24"/>
                <w:vertAlign w:val="superscript"/>
                <w:lang w:eastAsia="zh-CN"/>
              </w:rPr>
              <w:t>)</w:t>
            </w:r>
          </w:p>
        </w:tc>
        <w:tc>
          <w:tcPr>
            <w:tcW w:w="1985" w:type="dxa"/>
            <w:tcBorders>
              <w:top w:val="nil"/>
              <w:left w:val="nil"/>
              <w:bottom w:val="nil"/>
              <w:right w:val="nil"/>
            </w:tcBorders>
            <w:shd w:val="clear" w:color="auto" w:fill="auto"/>
            <w:noWrap/>
            <w:vAlign w:val="center"/>
          </w:tcPr>
          <w:p w14:paraId="53E5662D"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22.0 ± 2.6</w:t>
            </w:r>
          </w:p>
        </w:tc>
        <w:tc>
          <w:tcPr>
            <w:tcW w:w="1778" w:type="dxa"/>
            <w:tcBorders>
              <w:top w:val="nil"/>
              <w:left w:val="nil"/>
              <w:bottom w:val="nil"/>
              <w:right w:val="nil"/>
            </w:tcBorders>
            <w:shd w:val="clear" w:color="auto" w:fill="auto"/>
            <w:noWrap/>
            <w:vAlign w:val="center"/>
          </w:tcPr>
          <w:p w14:paraId="228D9CAC"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25.4 ± 2.7</w:t>
            </w:r>
          </w:p>
        </w:tc>
        <w:tc>
          <w:tcPr>
            <w:tcW w:w="1057" w:type="dxa"/>
            <w:tcBorders>
              <w:top w:val="nil"/>
              <w:left w:val="nil"/>
              <w:bottom w:val="nil"/>
              <w:right w:val="nil"/>
            </w:tcBorders>
            <w:shd w:val="clear" w:color="auto" w:fill="auto"/>
            <w:noWrap/>
            <w:vAlign w:val="center"/>
          </w:tcPr>
          <w:p w14:paraId="2DC04189" w14:textId="0064B7E2"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7110D61B" w14:textId="77777777">
        <w:trPr>
          <w:trHeight w:val="330"/>
        </w:trPr>
        <w:tc>
          <w:tcPr>
            <w:tcW w:w="3977" w:type="dxa"/>
            <w:tcBorders>
              <w:top w:val="nil"/>
              <w:left w:val="nil"/>
              <w:bottom w:val="nil"/>
              <w:right w:val="nil"/>
            </w:tcBorders>
            <w:shd w:val="clear" w:color="auto" w:fill="auto"/>
            <w:noWrap/>
            <w:vAlign w:val="center"/>
          </w:tcPr>
          <w:p w14:paraId="437B30C9" w14:textId="20A981FF" w:rsidR="00814106" w:rsidRPr="0023257A" w:rsidRDefault="00814106"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Systolic blood p</w:t>
            </w:r>
            <w:r w:rsidR="0066472E" w:rsidRPr="0023257A">
              <w:rPr>
                <w:rFonts w:ascii="Book Antiqua" w:hAnsi="Book Antiqua" w:cs="Calibri"/>
                <w:kern w:val="0"/>
                <w:sz w:val="24"/>
                <w:szCs w:val="24"/>
              </w:rPr>
              <w:t>ressure</w:t>
            </w:r>
            <w:r w:rsidRPr="0023257A">
              <w:rPr>
                <w:rFonts w:ascii="Book Antiqua" w:hAnsi="Book Antiqua" w:cs="Calibri"/>
                <w:kern w:val="0"/>
                <w:sz w:val="24"/>
                <w:szCs w:val="24"/>
              </w:rPr>
              <w:t xml:space="preserve"> </w:t>
            </w:r>
            <w:r w:rsidR="0066472E"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mmHg</w:t>
            </w:r>
            <w:r w:rsidR="0066472E"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680B7405"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111.3 ± 14.3</w:t>
            </w:r>
          </w:p>
        </w:tc>
        <w:tc>
          <w:tcPr>
            <w:tcW w:w="1778" w:type="dxa"/>
            <w:tcBorders>
              <w:top w:val="nil"/>
              <w:left w:val="nil"/>
              <w:bottom w:val="nil"/>
              <w:right w:val="nil"/>
            </w:tcBorders>
            <w:shd w:val="clear" w:color="auto" w:fill="auto"/>
            <w:noWrap/>
            <w:vAlign w:val="center"/>
          </w:tcPr>
          <w:p w14:paraId="1A6EDE54"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119.3 ± 13.2</w:t>
            </w:r>
          </w:p>
        </w:tc>
        <w:tc>
          <w:tcPr>
            <w:tcW w:w="1057" w:type="dxa"/>
            <w:tcBorders>
              <w:top w:val="nil"/>
              <w:left w:val="nil"/>
              <w:bottom w:val="nil"/>
              <w:right w:val="nil"/>
            </w:tcBorders>
            <w:shd w:val="clear" w:color="auto" w:fill="auto"/>
            <w:noWrap/>
            <w:vAlign w:val="center"/>
          </w:tcPr>
          <w:p w14:paraId="2A53EF52" w14:textId="18F30DBC"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443F16A9" w14:textId="77777777">
        <w:trPr>
          <w:trHeight w:val="330"/>
        </w:trPr>
        <w:tc>
          <w:tcPr>
            <w:tcW w:w="3977" w:type="dxa"/>
            <w:tcBorders>
              <w:top w:val="nil"/>
              <w:left w:val="nil"/>
              <w:bottom w:val="nil"/>
              <w:right w:val="nil"/>
            </w:tcBorders>
            <w:shd w:val="clear" w:color="auto" w:fill="auto"/>
            <w:noWrap/>
            <w:vAlign w:val="center"/>
          </w:tcPr>
          <w:p w14:paraId="2DF2C84A" w14:textId="1833C813" w:rsidR="00814106" w:rsidRPr="0023257A" w:rsidRDefault="0066472E"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Diastolic blood pressure</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814106" w:rsidRPr="0023257A">
              <w:rPr>
                <w:rFonts w:ascii="Book Antiqua" w:hAnsi="Book Antiqua" w:cs="Calibri"/>
                <w:kern w:val="0"/>
                <w:sz w:val="24"/>
                <w:szCs w:val="24"/>
              </w:rPr>
              <w:t>mmHg</w:t>
            </w:r>
            <w:r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55FA89BC"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71.4 ± 11.0</w:t>
            </w:r>
          </w:p>
        </w:tc>
        <w:tc>
          <w:tcPr>
            <w:tcW w:w="1778" w:type="dxa"/>
            <w:tcBorders>
              <w:top w:val="nil"/>
              <w:left w:val="nil"/>
              <w:bottom w:val="nil"/>
              <w:right w:val="nil"/>
            </w:tcBorders>
            <w:shd w:val="clear" w:color="auto" w:fill="auto"/>
            <w:noWrap/>
            <w:vAlign w:val="center"/>
          </w:tcPr>
          <w:p w14:paraId="0782DCBF"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78.1 ± 10.5</w:t>
            </w:r>
          </w:p>
        </w:tc>
        <w:tc>
          <w:tcPr>
            <w:tcW w:w="1057" w:type="dxa"/>
            <w:tcBorders>
              <w:top w:val="nil"/>
              <w:left w:val="nil"/>
              <w:bottom w:val="nil"/>
              <w:right w:val="nil"/>
            </w:tcBorders>
            <w:shd w:val="clear" w:color="auto" w:fill="auto"/>
            <w:noWrap/>
            <w:vAlign w:val="center"/>
          </w:tcPr>
          <w:p w14:paraId="425B50FF" w14:textId="44693727"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683E6134" w14:textId="77777777">
        <w:trPr>
          <w:trHeight w:val="330"/>
        </w:trPr>
        <w:tc>
          <w:tcPr>
            <w:tcW w:w="3977" w:type="dxa"/>
            <w:tcBorders>
              <w:top w:val="nil"/>
              <w:left w:val="nil"/>
              <w:bottom w:val="nil"/>
              <w:right w:val="nil"/>
            </w:tcBorders>
            <w:shd w:val="clear" w:color="auto" w:fill="auto"/>
            <w:noWrap/>
            <w:vAlign w:val="center"/>
          </w:tcPr>
          <w:p w14:paraId="43552AEF" w14:textId="29DC1591" w:rsidR="00814106" w:rsidRPr="0023257A" w:rsidRDefault="00814106"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Hypertension, </w:t>
            </w:r>
            <w:r w:rsidR="0066472E" w:rsidRPr="0023257A">
              <w:rPr>
                <w:rFonts w:ascii="Book Antiqua" w:hAnsi="Book Antiqua" w:cs="Calibri"/>
                <w:i/>
                <w:kern w:val="0"/>
                <w:sz w:val="24"/>
                <w:szCs w:val="24"/>
              </w:rPr>
              <w:t xml:space="preserve">n </w:t>
            </w:r>
            <w:r w:rsidR="0066472E" w:rsidRPr="008F76CC">
              <w:rPr>
                <w:rFonts w:ascii="Book Antiqua" w:hAnsi="Book Antiqua" w:cs="Calibri"/>
                <w:kern w:val="0"/>
                <w:sz w:val="24"/>
                <w:szCs w:val="24"/>
              </w:rPr>
              <w:t>(%)</w:t>
            </w:r>
          </w:p>
        </w:tc>
        <w:tc>
          <w:tcPr>
            <w:tcW w:w="1985" w:type="dxa"/>
            <w:tcBorders>
              <w:top w:val="nil"/>
              <w:left w:val="nil"/>
              <w:bottom w:val="nil"/>
              <w:right w:val="nil"/>
            </w:tcBorders>
            <w:shd w:val="clear" w:color="auto" w:fill="auto"/>
            <w:noWrap/>
            <w:vAlign w:val="center"/>
          </w:tcPr>
          <w:p w14:paraId="355CEEFD" w14:textId="0AD6FA1E" w:rsidR="00814106" w:rsidRPr="0023257A" w:rsidRDefault="00584EC9"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1,570 (12.8</w:t>
            </w:r>
            <w:r w:rsidR="00814106"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4949236C" w14:textId="3F9B0C18" w:rsidR="00814106" w:rsidRPr="0023257A" w:rsidRDefault="00584EC9"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1,451 (27.2</w:t>
            </w:r>
            <w:r w:rsidR="00814106"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15E0B2F7" w14:textId="26132509"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3584DF12" w14:textId="77777777">
        <w:trPr>
          <w:trHeight w:val="330"/>
        </w:trPr>
        <w:tc>
          <w:tcPr>
            <w:tcW w:w="3977" w:type="dxa"/>
            <w:tcBorders>
              <w:top w:val="nil"/>
              <w:left w:val="nil"/>
              <w:bottom w:val="nil"/>
              <w:right w:val="nil"/>
            </w:tcBorders>
            <w:shd w:val="clear" w:color="auto" w:fill="auto"/>
            <w:noWrap/>
            <w:vAlign w:val="center"/>
          </w:tcPr>
          <w:p w14:paraId="3C23FFED" w14:textId="39EF4AF3" w:rsidR="00814106" w:rsidRPr="0023257A" w:rsidRDefault="00814106"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Diabetes, </w:t>
            </w:r>
            <w:r w:rsidR="0066472E" w:rsidRPr="0023257A">
              <w:rPr>
                <w:rFonts w:ascii="Book Antiqua" w:hAnsi="Book Antiqua" w:cs="Calibri"/>
                <w:i/>
                <w:kern w:val="0"/>
                <w:sz w:val="24"/>
                <w:szCs w:val="24"/>
              </w:rPr>
              <w:t xml:space="preserve">n </w:t>
            </w:r>
            <w:r w:rsidR="0066472E" w:rsidRPr="008F76CC">
              <w:rPr>
                <w:rFonts w:ascii="Book Antiqua" w:hAnsi="Book Antiqua" w:cs="Calibri"/>
                <w:kern w:val="0"/>
                <w:sz w:val="24"/>
                <w:szCs w:val="24"/>
              </w:rPr>
              <w:t>(%)</w:t>
            </w:r>
            <w:r w:rsidRPr="008F76CC">
              <w:rPr>
                <w:rFonts w:ascii="Book Antiqua" w:hAnsi="Book Antiqua" w:cs="Calibri"/>
                <w:kern w:val="0"/>
                <w:sz w:val="24"/>
                <w:szCs w:val="24"/>
              </w:rPr>
              <w:t xml:space="preserve"> </w:t>
            </w:r>
          </w:p>
        </w:tc>
        <w:tc>
          <w:tcPr>
            <w:tcW w:w="1985" w:type="dxa"/>
            <w:tcBorders>
              <w:top w:val="nil"/>
              <w:left w:val="nil"/>
              <w:bottom w:val="nil"/>
              <w:right w:val="nil"/>
            </w:tcBorders>
            <w:shd w:val="clear" w:color="auto" w:fill="auto"/>
            <w:noWrap/>
            <w:vAlign w:val="center"/>
          </w:tcPr>
          <w:p w14:paraId="4C1E007D" w14:textId="7E86014B" w:rsidR="00814106" w:rsidRPr="0023257A" w:rsidRDefault="00584EC9"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373 (3.0</w:t>
            </w:r>
            <w:r w:rsidR="00814106"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360589A3" w14:textId="3FAB3E16" w:rsidR="00814106" w:rsidRPr="0023257A" w:rsidRDefault="00584EC9"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498 (9.3</w:t>
            </w:r>
            <w:r w:rsidR="00814106"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0D7DFDF9" w14:textId="2B9DA96F"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814106" w:rsidRPr="0023257A" w14:paraId="74088F2E" w14:textId="77777777">
        <w:trPr>
          <w:trHeight w:val="330"/>
        </w:trPr>
        <w:tc>
          <w:tcPr>
            <w:tcW w:w="3977" w:type="dxa"/>
            <w:tcBorders>
              <w:top w:val="nil"/>
              <w:left w:val="nil"/>
              <w:bottom w:val="nil"/>
              <w:right w:val="nil"/>
            </w:tcBorders>
            <w:shd w:val="clear" w:color="auto" w:fill="auto"/>
            <w:noWrap/>
            <w:vAlign w:val="center"/>
          </w:tcPr>
          <w:p w14:paraId="07446B10" w14:textId="40D39EFF" w:rsidR="00814106" w:rsidRPr="0023257A" w:rsidRDefault="00814106"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eastAsia="MinionPro-Regular" w:hAnsi="Book Antiqua" w:cs="Calibri"/>
                <w:sz w:val="24"/>
                <w:szCs w:val="24"/>
              </w:rPr>
              <w:t>Gamma-</w:t>
            </w:r>
            <w:proofErr w:type="spellStart"/>
            <w:r w:rsidRPr="0023257A">
              <w:rPr>
                <w:rFonts w:ascii="Book Antiqua" w:eastAsia="MinionPro-Regular" w:hAnsi="Book Antiqua" w:cs="Calibri"/>
                <w:sz w:val="24"/>
                <w:szCs w:val="24"/>
              </w:rPr>
              <w:t>glutamyl</w:t>
            </w:r>
            <w:proofErr w:type="spellEnd"/>
            <w:r w:rsidRPr="0023257A">
              <w:rPr>
                <w:rFonts w:ascii="Book Antiqua" w:eastAsia="MinionPro-Regular" w:hAnsi="Book Antiqua" w:cs="Calibri"/>
                <w:sz w:val="24"/>
                <w:szCs w:val="24"/>
              </w:rPr>
              <w:t xml:space="preserve"> </w:t>
            </w:r>
            <w:proofErr w:type="spellStart"/>
            <w:r w:rsidRPr="0023257A">
              <w:rPr>
                <w:rFonts w:ascii="Book Antiqua" w:eastAsia="MinionPro-Regular" w:hAnsi="Book Antiqua" w:cs="Calibri"/>
                <w:sz w:val="24"/>
                <w:szCs w:val="24"/>
              </w:rPr>
              <w:t>transpeptidase</w:t>
            </w:r>
            <w:proofErr w:type="spellEnd"/>
            <w:r w:rsidR="0066472E" w:rsidRPr="0023257A">
              <w:rPr>
                <w:rFonts w:ascii="Book Antiqua" w:eastAsia="宋体" w:hAnsi="Book Antiqua" w:cs="Calibri" w:hint="eastAsia"/>
                <w:kern w:val="0"/>
                <w:sz w:val="24"/>
                <w:szCs w:val="24"/>
                <w:lang w:eastAsia="zh-CN"/>
              </w:rPr>
              <w:t xml:space="preserve"> (</w:t>
            </w:r>
            <w:r w:rsidRPr="0023257A">
              <w:rPr>
                <w:rFonts w:ascii="Book Antiqua" w:hAnsi="Book Antiqua" w:cs="Calibri"/>
                <w:kern w:val="0"/>
                <w:sz w:val="24"/>
                <w:szCs w:val="24"/>
              </w:rPr>
              <w:t>IU/L</w:t>
            </w:r>
            <w:r w:rsidR="0066472E"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66CBFC08" w14:textId="77777777"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24.7 ± 31.3</w:t>
            </w:r>
          </w:p>
        </w:tc>
        <w:tc>
          <w:tcPr>
            <w:tcW w:w="1778" w:type="dxa"/>
            <w:tcBorders>
              <w:top w:val="nil"/>
              <w:left w:val="nil"/>
              <w:bottom w:val="nil"/>
              <w:right w:val="nil"/>
            </w:tcBorders>
            <w:shd w:val="clear" w:color="auto" w:fill="auto"/>
            <w:noWrap/>
            <w:vAlign w:val="center"/>
          </w:tcPr>
          <w:p w14:paraId="3A90BA17" w14:textId="6CA6B0ED" w:rsidR="00814106" w:rsidRPr="0023257A" w:rsidRDefault="00814106"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42.7 ± 39.8</w:t>
            </w:r>
          </w:p>
        </w:tc>
        <w:tc>
          <w:tcPr>
            <w:tcW w:w="1057" w:type="dxa"/>
            <w:tcBorders>
              <w:top w:val="nil"/>
              <w:left w:val="nil"/>
              <w:bottom w:val="nil"/>
              <w:right w:val="nil"/>
            </w:tcBorders>
            <w:shd w:val="clear" w:color="auto" w:fill="auto"/>
            <w:noWrap/>
            <w:vAlign w:val="center"/>
          </w:tcPr>
          <w:p w14:paraId="5D3FCF82" w14:textId="0E6FB493" w:rsidR="00814106"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814106" w:rsidRPr="0023257A">
              <w:rPr>
                <w:rFonts w:ascii="Book Antiqua" w:hAnsi="Book Antiqua" w:cs="Calibri"/>
                <w:kern w:val="0"/>
                <w:sz w:val="24"/>
                <w:szCs w:val="24"/>
              </w:rPr>
              <w:t>001</w:t>
            </w:r>
          </w:p>
        </w:tc>
      </w:tr>
      <w:tr w:rsidR="007B49D8" w:rsidRPr="0023257A" w14:paraId="329591ED" w14:textId="77777777">
        <w:trPr>
          <w:trHeight w:val="330"/>
        </w:trPr>
        <w:tc>
          <w:tcPr>
            <w:tcW w:w="3977" w:type="dxa"/>
            <w:tcBorders>
              <w:top w:val="nil"/>
              <w:left w:val="nil"/>
              <w:bottom w:val="nil"/>
              <w:right w:val="nil"/>
            </w:tcBorders>
            <w:shd w:val="clear" w:color="auto" w:fill="auto"/>
            <w:noWrap/>
            <w:vAlign w:val="center"/>
          </w:tcPr>
          <w:p w14:paraId="4F08707D" w14:textId="6A886F21" w:rsidR="007B49D8" w:rsidRPr="0023257A" w:rsidRDefault="007B49D8"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eastAsia="MinionPro-Regular" w:hAnsi="Book Antiqua" w:cs="Calibri"/>
                <w:sz w:val="24"/>
                <w:szCs w:val="24"/>
              </w:rPr>
              <w:t>Alanine aminotransferase</w:t>
            </w:r>
            <w:r w:rsidRPr="0023257A">
              <w:rPr>
                <w:rFonts w:ascii="Book Antiqua" w:hAnsi="Book Antiqua" w:cs="Calibri"/>
                <w:kern w:val="0"/>
                <w:sz w:val="24"/>
                <w:szCs w:val="24"/>
              </w:rPr>
              <w:t xml:space="preserve"> </w:t>
            </w:r>
            <w:r w:rsidR="0066472E"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IU/L</w:t>
            </w:r>
            <w:r w:rsidR="0066472E"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11D03DD6" w14:textId="45F630C1"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19.1 ± 16.1</w:t>
            </w:r>
          </w:p>
        </w:tc>
        <w:tc>
          <w:tcPr>
            <w:tcW w:w="1778" w:type="dxa"/>
            <w:tcBorders>
              <w:top w:val="nil"/>
              <w:left w:val="nil"/>
              <w:bottom w:val="nil"/>
              <w:right w:val="nil"/>
            </w:tcBorders>
            <w:shd w:val="clear" w:color="auto" w:fill="auto"/>
            <w:noWrap/>
            <w:vAlign w:val="center"/>
          </w:tcPr>
          <w:p w14:paraId="7CE0E6B9" w14:textId="10B92B51"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33.0 ± 23.5</w:t>
            </w:r>
          </w:p>
        </w:tc>
        <w:tc>
          <w:tcPr>
            <w:tcW w:w="1057" w:type="dxa"/>
            <w:tcBorders>
              <w:top w:val="nil"/>
              <w:left w:val="nil"/>
              <w:bottom w:val="nil"/>
              <w:right w:val="nil"/>
            </w:tcBorders>
            <w:shd w:val="clear" w:color="auto" w:fill="auto"/>
            <w:noWrap/>
            <w:vAlign w:val="center"/>
          </w:tcPr>
          <w:p w14:paraId="5B0038F2" w14:textId="38ACE7A7"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00A40840" w14:textId="77777777">
        <w:trPr>
          <w:trHeight w:val="330"/>
        </w:trPr>
        <w:tc>
          <w:tcPr>
            <w:tcW w:w="3977" w:type="dxa"/>
            <w:tcBorders>
              <w:top w:val="nil"/>
              <w:left w:val="nil"/>
              <w:bottom w:val="nil"/>
              <w:right w:val="nil"/>
            </w:tcBorders>
            <w:shd w:val="clear" w:color="auto" w:fill="auto"/>
            <w:noWrap/>
            <w:vAlign w:val="center"/>
          </w:tcPr>
          <w:p w14:paraId="0EAF5DC3" w14:textId="1927B93B"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eastAsia="MinionPro-Regular" w:hAnsi="Book Antiqua" w:cs="Calibri"/>
                <w:sz w:val="24"/>
                <w:szCs w:val="24"/>
              </w:rPr>
              <w:t>Aspartate aminotransferase</w:t>
            </w:r>
            <w:r w:rsidR="0066472E" w:rsidRPr="0023257A">
              <w:rPr>
                <w:rFonts w:ascii="Book Antiqua" w:eastAsia="宋体" w:hAnsi="Book Antiqua" w:cs="Calibri" w:hint="eastAsia"/>
                <w:kern w:val="0"/>
                <w:sz w:val="24"/>
                <w:szCs w:val="24"/>
                <w:lang w:eastAsia="zh-CN"/>
              </w:rPr>
              <w:t xml:space="preserve"> </w:t>
            </w:r>
            <w:r w:rsidR="0066472E" w:rsidRPr="0023257A">
              <w:rPr>
                <w:rFonts w:ascii="Book Antiqua" w:hAnsi="Book Antiqua" w:cs="Calibri" w:hint="eastAsia"/>
                <w:kern w:val="0"/>
                <w:sz w:val="24"/>
                <w:szCs w:val="24"/>
              </w:rPr>
              <w:t>(</w:t>
            </w:r>
            <w:r w:rsidR="0066472E" w:rsidRPr="0023257A">
              <w:rPr>
                <w:rFonts w:ascii="Book Antiqua" w:hAnsi="Book Antiqua" w:cs="Calibri"/>
                <w:kern w:val="0"/>
                <w:sz w:val="24"/>
                <w:szCs w:val="24"/>
              </w:rPr>
              <w:t>IU/L</w:t>
            </w:r>
            <w:r w:rsidR="0066472E" w:rsidRPr="0023257A">
              <w:rPr>
                <w:rFonts w:ascii="Book Antiqua" w:hAnsi="Book Antiqua" w:cs="Calibri" w:hint="eastAsia"/>
                <w:kern w:val="0"/>
                <w:sz w:val="24"/>
                <w:szCs w:val="24"/>
              </w:rPr>
              <w:t>)</w:t>
            </w:r>
          </w:p>
        </w:tc>
        <w:tc>
          <w:tcPr>
            <w:tcW w:w="1985" w:type="dxa"/>
            <w:tcBorders>
              <w:top w:val="nil"/>
              <w:left w:val="nil"/>
              <w:bottom w:val="nil"/>
              <w:right w:val="nil"/>
            </w:tcBorders>
            <w:shd w:val="clear" w:color="auto" w:fill="auto"/>
            <w:noWrap/>
            <w:vAlign w:val="center"/>
          </w:tcPr>
          <w:p w14:paraId="78ACB337" w14:textId="136BCBD6"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20.7 ± 11.5</w:t>
            </w:r>
          </w:p>
        </w:tc>
        <w:tc>
          <w:tcPr>
            <w:tcW w:w="1778" w:type="dxa"/>
            <w:tcBorders>
              <w:top w:val="nil"/>
              <w:left w:val="nil"/>
              <w:bottom w:val="nil"/>
              <w:right w:val="nil"/>
            </w:tcBorders>
            <w:shd w:val="clear" w:color="auto" w:fill="auto"/>
            <w:noWrap/>
            <w:vAlign w:val="center"/>
          </w:tcPr>
          <w:p w14:paraId="146439B9" w14:textId="297794DB"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25.6 ± 12.8</w:t>
            </w:r>
          </w:p>
        </w:tc>
        <w:tc>
          <w:tcPr>
            <w:tcW w:w="1057" w:type="dxa"/>
            <w:tcBorders>
              <w:top w:val="nil"/>
              <w:left w:val="nil"/>
              <w:bottom w:val="nil"/>
              <w:right w:val="nil"/>
            </w:tcBorders>
            <w:shd w:val="clear" w:color="auto" w:fill="auto"/>
            <w:noWrap/>
            <w:vAlign w:val="center"/>
          </w:tcPr>
          <w:p w14:paraId="640721AE" w14:textId="13CE6A2A"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3AFBA410" w14:textId="77777777">
        <w:trPr>
          <w:trHeight w:val="330"/>
        </w:trPr>
        <w:tc>
          <w:tcPr>
            <w:tcW w:w="3977" w:type="dxa"/>
            <w:tcBorders>
              <w:top w:val="nil"/>
              <w:left w:val="nil"/>
              <w:bottom w:val="nil"/>
              <w:right w:val="nil"/>
            </w:tcBorders>
            <w:shd w:val="clear" w:color="auto" w:fill="auto"/>
            <w:noWrap/>
            <w:vAlign w:val="center"/>
          </w:tcPr>
          <w:p w14:paraId="0769D991" w14:textId="63175C54" w:rsidR="007B49D8" w:rsidRPr="0023257A" w:rsidRDefault="0066472E"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Total cholesterol</w:t>
            </w:r>
            <w:r w:rsidR="007B49D8"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7B49D8" w:rsidRPr="0023257A">
              <w:rPr>
                <w:rFonts w:ascii="Book Antiqua" w:hAnsi="Book Antiqua" w:cs="Calibri"/>
                <w:kern w:val="0"/>
                <w:sz w:val="24"/>
                <w:szCs w:val="24"/>
              </w:rPr>
              <w:t>mg/</w:t>
            </w:r>
            <w:proofErr w:type="spellStart"/>
            <w:r w:rsidR="007B49D8" w:rsidRPr="0023257A">
              <w:rPr>
                <w:rFonts w:ascii="Book Antiqua" w:hAnsi="Book Antiqua" w:cs="Calibri"/>
                <w:kern w:val="0"/>
                <w:sz w:val="24"/>
                <w:szCs w:val="24"/>
              </w:rPr>
              <w:t>dL</w:t>
            </w:r>
            <w:proofErr w:type="spellEnd"/>
            <w:r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02CC3AEA"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191.6 ± 32.9</w:t>
            </w:r>
          </w:p>
        </w:tc>
        <w:tc>
          <w:tcPr>
            <w:tcW w:w="1778" w:type="dxa"/>
            <w:tcBorders>
              <w:top w:val="nil"/>
              <w:left w:val="nil"/>
              <w:bottom w:val="nil"/>
              <w:right w:val="nil"/>
            </w:tcBorders>
            <w:shd w:val="clear" w:color="auto" w:fill="auto"/>
            <w:noWrap/>
            <w:vAlign w:val="center"/>
          </w:tcPr>
          <w:p w14:paraId="6FFCCF10"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200.5 ± 34.9</w:t>
            </w:r>
          </w:p>
        </w:tc>
        <w:tc>
          <w:tcPr>
            <w:tcW w:w="1057" w:type="dxa"/>
            <w:tcBorders>
              <w:top w:val="nil"/>
              <w:left w:val="nil"/>
              <w:bottom w:val="nil"/>
              <w:right w:val="nil"/>
            </w:tcBorders>
            <w:shd w:val="clear" w:color="auto" w:fill="auto"/>
            <w:noWrap/>
            <w:vAlign w:val="center"/>
          </w:tcPr>
          <w:p w14:paraId="50A09186" w14:textId="4ACE75B1"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7570668A" w14:textId="77777777">
        <w:trPr>
          <w:trHeight w:val="330"/>
        </w:trPr>
        <w:tc>
          <w:tcPr>
            <w:tcW w:w="3977" w:type="dxa"/>
            <w:tcBorders>
              <w:top w:val="nil"/>
              <w:left w:val="nil"/>
              <w:bottom w:val="nil"/>
              <w:right w:val="nil"/>
            </w:tcBorders>
            <w:shd w:val="clear" w:color="auto" w:fill="auto"/>
            <w:noWrap/>
            <w:vAlign w:val="center"/>
          </w:tcPr>
          <w:p w14:paraId="62D1C03E" w14:textId="00427A80"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Triglycerides</w:t>
            </w:r>
            <w:r w:rsidR="0066472E" w:rsidRPr="0023257A">
              <w:rPr>
                <w:rFonts w:ascii="Book Antiqua" w:hAnsi="Book Antiqua" w:cs="Calibri"/>
                <w:kern w:val="0"/>
                <w:sz w:val="24"/>
                <w:szCs w:val="24"/>
              </w:rPr>
              <w:t xml:space="preserve"> </w:t>
            </w:r>
            <w:r w:rsidR="0066472E" w:rsidRPr="0023257A">
              <w:rPr>
                <w:rFonts w:ascii="Book Antiqua" w:hAnsi="Book Antiqua" w:cs="Calibri" w:hint="eastAsia"/>
                <w:kern w:val="0"/>
                <w:sz w:val="24"/>
                <w:szCs w:val="24"/>
              </w:rPr>
              <w:t>(</w:t>
            </w:r>
            <w:r w:rsidR="0066472E" w:rsidRPr="0023257A">
              <w:rPr>
                <w:rFonts w:ascii="Book Antiqua" w:hAnsi="Book Antiqua" w:cs="Calibri"/>
                <w:kern w:val="0"/>
                <w:sz w:val="24"/>
                <w:szCs w:val="24"/>
              </w:rPr>
              <w:t>mg/</w:t>
            </w:r>
            <w:proofErr w:type="spellStart"/>
            <w:r w:rsidR="0066472E" w:rsidRPr="0023257A">
              <w:rPr>
                <w:rFonts w:ascii="Book Antiqua" w:hAnsi="Book Antiqua" w:cs="Calibri"/>
                <w:kern w:val="0"/>
                <w:sz w:val="24"/>
                <w:szCs w:val="24"/>
              </w:rPr>
              <w:t>dL</w:t>
            </w:r>
            <w:proofErr w:type="spellEnd"/>
            <w:r w:rsidR="0066472E" w:rsidRPr="0023257A">
              <w:rPr>
                <w:rFonts w:ascii="Book Antiqua" w:hAnsi="Book Antiqua" w:cs="Calibri" w:hint="eastAsia"/>
                <w:kern w:val="0"/>
                <w:sz w:val="24"/>
                <w:szCs w:val="24"/>
              </w:rPr>
              <w:t>)</w:t>
            </w:r>
          </w:p>
        </w:tc>
        <w:tc>
          <w:tcPr>
            <w:tcW w:w="1985" w:type="dxa"/>
            <w:tcBorders>
              <w:top w:val="nil"/>
              <w:left w:val="nil"/>
              <w:bottom w:val="nil"/>
              <w:right w:val="nil"/>
            </w:tcBorders>
            <w:shd w:val="clear" w:color="auto" w:fill="auto"/>
            <w:noWrap/>
            <w:vAlign w:val="center"/>
          </w:tcPr>
          <w:p w14:paraId="23C900D6"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85.9 ± 50.0</w:t>
            </w:r>
          </w:p>
        </w:tc>
        <w:tc>
          <w:tcPr>
            <w:tcW w:w="1778" w:type="dxa"/>
            <w:tcBorders>
              <w:top w:val="nil"/>
              <w:left w:val="nil"/>
              <w:bottom w:val="nil"/>
              <w:right w:val="nil"/>
            </w:tcBorders>
            <w:shd w:val="clear" w:color="auto" w:fill="auto"/>
            <w:noWrap/>
            <w:vAlign w:val="center"/>
          </w:tcPr>
          <w:p w14:paraId="7131E44F"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144.8 ± 84.1</w:t>
            </w:r>
          </w:p>
        </w:tc>
        <w:tc>
          <w:tcPr>
            <w:tcW w:w="1057" w:type="dxa"/>
            <w:tcBorders>
              <w:top w:val="nil"/>
              <w:left w:val="nil"/>
              <w:bottom w:val="nil"/>
              <w:right w:val="nil"/>
            </w:tcBorders>
            <w:shd w:val="clear" w:color="auto" w:fill="auto"/>
            <w:noWrap/>
            <w:vAlign w:val="center"/>
          </w:tcPr>
          <w:p w14:paraId="2210B159" w14:textId="44C1AC40"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77F7A2E2" w14:textId="77777777">
        <w:trPr>
          <w:trHeight w:val="330"/>
        </w:trPr>
        <w:tc>
          <w:tcPr>
            <w:tcW w:w="3977" w:type="dxa"/>
            <w:tcBorders>
              <w:top w:val="nil"/>
              <w:left w:val="nil"/>
              <w:bottom w:val="nil"/>
              <w:right w:val="nil"/>
            </w:tcBorders>
            <w:shd w:val="clear" w:color="auto" w:fill="auto"/>
            <w:noWrap/>
            <w:vAlign w:val="center"/>
          </w:tcPr>
          <w:p w14:paraId="741AB9B6" w14:textId="2643E1F1"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HDL-cholesterol</w:t>
            </w:r>
            <w:r w:rsidR="00D02CE2" w:rsidRPr="0023257A">
              <w:rPr>
                <w:rFonts w:ascii="Book Antiqua" w:hAnsi="Book Antiqua" w:cs="Calibri"/>
                <w:kern w:val="0"/>
                <w:sz w:val="24"/>
                <w:szCs w:val="24"/>
              </w:rPr>
              <w:t xml:space="preserve"> </w:t>
            </w:r>
            <w:r w:rsidR="00D02CE2" w:rsidRPr="0023257A">
              <w:rPr>
                <w:rFonts w:ascii="Book Antiqua" w:hAnsi="Book Antiqua" w:cs="Calibri" w:hint="eastAsia"/>
                <w:kern w:val="0"/>
                <w:sz w:val="24"/>
                <w:szCs w:val="24"/>
              </w:rPr>
              <w:t>(</w:t>
            </w:r>
            <w:r w:rsidR="00D02CE2" w:rsidRPr="0023257A">
              <w:rPr>
                <w:rFonts w:ascii="Book Antiqua" w:hAnsi="Book Antiqua" w:cs="Calibri"/>
                <w:kern w:val="0"/>
                <w:sz w:val="24"/>
                <w:szCs w:val="24"/>
              </w:rPr>
              <w:t>mg/</w:t>
            </w:r>
            <w:proofErr w:type="spellStart"/>
            <w:r w:rsidR="00D02CE2" w:rsidRPr="0023257A">
              <w:rPr>
                <w:rFonts w:ascii="Book Antiqua" w:hAnsi="Book Antiqua" w:cs="Calibri"/>
                <w:kern w:val="0"/>
                <w:sz w:val="24"/>
                <w:szCs w:val="24"/>
              </w:rPr>
              <w:t>dL</w:t>
            </w:r>
            <w:proofErr w:type="spellEnd"/>
            <w:r w:rsidR="00D02CE2" w:rsidRPr="0023257A">
              <w:rPr>
                <w:rFonts w:ascii="Book Antiqua" w:hAnsi="Book Antiqua" w:cs="Calibri" w:hint="eastAsia"/>
                <w:kern w:val="0"/>
                <w:sz w:val="24"/>
                <w:szCs w:val="24"/>
              </w:rPr>
              <w:t>)</w:t>
            </w:r>
          </w:p>
        </w:tc>
        <w:tc>
          <w:tcPr>
            <w:tcW w:w="1985" w:type="dxa"/>
            <w:tcBorders>
              <w:top w:val="nil"/>
              <w:left w:val="nil"/>
              <w:bottom w:val="nil"/>
              <w:right w:val="nil"/>
            </w:tcBorders>
            <w:shd w:val="clear" w:color="auto" w:fill="auto"/>
            <w:noWrap/>
            <w:vAlign w:val="center"/>
          </w:tcPr>
          <w:p w14:paraId="40536571"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57.6 ± 12.3</w:t>
            </w:r>
          </w:p>
        </w:tc>
        <w:tc>
          <w:tcPr>
            <w:tcW w:w="1778" w:type="dxa"/>
            <w:tcBorders>
              <w:top w:val="nil"/>
              <w:left w:val="nil"/>
              <w:bottom w:val="nil"/>
              <w:right w:val="nil"/>
            </w:tcBorders>
            <w:shd w:val="clear" w:color="auto" w:fill="auto"/>
            <w:noWrap/>
            <w:vAlign w:val="center"/>
          </w:tcPr>
          <w:p w14:paraId="5A67704C"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48.9 ± 9.6</w:t>
            </w:r>
          </w:p>
        </w:tc>
        <w:tc>
          <w:tcPr>
            <w:tcW w:w="1057" w:type="dxa"/>
            <w:tcBorders>
              <w:top w:val="nil"/>
              <w:left w:val="nil"/>
              <w:bottom w:val="nil"/>
              <w:right w:val="nil"/>
            </w:tcBorders>
            <w:shd w:val="clear" w:color="auto" w:fill="auto"/>
            <w:noWrap/>
            <w:vAlign w:val="center"/>
          </w:tcPr>
          <w:p w14:paraId="4D4C020E" w14:textId="11A4ED11"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0F7A7CD8" w14:textId="77777777">
        <w:trPr>
          <w:trHeight w:val="330"/>
        </w:trPr>
        <w:tc>
          <w:tcPr>
            <w:tcW w:w="3977" w:type="dxa"/>
            <w:tcBorders>
              <w:top w:val="nil"/>
              <w:left w:val="nil"/>
              <w:bottom w:val="nil"/>
              <w:right w:val="nil"/>
            </w:tcBorders>
            <w:shd w:val="clear" w:color="auto" w:fill="auto"/>
            <w:noWrap/>
            <w:vAlign w:val="center"/>
          </w:tcPr>
          <w:p w14:paraId="7230A319" w14:textId="60FB31BF"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Fasting glucose</w:t>
            </w:r>
            <w:r w:rsidR="00D02CE2" w:rsidRPr="0023257A">
              <w:rPr>
                <w:rFonts w:ascii="Book Antiqua" w:hAnsi="Book Antiqua" w:cs="Calibri"/>
                <w:kern w:val="0"/>
                <w:sz w:val="24"/>
                <w:szCs w:val="24"/>
              </w:rPr>
              <w:t xml:space="preserve"> </w:t>
            </w:r>
            <w:r w:rsidR="00D02CE2" w:rsidRPr="0023257A">
              <w:rPr>
                <w:rFonts w:ascii="Book Antiqua" w:hAnsi="Book Antiqua" w:cs="Calibri" w:hint="eastAsia"/>
                <w:kern w:val="0"/>
                <w:sz w:val="24"/>
                <w:szCs w:val="24"/>
              </w:rPr>
              <w:t>(</w:t>
            </w:r>
            <w:r w:rsidR="00D02CE2" w:rsidRPr="0023257A">
              <w:rPr>
                <w:rFonts w:ascii="Book Antiqua" w:hAnsi="Book Antiqua" w:cs="Calibri"/>
                <w:kern w:val="0"/>
                <w:sz w:val="24"/>
                <w:szCs w:val="24"/>
              </w:rPr>
              <w:t>mg/</w:t>
            </w:r>
            <w:proofErr w:type="spellStart"/>
            <w:r w:rsidR="00D02CE2" w:rsidRPr="0023257A">
              <w:rPr>
                <w:rFonts w:ascii="Book Antiqua" w:hAnsi="Book Antiqua" w:cs="Calibri"/>
                <w:kern w:val="0"/>
                <w:sz w:val="24"/>
                <w:szCs w:val="24"/>
              </w:rPr>
              <w:t>dL</w:t>
            </w:r>
            <w:proofErr w:type="spellEnd"/>
            <w:r w:rsidR="00D02CE2" w:rsidRPr="0023257A">
              <w:rPr>
                <w:rFonts w:ascii="Book Antiqua" w:hAnsi="Book Antiqua" w:cs="Calibri" w:hint="eastAsia"/>
                <w:kern w:val="0"/>
                <w:sz w:val="24"/>
                <w:szCs w:val="24"/>
              </w:rPr>
              <w:t>)</w:t>
            </w:r>
          </w:p>
        </w:tc>
        <w:tc>
          <w:tcPr>
            <w:tcW w:w="1985" w:type="dxa"/>
            <w:tcBorders>
              <w:top w:val="nil"/>
              <w:left w:val="nil"/>
              <w:bottom w:val="nil"/>
              <w:right w:val="nil"/>
            </w:tcBorders>
            <w:shd w:val="clear" w:color="auto" w:fill="auto"/>
            <w:noWrap/>
            <w:vAlign w:val="center"/>
          </w:tcPr>
          <w:p w14:paraId="4EEDDE9B"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92.4 ± 12.7</w:t>
            </w:r>
          </w:p>
        </w:tc>
        <w:tc>
          <w:tcPr>
            <w:tcW w:w="1778" w:type="dxa"/>
            <w:tcBorders>
              <w:top w:val="nil"/>
              <w:left w:val="nil"/>
              <w:bottom w:val="nil"/>
              <w:right w:val="nil"/>
            </w:tcBorders>
            <w:shd w:val="clear" w:color="auto" w:fill="auto"/>
            <w:noWrap/>
            <w:vAlign w:val="center"/>
          </w:tcPr>
          <w:p w14:paraId="1681C923"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102.5 ± 19.8</w:t>
            </w:r>
          </w:p>
        </w:tc>
        <w:tc>
          <w:tcPr>
            <w:tcW w:w="1057" w:type="dxa"/>
            <w:tcBorders>
              <w:top w:val="nil"/>
              <w:left w:val="nil"/>
              <w:bottom w:val="nil"/>
              <w:right w:val="nil"/>
            </w:tcBorders>
            <w:shd w:val="clear" w:color="auto" w:fill="auto"/>
            <w:noWrap/>
            <w:vAlign w:val="center"/>
          </w:tcPr>
          <w:p w14:paraId="0C0DFB9D" w14:textId="2546FBE9"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08454526" w14:textId="77777777">
        <w:trPr>
          <w:trHeight w:val="330"/>
        </w:trPr>
        <w:tc>
          <w:tcPr>
            <w:tcW w:w="3977" w:type="dxa"/>
            <w:tcBorders>
              <w:top w:val="nil"/>
              <w:left w:val="nil"/>
              <w:bottom w:val="nil"/>
              <w:right w:val="nil"/>
            </w:tcBorders>
            <w:shd w:val="clear" w:color="auto" w:fill="auto"/>
            <w:noWrap/>
            <w:vAlign w:val="center"/>
          </w:tcPr>
          <w:p w14:paraId="691436E5" w14:textId="6BCCC6E1" w:rsidR="007B49D8" w:rsidRPr="0023257A" w:rsidRDefault="00D02CE2" w:rsidP="007E70F9">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HbA1c</w:t>
            </w:r>
            <w:r w:rsidR="007B49D8"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7B49D8" w:rsidRPr="0023257A">
              <w:rPr>
                <w:rFonts w:ascii="Book Antiqua" w:hAnsi="Book Antiqua" w:cs="Calibri"/>
                <w:kern w:val="0"/>
                <w:sz w:val="24"/>
                <w:szCs w:val="24"/>
              </w:rPr>
              <w:t>%</w:t>
            </w:r>
            <w:r w:rsidRPr="0023257A">
              <w:rPr>
                <w:rFonts w:ascii="Book Antiqua" w:eastAsia="宋体" w:hAnsi="Book Antiqua" w:cs="Calibri" w:hint="eastAsia"/>
                <w:kern w:val="0"/>
                <w:sz w:val="24"/>
                <w:szCs w:val="24"/>
                <w:lang w:eastAsia="zh-CN"/>
              </w:rPr>
              <w:t>)</w:t>
            </w:r>
          </w:p>
        </w:tc>
        <w:tc>
          <w:tcPr>
            <w:tcW w:w="1985" w:type="dxa"/>
            <w:tcBorders>
              <w:top w:val="nil"/>
              <w:left w:val="nil"/>
              <w:bottom w:val="nil"/>
              <w:right w:val="nil"/>
            </w:tcBorders>
            <w:shd w:val="clear" w:color="auto" w:fill="auto"/>
            <w:noWrap/>
            <w:vAlign w:val="center"/>
          </w:tcPr>
          <w:p w14:paraId="478AD385"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5.7 ± 0.4</w:t>
            </w:r>
          </w:p>
        </w:tc>
        <w:tc>
          <w:tcPr>
            <w:tcW w:w="1778" w:type="dxa"/>
            <w:tcBorders>
              <w:top w:val="nil"/>
              <w:left w:val="nil"/>
              <w:bottom w:val="nil"/>
              <w:right w:val="nil"/>
            </w:tcBorders>
            <w:shd w:val="clear" w:color="auto" w:fill="auto"/>
            <w:noWrap/>
            <w:vAlign w:val="center"/>
          </w:tcPr>
          <w:p w14:paraId="33E17779" w14:textId="51DE5F8B"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6.0 ± 0.7</w:t>
            </w:r>
          </w:p>
        </w:tc>
        <w:tc>
          <w:tcPr>
            <w:tcW w:w="1057" w:type="dxa"/>
            <w:tcBorders>
              <w:top w:val="nil"/>
              <w:left w:val="nil"/>
              <w:bottom w:val="nil"/>
              <w:right w:val="nil"/>
            </w:tcBorders>
            <w:shd w:val="clear" w:color="auto" w:fill="auto"/>
            <w:noWrap/>
            <w:vAlign w:val="center"/>
          </w:tcPr>
          <w:p w14:paraId="6BB134D8" w14:textId="7DF2EEE5"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34879E27" w14:textId="77777777">
        <w:trPr>
          <w:trHeight w:val="330"/>
        </w:trPr>
        <w:tc>
          <w:tcPr>
            <w:tcW w:w="3977" w:type="dxa"/>
            <w:tcBorders>
              <w:top w:val="nil"/>
              <w:left w:val="nil"/>
              <w:bottom w:val="nil"/>
              <w:right w:val="nil"/>
            </w:tcBorders>
            <w:shd w:val="clear" w:color="auto" w:fill="auto"/>
            <w:noWrap/>
            <w:vAlign w:val="center"/>
          </w:tcPr>
          <w:p w14:paraId="647A6DE3" w14:textId="7201C86C"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Fasting insulin, </w:t>
            </w:r>
            <w:proofErr w:type="spellStart"/>
            <w:r w:rsidRPr="0023257A">
              <w:rPr>
                <w:rFonts w:ascii="Book Antiqua" w:hAnsi="Book Antiqua"/>
                <w:kern w:val="0"/>
                <w:sz w:val="24"/>
                <w:szCs w:val="24"/>
              </w:rPr>
              <w:t>μ</w:t>
            </w:r>
            <w:r w:rsidRPr="0023257A">
              <w:rPr>
                <w:rFonts w:ascii="Book Antiqua" w:hAnsi="Book Antiqua" w:cs="Calibri"/>
                <w:kern w:val="0"/>
                <w:sz w:val="24"/>
                <w:szCs w:val="24"/>
              </w:rPr>
              <w:t>IU</w:t>
            </w:r>
            <w:proofErr w:type="spellEnd"/>
            <w:r w:rsidRPr="0023257A">
              <w:rPr>
                <w:rFonts w:ascii="Book Antiqua" w:hAnsi="Book Antiqua" w:cs="Calibri"/>
                <w:kern w:val="0"/>
                <w:sz w:val="24"/>
                <w:szCs w:val="24"/>
              </w:rPr>
              <w:t>/mL (</w:t>
            </w:r>
            <w:r w:rsidR="007A715F" w:rsidRPr="0023257A">
              <w:rPr>
                <w:rFonts w:ascii="Book Antiqua" w:hAnsi="Book Antiqua" w:cs="Calibri"/>
                <w:i/>
                <w:kern w:val="0"/>
                <w:sz w:val="24"/>
                <w:szCs w:val="24"/>
              </w:rPr>
              <w:t xml:space="preserve">n = </w:t>
            </w:r>
            <w:r w:rsidR="00D02CE2" w:rsidRPr="0023257A">
              <w:rPr>
                <w:rFonts w:ascii="Book Antiqua" w:hAnsi="Book Antiqua" w:cs="Calibri"/>
                <w:kern w:val="0"/>
                <w:sz w:val="24"/>
                <w:szCs w:val="24"/>
              </w:rPr>
              <w:t>8</w:t>
            </w:r>
            <w:r w:rsidRPr="0023257A">
              <w:rPr>
                <w:rFonts w:ascii="Book Antiqua" w:hAnsi="Book Antiqua" w:cs="Calibri"/>
                <w:kern w:val="0"/>
                <w:sz w:val="24"/>
                <w:szCs w:val="24"/>
              </w:rPr>
              <w:t>622)</w:t>
            </w:r>
          </w:p>
        </w:tc>
        <w:tc>
          <w:tcPr>
            <w:tcW w:w="1985" w:type="dxa"/>
            <w:tcBorders>
              <w:top w:val="nil"/>
              <w:left w:val="nil"/>
              <w:bottom w:val="nil"/>
              <w:right w:val="nil"/>
            </w:tcBorders>
            <w:shd w:val="clear" w:color="auto" w:fill="auto"/>
            <w:noWrap/>
            <w:vAlign w:val="center"/>
          </w:tcPr>
          <w:p w14:paraId="47D68850"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5.8 ± 3.4</w:t>
            </w:r>
          </w:p>
        </w:tc>
        <w:tc>
          <w:tcPr>
            <w:tcW w:w="1778" w:type="dxa"/>
            <w:tcBorders>
              <w:top w:val="nil"/>
              <w:left w:val="nil"/>
              <w:bottom w:val="nil"/>
              <w:right w:val="nil"/>
            </w:tcBorders>
            <w:shd w:val="clear" w:color="auto" w:fill="auto"/>
            <w:noWrap/>
            <w:vAlign w:val="center"/>
          </w:tcPr>
          <w:p w14:paraId="0C383FA7"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9.6 ± 5.5</w:t>
            </w:r>
          </w:p>
        </w:tc>
        <w:tc>
          <w:tcPr>
            <w:tcW w:w="1057" w:type="dxa"/>
            <w:tcBorders>
              <w:top w:val="nil"/>
              <w:left w:val="nil"/>
              <w:bottom w:val="nil"/>
              <w:right w:val="nil"/>
            </w:tcBorders>
            <w:shd w:val="clear" w:color="auto" w:fill="auto"/>
            <w:noWrap/>
            <w:vAlign w:val="center"/>
          </w:tcPr>
          <w:p w14:paraId="64EEB44B" w14:textId="5182F6E7"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17136097" w14:textId="77777777">
        <w:trPr>
          <w:trHeight w:val="330"/>
        </w:trPr>
        <w:tc>
          <w:tcPr>
            <w:tcW w:w="3977" w:type="dxa"/>
            <w:tcBorders>
              <w:top w:val="nil"/>
              <w:left w:val="nil"/>
              <w:bottom w:val="nil"/>
              <w:right w:val="nil"/>
            </w:tcBorders>
            <w:shd w:val="clear" w:color="auto" w:fill="auto"/>
            <w:noWrap/>
            <w:vAlign w:val="center"/>
          </w:tcPr>
          <w:p w14:paraId="51CB1024" w14:textId="52DCF698"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HOMA-IR index (</w:t>
            </w:r>
            <w:r w:rsidR="007A715F" w:rsidRPr="0023257A">
              <w:rPr>
                <w:rFonts w:ascii="Book Antiqua" w:hAnsi="Book Antiqua" w:cs="Calibri"/>
                <w:i/>
                <w:kern w:val="0"/>
                <w:sz w:val="24"/>
                <w:szCs w:val="24"/>
              </w:rPr>
              <w:t xml:space="preserve">n = </w:t>
            </w:r>
            <w:r w:rsidR="00D02CE2" w:rsidRPr="0023257A">
              <w:rPr>
                <w:rFonts w:ascii="Book Antiqua" w:hAnsi="Book Antiqua" w:cs="Calibri"/>
                <w:kern w:val="0"/>
                <w:sz w:val="24"/>
                <w:szCs w:val="24"/>
              </w:rPr>
              <w:t>8</w:t>
            </w:r>
            <w:r w:rsidRPr="0023257A">
              <w:rPr>
                <w:rFonts w:ascii="Book Antiqua" w:hAnsi="Book Antiqua" w:cs="Calibri"/>
                <w:kern w:val="0"/>
                <w:sz w:val="24"/>
                <w:szCs w:val="24"/>
              </w:rPr>
              <w:t>622)</w:t>
            </w:r>
          </w:p>
        </w:tc>
        <w:tc>
          <w:tcPr>
            <w:tcW w:w="1985" w:type="dxa"/>
            <w:tcBorders>
              <w:top w:val="nil"/>
              <w:left w:val="nil"/>
              <w:bottom w:val="nil"/>
              <w:right w:val="nil"/>
            </w:tcBorders>
            <w:shd w:val="clear" w:color="auto" w:fill="auto"/>
            <w:noWrap/>
            <w:vAlign w:val="center"/>
          </w:tcPr>
          <w:p w14:paraId="763703FA"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1.4 ± 1.0</w:t>
            </w:r>
          </w:p>
        </w:tc>
        <w:tc>
          <w:tcPr>
            <w:tcW w:w="1778" w:type="dxa"/>
            <w:tcBorders>
              <w:top w:val="nil"/>
              <w:left w:val="nil"/>
              <w:bottom w:val="nil"/>
              <w:right w:val="nil"/>
            </w:tcBorders>
            <w:shd w:val="clear" w:color="auto" w:fill="auto"/>
            <w:noWrap/>
            <w:vAlign w:val="center"/>
          </w:tcPr>
          <w:p w14:paraId="37A071ED"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2.5 ± 1.6</w:t>
            </w:r>
          </w:p>
        </w:tc>
        <w:tc>
          <w:tcPr>
            <w:tcW w:w="1057" w:type="dxa"/>
            <w:tcBorders>
              <w:top w:val="nil"/>
              <w:left w:val="nil"/>
              <w:bottom w:val="nil"/>
              <w:right w:val="nil"/>
            </w:tcBorders>
            <w:shd w:val="clear" w:color="auto" w:fill="auto"/>
            <w:noWrap/>
            <w:vAlign w:val="center"/>
          </w:tcPr>
          <w:p w14:paraId="213F5E5A" w14:textId="40FBFFB8"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7AF95FBB" w14:textId="77777777">
        <w:trPr>
          <w:trHeight w:val="330"/>
        </w:trPr>
        <w:tc>
          <w:tcPr>
            <w:tcW w:w="3977" w:type="dxa"/>
            <w:tcBorders>
              <w:top w:val="nil"/>
              <w:left w:val="nil"/>
              <w:bottom w:val="nil"/>
              <w:right w:val="nil"/>
            </w:tcBorders>
            <w:shd w:val="clear" w:color="auto" w:fill="auto"/>
            <w:noWrap/>
            <w:vAlign w:val="center"/>
          </w:tcPr>
          <w:p w14:paraId="5D6D35AE" w14:textId="26087BCD" w:rsidR="007B49D8" w:rsidRPr="0023257A" w:rsidRDefault="007B49D8" w:rsidP="007E70F9">
            <w:pPr>
              <w:widowControl/>
              <w:wordWrap/>
              <w:autoSpaceDE/>
              <w:autoSpaceDN/>
              <w:adjustRightInd w:val="0"/>
              <w:snapToGrid w:val="0"/>
              <w:spacing w:line="360" w:lineRule="auto"/>
              <w:jc w:val="left"/>
              <w:rPr>
                <w:rFonts w:ascii="Book Antiqua" w:hAnsi="Book Antiqua" w:cs="Calibri"/>
                <w:bCs/>
                <w:kern w:val="0"/>
                <w:sz w:val="24"/>
                <w:szCs w:val="24"/>
              </w:rPr>
            </w:pPr>
            <w:r w:rsidRPr="0023257A">
              <w:rPr>
                <w:rFonts w:ascii="Book Antiqua" w:hAnsi="Book Antiqua" w:cs="Calibri"/>
                <w:bCs/>
                <w:kern w:val="0"/>
                <w:sz w:val="24"/>
                <w:szCs w:val="24"/>
              </w:rPr>
              <w:t xml:space="preserve">Gallstones, </w:t>
            </w:r>
            <w:r w:rsidR="0066472E" w:rsidRPr="0023257A">
              <w:rPr>
                <w:rFonts w:ascii="Book Antiqua" w:hAnsi="Book Antiqua" w:cs="Calibri"/>
                <w:bCs/>
                <w:i/>
                <w:kern w:val="0"/>
                <w:sz w:val="24"/>
                <w:szCs w:val="24"/>
              </w:rPr>
              <w:t>n</w:t>
            </w:r>
            <w:r w:rsidR="0066472E" w:rsidRPr="008F76CC">
              <w:rPr>
                <w:rFonts w:ascii="Book Antiqua" w:hAnsi="Book Antiqua" w:cs="Calibri"/>
                <w:bCs/>
                <w:kern w:val="0"/>
                <w:sz w:val="24"/>
                <w:szCs w:val="24"/>
              </w:rPr>
              <w:t xml:space="preserve"> (%)</w:t>
            </w:r>
          </w:p>
        </w:tc>
        <w:tc>
          <w:tcPr>
            <w:tcW w:w="1985" w:type="dxa"/>
            <w:tcBorders>
              <w:top w:val="nil"/>
              <w:left w:val="nil"/>
              <w:bottom w:val="nil"/>
              <w:right w:val="nil"/>
            </w:tcBorders>
            <w:shd w:val="clear" w:color="auto" w:fill="auto"/>
            <w:noWrap/>
            <w:vAlign w:val="center"/>
          </w:tcPr>
          <w:p w14:paraId="41B13039" w14:textId="75F6060D" w:rsidR="007B49D8"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421 (3.4</w:t>
            </w:r>
            <w:r w:rsidR="007B49D8"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4593D6A5" w14:textId="5E77000F" w:rsidR="007B49D8"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292 (5.5</w:t>
            </w:r>
            <w:r w:rsidR="007B49D8"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539E4CE9" w14:textId="47FA20E8"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155EBABD" w14:textId="77777777">
        <w:trPr>
          <w:trHeight w:val="330"/>
        </w:trPr>
        <w:tc>
          <w:tcPr>
            <w:tcW w:w="3977" w:type="dxa"/>
            <w:tcBorders>
              <w:top w:val="nil"/>
              <w:left w:val="nil"/>
              <w:bottom w:val="nil"/>
              <w:right w:val="nil"/>
            </w:tcBorders>
            <w:shd w:val="clear" w:color="auto" w:fill="auto"/>
            <w:noWrap/>
            <w:vAlign w:val="center"/>
          </w:tcPr>
          <w:p w14:paraId="4BDA8803" w14:textId="51D79C5C" w:rsidR="007B49D8" w:rsidRPr="0023257A" w:rsidRDefault="007B49D8" w:rsidP="007E70F9">
            <w:pPr>
              <w:widowControl/>
              <w:wordWrap/>
              <w:autoSpaceDE/>
              <w:autoSpaceDN/>
              <w:adjustRightInd w:val="0"/>
              <w:snapToGrid w:val="0"/>
              <w:spacing w:line="360" w:lineRule="auto"/>
              <w:jc w:val="left"/>
              <w:rPr>
                <w:rFonts w:ascii="Book Antiqua" w:hAnsi="Book Antiqua" w:cs="Calibri"/>
                <w:bCs/>
                <w:kern w:val="0"/>
                <w:sz w:val="24"/>
                <w:szCs w:val="24"/>
              </w:rPr>
            </w:pPr>
            <w:r w:rsidRPr="0023257A">
              <w:rPr>
                <w:rFonts w:ascii="Book Antiqua" w:hAnsi="Book Antiqua" w:cs="Calibri"/>
                <w:bCs/>
                <w:kern w:val="0"/>
                <w:sz w:val="24"/>
                <w:szCs w:val="24"/>
              </w:rPr>
              <w:t xml:space="preserve">Cholecystectomy, </w:t>
            </w:r>
            <w:r w:rsidR="0066472E" w:rsidRPr="0023257A">
              <w:rPr>
                <w:rFonts w:ascii="Book Antiqua" w:hAnsi="Book Antiqua" w:cs="Calibri"/>
                <w:bCs/>
                <w:i/>
                <w:kern w:val="0"/>
                <w:sz w:val="24"/>
                <w:szCs w:val="24"/>
              </w:rPr>
              <w:t xml:space="preserve">n </w:t>
            </w:r>
            <w:r w:rsidR="0066472E" w:rsidRPr="008F76CC">
              <w:rPr>
                <w:rFonts w:ascii="Book Antiqua" w:hAnsi="Book Antiqua" w:cs="Calibri"/>
                <w:bCs/>
                <w:kern w:val="0"/>
                <w:sz w:val="24"/>
                <w:szCs w:val="24"/>
              </w:rPr>
              <w:t>(%)</w:t>
            </w:r>
          </w:p>
        </w:tc>
        <w:tc>
          <w:tcPr>
            <w:tcW w:w="1985" w:type="dxa"/>
            <w:tcBorders>
              <w:top w:val="nil"/>
              <w:left w:val="nil"/>
              <w:bottom w:val="nil"/>
              <w:right w:val="nil"/>
            </w:tcBorders>
            <w:shd w:val="clear" w:color="auto" w:fill="auto"/>
            <w:noWrap/>
            <w:vAlign w:val="center"/>
          </w:tcPr>
          <w:p w14:paraId="19A0B754" w14:textId="3F425636" w:rsidR="007B49D8"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207 (1.7</w:t>
            </w:r>
            <w:r w:rsidR="007B49D8"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45A5DBFF" w14:textId="346575CC" w:rsidR="007B49D8"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149 (2.8</w:t>
            </w:r>
            <w:r w:rsidR="007B49D8"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06F58E3F" w14:textId="188D4BAE"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45ACEB6A" w14:textId="77777777">
        <w:trPr>
          <w:trHeight w:val="330"/>
        </w:trPr>
        <w:tc>
          <w:tcPr>
            <w:tcW w:w="3977" w:type="dxa"/>
            <w:tcBorders>
              <w:top w:val="nil"/>
              <w:left w:val="nil"/>
              <w:bottom w:val="nil"/>
              <w:right w:val="nil"/>
            </w:tcBorders>
            <w:shd w:val="clear" w:color="auto" w:fill="auto"/>
            <w:noWrap/>
            <w:vAlign w:val="center"/>
          </w:tcPr>
          <w:p w14:paraId="6E2EB2CF" w14:textId="3E9935EC" w:rsidR="007B49D8" w:rsidRPr="0023257A" w:rsidRDefault="007B49D8" w:rsidP="007E70F9">
            <w:pPr>
              <w:widowControl/>
              <w:wordWrap/>
              <w:autoSpaceDE/>
              <w:autoSpaceDN/>
              <w:adjustRightInd w:val="0"/>
              <w:snapToGrid w:val="0"/>
              <w:spacing w:line="360" w:lineRule="auto"/>
              <w:jc w:val="left"/>
              <w:rPr>
                <w:rFonts w:ascii="Book Antiqua" w:hAnsi="Book Antiqua" w:cs="Calibri"/>
                <w:bCs/>
                <w:kern w:val="0"/>
                <w:sz w:val="24"/>
                <w:szCs w:val="24"/>
              </w:rPr>
            </w:pPr>
            <w:r w:rsidRPr="0023257A">
              <w:rPr>
                <w:rFonts w:ascii="Book Antiqua" w:hAnsi="Book Antiqua" w:cs="Calibri"/>
                <w:bCs/>
                <w:kern w:val="0"/>
                <w:sz w:val="24"/>
                <w:szCs w:val="24"/>
              </w:rPr>
              <w:t xml:space="preserve">Gallstone disease, </w:t>
            </w:r>
            <w:r w:rsidR="0066472E" w:rsidRPr="0023257A">
              <w:rPr>
                <w:rFonts w:ascii="Book Antiqua" w:hAnsi="Book Antiqua" w:cs="Calibri"/>
                <w:bCs/>
                <w:i/>
                <w:kern w:val="0"/>
                <w:sz w:val="24"/>
                <w:szCs w:val="24"/>
              </w:rPr>
              <w:t xml:space="preserve">n </w:t>
            </w:r>
            <w:r w:rsidR="0066472E" w:rsidRPr="008F76CC">
              <w:rPr>
                <w:rFonts w:ascii="Book Antiqua" w:hAnsi="Book Antiqua" w:cs="Calibri"/>
                <w:bCs/>
                <w:kern w:val="0"/>
                <w:sz w:val="24"/>
                <w:szCs w:val="24"/>
              </w:rPr>
              <w:t>(%)</w:t>
            </w:r>
            <w:r w:rsidRPr="008F76CC">
              <w:rPr>
                <w:rFonts w:ascii="Book Antiqua" w:hAnsi="Book Antiqua" w:cs="Calibri"/>
                <w:bCs/>
                <w:kern w:val="0"/>
                <w:sz w:val="24"/>
                <w:szCs w:val="24"/>
              </w:rPr>
              <w:t xml:space="preserve"> </w:t>
            </w:r>
          </w:p>
        </w:tc>
        <w:tc>
          <w:tcPr>
            <w:tcW w:w="1985" w:type="dxa"/>
            <w:tcBorders>
              <w:top w:val="nil"/>
              <w:left w:val="nil"/>
              <w:bottom w:val="nil"/>
              <w:right w:val="nil"/>
            </w:tcBorders>
            <w:shd w:val="clear" w:color="auto" w:fill="auto"/>
            <w:noWrap/>
            <w:vAlign w:val="center"/>
          </w:tcPr>
          <w:p w14:paraId="108E9A5A" w14:textId="5CCB64E6" w:rsidR="007B49D8"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628 (5.1</w:t>
            </w:r>
            <w:r w:rsidR="007B49D8"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49C41894" w14:textId="227E9DDD" w:rsidR="007B49D8" w:rsidRPr="0023257A" w:rsidRDefault="00960891" w:rsidP="007E70F9">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441 (8.3</w:t>
            </w:r>
            <w:r w:rsidR="007B49D8"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02EFD437" w14:textId="4748F317"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7C4326F9" w14:textId="77777777">
        <w:trPr>
          <w:trHeight w:val="330"/>
        </w:trPr>
        <w:tc>
          <w:tcPr>
            <w:tcW w:w="3977" w:type="dxa"/>
            <w:tcBorders>
              <w:top w:val="nil"/>
              <w:left w:val="nil"/>
              <w:bottom w:val="nil"/>
              <w:right w:val="nil"/>
            </w:tcBorders>
            <w:shd w:val="clear" w:color="auto" w:fill="auto"/>
            <w:noWrap/>
            <w:vAlign w:val="center"/>
          </w:tcPr>
          <w:p w14:paraId="15D02C83" w14:textId="7216E73E"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Smoking, </w:t>
            </w:r>
            <w:r w:rsidR="0066472E" w:rsidRPr="0023257A">
              <w:rPr>
                <w:rFonts w:ascii="Book Antiqua" w:hAnsi="Book Antiqua" w:cs="Calibri"/>
                <w:i/>
                <w:kern w:val="0"/>
                <w:sz w:val="24"/>
                <w:szCs w:val="24"/>
              </w:rPr>
              <w:t xml:space="preserve">n </w:t>
            </w:r>
            <w:r w:rsidR="0066472E" w:rsidRPr="008F76CC">
              <w:rPr>
                <w:rFonts w:ascii="Book Antiqua" w:hAnsi="Book Antiqua" w:cs="Calibri"/>
                <w:kern w:val="0"/>
                <w:sz w:val="24"/>
                <w:szCs w:val="24"/>
              </w:rPr>
              <w:t>(%)</w:t>
            </w:r>
          </w:p>
        </w:tc>
        <w:tc>
          <w:tcPr>
            <w:tcW w:w="1985" w:type="dxa"/>
            <w:tcBorders>
              <w:top w:val="nil"/>
              <w:left w:val="nil"/>
              <w:bottom w:val="nil"/>
              <w:right w:val="nil"/>
            </w:tcBorders>
            <w:shd w:val="clear" w:color="auto" w:fill="auto"/>
            <w:noWrap/>
            <w:vAlign w:val="center"/>
          </w:tcPr>
          <w:p w14:paraId="6E485064"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p>
        </w:tc>
        <w:tc>
          <w:tcPr>
            <w:tcW w:w="1778" w:type="dxa"/>
            <w:tcBorders>
              <w:top w:val="nil"/>
              <w:left w:val="nil"/>
              <w:bottom w:val="nil"/>
              <w:right w:val="nil"/>
            </w:tcBorders>
            <w:shd w:val="clear" w:color="auto" w:fill="auto"/>
            <w:noWrap/>
            <w:vAlign w:val="center"/>
          </w:tcPr>
          <w:p w14:paraId="6740EC02"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p>
        </w:tc>
        <w:tc>
          <w:tcPr>
            <w:tcW w:w="1057" w:type="dxa"/>
            <w:tcBorders>
              <w:top w:val="nil"/>
              <w:left w:val="nil"/>
              <w:bottom w:val="nil"/>
              <w:right w:val="nil"/>
            </w:tcBorders>
            <w:shd w:val="clear" w:color="auto" w:fill="auto"/>
            <w:noWrap/>
            <w:vAlign w:val="center"/>
          </w:tcPr>
          <w:p w14:paraId="40AB0748"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p>
        </w:tc>
      </w:tr>
      <w:tr w:rsidR="007B49D8" w:rsidRPr="0023257A" w14:paraId="2EF7D409" w14:textId="77777777">
        <w:trPr>
          <w:trHeight w:val="330"/>
        </w:trPr>
        <w:tc>
          <w:tcPr>
            <w:tcW w:w="3977" w:type="dxa"/>
            <w:tcBorders>
              <w:top w:val="nil"/>
              <w:left w:val="nil"/>
              <w:bottom w:val="nil"/>
              <w:right w:val="nil"/>
            </w:tcBorders>
            <w:shd w:val="clear" w:color="auto" w:fill="auto"/>
            <w:noWrap/>
            <w:vAlign w:val="center"/>
          </w:tcPr>
          <w:p w14:paraId="373B2C26" w14:textId="77777777" w:rsidR="007B49D8" w:rsidRPr="0023257A" w:rsidRDefault="007B49D8" w:rsidP="008A1F13">
            <w:pPr>
              <w:widowControl/>
              <w:wordWrap/>
              <w:autoSpaceDE/>
              <w:autoSpaceDN/>
              <w:adjustRightInd w:val="0"/>
              <w:snapToGrid w:val="0"/>
              <w:spacing w:line="360" w:lineRule="auto"/>
              <w:ind w:firstLineChars="100" w:firstLine="240"/>
              <w:jc w:val="left"/>
              <w:rPr>
                <w:rFonts w:ascii="Book Antiqua" w:hAnsi="Book Antiqua" w:cs="Calibri"/>
                <w:kern w:val="0"/>
                <w:sz w:val="24"/>
                <w:szCs w:val="24"/>
              </w:rPr>
            </w:pPr>
            <w:r w:rsidRPr="0023257A">
              <w:rPr>
                <w:rFonts w:ascii="Book Antiqua" w:hAnsi="Book Antiqua" w:cs="Calibri"/>
                <w:kern w:val="0"/>
                <w:sz w:val="24"/>
                <w:szCs w:val="24"/>
              </w:rPr>
              <w:t>Never-smoker</w:t>
            </w:r>
          </w:p>
        </w:tc>
        <w:tc>
          <w:tcPr>
            <w:tcW w:w="1985" w:type="dxa"/>
            <w:tcBorders>
              <w:top w:val="nil"/>
              <w:left w:val="nil"/>
              <w:bottom w:val="nil"/>
              <w:right w:val="nil"/>
            </w:tcBorders>
            <w:shd w:val="clear" w:color="auto" w:fill="auto"/>
            <w:noWrap/>
            <w:vAlign w:val="center"/>
          </w:tcPr>
          <w:p w14:paraId="741973DC" w14:textId="1080C471"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w:t>
            </w:r>
            <w:r w:rsidR="00584EC9">
              <w:rPr>
                <w:rFonts w:ascii="Book Antiqua" w:hAnsi="Book Antiqua" w:cs="Calibri"/>
                <w:kern w:val="0"/>
                <w:sz w:val="24"/>
                <w:szCs w:val="24"/>
              </w:rPr>
              <w:t>300 (67.6</w:t>
            </w:r>
            <w:r w:rsidR="007B49D8"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0F7EB8C2" w14:textId="1E3479E8"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w:t>
            </w:r>
            <w:r w:rsidR="00584EC9">
              <w:rPr>
                <w:rFonts w:ascii="Book Antiqua" w:hAnsi="Book Antiqua" w:cs="Calibri"/>
                <w:kern w:val="0"/>
                <w:sz w:val="24"/>
                <w:szCs w:val="24"/>
              </w:rPr>
              <w:t>365 (44.3</w:t>
            </w:r>
            <w:r w:rsidR="007B49D8"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0B82AB71" w14:textId="7C85705E"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&lt; 0.</w:t>
            </w:r>
            <w:r w:rsidR="007B49D8" w:rsidRPr="0023257A">
              <w:rPr>
                <w:rFonts w:ascii="Book Antiqua" w:hAnsi="Book Antiqua" w:cs="Calibri"/>
                <w:kern w:val="0"/>
                <w:sz w:val="24"/>
                <w:szCs w:val="24"/>
              </w:rPr>
              <w:t>001</w:t>
            </w:r>
          </w:p>
        </w:tc>
      </w:tr>
      <w:tr w:rsidR="007B49D8" w:rsidRPr="0023257A" w14:paraId="7645D0DF" w14:textId="77777777">
        <w:trPr>
          <w:trHeight w:val="330"/>
        </w:trPr>
        <w:tc>
          <w:tcPr>
            <w:tcW w:w="3977" w:type="dxa"/>
            <w:tcBorders>
              <w:top w:val="nil"/>
              <w:left w:val="nil"/>
              <w:bottom w:val="nil"/>
              <w:right w:val="nil"/>
            </w:tcBorders>
            <w:shd w:val="clear" w:color="auto" w:fill="auto"/>
            <w:noWrap/>
            <w:vAlign w:val="center"/>
          </w:tcPr>
          <w:p w14:paraId="748E29C5" w14:textId="3B8B15B8" w:rsidR="007B49D8" w:rsidRPr="0023257A" w:rsidRDefault="008A1F13" w:rsidP="007E70F9">
            <w:pPr>
              <w:widowControl/>
              <w:wordWrap/>
              <w:autoSpaceDE/>
              <w:autoSpaceDN/>
              <w:adjustRightInd w:val="0"/>
              <w:snapToGrid w:val="0"/>
              <w:spacing w:line="360" w:lineRule="auto"/>
              <w:jc w:val="left"/>
              <w:rPr>
                <w:rFonts w:ascii="Book Antiqua" w:hAnsi="Book Antiqua" w:cs="Calibri"/>
                <w:kern w:val="0"/>
                <w:sz w:val="24"/>
                <w:szCs w:val="24"/>
              </w:rPr>
            </w:pPr>
            <w:r>
              <w:rPr>
                <w:rFonts w:ascii="Book Antiqua" w:hAnsi="Book Antiqua" w:cs="Calibri"/>
                <w:kern w:val="0"/>
                <w:sz w:val="24"/>
                <w:szCs w:val="24"/>
              </w:rPr>
              <w:t xml:space="preserve"> </w:t>
            </w:r>
            <w:r>
              <w:rPr>
                <w:rFonts w:ascii="Book Antiqua" w:eastAsia="宋体" w:hAnsi="Book Antiqua" w:cs="Calibri" w:hint="eastAsia"/>
                <w:kern w:val="0"/>
                <w:sz w:val="24"/>
                <w:szCs w:val="24"/>
                <w:lang w:eastAsia="zh-CN"/>
              </w:rPr>
              <w:t xml:space="preserve"> </w:t>
            </w:r>
            <w:r w:rsidR="007B49D8" w:rsidRPr="0023257A">
              <w:rPr>
                <w:rFonts w:ascii="Book Antiqua" w:hAnsi="Book Antiqua" w:cs="Calibri"/>
                <w:kern w:val="0"/>
                <w:sz w:val="24"/>
                <w:szCs w:val="24"/>
              </w:rPr>
              <w:t xml:space="preserve">Current smoker </w:t>
            </w:r>
          </w:p>
        </w:tc>
        <w:tc>
          <w:tcPr>
            <w:tcW w:w="1985" w:type="dxa"/>
            <w:tcBorders>
              <w:top w:val="nil"/>
              <w:left w:val="nil"/>
              <w:bottom w:val="nil"/>
              <w:right w:val="nil"/>
            </w:tcBorders>
            <w:shd w:val="clear" w:color="auto" w:fill="auto"/>
            <w:noWrap/>
            <w:vAlign w:val="center"/>
          </w:tcPr>
          <w:p w14:paraId="0CE555DE" w14:textId="089E1DDD"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w:t>
            </w:r>
            <w:r w:rsidR="00584EC9">
              <w:rPr>
                <w:rFonts w:ascii="Book Antiqua" w:hAnsi="Book Antiqua" w:cs="Calibri"/>
                <w:kern w:val="0"/>
                <w:sz w:val="24"/>
                <w:szCs w:val="24"/>
              </w:rPr>
              <w:t>419 (11.6</w:t>
            </w:r>
            <w:r w:rsidR="007B49D8"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551BDD52" w14:textId="42BC9E99"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w:t>
            </w:r>
            <w:r w:rsidR="00584EC9">
              <w:rPr>
                <w:rFonts w:ascii="Book Antiqua" w:hAnsi="Book Antiqua" w:cs="Calibri"/>
                <w:kern w:val="0"/>
                <w:sz w:val="24"/>
                <w:szCs w:val="24"/>
              </w:rPr>
              <w:t>114 (20.9</w:t>
            </w:r>
            <w:r w:rsidR="007B49D8"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29066B0E"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p>
        </w:tc>
      </w:tr>
      <w:tr w:rsidR="007B49D8" w:rsidRPr="0023257A" w14:paraId="76F0FA7C" w14:textId="77777777">
        <w:trPr>
          <w:trHeight w:val="330"/>
        </w:trPr>
        <w:tc>
          <w:tcPr>
            <w:tcW w:w="3977" w:type="dxa"/>
            <w:tcBorders>
              <w:top w:val="nil"/>
              <w:left w:val="nil"/>
              <w:bottom w:val="nil"/>
              <w:right w:val="nil"/>
            </w:tcBorders>
            <w:shd w:val="clear" w:color="auto" w:fill="auto"/>
            <w:noWrap/>
            <w:vAlign w:val="center"/>
          </w:tcPr>
          <w:p w14:paraId="6F6B0494" w14:textId="5F0DF5E4" w:rsidR="007B49D8" w:rsidRPr="0023257A" w:rsidRDefault="008A1F13" w:rsidP="007E70F9">
            <w:pPr>
              <w:widowControl/>
              <w:wordWrap/>
              <w:autoSpaceDE/>
              <w:autoSpaceDN/>
              <w:adjustRightInd w:val="0"/>
              <w:snapToGrid w:val="0"/>
              <w:spacing w:line="360" w:lineRule="auto"/>
              <w:jc w:val="left"/>
              <w:rPr>
                <w:rFonts w:ascii="Book Antiqua" w:hAnsi="Book Antiqua" w:cs="Calibri"/>
                <w:kern w:val="0"/>
                <w:sz w:val="24"/>
                <w:szCs w:val="24"/>
              </w:rPr>
            </w:pPr>
            <w:r>
              <w:rPr>
                <w:rFonts w:ascii="Book Antiqua" w:hAnsi="Book Antiqua" w:cs="Calibri"/>
                <w:kern w:val="0"/>
                <w:sz w:val="24"/>
                <w:szCs w:val="24"/>
              </w:rPr>
              <w:t xml:space="preserve"> </w:t>
            </w:r>
            <w:r w:rsidR="007B49D8" w:rsidRPr="0023257A">
              <w:rPr>
                <w:rFonts w:ascii="Book Antiqua" w:hAnsi="Book Antiqua" w:cs="Calibri"/>
                <w:kern w:val="0"/>
                <w:sz w:val="24"/>
                <w:szCs w:val="24"/>
              </w:rPr>
              <w:t xml:space="preserve"> Ex-smoker</w:t>
            </w:r>
          </w:p>
        </w:tc>
        <w:tc>
          <w:tcPr>
            <w:tcW w:w="1985" w:type="dxa"/>
            <w:tcBorders>
              <w:top w:val="nil"/>
              <w:left w:val="nil"/>
              <w:bottom w:val="nil"/>
              <w:right w:val="nil"/>
            </w:tcBorders>
            <w:shd w:val="clear" w:color="auto" w:fill="auto"/>
            <w:noWrap/>
            <w:vAlign w:val="center"/>
          </w:tcPr>
          <w:p w14:paraId="779B8E7C" w14:textId="63573F7B"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w:t>
            </w:r>
            <w:r w:rsidR="00584EC9">
              <w:rPr>
                <w:rFonts w:ascii="Book Antiqua" w:hAnsi="Book Antiqua" w:cs="Calibri"/>
                <w:kern w:val="0"/>
                <w:sz w:val="24"/>
                <w:szCs w:val="24"/>
              </w:rPr>
              <w:t>556 (20.8</w:t>
            </w:r>
            <w:r w:rsidR="007B49D8" w:rsidRPr="0023257A">
              <w:rPr>
                <w:rFonts w:ascii="Book Antiqua" w:hAnsi="Book Antiqua" w:cs="Calibri"/>
                <w:kern w:val="0"/>
                <w:sz w:val="24"/>
                <w:szCs w:val="24"/>
              </w:rPr>
              <w:t>)</w:t>
            </w:r>
          </w:p>
        </w:tc>
        <w:tc>
          <w:tcPr>
            <w:tcW w:w="1778" w:type="dxa"/>
            <w:tcBorders>
              <w:top w:val="nil"/>
              <w:left w:val="nil"/>
              <w:bottom w:val="nil"/>
              <w:right w:val="nil"/>
            </w:tcBorders>
            <w:shd w:val="clear" w:color="auto" w:fill="auto"/>
            <w:noWrap/>
            <w:vAlign w:val="center"/>
          </w:tcPr>
          <w:p w14:paraId="25B61A78" w14:textId="4DA9ADD2"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w:t>
            </w:r>
            <w:r w:rsidR="00584EC9">
              <w:rPr>
                <w:rFonts w:ascii="Book Antiqua" w:hAnsi="Book Antiqua" w:cs="Calibri"/>
                <w:kern w:val="0"/>
                <w:sz w:val="24"/>
                <w:szCs w:val="24"/>
              </w:rPr>
              <w:t>858 (34.8</w:t>
            </w:r>
            <w:r w:rsidR="007B49D8" w:rsidRPr="0023257A">
              <w:rPr>
                <w:rFonts w:ascii="Book Antiqua" w:hAnsi="Book Antiqua" w:cs="Calibri"/>
                <w:kern w:val="0"/>
                <w:sz w:val="24"/>
                <w:szCs w:val="24"/>
              </w:rPr>
              <w:t>)</w:t>
            </w:r>
          </w:p>
        </w:tc>
        <w:tc>
          <w:tcPr>
            <w:tcW w:w="1057" w:type="dxa"/>
            <w:tcBorders>
              <w:top w:val="nil"/>
              <w:left w:val="nil"/>
              <w:bottom w:val="nil"/>
              <w:right w:val="nil"/>
            </w:tcBorders>
            <w:shd w:val="clear" w:color="auto" w:fill="auto"/>
            <w:noWrap/>
            <w:vAlign w:val="center"/>
          </w:tcPr>
          <w:p w14:paraId="562224F7" w14:textId="77777777"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shd w:val="pct15" w:color="auto" w:fill="FFFFFF"/>
              </w:rPr>
            </w:pPr>
          </w:p>
        </w:tc>
      </w:tr>
      <w:tr w:rsidR="007B49D8" w:rsidRPr="0023257A" w14:paraId="59E43B3D" w14:textId="77777777">
        <w:trPr>
          <w:trHeight w:val="345"/>
        </w:trPr>
        <w:tc>
          <w:tcPr>
            <w:tcW w:w="3977" w:type="dxa"/>
            <w:tcBorders>
              <w:top w:val="nil"/>
              <w:left w:val="nil"/>
              <w:bottom w:val="single" w:sz="8" w:space="0" w:color="auto"/>
              <w:right w:val="nil"/>
            </w:tcBorders>
            <w:shd w:val="clear" w:color="auto" w:fill="auto"/>
            <w:noWrap/>
            <w:vAlign w:val="center"/>
          </w:tcPr>
          <w:p w14:paraId="15C65053" w14:textId="15C13DF6" w:rsidR="007B49D8" w:rsidRPr="0023257A" w:rsidRDefault="007B49D8" w:rsidP="007E70F9">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lastRenderedPageBreak/>
              <w:t xml:space="preserve">Regular physical activity, </w:t>
            </w:r>
            <w:r w:rsidR="0066472E" w:rsidRPr="0023257A">
              <w:rPr>
                <w:rFonts w:ascii="Book Antiqua" w:hAnsi="Book Antiqua" w:cs="Calibri"/>
                <w:i/>
                <w:kern w:val="0"/>
                <w:sz w:val="24"/>
                <w:szCs w:val="24"/>
              </w:rPr>
              <w:t xml:space="preserve">n </w:t>
            </w:r>
            <w:r w:rsidR="0066472E" w:rsidRPr="008F76CC">
              <w:rPr>
                <w:rFonts w:ascii="Book Antiqua" w:hAnsi="Book Antiqua" w:cs="Calibri"/>
                <w:kern w:val="0"/>
                <w:sz w:val="24"/>
                <w:szCs w:val="24"/>
              </w:rPr>
              <w:t>(%)</w:t>
            </w:r>
            <w:r w:rsidRPr="008F76CC">
              <w:rPr>
                <w:rFonts w:ascii="Book Antiqua" w:hAnsi="Book Antiqua" w:cs="Calibri"/>
                <w:kern w:val="0"/>
                <w:sz w:val="24"/>
                <w:szCs w:val="24"/>
              </w:rPr>
              <w:t xml:space="preserve"> </w:t>
            </w:r>
          </w:p>
        </w:tc>
        <w:tc>
          <w:tcPr>
            <w:tcW w:w="1985" w:type="dxa"/>
            <w:tcBorders>
              <w:top w:val="nil"/>
              <w:left w:val="nil"/>
              <w:bottom w:val="single" w:sz="8" w:space="0" w:color="auto"/>
              <w:right w:val="nil"/>
            </w:tcBorders>
            <w:shd w:val="clear" w:color="auto" w:fill="auto"/>
            <w:noWrap/>
            <w:vAlign w:val="center"/>
          </w:tcPr>
          <w:p w14:paraId="74043B91" w14:textId="6D007E60"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w:t>
            </w:r>
            <w:r w:rsidR="00584EC9">
              <w:rPr>
                <w:rFonts w:ascii="Book Antiqua" w:hAnsi="Book Antiqua" w:cs="Calibri"/>
                <w:kern w:val="0"/>
                <w:sz w:val="24"/>
                <w:szCs w:val="24"/>
              </w:rPr>
              <w:t>112 (66.1</w:t>
            </w:r>
            <w:r w:rsidR="007B49D8" w:rsidRPr="0023257A">
              <w:rPr>
                <w:rFonts w:ascii="Book Antiqua" w:hAnsi="Book Antiqua" w:cs="Calibri"/>
                <w:kern w:val="0"/>
                <w:sz w:val="24"/>
                <w:szCs w:val="24"/>
              </w:rPr>
              <w:t>)</w:t>
            </w:r>
          </w:p>
        </w:tc>
        <w:tc>
          <w:tcPr>
            <w:tcW w:w="1778" w:type="dxa"/>
            <w:tcBorders>
              <w:top w:val="nil"/>
              <w:left w:val="nil"/>
              <w:bottom w:val="single" w:sz="8" w:space="0" w:color="auto"/>
              <w:right w:val="nil"/>
            </w:tcBorders>
            <w:shd w:val="clear" w:color="auto" w:fill="auto"/>
            <w:noWrap/>
            <w:vAlign w:val="center"/>
          </w:tcPr>
          <w:p w14:paraId="616E2B73" w14:textId="78E158A6" w:rsidR="007B49D8" w:rsidRPr="0023257A" w:rsidRDefault="00B2462C"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3</w:t>
            </w:r>
            <w:r w:rsidR="00584EC9">
              <w:rPr>
                <w:rFonts w:ascii="Book Antiqua" w:hAnsi="Book Antiqua" w:cs="Calibri"/>
                <w:kern w:val="0"/>
                <w:sz w:val="24"/>
                <w:szCs w:val="24"/>
              </w:rPr>
              <w:t>496 (65.5</w:t>
            </w:r>
            <w:r w:rsidR="007B49D8" w:rsidRPr="0023257A">
              <w:rPr>
                <w:rFonts w:ascii="Book Antiqua" w:hAnsi="Book Antiqua" w:cs="Calibri"/>
                <w:kern w:val="0"/>
                <w:sz w:val="24"/>
                <w:szCs w:val="24"/>
              </w:rPr>
              <w:t>)</w:t>
            </w:r>
          </w:p>
        </w:tc>
        <w:tc>
          <w:tcPr>
            <w:tcW w:w="1057" w:type="dxa"/>
            <w:tcBorders>
              <w:top w:val="nil"/>
              <w:left w:val="nil"/>
              <w:bottom w:val="single" w:sz="8" w:space="0" w:color="auto"/>
              <w:right w:val="nil"/>
            </w:tcBorders>
            <w:shd w:val="clear" w:color="auto" w:fill="auto"/>
            <w:noWrap/>
            <w:vAlign w:val="center"/>
          </w:tcPr>
          <w:p w14:paraId="5A85CBB1" w14:textId="7FCA6398" w:rsidR="007B49D8" w:rsidRPr="0023257A" w:rsidRDefault="007B49D8" w:rsidP="007E70F9">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0.455</w:t>
            </w:r>
          </w:p>
        </w:tc>
      </w:tr>
    </w:tbl>
    <w:p w14:paraId="4DEFB123" w14:textId="0D3A3A9C" w:rsidR="00814106" w:rsidRPr="0023257A" w:rsidRDefault="00814106" w:rsidP="00C37FF5">
      <w:pPr>
        <w:wordWrap/>
        <w:adjustRightInd w:val="0"/>
        <w:snapToGrid w:val="0"/>
        <w:spacing w:line="360" w:lineRule="auto"/>
        <w:rPr>
          <w:rFonts w:ascii="Book Antiqua" w:eastAsia="宋体" w:hAnsi="Book Antiqua" w:cs="Calibri"/>
          <w:sz w:val="24"/>
          <w:szCs w:val="24"/>
          <w:lang w:eastAsia="zh-CN"/>
        </w:rPr>
      </w:pPr>
      <w:r w:rsidRPr="0023257A">
        <w:rPr>
          <w:rFonts w:ascii="Book Antiqua" w:hAnsi="Book Antiqua" w:cs="Calibri"/>
          <w:sz w:val="24"/>
          <w:szCs w:val="24"/>
        </w:rPr>
        <w:t xml:space="preserve">Data are presented as </w:t>
      </w:r>
      <w:r w:rsidR="002C6EAD" w:rsidRPr="0023257A">
        <w:rPr>
          <w:rFonts w:ascii="Book Antiqua" w:hAnsi="Book Antiqua" w:cs="Calibri"/>
          <w:sz w:val="24"/>
          <w:szCs w:val="24"/>
        </w:rPr>
        <w:t xml:space="preserve">the </w:t>
      </w:r>
      <w:r w:rsidRPr="0023257A">
        <w:rPr>
          <w:rFonts w:ascii="Book Antiqua" w:hAnsi="Book Antiqua" w:cs="Calibri"/>
          <w:sz w:val="24"/>
          <w:szCs w:val="24"/>
        </w:rPr>
        <w:t xml:space="preserve">mean </w:t>
      </w:r>
      <w:r w:rsidRPr="0023257A">
        <w:rPr>
          <w:rFonts w:ascii="Book Antiqua" w:hAnsi="Book Antiqua" w:cs="Calibri"/>
          <w:kern w:val="0"/>
          <w:sz w:val="24"/>
          <w:szCs w:val="24"/>
        </w:rPr>
        <w:t xml:space="preserve">± </w:t>
      </w:r>
      <w:r w:rsidR="00D049E8">
        <w:rPr>
          <w:rFonts w:ascii="Book Antiqua" w:eastAsia="宋体" w:hAnsi="Book Antiqua" w:cs="Calibri" w:hint="eastAsia"/>
          <w:kern w:val="0"/>
          <w:sz w:val="24"/>
          <w:szCs w:val="24"/>
          <w:lang w:eastAsia="zh-CN"/>
        </w:rPr>
        <w:t>SD</w:t>
      </w:r>
      <w:r w:rsidR="00D02CE2" w:rsidRPr="0023257A">
        <w:rPr>
          <w:rFonts w:ascii="Book Antiqua" w:eastAsia="宋体" w:hAnsi="Book Antiqua" w:cs="Calibri" w:hint="eastAsia"/>
          <w:kern w:val="0"/>
          <w:sz w:val="24"/>
          <w:szCs w:val="24"/>
          <w:lang w:eastAsia="zh-CN"/>
        </w:rPr>
        <w:t>.</w:t>
      </w:r>
      <w:r w:rsidR="00D02CE2" w:rsidRPr="0023257A">
        <w:rPr>
          <w:rFonts w:ascii="Book Antiqua" w:eastAsia="宋体" w:hAnsi="Book Antiqua" w:cs="Calibri" w:hint="eastAsia"/>
          <w:sz w:val="24"/>
          <w:szCs w:val="24"/>
          <w:lang w:eastAsia="zh-CN"/>
        </w:rPr>
        <w:t xml:space="preserve"> </w:t>
      </w:r>
      <w:r w:rsidRPr="0023257A">
        <w:rPr>
          <w:rFonts w:ascii="Book Antiqua" w:hAnsi="Book Antiqua" w:cs="Calibri"/>
          <w:sz w:val="24"/>
          <w:szCs w:val="24"/>
        </w:rPr>
        <w:t>NAFLD</w:t>
      </w:r>
      <w:r w:rsidR="0031517D" w:rsidRPr="0023257A">
        <w:rPr>
          <w:rFonts w:ascii="Book Antiqua" w:hAnsi="Book Antiqua" w:cs="Calibri"/>
          <w:sz w:val="24"/>
          <w:szCs w:val="24"/>
        </w:rPr>
        <w:t>:</w:t>
      </w:r>
      <w:r w:rsidRPr="0023257A">
        <w:rPr>
          <w:rFonts w:ascii="Book Antiqua" w:hAnsi="Book Antiqua" w:cs="Calibri"/>
          <w:sz w:val="24"/>
          <w:szCs w:val="24"/>
        </w:rPr>
        <w:t xml:space="preserve"> </w:t>
      </w:r>
      <w:r w:rsidR="00D02CE2" w:rsidRPr="0023257A">
        <w:rPr>
          <w:rFonts w:ascii="Book Antiqua" w:hAnsi="Book Antiqua" w:cs="Calibri"/>
          <w:sz w:val="24"/>
          <w:szCs w:val="24"/>
        </w:rPr>
        <w:t xml:space="preserve">Nonalcoholic </w:t>
      </w:r>
      <w:r w:rsidRPr="0023257A">
        <w:rPr>
          <w:rFonts w:ascii="Book Antiqua" w:hAnsi="Book Antiqua" w:cs="Calibri"/>
          <w:sz w:val="24"/>
          <w:szCs w:val="24"/>
        </w:rPr>
        <w:t>fatty liver disease</w:t>
      </w:r>
      <w:r w:rsidR="00D02CE2" w:rsidRPr="0023257A">
        <w:rPr>
          <w:rFonts w:ascii="Book Antiqua" w:eastAsia="宋体" w:hAnsi="Book Antiqua" w:cs="Calibri" w:hint="eastAsia"/>
          <w:sz w:val="24"/>
          <w:szCs w:val="24"/>
          <w:lang w:eastAsia="zh-CN"/>
        </w:rPr>
        <w:t>;</w:t>
      </w:r>
      <w:r w:rsidRPr="0023257A">
        <w:rPr>
          <w:rFonts w:ascii="Book Antiqua" w:hAnsi="Book Antiqua" w:cs="Calibri"/>
          <w:sz w:val="24"/>
          <w:szCs w:val="24"/>
        </w:rPr>
        <w:t xml:space="preserve"> IR</w:t>
      </w:r>
      <w:r w:rsidR="0031517D" w:rsidRPr="0023257A">
        <w:rPr>
          <w:rFonts w:ascii="Book Antiqua" w:hAnsi="Book Antiqua" w:cs="Calibri"/>
          <w:sz w:val="24"/>
          <w:szCs w:val="24"/>
        </w:rPr>
        <w:t>:</w:t>
      </w:r>
      <w:r w:rsidRPr="0023257A">
        <w:rPr>
          <w:rFonts w:ascii="Book Antiqua" w:hAnsi="Book Antiqua" w:cs="Calibri"/>
          <w:sz w:val="24"/>
          <w:szCs w:val="24"/>
        </w:rPr>
        <w:t xml:space="preserve"> </w:t>
      </w:r>
      <w:r w:rsidR="002D13BD" w:rsidRPr="0023257A">
        <w:rPr>
          <w:rFonts w:ascii="Book Antiqua" w:hAnsi="Book Antiqua" w:cs="Calibri"/>
          <w:sz w:val="24"/>
          <w:szCs w:val="24"/>
        </w:rPr>
        <w:t xml:space="preserve">Insulin </w:t>
      </w:r>
      <w:r w:rsidRPr="0023257A">
        <w:rPr>
          <w:rFonts w:ascii="Book Antiqua" w:hAnsi="Book Antiqua" w:cs="Calibri"/>
          <w:sz w:val="24"/>
          <w:szCs w:val="24"/>
        </w:rPr>
        <w:t>resistance</w:t>
      </w:r>
      <w:r w:rsidR="00D02CE2" w:rsidRPr="0023257A">
        <w:rPr>
          <w:rFonts w:ascii="Book Antiqua" w:eastAsia="宋体" w:hAnsi="Book Antiqua" w:cs="Calibri" w:hint="eastAsia"/>
          <w:sz w:val="24"/>
          <w:szCs w:val="24"/>
          <w:lang w:eastAsia="zh-CN"/>
        </w:rPr>
        <w:t>.</w:t>
      </w:r>
      <w:r w:rsidR="008A1F13">
        <w:rPr>
          <w:rFonts w:ascii="Book Antiqua" w:hAnsi="Book Antiqua" w:cs="Calibri"/>
          <w:sz w:val="24"/>
          <w:szCs w:val="24"/>
        </w:rPr>
        <w:t xml:space="preserve"> </w:t>
      </w:r>
    </w:p>
    <w:p w14:paraId="7F6B7356" w14:textId="77777777" w:rsidR="00814106" w:rsidRPr="0023257A" w:rsidRDefault="00814106" w:rsidP="00C37FF5">
      <w:pPr>
        <w:wordWrap/>
        <w:adjustRightInd w:val="0"/>
        <w:snapToGrid w:val="0"/>
        <w:spacing w:line="360" w:lineRule="auto"/>
        <w:rPr>
          <w:rFonts w:ascii="Book Antiqua" w:hAnsi="Book Antiqua" w:cs="Calibri"/>
          <w:sz w:val="24"/>
          <w:szCs w:val="24"/>
        </w:rPr>
      </w:pPr>
      <w:r w:rsidRPr="0023257A">
        <w:rPr>
          <w:rFonts w:ascii="Book Antiqua" w:hAnsi="Book Antiqua" w:cs="Calibri"/>
          <w:sz w:val="24"/>
          <w:szCs w:val="24"/>
        </w:rPr>
        <w:br w:type="page"/>
      </w:r>
    </w:p>
    <w:tbl>
      <w:tblPr>
        <w:tblW w:w="29498" w:type="dxa"/>
        <w:tblInd w:w="-993" w:type="dxa"/>
        <w:tblLayout w:type="fixed"/>
        <w:tblCellMar>
          <w:left w:w="99" w:type="dxa"/>
          <w:right w:w="99" w:type="dxa"/>
        </w:tblCellMar>
        <w:tblLook w:val="04A0" w:firstRow="1" w:lastRow="0" w:firstColumn="1" w:lastColumn="0" w:noHBand="0" w:noVBand="1"/>
      </w:tblPr>
      <w:tblGrid>
        <w:gridCol w:w="4537"/>
        <w:gridCol w:w="1701"/>
        <w:gridCol w:w="1559"/>
        <w:gridCol w:w="1517"/>
        <w:gridCol w:w="1701"/>
        <w:gridCol w:w="11483"/>
        <w:gridCol w:w="1984"/>
        <w:gridCol w:w="2475"/>
        <w:gridCol w:w="1211"/>
        <w:gridCol w:w="1330"/>
      </w:tblGrid>
      <w:tr w:rsidR="00814106" w:rsidRPr="0023257A" w14:paraId="2B54D1ED" w14:textId="77777777">
        <w:trPr>
          <w:trHeight w:val="345"/>
        </w:trPr>
        <w:tc>
          <w:tcPr>
            <w:tcW w:w="22498" w:type="dxa"/>
            <w:gridSpan w:val="6"/>
            <w:tcBorders>
              <w:top w:val="nil"/>
              <w:left w:val="nil"/>
              <w:bottom w:val="nil"/>
              <w:right w:val="nil"/>
            </w:tcBorders>
          </w:tcPr>
          <w:p w14:paraId="5834B276" w14:textId="6D64818C" w:rsidR="00814106" w:rsidRPr="0023257A" w:rsidRDefault="00B2462C" w:rsidP="00C37FF5">
            <w:pPr>
              <w:widowControl/>
              <w:wordWrap/>
              <w:autoSpaceDE/>
              <w:autoSpaceDN/>
              <w:adjustRightInd w:val="0"/>
              <w:snapToGrid w:val="0"/>
              <w:spacing w:line="360" w:lineRule="auto"/>
              <w:rPr>
                <w:rFonts w:ascii="Book Antiqua" w:eastAsia="宋体" w:hAnsi="Book Antiqua" w:cs="Calibri"/>
                <w:b/>
                <w:kern w:val="0"/>
                <w:sz w:val="24"/>
                <w:szCs w:val="24"/>
                <w:lang w:eastAsia="zh-CN"/>
              </w:rPr>
            </w:pPr>
            <w:r w:rsidRPr="0023257A">
              <w:rPr>
                <w:rFonts w:ascii="Book Antiqua" w:hAnsi="Book Antiqua" w:cs="Calibri"/>
                <w:b/>
                <w:kern w:val="0"/>
                <w:sz w:val="24"/>
                <w:szCs w:val="24"/>
              </w:rPr>
              <w:lastRenderedPageBreak/>
              <w:t>Table 2</w:t>
            </w:r>
            <w:r w:rsidR="00814106" w:rsidRPr="0023257A">
              <w:rPr>
                <w:rFonts w:ascii="Book Antiqua" w:hAnsi="Book Antiqua" w:cs="Calibri"/>
                <w:b/>
                <w:kern w:val="0"/>
                <w:sz w:val="24"/>
                <w:szCs w:val="24"/>
              </w:rPr>
              <w:t xml:space="preserve"> Baseline characteristics of subjects accordi</w:t>
            </w:r>
            <w:r w:rsidRPr="0023257A">
              <w:rPr>
                <w:rFonts w:ascii="Book Antiqua" w:hAnsi="Book Antiqua" w:cs="Calibri"/>
                <w:b/>
                <w:kern w:val="0"/>
                <w:sz w:val="24"/>
                <w:szCs w:val="24"/>
              </w:rPr>
              <w:t>ng to gallstone disease status</w:t>
            </w:r>
          </w:p>
        </w:tc>
        <w:tc>
          <w:tcPr>
            <w:tcW w:w="1984" w:type="dxa"/>
            <w:tcBorders>
              <w:top w:val="nil"/>
              <w:left w:val="nil"/>
              <w:bottom w:val="nil"/>
              <w:right w:val="nil"/>
            </w:tcBorders>
            <w:shd w:val="clear" w:color="auto" w:fill="auto"/>
            <w:noWrap/>
            <w:vAlign w:val="center"/>
          </w:tcPr>
          <w:p w14:paraId="78AF3B65"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kern w:val="0"/>
                <w:sz w:val="24"/>
                <w:szCs w:val="24"/>
              </w:rPr>
            </w:pPr>
          </w:p>
        </w:tc>
        <w:tc>
          <w:tcPr>
            <w:tcW w:w="2475" w:type="dxa"/>
            <w:tcBorders>
              <w:top w:val="nil"/>
              <w:left w:val="nil"/>
              <w:bottom w:val="nil"/>
              <w:right w:val="nil"/>
            </w:tcBorders>
          </w:tcPr>
          <w:p w14:paraId="75868C6C"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kern w:val="0"/>
                <w:sz w:val="24"/>
                <w:szCs w:val="24"/>
              </w:rPr>
            </w:pPr>
          </w:p>
        </w:tc>
        <w:tc>
          <w:tcPr>
            <w:tcW w:w="1211" w:type="dxa"/>
            <w:tcBorders>
              <w:top w:val="nil"/>
              <w:left w:val="nil"/>
              <w:bottom w:val="nil"/>
              <w:right w:val="nil"/>
            </w:tcBorders>
            <w:shd w:val="clear" w:color="auto" w:fill="auto"/>
            <w:noWrap/>
            <w:vAlign w:val="center"/>
          </w:tcPr>
          <w:p w14:paraId="45C5F974"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kern w:val="0"/>
                <w:sz w:val="24"/>
                <w:szCs w:val="24"/>
              </w:rPr>
            </w:pPr>
          </w:p>
        </w:tc>
        <w:tc>
          <w:tcPr>
            <w:tcW w:w="1330" w:type="dxa"/>
            <w:tcBorders>
              <w:top w:val="nil"/>
              <w:left w:val="nil"/>
              <w:bottom w:val="nil"/>
              <w:right w:val="nil"/>
            </w:tcBorders>
          </w:tcPr>
          <w:p w14:paraId="56FFB879"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kern w:val="0"/>
                <w:sz w:val="24"/>
                <w:szCs w:val="24"/>
              </w:rPr>
            </w:pPr>
          </w:p>
        </w:tc>
      </w:tr>
      <w:tr w:rsidR="00814106" w:rsidRPr="0023257A" w14:paraId="6726B361" w14:textId="77777777">
        <w:trPr>
          <w:gridAfter w:val="5"/>
          <w:wAfter w:w="18483" w:type="dxa"/>
          <w:trHeight w:val="282"/>
        </w:trPr>
        <w:tc>
          <w:tcPr>
            <w:tcW w:w="4537" w:type="dxa"/>
            <w:vMerge w:val="restart"/>
            <w:tcBorders>
              <w:top w:val="single" w:sz="8" w:space="0" w:color="auto"/>
              <w:left w:val="nil"/>
              <w:right w:val="nil"/>
            </w:tcBorders>
            <w:shd w:val="clear" w:color="auto" w:fill="auto"/>
            <w:noWrap/>
            <w:vAlign w:val="center"/>
          </w:tcPr>
          <w:p w14:paraId="70062E03"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kern w:val="0"/>
                <w:sz w:val="24"/>
                <w:szCs w:val="24"/>
              </w:rPr>
            </w:pPr>
            <w:r w:rsidRPr="0023257A">
              <w:rPr>
                <w:rFonts w:ascii="Book Antiqua" w:eastAsia="Batang" w:hAnsi="Book Antiqua" w:cs="Batang"/>
                <w:b/>
                <w:kern w:val="0"/>
                <w:sz w:val="24"/>
                <w:szCs w:val="24"/>
              </w:rPr>
              <w:t xml:space="preserve">　</w:t>
            </w:r>
          </w:p>
        </w:tc>
        <w:tc>
          <w:tcPr>
            <w:tcW w:w="1701" w:type="dxa"/>
            <w:vMerge w:val="restart"/>
            <w:tcBorders>
              <w:top w:val="single" w:sz="8" w:space="0" w:color="auto"/>
              <w:left w:val="nil"/>
              <w:right w:val="nil"/>
            </w:tcBorders>
            <w:shd w:val="clear" w:color="auto" w:fill="auto"/>
            <w:noWrap/>
            <w:vAlign w:val="center"/>
          </w:tcPr>
          <w:p w14:paraId="38201CC8" w14:textId="6BA5F0E4"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Control (</w:t>
            </w:r>
            <w:r w:rsidR="007A715F" w:rsidRPr="0023257A">
              <w:rPr>
                <w:rFonts w:ascii="Book Antiqua" w:hAnsi="Book Antiqua" w:cs="Calibri"/>
                <w:b/>
                <w:i/>
                <w:kern w:val="0"/>
                <w:sz w:val="24"/>
                <w:szCs w:val="24"/>
              </w:rPr>
              <w:t xml:space="preserve">n = </w:t>
            </w:r>
            <w:r w:rsidR="00B2462C" w:rsidRPr="0023257A">
              <w:rPr>
                <w:rFonts w:ascii="Book Antiqua" w:hAnsi="Book Antiqua" w:cs="Calibri"/>
                <w:b/>
                <w:kern w:val="0"/>
                <w:sz w:val="24"/>
                <w:szCs w:val="24"/>
              </w:rPr>
              <w:t>16</w:t>
            </w:r>
            <w:r w:rsidRPr="0023257A">
              <w:rPr>
                <w:rFonts w:ascii="Book Antiqua" w:hAnsi="Book Antiqua" w:cs="Calibri"/>
                <w:b/>
                <w:kern w:val="0"/>
                <w:sz w:val="24"/>
                <w:szCs w:val="24"/>
              </w:rPr>
              <w:t>543)</w:t>
            </w:r>
          </w:p>
        </w:tc>
        <w:tc>
          <w:tcPr>
            <w:tcW w:w="1559" w:type="dxa"/>
            <w:vMerge w:val="restart"/>
            <w:tcBorders>
              <w:top w:val="single" w:sz="8" w:space="0" w:color="auto"/>
              <w:left w:val="nil"/>
              <w:right w:val="nil"/>
            </w:tcBorders>
            <w:vAlign w:val="center"/>
          </w:tcPr>
          <w:p w14:paraId="42FCE984"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Gallstone disease</w:t>
            </w:r>
          </w:p>
          <w:p w14:paraId="7B974404" w14:textId="683DAEC2"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w:t>
            </w:r>
            <w:r w:rsidR="007A715F" w:rsidRPr="0023257A">
              <w:rPr>
                <w:rFonts w:ascii="Book Antiqua" w:hAnsi="Book Antiqua" w:cs="Calibri"/>
                <w:b/>
                <w:i/>
                <w:kern w:val="0"/>
                <w:sz w:val="24"/>
                <w:szCs w:val="24"/>
              </w:rPr>
              <w:t xml:space="preserve">n = </w:t>
            </w:r>
            <w:r w:rsidR="00B2462C" w:rsidRPr="0023257A">
              <w:rPr>
                <w:rFonts w:ascii="Book Antiqua" w:hAnsi="Book Antiqua" w:cs="Calibri"/>
                <w:b/>
                <w:kern w:val="0"/>
                <w:sz w:val="24"/>
                <w:szCs w:val="24"/>
              </w:rPr>
              <w:t>1</w:t>
            </w:r>
            <w:r w:rsidRPr="0023257A">
              <w:rPr>
                <w:rFonts w:ascii="Book Antiqua" w:hAnsi="Book Antiqua" w:cs="Calibri"/>
                <w:b/>
                <w:kern w:val="0"/>
                <w:sz w:val="24"/>
                <w:szCs w:val="24"/>
              </w:rPr>
              <w:t>069)</w:t>
            </w:r>
          </w:p>
        </w:tc>
        <w:tc>
          <w:tcPr>
            <w:tcW w:w="3218" w:type="dxa"/>
            <w:gridSpan w:val="2"/>
            <w:tcBorders>
              <w:top w:val="single" w:sz="8" w:space="0" w:color="auto"/>
              <w:left w:val="nil"/>
              <w:bottom w:val="single" w:sz="8" w:space="0" w:color="auto"/>
              <w:right w:val="nil"/>
            </w:tcBorders>
            <w:shd w:val="clear" w:color="auto" w:fill="auto"/>
            <w:noWrap/>
            <w:vAlign w:val="center"/>
          </w:tcPr>
          <w:p w14:paraId="75195033" w14:textId="5534CD90"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Gallstone disease (</w:t>
            </w:r>
            <w:r w:rsidR="007A715F" w:rsidRPr="0023257A">
              <w:rPr>
                <w:rFonts w:ascii="Book Antiqua" w:hAnsi="Book Antiqua" w:cs="Calibri"/>
                <w:b/>
                <w:i/>
                <w:kern w:val="0"/>
                <w:sz w:val="24"/>
                <w:szCs w:val="24"/>
              </w:rPr>
              <w:t xml:space="preserve">n = </w:t>
            </w:r>
            <w:r w:rsidR="00B2462C" w:rsidRPr="0023257A">
              <w:rPr>
                <w:rFonts w:ascii="Book Antiqua" w:hAnsi="Book Antiqua" w:cs="Calibri"/>
                <w:b/>
                <w:kern w:val="0"/>
                <w:sz w:val="24"/>
                <w:szCs w:val="24"/>
              </w:rPr>
              <w:t>1</w:t>
            </w:r>
            <w:r w:rsidRPr="0023257A">
              <w:rPr>
                <w:rFonts w:ascii="Book Antiqua" w:hAnsi="Book Antiqua" w:cs="Calibri"/>
                <w:b/>
                <w:kern w:val="0"/>
                <w:sz w:val="24"/>
                <w:szCs w:val="24"/>
              </w:rPr>
              <w:t>069)</w:t>
            </w:r>
          </w:p>
        </w:tc>
      </w:tr>
      <w:tr w:rsidR="00814106" w:rsidRPr="0023257A" w14:paraId="3B8A5EB6" w14:textId="77777777">
        <w:trPr>
          <w:gridAfter w:val="5"/>
          <w:wAfter w:w="18483" w:type="dxa"/>
          <w:trHeight w:val="281"/>
        </w:trPr>
        <w:tc>
          <w:tcPr>
            <w:tcW w:w="4537" w:type="dxa"/>
            <w:vMerge/>
            <w:tcBorders>
              <w:left w:val="nil"/>
              <w:bottom w:val="single" w:sz="8" w:space="0" w:color="auto"/>
              <w:right w:val="nil"/>
            </w:tcBorders>
            <w:shd w:val="clear" w:color="auto" w:fill="auto"/>
            <w:noWrap/>
            <w:vAlign w:val="center"/>
          </w:tcPr>
          <w:p w14:paraId="52BC7E02"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kern w:val="0"/>
                <w:sz w:val="24"/>
                <w:szCs w:val="24"/>
              </w:rPr>
            </w:pPr>
          </w:p>
        </w:tc>
        <w:tc>
          <w:tcPr>
            <w:tcW w:w="1701" w:type="dxa"/>
            <w:vMerge/>
            <w:tcBorders>
              <w:left w:val="nil"/>
              <w:bottom w:val="single" w:sz="8" w:space="0" w:color="auto"/>
              <w:right w:val="nil"/>
            </w:tcBorders>
            <w:shd w:val="clear" w:color="auto" w:fill="auto"/>
            <w:noWrap/>
            <w:vAlign w:val="center"/>
          </w:tcPr>
          <w:p w14:paraId="243AF08A"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p>
        </w:tc>
        <w:tc>
          <w:tcPr>
            <w:tcW w:w="1559" w:type="dxa"/>
            <w:vMerge/>
            <w:tcBorders>
              <w:left w:val="nil"/>
              <w:bottom w:val="single" w:sz="8" w:space="0" w:color="auto"/>
              <w:right w:val="nil"/>
            </w:tcBorders>
          </w:tcPr>
          <w:p w14:paraId="042AA17F"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p>
        </w:tc>
        <w:tc>
          <w:tcPr>
            <w:tcW w:w="1517" w:type="dxa"/>
            <w:tcBorders>
              <w:top w:val="single" w:sz="8" w:space="0" w:color="auto"/>
              <w:left w:val="nil"/>
              <w:bottom w:val="single" w:sz="8" w:space="0" w:color="auto"/>
              <w:right w:val="nil"/>
            </w:tcBorders>
            <w:shd w:val="clear" w:color="auto" w:fill="auto"/>
            <w:noWrap/>
            <w:vAlign w:val="center"/>
          </w:tcPr>
          <w:p w14:paraId="728243ED" w14:textId="3A96D251"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Gallstone</w:t>
            </w:r>
            <w:r w:rsidR="002C6EAD" w:rsidRPr="0023257A">
              <w:rPr>
                <w:rFonts w:ascii="Book Antiqua" w:hAnsi="Book Antiqua" w:cs="Calibri"/>
                <w:b/>
                <w:kern w:val="0"/>
                <w:sz w:val="24"/>
                <w:szCs w:val="24"/>
              </w:rPr>
              <w:t>s</w:t>
            </w:r>
            <w:r w:rsidRPr="0023257A">
              <w:rPr>
                <w:rFonts w:ascii="Book Antiqua" w:hAnsi="Book Antiqua" w:cs="Calibri"/>
                <w:b/>
                <w:kern w:val="0"/>
                <w:sz w:val="24"/>
                <w:szCs w:val="24"/>
              </w:rPr>
              <w:t xml:space="preserve"> (</w:t>
            </w:r>
            <w:r w:rsidR="007A715F" w:rsidRPr="0023257A">
              <w:rPr>
                <w:rFonts w:ascii="Book Antiqua" w:hAnsi="Book Antiqua" w:cs="Calibri"/>
                <w:b/>
                <w:i/>
                <w:kern w:val="0"/>
                <w:sz w:val="24"/>
                <w:szCs w:val="24"/>
              </w:rPr>
              <w:t xml:space="preserve">n = </w:t>
            </w:r>
            <w:r w:rsidRPr="0023257A">
              <w:rPr>
                <w:rFonts w:ascii="Book Antiqua" w:hAnsi="Book Antiqua" w:cs="Calibri"/>
                <w:b/>
                <w:kern w:val="0"/>
                <w:sz w:val="24"/>
                <w:szCs w:val="24"/>
              </w:rPr>
              <w:t>713)</w:t>
            </w:r>
          </w:p>
        </w:tc>
        <w:tc>
          <w:tcPr>
            <w:tcW w:w="1701" w:type="dxa"/>
            <w:tcBorders>
              <w:top w:val="single" w:sz="8" w:space="0" w:color="auto"/>
              <w:left w:val="nil"/>
              <w:bottom w:val="single" w:sz="8" w:space="0" w:color="auto"/>
              <w:right w:val="nil"/>
            </w:tcBorders>
            <w:shd w:val="clear" w:color="auto" w:fill="auto"/>
            <w:vAlign w:val="center"/>
          </w:tcPr>
          <w:p w14:paraId="0A74BD2F" w14:textId="3144A0D5" w:rsidR="00814106" w:rsidRPr="0023257A" w:rsidRDefault="00814106" w:rsidP="00B2462C">
            <w:pPr>
              <w:widowControl/>
              <w:wordWrap/>
              <w:autoSpaceDE/>
              <w:autoSpaceDN/>
              <w:adjustRightInd w:val="0"/>
              <w:snapToGrid w:val="0"/>
              <w:spacing w:line="360" w:lineRule="auto"/>
              <w:jc w:val="center"/>
              <w:rPr>
                <w:rFonts w:ascii="Book Antiqua" w:hAnsi="Book Antiqua" w:cs="Calibri"/>
                <w:b/>
                <w:kern w:val="0"/>
                <w:sz w:val="24"/>
                <w:szCs w:val="24"/>
              </w:rPr>
            </w:pPr>
            <w:r w:rsidRPr="0023257A">
              <w:rPr>
                <w:rFonts w:ascii="Book Antiqua" w:hAnsi="Book Antiqua" w:cs="Calibri"/>
                <w:b/>
                <w:kern w:val="0"/>
                <w:sz w:val="24"/>
                <w:szCs w:val="24"/>
              </w:rPr>
              <w:t>Cholecystectomy (</w:t>
            </w:r>
            <w:r w:rsidR="007A715F" w:rsidRPr="0023257A">
              <w:rPr>
                <w:rFonts w:ascii="Book Antiqua" w:hAnsi="Book Antiqua" w:cs="Calibri"/>
                <w:b/>
                <w:i/>
                <w:kern w:val="0"/>
                <w:sz w:val="24"/>
                <w:szCs w:val="24"/>
              </w:rPr>
              <w:t xml:space="preserve">n = </w:t>
            </w:r>
            <w:r w:rsidRPr="0023257A">
              <w:rPr>
                <w:rFonts w:ascii="Book Antiqua" w:hAnsi="Book Antiqua" w:cs="Calibri"/>
                <w:b/>
                <w:kern w:val="0"/>
                <w:sz w:val="24"/>
                <w:szCs w:val="24"/>
              </w:rPr>
              <w:t>356)</w:t>
            </w:r>
          </w:p>
        </w:tc>
      </w:tr>
      <w:tr w:rsidR="00814106" w:rsidRPr="0023257A" w14:paraId="39B6F692"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46602D28" w14:textId="1108F21F" w:rsidR="00814106"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Age</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proofErr w:type="spellStart"/>
            <w:r w:rsidRPr="0023257A">
              <w:rPr>
                <w:rFonts w:ascii="Book Antiqua" w:hAnsi="Book Antiqua" w:cs="Calibri"/>
                <w:kern w:val="0"/>
                <w:sz w:val="24"/>
                <w:szCs w:val="24"/>
              </w:rPr>
              <w:t>y</w:t>
            </w:r>
            <w:r w:rsidRPr="0023257A">
              <w:rPr>
                <w:rFonts w:ascii="Book Antiqua" w:eastAsia="宋体" w:hAnsi="Book Antiqua" w:cs="Calibri" w:hint="eastAsia"/>
                <w:kern w:val="0"/>
                <w:sz w:val="24"/>
                <w:szCs w:val="24"/>
                <w:lang w:eastAsia="zh-CN"/>
              </w:rPr>
              <w:t>r</w:t>
            </w:r>
            <w:proofErr w:type="spellEnd"/>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72B1247B" w14:textId="581740E1"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48.1 ± 11.1</w:t>
            </w:r>
          </w:p>
        </w:tc>
        <w:tc>
          <w:tcPr>
            <w:tcW w:w="1559" w:type="dxa"/>
            <w:tcBorders>
              <w:top w:val="nil"/>
              <w:left w:val="nil"/>
              <w:bottom w:val="nil"/>
              <w:right w:val="nil"/>
            </w:tcBorders>
            <w:vAlign w:val="center"/>
          </w:tcPr>
          <w:p w14:paraId="10D1716E" w14:textId="0F20E0B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54.5± 11.4</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4DF94E6B"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53.8 ± 11.2</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70424752" w14:textId="7B59924F"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55.8 ± 11.5</w:t>
            </w:r>
            <w:r w:rsidR="00B80253" w:rsidRPr="0023257A">
              <w:rPr>
                <w:rFonts w:ascii="Book Antiqua" w:hAnsi="Book Antiqua" w:cs="Calibri"/>
                <w:sz w:val="24"/>
                <w:szCs w:val="24"/>
                <w:vertAlign w:val="superscript"/>
              </w:rPr>
              <w:t>c</w:t>
            </w:r>
          </w:p>
        </w:tc>
      </w:tr>
      <w:tr w:rsidR="00814106" w:rsidRPr="0023257A" w14:paraId="7535F93F"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3B1E1A87" w14:textId="1864AFC0" w:rsidR="00814106" w:rsidRPr="0023257A" w:rsidRDefault="00814106" w:rsidP="00B2462C">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Male sex, </w:t>
            </w:r>
            <w:r w:rsidR="0066472E" w:rsidRPr="0023257A">
              <w:rPr>
                <w:rFonts w:ascii="Book Antiqua" w:hAnsi="Book Antiqua" w:cs="Calibri"/>
                <w:i/>
                <w:kern w:val="0"/>
                <w:sz w:val="24"/>
                <w:szCs w:val="24"/>
              </w:rPr>
              <w:t xml:space="preserve">n </w:t>
            </w:r>
            <w:r w:rsidR="0066472E" w:rsidRPr="00C65980">
              <w:rPr>
                <w:rFonts w:ascii="Book Antiqua" w:hAnsi="Book Antiqua" w:cs="Calibri"/>
                <w:kern w:val="0"/>
                <w:sz w:val="24"/>
                <w:szCs w:val="24"/>
              </w:rPr>
              <w:t>(%)</w:t>
            </w:r>
          </w:p>
        </w:tc>
        <w:tc>
          <w:tcPr>
            <w:tcW w:w="1701" w:type="dxa"/>
            <w:tcBorders>
              <w:top w:val="nil"/>
              <w:left w:val="nil"/>
              <w:bottom w:val="nil"/>
              <w:right w:val="nil"/>
            </w:tcBorders>
            <w:shd w:val="clear" w:color="auto" w:fill="auto"/>
            <w:noWrap/>
            <w:vAlign w:val="center"/>
          </w:tcPr>
          <w:p w14:paraId="0CEC7E92" w14:textId="1CFA6006"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8122 (49.1</w:t>
            </w:r>
            <w:r w:rsidR="00814106" w:rsidRPr="0023257A">
              <w:rPr>
                <w:rFonts w:ascii="Book Antiqua" w:hAnsi="Book Antiqua" w:cs="Calibri"/>
                <w:kern w:val="0"/>
                <w:sz w:val="24"/>
                <w:szCs w:val="24"/>
              </w:rPr>
              <w:t>)</w:t>
            </w:r>
          </w:p>
        </w:tc>
        <w:tc>
          <w:tcPr>
            <w:tcW w:w="1559" w:type="dxa"/>
            <w:tcBorders>
              <w:top w:val="nil"/>
              <w:left w:val="nil"/>
              <w:bottom w:val="nil"/>
              <w:right w:val="nil"/>
            </w:tcBorders>
            <w:vAlign w:val="center"/>
          </w:tcPr>
          <w:p w14:paraId="67C04C20" w14:textId="2FDFB592"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560 (52.4</w:t>
            </w:r>
            <w:r w:rsidR="00814106" w:rsidRPr="0023257A">
              <w:rPr>
                <w:rFonts w:ascii="Book Antiqua" w:hAnsi="Book Antiqua" w:cs="Calibri"/>
                <w:kern w:val="0"/>
                <w:sz w:val="24"/>
                <w:szCs w:val="24"/>
              </w:rPr>
              <w:t>)</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57356474" w14:textId="6960E6AE"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377 (52.9)</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365BA782" w14:textId="2162E677"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183 (51.4</w:t>
            </w:r>
            <w:r w:rsidR="00814106" w:rsidRPr="0023257A">
              <w:rPr>
                <w:rFonts w:ascii="Book Antiqua" w:hAnsi="Book Antiqua" w:cs="Calibri"/>
                <w:kern w:val="0"/>
                <w:sz w:val="24"/>
                <w:szCs w:val="24"/>
              </w:rPr>
              <w:t>)</w:t>
            </w:r>
          </w:p>
        </w:tc>
      </w:tr>
      <w:tr w:rsidR="00814106" w:rsidRPr="0023257A" w14:paraId="593F4317"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32A7C99E" w14:textId="310229FA" w:rsidR="00814106"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Waist circumference</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814106" w:rsidRPr="0023257A">
              <w:rPr>
                <w:rFonts w:ascii="Book Antiqua" w:hAnsi="Book Antiqua" w:cs="Calibri"/>
                <w:kern w:val="0"/>
                <w:sz w:val="24"/>
                <w:szCs w:val="24"/>
              </w:rPr>
              <w:t>cm</w:t>
            </w:r>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69EE833E"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82.8 ± 8.2</w:t>
            </w:r>
          </w:p>
        </w:tc>
        <w:tc>
          <w:tcPr>
            <w:tcW w:w="1559" w:type="dxa"/>
            <w:tcBorders>
              <w:top w:val="nil"/>
              <w:left w:val="nil"/>
              <w:bottom w:val="nil"/>
              <w:right w:val="nil"/>
            </w:tcBorders>
            <w:vAlign w:val="center"/>
          </w:tcPr>
          <w:p w14:paraId="7E2DE159"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86.4 ± 8.5</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412B0EE4"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86.3 ± 8.2</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2BE70889"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86.3 ± 7.7</w:t>
            </w:r>
            <w:r w:rsidR="00B80253" w:rsidRPr="0023257A">
              <w:rPr>
                <w:rFonts w:ascii="Book Antiqua" w:hAnsi="Book Antiqua" w:cs="Calibri"/>
                <w:sz w:val="24"/>
                <w:szCs w:val="24"/>
                <w:vertAlign w:val="superscript"/>
              </w:rPr>
              <w:t>c</w:t>
            </w:r>
          </w:p>
        </w:tc>
      </w:tr>
      <w:tr w:rsidR="00814106" w:rsidRPr="0023257A" w14:paraId="0F674B73"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6AFDA298" w14:textId="3D044BC1" w:rsidR="00814106"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Body mass index</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814106" w:rsidRPr="0023257A">
              <w:rPr>
                <w:rFonts w:ascii="Book Antiqua" w:hAnsi="Book Antiqua" w:cs="Calibri"/>
                <w:kern w:val="0"/>
                <w:sz w:val="24"/>
                <w:szCs w:val="24"/>
              </w:rPr>
              <w:t>kg/m</w:t>
            </w:r>
            <w:r w:rsidR="00814106" w:rsidRPr="0023257A">
              <w:rPr>
                <w:rFonts w:ascii="Book Antiqua" w:hAnsi="Book Antiqua" w:cs="Calibri"/>
                <w:kern w:val="0"/>
                <w:sz w:val="24"/>
                <w:szCs w:val="24"/>
                <w:vertAlign w:val="superscript"/>
              </w:rPr>
              <w:t>2</w:t>
            </w:r>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1F5387DF"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23.0 ± 3.1</w:t>
            </w:r>
          </w:p>
        </w:tc>
        <w:tc>
          <w:tcPr>
            <w:tcW w:w="1559" w:type="dxa"/>
            <w:tcBorders>
              <w:top w:val="nil"/>
              <w:left w:val="nil"/>
              <w:bottom w:val="nil"/>
              <w:right w:val="nil"/>
            </w:tcBorders>
            <w:vAlign w:val="center"/>
          </w:tcPr>
          <w:p w14:paraId="62904A28"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24.1 ± 3.2</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5479B9B2"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24.0 ± 3.1</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5CD5C159"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23.9 ± 2.9</w:t>
            </w:r>
            <w:r w:rsidR="00B80253" w:rsidRPr="0023257A">
              <w:rPr>
                <w:rFonts w:ascii="Book Antiqua" w:hAnsi="Book Antiqua" w:cs="Calibri"/>
                <w:sz w:val="24"/>
                <w:szCs w:val="24"/>
                <w:vertAlign w:val="superscript"/>
              </w:rPr>
              <w:t>c</w:t>
            </w:r>
          </w:p>
        </w:tc>
      </w:tr>
      <w:tr w:rsidR="00814106" w:rsidRPr="0023257A" w14:paraId="349C0DFE"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08C645A2" w14:textId="3C4BB862" w:rsidR="00814106"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Systolic blood pressure</w:t>
            </w:r>
            <w:r w:rsidR="00814106"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814106" w:rsidRPr="0023257A">
              <w:rPr>
                <w:rFonts w:ascii="Book Antiqua" w:hAnsi="Book Antiqua" w:cs="Calibri"/>
                <w:kern w:val="0"/>
                <w:sz w:val="24"/>
                <w:szCs w:val="24"/>
              </w:rPr>
              <w:t>mmHg</w:t>
            </w:r>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396A1CF0"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113.5 ± 14.4</w:t>
            </w:r>
          </w:p>
        </w:tc>
        <w:tc>
          <w:tcPr>
            <w:tcW w:w="1559" w:type="dxa"/>
            <w:tcBorders>
              <w:top w:val="nil"/>
              <w:left w:val="nil"/>
              <w:bottom w:val="nil"/>
              <w:right w:val="nil"/>
            </w:tcBorders>
            <w:vAlign w:val="center"/>
          </w:tcPr>
          <w:p w14:paraId="36E4E8CC"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116.3 ± 15.2</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06C3AA23"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117.0 ± 15.0</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1B62B3E5"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118.4 ± 14.5</w:t>
            </w:r>
            <w:r w:rsidR="00B80253" w:rsidRPr="0023257A">
              <w:rPr>
                <w:rFonts w:ascii="Book Antiqua" w:hAnsi="Book Antiqua" w:cs="Calibri"/>
                <w:sz w:val="24"/>
                <w:szCs w:val="24"/>
                <w:vertAlign w:val="superscript"/>
              </w:rPr>
              <w:t>c</w:t>
            </w:r>
          </w:p>
        </w:tc>
      </w:tr>
      <w:tr w:rsidR="00814106" w:rsidRPr="0023257A" w14:paraId="53E560CF"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61D18CC8" w14:textId="21FBAA09" w:rsidR="00814106" w:rsidRPr="0023257A" w:rsidRDefault="00814106"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Diastolic blood pres</w:t>
            </w:r>
            <w:r w:rsidR="00CF1033" w:rsidRPr="0023257A">
              <w:rPr>
                <w:rFonts w:ascii="Book Antiqua" w:hAnsi="Book Antiqua" w:cs="Calibri"/>
                <w:kern w:val="0"/>
                <w:sz w:val="24"/>
                <w:szCs w:val="24"/>
              </w:rPr>
              <w:t>sure</w:t>
            </w:r>
            <w:r w:rsidRPr="0023257A">
              <w:rPr>
                <w:rFonts w:ascii="Book Antiqua" w:hAnsi="Book Antiqua" w:cs="Calibri"/>
                <w:kern w:val="0"/>
                <w:sz w:val="24"/>
                <w:szCs w:val="24"/>
              </w:rPr>
              <w:t xml:space="preserve"> </w:t>
            </w:r>
            <w:r w:rsidR="00CF1033"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mmHg</w:t>
            </w:r>
            <w:r w:rsidR="00CF1033"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3F12C7BF"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73.3 ± 11.3</w:t>
            </w:r>
          </w:p>
        </w:tc>
        <w:tc>
          <w:tcPr>
            <w:tcW w:w="1559" w:type="dxa"/>
            <w:tcBorders>
              <w:top w:val="nil"/>
              <w:left w:val="nil"/>
              <w:bottom w:val="nil"/>
              <w:right w:val="nil"/>
            </w:tcBorders>
            <w:vAlign w:val="center"/>
          </w:tcPr>
          <w:p w14:paraId="4E85C43A"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75.2 ± 11.4</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7CC5B6BD"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75.2 ± 11.2</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4800706A" w14:textId="77777777" w:rsidR="00814106" w:rsidRPr="0023257A" w:rsidRDefault="00814106"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75.2 ± 10.6</w:t>
            </w:r>
            <w:r w:rsidR="00B80253" w:rsidRPr="0023257A">
              <w:rPr>
                <w:rFonts w:ascii="Book Antiqua" w:hAnsi="Book Antiqua" w:cs="Calibri"/>
                <w:sz w:val="24"/>
                <w:szCs w:val="24"/>
                <w:vertAlign w:val="superscript"/>
              </w:rPr>
              <w:t>c</w:t>
            </w:r>
          </w:p>
        </w:tc>
      </w:tr>
      <w:tr w:rsidR="00814106" w:rsidRPr="0023257A" w14:paraId="71045526"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21BFB7EC" w14:textId="2D31EC32" w:rsidR="00814106" w:rsidRPr="0023257A" w:rsidRDefault="00814106" w:rsidP="00B2462C">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Hypertension, </w:t>
            </w:r>
            <w:r w:rsidR="0066472E" w:rsidRPr="0023257A">
              <w:rPr>
                <w:rFonts w:ascii="Book Antiqua" w:hAnsi="Book Antiqua" w:cs="Calibri"/>
                <w:i/>
                <w:kern w:val="0"/>
                <w:sz w:val="24"/>
                <w:szCs w:val="24"/>
              </w:rPr>
              <w:t>n</w:t>
            </w:r>
            <w:r w:rsidR="0066472E" w:rsidRPr="00C65980">
              <w:rPr>
                <w:rFonts w:ascii="Book Antiqua" w:hAnsi="Book Antiqua" w:cs="Calibri"/>
                <w:kern w:val="0"/>
                <w:sz w:val="24"/>
                <w:szCs w:val="24"/>
              </w:rPr>
              <w:t xml:space="preserve"> (%)</w:t>
            </w:r>
          </w:p>
        </w:tc>
        <w:tc>
          <w:tcPr>
            <w:tcW w:w="1701" w:type="dxa"/>
            <w:tcBorders>
              <w:top w:val="nil"/>
              <w:left w:val="nil"/>
              <w:bottom w:val="nil"/>
              <w:right w:val="nil"/>
            </w:tcBorders>
            <w:shd w:val="clear" w:color="auto" w:fill="auto"/>
            <w:noWrap/>
            <w:vAlign w:val="center"/>
          </w:tcPr>
          <w:p w14:paraId="52FFA097" w14:textId="05A412F1"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2710 (16.4</w:t>
            </w:r>
            <w:r w:rsidR="00814106" w:rsidRPr="0023257A">
              <w:rPr>
                <w:rFonts w:ascii="Book Antiqua" w:hAnsi="Book Antiqua" w:cs="Calibri"/>
                <w:kern w:val="0"/>
                <w:sz w:val="24"/>
                <w:szCs w:val="24"/>
              </w:rPr>
              <w:t>)</w:t>
            </w:r>
          </w:p>
        </w:tc>
        <w:tc>
          <w:tcPr>
            <w:tcW w:w="1559" w:type="dxa"/>
            <w:tcBorders>
              <w:top w:val="nil"/>
              <w:left w:val="nil"/>
              <w:bottom w:val="nil"/>
              <w:right w:val="nil"/>
            </w:tcBorders>
            <w:vAlign w:val="center"/>
          </w:tcPr>
          <w:p w14:paraId="33C0A21D" w14:textId="3E23D830"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311 (29.1</w:t>
            </w:r>
            <w:r w:rsidR="00814106" w:rsidRPr="0023257A">
              <w:rPr>
                <w:rFonts w:ascii="Book Antiqua" w:hAnsi="Book Antiqua" w:cs="Calibri"/>
                <w:kern w:val="0"/>
                <w:sz w:val="24"/>
                <w:szCs w:val="24"/>
              </w:rPr>
              <w:t>)</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00180389" w14:textId="5319D26A"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205 (28.8</w:t>
            </w:r>
            <w:r w:rsidR="00814106" w:rsidRPr="0023257A">
              <w:rPr>
                <w:rFonts w:ascii="Book Antiqua" w:hAnsi="Book Antiqua" w:cs="Calibri"/>
                <w:kern w:val="0"/>
                <w:sz w:val="24"/>
                <w:szCs w:val="24"/>
              </w:rPr>
              <w:t>)</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344C5FCF" w14:textId="2B2B4FB1"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106 (29.8</w:t>
            </w:r>
            <w:r w:rsidR="00814106" w:rsidRPr="0023257A">
              <w:rPr>
                <w:rFonts w:ascii="Book Antiqua" w:hAnsi="Book Antiqua" w:cs="Calibri"/>
                <w:kern w:val="0"/>
                <w:sz w:val="24"/>
                <w:szCs w:val="24"/>
              </w:rPr>
              <w:t>)</w:t>
            </w:r>
            <w:r w:rsidR="00B80253" w:rsidRPr="0023257A">
              <w:rPr>
                <w:rFonts w:ascii="Book Antiqua" w:hAnsi="Book Antiqua" w:cs="Calibri"/>
                <w:sz w:val="24"/>
                <w:szCs w:val="24"/>
                <w:vertAlign w:val="superscript"/>
              </w:rPr>
              <w:t>c</w:t>
            </w:r>
          </w:p>
        </w:tc>
      </w:tr>
      <w:tr w:rsidR="00814106" w:rsidRPr="0023257A" w14:paraId="72E0117F"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4E438F2F" w14:textId="5D1B33A5" w:rsidR="00814106" w:rsidRPr="0023257A" w:rsidRDefault="00814106" w:rsidP="00B2462C">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Diabetes, </w:t>
            </w:r>
            <w:r w:rsidR="0066472E" w:rsidRPr="0023257A">
              <w:rPr>
                <w:rFonts w:ascii="Book Antiqua" w:hAnsi="Book Antiqua" w:cs="Calibri"/>
                <w:i/>
                <w:kern w:val="0"/>
                <w:sz w:val="24"/>
                <w:szCs w:val="24"/>
              </w:rPr>
              <w:t xml:space="preserve">n </w:t>
            </w:r>
            <w:r w:rsidR="0066472E" w:rsidRPr="00C65980">
              <w:rPr>
                <w:rFonts w:ascii="Book Antiqua" w:hAnsi="Book Antiqua" w:cs="Calibri"/>
                <w:kern w:val="0"/>
                <w:sz w:val="24"/>
                <w:szCs w:val="24"/>
              </w:rPr>
              <w:t>(%)</w:t>
            </w:r>
          </w:p>
        </w:tc>
        <w:tc>
          <w:tcPr>
            <w:tcW w:w="1701" w:type="dxa"/>
            <w:tcBorders>
              <w:top w:val="nil"/>
              <w:left w:val="nil"/>
              <w:bottom w:val="nil"/>
              <w:right w:val="nil"/>
            </w:tcBorders>
            <w:shd w:val="clear" w:color="auto" w:fill="auto"/>
            <w:noWrap/>
            <w:vAlign w:val="center"/>
          </w:tcPr>
          <w:p w14:paraId="10D8EBFF" w14:textId="372B55E1"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771 (4.7</w:t>
            </w:r>
            <w:r w:rsidR="00814106" w:rsidRPr="0023257A">
              <w:rPr>
                <w:rFonts w:ascii="Book Antiqua" w:hAnsi="Book Antiqua" w:cs="Calibri"/>
                <w:kern w:val="0"/>
                <w:sz w:val="24"/>
                <w:szCs w:val="24"/>
              </w:rPr>
              <w:t>)</w:t>
            </w:r>
          </w:p>
        </w:tc>
        <w:tc>
          <w:tcPr>
            <w:tcW w:w="1559" w:type="dxa"/>
            <w:tcBorders>
              <w:top w:val="nil"/>
              <w:left w:val="nil"/>
              <w:bottom w:val="nil"/>
              <w:right w:val="nil"/>
            </w:tcBorders>
            <w:vAlign w:val="center"/>
          </w:tcPr>
          <w:p w14:paraId="6CE25B05" w14:textId="1F6B9428"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100 (9.4</w:t>
            </w:r>
            <w:r w:rsidR="00814106" w:rsidRPr="0023257A">
              <w:rPr>
                <w:rFonts w:ascii="Book Antiqua" w:hAnsi="Book Antiqua" w:cs="Calibri"/>
                <w:kern w:val="0"/>
                <w:sz w:val="24"/>
                <w:szCs w:val="24"/>
              </w:rPr>
              <w:t>)</w:t>
            </w:r>
            <w:r w:rsidR="00B80253"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42CAB04C" w14:textId="355AE90C"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67 (9.4</w:t>
            </w:r>
            <w:r w:rsidR="00814106" w:rsidRPr="0023257A">
              <w:rPr>
                <w:rFonts w:ascii="Book Antiqua" w:hAnsi="Book Antiqua" w:cs="Calibri"/>
                <w:kern w:val="0"/>
                <w:sz w:val="24"/>
                <w:szCs w:val="24"/>
              </w:rPr>
              <w:t>)</w:t>
            </w:r>
            <w:r w:rsidR="00B80253"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74DA3995" w14:textId="73E4070B" w:rsidR="00814106"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33 (9.3</w:t>
            </w:r>
            <w:r w:rsidR="00814106" w:rsidRPr="0023257A">
              <w:rPr>
                <w:rFonts w:ascii="Book Antiqua" w:hAnsi="Book Antiqua" w:cs="Calibri"/>
                <w:kern w:val="0"/>
                <w:sz w:val="24"/>
                <w:szCs w:val="24"/>
              </w:rPr>
              <w:t>)</w:t>
            </w:r>
            <w:r w:rsidR="00B80253" w:rsidRPr="0023257A">
              <w:rPr>
                <w:rFonts w:ascii="Book Antiqua" w:hAnsi="Book Antiqua" w:cs="Calibri"/>
                <w:sz w:val="24"/>
                <w:szCs w:val="24"/>
                <w:vertAlign w:val="superscript"/>
              </w:rPr>
              <w:t>c</w:t>
            </w:r>
          </w:p>
        </w:tc>
      </w:tr>
      <w:tr w:rsidR="007B49D8" w:rsidRPr="0023257A" w14:paraId="2C8DD363"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7B849D6E" w14:textId="04A52006" w:rsidR="007B49D8" w:rsidRPr="0023257A" w:rsidRDefault="007B49D8" w:rsidP="00B2462C">
            <w:pPr>
              <w:widowControl/>
              <w:wordWrap/>
              <w:autoSpaceDE/>
              <w:autoSpaceDN/>
              <w:adjustRightInd w:val="0"/>
              <w:snapToGrid w:val="0"/>
              <w:spacing w:line="360" w:lineRule="auto"/>
              <w:jc w:val="left"/>
              <w:rPr>
                <w:rFonts w:ascii="Book Antiqua" w:eastAsia="宋体" w:hAnsi="Book Antiqua" w:cs="Calibri"/>
                <w:sz w:val="24"/>
                <w:szCs w:val="24"/>
                <w:lang w:eastAsia="zh-CN"/>
              </w:rPr>
            </w:pPr>
            <w:r w:rsidRPr="0023257A">
              <w:rPr>
                <w:rFonts w:ascii="Book Antiqua" w:eastAsia="MinionPro-Regular" w:hAnsi="Book Antiqua" w:cs="Calibri"/>
                <w:sz w:val="24"/>
                <w:szCs w:val="24"/>
              </w:rPr>
              <w:t>Gamma-</w:t>
            </w:r>
            <w:proofErr w:type="spellStart"/>
            <w:r w:rsidRPr="0023257A">
              <w:rPr>
                <w:rFonts w:ascii="Book Antiqua" w:eastAsia="MinionPro-Regular" w:hAnsi="Book Antiqua" w:cs="Calibri"/>
                <w:sz w:val="24"/>
                <w:szCs w:val="24"/>
              </w:rPr>
              <w:t>glutamyl</w:t>
            </w:r>
            <w:proofErr w:type="spellEnd"/>
            <w:r w:rsidRPr="0023257A">
              <w:rPr>
                <w:rFonts w:ascii="Book Antiqua" w:eastAsia="MinionPro-Regular" w:hAnsi="Book Antiqua" w:cs="Calibri"/>
                <w:sz w:val="24"/>
                <w:szCs w:val="24"/>
              </w:rPr>
              <w:t xml:space="preserve"> </w:t>
            </w:r>
            <w:proofErr w:type="spellStart"/>
            <w:r w:rsidRPr="0023257A">
              <w:rPr>
                <w:rFonts w:ascii="Book Antiqua" w:eastAsia="MinionPro-Regular" w:hAnsi="Book Antiqua" w:cs="Calibri"/>
                <w:sz w:val="24"/>
                <w:szCs w:val="24"/>
              </w:rPr>
              <w:t>transpeptidase</w:t>
            </w:r>
            <w:proofErr w:type="spellEnd"/>
            <w:r w:rsidRPr="0023257A">
              <w:rPr>
                <w:rFonts w:ascii="Book Antiqua" w:hAnsi="Book Antiqua" w:cs="Calibri"/>
                <w:kern w:val="0"/>
                <w:sz w:val="24"/>
                <w:szCs w:val="24"/>
              </w:rPr>
              <w:t xml:space="preserve"> </w:t>
            </w:r>
            <w:r w:rsidR="00CF1033"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IU/L</w:t>
            </w:r>
            <w:r w:rsidR="00CF1033"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29987F8C" w14:textId="40563D2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29.8 ± 32.9</w:t>
            </w:r>
          </w:p>
        </w:tc>
        <w:tc>
          <w:tcPr>
            <w:tcW w:w="1559" w:type="dxa"/>
            <w:tcBorders>
              <w:top w:val="nil"/>
              <w:left w:val="nil"/>
              <w:bottom w:val="nil"/>
              <w:right w:val="nil"/>
            </w:tcBorders>
            <w:vAlign w:val="center"/>
          </w:tcPr>
          <w:p w14:paraId="5A61D7A1" w14:textId="658047A4"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34.6</w:t>
            </w:r>
            <w:r w:rsidR="00686250" w:rsidRPr="0023257A">
              <w:rPr>
                <w:rFonts w:ascii="Book Antiqua" w:eastAsia="宋体" w:hAnsi="Book Antiqua" w:cs="Calibri" w:hint="eastAsia"/>
                <w:kern w:val="0"/>
                <w:sz w:val="24"/>
                <w:szCs w:val="24"/>
                <w:lang w:eastAsia="zh-CN"/>
              </w:rPr>
              <w:t xml:space="preserve"> </w:t>
            </w:r>
            <w:r w:rsidRPr="0023257A">
              <w:rPr>
                <w:rFonts w:ascii="Book Antiqua" w:hAnsi="Book Antiqua" w:cs="Calibri"/>
                <w:kern w:val="0"/>
                <w:sz w:val="24"/>
                <w:szCs w:val="24"/>
              </w:rPr>
              <w:t>± 48.8</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769A170C" w14:textId="6A6CDD1A"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35.7 ± 58.8</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10732637" w14:textId="6D6B19AA"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38.0 ± 75.0</w:t>
            </w:r>
            <w:r w:rsidRPr="0023257A">
              <w:rPr>
                <w:rFonts w:ascii="Book Antiqua" w:hAnsi="Book Antiqua" w:cs="Calibri"/>
                <w:sz w:val="24"/>
                <w:szCs w:val="24"/>
                <w:vertAlign w:val="superscript"/>
              </w:rPr>
              <w:t>c</w:t>
            </w:r>
          </w:p>
        </w:tc>
      </w:tr>
      <w:tr w:rsidR="007B49D8" w:rsidRPr="0023257A" w14:paraId="489273C2"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57F35AC6" w14:textId="4DCA2952" w:rsidR="007B49D8" w:rsidRPr="0023257A" w:rsidRDefault="007B49D8" w:rsidP="00B2462C">
            <w:pPr>
              <w:widowControl/>
              <w:wordWrap/>
              <w:autoSpaceDE/>
              <w:autoSpaceDN/>
              <w:adjustRightInd w:val="0"/>
              <w:snapToGrid w:val="0"/>
              <w:spacing w:line="360" w:lineRule="auto"/>
              <w:jc w:val="left"/>
              <w:rPr>
                <w:rFonts w:ascii="Book Antiqua" w:eastAsia="宋体" w:hAnsi="Book Antiqua" w:cs="Calibri"/>
                <w:sz w:val="24"/>
                <w:szCs w:val="24"/>
                <w:lang w:eastAsia="zh-CN"/>
              </w:rPr>
            </w:pPr>
            <w:r w:rsidRPr="0023257A">
              <w:rPr>
                <w:rFonts w:ascii="Book Antiqua" w:eastAsia="MinionPro-Regular" w:hAnsi="Book Antiqua" w:cs="Calibri"/>
                <w:sz w:val="24"/>
                <w:szCs w:val="24"/>
              </w:rPr>
              <w:t>Alanine aminotransferase</w:t>
            </w:r>
            <w:r w:rsidRPr="0023257A">
              <w:rPr>
                <w:rFonts w:ascii="Book Antiqua" w:hAnsi="Book Antiqua" w:cs="Calibri"/>
                <w:kern w:val="0"/>
                <w:sz w:val="24"/>
                <w:szCs w:val="24"/>
              </w:rPr>
              <w:t xml:space="preserve"> </w:t>
            </w:r>
            <w:r w:rsidR="00CF1033"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IU/L</w:t>
            </w:r>
            <w:r w:rsidR="00CF1033"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2DEE47A8" w14:textId="65628508"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23.1 ± 19.8</w:t>
            </w:r>
          </w:p>
        </w:tc>
        <w:tc>
          <w:tcPr>
            <w:tcW w:w="1559" w:type="dxa"/>
            <w:tcBorders>
              <w:top w:val="nil"/>
              <w:left w:val="nil"/>
              <w:bottom w:val="nil"/>
              <w:right w:val="nil"/>
            </w:tcBorders>
            <w:vAlign w:val="center"/>
          </w:tcPr>
          <w:p w14:paraId="293FB6D3" w14:textId="0F967952"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25.9 ± 18.6</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0C557860" w14:textId="1AB90A78"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26.0 ± 17.9</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45F7A56F" w14:textId="47D3629A"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26.1 ± 16.4</w:t>
            </w:r>
            <w:r w:rsidRPr="0023257A">
              <w:rPr>
                <w:rFonts w:ascii="Book Antiqua" w:hAnsi="Book Antiqua" w:cs="Calibri"/>
                <w:sz w:val="24"/>
                <w:szCs w:val="24"/>
                <w:vertAlign w:val="superscript"/>
              </w:rPr>
              <w:t>c</w:t>
            </w:r>
          </w:p>
        </w:tc>
      </w:tr>
      <w:tr w:rsidR="007B49D8" w:rsidRPr="0023257A" w14:paraId="725B220C"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190C2575" w14:textId="5FA00FE5" w:rsidR="007B49D8" w:rsidRPr="0023257A" w:rsidRDefault="007B49D8" w:rsidP="00CF1033">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eastAsia="MinionPro-Regular" w:hAnsi="Book Antiqua" w:cs="Calibri"/>
                <w:sz w:val="24"/>
                <w:szCs w:val="24"/>
              </w:rPr>
              <w:t>Aspartate aminotransferase</w:t>
            </w:r>
            <w:r w:rsidRPr="0023257A">
              <w:rPr>
                <w:rFonts w:ascii="Book Antiqua" w:hAnsi="Book Antiqua" w:cs="Calibri"/>
                <w:kern w:val="0"/>
                <w:sz w:val="24"/>
                <w:szCs w:val="24"/>
              </w:rPr>
              <w:t xml:space="preserve"> </w:t>
            </w:r>
            <w:r w:rsidR="00CF1033"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IU/L</w:t>
            </w:r>
            <w:r w:rsidR="00CF1033"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0205B7C6"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22.1 ± 12.2</w:t>
            </w:r>
          </w:p>
        </w:tc>
        <w:tc>
          <w:tcPr>
            <w:tcW w:w="1559" w:type="dxa"/>
            <w:tcBorders>
              <w:top w:val="nil"/>
              <w:left w:val="nil"/>
              <w:bottom w:val="nil"/>
              <w:right w:val="nil"/>
            </w:tcBorders>
            <w:vAlign w:val="center"/>
          </w:tcPr>
          <w:p w14:paraId="3067D83C"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23.2 ± 11.1</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1ADF3D35"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23.6 ± 10.7</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013BE8B5"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24.5 ± 9.9</w:t>
            </w:r>
            <w:r w:rsidRPr="0023257A">
              <w:rPr>
                <w:rFonts w:ascii="Book Antiqua" w:hAnsi="Book Antiqua" w:cs="Calibri"/>
                <w:sz w:val="24"/>
                <w:szCs w:val="24"/>
                <w:vertAlign w:val="superscript"/>
              </w:rPr>
              <w:t>c</w:t>
            </w:r>
          </w:p>
        </w:tc>
      </w:tr>
      <w:tr w:rsidR="007B49D8" w:rsidRPr="0023257A" w14:paraId="3C220C56"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19966584" w14:textId="6EA74FAD" w:rsidR="007B49D8"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Total cholesterol</w:t>
            </w:r>
            <w:r w:rsidR="007B49D8"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7B49D8" w:rsidRPr="0023257A">
              <w:rPr>
                <w:rFonts w:ascii="Book Antiqua" w:hAnsi="Book Antiqua" w:cs="Calibri"/>
                <w:kern w:val="0"/>
                <w:sz w:val="24"/>
                <w:szCs w:val="24"/>
              </w:rPr>
              <w:t>mg/</w:t>
            </w:r>
            <w:proofErr w:type="spellStart"/>
            <w:r w:rsidR="007B49D8" w:rsidRPr="0023257A">
              <w:rPr>
                <w:rFonts w:ascii="Book Antiqua" w:hAnsi="Book Antiqua" w:cs="Calibri"/>
                <w:kern w:val="0"/>
                <w:sz w:val="24"/>
                <w:szCs w:val="24"/>
              </w:rPr>
              <w:t>dL</w:t>
            </w:r>
            <w:proofErr w:type="spellEnd"/>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39C13FB0"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194.4 ± 33.7</w:t>
            </w:r>
          </w:p>
        </w:tc>
        <w:tc>
          <w:tcPr>
            <w:tcW w:w="1559" w:type="dxa"/>
            <w:tcBorders>
              <w:top w:val="nil"/>
              <w:left w:val="nil"/>
              <w:bottom w:val="nil"/>
              <w:right w:val="nil"/>
            </w:tcBorders>
            <w:vAlign w:val="center"/>
          </w:tcPr>
          <w:p w14:paraId="45B50865"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193.4 ± 33.7</w:t>
            </w:r>
          </w:p>
        </w:tc>
        <w:tc>
          <w:tcPr>
            <w:tcW w:w="1517" w:type="dxa"/>
            <w:tcBorders>
              <w:top w:val="nil"/>
              <w:left w:val="nil"/>
              <w:bottom w:val="nil"/>
              <w:right w:val="nil"/>
            </w:tcBorders>
            <w:shd w:val="clear" w:color="auto" w:fill="auto"/>
            <w:noWrap/>
            <w:vAlign w:val="center"/>
          </w:tcPr>
          <w:p w14:paraId="4D0FF324"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192.5 ± 33.6</w:t>
            </w:r>
          </w:p>
        </w:tc>
        <w:tc>
          <w:tcPr>
            <w:tcW w:w="1701" w:type="dxa"/>
            <w:tcBorders>
              <w:top w:val="nil"/>
              <w:left w:val="nil"/>
              <w:bottom w:val="nil"/>
              <w:right w:val="nil"/>
            </w:tcBorders>
            <w:shd w:val="clear" w:color="auto" w:fill="auto"/>
            <w:noWrap/>
            <w:vAlign w:val="center"/>
          </w:tcPr>
          <w:p w14:paraId="77EF8DDB"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190.6 ± 33.4</w:t>
            </w:r>
            <w:r w:rsidRPr="0023257A">
              <w:rPr>
                <w:rFonts w:ascii="Book Antiqua" w:hAnsi="Book Antiqua" w:cs="Calibri"/>
                <w:sz w:val="24"/>
                <w:szCs w:val="24"/>
                <w:vertAlign w:val="superscript"/>
              </w:rPr>
              <w:t>c</w:t>
            </w:r>
          </w:p>
        </w:tc>
      </w:tr>
      <w:tr w:rsidR="007B49D8" w:rsidRPr="0023257A" w14:paraId="671E56F6"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014009CD" w14:textId="1505BC02" w:rsidR="007B49D8"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Triglycerides</w:t>
            </w:r>
            <w:r w:rsidR="007B49D8"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mg/</w:t>
            </w:r>
            <w:proofErr w:type="spellStart"/>
            <w:r w:rsidRPr="0023257A">
              <w:rPr>
                <w:rFonts w:ascii="Book Antiqua" w:hAnsi="Book Antiqua" w:cs="Calibri"/>
                <w:kern w:val="0"/>
                <w:sz w:val="24"/>
                <w:szCs w:val="24"/>
              </w:rPr>
              <w:t>dL</w:t>
            </w:r>
            <w:proofErr w:type="spellEnd"/>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10C4A6B0"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103.2 ± 68.0</w:t>
            </w:r>
          </w:p>
        </w:tc>
        <w:tc>
          <w:tcPr>
            <w:tcW w:w="1559" w:type="dxa"/>
            <w:tcBorders>
              <w:top w:val="nil"/>
              <w:left w:val="nil"/>
              <w:bottom w:val="nil"/>
              <w:right w:val="nil"/>
            </w:tcBorders>
            <w:vAlign w:val="center"/>
          </w:tcPr>
          <w:p w14:paraId="633B5DAB"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111.1 ± 62.3</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77854325"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112.9 ± 65.9</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4E6DD8AD"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116.4 ± 72.5</w:t>
            </w:r>
            <w:r w:rsidRPr="0023257A">
              <w:rPr>
                <w:rFonts w:ascii="Book Antiqua" w:hAnsi="Book Antiqua" w:cs="Calibri"/>
                <w:sz w:val="24"/>
                <w:szCs w:val="24"/>
                <w:vertAlign w:val="superscript"/>
              </w:rPr>
              <w:t>c</w:t>
            </w:r>
          </w:p>
        </w:tc>
      </w:tr>
      <w:tr w:rsidR="007B49D8" w:rsidRPr="0023257A" w14:paraId="6869597A"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11FB0DB6" w14:textId="623EE8D7" w:rsidR="007B49D8"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HDL-cholesterol</w:t>
            </w:r>
            <w:r w:rsidR="007B49D8"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7B49D8" w:rsidRPr="0023257A">
              <w:rPr>
                <w:rFonts w:ascii="Book Antiqua" w:hAnsi="Book Antiqua" w:cs="Calibri"/>
                <w:kern w:val="0"/>
                <w:sz w:val="24"/>
                <w:szCs w:val="24"/>
              </w:rPr>
              <w:t>mg/</w:t>
            </w:r>
            <w:proofErr w:type="spellStart"/>
            <w:r w:rsidR="007B49D8" w:rsidRPr="0023257A">
              <w:rPr>
                <w:rFonts w:ascii="Book Antiqua" w:hAnsi="Book Antiqua" w:cs="Calibri"/>
                <w:kern w:val="0"/>
                <w:sz w:val="24"/>
                <w:szCs w:val="24"/>
              </w:rPr>
              <w:t>dL</w:t>
            </w:r>
            <w:proofErr w:type="spellEnd"/>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6749B9A2"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55.1 ± 12.2</w:t>
            </w:r>
          </w:p>
        </w:tc>
        <w:tc>
          <w:tcPr>
            <w:tcW w:w="1559" w:type="dxa"/>
            <w:tcBorders>
              <w:top w:val="nil"/>
              <w:left w:val="nil"/>
              <w:bottom w:val="nil"/>
              <w:right w:val="nil"/>
            </w:tcBorders>
            <w:vAlign w:val="center"/>
          </w:tcPr>
          <w:p w14:paraId="126376BD"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53.2 ± 12.1</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0CCEDFF2"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53.3 ± 12.2</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7771EBA0"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53.7 ± 12.6</w:t>
            </w:r>
            <w:r w:rsidRPr="0023257A">
              <w:rPr>
                <w:rFonts w:ascii="Book Antiqua" w:hAnsi="Book Antiqua" w:cs="Calibri"/>
                <w:sz w:val="24"/>
                <w:szCs w:val="24"/>
                <w:vertAlign w:val="superscript"/>
              </w:rPr>
              <w:t>c</w:t>
            </w:r>
          </w:p>
        </w:tc>
      </w:tr>
      <w:tr w:rsidR="007B49D8" w:rsidRPr="0023257A" w14:paraId="0DE4C4AB"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2C9A7D01" w14:textId="427598AF" w:rsidR="007B49D8" w:rsidRPr="0023257A" w:rsidRDefault="00CF1033" w:rsidP="00B2462C">
            <w:pPr>
              <w:widowControl/>
              <w:wordWrap/>
              <w:autoSpaceDE/>
              <w:autoSpaceDN/>
              <w:adjustRightInd w:val="0"/>
              <w:snapToGrid w:val="0"/>
              <w:spacing w:line="360" w:lineRule="auto"/>
              <w:jc w:val="left"/>
              <w:rPr>
                <w:rFonts w:ascii="Book Antiqua" w:eastAsia="宋体" w:hAnsi="Book Antiqua" w:cs="Calibri"/>
                <w:kern w:val="0"/>
                <w:sz w:val="24"/>
                <w:szCs w:val="24"/>
                <w:lang w:eastAsia="zh-CN"/>
              </w:rPr>
            </w:pPr>
            <w:r w:rsidRPr="0023257A">
              <w:rPr>
                <w:rFonts w:ascii="Book Antiqua" w:hAnsi="Book Antiqua" w:cs="Calibri"/>
                <w:kern w:val="0"/>
                <w:sz w:val="24"/>
                <w:szCs w:val="24"/>
              </w:rPr>
              <w:t>Fasting glucose</w:t>
            </w:r>
            <w:r w:rsidR="007B49D8" w:rsidRPr="0023257A">
              <w:rPr>
                <w:rFonts w:ascii="Book Antiqua" w:hAnsi="Book Antiqua" w:cs="Calibri"/>
                <w:kern w:val="0"/>
                <w:sz w:val="24"/>
                <w:szCs w:val="24"/>
              </w:rPr>
              <w:t xml:space="preserve"> </w:t>
            </w:r>
            <w:r w:rsidRPr="0023257A">
              <w:rPr>
                <w:rFonts w:ascii="Book Antiqua" w:eastAsia="宋体" w:hAnsi="Book Antiqua" w:cs="Calibri" w:hint="eastAsia"/>
                <w:kern w:val="0"/>
                <w:sz w:val="24"/>
                <w:szCs w:val="24"/>
                <w:lang w:eastAsia="zh-CN"/>
              </w:rPr>
              <w:t>(</w:t>
            </w:r>
            <w:r w:rsidR="007B49D8" w:rsidRPr="0023257A">
              <w:rPr>
                <w:rFonts w:ascii="Book Antiqua" w:hAnsi="Book Antiqua" w:cs="Calibri"/>
                <w:kern w:val="0"/>
                <w:sz w:val="24"/>
                <w:szCs w:val="24"/>
              </w:rPr>
              <w:t>mg/</w:t>
            </w:r>
            <w:proofErr w:type="spellStart"/>
            <w:r w:rsidR="007B49D8" w:rsidRPr="0023257A">
              <w:rPr>
                <w:rFonts w:ascii="Book Antiqua" w:hAnsi="Book Antiqua" w:cs="Calibri"/>
                <w:kern w:val="0"/>
                <w:sz w:val="24"/>
                <w:szCs w:val="24"/>
              </w:rPr>
              <w:t>dL</w:t>
            </w:r>
            <w:proofErr w:type="spellEnd"/>
            <w:r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3DBA677B"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95.2 ± 15.5</w:t>
            </w:r>
          </w:p>
        </w:tc>
        <w:tc>
          <w:tcPr>
            <w:tcW w:w="1559" w:type="dxa"/>
            <w:tcBorders>
              <w:top w:val="nil"/>
              <w:left w:val="nil"/>
              <w:bottom w:val="nil"/>
              <w:right w:val="nil"/>
            </w:tcBorders>
            <w:vAlign w:val="center"/>
          </w:tcPr>
          <w:p w14:paraId="3320A48A"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99.6 ± 20.4</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06550738"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99.6 ± 20.8</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0702B4F5"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99.5 ± 17.0</w:t>
            </w:r>
            <w:r w:rsidRPr="0023257A">
              <w:rPr>
                <w:rFonts w:ascii="Book Antiqua" w:hAnsi="Book Antiqua" w:cs="Calibri"/>
                <w:sz w:val="24"/>
                <w:szCs w:val="24"/>
                <w:vertAlign w:val="superscript"/>
              </w:rPr>
              <w:t>c</w:t>
            </w:r>
          </w:p>
        </w:tc>
      </w:tr>
      <w:tr w:rsidR="007B49D8" w:rsidRPr="0023257A" w14:paraId="3D37CE06"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1C59874D" w14:textId="04D80E5F" w:rsidR="007B49D8" w:rsidRPr="0023257A" w:rsidRDefault="007B49D8" w:rsidP="00B2462C">
            <w:pPr>
              <w:widowControl/>
              <w:wordWrap/>
              <w:autoSpaceDE/>
              <w:autoSpaceDN/>
              <w:adjustRightInd w:val="0"/>
              <w:snapToGrid w:val="0"/>
              <w:spacing w:line="360" w:lineRule="auto"/>
              <w:jc w:val="left"/>
              <w:rPr>
                <w:rFonts w:ascii="Book Antiqua" w:eastAsia="宋体" w:hAnsi="Book Antiqua" w:cs="Calibri"/>
                <w:kern w:val="0"/>
                <w:sz w:val="24"/>
                <w:szCs w:val="24"/>
                <w:shd w:val="pct15" w:color="auto" w:fill="FFFFFF"/>
                <w:lang w:eastAsia="zh-CN"/>
              </w:rPr>
            </w:pPr>
            <w:r w:rsidRPr="0023257A">
              <w:rPr>
                <w:rFonts w:ascii="Book Antiqua" w:hAnsi="Book Antiqua" w:cs="Calibri"/>
                <w:kern w:val="0"/>
                <w:sz w:val="24"/>
                <w:szCs w:val="24"/>
              </w:rPr>
              <w:t>HbA</w:t>
            </w:r>
            <w:r w:rsidR="00CF1033" w:rsidRPr="0023257A">
              <w:rPr>
                <w:rFonts w:ascii="Book Antiqua" w:hAnsi="Book Antiqua" w:cs="Calibri"/>
                <w:kern w:val="0"/>
                <w:sz w:val="24"/>
                <w:szCs w:val="24"/>
              </w:rPr>
              <w:t>1c</w:t>
            </w:r>
            <w:r w:rsidRPr="0023257A">
              <w:rPr>
                <w:rFonts w:ascii="Book Antiqua" w:hAnsi="Book Antiqua" w:cs="Calibri"/>
                <w:kern w:val="0"/>
                <w:sz w:val="24"/>
                <w:szCs w:val="24"/>
              </w:rPr>
              <w:t xml:space="preserve"> </w:t>
            </w:r>
            <w:r w:rsidR="00CF1033" w:rsidRPr="0023257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w:t>
            </w:r>
            <w:r w:rsidR="00CF1033" w:rsidRPr="0023257A">
              <w:rPr>
                <w:rFonts w:ascii="Book Antiqua" w:eastAsia="宋体" w:hAnsi="Book Antiqua" w:cs="Calibri" w:hint="eastAsia"/>
                <w:kern w:val="0"/>
                <w:sz w:val="24"/>
                <w:szCs w:val="24"/>
                <w:lang w:eastAsia="zh-CN"/>
              </w:rPr>
              <w:t>)</w:t>
            </w:r>
          </w:p>
        </w:tc>
        <w:tc>
          <w:tcPr>
            <w:tcW w:w="1701" w:type="dxa"/>
            <w:tcBorders>
              <w:top w:val="nil"/>
              <w:left w:val="nil"/>
              <w:bottom w:val="nil"/>
              <w:right w:val="nil"/>
            </w:tcBorders>
            <w:shd w:val="clear" w:color="auto" w:fill="auto"/>
            <w:noWrap/>
            <w:vAlign w:val="center"/>
          </w:tcPr>
          <w:p w14:paraId="31A84AC6"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5.8 ± 0.5</w:t>
            </w:r>
          </w:p>
        </w:tc>
        <w:tc>
          <w:tcPr>
            <w:tcW w:w="1559" w:type="dxa"/>
            <w:tcBorders>
              <w:top w:val="nil"/>
              <w:left w:val="nil"/>
              <w:bottom w:val="nil"/>
              <w:right w:val="nil"/>
            </w:tcBorders>
            <w:vAlign w:val="center"/>
          </w:tcPr>
          <w:p w14:paraId="20495171"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5.9 ± 0.7</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37C628C7" w14:textId="687559BA"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5.9 ± 0.6</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48173422"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6.0 ± 0.5</w:t>
            </w:r>
            <w:r w:rsidRPr="0023257A">
              <w:rPr>
                <w:rFonts w:ascii="Book Antiqua" w:hAnsi="Book Antiqua" w:cs="Calibri"/>
                <w:sz w:val="24"/>
                <w:szCs w:val="24"/>
                <w:vertAlign w:val="superscript"/>
              </w:rPr>
              <w:t>c</w:t>
            </w:r>
          </w:p>
        </w:tc>
      </w:tr>
      <w:tr w:rsidR="007B49D8" w:rsidRPr="0023257A" w14:paraId="5E345C16"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20E79592" w14:textId="3461E1A1" w:rsidR="007B49D8" w:rsidRPr="0023257A" w:rsidRDefault="007B49D8" w:rsidP="00B2462C">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Fasting insulin, </w:t>
            </w:r>
            <w:proofErr w:type="spellStart"/>
            <w:r w:rsidRPr="0023257A">
              <w:rPr>
                <w:rFonts w:ascii="Book Antiqua" w:hAnsi="Book Antiqua"/>
                <w:kern w:val="0"/>
                <w:sz w:val="24"/>
                <w:szCs w:val="24"/>
              </w:rPr>
              <w:t>μ</w:t>
            </w:r>
            <w:r w:rsidRPr="0023257A">
              <w:rPr>
                <w:rFonts w:ascii="Book Antiqua" w:hAnsi="Book Antiqua" w:cs="Calibri"/>
                <w:kern w:val="0"/>
                <w:sz w:val="24"/>
                <w:szCs w:val="24"/>
              </w:rPr>
              <w:t>IU</w:t>
            </w:r>
            <w:proofErr w:type="spellEnd"/>
            <w:r w:rsidRPr="0023257A">
              <w:rPr>
                <w:rFonts w:ascii="Book Antiqua" w:hAnsi="Book Antiqua" w:cs="Calibri"/>
                <w:kern w:val="0"/>
                <w:sz w:val="24"/>
                <w:szCs w:val="24"/>
              </w:rPr>
              <w:t>/mL (</w:t>
            </w:r>
            <w:r w:rsidR="007A715F" w:rsidRPr="0023257A">
              <w:rPr>
                <w:rFonts w:ascii="Book Antiqua" w:hAnsi="Book Antiqua" w:cs="Calibri"/>
                <w:i/>
                <w:kern w:val="0"/>
                <w:sz w:val="24"/>
                <w:szCs w:val="24"/>
              </w:rPr>
              <w:t xml:space="preserve">n = </w:t>
            </w:r>
            <w:r w:rsidR="00CF1033" w:rsidRPr="0023257A">
              <w:rPr>
                <w:rFonts w:ascii="Book Antiqua" w:hAnsi="Book Antiqua" w:cs="Calibri"/>
                <w:kern w:val="0"/>
                <w:sz w:val="24"/>
                <w:szCs w:val="24"/>
              </w:rPr>
              <w:t>8</w:t>
            </w:r>
            <w:r w:rsidRPr="0023257A">
              <w:rPr>
                <w:rFonts w:ascii="Book Antiqua" w:hAnsi="Book Antiqua" w:cs="Calibri"/>
                <w:kern w:val="0"/>
                <w:sz w:val="24"/>
                <w:szCs w:val="24"/>
              </w:rPr>
              <w:t>622)</w:t>
            </w:r>
          </w:p>
        </w:tc>
        <w:tc>
          <w:tcPr>
            <w:tcW w:w="1701" w:type="dxa"/>
            <w:tcBorders>
              <w:top w:val="nil"/>
              <w:left w:val="nil"/>
              <w:bottom w:val="nil"/>
              <w:right w:val="nil"/>
            </w:tcBorders>
            <w:shd w:val="clear" w:color="auto" w:fill="auto"/>
            <w:noWrap/>
            <w:vAlign w:val="center"/>
          </w:tcPr>
          <w:p w14:paraId="6F61D043"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6.9 ± 4.4</w:t>
            </w:r>
          </w:p>
        </w:tc>
        <w:tc>
          <w:tcPr>
            <w:tcW w:w="1559" w:type="dxa"/>
            <w:tcBorders>
              <w:top w:val="nil"/>
              <w:left w:val="nil"/>
              <w:bottom w:val="nil"/>
              <w:right w:val="nil"/>
            </w:tcBorders>
            <w:vAlign w:val="center"/>
          </w:tcPr>
          <w:p w14:paraId="167F8C75"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8.3 ± 6.2</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363C308F"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8.3 ± 6.0</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3E1F9F70"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8.3 ± 5.7</w:t>
            </w:r>
            <w:r w:rsidRPr="0023257A">
              <w:rPr>
                <w:rFonts w:ascii="Book Antiqua" w:hAnsi="Book Antiqua" w:cs="Calibri"/>
                <w:sz w:val="24"/>
                <w:szCs w:val="24"/>
                <w:vertAlign w:val="superscript"/>
              </w:rPr>
              <w:t>c</w:t>
            </w:r>
          </w:p>
        </w:tc>
      </w:tr>
      <w:tr w:rsidR="007B49D8" w:rsidRPr="0023257A" w14:paraId="305DEEEA"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19BD8E03" w14:textId="47423943" w:rsidR="007B49D8" w:rsidRPr="0023257A" w:rsidRDefault="007B49D8" w:rsidP="00B2462C">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HOMA- IR index (</w:t>
            </w:r>
            <w:r w:rsidR="007A715F" w:rsidRPr="0023257A">
              <w:rPr>
                <w:rFonts w:ascii="Book Antiqua" w:hAnsi="Book Antiqua" w:cs="Calibri"/>
                <w:i/>
                <w:kern w:val="0"/>
                <w:sz w:val="24"/>
                <w:szCs w:val="24"/>
              </w:rPr>
              <w:t xml:space="preserve">n = </w:t>
            </w:r>
            <w:r w:rsidR="00CF1033" w:rsidRPr="0023257A">
              <w:rPr>
                <w:rFonts w:ascii="Book Antiqua" w:hAnsi="Book Antiqua" w:cs="Calibri"/>
                <w:kern w:val="0"/>
                <w:sz w:val="24"/>
                <w:szCs w:val="24"/>
              </w:rPr>
              <w:t>8</w:t>
            </w:r>
            <w:r w:rsidRPr="0023257A">
              <w:rPr>
                <w:rFonts w:ascii="Book Antiqua" w:hAnsi="Book Antiqua" w:cs="Calibri"/>
                <w:kern w:val="0"/>
                <w:sz w:val="24"/>
                <w:szCs w:val="24"/>
              </w:rPr>
              <w:t>622)</w:t>
            </w:r>
          </w:p>
        </w:tc>
        <w:tc>
          <w:tcPr>
            <w:tcW w:w="1701" w:type="dxa"/>
            <w:tcBorders>
              <w:top w:val="nil"/>
              <w:left w:val="nil"/>
              <w:bottom w:val="nil"/>
              <w:right w:val="nil"/>
            </w:tcBorders>
            <w:shd w:val="clear" w:color="auto" w:fill="auto"/>
            <w:noWrap/>
            <w:vAlign w:val="center"/>
          </w:tcPr>
          <w:p w14:paraId="17FDD0A6"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1.7 ± 1.3</w:t>
            </w:r>
          </w:p>
        </w:tc>
        <w:tc>
          <w:tcPr>
            <w:tcW w:w="1559" w:type="dxa"/>
            <w:tcBorders>
              <w:top w:val="nil"/>
              <w:left w:val="nil"/>
              <w:bottom w:val="nil"/>
              <w:right w:val="nil"/>
            </w:tcBorders>
            <w:vAlign w:val="center"/>
          </w:tcPr>
          <w:p w14:paraId="7F3A35AF"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2.1 ± 1.7</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772A826B"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2.1 ± 1.7</w:t>
            </w:r>
            <w:r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34DA28D9"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2.2 ± 1.7</w:t>
            </w:r>
            <w:r w:rsidRPr="0023257A">
              <w:rPr>
                <w:rFonts w:ascii="Book Antiqua" w:hAnsi="Book Antiqua" w:cs="Calibri"/>
                <w:sz w:val="24"/>
                <w:szCs w:val="24"/>
                <w:vertAlign w:val="superscript"/>
              </w:rPr>
              <w:t>c</w:t>
            </w:r>
          </w:p>
        </w:tc>
      </w:tr>
      <w:tr w:rsidR="007B49D8" w:rsidRPr="0023257A" w14:paraId="573DB3D0" w14:textId="77777777">
        <w:trPr>
          <w:gridAfter w:val="5"/>
          <w:wAfter w:w="18483" w:type="dxa"/>
          <w:trHeight w:val="330"/>
        </w:trPr>
        <w:tc>
          <w:tcPr>
            <w:tcW w:w="4537" w:type="dxa"/>
            <w:tcBorders>
              <w:top w:val="nil"/>
              <w:left w:val="nil"/>
              <w:bottom w:val="nil"/>
              <w:right w:val="nil"/>
            </w:tcBorders>
            <w:shd w:val="clear" w:color="auto" w:fill="auto"/>
            <w:noWrap/>
            <w:vAlign w:val="center"/>
          </w:tcPr>
          <w:p w14:paraId="1EA357EF" w14:textId="48ADB06E" w:rsidR="007B49D8" w:rsidRPr="0023257A" w:rsidRDefault="007B49D8" w:rsidP="00B2462C">
            <w:pPr>
              <w:widowControl/>
              <w:wordWrap/>
              <w:autoSpaceDE/>
              <w:autoSpaceDN/>
              <w:adjustRightInd w:val="0"/>
              <w:snapToGrid w:val="0"/>
              <w:spacing w:line="360" w:lineRule="auto"/>
              <w:jc w:val="left"/>
              <w:rPr>
                <w:rFonts w:ascii="Book Antiqua" w:hAnsi="Book Antiqua" w:cs="Calibri"/>
                <w:bCs/>
                <w:kern w:val="0"/>
                <w:sz w:val="24"/>
                <w:szCs w:val="24"/>
              </w:rPr>
            </w:pPr>
            <w:r w:rsidRPr="0023257A">
              <w:rPr>
                <w:rFonts w:ascii="Book Antiqua" w:hAnsi="Book Antiqua" w:cs="Calibri"/>
                <w:bCs/>
                <w:kern w:val="0"/>
                <w:sz w:val="24"/>
                <w:szCs w:val="24"/>
              </w:rPr>
              <w:t xml:space="preserve">NAFLD, </w:t>
            </w:r>
            <w:r w:rsidR="0066472E" w:rsidRPr="0023257A">
              <w:rPr>
                <w:rFonts w:ascii="Book Antiqua" w:hAnsi="Book Antiqua" w:cs="Calibri"/>
                <w:bCs/>
                <w:i/>
                <w:kern w:val="0"/>
                <w:sz w:val="24"/>
                <w:szCs w:val="24"/>
              </w:rPr>
              <w:t xml:space="preserve">n </w:t>
            </w:r>
            <w:r w:rsidR="0066472E" w:rsidRPr="00C65980">
              <w:rPr>
                <w:rFonts w:ascii="Book Antiqua" w:hAnsi="Book Antiqua" w:cs="Calibri"/>
                <w:bCs/>
                <w:kern w:val="0"/>
                <w:sz w:val="24"/>
                <w:szCs w:val="24"/>
              </w:rPr>
              <w:t>(%)</w:t>
            </w:r>
            <w:r w:rsidRPr="00C65980">
              <w:rPr>
                <w:rFonts w:ascii="Book Antiqua" w:hAnsi="Book Antiqua" w:cs="Calibri"/>
                <w:bCs/>
                <w:kern w:val="0"/>
                <w:sz w:val="24"/>
                <w:szCs w:val="24"/>
              </w:rPr>
              <w:t xml:space="preserve"> </w:t>
            </w:r>
          </w:p>
        </w:tc>
        <w:tc>
          <w:tcPr>
            <w:tcW w:w="1701" w:type="dxa"/>
            <w:tcBorders>
              <w:top w:val="nil"/>
              <w:left w:val="nil"/>
              <w:bottom w:val="nil"/>
              <w:right w:val="nil"/>
            </w:tcBorders>
            <w:shd w:val="clear" w:color="auto" w:fill="auto"/>
            <w:noWrap/>
            <w:vAlign w:val="center"/>
          </w:tcPr>
          <w:p w14:paraId="7B7125E4" w14:textId="502B408C"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4,896 (29.6</w:t>
            </w:r>
            <w:r w:rsidR="007B49D8" w:rsidRPr="0023257A">
              <w:rPr>
                <w:rFonts w:ascii="Book Antiqua" w:hAnsi="Book Antiqua" w:cs="Calibri"/>
                <w:kern w:val="0"/>
                <w:sz w:val="24"/>
                <w:szCs w:val="24"/>
              </w:rPr>
              <w:t>)</w:t>
            </w:r>
          </w:p>
        </w:tc>
        <w:tc>
          <w:tcPr>
            <w:tcW w:w="1559" w:type="dxa"/>
            <w:tcBorders>
              <w:top w:val="nil"/>
              <w:left w:val="nil"/>
              <w:bottom w:val="nil"/>
              <w:right w:val="nil"/>
            </w:tcBorders>
            <w:vAlign w:val="center"/>
          </w:tcPr>
          <w:p w14:paraId="3EC79344" w14:textId="1CFF1E9D"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 xml:space="preserve">441 </w:t>
            </w:r>
            <w:r w:rsidR="00584EC9">
              <w:rPr>
                <w:rFonts w:ascii="Book Antiqua" w:hAnsi="Book Antiqua" w:cs="Calibri"/>
                <w:kern w:val="0"/>
                <w:sz w:val="24"/>
                <w:szCs w:val="24"/>
              </w:rPr>
              <w:t>(41.3</w:t>
            </w:r>
            <w:r w:rsidRPr="0023257A">
              <w:rPr>
                <w:rFonts w:ascii="Book Antiqua" w:hAnsi="Book Antiqua" w:cs="Calibri"/>
                <w:kern w:val="0"/>
                <w:sz w:val="24"/>
                <w:szCs w:val="24"/>
              </w:rPr>
              <w:t>)</w:t>
            </w:r>
            <w:r w:rsidRPr="0023257A">
              <w:rPr>
                <w:rFonts w:ascii="Book Antiqua" w:hAnsi="Book Antiqua" w:cs="Calibri"/>
                <w:kern w:val="0"/>
                <w:sz w:val="24"/>
                <w:szCs w:val="24"/>
                <w:vertAlign w:val="superscript"/>
              </w:rPr>
              <w:t>a</w:t>
            </w:r>
          </w:p>
        </w:tc>
        <w:tc>
          <w:tcPr>
            <w:tcW w:w="1517" w:type="dxa"/>
            <w:tcBorders>
              <w:top w:val="nil"/>
              <w:left w:val="nil"/>
              <w:bottom w:val="nil"/>
              <w:right w:val="nil"/>
            </w:tcBorders>
            <w:shd w:val="clear" w:color="auto" w:fill="auto"/>
            <w:noWrap/>
            <w:vAlign w:val="center"/>
          </w:tcPr>
          <w:p w14:paraId="09695FDD" w14:textId="5ADAEAE9"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292 (41.0</w:t>
            </w:r>
            <w:r w:rsidR="007B49D8" w:rsidRPr="0023257A">
              <w:rPr>
                <w:rFonts w:ascii="Book Antiqua" w:hAnsi="Book Antiqua" w:cs="Calibri"/>
                <w:kern w:val="0"/>
                <w:sz w:val="24"/>
                <w:szCs w:val="24"/>
              </w:rPr>
              <w:t>)</w:t>
            </w:r>
            <w:r w:rsidR="007B49D8" w:rsidRPr="0023257A">
              <w:rPr>
                <w:rFonts w:ascii="Book Antiqua" w:hAnsi="Book Antiqua" w:cs="Calibri"/>
                <w:sz w:val="24"/>
                <w:szCs w:val="24"/>
                <w:vertAlign w:val="superscript"/>
              </w:rPr>
              <w:t>b</w:t>
            </w:r>
          </w:p>
        </w:tc>
        <w:tc>
          <w:tcPr>
            <w:tcW w:w="1701" w:type="dxa"/>
            <w:tcBorders>
              <w:top w:val="nil"/>
              <w:left w:val="nil"/>
              <w:bottom w:val="nil"/>
              <w:right w:val="nil"/>
            </w:tcBorders>
            <w:shd w:val="clear" w:color="auto" w:fill="auto"/>
            <w:noWrap/>
            <w:vAlign w:val="center"/>
          </w:tcPr>
          <w:p w14:paraId="2A8F51B1" w14:textId="1FED0C6D"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149 (41.9</w:t>
            </w:r>
            <w:r w:rsidR="007B49D8" w:rsidRPr="0023257A">
              <w:rPr>
                <w:rFonts w:ascii="Book Antiqua" w:hAnsi="Book Antiqua" w:cs="Calibri"/>
                <w:kern w:val="0"/>
                <w:sz w:val="24"/>
                <w:szCs w:val="24"/>
              </w:rPr>
              <w:t>)</w:t>
            </w:r>
            <w:r w:rsidR="007B49D8" w:rsidRPr="0023257A">
              <w:rPr>
                <w:rFonts w:ascii="Book Antiqua" w:hAnsi="Book Antiqua" w:cs="Calibri"/>
                <w:sz w:val="24"/>
                <w:szCs w:val="24"/>
                <w:vertAlign w:val="superscript"/>
              </w:rPr>
              <w:t>c</w:t>
            </w:r>
          </w:p>
        </w:tc>
      </w:tr>
      <w:tr w:rsidR="007B49D8" w:rsidRPr="0023257A" w14:paraId="2D23ECC2" w14:textId="77777777">
        <w:trPr>
          <w:gridAfter w:val="5"/>
          <w:wAfter w:w="18483" w:type="dxa"/>
          <w:trHeight w:val="330"/>
        </w:trPr>
        <w:tc>
          <w:tcPr>
            <w:tcW w:w="4537" w:type="dxa"/>
            <w:tcBorders>
              <w:top w:val="nil"/>
              <w:left w:val="nil"/>
              <w:right w:val="nil"/>
            </w:tcBorders>
            <w:shd w:val="clear" w:color="auto" w:fill="auto"/>
            <w:noWrap/>
            <w:vAlign w:val="center"/>
          </w:tcPr>
          <w:p w14:paraId="75281B76" w14:textId="6B5BD429" w:rsidR="007B49D8" w:rsidRPr="0023257A" w:rsidRDefault="007B49D8" w:rsidP="00B2462C">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Smoking, </w:t>
            </w:r>
            <w:r w:rsidR="0066472E" w:rsidRPr="0023257A">
              <w:rPr>
                <w:rFonts w:ascii="Book Antiqua" w:hAnsi="Book Antiqua" w:cs="Calibri"/>
                <w:i/>
                <w:kern w:val="0"/>
                <w:sz w:val="24"/>
                <w:szCs w:val="24"/>
              </w:rPr>
              <w:t xml:space="preserve">n </w:t>
            </w:r>
            <w:r w:rsidR="0066472E" w:rsidRPr="00C65980">
              <w:rPr>
                <w:rFonts w:ascii="Book Antiqua" w:hAnsi="Book Antiqua" w:cs="Calibri"/>
                <w:kern w:val="0"/>
                <w:sz w:val="24"/>
                <w:szCs w:val="24"/>
              </w:rPr>
              <w:t>(%)</w:t>
            </w:r>
          </w:p>
        </w:tc>
        <w:tc>
          <w:tcPr>
            <w:tcW w:w="1701" w:type="dxa"/>
            <w:tcBorders>
              <w:top w:val="nil"/>
              <w:left w:val="nil"/>
              <w:right w:val="nil"/>
            </w:tcBorders>
            <w:shd w:val="clear" w:color="auto" w:fill="auto"/>
            <w:noWrap/>
            <w:vAlign w:val="center"/>
          </w:tcPr>
          <w:p w14:paraId="1EB26319"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shd w:val="pct15" w:color="auto" w:fill="FFFFFF"/>
              </w:rPr>
            </w:pPr>
          </w:p>
        </w:tc>
        <w:tc>
          <w:tcPr>
            <w:tcW w:w="1559" w:type="dxa"/>
            <w:tcBorders>
              <w:top w:val="nil"/>
              <w:left w:val="nil"/>
              <w:right w:val="nil"/>
            </w:tcBorders>
            <w:vAlign w:val="center"/>
          </w:tcPr>
          <w:p w14:paraId="3C9078D8"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shd w:val="pct15" w:color="auto" w:fill="FFFFFF"/>
              </w:rPr>
            </w:pPr>
          </w:p>
        </w:tc>
        <w:tc>
          <w:tcPr>
            <w:tcW w:w="1517" w:type="dxa"/>
            <w:tcBorders>
              <w:top w:val="nil"/>
              <w:left w:val="nil"/>
              <w:right w:val="nil"/>
            </w:tcBorders>
            <w:shd w:val="clear" w:color="auto" w:fill="auto"/>
            <w:noWrap/>
            <w:vAlign w:val="center"/>
          </w:tcPr>
          <w:p w14:paraId="0D78CA3E"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shd w:val="pct15" w:color="auto" w:fill="FFFFFF"/>
              </w:rPr>
            </w:pPr>
          </w:p>
        </w:tc>
        <w:tc>
          <w:tcPr>
            <w:tcW w:w="1701" w:type="dxa"/>
            <w:tcBorders>
              <w:top w:val="nil"/>
              <w:left w:val="nil"/>
              <w:right w:val="nil"/>
            </w:tcBorders>
            <w:shd w:val="clear" w:color="auto" w:fill="auto"/>
            <w:noWrap/>
            <w:vAlign w:val="center"/>
          </w:tcPr>
          <w:p w14:paraId="6DF362D8" w14:textId="77777777"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shd w:val="pct15" w:color="auto" w:fill="FFFFFF"/>
              </w:rPr>
            </w:pPr>
          </w:p>
        </w:tc>
      </w:tr>
      <w:tr w:rsidR="007B49D8" w:rsidRPr="0023257A" w14:paraId="1DDAB87C" w14:textId="77777777">
        <w:trPr>
          <w:gridAfter w:val="5"/>
          <w:wAfter w:w="18483" w:type="dxa"/>
          <w:trHeight w:val="330"/>
        </w:trPr>
        <w:tc>
          <w:tcPr>
            <w:tcW w:w="4537" w:type="dxa"/>
            <w:tcBorders>
              <w:top w:val="nil"/>
              <w:left w:val="nil"/>
              <w:right w:val="nil"/>
            </w:tcBorders>
            <w:shd w:val="clear" w:color="auto" w:fill="auto"/>
            <w:noWrap/>
            <w:vAlign w:val="center"/>
          </w:tcPr>
          <w:p w14:paraId="563EA4B8" w14:textId="79FC01D1" w:rsidR="007B49D8" w:rsidRPr="0023257A" w:rsidRDefault="008A1F13" w:rsidP="00B2462C">
            <w:pPr>
              <w:widowControl/>
              <w:wordWrap/>
              <w:autoSpaceDE/>
              <w:autoSpaceDN/>
              <w:adjustRightInd w:val="0"/>
              <w:snapToGrid w:val="0"/>
              <w:spacing w:line="360" w:lineRule="auto"/>
              <w:jc w:val="left"/>
              <w:rPr>
                <w:rFonts w:ascii="Book Antiqua" w:hAnsi="Book Antiqua" w:cs="Calibri"/>
                <w:kern w:val="0"/>
                <w:sz w:val="24"/>
                <w:szCs w:val="24"/>
              </w:rPr>
            </w:pPr>
            <w:r>
              <w:rPr>
                <w:rFonts w:ascii="Book Antiqua" w:hAnsi="Book Antiqua" w:cs="Calibri"/>
                <w:kern w:val="0"/>
                <w:sz w:val="24"/>
                <w:szCs w:val="24"/>
              </w:rPr>
              <w:t xml:space="preserve">  </w:t>
            </w:r>
            <w:r w:rsidR="007B49D8" w:rsidRPr="0023257A">
              <w:rPr>
                <w:rFonts w:ascii="Book Antiqua" w:hAnsi="Book Antiqua" w:cs="Calibri"/>
                <w:kern w:val="0"/>
                <w:sz w:val="24"/>
                <w:szCs w:val="24"/>
              </w:rPr>
              <w:t>Never-smoker</w:t>
            </w:r>
          </w:p>
        </w:tc>
        <w:tc>
          <w:tcPr>
            <w:tcW w:w="1701" w:type="dxa"/>
            <w:tcBorders>
              <w:top w:val="nil"/>
              <w:left w:val="nil"/>
              <w:right w:val="nil"/>
            </w:tcBorders>
            <w:shd w:val="clear" w:color="auto" w:fill="auto"/>
            <w:noWrap/>
            <w:vAlign w:val="center"/>
          </w:tcPr>
          <w:p w14:paraId="3C42034E" w14:textId="0659C05E"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10,042 (60.7</w:t>
            </w:r>
            <w:r w:rsidR="007B49D8" w:rsidRPr="0023257A">
              <w:rPr>
                <w:rFonts w:ascii="Book Antiqua" w:hAnsi="Book Antiqua" w:cs="Calibri"/>
                <w:kern w:val="0"/>
                <w:sz w:val="24"/>
                <w:szCs w:val="24"/>
              </w:rPr>
              <w:t>)</w:t>
            </w:r>
          </w:p>
        </w:tc>
        <w:tc>
          <w:tcPr>
            <w:tcW w:w="1559" w:type="dxa"/>
            <w:tcBorders>
              <w:top w:val="nil"/>
              <w:left w:val="nil"/>
              <w:right w:val="nil"/>
            </w:tcBorders>
            <w:vAlign w:val="center"/>
          </w:tcPr>
          <w:p w14:paraId="4B85A6B8" w14:textId="3824CB36"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623 (58.3</w:t>
            </w:r>
            <w:r w:rsidR="007B49D8" w:rsidRPr="0023257A">
              <w:rPr>
                <w:rFonts w:ascii="Book Antiqua" w:hAnsi="Book Antiqua" w:cs="Calibri"/>
                <w:kern w:val="0"/>
                <w:sz w:val="24"/>
                <w:szCs w:val="24"/>
              </w:rPr>
              <w:t>)</w:t>
            </w:r>
            <w:r w:rsidR="007B49D8" w:rsidRPr="0023257A">
              <w:rPr>
                <w:rFonts w:ascii="Book Antiqua" w:hAnsi="Book Antiqua" w:cs="Calibri"/>
                <w:kern w:val="0"/>
                <w:sz w:val="24"/>
                <w:szCs w:val="24"/>
                <w:vertAlign w:val="superscript"/>
              </w:rPr>
              <w:t>a</w:t>
            </w:r>
          </w:p>
        </w:tc>
        <w:tc>
          <w:tcPr>
            <w:tcW w:w="1517" w:type="dxa"/>
            <w:tcBorders>
              <w:top w:val="nil"/>
              <w:left w:val="nil"/>
              <w:right w:val="nil"/>
            </w:tcBorders>
            <w:shd w:val="clear" w:color="auto" w:fill="auto"/>
            <w:noWrap/>
            <w:vAlign w:val="center"/>
          </w:tcPr>
          <w:p w14:paraId="6159C373" w14:textId="66B13CE8"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419 (58.8</w:t>
            </w:r>
            <w:r w:rsidR="007B49D8" w:rsidRPr="0023257A">
              <w:rPr>
                <w:rFonts w:ascii="Book Antiqua" w:hAnsi="Book Antiqua" w:cs="Calibri"/>
                <w:kern w:val="0"/>
                <w:sz w:val="24"/>
                <w:szCs w:val="24"/>
              </w:rPr>
              <w:t>)</w:t>
            </w:r>
          </w:p>
        </w:tc>
        <w:tc>
          <w:tcPr>
            <w:tcW w:w="1701" w:type="dxa"/>
            <w:tcBorders>
              <w:top w:val="nil"/>
              <w:left w:val="nil"/>
              <w:right w:val="nil"/>
            </w:tcBorders>
            <w:shd w:val="clear" w:color="auto" w:fill="auto"/>
            <w:noWrap/>
            <w:vAlign w:val="center"/>
          </w:tcPr>
          <w:p w14:paraId="4BABEE1D" w14:textId="4F44C986"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204 (57.3</w:t>
            </w:r>
            <w:r w:rsidR="007B49D8" w:rsidRPr="0023257A">
              <w:rPr>
                <w:rFonts w:ascii="Book Antiqua" w:hAnsi="Book Antiqua" w:cs="Calibri"/>
                <w:kern w:val="0"/>
                <w:sz w:val="24"/>
                <w:szCs w:val="24"/>
              </w:rPr>
              <w:t>)</w:t>
            </w:r>
            <w:r w:rsidR="007B49D8" w:rsidRPr="0023257A">
              <w:rPr>
                <w:rFonts w:ascii="Book Antiqua" w:hAnsi="Book Antiqua" w:cs="Calibri"/>
                <w:sz w:val="24"/>
                <w:szCs w:val="24"/>
                <w:vertAlign w:val="superscript"/>
              </w:rPr>
              <w:t>c</w:t>
            </w:r>
          </w:p>
        </w:tc>
      </w:tr>
      <w:tr w:rsidR="007B49D8" w:rsidRPr="0023257A" w14:paraId="1748DAD5" w14:textId="77777777">
        <w:trPr>
          <w:gridAfter w:val="5"/>
          <w:wAfter w:w="18483" w:type="dxa"/>
          <w:trHeight w:val="330"/>
        </w:trPr>
        <w:tc>
          <w:tcPr>
            <w:tcW w:w="4537" w:type="dxa"/>
            <w:tcBorders>
              <w:top w:val="nil"/>
              <w:left w:val="nil"/>
              <w:right w:val="nil"/>
            </w:tcBorders>
            <w:shd w:val="clear" w:color="auto" w:fill="auto"/>
            <w:noWrap/>
            <w:vAlign w:val="center"/>
          </w:tcPr>
          <w:p w14:paraId="6AE440BD" w14:textId="1A91FE69" w:rsidR="007B49D8" w:rsidRPr="0023257A" w:rsidRDefault="008A1F13" w:rsidP="00B2462C">
            <w:pPr>
              <w:widowControl/>
              <w:wordWrap/>
              <w:autoSpaceDE/>
              <w:autoSpaceDN/>
              <w:adjustRightInd w:val="0"/>
              <w:snapToGrid w:val="0"/>
              <w:spacing w:line="360" w:lineRule="auto"/>
              <w:jc w:val="left"/>
              <w:rPr>
                <w:rFonts w:ascii="Book Antiqua" w:hAnsi="Book Antiqua" w:cs="Calibri"/>
                <w:kern w:val="0"/>
                <w:sz w:val="24"/>
                <w:szCs w:val="24"/>
              </w:rPr>
            </w:pPr>
            <w:r>
              <w:rPr>
                <w:rFonts w:ascii="Book Antiqua" w:hAnsi="Book Antiqua" w:cs="Calibri"/>
                <w:kern w:val="0"/>
                <w:sz w:val="24"/>
                <w:szCs w:val="24"/>
              </w:rPr>
              <w:t xml:space="preserve">  </w:t>
            </w:r>
            <w:r w:rsidR="007B49D8" w:rsidRPr="0023257A">
              <w:rPr>
                <w:rFonts w:ascii="Book Antiqua" w:hAnsi="Book Antiqua" w:cs="Calibri"/>
                <w:kern w:val="0"/>
                <w:sz w:val="24"/>
                <w:szCs w:val="24"/>
              </w:rPr>
              <w:t xml:space="preserve">Current smoker </w:t>
            </w:r>
          </w:p>
        </w:tc>
        <w:tc>
          <w:tcPr>
            <w:tcW w:w="1701" w:type="dxa"/>
            <w:tcBorders>
              <w:top w:val="nil"/>
              <w:left w:val="nil"/>
              <w:right w:val="nil"/>
            </w:tcBorders>
            <w:shd w:val="clear" w:color="auto" w:fill="auto"/>
            <w:noWrap/>
            <w:vAlign w:val="center"/>
          </w:tcPr>
          <w:p w14:paraId="51948EBE" w14:textId="6564D8DD"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2,398 (14.5</w:t>
            </w:r>
            <w:r w:rsidR="007B49D8" w:rsidRPr="0023257A">
              <w:rPr>
                <w:rFonts w:ascii="Book Antiqua" w:hAnsi="Book Antiqua" w:cs="Calibri"/>
                <w:kern w:val="0"/>
                <w:sz w:val="24"/>
                <w:szCs w:val="24"/>
              </w:rPr>
              <w:t>)</w:t>
            </w:r>
          </w:p>
        </w:tc>
        <w:tc>
          <w:tcPr>
            <w:tcW w:w="1559" w:type="dxa"/>
            <w:tcBorders>
              <w:top w:val="nil"/>
              <w:left w:val="nil"/>
              <w:right w:val="nil"/>
            </w:tcBorders>
            <w:vAlign w:val="center"/>
          </w:tcPr>
          <w:p w14:paraId="4B34E112" w14:textId="2759363C"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135 (12.6</w:t>
            </w:r>
            <w:r w:rsidR="007B49D8" w:rsidRPr="0023257A">
              <w:rPr>
                <w:rFonts w:ascii="Book Antiqua" w:hAnsi="Book Antiqua" w:cs="Calibri"/>
                <w:kern w:val="0"/>
                <w:sz w:val="24"/>
                <w:szCs w:val="24"/>
              </w:rPr>
              <w:t>)</w:t>
            </w:r>
            <w:r w:rsidR="007B49D8" w:rsidRPr="0023257A">
              <w:rPr>
                <w:rFonts w:ascii="Book Antiqua" w:hAnsi="Book Antiqua" w:cs="Calibri"/>
                <w:kern w:val="0"/>
                <w:sz w:val="24"/>
                <w:szCs w:val="24"/>
                <w:vertAlign w:val="superscript"/>
              </w:rPr>
              <w:t>a</w:t>
            </w:r>
          </w:p>
        </w:tc>
        <w:tc>
          <w:tcPr>
            <w:tcW w:w="1517" w:type="dxa"/>
            <w:tcBorders>
              <w:top w:val="nil"/>
              <w:left w:val="nil"/>
              <w:right w:val="nil"/>
            </w:tcBorders>
            <w:shd w:val="clear" w:color="auto" w:fill="auto"/>
            <w:noWrap/>
            <w:vAlign w:val="center"/>
          </w:tcPr>
          <w:p w14:paraId="46AB4568" w14:textId="513A27BD"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95 (13.3</w:t>
            </w:r>
            <w:r w:rsidR="007B49D8" w:rsidRPr="0023257A">
              <w:rPr>
                <w:rFonts w:ascii="Book Antiqua" w:hAnsi="Book Antiqua" w:cs="Calibri"/>
                <w:kern w:val="0"/>
                <w:sz w:val="24"/>
                <w:szCs w:val="24"/>
              </w:rPr>
              <w:t>)</w:t>
            </w:r>
          </w:p>
        </w:tc>
        <w:tc>
          <w:tcPr>
            <w:tcW w:w="1701" w:type="dxa"/>
            <w:tcBorders>
              <w:top w:val="nil"/>
              <w:left w:val="nil"/>
              <w:right w:val="nil"/>
            </w:tcBorders>
            <w:shd w:val="clear" w:color="auto" w:fill="auto"/>
            <w:noWrap/>
            <w:vAlign w:val="center"/>
          </w:tcPr>
          <w:p w14:paraId="339286C4" w14:textId="58364B71"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40 (11.2</w:t>
            </w:r>
            <w:r w:rsidR="007B49D8" w:rsidRPr="0023257A">
              <w:rPr>
                <w:rFonts w:ascii="Book Antiqua" w:hAnsi="Book Antiqua" w:cs="Calibri"/>
                <w:kern w:val="0"/>
                <w:sz w:val="24"/>
                <w:szCs w:val="24"/>
              </w:rPr>
              <w:t>)</w:t>
            </w:r>
            <w:r w:rsidR="007B49D8" w:rsidRPr="0023257A">
              <w:rPr>
                <w:rFonts w:ascii="Book Antiqua" w:hAnsi="Book Antiqua" w:cs="Calibri"/>
                <w:sz w:val="24"/>
                <w:szCs w:val="24"/>
                <w:vertAlign w:val="superscript"/>
              </w:rPr>
              <w:t>c</w:t>
            </w:r>
          </w:p>
        </w:tc>
      </w:tr>
      <w:tr w:rsidR="007B49D8" w:rsidRPr="0023257A" w14:paraId="1C2B2F25" w14:textId="77777777">
        <w:trPr>
          <w:gridAfter w:val="5"/>
          <w:wAfter w:w="18483" w:type="dxa"/>
          <w:trHeight w:val="330"/>
        </w:trPr>
        <w:tc>
          <w:tcPr>
            <w:tcW w:w="4537" w:type="dxa"/>
            <w:tcBorders>
              <w:top w:val="nil"/>
              <w:left w:val="nil"/>
              <w:right w:val="nil"/>
            </w:tcBorders>
            <w:shd w:val="clear" w:color="auto" w:fill="auto"/>
            <w:noWrap/>
            <w:vAlign w:val="center"/>
          </w:tcPr>
          <w:p w14:paraId="60FFD7BF" w14:textId="676EEA23" w:rsidR="007B49D8" w:rsidRPr="0023257A" w:rsidRDefault="008A1F13" w:rsidP="00B2462C">
            <w:pPr>
              <w:widowControl/>
              <w:wordWrap/>
              <w:autoSpaceDE/>
              <w:autoSpaceDN/>
              <w:adjustRightInd w:val="0"/>
              <w:snapToGrid w:val="0"/>
              <w:spacing w:line="360" w:lineRule="auto"/>
              <w:jc w:val="left"/>
              <w:rPr>
                <w:rFonts w:ascii="Book Antiqua" w:hAnsi="Book Antiqua" w:cs="Calibri"/>
                <w:kern w:val="0"/>
                <w:sz w:val="24"/>
                <w:szCs w:val="24"/>
              </w:rPr>
            </w:pPr>
            <w:r>
              <w:rPr>
                <w:rFonts w:ascii="Book Antiqua" w:hAnsi="Book Antiqua" w:cs="Calibri"/>
                <w:kern w:val="0"/>
                <w:sz w:val="24"/>
                <w:szCs w:val="24"/>
              </w:rPr>
              <w:t xml:space="preserve">  </w:t>
            </w:r>
            <w:r w:rsidR="007B49D8" w:rsidRPr="0023257A">
              <w:rPr>
                <w:rFonts w:ascii="Book Antiqua" w:hAnsi="Book Antiqua" w:cs="Calibri"/>
                <w:kern w:val="0"/>
                <w:sz w:val="24"/>
                <w:szCs w:val="24"/>
              </w:rPr>
              <w:t>Ex-smoker</w:t>
            </w:r>
          </w:p>
        </w:tc>
        <w:tc>
          <w:tcPr>
            <w:tcW w:w="1701" w:type="dxa"/>
            <w:tcBorders>
              <w:top w:val="nil"/>
              <w:left w:val="nil"/>
              <w:right w:val="nil"/>
            </w:tcBorders>
            <w:shd w:val="clear" w:color="auto" w:fill="auto"/>
            <w:noWrap/>
            <w:vAlign w:val="center"/>
          </w:tcPr>
          <w:p w14:paraId="5204A755" w14:textId="0F1D0F5C"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4,103 (24.8</w:t>
            </w:r>
            <w:r w:rsidR="007B49D8" w:rsidRPr="0023257A">
              <w:rPr>
                <w:rFonts w:ascii="Book Antiqua" w:hAnsi="Book Antiqua" w:cs="Calibri"/>
                <w:kern w:val="0"/>
                <w:sz w:val="24"/>
                <w:szCs w:val="24"/>
              </w:rPr>
              <w:t>)</w:t>
            </w:r>
          </w:p>
        </w:tc>
        <w:tc>
          <w:tcPr>
            <w:tcW w:w="1559" w:type="dxa"/>
            <w:tcBorders>
              <w:top w:val="nil"/>
              <w:left w:val="nil"/>
              <w:right w:val="nil"/>
            </w:tcBorders>
            <w:vAlign w:val="center"/>
          </w:tcPr>
          <w:p w14:paraId="179445C4" w14:textId="652D6559"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311 (29.1</w:t>
            </w:r>
            <w:r w:rsidR="007B49D8" w:rsidRPr="0023257A">
              <w:rPr>
                <w:rFonts w:ascii="Book Antiqua" w:hAnsi="Book Antiqua" w:cs="Calibri"/>
                <w:kern w:val="0"/>
                <w:sz w:val="24"/>
                <w:szCs w:val="24"/>
              </w:rPr>
              <w:t>)</w:t>
            </w:r>
            <w:r w:rsidR="007B49D8" w:rsidRPr="0023257A">
              <w:rPr>
                <w:rFonts w:ascii="Book Antiqua" w:hAnsi="Book Antiqua" w:cs="Calibri"/>
                <w:kern w:val="0"/>
                <w:sz w:val="24"/>
                <w:szCs w:val="24"/>
                <w:vertAlign w:val="superscript"/>
              </w:rPr>
              <w:t>a</w:t>
            </w:r>
          </w:p>
        </w:tc>
        <w:tc>
          <w:tcPr>
            <w:tcW w:w="1517" w:type="dxa"/>
            <w:tcBorders>
              <w:top w:val="nil"/>
              <w:left w:val="nil"/>
              <w:right w:val="nil"/>
            </w:tcBorders>
            <w:shd w:val="clear" w:color="auto" w:fill="auto"/>
            <w:noWrap/>
            <w:vAlign w:val="center"/>
          </w:tcPr>
          <w:p w14:paraId="2E453A89" w14:textId="1281E320" w:rsidR="007B49D8" w:rsidRPr="0023257A" w:rsidRDefault="007B49D8" w:rsidP="00B2462C">
            <w:pPr>
              <w:widowControl/>
              <w:wordWrap/>
              <w:autoSpaceDE/>
              <w:autoSpaceDN/>
              <w:adjustRightInd w:val="0"/>
              <w:snapToGrid w:val="0"/>
              <w:spacing w:line="360" w:lineRule="auto"/>
              <w:jc w:val="center"/>
              <w:rPr>
                <w:rFonts w:ascii="Book Antiqua" w:hAnsi="Book Antiqua" w:cs="Calibri"/>
                <w:kern w:val="0"/>
                <w:sz w:val="24"/>
                <w:szCs w:val="24"/>
              </w:rPr>
            </w:pPr>
            <w:r w:rsidRPr="0023257A">
              <w:rPr>
                <w:rFonts w:ascii="Book Antiqua" w:hAnsi="Book Antiqua" w:cs="Calibri"/>
                <w:kern w:val="0"/>
                <w:sz w:val="24"/>
                <w:szCs w:val="24"/>
              </w:rPr>
              <w:t xml:space="preserve">199 </w:t>
            </w:r>
            <w:r w:rsidR="00584EC9">
              <w:rPr>
                <w:rFonts w:ascii="Book Antiqua" w:hAnsi="Book Antiqua" w:cs="Calibri"/>
                <w:kern w:val="0"/>
                <w:sz w:val="24"/>
                <w:szCs w:val="24"/>
              </w:rPr>
              <w:t>(27.9</w:t>
            </w:r>
            <w:r w:rsidRPr="0023257A">
              <w:rPr>
                <w:rFonts w:ascii="Book Antiqua" w:hAnsi="Book Antiqua" w:cs="Calibri"/>
                <w:kern w:val="0"/>
                <w:sz w:val="24"/>
                <w:szCs w:val="24"/>
              </w:rPr>
              <w:t>)</w:t>
            </w:r>
          </w:p>
        </w:tc>
        <w:tc>
          <w:tcPr>
            <w:tcW w:w="1701" w:type="dxa"/>
            <w:tcBorders>
              <w:top w:val="nil"/>
              <w:left w:val="nil"/>
              <w:right w:val="nil"/>
            </w:tcBorders>
            <w:shd w:val="clear" w:color="auto" w:fill="auto"/>
            <w:noWrap/>
            <w:vAlign w:val="center"/>
          </w:tcPr>
          <w:p w14:paraId="30E35471" w14:textId="2E4EA063"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112 (31.5</w:t>
            </w:r>
            <w:r w:rsidR="007B49D8" w:rsidRPr="0023257A">
              <w:rPr>
                <w:rFonts w:ascii="Book Antiqua" w:hAnsi="Book Antiqua" w:cs="Calibri"/>
                <w:kern w:val="0"/>
                <w:sz w:val="24"/>
                <w:szCs w:val="24"/>
              </w:rPr>
              <w:t>)</w:t>
            </w:r>
            <w:r w:rsidR="007B49D8" w:rsidRPr="0023257A">
              <w:rPr>
                <w:rFonts w:ascii="Book Antiqua" w:hAnsi="Book Antiqua" w:cs="Calibri"/>
                <w:sz w:val="24"/>
                <w:szCs w:val="24"/>
                <w:vertAlign w:val="superscript"/>
              </w:rPr>
              <w:t>c</w:t>
            </w:r>
          </w:p>
        </w:tc>
      </w:tr>
      <w:tr w:rsidR="007B49D8" w:rsidRPr="0023257A" w14:paraId="5DCCCD31" w14:textId="77777777">
        <w:trPr>
          <w:gridAfter w:val="5"/>
          <w:wAfter w:w="18483" w:type="dxa"/>
          <w:trHeight w:val="330"/>
        </w:trPr>
        <w:tc>
          <w:tcPr>
            <w:tcW w:w="4537" w:type="dxa"/>
            <w:tcBorders>
              <w:top w:val="nil"/>
              <w:left w:val="nil"/>
              <w:bottom w:val="single" w:sz="8" w:space="0" w:color="auto"/>
              <w:right w:val="nil"/>
            </w:tcBorders>
            <w:shd w:val="clear" w:color="auto" w:fill="auto"/>
            <w:noWrap/>
            <w:vAlign w:val="center"/>
          </w:tcPr>
          <w:p w14:paraId="3FBC6BD8" w14:textId="0674ABA2" w:rsidR="007B49D8" w:rsidRPr="0023257A" w:rsidRDefault="007B49D8" w:rsidP="00B2462C">
            <w:pPr>
              <w:widowControl/>
              <w:wordWrap/>
              <w:autoSpaceDE/>
              <w:autoSpaceDN/>
              <w:adjustRightInd w:val="0"/>
              <w:snapToGrid w:val="0"/>
              <w:spacing w:line="360" w:lineRule="auto"/>
              <w:jc w:val="left"/>
              <w:rPr>
                <w:rFonts w:ascii="Book Antiqua" w:hAnsi="Book Antiqua" w:cs="Calibri"/>
                <w:kern w:val="0"/>
                <w:sz w:val="24"/>
                <w:szCs w:val="24"/>
              </w:rPr>
            </w:pPr>
            <w:r w:rsidRPr="0023257A">
              <w:rPr>
                <w:rFonts w:ascii="Book Antiqua" w:hAnsi="Book Antiqua" w:cs="Calibri"/>
                <w:kern w:val="0"/>
                <w:sz w:val="24"/>
                <w:szCs w:val="24"/>
              </w:rPr>
              <w:t xml:space="preserve">Regular physical activity, </w:t>
            </w:r>
            <w:r w:rsidR="0066472E" w:rsidRPr="0023257A">
              <w:rPr>
                <w:rFonts w:ascii="Book Antiqua" w:hAnsi="Book Antiqua" w:cs="Calibri"/>
                <w:i/>
                <w:kern w:val="0"/>
                <w:sz w:val="24"/>
                <w:szCs w:val="24"/>
              </w:rPr>
              <w:t>n</w:t>
            </w:r>
            <w:r w:rsidR="0066472E" w:rsidRPr="00C65980">
              <w:rPr>
                <w:rFonts w:ascii="Book Antiqua" w:hAnsi="Book Antiqua" w:cs="Calibri"/>
                <w:kern w:val="0"/>
                <w:sz w:val="24"/>
                <w:szCs w:val="24"/>
              </w:rPr>
              <w:t xml:space="preserve"> (%)</w:t>
            </w:r>
            <w:r w:rsidRPr="0023257A">
              <w:rPr>
                <w:rFonts w:ascii="Book Antiqua" w:hAnsi="Book Antiqua" w:cs="Calibri"/>
                <w:kern w:val="0"/>
                <w:sz w:val="24"/>
                <w:szCs w:val="24"/>
              </w:rPr>
              <w:t xml:space="preserve"> </w:t>
            </w:r>
          </w:p>
        </w:tc>
        <w:tc>
          <w:tcPr>
            <w:tcW w:w="1701" w:type="dxa"/>
            <w:tcBorders>
              <w:top w:val="nil"/>
              <w:left w:val="nil"/>
              <w:bottom w:val="single" w:sz="8" w:space="0" w:color="auto"/>
              <w:right w:val="nil"/>
            </w:tcBorders>
            <w:shd w:val="clear" w:color="auto" w:fill="auto"/>
            <w:noWrap/>
            <w:vAlign w:val="center"/>
          </w:tcPr>
          <w:p w14:paraId="3A82094C" w14:textId="077014BD"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10,835 (65.5</w:t>
            </w:r>
            <w:r w:rsidR="007B49D8" w:rsidRPr="0023257A">
              <w:rPr>
                <w:rFonts w:ascii="Book Antiqua" w:hAnsi="Book Antiqua" w:cs="Calibri"/>
                <w:kern w:val="0"/>
                <w:sz w:val="24"/>
                <w:szCs w:val="24"/>
              </w:rPr>
              <w:t>)</w:t>
            </w:r>
          </w:p>
        </w:tc>
        <w:tc>
          <w:tcPr>
            <w:tcW w:w="1559" w:type="dxa"/>
            <w:tcBorders>
              <w:top w:val="nil"/>
              <w:left w:val="nil"/>
              <w:bottom w:val="single" w:sz="8" w:space="0" w:color="auto"/>
              <w:right w:val="nil"/>
            </w:tcBorders>
            <w:vAlign w:val="center"/>
          </w:tcPr>
          <w:p w14:paraId="29AB7B8F" w14:textId="6E57C080"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773(72.3</w:t>
            </w:r>
            <w:r w:rsidR="007B49D8" w:rsidRPr="0023257A">
              <w:rPr>
                <w:rFonts w:ascii="Book Antiqua" w:hAnsi="Book Antiqua" w:cs="Calibri"/>
                <w:kern w:val="0"/>
                <w:sz w:val="24"/>
                <w:szCs w:val="24"/>
              </w:rPr>
              <w:t>)</w:t>
            </w:r>
            <w:r w:rsidR="007B49D8" w:rsidRPr="0023257A">
              <w:rPr>
                <w:rFonts w:ascii="Book Antiqua" w:hAnsi="Book Antiqua" w:cs="Calibri"/>
                <w:kern w:val="0"/>
                <w:sz w:val="24"/>
                <w:szCs w:val="24"/>
                <w:vertAlign w:val="superscript"/>
              </w:rPr>
              <w:t>a</w:t>
            </w:r>
          </w:p>
        </w:tc>
        <w:tc>
          <w:tcPr>
            <w:tcW w:w="1517" w:type="dxa"/>
            <w:tcBorders>
              <w:top w:val="nil"/>
              <w:left w:val="nil"/>
              <w:bottom w:val="single" w:sz="8" w:space="0" w:color="auto"/>
              <w:right w:val="nil"/>
            </w:tcBorders>
            <w:shd w:val="clear" w:color="auto" w:fill="auto"/>
            <w:noWrap/>
            <w:vAlign w:val="center"/>
          </w:tcPr>
          <w:p w14:paraId="32AFD359" w14:textId="411CEBDB"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521 (73.1</w:t>
            </w:r>
            <w:r w:rsidR="007B49D8" w:rsidRPr="0023257A">
              <w:rPr>
                <w:rFonts w:ascii="Book Antiqua" w:hAnsi="Book Antiqua" w:cs="Calibri"/>
                <w:kern w:val="0"/>
                <w:sz w:val="24"/>
                <w:szCs w:val="24"/>
              </w:rPr>
              <w:t>)</w:t>
            </w:r>
            <w:r w:rsidR="007B49D8" w:rsidRPr="0023257A">
              <w:rPr>
                <w:rFonts w:ascii="Book Antiqua" w:hAnsi="Book Antiqua" w:cs="Calibri"/>
                <w:sz w:val="24"/>
                <w:szCs w:val="24"/>
                <w:vertAlign w:val="superscript"/>
              </w:rPr>
              <w:t>b</w:t>
            </w:r>
          </w:p>
        </w:tc>
        <w:tc>
          <w:tcPr>
            <w:tcW w:w="1701" w:type="dxa"/>
            <w:tcBorders>
              <w:top w:val="nil"/>
              <w:left w:val="nil"/>
              <w:bottom w:val="single" w:sz="8" w:space="0" w:color="auto"/>
              <w:right w:val="nil"/>
            </w:tcBorders>
            <w:shd w:val="clear" w:color="auto" w:fill="auto"/>
            <w:noWrap/>
            <w:vAlign w:val="center"/>
          </w:tcPr>
          <w:p w14:paraId="1E4BD23A" w14:textId="5885BE34" w:rsidR="007B49D8" w:rsidRPr="0023257A" w:rsidRDefault="00584EC9" w:rsidP="00B2462C">
            <w:pPr>
              <w:widowControl/>
              <w:wordWrap/>
              <w:autoSpaceDE/>
              <w:autoSpaceDN/>
              <w:adjustRightInd w:val="0"/>
              <w:snapToGrid w:val="0"/>
              <w:spacing w:line="360" w:lineRule="auto"/>
              <w:jc w:val="center"/>
              <w:rPr>
                <w:rFonts w:ascii="Book Antiqua" w:hAnsi="Book Antiqua" w:cs="Calibri"/>
                <w:kern w:val="0"/>
                <w:sz w:val="24"/>
                <w:szCs w:val="24"/>
              </w:rPr>
            </w:pPr>
            <w:r>
              <w:rPr>
                <w:rFonts w:ascii="Book Antiqua" w:hAnsi="Book Antiqua" w:cs="Calibri"/>
                <w:kern w:val="0"/>
                <w:sz w:val="24"/>
                <w:szCs w:val="24"/>
              </w:rPr>
              <w:t>252 (70.8</w:t>
            </w:r>
            <w:r w:rsidR="007B49D8" w:rsidRPr="0023257A">
              <w:rPr>
                <w:rFonts w:ascii="Book Antiqua" w:hAnsi="Book Antiqua" w:cs="Calibri"/>
                <w:kern w:val="0"/>
                <w:sz w:val="24"/>
                <w:szCs w:val="24"/>
              </w:rPr>
              <w:t>)</w:t>
            </w:r>
            <w:r w:rsidR="007B49D8" w:rsidRPr="0023257A">
              <w:rPr>
                <w:rFonts w:ascii="Book Antiqua" w:hAnsi="Book Antiqua" w:cs="Calibri"/>
                <w:sz w:val="24"/>
                <w:szCs w:val="24"/>
                <w:vertAlign w:val="superscript"/>
              </w:rPr>
              <w:t>c</w:t>
            </w:r>
          </w:p>
        </w:tc>
      </w:tr>
    </w:tbl>
    <w:p w14:paraId="5E914159" w14:textId="11F8ED8B" w:rsidR="00814106" w:rsidRPr="0023257A" w:rsidRDefault="00814106" w:rsidP="00C37FF5">
      <w:pPr>
        <w:wordWrap/>
        <w:adjustRightInd w:val="0"/>
        <w:snapToGrid w:val="0"/>
        <w:spacing w:line="360" w:lineRule="auto"/>
        <w:rPr>
          <w:rFonts w:ascii="Book Antiqua" w:eastAsia="宋体" w:hAnsi="Book Antiqua" w:cs="Calibri"/>
          <w:sz w:val="24"/>
          <w:szCs w:val="24"/>
          <w:lang w:eastAsia="zh-CN"/>
        </w:rPr>
      </w:pPr>
      <w:r w:rsidRPr="0023257A">
        <w:rPr>
          <w:rFonts w:ascii="Book Antiqua" w:hAnsi="Book Antiqua" w:cs="Calibri"/>
          <w:sz w:val="24"/>
          <w:szCs w:val="24"/>
        </w:rPr>
        <w:t xml:space="preserve">Data are presented as </w:t>
      </w:r>
      <w:r w:rsidR="002C6EAD" w:rsidRPr="0023257A">
        <w:rPr>
          <w:rFonts w:ascii="Book Antiqua" w:hAnsi="Book Antiqua" w:cs="Calibri"/>
          <w:sz w:val="24"/>
          <w:szCs w:val="24"/>
        </w:rPr>
        <w:t xml:space="preserve">the </w:t>
      </w:r>
      <w:r w:rsidRPr="0023257A">
        <w:rPr>
          <w:rFonts w:ascii="Book Antiqua" w:hAnsi="Book Antiqua" w:cs="Calibri"/>
          <w:sz w:val="24"/>
          <w:szCs w:val="24"/>
        </w:rPr>
        <w:t xml:space="preserve">mean </w:t>
      </w:r>
      <w:r w:rsidRPr="0023257A">
        <w:rPr>
          <w:rFonts w:ascii="Book Antiqua" w:hAnsi="Book Antiqua" w:cs="Calibri"/>
          <w:kern w:val="0"/>
          <w:sz w:val="24"/>
          <w:szCs w:val="24"/>
        </w:rPr>
        <w:t>± standard deviation</w:t>
      </w:r>
      <w:r w:rsidR="00686250" w:rsidRPr="0023257A">
        <w:rPr>
          <w:rFonts w:ascii="Book Antiqua" w:eastAsia="宋体" w:hAnsi="Book Antiqua" w:cs="Calibri" w:hint="eastAsia"/>
          <w:kern w:val="0"/>
          <w:sz w:val="24"/>
          <w:szCs w:val="24"/>
          <w:lang w:eastAsia="zh-CN"/>
        </w:rPr>
        <w:t>.</w:t>
      </w:r>
      <w:r w:rsidR="00686250" w:rsidRPr="0023257A">
        <w:rPr>
          <w:rFonts w:ascii="Book Antiqua" w:eastAsia="宋体" w:hAnsi="Book Antiqua" w:cs="Calibri" w:hint="eastAsia"/>
          <w:sz w:val="24"/>
          <w:szCs w:val="24"/>
          <w:lang w:eastAsia="zh-CN"/>
        </w:rPr>
        <w:t xml:space="preserve"> </w:t>
      </w:r>
      <w:proofErr w:type="spellStart"/>
      <w:r w:rsidR="00B80253" w:rsidRPr="0023257A">
        <w:rPr>
          <w:rFonts w:ascii="Book Antiqua" w:hAnsi="Book Antiqua" w:cs="Calibri"/>
          <w:kern w:val="0"/>
          <w:sz w:val="24"/>
          <w:szCs w:val="24"/>
          <w:vertAlign w:val="superscript"/>
        </w:rPr>
        <w:t>a</w:t>
      </w:r>
      <w:r w:rsidRPr="0023257A">
        <w:rPr>
          <w:rFonts w:ascii="Book Antiqua" w:hAnsi="Book Antiqua" w:cs="Calibri"/>
          <w:i/>
          <w:kern w:val="0"/>
          <w:sz w:val="24"/>
          <w:szCs w:val="24"/>
        </w:rPr>
        <w:t>P</w:t>
      </w:r>
      <w:proofErr w:type="spellEnd"/>
      <w:r w:rsidRPr="0023257A">
        <w:rPr>
          <w:rFonts w:ascii="Book Antiqua" w:hAnsi="Book Antiqua" w:cs="Calibri"/>
          <w:kern w:val="0"/>
          <w:sz w:val="24"/>
          <w:szCs w:val="24"/>
        </w:rPr>
        <w:t xml:space="preserve"> &lt; 0.05</w:t>
      </w:r>
      <w:r w:rsidR="00CD184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 xml:space="preserve"> control </w:t>
      </w:r>
      <w:r w:rsidR="00C83FFE" w:rsidRPr="0023257A">
        <w:rPr>
          <w:rFonts w:ascii="Book Antiqua" w:hAnsi="Book Antiqua" w:cs="Calibri"/>
          <w:i/>
          <w:kern w:val="0"/>
          <w:sz w:val="24"/>
          <w:szCs w:val="24"/>
        </w:rPr>
        <w:t>vs</w:t>
      </w:r>
      <w:r w:rsidRPr="0023257A">
        <w:rPr>
          <w:rFonts w:ascii="Book Antiqua" w:hAnsi="Book Antiqua" w:cs="Calibri"/>
          <w:kern w:val="0"/>
          <w:sz w:val="24"/>
          <w:szCs w:val="24"/>
        </w:rPr>
        <w:t xml:space="preserve"> gallstone </w:t>
      </w:r>
      <w:r w:rsidRPr="0023257A">
        <w:rPr>
          <w:rFonts w:ascii="Book Antiqua" w:hAnsi="Book Antiqua" w:cs="Calibri"/>
          <w:kern w:val="0"/>
          <w:sz w:val="24"/>
          <w:szCs w:val="24"/>
        </w:rPr>
        <w:lastRenderedPageBreak/>
        <w:t>disease</w:t>
      </w:r>
      <w:r w:rsidR="00686250" w:rsidRPr="0023257A">
        <w:rPr>
          <w:rFonts w:ascii="Book Antiqua" w:eastAsia="宋体" w:hAnsi="Book Antiqua" w:cs="Calibri" w:hint="eastAsia"/>
          <w:kern w:val="0"/>
          <w:sz w:val="24"/>
          <w:szCs w:val="24"/>
          <w:lang w:eastAsia="zh-CN"/>
        </w:rPr>
        <w:t>;</w:t>
      </w:r>
      <w:r w:rsidR="00686250" w:rsidRPr="0023257A">
        <w:rPr>
          <w:rFonts w:ascii="Book Antiqua" w:eastAsia="宋体" w:hAnsi="Book Antiqua" w:cs="Calibri" w:hint="eastAsia"/>
          <w:sz w:val="24"/>
          <w:szCs w:val="24"/>
          <w:lang w:eastAsia="zh-CN"/>
        </w:rPr>
        <w:t xml:space="preserve"> </w:t>
      </w:r>
      <w:proofErr w:type="spellStart"/>
      <w:r w:rsidR="00686250" w:rsidRPr="0023257A">
        <w:rPr>
          <w:rFonts w:ascii="Book Antiqua" w:hAnsi="Book Antiqua" w:cs="Calibri"/>
          <w:sz w:val="24"/>
          <w:szCs w:val="24"/>
          <w:vertAlign w:val="superscript"/>
        </w:rPr>
        <w:t>b</w:t>
      </w:r>
      <w:r w:rsidRPr="0023257A">
        <w:rPr>
          <w:rFonts w:ascii="Book Antiqua" w:hAnsi="Book Antiqua" w:cs="Calibri"/>
          <w:i/>
          <w:kern w:val="0"/>
          <w:sz w:val="24"/>
          <w:szCs w:val="24"/>
        </w:rPr>
        <w:t>P</w:t>
      </w:r>
      <w:proofErr w:type="spellEnd"/>
      <w:r w:rsidRPr="0023257A">
        <w:rPr>
          <w:rFonts w:ascii="Book Antiqua" w:hAnsi="Book Antiqua" w:cs="Calibri"/>
          <w:kern w:val="0"/>
          <w:sz w:val="24"/>
          <w:szCs w:val="24"/>
        </w:rPr>
        <w:t xml:space="preserve"> &lt; 0.05</w:t>
      </w:r>
      <w:r w:rsidR="00CD184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 xml:space="preserve"> control </w:t>
      </w:r>
      <w:r w:rsidR="00C83FFE" w:rsidRPr="0023257A">
        <w:rPr>
          <w:rFonts w:ascii="Book Antiqua" w:hAnsi="Book Antiqua" w:cs="Calibri"/>
          <w:i/>
          <w:kern w:val="0"/>
          <w:sz w:val="24"/>
          <w:szCs w:val="24"/>
        </w:rPr>
        <w:t>vs</w:t>
      </w:r>
      <w:r w:rsidRPr="0023257A">
        <w:rPr>
          <w:rFonts w:ascii="Book Antiqua" w:hAnsi="Book Antiqua" w:cs="Calibri"/>
          <w:kern w:val="0"/>
          <w:sz w:val="24"/>
          <w:szCs w:val="24"/>
        </w:rPr>
        <w:t xml:space="preserve"> gallstone</w:t>
      </w:r>
      <w:r w:rsidR="00686250" w:rsidRPr="0023257A">
        <w:rPr>
          <w:rFonts w:ascii="Book Antiqua" w:eastAsia="宋体" w:hAnsi="Book Antiqua" w:cs="Calibri" w:hint="eastAsia"/>
          <w:kern w:val="0"/>
          <w:sz w:val="24"/>
          <w:szCs w:val="24"/>
          <w:lang w:eastAsia="zh-CN"/>
        </w:rPr>
        <w:t>;</w:t>
      </w:r>
      <w:r w:rsidR="00686250" w:rsidRPr="0023257A">
        <w:rPr>
          <w:rFonts w:ascii="Book Antiqua" w:eastAsia="宋体" w:hAnsi="Book Antiqua" w:cs="Calibri" w:hint="eastAsia"/>
          <w:sz w:val="24"/>
          <w:szCs w:val="24"/>
          <w:lang w:eastAsia="zh-CN"/>
        </w:rPr>
        <w:t xml:space="preserve"> </w:t>
      </w:r>
      <w:proofErr w:type="spellStart"/>
      <w:r w:rsidR="00B80253" w:rsidRPr="0023257A">
        <w:rPr>
          <w:rFonts w:ascii="Book Antiqua" w:hAnsi="Book Antiqua" w:cs="Calibri"/>
          <w:sz w:val="24"/>
          <w:szCs w:val="24"/>
          <w:vertAlign w:val="superscript"/>
        </w:rPr>
        <w:t>c</w:t>
      </w:r>
      <w:r w:rsidRPr="0023257A">
        <w:rPr>
          <w:rFonts w:ascii="Book Antiqua" w:hAnsi="Book Antiqua" w:cs="Calibri"/>
          <w:i/>
          <w:kern w:val="0"/>
          <w:sz w:val="24"/>
          <w:szCs w:val="24"/>
        </w:rPr>
        <w:t>P</w:t>
      </w:r>
      <w:proofErr w:type="spellEnd"/>
      <w:r w:rsidRPr="0023257A">
        <w:rPr>
          <w:rFonts w:ascii="Book Antiqua" w:hAnsi="Book Antiqua" w:cs="Calibri"/>
          <w:kern w:val="0"/>
          <w:sz w:val="24"/>
          <w:szCs w:val="24"/>
        </w:rPr>
        <w:t xml:space="preserve"> &lt; 0.05</w:t>
      </w:r>
      <w:r w:rsidR="00CD184A">
        <w:rPr>
          <w:rFonts w:ascii="Book Antiqua" w:eastAsia="宋体" w:hAnsi="Book Antiqua" w:cs="Calibri" w:hint="eastAsia"/>
          <w:kern w:val="0"/>
          <w:sz w:val="24"/>
          <w:szCs w:val="24"/>
          <w:lang w:eastAsia="zh-CN"/>
        </w:rPr>
        <w:t>,</w:t>
      </w:r>
      <w:r w:rsidRPr="0023257A">
        <w:rPr>
          <w:rFonts w:ascii="Book Antiqua" w:hAnsi="Book Antiqua" w:cs="Calibri"/>
          <w:kern w:val="0"/>
          <w:sz w:val="24"/>
          <w:szCs w:val="24"/>
        </w:rPr>
        <w:t xml:space="preserve"> control </w:t>
      </w:r>
      <w:r w:rsidR="00C83FFE" w:rsidRPr="0023257A">
        <w:rPr>
          <w:rFonts w:ascii="Book Antiqua" w:hAnsi="Book Antiqua" w:cs="Calibri"/>
          <w:i/>
          <w:kern w:val="0"/>
          <w:sz w:val="24"/>
          <w:szCs w:val="24"/>
        </w:rPr>
        <w:t>vs</w:t>
      </w:r>
      <w:r w:rsidRPr="0023257A">
        <w:rPr>
          <w:rFonts w:ascii="Book Antiqua" w:hAnsi="Book Antiqua" w:cs="Calibri"/>
          <w:kern w:val="0"/>
          <w:sz w:val="24"/>
          <w:szCs w:val="24"/>
        </w:rPr>
        <w:t xml:space="preserve"> cholecystectomy</w:t>
      </w:r>
      <w:r w:rsidR="00686250" w:rsidRPr="0023257A">
        <w:rPr>
          <w:rFonts w:ascii="Book Antiqua" w:eastAsia="宋体" w:hAnsi="Book Antiqua" w:cs="Calibri" w:hint="eastAsia"/>
          <w:kern w:val="0"/>
          <w:sz w:val="24"/>
          <w:szCs w:val="24"/>
          <w:lang w:eastAsia="zh-CN"/>
        </w:rPr>
        <w:t>.</w:t>
      </w:r>
      <w:r w:rsidR="00686250" w:rsidRPr="0023257A">
        <w:rPr>
          <w:rFonts w:ascii="Book Antiqua" w:eastAsia="宋体" w:hAnsi="Book Antiqua" w:cs="Calibri" w:hint="eastAsia"/>
          <w:sz w:val="24"/>
          <w:szCs w:val="24"/>
          <w:lang w:eastAsia="zh-CN"/>
        </w:rPr>
        <w:t xml:space="preserve"> </w:t>
      </w:r>
      <w:r w:rsidRPr="0023257A">
        <w:rPr>
          <w:rFonts w:ascii="Book Antiqua" w:hAnsi="Book Antiqua" w:cs="Calibri"/>
          <w:sz w:val="24"/>
          <w:szCs w:val="24"/>
        </w:rPr>
        <w:t>NAFLD</w:t>
      </w:r>
      <w:r w:rsidR="0031517D" w:rsidRPr="0023257A">
        <w:rPr>
          <w:rFonts w:ascii="Book Antiqua" w:hAnsi="Book Antiqua" w:cs="Calibri"/>
          <w:sz w:val="24"/>
          <w:szCs w:val="24"/>
        </w:rPr>
        <w:t>:</w:t>
      </w:r>
      <w:r w:rsidRPr="0023257A">
        <w:rPr>
          <w:rFonts w:ascii="Book Antiqua" w:hAnsi="Book Antiqua" w:cs="Calibri"/>
          <w:sz w:val="24"/>
          <w:szCs w:val="24"/>
        </w:rPr>
        <w:t xml:space="preserve"> </w:t>
      </w:r>
      <w:r w:rsidR="00686250" w:rsidRPr="0023257A">
        <w:rPr>
          <w:rFonts w:ascii="Book Antiqua" w:hAnsi="Book Antiqua" w:cs="Calibri"/>
          <w:sz w:val="24"/>
          <w:szCs w:val="24"/>
        </w:rPr>
        <w:t>Nonalcoholic fatty liver disease</w:t>
      </w:r>
      <w:r w:rsidR="00686250" w:rsidRPr="0023257A">
        <w:rPr>
          <w:rFonts w:ascii="Book Antiqua" w:eastAsia="宋体" w:hAnsi="Book Antiqua" w:cs="Calibri" w:hint="eastAsia"/>
          <w:sz w:val="24"/>
          <w:szCs w:val="24"/>
          <w:lang w:eastAsia="zh-CN"/>
        </w:rPr>
        <w:t>;</w:t>
      </w:r>
      <w:r w:rsidRPr="0023257A">
        <w:rPr>
          <w:rFonts w:ascii="Book Antiqua" w:hAnsi="Book Antiqua" w:cs="Calibri"/>
          <w:sz w:val="24"/>
          <w:szCs w:val="24"/>
        </w:rPr>
        <w:t xml:space="preserve"> GSD</w:t>
      </w:r>
      <w:r w:rsidR="0031517D" w:rsidRPr="0023257A">
        <w:rPr>
          <w:rFonts w:ascii="Book Antiqua" w:hAnsi="Book Antiqua" w:cs="Calibri"/>
          <w:sz w:val="24"/>
          <w:szCs w:val="24"/>
        </w:rPr>
        <w:t>:</w:t>
      </w:r>
      <w:r w:rsidRPr="0023257A">
        <w:rPr>
          <w:rFonts w:ascii="Book Antiqua" w:hAnsi="Book Antiqua" w:cs="Calibri"/>
          <w:sz w:val="24"/>
          <w:szCs w:val="24"/>
        </w:rPr>
        <w:t xml:space="preserve"> </w:t>
      </w:r>
      <w:r w:rsidR="00686250" w:rsidRPr="0023257A">
        <w:rPr>
          <w:rFonts w:ascii="Book Antiqua" w:hAnsi="Book Antiqua" w:cs="Calibri"/>
          <w:sz w:val="24"/>
          <w:szCs w:val="24"/>
        </w:rPr>
        <w:t>Gallstone disease</w:t>
      </w:r>
      <w:r w:rsidR="00686250" w:rsidRPr="0023257A">
        <w:rPr>
          <w:rFonts w:ascii="Book Antiqua" w:eastAsia="宋体" w:hAnsi="Book Antiqua" w:cs="Calibri" w:hint="eastAsia"/>
          <w:sz w:val="24"/>
          <w:szCs w:val="24"/>
          <w:lang w:eastAsia="zh-CN"/>
        </w:rPr>
        <w:t>;</w:t>
      </w:r>
      <w:r w:rsidRPr="0023257A">
        <w:rPr>
          <w:rFonts w:ascii="Book Antiqua" w:hAnsi="Book Antiqua" w:cs="Calibri"/>
          <w:sz w:val="24"/>
          <w:szCs w:val="24"/>
        </w:rPr>
        <w:t xml:space="preserve"> IR</w:t>
      </w:r>
      <w:r w:rsidR="0031517D" w:rsidRPr="0023257A">
        <w:rPr>
          <w:rFonts w:ascii="Book Antiqua" w:hAnsi="Book Antiqua" w:cs="Calibri"/>
          <w:sz w:val="24"/>
          <w:szCs w:val="24"/>
        </w:rPr>
        <w:t>:</w:t>
      </w:r>
      <w:r w:rsidRPr="0023257A">
        <w:rPr>
          <w:rFonts w:ascii="Book Antiqua" w:hAnsi="Book Antiqua" w:cs="Calibri"/>
          <w:sz w:val="24"/>
          <w:szCs w:val="24"/>
        </w:rPr>
        <w:t xml:space="preserve"> </w:t>
      </w:r>
      <w:r w:rsidR="00686250" w:rsidRPr="0023257A">
        <w:rPr>
          <w:rFonts w:ascii="Book Antiqua" w:hAnsi="Book Antiqua" w:cs="Calibri"/>
          <w:sz w:val="24"/>
          <w:szCs w:val="24"/>
        </w:rPr>
        <w:t xml:space="preserve">Insulin </w:t>
      </w:r>
      <w:r w:rsidRPr="0023257A">
        <w:rPr>
          <w:rFonts w:ascii="Book Antiqua" w:hAnsi="Book Antiqua" w:cs="Calibri"/>
          <w:sz w:val="24"/>
          <w:szCs w:val="24"/>
        </w:rPr>
        <w:t>resistance</w:t>
      </w:r>
      <w:r w:rsidR="00686250" w:rsidRPr="0023257A">
        <w:rPr>
          <w:rFonts w:ascii="Book Antiqua" w:eastAsia="宋体" w:hAnsi="Book Antiqua" w:cs="Calibri" w:hint="eastAsia"/>
          <w:sz w:val="24"/>
          <w:szCs w:val="24"/>
          <w:lang w:eastAsia="zh-CN"/>
        </w:rPr>
        <w:t>.</w:t>
      </w:r>
      <w:r w:rsidRPr="0023257A">
        <w:rPr>
          <w:rFonts w:ascii="Book Antiqua" w:hAnsi="Book Antiqua" w:cs="Calibri"/>
          <w:sz w:val="24"/>
          <w:szCs w:val="24"/>
        </w:rPr>
        <w:t xml:space="preserve"> </w:t>
      </w:r>
    </w:p>
    <w:p w14:paraId="53A2F870" w14:textId="77777777" w:rsidR="00814106" w:rsidRPr="0023257A" w:rsidRDefault="00814106" w:rsidP="00C37FF5">
      <w:pPr>
        <w:wordWrap/>
        <w:adjustRightInd w:val="0"/>
        <w:snapToGrid w:val="0"/>
        <w:spacing w:line="360" w:lineRule="auto"/>
        <w:rPr>
          <w:rFonts w:ascii="Book Antiqua" w:eastAsia="宋体" w:hAnsi="Book Antiqua" w:cs="Calibri"/>
          <w:sz w:val="24"/>
          <w:szCs w:val="24"/>
          <w:lang w:eastAsia="zh-CN"/>
        </w:rPr>
      </w:pPr>
    </w:p>
    <w:p w14:paraId="2E21CDC9" w14:textId="6E261D85" w:rsidR="00814106" w:rsidRPr="0023257A" w:rsidRDefault="00686250" w:rsidP="00C37FF5">
      <w:pPr>
        <w:wordWrap/>
        <w:adjustRightInd w:val="0"/>
        <w:snapToGrid w:val="0"/>
        <w:spacing w:line="360" w:lineRule="auto"/>
        <w:rPr>
          <w:rFonts w:ascii="Book Antiqua" w:hAnsi="Book Antiqua" w:cs="Calibri"/>
          <w:b/>
          <w:sz w:val="24"/>
          <w:szCs w:val="24"/>
        </w:rPr>
      </w:pPr>
      <w:r w:rsidRPr="0023257A">
        <w:rPr>
          <w:rFonts w:ascii="Book Antiqua" w:hAnsi="Book Antiqua" w:cs="Calibri"/>
          <w:b/>
          <w:sz w:val="24"/>
          <w:szCs w:val="24"/>
        </w:rPr>
        <w:t>Table 3</w:t>
      </w:r>
      <w:r w:rsidR="00814106" w:rsidRPr="0023257A">
        <w:rPr>
          <w:rFonts w:ascii="Book Antiqua" w:hAnsi="Book Antiqua" w:cs="Calibri"/>
          <w:b/>
          <w:sz w:val="24"/>
          <w:szCs w:val="24"/>
        </w:rPr>
        <w:t xml:space="preserve"> Univariate and multivariate </w:t>
      </w:r>
      <w:r w:rsidR="00994277" w:rsidRPr="0023257A">
        <w:rPr>
          <w:rFonts w:ascii="Book Antiqua" w:hAnsi="Book Antiqua" w:cs="Calibri"/>
          <w:b/>
          <w:sz w:val="24"/>
          <w:szCs w:val="24"/>
        </w:rPr>
        <w:t xml:space="preserve">analyses </w:t>
      </w:r>
      <w:r w:rsidR="00814106" w:rsidRPr="0023257A">
        <w:rPr>
          <w:rFonts w:ascii="Book Antiqua" w:hAnsi="Book Antiqua" w:cs="Calibri"/>
          <w:b/>
          <w:sz w:val="24"/>
          <w:szCs w:val="24"/>
        </w:rPr>
        <w:t xml:space="preserve">for the presence of </w:t>
      </w:r>
      <w:r w:rsidRPr="0023257A">
        <w:rPr>
          <w:rFonts w:ascii="Book Antiqua" w:hAnsi="Book Antiqua" w:cs="Calibri"/>
          <w:b/>
          <w:sz w:val="24"/>
          <w:szCs w:val="24"/>
        </w:rPr>
        <w:t xml:space="preserve">nonalcoholic fatty liver disease </w:t>
      </w:r>
      <w:r w:rsidR="00814106" w:rsidRPr="0023257A">
        <w:rPr>
          <w:rFonts w:ascii="Book Antiqua" w:hAnsi="Book Antiqua" w:cs="Calibri"/>
          <w:b/>
          <w:sz w:val="24"/>
          <w:szCs w:val="24"/>
        </w:rPr>
        <w:t>according to gallstone disease status</w:t>
      </w:r>
    </w:p>
    <w:tbl>
      <w:tblPr>
        <w:tblW w:w="9862" w:type="dxa"/>
        <w:tblInd w:w="-398" w:type="dxa"/>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3120"/>
        <w:gridCol w:w="1275"/>
        <w:gridCol w:w="16"/>
        <w:gridCol w:w="949"/>
        <w:gridCol w:w="1275"/>
        <w:gridCol w:w="1134"/>
        <w:gridCol w:w="1184"/>
        <w:gridCol w:w="909"/>
      </w:tblGrid>
      <w:tr w:rsidR="00814106" w:rsidRPr="0023257A" w14:paraId="14FED2E4" w14:textId="77777777">
        <w:trPr>
          <w:trHeight w:val="539"/>
        </w:trPr>
        <w:tc>
          <w:tcPr>
            <w:tcW w:w="3120" w:type="dxa"/>
            <w:tcBorders>
              <w:top w:val="single" w:sz="8" w:space="0" w:color="auto"/>
              <w:bottom w:val="single" w:sz="4" w:space="0" w:color="auto"/>
            </w:tcBorders>
            <w:shd w:val="clear" w:color="auto" w:fill="auto"/>
          </w:tcPr>
          <w:p w14:paraId="61E05D7A" w14:textId="77777777" w:rsidR="00814106" w:rsidRPr="0023257A" w:rsidRDefault="00814106" w:rsidP="00C37FF5">
            <w:pPr>
              <w:wordWrap/>
              <w:adjustRightInd w:val="0"/>
              <w:snapToGrid w:val="0"/>
              <w:spacing w:line="360" w:lineRule="auto"/>
              <w:rPr>
                <w:rFonts w:ascii="Book Antiqua" w:hAnsi="Book Antiqua" w:cs="Calibri"/>
                <w:b/>
                <w:sz w:val="24"/>
                <w:szCs w:val="24"/>
              </w:rPr>
            </w:pPr>
          </w:p>
        </w:tc>
        <w:tc>
          <w:tcPr>
            <w:tcW w:w="2240" w:type="dxa"/>
            <w:gridSpan w:val="3"/>
            <w:tcBorders>
              <w:top w:val="single" w:sz="8" w:space="0" w:color="auto"/>
              <w:bottom w:val="single" w:sz="4" w:space="0" w:color="auto"/>
            </w:tcBorders>
            <w:shd w:val="clear" w:color="auto" w:fill="auto"/>
          </w:tcPr>
          <w:p w14:paraId="776EF9C4" w14:textId="47476037" w:rsidR="00814106" w:rsidRPr="0023257A" w:rsidRDefault="00814106" w:rsidP="00686250">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Univariate model</w:t>
            </w:r>
          </w:p>
        </w:tc>
        <w:tc>
          <w:tcPr>
            <w:tcW w:w="2409" w:type="dxa"/>
            <w:gridSpan w:val="2"/>
            <w:tcBorders>
              <w:top w:val="single" w:sz="8" w:space="0" w:color="auto"/>
              <w:bottom w:val="single" w:sz="4" w:space="0" w:color="auto"/>
            </w:tcBorders>
            <w:shd w:val="clear" w:color="auto" w:fill="auto"/>
          </w:tcPr>
          <w:p w14:paraId="7770DC58" w14:textId="49C5C5D2" w:rsidR="00814106" w:rsidRPr="0023257A" w:rsidRDefault="00814106" w:rsidP="00686250">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 xml:space="preserve">Age, </w:t>
            </w:r>
            <w:r w:rsidR="001C599A" w:rsidRPr="0023257A">
              <w:rPr>
                <w:rFonts w:ascii="Book Antiqua" w:hAnsi="Book Antiqua" w:cs="Calibri"/>
                <w:b/>
                <w:sz w:val="24"/>
                <w:szCs w:val="24"/>
              </w:rPr>
              <w:t>sex</w:t>
            </w:r>
            <w:r w:rsidR="002C6EAD" w:rsidRPr="0023257A">
              <w:rPr>
                <w:rFonts w:ascii="Book Antiqua" w:hAnsi="Book Antiqua" w:cs="Calibri"/>
                <w:b/>
                <w:sz w:val="24"/>
                <w:szCs w:val="24"/>
              </w:rPr>
              <w:t>-</w:t>
            </w:r>
            <w:r w:rsidRPr="0023257A">
              <w:rPr>
                <w:rFonts w:ascii="Book Antiqua" w:hAnsi="Book Antiqua" w:cs="Calibri"/>
                <w:b/>
                <w:sz w:val="24"/>
                <w:szCs w:val="24"/>
              </w:rPr>
              <w:t>adjusted model</w:t>
            </w:r>
          </w:p>
        </w:tc>
        <w:tc>
          <w:tcPr>
            <w:tcW w:w="2093" w:type="dxa"/>
            <w:gridSpan w:val="2"/>
            <w:tcBorders>
              <w:top w:val="single" w:sz="8" w:space="0" w:color="auto"/>
              <w:bottom w:val="single" w:sz="4" w:space="0" w:color="auto"/>
            </w:tcBorders>
            <w:shd w:val="clear" w:color="auto" w:fill="auto"/>
          </w:tcPr>
          <w:p w14:paraId="3FC21DD2" w14:textId="77777777" w:rsidR="00814106" w:rsidRPr="0023257A" w:rsidRDefault="00B150A5" w:rsidP="00686250">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Multivariate m</w:t>
            </w:r>
            <w:r w:rsidR="00814106" w:rsidRPr="0023257A">
              <w:rPr>
                <w:rFonts w:ascii="Book Antiqua" w:hAnsi="Book Antiqua" w:cs="Calibri"/>
                <w:b/>
                <w:sz w:val="24"/>
                <w:szCs w:val="24"/>
              </w:rPr>
              <w:t>odel</w:t>
            </w:r>
            <w:r w:rsidR="007B2AE9" w:rsidRPr="0023257A">
              <w:rPr>
                <w:rFonts w:ascii="Book Antiqua" w:hAnsi="Book Antiqua" w:cs="Calibri"/>
                <w:b/>
                <w:sz w:val="24"/>
                <w:szCs w:val="24"/>
                <w:vertAlign w:val="superscript"/>
              </w:rPr>
              <w:t>1</w:t>
            </w:r>
          </w:p>
        </w:tc>
      </w:tr>
      <w:tr w:rsidR="00814106" w:rsidRPr="0023257A" w14:paraId="1381B781" w14:textId="77777777">
        <w:trPr>
          <w:trHeight w:val="539"/>
        </w:trPr>
        <w:tc>
          <w:tcPr>
            <w:tcW w:w="3120" w:type="dxa"/>
            <w:tcBorders>
              <w:top w:val="single" w:sz="4" w:space="0" w:color="auto"/>
              <w:bottom w:val="single" w:sz="8" w:space="0" w:color="auto"/>
            </w:tcBorders>
            <w:shd w:val="clear" w:color="auto" w:fill="auto"/>
          </w:tcPr>
          <w:p w14:paraId="0EED20E4" w14:textId="77777777" w:rsidR="00814106" w:rsidRPr="0023257A" w:rsidRDefault="00814106" w:rsidP="00686250">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Variable</w:t>
            </w:r>
          </w:p>
        </w:tc>
        <w:tc>
          <w:tcPr>
            <w:tcW w:w="1275" w:type="dxa"/>
            <w:tcBorders>
              <w:top w:val="single" w:sz="4" w:space="0" w:color="auto"/>
              <w:bottom w:val="single" w:sz="8" w:space="0" w:color="auto"/>
            </w:tcBorders>
            <w:shd w:val="clear" w:color="auto" w:fill="auto"/>
          </w:tcPr>
          <w:p w14:paraId="3A1376D0" w14:textId="18430336" w:rsidR="005E7AC0"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OR</w:t>
            </w:r>
          </w:p>
          <w:p w14:paraId="17C1D4F1" w14:textId="78A0CB88"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w:t>
            </w:r>
            <w:r w:rsidR="00867A75" w:rsidRPr="0023257A">
              <w:rPr>
                <w:rFonts w:ascii="Book Antiqua" w:hAnsi="Book Antiqua" w:cs="Calibri"/>
                <w:sz w:val="24"/>
                <w:szCs w:val="24"/>
              </w:rPr>
              <w:t>95%CI</w:t>
            </w:r>
            <w:r w:rsidRPr="0023257A">
              <w:rPr>
                <w:rFonts w:ascii="Book Antiqua" w:hAnsi="Book Antiqua" w:cs="Calibri"/>
                <w:sz w:val="24"/>
                <w:szCs w:val="24"/>
              </w:rPr>
              <w:t>)</w:t>
            </w:r>
          </w:p>
        </w:tc>
        <w:tc>
          <w:tcPr>
            <w:tcW w:w="965" w:type="dxa"/>
            <w:gridSpan w:val="2"/>
            <w:tcBorders>
              <w:top w:val="single" w:sz="4" w:space="0" w:color="auto"/>
              <w:bottom w:val="single" w:sz="8" w:space="0" w:color="auto"/>
            </w:tcBorders>
            <w:shd w:val="clear" w:color="auto" w:fill="auto"/>
          </w:tcPr>
          <w:p w14:paraId="0212F10E"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i/>
                <w:sz w:val="24"/>
                <w:szCs w:val="24"/>
              </w:rPr>
              <w:t>P</w:t>
            </w:r>
            <w:r w:rsidRPr="0023257A">
              <w:rPr>
                <w:rFonts w:ascii="Book Antiqua" w:hAnsi="Book Antiqua" w:cs="Calibri"/>
                <w:sz w:val="24"/>
                <w:szCs w:val="24"/>
              </w:rPr>
              <w:t xml:space="preserve"> value</w:t>
            </w:r>
          </w:p>
        </w:tc>
        <w:tc>
          <w:tcPr>
            <w:tcW w:w="1275" w:type="dxa"/>
            <w:tcBorders>
              <w:top w:val="single" w:sz="4" w:space="0" w:color="auto"/>
              <w:bottom w:val="single" w:sz="8" w:space="0" w:color="auto"/>
            </w:tcBorders>
            <w:shd w:val="clear" w:color="auto" w:fill="auto"/>
          </w:tcPr>
          <w:p w14:paraId="2BB64ED9" w14:textId="5DDEF14D" w:rsidR="005E7AC0"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OR</w:t>
            </w:r>
          </w:p>
          <w:p w14:paraId="0BFBAD7C" w14:textId="4CDFA5CC"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w:t>
            </w:r>
            <w:r w:rsidR="00867A75" w:rsidRPr="0023257A">
              <w:rPr>
                <w:rFonts w:ascii="Book Antiqua" w:hAnsi="Book Antiqua" w:cs="Calibri"/>
                <w:sz w:val="24"/>
                <w:szCs w:val="24"/>
              </w:rPr>
              <w:t>95%CI</w:t>
            </w:r>
            <w:r w:rsidRPr="0023257A">
              <w:rPr>
                <w:rFonts w:ascii="Book Antiqua" w:hAnsi="Book Antiqua" w:cs="Calibri"/>
                <w:sz w:val="24"/>
                <w:szCs w:val="24"/>
              </w:rPr>
              <w:t>)</w:t>
            </w:r>
          </w:p>
        </w:tc>
        <w:tc>
          <w:tcPr>
            <w:tcW w:w="1134" w:type="dxa"/>
            <w:tcBorders>
              <w:top w:val="single" w:sz="4" w:space="0" w:color="auto"/>
              <w:bottom w:val="single" w:sz="8" w:space="0" w:color="auto"/>
            </w:tcBorders>
            <w:shd w:val="clear" w:color="auto" w:fill="auto"/>
          </w:tcPr>
          <w:p w14:paraId="513B1F93"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i/>
                <w:sz w:val="24"/>
                <w:szCs w:val="24"/>
              </w:rPr>
              <w:t>P</w:t>
            </w:r>
            <w:r w:rsidRPr="0023257A">
              <w:rPr>
                <w:rFonts w:ascii="Book Antiqua" w:hAnsi="Book Antiqua" w:cs="Calibri"/>
                <w:sz w:val="24"/>
                <w:szCs w:val="24"/>
              </w:rPr>
              <w:t xml:space="preserve"> value</w:t>
            </w:r>
          </w:p>
        </w:tc>
        <w:tc>
          <w:tcPr>
            <w:tcW w:w="1184" w:type="dxa"/>
            <w:tcBorders>
              <w:top w:val="single" w:sz="4" w:space="0" w:color="auto"/>
              <w:bottom w:val="single" w:sz="8" w:space="0" w:color="auto"/>
            </w:tcBorders>
            <w:shd w:val="clear" w:color="auto" w:fill="auto"/>
          </w:tcPr>
          <w:p w14:paraId="643726B6" w14:textId="4CDC0A23" w:rsidR="005E7AC0"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OR</w:t>
            </w:r>
          </w:p>
          <w:p w14:paraId="32D50BEE" w14:textId="02872252"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w:t>
            </w:r>
            <w:r w:rsidR="00867A75" w:rsidRPr="0023257A">
              <w:rPr>
                <w:rFonts w:ascii="Book Antiqua" w:hAnsi="Book Antiqua" w:cs="Calibri"/>
                <w:sz w:val="24"/>
                <w:szCs w:val="24"/>
              </w:rPr>
              <w:t>95%CI</w:t>
            </w:r>
            <w:r w:rsidRPr="0023257A">
              <w:rPr>
                <w:rFonts w:ascii="Book Antiqua" w:hAnsi="Book Antiqua" w:cs="Calibri"/>
                <w:sz w:val="24"/>
                <w:szCs w:val="24"/>
              </w:rPr>
              <w:t>)</w:t>
            </w:r>
          </w:p>
        </w:tc>
        <w:tc>
          <w:tcPr>
            <w:tcW w:w="909" w:type="dxa"/>
            <w:tcBorders>
              <w:top w:val="single" w:sz="4" w:space="0" w:color="auto"/>
              <w:bottom w:val="single" w:sz="8" w:space="0" w:color="auto"/>
            </w:tcBorders>
            <w:shd w:val="clear" w:color="auto" w:fill="auto"/>
          </w:tcPr>
          <w:p w14:paraId="32376DF2"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i/>
                <w:sz w:val="24"/>
                <w:szCs w:val="24"/>
              </w:rPr>
              <w:t>P</w:t>
            </w:r>
            <w:r w:rsidRPr="0023257A">
              <w:rPr>
                <w:rFonts w:ascii="Book Antiqua" w:hAnsi="Book Antiqua" w:cs="Calibri"/>
                <w:sz w:val="24"/>
                <w:szCs w:val="24"/>
              </w:rPr>
              <w:t xml:space="preserve"> value</w:t>
            </w:r>
          </w:p>
        </w:tc>
      </w:tr>
      <w:tr w:rsidR="00814106" w:rsidRPr="0023257A" w14:paraId="5858AA51" w14:textId="77777777">
        <w:trPr>
          <w:trHeight w:val="540"/>
        </w:trPr>
        <w:tc>
          <w:tcPr>
            <w:tcW w:w="9862" w:type="dxa"/>
            <w:gridSpan w:val="8"/>
            <w:shd w:val="clear" w:color="auto" w:fill="auto"/>
          </w:tcPr>
          <w:p w14:paraId="72699A7D" w14:textId="77777777" w:rsidR="00814106" w:rsidRPr="0023257A" w:rsidRDefault="00814106" w:rsidP="00686250">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Gallstone disease</w:t>
            </w:r>
          </w:p>
        </w:tc>
      </w:tr>
      <w:tr w:rsidR="00814106" w:rsidRPr="0023257A" w14:paraId="49F999FB" w14:textId="77777777">
        <w:trPr>
          <w:trHeight w:val="540"/>
        </w:trPr>
        <w:tc>
          <w:tcPr>
            <w:tcW w:w="3120" w:type="dxa"/>
            <w:shd w:val="clear" w:color="auto" w:fill="auto"/>
          </w:tcPr>
          <w:p w14:paraId="5C8AB779" w14:textId="553A529C" w:rsidR="00814106" w:rsidRPr="0023257A" w:rsidRDefault="00814106" w:rsidP="00686250">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Control (</w:t>
            </w:r>
            <w:r w:rsidR="007A715F" w:rsidRPr="0023257A">
              <w:rPr>
                <w:rFonts w:ascii="Book Antiqua" w:hAnsi="Book Antiqua" w:cs="Calibri"/>
                <w:i/>
                <w:sz w:val="24"/>
                <w:szCs w:val="24"/>
              </w:rPr>
              <w:t xml:space="preserve">n = </w:t>
            </w:r>
            <w:r w:rsidR="00D347E3" w:rsidRPr="0023257A">
              <w:rPr>
                <w:rFonts w:ascii="Book Antiqua" w:hAnsi="Book Antiqua" w:cs="Calibri"/>
                <w:sz w:val="24"/>
                <w:szCs w:val="24"/>
              </w:rPr>
              <w:t>16</w:t>
            </w:r>
            <w:r w:rsidRPr="0023257A">
              <w:rPr>
                <w:rFonts w:ascii="Book Antiqua" w:hAnsi="Book Antiqua" w:cs="Calibri"/>
                <w:sz w:val="24"/>
                <w:szCs w:val="24"/>
              </w:rPr>
              <w:t>543)</w:t>
            </w:r>
          </w:p>
        </w:tc>
        <w:tc>
          <w:tcPr>
            <w:tcW w:w="1291" w:type="dxa"/>
            <w:gridSpan w:val="2"/>
            <w:shd w:val="clear" w:color="auto" w:fill="auto"/>
          </w:tcPr>
          <w:p w14:paraId="50AD72D3"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w:t>
            </w:r>
          </w:p>
        </w:tc>
        <w:tc>
          <w:tcPr>
            <w:tcW w:w="949" w:type="dxa"/>
            <w:shd w:val="clear" w:color="auto" w:fill="auto"/>
          </w:tcPr>
          <w:p w14:paraId="291AE8A3"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p>
        </w:tc>
        <w:tc>
          <w:tcPr>
            <w:tcW w:w="1275" w:type="dxa"/>
            <w:shd w:val="clear" w:color="auto" w:fill="auto"/>
          </w:tcPr>
          <w:p w14:paraId="085B82D8"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1134" w:type="dxa"/>
            <w:shd w:val="clear" w:color="auto" w:fill="auto"/>
          </w:tcPr>
          <w:p w14:paraId="39B752D7"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p>
        </w:tc>
        <w:tc>
          <w:tcPr>
            <w:tcW w:w="1184" w:type="dxa"/>
            <w:shd w:val="clear" w:color="auto" w:fill="auto"/>
          </w:tcPr>
          <w:p w14:paraId="48F1C8B0"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909" w:type="dxa"/>
            <w:shd w:val="clear" w:color="auto" w:fill="auto"/>
          </w:tcPr>
          <w:p w14:paraId="7EACE5D2"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p>
        </w:tc>
      </w:tr>
      <w:tr w:rsidR="00814106" w:rsidRPr="0023257A" w14:paraId="02C9067A" w14:textId="77777777">
        <w:trPr>
          <w:trHeight w:val="540"/>
        </w:trPr>
        <w:tc>
          <w:tcPr>
            <w:tcW w:w="3120" w:type="dxa"/>
            <w:shd w:val="clear" w:color="auto" w:fill="auto"/>
          </w:tcPr>
          <w:p w14:paraId="07951338" w14:textId="77777777" w:rsidR="005E7AC0" w:rsidRPr="0023257A" w:rsidRDefault="00814106" w:rsidP="00686250">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 xml:space="preserve">Gallstone disease </w:t>
            </w:r>
          </w:p>
          <w:p w14:paraId="7D0F076F" w14:textId="275E11B0" w:rsidR="00814106" w:rsidRPr="0023257A" w:rsidRDefault="00814106" w:rsidP="00686250">
            <w:pPr>
              <w:wordWrap/>
              <w:adjustRightInd w:val="0"/>
              <w:snapToGrid w:val="0"/>
              <w:spacing w:line="360" w:lineRule="auto"/>
              <w:ind w:firstLineChars="250" w:firstLine="600"/>
              <w:jc w:val="left"/>
              <w:rPr>
                <w:rFonts w:ascii="Book Antiqua" w:hAnsi="Book Antiqua" w:cs="Calibri"/>
                <w:sz w:val="24"/>
                <w:szCs w:val="24"/>
              </w:rPr>
            </w:pPr>
            <w:r w:rsidRPr="0023257A">
              <w:rPr>
                <w:rFonts w:ascii="Book Antiqua" w:hAnsi="Book Antiqua" w:cs="Calibri"/>
                <w:sz w:val="24"/>
                <w:szCs w:val="24"/>
              </w:rPr>
              <w:t>(</w:t>
            </w:r>
            <w:r w:rsidR="007A715F" w:rsidRPr="0023257A">
              <w:rPr>
                <w:rFonts w:ascii="Book Antiqua" w:hAnsi="Book Antiqua" w:cs="Calibri"/>
                <w:i/>
                <w:sz w:val="24"/>
                <w:szCs w:val="24"/>
              </w:rPr>
              <w:t xml:space="preserve">n = </w:t>
            </w:r>
            <w:r w:rsidR="00D347E3" w:rsidRPr="0023257A">
              <w:rPr>
                <w:rFonts w:ascii="Book Antiqua" w:hAnsi="Book Antiqua" w:cs="Calibri"/>
                <w:sz w:val="24"/>
                <w:szCs w:val="24"/>
              </w:rPr>
              <w:t>1</w:t>
            </w:r>
            <w:r w:rsidRPr="0023257A">
              <w:rPr>
                <w:rFonts w:ascii="Book Antiqua" w:hAnsi="Book Antiqua" w:cs="Calibri"/>
                <w:sz w:val="24"/>
                <w:szCs w:val="24"/>
              </w:rPr>
              <w:t>069)</w:t>
            </w:r>
          </w:p>
        </w:tc>
        <w:tc>
          <w:tcPr>
            <w:tcW w:w="1291" w:type="dxa"/>
            <w:gridSpan w:val="2"/>
            <w:shd w:val="clear" w:color="auto" w:fill="auto"/>
          </w:tcPr>
          <w:p w14:paraId="449D2117" w14:textId="307DC186"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1.67</w:t>
            </w:r>
          </w:p>
          <w:p w14:paraId="5B0B3B42"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(1.47-1.90)</w:t>
            </w:r>
          </w:p>
        </w:tc>
        <w:tc>
          <w:tcPr>
            <w:tcW w:w="949" w:type="dxa"/>
            <w:shd w:val="clear" w:color="auto" w:fill="auto"/>
          </w:tcPr>
          <w:p w14:paraId="58ED2CE4" w14:textId="4F76D5CA" w:rsidR="00814106" w:rsidRPr="0023257A" w:rsidRDefault="00B2462C"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275" w:type="dxa"/>
            <w:shd w:val="clear" w:color="auto" w:fill="auto"/>
          </w:tcPr>
          <w:p w14:paraId="1DDFFF79" w14:textId="6375FF3B"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1.47</w:t>
            </w:r>
          </w:p>
          <w:p w14:paraId="355873DD"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(1.28-1.68)</w:t>
            </w:r>
          </w:p>
        </w:tc>
        <w:tc>
          <w:tcPr>
            <w:tcW w:w="1134" w:type="dxa"/>
            <w:shd w:val="clear" w:color="auto" w:fill="auto"/>
          </w:tcPr>
          <w:p w14:paraId="1D61B3E3" w14:textId="6C326D81" w:rsidR="00814106" w:rsidRPr="0023257A" w:rsidRDefault="00B2462C"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184" w:type="dxa"/>
            <w:shd w:val="clear" w:color="auto" w:fill="auto"/>
          </w:tcPr>
          <w:p w14:paraId="483ED3B2" w14:textId="40CD5433"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1.22</w:t>
            </w:r>
          </w:p>
          <w:p w14:paraId="2D4C3167"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(1.04-1.43)</w:t>
            </w:r>
          </w:p>
        </w:tc>
        <w:tc>
          <w:tcPr>
            <w:tcW w:w="909" w:type="dxa"/>
            <w:shd w:val="clear" w:color="auto" w:fill="auto"/>
          </w:tcPr>
          <w:p w14:paraId="5F0FF8CF"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0.016</w:t>
            </w:r>
          </w:p>
        </w:tc>
      </w:tr>
      <w:tr w:rsidR="00814106" w:rsidRPr="0023257A" w14:paraId="23201B35" w14:textId="77777777">
        <w:trPr>
          <w:trHeight w:val="540"/>
        </w:trPr>
        <w:tc>
          <w:tcPr>
            <w:tcW w:w="9862" w:type="dxa"/>
            <w:gridSpan w:val="8"/>
            <w:tcBorders>
              <w:bottom w:val="nil"/>
            </w:tcBorders>
            <w:shd w:val="clear" w:color="auto" w:fill="auto"/>
          </w:tcPr>
          <w:p w14:paraId="750A31A9" w14:textId="77777777" w:rsidR="00814106" w:rsidRPr="0023257A" w:rsidRDefault="00814106" w:rsidP="00686250">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Cholecystectomy</w:t>
            </w:r>
          </w:p>
        </w:tc>
      </w:tr>
      <w:tr w:rsidR="00814106" w:rsidRPr="0023257A" w14:paraId="308A422B" w14:textId="77777777">
        <w:trPr>
          <w:trHeight w:val="540"/>
        </w:trPr>
        <w:tc>
          <w:tcPr>
            <w:tcW w:w="3120" w:type="dxa"/>
            <w:tcBorders>
              <w:bottom w:val="nil"/>
            </w:tcBorders>
            <w:shd w:val="clear" w:color="auto" w:fill="auto"/>
          </w:tcPr>
          <w:p w14:paraId="21C07F92" w14:textId="77777777" w:rsidR="00814106" w:rsidRPr="0023257A" w:rsidRDefault="00814106" w:rsidP="00686250">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Control</w:t>
            </w:r>
          </w:p>
        </w:tc>
        <w:tc>
          <w:tcPr>
            <w:tcW w:w="1291" w:type="dxa"/>
            <w:gridSpan w:val="2"/>
            <w:tcBorders>
              <w:bottom w:val="nil"/>
            </w:tcBorders>
            <w:shd w:val="clear" w:color="auto" w:fill="auto"/>
          </w:tcPr>
          <w:p w14:paraId="70EACA2B"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w:t>
            </w:r>
          </w:p>
        </w:tc>
        <w:tc>
          <w:tcPr>
            <w:tcW w:w="949" w:type="dxa"/>
            <w:tcBorders>
              <w:bottom w:val="nil"/>
            </w:tcBorders>
            <w:shd w:val="clear" w:color="auto" w:fill="auto"/>
          </w:tcPr>
          <w:p w14:paraId="7A5AD46B"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p>
        </w:tc>
        <w:tc>
          <w:tcPr>
            <w:tcW w:w="1275" w:type="dxa"/>
            <w:tcBorders>
              <w:bottom w:val="nil"/>
            </w:tcBorders>
            <w:shd w:val="clear" w:color="auto" w:fill="auto"/>
          </w:tcPr>
          <w:p w14:paraId="0994165E"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1134" w:type="dxa"/>
            <w:tcBorders>
              <w:bottom w:val="nil"/>
            </w:tcBorders>
            <w:shd w:val="clear" w:color="auto" w:fill="auto"/>
          </w:tcPr>
          <w:p w14:paraId="112AD39E"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p>
        </w:tc>
        <w:tc>
          <w:tcPr>
            <w:tcW w:w="1184" w:type="dxa"/>
            <w:tcBorders>
              <w:bottom w:val="nil"/>
            </w:tcBorders>
            <w:shd w:val="clear" w:color="auto" w:fill="auto"/>
          </w:tcPr>
          <w:p w14:paraId="3305021B"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909" w:type="dxa"/>
            <w:tcBorders>
              <w:bottom w:val="nil"/>
            </w:tcBorders>
            <w:shd w:val="clear" w:color="auto" w:fill="auto"/>
          </w:tcPr>
          <w:p w14:paraId="622E9801"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p>
        </w:tc>
      </w:tr>
      <w:tr w:rsidR="00814106" w:rsidRPr="0023257A" w14:paraId="2D620E11" w14:textId="77777777">
        <w:trPr>
          <w:trHeight w:val="540"/>
        </w:trPr>
        <w:tc>
          <w:tcPr>
            <w:tcW w:w="3120" w:type="dxa"/>
            <w:tcBorders>
              <w:bottom w:val="nil"/>
            </w:tcBorders>
            <w:shd w:val="clear" w:color="auto" w:fill="auto"/>
          </w:tcPr>
          <w:p w14:paraId="4319435D" w14:textId="3C462A34" w:rsidR="00814106" w:rsidRPr="0023257A" w:rsidRDefault="00814106" w:rsidP="00686250">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Cholecystectomy (</w:t>
            </w:r>
            <w:r w:rsidR="007A715F" w:rsidRPr="0023257A">
              <w:rPr>
                <w:rFonts w:ascii="Book Antiqua" w:hAnsi="Book Antiqua" w:cs="Calibri"/>
                <w:i/>
                <w:sz w:val="24"/>
                <w:szCs w:val="24"/>
              </w:rPr>
              <w:t xml:space="preserve">n = </w:t>
            </w:r>
            <w:r w:rsidRPr="0023257A">
              <w:rPr>
                <w:rFonts w:ascii="Book Antiqua" w:hAnsi="Book Antiqua" w:cs="Calibri"/>
                <w:sz w:val="24"/>
                <w:szCs w:val="24"/>
              </w:rPr>
              <w:t>356)</w:t>
            </w:r>
          </w:p>
        </w:tc>
        <w:tc>
          <w:tcPr>
            <w:tcW w:w="1291" w:type="dxa"/>
            <w:gridSpan w:val="2"/>
            <w:tcBorders>
              <w:bottom w:val="nil"/>
            </w:tcBorders>
            <w:shd w:val="clear" w:color="auto" w:fill="auto"/>
          </w:tcPr>
          <w:p w14:paraId="3B3A1529" w14:textId="2023F33C"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1.67</w:t>
            </w:r>
          </w:p>
          <w:p w14:paraId="3E4A9F96"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(1.35-2.07)</w:t>
            </w:r>
          </w:p>
        </w:tc>
        <w:tc>
          <w:tcPr>
            <w:tcW w:w="949" w:type="dxa"/>
            <w:tcBorders>
              <w:bottom w:val="nil"/>
            </w:tcBorders>
            <w:shd w:val="clear" w:color="auto" w:fill="auto"/>
          </w:tcPr>
          <w:p w14:paraId="4FD9013A" w14:textId="41634C08" w:rsidR="00814106" w:rsidRPr="0023257A" w:rsidRDefault="00B2462C"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275" w:type="dxa"/>
            <w:tcBorders>
              <w:bottom w:val="nil"/>
            </w:tcBorders>
            <w:shd w:val="clear" w:color="auto" w:fill="auto"/>
          </w:tcPr>
          <w:p w14:paraId="5310EFB3" w14:textId="1E36FBF2"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1.46</w:t>
            </w:r>
          </w:p>
          <w:p w14:paraId="4BC899DE"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(1.16-1.83)</w:t>
            </w:r>
          </w:p>
        </w:tc>
        <w:tc>
          <w:tcPr>
            <w:tcW w:w="1134" w:type="dxa"/>
            <w:tcBorders>
              <w:bottom w:val="nil"/>
            </w:tcBorders>
            <w:shd w:val="clear" w:color="auto" w:fill="auto"/>
          </w:tcPr>
          <w:p w14:paraId="69C3AC71"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0.001</w:t>
            </w:r>
          </w:p>
        </w:tc>
        <w:tc>
          <w:tcPr>
            <w:tcW w:w="1184" w:type="dxa"/>
            <w:tcBorders>
              <w:bottom w:val="nil"/>
            </w:tcBorders>
            <w:shd w:val="clear" w:color="auto" w:fill="auto"/>
          </w:tcPr>
          <w:p w14:paraId="12BB603E" w14:textId="3E6C40C4"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1.35</w:t>
            </w:r>
          </w:p>
          <w:p w14:paraId="3967E14C"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(1.03-1.77)</w:t>
            </w:r>
          </w:p>
        </w:tc>
        <w:tc>
          <w:tcPr>
            <w:tcW w:w="909" w:type="dxa"/>
            <w:tcBorders>
              <w:bottom w:val="nil"/>
            </w:tcBorders>
            <w:shd w:val="clear" w:color="auto" w:fill="auto"/>
          </w:tcPr>
          <w:p w14:paraId="613AF1FB"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0.028</w:t>
            </w:r>
          </w:p>
        </w:tc>
      </w:tr>
      <w:tr w:rsidR="00814106" w:rsidRPr="0023257A" w14:paraId="2C1790EF" w14:textId="77777777">
        <w:trPr>
          <w:trHeight w:val="540"/>
        </w:trPr>
        <w:tc>
          <w:tcPr>
            <w:tcW w:w="9862" w:type="dxa"/>
            <w:gridSpan w:val="8"/>
            <w:tcBorders>
              <w:top w:val="nil"/>
              <w:bottom w:val="nil"/>
            </w:tcBorders>
            <w:shd w:val="clear" w:color="auto" w:fill="auto"/>
          </w:tcPr>
          <w:p w14:paraId="25C25A86" w14:textId="77777777" w:rsidR="00814106" w:rsidRPr="0023257A" w:rsidRDefault="00814106" w:rsidP="00686250">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Gallstones</w:t>
            </w:r>
          </w:p>
        </w:tc>
      </w:tr>
      <w:tr w:rsidR="00814106" w:rsidRPr="0023257A" w14:paraId="36193A1F" w14:textId="77777777">
        <w:trPr>
          <w:trHeight w:val="540"/>
        </w:trPr>
        <w:tc>
          <w:tcPr>
            <w:tcW w:w="3120" w:type="dxa"/>
            <w:tcBorders>
              <w:top w:val="nil"/>
              <w:bottom w:val="nil"/>
            </w:tcBorders>
            <w:shd w:val="clear" w:color="auto" w:fill="auto"/>
          </w:tcPr>
          <w:p w14:paraId="1F1FFAE4" w14:textId="77777777" w:rsidR="00814106" w:rsidRPr="0023257A" w:rsidRDefault="00814106" w:rsidP="00686250">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 xml:space="preserve">Control </w:t>
            </w:r>
          </w:p>
        </w:tc>
        <w:tc>
          <w:tcPr>
            <w:tcW w:w="1291" w:type="dxa"/>
            <w:gridSpan w:val="2"/>
            <w:tcBorders>
              <w:top w:val="nil"/>
              <w:bottom w:val="nil"/>
            </w:tcBorders>
            <w:shd w:val="clear" w:color="auto" w:fill="auto"/>
          </w:tcPr>
          <w:p w14:paraId="28E8BD0B"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w:t>
            </w:r>
          </w:p>
        </w:tc>
        <w:tc>
          <w:tcPr>
            <w:tcW w:w="949" w:type="dxa"/>
            <w:tcBorders>
              <w:top w:val="nil"/>
              <w:bottom w:val="nil"/>
            </w:tcBorders>
            <w:shd w:val="clear" w:color="auto" w:fill="auto"/>
          </w:tcPr>
          <w:p w14:paraId="03A91C07"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p>
        </w:tc>
        <w:tc>
          <w:tcPr>
            <w:tcW w:w="1275" w:type="dxa"/>
            <w:tcBorders>
              <w:top w:val="nil"/>
              <w:bottom w:val="nil"/>
            </w:tcBorders>
            <w:shd w:val="clear" w:color="auto" w:fill="auto"/>
          </w:tcPr>
          <w:p w14:paraId="09A4E188"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1134" w:type="dxa"/>
            <w:tcBorders>
              <w:top w:val="nil"/>
              <w:bottom w:val="nil"/>
            </w:tcBorders>
            <w:shd w:val="clear" w:color="auto" w:fill="auto"/>
          </w:tcPr>
          <w:p w14:paraId="156CDF99"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p>
        </w:tc>
        <w:tc>
          <w:tcPr>
            <w:tcW w:w="1184" w:type="dxa"/>
            <w:tcBorders>
              <w:top w:val="nil"/>
              <w:bottom w:val="nil"/>
            </w:tcBorders>
            <w:shd w:val="clear" w:color="auto" w:fill="auto"/>
          </w:tcPr>
          <w:p w14:paraId="0CCAA51C"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909" w:type="dxa"/>
            <w:tcBorders>
              <w:top w:val="nil"/>
              <w:bottom w:val="nil"/>
            </w:tcBorders>
            <w:shd w:val="clear" w:color="auto" w:fill="auto"/>
          </w:tcPr>
          <w:p w14:paraId="552CE34F"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p>
        </w:tc>
      </w:tr>
      <w:tr w:rsidR="00814106" w:rsidRPr="0023257A" w14:paraId="3892627D" w14:textId="77777777">
        <w:trPr>
          <w:trHeight w:val="540"/>
        </w:trPr>
        <w:tc>
          <w:tcPr>
            <w:tcW w:w="3120" w:type="dxa"/>
            <w:tcBorders>
              <w:top w:val="nil"/>
              <w:bottom w:val="single" w:sz="8" w:space="0" w:color="auto"/>
            </w:tcBorders>
            <w:shd w:val="clear" w:color="auto" w:fill="auto"/>
          </w:tcPr>
          <w:p w14:paraId="00D78ABC" w14:textId="7819659A" w:rsidR="00814106" w:rsidRPr="0023257A" w:rsidRDefault="00814106" w:rsidP="00686250">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Gallstones (</w:t>
            </w:r>
            <w:r w:rsidR="007A715F" w:rsidRPr="0023257A">
              <w:rPr>
                <w:rFonts w:ascii="Book Antiqua" w:hAnsi="Book Antiqua" w:cs="Calibri"/>
                <w:i/>
                <w:sz w:val="24"/>
                <w:szCs w:val="24"/>
              </w:rPr>
              <w:t xml:space="preserve">n = </w:t>
            </w:r>
            <w:r w:rsidRPr="0023257A">
              <w:rPr>
                <w:rFonts w:ascii="Book Antiqua" w:hAnsi="Book Antiqua" w:cs="Calibri"/>
                <w:sz w:val="24"/>
                <w:szCs w:val="24"/>
              </w:rPr>
              <w:t xml:space="preserve">713) </w:t>
            </w:r>
          </w:p>
        </w:tc>
        <w:tc>
          <w:tcPr>
            <w:tcW w:w="1291" w:type="dxa"/>
            <w:gridSpan w:val="2"/>
            <w:tcBorders>
              <w:top w:val="nil"/>
              <w:bottom w:val="single" w:sz="8" w:space="0" w:color="auto"/>
            </w:tcBorders>
            <w:shd w:val="clear" w:color="auto" w:fill="auto"/>
          </w:tcPr>
          <w:p w14:paraId="67F20F1C" w14:textId="59FD6E7A"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1.65</w:t>
            </w:r>
          </w:p>
          <w:p w14:paraId="4C3A8395" w14:textId="77777777" w:rsidR="00814106" w:rsidRPr="0023257A" w:rsidRDefault="00814106"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(1.42-1.92)</w:t>
            </w:r>
          </w:p>
        </w:tc>
        <w:tc>
          <w:tcPr>
            <w:tcW w:w="949" w:type="dxa"/>
            <w:tcBorders>
              <w:top w:val="nil"/>
              <w:bottom w:val="single" w:sz="8" w:space="0" w:color="auto"/>
            </w:tcBorders>
            <w:shd w:val="clear" w:color="auto" w:fill="auto"/>
          </w:tcPr>
          <w:p w14:paraId="7BD6CB55" w14:textId="5F8E9403" w:rsidR="00814106" w:rsidRPr="0023257A" w:rsidRDefault="00B2462C" w:rsidP="00686250">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275" w:type="dxa"/>
            <w:tcBorders>
              <w:top w:val="nil"/>
              <w:bottom w:val="single" w:sz="8" w:space="0" w:color="auto"/>
            </w:tcBorders>
            <w:shd w:val="clear" w:color="auto" w:fill="auto"/>
          </w:tcPr>
          <w:p w14:paraId="7A4384C5" w14:textId="6A841EE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1.46</w:t>
            </w:r>
          </w:p>
          <w:p w14:paraId="0B497461"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(1.24-1.72)</w:t>
            </w:r>
          </w:p>
        </w:tc>
        <w:tc>
          <w:tcPr>
            <w:tcW w:w="1134" w:type="dxa"/>
            <w:tcBorders>
              <w:top w:val="nil"/>
              <w:bottom w:val="single" w:sz="8" w:space="0" w:color="auto"/>
            </w:tcBorders>
            <w:shd w:val="clear" w:color="auto" w:fill="auto"/>
          </w:tcPr>
          <w:p w14:paraId="1C0255A1" w14:textId="231AF73E" w:rsidR="00814106" w:rsidRPr="0023257A" w:rsidRDefault="00B2462C"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184" w:type="dxa"/>
            <w:tcBorders>
              <w:top w:val="nil"/>
              <w:bottom w:val="single" w:sz="8" w:space="0" w:color="auto"/>
            </w:tcBorders>
            <w:shd w:val="clear" w:color="auto" w:fill="auto"/>
          </w:tcPr>
          <w:p w14:paraId="209BB14B" w14:textId="69A262ED"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1.15</w:t>
            </w:r>
          </w:p>
          <w:p w14:paraId="0FED5FBE"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(0.95-1.39)</w:t>
            </w:r>
          </w:p>
        </w:tc>
        <w:tc>
          <w:tcPr>
            <w:tcW w:w="909" w:type="dxa"/>
            <w:tcBorders>
              <w:top w:val="nil"/>
              <w:bottom w:val="single" w:sz="8" w:space="0" w:color="auto"/>
            </w:tcBorders>
            <w:shd w:val="clear" w:color="auto" w:fill="auto"/>
          </w:tcPr>
          <w:p w14:paraId="207EB92B" w14:textId="77777777" w:rsidR="00814106" w:rsidRPr="0023257A" w:rsidRDefault="00814106" w:rsidP="00686250">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0.153</w:t>
            </w:r>
          </w:p>
        </w:tc>
      </w:tr>
    </w:tbl>
    <w:p w14:paraId="41B71342" w14:textId="756D9DC2" w:rsidR="00814106" w:rsidRPr="0023257A" w:rsidRDefault="007B2AE9" w:rsidP="00C37FF5">
      <w:pPr>
        <w:wordWrap/>
        <w:adjustRightInd w:val="0"/>
        <w:snapToGrid w:val="0"/>
        <w:spacing w:line="360" w:lineRule="auto"/>
        <w:rPr>
          <w:rFonts w:ascii="Book Antiqua" w:eastAsia="宋体" w:hAnsi="Book Antiqua" w:cs="Calibri"/>
          <w:sz w:val="24"/>
          <w:szCs w:val="24"/>
          <w:lang w:eastAsia="zh-CN"/>
        </w:rPr>
      </w:pPr>
      <w:r w:rsidRPr="0023257A">
        <w:rPr>
          <w:rFonts w:ascii="Book Antiqua" w:hAnsi="Book Antiqua" w:cs="Calibri"/>
          <w:sz w:val="24"/>
          <w:szCs w:val="24"/>
          <w:vertAlign w:val="superscript"/>
        </w:rPr>
        <w:t>1</w:t>
      </w:r>
      <w:r w:rsidR="00814106" w:rsidRPr="0023257A">
        <w:rPr>
          <w:rFonts w:ascii="Book Antiqua" w:hAnsi="Book Antiqua" w:cs="Calibri"/>
          <w:sz w:val="24"/>
          <w:szCs w:val="24"/>
        </w:rPr>
        <w:t xml:space="preserve">The multivariate model was adjusted for age, </w:t>
      </w:r>
      <w:r w:rsidR="00D24CB7" w:rsidRPr="0023257A">
        <w:rPr>
          <w:rFonts w:ascii="Book Antiqua" w:hAnsi="Book Antiqua" w:cs="Calibri"/>
          <w:sz w:val="24"/>
          <w:szCs w:val="24"/>
        </w:rPr>
        <w:t>sex</w:t>
      </w:r>
      <w:r w:rsidR="00814106" w:rsidRPr="0023257A">
        <w:rPr>
          <w:rFonts w:ascii="Book Antiqua" w:hAnsi="Book Antiqua" w:cs="Calibri"/>
          <w:sz w:val="24"/>
          <w:szCs w:val="24"/>
        </w:rPr>
        <w:t xml:space="preserve">, </w:t>
      </w:r>
      <w:r w:rsidR="00994277" w:rsidRPr="0023257A">
        <w:rPr>
          <w:rFonts w:ascii="Book Antiqua" w:hAnsi="Book Antiqua" w:cs="Calibri"/>
          <w:sz w:val="24"/>
          <w:szCs w:val="24"/>
        </w:rPr>
        <w:t xml:space="preserve">hypertension, diabetes, </w:t>
      </w:r>
      <w:r w:rsidR="00814106" w:rsidRPr="0023257A">
        <w:rPr>
          <w:rFonts w:ascii="Book Antiqua" w:hAnsi="Book Antiqua" w:cs="Calibri"/>
          <w:sz w:val="24"/>
          <w:szCs w:val="24"/>
        </w:rPr>
        <w:t>body mass index, smoking, physical activity, total cholesterol, triglyceride</w:t>
      </w:r>
      <w:r w:rsidR="001C599A" w:rsidRPr="0023257A">
        <w:rPr>
          <w:rFonts w:ascii="Book Antiqua" w:hAnsi="Book Antiqua" w:cs="Calibri"/>
          <w:sz w:val="24"/>
          <w:szCs w:val="24"/>
        </w:rPr>
        <w:t>s</w:t>
      </w:r>
      <w:r w:rsidR="00867A75" w:rsidRPr="0023257A">
        <w:rPr>
          <w:rFonts w:ascii="Book Antiqua" w:hAnsi="Book Antiqua" w:cs="Calibri"/>
          <w:sz w:val="24"/>
          <w:szCs w:val="24"/>
        </w:rPr>
        <w:t xml:space="preserve"> and HDL cholesterol.</w:t>
      </w:r>
      <w:r w:rsidR="00867A75" w:rsidRPr="0023257A">
        <w:rPr>
          <w:rFonts w:ascii="Book Antiqua" w:eastAsia="宋体" w:hAnsi="Book Antiqua" w:cs="Calibri" w:hint="eastAsia"/>
          <w:sz w:val="24"/>
          <w:szCs w:val="24"/>
          <w:lang w:eastAsia="zh-CN"/>
        </w:rPr>
        <w:t xml:space="preserve"> </w:t>
      </w:r>
      <w:r w:rsidR="00814106" w:rsidRPr="0023257A">
        <w:rPr>
          <w:rFonts w:ascii="Book Antiqua" w:hAnsi="Book Antiqua" w:cs="Calibri"/>
          <w:sz w:val="24"/>
          <w:szCs w:val="24"/>
        </w:rPr>
        <w:t>NAFLD</w:t>
      </w:r>
      <w:r w:rsidR="0031517D" w:rsidRPr="0023257A">
        <w:rPr>
          <w:rFonts w:ascii="Book Antiqua" w:hAnsi="Book Antiqua" w:cs="Calibri"/>
          <w:sz w:val="24"/>
          <w:szCs w:val="24"/>
        </w:rPr>
        <w:t>:</w:t>
      </w:r>
      <w:r w:rsidR="00814106" w:rsidRPr="0023257A">
        <w:rPr>
          <w:rFonts w:ascii="Book Antiqua" w:hAnsi="Book Antiqua" w:cs="Calibri"/>
          <w:sz w:val="24"/>
          <w:szCs w:val="24"/>
        </w:rPr>
        <w:t xml:space="preserve"> </w:t>
      </w:r>
      <w:r w:rsidR="00867A75" w:rsidRPr="0023257A">
        <w:rPr>
          <w:rFonts w:ascii="Book Antiqua" w:hAnsi="Book Antiqua" w:cs="Calibri"/>
          <w:sz w:val="24"/>
          <w:szCs w:val="24"/>
        </w:rPr>
        <w:t>Nonalcoholic fatty liver disease</w:t>
      </w:r>
      <w:r w:rsidR="00867A75" w:rsidRPr="0023257A">
        <w:rPr>
          <w:rFonts w:ascii="Book Antiqua" w:eastAsia="宋体" w:hAnsi="Book Antiqua" w:cs="Calibri" w:hint="eastAsia"/>
          <w:sz w:val="24"/>
          <w:szCs w:val="24"/>
          <w:lang w:eastAsia="zh-CN"/>
        </w:rPr>
        <w:t>;</w:t>
      </w:r>
      <w:r w:rsidR="00814106" w:rsidRPr="0023257A">
        <w:rPr>
          <w:rFonts w:ascii="Book Antiqua" w:hAnsi="Book Antiqua" w:cs="Calibri"/>
          <w:sz w:val="24"/>
          <w:szCs w:val="24"/>
        </w:rPr>
        <w:t xml:space="preserve"> </w:t>
      </w:r>
      <w:r w:rsidR="00994277" w:rsidRPr="0023257A">
        <w:rPr>
          <w:rFonts w:ascii="Book Antiqua" w:hAnsi="Book Antiqua" w:cs="Calibri"/>
          <w:sz w:val="24"/>
          <w:szCs w:val="24"/>
        </w:rPr>
        <w:t xml:space="preserve">OR: </w:t>
      </w:r>
      <w:r w:rsidR="00867A75" w:rsidRPr="0023257A">
        <w:rPr>
          <w:rFonts w:ascii="Book Antiqua" w:hAnsi="Book Antiqua" w:cs="Calibri"/>
          <w:sz w:val="24"/>
          <w:szCs w:val="24"/>
        </w:rPr>
        <w:t xml:space="preserve">Odds </w:t>
      </w:r>
      <w:r w:rsidR="00994277" w:rsidRPr="0023257A">
        <w:rPr>
          <w:rFonts w:ascii="Book Antiqua" w:hAnsi="Book Antiqua" w:cs="Calibri"/>
          <w:sz w:val="24"/>
          <w:szCs w:val="24"/>
        </w:rPr>
        <w:t>ratio</w:t>
      </w:r>
      <w:r w:rsidR="00867A75" w:rsidRPr="0023257A">
        <w:rPr>
          <w:rFonts w:ascii="Book Antiqua" w:eastAsia="宋体" w:hAnsi="Book Antiqua" w:cs="Calibri" w:hint="eastAsia"/>
          <w:sz w:val="24"/>
          <w:szCs w:val="24"/>
          <w:lang w:eastAsia="zh-CN"/>
        </w:rPr>
        <w:t>.</w:t>
      </w:r>
    </w:p>
    <w:p w14:paraId="276A9CCD" w14:textId="77777777" w:rsidR="00814106" w:rsidRPr="0023257A" w:rsidRDefault="00814106" w:rsidP="00C37FF5">
      <w:pPr>
        <w:wordWrap/>
        <w:adjustRightInd w:val="0"/>
        <w:snapToGrid w:val="0"/>
        <w:spacing w:line="360" w:lineRule="auto"/>
        <w:rPr>
          <w:rFonts w:ascii="Book Antiqua" w:hAnsi="Book Antiqua" w:cs="Calibri"/>
          <w:sz w:val="24"/>
          <w:szCs w:val="24"/>
        </w:rPr>
      </w:pPr>
    </w:p>
    <w:p w14:paraId="400E2570" w14:textId="77777777" w:rsidR="00814106" w:rsidRPr="0023257A" w:rsidRDefault="00814106" w:rsidP="00C37FF5">
      <w:pPr>
        <w:widowControl/>
        <w:wordWrap/>
        <w:autoSpaceDE/>
        <w:autoSpaceDN/>
        <w:adjustRightInd w:val="0"/>
        <w:snapToGrid w:val="0"/>
        <w:spacing w:line="360" w:lineRule="auto"/>
        <w:rPr>
          <w:rFonts w:ascii="Book Antiqua" w:hAnsi="Book Antiqua" w:cs="Calibri"/>
          <w:b/>
          <w:sz w:val="24"/>
          <w:szCs w:val="24"/>
        </w:rPr>
      </w:pPr>
      <w:r w:rsidRPr="0023257A">
        <w:rPr>
          <w:rFonts w:ascii="Book Antiqua" w:hAnsi="Book Antiqua" w:cs="Calibri"/>
          <w:b/>
          <w:sz w:val="24"/>
          <w:szCs w:val="24"/>
        </w:rPr>
        <w:br w:type="page"/>
      </w:r>
    </w:p>
    <w:p w14:paraId="79BEFFAB" w14:textId="4D916E4E" w:rsidR="00814106" w:rsidRPr="0023257A" w:rsidRDefault="007F023F" w:rsidP="00C37FF5">
      <w:pPr>
        <w:wordWrap/>
        <w:adjustRightInd w:val="0"/>
        <w:snapToGrid w:val="0"/>
        <w:spacing w:line="360" w:lineRule="auto"/>
        <w:rPr>
          <w:rFonts w:ascii="Book Antiqua" w:hAnsi="Book Antiqua" w:cs="Calibri"/>
          <w:b/>
          <w:sz w:val="24"/>
          <w:szCs w:val="24"/>
        </w:rPr>
      </w:pPr>
      <w:r w:rsidRPr="0023257A">
        <w:rPr>
          <w:rFonts w:ascii="Book Antiqua" w:hAnsi="Book Antiqua" w:cs="Calibri"/>
          <w:b/>
          <w:sz w:val="24"/>
          <w:szCs w:val="24"/>
        </w:rPr>
        <w:lastRenderedPageBreak/>
        <w:t>Table 4</w:t>
      </w:r>
      <w:r w:rsidR="00814106" w:rsidRPr="0023257A">
        <w:rPr>
          <w:rFonts w:ascii="Book Antiqua" w:hAnsi="Book Antiqua" w:cs="Calibri"/>
          <w:b/>
          <w:sz w:val="24"/>
          <w:szCs w:val="24"/>
        </w:rPr>
        <w:t xml:space="preserve"> Univariate and multivariate </w:t>
      </w:r>
      <w:r w:rsidR="00994277" w:rsidRPr="0023257A">
        <w:rPr>
          <w:rFonts w:ascii="Book Antiqua" w:hAnsi="Book Antiqua" w:cs="Calibri"/>
          <w:b/>
          <w:sz w:val="24"/>
          <w:szCs w:val="24"/>
        </w:rPr>
        <w:t xml:space="preserve">analyses </w:t>
      </w:r>
      <w:r w:rsidR="00814106" w:rsidRPr="0023257A">
        <w:rPr>
          <w:rFonts w:ascii="Book Antiqua" w:hAnsi="Book Antiqua" w:cs="Calibri"/>
          <w:b/>
          <w:sz w:val="24"/>
          <w:szCs w:val="24"/>
        </w:rPr>
        <w:t xml:space="preserve">for the presence of </w:t>
      </w:r>
      <w:r w:rsidRPr="0023257A">
        <w:rPr>
          <w:rFonts w:ascii="Book Antiqua" w:hAnsi="Book Antiqua" w:cs="Calibri"/>
          <w:b/>
          <w:sz w:val="24"/>
          <w:szCs w:val="24"/>
        </w:rPr>
        <w:t>nonalcoholic fatty liver disease</w:t>
      </w:r>
      <w:r w:rsidR="00814106" w:rsidRPr="0023257A">
        <w:rPr>
          <w:rFonts w:ascii="Book Antiqua" w:hAnsi="Book Antiqua" w:cs="Calibri"/>
          <w:b/>
          <w:sz w:val="24"/>
          <w:szCs w:val="24"/>
        </w:rPr>
        <w:t xml:space="preserve"> according to gallstone disease status in subjects </w:t>
      </w:r>
      <w:r w:rsidR="001C599A" w:rsidRPr="0023257A">
        <w:rPr>
          <w:rFonts w:ascii="Book Antiqua" w:hAnsi="Book Antiqua" w:cs="Calibri"/>
          <w:b/>
          <w:sz w:val="24"/>
          <w:szCs w:val="24"/>
        </w:rPr>
        <w:t xml:space="preserve">in </w:t>
      </w:r>
      <w:r w:rsidR="00814106" w:rsidRPr="0023257A">
        <w:rPr>
          <w:rFonts w:ascii="Book Antiqua" w:hAnsi="Book Antiqua" w:cs="Calibri"/>
          <w:b/>
          <w:sz w:val="24"/>
          <w:szCs w:val="24"/>
        </w:rPr>
        <w:t>who</w:t>
      </w:r>
      <w:r w:rsidR="001C599A" w:rsidRPr="0023257A">
        <w:rPr>
          <w:rFonts w:ascii="Book Antiqua" w:hAnsi="Book Antiqua" w:cs="Calibri"/>
          <w:b/>
          <w:sz w:val="24"/>
          <w:szCs w:val="24"/>
        </w:rPr>
        <w:t>m</w:t>
      </w:r>
      <w:r w:rsidR="00814106" w:rsidRPr="0023257A">
        <w:rPr>
          <w:rFonts w:ascii="Book Antiqua" w:hAnsi="Book Antiqua" w:cs="Calibri"/>
          <w:b/>
          <w:sz w:val="24"/>
          <w:szCs w:val="24"/>
        </w:rPr>
        <w:t xml:space="preserve"> fasting insulin </w:t>
      </w:r>
      <w:r w:rsidR="001C599A" w:rsidRPr="0023257A">
        <w:rPr>
          <w:rFonts w:ascii="Book Antiqua" w:hAnsi="Book Antiqua" w:cs="Calibri"/>
          <w:b/>
          <w:sz w:val="24"/>
          <w:szCs w:val="24"/>
        </w:rPr>
        <w:t>testing was performed</w:t>
      </w:r>
      <w:r w:rsidR="00814106" w:rsidRPr="0023257A">
        <w:rPr>
          <w:rFonts w:ascii="Book Antiqua" w:hAnsi="Book Antiqua" w:cs="Calibri"/>
          <w:b/>
          <w:sz w:val="24"/>
          <w:szCs w:val="24"/>
        </w:rPr>
        <w:t xml:space="preserve"> </w:t>
      </w:r>
    </w:p>
    <w:tbl>
      <w:tblPr>
        <w:tblW w:w="11133" w:type="dxa"/>
        <w:tblInd w:w="-681" w:type="dxa"/>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2099"/>
        <w:gridCol w:w="28"/>
        <w:gridCol w:w="114"/>
        <w:gridCol w:w="1020"/>
        <w:gridCol w:w="255"/>
        <w:gridCol w:w="170"/>
        <w:gridCol w:w="425"/>
        <w:gridCol w:w="114"/>
        <w:gridCol w:w="1162"/>
        <w:gridCol w:w="114"/>
        <w:gridCol w:w="737"/>
        <w:gridCol w:w="113"/>
        <w:gridCol w:w="1021"/>
        <w:gridCol w:w="283"/>
        <w:gridCol w:w="567"/>
        <w:gridCol w:w="142"/>
        <w:gridCol w:w="1389"/>
        <w:gridCol w:w="37"/>
        <w:gridCol w:w="76"/>
        <w:gridCol w:w="596"/>
        <w:gridCol w:w="142"/>
        <w:gridCol w:w="453"/>
        <w:gridCol w:w="76"/>
      </w:tblGrid>
      <w:tr w:rsidR="0023257A" w:rsidRPr="0023257A" w14:paraId="059F1D55" w14:textId="77777777">
        <w:trPr>
          <w:gridAfter w:val="2"/>
          <w:wAfter w:w="529" w:type="dxa"/>
          <w:trHeight w:val="538"/>
        </w:trPr>
        <w:tc>
          <w:tcPr>
            <w:tcW w:w="2099" w:type="dxa"/>
            <w:tcBorders>
              <w:top w:val="single" w:sz="8" w:space="0" w:color="auto"/>
              <w:bottom w:val="single" w:sz="4" w:space="0" w:color="auto"/>
            </w:tcBorders>
            <w:shd w:val="clear" w:color="auto" w:fill="auto"/>
          </w:tcPr>
          <w:p w14:paraId="2F6335FD" w14:textId="77777777" w:rsidR="00814106" w:rsidRPr="0023257A" w:rsidRDefault="00814106" w:rsidP="00C37FF5">
            <w:pPr>
              <w:wordWrap/>
              <w:adjustRightInd w:val="0"/>
              <w:snapToGrid w:val="0"/>
              <w:spacing w:line="360" w:lineRule="auto"/>
              <w:rPr>
                <w:rFonts w:ascii="Book Antiqua" w:hAnsi="Book Antiqua" w:cs="Calibri"/>
                <w:b/>
                <w:sz w:val="24"/>
                <w:szCs w:val="24"/>
              </w:rPr>
            </w:pPr>
          </w:p>
        </w:tc>
        <w:tc>
          <w:tcPr>
            <w:tcW w:w="2126" w:type="dxa"/>
            <w:gridSpan w:val="7"/>
            <w:tcBorders>
              <w:top w:val="single" w:sz="8" w:space="0" w:color="auto"/>
              <w:bottom w:val="single" w:sz="4" w:space="0" w:color="auto"/>
            </w:tcBorders>
            <w:shd w:val="clear" w:color="auto" w:fill="auto"/>
          </w:tcPr>
          <w:p w14:paraId="0C1AEFEC" w14:textId="5F417CCD" w:rsidR="00814106" w:rsidRPr="0023257A" w:rsidRDefault="00814106" w:rsidP="007F023F">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Univariate model</w:t>
            </w:r>
          </w:p>
        </w:tc>
        <w:tc>
          <w:tcPr>
            <w:tcW w:w="2013" w:type="dxa"/>
            <w:gridSpan w:val="3"/>
            <w:tcBorders>
              <w:top w:val="single" w:sz="8" w:space="0" w:color="auto"/>
              <w:bottom w:val="single" w:sz="4" w:space="0" w:color="auto"/>
            </w:tcBorders>
            <w:shd w:val="clear" w:color="auto" w:fill="auto"/>
          </w:tcPr>
          <w:p w14:paraId="0072EF61" w14:textId="1C5ADAFD" w:rsidR="00814106" w:rsidRPr="0023257A" w:rsidRDefault="00814106" w:rsidP="007F023F">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 xml:space="preserve">Age, </w:t>
            </w:r>
            <w:r w:rsidR="001C599A" w:rsidRPr="0023257A">
              <w:rPr>
                <w:rFonts w:ascii="Book Antiqua" w:hAnsi="Book Antiqua" w:cs="Calibri"/>
                <w:b/>
                <w:sz w:val="24"/>
                <w:szCs w:val="24"/>
              </w:rPr>
              <w:t>sex</w:t>
            </w:r>
            <w:r w:rsidR="002C6EAD" w:rsidRPr="0023257A">
              <w:rPr>
                <w:rFonts w:ascii="Book Antiqua" w:hAnsi="Book Antiqua" w:cs="Calibri"/>
                <w:b/>
                <w:sz w:val="24"/>
                <w:szCs w:val="24"/>
              </w:rPr>
              <w:t>-</w:t>
            </w:r>
            <w:r w:rsidRPr="0023257A">
              <w:rPr>
                <w:rFonts w:ascii="Book Antiqua" w:hAnsi="Book Antiqua" w:cs="Calibri"/>
                <w:b/>
                <w:sz w:val="24"/>
                <w:szCs w:val="24"/>
              </w:rPr>
              <w:t>adjusted model</w:t>
            </w:r>
          </w:p>
        </w:tc>
        <w:tc>
          <w:tcPr>
            <w:tcW w:w="1984" w:type="dxa"/>
            <w:gridSpan w:val="4"/>
            <w:tcBorders>
              <w:top w:val="single" w:sz="8" w:space="0" w:color="auto"/>
              <w:bottom w:val="single" w:sz="4" w:space="0" w:color="auto"/>
            </w:tcBorders>
            <w:shd w:val="clear" w:color="auto" w:fill="auto"/>
          </w:tcPr>
          <w:p w14:paraId="54560A05" w14:textId="6E5DB5D6" w:rsidR="00814106" w:rsidRPr="0023257A" w:rsidRDefault="00814106" w:rsidP="007F023F">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Multivariate</w:t>
            </w:r>
          </w:p>
          <w:p w14:paraId="03CB3AFC" w14:textId="77777777" w:rsidR="00814106" w:rsidRPr="0023257A" w:rsidRDefault="00B150A5" w:rsidP="007F023F">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m</w:t>
            </w:r>
            <w:r w:rsidR="00814106" w:rsidRPr="0023257A">
              <w:rPr>
                <w:rFonts w:ascii="Book Antiqua" w:hAnsi="Book Antiqua" w:cs="Calibri"/>
                <w:b/>
                <w:sz w:val="24"/>
                <w:szCs w:val="24"/>
              </w:rPr>
              <w:t>odel 1</w:t>
            </w:r>
            <w:r w:rsidR="007B2AE9" w:rsidRPr="0023257A">
              <w:rPr>
                <w:rFonts w:ascii="Book Antiqua" w:hAnsi="Book Antiqua" w:cs="Calibri"/>
                <w:b/>
                <w:sz w:val="24"/>
                <w:szCs w:val="24"/>
                <w:vertAlign w:val="superscript"/>
              </w:rPr>
              <w:t>1</w:t>
            </w:r>
          </w:p>
        </w:tc>
        <w:tc>
          <w:tcPr>
            <w:tcW w:w="2382" w:type="dxa"/>
            <w:gridSpan w:val="6"/>
            <w:tcBorders>
              <w:top w:val="single" w:sz="8" w:space="0" w:color="auto"/>
              <w:bottom w:val="single" w:sz="4" w:space="0" w:color="auto"/>
            </w:tcBorders>
          </w:tcPr>
          <w:p w14:paraId="26A29A55" w14:textId="1C15CC21" w:rsidR="00814106" w:rsidRPr="0023257A" w:rsidRDefault="00814106" w:rsidP="007F023F">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Multivariate</w:t>
            </w:r>
          </w:p>
          <w:p w14:paraId="47077EFA" w14:textId="77777777" w:rsidR="00814106" w:rsidRPr="0023257A" w:rsidRDefault="00B150A5" w:rsidP="007F023F">
            <w:pPr>
              <w:wordWrap/>
              <w:adjustRightInd w:val="0"/>
              <w:snapToGrid w:val="0"/>
              <w:spacing w:line="360" w:lineRule="auto"/>
              <w:jc w:val="center"/>
              <w:rPr>
                <w:rFonts w:ascii="Book Antiqua" w:hAnsi="Book Antiqua" w:cs="Calibri"/>
                <w:b/>
                <w:sz w:val="24"/>
                <w:szCs w:val="24"/>
              </w:rPr>
            </w:pPr>
            <w:r w:rsidRPr="0023257A">
              <w:rPr>
                <w:rFonts w:ascii="Book Antiqua" w:hAnsi="Book Antiqua" w:cs="Calibri"/>
                <w:b/>
                <w:sz w:val="24"/>
                <w:szCs w:val="24"/>
              </w:rPr>
              <w:t>m</w:t>
            </w:r>
            <w:r w:rsidR="00814106" w:rsidRPr="0023257A">
              <w:rPr>
                <w:rFonts w:ascii="Book Antiqua" w:hAnsi="Book Antiqua" w:cs="Calibri"/>
                <w:b/>
                <w:sz w:val="24"/>
                <w:szCs w:val="24"/>
              </w:rPr>
              <w:t>odel 2</w:t>
            </w:r>
            <w:r w:rsidR="007B2AE9" w:rsidRPr="0023257A">
              <w:rPr>
                <w:rFonts w:ascii="Book Antiqua" w:hAnsi="Book Antiqua" w:cs="Calibri"/>
                <w:b/>
                <w:sz w:val="24"/>
                <w:szCs w:val="24"/>
                <w:vertAlign w:val="superscript"/>
              </w:rPr>
              <w:t>2</w:t>
            </w:r>
          </w:p>
        </w:tc>
      </w:tr>
      <w:tr w:rsidR="00814106" w:rsidRPr="0023257A" w14:paraId="01BB44FC" w14:textId="77777777">
        <w:trPr>
          <w:gridAfter w:val="2"/>
          <w:wAfter w:w="529" w:type="dxa"/>
          <w:trHeight w:val="538"/>
        </w:trPr>
        <w:tc>
          <w:tcPr>
            <w:tcW w:w="2127" w:type="dxa"/>
            <w:gridSpan w:val="2"/>
            <w:tcBorders>
              <w:top w:val="single" w:sz="4" w:space="0" w:color="auto"/>
              <w:bottom w:val="single" w:sz="8" w:space="0" w:color="auto"/>
            </w:tcBorders>
            <w:shd w:val="clear" w:color="auto" w:fill="auto"/>
          </w:tcPr>
          <w:p w14:paraId="4434F78E" w14:textId="77777777" w:rsidR="00814106" w:rsidRPr="0023257A" w:rsidRDefault="00814106" w:rsidP="00C37FF5">
            <w:pPr>
              <w:wordWrap/>
              <w:adjustRightInd w:val="0"/>
              <w:snapToGrid w:val="0"/>
              <w:spacing w:line="360" w:lineRule="auto"/>
              <w:rPr>
                <w:rFonts w:ascii="Book Antiqua" w:hAnsi="Book Antiqua" w:cs="Calibri"/>
                <w:sz w:val="24"/>
                <w:szCs w:val="24"/>
              </w:rPr>
            </w:pPr>
            <w:r w:rsidRPr="0023257A">
              <w:rPr>
                <w:rFonts w:ascii="Book Antiqua" w:hAnsi="Book Antiqua" w:cs="Calibri"/>
                <w:sz w:val="24"/>
                <w:szCs w:val="24"/>
              </w:rPr>
              <w:t>Variable</w:t>
            </w:r>
          </w:p>
        </w:tc>
        <w:tc>
          <w:tcPr>
            <w:tcW w:w="1134" w:type="dxa"/>
            <w:gridSpan w:val="2"/>
            <w:tcBorders>
              <w:top w:val="single" w:sz="4" w:space="0" w:color="auto"/>
              <w:bottom w:val="single" w:sz="8" w:space="0" w:color="auto"/>
            </w:tcBorders>
            <w:shd w:val="clear" w:color="auto" w:fill="auto"/>
          </w:tcPr>
          <w:p w14:paraId="3F09ECD6" w14:textId="021855B2"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OR</w:t>
            </w:r>
          </w:p>
          <w:p w14:paraId="7ACF96F2" w14:textId="771634BA"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w:t>
            </w:r>
            <w:r w:rsidR="00B66FD6" w:rsidRPr="0023257A">
              <w:rPr>
                <w:rFonts w:ascii="Book Antiqua" w:hAnsi="Book Antiqua" w:cs="Calibri"/>
                <w:sz w:val="24"/>
                <w:szCs w:val="24"/>
              </w:rPr>
              <w:t>95%CI</w:t>
            </w:r>
            <w:r w:rsidRPr="0023257A">
              <w:rPr>
                <w:rFonts w:ascii="Book Antiqua" w:hAnsi="Book Antiqua" w:cs="Calibri"/>
                <w:sz w:val="24"/>
                <w:szCs w:val="24"/>
              </w:rPr>
              <w:t>)</w:t>
            </w:r>
          </w:p>
        </w:tc>
        <w:tc>
          <w:tcPr>
            <w:tcW w:w="850" w:type="dxa"/>
            <w:gridSpan w:val="3"/>
            <w:tcBorders>
              <w:top w:val="single" w:sz="4" w:space="0" w:color="auto"/>
              <w:bottom w:val="single" w:sz="8" w:space="0" w:color="auto"/>
            </w:tcBorders>
            <w:shd w:val="clear" w:color="auto" w:fill="auto"/>
          </w:tcPr>
          <w:p w14:paraId="08DEAD84"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i/>
                <w:sz w:val="24"/>
                <w:szCs w:val="24"/>
              </w:rPr>
              <w:t>P</w:t>
            </w:r>
            <w:r w:rsidRPr="0023257A">
              <w:rPr>
                <w:rFonts w:ascii="Book Antiqua" w:hAnsi="Book Antiqua" w:cs="Calibri"/>
                <w:sz w:val="24"/>
                <w:szCs w:val="24"/>
              </w:rPr>
              <w:t xml:space="preserve"> value</w:t>
            </w:r>
          </w:p>
        </w:tc>
        <w:tc>
          <w:tcPr>
            <w:tcW w:w="1276" w:type="dxa"/>
            <w:gridSpan w:val="2"/>
            <w:tcBorders>
              <w:top w:val="single" w:sz="4" w:space="0" w:color="auto"/>
              <w:bottom w:val="single" w:sz="8" w:space="0" w:color="auto"/>
            </w:tcBorders>
            <w:shd w:val="clear" w:color="auto" w:fill="auto"/>
          </w:tcPr>
          <w:p w14:paraId="61B34E22" w14:textId="7A9C2E8E"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OR</w:t>
            </w:r>
          </w:p>
          <w:p w14:paraId="36C95C7F" w14:textId="38F38B7E"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w:t>
            </w:r>
            <w:r w:rsidR="00B66FD6" w:rsidRPr="0023257A">
              <w:rPr>
                <w:rFonts w:ascii="Book Antiqua" w:hAnsi="Book Antiqua" w:cs="Calibri"/>
                <w:sz w:val="24"/>
                <w:szCs w:val="24"/>
              </w:rPr>
              <w:t>95%CI</w:t>
            </w:r>
            <w:r w:rsidRPr="0023257A">
              <w:rPr>
                <w:rFonts w:ascii="Book Antiqua" w:hAnsi="Book Antiqua" w:cs="Calibri"/>
                <w:sz w:val="24"/>
                <w:szCs w:val="24"/>
              </w:rPr>
              <w:t>)</w:t>
            </w:r>
          </w:p>
        </w:tc>
        <w:tc>
          <w:tcPr>
            <w:tcW w:w="851" w:type="dxa"/>
            <w:gridSpan w:val="2"/>
            <w:tcBorders>
              <w:top w:val="single" w:sz="4" w:space="0" w:color="auto"/>
              <w:bottom w:val="single" w:sz="8" w:space="0" w:color="auto"/>
            </w:tcBorders>
            <w:shd w:val="clear" w:color="auto" w:fill="auto"/>
          </w:tcPr>
          <w:p w14:paraId="65EE4E6C"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i/>
                <w:sz w:val="24"/>
                <w:szCs w:val="24"/>
              </w:rPr>
              <w:t>P</w:t>
            </w:r>
            <w:r w:rsidRPr="0023257A">
              <w:rPr>
                <w:rFonts w:ascii="Book Antiqua" w:hAnsi="Book Antiqua" w:cs="Calibri"/>
                <w:sz w:val="24"/>
                <w:szCs w:val="24"/>
              </w:rPr>
              <w:t xml:space="preserve"> value</w:t>
            </w:r>
          </w:p>
        </w:tc>
        <w:tc>
          <w:tcPr>
            <w:tcW w:w="1134" w:type="dxa"/>
            <w:gridSpan w:val="2"/>
            <w:tcBorders>
              <w:top w:val="single" w:sz="4" w:space="0" w:color="auto"/>
              <w:bottom w:val="single" w:sz="8" w:space="0" w:color="auto"/>
            </w:tcBorders>
            <w:shd w:val="clear" w:color="auto" w:fill="auto"/>
          </w:tcPr>
          <w:p w14:paraId="024380B8" w14:textId="54B2F3D3"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OR</w:t>
            </w:r>
          </w:p>
          <w:p w14:paraId="72ADD381" w14:textId="65474A93"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w:t>
            </w:r>
            <w:r w:rsidR="00B66FD6" w:rsidRPr="0023257A">
              <w:rPr>
                <w:rFonts w:ascii="Book Antiqua" w:hAnsi="Book Antiqua" w:cs="Calibri"/>
                <w:sz w:val="24"/>
                <w:szCs w:val="24"/>
              </w:rPr>
              <w:t>95%CI</w:t>
            </w:r>
            <w:r w:rsidRPr="0023257A">
              <w:rPr>
                <w:rFonts w:ascii="Book Antiqua" w:hAnsi="Book Antiqua" w:cs="Calibri"/>
                <w:sz w:val="24"/>
                <w:szCs w:val="24"/>
              </w:rPr>
              <w:t>)</w:t>
            </w:r>
          </w:p>
        </w:tc>
        <w:tc>
          <w:tcPr>
            <w:tcW w:w="850" w:type="dxa"/>
            <w:gridSpan w:val="2"/>
            <w:tcBorders>
              <w:top w:val="single" w:sz="4" w:space="0" w:color="auto"/>
              <w:bottom w:val="single" w:sz="8" w:space="0" w:color="auto"/>
            </w:tcBorders>
            <w:shd w:val="clear" w:color="auto" w:fill="auto"/>
          </w:tcPr>
          <w:p w14:paraId="1197F2B4"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i/>
                <w:sz w:val="24"/>
                <w:szCs w:val="24"/>
              </w:rPr>
              <w:t>P</w:t>
            </w:r>
            <w:r w:rsidRPr="0023257A">
              <w:rPr>
                <w:rFonts w:ascii="Book Antiqua" w:hAnsi="Book Antiqua" w:cs="Calibri"/>
                <w:sz w:val="24"/>
                <w:szCs w:val="24"/>
              </w:rPr>
              <w:t xml:space="preserve"> value</w:t>
            </w:r>
          </w:p>
        </w:tc>
        <w:tc>
          <w:tcPr>
            <w:tcW w:w="1531" w:type="dxa"/>
            <w:gridSpan w:val="2"/>
            <w:tcBorders>
              <w:top w:val="single" w:sz="4" w:space="0" w:color="auto"/>
              <w:bottom w:val="single" w:sz="8" w:space="0" w:color="auto"/>
            </w:tcBorders>
          </w:tcPr>
          <w:p w14:paraId="0D46B118" w14:textId="7040C82E"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OR</w:t>
            </w:r>
          </w:p>
          <w:p w14:paraId="6C04A70E" w14:textId="05D638BE"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w:t>
            </w:r>
            <w:r w:rsidR="00B66FD6" w:rsidRPr="0023257A">
              <w:rPr>
                <w:rFonts w:ascii="Book Antiqua" w:hAnsi="Book Antiqua" w:cs="Calibri"/>
                <w:sz w:val="24"/>
                <w:szCs w:val="24"/>
              </w:rPr>
              <w:t>95%CI</w:t>
            </w:r>
            <w:r w:rsidRPr="0023257A">
              <w:rPr>
                <w:rFonts w:ascii="Book Antiqua" w:hAnsi="Book Antiqua" w:cs="Calibri"/>
                <w:sz w:val="24"/>
                <w:szCs w:val="24"/>
              </w:rPr>
              <w:t>)</w:t>
            </w:r>
          </w:p>
        </w:tc>
        <w:tc>
          <w:tcPr>
            <w:tcW w:w="851" w:type="dxa"/>
            <w:gridSpan w:val="4"/>
            <w:tcBorders>
              <w:top w:val="single" w:sz="4" w:space="0" w:color="auto"/>
              <w:bottom w:val="single" w:sz="8" w:space="0" w:color="auto"/>
            </w:tcBorders>
          </w:tcPr>
          <w:p w14:paraId="0989ACEA"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i/>
                <w:sz w:val="24"/>
                <w:szCs w:val="24"/>
              </w:rPr>
              <w:t>P</w:t>
            </w:r>
            <w:r w:rsidRPr="0023257A">
              <w:rPr>
                <w:rFonts w:ascii="Book Antiqua" w:hAnsi="Book Antiqua" w:cs="Calibri"/>
                <w:sz w:val="24"/>
                <w:szCs w:val="24"/>
              </w:rPr>
              <w:t xml:space="preserve"> value</w:t>
            </w:r>
          </w:p>
        </w:tc>
      </w:tr>
      <w:tr w:rsidR="00814106" w:rsidRPr="0023257A" w14:paraId="73F8816E" w14:textId="77777777">
        <w:trPr>
          <w:trHeight w:val="539"/>
        </w:trPr>
        <w:tc>
          <w:tcPr>
            <w:tcW w:w="9790" w:type="dxa"/>
            <w:gridSpan w:val="18"/>
            <w:tcBorders>
              <w:bottom w:val="nil"/>
            </w:tcBorders>
            <w:shd w:val="clear" w:color="auto" w:fill="auto"/>
          </w:tcPr>
          <w:p w14:paraId="08521EF6"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Gallstone disease</w:t>
            </w:r>
          </w:p>
        </w:tc>
        <w:tc>
          <w:tcPr>
            <w:tcW w:w="76" w:type="dxa"/>
            <w:tcBorders>
              <w:bottom w:val="nil"/>
            </w:tcBorders>
            <w:shd w:val="clear" w:color="auto" w:fill="auto"/>
          </w:tcPr>
          <w:p w14:paraId="517A8BAD"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191" w:type="dxa"/>
            <w:gridSpan w:val="3"/>
            <w:tcBorders>
              <w:bottom w:val="nil"/>
            </w:tcBorders>
            <w:shd w:val="clear" w:color="auto" w:fill="auto"/>
          </w:tcPr>
          <w:p w14:paraId="654D412E"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76" w:type="dxa"/>
            <w:tcBorders>
              <w:bottom w:val="nil"/>
            </w:tcBorders>
            <w:shd w:val="clear" w:color="auto" w:fill="auto"/>
          </w:tcPr>
          <w:p w14:paraId="5FCA6E5B" w14:textId="77777777" w:rsidR="00814106" w:rsidRPr="0023257A" w:rsidRDefault="00814106" w:rsidP="00C37FF5">
            <w:pPr>
              <w:wordWrap/>
              <w:adjustRightInd w:val="0"/>
              <w:snapToGrid w:val="0"/>
              <w:spacing w:line="360" w:lineRule="auto"/>
              <w:rPr>
                <w:rFonts w:ascii="Book Antiqua" w:hAnsi="Book Antiqua" w:cs="Calibri"/>
                <w:sz w:val="24"/>
                <w:szCs w:val="24"/>
              </w:rPr>
            </w:pPr>
          </w:p>
        </w:tc>
      </w:tr>
      <w:tr w:rsidR="0023257A" w:rsidRPr="0023257A" w14:paraId="1A14305E" w14:textId="77777777">
        <w:trPr>
          <w:gridAfter w:val="3"/>
          <w:wAfter w:w="671" w:type="dxa"/>
          <w:trHeight w:val="539"/>
        </w:trPr>
        <w:tc>
          <w:tcPr>
            <w:tcW w:w="2241" w:type="dxa"/>
            <w:gridSpan w:val="3"/>
            <w:tcBorders>
              <w:bottom w:val="nil"/>
            </w:tcBorders>
            <w:shd w:val="clear" w:color="auto" w:fill="auto"/>
          </w:tcPr>
          <w:p w14:paraId="1F8A5A24" w14:textId="6F761259" w:rsidR="00814106" w:rsidRPr="0023257A" w:rsidRDefault="00814106" w:rsidP="00B66FD6">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Control (</w:t>
            </w:r>
            <w:r w:rsidR="007A715F" w:rsidRPr="0023257A">
              <w:rPr>
                <w:rFonts w:ascii="Book Antiqua" w:hAnsi="Book Antiqua" w:cs="Calibri"/>
                <w:i/>
                <w:sz w:val="24"/>
                <w:szCs w:val="24"/>
              </w:rPr>
              <w:t xml:space="preserve">n = </w:t>
            </w:r>
            <w:r w:rsidR="00B66FD6" w:rsidRPr="0023257A">
              <w:rPr>
                <w:rFonts w:ascii="Book Antiqua" w:hAnsi="Book Antiqua" w:cs="Calibri"/>
                <w:sz w:val="24"/>
                <w:szCs w:val="24"/>
              </w:rPr>
              <w:t>8</w:t>
            </w:r>
            <w:r w:rsidRPr="0023257A">
              <w:rPr>
                <w:rFonts w:ascii="Book Antiqua" w:hAnsi="Book Antiqua" w:cs="Calibri"/>
                <w:sz w:val="24"/>
                <w:szCs w:val="24"/>
              </w:rPr>
              <w:t>049)</w:t>
            </w:r>
          </w:p>
        </w:tc>
        <w:tc>
          <w:tcPr>
            <w:tcW w:w="1445" w:type="dxa"/>
            <w:gridSpan w:val="3"/>
            <w:tcBorders>
              <w:bottom w:val="nil"/>
            </w:tcBorders>
            <w:shd w:val="clear" w:color="auto" w:fill="auto"/>
          </w:tcPr>
          <w:p w14:paraId="19B0D040"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w:t>
            </w:r>
          </w:p>
        </w:tc>
        <w:tc>
          <w:tcPr>
            <w:tcW w:w="539" w:type="dxa"/>
            <w:gridSpan w:val="2"/>
            <w:tcBorders>
              <w:bottom w:val="nil"/>
            </w:tcBorders>
            <w:shd w:val="clear" w:color="auto" w:fill="auto"/>
          </w:tcPr>
          <w:p w14:paraId="2F31F16E"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p>
        </w:tc>
        <w:tc>
          <w:tcPr>
            <w:tcW w:w="1276" w:type="dxa"/>
            <w:gridSpan w:val="2"/>
            <w:tcBorders>
              <w:bottom w:val="nil"/>
            </w:tcBorders>
            <w:shd w:val="clear" w:color="auto" w:fill="auto"/>
          </w:tcPr>
          <w:p w14:paraId="2A07DC0F"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850" w:type="dxa"/>
            <w:gridSpan w:val="2"/>
            <w:tcBorders>
              <w:bottom w:val="nil"/>
            </w:tcBorders>
            <w:shd w:val="clear" w:color="auto" w:fill="auto"/>
          </w:tcPr>
          <w:p w14:paraId="0A91EFCA"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304" w:type="dxa"/>
            <w:gridSpan w:val="2"/>
            <w:tcBorders>
              <w:bottom w:val="nil"/>
            </w:tcBorders>
            <w:shd w:val="clear" w:color="auto" w:fill="auto"/>
          </w:tcPr>
          <w:p w14:paraId="1BA8BEAC"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2"/>
            <w:tcBorders>
              <w:bottom w:val="nil"/>
            </w:tcBorders>
            <w:shd w:val="clear" w:color="auto" w:fill="auto"/>
          </w:tcPr>
          <w:p w14:paraId="33A79F5B"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389" w:type="dxa"/>
            <w:tcBorders>
              <w:bottom w:val="nil"/>
            </w:tcBorders>
          </w:tcPr>
          <w:p w14:paraId="40993BDA"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3"/>
            <w:tcBorders>
              <w:bottom w:val="nil"/>
            </w:tcBorders>
          </w:tcPr>
          <w:p w14:paraId="5199F336"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r>
      <w:tr w:rsidR="00814106" w:rsidRPr="0023257A" w14:paraId="387C7A56" w14:textId="77777777">
        <w:trPr>
          <w:gridAfter w:val="3"/>
          <w:wAfter w:w="671" w:type="dxa"/>
          <w:trHeight w:val="539"/>
        </w:trPr>
        <w:tc>
          <w:tcPr>
            <w:tcW w:w="2241" w:type="dxa"/>
            <w:gridSpan w:val="3"/>
            <w:tcBorders>
              <w:bottom w:val="nil"/>
            </w:tcBorders>
            <w:shd w:val="clear" w:color="auto" w:fill="auto"/>
          </w:tcPr>
          <w:p w14:paraId="1FF9958C" w14:textId="465CD9EF" w:rsidR="00814106" w:rsidRPr="0023257A" w:rsidRDefault="00814106" w:rsidP="007E1161">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Gallstone disease</w:t>
            </w:r>
            <w:r w:rsidR="007E1161">
              <w:rPr>
                <w:rFonts w:ascii="Book Antiqua" w:eastAsia="宋体" w:hAnsi="Book Antiqua" w:cs="Calibri" w:hint="eastAsia"/>
                <w:sz w:val="24"/>
                <w:szCs w:val="24"/>
                <w:lang w:eastAsia="zh-CN"/>
              </w:rPr>
              <w:t xml:space="preserve"> </w:t>
            </w:r>
            <w:r w:rsidRPr="0023257A">
              <w:rPr>
                <w:rFonts w:ascii="Book Antiqua" w:hAnsi="Book Antiqua" w:cs="Calibri"/>
                <w:sz w:val="24"/>
                <w:szCs w:val="24"/>
              </w:rPr>
              <w:t>(</w:t>
            </w:r>
            <w:r w:rsidR="007A715F" w:rsidRPr="0023257A">
              <w:rPr>
                <w:rFonts w:ascii="Book Antiqua" w:hAnsi="Book Antiqua" w:cs="Calibri"/>
                <w:i/>
                <w:sz w:val="24"/>
                <w:szCs w:val="24"/>
              </w:rPr>
              <w:t xml:space="preserve">n = </w:t>
            </w:r>
            <w:r w:rsidRPr="0023257A">
              <w:rPr>
                <w:rFonts w:ascii="Book Antiqua" w:hAnsi="Book Antiqua" w:cs="Calibri"/>
                <w:sz w:val="24"/>
                <w:szCs w:val="24"/>
              </w:rPr>
              <w:t>573)</w:t>
            </w:r>
          </w:p>
        </w:tc>
        <w:tc>
          <w:tcPr>
            <w:tcW w:w="1275" w:type="dxa"/>
            <w:gridSpan w:val="2"/>
            <w:tcBorders>
              <w:bottom w:val="nil"/>
            </w:tcBorders>
            <w:shd w:val="clear" w:color="auto" w:fill="auto"/>
          </w:tcPr>
          <w:p w14:paraId="44EAE7FD" w14:textId="12F4E820"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1.67</w:t>
            </w:r>
          </w:p>
          <w:p w14:paraId="02D29D5F"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(1.41-1.99)</w:t>
            </w:r>
          </w:p>
        </w:tc>
        <w:tc>
          <w:tcPr>
            <w:tcW w:w="709" w:type="dxa"/>
            <w:gridSpan w:val="3"/>
            <w:tcBorders>
              <w:bottom w:val="nil"/>
            </w:tcBorders>
            <w:shd w:val="clear" w:color="auto" w:fill="auto"/>
          </w:tcPr>
          <w:p w14:paraId="64EBEB6C" w14:textId="7795830C" w:rsidR="00814106" w:rsidRPr="0023257A" w:rsidRDefault="00B2462C"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276" w:type="dxa"/>
            <w:gridSpan w:val="2"/>
            <w:tcBorders>
              <w:bottom w:val="nil"/>
            </w:tcBorders>
            <w:shd w:val="clear" w:color="auto" w:fill="auto"/>
          </w:tcPr>
          <w:p w14:paraId="49B38AFE" w14:textId="5879C095"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1.51</w:t>
            </w:r>
          </w:p>
          <w:p w14:paraId="07E80D51"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(1.26-1.82)</w:t>
            </w:r>
          </w:p>
        </w:tc>
        <w:tc>
          <w:tcPr>
            <w:tcW w:w="850" w:type="dxa"/>
            <w:gridSpan w:val="2"/>
            <w:tcBorders>
              <w:bottom w:val="nil"/>
            </w:tcBorders>
            <w:shd w:val="clear" w:color="auto" w:fill="auto"/>
          </w:tcPr>
          <w:p w14:paraId="6C538423" w14:textId="24C89E5B" w:rsidR="00814106" w:rsidRPr="0023257A" w:rsidRDefault="00B2462C"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304" w:type="dxa"/>
            <w:gridSpan w:val="2"/>
            <w:tcBorders>
              <w:bottom w:val="nil"/>
            </w:tcBorders>
            <w:shd w:val="clear" w:color="auto" w:fill="auto"/>
          </w:tcPr>
          <w:p w14:paraId="5B0116E5" w14:textId="51DDFBBC"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1.27</w:t>
            </w:r>
          </w:p>
          <w:p w14:paraId="53D8237C"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(1.03-1.58)</w:t>
            </w:r>
          </w:p>
        </w:tc>
        <w:tc>
          <w:tcPr>
            <w:tcW w:w="709" w:type="dxa"/>
            <w:gridSpan w:val="2"/>
            <w:tcBorders>
              <w:bottom w:val="nil"/>
            </w:tcBorders>
            <w:shd w:val="clear" w:color="auto" w:fill="auto"/>
          </w:tcPr>
          <w:p w14:paraId="25D63326"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0.029</w:t>
            </w:r>
          </w:p>
        </w:tc>
        <w:tc>
          <w:tcPr>
            <w:tcW w:w="1389" w:type="dxa"/>
            <w:tcBorders>
              <w:bottom w:val="nil"/>
            </w:tcBorders>
          </w:tcPr>
          <w:p w14:paraId="2575103F" w14:textId="4C0F4505"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1.25</w:t>
            </w:r>
          </w:p>
          <w:p w14:paraId="16FD19C1"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(1.00-1.55)</w:t>
            </w:r>
          </w:p>
        </w:tc>
        <w:tc>
          <w:tcPr>
            <w:tcW w:w="709" w:type="dxa"/>
            <w:gridSpan w:val="3"/>
            <w:tcBorders>
              <w:bottom w:val="nil"/>
            </w:tcBorders>
          </w:tcPr>
          <w:p w14:paraId="06D1C4ED"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0.052</w:t>
            </w:r>
          </w:p>
        </w:tc>
      </w:tr>
      <w:tr w:rsidR="00814106" w:rsidRPr="0023257A" w14:paraId="2F26FCAA" w14:textId="77777777">
        <w:trPr>
          <w:trHeight w:val="539"/>
        </w:trPr>
        <w:tc>
          <w:tcPr>
            <w:tcW w:w="9790" w:type="dxa"/>
            <w:gridSpan w:val="18"/>
            <w:tcBorders>
              <w:bottom w:val="nil"/>
            </w:tcBorders>
            <w:shd w:val="clear" w:color="auto" w:fill="auto"/>
          </w:tcPr>
          <w:p w14:paraId="1A6DFE99" w14:textId="77777777" w:rsidR="00814106" w:rsidRPr="0023257A" w:rsidRDefault="00814106" w:rsidP="007F023F">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Cholecystectomy</w:t>
            </w:r>
          </w:p>
        </w:tc>
        <w:tc>
          <w:tcPr>
            <w:tcW w:w="76" w:type="dxa"/>
            <w:tcBorders>
              <w:bottom w:val="nil"/>
            </w:tcBorders>
            <w:shd w:val="clear" w:color="auto" w:fill="auto"/>
          </w:tcPr>
          <w:p w14:paraId="08CD06C2"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191" w:type="dxa"/>
            <w:gridSpan w:val="3"/>
            <w:tcBorders>
              <w:bottom w:val="nil"/>
            </w:tcBorders>
            <w:shd w:val="clear" w:color="auto" w:fill="auto"/>
          </w:tcPr>
          <w:p w14:paraId="3C88E56B"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76" w:type="dxa"/>
            <w:tcBorders>
              <w:bottom w:val="nil"/>
            </w:tcBorders>
            <w:shd w:val="clear" w:color="auto" w:fill="auto"/>
          </w:tcPr>
          <w:p w14:paraId="6AD60266" w14:textId="77777777" w:rsidR="00814106" w:rsidRPr="0023257A" w:rsidRDefault="00814106" w:rsidP="00C37FF5">
            <w:pPr>
              <w:wordWrap/>
              <w:adjustRightInd w:val="0"/>
              <w:snapToGrid w:val="0"/>
              <w:spacing w:line="360" w:lineRule="auto"/>
              <w:rPr>
                <w:rFonts w:ascii="Book Antiqua" w:hAnsi="Book Antiqua" w:cs="Calibri"/>
                <w:sz w:val="24"/>
                <w:szCs w:val="24"/>
              </w:rPr>
            </w:pPr>
          </w:p>
        </w:tc>
      </w:tr>
      <w:tr w:rsidR="00814106" w:rsidRPr="0023257A" w14:paraId="7E353AFE" w14:textId="77777777">
        <w:trPr>
          <w:gridAfter w:val="3"/>
          <w:wAfter w:w="671" w:type="dxa"/>
          <w:trHeight w:val="539"/>
        </w:trPr>
        <w:tc>
          <w:tcPr>
            <w:tcW w:w="2241" w:type="dxa"/>
            <w:gridSpan w:val="3"/>
            <w:tcBorders>
              <w:bottom w:val="nil"/>
            </w:tcBorders>
            <w:shd w:val="clear" w:color="auto" w:fill="auto"/>
          </w:tcPr>
          <w:p w14:paraId="05B7D81C" w14:textId="77777777" w:rsidR="00814106" w:rsidRPr="0023257A" w:rsidRDefault="00814106" w:rsidP="007F023F">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Control</w:t>
            </w:r>
          </w:p>
        </w:tc>
        <w:tc>
          <w:tcPr>
            <w:tcW w:w="1275" w:type="dxa"/>
            <w:gridSpan w:val="2"/>
            <w:tcBorders>
              <w:bottom w:val="nil"/>
            </w:tcBorders>
            <w:shd w:val="clear" w:color="auto" w:fill="auto"/>
          </w:tcPr>
          <w:p w14:paraId="78EA4F2F"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3"/>
            <w:tcBorders>
              <w:bottom w:val="nil"/>
            </w:tcBorders>
            <w:shd w:val="clear" w:color="auto" w:fill="auto"/>
          </w:tcPr>
          <w:p w14:paraId="4FECB3F0"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p>
        </w:tc>
        <w:tc>
          <w:tcPr>
            <w:tcW w:w="1276" w:type="dxa"/>
            <w:gridSpan w:val="2"/>
            <w:tcBorders>
              <w:bottom w:val="nil"/>
            </w:tcBorders>
            <w:shd w:val="clear" w:color="auto" w:fill="auto"/>
          </w:tcPr>
          <w:p w14:paraId="46BFCD63"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850" w:type="dxa"/>
            <w:gridSpan w:val="2"/>
            <w:tcBorders>
              <w:bottom w:val="nil"/>
            </w:tcBorders>
            <w:shd w:val="clear" w:color="auto" w:fill="auto"/>
          </w:tcPr>
          <w:p w14:paraId="47372894"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304" w:type="dxa"/>
            <w:gridSpan w:val="2"/>
            <w:tcBorders>
              <w:bottom w:val="nil"/>
            </w:tcBorders>
            <w:shd w:val="clear" w:color="auto" w:fill="auto"/>
          </w:tcPr>
          <w:p w14:paraId="2A1C98E6"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2"/>
            <w:tcBorders>
              <w:bottom w:val="nil"/>
            </w:tcBorders>
            <w:shd w:val="clear" w:color="auto" w:fill="auto"/>
          </w:tcPr>
          <w:p w14:paraId="26226EF2"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389" w:type="dxa"/>
            <w:tcBorders>
              <w:bottom w:val="nil"/>
            </w:tcBorders>
          </w:tcPr>
          <w:p w14:paraId="12070705"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3"/>
            <w:tcBorders>
              <w:bottom w:val="nil"/>
            </w:tcBorders>
          </w:tcPr>
          <w:p w14:paraId="32A4FAC6"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r>
      <w:tr w:rsidR="00814106" w:rsidRPr="0023257A" w14:paraId="4389135E" w14:textId="77777777">
        <w:trPr>
          <w:gridAfter w:val="3"/>
          <w:wAfter w:w="671" w:type="dxa"/>
          <w:trHeight w:val="539"/>
        </w:trPr>
        <w:tc>
          <w:tcPr>
            <w:tcW w:w="2241" w:type="dxa"/>
            <w:gridSpan w:val="3"/>
            <w:tcBorders>
              <w:bottom w:val="nil"/>
            </w:tcBorders>
            <w:shd w:val="clear" w:color="auto" w:fill="auto"/>
          </w:tcPr>
          <w:p w14:paraId="3ADF11AF" w14:textId="65AFFF80" w:rsidR="00814106" w:rsidRPr="0023257A" w:rsidRDefault="00814106" w:rsidP="007E1161">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Cholecystectomy</w:t>
            </w:r>
            <w:r w:rsidR="007E1161">
              <w:rPr>
                <w:rFonts w:ascii="Book Antiqua" w:eastAsia="宋体" w:hAnsi="Book Antiqua" w:cs="Calibri" w:hint="eastAsia"/>
                <w:sz w:val="24"/>
                <w:szCs w:val="24"/>
                <w:lang w:eastAsia="zh-CN"/>
              </w:rPr>
              <w:t xml:space="preserve"> </w:t>
            </w:r>
            <w:r w:rsidRPr="0023257A">
              <w:rPr>
                <w:rFonts w:ascii="Book Antiqua" w:hAnsi="Book Antiqua" w:cs="Calibri"/>
                <w:sz w:val="24"/>
                <w:szCs w:val="24"/>
              </w:rPr>
              <w:t>(</w:t>
            </w:r>
            <w:r w:rsidR="007A715F" w:rsidRPr="0023257A">
              <w:rPr>
                <w:rFonts w:ascii="Book Antiqua" w:hAnsi="Book Antiqua" w:cs="Calibri"/>
                <w:i/>
                <w:sz w:val="24"/>
                <w:szCs w:val="24"/>
              </w:rPr>
              <w:t xml:space="preserve">n = </w:t>
            </w:r>
            <w:r w:rsidRPr="0023257A">
              <w:rPr>
                <w:rFonts w:ascii="Book Antiqua" w:hAnsi="Book Antiqua" w:cs="Calibri"/>
                <w:sz w:val="24"/>
                <w:szCs w:val="24"/>
              </w:rPr>
              <w:t>196)</w:t>
            </w:r>
          </w:p>
        </w:tc>
        <w:tc>
          <w:tcPr>
            <w:tcW w:w="1275" w:type="dxa"/>
            <w:gridSpan w:val="2"/>
            <w:tcBorders>
              <w:bottom w:val="nil"/>
            </w:tcBorders>
            <w:shd w:val="clear" w:color="auto" w:fill="auto"/>
          </w:tcPr>
          <w:p w14:paraId="1AB64C54" w14:textId="6E6CCD2C"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1.76</w:t>
            </w:r>
          </w:p>
          <w:p w14:paraId="5E9AFF9E"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(1.32-2.35)</w:t>
            </w:r>
          </w:p>
        </w:tc>
        <w:tc>
          <w:tcPr>
            <w:tcW w:w="709" w:type="dxa"/>
            <w:gridSpan w:val="3"/>
            <w:tcBorders>
              <w:bottom w:val="nil"/>
            </w:tcBorders>
            <w:shd w:val="clear" w:color="auto" w:fill="auto"/>
          </w:tcPr>
          <w:p w14:paraId="7B4D26B6" w14:textId="3E07F547" w:rsidR="00814106" w:rsidRPr="0023257A" w:rsidRDefault="00B2462C"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276" w:type="dxa"/>
            <w:gridSpan w:val="2"/>
            <w:tcBorders>
              <w:bottom w:val="nil"/>
            </w:tcBorders>
            <w:shd w:val="clear" w:color="auto" w:fill="auto"/>
          </w:tcPr>
          <w:p w14:paraId="59D31DE9" w14:textId="5F080845"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1.59</w:t>
            </w:r>
          </w:p>
          <w:p w14:paraId="132F4EFC"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(1.17-2.16)</w:t>
            </w:r>
          </w:p>
        </w:tc>
        <w:tc>
          <w:tcPr>
            <w:tcW w:w="850" w:type="dxa"/>
            <w:gridSpan w:val="2"/>
            <w:tcBorders>
              <w:bottom w:val="nil"/>
            </w:tcBorders>
            <w:shd w:val="clear" w:color="auto" w:fill="auto"/>
          </w:tcPr>
          <w:p w14:paraId="18F5DD23"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0.003</w:t>
            </w:r>
          </w:p>
        </w:tc>
        <w:tc>
          <w:tcPr>
            <w:tcW w:w="1304" w:type="dxa"/>
            <w:gridSpan w:val="2"/>
            <w:tcBorders>
              <w:bottom w:val="nil"/>
            </w:tcBorders>
            <w:shd w:val="clear" w:color="auto" w:fill="auto"/>
          </w:tcPr>
          <w:p w14:paraId="2B31350C" w14:textId="52322B0A"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1.45</w:t>
            </w:r>
          </w:p>
          <w:p w14:paraId="19CCE314"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(1.01-2.07)</w:t>
            </w:r>
          </w:p>
        </w:tc>
        <w:tc>
          <w:tcPr>
            <w:tcW w:w="709" w:type="dxa"/>
            <w:gridSpan w:val="2"/>
            <w:tcBorders>
              <w:bottom w:val="nil"/>
            </w:tcBorders>
            <w:shd w:val="clear" w:color="auto" w:fill="auto"/>
          </w:tcPr>
          <w:p w14:paraId="6430484F"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0.044</w:t>
            </w:r>
          </w:p>
        </w:tc>
        <w:tc>
          <w:tcPr>
            <w:tcW w:w="1389" w:type="dxa"/>
            <w:tcBorders>
              <w:bottom w:val="nil"/>
            </w:tcBorders>
          </w:tcPr>
          <w:p w14:paraId="2B52FAEF" w14:textId="69A9EEA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1.45</w:t>
            </w:r>
          </w:p>
          <w:p w14:paraId="29715C72"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(1.01-2.08)</w:t>
            </w:r>
          </w:p>
        </w:tc>
        <w:tc>
          <w:tcPr>
            <w:tcW w:w="709" w:type="dxa"/>
            <w:gridSpan w:val="3"/>
            <w:tcBorders>
              <w:bottom w:val="nil"/>
            </w:tcBorders>
          </w:tcPr>
          <w:p w14:paraId="7CF44F09"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0.045</w:t>
            </w:r>
          </w:p>
        </w:tc>
      </w:tr>
      <w:tr w:rsidR="00814106" w:rsidRPr="0023257A" w14:paraId="573C9AB0" w14:textId="77777777">
        <w:trPr>
          <w:gridAfter w:val="3"/>
          <w:wAfter w:w="671" w:type="dxa"/>
          <w:trHeight w:val="539"/>
        </w:trPr>
        <w:tc>
          <w:tcPr>
            <w:tcW w:w="10462" w:type="dxa"/>
            <w:gridSpan w:val="20"/>
            <w:tcBorders>
              <w:top w:val="nil"/>
              <w:bottom w:val="nil"/>
            </w:tcBorders>
            <w:shd w:val="clear" w:color="auto" w:fill="auto"/>
          </w:tcPr>
          <w:p w14:paraId="7CB8C3CD" w14:textId="77777777" w:rsidR="00814106" w:rsidRPr="0023257A" w:rsidRDefault="00814106" w:rsidP="007F023F">
            <w:pPr>
              <w:wordWrap/>
              <w:adjustRightInd w:val="0"/>
              <w:snapToGrid w:val="0"/>
              <w:spacing w:line="360" w:lineRule="auto"/>
              <w:jc w:val="left"/>
              <w:rPr>
                <w:rFonts w:ascii="Book Antiqua" w:hAnsi="Book Antiqua" w:cs="Calibri"/>
                <w:sz w:val="24"/>
                <w:szCs w:val="24"/>
              </w:rPr>
            </w:pPr>
            <w:r w:rsidRPr="0023257A">
              <w:rPr>
                <w:rFonts w:ascii="Book Antiqua" w:hAnsi="Book Antiqua" w:cs="Calibri"/>
                <w:sz w:val="24"/>
                <w:szCs w:val="24"/>
              </w:rPr>
              <w:t>Gallstones</w:t>
            </w:r>
          </w:p>
        </w:tc>
      </w:tr>
      <w:tr w:rsidR="00814106" w:rsidRPr="0023257A" w14:paraId="5FDBE4CD" w14:textId="77777777">
        <w:trPr>
          <w:gridAfter w:val="3"/>
          <w:wAfter w:w="671" w:type="dxa"/>
          <w:trHeight w:val="539"/>
        </w:trPr>
        <w:tc>
          <w:tcPr>
            <w:tcW w:w="2241" w:type="dxa"/>
            <w:gridSpan w:val="3"/>
            <w:tcBorders>
              <w:top w:val="nil"/>
              <w:bottom w:val="nil"/>
            </w:tcBorders>
            <w:shd w:val="clear" w:color="auto" w:fill="auto"/>
          </w:tcPr>
          <w:p w14:paraId="4B073EA8" w14:textId="77777777" w:rsidR="00814106" w:rsidRPr="0023257A" w:rsidRDefault="00814106" w:rsidP="007F023F">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Control</w:t>
            </w:r>
          </w:p>
        </w:tc>
        <w:tc>
          <w:tcPr>
            <w:tcW w:w="1275" w:type="dxa"/>
            <w:gridSpan w:val="2"/>
            <w:tcBorders>
              <w:top w:val="nil"/>
              <w:bottom w:val="nil"/>
            </w:tcBorders>
            <w:shd w:val="clear" w:color="auto" w:fill="auto"/>
          </w:tcPr>
          <w:p w14:paraId="6FFBA25F"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3"/>
            <w:tcBorders>
              <w:top w:val="nil"/>
              <w:bottom w:val="nil"/>
            </w:tcBorders>
            <w:shd w:val="clear" w:color="auto" w:fill="auto"/>
          </w:tcPr>
          <w:p w14:paraId="23911392"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p>
        </w:tc>
        <w:tc>
          <w:tcPr>
            <w:tcW w:w="1276" w:type="dxa"/>
            <w:gridSpan w:val="2"/>
            <w:tcBorders>
              <w:top w:val="nil"/>
              <w:bottom w:val="nil"/>
            </w:tcBorders>
            <w:shd w:val="clear" w:color="auto" w:fill="auto"/>
          </w:tcPr>
          <w:p w14:paraId="0FA881AA"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850" w:type="dxa"/>
            <w:gridSpan w:val="2"/>
            <w:tcBorders>
              <w:top w:val="nil"/>
              <w:bottom w:val="nil"/>
            </w:tcBorders>
            <w:shd w:val="clear" w:color="auto" w:fill="auto"/>
          </w:tcPr>
          <w:p w14:paraId="4E82FE05"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304" w:type="dxa"/>
            <w:gridSpan w:val="2"/>
            <w:tcBorders>
              <w:top w:val="nil"/>
              <w:bottom w:val="nil"/>
            </w:tcBorders>
            <w:shd w:val="clear" w:color="auto" w:fill="auto"/>
          </w:tcPr>
          <w:p w14:paraId="1257E68D"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2"/>
            <w:tcBorders>
              <w:top w:val="nil"/>
              <w:bottom w:val="nil"/>
            </w:tcBorders>
            <w:shd w:val="clear" w:color="auto" w:fill="auto"/>
          </w:tcPr>
          <w:p w14:paraId="513475CE"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c>
          <w:tcPr>
            <w:tcW w:w="1389" w:type="dxa"/>
            <w:tcBorders>
              <w:top w:val="nil"/>
              <w:bottom w:val="nil"/>
            </w:tcBorders>
          </w:tcPr>
          <w:p w14:paraId="64983DB8"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w:t>
            </w:r>
          </w:p>
        </w:tc>
        <w:tc>
          <w:tcPr>
            <w:tcW w:w="709" w:type="dxa"/>
            <w:gridSpan w:val="3"/>
            <w:tcBorders>
              <w:top w:val="nil"/>
              <w:bottom w:val="nil"/>
            </w:tcBorders>
          </w:tcPr>
          <w:p w14:paraId="3F84AC89"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p>
        </w:tc>
      </w:tr>
      <w:tr w:rsidR="00814106" w:rsidRPr="0023257A" w14:paraId="29A361B2" w14:textId="77777777">
        <w:trPr>
          <w:gridAfter w:val="3"/>
          <w:wAfter w:w="671" w:type="dxa"/>
          <w:trHeight w:val="539"/>
        </w:trPr>
        <w:tc>
          <w:tcPr>
            <w:tcW w:w="2241" w:type="dxa"/>
            <w:gridSpan w:val="3"/>
            <w:tcBorders>
              <w:top w:val="nil"/>
              <w:bottom w:val="single" w:sz="8" w:space="0" w:color="auto"/>
            </w:tcBorders>
            <w:shd w:val="clear" w:color="auto" w:fill="auto"/>
          </w:tcPr>
          <w:p w14:paraId="29DD6DDD" w14:textId="4FFF7A63" w:rsidR="00814106" w:rsidRPr="0023257A" w:rsidRDefault="00814106" w:rsidP="007E1161">
            <w:pPr>
              <w:wordWrap/>
              <w:adjustRightInd w:val="0"/>
              <w:snapToGrid w:val="0"/>
              <w:spacing w:line="360" w:lineRule="auto"/>
              <w:ind w:firstLineChars="100" w:firstLine="240"/>
              <w:jc w:val="left"/>
              <w:rPr>
                <w:rFonts w:ascii="Book Antiqua" w:hAnsi="Book Antiqua" w:cs="Calibri"/>
                <w:sz w:val="24"/>
                <w:szCs w:val="24"/>
              </w:rPr>
            </w:pPr>
            <w:r w:rsidRPr="0023257A">
              <w:rPr>
                <w:rFonts w:ascii="Book Antiqua" w:hAnsi="Book Antiqua" w:cs="Calibri"/>
                <w:sz w:val="24"/>
                <w:szCs w:val="24"/>
              </w:rPr>
              <w:t>Gallstones</w:t>
            </w:r>
            <w:r w:rsidR="007E1161">
              <w:rPr>
                <w:rFonts w:ascii="Book Antiqua" w:eastAsia="宋体" w:hAnsi="Book Antiqua" w:cs="Calibri" w:hint="eastAsia"/>
                <w:sz w:val="24"/>
                <w:szCs w:val="24"/>
                <w:lang w:eastAsia="zh-CN"/>
              </w:rPr>
              <w:t xml:space="preserve"> </w:t>
            </w:r>
            <w:r w:rsidRPr="0023257A">
              <w:rPr>
                <w:rFonts w:ascii="Book Antiqua" w:hAnsi="Book Antiqua" w:cs="Calibri"/>
                <w:sz w:val="24"/>
                <w:szCs w:val="24"/>
              </w:rPr>
              <w:t>(</w:t>
            </w:r>
            <w:r w:rsidR="007A715F" w:rsidRPr="0023257A">
              <w:rPr>
                <w:rFonts w:ascii="Book Antiqua" w:hAnsi="Book Antiqua" w:cs="Calibri"/>
                <w:i/>
                <w:sz w:val="24"/>
                <w:szCs w:val="24"/>
              </w:rPr>
              <w:t xml:space="preserve">n = </w:t>
            </w:r>
            <w:r w:rsidRPr="0023257A">
              <w:rPr>
                <w:rFonts w:ascii="Book Antiqua" w:hAnsi="Book Antiqua" w:cs="Calibri"/>
                <w:sz w:val="24"/>
                <w:szCs w:val="24"/>
              </w:rPr>
              <w:t>377)</w:t>
            </w:r>
          </w:p>
        </w:tc>
        <w:tc>
          <w:tcPr>
            <w:tcW w:w="1275" w:type="dxa"/>
            <w:gridSpan w:val="2"/>
            <w:tcBorders>
              <w:top w:val="nil"/>
              <w:bottom w:val="single" w:sz="8" w:space="0" w:color="auto"/>
            </w:tcBorders>
            <w:shd w:val="clear" w:color="auto" w:fill="auto"/>
          </w:tcPr>
          <w:p w14:paraId="2ECC831D" w14:textId="784B9366"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1.63</w:t>
            </w:r>
          </w:p>
          <w:p w14:paraId="76CEC27A" w14:textId="77777777" w:rsidR="00814106" w:rsidRPr="0023257A" w:rsidRDefault="00814106"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(1.32-2.01)</w:t>
            </w:r>
          </w:p>
        </w:tc>
        <w:tc>
          <w:tcPr>
            <w:tcW w:w="709" w:type="dxa"/>
            <w:gridSpan w:val="3"/>
            <w:tcBorders>
              <w:top w:val="nil"/>
              <w:bottom w:val="single" w:sz="8" w:space="0" w:color="auto"/>
            </w:tcBorders>
            <w:shd w:val="clear" w:color="auto" w:fill="auto"/>
          </w:tcPr>
          <w:p w14:paraId="7507C571" w14:textId="4BD51B9F" w:rsidR="00814106" w:rsidRPr="0023257A" w:rsidRDefault="00B2462C" w:rsidP="007F023F">
            <w:pPr>
              <w:wordWrap/>
              <w:adjustRightInd w:val="0"/>
              <w:snapToGrid w:val="0"/>
              <w:spacing w:line="360" w:lineRule="auto"/>
              <w:ind w:leftChars="-30" w:left="259" w:hangingChars="133" w:hanging="319"/>
              <w:jc w:val="center"/>
              <w:rPr>
                <w:rFonts w:ascii="Book Antiqua" w:hAnsi="Book Antiqua" w:cs="Calibri"/>
                <w:sz w:val="24"/>
                <w:szCs w:val="24"/>
              </w:rPr>
            </w:pPr>
            <w:r w:rsidRPr="0023257A">
              <w:rPr>
                <w:rFonts w:ascii="Book Antiqua" w:hAnsi="Book Antiqua" w:cs="Calibri"/>
                <w:sz w:val="24"/>
                <w:szCs w:val="24"/>
              </w:rPr>
              <w:t>&lt; 0.</w:t>
            </w:r>
            <w:r w:rsidR="00814106" w:rsidRPr="0023257A">
              <w:rPr>
                <w:rFonts w:ascii="Book Antiqua" w:hAnsi="Book Antiqua" w:cs="Calibri"/>
                <w:sz w:val="24"/>
                <w:szCs w:val="24"/>
              </w:rPr>
              <w:t>001</w:t>
            </w:r>
          </w:p>
        </w:tc>
        <w:tc>
          <w:tcPr>
            <w:tcW w:w="1276" w:type="dxa"/>
            <w:gridSpan w:val="2"/>
            <w:tcBorders>
              <w:top w:val="nil"/>
              <w:bottom w:val="single" w:sz="8" w:space="0" w:color="auto"/>
            </w:tcBorders>
            <w:shd w:val="clear" w:color="auto" w:fill="auto"/>
          </w:tcPr>
          <w:p w14:paraId="462E7B75" w14:textId="0662A326"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1.48</w:t>
            </w:r>
          </w:p>
          <w:p w14:paraId="004317A4"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(1.18-1.85)</w:t>
            </w:r>
          </w:p>
        </w:tc>
        <w:tc>
          <w:tcPr>
            <w:tcW w:w="850" w:type="dxa"/>
            <w:gridSpan w:val="2"/>
            <w:tcBorders>
              <w:top w:val="nil"/>
              <w:bottom w:val="single" w:sz="8" w:space="0" w:color="auto"/>
            </w:tcBorders>
            <w:shd w:val="clear" w:color="auto" w:fill="auto"/>
          </w:tcPr>
          <w:p w14:paraId="28EEA3C7"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0.001</w:t>
            </w:r>
          </w:p>
        </w:tc>
        <w:tc>
          <w:tcPr>
            <w:tcW w:w="1304" w:type="dxa"/>
            <w:gridSpan w:val="2"/>
            <w:tcBorders>
              <w:top w:val="nil"/>
              <w:bottom w:val="single" w:sz="8" w:space="0" w:color="auto"/>
            </w:tcBorders>
            <w:shd w:val="clear" w:color="auto" w:fill="auto"/>
          </w:tcPr>
          <w:p w14:paraId="660DE1C8" w14:textId="11199C49"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1.18</w:t>
            </w:r>
          </w:p>
          <w:p w14:paraId="3D9BB1BD"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(0.91-1.54)</w:t>
            </w:r>
          </w:p>
        </w:tc>
        <w:tc>
          <w:tcPr>
            <w:tcW w:w="709" w:type="dxa"/>
            <w:gridSpan w:val="2"/>
            <w:tcBorders>
              <w:top w:val="nil"/>
              <w:bottom w:val="single" w:sz="8" w:space="0" w:color="auto"/>
            </w:tcBorders>
            <w:shd w:val="clear" w:color="auto" w:fill="auto"/>
          </w:tcPr>
          <w:p w14:paraId="18FE71B6"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0.210</w:t>
            </w:r>
          </w:p>
        </w:tc>
        <w:tc>
          <w:tcPr>
            <w:tcW w:w="1389" w:type="dxa"/>
            <w:tcBorders>
              <w:top w:val="nil"/>
              <w:bottom w:val="single" w:sz="8" w:space="0" w:color="auto"/>
            </w:tcBorders>
          </w:tcPr>
          <w:p w14:paraId="745D029E" w14:textId="1E8D47D5"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1.14</w:t>
            </w:r>
          </w:p>
          <w:p w14:paraId="2F3A6DBF"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(0.87-1.50)</w:t>
            </w:r>
          </w:p>
        </w:tc>
        <w:tc>
          <w:tcPr>
            <w:tcW w:w="709" w:type="dxa"/>
            <w:gridSpan w:val="3"/>
            <w:tcBorders>
              <w:top w:val="nil"/>
              <w:bottom w:val="single" w:sz="8" w:space="0" w:color="auto"/>
            </w:tcBorders>
          </w:tcPr>
          <w:p w14:paraId="6F910616" w14:textId="77777777" w:rsidR="00814106" w:rsidRPr="0023257A" w:rsidRDefault="00814106" w:rsidP="007F023F">
            <w:pPr>
              <w:wordWrap/>
              <w:adjustRightInd w:val="0"/>
              <w:snapToGrid w:val="0"/>
              <w:spacing w:line="360" w:lineRule="auto"/>
              <w:jc w:val="center"/>
              <w:rPr>
                <w:rFonts w:ascii="Book Antiqua" w:hAnsi="Book Antiqua" w:cs="Calibri"/>
                <w:sz w:val="24"/>
                <w:szCs w:val="24"/>
              </w:rPr>
            </w:pPr>
            <w:r w:rsidRPr="0023257A">
              <w:rPr>
                <w:rFonts w:ascii="Book Antiqua" w:hAnsi="Book Antiqua" w:cs="Calibri"/>
                <w:sz w:val="24"/>
                <w:szCs w:val="24"/>
              </w:rPr>
              <w:t>0.336</w:t>
            </w:r>
          </w:p>
        </w:tc>
      </w:tr>
    </w:tbl>
    <w:p w14:paraId="36913C6C" w14:textId="02083A14" w:rsidR="00814106" w:rsidRPr="007E1161" w:rsidRDefault="007B2AE9" w:rsidP="00C37FF5">
      <w:pPr>
        <w:wordWrap/>
        <w:adjustRightInd w:val="0"/>
        <w:snapToGrid w:val="0"/>
        <w:spacing w:line="360" w:lineRule="auto"/>
        <w:rPr>
          <w:rFonts w:ascii="Book Antiqua" w:eastAsia="宋体" w:hAnsi="Book Antiqua" w:cs="Calibri"/>
          <w:sz w:val="24"/>
          <w:szCs w:val="24"/>
          <w:lang w:eastAsia="zh-CN"/>
        </w:rPr>
      </w:pPr>
      <w:r w:rsidRPr="0023257A">
        <w:rPr>
          <w:rFonts w:ascii="Book Antiqua" w:hAnsi="Book Antiqua" w:cs="Calibri"/>
          <w:sz w:val="24"/>
          <w:szCs w:val="24"/>
          <w:vertAlign w:val="superscript"/>
        </w:rPr>
        <w:t>1</w:t>
      </w:r>
      <w:r w:rsidR="00814106" w:rsidRPr="0023257A">
        <w:rPr>
          <w:rFonts w:ascii="Book Antiqua" w:hAnsi="Book Antiqua" w:cs="Calibri"/>
          <w:sz w:val="24"/>
          <w:szCs w:val="24"/>
        </w:rPr>
        <w:t>The multivariate model</w:t>
      </w:r>
      <w:r w:rsidR="001C599A" w:rsidRPr="0023257A">
        <w:rPr>
          <w:rFonts w:ascii="Book Antiqua" w:hAnsi="Book Antiqua" w:cs="Calibri"/>
          <w:sz w:val="24"/>
          <w:szCs w:val="24"/>
        </w:rPr>
        <w:t xml:space="preserve"> </w:t>
      </w:r>
      <w:r w:rsidR="00814106" w:rsidRPr="0023257A">
        <w:rPr>
          <w:rFonts w:ascii="Book Antiqua" w:hAnsi="Book Antiqua" w:cs="Calibri"/>
          <w:sz w:val="24"/>
          <w:szCs w:val="24"/>
        </w:rPr>
        <w:t xml:space="preserve">1 was adjusted for age, </w:t>
      </w:r>
      <w:r w:rsidR="00994277" w:rsidRPr="0023257A">
        <w:rPr>
          <w:rFonts w:ascii="Book Antiqua" w:hAnsi="Book Antiqua" w:cs="Calibri"/>
          <w:sz w:val="24"/>
          <w:szCs w:val="24"/>
        </w:rPr>
        <w:t>sex</w:t>
      </w:r>
      <w:r w:rsidR="00814106" w:rsidRPr="0023257A">
        <w:rPr>
          <w:rFonts w:ascii="Book Antiqua" w:hAnsi="Book Antiqua" w:cs="Calibri"/>
          <w:sz w:val="24"/>
          <w:szCs w:val="24"/>
        </w:rPr>
        <w:t xml:space="preserve">, </w:t>
      </w:r>
      <w:r w:rsidR="00994277" w:rsidRPr="0023257A">
        <w:rPr>
          <w:rFonts w:ascii="Book Antiqua" w:hAnsi="Book Antiqua" w:cs="Calibri"/>
          <w:sz w:val="24"/>
          <w:szCs w:val="24"/>
        </w:rPr>
        <w:t xml:space="preserve">hypertension, diabetes, </w:t>
      </w:r>
      <w:r w:rsidR="00814106" w:rsidRPr="0023257A">
        <w:rPr>
          <w:rFonts w:ascii="Book Antiqua" w:hAnsi="Book Antiqua" w:cs="Calibri"/>
          <w:sz w:val="24"/>
          <w:szCs w:val="24"/>
        </w:rPr>
        <w:t>body mass index, smoking, physical activity, total cholesterol, triglyceride</w:t>
      </w:r>
      <w:r w:rsidR="001C599A" w:rsidRPr="0023257A">
        <w:rPr>
          <w:rFonts w:ascii="Book Antiqua" w:hAnsi="Book Antiqua" w:cs="Calibri"/>
          <w:sz w:val="24"/>
          <w:szCs w:val="24"/>
        </w:rPr>
        <w:t>s</w:t>
      </w:r>
      <w:r w:rsidR="00CE21BE" w:rsidRPr="0023257A">
        <w:rPr>
          <w:rFonts w:ascii="Book Antiqua" w:hAnsi="Book Antiqua" w:cs="Calibri"/>
          <w:sz w:val="24"/>
          <w:szCs w:val="24"/>
        </w:rPr>
        <w:t xml:space="preserve"> and high-density lipoprotein cholesterol</w:t>
      </w:r>
      <w:r w:rsidR="00CE21BE" w:rsidRPr="0023257A">
        <w:rPr>
          <w:rFonts w:ascii="Book Antiqua" w:eastAsia="宋体" w:hAnsi="Book Antiqua" w:cs="Calibri" w:hint="eastAsia"/>
          <w:sz w:val="24"/>
          <w:szCs w:val="24"/>
          <w:lang w:eastAsia="zh-CN"/>
        </w:rPr>
        <w:t xml:space="preserve">; </w:t>
      </w:r>
      <w:r w:rsidRPr="0023257A">
        <w:rPr>
          <w:rFonts w:ascii="Book Antiqua" w:hAnsi="Book Antiqua" w:cs="Calibri"/>
          <w:sz w:val="24"/>
          <w:szCs w:val="24"/>
          <w:vertAlign w:val="superscript"/>
        </w:rPr>
        <w:t>2</w:t>
      </w:r>
      <w:r w:rsidR="00814106" w:rsidRPr="0023257A">
        <w:rPr>
          <w:rFonts w:ascii="Book Antiqua" w:hAnsi="Book Antiqua" w:cs="Calibri"/>
          <w:sz w:val="24"/>
          <w:szCs w:val="24"/>
        </w:rPr>
        <w:t xml:space="preserve">The multivariate model 2 was adjusted for multivariate model 1 in addition to insulin resistance </w:t>
      </w:r>
      <w:r w:rsidR="001C599A" w:rsidRPr="0023257A">
        <w:rPr>
          <w:rFonts w:ascii="Book Antiqua" w:hAnsi="Book Antiqua" w:cs="Calibri"/>
          <w:sz w:val="24"/>
          <w:szCs w:val="24"/>
        </w:rPr>
        <w:t xml:space="preserve">as assessed </w:t>
      </w:r>
      <w:r w:rsidR="00814106" w:rsidRPr="0023257A">
        <w:rPr>
          <w:rFonts w:ascii="Book Antiqua" w:hAnsi="Book Antiqua" w:cs="Calibri"/>
          <w:sz w:val="24"/>
          <w:szCs w:val="24"/>
        </w:rPr>
        <w:t>by HOMA-IR.</w:t>
      </w:r>
      <w:r w:rsidR="00CE21BE" w:rsidRPr="0023257A">
        <w:rPr>
          <w:rFonts w:ascii="Book Antiqua" w:eastAsia="宋体" w:hAnsi="Book Antiqua" w:cs="Calibri" w:hint="eastAsia"/>
          <w:sz w:val="24"/>
          <w:szCs w:val="24"/>
          <w:lang w:eastAsia="zh-CN"/>
        </w:rPr>
        <w:t xml:space="preserve"> </w:t>
      </w:r>
      <w:r w:rsidR="00814106" w:rsidRPr="0023257A">
        <w:rPr>
          <w:rFonts w:ascii="Book Antiqua" w:hAnsi="Book Antiqua" w:cs="Calibri"/>
          <w:sz w:val="24"/>
          <w:szCs w:val="24"/>
        </w:rPr>
        <w:t>NAFLD</w:t>
      </w:r>
      <w:r w:rsidR="0031517D" w:rsidRPr="0023257A">
        <w:rPr>
          <w:rFonts w:ascii="Book Antiqua" w:hAnsi="Book Antiqua" w:cs="Calibri"/>
          <w:sz w:val="24"/>
          <w:szCs w:val="24"/>
        </w:rPr>
        <w:t>:</w:t>
      </w:r>
      <w:r w:rsidR="00814106" w:rsidRPr="0023257A">
        <w:rPr>
          <w:rFonts w:ascii="Book Antiqua" w:hAnsi="Book Antiqua" w:cs="Calibri"/>
          <w:sz w:val="24"/>
          <w:szCs w:val="24"/>
        </w:rPr>
        <w:t xml:space="preserve"> </w:t>
      </w:r>
      <w:r w:rsidR="00CE21BE" w:rsidRPr="0023257A">
        <w:rPr>
          <w:rFonts w:ascii="Book Antiqua" w:hAnsi="Book Antiqua" w:cs="Calibri"/>
          <w:sz w:val="24"/>
          <w:szCs w:val="24"/>
        </w:rPr>
        <w:t>Nonalcoholic fatty liver disease</w:t>
      </w:r>
      <w:r w:rsidR="00CE21BE" w:rsidRPr="0023257A">
        <w:rPr>
          <w:rFonts w:ascii="Book Antiqua" w:eastAsia="宋体" w:hAnsi="Book Antiqua" w:cs="Calibri" w:hint="eastAsia"/>
          <w:sz w:val="24"/>
          <w:szCs w:val="24"/>
          <w:lang w:eastAsia="zh-CN"/>
        </w:rPr>
        <w:t>;</w:t>
      </w:r>
      <w:r w:rsidR="00814106" w:rsidRPr="0023257A">
        <w:rPr>
          <w:rFonts w:ascii="Book Antiqua" w:hAnsi="Book Antiqua" w:cs="Calibri"/>
          <w:sz w:val="24"/>
          <w:szCs w:val="24"/>
        </w:rPr>
        <w:t xml:space="preserve"> </w:t>
      </w:r>
      <w:r w:rsidR="00994277" w:rsidRPr="0023257A">
        <w:rPr>
          <w:rFonts w:ascii="Book Antiqua" w:hAnsi="Book Antiqua" w:cs="Calibri"/>
          <w:sz w:val="24"/>
          <w:szCs w:val="24"/>
        </w:rPr>
        <w:t xml:space="preserve">IR: </w:t>
      </w:r>
      <w:r w:rsidR="00CE21BE" w:rsidRPr="0023257A">
        <w:rPr>
          <w:rFonts w:ascii="Book Antiqua" w:hAnsi="Book Antiqua" w:cs="Calibri"/>
          <w:sz w:val="24"/>
          <w:szCs w:val="24"/>
        </w:rPr>
        <w:t>Insulin resistance</w:t>
      </w:r>
      <w:r w:rsidR="00CE21BE" w:rsidRPr="0023257A">
        <w:rPr>
          <w:rFonts w:ascii="Book Antiqua" w:eastAsia="宋体" w:hAnsi="Book Antiqua" w:cs="Calibri" w:hint="eastAsia"/>
          <w:sz w:val="24"/>
          <w:szCs w:val="24"/>
          <w:lang w:eastAsia="zh-CN"/>
        </w:rPr>
        <w:t xml:space="preserve">; </w:t>
      </w:r>
      <w:r w:rsidR="00994277" w:rsidRPr="0023257A">
        <w:rPr>
          <w:rFonts w:ascii="Book Antiqua" w:hAnsi="Book Antiqua" w:cs="Calibri"/>
          <w:sz w:val="24"/>
          <w:szCs w:val="24"/>
        </w:rPr>
        <w:t xml:space="preserve">OR: </w:t>
      </w:r>
      <w:r w:rsidR="00CE21BE" w:rsidRPr="0023257A">
        <w:rPr>
          <w:rFonts w:ascii="Book Antiqua" w:hAnsi="Book Antiqua" w:cs="Calibri"/>
          <w:sz w:val="24"/>
          <w:szCs w:val="24"/>
        </w:rPr>
        <w:t xml:space="preserve">Odds </w:t>
      </w:r>
      <w:r w:rsidR="00994277" w:rsidRPr="0023257A">
        <w:rPr>
          <w:rFonts w:ascii="Book Antiqua" w:hAnsi="Book Antiqua" w:cs="Calibri"/>
          <w:sz w:val="24"/>
          <w:szCs w:val="24"/>
        </w:rPr>
        <w:t>ratio</w:t>
      </w:r>
      <w:r w:rsidR="007E1161">
        <w:rPr>
          <w:rFonts w:ascii="Book Antiqua" w:eastAsia="宋体" w:hAnsi="Book Antiqua" w:cs="Calibri" w:hint="eastAsia"/>
          <w:sz w:val="24"/>
          <w:szCs w:val="24"/>
          <w:lang w:eastAsia="zh-CN"/>
        </w:rPr>
        <w:t xml:space="preserve">; </w:t>
      </w:r>
      <w:r w:rsidR="007E1161" w:rsidRPr="007E1161">
        <w:rPr>
          <w:rFonts w:ascii="Book Antiqua" w:eastAsia="宋体" w:hAnsi="Book Antiqua" w:cs="Calibri"/>
          <w:sz w:val="24"/>
          <w:szCs w:val="24"/>
          <w:lang w:eastAsia="zh-CN"/>
        </w:rPr>
        <w:t>HOMA-IR</w:t>
      </w:r>
      <w:r w:rsidR="007E1161">
        <w:rPr>
          <w:rFonts w:ascii="Book Antiqua" w:eastAsia="宋体" w:hAnsi="Book Antiqua" w:cs="Calibri" w:hint="eastAsia"/>
          <w:sz w:val="24"/>
          <w:szCs w:val="24"/>
          <w:lang w:eastAsia="zh-CN"/>
        </w:rPr>
        <w:t>:</w:t>
      </w:r>
      <w:r w:rsidR="007E1161" w:rsidRPr="007E1161">
        <w:rPr>
          <w:rFonts w:ascii="Book Antiqua" w:eastAsia="宋体" w:hAnsi="Book Antiqua" w:cs="Calibri"/>
          <w:sz w:val="24"/>
          <w:szCs w:val="24"/>
          <w:lang w:eastAsia="zh-CN"/>
        </w:rPr>
        <w:t xml:space="preserve"> </w:t>
      </w:r>
      <w:r w:rsidR="002D13BD">
        <w:rPr>
          <w:rFonts w:ascii="Book Antiqua" w:eastAsia="MinionPro-Regular" w:hAnsi="Book Antiqua"/>
          <w:kern w:val="0"/>
          <w:sz w:val="24"/>
          <w:szCs w:val="24"/>
        </w:rPr>
        <w:t>H</w:t>
      </w:r>
      <w:r w:rsidR="002D13BD">
        <w:rPr>
          <w:rFonts w:ascii="Book Antiqua" w:hAnsi="Book Antiqua"/>
          <w:kern w:val="0"/>
          <w:sz w:val="24"/>
          <w:szCs w:val="24"/>
        </w:rPr>
        <w:t xml:space="preserve">omeostasis </w:t>
      </w:r>
      <w:r w:rsidR="007E1161">
        <w:rPr>
          <w:rFonts w:ascii="Book Antiqua" w:hAnsi="Book Antiqua"/>
          <w:kern w:val="0"/>
          <w:sz w:val="24"/>
          <w:szCs w:val="24"/>
        </w:rPr>
        <w:t>model assessment-estimated insulin resistance</w:t>
      </w:r>
      <w:r w:rsidR="007E1161">
        <w:rPr>
          <w:rFonts w:ascii="Book Antiqua" w:eastAsia="宋体" w:hAnsi="Book Antiqua" w:hint="eastAsia"/>
          <w:kern w:val="0"/>
          <w:sz w:val="24"/>
          <w:szCs w:val="24"/>
          <w:lang w:eastAsia="zh-CN"/>
        </w:rPr>
        <w:t>.</w:t>
      </w:r>
    </w:p>
    <w:p w14:paraId="3CBB6AD3" w14:textId="18F2E226" w:rsidR="00D16DA3" w:rsidRPr="0023257A" w:rsidRDefault="00CE21BE" w:rsidP="00C37FF5">
      <w:pPr>
        <w:widowControl/>
        <w:wordWrap/>
        <w:autoSpaceDE/>
        <w:autoSpaceDN/>
        <w:adjustRightInd w:val="0"/>
        <w:snapToGrid w:val="0"/>
        <w:spacing w:line="360" w:lineRule="auto"/>
        <w:rPr>
          <w:rFonts w:ascii="Book Antiqua" w:hAnsi="Book Antiqua"/>
          <w:b/>
          <w:sz w:val="24"/>
          <w:szCs w:val="24"/>
        </w:rPr>
      </w:pPr>
      <w:r w:rsidRPr="0023257A">
        <w:rPr>
          <w:rFonts w:ascii="Book Antiqua" w:hAnsi="Book Antiqua"/>
          <w:b/>
          <w:sz w:val="24"/>
          <w:szCs w:val="24"/>
        </w:rPr>
        <w:lastRenderedPageBreak/>
        <w:t xml:space="preserve">Table </w:t>
      </w:r>
      <w:r w:rsidR="00F70EB8">
        <w:rPr>
          <w:rFonts w:ascii="Book Antiqua" w:eastAsia="宋体" w:hAnsi="Book Antiqua" w:hint="eastAsia"/>
          <w:b/>
          <w:sz w:val="24"/>
          <w:szCs w:val="24"/>
          <w:lang w:eastAsia="zh-CN"/>
        </w:rPr>
        <w:t xml:space="preserve">5 </w:t>
      </w:r>
      <w:r w:rsidR="00D16DA3" w:rsidRPr="0023257A">
        <w:rPr>
          <w:rFonts w:ascii="Book Antiqua" w:hAnsi="Book Antiqua"/>
          <w:b/>
          <w:sz w:val="24"/>
          <w:szCs w:val="24"/>
        </w:rPr>
        <w:t xml:space="preserve">Comparison of characteristics between subjects who </w:t>
      </w:r>
      <w:r w:rsidR="001C599A" w:rsidRPr="0023257A">
        <w:rPr>
          <w:rFonts w:ascii="Book Antiqua" w:hAnsi="Book Antiqua"/>
          <w:b/>
          <w:sz w:val="24"/>
          <w:szCs w:val="24"/>
        </w:rPr>
        <w:t xml:space="preserve">underwent </w:t>
      </w:r>
      <w:r w:rsidR="00D16DA3" w:rsidRPr="0023257A">
        <w:rPr>
          <w:rFonts w:ascii="Book Antiqua" w:hAnsi="Book Antiqua"/>
          <w:b/>
          <w:sz w:val="24"/>
          <w:szCs w:val="24"/>
        </w:rPr>
        <w:t>fasting insulin test</w:t>
      </w:r>
      <w:r w:rsidR="001C599A" w:rsidRPr="0023257A">
        <w:rPr>
          <w:rFonts w:ascii="Book Antiqua" w:hAnsi="Book Antiqua"/>
          <w:b/>
          <w:sz w:val="24"/>
          <w:szCs w:val="24"/>
        </w:rPr>
        <w:t>ing</w:t>
      </w:r>
      <w:r w:rsidR="00D16DA3" w:rsidRPr="0023257A">
        <w:rPr>
          <w:rFonts w:ascii="Book Antiqua" w:hAnsi="Book Antiqua"/>
          <w:b/>
          <w:sz w:val="24"/>
          <w:szCs w:val="24"/>
        </w:rPr>
        <w:t xml:space="preserve"> and those who did not </w:t>
      </w:r>
    </w:p>
    <w:tbl>
      <w:tblPr>
        <w:tblW w:w="8840" w:type="dxa"/>
        <w:tblInd w:w="91" w:type="dxa"/>
        <w:tblCellMar>
          <w:left w:w="99" w:type="dxa"/>
          <w:right w:w="99" w:type="dxa"/>
        </w:tblCellMar>
        <w:tblLook w:val="04A0" w:firstRow="1" w:lastRow="0" w:firstColumn="1" w:lastColumn="0" w:noHBand="0" w:noVBand="1"/>
      </w:tblPr>
      <w:tblGrid>
        <w:gridCol w:w="4020"/>
        <w:gridCol w:w="1800"/>
        <w:gridCol w:w="1843"/>
        <w:gridCol w:w="1177"/>
      </w:tblGrid>
      <w:tr w:rsidR="0023257A" w:rsidRPr="0023257A" w14:paraId="1271755B" w14:textId="77777777">
        <w:trPr>
          <w:trHeight w:val="345"/>
        </w:trPr>
        <w:tc>
          <w:tcPr>
            <w:tcW w:w="4020" w:type="dxa"/>
            <w:tcBorders>
              <w:top w:val="single" w:sz="8" w:space="0" w:color="auto"/>
              <w:left w:val="nil"/>
              <w:bottom w:val="single" w:sz="8" w:space="0" w:color="auto"/>
              <w:right w:val="nil"/>
            </w:tcBorders>
            <w:shd w:val="clear" w:color="auto" w:fill="auto"/>
            <w:noWrap/>
            <w:vAlign w:val="center"/>
          </w:tcPr>
          <w:p w14:paraId="7CFDFA0A" w14:textId="77777777" w:rsidR="00D16DA3" w:rsidRPr="0023257A" w:rsidRDefault="00D16DA3" w:rsidP="00C37FF5">
            <w:pPr>
              <w:widowControl/>
              <w:wordWrap/>
              <w:autoSpaceDE/>
              <w:autoSpaceDN/>
              <w:adjustRightInd w:val="0"/>
              <w:snapToGrid w:val="0"/>
              <w:spacing w:line="360" w:lineRule="auto"/>
              <w:rPr>
                <w:rFonts w:ascii="Book Antiqua" w:hAnsi="Book Antiqua"/>
                <w:kern w:val="0"/>
                <w:sz w:val="24"/>
                <w:szCs w:val="24"/>
              </w:rPr>
            </w:pPr>
            <w:r w:rsidRPr="0023257A">
              <w:rPr>
                <w:rFonts w:ascii="Book Antiqua" w:eastAsia="Batang" w:hAnsi="Book Antiqua" w:cs="Batang"/>
                <w:kern w:val="0"/>
                <w:sz w:val="24"/>
                <w:szCs w:val="24"/>
              </w:rPr>
              <w:t xml:space="preserve">　</w:t>
            </w:r>
          </w:p>
        </w:tc>
        <w:tc>
          <w:tcPr>
            <w:tcW w:w="1800" w:type="dxa"/>
            <w:tcBorders>
              <w:top w:val="single" w:sz="8" w:space="0" w:color="auto"/>
              <w:left w:val="nil"/>
              <w:bottom w:val="single" w:sz="8" w:space="0" w:color="auto"/>
              <w:right w:val="nil"/>
            </w:tcBorders>
            <w:shd w:val="clear" w:color="auto" w:fill="auto"/>
            <w:noWrap/>
            <w:vAlign w:val="center"/>
          </w:tcPr>
          <w:p w14:paraId="366E4639" w14:textId="319C2522" w:rsidR="00D16DA3" w:rsidRPr="0023257A" w:rsidRDefault="00D16DA3" w:rsidP="00CE21BE">
            <w:pPr>
              <w:widowControl/>
              <w:wordWrap/>
              <w:autoSpaceDE/>
              <w:autoSpaceDN/>
              <w:adjustRightInd w:val="0"/>
              <w:snapToGrid w:val="0"/>
              <w:spacing w:line="360" w:lineRule="auto"/>
              <w:jc w:val="center"/>
              <w:rPr>
                <w:rFonts w:ascii="Book Antiqua" w:hAnsi="Book Antiqua"/>
                <w:b/>
                <w:kern w:val="0"/>
                <w:sz w:val="24"/>
                <w:szCs w:val="24"/>
              </w:rPr>
            </w:pPr>
            <w:r w:rsidRPr="0023257A">
              <w:rPr>
                <w:rFonts w:ascii="Book Antiqua" w:hAnsi="Book Antiqua"/>
                <w:b/>
                <w:kern w:val="0"/>
                <w:sz w:val="24"/>
                <w:szCs w:val="24"/>
              </w:rPr>
              <w:t>Fasting insulin absent (</w:t>
            </w:r>
            <w:r w:rsidR="007A715F" w:rsidRPr="0023257A">
              <w:rPr>
                <w:rFonts w:ascii="Book Antiqua" w:hAnsi="Book Antiqua"/>
                <w:b/>
                <w:i/>
                <w:kern w:val="0"/>
                <w:sz w:val="24"/>
                <w:szCs w:val="24"/>
              </w:rPr>
              <w:t xml:space="preserve">n = </w:t>
            </w:r>
            <w:r w:rsidR="000F2E4A" w:rsidRPr="0023257A">
              <w:rPr>
                <w:rFonts w:ascii="Book Antiqua" w:hAnsi="Book Antiqua"/>
                <w:b/>
                <w:kern w:val="0"/>
                <w:sz w:val="24"/>
                <w:szCs w:val="24"/>
              </w:rPr>
              <w:t>8</w:t>
            </w:r>
            <w:r w:rsidRPr="0023257A">
              <w:rPr>
                <w:rFonts w:ascii="Book Antiqua" w:hAnsi="Book Antiqua"/>
                <w:b/>
                <w:kern w:val="0"/>
                <w:sz w:val="24"/>
                <w:szCs w:val="24"/>
              </w:rPr>
              <w:t>990)</w:t>
            </w:r>
          </w:p>
        </w:tc>
        <w:tc>
          <w:tcPr>
            <w:tcW w:w="1843" w:type="dxa"/>
            <w:tcBorders>
              <w:top w:val="single" w:sz="8" w:space="0" w:color="auto"/>
              <w:left w:val="nil"/>
              <w:bottom w:val="single" w:sz="8" w:space="0" w:color="auto"/>
              <w:right w:val="nil"/>
            </w:tcBorders>
            <w:shd w:val="clear" w:color="auto" w:fill="auto"/>
            <w:noWrap/>
            <w:vAlign w:val="center"/>
          </w:tcPr>
          <w:p w14:paraId="3F88C476" w14:textId="713B4E4A" w:rsidR="00D16DA3" w:rsidRPr="0023257A" w:rsidRDefault="00D16DA3" w:rsidP="00CE21BE">
            <w:pPr>
              <w:widowControl/>
              <w:wordWrap/>
              <w:autoSpaceDE/>
              <w:autoSpaceDN/>
              <w:adjustRightInd w:val="0"/>
              <w:snapToGrid w:val="0"/>
              <w:spacing w:line="360" w:lineRule="auto"/>
              <w:jc w:val="center"/>
              <w:rPr>
                <w:rFonts w:ascii="Book Antiqua" w:hAnsi="Book Antiqua"/>
                <w:b/>
                <w:kern w:val="0"/>
                <w:sz w:val="24"/>
                <w:szCs w:val="24"/>
              </w:rPr>
            </w:pPr>
            <w:r w:rsidRPr="0023257A">
              <w:rPr>
                <w:rFonts w:ascii="Book Antiqua" w:hAnsi="Book Antiqua"/>
                <w:b/>
                <w:kern w:val="0"/>
                <w:sz w:val="24"/>
                <w:szCs w:val="24"/>
              </w:rPr>
              <w:t>Fasting insulin available (</w:t>
            </w:r>
            <w:r w:rsidR="007A715F" w:rsidRPr="0023257A">
              <w:rPr>
                <w:rFonts w:ascii="Book Antiqua" w:hAnsi="Book Antiqua"/>
                <w:b/>
                <w:i/>
                <w:kern w:val="0"/>
                <w:sz w:val="24"/>
                <w:szCs w:val="24"/>
              </w:rPr>
              <w:t xml:space="preserve">n = </w:t>
            </w:r>
            <w:r w:rsidR="000F2E4A" w:rsidRPr="0023257A">
              <w:rPr>
                <w:rFonts w:ascii="Book Antiqua" w:hAnsi="Book Antiqua"/>
                <w:b/>
                <w:kern w:val="0"/>
                <w:sz w:val="24"/>
                <w:szCs w:val="24"/>
              </w:rPr>
              <w:t>8</w:t>
            </w:r>
            <w:r w:rsidRPr="0023257A">
              <w:rPr>
                <w:rFonts w:ascii="Book Antiqua" w:hAnsi="Book Antiqua"/>
                <w:b/>
                <w:kern w:val="0"/>
                <w:sz w:val="24"/>
                <w:szCs w:val="24"/>
              </w:rPr>
              <w:t>622)</w:t>
            </w:r>
          </w:p>
        </w:tc>
        <w:tc>
          <w:tcPr>
            <w:tcW w:w="1177" w:type="dxa"/>
            <w:tcBorders>
              <w:top w:val="single" w:sz="8" w:space="0" w:color="auto"/>
              <w:left w:val="nil"/>
              <w:bottom w:val="single" w:sz="8" w:space="0" w:color="auto"/>
              <w:right w:val="nil"/>
            </w:tcBorders>
            <w:shd w:val="clear" w:color="auto" w:fill="auto"/>
            <w:noWrap/>
            <w:vAlign w:val="center"/>
          </w:tcPr>
          <w:p w14:paraId="7CE5AED7" w14:textId="1815A6C2" w:rsidR="00D16DA3" w:rsidRPr="0023257A" w:rsidRDefault="00D16DA3" w:rsidP="00CE21BE">
            <w:pPr>
              <w:widowControl/>
              <w:wordWrap/>
              <w:autoSpaceDE/>
              <w:autoSpaceDN/>
              <w:adjustRightInd w:val="0"/>
              <w:snapToGrid w:val="0"/>
              <w:spacing w:line="360" w:lineRule="auto"/>
              <w:jc w:val="center"/>
              <w:rPr>
                <w:rFonts w:ascii="Book Antiqua" w:hAnsi="Book Antiqua"/>
                <w:b/>
                <w:kern w:val="0"/>
                <w:sz w:val="24"/>
                <w:szCs w:val="24"/>
              </w:rPr>
            </w:pPr>
            <w:r w:rsidRPr="0023257A">
              <w:rPr>
                <w:rFonts w:ascii="Book Antiqua" w:hAnsi="Book Antiqua"/>
                <w:b/>
                <w:i/>
                <w:kern w:val="0"/>
                <w:sz w:val="24"/>
                <w:szCs w:val="24"/>
              </w:rPr>
              <w:t>P</w:t>
            </w:r>
            <w:r w:rsidR="007E1161">
              <w:rPr>
                <w:rFonts w:ascii="Book Antiqua" w:eastAsia="宋体" w:hAnsi="Book Antiqua" w:hint="eastAsia"/>
                <w:b/>
                <w:kern w:val="0"/>
                <w:sz w:val="24"/>
                <w:szCs w:val="24"/>
                <w:lang w:eastAsia="zh-CN"/>
              </w:rPr>
              <w:t xml:space="preserve"> </w:t>
            </w:r>
            <w:r w:rsidRPr="0023257A">
              <w:rPr>
                <w:rFonts w:ascii="Book Antiqua" w:hAnsi="Book Antiqua"/>
                <w:b/>
                <w:kern w:val="0"/>
                <w:sz w:val="24"/>
                <w:szCs w:val="24"/>
              </w:rPr>
              <w:t>value</w:t>
            </w:r>
          </w:p>
        </w:tc>
      </w:tr>
      <w:tr w:rsidR="00D16DA3" w:rsidRPr="0023257A" w14:paraId="624080B7" w14:textId="77777777">
        <w:trPr>
          <w:trHeight w:val="330"/>
        </w:trPr>
        <w:tc>
          <w:tcPr>
            <w:tcW w:w="4020" w:type="dxa"/>
            <w:tcBorders>
              <w:top w:val="nil"/>
              <w:left w:val="nil"/>
              <w:bottom w:val="nil"/>
              <w:right w:val="nil"/>
            </w:tcBorders>
            <w:shd w:val="clear" w:color="auto" w:fill="auto"/>
            <w:noWrap/>
            <w:vAlign w:val="center"/>
          </w:tcPr>
          <w:p w14:paraId="25AFD24B" w14:textId="09FDF404" w:rsidR="00D16DA3" w:rsidRPr="0023257A" w:rsidRDefault="0085318B" w:rsidP="0085318B">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Age</w:t>
            </w:r>
            <w:r w:rsidR="00D16DA3"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proofErr w:type="spellStart"/>
            <w:r w:rsidRPr="0023257A">
              <w:rPr>
                <w:rFonts w:ascii="Book Antiqua" w:eastAsia="宋体" w:hAnsi="Book Antiqua" w:hint="eastAsia"/>
                <w:kern w:val="0"/>
                <w:sz w:val="24"/>
                <w:szCs w:val="24"/>
                <w:lang w:eastAsia="zh-CN"/>
              </w:rPr>
              <w:t>yr</w:t>
            </w:r>
            <w:proofErr w:type="spellEnd"/>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65233D7E" w14:textId="690353A5"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45.8 ± 11.8</w:t>
            </w:r>
          </w:p>
        </w:tc>
        <w:tc>
          <w:tcPr>
            <w:tcW w:w="1843" w:type="dxa"/>
            <w:tcBorders>
              <w:top w:val="nil"/>
              <w:left w:val="nil"/>
              <w:bottom w:val="nil"/>
              <w:right w:val="nil"/>
            </w:tcBorders>
            <w:shd w:val="clear" w:color="auto" w:fill="auto"/>
            <w:noWrap/>
            <w:vAlign w:val="center"/>
          </w:tcPr>
          <w:p w14:paraId="13FAF819" w14:textId="3FACE198"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51.2 ± 9.9</w:t>
            </w:r>
          </w:p>
        </w:tc>
        <w:tc>
          <w:tcPr>
            <w:tcW w:w="1177" w:type="dxa"/>
            <w:tcBorders>
              <w:top w:val="nil"/>
              <w:left w:val="nil"/>
              <w:bottom w:val="nil"/>
              <w:right w:val="nil"/>
            </w:tcBorders>
            <w:shd w:val="clear" w:color="auto" w:fill="auto"/>
            <w:noWrap/>
            <w:vAlign w:val="center"/>
          </w:tcPr>
          <w:p w14:paraId="1E0C8B16" w14:textId="6E4EC724" w:rsidR="00D16DA3"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D16DA3" w:rsidRPr="0023257A">
              <w:rPr>
                <w:rFonts w:ascii="Book Antiqua" w:hAnsi="Book Antiqua"/>
                <w:kern w:val="0"/>
                <w:sz w:val="24"/>
                <w:szCs w:val="24"/>
              </w:rPr>
              <w:t>001</w:t>
            </w:r>
          </w:p>
        </w:tc>
      </w:tr>
      <w:tr w:rsidR="0023257A" w:rsidRPr="0023257A" w14:paraId="197D014B" w14:textId="77777777">
        <w:trPr>
          <w:trHeight w:val="330"/>
        </w:trPr>
        <w:tc>
          <w:tcPr>
            <w:tcW w:w="4020" w:type="dxa"/>
            <w:tcBorders>
              <w:top w:val="nil"/>
              <w:left w:val="nil"/>
              <w:bottom w:val="nil"/>
              <w:right w:val="nil"/>
            </w:tcBorders>
            <w:shd w:val="clear" w:color="auto" w:fill="auto"/>
            <w:noWrap/>
            <w:vAlign w:val="center"/>
          </w:tcPr>
          <w:p w14:paraId="5F96CF62" w14:textId="3CABA6A1" w:rsidR="00D16DA3" w:rsidRPr="0023257A" w:rsidRDefault="00D16DA3" w:rsidP="00CE21BE">
            <w:pPr>
              <w:widowControl/>
              <w:wordWrap/>
              <w:autoSpaceDE/>
              <w:autoSpaceDN/>
              <w:adjustRightInd w:val="0"/>
              <w:snapToGrid w:val="0"/>
              <w:spacing w:line="360" w:lineRule="auto"/>
              <w:jc w:val="left"/>
              <w:rPr>
                <w:rFonts w:ascii="Book Antiqua" w:hAnsi="Book Antiqua"/>
                <w:kern w:val="0"/>
                <w:sz w:val="24"/>
                <w:szCs w:val="24"/>
              </w:rPr>
            </w:pPr>
            <w:r w:rsidRPr="0023257A">
              <w:rPr>
                <w:rFonts w:ascii="Book Antiqua" w:hAnsi="Book Antiqua"/>
                <w:kern w:val="0"/>
                <w:sz w:val="24"/>
                <w:szCs w:val="24"/>
              </w:rPr>
              <w:t xml:space="preserve">Male sex, </w:t>
            </w:r>
            <w:r w:rsidR="0066472E" w:rsidRPr="0023257A">
              <w:rPr>
                <w:rFonts w:ascii="Book Antiqua" w:hAnsi="Book Antiqua"/>
                <w:i/>
                <w:kern w:val="0"/>
                <w:sz w:val="24"/>
                <w:szCs w:val="24"/>
              </w:rPr>
              <w:t xml:space="preserve">n </w:t>
            </w:r>
            <w:r w:rsidR="0066472E" w:rsidRPr="00D273AE">
              <w:rPr>
                <w:rFonts w:ascii="Book Antiqua" w:hAnsi="Book Antiqua"/>
                <w:kern w:val="0"/>
                <w:sz w:val="24"/>
                <w:szCs w:val="24"/>
              </w:rPr>
              <w:t>(%)</w:t>
            </w:r>
          </w:p>
        </w:tc>
        <w:tc>
          <w:tcPr>
            <w:tcW w:w="1800" w:type="dxa"/>
            <w:tcBorders>
              <w:top w:val="nil"/>
              <w:left w:val="nil"/>
              <w:bottom w:val="nil"/>
              <w:right w:val="nil"/>
            </w:tcBorders>
            <w:shd w:val="clear" w:color="auto" w:fill="auto"/>
            <w:noWrap/>
            <w:vAlign w:val="center"/>
          </w:tcPr>
          <w:p w14:paraId="379ED9D0" w14:textId="7C414717" w:rsidR="00D16DA3"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4808 (46.5</w:t>
            </w:r>
            <w:r w:rsidR="00D16DA3"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6416DA06" w14:textId="686A8A71" w:rsidR="00D16DA3"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4748 (55.1</w:t>
            </w:r>
            <w:r w:rsidR="00D16DA3"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5BB713BC" w14:textId="65705B08" w:rsidR="00D16DA3"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D16DA3" w:rsidRPr="0023257A">
              <w:rPr>
                <w:rFonts w:ascii="Book Antiqua" w:hAnsi="Book Antiqua"/>
                <w:kern w:val="0"/>
                <w:sz w:val="24"/>
                <w:szCs w:val="24"/>
              </w:rPr>
              <w:t>001</w:t>
            </w:r>
          </w:p>
        </w:tc>
      </w:tr>
      <w:tr w:rsidR="0023257A" w:rsidRPr="0023257A" w14:paraId="34F4542C" w14:textId="77777777">
        <w:trPr>
          <w:trHeight w:val="330"/>
        </w:trPr>
        <w:tc>
          <w:tcPr>
            <w:tcW w:w="4020" w:type="dxa"/>
            <w:tcBorders>
              <w:top w:val="nil"/>
              <w:left w:val="nil"/>
              <w:bottom w:val="nil"/>
              <w:right w:val="nil"/>
            </w:tcBorders>
            <w:shd w:val="clear" w:color="auto" w:fill="auto"/>
            <w:noWrap/>
            <w:vAlign w:val="center"/>
          </w:tcPr>
          <w:p w14:paraId="6BA76698" w14:textId="31B908C4" w:rsidR="00D16DA3"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Waist circumference</w:t>
            </w:r>
            <w:r w:rsidR="00D16DA3"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D16DA3" w:rsidRPr="0023257A">
              <w:rPr>
                <w:rFonts w:ascii="Book Antiqua" w:hAnsi="Book Antiqua"/>
                <w:kern w:val="0"/>
                <w:sz w:val="24"/>
                <w:szCs w:val="24"/>
              </w:rPr>
              <w:t>cm</w:t>
            </w:r>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1017D8F2"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82.8 ± 8.3</w:t>
            </w:r>
          </w:p>
        </w:tc>
        <w:tc>
          <w:tcPr>
            <w:tcW w:w="1843" w:type="dxa"/>
            <w:tcBorders>
              <w:top w:val="nil"/>
              <w:left w:val="nil"/>
              <w:bottom w:val="nil"/>
              <w:right w:val="nil"/>
            </w:tcBorders>
            <w:shd w:val="clear" w:color="auto" w:fill="auto"/>
            <w:noWrap/>
            <w:vAlign w:val="center"/>
          </w:tcPr>
          <w:p w14:paraId="7DEA7BF9"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83.3 ± 8.1</w:t>
            </w:r>
          </w:p>
        </w:tc>
        <w:tc>
          <w:tcPr>
            <w:tcW w:w="1177" w:type="dxa"/>
            <w:tcBorders>
              <w:top w:val="nil"/>
              <w:left w:val="nil"/>
              <w:bottom w:val="nil"/>
              <w:right w:val="nil"/>
            </w:tcBorders>
            <w:shd w:val="clear" w:color="auto" w:fill="auto"/>
            <w:noWrap/>
            <w:vAlign w:val="center"/>
          </w:tcPr>
          <w:p w14:paraId="27A30B46" w14:textId="03949300" w:rsidR="00D16DA3"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D16DA3" w:rsidRPr="0023257A">
              <w:rPr>
                <w:rFonts w:ascii="Book Antiqua" w:hAnsi="Book Antiqua"/>
                <w:kern w:val="0"/>
                <w:sz w:val="24"/>
                <w:szCs w:val="24"/>
              </w:rPr>
              <w:t>001</w:t>
            </w:r>
          </w:p>
        </w:tc>
      </w:tr>
      <w:tr w:rsidR="0023257A" w:rsidRPr="0023257A" w14:paraId="0FA12D82" w14:textId="77777777">
        <w:trPr>
          <w:trHeight w:val="330"/>
        </w:trPr>
        <w:tc>
          <w:tcPr>
            <w:tcW w:w="4020" w:type="dxa"/>
            <w:tcBorders>
              <w:top w:val="nil"/>
              <w:left w:val="nil"/>
              <w:bottom w:val="nil"/>
              <w:right w:val="nil"/>
            </w:tcBorders>
            <w:shd w:val="clear" w:color="auto" w:fill="auto"/>
            <w:noWrap/>
            <w:vAlign w:val="center"/>
          </w:tcPr>
          <w:p w14:paraId="1C4DEA5D" w14:textId="59C2C369" w:rsidR="00D16DA3"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Body mass index</w:t>
            </w:r>
            <w:r w:rsidR="00D16DA3"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D16DA3" w:rsidRPr="0023257A">
              <w:rPr>
                <w:rFonts w:ascii="Book Antiqua" w:hAnsi="Book Antiqua"/>
                <w:kern w:val="0"/>
                <w:sz w:val="24"/>
                <w:szCs w:val="24"/>
              </w:rPr>
              <w:t>kg/m</w:t>
            </w:r>
            <w:r w:rsidR="00D16DA3" w:rsidRPr="0023257A">
              <w:rPr>
                <w:rFonts w:ascii="Book Antiqua" w:hAnsi="Book Antiqua"/>
                <w:kern w:val="0"/>
                <w:sz w:val="24"/>
                <w:szCs w:val="24"/>
                <w:vertAlign w:val="superscript"/>
              </w:rPr>
              <w:t>2</w:t>
            </w:r>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7424A51C"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23.0 ± 3.1</w:t>
            </w:r>
          </w:p>
        </w:tc>
        <w:tc>
          <w:tcPr>
            <w:tcW w:w="1843" w:type="dxa"/>
            <w:tcBorders>
              <w:top w:val="nil"/>
              <w:left w:val="nil"/>
              <w:bottom w:val="nil"/>
              <w:right w:val="nil"/>
            </w:tcBorders>
            <w:shd w:val="clear" w:color="auto" w:fill="auto"/>
            <w:noWrap/>
            <w:vAlign w:val="center"/>
          </w:tcPr>
          <w:p w14:paraId="3CDF0D45"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23.1 ± 3.0</w:t>
            </w:r>
          </w:p>
        </w:tc>
        <w:tc>
          <w:tcPr>
            <w:tcW w:w="1177" w:type="dxa"/>
            <w:tcBorders>
              <w:top w:val="nil"/>
              <w:left w:val="nil"/>
              <w:bottom w:val="nil"/>
              <w:right w:val="nil"/>
            </w:tcBorders>
            <w:shd w:val="clear" w:color="auto" w:fill="auto"/>
            <w:noWrap/>
            <w:vAlign w:val="center"/>
          </w:tcPr>
          <w:p w14:paraId="540CF1B2"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0.167</w:t>
            </w:r>
          </w:p>
        </w:tc>
      </w:tr>
      <w:tr w:rsidR="0023257A" w:rsidRPr="0023257A" w14:paraId="45186FF7" w14:textId="77777777">
        <w:trPr>
          <w:trHeight w:val="330"/>
        </w:trPr>
        <w:tc>
          <w:tcPr>
            <w:tcW w:w="4020" w:type="dxa"/>
            <w:tcBorders>
              <w:top w:val="nil"/>
              <w:left w:val="nil"/>
              <w:bottom w:val="nil"/>
              <w:right w:val="nil"/>
            </w:tcBorders>
            <w:shd w:val="clear" w:color="auto" w:fill="auto"/>
            <w:noWrap/>
            <w:vAlign w:val="center"/>
          </w:tcPr>
          <w:p w14:paraId="355B80A9" w14:textId="74EDC1B2" w:rsidR="00D16DA3"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Systolic blood pressure</w:t>
            </w:r>
            <w:r w:rsidR="00D16DA3"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D16DA3" w:rsidRPr="0023257A">
              <w:rPr>
                <w:rFonts w:ascii="Book Antiqua" w:hAnsi="Book Antiqua"/>
                <w:kern w:val="0"/>
                <w:sz w:val="24"/>
                <w:szCs w:val="24"/>
              </w:rPr>
              <w:t>mmHg</w:t>
            </w:r>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1263A239"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113.2 ± 14.2</w:t>
            </w:r>
          </w:p>
        </w:tc>
        <w:tc>
          <w:tcPr>
            <w:tcW w:w="1843" w:type="dxa"/>
            <w:tcBorders>
              <w:top w:val="nil"/>
              <w:left w:val="nil"/>
              <w:bottom w:val="nil"/>
              <w:right w:val="nil"/>
            </w:tcBorders>
            <w:shd w:val="clear" w:color="auto" w:fill="auto"/>
            <w:noWrap/>
            <w:vAlign w:val="center"/>
          </w:tcPr>
          <w:p w14:paraId="13531B7C"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114.3 ± 14.6</w:t>
            </w:r>
          </w:p>
        </w:tc>
        <w:tc>
          <w:tcPr>
            <w:tcW w:w="1177" w:type="dxa"/>
            <w:tcBorders>
              <w:top w:val="nil"/>
              <w:left w:val="nil"/>
              <w:bottom w:val="nil"/>
              <w:right w:val="nil"/>
            </w:tcBorders>
            <w:shd w:val="clear" w:color="auto" w:fill="auto"/>
            <w:noWrap/>
            <w:vAlign w:val="center"/>
          </w:tcPr>
          <w:p w14:paraId="76520F0D" w14:textId="7F48A2CE" w:rsidR="00D16DA3"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D16DA3" w:rsidRPr="0023257A">
              <w:rPr>
                <w:rFonts w:ascii="Book Antiqua" w:hAnsi="Book Antiqua"/>
                <w:kern w:val="0"/>
                <w:sz w:val="24"/>
                <w:szCs w:val="24"/>
              </w:rPr>
              <w:t>001</w:t>
            </w:r>
          </w:p>
        </w:tc>
      </w:tr>
      <w:tr w:rsidR="00D16DA3" w:rsidRPr="0023257A" w14:paraId="200D1A1F" w14:textId="77777777">
        <w:trPr>
          <w:trHeight w:val="330"/>
        </w:trPr>
        <w:tc>
          <w:tcPr>
            <w:tcW w:w="4020" w:type="dxa"/>
            <w:tcBorders>
              <w:top w:val="nil"/>
              <w:left w:val="nil"/>
              <w:bottom w:val="nil"/>
              <w:right w:val="nil"/>
            </w:tcBorders>
            <w:shd w:val="clear" w:color="auto" w:fill="auto"/>
            <w:noWrap/>
            <w:vAlign w:val="center"/>
          </w:tcPr>
          <w:p w14:paraId="558C3584" w14:textId="31D8D4EE" w:rsidR="00D16DA3"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Diastolic blood pressure</w:t>
            </w:r>
            <w:r w:rsidR="00D16DA3"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D16DA3" w:rsidRPr="0023257A">
              <w:rPr>
                <w:rFonts w:ascii="Book Antiqua" w:hAnsi="Book Antiqua"/>
                <w:kern w:val="0"/>
                <w:sz w:val="24"/>
                <w:szCs w:val="24"/>
              </w:rPr>
              <w:t>mmHg</w:t>
            </w:r>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7EEDDA2C"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73.3 ± 11.3</w:t>
            </w:r>
          </w:p>
        </w:tc>
        <w:tc>
          <w:tcPr>
            <w:tcW w:w="1843" w:type="dxa"/>
            <w:tcBorders>
              <w:top w:val="nil"/>
              <w:left w:val="nil"/>
              <w:bottom w:val="nil"/>
              <w:right w:val="nil"/>
            </w:tcBorders>
            <w:shd w:val="clear" w:color="auto" w:fill="auto"/>
            <w:noWrap/>
            <w:vAlign w:val="center"/>
          </w:tcPr>
          <w:p w14:paraId="05D7C64B"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73.9 ± 11.3</w:t>
            </w:r>
          </w:p>
        </w:tc>
        <w:tc>
          <w:tcPr>
            <w:tcW w:w="1177" w:type="dxa"/>
            <w:tcBorders>
              <w:top w:val="nil"/>
              <w:left w:val="nil"/>
              <w:bottom w:val="nil"/>
              <w:right w:val="nil"/>
            </w:tcBorders>
            <w:shd w:val="clear" w:color="auto" w:fill="auto"/>
            <w:noWrap/>
            <w:vAlign w:val="center"/>
          </w:tcPr>
          <w:p w14:paraId="41DEEBE9" w14:textId="77777777" w:rsidR="00D16DA3" w:rsidRPr="0023257A" w:rsidRDefault="00D16DA3"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0.020</w:t>
            </w:r>
          </w:p>
        </w:tc>
      </w:tr>
      <w:tr w:rsidR="00D16DA3" w:rsidRPr="0023257A" w14:paraId="6FEE337E" w14:textId="77777777">
        <w:trPr>
          <w:trHeight w:val="330"/>
        </w:trPr>
        <w:tc>
          <w:tcPr>
            <w:tcW w:w="4020" w:type="dxa"/>
            <w:tcBorders>
              <w:top w:val="nil"/>
              <w:left w:val="nil"/>
              <w:bottom w:val="nil"/>
              <w:right w:val="nil"/>
            </w:tcBorders>
            <w:shd w:val="clear" w:color="auto" w:fill="auto"/>
            <w:noWrap/>
            <w:vAlign w:val="center"/>
          </w:tcPr>
          <w:p w14:paraId="31AFCDE3" w14:textId="29FD7B71" w:rsidR="00D16DA3" w:rsidRPr="0023257A" w:rsidRDefault="00D16DA3" w:rsidP="00CE21BE">
            <w:pPr>
              <w:widowControl/>
              <w:wordWrap/>
              <w:autoSpaceDE/>
              <w:autoSpaceDN/>
              <w:adjustRightInd w:val="0"/>
              <w:snapToGrid w:val="0"/>
              <w:spacing w:line="360" w:lineRule="auto"/>
              <w:jc w:val="left"/>
              <w:rPr>
                <w:rFonts w:ascii="Book Antiqua" w:hAnsi="Book Antiqua"/>
                <w:kern w:val="0"/>
                <w:sz w:val="24"/>
                <w:szCs w:val="24"/>
              </w:rPr>
            </w:pPr>
            <w:r w:rsidRPr="0023257A">
              <w:rPr>
                <w:rFonts w:ascii="Book Antiqua" w:hAnsi="Book Antiqua"/>
                <w:kern w:val="0"/>
                <w:sz w:val="24"/>
                <w:szCs w:val="24"/>
              </w:rPr>
              <w:t xml:space="preserve">Hypertension, </w:t>
            </w:r>
            <w:r w:rsidR="0066472E" w:rsidRPr="0023257A">
              <w:rPr>
                <w:rFonts w:ascii="Book Antiqua" w:hAnsi="Book Antiqua"/>
                <w:i/>
                <w:kern w:val="0"/>
                <w:sz w:val="24"/>
                <w:szCs w:val="24"/>
              </w:rPr>
              <w:t xml:space="preserve">n </w:t>
            </w:r>
            <w:r w:rsidR="0066472E" w:rsidRPr="00D273AE">
              <w:rPr>
                <w:rFonts w:ascii="Book Antiqua" w:hAnsi="Book Antiqua"/>
                <w:kern w:val="0"/>
                <w:sz w:val="24"/>
                <w:szCs w:val="24"/>
              </w:rPr>
              <w:t>(%)</w:t>
            </w:r>
          </w:p>
        </w:tc>
        <w:tc>
          <w:tcPr>
            <w:tcW w:w="1800" w:type="dxa"/>
            <w:tcBorders>
              <w:top w:val="nil"/>
              <w:left w:val="nil"/>
              <w:bottom w:val="nil"/>
              <w:right w:val="nil"/>
            </w:tcBorders>
            <w:shd w:val="clear" w:color="auto" w:fill="auto"/>
            <w:noWrap/>
            <w:vAlign w:val="center"/>
          </w:tcPr>
          <w:p w14:paraId="407A40E7" w14:textId="68B49F82" w:rsidR="00D16DA3"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1300 (14.5</w:t>
            </w:r>
            <w:r w:rsidR="00D16DA3"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2D18A3AD" w14:textId="4C259510" w:rsidR="00D16DA3"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1721 (20.0</w:t>
            </w:r>
            <w:r w:rsidR="00D16DA3"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254C01CF" w14:textId="6CD02E53" w:rsidR="00D16DA3"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D16DA3" w:rsidRPr="0023257A">
              <w:rPr>
                <w:rFonts w:ascii="Book Antiqua" w:hAnsi="Book Antiqua"/>
                <w:kern w:val="0"/>
                <w:sz w:val="24"/>
                <w:szCs w:val="24"/>
              </w:rPr>
              <w:t>001</w:t>
            </w:r>
          </w:p>
        </w:tc>
      </w:tr>
      <w:tr w:rsidR="00D16DA3" w:rsidRPr="0023257A" w14:paraId="0C48D6AC" w14:textId="77777777">
        <w:trPr>
          <w:trHeight w:val="330"/>
        </w:trPr>
        <w:tc>
          <w:tcPr>
            <w:tcW w:w="4020" w:type="dxa"/>
            <w:tcBorders>
              <w:top w:val="nil"/>
              <w:left w:val="nil"/>
              <w:bottom w:val="nil"/>
              <w:right w:val="nil"/>
            </w:tcBorders>
            <w:shd w:val="clear" w:color="auto" w:fill="auto"/>
            <w:noWrap/>
            <w:vAlign w:val="center"/>
          </w:tcPr>
          <w:p w14:paraId="203A6C0D" w14:textId="3DB1039A" w:rsidR="00D16DA3" w:rsidRPr="0023257A" w:rsidRDefault="00BF7A1F" w:rsidP="00CE21BE">
            <w:pPr>
              <w:widowControl/>
              <w:wordWrap/>
              <w:autoSpaceDE/>
              <w:autoSpaceDN/>
              <w:adjustRightInd w:val="0"/>
              <w:snapToGrid w:val="0"/>
              <w:spacing w:line="360" w:lineRule="auto"/>
              <w:jc w:val="left"/>
              <w:rPr>
                <w:rFonts w:ascii="Book Antiqua" w:hAnsi="Book Antiqua"/>
                <w:kern w:val="0"/>
                <w:sz w:val="24"/>
                <w:szCs w:val="24"/>
              </w:rPr>
            </w:pPr>
            <w:r w:rsidRPr="0023257A">
              <w:rPr>
                <w:rFonts w:ascii="Book Antiqua" w:hAnsi="Book Antiqua"/>
                <w:kern w:val="0"/>
                <w:sz w:val="24"/>
                <w:szCs w:val="24"/>
              </w:rPr>
              <w:t>Diabetes</w:t>
            </w:r>
            <w:r w:rsidR="00D16DA3" w:rsidRPr="0023257A">
              <w:rPr>
                <w:rFonts w:ascii="Book Antiqua" w:hAnsi="Book Antiqua"/>
                <w:kern w:val="0"/>
                <w:sz w:val="24"/>
                <w:szCs w:val="24"/>
              </w:rPr>
              <w:t xml:space="preserve">, </w:t>
            </w:r>
            <w:r w:rsidR="0066472E" w:rsidRPr="0023257A">
              <w:rPr>
                <w:rFonts w:ascii="Book Antiqua" w:hAnsi="Book Antiqua"/>
                <w:i/>
                <w:kern w:val="0"/>
                <w:sz w:val="24"/>
                <w:szCs w:val="24"/>
              </w:rPr>
              <w:t>n</w:t>
            </w:r>
            <w:r w:rsidR="0066472E" w:rsidRPr="00D273AE">
              <w:rPr>
                <w:rFonts w:ascii="Book Antiqua" w:hAnsi="Book Antiqua"/>
                <w:kern w:val="0"/>
                <w:sz w:val="24"/>
                <w:szCs w:val="24"/>
              </w:rPr>
              <w:t xml:space="preserve"> (%)</w:t>
            </w:r>
            <w:r w:rsidR="00D16DA3" w:rsidRPr="00D273AE">
              <w:rPr>
                <w:rFonts w:ascii="Book Antiqua" w:hAnsi="Book Antiqua"/>
                <w:kern w:val="0"/>
                <w:sz w:val="24"/>
                <w:szCs w:val="24"/>
              </w:rPr>
              <w:t xml:space="preserve"> </w:t>
            </w:r>
          </w:p>
        </w:tc>
        <w:tc>
          <w:tcPr>
            <w:tcW w:w="1800" w:type="dxa"/>
            <w:tcBorders>
              <w:top w:val="nil"/>
              <w:left w:val="nil"/>
              <w:bottom w:val="nil"/>
              <w:right w:val="nil"/>
            </w:tcBorders>
            <w:shd w:val="clear" w:color="auto" w:fill="auto"/>
            <w:noWrap/>
            <w:vAlign w:val="center"/>
          </w:tcPr>
          <w:p w14:paraId="7C4FEB30" w14:textId="74B6BDCA" w:rsidR="00D16DA3"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356 (4.0</w:t>
            </w:r>
            <w:r w:rsidR="00D16DA3"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20FE80AF" w14:textId="53A9DDF4" w:rsidR="00D16DA3"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515 (6.0</w:t>
            </w:r>
            <w:r w:rsidR="00D16DA3"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5E9B70F2" w14:textId="28B95867" w:rsidR="00D16DA3"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D16DA3" w:rsidRPr="0023257A">
              <w:rPr>
                <w:rFonts w:ascii="Book Antiqua" w:hAnsi="Book Antiqua"/>
                <w:kern w:val="0"/>
                <w:sz w:val="24"/>
                <w:szCs w:val="24"/>
              </w:rPr>
              <w:t>001</w:t>
            </w:r>
          </w:p>
        </w:tc>
      </w:tr>
      <w:tr w:rsidR="007B49D8" w:rsidRPr="0023257A" w14:paraId="3F22AFF6" w14:textId="77777777">
        <w:trPr>
          <w:trHeight w:val="330"/>
        </w:trPr>
        <w:tc>
          <w:tcPr>
            <w:tcW w:w="4020" w:type="dxa"/>
            <w:tcBorders>
              <w:top w:val="nil"/>
              <w:left w:val="nil"/>
              <w:bottom w:val="nil"/>
              <w:right w:val="nil"/>
            </w:tcBorders>
            <w:shd w:val="clear" w:color="auto" w:fill="auto"/>
            <w:noWrap/>
            <w:vAlign w:val="center"/>
          </w:tcPr>
          <w:p w14:paraId="653C62C7" w14:textId="088FC839" w:rsidR="007B49D8" w:rsidRPr="0023257A" w:rsidRDefault="007B49D8" w:rsidP="00CE21BE">
            <w:pPr>
              <w:widowControl/>
              <w:wordWrap/>
              <w:autoSpaceDE/>
              <w:autoSpaceDN/>
              <w:adjustRightInd w:val="0"/>
              <w:snapToGrid w:val="0"/>
              <w:spacing w:line="360" w:lineRule="auto"/>
              <w:jc w:val="left"/>
              <w:rPr>
                <w:rFonts w:ascii="Book Antiqua" w:eastAsia="宋体" w:hAnsi="Book Antiqua"/>
                <w:sz w:val="24"/>
                <w:szCs w:val="24"/>
                <w:lang w:eastAsia="zh-CN"/>
              </w:rPr>
            </w:pPr>
            <w:r w:rsidRPr="0023257A">
              <w:rPr>
                <w:rFonts w:ascii="Book Antiqua" w:eastAsia="MinionPro-Regular" w:hAnsi="Book Antiqua"/>
                <w:sz w:val="24"/>
                <w:szCs w:val="24"/>
              </w:rPr>
              <w:t>Gamma-</w:t>
            </w:r>
            <w:proofErr w:type="spellStart"/>
            <w:r w:rsidRPr="0023257A">
              <w:rPr>
                <w:rFonts w:ascii="Book Antiqua" w:eastAsia="MinionPro-Regular" w:hAnsi="Book Antiqua"/>
                <w:sz w:val="24"/>
                <w:szCs w:val="24"/>
              </w:rPr>
              <w:t>glutamyl</w:t>
            </w:r>
            <w:proofErr w:type="spellEnd"/>
            <w:r w:rsidRPr="0023257A">
              <w:rPr>
                <w:rFonts w:ascii="Book Antiqua" w:eastAsia="MinionPro-Regular" w:hAnsi="Book Antiqua"/>
                <w:sz w:val="24"/>
                <w:szCs w:val="24"/>
              </w:rPr>
              <w:t xml:space="preserve"> </w:t>
            </w:r>
            <w:proofErr w:type="spellStart"/>
            <w:r w:rsidRPr="0023257A">
              <w:rPr>
                <w:rFonts w:ascii="Book Antiqua" w:eastAsia="MinionPro-Regular" w:hAnsi="Book Antiqua"/>
                <w:sz w:val="24"/>
                <w:szCs w:val="24"/>
              </w:rPr>
              <w:t>transpeptidase</w:t>
            </w:r>
            <w:proofErr w:type="spellEnd"/>
            <w:r w:rsidRPr="0023257A">
              <w:rPr>
                <w:rFonts w:ascii="Book Antiqua" w:hAnsi="Book Antiqua"/>
                <w:kern w:val="0"/>
                <w:sz w:val="24"/>
                <w:szCs w:val="24"/>
              </w:rPr>
              <w:t xml:space="preserve">, </w:t>
            </w:r>
            <w:r w:rsidR="0085318B" w:rsidRPr="0023257A">
              <w:rPr>
                <w:rFonts w:ascii="Book Antiqua" w:eastAsia="宋体" w:hAnsi="Book Antiqua" w:hint="eastAsia"/>
                <w:kern w:val="0"/>
                <w:sz w:val="24"/>
                <w:szCs w:val="24"/>
                <w:lang w:eastAsia="zh-CN"/>
              </w:rPr>
              <w:t>(</w:t>
            </w:r>
            <w:r w:rsidRPr="0023257A">
              <w:rPr>
                <w:rFonts w:ascii="Book Antiqua" w:hAnsi="Book Antiqua"/>
                <w:kern w:val="0"/>
                <w:sz w:val="24"/>
                <w:szCs w:val="24"/>
              </w:rPr>
              <w:t>IU/L</w:t>
            </w:r>
            <w:r w:rsidR="0085318B"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58A64E26" w14:textId="19C097AB"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30.1 ± 30.7</w:t>
            </w:r>
          </w:p>
        </w:tc>
        <w:tc>
          <w:tcPr>
            <w:tcW w:w="1843" w:type="dxa"/>
            <w:tcBorders>
              <w:top w:val="nil"/>
              <w:left w:val="nil"/>
              <w:bottom w:val="nil"/>
              <w:right w:val="nil"/>
            </w:tcBorders>
            <w:shd w:val="clear" w:color="auto" w:fill="auto"/>
            <w:noWrap/>
            <w:vAlign w:val="center"/>
          </w:tcPr>
          <w:p w14:paraId="7F10EA2F" w14:textId="2E7734FC"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30.3 ± 39.0</w:t>
            </w:r>
          </w:p>
        </w:tc>
        <w:tc>
          <w:tcPr>
            <w:tcW w:w="1177" w:type="dxa"/>
            <w:tcBorders>
              <w:top w:val="nil"/>
              <w:left w:val="nil"/>
              <w:bottom w:val="nil"/>
              <w:right w:val="nil"/>
            </w:tcBorders>
            <w:shd w:val="clear" w:color="auto" w:fill="auto"/>
            <w:noWrap/>
            <w:vAlign w:val="center"/>
          </w:tcPr>
          <w:p w14:paraId="46F4F9DF" w14:textId="3A47076B"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0.732</w:t>
            </w:r>
          </w:p>
        </w:tc>
      </w:tr>
      <w:tr w:rsidR="007B49D8" w:rsidRPr="0023257A" w14:paraId="286F9C2D" w14:textId="77777777">
        <w:trPr>
          <w:trHeight w:val="330"/>
        </w:trPr>
        <w:tc>
          <w:tcPr>
            <w:tcW w:w="4020" w:type="dxa"/>
            <w:tcBorders>
              <w:top w:val="nil"/>
              <w:left w:val="nil"/>
              <w:bottom w:val="nil"/>
              <w:right w:val="nil"/>
            </w:tcBorders>
            <w:shd w:val="clear" w:color="auto" w:fill="auto"/>
            <w:noWrap/>
            <w:vAlign w:val="center"/>
          </w:tcPr>
          <w:p w14:paraId="30C542F0" w14:textId="11EAB0F8" w:rsidR="007B49D8" w:rsidRPr="0023257A" w:rsidRDefault="007B49D8" w:rsidP="00CE21BE">
            <w:pPr>
              <w:widowControl/>
              <w:wordWrap/>
              <w:autoSpaceDE/>
              <w:autoSpaceDN/>
              <w:adjustRightInd w:val="0"/>
              <w:snapToGrid w:val="0"/>
              <w:spacing w:line="360" w:lineRule="auto"/>
              <w:jc w:val="left"/>
              <w:rPr>
                <w:rFonts w:ascii="Book Antiqua" w:eastAsia="宋体" w:hAnsi="Book Antiqua"/>
                <w:sz w:val="24"/>
                <w:szCs w:val="24"/>
                <w:lang w:eastAsia="zh-CN"/>
              </w:rPr>
            </w:pPr>
            <w:r w:rsidRPr="0023257A">
              <w:rPr>
                <w:rFonts w:ascii="Book Antiqua" w:eastAsia="MinionPro-Regular" w:hAnsi="Book Antiqua"/>
                <w:sz w:val="24"/>
                <w:szCs w:val="24"/>
              </w:rPr>
              <w:t>Alanine aminotransferase</w:t>
            </w:r>
            <w:r w:rsidRPr="0023257A">
              <w:rPr>
                <w:rFonts w:ascii="Book Antiqua" w:hAnsi="Book Antiqua"/>
                <w:kern w:val="0"/>
                <w:sz w:val="24"/>
                <w:szCs w:val="24"/>
              </w:rPr>
              <w:t xml:space="preserve"> </w:t>
            </w:r>
            <w:r w:rsidR="0085318B" w:rsidRPr="0023257A">
              <w:rPr>
                <w:rFonts w:ascii="Book Antiqua" w:eastAsia="宋体" w:hAnsi="Book Antiqua" w:hint="eastAsia"/>
                <w:kern w:val="0"/>
                <w:sz w:val="24"/>
                <w:szCs w:val="24"/>
                <w:lang w:eastAsia="zh-CN"/>
              </w:rPr>
              <w:t>(</w:t>
            </w:r>
            <w:r w:rsidRPr="0023257A">
              <w:rPr>
                <w:rFonts w:ascii="Book Antiqua" w:hAnsi="Book Antiqua"/>
                <w:kern w:val="0"/>
                <w:sz w:val="24"/>
                <w:szCs w:val="24"/>
              </w:rPr>
              <w:t>IU/L</w:t>
            </w:r>
            <w:r w:rsidR="0085318B"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1AA5D179" w14:textId="58897868"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23.1 ± 19.4</w:t>
            </w:r>
          </w:p>
        </w:tc>
        <w:tc>
          <w:tcPr>
            <w:tcW w:w="1843" w:type="dxa"/>
            <w:tcBorders>
              <w:top w:val="nil"/>
              <w:left w:val="nil"/>
              <w:bottom w:val="nil"/>
              <w:right w:val="nil"/>
            </w:tcBorders>
            <w:shd w:val="clear" w:color="auto" w:fill="auto"/>
            <w:noWrap/>
            <w:vAlign w:val="center"/>
          </w:tcPr>
          <w:p w14:paraId="6661D217" w14:textId="2CDD04C6"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23.5 ± 20.0</w:t>
            </w:r>
          </w:p>
        </w:tc>
        <w:tc>
          <w:tcPr>
            <w:tcW w:w="1177" w:type="dxa"/>
            <w:tcBorders>
              <w:top w:val="nil"/>
              <w:left w:val="nil"/>
              <w:bottom w:val="nil"/>
              <w:right w:val="nil"/>
            </w:tcBorders>
            <w:shd w:val="clear" w:color="auto" w:fill="auto"/>
            <w:noWrap/>
            <w:vAlign w:val="center"/>
          </w:tcPr>
          <w:p w14:paraId="51C5B2F7" w14:textId="360CF559"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0.142</w:t>
            </w:r>
          </w:p>
        </w:tc>
      </w:tr>
      <w:tr w:rsidR="0023257A" w:rsidRPr="0023257A" w14:paraId="3593468C" w14:textId="77777777">
        <w:trPr>
          <w:trHeight w:val="330"/>
        </w:trPr>
        <w:tc>
          <w:tcPr>
            <w:tcW w:w="4020" w:type="dxa"/>
            <w:tcBorders>
              <w:top w:val="nil"/>
              <w:left w:val="nil"/>
              <w:bottom w:val="nil"/>
              <w:right w:val="nil"/>
            </w:tcBorders>
            <w:shd w:val="clear" w:color="auto" w:fill="auto"/>
            <w:noWrap/>
            <w:vAlign w:val="center"/>
          </w:tcPr>
          <w:p w14:paraId="61604765" w14:textId="310FA4CC" w:rsidR="007B49D8" w:rsidRPr="0023257A" w:rsidRDefault="007B49D8"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eastAsia="MinionPro-Regular" w:hAnsi="Book Antiqua"/>
                <w:sz w:val="24"/>
                <w:szCs w:val="24"/>
              </w:rPr>
              <w:t>Aspartate aminotransferase</w:t>
            </w:r>
            <w:r w:rsidRPr="0023257A">
              <w:rPr>
                <w:rFonts w:ascii="Book Antiqua" w:hAnsi="Book Antiqua"/>
                <w:kern w:val="0"/>
                <w:sz w:val="24"/>
                <w:szCs w:val="24"/>
              </w:rPr>
              <w:t xml:space="preserve"> </w:t>
            </w:r>
            <w:r w:rsidR="0085318B" w:rsidRPr="0023257A">
              <w:rPr>
                <w:rFonts w:ascii="Book Antiqua" w:eastAsia="宋体" w:hAnsi="Book Antiqua" w:hint="eastAsia"/>
                <w:kern w:val="0"/>
                <w:sz w:val="24"/>
                <w:szCs w:val="24"/>
                <w:lang w:eastAsia="zh-CN"/>
              </w:rPr>
              <w:t>(</w:t>
            </w:r>
            <w:r w:rsidRPr="0023257A">
              <w:rPr>
                <w:rFonts w:ascii="Book Antiqua" w:hAnsi="Book Antiqua"/>
                <w:kern w:val="0"/>
                <w:sz w:val="24"/>
                <w:szCs w:val="24"/>
              </w:rPr>
              <w:t>IU/L</w:t>
            </w:r>
            <w:r w:rsidR="0085318B"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459FCF66"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21.8 ± 12.4</w:t>
            </w:r>
          </w:p>
        </w:tc>
        <w:tc>
          <w:tcPr>
            <w:tcW w:w="1843" w:type="dxa"/>
            <w:tcBorders>
              <w:top w:val="nil"/>
              <w:left w:val="nil"/>
              <w:bottom w:val="nil"/>
              <w:right w:val="nil"/>
            </w:tcBorders>
            <w:shd w:val="clear" w:color="auto" w:fill="auto"/>
            <w:noWrap/>
            <w:vAlign w:val="center"/>
          </w:tcPr>
          <w:p w14:paraId="1EE45080"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22.6 ± 11.8</w:t>
            </w:r>
          </w:p>
        </w:tc>
        <w:tc>
          <w:tcPr>
            <w:tcW w:w="1177" w:type="dxa"/>
            <w:tcBorders>
              <w:top w:val="nil"/>
              <w:left w:val="nil"/>
              <w:bottom w:val="nil"/>
              <w:right w:val="nil"/>
            </w:tcBorders>
            <w:shd w:val="clear" w:color="auto" w:fill="auto"/>
            <w:noWrap/>
            <w:vAlign w:val="center"/>
          </w:tcPr>
          <w:p w14:paraId="37F10D2D" w14:textId="1C360F3B" w:rsidR="007B49D8"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7B49D8" w:rsidRPr="0023257A">
              <w:rPr>
                <w:rFonts w:ascii="Book Antiqua" w:hAnsi="Book Antiqua"/>
                <w:kern w:val="0"/>
                <w:sz w:val="24"/>
                <w:szCs w:val="24"/>
              </w:rPr>
              <w:t>001</w:t>
            </w:r>
          </w:p>
        </w:tc>
      </w:tr>
      <w:tr w:rsidR="0023257A" w:rsidRPr="0023257A" w14:paraId="00C3F970" w14:textId="77777777">
        <w:trPr>
          <w:trHeight w:val="330"/>
        </w:trPr>
        <w:tc>
          <w:tcPr>
            <w:tcW w:w="4020" w:type="dxa"/>
            <w:tcBorders>
              <w:top w:val="nil"/>
              <w:left w:val="nil"/>
              <w:bottom w:val="nil"/>
              <w:right w:val="nil"/>
            </w:tcBorders>
            <w:shd w:val="clear" w:color="auto" w:fill="auto"/>
            <w:noWrap/>
            <w:vAlign w:val="center"/>
          </w:tcPr>
          <w:p w14:paraId="2FF641BE" w14:textId="5979DBD8" w:rsidR="007B49D8"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Total cholesterol</w:t>
            </w:r>
            <w:r w:rsidR="007B49D8"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7B49D8" w:rsidRPr="0023257A">
              <w:rPr>
                <w:rFonts w:ascii="Book Antiqua" w:hAnsi="Book Antiqua"/>
                <w:kern w:val="0"/>
                <w:sz w:val="24"/>
                <w:szCs w:val="24"/>
              </w:rPr>
              <w:t>mg/</w:t>
            </w:r>
            <w:proofErr w:type="spellStart"/>
            <w:r w:rsidR="007B49D8" w:rsidRPr="0023257A">
              <w:rPr>
                <w:rFonts w:ascii="Book Antiqua" w:hAnsi="Book Antiqua"/>
                <w:kern w:val="0"/>
                <w:sz w:val="24"/>
                <w:szCs w:val="24"/>
              </w:rPr>
              <w:t>dL</w:t>
            </w:r>
            <w:proofErr w:type="spellEnd"/>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1544E1DB"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193.0 ± 33.3</w:t>
            </w:r>
          </w:p>
        </w:tc>
        <w:tc>
          <w:tcPr>
            <w:tcW w:w="1843" w:type="dxa"/>
            <w:tcBorders>
              <w:top w:val="nil"/>
              <w:left w:val="nil"/>
              <w:bottom w:val="nil"/>
              <w:right w:val="nil"/>
            </w:tcBorders>
            <w:shd w:val="clear" w:color="auto" w:fill="auto"/>
            <w:noWrap/>
            <w:vAlign w:val="center"/>
          </w:tcPr>
          <w:p w14:paraId="0E995226"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195.6 ± 34.1</w:t>
            </w:r>
          </w:p>
        </w:tc>
        <w:tc>
          <w:tcPr>
            <w:tcW w:w="1177" w:type="dxa"/>
            <w:tcBorders>
              <w:top w:val="nil"/>
              <w:left w:val="nil"/>
              <w:bottom w:val="nil"/>
              <w:right w:val="nil"/>
            </w:tcBorders>
            <w:shd w:val="clear" w:color="auto" w:fill="auto"/>
            <w:noWrap/>
            <w:vAlign w:val="center"/>
          </w:tcPr>
          <w:p w14:paraId="2AF12923" w14:textId="6933D513" w:rsidR="007B49D8"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7B49D8" w:rsidRPr="0023257A">
              <w:rPr>
                <w:rFonts w:ascii="Book Antiqua" w:hAnsi="Book Antiqua"/>
                <w:kern w:val="0"/>
                <w:sz w:val="24"/>
                <w:szCs w:val="24"/>
              </w:rPr>
              <w:t>001</w:t>
            </w:r>
          </w:p>
        </w:tc>
      </w:tr>
      <w:tr w:rsidR="0023257A" w:rsidRPr="0023257A" w14:paraId="2DE94CC6" w14:textId="77777777">
        <w:trPr>
          <w:trHeight w:val="330"/>
        </w:trPr>
        <w:tc>
          <w:tcPr>
            <w:tcW w:w="4020" w:type="dxa"/>
            <w:tcBorders>
              <w:top w:val="nil"/>
              <w:left w:val="nil"/>
              <w:bottom w:val="nil"/>
              <w:right w:val="nil"/>
            </w:tcBorders>
            <w:shd w:val="clear" w:color="auto" w:fill="auto"/>
            <w:noWrap/>
            <w:vAlign w:val="center"/>
          </w:tcPr>
          <w:p w14:paraId="7944E95E" w14:textId="4F8D9836" w:rsidR="007B49D8"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Triglycerides</w:t>
            </w:r>
            <w:r w:rsidR="007B49D8"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7B49D8" w:rsidRPr="0023257A">
              <w:rPr>
                <w:rFonts w:ascii="Book Antiqua" w:hAnsi="Book Antiqua"/>
                <w:kern w:val="0"/>
                <w:sz w:val="24"/>
                <w:szCs w:val="24"/>
              </w:rPr>
              <w:t>mg/</w:t>
            </w:r>
            <w:proofErr w:type="spellStart"/>
            <w:r w:rsidR="007B49D8" w:rsidRPr="0023257A">
              <w:rPr>
                <w:rFonts w:ascii="Book Antiqua" w:hAnsi="Book Antiqua"/>
                <w:kern w:val="0"/>
                <w:sz w:val="24"/>
                <w:szCs w:val="24"/>
              </w:rPr>
              <w:t>dL</w:t>
            </w:r>
            <w:proofErr w:type="spellEnd"/>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63B9B761"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105.0 ± 70.2</w:t>
            </w:r>
          </w:p>
        </w:tc>
        <w:tc>
          <w:tcPr>
            <w:tcW w:w="1843" w:type="dxa"/>
            <w:tcBorders>
              <w:top w:val="nil"/>
              <w:left w:val="nil"/>
              <w:bottom w:val="nil"/>
              <w:right w:val="nil"/>
            </w:tcBorders>
            <w:shd w:val="clear" w:color="auto" w:fill="auto"/>
            <w:noWrap/>
            <w:vAlign w:val="center"/>
          </w:tcPr>
          <w:p w14:paraId="66BCEFC2"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102.5 ± 65.5</w:t>
            </w:r>
          </w:p>
        </w:tc>
        <w:tc>
          <w:tcPr>
            <w:tcW w:w="1177" w:type="dxa"/>
            <w:tcBorders>
              <w:top w:val="nil"/>
              <w:left w:val="nil"/>
              <w:bottom w:val="nil"/>
              <w:right w:val="nil"/>
            </w:tcBorders>
            <w:shd w:val="clear" w:color="auto" w:fill="auto"/>
            <w:noWrap/>
            <w:vAlign w:val="center"/>
          </w:tcPr>
          <w:p w14:paraId="7946D86A"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0.017</w:t>
            </w:r>
          </w:p>
        </w:tc>
      </w:tr>
      <w:tr w:rsidR="0023257A" w:rsidRPr="0023257A" w14:paraId="070AD246" w14:textId="77777777">
        <w:trPr>
          <w:trHeight w:val="330"/>
        </w:trPr>
        <w:tc>
          <w:tcPr>
            <w:tcW w:w="4020" w:type="dxa"/>
            <w:tcBorders>
              <w:top w:val="nil"/>
              <w:left w:val="nil"/>
              <w:bottom w:val="nil"/>
              <w:right w:val="nil"/>
            </w:tcBorders>
            <w:shd w:val="clear" w:color="auto" w:fill="auto"/>
            <w:noWrap/>
            <w:vAlign w:val="center"/>
          </w:tcPr>
          <w:p w14:paraId="6A3321EB" w14:textId="79FE5F91" w:rsidR="007B49D8"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HDL-cholesterol</w:t>
            </w:r>
            <w:r w:rsidR="007B49D8"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7B49D8" w:rsidRPr="0023257A">
              <w:rPr>
                <w:rFonts w:ascii="Book Antiqua" w:hAnsi="Book Antiqua"/>
                <w:kern w:val="0"/>
                <w:sz w:val="24"/>
                <w:szCs w:val="24"/>
              </w:rPr>
              <w:t>mg/</w:t>
            </w:r>
            <w:proofErr w:type="spellStart"/>
            <w:r w:rsidR="007B49D8" w:rsidRPr="0023257A">
              <w:rPr>
                <w:rFonts w:ascii="Book Antiqua" w:hAnsi="Book Antiqua"/>
                <w:kern w:val="0"/>
                <w:sz w:val="24"/>
                <w:szCs w:val="24"/>
              </w:rPr>
              <w:t>dL</w:t>
            </w:r>
            <w:proofErr w:type="spellEnd"/>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46A913FB"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55.0 ± 12.0</w:t>
            </w:r>
          </w:p>
        </w:tc>
        <w:tc>
          <w:tcPr>
            <w:tcW w:w="1843" w:type="dxa"/>
            <w:tcBorders>
              <w:top w:val="nil"/>
              <w:left w:val="nil"/>
              <w:bottom w:val="nil"/>
              <w:right w:val="nil"/>
            </w:tcBorders>
            <w:shd w:val="clear" w:color="auto" w:fill="auto"/>
            <w:noWrap/>
            <w:vAlign w:val="center"/>
          </w:tcPr>
          <w:p w14:paraId="5F705554"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55.0 ± 12.5</w:t>
            </w:r>
          </w:p>
        </w:tc>
        <w:tc>
          <w:tcPr>
            <w:tcW w:w="1177" w:type="dxa"/>
            <w:tcBorders>
              <w:top w:val="nil"/>
              <w:left w:val="nil"/>
              <w:bottom w:val="nil"/>
              <w:right w:val="nil"/>
            </w:tcBorders>
            <w:shd w:val="clear" w:color="auto" w:fill="auto"/>
            <w:noWrap/>
            <w:vAlign w:val="center"/>
          </w:tcPr>
          <w:p w14:paraId="73866CDA"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0.693</w:t>
            </w:r>
          </w:p>
        </w:tc>
      </w:tr>
      <w:tr w:rsidR="0023257A" w:rsidRPr="0023257A" w14:paraId="57B23A30" w14:textId="77777777">
        <w:trPr>
          <w:trHeight w:val="330"/>
        </w:trPr>
        <w:tc>
          <w:tcPr>
            <w:tcW w:w="4020" w:type="dxa"/>
            <w:tcBorders>
              <w:top w:val="nil"/>
              <w:left w:val="nil"/>
              <w:bottom w:val="nil"/>
              <w:right w:val="nil"/>
            </w:tcBorders>
            <w:shd w:val="clear" w:color="auto" w:fill="auto"/>
            <w:noWrap/>
            <w:vAlign w:val="center"/>
          </w:tcPr>
          <w:p w14:paraId="45316A45" w14:textId="12132BA2" w:rsidR="007B49D8"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Fasting glucose</w:t>
            </w:r>
            <w:r w:rsidR="007B49D8"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7B49D8" w:rsidRPr="0023257A">
              <w:rPr>
                <w:rFonts w:ascii="Book Antiqua" w:hAnsi="Book Antiqua"/>
                <w:kern w:val="0"/>
                <w:sz w:val="24"/>
                <w:szCs w:val="24"/>
              </w:rPr>
              <w:t>mg/</w:t>
            </w:r>
            <w:proofErr w:type="spellStart"/>
            <w:r w:rsidR="007B49D8" w:rsidRPr="0023257A">
              <w:rPr>
                <w:rFonts w:ascii="Book Antiqua" w:hAnsi="Book Antiqua"/>
                <w:kern w:val="0"/>
                <w:sz w:val="24"/>
                <w:szCs w:val="24"/>
              </w:rPr>
              <w:t>dL</w:t>
            </w:r>
            <w:proofErr w:type="spellEnd"/>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13C6C4AB"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95.4 ± 14.9</w:t>
            </w:r>
          </w:p>
        </w:tc>
        <w:tc>
          <w:tcPr>
            <w:tcW w:w="1843" w:type="dxa"/>
            <w:tcBorders>
              <w:top w:val="nil"/>
              <w:left w:val="nil"/>
              <w:bottom w:val="nil"/>
              <w:right w:val="nil"/>
            </w:tcBorders>
            <w:shd w:val="clear" w:color="auto" w:fill="auto"/>
            <w:noWrap/>
            <w:vAlign w:val="center"/>
          </w:tcPr>
          <w:p w14:paraId="4B73814D"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95.6 ± 16.9</w:t>
            </w:r>
          </w:p>
        </w:tc>
        <w:tc>
          <w:tcPr>
            <w:tcW w:w="1177" w:type="dxa"/>
            <w:tcBorders>
              <w:top w:val="nil"/>
              <w:left w:val="nil"/>
              <w:bottom w:val="nil"/>
              <w:right w:val="nil"/>
            </w:tcBorders>
            <w:shd w:val="clear" w:color="auto" w:fill="auto"/>
            <w:noWrap/>
            <w:vAlign w:val="center"/>
          </w:tcPr>
          <w:p w14:paraId="2934551E"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0.606</w:t>
            </w:r>
          </w:p>
        </w:tc>
      </w:tr>
      <w:tr w:rsidR="007B49D8" w:rsidRPr="0023257A" w14:paraId="4BE4304E" w14:textId="77777777">
        <w:trPr>
          <w:trHeight w:val="330"/>
        </w:trPr>
        <w:tc>
          <w:tcPr>
            <w:tcW w:w="4020" w:type="dxa"/>
            <w:tcBorders>
              <w:top w:val="nil"/>
              <w:left w:val="nil"/>
              <w:bottom w:val="nil"/>
              <w:right w:val="nil"/>
            </w:tcBorders>
            <w:shd w:val="clear" w:color="auto" w:fill="auto"/>
            <w:noWrap/>
            <w:vAlign w:val="center"/>
          </w:tcPr>
          <w:p w14:paraId="6B6F188E" w14:textId="61112174" w:rsidR="007B49D8" w:rsidRPr="0023257A" w:rsidRDefault="0085318B" w:rsidP="00CE21BE">
            <w:pPr>
              <w:widowControl/>
              <w:wordWrap/>
              <w:autoSpaceDE/>
              <w:autoSpaceDN/>
              <w:adjustRightInd w:val="0"/>
              <w:snapToGrid w:val="0"/>
              <w:spacing w:line="360" w:lineRule="auto"/>
              <w:jc w:val="left"/>
              <w:rPr>
                <w:rFonts w:ascii="Book Antiqua" w:eastAsia="宋体" w:hAnsi="Book Antiqua"/>
                <w:kern w:val="0"/>
                <w:sz w:val="24"/>
                <w:szCs w:val="24"/>
                <w:lang w:eastAsia="zh-CN"/>
              </w:rPr>
            </w:pPr>
            <w:r w:rsidRPr="0023257A">
              <w:rPr>
                <w:rFonts w:ascii="Book Antiqua" w:hAnsi="Book Antiqua"/>
                <w:kern w:val="0"/>
                <w:sz w:val="24"/>
                <w:szCs w:val="24"/>
              </w:rPr>
              <w:t>HbA1c</w:t>
            </w:r>
            <w:r w:rsidR="007B49D8" w:rsidRPr="0023257A">
              <w:rPr>
                <w:rFonts w:ascii="Book Antiqua" w:hAnsi="Book Antiqua"/>
                <w:kern w:val="0"/>
                <w:sz w:val="24"/>
                <w:szCs w:val="24"/>
              </w:rPr>
              <w:t xml:space="preserve"> </w:t>
            </w:r>
            <w:r w:rsidRPr="0023257A">
              <w:rPr>
                <w:rFonts w:ascii="Book Antiqua" w:eastAsia="宋体" w:hAnsi="Book Antiqua" w:hint="eastAsia"/>
                <w:kern w:val="0"/>
                <w:sz w:val="24"/>
                <w:szCs w:val="24"/>
                <w:lang w:eastAsia="zh-CN"/>
              </w:rPr>
              <w:t>(</w:t>
            </w:r>
            <w:r w:rsidR="007B49D8" w:rsidRPr="0023257A">
              <w:rPr>
                <w:rFonts w:ascii="Book Antiqua" w:hAnsi="Book Antiqua"/>
                <w:kern w:val="0"/>
                <w:sz w:val="24"/>
                <w:szCs w:val="24"/>
              </w:rPr>
              <w:t>%</w:t>
            </w:r>
            <w:r w:rsidRPr="0023257A">
              <w:rPr>
                <w:rFonts w:ascii="Book Antiqua" w:eastAsia="宋体" w:hAnsi="Book Antiqua" w:hint="eastAsia"/>
                <w:kern w:val="0"/>
                <w:sz w:val="24"/>
                <w:szCs w:val="24"/>
                <w:lang w:eastAsia="zh-CN"/>
              </w:rPr>
              <w:t>)</w:t>
            </w:r>
          </w:p>
        </w:tc>
        <w:tc>
          <w:tcPr>
            <w:tcW w:w="1800" w:type="dxa"/>
            <w:tcBorders>
              <w:top w:val="nil"/>
              <w:left w:val="nil"/>
              <w:bottom w:val="nil"/>
              <w:right w:val="nil"/>
            </w:tcBorders>
            <w:shd w:val="clear" w:color="auto" w:fill="auto"/>
            <w:noWrap/>
            <w:vAlign w:val="center"/>
          </w:tcPr>
          <w:p w14:paraId="200DE69D"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5.77 ± 0.51</w:t>
            </w:r>
          </w:p>
        </w:tc>
        <w:tc>
          <w:tcPr>
            <w:tcW w:w="1843" w:type="dxa"/>
            <w:tcBorders>
              <w:top w:val="nil"/>
              <w:left w:val="nil"/>
              <w:bottom w:val="nil"/>
              <w:right w:val="nil"/>
            </w:tcBorders>
            <w:shd w:val="clear" w:color="auto" w:fill="auto"/>
            <w:noWrap/>
            <w:vAlign w:val="center"/>
          </w:tcPr>
          <w:p w14:paraId="5054E595" w14:textId="2E386FC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5.84 ± 0.56</w:t>
            </w:r>
          </w:p>
        </w:tc>
        <w:tc>
          <w:tcPr>
            <w:tcW w:w="1177" w:type="dxa"/>
            <w:tcBorders>
              <w:top w:val="nil"/>
              <w:left w:val="nil"/>
              <w:bottom w:val="nil"/>
              <w:right w:val="nil"/>
            </w:tcBorders>
            <w:shd w:val="clear" w:color="auto" w:fill="auto"/>
            <w:noWrap/>
            <w:vAlign w:val="center"/>
          </w:tcPr>
          <w:p w14:paraId="63F86915" w14:textId="128614C9" w:rsidR="007B49D8"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7B49D8" w:rsidRPr="0023257A">
              <w:rPr>
                <w:rFonts w:ascii="Book Antiqua" w:hAnsi="Book Antiqua"/>
                <w:kern w:val="0"/>
                <w:sz w:val="24"/>
                <w:szCs w:val="24"/>
              </w:rPr>
              <w:t>001</w:t>
            </w:r>
          </w:p>
        </w:tc>
      </w:tr>
      <w:tr w:rsidR="007B49D8" w:rsidRPr="0023257A" w14:paraId="1B0CE30F" w14:textId="77777777">
        <w:trPr>
          <w:trHeight w:val="330"/>
        </w:trPr>
        <w:tc>
          <w:tcPr>
            <w:tcW w:w="4020" w:type="dxa"/>
            <w:tcBorders>
              <w:top w:val="nil"/>
              <w:left w:val="nil"/>
              <w:bottom w:val="nil"/>
              <w:right w:val="nil"/>
            </w:tcBorders>
            <w:shd w:val="clear" w:color="auto" w:fill="auto"/>
            <w:noWrap/>
            <w:vAlign w:val="center"/>
          </w:tcPr>
          <w:p w14:paraId="0C1E0CD6" w14:textId="266ABDC8" w:rsidR="007B49D8" w:rsidRPr="0023257A" w:rsidRDefault="007B49D8" w:rsidP="00CE21BE">
            <w:pPr>
              <w:widowControl/>
              <w:wordWrap/>
              <w:autoSpaceDE/>
              <w:autoSpaceDN/>
              <w:adjustRightInd w:val="0"/>
              <w:snapToGrid w:val="0"/>
              <w:spacing w:line="360" w:lineRule="auto"/>
              <w:jc w:val="left"/>
              <w:rPr>
                <w:rFonts w:ascii="Book Antiqua" w:hAnsi="Book Antiqua"/>
                <w:kern w:val="0"/>
                <w:sz w:val="24"/>
                <w:szCs w:val="24"/>
              </w:rPr>
            </w:pPr>
            <w:r w:rsidRPr="0023257A">
              <w:rPr>
                <w:rFonts w:ascii="Book Antiqua" w:hAnsi="Book Antiqua"/>
                <w:bCs/>
                <w:kern w:val="0"/>
                <w:sz w:val="24"/>
                <w:szCs w:val="24"/>
              </w:rPr>
              <w:t xml:space="preserve">NAFLD, </w:t>
            </w:r>
            <w:r w:rsidR="0066472E" w:rsidRPr="0023257A">
              <w:rPr>
                <w:rFonts w:ascii="Book Antiqua" w:hAnsi="Book Antiqua"/>
                <w:bCs/>
                <w:i/>
                <w:kern w:val="0"/>
                <w:sz w:val="24"/>
                <w:szCs w:val="24"/>
              </w:rPr>
              <w:t xml:space="preserve">n </w:t>
            </w:r>
            <w:r w:rsidR="0066472E" w:rsidRPr="00D273AE">
              <w:rPr>
                <w:rFonts w:ascii="Book Antiqua" w:hAnsi="Book Antiqua"/>
                <w:bCs/>
                <w:kern w:val="0"/>
                <w:sz w:val="24"/>
                <w:szCs w:val="24"/>
              </w:rPr>
              <w:t>(%)</w:t>
            </w:r>
          </w:p>
        </w:tc>
        <w:tc>
          <w:tcPr>
            <w:tcW w:w="1800" w:type="dxa"/>
            <w:tcBorders>
              <w:top w:val="nil"/>
              <w:left w:val="nil"/>
              <w:bottom w:val="nil"/>
              <w:right w:val="nil"/>
            </w:tcBorders>
            <w:shd w:val="clear" w:color="auto" w:fill="auto"/>
            <w:noWrap/>
            <w:vAlign w:val="center"/>
          </w:tcPr>
          <w:p w14:paraId="77DF21D0" w14:textId="0D1A9EDE"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2619 (29.1</w:t>
            </w:r>
            <w:r w:rsidR="007B49D8"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462131FB" w14:textId="20C1BC0F"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2718 (31.5</w:t>
            </w:r>
            <w:r w:rsidR="007B49D8"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0287491F"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0.001</w:t>
            </w:r>
          </w:p>
        </w:tc>
      </w:tr>
      <w:tr w:rsidR="007B49D8" w:rsidRPr="0023257A" w14:paraId="1772C5A9" w14:textId="77777777">
        <w:trPr>
          <w:trHeight w:val="330"/>
        </w:trPr>
        <w:tc>
          <w:tcPr>
            <w:tcW w:w="4020" w:type="dxa"/>
            <w:tcBorders>
              <w:top w:val="nil"/>
              <w:left w:val="nil"/>
              <w:bottom w:val="nil"/>
              <w:right w:val="nil"/>
            </w:tcBorders>
            <w:shd w:val="clear" w:color="auto" w:fill="auto"/>
            <w:noWrap/>
            <w:vAlign w:val="center"/>
          </w:tcPr>
          <w:p w14:paraId="586F8427" w14:textId="4E349430" w:rsidR="007B49D8" w:rsidRPr="0023257A" w:rsidRDefault="007B49D8" w:rsidP="00CE21BE">
            <w:pPr>
              <w:widowControl/>
              <w:wordWrap/>
              <w:autoSpaceDE/>
              <w:autoSpaceDN/>
              <w:adjustRightInd w:val="0"/>
              <w:snapToGrid w:val="0"/>
              <w:spacing w:line="360" w:lineRule="auto"/>
              <w:jc w:val="left"/>
              <w:rPr>
                <w:rFonts w:ascii="Book Antiqua" w:hAnsi="Book Antiqua"/>
                <w:bCs/>
                <w:kern w:val="0"/>
                <w:sz w:val="24"/>
                <w:szCs w:val="24"/>
              </w:rPr>
            </w:pPr>
            <w:r w:rsidRPr="0023257A">
              <w:rPr>
                <w:rFonts w:ascii="Book Antiqua" w:hAnsi="Book Antiqua"/>
                <w:bCs/>
                <w:kern w:val="0"/>
                <w:sz w:val="24"/>
                <w:szCs w:val="24"/>
              </w:rPr>
              <w:t xml:space="preserve">Gallstone, </w:t>
            </w:r>
            <w:r w:rsidR="0066472E" w:rsidRPr="0023257A">
              <w:rPr>
                <w:rFonts w:ascii="Book Antiqua" w:hAnsi="Book Antiqua"/>
                <w:bCs/>
                <w:i/>
                <w:kern w:val="0"/>
                <w:sz w:val="24"/>
                <w:szCs w:val="24"/>
              </w:rPr>
              <w:t>n</w:t>
            </w:r>
            <w:r w:rsidR="0066472E" w:rsidRPr="00D273AE">
              <w:rPr>
                <w:rFonts w:ascii="Book Antiqua" w:hAnsi="Book Antiqua"/>
                <w:bCs/>
                <w:kern w:val="0"/>
                <w:sz w:val="24"/>
                <w:szCs w:val="24"/>
              </w:rPr>
              <w:t xml:space="preserve"> (%)</w:t>
            </w:r>
          </w:p>
        </w:tc>
        <w:tc>
          <w:tcPr>
            <w:tcW w:w="1800" w:type="dxa"/>
            <w:tcBorders>
              <w:top w:val="nil"/>
              <w:left w:val="nil"/>
              <w:bottom w:val="nil"/>
              <w:right w:val="nil"/>
            </w:tcBorders>
            <w:shd w:val="clear" w:color="auto" w:fill="auto"/>
            <w:noWrap/>
            <w:vAlign w:val="center"/>
          </w:tcPr>
          <w:p w14:paraId="492DA482" w14:textId="57438F0E"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336 (3.7</w:t>
            </w:r>
            <w:r w:rsidR="007B49D8"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770CEEFB" w14:textId="2B4A9D95"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377 (4.4</w:t>
            </w:r>
            <w:r w:rsidR="007B49D8"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463918A1"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0.033</w:t>
            </w:r>
          </w:p>
        </w:tc>
      </w:tr>
      <w:tr w:rsidR="007B49D8" w:rsidRPr="0023257A" w14:paraId="4DA82AA2" w14:textId="77777777">
        <w:trPr>
          <w:trHeight w:val="330"/>
        </w:trPr>
        <w:tc>
          <w:tcPr>
            <w:tcW w:w="4020" w:type="dxa"/>
            <w:tcBorders>
              <w:top w:val="nil"/>
              <w:left w:val="nil"/>
              <w:bottom w:val="nil"/>
              <w:right w:val="nil"/>
            </w:tcBorders>
            <w:shd w:val="clear" w:color="auto" w:fill="auto"/>
            <w:noWrap/>
            <w:vAlign w:val="center"/>
          </w:tcPr>
          <w:p w14:paraId="2915B0D3" w14:textId="12174B3E" w:rsidR="007B49D8" w:rsidRPr="0023257A" w:rsidRDefault="007B49D8" w:rsidP="00CE21BE">
            <w:pPr>
              <w:widowControl/>
              <w:wordWrap/>
              <w:autoSpaceDE/>
              <w:autoSpaceDN/>
              <w:adjustRightInd w:val="0"/>
              <w:snapToGrid w:val="0"/>
              <w:spacing w:line="360" w:lineRule="auto"/>
              <w:jc w:val="left"/>
              <w:rPr>
                <w:rFonts w:ascii="Book Antiqua" w:hAnsi="Book Antiqua"/>
                <w:bCs/>
                <w:kern w:val="0"/>
                <w:sz w:val="24"/>
                <w:szCs w:val="24"/>
              </w:rPr>
            </w:pPr>
            <w:r w:rsidRPr="0023257A">
              <w:rPr>
                <w:rFonts w:ascii="Book Antiqua" w:hAnsi="Book Antiqua"/>
                <w:bCs/>
                <w:kern w:val="0"/>
                <w:sz w:val="24"/>
                <w:szCs w:val="24"/>
              </w:rPr>
              <w:t xml:space="preserve">Cholecystectomy, </w:t>
            </w:r>
            <w:r w:rsidR="0066472E" w:rsidRPr="0023257A">
              <w:rPr>
                <w:rFonts w:ascii="Book Antiqua" w:hAnsi="Book Antiqua"/>
                <w:bCs/>
                <w:i/>
                <w:kern w:val="0"/>
                <w:sz w:val="24"/>
                <w:szCs w:val="24"/>
              </w:rPr>
              <w:t xml:space="preserve">n </w:t>
            </w:r>
            <w:r w:rsidR="0066472E" w:rsidRPr="00D273AE">
              <w:rPr>
                <w:rFonts w:ascii="Book Antiqua" w:hAnsi="Book Antiqua"/>
                <w:bCs/>
                <w:kern w:val="0"/>
                <w:sz w:val="24"/>
                <w:szCs w:val="24"/>
              </w:rPr>
              <w:t>(%)</w:t>
            </w:r>
          </w:p>
        </w:tc>
        <w:tc>
          <w:tcPr>
            <w:tcW w:w="1800" w:type="dxa"/>
            <w:tcBorders>
              <w:top w:val="nil"/>
              <w:left w:val="nil"/>
              <w:bottom w:val="nil"/>
              <w:right w:val="nil"/>
            </w:tcBorders>
            <w:shd w:val="clear" w:color="auto" w:fill="auto"/>
            <w:noWrap/>
            <w:vAlign w:val="center"/>
          </w:tcPr>
          <w:p w14:paraId="402D4C9E" w14:textId="2C3363F5"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 xml:space="preserve">160 </w:t>
            </w:r>
            <w:r w:rsidR="007E1161">
              <w:rPr>
                <w:rFonts w:ascii="Book Antiqua" w:hAnsi="Book Antiqua"/>
                <w:kern w:val="0"/>
                <w:sz w:val="24"/>
                <w:szCs w:val="24"/>
              </w:rPr>
              <w:t>(1.8</w:t>
            </w:r>
            <w:r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24E12B8E" w14:textId="633A3B63"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196 (2.3</w:t>
            </w:r>
            <w:r w:rsidR="007B49D8"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6D50BE79"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0.020</w:t>
            </w:r>
          </w:p>
        </w:tc>
      </w:tr>
      <w:tr w:rsidR="007B49D8" w:rsidRPr="0023257A" w14:paraId="4996BEBF" w14:textId="77777777">
        <w:trPr>
          <w:trHeight w:val="330"/>
        </w:trPr>
        <w:tc>
          <w:tcPr>
            <w:tcW w:w="4020" w:type="dxa"/>
            <w:tcBorders>
              <w:top w:val="nil"/>
              <w:left w:val="nil"/>
              <w:bottom w:val="nil"/>
              <w:right w:val="nil"/>
            </w:tcBorders>
            <w:shd w:val="clear" w:color="auto" w:fill="auto"/>
            <w:noWrap/>
            <w:vAlign w:val="center"/>
          </w:tcPr>
          <w:p w14:paraId="47785A4C" w14:textId="0FBD8DD1" w:rsidR="007B49D8" w:rsidRPr="0023257A" w:rsidRDefault="007B49D8" w:rsidP="00CE21BE">
            <w:pPr>
              <w:widowControl/>
              <w:wordWrap/>
              <w:autoSpaceDE/>
              <w:autoSpaceDN/>
              <w:adjustRightInd w:val="0"/>
              <w:snapToGrid w:val="0"/>
              <w:spacing w:line="360" w:lineRule="auto"/>
              <w:jc w:val="left"/>
              <w:rPr>
                <w:rFonts w:ascii="Book Antiqua" w:hAnsi="Book Antiqua"/>
                <w:bCs/>
                <w:kern w:val="0"/>
                <w:sz w:val="24"/>
                <w:szCs w:val="24"/>
              </w:rPr>
            </w:pPr>
            <w:r w:rsidRPr="0023257A">
              <w:rPr>
                <w:rFonts w:ascii="Book Antiqua" w:hAnsi="Book Antiqua"/>
                <w:bCs/>
                <w:kern w:val="0"/>
                <w:sz w:val="24"/>
                <w:szCs w:val="24"/>
              </w:rPr>
              <w:t xml:space="preserve">Gallstone disease, </w:t>
            </w:r>
            <w:r w:rsidR="0066472E" w:rsidRPr="0023257A">
              <w:rPr>
                <w:rFonts w:ascii="Book Antiqua" w:hAnsi="Book Antiqua"/>
                <w:bCs/>
                <w:i/>
                <w:kern w:val="0"/>
                <w:sz w:val="24"/>
                <w:szCs w:val="24"/>
              </w:rPr>
              <w:t xml:space="preserve">n </w:t>
            </w:r>
            <w:r w:rsidR="0066472E" w:rsidRPr="00D273AE">
              <w:rPr>
                <w:rFonts w:ascii="Book Antiqua" w:hAnsi="Book Antiqua"/>
                <w:bCs/>
                <w:kern w:val="0"/>
                <w:sz w:val="24"/>
                <w:szCs w:val="24"/>
              </w:rPr>
              <w:t>(%)</w:t>
            </w:r>
            <w:r w:rsidRPr="00D273AE">
              <w:rPr>
                <w:rFonts w:ascii="Book Antiqua" w:hAnsi="Book Antiqua"/>
                <w:bCs/>
                <w:kern w:val="0"/>
                <w:sz w:val="24"/>
                <w:szCs w:val="24"/>
              </w:rPr>
              <w:t xml:space="preserve"> </w:t>
            </w:r>
          </w:p>
        </w:tc>
        <w:tc>
          <w:tcPr>
            <w:tcW w:w="1800" w:type="dxa"/>
            <w:tcBorders>
              <w:top w:val="nil"/>
              <w:left w:val="nil"/>
              <w:bottom w:val="nil"/>
              <w:right w:val="nil"/>
            </w:tcBorders>
            <w:shd w:val="clear" w:color="auto" w:fill="auto"/>
            <w:noWrap/>
            <w:vAlign w:val="center"/>
          </w:tcPr>
          <w:p w14:paraId="6F2D0074" w14:textId="6C3D04EC"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496 (5.5</w:t>
            </w:r>
            <w:r w:rsidR="007B49D8"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2C776318" w14:textId="00C299BB"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573 (6.6</w:t>
            </w:r>
            <w:r w:rsidR="007B49D8"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7B215A6B"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0.002</w:t>
            </w:r>
          </w:p>
        </w:tc>
      </w:tr>
      <w:tr w:rsidR="007B49D8" w:rsidRPr="0023257A" w14:paraId="04C8C7E2" w14:textId="77777777">
        <w:trPr>
          <w:trHeight w:val="330"/>
        </w:trPr>
        <w:tc>
          <w:tcPr>
            <w:tcW w:w="4020" w:type="dxa"/>
            <w:tcBorders>
              <w:top w:val="nil"/>
              <w:left w:val="nil"/>
              <w:bottom w:val="nil"/>
              <w:right w:val="nil"/>
            </w:tcBorders>
            <w:shd w:val="clear" w:color="auto" w:fill="auto"/>
            <w:noWrap/>
            <w:vAlign w:val="center"/>
          </w:tcPr>
          <w:p w14:paraId="3720733D" w14:textId="021E0E98" w:rsidR="007B49D8" w:rsidRPr="0023257A" w:rsidRDefault="007B49D8" w:rsidP="00CE21BE">
            <w:pPr>
              <w:widowControl/>
              <w:wordWrap/>
              <w:autoSpaceDE/>
              <w:autoSpaceDN/>
              <w:adjustRightInd w:val="0"/>
              <w:snapToGrid w:val="0"/>
              <w:spacing w:line="360" w:lineRule="auto"/>
              <w:jc w:val="left"/>
              <w:rPr>
                <w:rFonts w:ascii="Book Antiqua" w:hAnsi="Book Antiqua"/>
                <w:bCs/>
                <w:kern w:val="0"/>
                <w:sz w:val="24"/>
                <w:szCs w:val="24"/>
              </w:rPr>
            </w:pPr>
            <w:r w:rsidRPr="0023257A">
              <w:rPr>
                <w:rFonts w:ascii="Book Antiqua" w:hAnsi="Book Antiqua"/>
                <w:kern w:val="0"/>
                <w:sz w:val="24"/>
                <w:szCs w:val="24"/>
              </w:rPr>
              <w:t xml:space="preserve">Smoking, </w:t>
            </w:r>
            <w:r w:rsidR="0066472E" w:rsidRPr="0023257A">
              <w:rPr>
                <w:rFonts w:ascii="Book Antiqua" w:hAnsi="Book Antiqua"/>
                <w:i/>
                <w:kern w:val="0"/>
                <w:sz w:val="24"/>
                <w:szCs w:val="24"/>
              </w:rPr>
              <w:t xml:space="preserve">n </w:t>
            </w:r>
            <w:r w:rsidR="0066472E" w:rsidRPr="00D273AE">
              <w:rPr>
                <w:rFonts w:ascii="Book Antiqua" w:hAnsi="Book Antiqua"/>
                <w:kern w:val="0"/>
                <w:sz w:val="24"/>
                <w:szCs w:val="24"/>
              </w:rPr>
              <w:t>(%)</w:t>
            </w:r>
          </w:p>
        </w:tc>
        <w:tc>
          <w:tcPr>
            <w:tcW w:w="1800" w:type="dxa"/>
            <w:tcBorders>
              <w:top w:val="nil"/>
              <w:left w:val="nil"/>
              <w:bottom w:val="nil"/>
              <w:right w:val="nil"/>
            </w:tcBorders>
            <w:shd w:val="clear" w:color="auto" w:fill="auto"/>
            <w:noWrap/>
            <w:vAlign w:val="center"/>
          </w:tcPr>
          <w:p w14:paraId="72F1BA6E"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p>
        </w:tc>
        <w:tc>
          <w:tcPr>
            <w:tcW w:w="1843" w:type="dxa"/>
            <w:tcBorders>
              <w:top w:val="nil"/>
              <w:left w:val="nil"/>
              <w:bottom w:val="nil"/>
              <w:right w:val="nil"/>
            </w:tcBorders>
            <w:shd w:val="clear" w:color="auto" w:fill="auto"/>
            <w:noWrap/>
            <w:vAlign w:val="center"/>
          </w:tcPr>
          <w:p w14:paraId="3E8A14E8"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p>
        </w:tc>
        <w:tc>
          <w:tcPr>
            <w:tcW w:w="1177" w:type="dxa"/>
            <w:tcBorders>
              <w:top w:val="nil"/>
              <w:left w:val="nil"/>
              <w:bottom w:val="nil"/>
              <w:right w:val="nil"/>
            </w:tcBorders>
            <w:shd w:val="clear" w:color="auto" w:fill="auto"/>
            <w:noWrap/>
            <w:vAlign w:val="center"/>
          </w:tcPr>
          <w:p w14:paraId="5250E75D" w14:textId="4B259DD0" w:rsidR="007B49D8"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rPr>
            </w:pPr>
            <w:r w:rsidRPr="0023257A">
              <w:rPr>
                <w:rFonts w:ascii="Book Antiqua" w:hAnsi="Book Antiqua"/>
                <w:kern w:val="0"/>
                <w:sz w:val="24"/>
                <w:szCs w:val="24"/>
              </w:rPr>
              <w:t>&lt; 0.</w:t>
            </w:r>
            <w:r w:rsidR="007B49D8" w:rsidRPr="0023257A">
              <w:rPr>
                <w:rFonts w:ascii="Book Antiqua" w:hAnsi="Book Antiqua"/>
                <w:kern w:val="0"/>
                <w:sz w:val="24"/>
                <w:szCs w:val="24"/>
              </w:rPr>
              <w:t>001</w:t>
            </w:r>
          </w:p>
        </w:tc>
      </w:tr>
      <w:tr w:rsidR="007B49D8" w:rsidRPr="0023257A" w14:paraId="4339D816" w14:textId="77777777">
        <w:trPr>
          <w:trHeight w:val="330"/>
        </w:trPr>
        <w:tc>
          <w:tcPr>
            <w:tcW w:w="4020" w:type="dxa"/>
            <w:tcBorders>
              <w:top w:val="nil"/>
              <w:left w:val="nil"/>
              <w:bottom w:val="nil"/>
              <w:right w:val="nil"/>
            </w:tcBorders>
            <w:shd w:val="clear" w:color="auto" w:fill="auto"/>
            <w:noWrap/>
            <w:vAlign w:val="center"/>
          </w:tcPr>
          <w:p w14:paraId="25A8EE90" w14:textId="31BDAB41" w:rsidR="007B49D8" w:rsidRPr="0023257A" w:rsidRDefault="007B49D8" w:rsidP="00C52E3A">
            <w:pPr>
              <w:widowControl/>
              <w:wordWrap/>
              <w:autoSpaceDE/>
              <w:autoSpaceDN/>
              <w:adjustRightInd w:val="0"/>
              <w:snapToGrid w:val="0"/>
              <w:spacing w:line="360" w:lineRule="auto"/>
              <w:ind w:firstLineChars="100" w:firstLine="240"/>
              <w:jc w:val="left"/>
              <w:rPr>
                <w:rFonts w:ascii="Book Antiqua" w:hAnsi="Book Antiqua"/>
                <w:kern w:val="0"/>
                <w:sz w:val="24"/>
                <w:szCs w:val="24"/>
              </w:rPr>
            </w:pPr>
            <w:r w:rsidRPr="0023257A">
              <w:rPr>
                <w:rFonts w:ascii="Book Antiqua" w:hAnsi="Book Antiqua"/>
                <w:kern w:val="0"/>
                <w:sz w:val="24"/>
                <w:szCs w:val="24"/>
              </w:rPr>
              <w:t>Never-smoker</w:t>
            </w:r>
          </w:p>
        </w:tc>
        <w:tc>
          <w:tcPr>
            <w:tcW w:w="1800" w:type="dxa"/>
            <w:tcBorders>
              <w:top w:val="nil"/>
              <w:left w:val="nil"/>
              <w:bottom w:val="nil"/>
              <w:right w:val="nil"/>
            </w:tcBorders>
            <w:shd w:val="clear" w:color="auto" w:fill="auto"/>
            <w:noWrap/>
            <w:vAlign w:val="center"/>
          </w:tcPr>
          <w:p w14:paraId="5CD4CC66" w14:textId="06539597" w:rsidR="007B49D8" w:rsidRPr="0023257A" w:rsidRDefault="002D13BD"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5</w:t>
            </w:r>
            <w:r w:rsidR="007E1161">
              <w:rPr>
                <w:rFonts w:ascii="Book Antiqua" w:hAnsi="Book Antiqua"/>
                <w:kern w:val="0"/>
                <w:sz w:val="24"/>
                <w:szCs w:val="24"/>
              </w:rPr>
              <w:t>300 (59.0</w:t>
            </w:r>
            <w:r w:rsidR="007B49D8"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6AB246D5" w14:textId="13A7D616"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5,365 (62.2</w:t>
            </w:r>
            <w:r w:rsidR="007B49D8"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54545B27"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p>
        </w:tc>
      </w:tr>
      <w:tr w:rsidR="007B49D8" w:rsidRPr="0023257A" w14:paraId="4FF59B0A" w14:textId="77777777">
        <w:trPr>
          <w:trHeight w:val="330"/>
        </w:trPr>
        <w:tc>
          <w:tcPr>
            <w:tcW w:w="4020" w:type="dxa"/>
            <w:tcBorders>
              <w:top w:val="nil"/>
              <w:left w:val="nil"/>
              <w:bottom w:val="nil"/>
              <w:right w:val="nil"/>
            </w:tcBorders>
            <w:shd w:val="clear" w:color="auto" w:fill="auto"/>
            <w:noWrap/>
            <w:vAlign w:val="center"/>
          </w:tcPr>
          <w:p w14:paraId="1D239392" w14:textId="6916C355" w:rsidR="007B49D8" w:rsidRPr="0023257A" w:rsidRDefault="008A1F13" w:rsidP="00CE21BE">
            <w:pPr>
              <w:widowControl/>
              <w:wordWrap/>
              <w:autoSpaceDE/>
              <w:autoSpaceDN/>
              <w:adjustRightInd w:val="0"/>
              <w:snapToGrid w:val="0"/>
              <w:spacing w:line="360" w:lineRule="auto"/>
              <w:jc w:val="left"/>
              <w:rPr>
                <w:rFonts w:ascii="Book Antiqua" w:hAnsi="Book Antiqua"/>
                <w:kern w:val="0"/>
                <w:sz w:val="24"/>
                <w:szCs w:val="24"/>
              </w:rPr>
            </w:pPr>
            <w:r>
              <w:rPr>
                <w:rFonts w:ascii="Book Antiqua" w:hAnsi="Book Antiqua"/>
                <w:kern w:val="0"/>
                <w:sz w:val="24"/>
                <w:szCs w:val="24"/>
              </w:rPr>
              <w:t xml:space="preserve"> </w:t>
            </w:r>
            <w:r w:rsidR="007B49D8" w:rsidRPr="0023257A">
              <w:rPr>
                <w:rFonts w:ascii="Book Antiqua" w:hAnsi="Book Antiqua"/>
                <w:kern w:val="0"/>
                <w:sz w:val="24"/>
                <w:szCs w:val="24"/>
              </w:rPr>
              <w:t>Current smoker</w:t>
            </w:r>
          </w:p>
        </w:tc>
        <w:tc>
          <w:tcPr>
            <w:tcW w:w="1800" w:type="dxa"/>
            <w:tcBorders>
              <w:top w:val="nil"/>
              <w:left w:val="nil"/>
              <w:bottom w:val="nil"/>
              <w:right w:val="nil"/>
            </w:tcBorders>
            <w:shd w:val="clear" w:color="auto" w:fill="auto"/>
            <w:noWrap/>
            <w:vAlign w:val="center"/>
          </w:tcPr>
          <w:p w14:paraId="78E0F7C4" w14:textId="0D138F09" w:rsidR="007B49D8" w:rsidRPr="0023257A" w:rsidRDefault="002D13BD"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w:t>
            </w:r>
            <w:r w:rsidR="007E1161">
              <w:rPr>
                <w:rFonts w:ascii="Book Antiqua" w:hAnsi="Book Antiqua"/>
                <w:kern w:val="0"/>
                <w:sz w:val="24"/>
                <w:szCs w:val="24"/>
              </w:rPr>
              <w:t>440 (16.0</w:t>
            </w:r>
            <w:r w:rsidR="007B49D8"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698E0F17" w14:textId="501EFF78"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1,093 (12.7</w:t>
            </w:r>
            <w:r w:rsidR="007B49D8"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09E5CCFC"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p>
        </w:tc>
      </w:tr>
      <w:tr w:rsidR="007B49D8" w:rsidRPr="0023257A" w14:paraId="727F708C" w14:textId="77777777">
        <w:trPr>
          <w:trHeight w:val="330"/>
        </w:trPr>
        <w:tc>
          <w:tcPr>
            <w:tcW w:w="4020" w:type="dxa"/>
            <w:tcBorders>
              <w:top w:val="nil"/>
              <w:left w:val="nil"/>
              <w:bottom w:val="nil"/>
              <w:right w:val="nil"/>
            </w:tcBorders>
            <w:shd w:val="clear" w:color="auto" w:fill="auto"/>
            <w:noWrap/>
            <w:vAlign w:val="center"/>
          </w:tcPr>
          <w:p w14:paraId="1C49B104" w14:textId="51FC6A26" w:rsidR="007B49D8" w:rsidRPr="0023257A" w:rsidRDefault="008A1F13" w:rsidP="00CE21BE">
            <w:pPr>
              <w:widowControl/>
              <w:wordWrap/>
              <w:autoSpaceDE/>
              <w:autoSpaceDN/>
              <w:adjustRightInd w:val="0"/>
              <w:snapToGrid w:val="0"/>
              <w:spacing w:line="360" w:lineRule="auto"/>
              <w:jc w:val="left"/>
              <w:rPr>
                <w:rFonts w:ascii="Book Antiqua" w:hAnsi="Book Antiqua"/>
                <w:kern w:val="0"/>
                <w:sz w:val="24"/>
                <w:szCs w:val="24"/>
              </w:rPr>
            </w:pPr>
            <w:r>
              <w:rPr>
                <w:rFonts w:ascii="Book Antiqua" w:hAnsi="Book Antiqua"/>
                <w:kern w:val="0"/>
                <w:sz w:val="24"/>
                <w:szCs w:val="24"/>
              </w:rPr>
              <w:lastRenderedPageBreak/>
              <w:t xml:space="preserve"> </w:t>
            </w:r>
            <w:r w:rsidR="007B49D8" w:rsidRPr="0023257A">
              <w:rPr>
                <w:rFonts w:ascii="Book Antiqua" w:hAnsi="Book Antiqua"/>
                <w:kern w:val="0"/>
                <w:sz w:val="24"/>
                <w:szCs w:val="24"/>
              </w:rPr>
              <w:t>Ex-smoker</w:t>
            </w:r>
          </w:p>
        </w:tc>
        <w:tc>
          <w:tcPr>
            <w:tcW w:w="1800" w:type="dxa"/>
            <w:tcBorders>
              <w:top w:val="nil"/>
              <w:left w:val="nil"/>
              <w:bottom w:val="nil"/>
              <w:right w:val="nil"/>
            </w:tcBorders>
            <w:shd w:val="clear" w:color="auto" w:fill="auto"/>
            <w:noWrap/>
            <w:vAlign w:val="center"/>
          </w:tcPr>
          <w:p w14:paraId="5218ACE3" w14:textId="6E302F12" w:rsidR="007B49D8" w:rsidRPr="0023257A" w:rsidRDefault="002D13BD"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2</w:t>
            </w:r>
            <w:r w:rsidR="007E1161">
              <w:rPr>
                <w:rFonts w:ascii="Book Antiqua" w:hAnsi="Book Antiqua"/>
                <w:kern w:val="0"/>
                <w:sz w:val="24"/>
                <w:szCs w:val="24"/>
              </w:rPr>
              <w:t>250 (25.0</w:t>
            </w:r>
            <w:r w:rsidR="007B49D8" w:rsidRPr="0023257A">
              <w:rPr>
                <w:rFonts w:ascii="Book Antiqua" w:hAnsi="Book Antiqua"/>
                <w:kern w:val="0"/>
                <w:sz w:val="24"/>
                <w:szCs w:val="24"/>
              </w:rPr>
              <w:t>)</w:t>
            </w:r>
          </w:p>
        </w:tc>
        <w:tc>
          <w:tcPr>
            <w:tcW w:w="1843" w:type="dxa"/>
            <w:tcBorders>
              <w:top w:val="nil"/>
              <w:left w:val="nil"/>
              <w:bottom w:val="nil"/>
              <w:right w:val="nil"/>
            </w:tcBorders>
            <w:shd w:val="clear" w:color="auto" w:fill="auto"/>
            <w:noWrap/>
            <w:vAlign w:val="center"/>
          </w:tcPr>
          <w:p w14:paraId="17AD506B" w14:textId="661BEC67"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2,164 (25.1</w:t>
            </w:r>
            <w:r w:rsidR="007B49D8" w:rsidRPr="0023257A">
              <w:rPr>
                <w:rFonts w:ascii="Book Antiqua" w:hAnsi="Book Antiqua"/>
                <w:kern w:val="0"/>
                <w:sz w:val="24"/>
                <w:szCs w:val="24"/>
              </w:rPr>
              <w:t>)</w:t>
            </w:r>
          </w:p>
        </w:tc>
        <w:tc>
          <w:tcPr>
            <w:tcW w:w="1177" w:type="dxa"/>
            <w:tcBorders>
              <w:top w:val="nil"/>
              <w:left w:val="nil"/>
              <w:bottom w:val="nil"/>
              <w:right w:val="nil"/>
            </w:tcBorders>
            <w:shd w:val="clear" w:color="auto" w:fill="auto"/>
            <w:noWrap/>
            <w:vAlign w:val="center"/>
          </w:tcPr>
          <w:p w14:paraId="6EF2C514" w14:textId="77777777" w:rsidR="007B49D8" w:rsidRPr="0023257A" w:rsidRDefault="007B49D8" w:rsidP="00CE21BE">
            <w:pPr>
              <w:widowControl/>
              <w:wordWrap/>
              <w:autoSpaceDE/>
              <w:autoSpaceDN/>
              <w:adjustRightInd w:val="0"/>
              <w:snapToGrid w:val="0"/>
              <w:spacing w:line="360" w:lineRule="auto"/>
              <w:jc w:val="center"/>
              <w:rPr>
                <w:rFonts w:ascii="Book Antiqua" w:hAnsi="Book Antiqua"/>
                <w:kern w:val="0"/>
                <w:sz w:val="24"/>
                <w:szCs w:val="24"/>
              </w:rPr>
            </w:pPr>
          </w:p>
        </w:tc>
      </w:tr>
      <w:tr w:rsidR="0023257A" w:rsidRPr="0023257A" w14:paraId="44DEA587" w14:textId="77777777">
        <w:trPr>
          <w:trHeight w:val="330"/>
        </w:trPr>
        <w:tc>
          <w:tcPr>
            <w:tcW w:w="4020" w:type="dxa"/>
            <w:tcBorders>
              <w:top w:val="nil"/>
              <w:left w:val="nil"/>
              <w:bottom w:val="single" w:sz="8" w:space="0" w:color="auto"/>
              <w:right w:val="nil"/>
            </w:tcBorders>
            <w:shd w:val="clear" w:color="auto" w:fill="auto"/>
            <w:noWrap/>
            <w:vAlign w:val="center"/>
          </w:tcPr>
          <w:p w14:paraId="1E0D9470" w14:textId="0857BFDC" w:rsidR="007B49D8" w:rsidRPr="0023257A" w:rsidRDefault="007B49D8" w:rsidP="00CE21BE">
            <w:pPr>
              <w:widowControl/>
              <w:wordWrap/>
              <w:autoSpaceDE/>
              <w:autoSpaceDN/>
              <w:adjustRightInd w:val="0"/>
              <w:snapToGrid w:val="0"/>
              <w:spacing w:line="360" w:lineRule="auto"/>
              <w:jc w:val="left"/>
              <w:rPr>
                <w:rFonts w:ascii="Book Antiqua" w:hAnsi="Book Antiqua"/>
                <w:kern w:val="0"/>
                <w:sz w:val="24"/>
                <w:szCs w:val="24"/>
              </w:rPr>
            </w:pPr>
            <w:r w:rsidRPr="0023257A">
              <w:rPr>
                <w:rFonts w:ascii="Book Antiqua" w:hAnsi="Book Antiqua"/>
                <w:kern w:val="0"/>
                <w:sz w:val="24"/>
                <w:szCs w:val="24"/>
              </w:rPr>
              <w:t xml:space="preserve">Regular physical activity, </w:t>
            </w:r>
            <w:r w:rsidR="0066472E" w:rsidRPr="0023257A">
              <w:rPr>
                <w:rFonts w:ascii="Book Antiqua" w:hAnsi="Book Antiqua"/>
                <w:i/>
                <w:kern w:val="0"/>
                <w:sz w:val="24"/>
                <w:szCs w:val="24"/>
              </w:rPr>
              <w:t xml:space="preserve">n </w:t>
            </w:r>
            <w:r w:rsidR="0066472E" w:rsidRPr="00D273AE">
              <w:rPr>
                <w:rFonts w:ascii="Book Antiqua" w:hAnsi="Book Antiqua"/>
                <w:kern w:val="0"/>
                <w:sz w:val="24"/>
                <w:szCs w:val="24"/>
              </w:rPr>
              <w:t>(%)</w:t>
            </w:r>
            <w:r w:rsidRPr="00D273AE">
              <w:rPr>
                <w:rFonts w:ascii="Book Antiqua" w:hAnsi="Book Antiqua"/>
                <w:kern w:val="0"/>
                <w:sz w:val="24"/>
                <w:szCs w:val="24"/>
              </w:rPr>
              <w:t xml:space="preserve"> </w:t>
            </w:r>
          </w:p>
        </w:tc>
        <w:tc>
          <w:tcPr>
            <w:tcW w:w="1800" w:type="dxa"/>
            <w:tcBorders>
              <w:top w:val="nil"/>
              <w:left w:val="nil"/>
              <w:bottom w:val="single" w:sz="8" w:space="0" w:color="auto"/>
              <w:right w:val="nil"/>
            </w:tcBorders>
            <w:shd w:val="clear" w:color="auto" w:fill="auto"/>
            <w:noWrap/>
            <w:vAlign w:val="center"/>
          </w:tcPr>
          <w:p w14:paraId="0A043D9F" w14:textId="67980C65" w:rsidR="007B49D8" w:rsidRPr="0023257A" w:rsidRDefault="002D13BD"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5</w:t>
            </w:r>
            <w:r w:rsidR="007E1161">
              <w:rPr>
                <w:rFonts w:ascii="Book Antiqua" w:hAnsi="Book Antiqua"/>
                <w:kern w:val="0"/>
                <w:sz w:val="24"/>
                <w:szCs w:val="24"/>
              </w:rPr>
              <w:t>559 (61.8</w:t>
            </w:r>
            <w:r w:rsidR="007B49D8" w:rsidRPr="0023257A">
              <w:rPr>
                <w:rFonts w:ascii="Book Antiqua" w:hAnsi="Book Antiqua"/>
                <w:kern w:val="0"/>
                <w:sz w:val="24"/>
                <w:szCs w:val="24"/>
              </w:rPr>
              <w:t>)</w:t>
            </w:r>
          </w:p>
        </w:tc>
        <w:tc>
          <w:tcPr>
            <w:tcW w:w="1843" w:type="dxa"/>
            <w:tcBorders>
              <w:top w:val="nil"/>
              <w:left w:val="nil"/>
              <w:bottom w:val="single" w:sz="8" w:space="0" w:color="auto"/>
              <w:right w:val="nil"/>
            </w:tcBorders>
            <w:shd w:val="clear" w:color="auto" w:fill="auto"/>
            <w:noWrap/>
            <w:vAlign w:val="center"/>
          </w:tcPr>
          <w:p w14:paraId="5FBCA153" w14:textId="090A30B9" w:rsidR="007B49D8" w:rsidRPr="0023257A" w:rsidRDefault="007E1161" w:rsidP="00CE21BE">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6,049 (70.2</w:t>
            </w:r>
            <w:r w:rsidR="007B49D8" w:rsidRPr="0023257A">
              <w:rPr>
                <w:rFonts w:ascii="Book Antiqua" w:hAnsi="Book Antiqua"/>
                <w:kern w:val="0"/>
                <w:sz w:val="24"/>
                <w:szCs w:val="24"/>
              </w:rPr>
              <w:t>)</w:t>
            </w:r>
          </w:p>
        </w:tc>
        <w:tc>
          <w:tcPr>
            <w:tcW w:w="1177" w:type="dxa"/>
            <w:tcBorders>
              <w:top w:val="nil"/>
              <w:left w:val="nil"/>
              <w:bottom w:val="single" w:sz="8" w:space="0" w:color="auto"/>
              <w:right w:val="nil"/>
            </w:tcBorders>
            <w:shd w:val="clear" w:color="auto" w:fill="auto"/>
            <w:noWrap/>
            <w:vAlign w:val="center"/>
          </w:tcPr>
          <w:p w14:paraId="6285DF91" w14:textId="1046A100" w:rsidR="007B49D8" w:rsidRPr="0023257A" w:rsidRDefault="00B2462C" w:rsidP="00CE21BE">
            <w:pPr>
              <w:widowControl/>
              <w:wordWrap/>
              <w:autoSpaceDE/>
              <w:autoSpaceDN/>
              <w:adjustRightInd w:val="0"/>
              <w:snapToGrid w:val="0"/>
              <w:spacing w:line="360" w:lineRule="auto"/>
              <w:jc w:val="center"/>
              <w:rPr>
                <w:rFonts w:ascii="Book Antiqua" w:hAnsi="Book Antiqua"/>
                <w:kern w:val="0"/>
                <w:sz w:val="24"/>
                <w:szCs w:val="24"/>
                <w:shd w:val="pct15" w:color="auto" w:fill="FFFFFF"/>
              </w:rPr>
            </w:pPr>
            <w:r w:rsidRPr="0023257A">
              <w:rPr>
                <w:rFonts w:ascii="Book Antiqua" w:hAnsi="Book Antiqua"/>
                <w:kern w:val="0"/>
                <w:sz w:val="24"/>
                <w:szCs w:val="24"/>
              </w:rPr>
              <w:t>&lt; 0.</w:t>
            </w:r>
            <w:r w:rsidR="007B49D8" w:rsidRPr="0023257A">
              <w:rPr>
                <w:rFonts w:ascii="Book Antiqua" w:hAnsi="Book Antiqua"/>
                <w:kern w:val="0"/>
                <w:sz w:val="24"/>
                <w:szCs w:val="24"/>
              </w:rPr>
              <w:t>001</w:t>
            </w:r>
          </w:p>
        </w:tc>
      </w:tr>
    </w:tbl>
    <w:p w14:paraId="0F6FE719" w14:textId="46192BF9" w:rsidR="00D16DA3" w:rsidRPr="0023257A" w:rsidRDefault="00D16DA3" w:rsidP="00C37FF5">
      <w:pPr>
        <w:wordWrap/>
        <w:adjustRightInd w:val="0"/>
        <w:snapToGrid w:val="0"/>
        <w:spacing w:line="360" w:lineRule="auto"/>
        <w:rPr>
          <w:rFonts w:ascii="Book Antiqua" w:eastAsia="宋体" w:hAnsi="Book Antiqua"/>
          <w:sz w:val="24"/>
          <w:szCs w:val="24"/>
          <w:lang w:eastAsia="zh-CN"/>
        </w:rPr>
      </w:pPr>
      <w:r w:rsidRPr="0023257A">
        <w:rPr>
          <w:rFonts w:ascii="Book Antiqua" w:hAnsi="Book Antiqua"/>
          <w:sz w:val="24"/>
          <w:szCs w:val="24"/>
        </w:rPr>
        <w:t xml:space="preserve">Data are presented as </w:t>
      </w:r>
      <w:r w:rsidR="002C6EAD" w:rsidRPr="0023257A">
        <w:rPr>
          <w:rFonts w:ascii="Book Antiqua" w:hAnsi="Book Antiqua"/>
          <w:sz w:val="24"/>
          <w:szCs w:val="24"/>
        </w:rPr>
        <w:t xml:space="preserve">the </w:t>
      </w:r>
      <w:r w:rsidRPr="0023257A">
        <w:rPr>
          <w:rFonts w:ascii="Book Antiqua" w:hAnsi="Book Antiqua"/>
          <w:sz w:val="24"/>
          <w:szCs w:val="24"/>
        </w:rPr>
        <w:t xml:space="preserve">mean </w:t>
      </w:r>
      <w:r w:rsidRPr="0023257A">
        <w:rPr>
          <w:rFonts w:ascii="Book Antiqua" w:hAnsi="Book Antiqua"/>
          <w:kern w:val="0"/>
          <w:sz w:val="24"/>
          <w:szCs w:val="24"/>
        </w:rPr>
        <w:t xml:space="preserve">± </w:t>
      </w:r>
      <w:r w:rsidR="003121DD">
        <w:rPr>
          <w:rFonts w:ascii="Book Antiqua" w:eastAsia="宋体" w:hAnsi="Book Antiqua" w:hint="eastAsia"/>
          <w:kern w:val="0"/>
          <w:sz w:val="24"/>
          <w:szCs w:val="24"/>
          <w:lang w:eastAsia="zh-CN"/>
        </w:rPr>
        <w:t>SD</w:t>
      </w:r>
      <w:r w:rsidR="000F2E4A" w:rsidRPr="0023257A">
        <w:rPr>
          <w:rFonts w:ascii="Book Antiqua" w:eastAsia="宋体" w:hAnsi="Book Antiqua" w:hint="eastAsia"/>
          <w:kern w:val="0"/>
          <w:sz w:val="24"/>
          <w:szCs w:val="24"/>
          <w:lang w:eastAsia="zh-CN"/>
        </w:rPr>
        <w:t>.</w:t>
      </w:r>
      <w:r w:rsidR="000F2E4A" w:rsidRPr="0023257A">
        <w:rPr>
          <w:rFonts w:ascii="Book Antiqua" w:eastAsia="宋体" w:hAnsi="Book Antiqua" w:hint="eastAsia"/>
          <w:sz w:val="24"/>
          <w:szCs w:val="24"/>
          <w:lang w:eastAsia="zh-CN"/>
        </w:rPr>
        <w:t xml:space="preserve"> </w:t>
      </w:r>
      <w:bookmarkStart w:id="72" w:name="OLE_LINK6"/>
      <w:bookmarkStart w:id="73" w:name="OLE_LINK7"/>
      <w:r w:rsidR="00817812" w:rsidRPr="0023257A">
        <w:rPr>
          <w:rFonts w:ascii="Book Antiqua" w:hAnsi="Book Antiqua"/>
          <w:sz w:val="24"/>
          <w:szCs w:val="24"/>
        </w:rPr>
        <w:t>NAFLD:</w:t>
      </w:r>
      <w:r w:rsidRPr="0023257A">
        <w:rPr>
          <w:rFonts w:ascii="Book Antiqua" w:hAnsi="Book Antiqua"/>
          <w:sz w:val="24"/>
          <w:szCs w:val="24"/>
        </w:rPr>
        <w:t xml:space="preserve"> </w:t>
      </w:r>
      <w:r w:rsidR="000F2E4A" w:rsidRPr="0023257A">
        <w:rPr>
          <w:rFonts w:ascii="Book Antiqua" w:hAnsi="Book Antiqua"/>
          <w:sz w:val="24"/>
          <w:szCs w:val="24"/>
        </w:rPr>
        <w:t xml:space="preserve">Nonalcoholic </w:t>
      </w:r>
      <w:r w:rsidR="00817812" w:rsidRPr="0023257A">
        <w:rPr>
          <w:rFonts w:ascii="Book Antiqua" w:hAnsi="Book Antiqua"/>
          <w:sz w:val="24"/>
          <w:szCs w:val="24"/>
        </w:rPr>
        <w:t>fatty liver disease</w:t>
      </w:r>
      <w:bookmarkEnd w:id="72"/>
      <w:bookmarkEnd w:id="73"/>
      <w:r w:rsidR="00817812" w:rsidRPr="0023257A">
        <w:rPr>
          <w:rFonts w:ascii="Book Antiqua" w:hAnsi="Book Antiqua"/>
          <w:sz w:val="24"/>
          <w:szCs w:val="24"/>
        </w:rPr>
        <w:t>; IR:</w:t>
      </w:r>
      <w:r w:rsidRPr="0023257A">
        <w:rPr>
          <w:rFonts w:ascii="Book Antiqua" w:hAnsi="Book Antiqua"/>
          <w:sz w:val="24"/>
          <w:szCs w:val="24"/>
        </w:rPr>
        <w:t xml:space="preserve"> </w:t>
      </w:r>
      <w:r w:rsidR="000F2E4A" w:rsidRPr="0023257A">
        <w:rPr>
          <w:rFonts w:ascii="Book Antiqua" w:hAnsi="Book Antiqua"/>
          <w:sz w:val="24"/>
          <w:szCs w:val="24"/>
        </w:rPr>
        <w:t xml:space="preserve">Insulin </w:t>
      </w:r>
      <w:r w:rsidRPr="0023257A">
        <w:rPr>
          <w:rFonts w:ascii="Book Antiqua" w:hAnsi="Book Antiqua"/>
          <w:sz w:val="24"/>
          <w:szCs w:val="24"/>
        </w:rPr>
        <w:t>resistance</w:t>
      </w:r>
      <w:r w:rsidR="000F2E4A" w:rsidRPr="0023257A">
        <w:rPr>
          <w:rFonts w:ascii="Book Antiqua" w:eastAsia="宋体" w:hAnsi="Book Antiqua" w:hint="eastAsia"/>
          <w:sz w:val="24"/>
          <w:szCs w:val="24"/>
          <w:lang w:eastAsia="zh-CN"/>
        </w:rPr>
        <w:t>.</w:t>
      </w:r>
      <w:r w:rsidRPr="0023257A">
        <w:rPr>
          <w:rFonts w:ascii="Book Antiqua" w:hAnsi="Book Antiqua"/>
          <w:sz w:val="24"/>
          <w:szCs w:val="24"/>
        </w:rPr>
        <w:t xml:space="preserve"> </w:t>
      </w:r>
    </w:p>
    <w:p w14:paraId="7920E994" w14:textId="20A40B4D" w:rsidR="00D16DA3" w:rsidRPr="00DE0216" w:rsidRDefault="00D16DA3" w:rsidP="00C37FF5">
      <w:pPr>
        <w:widowControl/>
        <w:wordWrap/>
        <w:autoSpaceDE/>
        <w:autoSpaceDN/>
        <w:adjustRightInd w:val="0"/>
        <w:snapToGrid w:val="0"/>
        <w:spacing w:line="360" w:lineRule="auto"/>
        <w:rPr>
          <w:rFonts w:ascii="Book Antiqua" w:eastAsia="宋体" w:hAnsi="Book Antiqua"/>
          <w:b/>
          <w:sz w:val="24"/>
          <w:szCs w:val="24"/>
          <w:lang w:eastAsia="zh-CN"/>
        </w:rPr>
      </w:pPr>
    </w:p>
    <w:sectPr w:rsidR="00D16DA3" w:rsidRPr="00DE0216" w:rsidSect="00AA76AF">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D48D7" w14:textId="77777777" w:rsidR="008507D8" w:rsidRDefault="008507D8" w:rsidP="00ED1167">
      <w:r>
        <w:separator/>
      </w:r>
    </w:p>
  </w:endnote>
  <w:endnote w:type="continuationSeparator" w:id="0">
    <w:p w14:paraId="68AEC569" w14:textId="77777777" w:rsidR="008507D8" w:rsidRDefault="008507D8" w:rsidP="00ED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MinionPro-Regular">
    <w:altName w:val="Cambria"/>
    <w:panose1 w:val="00000000000000000000"/>
    <w:charset w:val="4D"/>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Garamond-Bold">
    <w:altName w:val="Arial Unicode MS"/>
    <w:panose1 w:val="00000000000000000000"/>
    <w:charset w:val="81"/>
    <w:family w:val="auto"/>
    <w:notTrueType/>
    <w:pitch w:val="default"/>
    <w:sig w:usb0="00000001" w:usb1="09060000" w:usb2="00000010" w:usb3="00000000" w:csb0="00080000" w:csb1="00000000"/>
  </w:font>
  <w:font w:name="FreeSerif">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882959"/>
      <w:docPartObj>
        <w:docPartGallery w:val="Page Numbers (Bottom of Page)"/>
        <w:docPartUnique/>
      </w:docPartObj>
    </w:sdtPr>
    <w:sdtEndPr/>
    <w:sdtContent>
      <w:p w14:paraId="2FBC54D6" w14:textId="77777777" w:rsidR="004E56D9" w:rsidRDefault="004E56D9">
        <w:pPr>
          <w:pStyle w:val="a5"/>
          <w:jc w:val="center"/>
        </w:pPr>
        <w:r>
          <w:fldChar w:fldCharType="begin"/>
        </w:r>
        <w:r>
          <w:instrText>PAGE   \* MERGEFORMAT</w:instrText>
        </w:r>
        <w:r>
          <w:fldChar w:fldCharType="separate"/>
        </w:r>
        <w:r w:rsidR="00AB0818" w:rsidRPr="00AB0818">
          <w:rPr>
            <w:noProof/>
            <w:lang w:val="ko-KR"/>
          </w:rPr>
          <w:t>27</w:t>
        </w:r>
        <w:r>
          <w:rPr>
            <w:noProof/>
            <w:lang w:val="ko-KR"/>
          </w:rPr>
          <w:fldChar w:fldCharType="end"/>
        </w:r>
      </w:p>
    </w:sdtContent>
  </w:sdt>
  <w:p w14:paraId="670F5AE6" w14:textId="77777777" w:rsidR="004E56D9" w:rsidRDefault="004E5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3A12" w14:textId="77777777" w:rsidR="008507D8" w:rsidRDefault="008507D8" w:rsidP="00ED1167">
      <w:r>
        <w:separator/>
      </w:r>
    </w:p>
  </w:footnote>
  <w:footnote w:type="continuationSeparator" w:id="0">
    <w:p w14:paraId="05934CD0" w14:textId="77777777" w:rsidR="008507D8" w:rsidRDefault="008507D8" w:rsidP="00ED1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a5ts5sv0fwt4e20255se530ap02x5drfrr&quot;&gt;GSD&lt;record-ids&gt;&lt;item&gt;1&lt;/item&gt;&lt;item&gt;4&lt;/item&gt;&lt;item&gt;6&lt;/item&gt;&lt;item&gt;7&lt;/item&gt;&lt;item&gt;10&lt;/item&gt;&lt;item&gt;11&lt;/item&gt;&lt;item&gt;12&lt;/item&gt;&lt;item&gt;13&lt;/item&gt;&lt;item&gt;14&lt;/item&gt;&lt;item&gt;15&lt;/item&gt;&lt;item&gt;18&lt;/item&gt;&lt;item&gt;20&lt;/item&gt;&lt;item&gt;22&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2040CA"/>
    <w:rsid w:val="000034D8"/>
    <w:rsid w:val="00007B04"/>
    <w:rsid w:val="00011796"/>
    <w:rsid w:val="0001275F"/>
    <w:rsid w:val="0001362A"/>
    <w:rsid w:val="00013C0D"/>
    <w:rsid w:val="00015C23"/>
    <w:rsid w:val="00016EFD"/>
    <w:rsid w:val="000170DD"/>
    <w:rsid w:val="0001779A"/>
    <w:rsid w:val="0001782E"/>
    <w:rsid w:val="00022952"/>
    <w:rsid w:val="00023178"/>
    <w:rsid w:val="000233C5"/>
    <w:rsid w:val="00024793"/>
    <w:rsid w:val="00027A98"/>
    <w:rsid w:val="00030C27"/>
    <w:rsid w:val="00032077"/>
    <w:rsid w:val="00040AD7"/>
    <w:rsid w:val="00043A32"/>
    <w:rsid w:val="00046049"/>
    <w:rsid w:val="00046062"/>
    <w:rsid w:val="00046A14"/>
    <w:rsid w:val="000473FB"/>
    <w:rsid w:val="00050605"/>
    <w:rsid w:val="00050BC1"/>
    <w:rsid w:val="0005144E"/>
    <w:rsid w:val="000515C0"/>
    <w:rsid w:val="00054BBD"/>
    <w:rsid w:val="00055BC2"/>
    <w:rsid w:val="00061707"/>
    <w:rsid w:val="0006526A"/>
    <w:rsid w:val="00071D4A"/>
    <w:rsid w:val="000730C2"/>
    <w:rsid w:val="00073486"/>
    <w:rsid w:val="000741A4"/>
    <w:rsid w:val="00074517"/>
    <w:rsid w:val="0007673B"/>
    <w:rsid w:val="0007750F"/>
    <w:rsid w:val="00077C58"/>
    <w:rsid w:val="00080A28"/>
    <w:rsid w:val="000819CB"/>
    <w:rsid w:val="00081C19"/>
    <w:rsid w:val="0008436C"/>
    <w:rsid w:val="00085FA0"/>
    <w:rsid w:val="00090BB1"/>
    <w:rsid w:val="00093F63"/>
    <w:rsid w:val="000947C6"/>
    <w:rsid w:val="00097260"/>
    <w:rsid w:val="000A0D6B"/>
    <w:rsid w:val="000A42BF"/>
    <w:rsid w:val="000B2823"/>
    <w:rsid w:val="000B32C8"/>
    <w:rsid w:val="000B3D6F"/>
    <w:rsid w:val="000B3F98"/>
    <w:rsid w:val="000B496C"/>
    <w:rsid w:val="000B7130"/>
    <w:rsid w:val="000C3565"/>
    <w:rsid w:val="000C528D"/>
    <w:rsid w:val="000D134A"/>
    <w:rsid w:val="000D4701"/>
    <w:rsid w:val="000E2D24"/>
    <w:rsid w:val="000E40F3"/>
    <w:rsid w:val="000E60B4"/>
    <w:rsid w:val="000F0BCD"/>
    <w:rsid w:val="000F2780"/>
    <w:rsid w:val="000F2E4A"/>
    <w:rsid w:val="000F3B52"/>
    <w:rsid w:val="000F4EED"/>
    <w:rsid w:val="000F5FF5"/>
    <w:rsid w:val="00100DCD"/>
    <w:rsid w:val="00100E69"/>
    <w:rsid w:val="00102144"/>
    <w:rsid w:val="00103BBB"/>
    <w:rsid w:val="0010417B"/>
    <w:rsid w:val="001055EC"/>
    <w:rsid w:val="001076F7"/>
    <w:rsid w:val="00111678"/>
    <w:rsid w:val="00112F28"/>
    <w:rsid w:val="001141A6"/>
    <w:rsid w:val="00116272"/>
    <w:rsid w:val="00117963"/>
    <w:rsid w:val="00122295"/>
    <w:rsid w:val="001238CD"/>
    <w:rsid w:val="001242FA"/>
    <w:rsid w:val="00127A1A"/>
    <w:rsid w:val="00132529"/>
    <w:rsid w:val="00132DF5"/>
    <w:rsid w:val="00133B5F"/>
    <w:rsid w:val="001342A8"/>
    <w:rsid w:val="00134913"/>
    <w:rsid w:val="0013626C"/>
    <w:rsid w:val="001368A9"/>
    <w:rsid w:val="001373AC"/>
    <w:rsid w:val="00137433"/>
    <w:rsid w:val="00140838"/>
    <w:rsid w:val="00140AF9"/>
    <w:rsid w:val="001418DC"/>
    <w:rsid w:val="00144006"/>
    <w:rsid w:val="001456D9"/>
    <w:rsid w:val="00145A5F"/>
    <w:rsid w:val="0014655A"/>
    <w:rsid w:val="001473DB"/>
    <w:rsid w:val="0015482C"/>
    <w:rsid w:val="0016068B"/>
    <w:rsid w:val="00161944"/>
    <w:rsid w:val="0016233E"/>
    <w:rsid w:val="00163DEB"/>
    <w:rsid w:val="00163E61"/>
    <w:rsid w:val="001648FD"/>
    <w:rsid w:val="001677C9"/>
    <w:rsid w:val="0016788E"/>
    <w:rsid w:val="00176F0B"/>
    <w:rsid w:val="001817C4"/>
    <w:rsid w:val="001853B0"/>
    <w:rsid w:val="00185531"/>
    <w:rsid w:val="00185BCC"/>
    <w:rsid w:val="00187FF9"/>
    <w:rsid w:val="001957A8"/>
    <w:rsid w:val="001A2572"/>
    <w:rsid w:val="001A4167"/>
    <w:rsid w:val="001A454D"/>
    <w:rsid w:val="001A5A86"/>
    <w:rsid w:val="001A6651"/>
    <w:rsid w:val="001A7085"/>
    <w:rsid w:val="001B0569"/>
    <w:rsid w:val="001B0E1B"/>
    <w:rsid w:val="001B2276"/>
    <w:rsid w:val="001B2FF6"/>
    <w:rsid w:val="001B4756"/>
    <w:rsid w:val="001B5342"/>
    <w:rsid w:val="001B6A9D"/>
    <w:rsid w:val="001C0EDE"/>
    <w:rsid w:val="001C1B68"/>
    <w:rsid w:val="001C2AB3"/>
    <w:rsid w:val="001C4309"/>
    <w:rsid w:val="001C599A"/>
    <w:rsid w:val="001C5AB3"/>
    <w:rsid w:val="001C6AF7"/>
    <w:rsid w:val="001C7D69"/>
    <w:rsid w:val="001D154E"/>
    <w:rsid w:val="001D2F85"/>
    <w:rsid w:val="001D6C62"/>
    <w:rsid w:val="001E12EC"/>
    <w:rsid w:val="001E2D4D"/>
    <w:rsid w:val="001E40AA"/>
    <w:rsid w:val="001E4456"/>
    <w:rsid w:val="001E60C1"/>
    <w:rsid w:val="001E6415"/>
    <w:rsid w:val="001E651B"/>
    <w:rsid w:val="001E682E"/>
    <w:rsid w:val="001E6D2A"/>
    <w:rsid w:val="001F068D"/>
    <w:rsid w:val="001F35C7"/>
    <w:rsid w:val="001F3811"/>
    <w:rsid w:val="001F4312"/>
    <w:rsid w:val="001F5CC1"/>
    <w:rsid w:val="00200460"/>
    <w:rsid w:val="00201550"/>
    <w:rsid w:val="00201C4E"/>
    <w:rsid w:val="002030AA"/>
    <w:rsid w:val="0020390C"/>
    <w:rsid w:val="00203E51"/>
    <w:rsid w:val="002040CA"/>
    <w:rsid w:val="002060E0"/>
    <w:rsid w:val="0020673A"/>
    <w:rsid w:val="002076E7"/>
    <w:rsid w:val="00210792"/>
    <w:rsid w:val="002162BA"/>
    <w:rsid w:val="00222347"/>
    <w:rsid w:val="00222485"/>
    <w:rsid w:val="0022575C"/>
    <w:rsid w:val="00226311"/>
    <w:rsid w:val="00227A0F"/>
    <w:rsid w:val="00227BE2"/>
    <w:rsid w:val="00230A9B"/>
    <w:rsid w:val="0023257A"/>
    <w:rsid w:val="002334F7"/>
    <w:rsid w:val="0023691E"/>
    <w:rsid w:val="00236E08"/>
    <w:rsid w:val="00241A35"/>
    <w:rsid w:val="00242C19"/>
    <w:rsid w:val="00244052"/>
    <w:rsid w:val="0024717C"/>
    <w:rsid w:val="002524DA"/>
    <w:rsid w:val="00253807"/>
    <w:rsid w:val="00253E87"/>
    <w:rsid w:val="002567ED"/>
    <w:rsid w:val="00257C7A"/>
    <w:rsid w:val="00260B8B"/>
    <w:rsid w:val="00266BBB"/>
    <w:rsid w:val="00267707"/>
    <w:rsid w:val="00267E8F"/>
    <w:rsid w:val="002714EC"/>
    <w:rsid w:val="00272988"/>
    <w:rsid w:val="002729ED"/>
    <w:rsid w:val="00272F2C"/>
    <w:rsid w:val="00273601"/>
    <w:rsid w:val="00276938"/>
    <w:rsid w:val="00276C85"/>
    <w:rsid w:val="002813E7"/>
    <w:rsid w:val="00281C94"/>
    <w:rsid w:val="002828DB"/>
    <w:rsid w:val="00283C86"/>
    <w:rsid w:val="00284AD6"/>
    <w:rsid w:val="00284B6C"/>
    <w:rsid w:val="0028625F"/>
    <w:rsid w:val="00286F40"/>
    <w:rsid w:val="00290BC6"/>
    <w:rsid w:val="002928C9"/>
    <w:rsid w:val="00294503"/>
    <w:rsid w:val="00295377"/>
    <w:rsid w:val="002A226E"/>
    <w:rsid w:val="002B0741"/>
    <w:rsid w:val="002B0D48"/>
    <w:rsid w:val="002B2FCD"/>
    <w:rsid w:val="002B3914"/>
    <w:rsid w:val="002B7400"/>
    <w:rsid w:val="002C020E"/>
    <w:rsid w:val="002C2462"/>
    <w:rsid w:val="002C4DB9"/>
    <w:rsid w:val="002C5580"/>
    <w:rsid w:val="002C6EAD"/>
    <w:rsid w:val="002C6F30"/>
    <w:rsid w:val="002D03AF"/>
    <w:rsid w:val="002D0957"/>
    <w:rsid w:val="002D13BD"/>
    <w:rsid w:val="002D26D0"/>
    <w:rsid w:val="002D3F80"/>
    <w:rsid w:val="002D41A1"/>
    <w:rsid w:val="002D5AE9"/>
    <w:rsid w:val="002D68A2"/>
    <w:rsid w:val="002D6DBF"/>
    <w:rsid w:val="002E05BA"/>
    <w:rsid w:val="002E0A2D"/>
    <w:rsid w:val="002E0FA3"/>
    <w:rsid w:val="002E172D"/>
    <w:rsid w:val="002E203C"/>
    <w:rsid w:val="002E42D7"/>
    <w:rsid w:val="002E4584"/>
    <w:rsid w:val="002E47B8"/>
    <w:rsid w:val="002E611D"/>
    <w:rsid w:val="002E74A5"/>
    <w:rsid w:val="002F37AA"/>
    <w:rsid w:val="002F6235"/>
    <w:rsid w:val="00303236"/>
    <w:rsid w:val="00304FF5"/>
    <w:rsid w:val="00305D52"/>
    <w:rsid w:val="00305FEA"/>
    <w:rsid w:val="00306376"/>
    <w:rsid w:val="00306CF3"/>
    <w:rsid w:val="003115EC"/>
    <w:rsid w:val="00311AB4"/>
    <w:rsid w:val="003121DD"/>
    <w:rsid w:val="003150BC"/>
    <w:rsid w:val="0031517D"/>
    <w:rsid w:val="003166B1"/>
    <w:rsid w:val="00320205"/>
    <w:rsid w:val="00320E4A"/>
    <w:rsid w:val="003219B8"/>
    <w:rsid w:val="00323852"/>
    <w:rsid w:val="003244DC"/>
    <w:rsid w:val="003253E9"/>
    <w:rsid w:val="00325CDE"/>
    <w:rsid w:val="00330879"/>
    <w:rsid w:val="00331280"/>
    <w:rsid w:val="00331D93"/>
    <w:rsid w:val="0033444F"/>
    <w:rsid w:val="00335253"/>
    <w:rsid w:val="003361BB"/>
    <w:rsid w:val="003367A3"/>
    <w:rsid w:val="00340541"/>
    <w:rsid w:val="00341DE6"/>
    <w:rsid w:val="00343F81"/>
    <w:rsid w:val="00345B4D"/>
    <w:rsid w:val="003462DA"/>
    <w:rsid w:val="00346947"/>
    <w:rsid w:val="00347D9B"/>
    <w:rsid w:val="0035191D"/>
    <w:rsid w:val="00352934"/>
    <w:rsid w:val="00355404"/>
    <w:rsid w:val="0035549D"/>
    <w:rsid w:val="00373B8C"/>
    <w:rsid w:val="00375806"/>
    <w:rsid w:val="00376879"/>
    <w:rsid w:val="00377234"/>
    <w:rsid w:val="00381FE2"/>
    <w:rsid w:val="003847DC"/>
    <w:rsid w:val="00385ADB"/>
    <w:rsid w:val="00387F44"/>
    <w:rsid w:val="003932A0"/>
    <w:rsid w:val="00393737"/>
    <w:rsid w:val="00393C59"/>
    <w:rsid w:val="00393F41"/>
    <w:rsid w:val="003A18C7"/>
    <w:rsid w:val="003A2BCE"/>
    <w:rsid w:val="003A43B0"/>
    <w:rsid w:val="003A709E"/>
    <w:rsid w:val="003A7B3D"/>
    <w:rsid w:val="003B14F3"/>
    <w:rsid w:val="003B253E"/>
    <w:rsid w:val="003B32B8"/>
    <w:rsid w:val="003B47E9"/>
    <w:rsid w:val="003B5647"/>
    <w:rsid w:val="003B6E62"/>
    <w:rsid w:val="003B7968"/>
    <w:rsid w:val="003C116C"/>
    <w:rsid w:val="003C32DF"/>
    <w:rsid w:val="003C3A8A"/>
    <w:rsid w:val="003C568A"/>
    <w:rsid w:val="003C5727"/>
    <w:rsid w:val="003D1B8B"/>
    <w:rsid w:val="003D4399"/>
    <w:rsid w:val="003D5CBC"/>
    <w:rsid w:val="003E27AA"/>
    <w:rsid w:val="003E359F"/>
    <w:rsid w:val="003E4632"/>
    <w:rsid w:val="003F20FA"/>
    <w:rsid w:val="003F214E"/>
    <w:rsid w:val="003F26F9"/>
    <w:rsid w:val="003F3C09"/>
    <w:rsid w:val="0040368D"/>
    <w:rsid w:val="004038F8"/>
    <w:rsid w:val="00403BF0"/>
    <w:rsid w:val="0040417E"/>
    <w:rsid w:val="00406B02"/>
    <w:rsid w:val="00406DB3"/>
    <w:rsid w:val="0040715F"/>
    <w:rsid w:val="00407E9A"/>
    <w:rsid w:val="00415486"/>
    <w:rsid w:val="00416790"/>
    <w:rsid w:val="0042130F"/>
    <w:rsid w:val="00422525"/>
    <w:rsid w:val="0042252D"/>
    <w:rsid w:val="004238A0"/>
    <w:rsid w:val="00424F2D"/>
    <w:rsid w:val="00425CEB"/>
    <w:rsid w:val="00427558"/>
    <w:rsid w:val="004277D5"/>
    <w:rsid w:val="00430C2A"/>
    <w:rsid w:val="00430FE3"/>
    <w:rsid w:val="00434182"/>
    <w:rsid w:val="00444746"/>
    <w:rsid w:val="00444D2F"/>
    <w:rsid w:val="00445260"/>
    <w:rsid w:val="00446809"/>
    <w:rsid w:val="0045169C"/>
    <w:rsid w:val="00452229"/>
    <w:rsid w:val="00453F92"/>
    <w:rsid w:val="00455995"/>
    <w:rsid w:val="00456046"/>
    <w:rsid w:val="004600EC"/>
    <w:rsid w:val="00460D7A"/>
    <w:rsid w:val="00464D6D"/>
    <w:rsid w:val="004658C5"/>
    <w:rsid w:val="00465AB4"/>
    <w:rsid w:val="004741F0"/>
    <w:rsid w:val="00474ECD"/>
    <w:rsid w:val="00475FB3"/>
    <w:rsid w:val="0047680E"/>
    <w:rsid w:val="00477DEA"/>
    <w:rsid w:val="004831F3"/>
    <w:rsid w:val="00486A5D"/>
    <w:rsid w:val="00487366"/>
    <w:rsid w:val="00487CAE"/>
    <w:rsid w:val="00495780"/>
    <w:rsid w:val="00497130"/>
    <w:rsid w:val="004A0439"/>
    <w:rsid w:val="004A1625"/>
    <w:rsid w:val="004A20CC"/>
    <w:rsid w:val="004A2598"/>
    <w:rsid w:val="004A2612"/>
    <w:rsid w:val="004A2F85"/>
    <w:rsid w:val="004A372F"/>
    <w:rsid w:val="004A37EC"/>
    <w:rsid w:val="004A77E9"/>
    <w:rsid w:val="004B0CED"/>
    <w:rsid w:val="004B19CC"/>
    <w:rsid w:val="004B6F2D"/>
    <w:rsid w:val="004B7FA1"/>
    <w:rsid w:val="004C0300"/>
    <w:rsid w:val="004C0EB4"/>
    <w:rsid w:val="004C25C8"/>
    <w:rsid w:val="004C2D6F"/>
    <w:rsid w:val="004C3617"/>
    <w:rsid w:val="004C55B1"/>
    <w:rsid w:val="004C70D1"/>
    <w:rsid w:val="004D3514"/>
    <w:rsid w:val="004D47FC"/>
    <w:rsid w:val="004D5211"/>
    <w:rsid w:val="004E08F0"/>
    <w:rsid w:val="004E134A"/>
    <w:rsid w:val="004E1AA3"/>
    <w:rsid w:val="004E48C0"/>
    <w:rsid w:val="004E56D9"/>
    <w:rsid w:val="004F3F08"/>
    <w:rsid w:val="004F7A26"/>
    <w:rsid w:val="0050161B"/>
    <w:rsid w:val="0050314F"/>
    <w:rsid w:val="0050479F"/>
    <w:rsid w:val="00506CB3"/>
    <w:rsid w:val="00521C69"/>
    <w:rsid w:val="00523D33"/>
    <w:rsid w:val="005241C7"/>
    <w:rsid w:val="00526F46"/>
    <w:rsid w:val="005302FD"/>
    <w:rsid w:val="00530358"/>
    <w:rsid w:val="00531678"/>
    <w:rsid w:val="00532A73"/>
    <w:rsid w:val="00533309"/>
    <w:rsid w:val="005339B5"/>
    <w:rsid w:val="0053606D"/>
    <w:rsid w:val="00536C8C"/>
    <w:rsid w:val="00545D81"/>
    <w:rsid w:val="0054656D"/>
    <w:rsid w:val="005479C8"/>
    <w:rsid w:val="00555811"/>
    <w:rsid w:val="005617D8"/>
    <w:rsid w:val="00562258"/>
    <w:rsid w:val="0056317C"/>
    <w:rsid w:val="005647A4"/>
    <w:rsid w:val="005647FB"/>
    <w:rsid w:val="0056590D"/>
    <w:rsid w:val="0057177A"/>
    <w:rsid w:val="00572AD3"/>
    <w:rsid w:val="00576C46"/>
    <w:rsid w:val="005819E5"/>
    <w:rsid w:val="00581B5C"/>
    <w:rsid w:val="00582397"/>
    <w:rsid w:val="00583AB8"/>
    <w:rsid w:val="00584EC9"/>
    <w:rsid w:val="00585B4C"/>
    <w:rsid w:val="00585BE5"/>
    <w:rsid w:val="00585FF0"/>
    <w:rsid w:val="00590C37"/>
    <w:rsid w:val="00593078"/>
    <w:rsid w:val="005932AF"/>
    <w:rsid w:val="0059389B"/>
    <w:rsid w:val="0059434B"/>
    <w:rsid w:val="00595B64"/>
    <w:rsid w:val="005A08F2"/>
    <w:rsid w:val="005A21B1"/>
    <w:rsid w:val="005A50D1"/>
    <w:rsid w:val="005A630A"/>
    <w:rsid w:val="005A7B2A"/>
    <w:rsid w:val="005B390C"/>
    <w:rsid w:val="005B493B"/>
    <w:rsid w:val="005B4A5D"/>
    <w:rsid w:val="005B6AA5"/>
    <w:rsid w:val="005B7073"/>
    <w:rsid w:val="005B76DC"/>
    <w:rsid w:val="005B7C9B"/>
    <w:rsid w:val="005C112E"/>
    <w:rsid w:val="005C2598"/>
    <w:rsid w:val="005C3115"/>
    <w:rsid w:val="005C3859"/>
    <w:rsid w:val="005C3F46"/>
    <w:rsid w:val="005D1348"/>
    <w:rsid w:val="005D28DA"/>
    <w:rsid w:val="005D5DC3"/>
    <w:rsid w:val="005E186D"/>
    <w:rsid w:val="005E336C"/>
    <w:rsid w:val="005E57D9"/>
    <w:rsid w:val="005E581D"/>
    <w:rsid w:val="005E7AC0"/>
    <w:rsid w:val="005F10F3"/>
    <w:rsid w:val="005F21A5"/>
    <w:rsid w:val="005F2B5B"/>
    <w:rsid w:val="005F36FD"/>
    <w:rsid w:val="005F6BA6"/>
    <w:rsid w:val="005F7C9A"/>
    <w:rsid w:val="00600832"/>
    <w:rsid w:val="00600846"/>
    <w:rsid w:val="006053D6"/>
    <w:rsid w:val="00605C9B"/>
    <w:rsid w:val="00606BE3"/>
    <w:rsid w:val="00606F38"/>
    <w:rsid w:val="006073FD"/>
    <w:rsid w:val="00610A3E"/>
    <w:rsid w:val="006110FB"/>
    <w:rsid w:val="00611DF6"/>
    <w:rsid w:val="0061252D"/>
    <w:rsid w:val="0061351E"/>
    <w:rsid w:val="006204B6"/>
    <w:rsid w:val="0062285D"/>
    <w:rsid w:val="00623AE2"/>
    <w:rsid w:val="0062698D"/>
    <w:rsid w:val="00627957"/>
    <w:rsid w:val="0063113C"/>
    <w:rsid w:val="006314DB"/>
    <w:rsid w:val="0063467E"/>
    <w:rsid w:val="006422AC"/>
    <w:rsid w:val="00643D42"/>
    <w:rsid w:val="00644777"/>
    <w:rsid w:val="006465FF"/>
    <w:rsid w:val="006528CA"/>
    <w:rsid w:val="00652C4D"/>
    <w:rsid w:val="00653FEF"/>
    <w:rsid w:val="00654305"/>
    <w:rsid w:val="00657173"/>
    <w:rsid w:val="00657D9A"/>
    <w:rsid w:val="006601C9"/>
    <w:rsid w:val="006617C4"/>
    <w:rsid w:val="00661828"/>
    <w:rsid w:val="006627CF"/>
    <w:rsid w:val="00664134"/>
    <w:rsid w:val="0066472E"/>
    <w:rsid w:val="00666641"/>
    <w:rsid w:val="00680CE3"/>
    <w:rsid w:val="006842BA"/>
    <w:rsid w:val="00686250"/>
    <w:rsid w:val="00690EF0"/>
    <w:rsid w:val="006928D0"/>
    <w:rsid w:val="00695020"/>
    <w:rsid w:val="00697BDE"/>
    <w:rsid w:val="006A0F0F"/>
    <w:rsid w:val="006A316B"/>
    <w:rsid w:val="006A3499"/>
    <w:rsid w:val="006A41EE"/>
    <w:rsid w:val="006A5174"/>
    <w:rsid w:val="006A63DD"/>
    <w:rsid w:val="006A6EFC"/>
    <w:rsid w:val="006A7063"/>
    <w:rsid w:val="006B1B6B"/>
    <w:rsid w:val="006B23D6"/>
    <w:rsid w:val="006B3251"/>
    <w:rsid w:val="006B4B49"/>
    <w:rsid w:val="006B55FE"/>
    <w:rsid w:val="006B68F6"/>
    <w:rsid w:val="006B70CE"/>
    <w:rsid w:val="006C0A97"/>
    <w:rsid w:val="006C1A14"/>
    <w:rsid w:val="006C4319"/>
    <w:rsid w:val="006C4F3C"/>
    <w:rsid w:val="006C4FC8"/>
    <w:rsid w:val="006C6EAE"/>
    <w:rsid w:val="006D7431"/>
    <w:rsid w:val="006E1F1D"/>
    <w:rsid w:val="006E6FFD"/>
    <w:rsid w:val="006F2D8B"/>
    <w:rsid w:val="006F3449"/>
    <w:rsid w:val="006F5232"/>
    <w:rsid w:val="007010DE"/>
    <w:rsid w:val="007011F1"/>
    <w:rsid w:val="0070166F"/>
    <w:rsid w:val="00701B57"/>
    <w:rsid w:val="00702A96"/>
    <w:rsid w:val="00702E74"/>
    <w:rsid w:val="00703B7E"/>
    <w:rsid w:val="0070685F"/>
    <w:rsid w:val="007116D1"/>
    <w:rsid w:val="007145C0"/>
    <w:rsid w:val="00721159"/>
    <w:rsid w:val="00725DAC"/>
    <w:rsid w:val="00725E7C"/>
    <w:rsid w:val="007264A4"/>
    <w:rsid w:val="007302D7"/>
    <w:rsid w:val="0073210B"/>
    <w:rsid w:val="0073683E"/>
    <w:rsid w:val="00736F7E"/>
    <w:rsid w:val="007379C2"/>
    <w:rsid w:val="00740267"/>
    <w:rsid w:val="0074200A"/>
    <w:rsid w:val="007437F5"/>
    <w:rsid w:val="00745652"/>
    <w:rsid w:val="00745AE9"/>
    <w:rsid w:val="00746BC4"/>
    <w:rsid w:val="00750AFE"/>
    <w:rsid w:val="00751B62"/>
    <w:rsid w:val="00752007"/>
    <w:rsid w:val="007525C7"/>
    <w:rsid w:val="00756049"/>
    <w:rsid w:val="007566B8"/>
    <w:rsid w:val="007572C1"/>
    <w:rsid w:val="0075796E"/>
    <w:rsid w:val="00761669"/>
    <w:rsid w:val="0076383F"/>
    <w:rsid w:val="00770CDF"/>
    <w:rsid w:val="007808C4"/>
    <w:rsid w:val="00781E32"/>
    <w:rsid w:val="00783DDC"/>
    <w:rsid w:val="007868D9"/>
    <w:rsid w:val="00787830"/>
    <w:rsid w:val="00790623"/>
    <w:rsid w:val="00790B41"/>
    <w:rsid w:val="00795976"/>
    <w:rsid w:val="007A0AFE"/>
    <w:rsid w:val="007A338B"/>
    <w:rsid w:val="007A3C24"/>
    <w:rsid w:val="007A4BD1"/>
    <w:rsid w:val="007A6261"/>
    <w:rsid w:val="007A715F"/>
    <w:rsid w:val="007B16E9"/>
    <w:rsid w:val="007B2A8C"/>
    <w:rsid w:val="007B2AE9"/>
    <w:rsid w:val="007B3265"/>
    <w:rsid w:val="007B386A"/>
    <w:rsid w:val="007B3E95"/>
    <w:rsid w:val="007B49D8"/>
    <w:rsid w:val="007B4EF3"/>
    <w:rsid w:val="007B517E"/>
    <w:rsid w:val="007B7AF8"/>
    <w:rsid w:val="007C163D"/>
    <w:rsid w:val="007C1913"/>
    <w:rsid w:val="007C24DE"/>
    <w:rsid w:val="007C3D17"/>
    <w:rsid w:val="007C454A"/>
    <w:rsid w:val="007C78B6"/>
    <w:rsid w:val="007C7EAC"/>
    <w:rsid w:val="007D2275"/>
    <w:rsid w:val="007D2F36"/>
    <w:rsid w:val="007D3972"/>
    <w:rsid w:val="007D5859"/>
    <w:rsid w:val="007D5982"/>
    <w:rsid w:val="007D665D"/>
    <w:rsid w:val="007D7087"/>
    <w:rsid w:val="007D7433"/>
    <w:rsid w:val="007E0ACC"/>
    <w:rsid w:val="007E1161"/>
    <w:rsid w:val="007E5223"/>
    <w:rsid w:val="007E5407"/>
    <w:rsid w:val="007E68E7"/>
    <w:rsid w:val="007E70F9"/>
    <w:rsid w:val="007E71F8"/>
    <w:rsid w:val="007E7224"/>
    <w:rsid w:val="007F023F"/>
    <w:rsid w:val="007F51DC"/>
    <w:rsid w:val="007F7DC4"/>
    <w:rsid w:val="008000CE"/>
    <w:rsid w:val="008004F5"/>
    <w:rsid w:val="008006CA"/>
    <w:rsid w:val="00801CD0"/>
    <w:rsid w:val="00803612"/>
    <w:rsid w:val="00804304"/>
    <w:rsid w:val="008048A5"/>
    <w:rsid w:val="00804D7A"/>
    <w:rsid w:val="00805606"/>
    <w:rsid w:val="008056EA"/>
    <w:rsid w:val="008061CC"/>
    <w:rsid w:val="00807247"/>
    <w:rsid w:val="00807C61"/>
    <w:rsid w:val="00807D50"/>
    <w:rsid w:val="008107A6"/>
    <w:rsid w:val="0081233F"/>
    <w:rsid w:val="00814106"/>
    <w:rsid w:val="008147F2"/>
    <w:rsid w:val="00814ED4"/>
    <w:rsid w:val="00815470"/>
    <w:rsid w:val="008160E5"/>
    <w:rsid w:val="00817812"/>
    <w:rsid w:val="0082021C"/>
    <w:rsid w:val="00823BA9"/>
    <w:rsid w:val="00830FA8"/>
    <w:rsid w:val="00834150"/>
    <w:rsid w:val="00836553"/>
    <w:rsid w:val="008368C6"/>
    <w:rsid w:val="008369D3"/>
    <w:rsid w:val="00836B35"/>
    <w:rsid w:val="0083706E"/>
    <w:rsid w:val="0083773F"/>
    <w:rsid w:val="008422E0"/>
    <w:rsid w:val="00844E50"/>
    <w:rsid w:val="0085029D"/>
    <w:rsid w:val="008503B4"/>
    <w:rsid w:val="008507D8"/>
    <w:rsid w:val="008520C6"/>
    <w:rsid w:val="0085318B"/>
    <w:rsid w:val="008545B2"/>
    <w:rsid w:val="00860151"/>
    <w:rsid w:val="008677D7"/>
    <w:rsid w:val="00867A59"/>
    <w:rsid w:val="00867A75"/>
    <w:rsid w:val="00870478"/>
    <w:rsid w:val="00873224"/>
    <w:rsid w:val="008734FA"/>
    <w:rsid w:val="0087531E"/>
    <w:rsid w:val="0088080D"/>
    <w:rsid w:val="008827BB"/>
    <w:rsid w:val="00885C64"/>
    <w:rsid w:val="0088611F"/>
    <w:rsid w:val="00890A96"/>
    <w:rsid w:val="00890FBB"/>
    <w:rsid w:val="008940B2"/>
    <w:rsid w:val="008952D1"/>
    <w:rsid w:val="008A161D"/>
    <w:rsid w:val="008A1F13"/>
    <w:rsid w:val="008A61EC"/>
    <w:rsid w:val="008A6A6F"/>
    <w:rsid w:val="008A774A"/>
    <w:rsid w:val="008B1953"/>
    <w:rsid w:val="008B33C1"/>
    <w:rsid w:val="008B4E13"/>
    <w:rsid w:val="008B5136"/>
    <w:rsid w:val="008B5484"/>
    <w:rsid w:val="008B6A2E"/>
    <w:rsid w:val="008C054A"/>
    <w:rsid w:val="008C0D26"/>
    <w:rsid w:val="008C1187"/>
    <w:rsid w:val="008C42EC"/>
    <w:rsid w:val="008C58E4"/>
    <w:rsid w:val="008C5941"/>
    <w:rsid w:val="008D0BF2"/>
    <w:rsid w:val="008D2F87"/>
    <w:rsid w:val="008D37FE"/>
    <w:rsid w:val="008D479B"/>
    <w:rsid w:val="008D54F1"/>
    <w:rsid w:val="008D5B5D"/>
    <w:rsid w:val="008D6460"/>
    <w:rsid w:val="008D6D41"/>
    <w:rsid w:val="008D7922"/>
    <w:rsid w:val="008D7FE1"/>
    <w:rsid w:val="008E0F8B"/>
    <w:rsid w:val="008E3DCF"/>
    <w:rsid w:val="008E4CA0"/>
    <w:rsid w:val="008E52EB"/>
    <w:rsid w:val="008E6A2F"/>
    <w:rsid w:val="008E785F"/>
    <w:rsid w:val="008F043B"/>
    <w:rsid w:val="008F0E29"/>
    <w:rsid w:val="008F4C32"/>
    <w:rsid w:val="008F4D51"/>
    <w:rsid w:val="008F5716"/>
    <w:rsid w:val="008F76CC"/>
    <w:rsid w:val="00905561"/>
    <w:rsid w:val="0091123E"/>
    <w:rsid w:val="00911C39"/>
    <w:rsid w:val="0091430D"/>
    <w:rsid w:val="00914FE5"/>
    <w:rsid w:val="00915690"/>
    <w:rsid w:val="009158CC"/>
    <w:rsid w:val="00915941"/>
    <w:rsid w:val="00917125"/>
    <w:rsid w:val="00921480"/>
    <w:rsid w:val="009216F7"/>
    <w:rsid w:val="0092748B"/>
    <w:rsid w:val="00930B5C"/>
    <w:rsid w:val="009318AA"/>
    <w:rsid w:val="00937DE3"/>
    <w:rsid w:val="00937EFA"/>
    <w:rsid w:val="00945488"/>
    <w:rsid w:val="009511BA"/>
    <w:rsid w:val="009527CA"/>
    <w:rsid w:val="00957B1F"/>
    <w:rsid w:val="00960891"/>
    <w:rsid w:val="00961B6A"/>
    <w:rsid w:val="00962287"/>
    <w:rsid w:val="00962F04"/>
    <w:rsid w:val="009639D0"/>
    <w:rsid w:val="00965875"/>
    <w:rsid w:val="00973567"/>
    <w:rsid w:val="009753F7"/>
    <w:rsid w:val="00980653"/>
    <w:rsid w:val="009824B6"/>
    <w:rsid w:val="0098359C"/>
    <w:rsid w:val="0098619A"/>
    <w:rsid w:val="00987294"/>
    <w:rsid w:val="00990130"/>
    <w:rsid w:val="009911C5"/>
    <w:rsid w:val="009911E7"/>
    <w:rsid w:val="00991D23"/>
    <w:rsid w:val="00994277"/>
    <w:rsid w:val="00994423"/>
    <w:rsid w:val="0099622F"/>
    <w:rsid w:val="009A29AA"/>
    <w:rsid w:val="009A4593"/>
    <w:rsid w:val="009A511D"/>
    <w:rsid w:val="009A5DDD"/>
    <w:rsid w:val="009A700A"/>
    <w:rsid w:val="009B5391"/>
    <w:rsid w:val="009B77E7"/>
    <w:rsid w:val="009C04E1"/>
    <w:rsid w:val="009C158C"/>
    <w:rsid w:val="009C1CC3"/>
    <w:rsid w:val="009C2AA2"/>
    <w:rsid w:val="009C3835"/>
    <w:rsid w:val="009D0C96"/>
    <w:rsid w:val="009D1D20"/>
    <w:rsid w:val="009D2800"/>
    <w:rsid w:val="009D3617"/>
    <w:rsid w:val="009D4946"/>
    <w:rsid w:val="009D76DD"/>
    <w:rsid w:val="009E22F8"/>
    <w:rsid w:val="009E2F6A"/>
    <w:rsid w:val="009E5ABC"/>
    <w:rsid w:val="009E65B5"/>
    <w:rsid w:val="009E7A8A"/>
    <w:rsid w:val="009F2197"/>
    <w:rsid w:val="009F3DA6"/>
    <w:rsid w:val="009F4905"/>
    <w:rsid w:val="00A00351"/>
    <w:rsid w:val="00A0082B"/>
    <w:rsid w:val="00A07BE7"/>
    <w:rsid w:val="00A15182"/>
    <w:rsid w:val="00A159DF"/>
    <w:rsid w:val="00A21943"/>
    <w:rsid w:val="00A21A49"/>
    <w:rsid w:val="00A236B3"/>
    <w:rsid w:val="00A23EA3"/>
    <w:rsid w:val="00A25702"/>
    <w:rsid w:val="00A30086"/>
    <w:rsid w:val="00A34A41"/>
    <w:rsid w:val="00A4048F"/>
    <w:rsid w:val="00A4099C"/>
    <w:rsid w:val="00A41F45"/>
    <w:rsid w:val="00A42345"/>
    <w:rsid w:val="00A45DE6"/>
    <w:rsid w:val="00A460A7"/>
    <w:rsid w:val="00A52D04"/>
    <w:rsid w:val="00A54E7D"/>
    <w:rsid w:val="00A57413"/>
    <w:rsid w:val="00A57889"/>
    <w:rsid w:val="00A60952"/>
    <w:rsid w:val="00A60A8B"/>
    <w:rsid w:val="00A61991"/>
    <w:rsid w:val="00A66A55"/>
    <w:rsid w:val="00A71470"/>
    <w:rsid w:val="00A72C7E"/>
    <w:rsid w:val="00A7411C"/>
    <w:rsid w:val="00A75898"/>
    <w:rsid w:val="00A77526"/>
    <w:rsid w:val="00A77BB4"/>
    <w:rsid w:val="00A80315"/>
    <w:rsid w:val="00A81C47"/>
    <w:rsid w:val="00A81CA0"/>
    <w:rsid w:val="00A849EB"/>
    <w:rsid w:val="00A85E3C"/>
    <w:rsid w:val="00A87472"/>
    <w:rsid w:val="00A87871"/>
    <w:rsid w:val="00A91202"/>
    <w:rsid w:val="00A92006"/>
    <w:rsid w:val="00A93B47"/>
    <w:rsid w:val="00A94561"/>
    <w:rsid w:val="00A954FA"/>
    <w:rsid w:val="00A96026"/>
    <w:rsid w:val="00AA04D8"/>
    <w:rsid w:val="00AA05A8"/>
    <w:rsid w:val="00AA1CBC"/>
    <w:rsid w:val="00AA4341"/>
    <w:rsid w:val="00AA5DE7"/>
    <w:rsid w:val="00AA76AF"/>
    <w:rsid w:val="00AA7A0D"/>
    <w:rsid w:val="00AB0108"/>
    <w:rsid w:val="00AB0818"/>
    <w:rsid w:val="00AB1858"/>
    <w:rsid w:val="00AB1C36"/>
    <w:rsid w:val="00AB226B"/>
    <w:rsid w:val="00AB262E"/>
    <w:rsid w:val="00AB4B92"/>
    <w:rsid w:val="00AB58EF"/>
    <w:rsid w:val="00AB6742"/>
    <w:rsid w:val="00AC0006"/>
    <w:rsid w:val="00AC1E27"/>
    <w:rsid w:val="00AC3E66"/>
    <w:rsid w:val="00AC46BF"/>
    <w:rsid w:val="00AC49B1"/>
    <w:rsid w:val="00AC4C65"/>
    <w:rsid w:val="00AC58FB"/>
    <w:rsid w:val="00AC6B30"/>
    <w:rsid w:val="00AC6EBA"/>
    <w:rsid w:val="00AD06D7"/>
    <w:rsid w:val="00AD13B1"/>
    <w:rsid w:val="00AD1A04"/>
    <w:rsid w:val="00AD2A2F"/>
    <w:rsid w:val="00AD2F4A"/>
    <w:rsid w:val="00AD33AD"/>
    <w:rsid w:val="00AE092D"/>
    <w:rsid w:val="00AE1A38"/>
    <w:rsid w:val="00AE1F95"/>
    <w:rsid w:val="00AE2C1B"/>
    <w:rsid w:val="00AE55C8"/>
    <w:rsid w:val="00AE6775"/>
    <w:rsid w:val="00AF0D9B"/>
    <w:rsid w:val="00AF3A6D"/>
    <w:rsid w:val="00AF4E14"/>
    <w:rsid w:val="00B04582"/>
    <w:rsid w:val="00B0625E"/>
    <w:rsid w:val="00B076C0"/>
    <w:rsid w:val="00B078FC"/>
    <w:rsid w:val="00B11017"/>
    <w:rsid w:val="00B11BE8"/>
    <w:rsid w:val="00B120F6"/>
    <w:rsid w:val="00B13CCA"/>
    <w:rsid w:val="00B150A5"/>
    <w:rsid w:val="00B22037"/>
    <w:rsid w:val="00B2462C"/>
    <w:rsid w:val="00B248EE"/>
    <w:rsid w:val="00B26571"/>
    <w:rsid w:val="00B276D4"/>
    <w:rsid w:val="00B30B84"/>
    <w:rsid w:val="00B318CD"/>
    <w:rsid w:val="00B32B78"/>
    <w:rsid w:val="00B32D4A"/>
    <w:rsid w:val="00B34F96"/>
    <w:rsid w:val="00B352BB"/>
    <w:rsid w:val="00B3669F"/>
    <w:rsid w:val="00B41183"/>
    <w:rsid w:val="00B4386A"/>
    <w:rsid w:val="00B47040"/>
    <w:rsid w:val="00B477B4"/>
    <w:rsid w:val="00B47DE6"/>
    <w:rsid w:val="00B524BA"/>
    <w:rsid w:val="00B53D1C"/>
    <w:rsid w:val="00B60524"/>
    <w:rsid w:val="00B62458"/>
    <w:rsid w:val="00B66869"/>
    <w:rsid w:val="00B66FD6"/>
    <w:rsid w:val="00B67617"/>
    <w:rsid w:val="00B67FAF"/>
    <w:rsid w:val="00B80253"/>
    <w:rsid w:val="00B81EF2"/>
    <w:rsid w:val="00B84759"/>
    <w:rsid w:val="00B85C1E"/>
    <w:rsid w:val="00B87A57"/>
    <w:rsid w:val="00B91309"/>
    <w:rsid w:val="00B91706"/>
    <w:rsid w:val="00B96B26"/>
    <w:rsid w:val="00BA239C"/>
    <w:rsid w:val="00BA276B"/>
    <w:rsid w:val="00BA5589"/>
    <w:rsid w:val="00BA6402"/>
    <w:rsid w:val="00BA7F90"/>
    <w:rsid w:val="00BB07C4"/>
    <w:rsid w:val="00BB2662"/>
    <w:rsid w:val="00BB4926"/>
    <w:rsid w:val="00BB495B"/>
    <w:rsid w:val="00BC1F98"/>
    <w:rsid w:val="00BC331C"/>
    <w:rsid w:val="00BC3334"/>
    <w:rsid w:val="00BC449C"/>
    <w:rsid w:val="00BC5C43"/>
    <w:rsid w:val="00BC79B9"/>
    <w:rsid w:val="00BD0CFE"/>
    <w:rsid w:val="00BD2AF4"/>
    <w:rsid w:val="00BD592A"/>
    <w:rsid w:val="00BD6504"/>
    <w:rsid w:val="00BE1568"/>
    <w:rsid w:val="00BE33AE"/>
    <w:rsid w:val="00BE3EAD"/>
    <w:rsid w:val="00BE6D44"/>
    <w:rsid w:val="00BE6E59"/>
    <w:rsid w:val="00BE7AD3"/>
    <w:rsid w:val="00BF0C80"/>
    <w:rsid w:val="00BF1B0F"/>
    <w:rsid w:val="00BF1FB2"/>
    <w:rsid w:val="00BF2E72"/>
    <w:rsid w:val="00BF6163"/>
    <w:rsid w:val="00BF684A"/>
    <w:rsid w:val="00BF7A1F"/>
    <w:rsid w:val="00C01408"/>
    <w:rsid w:val="00C02996"/>
    <w:rsid w:val="00C10BF4"/>
    <w:rsid w:val="00C10E48"/>
    <w:rsid w:val="00C11EDD"/>
    <w:rsid w:val="00C140CF"/>
    <w:rsid w:val="00C17209"/>
    <w:rsid w:val="00C17AFE"/>
    <w:rsid w:val="00C2513D"/>
    <w:rsid w:val="00C26B0A"/>
    <w:rsid w:val="00C33642"/>
    <w:rsid w:val="00C34BCD"/>
    <w:rsid w:val="00C34E26"/>
    <w:rsid w:val="00C36557"/>
    <w:rsid w:val="00C36FA0"/>
    <w:rsid w:val="00C37FF5"/>
    <w:rsid w:val="00C41FD7"/>
    <w:rsid w:val="00C42553"/>
    <w:rsid w:val="00C44768"/>
    <w:rsid w:val="00C45BD6"/>
    <w:rsid w:val="00C52E3A"/>
    <w:rsid w:val="00C570F9"/>
    <w:rsid w:val="00C60639"/>
    <w:rsid w:val="00C60CDD"/>
    <w:rsid w:val="00C6126A"/>
    <w:rsid w:val="00C627B1"/>
    <w:rsid w:val="00C63039"/>
    <w:rsid w:val="00C65980"/>
    <w:rsid w:val="00C66232"/>
    <w:rsid w:val="00C6659D"/>
    <w:rsid w:val="00C7354B"/>
    <w:rsid w:val="00C73E59"/>
    <w:rsid w:val="00C76345"/>
    <w:rsid w:val="00C81CCC"/>
    <w:rsid w:val="00C81CF4"/>
    <w:rsid w:val="00C81F96"/>
    <w:rsid w:val="00C83FFE"/>
    <w:rsid w:val="00C84940"/>
    <w:rsid w:val="00C84F8D"/>
    <w:rsid w:val="00C85BDD"/>
    <w:rsid w:val="00C86CAF"/>
    <w:rsid w:val="00C873BC"/>
    <w:rsid w:val="00C90DF0"/>
    <w:rsid w:val="00C914FE"/>
    <w:rsid w:val="00C94509"/>
    <w:rsid w:val="00C9628A"/>
    <w:rsid w:val="00C9659F"/>
    <w:rsid w:val="00C975A7"/>
    <w:rsid w:val="00C97C78"/>
    <w:rsid w:val="00CA0583"/>
    <w:rsid w:val="00CA392F"/>
    <w:rsid w:val="00CA5168"/>
    <w:rsid w:val="00CA70F2"/>
    <w:rsid w:val="00CB0173"/>
    <w:rsid w:val="00CB05A1"/>
    <w:rsid w:val="00CB1232"/>
    <w:rsid w:val="00CB2416"/>
    <w:rsid w:val="00CB2D3F"/>
    <w:rsid w:val="00CC012A"/>
    <w:rsid w:val="00CC1148"/>
    <w:rsid w:val="00CC1DF6"/>
    <w:rsid w:val="00CC25B9"/>
    <w:rsid w:val="00CC2C49"/>
    <w:rsid w:val="00CC344C"/>
    <w:rsid w:val="00CC3B4C"/>
    <w:rsid w:val="00CC60BF"/>
    <w:rsid w:val="00CD0668"/>
    <w:rsid w:val="00CD184A"/>
    <w:rsid w:val="00CD4830"/>
    <w:rsid w:val="00CD53C2"/>
    <w:rsid w:val="00CD7DDD"/>
    <w:rsid w:val="00CE081B"/>
    <w:rsid w:val="00CE163D"/>
    <w:rsid w:val="00CE21BE"/>
    <w:rsid w:val="00CE5782"/>
    <w:rsid w:val="00CE58CF"/>
    <w:rsid w:val="00CE70D1"/>
    <w:rsid w:val="00CE71BA"/>
    <w:rsid w:val="00CF1033"/>
    <w:rsid w:val="00CF1774"/>
    <w:rsid w:val="00CF4446"/>
    <w:rsid w:val="00CF61D5"/>
    <w:rsid w:val="00D00DFA"/>
    <w:rsid w:val="00D01074"/>
    <w:rsid w:val="00D01286"/>
    <w:rsid w:val="00D01A8D"/>
    <w:rsid w:val="00D02CE2"/>
    <w:rsid w:val="00D049E8"/>
    <w:rsid w:val="00D04DF5"/>
    <w:rsid w:val="00D10008"/>
    <w:rsid w:val="00D10349"/>
    <w:rsid w:val="00D108DA"/>
    <w:rsid w:val="00D10FE4"/>
    <w:rsid w:val="00D13E93"/>
    <w:rsid w:val="00D14CAF"/>
    <w:rsid w:val="00D15237"/>
    <w:rsid w:val="00D15BDC"/>
    <w:rsid w:val="00D166FC"/>
    <w:rsid w:val="00D16DA3"/>
    <w:rsid w:val="00D2081E"/>
    <w:rsid w:val="00D216D5"/>
    <w:rsid w:val="00D2234C"/>
    <w:rsid w:val="00D24CB7"/>
    <w:rsid w:val="00D2614D"/>
    <w:rsid w:val="00D273AE"/>
    <w:rsid w:val="00D27D88"/>
    <w:rsid w:val="00D347E3"/>
    <w:rsid w:val="00D35C25"/>
    <w:rsid w:val="00D373A3"/>
    <w:rsid w:val="00D379B6"/>
    <w:rsid w:val="00D37D18"/>
    <w:rsid w:val="00D37D96"/>
    <w:rsid w:val="00D42697"/>
    <w:rsid w:val="00D42F51"/>
    <w:rsid w:val="00D44493"/>
    <w:rsid w:val="00D45064"/>
    <w:rsid w:val="00D450AA"/>
    <w:rsid w:val="00D45CE6"/>
    <w:rsid w:val="00D52809"/>
    <w:rsid w:val="00D5649B"/>
    <w:rsid w:val="00D601EE"/>
    <w:rsid w:val="00D6230D"/>
    <w:rsid w:val="00D62607"/>
    <w:rsid w:val="00D64E05"/>
    <w:rsid w:val="00D64E32"/>
    <w:rsid w:val="00D66417"/>
    <w:rsid w:val="00D67ED3"/>
    <w:rsid w:val="00D7329F"/>
    <w:rsid w:val="00D732FD"/>
    <w:rsid w:val="00D73978"/>
    <w:rsid w:val="00D741CF"/>
    <w:rsid w:val="00D7768D"/>
    <w:rsid w:val="00D80CCC"/>
    <w:rsid w:val="00D81DB4"/>
    <w:rsid w:val="00D82D20"/>
    <w:rsid w:val="00D838FC"/>
    <w:rsid w:val="00D83D03"/>
    <w:rsid w:val="00D8698F"/>
    <w:rsid w:val="00D90C96"/>
    <w:rsid w:val="00D91BDC"/>
    <w:rsid w:val="00D91E2C"/>
    <w:rsid w:val="00D95069"/>
    <w:rsid w:val="00D95C6F"/>
    <w:rsid w:val="00D96AEA"/>
    <w:rsid w:val="00D970CC"/>
    <w:rsid w:val="00DA217A"/>
    <w:rsid w:val="00DA30A8"/>
    <w:rsid w:val="00DA56F8"/>
    <w:rsid w:val="00DA6356"/>
    <w:rsid w:val="00DA670B"/>
    <w:rsid w:val="00DA7A86"/>
    <w:rsid w:val="00DB09AB"/>
    <w:rsid w:val="00DB2D07"/>
    <w:rsid w:val="00DB3050"/>
    <w:rsid w:val="00DB5EF4"/>
    <w:rsid w:val="00DC0587"/>
    <w:rsid w:val="00DC0593"/>
    <w:rsid w:val="00DC1398"/>
    <w:rsid w:val="00DC2E69"/>
    <w:rsid w:val="00DC5BCC"/>
    <w:rsid w:val="00DC5C10"/>
    <w:rsid w:val="00DC5E92"/>
    <w:rsid w:val="00DC62CD"/>
    <w:rsid w:val="00DC6C4E"/>
    <w:rsid w:val="00DC721B"/>
    <w:rsid w:val="00DC7EFB"/>
    <w:rsid w:val="00DD063D"/>
    <w:rsid w:val="00DD5FE1"/>
    <w:rsid w:val="00DE0216"/>
    <w:rsid w:val="00DE02F0"/>
    <w:rsid w:val="00DE1EBD"/>
    <w:rsid w:val="00DE2312"/>
    <w:rsid w:val="00DE306C"/>
    <w:rsid w:val="00DE615A"/>
    <w:rsid w:val="00DF0114"/>
    <w:rsid w:val="00DF0A1E"/>
    <w:rsid w:val="00DF1F59"/>
    <w:rsid w:val="00DF4AA5"/>
    <w:rsid w:val="00DF5C9F"/>
    <w:rsid w:val="00DF60D0"/>
    <w:rsid w:val="00DF680C"/>
    <w:rsid w:val="00DF7073"/>
    <w:rsid w:val="00E002F8"/>
    <w:rsid w:val="00E00C9D"/>
    <w:rsid w:val="00E03F17"/>
    <w:rsid w:val="00E0692F"/>
    <w:rsid w:val="00E10612"/>
    <w:rsid w:val="00E13D0D"/>
    <w:rsid w:val="00E13DA3"/>
    <w:rsid w:val="00E145AF"/>
    <w:rsid w:val="00E146FC"/>
    <w:rsid w:val="00E147DE"/>
    <w:rsid w:val="00E168D7"/>
    <w:rsid w:val="00E17905"/>
    <w:rsid w:val="00E20C2D"/>
    <w:rsid w:val="00E23DE5"/>
    <w:rsid w:val="00E2648D"/>
    <w:rsid w:val="00E266E8"/>
    <w:rsid w:val="00E27685"/>
    <w:rsid w:val="00E366E4"/>
    <w:rsid w:val="00E4075A"/>
    <w:rsid w:val="00E414EB"/>
    <w:rsid w:val="00E41D8A"/>
    <w:rsid w:val="00E41E3B"/>
    <w:rsid w:val="00E4367D"/>
    <w:rsid w:val="00E45434"/>
    <w:rsid w:val="00E45CCC"/>
    <w:rsid w:val="00E4629C"/>
    <w:rsid w:val="00E51553"/>
    <w:rsid w:val="00E51949"/>
    <w:rsid w:val="00E60E88"/>
    <w:rsid w:val="00E62CD4"/>
    <w:rsid w:val="00E652E8"/>
    <w:rsid w:val="00E66860"/>
    <w:rsid w:val="00E66F54"/>
    <w:rsid w:val="00E672A0"/>
    <w:rsid w:val="00E701BC"/>
    <w:rsid w:val="00E7254F"/>
    <w:rsid w:val="00E7673C"/>
    <w:rsid w:val="00E77E79"/>
    <w:rsid w:val="00E818BC"/>
    <w:rsid w:val="00E85762"/>
    <w:rsid w:val="00E861C5"/>
    <w:rsid w:val="00E8688E"/>
    <w:rsid w:val="00E9264F"/>
    <w:rsid w:val="00EA1184"/>
    <w:rsid w:val="00EA1FEB"/>
    <w:rsid w:val="00EA4423"/>
    <w:rsid w:val="00EA530F"/>
    <w:rsid w:val="00EA6D5D"/>
    <w:rsid w:val="00EB03AA"/>
    <w:rsid w:val="00EB0879"/>
    <w:rsid w:val="00EB15F6"/>
    <w:rsid w:val="00EB2225"/>
    <w:rsid w:val="00EB527F"/>
    <w:rsid w:val="00EB62AF"/>
    <w:rsid w:val="00EC7EA3"/>
    <w:rsid w:val="00ED0132"/>
    <w:rsid w:val="00ED1167"/>
    <w:rsid w:val="00ED156A"/>
    <w:rsid w:val="00ED5C18"/>
    <w:rsid w:val="00ED681A"/>
    <w:rsid w:val="00EE0A78"/>
    <w:rsid w:val="00EE0B27"/>
    <w:rsid w:val="00EE3793"/>
    <w:rsid w:val="00EE4F87"/>
    <w:rsid w:val="00EE61BE"/>
    <w:rsid w:val="00EF43DE"/>
    <w:rsid w:val="00EF75AE"/>
    <w:rsid w:val="00F00A51"/>
    <w:rsid w:val="00F013FA"/>
    <w:rsid w:val="00F021EB"/>
    <w:rsid w:val="00F06B16"/>
    <w:rsid w:val="00F12324"/>
    <w:rsid w:val="00F1437B"/>
    <w:rsid w:val="00F14879"/>
    <w:rsid w:val="00F16134"/>
    <w:rsid w:val="00F1783C"/>
    <w:rsid w:val="00F23783"/>
    <w:rsid w:val="00F23E44"/>
    <w:rsid w:val="00F320C6"/>
    <w:rsid w:val="00F32F09"/>
    <w:rsid w:val="00F36658"/>
    <w:rsid w:val="00F40403"/>
    <w:rsid w:val="00F41C07"/>
    <w:rsid w:val="00F53F4A"/>
    <w:rsid w:val="00F53FB6"/>
    <w:rsid w:val="00F574D8"/>
    <w:rsid w:val="00F641E6"/>
    <w:rsid w:val="00F66171"/>
    <w:rsid w:val="00F67DD6"/>
    <w:rsid w:val="00F70EB8"/>
    <w:rsid w:val="00F725D3"/>
    <w:rsid w:val="00F739A4"/>
    <w:rsid w:val="00F75AFA"/>
    <w:rsid w:val="00F75B6D"/>
    <w:rsid w:val="00F77DA9"/>
    <w:rsid w:val="00F77F4E"/>
    <w:rsid w:val="00F77FA5"/>
    <w:rsid w:val="00F81644"/>
    <w:rsid w:val="00F83B52"/>
    <w:rsid w:val="00F852F9"/>
    <w:rsid w:val="00F869D8"/>
    <w:rsid w:val="00F87E32"/>
    <w:rsid w:val="00F91397"/>
    <w:rsid w:val="00F9147B"/>
    <w:rsid w:val="00FA0B1A"/>
    <w:rsid w:val="00FA1E6E"/>
    <w:rsid w:val="00FA298B"/>
    <w:rsid w:val="00FA3EDB"/>
    <w:rsid w:val="00FA5654"/>
    <w:rsid w:val="00FB009C"/>
    <w:rsid w:val="00FB1A65"/>
    <w:rsid w:val="00FB354B"/>
    <w:rsid w:val="00FB6463"/>
    <w:rsid w:val="00FB743B"/>
    <w:rsid w:val="00FC0841"/>
    <w:rsid w:val="00FC1E48"/>
    <w:rsid w:val="00FC6E9F"/>
    <w:rsid w:val="00FD05A9"/>
    <w:rsid w:val="00FD0B70"/>
    <w:rsid w:val="00FD13AE"/>
    <w:rsid w:val="00FD31BA"/>
    <w:rsid w:val="00FD57F7"/>
    <w:rsid w:val="00FE42DA"/>
    <w:rsid w:val="00FE4492"/>
    <w:rsid w:val="00FE6EFD"/>
    <w:rsid w:val="00FE76C3"/>
    <w:rsid w:val="00FF0F26"/>
    <w:rsid w:val="00FF3B5E"/>
    <w:rsid w:val="00FF3C4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B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9C"/>
    <w:pPr>
      <w:widowControl w:val="0"/>
      <w:wordWrap w:val="0"/>
      <w:autoSpaceDE w:val="0"/>
      <w:autoSpaceDN w:val="0"/>
      <w:jc w:val="both"/>
    </w:pPr>
    <w:rPr>
      <w:rFonts w:ascii="Malgun Gothic" w:eastAsia="Malgun Gothic" w:hAnsi="Malgun Gothic"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E0A78"/>
    <w:pPr>
      <w:snapToGrid w:val="0"/>
      <w:jc w:val="left"/>
    </w:pPr>
    <w:rPr>
      <w:kern w:val="0"/>
    </w:rPr>
  </w:style>
  <w:style w:type="character" w:customStyle="1" w:styleId="Char">
    <w:name w:val="脚注文本 Char"/>
    <w:basedOn w:val="a0"/>
    <w:link w:val="a3"/>
    <w:semiHidden/>
    <w:rsid w:val="00EE0A78"/>
    <w:rPr>
      <w:rFonts w:ascii="Malgun Gothic" w:eastAsia="Malgun Gothic" w:hAnsi="Malgun Gothic" w:cs="Times New Roman"/>
      <w:kern w:val="0"/>
      <w:szCs w:val="20"/>
    </w:rPr>
  </w:style>
  <w:style w:type="paragraph" w:styleId="a4">
    <w:name w:val="header"/>
    <w:basedOn w:val="a"/>
    <w:link w:val="Char0"/>
    <w:uiPriority w:val="99"/>
    <w:unhideWhenUsed/>
    <w:rsid w:val="00ED1167"/>
    <w:pPr>
      <w:tabs>
        <w:tab w:val="center" w:pos="4513"/>
        <w:tab w:val="right" w:pos="9026"/>
      </w:tabs>
      <w:snapToGrid w:val="0"/>
    </w:pPr>
  </w:style>
  <w:style w:type="character" w:customStyle="1" w:styleId="Char0">
    <w:name w:val="页眉 Char"/>
    <w:basedOn w:val="a0"/>
    <w:link w:val="a4"/>
    <w:uiPriority w:val="99"/>
    <w:rsid w:val="00ED1167"/>
    <w:rPr>
      <w:rFonts w:ascii="Malgun Gothic" w:eastAsia="Malgun Gothic" w:hAnsi="Malgun Gothic" w:cs="Times New Roman"/>
      <w:szCs w:val="20"/>
    </w:rPr>
  </w:style>
  <w:style w:type="paragraph" w:styleId="a5">
    <w:name w:val="footer"/>
    <w:basedOn w:val="a"/>
    <w:link w:val="Char1"/>
    <w:uiPriority w:val="99"/>
    <w:unhideWhenUsed/>
    <w:rsid w:val="00ED1167"/>
    <w:pPr>
      <w:tabs>
        <w:tab w:val="center" w:pos="4513"/>
        <w:tab w:val="right" w:pos="9026"/>
      </w:tabs>
      <w:snapToGrid w:val="0"/>
    </w:pPr>
  </w:style>
  <w:style w:type="character" w:customStyle="1" w:styleId="Char1">
    <w:name w:val="页脚 Char"/>
    <w:basedOn w:val="a0"/>
    <w:link w:val="a5"/>
    <w:uiPriority w:val="99"/>
    <w:rsid w:val="00ED1167"/>
    <w:rPr>
      <w:rFonts w:ascii="Malgun Gothic" w:eastAsia="Malgun Gothic" w:hAnsi="Malgun Gothic" w:cs="Times New Roman"/>
      <w:szCs w:val="20"/>
    </w:rPr>
  </w:style>
  <w:style w:type="paragraph" w:styleId="a6">
    <w:name w:val="Normal (Web)"/>
    <w:basedOn w:val="a"/>
    <w:rsid w:val="00DC62CD"/>
    <w:pPr>
      <w:widowControl/>
      <w:wordWrap/>
      <w:autoSpaceDE/>
      <w:autoSpaceDN/>
      <w:spacing w:before="100" w:beforeAutospacing="1" w:after="100" w:afterAutospacing="1"/>
      <w:jc w:val="left"/>
    </w:pPr>
    <w:rPr>
      <w:rFonts w:ascii="Gulim" w:eastAsia="Gulim" w:hAnsi="Gulim" w:cs="Gulim"/>
      <w:color w:val="000000"/>
      <w:kern w:val="0"/>
      <w:sz w:val="24"/>
      <w:szCs w:val="24"/>
    </w:rPr>
  </w:style>
  <w:style w:type="character" w:styleId="a7">
    <w:name w:val="annotation reference"/>
    <w:semiHidden/>
    <w:rsid w:val="00DC62CD"/>
    <w:rPr>
      <w:rFonts w:cs="Times New Roman"/>
      <w:sz w:val="18"/>
      <w:szCs w:val="18"/>
    </w:rPr>
  </w:style>
  <w:style w:type="paragraph" w:styleId="a8">
    <w:name w:val="annotation text"/>
    <w:basedOn w:val="a"/>
    <w:link w:val="Char2"/>
    <w:uiPriority w:val="99"/>
    <w:rsid w:val="00DC62CD"/>
    <w:pPr>
      <w:jc w:val="left"/>
    </w:pPr>
    <w:rPr>
      <w:rFonts w:ascii="Tahoma" w:hAnsi="Tahoma"/>
      <w:kern w:val="0"/>
      <w:sz w:val="16"/>
    </w:rPr>
  </w:style>
  <w:style w:type="character" w:customStyle="1" w:styleId="Char2">
    <w:name w:val="批注文字 Char"/>
    <w:basedOn w:val="a0"/>
    <w:link w:val="a8"/>
    <w:semiHidden/>
    <w:rsid w:val="00DC62CD"/>
    <w:rPr>
      <w:rFonts w:ascii="Tahoma" w:eastAsia="Malgun Gothic" w:hAnsi="Tahoma" w:cs="Times New Roman"/>
      <w:kern w:val="0"/>
      <w:sz w:val="16"/>
      <w:szCs w:val="20"/>
    </w:rPr>
  </w:style>
  <w:style w:type="paragraph" w:styleId="a9">
    <w:name w:val="Balloon Text"/>
    <w:basedOn w:val="a"/>
    <w:link w:val="Char3"/>
    <w:uiPriority w:val="99"/>
    <w:semiHidden/>
    <w:unhideWhenUsed/>
    <w:rsid w:val="00DC62CD"/>
    <w:pPr>
      <w:jc w:val="left"/>
    </w:pPr>
    <w:rPr>
      <w:rFonts w:ascii="Tahoma" w:eastAsiaTheme="majorEastAsia" w:hAnsi="Tahoma" w:cstheme="majorBidi"/>
      <w:sz w:val="16"/>
      <w:szCs w:val="18"/>
    </w:rPr>
  </w:style>
  <w:style w:type="character" w:customStyle="1" w:styleId="Char3">
    <w:name w:val="批注框文本 Char"/>
    <w:basedOn w:val="a0"/>
    <w:link w:val="a9"/>
    <w:uiPriority w:val="99"/>
    <w:semiHidden/>
    <w:rsid w:val="00DC62CD"/>
    <w:rPr>
      <w:rFonts w:ascii="Tahoma" w:eastAsiaTheme="majorEastAsia" w:hAnsi="Tahoma" w:cstheme="majorBidi"/>
      <w:sz w:val="16"/>
      <w:szCs w:val="18"/>
    </w:rPr>
  </w:style>
  <w:style w:type="character" w:styleId="aa">
    <w:name w:val="Hyperlink"/>
    <w:basedOn w:val="a0"/>
    <w:uiPriority w:val="99"/>
    <w:unhideWhenUsed/>
    <w:rsid w:val="00BE7AD3"/>
    <w:rPr>
      <w:color w:val="0000FF" w:themeColor="hyperlink"/>
      <w:u w:val="single"/>
    </w:rPr>
  </w:style>
  <w:style w:type="paragraph" w:styleId="ab">
    <w:name w:val="annotation subject"/>
    <w:basedOn w:val="a8"/>
    <w:next w:val="a8"/>
    <w:link w:val="Char4"/>
    <w:uiPriority w:val="99"/>
    <w:semiHidden/>
    <w:unhideWhenUsed/>
    <w:rsid w:val="00DD5FE1"/>
    <w:rPr>
      <w:rFonts w:ascii="Malgun Gothic" w:hAnsi="Malgun Gothic"/>
      <w:b/>
      <w:bCs/>
      <w:kern w:val="2"/>
      <w:sz w:val="20"/>
    </w:rPr>
  </w:style>
  <w:style w:type="character" w:customStyle="1" w:styleId="Char4">
    <w:name w:val="批注主题 Char"/>
    <w:basedOn w:val="Char2"/>
    <w:link w:val="ab"/>
    <w:uiPriority w:val="99"/>
    <w:semiHidden/>
    <w:rsid w:val="00DD5FE1"/>
    <w:rPr>
      <w:rFonts w:ascii="Malgun Gothic" w:eastAsia="Malgun Gothic" w:hAnsi="Malgun Gothic" w:cs="Times New Roman"/>
      <w:b/>
      <w:bCs/>
      <w:kern w:val="0"/>
      <w:sz w:val="16"/>
      <w:szCs w:val="20"/>
    </w:rPr>
  </w:style>
  <w:style w:type="character" w:customStyle="1" w:styleId="journaltitle2">
    <w:name w:val="journaltitle2"/>
    <w:basedOn w:val="a0"/>
    <w:rsid w:val="00CC344C"/>
    <w:rPr>
      <w:i/>
      <w:iCs/>
    </w:rPr>
  </w:style>
  <w:style w:type="character" w:customStyle="1" w:styleId="pubyear">
    <w:name w:val="pubyear"/>
    <w:basedOn w:val="a0"/>
    <w:rsid w:val="00CC344C"/>
  </w:style>
  <w:style w:type="character" w:customStyle="1" w:styleId="vol2">
    <w:name w:val="vol2"/>
    <w:basedOn w:val="a0"/>
    <w:rsid w:val="00CC344C"/>
    <w:rPr>
      <w:b/>
      <w:bCs/>
    </w:rPr>
  </w:style>
  <w:style w:type="character" w:customStyle="1" w:styleId="pagefirst">
    <w:name w:val="pagefirst"/>
    <w:basedOn w:val="a0"/>
    <w:rsid w:val="00CC344C"/>
  </w:style>
  <w:style w:type="character" w:customStyle="1" w:styleId="pagelast">
    <w:name w:val="pagelast"/>
    <w:basedOn w:val="a0"/>
    <w:rsid w:val="00CC344C"/>
  </w:style>
  <w:style w:type="paragraph" w:styleId="ac">
    <w:name w:val="Revision"/>
    <w:hidden/>
    <w:uiPriority w:val="99"/>
    <w:semiHidden/>
    <w:rsid w:val="00BC1F98"/>
    <w:rPr>
      <w:rFonts w:ascii="Malgun Gothic" w:eastAsia="Malgun Gothic" w:hAnsi="Malgun Gothic" w:cs="Times New Roman"/>
      <w:szCs w:val="20"/>
    </w:rPr>
  </w:style>
  <w:style w:type="character" w:customStyle="1" w:styleId="highlight">
    <w:name w:val="highlight"/>
    <w:basedOn w:val="a0"/>
    <w:rsid w:val="00AE6775"/>
  </w:style>
  <w:style w:type="character" w:customStyle="1" w:styleId="apple-converted-space">
    <w:name w:val="apple-converted-space"/>
    <w:basedOn w:val="a0"/>
    <w:rsid w:val="00AE6775"/>
  </w:style>
  <w:style w:type="paragraph" w:customStyle="1" w:styleId="EndNoteBibliographyTitle">
    <w:name w:val="EndNote Bibliography Title"/>
    <w:basedOn w:val="a"/>
    <w:link w:val="EndNoteBibliographyTitleChar"/>
    <w:rsid w:val="004A37EC"/>
    <w:pPr>
      <w:jc w:val="center"/>
    </w:pPr>
    <w:rPr>
      <w:noProof/>
    </w:rPr>
  </w:style>
  <w:style w:type="character" w:customStyle="1" w:styleId="EndNoteBibliographyTitleChar">
    <w:name w:val="EndNote Bibliography Title Char"/>
    <w:basedOn w:val="a0"/>
    <w:link w:val="EndNoteBibliographyTitle"/>
    <w:rsid w:val="004A37EC"/>
    <w:rPr>
      <w:rFonts w:ascii="Malgun Gothic" w:eastAsia="Malgun Gothic" w:hAnsi="Malgun Gothic" w:cs="Times New Roman"/>
      <w:noProof/>
      <w:szCs w:val="20"/>
    </w:rPr>
  </w:style>
  <w:style w:type="paragraph" w:customStyle="1" w:styleId="EndNoteBibliography">
    <w:name w:val="EndNote Bibliography"/>
    <w:basedOn w:val="a"/>
    <w:link w:val="EndNoteBibliographyChar"/>
    <w:rsid w:val="004A37EC"/>
    <w:rPr>
      <w:noProof/>
    </w:rPr>
  </w:style>
  <w:style w:type="character" w:customStyle="1" w:styleId="EndNoteBibliographyChar">
    <w:name w:val="EndNote Bibliography Char"/>
    <w:basedOn w:val="a0"/>
    <w:link w:val="EndNoteBibliography"/>
    <w:rsid w:val="004A37EC"/>
    <w:rPr>
      <w:rFonts w:ascii="Malgun Gothic" w:eastAsia="Malgun Gothic" w:hAnsi="Malgun Gothic" w:cs="Times New Roman"/>
      <w:noProof/>
      <w:szCs w:val="20"/>
    </w:rPr>
  </w:style>
  <w:style w:type="character" w:customStyle="1" w:styleId="Char10">
    <w:name w:val="批注文字 Char1"/>
    <w:uiPriority w:val="99"/>
    <w:rsid w:val="00C914FE"/>
    <w:rPr>
      <w:rFonts w:eastAsia="宋体"/>
      <w:kern w:val="2"/>
      <w:sz w:val="21"/>
      <w:szCs w:val="24"/>
      <w:lang w:val="en-US" w:eastAsia="zh-CN" w:bidi="ar-SA"/>
    </w:rPr>
  </w:style>
  <w:style w:type="character" w:customStyle="1" w:styleId="trans">
    <w:name w:val="trans"/>
    <w:basedOn w:val="a0"/>
    <w:rsid w:val="00C914FE"/>
  </w:style>
  <w:style w:type="character" w:customStyle="1" w:styleId="webdict">
    <w:name w:val="webdict"/>
    <w:basedOn w:val="a0"/>
    <w:rsid w:val="00C91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9C"/>
    <w:pPr>
      <w:widowControl w:val="0"/>
      <w:wordWrap w:val="0"/>
      <w:autoSpaceDE w:val="0"/>
      <w:autoSpaceDN w:val="0"/>
      <w:jc w:val="both"/>
    </w:pPr>
    <w:rPr>
      <w:rFonts w:ascii="Malgun Gothic" w:eastAsia="Malgun Gothic" w:hAnsi="Malgun Gothic"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E0A78"/>
    <w:pPr>
      <w:snapToGrid w:val="0"/>
      <w:jc w:val="left"/>
    </w:pPr>
    <w:rPr>
      <w:kern w:val="0"/>
    </w:rPr>
  </w:style>
  <w:style w:type="character" w:customStyle="1" w:styleId="Char">
    <w:name w:val="脚注文本 Char"/>
    <w:basedOn w:val="a0"/>
    <w:link w:val="a3"/>
    <w:semiHidden/>
    <w:rsid w:val="00EE0A78"/>
    <w:rPr>
      <w:rFonts w:ascii="Malgun Gothic" w:eastAsia="Malgun Gothic" w:hAnsi="Malgun Gothic" w:cs="Times New Roman"/>
      <w:kern w:val="0"/>
      <w:szCs w:val="20"/>
    </w:rPr>
  </w:style>
  <w:style w:type="paragraph" w:styleId="a4">
    <w:name w:val="header"/>
    <w:basedOn w:val="a"/>
    <w:link w:val="Char0"/>
    <w:uiPriority w:val="99"/>
    <w:unhideWhenUsed/>
    <w:rsid w:val="00ED1167"/>
    <w:pPr>
      <w:tabs>
        <w:tab w:val="center" w:pos="4513"/>
        <w:tab w:val="right" w:pos="9026"/>
      </w:tabs>
      <w:snapToGrid w:val="0"/>
    </w:pPr>
  </w:style>
  <w:style w:type="character" w:customStyle="1" w:styleId="Char0">
    <w:name w:val="页眉 Char"/>
    <w:basedOn w:val="a0"/>
    <w:link w:val="a4"/>
    <w:uiPriority w:val="99"/>
    <w:rsid w:val="00ED1167"/>
    <w:rPr>
      <w:rFonts w:ascii="Malgun Gothic" w:eastAsia="Malgun Gothic" w:hAnsi="Malgun Gothic" w:cs="Times New Roman"/>
      <w:szCs w:val="20"/>
    </w:rPr>
  </w:style>
  <w:style w:type="paragraph" w:styleId="a5">
    <w:name w:val="footer"/>
    <w:basedOn w:val="a"/>
    <w:link w:val="Char1"/>
    <w:uiPriority w:val="99"/>
    <w:unhideWhenUsed/>
    <w:rsid w:val="00ED1167"/>
    <w:pPr>
      <w:tabs>
        <w:tab w:val="center" w:pos="4513"/>
        <w:tab w:val="right" w:pos="9026"/>
      </w:tabs>
      <w:snapToGrid w:val="0"/>
    </w:pPr>
  </w:style>
  <w:style w:type="character" w:customStyle="1" w:styleId="Char1">
    <w:name w:val="页脚 Char"/>
    <w:basedOn w:val="a0"/>
    <w:link w:val="a5"/>
    <w:uiPriority w:val="99"/>
    <w:rsid w:val="00ED1167"/>
    <w:rPr>
      <w:rFonts w:ascii="Malgun Gothic" w:eastAsia="Malgun Gothic" w:hAnsi="Malgun Gothic" w:cs="Times New Roman"/>
      <w:szCs w:val="20"/>
    </w:rPr>
  </w:style>
  <w:style w:type="paragraph" w:styleId="a6">
    <w:name w:val="Normal (Web)"/>
    <w:basedOn w:val="a"/>
    <w:rsid w:val="00DC62CD"/>
    <w:pPr>
      <w:widowControl/>
      <w:wordWrap/>
      <w:autoSpaceDE/>
      <w:autoSpaceDN/>
      <w:spacing w:before="100" w:beforeAutospacing="1" w:after="100" w:afterAutospacing="1"/>
      <w:jc w:val="left"/>
    </w:pPr>
    <w:rPr>
      <w:rFonts w:ascii="Gulim" w:eastAsia="Gulim" w:hAnsi="Gulim" w:cs="Gulim"/>
      <w:color w:val="000000"/>
      <w:kern w:val="0"/>
      <w:sz w:val="24"/>
      <w:szCs w:val="24"/>
    </w:rPr>
  </w:style>
  <w:style w:type="character" w:styleId="a7">
    <w:name w:val="annotation reference"/>
    <w:semiHidden/>
    <w:rsid w:val="00DC62CD"/>
    <w:rPr>
      <w:rFonts w:cs="Times New Roman"/>
      <w:sz w:val="18"/>
      <w:szCs w:val="18"/>
    </w:rPr>
  </w:style>
  <w:style w:type="paragraph" w:styleId="a8">
    <w:name w:val="annotation text"/>
    <w:basedOn w:val="a"/>
    <w:link w:val="Char2"/>
    <w:uiPriority w:val="99"/>
    <w:rsid w:val="00DC62CD"/>
    <w:pPr>
      <w:jc w:val="left"/>
    </w:pPr>
    <w:rPr>
      <w:rFonts w:ascii="Tahoma" w:hAnsi="Tahoma"/>
      <w:kern w:val="0"/>
      <w:sz w:val="16"/>
    </w:rPr>
  </w:style>
  <w:style w:type="character" w:customStyle="1" w:styleId="Char2">
    <w:name w:val="批注文字 Char"/>
    <w:basedOn w:val="a0"/>
    <w:link w:val="a8"/>
    <w:semiHidden/>
    <w:rsid w:val="00DC62CD"/>
    <w:rPr>
      <w:rFonts w:ascii="Tahoma" w:eastAsia="Malgun Gothic" w:hAnsi="Tahoma" w:cs="Times New Roman"/>
      <w:kern w:val="0"/>
      <w:sz w:val="16"/>
      <w:szCs w:val="20"/>
    </w:rPr>
  </w:style>
  <w:style w:type="paragraph" w:styleId="a9">
    <w:name w:val="Balloon Text"/>
    <w:basedOn w:val="a"/>
    <w:link w:val="Char3"/>
    <w:uiPriority w:val="99"/>
    <w:semiHidden/>
    <w:unhideWhenUsed/>
    <w:rsid w:val="00DC62CD"/>
    <w:pPr>
      <w:jc w:val="left"/>
    </w:pPr>
    <w:rPr>
      <w:rFonts w:ascii="Tahoma" w:eastAsiaTheme="majorEastAsia" w:hAnsi="Tahoma" w:cstheme="majorBidi"/>
      <w:sz w:val="16"/>
      <w:szCs w:val="18"/>
    </w:rPr>
  </w:style>
  <w:style w:type="character" w:customStyle="1" w:styleId="Char3">
    <w:name w:val="批注框文本 Char"/>
    <w:basedOn w:val="a0"/>
    <w:link w:val="a9"/>
    <w:uiPriority w:val="99"/>
    <w:semiHidden/>
    <w:rsid w:val="00DC62CD"/>
    <w:rPr>
      <w:rFonts w:ascii="Tahoma" w:eastAsiaTheme="majorEastAsia" w:hAnsi="Tahoma" w:cstheme="majorBidi"/>
      <w:sz w:val="16"/>
      <w:szCs w:val="18"/>
    </w:rPr>
  </w:style>
  <w:style w:type="character" w:styleId="aa">
    <w:name w:val="Hyperlink"/>
    <w:basedOn w:val="a0"/>
    <w:uiPriority w:val="99"/>
    <w:unhideWhenUsed/>
    <w:rsid w:val="00BE7AD3"/>
    <w:rPr>
      <w:color w:val="0000FF" w:themeColor="hyperlink"/>
      <w:u w:val="single"/>
    </w:rPr>
  </w:style>
  <w:style w:type="paragraph" w:styleId="ab">
    <w:name w:val="annotation subject"/>
    <w:basedOn w:val="a8"/>
    <w:next w:val="a8"/>
    <w:link w:val="Char4"/>
    <w:uiPriority w:val="99"/>
    <w:semiHidden/>
    <w:unhideWhenUsed/>
    <w:rsid w:val="00DD5FE1"/>
    <w:rPr>
      <w:rFonts w:ascii="Malgun Gothic" w:hAnsi="Malgun Gothic"/>
      <w:b/>
      <w:bCs/>
      <w:kern w:val="2"/>
      <w:sz w:val="20"/>
    </w:rPr>
  </w:style>
  <w:style w:type="character" w:customStyle="1" w:styleId="Char4">
    <w:name w:val="批注主题 Char"/>
    <w:basedOn w:val="Char2"/>
    <w:link w:val="ab"/>
    <w:uiPriority w:val="99"/>
    <w:semiHidden/>
    <w:rsid w:val="00DD5FE1"/>
    <w:rPr>
      <w:rFonts w:ascii="Malgun Gothic" w:eastAsia="Malgun Gothic" w:hAnsi="Malgun Gothic" w:cs="Times New Roman"/>
      <w:b/>
      <w:bCs/>
      <w:kern w:val="0"/>
      <w:sz w:val="16"/>
      <w:szCs w:val="20"/>
    </w:rPr>
  </w:style>
  <w:style w:type="character" w:customStyle="1" w:styleId="journaltitle2">
    <w:name w:val="journaltitle2"/>
    <w:basedOn w:val="a0"/>
    <w:rsid w:val="00CC344C"/>
    <w:rPr>
      <w:i/>
      <w:iCs/>
    </w:rPr>
  </w:style>
  <w:style w:type="character" w:customStyle="1" w:styleId="pubyear">
    <w:name w:val="pubyear"/>
    <w:basedOn w:val="a0"/>
    <w:rsid w:val="00CC344C"/>
  </w:style>
  <w:style w:type="character" w:customStyle="1" w:styleId="vol2">
    <w:name w:val="vol2"/>
    <w:basedOn w:val="a0"/>
    <w:rsid w:val="00CC344C"/>
    <w:rPr>
      <w:b/>
      <w:bCs/>
    </w:rPr>
  </w:style>
  <w:style w:type="character" w:customStyle="1" w:styleId="pagefirst">
    <w:name w:val="pagefirst"/>
    <w:basedOn w:val="a0"/>
    <w:rsid w:val="00CC344C"/>
  </w:style>
  <w:style w:type="character" w:customStyle="1" w:styleId="pagelast">
    <w:name w:val="pagelast"/>
    <w:basedOn w:val="a0"/>
    <w:rsid w:val="00CC344C"/>
  </w:style>
  <w:style w:type="paragraph" w:styleId="ac">
    <w:name w:val="Revision"/>
    <w:hidden/>
    <w:uiPriority w:val="99"/>
    <w:semiHidden/>
    <w:rsid w:val="00BC1F98"/>
    <w:rPr>
      <w:rFonts w:ascii="Malgun Gothic" w:eastAsia="Malgun Gothic" w:hAnsi="Malgun Gothic" w:cs="Times New Roman"/>
      <w:szCs w:val="20"/>
    </w:rPr>
  </w:style>
  <w:style w:type="character" w:customStyle="1" w:styleId="highlight">
    <w:name w:val="highlight"/>
    <w:basedOn w:val="a0"/>
    <w:rsid w:val="00AE6775"/>
  </w:style>
  <w:style w:type="character" w:customStyle="1" w:styleId="apple-converted-space">
    <w:name w:val="apple-converted-space"/>
    <w:basedOn w:val="a0"/>
    <w:rsid w:val="00AE6775"/>
  </w:style>
  <w:style w:type="paragraph" w:customStyle="1" w:styleId="EndNoteBibliographyTitle">
    <w:name w:val="EndNote Bibliography Title"/>
    <w:basedOn w:val="a"/>
    <w:link w:val="EndNoteBibliographyTitleChar"/>
    <w:rsid w:val="004A37EC"/>
    <w:pPr>
      <w:jc w:val="center"/>
    </w:pPr>
    <w:rPr>
      <w:noProof/>
    </w:rPr>
  </w:style>
  <w:style w:type="character" w:customStyle="1" w:styleId="EndNoteBibliographyTitleChar">
    <w:name w:val="EndNote Bibliography Title Char"/>
    <w:basedOn w:val="a0"/>
    <w:link w:val="EndNoteBibliographyTitle"/>
    <w:rsid w:val="004A37EC"/>
    <w:rPr>
      <w:rFonts w:ascii="Malgun Gothic" w:eastAsia="Malgun Gothic" w:hAnsi="Malgun Gothic" w:cs="Times New Roman"/>
      <w:noProof/>
      <w:szCs w:val="20"/>
    </w:rPr>
  </w:style>
  <w:style w:type="paragraph" w:customStyle="1" w:styleId="EndNoteBibliography">
    <w:name w:val="EndNote Bibliography"/>
    <w:basedOn w:val="a"/>
    <w:link w:val="EndNoteBibliographyChar"/>
    <w:rsid w:val="004A37EC"/>
    <w:rPr>
      <w:noProof/>
    </w:rPr>
  </w:style>
  <w:style w:type="character" w:customStyle="1" w:styleId="EndNoteBibliographyChar">
    <w:name w:val="EndNote Bibliography Char"/>
    <w:basedOn w:val="a0"/>
    <w:link w:val="EndNoteBibliography"/>
    <w:rsid w:val="004A37EC"/>
    <w:rPr>
      <w:rFonts w:ascii="Malgun Gothic" w:eastAsia="Malgun Gothic" w:hAnsi="Malgun Gothic" w:cs="Times New Roman"/>
      <w:noProof/>
      <w:szCs w:val="20"/>
    </w:rPr>
  </w:style>
  <w:style w:type="character" w:customStyle="1" w:styleId="Char10">
    <w:name w:val="批注文字 Char1"/>
    <w:uiPriority w:val="99"/>
    <w:rsid w:val="00C914FE"/>
    <w:rPr>
      <w:rFonts w:eastAsia="宋体"/>
      <w:kern w:val="2"/>
      <w:sz w:val="21"/>
      <w:szCs w:val="24"/>
      <w:lang w:val="en-US" w:eastAsia="zh-CN" w:bidi="ar-SA"/>
    </w:rPr>
  </w:style>
  <w:style w:type="character" w:customStyle="1" w:styleId="trans">
    <w:name w:val="trans"/>
    <w:basedOn w:val="a0"/>
    <w:rsid w:val="00C914FE"/>
  </w:style>
  <w:style w:type="character" w:customStyle="1" w:styleId="webdict">
    <w:name w:val="webdict"/>
    <w:basedOn w:val="a0"/>
    <w:rsid w:val="00C9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274">
      <w:bodyDiv w:val="1"/>
      <w:marLeft w:val="0"/>
      <w:marRight w:val="0"/>
      <w:marTop w:val="0"/>
      <w:marBottom w:val="0"/>
      <w:divBdr>
        <w:top w:val="none" w:sz="0" w:space="0" w:color="auto"/>
        <w:left w:val="none" w:sz="0" w:space="0" w:color="auto"/>
        <w:bottom w:val="none" w:sz="0" w:space="0" w:color="auto"/>
        <w:right w:val="none" w:sz="0" w:space="0" w:color="auto"/>
      </w:divBdr>
    </w:div>
    <w:div w:id="1254895023">
      <w:bodyDiv w:val="1"/>
      <w:marLeft w:val="0"/>
      <w:marRight w:val="0"/>
      <w:marTop w:val="0"/>
      <w:marBottom w:val="0"/>
      <w:divBdr>
        <w:top w:val="none" w:sz="0" w:space="0" w:color="auto"/>
        <w:left w:val="none" w:sz="0" w:space="0" w:color="auto"/>
        <w:bottom w:val="none" w:sz="0" w:space="0" w:color="auto"/>
        <w:right w:val="none" w:sz="0" w:space="0" w:color="auto"/>
      </w:divBdr>
    </w:div>
    <w:div w:id="1401829139">
      <w:marLeft w:val="0"/>
      <w:marRight w:val="0"/>
      <w:marTop w:val="0"/>
      <w:marBottom w:val="0"/>
      <w:divBdr>
        <w:top w:val="none" w:sz="0" w:space="0" w:color="auto"/>
        <w:left w:val="none" w:sz="0" w:space="0" w:color="auto"/>
        <w:bottom w:val="none" w:sz="0" w:space="0" w:color="auto"/>
        <w:right w:val="none" w:sz="0" w:space="0" w:color="auto"/>
      </w:divBdr>
      <w:divsChild>
        <w:div w:id="476382933">
          <w:marLeft w:val="0"/>
          <w:marRight w:val="0"/>
          <w:marTop w:val="0"/>
          <w:marBottom w:val="0"/>
          <w:divBdr>
            <w:top w:val="none" w:sz="0" w:space="0" w:color="auto"/>
            <w:left w:val="none" w:sz="0" w:space="0" w:color="auto"/>
            <w:bottom w:val="none" w:sz="0" w:space="0" w:color="auto"/>
            <w:right w:val="none" w:sz="0" w:space="0" w:color="auto"/>
          </w:divBdr>
        </w:div>
        <w:div w:id="775946593">
          <w:marLeft w:val="0"/>
          <w:marRight w:val="0"/>
          <w:marTop w:val="0"/>
          <w:marBottom w:val="0"/>
          <w:divBdr>
            <w:top w:val="none" w:sz="0" w:space="0" w:color="auto"/>
            <w:left w:val="none" w:sz="0" w:space="0" w:color="auto"/>
            <w:bottom w:val="none" w:sz="0" w:space="0" w:color="auto"/>
            <w:right w:val="none" w:sz="0" w:space="0" w:color="auto"/>
          </w:divBdr>
        </w:div>
        <w:div w:id="2094475500">
          <w:marLeft w:val="0"/>
          <w:marRight w:val="0"/>
          <w:marTop w:val="0"/>
          <w:marBottom w:val="0"/>
          <w:divBdr>
            <w:top w:val="none" w:sz="0" w:space="0" w:color="auto"/>
            <w:left w:val="none" w:sz="0" w:space="0" w:color="auto"/>
            <w:bottom w:val="none" w:sz="0" w:space="0" w:color="auto"/>
            <w:right w:val="none" w:sz="0" w:space="0" w:color="auto"/>
          </w:divBdr>
        </w:div>
        <w:div w:id="2049790494">
          <w:marLeft w:val="0"/>
          <w:marRight w:val="0"/>
          <w:marTop w:val="0"/>
          <w:marBottom w:val="0"/>
          <w:divBdr>
            <w:top w:val="none" w:sz="0" w:space="0" w:color="auto"/>
            <w:left w:val="none" w:sz="0" w:space="0" w:color="auto"/>
            <w:bottom w:val="none" w:sz="0" w:space="0" w:color="auto"/>
            <w:right w:val="none" w:sz="0" w:space="0" w:color="auto"/>
          </w:divBdr>
        </w:div>
        <w:div w:id="2001735325">
          <w:marLeft w:val="0"/>
          <w:marRight w:val="0"/>
          <w:marTop w:val="0"/>
          <w:marBottom w:val="0"/>
          <w:divBdr>
            <w:top w:val="none" w:sz="0" w:space="0" w:color="auto"/>
            <w:left w:val="none" w:sz="0" w:space="0" w:color="auto"/>
            <w:bottom w:val="none" w:sz="0" w:space="0" w:color="auto"/>
            <w:right w:val="none" w:sz="0" w:space="0" w:color="auto"/>
          </w:divBdr>
        </w:div>
        <w:div w:id="411464481">
          <w:marLeft w:val="0"/>
          <w:marRight w:val="0"/>
          <w:marTop w:val="0"/>
          <w:marBottom w:val="0"/>
          <w:divBdr>
            <w:top w:val="none" w:sz="0" w:space="0" w:color="auto"/>
            <w:left w:val="none" w:sz="0" w:space="0" w:color="auto"/>
            <w:bottom w:val="none" w:sz="0" w:space="0" w:color="auto"/>
            <w:right w:val="none" w:sz="0" w:space="0" w:color="auto"/>
          </w:divBdr>
        </w:div>
        <w:div w:id="1984037672">
          <w:marLeft w:val="0"/>
          <w:marRight w:val="0"/>
          <w:marTop w:val="0"/>
          <w:marBottom w:val="0"/>
          <w:divBdr>
            <w:top w:val="none" w:sz="0" w:space="0" w:color="auto"/>
            <w:left w:val="none" w:sz="0" w:space="0" w:color="auto"/>
            <w:bottom w:val="none" w:sz="0" w:space="0" w:color="auto"/>
            <w:right w:val="none" w:sz="0" w:space="0" w:color="auto"/>
          </w:divBdr>
        </w:div>
        <w:div w:id="608317166">
          <w:marLeft w:val="0"/>
          <w:marRight w:val="0"/>
          <w:marTop w:val="0"/>
          <w:marBottom w:val="0"/>
          <w:divBdr>
            <w:top w:val="none" w:sz="0" w:space="0" w:color="auto"/>
            <w:left w:val="none" w:sz="0" w:space="0" w:color="auto"/>
            <w:bottom w:val="none" w:sz="0" w:space="0" w:color="auto"/>
            <w:right w:val="none" w:sz="0" w:space="0" w:color="auto"/>
          </w:divBdr>
        </w:div>
        <w:div w:id="1668512002">
          <w:marLeft w:val="0"/>
          <w:marRight w:val="0"/>
          <w:marTop w:val="0"/>
          <w:marBottom w:val="0"/>
          <w:divBdr>
            <w:top w:val="none" w:sz="0" w:space="0" w:color="auto"/>
            <w:left w:val="none" w:sz="0" w:space="0" w:color="auto"/>
            <w:bottom w:val="none" w:sz="0" w:space="0" w:color="auto"/>
            <w:right w:val="none" w:sz="0" w:space="0" w:color="auto"/>
          </w:divBdr>
        </w:div>
        <w:div w:id="1991710504">
          <w:marLeft w:val="0"/>
          <w:marRight w:val="0"/>
          <w:marTop w:val="0"/>
          <w:marBottom w:val="0"/>
          <w:divBdr>
            <w:top w:val="none" w:sz="0" w:space="0" w:color="auto"/>
            <w:left w:val="none" w:sz="0" w:space="0" w:color="auto"/>
            <w:bottom w:val="none" w:sz="0" w:space="0" w:color="auto"/>
            <w:right w:val="none" w:sz="0" w:space="0" w:color="auto"/>
          </w:divBdr>
        </w:div>
        <w:div w:id="1567377274">
          <w:marLeft w:val="0"/>
          <w:marRight w:val="0"/>
          <w:marTop w:val="0"/>
          <w:marBottom w:val="0"/>
          <w:divBdr>
            <w:top w:val="none" w:sz="0" w:space="0" w:color="auto"/>
            <w:left w:val="none" w:sz="0" w:space="0" w:color="auto"/>
            <w:bottom w:val="none" w:sz="0" w:space="0" w:color="auto"/>
            <w:right w:val="none" w:sz="0" w:space="0" w:color="auto"/>
          </w:divBdr>
        </w:div>
        <w:div w:id="739981462">
          <w:marLeft w:val="0"/>
          <w:marRight w:val="0"/>
          <w:marTop w:val="0"/>
          <w:marBottom w:val="0"/>
          <w:divBdr>
            <w:top w:val="none" w:sz="0" w:space="0" w:color="auto"/>
            <w:left w:val="none" w:sz="0" w:space="0" w:color="auto"/>
            <w:bottom w:val="none" w:sz="0" w:space="0" w:color="auto"/>
            <w:right w:val="none" w:sz="0" w:space="0" w:color="auto"/>
          </w:divBdr>
        </w:div>
        <w:div w:id="1652834318">
          <w:marLeft w:val="0"/>
          <w:marRight w:val="0"/>
          <w:marTop w:val="0"/>
          <w:marBottom w:val="0"/>
          <w:divBdr>
            <w:top w:val="none" w:sz="0" w:space="0" w:color="auto"/>
            <w:left w:val="none" w:sz="0" w:space="0" w:color="auto"/>
            <w:bottom w:val="none" w:sz="0" w:space="0" w:color="auto"/>
            <w:right w:val="none" w:sz="0" w:space="0" w:color="auto"/>
          </w:divBdr>
        </w:div>
        <w:div w:id="1839616149">
          <w:marLeft w:val="0"/>
          <w:marRight w:val="0"/>
          <w:marTop w:val="0"/>
          <w:marBottom w:val="0"/>
          <w:divBdr>
            <w:top w:val="none" w:sz="0" w:space="0" w:color="auto"/>
            <w:left w:val="none" w:sz="0" w:space="0" w:color="auto"/>
            <w:bottom w:val="none" w:sz="0" w:space="0" w:color="auto"/>
            <w:right w:val="none" w:sz="0" w:space="0" w:color="auto"/>
          </w:divBdr>
        </w:div>
        <w:div w:id="167334236">
          <w:marLeft w:val="0"/>
          <w:marRight w:val="0"/>
          <w:marTop w:val="0"/>
          <w:marBottom w:val="0"/>
          <w:divBdr>
            <w:top w:val="none" w:sz="0" w:space="0" w:color="auto"/>
            <w:left w:val="none" w:sz="0" w:space="0" w:color="auto"/>
            <w:bottom w:val="none" w:sz="0" w:space="0" w:color="auto"/>
            <w:right w:val="none" w:sz="0" w:space="0" w:color="auto"/>
          </w:divBdr>
        </w:div>
        <w:div w:id="1662732046">
          <w:marLeft w:val="0"/>
          <w:marRight w:val="0"/>
          <w:marTop w:val="0"/>
          <w:marBottom w:val="0"/>
          <w:divBdr>
            <w:top w:val="none" w:sz="0" w:space="0" w:color="auto"/>
            <w:left w:val="none" w:sz="0" w:space="0" w:color="auto"/>
            <w:bottom w:val="none" w:sz="0" w:space="0" w:color="auto"/>
            <w:right w:val="none" w:sz="0" w:space="0" w:color="auto"/>
          </w:divBdr>
        </w:div>
        <w:div w:id="1886215225">
          <w:marLeft w:val="0"/>
          <w:marRight w:val="0"/>
          <w:marTop w:val="0"/>
          <w:marBottom w:val="0"/>
          <w:divBdr>
            <w:top w:val="none" w:sz="0" w:space="0" w:color="auto"/>
            <w:left w:val="none" w:sz="0" w:space="0" w:color="auto"/>
            <w:bottom w:val="none" w:sz="0" w:space="0" w:color="auto"/>
            <w:right w:val="none" w:sz="0" w:space="0" w:color="auto"/>
          </w:divBdr>
        </w:div>
        <w:div w:id="156961592">
          <w:marLeft w:val="0"/>
          <w:marRight w:val="0"/>
          <w:marTop w:val="0"/>
          <w:marBottom w:val="0"/>
          <w:divBdr>
            <w:top w:val="none" w:sz="0" w:space="0" w:color="auto"/>
            <w:left w:val="none" w:sz="0" w:space="0" w:color="auto"/>
            <w:bottom w:val="none" w:sz="0" w:space="0" w:color="auto"/>
            <w:right w:val="none" w:sz="0" w:space="0" w:color="auto"/>
          </w:divBdr>
        </w:div>
        <w:div w:id="1711152221">
          <w:marLeft w:val="0"/>
          <w:marRight w:val="0"/>
          <w:marTop w:val="0"/>
          <w:marBottom w:val="0"/>
          <w:divBdr>
            <w:top w:val="none" w:sz="0" w:space="0" w:color="auto"/>
            <w:left w:val="none" w:sz="0" w:space="0" w:color="auto"/>
            <w:bottom w:val="none" w:sz="0" w:space="0" w:color="auto"/>
            <w:right w:val="none" w:sz="0" w:space="0" w:color="auto"/>
          </w:divBdr>
        </w:div>
        <w:div w:id="453062159">
          <w:marLeft w:val="0"/>
          <w:marRight w:val="0"/>
          <w:marTop w:val="0"/>
          <w:marBottom w:val="0"/>
          <w:divBdr>
            <w:top w:val="none" w:sz="0" w:space="0" w:color="auto"/>
            <w:left w:val="none" w:sz="0" w:space="0" w:color="auto"/>
            <w:bottom w:val="none" w:sz="0" w:space="0" w:color="auto"/>
            <w:right w:val="none" w:sz="0" w:space="0" w:color="auto"/>
          </w:divBdr>
        </w:div>
        <w:div w:id="274098142">
          <w:marLeft w:val="0"/>
          <w:marRight w:val="0"/>
          <w:marTop w:val="0"/>
          <w:marBottom w:val="0"/>
          <w:divBdr>
            <w:top w:val="none" w:sz="0" w:space="0" w:color="auto"/>
            <w:left w:val="none" w:sz="0" w:space="0" w:color="auto"/>
            <w:bottom w:val="none" w:sz="0" w:space="0" w:color="auto"/>
            <w:right w:val="none" w:sz="0" w:space="0" w:color="auto"/>
          </w:divBdr>
        </w:div>
        <w:div w:id="1706254230">
          <w:marLeft w:val="0"/>
          <w:marRight w:val="0"/>
          <w:marTop w:val="0"/>
          <w:marBottom w:val="0"/>
          <w:divBdr>
            <w:top w:val="none" w:sz="0" w:space="0" w:color="auto"/>
            <w:left w:val="none" w:sz="0" w:space="0" w:color="auto"/>
            <w:bottom w:val="none" w:sz="0" w:space="0" w:color="auto"/>
            <w:right w:val="none" w:sz="0" w:space="0" w:color="auto"/>
          </w:divBdr>
        </w:div>
        <w:div w:id="496070409">
          <w:marLeft w:val="0"/>
          <w:marRight w:val="0"/>
          <w:marTop w:val="0"/>
          <w:marBottom w:val="0"/>
          <w:divBdr>
            <w:top w:val="none" w:sz="0" w:space="0" w:color="auto"/>
            <w:left w:val="none" w:sz="0" w:space="0" w:color="auto"/>
            <w:bottom w:val="none" w:sz="0" w:space="0" w:color="auto"/>
            <w:right w:val="none" w:sz="0" w:space="0" w:color="auto"/>
          </w:divBdr>
        </w:div>
        <w:div w:id="1517697318">
          <w:marLeft w:val="0"/>
          <w:marRight w:val="0"/>
          <w:marTop w:val="0"/>
          <w:marBottom w:val="0"/>
          <w:divBdr>
            <w:top w:val="none" w:sz="0" w:space="0" w:color="auto"/>
            <w:left w:val="none" w:sz="0" w:space="0" w:color="auto"/>
            <w:bottom w:val="none" w:sz="0" w:space="0" w:color="auto"/>
            <w:right w:val="none" w:sz="0" w:space="0" w:color="auto"/>
          </w:divBdr>
        </w:div>
        <w:div w:id="1844777632">
          <w:marLeft w:val="0"/>
          <w:marRight w:val="0"/>
          <w:marTop w:val="0"/>
          <w:marBottom w:val="0"/>
          <w:divBdr>
            <w:top w:val="none" w:sz="0" w:space="0" w:color="auto"/>
            <w:left w:val="none" w:sz="0" w:space="0" w:color="auto"/>
            <w:bottom w:val="none" w:sz="0" w:space="0" w:color="auto"/>
            <w:right w:val="none" w:sz="0" w:space="0" w:color="auto"/>
          </w:divBdr>
        </w:div>
        <w:div w:id="2141268309">
          <w:marLeft w:val="0"/>
          <w:marRight w:val="0"/>
          <w:marTop w:val="0"/>
          <w:marBottom w:val="0"/>
          <w:divBdr>
            <w:top w:val="none" w:sz="0" w:space="0" w:color="auto"/>
            <w:left w:val="none" w:sz="0" w:space="0" w:color="auto"/>
            <w:bottom w:val="none" w:sz="0" w:space="0" w:color="auto"/>
            <w:right w:val="none" w:sz="0" w:space="0" w:color="auto"/>
          </w:divBdr>
        </w:div>
        <w:div w:id="1109740413">
          <w:marLeft w:val="0"/>
          <w:marRight w:val="0"/>
          <w:marTop w:val="0"/>
          <w:marBottom w:val="0"/>
          <w:divBdr>
            <w:top w:val="none" w:sz="0" w:space="0" w:color="auto"/>
            <w:left w:val="none" w:sz="0" w:space="0" w:color="auto"/>
            <w:bottom w:val="none" w:sz="0" w:space="0" w:color="auto"/>
            <w:right w:val="none" w:sz="0" w:space="0" w:color="auto"/>
          </w:divBdr>
        </w:div>
        <w:div w:id="343750470">
          <w:marLeft w:val="0"/>
          <w:marRight w:val="0"/>
          <w:marTop w:val="0"/>
          <w:marBottom w:val="0"/>
          <w:divBdr>
            <w:top w:val="none" w:sz="0" w:space="0" w:color="auto"/>
            <w:left w:val="none" w:sz="0" w:space="0" w:color="auto"/>
            <w:bottom w:val="none" w:sz="0" w:space="0" w:color="auto"/>
            <w:right w:val="none" w:sz="0" w:space="0" w:color="auto"/>
          </w:divBdr>
        </w:div>
        <w:div w:id="545220619">
          <w:marLeft w:val="0"/>
          <w:marRight w:val="0"/>
          <w:marTop w:val="0"/>
          <w:marBottom w:val="0"/>
          <w:divBdr>
            <w:top w:val="none" w:sz="0" w:space="0" w:color="auto"/>
            <w:left w:val="none" w:sz="0" w:space="0" w:color="auto"/>
            <w:bottom w:val="none" w:sz="0" w:space="0" w:color="auto"/>
            <w:right w:val="none" w:sz="0" w:space="0" w:color="auto"/>
          </w:divBdr>
        </w:div>
        <w:div w:id="112095860">
          <w:marLeft w:val="0"/>
          <w:marRight w:val="0"/>
          <w:marTop w:val="0"/>
          <w:marBottom w:val="0"/>
          <w:divBdr>
            <w:top w:val="none" w:sz="0" w:space="0" w:color="auto"/>
            <w:left w:val="none" w:sz="0" w:space="0" w:color="auto"/>
            <w:bottom w:val="none" w:sz="0" w:space="0" w:color="auto"/>
            <w:right w:val="none" w:sz="0" w:space="0" w:color="auto"/>
          </w:divBdr>
        </w:div>
        <w:div w:id="1935623998">
          <w:marLeft w:val="0"/>
          <w:marRight w:val="0"/>
          <w:marTop w:val="0"/>
          <w:marBottom w:val="0"/>
          <w:divBdr>
            <w:top w:val="none" w:sz="0" w:space="0" w:color="auto"/>
            <w:left w:val="none" w:sz="0" w:space="0" w:color="auto"/>
            <w:bottom w:val="none" w:sz="0" w:space="0" w:color="auto"/>
            <w:right w:val="none" w:sz="0" w:space="0" w:color="auto"/>
          </w:divBdr>
        </w:div>
        <w:div w:id="576520479">
          <w:marLeft w:val="0"/>
          <w:marRight w:val="0"/>
          <w:marTop w:val="0"/>
          <w:marBottom w:val="0"/>
          <w:divBdr>
            <w:top w:val="none" w:sz="0" w:space="0" w:color="auto"/>
            <w:left w:val="none" w:sz="0" w:space="0" w:color="auto"/>
            <w:bottom w:val="none" w:sz="0" w:space="0" w:color="auto"/>
            <w:right w:val="none" w:sz="0" w:space="0" w:color="auto"/>
          </w:divBdr>
        </w:div>
        <w:div w:id="2002927529">
          <w:marLeft w:val="0"/>
          <w:marRight w:val="0"/>
          <w:marTop w:val="0"/>
          <w:marBottom w:val="0"/>
          <w:divBdr>
            <w:top w:val="none" w:sz="0" w:space="0" w:color="auto"/>
            <w:left w:val="none" w:sz="0" w:space="0" w:color="auto"/>
            <w:bottom w:val="none" w:sz="0" w:space="0" w:color="auto"/>
            <w:right w:val="none" w:sz="0" w:space="0" w:color="auto"/>
          </w:divBdr>
        </w:div>
        <w:div w:id="1152482978">
          <w:marLeft w:val="0"/>
          <w:marRight w:val="0"/>
          <w:marTop w:val="0"/>
          <w:marBottom w:val="0"/>
          <w:divBdr>
            <w:top w:val="none" w:sz="0" w:space="0" w:color="auto"/>
            <w:left w:val="none" w:sz="0" w:space="0" w:color="auto"/>
            <w:bottom w:val="none" w:sz="0" w:space="0" w:color="auto"/>
            <w:right w:val="none" w:sz="0" w:space="0" w:color="auto"/>
          </w:divBdr>
        </w:div>
        <w:div w:id="1235895791">
          <w:marLeft w:val="0"/>
          <w:marRight w:val="0"/>
          <w:marTop w:val="0"/>
          <w:marBottom w:val="0"/>
          <w:divBdr>
            <w:top w:val="none" w:sz="0" w:space="0" w:color="auto"/>
            <w:left w:val="none" w:sz="0" w:space="0" w:color="auto"/>
            <w:bottom w:val="none" w:sz="0" w:space="0" w:color="auto"/>
            <w:right w:val="none" w:sz="0" w:space="0" w:color="auto"/>
          </w:divBdr>
        </w:div>
        <w:div w:id="173106895">
          <w:marLeft w:val="0"/>
          <w:marRight w:val="0"/>
          <w:marTop w:val="0"/>
          <w:marBottom w:val="0"/>
          <w:divBdr>
            <w:top w:val="none" w:sz="0" w:space="0" w:color="auto"/>
            <w:left w:val="none" w:sz="0" w:space="0" w:color="auto"/>
            <w:bottom w:val="none" w:sz="0" w:space="0" w:color="auto"/>
            <w:right w:val="none" w:sz="0" w:space="0" w:color="auto"/>
          </w:divBdr>
        </w:div>
        <w:div w:id="649213663">
          <w:marLeft w:val="0"/>
          <w:marRight w:val="0"/>
          <w:marTop w:val="0"/>
          <w:marBottom w:val="0"/>
          <w:divBdr>
            <w:top w:val="none" w:sz="0" w:space="0" w:color="auto"/>
            <w:left w:val="none" w:sz="0" w:space="0" w:color="auto"/>
            <w:bottom w:val="none" w:sz="0" w:space="0" w:color="auto"/>
            <w:right w:val="none" w:sz="0" w:space="0" w:color="auto"/>
          </w:divBdr>
        </w:div>
        <w:div w:id="329021932">
          <w:marLeft w:val="0"/>
          <w:marRight w:val="0"/>
          <w:marTop w:val="0"/>
          <w:marBottom w:val="0"/>
          <w:divBdr>
            <w:top w:val="none" w:sz="0" w:space="0" w:color="auto"/>
            <w:left w:val="none" w:sz="0" w:space="0" w:color="auto"/>
            <w:bottom w:val="none" w:sz="0" w:space="0" w:color="auto"/>
            <w:right w:val="none" w:sz="0" w:space="0" w:color="auto"/>
          </w:divBdr>
        </w:div>
        <w:div w:id="71776554">
          <w:marLeft w:val="0"/>
          <w:marRight w:val="0"/>
          <w:marTop w:val="0"/>
          <w:marBottom w:val="0"/>
          <w:divBdr>
            <w:top w:val="none" w:sz="0" w:space="0" w:color="auto"/>
            <w:left w:val="none" w:sz="0" w:space="0" w:color="auto"/>
            <w:bottom w:val="none" w:sz="0" w:space="0" w:color="auto"/>
            <w:right w:val="none" w:sz="0" w:space="0" w:color="auto"/>
          </w:divBdr>
        </w:div>
        <w:div w:id="408238490">
          <w:marLeft w:val="0"/>
          <w:marRight w:val="0"/>
          <w:marTop w:val="0"/>
          <w:marBottom w:val="0"/>
          <w:divBdr>
            <w:top w:val="none" w:sz="0" w:space="0" w:color="auto"/>
            <w:left w:val="none" w:sz="0" w:space="0" w:color="auto"/>
            <w:bottom w:val="none" w:sz="0" w:space="0" w:color="auto"/>
            <w:right w:val="none" w:sz="0" w:space="0" w:color="auto"/>
          </w:divBdr>
        </w:div>
      </w:divsChild>
    </w:div>
    <w:div w:id="1594506815">
      <w:marLeft w:val="0"/>
      <w:marRight w:val="0"/>
      <w:marTop w:val="0"/>
      <w:marBottom w:val="0"/>
      <w:divBdr>
        <w:top w:val="none" w:sz="0" w:space="0" w:color="auto"/>
        <w:left w:val="none" w:sz="0" w:space="0" w:color="auto"/>
        <w:bottom w:val="none" w:sz="0" w:space="0" w:color="auto"/>
        <w:right w:val="none" w:sz="0" w:space="0" w:color="auto"/>
      </w:divBdr>
      <w:divsChild>
        <w:div w:id="8781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smd@ch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E54B-5A4E-41CE-A0AD-B6C4A2B1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9423</Words>
  <Characters>53717</Characters>
  <Application>Microsoft Office Word</Application>
  <DocSecurity>0</DocSecurity>
  <Lines>447</Lines>
  <Paragraphs>126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WangJL</cp:lastModifiedBy>
  <cp:revision>3</cp:revision>
  <cp:lastPrinted>2015-02-09T04:15:00Z</cp:lastPrinted>
  <dcterms:created xsi:type="dcterms:W3CDTF">2015-04-02T22:51:00Z</dcterms:created>
  <dcterms:modified xsi:type="dcterms:W3CDTF">2015-04-03T05:22:00Z</dcterms:modified>
</cp:coreProperties>
</file>