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9C473A" w14:textId="77777777" w:rsidR="00140455" w:rsidRPr="004D4014" w:rsidRDefault="00140455" w:rsidP="00143D35">
      <w:pPr>
        <w:spacing w:line="360" w:lineRule="auto"/>
        <w:rPr>
          <w:rFonts w:ascii="Book Antiqua" w:hAnsi="Book Antiqua" w:cs="Tahoma"/>
          <w:b/>
          <w:color w:val="000000" w:themeColor="text1"/>
          <w:sz w:val="24"/>
        </w:rPr>
      </w:pPr>
      <w:r w:rsidRPr="004D4014">
        <w:rPr>
          <w:rFonts w:ascii="Book Antiqua" w:hAnsi="Book Antiqua" w:cs="Tahoma"/>
          <w:b/>
          <w:color w:val="000000" w:themeColor="text1"/>
          <w:sz w:val="24"/>
        </w:rPr>
        <w:t xml:space="preserve">Name of journal: </w:t>
      </w:r>
      <w:r w:rsidR="00661EB6" w:rsidRPr="004D4014">
        <w:rPr>
          <w:rFonts w:ascii="Book Antiqua" w:hAnsi="Book Antiqua" w:cs="Tahoma"/>
          <w:b/>
          <w:color w:val="000000" w:themeColor="text1"/>
          <w:sz w:val="24"/>
        </w:rPr>
        <w:t>World Journal of Virology</w:t>
      </w:r>
    </w:p>
    <w:p w14:paraId="3E653A30" w14:textId="68F80E60" w:rsidR="0077673F" w:rsidRPr="004D4014" w:rsidRDefault="00140455" w:rsidP="00140455">
      <w:pPr>
        <w:spacing w:line="360" w:lineRule="auto"/>
        <w:rPr>
          <w:rFonts w:ascii="Book Antiqua" w:hAnsi="Book Antiqua" w:cs="Tahoma"/>
          <w:b/>
          <w:color w:val="000000" w:themeColor="text1"/>
          <w:sz w:val="24"/>
        </w:rPr>
      </w:pPr>
      <w:r w:rsidRPr="004D4014">
        <w:rPr>
          <w:rFonts w:ascii="Book Antiqua" w:hAnsi="Book Antiqua" w:cs="Tahoma"/>
          <w:b/>
          <w:color w:val="000000" w:themeColor="text1"/>
          <w:sz w:val="24"/>
        </w:rPr>
        <w:t>ESPS Manuscript NO:</w:t>
      </w:r>
      <w:r w:rsidR="00BA29A2" w:rsidRPr="004D4014">
        <w:rPr>
          <w:rFonts w:ascii="Book Antiqua" w:hAnsi="Book Antiqua" w:cs="Tahoma"/>
          <w:b/>
          <w:color w:val="000000" w:themeColor="text1"/>
          <w:sz w:val="24"/>
        </w:rPr>
        <w:t xml:space="preserve"> 15736</w:t>
      </w:r>
    </w:p>
    <w:p w14:paraId="4C760D2B" w14:textId="77777777" w:rsidR="00140455" w:rsidRPr="004D4014" w:rsidRDefault="00E128F0" w:rsidP="00140455">
      <w:pPr>
        <w:spacing w:line="360" w:lineRule="auto"/>
        <w:rPr>
          <w:rFonts w:ascii="Book Antiqua" w:eastAsia="幼圆" w:hAnsi="Book Antiqua"/>
          <w:b/>
          <w:color w:val="000000" w:themeColor="text1"/>
          <w:sz w:val="24"/>
        </w:rPr>
      </w:pPr>
      <w:bookmarkStart w:id="0" w:name="OLE_LINK3"/>
      <w:bookmarkStart w:id="1" w:name="OLE_LINK4"/>
      <w:r w:rsidRPr="004D4014">
        <w:rPr>
          <w:rFonts w:ascii="Book Antiqua" w:hAnsi="Book Antiqua"/>
          <w:b/>
          <w:color w:val="000000" w:themeColor="text1"/>
          <w:kern w:val="0"/>
          <w:sz w:val="24"/>
        </w:rPr>
        <w:t>Columns:</w:t>
      </w:r>
      <w:bookmarkEnd w:id="0"/>
      <w:bookmarkEnd w:id="1"/>
      <w:r w:rsidRPr="004D4014">
        <w:rPr>
          <w:rFonts w:ascii="Book Antiqua" w:eastAsia="幼圆" w:hAnsi="Book Antiqua"/>
          <w:b/>
          <w:color w:val="000000" w:themeColor="text1"/>
          <w:sz w:val="24"/>
        </w:rPr>
        <w:t xml:space="preserve"> REVIEW</w:t>
      </w:r>
    </w:p>
    <w:p w14:paraId="67E3FA45" w14:textId="77777777" w:rsidR="00E128F0" w:rsidRPr="004D4014" w:rsidRDefault="00E128F0" w:rsidP="00140455">
      <w:pPr>
        <w:spacing w:line="360" w:lineRule="auto"/>
        <w:rPr>
          <w:rFonts w:ascii="Book Antiqua" w:hAnsi="Book Antiqua" w:cs="Tahoma"/>
          <w:b/>
          <w:color w:val="000000"/>
          <w:sz w:val="24"/>
        </w:rPr>
      </w:pPr>
    </w:p>
    <w:p w14:paraId="30050621" w14:textId="5108C1D2" w:rsidR="00BE6AC3" w:rsidRPr="004D4014" w:rsidRDefault="00245A22" w:rsidP="00823125">
      <w:pPr>
        <w:pStyle w:val="Paragraph1"/>
        <w:rPr>
          <w:b/>
        </w:rPr>
      </w:pPr>
      <w:r w:rsidRPr="004D4014">
        <w:rPr>
          <w:b/>
        </w:rPr>
        <w:t xml:space="preserve">Post-transcriptional gene silencing, </w:t>
      </w:r>
      <w:r w:rsidR="008B6987" w:rsidRPr="004D4014">
        <w:rPr>
          <w:b/>
        </w:rPr>
        <w:t xml:space="preserve">transcriptional </w:t>
      </w:r>
      <w:r w:rsidRPr="004D4014">
        <w:rPr>
          <w:b/>
        </w:rPr>
        <w:t xml:space="preserve">gene silencing and </w:t>
      </w:r>
      <w:r w:rsidR="00BF65C8" w:rsidRPr="004D4014">
        <w:rPr>
          <w:b/>
          <w:lang w:val="en-AU"/>
        </w:rPr>
        <w:t>human immunodeficiency virus</w:t>
      </w:r>
    </w:p>
    <w:p w14:paraId="4BC8EA64" w14:textId="77777777" w:rsidR="001A7A03" w:rsidRPr="004D4014" w:rsidRDefault="001A7A03" w:rsidP="001A7A03">
      <w:pPr>
        <w:spacing w:line="360" w:lineRule="auto"/>
        <w:rPr>
          <w:rFonts w:ascii="Book Antiqua" w:hAnsi="Book Antiqua"/>
          <w:sz w:val="24"/>
        </w:rPr>
      </w:pPr>
    </w:p>
    <w:p w14:paraId="75D4E653" w14:textId="2538CC80" w:rsidR="00245A22" w:rsidRPr="004D4014" w:rsidRDefault="00245A22" w:rsidP="00245A22">
      <w:pPr>
        <w:pStyle w:val="Paragraph1"/>
        <w:rPr>
          <w:b/>
        </w:rPr>
      </w:pPr>
      <w:r w:rsidRPr="004D4014">
        <w:t>Méndez C</w:t>
      </w:r>
      <w:r w:rsidR="001A7A03" w:rsidRPr="004D4014">
        <w:rPr>
          <w:rFonts w:cs="Tahoma"/>
          <w:i/>
        </w:rPr>
        <w:t xml:space="preserve"> et al</w:t>
      </w:r>
      <w:r w:rsidR="001A7A03" w:rsidRPr="004D4014">
        <w:rPr>
          <w:rFonts w:cs="Tahoma"/>
        </w:rPr>
        <w:t xml:space="preserve">. </w:t>
      </w:r>
      <w:r w:rsidR="008B6987" w:rsidRPr="004D4014">
        <w:t xml:space="preserve">Gene </w:t>
      </w:r>
      <w:r w:rsidRPr="004D4014">
        <w:t xml:space="preserve">silencing, </w:t>
      </w:r>
      <w:r w:rsidR="008B6987" w:rsidRPr="004D4014">
        <w:t xml:space="preserve">transcriptional </w:t>
      </w:r>
      <w:r w:rsidRPr="004D4014">
        <w:t>gene silencing and HIV</w:t>
      </w:r>
    </w:p>
    <w:p w14:paraId="039502DB" w14:textId="77777777" w:rsidR="001A7A03" w:rsidRPr="004D4014" w:rsidRDefault="001A7A03" w:rsidP="001A7A03">
      <w:pPr>
        <w:spacing w:line="360" w:lineRule="auto"/>
        <w:rPr>
          <w:rFonts w:ascii="Book Antiqua" w:hAnsi="Book Antiqua"/>
          <w:sz w:val="24"/>
        </w:rPr>
      </w:pPr>
    </w:p>
    <w:p w14:paraId="069B330D" w14:textId="003BAF11" w:rsidR="00BE6AC3" w:rsidRPr="004D4014" w:rsidRDefault="00D776CC" w:rsidP="001A7A03">
      <w:pPr>
        <w:spacing w:line="360" w:lineRule="auto"/>
        <w:rPr>
          <w:rFonts w:ascii="Book Antiqua" w:hAnsi="Book Antiqua"/>
          <w:sz w:val="24"/>
        </w:rPr>
      </w:pPr>
      <w:r w:rsidRPr="004D4014">
        <w:rPr>
          <w:rFonts w:ascii="Book Antiqua" w:hAnsi="Book Antiqua"/>
          <w:sz w:val="24"/>
        </w:rPr>
        <w:t xml:space="preserve">Catalina Méndez, Chantelle </w:t>
      </w:r>
      <w:r w:rsidR="006C38DF" w:rsidRPr="004D4014">
        <w:rPr>
          <w:rFonts w:ascii="Book Antiqua" w:hAnsi="Book Antiqua"/>
          <w:sz w:val="24"/>
        </w:rPr>
        <w:t xml:space="preserve">L </w:t>
      </w:r>
      <w:r w:rsidRPr="004D4014">
        <w:rPr>
          <w:rFonts w:ascii="Book Antiqua" w:hAnsi="Book Antiqua"/>
          <w:sz w:val="24"/>
        </w:rPr>
        <w:t>A</w:t>
      </w:r>
      <w:r w:rsidR="00245A22" w:rsidRPr="004D4014">
        <w:rPr>
          <w:rFonts w:ascii="Book Antiqua" w:hAnsi="Book Antiqua"/>
          <w:sz w:val="24"/>
        </w:rPr>
        <w:t>h</w:t>
      </w:r>
      <w:r w:rsidRPr="004D4014">
        <w:rPr>
          <w:rFonts w:ascii="Book Antiqua" w:hAnsi="Book Antiqua"/>
          <w:sz w:val="24"/>
        </w:rPr>
        <w:t>l</w:t>
      </w:r>
      <w:r w:rsidR="00245A22" w:rsidRPr="004D4014">
        <w:rPr>
          <w:rFonts w:ascii="Book Antiqua" w:hAnsi="Book Antiqua"/>
          <w:sz w:val="24"/>
        </w:rPr>
        <w:t>enstiel, Anthony D Kelleher</w:t>
      </w:r>
    </w:p>
    <w:p w14:paraId="0B0222A3" w14:textId="0CB7D859" w:rsidR="001A7A03" w:rsidRPr="004D4014" w:rsidRDefault="001A7A03" w:rsidP="001A7A03">
      <w:pPr>
        <w:spacing w:line="360" w:lineRule="auto"/>
        <w:rPr>
          <w:rFonts w:ascii="Book Antiqua" w:hAnsi="Book Antiqua"/>
          <w:sz w:val="24"/>
        </w:rPr>
      </w:pPr>
    </w:p>
    <w:p w14:paraId="236D1558" w14:textId="00BA19A5" w:rsidR="006E67D1" w:rsidRPr="004D4014" w:rsidRDefault="00D776CC" w:rsidP="00245A22">
      <w:pPr>
        <w:spacing w:line="360" w:lineRule="auto"/>
        <w:rPr>
          <w:rFonts w:ascii="Book Antiqua" w:hAnsi="Book Antiqua"/>
          <w:sz w:val="24"/>
        </w:rPr>
      </w:pPr>
      <w:r w:rsidRPr="004D4014">
        <w:rPr>
          <w:rFonts w:ascii="Book Antiqua" w:hAnsi="Book Antiqua"/>
          <w:b/>
          <w:sz w:val="24"/>
        </w:rPr>
        <w:t xml:space="preserve">Catalina Méndez, Chantelle </w:t>
      </w:r>
      <w:r w:rsidR="006C38DF" w:rsidRPr="004D4014">
        <w:rPr>
          <w:rFonts w:ascii="Book Antiqua" w:hAnsi="Book Antiqua"/>
          <w:b/>
          <w:sz w:val="24"/>
        </w:rPr>
        <w:t xml:space="preserve">L </w:t>
      </w:r>
      <w:r w:rsidRPr="004D4014">
        <w:rPr>
          <w:rFonts w:ascii="Book Antiqua" w:hAnsi="Book Antiqua"/>
          <w:b/>
          <w:sz w:val="24"/>
        </w:rPr>
        <w:t>A</w:t>
      </w:r>
      <w:r w:rsidR="00245A22" w:rsidRPr="004D4014">
        <w:rPr>
          <w:rFonts w:ascii="Book Antiqua" w:hAnsi="Book Antiqua"/>
          <w:b/>
          <w:sz w:val="24"/>
        </w:rPr>
        <w:t>h</w:t>
      </w:r>
      <w:r w:rsidRPr="004D4014">
        <w:rPr>
          <w:rFonts w:ascii="Book Antiqua" w:hAnsi="Book Antiqua"/>
          <w:b/>
          <w:sz w:val="24"/>
        </w:rPr>
        <w:t>l</w:t>
      </w:r>
      <w:r w:rsidR="00245A22" w:rsidRPr="004D4014">
        <w:rPr>
          <w:rFonts w:ascii="Book Antiqua" w:hAnsi="Book Antiqua"/>
          <w:b/>
          <w:sz w:val="24"/>
        </w:rPr>
        <w:t xml:space="preserve">enstiel, Anthony D Kelleher, </w:t>
      </w:r>
      <w:r w:rsidR="00245A22" w:rsidRPr="004D4014">
        <w:rPr>
          <w:rFonts w:ascii="Book Antiqua" w:hAnsi="Book Antiqua"/>
          <w:sz w:val="24"/>
        </w:rPr>
        <w:t>The Kirby Institute for Infection and Immunity, Faculty of Medicine, University</w:t>
      </w:r>
      <w:r w:rsidR="00BF65C8" w:rsidRPr="004D4014">
        <w:rPr>
          <w:rFonts w:ascii="Book Antiqua" w:hAnsi="Book Antiqua"/>
          <w:sz w:val="24"/>
        </w:rPr>
        <w:t xml:space="preserve"> of New South Wales, Kensington NSW</w:t>
      </w:r>
      <w:r w:rsidR="00245A22" w:rsidRPr="004D4014">
        <w:rPr>
          <w:rFonts w:ascii="Book Antiqua" w:hAnsi="Book Antiqua"/>
          <w:sz w:val="24"/>
        </w:rPr>
        <w:t xml:space="preserve"> 2052</w:t>
      </w:r>
      <w:r w:rsidR="00BF65C8" w:rsidRPr="004D4014">
        <w:rPr>
          <w:rFonts w:ascii="Book Antiqua" w:hAnsi="Book Antiqua"/>
          <w:sz w:val="24"/>
        </w:rPr>
        <w:t>,</w:t>
      </w:r>
      <w:r w:rsidR="00245A22" w:rsidRPr="004D4014">
        <w:rPr>
          <w:rFonts w:ascii="Book Antiqua" w:hAnsi="Book Antiqua"/>
          <w:sz w:val="24"/>
        </w:rPr>
        <w:t xml:space="preserve"> Australia</w:t>
      </w:r>
    </w:p>
    <w:p w14:paraId="6C21A2AC" w14:textId="77777777" w:rsidR="006E67D1" w:rsidRPr="004D4014" w:rsidRDefault="006E67D1" w:rsidP="00245A22">
      <w:pPr>
        <w:spacing w:line="360" w:lineRule="auto"/>
        <w:rPr>
          <w:rFonts w:ascii="Book Antiqua" w:hAnsi="Book Antiqua"/>
          <w:sz w:val="24"/>
        </w:rPr>
      </w:pPr>
    </w:p>
    <w:p w14:paraId="6BF7816F" w14:textId="0706B4D1" w:rsidR="00245A22" w:rsidRPr="004D4014" w:rsidRDefault="00245A22" w:rsidP="00245A22">
      <w:pPr>
        <w:spacing w:line="360" w:lineRule="auto"/>
        <w:rPr>
          <w:rFonts w:ascii="Book Antiqua" w:hAnsi="Book Antiqua"/>
          <w:sz w:val="24"/>
        </w:rPr>
      </w:pPr>
      <w:r w:rsidRPr="004D4014">
        <w:rPr>
          <w:rFonts w:ascii="Book Antiqua" w:hAnsi="Book Antiqua"/>
          <w:b/>
          <w:sz w:val="24"/>
        </w:rPr>
        <w:t>Anthony D Kelleher</w:t>
      </w:r>
      <w:r w:rsidR="00BF65C8" w:rsidRPr="004D4014">
        <w:rPr>
          <w:rFonts w:ascii="Book Antiqua" w:hAnsi="Book Antiqua"/>
          <w:b/>
          <w:sz w:val="24"/>
        </w:rPr>
        <w:t>,</w:t>
      </w:r>
      <w:r w:rsidRPr="004D4014">
        <w:rPr>
          <w:rFonts w:ascii="Book Antiqua" w:hAnsi="Book Antiqua"/>
          <w:b/>
          <w:sz w:val="24"/>
        </w:rPr>
        <w:t xml:space="preserve"> </w:t>
      </w:r>
      <w:r w:rsidRPr="004D4014">
        <w:rPr>
          <w:rFonts w:ascii="Book Antiqua" w:hAnsi="Book Antiqua"/>
          <w:sz w:val="24"/>
        </w:rPr>
        <w:t>2</w:t>
      </w:r>
      <w:r w:rsidRPr="004D4014">
        <w:rPr>
          <w:rFonts w:ascii="Book Antiqua" w:hAnsi="Book Antiqua"/>
          <w:sz w:val="24"/>
          <w:vertAlign w:val="superscript"/>
        </w:rPr>
        <w:t>nd</w:t>
      </w:r>
      <w:r w:rsidRPr="004D4014">
        <w:rPr>
          <w:rFonts w:ascii="Book Antiqua" w:hAnsi="Book Antiqua"/>
          <w:sz w:val="24"/>
        </w:rPr>
        <w:t xml:space="preserve"> St</w:t>
      </w:r>
      <w:r w:rsidRPr="004D4014">
        <w:rPr>
          <w:rFonts w:ascii="Book Antiqua" w:hAnsi="Book Antiqua"/>
          <w:sz w:val="24"/>
          <w:lang w:val="en-AU"/>
        </w:rPr>
        <w:t xml:space="preserve"> </w:t>
      </w:r>
      <w:r w:rsidRPr="004D4014">
        <w:rPr>
          <w:rFonts w:ascii="Book Antiqua" w:hAnsi="Book Antiqua"/>
          <w:sz w:val="24"/>
        </w:rPr>
        <w:t>Vincent’s Centre for Applied Medi</w:t>
      </w:r>
      <w:r w:rsidR="00BF65C8" w:rsidRPr="004D4014">
        <w:rPr>
          <w:rFonts w:ascii="Book Antiqua" w:hAnsi="Book Antiqua"/>
          <w:sz w:val="24"/>
        </w:rPr>
        <w:t>cal Research, Darlinghurst NSW</w:t>
      </w:r>
      <w:r w:rsidRPr="004D4014">
        <w:rPr>
          <w:rFonts w:ascii="Book Antiqua" w:hAnsi="Book Antiqua"/>
          <w:sz w:val="24"/>
        </w:rPr>
        <w:t xml:space="preserve"> 2010, Australia</w:t>
      </w:r>
    </w:p>
    <w:p w14:paraId="112D5E56" w14:textId="77777777" w:rsidR="00254DA9" w:rsidRPr="004D4014" w:rsidRDefault="00254DA9" w:rsidP="00254DA9">
      <w:pPr>
        <w:spacing w:line="360" w:lineRule="auto"/>
        <w:rPr>
          <w:rFonts w:ascii="Book Antiqua" w:hAnsi="Book Antiqua"/>
          <w:b/>
          <w:sz w:val="24"/>
        </w:rPr>
      </w:pPr>
    </w:p>
    <w:p w14:paraId="1488C902" w14:textId="77777777" w:rsidR="00254DA9" w:rsidRPr="004D4014" w:rsidRDefault="00254DA9" w:rsidP="00254DA9">
      <w:pPr>
        <w:spacing w:line="360" w:lineRule="auto"/>
        <w:rPr>
          <w:rFonts w:ascii="Book Antiqua" w:hAnsi="Book Antiqua"/>
          <w:sz w:val="24"/>
        </w:rPr>
      </w:pPr>
      <w:r w:rsidRPr="004D4014">
        <w:rPr>
          <w:rFonts w:ascii="Book Antiqua" w:hAnsi="Book Antiqua"/>
          <w:b/>
          <w:sz w:val="24"/>
        </w:rPr>
        <w:t>Author contributions:</w:t>
      </w:r>
      <w:r w:rsidR="005F7770" w:rsidRPr="004D4014">
        <w:rPr>
          <w:rFonts w:ascii="Book Antiqua" w:hAnsi="Book Antiqua"/>
          <w:b/>
          <w:sz w:val="24"/>
        </w:rPr>
        <w:t xml:space="preserve"> </w:t>
      </w:r>
      <w:r w:rsidR="00D8066A" w:rsidRPr="004D4014">
        <w:rPr>
          <w:rFonts w:ascii="Book Antiqua" w:hAnsi="Book Antiqua"/>
          <w:sz w:val="24"/>
        </w:rPr>
        <w:t>Méndez C, A</w:t>
      </w:r>
      <w:r w:rsidR="00101C92" w:rsidRPr="004D4014">
        <w:rPr>
          <w:rFonts w:ascii="Book Antiqua" w:hAnsi="Book Antiqua"/>
          <w:sz w:val="24"/>
        </w:rPr>
        <w:t>h</w:t>
      </w:r>
      <w:r w:rsidR="00D8066A" w:rsidRPr="004D4014">
        <w:rPr>
          <w:rFonts w:ascii="Book Antiqua" w:hAnsi="Book Antiqua"/>
          <w:sz w:val="24"/>
        </w:rPr>
        <w:t>l</w:t>
      </w:r>
      <w:r w:rsidR="00101C92" w:rsidRPr="004D4014">
        <w:rPr>
          <w:rFonts w:ascii="Book Antiqua" w:hAnsi="Book Antiqua"/>
          <w:sz w:val="24"/>
        </w:rPr>
        <w:t>enstiel C</w:t>
      </w:r>
      <w:r w:rsidR="006C38DF" w:rsidRPr="004D4014">
        <w:rPr>
          <w:rFonts w:ascii="Book Antiqua" w:hAnsi="Book Antiqua"/>
          <w:sz w:val="24"/>
        </w:rPr>
        <w:t>L</w:t>
      </w:r>
      <w:r w:rsidR="00101C92" w:rsidRPr="004D4014">
        <w:rPr>
          <w:rFonts w:ascii="Book Antiqua" w:hAnsi="Book Antiqua"/>
          <w:sz w:val="24"/>
        </w:rPr>
        <w:t xml:space="preserve"> and Kelleher AD </w:t>
      </w:r>
      <w:r w:rsidR="005F7770" w:rsidRPr="004D4014">
        <w:rPr>
          <w:rFonts w:ascii="Book Antiqua" w:hAnsi="Book Antiqua" w:cs="Tahoma"/>
          <w:spacing w:val="-5"/>
          <w:sz w:val="24"/>
        </w:rPr>
        <w:t>solely contributed to this paper.</w:t>
      </w:r>
    </w:p>
    <w:p w14:paraId="5E941B4E" w14:textId="77777777" w:rsidR="00037ABD" w:rsidRPr="004D4014" w:rsidRDefault="00037ABD" w:rsidP="001A7A03">
      <w:pPr>
        <w:spacing w:line="360" w:lineRule="auto"/>
        <w:rPr>
          <w:rFonts w:ascii="Book Antiqua" w:hAnsi="Book Antiqua"/>
          <w:b/>
          <w:sz w:val="24"/>
        </w:rPr>
      </w:pPr>
    </w:p>
    <w:p w14:paraId="0826F8BD" w14:textId="77777777" w:rsidR="0030620F" w:rsidRPr="004D4014" w:rsidRDefault="00037ABD" w:rsidP="0030620F">
      <w:pPr>
        <w:spacing w:line="480" w:lineRule="auto"/>
        <w:rPr>
          <w:rFonts w:ascii="Book Antiqua" w:hAnsi="Book Antiqua"/>
          <w:b/>
          <w:color w:val="000000"/>
          <w:sz w:val="24"/>
        </w:rPr>
      </w:pPr>
      <w:r w:rsidRPr="004D4014">
        <w:rPr>
          <w:rFonts w:ascii="Book Antiqua" w:hAnsi="Book Antiqua"/>
          <w:b/>
          <w:sz w:val="24"/>
        </w:rPr>
        <w:t>Conflict-of-interest:</w:t>
      </w:r>
      <w:r w:rsidR="00F24EF7" w:rsidRPr="004D4014">
        <w:rPr>
          <w:rFonts w:ascii="Book Antiqua" w:hAnsi="Book Antiqua"/>
          <w:b/>
          <w:sz w:val="24"/>
        </w:rPr>
        <w:t xml:space="preserve"> </w:t>
      </w:r>
      <w:r w:rsidR="0030620F" w:rsidRPr="004D4014">
        <w:rPr>
          <w:rFonts w:ascii="Book Antiqua" w:hAnsi="Book Antiqua"/>
          <w:sz w:val="24"/>
        </w:rPr>
        <w:t>The authors are named inventors on a provisional patent of a short RNA molecule that suppresses HIV-1 infection. Authors declare there are no conflicts of interest among them.</w:t>
      </w:r>
    </w:p>
    <w:p w14:paraId="58D40C72" w14:textId="77777777" w:rsidR="00037ABD" w:rsidRPr="004D4014" w:rsidRDefault="00037ABD" w:rsidP="001A7A03">
      <w:pPr>
        <w:spacing w:line="360" w:lineRule="auto"/>
        <w:rPr>
          <w:rFonts w:ascii="Book Antiqua" w:hAnsi="Book Antiqua"/>
          <w:b/>
          <w:sz w:val="24"/>
        </w:rPr>
      </w:pPr>
    </w:p>
    <w:p w14:paraId="3DF9327D" w14:textId="77777777" w:rsidR="00BF65C8" w:rsidRPr="004D4014" w:rsidRDefault="00BF65C8" w:rsidP="00BF65C8">
      <w:pPr>
        <w:widowControl/>
        <w:spacing w:line="360" w:lineRule="auto"/>
        <w:rPr>
          <w:rFonts w:ascii="Book Antiqua" w:hAnsi="Book Antiqua" w:cs="宋体"/>
          <w:color w:val="000000" w:themeColor="text1"/>
          <w:kern w:val="0"/>
          <w:sz w:val="24"/>
        </w:rPr>
      </w:pPr>
      <w:bookmarkStart w:id="2" w:name="OLE_LINK507"/>
      <w:bookmarkStart w:id="3" w:name="OLE_LINK506"/>
      <w:bookmarkStart w:id="4" w:name="OLE_LINK496"/>
      <w:bookmarkStart w:id="5" w:name="OLE_LINK479"/>
      <w:r w:rsidRPr="004D4014">
        <w:rPr>
          <w:rFonts w:ascii="Book Antiqua" w:hAnsi="Book Antiqua" w:cs="宋体"/>
          <w:b/>
          <w:color w:val="000000" w:themeColor="text1"/>
          <w:kern w:val="0"/>
          <w:sz w:val="24"/>
        </w:rPr>
        <w:t xml:space="preserve">Open-Access: </w:t>
      </w:r>
      <w:r w:rsidRPr="004D4014">
        <w:rPr>
          <w:rFonts w:ascii="Book Antiqua" w:hAnsi="Book Antiqua" w:cs="宋体"/>
          <w:color w:val="000000" w:themeColor="text1"/>
          <w:kern w:val="0"/>
          <w:sz w:val="24"/>
        </w:rPr>
        <w:t xml:space="preserve">This article is an open-access article which was selected by an in-house editor and fully peer-reviewed by external reviewers. It is distributed in accordance with the Creative Commons Attribution Non Commercial (CC BY-NC 4.0) license, which </w:t>
      </w:r>
      <w:r w:rsidRPr="004D4014">
        <w:rPr>
          <w:rFonts w:ascii="Book Antiqua" w:hAnsi="Book Antiqua" w:cs="宋体"/>
          <w:color w:val="000000" w:themeColor="text1"/>
          <w:kern w:val="0"/>
          <w:sz w:val="24"/>
        </w:rPr>
        <w:lastRenderedPageBreak/>
        <w:t xml:space="preserve">permits others to distribute, remix, adapt, build upon this work non-commercially, and license their derivative works on different terms, provided the original work is properly cited and the use is non-commercial. See: </w:t>
      </w:r>
      <w:hyperlink r:id="rId9" w:history="1">
        <w:r w:rsidRPr="004D4014">
          <w:rPr>
            <w:rFonts w:ascii="Book Antiqua" w:hAnsi="Book Antiqua" w:cs="宋体"/>
            <w:color w:val="000000" w:themeColor="text1"/>
            <w:kern w:val="0"/>
            <w:sz w:val="24"/>
            <w:u w:val="single"/>
          </w:rPr>
          <w:t>http://creativecommons.org/licenses/by-nc/4.0/</w:t>
        </w:r>
      </w:hyperlink>
      <w:bookmarkEnd w:id="2"/>
      <w:bookmarkEnd w:id="3"/>
      <w:bookmarkEnd w:id="4"/>
      <w:bookmarkEnd w:id="5"/>
    </w:p>
    <w:p w14:paraId="291CA802" w14:textId="77777777" w:rsidR="00A30472" w:rsidRPr="004D4014" w:rsidRDefault="00A30472" w:rsidP="00A30472">
      <w:pPr>
        <w:pStyle w:val="CommentText"/>
        <w:adjustRightInd w:val="0"/>
        <w:snapToGrid w:val="0"/>
        <w:spacing w:line="360" w:lineRule="auto"/>
        <w:jc w:val="both"/>
        <w:rPr>
          <w:rFonts w:ascii="Book Antiqua" w:eastAsia="Times New Roman" w:hAnsi="Book Antiqua" w:cs="Gulim"/>
          <w:b/>
          <w:color w:val="000000"/>
          <w:sz w:val="24"/>
          <w:szCs w:val="24"/>
          <w:lang w:val="en-US"/>
        </w:rPr>
      </w:pPr>
    </w:p>
    <w:p w14:paraId="4B660F8B" w14:textId="1A7DC179" w:rsidR="007962C5" w:rsidRPr="004D4014" w:rsidRDefault="00BE6AC3" w:rsidP="001A7A03">
      <w:pPr>
        <w:spacing w:line="360" w:lineRule="auto"/>
        <w:rPr>
          <w:rFonts w:ascii="Book Antiqua" w:hAnsi="Book Antiqua"/>
          <w:b/>
          <w:sz w:val="24"/>
        </w:rPr>
      </w:pPr>
      <w:r w:rsidRPr="004D4014">
        <w:rPr>
          <w:rFonts w:ascii="Book Antiqua" w:hAnsi="Book Antiqua"/>
          <w:b/>
          <w:sz w:val="24"/>
        </w:rPr>
        <w:t xml:space="preserve">Correspondence to: </w:t>
      </w:r>
      <w:r w:rsidR="007962C5" w:rsidRPr="004D4014">
        <w:rPr>
          <w:rFonts w:ascii="Book Antiqua" w:hAnsi="Book Antiqua"/>
          <w:b/>
          <w:sz w:val="24"/>
        </w:rPr>
        <w:t>Anthony D Kelleher</w:t>
      </w:r>
      <w:r w:rsidRPr="004D4014">
        <w:rPr>
          <w:rFonts w:ascii="Book Antiqua" w:hAnsi="Book Antiqua"/>
          <w:b/>
          <w:sz w:val="24"/>
        </w:rPr>
        <w:t>, M</w:t>
      </w:r>
      <w:r w:rsidR="00BF65C8" w:rsidRPr="004D4014">
        <w:rPr>
          <w:rFonts w:ascii="Book Antiqua" w:hAnsi="Book Antiqua"/>
          <w:b/>
          <w:sz w:val="24"/>
        </w:rPr>
        <w:t>B</w:t>
      </w:r>
      <w:r w:rsidR="007962C5" w:rsidRPr="004D4014">
        <w:rPr>
          <w:rFonts w:ascii="Book Antiqua" w:hAnsi="Book Antiqua"/>
          <w:b/>
          <w:sz w:val="24"/>
        </w:rPr>
        <w:t>BS</w:t>
      </w:r>
      <w:r w:rsidRPr="004D4014">
        <w:rPr>
          <w:rFonts w:ascii="Book Antiqua" w:hAnsi="Book Antiqua"/>
          <w:b/>
          <w:sz w:val="24"/>
        </w:rPr>
        <w:t>, PhD,</w:t>
      </w:r>
      <w:r w:rsidR="007962C5" w:rsidRPr="004D4014">
        <w:rPr>
          <w:rFonts w:ascii="Book Antiqua" w:hAnsi="Book Antiqua"/>
          <w:b/>
          <w:sz w:val="24"/>
        </w:rPr>
        <w:t xml:space="preserve"> Professor</w:t>
      </w:r>
      <w:r w:rsidR="007962C5" w:rsidRPr="004D4014">
        <w:rPr>
          <w:rFonts w:ascii="Book Antiqua" w:hAnsi="Book Antiqua"/>
          <w:sz w:val="24"/>
        </w:rPr>
        <w:t>, The Kirby Institute for Infection and Immunity, Wallace W</w:t>
      </w:r>
      <w:r w:rsidR="00823125" w:rsidRPr="004D4014">
        <w:rPr>
          <w:rFonts w:ascii="Book Antiqua" w:hAnsi="Book Antiqua"/>
          <w:sz w:val="24"/>
        </w:rPr>
        <w:t>u</w:t>
      </w:r>
      <w:r w:rsidR="007962C5" w:rsidRPr="004D4014">
        <w:rPr>
          <w:rFonts w:ascii="Book Antiqua" w:hAnsi="Book Antiqua"/>
          <w:sz w:val="24"/>
        </w:rPr>
        <w:t>rth Building</w:t>
      </w:r>
      <w:r w:rsidR="00823125" w:rsidRPr="004D4014">
        <w:rPr>
          <w:rFonts w:ascii="Book Antiqua" w:hAnsi="Book Antiqua"/>
          <w:sz w:val="24"/>
        </w:rPr>
        <w:t>- Level 5</w:t>
      </w:r>
      <w:r w:rsidR="007962C5" w:rsidRPr="004D4014">
        <w:rPr>
          <w:rFonts w:ascii="Book Antiqua" w:hAnsi="Book Antiqua"/>
          <w:sz w:val="24"/>
        </w:rPr>
        <w:t xml:space="preserve">, University of New South Wales, </w:t>
      </w:r>
      <w:r w:rsidR="00BF65C8" w:rsidRPr="004D4014">
        <w:rPr>
          <w:rFonts w:ascii="Book Antiqua" w:hAnsi="Book Antiqua"/>
          <w:sz w:val="24"/>
        </w:rPr>
        <w:t>Kensington NSW</w:t>
      </w:r>
      <w:r w:rsidR="007962C5" w:rsidRPr="004D4014">
        <w:rPr>
          <w:rFonts w:ascii="Book Antiqua" w:hAnsi="Book Antiqua"/>
          <w:sz w:val="24"/>
        </w:rPr>
        <w:t xml:space="preserve"> 2052</w:t>
      </w:r>
      <w:r w:rsidR="00BF65C8" w:rsidRPr="004D4014">
        <w:rPr>
          <w:rFonts w:ascii="Book Antiqua" w:hAnsi="Book Antiqua"/>
          <w:sz w:val="24"/>
        </w:rPr>
        <w:t>,</w:t>
      </w:r>
      <w:r w:rsidR="007962C5" w:rsidRPr="004D4014">
        <w:rPr>
          <w:rFonts w:ascii="Book Antiqua" w:hAnsi="Book Antiqua"/>
          <w:sz w:val="24"/>
        </w:rPr>
        <w:t xml:space="preserve"> Australia</w:t>
      </w:r>
      <w:r w:rsidR="00BF65C8" w:rsidRPr="008C1D3C">
        <w:rPr>
          <w:rFonts w:ascii="Book Antiqua" w:hAnsi="Book Antiqua"/>
          <w:sz w:val="24"/>
        </w:rPr>
        <w:t>.</w:t>
      </w:r>
      <w:r w:rsidR="000848BC" w:rsidRPr="000848BC">
        <w:t xml:space="preserve"> </w:t>
      </w:r>
      <w:r w:rsidR="000848BC" w:rsidRPr="000848BC">
        <w:rPr>
          <w:rFonts w:ascii="Book Antiqua" w:hAnsi="Book Antiqua"/>
          <w:sz w:val="24"/>
        </w:rPr>
        <w:t>cmendez@kirby.unsw.edu.au</w:t>
      </w:r>
    </w:p>
    <w:p w14:paraId="455735FF" w14:textId="77777777" w:rsidR="00BF65C8" w:rsidRPr="004D4014" w:rsidRDefault="00BF65C8" w:rsidP="001A7A03">
      <w:pPr>
        <w:spacing w:line="360" w:lineRule="auto"/>
        <w:rPr>
          <w:rFonts w:ascii="Book Antiqua" w:hAnsi="Book Antiqua"/>
          <w:b/>
          <w:sz w:val="24"/>
        </w:rPr>
      </w:pPr>
    </w:p>
    <w:p w14:paraId="2CD3829C" w14:textId="37EE5B1C" w:rsidR="009638DB" w:rsidRPr="004D4014" w:rsidRDefault="00BE6AC3" w:rsidP="001A7A03">
      <w:pPr>
        <w:spacing w:line="360" w:lineRule="auto"/>
        <w:rPr>
          <w:rFonts w:ascii="Book Antiqua" w:hAnsi="Book Antiqua"/>
          <w:sz w:val="24"/>
        </w:rPr>
      </w:pPr>
      <w:r w:rsidRPr="004D4014">
        <w:rPr>
          <w:rFonts w:ascii="Book Antiqua" w:hAnsi="Book Antiqua"/>
          <w:b/>
          <w:sz w:val="24"/>
        </w:rPr>
        <w:t>Telephone:</w:t>
      </w:r>
      <w:r w:rsidRPr="004D4014">
        <w:rPr>
          <w:rFonts w:ascii="Book Antiqua" w:hAnsi="Book Antiqua"/>
          <w:sz w:val="24"/>
        </w:rPr>
        <w:t xml:space="preserve"> +</w:t>
      </w:r>
      <w:r w:rsidR="007962C5" w:rsidRPr="004D4014">
        <w:rPr>
          <w:rFonts w:ascii="Book Antiqua" w:hAnsi="Book Antiqua"/>
          <w:sz w:val="24"/>
        </w:rPr>
        <w:t xml:space="preserve"> 6</w:t>
      </w:r>
      <w:r w:rsidRPr="004D4014">
        <w:rPr>
          <w:rFonts w:ascii="Book Antiqua" w:hAnsi="Book Antiqua"/>
          <w:sz w:val="24"/>
        </w:rPr>
        <w:t>1-2</w:t>
      </w:r>
      <w:r w:rsidR="007962C5" w:rsidRPr="004D4014">
        <w:rPr>
          <w:rFonts w:ascii="Book Antiqua" w:hAnsi="Book Antiqua"/>
          <w:sz w:val="24"/>
        </w:rPr>
        <w:t>-9</w:t>
      </w:r>
      <w:r w:rsidRPr="004D4014">
        <w:rPr>
          <w:rFonts w:ascii="Book Antiqua" w:hAnsi="Book Antiqua"/>
          <w:sz w:val="24"/>
        </w:rPr>
        <w:t>3</w:t>
      </w:r>
      <w:r w:rsidR="007962C5" w:rsidRPr="004D4014">
        <w:rPr>
          <w:rFonts w:ascii="Book Antiqua" w:hAnsi="Book Antiqua"/>
          <w:sz w:val="24"/>
        </w:rPr>
        <w:t>8</w:t>
      </w:r>
      <w:r w:rsidR="00BF65C8" w:rsidRPr="004D4014">
        <w:rPr>
          <w:rFonts w:ascii="Book Antiqua" w:hAnsi="Book Antiqua"/>
          <w:sz w:val="24"/>
        </w:rPr>
        <w:t>5</w:t>
      </w:r>
      <w:r w:rsidR="007962C5" w:rsidRPr="004D4014">
        <w:rPr>
          <w:rFonts w:ascii="Book Antiqua" w:hAnsi="Book Antiqua"/>
          <w:sz w:val="24"/>
        </w:rPr>
        <w:t>018</w:t>
      </w:r>
      <w:r w:rsidRPr="004D4014">
        <w:rPr>
          <w:rFonts w:ascii="Book Antiqua" w:hAnsi="Book Antiqua"/>
          <w:sz w:val="24"/>
        </w:rPr>
        <w:t xml:space="preserve">2       </w:t>
      </w:r>
    </w:p>
    <w:p w14:paraId="256F37E4" w14:textId="3DAEF28B" w:rsidR="00BE6AC3" w:rsidRPr="004D4014" w:rsidRDefault="00BE6AC3" w:rsidP="001A7A03">
      <w:pPr>
        <w:spacing w:line="360" w:lineRule="auto"/>
        <w:rPr>
          <w:rFonts w:ascii="Book Antiqua" w:hAnsi="Book Antiqua"/>
          <w:sz w:val="24"/>
        </w:rPr>
      </w:pPr>
      <w:r w:rsidRPr="004D4014">
        <w:rPr>
          <w:rFonts w:ascii="Book Antiqua" w:hAnsi="Book Antiqua"/>
          <w:b/>
          <w:sz w:val="24"/>
        </w:rPr>
        <w:t>Fax:</w:t>
      </w:r>
      <w:r w:rsidRPr="004D4014">
        <w:rPr>
          <w:rFonts w:ascii="Book Antiqua" w:hAnsi="Book Antiqua"/>
          <w:sz w:val="24"/>
        </w:rPr>
        <w:t xml:space="preserve"> +</w:t>
      </w:r>
      <w:r w:rsidR="007962C5" w:rsidRPr="004D4014">
        <w:rPr>
          <w:rFonts w:ascii="Book Antiqua" w:hAnsi="Book Antiqua"/>
          <w:sz w:val="24"/>
        </w:rPr>
        <w:t>6</w:t>
      </w:r>
      <w:r w:rsidRPr="004D4014">
        <w:rPr>
          <w:rFonts w:ascii="Book Antiqua" w:hAnsi="Book Antiqua"/>
          <w:sz w:val="24"/>
        </w:rPr>
        <w:t>1-2</w:t>
      </w:r>
      <w:r w:rsidR="00BF65C8" w:rsidRPr="004D4014">
        <w:rPr>
          <w:rFonts w:ascii="Book Antiqua" w:hAnsi="Book Antiqua"/>
          <w:sz w:val="24"/>
        </w:rPr>
        <w:t>-9385</w:t>
      </w:r>
      <w:r w:rsidRPr="004D4014">
        <w:rPr>
          <w:rFonts w:ascii="Book Antiqua" w:hAnsi="Book Antiqua"/>
          <w:sz w:val="24"/>
        </w:rPr>
        <w:t>0</w:t>
      </w:r>
      <w:r w:rsidR="007962C5" w:rsidRPr="004D4014">
        <w:rPr>
          <w:rFonts w:ascii="Book Antiqua" w:hAnsi="Book Antiqua"/>
          <w:sz w:val="24"/>
        </w:rPr>
        <w:t>46</w:t>
      </w:r>
      <w:r w:rsidRPr="004D4014">
        <w:rPr>
          <w:rFonts w:ascii="Book Antiqua" w:hAnsi="Book Antiqua"/>
          <w:sz w:val="24"/>
        </w:rPr>
        <w:t>8</w:t>
      </w:r>
    </w:p>
    <w:p w14:paraId="1ECDA7A7" w14:textId="2671B303" w:rsidR="00BF65C8" w:rsidRPr="004D4014" w:rsidRDefault="00BF65C8" w:rsidP="00BF65C8">
      <w:pPr>
        <w:spacing w:line="360" w:lineRule="auto"/>
        <w:rPr>
          <w:rFonts w:ascii="Book Antiqua" w:hAnsi="Book Antiqua"/>
          <w:b/>
          <w:sz w:val="24"/>
        </w:rPr>
      </w:pPr>
      <w:r w:rsidRPr="004D4014">
        <w:rPr>
          <w:rFonts w:ascii="Book Antiqua" w:hAnsi="Book Antiqua"/>
          <w:b/>
          <w:sz w:val="24"/>
        </w:rPr>
        <w:t xml:space="preserve">Received: </w:t>
      </w:r>
      <w:r w:rsidRPr="004D4014">
        <w:rPr>
          <w:rFonts w:ascii="Book Antiqua" w:hAnsi="Book Antiqua"/>
          <w:sz w:val="24"/>
        </w:rPr>
        <w:t>December 6, 2014</w:t>
      </w:r>
    </w:p>
    <w:p w14:paraId="52A572DB" w14:textId="6AA4E089" w:rsidR="00BF65C8" w:rsidRPr="004D4014" w:rsidRDefault="00BF65C8" w:rsidP="00BF65C8">
      <w:pPr>
        <w:spacing w:line="360" w:lineRule="auto"/>
        <w:rPr>
          <w:rFonts w:ascii="Book Antiqua" w:hAnsi="Book Antiqua"/>
          <w:b/>
          <w:sz w:val="24"/>
        </w:rPr>
      </w:pPr>
      <w:r w:rsidRPr="004D4014">
        <w:rPr>
          <w:rFonts w:ascii="Book Antiqua" w:hAnsi="Book Antiqua"/>
          <w:b/>
          <w:sz w:val="24"/>
        </w:rPr>
        <w:t xml:space="preserve">Peer-review started: </w:t>
      </w:r>
      <w:r w:rsidRPr="004D4014">
        <w:rPr>
          <w:rFonts w:ascii="Book Antiqua" w:hAnsi="Book Antiqua"/>
          <w:sz w:val="24"/>
        </w:rPr>
        <w:t>December 6, 2014</w:t>
      </w:r>
    </w:p>
    <w:p w14:paraId="30341673" w14:textId="6009B2F0" w:rsidR="00BF65C8" w:rsidRPr="004D4014" w:rsidRDefault="00BF65C8" w:rsidP="00BF65C8">
      <w:pPr>
        <w:spacing w:line="360" w:lineRule="auto"/>
        <w:rPr>
          <w:rFonts w:ascii="Book Antiqua" w:hAnsi="Book Antiqua"/>
          <w:b/>
          <w:sz w:val="24"/>
        </w:rPr>
      </w:pPr>
      <w:r w:rsidRPr="004D4014">
        <w:rPr>
          <w:rFonts w:ascii="Book Antiqua" w:hAnsi="Book Antiqua"/>
          <w:b/>
          <w:sz w:val="24"/>
        </w:rPr>
        <w:t>First decision:</w:t>
      </w:r>
      <w:r w:rsidRPr="004D4014">
        <w:rPr>
          <w:rFonts w:ascii="Book Antiqua" w:hAnsi="Book Antiqua"/>
          <w:sz w:val="24"/>
        </w:rPr>
        <w:t xml:space="preserve"> December 26, 2014</w:t>
      </w:r>
    </w:p>
    <w:p w14:paraId="594DF9EA" w14:textId="2F70EE56" w:rsidR="00BF65C8" w:rsidRPr="004D4014" w:rsidRDefault="00BF65C8" w:rsidP="00BF65C8">
      <w:pPr>
        <w:spacing w:line="360" w:lineRule="auto"/>
        <w:rPr>
          <w:rFonts w:ascii="Book Antiqua" w:hAnsi="Book Antiqua"/>
          <w:b/>
          <w:sz w:val="24"/>
        </w:rPr>
      </w:pPr>
      <w:r w:rsidRPr="004D4014">
        <w:rPr>
          <w:rFonts w:ascii="Book Antiqua" w:hAnsi="Book Antiqua"/>
          <w:b/>
          <w:sz w:val="24"/>
        </w:rPr>
        <w:t xml:space="preserve">Revised: </w:t>
      </w:r>
      <w:r w:rsidRPr="004D4014">
        <w:rPr>
          <w:rFonts w:ascii="Book Antiqua" w:hAnsi="Book Antiqua"/>
          <w:sz w:val="24"/>
        </w:rPr>
        <w:t>January 24, 2015</w:t>
      </w:r>
    </w:p>
    <w:p w14:paraId="1F79726E" w14:textId="63AE7324" w:rsidR="00BF65C8" w:rsidRPr="004D4014" w:rsidRDefault="00BF65C8" w:rsidP="00BF65C8">
      <w:pPr>
        <w:spacing w:line="360" w:lineRule="auto"/>
        <w:rPr>
          <w:rFonts w:ascii="Book Antiqua" w:hAnsi="Book Antiqua"/>
          <w:b/>
          <w:sz w:val="24"/>
        </w:rPr>
      </w:pPr>
      <w:r w:rsidRPr="004D4014">
        <w:rPr>
          <w:rFonts w:ascii="Book Antiqua" w:hAnsi="Book Antiqua"/>
          <w:b/>
          <w:sz w:val="24"/>
        </w:rPr>
        <w:t>Accepted:</w:t>
      </w:r>
      <w:r w:rsidR="00F47C26" w:rsidRPr="00F47C26">
        <w:t xml:space="preserve"> </w:t>
      </w:r>
      <w:r w:rsidR="00F47C26" w:rsidRPr="00F47C26">
        <w:rPr>
          <w:rFonts w:ascii="Book Antiqua" w:hAnsi="Book Antiqua"/>
          <w:sz w:val="24"/>
        </w:rPr>
        <w:t>April 27, 2015</w:t>
      </w:r>
      <w:r w:rsidRPr="00F47C26">
        <w:rPr>
          <w:rFonts w:ascii="Book Antiqua" w:hAnsi="Book Antiqua"/>
          <w:sz w:val="24"/>
        </w:rPr>
        <w:t xml:space="preserve">  </w:t>
      </w:r>
    </w:p>
    <w:p w14:paraId="1127B96F" w14:textId="77777777" w:rsidR="00BF65C8" w:rsidRPr="004D4014" w:rsidRDefault="00BF65C8" w:rsidP="00BF65C8">
      <w:pPr>
        <w:spacing w:line="360" w:lineRule="auto"/>
        <w:rPr>
          <w:rFonts w:ascii="Book Antiqua" w:hAnsi="Book Antiqua"/>
          <w:b/>
          <w:sz w:val="24"/>
        </w:rPr>
      </w:pPr>
      <w:r w:rsidRPr="004D4014">
        <w:rPr>
          <w:rFonts w:ascii="Book Antiqua" w:hAnsi="Book Antiqua"/>
          <w:b/>
          <w:sz w:val="24"/>
        </w:rPr>
        <w:t>Article in press:</w:t>
      </w:r>
    </w:p>
    <w:p w14:paraId="16575B48" w14:textId="3C019823" w:rsidR="00BF65C8" w:rsidRPr="004D4014" w:rsidRDefault="00BF65C8" w:rsidP="00BF65C8">
      <w:pPr>
        <w:spacing w:line="360" w:lineRule="auto"/>
        <w:rPr>
          <w:rFonts w:ascii="Book Antiqua" w:hAnsi="Book Antiqua"/>
          <w:sz w:val="24"/>
        </w:rPr>
      </w:pPr>
      <w:r w:rsidRPr="004D4014">
        <w:rPr>
          <w:rFonts w:ascii="Book Antiqua" w:hAnsi="Book Antiqua"/>
          <w:b/>
          <w:sz w:val="24"/>
        </w:rPr>
        <w:t>Published online:</w:t>
      </w:r>
    </w:p>
    <w:p w14:paraId="1E1D8207" w14:textId="77777777" w:rsidR="00183330" w:rsidRPr="004D4014" w:rsidRDefault="00183330" w:rsidP="001A7A03">
      <w:pPr>
        <w:spacing w:line="360" w:lineRule="auto"/>
        <w:rPr>
          <w:rFonts w:ascii="Book Antiqua" w:hAnsi="Book Antiqua"/>
          <w:sz w:val="24"/>
        </w:rPr>
      </w:pPr>
    </w:p>
    <w:p w14:paraId="6D121584" w14:textId="00F41CC1" w:rsidR="008B7A28" w:rsidRPr="004D4014" w:rsidRDefault="00C44A15" w:rsidP="001A7A03">
      <w:pPr>
        <w:spacing w:line="360" w:lineRule="auto"/>
        <w:rPr>
          <w:rFonts w:ascii="Book Antiqua" w:hAnsi="Book Antiqua"/>
          <w:sz w:val="24"/>
        </w:rPr>
      </w:pPr>
      <w:r w:rsidRPr="004D4014">
        <w:rPr>
          <w:rFonts w:ascii="Book Antiqua" w:hAnsi="Book Antiqua"/>
          <w:b/>
          <w:sz w:val="24"/>
        </w:rPr>
        <w:t>Abstract</w:t>
      </w:r>
    </w:p>
    <w:p w14:paraId="783459BF" w14:textId="5DCC4EE7" w:rsidR="00111110" w:rsidRPr="004D4014" w:rsidRDefault="007962C5" w:rsidP="009638DB">
      <w:pPr>
        <w:pStyle w:val="Paragraph2"/>
        <w:ind w:firstLine="0"/>
        <w:rPr>
          <w:lang w:val="en-AU"/>
        </w:rPr>
      </w:pPr>
      <w:r w:rsidRPr="004D4014">
        <w:rPr>
          <w:lang w:val="en-AU"/>
        </w:rPr>
        <w:t xml:space="preserve">While </w:t>
      </w:r>
      <w:r w:rsidR="009638DB" w:rsidRPr="004D4014">
        <w:rPr>
          <w:lang w:val="en-AU"/>
        </w:rPr>
        <w:t>human immunodeficiency virus</w:t>
      </w:r>
      <w:r w:rsidR="009638DB" w:rsidRPr="004D4014">
        <w:rPr>
          <w:rFonts w:eastAsia="宋体"/>
          <w:lang w:val="en-AU" w:eastAsia="zh-CN"/>
        </w:rPr>
        <w:t xml:space="preserve"> 1 (</w:t>
      </w:r>
      <w:r w:rsidRPr="004D4014">
        <w:rPr>
          <w:lang w:val="en-AU"/>
        </w:rPr>
        <w:t>HIV-1</w:t>
      </w:r>
      <w:r w:rsidR="009638DB" w:rsidRPr="004D4014">
        <w:rPr>
          <w:rFonts w:eastAsia="宋体"/>
          <w:lang w:val="en-AU" w:eastAsia="zh-CN"/>
        </w:rPr>
        <w:t>)</w:t>
      </w:r>
      <w:r w:rsidRPr="004D4014">
        <w:rPr>
          <w:lang w:val="en-AU"/>
        </w:rPr>
        <w:t xml:space="preserve"> infection is controlled through continuous, life-long use of a combination of drugs targeting different steps of the virus cycle, HIV-1 is never completely eradicated from the body. Despite decades of research there is still no effective vaccine to prevent HIV-1 infection. Therefore, the possibility of an RNA interference (RNAi)-based cure has become an increasingly explored approach. Endogenous gene expression is controlled at both, transcriptional and post-transcriptional levels by non-coding RNAs, which act through diverse molecular mechanisms including RNAi. RNAi has the potential to control the turning on/off of specific genes through transcriptional gene silencing (TGS), as well as fine-tuning their expression through post-transcriptional gene silencing (PTGS). In this review we will describe in detail the canonical RNAi pathways for PTGS and TGS, the relationship of TGS with other silencing mechanisms and will discuss a variety of approaches developed to suppress HIV-1 via manipulation of RNAi. We will briefly compare RNAi strategies against other approaches developed to target the virus,</w:t>
      </w:r>
      <w:r w:rsidRPr="004D4014" w:rsidDel="007B0145">
        <w:rPr>
          <w:lang w:val="en-AU"/>
        </w:rPr>
        <w:t xml:space="preserve"> </w:t>
      </w:r>
      <w:r w:rsidRPr="004D4014">
        <w:rPr>
          <w:lang w:val="en-AU"/>
        </w:rPr>
        <w:t>highlighting their potential to overcome the major obstacle to finding a cure, which is the specific targeting of the HIV-1 reservoir within latently infected cells.</w:t>
      </w:r>
    </w:p>
    <w:p w14:paraId="0B63DFFD" w14:textId="77777777" w:rsidR="007962C5" w:rsidRPr="004D4014" w:rsidRDefault="007962C5" w:rsidP="00823125">
      <w:pPr>
        <w:pStyle w:val="Paragraph2"/>
        <w:rPr>
          <w:lang w:val="en-AU"/>
        </w:rPr>
      </w:pPr>
    </w:p>
    <w:p w14:paraId="47B1D2CA" w14:textId="78D78283" w:rsidR="00F65894" w:rsidRPr="004D4014" w:rsidRDefault="00F47C26" w:rsidP="00F65894">
      <w:pPr>
        <w:pStyle w:val="Mauthor"/>
        <w:rPr>
          <w:lang w:val="en-AU"/>
        </w:rPr>
      </w:pPr>
      <w:r>
        <w:rPr>
          <w:b/>
        </w:rPr>
        <w:t xml:space="preserve">Key </w:t>
      </w:r>
      <w:r w:rsidR="00F65894" w:rsidRPr="004D4014">
        <w:rPr>
          <w:b/>
        </w:rPr>
        <w:t xml:space="preserve">words: </w:t>
      </w:r>
      <w:r w:rsidR="009638DB" w:rsidRPr="004D4014">
        <w:rPr>
          <w:lang w:val="en-AU"/>
        </w:rPr>
        <w:t>Human immunodeficiency virus</w:t>
      </w:r>
      <w:r w:rsidR="009638DB" w:rsidRPr="004D4014">
        <w:rPr>
          <w:rFonts w:eastAsia="宋体"/>
          <w:lang w:val="en-AU" w:eastAsia="zh-CN"/>
        </w:rPr>
        <w:t xml:space="preserve"> </w:t>
      </w:r>
      <w:r w:rsidR="00F65894" w:rsidRPr="004D4014">
        <w:rPr>
          <w:lang w:val="en-AU"/>
        </w:rPr>
        <w:t xml:space="preserve">1; </w:t>
      </w:r>
      <w:r w:rsidR="009638DB" w:rsidRPr="004D4014">
        <w:rPr>
          <w:lang w:val="en-AU"/>
        </w:rPr>
        <w:t>RNA interference</w:t>
      </w:r>
      <w:r w:rsidR="00F65894" w:rsidRPr="004D4014">
        <w:rPr>
          <w:lang w:val="en-AU"/>
        </w:rPr>
        <w:t xml:space="preserve">; </w:t>
      </w:r>
      <w:r w:rsidR="009638DB" w:rsidRPr="004D4014">
        <w:rPr>
          <w:lang w:val="en-AU"/>
        </w:rPr>
        <w:t>Reservoirs</w:t>
      </w:r>
      <w:r w:rsidR="00F65894" w:rsidRPr="004D4014">
        <w:rPr>
          <w:lang w:val="en-AU"/>
        </w:rPr>
        <w:t xml:space="preserve">; </w:t>
      </w:r>
      <w:r w:rsidR="009638DB" w:rsidRPr="004D4014">
        <w:rPr>
          <w:lang w:val="en-AU"/>
        </w:rPr>
        <w:t>Epigenetics</w:t>
      </w:r>
      <w:r w:rsidR="00F65894" w:rsidRPr="004D4014">
        <w:rPr>
          <w:lang w:val="en-AU"/>
        </w:rPr>
        <w:t xml:space="preserve">; </w:t>
      </w:r>
      <w:r w:rsidR="009638DB" w:rsidRPr="004D4014">
        <w:rPr>
          <w:lang w:val="en-AU"/>
        </w:rPr>
        <w:t>Latency</w:t>
      </w:r>
      <w:r w:rsidR="00F65894" w:rsidRPr="004D4014">
        <w:rPr>
          <w:lang w:val="en-AU"/>
        </w:rPr>
        <w:t xml:space="preserve">; </w:t>
      </w:r>
      <w:r w:rsidR="009638DB" w:rsidRPr="004D4014">
        <w:rPr>
          <w:lang w:val="en-AU"/>
        </w:rPr>
        <w:t>Transcriptional gene silencing</w:t>
      </w:r>
      <w:r w:rsidR="00F65894" w:rsidRPr="004D4014">
        <w:rPr>
          <w:lang w:val="en-AU"/>
        </w:rPr>
        <w:t xml:space="preserve">; </w:t>
      </w:r>
      <w:r w:rsidR="009638DB" w:rsidRPr="004D4014">
        <w:rPr>
          <w:lang w:val="en-AU"/>
        </w:rPr>
        <w:t>Post-transcriptional gene silencing</w:t>
      </w:r>
    </w:p>
    <w:p w14:paraId="0BF06481" w14:textId="77777777" w:rsidR="00F65894" w:rsidRPr="004D4014" w:rsidRDefault="00F65894" w:rsidP="00111110">
      <w:pPr>
        <w:spacing w:line="360" w:lineRule="auto"/>
        <w:rPr>
          <w:rFonts w:ascii="Book Antiqua" w:hAnsi="Book Antiqua"/>
          <w:b/>
          <w:sz w:val="24"/>
          <w:lang w:val="en-AU"/>
        </w:rPr>
      </w:pPr>
    </w:p>
    <w:p w14:paraId="6CE87C1C" w14:textId="77777777" w:rsidR="009638DB" w:rsidRPr="004D4014" w:rsidRDefault="009638DB" w:rsidP="009638DB">
      <w:pPr>
        <w:spacing w:line="360" w:lineRule="auto"/>
        <w:rPr>
          <w:rFonts w:ascii="Book Antiqua" w:hAnsi="Book Antiqua"/>
          <w:i/>
          <w:iCs/>
          <w:sz w:val="24"/>
        </w:rPr>
      </w:pPr>
      <w:r w:rsidRPr="004D4014">
        <w:rPr>
          <w:rFonts w:ascii="Book Antiqua" w:hAnsi="Book Antiqua" w:cs="Tahoma"/>
          <w:b/>
          <w:color w:val="000000"/>
          <w:sz w:val="24"/>
          <w:lang w:val="en-GB" w:eastAsia="ja-JP"/>
        </w:rPr>
        <w:t xml:space="preserve">© </w:t>
      </w:r>
      <w:r w:rsidRPr="004D4014">
        <w:rPr>
          <w:rFonts w:ascii="Book Antiqua" w:eastAsia="AdvTimes" w:hAnsi="Book Antiqua" w:cs="AdvTimes"/>
          <w:b/>
          <w:color w:val="000000"/>
          <w:sz w:val="24"/>
          <w:lang w:val="fr-FR" w:eastAsia="ja-JP"/>
        </w:rPr>
        <w:t>The Author(s) 2015.</w:t>
      </w:r>
      <w:r w:rsidRPr="004D4014">
        <w:rPr>
          <w:rFonts w:ascii="Book Antiqua" w:eastAsia="AdvTimes" w:hAnsi="Book Antiqua" w:cs="AdvTimes"/>
          <w:color w:val="000000"/>
          <w:sz w:val="24"/>
          <w:lang w:val="fr-FR" w:eastAsia="ja-JP"/>
        </w:rPr>
        <w:t xml:space="preserve"> Published by </w:t>
      </w:r>
      <w:r w:rsidRPr="004D4014">
        <w:rPr>
          <w:rFonts w:ascii="Book Antiqua" w:hAnsi="Book Antiqua" w:cs="Arial Unicode MS"/>
          <w:color w:val="000000"/>
          <w:sz w:val="24"/>
          <w:lang w:val="en-GB" w:eastAsia="ja-JP"/>
        </w:rPr>
        <w:t>Baishideng Publishing Group Inc.</w:t>
      </w:r>
      <w:r w:rsidRPr="004D4014">
        <w:rPr>
          <w:rFonts w:ascii="Book Antiqua" w:hAnsi="Book Antiqua" w:cs="Arial Unicode MS"/>
          <w:sz w:val="24"/>
          <w:lang w:val="en-GB" w:eastAsia="ja-JP"/>
        </w:rPr>
        <w:t xml:space="preserve"> </w:t>
      </w:r>
      <w:r w:rsidRPr="004D4014">
        <w:rPr>
          <w:rFonts w:ascii="Book Antiqua" w:hAnsi="Book Antiqua" w:cs="Arial Unicode MS"/>
          <w:sz w:val="24"/>
          <w:lang w:val="fr-FR" w:eastAsia="ja-JP"/>
        </w:rPr>
        <w:t>All rights reserved</w:t>
      </w:r>
      <w:r w:rsidRPr="004D4014">
        <w:rPr>
          <w:rFonts w:ascii="Book Antiqua" w:hAnsi="Book Antiqua" w:cs="Arial Unicode MS"/>
          <w:sz w:val="24"/>
          <w:lang w:val="fr-FR"/>
        </w:rPr>
        <w:t>.</w:t>
      </w:r>
    </w:p>
    <w:p w14:paraId="01FBE237" w14:textId="77777777" w:rsidR="009638DB" w:rsidRPr="004D4014" w:rsidRDefault="009638DB" w:rsidP="00111110">
      <w:pPr>
        <w:spacing w:line="360" w:lineRule="auto"/>
        <w:rPr>
          <w:rFonts w:ascii="Book Antiqua" w:hAnsi="Book Antiqua"/>
          <w:b/>
          <w:sz w:val="24"/>
          <w:lang w:val="en-AU"/>
        </w:rPr>
      </w:pPr>
      <w:bookmarkStart w:id="6" w:name="_GoBack"/>
      <w:bookmarkEnd w:id="6"/>
    </w:p>
    <w:p w14:paraId="204C6987" w14:textId="7B9D571C" w:rsidR="00111110" w:rsidRPr="004D4014" w:rsidRDefault="00111110" w:rsidP="00111110">
      <w:pPr>
        <w:spacing w:line="360" w:lineRule="auto"/>
        <w:rPr>
          <w:rFonts w:ascii="Book Antiqua" w:hAnsi="Book Antiqua"/>
          <w:sz w:val="24"/>
        </w:rPr>
      </w:pPr>
      <w:r w:rsidRPr="004D4014">
        <w:rPr>
          <w:rFonts w:ascii="Book Antiqua" w:hAnsi="Book Antiqua"/>
          <w:b/>
          <w:sz w:val="24"/>
        </w:rPr>
        <w:t>Core tip:</w:t>
      </w:r>
      <w:r w:rsidRPr="004D4014">
        <w:rPr>
          <w:rFonts w:ascii="Book Antiqua" w:hAnsi="Book Antiqua"/>
          <w:sz w:val="24"/>
        </w:rPr>
        <w:t xml:space="preserve"> </w:t>
      </w:r>
      <w:r w:rsidR="00F65894" w:rsidRPr="004D4014">
        <w:rPr>
          <w:rFonts w:ascii="Book Antiqua" w:eastAsia="MS Mincho" w:hAnsi="Book Antiqua"/>
          <w:kern w:val="0"/>
          <w:sz w:val="24"/>
          <w:lang w:val="en-AU" w:eastAsia="en-US"/>
        </w:rPr>
        <w:t xml:space="preserve">The lack of progress in developing an effective </w:t>
      </w:r>
      <w:r w:rsidR="009638DB" w:rsidRPr="004D4014">
        <w:rPr>
          <w:rFonts w:ascii="Book Antiqua" w:hAnsi="Book Antiqua"/>
          <w:sz w:val="24"/>
          <w:lang w:val="en-AU"/>
        </w:rPr>
        <w:t>human immunodeficiency virus 1 (HIV-1)</w:t>
      </w:r>
      <w:r w:rsidR="00F65894" w:rsidRPr="004D4014">
        <w:rPr>
          <w:rFonts w:ascii="Book Antiqua" w:eastAsia="MS Mincho" w:hAnsi="Book Antiqua"/>
          <w:kern w:val="0"/>
          <w:sz w:val="24"/>
          <w:lang w:val="en-AU" w:eastAsia="en-US"/>
        </w:rPr>
        <w:t xml:space="preserve"> vaccine has motivated the pressing need for alternate therapies to cure HIV. RNAi therapeutics represent an alternate approach to a functional cure by offering specific targeting of the HIV-1 latent reservoir with the significant advantage of allowing cessation of </w:t>
      </w:r>
      <w:r w:rsidR="009638DB" w:rsidRPr="004D4014">
        <w:rPr>
          <w:rFonts w:ascii="Book Antiqua" w:hAnsi="Book Antiqua"/>
          <w:sz w:val="24"/>
          <w:lang w:val="en-AU"/>
        </w:rPr>
        <w:t>combination antiretroviral therapy</w:t>
      </w:r>
      <w:r w:rsidR="00F65894" w:rsidRPr="004D4014">
        <w:rPr>
          <w:rFonts w:ascii="Book Antiqua" w:eastAsia="MS Mincho" w:hAnsi="Book Antiqua"/>
          <w:kern w:val="0"/>
          <w:sz w:val="24"/>
          <w:lang w:val="en-AU" w:eastAsia="en-US"/>
        </w:rPr>
        <w:t>.</w:t>
      </w:r>
      <w:r w:rsidR="00F65894" w:rsidRPr="004D4014">
        <w:rPr>
          <w:rFonts w:ascii="Book Antiqua" w:hAnsi="Book Antiqua"/>
          <w:sz w:val="24"/>
        </w:rPr>
        <w:t xml:space="preserve"> </w:t>
      </w:r>
    </w:p>
    <w:p w14:paraId="74837204" w14:textId="77777777" w:rsidR="00BF65C8" w:rsidRPr="004D4014" w:rsidRDefault="00BF65C8" w:rsidP="00BF65C8">
      <w:pPr>
        <w:spacing w:line="360" w:lineRule="auto"/>
        <w:rPr>
          <w:rFonts w:ascii="Book Antiqua" w:hAnsi="Book Antiqua"/>
          <w:sz w:val="24"/>
        </w:rPr>
      </w:pPr>
    </w:p>
    <w:p w14:paraId="4A02E601" w14:textId="19E98D64" w:rsidR="00BF65C8" w:rsidRPr="004D4014" w:rsidRDefault="00BF65C8" w:rsidP="00BF65C8">
      <w:pPr>
        <w:pStyle w:val="Paragraph1"/>
        <w:rPr>
          <w:rFonts w:eastAsia="宋体"/>
          <w:lang w:eastAsia="zh-CN"/>
        </w:rPr>
      </w:pPr>
      <w:r w:rsidRPr="004D4014">
        <w:t>Méndez C</w:t>
      </w:r>
      <w:r w:rsidRPr="004D4014">
        <w:rPr>
          <w:rFonts w:eastAsia="宋体" w:cs="Tahoma"/>
          <w:i/>
          <w:lang w:eastAsia="zh-CN"/>
        </w:rPr>
        <w:t xml:space="preserve">, </w:t>
      </w:r>
      <w:r w:rsidRPr="004D4014">
        <w:t>Ahlenstiel</w:t>
      </w:r>
      <w:r w:rsidRPr="004D4014">
        <w:rPr>
          <w:rFonts w:eastAsia="宋体"/>
          <w:lang w:eastAsia="zh-CN"/>
        </w:rPr>
        <w:t xml:space="preserve"> CL, </w:t>
      </w:r>
      <w:r w:rsidRPr="004D4014">
        <w:t>Kelleher</w:t>
      </w:r>
      <w:r w:rsidRPr="004D4014">
        <w:rPr>
          <w:rFonts w:eastAsia="宋体"/>
          <w:lang w:eastAsia="zh-CN"/>
        </w:rPr>
        <w:t xml:space="preserve"> AD. </w:t>
      </w:r>
      <w:r w:rsidRPr="004D4014">
        <w:t xml:space="preserve">Post-transcriptional gene silencing, transcriptional gene silencing and </w:t>
      </w:r>
      <w:r w:rsidRPr="004D4014">
        <w:rPr>
          <w:lang w:val="en-AU"/>
        </w:rPr>
        <w:t>human immunodeficiency virus</w:t>
      </w:r>
      <w:r w:rsidRPr="004D4014">
        <w:rPr>
          <w:rFonts w:eastAsia="宋体"/>
          <w:lang w:val="en-AU" w:eastAsia="zh-CN"/>
        </w:rPr>
        <w:t xml:space="preserve">. </w:t>
      </w:r>
      <w:r w:rsidRPr="004D4014">
        <w:rPr>
          <w:i/>
          <w:iCs/>
        </w:rPr>
        <w:t>World J Virol</w:t>
      </w:r>
      <w:r w:rsidRPr="004D4014">
        <w:rPr>
          <w:rFonts w:eastAsia="宋体"/>
          <w:i/>
          <w:iCs/>
          <w:lang w:eastAsia="zh-CN"/>
        </w:rPr>
        <w:t xml:space="preserve"> </w:t>
      </w:r>
      <w:r w:rsidRPr="004D4014">
        <w:rPr>
          <w:rFonts w:eastAsia="宋体"/>
          <w:iCs/>
          <w:lang w:eastAsia="zh-CN"/>
        </w:rPr>
        <w:t>2015; In press</w:t>
      </w:r>
    </w:p>
    <w:p w14:paraId="1FAA938D" w14:textId="77777777" w:rsidR="00BF65C8" w:rsidRPr="004D4014" w:rsidRDefault="00BF65C8" w:rsidP="001A7A03">
      <w:pPr>
        <w:spacing w:line="360" w:lineRule="auto"/>
        <w:rPr>
          <w:rFonts w:ascii="Book Antiqua" w:hAnsi="Book Antiqua"/>
          <w:b/>
          <w:sz w:val="24"/>
        </w:rPr>
      </w:pPr>
    </w:p>
    <w:p w14:paraId="13FB24FD" w14:textId="53B9A5FE" w:rsidR="00BE6AC3" w:rsidRPr="004D4014" w:rsidRDefault="00BE6AC3" w:rsidP="001A7A03">
      <w:pPr>
        <w:spacing w:line="360" w:lineRule="auto"/>
        <w:rPr>
          <w:rFonts w:ascii="Book Antiqua" w:hAnsi="Book Antiqua"/>
          <w:b/>
          <w:sz w:val="24"/>
        </w:rPr>
      </w:pPr>
      <w:r w:rsidRPr="004D4014">
        <w:rPr>
          <w:rFonts w:ascii="Book Antiqua" w:hAnsi="Book Antiqua"/>
          <w:b/>
          <w:sz w:val="24"/>
        </w:rPr>
        <w:t>INTRODUCTION</w:t>
      </w:r>
    </w:p>
    <w:p w14:paraId="24C6C3AC" w14:textId="358E1177" w:rsidR="00160847" w:rsidRPr="004D4014" w:rsidRDefault="009638DB" w:rsidP="00823125">
      <w:pPr>
        <w:pStyle w:val="Paragraph2"/>
        <w:ind w:firstLine="0"/>
        <w:rPr>
          <w:lang w:val="en-AU"/>
        </w:rPr>
      </w:pPr>
      <w:r w:rsidRPr="004D4014">
        <w:rPr>
          <w:lang w:val="en-AU"/>
        </w:rPr>
        <w:t>Human immunodeficiency virus</w:t>
      </w:r>
      <w:r w:rsidRPr="004D4014">
        <w:rPr>
          <w:rFonts w:eastAsia="宋体"/>
          <w:lang w:val="en-AU" w:eastAsia="zh-CN"/>
        </w:rPr>
        <w:t xml:space="preserve"> 1 (</w:t>
      </w:r>
      <w:r w:rsidRPr="004D4014">
        <w:rPr>
          <w:lang w:val="en-AU"/>
        </w:rPr>
        <w:t>HIV-1</w:t>
      </w:r>
      <w:r w:rsidRPr="004D4014">
        <w:rPr>
          <w:rFonts w:eastAsia="宋体"/>
          <w:lang w:val="en-AU" w:eastAsia="zh-CN"/>
        </w:rPr>
        <w:t>)</w:t>
      </w:r>
      <w:r w:rsidR="00160847" w:rsidRPr="004D4014">
        <w:rPr>
          <w:lang w:val="en-AU"/>
        </w:rPr>
        <w:t xml:space="preserve"> infection can be successfully controlled by combination antiretroviral therapy (cART). However, the development of an effective vaccine or an alternative therapy remains the ideal solution since</w:t>
      </w:r>
      <w:r w:rsidR="00A5378F" w:rsidRPr="004D4014">
        <w:rPr>
          <w:lang w:val="en-AU"/>
        </w:rPr>
        <w:t xml:space="preserve"> c</w:t>
      </w:r>
      <w:r w:rsidR="00160847" w:rsidRPr="004D4014">
        <w:rPr>
          <w:lang w:val="en-AU"/>
        </w:rPr>
        <w:t>ART has several disadvantages. Adverse effects</w:t>
      </w:r>
      <w:r w:rsidR="00DC0088" w:rsidRPr="004D4014">
        <w:rPr>
          <w:lang w:val="en-AU"/>
        </w:rPr>
        <w:fldChar w:fldCharType="begin"/>
      </w:r>
      <w:r w:rsidR="00982B36" w:rsidRPr="004D4014">
        <w:rPr>
          <w:lang w:val="en-AU"/>
        </w:rPr>
        <w:instrText xml:space="preserve"> ADDIN EN.CITE &lt;EndNote&gt;&lt;Cite&gt;&lt;Author&gt;Reust&lt;/Author&gt;&lt;Year&gt;2011&lt;/Year&gt;&lt;RecNum&gt;192&lt;/RecNum&gt;&lt;DisplayText&gt;&lt;style face="superscript"&gt;[1]&lt;/style&gt;&lt;/DisplayText&gt;&lt;record&gt;&lt;rec-number&gt;192&lt;/rec-number&gt;&lt;foreign-keys&gt;&lt;key app="EN" db-id="55v9zavdmxw5faewpdx5wzta0s9f50d2pdap"&gt;192&lt;/key&gt;&lt;/foreign-keys&gt;&lt;ref-type name="Journal Article"&gt;17&lt;/ref-type&gt;&lt;contributors&gt;&lt;authors&gt;&lt;author&gt;Reust, C. E.&lt;/author&gt;&lt;/authors&gt;&lt;/contributors&gt;&lt;auth-address&gt;University of Missouri School of Medicine, Columbia, 65212, USA. reustc@health.missouri.edu&lt;/auth-address&gt;&lt;titles&gt;&lt;title&gt;Common adverse effects of antiretroviral therapy for HIV disease&lt;/title&gt;&lt;secondary-title&gt;Am Fam Physician&lt;/secondary-title&gt;&lt;/titles&gt;&lt;periodical&gt;&lt;full-title&gt;Am Fam Physician&lt;/full-title&gt;&lt;/periodical&gt;&lt;pages&gt;1443-51&lt;/pages&gt;&lt;volume&gt;83&lt;/volume&gt;&lt;number&gt;12&lt;/number&gt;&lt;edition&gt;2011/06/16&lt;/edition&gt;&lt;keywords&gt;&lt;keyword&gt;Adolescent&lt;/keyword&gt;&lt;keyword&gt;Adult&lt;/keyword&gt;&lt;keyword&gt;Aged&lt;/keyword&gt;&lt;keyword&gt;Anti-HIV Agents/administration &amp;amp; dosage/*adverse effects&lt;/keyword&gt;&lt;keyword&gt;Antiretroviral Therapy, Highly Active/*methods&lt;/keyword&gt;&lt;keyword&gt;Drug Interactions&lt;/keyword&gt;&lt;keyword&gt;Drug Monitoring/*methods&lt;/keyword&gt;&lt;keyword&gt;Dyslipidemias/etiology/therapy&lt;/keyword&gt;&lt;keyword&gt;Evidence-Based Medicine&lt;/keyword&gt;&lt;keyword&gt;Female&lt;/keyword&gt;&lt;keyword&gt;HIV Infections/complications/*drug therapy&lt;/keyword&gt;&lt;keyword&gt;Humans&lt;/keyword&gt;&lt;keyword&gt;Male&lt;/keyword&gt;&lt;keyword&gt;Middle Aged&lt;/keyword&gt;&lt;keyword&gt;Patient Selection&lt;/keyword&gt;&lt;keyword&gt;Practice Guidelines as Topic&lt;/keyword&gt;&lt;keyword&gt;United States&lt;/keyword&gt;&lt;/keywords&gt;&lt;dates&gt;&lt;year&gt;2011&lt;/year&gt;&lt;pub-dates&gt;&lt;date&gt;Jun 15&lt;/date&gt;&lt;/pub-dates&gt;&lt;/dates&gt;&lt;isbn&gt;1532-0650 (Electronic)&amp;#xD;0002-838X (Linking)&lt;/isbn&gt;&lt;accession-num&gt;21671545&lt;/accession-num&gt;&lt;urls&gt;&lt;related-urls&gt;&lt;url&gt;http://www.ncbi.nlm.nih.gov/entrez/query.fcgi?cmd=Retrieve&amp;amp;db=PubMed&amp;amp;dopt=Citation&amp;amp;list_uids=21671545&lt;/url&gt;&lt;/related-urls&gt;&lt;/urls&gt;&lt;electronic-resource-num&gt;d8785 [pii]&lt;/electronic-resource-num&gt;&lt;language&gt;eng&lt;/language&gt;&lt;/record&gt;&lt;/Cite&gt;&lt;/EndNote&gt;</w:instrText>
      </w:r>
      <w:r w:rsidR="00DC0088" w:rsidRPr="004D4014">
        <w:rPr>
          <w:lang w:val="en-AU"/>
        </w:rPr>
        <w:fldChar w:fldCharType="separate"/>
      </w:r>
      <w:r w:rsidR="00982B36" w:rsidRPr="004D4014">
        <w:rPr>
          <w:noProof/>
          <w:vertAlign w:val="superscript"/>
          <w:lang w:val="en-AU"/>
        </w:rPr>
        <w:t>[</w:t>
      </w:r>
      <w:hyperlink w:anchor="_ENREF_1" w:tooltip="Reust, 2011 #192" w:history="1">
        <w:r w:rsidR="00711555" w:rsidRPr="004D4014">
          <w:rPr>
            <w:noProof/>
            <w:vertAlign w:val="superscript"/>
            <w:lang w:val="en-AU"/>
          </w:rPr>
          <w:t>1</w:t>
        </w:r>
      </w:hyperlink>
      <w:r w:rsidR="00982B36" w:rsidRPr="004D4014">
        <w:rPr>
          <w:noProof/>
          <w:vertAlign w:val="superscript"/>
          <w:lang w:val="en-AU"/>
        </w:rPr>
        <w:t>]</w:t>
      </w:r>
      <w:r w:rsidR="00DC0088" w:rsidRPr="004D4014">
        <w:rPr>
          <w:lang w:val="en-AU"/>
        </w:rPr>
        <w:fldChar w:fldCharType="end"/>
      </w:r>
      <w:r w:rsidR="00160847" w:rsidRPr="004D4014">
        <w:rPr>
          <w:lang w:val="en-AU"/>
        </w:rPr>
        <w:t>, high costs of therapy, emergence of resistant viruses</w:t>
      </w:r>
      <w:r w:rsidR="00160847" w:rsidRPr="004D4014">
        <w:rPr>
          <w:lang w:val="en-AU"/>
        </w:rPr>
        <w:fldChar w:fldCharType="begin">
          <w:fldData xml:space="preserve">PEVuZE5vdGU+PENpdGU+PEF1dGhvcj5Db3J0ZXo8L0F1dGhvcj48WWVhcj4yMDExPC9ZZWFyPjxS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</w:fldData>
        </w:fldChar>
      </w:r>
      <w:r w:rsidR="00982B36" w:rsidRPr="004D4014">
        <w:rPr>
          <w:lang w:val="en-AU"/>
        </w:rPr>
        <w:instrText xml:space="preserve"> ADDIN EN.CITE </w:instrText>
      </w:r>
      <w:r w:rsidR="00982B36" w:rsidRPr="004D4014">
        <w:rPr>
          <w:lang w:val="en-AU"/>
        </w:rPr>
        <w:fldChar w:fldCharType="begin">
          <w:fldData xml:space="preserve">PEVuZE5vdGU+PENpdGU+PEF1dGhvcj5Db3J0ZXo8L0F1dGhvcj48WWVhcj4yMDExPC9ZZWFyPjxS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</w:fldData>
        </w:fldChar>
      </w:r>
      <w:r w:rsidR="00982B36" w:rsidRPr="004D4014">
        <w:rPr>
          <w:lang w:val="en-AU"/>
        </w:rPr>
        <w:instrText xml:space="preserve"> ADDIN EN.CITE.DATA </w:instrText>
      </w:r>
      <w:r w:rsidR="00982B36" w:rsidRPr="004D4014">
        <w:rPr>
          <w:lang w:val="en-AU"/>
        </w:rPr>
      </w:r>
      <w:r w:rsidR="00982B36" w:rsidRPr="004D4014">
        <w:rPr>
          <w:lang w:val="en-AU"/>
        </w:rPr>
        <w:fldChar w:fldCharType="end"/>
      </w:r>
      <w:r w:rsidR="00160847" w:rsidRPr="004D4014">
        <w:rPr>
          <w:lang w:val="en-AU"/>
        </w:rPr>
      </w:r>
      <w:r w:rsidR="00160847" w:rsidRPr="004D4014">
        <w:rPr>
          <w:lang w:val="en-AU"/>
        </w:rPr>
        <w:fldChar w:fldCharType="separate"/>
      </w:r>
      <w:r w:rsidR="00982B36" w:rsidRPr="004D4014">
        <w:rPr>
          <w:noProof/>
          <w:vertAlign w:val="superscript"/>
          <w:lang w:val="en-AU"/>
        </w:rPr>
        <w:t>[</w:t>
      </w:r>
      <w:hyperlink w:anchor="_ENREF_2" w:tooltip="Cortez, 2011 #190" w:history="1">
        <w:r w:rsidR="00711555" w:rsidRPr="004D4014">
          <w:rPr>
            <w:noProof/>
            <w:vertAlign w:val="superscript"/>
            <w:lang w:val="en-AU"/>
          </w:rPr>
          <w:t>2</w:t>
        </w:r>
      </w:hyperlink>
      <w:r w:rsidRPr="004D4014">
        <w:rPr>
          <w:noProof/>
          <w:vertAlign w:val="superscript"/>
          <w:lang w:val="en-AU"/>
        </w:rPr>
        <w:t>,</w:t>
      </w:r>
      <w:hyperlink w:anchor="_ENREF_3" w:tooltip="Sarmento-Castro, 2011 #191" w:history="1">
        <w:r w:rsidR="00711555" w:rsidRPr="004D4014">
          <w:rPr>
            <w:noProof/>
            <w:vertAlign w:val="superscript"/>
            <w:lang w:val="en-AU"/>
          </w:rPr>
          <w:t>3</w:t>
        </w:r>
      </w:hyperlink>
      <w:r w:rsidR="00982B36" w:rsidRPr="004D4014">
        <w:rPr>
          <w:noProof/>
          <w:vertAlign w:val="superscript"/>
          <w:lang w:val="en-AU"/>
        </w:rPr>
        <w:t>]</w:t>
      </w:r>
      <w:r w:rsidR="00160847" w:rsidRPr="004D4014">
        <w:rPr>
          <w:lang w:val="en-AU"/>
        </w:rPr>
        <w:fldChar w:fldCharType="end"/>
      </w:r>
      <w:r w:rsidR="00160847" w:rsidRPr="004D4014">
        <w:rPr>
          <w:lang w:val="en-AU"/>
        </w:rPr>
        <w:t xml:space="preserve"> and in particular, the fact that life-long continuous treatment is required</w:t>
      </w:r>
      <w:r w:rsidR="00DC0088" w:rsidRPr="004D4014">
        <w:rPr>
          <w:lang w:val="en-AU"/>
        </w:rPr>
        <w:fldChar w:fldCharType="begin">
          <w:fldData xml:space="preserve">PEVuZE5vdGU+PENpdGU+PEF1dGhvcj5IYW1seW48L0F1dGhvcj48WWVhcj4yMDEyPC9ZZWFyPjxS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</w:fldData>
        </w:fldChar>
      </w:r>
      <w:r w:rsidR="00982B36" w:rsidRPr="004D4014">
        <w:rPr>
          <w:lang w:val="en-AU"/>
        </w:rPr>
        <w:instrText xml:space="preserve"> ADDIN EN.CITE </w:instrText>
      </w:r>
      <w:r w:rsidR="00982B36" w:rsidRPr="004D4014">
        <w:rPr>
          <w:lang w:val="en-AU"/>
        </w:rPr>
        <w:fldChar w:fldCharType="begin">
          <w:fldData xml:space="preserve">PEVuZE5vdGU+PENpdGU+PEF1dGhvcj5IYW1seW48L0F1dGhvcj48WWVhcj4yMDEyPC9ZZWFyPjxS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</w:fldData>
        </w:fldChar>
      </w:r>
      <w:r w:rsidR="00982B36" w:rsidRPr="004D4014">
        <w:rPr>
          <w:lang w:val="en-AU"/>
        </w:rPr>
        <w:instrText xml:space="preserve"> ADDIN EN.CITE.DATA </w:instrText>
      </w:r>
      <w:r w:rsidR="00982B36" w:rsidRPr="004D4014">
        <w:rPr>
          <w:lang w:val="en-AU"/>
        </w:rPr>
      </w:r>
      <w:r w:rsidR="00982B36" w:rsidRPr="004D4014">
        <w:rPr>
          <w:lang w:val="en-AU"/>
        </w:rPr>
        <w:fldChar w:fldCharType="end"/>
      </w:r>
      <w:r w:rsidR="00DC0088" w:rsidRPr="004D4014">
        <w:rPr>
          <w:lang w:val="en-AU"/>
        </w:rPr>
      </w:r>
      <w:r w:rsidR="00DC0088" w:rsidRPr="004D4014">
        <w:rPr>
          <w:lang w:val="en-AU"/>
        </w:rPr>
        <w:fldChar w:fldCharType="separate"/>
      </w:r>
      <w:r w:rsidR="00982B36" w:rsidRPr="004D4014">
        <w:rPr>
          <w:noProof/>
          <w:vertAlign w:val="superscript"/>
          <w:lang w:val="en-AU"/>
        </w:rPr>
        <w:t>[</w:t>
      </w:r>
      <w:hyperlink w:anchor="_ENREF_4" w:tooltip="Hamlyn, 2012 #196" w:history="1">
        <w:r w:rsidR="00711555" w:rsidRPr="004D4014">
          <w:rPr>
            <w:noProof/>
            <w:vertAlign w:val="superscript"/>
            <w:lang w:val="en-AU"/>
          </w:rPr>
          <w:t>4-6</w:t>
        </w:r>
      </w:hyperlink>
      <w:r w:rsidR="00982B36" w:rsidRPr="004D4014">
        <w:rPr>
          <w:noProof/>
          <w:vertAlign w:val="superscript"/>
          <w:lang w:val="en-AU"/>
        </w:rPr>
        <w:t>]</w:t>
      </w:r>
      <w:r w:rsidR="00DC0088" w:rsidRPr="004D4014">
        <w:rPr>
          <w:lang w:val="en-AU"/>
        </w:rPr>
        <w:fldChar w:fldCharType="end"/>
      </w:r>
      <w:r w:rsidR="00160847" w:rsidRPr="004D4014">
        <w:rPr>
          <w:lang w:val="en-AU"/>
        </w:rPr>
        <w:t xml:space="preserve"> are just a few examples. Years of research pursuing an HIV-1 vaccine have shown how challenging this task continues to be, with even the most promising trials showing only marginal efficacy</w:t>
      </w:r>
      <w:r w:rsidR="00160847" w:rsidRPr="004D4014">
        <w:rPr>
          <w:lang w:val="en-AU"/>
        </w:rPr>
        <w:fldChar w:fldCharType="begin">
          <w:fldData xml:space="preserve">PEVuZE5vdGU+PENpdGU+PEF1dGhvcj5PJmFwb3M7Q29ubmVsbDwvQXV0aG9yPjxZZWFyPjIwMTI8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</w:fldData>
        </w:fldChar>
      </w:r>
      <w:r w:rsidR="00982B36" w:rsidRPr="004D4014">
        <w:rPr>
          <w:lang w:val="en-AU"/>
        </w:rPr>
        <w:instrText xml:space="preserve"> ADDIN EN.CITE </w:instrText>
      </w:r>
      <w:r w:rsidR="00982B36" w:rsidRPr="004D4014">
        <w:rPr>
          <w:lang w:val="en-AU"/>
        </w:rPr>
        <w:fldChar w:fldCharType="begin">
          <w:fldData xml:space="preserve">PEVuZE5vdGU+PENpdGU+PEF1dGhvcj5PJmFwb3M7Q29ubmVsbDwvQXV0aG9yPjxZZWFyPjIwMTI8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</w:fldData>
        </w:fldChar>
      </w:r>
      <w:r w:rsidR="00982B36" w:rsidRPr="004D4014">
        <w:rPr>
          <w:lang w:val="en-AU"/>
        </w:rPr>
        <w:instrText xml:space="preserve"> ADDIN EN.CITE.DATA </w:instrText>
      </w:r>
      <w:r w:rsidR="00982B36" w:rsidRPr="004D4014">
        <w:rPr>
          <w:lang w:val="en-AU"/>
        </w:rPr>
      </w:r>
      <w:r w:rsidR="00982B36" w:rsidRPr="004D4014">
        <w:rPr>
          <w:lang w:val="en-AU"/>
        </w:rPr>
        <w:fldChar w:fldCharType="end"/>
      </w:r>
      <w:r w:rsidR="00160847" w:rsidRPr="004D4014">
        <w:rPr>
          <w:lang w:val="en-AU"/>
        </w:rPr>
      </w:r>
      <w:r w:rsidR="00160847" w:rsidRPr="004D4014">
        <w:rPr>
          <w:lang w:val="en-AU"/>
        </w:rPr>
        <w:fldChar w:fldCharType="separate"/>
      </w:r>
      <w:r w:rsidR="00982B36" w:rsidRPr="004D4014">
        <w:rPr>
          <w:noProof/>
          <w:vertAlign w:val="superscript"/>
          <w:lang w:val="en-AU"/>
        </w:rPr>
        <w:t>[</w:t>
      </w:r>
      <w:hyperlink w:anchor="_ENREF_7" w:tooltip="O'Connell, 2012 #199" w:history="1">
        <w:r w:rsidR="00711555" w:rsidRPr="004D4014">
          <w:rPr>
            <w:noProof/>
            <w:vertAlign w:val="superscript"/>
            <w:lang w:val="en-AU"/>
          </w:rPr>
          <w:t>7</w:t>
        </w:r>
      </w:hyperlink>
      <w:r w:rsidRPr="004D4014">
        <w:rPr>
          <w:noProof/>
          <w:vertAlign w:val="superscript"/>
          <w:lang w:val="en-AU"/>
        </w:rPr>
        <w:t>,</w:t>
      </w:r>
      <w:hyperlink w:anchor="_ENREF_8" w:tooltip="Robb, 2012 #200" w:history="1">
        <w:r w:rsidR="00711555" w:rsidRPr="004D4014">
          <w:rPr>
            <w:noProof/>
            <w:vertAlign w:val="superscript"/>
            <w:lang w:val="en-AU"/>
          </w:rPr>
          <w:t>8</w:t>
        </w:r>
      </w:hyperlink>
      <w:r w:rsidR="00982B36" w:rsidRPr="004D4014">
        <w:rPr>
          <w:noProof/>
          <w:vertAlign w:val="superscript"/>
          <w:lang w:val="en-AU"/>
        </w:rPr>
        <w:t>]</w:t>
      </w:r>
      <w:r w:rsidR="00160847" w:rsidRPr="004D4014">
        <w:rPr>
          <w:lang w:val="en-AU"/>
        </w:rPr>
        <w:fldChar w:fldCharType="end"/>
      </w:r>
      <w:r w:rsidR="00160847" w:rsidRPr="004D4014">
        <w:rPr>
          <w:lang w:val="en-AU"/>
        </w:rPr>
        <w:t xml:space="preserve">. </w:t>
      </w:r>
    </w:p>
    <w:p w14:paraId="418C2A99" w14:textId="77777777" w:rsidR="009638DB" w:rsidRPr="004D4014" w:rsidRDefault="00160847" w:rsidP="009638DB">
      <w:pPr>
        <w:pStyle w:val="Paragraph2"/>
        <w:rPr>
          <w:rFonts w:eastAsia="宋体"/>
          <w:lang w:val="en-AU" w:eastAsia="zh-CN"/>
        </w:rPr>
      </w:pPr>
      <w:r w:rsidRPr="004D4014">
        <w:rPr>
          <w:lang w:val="en-AU"/>
        </w:rPr>
        <w:t>Two main obstacles must be overcome to obtain either a vaccine or a cure. First, the high mutation rate of the virus allows extensive accumulation of genetic changes. These genetic changes generate variation with minimal compromise of the virus identity</w:t>
      </w:r>
      <w:r w:rsidR="00DC0088" w:rsidRPr="004D4014">
        <w:rPr>
          <w:lang w:val="en-AU"/>
        </w:rPr>
        <w:fldChar w:fldCharType="begin">
          <w:fldData xml:space="preserve">PEVuZE5vdGU+PENpdGU+PEF1dGhvcj5OZHVuZyZhcG9zO3U8L0F1dGhvcj48WWVhcj4yMDEyPC9Z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</w:fldData>
        </w:fldChar>
      </w:r>
      <w:r w:rsidR="00982B36" w:rsidRPr="004D4014">
        <w:rPr>
          <w:lang w:val="en-AU"/>
        </w:rPr>
        <w:instrText xml:space="preserve"> ADDIN EN.CITE </w:instrText>
      </w:r>
      <w:r w:rsidR="00982B36" w:rsidRPr="004D4014">
        <w:rPr>
          <w:lang w:val="en-AU"/>
        </w:rPr>
        <w:fldChar w:fldCharType="begin">
          <w:fldData xml:space="preserve">PEVuZE5vdGU+PENpdGU+PEF1dGhvcj5OZHVuZyZhcG9zO3U8L0F1dGhvcj48WWVhcj4yMDEyPC9Z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</w:fldData>
        </w:fldChar>
      </w:r>
      <w:r w:rsidR="00982B36" w:rsidRPr="004D4014">
        <w:rPr>
          <w:lang w:val="en-AU"/>
        </w:rPr>
        <w:instrText xml:space="preserve"> ADDIN EN.CITE.DATA </w:instrText>
      </w:r>
      <w:r w:rsidR="00982B36" w:rsidRPr="004D4014">
        <w:rPr>
          <w:lang w:val="en-AU"/>
        </w:rPr>
      </w:r>
      <w:r w:rsidR="00982B36" w:rsidRPr="004D4014">
        <w:rPr>
          <w:lang w:val="en-AU"/>
        </w:rPr>
        <w:fldChar w:fldCharType="end"/>
      </w:r>
      <w:r w:rsidR="00DC0088" w:rsidRPr="004D4014">
        <w:rPr>
          <w:lang w:val="en-AU"/>
        </w:rPr>
      </w:r>
      <w:r w:rsidR="00DC0088" w:rsidRPr="004D4014">
        <w:rPr>
          <w:lang w:val="en-AU"/>
        </w:rPr>
        <w:fldChar w:fldCharType="separate"/>
      </w:r>
      <w:r w:rsidR="00982B36" w:rsidRPr="004D4014">
        <w:rPr>
          <w:noProof/>
          <w:vertAlign w:val="superscript"/>
          <w:lang w:val="en-AU"/>
        </w:rPr>
        <w:t>[</w:t>
      </w:r>
      <w:hyperlink w:anchor="_ENREF_9" w:tooltip="Ndung'u, 2012 #298" w:history="1">
        <w:r w:rsidR="00711555" w:rsidRPr="004D4014">
          <w:rPr>
            <w:noProof/>
            <w:vertAlign w:val="superscript"/>
            <w:lang w:val="en-AU"/>
          </w:rPr>
          <w:t>9-11</w:t>
        </w:r>
      </w:hyperlink>
      <w:r w:rsidR="00982B36" w:rsidRPr="004D4014">
        <w:rPr>
          <w:noProof/>
          <w:vertAlign w:val="superscript"/>
          <w:lang w:val="en-AU"/>
        </w:rPr>
        <w:t>]</w:t>
      </w:r>
      <w:r w:rsidR="00DC0088" w:rsidRPr="004D4014">
        <w:rPr>
          <w:lang w:val="en-AU"/>
        </w:rPr>
        <w:fldChar w:fldCharType="end"/>
      </w:r>
      <w:r w:rsidRPr="004D4014">
        <w:rPr>
          <w:lang w:val="en-AU"/>
        </w:rPr>
        <w:t>. Second, the virus is never eradicated from the body, even after prolonged therapy</w:t>
      </w:r>
      <w:r w:rsidR="00DC0088" w:rsidRPr="004D4014">
        <w:rPr>
          <w:lang w:val="en-AU"/>
        </w:rPr>
        <w:fldChar w:fldCharType="begin">
          <w:fldData xml:space="preserve">PEVuZE5vdGU+PENpdGU+PEF1dGhvcj5DaHVuPC9BdXRob3I+PFllYXI+MjAxMDwvWWVhcj48UmVj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</w:fldData>
        </w:fldChar>
      </w:r>
      <w:r w:rsidR="00982B36" w:rsidRPr="004D4014">
        <w:rPr>
          <w:lang w:val="en-AU"/>
        </w:rPr>
        <w:instrText xml:space="preserve"> ADDIN EN.CITE </w:instrText>
      </w:r>
      <w:r w:rsidR="00982B36" w:rsidRPr="004D4014">
        <w:rPr>
          <w:lang w:val="en-AU"/>
        </w:rPr>
        <w:fldChar w:fldCharType="begin">
          <w:fldData xml:space="preserve">PEVuZE5vdGU+PENpdGU+PEF1dGhvcj5DaHVuPC9BdXRob3I+PFllYXI+MjAxMDwvWWVhcj48UmVj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</w:fldData>
        </w:fldChar>
      </w:r>
      <w:r w:rsidR="00982B36" w:rsidRPr="004D4014">
        <w:rPr>
          <w:lang w:val="en-AU"/>
        </w:rPr>
        <w:instrText xml:space="preserve"> ADDIN EN.CITE.DATA </w:instrText>
      </w:r>
      <w:r w:rsidR="00982B36" w:rsidRPr="004D4014">
        <w:rPr>
          <w:lang w:val="en-AU"/>
        </w:rPr>
      </w:r>
      <w:r w:rsidR="00982B36" w:rsidRPr="004D4014">
        <w:rPr>
          <w:lang w:val="en-AU"/>
        </w:rPr>
        <w:fldChar w:fldCharType="end"/>
      </w:r>
      <w:r w:rsidR="00DC0088" w:rsidRPr="004D4014">
        <w:rPr>
          <w:lang w:val="en-AU"/>
        </w:rPr>
      </w:r>
      <w:r w:rsidR="00DC0088" w:rsidRPr="004D4014">
        <w:rPr>
          <w:lang w:val="en-AU"/>
        </w:rPr>
        <w:fldChar w:fldCharType="separate"/>
      </w:r>
      <w:r w:rsidR="00982B36" w:rsidRPr="004D4014">
        <w:rPr>
          <w:noProof/>
          <w:vertAlign w:val="superscript"/>
          <w:lang w:val="en-AU"/>
        </w:rPr>
        <w:t>[</w:t>
      </w:r>
      <w:hyperlink w:anchor="_ENREF_6" w:tooltip="Chun, 2010 #198" w:history="1">
        <w:r w:rsidR="00711555" w:rsidRPr="004D4014">
          <w:rPr>
            <w:noProof/>
            <w:vertAlign w:val="superscript"/>
            <w:lang w:val="en-AU"/>
          </w:rPr>
          <w:t>6</w:t>
        </w:r>
      </w:hyperlink>
      <w:r w:rsidR="00982B36" w:rsidRPr="004D4014">
        <w:rPr>
          <w:noProof/>
          <w:vertAlign w:val="superscript"/>
          <w:lang w:val="en-AU"/>
        </w:rPr>
        <w:t>]</w:t>
      </w:r>
      <w:r w:rsidR="00DC0088" w:rsidRPr="004D4014">
        <w:rPr>
          <w:lang w:val="en-AU"/>
        </w:rPr>
        <w:fldChar w:fldCharType="end"/>
      </w:r>
      <w:r w:rsidRPr="004D4014">
        <w:rPr>
          <w:lang w:val="en-AU"/>
        </w:rPr>
        <w:t>. While cART has been largely able to deal with the variability of the virus by simultaneously targeting multiple key steps of its replication cycle, it has no direct effect upon latently infected cells</w:t>
      </w:r>
      <w:r w:rsidRPr="004D4014">
        <w:rPr>
          <w:lang w:val="en-AU"/>
        </w:rPr>
        <w:fldChar w:fldCharType="begin">
          <w:fldData xml:space="preserve">PEVuZE5vdGU+PENpdGU+PEF1dGhvcj5Gb2xrczwvQXV0aG9yPjxZZWFyPjE5OTQ8L1llYXI+PFJl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</w:fldData>
        </w:fldChar>
      </w:r>
      <w:r w:rsidR="00982B36" w:rsidRPr="004D4014">
        <w:rPr>
          <w:lang w:val="en-AU"/>
        </w:rPr>
        <w:instrText xml:space="preserve"> ADDIN EN.CITE </w:instrText>
      </w:r>
      <w:r w:rsidR="00982B36" w:rsidRPr="004D4014">
        <w:rPr>
          <w:lang w:val="en-AU"/>
        </w:rPr>
        <w:fldChar w:fldCharType="begin">
          <w:fldData xml:space="preserve">PEVuZE5vdGU+PENpdGU+PEF1dGhvcj5Gb2xrczwvQXV0aG9yPjxZZWFyPjE5OTQ8L1llYXI+PFJl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</w:fldData>
        </w:fldChar>
      </w:r>
      <w:r w:rsidR="00982B36" w:rsidRPr="004D4014">
        <w:rPr>
          <w:lang w:val="en-AU"/>
        </w:rPr>
        <w:instrText xml:space="preserve"> ADDIN EN.CITE.DATA </w:instrText>
      </w:r>
      <w:r w:rsidR="00982B36" w:rsidRPr="004D4014">
        <w:rPr>
          <w:lang w:val="en-AU"/>
        </w:rPr>
      </w:r>
      <w:r w:rsidR="00982B36" w:rsidRPr="004D4014">
        <w:rPr>
          <w:lang w:val="en-AU"/>
        </w:rPr>
        <w:fldChar w:fldCharType="end"/>
      </w:r>
      <w:r w:rsidRPr="004D4014">
        <w:rPr>
          <w:lang w:val="en-AU"/>
        </w:rPr>
      </w:r>
      <w:r w:rsidRPr="004D4014">
        <w:rPr>
          <w:lang w:val="en-AU"/>
        </w:rPr>
        <w:fldChar w:fldCharType="separate"/>
      </w:r>
      <w:r w:rsidR="00982B36" w:rsidRPr="004D4014">
        <w:rPr>
          <w:noProof/>
          <w:vertAlign w:val="superscript"/>
          <w:lang w:val="en-AU"/>
        </w:rPr>
        <w:t>[</w:t>
      </w:r>
      <w:hyperlink w:anchor="_ENREF_11" w:tooltip="Folks, 1994 #216" w:history="1">
        <w:r w:rsidR="00711555" w:rsidRPr="004D4014">
          <w:rPr>
            <w:noProof/>
            <w:vertAlign w:val="superscript"/>
            <w:lang w:val="en-AU"/>
          </w:rPr>
          <w:t>11</w:t>
        </w:r>
      </w:hyperlink>
      <w:r w:rsidR="009638DB" w:rsidRPr="004D4014">
        <w:rPr>
          <w:noProof/>
          <w:vertAlign w:val="superscript"/>
          <w:lang w:val="en-AU"/>
        </w:rPr>
        <w:t>,</w:t>
      </w:r>
      <w:hyperlink w:anchor="_ENREF_12" w:tooltip="Sharkey, 2013 #202" w:history="1">
        <w:r w:rsidR="00711555" w:rsidRPr="004D4014">
          <w:rPr>
            <w:noProof/>
            <w:vertAlign w:val="superscript"/>
            <w:lang w:val="en-AU"/>
          </w:rPr>
          <w:t>12</w:t>
        </w:r>
      </w:hyperlink>
      <w:r w:rsidR="00982B36" w:rsidRPr="004D4014">
        <w:rPr>
          <w:noProof/>
          <w:vertAlign w:val="superscript"/>
          <w:lang w:val="en-AU"/>
        </w:rPr>
        <w:t>]</w:t>
      </w:r>
      <w:r w:rsidRPr="004D4014">
        <w:rPr>
          <w:lang w:val="en-AU"/>
        </w:rPr>
        <w:fldChar w:fldCharType="end"/>
      </w:r>
      <w:r w:rsidRPr="004D4014">
        <w:rPr>
          <w:lang w:val="en-AU"/>
        </w:rPr>
        <w:t>. The latter, commonly known as latent reservoirs, includes very long-lived resting memory CD4+ T cells</w:t>
      </w:r>
      <w:r w:rsidR="00DC0088" w:rsidRPr="004D4014">
        <w:rPr>
          <w:lang w:val="en-AU"/>
        </w:rPr>
        <w:fldChar w:fldCharType="begin"/>
      </w:r>
      <w:r w:rsidR="00982B36" w:rsidRPr="004D4014">
        <w:rPr>
          <w:lang w:val="en-AU"/>
        </w:rPr>
        <w:instrText xml:space="preserve"> ADDIN EN.CITE &lt;EndNote&gt;&lt;Cite&gt;&lt;Author&gt;Chun&lt;/Author&gt;&lt;Year&gt;2012&lt;/Year&gt;&lt;RecNum&gt;203&lt;/RecNum&gt;&lt;DisplayText&gt;&lt;style face="superscript"&gt;[13]&lt;/style&gt;&lt;/DisplayText&gt;&lt;record&gt;&lt;rec-number&gt;203&lt;/rec-number&gt;&lt;foreign-keys&gt;&lt;key app="EN" db-id="55v9zavdmxw5faewpdx5wzta0s9f50d2pdap"&gt;203&lt;/key&gt;&lt;/foreign-keys&gt;&lt;ref-type name="Journal Article"&gt;17&lt;/ref-type&gt;&lt;contributors&gt;&lt;authors&gt;&lt;author&gt;Chun, T. W.&lt;/author&gt;&lt;author&gt;Fauci, A. S.&lt;/author&gt;&lt;/authors&gt;&lt;/contributors&gt;&lt;auth-address&gt;Laboratory of Immunoregulation, National Institute of Allergy and Infectious Diseases, National Institutes of Health, Bethesda, MD 20892, USA. twchun@nih.gov&lt;/auth-address&gt;&lt;titles&gt;&lt;title&gt;HIV reservoirs: pathogenesis and obstacles to viral eradication and cure&lt;/title&gt;&lt;secondary-title&gt;AIDS&lt;/secondary-title&gt;&lt;/titles&gt;&lt;periodical&gt;&lt;full-title&gt;AIDS&lt;/full-title&gt;&lt;/periodical&gt;&lt;pages&gt;1261-8&lt;/pages&gt;&lt;volume&gt;26&lt;/volume&gt;&lt;number&gt;10&lt;/number&gt;&lt;edition&gt;2012/04/05&lt;/edition&gt;&lt;keywords&gt;&lt;keyword&gt;Anti-Retroviral Agents/therapeutic use&lt;/keyword&gt;&lt;keyword&gt;CD4-Positive T-Lymphocytes/*virology&lt;/keyword&gt;&lt;keyword&gt;*Disease Reservoirs&lt;/keyword&gt;&lt;keyword&gt;HIV Infections/drug therapy/*virology&lt;/keyword&gt;&lt;keyword&gt;HIV-1/*pathogenicity/physiology&lt;/keyword&gt;&lt;keyword&gt;Humans&lt;/keyword&gt;&lt;keyword&gt;Viremia/drug therapy/*virology&lt;/keyword&gt;&lt;keyword&gt;Virus Latency&lt;/keyword&gt;&lt;/keywords&gt;&lt;dates&gt;&lt;year&gt;2012&lt;/year&gt;&lt;pub-dates&gt;&lt;date&gt;Jun 19&lt;/date&gt;&lt;/pub-dates&gt;&lt;/dates&gt;&lt;isbn&gt;1473-5571 (Electronic)&amp;#xD;0269-9370 (Linking)&lt;/isbn&gt;&lt;accession-num&gt;22472858&lt;/accession-num&gt;&lt;urls&gt;&lt;related-urls&gt;&lt;url&gt;http://www.ncbi.nlm.nih.gov/entrez/query.fcgi?cmd=Retrieve&amp;amp;db=PubMed&amp;amp;dopt=Citation&amp;amp;list_uids=22472858&lt;/url&gt;&lt;/related-urls&gt;&lt;/urls&gt;&lt;electronic-resource-num&gt;10.1097/QAD.0b013e328353f3f1&lt;/electronic-resource-num&gt;&lt;language&gt;eng&lt;/language&gt;&lt;/record&gt;&lt;/Cite&gt;&lt;/EndNote&gt;</w:instrText>
      </w:r>
      <w:r w:rsidR="00DC0088" w:rsidRPr="004D4014">
        <w:rPr>
          <w:lang w:val="en-AU"/>
        </w:rPr>
        <w:fldChar w:fldCharType="separate"/>
      </w:r>
      <w:r w:rsidR="00982B36" w:rsidRPr="004D4014">
        <w:rPr>
          <w:noProof/>
          <w:vertAlign w:val="superscript"/>
          <w:lang w:val="en-AU"/>
        </w:rPr>
        <w:t>[</w:t>
      </w:r>
      <w:hyperlink w:anchor="_ENREF_13" w:tooltip="Chun, 2012 #203" w:history="1">
        <w:r w:rsidR="00711555" w:rsidRPr="004D4014">
          <w:rPr>
            <w:noProof/>
            <w:vertAlign w:val="superscript"/>
            <w:lang w:val="en-AU"/>
          </w:rPr>
          <w:t>13</w:t>
        </w:r>
      </w:hyperlink>
      <w:r w:rsidR="00982B36" w:rsidRPr="004D4014">
        <w:rPr>
          <w:noProof/>
          <w:vertAlign w:val="superscript"/>
          <w:lang w:val="en-AU"/>
        </w:rPr>
        <w:t>]</w:t>
      </w:r>
      <w:r w:rsidR="00DC0088" w:rsidRPr="004D4014">
        <w:rPr>
          <w:lang w:val="en-AU"/>
        </w:rPr>
        <w:fldChar w:fldCharType="end"/>
      </w:r>
      <w:r w:rsidRPr="004D4014">
        <w:rPr>
          <w:lang w:val="en-AU"/>
        </w:rPr>
        <w:t>, macrophages and other cell types</w:t>
      </w:r>
      <w:r w:rsidRPr="004D4014">
        <w:rPr>
          <w:lang w:val="en-AU"/>
        </w:rPr>
        <w:fldChar w:fldCharType="begin">
          <w:fldData xml:space="preserve">PEVuZE5vdGU+PENpdGU+PEF1dGhvcj5Db2xlbWFuPC9BdXRob3I+PFllYXI+MjAwOTwvWWVhcj48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==
</w:fldData>
        </w:fldChar>
      </w:r>
      <w:r w:rsidR="00982B36" w:rsidRPr="004D4014">
        <w:rPr>
          <w:lang w:val="en-AU"/>
        </w:rPr>
        <w:instrText xml:space="preserve"> ADDIN EN.CITE </w:instrText>
      </w:r>
      <w:r w:rsidR="00982B36" w:rsidRPr="004D4014">
        <w:rPr>
          <w:lang w:val="en-AU"/>
        </w:rPr>
        <w:fldChar w:fldCharType="begin">
          <w:fldData xml:space="preserve">PEVuZE5vdGU+PENpdGU+PEF1dGhvcj5Db2xlbWFuPC9BdXRob3I+PFllYXI+MjAwOTwvWWVhcj48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==
</w:fldData>
        </w:fldChar>
      </w:r>
      <w:r w:rsidR="00982B36" w:rsidRPr="004D4014">
        <w:rPr>
          <w:lang w:val="en-AU"/>
        </w:rPr>
        <w:instrText xml:space="preserve"> ADDIN EN.CITE.DATA </w:instrText>
      </w:r>
      <w:r w:rsidR="00982B36" w:rsidRPr="004D4014">
        <w:rPr>
          <w:lang w:val="en-AU"/>
        </w:rPr>
      </w:r>
      <w:r w:rsidR="00982B36" w:rsidRPr="004D4014">
        <w:rPr>
          <w:lang w:val="en-AU"/>
        </w:rPr>
        <w:fldChar w:fldCharType="end"/>
      </w:r>
      <w:r w:rsidRPr="004D4014">
        <w:rPr>
          <w:lang w:val="en-AU"/>
        </w:rPr>
      </w:r>
      <w:r w:rsidRPr="004D4014">
        <w:rPr>
          <w:lang w:val="en-AU"/>
        </w:rPr>
        <w:fldChar w:fldCharType="separate"/>
      </w:r>
      <w:r w:rsidR="00982B36" w:rsidRPr="004D4014">
        <w:rPr>
          <w:noProof/>
          <w:vertAlign w:val="superscript"/>
          <w:lang w:val="en-AU"/>
        </w:rPr>
        <w:t>[</w:t>
      </w:r>
      <w:hyperlink w:anchor="_ENREF_14" w:tooltip="Coleman, 2009 #177" w:history="1">
        <w:r w:rsidR="00711555" w:rsidRPr="004D4014">
          <w:rPr>
            <w:noProof/>
            <w:vertAlign w:val="superscript"/>
            <w:lang w:val="en-AU"/>
          </w:rPr>
          <w:t>14</w:t>
        </w:r>
      </w:hyperlink>
      <w:r w:rsidR="009638DB" w:rsidRPr="004D4014">
        <w:rPr>
          <w:noProof/>
          <w:vertAlign w:val="superscript"/>
          <w:lang w:val="en-AU"/>
        </w:rPr>
        <w:t>,</w:t>
      </w:r>
      <w:hyperlink w:anchor="_ENREF_15" w:tooltip="Wu, 2011 #243" w:history="1">
        <w:r w:rsidR="00711555" w:rsidRPr="004D4014">
          <w:rPr>
            <w:noProof/>
            <w:vertAlign w:val="superscript"/>
            <w:lang w:val="en-AU"/>
          </w:rPr>
          <w:t>15</w:t>
        </w:r>
      </w:hyperlink>
      <w:r w:rsidR="00982B36" w:rsidRPr="004D4014">
        <w:rPr>
          <w:noProof/>
          <w:vertAlign w:val="superscript"/>
          <w:lang w:val="en-AU"/>
        </w:rPr>
        <w:t>]</w:t>
      </w:r>
      <w:r w:rsidRPr="004D4014">
        <w:rPr>
          <w:lang w:val="en-AU"/>
        </w:rPr>
        <w:fldChar w:fldCharType="end"/>
      </w:r>
      <w:r w:rsidRPr="004D4014">
        <w:rPr>
          <w:lang w:val="en-AU"/>
        </w:rPr>
        <w:t>, all of which carry latent proviruses. Provirus refers to the viral form that has been integrated into the cell’s genome and is inherited through each cell division. Latent means it is transcriptionally inactive, but is able to re-activate either after stimulation</w:t>
      </w:r>
      <w:r w:rsidR="00DC0088" w:rsidRPr="004D4014">
        <w:rPr>
          <w:lang w:val="en-AU"/>
        </w:rPr>
        <w:fldChar w:fldCharType="begin">
          <w:fldData xml:space="preserve">PEVuZE5vdGU+PENpdGU+PEF1dGhvcj5NZWhsYTwvQXV0aG9yPjxZZWFyPjIwMTA8L1llYXI+PFJl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bGU+PGFiYnItMT5QbG9TIG9uZTwvYWJici0xPjwvYWx0LXBlcmlvZGljYWw+PHBhZ2VzPmUxMTE2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</w:fldData>
        </w:fldChar>
      </w:r>
      <w:r w:rsidR="00982B36" w:rsidRPr="004D4014">
        <w:rPr>
          <w:lang w:val="en-AU"/>
        </w:rPr>
        <w:instrText xml:space="preserve"> ADDIN EN.CITE </w:instrText>
      </w:r>
      <w:r w:rsidR="00982B36" w:rsidRPr="004D4014">
        <w:rPr>
          <w:lang w:val="en-AU"/>
        </w:rPr>
        <w:fldChar w:fldCharType="begin">
          <w:fldData xml:space="preserve">PEVuZE5vdGU+PENpdGU+PEF1dGhvcj5NZWhsYTwvQXV0aG9yPjxZZWFyPjIwMTA8L1llYXI+PFJl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bGU+PGFiYnItMT5QbG9TIG9uZTwvYWJici0xPjwvYWx0LXBlcmlvZGljYWw+PHBhZ2VzPmUxMTE2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</w:fldData>
        </w:fldChar>
      </w:r>
      <w:r w:rsidR="00982B36" w:rsidRPr="004D4014">
        <w:rPr>
          <w:lang w:val="en-AU"/>
        </w:rPr>
        <w:instrText xml:space="preserve"> ADDIN EN.CITE.DATA </w:instrText>
      </w:r>
      <w:r w:rsidR="00982B36" w:rsidRPr="004D4014">
        <w:rPr>
          <w:lang w:val="en-AU"/>
        </w:rPr>
      </w:r>
      <w:r w:rsidR="00982B36" w:rsidRPr="004D4014">
        <w:rPr>
          <w:lang w:val="en-AU"/>
        </w:rPr>
        <w:fldChar w:fldCharType="end"/>
      </w:r>
      <w:r w:rsidR="00DC0088" w:rsidRPr="004D4014">
        <w:rPr>
          <w:lang w:val="en-AU"/>
        </w:rPr>
      </w:r>
      <w:r w:rsidR="00DC0088" w:rsidRPr="004D4014">
        <w:rPr>
          <w:lang w:val="en-AU"/>
        </w:rPr>
        <w:fldChar w:fldCharType="separate"/>
      </w:r>
      <w:r w:rsidR="00982B36" w:rsidRPr="004D4014">
        <w:rPr>
          <w:noProof/>
          <w:vertAlign w:val="superscript"/>
          <w:lang w:val="en-AU"/>
        </w:rPr>
        <w:t>[</w:t>
      </w:r>
      <w:hyperlink w:anchor="_ENREF_16" w:tooltip="Mehla, 2010 #55" w:history="1">
        <w:r w:rsidR="00711555" w:rsidRPr="004D4014">
          <w:rPr>
            <w:noProof/>
            <w:vertAlign w:val="superscript"/>
            <w:lang w:val="en-AU"/>
          </w:rPr>
          <w:t>16-19</w:t>
        </w:r>
      </w:hyperlink>
      <w:r w:rsidR="00982B36" w:rsidRPr="004D4014">
        <w:rPr>
          <w:noProof/>
          <w:vertAlign w:val="superscript"/>
          <w:lang w:val="en-AU"/>
        </w:rPr>
        <w:t>]</w:t>
      </w:r>
      <w:r w:rsidR="00DC0088" w:rsidRPr="004D4014">
        <w:rPr>
          <w:lang w:val="en-AU"/>
        </w:rPr>
        <w:fldChar w:fldCharType="end"/>
      </w:r>
      <w:r w:rsidRPr="004D4014">
        <w:rPr>
          <w:lang w:val="en-AU"/>
        </w:rPr>
        <w:t xml:space="preserve"> and is capable of causing substantial viremia when therapy ceases</w:t>
      </w:r>
      <w:r w:rsidRPr="004D4014">
        <w:rPr>
          <w:lang w:val="en-AU"/>
        </w:rPr>
        <w:fldChar w:fldCharType="begin">
          <w:fldData xml:space="preserve">PEVuZE5vdGU+PENpdGU+PEF1dGhvcj5TaGFya2V5PC9BdXRob3I+PFllYXI+MjAxMTwvWWVhcj48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==
</w:fldData>
        </w:fldChar>
      </w:r>
      <w:r w:rsidR="00982B36" w:rsidRPr="004D4014">
        <w:rPr>
          <w:lang w:val="en-AU"/>
        </w:rPr>
        <w:instrText xml:space="preserve"> ADDIN EN.CITE </w:instrText>
      </w:r>
      <w:r w:rsidR="00982B36" w:rsidRPr="004D4014">
        <w:rPr>
          <w:lang w:val="en-AU"/>
        </w:rPr>
        <w:fldChar w:fldCharType="begin">
          <w:fldData xml:space="preserve">PEVuZE5vdGU+PENpdGU+PEF1dGhvcj5TaGFya2V5PC9BdXRob3I+PFllYXI+MjAxMTwvWWVhcj48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==
</w:fldData>
        </w:fldChar>
      </w:r>
      <w:r w:rsidR="00982B36" w:rsidRPr="004D4014">
        <w:rPr>
          <w:lang w:val="en-AU"/>
        </w:rPr>
        <w:instrText xml:space="preserve"> ADDIN EN.CITE.DATA </w:instrText>
      </w:r>
      <w:r w:rsidR="00982B36" w:rsidRPr="004D4014">
        <w:rPr>
          <w:lang w:val="en-AU"/>
        </w:rPr>
      </w:r>
      <w:r w:rsidR="00982B36" w:rsidRPr="004D4014">
        <w:rPr>
          <w:lang w:val="en-AU"/>
        </w:rPr>
        <w:fldChar w:fldCharType="end"/>
      </w:r>
      <w:r w:rsidRPr="004D4014">
        <w:rPr>
          <w:lang w:val="en-AU"/>
        </w:rPr>
      </w:r>
      <w:r w:rsidRPr="004D4014">
        <w:rPr>
          <w:lang w:val="en-AU"/>
        </w:rPr>
        <w:fldChar w:fldCharType="separate"/>
      </w:r>
      <w:r w:rsidR="00982B36" w:rsidRPr="004D4014">
        <w:rPr>
          <w:noProof/>
          <w:vertAlign w:val="superscript"/>
          <w:lang w:val="en-AU"/>
        </w:rPr>
        <w:t>[</w:t>
      </w:r>
      <w:hyperlink w:anchor="_ENREF_20" w:tooltip="Sharkey, 2011 #208" w:history="1">
        <w:r w:rsidR="00711555" w:rsidRPr="004D4014">
          <w:rPr>
            <w:noProof/>
            <w:vertAlign w:val="superscript"/>
            <w:lang w:val="en-AU"/>
          </w:rPr>
          <w:t>20</w:t>
        </w:r>
      </w:hyperlink>
      <w:r w:rsidR="009638DB" w:rsidRPr="004D4014">
        <w:rPr>
          <w:noProof/>
          <w:vertAlign w:val="superscript"/>
          <w:lang w:val="en-AU"/>
        </w:rPr>
        <w:t>,</w:t>
      </w:r>
      <w:hyperlink w:anchor="_ENREF_21" w:tooltip="Castro, 2013 #209" w:history="1">
        <w:r w:rsidR="00711555" w:rsidRPr="004D4014">
          <w:rPr>
            <w:noProof/>
            <w:vertAlign w:val="superscript"/>
            <w:lang w:val="en-AU"/>
          </w:rPr>
          <w:t>21</w:t>
        </w:r>
      </w:hyperlink>
      <w:r w:rsidR="00982B36" w:rsidRPr="004D4014">
        <w:rPr>
          <w:noProof/>
          <w:vertAlign w:val="superscript"/>
          <w:lang w:val="en-AU"/>
        </w:rPr>
        <w:t>]</w:t>
      </w:r>
      <w:r w:rsidRPr="004D4014">
        <w:rPr>
          <w:lang w:val="en-AU"/>
        </w:rPr>
        <w:fldChar w:fldCharType="end"/>
      </w:r>
      <w:r w:rsidRPr="004D4014">
        <w:rPr>
          <w:lang w:val="en-AU"/>
        </w:rPr>
        <w:t>.</w:t>
      </w:r>
    </w:p>
    <w:p w14:paraId="49C5D7ED" w14:textId="0F72FD60" w:rsidR="00160847" w:rsidRPr="004D4014" w:rsidRDefault="00160847" w:rsidP="009638DB">
      <w:pPr>
        <w:pStyle w:val="Paragraph2"/>
        <w:rPr>
          <w:lang w:val="en-AU"/>
        </w:rPr>
      </w:pPr>
      <w:r w:rsidRPr="004D4014">
        <w:rPr>
          <w:lang w:val="en-AU"/>
        </w:rPr>
        <w:t>The viral reservoir, a term used to refer to the latently infected cells as a whole, is maintained throughout the life span of an infected individual. During episodes of low-level viremia and/or homeostatic proliferation of T cells the reservoir seems to be replenished, but contribution of each of these processes is still disputed</w:t>
      </w:r>
      <w:r w:rsidR="00DC0088" w:rsidRPr="004D4014">
        <w:rPr>
          <w:lang w:val="en-AU"/>
        </w:rPr>
        <w:fldChar w:fldCharType="begin">
          <w:fldData xml:space="preserve">PEVuZE5vdGU+PENpdGU+PEF1dGhvcj5QYXN0ZXJuYWs8L0F1dGhvcj48WWVhcj4yMDEyPC9ZZWFy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</w:fldData>
        </w:fldChar>
      </w:r>
      <w:r w:rsidR="00982B36" w:rsidRPr="004D4014">
        <w:rPr>
          <w:lang w:val="en-AU"/>
        </w:rPr>
        <w:instrText xml:space="preserve"> ADDIN EN.CITE </w:instrText>
      </w:r>
      <w:r w:rsidR="00982B36" w:rsidRPr="004D4014">
        <w:rPr>
          <w:lang w:val="en-AU"/>
        </w:rPr>
        <w:fldChar w:fldCharType="begin">
          <w:fldData xml:space="preserve">PEVuZE5vdGU+PENpdGU+PEF1dGhvcj5QYXN0ZXJuYWs8L0F1dGhvcj48WWVhcj4yMDEyPC9ZZWFy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</w:fldData>
        </w:fldChar>
      </w:r>
      <w:r w:rsidR="00982B36" w:rsidRPr="004D4014">
        <w:rPr>
          <w:lang w:val="en-AU"/>
        </w:rPr>
        <w:instrText xml:space="preserve"> ADDIN EN.CITE.DATA </w:instrText>
      </w:r>
      <w:r w:rsidR="00982B36" w:rsidRPr="004D4014">
        <w:rPr>
          <w:lang w:val="en-AU"/>
        </w:rPr>
      </w:r>
      <w:r w:rsidR="00982B36" w:rsidRPr="004D4014">
        <w:rPr>
          <w:lang w:val="en-AU"/>
        </w:rPr>
        <w:fldChar w:fldCharType="end"/>
      </w:r>
      <w:r w:rsidR="00DC0088" w:rsidRPr="004D4014">
        <w:rPr>
          <w:lang w:val="en-AU"/>
        </w:rPr>
      </w:r>
      <w:r w:rsidR="00DC0088" w:rsidRPr="004D4014">
        <w:rPr>
          <w:lang w:val="en-AU"/>
        </w:rPr>
        <w:fldChar w:fldCharType="separate"/>
      </w:r>
      <w:r w:rsidR="00982B36" w:rsidRPr="004D4014">
        <w:rPr>
          <w:noProof/>
          <w:vertAlign w:val="superscript"/>
          <w:lang w:val="en-AU"/>
        </w:rPr>
        <w:t>[</w:t>
      </w:r>
      <w:hyperlink w:anchor="_ENREF_21" w:tooltip="Castro, 2013 #209" w:history="1">
        <w:r w:rsidR="00711555" w:rsidRPr="004D4014">
          <w:rPr>
            <w:noProof/>
            <w:vertAlign w:val="superscript"/>
            <w:lang w:val="en-AU"/>
          </w:rPr>
          <w:t>21-24</w:t>
        </w:r>
      </w:hyperlink>
      <w:r w:rsidR="00982B36" w:rsidRPr="004D4014">
        <w:rPr>
          <w:noProof/>
          <w:vertAlign w:val="superscript"/>
          <w:lang w:val="en-AU"/>
        </w:rPr>
        <w:t>]</w:t>
      </w:r>
      <w:r w:rsidR="00DC0088" w:rsidRPr="004D4014">
        <w:rPr>
          <w:lang w:val="en-AU"/>
        </w:rPr>
        <w:fldChar w:fldCharType="end"/>
      </w:r>
      <w:r w:rsidRPr="004D4014">
        <w:rPr>
          <w:lang w:val="en-AU"/>
        </w:rPr>
        <w:t>.</w:t>
      </w:r>
    </w:p>
    <w:p w14:paraId="45F97C15" w14:textId="77777777" w:rsidR="00160847" w:rsidRPr="004D4014" w:rsidRDefault="00160847" w:rsidP="00160847">
      <w:pPr>
        <w:pStyle w:val="Paragraph2"/>
        <w:rPr>
          <w:lang w:val="en-AU"/>
        </w:rPr>
      </w:pPr>
      <w:r w:rsidRPr="004D4014">
        <w:rPr>
          <w:lang w:val="en-AU"/>
        </w:rPr>
        <w:t>Latently infected cells are considered the major obstacle to a cure for HIV. They remain immunologically and biochemically silent, becoming invisible to the immune system with no expression of viral antigens on their surface. The only known difference between latently infected cells and un-infected cells is a newly integrated “gene”: the genome of the HIV provirus.</w:t>
      </w:r>
    </w:p>
    <w:p w14:paraId="0F1A1B6E" w14:textId="496EFB74" w:rsidR="00160847" w:rsidRPr="004D4014" w:rsidRDefault="00160847" w:rsidP="00160847">
      <w:pPr>
        <w:pStyle w:val="Paragraph2"/>
        <w:rPr>
          <w:lang w:val="en-AU"/>
        </w:rPr>
      </w:pPr>
      <w:r w:rsidRPr="004D4014">
        <w:rPr>
          <w:lang w:val="en-AU"/>
        </w:rPr>
        <w:t>Considerable effort has been put into understanding the molecular mechanisms of latency in order to develop strategies that specifically target either the latently infected cells or directly target the provirus within them. The establishment of latency results from a variety of molecular mechanisms, mainly transcriptional interference and epigenetic mechanisms. It is believed that</w:t>
      </w:r>
      <w:r w:rsidRPr="004D4014" w:rsidDel="000C36D0">
        <w:rPr>
          <w:lang w:val="en-AU"/>
        </w:rPr>
        <w:t xml:space="preserve"> </w:t>
      </w:r>
      <w:r w:rsidRPr="004D4014">
        <w:rPr>
          <w:lang w:val="en-AU"/>
        </w:rPr>
        <w:t>there is a repressive epigenetic component in most of the inducible proviruses. This component is facultative heterochromatin, a compact yet dynamic state of chromatin that impedes proviral transcription</w:t>
      </w:r>
      <w:r w:rsidR="00DC0088" w:rsidRPr="004D4014">
        <w:rPr>
          <w:lang w:val="en-AU"/>
        </w:rPr>
        <w:fldChar w:fldCharType="begin">
          <w:fldData xml:space="preserve">PEVuZE5vdGU+PENpdGU+PEF1dGhvcj5TaGFuPC9BdXRob3I+PFllYXI+MjAxMTwvWWVhcj48UmVj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</w:fldData>
        </w:fldChar>
      </w:r>
      <w:r w:rsidR="00982B36" w:rsidRPr="004D4014">
        <w:rPr>
          <w:lang w:val="en-AU"/>
        </w:rPr>
        <w:instrText xml:space="preserve"> ADDIN EN.CITE </w:instrText>
      </w:r>
      <w:r w:rsidR="00982B36" w:rsidRPr="004D4014">
        <w:rPr>
          <w:lang w:val="en-AU"/>
        </w:rPr>
        <w:fldChar w:fldCharType="begin">
          <w:fldData xml:space="preserve">PEVuZE5vdGU+PENpdGU+PEF1dGhvcj5TaGFuPC9BdXRob3I+PFllYXI+MjAxMTwvWWVhcj48UmVj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</w:fldData>
        </w:fldChar>
      </w:r>
      <w:r w:rsidR="00982B36" w:rsidRPr="004D4014">
        <w:rPr>
          <w:lang w:val="en-AU"/>
        </w:rPr>
        <w:instrText xml:space="preserve"> ADDIN EN.CITE.DATA </w:instrText>
      </w:r>
      <w:r w:rsidR="00982B36" w:rsidRPr="004D4014">
        <w:rPr>
          <w:lang w:val="en-AU"/>
        </w:rPr>
      </w:r>
      <w:r w:rsidR="00982B36" w:rsidRPr="004D4014">
        <w:rPr>
          <w:lang w:val="en-AU"/>
        </w:rPr>
        <w:fldChar w:fldCharType="end"/>
      </w:r>
      <w:r w:rsidR="00DC0088" w:rsidRPr="004D4014">
        <w:rPr>
          <w:lang w:val="en-AU"/>
        </w:rPr>
      </w:r>
      <w:r w:rsidR="00DC0088" w:rsidRPr="004D4014">
        <w:rPr>
          <w:lang w:val="en-AU"/>
        </w:rPr>
        <w:fldChar w:fldCharType="separate"/>
      </w:r>
      <w:r w:rsidR="00982B36" w:rsidRPr="004D4014">
        <w:rPr>
          <w:noProof/>
          <w:vertAlign w:val="superscript"/>
          <w:lang w:val="en-AU"/>
        </w:rPr>
        <w:t>[</w:t>
      </w:r>
      <w:hyperlink w:anchor="_ENREF_25" w:tooltip="Shan, 2011 #218" w:history="1">
        <w:r w:rsidR="00711555" w:rsidRPr="004D4014">
          <w:rPr>
            <w:noProof/>
            <w:vertAlign w:val="superscript"/>
            <w:lang w:val="en-AU"/>
          </w:rPr>
          <w:t>25-27</w:t>
        </w:r>
      </w:hyperlink>
      <w:r w:rsidR="00982B36" w:rsidRPr="004D4014">
        <w:rPr>
          <w:noProof/>
          <w:vertAlign w:val="superscript"/>
          <w:lang w:val="en-AU"/>
        </w:rPr>
        <w:t>]</w:t>
      </w:r>
      <w:r w:rsidR="00DC0088" w:rsidRPr="004D4014">
        <w:rPr>
          <w:lang w:val="en-AU"/>
        </w:rPr>
        <w:fldChar w:fldCharType="end"/>
      </w:r>
      <w:r w:rsidRPr="004D4014">
        <w:rPr>
          <w:lang w:val="en-AU"/>
        </w:rPr>
        <w:t>. Opposing approaches, which aim to modify the repressive epigenetic profile established at the HIV promoter, have been developed. These either activate proviral transcription by inducing chromatin relaxation or obstruct transcription through stabilization of heterochromatin.</w:t>
      </w:r>
    </w:p>
    <w:p w14:paraId="779B10B7" w14:textId="2A8F2A34" w:rsidR="00160847" w:rsidRPr="004D4014" w:rsidRDefault="00160847" w:rsidP="00823125">
      <w:pPr>
        <w:pStyle w:val="Paragraph2"/>
        <w:rPr>
          <w:lang w:val="en-AU"/>
        </w:rPr>
      </w:pPr>
      <w:r w:rsidRPr="004D4014">
        <w:rPr>
          <w:lang w:val="en-AU"/>
        </w:rPr>
        <w:t>The first strategy has already been tested in cells from HIV infected (+) patients and is currently being tested in a number of clinical trials (</w:t>
      </w:r>
      <w:hyperlink r:id="rId10" w:history="1">
        <w:r w:rsidRPr="004D4014">
          <w:rPr>
            <w:lang w:val="en-AU"/>
          </w:rPr>
          <w:t>http://aidsinfo.nih.gov/clinical-trials/search/b/0/reservoirs</w:t>
        </w:r>
      </w:hyperlink>
      <w:r w:rsidRPr="004D4014">
        <w:rPr>
          <w:lang w:val="en-AU"/>
        </w:rPr>
        <w:t xml:space="preserve"> and </w:t>
      </w:r>
      <w:hyperlink r:id="rId11" w:history="1">
        <w:r w:rsidRPr="004D4014">
          <w:rPr>
            <w:lang w:val="en-AU"/>
          </w:rPr>
          <w:t>http://aidsinfo.nih.gov/clinical-trials/search/b/0/vorinostat</w:t>
        </w:r>
      </w:hyperlink>
      <w:r w:rsidRPr="004D4014">
        <w:rPr>
          <w:lang w:val="en-AU"/>
        </w:rPr>
        <w:t>), using pharmacological drugs or cytokines that directly and/or indirectly induce activation of HIV provirus through a variety of cellular pathways</w:t>
      </w:r>
      <w:r w:rsidR="00DC0088" w:rsidRPr="004D4014">
        <w:rPr>
          <w:lang w:val="en-AU"/>
        </w:rPr>
        <w:fldChar w:fldCharType="begin">
          <w:fldData xml:space="preserve">PEVuZE5vdGU+PENpdGU+PEF1dGhvcj52YW4gUHJhYWc8L0F1dGhvcj48WWVhcj4yMDAxPC9ZZWFy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</w:fldData>
        </w:fldChar>
      </w:r>
      <w:r w:rsidR="00982B36" w:rsidRPr="004D4014">
        <w:rPr>
          <w:lang w:val="en-AU"/>
        </w:rPr>
        <w:instrText xml:space="preserve"> ADDIN EN.CITE </w:instrText>
      </w:r>
      <w:r w:rsidR="00982B36" w:rsidRPr="004D4014">
        <w:rPr>
          <w:lang w:val="en-AU"/>
        </w:rPr>
        <w:fldChar w:fldCharType="begin">
          <w:fldData xml:space="preserve">PEVuZE5vdGU+PENpdGU+PEF1dGhvcj52YW4gUHJhYWc8L0F1dGhvcj48WWVhcj4yMDAxPC9ZZWFy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</w:fldData>
        </w:fldChar>
      </w:r>
      <w:r w:rsidR="00982B36" w:rsidRPr="004D4014">
        <w:rPr>
          <w:lang w:val="en-AU"/>
        </w:rPr>
        <w:instrText xml:space="preserve"> ADDIN EN.CITE.DATA </w:instrText>
      </w:r>
      <w:r w:rsidR="00982B36" w:rsidRPr="004D4014">
        <w:rPr>
          <w:lang w:val="en-AU"/>
        </w:rPr>
      </w:r>
      <w:r w:rsidR="00982B36" w:rsidRPr="004D4014">
        <w:rPr>
          <w:lang w:val="en-AU"/>
        </w:rPr>
        <w:fldChar w:fldCharType="end"/>
      </w:r>
      <w:r w:rsidR="00DC0088" w:rsidRPr="004D4014">
        <w:rPr>
          <w:lang w:val="en-AU"/>
        </w:rPr>
      </w:r>
      <w:r w:rsidR="00DC0088" w:rsidRPr="004D4014">
        <w:rPr>
          <w:lang w:val="en-AU"/>
        </w:rPr>
        <w:fldChar w:fldCharType="separate"/>
      </w:r>
      <w:r w:rsidR="00982B36" w:rsidRPr="004D4014">
        <w:rPr>
          <w:noProof/>
          <w:vertAlign w:val="superscript"/>
          <w:lang w:val="en-AU"/>
        </w:rPr>
        <w:t>[</w:t>
      </w:r>
      <w:hyperlink w:anchor="_ENREF_28" w:tooltip="van Praag, 2001 #127" w:history="1">
        <w:r w:rsidR="00711555" w:rsidRPr="004D4014">
          <w:rPr>
            <w:noProof/>
            <w:vertAlign w:val="superscript"/>
            <w:lang w:val="en-AU"/>
          </w:rPr>
          <w:t>28-30</w:t>
        </w:r>
      </w:hyperlink>
      <w:r w:rsidR="00982B36" w:rsidRPr="004D4014">
        <w:rPr>
          <w:noProof/>
          <w:vertAlign w:val="superscript"/>
          <w:lang w:val="en-AU"/>
        </w:rPr>
        <w:t>]</w:t>
      </w:r>
      <w:r w:rsidR="00DC0088" w:rsidRPr="004D4014">
        <w:rPr>
          <w:lang w:val="en-AU"/>
        </w:rPr>
        <w:fldChar w:fldCharType="end"/>
      </w:r>
      <w:r w:rsidRPr="004D4014">
        <w:rPr>
          <w:lang w:val="en-AU"/>
        </w:rPr>
        <w:t>. However, while viral transcripts from apparently latently infected cells have been detected, no significant change or reduction in the size of the latent reservoir</w:t>
      </w:r>
      <w:r w:rsidR="009638DB" w:rsidRPr="004D4014">
        <w:rPr>
          <w:rFonts w:eastAsia="宋体"/>
          <w:lang w:val="en-AU" w:eastAsia="zh-CN"/>
        </w:rPr>
        <w:t>-</w:t>
      </w:r>
      <w:r w:rsidRPr="004D4014">
        <w:rPr>
          <w:lang w:val="en-AU"/>
        </w:rPr>
        <w:t>proviral integrated DNA</w:t>
      </w:r>
      <w:r w:rsidR="009638DB" w:rsidRPr="004D4014">
        <w:rPr>
          <w:rFonts w:eastAsia="宋体"/>
          <w:lang w:val="en-AU" w:eastAsia="zh-CN"/>
        </w:rPr>
        <w:t>-</w:t>
      </w:r>
      <w:r w:rsidRPr="004D4014">
        <w:rPr>
          <w:lang w:val="en-AU"/>
        </w:rPr>
        <w:t>has been observed</w:t>
      </w:r>
      <w:r w:rsidRPr="004D4014">
        <w:rPr>
          <w:lang w:val="en-AU"/>
        </w:rPr>
        <w:fldChar w:fldCharType="begin">
          <w:fldData xml:space="preserve">PEVuZE5vdGU+PENpdGU+PEF1dGhvcj5TYWdvdC1MZXJvbGxlPC9BdXRob3I+PFllYXI+MjAwODwv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ZT48YWJici0xPk5hdHVyZTwvYWJici0xPjwvYWx0LXBlcmlvZGljYWw+PHBhZ2VzPjQ4Mi01PC9w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==
</w:fldData>
        </w:fldChar>
      </w:r>
      <w:r w:rsidR="00982B36" w:rsidRPr="004D4014">
        <w:rPr>
          <w:lang w:val="en-AU"/>
        </w:rPr>
        <w:instrText xml:space="preserve"> ADDIN EN.CITE </w:instrText>
      </w:r>
      <w:r w:rsidR="00982B36" w:rsidRPr="004D4014">
        <w:rPr>
          <w:lang w:val="en-AU"/>
        </w:rPr>
        <w:fldChar w:fldCharType="begin">
          <w:fldData xml:space="preserve">PEVuZE5vdGU+PENpdGU+PEF1dGhvcj5TYWdvdC1MZXJvbGxlPC9BdXRob3I+PFllYXI+MjAwODwv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ZT48YWJici0xPk5hdHVyZTwvYWJici0xPjwvYWx0LXBlcmlvZGljYWw+PHBhZ2VzPjQ4Mi01PC9w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==
</w:fldData>
        </w:fldChar>
      </w:r>
      <w:r w:rsidR="00982B36" w:rsidRPr="004D4014">
        <w:rPr>
          <w:lang w:val="en-AU"/>
        </w:rPr>
        <w:instrText xml:space="preserve"> ADDIN EN.CITE.DATA </w:instrText>
      </w:r>
      <w:r w:rsidR="00982B36" w:rsidRPr="004D4014">
        <w:rPr>
          <w:lang w:val="en-AU"/>
        </w:rPr>
      </w:r>
      <w:r w:rsidR="00982B36" w:rsidRPr="004D4014">
        <w:rPr>
          <w:lang w:val="en-AU"/>
        </w:rPr>
        <w:fldChar w:fldCharType="end"/>
      </w:r>
      <w:r w:rsidRPr="004D4014">
        <w:rPr>
          <w:lang w:val="en-AU"/>
        </w:rPr>
      </w:r>
      <w:r w:rsidRPr="004D4014">
        <w:rPr>
          <w:lang w:val="en-AU"/>
        </w:rPr>
        <w:fldChar w:fldCharType="separate"/>
      </w:r>
      <w:r w:rsidR="00982B36" w:rsidRPr="004D4014">
        <w:rPr>
          <w:noProof/>
          <w:vertAlign w:val="superscript"/>
          <w:lang w:val="en-AU"/>
        </w:rPr>
        <w:t>[</w:t>
      </w:r>
      <w:hyperlink w:anchor="_ENREF_30" w:tooltip="Sagot-Lerolle, 2008 #101" w:history="1">
        <w:r w:rsidR="00711555" w:rsidRPr="004D4014">
          <w:rPr>
            <w:noProof/>
            <w:vertAlign w:val="superscript"/>
            <w:lang w:val="en-AU"/>
          </w:rPr>
          <w:t>30</w:t>
        </w:r>
      </w:hyperlink>
      <w:r w:rsidR="009638DB" w:rsidRPr="004D4014">
        <w:rPr>
          <w:noProof/>
          <w:vertAlign w:val="superscript"/>
          <w:lang w:val="en-AU"/>
        </w:rPr>
        <w:t>,</w:t>
      </w:r>
      <w:hyperlink w:anchor="_ENREF_31" w:tooltip="Archin, 2012 #30" w:history="1">
        <w:r w:rsidR="00711555" w:rsidRPr="004D4014">
          <w:rPr>
            <w:noProof/>
            <w:vertAlign w:val="superscript"/>
            <w:lang w:val="en-AU"/>
          </w:rPr>
          <w:t>31</w:t>
        </w:r>
      </w:hyperlink>
      <w:r w:rsidR="00982B36" w:rsidRPr="004D4014">
        <w:rPr>
          <w:noProof/>
          <w:vertAlign w:val="superscript"/>
          <w:lang w:val="en-AU"/>
        </w:rPr>
        <w:t>]</w:t>
      </w:r>
      <w:r w:rsidRPr="004D4014">
        <w:rPr>
          <w:lang w:val="en-AU"/>
        </w:rPr>
        <w:fldChar w:fldCharType="end"/>
      </w:r>
      <w:r w:rsidRPr="004D4014">
        <w:rPr>
          <w:lang w:val="en-AU"/>
        </w:rPr>
        <w:t>. There is currently a debate as to whether these cell associated viral RNA transcripts represent transcripts driven by the endogenous HIV promoter, the 5’LTR or whether these are so called “read through transcripts” which arise from altered expression from the promoter of the parent gene into which HIV has integrated</w:t>
      </w:r>
      <w:r w:rsidR="00DC0088" w:rsidRPr="004D4014">
        <w:rPr>
          <w:lang w:val="en-AU"/>
        </w:rPr>
        <w:fldChar w:fldCharType="begin">
          <w:fldData xml:space="preserve">PEVuZE5vdGU+PENpdGU+PEF1dGhvcj5CdWxsZW48L0F1dGhvcj48WWVhcj4yMDE0PC9ZZWFyPjxS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==
</w:fldData>
        </w:fldChar>
      </w:r>
      <w:r w:rsidR="00982B36" w:rsidRPr="004D4014">
        <w:rPr>
          <w:lang w:val="en-AU"/>
        </w:rPr>
        <w:instrText xml:space="preserve"> ADDIN EN.CITE </w:instrText>
      </w:r>
      <w:r w:rsidR="00982B36" w:rsidRPr="004D4014">
        <w:rPr>
          <w:lang w:val="en-AU"/>
        </w:rPr>
        <w:fldChar w:fldCharType="begin">
          <w:fldData xml:space="preserve">PEVuZE5vdGU+PENpdGU+PEF1dGhvcj5CdWxsZW48L0F1dGhvcj48WWVhcj4yMDE0PC9ZZWFyPjxS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==
</w:fldData>
        </w:fldChar>
      </w:r>
      <w:r w:rsidR="00982B36" w:rsidRPr="004D4014">
        <w:rPr>
          <w:lang w:val="en-AU"/>
        </w:rPr>
        <w:instrText xml:space="preserve"> ADDIN EN.CITE.DATA </w:instrText>
      </w:r>
      <w:r w:rsidR="00982B36" w:rsidRPr="004D4014">
        <w:rPr>
          <w:lang w:val="en-AU"/>
        </w:rPr>
      </w:r>
      <w:r w:rsidR="00982B36" w:rsidRPr="004D4014">
        <w:rPr>
          <w:lang w:val="en-AU"/>
        </w:rPr>
        <w:fldChar w:fldCharType="end"/>
      </w:r>
      <w:r w:rsidR="00DC0088" w:rsidRPr="004D4014">
        <w:rPr>
          <w:lang w:val="en-AU"/>
        </w:rPr>
      </w:r>
      <w:r w:rsidR="00DC0088" w:rsidRPr="004D4014">
        <w:rPr>
          <w:lang w:val="en-AU"/>
        </w:rPr>
        <w:fldChar w:fldCharType="separate"/>
      </w:r>
      <w:r w:rsidR="00982B36" w:rsidRPr="004D4014">
        <w:rPr>
          <w:noProof/>
          <w:vertAlign w:val="superscript"/>
          <w:lang w:val="en-AU"/>
        </w:rPr>
        <w:t>[</w:t>
      </w:r>
      <w:hyperlink w:anchor="_ENREF_32" w:tooltip="Bullen, 2014 #771" w:history="1">
        <w:r w:rsidR="00711555" w:rsidRPr="004D4014">
          <w:rPr>
            <w:noProof/>
            <w:vertAlign w:val="superscript"/>
            <w:lang w:val="en-AU"/>
          </w:rPr>
          <w:t>32</w:t>
        </w:r>
      </w:hyperlink>
      <w:r w:rsidR="00982B36" w:rsidRPr="004D4014">
        <w:rPr>
          <w:noProof/>
          <w:vertAlign w:val="superscript"/>
          <w:lang w:val="en-AU"/>
        </w:rPr>
        <w:t>]</w:t>
      </w:r>
      <w:r w:rsidR="00DC0088" w:rsidRPr="004D4014">
        <w:rPr>
          <w:lang w:val="en-AU"/>
        </w:rPr>
        <w:fldChar w:fldCharType="end"/>
      </w:r>
      <w:r w:rsidRPr="004D4014">
        <w:rPr>
          <w:lang w:val="en-AU"/>
        </w:rPr>
        <w:t xml:space="preserve">. The results of further trails of these agents are awaited. </w:t>
      </w:r>
    </w:p>
    <w:p w14:paraId="12DD40CF" w14:textId="77777777" w:rsidR="00160847" w:rsidRPr="004D4014" w:rsidRDefault="00160847" w:rsidP="00823125">
      <w:pPr>
        <w:pStyle w:val="Paragraph2"/>
        <w:rPr>
          <w:lang w:val="en-AU"/>
        </w:rPr>
      </w:pPr>
      <w:r w:rsidRPr="004D4014">
        <w:rPr>
          <w:lang w:val="en-AU"/>
        </w:rPr>
        <w:t>The second strategy is based on RNAi and has the advantage of being specifically directed to viral mRNAs or the provirus regardless of the cell type infected. Aiming to target persistent infection in the first place, most RNAi approaches are designed to directly cleave HIV mRNAs and were first designed in the early 2000s. Significant advances have transpired in the field, beginning from those manipulating PTGS to target viral mRNAs and cellular cofactors that support HIV replication, to those using TGS to induce heterochromatin at the HIV promoter. In this review we will discuss both PTGS and TGS RNAi based approaches for HIV, and provide a brief commentary on other gene therapy alternatives currently under development.</w:t>
      </w:r>
    </w:p>
    <w:p w14:paraId="4D0BF048" w14:textId="77777777" w:rsidR="008B7A28" w:rsidRPr="004D4014" w:rsidRDefault="008B7A28" w:rsidP="009638DB">
      <w:pPr>
        <w:pStyle w:val="H1NumberedHeadings"/>
        <w:numPr>
          <w:ilvl w:val="0"/>
          <w:numId w:val="0"/>
        </w:numPr>
        <w:ind w:left="432" w:hanging="432"/>
        <w:rPr>
          <w:szCs w:val="24"/>
        </w:rPr>
      </w:pPr>
      <w:r w:rsidRPr="004D4014">
        <w:rPr>
          <w:szCs w:val="24"/>
        </w:rPr>
        <w:t>RNAi</w:t>
      </w:r>
    </w:p>
    <w:p w14:paraId="5E0DE501" w14:textId="77777777" w:rsidR="008B7A28" w:rsidRPr="004D4014" w:rsidRDefault="008B7A28" w:rsidP="009638DB">
      <w:pPr>
        <w:pStyle w:val="Paragraph2"/>
        <w:ind w:firstLine="0"/>
      </w:pPr>
      <w:r w:rsidRPr="004D4014">
        <w:t xml:space="preserve">RNAi is an evolutionarily conserved mechanism that is present from lower eukaryotes through to mammals. Because it is beyond the scope of this review to discuss each of these, we will mainly focus </w:t>
      </w:r>
      <w:r w:rsidR="00BA4E37" w:rsidRPr="004D4014">
        <w:t xml:space="preserve">on </w:t>
      </w:r>
      <w:r w:rsidRPr="004D4014">
        <w:t xml:space="preserve">the mammalian RNAi pathways. However, we will also include some other species-specific examples to illustrate pertinent points. </w:t>
      </w:r>
    </w:p>
    <w:p w14:paraId="561731F3" w14:textId="5B8A9311" w:rsidR="008B7A28" w:rsidRPr="004D4014" w:rsidRDefault="008B7A28" w:rsidP="008B7A28">
      <w:pPr>
        <w:pStyle w:val="Paragraph2"/>
      </w:pPr>
      <w:r w:rsidRPr="004D4014">
        <w:t>The first evidence of RNAi was reported in transgenic tobacco plants expressing antisense or sense RNAs from the coat-protein gene of the tobacco etch virus (TEV)</w:t>
      </w:r>
      <w:r w:rsidRPr="004D4014">
        <w:fldChar w:fldCharType="begin">
          <w:fldData xml:space="preserve">PEVuZE5vdGU+PENpdGU+PEF1dGhvcj5MaW5kYm88L0F1dGhvcj48WWVhcj4xOTkyPC9ZZWFyPjxS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</w:fldData>
        </w:fldChar>
      </w:r>
      <w:r w:rsidR="00982B36" w:rsidRPr="004D4014">
        <w:instrText xml:space="preserve"> ADDIN EN.CITE </w:instrText>
      </w:r>
      <w:r w:rsidR="00982B36" w:rsidRPr="004D4014">
        <w:fldChar w:fldCharType="begin">
          <w:fldData xml:space="preserve">PEVuZE5vdGU+PENpdGU+PEF1dGhvcj5MaW5kYm88L0F1dGhvcj48WWVhcj4xOTkyPC9ZZWFyPjxS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</w:fldData>
        </w:fldChar>
      </w:r>
      <w:r w:rsidR="00982B36" w:rsidRPr="004D4014">
        <w:instrText xml:space="preserve"> ADDIN EN.CITE.DATA </w:instrText>
      </w:r>
      <w:r w:rsidR="00982B36" w:rsidRPr="004D4014">
        <w:fldChar w:fldCharType="end"/>
      </w:r>
      <w:r w:rsidRPr="004D4014">
        <w:fldChar w:fldCharType="separate"/>
      </w:r>
      <w:r w:rsidR="00982B36" w:rsidRPr="004D4014">
        <w:rPr>
          <w:noProof/>
          <w:vertAlign w:val="superscript"/>
        </w:rPr>
        <w:t>[</w:t>
      </w:r>
      <w:hyperlink w:anchor="_ENREF_33" w:tooltip="Lindbo, 1992 #237" w:history="1">
        <w:r w:rsidR="00711555" w:rsidRPr="004D4014">
          <w:rPr>
            <w:noProof/>
            <w:vertAlign w:val="superscript"/>
          </w:rPr>
          <w:t>33</w:t>
        </w:r>
      </w:hyperlink>
      <w:r w:rsidR="009638DB" w:rsidRPr="004D4014">
        <w:rPr>
          <w:noProof/>
          <w:vertAlign w:val="superscript"/>
        </w:rPr>
        <w:t>,</w:t>
      </w:r>
      <w:hyperlink w:anchor="_ENREF_34" w:tooltip="Lindbo, 1992 #238" w:history="1">
        <w:r w:rsidR="00711555" w:rsidRPr="004D4014">
          <w:rPr>
            <w:noProof/>
            <w:vertAlign w:val="superscript"/>
          </w:rPr>
          <w:t>34</w:t>
        </w:r>
      </w:hyperlink>
      <w:r w:rsidR="00982B36" w:rsidRPr="004D4014">
        <w:rPr>
          <w:noProof/>
          <w:vertAlign w:val="superscript"/>
        </w:rPr>
        <w:t>]</w:t>
      </w:r>
      <w:r w:rsidRPr="004D4014">
        <w:fldChar w:fldCharType="end"/>
      </w:r>
      <w:r w:rsidRPr="004D4014">
        <w:t>. The plants did not show evidence of infection after challenged with TEV, suggesting the presence of a protective nucleic acid-dependent mechanism that was later proved to spread throughout the plant in a systemic way (reviewed in</w:t>
      </w:r>
      <w:r w:rsidR="00DC0088" w:rsidRPr="004D4014">
        <w:fldChar w:fldCharType="begin"/>
      </w:r>
      <w:r w:rsidR="00982B36" w:rsidRPr="004D4014">
        <w:instrText xml:space="preserve"> ADDIN EN.CITE &lt;EndNote&gt;&lt;Cite&gt;&lt;Author&gt;Melnyk&lt;/Author&gt;&lt;Year&gt;2011&lt;/Year&gt;&lt;RecNum&gt;224&lt;/RecNum&gt;&lt;IDText&gt;21878996&lt;/IDText&gt;&lt;DisplayText&gt;&lt;style face="superscript"&gt;[35]&lt;/style&gt;&lt;/DisplayText&gt;&lt;record&gt;&lt;rec-number&gt;224&lt;/rec-number&gt;&lt;foreign-keys&gt;&lt;key app="EN" db-id="sxfezps2spfap0e05piprdz8ep2asa9209er" timestamp="1381764112"&gt;224&lt;/key&gt;&lt;key app="ENWeb" db-id=""&gt;0&lt;/key&gt;&lt;/foreign-keys&gt;&lt;ref-type name="Journal Article"&gt;17&lt;/ref-type&gt;&lt;contributors&gt;&lt;authors&gt;&lt;author&gt;Melnyk, C. W.&lt;/author&gt;&lt;author&gt;Molnar, A.&lt;/author&gt;&lt;author&gt;Baulcombe, D. C.&lt;/author&gt;&lt;/authors&gt;&lt;/contributors&gt;&lt;auth-address&gt;Department of Plant Sciences, University of Cambridge, UK.&lt;/auth-address&gt;&lt;titles&gt;&lt;title&gt;Intercellular and systemic movement of RNA silencing signals&lt;/title&gt;&lt;secondary-title&gt;EMBO J&lt;/secondary-title&gt;&lt;alt-title&gt;The EMBO journal&lt;/alt-title&gt;&lt;/titles&gt;&lt;periodical&gt;&lt;full-title&gt;EMBO J&lt;/full-title&gt;&lt;abbr-1&gt;The EMBO journal&lt;/abbr-1&gt;&lt;/periodical&gt;&lt;alt-periodical&gt;&lt;full-title&gt;EMBO J&lt;/full-title&gt;&lt;abbr-1&gt;The EMBO journal&lt;/abbr-1&gt;&lt;/alt-periodical&gt;&lt;pages&gt;3553-63&lt;/pages&gt;&lt;volume&gt;30&lt;/volume&gt;&lt;number&gt;17&lt;/number&gt;&lt;keywords&gt;&lt;keyword&gt;Animals&lt;/keyword&gt;&lt;keyword&gt;Gene Silencing&lt;/keyword&gt;&lt;keyword&gt;Humans&lt;/keyword&gt;&lt;keyword&gt;Mice&lt;/keyword&gt;&lt;keyword&gt;Nematoda/genetics/metabolism&lt;/keyword&gt;&lt;keyword&gt;Plants/genetics/metabolism&lt;/keyword&gt;&lt;keyword&gt;*RNA Interference&lt;/keyword&gt;&lt;keyword&gt;RNA Transport/*physiology&lt;/keyword&gt;&lt;keyword&gt;RNA, Double-Stranded/genetics/metabolism&lt;/keyword&gt;&lt;keyword&gt;RNA, Plant/genetics/metabolism&lt;/keyword&gt;&lt;keyword&gt;RNA, Small Interfering/genetics/metabolism&lt;/keyword&gt;&lt;keyword&gt;Signal Transduction/genetics/*physiology&lt;/keyword&gt;&lt;/keywords&gt;&lt;dates&gt;&lt;year&gt;2011&lt;/year&gt;&lt;pub-dates&gt;&lt;date&gt;Aug 31&lt;/date&gt;&lt;/pub-dates&gt;&lt;/dates&gt;&lt;isbn&gt;1460-2075 (Electronic)&amp;#xD;0261-4189 (Linking)&lt;/isbn&gt;&lt;accession-num&gt;21878996&lt;/accession-num&gt;&lt;urls&gt;&lt;related-urls&gt;&lt;url&gt;http://www.ncbi.nlm.nih.gov/pubmed/21878996&lt;/url&gt;&lt;/related-urls&gt;&lt;/urls&gt;&lt;custom2&gt;3181474&lt;/custom2&gt;&lt;electronic-resource-num&gt;10.1038/emboj.2011.274&lt;/electronic-resource-num&gt;&lt;/record&gt;&lt;/Cite&gt;&lt;/EndNote&gt;</w:instrText>
      </w:r>
      <w:r w:rsidR="00DC0088" w:rsidRPr="004D4014">
        <w:fldChar w:fldCharType="separate"/>
      </w:r>
      <w:r w:rsidR="00982B36" w:rsidRPr="004D4014">
        <w:rPr>
          <w:noProof/>
          <w:vertAlign w:val="superscript"/>
        </w:rPr>
        <w:t>[</w:t>
      </w:r>
      <w:hyperlink w:anchor="_ENREF_35" w:tooltip="Melnyk, 2011 #224" w:history="1">
        <w:r w:rsidR="00711555" w:rsidRPr="004D4014">
          <w:rPr>
            <w:noProof/>
            <w:vertAlign w:val="superscript"/>
          </w:rPr>
          <w:t>35</w:t>
        </w:r>
      </w:hyperlink>
      <w:r w:rsidR="00982B36" w:rsidRPr="004D4014">
        <w:rPr>
          <w:noProof/>
          <w:vertAlign w:val="superscript"/>
        </w:rPr>
        <w:t>]</w:t>
      </w:r>
      <w:r w:rsidR="00DC0088" w:rsidRPr="004D4014">
        <w:fldChar w:fldCharType="end"/>
      </w:r>
      <w:r w:rsidRPr="004D4014">
        <w:t xml:space="preserve">). The precise mechanism was described in the worm </w:t>
      </w:r>
      <w:r w:rsidRPr="004D4014">
        <w:rPr>
          <w:i/>
        </w:rPr>
        <w:t xml:space="preserve">Caenorhabditis elegans (C. elegans), </w:t>
      </w:r>
      <w:r w:rsidRPr="004D4014">
        <w:t>in which interference of endogenous gene expression through inoculation of homologous dsRNA molecules was</w:t>
      </w:r>
      <w:r w:rsidRPr="004D4014">
        <w:rPr>
          <w:i/>
        </w:rPr>
        <w:t xml:space="preserve"> </w:t>
      </w:r>
      <w:r w:rsidRPr="004D4014">
        <w:t>demonstrated and the involvement of a catalytic and an amplification event was suggested</w:t>
      </w:r>
      <w:r w:rsidR="00DC0088" w:rsidRPr="004D4014">
        <w:fldChar w:fldCharType="begin">
          <w:fldData xml:space="preserve">PEVuZE5vdGU+PENpdGU+PEF1dGhvcj5GaXJlPC9BdXRob3I+PFllYXI+MTk5ODwvWWVhcj48UmVj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</w:fldData>
        </w:fldChar>
      </w:r>
      <w:r w:rsidR="00982B36" w:rsidRPr="004D4014">
        <w:instrText xml:space="preserve"> ADDIN EN.CITE </w:instrText>
      </w:r>
      <w:r w:rsidR="00982B36" w:rsidRPr="004D4014">
        <w:fldChar w:fldCharType="begin">
          <w:fldData xml:space="preserve">PEVuZE5vdGU+PENpdGU+PEF1dGhvcj5GaXJlPC9BdXRob3I+PFllYXI+MTk5ODwvWWVhcj48UmVj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36" w:tooltip="Fire, 1998 #143" w:history="1">
        <w:r w:rsidR="00711555" w:rsidRPr="004D4014">
          <w:rPr>
            <w:noProof/>
            <w:vertAlign w:val="superscript"/>
          </w:rPr>
          <w:t>36-38</w:t>
        </w:r>
      </w:hyperlink>
      <w:r w:rsidR="00982B36" w:rsidRPr="004D4014">
        <w:rPr>
          <w:noProof/>
          <w:vertAlign w:val="superscript"/>
        </w:rPr>
        <w:t>]</w:t>
      </w:r>
      <w:r w:rsidR="00DC0088" w:rsidRPr="004D4014">
        <w:fldChar w:fldCharType="end"/>
      </w:r>
      <w:r w:rsidRPr="004D4014">
        <w:t>. It was further demonstrated that RNA interference, as it began to be known, resulted in genetic silencing and co-suppression of the targeted gene</w:t>
      </w:r>
      <w:r w:rsidRPr="004D4014">
        <w:fldChar w:fldCharType="begin">
          <w:fldData xml:space="preserve">PEVuZE5vdGU+PENpdGU+PEF1dGhvcj5Nb250Z29tZXJ5PC9BdXRob3I+PFllYXI+MTk5ODwvWWVh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aXRsZT48L3BlcmlvZGljYWw+PHBhZ2VzPjE1NTAyLTc8L3BhZ2VzPjx2b2x1bWU+OTU8L3ZvbHVt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</w:fldData>
        </w:fldChar>
      </w:r>
      <w:r w:rsidR="00982B36" w:rsidRPr="004D4014">
        <w:instrText xml:space="preserve"> ADDIN EN.CITE </w:instrText>
      </w:r>
      <w:r w:rsidR="00982B36" w:rsidRPr="004D4014">
        <w:fldChar w:fldCharType="begin">
          <w:fldData xml:space="preserve">PEVuZE5vdGU+PENpdGU+PEF1dGhvcj5Nb250Z29tZXJ5PC9BdXRob3I+PFllYXI+MTk5ODwvWWVh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aXRsZT48L3BlcmlvZGljYWw+PHBhZ2VzPjE1NTAyLTc8L3BhZ2VzPjx2b2x1bWU+OTU8L3ZvbHVt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</w:fldData>
        </w:fldChar>
      </w:r>
      <w:r w:rsidR="00982B36" w:rsidRPr="004D4014">
        <w:instrText xml:space="preserve"> ADDIN EN.CITE.DATA </w:instrText>
      </w:r>
      <w:r w:rsidR="00982B36" w:rsidRPr="004D4014">
        <w:fldChar w:fldCharType="end"/>
      </w:r>
      <w:r w:rsidRPr="004D4014">
        <w:fldChar w:fldCharType="separate"/>
      </w:r>
      <w:r w:rsidR="00982B36" w:rsidRPr="004D4014">
        <w:rPr>
          <w:noProof/>
          <w:vertAlign w:val="superscript"/>
        </w:rPr>
        <w:t>[</w:t>
      </w:r>
      <w:hyperlink w:anchor="_ENREF_37" w:tooltip="Montgomery, 1998 #142" w:history="1">
        <w:r w:rsidR="00711555" w:rsidRPr="004D4014">
          <w:rPr>
            <w:noProof/>
            <w:vertAlign w:val="superscript"/>
          </w:rPr>
          <w:t>37</w:t>
        </w:r>
      </w:hyperlink>
      <w:r w:rsidR="009638DB" w:rsidRPr="004D4014">
        <w:rPr>
          <w:noProof/>
          <w:vertAlign w:val="superscript"/>
        </w:rPr>
        <w:t>,</w:t>
      </w:r>
      <w:hyperlink w:anchor="_ENREF_38" w:tooltip="Montgomery, 1998 #241" w:history="1">
        <w:r w:rsidR="00711555" w:rsidRPr="004D4014">
          <w:rPr>
            <w:noProof/>
            <w:vertAlign w:val="superscript"/>
          </w:rPr>
          <w:t>38</w:t>
        </w:r>
      </w:hyperlink>
      <w:r w:rsidR="00982B36" w:rsidRPr="004D4014">
        <w:rPr>
          <w:noProof/>
          <w:vertAlign w:val="superscript"/>
        </w:rPr>
        <w:t>]</w:t>
      </w:r>
      <w:r w:rsidRPr="004D4014">
        <w:fldChar w:fldCharType="end"/>
      </w:r>
      <w:r w:rsidRPr="004D4014">
        <w:t>. Following this discovery, vast exploitation of RNAi for discovery of gene function in reverse genetics of mammalian cells began and soon after was developed as a therapeutic tool, with several clinical trials currently underway for a variety of human diseases (http://www.clinicaltrials.gov/ct2/results?term=RNAi&amp;Search=Search)</w:t>
      </w:r>
      <w:r w:rsidR="00DC0088" w:rsidRPr="004D4014">
        <w:fldChar w:fldCharType="begin"/>
      </w:r>
      <w:r w:rsidR="00982B36" w:rsidRPr="004D4014">
        <w:instrText xml:space="preserve"> ADDIN EN.CITE &lt;EndNote&gt;&lt;Cite&gt;&lt;Author&gt;Mantha&lt;/Author&gt;&lt;Year&gt;2012&lt;/Year&gt;&lt;RecNum&gt;242&lt;/RecNum&gt;&lt;DisplayText&gt;&lt;style face="superscript"&gt;[39]&lt;/style&gt;&lt;/DisplayText&gt;&lt;record&gt;&lt;rec-number&gt;242&lt;/rec-number&gt;&lt;foreign-keys&gt;&lt;key app="EN" db-id="55v9zavdmxw5faewpdx5wzta0s9f50d2pdap"&gt;242&lt;/key&gt;&lt;/foreign-keys&gt;&lt;ref-type name="Journal Article"&gt;17&lt;/ref-type&gt;&lt;contributors&gt;&lt;authors&gt;&lt;author&gt;Mantha, N.&lt;/author&gt;&lt;author&gt;Das, S. K.&lt;/author&gt;&lt;author&gt;Das, N. G.&lt;/author&gt;&lt;/authors&gt;&lt;/contributors&gt;&lt;auth-address&gt;Department of Pharmaceutica Sciences, College of Pharmacy &amp;amp; Health Sciences, Butler University, Indianapolis, IN 46208, USA.&lt;/auth-address&gt;&lt;titles&gt;&lt;title&gt;RNAi-based therapies for Huntington&amp;apos;s disease: delivery challenges and opportunities&lt;/title&gt;&lt;secondary-title&gt;Ther Deliv&lt;/secondary-title&gt;&lt;alt-title&gt;Therapeutic delivery&lt;/alt-title&gt;&lt;/titles&gt;&lt;periodical&gt;&lt;full-title&gt;Ther Deliv&lt;/full-title&gt;&lt;/periodical&gt;&lt;pages&gt;1061-76&lt;/pages&gt;&lt;volume&gt;3&lt;/volume&gt;&lt;number&gt;9&lt;/number&gt;&lt;keywords&gt;&lt;keyword&gt;Apoptosis&lt;/keyword&gt;&lt;keyword&gt;Gene Expression Regulation&lt;/keyword&gt;&lt;keyword&gt;Gene Transfer Techniques&lt;/keyword&gt;&lt;keyword&gt;Humans&lt;/keyword&gt;&lt;keyword&gt;Huntington Disease/pathology/*therapy&lt;/keyword&gt;&lt;keyword&gt;Nerve Tissue Proteins/physiology&lt;/keyword&gt;&lt;keyword&gt;*RNA Interference&lt;/keyword&gt;&lt;keyword&gt;RNA, Small Interfering/administration &amp;amp; dosage/genetics&lt;/keyword&gt;&lt;/keywords&gt;&lt;dates&gt;&lt;year&gt;2012&lt;/year&gt;&lt;pub-dates&gt;&lt;date&gt;Sep&lt;/date&gt;&lt;/pub-dates&gt;&lt;/dates&gt;&lt;isbn&gt;2041-5990 (Print)&amp;#xD;2041-5990 (Linking)&lt;/isbn&gt;&lt;accession-num&gt;23035592&lt;/accession-num&gt;&lt;urls&gt;&lt;related-urls&gt;&lt;url&gt;http://www.ncbi.nlm.nih.gov/pubmed/23035592&lt;/url&gt;&lt;/related-urls&gt;&lt;/urls&gt;&lt;/record&gt;&lt;/Cite&gt;&lt;/EndNote&gt;</w:instrText>
      </w:r>
      <w:r w:rsidR="00DC0088" w:rsidRPr="004D4014">
        <w:fldChar w:fldCharType="separate"/>
      </w:r>
      <w:r w:rsidR="00982B36" w:rsidRPr="004D4014">
        <w:rPr>
          <w:noProof/>
          <w:vertAlign w:val="superscript"/>
        </w:rPr>
        <w:t>[</w:t>
      </w:r>
      <w:hyperlink w:anchor="_ENREF_39" w:tooltip="Mantha, 2012 #242" w:history="1">
        <w:r w:rsidR="00711555" w:rsidRPr="004D4014">
          <w:rPr>
            <w:noProof/>
            <w:vertAlign w:val="superscript"/>
          </w:rPr>
          <w:t>39</w:t>
        </w:r>
      </w:hyperlink>
      <w:r w:rsidR="00982B36" w:rsidRPr="004D4014">
        <w:rPr>
          <w:noProof/>
          <w:vertAlign w:val="superscript"/>
        </w:rPr>
        <w:t>]</w:t>
      </w:r>
      <w:r w:rsidR="00DC0088" w:rsidRPr="004D4014">
        <w:fldChar w:fldCharType="end"/>
      </w:r>
      <w:r w:rsidRPr="004D4014">
        <w:t>. This RNAi pathway is known as PTGS</w:t>
      </w:r>
      <w:r w:rsidR="00B262A3" w:rsidRPr="004D4014">
        <w:t xml:space="preserve"> (Figure 1)</w:t>
      </w:r>
      <w:r w:rsidRPr="004D4014">
        <w:t xml:space="preserve">. It functions in the cytoplasm and impedes translation of an mRNA into protein, by direct cleavage or by initiating degradation of the targeted mRNA sequence.  </w:t>
      </w:r>
    </w:p>
    <w:p w14:paraId="52E42845" w14:textId="6E38D149" w:rsidR="008B7A28" w:rsidRPr="004D4014" w:rsidRDefault="008B7A28" w:rsidP="008B7A28">
      <w:pPr>
        <w:pStyle w:val="Paragraph2"/>
      </w:pPr>
      <w:r w:rsidRPr="004D4014">
        <w:t>It was not until 2004 that the nuclear RNAi pathway TGS, involving chromatin compaction, was identified</w:t>
      </w:r>
      <w:r w:rsidR="00DC0088" w:rsidRPr="004D4014">
        <w:fldChar w:fldCharType="begin">
          <w:fldData xml:space="preserve">PEVuZE5vdGU+PENpdGU+PEF1dGhvcj5Nb3JyaXM8L0F1dGhvcj48WWVhcj4yMDA0PC9ZZWFyPjxS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</w:fldData>
        </w:fldChar>
      </w:r>
      <w:r w:rsidR="00982B36" w:rsidRPr="004D4014">
        <w:instrText xml:space="preserve"> ADDIN EN.CITE </w:instrText>
      </w:r>
      <w:r w:rsidR="00982B36" w:rsidRPr="004D4014">
        <w:fldChar w:fldCharType="begin">
          <w:fldData xml:space="preserve">PEVuZE5vdGU+PENpdGU+PEF1dGhvcj5Nb3JyaXM8L0F1dGhvcj48WWVhcj4yMDA0PC9ZZWFyPjxS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40" w:tooltip="Morris, 2004 #408" w:history="1">
        <w:r w:rsidR="00711555" w:rsidRPr="004D4014">
          <w:rPr>
            <w:noProof/>
            <w:vertAlign w:val="superscript"/>
          </w:rPr>
          <w:t>40</w:t>
        </w:r>
      </w:hyperlink>
      <w:r w:rsidR="00982B36" w:rsidRPr="004D4014">
        <w:rPr>
          <w:noProof/>
          <w:vertAlign w:val="superscript"/>
        </w:rPr>
        <w:t>]</w:t>
      </w:r>
      <w:r w:rsidR="00DC0088" w:rsidRPr="004D4014">
        <w:fldChar w:fldCharType="end"/>
      </w:r>
      <w:r w:rsidR="00B262A3" w:rsidRPr="004D4014">
        <w:t xml:space="preserve"> (Figure 2)</w:t>
      </w:r>
      <w:r w:rsidRPr="004D4014">
        <w:t xml:space="preserve">. Presently, both PTGS and TGS have been found to be functional in the nucleus of mammalian cells, but only TGS seems to repress gene transcription directly through chromatin remodeling. </w:t>
      </w:r>
    </w:p>
    <w:p w14:paraId="76C103A6" w14:textId="77777777" w:rsidR="009638DB" w:rsidRPr="004D4014" w:rsidRDefault="008B7A28" w:rsidP="009638DB">
      <w:pPr>
        <w:pStyle w:val="Paragraph2"/>
        <w:rPr>
          <w:rFonts w:eastAsia="宋体"/>
          <w:lang w:eastAsia="zh-CN"/>
        </w:rPr>
      </w:pPr>
      <w:r w:rsidRPr="004D4014">
        <w:t>During RNAi small non-coding RNAs (sncRNAs) are used as guides through sequence homology to target either mRNA transcripts or gene promoters</w:t>
      </w:r>
      <w:r w:rsidR="00DC0088" w:rsidRPr="004D4014">
        <w:fldChar w:fldCharType="begin">
          <w:fldData xml:space="preserve">PEVuZE5vdGU+PENpdGU+PEF1dGhvcj5IdXR2YWduZXI8L0F1dGhvcj48WWVhcj4yMDAyPC9ZZWFy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ZXJpb2RpY2FsPjxwYWdlcz4xMjQyMi03PC9wYWdlcz48dm9sdW1lPjEwNDwvdm9sdW1lPjxudW1i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=
</w:fldData>
        </w:fldChar>
      </w:r>
      <w:r w:rsidR="00982B36" w:rsidRPr="004D4014">
        <w:instrText xml:space="preserve"> ADDIN EN.CITE </w:instrText>
      </w:r>
      <w:r w:rsidR="00982B36" w:rsidRPr="004D4014">
        <w:fldChar w:fldCharType="begin">
          <w:fldData xml:space="preserve">PEVuZE5vdGU+PENpdGU+PEF1dGhvcj5IdXR2YWduZXI8L0F1dGhvcj48WWVhcj4yMDAyPC9ZZWFy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ZXJpb2RpY2FsPjxwYWdlcz4xMjQyMi03PC9wYWdlcz48dm9sdW1lPjEwNDwvdm9sdW1lPjxudW1i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=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41" w:tooltip="Hutvagner, 2002 #250" w:history="1">
        <w:r w:rsidR="00711555" w:rsidRPr="004D4014">
          <w:rPr>
            <w:noProof/>
            <w:vertAlign w:val="superscript"/>
          </w:rPr>
          <w:t>41-43</w:t>
        </w:r>
      </w:hyperlink>
      <w:r w:rsidR="00982B36" w:rsidRPr="004D4014">
        <w:rPr>
          <w:noProof/>
          <w:vertAlign w:val="superscript"/>
        </w:rPr>
        <w:t>]</w:t>
      </w:r>
      <w:r w:rsidR="00DC0088" w:rsidRPr="004D4014">
        <w:fldChar w:fldCharType="end"/>
      </w:r>
      <w:r w:rsidRPr="004D4014">
        <w:t>. These sncRNAs are loaded into Argonaute proteins forming the main effector complex; however, other cellular cofactors are required for the process to occur. There are three major kinds of sncRNAs involved in RNAi: small interfering RNAs (</w:t>
      </w:r>
      <w:r w:rsidRPr="004D4014">
        <w:rPr>
          <w:i/>
        </w:rPr>
        <w:t>endo</w:t>
      </w:r>
      <w:r w:rsidRPr="004D4014">
        <w:t xml:space="preserve">genous- and </w:t>
      </w:r>
      <w:r w:rsidRPr="004D4014">
        <w:rPr>
          <w:i/>
        </w:rPr>
        <w:t>exo</w:t>
      </w:r>
      <w:r w:rsidRPr="004D4014">
        <w:t>genous-siRNAs), microRNAs (miRNAs) and piwi-associated RNAs (piRNAs)</w:t>
      </w:r>
      <w:r w:rsidR="00DC0088" w:rsidRPr="004D4014">
        <w:fldChar w:fldCharType="begin">
          <w:fldData xml:space="preserve">PEVuZE5vdGU+PENpdGU+PEF1dGhvcj5LaW08L0F1dGhvcj48WWVhcj4yMDA5PC9ZZWFyPjxSZWNO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</w:fldData>
        </w:fldChar>
      </w:r>
      <w:r w:rsidR="00982B36" w:rsidRPr="004D4014">
        <w:instrText xml:space="preserve"> ADDIN EN.CITE </w:instrText>
      </w:r>
      <w:r w:rsidR="00982B36" w:rsidRPr="004D4014">
        <w:fldChar w:fldCharType="begin">
          <w:fldData xml:space="preserve">PEVuZE5vdGU+PENpdGU+PEF1dGhvcj5LaW08L0F1dGhvcj48WWVhcj4yMDA5PC9ZZWFyPjxSZWNO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44" w:tooltip="Kim, 2009 #50" w:history="1">
        <w:r w:rsidR="00711555" w:rsidRPr="004D4014">
          <w:rPr>
            <w:noProof/>
            <w:vertAlign w:val="superscript"/>
          </w:rPr>
          <w:t>44</w:t>
        </w:r>
      </w:hyperlink>
      <w:r w:rsidR="00982B36" w:rsidRPr="004D4014">
        <w:rPr>
          <w:noProof/>
          <w:vertAlign w:val="superscript"/>
        </w:rPr>
        <w:t>]</w:t>
      </w:r>
      <w:r w:rsidR="00DC0088" w:rsidRPr="004D4014">
        <w:fldChar w:fldCharType="end"/>
      </w:r>
      <w:r w:rsidRPr="004D4014">
        <w:t>, which we will describe briefly in the next section. The Argonaute proteins are further subdivided into the Argonaute subfamily (AGO-1, AGO-2, AGO-3 and AGO-4, in humans), and the Piwi subfamily (HILI or PIWIL2, HIWI</w:t>
      </w:r>
      <w:r w:rsidRPr="004D4014">
        <w:rPr>
          <w:vertAlign w:val="subscript"/>
        </w:rPr>
        <w:t xml:space="preserve">1 </w:t>
      </w:r>
      <w:r w:rsidRPr="004D4014">
        <w:t>or PIWIL1, HIWI</w:t>
      </w:r>
      <w:r w:rsidRPr="004D4014">
        <w:rPr>
          <w:vertAlign w:val="subscript"/>
        </w:rPr>
        <w:t>2</w:t>
      </w:r>
      <w:r w:rsidRPr="004D4014">
        <w:t xml:space="preserve"> or PIWIL4 and HIWI</w:t>
      </w:r>
      <w:r w:rsidRPr="004D4014">
        <w:rPr>
          <w:vertAlign w:val="subscript"/>
        </w:rPr>
        <w:t>3</w:t>
      </w:r>
      <w:r w:rsidRPr="004D4014">
        <w:t>, in humans)</w:t>
      </w:r>
      <w:r w:rsidRPr="004D4014">
        <w:fldChar w:fldCharType="begin">
          <w:fldData xml:space="preserve">PEVuZE5vdGU+PENpdGU+PEF1dGhvcj5Ib2NrPC9BdXRob3I+PFllYXI+MjAwODwvWWVhcj48UmVj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</w:fldData>
        </w:fldChar>
      </w:r>
      <w:r w:rsidR="00982B36" w:rsidRPr="004D4014">
        <w:instrText xml:space="preserve"> ADDIN EN.CITE </w:instrText>
      </w:r>
      <w:r w:rsidR="00982B36" w:rsidRPr="004D4014">
        <w:fldChar w:fldCharType="begin">
          <w:fldData xml:space="preserve">PEVuZE5vdGU+PENpdGU+PEF1dGhvcj5Ib2NrPC9BdXRob3I+PFllYXI+MjAwODwvWWVhcj48UmVj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</w:fldData>
        </w:fldChar>
      </w:r>
      <w:r w:rsidR="00982B36" w:rsidRPr="004D4014">
        <w:instrText xml:space="preserve"> ADDIN EN.CITE.DATA </w:instrText>
      </w:r>
      <w:r w:rsidR="00982B36" w:rsidRPr="004D4014">
        <w:fldChar w:fldCharType="end"/>
      </w:r>
      <w:r w:rsidRPr="004D4014">
        <w:fldChar w:fldCharType="separate"/>
      </w:r>
      <w:r w:rsidR="00982B36" w:rsidRPr="004D4014">
        <w:rPr>
          <w:noProof/>
          <w:vertAlign w:val="superscript"/>
        </w:rPr>
        <w:t>[</w:t>
      </w:r>
      <w:hyperlink w:anchor="_ENREF_44" w:tooltip="Kim, 2009 #50" w:history="1">
        <w:r w:rsidR="00711555" w:rsidRPr="004D4014">
          <w:rPr>
            <w:noProof/>
            <w:vertAlign w:val="superscript"/>
          </w:rPr>
          <w:t>44</w:t>
        </w:r>
      </w:hyperlink>
      <w:r w:rsidR="00982B36" w:rsidRPr="004D4014">
        <w:rPr>
          <w:noProof/>
          <w:vertAlign w:val="superscript"/>
        </w:rPr>
        <w:t xml:space="preserve">, </w:t>
      </w:r>
      <w:hyperlink w:anchor="_ENREF_45" w:tooltip="Hock, 2008 #454" w:history="1">
        <w:r w:rsidR="00711555" w:rsidRPr="004D4014">
          <w:rPr>
            <w:noProof/>
            <w:vertAlign w:val="superscript"/>
          </w:rPr>
          <w:t>45</w:t>
        </w:r>
      </w:hyperlink>
      <w:r w:rsidR="00982B36" w:rsidRPr="004D4014">
        <w:rPr>
          <w:noProof/>
          <w:vertAlign w:val="superscript"/>
        </w:rPr>
        <w:t>]</w:t>
      </w:r>
      <w:r w:rsidRPr="004D4014">
        <w:fldChar w:fldCharType="end"/>
      </w:r>
      <w:r w:rsidR="009638DB" w:rsidRPr="004D4014">
        <w:t>.</w:t>
      </w:r>
      <w:r w:rsidRPr="004D4014">
        <w:t xml:space="preserve"> There are also species-specific AGO proteins that we will not discuss (recently reviewed in</w:t>
      </w:r>
      <w:r w:rsidR="00DC0088" w:rsidRPr="004D4014">
        <w:fldChar w:fldCharType="begin"/>
      </w:r>
      <w:r w:rsidR="00982B36" w:rsidRPr="004D4014">
        <w:instrText xml:space="preserve"> ADDIN EN.CITE &lt;EndNote&gt;&lt;Cite&gt;&lt;Author&gt;Meister&lt;/Author&gt;&lt;Year&gt;2013&lt;/Year&gt;&lt;RecNum&gt;681&lt;/RecNum&gt;&lt;IDText&gt;23732335&lt;/IDText&gt;&lt;DisplayText&gt;&lt;style face="superscript"&gt;[46]&lt;/style&gt;&lt;/DisplayText&gt;&lt;record&gt;&lt;rec-number&gt;681&lt;/rec-number&gt;&lt;foreign-keys&gt;&lt;key app="EN" db-id="sxfezps2spfap0e05piprdz8ep2asa9209er" timestamp="1402645790"&gt;681&lt;/key&gt;&lt;key app="ENWeb" db-id=""&gt;0&lt;/key&gt;&lt;/foreign-keys&gt;&lt;ref-type name="Journal Article"&gt;17&lt;/ref-type&gt;&lt;contributors&gt;&lt;authors&gt;&lt;author&gt;Meister, G.&lt;/author&gt;&lt;/authors&gt;&lt;/contributors&gt;&lt;auth-address&gt;Biochemistry Center Regensburg, Laboratory for RNA Biology, University of Regensburg, Universitatsstrasse 31, 93053 Regensburg, Germany. gunter.meister@vkl. uni-regensburg.de&lt;/auth-address&gt;&lt;titles&gt;&lt;title&gt;Argonaute proteins: functional insights and emerging roles&lt;/title&gt;&lt;secondary-title&gt;Nat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Genetics&lt;/abbr-1&gt;&lt;/alt-periodical&gt;&lt;pages&gt;447-59&lt;/pages&gt;&lt;volume&gt;14&lt;/volume&gt;&lt;number&gt;7&lt;/number&gt;&lt;keywords&gt;&lt;keyword&gt;Animals&lt;/keyword&gt;&lt;keyword&gt;Arabidopsis/genetics&lt;/keyword&gt;&lt;keyword&gt;Argonaute Proteins/*metabolism&lt;/keyword&gt;&lt;keyword&gt;Binding Sites&lt;/keyword&gt;&lt;keyword&gt;Cell Line&lt;/keyword&gt;&lt;keyword&gt;Crystallography, X-Ray&lt;/keyword&gt;&lt;keyword&gt;DNA Repair&lt;/keyword&gt;&lt;keyword&gt;Drosophila melanogaster/genetics&lt;/keyword&gt;&lt;keyword&gt;*Gene Expression Regulation&lt;/keyword&gt;&lt;keyword&gt;Humans&lt;/keyword&gt;&lt;keyword&gt;MicroRNAs/metabolism&lt;/keyword&gt;&lt;keyword&gt;RNA Interference&lt;/keyword&gt;&lt;keyword&gt;*RNA Splicing&lt;/keyword&gt;&lt;keyword&gt;RNA, Small Interfering/metabolism&lt;/keyword&gt;&lt;/keywords&gt;&lt;dates&gt;&lt;year&gt;2013&lt;/year&gt;&lt;pub-dates&gt;&lt;date&gt;Jul&lt;/date&gt;&lt;/pub-dates&gt;&lt;/dates&gt;&lt;isbn&gt;1471-0064 (Electronic)&amp;#xD;1471-0056 (Linking)&lt;/isbn&gt;&lt;accession-num&gt;23732335&lt;/accession-num&gt;&lt;urls&gt;&lt;related-urls&gt;&lt;url&gt;http://www.ncbi.nlm.nih.gov/pubmed/23732335&lt;/url&gt;&lt;/related-urls&gt;&lt;/urls&gt;&lt;electronic-resource-num&gt;10.1038/nrg3462&lt;/electronic-resource-num&gt;&lt;/record&gt;&lt;/Cite&gt;&lt;/EndNote&gt;</w:instrText>
      </w:r>
      <w:r w:rsidR="00DC0088" w:rsidRPr="004D4014">
        <w:fldChar w:fldCharType="separate"/>
      </w:r>
      <w:r w:rsidR="00982B36" w:rsidRPr="004D4014">
        <w:rPr>
          <w:noProof/>
          <w:vertAlign w:val="superscript"/>
        </w:rPr>
        <w:t>[</w:t>
      </w:r>
      <w:hyperlink w:anchor="_ENREF_46" w:tooltip="Meister, 2013 #681" w:history="1">
        <w:r w:rsidR="00711555" w:rsidRPr="004D4014">
          <w:rPr>
            <w:noProof/>
            <w:vertAlign w:val="superscript"/>
          </w:rPr>
          <w:t>46</w:t>
        </w:r>
      </w:hyperlink>
      <w:r w:rsidR="00982B36" w:rsidRPr="004D4014">
        <w:rPr>
          <w:noProof/>
          <w:vertAlign w:val="superscript"/>
        </w:rPr>
        <w:t>]</w:t>
      </w:r>
      <w:r w:rsidR="00DC0088" w:rsidRPr="004D4014">
        <w:fldChar w:fldCharType="end"/>
      </w:r>
      <w:r w:rsidRPr="004D4014">
        <w:t xml:space="preserve">), with the exception of specific examples. </w:t>
      </w:r>
    </w:p>
    <w:p w14:paraId="301F7F5E" w14:textId="77777777" w:rsidR="009638DB" w:rsidRPr="004D4014" w:rsidRDefault="008B7A28" w:rsidP="009638DB">
      <w:pPr>
        <w:pStyle w:val="Paragraph2"/>
        <w:rPr>
          <w:rFonts w:eastAsia="宋体"/>
          <w:lang w:eastAsia="zh-CN"/>
        </w:rPr>
      </w:pPr>
      <w:r w:rsidRPr="004D4014">
        <w:t>Recently, many novel non-canonical sncRNAs involved in RNAi have been discovered</w:t>
      </w:r>
      <w:r w:rsidR="00DC0088" w:rsidRPr="004D4014">
        <w:fldChar w:fldCharType="begin">
          <w:fldData xml:space="preserve">PEVuZE5vdGU+PENpdGU+PEF1dGhvcj5MaTwvQXV0aG9yPjxZZWFyPjIwMTE8L1llYXI+PFJlY051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=
</w:fldData>
        </w:fldChar>
      </w:r>
      <w:r w:rsidR="00982B36" w:rsidRPr="004D4014">
        <w:instrText xml:space="preserve"> ADDIN EN.CITE </w:instrText>
      </w:r>
      <w:r w:rsidR="00982B36" w:rsidRPr="004D4014">
        <w:fldChar w:fldCharType="begin">
          <w:fldData xml:space="preserve">PEVuZE5vdGU+PENpdGU+PEF1dGhvcj5MaTwvQXV0aG9yPjxZZWFyPjIwMTE8L1llYXI+PFJlY051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=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47" w:tooltip="Li, 2011 #107" w:history="1">
        <w:r w:rsidR="00711555" w:rsidRPr="004D4014">
          <w:rPr>
            <w:noProof/>
            <w:vertAlign w:val="superscript"/>
          </w:rPr>
          <w:t>47-49</w:t>
        </w:r>
      </w:hyperlink>
      <w:r w:rsidR="00982B36" w:rsidRPr="004D4014">
        <w:rPr>
          <w:noProof/>
          <w:vertAlign w:val="superscript"/>
        </w:rPr>
        <w:t>]</w:t>
      </w:r>
      <w:r w:rsidR="00DC0088" w:rsidRPr="004D4014">
        <w:fldChar w:fldCharType="end"/>
      </w:r>
      <w:r w:rsidRPr="004D4014">
        <w:t>. However we will only focus on the three major classes previously mentioned. SncRNAs are generally classified depending on their biogenesis (Dicer/Drosha dependent or independent), their size (</w:t>
      </w:r>
      <w:r w:rsidRPr="004D4014">
        <w:sym w:font="Symbol" w:char="F07E"/>
      </w:r>
      <w:r w:rsidRPr="004D4014">
        <w:t>21-30 nt) and the Argonaute protein they bind (AGO 1-4). They can be endogenous or exogenous depending on their origin. The endogenous sncRNAs are produced from transcription units</w:t>
      </w:r>
      <w:r w:rsidR="00B262A3" w:rsidRPr="004D4014">
        <w:t xml:space="preserve"> (Figure 1A)</w:t>
      </w:r>
      <w:r w:rsidRPr="004D4014">
        <w:t>, protein coding genes (exons and introns), convergent promoters, long non-coding RNAs (lncRNAs), gene clusters, repetitive elements or retro-elements, such as transposons, while the exogenous sncRNAs are either synthetic or of viral origin</w:t>
      </w:r>
      <w:r w:rsidR="00B262A3" w:rsidRPr="004D4014">
        <w:t xml:space="preserve"> (Figure 1B)</w:t>
      </w:r>
      <w:r w:rsidRPr="004D4014">
        <w:t xml:space="preserve">. </w:t>
      </w:r>
    </w:p>
    <w:p w14:paraId="26E88B4E" w14:textId="77777777" w:rsidR="009638DB" w:rsidRPr="004D4014" w:rsidRDefault="009638DB" w:rsidP="009638DB">
      <w:pPr>
        <w:pStyle w:val="Paragraph2"/>
        <w:ind w:firstLine="0"/>
        <w:rPr>
          <w:rFonts w:eastAsia="宋体"/>
          <w:lang w:eastAsia="zh-CN"/>
        </w:rPr>
      </w:pPr>
    </w:p>
    <w:p w14:paraId="03E5209B" w14:textId="77777777" w:rsidR="009638DB" w:rsidRPr="004D4014" w:rsidRDefault="008B7A28" w:rsidP="009638DB">
      <w:pPr>
        <w:pStyle w:val="Paragraph2"/>
        <w:ind w:firstLine="0"/>
        <w:rPr>
          <w:rFonts w:eastAsia="宋体"/>
          <w:b/>
          <w:i/>
          <w:lang w:eastAsia="zh-CN"/>
        </w:rPr>
      </w:pPr>
      <w:r w:rsidRPr="004D4014">
        <w:rPr>
          <w:b/>
          <w:i/>
        </w:rPr>
        <w:t>SncRNAs</w:t>
      </w:r>
    </w:p>
    <w:p w14:paraId="5F399A39" w14:textId="77777777" w:rsidR="009638DB" w:rsidRPr="004D4014" w:rsidRDefault="008B7A28" w:rsidP="009638DB">
      <w:pPr>
        <w:pStyle w:val="Paragraph2"/>
        <w:ind w:firstLine="0"/>
        <w:rPr>
          <w:rFonts w:eastAsia="宋体"/>
          <w:b/>
          <w:i/>
          <w:lang w:eastAsia="zh-CN"/>
        </w:rPr>
      </w:pPr>
      <w:r w:rsidRPr="004D4014">
        <w:rPr>
          <w:b/>
        </w:rPr>
        <w:t xml:space="preserve">SiRNAs: </w:t>
      </w:r>
      <w:r w:rsidR="009638DB" w:rsidRPr="004D4014">
        <w:rPr>
          <w:b/>
        </w:rPr>
        <w:t>Exo</w:t>
      </w:r>
      <w:r w:rsidRPr="004D4014">
        <w:rPr>
          <w:b/>
        </w:rPr>
        <w:t>-siRNAs and endo-siRNAs</w:t>
      </w:r>
      <w:r w:rsidR="009638DB" w:rsidRPr="004D4014">
        <w:rPr>
          <w:rFonts w:eastAsia="宋体"/>
          <w:b/>
          <w:lang w:eastAsia="zh-CN"/>
        </w:rPr>
        <w:t xml:space="preserve">: </w:t>
      </w:r>
      <w:r w:rsidRPr="004D4014">
        <w:t>SiRNAs are ~21-nt long duplexes generated in the cytoplasm by cleavage of endogenous or exogenous</w:t>
      </w:r>
      <w:r w:rsidRPr="004D4014" w:rsidDel="009709D7">
        <w:t xml:space="preserve"> </w:t>
      </w:r>
      <w:r w:rsidRPr="004D4014">
        <w:t>long dsRNA precursors (</w:t>
      </w:r>
      <w:r w:rsidRPr="004D4014">
        <w:rPr>
          <w:i/>
        </w:rPr>
        <w:t>e.g.</w:t>
      </w:r>
      <w:r w:rsidRPr="004D4014">
        <w:t xml:space="preserve"> lncRNA) by the endonuclease Dicer</w:t>
      </w:r>
      <w:r w:rsidR="00B262A3" w:rsidRPr="004D4014">
        <w:t xml:space="preserve"> (Figure 1B)</w:t>
      </w:r>
      <w:r w:rsidRPr="004D4014">
        <w:t>. These siRNAs are then loaded onto a specific AGO protein. When exogenous, synthetic siRNAs may be delivered to the cells by transfection/nucleofection protocols or may originate from expression of artificial integrated constructs (lentivirus transduction), such as short-hairpin RNAs (shRNAs). Naturally occurring exo-siRNAs in mammalian cells were not discovered until very recently, and were found to originate from dsRNA intermediates of viral replication in mouse embryonic stem cells</w:t>
      </w:r>
      <w:r w:rsidR="00DC0088" w:rsidRPr="004D4014">
        <w:fldChar w:fldCharType="begin">
          <w:fldData xml:space="preserve">PEVuZE5vdGU+PENpdGU+PEF1dGhvcj5NYWlsbGFyZDwvQXV0aG9yPjxZZWFyPjIwMTM8L1llYXI+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</w:fldData>
        </w:fldChar>
      </w:r>
      <w:r w:rsidR="00982B36" w:rsidRPr="004D4014">
        <w:instrText xml:space="preserve"> ADDIN EN.CITE </w:instrText>
      </w:r>
      <w:r w:rsidR="00982B36" w:rsidRPr="004D4014">
        <w:fldChar w:fldCharType="begin">
          <w:fldData xml:space="preserve">PEVuZE5vdGU+PENpdGU+PEF1dGhvcj5NYWlsbGFyZDwvQXV0aG9yPjxZZWFyPjIwMTM8L1llYXI+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50" w:tooltip="Maillard, 2013 #663" w:history="1">
        <w:r w:rsidR="00711555" w:rsidRPr="004D4014">
          <w:rPr>
            <w:noProof/>
            <w:vertAlign w:val="superscript"/>
          </w:rPr>
          <w:t>50</w:t>
        </w:r>
      </w:hyperlink>
      <w:r w:rsidR="00982B36" w:rsidRPr="004D4014">
        <w:rPr>
          <w:noProof/>
          <w:vertAlign w:val="superscript"/>
        </w:rPr>
        <w:t>]</w:t>
      </w:r>
      <w:r w:rsidR="00DC0088" w:rsidRPr="004D4014">
        <w:fldChar w:fldCharType="end"/>
      </w:r>
      <w:r w:rsidRPr="004D4014">
        <w:t>. On the other hand, mammalian endo-siRNAs were identified in somatic tissue and found to be processed through a non-canonical Drosha-independent mechanism, from Dicer cleavage of a long nuclear hairpin RNA expressed from short interspersed nuclear elements (SINEs)</w:t>
      </w:r>
      <w:r w:rsidR="00DC0088" w:rsidRPr="004D4014">
        <w:fldChar w:fldCharType="begin">
          <w:fldData xml:space="preserve">PEVuZE5vdGU+PENpdGU+PEF1dGhvcj5DYXN0ZWxsYW5vPC9BdXRob3I+PFllYXI+MjAxMzwvWWVh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</w:fldData>
        </w:fldChar>
      </w:r>
      <w:r w:rsidR="00982B36" w:rsidRPr="004D4014">
        <w:instrText xml:space="preserve"> ADDIN EN.CITE </w:instrText>
      </w:r>
      <w:r w:rsidR="00982B36" w:rsidRPr="004D4014">
        <w:fldChar w:fldCharType="begin">
          <w:fldData xml:space="preserve">PEVuZE5vdGU+PENpdGU+PEF1dGhvcj5DYXN0ZWxsYW5vPC9BdXRob3I+PFllYXI+MjAxMzwvWWVh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51" w:tooltip="Castellano, 2013 #92" w:history="1">
        <w:r w:rsidR="00711555" w:rsidRPr="004D4014">
          <w:rPr>
            <w:noProof/>
            <w:vertAlign w:val="superscript"/>
          </w:rPr>
          <w:t>51</w:t>
        </w:r>
      </w:hyperlink>
      <w:r w:rsidR="00982B36" w:rsidRPr="004D4014">
        <w:rPr>
          <w:noProof/>
          <w:vertAlign w:val="superscript"/>
        </w:rPr>
        <w:t>]</w:t>
      </w:r>
      <w:r w:rsidR="00DC0088" w:rsidRPr="004D4014">
        <w:fldChar w:fldCharType="end"/>
      </w:r>
      <w:r w:rsidRPr="004D4014">
        <w:t xml:space="preserve">. </w:t>
      </w:r>
    </w:p>
    <w:p w14:paraId="5940D887" w14:textId="77777777" w:rsidR="009638DB" w:rsidRPr="004D4014" w:rsidRDefault="008B7A28" w:rsidP="009638DB">
      <w:pPr>
        <w:pStyle w:val="Paragraph2"/>
        <w:ind w:firstLineChars="200" w:firstLine="480"/>
        <w:rPr>
          <w:rFonts w:eastAsia="宋体"/>
          <w:lang w:eastAsia="zh-CN"/>
        </w:rPr>
      </w:pPr>
      <w:r w:rsidRPr="004D4014">
        <w:t>Generally, siRNAs direct the cleavage of their cognate mRNA through PTGS when they mutually base pair with perfect complementarity</w:t>
      </w:r>
      <w:r w:rsidR="00DC0088" w:rsidRPr="004D4014">
        <w:fldChar w:fldCharType="begin">
          <w:fldData xml:space="preserve">PEVuZE5vdGU+PENpdGU+PEF1dGhvcj5BbWVyZXM8L0F1dGhvcj48WWVhcj4yMDEwPC9ZZWFyPjxS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</w:fldData>
        </w:fldChar>
      </w:r>
      <w:r w:rsidR="00982B36" w:rsidRPr="004D4014">
        <w:instrText xml:space="preserve"> ADDIN EN.CITE </w:instrText>
      </w:r>
      <w:r w:rsidR="00982B36" w:rsidRPr="004D4014">
        <w:fldChar w:fldCharType="begin">
          <w:fldData xml:space="preserve">PEVuZE5vdGU+PENpdGU+PEF1dGhvcj5BbWVyZXM8L0F1dGhvcj48WWVhcj4yMDEwPC9ZZWFyPjxS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52" w:tooltip="Ameres, 2010 #446" w:history="1">
        <w:r w:rsidR="00711555" w:rsidRPr="004D4014">
          <w:rPr>
            <w:noProof/>
            <w:vertAlign w:val="superscript"/>
          </w:rPr>
          <w:t>52-54</w:t>
        </w:r>
      </w:hyperlink>
      <w:r w:rsidR="00982B36" w:rsidRPr="004D4014">
        <w:rPr>
          <w:noProof/>
          <w:vertAlign w:val="superscript"/>
        </w:rPr>
        <w:t>]</w:t>
      </w:r>
      <w:r w:rsidR="00DC0088" w:rsidRPr="004D4014">
        <w:fldChar w:fldCharType="end"/>
      </w:r>
      <w:r w:rsidRPr="004D4014">
        <w:t>. Mutations in the siRNA or in the target region within the mRNA sequence usually reduce or abolish silencing, which is why RNAi is considered a very specific mechanism</w:t>
      </w:r>
      <w:r w:rsidRPr="004D4014">
        <w:fldChar w:fldCharType="begin">
          <w:fldData xml:space="preserve">PEVuZE5vdGU+PENpdGU+PEF1dGhvcj5Ib2xlbjwvQXV0aG9yPjxZZWFyPjIwMDI8L1llYXI+PFJl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</w:fldData>
        </w:fldChar>
      </w:r>
      <w:r w:rsidR="00982B36" w:rsidRPr="004D4014">
        <w:instrText xml:space="preserve"> ADDIN EN.CITE </w:instrText>
      </w:r>
      <w:r w:rsidR="00982B36" w:rsidRPr="004D4014">
        <w:fldChar w:fldCharType="begin">
          <w:fldData xml:space="preserve">PEVuZE5vdGU+PENpdGU+PEF1dGhvcj5Ib2xlbjwvQXV0aG9yPjxZZWFyPjIwMDI8L1llYXI+PFJl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</w:fldData>
        </w:fldChar>
      </w:r>
      <w:r w:rsidR="00982B36" w:rsidRPr="004D4014">
        <w:instrText xml:space="preserve"> ADDIN EN.CITE.DATA </w:instrText>
      </w:r>
      <w:r w:rsidR="00982B36" w:rsidRPr="004D4014">
        <w:fldChar w:fldCharType="end"/>
      </w:r>
      <w:r w:rsidRPr="004D4014">
        <w:fldChar w:fldCharType="separate"/>
      </w:r>
      <w:r w:rsidR="00982B36" w:rsidRPr="004D4014">
        <w:rPr>
          <w:noProof/>
          <w:vertAlign w:val="superscript"/>
        </w:rPr>
        <w:t>[</w:t>
      </w:r>
      <w:hyperlink w:anchor="_ENREF_55" w:tooltip="Holen, 2002 #260" w:history="1">
        <w:r w:rsidR="00711555" w:rsidRPr="004D4014">
          <w:rPr>
            <w:noProof/>
            <w:vertAlign w:val="superscript"/>
          </w:rPr>
          <w:t>55</w:t>
        </w:r>
      </w:hyperlink>
      <w:r w:rsidR="009638DB" w:rsidRPr="004D4014">
        <w:rPr>
          <w:noProof/>
          <w:vertAlign w:val="superscript"/>
        </w:rPr>
        <w:t>,</w:t>
      </w:r>
      <w:hyperlink w:anchor="_ENREF_56" w:tooltip="Nowotny, 2009 #422" w:history="1">
        <w:r w:rsidR="00711555" w:rsidRPr="004D4014">
          <w:rPr>
            <w:noProof/>
            <w:vertAlign w:val="superscript"/>
          </w:rPr>
          <w:t>56</w:t>
        </w:r>
      </w:hyperlink>
      <w:r w:rsidR="00982B36" w:rsidRPr="004D4014">
        <w:rPr>
          <w:noProof/>
          <w:vertAlign w:val="superscript"/>
        </w:rPr>
        <w:t>]</w:t>
      </w:r>
      <w:r w:rsidRPr="004D4014">
        <w:fldChar w:fldCharType="end"/>
      </w:r>
      <w:r w:rsidRPr="004D4014">
        <w:t>. In addition, siRNAs can also induce TGS, a nuclear RNAi pathway, whenever they target a complementary sequence within the promoter or the 3’ end of a gene</w:t>
      </w:r>
      <w:r w:rsidRPr="004D4014">
        <w:fldChar w:fldCharType="begin">
          <w:fldData xml:space="preserve">PEVuZE5vdGU+PENpdGU+PEF1dGhvcj5DaHU8L0F1dGhvcj48WWVhcj4yMDEwPC9ZZWFyPjxSZWNO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</w:fldData>
        </w:fldChar>
      </w:r>
      <w:r w:rsidR="00982B36" w:rsidRPr="004D4014">
        <w:instrText xml:space="preserve"> ADDIN EN.CITE </w:instrText>
      </w:r>
      <w:r w:rsidR="00982B36" w:rsidRPr="004D4014">
        <w:fldChar w:fldCharType="begin">
          <w:fldData xml:space="preserve">PEVuZE5vdGU+PENpdGU+PEF1dGhvcj5DaHU8L0F1dGhvcj48WWVhcj4yMDEwPC9ZZWFyPjxSZWNO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</w:fldData>
        </w:fldChar>
      </w:r>
      <w:r w:rsidR="00982B36" w:rsidRPr="004D4014">
        <w:instrText xml:space="preserve"> ADDIN EN.CITE.DATA </w:instrText>
      </w:r>
      <w:r w:rsidR="00982B36" w:rsidRPr="004D4014">
        <w:fldChar w:fldCharType="end"/>
      </w:r>
      <w:r w:rsidRPr="004D4014">
        <w:fldChar w:fldCharType="separate"/>
      </w:r>
      <w:r w:rsidR="00982B36" w:rsidRPr="004D4014">
        <w:rPr>
          <w:noProof/>
          <w:vertAlign w:val="superscript"/>
        </w:rPr>
        <w:t>[</w:t>
      </w:r>
      <w:hyperlink w:anchor="_ENREF_57" w:tooltip="Chu, 2010 #716" w:history="1">
        <w:r w:rsidR="00711555" w:rsidRPr="004D4014">
          <w:rPr>
            <w:noProof/>
            <w:vertAlign w:val="superscript"/>
          </w:rPr>
          <w:t>57</w:t>
        </w:r>
      </w:hyperlink>
      <w:r w:rsidR="009638DB" w:rsidRPr="004D4014">
        <w:rPr>
          <w:noProof/>
          <w:vertAlign w:val="superscript"/>
        </w:rPr>
        <w:t>,</w:t>
      </w:r>
      <w:hyperlink w:anchor="_ENREF_58" w:tooltip="Younger, 2011 #802" w:history="1">
        <w:r w:rsidR="00711555" w:rsidRPr="004D4014">
          <w:rPr>
            <w:noProof/>
            <w:vertAlign w:val="superscript"/>
          </w:rPr>
          <w:t>58</w:t>
        </w:r>
      </w:hyperlink>
      <w:r w:rsidR="00982B36" w:rsidRPr="004D4014">
        <w:rPr>
          <w:noProof/>
          <w:vertAlign w:val="superscript"/>
        </w:rPr>
        <w:t>]</w:t>
      </w:r>
      <w:r w:rsidRPr="004D4014">
        <w:fldChar w:fldCharType="end"/>
      </w:r>
      <w:r w:rsidRPr="004D4014">
        <w:t>. Additionally, siRNA-directed transcriptional gene activation (TGA) has also been reported for several genes</w:t>
      </w:r>
      <w:r w:rsidR="00DC0088" w:rsidRPr="004D4014">
        <w:fldChar w:fldCharType="begin"/>
      </w:r>
      <w:r w:rsidR="00982B36" w:rsidRPr="004D4014">
        <w:instrText xml:space="preserve"> ADDIN EN.CITE &lt;EndNote&gt;&lt;Cite&gt;&lt;Author&gt;Gagnon&lt;/Author&gt;&lt;Year&gt;2012&lt;/Year&gt;&lt;RecNum&gt;41&lt;/RecNum&gt;&lt;IDText&gt;22283730&lt;/IDText&gt;&lt;DisplayText&gt;&lt;style face="superscript"&gt;[59]&lt;/style&gt;&lt;/DisplayText&gt;&lt;record&gt;&lt;rec-number&gt;41&lt;/rec-number&gt;&lt;foreign-keys&gt;&lt;key app="EN" db-id="sxfezps2spfap0e05piprdz8ep2asa9209er" timestamp="1381763621"&gt;41&lt;/key&gt;&lt;key app="ENWeb" db-id=""&gt;0&lt;/key&gt;&lt;/foreign-keys&gt;&lt;ref-type name="Journal Article"&gt;17&lt;/ref-type&gt;&lt;contributors&gt;&lt;authors&gt;&lt;author&gt;Gagnon, K. T.&lt;/author&gt;&lt;author&gt;Corey, D. R.&lt;/author&gt;&lt;/authors&gt;&lt;/contributors&gt;&lt;auth-address&gt;Departments of Pharmacology and Biochemistry, University of Texas Southwestern Medical Center, 6001 Forest Park Road, Dallas, TX 75390, USA.&lt;/auth-address&gt;&lt;titles&gt;&lt;title&gt;Argonaute and the nuclear RNAs: new pathways for RNA-mediated control of gene expression&lt;/title&gt;&lt;secondary-title&gt;Nucleic Acid Ther&lt;/secondary-title&gt;&lt;alt-title&gt;Nucleic acid therapeutics&lt;/alt-title&gt;&lt;/titles&gt;&lt;periodical&gt;&lt;full-title&gt;Nucleic Acid Ther&lt;/full-title&gt;&lt;abbr-1&gt;Nucleic acid therapeutics&lt;/abbr-1&gt;&lt;/periodical&gt;&lt;alt-periodical&gt;&lt;full-title&gt;Nucleic Acid Ther&lt;/full-title&gt;&lt;abbr-1&gt;Nucleic acid therapeutics&lt;/abbr-1&gt;&lt;/alt-periodical&gt;&lt;pages&gt;3-16&lt;/pages&gt;&lt;volume&gt;22&lt;/volume&gt;&lt;number&gt;1&lt;/number&gt;&lt;keywords&gt;&lt;keyword&gt;Animals&lt;/keyword&gt;&lt;keyword&gt;Argonaute Proteins/genetics/*physiology&lt;/keyword&gt;&lt;keyword&gt;Gene Expression Regulation/*physiology&lt;/keyword&gt;&lt;keyword&gt;Humans&lt;/keyword&gt;&lt;keyword&gt;RNA Interference&lt;/keyword&gt;&lt;keyword&gt;RNA, Nuclear/*metabolism&lt;/keyword&gt;&lt;/keywords&gt;&lt;dates&gt;&lt;year&gt;2012&lt;/year&gt;&lt;pub-dates&gt;&lt;date&gt;Feb&lt;/date&gt;&lt;/pub-dates&gt;&lt;/dates&gt;&lt;isbn&gt;2159-3345 (Electronic)&lt;/isbn&gt;&lt;accession-num&gt;22283730&lt;/accession-num&gt;&lt;urls&gt;&lt;related-urls&gt;&lt;url&gt;http://www.ncbi.nlm.nih.gov/pubmed/22283730&lt;/url&gt;&lt;/related-urls&gt;&lt;/urls&gt;&lt;custom2&gt;3318256&lt;/custom2&gt;&lt;electronic-resource-num&gt;10.1089/nat.2011.0330&lt;/electronic-resource-num&gt;&lt;/record&gt;&lt;/Cite&gt;&lt;/EndNote&gt;</w:instrText>
      </w:r>
      <w:r w:rsidR="00DC0088" w:rsidRPr="004D4014">
        <w:fldChar w:fldCharType="separate"/>
      </w:r>
      <w:r w:rsidR="00982B36" w:rsidRPr="004D4014">
        <w:rPr>
          <w:noProof/>
          <w:vertAlign w:val="superscript"/>
        </w:rPr>
        <w:t>[</w:t>
      </w:r>
      <w:r w:rsidR="009638DB" w:rsidRPr="004D4014">
        <w:rPr>
          <w:rFonts w:eastAsia="宋体"/>
          <w:noProof/>
          <w:vertAlign w:val="superscript"/>
          <w:lang w:eastAsia="zh-CN"/>
        </w:rPr>
        <w:t>57,</w:t>
      </w:r>
      <w:hyperlink w:anchor="_ENREF_59" w:tooltip="Gagnon, 2012 #41" w:history="1">
        <w:r w:rsidR="00711555" w:rsidRPr="004D4014">
          <w:rPr>
            <w:noProof/>
            <w:vertAlign w:val="superscript"/>
          </w:rPr>
          <w:t>59</w:t>
        </w:r>
      </w:hyperlink>
      <w:r w:rsidR="00982B36" w:rsidRPr="004D4014">
        <w:rPr>
          <w:noProof/>
          <w:vertAlign w:val="superscript"/>
        </w:rPr>
        <w:t>]</w:t>
      </w:r>
      <w:r w:rsidR="00DC0088" w:rsidRPr="004D4014">
        <w:fldChar w:fldCharType="end"/>
      </w:r>
      <w:r w:rsidRPr="004D4014">
        <w:t>.</w:t>
      </w:r>
    </w:p>
    <w:p w14:paraId="51119934" w14:textId="77777777" w:rsidR="009638DB" w:rsidRPr="004D4014" w:rsidRDefault="009638DB" w:rsidP="009638DB">
      <w:pPr>
        <w:pStyle w:val="Paragraph2"/>
        <w:ind w:firstLine="0"/>
        <w:rPr>
          <w:rFonts w:eastAsia="宋体"/>
          <w:lang w:eastAsia="zh-CN"/>
        </w:rPr>
      </w:pPr>
    </w:p>
    <w:p w14:paraId="23649DF0" w14:textId="77777777" w:rsidR="009638DB" w:rsidRPr="004D4014" w:rsidRDefault="008B7A28" w:rsidP="009638DB">
      <w:pPr>
        <w:pStyle w:val="Paragraph2"/>
        <w:ind w:firstLine="0"/>
        <w:rPr>
          <w:rFonts w:eastAsia="宋体"/>
          <w:lang w:eastAsia="zh-CN"/>
        </w:rPr>
      </w:pPr>
      <w:r w:rsidRPr="004D4014">
        <w:rPr>
          <w:b/>
        </w:rPr>
        <w:t>miRNAs</w:t>
      </w:r>
      <w:r w:rsidR="009638DB" w:rsidRPr="004D4014">
        <w:rPr>
          <w:rFonts w:eastAsia="宋体"/>
          <w:b/>
          <w:lang w:eastAsia="zh-CN"/>
        </w:rPr>
        <w:t xml:space="preserve">: </w:t>
      </w:r>
      <w:r w:rsidRPr="004D4014">
        <w:t>In their canonical pathway miRNAs are first transcribed as primary-miRNAs (pri-RNA) by RNA Pol II, and are then processed by the nuclear RNAse III protein Drosha—an RNAse type III enzyme</w:t>
      </w:r>
      <w:r w:rsidR="00B262A3" w:rsidRPr="004D4014">
        <w:t xml:space="preserve"> (Figure 1A)</w:t>
      </w:r>
      <w:r w:rsidRPr="004D4014">
        <w:t xml:space="preserve">. Drosha and co-factor DiGeorge syndrome critical region gene 8 (DGCR8) form the Microprocessor complex. This complex generates precursor-miRNAs (pre-miRNA) that are further processed, exported to the cytoplasm by Exportin 5, and cleaved by Dicer. Dicer generates 22-nt miRNA duplexes that are analogous to siRNA duplexes. </w:t>
      </w:r>
      <w:r w:rsidRPr="004D4014">
        <w:rPr>
          <w:lang w:val="en-AU"/>
        </w:rPr>
        <w:t xml:space="preserve">Non-canonical pathways exist which are Drosha, Dicer or DGCR8 independent. </w:t>
      </w:r>
      <w:r w:rsidRPr="004D4014">
        <w:t>Importantly, unlike siRNA-duplexes, miRNA-duplexes frequently contain mismatches and the first ~2-7 nts at the 5’ end of the guide strand, known as the seed region, may target the 3’ untranslated (3’ UTR) region of multiple mRNAs. Based on this multiple targeting ability, other biochemical characteristics and evolutionary conservation, microRNAs are clustered into families (</w:t>
      </w:r>
      <w:hyperlink r:id="rId12" w:history="1">
        <w:r w:rsidRPr="004D4014">
          <w:rPr>
            <w:rStyle w:val="Hyperlink"/>
          </w:rPr>
          <w:t>http://www.mirbase.org/index.shtml</w:t>
        </w:r>
      </w:hyperlink>
      <w:r w:rsidRPr="004D4014">
        <w:t>). In miRNAs, complete base pair complementarity with target mRNA is found within this seed region, which allows for mismatches towards the 3’ end. MiRNAs predominantly direct deadenylation-dependent mRNA-decay that results in translational repression, but they are also able to induce sequestration. While common in plants, in mammals on rare occasions when miRNAs show complete complementarity to the target region they can induce cleavage of the mRNA</w:t>
      </w:r>
      <w:r w:rsidR="00DC0088" w:rsidRPr="004D4014">
        <w:fldChar w:fldCharType="begin">
          <w:fldData xml:space="preserve">PEVuZE5vdGU+PENpdGU+PEF1dGhvcj5ZZWt0YTwvQXV0aG9yPjxZZWFyPjIwMDQ8L1llYXI+PFJl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</w:fldData>
        </w:fldChar>
      </w:r>
      <w:r w:rsidR="00982B36" w:rsidRPr="004D4014">
        <w:instrText xml:space="preserve"> ADDIN EN.CITE </w:instrText>
      </w:r>
      <w:r w:rsidR="00982B36" w:rsidRPr="004D4014">
        <w:fldChar w:fldCharType="begin">
          <w:fldData xml:space="preserve">PEVuZE5vdGU+PENpdGU+PEF1dGhvcj5ZZWt0YTwvQXV0aG9yPjxZZWFyPjIwMDQ8L1llYXI+PFJl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60" w:tooltip="Yekta, 2004 #722" w:history="1">
        <w:r w:rsidR="00711555" w:rsidRPr="004D4014">
          <w:rPr>
            <w:noProof/>
            <w:vertAlign w:val="superscript"/>
          </w:rPr>
          <w:t>60-62</w:t>
        </w:r>
      </w:hyperlink>
      <w:r w:rsidR="00982B36" w:rsidRPr="004D4014">
        <w:rPr>
          <w:noProof/>
          <w:vertAlign w:val="superscript"/>
        </w:rPr>
        <w:t>]</w:t>
      </w:r>
      <w:r w:rsidR="00DC0088" w:rsidRPr="004D4014">
        <w:fldChar w:fldCharType="end"/>
      </w:r>
      <w:r w:rsidRPr="004D4014">
        <w:t>. Deadenylation and other ways of translational repression and sequestration result from partial complementarity between miRNA and the target mRNA</w:t>
      </w:r>
      <w:r w:rsidRPr="004D4014">
        <w:fldChar w:fldCharType="begin">
          <w:fldData xml:space="preserve">PEVuZE5vdGU+PENpdGU+PEF1dGhvcj5LaW08L0F1dGhvcj48WWVhcj4yMDA5PC9ZZWFyPjxSZWNO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</w:fldData>
        </w:fldChar>
      </w:r>
      <w:r w:rsidR="00982B36" w:rsidRPr="004D4014">
        <w:instrText xml:space="preserve"> ADDIN EN.CITE </w:instrText>
      </w:r>
      <w:r w:rsidR="00982B36" w:rsidRPr="004D4014">
        <w:fldChar w:fldCharType="begin">
          <w:fldData xml:space="preserve">PEVuZE5vdGU+PENpdGU+PEF1dGhvcj5LaW08L0F1dGhvcj48WWVhcj4yMDA5PC9ZZWFyPjxSZWNO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</w:fldData>
        </w:fldChar>
      </w:r>
      <w:r w:rsidR="00982B36" w:rsidRPr="004D4014">
        <w:instrText xml:space="preserve"> ADDIN EN.CITE.DATA </w:instrText>
      </w:r>
      <w:r w:rsidR="00982B36" w:rsidRPr="004D4014">
        <w:fldChar w:fldCharType="end"/>
      </w:r>
      <w:r w:rsidRPr="004D4014">
        <w:fldChar w:fldCharType="separate"/>
      </w:r>
      <w:r w:rsidR="00982B36" w:rsidRPr="004D4014">
        <w:rPr>
          <w:noProof/>
          <w:vertAlign w:val="superscript"/>
        </w:rPr>
        <w:t>[</w:t>
      </w:r>
      <w:hyperlink w:anchor="_ENREF_44" w:tooltip="Kim, 2009 #50" w:history="1">
        <w:r w:rsidR="00711555" w:rsidRPr="004D4014">
          <w:rPr>
            <w:noProof/>
            <w:vertAlign w:val="superscript"/>
          </w:rPr>
          <w:t>44</w:t>
        </w:r>
      </w:hyperlink>
      <w:r w:rsidR="009638DB" w:rsidRPr="004D4014">
        <w:rPr>
          <w:noProof/>
          <w:vertAlign w:val="superscript"/>
        </w:rPr>
        <w:t>,</w:t>
      </w:r>
      <w:hyperlink w:anchor="_ENREF_47" w:tooltip="Li, 2011 #107" w:history="1">
        <w:r w:rsidR="00711555" w:rsidRPr="004D4014">
          <w:rPr>
            <w:noProof/>
            <w:vertAlign w:val="superscript"/>
          </w:rPr>
          <w:t>47</w:t>
        </w:r>
      </w:hyperlink>
      <w:r w:rsidR="009638DB" w:rsidRPr="004D4014">
        <w:rPr>
          <w:noProof/>
          <w:vertAlign w:val="superscript"/>
        </w:rPr>
        <w:t>,</w:t>
      </w:r>
      <w:hyperlink w:anchor="_ENREF_63" w:tooltip="Shukla, 2011 #264" w:history="1">
        <w:r w:rsidR="00711555" w:rsidRPr="004D4014">
          <w:rPr>
            <w:noProof/>
            <w:vertAlign w:val="superscript"/>
          </w:rPr>
          <w:t>63</w:t>
        </w:r>
      </w:hyperlink>
      <w:r w:rsidR="009638DB" w:rsidRPr="004D4014">
        <w:rPr>
          <w:noProof/>
          <w:vertAlign w:val="superscript"/>
        </w:rPr>
        <w:t>,</w:t>
      </w:r>
      <w:hyperlink w:anchor="_ENREF_64" w:tooltip="Czech, 2011 #409" w:history="1">
        <w:r w:rsidR="00711555" w:rsidRPr="004D4014">
          <w:rPr>
            <w:noProof/>
            <w:vertAlign w:val="superscript"/>
          </w:rPr>
          <w:t>64</w:t>
        </w:r>
      </w:hyperlink>
      <w:r w:rsidR="00982B36" w:rsidRPr="004D4014">
        <w:rPr>
          <w:noProof/>
          <w:vertAlign w:val="superscript"/>
        </w:rPr>
        <w:t>]</w:t>
      </w:r>
      <w:r w:rsidRPr="004D4014">
        <w:fldChar w:fldCharType="end"/>
      </w:r>
      <w:r w:rsidRPr="004D4014">
        <w:t>. In a similar way to siRNAs, when mature miRNAs show complete homology to a promoter region, they are able to induce TGS</w:t>
      </w:r>
      <w:r w:rsidR="00DC0088" w:rsidRPr="004D4014">
        <w:fldChar w:fldCharType="begin">
          <w:fldData xml:space="preserve">PEVuZE5vdGU+PENpdGU+PEF1dGhvcj5aYXJkbzwvQXV0aG9yPjxZZWFyPjIwMTI8L1llYXI+PFJl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</w:fldData>
        </w:fldChar>
      </w:r>
      <w:r w:rsidR="00982B36" w:rsidRPr="004D4014">
        <w:instrText xml:space="preserve"> ADDIN EN.CITE </w:instrText>
      </w:r>
      <w:r w:rsidR="00982B36" w:rsidRPr="004D4014">
        <w:fldChar w:fldCharType="begin">
          <w:fldData xml:space="preserve">PEVuZE5vdGU+PENpdGU+PEF1dGhvcj5aYXJkbzwvQXV0aG9yPjxZZWFyPjIwMTI8L1llYXI+PFJl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65" w:tooltip="Zardo, 2012 #315" w:history="1">
        <w:r w:rsidR="00711555" w:rsidRPr="004D4014">
          <w:rPr>
            <w:noProof/>
            <w:vertAlign w:val="superscript"/>
          </w:rPr>
          <w:t>65-67</w:t>
        </w:r>
      </w:hyperlink>
      <w:r w:rsidR="00982B36" w:rsidRPr="004D4014">
        <w:rPr>
          <w:noProof/>
          <w:vertAlign w:val="superscript"/>
        </w:rPr>
        <w:t>]</w:t>
      </w:r>
      <w:r w:rsidR="00DC0088" w:rsidRPr="004D4014">
        <w:fldChar w:fldCharType="end"/>
      </w:r>
      <w:r w:rsidR="000944D4" w:rsidRPr="004D4014">
        <w:t xml:space="preserve"> (Figure</w:t>
      </w:r>
      <w:r w:rsidR="007F1E63" w:rsidRPr="004D4014">
        <w:t xml:space="preserve"> 1C)</w:t>
      </w:r>
      <w:r w:rsidRPr="004D4014">
        <w:t>. However, this miRNA pathway is not well described due to the few cases that have been reported.</w:t>
      </w:r>
    </w:p>
    <w:p w14:paraId="6B1D853C" w14:textId="77777777" w:rsidR="009638DB" w:rsidRPr="004D4014" w:rsidRDefault="009638DB" w:rsidP="009638DB">
      <w:pPr>
        <w:pStyle w:val="Paragraph2"/>
        <w:ind w:firstLine="0"/>
        <w:rPr>
          <w:rFonts w:eastAsia="宋体"/>
          <w:lang w:eastAsia="zh-CN"/>
        </w:rPr>
      </w:pPr>
    </w:p>
    <w:p w14:paraId="58AA306D" w14:textId="77777777" w:rsidR="009638DB" w:rsidRPr="004D4014" w:rsidRDefault="008B7A28" w:rsidP="009638DB">
      <w:pPr>
        <w:pStyle w:val="Paragraph2"/>
        <w:ind w:firstLine="0"/>
        <w:rPr>
          <w:rFonts w:eastAsia="宋体"/>
          <w:b/>
          <w:i/>
          <w:lang w:eastAsia="zh-CN"/>
        </w:rPr>
      </w:pPr>
      <w:r w:rsidRPr="004D4014">
        <w:rPr>
          <w:b/>
        </w:rPr>
        <w:t>piRNAs</w:t>
      </w:r>
      <w:r w:rsidR="009638DB" w:rsidRPr="004D4014">
        <w:rPr>
          <w:rFonts w:eastAsia="宋体"/>
          <w:b/>
          <w:lang w:eastAsia="zh-CN"/>
        </w:rPr>
        <w:t xml:space="preserve">: </w:t>
      </w:r>
      <w:r w:rsidRPr="004D4014">
        <w:t>PiRNAs are longer (~25-31 nt) than siRNAs or mature miRNAs and have fundamental roles in maintenance of stemness, transgenerational inheritance and genome instability through targeting of repetitive sequences (</w:t>
      </w:r>
      <w:r w:rsidRPr="004D4014">
        <w:rPr>
          <w:i/>
        </w:rPr>
        <w:t>e.g.</w:t>
      </w:r>
      <w:r w:rsidR="009638DB" w:rsidRPr="004D4014">
        <w:rPr>
          <w:rFonts w:eastAsia="宋体"/>
          <w:i/>
          <w:lang w:eastAsia="zh-CN"/>
        </w:rPr>
        <w:t>,</w:t>
      </w:r>
      <w:r w:rsidRPr="004D4014">
        <w:t xml:space="preserve"> endogenous retroviruses and transposon elements), among other functions (reviewed in</w:t>
      </w:r>
      <w:r w:rsidR="00DC0088" w:rsidRPr="004D4014">
        <w:fldChar w:fldCharType="begin">
          <w:fldData xml:space="preserve">PEVuZE5vdGU+PENpdGU+PEF1dGhvcj5Sb3NzPC9BdXRob3I+PFllYXI+MjAxNDwvWWVhcj48UmVj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Z2VzPjM1My05PC9wYWdlcz48dm9sdW1lPjUwNTwvdm9sdW1lPjxudW1iZXI+NzQ4MzwvbnVtYmVy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</w:fldData>
        </w:fldChar>
      </w:r>
      <w:r w:rsidR="00982B36" w:rsidRPr="004D4014">
        <w:instrText xml:space="preserve"> ADDIN EN.CITE </w:instrText>
      </w:r>
      <w:r w:rsidR="00982B36" w:rsidRPr="004D4014">
        <w:fldChar w:fldCharType="begin">
          <w:fldData xml:space="preserve">PEVuZE5vdGU+PENpdGU+PEF1dGhvcj5Sb3NzPC9BdXRob3I+PFllYXI+MjAxNDwvWWVhcj48UmVj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68" w:tooltip="Ross, 2014 #729" w:history="1">
        <w:r w:rsidR="00711555" w:rsidRPr="004D4014">
          <w:rPr>
            <w:noProof/>
            <w:vertAlign w:val="superscript"/>
          </w:rPr>
          <w:t>68</w:t>
        </w:r>
      </w:hyperlink>
      <w:r w:rsidR="00982B36" w:rsidRPr="004D4014">
        <w:rPr>
          <w:noProof/>
          <w:vertAlign w:val="superscript"/>
        </w:rPr>
        <w:t>]</w:t>
      </w:r>
      <w:r w:rsidR="00DC0088" w:rsidRPr="004D4014">
        <w:fldChar w:fldCharType="end"/>
      </w:r>
      <w:r w:rsidRPr="004D4014">
        <w:t>). In mammals, piRNAs are expressed in germ cells and somatic germ cells (SGC), but their role in somatic stem cells, such as hematopoietic stem cells, remains controversial</w:t>
      </w:r>
      <w:r w:rsidRPr="004D4014">
        <w:fldChar w:fldCharType="begin">
          <w:fldData xml:space="preserve">PEVuZE5vdGU+PENpdGU+PEF1dGhvcj5Ob2xkZTwvQXV0aG9yPjxZZWFyPjIwMTM8L1llYXI+PFJl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</w:fldData>
        </w:fldChar>
      </w:r>
      <w:r w:rsidR="00982B36" w:rsidRPr="004D4014">
        <w:instrText xml:space="preserve"> ADDIN EN.CITE </w:instrText>
      </w:r>
      <w:r w:rsidR="00982B36" w:rsidRPr="004D4014">
        <w:fldChar w:fldCharType="begin">
          <w:fldData xml:space="preserve">PEVuZE5vdGU+PENpdGU+PEF1dGhvcj5Ob2xkZTwvQXV0aG9yPjxZZWFyPjIwMTM8L1llYXI+PFJl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</w:fldData>
        </w:fldChar>
      </w:r>
      <w:r w:rsidR="00982B36" w:rsidRPr="004D4014">
        <w:instrText xml:space="preserve"> ADDIN EN.CITE.DATA </w:instrText>
      </w:r>
      <w:r w:rsidR="00982B36" w:rsidRPr="004D4014">
        <w:fldChar w:fldCharType="end"/>
      </w:r>
      <w:r w:rsidRPr="004D4014">
        <w:fldChar w:fldCharType="separate"/>
      </w:r>
      <w:r w:rsidR="00982B36" w:rsidRPr="004D4014">
        <w:rPr>
          <w:noProof/>
          <w:vertAlign w:val="superscript"/>
        </w:rPr>
        <w:t>[</w:t>
      </w:r>
      <w:hyperlink w:anchor="_ENREF_69" w:tooltip="Nolde, 2013 #733" w:history="1">
        <w:r w:rsidR="00711555" w:rsidRPr="004D4014">
          <w:rPr>
            <w:noProof/>
            <w:vertAlign w:val="superscript"/>
          </w:rPr>
          <w:t>69</w:t>
        </w:r>
      </w:hyperlink>
      <w:r w:rsidR="009638DB" w:rsidRPr="004D4014">
        <w:rPr>
          <w:noProof/>
          <w:vertAlign w:val="superscript"/>
        </w:rPr>
        <w:t>,</w:t>
      </w:r>
      <w:hyperlink w:anchor="_ENREF_70" w:tooltip="Jacobs, 2013 #734" w:history="1">
        <w:r w:rsidR="00711555" w:rsidRPr="004D4014">
          <w:rPr>
            <w:noProof/>
            <w:vertAlign w:val="superscript"/>
          </w:rPr>
          <w:t>70</w:t>
        </w:r>
      </w:hyperlink>
      <w:r w:rsidR="00982B36" w:rsidRPr="004D4014">
        <w:rPr>
          <w:noProof/>
          <w:vertAlign w:val="superscript"/>
        </w:rPr>
        <w:t>]</w:t>
      </w:r>
      <w:r w:rsidRPr="004D4014">
        <w:fldChar w:fldCharType="end"/>
      </w:r>
      <w:r w:rsidRPr="004D4014">
        <w:t>. Even though there is expression of piwi-pathway-specific AGO proteins in human CD34+ stem cells</w:t>
      </w:r>
      <w:r w:rsidR="00DC0088" w:rsidRPr="004D4014">
        <w:fldChar w:fldCharType="begin">
          <w:fldData xml:space="preserve">PEVuZE5vdGU+PENpdGU+PEF1dGhvcj5TaGFybWE8L0F1dGhvcj48WWVhcj4yMDAxPC9ZZWFyPjxS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</w:fldData>
        </w:fldChar>
      </w:r>
      <w:r w:rsidR="00982B36" w:rsidRPr="004D4014">
        <w:instrText xml:space="preserve"> ADDIN EN.CITE </w:instrText>
      </w:r>
      <w:r w:rsidR="00982B36" w:rsidRPr="004D4014">
        <w:fldChar w:fldCharType="begin">
          <w:fldData xml:space="preserve">PEVuZE5vdGU+PENpdGU+PEF1dGhvcj5TaGFybWE8L0F1dGhvcj48WWVhcj4yMDAxPC9ZZWFyPjxS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71" w:tooltip="Sharma, 2001 #732" w:history="1">
        <w:r w:rsidR="00711555" w:rsidRPr="004D4014">
          <w:rPr>
            <w:noProof/>
            <w:vertAlign w:val="superscript"/>
          </w:rPr>
          <w:t>71</w:t>
        </w:r>
      </w:hyperlink>
      <w:r w:rsidR="00982B36" w:rsidRPr="004D4014">
        <w:rPr>
          <w:noProof/>
          <w:vertAlign w:val="superscript"/>
        </w:rPr>
        <w:t>]</w:t>
      </w:r>
      <w:r w:rsidR="00DC0088" w:rsidRPr="004D4014">
        <w:fldChar w:fldCharType="end"/>
      </w:r>
      <w:r w:rsidRPr="004D4014">
        <w:t xml:space="preserve">, further evidence is still required to confirm a functional piRNA pathway in somatic stem cells different to SGCs. </w:t>
      </w:r>
    </w:p>
    <w:p w14:paraId="7DC8C87D" w14:textId="77777777" w:rsidR="009638DB" w:rsidRPr="004D4014" w:rsidRDefault="008B7A28" w:rsidP="009638DB">
      <w:pPr>
        <w:pStyle w:val="Paragraph2"/>
        <w:ind w:firstLineChars="200" w:firstLine="480"/>
        <w:rPr>
          <w:rFonts w:eastAsia="宋体"/>
          <w:lang w:eastAsia="zh-CN"/>
        </w:rPr>
      </w:pPr>
      <w:r w:rsidRPr="004D4014">
        <w:t>Interestingly, piRNAs direct specific genome rearrangements in ciliates and this precise genome editing results in either somatic elimination</w:t>
      </w:r>
      <w:r w:rsidR="00DC0088" w:rsidRPr="004D4014">
        <w:fldChar w:fldCharType="begin">
          <w:fldData xml:space="preserve">PEVuZE5vdGU+PENpdGU+PEF1dGhvcj5Bcm9uaWNhPC9BdXRob3I+PFllYXI+MjAwODwvWWVhcj48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=
</w:fldData>
        </w:fldChar>
      </w:r>
      <w:r w:rsidR="00982B36" w:rsidRPr="004D4014">
        <w:instrText xml:space="preserve"> ADDIN EN.CITE </w:instrText>
      </w:r>
      <w:r w:rsidR="00982B36" w:rsidRPr="004D4014">
        <w:fldChar w:fldCharType="begin">
          <w:fldData xml:space="preserve">PEVuZE5vdGU+PENpdGU+PEF1dGhvcj5Bcm9uaWNhPC9BdXRob3I+PFllYXI+MjAwODwvWWVhcj48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=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72" w:tooltip="Aronica, 2008 #739" w:history="1">
        <w:r w:rsidR="00711555" w:rsidRPr="004D4014">
          <w:rPr>
            <w:noProof/>
            <w:vertAlign w:val="superscript"/>
          </w:rPr>
          <w:t>72</w:t>
        </w:r>
      </w:hyperlink>
      <w:r w:rsidR="00982B36" w:rsidRPr="004D4014">
        <w:rPr>
          <w:noProof/>
          <w:vertAlign w:val="superscript"/>
        </w:rPr>
        <w:t>]</w:t>
      </w:r>
      <w:r w:rsidR="00DC0088" w:rsidRPr="004D4014">
        <w:fldChar w:fldCharType="end"/>
      </w:r>
      <w:r w:rsidRPr="004D4014">
        <w:t xml:space="preserve"> or retention</w:t>
      </w:r>
      <w:r w:rsidR="00DC0088" w:rsidRPr="004D4014">
        <w:fldChar w:fldCharType="begin"/>
      </w:r>
      <w:r w:rsidR="00982B36" w:rsidRPr="004D4014">
        <w:instrText xml:space="preserve"> ADDIN EN.CITE &lt;EndNote&gt;&lt;Cite&gt;&lt;Author&gt;Fang&lt;/Author&gt;&lt;Year&gt;2012&lt;/Year&gt;&lt;RecNum&gt;740&lt;/RecNum&gt;&lt;IDText&gt;23217708&lt;/IDText&gt;&lt;DisplayText&gt;&lt;style face="superscript"&gt;[73]&lt;/style&gt;&lt;/DisplayText&gt;&lt;record&gt;&lt;rec-number&gt;740&lt;/rec-number&gt;&lt;foreign-keys&gt;&lt;key app="EN" db-id="sxfezps2spfap0e05piprdz8ep2asa9209er" timestamp="1406619387"&gt;740&lt;/key&gt;&lt;key app="ENWeb" db-id=""&gt;0&lt;/key&gt;&lt;/foreign-keys&gt;&lt;ref-type name="Journal Article"&gt;17&lt;/ref-type&gt;&lt;contributors&gt;&lt;authors&gt;&lt;author&gt;Fang, W.&lt;/author&gt;&lt;author&gt;Wang, X.&lt;/author&gt;&lt;author&gt;Bracht, J. R.&lt;/author&gt;&lt;author&gt;Nowacki, M.&lt;/author&gt;&lt;author&gt;Landweber, L. F.&lt;/author&gt;&lt;/authors&gt;&lt;/contributors&gt;&lt;auth-address&gt;Department of Molecular Biology, Princeton University, Princeton, NJ 08544, USA.&lt;/auth-address&gt;&lt;titles&gt;&lt;title&gt;Piwi-interacting RNAs protect DNA against loss during Oxytricha genome rearrangement&lt;/title&gt;&lt;secondary-title&gt;Cell&lt;/secondary-title&gt;&lt;alt-title&gt;Cell&lt;/alt-title&gt;&lt;/titles&gt;&lt;periodical&gt;&lt;full-title&gt;Cell&lt;/full-title&gt;&lt;abbr-1&gt;Cell&lt;/abbr-1&gt;&lt;/periodical&gt;&lt;alt-periodical&gt;&lt;full-title&gt;Cell&lt;/full-title&gt;&lt;abbr-1&gt;Cell&lt;/abbr-1&gt;&lt;/alt-periodical&gt;&lt;pages&gt;1243-55&lt;/pages&gt;&lt;volume&gt;151&lt;/volume&gt;&lt;number&gt;6&lt;/number&gt;&lt;keywords&gt;&lt;keyword&gt;Amino Acid Sequence&lt;/keyword&gt;&lt;keyword&gt;Base Sequence&lt;/keyword&gt;&lt;keyword&gt;*Conjugation, Genetic&lt;/keyword&gt;&lt;keyword&gt;Gene Rearrangement&lt;/keyword&gt;&lt;keyword&gt;*Genome, Protozoan&lt;/keyword&gt;&lt;keyword&gt;Macronucleus/genetics&lt;/keyword&gt;&lt;keyword&gt;Molecular Sequence Data&lt;/keyword&gt;&lt;keyword&gt;Oxytricha/*cytology/*genetics&lt;/keyword&gt;&lt;keyword&gt;Phylogeny&lt;/keyword&gt;&lt;keyword&gt;RNA, Protozoan/*genetics&lt;/keyword&gt;&lt;keyword&gt;RNA, Small Interfering/*genetics&lt;/keyword&gt;&lt;keyword&gt;Sequence Alignment&lt;/keyword&gt;&lt;/keywords&gt;&lt;dates&gt;&lt;year&gt;2012&lt;/year&gt;&lt;pub-dates&gt;&lt;date&gt;Dec 7&lt;/date&gt;&lt;/pub-dates&gt;&lt;/dates&gt;&lt;isbn&gt;1097-4172 (Electronic)&amp;#xD;0092-8674 (Linking)&lt;/isbn&gt;&lt;accession-num&gt;23217708&lt;/accession-num&gt;&lt;urls&gt;&lt;related-urls&gt;&lt;url&gt;http://www.ncbi.nlm.nih.gov/pubmed/23217708&lt;/url&gt;&lt;/related-urls&gt;&lt;/urls&gt;&lt;custom2&gt;3678556&lt;/custom2&gt;&lt;electronic-resource-num&gt;10.1016/j.cell.2012.10.045&lt;/electronic-resource-num&gt;&lt;/record&gt;&lt;/Cite&gt;&lt;/EndNote&gt;</w:instrText>
      </w:r>
      <w:r w:rsidR="00DC0088" w:rsidRPr="004D4014">
        <w:fldChar w:fldCharType="separate"/>
      </w:r>
      <w:r w:rsidR="00982B36" w:rsidRPr="004D4014">
        <w:rPr>
          <w:noProof/>
          <w:vertAlign w:val="superscript"/>
        </w:rPr>
        <w:t>[</w:t>
      </w:r>
      <w:hyperlink w:anchor="_ENREF_73" w:tooltip="Fang, 2012 #740" w:history="1">
        <w:r w:rsidR="00711555" w:rsidRPr="004D4014">
          <w:rPr>
            <w:noProof/>
            <w:vertAlign w:val="superscript"/>
          </w:rPr>
          <w:t>73</w:t>
        </w:r>
      </w:hyperlink>
      <w:r w:rsidR="00982B36" w:rsidRPr="004D4014">
        <w:rPr>
          <w:noProof/>
          <w:vertAlign w:val="superscript"/>
        </w:rPr>
        <w:t>]</w:t>
      </w:r>
      <w:r w:rsidR="00DC0088" w:rsidRPr="004D4014">
        <w:fldChar w:fldCharType="end"/>
      </w:r>
      <w:r w:rsidRPr="004D4014">
        <w:t>, indicating the versatility of this particular RNAi pathway. PiRNAs can target mRNAs through a PTGS-like mechanism, however they may also induce TGS by directing                                                                                                                                                                          heterochromatin formation at the target regions</w:t>
      </w:r>
      <w:r w:rsidRPr="004D4014">
        <w:fldChar w:fldCharType="begin">
          <w:fldData xml:space="preserve">PEVuZE5vdGU+PENpdGU+PEF1dGhvcj5QYWwtQmhhZHJhPC9BdXRob3I+PFllYXI+MjAwMjwvWWVh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</w:fldData>
        </w:fldChar>
      </w:r>
      <w:r w:rsidR="00982B36" w:rsidRPr="004D4014">
        <w:instrText xml:space="preserve"> ADDIN EN.CITE </w:instrText>
      </w:r>
      <w:r w:rsidR="00982B36" w:rsidRPr="004D4014">
        <w:fldChar w:fldCharType="begin">
          <w:fldData xml:space="preserve">PEVuZE5vdGU+PENpdGU+PEF1dGhvcj5QYWwtQmhhZHJhPC9BdXRob3I+PFllYXI+MjAwMjwvWWVh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</w:fldData>
        </w:fldChar>
      </w:r>
      <w:r w:rsidR="00982B36" w:rsidRPr="004D4014">
        <w:instrText xml:space="preserve"> ADDIN EN.CITE.DATA </w:instrText>
      </w:r>
      <w:r w:rsidR="00982B36" w:rsidRPr="004D4014">
        <w:fldChar w:fldCharType="end"/>
      </w:r>
      <w:r w:rsidRPr="004D4014">
        <w:fldChar w:fldCharType="separate"/>
      </w:r>
      <w:r w:rsidR="00982B36" w:rsidRPr="004D4014">
        <w:rPr>
          <w:noProof/>
          <w:vertAlign w:val="superscript"/>
        </w:rPr>
        <w:t>[</w:t>
      </w:r>
      <w:hyperlink w:anchor="_ENREF_74" w:tooltip="Pal-Bhadra, 2002 #730" w:history="1">
        <w:r w:rsidR="00711555" w:rsidRPr="004D4014">
          <w:rPr>
            <w:noProof/>
            <w:vertAlign w:val="superscript"/>
          </w:rPr>
          <w:t>74</w:t>
        </w:r>
      </w:hyperlink>
      <w:r w:rsidR="009638DB" w:rsidRPr="004D4014">
        <w:rPr>
          <w:noProof/>
          <w:vertAlign w:val="superscript"/>
        </w:rPr>
        <w:t>,</w:t>
      </w:r>
      <w:hyperlink w:anchor="_ENREF_75" w:tooltip="Huang, 2013 #731" w:history="1">
        <w:r w:rsidR="00711555" w:rsidRPr="004D4014">
          <w:rPr>
            <w:noProof/>
            <w:vertAlign w:val="superscript"/>
          </w:rPr>
          <w:t>75</w:t>
        </w:r>
      </w:hyperlink>
      <w:r w:rsidR="00982B36" w:rsidRPr="004D4014">
        <w:rPr>
          <w:noProof/>
          <w:vertAlign w:val="superscript"/>
        </w:rPr>
        <w:t>]</w:t>
      </w:r>
      <w:r w:rsidRPr="004D4014">
        <w:fldChar w:fldCharType="end"/>
      </w:r>
      <w:r w:rsidRPr="004D4014">
        <w:t>. Intriguingly, members of the piRNA pathway are highly expressed in certain human cancer cells (reviewed in</w:t>
      </w:r>
      <w:r w:rsidR="00DC0088" w:rsidRPr="004D4014">
        <w:fldChar w:fldCharType="begin"/>
      </w:r>
      <w:r w:rsidR="00982B36" w:rsidRPr="004D4014">
        <w:instrText xml:space="preserve"> ADDIN EN.CITE &lt;EndNote&gt;&lt;Cite&gt;&lt;Author&gt;Mei&lt;/Author&gt;&lt;Year&gt;2013&lt;/Year&gt;&lt;RecNum&gt;738&lt;/RecNum&gt;&lt;IDText&gt;23603435&lt;/IDText&gt;&lt;DisplayText&gt;&lt;style face="superscript"&gt;[76]&lt;/style&gt;&lt;/DisplayText&gt;&lt;record&gt;&lt;rec-number&gt;738&lt;/rec-number&gt;&lt;foreign-keys&gt;&lt;key app="EN" db-id="sxfezps2spfap0e05piprdz8ep2asa9209er" timestamp="1406087874"&gt;738&lt;/key&gt;&lt;key app="ENWeb" db-id=""&gt;0&lt;/key&gt;&lt;/foreign-keys&gt;&lt;ref-type name="Journal Article"&gt;17&lt;/ref-type&gt;&lt;contributors&gt;&lt;authors&gt;&lt;author&gt;Mei, Y.&lt;/author&gt;&lt;author&gt;Clark, D.&lt;/author&gt;&lt;author&gt;Mao, L.&lt;/author&gt;&lt;/authors&gt;&lt;/contributors&gt;&lt;auth-address&gt;Department of Oncology and Diagnostic Sciences, University of Maryland School of Dentistry, Baltimore, MD 21201, USA.&lt;/auth-address&gt;&lt;titles&gt;&lt;title&gt;Novel dimensions of piRNAs in cancer&lt;/title&gt;&lt;secondary-title&gt;Cancer Lett&lt;/secondary-title&gt;&lt;alt-title&gt;Cancer letters&lt;/alt-title&gt;&lt;/titles&gt;&lt;periodical&gt;&lt;full-title&gt;Cancer Lett&lt;/full-title&gt;&lt;abbr-1&gt;Cancer letters&lt;/abbr-1&gt;&lt;/periodical&gt;&lt;alt-periodical&gt;&lt;full-title&gt;Cancer Lett&lt;/full-title&gt;&lt;abbr-1&gt;Cancer letters&lt;/abbr-1&gt;&lt;/alt-periodical&gt;&lt;pages&gt;46-52&lt;/pages&gt;&lt;volume&gt;336&lt;/volume&gt;&lt;number&gt;1&lt;/number&gt;&lt;keywords&gt;&lt;keyword&gt;Animals&lt;/keyword&gt;&lt;keyword&gt;Apoptosis&lt;/keyword&gt;&lt;keyword&gt;Epigenesis, Genetic&lt;/keyword&gt;&lt;keyword&gt;*Gene Expression Regulation, Neoplastic&lt;/keyword&gt;&lt;keyword&gt;Humans&lt;/keyword&gt;&lt;keyword&gt;Neoplasm Invasiveness&lt;/keyword&gt;&lt;keyword&gt;Neoplasm Metastasis&lt;/keyword&gt;&lt;keyword&gt;Neoplasms/*genetics/*metabolism&lt;/keyword&gt;&lt;keyword&gt;Prognosis&lt;/keyword&gt;&lt;keyword&gt;RNA, Small Interfering/genetics/*metabolism&lt;/keyword&gt;&lt;keyword&gt;Transcription, Genetic&lt;/keyword&gt;&lt;keyword&gt;Tumor Markers, Biological&lt;/keyword&gt;&lt;/keywords&gt;&lt;dates&gt;&lt;year&gt;2013&lt;/year&gt;&lt;pub-dates&gt;&lt;date&gt;Aug 9&lt;/date&gt;&lt;/pub-dates&gt;&lt;/dates&gt;&lt;isbn&gt;1872-7980 (Electronic)&amp;#xD;0304-3835 (Linking)&lt;/isbn&gt;&lt;accession-num&gt;23603435&lt;/accession-num&gt;&lt;urls&gt;&lt;related-urls&gt;&lt;url&gt;http://www.ncbi.nlm.nih.gov/pubmed/23603435&lt;/url&gt;&lt;/related-urls&gt;&lt;/urls&gt;&lt;custom2&gt;3707114&lt;/custom2&gt;&lt;electronic-resource-num&gt;10.1016/j.canlet.2013.04.008&lt;/electronic-resource-num&gt;&lt;/record&gt;&lt;/Cite&gt;&lt;/EndNote&gt;</w:instrText>
      </w:r>
      <w:r w:rsidR="00DC0088" w:rsidRPr="004D4014">
        <w:fldChar w:fldCharType="separate"/>
      </w:r>
      <w:r w:rsidR="00982B36" w:rsidRPr="004D4014">
        <w:rPr>
          <w:noProof/>
          <w:vertAlign w:val="superscript"/>
        </w:rPr>
        <w:t>[</w:t>
      </w:r>
      <w:hyperlink w:anchor="_ENREF_76" w:tooltip="Mei, 2013 #738" w:history="1">
        <w:r w:rsidR="00711555" w:rsidRPr="004D4014">
          <w:rPr>
            <w:noProof/>
            <w:vertAlign w:val="superscript"/>
          </w:rPr>
          <w:t>76</w:t>
        </w:r>
      </w:hyperlink>
      <w:r w:rsidR="00982B36" w:rsidRPr="004D4014">
        <w:rPr>
          <w:noProof/>
          <w:vertAlign w:val="superscript"/>
        </w:rPr>
        <w:t>]</w:t>
      </w:r>
      <w:r w:rsidR="00DC0088" w:rsidRPr="004D4014">
        <w:fldChar w:fldCharType="end"/>
      </w:r>
      <w:r w:rsidRPr="004D4014">
        <w:t>), though it is still unknown whether they are the cause or the effect. To our knowledge there are no reports regarding the use of synthetic piRNAs and since they have not been manipulated for human therapy we will not explore these further. However, the ability of piRNAs to establish a permanent, stable and inheritable silencing through directed epigenetic chromatin modifications and other mechanisms makes them of great interest for future study, especially since silencing mediated through their activities is inherited to every single ce</w:t>
      </w:r>
      <w:r w:rsidR="009638DB" w:rsidRPr="004D4014">
        <w:t>ll of a multicellular organism.</w:t>
      </w:r>
    </w:p>
    <w:p w14:paraId="1A0B7C6A" w14:textId="77777777" w:rsidR="009638DB" w:rsidRPr="004D4014" w:rsidRDefault="009638DB" w:rsidP="009638DB">
      <w:pPr>
        <w:pStyle w:val="Paragraph2"/>
        <w:ind w:firstLine="0"/>
        <w:rPr>
          <w:rFonts w:eastAsia="宋体"/>
          <w:lang w:eastAsia="zh-CN"/>
        </w:rPr>
      </w:pPr>
    </w:p>
    <w:p w14:paraId="2784ACB7" w14:textId="77777777" w:rsidR="009638DB" w:rsidRPr="004D4014" w:rsidRDefault="008B7A28" w:rsidP="009638DB">
      <w:pPr>
        <w:pStyle w:val="Paragraph2"/>
        <w:ind w:firstLine="0"/>
        <w:rPr>
          <w:rFonts w:eastAsia="宋体"/>
          <w:b/>
          <w:i/>
          <w:lang w:eastAsia="zh-CN"/>
        </w:rPr>
      </w:pPr>
      <w:r w:rsidRPr="004D4014">
        <w:rPr>
          <w:b/>
          <w:i/>
        </w:rPr>
        <w:t>RNAi pathways: PTGS and TGS</w:t>
      </w:r>
    </w:p>
    <w:p w14:paraId="1C3BF029" w14:textId="77777777" w:rsidR="009638DB" w:rsidRPr="004D4014" w:rsidRDefault="008B7A28" w:rsidP="009638DB">
      <w:pPr>
        <w:pStyle w:val="Paragraph2"/>
        <w:ind w:firstLine="0"/>
        <w:rPr>
          <w:rFonts w:eastAsia="宋体"/>
          <w:b/>
          <w:i/>
          <w:lang w:eastAsia="zh-CN"/>
        </w:rPr>
      </w:pPr>
      <w:r w:rsidRPr="004D4014">
        <w:rPr>
          <w:b/>
        </w:rPr>
        <w:t>PTGS</w:t>
      </w:r>
      <w:r w:rsidR="009638DB" w:rsidRPr="004D4014">
        <w:rPr>
          <w:rFonts w:eastAsia="宋体"/>
          <w:b/>
          <w:lang w:eastAsia="zh-CN"/>
        </w:rPr>
        <w:t xml:space="preserve">: </w:t>
      </w:r>
      <w:r w:rsidRPr="004D4014">
        <w:t>In humans, RNAi induced mRNA cleavage is directed only by AGO-2</w:t>
      </w:r>
      <w:r w:rsidRPr="004D4014">
        <w:fldChar w:fldCharType="begin">
          <w:fldData xml:space="preserve">PEVuZE5vdGU+PENpdGU+PEF1dGhvcj5FbGJhc2hpcjwvQXV0aG9yPjxZZWFyPjIwMDE8L1llYXI+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=
</w:fldData>
        </w:fldChar>
      </w:r>
      <w:r w:rsidR="00982B36" w:rsidRPr="004D4014">
        <w:instrText xml:space="preserve"> ADDIN EN.CITE </w:instrText>
      </w:r>
      <w:r w:rsidR="00982B36" w:rsidRPr="004D4014">
        <w:fldChar w:fldCharType="begin">
          <w:fldData xml:space="preserve">PEVuZE5vdGU+PENpdGU+PEF1dGhvcj5FbGJhc2hpcjwvQXV0aG9yPjxZZWFyPjIwMDE8L1llYXI+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=
</w:fldData>
        </w:fldChar>
      </w:r>
      <w:r w:rsidR="00982B36" w:rsidRPr="004D4014">
        <w:instrText xml:space="preserve"> ADDIN EN.CITE.DATA </w:instrText>
      </w:r>
      <w:r w:rsidR="00982B36" w:rsidRPr="004D4014">
        <w:fldChar w:fldCharType="end"/>
      </w:r>
      <w:r w:rsidRPr="004D4014">
        <w:fldChar w:fldCharType="separate"/>
      </w:r>
      <w:r w:rsidR="00982B36" w:rsidRPr="004D4014">
        <w:rPr>
          <w:noProof/>
          <w:vertAlign w:val="superscript"/>
        </w:rPr>
        <w:t>[</w:t>
      </w:r>
      <w:hyperlink w:anchor="_ENREF_54" w:tooltip="Elbashir, 2001 #276" w:history="1">
        <w:r w:rsidR="00711555" w:rsidRPr="004D4014">
          <w:rPr>
            <w:noProof/>
            <w:vertAlign w:val="superscript"/>
          </w:rPr>
          <w:t>54</w:t>
        </w:r>
      </w:hyperlink>
      <w:r w:rsidR="009638DB" w:rsidRPr="004D4014">
        <w:rPr>
          <w:noProof/>
          <w:vertAlign w:val="superscript"/>
        </w:rPr>
        <w:t>,</w:t>
      </w:r>
      <w:hyperlink w:anchor="_ENREF_77" w:tooltip="Behm-Ansmant, 2006 #277" w:history="1">
        <w:r w:rsidR="00711555" w:rsidRPr="004D4014">
          <w:rPr>
            <w:noProof/>
            <w:vertAlign w:val="superscript"/>
          </w:rPr>
          <w:t>77</w:t>
        </w:r>
      </w:hyperlink>
      <w:r w:rsidR="00982B36" w:rsidRPr="004D4014">
        <w:rPr>
          <w:noProof/>
          <w:vertAlign w:val="superscript"/>
        </w:rPr>
        <w:t>]</w:t>
      </w:r>
      <w:r w:rsidRPr="004D4014">
        <w:fldChar w:fldCharType="end"/>
      </w:r>
      <w:r w:rsidRPr="004D4014">
        <w:t>.</w:t>
      </w:r>
      <w:r w:rsidRPr="004D4014">
        <w:rPr>
          <w:rFonts w:cs="Arial"/>
        </w:rPr>
        <w:t xml:space="preserve">  </w:t>
      </w:r>
      <w:r w:rsidRPr="004D4014">
        <w:t>Loading of the sncRNA duplex onto the AGO proteins is well described for AGO-2 and involves the Heat-shock Protein 90 (HSP90)</w:t>
      </w:r>
      <w:r w:rsidR="00FF569B" w:rsidRPr="004D4014">
        <w:t xml:space="preserve"> (Figure 1)</w:t>
      </w:r>
      <w:r w:rsidRPr="004D4014">
        <w:t>. HSP90 aids in the recruitment</w:t>
      </w:r>
      <w:r w:rsidR="00DC0088" w:rsidRPr="004D4014">
        <w:fldChar w:fldCharType="begin">
          <w:fldData xml:space="preserve">PEVuZE5vdGU+PENpdGU+PEF1dGhvcj5QYXJlPC9BdXRob3I+PFllYXI+MjAwOTwvWWVhcj48UmVj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</w:fldData>
        </w:fldChar>
      </w:r>
      <w:r w:rsidR="00982B36" w:rsidRPr="004D4014">
        <w:instrText xml:space="preserve"> ADDIN EN.CITE </w:instrText>
      </w:r>
      <w:r w:rsidR="00982B36" w:rsidRPr="004D4014">
        <w:fldChar w:fldCharType="begin">
          <w:fldData xml:space="preserve">PEVuZE5vdGU+PENpdGU+PEF1dGhvcj5QYXJlPC9BdXRob3I+PFllYXI+MjAwOTwvWWVhcj48UmVj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78" w:tooltip="Pare, 2009 #273" w:history="1">
        <w:r w:rsidR="00711555" w:rsidRPr="004D4014">
          <w:rPr>
            <w:noProof/>
            <w:vertAlign w:val="superscript"/>
          </w:rPr>
          <w:t>78</w:t>
        </w:r>
      </w:hyperlink>
      <w:r w:rsidR="00982B36" w:rsidRPr="004D4014">
        <w:rPr>
          <w:noProof/>
          <w:vertAlign w:val="superscript"/>
        </w:rPr>
        <w:t>]</w:t>
      </w:r>
      <w:r w:rsidR="00DC0088" w:rsidRPr="004D4014">
        <w:fldChar w:fldCharType="end"/>
      </w:r>
      <w:r w:rsidRPr="004D4014">
        <w:t xml:space="preserve"> and stabilization</w:t>
      </w:r>
      <w:r w:rsidR="00DC0088" w:rsidRPr="004D4014">
        <w:fldChar w:fldCharType="begin">
          <w:fldData xml:space="preserve">PEVuZE5vdGU+PENpdGU+PEF1dGhvcj5Kb2huc3RvbjwvQXV0aG9yPjxZZWFyPjIwMTA8L1llYXI+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</w:fldData>
        </w:fldChar>
      </w:r>
      <w:r w:rsidR="00982B36" w:rsidRPr="004D4014">
        <w:instrText xml:space="preserve"> ADDIN EN.CITE </w:instrText>
      </w:r>
      <w:r w:rsidR="00982B36" w:rsidRPr="004D4014">
        <w:fldChar w:fldCharType="begin">
          <w:fldData xml:space="preserve">PEVuZE5vdGU+PENpdGU+PEF1dGhvcj5Kb2huc3RvbjwvQXV0aG9yPjxZZWFyPjIwMTA8L1llYXI+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79" w:tooltip="Johnston, 2010 #272" w:history="1">
        <w:r w:rsidR="00711555" w:rsidRPr="004D4014">
          <w:rPr>
            <w:noProof/>
            <w:vertAlign w:val="superscript"/>
          </w:rPr>
          <w:t>79</w:t>
        </w:r>
      </w:hyperlink>
      <w:r w:rsidR="00982B36" w:rsidRPr="004D4014">
        <w:rPr>
          <w:noProof/>
          <w:vertAlign w:val="superscript"/>
        </w:rPr>
        <w:t>]</w:t>
      </w:r>
      <w:r w:rsidR="00DC0088" w:rsidRPr="004D4014">
        <w:fldChar w:fldCharType="end"/>
      </w:r>
      <w:r w:rsidRPr="004D4014">
        <w:t xml:space="preserve"> of unloaded AGO within processing bodies (P-bodies). Inhibition of HSP90 results in unpaired siRNA- and/or miRNA-dependent silencing, respectively. These P-bodies are cytoplasmic structures that contain mRNA decay factors, untranslated mRNA, translational repressors and RNAi related factors</w:t>
      </w:r>
      <w:r w:rsidR="00DC0088" w:rsidRPr="004D4014">
        <w:fldChar w:fldCharType="begin"/>
      </w:r>
      <w:r w:rsidR="00982B36" w:rsidRPr="004D4014">
        <w:instrText xml:space="preserve"> ADDIN EN.CITE &lt;EndNote&gt;&lt;Cite&gt;&lt;Author&gt;Eulalio&lt;/Author&gt;&lt;Year&gt;2007&lt;/Year&gt;&lt;RecNum&gt;303&lt;/RecNum&gt;&lt;IDText&gt;17403906&lt;/IDText&gt;&lt;DisplayText&gt;&lt;style face="superscript"&gt;[80]&lt;/style&gt;&lt;/DisplayText&gt;&lt;record&gt;&lt;rec-number&gt;303&lt;/rec-number&gt;&lt;foreign-keys&gt;&lt;key app="EN" db-id="sxfezps2spfap0e05piprdz8ep2asa9209er" timestamp="1381766165"&gt;303&lt;/key&gt;&lt;key app="ENWeb" db-id=""&gt;0&lt;/key&gt;&lt;/foreign-keys&gt;&lt;ref-type name="Journal Article"&gt;17&lt;/ref-type&gt;&lt;contributors&gt;&lt;authors&gt;&lt;author&gt;Eulalio, A.&lt;/author&gt;&lt;author&gt;Behm-Ansmant, I.&lt;/author&gt;&lt;author&gt;Schweizer, D.&lt;/author&gt;&lt;author&gt;Izaurralde, E.&lt;/author&gt;&lt;/authors&gt;&lt;/contributors&gt;&lt;auth-address&gt;Max Planck Institute for Developmental Biology, Spemannstrasse 35, D-72076 Tubingen, Germany.&lt;/auth-address&gt;&lt;titles&gt;&lt;title&gt;P-body formation is a consequence, not the cause, of RNA-mediated gene silencing&lt;/title&gt;&lt;secondary-title&gt;Mol Cell Biol&lt;/secondary-title&gt;&lt;alt-title&gt;Molecular and cellular biology&lt;/alt-title&gt;&lt;/titles&gt;&lt;alt-periodical&gt;&lt;full-title&gt;Molecular and Cellular Biology&lt;/full-title&gt;&lt;/alt-periodical&gt;&lt;pages&gt;3970-81&lt;/pages&gt;&lt;volume&gt;27&lt;/volume&gt;&lt;number&gt;11&lt;/number&gt;&lt;keywords&gt;&lt;keyword&gt;Animals&lt;/keyword&gt;&lt;keyword&gt;Cytoplasmic Structures/genetics/*metabolism&lt;/keyword&gt;&lt;keyword&gt;Drosophila Proteins/genetics/metabolism&lt;/keyword&gt;&lt;keyword&gt;Drosophila melanogaster/genetics/metabolism&lt;/keyword&gt;&lt;keyword&gt;*Gene Silencing&lt;/keyword&gt;&lt;keyword&gt;Humans&lt;/keyword&gt;&lt;keyword&gt;MicroRNAs/metabolism&lt;/keyword&gt;&lt;keyword&gt;Polyribosomes/genetics/metabolism&lt;/keyword&gt;&lt;keyword&gt;RNA Stability&lt;/keyword&gt;&lt;keyword&gt;RNA, Messenger/genetics/*metabolism&lt;/keyword&gt;&lt;keyword&gt;RNA, Small Interfering/metabolism&lt;/keyword&gt;&lt;keyword&gt;Ribonucleoproteins/genetics/metabolism&lt;/keyword&gt;&lt;/keywords&gt;&lt;dates&gt;&lt;year&gt;2007&lt;/year&gt;&lt;pub-dates&gt;&lt;date&gt;Jun&lt;/date&gt;&lt;/pub-dates&gt;&lt;/dates&gt;&lt;isbn&gt;0270-7306 (Print)&amp;#xD;0270-7306 (Linking)&lt;/isbn&gt;&lt;accession-num&gt;17403906&lt;/accession-num&gt;&lt;urls&gt;&lt;related-urls&gt;&lt;url&gt;http://www.ncbi.nlm.nih.gov/pubmed/17403906&lt;/url&gt;&lt;/related-urls&gt;&lt;/urls&gt;&lt;custom2&gt;1900022&lt;/custom2&gt;&lt;electronic-resource-num&gt;10.1128/MCB.00128-07&lt;/electronic-resource-num&gt;&lt;/record&gt;&lt;/Cite&gt;&lt;/EndNote&gt;</w:instrText>
      </w:r>
      <w:r w:rsidR="00DC0088" w:rsidRPr="004D4014">
        <w:fldChar w:fldCharType="separate"/>
      </w:r>
      <w:r w:rsidR="00982B36" w:rsidRPr="004D4014">
        <w:rPr>
          <w:noProof/>
          <w:vertAlign w:val="superscript"/>
        </w:rPr>
        <w:t>[</w:t>
      </w:r>
      <w:hyperlink w:anchor="_ENREF_80" w:tooltip="Eulalio, 2007 #303" w:history="1">
        <w:r w:rsidR="00711555" w:rsidRPr="004D4014">
          <w:rPr>
            <w:noProof/>
            <w:vertAlign w:val="superscript"/>
          </w:rPr>
          <w:t>80</w:t>
        </w:r>
      </w:hyperlink>
      <w:r w:rsidR="00982B36" w:rsidRPr="004D4014">
        <w:rPr>
          <w:noProof/>
          <w:vertAlign w:val="superscript"/>
        </w:rPr>
        <w:t>]</w:t>
      </w:r>
      <w:r w:rsidR="00DC0088" w:rsidRPr="004D4014">
        <w:fldChar w:fldCharType="end"/>
      </w:r>
      <w:r w:rsidRPr="004D4014">
        <w:t>. The active silencing complex is named RISC or miRISC, depending on the type of sncRNA (siRNAs or miRNAs, respectively) that is loaded onto the AGO protein. We will refer to both as RISC, unless specified.</w:t>
      </w:r>
    </w:p>
    <w:p w14:paraId="19EBDBF9" w14:textId="77777777" w:rsidR="009638DB" w:rsidRPr="004D4014" w:rsidRDefault="008B7A28" w:rsidP="009638DB">
      <w:pPr>
        <w:pStyle w:val="Paragraph2"/>
        <w:ind w:firstLineChars="200" w:firstLine="480"/>
        <w:rPr>
          <w:rFonts w:eastAsia="宋体"/>
          <w:b/>
          <w:i/>
          <w:lang w:eastAsia="zh-CN"/>
        </w:rPr>
      </w:pPr>
      <w:r w:rsidRPr="004D4014">
        <w:t>The sncRNA-duplex/AGO-2 complex is called pre-RISC (pre-RNA-induced silencing complex) and requires the removal of one of the strands of the RNA, the passenger strand, in order to become an active RISC complex</w:t>
      </w:r>
      <w:r w:rsidRPr="004D4014">
        <w:fldChar w:fldCharType="begin">
          <w:fldData xml:space="preserve">PEVuZE5vdGU+PENpdGU+PEF1dGhvcj5LaW08L0F1dGhvcj48WWVhcj4yMDA3PC9ZZWFyPjxSZWNO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==
</w:fldData>
        </w:fldChar>
      </w:r>
      <w:r w:rsidR="00982B36" w:rsidRPr="004D4014">
        <w:instrText xml:space="preserve"> ADDIN EN.CITE </w:instrText>
      </w:r>
      <w:r w:rsidR="00982B36" w:rsidRPr="004D4014">
        <w:fldChar w:fldCharType="begin">
          <w:fldData xml:space="preserve">PEVuZE5vdGU+PENpdGU+PEF1dGhvcj5LaW08L0F1dGhvcj48WWVhcj4yMDA3PC9ZZWFyPjxSZWNO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==
</w:fldData>
        </w:fldChar>
      </w:r>
      <w:r w:rsidR="00982B36" w:rsidRPr="004D4014">
        <w:instrText xml:space="preserve"> ADDIN EN.CITE.DATA </w:instrText>
      </w:r>
      <w:r w:rsidR="00982B36" w:rsidRPr="004D4014">
        <w:fldChar w:fldCharType="end"/>
      </w:r>
      <w:r w:rsidRPr="004D4014">
        <w:fldChar w:fldCharType="separate"/>
      </w:r>
      <w:r w:rsidR="00982B36" w:rsidRPr="004D4014">
        <w:rPr>
          <w:noProof/>
          <w:vertAlign w:val="superscript"/>
        </w:rPr>
        <w:t>[</w:t>
      </w:r>
      <w:hyperlink w:anchor="_ENREF_81" w:tooltip="Kim, 2007 #82" w:history="1">
        <w:r w:rsidR="00711555" w:rsidRPr="004D4014">
          <w:rPr>
            <w:noProof/>
            <w:vertAlign w:val="superscript"/>
          </w:rPr>
          <w:t>81</w:t>
        </w:r>
      </w:hyperlink>
      <w:r w:rsidR="009638DB" w:rsidRPr="004D4014">
        <w:rPr>
          <w:noProof/>
          <w:vertAlign w:val="superscript"/>
        </w:rPr>
        <w:t>,</w:t>
      </w:r>
      <w:hyperlink w:anchor="_ENREF_82" w:tooltip="Sakurai, 2011 #20" w:history="1">
        <w:r w:rsidR="00711555" w:rsidRPr="004D4014">
          <w:rPr>
            <w:noProof/>
            <w:vertAlign w:val="superscript"/>
          </w:rPr>
          <w:t>82</w:t>
        </w:r>
      </w:hyperlink>
      <w:r w:rsidR="00982B36" w:rsidRPr="004D4014">
        <w:rPr>
          <w:noProof/>
          <w:vertAlign w:val="superscript"/>
        </w:rPr>
        <w:t>]</w:t>
      </w:r>
      <w:r w:rsidRPr="004D4014">
        <w:fldChar w:fldCharType="end"/>
      </w:r>
      <w:r w:rsidR="002F75D2" w:rsidRPr="004D4014">
        <w:t xml:space="preserve"> (Figure 1)</w:t>
      </w:r>
      <w:r w:rsidRPr="004D4014">
        <w:t>. The strand that remains in RISC is known as the guide strand. Passenger/guide strand selection depends on the individual thermodynamic properties of each sncRNA molecule within the duplex; these properties generally create energetic asymmetry between the duplex ends, allowing differentiation and selection of the guide strand</w:t>
      </w:r>
      <w:r w:rsidR="00DC0088" w:rsidRPr="004D4014">
        <w:fldChar w:fldCharType="begin">
          <w:fldData xml:space="preserve">PEVuZE5vdGU+PENpdGU+PEF1dGhvcj5TY2h3YXJ6PC9BdXRob3I+PFllYXI+MjAwMzwvWWVhcj48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</w:fldData>
        </w:fldChar>
      </w:r>
      <w:r w:rsidR="00982B36" w:rsidRPr="004D4014">
        <w:instrText xml:space="preserve"> ADDIN EN.CITE </w:instrText>
      </w:r>
      <w:r w:rsidR="00982B36" w:rsidRPr="004D4014">
        <w:fldChar w:fldCharType="begin">
          <w:fldData xml:space="preserve">PEVuZE5vdGU+PENpdGU+PEF1dGhvcj5TY2h3YXJ6PC9BdXRob3I+PFllYXI+MjAwMzwvWWVhcj48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83" w:tooltip="Schwarz, 2003 #292" w:history="1">
        <w:r w:rsidR="00711555" w:rsidRPr="004D4014">
          <w:rPr>
            <w:noProof/>
            <w:vertAlign w:val="superscript"/>
          </w:rPr>
          <w:t>83</w:t>
        </w:r>
      </w:hyperlink>
      <w:r w:rsidR="00982B36" w:rsidRPr="004D4014">
        <w:rPr>
          <w:noProof/>
          <w:vertAlign w:val="superscript"/>
        </w:rPr>
        <w:t>]</w:t>
      </w:r>
      <w:r w:rsidR="00DC0088" w:rsidRPr="004D4014">
        <w:fldChar w:fldCharType="end"/>
      </w:r>
      <w:r w:rsidRPr="004D4014">
        <w:t>. Asymmetry means that the duplex is energetically less stable at one 5</w:t>
      </w:r>
      <w:r w:rsidR="009638DB" w:rsidRPr="004D4014">
        <w:rPr>
          <w:rFonts w:eastAsia="宋体"/>
          <w:lang w:eastAsia="zh-CN"/>
        </w:rPr>
        <w:t>’</w:t>
      </w:r>
      <w:r w:rsidRPr="004D4014">
        <w:t xml:space="preserve"> end and causes unwinding to begin at this site. As a result, the strand whose 5</w:t>
      </w:r>
      <w:r w:rsidR="009638DB" w:rsidRPr="004D4014">
        <w:rPr>
          <w:rFonts w:eastAsia="宋体"/>
          <w:lang w:eastAsia="zh-CN"/>
        </w:rPr>
        <w:t>’</w:t>
      </w:r>
      <w:r w:rsidRPr="004D4014">
        <w:t xml:space="preserve"> end lies in the less stable end of the duplex will be loaded onto the AGO protein, becoming the guide strand. Whenever the energetic difference between the duplex ends is small or negligible, both strands may be randomly loaded</w:t>
      </w:r>
      <w:r w:rsidRPr="004D4014">
        <w:fldChar w:fldCharType="begin">
          <w:fldData xml:space="preserve">PEVuZE5vdGU+PENpdGU+PEF1dGhvcj5TY2h3YXJ6PC9BdXRob3I+PFllYXI+MjAwMzwvWWVhcj48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=
</w:fldData>
        </w:fldChar>
      </w:r>
      <w:r w:rsidR="00982B36" w:rsidRPr="004D4014">
        <w:instrText xml:space="preserve"> ADDIN EN.CITE </w:instrText>
      </w:r>
      <w:r w:rsidR="00982B36" w:rsidRPr="004D4014">
        <w:fldChar w:fldCharType="begin">
          <w:fldData xml:space="preserve">PEVuZE5vdGU+PENpdGU+PEF1dGhvcj5TY2h3YXJ6PC9BdXRob3I+PFllYXI+MjAwMzwvWWVhcj48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=
</w:fldData>
        </w:fldChar>
      </w:r>
      <w:r w:rsidR="00982B36" w:rsidRPr="004D4014">
        <w:instrText xml:space="preserve"> ADDIN EN.CITE.DATA </w:instrText>
      </w:r>
      <w:r w:rsidR="00982B36" w:rsidRPr="004D4014">
        <w:fldChar w:fldCharType="end"/>
      </w:r>
      <w:r w:rsidRPr="004D4014">
        <w:fldChar w:fldCharType="separate"/>
      </w:r>
      <w:r w:rsidR="00982B36" w:rsidRPr="004D4014">
        <w:rPr>
          <w:noProof/>
          <w:vertAlign w:val="superscript"/>
        </w:rPr>
        <w:t>[</w:t>
      </w:r>
      <w:hyperlink w:anchor="_ENREF_83" w:tooltip="Schwarz, 2003 #292" w:history="1">
        <w:r w:rsidR="00711555" w:rsidRPr="004D4014">
          <w:rPr>
            <w:noProof/>
            <w:vertAlign w:val="superscript"/>
          </w:rPr>
          <w:t>83</w:t>
        </w:r>
      </w:hyperlink>
      <w:r w:rsidR="009638DB" w:rsidRPr="004D4014">
        <w:rPr>
          <w:noProof/>
          <w:vertAlign w:val="superscript"/>
        </w:rPr>
        <w:t>,</w:t>
      </w:r>
      <w:hyperlink w:anchor="_ENREF_84" w:tooltip="Khvorova, 2003 #331" w:history="1">
        <w:r w:rsidR="00711555" w:rsidRPr="004D4014">
          <w:rPr>
            <w:noProof/>
            <w:vertAlign w:val="superscript"/>
          </w:rPr>
          <w:t>84</w:t>
        </w:r>
      </w:hyperlink>
      <w:r w:rsidR="00982B36" w:rsidRPr="004D4014">
        <w:rPr>
          <w:noProof/>
          <w:vertAlign w:val="superscript"/>
        </w:rPr>
        <w:t>]</w:t>
      </w:r>
      <w:r w:rsidRPr="004D4014">
        <w:fldChar w:fldCharType="end"/>
      </w:r>
      <w:r w:rsidRPr="004D4014">
        <w:t xml:space="preserve">.  </w:t>
      </w:r>
    </w:p>
    <w:p w14:paraId="270E401F" w14:textId="652FA267" w:rsidR="008B7A28" w:rsidRPr="004D4014" w:rsidRDefault="008B7A28" w:rsidP="009638DB">
      <w:pPr>
        <w:pStyle w:val="Paragraph2"/>
        <w:ind w:firstLineChars="200" w:firstLine="480"/>
        <w:rPr>
          <w:rFonts w:eastAsia="宋体"/>
          <w:b/>
          <w:i/>
          <w:lang w:eastAsia="zh-CN"/>
        </w:rPr>
      </w:pPr>
      <w:r w:rsidRPr="004D4014">
        <w:t>Dicer seems to play a role in sensing and positioning the guide strand, facilitating removal of the passenger strand. This ability appears to be activated through its interaction with Transactivation Response (TAR) RNA-Binding Protein (TRBP) and Protein Kinase RNA (PKR) Activator (PACT), both double-stranded RNA binding proteins (dsRBP)</w:t>
      </w:r>
      <w:r w:rsidR="00DC0088" w:rsidRPr="004D4014">
        <w:fldChar w:fldCharType="begin"/>
      </w:r>
      <w:r w:rsidR="00982B36" w:rsidRPr="004D4014">
        <w:instrText xml:space="preserve"> ADDIN EN.CITE &lt;EndNote&gt;&lt;Cite&gt;&lt;Author&gt;Noland&lt;/Author&gt;&lt;Year&gt;2011&lt;/Year&gt;&lt;RecNum&gt;399&lt;/RecNum&gt;&lt;IDText&gt;21726814&lt;/IDText&gt;&lt;DisplayText&gt;&lt;style face="superscript"&gt;[85]&lt;/style&gt;&lt;/DisplayText&gt;&lt;record&gt;&lt;rec-number&gt;399&lt;/rec-number&gt;&lt;foreign-keys&gt;&lt;key app="EN" db-id="sxfezps2spfap0e05piprdz8ep2asa9209er" timestamp="1381780858"&gt;399&lt;/key&gt;&lt;key app="ENWeb" db-id=""&gt;0&lt;/key&gt;&lt;/foreign-keys&gt;&lt;ref-type name="Journal Article"&gt;17&lt;/ref-type&gt;&lt;contributors&gt;&lt;authors&gt;&lt;author&gt;Noland, C. L.&lt;/author&gt;&lt;author&gt;Ma, E.&lt;/author&gt;&lt;author&gt;Doudna, J. A.&lt;/author&gt;&lt;/authors&gt;&lt;/contributors&gt;&lt;auth-address&gt;Department of Molecular and Cell Biology, University of California, Berkeley, Berkeley, CA 94720, USA.&lt;/auth-address&gt;&lt;titles&gt;&lt;title&gt;siRNA repositioning for guide strand selection by human Dicer complexes&lt;/title&gt;&lt;secondary-title&gt;Mol Cell&lt;/secondary-title&gt;&lt;alt-title&gt;Molecular cell&lt;/alt-title&gt;&lt;/titles&gt;&lt;periodical&gt;&lt;full-title&gt;Mol Cell&lt;/full-title&gt;&lt;abbr-1&gt;Molecular cell&lt;/abbr-1&gt;&lt;/periodical&gt;&lt;alt-periodical&gt;&lt;full-title&gt;Mol Cell&lt;/full-title&gt;&lt;abbr-1&gt;Molecular cell&lt;/abbr-1&gt;&lt;/alt-periodical&gt;&lt;pages&gt;110-21&lt;/pages&gt;&lt;volume&gt;43&lt;/volume&gt;&lt;number&gt;1&lt;/number&gt;&lt;keywords&gt;&lt;keyword&gt;Binding Sites&lt;/keyword&gt;&lt;keyword&gt;Humans&lt;/keyword&gt;&lt;keyword&gt;*Models, Genetic&lt;/keyword&gt;&lt;keyword&gt;RNA, Small Interfering/chemistry/*metabolism&lt;/keyword&gt;&lt;keyword&gt;RNA-Induced Silencing Complex/chemistry/metabolism&lt;/keyword&gt;&lt;keyword&gt;Ribonuclease III/*physiology&lt;/keyword&gt;&lt;keyword&gt;Thermodynamics&lt;/keyword&gt;&lt;/keywords&gt;&lt;dates&gt;&lt;year&gt;2011&lt;/year&gt;&lt;pub-dates&gt;&lt;date&gt;Jul 8&lt;/date&gt;&lt;/pub-dates&gt;&lt;/dates&gt;&lt;isbn&gt;1097-4164 (Electronic)&amp;#xD;1097-2765 (Linking)&lt;/isbn&gt;&lt;accession-num&gt;21726814&lt;/accession-num&gt;&lt;urls&gt;&lt;related-urls&gt;&lt;url&gt;http://www.ncbi.nlm.nih.gov/pubmed/21726814&lt;/url&gt;&lt;/related-urls&gt;&lt;/urls&gt;&lt;custom2&gt;3143821&lt;/custom2&gt;&lt;electronic-resource-num&gt;10.1016/j.molcel.2011.05.028&lt;/electronic-resource-num&gt;&lt;/record&gt;&lt;/Cite&gt;&lt;/EndNote&gt;</w:instrText>
      </w:r>
      <w:r w:rsidR="00DC0088" w:rsidRPr="004D4014">
        <w:fldChar w:fldCharType="separate"/>
      </w:r>
      <w:r w:rsidR="00982B36" w:rsidRPr="004D4014">
        <w:rPr>
          <w:noProof/>
          <w:vertAlign w:val="superscript"/>
        </w:rPr>
        <w:t>[</w:t>
      </w:r>
      <w:hyperlink w:anchor="_ENREF_85" w:tooltip="Noland, 2011 #399" w:history="1">
        <w:r w:rsidR="00711555" w:rsidRPr="004D4014">
          <w:rPr>
            <w:noProof/>
            <w:vertAlign w:val="superscript"/>
          </w:rPr>
          <w:t>85</w:t>
        </w:r>
      </w:hyperlink>
      <w:r w:rsidR="00982B36" w:rsidRPr="004D4014">
        <w:rPr>
          <w:noProof/>
          <w:vertAlign w:val="superscript"/>
        </w:rPr>
        <w:t>]</w:t>
      </w:r>
      <w:r w:rsidR="00DC0088" w:rsidRPr="004D4014">
        <w:fldChar w:fldCharType="end"/>
      </w:r>
      <w:r w:rsidR="00FF569B" w:rsidRPr="004D4014">
        <w:t xml:space="preserve"> (Figure 1)</w:t>
      </w:r>
      <w:r w:rsidRPr="004D4014">
        <w:t>. However, there is contradictory evidence regarding this role for Dicer</w:t>
      </w:r>
      <w:r w:rsidRPr="004D4014">
        <w:fldChar w:fldCharType="begin">
          <w:fldData xml:space="preserve">PEVuZE5vdGU+PENpdGU+PEF1dGhvcj5CZXRhbmN1cjwvQXV0aG9yPjxZZWFyPjIwMTI8L1llYXI+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</w:fldData>
        </w:fldChar>
      </w:r>
      <w:r w:rsidR="00982B36" w:rsidRPr="004D4014">
        <w:instrText xml:space="preserve"> ADDIN EN.CITE </w:instrText>
      </w:r>
      <w:r w:rsidR="00982B36" w:rsidRPr="004D4014">
        <w:fldChar w:fldCharType="begin">
          <w:fldData xml:space="preserve">PEVuZE5vdGU+PENpdGU+PEF1dGhvcj5CZXRhbmN1cjwvQXV0aG9yPjxZZWFyPjIwMTI8L1llYXI+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</w:fldData>
        </w:fldChar>
      </w:r>
      <w:r w:rsidR="00982B36" w:rsidRPr="004D4014">
        <w:instrText xml:space="preserve"> ADDIN EN.CITE.DATA </w:instrText>
      </w:r>
      <w:r w:rsidR="00982B36" w:rsidRPr="004D4014">
        <w:fldChar w:fldCharType="end"/>
      </w:r>
      <w:r w:rsidRPr="004D4014">
        <w:fldChar w:fldCharType="separate"/>
      </w:r>
      <w:r w:rsidR="00982B36" w:rsidRPr="004D4014">
        <w:rPr>
          <w:noProof/>
          <w:vertAlign w:val="superscript"/>
        </w:rPr>
        <w:t>[</w:t>
      </w:r>
      <w:hyperlink w:anchor="_ENREF_85" w:tooltip="Noland, 2011 #399" w:history="1">
        <w:r w:rsidR="00711555" w:rsidRPr="004D4014">
          <w:rPr>
            <w:noProof/>
            <w:vertAlign w:val="superscript"/>
          </w:rPr>
          <w:t>85</w:t>
        </w:r>
      </w:hyperlink>
      <w:r w:rsidR="009638DB" w:rsidRPr="004D4014">
        <w:rPr>
          <w:noProof/>
          <w:vertAlign w:val="superscript"/>
        </w:rPr>
        <w:t>,</w:t>
      </w:r>
      <w:hyperlink w:anchor="_ENREF_86" w:tooltip="Betancur, 2012 #99" w:history="1">
        <w:r w:rsidR="00711555" w:rsidRPr="004D4014">
          <w:rPr>
            <w:noProof/>
            <w:vertAlign w:val="superscript"/>
          </w:rPr>
          <w:t>86</w:t>
        </w:r>
      </w:hyperlink>
      <w:r w:rsidR="00982B36" w:rsidRPr="004D4014">
        <w:rPr>
          <w:noProof/>
          <w:vertAlign w:val="superscript"/>
        </w:rPr>
        <w:t>]</w:t>
      </w:r>
      <w:r w:rsidRPr="004D4014">
        <w:fldChar w:fldCharType="end"/>
      </w:r>
      <w:r w:rsidRPr="004D4014">
        <w:t xml:space="preserve">, and further research may be needed to clarify these observations. Nonetheless, it is important to mention that proper selection of the guide ensures specificity towards silencing the intended target. </w:t>
      </w:r>
    </w:p>
    <w:p w14:paraId="76043927" w14:textId="28C1D27A" w:rsidR="008B7A28" w:rsidRPr="004D4014" w:rsidRDefault="008B7A28" w:rsidP="007524B9">
      <w:pPr>
        <w:pStyle w:val="Paragraph2"/>
        <w:ind w:firstLineChars="200" w:firstLine="480"/>
      </w:pPr>
      <w:r w:rsidRPr="004D4014">
        <w:t>Pre-RISC activation requires the slicer activity of AGO-2, specifically the nicking of the passenger strand</w:t>
      </w:r>
      <w:r w:rsidR="00DC0088" w:rsidRPr="004D4014">
        <w:fldChar w:fldCharType="begin">
          <w:fldData xml:space="preserve">PEVuZE5vdGU+PENpdGU+PEF1dGhvcj5ZZTwvQXV0aG9yPjxZZWFyPjIwMTE8L1llYXI+PFJlY051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</w:fldData>
        </w:fldChar>
      </w:r>
      <w:r w:rsidR="00982B36" w:rsidRPr="004D4014">
        <w:instrText xml:space="preserve"> ADDIN EN.CITE </w:instrText>
      </w:r>
      <w:r w:rsidR="00982B36" w:rsidRPr="004D4014">
        <w:fldChar w:fldCharType="begin">
          <w:fldData xml:space="preserve">PEVuZE5vdGU+PENpdGU+PEF1dGhvcj5ZZTwvQXV0aG9yPjxZZWFyPjIwMTE8L1llYXI+PFJlY051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87" w:tooltip="Ye, 2011 #426" w:history="1">
        <w:r w:rsidR="00711555" w:rsidRPr="004D4014">
          <w:rPr>
            <w:noProof/>
            <w:vertAlign w:val="superscript"/>
          </w:rPr>
          <w:t>87-89</w:t>
        </w:r>
      </w:hyperlink>
      <w:r w:rsidR="00982B36" w:rsidRPr="004D4014">
        <w:rPr>
          <w:noProof/>
          <w:vertAlign w:val="superscript"/>
        </w:rPr>
        <w:t>]</w:t>
      </w:r>
      <w:r w:rsidR="00DC0088" w:rsidRPr="004D4014">
        <w:fldChar w:fldCharType="end"/>
      </w:r>
      <w:r w:rsidRPr="004D4014">
        <w:t>. After nicking, the endonuclease component 3 promoter of RISC complex (C3PO), composed of Trax and Translin proteins in humans, is able to cleave and remove the passenger strand</w:t>
      </w:r>
      <w:r w:rsidRPr="004D4014">
        <w:fldChar w:fldCharType="begin">
          <w:fldData xml:space="preserve">PEVuZE5vdGU+PENpdGU+PEF1dGhvcj5MaXU8L0F1dGhvcj48WWVhcj4yMDA5PC9ZZWFyPjxSZWNO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ci0xPjwvYWx0LXBlcmlvZGljYWw+PHBhZ2VzPjc1MC0zPC9wYWdlcz48dm9sdW1lPjMyNTwvdm9s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</w:fldData>
        </w:fldChar>
      </w:r>
      <w:r w:rsidR="00982B36" w:rsidRPr="004D4014">
        <w:instrText xml:space="preserve"> ADDIN EN.CITE </w:instrText>
      </w:r>
      <w:r w:rsidR="00982B36" w:rsidRPr="004D4014">
        <w:fldChar w:fldCharType="begin">
          <w:fldData xml:space="preserve">PEVuZE5vdGU+PENpdGU+PEF1dGhvcj5MaXU8L0F1dGhvcj48WWVhcj4yMDA5PC9ZZWFyPjxSZWNO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ci0xPjwvYWx0LXBlcmlvZGljYWw+PHBhZ2VzPjc1MC0zPC9wYWdlcz48dm9sdW1lPjMyNTwvdm9s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</w:fldData>
        </w:fldChar>
      </w:r>
      <w:r w:rsidR="00982B36" w:rsidRPr="004D4014">
        <w:instrText xml:space="preserve"> ADDIN EN.CITE.DATA </w:instrText>
      </w:r>
      <w:r w:rsidR="00982B36" w:rsidRPr="004D4014">
        <w:fldChar w:fldCharType="end"/>
      </w:r>
      <w:r w:rsidRPr="004D4014">
        <w:fldChar w:fldCharType="separate"/>
      </w:r>
      <w:r w:rsidR="00982B36" w:rsidRPr="004D4014">
        <w:rPr>
          <w:noProof/>
          <w:vertAlign w:val="superscript"/>
        </w:rPr>
        <w:t>[</w:t>
      </w:r>
      <w:hyperlink w:anchor="_ENREF_87" w:tooltip="Ye, 2011 #426" w:history="1">
        <w:r w:rsidR="00711555" w:rsidRPr="004D4014">
          <w:rPr>
            <w:noProof/>
            <w:vertAlign w:val="superscript"/>
          </w:rPr>
          <w:t>87</w:t>
        </w:r>
      </w:hyperlink>
      <w:r w:rsidR="007524B9" w:rsidRPr="004D4014">
        <w:rPr>
          <w:noProof/>
          <w:vertAlign w:val="superscript"/>
        </w:rPr>
        <w:t>,</w:t>
      </w:r>
      <w:hyperlink w:anchor="_ENREF_90" w:tooltip="Liu, 2009 #56" w:history="1">
        <w:r w:rsidR="00711555" w:rsidRPr="004D4014">
          <w:rPr>
            <w:noProof/>
            <w:vertAlign w:val="superscript"/>
          </w:rPr>
          <w:t>90</w:t>
        </w:r>
      </w:hyperlink>
      <w:r w:rsidR="007524B9" w:rsidRPr="004D4014">
        <w:rPr>
          <w:noProof/>
          <w:vertAlign w:val="superscript"/>
        </w:rPr>
        <w:t>,</w:t>
      </w:r>
      <w:hyperlink w:anchor="_ENREF_91" w:tooltip="Parizotto, 2013 #423" w:history="1">
        <w:r w:rsidR="00711555" w:rsidRPr="004D4014">
          <w:rPr>
            <w:noProof/>
            <w:vertAlign w:val="superscript"/>
          </w:rPr>
          <w:t>91</w:t>
        </w:r>
      </w:hyperlink>
      <w:r w:rsidR="00982B36" w:rsidRPr="004D4014">
        <w:rPr>
          <w:noProof/>
          <w:vertAlign w:val="superscript"/>
        </w:rPr>
        <w:t>]</w:t>
      </w:r>
      <w:r w:rsidRPr="004D4014">
        <w:fldChar w:fldCharType="end"/>
      </w:r>
      <w:r w:rsidRPr="004D4014">
        <w:t>. This results in activation of pre-RISC into the RISC complex. Within RISC, the guide strand is used to scan mRNAs for a region with full or partial base pair complementarity. Once the region is found the mRNA is either cleaved, deadenylated or stored during translational repression</w:t>
      </w:r>
      <w:r w:rsidRPr="004D4014">
        <w:fldChar w:fldCharType="begin">
          <w:fldData xml:space="preserve">PEVuZE5vdGU+PENpdGU+PEF1dGhvcj5FdWxhbGlvPC9BdXRob3I+PFllYXI+MjAwOTwvWWVhcj48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</w:fldData>
        </w:fldChar>
      </w:r>
      <w:r w:rsidR="00982B36" w:rsidRPr="004D4014">
        <w:instrText xml:space="preserve"> ADDIN EN.CITE </w:instrText>
      </w:r>
      <w:r w:rsidR="00982B36" w:rsidRPr="004D4014">
        <w:fldChar w:fldCharType="begin">
          <w:fldData xml:space="preserve">PEVuZE5vdGU+PENpdGU+PEF1dGhvcj5FdWxhbGlvPC9BdXRob3I+PFllYXI+MjAwOTwvWWVhcj48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</w:fldData>
        </w:fldChar>
      </w:r>
      <w:r w:rsidR="00982B36" w:rsidRPr="004D4014">
        <w:instrText xml:space="preserve"> ADDIN EN.CITE.DATA </w:instrText>
      </w:r>
      <w:r w:rsidR="00982B36" w:rsidRPr="004D4014">
        <w:fldChar w:fldCharType="end"/>
      </w:r>
      <w:r w:rsidRPr="004D4014">
        <w:fldChar w:fldCharType="separate"/>
      </w:r>
      <w:r w:rsidR="00982B36" w:rsidRPr="004D4014">
        <w:rPr>
          <w:noProof/>
          <w:vertAlign w:val="superscript"/>
        </w:rPr>
        <w:t>[</w:t>
      </w:r>
      <w:hyperlink w:anchor="_ENREF_63" w:tooltip="Shukla, 2011 #264" w:history="1">
        <w:r w:rsidR="00711555" w:rsidRPr="004D4014">
          <w:rPr>
            <w:noProof/>
            <w:vertAlign w:val="superscript"/>
          </w:rPr>
          <w:t>63</w:t>
        </w:r>
      </w:hyperlink>
      <w:r w:rsidR="007524B9" w:rsidRPr="004D4014">
        <w:rPr>
          <w:noProof/>
          <w:vertAlign w:val="superscript"/>
        </w:rPr>
        <w:t>,</w:t>
      </w:r>
      <w:hyperlink w:anchor="_ENREF_92" w:tooltip="Eulalio, 2009 #89" w:history="1">
        <w:r w:rsidR="00711555" w:rsidRPr="004D4014">
          <w:rPr>
            <w:noProof/>
            <w:vertAlign w:val="superscript"/>
          </w:rPr>
          <w:t>92</w:t>
        </w:r>
      </w:hyperlink>
      <w:r w:rsidR="007524B9" w:rsidRPr="004D4014">
        <w:rPr>
          <w:noProof/>
          <w:vertAlign w:val="superscript"/>
        </w:rPr>
        <w:t>,</w:t>
      </w:r>
      <w:hyperlink w:anchor="_ENREF_93" w:tooltip="Elbashir, 2001 #306" w:history="1">
        <w:r w:rsidR="00711555" w:rsidRPr="004D4014">
          <w:rPr>
            <w:noProof/>
            <w:vertAlign w:val="superscript"/>
          </w:rPr>
          <w:t>93</w:t>
        </w:r>
      </w:hyperlink>
      <w:r w:rsidR="00982B36" w:rsidRPr="004D4014">
        <w:rPr>
          <w:noProof/>
          <w:vertAlign w:val="superscript"/>
        </w:rPr>
        <w:t>]</w:t>
      </w:r>
      <w:r w:rsidRPr="004D4014">
        <w:fldChar w:fldCharType="end"/>
      </w:r>
      <w:r w:rsidR="00FF569B" w:rsidRPr="004D4014">
        <w:t xml:space="preserve"> (Figure 1)</w:t>
      </w:r>
      <w:r w:rsidRPr="004D4014">
        <w:t xml:space="preserve">. Storage and repression of translation may have a role in gene regulation of processes that require a quick response, as translation can be initiated from stored transcripts rather than relying on </w:t>
      </w:r>
      <w:r w:rsidRPr="004D4014">
        <w:rPr>
          <w:i/>
        </w:rPr>
        <w:t>de novo</w:t>
      </w:r>
      <w:r w:rsidRPr="004D4014">
        <w:t xml:space="preserve"> transcription</w:t>
      </w:r>
      <w:r w:rsidR="00DC0088" w:rsidRPr="004D4014">
        <w:fldChar w:fldCharType="begin">
          <w:fldData xml:space="preserve">PEVuZE5vdGU+PENpdGU+PEF1dGhvcj5DcmlzdDwvQXV0aG9yPjxZZWFyPjIwMTI8L1llYXI+PFJl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</w:fldData>
        </w:fldChar>
      </w:r>
      <w:r w:rsidR="00982B36" w:rsidRPr="004D4014">
        <w:instrText xml:space="preserve"> ADDIN EN.CITE </w:instrText>
      </w:r>
      <w:r w:rsidR="00982B36" w:rsidRPr="004D4014">
        <w:fldChar w:fldCharType="begin">
          <w:fldData xml:space="preserve">PEVuZE5vdGU+PENpdGU+PEF1dGhvcj5DcmlzdDwvQXV0aG9yPjxZZWFyPjIwMTI8L1llYXI+PFJl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94" w:tooltip="Crist, 2012 #281" w:history="1">
        <w:r w:rsidR="00711555" w:rsidRPr="004D4014">
          <w:rPr>
            <w:noProof/>
            <w:vertAlign w:val="superscript"/>
          </w:rPr>
          <w:t>94</w:t>
        </w:r>
      </w:hyperlink>
      <w:r w:rsidR="00982B36" w:rsidRPr="004D4014">
        <w:rPr>
          <w:noProof/>
          <w:vertAlign w:val="superscript"/>
        </w:rPr>
        <w:t>]</w:t>
      </w:r>
      <w:r w:rsidR="00DC0088" w:rsidRPr="004D4014">
        <w:fldChar w:fldCharType="end"/>
      </w:r>
      <w:r w:rsidRPr="004D4014">
        <w:t xml:space="preserve">. </w:t>
      </w:r>
    </w:p>
    <w:p w14:paraId="1B118488" w14:textId="579855BE" w:rsidR="008B7A28" w:rsidRPr="004D4014" w:rsidRDefault="008B7A28" w:rsidP="008B7A28">
      <w:pPr>
        <w:pStyle w:val="Paragraph2"/>
      </w:pPr>
      <w:r w:rsidRPr="004D4014">
        <w:t>While AGO-2 can direct either cleavage or translational repression of mRNAs, non-catalytic AGO proteins like AGO-1 seem mostly involved in translational repression, since they are unable to cleave mRNA transcripts</w:t>
      </w:r>
      <w:r w:rsidR="00DC0088" w:rsidRPr="004D4014">
        <w:fldChar w:fldCharType="begin"/>
      </w:r>
      <w:r w:rsidR="00982B36" w:rsidRPr="004D4014">
        <w:instrText xml:space="preserve"> ADDIN EN.CITE &lt;EndNote&gt;&lt;Cite&gt;&lt;Author&gt;Meister&lt;/Author&gt;&lt;Year&gt;2013&lt;/Year&gt;&lt;RecNum&gt;681&lt;/RecNum&gt;&lt;IDText&gt;23732335&lt;/IDText&gt;&lt;DisplayText&gt;&lt;style face="superscript"&gt;[46]&lt;/style&gt;&lt;/DisplayText&gt;&lt;record&gt;&lt;rec-number&gt;681&lt;/rec-number&gt;&lt;foreign-keys&gt;&lt;key app="EN" db-id="sxfezps2spfap0e05piprdz8ep2asa9209er" timestamp="1402645790"&gt;681&lt;/key&gt;&lt;key app="ENWeb" db-id=""&gt;0&lt;/key&gt;&lt;/foreign-keys&gt;&lt;ref-type name="Journal Article"&gt;17&lt;/ref-type&gt;&lt;contributors&gt;&lt;authors&gt;&lt;author&gt;Meister, G.&lt;/author&gt;&lt;/authors&gt;&lt;/contributors&gt;&lt;auth-address&gt;Biochemistry Center Regensburg, Laboratory for RNA Biology, University of Regensburg, Universitatsstrasse 31, 93053 Regensburg, Germany. gunter.meister@vkl. uni-regensburg.de&lt;/auth-address&gt;&lt;titles&gt;&lt;title&gt;Argonaute proteins: functional insights and emerging roles&lt;/title&gt;&lt;secondary-title&gt;Nat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Genetics&lt;/abbr-1&gt;&lt;/alt-periodical&gt;&lt;pages&gt;447-59&lt;/pages&gt;&lt;volume&gt;14&lt;/volume&gt;&lt;number&gt;7&lt;/number&gt;&lt;keywords&gt;&lt;keyword&gt;Animals&lt;/keyword&gt;&lt;keyword&gt;Arabidopsis/genetics&lt;/keyword&gt;&lt;keyword&gt;Argonaute Proteins/*metabolism&lt;/keyword&gt;&lt;keyword&gt;Binding Sites&lt;/keyword&gt;&lt;keyword&gt;Cell Line&lt;/keyword&gt;&lt;keyword&gt;Crystallography, X-Ray&lt;/keyword&gt;&lt;keyword&gt;DNA Repair&lt;/keyword&gt;&lt;keyword&gt;Drosophila melanogaster/genetics&lt;/keyword&gt;&lt;keyword&gt;*Gene Expression Regulation&lt;/keyword&gt;&lt;keyword&gt;Humans&lt;/keyword&gt;&lt;keyword&gt;MicroRNAs/metabolism&lt;/keyword&gt;&lt;keyword&gt;RNA Interference&lt;/keyword&gt;&lt;keyword&gt;*RNA Splicing&lt;/keyword&gt;&lt;keyword&gt;RNA, Small Interfering/metabolism&lt;/keyword&gt;&lt;/keywords&gt;&lt;dates&gt;&lt;year&gt;2013&lt;/year&gt;&lt;pub-dates&gt;&lt;date&gt;Jul&lt;/date&gt;&lt;/pub-dates&gt;&lt;/dates&gt;&lt;isbn&gt;1471-0064 (Electronic)&amp;#xD;1471-0056 (Linking)&lt;/isbn&gt;&lt;accession-num&gt;23732335&lt;/accession-num&gt;&lt;urls&gt;&lt;related-urls&gt;&lt;url&gt;http://www.ncbi.nlm.nih.gov/pubmed/23732335&lt;/url&gt;&lt;/related-urls&gt;&lt;/urls&gt;&lt;electronic-resource-num&gt;10.1038/nrg3462&lt;/electronic-resource-num&gt;&lt;/record&gt;&lt;/Cite&gt;&lt;/EndNote&gt;</w:instrText>
      </w:r>
      <w:r w:rsidR="00DC0088" w:rsidRPr="004D4014">
        <w:fldChar w:fldCharType="separate"/>
      </w:r>
      <w:r w:rsidR="00982B36" w:rsidRPr="004D4014">
        <w:rPr>
          <w:noProof/>
          <w:vertAlign w:val="superscript"/>
        </w:rPr>
        <w:t>[</w:t>
      </w:r>
      <w:hyperlink w:anchor="_ENREF_46" w:tooltip="Meister, 2013 #681" w:history="1">
        <w:r w:rsidR="00711555" w:rsidRPr="004D4014">
          <w:rPr>
            <w:noProof/>
            <w:vertAlign w:val="superscript"/>
          </w:rPr>
          <w:t>46</w:t>
        </w:r>
      </w:hyperlink>
      <w:r w:rsidR="00982B36" w:rsidRPr="004D4014">
        <w:rPr>
          <w:noProof/>
          <w:vertAlign w:val="superscript"/>
        </w:rPr>
        <w:t>]</w:t>
      </w:r>
      <w:r w:rsidR="00DC0088" w:rsidRPr="004D4014">
        <w:fldChar w:fldCharType="end"/>
      </w:r>
      <w:r w:rsidRPr="004D4014">
        <w:t>. Furthermore, it is currently unknown how RISC activation occurs for non-catalytic AGO proteins (AGO-1, 3 and 4). However, owing to their inability to cleave mRNAs, activation of the silencing complex must either be different or rely on help from additional cofactors.</w:t>
      </w:r>
    </w:p>
    <w:p w14:paraId="0A161686" w14:textId="68693B62" w:rsidR="008B7A28" w:rsidRPr="004D4014" w:rsidRDefault="008B7A28" w:rsidP="008B7A28">
      <w:pPr>
        <w:pStyle w:val="Paragraph2"/>
      </w:pPr>
      <w:r w:rsidRPr="004D4014">
        <w:t>For silencing to occur, human AGO-2 requires direct binding with TNRC6A, also known as GW182, a mRNA binding protein rich in glycine/tryptophan repeats</w:t>
      </w:r>
      <w:r w:rsidRPr="004D4014">
        <w:fldChar w:fldCharType="begin">
          <w:fldData xml:space="preserve">PEVuZE5vdGU+PENpdGU+PEF1dGhvcj5MaWFuPC9BdXRob3I+PFllYXI+MjAwOTwvWWVhcj48UmVj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</w:fldData>
        </w:fldChar>
      </w:r>
      <w:r w:rsidR="00982B36" w:rsidRPr="004D4014">
        <w:instrText xml:space="preserve"> ADDIN EN.CITE </w:instrText>
      </w:r>
      <w:r w:rsidR="00982B36" w:rsidRPr="004D4014">
        <w:fldChar w:fldCharType="begin">
          <w:fldData xml:space="preserve">PEVuZE5vdGU+PENpdGU+PEF1dGhvcj5MaWFuPC9BdXRob3I+PFllYXI+MjAwOTwvWWVhcj48UmVj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</w:fldData>
        </w:fldChar>
      </w:r>
      <w:r w:rsidR="00982B36" w:rsidRPr="004D4014">
        <w:instrText xml:space="preserve"> ADDIN EN.CITE.DATA </w:instrText>
      </w:r>
      <w:r w:rsidR="00982B36" w:rsidRPr="004D4014">
        <w:fldChar w:fldCharType="end"/>
      </w:r>
      <w:r w:rsidRPr="004D4014">
        <w:fldChar w:fldCharType="separate"/>
      </w:r>
      <w:r w:rsidR="00982B36" w:rsidRPr="004D4014">
        <w:rPr>
          <w:noProof/>
          <w:vertAlign w:val="superscript"/>
        </w:rPr>
        <w:t>[</w:t>
      </w:r>
      <w:hyperlink w:anchor="_ENREF_95" w:tooltip="Lian, 2009 #455" w:history="1">
        <w:r w:rsidR="00711555" w:rsidRPr="004D4014">
          <w:rPr>
            <w:noProof/>
            <w:vertAlign w:val="superscript"/>
          </w:rPr>
          <w:t>95</w:t>
        </w:r>
      </w:hyperlink>
      <w:r w:rsidR="007524B9" w:rsidRPr="004D4014">
        <w:rPr>
          <w:noProof/>
          <w:vertAlign w:val="superscript"/>
        </w:rPr>
        <w:t>,</w:t>
      </w:r>
      <w:hyperlink w:anchor="_ENREF_96" w:tooltip="Takimoto, 2009 #251" w:history="1">
        <w:r w:rsidR="00711555" w:rsidRPr="004D4014">
          <w:rPr>
            <w:noProof/>
            <w:vertAlign w:val="superscript"/>
          </w:rPr>
          <w:t>96</w:t>
        </w:r>
      </w:hyperlink>
      <w:r w:rsidR="00982B36" w:rsidRPr="004D4014">
        <w:rPr>
          <w:noProof/>
          <w:vertAlign w:val="superscript"/>
        </w:rPr>
        <w:t>]</w:t>
      </w:r>
      <w:r w:rsidRPr="004D4014">
        <w:fldChar w:fldCharType="end"/>
      </w:r>
      <w:r w:rsidRPr="004D4014">
        <w:t>. Interaction between GW182 and AGO-2 proteins is crucial for miRNA-mediated silencing and appears to take place directly after the passenger strand is removed by C3PO</w:t>
      </w:r>
      <w:r w:rsidRPr="004D4014">
        <w:fldChar w:fldCharType="begin">
          <w:fldData xml:space="preserve">PEVuZE5vdGU+PENpdGU+PEF1dGhvcj5EaW5nPC9BdXRob3I+PFllYXI+MjAwNzwvWWVhcj48UmVj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</w:fldData>
        </w:fldChar>
      </w:r>
      <w:r w:rsidR="00982B36" w:rsidRPr="004D4014">
        <w:instrText xml:space="preserve"> ADDIN EN.CITE </w:instrText>
      </w:r>
      <w:r w:rsidR="00982B36" w:rsidRPr="004D4014">
        <w:fldChar w:fldCharType="begin">
          <w:fldData xml:space="preserve">PEVuZE5vdGU+PENpdGU+PEF1dGhvcj5EaW5nPC9BdXRob3I+PFllYXI+MjAwNzwvWWVhcj48UmVj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</w:fldData>
        </w:fldChar>
      </w:r>
      <w:r w:rsidR="00982B36" w:rsidRPr="004D4014">
        <w:instrText xml:space="preserve"> ADDIN EN.CITE.DATA </w:instrText>
      </w:r>
      <w:r w:rsidR="00982B36" w:rsidRPr="004D4014">
        <w:fldChar w:fldCharType="end"/>
      </w:r>
      <w:r w:rsidRPr="004D4014">
        <w:fldChar w:fldCharType="separate"/>
      </w:r>
      <w:r w:rsidR="00982B36" w:rsidRPr="004D4014">
        <w:rPr>
          <w:noProof/>
          <w:vertAlign w:val="superscript"/>
        </w:rPr>
        <w:t>[</w:t>
      </w:r>
      <w:hyperlink w:anchor="_ENREF_96" w:tooltip="Takimoto, 2009 #251" w:history="1">
        <w:r w:rsidR="00711555" w:rsidRPr="004D4014">
          <w:rPr>
            <w:noProof/>
            <w:vertAlign w:val="superscript"/>
          </w:rPr>
          <w:t>96</w:t>
        </w:r>
      </w:hyperlink>
      <w:r w:rsidR="007524B9" w:rsidRPr="004D4014">
        <w:rPr>
          <w:noProof/>
          <w:vertAlign w:val="superscript"/>
        </w:rPr>
        <w:t>,</w:t>
      </w:r>
      <w:hyperlink w:anchor="_ENREF_97" w:tooltip="Ding, 2007 #162" w:history="1">
        <w:r w:rsidR="00711555" w:rsidRPr="004D4014">
          <w:rPr>
            <w:noProof/>
            <w:vertAlign w:val="superscript"/>
          </w:rPr>
          <w:t>97</w:t>
        </w:r>
      </w:hyperlink>
      <w:r w:rsidR="00982B36" w:rsidRPr="004D4014">
        <w:rPr>
          <w:noProof/>
          <w:vertAlign w:val="superscript"/>
        </w:rPr>
        <w:t>]</w:t>
      </w:r>
      <w:r w:rsidRPr="004D4014">
        <w:fldChar w:fldCharType="end"/>
      </w:r>
      <w:r w:rsidRPr="004D4014">
        <w:t>. Both AGO-2 and GW182/TNRC6A have been shown to co-localize with siRNA and miRNAs within GW bodies (GWB)</w:t>
      </w:r>
      <w:r w:rsidR="00DC0088" w:rsidRPr="004D4014">
        <w:fldChar w:fldCharType="begin">
          <w:fldData xml:space="preserve">PEVuZE5vdGU+PENpdGU+PEF1dGhvcj5Ja2VkYTwvQXV0aG9yPjxZZWFyPjIwMDY8L1llYXI+PFJl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</w:fldData>
        </w:fldChar>
      </w:r>
      <w:r w:rsidR="00982B36" w:rsidRPr="004D4014">
        <w:instrText xml:space="preserve"> ADDIN EN.CITE </w:instrText>
      </w:r>
      <w:r w:rsidR="00982B36" w:rsidRPr="004D4014">
        <w:fldChar w:fldCharType="begin">
          <w:fldData xml:space="preserve">PEVuZE5vdGU+PENpdGU+PEF1dGhvcj5Ja2VkYTwvQXV0aG9yPjxZZWFyPjIwMDY8L1llYXI+PFJl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98" w:tooltip="Ikeda, 2006 #94" w:history="1">
        <w:r w:rsidR="00711555" w:rsidRPr="004D4014">
          <w:rPr>
            <w:noProof/>
            <w:vertAlign w:val="superscript"/>
          </w:rPr>
          <w:t>98</w:t>
        </w:r>
      </w:hyperlink>
      <w:r w:rsidR="00982B36" w:rsidRPr="004D4014">
        <w:rPr>
          <w:noProof/>
          <w:vertAlign w:val="superscript"/>
        </w:rPr>
        <w:t>]</w:t>
      </w:r>
      <w:r w:rsidR="00DC0088" w:rsidRPr="004D4014">
        <w:fldChar w:fldCharType="end"/>
      </w:r>
      <w:r w:rsidRPr="004D4014">
        <w:t>, another term for P-bodies. Based on these observations, it has been proposed that silencing by miRNAs requires an effector complex formed of at least one AGO and one GW182 /TNRC6A protein</w:t>
      </w:r>
      <w:r w:rsidR="00DC0088" w:rsidRPr="004D4014">
        <w:fldChar w:fldCharType="begin">
          <w:fldData xml:space="preserve">PEVuZE5vdGU+PENpdGU+PEF1dGhvcj5FdWxhbGlvPC9BdXRob3I+PFllYXI+MjAwODwvWWVhcj48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</w:fldData>
        </w:fldChar>
      </w:r>
      <w:r w:rsidR="00982B36" w:rsidRPr="004D4014">
        <w:instrText xml:space="preserve"> ADDIN EN.CITE </w:instrText>
      </w:r>
      <w:r w:rsidR="00982B36" w:rsidRPr="004D4014">
        <w:fldChar w:fldCharType="begin">
          <w:fldData xml:space="preserve">PEVuZE5vdGU+PENpdGU+PEF1dGhvcj5FdWxhbGlvPC9BdXRob3I+PFllYXI+MjAwODwvWWVhcj48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99" w:tooltip="Eulalio, 2008 #163" w:history="1">
        <w:r w:rsidR="00711555" w:rsidRPr="004D4014">
          <w:rPr>
            <w:noProof/>
            <w:vertAlign w:val="superscript"/>
          </w:rPr>
          <w:t>99</w:t>
        </w:r>
      </w:hyperlink>
      <w:r w:rsidR="00982B36" w:rsidRPr="004D4014">
        <w:rPr>
          <w:noProof/>
          <w:vertAlign w:val="superscript"/>
        </w:rPr>
        <w:t>]</w:t>
      </w:r>
      <w:r w:rsidR="00DC0088" w:rsidRPr="004D4014">
        <w:fldChar w:fldCharType="end"/>
      </w:r>
      <w:r w:rsidR="00FF569B" w:rsidRPr="004D4014">
        <w:t xml:space="preserve"> (Figure 1)</w:t>
      </w:r>
      <w:r w:rsidRPr="004D4014">
        <w:t xml:space="preserve">. </w:t>
      </w:r>
    </w:p>
    <w:p w14:paraId="0C6AC03D" w14:textId="3BEA89FB" w:rsidR="008B7A28" w:rsidRPr="004D4014" w:rsidRDefault="008B7A28" w:rsidP="008B7A28">
      <w:pPr>
        <w:pStyle w:val="Paragraph2"/>
      </w:pPr>
      <w:r w:rsidRPr="004D4014">
        <w:t>Interestingly, human GW182 /TNRC6A was found to transport AGO-2 proteins to the nucleus during miRNA-induced silencing of a nuclear non-coding RNA</w:t>
      </w:r>
      <w:r w:rsidR="00DC0088" w:rsidRPr="004D4014">
        <w:fldChar w:fldCharType="begin">
          <w:fldData xml:space="preserve">PEVuZE5vdGU+PENpdGU+PEF1dGhvcj5OaXNoaTwvQXV0aG9yPjxZZWFyPjIwMTM8L1llYXI+PFJl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</w:fldData>
        </w:fldChar>
      </w:r>
      <w:r w:rsidR="00982B36" w:rsidRPr="004D4014">
        <w:instrText xml:space="preserve"> ADDIN EN.CITE </w:instrText>
      </w:r>
      <w:r w:rsidR="00982B36" w:rsidRPr="004D4014">
        <w:fldChar w:fldCharType="begin">
          <w:fldData xml:space="preserve">PEVuZE5vdGU+PENpdGU+PEF1dGhvcj5OaXNoaTwvQXV0aG9yPjxZZWFyPjIwMTM8L1llYXI+PFJl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00" w:tooltip="Nishi, 2013 #201" w:history="1">
        <w:r w:rsidR="00711555" w:rsidRPr="004D4014">
          <w:rPr>
            <w:noProof/>
            <w:vertAlign w:val="superscript"/>
          </w:rPr>
          <w:t>100</w:t>
        </w:r>
      </w:hyperlink>
      <w:r w:rsidR="00982B36" w:rsidRPr="004D4014">
        <w:rPr>
          <w:noProof/>
          <w:vertAlign w:val="superscript"/>
        </w:rPr>
        <w:t>]</w:t>
      </w:r>
      <w:r w:rsidR="00DC0088" w:rsidRPr="004D4014">
        <w:fldChar w:fldCharType="end"/>
      </w:r>
      <w:r w:rsidRPr="004D4014">
        <w:t>. The latter constitutes evidence of a nuclear PTGS pathway</w:t>
      </w:r>
      <w:r w:rsidR="00142596" w:rsidRPr="004D4014">
        <w:t xml:space="preserve"> (Figure 1C)</w:t>
      </w:r>
      <w:r w:rsidRPr="004D4014">
        <w:t>. Indeed, increasing evidence supports a functional nuclear PTGS pathway, with a recent study demonstrating not only the presence of PTGS related proteins in the nucleus of mammalian cells, but an active AGO-2-RISC complex able to efficiently cleave two nuclear lncRNAs, Malat1 and Neat1</w:t>
      </w:r>
      <w:r w:rsidR="00DC0088" w:rsidRPr="004D4014">
        <w:fldChar w:fldCharType="begin"/>
      </w:r>
      <w:r w:rsidR="00982B36" w:rsidRPr="004D4014">
        <w:instrText xml:space="preserve"> ADDIN EN.CITE &lt;EndNote&gt;&lt;Cite&gt;&lt;Author&gt;Gagnon&lt;/Author&gt;&lt;Year&gt;2014&lt;/Year&gt;&lt;RecNum&gt;728&lt;/RecNum&gt;&lt;IDText&gt;24388755&lt;/IDText&gt;&lt;DisplayText&gt;&lt;style face="superscript"&gt;[101]&lt;/style&gt;&lt;/DisplayText&gt;&lt;record&gt;&lt;rec-number&gt;728&lt;/rec-number&gt;&lt;foreign-keys&gt;&lt;key app="EN" db-id="sxfezps2spfap0e05piprdz8ep2asa9209er" timestamp="1405053851"&gt;728&lt;/key&gt;&lt;key app="ENWeb" db-id=""&gt;0&lt;/key&gt;&lt;/foreign-keys&gt;&lt;ref-type name="Journal Article"&gt;17&lt;/ref-type&gt;&lt;contributors&gt;&lt;authors&gt;&lt;author&gt;Gagnon, K. T.&lt;/author&gt;&lt;author&gt;Li, L.&lt;/author&gt;&lt;author&gt;Chu, Y.&lt;/author&gt;&lt;author&gt;Janowski, B. A.&lt;/author&gt;&lt;author&gt;Corey, D. R.&lt;/author&gt;&lt;/authors&gt;&lt;/contributors&gt;&lt;auth-address&gt;Departments of Pharmacology and Biochemistry, University of Texas Southwestern Medical Center, Dallas, TX 75390-9041, USA.&amp;#xD;Departments of Pharmacology and Biochemistry, University of Texas Southwestern Medical Center, Dallas, TX 75390-9041, USA. Electronic address: david.corey@utsouthwestern.edu.&lt;/auth-address&gt;&lt;titles&gt;&lt;title&gt;RNAi factors are present and active in human cell nuclei&lt;/title&gt;&lt;secondary-title&gt;Cell Rep&lt;/secondary-title&gt;&lt;alt-title&gt;Cell reports&lt;/alt-title&gt;&lt;/titles&gt;&lt;periodical&gt;&lt;full-title&gt;Cell Rep&lt;/full-title&gt;&lt;abbr-1&gt;Cell reports&lt;/abbr-1&gt;&lt;/periodical&gt;&lt;alt-periodical&gt;&lt;full-title&gt;Cell Rep&lt;/full-title&gt;&lt;abbr-1&gt;Cell reports&lt;/abbr-1&gt;&lt;/alt-periodical&gt;&lt;pages&gt;211-21&lt;/pages&gt;&lt;volume&gt;6&lt;/volume&gt;&lt;number&gt;1&lt;/number&gt;&lt;dates&gt;&lt;year&gt;2014&lt;/year&gt;&lt;pub-dates&gt;&lt;date&gt;Jan 16&lt;/date&gt;&lt;/pub-dates&gt;&lt;/dates&gt;&lt;isbn&gt;2211-1247 (Electronic)&lt;/isbn&gt;&lt;accession-num&gt;24388755&lt;/accession-num&gt;&lt;urls&gt;&lt;related-urls&gt;&lt;url&gt;http://www.ncbi.nlm.nih.gov/pubmed/24388755&lt;/url&gt;&lt;/related-urls&gt;&lt;/urls&gt;&lt;custom2&gt;3916906&lt;/custom2&gt;&lt;electronic-resource-num&gt;10.1016/j.celrep.2013.12.013&lt;/electronic-resource-num&gt;&lt;/record&gt;&lt;/Cite&gt;&lt;/EndNote&gt;</w:instrText>
      </w:r>
      <w:r w:rsidR="00DC0088" w:rsidRPr="004D4014">
        <w:fldChar w:fldCharType="separate"/>
      </w:r>
      <w:r w:rsidR="00982B36" w:rsidRPr="004D4014">
        <w:rPr>
          <w:noProof/>
          <w:vertAlign w:val="superscript"/>
        </w:rPr>
        <w:t>[</w:t>
      </w:r>
      <w:hyperlink w:anchor="_ENREF_101" w:tooltip="Gagnon, 2014 #728" w:history="1">
        <w:r w:rsidR="00711555" w:rsidRPr="004D4014">
          <w:rPr>
            <w:noProof/>
            <w:vertAlign w:val="superscript"/>
          </w:rPr>
          <w:t>101</w:t>
        </w:r>
      </w:hyperlink>
      <w:r w:rsidR="00982B36" w:rsidRPr="004D4014">
        <w:rPr>
          <w:noProof/>
          <w:vertAlign w:val="superscript"/>
        </w:rPr>
        <w:t>]</w:t>
      </w:r>
      <w:r w:rsidR="00DC0088" w:rsidRPr="004D4014">
        <w:fldChar w:fldCharType="end"/>
      </w:r>
      <w:r w:rsidRPr="004D4014">
        <w:t>. These studies add to previous evidence indicating the existence of a nuclear RNAi pathway and suggest that PTGS and TGS may be closely related.</w:t>
      </w:r>
    </w:p>
    <w:p w14:paraId="61DC14EC" w14:textId="77777777" w:rsidR="007524B9" w:rsidRPr="004D4014" w:rsidRDefault="008B7A28" w:rsidP="007524B9">
      <w:pPr>
        <w:pStyle w:val="Paragraph2"/>
        <w:rPr>
          <w:rFonts w:eastAsia="宋体"/>
          <w:lang w:eastAsia="zh-CN"/>
        </w:rPr>
      </w:pPr>
      <w:r w:rsidRPr="004D4014">
        <w:t xml:space="preserve"> We have aimed to provide a detailed overview of the molecular mechanism of PTGS in order to understand the unknowns of TGS and further compare the manipulation of PTGS or TGS for HIV gene therapy. PTGS pathways have been exploited for HIV therapeutics, and several clinical trials are currently testing PTGS-based gene therapy approaches directed to cellular and viral transcripts. A major disadvantage of using PTGS to treat HIV is that PTGS requires viral transcription because it acts on mRNAs. First, this gives the virus the chance to evolve resistance mutations and escape silencing. Second, latent proviruses will not be targeted since they are not undergoing active transcription. Improvements in siRNA/miRNA design and expression have been developed aimed at overcoming these caveats and will be discussed in the HIV-1 section. </w:t>
      </w:r>
    </w:p>
    <w:p w14:paraId="7DF8ACE3" w14:textId="77777777" w:rsidR="007524B9" w:rsidRPr="004D4014" w:rsidRDefault="007524B9" w:rsidP="007524B9">
      <w:pPr>
        <w:pStyle w:val="Paragraph2"/>
        <w:ind w:firstLine="0"/>
        <w:rPr>
          <w:rFonts w:eastAsia="宋体"/>
          <w:lang w:eastAsia="zh-CN"/>
        </w:rPr>
      </w:pPr>
    </w:p>
    <w:p w14:paraId="2D7D9A84" w14:textId="4E4116E2" w:rsidR="008B7A28" w:rsidRPr="004D4014" w:rsidRDefault="008B7A28" w:rsidP="007524B9">
      <w:pPr>
        <w:pStyle w:val="Paragraph2"/>
        <w:ind w:firstLine="0"/>
        <w:rPr>
          <w:rFonts w:eastAsia="宋体"/>
          <w:b/>
          <w:lang w:eastAsia="zh-CN"/>
        </w:rPr>
      </w:pPr>
      <w:r w:rsidRPr="004D4014">
        <w:rPr>
          <w:b/>
        </w:rPr>
        <w:t>TGS</w:t>
      </w:r>
      <w:r w:rsidR="007524B9" w:rsidRPr="004D4014">
        <w:rPr>
          <w:rFonts w:eastAsia="宋体"/>
          <w:b/>
          <w:lang w:eastAsia="zh-CN"/>
        </w:rPr>
        <w:t xml:space="preserve">: </w:t>
      </w:r>
      <w:r w:rsidRPr="004D4014">
        <w:t xml:space="preserve">TGS is a conserved mechanism of gene regulation across species and has been extensively studied in the plant model </w:t>
      </w:r>
      <w:r w:rsidRPr="004D4014">
        <w:rPr>
          <w:i/>
        </w:rPr>
        <w:t>Arabidopsis thaliana (A. thaliana)</w:t>
      </w:r>
      <w:r w:rsidRPr="004D4014">
        <w:t xml:space="preserve">, the worm model </w:t>
      </w:r>
      <w:r w:rsidRPr="004D4014">
        <w:rPr>
          <w:i/>
        </w:rPr>
        <w:t>Caenorhabditis elegans (C. elegans),</w:t>
      </w:r>
      <w:r w:rsidRPr="004D4014">
        <w:t xml:space="preserve"> and the fission yeast </w:t>
      </w:r>
      <w:r w:rsidRPr="004D4014">
        <w:rPr>
          <w:i/>
        </w:rPr>
        <w:t xml:space="preserve">Schizosaccharomyceae pombe </w:t>
      </w:r>
      <w:r w:rsidRPr="004D4014">
        <w:t>(</w:t>
      </w:r>
      <w:r w:rsidRPr="004D4014">
        <w:rPr>
          <w:i/>
        </w:rPr>
        <w:t>S.pombe</w:t>
      </w:r>
      <w:r w:rsidRPr="004D4014">
        <w:t>). The first evidence for TGS was observed in plants, and it was found to require siRNA-induced DNA methylation for heterochromatin formation (recently reviewed in</w:t>
      </w:r>
      <w:r w:rsidR="00DC0088" w:rsidRPr="004D4014">
        <w:fldChar w:fldCharType="begin"/>
      </w:r>
      <w:r w:rsidR="00982B36" w:rsidRPr="004D4014">
        <w:instrText xml:space="preserve"> ADDIN EN.CITE &lt;EndNote&gt;&lt;Cite&gt;&lt;Author&gt;Zhang&lt;/Author&gt;&lt;Year&gt;2011&lt;/Year&gt;&lt;RecNum&gt;367&lt;/RecNum&gt;&lt;IDText&gt;21420348&lt;/IDText&gt;&lt;DisplayText&gt;&lt;style face="superscript"&gt;[102]&lt;/style&gt;&lt;/DisplayText&gt;&lt;record&gt;&lt;rec-number&gt;367&lt;/rec-number&gt;&lt;foreign-keys&gt;&lt;key app="EN" db-id="sxfezps2spfap0e05piprdz8ep2asa9209er" timestamp="1381773579"&gt;367&lt;/key&gt;&lt;key app="ENWeb" db-id=""&gt;0&lt;/key&gt;&lt;/foreign-keys&gt;&lt;ref-type name="Journal Article"&gt;17&lt;/ref-type&gt;&lt;contributors&gt;&lt;authors&gt;&lt;author&gt;Zhang, H.&lt;/author&gt;&lt;author&gt;Zhu, J. K.&lt;/author&gt;&lt;/authors&gt;&lt;/contributors&gt;&lt;auth-address&gt;Department of Botany and Plant Sciences, Institute for Integrative Genome Biology, University of California, Riverside, CA 92521, USA.&lt;/auth-address&gt;&lt;titles&gt;&lt;title&gt;RNA-directed DNA methylation&lt;/title&gt;&lt;secondary-title&gt;Curr Opin Plant Biol&lt;/secondary-title&gt;&lt;alt-title&gt;Current opinion in plant biology&lt;/alt-title&gt;&lt;/titles&gt;&lt;periodical&gt;&lt;full-title&gt;Curr Opin Plant Biol&lt;/full-title&gt;&lt;abbr-1&gt;Current opinion in plant biology&lt;/abbr-1&gt;&lt;/periodical&gt;&lt;alt-periodical&gt;&lt;full-title&gt;Curr Opin Plant Biol&lt;/full-title&gt;&lt;abbr-1&gt;Current opinion in plant biology&lt;/abbr-1&gt;&lt;/alt-periodical&gt;&lt;pages&gt;142-7&lt;/pages&gt;&lt;volume&gt;14&lt;/volume&gt;&lt;number&gt;2&lt;/number&gt;&lt;keywords&gt;&lt;keyword&gt;*DNA Methylation&lt;/keyword&gt;&lt;keyword&gt;DNA Modification Methylases/*metabolism&lt;/keyword&gt;&lt;keyword&gt;Epigenesis, Genetic&lt;/keyword&gt;&lt;keyword&gt;*Gene Expression Regulation, Plant&lt;/keyword&gt;&lt;keyword&gt;Gene Silencing&lt;/keyword&gt;&lt;keyword&gt;Genome, Plant&lt;/keyword&gt;&lt;keyword&gt;Plants/genetics/*metabolism&lt;/keyword&gt;&lt;keyword&gt;RNA, Plant/*metabolism&lt;/keyword&gt;&lt;keyword&gt;RNA, Small Interfering/biosynthesis/*metabolism&lt;/keyword&gt;&lt;/keywords&gt;&lt;dates&gt;&lt;year&gt;2011&lt;/year&gt;&lt;pub-dates&gt;&lt;date&gt;Apr&lt;/date&gt;&lt;/pub-dates&gt;&lt;/dates&gt;&lt;isbn&gt;1879-0356 (Electronic)&amp;#xD;1369-5266 (Linking)&lt;/isbn&gt;&lt;accession-num&gt;21420348&lt;/accession-num&gt;&lt;urls&gt;&lt;related-urls&gt;&lt;url&gt;http://www.ncbi.nlm.nih.gov/pubmed/21420348&lt;/url&gt;&lt;/related-urls&gt;&lt;/urls&gt;&lt;custom2&gt;3096526&lt;/custom2&gt;&lt;electronic-resource-num&gt;10.1016/j.pbi.2011.02.003&lt;/electronic-resource-num&gt;&lt;/record&gt;&lt;/Cite&gt;&lt;/EndNote&gt;</w:instrText>
      </w:r>
      <w:r w:rsidR="00DC0088" w:rsidRPr="004D4014">
        <w:fldChar w:fldCharType="separate"/>
      </w:r>
      <w:r w:rsidR="00982B36" w:rsidRPr="004D4014">
        <w:rPr>
          <w:noProof/>
          <w:vertAlign w:val="superscript"/>
        </w:rPr>
        <w:t>[</w:t>
      </w:r>
      <w:hyperlink w:anchor="_ENREF_102" w:tooltip="Zhang, 2011 #367" w:history="1">
        <w:r w:rsidR="00711555" w:rsidRPr="004D4014">
          <w:rPr>
            <w:noProof/>
            <w:vertAlign w:val="superscript"/>
          </w:rPr>
          <w:t>102</w:t>
        </w:r>
      </w:hyperlink>
      <w:r w:rsidR="00982B36" w:rsidRPr="004D4014">
        <w:rPr>
          <w:noProof/>
          <w:vertAlign w:val="superscript"/>
        </w:rPr>
        <w:t>]</w:t>
      </w:r>
      <w:r w:rsidR="00DC0088" w:rsidRPr="004D4014">
        <w:fldChar w:fldCharType="end"/>
      </w:r>
      <w:r w:rsidRPr="004D4014">
        <w:t xml:space="preserve">). However, the mechanism in </w:t>
      </w:r>
      <w:r w:rsidRPr="004D4014">
        <w:rPr>
          <w:i/>
        </w:rPr>
        <w:t>S.pombe</w:t>
      </w:r>
      <w:r w:rsidRPr="004D4014">
        <w:t xml:space="preserve"> shed insight on the identification of TGS in mammals. In this microorganism, siRNAs generated from centromeric repeats are first processed by Dicer, then loaded onto AGO-1, and together with the proteins Chp1 and Tas3 form the silencing complex, namely the RNA-induced initiator of transcriptional gene silencing (RITS) complex. This RITS complex is analogous to the RISC complex from PTGS. RITS is then directed through siRNA base pair complementarity to a specific locus at which it induces recruitment of Clr4 (histone methyltransferase) and Swi6 (chromo domain binding protein) in order to establish and spread heterochromatin domains</w:t>
      </w:r>
      <w:r w:rsidR="00DC0088" w:rsidRPr="004D4014">
        <w:fldChar w:fldCharType="begin">
          <w:fldData xml:space="preserve">PEVuZE5vdGU+PENpdGU+PEF1dGhvcj5EanVwZWRhbDwvQXV0aG9yPjxZZWFyPjIwMDk8L1llYXI+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ZT48YWJici0xPk5hdHVyZTwvYWJici0xPjwvYWx0LXBlcmlvZGljYWw+PHBhZ2VzPjM5OS00MDY8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</w:fldData>
        </w:fldChar>
      </w:r>
      <w:r w:rsidR="00982B36" w:rsidRPr="004D4014">
        <w:instrText xml:space="preserve"> ADDIN EN.CITE </w:instrText>
      </w:r>
      <w:r w:rsidR="00982B36" w:rsidRPr="004D4014">
        <w:fldChar w:fldCharType="begin">
          <w:fldData xml:space="preserve">PEVuZE5vdGU+PENpdGU+PEF1dGhvcj5EanVwZWRhbDwvQXV0aG9yPjxZZWFyPjIwMDk8L1llYXI+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ZT48YWJici0xPk5hdHVyZTwvYWJici0xPjwvYWx0LXBlcmlvZGljYWw+PHBhZ2VzPjM5OS00MDY8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03" w:tooltip="Djupedal, 2009 #130" w:history="1">
        <w:r w:rsidR="00711555" w:rsidRPr="004D4014">
          <w:rPr>
            <w:noProof/>
            <w:vertAlign w:val="superscript"/>
          </w:rPr>
          <w:t>103-105</w:t>
        </w:r>
      </w:hyperlink>
      <w:r w:rsidR="00982B36" w:rsidRPr="004D4014">
        <w:rPr>
          <w:noProof/>
          <w:vertAlign w:val="superscript"/>
        </w:rPr>
        <w:t>]</w:t>
      </w:r>
      <w:r w:rsidR="00DC0088" w:rsidRPr="004D4014">
        <w:fldChar w:fldCharType="end"/>
      </w:r>
      <w:r w:rsidRPr="004D4014">
        <w:t xml:space="preserve">. </w:t>
      </w:r>
    </w:p>
    <w:p w14:paraId="469D76F2" w14:textId="50772AC2" w:rsidR="008B7A28" w:rsidRPr="004D4014" w:rsidRDefault="008B7A28" w:rsidP="008B7A28">
      <w:pPr>
        <w:pStyle w:val="Paragraph2"/>
      </w:pPr>
      <w:r w:rsidRPr="004D4014">
        <w:t>Human sncRNA-directed TGS is mainly, but not exclusively directed by AGO-1 rather than AGO-2, and is generally triggered by promoter-targeted sncRNAs</w:t>
      </w:r>
      <w:r w:rsidR="007F1E63" w:rsidRPr="004D4014">
        <w:t xml:space="preserve"> (Figure 2)</w:t>
      </w:r>
      <w:r w:rsidRPr="004D4014">
        <w:t>. Recent evidence suggests that it may be also triggered by sncRNAs that target the 3’ termini of genes</w:t>
      </w:r>
      <w:r w:rsidRPr="004D4014">
        <w:fldChar w:fldCharType="begin">
          <w:fldData xml:space="preserve">PEVuZE5vdGU+PENpdGU+PEF1dGhvcj5Zb3VuZ2VyPC9BdXRob3I+PFllYXI+MjAxMTwvWWVhcj48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</w:fldData>
        </w:fldChar>
      </w:r>
      <w:r w:rsidR="00982B36" w:rsidRPr="004D4014">
        <w:instrText xml:space="preserve"> ADDIN EN.CITE </w:instrText>
      </w:r>
      <w:r w:rsidR="00982B36" w:rsidRPr="004D4014">
        <w:fldChar w:fldCharType="begin">
          <w:fldData xml:space="preserve">PEVuZE5vdGU+PENpdGU+PEF1dGhvcj5Zb3VuZ2VyPC9BdXRob3I+PFllYXI+MjAxMTwvWWVhcj48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</w:fldData>
        </w:fldChar>
      </w:r>
      <w:r w:rsidR="00982B36" w:rsidRPr="004D4014">
        <w:instrText xml:space="preserve"> ADDIN EN.CITE.DATA </w:instrText>
      </w:r>
      <w:r w:rsidR="00982B36" w:rsidRPr="004D4014">
        <w:fldChar w:fldCharType="end"/>
      </w:r>
      <w:r w:rsidRPr="004D4014">
        <w:fldChar w:fldCharType="separate"/>
      </w:r>
      <w:r w:rsidR="00982B36" w:rsidRPr="004D4014">
        <w:rPr>
          <w:noProof/>
          <w:vertAlign w:val="superscript"/>
        </w:rPr>
        <w:t>[</w:t>
      </w:r>
      <w:hyperlink w:anchor="_ENREF_58" w:tooltip="Younger, 2011 #802" w:history="1">
        <w:r w:rsidR="00711555" w:rsidRPr="004D4014">
          <w:rPr>
            <w:noProof/>
            <w:vertAlign w:val="superscript"/>
          </w:rPr>
          <w:t>58</w:t>
        </w:r>
      </w:hyperlink>
      <w:r w:rsidR="007524B9" w:rsidRPr="004D4014">
        <w:rPr>
          <w:noProof/>
          <w:vertAlign w:val="superscript"/>
        </w:rPr>
        <w:t>,</w:t>
      </w:r>
      <w:hyperlink w:anchor="_ENREF_106" w:tooltip="Yue, 2010 #822" w:history="1">
        <w:r w:rsidR="00711555" w:rsidRPr="004D4014">
          <w:rPr>
            <w:noProof/>
            <w:vertAlign w:val="superscript"/>
          </w:rPr>
          <w:t>106</w:t>
        </w:r>
      </w:hyperlink>
      <w:r w:rsidR="00982B36" w:rsidRPr="004D4014">
        <w:rPr>
          <w:noProof/>
          <w:vertAlign w:val="superscript"/>
        </w:rPr>
        <w:t>]</w:t>
      </w:r>
      <w:r w:rsidRPr="004D4014">
        <w:fldChar w:fldCharType="end"/>
      </w:r>
      <w:r w:rsidRPr="004D4014">
        <w:t>. While increasing evidence suggests a role for AGO-2 in nuclear gene silencing</w:t>
      </w:r>
      <w:r w:rsidR="00DC0088" w:rsidRPr="004D4014">
        <w:fldChar w:fldCharType="begin">
          <w:fldData xml:space="preserve">PEVuZE5vdGU+PENpdGU+PEF1dGhvcj5OaXNoaTwvQXV0aG9yPjxZZWFyPjIwMTM8L1llYXI+PFJl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</w:fldData>
        </w:fldChar>
      </w:r>
      <w:r w:rsidR="00982B36" w:rsidRPr="004D4014">
        <w:instrText xml:space="preserve"> ADDIN EN.CITE </w:instrText>
      </w:r>
      <w:r w:rsidR="00982B36" w:rsidRPr="004D4014">
        <w:fldChar w:fldCharType="begin">
          <w:fldData xml:space="preserve">PEVuZE5vdGU+PENpdGU+PEF1dGhvcj5OaXNoaTwvQXV0aG9yPjxZZWFyPjIwMTM8L1llYXI+PFJl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00" w:tooltip="Nishi, 2013 #201" w:history="1">
        <w:r w:rsidR="00711555" w:rsidRPr="004D4014">
          <w:rPr>
            <w:noProof/>
            <w:vertAlign w:val="superscript"/>
          </w:rPr>
          <w:t>100</w:t>
        </w:r>
      </w:hyperlink>
      <w:r w:rsidR="00982B36" w:rsidRPr="004D4014">
        <w:rPr>
          <w:noProof/>
          <w:vertAlign w:val="superscript"/>
        </w:rPr>
        <w:t>]</w:t>
      </w:r>
      <w:r w:rsidR="00DC0088" w:rsidRPr="004D4014">
        <w:fldChar w:fldCharType="end"/>
      </w:r>
      <w:r w:rsidRPr="004D4014">
        <w:t>, it seems to be predominantly through a nuclear PTGS that involves RNA cleavage</w:t>
      </w:r>
      <w:r w:rsidR="00DC0088" w:rsidRPr="004D4014">
        <w:fldChar w:fldCharType="begin"/>
      </w:r>
      <w:r w:rsidR="00982B36" w:rsidRPr="004D4014">
        <w:instrText xml:space="preserve"> ADDIN EN.CITE &lt;EndNote&gt;&lt;Cite&gt;&lt;Author&gt;Gagnon&lt;/Author&gt;&lt;Year&gt;2014&lt;/Year&gt;&lt;RecNum&gt;728&lt;/RecNum&gt;&lt;IDText&gt;24388755&lt;/IDText&gt;&lt;DisplayText&gt;&lt;style face="superscript"&gt;[101]&lt;/style&gt;&lt;/DisplayText&gt;&lt;record&gt;&lt;rec-number&gt;728&lt;/rec-number&gt;&lt;foreign-keys&gt;&lt;key app="EN" db-id="sxfezps2spfap0e05piprdz8ep2asa9209er" timestamp="1405053851"&gt;728&lt;/key&gt;&lt;key app="ENWeb" db-id=""&gt;0&lt;/key&gt;&lt;/foreign-keys&gt;&lt;ref-type name="Journal Article"&gt;17&lt;/ref-type&gt;&lt;contributors&gt;&lt;authors&gt;&lt;author&gt;Gagnon, K. T.&lt;/author&gt;&lt;author&gt;Li, L.&lt;/author&gt;&lt;author&gt;Chu, Y.&lt;/author&gt;&lt;author&gt;Janowski, B. A.&lt;/author&gt;&lt;author&gt;Corey, D. R.&lt;/author&gt;&lt;/authors&gt;&lt;/contributors&gt;&lt;auth-address&gt;Departments of Pharmacology and Biochemistry, University of Texas Southwestern Medical Center, Dallas, TX 75390-9041, USA.&amp;#xD;Departments of Pharmacology and Biochemistry, University of Texas Southwestern Medical Center, Dallas, TX 75390-9041, USA. Electronic address: david.corey@utsouthwestern.edu.&lt;/auth-address&gt;&lt;titles&gt;&lt;title&gt;RNAi factors are present and active in human cell nuclei&lt;/title&gt;&lt;secondary-title&gt;Cell Rep&lt;/secondary-title&gt;&lt;alt-title&gt;Cell reports&lt;/alt-title&gt;&lt;/titles&gt;&lt;periodical&gt;&lt;full-title&gt;Cell Rep&lt;/full-title&gt;&lt;abbr-1&gt;Cell reports&lt;/abbr-1&gt;&lt;/periodical&gt;&lt;alt-periodical&gt;&lt;full-title&gt;Cell Rep&lt;/full-title&gt;&lt;abbr-1&gt;Cell reports&lt;/abbr-1&gt;&lt;/alt-periodical&gt;&lt;pages&gt;211-21&lt;/pages&gt;&lt;volume&gt;6&lt;/volume&gt;&lt;number&gt;1&lt;/number&gt;&lt;dates&gt;&lt;year&gt;2014&lt;/year&gt;&lt;pub-dates&gt;&lt;date&gt;Jan 16&lt;/date&gt;&lt;/pub-dates&gt;&lt;/dates&gt;&lt;isbn&gt;2211-1247 (Electronic)&lt;/isbn&gt;&lt;accession-num&gt;24388755&lt;/accession-num&gt;&lt;urls&gt;&lt;related-urls&gt;&lt;url&gt;http://www.ncbi.nlm.nih.gov/pubmed/24388755&lt;/url&gt;&lt;/related-urls&gt;&lt;/urls&gt;&lt;custom2&gt;3916906&lt;/custom2&gt;&lt;electronic-resource-num&gt;10.1016/j.celrep.2013.12.013&lt;/electronic-resource-num&gt;&lt;/record&gt;&lt;/Cite&gt;&lt;/EndNote&gt;</w:instrText>
      </w:r>
      <w:r w:rsidR="00DC0088" w:rsidRPr="004D4014">
        <w:fldChar w:fldCharType="separate"/>
      </w:r>
      <w:r w:rsidR="00982B36" w:rsidRPr="004D4014">
        <w:rPr>
          <w:noProof/>
          <w:vertAlign w:val="superscript"/>
        </w:rPr>
        <w:t>[</w:t>
      </w:r>
      <w:hyperlink w:anchor="_ENREF_101" w:tooltip="Gagnon, 2014 #728" w:history="1">
        <w:r w:rsidR="00711555" w:rsidRPr="004D4014">
          <w:rPr>
            <w:noProof/>
            <w:vertAlign w:val="superscript"/>
          </w:rPr>
          <w:t>101</w:t>
        </w:r>
      </w:hyperlink>
      <w:r w:rsidR="00982B36" w:rsidRPr="004D4014">
        <w:rPr>
          <w:noProof/>
          <w:vertAlign w:val="superscript"/>
        </w:rPr>
        <w:t>]</w:t>
      </w:r>
      <w:r w:rsidR="00DC0088" w:rsidRPr="004D4014">
        <w:fldChar w:fldCharType="end"/>
      </w:r>
      <w:r w:rsidRPr="004D4014">
        <w:t>, with only few described exceptions</w:t>
      </w:r>
      <w:r w:rsidR="00DC0088" w:rsidRPr="004D4014">
        <w:fldChar w:fldCharType="begin">
          <w:fldData xml:space="preserve">PEVuZE5vdGU+PENpdGU+PEF1dGhvcj5CZW5oYW1lZDwvQXV0aG9yPjxZZWFyPjIwMTI8L1llYXI+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</w:fldData>
        </w:fldChar>
      </w:r>
      <w:r w:rsidR="00982B36" w:rsidRPr="004D4014">
        <w:instrText xml:space="preserve"> ADDIN EN.CITE </w:instrText>
      </w:r>
      <w:r w:rsidR="00982B36" w:rsidRPr="004D4014">
        <w:fldChar w:fldCharType="begin">
          <w:fldData xml:space="preserve">PEVuZE5vdGU+PENpdGU+PEF1dGhvcj5CZW5oYW1lZDwvQXV0aG9yPjxZZWFyPjIwMTI8L1llYXI+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07" w:tooltip="Benhamed, 2012 #872" w:history="1">
        <w:r w:rsidR="00711555" w:rsidRPr="004D4014">
          <w:rPr>
            <w:noProof/>
            <w:vertAlign w:val="superscript"/>
          </w:rPr>
          <w:t>107</w:t>
        </w:r>
      </w:hyperlink>
      <w:r w:rsidR="00982B36" w:rsidRPr="004D4014">
        <w:rPr>
          <w:noProof/>
          <w:vertAlign w:val="superscript"/>
        </w:rPr>
        <w:t>]</w:t>
      </w:r>
      <w:r w:rsidR="00DC0088" w:rsidRPr="004D4014">
        <w:fldChar w:fldCharType="end"/>
      </w:r>
      <w:r w:rsidRPr="004D4014">
        <w:t>. There is also evidence of RNA-induced nuclear silencing without heterochromatin formation, involving both AGO1 and AGO2</w:t>
      </w:r>
      <w:r w:rsidR="00DC0088" w:rsidRPr="004D4014">
        <w:fldChar w:fldCharType="begin">
          <w:fldData xml:space="preserve">PEVuZE5vdGU+PENpdGU+PEF1dGhvcj5KaWFuZzwvQXV0aG9yPjxZZWFyPjIwMTI8L1llYXI+PFJl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aXRsZT48YWJici0xPlBsb1Mgb25lPC9hYmJyLTE+PC9hbHQtcGVyaW9kaWNhbD48cGFnZXM+ZTMx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</w:fldData>
        </w:fldChar>
      </w:r>
      <w:r w:rsidR="00982B36" w:rsidRPr="004D4014">
        <w:instrText xml:space="preserve"> ADDIN EN.CITE </w:instrText>
      </w:r>
      <w:r w:rsidR="00982B36" w:rsidRPr="004D4014">
        <w:fldChar w:fldCharType="begin">
          <w:fldData xml:space="preserve">PEVuZE5vdGU+PENpdGU+PEF1dGhvcj5KaWFuZzwvQXV0aG9yPjxZZWFyPjIwMTI8L1llYXI+PFJl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aXRsZT48YWJici0xPlBsb1Mgb25lPC9hYmJyLTE+PC9hbHQtcGVyaW9kaWNhbD48cGFnZXM+ZTMx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08" w:tooltip="Jiang, 2012 #411" w:history="1">
        <w:r w:rsidR="00711555" w:rsidRPr="004D4014">
          <w:rPr>
            <w:noProof/>
            <w:vertAlign w:val="superscript"/>
          </w:rPr>
          <w:t>108</w:t>
        </w:r>
      </w:hyperlink>
      <w:r w:rsidR="00982B36" w:rsidRPr="004D4014">
        <w:rPr>
          <w:noProof/>
          <w:vertAlign w:val="superscript"/>
        </w:rPr>
        <w:t>]</w:t>
      </w:r>
      <w:r w:rsidR="00DC0088" w:rsidRPr="004D4014">
        <w:fldChar w:fldCharType="end"/>
      </w:r>
      <w:r w:rsidRPr="004D4014">
        <w:t>, and there seems to be various RNA-directed nuclear-pathways that control transcription at different stages</w:t>
      </w:r>
      <w:r w:rsidR="00DC0088" w:rsidRPr="004D4014">
        <w:fldChar w:fldCharType="begin">
          <w:fldData xml:space="preserve">PEVuZE5vdGU+PENpdGU+PEF1dGhvcj5BbWV5YXItWmF6b3VhPC9BdXRob3I+PFllYXI+MjAxMjwv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</w:fldData>
        </w:fldChar>
      </w:r>
      <w:r w:rsidR="00982B36" w:rsidRPr="004D4014">
        <w:instrText xml:space="preserve"> ADDIN EN.CITE </w:instrText>
      </w:r>
      <w:r w:rsidR="00982B36" w:rsidRPr="004D4014">
        <w:fldChar w:fldCharType="begin">
          <w:fldData xml:space="preserve">PEVuZE5vdGU+PENpdGU+PEF1dGhvcj5BbWV5YXItWmF6b3VhPC9BdXRob3I+PFllYXI+MjAxMjwv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09" w:tooltip="Ameyar-Zazoua, 2012 #43" w:history="1">
        <w:r w:rsidR="00711555" w:rsidRPr="004D4014">
          <w:rPr>
            <w:noProof/>
            <w:vertAlign w:val="superscript"/>
          </w:rPr>
          <w:t>109</w:t>
        </w:r>
      </w:hyperlink>
      <w:r w:rsidR="00982B36" w:rsidRPr="004D4014">
        <w:rPr>
          <w:noProof/>
          <w:vertAlign w:val="superscript"/>
        </w:rPr>
        <w:t>]</w:t>
      </w:r>
      <w:r w:rsidR="00DC0088" w:rsidRPr="004D4014">
        <w:fldChar w:fldCharType="end"/>
      </w:r>
      <w:r w:rsidRPr="004D4014">
        <w:t>. However, it is generally accepted that heterochromatin and its associated markers (</w:t>
      </w:r>
      <w:r w:rsidRPr="004D4014">
        <w:rPr>
          <w:i/>
        </w:rPr>
        <w:t>i.e.</w:t>
      </w:r>
      <w:r w:rsidR="007524B9" w:rsidRPr="004D4014">
        <w:rPr>
          <w:rFonts w:eastAsia="宋体"/>
          <w:i/>
          <w:lang w:eastAsia="zh-CN"/>
        </w:rPr>
        <w:t>,</w:t>
      </w:r>
      <w:r w:rsidRPr="004D4014">
        <w:t xml:space="preserve"> histone methylation and deacetylation) is a characteristic feature of TGS. Therefore, for this review we will focus on the different endogenous TGS mechanisms that involve heterochromatin formation induced by sncRNAs loaded into an AGO protein.</w:t>
      </w:r>
    </w:p>
    <w:p w14:paraId="21E90D37" w14:textId="1F02EDEA" w:rsidR="008B7A28" w:rsidRPr="004D4014" w:rsidRDefault="008B7A28" w:rsidP="008B7A28">
      <w:pPr>
        <w:pStyle w:val="Paragraph2"/>
      </w:pPr>
      <w:r w:rsidRPr="004D4014">
        <w:t>Heterochromatin is considered a hallmark of repressive silent chromatin, ubiquitous in eukaryotic organisms. In mammals, its establishment at a particular locus is a result of protein interactions and cross talk with multiple silencing mechanisms such as DNA methylation, genomic imprinting and Polycomb group of proteins (PcG)</w:t>
      </w:r>
      <w:r w:rsidRPr="004D4014">
        <w:fldChar w:fldCharType="begin">
          <w:fldData xml:space="preserve">PEVuZE5vdGU+PENpdGU+PEF1dGhvcj5EanVwZWRhbDwvQXV0aG9yPjxZZWFyPjIwMDk8L1llYXI+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==
</w:fldData>
        </w:fldChar>
      </w:r>
      <w:r w:rsidR="00982B36" w:rsidRPr="004D4014">
        <w:instrText xml:space="preserve"> ADDIN EN.CITE </w:instrText>
      </w:r>
      <w:r w:rsidR="00982B36" w:rsidRPr="004D4014">
        <w:fldChar w:fldCharType="begin">
          <w:fldData xml:space="preserve">PEVuZE5vdGU+PENpdGU+PEF1dGhvcj5EanVwZWRhbDwvQXV0aG9yPjxZZWFyPjIwMDk8L1llYXI+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==
</w:fldData>
        </w:fldChar>
      </w:r>
      <w:r w:rsidR="00982B36" w:rsidRPr="004D4014">
        <w:instrText xml:space="preserve"> ADDIN EN.CITE.DATA </w:instrText>
      </w:r>
      <w:r w:rsidR="00982B36" w:rsidRPr="004D4014">
        <w:fldChar w:fldCharType="end"/>
      </w:r>
      <w:r w:rsidRPr="004D4014">
        <w:fldChar w:fldCharType="separate"/>
      </w:r>
      <w:r w:rsidR="00982B36" w:rsidRPr="004D4014">
        <w:rPr>
          <w:noProof/>
          <w:vertAlign w:val="superscript"/>
        </w:rPr>
        <w:t>[</w:t>
      </w:r>
      <w:hyperlink w:anchor="_ENREF_65" w:tooltip="Zardo, 2012 #315" w:history="1">
        <w:r w:rsidR="00711555" w:rsidRPr="004D4014">
          <w:rPr>
            <w:noProof/>
            <w:vertAlign w:val="superscript"/>
          </w:rPr>
          <w:t>65</w:t>
        </w:r>
      </w:hyperlink>
      <w:r w:rsidR="007524B9" w:rsidRPr="004D4014">
        <w:rPr>
          <w:noProof/>
          <w:vertAlign w:val="superscript"/>
        </w:rPr>
        <w:t>,</w:t>
      </w:r>
      <w:hyperlink w:anchor="_ENREF_103" w:tooltip="Djupedal, 2009 #130" w:history="1">
        <w:r w:rsidR="00711555" w:rsidRPr="004D4014">
          <w:rPr>
            <w:noProof/>
            <w:vertAlign w:val="superscript"/>
          </w:rPr>
          <w:t>103</w:t>
        </w:r>
      </w:hyperlink>
      <w:r w:rsidR="007524B9" w:rsidRPr="004D4014">
        <w:rPr>
          <w:noProof/>
          <w:vertAlign w:val="superscript"/>
        </w:rPr>
        <w:t>,</w:t>
      </w:r>
      <w:hyperlink w:anchor="_ENREF_110" w:tooltip="Kanduri, 2009 #462" w:history="1">
        <w:r w:rsidR="00711555" w:rsidRPr="004D4014">
          <w:rPr>
            <w:noProof/>
            <w:vertAlign w:val="superscript"/>
          </w:rPr>
          <w:t>110</w:t>
        </w:r>
      </w:hyperlink>
      <w:r w:rsidR="00982B36" w:rsidRPr="004D4014">
        <w:rPr>
          <w:noProof/>
          <w:vertAlign w:val="superscript"/>
        </w:rPr>
        <w:t>]</w:t>
      </w:r>
      <w:r w:rsidRPr="004D4014">
        <w:fldChar w:fldCharType="end"/>
      </w:r>
      <w:r w:rsidRPr="004D4014">
        <w:t>. The epigenetic profiles across mammalian genomes are very heterogeneous and show a wide range of silencing dynamics. Silencing extends from permanent and inheritable to inducible, dynamic silencing. The former is mainly but not restricted to, constitutive heterochromatin and is found in centromeres and telomeres</w:t>
      </w:r>
      <w:r w:rsidR="00DC0088" w:rsidRPr="004D4014">
        <w:fldChar w:fldCharType="begin"/>
      </w:r>
      <w:r w:rsidR="00982B36" w:rsidRPr="004D4014">
        <w:instrText xml:space="preserve"> ADDIN EN.CITE &lt;EndNote&gt;&lt;Cite&gt;&lt;Author&gt;Almouzni&lt;/Author&gt;&lt;Year&gt;2011&lt;/Year&gt;&lt;RecNum&gt;814&lt;/RecNum&gt;&lt;IDText&gt;21941119&lt;/IDText&gt;&lt;DisplayText&gt;&lt;style face="superscript"&gt;[111]&lt;/style&gt;&lt;/DisplayText&gt;&lt;record&gt;&lt;rec-number&gt;814&lt;/rec-number&gt;&lt;foreign-keys&gt;&lt;key app="EN" db-id="sxfezps2spfap0e05piprdz8ep2asa9209er" timestamp="1415575862"&gt;814&lt;/key&gt;&lt;key app="ENWeb" db-id=""&gt;0&lt;/key&gt;&lt;/foreign-keys&gt;&lt;ref-type name="Journal Article"&gt;17&lt;/ref-type&gt;&lt;contributors&gt;&lt;authors&gt;&lt;author&gt;Almouzni, G.&lt;/author&gt;&lt;author&gt;Probst, A. V.&lt;/author&gt;&lt;/authors&gt;&lt;/contributors&gt;&lt;auth-address&gt;Institut Curie, Centre de Recherche, 26 rue d&amp;apos;Ulm, Paris F-75248, France.&lt;/auth-address&gt;&lt;titles&gt;&lt;title&gt;Heterochromatin maintenance and establishment: lessons from the mouse pericentromere&lt;/title&gt;&lt;secondary-title&gt;Nucleus&lt;/secondary-title&gt;&lt;alt-title&gt;Nucleus&lt;/alt-title&gt;&lt;/titles&gt;&lt;periodical&gt;&lt;full-title&gt;Nucleus&lt;/full-title&gt;&lt;abbr-1&gt;Nucleus&lt;/abbr-1&gt;&lt;/periodical&gt;&lt;alt-periodical&gt;&lt;full-title&gt;Nucleus&lt;/full-title&gt;&lt;abbr-1&gt;Nucleus&lt;/abbr-1&gt;&lt;/alt-periodical&gt;&lt;pages&gt;332-8&lt;/pages&gt;&lt;volume&gt;2&lt;/volume&gt;&lt;number&gt;5&lt;/number&gt;&lt;keywords&gt;&lt;keyword&gt;Animals&lt;/keyword&gt;&lt;keyword&gt;Cell Cycle&lt;/keyword&gt;&lt;keyword&gt;Centromere/metabolism/*physiology&lt;/keyword&gt;&lt;keyword&gt;Heterochromatin/metabolism/*physiology&lt;/keyword&gt;&lt;keyword&gt;Histones/metabolism&lt;/keyword&gt;&lt;keyword&gt;Mice&lt;/keyword&gt;&lt;keyword&gt;RNA, Untranslated/metabolism&lt;/keyword&gt;&lt;keyword&gt;Schizosaccharomyces/metabolism/physiology&lt;/keyword&gt;&lt;/keywords&gt;&lt;dates&gt;&lt;year&gt;2011&lt;/year&gt;&lt;pub-dates&gt;&lt;date&gt;Sep-Oct&lt;/date&gt;&lt;/pub-dates&gt;&lt;/dates&gt;&lt;isbn&gt;1949-1042 (Electronic)&amp;#xD;1949-1034 (Linking)&lt;/isbn&gt;&lt;accession-num&gt;21941119&lt;/accession-num&gt;&lt;urls&gt;&lt;related-urls&gt;&lt;url&gt;http://www.ncbi.nlm.nih.gov/pubmed/21941119&lt;/url&gt;&lt;/related-urls&gt;&lt;/urls&gt;&lt;electronic-resource-num&gt;http://dx.doi.org/10.4161/nucl.2.5.17707&amp;#xD;10.4161/nucl.2.5.17707&lt;/electronic-resource-num&gt;&lt;/record&gt;&lt;/Cite&gt;&lt;/EndNote&gt;</w:instrText>
      </w:r>
      <w:r w:rsidR="00DC0088" w:rsidRPr="004D4014">
        <w:fldChar w:fldCharType="separate"/>
      </w:r>
      <w:r w:rsidR="00982B36" w:rsidRPr="004D4014">
        <w:rPr>
          <w:noProof/>
          <w:vertAlign w:val="superscript"/>
        </w:rPr>
        <w:t>[</w:t>
      </w:r>
      <w:hyperlink w:anchor="_ENREF_111" w:tooltip="Almouzni, 2011 #814" w:history="1">
        <w:r w:rsidR="00711555" w:rsidRPr="004D4014">
          <w:rPr>
            <w:noProof/>
            <w:vertAlign w:val="superscript"/>
          </w:rPr>
          <w:t>111</w:t>
        </w:r>
      </w:hyperlink>
      <w:r w:rsidR="00982B36" w:rsidRPr="004D4014">
        <w:rPr>
          <w:noProof/>
          <w:vertAlign w:val="superscript"/>
        </w:rPr>
        <w:t>]</w:t>
      </w:r>
      <w:r w:rsidR="00DC0088" w:rsidRPr="004D4014">
        <w:fldChar w:fldCharType="end"/>
      </w:r>
      <w:r w:rsidRPr="004D4014">
        <w:t>; while the latter, predominantly within facultative heterochromatin, controls specific gene expression during differentiation and development</w:t>
      </w:r>
      <w:r w:rsidR="00DC0088" w:rsidRPr="004D4014">
        <w:fldChar w:fldCharType="begin"/>
      </w:r>
      <w:r w:rsidR="00982B36" w:rsidRPr="004D4014">
        <w:instrText xml:space="preserve"> ADDIN EN.CITE &lt;EndNote&gt;&lt;Cite&gt;&lt;Author&gt;Trojer&lt;/Author&gt;&lt;Year&gt;2007&lt;/Year&gt;&lt;RecNum&gt;813&lt;/RecNum&gt;&lt;IDText&gt;17936700&lt;/IDText&gt;&lt;DisplayText&gt;&lt;style face="superscript"&gt;[112]&lt;/style&gt;&lt;/DisplayText&gt;&lt;record&gt;&lt;rec-number&gt;813&lt;/rec-number&gt;&lt;foreign-keys&gt;&lt;key app="EN" db-id="sxfezps2spfap0e05piprdz8ep2asa9209er" timestamp="1415575762"&gt;813&lt;/key&gt;&lt;key app="ENWeb" db-id=""&gt;0&lt;/key&gt;&lt;/foreign-keys&gt;&lt;ref-type name="Journal Article"&gt;17&lt;/ref-type&gt;&lt;contributors&gt;&lt;authors&gt;&lt;author&gt;Trojer, P.&lt;/author&gt;&lt;author&gt;Reinberg, D.&lt;/author&gt;&lt;/authors&gt;&lt;/contributors&gt;&lt;auth-address&gt;Howard Hughes Medical Institute, New York University Medical School, 522 First Avenue, New York, NY 10016, USA.&lt;/auth-address&gt;&lt;titles&gt;&lt;title&gt;Facultative heterochromatin: is there a distinctive molecular signature?&lt;/title&gt;&lt;secondary-title&gt;Mol Cell&lt;/secondary-title&gt;&lt;alt-title&gt;Molecular cell&lt;/alt-title&gt;&lt;/titles&gt;&lt;periodical&gt;&lt;full-title&gt;Mol Cell&lt;/full-title&gt;&lt;abbr-1&gt;Molecular cell&lt;/abbr-1&gt;&lt;/periodical&gt;&lt;alt-periodical&gt;&lt;full-title&gt;Mol Cell&lt;/full-title&gt;&lt;abbr-1&gt;Molecular cell&lt;/abbr-1&gt;&lt;/alt-periodical&gt;&lt;pages&gt;1-13&lt;/pages&gt;&lt;volume&gt;28&lt;/volume&gt;&lt;number&gt;1&lt;/number&gt;&lt;keywords&gt;&lt;keyword&gt;Animals&lt;/keyword&gt;&lt;keyword&gt;Epigenesis, Genetic&lt;/keyword&gt;&lt;keyword&gt;Eukaryotic Cells&lt;/keyword&gt;&lt;keyword&gt;Gene Expression Regulation&lt;/keyword&gt;&lt;keyword&gt;Gene Silencing&lt;/keyword&gt;&lt;keyword&gt;Genome&lt;/keyword&gt;&lt;keyword&gt;*Heterochromatin/chemistry/metabolism/ultrastructure&lt;/keyword&gt;&lt;keyword&gt;Histones/metabolism&lt;/keyword&gt;&lt;keyword&gt;Models, Genetic&lt;/keyword&gt;&lt;keyword&gt;*Nucleic Acid Conformation&lt;/keyword&gt;&lt;/keywords&gt;&lt;dates&gt;&lt;year&gt;2007&lt;/year&gt;&lt;pub-dates&gt;&lt;date&gt;Oct 12&lt;/date&gt;&lt;/pub-dates&gt;&lt;/dates&gt;&lt;isbn&gt;1097-2765 (Print)&amp;#xD;1097-2765 (Linking)&lt;/isbn&gt;&lt;accession-num&gt;17936700&lt;/accession-num&gt;&lt;urls&gt;&lt;related-urls&gt;&lt;url&gt;http://www.ncbi.nlm.nih.gov/pubmed/17936700&lt;/url&gt;&lt;/related-urls&gt;&lt;/urls&gt;&lt;electronic-resource-num&gt;10.1016/j.molcel.2007.09.011&lt;/electronic-resource-num&gt;&lt;/record&gt;&lt;/Cite&gt;&lt;/EndNote&gt;</w:instrText>
      </w:r>
      <w:r w:rsidR="00DC0088" w:rsidRPr="004D4014">
        <w:fldChar w:fldCharType="separate"/>
      </w:r>
      <w:r w:rsidR="00982B36" w:rsidRPr="004D4014">
        <w:rPr>
          <w:noProof/>
          <w:vertAlign w:val="superscript"/>
        </w:rPr>
        <w:t>[</w:t>
      </w:r>
      <w:hyperlink w:anchor="_ENREF_112" w:tooltip="Trojer, 2007 #813" w:history="1">
        <w:r w:rsidR="00711555" w:rsidRPr="004D4014">
          <w:rPr>
            <w:noProof/>
            <w:vertAlign w:val="superscript"/>
          </w:rPr>
          <w:t>112</w:t>
        </w:r>
      </w:hyperlink>
      <w:r w:rsidR="00982B36" w:rsidRPr="004D4014">
        <w:rPr>
          <w:noProof/>
          <w:vertAlign w:val="superscript"/>
        </w:rPr>
        <w:t>]</w:t>
      </w:r>
      <w:r w:rsidR="00DC0088" w:rsidRPr="004D4014">
        <w:fldChar w:fldCharType="end"/>
      </w:r>
      <w:r w:rsidRPr="004D4014">
        <w:t>.</w:t>
      </w:r>
    </w:p>
    <w:p w14:paraId="6FB514EE" w14:textId="5C6AA3AF" w:rsidR="008B7A28" w:rsidRPr="004D4014" w:rsidRDefault="008B7A28" w:rsidP="007524B9">
      <w:pPr>
        <w:pStyle w:val="Paragraph2"/>
        <w:ind w:firstLineChars="200" w:firstLine="480"/>
      </w:pPr>
      <w:r w:rsidRPr="004D4014">
        <w:t>SncRNA-directed TGS in mammalian cells has been a controversial topic since its discovery, nearly a decade ago, with some still doubting its existence. These doubts have relied on the inability to explain in detail the molecular mechanisms driving TGS. In particular, the much awaited identification and characterization of a functional nuclear mammalian RITS complex, because there are apparently no RNAi proteins with homology to Tas</w:t>
      </w:r>
      <w:r w:rsidR="004A1FBD" w:rsidRPr="004D4014">
        <w:t>3</w:t>
      </w:r>
      <w:r w:rsidRPr="004D4014">
        <w:t xml:space="preserve"> and Chp1 present in the nucleus and AGO-1 is non-catalytic. At present, most of the evidence of mammalian sncRNA-AGO-1 directed TGS relies on synthetic siRNAs or shRNAs driving TGS to control infectious agents, such as HIV-1</w:t>
      </w:r>
      <w:r w:rsidR="00DC0088" w:rsidRPr="004D4014">
        <w:fldChar w:fldCharType="begin"/>
      </w:r>
      <w:r w:rsidR="00982B36" w:rsidRPr="004D4014">
        <w:instrText xml:space="preserve"> ADDIN EN.CITE &lt;EndNote&gt;&lt;Cite&gt;&lt;Author&gt;Suzuki&lt;/Author&gt;&lt;Year&gt;2013&lt;/Year&gt;&lt;RecNum&gt;548&lt;/RecNum&gt;&lt;IDText&gt;24301868&lt;/IDText&gt;&lt;DisplayText&gt;&lt;style face="superscript"&gt;[113]&lt;/style&gt;&lt;/DisplayText&gt;&lt;record&gt;&lt;rec-number&gt;548&lt;/rec-number&gt;&lt;foreign-keys&gt;&lt;key app="EN" db-id="sxfezps2spfap0e05piprdz8ep2asa9209er" timestamp="1387416141"&gt;548&lt;/key&gt;&lt;/foreign-keys&gt;&lt;ref-type name="Journal Article"&gt;17&lt;/ref-type&gt;&lt;contributors&gt;&lt;authors&gt;&lt;author&gt;Suzuki, K.&lt;/author&gt;&lt;author&gt;Hattori, S.&lt;/author&gt;&lt;author&gt;Marks, K.&lt;/author&gt;&lt;author&gt;Ahlenstiel, C.&lt;/author&gt;&lt;author&gt;Maeda, Y.&lt;/author&gt;&lt;author&gt;Ishida, T.&lt;/author&gt;&lt;author&gt;Millington, M.&lt;/author&gt;&lt;author&gt;Boyd, M.&lt;/author&gt;&lt;author&gt;Symonds, G.&lt;/author&gt;&lt;author&gt;Cooper, D. A.&lt;/author&gt;&lt;author&gt;Okada, S.&lt;/author&gt;&lt;author&gt;Kelleher, A. D.&lt;/author&gt;&lt;/authors&gt;&lt;/contributors&gt;&lt;auth-address&gt;St. Vincent&amp;apos;s Centre for Applied Medical Research, Darlinghurst, New South Wales, Australia.&lt;/auth-address&gt;&lt;titles&gt;&lt;title&gt;Promoter Targeting shRNA Suppresses HIV-1 Infection In vivo Through Transcriptional Gene Silencing&lt;/title&gt;&lt;secondary-title&gt;Mol Ther Nucleic Acids&lt;/secondary-title&gt;&lt;alt-title&gt;Molecular therapy. Nucleic acids&lt;/alt-title&gt;&lt;/titles&gt;&lt;periodical&gt;&lt;full-title&gt;Mol Ther Nucleic Acids&lt;/full-title&gt;&lt;abbr-1&gt;Molecular therapy. Nucleic acids&lt;/abbr-1&gt;&lt;/periodical&gt;&lt;alt-periodical&gt;&lt;full-title&gt;Mol Ther Nucleic Acids&lt;/full-title&gt;&lt;abbr-1&gt;Molecular therapy. Nucleic acids&lt;/abbr-1&gt;&lt;/alt-periodical&gt;&lt;pages&gt;e137&lt;/pages&gt;&lt;volume&gt;2&lt;/volume&gt;&lt;edition&gt;2013/12/05&lt;/edition&gt;&lt;dates&gt;&lt;year&gt;2013&lt;/year&gt;&lt;/dates&gt;&lt;isbn&gt;2162-2531 (Electronic)&lt;/isbn&gt;&lt;accession-num&gt;24301868&lt;/accession-num&gt;&lt;urls&gt;&lt;related-urls&gt;&lt;url&gt;http://www.ncbi.nlm.nih.gov/pubmed/24301868&lt;/url&gt;&lt;url&gt;http://www.nature.com/mtna/journal/v2/n12/pdf/mtna201364a.pdf&lt;/url&gt;&lt;/related-urls&gt;&lt;/urls&gt;&lt;electronic-resource-num&gt;10.1038/mtna.2013.64&lt;/electronic-resource-num&gt;&lt;/record&gt;&lt;/Cite&gt;&lt;/EndNote&gt;</w:instrText>
      </w:r>
      <w:r w:rsidR="00DC0088" w:rsidRPr="004D4014">
        <w:fldChar w:fldCharType="separate"/>
      </w:r>
      <w:r w:rsidR="00982B36" w:rsidRPr="004D4014">
        <w:rPr>
          <w:noProof/>
          <w:vertAlign w:val="superscript"/>
        </w:rPr>
        <w:t>[</w:t>
      </w:r>
      <w:hyperlink w:anchor="_ENREF_113" w:tooltip="Suzuki, 2013 #548" w:history="1">
        <w:r w:rsidR="00711555" w:rsidRPr="004D4014">
          <w:rPr>
            <w:noProof/>
            <w:vertAlign w:val="superscript"/>
          </w:rPr>
          <w:t>113</w:t>
        </w:r>
      </w:hyperlink>
      <w:r w:rsidR="00982B36" w:rsidRPr="004D4014">
        <w:rPr>
          <w:noProof/>
          <w:vertAlign w:val="superscript"/>
        </w:rPr>
        <w:t>]</w:t>
      </w:r>
      <w:r w:rsidR="00DC0088" w:rsidRPr="004D4014">
        <w:fldChar w:fldCharType="end"/>
      </w:r>
      <w:r w:rsidRPr="004D4014">
        <w:t>, or cellular genes that support viral replication</w:t>
      </w:r>
      <w:r w:rsidR="00DC0088" w:rsidRPr="004D4014">
        <w:fldChar w:fldCharType="begin">
          <w:fldData xml:space="preserve">PEVuZE5vdGU+PENpdGU+PEF1dGhvcj5LaW08L0F1dGhvcj48WWVhcj4yMDA2PC9ZZWFyPjxSZWNO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</w:fldData>
        </w:fldChar>
      </w:r>
      <w:r w:rsidR="00982B36" w:rsidRPr="004D4014">
        <w:instrText xml:space="preserve"> ADDIN EN.CITE </w:instrText>
      </w:r>
      <w:r w:rsidR="00982B36" w:rsidRPr="004D4014">
        <w:fldChar w:fldCharType="begin">
          <w:fldData xml:space="preserve">PEVuZE5vdGU+PENpdGU+PEF1dGhvcj5LaW08L0F1dGhvcj48WWVhcj4yMDA2PC9ZZWFyPjxSZWNO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14" w:tooltip="Kim, 2006 #44" w:history="1">
        <w:r w:rsidR="00711555" w:rsidRPr="004D4014">
          <w:rPr>
            <w:noProof/>
            <w:vertAlign w:val="superscript"/>
          </w:rPr>
          <w:t>114</w:t>
        </w:r>
      </w:hyperlink>
      <w:r w:rsidR="00982B36" w:rsidRPr="004D4014">
        <w:rPr>
          <w:noProof/>
          <w:vertAlign w:val="superscript"/>
        </w:rPr>
        <w:t>]</w:t>
      </w:r>
      <w:r w:rsidR="00DC0088" w:rsidRPr="004D4014">
        <w:fldChar w:fldCharType="end"/>
      </w:r>
      <w:r w:rsidRPr="004D4014">
        <w:t>. Nonetheless, the relatively slow accumulation of evidence has supported the existence of this functional pathway, with evidence for miRNA-induced TGS in senescence</w:t>
      </w:r>
      <w:r w:rsidR="00DC0088" w:rsidRPr="004D4014">
        <w:fldChar w:fldCharType="begin">
          <w:fldData xml:space="preserve">PEVuZE5vdGU+PENpdGU+PEF1dGhvcj5CZW5oYW1lZDwvQXV0aG9yPjxZZWFyPjIwMTI8L1llYXI+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</w:fldData>
        </w:fldChar>
      </w:r>
      <w:r w:rsidR="00982B36" w:rsidRPr="004D4014">
        <w:instrText xml:space="preserve"> ADDIN EN.CITE </w:instrText>
      </w:r>
      <w:r w:rsidR="00982B36" w:rsidRPr="004D4014">
        <w:fldChar w:fldCharType="begin">
          <w:fldData xml:space="preserve">PEVuZE5vdGU+PENpdGU+PEF1dGhvcj5CZW5oYW1lZDwvQXV0aG9yPjxZZWFyPjIwMTI8L1llYXI+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07" w:tooltip="Benhamed, 2012 #872" w:history="1">
        <w:r w:rsidR="00711555" w:rsidRPr="004D4014">
          <w:rPr>
            <w:noProof/>
            <w:vertAlign w:val="superscript"/>
          </w:rPr>
          <w:t>107</w:t>
        </w:r>
      </w:hyperlink>
      <w:r w:rsidR="00982B36" w:rsidRPr="004D4014">
        <w:rPr>
          <w:noProof/>
          <w:vertAlign w:val="superscript"/>
        </w:rPr>
        <w:t>]</w:t>
      </w:r>
      <w:r w:rsidR="00DC0088" w:rsidRPr="004D4014">
        <w:fldChar w:fldCharType="end"/>
      </w:r>
      <w:r w:rsidRPr="004D4014">
        <w:t xml:space="preserve"> and in differentiation</w:t>
      </w:r>
      <w:r w:rsidR="00DC0088" w:rsidRPr="004D4014">
        <w:fldChar w:fldCharType="begin">
          <w:fldData xml:space="preserve">PEVuZE5vdGU+PENpdGU+PEF1dGhvcj5aYXJkbzwvQXV0aG9yPjxZZWFyPjIwMTI8L1llYXI+PFJl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</w:fldData>
        </w:fldChar>
      </w:r>
      <w:r w:rsidR="00982B36" w:rsidRPr="004D4014">
        <w:instrText xml:space="preserve"> ADDIN EN.CITE </w:instrText>
      </w:r>
      <w:r w:rsidR="00982B36" w:rsidRPr="004D4014">
        <w:fldChar w:fldCharType="begin">
          <w:fldData xml:space="preserve">PEVuZE5vdGU+PENpdGU+PEF1dGhvcj5aYXJkbzwvQXV0aG9yPjxZZWFyPjIwMTI8L1llYXI+PFJl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65" w:tooltip="Zardo, 2012 #315" w:history="1">
        <w:r w:rsidR="00711555" w:rsidRPr="004D4014">
          <w:rPr>
            <w:noProof/>
            <w:vertAlign w:val="superscript"/>
          </w:rPr>
          <w:t>65</w:t>
        </w:r>
      </w:hyperlink>
      <w:r w:rsidR="00982B36" w:rsidRPr="004D4014">
        <w:rPr>
          <w:noProof/>
          <w:vertAlign w:val="superscript"/>
        </w:rPr>
        <w:t>]</w:t>
      </w:r>
      <w:r w:rsidR="00DC0088" w:rsidRPr="004D4014">
        <w:fldChar w:fldCharType="end"/>
      </w:r>
      <w:r w:rsidRPr="004D4014">
        <w:t>. We will explain the basis for the doubts and show the recent evidence supporting mammalian sncRNA-directed TGS.</w:t>
      </w:r>
    </w:p>
    <w:p w14:paraId="05D88352" w14:textId="2BEACD0F" w:rsidR="008B7A28" w:rsidRPr="004D4014" w:rsidRDefault="008B7A28" w:rsidP="007524B9">
      <w:pPr>
        <w:pStyle w:val="Paragraph2"/>
        <w:rPr>
          <w:rFonts w:eastAsia="宋体"/>
          <w:lang w:eastAsia="zh-CN"/>
        </w:rPr>
      </w:pPr>
      <w:r w:rsidRPr="004D4014">
        <w:t xml:space="preserve">The breakthrough proving the existence of a TGS mechanism in mammalian cells came with the identification of the human ortholog for Clr4, known as Suppressor of variegation (Su(var)3-9) in </w:t>
      </w:r>
      <w:r w:rsidRPr="004D4014">
        <w:rPr>
          <w:i/>
        </w:rPr>
        <w:t>D. melanogaster</w:t>
      </w:r>
      <w:r w:rsidRPr="004D4014">
        <w:t xml:space="preserve"> and Su(var)39H in humans; and then with the ortholog for Swi6, known as Histone Protein 1 – alpha (HP1-α) (in both </w:t>
      </w:r>
      <w:r w:rsidRPr="004D4014">
        <w:rPr>
          <w:i/>
        </w:rPr>
        <w:t>D. melanogaster</w:t>
      </w:r>
      <w:r w:rsidRPr="004D4014">
        <w:t xml:space="preserve"> and humans)</w:t>
      </w:r>
      <w:r w:rsidR="00DC0088" w:rsidRPr="004D4014">
        <w:fldChar w:fldCharType="begin">
          <w:fldData xml:space="preserve">PEVuZE5vdGU+PENpdGU+PEF1dGhvcj5Mb3JlbnR6PC9BdXRob3I+PFllYXI+MTk5NDwvWWVhcj48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=
</w:fldData>
        </w:fldChar>
      </w:r>
      <w:r w:rsidR="00982B36" w:rsidRPr="004D4014">
        <w:instrText xml:space="preserve"> ADDIN EN.CITE </w:instrText>
      </w:r>
      <w:r w:rsidR="00982B36" w:rsidRPr="004D4014">
        <w:fldChar w:fldCharType="begin">
          <w:fldData xml:space="preserve">PEVuZE5vdGU+PENpdGU+PEF1dGhvcj5Mb3JlbnR6PC9BdXRob3I+PFllYXI+MTk5NDwvWWVhcj48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=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15" w:tooltip="Lorentz, 1994 #320" w:history="1">
        <w:r w:rsidR="00711555" w:rsidRPr="004D4014">
          <w:rPr>
            <w:noProof/>
            <w:vertAlign w:val="superscript"/>
          </w:rPr>
          <w:t>115-117</w:t>
        </w:r>
      </w:hyperlink>
      <w:r w:rsidR="00982B36" w:rsidRPr="004D4014">
        <w:rPr>
          <w:noProof/>
          <w:vertAlign w:val="superscript"/>
        </w:rPr>
        <w:t>]</w:t>
      </w:r>
      <w:r w:rsidR="00DC0088" w:rsidRPr="004D4014">
        <w:fldChar w:fldCharType="end"/>
      </w:r>
      <w:r w:rsidRPr="004D4014">
        <w:t>. However, no human orthologs for Chp1 and Tas3 proteins from fission yeast RITS complex have been yet identified. At present, there are more questions than answers about the series of events in humans that result in siRNA-AGO-1 mediated heterochromatin formation and activation of the RITS complex. It is possible that both PTGS and TGS share a core multi-protein complex, which may differ in accessory subcellular or pathway-specific co-factors, because the initial steps of TGS may potentially resemble those of PTGS</w:t>
      </w:r>
      <w:r w:rsidR="007524B9" w:rsidRPr="004D4014">
        <w:t xml:space="preserve">. </w:t>
      </w:r>
    </w:p>
    <w:p w14:paraId="5E3287C0" w14:textId="69C97597" w:rsidR="008B7A28" w:rsidRPr="004D4014" w:rsidRDefault="008B7A28" w:rsidP="008B7A28">
      <w:pPr>
        <w:pStyle w:val="Paragraph2"/>
      </w:pPr>
      <w:r w:rsidRPr="004D4014">
        <w:t>There is also controversy regarding the activation of the RITS complex during TGS. It is assumed that removal of the passenger strand occurs during TGS to allow the RITS complex to scan for the target sequence that is complementary to the guide strand. However, since AGO-1 lacks the catalytic amino acid tetrad DEDH responsible for the slicing function, it is not clear how this process occurs</w:t>
      </w:r>
      <w:r w:rsidR="00DC0088" w:rsidRPr="004D4014">
        <w:fldChar w:fldCharType="begin"/>
      </w:r>
      <w:r w:rsidR="00982B36" w:rsidRPr="004D4014">
        <w:instrText xml:space="preserve"> ADDIN EN.CITE &lt;EndNote&gt;&lt;Cite&gt;&lt;Author&gt;Nakanishi&lt;/Author&gt;&lt;Year&gt;2013&lt;/Year&gt;&lt;RecNum&gt;643&lt;/RecNum&gt;&lt;IDText&gt;23809764&lt;/IDText&gt;&lt;DisplayText&gt;&lt;style face="superscript"&gt;[118]&lt;/style&gt;&lt;/DisplayText&gt;&lt;record&gt;&lt;rec-number&gt;643&lt;/rec-number&gt;&lt;foreign-keys&gt;&lt;key app="EN" db-id="sxfezps2spfap0e05piprdz8ep2asa9209er" timestamp="1394362959"&gt;643&lt;/key&gt;&lt;key app="ENWeb" db-id=""&gt;0&lt;/key&gt;&lt;/foreign-keys&gt;&lt;ref-type name="Journal Article"&gt;17&lt;/ref-type&gt;&lt;contributors&gt;&lt;authors&gt;&lt;author&gt;Nakanishi, K.&lt;/author&gt;&lt;author&gt;Ascano, M.&lt;/author&gt;&lt;author&gt;Gogakos, T.&lt;/author&gt;&lt;author&gt;Ishibe-Murakami, S.&lt;/author&gt;&lt;author&gt;Serganov, A. A.&lt;/author&gt;&lt;author&gt;Briskin, D.&lt;/author&gt;&lt;author&gt;Morozov, P.&lt;/author&gt;&lt;author&gt;Tuschl, T.&lt;/author&gt;&lt;author&gt;Patel, D. J.&lt;/author&gt;&lt;/authors&gt;&lt;/contributors&gt;&lt;auth-address&gt;Structural Biology Program, Memorial Sloan-Kettering Cancer Center, New York, NY 10065, USA.&lt;/auth-address&gt;&lt;titles&gt;&lt;title&gt;Eukaryote-specific insertion elements control human ARGONAUTE slicer activity&lt;/title&gt;&lt;secondary-title&gt;Cell Rep&lt;/secondary-title&gt;&lt;alt-title&gt;Cell reports&lt;/alt-title&gt;&lt;/titles&gt;&lt;periodical&gt;&lt;full-title&gt;Cell Rep&lt;/full-title&gt;&lt;abbr-1&gt;Cell reports&lt;/abbr-1&gt;&lt;/periodical&gt;&lt;alt-periodical&gt;&lt;full-title&gt;Cell Rep&lt;/full-title&gt;&lt;abbr-1&gt;Cell reports&lt;/abbr-1&gt;&lt;/alt-periodical&gt;&lt;pages&gt;1893-900&lt;/pages&gt;&lt;volume&gt;3&lt;/volume&gt;&lt;number&gt;6&lt;/number&gt;&lt;edition&gt;2013/07/03&lt;/edition&gt;&lt;dates&gt;&lt;year&gt;2013&lt;/year&gt;&lt;pub-dates&gt;&lt;date&gt;Jun 27&lt;/date&gt;&lt;/pub-dates&gt;&lt;/dates&gt;&lt;isbn&gt;2211-1247 (Electronic)&lt;/isbn&gt;&lt;accession-num&gt;23809764&lt;/accession-num&gt;&lt;work-type&gt;Research Support, N.I.H., Extramural&amp;#xD;Research Support, Non-U.S. Gov&amp;apos;t&lt;/work-type&gt;&lt;urls&gt;&lt;related-urls&gt;&lt;url&gt;http://www.ncbi.nlm.nih.gov/pubmed/23809764&lt;/url&gt;&lt;/related-urls&gt;&lt;/urls&gt;&lt;custom2&gt;3757560&lt;/custom2&gt;&lt;electronic-resource-num&gt;10.1016/j.celrep.2013.06.010&lt;/electronic-resource-num&gt;&lt;/record&gt;&lt;/Cite&gt;&lt;/EndNote&gt;</w:instrText>
      </w:r>
      <w:r w:rsidR="00DC0088" w:rsidRPr="004D4014">
        <w:fldChar w:fldCharType="separate"/>
      </w:r>
      <w:r w:rsidR="00982B36" w:rsidRPr="004D4014">
        <w:rPr>
          <w:noProof/>
          <w:vertAlign w:val="superscript"/>
        </w:rPr>
        <w:t>[</w:t>
      </w:r>
      <w:hyperlink w:anchor="_ENREF_118" w:tooltip="Nakanishi, 2013 #643" w:history="1">
        <w:r w:rsidR="00711555" w:rsidRPr="004D4014">
          <w:rPr>
            <w:noProof/>
            <w:vertAlign w:val="superscript"/>
          </w:rPr>
          <w:t>118</w:t>
        </w:r>
      </w:hyperlink>
      <w:r w:rsidR="00982B36" w:rsidRPr="004D4014">
        <w:rPr>
          <w:noProof/>
          <w:vertAlign w:val="superscript"/>
        </w:rPr>
        <w:t>]</w:t>
      </w:r>
      <w:r w:rsidR="00DC0088" w:rsidRPr="004D4014">
        <w:fldChar w:fldCharType="end"/>
      </w:r>
      <w:r w:rsidRPr="004D4014">
        <w:t xml:space="preserve">. AGO-1 needs to nick the passenger strand from the siRNA duplex, so C3PO or a similar complex would be able to remove the passenger strand. </w:t>
      </w:r>
    </w:p>
    <w:p w14:paraId="538EBBF9" w14:textId="70B10415" w:rsidR="008B7A28" w:rsidRPr="004D4014" w:rsidRDefault="008B7A28" w:rsidP="008B7A28">
      <w:pPr>
        <w:pStyle w:val="Paragraph2"/>
      </w:pPr>
      <w:r w:rsidRPr="004D4014">
        <w:t xml:space="preserve">On one side, it was shown </w:t>
      </w:r>
      <w:r w:rsidRPr="004D4014">
        <w:rPr>
          <w:i/>
        </w:rPr>
        <w:t>in vitro</w:t>
      </w:r>
      <w:r w:rsidRPr="004D4014">
        <w:t xml:space="preserve"> from bacterially expressed human AGO proteins, that AGO-1 is able to cleave the passenger strand, but requires assistance for removal of the cleaved fragments</w:t>
      </w:r>
      <w:r w:rsidR="00DC0088" w:rsidRPr="004D4014">
        <w:fldChar w:fldCharType="begin"/>
      </w:r>
      <w:r w:rsidR="00982B36" w:rsidRPr="004D4014">
        <w:instrText xml:space="preserve"> ADDIN EN.CITE &lt;EndNote&gt;&lt;Cite&gt;&lt;Author&gt;Wang&lt;/Author&gt;&lt;Year&gt;2009&lt;/Year&gt;&lt;RecNum&gt;106&lt;/RecNum&gt;&lt;IDText&gt;19946268&lt;/IDText&gt;&lt;DisplayText&gt;&lt;style face="superscript"&gt;[119]&lt;/style&gt;&lt;/DisplayText&gt;&lt;record&gt;&lt;rec-number&gt;106&lt;/rec-number&gt;&lt;foreign-keys&gt;&lt;key app="EN" db-id="sxfezps2spfap0e05piprdz8ep2asa9209er" timestamp="1381763789"&gt;106&lt;/key&gt;&lt;key app="ENWeb" db-id=""&gt;0&lt;/key&gt;&lt;/foreign-keys&gt;&lt;ref-type name="Journal Article"&gt;17&lt;/ref-type&gt;&lt;contributors&gt;&lt;authors&gt;&lt;author&gt;Wang, B.&lt;/author&gt;&lt;author&gt;Li, S.&lt;/author&gt;&lt;author&gt;Qi, H. H.&lt;/author&gt;&lt;author&gt;Chowdhury, D.&lt;/author&gt;&lt;author&gt;Shi, Y.&lt;/author&gt;&lt;author&gt;Novina, C. D.&lt;/author&gt;&lt;/authors&gt;&lt;/contributors&gt;&lt;auth-address&gt;Department of Cancer Immunology and AIDS, Dana-Farber Cancer Institute, Boston, Massachusetts, USA.&lt;/auth-address&gt;&lt;titles&gt;&lt;title&gt;Distinct passenger strand and mRNA cleavage activities of human Argonaute proteins&lt;/title&gt;&lt;secondary-title&gt;Nat Struct Mol Biol&lt;/secondary-title&gt;&lt;alt-title&gt;Nature structural &amp;amp; molecular biology&lt;/alt-title&gt;&lt;/titles&gt;&lt;periodical&gt;&lt;full-title&gt;Nat Struct Mol Biol&lt;/full-title&gt;&lt;abbr-1&gt;Nature structural &amp;amp; molecular biology&lt;/abbr-1&gt;&lt;/periodical&gt;&lt;alt-periodical&gt;&lt;full-title&gt;Nat Struct Mol Biol&lt;/full-title&gt;&lt;abbr-1&gt;Nature structural &amp;amp; molecular biology&lt;/abbr-1&gt;&lt;/alt-periodical&gt;&lt;pages&gt;1259-66&lt;/pages&gt;&lt;volume&gt;16&lt;/volume&gt;&lt;number&gt;12&lt;/number&gt;&lt;keywords&gt;&lt;keyword&gt;Argonaute Proteins&lt;/keyword&gt;&lt;keyword&gt;Eukaryotic Initiation Factor-2/*metabolism&lt;/keyword&gt;&lt;keyword&gt;Eukaryotic Initiation Factors/*metabolism&lt;/keyword&gt;&lt;keyword&gt;Humans&lt;/keyword&gt;&lt;keyword&gt;MicroRNAs/*metabolism&lt;/keyword&gt;&lt;keyword&gt;Models, Chemical&lt;/keyword&gt;&lt;keyword&gt;RNA, Messenger/metabolism&lt;/keyword&gt;&lt;keyword&gt;RNA, Small Interfering/*metabolism&lt;/keyword&gt;&lt;/keywords&gt;&lt;dates&gt;&lt;year&gt;2009&lt;/year&gt;&lt;pub-dates&gt;&lt;date&gt;Dec&lt;/date&gt;&lt;/pub-dates&gt;&lt;/dates&gt;&lt;isbn&gt;1545-9985 (Electronic)&amp;#xD;1545-9985 (Linking)&lt;/isbn&gt;&lt;accession-num&gt;19946268&lt;/accession-num&gt;&lt;urls&gt;&lt;related-urls&gt;&lt;url&gt;http://www.ncbi.nlm.nih.gov/pubmed/19946268&lt;/url&gt;&lt;/related-urls&gt;&lt;/urls&gt;&lt;electronic-resource-num&gt;10.1038/nsmb.1712&lt;/electronic-resource-num&gt;&lt;/record&gt;&lt;/Cite&gt;&lt;/EndNote&gt;</w:instrText>
      </w:r>
      <w:r w:rsidR="00DC0088" w:rsidRPr="004D4014">
        <w:fldChar w:fldCharType="separate"/>
      </w:r>
      <w:r w:rsidR="00982B36" w:rsidRPr="004D4014">
        <w:rPr>
          <w:noProof/>
          <w:vertAlign w:val="superscript"/>
        </w:rPr>
        <w:t>[</w:t>
      </w:r>
      <w:hyperlink w:anchor="_ENREF_119" w:tooltip="Wang, 2009 #106" w:history="1">
        <w:r w:rsidR="00711555" w:rsidRPr="004D4014">
          <w:rPr>
            <w:noProof/>
            <w:vertAlign w:val="superscript"/>
          </w:rPr>
          <w:t>119</w:t>
        </w:r>
      </w:hyperlink>
      <w:r w:rsidR="00982B36" w:rsidRPr="004D4014">
        <w:rPr>
          <w:noProof/>
          <w:vertAlign w:val="superscript"/>
        </w:rPr>
        <w:t>]</w:t>
      </w:r>
      <w:r w:rsidR="00DC0088" w:rsidRPr="004D4014">
        <w:fldChar w:fldCharType="end"/>
      </w:r>
      <w:r w:rsidRPr="004D4014">
        <w:t xml:space="preserve">. This has been interpreted as non-catalytic AGO proteins being very inefficient catalysts and having an extremely low nickase activity. </w:t>
      </w:r>
    </w:p>
    <w:p w14:paraId="25CE1687" w14:textId="0B5E4CCA" w:rsidR="008B7A28" w:rsidRPr="004D4014" w:rsidRDefault="008B7A28" w:rsidP="008B7A28">
      <w:pPr>
        <w:pStyle w:val="Paragraph2"/>
      </w:pPr>
      <w:r w:rsidRPr="004D4014">
        <w:t>This is in agreement with findings in mouse embryonic stem cells, in which the absence of the four mammalian AGO proteins resulted in apoptosis, but the expression of any one of the other AGO proteins in isolation, was enough to rescue the cells and restore a functional RNAi pathway, showing evidence for functional redundancy</w:t>
      </w:r>
      <w:r w:rsidR="00DC0088" w:rsidRPr="004D4014">
        <w:fldChar w:fldCharType="begin">
          <w:fldData xml:space="preserve">PEVuZE5vdGU+PENpdGU+PEF1dGhvcj5TdTwvQXV0aG9yPjxZZWFyPjIwMDk8L1llYXI+PFJlY051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</w:fldData>
        </w:fldChar>
      </w:r>
      <w:r w:rsidR="00982B36" w:rsidRPr="004D4014">
        <w:instrText xml:space="preserve"> ADDIN EN.CITE </w:instrText>
      </w:r>
      <w:r w:rsidR="00982B36" w:rsidRPr="004D4014">
        <w:fldChar w:fldCharType="begin">
          <w:fldData xml:space="preserve">PEVuZE5vdGU+PENpdGU+PEF1dGhvcj5TdTwvQXV0aG9yPjxZZWFyPjIwMDk8L1llYXI+PFJlY051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20" w:tooltip="Su, 2009 #131" w:history="1">
        <w:r w:rsidR="00711555" w:rsidRPr="004D4014">
          <w:rPr>
            <w:noProof/>
            <w:vertAlign w:val="superscript"/>
          </w:rPr>
          <w:t>120</w:t>
        </w:r>
      </w:hyperlink>
      <w:r w:rsidR="00982B36" w:rsidRPr="004D4014">
        <w:rPr>
          <w:noProof/>
          <w:vertAlign w:val="superscript"/>
        </w:rPr>
        <w:t>]</w:t>
      </w:r>
      <w:r w:rsidR="00DC0088" w:rsidRPr="004D4014">
        <w:fldChar w:fldCharType="end"/>
      </w:r>
      <w:r w:rsidRPr="004D4014">
        <w:t>.  In addition, another study showed that non-catalytic AGO proteins are loaded within the duplex but removal of passenger strand takes place approximately 2 to 3 d</w:t>
      </w:r>
      <w:r w:rsidR="00DC0088" w:rsidRPr="004D4014">
        <w:fldChar w:fldCharType="begin"/>
      </w:r>
      <w:r w:rsidR="00982B36" w:rsidRPr="004D4014">
        <w:instrText xml:space="preserve"> ADDIN EN.CITE &lt;EndNote&gt;&lt;Cite&gt;&lt;Author&gt;Petri&lt;/Author&gt;&lt;Year&gt;2011&lt;/Year&gt;&lt;RecNum&gt;37&lt;/RecNum&gt;&lt;IDText&gt;21367974&lt;/IDText&gt;&lt;DisplayText&gt;&lt;style face="superscript"&gt;[121]&lt;/style&gt;&lt;/DisplayText&gt;&lt;record&gt;&lt;rec-number&gt;37&lt;/rec-number&gt;&lt;foreign-keys&gt;&lt;key app="EN" db-id="sxfezps2spfap0e05piprdz8ep2asa9209er" timestamp="1381763603"&gt;37&lt;/key&gt;&lt;key app="ENWeb" db-id=""&gt;0&lt;/key&gt;&lt;/foreign-keys&gt;&lt;ref-type name="Journal Article"&gt;17&lt;/ref-type&gt;&lt;contributors&gt;&lt;authors&gt;&lt;author&gt;Petri, S.&lt;/author&gt;&lt;author&gt;Dueck, A.&lt;/author&gt;&lt;author&gt;Lehmann, G.&lt;/author&gt;&lt;author&gt;Putz, N.&lt;/author&gt;&lt;author&gt;Rudel, S.&lt;/author&gt;&lt;author&gt;Kremmer, E.&lt;/author&gt;&lt;author&gt;Meister, G.&lt;/author&gt;&lt;/authors&gt;&lt;/contributors&gt;&lt;auth-address&gt;University of Regensburg, 93053 Regensburg, Germany.&lt;/auth-address&gt;&lt;titles&gt;&lt;title&gt;Increased siRNA duplex stability correlates with reduced off-target and elevated on-target effects&lt;/title&gt;&lt;secondary-title&gt;RNA&lt;/secondary-title&gt;&lt;alt-title&gt;Rna&lt;/alt-title&gt;&lt;/titles&gt;&lt;periodical&gt;&lt;full-title&gt;RNA&lt;/full-title&gt;&lt;abbr-1&gt;Rna&lt;/abbr-1&gt;&lt;/periodical&gt;&lt;alt-periodical&gt;&lt;full-title&gt;RNA&lt;/full-title&gt;&lt;abbr-1&gt;Rna&lt;/abbr-1&gt;&lt;/alt-periodical&gt;&lt;pages&gt;737-49&lt;/pages&gt;&lt;volume&gt;17&lt;/volume&gt;&lt;number&gt;4&lt;/number&gt;&lt;keywords&gt;&lt;keyword&gt;Argonaute Proteins&lt;/keyword&gt;&lt;keyword&gt;Eukaryotic Initiation Factor-2/genetics/*metabolism&lt;/keyword&gt;&lt;keyword&gt;Eukaryotic Initiation Factors/genetics/metabolism&lt;/keyword&gt;&lt;keyword&gt;HEK293 Cells&lt;/keyword&gt;&lt;keyword&gt;Humans&lt;/keyword&gt;&lt;keyword&gt;*RNA Stability&lt;/keyword&gt;&lt;keyword&gt;RNA, Small Interfering/chemistry/*metabolism&lt;/keyword&gt;&lt;keyword&gt;RNA-Induced Silencing Complex/chemistry/*metabolism&lt;/keyword&gt;&lt;/keywords&gt;&lt;dates&gt;&lt;year&gt;2011&lt;/year&gt;&lt;pub-dates&gt;&lt;date&gt;Apr&lt;/date&gt;&lt;/pub-dates&gt;&lt;/dates&gt;&lt;isbn&gt;1469-9001 (Electronic)&amp;#xD;1355-8382 (Linking)&lt;/isbn&gt;&lt;accession-num&gt;21367974&lt;/accession-num&gt;&lt;urls&gt;&lt;related-urls&gt;&lt;url&gt;http://www.ncbi.nlm.nih.gov/pubmed/21367974&lt;/url&gt;&lt;/related-urls&gt;&lt;/urls&gt;&lt;custom2&gt;3062184&lt;/custom2&gt;&lt;electronic-resource-num&gt;10.1261/rna.2348111&lt;/electronic-resource-num&gt;&lt;/record&gt;&lt;/Cite&gt;&lt;/EndNote&gt;</w:instrText>
      </w:r>
      <w:r w:rsidR="00DC0088" w:rsidRPr="004D4014">
        <w:fldChar w:fldCharType="separate"/>
      </w:r>
      <w:r w:rsidR="00982B36" w:rsidRPr="004D4014">
        <w:rPr>
          <w:noProof/>
          <w:vertAlign w:val="superscript"/>
        </w:rPr>
        <w:t>[</w:t>
      </w:r>
      <w:hyperlink w:anchor="_ENREF_121" w:tooltip="Petri, 2011 #37" w:history="1">
        <w:r w:rsidR="00711555" w:rsidRPr="004D4014">
          <w:rPr>
            <w:noProof/>
            <w:vertAlign w:val="superscript"/>
          </w:rPr>
          <w:t>121</w:t>
        </w:r>
      </w:hyperlink>
      <w:r w:rsidR="00982B36" w:rsidRPr="004D4014">
        <w:rPr>
          <w:noProof/>
          <w:vertAlign w:val="superscript"/>
        </w:rPr>
        <w:t>]</w:t>
      </w:r>
      <w:r w:rsidR="00DC0088" w:rsidRPr="004D4014">
        <w:fldChar w:fldCharType="end"/>
      </w:r>
      <w:r w:rsidRPr="004D4014">
        <w:t>. The process of passenger strand removal is currently unknown.</w:t>
      </w:r>
    </w:p>
    <w:p w14:paraId="6E42EF10" w14:textId="3BB4A259" w:rsidR="008B7A28" w:rsidRPr="004D4014" w:rsidRDefault="008B7A28" w:rsidP="008B7A28">
      <w:pPr>
        <w:pStyle w:val="Paragraph2"/>
      </w:pPr>
      <w:r w:rsidRPr="004D4014">
        <w:t>In contrast, the crystallographic structures of human AGO-1 in association with endogenous RNA (1.75 Å) and in association with Let-7 miRNA (2.5 Å) were used to show that while highly similar to hAGO-2-RNA structures, there was an absolute requirement for the introduction of the catalytic tetrad by introduction of a single point mutation as well as the reconstitution of a loop called PL3, in order to restore the slicer functionality of AGO-1</w:t>
      </w:r>
      <w:r w:rsidR="00DC0088" w:rsidRPr="004D4014">
        <w:fldChar w:fldCharType="begin"/>
      </w:r>
      <w:r w:rsidR="00982B36" w:rsidRPr="004D4014">
        <w:instrText xml:space="preserve"> ADDIN EN.CITE &lt;EndNote&gt;&lt;Cite&gt;&lt;Author&gt;Faehnle&lt;/Author&gt;&lt;Year&gt;2013&lt;/Year&gt;&lt;RecNum&gt;463&lt;/RecNum&gt;&lt;IDText&gt;23746446&lt;/IDText&gt;&lt;DisplayText&gt;&lt;style face="superscript"&gt;[122]&lt;/style&gt;&lt;/DisplayText&gt;&lt;record&gt;&lt;rec-number&gt;463&lt;/rec-number&gt;&lt;foreign-keys&gt;&lt;key app="EN" db-id="sxfezps2spfap0e05piprdz8ep2asa9209er" timestamp="1381782751"&gt;463&lt;/key&gt;&lt;key app="ENWeb" db-id=""&gt;0&lt;/key&gt;&lt;/foreign-keys&gt;&lt;ref-type name="Journal Article"&gt;17&lt;/ref-type&gt;&lt;contributors&gt;&lt;authors&gt;&lt;author&gt;Faehnle, C. R.&lt;/author&gt;&lt;author&gt;Elkayam, E.&lt;/author&gt;&lt;author&gt;Haase, A. D.&lt;/author&gt;&lt;author&gt;Hannon, G. J.&lt;/author&gt;&lt;author&gt;Joshua-Tor, L.&lt;/author&gt;&lt;/authors&gt;&lt;/contributors&gt;&lt;auth-address&gt;W.M. Keck Structural Biology Laboratory, Cold Spring Harbor Laboratory, 1 Bungtown Road, Cold Spring Harbor, NY 11724, USA.&lt;/auth-address&gt;&lt;titles&gt;&lt;title&gt;The making of a slicer: activation of human Argonaute-1&lt;/title&gt;&lt;secondary-title&gt;Cell Rep&lt;/secondary-title&gt;&lt;alt-title&gt;Cell reports&lt;/alt-title&gt;&lt;/titles&gt;&lt;periodical&gt;&lt;full-title&gt;Cell Rep&lt;/full-title&gt;&lt;abbr-1&gt;Cell reports&lt;/abbr-1&gt;&lt;/periodical&gt;&lt;alt-periodical&gt;&lt;full-title&gt;Cell Rep&lt;/full-title&gt;&lt;abbr-1&gt;Cell reports&lt;/abbr-1&gt;&lt;/alt-periodical&gt;&lt;pages&gt;1901-9&lt;/pages&gt;&lt;volume&gt;3&lt;/volume&gt;&lt;number&gt;6&lt;/number&gt;&lt;dates&gt;&lt;year&gt;2013&lt;/year&gt;&lt;pub-dates&gt;&lt;date&gt;Jun 27&lt;/date&gt;&lt;/pub-dates&gt;&lt;/dates&gt;&lt;isbn&gt;2211-1247 (Electronic)&lt;/isbn&gt;&lt;accession-num&gt;23746446&lt;/accession-num&gt;&lt;urls&gt;&lt;related-urls&gt;&lt;url&gt;http://www.ncbi.nlm.nih.gov/pubmed/23746446&lt;/url&gt;&lt;/related-urls&gt;&lt;/urls&gt;&lt;custom2&gt;3769929&lt;/custom2&gt;&lt;electronic-resource-num&gt;10.1016/j.celrep.2013.05.033&lt;/electronic-resource-num&gt;&lt;/record&gt;&lt;/Cite&gt;&lt;/EndNote&gt;</w:instrText>
      </w:r>
      <w:r w:rsidR="00DC0088" w:rsidRPr="004D4014">
        <w:fldChar w:fldCharType="separate"/>
      </w:r>
      <w:r w:rsidR="00982B36" w:rsidRPr="004D4014">
        <w:rPr>
          <w:noProof/>
          <w:vertAlign w:val="superscript"/>
        </w:rPr>
        <w:t>[</w:t>
      </w:r>
      <w:hyperlink w:anchor="_ENREF_122" w:tooltip="Faehnle, 2013 #463" w:history="1">
        <w:r w:rsidR="00711555" w:rsidRPr="004D4014">
          <w:rPr>
            <w:noProof/>
            <w:vertAlign w:val="superscript"/>
          </w:rPr>
          <w:t>122</w:t>
        </w:r>
      </w:hyperlink>
      <w:r w:rsidR="00982B36" w:rsidRPr="004D4014">
        <w:rPr>
          <w:noProof/>
          <w:vertAlign w:val="superscript"/>
        </w:rPr>
        <w:t>]</w:t>
      </w:r>
      <w:r w:rsidR="00DC0088" w:rsidRPr="004D4014">
        <w:fldChar w:fldCharType="end"/>
      </w:r>
      <w:r w:rsidRPr="004D4014">
        <w:t>. These observations argue against a catalytic role for AGO-1.</w:t>
      </w:r>
    </w:p>
    <w:p w14:paraId="18DA3798" w14:textId="77777777" w:rsidR="008B7A28" w:rsidRPr="004D4014" w:rsidRDefault="008B7A28" w:rsidP="008B7A28">
      <w:pPr>
        <w:pStyle w:val="Paragraph2"/>
      </w:pPr>
      <w:r w:rsidRPr="004D4014">
        <w:t>It seems more likely that other proteins aid non-catalytic AGOs during this step. These cofactors would be present in the AGO knockout mice study and in the cells used to show removal of passenger strand after a few days, but not in the bacterial system, in which cleaved fragments remained loaded to the AGO proteins. Comprehensive studies are required to address this question definit</w:t>
      </w:r>
      <w:r w:rsidR="005A1FF5" w:rsidRPr="004D4014">
        <w:t>iv</w:t>
      </w:r>
      <w:r w:rsidRPr="004D4014">
        <w:t>ely.</w:t>
      </w:r>
    </w:p>
    <w:p w14:paraId="64056917" w14:textId="67FC6865" w:rsidR="008B7A28" w:rsidRPr="004D4014" w:rsidRDefault="008B7A28" w:rsidP="007524B9">
      <w:pPr>
        <w:pStyle w:val="Paragraph2"/>
        <w:ind w:firstLineChars="200" w:firstLine="480"/>
      </w:pPr>
      <w:r w:rsidRPr="004D4014">
        <w:t>An increasing number of studies have found PTGS-related proteins in the nucleus of mammalian cells, such as GW182/TRNC6A and the endonucleases hC3PO and Dicer</w:t>
      </w:r>
      <w:r w:rsidRPr="004D4014">
        <w:fldChar w:fldCharType="begin">
          <w:fldData xml:space="preserve">PEVuZE5vdGU+PENpdGU+PEF1dGhvcj5OaXNoaTwvQXV0aG9yPjxZZWFyPjIwMTM8L1llYXI+PFJl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ZW1pc3RyeTwvYWJici0xPjwvYWx0LXBlcmlvZGljYWw+PHBhZ2VzPjMxNTE0LTIzPC9wYWdlcz48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PmUyMzM4NTwvcGFnZXM+PHZvbHVtZT42PC92b2x1bWU+PG51bWJlcj44PC9udW1iZXI+PGtleXdv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</w:fldData>
        </w:fldChar>
      </w:r>
      <w:r w:rsidR="00982B36" w:rsidRPr="004D4014">
        <w:instrText xml:space="preserve"> ADDIN EN.CITE </w:instrText>
      </w:r>
      <w:r w:rsidR="00982B36" w:rsidRPr="004D4014">
        <w:fldChar w:fldCharType="begin">
          <w:fldData xml:space="preserve">PEVuZE5vdGU+PENpdGU+PEF1dGhvcj5OaXNoaTwvQXV0aG9yPjxZZWFyPjIwMTM8L1llYXI+PFJl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ZW1pc3RyeTwvYWJici0xPjwvYWx0LXBlcmlvZGljYWw+PHBhZ2VzPjMxNTE0LTIzPC9wYWdlcz48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PmUyMzM4NTwvcGFnZXM+PHZvbHVtZT42PC92b2x1bWU+PG51bWJlcj44PC9udW1iZXI+PGtleXdv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</w:fldData>
        </w:fldChar>
      </w:r>
      <w:r w:rsidR="00982B36" w:rsidRPr="004D4014">
        <w:instrText xml:space="preserve"> ADDIN EN.CITE.DATA </w:instrText>
      </w:r>
      <w:r w:rsidR="00982B36" w:rsidRPr="004D4014">
        <w:fldChar w:fldCharType="end"/>
      </w:r>
      <w:r w:rsidRPr="004D4014">
        <w:fldChar w:fldCharType="separate"/>
      </w:r>
      <w:r w:rsidR="00982B36" w:rsidRPr="004D4014">
        <w:rPr>
          <w:noProof/>
          <w:vertAlign w:val="superscript"/>
        </w:rPr>
        <w:t>[</w:t>
      </w:r>
      <w:hyperlink w:anchor="_ENREF_100" w:tooltip="Nishi, 2013 #201" w:history="1">
        <w:r w:rsidR="00711555" w:rsidRPr="004D4014">
          <w:rPr>
            <w:noProof/>
            <w:vertAlign w:val="superscript"/>
          </w:rPr>
          <w:t>100</w:t>
        </w:r>
      </w:hyperlink>
      <w:r w:rsidR="007524B9" w:rsidRPr="004D4014">
        <w:rPr>
          <w:noProof/>
          <w:vertAlign w:val="superscript"/>
        </w:rPr>
        <w:t>,</w:t>
      </w:r>
      <w:hyperlink w:anchor="_ENREF_123" w:tooltip="Cho, 2004 #815" w:history="1">
        <w:r w:rsidR="00711555" w:rsidRPr="004D4014">
          <w:rPr>
            <w:noProof/>
            <w:vertAlign w:val="superscript"/>
          </w:rPr>
          <w:t>123-125</w:t>
        </w:r>
      </w:hyperlink>
      <w:r w:rsidR="00982B36" w:rsidRPr="004D4014">
        <w:rPr>
          <w:noProof/>
          <w:vertAlign w:val="superscript"/>
        </w:rPr>
        <w:t>]</w:t>
      </w:r>
      <w:r w:rsidRPr="004D4014">
        <w:fldChar w:fldCharType="end"/>
      </w:r>
      <w:r w:rsidRPr="004D4014">
        <w:t xml:space="preserve">. These proteins appear to have functions related to both to the mechanisms underpinning PTGS in the nucleus and to the regulation of chromatin and transcription. </w:t>
      </w:r>
    </w:p>
    <w:p w14:paraId="3E9D84D3" w14:textId="2F241142" w:rsidR="008B7A28" w:rsidRPr="004D4014" w:rsidRDefault="008B7A28" w:rsidP="008B7A28">
      <w:pPr>
        <w:pStyle w:val="Paragraph2"/>
      </w:pPr>
      <w:r w:rsidRPr="004D4014">
        <w:t>For example, human Dicer has been shown to interact with NU153, a non-canonical nuclear transport nucleoporin, as demonstrated by co-localization within the nucleus</w:t>
      </w:r>
      <w:r w:rsidR="00DC0088" w:rsidRPr="004D4014">
        <w:fldChar w:fldCharType="begin">
          <w:fldData xml:space="preserve">PEVuZE5vdGU+PENpdGU+PEF1dGhvcj5BbmRvPC9BdXRob3I+PFllYXI+MjAxMTwvWWVhcj48UmVj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PlBsb1Mgb25lPC9hYmJyLTE+PC9hbHQtcGVyaW9kaWNhbD48cGFnZXM+ZTIzMzg1PC9wYWdlcz48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=
</w:fldData>
        </w:fldChar>
      </w:r>
      <w:r w:rsidR="00982B36" w:rsidRPr="004D4014">
        <w:instrText xml:space="preserve"> ADDIN EN.CITE </w:instrText>
      </w:r>
      <w:r w:rsidR="00982B36" w:rsidRPr="004D4014">
        <w:fldChar w:fldCharType="begin">
          <w:fldData xml:space="preserve">PEVuZE5vdGU+PENpdGU+PEF1dGhvcj5BbmRvPC9BdXRob3I+PFllYXI+MjAxMTwvWWVhcj48UmVj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PlBsb1Mgb25lPC9hYmJyLTE+PC9hbHQtcGVyaW9kaWNhbD48cGFnZXM+ZTIzMzg1PC9wYWdlcz48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=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25" w:tooltip="Ando, 2011 #293" w:history="1">
        <w:r w:rsidR="00711555" w:rsidRPr="004D4014">
          <w:rPr>
            <w:noProof/>
            <w:vertAlign w:val="superscript"/>
          </w:rPr>
          <w:t>125</w:t>
        </w:r>
      </w:hyperlink>
      <w:r w:rsidR="00982B36" w:rsidRPr="004D4014">
        <w:rPr>
          <w:noProof/>
          <w:vertAlign w:val="superscript"/>
        </w:rPr>
        <w:t>]</w:t>
      </w:r>
      <w:r w:rsidR="00DC0088" w:rsidRPr="004D4014">
        <w:fldChar w:fldCharType="end"/>
      </w:r>
      <w:r w:rsidR="007524B9" w:rsidRPr="004D4014">
        <w:rPr>
          <w:rFonts w:eastAsia="宋体" w:cs="Arial"/>
          <w:color w:val="575757"/>
          <w:lang w:eastAsia="zh-CN"/>
        </w:rPr>
        <w:t>.</w:t>
      </w:r>
      <w:r w:rsidRPr="004D4014">
        <w:rPr>
          <w:rFonts w:cs="Arial"/>
          <w:color w:val="575757"/>
          <w:lang w:eastAsia="en-AU"/>
        </w:rPr>
        <w:t xml:space="preserve"> </w:t>
      </w:r>
      <w:r w:rsidRPr="004D4014">
        <w:t>In addition,</w:t>
      </w:r>
      <w:r w:rsidRPr="004D4014">
        <w:rPr>
          <w:rFonts w:cs="Arial"/>
          <w:color w:val="575757"/>
          <w:lang w:eastAsia="en-AU"/>
        </w:rPr>
        <w:t xml:space="preserve"> </w:t>
      </w:r>
      <w:r w:rsidRPr="004D4014">
        <w:t>human Dicer has been shown to associate with the chromatin structures of ribosomal DNA</w:t>
      </w:r>
      <w:r w:rsidR="00DC0088" w:rsidRPr="004D4014">
        <w:fldChar w:fldCharType="begin">
          <w:fldData xml:space="preserve">PEVuZE5vdGU+PENpdGU+PEF1dGhvcj5TaW5ra29uZW48L0F1dGhvcj48WWVhcj4yMDEwPC9ZZWFy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PmUxMjE3NTwvcGFnZXM+PHZvbHVtZT41PC92b2x1bWU+PG51bWJlcj44PC9udW1iZXI+PGtleXdv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</w:fldData>
        </w:fldChar>
      </w:r>
      <w:r w:rsidR="00982B36" w:rsidRPr="004D4014">
        <w:instrText xml:space="preserve"> ADDIN EN.CITE </w:instrText>
      </w:r>
      <w:r w:rsidR="00982B36" w:rsidRPr="004D4014">
        <w:fldChar w:fldCharType="begin">
          <w:fldData xml:space="preserve">PEVuZE5vdGU+PENpdGU+PEF1dGhvcj5TaW5ra29uZW48L0F1dGhvcj48WWVhcj4yMDEwPC9ZZWFy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PmUxMjE3NTwvcGFnZXM+PHZvbHVtZT41PC92b2x1bWU+PG51bWJlcj44PC9udW1iZXI+PGtleXdv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24" w:tooltip="Sinkkonen, 2010 #98" w:history="1">
        <w:r w:rsidR="00711555" w:rsidRPr="004D4014">
          <w:rPr>
            <w:noProof/>
            <w:vertAlign w:val="superscript"/>
          </w:rPr>
          <w:t>124</w:t>
        </w:r>
      </w:hyperlink>
      <w:r w:rsidR="00982B36" w:rsidRPr="004D4014">
        <w:rPr>
          <w:noProof/>
          <w:vertAlign w:val="superscript"/>
        </w:rPr>
        <w:t>]</w:t>
      </w:r>
      <w:r w:rsidR="00DC0088" w:rsidRPr="004D4014">
        <w:fldChar w:fldCharType="end"/>
      </w:r>
      <w:r w:rsidRPr="004D4014">
        <w:t>. It also has a role in termination of transcription</w:t>
      </w:r>
      <w:r w:rsidR="00DC0088" w:rsidRPr="004D4014">
        <w:fldChar w:fldCharType="begin">
          <w:fldData xml:space="preserve">PEVuZE5vdGU+PENpdGU+PEF1dGhvcj5DYXN0ZWw8L0F1dGhvcj48WWVhcj4yMDE0PC9ZZWFyPjxS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</w:fldData>
        </w:fldChar>
      </w:r>
      <w:r w:rsidR="00982B36" w:rsidRPr="004D4014">
        <w:instrText xml:space="preserve"> ADDIN EN.CITE </w:instrText>
      </w:r>
      <w:r w:rsidR="00982B36" w:rsidRPr="004D4014">
        <w:fldChar w:fldCharType="begin">
          <w:fldData xml:space="preserve">PEVuZE5vdGU+PENpdGU+PEF1dGhvcj5DYXN0ZWw8L0F1dGhvcj48WWVhcj4yMDE0PC9ZZWFyPjxS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26" w:tooltip="Castel, 2014 #862" w:history="1">
        <w:r w:rsidR="00711555" w:rsidRPr="004D4014">
          <w:rPr>
            <w:noProof/>
            <w:vertAlign w:val="superscript"/>
          </w:rPr>
          <w:t>126</w:t>
        </w:r>
      </w:hyperlink>
      <w:r w:rsidR="00982B36" w:rsidRPr="004D4014">
        <w:rPr>
          <w:noProof/>
          <w:vertAlign w:val="superscript"/>
        </w:rPr>
        <w:t>]</w:t>
      </w:r>
      <w:r w:rsidR="00DC0088" w:rsidRPr="004D4014">
        <w:fldChar w:fldCharType="end"/>
      </w:r>
      <w:r w:rsidRPr="004D4014">
        <w:t xml:space="preserve">, in regulation of intergenic transcription in the human </w:t>
      </w:r>
      <w:r w:rsidRPr="004D4014">
        <w:rPr>
          <w:rFonts w:cs="Lucida Grande"/>
        </w:rPr>
        <w:t>β</w:t>
      </w:r>
      <w:r w:rsidRPr="004D4014">
        <w:t>-globin gene cluster</w:t>
      </w:r>
      <w:r w:rsidR="00DC0088" w:rsidRPr="004D4014">
        <w:fldChar w:fldCharType="begin"/>
      </w:r>
      <w:r w:rsidR="00982B36" w:rsidRPr="004D4014">
        <w:instrText xml:space="preserve"> ADDIN EN.CITE &lt;EndNote&gt;&lt;Cite&gt;&lt;Author&gt;Haussecker&lt;/Author&gt;&lt;Year&gt;2005&lt;/Year&gt;&lt;RecNum&gt;101&lt;/RecNum&gt;&lt;IDText&gt;16227618&lt;/IDText&gt;&lt;DisplayText&gt;&lt;style face="superscript"&gt;[127]&lt;/style&gt;&lt;/DisplayText&gt;&lt;record&gt;&lt;rec-number&gt;101&lt;/rec-number&gt;&lt;foreign-keys&gt;&lt;key app="EN" db-id="sxfezps2spfap0e05piprdz8ep2asa9209er" timestamp="1381763776"&gt;101&lt;/key&gt;&lt;key app="ENWeb" db-id=""&gt;0&lt;/key&gt;&lt;/foreign-keys&gt;&lt;ref-type name="Journal Article"&gt;17&lt;/ref-type&gt;&lt;contributors&gt;&lt;authors&gt;&lt;author&gt;Haussecker, D.&lt;/author&gt;&lt;author&gt;Proudfoot, N. J.&lt;/author&gt;&lt;/authors&gt;&lt;/contributors&gt;&lt;auth-address&gt;Sir William Dunn School of Pathology, South Parks Road, Oxford OX1 3RE, United Kingdom.&lt;/auth-address&gt;&lt;titles&gt;&lt;title&gt;Dicer-dependent turnover of intergenic transcripts from the human beta-globin gene cluster&lt;/title&gt;&lt;secondary-title&gt;Mol Cell Biol&lt;/secondary-title&gt;&lt;alt-title&gt;Molecular and cellular biology&lt;/alt-title&gt;&lt;/titles&gt;&lt;alt-periodical&gt;&lt;full-title&gt;Molecular and Cellular Biology&lt;/full-title&gt;&lt;/alt-periodical&gt;&lt;pages&gt;9724-33&lt;/pages&gt;&lt;volume&gt;25&lt;/volume&gt;&lt;number&gt;21&lt;/number&gt;&lt;keywords&gt;&lt;keyword&gt;Centromere/genetics&lt;/keyword&gt;&lt;keyword&gt;Chromatin/genetics/physiology&lt;/keyword&gt;&lt;keyword&gt;DNA, Intergenic/*genetics&lt;/keyword&gt;&lt;keyword&gt;Globins/*genetics&lt;/keyword&gt;&lt;keyword&gt;HeLa Cells&lt;/keyword&gt;&lt;keyword&gt;Histones/genetics&lt;/keyword&gt;&lt;keyword&gt;Humans&lt;/keyword&gt;&lt;keyword&gt;Multigene Family&lt;/keyword&gt;&lt;keyword&gt;RNA Interference&lt;/keyword&gt;&lt;keyword&gt;Ribonuclease III/*genetics/physiology&lt;/keyword&gt;&lt;keyword&gt;*Transcription, Genetic&lt;/keyword&gt;&lt;/keywords&gt;&lt;dates&gt;&lt;year&gt;2005&lt;/year&gt;&lt;pub-dates&gt;&lt;date&gt;Nov&lt;/date&gt;&lt;/pub-dates&gt;&lt;/dates&gt;&lt;isbn&gt;0270-7306 (Print)&amp;#xD;0270-7306 (Linking)&lt;/isbn&gt;&lt;accession-num&gt;16227618&lt;/accession-num&gt;&lt;urls&gt;&lt;related-urls&gt;&lt;url&gt;http://www.ncbi.nlm.nih.gov/pubmed/16227618&lt;/url&gt;&lt;/related-urls&gt;&lt;/urls&gt;&lt;custom2&gt;1265824&lt;/custom2&gt;&lt;electronic-resource-num&gt;10.1128/MCB.25.21.9724-9733.2005&lt;/electronic-resource-num&gt;&lt;/record&gt;&lt;/Cite&gt;&lt;/EndNote&gt;</w:instrText>
      </w:r>
      <w:r w:rsidR="00DC0088" w:rsidRPr="004D4014">
        <w:fldChar w:fldCharType="separate"/>
      </w:r>
      <w:r w:rsidR="00982B36" w:rsidRPr="004D4014">
        <w:rPr>
          <w:noProof/>
          <w:vertAlign w:val="superscript"/>
        </w:rPr>
        <w:t>[</w:t>
      </w:r>
      <w:hyperlink w:anchor="_ENREF_127" w:tooltip="Haussecker, 2005 #101" w:history="1">
        <w:r w:rsidR="00711555" w:rsidRPr="004D4014">
          <w:rPr>
            <w:noProof/>
            <w:vertAlign w:val="superscript"/>
          </w:rPr>
          <w:t>127</w:t>
        </w:r>
      </w:hyperlink>
      <w:r w:rsidR="00982B36" w:rsidRPr="004D4014">
        <w:rPr>
          <w:noProof/>
          <w:vertAlign w:val="superscript"/>
        </w:rPr>
        <w:t>]</w:t>
      </w:r>
      <w:r w:rsidR="00DC0088" w:rsidRPr="004D4014">
        <w:fldChar w:fldCharType="end"/>
      </w:r>
      <w:r w:rsidRPr="004D4014">
        <w:t xml:space="preserve"> and in regulation of nuclear receptor (NR) signaling, as evidenced by direct binding of Dicer to NR promoter regions</w:t>
      </w:r>
      <w:r w:rsidR="00DC0088" w:rsidRPr="004D4014">
        <w:fldChar w:fldCharType="begin">
          <w:fldData xml:space="preserve">PEVuZE5vdGU+PENpdGU+PEF1dGhvcj5SZWRmZXJuPC9BdXRob3I+PFllYXI+MjAxMzwvWWVhcj48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Y2E8L2FiYnItMT48L2FsdC1wZXJpb2RpY2FsPjxwYWdlcz42NTM2LTQxPC9wYWdlcz48dm9sdW1l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</w:fldData>
        </w:fldChar>
      </w:r>
      <w:r w:rsidR="00982B36" w:rsidRPr="004D4014">
        <w:instrText xml:space="preserve"> ADDIN EN.CITE </w:instrText>
      </w:r>
      <w:r w:rsidR="00982B36" w:rsidRPr="004D4014">
        <w:fldChar w:fldCharType="begin">
          <w:fldData xml:space="preserve">PEVuZE5vdGU+PENpdGU+PEF1dGhvcj5SZWRmZXJuPC9BdXRob3I+PFllYXI+MjAxMzwvWWVhcj48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Y2E8L2FiYnItMT48L2FsdC1wZXJpb2RpY2FsPjxwYWdlcz42NTM2LTQxPC9wYWdlcz48dm9sdW1l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28" w:tooltip="Redfern, 2013 #861" w:history="1">
        <w:r w:rsidR="00711555" w:rsidRPr="004D4014">
          <w:rPr>
            <w:noProof/>
            <w:vertAlign w:val="superscript"/>
          </w:rPr>
          <w:t>128</w:t>
        </w:r>
      </w:hyperlink>
      <w:r w:rsidR="00982B36" w:rsidRPr="004D4014">
        <w:rPr>
          <w:noProof/>
          <w:vertAlign w:val="superscript"/>
        </w:rPr>
        <w:t>]</w:t>
      </w:r>
      <w:r w:rsidR="00DC0088" w:rsidRPr="004D4014">
        <w:fldChar w:fldCharType="end"/>
      </w:r>
      <w:r w:rsidRPr="004D4014">
        <w:t>. Further, Dicer has been reported to be required in heterochromatin formation in fission yeast</w:t>
      </w:r>
      <w:r w:rsidR="00DC0088" w:rsidRPr="004D4014">
        <w:fldChar w:fldCharType="begin">
          <w:fldData xml:space="preserve">PEVuZE5vdGU+PENpdGU+PEF1dGhvcj5FbW1lcnRoPC9BdXRob3I+PFllYXI+MjAxMDwvWWVhcj48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</w:fldData>
        </w:fldChar>
      </w:r>
      <w:r w:rsidR="00982B36" w:rsidRPr="004D4014">
        <w:instrText xml:space="preserve"> ADDIN EN.CITE </w:instrText>
      </w:r>
      <w:r w:rsidR="00982B36" w:rsidRPr="004D4014">
        <w:fldChar w:fldCharType="begin">
          <w:fldData xml:space="preserve">PEVuZE5vdGU+PENpdGU+PEF1dGhvcj5FbW1lcnRoPC9BdXRob3I+PFllYXI+MjAxMDwvWWVhcj48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29" w:tooltip="Emmerth, 2010 #294" w:history="1">
        <w:r w:rsidR="00711555" w:rsidRPr="004D4014">
          <w:rPr>
            <w:noProof/>
            <w:vertAlign w:val="superscript"/>
          </w:rPr>
          <w:t>129</w:t>
        </w:r>
      </w:hyperlink>
      <w:r w:rsidR="00982B36" w:rsidRPr="004D4014">
        <w:rPr>
          <w:noProof/>
          <w:vertAlign w:val="superscript"/>
        </w:rPr>
        <w:t>]</w:t>
      </w:r>
      <w:r w:rsidR="00DC0088" w:rsidRPr="004D4014">
        <w:fldChar w:fldCharType="end"/>
      </w:r>
      <w:r w:rsidRPr="004D4014">
        <w:t xml:space="preserve"> and in vertebrates</w:t>
      </w:r>
      <w:r w:rsidR="00DC0088" w:rsidRPr="004D4014">
        <w:fldChar w:fldCharType="begin">
          <w:fldData xml:space="preserve">PEVuZE5vdGU+PENpdGU+PEF1dGhvcj5HaWxlczwvQXV0aG9yPjxZZWFyPjIwMTA8L1llYXI+PFJl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</w:fldData>
        </w:fldChar>
      </w:r>
      <w:r w:rsidR="00982B36" w:rsidRPr="004D4014">
        <w:instrText xml:space="preserve"> ADDIN EN.CITE </w:instrText>
      </w:r>
      <w:r w:rsidR="00982B36" w:rsidRPr="004D4014">
        <w:fldChar w:fldCharType="begin">
          <w:fldData xml:space="preserve">PEVuZE5vdGU+PENpdGU+PEF1dGhvcj5HaWxlczwvQXV0aG9yPjxZZWFyPjIwMTA8L1llYXI+PFJl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30" w:tooltip="Giles, 2010 #249" w:history="1">
        <w:r w:rsidR="00711555" w:rsidRPr="004D4014">
          <w:rPr>
            <w:noProof/>
            <w:vertAlign w:val="superscript"/>
          </w:rPr>
          <w:t>130</w:t>
        </w:r>
      </w:hyperlink>
      <w:r w:rsidR="00982B36" w:rsidRPr="004D4014">
        <w:rPr>
          <w:noProof/>
          <w:vertAlign w:val="superscript"/>
        </w:rPr>
        <w:t>]</w:t>
      </w:r>
      <w:r w:rsidR="00DC0088" w:rsidRPr="004D4014">
        <w:fldChar w:fldCharType="end"/>
      </w:r>
      <w:r w:rsidRPr="004D4014">
        <w:t>, suggesting its presence in the nucleus of human cells could be due to an as yet unidentified role in mammalian TGS</w:t>
      </w:r>
      <w:r w:rsidR="00FC7B18" w:rsidRPr="004D4014">
        <w:t xml:space="preserve"> (Figure 2B)</w:t>
      </w:r>
      <w:r w:rsidRPr="004D4014">
        <w:t xml:space="preserve">. </w:t>
      </w:r>
    </w:p>
    <w:p w14:paraId="3BFD7AF4" w14:textId="5F72A76C" w:rsidR="008B7A28" w:rsidRPr="004D4014" w:rsidRDefault="008B7A28" w:rsidP="008B7A28">
      <w:pPr>
        <w:pStyle w:val="Paragraph2"/>
      </w:pPr>
      <w:r w:rsidRPr="004D4014">
        <w:t>We previously mentioned that GW182/TNRC6A shuffles AGO-2 proteins between the nucleus and cytoplasm through a non-canonical nuclear localization signal</w:t>
      </w:r>
      <w:r w:rsidR="00DC0088" w:rsidRPr="004D4014">
        <w:fldChar w:fldCharType="begin">
          <w:fldData xml:space="preserve">PEVuZE5vdGU+PENpdGU+PEF1dGhvcj5OaXNoaTwvQXV0aG9yPjxZZWFyPjIwMTM8L1llYXI+PFJl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</w:fldData>
        </w:fldChar>
      </w:r>
      <w:r w:rsidR="00982B36" w:rsidRPr="004D4014">
        <w:instrText xml:space="preserve"> ADDIN EN.CITE </w:instrText>
      </w:r>
      <w:r w:rsidR="00982B36" w:rsidRPr="004D4014">
        <w:fldChar w:fldCharType="begin">
          <w:fldData xml:space="preserve">PEVuZE5vdGU+PENpdGU+PEF1dGhvcj5OaXNoaTwvQXV0aG9yPjxZZWFyPjIwMTM8L1llYXI+PFJl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00" w:tooltip="Nishi, 2013 #201" w:history="1">
        <w:r w:rsidR="00711555" w:rsidRPr="004D4014">
          <w:rPr>
            <w:noProof/>
            <w:vertAlign w:val="superscript"/>
          </w:rPr>
          <w:t>100</w:t>
        </w:r>
      </w:hyperlink>
      <w:r w:rsidR="00982B36" w:rsidRPr="004D4014">
        <w:rPr>
          <w:noProof/>
          <w:vertAlign w:val="superscript"/>
        </w:rPr>
        <w:t>]</w:t>
      </w:r>
      <w:r w:rsidR="00DC0088" w:rsidRPr="004D4014">
        <w:fldChar w:fldCharType="end"/>
      </w:r>
      <w:r w:rsidRPr="004D4014">
        <w:t>. Additionally, GW182/TNRC6 associates with all four RNA loaded-AGO proteins during PTGS. Therefore, it is a possibility that Dicer is contained within a loaded AGO-1-TRNC6A complex during the nuclear shuffling that occurs during TGS</w:t>
      </w:r>
      <w:r w:rsidR="00DC0088" w:rsidRPr="004D4014">
        <w:fldChar w:fldCharType="begin"/>
      </w:r>
      <w:r w:rsidR="00982B36" w:rsidRPr="004D4014">
        <w:instrText xml:space="preserve"> ADDIN EN.CITE &lt;EndNote&gt;&lt;Cite&gt;&lt;Author&gt;Baillat&lt;/Author&gt;&lt;Year&gt;2009&lt;/Year&gt;&lt;RecNum&gt;145&lt;/RecNum&gt;&lt;IDText&gt;19470757&lt;/IDText&gt;&lt;DisplayText&gt;&lt;style face="superscript"&gt;[131]&lt;/style&gt;&lt;/DisplayText&gt;&lt;record&gt;&lt;rec-number&gt;145&lt;/rec-number&gt;&lt;foreign-keys&gt;&lt;key app="EN" db-id="sxfezps2spfap0e05piprdz8ep2asa9209er" timestamp="1381763887"&gt;145&lt;/key&gt;&lt;key app="ENWeb" db-id=""&gt;0&lt;/key&gt;&lt;/foreign-keys&gt;&lt;ref-type name="Journal Article"&gt;17&lt;/ref-type&gt;&lt;contributors&gt;&lt;authors&gt;&lt;author&gt;Baillat, D.&lt;/author&gt;&lt;author&gt;Shiekhattar, R.&lt;/author&gt;&lt;/authors&gt;&lt;/contributors&gt;&lt;auth-address&gt;Wistar Institute, 3601 Spruce Street, Philadelphia, PA 19104, USA.&lt;/auth-address&gt;&lt;titles&gt;&lt;title&gt;Functional dissection of the human TNRC6 (GW182-related) family of proteins&lt;/title&gt;&lt;secondary-title&gt;Mol Cell Biol&lt;/secondary-title&gt;&lt;alt-title&gt;Molecular and cellular biology&lt;/alt-title&gt;&lt;/titles&gt;&lt;alt-periodical&gt;&lt;full-title&gt;Molecular and Cellular Biology&lt;/full-title&gt;&lt;/alt-periodical&gt;&lt;pages&gt;4144-55&lt;/pages&gt;&lt;volume&gt;29&lt;/volume&gt;&lt;number&gt;15&lt;/number&gt;&lt;keywords&gt;&lt;keyword&gt;Animals&lt;/keyword&gt;&lt;keyword&gt;Argonaute Proteins&lt;/keyword&gt;&lt;keyword&gt;Autoantigens/genetics/*metabolism&lt;/keyword&gt;&lt;keyword&gt;Binding Sites&lt;/keyword&gt;&lt;keyword&gt;Blotting, Western&lt;/keyword&gt;&lt;keyword&gt;Cell Line&lt;/keyword&gt;&lt;keyword&gt;Eukaryotic Initiation Factor-2/genetics/*metabolism&lt;/keyword&gt;&lt;keyword&gt;Eukaryotic Initiation Factors/genetics/metabolism&lt;/keyword&gt;&lt;keyword&gt;Humans&lt;/keyword&gt;&lt;keyword&gt;Immunoprecipitation&lt;/keyword&gt;&lt;keyword&gt;MicroRNAs/genetics/metabolism&lt;/keyword&gt;&lt;keyword&gt;Mutation&lt;/keyword&gt;&lt;keyword&gt;Protein Binding&lt;/keyword&gt;&lt;keyword&gt;Protein Biosynthesis&lt;/keyword&gt;&lt;keyword&gt;RNA, Messenger/genetics/metabolism&lt;/keyword&gt;&lt;keyword&gt;RNA-Binding Proteins/genetics/*metabolism&lt;/keyword&gt;&lt;/keywords&gt;&lt;dates&gt;&lt;year&gt;2009&lt;/year&gt;&lt;pub-dates&gt;&lt;date&gt;Aug&lt;/date&gt;&lt;/pub-dates&gt;&lt;/dates&gt;&lt;isbn&gt;1098-5549 (Electronic)&amp;#xD;0270-7306 (Linking)&lt;/isbn&gt;&lt;accession-num&gt;19470757&lt;/accession-num&gt;&lt;urls&gt;&lt;related-urls&gt;&lt;url&gt;http://www.ncbi.nlm.nih.gov/pubmed/19470757&lt;/url&gt;&lt;/related-urls&gt;&lt;/urls&gt;&lt;custom2&gt;2715800&lt;/custom2&gt;&lt;electronic-resource-num&gt;10.1128/MCB.00380-09&lt;/electronic-resource-num&gt;&lt;/record&gt;&lt;/Cite&gt;&lt;/EndNote&gt;</w:instrText>
      </w:r>
      <w:r w:rsidR="00DC0088" w:rsidRPr="004D4014">
        <w:fldChar w:fldCharType="separate"/>
      </w:r>
      <w:r w:rsidR="00982B36" w:rsidRPr="004D4014">
        <w:rPr>
          <w:noProof/>
          <w:vertAlign w:val="superscript"/>
        </w:rPr>
        <w:t>[</w:t>
      </w:r>
      <w:hyperlink w:anchor="_ENREF_131" w:tooltip="Baillat, 2009 #145" w:history="1">
        <w:r w:rsidR="00711555" w:rsidRPr="004D4014">
          <w:rPr>
            <w:noProof/>
            <w:vertAlign w:val="superscript"/>
          </w:rPr>
          <w:t>131</w:t>
        </w:r>
      </w:hyperlink>
      <w:r w:rsidR="00982B36" w:rsidRPr="004D4014">
        <w:rPr>
          <w:noProof/>
          <w:vertAlign w:val="superscript"/>
        </w:rPr>
        <w:t>]</w:t>
      </w:r>
      <w:r w:rsidR="00DC0088" w:rsidRPr="004D4014">
        <w:fldChar w:fldCharType="end"/>
      </w:r>
      <w:r w:rsidR="00FC7B18" w:rsidRPr="004D4014">
        <w:t xml:space="preserve"> (Figure 2)</w:t>
      </w:r>
      <w:r w:rsidRPr="004D4014">
        <w:t>. Furthermore, the interaction between GW182/TNRC6 and AGO-1 occurs through binding of the GW repeats of GW182/TNRC6 to the Piwi domain of AGO-1</w:t>
      </w:r>
      <w:r w:rsidR="00DC0088" w:rsidRPr="004D4014">
        <w:fldChar w:fldCharType="begin">
          <w:fldData xml:space="preserve">PEVuZE5vdGU+PENpdGU+PEF1dGhvcj5CZWhtLUFuc21hbnQ8L0F1dGhvcj48WWVhcj4yMDA2PC9Z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</w:fldData>
        </w:fldChar>
      </w:r>
      <w:r w:rsidR="00982B36" w:rsidRPr="004D4014">
        <w:instrText xml:space="preserve"> ADDIN EN.CITE </w:instrText>
      </w:r>
      <w:r w:rsidR="00982B36" w:rsidRPr="004D4014">
        <w:fldChar w:fldCharType="begin">
          <w:fldData xml:space="preserve">PEVuZE5vdGU+PENpdGU+PEF1dGhvcj5CZWhtLUFuc21hbnQ8L0F1dGhvcj48WWVhcj4yMDA2PC9Z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77" w:tooltip="Behm-Ansmant, 2006 #277" w:history="1">
        <w:r w:rsidR="00711555" w:rsidRPr="004D4014">
          <w:rPr>
            <w:noProof/>
            <w:vertAlign w:val="superscript"/>
          </w:rPr>
          <w:t>77</w:t>
        </w:r>
      </w:hyperlink>
      <w:r w:rsidR="00982B36" w:rsidRPr="004D4014">
        <w:rPr>
          <w:noProof/>
          <w:vertAlign w:val="superscript"/>
        </w:rPr>
        <w:t>]</w:t>
      </w:r>
      <w:r w:rsidR="00DC0088" w:rsidRPr="004D4014">
        <w:fldChar w:fldCharType="end"/>
      </w:r>
      <w:r w:rsidRPr="004D4014">
        <w:t>. This is intriguing because the fission yeast RITS member protein, Tas3, has a GW-repeat-containing motif and interacts with AGO-1 to promote TGS</w:t>
      </w:r>
      <w:r w:rsidR="00DC0088" w:rsidRPr="004D4014">
        <w:fldChar w:fldCharType="begin">
          <w:fldData xml:space="preserve">PEVuZE5vdGU+PENpdGU+PEF1dGhvcj5QYXJ0cmlkZ2U8L0F1dGhvcj48WWVhcj4yMDA3PC9ZZWFy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</w:fldData>
        </w:fldChar>
      </w:r>
      <w:r w:rsidR="00982B36" w:rsidRPr="004D4014">
        <w:instrText xml:space="preserve"> ADDIN EN.CITE </w:instrText>
      </w:r>
      <w:r w:rsidR="00982B36" w:rsidRPr="004D4014">
        <w:fldChar w:fldCharType="begin">
          <w:fldData xml:space="preserve">PEVuZE5vdGU+PENpdGU+PEF1dGhvcj5QYXJ0cmlkZ2U8L0F1dGhvcj48WWVhcj4yMDA3PC9ZZWFy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32" w:tooltip="Partridge, 2007 #149" w:history="1">
        <w:r w:rsidR="00711555" w:rsidRPr="004D4014">
          <w:rPr>
            <w:noProof/>
            <w:vertAlign w:val="superscript"/>
          </w:rPr>
          <w:t>132</w:t>
        </w:r>
      </w:hyperlink>
      <w:r w:rsidR="00982B36" w:rsidRPr="004D4014">
        <w:rPr>
          <w:noProof/>
          <w:vertAlign w:val="superscript"/>
        </w:rPr>
        <w:t>]</w:t>
      </w:r>
      <w:r w:rsidR="00DC0088" w:rsidRPr="004D4014">
        <w:fldChar w:fldCharType="end"/>
      </w:r>
      <w:r w:rsidRPr="004D4014">
        <w:t xml:space="preserve">. It is therefore possible that, the Tas3/AGO-1 interaction in fission yeast could be analogous, not homologous, to the AGO-1 and GW182/TNRC6 interaction in humans. Consistent with this hypothesis, the plant specific PTGS-related GW protein NERD was found to be involved in TGS in </w:t>
      </w:r>
      <w:r w:rsidRPr="004D4014">
        <w:rPr>
          <w:i/>
        </w:rPr>
        <w:t>A. thaliana</w:t>
      </w:r>
      <w:r w:rsidR="00DC0088" w:rsidRPr="004D4014">
        <w:fldChar w:fldCharType="begin">
          <w:fldData xml:space="preserve">PEVuZE5vdGU+PENpdGU+PEF1dGhvcj5Qb250aWVyPC9BdXRob3I+PFllYXI+MjAxMjwvWWVhcj48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</w:fldData>
        </w:fldChar>
      </w:r>
      <w:r w:rsidR="00982B36" w:rsidRPr="004D4014">
        <w:instrText xml:space="preserve"> ADDIN EN.CITE </w:instrText>
      </w:r>
      <w:r w:rsidR="00982B36" w:rsidRPr="004D4014">
        <w:fldChar w:fldCharType="begin">
          <w:fldData xml:space="preserve">PEVuZE5vdGU+PENpdGU+PEF1dGhvcj5Qb250aWVyPC9BdXRob3I+PFllYXI+MjAxMjwvWWVhcj48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33" w:tooltip="Pontier, 2012 #284" w:history="1">
        <w:r w:rsidR="00711555" w:rsidRPr="004D4014">
          <w:rPr>
            <w:noProof/>
            <w:vertAlign w:val="superscript"/>
          </w:rPr>
          <w:t>133</w:t>
        </w:r>
      </w:hyperlink>
      <w:r w:rsidR="00982B36" w:rsidRPr="004D4014">
        <w:rPr>
          <w:noProof/>
          <w:vertAlign w:val="superscript"/>
        </w:rPr>
        <w:t>]</w:t>
      </w:r>
      <w:r w:rsidR="00DC0088" w:rsidRPr="004D4014">
        <w:fldChar w:fldCharType="end"/>
      </w:r>
      <w:r w:rsidRPr="004D4014">
        <w:rPr>
          <w:b/>
        </w:rPr>
        <w:t xml:space="preserve">. </w:t>
      </w:r>
      <w:r w:rsidRPr="004D4014">
        <w:t xml:space="preserve">Thus, there is evolutionary evidence supporting the likelihood of a link between the two mammalian pathways in the nucleus. </w:t>
      </w:r>
    </w:p>
    <w:p w14:paraId="0662B67D" w14:textId="77CB5A53" w:rsidR="008B7A28" w:rsidRPr="004D4014" w:rsidRDefault="008B7A28" w:rsidP="008B7A28">
      <w:pPr>
        <w:pStyle w:val="Paragraph2"/>
      </w:pPr>
      <w:r w:rsidRPr="004D4014">
        <w:t>Protein complexes containing AGO-2, TNRC6A, Dicer and TRBP have been immunoprecipitated from human isolated cell nuclei. These protein complexes were able to induce PTGS, with the specific cleavage of four different nuclear lncRNAs mediated by corresponding siRNAs</w:t>
      </w:r>
      <w:r w:rsidR="00DC0088" w:rsidRPr="004D4014">
        <w:fldChar w:fldCharType="begin"/>
      </w:r>
      <w:r w:rsidR="00982B36" w:rsidRPr="004D4014">
        <w:instrText xml:space="preserve"> ADDIN EN.CITE &lt;EndNote&gt;&lt;Cite&gt;&lt;Author&gt;Gagnon&lt;/Author&gt;&lt;Year&gt;2014&lt;/Year&gt;&lt;RecNum&gt;728&lt;/RecNum&gt;&lt;IDText&gt;24388755&lt;/IDText&gt;&lt;DisplayText&gt;&lt;style face="superscript"&gt;[101]&lt;/style&gt;&lt;/DisplayText&gt;&lt;record&gt;&lt;rec-number&gt;728&lt;/rec-number&gt;&lt;foreign-keys&gt;&lt;key app="EN" db-id="sxfezps2spfap0e05piprdz8ep2asa9209er" timestamp="1405053851"&gt;728&lt;/key&gt;&lt;key app="ENWeb" db-id=""&gt;0&lt;/key&gt;&lt;/foreign-keys&gt;&lt;ref-type name="Journal Article"&gt;17&lt;/ref-type&gt;&lt;contributors&gt;&lt;authors&gt;&lt;author&gt;Gagnon, K. T.&lt;/author&gt;&lt;author&gt;Li, L.&lt;/author&gt;&lt;author&gt;Chu, Y.&lt;/author&gt;&lt;author&gt;Janowski, B. A.&lt;/author&gt;&lt;author&gt;Corey, D. R.&lt;/author&gt;&lt;/authors&gt;&lt;/contributors&gt;&lt;auth-address&gt;Departments of Pharmacology and Biochemistry, University of Texas Southwestern Medical Center, Dallas, TX 75390-9041, USA.&amp;#xD;Departments of Pharmacology and Biochemistry, University of Texas Southwestern Medical Center, Dallas, TX 75390-9041, USA. Electronic address: david.corey@utsouthwestern.edu.&lt;/auth-address&gt;&lt;titles&gt;&lt;title&gt;RNAi factors are present and active in human cell nuclei&lt;/title&gt;&lt;secondary-title&gt;Cell Rep&lt;/secondary-title&gt;&lt;alt-title&gt;Cell reports&lt;/alt-title&gt;&lt;/titles&gt;&lt;periodical&gt;&lt;full-title&gt;Cell Rep&lt;/full-title&gt;&lt;abbr-1&gt;Cell reports&lt;/abbr-1&gt;&lt;/periodical&gt;&lt;alt-periodical&gt;&lt;full-title&gt;Cell Rep&lt;/full-title&gt;&lt;abbr-1&gt;Cell reports&lt;/abbr-1&gt;&lt;/alt-periodical&gt;&lt;pages&gt;211-21&lt;/pages&gt;&lt;volume&gt;6&lt;/volume&gt;&lt;number&gt;1&lt;/number&gt;&lt;dates&gt;&lt;year&gt;2014&lt;/year&gt;&lt;pub-dates&gt;&lt;date&gt;Jan 16&lt;/date&gt;&lt;/pub-dates&gt;&lt;/dates&gt;&lt;isbn&gt;2211-1247 (Electronic)&lt;/isbn&gt;&lt;accession-num&gt;24388755&lt;/accession-num&gt;&lt;urls&gt;&lt;related-urls&gt;&lt;url&gt;http://www.ncbi.nlm.nih.gov/pubmed/24388755&lt;/url&gt;&lt;/related-urls&gt;&lt;/urls&gt;&lt;custom2&gt;3916906&lt;/custom2&gt;&lt;electronic-resource-num&gt;10.1016/j.celrep.2013.12.013&lt;/electronic-resource-num&gt;&lt;/record&gt;&lt;/Cite&gt;&lt;/EndNote&gt;</w:instrText>
      </w:r>
      <w:r w:rsidR="00DC0088" w:rsidRPr="004D4014">
        <w:fldChar w:fldCharType="separate"/>
      </w:r>
      <w:r w:rsidR="00982B36" w:rsidRPr="004D4014">
        <w:rPr>
          <w:noProof/>
          <w:vertAlign w:val="superscript"/>
        </w:rPr>
        <w:t>[</w:t>
      </w:r>
      <w:hyperlink w:anchor="_ENREF_101" w:tooltip="Gagnon, 2014 #728" w:history="1">
        <w:r w:rsidR="00711555" w:rsidRPr="004D4014">
          <w:rPr>
            <w:noProof/>
            <w:vertAlign w:val="superscript"/>
          </w:rPr>
          <w:t>101</w:t>
        </w:r>
      </w:hyperlink>
      <w:r w:rsidR="00982B36" w:rsidRPr="004D4014">
        <w:rPr>
          <w:noProof/>
          <w:vertAlign w:val="superscript"/>
        </w:rPr>
        <w:t>]</w:t>
      </w:r>
      <w:r w:rsidR="00DC0088" w:rsidRPr="004D4014">
        <w:fldChar w:fldCharType="end"/>
      </w:r>
      <w:r w:rsidRPr="004D4014">
        <w:t>. Similar complexes were immunoprecipitated with nuclear AGO-1 and found to harbor the same PTGS proteins, supporting the notion of a core complex for both pathways. However, this study did not identify proteins that have been implicated in the loading of sncRNA onto AGO proteins, such as C3PO and HSP90 within mammalian cell nuclei. In previous studies the identification of these proteins could have been the result of contamination from cytoplasmic remnants. This study highlighted the importance of ensuring that isolated nuclei are free from endoplasmic reticulum (ER) to avoid contamination with cytoplasmic AGO-containing complexes. Recently, a comprehensive protocol was developed to ensure that purified nuclei are free from ER contamination</w:t>
      </w:r>
      <w:r w:rsidR="00DC0088" w:rsidRPr="004D4014">
        <w:fldChar w:fldCharType="begin"/>
      </w:r>
      <w:r w:rsidR="00982B36" w:rsidRPr="004D4014">
        <w:instrText xml:space="preserve"> ADDIN EN.CITE &lt;EndNote&gt;&lt;Cite&gt;&lt;Author&gt;Gagnon&lt;/Author&gt;&lt;Year&gt;2014&lt;/Year&gt;&lt;RecNum&gt;767&lt;/RecNum&gt;&lt;IDText&gt;25079428&lt;/IDText&gt;&lt;DisplayText&gt;&lt;style face="superscript"&gt;[134]&lt;/style&gt;&lt;/DisplayText&gt;&lt;record&gt;&lt;rec-number&gt;767&lt;/rec-number&gt;&lt;foreign-keys&gt;&lt;key app="EN" db-id="sxfezps2spfap0e05piprdz8ep2asa9209er" timestamp="1414493371"&gt;767&lt;/key&gt;&lt;/foreign-keys&gt;&lt;ref-type name="Journal Article"&gt;17&lt;/ref-type&gt;&lt;contributors&gt;&lt;authors&gt;&lt;author&gt;Gagnon, K. T.&lt;/author&gt;&lt;author&gt;Li, L.&lt;/author&gt;&lt;author&gt;Janowski, B. A.&lt;/author&gt;&lt;author&gt;Corey, D. R.&lt;/author&gt;&lt;/authors&gt;&lt;/contributors&gt;&lt;auth-address&gt;Department of Pharmacology, University of Texas Southwestern Medical Center at Dallas, Dallas, Texas, USA.&amp;#xD;1] Department of Pharmacology, University of Texas Southwestern Medical Center at Dallas, Dallas, Texas, USA. [2] Department of Biochemistry, University of Texas Southwestern Medical Center at Dallas, Dallas, Texas, USA.&lt;/auth-address&gt;&lt;titles&gt;&lt;title&gt;Analysis of nuclear RNA interference in human cells by subcellular fractionation and Argonaute loading&lt;/title&gt;&lt;secondary-title&gt;Nat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2045-60&lt;/pages&gt;&lt;volume&gt;9&lt;/volume&gt;&lt;number&gt;9&lt;/number&gt;&lt;dates&gt;&lt;year&gt;2014&lt;/year&gt;&lt;pub-dates&gt;&lt;date&gt;Sep&lt;/date&gt;&lt;/pub-dates&gt;&lt;/dates&gt;&lt;isbn&gt;1750-2799 (Electronic)&amp;#xD;1750-2799 (Linking)&lt;/isbn&gt;&lt;accession-num&gt;25079428&lt;/accession-num&gt;&lt;urls&gt;&lt;related-urls&gt;&lt;url&gt;http://www.ncbi.nlm.nih.gov/pubmed/25079428&lt;/url&gt;&lt;/related-urls&gt;&lt;/urls&gt;&lt;electronic-resource-num&gt;10.1038/nprot.2014.135&lt;/electronic-resource-num&gt;&lt;/record&gt;&lt;/Cite&gt;&lt;/EndNote&gt;</w:instrText>
      </w:r>
      <w:r w:rsidR="00DC0088" w:rsidRPr="004D4014">
        <w:fldChar w:fldCharType="separate"/>
      </w:r>
      <w:r w:rsidR="00982B36" w:rsidRPr="004D4014">
        <w:rPr>
          <w:noProof/>
          <w:vertAlign w:val="superscript"/>
        </w:rPr>
        <w:t>[</w:t>
      </w:r>
      <w:hyperlink w:anchor="_ENREF_134" w:tooltip="Gagnon, 2014 #767" w:history="1">
        <w:r w:rsidR="00711555" w:rsidRPr="004D4014">
          <w:rPr>
            <w:noProof/>
            <w:vertAlign w:val="superscript"/>
          </w:rPr>
          <w:t>134</w:t>
        </w:r>
      </w:hyperlink>
      <w:r w:rsidR="00982B36" w:rsidRPr="004D4014">
        <w:rPr>
          <w:noProof/>
          <w:vertAlign w:val="superscript"/>
        </w:rPr>
        <w:t>]</w:t>
      </w:r>
      <w:r w:rsidR="00DC0088" w:rsidRPr="004D4014">
        <w:fldChar w:fldCharType="end"/>
      </w:r>
      <w:r w:rsidRPr="004D4014">
        <w:t>.</w:t>
      </w:r>
    </w:p>
    <w:p w14:paraId="13FF96B4" w14:textId="2D655AC8" w:rsidR="008B7A28" w:rsidRPr="004D4014" w:rsidRDefault="008B7A28" w:rsidP="008B7A28">
      <w:pPr>
        <w:pStyle w:val="Paragraph2"/>
      </w:pPr>
      <w:r w:rsidRPr="004D4014">
        <w:t xml:space="preserve">It is important to note that the majority of studies aimed at understanding the mechanisms of loading and activation of silencing complexes incorporating non-catalytic AGO proteins have done </w:t>
      </w:r>
      <w:r w:rsidR="00FC7B18" w:rsidRPr="004D4014">
        <w:t xml:space="preserve">it </w:t>
      </w:r>
      <w:r w:rsidRPr="004D4014">
        <w:t xml:space="preserve">in the context of PTGS, either in the cytoplasm or in the nucleus. These studies have not specifically targeted genes embedded in chromatin. Therefore, a possibility remains that siRNAs or miRNAs that are only homologous to specific regions such as promoter regions, can be identified and differentially processed. In this way, complexes could share a common core, but would vary in accessory proteins that modify their function to induce either TGS or PTGS. </w:t>
      </w:r>
    </w:p>
    <w:p w14:paraId="4F454132" w14:textId="4F55129E" w:rsidR="008B7A28" w:rsidRPr="004D4014" w:rsidRDefault="008B7A28" w:rsidP="008B7A28">
      <w:pPr>
        <w:pStyle w:val="Paragraph2"/>
      </w:pPr>
      <w:r w:rsidRPr="004D4014">
        <w:t>Consistent with this model, a recent study unveiled a sorting mechanism in humans, which directs differential loading of AGO-1 proteins for unique sncRNAs in the setting of a viral infection</w:t>
      </w:r>
      <w:r w:rsidR="00DC0088" w:rsidRPr="004D4014">
        <w:fldChar w:fldCharType="begin">
          <w:fldData xml:space="preserve">PEVuZE5vdGU+PENpdGU+PEF1dGhvcj5ZYW1ha2F3YTwvQXV0aG9yPjxZZWFyPjIwMTQ8L1llYXI+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</w:fldData>
        </w:fldChar>
      </w:r>
      <w:r w:rsidR="00982B36" w:rsidRPr="004D4014">
        <w:instrText xml:space="preserve"> ADDIN EN.CITE </w:instrText>
      </w:r>
      <w:r w:rsidR="00982B36" w:rsidRPr="004D4014">
        <w:fldChar w:fldCharType="begin">
          <w:fldData xml:space="preserve">PEVuZE5vdGU+PENpdGU+PEF1dGhvcj5ZYW1ha2F3YTwvQXV0aG9yPjxZZWFyPjIwMTQ8L1llYXI+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35" w:tooltip="Yamakawa, 2014 #758" w:history="1">
        <w:r w:rsidR="00711555" w:rsidRPr="004D4014">
          <w:rPr>
            <w:noProof/>
            <w:vertAlign w:val="superscript"/>
          </w:rPr>
          <w:t>135</w:t>
        </w:r>
      </w:hyperlink>
      <w:r w:rsidR="00982B36" w:rsidRPr="004D4014">
        <w:rPr>
          <w:noProof/>
          <w:vertAlign w:val="superscript"/>
        </w:rPr>
        <w:t>]</w:t>
      </w:r>
      <w:r w:rsidR="00DC0088" w:rsidRPr="004D4014">
        <w:fldChar w:fldCharType="end"/>
      </w:r>
      <w:r w:rsidRPr="004D4014">
        <w:t xml:space="preserve">. However the determinants of this selection remain unknown. Nonetheless, most sncRNAs were loaded in equivalent ratios to AGO-1 and AGO-2 proteins and thus these unsorted sncRNAs may be used to scan targets in both cellular compartments. Therefore we hypothesize that when there are targets in both compartments, both pathways are likely to occur, depending how efficient each of these sncRNAs is for the pathway. </w:t>
      </w:r>
    </w:p>
    <w:p w14:paraId="53625E98" w14:textId="77777777" w:rsidR="008B7A28" w:rsidRPr="004D4014" w:rsidRDefault="008B7A28" w:rsidP="007524B9">
      <w:pPr>
        <w:pStyle w:val="Paragraph2"/>
        <w:ind w:firstLineChars="200" w:firstLine="480"/>
      </w:pPr>
      <w:r w:rsidRPr="004D4014">
        <w:t>While the understanding of the molecular mechanisms of PTGS is reasonably complete, and there is some evidence of commonalities with TGS, there are far many more uncertainties in the TGS mechanism. Several important early steps in the TGS mechanism remain to be fully deciphered, including the precise mechanism that determines RITS recognition of target, the characteristics or type of target and the determinants of induction of different epigenetic heterochromatin profiles. In addition, while human TGS can be thought of at a single cell level, its implication needs to be considered within the context of a multicellular organism. M</w:t>
      </w:r>
      <w:r w:rsidR="002F72DD" w:rsidRPr="004D4014">
        <w:t xml:space="preserve">any changes or epigenetic check </w:t>
      </w:r>
      <w:r w:rsidRPr="004D4014">
        <w:t xml:space="preserve">points occur early during embryogenesis and development or during cell differentiation. While some changes are dynamic allowing differentiation of cells down different pathways, once certain check points are reached epigenetic profiles are more stable and are inherited to daughter cells through multiple cell divisions. </w:t>
      </w:r>
    </w:p>
    <w:p w14:paraId="6C026C23" w14:textId="77777777" w:rsidR="007524B9" w:rsidRPr="004D4014" w:rsidRDefault="008B7A28" w:rsidP="007524B9">
      <w:pPr>
        <w:pStyle w:val="Paragraph2"/>
        <w:rPr>
          <w:rFonts w:eastAsia="宋体"/>
          <w:lang w:eastAsia="zh-CN"/>
        </w:rPr>
      </w:pPr>
      <w:r w:rsidRPr="004D4014">
        <w:t>At present, there is evidence supporting two main models describing target recognition. The first is a siRNA/DNA-binding model</w:t>
      </w:r>
      <w:r w:rsidRPr="004D4014">
        <w:fldChar w:fldCharType="begin">
          <w:fldData xml:space="preserve">PEVuZE5vdGU+PENpdGU+PEF1dGhvcj5OYWthbWE8L0F1dGhvcj48WWVhcj4yMDEyPC9ZZWFyPjxS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==
</w:fldData>
        </w:fldChar>
      </w:r>
      <w:r w:rsidR="00982B36" w:rsidRPr="004D4014">
        <w:instrText xml:space="preserve"> ADDIN EN.CITE </w:instrText>
      </w:r>
      <w:r w:rsidR="00982B36" w:rsidRPr="004D4014">
        <w:fldChar w:fldCharType="begin">
          <w:fldData xml:space="preserve">PEVuZE5vdGU+PENpdGU+PEF1dGhvcj5OYWthbWE8L0F1dGhvcj48WWVhcj4yMDEyPC9ZZWFyPjxS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==
</w:fldData>
        </w:fldChar>
      </w:r>
      <w:r w:rsidR="00982B36" w:rsidRPr="004D4014">
        <w:instrText xml:space="preserve"> ADDIN EN.CITE.DATA </w:instrText>
      </w:r>
      <w:r w:rsidR="00982B36" w:rsidRPr="004D4014">
        <w:fldChar w:fldCharType="end"/>
      </w:r>
      <w:r w:rsidRPr="004D4014">
        <w:fldChar w:fldCharType="separate"/>
      </w:r>
      <w:r w:rsidR="00982B36" w:rsidRPr="004D4014">
        <w:rPr>
          <w:noProof/>
          <w:vertAlign w:val="superscript"/>
        </w:rPr>
        <w:t>[</w:t>
      </w:r>
      <w:hyperlink w:anchor="_ENREF_65" w:tooltip="Zardo, 2012 #315" w:history="1">
        <w:r w:rsidR="00711555" w:rsidRPr="004D4014">
          <w:rPr>
            <w:noProof/>
            <w:vertAlign w:val="superscript"/>
          </w:rPr>
          <w:t>65</w:t>
        </w:r>
      </w:hyperlink>
      <w:r w:rsidR="007524B9" w:rsidRPr="004D4014">
        <w:rPr>
          <w:noProof/>
          <w:vertAlign w:val="superscript"/>
        </w:rPr>
        <w:t>,</w:t>
      </w:r>
      <w:hyperlink w:anchor="_ENREF_136" w:tooltip="Nakama, 2012 #110" w:history="1">
        <w:r w:rsidR="00711555" w:rsidRPr="004D4014">
          <w:rPr>
            <w:noProof/>
            <w:vertAlign w:val="superscript"/>
          </w:rPr>
          <w:t>136</w:t>
        </w:r>
      </w:hyperlink>
      <w:r w:rsidR="00982B36" w:rsidRPr="004D4014">
        <w:rPr>
          <w:noProof/>
          <w:vertAlign w:val="superscript"/>
        </w:rPr>
        <w:t>]</w:t>
      </w:r>
      <w:r w:rsidRPr="004D4014">
        <w:fldChar w:fldCharType="end"/>
      </w:r>
      <w:r w:rsidRPr="004D4014">
        <w:t xml:space="preserve">, during which the RITS complex binds directly to chromatin. This binding seems to be dependent on the interaction between the siRNA and its DNA-target sequence. Once the interaction has taken place it triggers the </w:t>
      </w:r>
      <w:r w:rsidRPr="004D4014">
        <w:rPr>
          <w:i/>
        </w:rPr>
        <w:t xml:space="preserve">in situ </w:t>
      </w:r>
      <w:r w:rsidRPr="004D4014">
        <w:t>recruitment of chromatin remodeling factors that induce heterochromatin and establish silencing</w:t>
      </w:r>
      <w:r w:rsidR="002329C3" w:rsidRPr="004D4014">
        <w:t xml:space="preserve"> (Figure </w:t>
      </w:r>
      <w:r w:rsidR="00FC7B18" w:rsidRPr="004D4014">
        <w:t>3</w:t>
      </w:r>
      <w:r w:rsidR="002329C3" w:rsidRPr="004D4014">
        <w:t>A)</w:t>
      </w:r>
      <w:r w:rsidRPr="004D4014">
        <w:t>. We previously introduced the unresolved question of how the passenger strand is removed. In th</w:t>
      </w:r>
      <w:r w:rsidR="002329C3" w:rsidRPr="004D4014">
        <w:t>e</w:t>
      </w:r>
      <w:r w:rsidRPr="004D4014">
        <w:t xml:space="preserve"> TGS model however, each strand of the duplex will find a target on DNA, in the same location but on different DNA strands. </w:t>
      </w:r>
      <w:r w:rsidR="008F1B2D" w:rsidRPr="004D4014">
        <w:t xml:space="preserve">Therefore, for the sake of identifying the target region, both strands are potentially useful. </w:t>
      </w:r>
      <w:r w:rsidR="002329C3" w:rsidRPr="004D4014">
        <w:t xml:space="preserve">In HIV-1, a siRNA guide-strand targeting a promoter region will find </w:t>
      </w:r>
      <w:r w:rsidR="008F1B2D" w:rsidRPr="004D4014">
        <w:t xml:space="preserve">two target sites. One on the </w:t>
      </w:r>
      <w:r w:rsidR="002329C3" w:rsidRPr="004D4014">
        <w:t>5’LTR of the sense strand</w:t>
      </w:r>
      <w:r w:rsidR="008F1B2D" w:rsidRPr="004D4014">
        <w:t>,</w:t>
      </w:r>
      <w:r w:rsidR="002329C3" w:rsidRPr="004D4014">
        <w:t xml:space="preserve"> and </w:t>
      </w:r>
      <w:r w:rsidR="008F1B2D" w:rsidRPr="004D4014">
        <w:t>the other</w:t>
      </w:r>
      <w:r w:rsidR="002329C3" w:rsidRPr="004D4014">
        <w:t xml:space="preserve"> in the antisense strand in the region that is complementary to the 3’LTR</w:t>
      </w:r>
      <w:r w:rsidR="008F1B2D" w:rsidRPr="004D4014">
        <w:t xml:space="preserve"> of the sense strand (Figure </w:t>
      </w:r>
      <w:r w:rsidR="00644B6B" w:rsidRPr="004D4014">
        <w:t>3</w:t>
      </w:r>
      <w:r w:rsidR="008F1B2D" w:rsidRPr="004D4014">
        <w:t>B)</w:t>
      </w:r>
      <w:r w:rsidR="002329C3" w:rsidRPr="004D4014">
        <w:t>.</w:t>
      </w:r>
      <w:r w:rsidRPr="004D4014">
        <w:t xml:space="preserve"> </w:t>
      </w:r>
    </w:p>
    <w:p w14:paraId="7E0653E6" w14:textId="73B40A45" w:rsidR="008B7A28" w:rsidRPr="004D4014" w:rsidRDefault="008B7A28" w:rsidP="007524B9">
      <w:pPr>
        <w:pStyle w:val="Paragraph2"/>
      </w:pPr>
      <w:r w:rsidRPr="004D4014">
        <w:t>In the second model the RITS complex binds to an RNA intermediate, finding its target in either an antisense transcript or in a sense nascent transcript (recently reviewed in</w:t>
      </w:r>
      <w:r w:rsidR="00DC0088" w:rsidRPr="004D4014">
        <w:fldChar w:fldCharType="begin"/>
      </w:r>
      <w:r w:rsidR="00982B36" w:rsidRPr="004D4014">
        <w:instrText xml:space="preserve"> ADDIN EN.CITE &lt;EndNote&gt;&lt;Cite&gt;&lt;Author&gt;Gagnon&lt;/Author&gt;&lt;Year&gt;2012&lt;/Year&gt;&lt;RecNum&gt;41&lt;/RecNum&gt;&lt;IDText&gt;22283730&lt;/IDText&gt;&lt;DisplayText&gt;&lt;style face="superscript"&gt;[59]&lt;/style&gt;&lt;/DisplayText&gt;&lt;record&gt;&lt;rec-number&gt;41&lt;/rec-number&gt;&lt;foreign-keys&gt;&lt;key app="EN" db-id="sxfezps2spfap0e05piprdz8ep2asa9209er" timestamp="1381763621"&gt;41&lt;/key&gt;&lt;key app="ENWeb" db-id=""&gt;0&lt;/key&gt;&lt;/foreign-keys&gt;&lt;ref-type name="Journal Article"&gt;17&lt;/ref-type&gt;&lt;contributors&gt;&lt;authors&gt;&lt;author&gt;Gagnon, K. T.&lt;/author&gt;&lt;author&gt;Corey, D. R.&lt;/author&gt;&lt;/authors&gt;&lt;/contributors&gt;&lt;auth-address&gt;Departments of Pharmacology and Biochemistry, University of Texas Southwestern Medical Center, 6001 Forest Park Road, Dallas, TX 75390, USA.&lt;/auth-address&gt;&lt;titles&gt;&lt;title&gt;Argonaute and the nuclear RNAs: new pathways for RNA-mediated control of gene expression&lt;/title&gt;&lt;secondary-title&gt;Nucleic Acid Ther&lt;/secondary-title&gt;&lt;alt-title&gt;Nucleic acid therapeutics&lt;/alt-title&gt;&lt;/titles&gt;&lt;periodical&gt;&lt;full-title&gt;Nucleic Acid Ther&lt;/full-title&gt;&lt;abbr-1&gt;Nucleic acid therapeutics&lt;/abbr-1&gt;&lt;/periodical&gt;&lt;alt-periodical&gt;&lt;full-title&gt;Nucleic Acid Ther&lt;/full-title&gt;&lt;abbr-1&gt;Nucleic acid therapeutics&lt;/abbr-1&gt;&lt;/alt-periodical&gt;&lt;pages&gt;3-16&lt;/pages&gt;&lt;volume&gt;22&lt;/volume&gt;&lt;number&gt;1&lt;/number&gt;&lt;keywords&gt;&lt;keyword&gt;Animals&lt;/keyword&gt;&lt;keyword&gt;Argonaute Proteins/genetics/*physiology&lt;/keyword&gt;&lt;keyword&gt;Gene Expression Regulation/*physiology&lt;/keyword&gt;&lt;keyword&gt;Humans&lt;/keyword&gt;&lt;keyword&gt;RNA Interference&lt;/keyword&gt;&lt;keyword&gt;RNA, Nuclear/*metabolism&lt;/keyword&gt;&lt;/keywords&gt;&lt;dates&gt;&lt;year&gt;2012&lt;/year&gt;&lt;pub-dates&gt;&lt;date&gt;Feb&lt;/date&gt;&lt;/pub-dates&gt;&lt;/dates&gt;&lt;isbn&gt;2159-3345 (Electronic)&lt;/isbn&gt;&lt;accession-num&gt;22283730&lt;/accession-num&gt;&lt;urls&gt;&lt;related-urls&gt;&lt;url&gt;http://www.ncbi.nlm.nih.gov/pubmed/22283730&lt;/url&gt;&lt;/related-urls&gt;&lt;/urls&gt;&lt;custom2&gt;3318256&lt;/custom2&gt;&lt;electronic-resource-num&gt;10.1089/nat.2011.0330&lt;/electronic-resource-num&gt;&lt;/record&gt;&lt;/Cite&gt;&lt;/EndNote&gt;</w:instrText>
      </w:r>
      <w:r w:rsidR="00DC0088" w:rsidRPr="004D4014">
        <w:fldChar w:fldCharType="separate"/>
      </w:r>
      <w:r w:rsidR="00982B36" w:rsidRPr="004D4014">
        <w:rPr>
          <w:noProof/>
          <w:vertAlign w:val="superscript"/>
        </w:rPr>
        <w:t>[</w:t>
      </w:r>
      <w:hyperlink w:anchor="_ENREF_59" w:tooltip="Gagnon, 2012 #41" w:history="1">
        <w:r w:rsidR="00711555" w:rsidRPr="004D4014">
          <w:rPr>
            <w:noProof/>
            <w:vertAlign w:val="superscript"/>
          </w:rPr>
          <w:t>59</w:t>
        </w:r>
      </w:hyperlink>
      <w:r w:rsidR="00982B36" w:rsidRPr="004D4014">
        <w:rPr>
          <w:noProof/>
          <w:vertAlign w:val="superscript"/>
        </w:rPr>
        <w:t>]</w:t>
      </w:r>
      <w:r w:rsidR="00DC0088" w:rsidRPr="004D4014">
        <w:fldChar w:fldCharType="end"/>
      </w:r>
      <w:r w:rsidRPr="004D4014">
        <w:t xml:space="preserve"> and in</w:t>
      </w:r>
      <w:r w:rsidR="00DC0088" w:rsidRPr="004D4014">
        <w:fldChar w:fldCharType="begin"/>
      </w:r>
      <w:r w:rsidR="00982B36" w:rsidRPr="004D4014">
        <w:instrText xml:space="preserve"> ADDIN EN.CITE &lt;EndNote&gt;&lt;Cite&gt;&lt;Author&gt;Morris&lt;/Author&gt;&lt;Year&gt;2005&lt;/Year&gt;&lt;RecNum&gt;344&lt;/RecNum&gt;&lt;DisplayText&gt;&lt;style face="superscript"&gt;[137]&lt;/style&gt;&lt;/DisplayText&gt;&lt;record&gt;&lt;rec-number&gt;344&lt;/rec-number&gt;&lt;foreign-keys&gt;&lt;key app="EN" db-id="55v9zavdmxw5faewpdx5wzta0s9f50d2pdap"&gt;344&lt;/key&gt;&lt;/foreign-keys&gt;&lt;ref-type name="Journal Article"&gt;17&lt;/ref-type&gt;&lt;contributors&gt;&lt;authors&gt;&lt;author&gt;Morris, K. V.&lt;/author&gt;&lt;/authors&gt;&lt;/contributors&gt;&lt;auth-address&gt;Department of Molecular and Experimental Medicine, The Scripps Research Institute, 10550 N. Torrey Pines Road, La Jolla, California 92037, USA. kmorris@scripps.edu&lt;/auth-address&gt;&lt;titles&gt;&lt;title&gt;siRNA-mediated transcriptional gene silencing: the potential mechanism and a possible role in the histone code&lt;/title&gt;&lt;secondary-title&gt;Cell Mol Life Sci&lt;/secondary-title&gt;&lt;alt-title&gt;Cellular and molecular life sciences : CMLS&lt;/alt-title&gt;&lt;/titles&gt;&lt;periodical&gt;&lt;full-title&gt;Cell Mol Life Sci&lt;/full-title&gt;&lt;abbr-1&gt;Cellular and molecular life sciences : CMLS&lt;/abbr-1&gt;&lt;/periodical&gt;&lt;alt-periodical&gt;&lt;full-title&gt;Cell Mol Life Sci&lt;/full-title&gt;&lt;abbr-1&gt;Cellular and molecular life sciences : CMLS&lt;/abbr-1&gt;&lt;/alt-periodical&gt;&lt;pages&gt;3057-66&lt;/pages&gt;&lt;volume&gt;62&lt;/volume&gt;&lt;number&gt;24&lt;/number&gt;&lt;keywords&gt;&lt;keyword&gt;Animals&lt;/keyword&gt;&lt;keyword&gt;*Gene Silencing&lt;/keyword&gt;&lt;keyword&gt;Histone Code/*physiology&lt;/keyword&gt;&lt;keyword&gt;Humans&lt;/keyword&gt;&lt;keyword&gt;RNA, Small Interfering/genetics/*metabolism&lt;/keyword&gt;&lt;keyword&gt;Transcription, Genetic/*genetics&lt;/keyword&gt;&lt;/keywords&gt;&lt;dates&gt;&lt;year&gt;2005&lt;/year&gt;&lt;pub-dates&gt;&lt;date&gt;Dec&lt;/date&gt;&lt;/pub-dates&gt;&lt;/dates&gt;&lt;isbn&gt;1420-682X (Print)&amp;#xD;1420-682X (Linking)&lt;/isbn&gt;&lt;accession-num&gt;16314933&lt;/accession-num&gt;&lt;urls&gt;&lt;related-urls&gt;&lt;url&gt;http://www.ncbi.nlm.nih.gov/pubmed/16314933&lt;/url&gt;&lt;/related-urls&gt;&lt;/urls&gt;&lt;electronic-resource-num&gt;10.1007/s00018-005-5182-4&lt;/electronic-resource-num&gt;&lt;/record&gt;&lt;/Cite&gt;&lt;/EndNote&gt;</w:instrText>
      </w:r>
      <w:r w:rsidR="00DC0088" w:rsidRPr="004D4014">
        <w:fldChar w:fldCharType="separate"/>
      </w:r>
      <w:r w:rsidR="00982B36" w:rsidRPr="004D4014">
        <w:rPr>
          <w:noProof/>
          <w:vertAlign w:val="superscript"/>
        </w:rPr>
        <w:t>[</w:t>
      </w:r>
      <w:hyperlink w:anchor="_ENREF_137" w:tooltip="Morris, 2005 #344" w:history="1">
        <w:r w:rsidR="00711555" w:rsidRPr="004D4014">
          <w:rPr>
            <w:noProof/>
            <w:vertAlign w:val="superscript"/>
          </w:rPr>
          <w:t>137</w:t>
        </w:r>
      </w:hyperlink>
      <w:r w:rsidR="00982B36" w:rsidRPr="004D4014">
        <w:rPr>
          <w:noProof/>
          <w:vertAlign w:val="superscript"/>
        </w:rPr>
        <w:t>]</w:t>
      </w:r>
      <w:r w:rsidR="00DC0088" w:rsidRPr="004D4014">
        <w:fldChar w:fldCharType="end"/>
      </w:r>
      <w:r w:rsidRPr="004D4014">
        <w:t>). In this model, only one strand of the duplex ac</w:t>
      </w:r>
      <w:r w:rsidR="000F16EA" w:rsidRPr="004D4014">
        <w:t xml:space="preserve">ts as the guide strand (Figure </w:t>
      </w:r>
      <w:r w:rsidR="00644B6B" w:rsidRPr="004D4014">
        <w:t>3</w:t>
      </w:r>
      <w:r w:rsidR="008F1B2D" w:rsidRPr="004D4014">
        <w:t>C</w:t>
      </w:r>
      <w:r w:rsidRPr="004D4014">
        <w:t xml:space="preserve">). Presently, there is more experimental evidence supporting the RNA model given that, owing to its similarity with lncRNAs silencing mechanisms, more studies have tested this hypothesis. Though, there are still critical gaps in the data and more evidence is required to further evaluate the DNA model. It is possible that each of the models occur under particular conditions and potentially a variety of mechanisms control the diverse and precise regulation of gene expression in humans. </w:t>
      </w:r>
    </w:p>
    <w:p w14:paraId="53CD8EB9" w14:textId="23509CC8" w:rsidR="008B7A28" w:rsidRPr="004D4014" w:rsidRDefault="008B7A28" w:rsidP="008B7A28">
      <w:pPr>
        <w:pStyle w:val="Paragraph2"/>
      </w:pPr>
      <w:r w:rsidRPr="004D4014">
        <w:t>Establishment of heterochromatin is a progressive process. Once the RITS complex has found its target region a series of events follow, which generally initiate with removal and or replacement of specific histone-tail post-translational modifications to alter the biochemistry and structure of the associated chromatin (Table 1). Numerous histone modifications important for histone structure and gene regulation have been described</w:t>
      </w:r>
      <w:r w:rsidR="00DC0088" w:rsidRPr="004D4014">
        <w:fldChar w:fldCharType="begin"/>
      </w:r>
      <w:r w:rsidR="00982B36" w:rsidRPr="004D4014">
        <w:instrText xml:space="preserve"> ADDIN EN.CITE &lt;EndNote&gt;&lt;Cite&gt;&lt;Author&gt;Kimura&lt;/Author&gt;&lt;Year&gt;2013&lt;/Year&gt;&lt;RecNum&gt;172&lt;/RecNum&gt;&lt;IDText&gt;23739122&lt;/IDText&gt;&lt;DisplayText&gt;&lt;style face="superscript"&gt;[138]&lt;/style&gt;&lt;/DisplayText&gt;&lt;record&gt;&lt;rec-number&gt;172&lt;/rec-number&gt;&lt;foreign-keys&gt;&lt;key app="EN" db-id="sxfezps2spfap0e05piprdz8ep2asa9209er" timestamp="1381763945"&gt;172&lt;/key&gt;&lt;key app="ENWeb" db-id=""&gt;0&lt;/key&gt;&lt;/foreign-keys&gt;&lt;ref-type name="Journal Article"&gt;17&lt;/ref-type&gt;&lt;contributors&gt;&lt;authors&gt;&lt;author&gt;Kimura, H.&lt;/author&gt;&lt;/authors&gt;&lt;/contributors&gt;&lt;auth-address&gt;Graduate School of Frontier Biosciences, Osaka University, Suita, Japan. hkimura@fbs.osaka-u.ac.jp&lt;/auth-address&gt;&lt;titles&gt;&lt;title&gt;Histone modifications for human epigenome analysis&lt;/title&gt;&lt;secondary-title&gt;J Hum Genet&lt;/secondary-title&gt;&lt;alt-title&gt;Journal of human genetics&lt;/alt-title&gt;&lt;/titles&gt;&lt;periodical&gt;&lt;full-title&gt;J Hum Genet&lt;/full-title&gt;&lt;abbr-1&gt;Journal of human genetics&lt;/abbr-1&gt;&lt;/periodical&gt;&lt;alt-periodical&gt;&lt;full-title&gt;J Hum Genet&lt;/full-title&gt;&lt;abbr-1&gt;Journal of human genetics&lt;/abbr-1&gt;&lt;/alt-periodical&gt;&lt;pages&gt;439-45&lt;/pages&gt;&lt;volume&gt;58&lt;/volume&gt;&lt;number&gt;7&lt;/number&gt;&lt;dates&gt;&lt;year&gt;2013&lt;/year&gt;&lt;pub-dates&gt;&lt;date&gt;Jul&lt;/date&gt;&lt;/pub-dates&gt;&lt;/dates&gt;&lt;isbn&gt;1435-232X (Electronic)&amp;#xD;1434-5161 (Linking)&lt;/isbn&gt;&lt;accession-num&gt;23739122&lt;/accession-num&gt;&lt;urls&gt;&lt;related-urls&gt;&lt;url&gt;http://www.ncbi.nlm.nih.gov/pubmed/23739122&lt;/url&gt;&lt;/related-urls&gt;&lt;/urls&gt;&lt;electronic-resource-num&gt;10.1038/jhg.2013.66&lt;/electronic-resource-num&gt;&lt;/record&gt;&lt;/Cite&gt;&lt;/EndNote&gt;</w:instrText>
      </w:r>
      <w:r w:rsidR="00DC0088" w:rsidRPr="004D4014">
        <w:fldChar w:fldCharType="separate"/>
      </w:r>
      <w:r w:rsidR="00982B36" w:rsidRPr="004D4014">
        <w:rPr>
          <w:noProof/>
          <w:vertAlign w:val="superscript"/>
        </w:rPr>
        <w:t>[</w:t>
      </w:r>
      <w:hyperlink w:anchor="_ENREF_138" w:tooltip="Kimura, 2013 #172" w:history="1">
        <w:r w:rsidR="00711555" w:rsidRPr="004D4014">
          <w:rPr>
            <w:noProof/>
            <w:vertAlign w:val="superscript"/>
          </w:rPr>
          <w:t>138</w:t>
        </w:r>
      </w:hyperlink>
      <w:r w:rsidR="00982B36" w:rsidRPr="004D4014">
        <w:rPr>
          <w:noProof/>
          <w:vertAlign w:val="superscript"/>
        </w:rPr>
        <w:t>]</w:t>
      </w:r>
      <w:r w:rsidR="00DC0088" w:rsidRPr="004D4014">
        <w:fldChar w:fldCharType="end"/>
      </w:r>
      <w:r w:rsidRPr="004D4014">
        <w:t>, however we will only be discussing canonical acetylation and methylation marks that have been related to TGS</w:t>
      </w:r>
      <w:r w:rsidR="00F96CFA" w:rsidRPr="004D4014">
        <w:t xml:space="preserve"> and HIV-1</w:t>
      </w:r>
      <w:r w:rsidRPr="004D4014">
        <w:t>. The different histone tail modifications are generated and recognized by histone deacetylases (HDACs), histone and DNA methyltransferases (HMTs and DNMTs, respectively), and chromatin modifying complexes. Ultimately, the combination of histone tail modifications and the recruitment of protein complexes make up a pattern that relates to the specific transcription state of a gene (a recent review can be found in</w:t>
      </w:r>
      <w:r w:rsidR="00DC0088" w:rsidRPr="004D4014">
        <w:fldChar w:fldCharType="begin">
          <w:fldData xml:space="preserve">PEVuZE5vdGU+PENpdGU+PEF1dGhvcj5Sb3RoYmFydDwvQXV0aG9yPjxZZWFyPjIwMTQ8L1llYXI+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</w:fldData>
        </w:fldChar>
      </w:r>
      <w:r w:rsidR="00982B36" w:rsidRPr="004D4014">
        <w:instrText xml:space="preserve"> ADDIN EN.CITE </w:instrText>
      </w:r>
      <w:r w:rsidR="00982B36" w:rsidRPr="004D4014">
        <w:fldChar w:fldCharType="begin">
          <w:fldData xml:space="preserve">PEVuZE5vdGU+PENpdGU+PEF1dGhvcj5Sb3RoYmFydDwvQXV0aG9yPjxZZWFyPjIwMTQ8L1llYXI+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39" w:tooltip="Rothbart, 2014 #863" w:history="1">
        <w:r w:rsidR="00711555" w:rsidRPr="004D4014">
          <w:rPr>
            <w:noProof/>
            <w:vertAlign w:val="superscript"/>
          </w:rPr>
          <w:t>139</w:t>
        </w:r>
      </w:hyperlink>
      <w:r w:rsidR="00982B36" w:rsidRPr="004D4014">
        <w:rPr>
          <w:noProof/>
          <w:vertAlign w:val="superscript"/>
        </w:rPr>
        <w:t>]</w:t>
      </w:r>
      <w:r w:rsidR="00DC0088" w:rsidRPr="004D4014">
        <w:fldChar w:fldCharType="end"/>
      </w:r>
      <w:r w:rsidRPr="004D4014">
        <w:t xml:space="preserve">). </w:t>
      </w:r>
    </w:p>
    <w:p w14:paraId="0FE925E7" w14:textId="7259ED75" w:rsidR="008B7A28" w:rsidRPr="004D4014" w:rsidRDefault="008B7A28" w:rsidP="008B7A28">
      <w:pPr>
        <w:pStyle w:val="Paragraph2"/>
      </w:pPr>
      <w:r w:rsidRPr="004D4014">
        <w:t>HDACs are required early in heterochromatin formation and remove acetylation (Ac) marks that are frequently found in actively transcribing chromatin. HDACs appear to be continuously recruited to epigenetically repressed loci</w:t>
      </w:r>
      <w:r w:rsidR="00DC0088" w:rsidRPr="004D4014">
        <w:fldChar w:fldCharType="begin"/>
      </w:r>
      <w:r w:rsidR="00982B36" w:rsidRPr="004D4014">
        <w:instrText xml:space="preserve"> ADDIN EN.CITE &lt;EndNote&gt;&lt;Cite&gt;&lt;Author&gt;Gurard-Levin&lt;/Author&gt;&lt;Year&gt;2014&lt;/Year&gt;&lt;RecNum&gt;768&lt;/RecNum&gt;&lt;IDText&gt;25343033&lt;/IDText&gt;&lt;DisplayText&gt;&lt;style face="superscript"&gt;[140]&lt;/style&gt;&lt;/DisplayText&gt;&lt;record&gt;&lt;rec-number&gt;768&lt;/rec-number&gt;&lt;foreign-keys&gt;&lt;key app="EN" db-id="sxfezps2spfap0e05piprdz8ep2asa9209er" timestamp="1414514941"&gt;768&lt;/key&gt;&lt;/foreign-keys&gt;&lt;ref-type name="Journal Article"&gt;17&lt;/ref-type&gt;&lt;contributors&gt;&lt;authors&gt;&lt;author&gt;Gurard-Levin, Z. A.&lt;/author&gt;&lt;author&gt;Almouzni, G.&lt;/author&gt;&lt;/authors&gt;&lt;/contributors&gt;&lt;auth-address&gt;Institut Curie, Centre de Recherche Paris, F-75248 France ; CNRS, UMR3664 Paris, F-75248 France ; Equipe Labellisee Ligue contre le Cancer, UMR3664 Paris, F-75248 France ; UPMC, UMR3664 Paris, F-75248 France ; Sorbonne University, PSL Paris France.&lt;/auth-address&gt;&lt;titles&gt;&lt;title&gt;Histone modifications and a choice of variant: a language that helps the genome express itself&lt;/title&gt;&lt;secondary-title&gt;F1000Prime Rep&lt;/secondary-title&gt;&lt;alt-title&gt;F1000prime reports&lt;/alt-title&gt;&lt;/titles&gt;&lt;periodical&gt;&lt;full-title&gt;F1000Prime Rep&lt;/full-title&gt;&lt;abbr-1&gt;F1000prime reports&lt;/abbr-1&gt;&lt;/periodical&gt;&lt;alt-periodical&gt;&lt;full-title&gt;F1000Prime Rep&lt;/full-title&gt;&lt;abbr-1&gt;F1000prime reports&lt;/abbr-1&gt;&lt;/alt-periodical&gt;&lt;pages&gt;76&lt;/pages&gt;&lt;volume&gt;6&lt;/volume&gt;&lt;dates&gt;&lt;year&gt;2014&lt;/year&gt;&lt;/dates&gt;&lt;isbn&gt;2051-7599 (Electronic)&lt;/isbn&gt;&lt;accession-num&gt;25343033&lt;/accession-num&gt;&lt;urls&gt;&lt;related-urls&gt;&lt;url&gt;http://www.ncbi.nlm.nih.gov/pubmed/25343033&lt;/url&gt;&lt;url&gt;http://www.ncbi.nlm.nih.gov/pmc/articles/PMC4166940/pdf/biolrep-06-76.pdf&lt;/url&gt;&lt;/related-urls&gt;&lt;/urls&gt;&lt;custom2&gt;4166940&lt;/custom2&gt;&lt;electronic-resource-num&gt;10.12703/P6-76&lt;/electronic-resource-num&gt;&lt;/record&gt;&lt;/Cite&gt;&lt;/EndNote&gt;</w:instrText>
      </w:r>
      <w:r w:rsidR="00DC0088" w:rsidRPr="004D4014">
        <w:fldChar w:fldCharType="separate"/>
      </w:r>
      <w:r w:rsidR="00982B36" w:rsidRPr="004D4014">
        <w:rPr>
          <w:noProof/>
          <w:vertAlign w:val="superscript"/>
        </w:rPr>
        <w:t>[</w:t>
      </w:r>
      <w:hyperlink w:anchor="_ENREF_140" w:tooltip="Gurard-Levin, 2014 #768" w:history="1">
        <w:r w:rsidR="00711555" w:rsidRPr="004D4014">
          <w:rPr>
            <w:noProof/>
            <w:vertAlign w:val="superscript"/>
          </w:rPr>
          <w:t>140</w:t>
        </w:r>
      </w:hyperlink>
      <w:r w:rsidR="00982B36" w:rsidRPr="004D4014">
        <w:rPr>
          <w:noProof/>
          <w:vertAlign w:val="superscript"/>
        </w:rPr>
        <w:t>]</w:t>
      </w:r>
      <w:r w:rsidR="00DC0088" w:rsidRPr="004D4014">
        <w:fldChar w:fldCharType="end"/>
      </w:r>
      <w:r w:rsidRPr="004D4014">
        <w:t>, however, in very robust silencing, HDACs may not be continuously recruited. HDACs are recruited to chromatin by different mechanisms that are in some cases dependent on DNA methylation in CpG islands (discussed below). This differential recruitment is attributed to HDACs being able to form higher order complexes that may or may not include methyl-CpG-binding domain (MBD)-containing proteins</w:t>
      </w:r>
      <w:r w:rsidR="009107DA" w:rsidRPr="004D4014">
        <w:fldChar w:fldCharType="begin"/>
      </w:r>
      <w:r w:rsidR="00711555" w:rsidRPr="004D4014">
        <w:instrText xml:space="preserve"> ADDIN EN.CITE &lt;EndNote&gt;&lt;Cite&gt;&lt;Author&gt;Verdin&lt;/Author&gt;&lt;Year&gt;2006&lt;/Year&gt;&lt;RecNum&gt;900&lt;/RecNum&gt;&lt;DisplayText&gt;&lt;style face="superscript"&gt;[141]&lt;/style&gt;&lt;/DisplayText&gt;&lt;record&gt;&lt;rec-number&gt;900&lt;/rec-number&gt;&lt;foreign-keys&gt;&lt;key app="EN" db-id="sxfezps2spfap0e05piprdz8ep2asa9209er" timestamp="1417472117"&gt;900&lt;/key&gt;&lt;key app="ENWeb" db-id=""&gt;0&lt;/key&gt;&lt;/foreign-keys&gt;&lt;ref-type name="Book"&gt;6&lt;/ref-type&gt;&lt;contributors&gt;&lt;authors&gt;&lt;author&gt;Verdin, E.&lt;/author&gt;&lt;/authors&gt;&lt;secondary-authors&gt;&lt;author&gt;TEICHER,  B A. &lt;/author&gt;&lt;/secondary-authors&gt;&lt;tertiary-authors&gt;&lt;author&gt;Verdin, E.&lt;/author&gt;&lt;/tertiary-authors&gt;&lt;/contributors&gt;&lt;titles&gt;&lt;title&gt;Histone Deacetylases&lt;/title&gt;&lt;secondary-title&gt;CANCER DRUG DISCOVERY&amp;#xD;AND DEVELOPMENT&lt;/secondary-title&gt;&lt;short-title&gt;Histone Deacetylases&lt;/short-title&gt;&lt;/titles&gt;&lt;dates&gt;&lt;year&gt;2006&lt;/year&gt;&lt;/dates&gt;&lt;pub-location&gt;New Jersey&lt;/pub-location&gt;&lt;publisher&gt;Humana Press&lt;/publisher&gt;&lt;isbn&gt;978-1-59745-024-9&lt;/isbn&gt;&lt;urls&gt;&lt;related-urls&gt;&lt;url&gt;http://link.springer.com/book/10.1385/1597450243&lt;/url&gt;&lt;/related-urls&gt;&lt;/urls&gt;&lt;electronic-resource-num&gt;10.1385/1597450243&lt;/electronic-resource-num&gt;&lt;/record&gt;&lt;/Cite&gt;&lt;/EndNote&gt;</w:instrText>
      </w:r>
      <w:r w:rsidR="009107DA" w:rsidRPr="004D4014">
        <w:fldChar w:fldCharType="separate"/>
      </w:r>
      <w:r w:rsidR="009107DA" w:rsidRPr="004D4014">
        <w:rPr>
          <w:noProof/>
          <w:vertAlign w:val="superscript"/>
        </w:rPr>
        <w:t>[</w:t>
      </w:r>
      <w:hyperlink w:anchor="_ENREF_141" w:tooltip="Verdin, 2006 #900" w:history="1">
        <w:r w:rsidR="00711555" w:rsidRPr="004D4014">
          <w:rPr>
            <w:noProof/>
            <w:vertAlign w:val="superscript"/>
          </w:rPr>
          <w:t>141</w:t>
        </w:r>
      </w:hyperlink>
      <w:r w:rsidR="009107DA" w:rsidRPr="004D4014">
        <w:rPr>
          <w:noProof/>
          <w:vertAlign w:val="superscript"/>
        </w:rPr>
        <w:t>]</w:t>
      </w:r>
      <w:r w:rsidR="009107DA" w:rsidRPr="004D4014">
        <w:fldChar w:fldCharType="end"/>
      </w:r>
      <w:r w:rsidR="00F01682" w:rsidRPr="004D4014">
        <w:t>.</w:t>
      </w:r>
      <w:r w:rsidRPr="004D4014">
        <w:t xml:space="preserve"> </w:t>
      </w:r>
    </w:p>
    <w:p w14:paraId="7E5FC876" w14:textId="48C2B433" w:rsidR="008B7A28" w:rsidRPr="004D4014" w:rsidRDefault="008B7A28" w:rsidP="008B7A28">
      <w:pPr>
        <w:pStyle w:val="Paragraph2"/>
      </w:pPr>
      <w:r w:rsidRPr="004D4014">
        <w:t>The removal of Ac marks is necessary for the establishment of methylation repressive marks and chromatin compaction</w:t>
      </w:r>
      <w:r w:rsidR="00DC0088" w:rsidRPr="004D4014">
        <w:fldChar w:fldCharType="begin"/>
      </w:r>
      <w:r w:rsidR="009107DA" w:rsidRPr="004D4014">
        <w:instrText xml:space="preserve"> ADDIN EN.CITE &lt;EndNote&gt;&lt;Cite&gt;&lt;Author&gt;Zentner&lt;/Author&gt;&lt;Year&gt;2013&lt;/Year&gt;&lt;RecNum&gt;346&lt;/RecNum&gt;&lt;IDText&gt;23463310&lt;/IDText&gt;&lt;DisplayText&gt;&lt;style face="superscript"&gt;[142]&lt;/style&gt;&lt;/DisplayText&gt;&lt;record&gt;&lt;rec-number&gt;346&lt;/rec-number&gt;&lt;foreign-keys&gt;&lt;key app="EN" db-id="sxfezps2spfap0e05piprdz8ep2asa9209er" timestamp="1381766325"&gt;346&lt;/key&gt;&lt;key app="ENWeb" db-id=""&gt;0&lt;/key&gt;&lt;/foreign-keys&gt;&lt;ref-type name="Journal Article"&gt;17&lt;/ref-type&gt;&lt;contributors&gt;&lt;authors&gt;&lt;author&gt;Zentner, G. E.&lt;/author&gt;&lt;author&gt;Henikoff, S.&lt;/author&gt;&lt;/authors&gt;&lt;/contributors&gt;&lt;auth-address&gt;Fred Hutchinson Cancer Research Center, Basic Sciences Division, Seattle, Washington, USA.&lt;/auth-address&gt;&lt;titles&gt;&lt;title&gt;Regulation of nucleosome dynamics by histone modifications&lt;/title&gt;&lt;secondary-title&gt;Nat Struct Mol Biol&lt;/secondary-title&gt;&lt;alt-title&gt;Nature structural &amp;amp; molecular biology&lt;/alt-title&gt;&lt;/titles&gt;&lt;periodical&gt;&lt;full-title&gt;Nat Struct Mol Biol&lt;/full-title&gt;&lt;abbr-1&gt;Nature structural &amp;amp; molecular biology&lt;/abbr-1&gt;&lt;/periodical&gt;&lt;alt-periodical&gt;&lt;full-title&gt;Nat Struct Mol Biol&lt;/full-title&gt;&lt;abbr-1&gt;Nature structural &amp;amp; molecular biology&lt;/abbr-1&gt;&lt;/alt-periodical&gt;&lt;pages&gt;259-66&lt;/pages&gt;&lt;volume&gt;20&lt;/volume&gt;&lt;number&gt;3&lt;/number&gt;&lt;keywords&gt;&lt;keyword&gt;Acetylation&lt;/keyword&gt;&lt;keyword&gt;Acylation&lt;/keyword&gt;&lt;keyword&gt;Adenosine Diphosphate/metabolism&lt;/keyword&gt;&lt;keyword&gt;Chromatin/genetics/metabolism&lt;/keyword&gt;&lt;keyword&gt;DNA/metabolism&lt;/keyword&gt;&lt;keyword&gt;DNA Replication&lt;/keyword&gt;&lt;keyword&gt;Gene Expression Regulation&lt;/keyword&gt;&lt;keyword&gt;Glycosylation&lt;/keyword&gt;&lt;keyword&gt;Histones/genetics/*metabolism&lt;/keyword&gt;&lt;keyword&gt;Lysine&lt;/keyword&gt;&lt;keyword&gt;Methylation&lt;/keyword&gt;&lt;keyword&gt;Nucleosomes/genetics/*metabolism&lt;/keyword&gt;&lt;/keywords&gt;&lt;dates&gt;&lt;year&gt;2013&lt;/year&gt;&lt;pub-dates&gt;&lt;date&gt;Mar&lt;/date&gt;&lt;/pub-dates&gt;&lt;/dates&gt;&lt;isbn&gt;1545-9985 (Electronic)&amp;#xD;1545-9985 (Linking)&lt;/isbn&gt;&lt;accession-num&gt;23463310&lt;/accession-num&gt;&lt;urls&gt;&lt;related-urls&gt;&lt;url&gt;http://www.ncbi.nlm.nih.gov/pubmed/23463310&lt;/url&gt;&lt;/related-urls&gt;&lt;/urls&gt;&lt;electronic-resource-num&gt;10.1038/nsmb.2470&lt;/electronic-resource-num&gt;&lt;/record&gt;&lt;/Cite&gt;&lt;/EndNote&gt;</w:instrText>
      </w:r>
      <w:r w:rsidR="00DC0088" w:rsidRPr="004D4014">
        <w:fldChar w:fldCharType="separate"/>
      </w:r>
      <w:r w:rsidR="009107DA" w:rsidRPr="004D4014">
        <w:rPr>
          <w:noProof/>
          <w:vertAlign w:val="superscript"/>
        </w:rPr>
        <w:t>[</w:t>
      </w:r>
      <w:hyperlink w:anchor="_ENREF_142" w:tooltip="Zentner, 2013 #346" w:history="1">
        <w:r w:rsidR="00711555" w:rsidRPr="004D4014">
          <w:rPr>
            <w:noProof/>
            <w:vertAlign w:val="superscript"/>
          </w:rPr>
          <w:t>142</w:t>
        </w:r>
      </w:hyperlink>
      <w:r w:rsidR="009107DA" w:rsidRPr="004D4014">
        <w:rPr>
          <w:noProof/>
          <w:vertAlign w:val="superscript"/>
        </w:rPr>
        <w:t>]</w:t>
      </w:r>
      <w:r w:rsidR="00DC0088" w:rsidRPr="004D4014">
        <w:fldChar w:fldCharType="end"/>
      </w:r>
      <w:r w:rsidRPr="004D4014">
        <w:t>. Several lysine residues from histone tails can be methylated by specific histone lysine methyltransferases (HKMTs) in order to repress chromatin (Table 1). Methylated residues are recognized by HP1 and HKMTs, both of which bind to chromatin and dimerize to induce chromatin compaction</w:t>
      </w:r>
      <w:r w:rsidR="00DC0088" w:rsidRPr="004D4014">
        <w:fldChar w:fldCharType="begin">
          <w:fldData xml:space="preserve">PEVuZE5vdGU+PENpdGU+PEF1dGhvcj5Lcm91d2VsczwvQXV0aG9yPjxZZWFyPjIwMDU8L1llYXI+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</w:fldData>
        </w:fldChar>
      </w:r>
      <w:r w:rsidR="009107DA" w:rsidRPr="004D4014">
        <w:instrText xml:space="preserve"> ADDIN EN.CITE </w:instrText>
      </w:r>
      <w:r w:rsidR="009107DA" w:rsidRPr="004D4014">
        <w:fldChar w:fldCharType="begin">
          <w:fldData xml:space="preserve">PEVuZE5vdGU+PENpdGU+PEF1dGhvcj5Lcm91d2VsczwvQXV0aG9yPjxZZWFyPjIwMDU8L1llYXI+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43" w:tooltip="Krouwels, 2005 #16" w:history="1">
        <w:r w:rsidR="00711555" w:rsidRPr="004D4014">
          <w:rPr>
            <w:noProof/>
            <w:vertAlign w:val="superscript"/>
          </w:rPr>
          <w:t>143</w:t>
        </w:r>
      </w:hyperlink>
      <w:r w:rsidR="009107DA" w:rsidRPr="004D4014">
        <w:rPr>
          <w:noProof/>
          <w:vertAlign w:val="superscript"/>
        </w:rPr>
        <w:t>]</w:t>
      </w:r>
      <w:r w:rsidR="00DC0088" w:rsidRPr="004D4014">
        <w:fldChar w:fldCharType="end"/>
      </w:r>
      <w:r w:rsidRPr="004D4014">
        <w:t>. Nucleosome compaction exposes hidden lysine residues that become accessible to further methylation by HKMTs. Progressive methylation recruits more HP1-α and chromatin remodeling complexes. Chromatin remodeling complexes promote the establishment and spread of heterochromatin through a positive feedback loop with HP1</w:t>
      </w:r>
      <w:r w:rsidR="00DC0088" w:rsidRPr="004D4014">
        <w:fldChar w:fldCharType="begin"/>
      </w:r>
      <w:r w:rsidR="009107DA" w:rsidRPr="004D4014">
        <w:instrText xml:space="preserve"> ADDIN EN.CITE &lt;EndNote&gt;&lt;Cite&gt;&lt;Author&gt;Maison&lt;/Author&gt;&lt;Year&gt;2004&lt;/Year&gt;&lt;RecNum&gt;364&lt;/RecNum&gt;&lt;DisplayText&gt;&lt;style face="superscript"&gt;[144]&lt;/style&gt;&lt;/DisplayText&gt;&lt;record&gt;&lt;rec-number&gt;364&lt;/rec-number&gt;&lt;foreign-keys&gt;&lt;key app="EN" db-id="55v9zavdmxw5faewpdx5wzta0s9f50d2pdap"&gt;364&lt;/key&gt;&lt;/foreign-keys&gt;&lt;ref-type name="Journal Article"&gt;17&lt;/ref-type&gt;&lt;contributors&gt;&lt;authors&gt;&lt;author&gt;Maison, C.&lt;/author&gt;&lt;author&gt;Almouzni, G.&lt;/author&gt;&lt;/authors&gt;&lt;/contributors&gt;&lt;auth-address&gt;Unite Mixte de Reserche 218, Centre National de la Recherche Scientifique/Institut Curie-Section de Recherche, 26 rue d&amp;apos;Ulm, 75231 Paris Cedex 05, France.&lt;/auth-address&gt;&lt;titles&gt;&lt;title&gt;HP1 and the dynamics of heterochromatin maintenance&lt;/title&gt;&lt;secondary-title&gt;Nat Rev Mol Cell Biol&lt;/secondary-title&gt;&lt;alt-title&gt;Nature reviews. Molecular cell biology&lt;/alt-title&gt;&lt;/titles&gt;&lt;periodical&gt;&lt;full-title&gt;Nat Rev Mol Cell Biol&lt;/full-title&gt;&lt;/periodical&gt;&lt;pages&gt;296-304&lt;/pages&gt;&lt;volume&gt;5&lt;/volume&gt;&lt;number&gt;4&lt;/number&gt;&lt;keywords&gt;&lt;keyword&gt;Amino Acid Sequence&lt;/keyword&gt;&lt;keyword&gt;Animals&lt;/keyword&gt;&lt;keyword&gt;Chromosomal Proteins, Non-Histone/genetics/*metabolism&lt;/keyword&gt;&lt;keyword&gt;DNA Replication&lt;/keyword&gt;&lt;keyword&gt;DNA, Fungal/metabolism&lt;/keyword&gt;&lt;keyword&gt;Heterochromatin/*metabolism&lt;/keyword&gt;&lt;keyword&gt;Models, Genetic&lt;/keyword&gt;&lt;keyword&gt;Molecular Sequence Data&lt;/keyword&gt;&lt;keyword&gt;Protein Binding&lt;/keyword&gt;&lt;keyword&gt;Protein Isoforms/genetics/metabolism&lt;/keyword&gt;&lt;keyword&gt;RNA/metabolism&lt;/keyword&gt;&lt;keyword&gt;Sequence Alignment&lt;/keyword&gt;&lt;/keywords&gt;&lt;dates&gt;&lt;year&gt;2004&lt;/year&gt;&lt;pub-dates&gt;&lt;date&gt;Apr&lt;/date&gt;&lt;/pub-dates&gt;&lt;/dates&gt;&lt;isbn&gt;1471-0072 (Print)&amp;#xD;1471-0072 (Linking)&lt;/isbn&gt;&lt;accession-num&gt;15071554&lt;/accession-num&gt;&lt;urls&gt;&lt;related-urls&gt;&lt;url&gt;http://www.ncbi.nlm.nih.gov/pubmed/15071554&lt;/url&gt;&lt;/related-urls&gt;&lt;/urls&gt;&lt;electronic-resource-num&gt;10.1038/nrm1355&lt;/electronic-resource-num&gt;&lt;/record&gt;&lt;/Cite&gt;&lt;/EndNote&gt;</w:instrText>
      </w:r>
      <w:r w:rsidR="00DC0088" w:rsidRPr="004D4014">
        <w:fldChar w:fldCharType="separate"/>
      </w:r>
      <w:r w:rsidR="009107DA" w:rsidRPr="004D4014">
        <w:rPr>
          <w:noProof/>
          <w:vertAlign w:val="superscript"/>
        </w:rPr>
        <w:t>[</w:t>
      </w:r>
      <w:hyperlink w:anchor="_ENREF_144" w:tooltip="Maison, 2004 #364" w:history="1">
        <w:r w:rsidR="00711555" w:rsidRPr="004D4014">
          <w:rPr>
            <w:noProof/>
            <w:vertAlign w:val="superscript"/>
          </w:rPr>
          <w:t>144</w:t>
        </w:r>
      </w:hyperlink>
      <w:r w:rsidR="009107DA" w:rsidRPr="004D4014">
        <w:rPr>
          <w:noProof/>
          <w:vertAlign w:val="superscript"/>
        </w:rPr>
        <w:t>]</w:t>
      </w:r>
      <w:r w:rsidR="00DC0088" w:rsidRPr="004D4014">
        <w:fldChar w:fldCharType="end"/>
      </w:r>
      <w:r w:rsidR="002A66D3" w:rsidRPr="004D4014">
        <w:t xml:space="preserve"> (Figure </w:t>
      </w:r>
      <w:r w:rsidR="00B709F3" w:rsidRPr="004D4014">
        <w:t>3</w:t>
      </w:r>
      <w:r w:rsidR="002A66D3" w:rsidRPr="004D4014">
        <w:t>A)</w:t>
      </w:r>
      <w:r w:rsidRPr="004D4014">
        <w:t xml:space="preserve">. </w:t>
      </w:r>
    </w:p>
    <w:p w14:paraId="3B9A43E3" w14:textId="758BC33B" w:rsidR="008B7A28" w:rsidRPr="004D4014" w:rsidRDefault="008B7A28" w:rsidP="008B7A28">
      <w:pPr>
        <w:pStyle w:val="Paragraph2"/>
      </w:pPr>
      <w:r w:rsidRPr="004D4014">
        <w:t>Heterochromatin is also the final outcome of DNA methylation, genomic imprinting</w:t>
      </w:r>
      <w:r w:rsidR="00DC0088" w:rsidRPr="004D4014">
        <w:fldChar w:fldCharType="begin">
          <w:fldData xml:space="preserve">PEVuZE5vdGU+PENpdGU+PEF1dGhvcj5PZ2F3YTwvQXV0aG9yPjxZZWFyPjIwMDg8L1llYXI+PFJl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bC10aXRsZT48YWJici0xPlNjaWVuY2U8L2FiYnItMT48L2FsdC1wZXJpb2RpY2FsPjxwYWdlcz4x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</w:fldData>
        </w:fldChar>
      </w:r>
      <w:r w:rsidR="009107DA" w:rsidRPr="004D4014">
        <w:instrText xml:space="preserve"> ADDIN EN.CITE </w:instrText>
      </w:r>
      <w:r w:rsidR="009107DA" w:rsidRPr="004D4014">
        <w:fldChar w:fldCharType="begin">
          <w:fldData xml:space="preserve">PEVuZE5vdGU+PENpdGU+PEF1dGhvcj5PZ2F3YTwvQXV0aG9yPjxZZWFyPjIwMDg8L1llYXI+PFJl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bC10aXRsZT48YWJici0xPlNjaWVuY2U8L2FiYnItMT48L2FsdC1wZXJpb2RpY2FsPjxwYWdlcz4x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45" w:tooltip="Ogawa, 2008 #680" w:history="1">
        <w:r w:rsidR="00711555" w:rsidRPr="004D4014">
          <w:rPr>
            <w:noProof/>
            <w:vertAlign w:val="superscript"/>
          </w:rPr>
          <w:t>145</w:t>
        </w:r>
      </w:hyperlink>
      <w:r w:rsidR="009107DA" w:rsidRPr="004D4014">
        <w:rPr>
          <w:noProof/>
          <w:vertAlign w:val="superscript"/>
        </w:rPr>
        <w:t>]</w:t>
      </w:r>
      <w:r w:rsidR="00DC0088" w:rsidRPr="004D4014">
        <w:fldChar w:fldCharType="end"/>
      </w:r>
      <w:r w:rsidRPr="004D4014">
        <w:t xml:space="preserve"> and Polycomb (PcG) mediated silencing</w:t>
      </w:r>
      <w:r w:rsidRPr="004D4014">
        <w:fldChar w:fldCharType="begin">
          <w:fldData xml:space="preserve">PEVuZE5vdGU+PENpdGU+PEF1dGhvcj5aYXJkbzwvQXV0aG9yPjxZZWFyPjIwMTI8L1llYXI+PFJl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</w:fldData>
        </w:fldChar>
      </w:r>
      <w:r w:rsidR="009107DA" w:rsidRPr="004D4014">
        <w:instrText xml:space="preserve"> ADDIN EN.CITE </w:instrText>
      </w:r>
      <w:r w:rsidR="009107DA" w:rsidRPr="004D4014">
        <w:fldChar w:fldCharType="begin">
          <w:fldData xml:space="preserve">PEVuZE5vdGU+PENpdGU+PEF1dGhvcj5aYXJkbzwvQXV0aG9yPjxZZWFyPjIwMTI8L1llYXI+PFJl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</w:fldData>
        </w:fldChar>
      </w:r>
      <w:r w:rsidR="009107DA" w:rsidRPr="004D4014">
        <w:instrText xml:space="preserve"> ADDIN EN.CITE.DATA </w:instrText>
      </w:r>
      <w:r w:rsidR="009107DA" w:rsidRPr="004D4014">
        <w:fldChar w:fldCharType="end"/>
      </w:r>
      <w:r w:rsidRPr="004D4014">
        <w:fldChar w:fldCharType="separate"/>
      </w:r>
      <w:r w:rsidR="009107DA" w:rsidRPr="004D4014">
        <w:rPr>
          <w:noProof/>
          <w:vertAlign w:val="superscript"/>
        </w:rPr>
        <w:t>[</w:t>
      </w:r>
      <w:hyperlink w:anchor="_ENREF_65" w:tooltip="Zardo, 2012 #315" w:history="1">
        <w:r w:rsidR="00711555" w:rsidRPr="004D4014">
          <w:rPr>
            <w:noProof/>
            <w:vertAlign w:val="superscript"/>
          </w:rPr>
          <w:t>65</w:t>
        </w:r>
      </w:hyperlink>
      <w:r w:rsidR="007524B9" w:rsidRPr="004D4014">
        <w:rPr>
          <w:noProof/>
          <w:vertAlign w:val="superscript"/>
        </w:rPr>
        <w:t>,</w:t>
      </w:r>
      <w:hyperlink w:anchor="_ENREF_146" w:tooltip="Mathiyalagan, 2013 #374" w:history="1">
        <w:r w:rsidR="00711555" w:rsidRPr="004D4014">
          <w:rPr>
            <w:noProof/>
            <w:vertAlign w:val="superscript"/>
          </w:rPr>
          <w:t>146</w:t>
        </w:r>
      </w:hyperlink>
      <w:r w:rsidR="009107DA" w:rsidRPr="004D4014">
        <w:rPr>
          <w:noProof/>
          <w:vertAlign w:val="superscript"/>
        </w:rPr>
        <w:t>]</w:t>
      </w:r>
      <w:r w:rsidRPr="004D4014">
        <w:fldChar w:fldCharType="end"/>
      </w:r>
      <w:r w:rsidRPr="004D4014">
        <w:t xml:space="preserve">. Therefore, RNAi-induced TGS has the potential to induce a variety of epigenetic profiles.  </w:t>
      </w:r>
    </w:p>
    <w:p w14:paraId="4F9F9995" w14:textId="77777777" w:rsidR="007524B9" w:rsidRPr="004D4014" w:rsidRDefault="008B7A28" w:rsidP="007524B9">
      <w:pPr>
        <w:pStyle w:val="Paragraph2"/>
        <w:ind w:firstLineChars="200" w:firstLine="480"/>
        <w:rPr>
          <w:rFonts w:eastAsia="宋体"/>
          <w:lang w:eastAsia="zh-CN"/>
        </w:rPr>
      </w:pPr>
      <w:r w:rsidRPr="004D4014">
        <w:t>CpG islands (CGIs) are genomic regions that are unusually high in their CG or CpG content when compared to the genomic average of these nucleotides. CGIs are predominantly found in promoter regions and are demethylated during active gene transcription</w:t>
      </w:r>
      <w:r w:rsidR="00DC0088" w:rsidRPr="004D4014">
        <w:fldChar w:fldCharType="begin">
          <w:fldData xml:space="preserve">PEVuZE5vdGU+PENpdGU+PEF1dGhvcj5Nb3JyaXM8L0F1dGhvcj48WWVhcj4yMDA0PC9ZZWFyPjxS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</w:fldData>
        </w:fldChar>
      </w:r>
      <w:r w:rsidR="00982B36" w:rsidRPr="004D4014">
        <w:instrText xml:space="preserve"> ADDIN EN.CITE </w:instrText>
      </w:r>
      <w:r w:rsidR="00982B36" w:rsidRPr="004D4014">
        <w:fldChar w:fldCharType="begin">
          <w:fldData xml:space="preserve">PEVuZE5vdGU+PENpdGU+PEF1dGhvcj5Nb3JyaXM8L0F1dGhvcj48WWVhcj4yMDA0PC9ZZWFyPjxS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40" w:tooltip="Morris, 2004 #408" w:history="1">
        <w:r w:rsidR="00711555" w:rsidRPr="004D4014">
          <w:rPr>
            <w:noProof/>
            <w:vertAlign w:val="superscript"/>
          </w:rPr>
          <w:t>40</w:t>
        </w:r>
      </w:hyperlink>
      <w:r w:rsidR="00982B36" w:rsidRPr="004D4014">
        <w:rPr>
          <w:noProof/>
          <w:vertAlign w:val="superscript"/>
        </w:rPr>
        <w:t>]</w:t>
      </w:r>
      <w:r w:rsidR="00DC0088" w:rsidRPr="004D4014">
        <w:fldChar w:fldCharType="end"/>
      </w:r>
      <w:r w:rsidRPr="004D4014">
        <w:t>. Conversely, methylation of promoter CGIs is associated with epigenetic gene repression. Thus, DNA methylation accounts for another layer of control of gene expression. It is well known that DNA-nucleotide-methyl-transferases (</w:t>
      </w:r>
      <w:r w:rsidR="005A1FF5" w:rsidRPr="004D4014">
        <w:t>DNMT</w:t>
      </w:r>
      <w:r w:rsidRPr="004D4014">
        <w:t>) methylate CpG residues</w:t>
      </w:r>
      <w:r w:rsidR="00DC0088" w:rsidRPr="004D4014">
        <w:fldChar w:fldCharType="begin"/>
      </w:r>
      <w:r w:rsidR="009107DA" w:rsidRPr="004D4014">
        <w:instrText xml:space="preserve"> ADDIN EN.CITE &lt;EndNote&gt;&lt;Cite&gt;&lt;Author&gt;Jurkowska&lt;/Author&gt;&lt;Year&gt;2011&lt;/Year&gt;&lt;RecNum&gt;869&lt;/RecNum&gt;&lt;IDText&gt;21243710&lt;/IDText&gt;&lt;DisplayText&gt;&lt;style face="superscript"&gt;[147]&lt;/style&gt;&lt;/DisplayText&gt;&lt;record&gt;&lt;rec-number&gt;869&lt;/rec-number&gt;&lt;foreign-keys&gt;&lt;key app="EN" db-id="sxfezps2spfap0e05piprdz8ep2asa9209er" timestamp="1417339396"&gt;869&lt;/key&gt;&lt;key app="ENWeb" db-id=""&gt;0&lt;/key&gt;&lt;/foreign-keys&gt;&lt;ref-type name="Journal Article"&gt;17&lt;/ref-type&gt;&lt;contributors&gt;&lt;authors&gt;&lt;author&gt;Jurkowska, R. Z.&lt;/author&gt;&lt;author&gt;Jurkowski, T. P.&lt;/author&gt;&lt;author&gt;Jeltsch, A.&lt;/author&gt;&lt;/authors&gt;&lt;/contributors&gt;&lt;auth-address&gt;Biochemistry Laboratory, School of Engineering and Science, Jacobs University, Bremen, Germany.&lt;/auth-address&gt;&lt;titles&gt;&lt;title&gt;Structure and function of mammalian DNA methyltransferases&lt;/title&gt;&lt;secondary-title&gt;Chembiochem&lt;/secondary-title&gt;&lt;alt-title&gt;Chembiochem : a European journal of chemical biology&lt;/alt-title&gt;&lt;/titles&gt;&lt;periodical&gt;&lt;full-title&gt;Chembiochem&lt;/full-title&gt;&lt;abbr-1&gt;Chembiochem : a European journal of chemical biology&lt;/abbr-1&gt;&lt;/periodical&gt;&lt;alt-periodical&gt;&lt;full-title&gt;Chembiochem&lt;/full-title&gt;&lt;abbr-1&gt;Chembiochem : a European journal of chemical biology&lt;/abbr-1&gt;&lt;/alt-periodical&gt;&lt;pages&gt;206-22&lt;/pages&gt;&lt;volume&gt;12&lt;/volume&gt;&lt;number&gt;2&lt;/number&gt;&lt;keywords&gt;&lt;keyword&gt;Animals&lt;/keyword&gt;&lt;keyword&gt;Biocatalysis&lt;/keyword&gt;&lt;keyword&gt;DNA (Cytosine-5-)-Methyltransferase/*chemistry/genetics/*metabolism&lt;/keyword&gt;&lt;keyword&gt;*DNA Methylation&lt;/keyword&gt;&lt;keyword&gt;Humans&lt;/keyword&gt;&lt;keyword&gt;Models, Molecular&lt;/keyword&gt;&lt;keyword&gt;Protein Conformation&lt;/keyword&gt;&lt;keyword&gt;Structure-Activity Relationship&lt;/keyword&gt;&lt;/keywords&gt;&lt;dates&gt;&lt;year&gt;2011&lt;/year&gt;&lt;pub-dates&gt;&lt;date&gt;Jan 24&lt;/date&gt;&lt;/pub-dates&gt;&lt;/dates&gt;&lt;isbn&gt;1439-7633 (Electronic)&amp;#xD;1439-4227 (Linking)&lt;/isbn&gt;&lt;accession-num&gt;21243710&lt;/accession-num&gt;&lt;urls&gt;&lt;related-urls&gt;&lt;url&gt;http://www.ncbi.nlm.nih.gov/pubmed/21243710&lt;/url&gt;&lt;/related-urls&gt;&lt;/urls&gt;&lt;electronic-resource-num&gt;10.1002/cbic.201000195&lt;/electronic-resource-num&gt;&lt;/record&gt;&lt;/Cite&gt;&lt;/EndNote&gt;</w:instrText>
      </w:r>
      <w:r w:rsidR="00DC0088" w:rsidRPr="004D4014">
        <w:fldChar w:fldCharType="separate"/>
      </w:r>
      <w:r w:rsidR="009107DA" w:rsidRPr="004D4014">
        <w:rPr>
          <w:noProof/>
          <w:vertAlign w:val="superscript"/>
        </w:rPr>
        <w:t>[</w:t>
      </w:r>
      <w:hyperlink w:anchor="_ENREF_147" w:tooltip="Jurkowska, 2011 #869" w:history="1">
        <w:r w:rsidR="00711555" w:rsidRPr="004D4014">
          <w:rPr>
            <w:noProof/>
            <w:vertAlign w:val="superscript"/>
          </w:rPr>
          <w:t>147</w:t>
        </w:r>
      </w:hyperlink>
      <w:r w:rsidR="009107DA" w:rsidRPr="004D4014">
        <w:rPr>
          <w:noProof/>
          <w:vertAlign w:val="superscript"/>
        </w:rPr>
        <w:t>]</w:t>
      </w:r>
      <w:r w:rsidR="00DC0088" w:rsidRPr="004D4014">
        <w:fldChar w:fldCharType="end"/>
      </w:r>
      <w:r w:rsidRPr="004D4014">
        <w:t xml:space="preserve"> and seem to catalyse the reverse reaction</w:t>
      </w:r>
      <w:r w:rsidR="00DC0088" w:rsidRPr="004D4014">
        <w:fldChar w:fldCharType="begin">
          <w:fldData xml:space="preserve">PEVuZE5vdGU+PENpdGU+PEF1dGhvcj5DaGVuPC9BdXRob3I+PFllYXI+MjAxMzwvWWVhcj48UmVj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</w:fldData>
        </w:fldChar>
      </w:r>
      <w:r w:rsidR="009107DA" w:rsidRPr="004D4014">
        <w:instrText xml:space="preserve"> ADDIN EN.CITE </w:instrText>
      </w:r>
      <w:r w:rsidR="009107DA" w:rsidRPr="004D4014">
        <w:fldChar w:fldCharType="begin">
          <w:fldData xml:space="preserve">PEVuZE5vdGU+PENpdGU+PEF1dGhvcj5DaGVuPC9BdXRob3I+PFllYXI+MjAxMzwvWWVhcj48UmVj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48" w:tooltip="Chen, 2013 #871" w:history="1">
        <w:r w:rsidR="00711555" w:rsidRPr="004D4014">
          <w:rPr>
            <w:noProof/>
            <w:vertAlign w:val="superscript"/>
          </w:rPr>
          <w:t>148</w:t>
        </w:r>
      </w:hyperlink>
      <w:r w:rsidR="009107DA" w:rsidRPr="004D4014">
        <w:rPr>
          <w:noProof/>
          <w:vertAlign w:val="superscript"/>
        </w:rPr>
        <w:t>]</w:t>
      </w:r>
      <w:r w:rsidR="00DC0088" w:rsidRPr="004D4014">
        <w:fldChar w:fldCharType="end"/>
      </w:r>
      <w:r w:rsidRPr="004D4014">
        <w:t>. However, the Ten-Eleven–Translocation enzymes (TET) are considered the main CpG DNA demethylases</w:t>
      </w:r>
      <w:r w:rsidR="00DC0088" w:rsidRPr="004D4014">
        <w:fldChar w:fldCharType="begin"/>
      </w:r>
      <w:r w:rsidR="009107DA" w:rsidRPr="004D4014">
        <w:instrText xml:space="preserve"> ADDIN EN.CITE &lt;EndNote&gt;&lt;Cite&gt;&lt;Author&gt;Delatte&lt;/Author&gt;&lt;Year&gt;2013&lt;/Year&gt;&lt;RecNum&gt;656&lt;/RecNum&gt;&lt;IDText&gt;23625996&lt;/IDText&gt;&lt;DisplayText&gt;&lt;style face="superscript"&gt;[149]&lt;/style&gt;&lt;/DisplayText&gt;&lt;record&gt;&lt;rec-number&gt;656&lt;/rec-number&gt;&lt;foreign-keys&gt;&lt;key app="EN" db-id="sxfezps2spfap0e05piprdz8ep2asa9209er" timestamp="1394692698"&gt;656&lt;/key&gt;&lt;key app="ENWeb" db-id=""&gt;0&lt;/key&gt;&lt;/foreign-keys&gt;&lt;ref-type name="Journal Article"&gt;17&lt;/ref-type&gt;&lt;contributors&gt;&lt;authors&gt;&lt;author&gt;Delatte, B.&lt;/author&gt;&lt;author&gt;Fuks, F.&lt;/author&gt;&lt;/authors&gt;&lt;/contributors&gt;&lt;auth-address&gt;Fnrs.&lt;/auth-address&gt;&lt;titles&gt;&lt;title&gt;TET proteins: on the frenetic hunt for new cytosine modifications&lt;/title&gt;&lt;secondary-title&gt;Brief Funct Genomics&lt;/secondary-title&gt;&lt;alt-title&gt;Briefings in functional genomics&lt;/alt-title&gt;&lt;/titles&gt;&lt;periodical&gt;&lt;full-title&gt;Brief Funct Genomics&lt;/full-title&gt;&lt;abbr-1&gt;Briefings in functional genomics&lt;/abbr-1&gt;&lt;/periodical&gt;&lt;alt-periodical&gt;&lt;full-title&gt;Brief Funct Genomics&lt;/full-title&gt;&lt;abbr-1&gt;Briefings in functional genomics&lt;/abbr-1&gt;&lt;/alt-periodical&gt;&lt;pages&gt;191-204&lt;/pages&gt;&lt;volume&gt;12&lt;/volume&gt;&lt;number&gt;3&lt;/number&gt;&lt;edition&gt;2013/04/30&lt;/edition&gt;&lt;keywords&gt;&lt;keyword&gt;Animals&lt;/keyword&gt;&lt;keyword&gt;Cytosine/*metabolism&lt;/keyword&gt;&lt;keyword&gt;DNA Methylation/genetics/*physiology&lt;/keyword&gt;&lt;keyword&gt;DNA-Binding Proteins/genetics/*metabolism&lt;/keyword&gt;&lt;keyword&gt;Epigenesis, Genetic/*genetics&lt;/keyword&gt;&lt;keyword&gt;Humans&lt;/keyword&gt;&lt;keyword&gt;Proto-Oncogene Proteins/genetics/metabolism&lt;/keyword&gt;&lt;keyword&gt;DNA methylation&lt;/keyword&gt;&lt;keyword&gt;Ogt&lt;/keyword&gt;&lt;keyword&gt;TET proteins&lt;/keyword&gt;&lt;keyword&gt;epigenetics&lt;/keyword&gt;&lt;keyword&gt;hydroxymethylation&lt;/keyword&gt;&lt;/keywords&gt;&lt;dates&gt;&lt;year&gt;2013&lt;/year&gt;&lt;pub-dates&gt;&lt;date&gt;May&lt;/date&gt;&lt;/pub-dates&gt;&lt;/dates&gt;&lt;isbn&gt;2041-2657 (Electronic)&amp;#xD;2041-2649 (Linking)&lt;/isbn&gt;&lt;accession-num&gt;23625996&lt;/accession-num&gt;&lt;work-type&gt;Research Support, Non-U.S. Gov&amp;apos;t&amp;#xD;Review&lt;/work-type&gt;&lt;urls&gt;&lt;related-urls&gt;&lt;url&gt;http://www.ncbi.nlm.nih.gov/pubmed/23625996&lt;/url&gt;&lt;/related-urls&gt;&lt;/urls&gt;&lt;custom2&gt;3662890&lt;/custom2&gt;&lt;electronic-resource-num&gt;10.1093/bfgp/elt010&lt;/electronic-resource-num&gt;&lt;/record&gt;&lt;/Cite&gt;&lt;/EndNote&gt;</w:instrText>
      </w:r>
      <w:r w:rsidR="00DC0088" w:rsidRPr="004D4014">
        <w:fldChar w:fldCharType="separate"/>
      </w:r>
      <w:r w:rsidR="009107DA" w:rsidRPr="004D4014">
        <w:rPr>
          <w:noProof/>
          <w:vertAlign w:val="superscript"/>
        </w:rPr>
        <w:t>[</w:t>
      </w:r>
      <w:hyperlink w:anchor="_ENREF_149" w:tooltip="Delatte, 2013 #656" w:history="1">
        <w:r w:rsidR="00711555" w:rsidRPr="004D4014">
          <w:rPr>
            <w:noProof/>
            <w:vertAlign w:val="superscript"/>
          </w:rPr>
          <w:t>149</w:t>
        </w:r>
      </w:hyperlink>
      <w:r w:rsidR="009107DA" w:rsidRPr="004D4014">
        <w:rPr>
          <w:noProof/>
          <w:vertAlign w:val="superscript"/>
        </w:rPr>
        <w:t>]</w:t>
      </w:r>
      <w:r w:rsidR="00DC0088" w:rsidRPr="004D4014">
        <w:fldChar w:fldCharType="end"/>
      </w:r>
      <w:r w:rsidRPr="004D4014">
        <w:t xml:space="preserve"> while proteins containing DNA-methyl-CpG-binding domain (MBD) recognize the methylated status</w:t>
      </w:r>
      <w:r w:rsidR="00DC0088" w:rsidRPr="004D4014">
        <w:fldChar w:fldCharType="begin">
          <w:fldData xml:space="preserve">PEVuZE5vdGU+PENpdGU+PEF1dGhvcj5ab3U8L0F1dGhvcj48WWVhcj4yMDEyPC9ZZWFyPjxSZWNO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</w:fldData>
        </w:fldChar>
      </w:r>
      <w:r w:rsidR="009107DA" w:rsidRPr="004D4014">
        <w:instrText xml:space="preserve"> ADDIN EN.CITE </w:instrText>
      </w:r>
      <w:r w:rsidR="009107DA" w:rsidRPr="004D4014">
        <w:fldChar w:fldCharType="begin">
          <w:fldData xml:space="preserve">PEVuZE5vdGU+PENpdGU+PEF1dGhvcj5ab3U8L0F1dGhvcj48WWVhcj4yMDEyPC9ZZWFyPjxSZWNO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50" w:tooltip="Zou, 2012 #870" w:history="1">
        <w:r w:rsidR="00711555" w:rsidRPr="004D4014">
          <w:rPr>
            <w:noProof/>
            <w:vertAlign w:val="superscript"/>
          </w:rPr>
          <w:t>150</w:t>
        </w:r>
      </w:hyperlink>
      <w:r w:rsidR="009107DA" w:rsidRPr="004D4014">
        <w:rPr>
          <w:noProof/>
          <w:vertAlign w:val="superscript"/>
        </w:rPr>
        <w:t>]</w:t>
      </w:r>
      <w:r w:rsidR="00DC0088" w:rsidRPr="004D4014">
        <w:fldChar w:fldCharType="end"/>
      </w:r>
      <w:r w:rsidRPr="004D4014">
        <w:t xml:space="preserve"> in order to induce heterochromatin. However, it is not known how methylation is selectively established at precise promoters.</w:t>
      </w:r>
    </w:p>
    <w:p w14:paraId="2BB2A487" w14:textId="77777777" w:rsidR="007524B9" w:rsidRPr="004D4014" w:rsidRDefault="008B7A28" w:rsidP="007524B9">
      <w:pPr>
        <w:pStyle w:val="Paragraph2"/>
        <w:ind w:firstLineChars="200" w:firstLine="480"/>
        <w:rPr>
          <w:rFonts w:eastAsia="宋体"/>
          <w:lang w:eastAsia="zh-CN"/>
        </w:rPr>
      </w:pPr>
      <w:r w:rsidRPr="004D4014">
        <w:t>Genomic DNA methylation of CpG islands is fundamental for the programmed repression of genes during embryogenesis in mammalian cells. The methylation pattern is erased in the early embryo in order to establish the totipotent state, but is re-established during implantation with pluripotency genes being methylated and thus repressed</w:t>
      </w:r>
      <w:r w:rsidRPr="004D4014">
        <w:fldChar w:fldCharType="begin">
          <w:fldData xml:space="preserve">PEVuZE5vdGU+PENpdGU+PEF1dGhvcj5GZWxkbWFuPC9BdXRob3I+PFllYXI+MjAwNjwvWWVhcj48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aGVtaXN0cnk8L2FiYnItMT48L2FsdC1wZXJpb2RpY2FsPjxwYWdlcz4zNDUyMS0zMDwvcGFnZXM+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</w:fldData>
        </w:fldChar>
      </w:r>
      <w:r w:rsidR="009107DA" w:rsidRPr="004D4014">
        <w:instrText xml:space="preserve"> ADDIN EN.CITE </w:instrText>
      </w:r>
      <w:r w:rsidR="009107DA" w:rsidRPr="004D4014">
        <w:fldChar w:fldCharType="begin">
          <w:fldData xml:space="preserve">PEVuZE5vdGU+PENpdGU+PEF1dGhvcj5GZWxkbWFuPC9BdXRob3I+PFllYXI+MjAwNjwvWWVhcj48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aGVtaXN0cnk8L2FiYnItMT48L2FsdC1wZXJpb2RpY2FsPjxwYWdlcz4zNDUyMS0zMDwvcGFnZXM+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</w:fldData>
        </w:fldChar>
      </w:r>
      <w:r w:rsidR="009107DA" w:rsidRPr="004D4014">
        <w:instrText xml:space="preserve"> ADDIN EN.CITE.DATA </w:instrText>
      </w:r>
      <w:r w:rsidR="009107DA" w:rsidRPr="004D4014">
        <w:fldChar w:fldCharType="end"/>
      </w:r>
      <w:r w:rsidRPr="004D4014">
        <w:fldChar w:fldCharType="separate"/>
      </w:r>
      <w:r w:rsidR="009107DA" w:rsidRPr="004D4014">
        <w:rPr>
          <w:noProof/>
          <w:vertAlign w:val="superscript"/>
        </w:rPr>
        <w:t>[</w:t>
      </w:r>
      <w:hyperlink w:anchor="_ENREF_151" w:tooltip="Feldman, 2006 #509" w:history="1">
        <w:r w:rsidR="00711555" w:rsidRPr="004D4014">
          <w:rPr>
            <w:noProof/>
            <w:vertAlign w:val="superscript"/>
          </w:rPr>
          <w:t>151</w:t>
        </w:r>
      </w:hyperlink>
      <w:r w:rsidR="007524B9" w:rsidRPr="004D4014">
        <w:rPr>
          <w:noProof/>
          <w:vertAlign w:val="superscript"/>
        </w:rPr>
        <w:t>,</w:t>
      </w:r>
      <w:hyperlink w:anchor="_ENREF_152" w:tooltip="Gidekel, 2002 #510" w:history="1">
        <w:r w:rsidR="00711555" w:rsidRPr="004D4014">
          <w:rPr>
            <w:noProof/>
            <w:vertAlign w:val="superscript"/>
          </w:rPr>
          <w:t>152</w:t>
        </w:r>
      </w:hyperlink>
      <w:r w:rsidR="009107DA" w:rsidRPr="004D4014">
        <w:rPr>
          <w:noProof/>
          <w:vertAlign w:val="superscript"/>
        </w:rPr>
        <w:t>]</w:t>
      </w:r>
      <w:r w:rsidRPr="004D4014">
        <w:fldChar w:fldCharType="end"/>
      </w:r>
      <w:r w:rsidRPr="004D4014">
        <w:t xml:space="preserve">. Methylation of CGIs is then recognized by HKMTs that contain a methyl-binding domain (MBD) domain, in this case G9a. G9a establishes H3K9me3 and recruits HDACs, inducing HP1-α binding and local heterochromatinization. Heterochromatinization of HP1 promotes </w:t>
      </w:r>
      <w:r w:rsidRPr="004D4014">
        <w:rPr>
          <w:i/>
        </w:rPr>
        <w:t>de novo</w:t>
      </w:r>
      <w:r w:rsidRPr="004D4014">
        <w:t xml:space="preserve"> DNA methylation by DNMT3 and further spreads silencing by repeating the loop</w:t>
      </w:r>
      <w:r w:rsidR="00DC0088" w:rsidRPr="004D4014">
        <w:fldChar w:fldCharType="begin">
          <w:fldData xml:space="preserve">PEVuZE5vdGU+PENpdGU+PEF1dGhvcj5GZWxkbWFuPC9BdXRob3I+PFllYXI+MjAwNjwvWWVhcj48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</w:fldData>
        </w:fldChar>
      </w:r>
      <w:r w:rsidR="009107DA" w:rsidRPr="004D4014">
        <w:instrText xml:space="preserve"> ADDIN EN.CITE </w:instrText>
      </w:r>
      <w:r w:rsidR="009107DA" w:rsidRPr="004D4014">
        <w:fldChar w:fldCharType="begin">
          <w:fldData xml:space="preserve">PEVuZE5vdGU+PENpdGU+PEF1dGhvcj5GZWxkbWFuPC9BdXRob3I+PFllYXI+MjAwNjwvWWVhcj48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51" w:tooltip="Feldman, 2006 #509" w:history="1">
        <w:r w:rsidR="00711555" w:rsidRPr="004D4014">
          <w:rPr>
            <w:noProof/>
            <w:vertAlign w:val="superscript"/>
          </w:rPr>
          <w:t>151</w:t>
        </w:r>
      </w:hyperlink>
      <w:r w:rsidR="009107DA" w:rsidRPr="004D4014">
        <w:rPr>
          <w:noProof/>
          <w:vertAlign w:val="superscript"/>
        </w:rPr>
        <w:t>]</w:t>
      </w:r>
      <w:r w:rsidR="00DC0088" w:rsidRPr="004D4014">
        <w:fldChar w:fldCharType="end"/>
      </w:r>
      <w:r w:rsidR="00317FE1" w:rsidRPr="004D4014">
        <w:t xml:space="preserve"> (Figure 3A)</w:t>
      </w:r>
      <w:r w:rsidRPr="004D4014">
        <w:t xml:space="preserve">. In humans, DNMT3 establishes </w:t>
      </w:r>
      <w:r w:rsidRPr="004D4014">
        <w:rPr>
          <w:i/>
        </w:rPr>
        <w:t>de novo</w:t>
      </w:r>
      <w:r w:rsidRPr="004D4014">
        <w:t xml:space="preserve"> methylation and is responsible for tissue-specific DNA methylation patterns</w:t>
      </w:r>
      <w:r w:rsidR="00DC0088" w:rsidRPr="004D4014">
        <w:fldChar w:fldCharType="begin">
          <w:fldData xml:space="preserve">PEVuZE5vdGU+PENpdGU+PEF1dGhvcj5ZdTwvQXV0aG9yPjxZZWFyPjIwMTM8L1llYXI+PFJlY051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==
</w:fldData>
        </w:fldChar>
      </w:r>
      <w:r w:rsidR="009107DA" w:rsidRPr="004D4014">
        <w:instrText xml:space="preserve"> ADDIN EN.CITE </w:instrText>
      </w:r>
      <w:r w:rsidR="009107DA" w:rsidRPr="004D4014">
        <w:fldChar w:fldCharType="begin">
          <w:fldData xml:space="preserve">PEVuZE5vdGU+PENpdGU+PEF1dGhvcj5ZdTwvQXV0aG9yPjxZZWFyPjIwMTM8L1llYXI+PFJlY051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==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53" w:tooltip="Yu, 2013 #764" w:history="1">
        <w:r w:rsidR="00711555" w:rsidRPr="004D4014">
          <w:rPr>
            <w:noProof/>
            <w:vertAlign w:val="superscript"/>
          </w:rPr>
          <w:t>153</w:t>
        </w:r>
      </w:hyperlink>
      <w:r w:rsidR="00DC0088" w:rsidRPr="004D4014">
        <w:fldChar w:fldCharType="end"/>
      </w:r>
      <w:r w:rsidR="007524B9" w:rsidRPr="004D4014">
        <w:rPr>
          <w:rFonts w:eastAsia="宋体"/>
          <w:vertAlign w:val="superscript"/>
          <w:lang w:eastAsia="zh-CN"/>
        </w:rPr>
        <w:t>,</w:t>
      </w:r>
      <w:r w:rsidR="00DC0088" w:rsidRPr="004D4014">
        <w:fldChar w:fldCharType="begin"/>
      </w:r>
      <w:r w:rsidR="009107DA" w:rsidRPr="004D4014">
        <w:instrText xml:space="preserve"> ADDIN EN.CITE &lt;EndNote&gt;&lt;Cite&gt;&lt;Author&gt;Okano&lt;/Author&gt;&lt;Year&gt;1999&lt;/Year&gt;&lt;RecNum&gt;365&lt;/RecNum&gt;&lt;DisplayText&gt;&lt;style face="superscript"&gt;[154]&lt;/style&gt;&lt;/DisplayText&gt;&lt;record&gt;&lt;rec-number&gt;365&lt;/rec-number&gt;&lt;foreign-keys&gt;&lt;key app="EN" db-id="55v9zavdmxw5faewpdx5wzta0s9f50d2pdap"&gt;365&lt;/key&gt;&lt;/foreign-keys&gt;&lt;ref-type name="Journal Article"&gt;17&lt;/ref-type&gt;&lt;contributors&gt;&lt;authors&gt;&lt;author&gt;Okano, M.&lt;/author&gt;&lt;author&gt;Bell, D. W.&lt;/author&gt;&lt;author&gt;Haber, D. A.&lt;/author&gt;&lt;author&gt;Li, E.&lt;/author&gt;&lt;/authors&gt;&lt;/contributors&gt;&lt;auth-address&gt;Cardiovascular Research Center, Massachusetts General Hospital, Department of Medicine, Harvard Medical School, Charlestown 02129, USA.&lt;/auth-address&gt;&lt;titles&gt;&lt;title&gt;DNA methyltransferases Dnmt3a and Dnmt3b are essential for de novo methylation and mammalian development&lt;/title&gt;&lt;secondary-title&gt;Cell&lt;/secondary-title&gt;&lt;alt-title&gt;Cell&lt;/alt-title&gt;&lt;/titles&gt;&lt;periodical&gt;&lt;full-title&gt;Cell&lt;/full-title&gt;&lt;/periodical&gt;&lt;alt-periodical&gt;&lt;full-title&gt;Cell&lt;/full-title&gt;&lt;/alt-periodical&gt;&lt;pages&gt;247-57&lt;/pages&gt;&lt;volume&gt;99&lt;/volume&gt;&lt;number&gt;3&lt;/number&gt;&lt;section&gt;247&lt;/section&gt;&lt;keywords&gt;&lt;keyword&gt;Animals&lt;/keyword&gt;&lt;keyword&gt;Blastocyst/*physiology&lt;/keyword&gt;&lt;keyword&gt;Centromere/genetics&lt;/keyword&gt;&lt;keyword&gt;Crosses, Genetic&lt;/keyword&gt;&lt;keyword&gt;DNA (Cytosine-5-)-Methyltransferase/deficiency/*genetics/*metabolism&lt;/keyword&gt;&lt;keyword&gt;DNA Methylation&lt;/keyword&gt;&lt;keyword&gt;Homozygote&lt;/keyword&gt;&lt;keyword&gt;Humans&lt;/keyword&gt;&lt;keyword&gt;Immunologic Deficiency Syndromes/genetics&lt;/keyword&gt;&lt;keyword&gt;Male&lt;/keyword&gt;&lt;keyword&gt;Mammals&lt;/keyword&gt;&lt;keyword&gt;Mice&lt;/keyword&gt;&lt;keyword&gt;Mice, Inbred C57BL&lt;/keyword&gt;&lt;keyword&gt;Mice, Knockout&lt;/keyword&gt;&lt;keyword&gt;Repetitive Sequences, Nucleic Acid&lt;/keyword&gt;&lt;keyword&gt;Stem Cells/physiology&lt;/keyword&gt;&lt;/keywords&gt;&lt;dates&gt;&lt;year&gt;1999&lt;/year&gt;&lt;pub-dates&gt;&lt;date&gt;Oct 29&lt;/date&gt;&lt;/pub-dates&gt;&lt;/dates&gt;&lt;isbn&gt;0092-8674 (Print)&amp;#xD;0092-8674 (Linking)&lt;/isbn&gt;&lt;accession-num&gt;10555141&lt;/accession-num&gt;&lt;urls&gt;&lt;related-urls&gt;&lt;url&gt;http://www.ncbi.nlm.nih.gov/pubmed/10555141&lt;/url&gt;&lt;/related-urls&gt;&lt;/urls&gt;&lt;/record&gt;&lt;/Cite&gt;&lt;/EndNote&gt;</w:instrText>
      </w:r>
      <w:r w:rsidR="00DC0088" w:rsidRPr="004D4014">
        <w:fldChar w:fldCharType="separate"/>
      </w:r>
      <w:hyperlink w:anchor="_ENREF_154" w:tooltip="Okano, 1999 #365" w:history="1">
        <w:r w:rsidR="00711555" w:rsidRPr="004D4014">
          <w:rPr>
            <w:noProof/>
            <w:vertAlign w:val="superscript"/>
          </w:rPr>
          <w:t>154</w:t>
        </w:r>
      </w:hyperlink>
      <w:r w:rsidR="009107DA" w:rsidRPr="004D4014">
        <w:rPr>
          <w:noProof/>
          <w:vertAlign w:val="superscript"/>
        </w:rPr>
        <w:t>]</w:t>
      </w:r>
      <w:r w:rsidR="00DC0088" w:rsidRPr="004D4014">
        <w:fldChar w:fldCharType="end"/>
      </w:r>
      <w:r w:rsidRPr="004D4014">
        <w:t xml:space="preserve">. </w:t>
      </w:r>
    </w:p>
    <w:p w14:paraId="1C2C5D5E" w14:textId="77777777" w:rsidR="007524B9" w:rsidRPr="004D4014" w:rsidRDefault="008B7A28" w:rsidP="007524B9">
      <w:pPr>
        <w:pStyle w:val="Paragraph2"/>
        <w:ind w:firstLineChars="200" w:firstLine="480"/>
        <w:rPr>
          <w:rFonts w:eastAsia="宋体"/>
          <w:lang w:eastAsia="zh-CN"/>
        </w:rPr>
      </w:pPr>
      <w:r w:rsidRPr="004D4014">
        <w:t>In the case of TGS, recent studies have shown that DNA methylation of CGIs is not required for siRNA-guided heterochromatin formation in fission yeast, as was initially described</w:t>
      </w:r>
      <w:r w:rsidR="00DC0088" w:rsidRPr="004D4014">
        <w:fldChar w:fldCharType="begin"/>
      </w:r>
      <w:r w:rsidR="009107DA" w:rsidRPr="004D4014">
        <w:instrText xml:space="preserve"> ADDIN EN.CITE &lt;EndNote&gt;&lt;Cite&gt;&lt;Author&gt;Capuano&lt;/Author&gt;&lt;Year&gt;2014&lt;/Year&gt;&lt;RecNum&gt;812&lt;/RecNum&gt;&lt;IDText&gt;24640988&lt;/IDText&gt;&lt;DisplayText&gt;&lt;style face="superscript"&gt;[155]&lt;/style&gt;&lt;/DisplayText&gt;&lt;record&gt;&lt;rec-number&gt;812&lt;/rec-number&gt;&lt;foreign-keys&gt;&lt;key app="EN" db-id="sxfezps2spfap0e05piprdz8ep2asa9209er" timestamp="1415574930"&gt;812&lt;/key&gt;&lt;key app="ENWeb" db-id=""&gt;0&lt;/key&gt;&lt;/foreign-keys&gt;&lt;ref-type name="Journal Article"&gt;17&lt;/ref-type&gt;&lt;contributors&gt;&lt;authors&gt;&lt;author&gt;Capuano, F.&lt;/author&gt;&lt;author&gt;Mulleder, M.&lt;/author&gt;&lt;author&gt;Kok, R.&lt;/author&gt;&lt;author&gt;Blom, H. J.&lt;/author&gt;&lt;author&gt;Ralser, M.&lt;/author&gt;&lt;/authors&gt;&lt;/contributors&gt;&lt;auth-address&gt;Department of Biochemistry and Cambridge Systems Biology Centre, University of Cambridge , 80 Tennis Court Road, Cambridge CB2 1GA, U.K.&lt;/auth-address&gt;&lt;titles&gt;&lt;title&gt;Cytosine DNA methylation is found in Drosophila melanogaster but absent in Saccharomyces cerevisiae, Schizosaccharomyces pombe, and other yeast species&lt;/title&gt;&lt;secondary-title&gt;Anal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chemistry&lt;/abbr-1&gt;&lt;/alt-periodical&gt;&lt;pages&gt;3697-702&lt;/pages&gt;&lt;volume&gt;86&lt;/volume&gt;&lt;number&gt;8&lt;/number&gt;&lt;dates&gt;&lt;year&gt;2014&lt;/year&gt;&lt;pub-dates&gt;&lt;date&gt;Apr 15&lt;/date&gt;&lt;/pub-dates&gt;&lt;/dates&gt;&lt;isbn&gt;1520-6882 (Electronic)&amp;#xD;0003-2700 (Linking)&lt;/isbn&gt;&lt;accession-num&gt;24640988&lt;/accession-num&gt;&lt;urls&gt;&lt;related-urls&gt;&lt;url&gt;http://www.ncbi.nlm.nih.gov/pubmed/24640988&lt;/url&gt;&lt;/related-urls&gt;&lt;/urls&gt;&lt;custom2&gt;4006885&lt;/custom2&gt;&lt;electronic-resource-num&gt;10.1021/ac500447w&lt;/electronic-resource-num&gt;&lt;/record&gt;&lt;/Cite&gt;&lt;/EndNote&gt;</w:instrText>
      </w:r>
      <w:r w:rsidR="00DC0088" w:rsidRPr="004D4014">
        <w:fldChar w:fldCharType="separate"/>
      </w:r>
      <w:r w:rsidR="009107DA" w:rsidRPr="004D4014">
        <w:rPr>
          <w:noProof/>
          <w:vertAlign w:val="superscript"/>
        </w:rPr>
        <w:t>[</w:t>
      </w:r>
      <w:hyperlink w:anchor="_ENREF_155" w:tooltip="Capuano, 2014 #812" w:history="1">
        <w:r w:rsidR="00711555" w:rsidRPr="004D4014">
          <w:rPr>
            <w:noProof/>
            <w:vertAlign w:val="superscript"/>
          </w:rPr>
          <w:t>155</w:t>
        </w:r>
      </w:hyperlink>
      <w:r w:rsidR="009107DA" w:rsidRPr="004D4014">
        <w:rPr>
          <w:noProof/>
          <w:vertAlign w:val="superscript"/>
        </w:rPr>
        <w:t>]</w:t>
      </w:r>
      <w:r w:rsidR="00DC0088" w:rsidRPr="004D4014">
        <w:fldChar w:fldCharType="end"/>
      </w:r>
      <w:r w:rsidRPr="004D4014">
        <w:t>. Similarly, the signatures of TGS in mammals appear to be somewhat diverse and may require DNA methylation in some cases. Interestingly, there is an RNAi-directed DNA methylation process that triggers TGS in plants</w:t>
      </w:r>
      <w:r w:rsidR="00DC0088" w:rsidRPr="004D4014">
        <w:fldChar w:fldCharType="begin"/>
      </w:r>
      <w:r w:rsidR="009107DA" w:rsidRPr="004D4014">
        <w:instrText xml:space="preserve"> ADDIN EN.CITE &lt;EndNote&gt;&lt;Cite&gt;&lt;Author&gt;Matzke&lt;/Author&gt;&lt;Year&gt;2014&lt;/Year&gt;&lt;RecNum&gt;766&lt;/RecNum&gt;&lt;IDText&gt;24805120&lt;/IDText&gt;&lt;DisplayText&gt;&lt;style face="superscript"&gt;[156]&lt;/style&gt;&lt;/DisplayText&gt;&lt;record&gt;&lt;rec-number&gt;766&lt;/rec-number&gt;&lt;foreign-keys&gt;&lt;key app="EN" db-id="sxfezps2spfap0e05piprdz8ep2asa9209er" timestamp="1414489237"&gt;766&lt;/key&gt;&lt;/foreign-keys&gt;&lt;ref-type name="Journal Article"&gt;17&lt;/ref-type&gt;&lt;contributors&gt;&lt;authors&gt;&lt;author&gt;Matzke, M. A.&lt;/author&gt;&lt;author&gt;Mosher, R. A.&lt;/author&gt;&lt;/authors&gt;&lt;/contributors&gt;&lt;auth-address&gt;Institute of Plant and Microbial Biology, Academia Sinica, Taipei 115, Taiwan.&amp;#xD;School of Plant Sciences, University of Arizona, Tucson, Arizona 85721-0036, USA.&lt;/auth-address&gt;&lt;titles&gt;&lt;title&gt;RNA-directed DNA methylation: an epigenetic pathway of increasing complexity&lt;/title&gt;&lt;secondary-title&gt;Nat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Genetics&lt;/abbr-1&gt;&lt;/alt-periodical&gt;&lt;pages&gt;394-408&lt;/pages&gt;&lt;volume&gt;15&lt;/volume&gt;&lt;number&gt;6&lt;/number&gt;&lt;keywords&gt;&lt;keyword&gt;DNA Methylation/*physiology&lt;/keyword&gt;&lt;keyword&gt;DNA-Directed RNA Polymerases/genetics/*metabolism&lt;/keyword&gt;&lt;keyword&gt;Epigenesis, Genetic/*physiology&lt;/keyword&gt;&lt;keyword&gt;Eukaryota/*physiology&lt;/keyword&gt;&lt;keyword&gt;RNA, Small Untranslated/genetics/*metabolism&lt;/keyword&gt;&lt;/keywords&gt;&lt;dates&gt;&lt;year&gt;2014&lt;/year&gt;&lt;pub-dates&gt;&lt;date&gt;Jun&lt;/date&gt;&lt;/pub-dates&gt;&lt;/dates&gt;&lt;isbn&gt;1471-0064 (Electronic)&amp;#xD;1471-0056 (Linking)&lt;/isbn&gt;&lt;accession-num&gt;24805120&lt;/accession-num&gt;&lt;urls&gt;&lt;related-urls&gt;&lt;url&gt;http://www.ncbi.nlm.nih.gov/pubmed/24805120&lt;/url&gt;&lt;/related-urls&gt;&lt;/urls&gt;&lt;electronic-resource-num&gt;10.1038/nrg3683&lt;/electronic-resource-num&gt;&lt;/record&gt;&lt;/Cite&gt;&lt;/EndNote&gt;</w:instrText>
      </w:r>
      <w:r w:rsidR="00DC0088" w:rsidRPr="004D4014">
        <w:fldChar w:fldCharType="separate"/>
      </w:r>
      <w:r w:rsidR="009107DA" w:rsidRPr="004D4014">
        <w:rPr>
          <w:noProof/>
          <w:vertAlign w:val="superscript"/>
        </w:rPr>
        <w:t>[</w:t>
      </w:r>
      <w:hyperlink w:anchor="_ENREF_156" w:tooltip="Matzke, 2014 #766" w:history="1">
        <w:r w:rsidR="00711555" w:rsidRPr="004D4014">
          <w:rPr>
            <w:noProof/>
            <w:vertAlign w:val="superscript"/>
          </w:rPr>
          <w:t>156</w:t>
        </w:r>
      </w:hyperlink>
      <w:r w:rsidR="009107DA" w:rsidRPr="004D4014">
        <w:rPr>
          <w:noProof/>
          <w:vertAlign w:val="superscript"/>
        </w:rPr>
        <w:t>]</w:t>
      </w:r>
      <w:r w:rsidR="00DC0088" w:rsidRPr="004D4014">
        <w:fldChar w:fldCharType="end"/>
      </w:r>
      <w:r w:rsidRPr="004D4014">
        <w:t>, which is reminiscence of a mechanism in mammalian cells: piRNAs are known to direct DNA methylation in the male germ line in order to repress expression of transposable elements, but a similar mechanism has not been described on somatic cells</w:t>
      </w:r>
      <w:r w:rsidR="00DC0088" w:rsidRPr="004D4014">
        <w:fldChar w:fldCharType="begin"/>
      </w:r>
      <w:r w:rsidR="009107DA" w:rsidRPr="004D4014">
        <w:instrText xml:space="preserve"> ADDIN EN.CITE &lt;EndNote&gt;&lt;Cite&gt;&lt;Author&gt;Mann&lt;/Author&gt;&lt;Year&gt;2012&lt;/Year&gt;&lt;RecNum&gt;360&lt;/RecNum&gt;&lt;IDText&gt;22003849&lt;/IDText&gt;&lt;DisplayText&gt;&lt;style face="superscript"&gt;[157]&lt;/style&gt;&lt;/DisplayText&gt;&lt;record&gt;&lt;rec-number&gt;360&lt;/rec-number&gt;&lt;foreign-keys&gt;&lt;key app="EN" db-id="sxfezps2spfap0e05piprdz8ep2asa9209er" timestamp="1381773558"&gt;360&lt;/key&gt;&lt;key app="ENWeb" db-id=""&gt;0&lt;/key&gt;&lt;/foreign-keys&gt;&lt;ref-type name="Journal Article"&gt;17&lt;/ref-type&gt;&lt;contributors&gt;&lt;authors&gt;&lt;author&gt;Mann, J. R.&lt;/author&gt;&lt;author&gt;Mattiske, D. M.&lt;/author&gt;&lt;/authors&gt;&lt;/contributors&gt;&lt;auth-address&gt;Theme of Genetic Disorders, Murdoch Childrens Research Institute, The Royal Children&amp;apos;s Hospital, Parkville 3052, Victoria, Australia. jeff.mann@mcri.edu.au&lt;/auth-address&gt;&lt;titles&gt;&lt;title&gt;RNA interference in mammalian DNA methylation&lt;/title&gt;&lt;secondary-title&gt;Biochem Cell Biol&lt;/secondary-title&gt;&lt;alt-title&gt;Biochemistry and cell biology = Biochimie et biologie cellulaire&lt;/alt-title&gt;&lt;/titles&gt;&lt;pages&gt;70-7&lt;/pages&gt;&lt;volume&gt;90&lt;/volume&gt;&lt;number&gt;1&lt;/number&gt;&lt;edition&gt;2011/10/19&lt;/edition&gt;&lt;keywords&gt;&lt;keyword&gt;Animals&lt;/keyword&gt;&lt;keyword&gt;*DNA Methylation&lt;/keyword&gt;&lt;keyword&gt;Humans&lt;/keyword&gt;&lt;keyword&gt;Mammals/*genetics&lt;/keyword&gt;&lt;keyword&gt;Methyltransferases/metabolism&lt;/keyword&gt;&lt;keyword&gt;*RNA Interference&lt;/keyword&gt;&lt;/keywords&gt;&lt;dates&gt;&lt;year&gt;2012&lt;/year&gt;&lt;pub-dates&gt;&lt;date&gt;Feb&lt;/date&gt;&lt;/pub-dates&gt;&lt;/dates&gt;&lt;isbn&gt;1208-6002 (Electronic)&amp;#xD;0829-8211 (Linking)&lt;/isbn&gt;&lt;accession-num&gt;22003849&lt;/accession-num&gt;&lt;work-type&gt;Review&lt;/work-type&gt;&lt;urls&gt;&lt;related-urls&gt;&lt;url&gt;http://www.ncbi.nlm.nih.gov/pubmed/22003849&lt;/url&gt;&lt;/related-urls&gt;&lt;/urls&gt;&lt;electronic-resource-num&gt;10.1139/o11-050&lt;/electronic-resource-num&gt;&lt;/record&gt;&lt;/Cite&gt;&lt;/EndNote&gt;</w:instrText>
      </w:r>
      <w:r w:rsidR="00DC0088" w:rsidRPr="004D4014">
        <w:fldChar w:fldCharType="separate"/>
      </w:r>
      <w:r w:rsidR="009107DA" w:rsidRPr="004D4014">
        <w:rPr>
          <w:noProof/>
          <w:vertAlign w:val="superscript"/>
        </w:rPr>
        <w:t>[</w:t>
      </w:r>
      <w:hyperlink w:anchor="_ENREF_157" w:tooltip="Mann, 2012 #360" w:history="1">
        <w:r w:rsidR="00711555" w:rsidRPr="004D4014">
          <w:rPr>
            <w:noProof/>
            <w:vertAlign w:val="superscript"/>
          </w:rPr>
          <w:t>157</w:t>
        </w:r>
      </w:hyperlink>
      <w:r w:rsidR="009107DA" w:rsidRPr="004D4014">
        <w:rPr>
          <w:noProof/>
          <w:vertAlign w:val="superscript"/>
        </w:rPr>
        <w:t>]</w:t>
      </w:r>
      <w:r w:rsidR="00DC0088" w:rsidRPr="004D4014">
        <w:fldChar w:fldCharType="end"/>
      </w:r>
      <w:r w:rsidRPr="004D4014">
        <w:t>. However, there is some indirect evidence of a similar mechanism in mammalian somatic cells when transduced with lentiviral vectors. In fact, reduced expression of the introduced transgene was observed during differentiation in a murine model and silencing was found to be the result of DNA methylation of the promoter of the lentivirus driven gene</w:t>
      </w:r>
      <w:r w:rsidR="00DC0088" w:rsidRPr="004D4014">
        <w:fldChar w:fldCharType="begin">
          <w:fldData xml:space="preserve">PEVuZE5vdGU+PENpdGU+PEF1dGhvcj5IZXJic3Q8L0F1dGhvcj48WWVhcj4yMDEyPC9ZZWFyPjxS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</w:fldData>
        </w:fldChar>
      </w:r>
      <w:r w:rsidR="009107DA" w:rsidRPr="004D4014">
        <w:instrText xml:space="preserve"> ADDIN EN.CITE </w:instrText>
      </w:r>
      <w:r w:rsidR="009107DA" w:rsidRPr="004D4014">
        <w:fldChar w:fldCharType="begin">
          <w:fldData xml:space="preserve">PEVuZE5vdGU+PENpdGU+PEF1dGhvcj5IZXJic3Q8L0F1dGhvcj48WWVhcj4yMDEyPC9ZZWFyPjxS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58" w:tooltip="Herbst, 2012 #138" w:history="1">
        <w:r w:rsidR="00711555" w:rsidRPr="004D4014">
          <w:rPr>
            <w:noProof/>
            <w:vertAlign w:val="superscript"/>
          </w:rPr>
          <w:t>158</w:t>
        </w:r>
      </w:hyperlink>
      <w:r w:rsidR="009107DA" w:rsidRPr="004D4014">
        <w:rPr>
          <w:noProof/>
          <w:vertAlign w:val="superscript"/>
        </w:rPr>
        <w:t>]</w:t>
      </w:r>
      <w:r w:rsidR="00DC0088" w:rsidRPr="004D4014">
        <w:fldChar w:fldCharType="end"/>
      </w:r>
      <w:r w:rsidRPr="004D4014">
        <w:t>. Furthermore, it is well known that a considerable amount of integrated vectors become silent</w:t>
      </w:r>
      <w:r w:rsidR="00DC0088" w:rsidRPr="004D4014">
        <w:fldChar w:fldCharType="begin"/>
      </w:r>
      <w:r w:rsidR="009107DA" w:rsidRPr="004D4014">
        <w:instrText xml:space="preserve"> ADDIN EN.CITE &lt;EndNote&gt;&lt;Cite&gt;&lt;Author&gt;Mok&lt;/Author&gt;&lt;Year&gt;2007&lt;/Year&gt;&lt;RecNum&gt;417&lt;/RecNum&gt;&lt;IDText&gt;17330088&lt;/IDText&gt;&lt;DisplayText&gt;&lt;style face="superscript"&gt;[159]&lt;/style&gt;&lt;/DisplayText&gt;&lt;record&gt;&lt;rec-number&gt;417&lt;/rec-number&gt;&lt;foreign-keys&gt;&lt;key app="EN" db-id="sxfezps2spfap0e05piprdz8ep2asa9209er" timestamp="1381782573"&gt;417&lt;/key&gt;&lt;key app="ENWeb" db-id=""&gt;0&lt;/key&gt;&lt;/foreign-keys&gt;&lt;ref-type name="Journal Article"&gt;17&lt;/ref-type&gt;&lt;contributors&gt;&lt;authors&gt;&lt;author&gt;Mok, H. P.&lt;/author&gt;&lt;author&gt;Javed, S.&lt;/author&gt;&lt;author&gt;Lever, A.&lt;/author&gt;&lt;/authors&gt;&lt;/contributors&gt;&lt;auth-address&gt;Department of Medicine, University of Cambridge, Level 5, Addenbrooke&amp;apos;s Hospital, Cambridge, UK.&lt;/auth-address&gt;&lt;titles&gt;&lt;title&gt;Stable gene expression occurs from a minority of integrated HIV-1-based vectors: transcriptional silencing is present in the majority&lt;/title&gt;&lt;secondary-title&gt;Gene Ther&lt;/secondary-title&gt;&lt;alt-title&gt;Gene therapy&lt;/alt-title&gt;&lt;/titles&gt;&lt;periodical&gt;&lt;full-title&gt;Gene Ther&lt;/full-title&gt;&lt;abbr-1&gt;Gene therapy&lt;/abbr-1&gt;&lt;/periodical&gt;&lt;alt-periodical&gt;&lt;full-title&gt;Gene Ther&lt;/full-title&gt;&lt;abbr-1&gt;Gene therapy&lt;/abbr-1&gt;&lt;/alt-periodical&gt;&lt;pages&gt;741-51&lt;/pages&gt;&lt;volume&gt;14&lt;/volume&gt;&lt;number&gt;9&lt;/number&gt;&lt;keywords&gt;&lt;keyword&gt;Animals&lt;/keyword&gt;&lt;keyword&gt;COS Cells&lt;/keyword&gt;&lt;keyword&gt;Cercopithecus aethiops&lt;/keyword&gt;&lt;keyword&gt;*Gene Expression&lt;/keyword&gt;&lt;keyword&gt;Gene Silencing&lt;/keyword&gt;&lt;keyword&gt;Genetic Therapy/*methods&lt;/keyword&gt;&lt;keyword&gt;Genetic Vectors/*genetics&lt;/keyword&gt;&lt;keyword&gt;HIV-1/*genetics&lt;/keyword&gt;&lt;keyword&gt;Humans&lt;/keyword&gt;&lt;keyword&gt;Jurkat Cells&lt;/keyword&gt;&lt;keyword&gt;Transcription, Genetic&lt;/keyword&gt;&lt;keyword&gt;Transduction, Genetic/methods&lt;/keyword&gt;&lt;/keywords&gt;&lt;dates&gt;&lt;year&gt;2007&lt;/year&gt;&lt;pub-dates&gt;&lt;date&gt;May&lt;/date&gt;&lt;/pub-dates&gt;&lt;/dates&gt;&lt;isbn&gt;0969-7128 (Print)&amp;#xD;0969-7128 (Linking)&lt;/isbn&gt;&lt;accession-num&gt;17330088&lt;/accession-num&gt;&lt;urls&gt;&lt;related-urls&gt;&lt;url&gt;http://www.ncbi.nlm.nih.gov/pubmed/17330088&lt;/url&gt;&lt;/related-urls&gt;&lt;/urls&gt;&lt;electronic-resource-num&gt;10.1038/sj.gt.3302923&lt;/electronic-resource-num&gt;&lt;/record&gt;&lt;/Cite&gt;&lt;/EndNote&gt;</w:instrText>
      </w:r>
      <w:r w:rsidR="00DC0088" w:rsidRPr="004D4014">
        <w:fldChar w:fldCharType="separate"/>
      </w:r>
      <w:r w:rsidR="009107DA" w:rsidRPr="004D4014">
        <w:rPr>
          <w:noProof/>
          <w:vertAlign w:val="superscript"/>
        </w:rPr>
        <w:t>[</w:t>
      </w:r>
      <w:hyperlink w:anchor="_ENREF_159" w:tooltip="Mok, 2007 #417" w:history="1">
        <w:r w:rsidR="00711555" w:rsidRPr="004D4014">
          <w:rPr>
            <w:noProof/>
            <w:vertAlign w:val="superscript"/>
          </w:rPr>
          <w:t>159</w:t>
        </w:r>
      </w:hyperlink>
      <w:r w:rsidR="009107DA" w:rsidRPr="004D4014">
        <w:rPr>
          <w:noProof/>
          <w:vertAlign w:val="superscript"/>
        </w:rPr>
        <w:t>]</w:t>
      </w:r>
      <w:r w:rsidR="00DC0088" w:rsidRPr="004D4014">
        <w:fldChar w:fldCharType="end"/>
      </w:r>
      <w:r w:rsidRPr="004D4014">
        <w:t>, and this effect seems to be dependent on the promoter chosen to drive the ectopic expression of the gene</w:t>
      </w:r>
      <w:r w:rsidRPr="004D4014">
        <w:fldChar w:fldCharType="begin">
          <w:fldData xml:space="preserve">PEVuZE5vdGU+PENpdGU+PEF1dGhvcj5YaWE8L0F1dGhvcj48WWVhcj4yMDA3PC9ZZWFyPjxSZWNO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YWx0LXBlcmlvZGljYWw+PHBhZ2VzPmUxMDYxMTwvcGFnZXM+PHZvbHVtZT41PC92b2x1bWU+PG51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</w:fldData>
        </w:fldChar>
      </w:r>
      <w:r w:rsidR="009107DA" w:rsidRPr="004D4014">
        <w:instrText xml:space="preserve"> ADDIN EN.CITE </w:instrText>
      </w:r>
      <w:r w:rsidR="009107DA" w:rsidRPr="004D4014">
        <w:fldChar w:fldCharType="begin">
          <w:fldData xml:space="preserve">PEVuZE5vdGU+PENpdGU+PEF1dGhvcj5YaWE8L0F1dGhvcj48WWVhcj4yMDA3PC9ZZWFyPjxSZWNO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YWx0LXBlcmlvZGljYWw+PHBhZ2VzPmUxMDYxMTwvcGFnZXM+PHZvbHVtZT41PC92b2x1bWU+PG51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</w:fldData>
        </w:fldChar>
      </w:r>
      <w:r w:rsidR="009107DA" w:rsidRPr="004D4014">
        <w:instrText xml:space="preserve"> ADDIN EN.CITE.DATA </w:instrText>
      </w:r>
      <w:r w:rsidR="009107DA" w:rsidRPr="004D4014">
        <w:fldChar w:fldCharType="end"/>
      </w:r>
      <w:r w:rsidRPr="004D4014">
        <w:fldChar w:fldCharType="separate"/>
      </w:r>
      <w:r w:rsidR="009107DA" w:rsidRPr="004D4014">
        <w:rPr>
          <w:noProof/>
          <w:vertAlign w:val="superscript"/>
        </w:rPr>
        <w:t>[</w:t>
      </w:r>
      <w:hyperlink w:anchor="_ENREF_160" w:tooltip="Xia, 2007 #810" w:history="1">
        <w:r w:rsidR="00711555" w:rsidRPr="004D4014">
          <w:rPr>
            <w:noProof/>
            <w:vertAlign w:val="superscript"/>
          </w:rPr>
          <w:t>160</w:t>
        </w:r>
      </w:hyperlink>
      <w:r w:rsidR="007524B9" w:rsidRPr="004D4014">
        <w:rPr>
          <w:noProof/>
          <w:vertAlign w:val="superscript"/>
        </w:rPr>
        <w:t>,</w:t>
      </w:r>
      <w:hyperlink w:anchor="_ENREF_161" w:tooltip="Qin, 2010 #811" w:history="1">
        <w:r w:rsidR="00711555" w:rsidRPr="004D4014">
          <w:rPr>
            <w:noProof/>
            <w:vertAlign w:val="superscript"/>
          </w:rPr>
          <w:t>161</w:t>
        </w:r>
      </w:hyperlink>
      <w:r w:rsidR="009107DA" w:rsidRPr="004D4014">
        <w:rPr>
          <w:noProof/>
          <w:vertAlign w:val="superscript"/>
        </w:rPr>
        <w:t>]</w:t>
      </w:r>
      <w:r w:rsidRPr="004D4014">
        <w:fldChar w:fldCharType="end"/>
      </w:r>
      <w:r w:rsidRPr="004D4014">
        <w:t xml:space="preserve">. These observations could be related to ubiquitous RNA guided-DNA methylation pathway mechanism in mammalian cells aimed at controlling endogenous retroviruses. It is clear though, that </w:t>
      </w:r>
      <w:r w:rsidRPr="004D4014">
        <w:rPr>
          <w:i/>
        </w:rPr>
        <w:t>de</w:t>
      </w:r>
      <w:r w:rsidRPr="004D4014">
        <w:t xml:space="preserve"> </w:t>
      </w:r>
      <w:r w:rsidRPr="004D4014">
        <w:rPr>
          <w:i/>
        </w:rPr>
        <w:t>novo DNA</w:t>
      </w:r>
      <w:r w:rsidRPr="004D4014">
        <w:t xml:space="preserve"> methylation can provide stability for the inheritance of gene repression patterns through generations</w:t>
      </w:r>
      <w:r w:rsidR="00DC0088" w:rsidRPr="004D4014">
        <w:fldChar w:fldCharType="begin">
          <w:fldData xml:space="preserve">PEVuZE5vdGU+PENpdGU+PEF1dGhvcj5GZWxkbWFuPC9BdXRob3I+PFllYXI+MjAwNjwvWWVhcj48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</w:fldData>
        </w:fldChar>
      </w:r>
      <w:r w:rsidR="009107DA" w:rsidRPr="004D4014">
        <w:instrText xml:space="preserve"> ADDIN EN.CITE </w:instrText>
      </w:r>
      <w:r w:rsidR="009107DA" w:rsidRPr="004D4014">
        <w:fldChar w:fldCharType="begin">
          <w:fldData xml:space="preserve">PEVuZE5vdGU+PENpdGU+PEF1dGhvcj5GZWxkbWFuPC9BdXRob3I+PFllYXI+MjAwNjwvWWVhcj48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51" w:tooltip="Feldman, 2006 #509" w:history="1">
        <w:r w:rsidR="00711555" w:rsidRPr="004D4014">
          <w:rPr>
            <w:noProof/>
            <w:vertAlign w:val="superscript"/>
          </w:rPr>
          <w:t>151</w:t>
        </w:r>
      </w:hyperlink>
      <w:r w:rsidR="009107DA" w:rsidRPr="004D4014">
        <w:rPr>
          <w:noProof/>
          <w:vertAlign w:val="superscript"/>
        </w:rPr>
        <w:t>]</w:t>
      </w:r>
      <w:r w:rsidR="00DC0088" w:rsidRPr="004D4014">
        <w:fldChar w:fldCharType="end"/>
      </w:r>
      <w:r w:rsidRPr="004D4014">
        <w:t xml:space="preserve">. In this instance, TGS involving DNA methylation is likely to characterize robust silencing of a gene. </w:t>
      </w:r>
    </w:p>
    <w:p w14:paraId="26E38B09" w14:textId="77777777" w:rsidR="007524B9" w:rsidRPr="004D4014" w:rsidRDefault="008B7A28" w:rsidP="007524B9">
      <w:pPr>
        <w:pStyle w:val="Paragraph2"/>
        <w:ind w:firstLineChars="200" w:firstLine="480"/>
        <w:rPr>
          <w:rFonts w:eastAsia="宋体"/>
          <w:lang w:eastAsia="zh-CN"/>
        </w:rPr>
      </w:pPr>
      <w:r w:rsidRPr="004D4014">
        <w:t>The PcG defines a group of genes that play a fundamental role in development and whose deletion results in early embryonic lethality in mice</w:t>
      </w:r>
      <w:r w:rsidR="00DC0088" w:rsidRPr="004D4014">
        <w:fldChar w:fldCharType="begin">
          <w:fldData xml:space="preserve">PEVuZE5vdGU+PENpdGU+PEF1dGhvcj5QYXNpbmk8L0F1dGhvcj48WWVhcj4yMDA3PC9ZZWFyPjxS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</w:fldData>
        </w:fldChar>
      </w:r>
      <w:r w:rsidR="009107DA" w:rsidRPr="004D4014">
        <w:instrText xml:space="preserve"> ADDIN EN.CITE </w:instrText>
      </w:r>
      <w:r w:rsidR="009107DA" w:rsidRPr="004D4014">
        <w:fldChar w:fldCharType="begin">
          <w:fldData xml:space="preserve">PEVuZE5vdGU+PENpdGU+PEF1dGhvcj5QYXNpbmk8L0F1dGhvcj48WWVhcj4yMDA3PC9ZZWFyPjxS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62" w:tooltip="Pasini, 2007 #816" w:history="1">
        <w:r w:rsidR="00711555" w:rsidRPr="004D4014">
          <w:rPr>
            <w:noProof/>
            <w:vertAlign w:val="superscript"/>
          </w:rPr>
          <w:t>162</w:t>
        </w:r>
      </w:hyperlink>
      <w:r w:rsidR="009107DA" w:rsidRPr="004D4014">
        <w:rPr>
          <w:noProof/>
          <w:vertAlign w:val="superscript"/>
        </w:rPr>
        <w:t>]</w:t>
      </w:r>
      <w:r w:rsidR="00DC0088" w:rsidRPr="004D4014">
        <w:fldChar w:fldCharType="end"/>
      </w:r>
      <w:r w:rsidRPr="004D4014">
        <w:t>. The PcG perform an antagonistic role to the trithorax group (TrxG) of proteins by inducing epigenetic gene repression. Both, PcG and trithorax, ensure the maintenance of proper expression patterns throughout the life span of a multicellular organism. There are two main repressive multi-subunit complexes formed by PcG: Polycomb-repressive complexes 1 and 2 (PCR1 and PCR2)</w:t>
      </w:r>
      <w:r w:rsidRPr="004D4014">
        <w:fldChar w:fldCharType="begin">
          <w:fldData xml:space="preserve">PEVuZE5vdGU+PENpdGU+PEF1dGhvcj5TaW1vbjwvQXV0aG9yPjxZZWFyPjIwMDk8L1llYXI+PFJl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</w:fldData>
        </w:fldChar>
      </w:r>
      <w:r w:rsidR="009107DA" w:rsidRPr="004D4014">
        <w:instrText xml:space="preserve"> ADDIN EN.CITE </w:instrText>
      </w:r>
      <w:r w:rsidR="009107DA" w:rsidRPr="004D4014">
        <w:fldChar w:fldCharType="begin">
          <w:fldData xml:space="preserve">PEVuZE5vdGU+PENpdGU+PEF1dGhvcj5TaW1vbjwvQXV0aG9yPjxZZWFyPjIwMDk8L1llYXI+PFJl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</w:fldData>
        </w:fldChar>
      </w:r>
      <w:r w:rsidR="009107DA" w:rsidRPr="004D4014">
        <w:instrText xml:space="preserve"> ADDIN EN.CITE.DATA </w:instrText>
      </w:r>
      <w:r w:rsidR="009107DA" w:rsidRPr="004D4014">
        <w:fldChar w:fldCharType="end"/>
      </w:r>
      <w:r w:rsidRPr="004D4014">
        <w:fldChar w:fldCharType="separate"/>
      </w:r>
      <w:r w:rsidR="009107DA" w:rsidRPr="004D4014">
        <w:rPr>
          <w:noProof/>
          <w:vertAlign w:val="superscript"/>
        </w:rPr>
        <w:t>[</w:t>
      </w:r>
      <w:hyperlink w:anchor="_ENREF_163" w:tooltip="Simon, 2009 #259" w:history="1">
        <w:r w:rsidR="00711555" w:rsidRPr="004D4014">
          <w:rPr>
            <w:noProof/>
            <w:vertAlign w:val="superscript"/>
          </w:rPr>
          <w:t>163</w:t>
        </w:r>
      </w:hyperlink>
      <w:r w:rsidR="007524B9" w:rsidRPr="004D4014">
        <w:rPr>
          <w:noProof/>
          <w:vertAlign w:val="superscript"/>
        </w:rPr>
        <w:t>,</w:t>
      </w:r>
      <w:hyperlink w:anchor="_ENREF_164" w:tooltip="Margueron, 2011 #467" w:history="1">
        <w:r w:rsidR="00711555" w:rsidRPr="004D4014">
          <w:rPr>
            <w:noProof/>
            <w:vertAlign w:val="superscript"/>
          </w:rPr>
          <w:t>164</w:t>
        </w:r>
      </w:hyperlink>
      <w:r w:rsidR="009107DA" w:rsidRPr="004D4014">
        <w:rPr>
          <w:noProof/>
          <w:vertAlign w:val="superscript"/>
        </w:rPr>
        <w:t>]</w:t>
      </w:r>
      <w:r w:rsidRPr="004D4014">
        <w:fldChar w:fldCharType="end"/>
      </w:r>
      <w:r w:rsidRPr="004D4014">
        <w:t>.</w:t>
      </w:r>
    </w:p>
    <w:p w14:paraId="49FFCFBE" w14:textId="77777777" w:rsidR="007524B9" w:rsidRPr="004D4014" w:rsidRDefault="008B7A28" w:rsidP="007524B9">
      <w:pPr>
        <w:pStyle w:val="Paragraph2"/>
        <w:ind w:firstLineChars="200" w:firstLine="480"/>
        <w:rPr>
          <w:rFonts w:eastAsia="宋体"/>
          <w:lang w:eastAsia="zh-CN"/>
        </w:rPr>
      </w:pPr>
      <w:r w:rsidRPr="004D4014">
        <w:t>PCR1 efficiently compacts chromatin through a variety of subunits that either identify and bind to H3K27me3, or mono-ubiquitilate Lys119 of histone 2 variant 2 (H2A), both of which promote nucleosome compaction. PCR1 is actually a group of functionally related but diverse protein complexes made up of different subunits that vary its function</w:t>
      </w:r>
      <w:r w:rsidR="00DC0088" w:rsidRPr="004D4014">
        <w:fldChar w:fldCharType="begin"/>
      </w:r>
      <w:r w:rsidR="009107DA" w:rsidRPr="004D4014">
        <w:instrText xml:space="preserve"> ADDIN EN.CITE &lt;EndNote&gt;&lt;Cite&gt;&lt;Author&gt;Gil&lt;/Author&gt;&lt;Year&gt;2014&lt;/Year&gt;&lt;RecNum&gt;763&lt;/RecNum&gt;&lt;IDText&gt;25065329&lt;/IDText&gt;&lt;DisplayText&gt;&lt;style face="superscript"&gt;[165]&lt;/style&gt;&lt;/DisplayText&gt;&lt;record&gt;&lt;rec-number&gt;763&lt;/rec-number&gt;&lt;foreign-keys&gt;&lt;key app="EN" db-id="sxfezps2spfap0e05piprdz8ep2asa9209er" timestamp="1414433484"&gt;763&lt;/key&gt;&lt;/foreign-keys&gt;&lt;ref-type name="Journal Article"&gt;17&lt;/ref-type&gt;&lt;contributors&gt;&lt;authors&gt;&lt;author&gt;Gil, J.&lt;/author&gt;&lt;author&gt;O&amp;apos;Loghlen, A.&lt;/author&gt;&lt;/authors&gt;&lt;/contributors&gt;&lt;auth-address&gt;Cell Proliferation Group, Medical Research Council Clinical Sciences Centre, Imperial College London, Hammersmith Campus, London W12 0NN, UK.&amp;#xD;Epigenetics and Cellular Senescence Group, Blizard Institute, Barts and The London School of Medicine and Dentistry, Queen Mary University of London, London E1 2AT, UK. Electronic address: a.ologhlen@qmul.ac.uk.&lt;/auth-address&gt;&lt;titles&gt;&lt;title&gt;PRC1 complex diversity: where is it taking us?&lt;/title&gt;&lt;secondary-title&gt;Trends Cell Biol&lt;/secondary-title&gt;&lt;alt-title&gt;Trends in cell biology&lt;/alt-title&gt;&lt;/titles&gt;&lt;periodical&gt;&lt;full-title&gt;Trends Cell Biol&lt;/full-title&gt;&lt;abbr-1&gt;Trends in cell biology&lt;/abbr-1&gt;&lt;/periodical&gt;&lt;alt-periodical&gt;&lt;full-title&gt;Trends Cell Biol&lt;/full-title&gt;&lt;abbr-1&gt;Trends in cell biology&lt;/abbr-1&gt;&lt;/alt-periodical&gt;&lt;dates&gt;&lt;year&gt;2014&lt;/year&gt;&lt;pub-dates&gt;&lt;date&gt;Jul 22&lt;/date&gt;&lt;/pub-dates&gt;&lt;/dates&gt;&lt;isbn&gt;1879-3088 (Electronic)&amp;#xD;0962-8924 (Linking)&lt;/isbn&gt;&lt;accession-num&gt;25065329&lt;/accession-num&gt;&lt;urls&gt;&lt;related-urls&gt;&lt;url&gt;http://www.ncbi.nlm.nih.gov/pubmed/25065329&lt;/url&gt;&lt;url&gt;http://www.cell.com/trends/cell-biology/pdf/S0962-8924(14)00102-0.pdf&lt;/url&gt;&lt;/related-urls&gt;&lt;/urls&gt;&lt;electronic-resource-num&gt;10.1016/j.tcb.2014.06.005&lt;/electronic-resource-num&gt;&lt;/record&gt;&lt;/Cite&gt;&lt;/EndNote&gt;</w:instrText>
      </w:r>
      <w:r w:rsidR="00DC0088" w:rsidRPr="004D4014">
        <w:fldChar w:fldCharType="separate"/>
      </w:r>
      <w:r w:rsidR="009107DA" w:rsidRPr="004D4014">
        <w:rPr>
          <w:noProof/>
          <w:vertAlign w:val="superscript"/>
        </w:rPr>
        <w:t>[</w:t>
      </w:r>
      <w:hyperlink w:anchor="_ENREF_165" w:tooltip="Gil, 2014 #763" w:history="1">
        <w:r w:rsidR="00711555" w:rsidRPr="004D4014">
          <w:rPr>
            <w:noProof/>
            <w:vertAlign w:val="superscript"/>
          </w:rPr>
          <w:t>165</w:t>
        </w:r>
      </w:hyperlink>
      <w:r w:rsidR="009107DA" w:rsidRPr="004D4014">
        <w:rPr>
          <w:noProof/>
          <w:vertAlign w:val="superscript"/>
        </w:rPr>
        <w:t>]</w:t>
      </w:r>
      <w:r w:rsidR="00DC0088" w:rsidRPr="004D4014">
        <w:fldChar w:fldCharType="end"/>
      </w:r>
      <w:r w:rsidRPr="004D4014">
        <w:t>. In addition to its role in development, roles in senescence, self-renewal, cancer and even gene activation have been recently identified for PCR1</w:t>
      </w:r>
      <w:r w:rsidR="00DC0088" w:rsidRPr="004D4014">
        <w:fldChar w:fldCharType="begin"/>
      </w:r>
      <w:r w:rsidR="009107DA" w:rsidRPr="004D4014">
        <w:instrText xml:space="preserve"> ADDIN EN.CITE &lt;EndNote&gt;&lt;Cite&gt;&lt;Author&gt;Gil&lt;/Author&gt;&lt;Year&gt;2014&lt;/Year&gt;&lt;RecNum&gt;763&lt;/RecNum&gt;&lt;IDText&gt;25065329&lt;/IDText&gt;&lt;DisplayText&gt;&lt;style face="superscript"&gt;[165]&lt;/style&gt;&lt;/DisplayText&gt;&lt;record&gt;&lt;rec-number&gt;763&lt;/rec-number&gt;&lt;foreign-keys&gt;&lt;key app="EN" db-id="sxfezps2spfap0e05piprdz8ep2asa9209er" timestamp="1414433484"&gt;763&lt;/key&gt;&lt;/foreign-keys&gt;&lt;ref-type name="Journal Article"&gt;17&lt;/ref-type&gt;&lt;contributors&gt;&lt;authors&gt;&lt;author&gt;Gil, J.&lt;/author&gt;&lt;author&gt;O&amp;apos;Loghlen, A.&lt;/author&gt;&lt;/authors&gt;&lt;/contributors&gt;&lt;auth-address&gt;Cell Proliferation Group, Medical Research Council Clinical Sciences Centre, Imperial College London, Hammersmith Campus, London W12 0NN, UK.&amp;#xD;Epigenetics and Cellular Senescence Group, Blizard Institute, Barts and The London School of Medicine and Dentistry, Queen Mary University of London, London E1 2AT, UK. Electronic address: a.ologhlen@qmul.ac.uk.&lt;/auth-address&gt;&lt;titles&gt;&lt;title&gt;PRC1 complex diversity: where is it taking us?&lt;/title&gt;&lt;secondary-title&gt;Trends Cell Biol&lt;/secondary-title&gt;&lt;alt-title&gt;Trends in cell biology&lt;/alt-title&gt;&lt;/titles&gt;&lt;periodical&gt;&lt;full-title&gt;Trends Cell Biol&lt;/full-title&gt;&lt;abbr-1&gt;Trends in cell biology&lt;/abbr-1&gt;&lt;/periodical&gt;&lt;alt-periodical&gt;&lt;full-title&gt;Trends Cell Biol&lt;/full-title&gt;&lt;abbr-1&gt;Trends in cell biology&lt;/abbr-1&gt;&lt;/alt-periodical&gt;&lt;dates&gt;&lt;year&gt;2014&lt;/year&gt;&lt;pub-dates&gt;&lt;date&gt;Jul 22&lt;/date&gt;&lt;/pub-dates&gt;&lt;/dates&gt;&lt;isbn&gt;1879-3088 (Electronic)&amp;#xD;0962-8924 (Linking)&lt;/isbn&gt;&lt;accession-num&gt;25065329&lt;/accession-num&gt;&lt;urls&gt;&lt;related-urls&gt;&lt;url&gt;http://www.ncbi.nlm.nih.gov/pubmed/25065329&lt;/url&gt;&lt;url&gt;http://www.cell.com/trends/cell-biology/pdf/S0962-8924(14)00102-0.pdf&lt;/url&gt;&lt;/related-urls&gt;&lt;/urls&gt;&lt;electronic-resource-num&gt;10.1016/j.tcb.2014.06.005&lt;/electronic-resource-num&gt;&lt;/record&gt;&lt;/Cite&gt;&lt;/EndNote&gt;</w:instrText>
      </w:r>
      <w:r w:rsidR="00DC0088" w:rsidRPr="004D4014">
        <w:fldChar w:fldCharType="separate"/>
      </w:r>
      <w:r w:rsidR="009107DA" w:rsidRPr="004D4014">
        <w:rPr>
          <w:noProof/>
          <w:vertAlign w:val="superscript"/>
        </w:rPr>
        <w:t>[</w:t>
      </w:r>
      <w:hyperlink w:anchor="_ENREF_165" w:tooltip="Gil, 2014 #763" w:history="1">
        <w:r w:rsidR="00711555" w:rsidRPr="004D4014">
          <w:rPr>
            <w:noProof/>
            <w:vertAlign w:val="superscript"/>
          </w:rPr>
          <w:t>165</w:t>
        </w:r>
      </w:hyperlink>
      <w:r w:rsidR="009107DA" w:rsidRPr="004D4014">
        <w:rPr>
          <w:noProof/>
          <w:vertAlign w:val="superscript"/>
        </w:rPr>
        <w:t>]</w:t>
      </w:r>
      <w:r w:rsidR="00DC0088" w:rsidRPr="004D4014">
        <w:fldChar w:fldCharType="end"/>
      </w:r>
      <w:r w:rsidRPr="004D4014">
        <w:t xml:space="preserve">. Interestingly, both complexes appear related, with PCR1 eventually acting downstream of PCR2 on certain loci. </w:t>
      </w:r>
    </w:p>
    <w:p w14:paraId="6F5FB112" w14:textId="77777777" w:rsidR="007524B9" w:rsidRPr="004D4014" w:rsidRDefault="008B7A28" w:rsidP="007524B9">
      <w:pPr>
        <w:pStyle w:val="Paragraph2"/>
        <w:ind w:firstLineChars="200" w:firstLine="480"/>
        <w:rPr>
          <w:rFonts w:eastAsia="宋体"/>
          <w:lang w:eastAsia="zh-CN"/>
        </w:rPr>
      </w:pPr>
      <w:r w:rsidRPr="004D4014">
        <w:t>PCR2 establishes the repressive epigenetic signature, H3K27me2/3 through its enhancer of zeste 1 and 2 subunits (EZH1, EZH2)</w:t>
      </w:r>
      <w:r w:rsidR="00DC0088" w:rsidRPr="004D4014">
        <w:fldChar w:fldCharType="begin"/>
      </w:r>
      <w:r w:rsidR="009107DA" w:rsidRPr="004D4014">
        <w:instrText xml:space="preserve"> ADDIN EN.CITE &lt;EndNote&gt;&lt;Cite&gt;&lt;Author&gt;Margueron&lt;/Author&gt;&lt;Year&gt;2011&lt;/Year&gt;&lt;RecNum&gt;467&lt;/RecNum&gt;&lt;IDText&gt;21248841&lt;/IDText&gt;&lt;DisplayText&gt;&lt;style face="superscript"&gt;[164]&lt;/style&gt;&lt;/DisplayText&gt;&lt;record&gt;&lt;rec-number&gt;467&lt;/rec-number&gt;&lt;foreign-keys&gt;&lt;key app="EN" db-id="sxfezps2spfap0e05piprdz8ep2asa9209er" timestamp="1381782760"&gt;467&lt;/key&gt;&lt;key app="ENWeb" db-id=""&gt;0&lt;/key&gt;&lt;/foreign-keys&gt;&lt;ref-type name="Journal Article"&gt;17&lt;/ref-type&gt;&lt;contributors&gt;&lt;authors&gt;&lt;author&gt;Margueron, R.&lt;/author&gt;&lt;author&gt;Reinberg, D.&lt;/author&gt;&lt;/authors&gt;&lt;/contributors&gt;&lt;auth-address&gt;Institut Curie, 26 Rue d&amp;apos;Ulm, 75005 Paris, France.&lt;/auth-address&gt;&lt;titles&gt;&lt;title&gt;The Polycomb complex PRC2 and its mark in life&lt;/title&gt;&lt;secondary-title&gt;Nature&lt;/secondary-title&gt;&lt;alt-title&gt;Nature&lt;/alt-title&gt;&lt;/titles&gt;&lt;periodical&gt;&lt;full-title&gt;Nature&lt;/full-title&gt;&lt;abbr-1&gt;Nature&lt;/abbr-1&gt;&lt;/periodical&gt;&lt;alt-periodical&gt;&lt;full-title&gt;Nature&lt;/full-title&gt;&lt;abbr-1&gt;Nature&lt;/abbr-1&gt;&lt;/alt-periodical&gt;&lt;pages&gt;343-9&lt;/pages&gt;&lt;volume&gt;469&lt;/volume&gt;&lt;number&gt;7330&lt;/number&gt;&lt;keywords&gt;&lt;keyword&gt;Animals&lt;/keyword&gt;&lt;keyword&gt;Cell Differentiation/genetics&lt;/keyword&gt;&lt;keyword&gt;Chromatin/genetics/metabolism&lt;/keyword&gt;&lt;keyword&gt;Evolution, Molecular&lt;/keyword&gt;&lt;keyword&gt;Genome/genetics&lt;/keyword&gt;&lt;keyword&gt;Histone-Lysine N-Methyltransferase/chemistry/*metabolism&lt;/keyword&gt;&lt;keyword&gt;Histones/chemistry/metabolism&lt;/keyword&gt;&lt;keyword&gt;Humans&lt;/keyword&gt;&lt;keyword&gt;Methylation&lt;/keyword&gt;&lt;keyword&gt;Neoplasms/genetics/metabolism&lt;/keyword&gt;&lt;keyword&gt;Polycomb-Group Proteins&lt;/keyword&gt;&lt;keyword&gt;Repressor Proteins/chemistry/*metabolism&lt;/keyword&gt;&lt;/keywords&gt;&lt;dates&gt;&lt;year&gt;2011&lt;/year&gt;&lt;pub-dates&gt;&lt;date&gt;Jan 20&lt;/date&gt;&lt;/pub-dates&gt;&lt;/dates&gt;&lt;isbn&gt;1476-4687 (Electronic)&amp;#xD;0028-0836 (Linking)&lt;/isbn&gt;&lt;accession-num&gt;21248841&lt;/accession-num&gt;&lt;urls&gt;&lt;related-urls&gt;&lt;url&gt;http://www.ncbi.nlm.nih.gov/pubmed/21248841&lt;/url&gt;&lt;/related-urls&gt;&lt;/urls&gt;&lt;custom2&gt;3760771&lt;/custom2&gt;&lt;electronic-resource-num&gt;10.1038/nature09784&lt;/electronic-resource-num&gt;&lt;/record&gt;&lt;/Cite&gt;&lt;/EndNote&gt;</w:instrText>
      </w:r>
      <w:r w:rsidR="00DC0088" w:rsidRPr="004D4014">
        <w:fldChar w:fldCharType="separate"/>
      </w:r>
      <w:r w:rsidR="009107DA" w:rsidRPr="004D4014">
        <w:rPr>
          <w:noProof/>
          <w:vertAlign w:val="superscript"/>
        </w:rPr>
        <w:t>[</w:t>
      </w:r>
      <w:hyperlink w:anchor="_ENREF_164" w:tooltip="Margueron, 2011 #467" w:history="1">
        <w:r w:rsidR="00711555" w:rsidRPr="004D4014">
          <w:rPr>
            <w:noProof/>
            <w:vertAlign w:val="superscript"/>
          </w:rPr>
          <w:t>164</w:t>
        </w:r>
      </w:hyperlink>
      <w:r w:rsidR="009107DA" w:rsidRPr="004D4014">
        <w:rPr>
          <w:noProof/>
          <w:vertAlign w:val="superscript"/>
        </w:rPr>
        <w:t>]</w:t>
      </w:r>
      <w:r w:rsidR="00DC0088" w:rsidRPr="004D4014">
        <w:fldChar w:fldCharType="end"/>
      </w:r>
      <w:r w:rsidRPr="004D4014">
        <w:t xml:space="preserve"> and induces chromatin compaction. In addition to H3K27me3, the activation mark H3K4me3 is also established by PCR2. Characteristically, genes co-expressing both, K3K37me3 and H3K4me3 epigenetic marks, are poised for transcription in undifferentiated cells. This state of epigenetic bivalency is resolved by the exclusive expression of H3K4me3 in transcriptionally active loci or H3K27me3 in transcriptionally repressed loci</w:t>
      </w:r>
      <w:r w:rsidR="00DC0088" w:rsidRPr="004D4014">
        <w:fldChar w:fldCharType="begin"/>
      </w:r>
      <w:r w:rsidR="009107DA" w:rsidRPr="004D4014">
        <w:instrText xml:space="preserve"> ADDIN EN.CITE &lt;EndNote&gt;&lt;Cite&gt;&lt;Author&gt;Voigt&lt;/Author&gt;&lt;Year&gt;2013&lt;/Year&gt;&lt;RecNum&gt;826&lt;/RecNum&gt;&lt;IDText&gt;23788621&lt;/IDText&gt;&lt;DisplayText&gt;&lt;style face="superscript"&gt;[166]&lt;/style&gt;&lt;/DisplayText&gt;&lt;record&gt;&lt;rec-number&gt;826&lt;/rec-number&gt;&lt;foreign-keys&gt;&lt;key app="EN" db-id="sxfezps2spfap0e05piprdz8ep2asa9209er" timestamp="1417102961"&gt;826&lt;/key&gt;&lt;key app="ENWeb" db-id=""&gt;0&lt;/key&gt;&lt;/foreign-keys&gt;&lt;ref-type name="Journal Article"&gt;17&lt;/ref-type&gt;&lt;contributors&gt;&lt;authors&gt;&lt;author&gt;Voigt, P.&lt;/author&gt;&lt;author&gt;Tee, W. W.&lt;/author&gt;&lt;author&gt;Reinberg, D.&lt;/author&gt;&lt;/authors&gt;&lt;/contributors&gt;&lt;auth-address&gt;Howard Hughes Medical Institute, Department of Biochemistry and Molecular Pharmacology, New York University School of Medicine, New York, NY 10016, USA.&lt;/auth-address&gt;&lt;titles&gt;&lt;title&gt;A double take on bivalent promoters&lt;/title&gt;&lt;secondary-title&gt;Genes Dev&lt;/secondary-title&gt;&lt;alt-title&gt;Genes &amp;amp; development&lt;/alt-title&gt;&lt;/titles&gt;&lt;periodical&gt;&lt;full-title&gt;Genes Dev&lt;/full-title&gt;&lt;abbr-1&gt;Genes &amp;amp; development&lt;/abbr-1&gt;&lt;/periodical&gt;&lt;alt-periodical&gt;&lt;full-title&gt;Genes Dev&lt;/full-title&gt;&lt;abbr-1&gt;Genes &amp;amp; development&lt;/abbr-1&gt;&lt;/alt-periodical&gt;&lt;pages&gt;1318-38&lt;/pages&gt;&lt;volume&gt;27&lt;/volume&gt;&lt;number&gt;12&lt;/number&gt;&lt;keywords&gt;&lt;keyword&gt;Animals&lt;/keyword&gt;&lt;keyword&gt;Cell Differentiation/genetics&lt;/keyword&gt;&lt;keyword&gt;DNA Methylation/genetics&lt;/keyword&gt;&lt;keyword&gt;Embryonic Stem Cells/cytology&lt;/keyword&gt;&lt;keyword&gt;*Gene Expression Regulation, Developmental&lt;/keyword&gt;&lt;keyword&gt;Humans&lt;/keyword&gt;&lt;keyword&gt;Promoter Regions, Genetic/*genetics&lt;/keyword&gt;&lt;/keywords&gt;&lt;dates&gt;&lt;year&gt;2013&lt;/year&gt;&lt;pub-dates&gt;&lt;date&gt;Jun 15&lt;/date&gt;&lt;/pub-dates&gt;&lt;/dates&gt;&lt;isbn&gt;1549-5477 (Electronic)&amp;#xD;0890-9369 (Linking)&lt;/isbn&gt;&lt;accession-num&gt;23788621&lt;/accession-num&gt;&lt;urls&gt;&lt;related-urls&gt;&lt;url&gt;http://www.ncbi.nlm.nih.gov/pubmed/23788621&lt;/url&gt;&lt;/related-urls&gt;&lt;/urls&gt;&lt;custom2&gt;3701188&lt;/custom2&gt;&lt;electronic-resource-num&gt;10.1101/gad.219626.113&lt;/electronic-resource-num&gt;&lt;/record&gt;&lt;/Cite&gt;&lt;/EndNote&gt;</w:instrText>
      </w:r>
      <w:r w:rsidR="00DC0088" w:rsidRPr="004D4014">
        <w:fldChar w:fldCharType="separate"/>
      </w:r>
      <w:r w:rsidR="009107DA" w:rsidRPr="004D4014">
        <w:rPr>
          <w:noProof/>
          <w:vertAlign w:val="superscript"/>
        </w:rPr>
        <w:t>[</w:t>
      </w:r>
      <w:hyperlink w:anchor="_ENREF_166" w:tooltip="Voigt, 2013 #826" w:history="1">
        <w:r w:rsidR="00711555" w:rsidRPr="004D4014">
          <w:rPr>
            <w:noProof/>
            <w:vertAlign w:val="superscript"/>
          </w:rPr>
          <w:t>166</w:t>
        </w:r>
      </w:hyperlink>
      <w:r w:rsidR="009107DA" w:rsidRPr="004D4014">
        <w:rPr>
          <w:noProof/>
          <w:vertAlign w:val="superscript"/>
        </w:rPr>
        <w:t>]</w:t>
      </w:r>
      <w:r w:rsidR="00DC0088" w:rsidRPr="004D4014">
        <w:fldChar w:fldCharType="end"/>
      </w:r>
      <w:r w:rsidRPr="004D4014">
        <w:t xml:space="preserve">. </w:t>
      </w:r>
    </w:p>
    <w:p w14:paraId="28B8C5E1" w14:textId="77777777" w:rsidR="007524B9" w:rsidRPr="004D4014" w:rsidRDefault="008B7A28" w:rsidP="007524B9">
      <w:pPr>
        <w:pStyle w:val="Paragraph2"/>
        <w:ind w:firstLineChars="200" w:firstLine="480"/>
        <w:rPr>
          <w:rFonts w:eastAsia="宋体"/>
          <w:lang w:eastAsia="zh-CN"/>
        </w:rPr>
      </w:pPr>
      <w:r w:rsidRPr="004D4014">
        <w:t>A direct link between PCR2 and TGS during regulation of granulopoyesis was elegantly demonstrated. Further this process was shown to be fundamental in driving progenitor lineage decisions at checkpoints of differentiation, in particular at the NF1-A gene. In this study, miRNA-223 directly bound to the NFI-A promoter region through its seed region and induced TGS of this gene through recruitment of the PcG proteins, YY1 and SUZ12, along with AGO-1 and Dicer</w:t>
      </w:r>
      <w:r w:rsidR="00DC0088" w:rsidRPr="004D4014">
        <w:fldChar w:fldCharType="begin">
          <w:fldData xml:space="preserve">PEVuZE5vdGU+PENpdGU+PEF1dGhvcj5aYXJkbzwvQXV0aG9yPjxZZWFyPjIwMTI8L1llYXI+PFJl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</w:fldData>
        </w:fldChar>
      </w:r>
      <w:r w:rsidR="00982B36" w:rsidRPr="004D4014">
        <w:instrText xml:space="preserve"> ADDIN EN.CITE </w:instrText>
      </w:r>
      <w:r w:rsidR="00982B36" w:rsidRPr="004D4014">
        <w:fldChar w:fldCharType="begin">
          <w:fldData xml:space="preserve">PEVuZE5vdGU+PENpdGU+PEF1dGhvcj5aYXJkbzwvQXV0aG9yPjxZZWFyPjIwMTI8L1llYXI+PFJl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65" w:tooltip="Zardo, 2012 #315" w:history="1">
        <w:r w:rsidR="00711555" w:rsidRPr="004D4014">
          <w:rPr>
            <w:noProof/>
            <w:vertAlign w:val="superscript"/>
          </w:rPr>
          <w:t>65</w:t>
        </w:r>
      </w:hyperlink>
      <w:r w:rsidR="00982B36" w:rsidRPr="004D4014">
        <w:rPr>
          <w:noProof/>
          <w:vertAlign w:val="superscript"/>
        </w:rPr>
        <w:t>]</w:t>
      </w:r>
      <w:r w:rsidR="00DC0088" w:rsidRPr="004D4014">
        <w:fldChar w:fldCharType="end"/>
      </w:r>
      <w:r w:rsidRPr="004D4014">
        <w:t>. This evidence supports previous findings of a siRNA-directed TGS, involving AGO-1, recruitment of EZH2, induction of H3K9me2 and the PTGS protein TRBP2</w:t>
      </w:r>
      <w:r w:rsidR="00DC0088" w:rsidRPr="004D4014">
        <w:fldChar w:fldCharType="begin">
          <w:fldData xml:space="preserve">PEVuZE5vdGU+PENpdGU+PEF1dGhvcj5LaW08L0F1dGhvcj48WWVhcj4yMDA2PC9ZZWFyPjxSZWNO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</w:fldData>
        </w:fldChar>
      </w:r>
      <w:r w:rsidR="00982B36" w:rsidRPr="004D4014">
        <w:instrText xml:space="preserve"> ADDIN EN.CITE </w:instrText>
      </w:r>
      <w:r w:rsidR="00982B36" w:rsidRPr="004D4014">
        <w:fldChar w:fldCharType="begin">
          <w:fldData xml:space="preserve">PEVuZE5vdGU+PENpdGU+PEF1dGhvcj5LaW08L0F1dGhvcj48WWVhcj4yMDA2PC9ZZWFyPjxSZWNO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14" w:tooltip="Kim, 2006 #44" w:history="1">
        <w:r w:rsidR="00711555" w:rsidRPr="004D4014">
          <w:rPr>
            <w:noProof/>
            <w:vertAlign w:val="superscript"/>
          </w:rPr>
          <w:t>114</w:t>
        </w:r>
      </w:hyperlink>
      <w:r w:rsidR="00982B36" w:rsidRPr="004D4014">
        <w:rPr>
          <w:noProof/>
          <w:vertAlign w:val="superscript"/>
        </w:rPr>
        <w:t>]</w:t>
      </w:r>
      <w:r w:rsidR="00DC0088" w:rsidRPr="004D4014">
        <w:fldChar w:fldCharType="end"/>
      </w:r>
      <w:r w:rsidRPr="004D4014">
        <w:t>. Furthermore, the primary miRNA-208b has recently been shown to interact with EZH2, a Polycomb-group protein associated with gene silencing through chromatin remodeling</w:t>
      </w:r>
      <w:r w:rsidR="00DC0088" w:rsidRPr="004D4014">
        <w:fldChar w:fldCharType="begin"/>
      </w:r>
      <w:r w:rsidR="009107DA" w:rsidRPr="004D4014">
        <w:instrText xml:space="preserve"> ADDIN EN.CITE &lt;EndNote&gt;&lt;Cite&gt;&lt;Author&gt;Mathiyalagan&lt;/Author&gt;&lt;Year&gt;2013&lt;/Year&gt;&lt;RecNum&gt;374&lt;/RecNum&gt;&lt;DisplayText&gt;&lt;style face="superscript"&gt;[146]&lt;/style&gt;&lt;/DisplayText&gt;&lt;record&gt;&lt;rec-number&gt;374&lt;/rec-number&gt;&lt;foreign-keys&gt;&lt;key app="EN" db-id="55v9zavdmxw5faewpdx5wzta0s9f50d2pdap"&gt;374&lt;/key&gt;&lt;/foreign-keys&gt;&lt;ref-type name="Journal Article"&gt;17&lt;/ref-type&gt;&lt;contributors&gt;&lt;authors&gt;&lt;author&gt;Mathiyalagan, P.&lt;/author&gt;&lt;author&gt;Okabe, J.&lt;/author&gt;&lt;author&gt;Chang, L.&lt;/author&gt;&lt;author&gt;Su, Y.&lt;/author&gt;&lt;author&gt;Du, X. J.&lt;/author&gt;&lt;author&gt;El-Osta, A.&lt;/author&gt;&lt;/authors&gt;&lt;/contributors&gt;&lt;auth-address&gt;Epigenetics in Human Health and Disease Laboratory, The Alfred Medical Research and Education Precinct, Melbourne, Victoria 3004, Australia, Experimental Cardiology, Baker IDI Heart and Diabetes Institute, The Alfred Medical Research and Education Precinct, Melbourne, Victoria 3004, Australia, Department of Pathology, The University of Melbourne, Parkville, Victoria, Australia and Central Clinical School, Faculty of Medicine, Monash University, Victoria, Australia.&lt;/auth-address&gt;&lt;titles&gt;&lt;title&gt;The primary microRNA-208b interacts with Polycomb-group protein, Ezh2, to regulate gene expression in the heart&lt;/title&gt;&lt;secondary-title&gt;Nucleic Acids Res&lt;/secondary-title&gt;&lt;alt-title&gt;Nucleic acids research&lt;/alt-title&gt;&lt;/titles&gt;&lt;periodical&gt;&lt;full-title&gt;Nucleic Acids Res&lt;/full-title&gt;&lt;/periodical&gt;&lt;dates&gt;&lt;year&gt;2013&lt;/year&gt;&lt;pub-dates&gt;&lt;date&gt;Oct 16&lt;/date&gt;&lt;/pub-dates&gt;&lt;/dates&gt;&lt;isbn&gt;1362-4962 (Electronic)&amp;#xD;0305-1048 (Linking)&lt;/isbn&gt;&lt;accession-num&gt;24137001&lt;/accession-num&gt;&lt;urls&gt;&lt;related-urls&gt;&lt;url&gt;http://www.ncbi.nlm.nih.gov/pubmed/24137001&lt;/url&gt;&lt;/related-urls&gt;&lt;/urls&gt;&lt;electronic-resource-num&gt;10.1093/nar/gkt896&lt;/electronic-resource-num&gt;&lt;/record&gt;&lt;/Cite&gt;&lt;/EndNote&gt;</w:instrText>
      </w:r>
      <w:r w:rsidR="00DC0088" w:rsidRPr="004D4014">
        <w:fldChar w:fldCharType="separate"/>
      </w:r>
      <w:r w:rsidR="009107DA" w:rsidRPr="004D4014">
        <w:rPr>
          <w:noProof/>
          <w:vertAlign w:val="superscript"/>
        </w:rPr>
        <w:t>[</w:t>
      </w:r>
      <w:hyperlink w:anchor="_ENREF_146" w:tooltip="Mathiyalagan, 2013 #374" w:history="1">
        <w:r w:rsidR="00711555" w:rsidRPr="004D4014">
          <w:rPr>
            <w:noProof/>
            <w:vertAlign w:val="superscript"/>
          </w:rPr>
          <w:t>146</w:t>
        </w:r>
      </w:hyperlink>
      <w:r w:rsidR="009107DA" w:rsidRPr="004D4014">
        <w:rPr>
          <w:noProof/>
          <w:vertAlign w:val="superscript"/>
        </w:rPr>
        <w:t>]</w:t>
      </w:r>
      <w:r w:rsidR="00DC0088" w:rsidRPr="004D4014">
        <w:fldChar w:fldCharType="end"/>
      </w:r>
      <w:r w:rsidRPr="004D4014">
        <w:t>. Together, these studies clearly show that not only siRNAs, but also endogenous promoter-targeted miRNAs are able to trigger TGS in mammalian cells through recruitment of PcG proteins.</w:t>
      </w:r>
    </w:p>
    <w:p w14:paraId="66118F94" w14:textId="77777777" w:rsidR="007524B9" w:rsidRPr="004D4014" w:rsidRDefault="008B7A28" w:rsidP="007524B9">
      <w:pPr>
        <w:pStyle w:val="Paragraph2"/>
        <w:ind w:firstLineChars="200" w:firstLine="480"/>
        <w:rPr>
          <w:rFonts w:eastAsia="宋体"/>
          <w:lang w:eastAsia="zh-CN"/>
        </w:rPr>
      </w:pPr>
      <w:r w:rsidRPr="004D4014">
        <w:t>Interestingly, genes that are repressed by PcG express short-RNAs (~50-200 nts) that interact with PCR2 to promote silencing</w:t>
      </w:r>
      <w:r w:rsidR="00DC0088" w:rsidRPr="004D4014">
        <w:fldChar w:fldCharType="begin">
          <w:fldData xml:space="preserve">PEVuZE5vdGU+PENpdGU+PEF1dGhvcj5LYW5oZXJlPC9BdXRob3I+PFllYXI+MjAxMDwvWWVhcj48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</w:fldData>
        </w:fldChar>
      </w:r>
      <w:r w:rsidR="009107DA" w:rsidRPr="004D4014">
        <w:instrText xml:space="preserve"> ADDIN EN.CITE </w:instrText>
      </w:r>
      <w:r w:rsidR="009107DA" w:rsidRPr="004D4014">
        <w:fldChar w:fldCharType="begin">
          <w:fldData xml:space="preserve">PEVuZE5vdGU+PENpdGU+PEF1dGhvcj5LYW5oZXJlPC9BdXRob3I+PFllYXI+MjAxMDwvWWVhcj48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67" w:tooltip="Kanhere, 2010 #390" w:history="1">
        <w:r w:rsidR="00711555" w:rsidRPr="004D4014">
          <w:rPr>
            <w:noProof/>
            <w:vertAlign w:val="superscript"/>
          </w:rPr>
          <w:t>167</w:t>
        </w:r>
      </w:hyperlink>
      <w:r w:rsidR="009107DA" w:rsidRPr="004D4014">
        <w:rPr>
          <w:noProof/>
          <w:vertAlign w:val="superscript"/>
        </w:rPr>
        <w:t>]</w:t>
      </w:r>
      <w:r w:rsidR="00DC0088" w:rsidRPr="004D4014">
        <w:fldChar w:fldCharType="end"/>
      </w:r>
      <w:r w:rsidRPr="004D4014">
        <w:t>. However, no AGO proteins are involved in this case and the mechanism resembles that of X-chromosome inactivation (</w:t>
      </w:r>
      <w:r w:rsidRPr="004D4014">
        <w:rPr>
          <w:i/>
        </w:rPr>
        <w:t xml:space="preserve">Xi) </w:t>
      </w:r>
      <w:r w:rsidRPr="004D4014">
        <w:t>(explained in the next section),</w:t>
      </w:r>
      <w:r w:rsidRPr="004D4014">
        <w:rPr>
          <w:i/>
        </w:rPr>
        <w:t xml:space="preserve"> </w:t>
      </w:r>
      <w:r w:rsidRPr="004D4014">
        <w:t>with SUZ12 subunit of PCR2 binding to a short RNA-stem loop from the BSN gene that mimics Xist</w:t>
      </w:r>
      <w:r w:rsidR="00571D92" w:rsidRPr="004D4014">
        <w:t xml:space="preserve"> A-Repeat (</w:t>
      </w:r>
      <w:r w:rsidRPr="004D4014">
        <w:t>RepA</w:t>
      </w:r>
      <w:r w:rsidR="00571D92" w:rsidRPr="004D4014">
        <w:t>)</w:t>
      </w:r>
      <w:r w:rsidRPr="004D4014">
        <w:t xml:space="preserve"> stem-loop. The important concept to highlight is that short RNAs can be transcribed from repressed loci and are used to guide repressor complexes to maintain these loci in a silent state. </w:t>
      </w:r>
    </w:p>
    <w:p w14:paraId="4CA1BD1F" w14:textId="477ACC32" w:rsidR="007524B9" w:rsidRPr="004D4014" w:rsidRDefault="008B7A28" w:rsidP="007524B9">
      <w:pPr>
        <w:pStyle w:val="Paragraph2"/>
        <w:ind w:firstLineChars="200" w:firstLine="480"/>
        <w:rPr>
          <w:rFonts w:eastAsia="宋体"/>
          <w:lang w:eastAsia="zh-CN"/>
        </w:rPr>
      </w:pPr>
      <w:r w:rsidRPr="004D4014">
        <w:t>Genomic imprinting is the mechanism by which parental-origin specific expression of imprinted genes is controlled in somatic cells (Reviewed in</w:t>
      </w:r>
      <w:r w:rsidR="00DC0088" w:rsidRPr="004D4014">
        <w:fldChar w:fldCharType="begin"/>
      </w:r>
      <w:r w:rsidR="009107DA" w:rsidRPr="004D4014">
        <w:instrText xml:space="preserve"> ADDIN EN.CITE &lt;EndNote&gt;&lt;Cite&gt;&lt;Author&gt;Li&lt;/Author&gt;&lt;Year&gt;2013&lt;/Year&gt;&lt;RecNum&gt;160&lt;/RecNum&gt;&lt;IDText&gt;23287029&lt;/IDText&gt;&lt;DisplayText&gt;&lt;style face="superscript"&gt;[168]&lt;/style&gt;&lt;/DisplayText&gt;&lt;record&gt;&lt;rec-number&gt;160&lt;/rec-number&gt;&lt;foreign-keys&gt;&lt;key app="EN" db-id="sxfezps2spfap0e05piprdz8ep2asa9209er" timestamp="1381763918"&gt;160&lt;/key&gt;&lt;key app="ENWeb" db-id=""&gt;0&lt;/key&gt;&lt;/foreign-keys&gt;&lt;ref-type name="Journal Article"&gt;17&lt;/ref-type&gt;&lt;contributors&gt;&lt;authors&gt;&lt;author&gt;Li, X.&lt;/author&gt;&lt;/authors&gt;&lt;/contributors&gt;&lt;auth-address&gt;Black Family Stem Cell Institute, Mount Sinai School of Medicine, New York, USA. xiajun.li@mssm.edu&lt;/auth-address&gt;&lt;titles&gt;&lt;title&gt;Genomic imprinting is a parental effect established in mammalian germ cells&lt;/title&gt;&lt;secondary-title&gt;Curr Top Dev Biol&lt;/secondary-title&gt;&lt;alt-title&gt;Current topics in developmental biology&lt;/alt-title&gt;&lt;/titles&gt;&lt;periodical&gt;&lt;full-title&gt;Curr Top Dev Biol&lt;/full-title&gt;&lt;abbr-1&gt;Current topics in developmental biology&lt;/abbr-1&gt;&lt;/periodical&gt;&lt;alt-periodical&gt;&lt;full-title&gt;Curr Top Dev Biol&lt;/full-title&gt;&lt;abbr-1&gt;Current topics in developmental biology&lt;/abbr-1&gt;&lt;/alt-periodical&gt;&lt;pages&gt;35-59&lt;/pages&gt;&lt;volume&gt;102&lt;/volume&gt;&lt;keywords&gt;&lt;keyword&gt;Animals&lt;/keyword&gt;&lt;keyword&gt;DNA Methylation/genetics&lt;/keyword&gt;&lt;keyword&gt;Disease/genetics&lt;/keyword&gt;&lt;keyword&gt;Genomic Imprinting/*genetics&lt;/keyword&gt;&lt;keyword&gt;Germ Cells/*metabolism&lt;/keyword&gt;&lt;keyword&gt;Humans&lt;/keyword&gt;&lt;keyword&gt;Mammals/*genetics&lt;/keyword&gt;&lt;keyword&gt;Pluripotent Stem Cells/metabolism&lt;/keyword&gt;&lt;/keywords&gt;&lt;dates&gt;&lt;year&gt;2013&lt;/year&gt;&lt;/dates&gt;&lt;isbn&gt;1557-8933 (Electronic)&amp;#xD;0070-2153 (Linking)&lt;/isbn&gt;&lt;accession-num&gt;23287029&lt;/accession-num&gt;&lt;urls&gt;&lt;related-urls&gt;&lt;url&gt;http://www.ncbi.nlm.nih.gov/pubmed/23287029&lt;/url&gt;&lt;/related-urls&gt;&lt;/urls&gt;&lt;electronic-resource-num&gt;10.1016/B978-0-12-416024-8.00002-7&lt;/electronic-resource-num&gt;&lt;/record&gt;&lt;/Cite&gt;&lt;/EndNote&gt;</w:instrText>
      </w:r>
      <w:r w:rsidR="00DC0088" w:rsidRPr="004D4014">
        <w:fldChar w:fldCharType="separate"/>
      </w:r>
      <w:r w:rsidR="009107DA" w:rsidRPr="004D4014">
        <w:rPr>
          <w:noProof/>
          <w:vertAlign w:val="superscript"/>
        </w:rPr>
        <w:t>[</w:t>
      </w:r>
      <w:hyperlink w:anchor="_ENREF_168" w:tooltip="Li, 2013 #160" w:history="1">
        <w:r w:rsidR="00711555" w:rsidRPr="004D4014">
          <w:rPr>
            <w:noProof/>
            <w:vertAlign w:val="superscript"/>
          </w:rPr>
          <w:t>168</w:t>
        </w:r>
      </w:hyperlink>
      <w:r w:rsidR="009107DA" w:rsidRPr="004D4014">
        <w:rPr>
          <w:noProof/>
          <w:vertAlign w:val="superscript"/>
        </w:rPr>
        <w:t>]</w:t>
      </w:r>
      <w:r w:rsidR="00DC0088" w:rsidRPr="004D4014">
        <w:fldChar w:fldCharType="end"/>
      </w:r>
      <w:r w:rsidRPr="004D4014">
        <w:t>). It requires the DNA methylation of a region within the imprinting control region (ICR) that lies in the cluster of imprinted genes. This ICR is only demethylated in the germ cells but is then specifically re-methylated during fertilization depending on whether the maternal or the paternal allele is to be expressed in the somatic cells</w:t>
      </w:r>
      <w:r w:rsidR="00DC0088" w:rsidRPr="004D4014">
        <w:fldChar w:fldCharType="begin">
          <w:fldData xml:space="preserve">PEVuZE5vdGU+PENpdGU+PEF1dGhvcj5CYXJsb3c8L0F1dGhvcj48WWVhcj4yMDExPC9ZZWFyPjxS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</w:fldData>
        </w:fldChar>
      </w:r>
      <w:r w:rsidR="009107DA" w:rsidRPr="004D4014">
        <w:instrText xml:space="preserve"> ADDIN EN.CITE </w:instrText>
      </w:r>
      <w:r w:rsidR="009107DA" w:rsidRPr="004D4014">
        <w:fldChar w:fldCharType="begin">
          <w:fldData xml:space="preserve">PEVuZE5vdGU+PENpdGU+PEF1dGhvcj5CYXJsb3c8L0F1dGhvcj48WWVhcj4yMDExPC9ZZWFyPjxS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69" w:tooltip="Barlow, 2011 #161" w:history="1">
        <w:r w:rsidR="00711555" w:rsidRPr="004D4014">
          <w:rPr>
            <w:noProof/>
            <w:vertAlign w:val="superscript"/>
          </w:rPr>
          <w:t>169</w:t>
        </w:r>
      </w:hyperlink>
      <w:r w:rsidR="009107DA" w:rsidRPr="004D4014">
        <w:rPr>
          <w:noProof/>
          <w:vertAlign w:val="superscript"/>
        </w:rPr>
        <w:t>]</w:t>
      </w:r>
      <w:r w:rsidR="00DC0088" w:rsidRPr="004D4014">
        <w:fldChar w:fldCharType="end"/>
      </w:r>
      <w:r w:rsidRPr="004D4014">
        <w:t>. It is considered to be a very strong and stable silencing.</w:t>
      </w:r>
    </w:p>
    <w:p w14:paraId="505E3C63" w14:textId="6DB17148" w:rsidR="008B7A28" w:rsidRPr="004D4014" w:rsidRDefault="008B7A28" w:rsidP="007524B9">
      <w:pPr>
        <w:pStyle w:val="Paragraph2"/>
        <w:ind w:firstLineChars="200" w:firstLine="480"/>
        <w:rPr>
          <w:rFonts w:eastAsia="宋体"/>
          <w:lang w:eastAsia="zh-CN"/>
        </w:rPr>
      </w:pPr>
      <w:r w:rsidRPr="004D4014">
        <w:t xml:space="preserve">A well-studied case, that would be an example for the second TGS model, is </w:t>
      </w:r>
      <w:r w:rsidRPr="004D4014">
        <w:rPr>
          <w:i/>
        </w:rPr>
        <w:t>Xi</w:t>
      </w:r>
      <w:r w:rsidRPr="004D4014">
        <w:t>. During</w:t>
      </w:r>
      <w:r w:rsidRPr="004D4014">
        <w:rPr>
          <w:i/>
        </w:rPr>
        <w:t xml:space="preserve"> Xi,</w:t>
      </w:r>
      <w:r w:rsidRPr="004D4014">
        <w:t xml:space="preserve"> expression of the lncRNA </w:t>
      </w:r>
      <w:r w:rsidRPr="004D4014">
        <w:rPr>
          <w:i/>
        </w:rPr>
        <w:t>Xist</w:t>
      </w:r>
      <w:r w:rsidRPr="004D4014">
        <w:t xml:space="preserve"> represses transcription from the paternal chromosome</w:t>
      </w:r>
      <w:r w:rsidR="00DC0088" w:rsidRPr="004D4014">
        <w:fldChar w:fldCharType="begin"/>
      </w:r>
      <w:r w:rsidR="00982B36" w:rsidRPr="004D4014">
        <w:instrText xml:space="preserve"> ADDIN EN.CITE &lt;EndNote&gt;&lt;Cite&gt;&lt;Author&gt;Kanduri&lt;/Author&gt;&lt;Year&gt;2009&lt;/Year&gt;&lt;RecNum&gt;462&lt;/RecNum&gt;&lt;IDText&gt;19302783&lt;/IDText&gt;&lt;DisplayText&gt;&lt;style face="superscript"&gt;[110]&lt;/style&gt;&lt;/DisplayText&gt;&lt;record&gt;&lt;rec-number&gt;462&lt;/rec-number&gt;&lt;foreign-keys&gt;&lt;key app="EN" db-id="sxfezps2spfap0e05piprdz8ep2asa9209er" timestamp="1381782746"&gt;462&lt;/key&gt;&lt;key app="ENWeb" db-id=""&gt;0&lt;/key&gt;&lt;/foreign-keys&gt;&lt;ref-type name="Journal Article"&gt;17&lt;/ref-type&gt;&lt;contributors&gt;&lt;authors&gt;&lt;author&gt;Kanduri, C.&lt;/author&gt;&lt;author&gt;Whitehead, J.&lt;/author&gt;&lt;author&gt;Mohammad, F.&lt;/author&gt;&lt;/authors&gt;&lt;/contributors&gt;&lt;auth-address&gt;Department of Genetics and Pathology, Rudbeck Laboratory, Uppsala University, Uppsala, Sweden. kanduri.chandrasekhar@genpat.uu.se&lt;/auth-address&gt;&lt;titles&gt;&lt;title&gt;The long and the short of it: RNA-directed chromatin asymmetry in mammalian X-chromosome inactivation&lt;/title&gt;&lt;secondary-title&gt;FEBS Lett&lt;/secondary-title&gt;&lt;alt-title&gt;FEBS letters&lt;/alt-title&gt;&lt;/titles&gt;&lt;periodical&gt;&lt;full-title&gt;FEBS Lett&lt;/full-title&gt;&lt;abbr-1&gt;FEBS letters&lt;/abbr-1&gt;&lt;/periodical&gt;&lt;alt-periodical&gt;&lt;full-title&gt;FEBS Lett&lt;/full-title&gt;&lt;abbr-1&gt;FEBS letters&lt;/abbr-1&gt;&lt;/alt-periodical&gt;&lt;pages&gt;857-64&lt;/pages&gt;&lt;volume&gt;583&lt;/volume&gt;&lt;number&gt;5&lt;/number&gt;&lt;keywords&gt;&lt;keyword&gt;Animals&lt;/keyword&gt;&lt;keyword&gt;Chromatin/*genetics/*metabolism&lt;/keyword&gt;&lt;keyword&gt;Humans&lt;/keyword&gt;&lt;keyword&gt;Models, Genetic&lt;/keyword&gt;&lt;keyword&gt;Nucleic Acid Conformation&lt;/keyword&gt;&lt;keyword&gt;RNA/*genetics/*metabolism&lt;/keyword&gt;&lt;keyword&gt;X Chromosome Inactivation/*genetics&lt;/keyword&gt;&lt;/keywords&gt;&lt;dates&gt;&lt;year&gt;2009&lt;/year&gt;&lt;pub-dates&gt;&lt;date&gt;Mar 4&lt;/date&gt;&lt;/pub-dates&gt;&lt;/dates&gt;&lt;isbn&gt;1873-3468 (Electronic)&amp;#xD;0014-5793 (Linking)&lt;/isbn&gt;&lt;accession-num&gt;19302783&lt;/accession-num&gt;&lt;urls&gt;&lt;related-urls&gt;&lt;url&gt;http://www.ncbi.nlm.nih.gov/pubmed/19302783&lt;/url&gt;&lt;/related-urls&gt;&lt;/urls&gt;&lt;electronic-resource-num&gt;10.1016/j.febslet.2009.02.004&lt;/electronic-resource-num&gt;&lt;/record&gt;&lt;/Cite&gt;&lt;/EndNote&gt;</w:instrText>
      </w:r>
      <w:r w:rsidR="00DC0088" w:rsidRPr="004D4014">
        <w:fldChar w:fldCharType="separate"/>
      </w:r>
      <w:r w:rsidR="00982B36" w:rsidRPr="004D4014">
        <w:rPr>
          <w:noProof/>
          <w:vertAlign w:val="superscript"/>
        </w:rPr>
        <w:t>[</w:t>
      </w:r>
      <w:hyperlink w:anchor="_ENREF_110" w:tooltip="Kanduri, 2009 #462" w:history="1">
        <w:r w:rsidR="00711555" w:rsidRPr="004D4014">
          <w:rPr>
            <w:noProof/>
            <w:vertAlign w:val="superscript"/>
          </w:rPr>
          <w:t>110</w:t>
        </w:r>
      </w:hyperlink>
      <w:r w:rsidR="00982B36" w:rsidRPr="004D4014">
        <w:rPr>
          <w:noProof/>
          <w:vertAlign w:val="superscript"/>
        </w:rPr>
        <w:t>]</w:t>
      </w:r>
      <w:r w:rsidR="00DC0088" w:rsidRPr="004D4014">
        <w:fldChar w:fldCharType="end"/>
      </w:r>
      <w:r w:rsidRPr="004D4014">
        <w:t xml:space="preserve">. However, </w:t>
      </w:r>
      <w:r w:rsidRPr="004D4014">
        <w:rPr>
          <w:i/>
        </w:rPr>
        <w:t>Xist</w:t>
      </w:r>
      <w:r w:rsidRPr="004D4014">
        <w:t xml:space="preserve"> is further regulated by the antisense lncRNA </w:t>
      </w:r>
      <w:r w:rsidRPr="004D4014">
        <w:rPr>
          <w:i/>
        </w:rPr>
        <w:t>Tsix</w:t>
      </w:r>
      <w:r w:rsidRPr="004D4014">
        <w:t xml:space="preserve">. After transcription, lncRNA </w:t>
      </w:r>
      <w:r w:rsidRPr="004D4014">
        <w:rPr>
          <w:i/>
        </w:rPr>
        <w:t>Tsix</w:t>
      </w:r>
      <w:r w:rsidRPr="004D4014">
        <w:t xml:space="preserve"> induces silencing of </w:t>
      </w:r>
      <w:r w:rsidRPr="004D4014">
        <w:rPr>
          <w:i/>
        </w:rPr>
        <w:t>Xist</w:t>
      </w:r>
      <w:r w:rsidRPr="004D4014">
        <w:t xml:space="preserve"> by recruiting PCR2, establishing H3K27me3 marks and enhancing </w:t>
      </w:r>
      <w:r w:rsidRPr="004D4014">
        <w:rPr>
          <w:i/>
        </w:rPr>
        <w:t>de novo</w:t>
      </w:r>
      <w:r w:rsidRPr="004D4014">
        <w:t xml:space="preserve"> hyper methylation by DNMT3A</w:t>
      </w:r>
      <w:r w:rsidR="00DC0088" w:rsidRPr="004D4014">
        <w:fldChar w:fldCharType="begin"/>
      </w:r>
      <w:r w:rsidR="009107DA" w:rsidRPr="004D4014">
        <w:instrText xml:space="preserve"> ADDIN EN.CITE &lt;EndNote&gt;&lt;Cite&gt;&lt;Author&gt;Nesterova&lt;/Author&gt;&lt;Year&gt;2008&lt;/Year&gt;&lt;RecNum&gt;100&lt;/RecNum&gt;&lt;IDText&gt;19014663&lt;/IDText&gt;&lt;DisplayText&gt;&lt;style face="superscript"&gt;[170]&lt;/style&gt;&lt;/DisplayText&gt;&lt;record&gt;&lt;rec-number&gt;100&lt;/rec-number&gt;&lt;foreign-keys&gt;&lt;key app="EN" db-id="sxfezps2spfap0e05piprdz8ep2asa9209er" timestamp="1381763772"&gt;100&lt;/key&gt;&lt;key app="ENWeb" db-id=""&gt;0&lt;/key&gt;&lt;/foreign-keys&gt;&lt;ref-type name="Journal Article"&gt;17&lt;/ref-type&gt;&lt;contributors&gt;&lt;authors&gt;&lt;author&gt;Nesterova, T. B.&lt;/author&gt;&lt;author&gt;Popova, B. C.&lt;/author&gt;&lt;author&gt;Cobb, B. S.&lt;/author&gt;&lt;author&gt;Norton, S.&lt;/author&gt;&lt;author&gt;Senner, C. E.&lt;/author&gt;&lt;author&gt;Tang, Y. A.&lt;/author&gt;&lt;author&gt;Spruce, T.&lt;/author&gt;&lt;author&gt;Rodriguez, T. A.&lt;/author&gt;&lt;author&gt;Sado, T.&lt;/author&gt;&lt;author&gt;Merkenschlager, M.&lt;/author&gt;&lt;author&gt;Brockdorff, N.&lt;/author&gt;&lt;/authors&gt;&lt;/contributors&gt;&lt;auth-address&gt;Developmental Epigenetics Group, MRC Clinical Sciences Centre, Faculty of Medicine ICSTM, Hammersmith Hospital, Du Cane Road, London, UK. tatyana.nesterova@imperial.ac.uk&lt;/auth-address&gt;&lt;titles&gt;&lt;title&gt;Dicer regulates Xist promoter methylation in ES cells indirectly through transcriptional control of Dnmt3a&lt;/title&gt;&lt;secondary-title&gt;Epigenetics Chromatin&lt;/secondary-title&gt;&lt;alt-title&gt;Epigenetics &amp;amp; chromatin&lt;/alt-title&gt;&lt;/titles&gt;&lt;periodical&gt;&lt;full-title&gt;Epigenetics Chromatin&lt;/full-title&gt;&lt;abbr-1&gt;Epigenetics &amp;amp; chromatin&lt;/abbr-1&gt;&lt;/periodical&gt;&lt;alt-periodical&gt;&lt;full-title&gt;Epigenetics Chromatin&lt;/full-title&gt;&lt;abbr-1&gt;Epigenetics &amp;amp; chromatin&lt;/abbr-1&gt;&lt;/alt-periodical&gt;&lt;pages&gt;2&lt;/pages&gt;&lt;volume&gt;1&lt;/volume&gt;&lt;number&gt;1&lt;/number&gt;&lt;dates&gt;&lt;year&gt;2008&lt;/year&gt;&lt;/dates&gt;&lt;isbn&gt;1756-8935 (Electronic)&amp;#xD;1756-8935 (Linking)&lt;/isbn&gt;&lt;accession-num&gt;19014663&lt;/accession-num&gt;&lt;urls&gt;&lt;related-urls&gt;&lt;url&gt;http://www.ncbi.nlm.nih.gov/pubmed/19014663&lt;/url&gt;&lt;/related-urls&gt;&lt;/urls&gt;&lt;custom2&gt;2577046&lt;/custom2&gt;&lt;electronic-resource-num&gt;10.1186/1756-8935-1-2&lt;/electronic-resource-num&gt;&lt;/record&gt;&lt;/Cite&gt;&lt;/EndNote&gt;</w:instrText>
      </w:r>
      <w:r w:rsidR="00DC0088" w:rsidRPr="004D4014">
        <w:fldChar w:fldCharType="separate"/>
      </w:r>
      <w:r w:rsidR="009107DA" w:rsidRPr="004D4014">
        <w:rPr>
          <w:noProof/>
          <w:vertAlign w:val="superscript"/>
        </w:rPr>
        <w:t>[</w:t>
      </w:r>
      <w:hyperlink w:anchor="_ENREF_170" w:tooltip="Nesterova, 2008 #100" w:history="1">
        <w:r w:rsidR="00711555" w:rsidRPr="004D4014">
          <w:rPr>
            <w:noProof/>
            <w:vertAlign w:val="superscript"/>
          </w:rPr>
          <w:t>170</w:t>
        </w:r>
      </w:hyperlink>
      <w:r w:rsidR="009107DA" w:rsidRPr="004D4014">
        <w:rPr>
          <w:noProof/>
          <w:vertAlign w:val="superscript"/>
        </w:rPr>
        <w:t>]</w:t>
      </w:r>
      <w:r w:rsidR="00DC0088" w:rsidRPr="004D4014">
        <w:fldChar w:fldCharType="end"/>
      </w:r>
      <w:r w:rsidRPr="004D4014">
        <w:t xml:space="preserve">. The crucial link between RNAi and genomic imprinting in </w:t>
      </w:r>
      <w:r w:rsidRPr="004D4014">
        <w:rPr>
          <w:i/>
        </w:rPr>
        <w:t>Xist</w:t>
      </w:r>
      <w:r w:rsidRPr="004D4014">
        <w:t xml:space="preserve"> regulation seems to be in the cleavage of the </w:t>
      </w:r>
      <w:r w:rsidRPr="004D4014">
        <w:rPr>
          <w:i/>
        </w:rPr>
        <w:t>Xist-Tsix</w:t>
      </w:r>
      <w:r w:rsidRPr="004D4014">
        <w:t xml:space="preserve"> duplex by Dicer, which generates siRNAs targeting </w:t>
      </w:r>
      <w:r w:rsidRPr="004D4014">
        <w:rPr>
          <w:i/>
        </w:rPr>
        <w:t xml:space="preserve">Xist </w:t>
      </w:r>
      <w:r w:rsidRPr="004D4014">
        <w:t xml:space="preserve">leading to heterochromatin formation. These siRNAs in turn silence </w:t>
      </w:r>
      <w:r w:rsidRPr="004D4014">
        <w:rPr>
          <w:i/>
        </w:rPr>
        <w:t xml:space="preserve">Xist </w:t>
      </w:r>
      <w:r w:rsidRPr="004D4014">
        <w:t>and in this system deletion of Dicer appears to abolish silencing</w:t>
      </w:r>
      <w:r w:rsidR="00DC0088" w:rsidRPr="004D4014">
        <w:fldChar w:fldCharType="begin">
          <w:fldData xml:space="preserve">PEVuZE5vdGU+PENpdGU+PEF1dGhvcj5PZ2F3YTwvQXV0aG9yPjxZZWFyPjIwMDg8L1llYXI+PFJl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bC10aXRsZT48YWJici0xPlNjaWVuY2U8L2FiYnItMT48L2FsdC1wZXJpb2RpY2FsPjxwYWdlcz4x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</w:fldData>
        </w:fldChar>
      </w:r>
      <w:r w:rsidR="009107DA" w:rsidRPr="004D4014">
        <w:instrText xml:space="preserve"> ADDIN EN.CITE </w:instrText>
      </w:r>
      <w:r w:rsidR="009107DA" w:rsidRPr="004D4014">
        <w:fldChar w:fldCharType="begin">
          <w:fldData xml:space="preserve">PEVuZE5vdGU+PENpdGU+PEF1dGhvcj5PZ2F3YTwvQXV0aG9yPjxZZWFyPjIwMDg8L1llYXI+PFJl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bC10aXRsZT48YWJici0xPlNjaWVuY2U8L2FiYnItMT48L2FsdC1wZXJpb2RpY2FsPjxwYWdlcz4x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45" w:tooltip="Ogawa, 2008 #680" w:history="1">
        <w:r w:rsidR="00711555" w:rsidRPr="004D4014">
          <w:rPr>
            <w:noProof/>
            <w:vertAlign w:val="superscript"/>
          </w:rPr>
          <w:t>145</w:t>
        </w:r>
      </w:hyperlink>
      <w:r w:rsidR="009107DA" w:rsidRPr="004D4014">
        <w:rPr>
          <w:noProof/>
          <w:vertAlign w:val="superscript"/>
        </w:rPr>
        <w:t>]</w:t>
      </w:r>
      <w:r w:rsidR="00DC0088" w:rsidRPr="004D4014">
        <w:fldChar w:fldCharType="end"/>
      </w:r>
      <w:r w:rsidRPr="004D4014">
        <w:t xml:space="preserve">. Currently, there is a dispute regarding the role of Dicer in this process and thus of RNAi in </w:t>
      </w:r>
      <w:r w:rsidRPr="004D4014">
        <w:rPr>
          <w:i/>
        </w:rPr>
        <w:t>Xi</w:t>
      </w:r>
      <w:r w:rsidRPr="004D4014">
        <w:t xml:space="preserve">, because Dicer knockout embryonic stem cells have shown contrasting results with either a defect in </w:t>
      </w:r>
      <w:r w:rsidRPr="004D4014">
        <w:rPr>
          <w:i/>
        </w:rPr>
        <w:t>Xi</w:t>
      </w:r>
      <w:r w:rsidRPr="004D4014">
        <w:t xml:space="preserve"> (arguing in favor) or no defect at all (arguing against). A very detailed discussion about these contrasting results can be read in</w:t>
      </w:r>
      <w:r w:rsidR="00DC0088" w:rsidRPr="004D4014">
        <w:fldChar w:fldCharType="begin"/>
      </w:r>
      <w:r w:rsidR="009107DA" w:rsidRPr="004D4014">
        <w:instrText xml:space="preserve"> ADDIN EN.CITE &lt;EndNote&gt;&lt;Cite&gt;&lt;Author&gt;Kota&lt;/Author&gt;&lt;Year&gt;2009&lt;/Year&gt;&lt;RecNum&gt;687&lt;/RecNum&gt;&lt;IDText&gt;19921656&lt;/IDText&gt;&lt;DisplayText&gt;&lt;style face="superscript"&gt;[171]&lt;/style&gt;&lt;/DisplayText&gt;&lt;record&gt;&lt;rec-number&gt;687&lt;/rec-number&gt;&lt;foreign-keys&gt;&lt;key app="EN" db-id="sxfezps2spfap0e05piprdz8ep2asa9209er" timestamp="1402645806"&gt;687&lt;/key&gt;&lt;key app="ENWeb" db-id=""&gt;0&lt;/key&gt;&lt;/foreign-keys&gt;&lt;ref-type name="Journal Article"&gt;17&lt;/ref-type&gt;&lt;contributors&gt;&lt;authors&gt;&lt;author&gt;Kota, S. K.&lt;/author&gt;&lt;/authors&gt;&lt;/contributors&gt;&lt;auth-address&gt;Institute of Molecular Genetics, CNRS, UMR5535, 34293 Montpelier Cedex 5, France. satya.kota@igmm.cnrs.fr&lt;/auth-address&gt;&lt;titles&gt;&lt;title&gt;RNAi in X inactivation: contrasting findings on the role of interference&lt;/title&gt;&lt;secondary-title&gt;Bioessays&lt;/secondary-title&gt;&lt;alt-title&gt;BioEssays : news and reviews in molecular, cellular and developmental biology&lt;/alt-title&gt;&lt;/titles&gt;&lt;periodical&gt;&lt;full-title&gt;Bioessays&lt;/full-title&gt;&lt;abbr-1&gt;BioEssays : news and reviews in molecular, cellular and developmental biology&lt;/abbr-1&gt;&lt;/periodical&gt;&lt;alt-periodical&gt;&lt;full-title&gt;Bioessays&lt;/full-title&gt;&lt;abbr-1&gt;BioEssays : news and reviews in molecular, cellular and developmental biology&lt;/abbr-1&gt;&lt;/alt-periodical&gt;&lt;pages&gt;1280-3&lt;/pages&gt;&lt;volume&gt;31&lt;/volume&gt;&lt;number&gt;12&lt;/number&gt;&lt;keywords&gt;&lt;keyword&gt;Animals&lt;/keyword&gt;&lt;keyword&gt;Embryo, Mammalian/enzymology&lt;/keyword&gt;&lt;keyword&gt;Histones/metabolism&lt;/keyword&gt;&lt;keyword&gt;*RNA Interference&lt;/keyword&gt;&lt;keyword&gt;RNA, Long Noncoding&lt;/keyword&gt;&lt;keyword&gt;RNA, Untranslated&lt;/keyword&gt;&lt;keyword&gt;Ribonuclease III/metabolism&lt;/keyword&gt;&lt;keyword&gt;X Chromosome Inactivation/*genetics&lt;/keyword&gt;&lt;/keywords&gt;&lt;dates&gt;&lt;year&gt;2009&lt;/year&gt;&lt;pub-dates&gt;&lt;date&gt;Dec&lt;/date&gt;&lt;/pub-dates&gt;&lt;/dates&gt;&lt;isbn&gt;1521-1878 (Electronic)&amp;#xD;0265-9247 (Linking)&lt;/isbn&gt;&lt;accession-num&gt;19921656&lt;/accession-num&gt;&lt;urls&gt;&lt;related-urls&gt;&lt;url&gt;http://www.ncbi.nlm.nih.gov/pubmed/19921656&lt;/url&gt;&lt;/related-urls&gt;&lt;/urls&gt;&lt;electronic-resource-num&gt;10.1002/bies.200900125&lt;/electronic-resource-num&gt;&lt;/record&gt;&lt;/Cite&gt;&lt;/EndNote&gt;</w:instrText>
      </w:r>
      <w:r w:rsidR="00DC0088" w:rsidRPr="004D4014">
        <w:fldChar w:fldCharType="separate"/>
      </w:r>
      <w:r w:rsidR="009107DA" w:rsidRPr="004D4014">
        <w:rPr>
          <w:noProof/>
          <w:vertAlign w:val="superscript"/>
        </w:rPr>
        <w:t>[</w:t>
      </w:r>
      <w:hyperlink w:anchor="_ENREF_171" w:tooltip="Kota, 2009 #687" w:history="1">
        <w:r w:rsidR="00711555" w:rsidRPr="004D4014">
          <w:rPr>
            <w:noProof/>
            <w:vertAlign w:val="superscript"/>
          </w:rPr>
          <w:t>171</w:t>
        </w:r>
      </w:hyperlink>
      <w:r w:rsidR="009107DA" w:rsidRPr="004D4014">
        <w:rPr>
          <w:noProof/>
          <w:vertAlign w:val="superscript"/>
        </w:rPr>
        <w:t>]</w:t>
      </w:r>
      <w:r w:rsidR="00DC0088" w:rsidRPr="004D4014">
        <w:fldChar w:fldCharType="end"/>
      </w:r>
      <w:r w:rsidRPr="004D4014">
        <w:t xml:space="preserve">. It is worth noting that other nuclear endonucleases could potentially induce cleavage in the absence of Dicer. However, recent findings showed that depletion of Dicer in human female cells has no effect in the epigenetic silencing of </w:t>
      </w:r>
      <w:r w:rsidRPr="004D4014">
        <w:rPr>
          <w:i/>
        </w:rPr>
        <w:t>Xi</w:t>
      </w:r>
      <w:r w:rsidRPr="004D4014">
        <w:t>, but results in up-regulation of X-linked genes, indicating that Dicer may be important for dosage compensation of those genes in differentiated cells</w:t>
      </w:r>
      <w:r w:rsidR="00DC0088" w:rsidRPr="004D4014">
        <w:fldChar w:fldCharType="begin"/>
      </w:r>
      <w:r w:rsidR="009107DA" w:rsidRPr="004D4014">
        <w:instrText xml:space="preserve"> ADDIN EN.CITE &lt;EndNote&gt;&lt;Cite&gt;&lt;Author&gt;Kota&lt;/Author&gt;&lt;Year&gt;2014&lt;/Year&gt;&lt;RecNum&gt;864&lt;/RecNum&gt;&lt;IDText&gt;25428210&lt;/IDText&gt;&lt;DisplayText&gt;&lt;style face="superscript"&gt;[172]&lt;/style&gt;&lt;/DisplayText&gt;&lt;record&gt;&lt;rec-number&gt;864&lt;/rec-number&gt;&lt;foreign-keys&gt;&lt;key app="EN" db-id="sxfezps2spfap0e05piprdz8ep2asa9209er" timestamp="1417320760"&gt;864&lt;/key&gt;&lt;/foreign-keys&gt;&lt;ref-type name="Journal Article"&gt;17&lt;/ref-type&gt;&lt;contributors&gt;&lt;authors&gt;&lt;author&gt;Kota, S. K.&lt;/author&gt;&lt;author&gt;Roy Chowdhury, D.&lt;/author&gt;&lt;author&gt;Rao, L. K.&lt;/author&gt;&lt;author&gt;Padmalatha, V.&lt;/author&gt;&lt;author&gt;Singh, L.&lt;/author&gt;&lt;author&gt;Bhadra, U.&lt;/author&gt;&lt;/authors&gt;&lt;/contributors&gt;&lt;auth-address&gt;Functional Genomics and Gene Silencing Group, Centre For Cellular and Molecular Biology, Uppal Road, Hyderabad, 500 007, India.&lt;/auth-address&gt;&lt;titles&gt;&lt;title&gt;Uncoupling of X-linked gene silencing from XIST binding by DICER1 and chromatin modulation on human inactive X chromosome&lt;/title&gt;&lt;secondary-title&gt;Chromosoma&lt;/secondary-title&gt;&lt;alt-title&gt;Chromosoma&lt;/alt-title&gt;&lt;/titles&gt;&lt;periodical&gt;&lt;full-title&gt;Chromosoma&lt;/full-title&gt;&lt;abbr-1&gt;Chromosoma&lt;/abbr-1&gt;&lt;/periodical&gt;&lt;alt-periodical&gt;&lt;full-title&gt;Chromosoma&lt;/full-title&gt;&lt;abbr-1&gt;Chromosoma&lt;/abbr-1&gt;&lt;/alt-periodical&gt;&lt;dates&gt;&lt;year&gt;2014&lt;/year&gt;&lt;pub-dates&gt;&lt;date&gt;Nov 27&lt;/date&gt;&lt;/pub-dates&gt;&lt;/dates&gt;&lt;isbn&gt;1432-0886 (Electronic)&amp;#xD;0009-5915 (Linking)&lt;/isbn&gt;&lt;accession-num&gt;25428210&lt;/accession-num&gt;&lt;urls&gt;&lt;related-urls&gt;&lt;url&gt;http://www.ncbi.nlm.nih.gov/pubmed/25428210&lt;/url&gt;&lt;/related-urls&gt;&lt;/urls&gt;&lt;electronic-resource-num&gt;10.1007/s00412-014-0495-4&lt;/electronic-resource-num&gt;&lt;/record&gt;&lt;/Cite&gt;&lt;/EndNote&gt;</w:instrText>
      </w:r>
      <w:r w:rsidR="00DC0088" w:rsidRPr="004D4014">
        <w:fldChar w:fldCharType="separate"/>
      </w:r>
      <w:r w:rsidR="009107DA" w:rsidRPr="004D4014">
        <w:rPr>
          <w:noProof/>
          <w:vertAlign w:val="superscript"/>
        </w:rPr>
        <w:t>[</w:t>
      </w:r>
      <w:hyperlink w:anchor="_ENREF_172" w:tooltip="Kota, 2014 #864" w:history="1">
        <w:r w:rsidR="00711555" w:rsidRPr="004D4014">
          <w:rPr>
            <w:noProof/>
            <w:vertAlign w:val="superscript"/>
          </w:rPr>
          <w:t>172</w:t>
        </w:r>
      </w:hyperlink>
      <w:r w:rsidR="009107DA" w:rsidRPr="004D4014">
        <w:rPr>
          <w:noProof/>
          <w:vertAlign w:val="superscript"/>
        </w:rPr>
        <w:t>]</w:t>
      </w:r>
      <w:r w:rsidR="00DC0088" w:rsidRPr="004D4014">
        <w:fldChar w:fldCharType="end"/>
      </w:r>
      <w:r w:rsidRPr="004D4014">
        <w:t xml:space="preserve">. </w:t>
      </w:r>
    </w:p>
    <w:p w14:paraId="4A3F8E03" w14:textId="1AEC3F4F" w:rsidR="008B7A28" w:rsidRPr="004D4014" w:rsidRDefault="008B7A28" w:rsidP="00F96CFA">
      <w:pPr>
        <w:pStyle w:val="Paragraph2"/>
        <w:tabs>
          <w:tab w:val="left" w:pos="6946"/>
        </w:tabs>
      </w:pPr>
      <w:r w:rsidRPr="004D4014">
        <w:rPr>
          <w:i/>
        </w:rPr>
        <w:t>Xi</w:t>
      </w:r>
      <w:r w:rsidRPr="004D4014">
        <w:t xml:space="preserve"> is just one of several examples of genomic imprinting during which specific DNA methylation and a lncRNA drive long-range epigenetic heterochromatic silencing through recruitment of PcG</w:t>
      </w:r>
      <w:r w:rsidR="00CF1059" w:rsidRPr="004D4014">
        <w:t xml:space="preserve"> (Figure 2D)</w:t>
      </w:r>
      <w:r w:rsidRPr="004D4014">
        <w:t xml:space="preserve">. Because genomic imprinting involves recruitment of PcG proteins to an RNA intermediate, establishment of epigenetic repressive marks and short RNAs derived from the targeted genes, it supports the model of an RNA intermediate in sncRNA-directed TGS. </w:t>
      </w:r>
    </w:p>
    <w:p w14:paraId="6766199A" w14:textId="77777777" w:rsidR="007524B9" w:rsidRPr="004D4014" w:rsidRDefault="008B7A28" w:rsidP="007524B9">
      <w:pPr>
        <w:pStyle w:val="Paragraph2"/>
        <w:rPr>
          <w:rFonts w:eastAsia="宋体"/>
          <w:lang w:eastAsia="zh-CN"/>
        </w:rPr>
      </w:pPr>
      <w:r w:rsidRPr="004D4014">
        <w:t>All these endogenous silencing mechanisms are an example of the different possibilities that may result when inducing TGS through sncRNAs</w:t>
      </w:r>
      <w:r w:rsidR="00CF1059" w:rsidRPr="004D4014">
        <w:t xml:space="preserve"> (Figures 2 and 3)</w:t>
      </w:r>
      <w:r w:rsidRPr="004D4014">
        <w:t xml:space="preserve">. TGS is part of an enormous gene regulation network that involves a wide variety of mechanisms and protein interactions, whose combination yield diverse specific gene silencing outcomes. While we do not know yet how to induce each of these different epigenetic profiles, this mechanism has the power to silence the HIV-1 promoter in an inheritable, stable and permanent fashion, which we have reported through siRNA-induced TGS.  </w:t>
      </w:r>
    </w:p>
    <w:p w14:paraId="0012F1E9" w14:textId="77777777" w:rsidR="007524B9" w:rsidRPr="004D4014" w:rsidRDefault="007524B9" w:rsidP="007524B9">
      <w:pPr>
        <w:pStyle w:val="Paragraph2"/>
        <w:ind w:firstLine="0"/>
        <w:rPr>
          <w:rFonts w:eastAsia="宋体"/>
          <w:lang w:eastAsia="zh-CN"/>
        </w:rPr>
      </w:pPr>
    </w:p>
    <w:p w14:paraId="119C5B0D" w14:textId="7593F4D0" w:rsidR="008B7A28" w:rsidRPr="004D4014" w:rsidRDefault="007524B9" w:rsidP="007524B9">
      <w:pPr>
        <w:pStyle w:val="Paragraph2"/>
        <w:ind w:firstLine="0"/>
        <w:rPr>
          <w:b/>
        </w:rPr>
      </w:pPr>
      <w:r w:rsidRPr="004D4014">
        <w:rPr>
          <w:b/>
        </w:rPr>
        <w:t>VIRUS: HIV</w:t>
      </w:r>
    </w:p>
    <w:p w14:paraId="3C7DF4E1" w14:textId="77777777" w:rsidR="007524B9" w:rsidRPr="004D4014" w:rsidRDefault="008B7A28" w:rsidP="007524B9">
      <w:pPr>
        <w:pStyle w:val="Paragraph2"/>
        <w:ind w:firstLine="0"/>
        <w:rPr>
          <w:rFonts w:eastAsia="宋体"/>
          <w:lang w:eastAsia="zh-CN"/>
        </w:rPr>
      </w:pPr>
      <w:r w:rsidRPr="004D4014">
        <w:t>HIV establishes a long-term infection in dividing and non-dividing cells. The integrated proviral form is flanked by two long terminal repeats (LTRs) that originate from reverse transcription and are fundamental for viral replication</w:t>
      </w:r>
      <w:r w:rsidR="00DC0088" w:rsidRPr="004D4014">
        <w:fldChar w:fldCharType="begin">
          <w:fldData xml:space="preserve">PEVuZE5vdGU+PENpdGU+PEF1dGhvcj5IdTwvQXV0aG9yPjxZZWFyPjIwMTI8L1llYXI+PFJlY051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</w:fldData>
        </w:fldChar>
      </w:r>
      <w:r w:rsidR="009107DA" w:rsidRPr="004D4014">
        <w:instrText xml:space="preserve"> ADDIN EN.CITE </w:instrText>
      </w:r>
      <w:r w:rsidR="009107DA" w:rsidRPr="004D4014">
        <w:fldChar w:fldCharType="begin">
          <w:fldData xml:space="preserve">PEVuZE5vdGU+PENpdGU+PEF1dGhvcj5IdTwvQXV0aG9yPjxZZWFyPjIwMTI8L1llYXI+PFJlY051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73" w:tooltip="Hu, 2012 #865" w:history="1">
        <w:r w:rsidR="00711555" w:rsidRPr="004D4014">
          <w:rPr>
            <w:noProof/>
            <w:vertAlign w:val="superscript"/>
          </w:rPr>
          <w:t>173</w:t>
        </w:r>
      </w:hyperlink>
      <w:r w:rsidR="009107DA" w:rsidRPr="004D4014">
        <w:rPr>
          <w:noProof/>
          <w:vertAlign w:val="superscript"/>
        </w:rPr>
        <w:t>]</w:t>
      </w:r>
      <w:r w:rsidR="00DC0088" w:rsidRPr="004D4014">
        <w:fldChar w:fldCharType="end"/>
      </w:r>
      <w:r w:rsidRPr="004D4014">
        <w:t>. HIV provirus behaves like a cellular gene; it has its own promoter located in the 5’ LTR and is rich in responsive elements for binding of several cellular transcription factors (Fig</w:t>
      </w:r>
      <w:r w:rsidR="00AA1787" w:rsidRPr="004D4014">
        <w:t>ure</w:t>
      </w:r>
      <w:r w:rsidRPr="004D4014">
        <w:t xml:space="preserve"> </w:t>
      </w:r>
      <w:r w:rsidR="00AA1787" w:rsidRPr="004D4014">
        <w:t>4</w:t>
      </w:r>
      <w:r w:rsidRPr="004D4014">
        <w:t>). It also has a 3’ LTR, which ensures the viral mRNAs are polyadenylated and capped mimicking cellular transcripts</w:t>
      </w:r>
      <w:r w:rsidR="00DC0088" w:rsidRPr="004D4014">
        <w:fldChar w:fldCharType="begin"/>
      </w:r>
      <w:r w:rsidR="009107DA" w:rsidRPr="004D4014">
        <w:instrText xml:space="preserve"> ADDIN EN.CITE &lt;EndNote&gt;&lt;Cite&gt;&lt;Author&gt;Wilusz&lt;/Author&gt;&lt;Year&gt;2013&lt;/Year&gt;&lt;RecNum&gt;807&lt;/RecNum&gt;&lt;IDText&gt;24330569&lt;/IDText&gt;&lt;DisplayText&gt;&lt;style face="superscript"&gt;[174]&lt;/style&gt;&lt;/DisplayText&gt;&lt;record&gt;&lt;rec-number&gt;807&lt;/rec-number&gt;&lt;foreign-keys&gt;&lt;key app="EN" db-id="sxfezps2spfap0e05piprdz8ep2asa9209er" timestamp="1415532143"&gt;807&lt;/key&gt;&lt;key app="ENWeb" db-id=""&gt;0&lt;/key&gt;&lt;/foreign-keys&gt;&lt;ref-type name="Journal Article"&gt;17&lt;/ref-type&gt;&lt;contributors&gt;&lt;authors&gt;&lt;author&gt;Wilusz, J.&lt;/author&gt;&lt;/authors&gt;&lt;/contributors&gt;&lt;auth-address&gt;Department of Microbiology, Immunology and Pathology, Colorado State University, 80523 Fort Collins, CO, USA. jeffrey.wilusz@colostate.edu.&lt;/auth-address&gt;&lt;titles&gt;&lt;title&gt;Putting an &amp;apos;End&amp;apos; to HIV mRNAs: capping and polyadenylation as potential therapeutic targets&lt;/title&gt;&lt;secondary-title&gt;AIDS Res Ther&lt;/secondary-title&gt;&lt;alt-title&gt;AIDS research and therapy&lt;/alt-title&gt;&lt;/titles&gt;&lt;periodical&gt;&lt;full-title&gt;AIDS Res Ther&lt;/full-title&gt;&lt;abbr-1&gt;AIDS research and therapy&lt;/abbr-1&gt;&lt;/periodical&gt;&lt;alt-periodical&gt;&lt;full-title&gt;AIDS Res Ther&lt;/full-title&gt;&lt;abbr-1&gt;AIDS research and therapy&lt;/abbr-1&gt;&lt;/alt-periodical&gt;&lt;pages&gt;31&lt;/pages&gt;&lt;volume&gt;10&lt;/volume&gt;&lt;number&gt;1&lt;/number&gt;&lt;dates&gt;&lt;year&gt;2013&lt;/year&gt;&lt;/dates&gt;&lt;isbn&gt;1742-6405 (Electronic)&amp;#xD;1742-6405 (Linking)&lt;/isbn&gt;&lt;accession-num&gt;24330569&lt;/accession-num&gt;&lt;urls&gt;&lt;related-urls&gt;&lt;url&gt;http://www.ncbi.nlm.nih.gov/pubmed/24330569&lt;/url&gt;&lt;/related-urls&gt;&lt;/urls&gt;&lt;custom2&gt;3874655&lt;/custom2&gt;&lt;electronic-resource-num&gt;10.1186/1742-6405-10-31&lt;/electronic-resource-num&gt;&lt;/record&gt;&lt;/Cite&gt;&lt;/EndNote&gt;</w:instrText>
      </w:r>
      <w:r w:rsidR="00DC0088" w:rsidRPr="004D4014">
        <w:fldChar w:fldCharType="separate"/>
      </w:r>
      <w:r w:rsidR="009107DA" w:rsidRPr="004D4014">
        <w:rPr>
          <w:noProof/>
          <w:vertAlign w:val="superscript"/>
        </w:rPr>
        <w:t>[</w:t>
      </w:r>
      <w:hyperlink w:anchor="_ENREF_174" w:tooltip="Wilusz, 2013 #807" w:history="1">
        <w:r w:rsidR="00711555" w:rsidRPr="004D4014">
          <w:rPr>
            <w:noProof/>
            <w:vertAlign w:val="superscript"/>
          </w:rPr>
          <w:t>174</w:t>
        </w:r>
      </w:hyperlink>
      <w:r w:rsidR="009107DA" w:rsidRPr="004D4014">
        <w:rPr>
          <w:noProof/>
          <w:vertAlign w:val="superscript"/>
        </w:rPr>
        <w:t>]</w:t>
      </w:r>
      <w:r w:rsidR="00DC0088" w:rsidRPr="004D4014">
        <w:fldChar w:fldCharType="end"/>
      </w:r>
      <w:r w:rsidRPr="004D4014">
        <w:t>. Of note, both LTRs have the same sequence and the 3’LTR is transcribed into the 3’UTR of the viral transcripts.</w:t>
      </w:r>
    </w:p>
    <w:p w14:paraId="4F28B8EE" w14:textId="77777777" w:rsidR="007524B9" w:rsidRPr="004D4014" w:rsidRDefault="008B7A28" w:rsidP="007524B9">
      <w:pPr>
        <w:pStyle w:val="Paragraph2"/>
        <w:ind w:firstLineChars="200" w:firstLine="480"/>
        <w:rPr>
          <w:rFonts w:eastAsia="宋体"/>
          <w:lang w:eastAsia="zh-CN"/>
        </w:rPr>
      </w:pPr>
      <w:r w:rsidRPr="004D4014">
        <w:t>Upon integration, the provirus goes through an initial phase of abortive transcription. This phase is characterized by the presence of a non-processive RNA Pol II at the promoter region that is overcome upon expression of the viral trans-activating protein (Tat). Tat is imported back to the nucleus and binds the trans-activator response element (TAR), an RNA hairpin structure coded by the HIV promoter, greatly enhancing transcription</w:t>
      </w:r>
      <w:r w:rsidR="00DC0088" w:rsidRPr="004D4014">
        <w:fldChar w:fldCharType="begin">
          <w:fldData xml:space="preserve">PEVuZE5vdGU+PENpdGU+PEF1dGhvcj5EaW5nd2FsbDwvQXV0aG9yPjxZZWFyPjE5OTA8L1llYXI+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</w:fldData>
        </w:fldChar>
      </w:r>
      <w:r w:rsidR="009107DA" w:rsidRPr="004D4014">
        <w:instrText xml:space="preserve"> ADDIN EN.CITE </w:instrText>
      </w:r>
      <w:r w:rsidR="009107DA" w:rsidRPr="004D4014">
        <w:fldChar w:fldCharType="begin">
          <w:fldData xml:space="preserve">PEVuZE5vdGU+PENpdGU+PEF1dGhvcj5EaW5nd2FsbDwvQXV0aG9yPjxZZWFyPjE5OTA8L1llYXI+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75" w:tooltip="Dingwall, 1990 #185" w:history="1">
        <w:r w:rsidR="00711555" w:rsidRPr="004D4014">
          <w:rPr>
            <w:noProof/>
            <w:vertAlign w:val="superscript"/>
          </w:rPr>
          <w:t>175</w:t>
        </w:r>
      </w:hyperlink>
      <w:r w:rsidR="009107DA" w:rsidRPr="004D4014">
        <w:rPr>
          <w:noProof/>
          <w:vertAlign w:val="superscript"/>
        </w:rPr>
        <w:t>]</w:t>
      </w:r>
      <w:r w:rsidR="00DC0088" w:rsidRPr="004D4014">
        <w:fldChar w:fldCharType="end"/>
      </w:r>
      <w:r w:rsidRPr="004D4014">
        <w:t>. Although most integrated proviruses are able to overcome abortive transcription, some become latent</w:t>
      </w:r>
      <w:r w:rsidR="00DC0088" w:rsidRPr="004D4014">
        <w:fldChar w:fldCharType="begin"/>
      </w:r>
      <w:r w:rsidR="00982B36" w:rsidRPr="004D4014">
        <w:instrText xml:space="preserve"> ADDIN EN.CITE &lt;EndNote&gt;&lt;Cite&gt;&lt;Author&gt;Mbonye&lt;/Author&gt;&lt;Year&gt;2011&lt;/Year&gt;&lt;RecNum&gt;181&lt;/RecNum&gt;&lt;DisplayText&gt;&lt;style face="superscript"&gt;[27]&lt;/style&gt;&lt;/DisplayText&gt;&lt;record&gt;&lt;rec-number&gt;181&lt;/rec-number&gt;&lt;foreign-keys&gt;&lt;key app="EN" db-id="55v9zavdmxw5faewpdx5wzta0s9f50d2pdap"&gt;181&lt;/key&gt;&lt;/foreign-keys&gt;&lt;ref-type name="Journal Article"&gt;17&lt;/ref-type&gt;&lt;contributors&gt;&lt;authors&gt;&lt;author&gt;Mbonye, U.&lt;/author&gt;&lt;author&gt;Karn, J.&lt;/author&gt;&lt;/authors&gt;&lt;/contributors&gt;&lt;auth-address&gt;Department of Molecular Biology and Microbiology, Case Western Reserve University, Cleveland, Ohio 44106, USA.&lt;/auth-address&gt;&lt;titles&gt;&lt;title&gt;Control of HIV latency by epigenetic and non-epigenetic mechanisms&lt;/title&gt;&lt;secondary-title&gt;Curr HIV Res&lt;/secondary-title&gt;&lt;/titles&gt;&lt;periodical&gt;&lt;full-title&gt;Curr HIV Res&lt;/full-title&gt;&lt;/periodical&gt;&lt;pages&gt;554-67&lt;/pages&gt;&lt;volume&gt;9&lt;/volume&gt;&lt;number&gt;8&lt;/number&gt;&lt;edition&gt;2012/01/04&lt;/edition&gt;&lt;keywords&gt;&lt;keyword&gt;*Antiretroviral Therapy, Highly Active&lt;/keyword&gt;&lt;keyword&gt;Disease Reservoirs/virology&lt;/keyword&gt;&lt;keyword&gt;Epigenesis, Genetic/*physiology&lt;/keyword&gt;&lt;keyword&gt;HIV/genetics/*physiology&lt;/keyword&gt;&lt;keyword&gt;HIV Infections/*drug therapy/genetics&lt;/keyword&gt;&lt;keyword&gt;Humans&lt;/keyword&gt;&lt;keyword&gt;T-Lymphocytes/virology&lt;/keyword&gt;&lt;keyword&gt;Transcription, Genetic&lt;/keyword&gt;&lt;keyword&gt;Virus Latency/genetics/*physiology&lt;/keyword&gt;&lt;keyword&gt;tat Gene Products, Human Immunodeficiency Virus/antagonists &amp;amp;&lt;/keyword&gt;&lt;keyword&gt;inhibitors/metabolism&lt;/keyword&gt;&lt;/keywords&gt;&lt;dates&gt;&lt;year&gt;2011&lt;/year&gt;&lt;pub-dates&gt;&lt;date&gt;Dec 1&lt;/date&gt;&lt;/pub-dates&gt;&lt;/dates&gt;&lt;isbn&gt;1873-4251 (Electronic)&amp;#xD;1570-162X (Linking)&lt;/isbn&gt;&lt;accession-num&gt;22211660&lt;/accession-num&gt;&lt;urls&gt;&lt;related-urls&gt;&lt;url&gt;http://www.ncbi.nlm.nih.gov/entrez/query.fcgi?cmd=Retrieve&amp;amp;db=PubMed&amp;amp;dopt=Citation&amp;amp;list_uids=22211660&lt;/url&gt;&lt;/related-urls&gt;&lt;/urls&gt;&lt;custom2&gt;3319922&lt;/custom2&gt;&lt;electronic-resource-num&gt;BSP/CHIVR/E-Pub/00180 [pii]&lt;/electronic-resource-num&gt;&lt;language&gt;eng&lt;/language&gt;&lt;/record&gt;&lt;/Cite&gt;&lt;/EndNote&gt;</w:instrText>
      </w:r>
      <w:r w:rsidR="00DC0088" w:rsidRPr="004D4014">
        <w:fldChar w:fldCharType="separate"/>
      </w:r>
      <w:r w:rsidR="00982B36" w:rsidRPr="004D4014">
        <w:rPr>
          <w:noProof/>
          <w:vertAlign w:val="superscript"/>
        </w:rPr>
        <w:t>[</w:t>
      </w:r>
      <w:hyperlink w:anchor="_ENREF_27" w:tooltip="Mbonye, 2011 #181" w:history="1">
        <w:r w:rsidR="00711555" w:rsidRPr="004D4014">
          <w:rPr>
            <w:noProof/>
            <w:vertAlign w:val="superscript"/>
          </w:rPr>
          <w:t>27</w:t>
        </w:r>
      </w:hyperlink>
      <w:r w:rsidR="00982B36" w:rsidRPr="004D4014">
        <w:rPr>
          <w:noProof/>
          <w:vertAlign w:val="superscript"/>
        </w:rPr>
        <w:t>]</w:t>
      </w:r>
      <w:r w:rsidR="00DC0088" w:rsidRPr="004D4014">
        <w:fldChar w:fldCharType="end"/>
      </w:r>
      <w:r w:rsidRPr="004D4014">
        <w:t xml:space="preserve">. </w:t>
      </w:r>
    </w:p>
    <w:p w14:paraId="0F8921DC" w14:textId="77777777" w:rsidR="007524B9" w:rsidRPr="004D4014" w:rsidRDefault="007524B9" w:rsidP="007524B9">
      <w:pPr>
        <w:pStyle w:val="Paragraph2"/>
        <w:ind w:firstLine="0"/>
        <w:rPr>
          <w:rFonts w:eastAsia="宋体"/>
          <w:lang w:eastAsia="zh-CN"/>
        </w:rPr>
      </w:pPr>
    </w:p>
    <w:p w14:paraId="6994D547" w14:textId="684B51A8" w:rsidR="008B7A28" w:rsidRPr="004D4014" w:rsidRDefault="008B7A28" w:rsidP="007524B9">
      <w:pPr>
        <w:pStyle w:val="Paragraph2"/>
        <w:ind w:firstLine="0"/>
        <w:rPr>
          <w:b/>
          <w:i/>
        </w:rPr>
      </w:pPr>
      <w:r w:rsidRPr="004D4014">
        <w:rPr>
          <w:b/>
          <w:i/>
        </w:rPr>
        <w:t>HIV latency</w:t>
      </w:r>
    </w:p>
    <w:p w14:paraId="52E62E2A" w14:textId="77777777" w:rsidR="007524B9" w:rsidRPr="004D4014" w:rsidRDefault="008B7A28" w:rsidP="007524B9">
      <w:pPr>
        <w:pStyle w:val="Paragraph2"/>
        <w:ind w:firstLine="0"/>
        <w:rPr>
          <w:rFonts w:eastAsia="宋体"/>
          <w:lang w:eastAsia="zh-CN"/>
        </w:rPr>
      </w:pPr>
      <w:r w:rsidRPr="004D4014">
        <w:t>HIV latency is an interesting model to study because it is likely to be the result of various endogenous TGS mechanisms. Studies have described a variety of epigenetic profiles at the HIV promoter some of which are associated with extremely robust silencing such that reactivation of HIV is resistant in the face of substantial cell activation.</w:t>
      </w:r>
    </w:p>
    <w:p w14:paraId="018E5190" w14:textId="77777777" w:rsidR="007524B9" w:rsidRPr="004D4014" w:rsidRDefault="008B7A28" w:rsidP="007524B9">
      <w:pPr>
        <w:pStyle w:val="Paragraph2"/>
        <w:ind w:firstLineChars="200" w:firstLine="480"/>
        <w:rPr>
          <w:rFonts w:eastAsia="宋体"/>
          <w:lang w:eastAsia="zh-CN"/>
        </w:rPr>
      </w:pPr>
      <w:r w:rsidRPr="004D4014">
        <w:t>Generally, H3K9me3 is considered to be mutually exclusive with H3K27me3, and are found in different loci. More specifically, H3K9me3 is associated with silencing of endogenous retroviruses and retro-transposons, and is also enriched in constitutive heterochromatin regions and pericentromeric heterochromatin</w:t>
      </w:r>
      <w:r w:rsidR="00DC0088" w:rsidRPr="004D4014">
        <w:fldChar w:fldCharType="begin"/>
      </w:r>
      <w:r w:rsidR="009107DA" w:rsidRPr="004D4014">
        <w:instrText xml:space="preserve"> ADDIN EN.CITE &lt;EndNote&gt;&lt;Cite&gt;&lt;Author&gt;Kim&lt;/Author&gt;&lt;Year&gt;2012&lt;/Year&gt;&lt;RecNum&gt;759&lt;/RecNum&gt;&lt;IDText&gt;23744963&lt;/IDText&gt;&lt;DisplayText&gt;&lt;style face="superscript"&gt;[176]&lt;/style&gt;&lt;/DisplayText&gt;&lt;record&gt;&lt;rec-number&gt;759&lt;/rec-number&gt;&lt;foreign-keys&gt;&lt;key app="EN" db-id="sxfezps2spfap0e05piprdz8ep2asa9209er" timestamp="1407480638"&gt;759&lt;/key&gt;&lt;key app="ENWeb" db-id=""&gt;0&lt;/key&gt;&lt;/foreign-keys&gt;&lt;ref-type name="Journal Article"&gt;17&lt;/ref-type&gt;&lt;contributors&gt;&lt;authors&gt;&lt;author&gt;Kim, J.&lt;/author&gt;&lt;author&gt;Kim, H.&lt;/author&gt;&lt;/authors&gt;&lt;/contributors&gt;&lt;auth-address&gt;Department of Biological Sciences, Louisiana State University, Baton Rouge, LA 70803, USA. jkim@lsu.edu&lt;/auth-address&gt;&lt;titles&gt;&lt;title&gt;Recruitment and biological consequences of histone modification of H3K27me3 and H3K9me3&lt;/title&gt;&lt;secondary-title&gt;ILAR J&lt;/secondary-title&gt;&lt;alt-title&gt;ILAR journal / National Research Council, Institute of Laboratory Animal Resources&lt;/alt-title&gt;&lt;/titles&gt;&lt;pages&gt;232-9&lt;/pages&gt;&lt;volume&gt;53&lt;/volume&gt;&lt;number&gt;3-4&lt;/number&gt;&lt;keywords&gt;&lt;keyword&gt;Animals&lt;/keyword&gt;&lt;keyword&gt;Chromatin Immunoprecipitation&lt;/keyword&gt;&lt;keyword&gt;Histones/*metabolism&lt;/keyword&gt;&lt;keyword&gt;Humans&lt;/keyword&gt;&lt;keyword&gt;Mice&lt;/keyword&gt;&lt;keyword&gt;Models, Biological&lt;/keyword&gt;&lt;keyword&gt;Polycomb Repressive Complex 2/metabolism&lt;/keyword&gt;&lt;keyword&gt;Repressor Proteins/metabolism&lt;/keyword&gt;&lt;keyword&gt;YY1 Transcription Factor/metabolism&lt;/keyword&gt;&lt;/keywords&gt;&lt;dates&gt;&lt;year&gt;2012&lt;/year&gt;&lt;/dates&gt;&lt;isbn&gt;1930-6180 (Electronic)&amp;#xD;1084-2020 (Linking)&lt;/isbn&gt;&lt;accession-num&gt;23744963&lt;/accession-num&gt;&lt;urls&gt;&lt;related-urls&gt;&lt;url&gt;http://www.ncbi.nlm.nih.gov/pubmed/23744963&lt;/url&gt;&lt;/related-urls&gt;&lt;/urls&gt;&lt;custom2&gt;3747788&lt;/custom2&gt;&lt;electronic-resource-num&gt;10.1093/ilar.53.3-4.232&lt;/electronic-resource-num&gt;&lt;/record&gt;&lt;/Cite&gt;&lt;/EndNote&gt;</w:instrText>
      </w:r>
      <w:r w:rsidR="00DC0088" w:rsidRPr="004D4014">
        <w:fldChar w:fldCharType="separate"/>
      </w:r>
      <w:r w:rsidR="009107DA" w:rsidRPr="004D4014">
        <w:rPr>
          <w:noProof/>
          <w:vertAlign w:val="superscript"/>
        </w:rPr>
        <w:t>[</w:t>
      </w:r>
      <w:hyperlink w:anchor="_ENREF_176" w:tooltip="Kim, 2012 #759" w:history="1">
        <w:r w:rsidR="00711555" w:rsidRPr="004D4014">
          <w:rPr>
            <w:noProof/>
            <w:vertAlign w:val="superscript"/>
          </w:rPr>
          <w:t>176</w:t>
        </w:r>
      </w:hyperlink>
      <w:r w:rsidR="009107DA" w:rsidRPr="004D4014">
        <w:rPr>
          <w:noProof/>
          <w:vertAlign w:val="superscript"/>
        </w:rPr>
        <w:t>]</w:t>
      </w:r>
      <w:r w:rsidR="00DC0088" w:rsidRPr="004D4014">
        <w:fldChar w:fldCharType="end"/>
      </w:r>
      <w:r w:rsidRPr="004D4014">
        <w:t>. On the other hand, H3K27me3 is associated with a more dynamic silencing of varying strengths, which may depend on the presence of the H3K4me3 activation mark, as well as other undefined factors.</w:t>
      </w:r>
    </w:p>
    <w:p w14:paraId="77AA840E" w14:textId="77777777" w:rsidR="007524B9" w:rsidRPr="004D4014" w:rsidRDefault="008B7A28" w:rsidP="007524B9">
      <w:pPr>
        <w:pStyle w:val="Paragraph2"/>
        <w:ind w:firstLineChars="200" w:firstLine="480"/>
        <w:rPr>
          <w:rFonts w:eastAsia="宋体"/>
          <w:lang w:eastAsia="zh-CN"/>
        </w:rPr>
      </w:pPr>
      <w:r w:rsidRPr="004D4014">
        <w:t>In HIV-1 infection, H3K27me3 has been found enriched in the 5’LTR promoter in cell line models of latent infection in which the virus reactivates upon stimulation</w:t>
      </w:r>
      <w:r w:rsidR="00DC0088" w:rsidRPr="004D4014">
        <w:fldChar w:fldCharType="begin">
          <w:fldData xml:space="preserve">PEVuZE5vdGU+PENpdGU+PEF1dGhvcj5GcmllZG1hbjwvQXV0aG9yPjxZZWFyPjIwMTE8L1llYXI+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</w:fldData>
        </w:fldChar>
      </w:r>
      <w:r w:rsidR="009107DA" w:rsidRPr="004D4014">
        <w:instrText xml:space="preserve"> ADDIN EN.CITE </w:instrText>
      </w:r>
      <w:r w:rsidR="009107DA" w:rsidRPr="004D4014">
        <w:fldChar w:fldCharType="begin">
          <w:fldData xml:space="preserve">PEVuZE5vdGU+PENpdGU+PEF1dGhvcj5GcmllZG1hbjwvQXV0aG9yPjxZZWFyPjIwMTE8L1llYXI+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77" w:tooltip="Friedman, 2011 #128" w:history="1">
        <w:r w:rsidR="00711555" w:rsidRPr="004D4014">
          <w:rPr>
            <w:noProof/>
            <w:vertAlign w:val="superscript"/>
          </w:rPr>
          <w:t>177</w:t>
        </w:r>
      </w:hyperlink>
      <w:r w:rsidR="009107DA" w:rsidRPr="004D4014">
        <w:rPr>
          <w:noProof/>
          <w:vertAlign w:val="superscript"/>
        </w:rPr>
        <w:t>]</w:t>
      </w:r>
      <w:r w:rsidR="00DC0088" w:rsidRPr="004D4014">
        <w:fldChar w:fldCharType="end"/>
      </w:r>
      <w:r w:rsidRPr="004D4014">
        <w:t>. This is consistent with H3K27me3 being generally a more flexible epigenetic repressive mark and with the likelihood that most of the inducible latent provirus is silenced through pathways involving H3K27me3, rather than H3K9me3. H3K9me3 has only been found in a few HIV-1 latency studies and re-activation of latent provirus carrying this mark has either not been observed after strong stimulation (with Phorbol-Myristate-Acetate treatment) or has required silencing of HP1-γ or other factors through RNAi</w:t>
      </w:r>
      <w:r w:rsidRPr="004D4014">
        <w:fldChar w:fldCharType="begin">
          <w:fldData xml:space="preserve">PEVuZE5vdGU+PENpdGU+PEF1dGhvcj5MZSBEb3VjZTwvQXV0aG9yPjxZZWFyPjIwMTI8L1llYXI+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</w:fldData>
        </w:fldChar>
      </w:r>
      <w:r w:rsidR="009107DA" w:rsidRPr="004D4014">
        <w:instrText xml:space="preserve"> ADDIN EN.CITE </w:instrText>
      </w:r>
      <w:r w:rsidR="009107DA" w:rsidRPr="004D4014">
        <w:fldChar w:fldCharType="begin">
          <w:fldData xml:space="preserve">PEVuZE5vdGU+PENpdGU+PEF1dGhvcj5MZSBEb3VjZTwvQXV0aG9yPjxZZWFyPjIwMTI8L1llYXI+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</w:fldData>
        </w:fldChar>
      </w:r>
      <w:r w:rsidR="009107DA" w:rsidRPr="004D4014">
        <w:instrText xml:space="preserve"> ADDIN EN.CITE.DATA </w:instrText>
      </w:r>
      <w:r w:rsidR="009107DA" w:rsidRPr="004D4014">
        <w:fldChar w:fldCharType="end"/>
      </w:r>
      <w:r w:rsidRPr="004D4014">
        <w:fldChar w:fldCharType="separate"/>
      </w:r>
      <w:r w:rsidR="009107DA" w:rsidRPr="004D4014">
        <w:rPr>
          <w:noProof/>
          <w:vertAlign w:val="superscript"/>
        </w:rPr>
        <w:t>[</w:t>
      </w:r>
      <w:hyperlink w:anchor="_ENREF_178" w:tooltip="Le Douce, 2012 #247" w:history="1">
        <w:r w:rsidR="00711555" w:rsidRPr="004D4014">
          <w:rPr>
            <w:noProof/>
            <w:vertAlign w:val="superscript"/>
          </w:rPr>
          <w:t>178</w:t>
        </w:r>
      </w:hyperlink>
      <w:r w:rsidR="007524B9" w:rsidRPr="004D4014">
        <w:rPr>
          <w:noProof/>
          <w:vertAlign w:val="superscript"/>
        </w:rPr>
        <w:t>,</w:t>
      </w:r>
      <w:hyperlink w:anchor="_ENREF_179" w:tooltip="du Chene, 2007 #438" w:history="1">
        <w:r w:rsidR="00711555" w:rsidRPr="004D4014">
          <w:rPr>
            <w:noProof/>
            <w:vertAlign w:val="superscript"/>
          </w:rPr>
          <w:t>179</w:t>
        </w:r>
      </w:hyperlink>
      <w:r w:rsidR="009107DA" w:rsidRPr="004D4014">
        <w:rPr>
          <w:noProof/>
          <w:vertAlign w:val="superscript"/>
        </w:rPr>
        <w:t>]</w:t>
      </w:r>
      <w:r w:rsidRPr="004D4014">
        <w:fldChar w:fldCharType="end"/>
      </w:r>
      <w:r w:rsidRPr="004D4014">
        <w:t>. This supports H3K9me3 as a more robust repressive epigenetic mark.</w:t>
      </w:r>
    </w:p>
    <w:p w14:paraId="0FA9D2EF" w14:textId="77777777" w:rsidR="007524B9" w:rsidRPr="004D4014" w:rsidRDefault="008B7A28" w:rsidP="007524B9">
      <w:pPr>
        <w:pStyle w:val="Paragraph2"/>
        <w:ind w:firstLineChars="200" w:firstLine="480"/>
        <w:rPr>
          <w:rFonts w:eastAsia="宋体"/>
          <w:lang w:eastAsia="zh-CN"/>
        </w:rPr>
      </w:pPr>
      <w:r w:rsidRPr="004D4014">
        <w:t>Similarly, Suv39H1, another HKMT responsible for H3K9me3, has been found to be recruited to latent HIV promoter in microglial cells</w:t>
      </w:r>
      <w:r w:rsidR="00DC0088" w:rsidRPr="004D4014">
        <w:fldChar w:fldCharType="begin">
          <w:fldData xml:space="preserve">PEVuZE5vdGU+PENpdGU+PEF1dGhvcj5NYXJiYW48L0F1dGhvcj48WWVhcj4yMDA3PC9ZZWFyPjxS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</w:fldData>
        </w:fldChar>
      </w:r>
      <w:r w:rsidR="009107DA" w:rsidRPr="004D4014">
        <w:instrText xml:space="preserve"> ADDIN EN.CITE </w:instrText>
      </w:r>
      <w:r w:rsidR="009107DA" w:rsidRPr="004D4014">
        <w:fldChar w:fldCharType="begin">
          <w:fldData xml:space="preserve">PEVuZE5vdGU+PENpdGU+PEF1dGhvcj5NYXJiYW48L0F1dGhvcj48WWVhcj4yMDA3PC9ZZWFyPjxS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80" w:tooltip="Marban, 2007 #343" w:history="1">
        <w:r w:rsidR="00711555" w:rsidRPr="004D4014">
          <w:rPr>
            <w:noProof/>
            <w:vertAlign w:val="superscript"/>
          </w:rPr>
          <w:t>180</w:t>
        </w:r>
      </w:hyperlink>
      <w:r w:rsidR="009107DA" w:rsidRPr="004D4014">
        <w:rPr>
          <w:noProof/>
          <w:vertAlign w:val="superscript"/>
        </w:rPr>
        <w:t>]</w:t>
      </w:r>
      <w:r w:rsidR="00DC0088" w:rsidRPr="004D4014">
        <w:fldChar w:fldCharType="end"/>
      </w:r>
      <w:r w:rsidRPr="004D4014">
        <w:t>, while in a different T-cell latency model, G9a, another HKMT responsible for H3K9 methylation), was found to be a determinant of proviral latency</w:t>
      </w:r>
      <w:r w:rsidR="00DC0088" w:rsidRPr="004D4014">
        <w:fldChar w:fldCharType="begin">
          <w:fldData xml:space="preserve">PEVuZE5vdGU+PENpdGU+PEF1dGhvcj5JbWFpPC9BdXRob3I+PFllYXI+MjAxMDwvWWVhcj48UmVj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</w:fldData>
        </w:fldChar>
      </w:r>
      <w:r w:rsidR="009107DA" w:rsidRPr="004D4014">
        <w:instrText xml:space="preserve"> ADDIN EN.CITE </w:instrText>
      </w:r>
      <w:r w:rsidR="009107DA" w:rsidRPr="004D4014">
        <w:fldChar w:fldCharType="begin">
          <w:fldData xml:space="preserve">PEVuZE5vdGU+PENpdGU+PEF1dGhvcj5JbWFpPC9BdXRob3I+PFllYXI+MjAxMDwvWWVhcj48UmVj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81" w:tooltip="Imai, 2010 #228" w:history="1">
        <w:r w:rsidR="00711555" w:rsidRPr="004D4014">
          <w:rPr>
            <w:noProof/>
            <w:vertAlign w:val="superscript"/>
          </w:rPr>
          <w:t>181</w:t>
        </w:r>
      </w:hyperlink>
      <w:r w:rsidR="009107DA" w:rsidRPr="004D4014">
        <w:rPr>
          <w:noProof/>
          <w:vertAlign w:val="superscript"/>
        </w:rPr>
        <w:t>]</w:t>
      </w:r>
      <w:r w:rsidR="00DC0088" w:rsidRPr="004D4014">
        <w:fldChar w:fldCharType="end"/>
      </w:r>
      <w:r w:rsidRPr="004D4014">
        <w:t>. Moreover, the HKMT LSD1 is also recruited to the HIV promoter by the cofactor CTIP2 and establishes H3K9me3 to promote latency, rather than activation</w:t>
      </w:r>
      <w:r w:rsidR="00DC0088" w:rsidRPr="004D4014">
        <w:fldChar w:fldCharType="begin">
          <w:fldData xml:space="preserve">PEVuZE5vdGU+PENpdGU+PEF1dGhvcj5MZSBEb3VjZTwvQXV0aG9yPjxZZWFyPjIwMTI8L1llYXI+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=
</w:fldData>
        </w:fldChar>
      </w:r>
      <w:r w:rsidR="009107DA" w:rsidRPr="004D4014">
        <w:instrText xml:space="preserve"> ADDIN EN.CITE </w:instrText>
      </w:r>
      <w:r w:rsidR="009107DA" w:rsidRPr="004D4014">
        <w:fldChar w:fldCharType="begin">
          <w:fldData xml:space="preserve">PEVuZE5vdGU+PENpdGU+PEF1dGhvcj5MZSBEb3VjZTwvQXV0aG9yPjxZZWFyPjIwMTI8L1llYXI+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=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78" w:tooltip="Le Douce, 2012 #247" w:history="1">
        <w:r w:rsidR="00711555" w:rsidRPr="004D4014">
          <w:rPr>
            <w:noProof/>
            <w:vertAlign w:val="superscript"/>
          </w:rPr>
          <w:t>178</w:t>
        </w:r>
      </w:hyperlink>
      <w:r w:rsidR="009107DA" w:rsidRPr="004D4014">
        <w:rPr>
          <w:noProof/>
          <w:vertAlign w:val="superscript"/>
        </w:rPr>
        <w:t>]</w:t>
      </w:r>
      <w:r w:rsidR="00DC0088" w:rsidRPr="004D4014">
        <w:fldChar w:fldCharType="end"/>
      </w:r>
      <w:r w:rsidRPr="004D4014">
        <w:t>. Additionally, EZH2, one of the PCR2 subunits that establish H3K27me3, has been found to be present at the LTR of latent provirus. Knockdown of EZH2 resulted in higher transcriptional activation of the HIV promoter than when knocking down Suv39H1</w:t>
      </w:r>
      <w:r w:rsidR="00DC0088" w:rsidRPr="004D4014">
        <w:fldChar w:fldCharType="begin">
          <w:fldData xml:space="preserve">PEVuZE5vdGU+PENpdGU+PEF1dGhvcj5GcmllZG1hbjwvQXV0aG9yPjxZZWFyPjIwMTE8L1llYXI+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</w:fldData>
        </w:fldChar>
      </w:r>
      <w:r w:rsidR="009107DA" w:rsidRPr="004D4014">
        <w:instrText xml:space="preserve"> ADDIN EN.CITE </w:instrText>
      </w:r>
      <w:r w:rsidR="009107DA" w:rsidRPr="004D4014">
        <w:fldChar w:fldCharType="begin">
          <w:fldData xml:space="preserve">PEVuZE5vdGU+PENpdGU+PEF1dGhvcj5GcmllZG1hbjwvQXV0aG9yPjxZZWFyPjIwMTE8L1llYXI+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77" w:tooltip="Friedman, 2011 #128" w:history="1">
        <w:r w:rsidR="00711555" w:rsidRPr="004D4014">
          <w:rPr>
            <w:noProof/>
            <w:vertAlign w:val="superscript"/>
          </w:rPr>
          <w:t>177</w:t>
        </w:r>
      </w:hyperlink>
      <w:r w:rsidR="009107DA" w:rsidRPr="004D4014">
        <w:rPr>
          <w:noProof/>
          <w:vertAlign w:val="superscript"/>
        </w:rPr>
        <w:t>]</w:t>
      </w:r>
      <w:r w:rsidR="00DC0088" w:rsidRPr="004D4014">
        <w:fldChar w:fldCharType="end"/>
      </w:r>
      <w:r w:rsidRPr="004D4014">
        <w:t xml:space="preserve">, indicating that the former is associated with a more responsive epigenetic silencing. </w:t>
      </w:r>
    </w:p>
    <w:p w14:paraId="10AC9BAB" w14:textId="77777777" w:rsidR="007524B9" w:rsidRPr="004D4014" w:rsidRDefault="008B7A28" w:rsidP="007524B9">
      <w:pPr>
        <w:pStyle w:val="Paragraph2"/>
        <w:ind w:firstLineChars="200" w:firstLine="480"/>
        <w:rPr>
          <w:rFonts w:eastAsia="宋体"/>
          <w:lang w:eastAsia="zh-CN"/>
        </w:rPr>
      </w:pPr>
      <w:r w:rsidRPr="004D4014">
        <w:t>Recently, a nucl</w:t>
      </w:r>
      <w:r w:rsidR="00B85E00" w:rsidRPr="004D4014">
        <w:t>ear lncRNA expressed as an anti</w:t>
      </w:r>
      <w:r w:rsidRPr="004D4014">
        <w:t>sense transcript initiated from the viral 3’LTR, was found to modulate HIV-1 replication</w:t>
      </w:r>
      <w:r w:rsidR="00DC0088" w:rsidRPr="004D4014">
        <w:fldChar w:fldCharType="begin">
          <w:fldData xml:space="preserve">PEVuZE5vdGU+PENpdGU+PEF1dGhvcj5Lb2JheWFzaGktSXNoaWhhcmE8L0F1dGhvcj48WWVhcj4y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</w:fldData>
        </w:fldChar>
      </w:r>
      <w:r w:rsidR="009107DA" w:rsidRPr="004D4014">
        <w:instrText xml:space="preserve"> ADDIN EN.CITE </w:instrText>
      </w:r>
      <w:r w:rsidR="009107DA" w:rsidRPr="004D4014">
        <w:fldChar w:fldCharType="begin">
          <w:fldData xml:space="preserve">PEVuZE5vdGU+PENpdGU+PEF1dGhvcj5Lb2JheWFzaGktSXNoaWhhcmE8L0F1dGhvcj48WWVhcj4y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82" w:tooltip="Kobayashi-Ishihara, 2012 #770" w:history="1">
        <w:r w:rsidR="00711555" w:rsidRPr="004D4014">
          <w:rPr>
            <w:noProof/>
            <w:vertAlign w:val="superscript"/>
          </w:rPr>
          <w:t>182</w:t>
        </w:r>
      </w:hyperlink>
      <w:r w:rsidR="009107DA" w:rsidRPr="004D4014">
        <w:rPr>
          <w:noProof/>
          <w:vertAlign w:val="superscript"/>
        </w:rPr>
        <w:t>]</w:t>
      </w:r>
      <w:r w:rsidR="00DC0088" w:rsidRPr="004D4014">
        <w:fldChar w:fldCharType="end"/>
      </w:r>
      <w:r w:rsidRPr="004D4014">
        <w:t>. This lncRNA was further shown to exert epigenetic modulation of the 5’LTR HIV promoter by recruiting both DNMT3 and EZH2, resembling a genomic imprinting mechanism</w:t>
      </w:r>
      <w:r w:rsidR="00DC0088" w:rsidRPr="004D4014">
        <w:fldChar w:fldCharType="begin">
          <w:fldData xml:space="preserve">PEVuZE5vdGU+PENpdGU+PEF1dGhvcj5TYWF5bWFuPC9BdXRob3I+PFllYXI+MjAxNDwvWWVhcj48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</w:fldData>
        </w:fldChar>
      </w:r>
      <w:r w:rsidR="009107DA" w:rsidRPr="004D4014">
        <w:instrText xml:space="preserve"> ADDIN EN.CITE </w:instrText>
      </w:r>
      <w:r w:rsidR="009107DA" w:rsidRPr="004D4014">
        <w:fldChar w:fldCharType="begin">
          <w:fldData xml:space="preserve">PEVuZE5vdGU+PENpdGU+PEF1dGhvcj5TYWF5bWFuPC9BdXRob3I+PFllYXI+MjAxNDwvWWVhcj48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83" w:tooltip="Saayman, 2014 #769" w:history="1">
        <w:r w:rsidR="00711555" w:rsidRPr="004D4014">
          <w:rPr>
            <w:noProof/>
            <w:vertAlign w:val="superscript"/>
          </w:rPr>
          <w:t>183</w:t>
        </w:r>
      </w:hyperlink>
      <w:r w:rsidR="009107DA" w:rsidRPr="004D4014">
        <w:rPr>
          <w:noProof/>
          <w:vertAlign w:val="superscript"/>
        </w:rPr>
        <w:t>]</w:t>
      </w:r>
      <w:r w:rsidR="00DC0088" w:rsidRPr="004D4014">
        <w:fldChar w:fldCharType="end"/>
      </w:r>
      <w:r w:rsidRPr="004D4014">
        <w:t>. These observations are consistent with H</w:t>
      </w:r>
      <w:r w:rsidR="00656EF8" w:rsidRPr="004D4014">
        <w:t>IV CpG islands being</w:t>
      </w:r>
      <w:r w:rsidRPr="004D4014">
        <w:t xml:space="preserve"> methylated in a latency model</w:t>
      </w:r>
      <w:r w:rsidR="00DC0088" w:rsidRPr="004D4014">
        <w:fldChar w:fldCharType="begin">
          <w:fldData xml:space="preserve">PEVuZE5vdGU+PENpdGU+PEF1dGhvcj5DaGF2ZXo8L0F1dGhvcj48WWVhcj4yMDExPC9ZZWFyPjxS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</w:fldData>
        </w:fldChar>
      </w:r>
      <w:r w:rsidR="009107DA" w:rsidRPr="004D4014">
        <w:instrText xml:space="preserve"> ADDIN EN.CITE </w:instrText>
      </w:r>
      <w:r w:rsidR="009107DA" w:rsidRPr="004D4014">
        <w:fldChar w:fldCharType="begin">
          <w:fldData xml:space="preserve">PEVuZE5vdGU+PENpdGU+PEF1dGhvcj5DaGF2ZXo8L0F1dGhvcj48WWVhcj4yMDExPC9ZZWFyPjxS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84" w:tooltip="Chavez, 2011 #215" w:history="1">
        <w:r w:rsidR="00711555" w:rsidRPr="004D4014">
          <w:rPr>
            <w:noProof/>
            <w:vertAlign w:val="superscript"/>
          </w:rPr>
          <w:t>184</w:t>
        </w:r>
      </w:hyperlink>
      <w:r w:rsidR="009107DA" w:rsidRPr="004D4014">
        <w:rPr>
          <w:noProof/>
          <w:vertAlign w:val="superscript"/>
        </w:rPr>
        <w:t>]</w:t>
      </w:r>
      <w:r w:rsidR="00DC0088" w:rsidRPr="004D4014">
        <w:fldChar w:fldCharType="end"/>
      </w:r>
      <w:r w:rsidRPr="004D4014">
        <w:t xml:space="preserve">. It has been described that transcriptional silencing by </w:t>
      </w:r>
      <w:r w:rsidRPr="004D4014">
        <w:rPr>
          <w:i/>
        </w:rPr>
        <w:t>Xist</w:t>
      </w:r>
      <w:r w:rsidRPr="004D4014">
        <w:t xml:space="preserve"> requires </w:t>
      </w:r>
      <w:r w:rsidR="00571D92" w:rsidRPr="004D4014">
        <w:t>RepA</w:t>
      </w:r>
      <w:r w:rsidRPr="004D4014">
        <w:t>, which is a short RNA transcript containing the A-repeat that forms an RNA secondary structure to which EZH2 and other PcG members bind, and whose deletion prevents silencing</w:t>
      </w:r>
      <w:r w:rsidR="00DC0088" w:rsidRPr="004D4014">
        <w:fldChar w:fldCharType="begin"/>
      </w:r>
      <w:r w:rsidR="009107DA" w:rsidRPr="004D4014">
        <w:instrText xml:space="preserve"> ADDIN EN.CITE &lt;EndNote&gt;&lt;Cite&gt;&lt;Author&gt;Brockdorff&lt;/Author&gt;&lt;Year&gt;2013&lt;/Year&gt;&lt;RecNum&gt;289&lt;/RecNum&gt;&lt;IDText&gt;23431328&lt;/IDText&gt;&lt;DisplayText&gt;&lt;style face="superscript"&gt;[185]&lt;/style&gt;&lt;/DisplayText&gt;&lt;record&gt;&lt;rec-number&gt;289&lt;/rec-number&gt;&lt;foreign-keys&gt;&lt;key app="EN" db-id="sxfezps2spfap0e05piprdz8ep2asa9209er" timestamp="1381766130"&gt;289&lt;/key&gt;&lt;key app="ENWeb" db-id=""&gt;0&lt;/key&gt;&lt;/foreign-keys&gt;&lt;ref-type name="Journal Article"&gt;17&lt;/ref-type&gt;&lt;contributors&gt;&lt;authors&gt;&lt;author&gt;Brockdorff, N.&lt;/author&gt;&lt;/authors&gt;&lt;/contributors&gt;&lt;auth-address&gt;Department of Biochemistry, University of Oxford, Oxford OX1 3QU, UK. neil.brockdorff@bioch.ox.ac.uk&lt;/auth-address&gt;&lt;titles&gt;&lt;title&gt;Noncoding RNA and Polycomb recruitment&lt;/title&gt;&lt;secondary-title&gt;RNA&lt;/secondary-title&gt;&lt;alt-title&gt;Rna&lt;/alt-title&gt;&lt;/titles&gt;&lt;periodical&gt;&lt;full-title&gt;RNA&lt;/full-title&gt;&lt;abbr-1&gt;Rna&lt;/abbr-1&gt;&lt;/periodical&gt;&lt;alt-periodical&gt;&lt;full-title&gt;RNA&lt;/full-title&gt;&lt;abbr-1&gt;Rna&lt;/abbr-1&gt;&lt;/alt-periodical&gt;&lt;pages&gt;429-42&lt;/pages&gt;&lt;volume&gt;19&lt;/volume&gt;&lt;number&gt;4&lt;/number&gt;&lt;keywords&gt;&lt;keyword&gt;Animals&lt;/keyword&gt;&lt;keyword&gt;Female&lt;/keyword&gt;&lt;keyword&gt;*Gene Silencing&lt;/keyword&gt;&lt;keyword&gt;Humans&lt;/keyword&gt;&lt;keyword&gt;Polycomb Repressive Complex 2/*metabolism&lt;/keyword&gt;&lt;keyword&gt;RNA, Long Untranslated/*metabolism&lt;/keyword&gt;&lt;keyword&gt;RNA, Untranslated/genetics/metabolism&lt;/keyword&gt;&lt;keyword&gt;*X Chromosome Inactivation&lt;/keyword&gt;&lt;/keywords&gt;&lt;dates&gt;&lt;year&gt;2013&lt;/year&gt;&lt;pub-dates&gt;&lt;date&gt;Apr&lt;/date&gt;&lt;/pub-dates&gt;&lt;/dates&gt;&lt;isbn&gt;1469-9001 (Electronic)&amp;#xD;1355-8382 (Linking)&lt;/isbn&gt;&lt;accession-num&gt;23431328&lt;/accession-num&gt;&lt;urls&gt;&lt;related-urls&gt;&lt;url&gt;http://www.ncbi.nlm.nih.gov/pubmed/23431328&lt;/url&gt;&lt;/related-urls&gt;&lt;/urls&gt;&lt;custom2&gt;3677253&lt;/custom2&gt;&lt;electronic-resource-num&gt;10.1261/rna.037598.112&lt;/electronic-resource-num&gt;&lt;/record&gt;&lt;/Cite&gt;&lt;/EndNote&gt;</w:instrText>
      </w:r>
      <w:r w:rsidR="00DC0088" w:rsidRPr="004D4014">
        <w:fldChar w:fldCharType="separate"/>
      </w:r>
      <w:r w:rsidR="009107DA" w:rsidRPr="004D4014">
        <w:rPr>
          <w:noProof/>
          <w:vertAlign w:val="superscript"/>
        </w:rPr>
        <w:t>[</w:t>
      </w:r>
      <w:hyperlink w:anchor="_ENREF_185" w:tooltip="Brockdorff, 2013 #289" w:history="1">
        <w:r w:rsidR="00711555" w:rsidRPr="004D4014">
          <w:rPr>
            <w:noProof/>
            <w:vertAlign w:val="superscript"/>
          </w:rPr>
          <w:t>185</w:t>
        </w:r>
      </w:hyperlink>
      <w:r w:rsidR="009107DA" w:rsidRPr="004D4014">
        <w:rPr>
          <w:noProof/>
          <w:vertAlign w:val="superscript"/>
        </w:rPr>
        <w:t>]</w:t>
      </w:r>
      <w:r w:rsidR="00DC0088" w:rsidRPr="004D4014">
        <w:fldChar w:fldCharType="end"/>
      </w:r>
      <w:r w:rsidRPr="004D4014">
        <w:t xml:space="preserve">. Given the similarity of the HIV antisense lncRNA mechanism to that of </w:t>
      </w:r>
      <w:r w:rsidRPr="004D4014">
        <w:rPr>
          <w:i/>
        </w:rPr>
        <w:t>Xist,</w:t>
      </w:r>
      <w:r w:rsidRPr="004D4014">
        <w:t xml:space="preserve"> the TAR RNA-loop secondary structure fundamental for HIV transcription could potentially be involved in an interaction with EZH2. While the latter statement is hypothetical, the evidence thus far points towards a robust silencing of HIV by this lncRNA. The scope of this discovery may be extrapolated to the barriers to achieving reactivation of latent provirus as a therapeutic approach. Reactivation strategies to purge the latent reservoir, such as the use of histone deacetylase inhibitors (HDACis) have not been successful, despite using a variety of agents like Vorinostat and Panabinostat, with different potencies and specificities in inducing HIV specific chromatin relaxation</w:t>
      </w:r>
      <w:r w:rsidR="00DC0088" w:rsidRPr="004D4014">
        <w:fldChar w:fldCharType="begin">
          <w:fldData xml:space="preserve">PEVuZE5vdGU+PENpdGU+PEF1dGhvcj5CdWxsZW48L0F1dGhvcj48WWVhcj4yMDE0PC9ZZWFyPjxS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==
</w:fldData>
        </w:fldChar>
      </w:r>
      <w:r w:rsidR="00982B36" w:rsidRPr="004D4014">
        <w:instrText xml:space="preserve"> ADDIN EN.CITE </w:instrText>
      </w:r>
      <w:r w:rsidR="00982B36" w:rsidRPr="004D4014">
        <w:fldChar w:fldCharType="begin">
          <w:fldData xml:space="preserve">PEVuZE5vdGU+PENpdGU+PEF1dGhvcj5CdWxsZW48L0F1dGhvcj48WWVhcj4yMDE0PC9ZZWFyPjxS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==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32" w:tooltip="Bullen, 2014 #771" w:history="1">
        <w:r w:rsidR="00711555" w:rsidRPr="004D4014">
          <w:rPr>
            <w:noProof/>
            <w:vertAlign w:val="superscript"/>
          </w:rPr>
          <w:t>32</w:t>
        </w:r>
      </w:hyperlink>
      <w:r w:rsidR="00982B36" w:rsidRPr="004D4014">
        <w:rPr>
          <w:noProof/>
          <w:vertAlign w:val="superscript"/>
        </w:rPr>
        <w:t>]</w:t>
      </w:r>
      <w:r w:rsidR="00DC0088" w:rsidRPr="004D4014">
        <w:fldChar w:fldCharType="end"/>
      </w:r>
      <w:r w:rsidRPr="004D4014">
        <w:t xml:space="preserve">. The mechanism by which this HIV antisense lncRNA maintains latency might explain in part this difficulty, because a very robust and deep silencing may be established in a great deal of latent proviruses that make up the reservoir. Moreover, it could be potentially harmful to aim at disrupting this HIV lncRNA silencing because strategies directed to it could have an impact on other genomic regions strongly repressed by similar mechanisms. </w:t>
      </w:r>
    </w:p>
    <w:p w14:paraId="12298C2B" w14:textId="77777777" w:rsidR="007524B9" w:rsidRPr="004D4014" w:rsidRDefault="008B7A28" w:rsidP="007524B9">
      <w:pPr>
        <w:pStyle w:val="Paragraph2"/>
        <w:ind w:firstLineChars="200" w:firstLine="480"/>
        <w:rPr>
          <w:rFonts w:eastAsia="宋体"/>
          <w:lang w:eastAsia="zh-CN"/>
        </w:rPr>
      </w:pPr>
      <w:r w:rsidRPr="004D4014">
        <w:t>Pan-HDACis have been developed that target more than one class of HDACs and the development of HDACis with isozyme specificity are on the scope</w:t>
      </w:r>
      <w:r w:rsidR="00DC0088" w:rsidRPr="004D4014">
        <w:fldChar w:fldCharType="begin"/>
      </w:r>
      <w:r w:rsidR="009107DA" w:rsidRPr="004D4014">
        <w:instrText xml:space="preserve"> ADDIN EN.CITE &lt;EndNote&gt;&lt;Cite&gt;&lt;Author&gt;Thaler&lt;/Author&gt;&lt;Year&gt;2014&lt;/Year&gt;&lt;RecNum&gt;866&lt;/RecNum&gt;&lt;IDText&gt;24730063&lt;/IDText&gt;&lt;DisplayText&gt;&lt;style face="superscript"&gt;[186]&lt;/style&gt;&lt;/DisplayText&gt;&lt;record&gt;&lt;rec-number&gt;866&lt;/rec-number&gt;&lt;foreign-keys&gt;&lt;key app="EN" db-id="sxfezps2spfap0e05piprdz8ep2asa9209er" timestamp="1417332722"&gt;866&lt;/key&gt;&lt;key app="ENWeb" db-id=""&gt;0&lt;/key&gt;&lt;/foreign-keys&gt;&lt;ref-type name="Journal Article"&gt;17&lt;/ref-type&gt;&lt;contributors&gt;&lt;authors&gt;&lt;author&gt;Thaler, F.&lt;/author&gt;&lt;author&gt;Mercurio, C.&lt;/author&gt;&lt;/authors&gt;&lt;/contributors&gt;&lt;titles&gt;&lt;title&gt;Towards selective inhibition of histone deacetylase isoforms: what has been achieved, where we are and what will be next&lt;/title&gt;&lt;secondary-title&gt;ChemMedChem&lt;/secondary-title&gt;&lt;alt-title&gt;ChemMedChem&lt;/alt-title&gt;&lt;/titles&gt;&lt;periodical&gt;&lt;full-title&gt;ChemMedChem&lt;/full-title&gt;&lt;abbr-1&gt;ChemMedChem&lt;/abbr-1&gt;&lt;/periodical&gt;&lt;alt-periodical&gt;&lt;full-title&gt;ChemMedChem&lt;/full-title&gt;&lt;abbr-1&gt;ChemMedChem&lt;/abbr-1&gt;&lt;/alt-periodical&gt;&lt;pages&gt;523-6&lt;/pages&gt;&lt;volume&gt;9&lt;/volume&gt;&lt;number&gt;3&lt;/number&gt;&lt;keywords&gt;&lt;keyword&gt;Depsipeptides/chemical synthesis/chemistry/pharmacology&lt;/keyword&gt;&lt;keyword&gt;Drug Discovery&lt;/keyword&gt;&lt;keyword&gt;Histone Deacetylase Inhibitors/chemical synthesis/chemistry/*pharmacology&lt;/keyword&gt;&lt;keyword&gt;Histone Deacetylases/*chemistry/*metabolism&lt;/keyword&gt;&lt;keyword&gt;Humans&lt;/keyword&gt;&lt;keyword&gt;Hydroxamic Acids/chemical synthesis/chemistry/pharmacology&lt;/keyword&gt;&lt;keyword&gt;Isoenzymes/antagonists &amp;amp; inhibitors/chemistry/metabolism&lt;/keyword&gt;&lt;keyword&gt;Molecular Structure&lt;/keyword&gt;&lt;keyword&gt;Structure-Activity Relationship&lt;/keyword&gt;&lt;/keywords&gt;&lt;dates&gt;&lt;year&gt;2014&lt;/year&gt;&lt;pub-dates&gt;&lt;date&gt;Mar&lt;/date&gt;&lt;/pub-dates&gt;&lt;/dates&gt;&lt;isbn&gt;1860-7187 (Electronic)&amp;#xD;1860-7179 (Linking)&lt;/isbn&gt;&lt;accession-num&gt;24730063&lt;/accession-num&gt;&lt;urls&gt;&lt;related-urls&gt;&lt;url&gt;http://www.ncbi.nlm.nih.gov/pubmed/24730063&lt;/url&gt;&lt;/related-urls&gt;&lt;/urls&gt;&lt;electronic-resource-num&gt;10.1002/cmdc.201300413&lt;/electronic-resource-num&gt;&lt;/record&gt;&lt;/Cite&gt;&lt;/EndNote&gt;</w:instrText>
      </w:r>
      <w:r w:rsidR="00DC0088" w:rsidRPr="004D4014">
        <w:fldChar w:fldCharType="separate"/>
      </w:r>
      <w:r w:rsidR="009107DA" w:rsidRPr="004D4014">
        <w:rPr>
          <w:noProof/>
          <w:vertAlign w:val="superscript"/>
        </w:rPr>
        <w:t>[</w:t>
      </w:r>
      <w:hyperlink w:anchor="_ENREF_186" w:tooltip="Thaler, 2014 #866" w:history="1">
        <w:r w:rsidR="00711555" w:rsidRPr="004D4014">
          <w:rPr>
            <w:noProof/>
            <w:vertAlign w:val="superscript"/>
          </w:rPr>
          <w:t>186</w:t>
        </w:r>
      </w:hyperlink>
      <w:r w:rsidR="009107DA" w:rsidRPr="004D4014">
        <w:rPr>
          <w:noProof/>
          <w:vertAlign w:val="superscript"/>
        </w:rPr>
        <w:t>]</w:t>
      </w:r>
      <w:r w:rsidR="00DC0088" w:rsidRPr="004D4014">
        <w:fldChar w:fldCharType="end"/>
      </w:r>
      <w:r w:rsidRPr="004D4014">
        <w:t xml:space="preserve">. However, HDACis will not specifically target only HIV, instead these drugs induce general chromatin relaxation on cellular genes and so have effects that are no HIV-specific. In addition, given the evident epigenetic complexity of HIV latency, more than one type of enzyme involved in epigenetic silencing will be needed to fully disrupt the latent provirus. </w:t>
      </w:r>
    </w:p>
    <w:p w14:paraId="55FE4E31" w14:textId="77777777" w:rsidR="007524B9" w:rsidRPr="004D4014" w:rsidRDefault="008B7A28" w:rsidP="007524B9">
      <w:pPr>
        <w:pStyle w:val="Paragraph2"/>
        <w:ind w:firstLineChars="200" w:firstLine="480"/>
        <w:rPr>
          <w:rFonts w:eastAsia="宋体"/>
          <w:lang w:eastAsia="zh-CN"/>
        </w:rPr>
      </w:pPr>
      <w:r w:rsidRPr="004D4014">
        <w:t>Collectively, the characteristic heterogeneity observed in the studies describing either HIV latency or on those aimed at re-activation of the latent provirus may be explained by the considerable density of binding sites for cellular transcription factors within the 5’LTR (Fig</w:t>
      </w:r>
      <w:r w:rsidR="00F96CFA" w:rsidRPr="004D4014">
        <w:t xml:space="preserve">ure </w:t>
      </w:r>
      <w:r w:rsidR="00CB3785" w:rsidRPr="004D4014">
        <w:t>4</w:t>
      </w:r>
      <w:r w:rsidR="00F96CFA" w:rsidRPr="004D4014">
        <w:t xml:space="preserve"> and Table 2)</w:t>
      </w:r>
      <w:r w:rsidRPr="004D4014">
        <w:t>, in conjunction with the modulation executed by the HIV antisense lncRNA. Thus, it is possible that inducing TGS through siRNAs/shRNAs that target different regions within these DNA binding elements could result in the establishment of varied epigenetic profiles.</w:t>
      </w:r>
    </w:p>
    <w:p w14:paraId="4F7C320A" w14:textId="77777777" w:rsidR="007524B9" w:rsidRPr="004D4014" w:rsidRDefault="007524B9" w:rsidP="007524B9">
      <w:pPr>
        <w:pStyle w:val="Paragraph2"/>
        <w:ind w:firstLine="0"/>
        <w:rPr>
          <w:rFonts w:eastAsia="宋体"/>
          <w:lang w:eastAsia="zh-CN"/>
        </w:rPr>
      </w:pPr>
    </w:p>
    <w:p w14:paraId="775D519C" w14:textId="77777777" w:rsidR="007524B9" w:rsidRPr="004D4014" w:rsidRDefault="008B7A28" w:rsidP="007524B9">
      <w:pPr>
        <w:pStyle w:val="Paragraph2"/>
        <w:ind w:firstLine="0"/>
        <w:rPr>
          <w:rFonts w:eastAsia="宋体"/>
          <w:b/>
          <w:lang w:eastAsia="zh-CN"/>
        </w:rPr>
      </w:pPr>
      <w:r w:rsidRPr="004D4014">
        <w:rPr>
          <w:b/>
        </w:rPr>
        <w:t>RNAi for HIV</w:t>
      </w:r>
    </w:p>
    <w:p w14:paraId="5557C907" w14:textId="5210C5C8" w:rsidR="008B7A28" w:rsidRPr="004D4014" w:rsidRDefault="008B7A28" w:rsidP="007524B9">
      <w:pPr>
        <w:pStyle w:val="Paragraph2"/>
        <w:ind w:firstLine="0"/>
        <w:rPr>
          <w:b/>
          <w:i/>
        </w:rPr>
      </w:pPr>
      <w:r w:rsidRPr="004D4014">
        <w:rPr>
          <w:b/>
          <w:i/>
        </w:rPr>
        <w:t>PTGS for HIV</w:t>
      </w:r>
    </w:p>
    <w:p w14:paraId="0A4A1CBD" w14:textId="1AA6228B" w:rsidR="007524B9" w:rsidRPr="004D4014" w:rsidRDefault="008B7A28" w:rsidP="007524B9">
      <w:pPr>
        <w:pStyle w:val="Paragraph2"/>
        <w:ind w:firstLine="0"/>
        <w:rPr>
          <w:rFonts w:eastAsia="宋体"/>
          <w:lang w:eastAsia="zh-CN"/>
        </w:rPr>
      </w:pPr>
      <w:r w:rsidRPr="004D4014">
        <w:t>Initial applications of RNAi to HIV were designed to target viral mRNA transcripts through the PTGS pathway</w:t>
      </w:r>
      <w:r w:rsidR="00DC0088" w:rsidRPr="004D4014">
        <w:fldChar w:fldCharType="begin"/>
      </w:r>
      <w:r w:rsidR="009107DA" w:rsidRPr="004D4014">
        <w:instrText xml:space="preserve"> ADDIN EN.CITE &lt;EndNote&gt;&lt;Cite&gt;&lt;Author&gt;Lee&lt;/Author&gt;&lt;Year&gt;2004&lt;/Year&gt;&lt;RecNum&gt;79&lt;/RecNum&gt;&lt;IDText&gt;15068880&lt;/IDText&gt;&lt;DisplayText&gt;&lt;style face="superscript"&gt;[187]&lt;/style&gt;&lt;/DisplayText&gt;&lt;record&gt;&lt;rec-number&gt;79&lt;/rec-number&gt;&lt;foreign-keys&gt;&lt;key app="EN" db-id="sxfezps2spfap0e05piprdz8ep2asa9209er" timestamp="1381763719"&gt;79&lt;/key&gt;&lt;key app="ENWeb" db-id=""&gt;0&lt;/key&gt;&lt;/foreign-keys&gt;&lt;ref-type name="Journal Article"&gt;17&lt;/ref-type&gt;&lt;contributors&gt;&lt;authors&gt;&lt;author&gt;Lee, N. S.&lt;/author&gt;&lt;author&gt;Rossi, J. J.&lt;/author&gt;&lt;/authors&gt;&lt;/contributors&gt;&lt;auth-address&gt;Division of Molecular Biology, Beckman Research Institute of the City of Hope, Duarte, CA 91010, USA.&lt;/auth-address&gt;&lt;titles&gt;&lt;title&gt;Control of HIV-1 replication by RNA interference&lt;/title&gt;&lt;secondary-title&gt;Virus Res&lt;/secondary-title&gt;&lt;alt-title&gt;Virus research&lt;/alt-title&gt;&lt;/titles&gt;&lt;periodical&gt;&lt;full-title&gt;Virus Res&lt;/full-title&gt;&lt;abbr-1&gt;Virus research&lt;/abbr-1&gt;&lt;/periodical&gt;&lt;alt-periodical&gt;&lt;full-title&gt;Virus Res&lt;/full-title&gt;&lt;abbr-1&gt;Virus research&lt;/abbr-1&gt;&lt;/alt-periodical&gt;&lt;pages&gt;53-8&lt;/pages&gt;&lt;volume&gt;102&lt;/volume&gt;&lt;number&gt;1&lt;/number&gt;&lt;keywords&gt;&lt;keyword&gt;Gene Expression Regulation, Viral/drug effects&lt;/keyword&gt;&lt;keyword&gt;Genetic Therapy/methods&lt;/keyword&gt;&lt;keyword&gt;HIV Infections/drug therapy/therapy&lt;/keyword&gt;&lt;keyword&gt;HIV-1/drug effects/genetics/*physiology&lt;/keyword&gt;&lt;keyword&gt;Humans&lt;/keyword&gt;&lt;keyword&gt;*RNA Interference&lt;/keyword&gt;&lt;keyword&gt;RNA Processing, Post-Transcriptional&lt;/keyword&gt;&lt;keyword&gt;RNA Stability&lt;/keyword&gt;&lt;keyword&gt;RNA, Small Interfering/genetics/pharmacology/therapeutic use&lt;/keyword&gt;&lt;keyword&gt;*Virus Replication/drug effects/genetics&lt;/keyword&gt;&lt;/keywords&gt;&lt;dates&gt;&lt;year&gt;2004&lt;/year&gt;&lt;pub-dates&gt;&lt;date&gt;Jun 1&lt;/date&gt;&lt;/pub-dates&gt;&lt;/dates&gt;&lt;isbn&gt;0168-1702 (Print)&amp;#xD;0168-1702 (Linking)&lt;/isbn&gt;&lt;accession-num&gt;15068880&lt;/accession-num&gt;&lt;urls&gt;&lt;related-urls&gt;&lt;url&gt;http://www.ncbi.nlm.nih.gov/pubmed/15068880&lt;/url&gt;&lt;/related-urls&gt;&lt;/urls&gt;&lt;electronic-resource-num&gt;10.1016/j.virusres.2004.01.015&lt;/electronic-resource-num&gt;&lt;/record&gt;&lt;/Cite&gt;&lt;/EndNote&gt;</w:instrText>
      </w:r>
      <w:r w:rsidR="00DC0088" w:rsidRPr="004D4014">
        <w:fldChar w:fldCharType="separate"/>
      </w:r>
      <w:r w:rsidR="009107DA" w:rsidRPr="004D4014">
        <w:rPr>
          <w:noProof/>
          <w:vertAlign w:val="superscript"/>
        </w:rPr>
        <w:t>[</w:t>
      </w:r>
      <w:hyperlink w:anchor="_ENREF_187" w:tooltip="Lee, 2004 #79" w:history="1">
        <w:r w:rsidR="00711555" w:rsidRPr="004D4014">
          <w:rPr>
            <w:noProof/>
            <w:vertAlign w:val="superscript"/>
          </w:rPr>
          <w:t>187</w:t>
        </w:r>
      </w:hyperlink>
      <w:r w:rsidR="009107DA" w:rsidRPr="004D4014">
        <w:rPr>
          <w:noProof/>
          <w:vertAlign w:val="superscript"/>
        </w:rPr>
        <w:t>]</w:t>
      </w:r>
      <w:r w:rsidR="00DC0088" w:rsidRPr="004D4014">
        <w:fldChar w:fldCharType="end"/>
      </w:r>
      <w:r w:rsidRPr="004D4014">
        <w:t xml:space="preserve">. These first attempts used transfection of one siRNA directed against important viral transcripts such as </w:t>
      </w:r>
      <w:r w:rsidRPr="004D4014">
        <w:rPr>
          <w:i/>
        </w:rPr>
        <w:t>gag</w:t>
      </w:r>
      <w:r w:rsidR="00DC0088" w:rsidRPr="004D4014">
        <w:fldChar w:fldCharType="begin"/>
      </w:r>
      <w:r w:rsidR="009107DA" w:rsidRPr="004D4014">
        <w:instrText xml:space="preserve"> ADDIN EN.CITE &lt;EndNote&gt;&lt;Cite&gt;&lt;Author&gt;Lee&lt;/Author&gt;&lt;Year&gt;2004&lt;/Year&gt;&lt;RecNum&gt;79&lt;/RecNum&gt;&lt;IDText&gt;15068880&lt;/IDText&gt;&lt;DisplayText&gt;&lt;style face="superscript"&gt;[187]&lt;/style&gt;&lt;/DisplayText&gt;&lt;record&gt;&lt;rec-number&gt;79&lt;/rec-number&gt;&lt;foreign-keys&gt;&lt;key app="EN" db-id="sxfezps2spfap0e05piprdz8ep2asa9209er" timestamp="1381763719"&gt;79&lt;/key&gt;&lt;key app="ENWeb" db-id=""&gt;0&lt;/key&gt;&lt;/foreign-keys&gt;&lt;ref-type name="Journal Article"&gt;17&lt;/ref-type&gt;&lt;contributors&gt;&lt;authors&gt;&lt;author&gt;Lee, N. S.&lt;/author&gt;&lt;author&gt;Rossi, J. J.&lt;/author&gt;&lt;/authors&gt;&lt;/contributors&gt;&lt;auth-address&gt;Division of Molecular Biology, Beckman Research Institute of the City of Hope, Duarte, CA 91010, USA.&lt;/auth-address&gt;&lt;titles&gt;&lt;title&gt;Control of HIV-1 replication by RNA interference&lt;/title&gt;&lt;secondary-title&gt;Virus Res&lt;/secondary-title&gt;&lt;alt-title&gt;Virus research&lt;/alt-title&gt;&lt;/titles&gt;&lt;periodical&gt;&lt;full-title&gt;Virus Res&lt;/full-title&gt;&lt;abbr-1&gt;Virus research&lt;/abbr-1&gt;&lt;/periodical&gt;&lt;alt-periodical&gt;&lt;full-title&gt;Virus Res&lt;/full-title&gt;&lt;abbr-1&gt;Virus research&lt;/abbr-1&gt;&lt;/alt-periodical&gt;&lt;pages&gt;53-8&lt;/pages&gt;&lt;volume&gt;102&lt;/volume&gt;&lt;number&gt;1&lt;/number&gt;&lt;keywords&gt;&lt;keyword&gt;Gene Expression Regulation, Viral/drug effects&lt;/keyword&gt;&lt;keyword&gt;Genetic Therapy/methods&lt;/keyword&gt;&lt;keyword&gt;HIV Infections/drug therapy/therapy&lt;/keyword&gt;&lt;keyword&gt;HIV-1/drug effects/genetics/*physiology&lt;/keyword&gt;&lt;keyword&gt;Humans&lt;/keyword&gt;&lt;keyword&gt;*RNA Interference&lt;/keyword&gt;&lt;keyword&gt;RNA Processing, Post-Transcriptional&lt;/keyword&gt;&lt;keyword&gt;RNA Stability&lt;/keyword&gt;&lt;keyword&gt;RNA, Small Interfering/genetics/pharmacology/therapeutic use&lt;/keyword&gt;&lt;keyword&gt;*Virus Replication/drug effects/genetics&lt;/keyword&gt;&lt;/keywords&gt;&lt;dates&gt;&lt;year&gt;2004&lt;/year&gt;&lt;pub-dates&gt;&lt;date&gt;Jun 1&lt;/date&gt;&lt;/pub-dates&gt;&lt;/dates&gt;&lt;isbn&gt;0168-1702 (Print)&amp;#xD;0168-1702 (Linking)&lt;/isbn&gt;&lt;accession-num&gt;15068880&lt;/accession-num&gt;&lt;urls&gt;&lt;related-urls&gt;&lt;url&gt;http://www.ncbi.nlm.nih.gov/pubmed/15068880&lt;/url&gt;&lt;/related-urls&gt;&lt;/urls&gt;&lt;electronic-resource-num&gt;10.1016/j.virusres.2004.01.015&lt;/electronic-resource-num&gt;&lt;/record&gt;&lt;/Cite&gt;&lt;/EndNote&gt;</w:instrText>
      </w:r>
      <w:r w:rsidR="00DC0088" w:rsidRPr="004D4014">
        <w:fldChar w:fldCharType="separate"/>
      </w:r>
      <w:r w:rsidR="009107DA" w:rsidRPr="004D4014">
        <w:rPr>
          <w:noProof/>
          <w:vertAlign w:val="superscript"/>
        </w:rPr>
        <w:t>[</w:t>
      </w:r>
      <w:hyperlink w:anchor="_ENREF_187" w:tooltip="Lee, 2004 #79" w:history="1">
        <w:r w:rsidR="00711555" w:rsidRPr="004D4014">
          <w:rPr>
            <w:noProof/>
            <w:vertAlign w:val="superscript"/>
          </w:rPr>
          <w:t>187</w:t>
        </w:r>
      </w:hyperlink>
      <w:r w:rsidR="009107DA" w:rsidRPr="004D4014">
        <w:rPr>
          <w:noProof/>
          <w:vertAlign w:val="superscript"/>
        </w:rPr>
        <w:t>]</w:t>
      </w:r>
      <w:r w:rsidR="00DC0088" w:rsidRPr="004D4014">
        <w:fldChar w:fldCharType="end"/>
      </w:r>
      <w:r w:rsidRPr="004D4014">
        <w:t xml:space="preserve">, </w:t>
      </w:r>
      <w:r w:rsidRPr="004D4014">
        <w:rPr>
          <w:i/>
        </w:rPr>
        <w:t>env</w:t>
      </w:r>
      <w:r w:rsidR="00DC0088" w:rsidRPr="004D4014">
        <w:fldChar w:fldCharType="begin">
          <w:fldData xml:space="preserve">PEVuZE5vdGU+PENpdGU+PEF1dGhvcj5QYXJrPC9BdXRob3I+PFllYXI+MjAwMzwvWWVhcj48UmVj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</w:fldData>
        </w:fldChar>
      </w:r>
      <w:r w:rsidR="009107DA" w:rsidRPr="004D4014">
        <w:instrText xml:space="preserve"> ADDIN EN.CITE </w:instrText>
      </w:r>
      <w:r w:rsidR="009107DA" w:rsidRPr="004D4014">
        <w:fldChar w:fldCharType="begin">
          <w:fldData xml:space="preserve">PEVuZE5vdGU+PENpdGU+PEF1dGhvcj5QYXJrPC9BdXRob3I+PFllYXI+MjAwMzwvWWVhcj48UmVj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88" w:tooltip="Park, 2003 #772" w:history="1">
        <w:r w:rsidR="00711555" w:rsidRPr="004D4014">
          <w:rPr>
            <w:noProof/>
            <w:vertAlign w:val="superscript"/>
          </w:rPr>
          <w:t>188</w:t>
        </w:r>
      </w:hyperlink>
      <w:r w:rsidR="009107DA" w:rsidRPr="004D4014">
        <w:rPr>
          <w:noProof/>
          <w:vertAlign w:val="superscript"/>
        </w:rPr>
        <w:t>]</w:t>
      </w:r>
      <w:r w:rsidR="00DC0088" w:rsidRPr="004D4014">
        <w:fldChar w:fldCharType="end"/>
      </w:r>
      <w:r w:rsidRPr="004D4014">
        <w:t xml:space="preserve"> and </w:t>
      </w:r>
      <w:r w:rsidRPr="004D4014">
        <w:rPr>
          <w:i/>
        </w:rPr>
        <w:t>rev</w:t>
      </w:r>
      <w:r w:rsidR="00DC0088" w:rsidRPr="004D4014">
        <w:fldChar w:fldCharType="begin">
          <w:fldData xml:space="preserve">PEVuZE5vdGU+PENpdGU+PEF1dGhvcj5MZWU8L0F1dGhvcj48WWVhcj4yMDAyPC9ZZWFyPjxSZWNO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=
</w:fldData>
        </w:fldChar>
      </w:r>
      <w:r w:rsidR="009107DA" w:rsidRPr="004D4014">
        <w:instrText xml:space="preserve"> ADDIN EN.CITE </w:instrText>
      </w:r>
      <w:r w:rsidR="009107DA" w:rsidRPr="004D4014">
        <w:fldChar w:fldCharType="begin">
          <w:fldData xml:space="preserve">PEVuZE5vdGU+PENpdGU+PEF1dGhvcj5MZWU8L0F1dGhvcj48WWVhcj4yMDAyPC9ZZWFyPjxSZWNO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=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89" w:tooltip="Lee, 2002 #773" w:history="1">
        <w:r w:rsidR="00711555" w:rsidRPr="004D4014">
          <w:rPr>
            <w:noProof/>
            <w:vertAlign w:val="superscript"/>
          </w:rPr>
          <w:t>189</w:t>
        </w:r>
      </w:hyperlink>
      <w:r w:rsidR="009107DA" w:rsidRPr="004D4014">
        <w:rPr>
          <w:noProof/>
          <w:vertAlign w:val="superscript"/>
        </w:rPr>
        <w:t>]</w:t>
      </w:r>
      <w:r w:rsidR="00DC0088" w:rsidRPr="004D4014">
        <w:fldChar w:fldCharType="end"/>
      </w:r>
      <w:r w:rsidRPr="004D4014">
        <w:t>, and also cellular genes important for HIV-1 replication cycle, such as CD4</w:t>
      </w:r>
      <w:r w:rsidR="00DC0088" w:rsidRPr="004D4014">
        <w:fldChar w:fldCharType="begin">
          <w:fldData xml:space="preserve">PEVuZE5vdGU+PENpdGU+PEF1dGhvcj5Ob3ZpbmE8L0F1dGhvcj48WWVhcj4yMDAyPC9ZZWFyPjxS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</w:fldData>
        </w:fldChar>
      </w:r>
      <w:r w:rsidR="009107DA" w:rsidRPr="004D4014">
        <w:instrText xml:space="preserve"> ADDIN EN.CITE </w:instrText>
      </w:r>
      <w:r w:rsidR="009107DA" w:rsidRPr="004D4014">
        <w:fldChar w:fldCharType="begin">
          <w:fldData xml:space="preserve">PEVuZE5vdGU+PENpdGU+PEF1dGhvcj5Ob3ZpbmE8L0F1dGhvcj48WWVhcj4yMDAyPC9ZZWFyPjxS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90" w:tooltip="Novina, 2002 #400" w:history="1">
        <w:r w:rsidR="00711555" w:rsidRPr="004D4014">
          <w:rPr>
            <w:noProof/>
            <w:vertAlign w:val="superscript"/>
          </w:rPr>
          <w:t>190</w:t>
        </w:r>
      </w:hyperlink>
      <w:r w:rsidR="009107DA" w:rsidRPr="004D4014">
        <w:rPr>
          <w:noProof/>
          <w:vertAlign w:val="superscript"/>
        </w:rPr>
        <w:t>]</w:t>
      </w:r>
      <w:r w:rsidR="00DC0088" w:rsidRPr="004D4014">
        <w:fldChar w:fldCharType="end"/>
      </w:r>
      <w:r w:rsidRPr="004D4014">
        <w:t xml:space="preserve"> and CCR5 or CXCR4 chemokine receptors</w:t>
      </w:r>
      <w:r w:rsidR="00DC0088" w:rsidRPr="004D4014">
        <w:fldChar w:fldCharType="begin">
          <w:fldData xml:space="preserve">PEVuZE5vdGU+PENpdGU+PEF1dGhvcj5NYXJ0aW5lejwvQXV0aG9yPjxZZWFyPjIwMDI8L1llYXI+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</w:fldData>
        </w:fldChar>
      </w:r>
      <w:r w:rsidR="009107DA" w:rsidRPr="004D4014">
        <w:instrText xml:space="preserve"> ADDIN EN.CITE </w:instrText>
      </w:r>
      <w:r w:rsidR="009107DA" w:rsidRPr="004D4014">
        <w:fldChar w:fldCharType="begin">
          <w:fldData xml:space="preserve">PEVuZE5vdGU+PENpdGU+PEF1dGhvcj5NYXJ0aW5lejwvQXV0aG9yPjxZZWFyPjIwMDI8L1llYXI+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91" w:tooltip="Martinez, 2002 #434" w:history="1">
        <w:r w:rsidR="00711555" w:rsidRPr="004D4014">
          <w:rPr>
            <w:noProof/>
            <w:vertAlign w:val="superscript"/>
          </w:rPr>
          <w:t>191</w:t>
        </w:r>
      </w:hyperlink>
      <w:r w:rsidR="009107DA" w:rsidRPr="004D4014">
        <w:rPr>
          <w:noProof/>
          <w:vertAlign w:val="superscript"/>
        </w:rPr>
        <w:t>]</w:t>
      </w:r>
      <w:r w:rsidR="00DC0088" w:rsidRPr="004D4014">
        <w:fldChar w:fldCharType="end"/>
      </w:r>
      <w:r w:rsidRPr="004D4014">
        <w:t>. Suppression was not sustained whenever only viral mRNAs were targeted due to the emergence of resistant variants</w:t>
      </w:r>
      <w:r w:rsidR="00DC0088" w:rsidRPr="004D4014">
        <w:fldChar w:fldCharType="begin">
          <w:fldData xml:space="preserve">PEVuZE5vdGU+PENpdGU+PEF1dGhvcj5EYXM8L0F1dGhvcj48WWVhcj4yMDA0PC9ZZWFyPjxSZWNO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</w:fldData>
        </w:fldChar>
      </w:r>
      <w:r w:rsidR="009107DA" w:rsidRPr="004D4014">
        <w:instrText xml:space="preserve"> ADDIN EN.CITE </w:instrText>
      </w:r>
      <w:r w:rsidR="009107DA" w:rsidRPr="004D4014">
        <w:fldChar w:fldCharType="begin">
          <w:fldData xml:space="preserve">PEVuZE5vdGU+PENpdGU+PEF1dGhvcj5EYXM8L0F1dGhvcj48WWVhcj4yMDA0PC9ZZWFyPjxSZWNO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92" w:tooltip="Das, 2004 #199" w:history="1">
        <w:r w:rsidR="00711555" w:rsidRPr="004D4014">
          <w:rPr>
            <w:noProof/>
            <w:vertAlign w:val="superscript"/>
          </w:rPr>
          <w:t>192-194</w:t>
        </w:r>
      </w:hyperlink>
      <w:r w:rsidR="009107DA" w:rsidRPr="004D4014">
        <w:rPr>
          <w:noProof/>
          <w:vertAlign w:val="superscript"/>
        </w:rPr>
        <w:t>]</w:t>
      </w:r>
      <w:r w:rsidR="00DC0088" w:rsidRPr="004D4014">
        <w:fldChar w:fldCharType="end"/>
      </w:r>
      <w:r w:rsidRPr="004D4014">
        <w:t>. It became clear that a combinatorial RNAi against HIV would provide better protection and this correlated with delayed viral escape</w:t>
      </w:r>
      <w:r w:rsidR="00DC0088" w:rsidRPr="004D4014">
        <w:fldChar w:fldCharType="begin">
          <w:fldData xml:space="preserve">PEVuZE5vdGU+PENpdGU+PEF1dGhvcj50ZXIgQnJha2U8L0F1dGhvcj48WWVhcj4yMDA2PC9ZZWFy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</w:fldData>
        </w:fldChar>
      </w:r>
      <w:r w:rsidR="009107DA" w:rsidRPr="004D4014">
        <w:instrText xml:space="preserve"> ADDIN EN.CITE </w:instrText>
      </w:r>
      <w:r w:rsidR="009107DA" w:rsidRPr="004D4014">
        <w:fldChar w:fldCharType="begin">
          <w:fldData xml:space="preserve">PEVuZE5vdGU+PENpdGU+PEF1dGhvcj50ZXIgQnJha2U8L0F1dGhvcj48WWVhcj4yMDA2PC9ZZWFy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95" w:tooltip="ter Brake, 2006 #393" w:history="1">
        <w:r w:rsidR="00711555" w:rsidRPr="004D4014">
          <w:rPr>
            <w:noProof/>
            <w:vertAlign w:val="superscript"/>
          </w:rPr>
          <w:t>195</w:t>
        </w:r>
      </w:hyperlink>
      <w:r w:rsidR="009107DA" w:rsidRPr="004D4014">
        <w:rPr>
          <w:noProof/>
          <w:vertAlign w:val="superscript"/>
        </w:rPr>
        <w:t>]</w:t>
      </w:r>
      <w:r w:rsidR="00DC0088" w:rsidRPr="004D4014">
        <w:fldChar w:fldCharType="end"/>
      </w:r>
      <w:r w:rsidRPr="004D4014">
        <w:t>. Further analysis of resistant viruses was useful to guide the design of more effective shRNAs</w:t>
      </w:r>
      <w:r w:rsidR="00DC0088" w:rsidRPr="004D4014">
        <w:fldChar w:fldCharType="begin"/>
      </w:r>
      <w:r w:rsidR="009107DA" w:rsidRPr="004D4014">
        <w:instrText xml:space="preserve"> ADDIN EN.CITE &lt;EndNote&gt;&lt;Cite&gt;&lt;Author&gt;von Eije&lt;/Author&gt;&lt;Year&gt;2008&lt;/Year&gt;&lt;RecNum&gt;198&lt;/RecNum&gt;&lt;IDText&gt;18077712&lt;/IDText&gt;&lt;DisplayText&gt;&lt;style face="superscript"&gt;[194]&lt;/style&gt;&lt;/DisplayText&gt;&lt;record&gt;&lt;rec-number&gt;198&lt;/rec-number&gt;&lt;foreign-keys&gt;&lt;key app="EN" db-id="sxfezps2spfap0e05piprdz8ep2asa9209er" timestamp="1381764048"&gt;198&lt;/key&gt;&lt;key app="ENWeb" db-id=""&gt;0&lt;/key&gt;&lt;/foreign-keys&gt;&lt;ref-type name="Journal Article"&gt;17&lt;/ref-type&gt;&lt;contributors&gt;&lt;authors&gt;&lt;author&gt;von Eije, K. J.&lt;/author&gt;&lt;author&gt;ter Brake, O.&lt;/author&gt;&lt;author&gt;Berkhout, B.&lt;/author&gt;&lt;/authors&gt;&lt;/contributors&gt;&lt;auth-address&gt;Laboratory of Experimental Virology, Department of Medical Microbiology, Center for Infection and Immunity Amsterdam, Academic Medical Center of the University of Amsterdam, Amsterdam, The Netherlands.&lt;/auth-address&gt;&lt;titles&gt;&lt;title&gt;Human immunodeficiency virus type 1 escape is restricted when conserved genome sequences are targeted by RNA interference&lt;/title&gt;&lt;secondary-title&gt;J Virol&lt;/secondary-title&gt;&lt;alt-title&gt;Journal of virology&lt;/alt-title&gt;&lt;/titles&gt;&lt;alt-periodical&gt;&lt;full-title&gt;Journal of Virology&lt;/full-title&gt;&lt;/alt-periodical&gt;&lt;pages&gt;2895-903&lt;/pages&gt;&lt;volume&gt;82&lt;/volume&gt;&lt;number&gt;6&lt;/number&gt;&lt;keywords&gt;&lt;keyword&gt;Base Pair Mismatch&lt;/keyword&gt;&lt;keyword&gt;Base Sequence&lt;/keyword&gt;&lt;keyword&gt;Cells, Cultured&lt;/keyword&gt;&lt;keyword&gt;DNA Primers&lt;/keyword&gt;&lt;keyword&gt;DNA, Viral&lt;/keyword&gt;&lt;keyword&gt;*Genome, Viral&lt;/keyword&gt;&lt;keyword&gt;HIV-1/genetics/*physiology&lt;/keyword&gt;&lt;keyword&gt;Molecular Sequence Data&lt;/keyword&gt;&lt;keyword&gt;Mutation&lt;/keyword&gt;&lt;keyword&gt;Polymerase Chain Reaction&lt;/keyword&gt;&lt;keyword&gt;*RNA Interference&lt;/keyword&gt;&lt;keyword&gt;Virus Replication&lt;/keyword&gt;&lt;/keywords&gt;&lt;dates&gt;&lt;year&gt;2008&lt;/year&gt;&lt;pub-dates&gt;&lt;date&gt;Mar&lt;/date&gt;&lt;/pub-dates&gt;&lt;/dates&gt;&lt;isbn&gt;1098-5514 (Electronic)&amp;#xD;0022-538X (Linking)&lt;/isbn&gt;&lt;accession-num&gt;18077712&lt;/accession-num&gt;&lt;urls&gt;&lt;related-urls&gt;&lt;url&gt;http://www.ncbi.nlm.nih.gov/pubmed/18077712&lt;/url&gt;&lt;/related-urls&gt;&lt;/urls&gt;&lt;custom2&gt;2258968&lt;/custom2&gt;&lt;electronic-resource-num&gt;10.1128/JVI.02035-07&lt;/electronic-resource-num&gt;&lt;/record&gt;&lt;/Cite&gt;&lt;/EndNote&gt;</w:instrText>
      </w:r>
      <w:r w:rsidR="00DC0088" w:rsidRPr="004D4014">
        <w:fldChar w:fldCharType="separate"/>
      </w:r>
      <w:r w:rsidR="009107DA" w:rsidRPr="004D4014">
        <w:rPr>
          <w:noProof/>
          <w:vertAlign w:val="superscript"/>
        </w:rPr>
        <w:t>[</w:t>
      </w:r>
      <w:hyperlink w:anchor="_ENREF_194" w:tooltip="von Eije, 2008 #198" w:history="1">
        <w:r w:rsidR="00711555" w:rsidRPr="004D4014">
          <w:rPr>
            <w:noProof/>
            <w:vertAlign w:val="superscript"/>
          </w:rPr>
          <w:t>194</w:t>
        </w:r>
      </w:hyperlink>
      <w:r w:rsidR="009107DA" w:rsidRPr="004D4014">
        <w:rPr>
          <w:noProof/>
          <w:vertAlign w:val="superscript"/>
        </w:rPr>
        <w:t>]</w:t>
      </w:r>
      <w:r w:rsidR="00DC0088" w:rsidRPr="004D4014">
        <w:fldChar w:fldCharType="end"/>
      </w:r>
      <w:r w:rsidRPr="004D4014">
        <w:t>. Indeed, escape-proof shRNAs were identified that exerted potent and prolonged HIV suppression</w:t>
      </w:r>
      <w:r w:rsidR="00DC0088" w:rsidRPr="004D4014">
        <w:fldChar w:fldCharType="begin">
          <w:fldData xml:space="preserve">PEVuZE5vdGU+PENpdGU+PEF1dGhvcj52b24gRWlqZTwvQXV0aG9yPjxZZWFyPjIwMDk8L1llYXI+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==
</w:fldData>
        </w:fldChar>
      </w:r>
      <w:r w:rsidR="009107DA" w:rsidRPr="004D4014">
        <w:instrText xml:space="preserve"> ADDIN EN.CITE </w:instrText>
      </w:r>
      <w:r w:rsidR="009107DA" w:rsidRPr="004D4014">
        <w:fldChar w:fldCharType="begin">
          <w:fldData xml:space="preserve">PEVuZE5vdGU+PENpdGU+PEF1dGhvcj52b24gRWlqZTwvQXV0aG9yPjxZZWFyPjIwMDk8L1llYXI+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==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96" w:tooltip="von Eije, 2009 #778" w:history="1">
        <w:r w:rsidR="00711555" w:rsidRPr="004D4014">
          <w:rPr>
            <w:noProof/>
            <w:vertAlign w:val="superscript"/>
          </w:rPr>
          <w:t>196</w:t>
        </w:r>
      </w:hyperlink>
      <w:r w:rsidR="009107DA" w:rsidRPr="004D4014">
        <w:rPr>
          <w:noProof/>
          <w:vertAlign w:val="superscript"/>
        </w:rPr>
        <w:t>]</w:t>
      </w:r>
      <w:r w:rsidR="00DC0088" w:rsidRPr="004D4014">
        <w:fldChar w:fldCharType="end"/>
      </w:r>
      <w:r w:rsidRPr="004D4014">
        <w:t>. However, this approach was not completely robust as escape was observed from combinatorial shRNAs despite these being specifically designed to target previously characterized resistant viral variants</w:t>
      </w:r>
      <w:r w:rsidR="00DC0088" w:rsidRPr="004D4014">
        <w:fldChar w:fldCharType="begin"/>
      </w:r>
      <w:r w:rsidR="009107DA" w:rsidRPr="004D4014">
        <w:instrText xml:space="preserve"> ADDIN EN.CITE &lt;EndNote&gt;&lt;Cite&gt;&lt;Author&gt;Schopman&lt;/Author&gt;&lt;Year&gt;2010&lt;/Year&gt;&lt;RecNum&gt;39&lt;/RecNum&gt;&lt;IDText&gt;20529316&lt;/IDText&gt;&lt;DisplayText&gt;&lt;style face="superscript"&gt;[197]&lt;/style&gt;&lt;/DisplayText&gt;&lt;record&gt;&lt;rec-number&gt;39&lt;/rec-number&gt;&lt;foreign-keys&gt;&lt;key app="EN" db-id="sxfezps2spfap0e05piprdz8ep2asa9209er" timestamp="1381763611"&gt;39&lt;/key&gt;&lt;key app="ENWeb" db-id=""&gt;0&lt;/key&gt;&lt;/foreign-keys&gt;&lt;ref-type name="Journal Article"&gt;17&lt;/ref-type&gt;&lt;contributors&gt;&lt;authors&gt;&lt;author&gt;Schopman, N. C.&lt;/author&gt;&lt;author&gt;ter Brake, O.&lt;/author&gt;&lt;author&gt;Berkhout, B.&lt;/author&gt;&lt;/authors&gt;&lt;/contributors&gt;&lt;auth-address&gt;Laboratory of Experimental Virology, Department of Medical Microbiology, Center for Infection and Immunity Amsterdam (CINIMA), Academic Medical Center, University of Amsterdam, Meibergdreef 15, 1105 AZ Amsterdam, The Netherlands.&lt;/auth-address&gt;&lt;titles&gt;&lt;title&gt;Anticipating and blocking HIV-1 escape by second generation antiviral shRNAs&lt;/title&gt;&lt;secondary-title&gt;Retrovirology&lt;/secondary-title&gt;&lt;alt-title&gt;Retrovirology&lt;/alt-title&gt;&lt;/titles&gt;&lt;periodical&gt;&lt;full-title&gt;Retrovirology&lt;/full-title&gt;&lt;abbr-1&gt;Retrovirology&lt;/abbr-1&gt;&lt;/periodical&gt;&lt;alt-periodical&gt;&lt;full-title&gt;Retrovirology&lt;/full-title&gt;&lt;abbr-1&gt;Retrovirology&lt;/abbr-1&gt;&lt;/alt-periodical&gt;&lt;pages&gt;52&lt;/pages&gt;&lt;volume&gt;7&lt;/volume&gt;&lt;keywords&gt;&lt;keyword&gt;Anti-HIV Agents/*pharmacology&lt;/keyword&gt;&lt;keyword&gt;Cell Line&lt;/keyword&gt;&lt;keyword&gt;HIV-1/*genetics/*growth &amp;amp; development&lt;/keyword&gt;&lt;keyword&gt;Humans&lt;/keyword&gt;&lt;keyword&gt;*Mutation&lt;/keyword&gt;&lt;keyword&gt;Plasmids&lt;/keyword&gt;&lt;keyword&gt;RNA, Small Interfering/*genetics/*pharmacology&lt;/keyword&gt;&lt;keyword&gt;*Virus Replication&lt;/keyword&gt;&lt;/keywords&gt;&lt;dates&gt;&lt;year&gt;2010&lt;/year&gt;&lt;/dates&gt;&lt;isbn&gt;1742-4690 (Electronic)&amp;#xD;1742-4690 (Linking)&lt;/isbn&gt;&lt;accession-num&gt;20529316&lt;/accession-num&gt;&lt;urls&gt;&lt;related-urls&gt;&lt;url&gt;http://www.ncbi.nlm.nih.gov/pubmed/20529316&lt;/url&gt;&lt;/related-urls&gt;&lt;/urls&gt;&lt;custom2&gt;2898777&lt;/custom2&gt;&lt;electronic-resource-num&gt;10.1186/1742-4690-7-52&lt;/electronic-resource-num&gt;&lt;/record&gt;&lt;/Cite&gt;&lt;/EndNote&gt;</w:instrText>
      </w:r>
      <w:r w:rsidR="00DC0088" w:rsidRPr="004D4014">
        <w:fldChar w:fldCharType="separate"/>
      </w:r>
      <w:r w:rsidR="009107DA" w:rsidRPr="004D4014">
        <w:rPr>
          <w:noProof/>
          <w:vertAlign w:val="superscript"/>
        </w:rPr>
        <w:t>[</w:t>
      </w:r>
      <w:hyperlink w:anchor="_ENREF_197" w:tooltip="Schopman, 2010 #39" w:history="1">
        <w:r w:rsidR="00711555" w:rsidRPr="004D4014">
          <w:rPr>
            <w:noProof/>
            <w:vertAlign w:val="superscript"/>
          </w:rPr>
          <w:t>197</w:t>
        </w:r>
      </w:hyperlink>
      <w:r w:rsidR="009107DA" w:rsidRPr="004D4014">
        <w:rPr>
          <w:noProof/>
          <w:vertAlign w:val="superscript"/>
        </w:rPr>
        <w:t>]</w:t>
      </w:r>
      <w:r w:rsidR="00DC0088" w:rsidRPr="004D4014">
        <w:fldChar w:fldCharType="end"/>
      </w:r>
      <w:r w:rsidRPr="004D4014">
        <w:t>. Since then, multiple design approaches have been developed using a variety of strategies in search of the best combination of siRNA/shRNAs molecules that might prevent viral escape</w:t>
      </w:r>
      <w:r w:rsidRPr="004D4014">
        <w:fldChar w:fldCharType="begin">
          <w:fldData xml:space="preserve">PEVuZE5vdGU+PENpdGU+PEF1dGhvcj5NZW5kZXotT3J0ZWdhPC9BdXRob3I+PFllYXI+MjAxMDwv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</w:fldData>
        </w:fldChar>
      </w:r>
      <w:r w:rsidR="009107DA" w:rsidRPr="004D4014">
        <w:instrText xml:space="preserve"> ADDIN EN.CITE </w:instrText>
      </w:r>
      <w:r w:rsidR="009107DA" w:rsidRPr="004D4014">
        <w:fldChar w:fldCharType="begin">
          <w:fldData xml:space="preserve">PEVuZE5vdGU+PENpdGU+PEF1dGhvcj5NZW5kZXotT3J0ZWdhPC9BdXRob3I+PFllYXI+MjAxMDwv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</w:fldData>
        </w:fldChar>
      </w:r>
      <w:r w:rsidR="009107DA" w:rsidRPr="004D4014">
        <w:instrText xml:space="preserve"> ADDIN EN.CITE.DATA </w:instrText>
      </w:r>
      <w:r w:rsidR="009107DA" w:rsidRPr="004D4014">
        <w:fldChar w:fldCharType="end"/>
      </w:r>
      <w:r w:rsidRPr="004D4014">
        <w:fldChar w:fldCharType="separate"/>
      </w:r>
      <w:r w:rsidR="009107DA" w:rsidRPr="004D4014">
        <w:rPr>
          <w:noProof/>
          <w:vertAlign w:val="superscript"/>
        </w:rPr>
        <w:t>[</w:t>
      </w:r>
      <w:hyperlink w:anchor="_ENREF_198" w:tooltip="Mendez-Ortega, 2010 #3" w:history="1">
        <w:r w:rsidR="00711555" w:rsidRPr="004D4014">
          <w:rPr>
            <w:noProof/>
            <w:vertAlign w:val="superscript"/>
          </w:rPr>
          <w:t>198</w:t>
        </w:r>
      </w:hyperlink>
      <w:r w:rsidR="007524B9" w:rsidRPr="004D4014">
        <w:rPr>
          <w:rFonts w:eastAsia="宋体"/>
          <w:noProof/>
          <w:vertAlign w:val="superscript"/>
          <w:lang w:eastAsia="zh-CN"/>
        </w:rPr>
        <w:t>,</w:t>
      </w:r>
      <w:hyperlink w:anchor="_ENREF_199" w:tooltip="McIntyre, 2011 #779" w:history="1">
        <w:r w:rsidR="00711555" w:rsidRPr="004D4014">
          <w:rPr>
            <w:noProof/>
            <w:vertAlign w:val="superscript"/>
          </w:rPr>
          <w:t>199</w:t>
        </w:r>
      </w:hyperlink>
      <w:r w:rsidR="009107DA" w:rsidRPr="004D4014">
        <w:rPr>
          <w:noProof/>
          <w:vertAlign w:val="superscript"/>
        </w:rPr>
        <w:t>]</w:t>
      </w:r>
      <w:r w:rsidRPr="004D4014">
        <w:fldChar w:fldCharType="end"/>
      </w:r>
      <w:r w:rsidRPr="004D4014">
        <w:t>.</w:t>
      </w:r>
    </w:p>
    <w:p w14:paraId="1EE5A75C" w14:textId="77777777" w:rsidR="007524B9" w:rsidRPr="004D4014" w:rsidRDefault="008B7A28" w:rsidP="007524B9">
      <w:pPr>
        <w:pStyle w:val="Paragraph2"/>
        <w:ind w:firstLineChars="200" w:firstLine="480"/>
        <w:rPr>
          <w:rFonts w:eastAsia="宋体"/>
          <w:lang w:eastAsia="zh-CN"/>
        </w:rPr>
      </w:pPr>
      <w:r w:rsidRPr="004D4014">
        <w:t>Following these findings, shRNAs targeting both conserved viral genes and host cellular genes required for viral replication became the preferred way to overcome this problem. Indeed, targeting only cellular genes such as CD4</w:t>
      </w:r>
      <w:r w:rsidR="00DC0088" w:rsidRPr="004D4014">
        <w:fldChar w:fldCharType="begin">
          <w:fldData xml:space="preserve">PEVuZE5vdGU+PENpdGU+PEF1dGhvcj5Ob3ZpbmE8L0F1dGhvcj48WWVhcj4yMDAyPC9ZZWFyPjxS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</w:fldData>
        </w:fldChar>
      </w:r>
      <w:r w:rsidR="009107DA" w:rsidRPr="004D4014">
        <w:instrText xml:space="preserve"> ADDIN EN.CITE </w:instrText>
      </w:r>
      <w:r w:rsidR="009107DA" w:rsidRPr="004D4014">
        <w:fldChar w:fldCharType="begin">
          <w:fldData xml:space="preserve">PEVuZE5vdGU+PENpdGU+PEF1dGhvcj5Ob3ZpbmE8L0F1dGhvcj48WWVhcj4yMDAyPC9ZZWFyPjxS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190" w:tooltip="Novina, 2002 #400" w:history="1">
        <w:r w:rsidR="00711555" w:rsidRPr="004D4014">
          <w:rPr>
            <w:noProof/>
            <w:vertAlign w:val="superscript"/>
          </w:rPr>
          <w:t>190</w:t>
        </w:r>
      </w:hyperlink>
      <w:r w:rsidR="009107DA" w:rsidRPr="004D4014">
        <w:rPr>
          <w:noProof/>
          <w:vertAlign w:val="superscript"/>
        </w:rPr>
        <w:t>]</w:t>
      </w:r>
      <w:r w:rsidR="00DC0088" w:rsidRPr="004D4014">
        <w:fldChar w:fldCharType="end"/>
      </w:r>
      <w:r w:rsidRPr="004D4014">
        <w:t xml:space="preserve"> and CXCR4 and particularly the CCR5 chemokine receptor dramatically reduced the emergence of resistant viruses</w:t>
      </w:r>
      <w:r w:rsidR="00DC0088" w:rsidRPr="004D4014">
        <w:fldChar w:fldCharType="begin">
          <w:fldData xml:space="preserve">PEVuZE5vdGU+PENpdGU+PEF1dGhvcj5FZWtlbHM8L0F1dGhvcj48WWVhcj4yMDExPC9ZZWFyPjxS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</w:fldData>
        </w:fldChar>
      </w:r>
      <w:r w:rsidR="009107DA" w:rsidRPr="004D4014">
        <w:instrText xml:space="preserve"> ADDIN EN.CITE </w:instrText>
      </w:r>
      <w:r w:rsidR="009107DA" w:rsidRPr="004D4014">
        <w:fldChar w:fldCharType="begin">
          <w:fldData xml:space="preserve">PEVuZE5vdGU+PENpdGU+PEF1dGhvcj5FZWtlbHM8L0F1dGhvcj48WWVhcj4yMDExPC9ZZWFyPjxS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200" w:tooltip="Eekels, 2011 #244" w:history="1">
        <w:r w:rsidR="00711555" w:rsidRPr="004D4014">
          <w:rPr>
            <w:noProof/>
            <w:vertAlign w:val="superscript"/>
          </w:rPr>
          <w:t>200</w:t>
        </w:r>
      </w:hyperlink>
      <w:r w:rsidR="009107DA" w:rsidRPr="004D4014">
        <w:rPr>
          <w:noProof/>
          <w:vertAlign w:val="superscript"/>
        </w:rPr>
        <w:t>]</w:t>
      </w:r>
      <w:r w:rsidR="00DC0088" w:rsidRPr="004D4014">
        <w:fldChar w:fldCharType="end"/>
      </w:r>
      <w:r w:rsidRPr="004D4014">
        <w:t>. Currently, PTGS is not envisaged as a stand-alone strategy for treating HIV. Rather its putative use is in combination with other types of gene therapy technologies, which we will discuss in the section for alternative gene therapy approaches</w:t>
      </w:r>
      <w:r w:rsidR="007524B9" w:rsidRPr="004D4014">
        <w:t>.</w:t>
      </w:r>
    </w:p>
    <w:p w14:paraId="6D7FF8E6" w14:textId="77777777" w:rsidR="007524B9" w:rsidRPr="004D4014" w:rsidRDefault="007524B9" w:rsidP="007524B9">
      <w:pPr>
        <w:pStyle w:val="Paragraph2"/>
        <w:ind w:firstLine="0"/>
        <w:rPr>
          <w:rFonts w:eastAsia="宋体"/>
          <w:lang w:eastAsia="zh-CN"/>
        </w:rPr>
      </w:pPr>
    </w:p>
    <w:p w14:paraId="49F0E581" w14:textId="6B523130" w:rsidR="008B7A28" w:rsidRPr="004D4014" w:rsidRDefault="008B7A28" w:rsidP="007524B9">
      <w:pPr>
        <w:pStyle w:val="Paragraph2"/>
        <w:ind w:firstLine="0"/>
        <w:rPr>
          <w:rFonts w:eastAsia="宋体"/>
          <w:b/>
          <w:i/>
          <w:lang w:eastAsia="zh-CN"/>
        </w:rPr>
      </w:pPr>
      <w:r w:rsidRPr="004D4014">
        <w:rPr>
          <w:b/>
          <w:i/>
        </w:rPr>
        <w:t>TGS for HIV</w:t>
      </w:r>
    </w:p>
    <w:p w14:paraId="2B696856" w14:textId="77777777" w:rsidR="007524B9" w:rsidRPr="004D4014" w:rsidRDefault="008B7A28" w:rsidP="007524B9">
      <w:pPr>
        <w:pStyle w:val="Paragraph2"/>
        <w:ind w:firstLine="0"/>
        <w:rPr>
          <w:rFonts w:eastAsia="宋体"/>
          <w:lang w:eastAsia="zh-CN"/>
        </w:rPr>
      </w:pPr>
      <w:r w:rsidRPr="004D4014">
        <w:t xml:space="preserve">The field of sncRNA-induced TGS for HIV therapeutics is less developed and has been hampered by the doubts regarding the existence of the pathway in mammalian nuclei. Nonetheless, siRNA and shRNA approaches have been efficiently developed that achieve long-term </w:t>
      </w:r>
      <w:r w:rsidRPr="004D4014">
        <w:rPr>
          <w:i/>
        </w:rPr>
        <w:t>in vitro</w:t>
      </w:r>
      <w:r w:rsidRPr="004D4014">
        <w:t xml:space="preserve"> suppression of HIV replication, accompanied by epigenetic profiles which resemble those described in studies of the latent form of HIV-1.</w:t>
      </w:r>
    </w:p>
    <w:p w14:paraId="39446531" w14:textId="77777777" w:rsidR="008A7D58" w:rsidRPr="004D4014" w:rsidRDefault="008B7A28" w:rsidP="008A7D58">
      <w:pPr>
        <w:pStyle w:val="Paragraph2"/>
        <w:ind w:firstLineChars="200" w:firstLine="480"/>
        <w:rPr>
          <w:rFonts w:eastAsia="宋体"/>
          <w:lang w:eastAsia="zh-CN"/>
        </w:rPr>
      </w:pPr>
      <w:r w:rsidRPr="004D4014">
        <w:t>We designed a siRNA, designated PromA, directed to the tandem repeat of NF-</w:t>
      </w:r>
      <w:r w:rsidRPr="004D4014">
        <w:rPr>
          <w:rFonts w:cs="Lucida Grande"/>
        </w:rPr>
        <w:t>κ</w:t>
      </w:r>
      <w:r w:rsidRPr="004D4014">
        <w:t>B binding s</w:t>
      </w:r>
      <w:r w:rsidR="006D2019" w:rsidRPr="004D4014">
        <w:t>ites found in the HIV promoter</w:t>
      </w:r>
      <w:r w:rsidR="002539A3" w:rsidRPr="004D4014">
        <w:t xml:space="preserve"> (Figure 4)</w:t>
      </w:r>
      <w:r w:rsidR="006D2019" w:rsidRPr="004D4014">
        <w:t>.</w:t>
      </w:r>
      <w:r w:rsidRPr="004D4014">
        <w:t xml:space="preserve"> It can induce prolonged suppression of active HIV-1 infection </w:t>
      </w:r>
      <w:r w:rsidRPr="004D4014">
        <w:rPr>
          <w:i/>
        </w:rPr>
        <w:t>in vitro</w:t>
      </w:r>
      <w:r w:rsidRPr="004D4014">
        <w:t xml:space="preserve"> and induces methylation of the CpG dinucleotide that maps to the sequence linking NF-</w:t>
      </w:r>
      <w:r w:rsidRPr="004D4014">
        <w:rPr>
          <w:rFonts w:cs="Lucida Grande"/>
        </w:rPr>
        <w:t>κ</w:t>
      </w:r>
      <w:r w:rsidRPr="004D4014">
        <w:t>B tandem sites</w:t>
      </w:r>
      <w:r w:rsidR="00DC0088" w:rsidRPr="004D4014">
        <w:fldChar w:fldCharType="begin"/>
      </w:r>
      <w:r w:rsidR="009107DA" w:rsidRPr="004D4014">
        <w:instrText xml:space="preserve"> ADDIN EN.CITE &lt;EndNote&gt;&lt;Cite&gt;&lt;Author&gt;Suzuki&lt;/Author&gt;&lt;Year&gt;2005&lt;/Year&gt;&lt;RecNum&gt;782&lt;/RecNum&gt;&lt;IDText&gt;19771207&lt;/IDText&gt;&lt;DisplayText&gt;&lt;style face="superscript"&gt;[201]&lt;/style&gt;&lt;/DisplayText&gt;&lt;record&gt;&lt;rec-number&gt;782&lt;/rec-number&gt;&lt;foreign-keys&gt;&lt;key app="EN" db-id="sxfezps2spfap0e05piprdz8ep2asa9209er" timestamp="1414805310"&gt;782&lt;/key&gt;&lt;/foreign-keys&gt;&lt;ref-type name="Journal Article"&gt;17&lt;/ref-type&gt;&lt;contributors&gt;&lt;authors&gt;&lt;author&gt;Suzuki, K.&lt;/author&gt;&lt;author&gt;Shijuuku, T.&lt;/author&gt;&lt;author&gt;Fukamachi, T.&lt;/author&gt;&lt;author&gt;Zaunders, J.&lt;/author&gt;&lt;author&gt;Guillemin, G.&lt;/author&gt;&lt;author&gt;Cooper, D.&lt;/author&gt;&lt;author&gt;Kelleher, A.&lt;/author&gt;&lt;/authors&gt;&lt;/contributors&gt;&lt;titles&gt;&lt;title&gt;Prolonged transcriptional silencing and CpG methylation induced by siRNAs targeted to the HIV-1 promoter region&lt;/title&gt;&lt;secondary-title&gt;J RNAi Gene Silencing&lt;/secondary-title&gt;&lt;alt-title&gt;Journal of RNAi and gene silencing : an international journal of RNA and gene targeting research&lt;/alt-title&gt;&lt;/titles&gt;&lt;periodical&gt;&lt;full-title&gt;J RNAi Gene Silencing&lt;/full-title&gt;&lt;abbr-1&gt;Journal of RNAi and gene silencing : an international journal of RNA and gene targeting research&lt;/abbr-1&gt;&lt;/periodical&gt;&lt;alt-periodical&gt;&lt;full-title&gt;J RNAi Gene Silencing&lt;/full-title&gt;&lt;abbr-1&gt;Journal of RNAi and gene silencing : an international journal of RNA and gene targeting research&lt;/abbr-1&gt;&lt;/alt-periodical&gt;&lt;pages&gt;66-78&lt;/pages&gt;&lt;volume&gt;1&lt;/volume&gt;&lt;number&gt;2&lt;/number&gt;&lt;dates&gt;&lt;year&gt;2005&lt;/year&gt;&lt;/dates&gt;&lt;isbn&gt;1747-0854 (Electronic)&amp;#xD;1747-0854 (Linking)&lt;/isbn&gt;&lt;accession-num&gt;19771207&lt;/accession-num&gt;&lt;urls&gt;&lt;related-urls&gt;&lt;url&gt;http://www.ncbi.nlm.nih.gov/pubmed/19771207&lt;/url&gt;&lt;/related-urls&gt;&lt;/urls&gt;&lt;custom2&gt;2737205&lt;/custom2&gt;&lt;/record&gt;&lt;/Cite&gt;&lt;/EndNote&gt;</w:instrText>
      </w:r>
      <w:r w:rsidR="00DC0088" w:rsidRPr="004D4014">
        <w:fldChar w:fldCharType="separate"/>
      </w:r>
      <w:r w:rsidR="009107DA" w:rsidRPr="004D4014">
        <w:rPr>
          <w:noProof/>
          <w:vertAlign w:val="superscript"/>
        </w:rPr>
        <w:t>[</w:t>
      </w:r>
      <w:hyperlink w:anchor="_ENREF_201" w:tooltip="Suzuki, 2005 #782" w:history="1">
        <w:r w:rsidR="00711555" w:rsidRPr="004D4014">
          <w:rPr>
            <w:noProof/>
            <w:vertAlign w:val="superscript"/>
          </w:rPr>
          <w:t>201</w:t>
        </w:r>
      </w:hyperlink>
      <w:r w:rsidR="009107DA" w:rsidRPr="004D4014">
        <w:rPr>
          <w:noProof/>
          <w:vertAlign w:val="superscript"/>
        </w:rPr>
        <w:t>]</w:t>
      </w:r>
      <w:r w:rsidR="00DC0088" w:rsidRPr="004D4014">
        <w:fldChar w:fldCharType="end"/>
      </w:r>
      <w:r w:rsidRPr="004D4014">
        <w:t>. This HIV suppression was associated with recruitment of AGO-1 and HDAC1, and increased presence of H3K9me2 at the HIV promoter and involved nucleosome remodeling</w:t>
      </w:r>
      <w:r w:rsidR="00DC0088" w:rsidRPr="004D4014">
        <w:fldChar w:fldCharType="begin">
          <w:fldData xml:space="preserve">PEVuZE5vdGU+PENpdGU+PEF1dGhvcj5TdXp1a2k8L0F1dGhvcj48WWVhcj4yMDA4PC9ZZWFyPjxS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</w:fldData>
        </w:fldChar>
      </w:r>
      <w:r w:rsidR="009107DA" w:rsidRPr="004D4014">
        <w:instrText xml:space="preserve"> ADDIN EN.CITE </w:instrText>
      </w:r>
      <w:r w:rsidR="009107DA" w:rsidRPr="004D4014">
        <w:fldChar w:fldCharType="begin">
          <w:fldData xml:space="preserve">PEVuZE5vdGU+PENpdGU+PEF1dGhvcj5TdXp1a2k8L0F1dGhvcj48WWVhcj4yMDA4PC9ZZWFyPjxS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202" w:tooltip="Suzuki, 2008 #74" w:history="1">
        <w:r w:rsidR="00711555" w:rsidRPr="004D4014">
          <w:rPr>
            <w:noProof/>
            <w:vertAlign w:val="superscript"/>
          </w:rPr>
          <w:t>202</w:t>
        </w:r>
      </w:hyperlink>
      <w:r w:rsidR="009107DA" w:rsidRPr="004D4014">
        <w:rPr>
          <w:noProof/>
          <w:vertAlign w:val="superscript"/>
        </w:rPr>
        <w:t>]</w:t>
      </w:r>
      <w:r w:rsidR="00DC0088" w:rsidRPr="004D4014">
        <w:fldChar w:fldCharType="end"/>
      </w:r>
      <w:r w:rsidRPr="004D4014">
        <w:t>. Later, long-term suppression (~90 days) in conjunction with enrichment of H3K27me3 was observed when using stable expression of a shRNA targeting the same region</w:t>
      </w:r>
      <w:r w:rsidR="00DC0088" w:rsidRPr="004D4014">
        <w:fldChar w:fldCharType="begin">
          <w:fldData xml:space="preserve">PEVuZE5vdGU+PENpdGU+PEF1dGhvcj5ZYW1hZ2lzaGk8L0F1dGhvcj48WWVhcj4yMDA5PC9ZZWFy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</w:fldData>
        </w:fldChar>
      </w:r>
      <w:r w:rsidR="009107DA" w:rsidRPr="004D4014">
        <w:instrText xml:space="preserve"> ADDIN EN.CITE </w:instrText>
      </w:r>
      <w:r w:rsidR="009107DA" w:rsidRPr="004D4014">
        <w:fldChar w:fldCharType="begin">
          <w:fldData xml:space="preserve">PEVuZE5vdGU+PENpdGU+PEF1dGhvcj5ZYW1hZ2lzaGk8L0F1dGhvcj48WWVhcj4yMDA5PC9ZZWFy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203" w:tooltip="Yamagishi, 2009 #354" w:history="1">
        <w:r w:rsidR="00711555" w:rsidRPr="004D4014">
          <w:rPr>
            <w:noProof/>
            <w:vertAlign w:val="superscript"/>
          </w:rPr>
          <w:t>203</w:t>
        </w:r>
      </w:hyperlink>
      <w:r w:rsidR="009107DA" w:rsidRPr="004D4014">
        <w:rPr>
          <w:noProof/>
          <w:vertAlign w:val="superscript"/>
        </w:rPr>
        <w:t>]</w:t>
      </w:r>
      <w:r w:rsidR="00DC0088" w:rsidRPr="004D4014">
        <w:fldChar w:fldCharType="end"/>
      </w:r>
      <w:r w:rsidRPr="004D4014">
        <w:t>. H3K9me2 and H3K9me3 were also enriched but at much lower levels (H3K27me3&gt;&gt;&gt;H3K9me2&gt;H3K9me3). Suppression was then proved to be specific, as mutations in the shRNA sequence impaired virus suppression</w:t>
      </w:r>
      <w:r w:rsidR="00DC0088" w:rsidRPr="004D4014">
        <w:fldChar w:fldCharType="begin">
          <w:fldData xml:space="preserve">PEVuZE5vdGU+PENpdGU+PEF1dGhvcj5TdXp1a2k8L0F1dGhvcj48WWVhcj4yMDExPC9ZZWFyPjxS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</w:fldData>
        </w:fldChar>
      </w:r>
      <w:r w:rsidR="009107DA" w:rsidRPr="004D4014">
        <w:instrText xml:space="preserve"> ADDIN EN.CITE </w:instrText>
      </w:r>
      <w:r w:rsidR="009107DA" w:rsidRPr="004D4014">
        <w:fldChar w:fldCharType="begin">
          <w:fldData xml:space="preserve">PEVuZE5vdGU+PENpdGU+PEF1dGhvcj5TdXp1a2k8L0F1dGhvcj48WWVhcj4yMDExPC9ZZWFyPjxS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204" w:tooltip="Suzuki, 2011 #786" w:history="1">
        <w:r w:rsidR="00711555" w:rsidRPr="004D4014">
          <w:rPr>
            <w:noProof/>
            <w:vertAlign w:val="superscript"/>
          </w:rPr>
          <w:t>204</w:t>
        </w:r>
      </w:hyperlink>
      <w:r w:rsidR="009107DA" w:rsidRPr="004D4014">
        <w:rPr>
          <w:noProof/>
          <w:vertAlign w:val="superscript"/>
        </w:rPr>
        <w:t>]</w:t>
      </w:r>
      <w:r w:rsidR="00DC0088" w:rsidRPr="004D4014">
        <w:fldChar w:fldCharType="end"/>
      </w:r>
      <w:r w:rsidRPr="004D4014">
        <w:t>. Interestingly, we identified F-actin as a key player in nuclear transportation of promoter-targeted siRNAs in mammalian cells, using the same siRNA constructs</w:t>
      </w:r>
      <w:r w:rsidR="00DC0088" w:rsidRPr="004D4014">
        <w:fldChar w:fldCharType="begin">
          <w:fldData xml:space="preserve">PEVuZE5vdGU+PENpdGU+PEF1dGhvcj5BaGxlbnN0aWVsPC9BdXRob3I+PFllYXI+MjAxMjwvWWVh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</w:fldData>
        </w:fldChar>
      </w:r>
      <w:r w:rsidR="009107DA" w:rsidRPr="004D4014">
        <w:instrText xml:space="preserve"> ADDIN EN.CITE </w:instrText>
      </w:r>
      <w:r w:rsidR="009107DA" w:rsidRPr="004D4014">
        <w:fldChar w:fldCharType="begin">
          <w:fldData xml:space="preserve">PEVuZE5vdGU+PENpdGU+PEF1dGhvcj5BaGxlbnN0aWVsPC9BdXRob3I+PFllYXI+MjAxMjwvWWVh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205" w:tooltip="Ahlenstiel, 2012 #104" w:history="1">
        <w:r w:rsidR="00711555" w:rsidRPr="004D4014">
          <w:rPr>
            <w:noProof/>
            <w:vertAlign w:val="superscript"/>
          </w:rPr>
          <w:t>205</w:t>
        </w:r>
      </w:hyperlink>
      <w:r w:rsidR="009107DA" w:rsidRPr="004D4014">
        <w:rPr>
          <w:noProof/>
          <w:vertAlign w:val="superscript"/>
        </w:rPr>
        <w:t>]</w:t>
      </w:r>
      <w:r w:rsidR="00DC0088" w:rsidRPr="004D4014">
        <w:fldChar w:fldCharType="end"/>
      </w:r>
      <w:r w:rsidRPr="004D4014">
        <w:t>. Results from this study are consistent with selective transport of promoter-targeted sncRNAs, which has also been shown for AGO-1 by other groups</w:t>
      </w:r>
      <w:r w:rsidR="00DC0088" w:rsidRPr="004D4014">
        <w:fldChar w:fldCharType="begin">
          <w:fldData xml:space="preserve">PEVuZE5vdGU+PENpdGU+PEF1dGhvcj5ZYW1ha2F3YTwvQXV0aG9yPjxZZWFyPjIwMTQ8L1llYXI+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</w:fldData>
        </w:fldChar>
      </w:r>
      <w:r w:rsidR="00982B36" w:rsidRPr="004D4014">
        <w:instrText xml:space="preserve"> ADDIN EN.CITE </w:instrText>
      </w:r>
      <w:r w:rsidR="00982B36" w:rsidRPr="004D4014">
        <w:fldChar w:fldCharType="begin">
          <w:fldData xml:space="preserve">PEVuZE5vdGU+PENpdGU+PEF1dGhvcj5ZYW1ha2F3YTwvQXV0aG9yPjxZZWFyPjIwMTQ8L1llYXI+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</w:fldData>
        </w:fldChar>
      </w:r>
      <w:r w:rsidR="00982B36" w:rsidRPr="004D4014">
        <w:instrText xml:space="preserve"> ADDIN EN.CITE.DATA </w:instrText>
      </w:r>
      <w:r w:rsidR="00982B36" w:rsidRPr="004D4014">
        <w:fldChar w:fldCharType="end"/>
      </w:r>
      <w:r w:rsidR="00DC0088" w:rsidRPr="004D4014">
        <w:fldChar w:fldCharType="separate"/>
      </w:r>
      <w:r w:rsidR="00982B36" w:rsidRPr="004D4014">
        <w:rPr>
          <w:noProof/>
          <w:vertAlign w:val="superscript"/>
        </w:rPr>
        <w:t>[</w:t>
      </w:r>
      <w:hyperlink w:anchor="_ENREF_135" w:tooltip="Yamakawa, 2014 #758" w:history="1">
        <w:r w:rsidR="00711555" w:rsidRPr="004D4014">
          <w:rPr>
            <w:noProof/>
            <w:vertAlign w:val="superscript"/>
          </w:rPr>
          <w:t>135</w:t>
        </w:r>
      </w:hyperlink>
      <w:r w:rsidR="00982B36" w:rsidRPr="004D4014">
        <w:rPr>
          <w:noProof/>
          <w:vertAlign w:val="superscript"/>
        </w:rPr>
        <w:t>]</w:t>
      </w:r>
      <w:r w:rsidR="00DC0088" w:rsidRPr="004D4014">
        <w:fldChar w:fldCharType="end"/>
      </w:r>
      <w:r w:rsidRPr="004D4014">
        <w:t xml:space="preserve">, as mentioned earlier. </w:t>
      </w:r>
    </w:p>
    <w:p w14:paraId="6F8E0D16" w14:textId="3DF7A26D" w:rsidR="008B7A28" w:rsidRPr="004D4014" w:rsidRDefault="008B7A28" w:rsidP="008A7D58">
      <w:pPr>
        <w:pStyle w:val="Paragraph2"/>
        <w:ind w:firstLineChars="200" w:firstLine="480"/>
        <w:rPr>
          <w:rFonts w:eastAsia="宋体"/>
          <w:lang w:eastAsia="zh-CN"/>
        </w:rPr>
      </w:pPr>
      <w:r w:rsidRPr="004D4014">
        <w:t>Using a TGS-based gene therapy for treating HIV infection has several advantages over other therapies. First, TGS acts directly at the HIV promoter giving the virus virtually no opportunity to develop resistance. Second, it is likely able to act on latent provirus, whereby it potentially locks the virus in the latent state impeding future re-activation. Third, small doses of the effector molecules are sufficient to induce silencing since integrated provirus in a clinical setting is limited to</w:t>
      </w:r>
      <w:r w:rsidR="00F74A7D" w:rsidRPr="004D4014">
        <w:t xml:space="preserve"> less than</w:t>
      </w:r>
      <w:r w:rsidRPr="004D4014">
        <w:t xml:space="preserve"> 2</w:t>
      </w:r>
      <w:r w:rsidR="00301963" w:rsidRPr="004D4014">
        <w:t xml:space="preserve"> to 3</w:t>
      </w:r>
      <w:r w:rsidRPr="004D4014">
        <w:t xml:space="preserve"> copies per cell</w:t>
      </w:r>
      <w:r w:rsidR="00F74A7D" w:rsidRPr="004D4014">
        <w:fldChar w:fldCharType="begin">
          <w:fldData xml:space="preserve">PEVuZE5vdGU+PENpdGU+PEF1dGhvcj5NYWNrPC9BdXRob3I+PFllYXI+MjAwMzwvWWVhcj48UmVj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</w:fldData>
        </w:fldChar>
      </w:r>
      <w:r w:rsidR="00F74A7D" w:rsidRPr="004D4014">
        <w:instrText xml:space="preserve"> ADDIN EN.CITE </w:instrText>
      </w:r>
      <w:r w:rsidR="00F74A7D" w:rsidRPr="004D4014">
        <w:fldChar w:fldCharType="begin">
          <w:fldData xml:space="preserve">PEVuZE5vdGU+PENpdGU+PEF1dGhvcj5NYWNrPC9BdXRob3I+PFllYXI+MjAwMzwvWWVhcj48UmVj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</w:fldData>
        </w:fldChar>
      </w:r>
      <w:r w:rsidR="00F74A7D" w:rsidRPr="004D4014">
        <w:instrText xml:space="preserve"> ADDIN EN.CITE.DATA </w:instrText>
      </w:r>
      <w:r w:rsidR="00F74A7D" w:rsidRPr="004D4014">
        <w:fldChar w:fldCharType="end"/>
      </w:r>
      <w:r w:rsidR="00F74A7D" w:rsidRPr="004D4014">
        <w:fldChar w:fldCharType="separate"/>
      </w:r>
      <w:r w:rsidR="00F74A7D" w:rsidRPr="004D4014">
        <w:rPr>
          <w:noProof/>
          <w:vertAlign w:val="superscript"/>
        </w:rPr>
        <w:t>[</w:t>
      </w:r>
      <w:hyperlink w:anchor="_ENREF_206" w:tooltip="Mack, 2003 #906" w:history="1">
        <w:r w:rsidR="00711555" w:rsidRPr="004D4014">
          <w:rPr>
            <w:noProof/>
            <w:vertAlign w:val="superscript"/>
          </w:rPr>
          <w:t>206</w:t>
        </w:r>
      </w:hyperlink>
      <w:r w:rsidR="00F74A7D" w:rsidRPr="004D4014">
        <w:rPr>
          <w:noProof/>
          <w:vertAlign w:val="superscript"/>
        </w:rPr>
        <w:t>]</w:t>
      </w:r>
      <w:r w:rsidR="00F74A7D" w:rsidRPr="004D4014">
        <w:fldChar w:fldCharType="end"/>
      </w:r>
      <w:r w:rsidR="00F74A7D" w:rsidRPr="004D4014">
        <w:t>.</w:t>
      </w:r>
      <w:r w:rsidRPr="004D4014">
        <w:t xml:space="preserve"> And fourth, the silencing could potentially be inherited, though this remains to be definitely demonstrated.</w:t>
      </w:r>
    </w:p>
    <w:p w14:paraId="6B556368" w14:textId="77777777" w:rsidR="008A7D58" w:rsidRPr="004D4014" w:rsidRDefault="008B7A28" w:rsidP="008A7D58">
      <w:pPr>
        <w:pStyle w:val="Paragraph2"/>
        <w:rPr>
          <w:rFonts w:eastAsia="宋体"/>
          <w:lang w:eastAsia="zh-CN"/>
        </w:rPr>
      </w:pPr>
      <w:r w:rsidRPr="004D4014">
        <w:t xml:space="preserve">Furthermore, an interesting point to note is that </w:t>
      </w:r>
      <w:r w:rsidR="002539A3" w:rsidRPr="004D4014">
        <w:t xml:space="preserve">since </w:t>
      </w:r>
      <w:r w:rsidRPr="004D4014">
        <w:t>the 5’LTR promoter contains the same sequence as the 3’LTR, a siRNA/shRNA designed to target the promoter region will also have a second target in the proviral 3’LTR. This could be potentially beneficial, as heterochromatin could be induced from both ends of the provirus</w:t>
      </w:r>
      <w:r w:rsidR="00E12EE6" w:rsidRPr="004D4014">
        <w:t xml:space="preserve"> (Figure 3B)</w:t>
      </w:r>
      <w:r w:rsidRPr="004D4014">
        <w:t>. Other potential targets are the 3’UTRs of viral mRNAs, whose targeting mainly depends on the efficiency of a siRNA to induce PTGS, or both PTGS and TGS simultaneously. In the latter case, PTGS would function until TGS is established, impeding transcription of viral mRNAs. However, an efficient siRNA/shRNA targeting both PTGS and TGS pathways has not yet been identified. Indeed, our siRNA PromA targeting the NF-</w:t>
      </w:r>
      <w:r w:rsidRPr="004D4014">
        <w:rPr>
          <w:rFonts w:cs="Lucida Grande"/>
        </w:rPr>
        <w:t>κ</w:t>
      </w:r>
      <w:r w:rsidRPr="004D4014">
        <w:t>B did not show a significant PTGS effect on viral mRNAs</w:t>
      </w:r>
      <w:r w:rsidR="00DC0088" w:rsidRPr="004D4014">
        <w:fldChar w:fldCharType="begin">
          <w:fldData xml:space="preserve">PEVuZE5vdGU+PENpdGU+PEF1dGhvcj5TdXp1a2k8L0F1dGhvcj48WWVhcj4yMDA4PC9ZZWFyPjxS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</w:fldData>
        </w:fldChar>
      </w:r>
      <w:r w:rsidR="009107DA" w:rsidRPr="004D4014">
        <w:instrText xml:space="preserve"> ADDIN EN.CITE </w:instrText>
      </w:r>
      <w:r w:rsidR="009107DA" w:rsidRPr="004D4014">
        <w:fldChar w:fldCharType="begin">
          <w:fldData xml:space="preserve">PEVuZE5vdGU+PENpdGU+PEF1dGhvcj5TdXp1a2k8L0F1dGhvcj48WWVhcj4yMDA4PC9ZZWFyPjxS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</w:fldData>
        </w:fldChar>
      </w:r>
      <w:r w:rsidR="009107DA" w:rsidRPr="004D4014">
        <w:instrText xml:space="preserve"> ADDIN EN.CITE.DATA </w:instrText>
      </w:r>
      <w:r w:rsidR="009107DA" w:rsidRPr="004D4014">
        <w:fldChar w:fldCharType="end"/>
      </w:r>
      <w:r w:rsidR="00DC0088" w:rsidRPr="004D4014">
        <w:fldChar w:fldCharType="separate"/>
      </w:r>
      <w:r w:rsidR="009107DA" w:rsidRPr="004D4014">
        <w:rPr>
          <w:noProof/>
          <w:vertAlign w:val="superscript"/>
        </w:rPr>
        <w:t>[</w:t>
      </w:r>
      <w:hyperlink w:anchor="_ENREF_202" w:tooltip="Suzuki, 2008 #74" w:history="1">
        <w:r w:rsidR="00711555" w:rsidRPr="004D4014">
          <w:rPr>
            <w:noProof/>
            <w:vertAlign w:val="superscript"/>
          </w:rPr>
          <w:t>202</w:t>
        </w:r>
      </w:hyperlink>
      <w:r w:rsidR="009107DA" w:rsidRPr="004D4014">
        <w:rPr>
          <w:noProof/>
          <w:vertAlign w:val="superscript"/>
        </w:rPr>
        <w:t>]</w:t>
      </w:r>
      <w:r w:rsidR="00DC0088" w:rsidRPr="004D4014">
        <w:fldChar w:fldCharType="end"/>
      </w:r>
      <w:r w:rsidRPr="004D4014">
        <w:t xml:space="preserve"> when we measured the effect in a setting mimicking an active HIV transcription owing to its clinical relevance, rather than using a weak promoter. In addition, the 1-LTR and 2-LTR circle intermediates of abortive HIV integration, which reside within the nucleus, may be targeted as well. While transcription and translation of viral genes from these unintegrated DNA forms has been observed, the contribution of these to actual infection is not clear </w:t>
      </w:r>
      <w:r w:rsidR="00DC0088" w:rsidRPr="004D4014">
        <w:fldChar w:fldCharType="begin"/>
      </w:r>
      <w:r w:rsidR="00F74A7D" w:rsidRPr="004D4014">
        <w:instrText xml:space="preserve"> ADDIN EN.CITE &lt;EndNote&gt;&lt;Cite&gt;&lt;Author&gt;Sloan&lt;/Author&gt;&lt;Year&gt;2011&lt;/Year&gt;&lt;RecNum&gt;808&lt;/RecNum&gt;&lt;IDText&gt;21722380&lt;/IDText&gt;&lt;DisplayText&gt;&lt;style face="superscript"&gt;[207]&lt;/style&gt;&lt;/DisplayText&gt;&lt;record&gt;&lt;rec-number&gt;808&lt;/rec-number&gt;&lt;foreign-keys&gt;&lt;key app="EN" db-id="sxfezps2spfap0e05piprdz8ep2asa9209er" timestamp="1415571944"&gt;808&lt;/key&gt;&lt;key app="ENWeb" db-id=""&gt;0&lt;/key&gt;&lt;/foreign-keys&gt;&lt;ref-type name="Journal Article"&gt;17&lt;/ref-type&gt;&lt;contributors&gt;&lt;authors&gt;&lt;author&gt;Sloan, R. D.&lt;/author&gt;&lt;author&gt;Wainberg, M. A.&lt;/author&gt;&lt;/authors&gt;&lt;/contributors&gt;&lt;auth-address&gt;McGill University AIDS Centre, Lady Davis Institute, Jewish General Hospital, Montreal, QC, Canada.&lt;/auth-address&gt;&lt;titles&gt;&lt;title&gt;The role of unintegrated DNA in HIV infection&lt;/title&gt;&lt;secondary-title&gt;Retrovirology&lt;/secondary-title&gt;&lt;alt-title&gt;Retrovirology&lt;/alt-title&gt;&lt;/titles&gt;&lt;periodical&gt;&lt;full-title&gt;Retrovirology&lt;/full-title&gt;&lt;abbr-1&gt;Retrovirology&lt;/abbr-1&gt;&lt;/periodical&gt;&lt;alt-periodical&gt;&lt;full-title&gt;Retrovirology&lt;/full-title&gt;&lt;abbr-1&gt;Retrovirology&lt;/abbr-1&gt;&lt;/alt-periodical&gt;&lt;pages&gt;52&lt;/pages&gt;&lt;volume&gt;8&lt;/volume&gt;&lt;keywords&gt;&lt;keyword&gt;Animals&lt;/keyword&gt;&lt;keyword&gt;Anti-HIV Agents/pharmacology&lt;/keyword&gt;&lt;keyword&gt;DNA, Viral/*genetics/metabolism&lt;/keyword&gt;&lt;keyword&gt;HIV Infections/drug therapy/*virology&lt;/keyword&gt;&lt;keyword&gt;HIV-1/drug effects/genetics/*physiology&lt;/keyword&gt;&lt;keyword&gt;Humans&lt;/keyword&gt;&lt;keyword&gt;*Virus Integration&lt;/keyword&gt;&lt;/keywords&gt;&lt;dates&gt;&lt;year&gt;2011&lt;/year&gt;&lt;/dates&gt;&lt;isbn&gt;1742-4690 (Electronic)&amp;#xD;1742-4690 (Linking)&lt;/isbn&gt;&lt;accession-num&gt;21722380&lt;/accession-num&gt;&lt;urls&gt;&lt;related-urls&gt;&lt;url&gt;http://www.ncbi.nlm.nih.gov/pubmed/21722380&lt;/url&gt;&lt;/related-urls&gt;&lt;/urls&gt;&lt;custom2&gt;3148978&lt;/custom2&gt;&lt;electronic-resource-num&gt;10.1186/1742-4690-8-52&lt;/electronic-resource-num&gt;&lt;/record&gt;&lt;/Cite&gt;&lt;/EndNote&gt;</w:instrText>
      </w:r>
      <w:r w:rsidR="00DC0088" w:rsidRPr="004D4014">
        <w:fldChar w:fldCharType="separate"/>
      </w:r>
      <w:r w:rsidR="00F74A7D" w:rsidRPr="004D4014">
        <w:rPr>
          <w:noProof/>
          <w:vertAlign w:val="superscript"/>
        </w:rPr>
        <w:t>[</w:t>
      </w:r>
      <w:hyperlink w:anchor="_ENREF_207" w:tooltip="Sloan, 2011 #808" w:history="1">
        <w:r w:rsidR="00711555" w:rsidRPr="004D4014">
          <w:rPr>
            <w:noProof/>
            <w:vertAlign w:val="superscript"/>
          </w:rPr>
          <w:t>207</w:t>
        </w:r>
      </w:hyperlink>
      <w:r w:rsidR="00F74A7D" w:rsidRPr="004D4014">
        <w:rPr>
          <w:noProof/>
          <w:vertAlign w:val="superscript"/>
        </w:rPr>
        <w:t>]</w:t>
      </w:r>
      <w:r w:rsidR="00DC0088" w:rsidRPr="004D4014">
        <w:fldChar w:fldCharType="end"/>
      </w:r>
      <w:r w:rsidRPr="004D4014">
        <w:t>. And lastly, the linear DNA intermediate, that is synthesized in the cytoplasm by the RT enzyme and will become integrated as provirus, also contains the two viral LTRs, and several host proteins are known to interact with it</w:t>
      </w:r>
      <w:r w:rsidR="00DC0088" w:rsidRPr="004D4014">
        <w:fldChar w:fldCharType="begin"/>
      </w:r>
      <w:r w:rsidR="00F74A7D" w:rsidRPr="004D4014">
        <w:instrText xml:space="preserve"> ADDIN EN.CITE &lt;EndNote&gt;&lt;Cite&gt;&lt;Author&gt;Sloan&lt;/Author&gt;&lt;Year&gt;2011&lt;/Year&gt;&lt;RecNum&gt;808&lt;/RecNum&gt;&lt;IDText&gt;21722380&lt;/IDText&gt;&lt;DisplayText&gt;&lt;style face="superscript"&gt;[207]&lt;/style&gt;&lt;/DisplayText&gt;&lt;record&gt;&lt;rec-number&gt;808&lt;/rec-number&gt;&lt;foreign-keys&gt;&lt;key app="EN" db-id="sxfezps2spfap0e05piprdz8ep2asa9209er" timestamp="1415571944"&gt;808&lt;/key&gt;&lt;key app="ENWeb" db-id=""&gt;0&lt;/key&gt;&lt;/foreign-keys&gt;&lt;ref-type name="Journal Article"&gt;17&lt;/ref-type&gt;&lt;contributors&gt;&lt;authors&gt;&lt;author&gt;Sloan, R. D.&lt;/author&gt;&lt;author&gt;Wainberg, M. A.&lt;/author&gt;&lt;/authors&gt;&lt;/contributors&gt;&lt;auth-address&gt;McGill University AIDS Centre, Lady Davis Institute, Jewish General Hospital, Montreal, QC, Canada.&lt;/auth-address&gt;&lt;titles&gt;&lt;title&gt;The role of unintegrated DNA in HIV infection&lt;/title&gt;&lt;secondary-title&gt;Retrovirology&lt;/secondary-title&gt;&lt;alt-title&gt;Retrovirology&lt;/alt-title&gt;&lt;/titles&gt;&lt;periodical&gt;&lt;full-title&gt;Retrovirology&lt;/full-title&gt;&lt;abbr-1&gt;Retrovirology&lt;/abbr-1&gt;&lt;/periodical&gt;&lt;alt-periodical&gt;&lt;full-title&gt;Retrovirology&lt;/full-title&gt;&lt;abbr-1&gt;Retrovirology&lt;/abbr-1&gt;&lt;/alt-periodical&gt;&lt;pages&gt;52&lt;/pages&gt;&lt;volume&gt;8&lt;/volume&gt;&lt;keywords&gt;&lt;keyword&gt;Animals&lt;/keyword&gt;&lt;keyword&gt;Anti-HIV Agents/pharmacology&lt;/keyword&gt;&lt;keyword&gt;DNA, Viral/*genetics/metabolism&lt;/keyword&gt;&lt;keyword&gt;HIV Infections/drug therapy/*virology&lt;/keyword&gt;&lt;keyword&gt;HIV-1/drug effects/genetics/*physiology&lt;/keyword&gt;&lt;keyword&gt;Humans&lt;/keyword&gt;&lt;keyword&gt;*Virus Integration&lt;/keyword&gt;&lt;/keywords&gt;&lt;dates&gt;&lt;year&gt;2011&lt;/year&gt;&lt;/dates&gt;&lt;isbn&gt;1742-4690 (Electronic)&amp;#xD;1742-4690 (Linking)&lt;/isbn&gt;&lt;accession-num&gt;21722380&lt;/accession-num&gt;&lt;urls&gt;&lt;related-urls&gt;&lt;url&gt;http://www.ncbi.nlm.nih.gov/pubmed/21722380&lt;/url&gt;&lt;/related-urls&gt;&lt;/urls&gt;&lt;custom2&gt;3148978&lt;/custom2&gt;&lt;electronic-resource-num&gt;10.1186/1742-4690-8-52&lt;/electronic-resource-num&gt;&lt;/record&gt;&lt;/Cite&gt;&lt;/EndNote&gt;</w:instrText>
      </w:r>
      <w:r w:rsidR="00DC0088" w:rsidRPr="004D4014">
        <w:fldChar w:fldCharType="separate"/>
      </w:r>
      <w:r w:rsidR="00F74A7D" w:rsidRPr="004D4014">
        <w:rPr>
          <w:noProof/>
          <w:vertAlign w:val="superscript"/>
        </w:rPr>
        <w:t>[</w:t>
      </w:r>
      <w:hyperlink w:anchor="_ENREF_207" w:tooltip="Sloan, 2011 #808" w:history="1">
        <w:r w:rsidR="00711555" w:rsidRPr="004D4014">
          <w:rPr>
            <w:noProof/>
            <w:vertAlign w:val="superscript"/>
          </w:rPr>
          <w:t>207</w:t>
        </w:r>
      </w:hyperlink>
      <w:r w:rsidR="00F74A7D" w:rsidRPr="004D4014">
        <w:rPr>
          <w:noProof/>
          <w:vertAlign w:val="superscript"/>
        </w:rPr>
        <w:t>]</w:t>
      </w:r>
      <w:r w:rsidR="00DC0088" w:rsidRPr="004D4014">
        <w:fldChar w:fldCharType="end"/>
      </w:r>
      <w:r w:rsidRPr="004D4014">
        <w:t>. While PTGS acts only post-HIV integration on viral mRNAs, rather than on incoming viral RNA genomes</w:t>
      </w:r>
      <w:r w:rsidR="00DC0088" w:rsidRPr="004D4014">
        <w:fldChar w:fldCharType="begin">
          <w:fldData xml:space="preserve">PEVuZE5vdGU+PENpdGU+PEF1dGhvcj5XZXN0ZXJob3V0PC9BdXRob3I+PFllYXI+MjAwNjwvWWVh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</w:fldData>
        </w:fldChar>
      </w:r>
      <w:r w:rsidR="00F74A7D" w:rsidRPr="004D4014">
        <w:instrText xml:space="preserve"> ADDIN EN.CITE </w:instrText>
      </w:r>
      <w:r w:rsidR="00F74A7D" w:rsidRPr="004D4014">
        <w:fldChar w:fldCharType="begin">
          <w:fldData xml:space="preserve">PEVuZE5vdGU+PENpdGU+PEF1dGhvcj5XZXN0ZXJob3V0PC9BdXRob3I+PFllYXI+MjAwNjwvWWVh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</w:fldData>
        </w:fldChar>
      </w:r>
      <w:r w:rsidR="00F74A7D" w:rsidRPr="004D4014">
        <w:instrText xml:space="preserve"> ADDIN EN.CITE.DATA </w:instrText>
      </w:r>
      <w:r w:rsidR="00F74A7D" w:rsidRPr="004D4014">
        <w:fldChar w:fldCharType="end"/>
      </w:r>
      <w:r w:rsidR="00DC0088" w:rsidRPr="004D4014">
        <w:fldChar w:fldCharType="separate"/>
      </w:r>
      <w:r w:rsidR="00F74A7D" w:rsidRPr="004D4014">
        <w:rPr>
          <w:noProof/>
          <w:vertAlign w:val="superscript"/>
        </w:rPr>
        <w:t>[</w:t>
      </w:r>
      <w:hyperlink w:anchor="_ENREF_208" w:tooltip="Westerhout, 2006 #781" w:history="1">
        <w:r w:rsidR="00711555" w:rsidRPr="004D4014">
          <w:rPr>
            <w:noProof/>
            <w:vertAlign w:val="superscript"/>
          </w:rPr>
          <w:t>208</w:t>
        </w:r>
      </w:hyperlink>
      <w:r w:rsidR="00F74A7D" w:rsidRPr="004D4014">
        <w:rPr>
          <w:noProof/>
          <w:vertAlign w:val="superscript"/>
        </w:rPr>
        <w:t>]</w:t>
      </w:r>
      <w:r w:rsidR="00DC0088" w:rsidRPr="004D4014">
        <w:fldChar w:fldCharType="end"/>
      </w:r>
      <w:r w:rsidRPr="004D4014">
        <w:t>, the effect of promoter-targeted siRNAs in the incoming reverse-transcribed HIV genome and other unintegrated DNA forms has not been investigated.</w:t>
      </w:r>
    </w:p>
    <w:p w14:paraId="58EE3D48" w14:textId="77777777" w:rsidR="008A7D58" w:rsidRPr="004D4014" w:rsidRDefault="008B7A28" w:rsidP="008A7D58">
      <w:pPr>
        <w:pStyle w:val="Paragraph2"/>
        <w:ind w:firstLineChars="200" w:firstLine="480"/>
        <w:rPr>
          <w:rFonts w:eastAsia="宋体"/>
          <w:lang w:eastAsia="zh-CN"/>
        </w:rPr>
      </w:pPr>
      <w:r w:rsidRPr="004D4014">
        <w:t xml:space="preserve">Essentially, if sequence complementarity and/or sequence features of the promoter-targeted siRNA are the main determinant for target binding, then an activated RITS complex could potentially bind to any type of molecule containing the target sequence. </w:t>
      </w:r>
    </w:p>
    <w:p w14:paraId="322F9C80" w14:textId="77777777" w:rsidR="008A7D58" w:rsidRPr="004D4014" w:rsidRDefault="008A7D58" w:rsidP="008A7D58">
      <w:pPr>
        <w:pStyle w:val="Paragraph2"/>
        <w:ind w:firstLine="0"/>
        <w:rPr>
          <w:rFonts w:eastAsia="宋体"/>
          <w:lang w:eastAsia="zh-CN"/>
        </w:rPr>
      </w:pPr>
    </w:p>
    <w:p w14:paraId="6C36412D" w14:textId="26F070FF" w:rsidR="008B7A28" w:rsidRPr="004D4014" w:rsidRDefault="008A7D58" w:rsidP="008A7D58">
      <w:pPr>
        <w:pStyle w:val="Paragraph2"/>
        <w:ind w:firstLine="0"/>
        <w:rPr>
          <w:b/>
        </w:rPr>
      </w:pPr>
      <w:r w:rsidRPr="004D4014">
        <w:rPr>
          <w:b/>
        </w:rPr>
        <w:t xml:space="preserve">OTHER GENE THERAPY STRATEGIES FOR HIV </w:t>
      </w:r>
    </w:p>
    <w:p w14:paraId="202ECAD1" w14:textId="77777777" w:rsidR="008A7D58" w:rsidRPr="004D4014" w:rsidRDefault="008B7A28" w:rsidP="008A7D58">
      <w:pPr>
        <w:pStyle w:val="Paragraph2"/>
        <w:ind w:firstLine="0"/>
        <w:rPr>
          <w:rFonts w:eastAsia="宋体"/>
          <w:lang w:eastAsia="zh-CN"/>
        </w:rPr>
      </w:pPr>
      <w:r w:rsidRPr="004D4014">
        <w:t>Hope for an HIV cure re-emerged after the successful bone marrow transplantation of Timothy Ray Brown</w:t>
      </w:r>
      <w:r w:rsidR="008A7D58" w:rsidRPr="004D4014">
        <w:rPr>
          <w:rFonts w:eastAsia="宋体"/>
          <w:lang w:eastAsia="zh-CN"/>
        </w:rPr>
        <w:t>-</w:t>
      </w:r>
      <w:r w:rsidRPr="004D4014">
        <w:t>the leukemia patient known as the Berlin patient—with stem cells homozygous for the Δ32 deletion in the CCR5 gene (CCR5</w:t>
      </w:r>
      <w:r w:rsidRPr="004D4014">
        <w:rPr>
          <w:rFonts w:cs="Lucida Grande"/>
        </w:rPr>
        <w:t>Δ</w:t>
      </w:r>
      <w:r w:rsidRPr="004D4014">
        <w:t>32)</w:t>
      </w:r>
      <w:r w:rsidR="00DC0088" w:rsidRPr="004D4014">
        <w:fldChar w:fldCharType="begin">
          <w:fldData xml:space="preserve">PEVuZE5vdGU+PENpdGU+PEF1dGhvcj5IdXR0ZXI8L0F1dGhvcj48WWVhcj4yMDA5PC9ZZWFyPjxS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bmFsIG9mIG1lZGljaW5lPC9hYmJyLTE+PC9hbHQtcGVyaW9kaWNhbD48cGFnZXM+NjkyLTg8L3Bh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==
</w:fldData>
        </w:fldChar>
      </w:r>
      <w:r w:rsidR="00F74A7D" w:rsidRPr="004D4014">
        <w:instrText xml:space="preserve"> ADDIN EN.CITE </w:instrText>
      </w:r>
      <w:r w:rsidR="00F74A7D" w:rsidRPr="004D4014">
        <w:fldChar w:fldCharType="begin">
          <w:fldData xml:space="preserve">PEVuZE5vdGU+PENpdGU+PEF1dGhvcj5IdXR0ZXI8L0F1dGhvcj48WWVhcj4yMDA5PC9ZZWFyPjxS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bmFsIG9mIG1lZGljaW5lPC9hYmJyLTE+PC9hbHQtcGVyaW9kaWNhbD48cGFnZXM+NjkyLTg8L3Bh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==
</w:fldData>
        </w:fldChar>
      </w:r>
      <w:r w:rsidR="00F74A7D" w:rsidRPr="004D4014">
        <w:instrText xml:space="preserve"> ADDIN EN.CITE.DATA </w:instrText>
      </w:r>
      <w:r w:rsidR="00F74A7D" w:rsidRPr="004D4014">
        <w:fldChar w:fldCharType="end"/>
      </w:r>
      <w:r w:rsidR="00DC0088" w:rsidRPr="004D4014">
        <w:fldChar w:fldCharType="separate"/>
      </w:r>
      <w:r w:rsidR="00F74A7D" w:rsidRPr="004D4014">
        <w:rPr>
          <w:noProof/>
          <w:vertAlign w:val="superscript"/>
        </w:rPr>
        <w:t>[</w:t>
      </w:r>
      <w:hyperlink w:anchor="_ENREF_209" w:tooltip="Hutter, 2009 #546" w:history="1">
        <w:r w:rsidR="00711555" w:rsidRPr="004D4014">
          <w:rPr>
            <w:noProof/>
            <w:vertAlign w:val="superscript"/>
          </w:rPr>
          <w:t>209</w:t>
        </w:r>
      </w:hyperlink>
      <w:r w:rsidR="00F74A7D" w:rsidRPr="004D4014">
        <w:rPr>
          <w:noProof/>
          <w:vertAlign w:val="superscript"/>
        </w:rPr>
        <w:t>]</w:t>
      </w:r>
      <w:r w:rsidR="00DC0088" w:rsidRPr="004D4014">
        <w:fldChar w:fldCharType="end"/>
      </w:r>
      <w:r w:rsidRPr="004D4014">
        <w:t>. This gene encodes an important co-receptor used by the virus to enter the host cells and individuals carrying the homozygous mutation have proven resistant to HIV infection by CCR5-tropic viruses</w:t>
      </w:r>
      <w:r w:rsidR="00DC0088" w:rsidRPr="004D4014">
        <w:fldChar w:fldCharType="begin"/>
      </w:r>
      <w:r w:rsidR="00F74A7D" w:rsidRPr="004D4014">
        <w:instrText xml:space="preserve"> ADDIN EN.CITE &lt;EndNote&gt;&lt;Cite&gt;&lt;Author&gt;Carrington&lt;/Author&gt;&lt;Year&gt;1999&lt;/Year&gt;&lt;RecNum&gt;809&lt;/RecNum&gt;&lt;IDText&gt;10469847&lt;/IDText&gt;&lt;DisplayText&gt;&lt;style face="superscript"&gt;[210]&lt;/style&gt;&lt;/DisplayText&gt;&lt;record&gt;&lt;rec-number&gt;809&lt;/rec-number&gt;&lt;foreign-keys&gt;&lt;key app="EN" db-id="sxfezps2spfap0e05piprdz8ep2asa9209er" timestamp="1415573313"&gt;809&lt;/key&gt;&lt;key app="ENWeb" db-id=""&gt;0&lt;/key&gt;&lt;/foreign-keys&gt;&lt;ref-type name="Journal Article"&gt;17&lt;/ref-type&gt;&lt;contributors&gt;&lt;authors&gt;&lt;author&gt;Carrington, M.&lt;/author&gt;&lt;author&gt;Dean, M.&lt;/author&gt;&lt;author&gt;Martin, M. P.&lt;/author&gt;&lt;author&gt;O&amp;apos;Brien, S. J.&lt;/author&gt;&lt;/authors&gt;&lt;/contributors&gt;&lt;auth-address&gt;Intramural Research Support Program, SAIC-Frederick, MD 21702-1201, USA.&lt;/auth-address&gt;&lt;titles&gt;&lt;title&gt;Genetics of HIV-1 infection: chemokine receptor CCR5 polymorphism and its consequences&lt;/title&gt;&lt;secondary-title&gt;Hum Mol Genet&lt;/secondary-title&gt;&lt;alt-title&gt;Human molecular genetics&lt;/alt-title&gt;&lt;/titles&gt;&lt;periodical&gt;&lt;full-title&gt;Hum Mol Genet&lt;/full-title&gt;&lt;abbr-1&gt;Human molecular genetics&lt;/abbr-1&gt;&lt;/periodical&gt;&lt;alt-periodical&gt;&lt;full-title&gt;Hum Mol Genet&lt;/full-title&gt;&lt;abbr-1&gt;Human molecular genetics&lt;/abbr-1&gt;&lt;/alt-periodical&gt;&lt;pages&gt;1939-45&lt;/pages&gt;&lt;volume&gt;8&lt;/volume&gt;&lt;number&gt;10&lt;/number&gt;&lt;keywords&gt;&lt;keyword&gt;Genetic Variation/genetics&lt;/keyword&gt;&lt;keyword&gt;HIV Infections/*genetics/*metabolism&lt;/keyword&gt;&lt;keyword&gt;*HIV-1/metabolism&lt;/keyword&gt;&lt;keyword&gt;Humans&lt;/keyword&gt;&lt;keyword&gt;Linkage Disequilibrium/genetics&lt;/keyword&gt;&lt;keyword&gt;Mutation/genetics&lt;/keyword&gt;&lt;keyword&gt;Open Reading Frames/genetics&lt;/keyword&gt;&lt;keyword&gt;Polymorphism, Genetic/*genetics&lt;/keyword&gt;&lt;keyword&gt;Promoter Regions, Genetic/genetics&lt;/keyword&gt;&lt;keyword&gt;Receptors, CCR5/*genetics/*metabolism&lt;/keyword&gt;&lt;/keywords&gt;&lt;dates&gt;&lt;year&gt;1999&lt;/year&gt;&lt;/dates&gt;&lt;isbn&gt;0964-6906 (Print)&amp;#xD;0964-6906 (Linking)&lt;/isbn&gt;&lt;accession-num&gt;10469847&lt;/accession-num&gt;&lt;urls&gt;&lt;related-urls&gt;&lt;url&gt;http://www.ncbi.nlm.nih.gov/pubmed/10469847&lt;/url&gt;&lt;/related-urls&gt;&lt;/urls&gt;&lt;/record&gt;&lt;/Cite&gt;&lt;/EndNote&gt;</w:instrText>
      </w:r>
      <w:r w:rsidR="00DC0088" w:rsidRPr="004D4014">
        <w:fldChar w:fldCharType="separate"/>
      </w:r>
      <w:r w:rsidR="00F74A7D" w:rsidRPr="004D4014">
        <w:rPr>
          <w:noProof/>
          <w:vertAlign w:val="superscript"/>
        </w:rPr>
        <w:t>[</w:t>
      </w:r>
      <w:hyperlink w:anchor="_ENREF_210" w:tooltip="Carrington, 1999 #809" w:history="1">
        <w:r w:rsidR="00711555" w:rsidRPr="004D4014">
          <w:rPr>
            <w:noProof/>
            <w:vertAlign w:val="superscript"/>
          </w:rPr>
          <w:t>210</w:t>
        </w:r>
      </w:hyperlink>
      <w:r w:rsidR="00F74A7D" w:rsidRPr="004D4014">
        <w:rPr>
          <w:noProof/>
          <w:vertAlign w:val="superscript"/>
        </w:rPr>
        <w:t>]</w:t>
      </w:r>
      <w:r w:rsidR="00DC0088" w:rsidRPr="004D4014">
        <w:fldChar w:fldCharType="end"/>
      </w:r>
      <w:r w:rsidRPr="004D4014">
        <w:t>. Timothy was cured from both leukemia and HIV. Years after the transplant, he remains virus-free even when no longer under cART</w:t>
      </w:r>
      <w:r w:rsidR="00DC0088" w:rsidRPr="004D4014">
        <w:fldChar w:fldCharType="begin">
          <w:fldData xml:space="preserve">PEVuZE5vdGU+PENpdGU+PEF1dGhvcj5BbGxlcnM8L0F1dGhvcj48WWVhcj4yMDExPC9ZZWFyPjxS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</w:fldData>
        </w:fldChar>
      </w:r>
      <w:r w:rsidR="00F74A7D" w:rsidRPr="004D4014">
        <w:instrText xml:space="preserve"> ADDIN EN.CITE </w:instrText>
      </w:r>
      <w:r w:rsidR="00F74A7D" w:rsidRPr="004D4014">
        <w:fldChar w:fldCharType="begin">
          <w:fldData xml:space="preserve">PEVuZE5vdGU+PENpdGU+PEF1dGhvcj5BbGxlcnM8L0F1dGhvcj48WWVhcj4yMDExPC9ZZWFyPjxS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</w:fldData>
        </w:fldChar>
      </w:r>
      <w:r w:rsidR="00F74A7D" w:rsidRPr="004D4014">
        <w:instrText xml:space="preserve"> ADDIN EN.CITE.DATA </w:instrText>
      </w:r>
      <w:r w:rsidR="00F74A7D" w:rsidRPr="004D4014">
        <w:fldChar w:fldCharType="end"/>
      </w:r>
      <w:r w:rsidR="00DC0088" w:rsidRPr="004D4014">
        <w:fldChar w:fldCharType="separate"/>
      </w:r>
      <w:r w:rsidR="00F74A7D" w:rsidRPr="004D4014">
        <w:rPr>
          <w:noProof/>
          <w:vertAlign w:val="superscript"/>
        </w:rPr>
        <w:t>[</w:t>
      </w:r>
      <w:hyperlink w:anchor="_ENREF_211" w:tooltip="Allers, 2011 #545" w:history="1">
        <w:r w:rsidR="00711555" w:rsidRPr="004D4014">
          <w:rPr>
            <w:noProof/>
            <w:vertAlign w:val="superscript"/>
          </w:rPr>
          <w:t>211</w:t>
        </w:r>
      </w:hyperlink>
      <w:r w:rsidR="00F74A7D" w:rsidRPr="004D4014">
        <w:rPr>
          <w:noProof/>
          <w:vertAlign w:val="superscript"/>
        </w:rPr>
        <w:t>]</w:t>
      </w:r>
      <w:r w:rsidR="00DC0088" w:rsidRPr="004D4014">
        <w:fldChar w:fldCharType="end"/>
      </w:r>
      <w:r w:rsidRPr="004D4014">
        <w:t>. Since then, researchers have been developing various strategies to transform hematopoietic stem cells (CD34+) into HIV resistant cells, with the aim of reproducing this outcome.</w:t>
      </w:r>
    </w:p>
    <w:p w14:paraId="4EA44709" w14:textId="77777777" w:rsidR="008A7D58" w:rsidRPr="004D4014" w:rsidRDefault="008B7A28" w:rsidP="008A7D58">
      <w:pPr>
        <w:pStyle w:val="Paragraph2"/>
        <w:ind w:firstLineChars="200" w:firstLine="480"/>
        <w:rPr>
          <w:rFonts w:eastAsia="宋体"/>
          <w:lang w:eastAsia="zh-CN"/>
        </w:rPr>
      </w:pPr>
      <w:r w:rsidRPr="004D4014">
        <w:t>Consequently, CCR5 has become the favorite cellular factor to target, especially since HIV CCR5-tropic strains are predominantly present during early stages of the disease and often persist into later stages</w:t>
      </w:r>
      <w:r w:rsidR="00DC0088" w:rsidRPr="004D4014">
        <w:fldChar w:fldCharType="begin">
          <w:fldData xml:space="preserve">PEVuZE5vdGU+PENpdGU+PEF1dGhvcj5OYWlmPC9BdXRob3I+PFllYXI+MjAxMzwvWWVhcj48UmVj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</w:fldData>
        </w:fldChar>
      </w:r>
      <w:r w:rsidR="00F74A7D" w:rsidRPr="004D4014">
        <w:instrText xml:space="preserve"> ADDIN EN.CITE </w:instrText>
      </w:r>
      <w:r w:rsidR="00F74A7D" w:rsidRPr="004D4014">
        <w:fldChar w:fldCharType="begin">
          <w:fldData xml:space="preserve">PEVuZE5vdGU+PENpdGU+PEF1dGhvcj5OYWlmPC9BdXRob3I+PFllYXI+MjAxMzwvWWVhcj48UmVj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</w:fldData>
        </w:fldChar>
      </w:r>
      <w:r w:rsidR="00F74A7D" w:rsidRPr="004D4014">
        <w:instrText xml:space="preserve"> ADDIN EN.CITE.DATA </w:instrText>
      </w:r>
      <w:r w:rsidR="00F74A7D" w:rsidRPr="004D4014">
        <w:fldChar w:fldCharType="end"/>
      </w:r>
      <w:r w:rsidR="00DC0088" w:rsidRPr="004D4014">
        <w:fldChar w:fldCharType="separate"/>
      </w:r>
      <w:r w:rsidR="00F74A7D" w:rsidRPr="004D4014">
        <w:rPr>
          <w:noProof/>
          <w:vertAlign w:val="superscript"/>
        </w:rPr>
        <w:t>[</w:t>
      </w:r>
      <w:hyperlink w:anchor="_ENREF_212" w:tooltip="Naif, 2013 #795" w:history="1">
        <w:r w:rsidR="00711555" w:rsidRPr="004D4014">
          <w:rPr>
            <w:noProof/>
            <w:vertAlign w:val="superscript"/>
          </w:rPr>
          <w:t>212</w:t>
        </w:r>
      </w:hyperlink>
      <w:r w:rsidR="008A7D58" w:rsidRPr="004D4014">
        <w:rPr>
          <w:noProof/>
          <w:vertAlign w:val="superscript"/>
        </w:rPr>
        <w:t>,</w:t>
      </w:r>
      <w:hyperlink w:anchor="_ENREF_213" w:tooltip="Ferrer, 2014 #796" w:history="1">
        <w:r w:rsidR="00711555" w:rsidRPr="004D4014">
          <w:rPr>
            <w:noProof/>
            <w:vertAlign w:val="superscript"/>
          </w:rPr>
          <w:t>213</w:t>
        </w:r>
      </w:hyperlink>
      <w:r w:rsidR="00F74A7D" w:rsidRPr="004D4014">
        <w:rPr>
          <w:noProof/>
          <w:vertAlign w:val="superscript"/>
        </w:rPr>
        <w:t>]</w:t>
      </w:r>
      <w:r w:rsidR="00DC0088" w:rsidRPr="004D4014">
        <w:fldChar w:fldCharType="end"/>
      </w:r>
      <w:r w:rsidRPr="004D4014">
        <w:t>. Moreover, individuals with this mutation appear to be otherwise healthy apart from an as yet unconfirmed increase in susceptibility to West Nile infection</w:t>
      </w:r>
      <w:r w:rsidR="00DC0088" w:rsidRPr="004D4014">
        <w:fldChar w:fldCharType="begin"/>
      </w:r>
      <w:r w:rsidR="00F74A7D" w:rsidRPr="004D4014">
        <w:instrText xml:space="preserve"> ADDIN EN.CITE &lt;EndNote&gt;&lt;Cite&gt;&lt;Author&gt;Lim&lt;/Author&gt;&lt;Year&gt;2011&lt;/Year&gt;&lt;RecNum&gt;797&lt;/RecNum&gt;&lt;IDText&gt;21376172&lt;/IDText&gt;&lt;DisplayText&gt;&lt;style face="superscript"&gt;[214]&lt;/style&gt;&lt;/DisplayText&gt;&lt;record&gt;&lt;rec-number&gt;797&lt;/rec-number&gt;&lt;foreign-keys&gt;&lt;key app="EN" db-id="sxfezps2spfap0e05piprdz8ep2asa9209er" timestamp="1415389413"&gt;797&lt;/key&gt;&lt;/foreign-keys&gt;&lt;ref-type name="Journal Article"&gt;17&lt;/ref-type&gt;&lt;contributors&gt;&lt;authors&gt;&lt;author&gt;Lim, J. K.&lt;/author&gt;&lt;author&gt;Murphy, P. M.&lt;/author&gt;&lt;/authors&gt;&lt;/contributors&gt;&lt;auth-address&gt;Department of Microbiology, Mount Sinai School of Medicine, 1 Gustave L. Levy Place, Box 1124, New York, NY 10029, USA.&lt;/auth-address&gt;&lt;titles&gt;&lt;title&gt;Chemokine control of West Nile virus infection&lt;/title&gt;&lt;secondary-title&gt;Exp Cell Res&lt;/secondary-title&gt;&lt;alt-title&gt;Experimental cell research&lt;/alt-title&gt;&lt;/titles&gt;&lt;periodical&gt;&lt;full-title&gt;Exp Cell Res&lt;/full-title&gt;&lt;abbr-1&gt;Experimental cell research&lt;/abbr-1&gt;&lt;/periodical&gt;&lt;alt-periodical&gt;&lt;full-title&gt;Exp Cell Res&lt;/full-title&gt;&lt;abbr-1&gt;Experimental cell research&lt;/abbr-1&gt;&lt;/alt-periodical&gt;&lt;pages&gt;569-74&lt;/pages&gt;&lt;volume&gt;317&lt;/volume&gt;&lt;number&gt;5&lt;/number&gt;&lt;keywords&gt;&lt;keyword&gt;Animals&lt;/keyword&gt;&lt;keyword&gt;Chemokines/*immunology&lt;/keyword&gt;&lt;keyword&gt;Humans&lt;/keyword&gt;&lt;keyword&gt;Leukocytes/immunology/virology&lt;/keyword&gt;&lt;keyword&gt;Neutrophils/immunology/virology&lt;/keyword&gt;&lt;keyword&gt;Receptors, Chemokine/immunology&lt;/keyword&gt;&lt;keyword&gt;West Nile virus/*immunology/isolation &amp;amp; purification&lt;/keyword&gt;&lt;/keywords&gt;&lt;dates&gt;&lt;year&gt;2011&lt;/year&gt;&lt;pub-dates&gt;&lt;date&gt;Mar 10&lt;/date&gt;&lt;/pub-dates&gt;&lt;/dates&gt;&lt;isbn&gt;1090-2422 (Electronic)&amp;#xD;0014-4827 (Linking)&lt;/isbn&gt;&lt;accession-num&gt;21376172&lt;/accession-num&gt;&lt;urls&gt;&lt;related-urls&gt;&lt;url&gt;http://www.ncbi.nlm.nih.gov/pubmed/21376172&lt;/url&gt;&lt;/related-urls&gt;&lt;/urls&gt;&lt;custom2&gt;3050559&lt;/custom2&gt;&lt;electronic-resource-num&gt;10.1016/j.yexcr.2011.01.009&lt;/electronic-resource-num&gt;&lt;/record&gt;&lt;/Cite&gt;&lt;/EndNote&gt;</w:instrText>
      </w:r>
      <w:r w:rsidR="00DC0088" w:rsidRPr="004D4014">
        <w:fldChar w:fldCharType="separate"/>
      </w:r>
      <w:r w:rsidR="00F74A7D" w:rsidRPr="004D4014">
        <w:rPr>
          <w:noProof/>
          <w:vertAlign w:val="superscript"/>
        </w:rPr>
        <w:t>[</w:t>
      </w:r>
      <w:hyperlink w:anchor="_ENREF_214" w:tooltip="Lim, 2011 #797" w:history="1">
        <w:r w:rsidR="00711555" w:rsidRPr="004D4014">
          <w:rPr>
            <w:noProof/>
            <w:vertAlign w:val="superscript"/>
          </w:rPr>
          <w:t>214</w:t>
        </w:r>
      </w:hyperlink>
      <w:r w:rsidR="00F74A7D" w:rsidRPr="004D4014">
        <w:rPr>
          <w:noProof/>
          <w:vertAlign w:val="superscript"/>
        </w:rPr>
        <w:t>]</w:t>
      </w:r>
      <w:r w:rsidR="00DC0088" w:rsidRPr="004D4014">
        <w:fldChar w:fldCharType="end"/>
      </w:r>
      <w:r w:rsidRPr="004D4014">
        <w:t xml:space="preserve"> and Hepatitis B virus infection</w:t>
      </w:r>
      <w:r w:rsidR="00DC0088" w:rsidRPr="004D4014">
        <w:fldChar w:fldCharType="begin"/>
      </w:r>
      <w:r w:rsidR="00F74A7D" w:rsidRPr="004D4014">
        <w:instrText xml:space="preserve"> ADDIN EN.CITE &lt;EndNote&gt;&lt;Cite&gt;&lt;Author&gt;Sanchooli&lt;/Author&gt;&lt;Year&gt;2014&lt;/Year&gt;&lt;RecNum&gt;798&lt;/RecNum&gt;&lt;IDText&gt;24405101&lt;/IDText&gt;&lt;DisplayText&gt;&lt;style face="superscript"&gt;[215]&lt;/style&gt;&lt;/DisplayText&gt;&lt;record&gt;&lt;rec-number&gt;798&lt;/rec-number&gt;&lt;foreign-keys&gt;&lt;key app="EN" db-id="sxfezps2spfap0e05piprdz8ep2asa9209er" timestamp="1415389484"&gt;798&lt;/key&gt;&lt;/foreign-keys&gt;&lt;ref-type name="Journal Article"&gt;17&lt;/ref-type&gt;&lt;contributors&gt;&lt;authors&gt;&lt;author&gt;Sanchooli, J.&lt;/author&gt;&lt;author&gt;Sanadgol, N.&lt;/author&gt;&lt;author&gt;Kazemi Arababadi, M.&lt;/author&gt;&lt;author&gt;Kennedy, D.&lt;/author&gt;&lt;/authors&gt;&lt;/contributors&gt;&lt;auth-address&gt;1 Department of Immunology, Faculty of Medicine, Zabol University of Medical Science, Zabol, Iran .&lt;/auth-address&gt;&lt;titles&gt;&lt;title&gt;CCR5 plays important roles in hepatitis B infection&lt;/title&gt;&lt;secondary-title&gt;Viral Immunol&lt;/secondary-title&gt;&lt;alt-title&gt;Viral immunology&lt;/alt-title&gt;&lt;/titles&gt;&lt;periodical&gt;&lt;full-title&gt;Viral Immunol&lt;/full-title&gt;&lt;abbr-1&gt;Viral immunology&lt;/abbr-1&gt;&lt;/periodical&gt;&lt;alt-periodical&gt;&lt;full-title&gt;Viral Immunol&lt;/full-title&gt;&lt;abbr-1&gt;Viral immunology&lt;/abbr-1&gt;&lt;/alt-periodical&gt;&lt;pages&gt;2-6&lt;/pages&gt;&lt;volume&gt;27&lt;/volume&gt;&lt;number&gt;1&lt;/number&gt;&lt;keywords&gt;&lt;keyword&gt;Hepatitis B virus/*immunology&lt;/keyword&gt;&lt;keyword&gt;Hepatitis B, Chronic/*immunology&lt;/keyword&gt;&lt;keyword&gt;Humans&lt;/keyword&gt;&lt;keyword&gt;Killer Cells, Natural/immunology&lt;/keyword&gt;&lt;keyword&gt;Macrophages/immunology&lt;/keyword&gt;&lt;keyword&gt;Polymorphism, Single Nucleotide&lt;/keyword&gt;&lt;keyword&gt;Promoter Regions, Genetic&lt;/keyword&gt;&lt;keyword&gt;Receptors, CCR5/biosynthesis/*genetics&lt;/keyword&gt;&lt;keyword&gt;Signal Transduction/immunology&lt;/keyword&gt;&lt;keyword&gt;T-Lymphocytes/immunology&lt;/keyword&gt;&lt;/keywords&gt;&lt;dates&gt;&lt;year&gt;2014&lt;/year&gt;&lt;pub-dates&gt;&lt;date&gt;Feb&lt;/date&gt;&lt;/pub-dates&gt;&lt;/dates&gt;&lt;isbn&gt;1557-8976 (Electronic)&amp;#xD;0882-8245 (Linking)&lt;/isbn&gt;&lt;accession-num&gt;24405101&lt;/accession-num&gt;&lt;urls&gt;&lt;related-urls&gt;&lt;url&gt;http://www.ncbi.nlm.nih.gov/pubmed/24405101&lt;/url&gt;&lt;/related-urls&gt;&lt;/urls&gt;&lt;electronic-resource-num&gt;10.1089/vim.2013.0067&lt;/electronic-resource-num&gt;&lt;/record&gt;&lt;/Cite&gt;&lt;/EndNote&gt;</w:instrText>
      </w:r>
      <w:r w:rsidR="00DC0088" w:rsidRPr="004D4014">
        <w:fldChar w:fldCharType="separate"/>
      </w:r>
      <w:r w:rsidR="00F74A7D" w:rsidRPr="004D4014">
        <w:rPr>
          <w:noProof/>
          <w:vertAlign w:val="superscript"/>
        </w:rPr>
        <w:t>[</w:t>
      </w:r>
      <w:hyperlink w:anchor="_ENREF_215" w:tooltip="Sanchooli, 2014 #798" w:history="1">
        <w:r w:rsidR="00711555" w:rsidRPr="004D4014">
          <w:rPr>
            <w:noProof/>
            <w:vertAlign w:val="superscript"/>
          </w:rPr>
          <w:t>215</w:t>
        </w:r>
      </w:hyperlink>
      <w:r w:rsidR="00F74A7D" w:rsidRPr="004D4014">
        <w:rPr>
          <w:noProof/>
          <w:vertAlign w:val="superscript"/>
        </w:rPr>
        <w:t>]</w:t>
      </w:r>
      <w:r w:rsidR="00DC0088" w:rsidRPr="004D4014">
        <w:fldChar w:fldCharType="end"/>
      </w:r>
      <w:r w:rsidRPr="004D4014">
        <w:t>. These statements have raised the concern of whether CCR5 is implicated in immune system-related diseases</w:t>
      </w:r>
      <w:r w:rsidR="00DC0088" w:rsidRPr="004D4014">
        <w:fldChar w:fldCharType="begin"/>
      </w:r>
      <w:r w:rsidR="00F74A7D" w:rsidRPr="004D4014">
        <w:instrText xml:space="preserve"> ADDIN EN.CITE &lt;EndNote&gt;&lt;Cite&gt;&lt;Author&gt;Ghorban&lt;/Author&gt;&lt;Year&gt;2013&lt;/Year&gt;&lt;RecNum&gt;799&lt;/RecNum&gt;&lt;IDText&gt;23250822&lt;/IDText&gt;&lt;DisplayText&gt;&lt;style face="superscript"&gt;[216]&lt;/style&gt;&lt;/DisplayText&gt;&lt;record&gt;&lt;rec-number&gt;799&lt;/rec-number&gt;&lt;foreign-keys&gt;&lt;key app="EN" db-id="sxfezps2spfap0e05piprdz8ep2asa9209er" timestamp="1415389571"&gt;799&lt;/key&gt;&lt;/foreign-keys&gt;&lt;ref-type name="Journal Article"&gt;17&lt;/ref-type&gt;&lt;contributors&gt;&lt;authors&gt;&lt;author&gt;Ghorban, K.&lt;/author&gt;&lt;author&gt;Dadmanesh, M.&lt;/author&gt;&lt;author&gt;Hassanshahi, G.&lt;/author&gt;&lt;author&gt;Momeni, M.&lt;/author&gt;&lt;author&gt;Zare-Bidaki, M.&lt;/author&gt;&lt;author&gt;Arababadi, M. K.&lt;/author&gt;&lt;author&gt;Kennedy, D.&lt;/author&gt;&lt;/authors&gt;&lt;/contributors&gt;&lt;auth-address&gt;Department of Immunology, Faculty of Medicine, AJA University of Medical Sciences, Tehran, Iran.&lt;/auth-address&gt;&lt;titles&gt;&lt;title&gt;Is the CCR5 Delta 32 mutation associated with immune system-related diseases?&lt;/title&gt;&lt;secondary-title&gt;Inflammation&lt;/secondary-title&gt;&lt;alt-title&gt;Inflammation&lt;/alt-title&gt;&lt;/titles&gt;&lt;periodical&gt;&lt;full-title&gt;Inflammation&lt;/full-title&gt;&lt;abbr-1&gt;Inflammation&lt;/abbr-1&gt;&lt;/periodical&gt;&lt;alt-periodical&gt;&lt;full-title&gt;Inflammation&lt;/full-title&gt;&lt;abbr-1&gt;Inflammation&lt;/abbr-1&gt;&lt;/alt-periodical&gt;&lt;pages&gt;633-42&lt;/pages&gt;&lt;volume&gt;36&lt;/volume&gt;&lt;number&gt;3&lt;/number&gt;&lt;keywords&gt;&lt;keyword&gt;Asthma/*genetics/immunology&lt;/keyword&gt;&lt;keyword&gt;Autoantigens/genetics/immunology&lt;/keyword&gt;&lt;keyword&gt;Diabetes Mellitus, Type 2/*genetics/immunology&lt;/keyword&gt;&lt;keyword&gt;Humans&lt;/keyword&gt;&lt;keyword&gt;Inflammation/genetics/immunology&lt;/keyword&gt;&lt;keyword&gt;Multiple Sclerosis/*genetics/immunology&lt;/keyword&gt;&lt;keyword&gt;Receptors, CCR5/*genetics&lt;/keyword&gt;&lt;keyword&gt;T-Lymphocytes/immunology&lt;/keyword&gt;&lt;/keywords&gt;&lt;dates&gt;&lt;year&gt;2013&lt;/year&gt;&lt;pub-dates&gt;&lt;date&gt;Jun&lt;/date&gt;&lt;/pub-dates&gt;&lt;/dates&gt;&lt;isbn&gt;1573-2576 (Electronic)&amp;#xD;0360-3997 (Linking)&lt;/isbn&gt;&lt;accession-num&gt;23250822&lt;/accession-num&gt;&lt;urls&gt;&lt;related-urls&gt;&lt;url&gt;http://www.ncbi.nlm.nih.gov/pubmed/23250822&lt;/url&gt;&lt;/related-urls&gt;&lt;/urls&gt;&lt;electronic-resource-num&gt;10.1007/s10753-012-9585-8&lt;/electronic-resource-num&gt;&lt;/record&gt;&lt;/Cite&gt;&lt;/EndNote&gt;</w:instrText>
      </w:r>
      <w:r w:rsidR="00DC0088" w:rsidRPr="004D4014">
        <w:fldChar w:fldCharType="separate"/>
      </w:r>
      <w:r w:rsidR="00F74A7D" w:rsidRPr="004D4014">
        <w:rPr>
          <w:noProof/>
          <w:vertAlign w:val="superscript"/>
        </w:rPr>
        <w:t>[</w:t>
      </w:r>
      <w:hyperlink w:anchor="_ENREF_216" w:tooltip="Ghorban, 2013 #799" w:history="1">
        <w:r w:rsidR="00711555" w:rsidRPr="004D4014">
          <w:rPr>
            <w:noProof/>
            <w:vertAlign w:val="superscript"/>
          </w:rPr>
          <w:t>216</w:t>
        </w:r>
      </w:hyperlink>
      <w:r w:rsidR="00F74A7D" w:rsidRPr="004D4014">
        <w:rPr>
          <w:noProof/>
          <w:vertAlign w:val="superscript"/>
        </w:rPr>
        <w:t>]</w:t>
      </w:r>
      <w:r w:rsidR="00DC0088" w:rsidRPr="004D4014">
        <w:fldChar w:fldCharType="end"/>
      </w:r>
      <w:r w:rsidRPr="004D4014">
        <w:t>. An interesting discussion in this topic can be read in</w:t>
      </w:r>
      <w:r w:rsidR="00DC0088" w:rsidRPr="004D4014">
        <w:fldChar w:fldCharType="begin">
          <w:fldData xml:space="preserve">PEVuZE5vdGU+PENpdGU+PEF1dGhvcj5CdXJrZTwvQXV0aG9yPjxZZWFyPjIwMTQ8L1llYXI+PFJl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</w:fldData>
        </w:fldChar>
      </w:r>
      <w:r w:rsidR="00F74A7D" w:rsidRPr="004D4014">
        <w:instrText xml:space="preserve"> ADDIN EN.CITE </w:instrText>
      </w:r>
      <w:r w:rsidR="00F74A7D" w:rsidRPr="004D4014">
        <w:fldChar w:fldCharType="begin">
          <w:fldData xml:space="preserve">PEVuZE5vdGU+PENpdGU+PEF1dGhvcj5CdXJrZTwvQXV0aG9yPjxZZWFyPjIwMTQ8L1llYXI+PFJl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</w:fldData>
        </w:fldChar>
      </w:r>
      <w:r w:rsidR="00F74A7D" w:rsidRPr="004D4014">
        <w:instrText xml:space="preserve"> ADDIN EN.CITE.DATA </w:instrText>
      </w:r>
      <w:r w:rsidR="00F74A7D" w:rsidRPr="004D4014">
        <w:fldChar w:fldCharType="end"/>
      </w:r>
      <w:r w:rsidR="00DC0088" w:rsidRPr="004D4014">
        <w:fldChar w:fldCharType="separate"/>
      </w:r>
      <w:r w:rsidR="00F74A7D" w:rsidRPr="004D4014">
        <w:rPr>
          <w:noProof/>
          <w:vertAlign w:val="superscript"/>
        </w:rPr>
        <w:t>[</w:t>
      </w:r>
      <w:hyperlink w:anchor="_ENREF_217" w:tooltip="Burke, 2014 #800" w:history="1">
        <w:r w:rsidR="00711555" w:rsidRPr="004D4014">
          <w:rPr>
            <w:noProof/>
            <w:vertAlign w:val="superscript"/>
          </w:rPr>
          <w:t>217</w:t>
        </w:r>
      </w:hyperlink>
      <w:r w:rsidR="00F74A7D" w:rsidRPr="004D4014">
        <w:rPr>
          <w:noProof/>
          <w:vertAlign w:val="superscript"/>
        </w:rPr>
        <w:t>]</w:t>
      </w:r>
      <w:r w:rsidR="00DC0088" w:rsidRPr="004D4014">
        <w:fldChar w:fldCharType="end"/>
      </w:r>
      <w:r w:rsidRPr="004D4014">
        <w:t>. Thus, the effect of knocking down CCR5 could results in unpredicted effects.</w:t>
      </w:r>
    </w:p>
    <w:p w14:paraId="6E3A17A2" w14:textId="77777777" w:rsidR="008A7D58" w:rsidRPr="004D4014" w:rsidRDefault="008B7A28" w:rsidP="008A7D58">
      <w:pPr>
        <w:pStyle w:val="Paragraph2"/>
        <w:ind w:firstLineChars="200" w:firstLine="480"/>
        <w:rPr>
          <w:rFonts w:eastAsia="宋体"/>
          <w:lang w:eastAsia="zh-CN"/>
        </w:rPr>
      </w:pPr>
      <w:r w:rsidRPr="004D4014">
        <w:t>Presently, different genetic therapy technologies are being tested for their in vivo ability to generate HIV resistant cells. From combined PTGS approaches, to genome editing with Zinc finger nucleases (ZFN), transcription activator-like effector nucleases (TALENs) or clustered regularly interspaced short palindromic repeats elements (CRISPR) associated caspase 9 (Cas9).</w:t>
      </w:r>
    </w:p>
    <w:p w14:paraId="6CB38C91" w14:textId="77777777" w:rsidR="008A7D58" w:rsidRPr="004D4014" w:rsidRDefault="008B7A28" w:rsidP="008A7D58">
      <w:pPr>
        <w:pStyle w:val="Paragraph2"/>
        <w:ind w:firstLineChars="200" w:firstLine="480"/>
        <w:rPr>
          <w:rFonts w:eastAsia="宋体"/>
          <w:lang w:eastAsia="zh-CN"/>
        </w:rPr>
      </w:pPr>
      <w:r w:rsidRPr="004D4014">
        <w:t>The most recent strategies involving PTGS use triple combination vectors. For example, a viral vector expressing shRNA against CCR5, an shRNA against TRIM5</w:t>
      </w:r>
      <w:r w:rsidRPr="004D4014">
        <w:rPr>
          <w:rFonts w:cs="Lucida Grande"/>
        </w:rPr>
        <w:t>α</w:t>
      </w:r>
      <w:r w:rsidRPr="004D4014">
        <w:t xml:space="preserve"> isoform and a TAR-decoy against HIV</w:t>
      </w:r>
      <w:r w:rsidR="00DC0088" w:rsidRPr="004D4014">
        <w:fldChar w:fldCharType="begin">
          <w:fldData xml:space="preserve">PEVuZE5vdGU+PENpdGU+PEF1dGhvcj5XYWxrZXI8L0F1dGhvcj48WWVhcj4yMDEyPC9ZZWFyPjxS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==
</w:fldData>
        </w:fldChar>
      </w:r>
      <w:r w:rsidR="00F74A7D" w:rsidRPr="004D4014">
        <w:instrText xml:space="preserve"> ADDIN EN.CITE </w:instrText>
      </w:r>
      <w:r w:rsidR="00F74A7D" w:rsidRPr="004D4014">
        <w:fldChar w:fldCharType="begin">
          <w:fldData xml:space="preserve">PEVuZE5vdGU+PENpdGU+PEF1dGhvcj5XYWxrZXI8L0F1dGhvcj48WWVhcj4yMDEyPC9ZZWFyPjxS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==
</w:fldData>
        </w:fldChar>
      </w:r>
      <w:r w:rsidR="00F74A7D" w:rsidRPr="004D4014">
        <w:instrText xml:space="preserve"> ADDIN EN.CITE.DATA </w:instrText>
      </w:r>
      <w:r w:rsidR="00F74A7D" w:rsidRPr="004D4014">
        <w:fldChar w:fldCharType="end"/>
      </w:r>
      <w:r w:rsidR="00DC0088" w:rsidRPr="004D4014">
        <w:fldChar w:fldCharType="separate"/>
      </w:r>
      <w:r w:rsidR="00F74A7D" w:rsidRPr="004D4014">
        <w:rPr>
          <w:noProof/>
          <w:vertAlign w:val="superscript"/>
        </w:rPr>
        <w:t>[</w:t>
      </w:r>
      <w:hyperlink w:anchor="_ENREF_218" w:tooltip="Walker, 2012 #155" w:history="1">
        <w:r w:rsidR="00711555" w:rsidRPr="004D4014">
          <w:rPr>
            <w:noProof/>
            <w:vertAlign w:val="superscript"/>
          </w:rPr>
          <w:t>218</w:t>
        </w:r>
      </w:hyperlink>
      <w:r w:rsidR="00F74A7D" w:rsidRPr="004D4014">
        <w:rPr>
          <w:noProof/>
          <w:vertAlign w:val="superscript"/>
        </w:rPr>
        <w:t>]</w:t>
      </w:r>
      <w:r w:rsidR="00DC0088" w:rsidRPr="004D4014">
        <w:fldChar w:fldCharType="end"/>
      </w:r>
      <w:r w:rsidRPr="004D4014">
        <w:t xml:space="preserve"> was successfully tested in a humanized NOD–RAG</w:t>
      </w:r>
      <w:r w:rsidRPr="004D4014">
        <w:rPr>
          <w:vertAlign w:val="superscript"/>
        </w:rPr>
        <w:t>-/-</w:t>
      </w:r>
      <w:r w:rsidRPr="004D4014">
        <w:t>IL2r</w:t>
      </w:r>
      <w:r w:rsidRPr="004D4014">
        <w:rPr>
          <w:rFonts w:cs="Lucida Grande"/>
        </w:rPr>
        <w:t>γ</w:t>
      </w:r>
      <w:r w:rsidRPr="004D4014">
        <w:rPr>
          <w:vertAlign w:val="superscript"/>
        </w:rPr>
        <w:t>-/-</w:t>
      </w:r>
      <w:r w:rsidRPr="004D4014">
        <w:t xml:space="preserve"> knockout mouse model. Similarly, a strategy using a viral vector expressing an shRNA against HIV </w:t>
      </w:r>
      <w:r w:rsidRPr="004D4014">
        <w:rPr>
          <w:i/>
        </w:rPr>
        <w:t>tat/rev</w:t>
      </w:r>
      <w:r w:rsidRPr="004D4014">
        <w:t>, a TAR-decoy element and ribozyme against CCR5</w:t>
      </w:r>
      <w:r w:rsidR="00DC0088" w:rsidRPr="004D4014">
        <w:fldChar w:fldCharType="begin">
          <w:fldData xml:space="preserve">PEVuZE5vdGU+PENpdGU+PEF1dGhvcj5MaTwvQXV0aG9yPjxZZWFyPjIwMDU8L1llYXI+PFJlY051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</w:fldData>
        </w:fldChar>
      </w:r>
      <w:r w:rsidR="00F74A7D" w:rsidRPr="004D4014">
        <w:instrText xml:space="preserve"> ADDIN EN.CITE </w:instrText>
      </w:r>
      <w:r w:rsidR="00F74A7D" w:rsidRPr="004D4014">
        <w:fldChar w:fldCharType="begin">
          <w:fldData xml:space="preserve">PEVuZE5vdGU+PENpdGU+PEF1dGhvcj5MaTwvQXV0aG9yPjxZZWFyPjIwMDU8L1llYXI+PFJlY051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</w:fldData>
        </w:fldChar>
      </w:r>
      <w:r w:rsidR="00F74A7D" w:rsidRPr="004D4014">
        <w:instrText xml:space="preserve"> ADDIN EN.CITE.DATA </w:instrText>
      </w:r>
      <w:r w:rsidR="00F74A7D" w:rsidRPr="004D4014">
        <w:fldChar w:fldCharType="end"/>
      </w:r>
      <w:r w:rsidR="00DC0088" w:rsidRPr="004D4014">
        <w:fldChar w:fldCharType="separate"/>
      </w:r>
      <w:r w:rsidR="00F74A7D" w:rsidRPr="004D4014">
        <w:rPr>
          <w:noProof/>
          <w:vertAlign w:val="superscript"/>
        </w:rPr>
        <w:t>[</w:t>
      </w:r>
      <w:hyperlink w:anchor="_ENREF_219" w:tooltip="Li, 2005 #243" w:history="1">
        <w:r w:rsidR="00711555" w:rsidRPr="004D4014">
          <w:rPr>
            <w:noProof/>
            <w:vertAlign w:val="superscript"/>
          </w:rPr>
          <w:t>219</w:t>
        </w:r>
      </w:hyperlink>
      <w:r w:rsidR="00F74A7D" w:rsidRPr="004D4014">
        <w:rPr>
          <w:noProof/>
          <w:vertAlign w:val="superscript"/>
        </w:rPr>
        <w:t>]</w:t>
      </w:r>
      <w:r w:rsidR="00DC0088" w:rsidRPr="004D4014">
        <w:fldChar w:fldCharType="end"/>
      </w:r>
      <w:r w:rsidRPr="004D4014">
        <w:t xml:space="preserve"> was initially tested using modified autologous CD4+T cells in HIV positive patients who had failed therapy (NTC01153646), and is now been tested as an adjunct therapy using modified CD34+T cells in patients with acquired-immune deficiency syndrome (AIDS)-related non-Hodgkin Lymphoma (NHL) (NCT01961063</w:t>
      </w:r>
      <w:r w:rsidRPr="004D4014">
        <w:rPr>
          <w:rFonts w:eastAsia="Times New Roman" w:cs="Arial"/>
          <w:color w:val="000000"/>
          <w:shd w:val="clear" w:color="auto" w:fill="FFFFFF"/>
          <w:lang w:val="en-AU"/>
        </w:rPr>
        <w:t xml:space="preserve">) </w:t>
      </w:r>
      <w:r w:rsidRPr="004D4014">
        <w:t>and in patients with AIDS-related NHL requiring stem cell transplantation</w:t>
      </w:r>
      <w:r w:rsidRPr="004D4014">
        <w:rPr>
          <w:rFonts w:eastAsia="Times New Roman" w:cs="Arial"/>
          <w:color w:val="000000"/>
          <w:shd w:val="clear" w:color="auto" w:fill="FFFFFF"/>
          <w:lang w:val="en-AU"/>
        </w:rPr>
        <w:t xml:space="preserve"> (</w:t>
      </w:r>
      <w:r w:rsidRPr="004D4014">
        <w:t>NCT00569985). Importantly, long-term expression of the effector molecules from this construct has been detected in multiple cell lineages from treated patients, in which a combination of transduced and untransduced CD34+ cells were used</w:t>
      </w:r>
      <w:r w:rsidR="00DC0088" w:rsidRPr="004D4014">
        <w:fldChar w:fldCharType="begin">
          <w:fldData xml:space="preserve">PEVuZE5vdGU+PENpdGU+PEF1dGhvcj5EaUdpdXN0bzwvQXV0aG9yPjxZZWFyPjIwMTA8L1llYXI+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=
</w:fldData>
        </w:fldChar>
      </w:r>
      <w:r w:rsidR="00F74A7D" w:rsidRPr="004D4014">
        <w:instrText xml:space="preserve"> ADDIN EN.CITE </w:instrText>
      </w:r>
      <w:r w:rsidR="00F74A7D" w:rsidRPr="004D4014">
        <w:fldChar w:fldCharType="begin">
          <w:fldData xml:space="preserve">PEVuZE5vdGU+PENpdGU+PEF1dGhvcj5EaUdpdXN0bzwvQXV0aG9yPjxZZWFyPjIwMTA8L1llYXI+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=
</w:fldData>
        </w:fldChar>
      </w:r>
      <w:r w:rsidR="00F74A7D" w:rsidRPr="004D4014">
        <w:instrText xml:space="preserve"> ADDIN EN.CITE.DATA </w:instrText>
      </w:r>
      <w:r w:rsidR="00F74A7D" w:rsidRPr="004D4014">
        <w:fldChar w:fldCharType="end"/>
      </w:r>
      <w:r w:rsidR="00DC0088" w:rsidRPr="004D4014">
        <w:fldChar w:fldCharType="separate"/>
      </w:r>
      <w:r w:rsidR="00F74A7D" w:rsidRPr="004D4014">
        <w:rPr>
          <w:noProof/>
          <w:vertAlign w:val="superscript"/>
        </w:rPr>
        <w:t>[</w:t>
      </w:r>
      <w:hyperlink w:anchor="_ENREF_220" w:tooltip="DiGiusto, 2010 #365" w:history="1">
        <w:r w:rsidR="00711555" w:rsidRPr="004D4014">
          <w:rPr>
            <w:noProof/>
            <w:vertAlign w:val="superscript"/>
          </w:rPr>
          <w:t>220</w:t>
        </w:r>
      </w:hyperlink>
      <w:r w:rsidR="00F74A7D" w:rsidRPr="004D4014">
        <w:rPr>
          <w:noProof/>
          <w:vertAlign w:val="superscript"/>
        </w:rPr>
        <w:t>]</w:t>
      </w:r>
      <w:r w:rsidR="00DC0088" w:rsidRPr="004D4014">
        <w:fldChar w:fldCharType="end"/>
      </w:r>
      <w:r w:rsidR="00AD0A08" w:rsidRPr="004D4014">
        <w:t>.</w:t>
      </w:r>
    </w:p>
    <w:p w14:paraId="5F77B63F" w14:textId="77777777" w:rsidR="008A7D58" w:rsidRPr="004D4014" w:rsidRDefault="008B7A28" w:rsidP="008A7D58">
      <w:pPr>
        <w:pStyle w:val="Paragraph2"/>
        <w:ind w:firstLineChars="200" w:firstLine="480"/>
        <w:rPr>
          <w:rFonts w:eastAsia="宋体"/>
          <w:lang w:eastAsia="zh-CN"/>
        </w:rPr>
      </w:pPr>
      <w:r w:rsidRPr="004D4014">
        <w:t>ZFN strategies predominantly target CCR5. Recently, a phase I clinical trial (NTC00842634) testing the transfusion of CCR5 ZFN-modified autologous CD4+T cells into HIV positive patients</w:t>
      </w:r>
      <w:r w:rsidR="00DC0088" w:rsidRPr="004D4014">
        <w:fldChar w:fldCharType="begin">
          <w:fldData xml:space="preserve">PEVuZE5vdGU+PENpdGU+PEF1dGhvcj5UZWJhczwvQXV0aG9yPjxZZWFyPjIwMTQ8L1llYXI+PFJl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LXBlcmlvZGljYWw+PHBhZ2VzPjkwMS0xMDwvcGFnZXM+PHZvbHVtZT4zNzA8L3ZvbHVtZT48bnVt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</w:fldData>
        </w:fldChar>
      </w:r>
      <w:r w:rsidR="00F74A7D" w:rsidRPr="004D4014">
        <w:instrText xml:space="preserve"> ADDIN EN.CITE </w:instrText>
      </w:r>
      <w:r w:rsidR="00F74A7D" w:rsidRPr="004D4014">
        <w:fldChar w:fldCharType="begin">
          <w:fldData xml:space="preserve">PEVuZE5vdGU+PENpdGU+PEF1dGhvcj5UZWJhczwvQXV0aG9yPjxZZWFyPjIwMTQ8L1llYXI+PFJl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LXBlcmlvZGljYWw+PHBhZ2VzPjkwMS0xMDwvcGFnZXM+PHZvbHVtZT4zNzA8L3ZvbHVtZT48bnVt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</w:fldData>
        </w:fldChar>
      </w:r>
      <w:r w:rsidR="00F74A7D" w:rsidRPr="004D4014">
        <w:instrText xml:space="preserve"> ADDIN EN.CITE.DATA </w:instrText>
      </w:r>
      <w:r w:rsidR="00F74A7D" w:rsidRPr="004D4014">
        <w:fldChar w:fldCharType="end"/>
      </w:r>
      <w:r w:rsidR="00DC0088" w:rsidRPr="004D4014">
        <w:fldChar w:fldCharType="separate"/>
      </w:r>
      <w:r w:rsidR="00F74A7D" w:rsidRPr="004D4014">
        <w:rPr>
          <w:noProof/>
          <w:vertAlign w:val="superscript"/>
        </w:rPr>
        <w:t>[</w:t>
      </w:r>
      <w:hyperlink w:anchor="_ENREF_221" w:tooltip="Tebas, 2014 #789" w:history="1">
        <w:r w:rsidR="00711555" w:rsidRPr="004D4014">
          <w:rPr>
            <w:noProof/>
            <w:vertAlign w:val="superscript"/>
          </w:rPr>
          <w:t>221</w:t>
        </w:r>
      </w:hyperlink>
      <w:r w:rsidR="00F74A7D" w:rsidRPr="004D4014">
        <w:rPr>
          <w:noProof/>
          <w:vertAlign w:val="superscript"/>
        </w:rPr>
        <w:t>]</w:t>
      </w:r>
      <w:r w:rsidR="00DC0088" w:rsidRPr="004D4014">
        <w:fldChar w:fldCharType="end"/>
      </w:r>
      <w:r w:rsidRPr="004D4014">
        <w:t xml:space="preserve"> showed that the procedure was feasible and safe. During an anti viral therapy treatment interruption the modified cells had a higher survival over non-modified cells. Also, patients showed decreased HIV DNA levels in blood. Currently, the effect of repeated doses of the ZFN-modified CD4+T cells is being tested (NCT02225665). Although, these clinical trials use modified CD4+T cells rather than CD34+ cells, recent studies in a humanized mice model showed low engraftment, but proper multi</w:t>
      </w:r>
      <w:r w:rsidR="0075523D" w:rsidRPr="004D4014">
        <w:t>-</w:t>
      </w:r>
      <w:r w:rsidRPr="004D4014">
        <w:t>lineage differentiation of the CCR5-ZFN CD34+ cells</w:t>
      </w:r>
      <w:r w:rsidR="00DC0088" w:rsidRPr="004D4014">
        <w:fldChar w:fldCharType="begin">
          <w:fldData xml:space="preserve">PEVuZE5vdGU+PENpdGU+PEF1dGhvcj5MaTwvQXV0aG9yPjxZZWFyPjIwMTM8L1llYXI+PFJlY051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</w:fldData>
        </w:fldChar>
      </w:r>
      <w:r w:rsidR="00F74A7D" w:rsidRPr="004D4014">
        <w:instrText xml:space="preserve"> ADDIN EN.CITE </w:instrText>
      </w:r>
      <w:r w:rsidR="00F74A7D" w:rsidRPr="004D4014">
        <w:fldChar w:fldCharType="begin">
          <w:fldData xml:space="preserve">PEVuZE5vdGU+PENpdGU+PEF1dGhvcj5MaTwvQXV0aG9yPjxZZWFyPjIwMTM8L1llYXI+PFJlY051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</w:fldData>
        </w:fldChar>
      </w:r>
      <w:r w:rsidR="00F74A7D" w:rsidRPr="004D4014">
        <w:instrText xml:space="preserve"> ADDIN EN.CITE.DATA </w:instrText>
      </w:r>
      <w:r w:rsidR="00F74A7D" w:rsidRPr="004D4014">
        <w:fldChar w:fldCharType="end"/>
      </w:r>
      <w:r w:rsidR="00DC0088" w:rsidRPr="004D4014">
        <w:fldChar w:fldCharType="separate"/>
      </w:r>
      <w:r w:rsidR="00F74A7D" w:rsidRPr="004D4014">
        <w:rPr>
          <w:noProof/>
          <w:vertAlign w:val="superscript"/>
        </w:rPr>
        <w:t>[</w:t>
      </w:r>
      <w:hyperlink w:anchor="_ENREF_222" w:tooltip="Li, 2013 #790" w:history="1">
        <w:r w:rsidR="00711555" w:rsidRPr="004D4014">
          <w:rPr>
            <w:noProof/>
            <w:vertAlign w:val="superscript"/>
          </w:rPr>
          <w:t>222</w:t>
        </w:r>
      </w:hyperlink>
      <w:r w:rsidR="00F74A7D" w:rsidRPr="004D4014">
        <w:rPr>
          <w:noProof/>
          <w:vertAlign w:val="superscript"/>
        </w:rPr>
        <w:t>]</w:t>
      </w:r>
      <w:r w:rsidR="00DC0088" w:rsidRPr="004D4014">
        <w:fldChar w:fldCharType="end"/>
      </w:r>
      <w:r w:rsidRPr="004D4014">
        <w:t xml:space="preserve">. </w:t>
      </w:r>
    </w:p>
    <w:p w14:paraId="0336BE65" w14:textId="77777777" w:rsidR="008A7D58" w:rsidRPr="004D4014" w:rsidRDefault="008B7A28" w:rsidP="008A7D58">
      <w:pPr>
        <w:pStyle w:val="Paragraph2"/>
        <w:ind w:firstLineChars="200" w:firstLine="480"/>
        <w:rPr>
          <w:rFonts w:eastAsia="宋体"/>
          <w:lang w:eastAsia="zh-CN"/>
        </w:rPr>
      </w:pPr>
      <w:r w:rsidRPr="004D4014">
        <w:t xml:space="preserve">TALENs and CRISPR have not yet been trialed in humans. However, the results from </w:t>
      </w:r>
      <w:r w:rsidRPr="004D4014">
        <w:rPr>
          <w:i/>
        </w:rPr>
        <w:t>in vitro</w:t>
      </w:r>
      <w:r w:rsidRPr="004D4014">
        <w:t xml:space="preserve"> studies are very promising</w:t>
      </w:r>
      <w:r w:rsidR="00DC0088" w:rsidRPr="004D4014">
        <w:fldChar w:fldCharType="begin">
          <w:fldData xml:space="preserve">PEVuZE5vdGU+PENpdGU+PEF1dGhvcj5ZZTwvQXV0aG9yPjxZZWFyPjIwMTQ8L1llYXI+PFJlY051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ZGljYWw+PHBhZ2VzPjk1OTEtNjwvcGFnZXM+PHZvbHVtZT4xMTE8L3ZvbHVtZT48bnVtYmVyPjI2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</w:fldData>
        </w:fldChar>
      </w:r>
      <w:r w:rsidR="00F74A7D" w:rsidRPr="004D4014">
        <w:instrText xml:space="preserve"> ADDIN EN.CITE </w:instrText>
      </w:r>
      <w:r w:rsidR="00F74A7D" w:rsidRPr="004D4014">
        <w:fldChar w:fldCharType="begin">
          <w:fldData xml:space="preserve">PEVuZE5vdGU+PENpdGU+PEF1dGhvcj5ZZTwvQXV0aG9yPjxZZWFyPjIwMTQ8L1llYXI+PFJlY051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ZGljYWw+PHBhZ2VzPjk1OTEtNjwvcGFnZXM+PHZvbHVtZT4xMTE8L3ZvbHVtZT48bnVtYmVyPjI2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</w:fldData>
        </w:fldChar>
      </w:r>
      <w:r w:rsidR="00F74A7D" w:rsidRPr="004D4014">
        <w:instrText xml:space="preserve"> ADDIN EN.CITE.DATA </w:instrText>
      </w:r>
      <w:r w:rsidR="00F74A7D" w:rsidRPr="004D4014">
        <w:fldChar w:fldCharType="end"/>
      </w:r>
      <w:r w:rsidR="00DC0088" w:rsidRPr="004D4014">
        <w:fldChar w:fldCharType="separate"/>
      </w:r>
      <w:r w:rsidR="00F74A7D" w:rsidRPr="004D4014">
        <w:rPr>
          <w:noProof/>
          <w:vertAlign w:val="superscript"/>
        </w:rPr>
        <w:t>[</w:t>
      </w:r>
      <w:hyperlink w:anchor="_ENREF_223" w:tooltip="Ye, 2014 #791" w:history="1">
        <w:r w:rsidR="00711555" w:rsidRPr="004D4014">
          <w:rPr>
            <w:noProof/>
            <w:vertAlign w:val="superscript"/>
          </w:rPr>
          <w:t>223</w:t>
        </w:r>
      </w:hyperlink>
      <w:r w:rsidR="00F74A7D" w:rsidRPr="004D4014">
        <w:rPr>
          <w:noProof/>
          <w:vertAlign w:val="superscript"/>
        </w:rPr>
        <w:t>]</w:t>
      </w:r>
      <w:r w:rsidR="00DC0088" w:rsidRPr="004D4014">
        <w:fldChar w:fldCharType="end"/>
      </w:r>
      <w:r w:rsidRPr="004D4014">
        <w:t>, with CRISPR editing able to excise the provirus from infected cells, and thus able to target latent proviruses</w:t>
      </w:r>
      <w:r w:rsidR="00DC0088" w:rsidRPr="004D4014">
        <w:fldChar w:fldCharType="begin">
          <w:fldData xml:space="preserve">PEVuZE5vdGU+PENpdGU+PEF1dGhvcj5IdTwvQXV0aG9yPjxZZWFyPjIwMTQ8L1llYXI+PFJlY051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PC9hbHQtcGVyaW9kaWNhbD48cGFnZXM+MTE0NjEtNjwvcGFnZXM+PHZvbHVtZT4xMTE8L3ZvbHVt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</w:fldData>
        </w:fldChar>
      </w:r>
      <w:r w:rsidR="00F74A7D" w:rsidRPr="004D4014">
        <w:instrText xml:space="preserve"> ADDIN EN.CITE </w:instrText>
      </w:r>
      <w:r w:rsidR="00F74A7D" w:rsidRPr="004D4014">
        <w:fldChar w:fldCharType="begin">
          <w:fldData xml:space="preserve">PEVuZE5vdGU+PENpdGU+PEF1dGhvcj5IdTwvQXV0aG9yPjxZZWFyPjIwMTQ8L1llYXI+PFJlY051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PC9hbHQtcGVyaW9kaWNhbD48cGFnZXM+MTE0NjEtNjwvcGFnZXM+PHZvbHVtZT4xMTE8L3ZvbHVt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</w:fldData>
        </w:fldChar>
      </w:r>
      <w:r w:rsidR="00F74A7D" w:rsidRPr="004D4014">
        <w:instrText xml:space="preserve"> ADDIN EN.CITE.DATA </w:instrText>
      </w:r>
      <w:r w:rsidR="00F74A7D" w:rsidRPr="004D4014">
        <w:fldChar w:fldCharType="end"/>
      </w:r>
      <w:r w:rsidR="00DC0088" w:rsidRPr="004D4014">
        <w:fldChar w:fldCharType="separate"/>
      </w:r>
      <w:r w:rsidR="00F74A7D" w:rsidRPr="004D4014">
        <w:rPr>
          <w:noProof/>
          <w:vertAlign w:val="superscript"/>
        </w:rPr>
        <w:t>[</w:t>
      </w:r>
      <w:hyperlink w:anchor="_ENREF_224" w:tooltip="Hu, 2014 #788" w:history="1">
        <w:r w:rsidR="00711555" w:rsidRPr="004D4014">
          <w:rPr>
            <w:noProof/>
            <w:vertAlign w:val="superscript"/>
          </w:rPr>
          <w:t>224</w:t>
        </w:r>
      </w:hyperlink>
      <w:r w:rsidR="00F74A7D" w:rsidRPr="004D4014">
        <w:rPr>
          <w:noProof/>
          <w:vertAlign w:val="superscript"/>
        </w:rPr>
        <w:t>]</w:t>
      </w:r>
      <w:r w:rsidR="00DC0088" w:rsidRPr="004D4014">
        <w:fldChar w:fldCharType="end"/>
      </w:r>
      <w:r w:rsidRPr="004D4014">
        <w:t>. ZFNs have also been used to target the provirus, using lentivirus to achieve stable expression of the nucleases</w:t>
      </w:r>
      <w:r w:rsidR="00DC0088" w:rsidRPr="004D4014">
        <w:fldChar w:fldCharType="begin">
          <w:fldData xml:space="preserve">PEVuZE5vdGU+PENpdGU+PEF1dGhvcj5XYXllbmdlcmE8L0F1dGhvcj48WWVhcj4yMDExPC9ZZWFy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</w:fldData>
        </w:fldChar>
      </w:r>
      <w:r w:rsidR="00F74A7D" w:rsidRPr="004D4014">
        <w:instrText xml:space="preserve"> ADDIN EN.CITE </w:instrText>
      </w:r>
      <w:r w:rsidR="00F74A7D" w:rsidRPr="004D4014">
        <w:fldChar w:fldCharType="begin">
          <w:fldData xml:space="preserve">PEVuZE5vdGU+PENpdGU+PEF1dGhvcj5XYXllbmdlcmE8L0F1dGhvcj48WWVhcj4yMDExPC9ZZWFy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</w:fldData>
        </w:fldChar>
      </w:r>
      <w:r w:rsidR="00F74A7D" w:rsidRPr="004D4014">
        <w:instrText xml:space="preserve"> ADDIN EN.CITE.DATA </w:instrText>
      </w:r>
      <w:r w:rsidR="00F74A7D" w:rsidRPr="004D4014">
        <w:fldChar w:fldCharType="end"/>
      </w:r>
      <w:r w:rsidR="00DC0088" w:rsidRPr="004D4014">
        <w:fldChar w:fldCharType="separate"/>
      </w:r>
      <w:r w:rsidR="00F74A7D" w:rsidRPr="004D4014">
        <w:rPr>
          <w:noProof/>
          <w:vertAlign w:val="superscript"/>
        </w:rPr>
        <w:t>[</w:t>
      </w:r>
      <w:hyperlink w:anchor="_ENREF_225" w:tooltip="Wayengera, 2011 #336" w:history="1">
        <w:r w:rsidR="00711555" w:rsidRPr="004D4014">
          <w:rPr>
            <w:noProof/>
            <w:vertAlign w:val="superscript"/>
          </w:rPr>
          <w:t>225</w:t>
        </w:r>
      </w:hyperlink>
      <w:r w:rsidR="00F74A7D" w:rsidRPr="004D4014">
        <w:rPr>
          <w:noProof/>
          <w:vertAlign w:val="superscript"/>
        </w:rPr>
        <w:t>]</w:t>
      </w:r>
      <w:r w:rsidR="00DC0088" w:rsidRPr="004D4014">
        <w:fldChar w:fldCharType="end"/>
      </w:r>
      <w:r w:rsidRPr="004D4014">
        <w:t xml:space="preserve">. However, the above-mentioned ZFN-related clinical trials used adenovirus vectors. Generally, genome-editing approaches use non-integrative adenoviral vectors. Adenoviral vectors are diluted after each cell division and direct transient expression of the editing nuclease. Transient expression has been the choice for genome-editing approaches on the grounds that a continuous expression of a selected editing nuclease could be potentially risky as it may result in off-target genome editing. To date, it remains to be addressed if ZFN/TALEN/CRISPR genetically modified CD34+ are safe to use in humans and whether they are feasible approaches towards a functional cure. </w:t>
      </w:r>
    </w:p>
    <w:p w14:paraId="37392131" w14:textId="77777777" w:rsidR="008A7D58" w:rsidRPr="004D4014" w:rsidRDefault="008A7D58" w:rsidP="008A7D58">
      <w:pPr>
        <w:pStyle w:val="Paragraph2"/>
        <w:ind w:firstLine="0"/>
        <w:rPr>
          <w:rFonts w:eastAsia="宋体"/>
          <w:lang w:eastAsia="zh-CN"/>
        </w:rPr>
      </w:pPr>
    </w:p>
    <w:p w14:paraId="3B815A8B" w14:textId="6632E562" w:rsidR="008B7A28" w:rsidRPr="004D4014" w:rsidRDefault="004A10BE" w:rsidP="008A7D58">
      <w:pPr>
        <w:pStyle w:val="Paragraph2"/>
        <w:ind w:firstLine="0"/>
        <w:rPr>
          <w:b/>
        </w:rPr>
      </w:pPr>
      <w:r w:rsidRPr="004D4014">
        <w:rPr>
          <w:b/>
        </w:rPr>
        <w:t>CONCLUSION</w:t>
      </w:r>
    </w:p>
    <w:p w14:paraId="1707D1A0" w14:textId="77777777" w:rsidR="008A7D58" w:rsidRPr="004D4014" w:rsidRDefault="008B7A28" w:rsidP="008A7D58">
      <w:pPr>
        <w:pStyle w:val="Paragraph2"/>
        <w:ind w:firstLine="0"/>
        <w:rPr>
          <w:rFonts w:eastAsia="宋体"/>
          <w:lang w:eastAsia="zh-CN"/>
        </w:rPr>
      </w:pPr>
      <w:r w:rsidRPr="004D4014">
        <w:t>Presently, a variety of strategies are being tested in order to breakthrough this highly challenging treatment barrier. There are still several large hurdles to be surmounted.  Currently there is a lack of adequate delivery systems for targeting cells with HIV infection and the latent reservoir. Further TGS/PTGS approaches require stable expression from vectors, such as lentiviral vectors but this must be combined with high transduction and engraftment rates, for therapy to be effective. In the same way, genome-editing approaches rely on vectors that drive transient expression of the editing enzyme, but get diluted after each cell division. Thus, achieving high genome editing efficiency is one of the limitations.</w:t>
      </w:r>
    </w:p>
    <w:p w14:paraId="49B7D3C0" w14:textId="77777777" w:rsidR="008A7D58" w:rsidRPr="004D4014" w:rsidRDefault="008B7A28" w:rsidP="008A7D58">
      <w:pPr>
        <w:pStyle w:val="Paragraph2"/>
        <w:ind w:firstLineChars="200" w:firstLine="480"/>
        <w:rPr>
          <w:rFonts w:eastAsia="宋体"/>
          <w:lang w:eastAsia="zh-CN"/>
        </w:rPr>
      </w:pPr>
      <w:r w:rsidRPr="004D4014">
        <w:t>Importantly, TGS and CRISPR genome editing have the potential to target proviruses directly, and therefore could be effective in targeting latent provirus. Yet this strength may also be an inherent weakness and thus a careful selection of the targeted sequences of HIV-1 is fundamental. Unfortunately, 5’LTR sequences from proven replication competent proviruses are the least represented in curated databases in comparison to other HIV genomic regions. Nonetheless, combinatorial strategies are also an option within these therapies, and may be designed to target an additional host factor as well.</w:t>
      </w:r>
    </w:p>
    <w:p w14:paraId="01E0D87C" w14:textId="2C435C05" w:rsidR="008B7A28" w:rsidRPr="004D4014" w:rsidRDefault="008B7A28" w:rsidP="008A7D58">
      <w:pPr>
        <w:pStyle w:val="Paragraph2"/>
        <w:ind w:firstLineChars="200" w:firstLine="480"/>
      </w:pPr>
      <w:r w:rsidRPr="004D4014">
        <w:t>Gene therapy technologies that target only CCR5 may be unable to target latent provirus that is already present. In addition, they may select HIV-1 viruses with tropism for the CXCR4 co-receptor, allowing escape and potentially more rapid disease progression. This evolution is more likely if latent provirus remains in untargeted compartments.</w:t>
      </w:r>
    </w:p>
    <w:p w14:paraId="29DDABC5" w14:textId="77777777" w:rsidR="008B7A28" w:rsidRPr="004D4014" w:rsidRDefault="008B7A28" w:rsidP="008B7A28">
      <w:pPr>
        <w:pStyle w:val="Paragraph2"/>
      </w:pPr>
      <w:r w:rsidRPr="004D4014">
        <w:t>The combinatorial strategies from PTGS, which target the virus and a host factor such as CCR5, provide an additional mechanism that directly restricts the virus and could possibly delay or imped viral evolution. In this regard, it could potentially provide some protection from CXCR4-tropic emerging viruses or</w:t>
      </w:r>
      <w:r w:rsidR="006D2019" w:rsidRPr="004D4014">
        <w:t xml:space="preserve"> re-activating</w:t>
      </w:r>
      <w:r w:rsidRPr="004D4014">
        <w:t xml:space="preserve"> from latent proviruses. </w:t>
      </w:r>
    </w:p>
    <w:p w14:paraId="02B84C83" w14:textId="77777777" w:rsidR="008A7D58" w:rsidRPr="004D4014" w:rsidRDefault="008B7A28" w:rsidP="008A7D58">
      <w:pPr>
        <w:pStyle w:val="Paragraph2"/>
        <w:rPr>
          <w:rFonts w:eastAsia="宋体"/>
          <w:lang w:eastAsia="zh-CN"/>
        </w:rPr>
      </w:pPr>
      <w:r w:rsidRPr="004D4014">
        <w:t>Basically, with present technologies none of the effector molecules for these therapies can be directly administered to an infected patient. Rather, autologous cells are obtained, genetically modified, and then transferred back to the patient. Generally, these therapies aim at modifying CD34+ cells in order to develop multi</w:t>
      </w:r>
      <w:r w:rsidR="0075523D" w:rsidRPr="004D4014">
        <w:t>-</w:t>
      </w:r>
      <w:r w:rsidRPr="004D4014">
        <w:t xml:space="preserve">lineage HIV resistance and thus long-term protection to the infection. Indeed, the limitation of most of these therapies relies on the efficiency of several steps throughout the complete intervention process. For instance, the efficiency or success to which the autologous cells are first, modified </w:t>
      </w:r>
      <w:r w:rsidRPr="004D4014">
        <w:rPr>
          <w:i/>
        </w:rPr>
        <w:t>ex vivo</w:t>
      </w:r>
      <w:r w:rsidRPr="004D4014">
        <w:t>; second, re-mobilized or transplanted; third, engrafted within the bone marrow; and fourth, either achieve a sustained and prolonged multi</w:t>
      </w:r>
      <w:r w:rsidR="0075523D" w:rsidRPr="004D4014">
        <w:t>-</w:t>
      </w:r>
      <w:r w:rsidRPr="004D4014">
        <w:t>lineage expression of the modified trait/gene or achieve a certain percentage of modified cells from all the lineages enough to provide protection. Furthermore, the engrafted modified cells will share a niche with the wild-type cells, unless ablation of the immune system is performed before. Therefore, understanding the interactions and signaling between these two populations sharing a niche could give us a better prediction of the long-term success of these therapies. Factors such as symmetric and asymmetric cell division</w:t>
      </w:r>
      <w:r w:rsidR="00DC0088" w:rsidRPr="004D4014">
        <w:fldChar w:fldCharType="begin"/>
      </w:r>
      <w:r w:rsidR="00F74A7D" w:rsidRPr="004D4014">
        <w:instrText xml:space="preserve"> ADDIN EN.CITE &lt;EndNote&gt;&lt;Cite&gt;&lt;Author&gt;Morrison&lt;/Author&gt;&lt;Year&gt;2006&lt;/Year&gt;&lt;RecNum&gt;4&lt;/RecNum&gt;&lt;IDText&gt;16810241&lt;/IDText&gt;&lt;DisplayText&gt;&lt;style face="superscript"&gt;[226]&lt;/style&gt;&lt;/DisplayText&gt;&lt;record&gt;&lt;rec-number&gt;4&lt;/rec-number&gt;&lt;foreign-keys&gt;&lt;key app="EN" db-id="sxfezps2spfap0e05piprdz8ep2asa9209er" timestamp="1381763481"&gt;4&lt;/key&gt;&lt;key app="ENWeb" db-id=""&gt;0&lt;/key&gt;&lt;/foreign-keys&gt;&lt;ref-type name="Journal Article"&gt;17&lt;/ref-type&gt;&lt;contributors&gt;&lt;authors&gt;&lt;author&gt;Morrison, S. J.&lt;/author&gt;&lt;author&gt;Kimble, J.&lt;/author&gt;&lt;/authors&gt;&lt;/contributors&gt;&lt;auth-address&gt;Howard Hughes Medical Institute and Life Sciences Institute, Department of Internal Medicine, and Center for Stem Cell Biology, University of Michigan, Ann Arbor, Michigan 48109-2216, USA. seanjm@umich.edu&lt;/auth-address&gt;&lt;titles&gt;&lt;title&gt;Asymmetric and symmetric stem-cell divisions in development and cancer&lt;/title&gt;&lt;secondary-title&gt;Nature&lt;/secondary-title&gt;&lt;alt-title&gt;Nature&lt;/alt-title&gt;&lt;/titles&gt;&lt;periodical&gt;&lt;full-title&gt;Nature&lt;/full-title&gt;&lt;abbr-1&gt;Nature&lt;/abbr-1&gt;&lt;/periodical&gt;&lt;alt-periodical&gt;&lt;full-title&gt;Nature&lt;/full-title&gt;&lt;abbr-1&gt;Nature&lt;/abbr-1&gt;&lt;/alt-periodical&gt;&lt;pages&gt;1068-74&lt;/pages&gt;&lt;volume&gt;441&lt;/volume&gt;&lt;number&gt;7097&lt;/number&gt;&lt;keywords&gt;&lt;keyword&gt;Animals&lt;/keyword&gt;&lt;keyword&gt;Cell Division&lt;/keyword&gt;&lt;keyword&gt;Cell Size&lt;/keyword&gt;&lt;keyword&gt;Neoplasms/*pathology&lt;/keyword&gt;&lt;keyword&gt;Neoplastic Stem Cells/pathology&lt;/keyword&gt;&lt;keyword&gt;Stem Cells/*cytology/*pathology&lt;/keyword&gt;&lt;/keywords&gt;&lt;dates&gt;&lt;year&gt;2006&lt;/year&gt;&lt;pub-dates&gt;&lt;date&gt;Jun 29&lt;/date&gt;&lt;/pub-dates&gt;&lt;/dates&gt;&lt;isbn&gt;1476-4687 (Electronic)&amp;#xD;0028-0836 (Linking)&lt;/isbn&gt;&lt;accession-num&gt;16810241&lt;/accession-num&gt;&lt;urls&gt;&lt;related-urls&gt;&lt;url&gt;http://www.ncbi.nlm.nih.gov/pubmed/16810241&lt;/url&gt;&lt;/related-urls&gt;&lt;/urls&gt;&lt;electronic-resource-num&gt;10.1038/nature04956&lt;/electronic-resource-num&gt;&lt;/record&gt;&lt;/Cite&gt;&lt;/EndNote&gt;</w:instrText>
      </w:r>
      <w:r w:rsidR="00DC0088" w:rsidRPr="004D4014">
        <w:fldChar w:fldCharType="separate"/>
      </w:r>
      <w:r w:rsidR="00F74A7D" w:rsidRPr="004D4014">
        <w:rPr>
          <w:noProof/>
          <w:vertAlign w:val="superscript"/>
        </w:rPr>
        <w:t>[</w:t>
      </w:r>
      <w:hyperlink w:anchor="_ENREF_226" w:tooltip="Morrison, 2006 #4" w:history="1">
        <w:r w:rsidR="00711555" w:rsidRPr="004D4014">
          <w:rPr>
            <w:noProof/>
            <w:vertAlign w:val="superscript"/>
          </w:rPr>
          <w:t>226</w:t>
        </w:r>
      </w:hyperlink>
      <w:r w:rsidR="00F74A7D" w:rsidRPr="004D4014">
        <w:rPr>
          <w:noProof/>
          <w:vertAlign w:val="superscript"/>
        </w:rPr>
        <w:t>]</w:t>
      </w:r>
      <w:r w:rsidR="00DC0088" w:rsidRPr="004D4014">
        <w:fldChar w:fldCharType="end"/>
      </w:r>
      <w:r w:rsidRPr="004D4014">
        <w:t>, unidentified endogenous mechanisms of genomic mosaicism detection in stem cells</w:t>
      </w:r>
      <w:r w:rsidR="00DC0088" w:rsidRPr="004D4014">
        <w:fldChar w:fldCharType="begin">
          <w:fldData xml:space="preserve">PEVuZE5vdGU+PENpdGU+PEF1dGhvcj5CYXpyZ2FyPC9BdXRob3I+PFllYXI+MjAxMzwvWWVhcj48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</w:fldData>
        </w:fldChar>
      </w:r>
      <w:r w:rsidR="00F74A7D" w:rsidRPr="004D4014">
        <w:instrText xml:space="preserve"> ADDIN EN.CITE </w:instrText>
      </w:r>
      <w:r w:rsidR="00F74A7D" w:rsidRPr="004D4014">
        <w:fldChar w:fldCharType="begin">
          <w:fldData xml:space="preserve">PEVuZE5vdGU+PENpdGU+PEF1dGhvcj5CYXpyZ2FyPC9BdXRob3I+PFllYXI+MjAxMzwvWWVhcj48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</w:fldData>
        </w:fldChar>
      </w:r>
      <w:r w:rsidR="00F74A7D" w:rsidRPr="004D4014">
        <w:instrText xml:space="preserve"> ADDIN EN.CITE.DATA </w:instrText>
      </w:r>
      <w:r w:rsidR="00F74A7D" w:rsidRPr="004D4014">
        <w:fldChar w:fldCharType="end"/>
      </w:r>
      <w:r w:rsidR="00DC0088" w:rsidRPr="004D4014">
        <w:fldChar w:fldCharType="separate"/>
      </w:r>
      <w:r w:rsidR="00F74A7D" w:rsidRPr="004D4014">
        <w:rPr>
          <w:noProof/>
          <w:vertAlign w:val="superscript"/>
        </w:rPr>
        <w:t>[</w:t>
      </w:r>
      <w:hyperlink w:anchor="_ENREF_227" w:tooltip="Bazrgar, 2013 #868" w:history="1">
        <w:r w:rsidR="00711555" w:rsidRPr="004D4014">
          <w:rPr>
            <w:noProof/>
            <w:vertAlign w:val="superscript"/>
          </w:rPr>
          <w:t>227</w:t>
        </w:r>
      </w:hyperlink>
      <w:r w:rsidR="00F74A7D" w:rsidRPr="004D4014">
        <w:rPr>
          <w:noProof/>
          <w:vertAlign w:val="superscript"/>
        </w:rPr>
        <w:t>]</w:t>
      </w:r>
      <w:r w:rsidR="00DC0088" w:rsidRPr="004D4014">
        <w:fldChar w:fldCharType="end"/>
      </w:r>
      <w:r w:rsidRPr="004D4014">
        <w:t xml:space="preserve"> and other cellular and molecular pathways may play an important role. For instance, if </w:t>
      </w:r>
      <w:r w:rsidR="006D2019" w:rsidRPr="004D4014">
        <w:t xml:space="preserve">it is confirmed that </w:t>
      </w:r>
      <w:r w:rsidRPr="004D4014">
        <w:t>Piwi proteins are expressed in hematopoietic stem cells, this could potentially have an impact in those therapies that rely on integrative gene therapy vectors.</w:t>
      </w:r>
    </w:p>
    <w:p w14:paraId="1440D7CE" w14:textId="77777777" w:rsidR="008A7D58" w:rsidRPr="004D4014" w:rsidRDefault="008B7A28" w:rsidP="008A7D58">
      <w:pPr>
        <w:pStyle w:val="Paragraph2"/>
        <w:rPr>
          <w:rFonts w:eastAsia="宋体"/>
          <w:lang w:eastAsia="zh-CN"/>
        </w:rPr>
      </w:pPr>
      <w:r w:rsidRPr="004D4014">
        <w:t>Finally, other concerns remain such as the worldwide implementation of these gene-therapy strategies and their cost, particularly in developing countries. Consequently, the development of delivery methods that facilitate the clinical application of these therapies is an important quest.</w:t>
      </w:r>
    </w:p>
    <w:p w14:paraId="14F11E15" w14:textId="77777777" w:rsidR="00A55526" w:rsidRPr="004D4014" w:rsidRDefault="008B7A28" w:rsidP="00A55526">
      <w:pPr>
        <w:pStyle w:val="Paragraph2"/>
        <w:rPr>
          <w:rFonts w:eastAsia="宋体"/>
          <w:lang w:eastAsia="zh-CN"/>
        </w:rPr>
      </w:pPr>
      <w:r w:rsidRPr="004D4014">
        <w:t xml:space="preserve">The various RNAi strategies to target HIV reviewed here provide a potential alternate approach to combating HIV infection and the latent reservoir, with the results of current and future RNAi therapeutic trials poised to reveal whether this approach represents a possible pathway towards a functional HIV cure. </w:t>
      </w:r>
    </w:p>
    <w:p w14:paraId="5E54E3F8" w14:textId="77777777" w:rsidR="00A55526" w:rsidRPr="004D4014" w:rsidRDefault="00A55526" w:rsidP="00A55526">
      <w:pPr>
        <w:pStyle w:val="Paragraph2"/>
        <w:ind w:firstLine="0"/>
        <w:rPr>
          <w:rFonts w:eastAsia="宋体"/>
          <w:lang w:eastAsia="zh-CN"/>
        </w:rPr>
      </w:pPr>
    </w:p>
    <w:p w14:paraId="7CFC5951" w14:textId="011BC8C6" w:rsidR="008B7A28" w:rsidRPr="004D4014" w:rsidRDefault="004A10BE" w:rsidP="00A55526">
      <w:pPr>
        <w:pStyle w:val="Paragraph2"/>
        <w:ind w:firstLine="0"/>
        <w:rPr>
          <w:rFonts w:eastAsia="宋体"/>
          <w:b/>
          <w:lang w:eastAsia="zh-CN"/>
        </w:rPr>
      </w:pPr>
      <w:r w:rsidRPr="004D4014">
        <w:rPr>
          <w:b/>
        </w:rPr>
        <w:t>REFERENCES</w:t>
      </w:r>
    </w:p>
    <w:p w14:paraId="7DD3BEAC"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 </w:t>
      </w:r>
      <w:r w:rsidRPr="004D4014">
        <w:rPr>
          <w:rFonts w:ascii="Book Antiqua" w:hAnsi="Book Antiqua" w:cs="宋体"/>
          <w:b/>
          <w:bCs/>
          <w:kern w:val="0"/>
          <w:sz w:val="24"/>
        </w:rPr>
        <w:t>Reust CE</w:t>
      </w:r>
      <w:r w:rsidRPr="004D4014">
        <w:rPr>
          <w:rFonts w:ascii="Book Antiqua" w:hAnsi="Book Antiqua" w:cs="宋体"/>
          <w:kern w:val="0"/>
          <w:sz w:val="24"/>
        </w:rPr>
        <w:t xml:space="preserve">. Common adverse effects of antiretroviral therapy for HIV disease. </w:t>
      </w:r>
      <w:r w:rsidRPr="004D4014">
        <w:rPr>
          <w:rFonts w:ascii="Book Antiqua" w:hAnsi="Book Antiqua" w:cs="宋体"/>
          <w:i/>
          <w:iCs/>
          <w:kern w:val="0"/>
          <w:sz w:val="24"/>
        </w:rPr>
        <w:t>Am Fam Physician</w:t>
      </w:r>
      <w:r w:rsidRPr="004D4014">
        <w:rPr>
          <w:rFonts w:ascii="Book Antiqua" w:hAnsi="Book Antiqua" w:cs="宋体"/>
          <w:kern w:val="0"/>
          <w:sz w:val="24"/>
        </w:rPr>
        <w:t xml:space="preserve"> 2011; </w:t>
      </w:r>
      <w:r w:rsidRPr="004D4014">
        <w:rPr>
          <w:rFonts w:ascii="Book Antiqua" w:hAnsi="Book Antiqua" w:cs="宋体"/>
          <w:b/>
          <w:bCs/>
          <w:kern w:val="0"/>
          <w:sz w:val="24"/>
        </w:rPr>
        <w:t>83</w:t>
      </w:r>
      <w:r w:rsidRPr="004D4014">
        <w:rPr>
          <w:rFonts w:ascii="Book Antiqua" w:hAnsi="Book Antiqua" w:cs="宋体"/>
          <w:kern w:val="0"/>
          <w:sz w:val="24"/>
        </w:rPr>
        <w:t>: 1443-1451 [PMID: 21671545 DOI: d8785]</w:t>
      </w:r>
    </w:p>
    <w:p w14:paraId="3F46C8F1"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 </w:t>
      </w:r>
      <w:r w:rsidRPr="004D4014">
        <w:rPr>
          <w:rFonts w:ascii="Book Antiqua" w:hAnsi="Book Antiqua" w:cs="宋体"/>
          <w:b/>
          <w:bCs/>
          <w:kern w:val="0"/>
          <w:sz w:val="24"/>
        </w:rPr>
        <w:t>Cortez KJ</w:t>
      </w:r>
      <w:r w:rsidRPr="004D4014">
        <w:rPr>
          <w:rFonts w:ascii="Book Antiqua" w:hAnsi="Book Antiqua" w:cs="宋体"/>
          <w:kern w:val="0"/>
          <w:sz w:val="24"/>
        </w:rPr>
        <w:t xml:space="preserve">, Maldarelli F. Clinical management of HIV drug resistance. </w:t>
      </w:r>
      <w:r w:rsidRPr="004D4014">
        <w:rPr>
          <w:rFonts w:ascii="Book Antiqua" w:hAnsi="Book Antiqua" w:cs="宋体"/>
          <w:i/>
          <w:iCs/>
          <w:kern w:val="0"/>
          <w:sz w:val="24"/>
        </w:rPr>
        <w:t>Viruses</w:t>
      </w:r>
      <w:r w:rsidRPr="004D4014">
        <w:rPr>
          <w:rFonts w:ascii="Book Antiqua" w:hAnsi="Book Antiqua" w:cs="宋体"/>
          <w:kern w:val="0"/>
          <w:sz w:val="24"/>
        </w:rPr>
        <w:t xml:space="preserve"> 2011; </w:t>
      </w:r>
      <w:r w:rsidRPr="004D4014">
        <w:rPr>
          <w:rFonts w:ascii="Book Antiqua" w:hAnsi="Book Antiqua" w:cs="宋体"/>
          <w:b/>
          <w:bCs/>
          <w:kern w:val="0"/>
          <w:sz w:val="24"/>
        </w:rPr>
        <w:t>3</w:t>
      </w:r>
      <w:r w:rsidRPr="004D4014">
        <w:rPr>
          <w:rFonts w:ascii="Book Antiqua" w:hAnsi="Book Antiqua" w:cs="宋体"/>
          <w:kern w:val="0"/>
          <w:sz w:val="24"/>
        </w:rPr>
        <w:t>: 347-378 [PMID: 21994737 DOI: 10.3390/v3040347]</w:t>
      </w:r>
    </w:p>
    <w:p w14:paraId="19979427"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3 </w:t>
      </w:r>
      <w:r w:rsidRPr="004D4014">
        <w:rPr>
          <w:rFonts w:ascii="Book Antiqua" w:hAnsi="Book Antiqua" w:cs="宋体"/>
          <w:b/>
          <w:bCs/>
          <w:kern w:val="0"/>
          <w:sz w:val="24"/>
        </w:rPr>
        <w:t>Sarmento-Castro R</w:t>
      </w:r>
      <w:r w:rsidRPr="004D4014">
        <w:rPr>
          <w:rFonts w:ascii="Book Antiqua" w:hAnsi="Book Antiqua" w:cs="宋体"/>
          <w:kern w:val="0"/>
          <w:sz w:val="24"/>
        </w:rPr>
        <w:t xml:space="preserve">, Vasconcelos C, Aguas MJ, Marques R, Oliveira J. Virologic suppression in treatment-experienced patients after virologic rebound or failure of therapy. </w:t>
      </w:r>
      <w:r w:rsidRPr="004D4014">
        <w:rPr>
          <w:rFonts w:ascii="Book Antiqua" w:hAnsi="Book Antiqua" w:cs="宋体"/>
          <w:i/>
          <w:iCs/>
          <w:kern w:val="0"/>
          <w:sz w:val="24"/>
        </w:rPr>
        <w:t>Curr Opin HIV AIDS</w:t>
      </w:r>
      <w:r w:rsidRPr="004D4014">
        <w:rPr>
          <w:rFonts w:ascii="Book Antiqua" w:hAnsi="Book Antiqua" w:cs="宋体"/>
          <w:kern w:val="0"/>
          <w:sz w:val="24"/>
        </w:rPr>
        <w:t xml:space="preserve"> 2011; </w:t>
      </w:r>
      <w:r w:rsidRPr="004D4014">
        <w:rPr>
          <w:rFonts w:ascii="Book Antiqua" w:hAnsi="Book Antiqua" w:cs="宋体"/>
          <w:b/>
          <w:bCs/>
          <w:kern w:val="0"/>
          <w:sz w:val="24"/>
        </w:rPr>
        <w:t xml:space="preserve">6 </w:t>
      </w:r>
      <w:r w:rsidRPr="004D4014">
        <w:rPr>
          <w:rFonts w:ascii="Book Antiqua" w:hAnsi="Book Antiqua" w:cs="宋体"/>
          <w:bCs/>
          <w:kern w:val="0"/>
          <w:sz w:val="24"/>
        </w:rPr>
        <w:t>Suppl 1</w:t>
      </w:r>
      <w:r w:rsidRPr="004D4014">
        <w:rPr>
          <w:rFonts w:ascii="Book Antiqua" w:hAnsi="Book Antiqua" w:cs="宋体"/>
          <w:kern w:val="0"/>
          <w:sz w:val="24"/>
        </w:rPr>
        <w:t>: S12-S20 [PMID: 22156775 DOI: 10.1097/01.COH.0000410240.65647.23]</w:t>
      </w:r>
    </w:p>
    <w:p w14:paraId="671B6466"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4 </w:t>
      </w:r>
      <w:r w:rsidRPr="004D4014">
        <w:rPr>
          <w:rFonts w:ascii="Book Antiqua" w:hAnsi="Book Antiqua" w:cs="宋体"/>
          <w:b/>
          <w:bCs/>
          <w:kern w:val="0"/>
          <w:sz w:val="24"/>
        </w:rPr>
        <w:t>Hamlyn E</w:t>
      </w:r>
      <w:r w:rsidRPr="004D4014">
        <w:rPr>
          <w:rFonts w:ascii="Book Antiqua" w:hAnsi="Book Antiqua" w:cs="宋体"/>
          <w:kern w:val="0"/>
          <w:sz w:val="24"/>
        </w:rPr>
        <w:t xml:space="preserve">, Ewings FM, Porter K, Cooper DA, Tambussi G, Schechter M, Pedersen C, Okulicz JF, McClure M, Babiker A, Weber J, Fidler S. Plasma HIV viral rebound following protocol-indicated cessation of ART commenced in primary and chronic HIV infection. </w:t>
      </w:r>
      <w:r w:rsidRPr="004D4014">
        <w:rPr>
          <w:rFonts w:ascii="Book Antiqua" w:hAnsi="Book Antiqua" w:cs="宋体"/>
          <w:i/>
          <w:iCs/>
          <w:kern w:val="0"/>
          <w:sz w:val="24"/>
        </w:rPr>
        <w:t>PLoS One</w:t>
      </w:r>
      <w:r w:rsidRPr="004D4014">
        <w:rPr>
          <w:rFonts w:ascii="Book Antiqua" w:hAnsi="Book Antiqua" w:cs="宋体"/>
          <w:kern w:val="0"/>
          <w:sz w:val="24"/>
        </w:rPr>
        <w:t xml:space="preserve"> 2012; </w:t>
      </w:r>
      <w:r w:rsidRPr="004D4014">
        <w:rPr>
          <w:rFonts w:ascii="Book Antiqua" w:hAnsi="Book Antiqua" w:cs="宋体"/>
          <w:b/>
          <w:bCs/>
          <w:kern w:val="0"/>
          <w:sz w:val="24"/>
        </w:rPr>
        <w:t>7</w:t>
      </w:r>
      <w:r w:rsidRPr="004D4014">
        <w:rPr>
          <w:rFonts w:ascii="Book Antiqua" w:hAnsi="Book Antiqua" w:cs="宋体"/>
          <w:kern w:val="0"/>
          <w:sz w:val="24"/>
        </w:rPr>
        <w:t>: e43754 [PMID: 22952756 DOI: 10.1371/journal.pone.0043754]</w:t>
      </w:r>
    </w:p>
    <w:p w14:paraId="20E77ACB"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5 </w:t>
      </w:r>
      <w:r w:rsidRPr="004D4014">
        <w:rPr>
          <w:rFonts w:ascii="Book Antiqua" w:hAnsi="Book Antiqua" w:cs="宋体"/>
          <w:b/>
          <w:bCs/>
          <w:kern w:val="0"/>
          <w:sz w:val="24"/>
        </w:rPr>
        <w:t>Steingrover R</w:t>
      </w:r>
      <w:r w:rsidRPr="004D4014">
        <w:rPr>
          <w:rFonts w:ascii="Book Antiqua" w:hAnsi="Book Antiqua" w:cs="宋体"/>
          <w:kern w:val="0"/>
          <w:sz w:val="24"/>
        </w:rPr>
        <w:t xml:space="preserve">, Pogány K, Fernandez Garcia E, Jurriaans S, Brinkman K, Schuitemaker H, Miedema F, Lange JM, Prins JM. HIV-1 viral rebound dynamics after a single treatment interruption depends on time of initiation of highly active antiretroviral therapy. </w:t>
      </w:r>
      <w:r w:rsidRPr="004D4014">
        <w:rPr>
          <w:rFonts w:ascii="Book Antiqua" w:hAnsi="Book Antiqua" w:cs="宋体"/>
          <w:i/>
          <w:iCs/>
          <w:kern w:val="0"/>
          <w:sz w:val="24"/>
        </w:rPr>
        <w:t>AIDS</w:t>
      </w:r>
      <w:r w:rsidRPr="004D4014">
        <w:rPr>
          <w:rFonts w:ascii="Book Antiqua" w:hAnsi="Book Antiqua" w:cs="宋体"/>
          <w:kern w:val="0"/>
          <w:sz w:val="24"/>
        </w:rPr>
        <w:t xml:space="preserve"> 2008; </w:t>
      </w:r>
      <w:r w:rsidRPr="004D4014">
        <w:rPr>
          <w:rFonts w:ascii="Book Antiqua" w:hAnsi="Book Antiqua" w:cs="宋体"/>
          <w:b/>
          <w:bCs/>
          <w:kern w:val="0"/>
          <w:sz w:val="24"/>
        </w:rPr>
        <w:t>22</w:t>
      </w:r>
      <w:r w:rsidRPr="004D4014">
        <w:rPr>
          <w:rFonts w:ascii="Book Antiqua" w:hAnsi="Book Antiqua" w:cs="宋体"/>
          <w:kern w:val="0"/>
          <w:sz w:val="24"/>
        </w:rPr>
        <w:t>: 1583-1588 [PMID: 18670217 DOI: 10.1097/QAD.0b013e328305bd77]</w:t>
      </w:r>
    </w:p>
    <w:p w14:paraId="6B5E7A2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6 </w:t>
      </w:r>
      <w:r w:rsidRPr="004D4014">
        <w:rPr>
          <w:rFonts w:ascii="Book Antiqua" w:hAnsi="Book Antiqua" w:cs="宋体"/>
          <w:b/>
          <w:bCs/>
          <w:kern w:val="0"/>
          <w:sz w:val="24"/>
        </w:rPr>
        <w:t>Chun TW</w:t>
      </w:r>
      <w:r w:rsidRPr="004D4014">
        <w:rPr>
          <w:rFonts w:ascii="Book Antiqua" w:hAnsi="Book Antiqua" w:cs="宋体"/>
          <w:kern w:val="0"/>
          <w:sz w:val="24"/>
        </w:rPr>
        <w:t xml:space="preserve">, Justement JS, Murray D, Hallahan CW, Maenza J, Collier AC, Sheth PM, Kaul R, Ostrowski M, Moir S, Kovacs C, Fauci AS. Rebound of plasma viremia following cessation of antiretroviral therapy despite profoundly low levels of HIV reservoir: implications for eradication. </w:t>
      </w:r>
      <w:r w:rsidRPr="004D4014">
        <w:rPr>
          <w:rFonts w:ascii="Book Antiqua" w:hAnsi="Book Antiqua" w:cs="宋体"/>
          <w:i/>
          <w:iCs/>
          <w:kern w:val="0"/>
          <w:sz w:val="24"/>
        </w:rPr>
        <w:t>AIDS</w:t>
      </w:r>
      <w:r w:rsidRPr="004D4014">
        <w:rPr>
          <w:rFonts w:ascii="Book Antiqua" w:hAnsi="Book Antiqua" w:cs="宋体"/>
          <w:kern w:val="0"/>
          <w:sz w:val="24"/>
        </w:rPr>
        <w:t xml:space="preserve"> 2010; </w:t>
      </w:r>
      <w:r w:rsidRPr="004D4014">
        <w:rPr>
          <w:rFonts w:ascii="Book Antiqua" w:hAnsi="Book Antiqua" w:cs="宋体"/>
          <w:b/>
          <w:bCs/>
          <w:kern w:val="0"/>
          <w:sz w:val="24"/>
        </w:rPr>
        <w:t>24</w:t>
      </w:r>
      <w:r w:rsidRPr="004D4014">
        <w:rPr>
          <w:rFonts w:ascii="Book Antiqua" w:hAnsi="Book Antiqua" w:cs="宋体"/>
          <w:kern w:val="0"/>
          <w:sz w:val="24"/>
        </w:rPr>
        <w:t>: 2803-2808 [PMID: 20962613 DOI: 10.1097/QAD.0b013e328340a239]</w:t>
      </w:r>
    </w:p>
    <w:p w14:paraId="228079FE"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7 </w:t>
      </w:r>
      <w:r w:rsidRPr="004D4014">
        <w:rPr>
          <w:rFonts w:ascii="Book Antiqua" w:hAnsi="Book Antiqua" w:cs="宋体"/>
          <w:b/>
          <w:bCs/>
          <w:kern w:val="0"/>
          <w:sz w:val="24"/>
        </w:rPr>
        <w:t>O'Connell RJ</w:t>
      </w:r>
      <w:r w:rsidRPr="004D4014">
        <w:rPr>
          <w:rFonts w:ascii="Book Antiqua" w:hAnsi="Book Antiqua" w:cs="宋体"/>
          <w:kern w:val="0"/>
          <w:sz w:val="24"/>
        </w:rPr>
        <w:t xml:space="preserve">, Kim JH, Corey L, Michael NL. Human immunodeficiency virus vaccine trials. </w:t>
      </w:r>
      <w:r w:rsidRPr="004D4014">
        <w:rPr>
          <w:rFonts w:ascii="Book Antiqua" w:hAnsi="Book Antiqua" w:cs="宋体"/>
          <w:i/>
          <w:iCs/>
          <w:kern w:val="0"/>
          <w:sz w:val="24"/>
        </w:rPr>
        <w:t>Cold Spring Harb Perspect Med</w:t>
      </w:r>
      <w:r w:rsidRPr="004D4014">
        <w:rPr>
          <w:rFonts w:ascii="Book Antiqua" w:hAnsi="Book Antiqua" w:cs="宋体"/>
          <w:kern w:val="0"/>
          <w:sz w:val="24"/>
        </w:rPr>
        <w:t xml:space="preserve"> 2012; </w:t>
      </w:r>
      <w:r w:rsidRPr="004D4014">
        <w:rPr>
          <w:rFonts w:ascii="Book Antiqua" w:hAnsi="Book Antiqua" w:cs="宋体"/>
          <w:b/>
          <w:bCs/>
          <w:kern w:val="0"/>
          <w:sz w:val="24"/>
        </w:rPr>
        <w:t>2</w:t>
      </w:r>
      <w:r w:rsidRPr="004D4014">
        <w:rPr>
          <w:rFonts w:ascii="Book Antiqua" w:hAnsi="Book Antiqua" w:cs="宋体"/>
          <w:kern w:val="0"/>
          <w:sz w:val="24"/>
        </w:rPr>
        <w:t>: a007351 [PMID: 23209178 DOI: 10.1101/cshperspect.a007351]</w:t>
      </w:r>
    </w:p>
    <w:p w14:paraId="35D4C0B1"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8 </w:t>
      </w:r>
      <w:r w:rsidRPr="004D4014">
        <w:rPr>
          <w:rFonts w:ascii="Book Antiqua" w:hAnsi="Book Antiqua" w:cs="宋体"/>
          <w:b/>
          <w:bCs/>
          <w:kern w:val="0"/>
          <w:sz w:val="24"/>
        </w:rPr>
        <w:t>Robb ML</w:t>
      </w:r>
      <w:r w:rsidRPr="004D4014">
        <w:rPr>
          <w:rFonts w:ascii="Book Antiqua" w:hAnsi="Book Antiqua" w:cs="宋体"/>
          <w:kern w:val="0"/>
          <w:sz w:val="24"/>
        </w:rPr>
        <w:t xml:space="preserve">, Rerks-Ngarm S, Nitayaphan S, Pitisuttithum P, Kaewkungwal J, Kunasol P, Khamboonruang C, Thongcharoen P, Morgan P, Benenson M, Paris RM, Chiu J, Adams E, Francis D, Gurunathan S, Tartaglia J, Gilbert P, Stablein D, Michael NL, Kim JH. Risk behaviour and time as covariates for efficacy of the HIV vaccine regimen ALVAC-HIV (vCP1521) and AIDSVAX B/E: a post-hoc analysis of the Thai phase 3 efficacy trial RV 144. </w:t>
      </w:r>
      <w:r w:rsidRPr="004D4014">
        <w:rPr>
          <w:rFonts w:ascii="Book Antiqua" w:hAnsi="Book Antiqua" w:cs="宋体"/>
          <w:i/>
          <w:iCs/>
          <w:kern w:val="0"/>
          <w:sz w:val="24"/>
        </w:rPr>
        <w:t>Lancet Infect Dis</w:t>
      </w:r>
      <w:r w:rsidRPr="004D4014">
        <w:rPr>
          <w:rFonts w:ascii="Book Antiqua" w:hAnsi="Book Antiqua" w:cs="宋体"/>
          <w:kern w:val="0"/>
          <w:sz w:val="24"/>
        </w:rPr>
        <w:t xml:space="preserve"> 2012; </w:t>
      </w:r>
      <w:r w:rsidRPr="004D4014">
        <w:rPr>
          <w:rFonts w:ascii="Book Antiqua" w:hAnsi="Book Antiqua" w:cs="宋体"/>
          <w:b/>
          <w:bCs/>
          <w:kern w:val="0"/>
          <w:sz w:val="24"/>
        </w:rPr>
        <w:t>12</w:t>
      </w:r>
      <w:r w:rsidRPr="004D4014">
        <w:rPr>
          <w:rFonts w:ascii="Book Antiqua" w:hAnsi="Book Antiqua" w:cs="宋体"/>
          <w:kern w:val="0"/>
          <w:sz w:val="24"/>
        </w:rPr>
        <w:t>: 531-537 [PMID: 22652344 DOI: 10.1016/S1473-3099(12)70088-9]</w:t>
      </w:r>
    </w:p>
    <w:p w14:paraId="3DF121B7"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9 </w:t>
      </w:r>
      <w:r w:rsidRPr="004D4014">
        <w:rPr>
          <w:rFonts w:ascii="Book Antiqua" w:hAnsi="Book Antiqua" w:cs="宋体"/>
          <w:b/>
          <w:bCs/>
          <w:kern w:val="0"/>
          <w:sz w:val="24"/>
        </w:rPr>
        <w:t>Ndung'u T</w:t>
      </w:r>
      <w:r w:rsidRPr="004D4014">
        <w:rPr>
          <w:rFonts w:ascii="Book Antiqua" w:hAnsi="Book Antiqua" w:cs="宋体"/>
          <w:kern w:val="0"/>
          <w:sz w:val="24"/>
        </w:rPr>
        <w:t xml:space="preserve">, Weiss RA. On HIV diversity. </w:t>
      </w:r>
      <w:r w:rsidRPr="004D4014">
        <w:rPr>
          <w:rFonts w:ascii="Book Antiqua" w:hAnsi="Book Antiqua" w:cs="宋体"/>
          <w:i/>
          <w:iCs/>
          <w:kern w:val="0"/>
          <w:sz w:val="24"/>
        </w:rPr>
        <w:t>AIDS</w:t>
      </w:r>
      <w:r w:rsidRPr="004D4014">
        <w:rPr>
          <w:rFonts w:ascii="Book Antiqua" w:hAnsi="Book Antiqua" w:cs="宋体"/>
          <w:kern w:val="0"/>
          <w:sz w:val="24"/>
        </w:rPr>
        <w:t xml:space="preserve"> 2012; </w:t>
      </w:r>
      <w:r w:rsidRPr="004D4014">
        <w:rPr>
          <w:rFonts w:ascii="Book Antiqua" w:hAnsi="Book Antiqua" w:cs="宋体"/>
          <w:b/>
          <w:bCs/>
          <w:kern w:val="0"/>
          <w:sz w:val="24"/>
        </w:rPr>
        <w:t>26</w:t>
      </w:r>
      <w:r w:rsidRPr="004D4014">
        <w:rPr>
          <w:rFonts w:ascii="Book Antiqua" w:hAnsi="Book Antiqua" w:cs="宋体"/>
          <w:kern w:val="0"/>
          <w:sz w:val="24"/>
        </w:rPr>
        <w:t>: 1255-1260 [PMID: 22706010 DOI: 10.1097/QAD.0b013e32835461b5]</w:t>
      </w:r>
    </w:p>
    <w:p w14:paraId="66A73408" w14:textId="708E5750"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10 </w:t>
      </w:r>
      <w:r w:rsidR="004D4014" w:rsidRPr="004D4014">
        <w:rPr>
          <w:rFonts w:ascii="Book Antiqua" w:hAnsi="Book Antiqua"/>
          <w:b/>
          <w:noProof/>
          <w:sz w:val="24"/>
        </w:rPr>
        <w:t xml:space="preserve">Araujo LA, </w:t>
      </w:r>
      <w:r w:rsidR="004D4014" w:rsidRPr="004D4014">
        <w:rPr>
          <w:rFonts w:ascii="Book Antiqua" w:hAnsi="Book Antiqua"/>
          <w:noProof/>
          <w:sz w:val="24"/>
        </w:rPr>
        <w:t xml:space="preserve">Almeida SE. HIV-1 diversity in the envelope glycoproteins: implications for viral entry inhibition. </w:t>
      </w:r>
      <w:r w:rsidR="004D4014" w:rsidRPr="004D4014">
        <w:rPr>
          <w:rFonts w:ascii="Book Antiqua" w:hAnsi="Book Antiqua"/>
          <w:i/>
          <w:noProof/>
          <w:sz w:val="24"/>
        </w:rPr>
        <w:t>Viruses</w:t>
      </w:r>
      <w:r w:rsidR="004D4014" w:rsidRPr="004D4014">
        <w:rPr>
          <w:rFonts w:ascii="Book Antiqua" w:hAnsi="Book Antiqua"/>
          <w:noProof/>
          <w:sz w:val="24"/>
        </w:rPr>
        <w:t xml:space="preserve"> 2013; </w:t>
      </w:r>
      <w:r w:rsidR="004D4014" w:rsidRPr="004D4014">
        <w:rPr>
          <w:rFonts w:ascii="Book Antiqua" w:hAnsi="Book Antiqua"/>
          <w:b/>
          <w:noProof/>
          <w:sz w:val="24"/>
        </w:rPr>
        <w:t xml:space="preserve">5: </w:t>
      </w:r>
      <w:r w:rsidR="004D4014">
        <w:rPr>
          <w:rFonts w:ascii="Book Antiqua" w:hAnsi="Book Antiqua"/>
          <w:noProof/>
          <w:sz w:val="24"/>
        </w:rPr>
        <w:t>595-604</w:t>
      </w:r>
      <w:r w:rsidR="004D4014" w:rsidRPr="004D4014">
        <w:rPr>
          <w:rFonts w:ascii="Book Antiqua" w:hAnsi="Book Antiqua"/>
          <w:noProof/>
          <w:sz w:val="24"/>
        </w:rPr>
        <w:t xml:space="preserve"> [PMID: 23389465 DOI:</w:t>
      </w:r>
      <w:r w:rsidR="004D4014">
        <w:rPr>
          <w:rFonts w:ascii="Book Antiqua" w:hAnsi="Book Antiqua" w:hint="eastAsia"/>
          <w:noProof/>
          <w:sz w:val="24"/>
        </w:rPr>
        <w:t xml:space="preserve"> </w:t>
      </w:r>
      <w:r w:rsidR="004D4014" w:rsidRPr="004D4014">
        <w:rPr>
          <w:rFonts w:ascii="Book Antiqua" w:hAnsi="Book Antiqua"/>
          <w:noProof/>
          <w:sz w:val="24"/>
        </w:rPr>
        <w:t>10.3390/v5020595]</w:t>
      </w:r>
    </w:p>
    <w:p w14:paraId="37840CD8" w14:textId="38460082"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11 </w:t>
      </w:r>
      <w:r w:rsidRPr="004D4014">
        <w:rPr>
          <w:rFonts w:ascii="Book Antiqua" w:hAnsi="Book Antiqua" w:cs="宋体"/>
          <w:b/>
          <w:bCs/>
          <w:kern w:val="0"/>
          <w:sz w:val="24"/>
        </w:rPr>
        <w:t>Folks TM</w:t>
      </w:r>
      <w:r w:rsidRPr="004D4014">
        <w:rPr>
          <w:rFonts w:ascii="Book Antiqua" w:hAnsi="Book Antiqua" w:cs="宋体"/>
          <w:kern w:val="0"/>
          <w:sz w:val="24"/>
        </w:rPr>
        <w:t xml:space="preserve">. Mechanisms and strategies of viral antigenic variation. </w:t>
      </w:r>
      <w:r w:rsidRPr="004D4014">
        <w:rPr>
          <w:rFonts w:ascii="Book Antiqua" w:hAnsi="Book Antiqua" w:cs="宋体"/>
          <w:i/>
          <w:iCs/>
          <w:kern w:val="0"/>
          <w:sz w:val="24"/>
        </w:rPr>
        <w:t>Ann N Y Acad Sci</w:t>
      </w:r>
      <w:r w:rsidRPr="004D4014">
        <w:rPr>
          <w:rFonts w:ascii="Book Antiqua" w:hAnsi="Book Antiqua" w:cs="宋体"/>
          <w:kern w:val="0"/>
          <w:sz w:val="24"/>
        </w:rPr>
        <w:t xml:space="preserve"> 1994; </w:t>
      </w:r>
      <w:r w:rsidRPr="004D4014">
        <w:rPr>
          <w:rFonts w:ascii="Book Antiqua" w:hAnsi="Book Antiqua" w:cs="宋体"/>
          <w:b/>
          <w:bCs/>
          <w:kern w:val="0"/>
          <w:sz w:val="24"/>
        </w:rPr>
        <w:t>730</w:t>
      </w:r>
      <w:r w:rsidRPr="004D4014">
        <w:rPr>
          <w:rFonts w:ascii="Book Antiqua" w:hAnsi="Book Antiqua" w:cs="宋体"/>
          <w:kern w:val="0"/>
          <w:sz w:val="24"/>
        </w:rPr>
        <w:t>: 37-41 [PMID: 8080212 DOI: 10.1111/j.1749-6632.1994.tb44237.x]</w:t>
      </w:r>
    </w:p>
    <w:p w14:paraId="5FED908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12 </w:t>
      </w:r>
      <w:r w:rsidRPr="004D4014">
        <w:rPr>
          <w:rFonts w:ascii="Book Antiqua" w:hAnsi="Book Antiqua" w:cs="宋体"/>
          <w:b/>
          <w:bCs/>
          <w:kern w:val="0"/>
          <w:sz w:val="24"/>
        </w:rPr>
        <w:t>Sharkey M</w:t>
      </w:r>
      <w:r w:rsidRPr="004D4014">
        <w:rPr>
          <w:rFonts w:ascii="Book Antiqua" w:hAnsi="Book Antiqua" w:cs="宋体"/>
          <w:kern w:val="0"/>
          <w:sz w:val="24"/>
        </w:rPr>
        <w:t xml:space="preserve">. Tracking episomal HIV DNA: implications for viral persistence and eradication of HIV. </w:t>
      </w:r>
      <w:r w:rsidRPr="004D4014">
        <w:rPr>
          <w:rFonts w:ascii="Book Antiqua" w:hAnsi="Book Antiqua" w:cs="宋体"/>
          <w:i/>
          <w:iCs/>
          <w:kern w:val="0"/>
          <w:sz w:val="24"/>
        </w:rPr>
        <w:t>Curr Opin HIV AIDS</w:t>
      </w:r>
      <w:r w:rsidRPr="004D4014">
        <w:rPr>
          <w:rFonts w:ascii="Book Antiqua" w:hAnsi="Book Antiqua" w:cs="宋体"/>
          <w:kern w:val="0"/>
          <w:sz w:val="24"/>
        </w:rPr>
        <w:t xml:space="preserve"> 2013; </w:t>
      </w:r>
      <w:r w:rsidRPr="004D4014">
        <w:rPr>
          <w:rFonts w:ascii="Book Antiqua" w:hAnsi="Book Antiqua" w:cs="宋体"/>
          <w:b/>
          <w:bCs/>
          <w:kern w:val="0"/>
          <w:sz w:val="24"/>
        </w:rPr>
        <w:t>8</w:t>
      </w:r>
      <w:r w:rsidRPr="004D4014">
        <w:rPr>
          <w:rFonts w:ascii="Book Antiqua" w:hAnsi="Book Antiqua" w:cs="宋体"/>
          <w:kern w:val="0"/>
          <w:sz w:val="24"/>
        </w:rPr>
        <w:t>: 93-99 [PMID: 23380651 DOI: 10.1097/COH.0b013e32835d08c2]</w:t>
      </w:r>
    </w:p>
    <w:p w14:paraId="37CFB2D7"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13 </w:t>
      </w:r>
      <w:r w:rsidRPr="004D4014">
        <w:rPr>
          <w:rFonts w:ascii="Book Antiqua" w:hAnsi="Book Antiqua" w:cs="宋体"/>
          <w:b/>
          <w:bCs/>
          <w:kern w:val="0"/>
          <w:sz w:val="24"/>
        </w:rPr>
        <w:t>Chun TW</w:t>
      </w:r>
      <w:r w:rsidRPr="004D4014">
        <w:rPr>
          <w:rFonts w:ascii="Book Antiqua" w:hAnsi="Book Antiqua" w:cs="宋体"/>
          <w:kern w:val="0"/>
          <w:sz w:val="24"/>
        </w:rPr>
        <w:t xml:space="preserve">, Fauci AS. HIV reservoirs: pathogenesis and obstacles to viral eradication and cure. </w:t>
      </w:r>
      <w:r w:rsidRPr="004D4014">
        <w:rPr>
          <w:rFonts w:ascii="Book Antiqua" w:hAnsi="Book Antiqua" w:cs="宋体"/>
          <w:i/>
          <w:iCs/>
          <w:kern w:val="0"/>
          <w:sz w:val="24"/>
        </w:rPr>
        <w:t>AIDS</w:t>
      </w:r>
      <w:r w:rsidRPr="004D4014">
        <w:rPr>
          <w:rFonts w:ascii="Book Antiqua" w:hAnsi="Book Antiqua" w:cs="宋体"/>
          <w:kern w:val="0"/>
          <w:sz w:val="24"/>
        </w:rPr>
        <w:t xml:space="preserve"> 2012; </w:t>
      </w:r>
      <w:r w:rsidRPr="004D4014">
        <w:rPr>
          <w:rFonts w:ascii="Book Antiqua" w:hAnsi="Book Antiqua" w:cs="宋体"/>
          <w:b/>
          <w:bCs/>
          <w:kern w:val="0"/>
          <w:sz w:val="24"/>
        </w:rPr>
        <w:t>26</w:t>
      </w:r>
      <w:r w:rsidRPr="004D4014">
        <w:rPr>
          <w:rFonts w:ascii="Book Antiqua" w:hAnsi="Book Antiqua" w:cs="宋体"/>
          <w:kern w:val="0"/>
          <w:sz w:val="24"/>
        </w:rPr>
        <w:t>: 1261-1268 [PMID: 22472858 DOI: 10.1097/QAD.0b013e328353f3f1]</w:t>
      </w:r>
    </w:p>
    <w:p w14:paraId="360CA35E"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14 </w:t>
      </w:r>
      <w:r w:rsidRPr="004D4014">
        <w:rPr>
          <w:rFonts w:ascii="Book Antiqua" w:hAnsi="Book Antiqua" w:cs="宋体"/>
          <w:b/>
          <w:bCs/>
          <w:kern w:val="0"/>
          <w:sz w:val="24"/>
        </w:rPr>
        <w:t>Coleman CM</w:t>
      </w:r>
      <w:r w:rsidRPr="004D4014">
        <w:rPr>
          <w:rFonts w:ascii="Book Antiqua" w:hAnsi="Book Antiqua" w:cs="宋体"/>
          <w:kern w:val="0"/>
          <w:sz w:val="24"/>
        </w:rPr>
        <w:t xml:space="preserve">, Wu L. HIV interactions with monocytes and dendritic cells: viral latency and reservoirs. </w:t>
      </w:r>
      <w:r w:rsidRPr="004D4014">
        <w:rPr>
          <w:rFonts w:ascii="Book Antiqua" w:hAnsi="Book Antiqua" w:cs="宋体"/>
          <w:i/>
          <w:iCs/>
          <w:kern w:val="0"/>
          <w:sz w:val="24"/>
        </w:rPr>
        <w:t>Retrovirology</w:t>
      </w:r>
      <w:r w:rsidRPr="004D4014">
        <w:rPr>
          <w:rFonts w:ascii="Book Antiqua" w:hAnsi="Book Antiqua" w:cs="宋体"/>
          <w:kern w:val="0"/>
          <w:sz w:val="24"/>
        </w:rPr>
        <w:t xml:space="preserve"> 2009; </w:t>
      </w:r>
      <w:r w:rsidRPr="004D4014">
        <w:rPr>
          <w:rFonts w:ascii="Book Antiqua" w:hAnsi="Book Antiqua" w:cs="宋体"/>
          <w:b/>
          <w:bCs/>
          <w:kern w:val="0"/>
          <w:sz w:val="24"/>
        </w:rPr>
        <w:t>6</w:t>
      </w:r>
      <w:r w:rsidRPr="004D4014">
        <w:rPr>
          <w:rFonts w:ascii="Book Antiqua" w:hAnsi="Book Antiqua" w:cs="宋体"/>
          <w:kern w:val="0"/>
          <w:sz w:val="24"/>
        </w:rPr>
        <w:t>: 51 [PMID: 19486514 DOI: 10.1186/1742-4690-6-51]</w:t>
      </w:r>
    </w:p>
    <w:p w14:paraId="1DE42F02"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15 </w:t>
      </w:r>
      <w:r w:rsidRPr="004D4014">
        <w:rPr>
          <w:rFonts w:ascii="Book Antiqua" w:hAnsi="Book Antiqua" w:cs="宋体"/>
          <w:b/>
          <w:kern w:val="0"/>
          <w:sz w:val="24"/>
        </w:rPr>
        <w:t>Wu L.</w:t>
      </w:r>
      <w:r w:rsidRPr="004D4014">
        <w:rPr>
          <w:rFonts w:ascii="Book Antiqua" w:hAnsi="Book Antiqua" w:cs="宋体"/>
          <w:kern w:val="0"/>
          <w:sz w:val="24"/>
        </w:rPr>
        <w:t xml:space="preserve"> The role of monocyte-lineage cells in human immunodeficiency virus persistence: mechanisms and progress. </w:t>
      </w:r>
      <w:r w:rsidRPr="004D4014">
        <w:rPr>
          <w:rFonts w:ascii="Book Antiqua" w:hAnsi="Book Antiqua" w:cs="宋体"/>
          <w:i/>
          <w:iCs/>
          <w:kern w:val="0"/>
          <w:sz w:val="24"/>
        </w:rPr>
        <w:t>Wei Sheng Wu Yu Gan Ran</w:t>
      </w:r>
      <w:r w:rsidRPr="004D4014">
        <w:rPr>
          <w:rFonts w:ascii="Book Antiqua" w:hAnsi="Book Antiqua" w:cs="宋体"/>
          <w:kern w:val="0"/>
          <w:sz w:val="24"/>
        </w:rPr>
        <w:t xml:space="preserve"> 2011; </w:t>
      </w:r>
      <w:r w:rsidRPr="004D4014">
        <w:rPr>
          <w:rFonts w:ascii="Book Antiqua" w:hAnsi="Book Antiqua" w:cs="宋体"/>
          <w:b/>
          <w:bCs/>
          <w:kern w:val="0"/>
          <w:sz w:val="24"/>
        </w:rPr>
        <w:t>6</w:t>
      </w:r>
      <w:r w:rsidRPr="004D4014">
        <w:rPr>
          <w:rFonts w:ascii="Book Antiqua" w:hAnsi="Book Antiqua" w:cs="宋体"/>
          <w:kern w:val="0"/>
          <w:sz w:val="24"/>
        </w:rPr>
        <w:t>: 129-132 [PMID: 22091217]</w:t>
      </w:r>
    </w:p>
    <w:p w14:paraId="55EC1BBE"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16 </w:t>
      </w:r>
      <w:r w:rsidRPr="004D4014">
        <w:rPr>
          <w:rFonts w:ascii="Book Antiqua" w:hAnsi="Book Antiqua" w:cs="宋体"/>
          <w:b/>
          <w:bCs/>
          <w:kern w:val="0"/>
          <w:sz w:val="24"/>
        </w:rPr>
        <w:t>Mehla R</w:t>
      </w:r>
      <w:r w:rsidRPr="004D4014">
        <w:rPr>
          <w:rFonts w:ascii="Book Antiqua" w:hAnsi="Book Antiqua" w:cs="宋体"/>
          <w:kern w:val="0"/>
          <w:sz w:val="24"/>
        </w:rPr>
        <w:t xml:space="preserve">, Bivalkar-Mehla S, Zhang R, Handy I, Albrecht H, Giri S, Nagarkatti P, Nagarkatti M, Chauhan A. Bryostatin modulates latent HIV-1 infection via PKC and AMPK signaling but inhibits acute infection in a receptor independent manner. </w:t>
      </w:r>
      <w:r w:rsidRPr="004D4014">
        <w:rPr>
          <w:rFonts w:ascii="Book Antiqua" w:hAnsi="Book Antiqua" w:cs="宋体"/>
          <w:i/>
          <w:iCs/>
          <w:kern w:val="0"/>
          <w:sz w:val="24"/>
        </w:rPr>
        <w:t>PLoS One</w:t>
      </w:r>
      <w:r w:rsidRPr="004D4014">
        <w:rPr>
          <w:rFonts w:ascii="Book Antiqua" w:hAnsi="Book Antiqua" w:cs="宋体"/>
          <w:kern w:val="0"/>
          <w:sz w:val="24"/>
        </w:rPr>
        <w:t xml:space="preserve"> 2010; </w:t>
      </w:r>
      <w:r w:rsidRPr="004D4014">
        <w:rPr>
          <w:rFonts w:ascii="Book Antiqua" w:hAnsi="Book Antiqua" w:cs="宋体"/>
          <w:b/>
          <w:bCs/>
          <w:kern w:val="0"/>
          <w:sz w:val="24"/>
        </w:rPr>
        <w:t>5</w:t>
      </w:r>
      <w:r w:rsidRPr="004D4014">
        <w:rPr>
          <w:rFonts w:ascii="Book Antiqua" w:hAnsi="Book Antiqua" w:cs="宋体"/>
          <w:kern w:val="0"/>
          <w:sz w:val="24"/>
        </w:rPr>
        <w:t>: e11160 [PMID: 20585398 DOI: 10.1371/journal.pone.0011160]</w:t>
      </w:r>
    </w:p>
    <w:p w14:paraId="5DF134D1"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17 </w:t>
      </w:r>
      <w:r w:rsidRPr="004D4014">
        <w:rPr>
          <w:rFonts w:ascii="Book Antiqua" w:hAnsi="Book Antiqua" w:cs="宋体"/>
          <w:b/>
          <w:bCs/>
          <w:kern w:val="0"/>
          <w:sz w:val="24"/>
        </w:rPr>
        <w:t>Shirakawa K</w:t>
      </w:r>
      <w:r w:rsidRPr="004D4014">
        <w:rPr>
          <w:rFonts w:ascii="Book Antiqua" w:hAnsi="Book Antiqua" w:cs="宋体"/>
          <w:kern w:val="0"/>
          <w:sz w:val="24"/>
        </w:rPr>
        <w:t xml:space="preserve">, Chavez L, Hakre S, Calvanese V, Verdin E. Reactivation of latent HIV by histone deacetylase inhibitors. </w:t>
      </w:r>
      <w:r w:rsidRPr="004D4014">
        <w:rPr>
          <w:rFonts w:ascii="Book Antiqua" w:hAnsi="Book Antiqua" w:cs="宋体"/>
          <w:i/>
          <w:iCs/>
          <w:kern w:val="0"/>
          <w:sz w:val="24"/>
        </w:rPr>
        <w:t>Trends Microbiol</w:t>
      </w:r>
      <w:r w:rsidRPr="004D4014">
        <w:rPr>
          <w:rFonts w:ascii="Book Antiqua" w:hAnsi="Book Antiqua" w:cs="宋体"/>
          <w:kern w:val="0"/>
          <w:sz w:val="24"/>
        </w:rPr>
        <w:t xml:space="preserve"> 2013; </w:t>
      </w:r>
      <w:r w:rsidRPr="004D4014">
        <w:rPr>
          <w:rFonts w:ascii="Book Antiqua" w:hAnsi="Book Antiqua" w:cs="宋体"/>
          <w:b/>
          <w:bCs/>
          <w:kern w:val="0"/>
          <w:sz w:val="24"/>
        </w:rPr>
        <w:t>21</w:t>
      </w:r>
      <w:r w:rsidRPr="004D4014">
        <w:rPr>
          <w:rFonts w:ascii="Book Antiqua" w:hAnsi="Book Antiqua" w:cs="宋体"/>
          <w:kern w:val="0"/>
          <w:sz w:val="24"/>
        </w:rPr>
        <w:t>: 277-285 [PMID: 23517573 DOI: 10.1016/j.tim.2013.02.005]</w:t>
      </w:r>
    </w:p>
    <w:p w14:paraId="09842C3E"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18 </w:t>
      </w:r>
      <w:r w:rsidRPr="004D4014">
        <w:rPr>
          <w:rFonts w:ascii="Book Antiqua" w:hAnsi="Book Antiqua" w:cs="宋体"/>
          <w:b/>
          <w:bCs/>
          <w:kern w:val="0"/>
          <w:sz w:val="24"/>
        </w:rPr>
        <w:t>Fernandez G</w:t>
      </w:r>
      <w:r w:rsidRPr="004D4014">
        <w:rPr>
          <w:rFonts w:ascii="Book Antiqua" w:hAnsi="Book Antiqua" w:cs="宋体"/>
          <w:kern w:val="0"/>
          <w:sz w:val="24"/>
        </w:rPr>
        <w:t xml:space="preserve">, Zeichner SL. Cell line-dependent variability in HIV activation employing DNMT inhibitors. </w:t>
      </w:r>
      <w:r w:rsidRPr="004D4014">
        <w:rPr>
          <w:rFonts w:ascii="Book Antiqua" w:hAnsi="Book Antiqua" w:cs="宋体"/>
          <w:i/>
          <w:iCs/>
          <w:kern w:val="0"/>
          <w:sz w:val="24"/>
        </w:rPr>
        <w:t>Virol J</w:t>
      </w:r>
      <w:r w:rsidRPr="004D4014">
        <w:rPr>
          <w:rFonts w:ascii="Book Antiqua" w:hAnsi="Book Antiqua" w:cs="宋体"/>
          <w:kern w:val="0"/>
          <w:sz w:val="24"/>
        </w:rPr>
        <w:t xml:space="preserve"> 2010; </w:t>
      </w:r>
      <w:r w:rsidRPr="004D4014">
        <w:rPr>
          <w:rFonts w:ascii="Book Antiqua" w:hAnsi="Book Antiqua" w:cs="宋体"/>
          <w:b/>
          <w:bCs/>
          <w:kern w:val="0"/>
          <w:sz w:val="24"/>
        </w:rPr>
        <w:t>7</w:t>
      </w:r>
      <w:r w:rsidRPr="004D4014">
        <w:rPr>
          <w:rFonts w:ascii="Book Antiqua" w:hAnsi="Book Antiqua" w:cs="宋体"/>
          <w:kern w:val="0"/>
          <w:sz w:val="24"/>
        </w:rPr>
        <w:t>: 266 [PMID: 20942961 DOI: 10.1186/1743-422X-7-266]</w:t>
      </w:r>
    </w:p>
    <w:p w14:paraId="2EA1F2BC"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19 </w:t>
      </w:r>
      <w:r w:rsidRPr="004D4014">
        <w:rPr>
          <w:rFonts w:ascii="Book Antiqua" w:hAnsi="Book Antiqua" w:cs="宋体"/>
          <w:b/>
          <w:bCs/>
          <w:kern w:val="0"/>
          <w:sz w:val="24"/>
        </w:rPr>
        <w:t>Victoriano AF</w:t>
      </w:r>
      <w:r w:rsidRPr="004D4014">
        <w:rPr>
          <w:rFonts w:ascii="Book Antiqua" w:hAnsi="Book Antiqua" w:cs="宋体"/>
          <w:kern w:val="0"/>
          <w:sz w:val="24"/>
        </w:rPr>
        <w:t xml:space="preserve">, Okamoto T. Transcriptional control of HIV replication by multiple modulators and their implication for a novel antiviral therapy. </w:t>
      </w:r>
      <w:r w:rsidRPr="004D4014">
        <w:rPr>
          <w:rFonts w:ascii="Book Antiqua" w:hAnsi="Book Antiqua" w:cs="宋体"/>
          <w:i/>
          <w:iCs/>
          <w:kern w:val="0"/>
          <w:sz w:val="24"/>
        </w:rPr>
        <w:t>AIDS Res Hum Retroviruses</w:t>
      </w:r>
      <w:r w:rsidRPr="004D4014">
        <w:rPr>
          <w:rFonts w:ascii="Book Antiqua" w:hAnsi="Book Antiqua" w:cs="宋体"/>
          <w:kern w:val="0"/>
          <w:sz w:val="24"/>
        </w:rPr>
        <w:t xml:space="preserve"> 2012; </w:t>
      </w:r>
      <w:r w:rsidRPr="004D4014">
        <w:rPr>
          <w:rFonts w:ascii="Book Antiqua" w:hAnsi="Book Antiqua" w:cs="宋体"/>
          <w:b/>
          <w:bCs/>
          <w:kern w:val="0"/>
          <w:sz w:val="24"/>
        </w:rPr>
        <w:t>28</w:t>
      </w:r>
      <w:r w:rsidRPr="004D4014">
        <w:rPr>
          <w:rFonts w:ascii="Book Antiqua" w:hAnsi="Book Antiqua" w:cs="宋体"/>
          <w:kern w:val="0"/>
          <w:sz w:val="24"/>
        </w:rPr>
        <w:t>: 125-138 [PMID: 22077140 DOI: 10.1089/AID.2011.0263]</w:t>
      </w:r>
    </w:p>
    <w:p w14:paraId="15E9D038"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20 </w:t>
      </w:r>
      <w:r w:rsidRPr="004D4014">
        <w:rPr>
          <w:rFonts w:ascii="Book Antiqua" w:hAnsi="Book Antiqua" w:cs="宋体"/>
          <w:b/>
          <w:bCs/>
          <w:kern w:val="0"/>
          <w:sz w:val="24"/>
        </w:rPr>
        <w:t>Sharkey M</w:t>
      </w:r>
      <w:r w:rsidRPr="004D4014">
        <w:rPr>
          <w:rFonts w:ascii="Book Antiqua" w:hAnsi="Book Antiqua" w:cs="宋体"/>
          <w:kern w:val="0"/>
          <w:sz w:val="24"/>
        </w:rPr>
        <w:t xml:space="preserve">, Babic DZ, Greenough T, Gulick R, Kuritzkes DR, Stevenson M. Episomal viral cDNAs identify a reservoir that fuels viral rebound after treatment interruption and that contributes to treatment failure. </w:t>
      </w:r>
      <w:r w:rsidRPr="004D4014">
        <w:rPr>
          <w:rFonts w:ascii="Book Antiqua" w:hAnsi="Book Antiqua" w:cs="宋体"/>
          <w:i/>
          <w:iCs/>
          <w:kern w:val="0"/>
          <w:sz w:val="24"/>
        </w:rPr>
        <w:t>PLoS Pathog</w:t>
      </w:r>
      <w:r w:rsidRPr="004D4014">
        <w:rPr>
          <w:rFonts w:ascii="Book Antiqua" w:hAnsi="Book Antiqua" w:cs="宋体"/>
          <w:kern w:val="0"/>
          <w:sz w:val="24"/>
        </w:rPr>
        <w:t xml:space="preserve"> 2011; </w:t>
      </w:r>
      <w:r w:rsidRPr="004D4014">
        <w:rPr>
          <w:rFonts w:ascii="Book Antiqua" w:hAnsi="Book Antiqua" w:cs="宋体"/>
          <w:b/>
          <w:bCs/>
          <w:kern w:val="0"/>
          <w:sz w:val="24"/>
        </w:rPr>
        <w:t>7</w:t>
      </w:r>
      <w:r w:rsidRPr="004D4014">
        <w:rPr>
          <w:rFonts w:ascii="Book Antiqua" w:hAnsi="Book Antiqua" w:cs="宋体"/>
          <w:kern w:val="0"/>
          <w:sz w:val="24"/>
        </w:rPr>
        <w:t>: e1001303 [PMID: 21383975 DOI: 10.1371/journal.ppat.1001303]</w:t>
      </w:r>
    </w:p>
    <w:p w14:paraId="45E5B77B"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21 </w:t>
      </w:r>
      <w:r w:rsidRPr="004D4014">
        <w:rPr>
          <w:rFonts w:ascii="Book Antiqua" w:hAnsi="Book Antiqua" w:cs="宋体"/>
          <w:b/>
          <w:bCs/>
          <w:kern w:val="0"/>
          <w:sz w:val="24"/>
        </w:rPr>
        <w:t>Castro P</w:t>
      </w:r>
      <w:r w:rsidRPr="004D4014">
        <w:rPr>
          <w:rFonts w:ascii="Book Antiqua" w:hAnsi="Book Antiqua" w:cs="宋体"/>
          <w:kern w:val="0"/>
          <w:sz w:val="24"/>
        </w:rPr>
        <w:t xml:space="preserve">, Plana M, González R, López A, Vilella A, Nicolas JM, Gallart T, Pumarola T, Bayas JM, Gatell JM, García F. Influence of episodes of intermittent viremia ("blips") on immune responses and viral load rebound in successfully treated HIV-infected patients. </w:t>
      </w:r>
      <w:r w:rsidRPr="004D4014">
        <w:rPr>
          <w:rFonts w:ascii="Book Antiqua" w:hAnsi="Book Antiqua" w:cs="宋体"/>
          <w:i/>
          <w:iCs/>
          <w:kern w:val="0"/>
          <w:sz w:val="24"/>
        </w:rPr>
        <w:t>AIDS Res Hum Retroviruses</w:t>
      </w:r>
      <w:r w:rsidRPr="004D4014">
        <w:rPr>
          <w:rFonts w:ascii="Book Antiqua" w:hAnsi="Book Antiqua" w:cs="宋体"/>
          <w:kern w:val="0"/>
          <w:sz w:val="24"/>
        </w:rPr>
        <w:t xml:space="preserve"> 2013; </w:t>
      </w:r>
      <w:r w:rsidRPr="004D4014">
        <w:rPr>
          <w:rFonts w:ascii="Book Antiqua" w:hAnsi="Book Antiqua" w:cs="宋体"/>
          <w:b/>
          <w:bCs/>
          <w:kern w:val="0"/>
          <w:sz w:val="24"/>
        </w:rPr>
        <w:t>29</w:t>
      </w:r>
      <w:r w:rsidRPr="004D4014">
        <w:rPr>
          <w:rFonts w:ascii="Book Antiqua" w:hAnsi="Book Antiqua" w:cs="宋体"/>
          <w:kern w:val="0"/>
          <w:sz w:val="24"/>
        </w:rPr>
        <w:t>: 68-76 [PMID: 23121249 DOI: 10.1089/AID.2012.0145]</w:t>
      </w:r>
    </w:p>
    <w:p w14:paraId="18BCB9E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22 </w:t>
      </w:r>
      <w:r w:rsidRPr="004D4014">
        <w:rPr>
          <w:rFonts w:ascii="Book Antiqua" w:hAnsi="Book Antiqua" w:cs="宋体"/>
          <w:b/>
          <w:bCs/>
          <w:kern w:val="0"/>
          <w:sz w:val="24"/>
        </w:rPr>
        <w:t>Pasternak AO</w:t>
      </w:r>
      <w:r w:rsidRPr="004D4014">
        <w:rPr>
          <w:rFonts w:ascii="Book Antiqua" w:hAnsi="Book Antiqua" w:cs="宋体"/>
          <w:kern w:val="0"/>
          <w:sz w:val="24"/>
        </w:rPr>
        <w:t xml:space="preserve">, de Bruin M, Jurriaans S, Bakker M, Berkhout B, Prins JM, Lukashov VV. Modest nonadherence to antiretroviral therapy promotes residual HIV-1 replication in the absence of virological rebound in plasma. </w:t>
      </w:r>
      <w:r w:rsidRPr="004D4014">
        <w:rPr>
          <w:rFonts w:ascii="Book Antiqua" w:hAnsi="Book Antiqua" w:cs="宋体"/>
          <w:i/>
          <w:iCs/>
          <w:kern w:val="0"/>
          <w:sz w:val="24"/>
        </w:rPr>
        <w:t>J Infect Dis</w:t>
      </w:r>
      <w:r w:rsidRPr="004D4014">
        <w:rPr>
          <w:rFonts w:ascii="Book Antiqua" w:hAnsi="Book Antiqua" w:cs="宋体"/>
          <w:kern w:val="0"/>
          <w:sz w:val="24"/>
        </w:rPr>
        <w:t xml:space="preserve"> 2012; </w:t>
      </w:r>
      <w:r w:rsidRPr="004D4014">
        <w:rPr>
          <w:rFonts w:ascii="Book Antiqua" w:hAnsi="Book Antiqua" w:cs="宋体"/>
          <w:b/>
          <w:bCs/>
          <w:kern w:val="0"/>
          <w:sz w:val="24"/>
        </w:rPr>
        <w:t>206</w:t>
      </w:r>
      <w:r w:rsidRPr="004D4014">
        <w:rPr>
          <w:rFonts w:ascii="Book Antiqua" w:hAnsi="Book Antiqua" w:cs="宋体"/>
          <w:kern w:val="0"/>
          <w:sz w:val="24"/>
        </w:rPr>
        <w:t>: 1443-1452 [PMID: 22927449 DOI: 10.1093/infdis/jis502]</w:t>
      </w:r>
    </w:p>
    <w:p w14:paraId="1B35CDE8"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23 </w:t>
      </w:r>
      <w:r w:rsidRPr="004D4014">
        <w:rPr>
          <w:rFonts w:ascii="Book Antiqua" w:hAnsi="Book Antiqua" w:cs="宋体"/>
          <w:b/>
          <w:bCs/>
          <w:kern w:val="0"/>
          <w:sz w:val="24"/>
        </w:rPr>
        <w:t>Chomont N</w:t>
      </w:r>
      <w:r w:rsidRPr="004D4014">
        <w:rPr>
          <w:rFonts w:ascii="Book Antiqua" w:hAnsi="Book Antiqua" w:cs="宋体"/>
          <w:kern w:val="0"/>
          <w:sz w:val="24"/>
        </w:rPr>
        <w:t xml:space="preserve">, El-Far M, Ancuta P, Trautmann L, Procopio FA, Yassine-Diab B, Boucher G, Boulassel MR, Ghattas G, Brenchley JM, Schacker TW, Hill BJ, Douek DC, Routy JP, Haddad EK, Sékaly RP. HIV reservoir size and persistence are driven by T cell survival and homeostatic proliferation. </w:t>
      </w:r>
      <w:r w:rsidRPr="004D4014">
        <w:rPr>
          <w:rFonts w:ascii="Book Antiqua" w:hAnsi="Book Antiqua" w:cs="宋体"/>
          <w:i/>
          <w:iCs/>
          <w:kern w:val="0"/>
          <w:sz w:val="24"/>
        </w:rPr>
        <w:t>Nat Med</w:t>
      </w:r>
      <w:r w:rsidRPr="004D4014">
        <w:rPr>
          <w:rFonts w:ascii="Book Antiqua" w:hAnsi="Book Antiqua" w:cs="宋体"/>
          <w:kern w:val="0"/>
          <w:sz w:val="24"/>
        </w:rPr>
        <w:t xml:space="preserve"> 2009; </w:t>
      </w:r>
      <w:r w:rsidRPr="004D4014">
        <w:rPr>
          <w:rFonts w:ascii="Book Antiqua" w:hAnsi="Book Antiqua" w:cs="宋体"/>
          <w:b/>
          <w:bCs/>
          <w:kern w:val="0"/>
          <w:sz w:val="24"/>
        </w:rPr>
        <w:t>15</w:t>
      </w:r>
      <w:r w:rsidRPr="004D4014">
        <w:rPr>
          <w:rFonts w:ascii="Book Antiqua" w:hAnsi="Book Antiqua" w:cs="宋体"/>
          <w:kern w:val="0"/>
          <w:sz w:val="24"/>
        </w:rPr>
        <w:t>: 893-900 [PMID: 19543283 DOI: 10.1038/nm.1972]</w:t>
      </w:r>
    </w:p>
    <w:p w14:paraId="7A290D14"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24 </w:t>
      </w:r>
      <w:r w:rsidRPr="004D4014">
        <w:rPr>
          <w:rFonts w:ascii="Book Antiqua" w:hAnsi="Book Antiqua" w:cs="宋体"/>
          <w:b/>
          <w:bCs/>
          <w:kern w:val="0"/>
          <w:sz w:val="24"/>
        </w:rPr>
        <w:t>Bosque A</w:t>
      </w:r>
      <w:r w:rsidRPr="004D4014">
        <w:rPr>
          <w:rFonts w:ascii="Book Antiqua" w:hAnsi="Book Antiqua" w:cs="宋体"/>
          <w:kern w:val="0"/>
          <w:sz w:val="24"/>
        </w:rPr>
        <w:t xml:space="preserve">, Famiglietti M, Weyrich AS, Goulston C, Planelles V. Homeostatic proliferation fails to efficiently reactivate HIV-1 latently infected central memory CD4+ T cells. </w:t>
      </w:r>
      <w:r w:rsidRPr="004D4014">
        <w:rPr>
          <w:rFonts w:ascii="Book Antiqua" w:hAnsi="Book Antiqua" w:cs="宋体"/>
          <w:i/>
          <w:iCs/>
          <w:kern w:val="0"/>
          <w:sz w:val="24"/>
        </w:rPr>
        <w:t>PLoS Pathog</w:t>
      </w:r>
      <w:r w:rsidRPr="004D4014">
        <w:rPr>
          <w:rFonts w:ascii="Book Antiqua" w:hAnsi="Book Antiqua" w:cs="宋体"/>
          <w:kern w:val="0"/>
          <w:sz w:val="24"/>
        </w:rPr>
        <w:t xml:space="preserve"> 2011; </w:t>
      </w:r>
      <w:r w:rsidRPr="004D4014">
        <w:rPr>
          <w:rFonts w:ascii="Book Antiqua" w:hAnsi="Book Antiqua" w:cs="宋体"/>
          <w:b/>
          <w:bCs/>
          <w:kern w:val="0"/>
          <w:sz w:val="24"/>
        </w:rPr>
        <w:t>7</w:t>
      </w:r>
      <w:r w:rsidRPr="004D4014">
        <w:rPr>
          <w:rFonts w:ascii="Book Antiqua" w:hAnsi="Book Antiqua" w:cs="宋体"/>
          <w:kern w:val="0"/>
          <w:sz w:val="24"/>
        </w:rPr>
        <w:t>: e1002288 [PMID: 21998586 DOI: 10.1371/journal.ppat.1002288]</w:t>
      </w:r>
    </w:p>
    <w:p w14:paraId="13E7A344"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25 </w:t>
      </w:r>
      <w:r w:rsidRPr="004D4014">
        <w:rPr>
          <w:rFonts w:ascii="Book Antiqua" w:hAnsi="Book Antiqua" w:cs="宋体"/>
          <w:b/>
          <w:bCs/>
          <w:kern w:val="0"/>
          <w:sz w:val="24"/>
        </w:rPr>
        <w:t>Shan L</w:t>
      </w:r>
      <w:r w:rsidRPr="004D4014">
        <w:rPr>
          <w:rFonts w:ascii="Book Antiqua" w:hAnsi="Book Antiqua" w:cs="宋体"/>
          <w:kern w:val="0"/>
          <w:sz w:val="24"/>
        </w:rPr>
        <w:t xml:space="preserve">, Yang HC, Rabi SA, Bravo HC, Shroff NS, Irizarry RA, Zhang H, Margolick JB, Siliciano JD, Siliciano RF. Influence of host gene transcription level and orientation on HIV-1 latency in a primary-cell model. </w:t>
      </w:r>
      <w:r w:rsidRPr="004D4014">
        <w:rPr>
          <w:rFonts w:ascii="Book Antiqua" w:hAnsi="Book Antiqua" w:cs="宋体"/>
          <w:i/>
          <w:iCs/>
          <w:kern w:val="0"/>
          <w:sz w:val="24"/>
        </w:rPr>
        <w:t>J Virol</w:t>
      </w:r>
      <w:r w:rsidRPr="004D4014">
        <w:rPr>
          <w:rFonts w:ascii="Book Antiqua" w:hAnsi="Book Antiqua" w:cs="宋体"/>
          <w:kern w:val="0"/>
          <w:sz w:val="24"/>
        </w:rPr>
        <w:t xml:space="preserve"> 2011; </w:t>
      </w:r>
      <w:r w:rsidRPr="004D4014">
        <w:rPr>
          <w:rFonts w:ascii="Book Antiqua" w:hAnsi="Book Antiqua" w:cs="宋体"/>
          <w:b/>
          <w:bCs/>
          <w:kern w:val="0"/>
          <w:sz w:val="24"/>
        </w:rPr>
        <w:t>85</w:t>
      </w:r>
      <w:r w:rsidRPr="004D4014">
        <w:rPr>
          <w:rFonts w:ascii="Book Antiqua" w:hAnsi="Book Antiqua" w:cs="宋体"/>
          <w:kern w:val="0"/>
          <w:sz w:val="24"/>
        </w:rPr>
        <w:t>: 5384-5393 [PMID: 21430059 DOI: 10.1128/JVI.02536-10]</w:t>
      </w:r>
    </w:p>
    <w:p w14:paraId="386F29DE"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26 </w:t>
      </w:r>
      <w:r w:rsidRPr="004D4014">
        <w:rPr>
          <w:rFonts w:ascii="Book Antiqua" w:hAnsi="Book Antiqua" w:cs="宋体"/>
          <w:b/>
          <w:bCs/>
          <w:kern w:val="0"/>
          <w:sz w:val="24"/>
        </w:rPr>
        <w:t>Coiras M</w:t>
      </w:r>
      <w:r w:rsidRPr="004D4014">
        <w:rPr>
          <w:rFonts w:ascii="Book Antiqua" w:hAnsi="Book Antiqua" w:cs="宋体"/>
          <w:kern w:val="0"/>
          <w:sz w:val="24"/>
        </w:rPr>
        <w:t xml:space="preserve">, López-Huertas MR, Pérez-Olmeda M, Alcamí J. Understanding HIV-1 latency provides clues for the eradication of long-term reservoirs. </w:t>
      </w:r>
      <w:r w:rsidRPr="004D4014">
        <w:rPr>
          <w:rFonts w:ascii="Book Antiqua" w:hAnsi="Book Antiqua" w:cs="宋体"/>
          <w:i/>
          <w:iCs/>
          <w:kern w:val="0"/>
          <w:sz w:val="24"/>
        </w:rPr>
        <w:t>Nat Rev Microbiol</w:t>
      </w:r>
      <w:r w:rsidRPr="004D4014">
        <w:rPr>
          <w:rFonts w:ascii="Book Antiqua" w:hAnsi="Book Antiqua" w:cs="宋体"/>
          <w:kern w:val="0"/>
          <w:sz w:val="24"/>
        </w:rPr>
        <w:t xml:space="preserve"> 2009; </w:t>
      </w:r>
      <w:r w:rsidRPr="004D4014">
        <w:rPr>
          <w:rFonts w:ascii="Book Antiqua" w:hAnsi="Book Antiqua" w:cs="宋体"/>
          <w:b/>
          <w:bCs/>
          <w:kern w:val="0"/>
          <w:sz w:val="24"/>
        </w:rPr>
        <w:t>7</w:t>
      </w:r>
      <w:r w:rsidRPr="004D4014">
        <w:rPr>
          <w:rFonts w:ascii="Book Antiqua" w:hAnsi="Book Antiqua" w:cs="宋体"/>
          <w:kern w:val="0"/>
          <w:sz w:val="24"/>
        </w:rPr>
        <w:t>: 798-812 [PMID: 19834480 DOI: 10.1038/nrmicro2223]</w:t>
      </w:r>
    </w:p>
    <w:p w14:paraId="1BA5EC0A"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27 </w:t>
      </w:r>
      <w:r w:rsidRPr="004D4014">
        <w:rPr>
          <w:rFonts w:ascii="Book Antiqua" w:hAnsi="Book Antiqua" w:cs="宋体"/>
          <w:b/>
          <w:bCs/>
          <w:kern w:val="0"/>
          <w:sz w:val="24"/>
        </w:rPr>
        <w:t>Mbonye U</w:t>
      </w:r>
      <w:r w:rsidRPr="004D4014">
        <w:rPr>
          <w:rFonts w:ascii="Book Antiqua" w:hAnsi="Book Antiqua" w:cs="宋体"/>
          <w:kern w:val="0"/>
          <w:sz w:val="24"/>
        </w:rPr>
        <w:t xml:space="preserve">, Karn J. Control of HIV latency by epigenetic and non-epigenetic mechanisms. </w:t>
      </w:r>
      <w:r w:rsidRPr="004D4014">
        <w:rPr>
          <w:rFonts w:ascii="Book Antiqua" w:hAnsi="Book Antiqua" w:cs="宋体"/>
          <w:i/>
          <w:iCs/>
          <w:kern w:val="0"/>
          <w:sz w:val="24"/>
        </w:rPr>
        <w:t>Curr HIV Res</w:t>
      </w:r>
      <w:r w:rsidRPr="004D4014">
        <w:rPr>
          <w:rFonts w:ascii="Book Antiqua" w:hAnsi="Book Antiqua" w:cs="宋体"/>
          <w:kern w:val="0"/>
          <w:sz w:val="24"/>
        </w:rPr>
        <w:t xml:space="preserve"> 2011; </w:t>
      </w:r>
      <w:r w:rsidRPr="004D4014">
        <w:rPr>
          <w:rFonts w:ascii="Book Antiqua" w:hAnsi="Book Antiqua" w:cs="宋体"/>
          <w:b/>
          <w:bCs/>
          <w:kern w:val="0"/>
          <w:sz w:val="24"/>
        </w:rPr>
        <w:t>9</w:t>
      </w:r>
      <w:r w:rsidRPr="004D4014">
        <w:rPr>
          <w:rFonts w:ascii="Book Antiqua" w:hAnsi="Book Antiqua" w:cs="宋体"/>
          <w:kern w:val="0"/>
          <w:sz w:val="24"/>
        </w:rPr>
        <w:t>: 554-567 [PMID: 22211660 DOI: BSP/CHIVR/E-Pub/00180]</w:t>
      </w:r>
    </w:p>
    <w:p w14:paraId="475CEC9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28 </w:t>
      </w:r>
      <w:r w:rsidRPr="004D4014">
        <w:rPr>
          <w:rFonts w:ascii="Book Antiqua" w:hAnsi="Book Antiqua" w:cs="宋体"/>
          <w:b/>
          <w:bCs/>
          <w:kern w:val="0"/>
          <w:sz w:val="24"/>
        </w:rPr>
        <w:t>van Praag RM</w:t>
      </w:r>
      <w:r w:rsidRPr="004D4014">
        <w:rPr>
          <w:rFonts w:ascii="Book Antiqua" w:hAnsi="Book Antiqua" w:cs="宋体"/>
          <w:kern w:val="0"/>
          <w:sz w:val="24"/>
        </w:rPr>
        <w:t xml:space="preserve">, Prins JM, Roos MT, Schellekens PT, Ten Berge IJ, Yong SL, Schuitemaker H, Eerenberg AJ, Jurriaans S, de Wolf F, Fox CH, Goudsmit J, Miedema F, Lange JM. OKT3 and IL-2 treatment for purging of the latent HIV-1 reservoir in vivo results in selective long-lasting CD4+ T cell depletion. </w:t>
      </w:r>
      <w:r w:rsidRPr="004D4014">
        <w:rPr>
          <w:rFonts w:ascii="Book Antiqua" w:hAnsi="Book Antiqua" w:cs="宋体"/>
          <w:i/>
          <w:iCs/>
          <w:kern w:val="0"/>
          <w:sz w:val="24"/>
        </w:rPr>
        <w:t>J Clin Immunol</w:t>
      </w:r>
      <w:r w:rsidRPr="004D4014">
        <w:rPr>
          <w:rFonts w:ascii="Book Antiqua" w:hAnsi="Book Antiqua" w:cs="宋体"/>
          <w:kern w:val="0"/>
          <w:sz w:val="24"/>
        </w:rPr>
        <w:t xml:space="preserve"> 2001; </w:t>
      </w:r>
      <w:r w:rsidRPr="004D4014">
        <w:rPr>
          <w:rFonts w:ascii="Book Antiqua" w:hAnsi="Book Antiqua" w:cs="宋体"/>
          <w:b/>
          <w:bCs/>
          <w:kern w:val="0"/>
          <w:sz w:val="24"/>
        </w:rPr>
        <w:t>21</w:t>
      </w:r>
      <w:r w:rsidRPr="004D4014">
        <w:rPr>
          <w:rFonts w:ascii="Book Antiqua" w:hAnsi="Book Antiqua" w:cs="宋体"/>
          <w:kern w:val="0"/>
          <w:sz w:val="24"/>
        </w:rPr>
        <w:t>: 218-226 [PMID: 11403229 DOI: 10.1023/a: 1011091300321]</w:t>
      </w:r>
    </w:p>
    <w:p w14:paraId="52EC1B3D"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29 </w:t>
      </w:r>
      <w:r w:rsidRPr="004D4014">
        <w:rPr>
          <w:rFonts w:ascii="Book Antiqua" w:hAnsi="Book Antiqua" w:cs="宋体"/>
          <w:b/>
          <w:bCs/>
          <w:kern w:val="0"/>
          <w:sz w:val="24"/>
        </w:rPr>
        <w:t>Wang FX</w:t>
      </w:r>
      <w:r w:rsidRPr="004D4014">
        <w:rPr>
          <w:rFonts w:ascii="Book Antiqua" w:hAnsi="Book Antiqua" w:cs="宋体"/>
          <w:kern w:val="0"/>
          <w:sz w:val="24"/>
        </w:rPr>
        <w:t xml:space="preserve">, Xu Y, Sullivan J, Souder E, Argyris EG, Acheampong EA, Fisher J, Sierra M, Thomson MM, Najera R, Frank I, Kulkosky J, Pomerantz RJ, Nunnari G. IL-7 is a potent and proviral strain-specific inducer of latent HIV-1 cellular reservoirs of infected individuals on virally suppressive HAART. </w:t>
      </w:r>
      <w:r w:rsidRPr="004D4014">
        <w:rPr>
          <w:rFonts w:ascii="Book Antiqua" w:hAnsi="Book Antiqua" w:cs="宋体"/>
          <w:i/>
          <w:iCs/>
          <w:kern w:val="0"/>
          <w:sz w:val="24"/>
        </w:rPr>
        <w:t>J Clin Invest</w:t>
      </w:r>
      <w:r w:rsidRPr="004D4014">
        <w:rPr>
          <w:rFonts w:ascii="Book Antiqua" w:hAnsi="Book Antiqua" w:cs="宋体"/>
          <w:kern w:val="0"/>
          <w:sz w:val="24"/>
        </w:rPr>
        <w:t xml:space="preserve"> 2005; </w:t>
      </w:r>
      <w:r w:rsidRPr="004D4014">
        <w:rPr>
          <w:rFonts w:ascii="Book Antiqua" w:hAnsi="Book Antiqua" w:cs="宋体"/>
          <w:b/>
          <w:bCs/>
          <w:kern w:val="0"/>
          <w:sz w:val="24"/>
        </w:rPr>
        <w:t>115</w:t>
      </w:r>
      <w:r w:rsidRPr="004D4014">
        <w:rPr>
          <w:rFonts w:ascii="Book Antiqua" w:hAnsi="Book Antiqua" w:cs="宋体"/>
          <w:kern w:val="0"/>
          <w:sz w:val="24"/>
        </w:rPr>
        <w:t>: 128-137 [PMID: 15630452 DOI: 10.1172/JCI22574]</w:t>
      </w:r>
    </w:p>
    <w:p w14:paraId="46DDE59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30 </w:t>
      </w:r>
      <w:r w:rsidRPr="004D4014">
        <w:rPr>
          <w:rFonts w:ascii="Book Antiqua" w:hAnsi="Book Antiqua" w:cs="宋体"/>
          <w:b/>
          <w:bCs/>
          <w:kern w:val="0"/>
          <w:sz w:val="24"/>
        </w:rPr>
        <w:t>Sagot-Lerolle N</w:t>
      </w:r>
      <w:r w:rsidRPr="004D4014">
        <w:rPr>
          <w:rFonts w:ascii="Book Antiqua" w:hAnsi="Book Antiqua" w:cs="宋体"/>
          <w:kern w:val="0"/>
          <w:sz w:val="24"/>
        </w:rPr>
        <w:t xml:space="preserve">, Lamine A, Chaix ML, Boufassa F, Aboulker JP, Costagliola D, Goujard C, Pallier C, Delfraissy JF, Lambotte O. Prolonged valproic acid treatment does not reduce the size of latent HIV reservoir. </w:t>
      </w:r>
      <w:r w:rsidRPr="004D4014">
        <w:rPr>
          <w:rFonts w:ascii="Book Antiqua" w:hAnsi="Book Antiqua" w:cs="宋体"/>
          <w:i/>
          <w:iCs/>
          <w:kern w:val="0"/>
          <w:sz w:val="24"/>
        </w:rPr>
        <w:t>AIDS</w:t>
      </w:r>
      <w:r w:rsidRPr="004D4014">
        <w:rPr>
          <w:rFonts w:ascii="Book Antiqua" w:hAnsi="Book Antiqua" w:cs="宋体"/>
          <w:kern w:val="0"/>
          <w:sz w:val="24"/>
        </w:rPr>
        <w:t xml:space="preserve"> 2008; </w:t>
      </w:r>
      <w:r w:rsidRPr="004D4014">
        <w:rPr>
          <w:rFonts w:ascii="Book Antiqua" w:hAnsi="Book Antiqua" w:cs="宋体"/>
          <w:b/>
          <w:bCs/>
          <w:kern w:val="0"/>
          <w:sz w:val="24"/>
        </w:rPr>
        <w:t>22</w:t>
      </w:r>
      <w:r w:rsidRPr="004D4014">
        <w:rPr>
          <w:rFonts w:ascii="Book Antiqua" w:hAnsi="Book Antiqua" w:cs="宋体"/>
          <w:kern w:val="0"/>
          <w:sz w:val="24"/>
        </w:rPr>
        <w:t>: 1125-1129 [PMID: 18525257 DOI: 10.1097/QAD.0b013e3282fd6ddc]</w:t>
      </w:r>
    </w:p>
    <w:p w14:paraId="49BD2041"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31 </w:t>
      </w:r>
      <w:r w:rsidRPr="004D4014">
        <w:rPr>
          <w:rFonts w:ascii="Book Antiqua" w:hAnsi="Book Antiqua" w:cs="宋体"/>
          <w:b/>
          <w:bCs/>
          <w:kern w:val="0"/>
          <w:sz w:val="24"/>
        </w:rPr>
        <w:t>Archin NM</w:t>
      </w:r>
      <w:r w:rsidRPr="004D4014">
        <w:rPr>
          <w:rFonts w:ascii="Book Antiqua" w:hAnsi="Book Antiqua" w:cs="宋体"/>
          <w:kern w:val="0"/>
          <w:sz w:val="24"/>
        </w:rPr>
        <w:t xml:space="preserve">, Liberty AL, Kashuba AD, Choudhary SK, Kuruc JD, Crooks AM, Parker DC, Anderson EM, Kearney MF, Strain MC, Richman DD, Hudgens MG, Bosch RJ, Coffin JM, Eron JJ, Hazuda DJ, Margolis DM. Administration of vorinostat disrupts HIV-1 latency in patients on antiretroviral therapy. </w:t>
      </w:r>
      <w:r w:rsidRPr="004D4014">
        <w:rPr>
          <w:rFonts w:ascii="Book Antiqua" w:hAnsi="Book Antiqua" w:cs="宋体"/>
          <w:i/>
          <w:iCs/>
          <w:kern w:val="0"/>
          <w:sz w:val="24"/>
        </w:rPr>
        <w:t>Nature</w:t>
      </w:r>
      <w:r w:rsidRPr="004D4014">
        <w:rPr>
          <w:rFonts w:ascii="Book Antiqua" w:hAnsi="Book Antiqua" w:cs="宋体"/>
          <w:kern w:val="0"/>
          <w:sz w:val="24"/>
        </w:rPr>
        <w:t xml:space="preserve"> 2012; </w:t>
      </w:r>
      <w:r w:rsidRPr="004D4014">
        <w:rPr>
          <w:rFonts w:ascii="Book Antiqua" w:hAnsi="Book Antiqua" w:cs="宋体"/>
          <w:b/>
          <w:bCs/>
          <w:kern w:val="0"/>
          <w:sz w:val="24"/>
        </w:rPr>
        <w:t>487</w:t>
      </w:r>
      <w:r w:rsidRPr="004D4014">
        <w:rPr>
          <w:rFonts w:ascii="Book Antiqua" w:hAnsi="Book Antiqua" w:cs="宋体"/>
          <w:kern w:val="0"/>
          <w:sz w:val="24"/>
        </w:rPr>
        <w:t>: 482-485 [PMID: 22837004 DOI: 10.1038/nature11286]</w:t>
      </w:r>
    </w:p>
    <w:p w14:paraId="778B2E02"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32 </w:t>
      </w:r>
      <w:r w:rsidRPr="004D4014">
        <w:rPr>
          <w:rFonts w:ascii="Book Antiqua" w:hAnsi="Book Antiqua" w:cs="宋体"/>
          <w:b/>
          <w:bCs/>
          <w:kern w:val="0"/>
          <w:sz w:val="24"/>
        </w:rPr>
        <w:t>Bullen CK</w:t>
      </w:r>
      <w:r w:rsidRPr="004D4014">
        <w:rPr>
          <w:rFonts w:ascii="Book Antiqua" w:hAnsi="Book Antiqua" w:cs="宋体"/>
          <w:kern w:val="0"/>
          <w:sz w:val="24"/>
        </w:rPr>
        <w:t xml:space="preserve">, Laird GM, Durand CM, Siliciano JD, Siliciano RF. New ex vivo approaches distinguish effective and ineffective single agents for reversing HIV-1 latency in vivo. </w:t>
      </w:r>
      <w:r w:rsidRPr="004D4014">
        <w:rPr>
          <w:rFonts w:ascii="Book Antiqua" w:hAnsi="Book Antiqua" w:cs="宋体"/>
          <w:i/>
          <w:iCs/>
          <w:kern w:val="0"/>
          <w:sz w:val="24"/>
        </w:rPr>
        <w:t>Nat Med</w:t>
      </w:r>
      <w:r w:rsidRPr="004D4014">
        <w:rPr>
          <w:rFonts w:ascii="Book Antiqua" w:hAnsi="Book Antiqua" w:cs="宋体"/>
          <w:kern w:val="0"/>
          <w:sz w:val="24"/>
        </w:rPr>
        <w:t xml:space="preserve"> 2014; </w:t>
      </w:r>
      <w:r w:rsidRPr="004D4014">
        <w:rPr>
          <w:rFonts w:ascii="Book Antiqua" w:hAnsi="Book Antiqua" w:cs="宋体"/>
          <w:b/>
          <w:bCs/>
          <w:kern w:val="0"/>
          <w:sz w:val="24"/>
        </w:rPr>
        <w:t>20</w:t>
      </w:r>
      <w:r w:rsidRPr="004D4014">
        <w:rPr>
          <w:rFonts w:ascii="Book Antiqua" w:hAnsi="Book Antiqua" w:cs="宋体"/>
          <w:kern w:val="0"/>
          <w:sz w:val="24"/>
        </w:rPr>
        <w:t>: 425-429 [PMID: 24658076 DOI: 10.1038/nm.3489]</w:t>
      </w:r>
    </w:p>
    <w:p w14:paraId="3170FF1C"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33 </w:t>
      </w:r>
      <w:r w:rsidRPr="004D4014">
        <w:rPr>
          <w:rFonts w:ascii="Book Antiqua" w:hAnsi="Book Antiqua" w:cs="宋体"/>
          <w:b/>
          <w:bCs/>
          <w:kern w:val="0"/>
          <w:sz w:val="24"/>
        </w:rPr>
        <w:t>Lindbo JA</w:t>
      </w:r>
      <w:r w:rsidRPr="004D4014">
        <w:rPr>
          <w:rFonts w:ascii="Book Antiqua" w:hAnsi="Book Antiqua" w:cs="宋体"/>
          <w:kern w:val="0"/>
          <w:sz w:val="24"/>
        </w:rPr>
        <w:t xml:space="preserve">, Dougherty WG. Untranslatable transcripts of the tobacco etch virus coat protein gene sequence can interfere with tobacco etch virus replication in transgenic plants and protoplasts. </w:t>
      </w:r>
      <w:r w:rsidRPr="004D4014">
        <w:rPr>
          <w:rFonts w:ascii="Book Antiqua" w:hAnsi="Book Antiqua" w:cs="宋体"/>
          <w:i/>
          <w:iCs/>
          <w:kern w:val="0"/>
          <w:sz w:val="24"/>
        </w:rPr>
        <w:t>Virology</w:t>
      </w:r>
      <w:r w:rsidRPr="004D4014">
        <w:rPr>
          <w:rFonts w:ascii="Book Antiqua" w:hAnsi="Book Antiqua" w:cs="宋体"/>
          <w:kern w:val="0"/>
          <w:sz w:val="24"/>
        </w:rPr>
        <w:t xml:space="preserve"> 1992; </w:t>
      </w:r>
      <w:r w:rsidRPr="004D4014">
        <w:rPr>
          <w:rFonts w:ascii="Book Antiqua" w:hAnsi="Book Antiqua" w:cs="宋体"/>
          <w:b/>
          <w:bCs/>
          <w:kern w:val="0"/>
          <w:sz w:val="24"/>
        </w:rPr>
        <w:t>189</w:t>
      </w:r>
      <w:r w:rsidRPr="004D4014">
        <w:rPr>
          <w:rFonts w:ascii="Book Antiqua" w:hAnsi="Book Antiqua" w:cs="宋体"/>
          <w:kern w:val="0"/>
          <w:sz w:val="24"/>
        </w:rPr>
        <w:t>: 725-733 [PMID: 1641986 DOI: 10.1016/0042-6822(92)90595-g]</w:t>
      </w:r>
    </w:p>
    <w:p w14:paraId="56F79CBA"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34 </w:t>
      </w:r>
      <w:r w:rsidRPr="004D4014">
        <w:rPr>
          <w:rFonts w:ascii="Book Antiqua" w:hAnsi="Book Antiqua" w:cs="宋体"/>
          <w:b/>
          <w:bCs/>
          <w:kern w:val="0"/>
          <w:sz w:val="24"/>
        </w:rPr>
        <w:t>Lindbo JA</w:t>
      </w:r>
      <w:r w:rsidRPr="004D4014">
        <w:rPr>
          <w:rFonts w:ascii="Book Antiqua" w:hAnsi="Book Antiqua" w:cs="宋体"/>
          <w:kern w:val="0"/>
          <w:sz w:val="24"/>
        </w:rPr>
        <w:t xml:space="preserve">, Dougherty WG. Pathogen-derived resistance to a potyvirus: immune and resistant phenotypes in transgenic tobacco expressing altered forms of a potyvirus coat protein nucleotide sequence. </w:t>
      </w:r>
      <w:r w:rsidRPr="004D4014">
        <w:rPr>
          <w:rFonts w:ascii="Book Antiqua" w:hAnsi="Book Antiqua" w:cs="宋体"/>
          <w:i/>
          <w:iCs/>
          <w:kern w:val="0"/>
          <w:sz w:val="24"/>
        </w:rPr>
        <w:t>Mol Plant Microbe Interact</w:t>
      </w:r>
      <w:r w:rsidRPr="004D4014">
        <w:rPr>
          <w:rFonts w:ascii="Book Antiqua" w:hAnsi="Book Antiqua" w:cs="宋体"/>
          <w:kern w:val="0"/>
          <w:sz w:val="24"/>
        </w:rPr>
        <w:t xml:space="preserve"> 1992; </w:t>
      </w:r>
      <w:r w:rsidRPr="004D4014">
        <w:rPr>
          <w:rFonts w:ascii="Book Antiqua" w:hAnsi="Book Antiqua" w:cs="宋体"/>
          <w:b/>
          <w:bCs/>
          <w:kern w:val="0"/>
          <w:sz w:val="24"/>
        </w:rPr>
        <w:t>5</w:t>
      </w:r>
      <w:r w:rsidRPr="004D4014">
        <w:rPr>
          <w:rFonts w:ascii="Book Antiqua" w:hAnsi="Book Antiqua" w:cs="宋体"/>
          <w:kern w:val="0"/>
          <w:sz w:val="24"/>
        </w:rPr>
        <w:t>: 144-153 [PMID: 1617197 DOI: 10.1094/mpmi-5-144]</w:t>
      </w:r>
    </w:p>
    <w:p w14:paraId="7444775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35 </w:t>
      </w:r>
      <w:r w:rsidRPr="004D4014">
        <w:rPr>
          <w:rFonts w:ascii="Book Antiqua" w:hAnsi="Book Antiqua" w:cs="宋体"/>
          <w:b/>
          <w:bCs/>
          <w:kern w:val="0"/>
          <w:sz w:val="24"/>
        </w:rPr>
        <w:t>Melnyk CW</w:t>
      </w:r>
      <w:r w:rsidRPr="004D4014">
        <w:rPr>
          <w:rFonts w:ascii="Book Antiqua" w:hAnsi="Book Antiqua" w:cs="宋体"/>
          <w:kern w:val="0"/>
          <w:sz w:val="24"/>
        </w:rPr>
        <w:t xml:space="preserve">, Molnar A, Baulcombe DC. Intercellular and systemic movement of RNA silencing signals. </w:t>
      </w:r>
      <w:r w:rsidRPr="004D4014">
        <w:rPr>
          <w:rFonts w:ascii="Book Antiqua" w:hAnsi="Book Antiqua" w:cs="宋体"/>
          <w:i/>
          <w:iCs/>
          <w:kern w:val="0"/>
          <w:sz w:val="24"/>
        </w:rPr>
        <w:t>EMBO J</w:t>
      </w:r>
      <w:r w:rsidRPr="004D4014">
        <w:rPr>
          <w:rFonts w:ascii="Book Antiqua" w:hAnsi="Book Antiqua" w:cs="宋体"/>
          <w:kern w:val="0"/>
          <w:sz w:val="24"/>
        </w:rPr>
        <w:t xml:space="preserve"> 2011; </w:t>
      </w:r>
      <w:r w:rsidRPr="004D4014">
        <w:rPr>
          <w:rFonts w:ascii="Book Antiqua" w:hAnsi="Book Antiqua" w:cs="宋体"/>
          <w:b/>
          <w:bCs/>
          <w:kern w:val="0"/>
          <w:sz w:val="24"/>
        </w:rPr>
        <w:t>30</w:t>
      </w:r>
      <w:r w:rsidRPr="004D4014">
        <w:rPr>
          <w:rFonts w:ascii="Book Antiqua" w:hAnsi="Book Antiqua" w:cs="宋体"/>
          <w:kern w:val="0"/>
          <w:sz w:val="24"/>
        </w:rPr>
        <w:t>: 3553-3563 [PMID: 21878996 DOI: 10.1038/emboj.2011.274]</w:t>
      </w:r>
    </w:p>
    <w:p w14:paraId="01A23FE9"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36 </w:t>
      </w:r>
      <w:r w:rsidRPr="004D4014">
        <w:rPr>
          <w:rFonts w:ascii="Book Antiqua" w:hAnsi="Book Antiqua" w:cs="宋体"/>
          <w:b/>
          <w:bCs/>
          <w:kern w:val="0"/>
          <w:sz w:val="24"/>
        </w:rPr>
        <w:t>Fire A</w:t>
      </w:r>
      <w:r w:rsidRPr="004D4014">
        <w:rPr>
          <w:rFonts w:ascii="Book Antiqua" w:hAnsi="Book Antiqua" w:cs="宋体"/>
          <w:kern w:val="0"/>
          <w:sz w:val="24"/>
        </w:rPr>
        <w:t xml:space="preserve">, Xu S, Montgomery MK, Kostas SA, Driver SE, Mello CC. Potent and specific genetic interference by double-stranded RNA in Caenorhabditis elegans. </w:t>
      </w:r>
      <w:r w:rsidRPr="004D4014">
        <w:rPr>
          <w:rFonts w:ascii="Book Antiqua" w:hAnsi="Book Antiqua" w:cs="宋体"/>
          <w:i/>
          <w:iCs/>
          <w:kern w:val="0"/>
          <w:sz w:val="24"/>
        </w:rPr>
        <w:t>Nature</w:t>
      </w:r>
      <w:r w:rsidRPr="004D4014">
        <w:rPr>
          <w:rFonts w:ascii="Book Antiqua" w:hAnsi="Book Antiqua" w:cs="宋体"/>
          <w:kern w:val="0"/>
          <w:sz w:val="24"/>
        </w:rPr>
        <w:t xml:space="preserve"> 1998; </w:t>
      </w:r>
      <w:r w:rsidRPr="004D4014">
        <w:rPr>
          <w:rFonts w:ascii="Book Antiqua" w:hAnsi="Book Antiqua" w:cs="宋体"/>
          <w:b/>
          <w:bCs/>
          <w:kern w:val="0"/>
          <w:sz w:val="24"/>
        </w:rPr>
        <w:t>391</w:t>
      </w:r>
      <w:r w:rsidRPr="004D4014">
        <w:rPr>
          <w:rFonts w:ascii="Book Antiqua" w:hAnsi="Book Antiqua" w:cs="宋体"/>
          <w:kern w:val="0"/>
          <w:sz w:val="24"/>
        </w:rPr>
        <w:t>: 806-811 [PMID: 9486653 DOI: 10.1038/35888]</w:t>
      </w:r>
    </w:p>
    <w:p w14:paraId="487A8D42"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37 </w:t>
      </w:r>
      <w:r w:rsidRPr="004D4014">
        <w:rPr>
          <w:rFonts w:ascii="Book Antiqua" w:hAnsi="Book Antiqua" w:cs="宋体"/>
          <w:b/>
          <w:bCs/>
          <w:kern w:val="0"/>
          <w:sz w:val="24"/>
        </w:rPr>
        <w:t>Montgomery MK</w:t>
      </w:r>
      <w:r w:rsidRPr="004D4014">
        <w:rPr>
          <w:rFonts w:ascii="Book Antiqua" w:hAnsi="Book Antiqua" w:cs="宋体"/>
          <w:kern w:val="0"/>
          <w:sz w:val="24"/>
        </w:rPr>
        <w:t xml:space="preserve">, Fire A. Double-stranded RNA as a mediator in sequence-specific genetic silencing and co-suppression. </w:t>
      </w:r>
      <w:r w:rsidRPr="004D4014">
        <w:rPr>
          <w:rFonts w:ascii="Book Antiqua" w:hAnsi="Book Antiqua" w:cs="宋体"/>
          <w:i/>
          <w:iCs/>
          <w:kern w:val="0"/>
          <w:sz w:val="24"/>
        </w:rPr>
        <w:t>Trends Genet</w:t>
      </w:r>
      <w:r w:rsidRPr="004D4014">
        <w:rPr>
          <w:rFonts w:ascii="Book Antiqua" w:hAnsi="Book Antiqua" w:cs="宋体"/>
          <w:kern w:val="0"/>
          <w:sz w:val="24"/>
        </w:rPr>
        <w:t xml:space="preserve"> 1998; </w:t>
      </w:r>
      <w:r w:rsidRPr="004D4014">
        <w:rPr>
          <w:rFonts w:ascii="Book Antiqua" w:hAnsi="Book Antiqua" w:cs="宋体"/>
          <w:b/>
          <w:bCs/>
          <w:kern w:val="0"/>
          <w:sz w:val="24"/>
        </w:rPr>
        <w:t>14</w:t>
      </w:r>
      <w:r w:rsidRPr="004D4014">
        <w:rPr>
          <w:rFonts w:ascii="Book Antiqua" w:hAnsi="Book Antiqua" w:cs="宋体"/>
          <w:kern w:val="0"/>
          <w:sz w:val="24"/>
        </w:rPr>
        <w:t>: 255-258 [PMID: 9676523 DOI: S0168-9525(98)01510-8]</w:t>
      </w:r>
    </w:p>
    <w:p w14:paraId="2089FEFC"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38 </w:t>
      </w:r>
      <w:r w:rsidRPr="004D4014">
        <w:rPr>
          <w:rFonts w:ascii="Book Antiqua" w:hAnsi="Book Antiqua" w:cs="宋体"/>
          <w:b/>
          <w:bCs/>
          <w:kern w:val="0"/>
          <w:sz w:val="24"/>
        </w:rPr>
        <w:t>Montgomery MK</w:t>
      </w:r>
      <w:r w:rsidRPr="004D4014">
        <w:rPr>
          <w:rFonts w:ascii="Book Antiqua" w:hAnsi="Book Antiqua" w:cs="宋体"/>
          <w:kern w:val="0"/>
          <w:sz w:val="24"/>
        </w:rPr>
        <w:t xml:space="preserve">, Xu S, Fire A. RNA as a target of double-stranded RNA-mediated genetic interference in Caenorhabditis elegans. </w:t>
      </w:r>
      <w:r w:rsidRPr="004D4014">
        <w:rPr>
          <w:rFonts w:ascii="Book Antiqua" w:hAnsi="Book Antiqua" w:cs="宋体"/>
          <w:i/>
          <w:iCs/>
          <w:kern w:val="0"/>
          <w:sz w:val="24"/>
        </w:rPr>
        <w:t>Proc Natl Acad Sci U S A</w:t>
      </w:r>
      <w:r w:rsidRPr="004D4014">
        <w:rPr>
          <w:rFonts w:ascii="Book Antiqua" w:hAnsi="Book Antiqua" w:cs="宋体"/>
          <w:kern w:val="0"/>
          <w:sz w:val="24"/>
        </w:rPr>
        <w:t xml:space="preserve"> 1998; </w:t>
      </w:r>
      <w:r w:rsidRPr="004D4014">
        <w:rPr>
          <w:rFonts w:ascii="Book Antiqua" w:hAnsi="Book Antiqua" w:cs="宋体"/>
          <w:b/>
          <w:bCs/>
          <w:kern w:val="0"/>
          <w:sz w:val="24"/>
        </w:rPr>
        <w:t>95</w:t>
      </w:r>
      <w:r w:rsidRPr="004D4014">
        <w:rPr>
          <w:rFonts w:ascii="Book Antiqua" w:hAnsi="Book Antiqua" w:cs="宋体"/>
          <w:kern w:val="0"/>
          <w:sz w:val="24"/>
        </w:rPr>
        <w:t>: 15502-15507 [PMID: 9860998 DOI: 10.1073/pnas.95.26.15502]</w:t>
      </w:r>
    </w:p>
    <w:p w14:paraId="6907DEF7"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39 </w:t>
      </w:r>
      <w:r w:rsidRPr="004D4014">
        <w:rPr>
          <w:rFonts w:ascii="Book Antiqua" w:hAnsi="Book Antiqua" w:cs="宋体"/>
          <w:b/>
          <w:bCs/>
          <w:kern w:val="0"/>
          <w:sz w:val="24"/>
        </w:rPr>
        <w:t>Mantha N</w:t>
      </w:r>
      <w:r w:rsidRPr="004D4014">
        <w:rPr>
          <w:rFonts w:ascii="Book Antiqua" w:hAnsi="Book Antiqua" w:cs="宋体"/>
          <w:kern w:val="0"/>
          <w:sz w:val="24"/>
        </w:rPr>
        <w:t xml:space="preserve">, Das SK, Das NG. RNAi-based therapies for Huntington's disease: delivery challenges and opportunities. </w:t>
      </w:r>
      <w:r w:rsidRPr="004D4014">
        <w:rPr>
          <w:rFonts w:ascii="Book Antiqua" w:hAnsi="Book Antiqua" w:cs="宋体"/>
          <w:i/>
          <w:iCs/>
          <w:kern w:val="0"/>
          <w:sz w:val="24"/>
        </w:rPr>
        <w:t>Ther Deliv</w:t>
      </w:r>
      <w:r w:rsidRPr="004D4014">
        <w:rPr>
          <w:rFonts w:ascii="Book Antiqua" w:hAnsi="Book Antiqua" w:cs="宋体"/>
          <w:kern w:val="0"/>
          <w:sz w:val="24"/>
        </w:rPr>
        <w:t xml:space="preserve"> 2012; </w:t>
      </w:r>
      <w:r w:rsidRPr="004D4014">
        <w:rPr>
          <w:rFonts w:ascii="Book Antiqua" w:hAnsi="Book Antiqua" w:cs="宋体"/>
          <w:b/>
          <w:bCs/>
          <w:kern w:val="0"/>
          <w:sz w:val="24"/>
        </w:rPr>
        <w:t>3</w:t>
      </w:r>
      <w:r w:rsidRPr="004D4014">
        <w:rPr>
          <w:rFonts w:ascii="Book Antiqua" w:hAnsi="Book Antiqua" w:cs="宋体"/>
          <w:kern w:val="0"/>
          <w:sz w:val="24"/>
        </w:rPr>
        <w:t>: 1061-1076 [PMID: 23035592 DOI: 10.4155/tde.12.80]</w:t>
      </w:r>
    </w:p>
    <w:p w14:paraId="6E018644"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40 </w:t>
      </w:r>
      <w:r w:rsidRPr="004D4014">
        <w:rPr>
          <w:rFonts w:ascii="Book Antiqua" w:hAnsi="Book Antiqua" w:cs="宋体"/>
          <w:b/>
          <w:bCs/>
          <w:kern w:val="0"/>
          <w:sz w:val="24"/>
        </w:rPr>
        <w:t>Morris KV</w:t>
      </w:r>
      <w:r w:rsidRPr="004D4014">
        <w:rPr>
          <w:rFonts w:ascii="Book Antiqua" w:hAnsi="Book Antiqua" w:cs="宋体"/>
          <w:kern w:val="0"/>
          <w:sz w:val="24"/>
        </w:rPr>
        <w:t xml:space="preserve">, Chan SW, Jacobsen SE, Looney DJ. Small interfering RNA-induced transcriptional gene silencing in human cells. </w:t>
      </w:r>
      <w:r w:rsidRPr="004D4014">
        <w:rPr>
          <w:rFonts w:ascii="Book Antiqua" w:hAnsi="Book Antiqua" w:cs="宋体"/>
          <w:i/>
          <w:iCs/>
          <w:kern w:val="0"/>
          <w:sz w:val="24"/>
        </w:rPr>
        <w:t>Science</w:t>
      </w:r>
      <w:r w:rsidRPr="004D4014">
        <w:rPr>
          <w:rFonts w:ascii="Book Antiqua" w:hAnsi="Book Antiqua" w:cs="宋体"/>
          <w:kern w:val="0"/>
          <w:sz w:val="24"/>
        </w:rPr>
        <w:t xml:space="preserve"> 2004; </w:t>
      </w:r>
      <w:r w:rsidRPr="004D4014">
        <w:rPr>
          <w:rFonts w:ascii="Book Antiqua" w:hAnsi="Book Antiqua" w:cs="宋体"/>
          <w:b/>
          <w:bCs/>
          <w:kern w:val="0"/>
          <w:sz w:val="24"/>
        </w:rPr>
        <w:t>305</w:t>
      </w:r>
      <w:r w:rsidRPr="004D4014">
        <w:rPr>
          <w:rFonts w:ascii="Book Antiqua" w:hAnsi="Book Antiqua" w:cs="宋体"/>
          <w:kern w:val="0"/>
          <w:sz w:val="24"/>
        </w:rPr>
        <w:t>: 1289-1292 [PMID: 15297624 DOI: 10.1126/science.1101372]</w:t>
      </w:r>
    </w:p>
    <w:p w14:paraId="4B88C50E"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41 </w:t>
      </w:r>
      <w:r w:rsidRPr="004D4014">
        <w:rPr>
          <w:rFonts w:ascii="Book Antiqua" w:hAnsi="Book Antiqua" w:cs="宋体"/>
          <w:b/>
          <w:bCs/>
          <w:kern w:val="0"/>
          <w:sz w:val="24"/>
        </w:rPr>
        <w:t>Hutvágner G</w:t>
      </w:r>
      <w:r w:rsidRPr="004D4014">
        <w:rPr>
          <w:rFonts w:ascii="Book Antiqua" w:hAnsi="Book Antiqua" w:cs="宋体"/>
          <w:kern w:val="0"/>
          <w:sz w:val="24"/>
        </w:rPr>
        <w:t xml:space="preserve">, Zamore PD. RNAi: nature abhors a double-strand. </w:t>
      </w:r>
      <w:r w:rsidRPr="004D4014">
        <w:rPr>
          <w:rFonts w:ascii="Book Antiqua" w:hAnsi="Book Antiqua" w:cs="宋体"/>
          <w:i/>
          <w:iCs/>
          <w:kern w:val="0"/>
          <w:sz w:val="24"/>
        </w:rPr>
        <w:t>Curr Opin Genet Dev</w:t>
      </w:r>
      <w:r w:rsidRPr="004D4014">
        <w:rPr>
          <w:rFonts w:ascii="Book Antiqua" w:hAnsi="Book Antiqua" w:cs="宋体"/>
          <w:kern w:val="0"/>
          <w:sz w:val="24"/>
        </w:rPr>
        <w:t xml:space="preserve"> 2002; </w:t>
      </w:r>
      <w:r w:rsidRPr="004D4014">
        <w:rPr>
          <w:rFonts w:ascii="Book Antiqua" w:hAnsi="Book Antiqua" w:cs="宋体"/>
          <w:b/>
          <w:bCs/>
          <w:kern w:val="0"/>
          <w:sz w:val="24"/>
        </w:rPr>
        <w:t>12</w:t>
      </w:r>
      <w:r w:rsidRPr="004D4014">
        <w:rPr>
          <w:rFonts w:ascii="Book Antiqua" w:hAnsi="Book Antiqua" w:cs="宋体"/>
          <w:kern w:val="0"/>
          <w:sz w:val="24"/>
        </w:rPr>
        <w:t>: 225-232 [PMID: 11893497 DOI: 10.1016/s0959-437x(02)00290-3]</w:t>
      </w:r>
    </w:p>
    <w:p w14:paraId="58FC8892"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42 </w:t>
      </w:r>
      <w:r w:rsidRPr="004D4014">
        <w:rPr>
          <w:rFonts w:ascii="Book Antiqua" w:hAnsi="Book Antiqua" w:cs="宋体"/>
          <w:b/>
          <w:bCs/>
          <w:kern w:val="0"/>
          <w:sz w:val="24"/>
        </w:rPr>
        <w:t>Sigova A</w:t>
      </w:r>
      <w:r w:rsidRPr="004D4014">
        <w:rPr>
          <w:rFonts w:ascii="Book Antiqua" w:hAnsi="Book Antiqua" w:cs="宋体"/>
          <w:kern w:val="0"/>
          <w:sz w:val="24"/>
        </w:rPr>
        <w:t xml:space="preserve">, Rhind N, Zamore PD. A single Argonaute protein mediates both transcriptional and posttranscriptional silencing in Schizosaccharomyces pombe. </w:t>
      </w:r>
      <w:r w:rsidRPr="004D4014">
        <w:rPr>
          <w:rFonts w:ascii="Book Antiqua" w:hAnsi="Book Antiqua" w:cs="宋体"/>
          <w:i/>
          <w:iCs/>
          <w:kern w:val="0"/>
          <w:sz w:val="24"/>
        </w:rPr>
        <w:t>Genes Dev</w:t>
      </w:r>
      <w:r w:rsidRPr="004D4014">
        <w:rPr>
          <w:rFonts w:ascii="Book Antiqua" w:hAnsi="Book Antiqua" w:cs="宋体"/>
          <w:kern w:val="0"/>
          <w:sz w:val="24"/>
        </w:rPr>
        <w:t xml:space="preserve"> 2004; </w:t>
      </w:r>
      <w:r w:rsidRPr="004D4014">
        <w:rPr>
          <w:rFonts w:ascii="Book Antiqua" w:hAnsi="Book Antiqua" w:cs="宋体"/>
          <w:b/>
          <w:bCs/>
          <w:kern w:val="0"/>
          <w:sz w:val="24"/>
        </w:rPr>
        <w:t>18</w:t>
      </w:r>
      <w:r w:rsidRPr="004D4014">
        <w:rPr>
          <w:rFonts w:ascii="Book Antiqua" w:hAnsi="Book Antiqua" w:cs="宋体"/>
          <w:kern w:val="0"/>
          <w:sz w:val="24"/>
        </w:rPr>
        <w:t>: 2359-2367 [PMID: 15371329 DOI: 10.1101/gad.1218004]</w:t>
      </w:r>
    </w:p>
    <w:p w14:paraId="6B1024C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43 </w:t>
      </w:r>
      <w:r w:rsidRPr="004D4014">
        <w:rPr>
          <w:rFonts w:ascii="Book Antiqua" w:hAnsi="Book Antiqua" w:cs="宋体"/>
          <w:b/>
          <w:bCs/>
          <w:kern w:val="0"/>
          <w:sz w:val="24"/>
        </w:rPr>
        <w:t>Han J</w:t>
      </w:r>
      <w:r w:rsidRPr="004D4014">
        <w:rPr>
          <w:rFonts w:ascii="Book Antiqua" w:hAnsi="Book Antiqua" w:cs="宋体"/>
          <w:kern w:val="0"/>
          <w:sz w:val="24"/>
        </w:rPr>
        <w:t xml:space="preserve">, Kim D, Morris KV. Promoter-associated RNA is required for RNA-directed transcriptional gene silencing in human cells. </w:t>
      </w:r>
      <w:r w:rsidRPr="004D4014">
        <w:rPr>
          <w:rFonts w:ascii="Book Antiqua" w:hAnsi="Book Antiqua" w:cs="宋体"/>
          <w:i/>
          <w:iCs/>
          <w:kern w:val="0"/>
          <w:sz w:val="24"/>
        </w:rPr>
        <w:t>Proc Natl Acad Sci U S A</w:t>
      </w:r>
      <w:r w:rsidRPr="004D4014">
        <w:rPr>
          <w:rFonts w:ascii="Book Antiqua" w:hAnsi="Book Antiqua" w:cs="宋体"/>
          <w:kern w:val="0"/>
          <w:sz w:val="24"/>
        </w:rPr>
        <w:t xml:space="preserve"> 2007; </w:t>
      </w:r>
      <w:r w:rsidRPr="004D4014">
        <w:rPr>
          <w:rFonts w:ascii="Book Antiqua" w:hAnsi="Book Antiqua" w:cs="宋体"/>
          <w:b/>
          <w:bCs/>
          <w:kern w:val="0"/>
          <w:sz w:val="24"/>
        </w:rPr>
        <w:t>104</w:t>
      </w:r>
      <w:r w:rsidRPr="004D4014">
        <w:rPr>
          <w:rFonts w:ascii="Book Antiqua" w:hAnsi="Book Antiqua" w:cs="宋体"/>
          <w:kern w:val="0"/>
          <w:sz w:val="24"/>
        </w:rPr>
        <w:t>: 12422-12427 [PMID: 17640892 DOI: 10.1073/pnas.0701635104]</w:t>
      </w:r>
    </w:p>
    <w:p w14:paraId="655EC02D"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44 </w:t>
      </w:r>
      <w:r w:rsidRPr="004D4014">
        <w:rPr>
          <w:rFonts w:ascii="Book Antiqua" w:hAnsi="Book Antiqua" w:cs="宋体"/>
          <w:b/>
          <w:bCs/>
          <w:kern w:val="0"/>
          <w:sz w:val="24"/>
        </w:rPr>
        <w:t>Kim VN</w:t>
      </w:r>
      <w:r w:rsidRPr="004D4014">
        <w:rPr>
          <w:rFonts w:ascii="Book Antiqua" w:hAnsi="Book Antiqua" w:cs="宋体"/>
          <w:kern w:val="0"/>
          <w:sz w:val="24"/>
        </w:rPr>
        <w:t xml:space="preserve">, Han J, Siomi MC. Biogenesis of small RNAs in animals. </w:t>
      </w:r>
      <w:r w:rsidRPr="004D4014">
        <w:rPr>
          <w:rFonts w:ascii="Book Antiqua" w:hAnsi="Book Antiqua" w:cs="宋体"/>
          <w:i/>
          <w:iCs/>
          <w:kern w:val="0"/>
          <w:sz w:val="24"/>
        </w:rPr>
        <w:t>Nat Rev Mol Cell Biol</w:t>
      </w:r>
      <w:r w:rsidRPr="004D4014">
        <w:rPr>
          <w:rFonts w:ascii="Book Antiqua" w:hAnsi="Book Antiqua" w:cs="宋体"/>
          <w:kern w:val="0"/>
          <w:sz w:val="24"/>
        </w:rPr>
        <w:t xml:space="preserve"> 2009; </w:t>
      </w:r>
      <w:r w:rsidRPr="004D4014">
        <w:rPr>
          <w:rFonts w:ascii="Book Antiqua" w:hAnsi="Book Antiqua" w:cs="宋体"/>
          <w:b/>
          <w:bCs/>
          <w:kern w:val="0"/>
          <w:sz w:val="24"/>
        </w:rPr>
        <w:t>10</w:t>
      </w:r>
      <w:r w:rsidRPr="004D4014">
        <w:rPr>
          <w:rFonts w:ascii="Book Antiqua" w:hAnsi="Book Antiqua" w:cs="宋体"/>
          <w:kern w:val="0"/>
          <w:sz w:val="24"/>
        </w:rPr>
        <w:t>: 126-139 [PMID: 19165215 DOI: 10.1038/nrm2632]</w:t>
      </w:r>
    </w:p>
    <w:p w14:paraId="7EFF63D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45 </w:t>
      </w:r>
      <w:r w:rsidRPr="004D4014">
        <w:rPr>
          <w:rFonts w:ascii="Book Antiqua" w:hAnsi="Book Antiqua" w:cs="宋体"/>
          <w:b/>
          <w:bCs/>
          <w:kern w:val="0"/>
          <w:sz w:val="24"/>
        </w:rPr>
        <w:t>Höck J</w:t>
      </w:r>
      <w:r w:rsidRPr="004D4014">
        <w:rPr>
          <w:rFonts w:ascii="Book Antiqua" w:hAnsi="Book Antiqua" w:cs="宋体"/>
          <w:kern w:val="0"/>
          <w:sz w:val="24"/>
        </w:rPr>
        <w:t xml:space="preserve">, Meister G. The Argonaute protein family. </w:t>
      </w:r>
      <w:r w:rsidRPr="004D4014">
        <w:rPr>
          <w:rFonts w:ascii="Book Antiqua" w:hAnsi="Book Antiqua" w:cs="宋体"/>
          <w:i/>
          <w:iCs/>
          <w:kern w:val="0"/>
          <w:sz w:val="24"/>
        </w:rPr>
        <w:t>Genome Biol</w:t>
      </w:r>
      <w:r w:rsidRPr="004D4014">
        <w:rPr>
          <w:rFonts w:ascii="Book Antiqua" w:hAnsi="Book Antiqua" w:cs="宋体"/>
          <w:kern w:val="0"/>
          <w:sz w:val="24"/>
        </w:rPr>
        <w:t xml:space="preserve"> 2008; </w:t>
      </w:r>
      <w:r w:rsidRPr="004D4014">
        <w:rPr>
          <w:rFonts w:ascii="Book Antiqua" w:hAnsi="Book Antiqua" w:cs="宋体"/>
          <w:b/>
          <w:bCs/>
          <w:kern w:val="0"/>
          <w:sz w:val="24"/>
        </w:rPr>
        <w:t>9</w:t>
      </w:r>
      <w:r w:rsidRPr="004D4014">
        <w:rPr>
          <w:rFonts w:ascii="Book Antiqua" w:hAnsi="Book Antiqua" w:cs="宋体"/>
          <w:kern w:val="0"/>
          <w:sz w:val="24"/>
        </w:rPr>
        <w:t>: 210 [PMID: 18304383 DOI: 10.1186/gb-2008-9-2-210]</w:t>
      </w:r>
    </w:p>
    <w:p w14:paraId="26A766F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46 </w:t>
      </w:r>
      <w:r w:rsidRPr="004D4014">
        <w:rPr>
          <w:rFonts w:ascii="Book Antiqua" w:hAnsi="Book Antiqua" w:cs="宋体"/>
          <w:b/>
          <w:bCs/>
          <w:kern w:val="0"/>
          <w:sz w:val="24"/>
        </w:rPr>
        <w:t>Meister G</w:t>
      </w:r>
      <w:r w:rsidRPr="004D4014">
        <w:rPr>
          <w:rFonts w:ascii="Book Antiqua" w:hAnsi="Book Antiqua" w:cs="宋体"/>
          <w:kern w:val="0"/>
          <w:sz w:val="24"/>
        </w:rPr>
        <w:t xml:space="preserve">. Argonaute proteins: functional insights and emerging roles. </w:t>
      </w:r>
      <w:r w:rsidRPr="004D4014">
        <w:rPr>
          <w:rFonts w:ascii="Book Antiqua" w:hAnsi="Book Antiqua" w:cs="宋体"/>
          <w:i/>
          <w:iCs/>
          <w:kern w:val="0"/>
          <w:sz w:val="24"/>
        </w:rPr>
        <w:t>Nat Rev Genet</w:t>
      </w:r>
      <w:r w:rsidRPr="004D4014">
        <w:rPr>
          <w:rFonts w:ascii="Book Antiqua" w:hAnsi="Book Antiqua" w:cs="宋体"/>
          <w:kern w:val="0"/>
          <w:sz w:val="24"/>
        </w:rPr>
        <w:t xml:space="preserve"> 2013; </w:t>
      </w:r>
      <w:r w:rsidRPr="004D4014">
        <w:rPr>
          <w:rFonts w:ascii="Book Antiqua" w:hAnsi="Book Antiqua" w:cs="宋体"/>
          <w:b/>
          <w:bCs/>
          <w:kern w:val="0"/>
          <w:sz w:val="24"/>
        </w:rPr>
        <w:t>14</w:t>
      </w:r>
      <w:r w:rsidRPr="004D4014">
        <w:rPr>
          <w:rFonts w:ascii="Book Antiqua" w:hAnsi="Book Antiqua" w:cs="宋体"/>
          <w:kern w:val="0"/>
          <w:sz w:val="24"/>
        </w:rPr>
        <w:t>: 447-459 [PMID: 23732335 DOI: 10.1038/nrg3462]</w:t>
      </w:r>
    </w:p>
    <w:p w14:paraId="7F24C18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47 </w:t>
      </w:r>
      <w:r w:rsidRPr="004D4014">
        <w:rPr>
          <w:rFonts w:ascii="Book Antiqua" w:hAnsi="Book Antiqua" w:cs="宋体"/>
          <w:b/>
          <w:bCs/>
          <w:kern w:val="0"/>
          <w:sz w:val="24"/>
        </w:rPr>
        <w:t>Li L</w:t>
      </w:r>
      <w:r w:rsidRPr="004D4014">
        <w:rPr>
          <w:rFonts w:ascii="Book Antiqua" w:hAnsi="Book Antiqua" w:cs="宋体"/>
          <w:kern w:val="0"/>
          <w:sz w:val="24"/>
        </w:rPr>
        <w:t xml:space="preserve">, Liu Y. Diverse small non-coding RNAs in RNA interference pathways. </w:t>
      </w:r>
      <w:r w:rsidRPr="004D4014">
        <w:rPr>
          <w:rFonts w:ascii="Book Antiqua" w:hAnsi="Book Antiqua" w:cs="宋体"/>
          <w:i/>
          <w:iCs/>
          <w:kern w:val="0"/>
          <w:sz w:val="24"/>
        </w:rPr>
        <w:t>Methods Mol Biol</w:t>
      </w:r>
      <w:r w:rsidRPr="004D4014">
        <w:rPr>
          <w:rFonts w:ascii="Book Antiqua" w:hAnsi="Book Antiqua" w:cs="宋体"/>
          <w:kern w:val="0"/>
          <w:sz w:val="24"/>
        </w:rPr>
        <w:t xml:space="preserve"> 2011; </w:t>
      </w:r>
      <w:r w:rsidRPr="004D4014">
        <w:rPr>
          <w:rFonts w:ascii="Book Antiqua" w:hAnsi="Book Antiqua" w:cs="宋体"/>
          <w:b/>
          <w:bCs/>
          <w:kern w:val="0"/>
          <w:sz w:val="24"/>
        </w:rPr>
        <w:t>764</w:t>
      </w:r>
      <w:r w:rsidRPr="004D4014">
        <w:rPr>
          <w:rFonts w:ascii="Book Antiqua" w:hAnsi="Book Antiqua" w:cs="宋体"/>
          <w:kern w:val="0"/>
          <w:sz w:val="24"/>
        </w:rPr>
        <w:t>: 169-182 [PMID: 21748640 DOI: 10.1007/978-1-61779-188-8_11]</w:t>
      </w:r>
    </w:p>
    <w:p w14:paraId="4020542B"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48 </w:t>
      </w:r>
      <w:r w:rsidRPr="004D4014">
        <w:rPr>
          <w:rFonts w:ascii="Book Antiqua" w:hAnsi="Book Antiqua" w:cs="宋体"/>
          <w:b/>
          <w:bCs/>
          <w:kern w:val="0"/>
          <w:sz w:val="24"/>
        </w:rPr>
        <w:t>Castel SE</w:t>
      </w:r>
      <w:r w:rsidRPr="004D4014">
        <w:rPr>
          <w:rFonts w:ascii="Book Antiqua" w:hAnsi="Book Antiqua" w:cs="宋体"/>
          <w:kern w:val="0"/>
          <w:sz w:val="24"/>
        </w:rPr>
        <w:t xml:space="preserve">, Martienssen RA. RNA interference in the nucleus: roles for small RNAs in transcription, epigenetics and beyond. </w:t>
      </w:r>
      <w:r w:rsidRPr="004D4014">
        <w:rPr>
          <w:rFonts w:ascii="Book Antiqua" w:hAnsi="Book Antiqua" w:cs="宋体"/>
          <w:i/>
          <w:iCs/>
          <w:kern w:val="0"/>
          <w:sz w:val="24"/>
        </w:rPr>
        <w:t>Nat Rev Genet</w:t>
      </w:r>
      <w:r w:rsidRPr="004D4014">
        <w:rPr>
          <w:rFonts w:ascii="Book Antiqua" w:hAnsi="Book Antiqua" w:cs="宋体"/>
          <w:kern w:val="0"/>
          <w:sz w:val="24"/>
        </w:rPr>
        <w:t xml:space="preserve"> 2013; </w:t>
      </w:r>
      <w:r w:rsidRPr="004D4014">
        <w:rPr>
          <w:rFonts w:ascii="Book Antiqua" w:hAnsi="Book Antiqua" w:cs="宋体"/>
          <w:b/>
          <w:bCs/>
          <w:kern w:val="0"/>
          <w:sz w:val="24"/>
        </w:rPr>
        <w:t>14</w:t>
      </w:r>
      <w:r w:rsidRPr="004D4014">
        <w:rPr>
          <w:rFonts w:ascii="Book Antiqua" w:hAnsi="Book Antiqua" w:cs="宋体"/>
          <w:kern w:val="0"/>
          <w:sz w:val="24"/>
        </w:rPr>
        <w:t>: 100-112 [PMID: 23329111 DOI: 10.1038/nrg3355]</w:t>
      </w:r>
    </w:p>
    <w:p w14:paraId="3349DB7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49 </w:t>
      </w:r>
      <w:r w:rsidRPr="004D4014">
        <w:rPr>
          <w:rFonts w:ascii="Book Antiqua" w:hAnsi="Book Antiqua" w:cs="宋体"/>
          <w:b/>
          <w:bCs/>
          <w:kern w:val="0"/>
          <w:sz w:val="24"/>
        </w:rPr>
        <w:t>Polikepahad S</w:t>
      </w:r>
      <w:r w:rsidRPr="004D4014">
        <w:rPr>
          <w:rFonts w:ascii="Book Antiqua" w:hAnsi="Book Antiqua" w:cs="宋体"/>
          <w:kern w:val="0"/>
          <w:sz w:val="24"/>
        </w:rPr>
        <w:t xml:space="preserve">, Corry DB. Profiling of T helper cell-derived small RNAs reveals unique antisense transcripts and differential association of miRNAs with argonaute proteins 1 and 2. </w:t>
      </w:r>
      <w:r w:rsidRPr="004D4014">
        <w:rPr>
          <w:rFonts w:ascii="Book Antiqua" w:hAnsi="Book Antiqua" w:cs="宋体"/>
          <w:i/>
          <w:iCs/>
          <w:kern w:val="0"/>
          <w:sz w:val="24"/>
        </w:rPr>
        <w:t>Nucleic Acids Res</w:t>
      </w:r>
      <w:r w:rsidRPr="004D4014">
        <w:rPr>
          <w:rFonts w:ascii="Book Antiqua" w:hAnsi="Book Antiqua" w:cs="宋体"/>
          <w:kern w:val="0"/>
          <w:sz w:val="24"/>
        </w:rPr>
        <w:t xml:space="preserve"> 2013; </w:t>
      </w:r>
      <w:r w:rsidRPr="004D4014">
        <w:rPr>
          <w:rFonts w:ascii="Book Antiqua" w:hAnsi="Book Antiqua" w:cs="宋体"/>
          <w:b/>
          <w:bCs/>
          <w:kern w:val="0"/>
          <w:sz w:val="24"/>
        </w:rPr>
        <w:t>41</w:t>
      </w:r>
      <w:r w:rsidRPr="004D4014">
        <w:rPr>
          <w:rFonts w:ascii="Book Antiqua" w:hAnsi="Book Antiqua" w:cs="宋体"/>
          <w:kern w:val="0"/>
          <w:sz w:val="24"/>
        </w:rPr>
        <w:t>: 1164-1177 [PMID: 23185045 DOI: 10.1093/nar/gks1098]</w:t>
      </w:r>
    </w:p>
    <w:p w14:paraId="33749ED9"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50 </w:t>
      </w:r>
      <w:r w:rsidRPr="004D4014">
        <w:rPr>
          <w:rFonts w:ascii="Book Antiqua" w:hAnsi="Book Antiqua" w:cs="宋体"/>
          <w:b/>
          <w:bCs/>
          <w:kern w:val="0"/>
          <w:sz w:val="24"/>
        </w:rPr>
        <w:t>Maillard PV</w:t>
      </w:r>
      <w:r w:rsidRPr="004D4014">
        <w:rPr>
          <w:rFonts w:ascii="Book Antiqua" w:hAnsi="Book Antiqua" w:cs="宋体"/>
          <w:kern w:val="0"/>
          <w:sz w:val="24"/>
        </w:rPr>
        <w:t xml:space="preserve">, Ciaudo C, Marchais A, Li Y, Jay F, Ding SW, Voinnet O. Antiviral RNA interference in mammalian cells. </w:t>
      </w:r>
      <w:r w:rsidRPr="004D4014">
        <w:rPr>
          <w:rFonts w:ascii="Book Antiqua" w:hAnsi="Book Antiqua" w:cs="宋体"/>
          <w:i/>
          <w:iCs/>
          <w:kern w:val="0"/>
          <w:sz w:val="24"/>
        </w:rPr>
        <w:t>Science</w:t>
      </w:r>
      <w:r w:rsidRPr="004D4014">
        <w:rPr>
          <w:rFonts w:ascii="Book Antiqua" w:hAnsi="Book Antiqua" w:cs="宋体"/>
          <w:kern w:val="0"/>
          <w:sz w:val="24"/>
        </w:rPr>
        <w:t xml:space="preserve"> 2013; </w:t>
      </w:r>
      <w:r w:rsidRPr="004D4014">
        <w:rPr>
          <w:rFonts w:ascii="Book Antiqua" w:hAnsi="Book Antiqua" w:cs="宋体"/>
          <w:b/>
          <w:bCs/>
          <w:kern w:val="0"/>
          <w:sz w:val="24"/>
        </w:rPr>
        <w:t>342</w:t>
      </w:r>
      <w:r w:rsidRPr="004D4014">
        <w:rPr>
          <w:rFonts w:ascii="Book Antiqua" w:hAnsi="Book Antiqua" w:cs="宋体"/>
          <w:kern w:val="0"/>
          <w:sz w:val="24"/>
        </w:rPr>
        <w:t>: 235-238 [PMID: 24115438 DOI: 10.1126/science.1241930]</w:t>
      </w:r>
    </w:p>
    <w:p w14:paraId="1BFEBD08"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51 </w:t>
      </w:r>
      <w:r w:rsidRPr="004D4014">
        <w:rPr>
          <w:rFonts w:ascii="Book Antiqua" w:hAnsi="Book Antiqua" w:cs="宋体"/>
          <w:b/>
          <w:bCs/>
          <w:kern w:val="0"/>
          <w:sz w:val="24"/>
        </w:rPr>
        <w:t>Castellano L</w:t>
      </w:r>
      <w:r w:rsidRPr="004D4014">
        <w:rPr>
          <w:rFonts w:ascii="Book Antiqua" w:hAnsi="Book Antiqua" w:cs="宋体"/>
          <w:kern w:val="0"/>
          <w:sz w:val="24"/>
        </w:rPr>
        <w:t xml:space="preserve">, Stebbing J. Deep sequencing of small RNAs identifies canonical and non-canonical miRNA and endogenous siRNAs in mammalian somatic tissues. </w:t>
      </w:r>
      <w:r w:rsidRPr="004D4014">
        <w:rPr>
          <w:rFonts w:ascii="Book Antiqua" w:hAnsi="Book Antiqua" w:cs="宋体"/>
          <w:i/>
          <w:iCs/>
          <w:kern w:val="0"/>
          <w:sz w:val="24"/>
        </w:rPr>
        <w:t>Nucleic Acids Res</w:t>
      </w:r>
      <w:r w:rsidRPr="004D4014">
        <w:rPr>
          <w:rFonts w:ascii="Book Antiqua" w:hAnsi="Book Antiqua" w:cs="宋体"/>
          <w:kern w:val="0"/>
          <w:sz w:val="24"/>
        </w:rPr>
        <w:t xml:space="preserve"> 2013; </w:t>
      </w:r>
      <w:r w:rsidRPr="004D4014">
        <w:rPr>
          <w:rFonts w:ascii="Book Antiqua" w:hAnsi="Book Antiqua" w:cs="宋体"/>
          <w:b/>
          <w:bCs/>
          <w:kern w:val="0"/>
          <w:sz w:val="24"/>
        </w:rPr>
        <w:t>41</w:t>
      </w:r>
      <w:r w:rsidRPr="004D4014">
        <w:rPr>
          <w:rFonts w:ascii="Book Antiqua" w:hAnsi="Book Antiqua" w:cs="宋体"/>
          <w:kern w:val="0"/>
          <w:sz w:val="24"/>
        </w:rPr>
        <w:t>: 3339-3351 [PMID: 23325850 DOI: 10.1093/nar/gks1474]</w:t>
      </w:r>
    </w:p>
    <w:p w14:paraId="16A6995A"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52 </w:t>
      </w:r>
      <w:r w:rsidRPr="004D4014">
        <w:rPr>
          <w:rFonts w:ascii="Book Antiqua" w:hAnsi="Book Antiqua" w:cs="宋体"/>
          <w:b/>
          <w:bCs/>
          <w:kern w:val="0"/>
          <w:sz w:val="24"/>
        </w:rPr>
        <w:t>Ameres SL</w:t>
      </w:r>
      <w:r w:rsidRPr="004D4014">
        <w:rPr>
          <w:rFonts w:ascii="Book Antiqua" w:hAnsi="Book Antiqua" w:cs="宋体"/>
          <w:kern w:val="0"/>
          <w:sz w:val="24"/>
        </w:rPr>
        <w:t xml:space="preserve">, Horwich MD, Hung JH, Xu J, Ghildiyal M, Weng Z, Zamore PD. Target RNA-directed trimming and tailing of small silencing RNAs. </w:t>
      </w:r>
      <w:r w:rsidRPr="004D4014">
        <w:rPr>
          <w:rFonts w:ascii="Book Antiqua" w:hAnsi="Book Antiqua" w:cs="宋体"/>
          <w:i/>
          <w:iCs/>
          <w:kern w:val="0"/>
          <w:sz w:val="24"/>
        </w:rPr>
        <w:t>Science</w:t>
      </w:r>
      <w:r w:rsidRPr="004D4014">
        <w:rPr>
          <w:rFonts w:ascii="Book Antiqua" w:hAnsi="Book Antiqua" w:cs="宋体"/>
          <w:kern w:val="0"/>
          <w:sz w:val="24"/>
        </w:rPr>
        <w:t xml:space="preserve"> 2010; </w:t>
      </w:r>
      <w:r w:rsidRPr="004D4014">
        <w:rPr>
          <w:rFonts w:ascii="Book Antiqua" w:hAnsi="Book Antiqua" w:cs="宋体"/>
          <w:b/>
          <w:bCs/>
          <w:kern w:val="0"/>
          <w:sz w:val="24"/>
        </w:rPr>
        <w:t>328</w:t>
      </w:r>
      <w:r w:rsidRPr="004D4014">
        <w:rPr>
          <w:rFonts w:ascii="Book Antiqua" w:hAnsi="Book Antiqua" w:cs="宋体"/>
          <w:kern w:val="0"/>
          <w:sz w:val="24"/>
        </w:rPr>
        <w:t>: 1534-1539 [PMID: 20558712 DOI: 10.1126/science.1187058]</w:t>
      </w:r>
    </w:p>
    <w:p w14:paraId="1055C314"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53 </w:t>
      </w:r>
      <w:r w:rsidRPr="004D4014">
        <w:rPr>
          <w:rFonts w:ascii="Book Antiqua" w:hAnsi="Book Antiqua" w:cs="宋体"/>
          <w:b/>
          <w:bCs/>
          <w:kern w:val="0"/>
          <w:sz w:val="24"/>
        </w:rPr>
        <w:t>Wee LM</w:t>
      </w:r>
      <w:r w:rsidRPr="004D4014">
        <w:rPr>
          <w:rFonts w:ascii="Book Antiqua" w:hAnsi="Book Antiqua" w:cs="宋体"/>
          <w:kern w:val="0"/>
          <w:sz w:val="24"/>
        </w:rPr>
        <w:t xml:space="preserve">, Flores-Jasso CF, Salomon WE, Zamore PD. Argonaute divides its RNA guide into domains with distinct functions and RNA-binding properties. </w:t>
      </w:r>
      <w:r w:rsidRPr="004D4014">
        <w:rPr>
          <w:rFonts w:ascii="Book Antiqua" w:hAnsi="Book Antiqua" w:cs="宋体"/>
          <w:i/>
          <w:iCs/>
          <w:kern w:val="0"/>
          <w:sz w:val="24"/>
        </w:rPr>
        <w:t>Cell</w:t>
      </w:r>
      <w:r w:rsidRPr="004D4014">
        <w:rPr>
          <w:rFonts w:ascii="Book Antiqua" w:hAnsi="Book Antiqua" w:cs="宋体"/>
          <w:kern w:val="0"/>
          <w:sz w:val="24"/>
        </w:rPr>
        <w:t xml:space="preserve"> 2012; </w:t>
      </w:r>
      <w:r w:rsidRPr="004D4014">
        <w:rPr>
          <w:rFonts w:ascii="Book Antiqua" w:hAnsi="Book Antiqua" w:cs="宋体"/>
          <w:b/>
          <w:bCs/>
          <w:kern w:val="0"/>
          <w:sz w:val="24"/>
        </w:rPr>
        <w:t>151</w:t>
      </w:r>
      <w:r w:rsidRPr="004D4014">
        <w:rPr>
          <w:rFonts w:ascii="Book Antiqua" w:hAnsi="Book Antiqua" w:cs="宋体"/>
          <w:kern w:val="0"/>
          <w:sz w:val="24"/>
        </w:rPr>
        <w:t>: 1055-1067 [PMID: 23178124 DOI: 10.1016/j.cell.2012.10.036]</w:t>
      </w:r>
    </w:p>
    <w:p w14:paraId="45297E47"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54 </w:t>
      </w:r>
      <w:r w:rsidRPr="004D4014">
        <w:rPr>
          <w:rFonts w:ascii="Book Antiqua" w:hAnsi="Book Antiqua" w:cs="宋体"/>
          <w:b/>
          <w:bCs/>
          <w:kern w:val="0"/>
          <w:sz w:val="24"/>
        </w:rPr>
        <w:t>Elbashir SM</w:t>
      </w:r>
      <w:r w:rsidRPr="004D4014">
        <w:rPr>
          <w:rFonts w:ascii="Book Antiqua" w:hAnsi="Book Antiqua" w:cs="宋体"/>
          <w:kern w:val="0"/>
          <w:sz w:val="24"/>
        </w:rPr>
        <w:t xml:space="preserve">, Harborth J, Lendeckel W, Yalcin A, Weber K, Tuschl T. Duplexes of 21-nucleotide RNAs mediate RNA interference in cultured mammalian cells. </w:t>
      </w:r>
      <w:r w:rsidRPr="004D4014">
        <w:rPr>
          <w:rFonts w:ascii="Book Antiqua" w:hAnsi="Book Antiqua" w:cs="宋体"/>
          <w:i/>
          <w:iCs/>
          <w:kern w:val="0"/>
          <w:sz w:val="24"/>
        </w:rPr>
        <w:t>Nature</w:t>
      </w:r>
      <w:r w:rsidRPr="004D4014">
        <w:rPr>
          <w:rFonts w:ascii="Book Antiqua" w:hAnsi="Book Antiqua" w:cs="宋体"/>
          <w:kern w:val="0"/>
          <w:sz w:val="24"/>
        </w:rPr>
        <w:t xml:space="preserve"> 2001; </w:t>
      </w:r>
      <w:r w:rsidRPr="004D4014">
        <w:rPr>
          <w:rFonts w:ascii="Book Antiqua" w:hAnsi="Book Antiqua" w:cs="宋体"/>
          <w:b/>
          <w:bCs/>
          <w:kern w:val="0"/>
          <w:sz w:val="24"/>
        </w:rPr>
        <w:t>411</w:t>
      </w:r>
      <w:r w:rsidRPr="004D4014">
        <w:rPr>
          <w:rFonts w:ascii="Book Antiqua" w:hAnsi="Book Antiqua" w:cs="宋体"/>
          <w:kern w:val="0"/>
          <w:sz w:val="24"/>
        </w:rPr>
        <w:t>: 494-498 [PMID: 11373684 DOI: 10.1038/35078107]</w:t>
      </w:r>
    </w:p>
    <w:p w14:paraId="63DE437B"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55 </w:t>
      </w:r>
      <w:r w:rsidRPr="004D4014">
        <w:rPr>
          <w:rFonts w:ascii="Book Antiqua" w:hAnsi="Book Antiqua" w:cs="宋体"/>
          <w:b/>
          <w:bCs/>
          <w:kern w:val="0"/>
          <w:sz w:val="24"/>
        </w:rPr>
        <w:t>Holen T</w:t>
      </w:r>
      <w:r w:rsidRPr="004D4014">
        <w:rPr>
          <w:rFonts w:ascii="Book Antiqua" w:hAnsi="Book Antiqua" w:cs="宋体"/>
          <w:kern w:val="0"/>
          <w:sz w:val="24"/>
        </w:rPr>
        <w:t xml:space="preserve">, Amarzguioui M, Wiiger MT, Babaie E, Prydz H. Positional effects of short interfering RNAs targeting the human coagulation trigger Tissue Factor. </w:t>
      </w:r>
      <w:r w:rsidRPr="004D4014">
        <w:rPr>
          <w:rFonts w:ascii="Book Antiqua" w:hAnsi="Book Antiqua" w:cs="宋体"/>
          <w:i/>
          <w:iCs/>
          <w:kern w:val="0"/>
          <w:sz w:val="24"/>
        </w:rPr>
        <w:t>Nucleic Acids Res</w:t>
      </w:r>
      <w:r w:rsidRPr="004D4014">
        <w:rPr>
          <w:rFonts w:ascii="Book Antiqua" w:hAnsi="Book Antiqua" w:cs="宋体"/>
          <w:kern w:val="0"/>
          <w:sz w:val="24"/>
        </w:rPr>
        <w:t xml:space="preserve"> 2002; </w:t>
      </w:r>
      <w:r w:rsidRPr="004D4014">
        <w:rPr>
          <w:rFonts w:ascii="Book Antiqua" w:hAnsi="Book Antiqua" w:cs="宋体"/>
          <w:b/>
          <w:bCs/>
          <w:kern w:val="0"/>
          <w:sz w:val="24"/>
        </w:rPr>
        <w:t>30</w:t>
      </w:r>
      <w:r w:rsidRPr="004D4014">
        <w:rPr>
          <w:rFonts w:ascii="Book Antiqua" w:hAnsi="Book Antiqua" w:cs="宋体"/>
          <w:kern w:val="0"/>
          <w:sz w:val="24"/>
        </w:rPr>
        <w:t>: 1757-1766 [PMID: 11937629 DOI: 10.1093/nar/30.8.1757]</w:t>
      </w:r>
    </w:p>
    <w:p w14:paraId="60CFAFC8"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56 </w:t>
      </w:r>
      <w:r w:rsidRPr="004D4014">
        <w:rPr>
          <w:rFonts w:ascii="Book Antiqua" w:hAnsi="Book Antiqua" w:cs="宋体"/>
          <w:b/>
          <w:bCs/>
          <w:kern w:val="0"/>
          <w:sz w:val="24"/>
        </w:rPr>
        <w:t>Nowotny M</w:t>
      </w:r>
      <w:r w:rsidRPr="004D4014">
        <w:rPr>
          <w:rFonts w:ascii="Book Antiqua" w:hAnsi="Book Antiqua" w:cs="宋体"/>
          <w:kern w:val="0"/>
          <w:sz w:val="24"/>
        </w:rPr>
        <w:t xml:space="preserve">, Yang W. Structural and functional modules in RNA interference. </w:t>
      </w:r>
      <w:r w:rsidRPr="004D4014">
        <w:rPr>
          <w:rFonts w:ascii="Book Antiqua" w:hAnsi="Book Antiqua" w:cs="宋体"/>
          <w:i/>
          <w:iCs/>
          <w:kern w:val="0"/>
          <w:sz w:val="24"/>
        </w:rPr>
        <w:t>Curr Opin Struct Biol</w:t>
      </w:r>
      <w:r w:rsidRPr="004D4014">
        <w:rPr>
          <w:rFonts w:ascii="Book Antiqua" w:hAnsi="Book Antiqua" w:cs="宋体"/>
          <w:kern w:val="0"/>
          <w:sz w:val="24"/>
        </w:rPr>
        <w:t xml:space="preserve"> 2009; </w:t>
      </w:r>
      <w:r w:rsidRPr="004D4014">
        <w:rPr>
          <w:rFonts w:ascii="Book Antiqua" w:hAnsi="Book Antiqua" w:cs="宋体"/>
          <w:b/>
          <w:bCs/>
          <w:kern w:val="0"/>
          <w:sz w:val="24"/>
        </w:rPr>
        <w:t>19</w:t>
      </w:r>
      <w:r w:rsidRPr="004D4014">
        <w:rPr>
          <w:rFonts w:ascii="Book Antiqua" w:hAnsi="Book Antiqua" w:cs="宋体"/>
          <w:kern w:val="0"/>
          <w:sz w:val="24"/>
        </w:rPr>
        <w:t>: 286-293 [PMID: 19477631 DOI: 10.1016/j.sbi.2009.04.006]</w:t>
      </w:r>
    </w:p>
    <w:p w14:paraId="1A976D4A"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57 </w:t>
      </w:r>
      <w:r w:rsidRPr="004D4014">
        <w:rPr>
          <w:rFonts w:ascii="Book Antiqua" w:hAnsi="Book Antiqua" w:cs="宋体"/>
          <w:b/>
          <w:bCs/>
          <w:kern w:val="0"/>
          <w:sz w:val="24"/>
        </w:rPr>
        <w:t>Chu Y</w:t>
      </w:r>
      <w:r w:rsidRPr="004D4014">
        <w:rPr>
          <w:rFonts w:ascii="Book Antiqua" w:hAnsi="Book Antiqua" w:cs="宋体"/>
          <w:kern w:val="0"/>
          <w:sz w:val="24"/>
        </w:rPr>
        <w:t xml:space="preserve">, Yue X, Younger ST, Janowski BA, Corey DR. Involvement of argonaute proteins in gene silencing and activation by RNAs complementary to a non-coding transcript at the progesterone receptor promoter. </w:t>
      </w:r>
      <w:r w:rsidRPr="004D4014">
        <w:rPr>
          <w:rFonts w:ascii="Book Antiqua" w:hAnsi="Book Antiqua" w:cs="宋体"/>
          <w:i/>
          <w:iCs/>
          <w:kern w:val="0"/>
          <w:sz w:val="24"/>
        </w:rPr>
        <w:t>Nucleic Acids Res</w:t>
      </w:r>
      <w:r w:rsidRPr="004D4014">
        <w:rPr>
          <w:rFonts w:ascii="Book Antiqua" w:hAnsi="Book Antiqua" w:cs="宋体"/>
          <w:kern w:val="0"/>
          <w:sz w:val="24"/>
        </w:rPr>
        <w:t xml:space="preserve"> 2010; </w:t>
      </w:r>
      <w:r w:rsidRPr="004D4014">
        <w:rPr>
          <w:rFonts w:ascii="Book Antiqua" w:hAnsi="Book Antiqua" w:cs="宋体"/>
          <w:b/>
          <w:bCs/>
          <w:kern w:val="0"/>
          <w:sz w:val="24"/>
        </w:rPr>
        <w:t>38</w:t>
      </w:r>
      <w:r w:rsidRPr="004D4014">
        <w:rPr>
          <w:rFonts w:ascii="Book Antiqua" w:hAnsi="Book Antiqua" w:cs="宋体"/>
          <w:kern w:val="0"/>
          <w:sz w:val="24"/>
        </w:rPr>
        <w:t>: 7736-7748 [PMID: 20675357 DOI: 10.1093/nar/gkq648]</w:t>
      </w:r>
    </w:p>
    <w:p w14:paraId="3E487D5C"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58 </w:t>
      </w:r>
      <w:r w:rsidRPr="004D4014">
        <w:rPr>
          <w:rFonts w:ascii="Book Antiqua" w:hAnsi="Book Antiqua" w:cs="宋体"/>
          <w:b/>
          <w:bCs/>
          <w:kern w:val="0"/>
          <w:sz w:val="24"/>
        </w:rPr>
        <w:t>Younger ST</w:t>
      </w:r>
      <w:r w:rsidRPr="004D4014">
        <w:rPr>
          <w:rFonts w:ascii="Book Antiqua" w:hAnsi="Book Antiqua" w:cs="宋体"/>
          <w:kern w:val="0"/>
          <w:sz w:val="24"/>
        </w:rPr>
        <w:t xml:space="preserve">, Corey DR. Transcriptional regulation by miRNA mimics that target sequences downstream of gene termini. </w:t>
      </w:r>
      <w:r w:rsidRPr="004D4014">
        <w:rPr>
          <w:rFonts w:ascii="Book Antiqua" w:hAnsi="Book Antiqua" w:cs="宋体"/>
          <w:i/>
          <w:iCs/>
          <w:kern w:val="0"/>
          <w:sz w:val="24"/>
        </w:rPr>
        <w:t>Mol Biosyst</w:t>
      </w:r>
      <w:r w:rsidRPr="004D4014">
        <w:rPr>
          <w:rFonts w:ascii="Book Antiqua" w:hAnsi="Book Antiqua" w:cs="宋体"/>
          <w:kern w:val="0"/>
          <w:sz w:val="24"/>
        </w:rPr>
        <w:t xml:space="preserve"> 2011; </w:t>
      </w:r>
      <w:r w:rsidRPr="004D4014">
        <w:rPr>
          <w:rFonts w:ascii="Book Antiqua" w:hAnsi="Book Antiqua" w:cs="宋体"/>
          <w:b/>
          <w:bCs/>
          <w:kern w:val="0"/>
          <w:sz w:val="24"/>
        </w:rPr>
        <w:t>7</w:t>
      </w:r>
      <w:r w:rsidRPr="004D4014">
        <w:rPr>
          <w:rFonts w:ascii="Book Antiqua" w:hAnsi="Book Antiqua" w:cs="宋体"/>
          <w:kern w:val="0"/>
          <w:sz w:val="24"/>
        </w:rPr>
        <w:t>: 2383-2388 [PMID: 21589992 DOI: 10.1039/c1mb05090g]</w:t>
      </w:r>
    </w:p>
    <w:p w14:paraId="7DFE0537"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59 </w:t>
      </w:r>
      <w:r w:rsidRPr="004D4014">
        <w:rPr>
          <w:rFonts w:ascii="Book Antiqua" w:hAnsi="Book Antiqua" w:cs="宋体"/>
          <w:b/>
          <w:bCs/>
          <w:kern w:val="0"/>
          <w:sz w:val="24"/>
        </w:rPr>
        <w:t>Gagnon KT</w:t>
      </w:r>
      <w:r w:rsidRPr="004D4014">
        <w:rPr>
          <w:rFonts w:ascii="Book Antiqua" w:hAnsi="Book Antiqua" w:cs="宋体"/>
          <w:kern w:val="0"/>
          <w:sz w:val="24"/>
        </w:rPr>
        <w:t xml:space="preserve">, Corey DR. Argonaute and the nuclear RNAs: new pathways for RNA-mediated control of gene expression. </w:t>
      </w:r>
      <w:r w:rsidRPr="004D4014">
        <w:rPr>
          <w:rFonts w:ascii="Book Antiqua" w:hAnsi="Book Antiqua" w:cs="宋体"/>
          <w:i/>
          <w:iCs/>
          <w:kern w:val="0"/>
          <w:sz w:val="24"/>
        </w:rPr>
        <w:t>Nucleic Acid Ther</w:t>
      </w:r>
      <w:r w:rsidRPr="004D4014">
        <w:rPr>
          <w:rFonts w:ascii="Book Antiqua" w:hAnsi="Book Antiqua" w:cs="宋体"/>
          <w:kern w:val="0"/>
          <w:sz w:val="24"/>
        </w:rPr>
        <w:t xml:space="preserve"> 2012; </w:t>
      </w:r>
      <w:r w:rsidRPr="004D4014">
        <w:rPr>
          <w:rFonts w:ascii="Book Antiqua" w:hAnsi="Book Antiqua" w:cs="宋体"/>
          <w:b/>
          <w:bCs/>
          <w:kern w:val="0"/>
          <w:sz w:val="24"/>
        </w:rPr>
        <w:t>22</w:t>
      </w:r>
      <w:r w:rsidRPr="004D4014">
        <w:rPr>
          <w:rFonts w:ascii="Book Antiqua" w:hAnsi="Book Antiqua" w:cs="宋体"/>
          <w:kern w:val="0"/>
          <w:sz w:val="24"/>
        </w:rPr>
        <w:t>: 3-16 [PMID: 22283730 DOI: 10.1089/nat.2011.0330]</w:t>
      </w:r>
    </w:p>
    <w:p w14:paraId="151B042C"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60 </w:t>
      </w:r>
      <w:r w:rsidRPr="004D4014">
        <w:rPr>
          <w:rFonts w:ascii="Book Antiqua" w:hAnsi="Book Antiqua" w:cs="宋体"/>
          <w:b/>
          <w:bCs/>
          <w:kern w:val="0"/>
          <w:sz w:val="24"/>
        </w:rPr>
        <w:t>Yekta S</w:t>
      </w:r>
      <w:r w:rsidRPr="004D4014">
        <w:rPr>
          <w:rFonts w:ascii="Book Antiqua" w:hAnsi="Book Antiqua" w:cs="宋体"/>
          <w:kern w:val="0"/>
          <w:sz w:val="24"/>
        </w:rPr>
        <w:t xml:space="preserve">, Shih IH, Bartel DP. MicroRNA-directed cleavage of HOXB8 mRNA. </w:t>
      </w:r>
      <w:r w:rsidRPr="004D4014">
        <w:rPr>
          <w:rFonts w:ascii="Book Antiqua" w:hAnsi="Book Antiqua" w:cs="宋体"/>
          <w:i/>
          <w:iCs/>
          <w:kern w:val="0"/>
          <w:sz w:val="24"/>
        </w:rPr>
        <w:t>Science</w:t>
      </w:r>
      <w:r w:rsidRPr="004D4014">
        <w:rPr>
          <w:rFonts w:ascii="Book Antiqua" w:hAnsi="Book Antiqua" w:cs="宋体"/>
          <w:kern w:val="0"/>
          <w:sz w:val="24"/>
        </w:rPr>
        <w:t xml:space="preserve"> 2004; </w:t>
      </w:r>
      <w:r w:rsidRPr="004D4014">
        <w:rPr>
          <w:rFonts w:ascii="Book Antiqua" w:hAnsi="Book Antiqua" w:cs="宋体"/>
          <w:b/>
          <w:bCs/>
          <w:kern w:val="0"/>
          <w:sz w:val="24"/>
        </w:rPr>
        <w:t>304</w:t>
      </w:r>
      <w:r w:rsidRPr="004D4014">
        <w:rPr>
          <w:rFonts w:ascii="Book Antiqua" w:hAnsi="Book Antiqua" w:cs="宋体"/>
          <w:kern w:val="0"/>
          <w:sz w:val="24"/>
        </w:rPr>
        <w:t>: 594-596 [PMID: 15105502 DOI: 10.1126/science.1097434]</w:t>
      </w:r>
    </w:p>
    <w:p w14:paraId="487BC2C2"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61 </w:t>
      </w:r>
      <w:r w:rsidRPr="004D4014">
        <w:rPr>
          <w:rFonts w:ascii="Book Antiqua" w:hAnsi="Book Antiqua" w:cs="宋体"/>
          <w:b/>
          <w:bCs/>
          <w:kern w:val="0"/>
          <w:sz w:val="24"/>
        </w:rPr>
        <w:t>Ameres SL</w:t>
      </w:r>
      <w:r w:rsidRPr="004D4014">
        <w:rPr>
          <w:rFonts w:ascii="Book Antiqua" w:hAnsi="Book Antiqua" w:cs="宋体"/>
          <w:kern w:val="0"/>
          <w:sz w:val="24"/>
        </w:rPr>
        <w:t xml:space="preserve">, Zamore PD. Diversifying microRNA sequence and function. </w:t>
      </w:r>
      <w:r w:rsidRPr="004D4014">
        <w:rPr>
          <w:rFonts w:ascii="Book Antiqua" w:hAnsi="Book Antiqua" w:cs="宋体"/>
          <w:i/>
          <w:iCs/>
          <w:kern w:val="0"/>
          <w:sz w:val="24"/>
        </w:rPr>
        <w:t>Nat Rev Mol Cell Biol</w:t>
      </w:r>
      <w:r w:rsidRPr="004D4014">
        <w:rPr>
          <w:rFonts w:ascii="Book Antiqua" w:hAnsi="Book Antiqua" w:cs="宋体"/>
          <w:kern w:val="0"/>
          <w:sz w:val="24"/>
        </w:rPr>
        <w:t xml:space="preserve"> 2013; </w:t>
      </w:r>
      <w:r w:rsidRPr="004D4014">
        <w:rPr>
          <w:rFonts w:ascii="Book Antiqua" w:hAnsi="Book Antiqua" w:cs="宋体"/>
          <w:b/>
          <w:bCs/>
          <w:kern w:val="0"/>
          <w:sz w:val="24"/>
        </w:rPr>
        <w:t>14</w:t>
      </w:r>
      <w:r w:rsidRPr="004D4014">
        <w:rPr>
          <w:rFonts w:ascii="Book Antiqua" w:hAnsi="Book Antiqua" w:cs="宋体"/>
          <w:kern w:val="0"/>
          <w:sz w:val="24"/>
        </w:rPr>
        <w:t>: 475-488 [PMID: 23800994 DOI: 10.1038/nrm3611]</w:t>
      </w:r>
    </w:p>
    <w:p w14:paraId="4EEB5DD9"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62 </w:t>
      </w:r>
      <w:r w:rsidRPr="004D4014">
        <w:rPr>
          <w:rFonts w:ascii="Book Antiqua" w:hAnsi="Book Antiqua" w:cs="宋体"/>
          <w:b/>
          <w:bCs/>
          <w:kern w:val="0"/>
          <w:sz w:val="24"/>
        </w:rPr>
        <w:t>Bracken CP</w:t>
      </w:r>
      <w:r w:rsidRPr="004D4014">
        <w:rPr>
          <w:rFonts w:ascii="Book Antiqua" w:hAnsi="Book Antiqua" w:cs="宋体"/>
          <w:kern w:val="0"/>
          <w:sz w:val="24"/>
        </w:rPr>
        <w:t xml:space="preserve">, Szubert JM, Mercer TR, Dinger ME, Thomson DW, Mattick JS, Michael MZ, Goodall GJ. Global analysis of the mammalian RNA degradome reveals widespread miRNA-dependent and miRNA-independent endonucleolytic cleavage. </w:t>
      </w:r>
      <w:r w:rsidRPr="004D4014">
        <w:rPr>
          <w:rFonts w:ascii="Book Antiqua" w:hAnsi="Book Antiqua" w:cs="宋体"/>
          <w:i/>
          <w:iCs/>
          <w:kern w:val="0"/>
          <w:sz w:val="24"/>
        </w:rPr>
        <w:t>Nucleic Acids Res</w:t>
      </w:r>
      <w:r w:rsidRPr="004D4014">
        <w:rPr>
          <w:rFonts w:ascii="Book Antiqua" w:hAnsi="Book Antiqua" w:cs="宋体"/>
          <w:kern w:val="0"/>
          <w:sz w:val="24"/>
        </w:rPr>
        <w:t xml:space="preserve"> 2011; </w:t>
      </w:r>
      <w:r w:rsidRPr="004D4014">
        <w:rPr>
          <w:rFonts w:ascii="Book Antiqua" w:hAnsi="Book Antiqua" w:cs="宋体"/>
          <w:b/>
          <w:bCs/>
          <w:kern w:val="0"/>
          <w:sz w:val="24"/>
        </w:rPr>
        <w:t>39</w:t>
      </w:r>
      <w:r w:rsidRPr="004D4014">
        <w:rPr>
          <w:rFonts w:ascii="Book Antiqua" w:hAnsi="Book Antiqua" w:cs="宋体"/>
          <w:kern w:val="0"/>
          <w:sz w:val="24"/>
        </w:rPr>
        <w:t>: 5658-5668 [PMID: 21427086 DOI: 10.1093/nar/gkr110]</w:t>
      </w:r>
    </w:p>
    <w:p w14:paraId="367C31B6"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63 </w:t>
      </w:r>
      <w:r w:rsidRPr="004D4014">
        <w:rPr>
          <w:rFonts w:ascii="Book Antiqua" w:hAnsi="Book Antiqua" w:cs="宋体"/>
          <w:b/>
          <w:kern w:val="0"/>
          <w:sz w:val="24"/>
        </w:rPr>
        <w:t>Shukla GC,</w:t>
      </w:r>
      <w:r w:rsidRPr="004D4014">
        <w:rPr>
          <w:rFonts w:ascii="Book Antiqua" w:hAnsi="Book Antiqua" w:cs="宋体"/>
          <w:kern w:val="0"/>
          <w:sz w:val="24"/>
        </w:rPr>
        <w:t xml:space="preserve"> Singh J, Barik S. MicroRNAs: Processing, Maturation, Target Recognition and Regulatory Functions. </w:t>
      </w:r>
      <w:r w:rsidRPr="004D4014">
        <w:rPr>
          <w:rFonts w:ascii="Book Antiqua" w:hAnsi="Book Antiqua" w:cs="宋体"/>
          <w:i/>
          <w:iCs/>
          <w:kern w:val="0"/>
          <w:sz w:val="24"/>
        </w:rPr>
        <w:t>Mol Cell Pharmacol</w:t>
      </w:r>
      <w:r w:rsidRPr="004D4014">
        <w:rPr>
          <w:rFonts w:ascii="Book Antiqua" w:hAnsi="Book Antiqua" w:cs="宋体"/>
          <w:kern w:val="0"/>
          <w:sz w:val="24"/>
        </w:rPr>
        <w:t xml:space="preserve"> 2011; </w:t>
      </w:r>
      <w:r w:rsidRPr="004D4014">
        <w:rPr>
          <w:rFonts w:ascii="Book Antiqua" w:hAnsi="Book Antiqua" w:cs="宋体"/>
          <w:b/>
          <w:bCs/>
          <w:kern w:val="0"/>
          <w:sz w:val="24"/>
        </w:rPr>
        <w:t>3</w:t>
      </w:r>
      <w:r w:rsidRPr="004D4014">
        <w:rPr>
          <w:rFonts w:ascii="Book Antiqua" w:hAnsi="Book Antiqua" w:cs="宋体"/>
          <w:kern w:val="0"/>
          <w:sz w:val="24"/>
        </w:rPr>
        <w:t>: 83-92 [PMID: 22468167 DOI: 10.4255/mcpharmacol.11.13]</w:t>
      </w:r>
    </w:p>
    <w:p w14:paraId="558BF1D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64 </w:t>
      </w:r>
      <w:r w:rsidRPr="004D4014">
        <w:rPr>
          <w:rFonts w:ascii="Book Antiqua" w:hAnsi="Book Antiqua" w:cs="宋体"/>
          <w:b/>
          <w:bCs/>
          <w:kern w:val="0"/>
          <w:sz w:val="24"/>
        </w:rPr>
        <w:t>Czech B</w:t>
      </w:r>
      <w:r w:rsidRPr="004D4014">
        <w:rPr>
          <w:rFonts w:ascii="Book Antiqua" w:hAnsi="Book Antiqua" w:cs="宋体"/>
          <w:kern w:val="0"/>
          <w:sz w:val="24"/>
        </w:rPr>
        <w:t xml:space="preserve">, Hannon GJ. Small RNA sorting: matchmaking for Argonautes. </w:t>
      </w:r>
      <w:r w:rsidRPr="004D4014">
        <w:rPr>
          <w:rFonts w:ascii="Book Antiqua" w:hAnsi="Book Antiqua" w:cs="宋体"/>
          <w:i/>
          <w:iCs/>
          <w:kern w:val="0"/>
          <w:sz w:val="24"/>
        </w:rPr>
        <w:t>Nat Rev Genet</w:t>
      </w:r>
      <w:r w:rsidRPr="004D4014">
        <w:rPr>
          <w:rFonts w:ascii="Book Antiqua" w:hAnsi="Book Antiqua" w:cs="宋体"/>
          <w:kern w:val="0"/>
          <w:sz w:val="24"/>
        </w:rPr>
        <w:t xml:space="preserve"> 2011; </w:t>
      </w:r>
      <w:r w:rsidRPr="004D4014">
        <w:rPr>
          <w:rFonts w:ascii="Book Antiqua" w:hAnsi="Book Antiqua" w:cs="宋体"/>
          <w:b/>
          <w:bCs/>
          <w:kern w:val="0"/>
          <w:sz w:val="24"/>
        </w:rPr>
        <w:t>12</w:t>
      </w:r>
      <w:r w:rsidRPr="004D4014">
        <w:rPr>
          <w:rFonts w:ascii="Book Antiqua" w:hAnsi="Book Antiqua" w:cs="宋体"/>
          <w:kern w:val="0"/>
          <w:sz w:val="24"/>
        </w:rPr>
        <w:t>: 19-31 [PMID: 21116305 DOI: 10.1038/nrg2916]</w:t>
      </w:r>
    </w:p>
    <w:p w14:paraId="74C91C44"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65 </w:t>
      </w:r>
      <w:r w:rsidRPr="004D4014">
        <w:rPr>
          <w:rFonts w:ascii="Book Antiqua" w:hAnsi="Book Antiqua" w:cs="宋体"/>
          <w:b/>
          <w:bCs/>
          <w:kern w:val="0"/>
          <w:sz w:val="24"/>
        </w:rPr>
        <w:t>Zardo G</w:t>
      </w:r>
      <w:r w:rsidRPr="004D4014">
        <w:rPr>
          <w:rFonts w:ascii="Book Antiqua" w:hAnsi="Book Antiqua" w:cs="宋体"/>
          <w:kern w:val="0"/>
          <w:sz w:val="24"/>
        </w:rPr>
        <w:t xml:space="preserve">, Ciolfi A, Vian L, Starnes LM, Billi M, Racanicchi S, Maresca C, Fazi F, Travaglini L, Noguera N, Mancini M, Nanni M, Cimino G, Lo-Coco F, Grignani F, Nervi C. Polycombs and microRNA-223 regulate human granulopoiesis by transcriptional control of target gene expression. </w:t>
      </w:r>
      <w:r w:rsidRPr="004D4014">
        <w:rPr>
          <w:rFonts w:ascii="Book Antiqua" w:hAnsi="Book Antiqua" w:cs="宋体"/>
          <w:i/>
          <w:iCs/>
          <w:kern w:val="0"/>
          <w:sz w:val="24"/>
        </w:rPr>
        <w:t>Blood</w:t>
      </w:r>
      <w:r w:rsidRPr="004D4014">
        <w:rPr>
          <w:rFonts w:ascii="Book Antiqua" w:hAnsi="Book Antiqua" w:cs="宋体"/>
          <w:kern w:val="0"/>
          <w:sz w:val="24"/>
        </w:rPr>
        <w:t xml:space="preserve"> 2012; </w:t>
      </w:r>
      <w:r w:rsidRPr="004D4014">
        <w:rPr>
          <w:rFonts w:ascii="Book Antiqua" w:hAnsi="Book Antiqua" w:cs="宋体"/>
          <w:b/>
          <w:bCs/>
          <w:kern w:val="0"/>
          <w:sz w:val="24"/>
        </w:rPr>
        <w:t>119</w:t>
      </w:r>
      <w:r w:rsidRPr="004D4014">
        <w:rPr>
          <w:rFonts w:ascii="Book Antiqua" w:hAnsi="Book Antiqua" w:cs="宋体"/>
          <w:kern w:val="0"/>
          <w:sz w:val="24"/>
        </w:rPr>
        <w:t>: 4034-4046 [PMID: 22327224 DOI: 10.1182/blood-2011-08-371344]</w:t>
      </w:r>
    </w:p>
    <w:p w14:paraId="624E5D21"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66 </w:t>
      </w:r>
      <w:r w:rsidRPr="004D4014">
        <w:rPr>
          <w:rFonts w:ascii="Book Antiqua" w:hAnsi="Book Antiqua" w:cs="宋体"/>
          <w:b/>
          <w:bCs/>
          <w:kern w:val="0"/>
          <w:sz w:val="24"/>
        </w:rPr>
        <w:t>Kim DH</w:t>
      </w:r>
      <w:r w:rsidRPr="004D4014">
        <w:rPr>
          <w:rFonts w:ascii="Book Antiqua" w:hAnsi="Book Antiqua" w:cs="宋体"/>
          <w:kern w:val="0"/>
          <w:sz w:val="24"/>
        </w:rPr>
        <w:t xml:space="preserve">, Saetrom P, Snøve O, Rossi JJ. MicroRNA-directed transcriptional gene silencing in mammalian cells. </w:t>
      </w:r>
      <w:r w:rsidRPr="004D4014">
        <w:rPr>
          <w:rFonts w:ascii="Book Antiqua" w:hAnsi="Book Antiqua" w:cs="宋体"/>
          <w:i/>
          <w:iCs/>
          <w:kern w:val="0"/>
          <w:sz w:val="24"/>
        </w:rPr>
        <w:t>Proc Natl Acad Sci U S A</w:t>
      </w:r>
      <w:r w:rsidRPr="004D4014">
        <w:rPr>
          <w:rFonts w:ascii="Book Antiqua" w:hAnsi="Book Antiqua" w:cs="宋体"/>
          <w:kern w:val="0"/>
          <w:sz w:val="24"/>
        </w:rPr>
        <w:t xml:space="preserve"> 2008; </w:t>
      </w:r>
      <w:r w:rsidRPr="004D4014">
        <w:rPr>
          <w:rFonts w:ascii="Book Antiqua" w:hAnsi="Book Antiqua" w:cs="宋体"/>
          <w:b/>
          <w:bCs/>
          <w:kern w:val="0"/>
          <w:sz w:val="24"/>
        </w:rPr>
        <w:t>105</w:t>
      </w:r>
      <w:r w:rsidRPr="004D4014">
        <w:rPr>
          <w:rFonts w:ascii="Book Antiqua" w:hAnsi="Book Antiqua" w:cs="宋体"/>
          <w:kern w:val="0"/>
          <w:sz w:val="24"/>
        </w:rPr>
        <w:t>: 16230-16235 [PMID: 18852463 DOI: 10.1073/pnas.0808830105]</w:t>
      </w:r>
    </w:p>
    <w:p w14:paraId="7357A19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67 </w:t>
      </w:r>
      <w:r w:rsidRPr="004D4014">
        <w:rPr>
          <w:rFonts w:ascii="Book Antiqua" w:hAnsi="Book Antiqua" w:cs="宋体"/>
          <w:b/>
          <w:bCs/>
          <w:kern w:val="0"/>
          <w:sz w:val="24"/>
        </w:rPr>
        <w:t>Huang V</w:t>
      </w:r>
      <w:r w:rsidRPr="004D4014">
        <w:rPr>
          <w:rFonts w:ascii="Book Antiqua" w:hAnsi="Book Antiqua" w:cs="宋体"/>
          <w:kern w:val="0"/>
          <w:sz w:val="24"/>
        </w:rPr>
        <w:t xml:space="preserve">, Li LC. miRNA goes nuclear. </w:t>
      </w:r>
      <w:r w:rsidRPr="004D4014">
        <w:rPr>
          <w:rFonts w:ascii="Book Antiqua" w:hAnsi="Book Antiqua" w:cs="宋体"/>
          <w:i/>
          <w:iCs/>
          <w:kern w:val="0"/>
          <w:sz w:val="24"/>
        </w:rPr>
        <w:t>RNA Biol</w:t>
      </w:r>
      <w:r w:rsidRPr="004D4014">
        <w:rPr>
          <w:rFonts w:ascii="Book Antiqua" w:hAnsi="Book Antiqua" w:cs="宋体"/>
          <w:kern w:val="0"/>
          <w:sz w:val="24"/>
        </w:rPr>
        <w:t xml:space="preserve"> 2012; </w:t>
      </w:r>
      <w:r w:rsidRPr="004D4014">
        <w:rPr>
          <w:rFonts w:ascii="Book Antiqua" w:hAnsi="Book Antiqua" w:cs="宋体"/>
          <w:b/>
          <w:bCs/>
          <w:kern w:val="0"/>
          <w:sz w:val="24"/>
        </w:rPr>
        <w:t>9</w:t>
      </w:r>
      <w:r w:rsidRPr="004D4014">
        <w:rPr>
          <w:rFonts w:ascii="Book Antiqua" w:hAnsi="Book Antiqua" w:cs="宋体"/>
          <w:kern w:val="0"/>
          <w:sz w:val="24"/>
        </w:rPr>
        <w:t>: 269-273 [PMID: 22336708 DOI: 10.4161/rna.19354]</w:t>
      </w:r>
    </w:p>
    <w:p w14:paraId="03DE04B5"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68 </w:t>
      </w:r>
      <w:r w:rsidRPr="004D4014">
        <w:rPr>
          <w:rFonts w:ascii="Book Antiqua" w:hAnsi="Book Antiqua" w:cs="宋体"/>
          <w:b/>
          <w:bCs/>
          <w:kern w:val="0"/>
          <w:sz w:val="24"/>
        </w:rPr>
        <w:t>Ross RJ</w:t>
      </w:r>
      <w:r w:rsidRPr="004D4014">
        <w:rPr>
          <w:rFonts w:ascii="Book Antiqua" w:hAnsi="Book Antiqua" w:cs="宋体"/>
          <w:kern w:val="0"/>
          <w:sz w:val="24"/>
        </w:rPr>
        <w:t xml:space="preserve">, Weiner MM, Lin H. PIWI proteins and PIWI-interacting RNAs in the soma. </w:t>
      </w:r>
      <w:r w:rsidRPr="004D4014">
        <w:rPr>
          <w:rFonts w:ascii="Book Antiqua" w:hAnsi="Book Antiqua" w:cs="宋体"/>
          <w:i/>
          <w:iCs/>
          <w:kern w:val="0"/>
          <w:sz w:val="24"/>
        </w:rPr>
        <w:t>Nature</w:t>
      </w:r>
      <w:r w:rsidRPr="004D4014">
        <w:rPr>
          <w:rFonts w:ascii="Book Antiqua" w:hAnsi="Book Antiqua" w:cs="宋体"/>
          <w:kern w:val="0"/>
          <w:sz w:val="24"/>
        </w:rPr>
        <w:t xml:space="preserve"> 2014; </w:t>
      </w:r>
      <w:r w:rsidRPr="004D4014">
        <w:rPr>
          <w:rFonts w:ascii="Book Antiqua" w:hAnsi="Book Antiqua" w:cs="宋体"/>
          <w:b/>
          <w:bCs/>
          <w:kern w:val="0"/>
          <w:sz w:val="24"/>
        </w:rPr>
        <w:t>505</w:t>
      </w:r>
      <w:r w:rsidRPr="004D4014">
        <w:rPr>
          <w:rFonts w:ascii="Book Antiqua" w:hAnsi="Book Antiqua" w:cs="宋体"/>
          <w:kern w:val="0"/>
          <w:sz w:val="24"/>
        </w:rPr>
        <w:t>: 353-359 [PMID: 24429634 DOI: 10.1038/nature12987]</w:t>
      </w:r>
    </w:p>
    <w:p w14:paraId="77673CBD"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69 </w:t>
      </w:r>
      <w:r w:rsidRPr="004D4014">
        <w:rPr>
          <w:rFonts w:ascii="Book Antiqua" w:hAnsi="Book Antiqua" w:cs="宋体"/>
          <w:b/>
          <w:bCs/>
          <w:kern w:val="0"/>
          <w:sz w:val="24"/>
        </w:rPr>
        <w:t>Nolde MJ</w:t>
      </w:r>
      <w:r w:rsidRPr="004D4014">
        <w:rPr>
          <w:rFonts w:ascii="Book Antiqua" w:hAnsi="Book Antiqua" w:cs="宋体"/>
          <w:kern w:val="0"/>
          <w:sz w:val="24"/>
        </w:rPr>
        <w:t xml:space="preserve">, Cheng EC, Guo S, Lin H. Piwi genes are dispensable for normal hematopoiesis in mice. </w:t>
      </w:r>
      <w:r w:rsidRPr="004D4014">
        <w:rPr>
          <w:rFonts w:ascii="Book Antiqua" w:hAnsi="Book Antiqua" w:cs="宋体"/>
          <w:i/>
          <w:iCs/>
          <w:kern w:val="0"/>
          <w:sz w:val="24"/>
        </w:rPr>
        <w:t>PLoS One</w:t>
      </w:r>
      <w:r w:rsidRPr="004D4014">
        <w:rPr>
          <w:rFonts w:ascii="Book Antiqua" w:hAnsi="Book Antiqua" w:cs="宋体"/>
          <w:kern w:val="0"/>
          <w:sz w:val="24"/>
        </w:rPr>
        <w:t xml:space="preserve"> 2013; </w:t>
      </w:r>
      <w:r w:rsidRPr="004D4014">
        <w:rPr>
          <w:rFonts w:ascii="Book Antiqua" w:hAnsi="Book Antiqua" w:cs="宋体"/>
          <w:b/>
          <w:bCs/>
          <w:kern w:val="0"/>
          <w:sz w:val="24"/>
        </w:rPr>
        <w:t>8</w:t>
      </w:r>
      <w:r w:rsidRPr="004D4014">
        <w:rPr>
          <w:rFonts w:ascii="Book Antiqua" w:hAnsi="Book Antiqua" w:cs="宋体"/>
          <w:kern w:val="0"/>
          <w:sz w:val="24"/>
        </w:rPr>
        <w:t>: e71950 [PMID: 24058407 DOI: 10.1371/journal.pone.0071950]</w:t>
      </w:r>
    </w:p>
    <w:p w14:paraId="4E920636"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70 </w:t>
      </w:r>
      <w:r w:rsidRPr="004D4014">
        <w:rPr>
          <w:rFonts w:ascii="Book Antiqua" w:hAnsi="Book Antiqua" w:cs="宋体"/>
          <w:b/>
          <w:bCs/>
          <w:kern w:val="0"/>
          <w:sz w:val="24"/>
        </w:rPr>
        <w:t>Jacobs JE</w:t>
      </w:r>
      <w:r w:rsidRPr="004D4014">
        <w:rPr>
          <w:rFonts w:ascii="Book Antiqua" w:hAnsi="Book Antiqua" w:cs="宋体"/>
          <w:kern w:val="0"/>
          <w:sz w:val="24"/>
        </w:rPr>
        <w:t xml:space="preserve">, Wagner M, Dhahbi J, Boffelli D, Martin DI. Deficiency of MIWI2 (Piwil4) induces mouse erythroleukemia cell differentiation, but has no effect on hematopoiesis in vivo. </w:t>
      </w:r>
      <w:r w:rsidRPr="004D4014">
        <w:rPr>
          <w:rFonts w:ascii="Book Antiqua" w:hAnsi="Book Antiqua" w:cs="宋体"/>
          <w:i/>
          <w:iCs/>
          <w:kern w:val="0"/>
          <w:sz w:val="24"/>
        </w:rPr>
        <w:t>PLoS One</w:t>
      </w:r>
      <w:r w:rsidRPr="004D4014">
        <w:rPr>
          <w:rFonts w:ascii="Book Antiqua" w:hAnsi="Book Antiqua" w:cs="宋体"/>
          <w:kern w:val="0"/>
          <w:sz w:val="24"/>
        </w:rPr>
        <w:t xml:space="preserve"> 2013; </w:t>
      </w:r>
      <w:r w:rsidRPr="004D4014">
        <w:rPr>
          <w:rFonts w:ascii="Book Antiqua" w:hAnsi="Book Antiqua" w:cs="宋体"/>
          <w:b/>
          <w:bCs/>
          <w:kern w:val="0"/>
          <w:sz w:val="24"/>
        </w:rPr>
        <w:t>8</w:t>
      </w:r>
      <w:r w:rsidRPr="004D4014">
        <w:rPr>
          <w:rFonts w:ascii="Book Antiqua" w:hAnsi="Book Antiqua" w:cs="宋体"/>
          <w:kern w:val="0"/>
          <w:sz w:val="24"/>
        </w:rPr>
        <w:t>: e82573 [PMID: 24376547 DOI: 10.1371/journal.pone.0082573]</w:t>
      </w:r>
    </w:p>
    <w:p w14:paraId="53052081"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71 </w:t>
      </w:r>
      <w:r w:rsidRPr="004D4014">
        <w:rPr>
          <w:rFonts w:ascii="Book Antiqua" w:hAnsi="Book Antiqua" w:cs="宋体"/>
          <w:b/>
          <w:bCs/>
          <w:kern w:val="0"/>
          <w:sz w:val="24"/>
        </w:rPr>
        <w:t>Sharma AK</w:t>
      </w:r>
      <w:r w:rsidRPr="004D4014">
        <w:rPr>
          <w:rFonts w:ascii="Book Antiqua" w:hAnsi="Book Antiqua" w:cs="宋体"/>
          <w:kern w:val="0"/>
          <w:sz w:val="24"/>
        </w:rPr>
        <w:t xml:space="preserve">, Nelson MC, Brandt JE, Wessman M, Mahmud N, Weller KP, Hoffman R. Human CD34(+) stem cells express the hiwi gene, a human homologue of the Drosophila gene piwi. </w:t>
      </w:r>
      <w:r w:rsidRPr="004D4014">
        <w:rPr>
          <w:rFonts w:ascii="Book Antiqua" w:hAnsi="Book Antiqua" w:cs="宋体"/>
          <w:i/>
          <w:iCs/>
          <w:kern w:val="0"/>
          <w:sz w:val="24"/>
        </w:rPr>
        <w:t>Blood</w:t>
      </w:r>
      <w:r w:rsidRPr="004D4014">
        <w:rPr>
          <w:rFonts w:ascii="Book Antiqua" w:hAnsi="Book Antiqua" w:cs="宋体"/>
          <w:kern w:val="0"/>
          <w:sz w:val="24"/>
        </w:rPr>
        <w:t xml:space="preserve"> 2001; </w:t>
      </w:r>
      <w:r w:rsidRPr="004D4014">
        <w:rPr>
          <w:rFonts w:ascii="Book Antiqua" w:hAnsi="Book Antiqua" w:cs="宋体"/>
          <w:b/>
          <w:bCs/>
          <w:kern w:val="0"/>
          <w:sz w:val="24"/>
        </w:rPr>
        <w:t>97</w:t>
      </w:r>
      <w:r w:rsidRPr="004D4014">
        <w:rPr>
          <w:rFonts w:ascii="Book Antiqua" w:hAnsi="Book Antiqua" w:cs="宋体"/>
          <w:kern w:val="0"/>
          <w:sz w:val="24"/>
        </w:rPr>
        <w:t>: 426-434 [PMID: 11154219 DOI: 10.1182/blood.v97.2.426]</w:t>
      </w:r>
    </w:p>
    <w:p w14:paraId="06BCDB5E"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72 </w:t>
      </w:r>
      <w:r w:rsidRPr="004D4014">
        <w:rPr>
          <w:rFonts w:ascii="Book Antiqua" w:hAnsi="Book Antiqua" w:cs="宋体"/>
          <w:b/>
          <w:bCs/>
          <w:kern w:val="0"/>
          <w:sz w:val="24"/>
        </w:rPr>
        <w:t>Aronica L</w:t>
      </w:r>
      <w:r w:rsidRPr="004D4014">
        <w:rPr>
          <w:rFonts w:ascii="Book Antiqua" w:hAnsi="Book Antiqua" w:cs="宋体"/>
          <w:kern w:val="0"/>
          <w:sz w:val="24"/>
        </w:rPr>
        <w:t xml:space="preserve">, Bednenko J, Noto T, DeSouza LV, Siu KW, Loidl J, Pearlman RE, Gorovsky MA, Mochizuki K. Study of an RNA helicase implicates small RNA-noncoding RNA interactions in programmed DNA elimination in Tetrahymena. </w:t>
      </w:r>
      <w:r w:rsidRPr="004D4014">
        <w:rPr>
          <w:rFonts w:ascii="Book Antiqua" w:hAnsi="Book Antiqua" w:cs="宋体"/>
          <w:i/>
          <w:iCs/>
          <w:kern w:val="0"/>
          <w:sz w:val="24"/>
        </w:rPr>
        <w:t>Genes Dev</w:t>
      </w:r>
      <w:r w:rsidRPr="004D4014">
        <w:rPr>
          <w:rFonts w:ascii="Book Antiqua" w:hAnsi="Book Antiqua" w:cs="宋体"/>
          <w:kern w:val="0"/>
          <w:sz w:val="24"/>
        </w:rPr>
        <w:t xml:space="preserve"> 2008; </w:t>
      </w:r>
      <w:r w:rsidRPr="004D4014">
        <w:rPr>
          <w:rFonts w:ascii="Book Antiqua" w:hAnsi="Book Antiqua" w:cs="宋体"/>
          <w:b/>
          <w:bCs/>
          <w:kern w:val="0"/>
          <w:sz w:val="24"/>
        </w:rPr>
        <w:t>22</w:t>
      </w:r>
      <w:r w:rsidRPr="004D4014">
        <w:rPr>
          <w:rFonts w:ascii="Book Antiqua" w:hAnsi="Book Antiqua" w:cs="宋体"/>
          <w:kern w:val="0"/>
          <w:sz w:val="24"/>
        </w:rPr>
        <w:t>: 2228-2241 [PMID: 18708581 DOI: 10.1101/gad.481908]</w:t>
      </w:r>
    </w:p>
    <w:p w14:paraId="16386B36"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73 </w:t>
      </w:r>
      <w:r w:rsidRPr="004D4014">
        <w:rPr>
          <w:rFonts w:ascii="Book Antiqua" w:hAnsi="Book Antiqua" w:cs="宋体"/>
          <w:b/>
          <w:bCs/>
          <w:kern w:val="0"/>
          <w:sz w:val="24"/>
        </w:rPr>
        <w:t>Fang W</w:t>
      </w:r>
      <w:r w:rsidRPr="004D4014">
        <w:rPr>
          <w:rFonts w:ascii="Book Antiqua" w:hAnsi="Book Antiqua" w:cs="宋体"/>
          <w:kern w:val="0"/>
          <w:sz w:val="24"/>
        </w:rPr>
        <w:t xml:space="preserve">, Wang X, Bracht JR, Nowacki M, Landweber LF. Piwi-interacting RNAs protect DNA against loss during Oxytricha genome rearrangement. </w:t>
      </w:r>
      <w:r w:rsidRPr="004D4014">
        <w:rPr>
          <w:rFonts w:ascii="Book Antiqua" w:hAnsi="Book Antiqua" w:cs="宋体"/>
          <w:i/>
          <w:iCs/>
          <w:kern w:val="0"/>
          <w:sz w:val="24"/>
        </w:rPr>
        <w:t>Cell</w:t>
      </w:r>
      <w:r w:rsidRPr="004D4014">
        <w:rPr>
          <w:rFonts w:ascii="Book Antiqua" w:hAnsi="Book Antiqua" w:cs="宋体"/>
          <w:kern w:val="0"/>
          <w:sz w:val="24"/>
        </w:rPr>
        <w:t xml:space="preserve"> 2012; </w:t>
      </w:r>
      <w:r w:rsidRPr="004D4014">
        <w:rPr>
          <w:rFonts w:ascii="Book Antiqua" w:hAnsi="Book Antiqua" w:cs="宋体"/>
          <w:b/>
          <w:bCs/>
          <w:kern w:val="0"/>
          <w:sz w:val="24"/>
        </w:rPr>
        <w:t>151</w:t>
      </w:r>
      <w:r w:rsidRPr="004D4014">
        <w:rPr>
          <w:rFonts w:ascii="Book Antiqua" w:hAnsi="Book Antiqua" w:cs="宋体"/>
          <w:kern w:val="0"/>
          <w:sz w:val="24"/>
        </w:rPr>
        <w:t>: 1243-1255 [PMID: 23217708 DOI: 10.1016/j.cell.2012.10.045]</w:t>
      </w:r>
    </w:p>
    <w:p w14:paraId="0D75A3BA"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74 </w:t>
      </w:r>
      <w:r w:rsidRPr="004D4014">
        <w:rPr>
          <w:rFonts w:ascii="Book Antiqua" w:hAnsi="Book Antiqua" w:cs="宋体"/>
          <w:b/>
          <w:bCs/>
          <w:kern w:val="0"/>
          <w:sz w:val="24"/>
        </w:rPr>
        <w:t>Pal-Bhadra M</w:t>
      </w:r>
      <w:r w:rsidRPr="004D4014">
        <w:rPr>
          <w:rFonts w:ascii="Book Antiqua" w:hAnsi="Book Antiqua" w:cs="宋体"/>
          <w:kern w:val="0"/>
          <w:sz w:val="24"/>
        </w:rPr>
        <w:t xml:space="preserve">, Bhadra U, Birchler JA. RNAi related mechanisms affect both transcriptional and posttranscriptional transgene silencing in Drosophila. </w:t>
      </w:r>
      <w:r w:rsidRPr="004D4014">
        <w:rPr>
          <w:rFonts w:ascii="Book Antiqua" w:hAnsi="Book Antiqua" w:cs="宋体"/>
          <w:i/>
          <w:iCs/>
          <w:kern w:val="0"/>
          <w:sz w:val="24"/>
        </w:rPr>
        <w:t>Mol Cell</w:t>
      </w:r>
      <w:r w:rsidRPr="004D4014">
        <w:rPr>
          <w:rFonts w:ascii="Book Antiqua" w:hAnsi="Book Antiqua" w:cs="宋体"/>
          <w:kern w:val="0"/>
          <w:sz w:val="24"/>
        </w:rPr>
        <w:t xml:space="preserve"> 2002; </w:t>
      </w:r>
      <w:r w:rsidRPr="004D4014">
        <w:rPr>
          <w:rFonts w:ascii="Book Antiqua" w:hAnsi="Book Antiqua" w:cs="宋体"/>
          <w:b/>
          <w:bCs/>
          <w:kern w:val="0"/>
          <w:sz w:val="24"/>
        </w:rPr>
        <w:t>9</w:t>
      </w:r>
      <w:r w:rsidRPr="004D4014">
        <w:rPr>
          <w:rFonts w:ascii="Book Antiqua" w:hAnsi="Book Antiqua" w:cs="宋体"/>
          <w:kern w:val="0"/>
          <w:sz w:val="24"/>
        </w:rPr>
        <w:t>: 315-327 [PMID: 11864605 DOI: 10.1016/s1097-2765(02)00440-9]</w:t>
      </w:r>
    </w:p>
    <w:p w14:paraId="7516D761"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75 </w:t>
      </w:r>
      <w:r w:rsidRPr="004D4014">
        <w:rPr>
          <w:rFonts w:ascii="Book Antiqua" w:hAnsi="Book Antiqua" w:cs="宋体"/>
          <w:b/>
          <w:kern w:val="0"/>
          <w:sz w:val="24"/>
        </w:rPr>
        <w:t xml:space="preserve">Huang XA, </w:t>
      </w:r>
      <w:r w:rsidRPr="004D4014">
        <w:rPr>
          <w:rFonts w:ascii="Book Antiqua" w:hAnsi="Book Antiqua" w:cs="宋体"/>
          <w:kern w:val="0"/>
          <w:sz w:val="24"/>
        </w:rPr>
        <w:t xml:space="preserve">Yin H, Sweeney S, Raha D, Snyder M, Lin H. A Major Epigenetic Programming Mechanism Guided by piRNAs. </w:t>
      </w:r>
      <w:r w:rsidRPr="004D4014">
        <w:rPr>
          <w:rFonts w:ascii="Book Antiqua" w:hAnsi="Book Antiqua" w:cs="宋体"/>
          <w:i/>
          <w:kern w:val="0"/>
          <w:sz w:val="24"/>
        </w:rPr>
        <w:t xml:space="preserve">Dev Cell </w:t>
      </w:r>
      <w:r w:rsidRPr="004D4014">
        <w:rPr>
          <w:rFonts w:ascii="Book Antiqua" w:hAnsi="Book Antiqua" w:cs="宋体"/>
          <w:kern w:val="0"/>
          <w:sz w:val="24"/>
        </w:rPr>
        <w:t xml:space="preserve">2013; </w:t>
      </w:r>
      <w:r w:rsidRPr="004D4014">
        <w:rPr>
          <w:rFonts w:ascii="Book Antiqua" w:hAnsi="Book Antiqua" w:cs="宋体"/>
          <w:b/>
          <w:kern w:val="0"/>
          <w:sz w:val="24"/>
        </w:rPr>
        <w:t>24</w:t>
      </w:r>
      <w:r w:rsidRPr="004D4014">
        <w:rPr>
          <w:rFonts w:ascii="Book Antiqua" w:hAnsi="Book Antiqua" w:cs="宋体"/>
          <w:kern w:val="0"/>
          <w:sz w:val="24"/>
        </w:rPr>
        <w:t>: 502-516 [PMID: 23434410 DOI: 10.1016/j.devcel.2013.01.023]</w:t>
      </w:r>
    </w:p>
    <w:p w14:paraId="0851A904"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76 </w:t>
      </w:r>
      <w:r w:rsidRPr="004D4014">
        <w:rPr>
          <w:rFonts w:ascii="Book Antiqua" w:hAnsi="Book Antiqua" w:cs="宋体"/>
          <w:b/>
          <w:bCs/>
          <w:kern w:val="0"/>
          <w:sz w:val="24"/>
        </w:rPr>
        <w:t>Mei Y</w:t>
      </w:r>
      <w:r w:rsidRPr="004D4014">
        <w:rPr>
          <w:rFonts w:ascii="Book Antiqua" w:hAnsi="Book Antiqua" w:cs="宋体"/>
          <w:kern w:val="0"/>
          <w:sz w:val="24"/>
        </w:rPr>
        <w:t xml:space="preserve">, Clark D, Mao L. Novel dimensions of piRNAs in cancer. </w:t>
      </w:r>
      <w:r w:rsidRPr="004D4014">
        <w:rPr>
          <w:rFonts w:ascii="Book Antiqua" w:hAnsi="Book Antiqua" w:cs="宋体"/>
          <w:i/>
          <w:iCs/>
          <w:kern w:val="0"/>
          <w:sz w:val="24"/>
        </w:rPr>
        <w:t>Cancer Lett</w:t>
      </w:r>
      <w:r w:rsidRPr="004D4014">
        <w:rPr>
          <w:rFonts w:ascii="Book Antiqua" w:hAnsi="Book Antiqua" w:cs="宋体"/>
          <w:kern w:val="0"/>
          <w:sz w:val="24"/>
        </w:rPr>
        <w:t xml:space="preserve"> 2013; </w:t>
      </w:r>
      <w:r w:rsidRPr="004D4014">
        <w:rPr>
          <w:rFonts w:ascii="Book Antiqua" w:hAnsi="Book Antiqua" w:cs="宋体"/>
          <w:b/>
          <w:bCs/>
          <w:kern w:val="0"/>
          <w:sz w:val="24"/>
        </w:rPr>
        <w:t>336</w:t>
      </w:r>
      <w:r w:rsidRPr="004D4014">
        <w:rPr>
          <w:rFonts w:ascii="Book Antiqua" w:hAnsi="Book Antiqua" w:cs="宋体"/>
          <w:kern w:val="0"/>
          <w:sz w:val="24"/>
        </w:rPr>
        <w:t>: 46-52 [PMID: 23603435 DOI: 10.1016/j.canlet.2013.04.008]</w:t>
      </w:r>
    </w:p>
    <w:p w14:paraId="3FCDACD6"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77 </w:t>
      </w:r>
      <w:r w:rsidRPr="004D4014">
        <w:rPr>
          <w:rFonts w:ascii="Book Antiqua" w:hAnsi="Book Antiqua" w:cs="宋体"/>
          <w:b/>
          <w:bCs/>
          <w:kern w:val="0"/>
          <w:sz w:val="24"/>
        </w:rPr>
        <w:t>Behm-Ansmant I</w:t>
      </w:r>
      <w:r w:rsidRPr="004D4014">
        <w:rPr>
          <w:rFonts w:ascii="Book Antiqua" w:hAnsi="Book Antiqua" w:cs="宋体"/>
          <w:kern w:val="0"/>
          <w:sz w:val="24"/>
        </w:rPr>
        <w:t xml:space="preserve">, Rehwinkel J, Doerks T, Stark A, Bork P, Izaurralde E. mRNA degradation by miRNAs and GW182 requires both CCR4: NOT deadenylase and DCP1: DCP2 decapping complexes. </w:t>
      </w:r>
      <w:r w:rsidRPr="004D4014">
        <w:rPr>
          <w:rFonts w:ascii="Book Antiqua" w:hAnsi="Book Antiqua" w:cs="宋体"/>
          <w:i/>
          <w:iCs/>
          <w:kern w:val="0"/>
          <w:sz w:val="24"/>
        </w:rPr>
        <w:t>Genes Dev</w:t>
      </w:r>
      <w:r w:rsidRPr="004D4014">
        <w:rPr>
          <w:rFonts w:ascii="Book Antiqua" w:hAnsi="Book Antiqua" w:cs="宋体"/>
          <w:kern w:val="0"/>
          <w:sz w:val="24"/>
        </w:rPr>
        <w:t xml:space="preserve"> 2006; </w:t>
      </w:r>
      <w:r w:rsidRPr="004D4014">
        <w:rPr>
          <w:rFonts w:ascii="Book Antiqua" w:hAnsi="Book Antiqua" w:cs="宋体"/>
          <w:b/>
          <w:bCs/>
          <w:kern w:val="0"/>
          <w:sz w:val="24"/>
        </w:rPr>
        <w:t>20</w:t>
      </w:r>
      <w:r w:rsidRPr="004D4014">
        <w:rPr>
          <w:rFonts w:ascii="Book Antiqua" w:hAnsi="Book Antiqua" w:cs="宋体"/>
          <w:kern w:val="0"/>
          <w:sz w:val="24"/>
        </w:rPr>
        <w:t>: 1885-1898 [PMID: 16815998 DOI: 10.1101/gad.1424106]</w:t>
      </w:r>
    </w:p>
    <w:p w14:paraId="506C51ED"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78 </w:t>
      </w:r>
      <w:r w:rsidRPr="004D4014">
        <w:rPr>
          <w:rFonts w:ascii="Book Antiqua" w:hAnsi="Book Antiqua" w:cs="宋体"/>
          <w:b/>
          <w:bCs/>
          <w:kern w:val="0"/>
          <w:sz w:val="24"/>
        </w:rPr>
        <w:t>Pare JM</w:t>
      </w:r>
      <w:r w:rsidRPr="004D4014">
        <w:rPr>
          <w:rFonts w:ascii="Book Antiqua" w:hAnsi="Book Antiqua" w:cs="宋体"/>
          <w:kern w:val="0"/>
          <w:sz w:val="24"/>
        </w:rPr>
        <w:t xml:space="preserve">, Tahbaz N, López-Orozco J, LaPointe P, Lasko P, Hobman TC. Hsp90 regulates the function of argonaute 2 and its recruitment to stress granules and P-bodies. </w:t>
      </w:r>
      <w:r w:rsidRPr="004D4014">
        <w:rPr>
          <w:rFonts w:ascii="Book Antiqua" w:hAnsi="Book Antiqua" w:cs="宋体"/>
          <w:i/>
          <w:iCs/>
          <w:kern w:val="0"/>
          <w:sz w:val="24"/>
        </w:rPr>
        <w:t>Mol Biol Cell</w:t>
      </w:r>
      <w:r w:rsidRPr="004D4014">
        <w:rPr>
          <w:rFonts w:ascii="Book Antiqua" w:hAnsi="Book Antiqua" w:cs="宋体"/>
          <w:kern w:val="0"/>
          <w:sz w:val="24"/>
        </w:rPr>
        <w:t xml:space="preserve"> 2009; </w:t>
      </w:r>
      <w:r w:rsidRPr="004D4014">
        <w:rPr>
          <w:rFonts w:ascii="Book Antiqua" w:hAnsi="Book Antiqua" w:cs="宋体"/>
          <w:b/>
          <w:bCs/>
          <w:kern w:val="0"/>
          <w:sz w:val="24"/>
        </w:rPr>
        <w:t>20</w:t>
      </w:r>
      <w:r w:rsidRPr="004D4014">
        <w:rPr>
          <w:rFonts w:ascii="Book Antiqua" w:hAnsi="Book Antiqua" w:cs="宋体"/>
          <w:kern w:val="0"/>
          <w:sz w:val="24"/>
        </w:rPr>
        <w:t>: 3273-3284 [PMID: 19458189 DOI: 10.1091/mbc.E09-01-0082]</w:t>
      </w:r>
    </w:p>
    <w:p w14:paraId="668FD62D"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79 </w:t>
      </w:r>
      <w:r w:rsidRPr="004D4014">
        <w:rPr>
          <w:rFonts w:ascii="Book Antiqua" w:hAnsi="Book Antiqua" w:cs="宋体"/>
          <w:b/>
          <w:bCs/>
          <w:kern w:val="0"/>
          <w:sz w:val="24"/>
        </w:rPr>
        <w:t>Johnston M</w:t>
      </w:r>
      <w:r w:rsidRPr="004D4014">
        <w:rPr>
          <w:rFonts w:ascii="Book Antiqua" w:hAnsi="Book Antiqua" w:cs="宋体"/>
          <w:kern w:val="0"/>
          <w:sz w:val="24"/>
        </w:rPr>
        <w:t xml:space="preserve">, Geoffroy MC, Sobala A, Hay R, Hutvagner G. HSP90 protein stabilizes unloaded argonaute complexes and microscopic P-bodies in human cells. </w:t>
      </w:r>
      <w:r w:rsidRPr="004D4014">
        <w:rPr>
          <w:rFonts w:ascii="Book Antiqua" w:hAnsi="Book Antiqua" w:cs="宋体"/>
          <w:i/>
          <w:iCs/>
          <w:kern w:val="0"/>
          <w:sz w:val="24"/>
        </w:rPr>
        <w:t>Mol Biol Cell</w:t>
      </w:r>
      <w:r w:rsidRPr="004D4014">
        <w:rPr>
          <w:rFonts w:ascii="Book Antiqua" w:hAnsi="Book Antiqua" w:cs="宋体"/>
          <w:kern w:val="0"/>
          <w:sz w:val="24"/>
        </w:rPr>
        <w:t xml:space="preserve"> 2010; </w:t>
      </w:r>
      <w:r w:rsidRPr="004D4014">
        <w:rPr>
          <w:rFonts w:ascii="Book Antiqua" w:hAnsi="Book Antiqua" w:cs="宋体"/>
          <w:b/>
          <w:bCs/>
          <w:kern w:val="0"/>
          <w:sz w:val="24"/>
        </w:rPr>
        <w:t>21</w:t>
      </w:r>
      <w:r w:rsidRPr="004D4014">
        <w:rPr>
          <w:rFonts w:ascii="Book Antiqua" w:hAnsi="Book Antiqua" w:cs="宋体"/>
          <w:kern w:val="0"/>
          <w:sz w:val="24"/>
        </w:rPr>
        <w:t>: 1462-1469 [PMID: 20237157 DOI: 10.1091/mbc.E09-10-0885]</w:t>
      </w:r>
    </w:p>
    <w:p w14:paraId="37185776"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80 </w:t>
      </w:r>
      <w:r w:rsidRPr="004D4014">
        <w:rPr>
          <w:rFonts w:ascii="Book Antiqua" w:hAnsi="Book Antiqua" w:cs="宋体"/>
          <w:b/>
          <w:bCs/>
          <w:kern w:val="0"/>
          <w:sz w:val="24"/>
        </w:rPr>
        <w:t>Eulalio A</w:t>
      </w:r>
      <w:r w:rsidRPr="004D4014">
        <w:rPr>
          <w:rFonts w:ascii="Book Antiqua" w:hAnsi="Book Antiqua" w:cs="宋体"/>
          <w:kern w:val="0"/>
          <w:sz w:val="24"/>
        </w:rPr>
        <w:t xml:space="preserve">, Behm-Ansmant I, Schweizer D, Izaurralde E. P-body formation is a consequence, not the cause, of RNA-mediated gene silencing. </w:t>
      </w:r>
      <w:r w:rsidRPr="004D4014">
        <w:rPr>
          <w:rFonts w:ascii="Book Antiqua" w:hAnsi="Book Antiqua" w:cs="宋体"/>
          <w:i/>
          <w:iCs/>
          <w:kern w:val="0"/>
          <w:sz w:val="24"/>
        </w:rPr>
        <w:t>Mol Cell Biol</w:t>
      </w:r>
      <w:r w:rsidRPr="004D4014">
        <w:rPr>
          <w:rFonts w:ascii="Book Antiqua" w:hAnsi="Book Antiqua" w:cs="宋体"/>
          <w:kern w:val="0"/>
          <w:sz w:val="24"/>
        </w:rPr>
        <w:t xml:space="preserve"> 2007; </w:t>
      </w:r>
      <w:r w:rsidRPr="004D4014">
        <w:rPr>
          <w:rFonts w:ascii="Book Antiqua" w:hAnsi="Book Antiqua" w:cs="宋体"/>
          <w:b/>
          <w:bCs/>
          <w:kern w:val="0"/>
          <w:sz w:val="24"/>
        </w:rPr>
        <w:t>27</w:t>
      </w:r>
      <w:r w:rsidRPr="004D4014">
        <w:rPr>
          <w:rFonts w:ascii="Book Antiqua" w:hAnsi="Book Antiqua" w:cs="宋体"/>
          <w:kern w:val="0"/>
          <w:sz w:val="24"/>
        </w:rPr>
        <w:t>: 3970-3981 [PMID: 17403906 DOI: 10.1128/MCB.00128-07]</w:t>
      </w:r>
    </w:p>
    <w:p w14:paraId="3BE01EE9"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81 </w:t>
      </w:r>
      <w:r w:rsidRPr="004D4014">
        <w:rPr>
          <w:rFonts w:ascii="Book Antiqua" w:hAnsi="Book Antiqua" w:cs="宋体"/>
          <w:b/>
          <w:bCs/>
          <w:kern w:val="0"/>
          <w:sz w:val="24"/>
        </w:rPr>
        <w:t>Kim K</w:t>
      </w:r>
      <w:r w:rsidRPr="004D4014">
        <w:rPr>
          <w:rFonts w:ascii="Book Antiqua" w:hAnsi="Book Antiqua" w:cs="宋体"/>
          <w:kern w:val="0"/>
          <w:sz w:val="24"/>
        </w:rPr>
        <w:t xml:space="preserve">, Lee YS, Carthew RW. Conversion of pre-RISC to holo-RISC by Ago2 during assembly of RNAi complexes. </w:t>
      </w:r>
      <w:r w:rsidRPr="004D4014">
        <w:rPr>
          <w:rFonts w:ascii="Book Antiqua" w:hAnsi="Book Antiqua" w:cs="宋体"/>
          <w:i/>
          <w:iCs/>
          <w:kern w:val="0"/>
          <w:sz w:val="24"/>
        </w:rPr>
        <w:t>RNA</w:t>
      </w:r>
      <w:r w:rsidRPr="004D4014">
        <w:rPr>
          <w:rFonts w:ascii="Book Antiqua" w:hAnsi="Book Antiqua" w:cs="宋体"/>
          <w:kern w:val="0"/>
          <w:sz w:val="24"/>
        </w:rPr>
        <w:t xml:space="preserve"> 2007; </w:t>
      </w:r>
      <w:r w:rsidRPr="004D4014">
        <w:rPr>
          <w:rFonts w:ascii="Book Antiqua" w:hAnsi="Book Antiqua" w:cs="宋体"/>
          <w:b/>
          <w:bCs/>
          <w:kern w:val="0"/>
          <w:sz w:val="24"/>
        </w:rPr>
        <w:t>13</w:t>
      </w:r>
      <w:r w:rsidRPr="004D4014">
        <w:rPr>
          <w:rFonts w:ascii="Book Antiqua" w:hAnsi="Book Antiqua" w:cs="宋体"/>
          <w:kern w:val="0"/>
          <w:sz w:val="24"/>
        </w:rPr>
        <w:t>: 22-29 [PMID: 17123955 DOI: 10.1261/rna.283207]</w:t>
      </w:r>
    </w:p>
    <w:p w14:paraId="200EB0B4"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82 </w:t>
      </w:r>
      <w:r w:rsidRPr="004D4014">
        <w:rPr>
          <w:rFonts w:ascii="Book Antiqua" w:hAnsi="Book Antiqua" w:cs="宋体"/>
          <w:b/>
          <w:bCs/>
          <w:kern w:val="0"/>
          <w:sz w:val="24"/>
        </w:rPr>
        <w:t>Sakurai K</w:t>
      </w:r>
      <w:r w:rsidRPr="004D4014">
        <w:rPr>
          <w:rFonts w:ascii="Book Antiqua" w:hAnsi="Book Antiqua" w:cs="宋体"/>
          <w:kern w:val="0"/>
          <w:sz w:val="24"/>
        </w:rPr>
        <w:t xml:space="preserve">, Amarzguioui M, Kim DH, Alluin J, Heale B, Song MS, Gatignol A, Behlke MA, Rossi JJ. A role for human Dicer in pre-RISC loading of siRNAs. </w:t>
      </w:r>
      <w:r w:rsidRPr="004D4014">
        <w:rPr>
          <w:rFonts w:ascii="Book Antiqua" w:hAnsi="Book Antiqua" w:cs="宋体"/>
          <w:i/>
          <w:iCs/>
          <w:kern w:val="0"/>
          <w:sz w:val="24"/>
        </w:rPr>
        <w:t>Nucleic Acids Res</w:t>
      </w:r>
      <w:r w:rsidRPr="004D4014">
        <w:rPr>
          <w:rFonts w:ascii="Book Antiqua" w:hAnsi="Book Antiqua" w:cs="宋体"/>
          <w:kern w:val="0"/>
          <w:sz w:val="24"/>
        </w:rPr>
        <w:t xml:space="preserve"> 2011; </w:t>
      </w:r>
      <w:r w:rsidRPr="004D4014">
        <w:rPr>
          <w:rFonts w:ascii="Book Antiqua" w:hAnsi="Book Antiqua" w:cs="宋体"/>
          <w:b/>
          <w:bCs/>
          <w:kern w:val="0"/>
          <w:sz w:val="24"/>
        </w:rPr>
        <w:t>39</w:t>
      </w:r>
      <w:r w:rsidRPr="004D4014">
        <w:rPr>
          <w:rFonts w:ascii="Book Antiqua" w:hAnsi="Book Antiqua" w:cs="宋体"/>
          <w:kern w:val="0"/>
          <w:sz w:val="24"/>
        </w:rPr>
        <w:t>: 1510-1525 [PMID: 20972213 DOI: 10.1093/nar/gkq846]</w:t>
      </w:r>
    </w:p>
    <w:p w14:paraId="6E9DBDFB"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83 </w:t>
      </w:r>
      <w:r w:rsidRPr="004D4014">
        <w:rPr>
          <w:rFonts w:ascii="Book Antiqua" w:hAnsi="Book Antiqua" w:cs="宋体"/>
          <w:b/>
          <w:bCs/>
          <w:kern w:val="0"/>
          <w:sz w:val="24"/>
        </w:rPr>
        <w:t>Schwarz DS</w:t>
      </w:r>
      <w:r w:rsidRPr="004D4014">
        <w:rPr>
          <w:rFonts w:ascii="Book Antiqua" w:hAnsi="Book Antiqua" w:cs="宋体"/>
          <w:kern w:val="0"/>
          <w:sz w:val="24"/>
        </w:rPr>
        <w:t xml:space="preserve">, Hutvágner G, Du T, Xu Z, Aronin N, Zamore PD. Asymmetry in the assembly of the RNAi enzyme complex. </w:t>
      </w:r>
      <w:r w:rsidRPr="004D4014">
        <w:rPr>
          <w:rFonts w:ascii="Book Antiqua" w:hAnsi="Book Antiqua" w:cs="宋体"/>
          <w:i/>
          <w:iCs/>
          <w:kern w:val="0"/>
          <w:sz w:val="24"/>
        </w:rPr>
        <w:t>Cell</w:t>
      </w:r>
      <w:r w:rsidRPr="004D4014">
        <w:rPr>
          <w:rFonts w:ascii="Book Antiqua" w:hAnsi="Book Antiqua" w:cs="宋体"/>
          <w:kern w:val="0"/>
          <w:sz w:val="24"/>
        </w:rPr>
        <w:t xml:space="preserve"> 2003; </w:t>
      </w:r>
      <w:r w:rsidRPr="004D4014">
        <w:rPr>
          <w:rFonts w:ascii="Book Antiqua" w:hAnsi="Book Antiqua" w:cs="宋体"/>
          <w:b/>
          <w:bCs/>
          <w:kern w:val="0"/>
          <w:sz w:val="24"/>
        </w:rPr>
        <w:t>115</w:t>
      </w:r>
      <w:r w:rsidRPr="004D4014">
        <w:rPr>
          <w:rFonts w:ascii="Book Antiqua" w:hAnsi="Book Antiqua" w:cs="宋体"/>
          <w:kern w:val="0"/>
          <w:sz w:val="24"/>
        </w:rPr>
        <w:t>: 199-208 [PMID: 14567917 DOI: 10.1016/s0092-8674(03)00759-1]</w:t>
      </w:r>
    </w:p>
    <w:p w14:paraId="348E4929"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84 </w:t>
      </w:r>
      <w:r w:rsidRPr="004D4014">
        <w:rPr>
          <w:rFonts w:ascii="Book Antiqua" w:hAnsi="Book Antiqua" w:cs="宋体"/>
          <w:b/>
          <w:bCs/>
          <w:kern w:val="0"/>
          <w:sz w:val="24"/>
        </w:rPr>
        <w:t>Khvorova A</w:t>
      </w:r>
      <w:r w:rsidRPr="004D4014">
        <w:rPr>
          <w:rFonts w:ascii="Book Antiqua" w:hAnsi="Book Antiqua" w:cs="宋体"/>
          <w:kern w:val="0"/>
          <w:sz w:val="24"/>
        </w:rPr>
        <w:t xml:space="preserve">, Reynolds A, Jayasena SD. Functional siRNAs and miRNAs exhibit strand bias. </w:t>
      </w:r>
      <w:r w:rsidRPr="004D4014">
        <w:rPr>
          <w:rFonts w:ascii="Book Antiqua" w:hAnsi="Book Antiqua" w:cs="宋体"/>
          <w:i/>
          <w:iCs/>
          <w:kern w:val="0"/>
          <w:sz w:val="24"/>
        </w:rPr>
        <w:t>Cell</w:t>
      </w:r>
      <w:r w:rsidRPr="004D4014">
        <w:rPr>
          <w:rFonts w:ascii="Book Antiqua" w:hAnsi="Book Antiqua" w:cs="宋体"/>
          <w:kern w:val="0"/>
          <w:sz w:val="24"/>
        </w:rPr>
        <w:t xml:space="preserve"> 2003; </w:t>
      </w:r>
      <w:r w:rsidRPr="004D4014">
        <w:rPr>
          <w:rFonts w:ascii="Book Antiqua" w:hAnsi="Book Antiqua" w:cs="宋体"/>
          <w:b/>
          <w:bCs/>
          <w:kern w:val="0"/>
          <w:sz w:val="24"/>
        </w:rPr>
        <w:t>115</w:t>
      </w:r>
      <w:r w:rsidRPr="004D4014">
        <w:rPr>
          <w:rFonts w:ascii="Book Antiqua" w:hAnsi="Book Antiqua" w:cs="宋体"/>
          <w:kern w:val="0"/>
          <w:sz w:val="24"/>
        </w:rPr>
        <w:t>: 209-216 [PMID: 14567918 DOI: 10.1016/s0092-8674(03)00801-8]</w:t>
      </w:r>
    </w:p>
    <w:p w14:paraId="519970DA"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85 </w:t>
      </w:r>
      <w:r w:rsidRPr="004D4014">
        <w:rPr>
          <w:rFonts w:ascii="Book Antiqua" w:hAnsi="Book Antiqua" w:cs="宋体"/>
          <w:b/>
          <w:bCs/>
          <w:kern w:val="0"/>
          <w:sz w:val="24"/>
        </w:rPr>
        <w:t>Noland CL</w:t>
      </w:r>
      <w:r w:rsidRPr="004D4014">
        <w:rPr>
          <w:rFonts w:ascii="Book Antiqua" w:hAnsi="Book Antiqua" w:cs="宋体"/>
          <w:kern w:val="0"/>
          <w:sz w:val="24"/>
        </w:rPr>
        <w:t xml:space="preserve">, Ma E, Doudna JA. siRNA repositioning for guide strand selection by human Dicer complexes. </w:t>
      </w:r>
      <w:r w:rsidRPr="004D4014">
        <w:rPr>
          <w:rFonts w:ascii="Book Antiqua" w:hAnsi="Book Antiqua" w:cs="宋体"/>
          <w:i/>
          <w:iCs/>
          <w:kern w:val="0"/>
          <w:sz w:val="24"/>
        </w:rPr>
        <w:t>Mol Cell</w:t>
      </w:r>
      <w:r w:rsidRPr="004D4014">
        <w:rPr>
          <w:rFonts w:ascii="Book Antiqua" w:hAnsi="Book Antiqua" w:cs="宋体"/>
          <w:kern w:val="0"/>
          <w:sz w:val="24"/>
        </w:rPr>
        <w:t xml:space="preserve"> 2011; </w:t>
      </w:r>
      <w:r w:rsidRPr="004D4014">
        <w:rPr>
          <w:rFonts w:ascii="Book Antiqua" w:hAnsi="Book Antiqua" w:cs="宋体"/>
          <w:b/>
          <w:bCs/>
          <w:kern w:val="0"/>
          <w:sz w:val="24"/>
        </w:rPr>
        <w:t>43</w:t>
      </w:r>
      <w:r w:rsidRPr="004D4014">
        <w:rPr>
          <w:rFonts w:ascii="Book Antiqua" w:hAnsi="Book Antiqua" w:cs="宋体"/>
          <w:kern w:val="0"/>
          <w:sz w:val="24"/>
        </w:rPr>
        <w:t>: 110-121 [PMID: 21726814 DOI: 10.1016/j.molcel.2011.05.028]</w:t>
      </w:r>
    </w:p>
    <w:p w14:paraId="068B359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86 </w:t>
      </w:r>
      <w:r w:rsidRPr="004D4014">
        <w:rPr>
          <w:rFonts w:ascii="Book Antiqua" w:hAnsi="Book Antiqua" w:cs="宋体"/>
          <w:b/>
          <w:bCs/>
          <w:kern w:val="0"/>
          <w:sz w:val="24"/>
        </w:rPr>
        <w:t>Betancur JG</w:t>
      </w:r>
      <w:r w:rsidRPr="004D4014">
        <w:rPr>
          <w:rFonts w:ascii="Book Antiqua" w:hAnsi="Book Antiqua" w:cs="宋体"/>
          <w:kern w:val="0"/>
          <w:sz w:val="24"/>
        </w:rPr>
        <w:t xml:space="preserve">, Tomari Y. Dicer is dispensable for asymmetric RISC loading in mammals. </w:t>
      </w:r>
      <w:r w:rsidRPr="004D4014">
        <w:rPr>
          <w:rFonts w:ascii="Book Antiqua" w:hAnsi="Book Antiqua" w:cs="宋体"/>
          <w:i/>
          <w:iCs/>
          <w:kern w:val="0"/>
          <w:sz w:val="24"/>
        </w:rPr>
        <w:t>RNA</w:t>
      </w:r>
      <w:r w:rsidRPr="004D4014">
        <w:rPr>
          <w:rFonts w:ascii="Book Antiqua" w:hAnsi="Book Antiqua" w:cs="宋体"/>
          <w:kern w:val="0"/>
          <w:sz w:val="24"/>
        </w:rPr>
        <w:t xml:space="preserve"> 2012; </w:t>
      </w:r>
      <w:r w:rsidRPr="004D4014">
        <w:rPr>
          <w:rFonts w:ascii="Book Antiqua" w:hAnsi="Book Antiqua" w:cs="宋体"/>
          <w:b/>
          <w:bCs/>
          <w:kern w:val="0"/>
          <w:sz w:val="24"/>
        </w:rPr>
        <w:t>18</w:t>
      </w:r>
      <w:r w:rsidRPr="004D4014">
        <w:rPr>
          <w:rFonts w:ascii="Book Antiqua" w:hAnsi="Book Antiqua" w:cs="宋体"/>
          <w:kern w:val="0"/>
          <w:sz w:val="24"/>
        </w:rPr>
        <w:t>: 24-30 [PMID: 22106413 DOI: 10.1261/rna.029785.111]</w:t>
      </w:r>
    </w:p>
    <w:p w14:paraId="25928B0A"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87 </w:t>
      </w:r>
      <w:r w:rsidRPr="004D4014">
        <w:rPr>
          <w:rFonts w:ascii="Book Antiqua" w:hAnsi="Book Antiqua" w:cs="宋体"/>
          <w:b/>
          <w:bCs/>
          <w:kern w:val="0"/>
          <w:sz w:val="24"/>
        </w:rPr>
        <w:t>Ye X</w:t>
      </w:r>
      <w:r w:rsidRPr="004D4014">
        <w:rPr>
          <w:rFonts w:ascii="Book Antiqua" w:hAnsi="Book Antiqua" w:cs="宋体"/>
          <w:kern w:val="0"/>
          <w:sz w:val="24"/>
        </w:rPr>
        <w:t xml:space="preserve">, Huang N, Liu Y, Paroo Z, Huerta C, Li P, Chen S, Liu Q, Zhang H. Structure of C3PO and mechanism of human RISC activation. </w:t>
      </w:r>
      <w:r w:rsidRPr="004D4014">
        <w:rPr>
          <w:rFonts w:ascii="Book Antiqua" w:hAnsi="Book Antiqua" w:cs="宋体"/>
          <w:i/>
          <w:iCs/>
          <w:kern w:val="0"/>
          <w:sz w:val="24"/>
        </w:rPr>
        <w:t>Nat Struct Mol Biol</w:t>
      </w:r>
      <w:r w:rsidRPr="004D4014">
        <w:rPr>
          <w:rFonts w:ascii="Book Antiqua" w:hAnsi="Book Antiqua" w:cs="宋体"/>
          <w:kern w:val="0"/>
          <w:sz w:val="24"/>
        </w:rPr>
        <w:t xml:space="preserve"> 2011; </w:t>
      </w:r>
      <w:r w:rsidRPr="004D4014">
        <w:rPr>
          <w:rFonts w:ascii="Book Antiqua" w:hAnsi="Book Antiqua" w:cs="宋体"/>
          <w:b/>
          <w:bCs/>
          <w:kern w:val="0"/>
          <w:sz w:val="24"/>
        </w:rPr>
        <w:t>18</w:t>
      </w:r>
      <w:r w:rsidRPr="004D4014">
        <w:rPr>
          <w:rFonts w:ascii="Book Antiqua" w:hAnsi="Book Antiqua" w:cs="宋体"/>
          <w:kern w:val="0"/>
          <w:sz w:val="24"/>
        </w:rPr>
        <w:t>: 650-657 [PMID: 21552258 DOI: 10.1038/nsmb.2032]</w:t>
      </w:r>
    </w:p>
    <w:p w14:paraId="01ECBB2E"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88 </w:t>
      </w:r>
      <w:r w:rsidRPr="004D4014">
        <w:rPr>
          <w:rFonts w:ascii="Book Antiqua" w:hAnsi="Book Antiqua" w:cs="宋体"/>
          <w:b/>
          <w:bCs/>
          <w:kern w:val="0"/>
          <w:sz w:val="24"/>
        </w:rPr>
        <w:t>Matranga C</w:t>
      </w:r>
      <w:r w:rsidRPr="004D4014">
        <w:rPr>
          <w:rFonts w:ascii="Book Antiqua" w:hAnsi="Book Antiqua" w:cs="宋体"/>
          <w:kern w:val="0"/>
          <w:sz w:val="24"/>
        </w:rPr>
        <w:t xml:space="preserve">, Tomari Y, Shin C, Bartel DP, Zamore PD. Passenger-strand cleavage facilitates assembly of siRNA into Ago2-containing RNAi enzyme complexes. </w:t>
      </w:r>
      <w:r w:rsidRPr="004D4014">
        <w:rPr>
          <w:rFonts w:ascii="Book Antiqua" w:hAnsi="Book Antiqua" w:cs="宋体"/>
          <w:i/>
          <w:iCs/>
          <w:kern w:val="0"/>
          <w:sz w:val="24"/>
        </w:rPr>
        <w:t>Cell</w:t>
      </w:r>
      <w:r w:rsidRPr="004D4014">
        <w:rPr>
          <w:rFonts w:ascii="Book Antiqua" w:hAnsi="Book Antiqua" w:cs="宋体"/>
          <w:kern w:val="0"/>
          <w:sz w:val="24"/>
        </w:rPr>
        <w:t xml:space="preserve"> 2005; </w:t>
      </w:r>
      <w:r w:rsidRPr="004D4014">
        <w:rPr>
          <w:rFonts w:ascii="Book Antiqua" w:hAnsi="Book Antiqua" w:cs="宋体"/>
          <w:b/>
          <w:bCs/>
          <w:kern w:val="0"/>
          <w:sz w:val="24"/>
        </w:rPr>
        <w:t>123</w:t>
      </w:r>
      <w:r w:rsidRPr="004D4014">
        <w:rPr>
          <w:rFonts w:ascii="Book Antiqua" w:hAnsi="Book Antiqua" w:cs="宋体"/>
          <w:kern w:val="0"/>
          <w:sz w:val="24"/>
        </w:rPr>
        <w:t>: 607-620 [PMID: 16271386 DOI: 10.1016/j.cell.2005.08.044]</w:t>
      </w:r>
    </w:p>
    <w:p w14:paraId="71D57E31"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89 </w:t>
      </w:r>
      <w:r w:rsidRPr="004D4014">
        <w:rPr>
          <w:rFonts w:ascii="Book Antiqua" w:hAnsi="Book Antiqua" w:cs="宋体"/>
          <w:b/>
          <w:bCs/>
          <w:kern w:val="0"/>
          <w:sz w:val="24"/>
        </w:rPr>
        <w:t>Rand TA</w:t>
      </w:r>
      <w:r w:rsidRPr="004D4014">
        <w:rPr>
          <w:rFonts w:ascii="Book Antiqua" w:hAnsi="Book Antiqua" w:cs="宋体"/>
          <w:kern w:val="0"/>
          <w:sz w:val="24"/>
        </w:rPr>
        <w:t xml:space="preserve">, Petersen S, Du F, Wang X. Argonaute2 cleaves the anti-guide strand of siRNA during RISC activation. </w:t>
      </w:r>
      <w:r w:rsidRPr="004D4014">
        <w:rPr>
          <w:rFonts w:ascii="Book Antiqua" w:hAnsi="Book Antiqua" w:cs="宋体"/>
          <w:i/>
          <w:iCs/>
          <w:kern w:val="0"/>
          <w:sz w:val="24"/>
        </w:rPr>
        <w:t>Cell</w:t>
      </w:r>
      <w:r w:rsidRPr="004D4014">
        <w:rPr>
          <w:rFonts w:ascii="Book Antiqua" w:hAnsi="Book Antiqua" w:cs="宋体"/>
          <w:kern w:val="0"/>
          <w:sz w:val="24"/>
        </w:rPr>
        <w:t xml:space="preserve"> 2005; </w:t>
      </w:r>
      <w:r w:rsidRPr="004D4014">
        <w:rPr>
          <w:rFonts w:ascii="Book Antiqua" w:hAnsi="Book Antiqua" w:cs="宋体"/>
          <w:b/>
          <w:bCs/>
          <w:kern w:val="0"/>
          <w:sz w:val="24"/>
        </w:rPr>
        <w:t>123</w:t>
      </w:r>
      <w:r w:rsidRPr="004D4014">
        <w:rPr>
          <w:rFonts w:ascii="Book Antiqua" w:hAnsi="Book Antiqua" w:cs="宋体"/>
          <w:kern w:val="0"/>
          <w:sz w:val="24"/>
        </w:rPr>
        <w:t>: 621-629 [PMID: 16271385 DOI: 10.1016/j.cell.2005.10.020]</w:t>
      </w:r>
    </w:p>
    <w:p w14:paraId="26571DA2"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90 </w:t>
      </w:r>
      <w:r w:rsidRPr="004D4014">
        <w:rPr>
          <w:rFonts w:ascii="Book Antiqua" w:hAnsi="Book Antiqua" w:cs="宋体"/>
          <w:b/>
          <w:bCs/>
          <w:kern w:val="0"/>
          <w:sz w:val="24"/>
        </w:rPr>
        <w:t>Liu Y</w:t>
      </w:r>
      <w:r w:rsidRPr="004D4014">
        <w:rPr>
          <w:rFonts w:ascii="Book Antiqua" w:hAnsi="Book Antiqua" w:cs="宋体"/>
          <w:kern w:val="0"/>
          <w:sz w:val="24"/>
        </w:rPr>
        <w:t xml:space="preserve">, Ye X, Jiang F, Liang C, Chen D, Peng J, Kinch LN, Grishin NV, Liu Q. C3PO, an endoribonuclease that promotes RNAi by facilitating RISC activation. </w:t>
      </w:r>
      <w:r w:rsidRPr="004D4014">
        <w:rPr>
          <w:rFonts w:ascii="Book Antiqua" w:hAnsi="Book Antiqua" w:cs="宋体"/>
          <w:i/>
          <w:iCs/>
          <w:kern w:val="0"/>
          <w:sz w:val="24"/>
        </w:rPr>
        <w:t>Science</w:t>
      </w:r>
      <w:r w:rsidRPr="004D4014">
        <w:rPr>
          <w:rFonts w:ascii="Book Antiqua" w:hAnsi="Book Antiqua" w:cs="宋体"/>
          <w:kern w:val="0"/>
          <w:sz w:val="24"/>
        </w:rPr>
        <w:t xml:space="preserve"> 2009; </w:t>
      </w:r>
      <w:r w:rsidRPr="004D4014">
        <w:rPr>
          <w:rFonts w:ascii="Book Antiqua" w:hAnsi="Book Antiqua" w:cs="宋体"/>
          <w:b/>
          <w:bCs/>
          <w:kern w:val="0"/>
          <w:sz w:val="24"/>
        </w:rPr>
        <w:t>325</w:t>
      </w:r>
      <w:r w:rsidRPr="004D4014">
        <w:rPr>
          <w:rFonts w:ascii="Book Antiqua" w:hAnsi="Book Antiqua" w:cs="宋体"/>
          <w:kern w:val="0"/>
          <w:sz w:val="24"/>
        </w:rPr>
        <w:t>: 750-753 [PMID: 19661431 DOI: 10.1126/science.1176325]</w:t>
      </w:r>
    </w:p>
    <w:p w14:paraId="7718959B"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91 </w:t>
      </w:r>
      <w:r w:rsidRPr="004D4014">
        <w:rPr>
          <w:rFonts w:ascii="Book Antiqua" w:hAnsi="Book Antiqua" w:cs="宋体"/>
          <w:b/>
          <w:bCs/>
          <w:kern w:val="0"/>
          <w:sz w:val="24"/>
        </w:rPr>
        <w:t>Parizotto EA</w:t>
      </w:r>
      <w:r w:rsidRPr="004D4014">
        <w:rPr>
          <w:rFonts w:ascii="Book Antiqua" w:hAnsi="Book Antiqua" w:cs="宋体"/>
          <w:kern w:val="0"/>
          <w:sz w:val="24"/>
        </w:rPr>
        <w:t xml:space="preserve">, Lowe ED, Parker JS. Structural basis for duplex RNA recognition and cleavage by Archaeoglobus fulgidus C3PO. </w:t>
      </w:r>
      <w:r w:rsidRPr="004D4014">
        <w:rPr>
          <w:rFonts w:ascii="Book Antiqua" w:hAnsi="Book Antiqua" w:cs="宋体"/>
          <w:i/>
          <w:iCs/>
          <w:kern w:val="0"/>
          <w:sz w:val="24"/>
        </w:rPr>
        <w:t>Nat Struct Mol Biol</w:t>
      </w:r>
      <w:r w:rsidRPr="004D4014">
        <w:rPr>
          <w:rFonts w:ascii="Book Antiqua" w:hAnsi="Book Antiqua" w:cs="宋体"/>
          <w:kern w:val="0"/>
          <w:sz w:val="24"/>
        </w:rPr>
        <w:t xml:space="preserve"> 2013; </w:t>
      </w:r>
      <w:r w:rsidRPr="004D4014">
        <w:rPr>
          <w:rFonts w:ascii="Book Antiqua" w:hAnsi="Book Antiqua" w:cs="宋体"/>
          <w:b/>
          <w:bCs/>
          <w:kern w:val="0"/>
          <w:sz w:val="24"/>
        </w:rPr>
        <w:t>20</w:t>
      </w:r>
      <w:r w:rsidRPr="004D4014">
        <w:rPr>
          <w:rFonts w:ascii="Book Antiqua" w:hAnsi="Book Antiqua" w:cs="宋体"/>
          <w:kern w:val="0"/>
          <w:sz w:val="24"/>
        </w:rPr>
        <w:t>: 380-386 [PMID: 23353787 DOI: 10.1038/nsmb.2487]</w:t>
      </w:r>
    </w:p>
    <w:p w14:paraId="05305FA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92 </w:t>
      </w:r>
      <w:r w:rsidRPr="004D4014">
        <w:rPr>
          <w:rFonts w:ascii="Book Antiqua" w:hAnsi="Book Antiqua" w:cs="宋体"/>
          <w:b/>
          <w:bCs/>
          <w:kern w:val="0"/>
          <w:sz w:val="24"/>
        </w:rPr>
        <w:t>Eulalio A</w:t>
      </w:r>
      <w:r w:rsidRPr="004D4014">
        <w:rPr>
          <w:rFonts w:ascii="Book Antiqua" w:hAnsi="Book Antiqua" w:cs="宋体"/>
          <w:kern w:val="0"/>
          <w:sz w:val="24"/>
        </w:rPr>
        <w:t xml:space="preserve">, Huntzinger E, Nishihara T, Rehwinkel J, Fauser M, Izaurralde E. Deadenylation is a widespread effect of miRNA regulation. </w:t>
      </w:r>
      <w:r w:rsidRPr="004D4014">
        <w:rPr>
          <w:rFonts w:ascii="Book Antiqua" w:hAnsi="Book Antiqua" w:cs="宋体"/>
          <w:i/>
          <w:iCs/>
          <w:kern w:val="0"/>
          <w:sz w:val="24"/>
        </w:rPr>
        <w:t>RNA</w:t>
      </w:r>
      <w:r w:rsidRPr="004D4014">
        <w:rPr>
          <w:rFonts w:ascii="Book Antiqua" w:hAnsi="Book Antiqua" w:cs="宋体"/>
          <w:kern w:val="0"/>
          <w:sz w:val="24"/>
        </w:rPr>
        <w:t xml:space="preserve"> 2009; </w:t>
      </w:r>
      <w:r w:rsidRPr="004D4014">
        <w:rPr>
          <w:rFonts w:ascii="Book Antiqua" w:hAnsi="Book Antiqua" w:cs="宋体"/>
          <w:b/>
          <w:bCs/>
          <w:kern w:val="0"/>
          <w:sz w:val="24"/>
        </w:rPr>
        <w:t>15</w:t>
      </w:r>
      <w:r w:rsidRPr="004D4014">
        <w:rPr>
          <w:rFonts w:ascii="Book Antiqua" w:hAnsi="Book Antiqua" w:cs="宋体"/>
          <w:kern w:val="0"/>
          <w:sz w:val="24"/>
        </w:rPr>
        <w:t>: 21-32 [PMID: 19029310 DOI: 10.1261/rna.1399509]</w:t>
      </w:r>
    </w:p>
    <w:p w14:paraId="2BD19B26"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93 </w:t>
      </w:r>
      <w:r w:rsidRPr="004D4014">
        <w:rPr>
          <w:rFonts w:ascii="Book Antiqua" w:hAnsi="Book Antiqua" w:cs="宋体"/>
          <w:b/>
          <w:bCs/>
          <w:kern w:val="0"/>
          <w:sz w:val="24"/>
        </w:rPr>
        <w:t>Elbashir SM</w:t>
      </w:r>
      <w:r w:rsidRPr="004D4014">
        <w:rPr>
          <w:rFonts w:ascii="Book Antiqua" w:hAnsi="Book Antiqua" w:cs="宋体"/>
          <w:kern w:val="0"/>
          <w:sz w:val="24"/>
        </w:rPr>
        <w:t xml:space="preserve">, Martinez J, Patkaniowska A, Lendeckel W, Tuschl T. Functional anatomy of siRNAs for mediating efficient RNAi in Drosophila melanogaster embryo lysate. </w:t>
      </w:r>
      <w:r w:rsidRPr="004D4014">
        <w:rPr>
          <w:rFonts w:ascii="Book Antiqua" w:hAnsi="Book Antiqua" w:cs="宋体"/>
          <w:i/>
          <w:iCs/>
          <w:kern w:val="0"/>
          <w:sz w:val="24"/>
        </w:rPr>
        <w:t>EMBO J</w:t>
      </w:r>
      <w:r w:rsidRPr="004D4014">
        <w:rPr>
          <w:rFonts w:ascii="Book Antiqua" w:hAnsi="Book Antiqua" w:cs="宋体"/>
          <w:kern w:val="0"/>
          <w:sz w:val="24"/>
        </w:rPr>
        <w:t xml:space="preserve"> 2001; </w:t>
      </w:r>
      <w:r w:rsidRPr="004D4014">
        <w:rPr>
          <w:rFonts w:ascii="Book Antiqua" w:hAnsi="Book Antiqua" w:cs="宋体"/>
          <w:b/>
          <w:bCs/>
          <w:kern w:val="0"/>
          <w:sz w:val="24"/>
        </w:rPr>
        <w:t>20</w:t>
      </w:r>
      <w:r w:rsidRPr="004D4014">
        <w:rPr>
          <w:rFonts w:ascii="Book Antiqua" w:hAnsi="Book Antiqua" w:cs="宋体"/>
          <w:kern w:val="0"/>
          <w:sz w:val="24"/>
        </w:rPr>
        <w:t>: 6877-6888 [PMID: 11726523 DOI: 10.1093/emboj/20.23.6877]</w:t>
      </w:r>
    </w:p>
    <w:p w14:paraId="2339DDB8"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94 </w:t>
      </w:r>
      <w:r w:rsidRPr="004D4014">
        <w:rPr>
          <w:rFonts w:ascii="Book Antiqua" w:hAnsi="Book Antiqua" w:cs="宋体"/>
          <w:b/>
          <w:bCs/>
          <w:kern w:val="0"/>
          <w:sz w:val="24"/>
        </w:rPr>
        <w:t>Crist CG</w:t>
      </w:r>
      <w:r w:rsidRPr="004D4014">
        <w:rPr>
          <w:rFonts w:ascii="Book Antiqua" w:hAnsi="Book Antiqua" w:cs="宋体"/>
          <w:kern w:val="0"/>
          <w:sz w:val="24"/>
        </w:rPr>
        <w:t xml:space="preserve">, Montarras D, Buckingham M. Muscle satellite cells are primed for myogenesis but maintain quiescence with sequestration of Myf5 mRNA targeted by microRNA-31 in mRNP granules. </w:t>
      </w:r>
      <w:r w:rsidRPr="004D4014">
        <w:rPr>
          <w:rFonts w:ascii="Book Antiqua" w:hAnsi="Book Antiqua" w:cs="宋体"/>
          <w:i/>
          <w:iCs/>
          <w:kern w:val="0"/>
          <w:sz w:val="24"/>
        </w:rPr>
        <w:t>Cell Stem Cell</w:t>
      </w:r>
      <w:r w:rsidRPr="004D4014">
        <w:rPr>
          <w:rFonts w:ascii="Book Antiqua" w:hAnsi="Book Antiqua" w:cs="宋体"/>
          <w:kern w:val="0"/>
          <w:sz w:val="24"/>
        </w:rPr>
        <w:t xml:space="preserve"> 2012; </w:t>
      </w:r>
      <w:r w:rsidRPr="004D4014">
        <w:rPr>
          <w:rFonts w:ascii="Book Antiqua" w:hAnsi="Book Antiqua" w:cs="宋体"/>
          <w:b/>
          <w:bCs/>
          <w:kern w:val="0"/>
          <w:sz w:val="24"/>
        </w:rPr>
        <w:t>11</w:t>
      </w:r>
      <w:r w:rsidRPr="004D4014">
        <w:rPr>
          <w:rFonts w:ascii="Book Antiqua" w:hAnsi="Book Antiqua" w:cs="宋体"/>
          <w:kern w:val="0"/>
          <w:sz w:val="24"/>
        </w:rPr>
        <w:t>: 118-126 [PMID: 22770245 DOI: 10.1016/j.stem.2012.03.011]</w:t>
      </w:r>
    </w:p>
    <w:p w14:paraId="7DFB984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95 </w:t>
      </w:r>
      <w:r w:rsidRPr="004D4014">
        <w:rPr>
          <w:rFonts w:ascii="Book Antiqua" w:hAnsi="Book Antiqua" w:cs="宋体"/>
          <w:b/>
          <w:bCs/>
          <w:kern w:val="0"/>
          <w:sz w:val="24"/>
        </w:rPr>
        <w:t>Lian SL</w:t>
      </w:r>
      <w:r w:rsidRPr="004D4014">
        <w:rPr>
          <w:rFonts w:ascii="Book Antiqua" w:hAnsi="Book Antiqua" w:cs="宋体"/>
          <w:kern w:val="0"/>
          <w:sz w:val="24"/>
        </w:rPr>
        <w:t xml:space="preserve">, Li S, Abadal GX, Pauley BA, Fritzler MJ, Chan EK. The C-terminal half of human Ago2 binds to multiple GW-rich regions of GW182 and requires GW182 to mediate silencing. </w:t>
      </w:r>
      <w:r w:rsidRPr="004D4014">
        <w:rPr>
          <w:rFonts w:ascii="Book Antiqua" w:hAnsi="Book Antiqua" w:cs="宋体"/>
          <w:i/>
          <w:iCs/>
          <w:kern w:val="0"/>
          <w:sz w:val="24"/>
        </w:rPr>
        <w:t>RNA</w:t>
      </w:r>
      <w:r w:rsidRPr="004D4014">
        <w:rPr>
          <w:rFonts w:ascii="Book Antiqua" w:hAnsi="Book Antiqua" w:cs="宋体"/>
          <w:kern w:val="0"/>
          <w:sz w:val="24"/>
        </w:rPr>
        <w:t xml:space="preserve"> 2009; </w:t>
      </w:r>
      <w:r w:rsidRPr="004D4014">
        <w:rPr>
          <w:rFonts w:ascii="Book Antiqua" w:hAnsi="Book Antiqua" w:cs="宋体"/>
          <w:b/>
          <w:bCs/>
          <w:kern w:val="0"/>
          <w:sz w:val="24"/>
        </w:rPr>
        <w:t>15</w:t>
      </w:r>
      <w:r w:rsidRPr="004D4014">
        <w:rPr>
          <w:rFonts w:ascii="Book Antiqua" w:hAnsi="Book Antiqua" w:cs="宋体"/>
          <w:kern w:val="0"/>
          <w:sz w:val="24"/>
        </w:rPr>
        <w:t>: 804-813 [PMID: 19324964 DOI: 10.1261/rna.1229409]</w:t>
      </w:r>
    </w:p>
    <w:p w14:paraId="380EFEF1"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96 </w:t>
      </w:r>
      <w:r w:rsidRPr="004D4014">
        <w:rPr>
          <w:rFonts w:ascii="Book Antiqua" w:hAnsi="Book Antiqua" w:cs="宋体"/>
          <w:b/>
          <w:bCs/>
          <w:kern w:val="0"/>
          <w:sz w:val="24"/>
        </w:rPr>
        <w:t>Takimoto K</w:t>
      </w:r>
      <w:r w:rsidRPr="004D4014">
        <w:rPr>
          <w:rFonts w:ascii="Book Antiqua" w:hAnsi="Book Antiqua" w:cs="宋体"/>
          <w:kern w:val="0"/>
          <w:sz w:val="24"/>
        </w:rPr>
        <w:t xml:space="preserve">, Wakiyama M, Yokoyama S. Mammalian GW182 contains multiple Argonaute-binding sites and functions in microRNA-mediated translational repression. </w:t>
      </w:r>
      <w:r w:rsidRPr="004D4014">
        <w:rPr>
          <w:rFonts w:ascii="Book Antiqua" w:hAnsi="Book Antiqua" w:cs="宋体"/>
          <w:i/>
          <w:iCs/>
          <w:kern w:val="0"/>
          <w:sz w:val="24"/>
        </w:rPr>
        <w:t>RNA</w:t>
      </w:r>
      <w:r w:rsidRPr="004D4014">
        <w:rPr>
          <w:rFonts w:ascii="Book Antiqua" w:hAnsi="Book Antiqua" w:cs="宋体"/>
          <w:kern w:val="0"/>
          <w:sz w:val="24"/>
        </w:rPr>
        <w:t xml:space="preserve"> 2009; </w:t>
      </w:r>
      <w:r w:rsidRPr="004D4014">
        <w:rPr>
          <w:rFonts w:ascii="Book Antiqua" w:hAnsi="Book Antiqua" w:cs="宋体"/>
          <w:b/>
          <w:bCs/>
          <w:kern w:val="0"/>
          <w:sz w:val="24"/>
        </w:rPr>
        <w:t>15</w:t>
      </w:r>
      <w:r w:rsidRPr="004D4014">
        <w:rPr>
          <w:rFonts w:ascii="Book Antiqua" w:hAnsi="Book Antiqua" w:cs="宋体"/>
          <w:kern w:val="0"/>
          <w:sz w:val="24"/>
        </w:rPr>
        <w:t>: 1078-1089 [PMID: 19398495 DOI: 10.1261/rna.1363109]</w:t>
      </w:r>
    </w:p>
    <w:p w14:paraId="3257412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97 </w:t>
      </w:r>
      <w:r w:rsidRPr="004D4014">
        <w:rPr>
          <w:rFonts w:ascii="Book Antiqua" w:hAnsi="Book Antiqua" w:cs="宋体"/>
          <w:b/>
          <w:bCs/>
          <w:kern w:val="0"/>
          <w:sz w:val="24"/>
        </w:rPr>
        <w:t>Ding L</w:t>
      </w:r>
      <w:r w:rsidRPr="004D4014">
        <w:rPr>
          <w:rFonts w:ascii="Book Antiqua" w:hAnsi="Book Antiqua" w:cs="宋体"/>
          <w:kern w:val="0"/>
          <w:sz w:val="24"/>
        </w:rPr>
        <w:t xml:space="preserve">, Han M. GW182 family proteins are crucial for microRNA-mediated gene silencing. </w:t>
      </w:r>
      <w:r w:rsidRPr="004D4014">
        <w:rPr>
          <w:rFonts w:ascii="Book Antiqua" w:hAnsi="Book Antiqua" w:cs="宋体"/>
          <w:i/>
          <w:iCs/>
          <w:kern w:val="0"/>
          <w:sz w:val="24"/>
        </w:rPr>
        <w:t>Trends Cell Biol</w:t>
      </w:r>
      <w:r w:rsidRPr="004D4014">
        <w:rPr>
          <w:rFonts w:ascii="Book Antiqua" w:hAnsi="Book Antiqua" w:cs="宋体"/>
          <w:kern w:val="0"/>
          <w:sz w:val="24"/>
        </w:rPr>
        <w:t xml:space="preserve"> 2007; </w:t>
      </w:r>
      <w:r w:rsidRPr="004D4014">
        <w:rPr>
          <w:rFonts w:ascii="Book Antiqua" w:hAnsi="Book Antiqua" w:cs="宋体"/>
          <w:b/>
          <w:bCs/>
          <w:kern w:val="0"/>
          <w:sz w:val="24"/>
        </w:rPr>
        <w:t>17</w:t>
      </w:r>
      <w:r w:rsidRPr="004D4014">
        <w:rPr>
          <w:rFonts w:ascii="Book Antiqua" w:hAnsi="Book Antiqua" w:cs="宋体"/>
          <w:kern w:val="0"/>
          <w:sz w:val="24"/>
        </w:rPr>
        <w:t>: 411-416 [PMID: 17766119 DOI: 10.1016/j.tcb.2007.06.003]</w:t>
      </w:r>
    </w:p>
    <w:p w14:paraId="586AB088"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98 </w:t>
      </w:r>
      <w:r w:rsidRPr="004D4014">
        <w:rPr>
          <w:rFonts w:ascii="Book Antiqua" w:hAnsi="Book Antiqua" w:cs="宋体"/>
          <w:b/>
          <w:bCs/>
          <w:kern w:val="0"/>
          <w:sz w:val="24"/>
        </w:rPr>
        <w:t>Ikeda K</w:t>
      </w:r>
      <w:r w:rsidRPr="004D4014">
        <w:rPr>
          <w:rFonts w:ascii="Book Antiqua" w:hAnsi="Book Antiqua" w:cs="宋体"/>
          <w:kern w:val="0"/>
          <w:sz w:val="24"/>
        </w:rPr>
        <w:t xml:space="preserve">, Satoh M, Pauley KM, Fritzler MJ, Reeves WH, Chan EK. Detection of the argonaute protein Ago2 and microRNAs in the RNA induced silencing complex (RISC) using a monoclonal antibody. </w:t>
      </w:r>
      <w:r w:rsidRPr="004D4014">
        <w:rPr>
          <w:rFonts w:ascii="Book Antiqua" w:hAnsi="Book Antiqua" w:cs="宋体"/>
          <w:i/>
          <w:iCs/>
          <w:kern w:val="0"/>
          <w:sz w:val="24"/>
        </w:rPr>
        <w:t>J Immunol Methods</w:t>
      </w:r>
      <w:r w:rsidRPr="004D4014">
        <w:rPr>
          <w:rFonts w:ascii="Book Antiqua" w:hAnsi="Book Antiqua" w:cs="宋体"/>
          <w:kern w:val="0"/>
          <w:sz w:val="24"/>
        </w:rPr>
        <w:t xml:space="preserve"> 2006; </w:t>
      </w:r>
      <w:r w:rsidRPr="004D4014">
        <w:rPr>
          <w:rFonts w:ascii="Book Antiqua" w:hAnsi="Book Antiqua" w:cs="宋体"/>
          <w:b/>
          <w:bCs/>
          <w:kern w:val="0"/>
          <w:sz w:val="24"/>
        </w:rPr>
        <w:t>317</w:t>
      </w:r>
      <w:r w:rsidRPr="004D4014">
        <w:rPr>
          <w:rFonts w:ascii="Book Antiqua" w:hAnsi="Book Antiqua" w:cs="宋体"/>
          <w:kern w:val="0"/>
          <w:sz w:val="24"/>
        </w:rPr>
        <w:t>: 38-44 [PMID: 17054975 DOI: 10.1016/j.jim.2006.09.010]</w:t>
      </w:r>
    </w:p>
    <w:p w14:paraId="100342ED"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99 </w:t>
      </w:r>
      <w:r w:rsidRPr="004D4014">
        <w:rPr>
          <w:rFonts w:ascii="Book Antiqua" w:hAnsi="Book Antiqua" w:cs="宋体"/>
          <w:b/>
          <w:bCs/>
          <w:kern w:val="0"/>
          <w:sz w:val="24"/>
        </w:rPr>
        <w:t>Eulalio A</w:t>
      </w:r>
      <w:r w:rsidRPr="004D4014">
        <w:rPr>
          <w:rFonts w:ascii="Book Antiqua" w:hAnsi="Book Antiqua" w:cs="宋体"/>
          <w:kern w:val="0"/>
          <w:sz w:val="24"/>
        </w:rPr>
        <w:t xml:space="preserve">, Huntzinger E, Izaurralde E. GW182 interaction with Argonaute is essential for miRNA-mediated translational repression and mRNA decay. </w:t>
      </w:r>
      <w:r w:rsidRPr="004D4014">
        <w:rPr>
          <w:rFonts w:ascii="Book Antiqua" w:hAnsi="Book Antiqua" w:cs="宋体"/>
          <w:i/>
          <w:iCs/>
          <w:kern w:val="0"/>
          <w:sz w:val="24"/>
        </w:rPr>
        <w:t>Nat Struct Mol Biol</w:t>
      </w:r>
      <w:r w:rsidRPr="004D4014">
        <w:rPr>
          <w:rFonts w:ascii="Book Antiqua" w:hAnsi="Book Antiqua" w:cs="宋体"/>
          <w:kern w:val="0"/>
          <w:sz w:val="24"/>
        </w:rPr>
        <w:t xml:space="preserve"> 2008; </w:t>
      </w:r>
      <w:r w:rsidRPr="004D4014">
        <w:rPr>
          <w:rFonts w:ascii="Book Antiqua" w:hAnsi="Book Antiqua" w:cs="宋体"/>
          <w:b/>
          <w:bCs/>
          <w:kern w:val="0"/>
          <w:sz w:val="24"/>
        </w:rPr>
        <w:t>15</w:t>
      </w:r>
      <w:r w:rsidRPr="004D4014">
        <w:rPr>
          <w:rFonts w:ascii="Book Antiqua" w:hAnsi="Book Antiqua" w:cs="宋体"/>
          <w:kern w:val="0"/>
          <w:sz w:val="24"/>
        </w:rPr>
        <w:t>: 346-353 [PMID: 18345015 DOI: 10.1038/nsmb.1405]</w:t>
      </w:r>
    </w:p>
    <w:p w14:paraId="682B38B1"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100 </w:t>
      </w:r>
      <w:r w:rsidRPr="004D4014">
        <w:rPr>
          <w:rFonts w:ascii="Book Antiqua" w:hAnsi="Book Antiqua" w:cs="宋体"/>
          <w:b/>
          <w:bCs/>
          <w:kern w:val="0"/>
          <w:sz w:val="24"/>
        </w:rPr>
        <w:t>Nishi K</w:t>
      </w:r>
      <w:r w:rsidRPr="004D4014">
        <w:rPr>
          <w:rFonts w:ascii="Book Antiqua" w:hAnsi="Book Antiqua" w:cs="宋体"/>
          <w:kern w:val="0"/>
          <w:sz w:val="24"/>
        </w:rPr>
        <w:t xml:space="preserve">, Nishi A, Nagasawa T, Ui-Tei K. Human TNRC6A is an Argonaute-navigator protein for microRNA-mediated gene silencing in the nucleus. </w:t>
      </w:r>
      <w:r w:rsidRPr="004D4014">
        <w:rPr>
          <w:rFonts w:ascii="Book Antiqua" w:hAnsi="Book Antiqua" w:cs="宋体"/>
          <w:i/>
          <w:iCs/>
          <w:kern w:val="0"/>
          <w:sz w:val="24"/>
        </w:rPr>
        <w:t>RNA</w:t>
      </w:r>
      <w:r w:rsidRPr="004D4014">
        <w:rPr>
          <w:rFonts w:ascii="Book Antiqua" w:hAnsi="Book Antiqua" w:cs="宋体"/>
          <w:kern w:val="0"/>
          <w:sz w:val="24"/>
        </w:rPr>
        <w:t xml:space="preserve"> 2013; </w:t>
      </w:r>
      <w:r w:rsidRPr="004D4014">
        <w:rPr>
          <w:rFonts w:ascii="Book Antiqua" w:hAnsi="Book Antiqua" w:cs="宋体"/>
          <w:b/>
          <w:bCs/>
          <w:kern w:val="0"/>
          <w:sz w:val="24"/>
        </w:rPr>
        <w:t>19</w:t>
      </w:r>
      <w:r w:rsidRPr="004D4014">
        <w:rPr>
          <w:rFonts w:ascii="Book Antiqua" w:hAnsi="Book Antiqua" w:cs="宋体"/>
          <w:kern w:val="0"/>
          <w:sz w:val="24"/>
        </w:rPr>
        <w:t>: 17-35 [PMID: 23150874 DOI: 10.1261/rna.034769.112]</w:t>
      </w:r>
    </w:p>
    <w:p w14:paraId="5D2AB9C9"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101 </w:t>
      </w:r>
      <w:r w:rsidRPr="004D4014">
        <w:rPr>
          <w:rFonts w:ascii="Book Antiqua" w:hAnsi="Book Antiqua" w:cs="宋体"/>
          <w:b/>
          <w:bCs/>
          <w:kern w:val="0"/>
          <w:sz w:val="24"/>
        </w:rPr>
        <w:t>Gagnon KT</w:t>
      </w:r>
      <w:r w:rsidRPr="004D4014">
        <w:rPr>
          <w:rFonts w:ascii="Book Antiqua" w:hAnsi="Book Antiqua" w:cs="宋体"/>
          <w:kern w:val="0"/>
          <w:sz w:val="24"/>
        </w:rPr>
        <w:t xml:space="preserve">, Li L, Chu Y, Janowski BA, Corey DR. RNAi factors are present and active in human cell nuclei. </w:t>
      </w:r>
      <w:r w:rsidRPr="004D4014">
        <w:rPr>
          <w:rFonts w:ascii="Book Antiqua" w:hAnsi="Book Antiqua" w:cs="宋体"/>
          <w:i/>
          <w:iCs/>
          <w:kern w:val="0"/>
          <w:sz w:val="24"/>
        </w:rPr>
        <w:t>Cell Rep</w:t>
      </w:r>
      <w:r w:rsidRPr="004D4014">
        <w:rPr>
          <w:rFonts w:ascii="Book Antiqua" w:hAnsi="Book Antiqua" w:cs="宋体"/>
          <w:kern w:val="0"/>
          <w:sz w:val="24"/>
        </w:rPr>
        <w:t xml:space="preserve"> 2014; </w:t>
      </w:r>
      <w:r w:rsidRPr="004D4014">
        <w:rPr>
          <w:rFonts w:ascii="Book Antiqua" w:hAnsi="Book Antiqua" w:cs="宋体"/>
          <w:b/>
          <w:bCs/>
          <w:kern w:val="0"/>
          <w:sz w:val="24"/>
        </w:rPr>
        <w:t>6</w:t>
      </w:r>
      <w:r w:rsidRPr="004D4014">
        <w:rPr>
          <w:rFonts w:ascii="Book Antiqua" w:hAnsi="Book Antiqua" w:cs="宋体"/>
          <w:kern w:val="0"/>
          <w:sz w:val="24"/>
        </w:rPr>
        <w:t>: 211-221 [PMID: 24388755 DOI: 10.1016/j.celrep.2013.12.013]</w:t>
      </w:r>
    </w:p>
    <w:p w14:paraId="4B264BE8"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102 </w:t>
      </w:r>
      <w:r w:rsidRPr="004D4014">
        <w:rPr>
          <w:rFonts w:ascii="Book Antiqua" w:hAnsi="Book Antiqua" w:cs="宋体"/>
          <w:b/>
          <w:bCs/>
          <w:kern w:val="0"/>
          <w:sz w:val="24"/>
        </w:rPr>
        <w:t>Zhang H</w:t>
      </w:r>
      <w:r w:rsidRPr="004D4014">
        <w:rPr>
          <w:rFonts w:ascii="Book Antiqua" w:hAnsi="Book Antiqua" w:cs="宋体"/>
          <w:kern w:val="0"/>
          <w:sz w:val="24"/>
        </w:rPr>
        <w:t xml:space="preserve">, Zhu JK. RNA-directed DNA methylation. </w:t>
      </w:r>
      <w:r w:rsidRPr="004D4014">
        <w:rPr>
          <w:rFonts w:ascii="Book Antiqua" w:hAnsi="Book Antiqua" w:cs="宋体"/>
          <w:i/>
          <w:iCs/>
          <w:kern w:val="0"/>
          <w:sz w:val="24"/>
        </w:rPr>
        <w:t>Curr Opin Plant Biol</w:t>
      </w:r>
      <w:r w:rsidRPr="004D4014">
        <w:rPr>
          <w:rFonts w:ascii="Book Antiqua" w:hAnsi="Book Antiqua" w:cs="宋体"/>
          <w:kern w:val="0"/>
          <w:sz w:val="24"/>
        </w:rPr>
        <w:t xml:space="preserve"> 2011; </w:t>
      </w:r>
      <w:r w:rsidRPr="004D4014">
        <w:rPr>
          <w:rFonts w:ascii="Book Antiqua" w:hAnsi="Book Antiqua" w:cs="宋体"/>
          <w:b/>
          <w:bCs/>
          <w:kern w:val="0"/>
          <w:sz w:val="24"/>
        </w:rPr>
        <w:t>14</w:t>
      </w:r>
      <w:r w:rsidRPr="004D4014">
        <w:rPr>
          <w:rFonts w:ascii="Book Antiqua" w:hAnsi="Book Antiqua" w:cs="宋体"/>
          <w:kern w:val="0"/>
          <w:sz w:val="24"/>
        </w:rPr>
        <w:t>: 142-147 [PMID: 21420348 DOI: 10.1016/j.pbi.2011.02.003]</w:t>
      </w:r>
    </w:p>
    <w:p w14:paraId="173ACEBD"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103 </w:t>
      </w:r>
      <w:r w:rsidRPr="004D4014">
        <w:rPr>
          <w:rFonts w:ascii="Book Antiqua" w:hAnsi="Book Antiqua" w:cs="宋体"/>
          <w:b/>
          <w:bCs/>
          <w:kern w:val="0"/>
          <w:sz w:val="24"/>
        </w:rPr>
        <w:t>Djupedal I</w:t>
      </w:r>
      <w:r w:rsidRPr="004D4014">
        <w:rPr>
          <w:rFonts w:ascii="Book Antiqua" w:hAnsi="Book Antiqua" w:cs="宋体"/>
          <w:kern w:val="0"/>
          <w:sz w:val="24"/>
        </w:rPr>
        <w:t xml:space="preserve">, Ekwall K. Epigenetics: heterochromatin meets RNAi. </w:t>
      </w:r>
      <w:r w:rsidRPr="004D4014">
        <w:rPr>
          <w:rFonts w:ascii="Book Antiqua" w:hAnsi="Book Antiqua" w:cs="宋体"/>
          <w:i/>
          <w:iCs/>
          <w:kern w:val="0"/>
          <w:sz w:val="24"/>
        </w:rPr>
        <w:t>Cell Res</w:t>
      </w:r>
      <w:r w:rsidRPr="004D4014">
        <w:rPr>
          <w:rFonts w:ascii="Book Antiqua" w:hAnsi="Book Antiqua" w:cs="宋体"/>
          <w:kern w:val="0"/>
          <w:sz w:val="24"/>
        </w:rPr>
        <w:t xml:space="preserve"> 2009; </w:t>
      </w:r>
      <w:r w:rsidRPr="004D4014">
        <w:rPr>
          <w:rFonts w:ascii="Book Antiqua" w:hAnsi="Book Antiqua" w:cs="宋体"/>
          <w:b/>
          <w:bCs/>
          <w:kern w:val="0"/>
          <w:sz w:val="24"/>
        </w:rPr>
        <w:t>19</w:t>
      </w:r>
      <w:r w:rsidRPr="004D4014">
        <w:rPr>
          <w:rFonts w:ascii="Book Antiqua" w:hAnsi="Book Antiqua" w:cs="宋体"/>
          <w:kern w:val="0"/>
          <w:sz w:val="24"/>
        </w:rPr>
        <w:t>: 282-295 [PMID: 19188930 DOI: 10.1038/cr.2009.13]</w:t>
      </w:r>
    </w:p>
    <w:p w14:paraId="4619D8C4"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104 </w:t>
      </w:r>
      <w:r w:rsidRPr="004D4014">
        <w:rPr>
          <w:rFonts w:ascii="Book Antiqua" w:hAnsi="Book Antiqua" w:cs="宋体"/>
          <w:b/>
          <w:bCs/>
          <w:kern w:val="0"/>
          <w:sz w:val="24"/>
        </w:rPr>
        <w:t>Creamer KM</w:t>
      </w:r>
      <w:r w:rsidRPr="004D4014">
        <w:rPr>
          <w:rFonts w:ascii="Book Antiqua" w:hAnsi="Book Antiqua" w:cs="宋体"/>
          <w:kern w:val="0"/>
          <w:sz w:val="24"/>
        </w:rPr>
        <w:t xml:space="preserve">, Partridge JF. RITS-connecting transcription, RNA interference, and heterochromatin assembly in fission yeast. </w:t>
      </w:r>
      <w:r w:rsidRPr="004D4014">
        <w:rPr>
          <w:rFonts w:ascii="Book Antiqua" w:hAnsi="Book Antiqua" w:cs="宋体"/>
          <w:i/>
          <w:iCs/>
          <w:kern w:val="0"/>
          <w:sz w:val="24"/>
        </w:rPr>
        <w:t>Wiley Interdiscip Rev RNA</w:t>
      </w:r>
      <w:r w:rsidRPr="004D4014">
        <w:rPr>
          <w:rFonts w:ascii="Book Antiqua" w:hAnsi="Book Antiqua" w:cs="宋体"/>
          <w:kern w:val="0"/>
          <w:sz w:val="24"/>
        </w:rPr>
        <w:t xml:space="preserve"> 2011; </w:t>
      </w:r>
      <w:r w:rsidRPr="004D4014">
        <w:rPr>
          <w:rFonts w:ascii="Book Antiqua" w:hAnsi="Book Antiqua" w:cs="宋体"/>
          <w:b/>
          <w:bCs/>
          <w:kern w:val="0"/>
          <w:sz w:val="24"/>
        </w:rPr>
        <w:t>2</w:t>
      </w:r>
      <w:r w:rsidRPr="004D4014">
        <w:rPr>
          <w:rFonts w:ascii="Book Antiqua" w:hAnsi="Book Antiqua" w:cs="宋体"/>
          <w:kern w:val="0"/>
          <w:sz w:val="24"/>
        </w:rPr>
        <w:t>: 632-646 [PMID: 21823226 DOI: 10.1002/wrna.80]</w:t>
      </w:r>
    </w:p>
    <w:p w14:paraId="689DA234"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105 </w:t>
      </w:r>
      <w:r w:rsidRPr="004D4014">
        <w:rPr>
          <w:rFonts w:ascii="Book Antiqua" w:hAnsi="Book Antiqua" w:cs="宋体"/>
          <w:b/>
          <w:bCs/>
          <w:kern w:val="0"/>
          <w:sz w:val="24"/>
        </w:rPr>
        <w:t>Grewal SI</w:t>
      </w:r>
      <w:r w:rsidRPr="004D4014">
        <w:rPr>
          <w:rFonts w:ascii="Book Antiqua" w:hAnsi="Book Antiqua" w:cs="宋体"/>
          <w:kern w:val="0"/>
          <w:sz w:val="24"/>
        </w:rPr>
        <w:t xml:space="preserve">, Elgin SC. Transcription and RNA interference in the formation of heterochromatin. </w:t>
      </w:r>
      <w:r w:rsidRPr="004D4014">
        <w:rPr>
          <w:rFonts w:ascii="Book Antiqua" w:hAnsi="Book Antiqua" w:cs="宋体"/>
          <w:i/>
          <w:iCs/>
          <w:kern w:val="0"/>
          <w:sz w:val="24"/>
        </w:rPr>
        <w:t>Nature</w:t>
      </w:r>
      <w:r w:rsidRPr="004D4014">
        <w:rPr>
          <w:rFonts w:ascii="Book Antiqua" w:hAnsi="Book Antiqua" w:cs="宋体"/>
          <w:kern w:val="0"/>
          <w:sz w:val="24"/>
        </w:rPr>
        <w:t xml:space="preserve"> 2007; </w:t>
      </w:r>
      <w:r w:rsidRPr="004D4014">
        <w:rPr>
          <w:rFonts w:ascii="Book Antiqua" w:hAnsi="Book Antiqua" w:cs="宋体"/>
          <w:b/>
          <w:bCs/>
          <w:kern w:val="0"/>
          <w:sz w:val="24"/>
        </w:rPr>
        <w:t>447</w:t>
      </w:r>
      <w:r w:rsidRPr="004D4014">
        <w:rPr>
          <w:rFonts w:ascii="Book Antiqua" w:hAnsi="Book Antiqua" w:cs="宋体"/>
          <w:kern w:val="0"/>
          <w:sz w:val="24"/>
        </w:rPr>
        <w:t>: 399-406 [PMID: 17522672 DOI: 10.1038/nature05914]</w:t>
      </w:r>
    </w:p>
    <w:p w14:paraId="02649E47"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106 </w:t>
      </w:r>
      <w:r w:rsidRPr="004D4014">
        <w:rPr>
          <w:rFonts w:ascii="Book Antiqua" w:hAnsi="Book Antiqua" w:cs="宋体"/>
          <w:b/>
          <w:bCs/>
          <w:kern w:val="0"/>
          <w:sz w:val="24"/>
        </w:rPr>
        <w:t>Yue X</w:t>
      </w:r>
      <w:r w:rsidRPr="004D4014">
        <w:rPr>
          <w:rFonts w:ascii="Book Antiqua" w:hAnsi="Book Antiqua" w:cs="宋体"/>
          <w:kern w:val="0"/>
          <w:sz w:val="24"/>
        </w:rPr>
        <w:t xml:space="preserve">, Schwartz JC, Chu Y, Younger ST, Gagnon KT, Elbashir S, Janowski BA, Corey DR. Transcriptional regulation by small RNAs at sequences downstream from 3' gene termini. </w:t>
      </w:r>
      <w:r w:rsidRPr="004D4014">
        <w:rPr>
          <w:rFonts w:ascii="Book Antiqua" w:hAnsi="Book Antiqua" w:cs="宋体"/>
          <w:i/>
          <w:iCs/>
          <w:kern w:val="0"/>
          <w:sz w:val="24"/>
        </w:rPr>
        <w:t>Nat Chem Biol</w:t>
      </w:r>
      <w:r w:rsidRPr="004D4014">
        <w:rPr>
          <w:rFonts w:ascii="Book Antiqua" w:hAnsi="Book Antiqua" w:cs="宋体"/>
          <w:kern w:val="0"/>
          <w:sz w:val="24"/>
        </w:rPr>
        <w:t xml:space="preserve"> 2010; </w:t>
      </w:r>
      <w:r w:rsidRPr="004D4014">
        <w:rPr>
          <w:rFonts w:ascii="Book Antiqua" w:hAnsi="Book Antiqua" w:cs="宋体"/>
          <w:b/>
          <w:bCs/>
          <w:kern w:val="0"/>
          <w:sz w:val="24"/>
        </w:rPr>
        <w:t>6</w:t>
      </w:r>
      <w:r w:rsidRPr="004D4014">
        <w:rPr>
          <w:rFonts w:ascii="Book Antiqua" w:hAnsi="Book Antiqua" w:cs="宋体"/>
          <w:kern w:val="0"/>
          <w:sz w:val="24"/>
        </w:rPr>
        <w:t>: 621-629 [PMID: 20581822 DOI: 10.1038/nchembio.400]</w:t>
      </w:r>
    </w:p>
    <w:p w14:paraId="6918C728"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107 </w:t>
      </w:r>
      <w:r w:rsidRPr="004D4014">
        <w:rPr>
          <w:rFonts w:ascii="Book Antiqua" w:hAnsi="Book Antiqua" w:cs="宋体"/>
          <w:b/>
          <w:bCs/>
          <w:kern w:val="0"/>
          <w:sz w:val="24"/>
        </w:rPr>
        <w:t>Benhamed M</w:t>
      </w:r>
      <w:r w:rsidRPr="004D4014">
        <w:rPr>
          <w:rFonts w:ascii="Book Antiqua" w:hAnsi="Book Antiqua" w:cs="宋体"/>
          <w:kern w:val="0"/>
          <w:sz w:val="24"/>
        </w:rPr>
        <w:t xml:space="preserve">, Herbig U, Ye T, Dejean A, Bischof O. Senescence is an endogenous trigger for microRNA-directed transcriptional gene silencing in human cells. </w:t>
      </w:r>
      <w:r w:rsidRPr="004D4014">
        <w:rPr>
          <w:rFonts w:ascii="Book Antiqua" w:hAnsi="Book Antiqua" w:cs="宋体"/>
          <w:i/>
          <w:iCs/>
          <w:kern w:val="0"/>
          <w:sz w:val="24"/>
        </w:rPr>
        <w:t>Nat Cell Biol</w:t>
      </w:r>
      <w:r w:rsidRPr="004D4014">
        <w:rPr>
          <w:rFonts w:ascii="Book Antiqua" w:hAnsi="Book Antiqua" w:cs="宋体"/>
          <w:kern w:val="0"/>
          <w:sz w:val="24"/>
        </w:rPr>
        <w:t xml:space="preserve"> 2012; </w:t>
      </w:r>
      <w:r w:rsidRPr="004D4014">
        <w:rPr>
          <w:rFonts w:ascii="Book Antiqua" w:hAnsi="Book Antiqua" w:cs="宋体"/>
          <w:b/>
          <w:bCs/>
          <w:kern w:val="0"/>
          <w:sz w:val="24"/>
        </w:rPr>
        <w:t>14</w:t>
      </w:r>
      <w:r w:rsidRPr="004D4014">
        <w:rPr>
          <w:rFonts w:ascii="Book Antiqua" w:hAnsi="Book Antiqua" w:cs="宋体"/>
          <w:kern w:val="0"/>
          <w:sz w:val="24"/>
        </w:rPr>
        <w:t>: 266-275 [PMID: 22366686 DOI: 10.1038/ncb2443]</w:t>
      </w:r>
    </w:p>
    <w:p w14:paraId="769D40AB"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108 </w:t>
      </w:r>
      <w:r w:rsidRPr="004D4014">
        <w:rPr>
          <w:rFonts w:ascii="Book Antiqua" w:hAnsi="Book Antiqua" w:cs="宋体"/>
          <w:b/>
          <w:bCs/>
          <w:kern w:val="0"/>
          <w:sz w:val="24"/>
        </w:rPr>
        <w:t>Jiang G</w:t>
      </w:r>
      <w:r w:rsidRPr="004D4014">
        <w:rPr>
          <w:rFonts w:ascii="Book Antiqua" w:hAnsi="Book Antiqua" w:cs="宋体"/>
          <w:kern w:val="0"/>
          <w:sz w:val="24"/>
        </w:rPr>
        <w:t xml:space="preserve">, Zheng L, Pu J, Mei H, Zhao J, Huang K, Zeng F, Tong Q. Small RNAs targeting transcription start site induce heparanase silencing through interference with transcription initiation in human cancer cells. </w:t>
      </w:r>
      <w:r w:rsidRPr="004D4014">
        <w:rPr>
          <w:rFonts w:ascii="Book Antiqua" w:hAnsi="Book Antiqua" w:cs="宋体"/>
          <w:i/>
          <w:iCs/>
          <w:kern w:val="0"/>
          <w:sz w:val="24"/>
        </w:rPr>
        <w:t>PLoS One</w:t>
      </w:r>
      <w:r w:rsidRPr="004D4014">
        <w:rPr>
          <w:rFonts w:ascii="Book Antiqua" w:hAnsi="Book Antiqua" w:cs="宋体"/>
          <w:kern w:val="0"/>
          <w:sz w:val="24"/>
        </w:rPr>
        <w:t xml:space="preserve"> 2012; </w:t>
      </w:r>
      <w:r w:rsidRPr="004D4014">
        <w:rPr>
          <w:rFonts w:ascii="Book Antiqua" w:hAnsi="Book Antiqua" w:cs="宋体"/>
          <w:b/>
          <w:bCs/>
          <w:kern w:val="0"/>
          <w:sz w:val="24"/>
        </w:rPr>
        <w:t>7</w:t>
      </w:r>
      <w:r w:rsidRPr="004D4014">
        <w:rPr>
          <w:rFonts w:ascii="Book Antiqua" w:hAnsi="Book Antiqua" w:cs="宋体"/>
          <w:kern w:val="0"/>
          <w:sz w:val="24"/>
        </w:rPr>
        <w:t>: e31379 [PMID: 22363633 DOI: 10.1371/journal.pone.0031379]</w:t>
      </w:r>
    </w:p>
    <w:p w14:paraId="09C6C9A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109 </w:t>
      </w:r>
      <w:r w:rsidRPr="004D4014">
        <w:rPr>
          <w:rFonts w:ascii="Book Antiqua" w:hAnsi="Book Antiqua" w:cs="宋体"/>
          <w:b/>
          <w:bCs/>
          <w:kern w:val="0"/>
          <w:sz w:val="24"/>
        </w:rPr>
        <w:t>Ameyar-Zazoua M</w:t>
      </w:r>
      <w:r w:rsidRPr="004D4014">
        <w:rPr>
          <w:rFonts w:ascii="Book Antiqua" w:hAnsi="Book Antiqua" w:cs="宋体"/>
          <w:kern w:val="0"/>
          <w:sz w:val="24"/>
        </w:rPr>
        <w:t xml:space="preserve">, Rachez C, Souidi M, Robin P, Fritsch L, Young R, Morozova N, Fenouil R, Descostes N, Andrau JC, Mathieu J, Hamiche A, Ait-Si-Ali S, Muchardt C, Batsché E, Harel-Bellan A. Argonaute proteins couple chromatin silencing to alternative splicing. </w:t>
      </w:r>
      <w:r w:rsidRPr="004D4014">
        <w:rPr>
          <w:rFonts w:ascii="Book Antiqua" w:hAnsi="Book Antiqua" w:cs="宋体"/>
          <w:i/>
          <w:iCs/>
          <w:kern w:val="0"/>
          <w:sz w:val="24"/>
        </w:rPr>
        <w:t>Nat Struct Mol Biol</w:t>
      </w:r>
      <w:r w:rsidRPr="004D4014">
        <w:rPr>
          <w:rFonts w:ascii="Book Antiqua" w:hAnsi="Book Antiqua" w:cs="宋体"/>
          <w:kern w:val="0"/>
          <w:sz w:val="24"/>
        </w:rPr>
        <w:t xml:space="preserve"> 2012; </w:t>
      </w:r>
      <w:r w:rsidRPr="004D4014">
        <w:rPr>
          <w:rFonts w:ascii="Book Antiqua" w:hAnsi="Book Antiqua" w:cs="宋体"/>
          <w:b/>
          <w:bCs/>
          <w:kern w:val="0"/>
          <w:sz w:val="24"/>
        </w:rPr>
        <w:t>19</w:t>
      </w:r>
      <w:r w:rsidRPr="004D4014">
        <w:rPr>
          <w:rFonts w:ascii="Book Antiqua" w:hAnsi="Book Antiqua" w:cs="宋体"/>
          <w:kern w:val="0"/>
          <w:sz w:val="24"/>
        </w:rPr>
        <w:t>: 998-1004 [PMID: 22961379 DOI: 10.1038/nsmb.2373]</w:t>
      </w:r>
    </w:p>
    <w:p w14:paraId="2A31A90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110 </w:t>
      </w:r>
      <w:r w:rsidRPr="004D4014">
        <w:rPr>
          <w:rFonts w:ascii="Book Antiqua" w:hAnsi="Book Antiqua" w:cs="宋体"/>
          <w:b/>
          <w:bCs/>
          <w:kern w:val="0"/>
          <w:sz w:val="24"/>
        </w:rPr>
        <w:t>Kanduri C</w:t>
      </w:r>
      <w:r w:rsidRPr="004D4014">
        <w:rPr>
          <w:rFonts w:ascii="Book Antiqua" w:hAnsi="Book Antiqua" w:cs="宋体"/>
          <w:kern w:val="0"/>
          <w:sz w:val="24"/>
        </w:rPr>
        <w:t xml:space="preserve">, Whitehead J, Mohammad F. The long and the short of it: RNA-directed chromatin asymmetry in mammalian X-chromosome inactivation. </w:t>
      </w:r>
      <w:r w:rsidRPr="004D4014">
        <w:rPr>
          <w:rFonts w:ascii="Book Antiqua" w:hAnsi="Book Antiqua" w:cs="宋体"/>
          <w:i/>
          <w:iCs/>
          <w:kern w:val="0"/>
          <w:sz w:val="24"/>
        </w:rPr>
        <w:t>FEBS Lett</w:t>
      </w:r>
      <w:r w:rsidRPr="004D4014">
        <w:rPr>
          <w:rFonts w:ascii="Book Antiqua" w:hAnsi="Book Antiqua" w:cs="宋体"/>
          <w:kern w:val="0"/>
          <w:sz w:val="24"/>
        </w:rPr>
        <w:t xml:space="preserve"> 2009; </w:t>
      </w:r>
      <w:r w:rsidRPr="004D4014">
        <w:rPr>
          <w:rFonts w:ascii="Book Antiqua" w:hAnsi="Book Antiqua" w:cs="宋体"/>
          <w:b/>
          <w:bCs/>
          <w:kern w:val="0"/>
          <w:sz w:val="24"/>
        </w:rPr>
        <w:t>583</w:t>
      </w:r>
      <w:r w:rsidRPr="004D4014">
        <w:rPr>
          <w:rFonts w:ascii="Book Antiqua" w:hAnsi="Book Antiqua" w:cs="宋体"/>
          <w:kern w:val="0"/>
          <w:sz w:val="24"/>
        </w:rPr>
        <w:t>: 857-864 [PMID: 19302783 DOI: 10.1016/j.febslet.2009.02.004]</w:t>
      </w:r>
    </w:p>
    <w:p w14:paraId="4E2DA02C"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111 </w:t>
      </w:r>
      <w:r w:rsidRPr="004D4014">
        <w:rPr>
          <w:rFonts w:ascii="Book Antiqua" w:hAnsi="Book Antiqua" w:cs="宋体"/>
          <w:b/>
          <w:bCs/>
          <w:kern w:val="0"/>
          <w:sz w:val="24"/>
        </w:rPr>
        <w:t>Almouzni G</w:t>
      </w:r>
      <w:r w:rsidRPr="004D4014">
        <w:rPr>
          <w:rFonts w:ascii="Book Antiqua" w:hAnsi="Book Antiqua" w:cs="宋体"/>
          <w:kern w:val="0"/>
          <w:sz w:val="24"/>
        </w:rPr>
        <w:t xml:space="preserve">, Probst AV. Heterochromatin maintenance and establishment: lessons from the mouse pericentromere. </w:t>
      </w:r>
      <w:r w:rsidRPr="004D4014">
        <w:rPr>
          <w:rFonts w:ascii="Book Antiqua" w:hAnsi="Book Antiqua" w:cs="宋体"/>
          <w:i/>
          <w:iCs/>
          <w:kern w:val="0"/>
          <w:sz w:val="24"/>
        </w:rPr>
        <w:t>Nucleus</w:t>
      </w:r>
      <w:r w:rsidRPr="004D4014">
        <w:rPr>
          <w:rFonts w:ascii="Book Antiqua" w:hAnsi="Book Antiqua" w:cs="宋体"/>
          <w:kern w:val="0"/>
          <w:sz w:val="24"/>
        </w:rPr>
        <w:t xml:space="preserve"> 2011; </w:t>
      </w:r>
      <w:r w:rsidRPr="004D4014">
        <w:rPr>
          <w:rFonts w:ascii="Book Antiqua" w:hAnsi="Book Antiqua" w:cs="宋体"/>
          <w:b/>
          <w:bCs/>
          <w:kern w:val="0"/>
          <w:sz w:val="24"/>
        </w:rPr>
        <w:t>2</w:t>
      </w:r>
      <w:r w:rsidRPr="004D4014">
        <w:rPr>
          <w:rFonts w:ascii="Book Antiqua" w:hAnsi="Book Antiqua" w:cs="宋体"/>
          <w:kern w:val="0"/>
          <w:sz w:val="24"/>
        </w:rPr>
        <w:t>: 332-338 [PMID: 21941119 DOI: 10.4161/nucl.2.5.17707]</w:t>
      </w:r>
    </w:p>
    <w:p w14:paraId="476687C8"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112 </w:t>
      </w:r>
      <w:r w:rsidRPr="004D4014">
        <w:rPr>
          <w:rFonts w:ascii="Book Antiqua" w:hAnsi="Book Antiqua" w:cs="宋体"/>
          <w:b/>
          <w:bCs/>
          <w:kern w:val="0"/>
          <w:sz w:val="24"/>
        </w:rPr>
        <w:t>Trojer P</w:t>
      </w:r>
      <w:r w:rsidRPr="004D4014">
        <w:rPr>
          <w:rFonts w:ascii="Book Antiqua" w:hAnsi="Book Antiqua" w:cs="宋体"/>
          <w:kern w:val="0"/>
          <w:sz w:val="24"/>
        </w:rPr>
        <w:t xml:space="preserve">, Reinberg D. Facultative heterochromatin: is there a distinctive molecular signature? </w:t>
      </w:r>
      <w:r w:rsidRPr="004D4014">
        <w:rPr>
          <w:rFonts w:ascii="Book Antiqua" w:hAnsi="Book Antiqua" w:cs="宋体"/>
          <w:i/>
          <w:iCs/>
          <w:kern w:val="0"/>
          <w:sz w:val="24"/>
        </w:rPr>
        <w:t>Mol Cell</w:t>
      </w:r>
      <w:r w:rsidRPr="004D4014">
        <w:rPr>
          <w:rFonts w:ascii="Book Antiqua" w:hAnsi="Book Antiqua" w:cs="宋体"/>
          <w:kern w:val="0"/>
          <w:sz w:val="24"/>
        </w:rPr>
        <w:t xml:space="preserve"> 2007; </w:t>
      </w:r>
      <w:r w:rsidRPr="004D4014">
        <w:rPr>
          <w:rFonts w:ascii="Book Antiqua" w:hAnsi="Book Antiqua" w:cs="宋体"/>
          <w:b/>
          <w:bCs/>
          <w:kern w:val="0"/>
          <w:sz w:val="24"/>
        </w:rPr>
        <w:t>28</w:t>
      </w:r>
      <w:r w:rsidRPr="004D4014">
        <w:rPr>
          <w:rFonts w:ascii="Book Antiqua" w:hAnsi="Book Antiqua" w:cs="宋体"/>
          <w:kern w:val="0"/>
          <w:sz w:val="24"/>
        </w:rPr>
        <w:t>: 1-13 [PMID: 17936700 DOI: 10.1016/j.molcel.2007.09.011]</w:t>
      </w:r>
    </w:p>
    <w:p w14:paraId="4373EEA7"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113 </w:t>
      </w:r>
      <w:r w:rsidRPr="004D4014">
        <w:rPr>
          <w:rFonts w:ascii="Book Antiqua" w:hAnsi="Book Antiqua" w:cs="宋体"/>
          <w:b/>
          <w:bCs/>
          <w:kern w:val="0"/>
          <w:sz w:val="24"/>
        </w:rPr>
        <w:t>Suzuki K</w:t>
      </w:r>
      <w:r w:rsidRPr="004D4014">
        <w:rPr>
          <w:rFonts w:ascii="Book Antiqua" w:hAnsi="Book Antiqua" w:cs="宋体"/>
          <w:kern w:val="0"/>
          <w:sz w:val="24"/>
        </w:rPr>
        <w:t xml:space="preserve">, Hattori S, Marks K, Ahlenstiel C, Maeda Y, Ishida T, Millington M, Boyd M, Symonds G, Cooper DA, Okada S, Kelleher AD. Promoter Targeting shRNA Suppresses HIV-1 Infection In vivo Through Transcriptional Gene Silencing. </w:t>
      </w:r>
      <w:r w:rsidRPr="004D4014">
        <w:rPr>
          <w:rFonts w:ascii="Book Antiqua" w:hAnsi="Book Antiqua" w:cs="宋体"/>
          <w:i/>
          <w:iCs/>
          <w:kern w:val="0"/>
          <w:sz w:val="24"/>
        </w:rPr>
        <w:t>Mol Ther Nucleic Acids</w:t>
      </w:r>
      <w:r w:rsidRPr="004D4014">
        <w:rPr>
          <w:rFonts w:ascii="Book Antiqua" w:hAnsi="Book Antiqua" w:cs="宋体"/>
          <w:kern w:val="0"/>
          <w:sz w:val="24"/>
        </w:rPr>
        <w:t xml:space="preserve"> 2013; </w:t>
      </w:r>
      <w:r w:rsidRPr="004D4014">
        <w:rPr>
          <w:rFonts w:ascii="Book Antiqua" w:hAnsi="Book Antiqua" w:cs="宋体"/>
          <w:b/>
          <w:bCs/>
          <w:kern w:val="0"/>
          <w:sz w:val="24"/>
        </w:rPr>
        <w:t>2</w:t>
      </w:r>
      <w:r w:rsidRPr="004D4014">
        <w:rPr>
          <w:rFonts w:ascii="Book Antiqua" w:hAnsi="Book Antiqua" w:cs="宋体"/>
          <w:kern w:val="0"/>
          <w:sz w:val="24"/>
        </w:rPr>
        <w:t>: e137 [PMID: 24301868 DOI: 10.1038/mtna.2013.64]</w:t>
      </w:r>
    </w:p>
    <w:p w14:paraId="51976531"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114 </w:t>
      </w:r>
      <w:r w:rsidRPr="004D4014">
        <w:rPr>
          <w:rFonts w:ascii="Book Antiqua" w:hAnsi="Book Antiqua" w:cs="宋体"/>
          <w:b/>
          <w:bCs/>
          <w:kern w:val="0"/>
          <w:sz w:val="24"/>
        </w:rPr>
        <w:t>Kim DH</w:t>
      </w:r>
      <w:r w:rsidRPr="004D4014">
        <w:rPr>
          <w:rFonts w:ascii="Book Antiqua" w:hAnsi="Book Antiqua" w:cs="宋体"/>
          <w:kern w:val="0"/>
          <w:sz w:val="24"/>
        </w:rPr>
        <w:t xml:space="preserve">, Villeneuve LM, Morris KV, Rossi JJ. Argonaute-1 directs siRNA-mediated transcriptional gene silencing in human cells. </w:t>
      </w:r>
      <w:r w:rsidRPr="004D4014">
        <w:rPr>
          <w:rFonts w:ascii="Book Antiqua" w:hAnsi="Book Antiqua" w:cs="宋体"/>
          <w:i/>
          <w:iCs/>
          <w:kern w:val="0"/>
          <w:sz w:val="24"/>
        </w:rPr>
        <w:t>Nat Struct Mol Biol</w:t>
      </w:r>
      <w:r w:rsidRPr="004D4014">
        <w:rPr>
          <w:rFonts w:ascii="Book Antiqua" w:hAnsi="Book Antiqua" w:cs="宋体"/>
          <w:kern w:val="0"/>
          <w:sz w:val="24"/>
        </w:rPr>
        <w:t xml:space="preserve"> 2006; </w:t>
      </w:r>
      <w:r w:rsidRPr="004D4014">
        <w:rPr>
          <w:rFonts w:ascii="Book Antiqua" w:hAnsi="Book Antiqua" w:cs="宋体"/>
          <w:b/>
          <w:bCs/>
          <w:kern w:val="0"/>
          <w:sz w:val="24"/>
        </w:rPr>
        <w:t>13</w:t>
      </w:r>
      <w:r w:rsidRPr="004D4014">
        <w:rPr>
          <w:rFonts w:ascii="Book Antiqua" w:hAnsi="Book Antiqua" w:cs="宋体"/>
          <w:kern w:val="0"/>
          <w:sz w:val="24"/>
        </w:rPr>
        <w:t>: 793-797 [PMID: 16936726 DOI: 10.1038/nsmb1142]</w:t>
      </w:r>
    </w:p>
    <w:p w14:paraId="3811F18D"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115 </w:t>
      </w:r>
      <w:r w:rsidRPr="004D4014">
        <w:rPr>
          <w:rFonts w:ascii="Book Antiqua" w:hAnsi="Book Antiqua" w:cs="宋体"/>
          <w:b/>
          <w:bCs/>
          <w:kern w:val="0"/>
          <w:sz w:val="24"/>
        </w:rPr>
        <w:t>Lorentz A</w:t>
      </w:r>
      <w:r w:rsidRPr="004D4014">
        <w:rPr>
          <w:rFonts w:ascii="Book Antiqua" w:hAnsi="Book Antiqua" w:cs="宋体"/>
          <w:kern w:val="0"/>
          <w:sz w:val="24"/>
        </w:rPr>
        <w:t xml:space="preserve">, Ostermann K, Fleck O, Schmidt H. Switching gene swi6, involved in repression of silent mating-type loci in fission yeast, encodes a homologue of chromatin-associated proteins from Drosophila and mammals. </w:t>
      </w:r>
      <w:r w:rsidRPr="004D4014">
        <w:rPr>
          <w:rFonts w:ascii="Book Antiqua" w:hAnsi="Book Antiqua" w:cs="宋体"/>
          <w:i/>
          <w:iCs/>
          <w:kern w:val="0"/>
          <w:sz w:val="24"/>
        </w:rPr>
        <w:t>Gene</w:t>
      </w:r>
      <w:r w:rsidRPr="004D4014">
        <w:rPr>
          <w:rFonts w:ascii="Book Antiqua" w:hAnsi="Book Antiqua" w:cs="宋体"/>
          <w:kern w:val="0"/>
          <w:sz w:val="24"/>
        </w:rPr>
        <w:t xml:space="preserve"> 1994; </w:t>
      </w:r>
      <w:r w:rsidRPr="004D4014">
        <w:rPr>
          <w:rFonts w:ascii="Book Antiqua" w:hAnsi="Book Antiqua" w:cs="宋体"/>
          <w:b/>
          <w:bCs/>
          <w:kern w:val="0"/>
          <w:sz w:val="24"/>
        </w:rPr>
        <w:t>143</w:t>
      </w:r>
      <w:r w:rsidRPr="004D4014">
        <w:rPr>
          <w:rFonts w:ascii="Book Antiqua" w:hAnsi="Book Antiqua" w:cs="宋体"/>
          <w:kern w:val="0"/>
          <w:sz w:val="24"/>
        </w:rPr>
        <w:t>: 139-143 [PMID: 8200530 DOI: 10.1016/0378-1119(94)90619-x]</w:t>
      </w:r>
    </w:p>
    <w:p w14:paraId="236C8584"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116 </w:t>
      </w:r>
      <w:r w:rsidRPr="004D4014">
        <w:rPr>
          <w:rFonts w:ascii="Book Antiqua" w:hAnsi="Book Antiqua" w:cs="宋体"/>
          <w:b/>
          <w:bCs/>
          <w:kern w:val="0"/>
          <w:sz w:val="24"/>
        </w:rPr>
        <w:t>Melcher M</w:t>
      </w:r>
      <w:r w:rsidRPr="004D4014">
        <w:rPr>
          <w:rFonts w:ascii="Book Antiqua" w:hAnsi="Book Antiqua" w:cs="宋体"/>
          <w:kern w:val="0"/>
          <w:sz w:val="24"/>
        </w:rPr>
        <w:t xml:space="preserve">, Schmid M, Aagaard L, Selenko P, Laible G, Jenuwein T. Structure-function analysis of SUV39H1 reveals a dominant role in heterochromatin organization, chromosome segregation, and mitotic progression. </w:t>
      </w:r>
      <w:r w:rsidRPr="004D4014">
        <w:rPr>
          <w:rFonts w:ascii="Book Antiqua" w:hAnsi="Book Antiqua" w:cs="宋体"/>
          <w:i/>
          <w:iCs/>
          <w:kern w:val="0"/>
          <w:sz w:val="24"/>
        </w:rPr>
        <w:t>Mol Cell Biol</w:t>
      </w:r>
      <w:r w:rsidRPr="004D4014">
        <w:rPr>
          <w:rFonts w:ascii="Book Antiqua" w:hAnsi="Book Antiqua" w:cs="宋体"/>
          <w:kern w:val="0"/>
          <w:sz w:val="24"/>
        </w:rPr>
        <w:t xml:space="preserve"> 2000; </w:t>
      </w:r>
      <w:r w:rsidRPr="004D4014">
        <w:rPr>
          <w:rFonts w:ascii="Book Antiqua" w:hAnsi="Book Antiqua" w:cs="宋体"/>
          <w:b/>
          <w:bCs/>
          <w:kern w:val="0"/>
          <w:sz w:val="24"/>
        </w:rPr>
        <w:t>20</w:t>
      </w:r>
      <w:r w:rsidRPr="004D4014">
        <w:rPr>
          <w:rFonts w:ascii="Book Antiqua" w:hAnsi="Book Antiqua" w:cs="宋体"/>
          <w:kern w:val="0"/>
          <w:sz w:val="24"/>
        </w:rPr>
        <w:t>: 3728-3741 [PMID: 10779362 DOI: 10.1128/mcb.20.10.3728-3741.2000]</w:t>
      </w:r>
    </w:p>
    <w:p w14:paraId="154AE3E2"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117 </w:t>
      </w:r>
      <w:r w:rsidRPr="004D4014">
        <w:rPr>
          <w:rFonts w:ascii="Book Antiqua" w:hAnsi="Book Antiqua" w:cs="宋体"/>
          <w:b/>
          <w:bCs/>
          <w:kern w:val="0"/>
          <w:sz w:val="24"/>
        </w:rPr>
        <w:t>Aagaard L</w:t>
      </w:r>
      <w:r w:rsidRPr="004D4014">
        <w:rPr>
          <w:rFonts w:ascii="Book Antiqua" w:hAnsi="Book Antiqua" w:cs="宋体"/>
          <w:kern w:val="0"/>
          <w:sz w:val="24"/>
        </w:rPr>
        <w:t xml:space="preserve">, Laible G, Selenko P, Schmid M, Dorn R, Schotta G, Kuhfittig S, Wolf A, Lebersorger A, Singh PB, Reuter G, Jenuwein T. Functional mammalian homologues of the Drosophila PEV-modifier Su(var)3-9 encode centromere-associated proteins which complex with the heterochromatin component M31. </w:t>
      </w:r>
      <w:r w:rsidRPr="004D4014">
        <w:rPr>
          <w:rFonts w:ascii="Book Antiqua" w:hAnsi="Book Antiqua" w:cs="宋体"/>
          <w:i/>
          <w:iCs/>
          <w:kern w:val="0"/>
          <w:sz w:val="24"/>
        </w:rPr>
        <w:t>EMBO J</w:t>
      </w:r>
      <w:r w:rsidRPr="004D4014">
        <w:rPr>
          <w:rFonts w:ascii="Book Antiqua" w:hAnsi="Book Antiqua" w:cs="宋体"/>
          <w:kern w:val="0"/>
          <w:sz w:val="24"/>
        </w:rPr>
        <w:t xml:space="preserve"> 1999; </w:t>
      </w:r>
      <w:r w:rsidRPr="004D4014">
        <w:rPr>
          <w:rFonts w:ascii="Book Antiqua" w:hAnsi="Book Antiqua" w:cs="宋体"/>
          <w:b/>
          <w:bCs/>
          <w:kern w:val="0"/>
          <w:sz w:val="24"/>
        </w:rPr>
        <w:t>18</w:t>
      </w:r>
      <w:r w:rsidRPr="004D4014">
        <w:rPr>
          <w:rFonts w:ascii="Book Antiqua" w:hAnsi="Book Antiqua" w:cs="宋体"/>
          <w:kern w:val="0"/>
          <w:sz w:val="24"/>
        </w:rPr>
        <w:t>: 1923-1938 [PMID: 10202156 DOI: 10.1093/emboj/18.7.1923]</w:t>
      </w:r>
    </w:p>
    <w:p w14:paraId="75152127"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118 </w:t>
      </w:r>
      <w:r w:rsidRPr="004D4014">
        <w:rPr>
          <w:rFonts w:ascii="Book Antiqua" w:hAnsi="Book Antiqua" w:cs="宋体"/>
          <w:b/>
          <w:bCs/>
          <w:kern w:val="0"/>
          <w:sz w:val="24"/>
        </w:rPr>
        <w:t>Nakanishi K</w:t>
      </w:r>
      <w:r w:rsidRPr="004D4014">
        <w:rPr>
          <w:rFonts w:ascii="Book Antiqua" w:hAnsi="Book Antiqua" w:cs="宋体"/>
          <w:kern w:val="0"/>
          <w:sz w:val="24"/>
        </w:rPr>
        <w:t xml:space="preserve">, Ascano M, Gogakos T, Ishibe-Murakami S, Serganov AA, Briskin D, Morozov P, Tuschl T, Patel DJ. Eukaryote-specific insertion elements control human ARGONAUTE slicer activity. </w:t>
      </w:r>
      <w:r w:rsidRPr="004D4014">
        <w:rPr>
          <w:rFonts w:ascii="Book Antiqua" w:hAnsi="Book Antiqua" w:cs="宋体"/>
          <w:i/>
          <w:iCs/>
          <w:kern w:val="0"/>
          <w:sz w:val="24"/>
        </w:rPr>
        <w:t>Cell Rep</w:t>
      </w:r>
      <w:r w:rsidRPr="004D4014">
        <w:rPr>
          <w:rFonts w:ascii="Book Antiqua" w:hAnsi="Book Antiqua" w:cs="宋体"/>
          <w:kern w:val="0"/>
          <w:sz w:val="24"/>
        </w:rPr>
        <w:t xml:space="preserve"> 2013; </w:t>
      </w:r>
      <w:r w:rsidRPr="004D4014">
        <w:rPr>
          <w:rFonts w:ascii="Book Antiqua" w:hAnsi="Book Antiqua" w:cs="宋体"/>
          <w:b/>
          <w:bCs/>
          <w:kern w:val="0"/>
          <w:sz w:val="24"/>
        </w:rPr>
        <w:t>3</w:t>
      </w:r>
      <w:r w:rsidRPr="004D4014">
        <w:rPr>
          <w:rFonts w:ascii="Book Antiqua" w:hAnsi="Book Antiqua" w:cs="宋体"/>
          <w:kern w:val="0"/>
          <w:sz w:val="24"/>
        </w:rPr>
        <w:t>: 1893-1900 [PMID: 23809764 DOI: 10.1016/j.celrep.2013.06.010]</w:t>
      </w:r>
    </w:p>
    <w:p w14:paraId="46A5BD05"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119 </w:t>
      </w:r>
      <w:r w:rsidRPr="004D4014">
        <w:rPr>
          <w:rFonts w:ascii="Book Antiqua" w:hAnsi="Book Antiqua" w:cs="宋体"/>
          <w:b/>
          <w:bCs/>
          <w:kern w:val="0"/>
          <w:sz w:val="24"/>
        </w:rPr>
        <w:t>Wang B</w:t>
      </w:r>
      <w:r w:rsidRPr="004D4014">
        <w:rPr>
          <w:rFonts w:ascii="Book Antiqua" w:hAnsi="Book Antiqua" w:cs="宋体"/>
          <w:kern w:val="0"/>
          <w:sz w:val="24"/>
        </w:rPr>
        <w:t xml:space="preserve">, Li S, Qi HH, Chowdhury D, Shi Y, Novina CD. Distinct passenger strand and mRNA cleavage activities of human Argonaute proteins. </w:t>
      </w:r>
      <w:r w:rsidRPr="004D4014">
        <w:rPr>
          <w:rFonts w:ascii="Book Antiqua" w:hAnsi="Book Antiqua" w:cs="宋体"/>
          <w:i/>
          <w:iCs/>
          <w:kern w:val="0"/>
          <w:sz w:val="24"/>
        </w:rPr>
        <w:t>Nat Struct Mol Biol</w:t>
      </w:r>
      <w:r w:rsidRPr="004D4014">
        <w:rPr>
          <w:rFonts w:ascii="Book Antiqua" w:hAnsi="Book Antiqua" w:cs="宋体"/>
          <w:kern w:val="0"/>
          <w:sz w:val="24"/>
        </w:rPr>
        <w:t xml:space="preserve"> 2009; </w:t>
      </w:r>
      <w:r w:rsidRPr="004D4014">
        <w:rPr>
          <w:rFonts w:ascii="Book Antiqua" w:hAnsi="Book Antiqua" w:cs="宋体"/>
          <w:b/>
          <w:bCs/>
          <w:kern w:val="0"/>
          <w:sz w:val="24"/>
        </w:rPr>
        <w:t>16</w:t>
      </w:r>
      <w:r w:rsidRPr="004D4014">
        <w:rPr>
          <w:rFonts w:ascii="Book Antiqua" w:hAnsi="Book Antiqua" w:cs="宋体"/>
          <w:kern w:val="0"/>
          <w:sz w:val="24"/>
        </w:rPr>
        <w:t>: 1259-1266 [PMID: 19946268 DOI: 10.1038/nsmb.1712]</w:t>
      </w:r>
    </w:p>
    <w:p w14:paraId="5F513936"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120 </w:t>
      </w:r>
      <w:r w:rsidRPr="004D4014">
        <w:rPr>
          <w:rFonts w:ascii="Book Antiqua" w:hAnsi="Book Antiqua" w:cs="宋体"/>
          <w:b/>
          <w:bCs/>
          <w:kern w:val="0"/>
          <w:sz w:val="24"/>
        </w:rPr>
        <w:t>Su H</w:t>
      </w:r>
      <w:r w:rsidRPr="004D4014">
        <w:rPr>
          <w:rFonts w:ascii="Book Antiqua" w:hAnsi="Book Antiqua" w:cs="宋体"/>
          <w:kern w:val="0"/>
          <w:sz w:val="24"/>
        </w:rPr>
        <w:t xml:space="preserve">, Trombly MI, Chen J, Wang X. Essential and overlapping functions for mammalian Argonautes in microRNA silencing. </w:t>
      </w:r>
      <w:r w:rsidRPr="004D4014">
        <w:rPr>
          <w:rFonts w:ascii="Book Antiqua" w:hAnsi="Book Antiqua" w:cs="宋体"/>
          <w:i/>
          <w:iCs/>
          <w:kern w:val="0"/>
          <w:sz w:val="24"/>
        </w:rPr>
        <w:t>Genes Dev</w:t>
      </w:r>
      <w:r w:rsidRPr="004D4014">
        <w:rPr>
          <w:rFonts w:ascii="Book Antiqua" w:hAnsi="Book Antiqua" w:cs="宋体"/>
          <w:kern w:val="0"/>
          <w:sz w:val="24"/>
        </w:rPr>
        <w:t xml:space="preserve"> 2009; </w:t>
      </w:r>
      <w:r w:rsidRPr="004D4014">
        <w:rPr>
          <w:rFonts w:ascii="Book Antiqua" w:hAnsi="Book Antiqua" w:cs="宋体"/>
          <w:b/>
          <w:bCs/>
          <w:kern w:val="0"/>
          <w:sz w:val="24"/>
        </w:rPr>
        <w:t>23</w:t>
      </w:r>
      <w:r w:rsidRPr="004D4014">
        <w:rPr>
          <w:rFonts w:ascii="Book Antiqua" w:hAnsi="Book Antiqua" w:cs="宋体"/>
          <w:kern w:val="0"/>
          <w:sz w:val="24"/>
        </w:rPr>
        <w:t>: 304-317 [PMID: 19174539 DOI: 10.1101/gad.1749809]</w:t>
      </w:r>
    </w:p>
    <w:p w14:paraId="4A0CC8F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121 </w:t>
      </w:r>
      <w:r w:rsidRPr="004D4014">
        <w:rPr>
          <w:rFonts w:ascii="Book Antiqua" w:hAnsi="Book Antiqua" w:cs="宋体"/>
          <w:b/>
          <w:bCs/>
          <w:kern w:val="0"/>
          <w:sz w:val="24"/>
        </w:rPr>
        <w:t>Petri S</w:t>
      </w:r>
      <w:r w:rsidRPr="004D4014">
        <w:rPr>
          <w:rFonts w:ascii="Book Antiqua" w:hAnsi="Book Antiqua" w:cs="宋体"/>
          <w:kern w:val="0"/>
          <w:sz w:val="24"/>
        </w:rPr>
        <w:t xml:space="preserve">, Dueck A, Lehmann G, Putz N, Rüdel S, Kremmer E, Meister G. Increased siRNA duplex stability correlates with reduced off-target and elevated on-target effects. </w:t>
      </w:r>
      <w:r w:rsidRPr="004D4014">
        <w:rPr>
          <w:rFonts w:ascii="Book Antiqua" w:hAnsi="Book Antiqua" w:cs="宋体"/>
          <w:i/>
          <w:iCs/>
          <w:kern w:val="0"/>
          <w:sz w:val="24"/>
        </w:rPr>
        <w:t>RNA</w:t>
      </w:r>
      <w:r w:rsidRPr="004D4014">
        <w:rPr>
          <w:rFonts w:ascii="Book Antiqua" w:hAnsi="Book Antiqua" w:cs="宋体"/>
          <w:kern w:val="0"/>
          <w:sz w:val="24"/>
        </w:rPr>
        <w:t xml:space="preserve"> 2011; </w:t>
      </w:r>
      <w:r w:rsidRPr="004D4014">
        <w:rPr>
          <w:rFonts w:ascii="Book Antiqua" w:hAnsi="Book Antiqua" w:cs="宋体"/>
          <w:b/>
          <w:bCs/>
          <w:kern w:val="0"/>
          <w:sz w:val="24"/>
        </w:rPr>
        <w:t>17</w:t>
      </w:r>
      <w:r w:rsidRPr="004D4014">
        <w:rPr>
          <w:rFonts w:ascii="Book Antiqua" w:hAnsi="Book Antiqua" w:cs="宋体"/>
          <w:kern w:val="0"/>
          <w:sz w:val="24"/>
        </w:rPr>
        <w:t>: 737-749 [PMID: 21367974 DOI: 10.1261/rna.2348111]</w:t>
      </w:r>
    </w:p>
    <w:p w14:paraId="6787CC8E"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122 </w:t>
      </w:r>
      <w:r w:rsidRPr="004D4014">
        <w:rPr>
          <w:rFonts w:ascii="Book Antiqua" w:hAnsi="Book Antiqua" w:cs="宋体"/>
          <w:b/>
          <w:bCs/>
          <w:kern w:val="0"/>
          <w:sz w:val="24"/>
        </w:rPr>
        <w:t>Faehnle CR</w:t>
      </w:r>
      <w:r w:rsidRPr="004D4014">
        <w:rPr>
          <w:rFonts w:ascii="Book Antiqua" w:hAnsi="Book Antiqua" w:cs="宋体"/>
          <w:kern w:val="0"/>
          <w:sz w:val="24"/>
        </w:rPr>
        <w:t xml:space="preserve">, Elkayam E, Haase AD, Hannon GJ, Joshua-Tor L. The making of a slicer: activation of human Argonaute-1. </w:t>
      </w:r>
      <w:r w:rsidRPr="004D4014">
        <w:rPr>
          <w:rFonts w:ascii="Book Antiqua" w:hAnsi="Book Antiqua" w:cs="宋体"/>
          <w:i/>
          <w:iCs/>
          <w:kern w:val="0"/>
          <w:sz w:val="24"/>
        </w:rPr>
        <w:t>Cell Rep</w:t>
      </w:r>
      <w:r w:rsidRPr="004D4014">
        <w:rPr>
          <w:rFonts w:ascii="Book Antiqua" w:hAnsi="Book Antiqua" w:cs="宋体"/>
          <w:kern w:val="0"/>
          <w:sz w:val="24"/>
        </w:rPr>
        <w:t xml:space="preserve"> 2013; </w:t>
      </w:r>
      <w:r w:rsidRPr="004D4014">
        <w:rPr>
          <w:rFonts w:ascii="Book Antiqua" w:hAnsi="Book Antiqua" w:cs="宋体"/>
          <w:b/>
          <w:bCs/>
          <w:kern w:val="0"/>
          <w:sz w:val="24"/>
        </w:rPr>
        <w:t>3</w:t>
      </w:r>
      <w:r w:rsidRPr="004D4014">
        <w:rPr>
          <w:rFonts w:ascii="Book Antiqua" w:hAnsi="Book Antiqua" w:cs="宋体"/>
          <w:kern w:val="0"/>
          <w:sz w:val="24"/>
        </w:rPr>
        <w:t>: 1901-1909 [PMID: 23746446 DOI: 10.1016/j.celrep.2013.05.033]</w:t>
      </w:r>
    </w:p>
    <w:p w14:paraId="5FBF4F55"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123 </w:t>
      </w:r>
      <w:r w:rsidRPr="004D4014">
        <w:rPr>
          <w:rFonts w:ascii="Book Antiqua" w:hAnsi="Book Antiqua" w:cs="宋体"/>
          <w:b/>
          <w:bCs/>
          <w:kern w:val="0"/>
          <w:sz w:val="24"/>
        </w:rPr>
        <w:t>Cho YS</w:t>
      </w:r>
      <w:r w:rsidRPr="004D4014">
        <w:rPr>
          <w:rFonts w:ascii="Book Antiqua" w:hAnsi="Book Antiqua" w:cs="宋体"/>
          <w:kern w:val="0"/>
          <w:sz w:val="24"/>
        </w:rPr>
        <w:t xml:space="preserve">, Chennathukuzhi VM, Handel MA, Eppig J, Hecht NB. The relative levels of translin-associated factor X (TRAX) and testis brain RNA-binding protein determine their nucleocytoplasmic distribution in male germ cells. </w:t>
      </w:r>
      <w:r w:rsidRPr="004D4014">
        <w:rPr>
          <w:rFonts w:ascii="Book Antiqua" w:hAnsi="Book Antiqua" w:cs="宋体"/>
          <w:i/>
          <w:iCs/>
          <w:kern w:val="0"/>
          <w:sz w:val="24"/>
        </w:rPr>
        <w:t>J Biol Chem</w:t>
      </w:r>
      <w:r w:rsidRPr="004D4014">
        <w:rPr>
          <w:rFonts w:ascii="Book Antiqua" w:hAnsi="Book Antiqua" w:cs="宋体"/>
          <w:kern w:val="0"/>
          <w:sz w:val="24"/>
        </w:rPr>
        <w:t xml:space="preserve"> 2004; </w:t>
      </w:r>
      <w:r w:rsidRPr="004D4014">
        <w:rPr>
          <w:rFonts w:ascii="Book Antiqua" w:hAnsi="Book Antiqua" w:cs="宋体"/>
          <w:b/>
          <w:bCs/>
          <w:kern w:val="0"/>
          <w:sz w:val="24"/>
        </w:rPr>
        <w:t>279</w:t>
      </w:r>
      <w:r w:rsidRPr="004D4014">
        <w:rPr>
          <w:rFonts w:ascii="Book Antiqua" w:hAnsi="Book Antiqua" w:cs="宋体"/>
          <w:kern w:val="0"/>
          <w:sz w:val="24"/>
        </w:rPr>
        <w:t>: 31514-31523 [PMID: 15138261 DOI: 10.1074/jbc.M401442200]</w:t>
      </w:r>
    </w:p>
    <w:p w14:paraId="4953515C"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124 </w:t>
      </w:r>
      <w:r w:rsidRPr="004D4014">
        <w:rPr>
          <w:rFonts w:ascii="Book Antiqua" w:hAnsi="Book Antiqua" w:cs="宋体"/>
          <w:b/>
          <w:bCs/>
          <w:kern w:val="0"/>
          <w:sz w:val="24"/>
        </w:rPr>
        <w:t>Sinkkonen L</w:t>
      </w:r>
      <w:r w:rsidRPr="004D4014">
        <w:rPr>
          <w:rFonts w:ascii="Book Antiqua" w:hAnsi="Book Antiqua" w:cs="宋体"/>
          <w:kern w:val="0"/>
          <w:sz w:val="24"/>
        </w:rPr>
        <w:t xml:space="preserve">, Hugenschmidt T, Filipowicz W, Svoboda P. Dicer is associated with ribosomal DNA chromatin in mammalian cells. </w:t>
      </w:r>
      <w:r w:rsidRPr="004D4014">
        <w:rPr>
          <w:rFonts w:ascii="Book Antiqua" w:hAnsi="Book Antiqua" w:cs="宋体"/>
          <w:i/>
          <w:iCs/>
          <w:kern w:val="0"/>
          <w:sz w:val="24"/>
        </w:rPr>
        <w:t>PLoS One</w:t>
      </w:r>
      <w:r w:rsidRPr="004D4014">
        <w:rPr>
          <w:rFonts w:ascii="Book Antiqua" w:hAnsi="Book Antiqua" w:cs="宋体"/>
          <w:kern w:val="0"/>
          <w:sz w:val="24"/>
        </w:rPr>
        <w:t xml:space="preserve"> 2010; </w:t>
      </w:r>
      <w:r w:rsidRPr="004D4014">
        <w:rPr>
          <w:rFonts w:ascii="Book Antiqua" w:hAnsi="Book Antiqua" w:cs="宋体"/>
          <w:b/>
          <w:bCs/>
          <w:kern w:val="0"/>
          <w:sz w:val="24"/>
        </w:rPr>
        <w:t>5</w:t>
      </w:r>
      <w:r w:rsidRPr="004D4014">
        <w:rPr>
          <w:rFonts w:ascii="Book Antiqua" w:hAnsi="Book Antiqua" w:cs="宋体"/>
          <w:kern w:val="0"/>
          <w:sz w:val="24"/>
        </w:rPr>
        <w:t>: e12175 [PMID: 20730047 DOI: 10.1371/journal.pone.0012175]</w:t>
      </w:r>
    </w:p>
    <w:p w14:paraId="1C651C54"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125 </w:t>
      </w:r>
      <w:r w:rsidRPr="004D4014">
        <w:rPr>
          <w:rFonts w:ascii="Book Antiqua" w:hAnsi="Book Antiqua" w:cs="宋体"/>
          <w:b/>
          <w:bCs/>
          <w:kern w:val="0"/>
          <w:sz w:val="24"/>
        </w:rPr>
        <w:t>Ando Y</w:t>
      </w:r>
      <w:r w:rsidRPr="004D4014">
        <w:rPr>
          <w:rFonts w:ascii="Book Antiqua" w:hAnsi="Book Antiqua" w:cs="宋体"/>
          <w:kern w:val="0"/>
          <w:sz w:val="24"/>
        </w:rPr>
        <w:t xml:space="preserve">, Tomaru Y, Morinaga A, Burroughs AM, Kawaji H, Kubosaki A, Kimura R, Tagata M, Ino Y, Hirano H, Chiba J, Suzuki H, Carninci P, Hayashizaki Y. Nuclear pore complex protein mediated nuclear localization of dicer protein in human cells. </w:t>
      </w:r>
      <w:r w:rsidRPr="004D4014">
        <w:rPr>
          <w:rFonts w:ascii="Book Antiqua" w:hAnsi="Book Antiqua" w:cs="宋体"/>
          <w:i/>
          <w:iCs/>
          <w:kern w:val="0"/>
          <w:sz w:val="24"/>
        </w:rPr>
        <w:t>PLoS One</w:t>
      </w:r>
      <w:r w:rsidRPr="004D4014">
        <w:rPr>
          <w:rFonts w:ascii="Book Antiqua" w:hAnsi="Book Antiqua" w:cs="宋体"/>
          <w:kern w:val="0"/>
          <w:sz w:val="24"/>
        </w:rPr>
        <w:t xml:space="preserve"> 2011; </w:t>
      </w:r>
      <w:r w:rsidRPr="004D4014">
        <w:rPr>
          <w:rFonts w:ascii="Book Antiqua" w:hAnsi="Book Antiqua" w:cs="宋体"/>
          <w:b/>
          <w:bCs/>
          <w:kern w:val="0"/>
          <w:sz w:val="24"/>
        </w:rPr>
        <w:t>6</w:t>
      </w:r>
      <w:r w:rsidRPr="004D4014">
        <w:rPr>
          <w:rFonts w:ascii="Book Antiqua" w:hAnsi="Book Antiqua" w:cs="宋体"/>
          <w:kern w:val="0"/>
          <w:sz w:val="24"/>
        </w:rPr>
        <w:t>: e23385 [PMID: 21858095 DOI: 10.1371/journal.pone.0023385]</w:t>
      </w:r>
    </w:p>
    <w:p w14:paraId="6DFC773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126 </w:t>
      </w:r>
      <w:r w:rsidRPr="004D4014">
        <w:rPr>
          <w:rFonts w:ascii="Book Antiqua" w:hAnsi="Book Antiqua" w:cs="宋体"/>
          <w:b/>
          <w:bCs/>
          <w:kern w:val="0"/>
          <w:sz w:val="24"/>
        </w:rPr>
        <w:t>Castel SE</w:t>
      </w:r>
      <w:r w:rsidRPr="004D4014">
        <w:rPr>
          <w:rFonts w:ascii="Book Antiqua" w:hAnsi="Book Antiqua" w:cs="宋体"/>
          <w:kern w:val="0"/>
          <w:sz w:val="24"/>
        </w:rPr>
        <w:t xml:space="preserve">, Ren J, Bhattacharjee S, Chang AY, Sánchez M, Valbuena A, Antequera F, Martienssen RA. Dicer promotes transcription termination at sites of replication stress to maintain genome stability. </w:t>
      </w:r>
      <w:r w:rsidRPr="004D4014">
        <w:rPr>
          <w:rFonts w:ascii="Book Antiqua" w:hAnsi="Book Antiqua" w:cs="宋体"/>
          <w:i/>
          <w:iCs/>
          <w:kern w:val="0"/>
          <w:sz w:val="24"/>
        </w:rPr>
        <w:t>Cell</w:t>
      </w:r>
      <w:r w:rsidRPr="004D4014">
        <w:rPr>
          <w:rFonts w:ascii="Book Antiqua" w:hAnsi="Book Antiqua" w:cs="宋体"/>
          <w:kern w:val="0"/>
          <w:sz w:val="24"/>
        </w:rPr>
        <w:t xml:space="preserve"> 2014; </w:t>
      </w:r>
      <w:r w:rsidRPr="004D4014">
        <w:rPr>
          <w:rFonts w:ascii="Book Antiqua" w:hAnsi="Book Antiqua" w:cs="宋体"/>
          <w:b/>
          <w:bCs/>
          <w:kern w:val="0"/>
          <w:sz w:val="24"/>
        </w:rPr>
        <w:t>159</w:t>
      </w:r>
      <w:r w:rsidRPr="004D4014">
        <w:rPr>
          <w:rFonts w:ascii="Book Antiqua" w:hAnsi="Book Antiqua" w:cs="宋体"/>
          <w:kern w:val="0"/>
          <w:sz w:val="24"/>
        </w:rPr>
        <w:t>: 572-583 [PMID: 25417108 DOI: 10.1016/j.cell.2014.09.031]</w:t>
      </w:r>
    </w:p>
    <w:p w14:paraId="097560E1"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127 </w:t>
      </w:r>
      <w:r w:rsidRPr="004D4014">
        <w:rPr>
          <w:rFonts w:ascii="Book Antiqua" w:hAnsi="Book Antiqua" w:cs="宋体"/>
          <w:b/>
          <w:bCs/>
          <w:kern w:val="0"/>
          <w:sz w:val="24"/>
        </w:rPr>
        <w:t>Haussecker D</w:t>
      </w:r>
      <w:r w:rsidRPr="004D4014">
        <w:rPr>
          <w:rFonts w:ascii="Book Antiqua" w:hAnsi="Book Antiqua" w:cs="宋体"/>
          <w:kern w:val="0"/>
          <w:sz w:val="24"/>
        </w:rPr>
        <w:t xml:space="preserve">, Proudfoot NJ. Dicer-dependent turnover of intergenic transcripts from the human beta-globin gene cluster. </w:t>
      </w:r>
      <w:r w:rsidRPr="004D4014">
        <w:rPr>
          <w:rFonts w:ascii="Book Antiqua" w:hAnsi="Book Antiqua" w:cs="宋体"/>
          <w:i/>
          <w:iCs/>
          <w:kern w:val="0"/>
          <w:sz w:val="24"/>
        </w:rPr>
        <w:t>Mol Cell Biol</w:t>
      </w:r>
      <w:r w:rsidRPr="004D4014">
        <w:rPr>
          <w:rFonts w:ascii="Book Antiqua" w:hAnsi="Book Antiqua" w:cs="宋体"/>
          <w:kern w:val="0"/>
          <w:sz w:val="24"/>
        </w:rPr>
        <w:t xml:space="preserve"> 2005; </w:t>
      </w:r>
      <w:r w:rsidRPr="004D4014">
        <w:rPr>
          <w:rFonts w:ascii="Book Antiqua" w:hAnsi="Book Antiqua" w:cs="宋体"/>
          <w:b/>
          <w:bCs/>
          <w:kern w:val="0"/>
          <w:sz w:val="24"/>
        </w:rPr>
        <w:t>25</w:t>
      </w:r>
      <w:r w:rsidRPr="004D4014">
        <w:rPr>
          <w:rFonts w:ascii="Book Antiqua" w:hAnsi="Book Antiqua" w:cs="宋体"/>
          <w:kern w:val="0"/>
          <w:sz w:val="24"/>
        </w:rPr>
        <w:t>: 9724-9733 [PMID: 16227618 DOI: 10.1128/MCB.25.21.9724-9733.2005]</w:t>
      </w:r>
    </w:p>
    <w:p w14:paraId="7712558D"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128 </w:t>
      </w:r>
      <w:r w:rsidRPr="004D4014">
        <w:rPr>
          <w:rFonts w:ascii="Book Antiqua" w:hAnsi="Book Antiqua" w:cs="宋体"/>
          <w:b/>
          <w:bCs/>
          <w:kern w:val="0"/>
          <w:sz w:val="24"/>
        </w:rPr>
        <w:t>Redfern AD</w:t>
      </w:r>
      <w:r w:rsidRPr="004D4014">
        <w:rPr>
          <w:rFonts w:ascii="Book Antiqua" w:hAnsi="Book Antiqua" w:cs="宋体"/>
          <w:kern w:val="0"/>
          <w:sz w:val="24"/>
        </w:rPr>
        <w:t xml:space="preserve">, Colley SM, Beveridge DJ, Ikeda N, Epis MR, Li X, Foulds CE, Stuart LM, Barker A, Russell VJ, Ramsay K, Kobelke SJ, Li X, Hatchell EC, Payne C, Giles KM, Messineo A, Gatignol A, Lanz RB, O'Malley BW, Leedman PJ. RNA-induced silencing complex (RISC) Proteins PACT, TRBP, and Dicer are SRA binding nuclear receptor coregulators. </w:t>
      </w:r>
      <w:r w:rsidRPr="004D4014">
        <w:rPr>
          <w:rFonts w:ascii="Book Antiqua" w:hAnsi="Book Antiqua" w:cs="宋体"/>
          <w:i/>
          <w:iCs/>
          <w:kern w:val="0"/>
          <w:sz w:val="24"/>
        </w:rPr>
        <w:t>Proc Natl Acad Sci U S A</w:t>
      </w:r>
      <w:r w:rsidRPr="004D4014">
        <w:rPr>
          <w:rFonts w:ascii="Book Antiqua" w:hAnsi="Book Antiqua" w:cs="宋体"/>
          <w:kern w:val="0"/>
          <w:sz w:val="24"/>
        </w:rPr>
        <w:t xml:space="preserve"> 2013; </w:t>
      </w:r>
      <w:r w:rsidRPr="004D4014">
        <w:rPr>
          <w:rFonts w:ascii="Book Antiqua" w:hAnsi="Book Antiqua" w:cs="宋体"/>
          <w:b/>
          <w:bCs/>
          <w:kern w:val="0"/>
          <w:sz w:val="24"/>
        </w:rPr>
        <w:t>110</w:t>
      </w:r>
      <w:r w:rsidRPr="004D4014">
        <w:rPr>
          <w:rFonts w:ascii="Book Antiqua" w:hAnsi="Book Antiqua" w:cs="宋体"/>
          <w:kern w:val="0"/>
          <w:sz w:val="24"/>
        </w:rPr>
        <w:t>: 6536-6541 [PMID: 23550157 DOI: 10.1073/pnas.1301620110]</w:t>
      </w:r>
    </w:p>
    <w:p w14:paraId="1568FCC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129 </w:t>
      </w:r>
      <w:r w:rsidRPr="004D4014">
        <w:rPr>
          <w:rFonts w:ascii="Book Antiqua" w:hAnsi="Book Antiqua" w:cs="宋体"/>
          <w:b/>
          <w:bCs/>
          <w:kern w:val="0"/>
          <w:sz w:val="24"/>
        </w:rPr>
        <w:t>Emmerth S</w:t>
      </w:r>
      <w:r w:rsidRPr="004D4014">
        <w:rPr>
          <w:rFonts w:ascii="Book Antiqua" w:hAnsi="Book Antiqua" w:cs="宋体"/>
          <w:kern w:val="0"/>
          <w:sz w:val="24"/>
        </w:rPr>
        <w:t xml:space="preserve">, Schober H, Gaidatzis D, Roloff T, Jacobeit K, Bühler M. Nuclear retention of fission yeast dicer is a prerequisite for RNAi-mediated heterochromatin assembly. </w:t>
      </w:r>
      <w:r w:rsidRPr="004D4014">
        <w:rPr>
          <w:rFonts w:ascii="Book Antiqua" w:hAnsi="Book Antiqua" w:cs="宋体"/>
          <w:i/>
          <w:iCs/>
          <w:kern w:val="0"/>
          <w:sz w:val="24"/>
        </w:rPr>
        <w:t>Dev Cell</w:t>
      </w:r>
      <w:r w:rsidRPr="004D4014">
        <w:rPr>
          <w:rFonts w:ascii="Book Antiqua" w:hAnsi="Book Antiqua" w:cs="宋体"/>
          <w:kern w:val="0"/>
          <w:sz w:val="24"/>
        </w:rPr>
        <w:t xml:space="preserve"> 2010; </w:t>
      </w:r>
      <w:r w:rsidRPr="004D4014">
        <w:rPr>
          <w:rFonts w:ascii="Book Antiqua" w:hAnsi="Book Antiqua" w:cs="宋体"/>
          <w:b/>
          <w:bCs/>
          <w:kern w:val="0"/>
          <w:sz w:val="24"/>
        </w:rPr>
        <w:t>18</w:t>
      </w:r>
      <w:r w:rsidRPr="004D4014">
        <w:rPr>
          <w:rFonts w:ascii="Book Antiqua" w:hAnsi="Book Antiqua" w:cs="宋体"/>
          <w:kern w:val="0"/>
          <w:sz w:val="24"/>
        </w:rPr>
        <w:t>: 102-113 [PMID: 20152181 DOI: 10.1016/j.devcel.2009.11.011]</w:t>
      </w:r>
    </w:p>
    <w:p w14:paraId="77B74AF7"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130 </w:t>
      </w:r>
      <w:r w:rsidRPr="004D4014">
        <w:rPr>
          <w:rFonts w:ascii="Book Antiqua" w:hAnsi="Book Antiqua" w:cs="宋体"/>
          <w:b/>
          <w:bCs/>
          <w:kern w:val="0"/>
          <w:sz w:val="24"/>
        </w:rPr>
        <w:t>Giles KE</w:t>
      </w:r>
      <w:r w:rsidRPr="004D4014">
        <w:rPr>
          <w:rFonts w:ascii="Book Antiqua" w:hAnsi="Book Antiqua" w:cs="宋体"/>
          <w:kern w:val="0"/>
          <w:sz w:val="24"/>
        </w:rPr>
        <w:t xml:space="preserve">, Ghirlando R, Felsenfeld G. Maintenance of a constitutive heterochromatin domain in vertebrates by a Dicer-dependent mechanism. </w:t>
      </w:r>
      <w:r w:rsidRPr="004D4014">
        <w:rPr>
          <w:rFonts w:ascii="Book Antiqua" w:hAnsi="Book Antiqua" w:cs="宋体"/>
          <w:i/>
          <w:iCs/>
          <w:kern w:val="0"/>
          <w:sz w:val="24"/>
        </w:rPr>
        <w:t>Nat Cell Biol</w:t>
      </w:r>
      <w:r w:rsidRPr="004D4014">
        <w:rPr>
          <w:rFonts w:ascii="Book Antiqua" w:hAnsi="Book Antiqua" w:cs="宋体"/>
          <w:kern w:val="0"/>
          <w:sz w:val="24"/>
        </w:rPr>
        <w:t xml:space="preserve"> 2010; </w:t>
      </w:r>
      <w:r w:rsidRPr="004D4014">
        <w:rPr>
          <w:rFonts w:ascii="Book Antiqua" w:hAnsi="Book Antiqua" w:cs="宋体"/>
          <w:b/>
          <w:bCs/>
          <w:kern w:val="0"/>
          <w:sz w:val="24"/>
        </w:rPr>
        <w:t>12</w:t>
      </w:r>
      <w:r w:rsidRPr="004D4014">
        <w:rPr>
          <w:rFonts w:ascii="Book Antiqua" w:hAnsi="Book Antiqua" w:cs="宋体"/>
          <w:kern w:val="0"/>
          <w:sz w:val="24"/>
        </w:rPr>
        <w:t xml:space="preserve">: 94-99; sup pp 1-6 [PMID: </w:t>
      </w:r>
      <w:bookmarkStart w:id="7" w:name="OLE_LINK15"/>
      <w:bookmarkStart w:id="8" w:name="OLE_LINK16"/>
      <w:r w:rsidRPr="004D4014">
        <w:rPr>
          <w:rFonts w:ascii="Book Antiqua" w:hAnsi="Book Antiqua" w:cs="宋体"/>
          <w:kern w:val="0"/>
          <w:sz w:val="24"/>
        </w:rPr>
        <w:t xml:space="preserve">20010811 </w:t>
      </w:r>
      <w:bookmarkEnd w:id="7"/>
      <w:bookmarkEnd w:id="8"/>
      <w:r w:rsidRPr="004D4014">
        <w:rPr>
          <w:rFonts w:ascii="Book Antiqua" w:hAnsi="Book Antiqua" w:cs="宋体"/>
          <w:kern w:val="0"/>
          <w:sz w:val="24"/>
        </w:rPr>
        <w:t>DOI: 10.1038/ncb2010]</w:t>
      </w:r>
    </w:p>
    <w:p w14:paraId="4DC3E7A8"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131 </w:t>
      </w:r>
      <w:r w:rsidRPr="004D4014">
        <w:rPr>
          <w:rFonts w:ascii="Book Antiqua" w:hAnsi="Book Antiqua" w:cs="宋体"/>
          <w:b/>
          <w:bCs/>
          <w:kern w:val="0"/>
          <w:sz w:val="24"/>
        </w:rPr>
        <w:t>Baillat D</w:t>
      </w:r>
      <w:r w:rsidRPr="004D4014">
        <w:rPr>
          <w:rFonts w:ascii="Book Antiqua" w:hAnsi="Book Antiqua" w:cs="宋体"/>
          <w:kern w:val="0"/>
          <w:sz w:val="24"/>
        </w:rPr>
        <w:t xml:space="preserve">, Shiekhattar R. Functional dissection of the human TNRC6 (GW182-related) family of proteins. </w:t>
      </w:r>
      <w:r w:rsidRPr="004D4014">
        <w:rPr>
          <w:rFonts w:ascii="Book Antiqua" w:hAnsi="Book Antiqua" w:cs="宋体"/>
          <w:i/>
          <w:iCs/>
          <w:kern w:val="0"/>
          <w:sz w:val="24"/>
        </w:rPr>
        <w:t>Mol Cell Biol</w:t>
      </w:r>
      <w:r w:rsidRPr="004D4014">
        <w:rPr>
          <w:rFonts w:ascii="Book Antiqua" w:hAnsi="Book Antiqua" w:cs="宋体"/>
          <w:kern w:val="0"/>
          <w:sz w:val="24"/>
        </w:rPr>
        <w:t xml:space="preserve"> 2009; </w:t>
      </w:r>
      <w:r w:rsidRPr="004D4014">
        <w:rPr>
          <w:rFonts w:ascii="Book Antiqua" w:hAnsi="Book Antiqua" w:cs="宋体"/>
          <w:b/>
          <w:bCs/>
          <w:kern w:val="0"/>
          <w:sz w:val="24"/>
        </w:rPr>
        <w:t>29</w:t>
      </w:r>
      <w:r w:rsidRPr="004D4014">
        <w:rPr>
          <w:rFonts w:ascii="Book Antiqua" w:hAnsi="Book Antiqua" w:cs="宋体"/>
          <w:kern w:val="0"/>
          <w:sz w:val="24"/>
        </w:rPr>
        <w:t>: 4144-4155 [PMID: 19470757 DOI: 10.1128/MCB.00380-09]</w:t>
      </w:r>
    </w:p>
    <w:p w14:paraId="6F9AF085"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132 </w:t>
      </w:r>
      <w:r w:rsidRPr="004D4014">
        <w:rPr>
          <w:rFonts w:ascii="Book Antiqua" w:hAnsi="Book Antiqua" w:cs="宋体"/>
          <w:b/>
          <w:bCs/>
          <w:kern w:val="0"/>
          <w:sz w:val="24"/>
        </w:rPr>
        <w:t>Partridge JF</w:t>
      </w:r>
      <w:r w:rsidRPr="004D4014">
        <w:rPr>
          <w:rFonts w:ascii="Book Antiqua" w:hAnsi="Book Antiqua" w:cs="宋体"/>
          <w:kern w:val="0"/>
          <w:sz w:val="24"/>
        </w:rPr>
        <w:t xml:space="preserve">, DeBeauchamp JL, Kosinski AM, Ulrich DL, Hadler MJ, Noffsinger VJ. Functional separation of the requirements for establishment and maintenance of centromeric heterochromatin. </w:t>
      </w:r>
      <w:r w:rsidRPr="004D4014">
        <w:rPr>
          <w:rFonts w:ascii="Book Antiqua" w:hAnsi="Book Antiqua" w:cs="宋体"/>
          <w:i/>
          <w:iCs/>
          <w:kern w:val="0"/>
          <w:sz w:val="24"/>
        </w:rPr>
        <w:t>Mol Cell</w:t>
      </w:r>
      <w:r w:rsidRPr="004D4014">
        <w:rPr>
          <w:rFonts w:ascii="Book Antiqua" w:hAnsi="Book Antiqua" w:cs="宋体"/>
          <w:kern w:val="0"/>
          <w:sz w:val="24"/>
        </w:rPr>
        <w:t xml:space="preserve"> 2007; </w:t>
      </w:r>
      <w:r w:rsidRPr="004D4014">
        <w:rPr>
          <w:rFonts w:ascii="Book Antiqua" w:hAnsi="Book Antiqua" w:cs="宋体"/>
          <w:b/>
          <w:bCs/>
          <w:kern w:val="0"/>
          <w:sz w:val="24"/>
        </w:rPr>
        <w:t>26</w:t>
      </w:r>
      <w:r w:rsidRPr="004D4014">
        <w:rPr>
          <w:rFonts w:ascii="Book Antiqua" w:hAnsi="Book Antiqua" w:cs="宋体"/>
          <w:kern w:val="0"/>
          <w:sz w:val="24"/>
        </w:rPr>
        <w:t>: 593-602 [PMID: 17531816 DOI: 10.1016/j.molcel.2007.05.004]</w:t>
      </w:r>
    </w:p>
    <w:p w14:paraId="260A0C0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133 </w:t>
      </w:r>
      <w:r w:rsidRPr="004D4014">
        <w:rPr>
          <w:rFonts w:ascii="Book Antiqua" w:hAnsi="Book Antiqua" w:cs="宋体"/>
          <w:b/>
          <w:bCs/>
          <w:kern w:val="0"/>
          <w:sz w:val="24"/>
        </w:rPr>
        <w:t>Pontier D</w:t>
      </w:r>
      <w:r w:rsidRPr="004D4014">
        <w:rPr>
          <w:rFonts w:ascii="Book Antiqua" w:hAnsi="Book Antiqua" w:cs="宋体"/>
          <w:kern w:val="0"/>
          <w:sz w:val="24"/>
        </w:rPr>
        <w:t xml:space="preserve">, Picart C, Roudier F, Garcia D, Lahmy S, Azevedo J, Alart E, Laudié M, Karlowski WM, Cooke R, Colot V, Voinnet O, Lagrange T. NERD, a plant-specific GW protein, defines an additional RNAi-dependent chromatin-based pathway in Arabidopsis. </w:t>
      </w:r>
      <w:r w:rsidRPr="004D4014">
        <w:rPr>
          <w:rFonts w:ascii="Book Antiqua" w:hAnsi="Book Antiqua" w:cs="宋体"/>
          <w:i/>
          <w:iCs/>
          <w:kern w:val="0"/>
          <w:sz w:val="24"/>
        </w:rPr>
        <w:t>Mol Cell</w:t>
      </w:r>
      <w:r w:rsidRPr="004D4014">
        <w:rPr>
          <w:rFonts w:ascii="Book Antiqua" w:hAnsi="Book Antiqua" w:cs="宋体"/>
          <w:kern w:val="0"/>
          <w:sz w:val="24"/>
        </w:rPr>
        <w:t xml:space="preserve"> 2012; </w:t>
      </w:r>
      <w:r w:rsidRPr="004D4014">
        <w:rPr>
          <w:rFonts w:ascii="Book Antiqua" w:hAnsi="Book Antiqua" w:cs="宋体"/>
          <w:b/>
          <w:bCs/>
          <w:kern w:val="0"/>
          <w:sz w:val="24"/>
        </w:rPr>
        <w:t>48</w:t>
      </w:r>
      <w:r w:rsidRPr="004D4014">
        <w:rPr>
          <w:rFonts w:ascii="Book Antiqua" w:hAnsi="Book Antiqua" w:cs="宋体"/>
          <w:kern w:val="0"/>
          <w:sz w:val="24"/>
        </w:rPr>
        <w:t>: 121-132 [PMID: 22940247 DOI: 10.1016/j.molcel.2012.07.027]</w:t>
      </w:r>
    </w:p>
    <w:p w14:paraId="6A7BA5EE"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134 </w:t>
      </w:r>
      <w:r w:rsidRPr="004D4014">
        <w:rPr>
          <w:rFonts w:ascii="Book Antiqua" w:hAnsi="Book Antiqua" w:cs="宋体"/>
          <w:b/>
          <w:bCs/>
          <w:kern w:val="0"/>
          <w:sz w:val="24"/>
        </w:rPr>
        <w:t>Gagnon KT</w:t>
      </w:r>
      <w:r w:rsidRPr="004D4014">
        <w:rPr>
          <w:rFonts w:ascii="Book Antiqua" w:hAnsi="Book Antiqua" w:cs="宋体"/>
          <w:kern w:val="0"/>
          <w:sz w:val="24"/>
        </w:rPr>
        <w:t xml:space="preserve">, Li L, Janowski BA, Corey DR. Analysis of nuclear RNA interference in human cells by subcellular fractionation and Argonaute loading. </w:t>
      </w:r>
      <w:r w:rsidRPr="004D4014">
        <w:rPr>
          <w:rFonts w:ascii="Book Antiqua" w:hAnsi="Book Antiqua" w:cs="宋体"/>
          <w:i/>
          <w:iCs/>
          <w:kern w:val="0"/>
          <w:sz w:val="24"/>
        </w:rPr>
        <w:t>Nat Protoc</w:t>
      </w:r>
      <w:r w:rsidRPr="004D4014">
        <w:rPr>
          <w:rFonts w:ascii="Book Antiqua" w:hAnsi="Book Antiqua" w:cs="宋体"/>
          <w:kern w:val="0"/>
          <w:sz w:val="24"/>
        </w:rPr>
        <w:t xml:space="preserve"> 2014; </w:t>
      </w:r>
      <w:r w:rsidRPr="004D4014">
        <w:rPr>
          <w:rFonts w:ascii="Book Antiqua" w:hAnsi="Book Antiqua" w:cs="宋体"/>
          <w:b/>
          <w:bCs/>
          <w:kern w:val="0"/>
          <w:sz w:val="24"/>
        </w:rPr>
        <w:t>9</w:t>
      </w:r>
      <w:r w:rsidRPr="004D4014">
        <w:rPr>
          <w:rFonts w:ascii="Book Antiqua" w:hAnsi="Book Antiqua" w:cs="宋体"/>
          <w:kern w:val="0"/>
          <w:sz w:val="24"/>
        </w:rPr>
        <w:t>: 2045-2060 [PMID: 25079428 DOI: 10.1038/nprot.2014.135]</w:t>
      </w:r>
    </w:p>
    <w:p w14:paraId="2499894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135 </w:t>
      </w:r>
      <w:r w:rsidRPr="004D4014">
        <w:rPr>
          <w:rFonts w:ascii="Book Antiqua" w:hAnsi="Book Antiqua" w:cs="宋体"/>
          <w:b/>
          <w:bCs/>
          <w:kern w:val="0"/>
          <w:sz w:val="24"/>
        </w:rPr>
        <w:t>Yamakawa N</w:t>
      </w:r>
      <w:r w:rsidRPr="004D4014">
        <w:rPr>
          <w:rFonts w:ascii="Book Antiqua" w:hAnsi="Book Antiqua" w:cs="宋体"/>
          <w:kern w:val="0"/>
          <w:sz w:val="24"/>
        </w:rPr>
        <w:t xml:space="preserve">, Okuyama K, Ogata J, Kanai A, Helwak A, Takamatsu M, Imadome K, Takakura K, Chanda B, Kurosaki N, Yamamoto H, Ando K, Matsui H, Inaba T, Kotani A. Novel functional small RNAs are selectively loaded onto mammalian Ago1. </w:t>
      </w:r>
      <w:r w:rsidRPr="004D4014">
        <w:rPr>
          <w:rFonts w:ascii="Book Antiqua" w:hAnsi="Book Antiqua" w:cs="宋体"/>
          <w:i/>
          <w:iCs/>
          <w:kern w:val="0"/>
          <w:sz w:val="24"/>
        </w:rPr>
        <w:t>Nucleic Acids Res</w:t>
      </w:r>
      <w:r w:rsidRPr="004D4014">
        <w:rPr>
          <w:rFonts w:ascii="Book Antiqua" w:hAnsi="Book Antiqua" w:cs="宋体"/>
          <w:kern w:val="0"/>
          <w:sz w:val="24"/>
        </w:rPr>
        <w:t xml:space="preserve"> 2014; </w:t>
      </w:r>
      <w:r w:rsidRPr="004D4014">
        <w:rPr>
          <w:rFonts w:ascii="Book Antiqua" w:hAnsi="Book Antiqua" w:cs="宋体"/>
          <w:b/>
          <w:bCs/>
          <w:kern w:val="0"/>
          <w:sz w:val="24"/>
        </w:rPr>
        <w:t>42</w:t>
      </w:r>
      <w:r w:rsidRPr="004D4014">
        <w:rPr>
          <w:rFonts w:ascii="Book Antiqua" w:hAnsi="Book Antiqua" w:cs="宋体"/>
          <w:kern w:val="0"/>
          <w:sz w:val="24"/>
        </w:rPr>
        <w:t>: 5289-5301 [PMID: 24627180 DOI: 10.1093/nar/gku137]</w:t>
      </w:r>
    </w:p>
    <w:p w14:paraId="31355A1E"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136 </w:t>
      </w:r>
      <w:r w:rsidRPr="004D4014">
        <w:rPr>
          <w:rFonts w:ascii="Book Antiqua" w:hAnsi="Book Antiqua" w:cs="宋体"/>
          <w:b/>
          <w:bCs/>
          <w:kern w:val="0"/>
          <w:sz w:val="24"/>
        </w:rPr>
        <w:t>Nakama M</w:t>
      </w:r>
      <w:r w:rsidRPr="004D4014">
        <w:rPr>
          <w:rFonts w:ascii="Book Antiqua" w:hAnsi="Book Antiqua" w:cs="宋体"/>
          <w:kern w:val="0"/>
          <w:sz w:val="24"/>
        </w:rPr>
        <w:t xml:space="preserve">, Kawakami K, Kajitani T, Urano T, Murakami Y. DNA-RNA hybrid formation mediates RNAi-directed heterochromatin formation. </w:t>
      </w:r>
      <w:r w:rsidRPr="004D4014">
        <w:rPr>
          <w:rFonts w:ascii="Book Antiqua" w:hAnsi="Book Antiqua" w:cs="宋体"/>
          <w:i/>
          <w:iCs/>
          <w:kern w:val="0"/>
          <w:sz w:val="24"/>
        </w:rPr>
        <w:t>Genes Cells</w:t>
      </w:r>
      <w:r w:rsidRPr="004D4014">
        <w:rPr>
          <w:rFonts w:ascii="Book Antiqua" w:hAnsi="Book Antiqua" w:cs="宋体"/>
          <w:kern w:val="0"/>
          <w:sz w:val="24"/>
        </w:rPr>
        <w:t xml:space="preserve"> 2012; </w:t>
      </w:r>
      <w:r w:rsidRPr="004D4014">
        <w:rPr>
          <w:rFonts w:ascii="Book Antiqua" w:hAnsi="Book Antiqua" w:cs="宋体"/>
          <w:b/>
          <w:bCs/>
          <w:kern w:val="0"/>
          <w:sz w:val="24"/>
        </w:rPr>
        <w:t>17</w:t>
      </w:r>
      <w:r w:rsidRPr="004D4014">
        <w:rPr>
          <w:rFonts w:ascii="Book Antiqua" w:hAnsi="Book Antiqua" w:cs="宋体"/>
          <w:kern w:val="0"/>
          <w:sz w:val="24"/>
        </w:rPr>
        <w:t>: 218-233 [PMID: 22280061 DOI: 10.1111/j.1365-2443.2012.01583.x]</w:t>
      </w:r>
    </w:p>
    <w:p w14:paraId="66CEF02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137 </w:t>
      </w:r>
      <w:r w:rsidRPr="004D4014">
        <w:rPr>
          <w:rFonts w:ascii="Book Antiqua" w:hAnsi="Book Antiqua" w:cs="宋体"/>
          <w:b/>
          <w:bCs/>
          <w:kern w:val="0"/>
          <w:sz w:val="24"/>
        </w:rPr>
        <w:t>Morris KV</w:t>
      </w:r>
      <w:r w:rsidRPr="004D4014">
        <w:rPr>
          <w:rFonts w:ascii="Book Antiqua" w:hAnsi="Book Antiqua" w:cs="宋体"/>
          <w:kern w:val="0"/>
          <w:sz w:val="24"/>
        </w:rPr>
        <w:t xml:space="preserve">. siRNA-mediated transcriptional gene silencing: the potential mechanism and a possible role in the histone code. </w:t>
      </w:r>
      <w:r w:rsidRPr="004D4014">
        <w:rPr>
          <w:rFonts w:ascii="Book Antiqua" w:hAnsi="Book Antiqua" w:cs="宋体"/>
          <w:i/>
          <w:iCs/>
          <w:kern w:val="0"/>
          <w:sz w:val="24"/>
        </w:rPr>
        <w:t>Cell Mol Life Sci</w:t>
      </w:r>
      <w:r w:rsidRPr="004D4014">
        <w:rPr>
          <w:rFonts w:ascii="Book Antiqua" w:hAnsi="Book Antiqua" w:cs="宋体"/>
          <w:kern w:val="0"/>
          <w:sz w:val="24"/>
        </w:rPr>
        <w:t xml:space="preserve"> 2005; </w:t>
      </w:r>
      <w:r w:rsidRPr="004D4014">
        <w:rPr>
          <w:rFonts w:ascii="Book Antiqua" w:hAnsi="Book Antiqua" w:cs="宋体"/>
          <w:b/>
          <w:bCs/>
          <w:kern w:val="0"/>
          <w:sz w:val="24"/>
        </w:rPr>
        <w:t>62</w:t>
      </w:r>
      <w:r w:rsidRPr="004D4014">
        <w:rPr>
          <w:rFonts w:ascii="Book Antiqua" w:hAnsi="Book Antiqua" w:cs="宋体"/>
          <w:kern w:val="0"/>
          <w:sz w:val="24"/>
        </w:rPr>
        <w:t>: 3057-3066 [PMID: 16314933 DOI: 10.1007/s00018-005-5182-4]</w:t>
      </w:r>
    </w:p>
    <w:p w14:paraId="2BDF543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138 </w:t>
      </w:r>
      <w:r w:rsidRPr="004D4014">
        <w:rPr>
          <w:rFonts w:ascii="Book Antiqua" w:hAnsi="Book Antiqua" w:cs="宋体"/>
          <w:b/>
          <w:bCs/>
          <w:kern w:val="0"/>
          <w:sz w:val="24"/>
        </w:rPr>
        <w:t>Kimura H</w:t>
      </w:r>
      <w:r w:rsidRPr="004D4014">
        <w:rPr>
          <w:rFonts w:ascii="Book Antiqua" w:hAnsi="Book Antiqua" w:cs="宋体"/>
          <w:kern w:val="0"/>
          <w:sz w:val="24"/>
        </w:rPr>
        <w:t xml:space="preserve">. Histone modifications for human epigenome analysis. </w:t>
      </w:r>
      <w:r w:rsidRPr="004D4014">
        <w:rPr>
          <w:rFonts w:ascii="Book Antiqua" w:hAnsi="Book Antiqua" w:cs="宋体"/>
          <w:i/>
          <w:iCs/>
          <w:kern w:val="0"/>
          <w:sz w:val="24"/>
        </w:rPr>
        <w:t>J Hum Genet</w:t>
      </w:r>
      <w:r w:rsidRPr="004D4014">
        <w:rPr>
          <w:rFonts w:ascii="Book Antiqua" w:hAnsi="Book Antiqua" w:cs="宋体"/>
          <w:kern w:val="0"/>
          <w:sz w:val="24"/>
        </w:rPr>
        <w:t xml:space="preserve"> 2013; </w:t>
      </w:r>
      <w:r w:rsidRPr="004D4014">
        <w:rPr>
          <w:rFonts w:ascii="Book Antiqua" w:hAnsi="Book Antiqua" w:cs="宋体"/>
          <w:b/>
          <w:bCs/>
          <w:kern w:val="0"/>
          <w:sz w:val="24"/>
        </w:rPr>
        <w:t>58</w:t>
      </w:r>
      <w:r w:rsidRPr="004D4014">
        <w:rPr>
          <w:rFonts w:ascii="Book Antiqua" w:hAnsi="Book Antiqua" w:cs="宋体"/>
          <w:kern w:val="0"/>
          <w:sz w:val="24"/>
        </w:rPr>
        <w:t>: 439-445 [PMID: 23739122 DOI: 10.1038/jhg.2013.66]</w:t>
      </w:r>
    </w:p>
    <w:p w14:paraId="31AFAD16"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139 </w:t>
      </w:r>
      <w:r w:rsidRPr="004D4014">
        <w:rPr>
          <w:rFonts w:ascii="Book Antiqua" w:hAnsi="Book Antiqua" w:cs="宋体"/>
          <w:b/>
          <w:bCs/>
          <w:kern w:val="0"/>
          <w:sz w:val="24"/>
        </w:rPr>
        <w:t>Rothbart SB</w:t>
      </w:r>
      <w:r w:rsidRPr="004D4014">
        <w:rPr>
          <w:rFonts w:ascii="Book Antiqua" w:hAnsi="Book Antiqua" w:cs="宋体"/>
          <w:kern w:val="0"/>
          <w:sz w:val="24"/>
        </w:rPr>
        <w:t xml:space="preserve">, Strahl BD. Interpreting the language of histone and DNA modifications. </w:t>
      </w:r>
      <w:r w:rsidRPr="004D4014">
        <w:rPr>
          <w:rFonts w:ascii="Book Antiqua" w:hAnsi="Book Antiqua" w:cs="宋体"/>
          <w:i/>
          <w:iCs/>
          <w:kern w:val="0"/>
          <w:sz w:val="24"/>
        </w:rPr>
        <w:t>Biochim Biophys Acta</w:t>
      </w:r>
      <w:r w:rsidRPr="004D4014">
        <w:rPr>
          <w:rFonts w:ascii="Book Antiqua" w:hAnsi="Book Antiqua" w:cs="宋体"/>
          <w:kern w:val="0"/>
          <w:sz w:val="24"/>
        </w:rPr>
        <w:t xml:space="preserve"> 2014; </w:t>
      </w:r>
      <w:r w:rsidRPr="004D4014">
        <w:rPr>
          <w:rFonts w:ascii="Book Antiqua" w:hAnsi="Book Antiqua" w:cs="宋体"/>
          <w:b/>
          <w:bCs/>
          <w:kern w:val="0"/>
          <w:sz w:val="24"/>
        </w:rPr>
        <w:t>1839</w:t>
      </w:r>
      <w:r w:rsidRPr="004D4014">
        <w:rPr>
          <w:rFonts w:ascii="Book Antiqua" w:hAnsi="Book Antiqua" w:cs="宋体"/>
          <w:kern w:val="0"/>
          <w:sz w:val="24"/>
        </w:rPr>
        <w:t>: 627-643 [PMID: 24631868 DOI: 10.1016/j.bbagrm.2014.03.001]</w:t>
      </w:r>
    </w:p>
    <w:p w14:paraId="3B8FE14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140 </w:t>
      </w:r>
      <w:r w:rsidRPr="004D4014">
        <w:rPr>
          <w:rFonts w:ascii="Book Antiqua" w:hAnsi="Book Antiqua" w:cs="宋体"/>
          <w:b/>
          <w:bCs/>
          <w:kern w:val="0"/>
          <w:sz w:val="24"/>
        </w:rPr>
        <w:t>Gurard-Levin ZA</w:t>
      </w:r>
      <w:r w:rsidRPr="004D4014">
        <w:rPr>
          <w:rFonts w:ascii="Book Antiqua" w:hAnsi="Book Antiqua" w:cs="宋体"/>
          <w:kern w:val="0"/>
          <w:sz w:val="24"/>
        </w:rPr>
        <w:t xml:space="preserve">, Almouzni G. Histone modifications and a choice of variant: a language that helps the genome express itself. </w:t>
      </w:r>
      <w:r w:rsidRPr="004D4014">
        <w:rPr>
          <w:rFonts w:ascii="Book Antiqua" w:hAnsi="Book Antiqua" w:cs="宋体"/>
          <w:i/>
          <w:iCs/>
          <w:kern w:val="0"/>
          <w:sz w:val="24"/>
        </w:rPr>
        <w:t>F1000Prime Rep</w:t>
      </w:r>
      <w:r w:rsidRPr="004D4014">
        <w:rPr>
          <w:rFonts w:ascii="Book Antiqua" w:hAnsi="Book Antiqua" w:cs="宋体"/>
          <w:kern w:val="0"/>
          <w:sz w:val="24"/>
        </w:rPr>
        <w:t xml:space="preserve"> 2014; </w:t>
      </w:r>
      <w:r w:rsidRPr="004D4014">
        <w:rPr>
          <w:rFonts w:ascii="Book Antiqua" w:hAnsi="Book Antiqua" w:cs="宋体"/>
          <w:b/>
          <w:bCs/>
          <w:kern w:val="0"/>
          <w:sz w:val="24"/>
        </w:rPr>
        <w:t>6</w:t>
      </w:r>
      <w:r w:rsidRPr="004D4014">
        <w:rPr>
          <w:rFonts w:ascii="Book Antiqua" w:hAnsi="Book Antiqua" w:cs="宋体"/>
          <w:kern w:val="0"/>
          <w:sz w:val="24"/>
        </w:rPr>
        <w:t>: 76 [PMID: 25343033 DOI: 10.12703/P6-76]</w:t>
      </w:r>
    </w:p>
    <w:p w14:paraId="19C37602"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141 </w:t>
      </w:r>
      <w:r w:rsidRPr="004D4014">
        <w:rPr>
          <w:rFonts w:ascii="Book Antiqua" w:hAnsi="Book Antiqua" w:cs="宋体"/>
          <w:b/>
          <w:kern w:val="0"/>
          <w:sz w:val="24"/>
        </w:rPr>
        <w:t>Verdin E.</w:t>
      </w:r>
      <w:r w:rsidRPr="004D4014">
        <w:rPr>
          <w:rFonts w:ascii="Book Antiqua" w:hAnsi="Book Antiqua" w:cs="宋体"/>
          <w:kern w:val="0"/>
          <w:sz w:val="24"/>
        </w:rPr>
        <w:t xml:space="preserve"> Histone Deacetylases. New Jersey: Humana Press, 2006 [DOI: 10.1385/1597450243[</w:t>
      </w:r>
    </w:p>
    <w:p w14:paraId="7A92EA3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142 </w:t>
      </w:r>
      <w:r w:rsidRPr="004D4014">
        <w:rPr>
          <w:rFonts w:ascii="Book Antiqua" w:hAnsi="Book Antiqua" w:cs="宋体"/>
          <w:b/>
          <w:bCs/>
          <w:kern w:val="0"/>
          <w:sz w:val="24"/>
        </w:rPr>
        <w:t>Zentner GE</w:t>
      </w:r>
      <w:r w:rsidRPr="004D4014">
        <w:rPr>
          <w:rFonts w:ascii="Book Antiqua" w:hAnsi="Book Antiqua" w:cs="宋体"/>
          <w:kern w:val="0"/>
          <w:sz w:val="24"/>
        </w:rPr>
        <w:t xml:space="preserve">, Henikoff S. Regulation of nucleosome dynamics by histone modifications. </w:t>
      </w:r>
      <w:r w:rsidRPr="004D4014">
        <w:rPr>
          <w:rFonts w:ascii="Book Antiqua" w:hAnsi="Book Antiqua" w:cs="宋体"/>
          <w:i/>
          <w:iCs/>
          <w:kern w:val="0"/>
          <w:sz w:val="24"/>
        </w:rPr>
        <w:t>Nat Struct Mol Biol</w:t>
      </w:r>
      <w:r w:rsidRPr="004D4014">
        <w:rPr>
          <w:rFonts w:ascii="Book Antiqua" w:hAnsi="Book Antiqua" w:cs="宋体"/>
          <w:kern w:val="0"/>
          <w:sz w:val="24"/>
        </w:rPr>
        <w:t xml:space="preserve"> 2013; </w:t>
      </w:r>
      <w:r w:rsidRPr="004D4014">
        <w:rPr>
          <w:rFonts w:ascii="Book Antiqua" w:hAnsi="Book Antiqua" w:cs="宋体"/>
          <w:b/>
          <w:bCs/>
          <w:kern w:val="0"/>
          <w:sz w:val="24"/>
        </w:rPr>
        <w:t>20</w:t>
      </w:r>
      <w:r w:rsidRPr="004D4014">
        <w:rPr>
          <w:rFonts w:ascii="Book Antiqua" w:hAnsi="Book Antiqua" w:cs="宋体"/>
          <w:kern w:val="0"/>
          <w:sz w:val="24"/>
        </w:rPr>
        <w:t>: 259-266 [PMID: 23463310 DOI: 10.1038/nsmb.2470]</w:t>
      </w:r>
    </w:p>
    <w:p w14:paraId="712F2DDE"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143 </w:t>
      </w:r>
      <w:r w:rsidRPr="004D4014">
        <w:rPr>
          <w:rFonts w:ascii="Book Antiqua" w:hAnsi="Book Antiqua" w:cs="宋体"/>
          <w:b/>
          <w:bCs/>
          <w:kern w:val="0"/>
          <w:sz w:val="24"/>
        </w:rPr>
        <w:t>Krouwels IM</w:t>
      </w:r>
      <w:r w:rsidRPr="004D4014">
        <w:rPr>
          <w:rFonts w:ascii="Book Antiqua" w:hAnsi="Book Antiqua" w:cs="宋体"/>
          <w:kern w:val="0"/>
          <w:sz w:val="24"/>
        </w:rPr>
        <w:t xml:space="preserve">, Wiesmeijer K, Abraham TE, Molenaar C, Verwoerd NP, Tanke HJ, Dirks RW. A glue for heterochromatin maintenance: stable SUV39H1 binding to heterochromatin is reinforced by the SET domain. </w:t>
      </w:r>
      <w:r w:rsidRPr="004D4014">
        <w:rPr>
          <w:rFonts w:ascii="Book Antiqua" w:hAnsi="Book Antiqua" w:cs="宋体"/>
          <w:i/>
          <w:iCs/>
          <w:kern w:val="0"/>
          <w:sz w:val="24"/>
        </w:rPr>
        <w:t>J Cell Biol</w:t>
      </w:r>
      <w:r w:rsidRPr="004D4014">
        <w:rPr>
          <w:rFonts w:ascii="Book Antiqua" w:hAnsi="Book Antiqua" w:cs="宋体"/>
          <w:kern w:val="0"/>
          <w:sz w:val="24"/>
        </w:rPr>
        <w:t xml:space="preserve"> 2005; </w:t>
      </w:r>
      <w:r w:rsidRPr="004D4014">
        <w:rPr>
          <w:rFonts w:ascii="Book Antiqua" w:hAnsi="Book Antiqua" w:cs="宋体"/>
          <w:b/>
          <w:bCs/>
          <w:kern w:val="0"/>
          <w:sz w:val="24"/>
        </w:rPr>
        <w:t>170</w:t>
      </w:r>
      <w:r w:rsidRPr="004D4014">
        <w:rPr>
          <w:rFonts w:ascii="Book Antiqua" w:hAnsi="Book Antiqua" w:cs="宋体"/>
          <w:kern w:val="0"/>
          <w:sz w:val="24"/>
        </w:rPr>
        <w:t>: 537-549 [PMID: 16103223 DOI: 10.1083/jcb.200502154]</w:t>
      </w:r>
    </w:p>
    <w:p w14:paraId="39FF9635"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144 </w:t>
      </w:r>
      <w:r w:rsidRPr="004D4014">
        <w:rPr>
          <w:rFonts w:ascii="Book Antiqua" w:hAnsi="Book Antiqua" w:cs="宋体"/>
          <w:b/>
          <w:bCs/>
          <w:kern w:val="0"/>
          <w:sz w:val="24"/>
        </w:rPr>
        <w:t>Maison C</w:t>
      </w:r>
      <w:r w:rsidRPr="004D4014">
        <w:rPr>
          <w:rFonts w:ascii="Book Antiqua" w:hAnsi="Book Antiqua" w:cs="宋体"/>
          <w:kern w:val="0"/>
          <w:sz w:val="24"/>
        </w:rPr>
        <w:t xml:space="preserve">, Almouzni G. HP1 and the dynamics of heterochromatin maintenance. </w:t>
      </w:r>
      <w:r w:rsidRPr="004D4014">
        <w:rPr>
          <w:rFonts w:ascii="Book Antiqua" w:hAnsi="Book Antiqua" w:cs="宋体"/>
          <w:i/>
          <w:iCs/>
          <w:kern w:val="0"/>
          <w:sz w:val="24"/>
        </w:rPr>
        <w:t>Nat Rev Mol Cell Biol</w:t>
      </w:r>
      <w:r w:rsidRPr="004D4014">
        <w:rPr>
          <w:rFonts w:ascii="Book Antiqua" w:hAnsi="Book Antiqua" w:cs="宋体"/>
          <w:kern w:val="0"/>
          <w:sz w:val="24"/>
        </w:rPr>
        <w:t xml:space="preserve"> 2004; </w:t>
      </w:r>
      <w:r w:rsidRPr="004D4014">
        <w:rPr>
          <w:rFonts w:ascii="Book Antiqua" w:hAnsi="Book Antiqua" w:cs="宋体"/>
          <w:b/>
          <w:bCs/>
          <w:kern w:val="0"/>
          <w:sz w:val="24"/>
        </w:rPr>
        <w:t>5</w:t>
      </w:r>
      <w:r w:rsidRPr="004D4014">
        <w:rPr>
          <w:rFonts w:ascii="Book Antiqua" w:hAnsi="Book Antiqua" w:cs="宋体"/>
          <w:kern w:val="0"/>
          <w:sz w:val="24"/>
        </w:rPr>
        <w:t>: 296-304 [PMID: 15071554 DOI: 10.1038/nrm1355]</w:t>
      </w:r>
    </w:p>
    <w:p w14:paraId="1D32532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145 </w:t>
      </w:r>
      <w:r w:rsidRPr="004D4014">
        <w:rPr>
          <w:rFonts w:ascii="Book Antiqua" w:hAnsi="Book Antiqua" w:cs="宋体"/>
          <w:b/>
          <w:bCs/>
          <w:kern w:val="0"/>
          <w:sz w:val="24"/>
        </w:rPr>
        <w:t>Ogawa Y</w:t>
      </w:r>
      <w:r w:rsidRPr="004D4014">
        <w:rPr>
          <w:rFonts w:ascii="Book Antiqua" w:hAnsi="Book Antiqua" w:cs="宋体"/>
          <w:kern w:val="0"/>
          <w:sz w:val="24"/>
        </w:rPr>
        <w:t xml:space="preserve">, Sun BK, Lee JT. Intersection of the RNA interference and X-inactivation pathways. </w:t>
      </w:r>
      <w:r w:rsidRPr="004D4014">
        <w:rPr>
          <w:rFonts w:ascii="Book Antiqua" w:hAnsi="Book Antiqua" w:cs="宋体"/>
          <w:i/>
          <w:iCs/>
          <w:kern w:val="0"/>
          <w:sz w:val="24"/>
        </w:rPr>
        <w:t>Science</w:t>
      </w:r>
      <w:r w:rsidRPr="004D4014">
        <w:rPr>
          <w:rFonts w:ascii="Book Antiqua" w:hAnsi="Book Antiqua" w:cs="宋体"/>
          <w:kern w:val="0"/>
          <w:sz w:val="24"/>
        </w:rPr>
        <w:t xml:space="preserve"> 2008; </w:t>
      </w:r>
      <w:r w:rsidRPr="004D4014">
        <w:rPr>
          <w:rFonts w:ascii="Book Antiqua" w:hAnsi="Book Antiqua" w:cs="宋体"/>
          <w:b/>
          <w:bCs/>
          <w:kern w:val="0"/>
          <w:sz w:val="24"/>
        </w:rPr>
        <w:t>320</w:t>
      </w:r>
      <w:r w:rsidRPr="004D4014">
        <w:rPr>
          <w:rFonts w:ascii="Book Antiqua" w:hAnsi="Book Antiqua" w:cs="宋体"/>
          <w:kern w:val="0"/>
          <w:sz w:val="24"/>
        </w:rPr>
        <w:t>: 1336-1341 [PMID: 18535243 DOI: 10.1126/science.1157676]</w:t>
      </w:r>
    </w:p>
    <w:p w14:paraId="2EAC1E1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146 </w:t>
      </w:r>
      <w:r w:rsidRPr="004D4014">
        <w:rPr>
          <w:rFonts w:ascii="Book Antiqua" w:hAnsi="Book Antiqua" w:cs="宋体"/>
          <w:b/>
          <w:bCs/>
          <w:kern w:val="0"/>
          <w:sz w:val="24"/>
        </w:rPr>
        <w:t>Mathiyalagan P</w:t>
      </w:r>
      <w:r w:rsidRPr="004D4014">
        <w:rPr>
          <w:rFonts w:ascii="Book Antiqua" w:hAnsi="Book Antiqua" w:cs="宋体"/>
          <w:kern w:val="0"/>
          <w:sz w:val="24"/>
        </w:rPr>
        <w:t xml:space="preserve">, Okabe J, Chang L, Su Y, Du XJ, El-Osta A. The primary microRNA-208b interacts with Polycomb-group protein, Ezh2, to regulate gene expression in the heart. </w:t>
      </w:r>
      <w:r w:rsidRPr="004D4014">
        <w:rPr>
          <w:rFonts w:ascii="Book Antiqua" w:hAnsi="Book Antiqua" w:cs="宋体"/>
          <w:i/>
          <w:iCs/>
          <w:kern w:val="0"/>
          <w:sz w:val="24"/>
        </w:rPr>
        <w:t>Nucleic Acids Res</w:t>
      </w:r>
      <w:r w:rsidRPr="004D4014">
        <w:rPr>
          <w:rFonts w:ascii="Book Antiqua" w:hAnsi="Book Antiqua" w:cs="宋体"/>
          <w:kern w:val="0"/>
          <w:sz w:val="24"/>
        </w:rPr>
        <w:t xml:space="preserve"> 2014; </w:t>
      </w:r>
      <w:r w:rsidRPr="004D4014">
        <w:rPr>
          <w:rFonts w:ascii="Book Antiqua" w:hAnsi="Book Antiqua" w:cs="宋体"/>
          <w:b/>
          <w:bCs/>
          <w:kern w:val="0"/>
          <w:sz w:val="24"/>
        </w:rPr>
        <w:t>42</w:t>
      </w:r>
      <w:r w:rsidRPr="004D4014">
        <w:rPr>
          <w:rFonts w:ascii="Book Antiqua" w:hAnsi="Book Antiqua" w:cs="宋体"/>
          <w:kern w:val="0"/>
          <w:sz w:val="24"/>
        </w:rPr>
        <w:t>: 790-803 [PMID: 24137001 DOI: 10.1093/nar/gkt896]</w:t>
      </w:r>
    </w:p>
    <w:p w14:paraId="1C0A1612"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147 </w:t>
      </w:r>
      <w:r w:rsidRPr="004D4014">
        <w:rPr>
          <w:rFonts w:ascii="Book Antiqua" w:hAnsi="Book Antiqua" w:cs="宋体"/>
          <w:b/>
          <w:bCs/>
          <w:kern w:val="0"/>
          <w:sz w:val="24"/>
        </w:rPr>
        <w:t>Jurkowska RZ</w:t>
      </w:r>
      <w:r w:rsidRPr="004D4014">
        <w:rPr>
          <w:rFonts w:ascii="Book Antiqua" w:hAnsi="Book Antiqua" w:cs="宋体"/>
          <w:kern w:val="0"/>
          <w:sz w:val="24"/>
        </w:rPr>
        <w:t xml:space="preserve">, Jurkowski TP, Jeltsch A. Structure and function of mammalian DNA methyltransferases. </w:t>
      </w:r>
      <w:r w:rsidRPr="004D4014">
        <w:rPr>
          <w:rFonts w:ascii="Book Antiqua" w:hAnsi="Book Antiqua" w:cs="宋体"/>
          <w:i/>
          <w:iCs/>
          <w:kern w:val="0"/>
          <w:sz w:val="24"/>
        </w:rPr>
        <w:t>Chembiochem</w:t>
      </w:r>
      <w:r w:rsidRPr="004D4014">
        <w:rPr>
          <w:rFonts w:ascii="Book Antiqua" w:hAnsi="Book Antiqua" w:cs="宋体"/>
          <w:kern w:val="0"/>
          <w:sz w:val="24"/>
        </w:rPr>
        <w:t xml:space="preserve"> 2011; </w:t>
      </w:r>
      <w:r w:rsidRPr="004D4014">
        <w:rPr>
          <w:rFonts w:ascii="Book Antiqua" w:hAnsi="Book Antiqua" w:cs="宋体"/>
          <w:b/>
          <w:bCs/>
          <w:kern w:val="0"/>
          <w:sz w:val="24"/>
        </w:rPr>
        <w:t>12</w:t>
      </w:r>
      <w:r w:rsidRPr="004D4014">
        <w:rPr>
          <w:rFonts w:ascii="Book Antiqua" w:hAnsi="Book Antiqua" w:cs="宋体"/>
          <w:kern w:val="0"/>
          <w:sz w:val="24"/>
        </w:rPr>
        <w:t>: 206-222 [PMID: 21243710 DOI: 10.1002/cbic.201000195]</w:t>
      </w:r>
    </w:p>
    <w:p w14:paraId="49FD643D"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148 </w:t>
      </w:r>
      <w:r w:rsidRPr="004D4014">
        <w:rPr>
          <w:rFonts w:ascii="Book Antiqua" w:hAnsi="Book Antiqua" w:cs="宋体"/>
          <w:b/>
          <w:bCs/>
          <w:kern w:val="0"/>
          <w:sz w:val="24"/>
        </w:rPr>
        <w:t>Chen CC</w:t>
      </w:r>
      <w:r w:rsidRPr="004D4014">
        <w:rPr>
          <w:rFonts w:ascii="Book Antiqua" w:hAnsi="Book Antiqua" w:cs="宋体"/>
          <w:kern w:val="0"/>
          <w:sz w:val="24"/>
        </w:rPr>
        <w:t xml:space="preserve">, Wang KY, Shen CK. DNA 5-methylcytosine demethylation activities of the mammalian DNA methyltransferases. </w:t>
      </w:r>
      <w:r w:rsidRPr="004D4014">
        <w:rPr>
          <w:rFonts w:ascii="Book Antiqua" w:hAnsi="Book Antiqua" w:cs="宋体"/>
          <w:i/>
          <w:iCs/>
          <w:kern w:val="0"/>
          <w:sz w:val="24"/>
        </w:rPr>
        <w:t>J Biol Chem</w:t>
      </w:r>
      <w:r w:rsidRPr="004D4014">
        <w:rPr>
          <w:rFonts w:ascii="Book Antiqua" w:hAnsi="Book Antiqua" w:cs="宋体"/>
          <w:kern w:val="0"/>
          <w:sz w:val="24"/>
        </w:rPr>
        <w:t xml:space="preserve"> 2013; </w:t>
      </w:r>
      <w:r w:rsidRPr="004D4014">
        <w:rPr>
          <w:rFonts w:ascii="Book Antiqua" w:hAnsi="Book Antiqua" w:cs="宋体"/>
          <w:b/>
          <w:bCs/>
          <w:kern w:val="0"/>
          <w:sz w:val="24"/>
        </w:rPr>
        <w:t>288</w:t>
      </w:r>
      <w:r w:rsidRPr="004D4014">
        <w:rPr>
          <w:rFonts w:ascii="Book Antiqua" w:hAnsi="Book Antiqua" w:cs="宋体"/>
          <w:kern w:val="0"/>
          <w:sz w:val="24"/>
        </w:rPr>
        <w:t>: 9084-9091 [PMID: 23393137 DOI: 10.1074/jbc.M112.445585]</w:t>
      </w:r>
    </w:p>
    <w:p w14:paraId="18FB5EBD"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149 </w:t>
      </w:r>
      <w:r w:rsidRPr="004D4014">
        <w:rPr>
          <w:rFonts w:ascii="Book Antiqua" w:hAnsi="Book Antiqua" w:cs="宋体"/>
          <w:b/>
          <w:bCs/>
          <w:kern w:val="0"/>
          <w:sz w:val="24"/>
        </w:rPr>
        <w:t>Delatte B</w:t>
      </w:r>
      <w:r w:rsidRPr="004D4014">
        <w:rPr>
          <w:rFonts w:ascii="Book Antiqua" w:hAnsi="Book Antiqua" w:cs="宋体"/>
          <w:kern w:val="0"/>
          <w:sz w:val="24"/>
        </w:rPr>
        <w:t xml:space="preserve">, Fuks F. TET proteins: on the frenetic hunt for new cytosine modifications. </w:t>
      </w:r>
      <w:r w:rsidRPr="004D4014">
        <w:rPr>
          <w:rFonts w:ascii="Book Antiqua" w:hAnsi="Book Antiqua" w:cs="宋体"/>
          <w:i/>
          <w:iCs/>
          <w:kern w:val="0"/>
          <w:sz w:val="24"/>
        </w:rPr>
        <w:t>Brief Funct Genomics</w:t>
      </w:r>
      <w:r w:rsidRPr="004D4014">
        <w:rPr>
          <w:rFonts w:ascii="Book Antiqua" w:hAnsi="Book Antiqua" w:cs="宋体"/>
          <w:kern w:val="0"/>
          <w:sz w:val="24"/>
        </w:rPr>
        <w:t xml:space="preserve"> 2013; </w:t>
      </w:r>
      <w:r w:rsidRPr="004D4014">
        <w:rPr>
          <w:rFonts w:ascii="Book Antiqua" w:hAnsi="Book Antiqua" w:cs="宋体"/>
          <w:b/>
          <w:bCs/>
          <w:kern w:val="0"/>
          <w:sz w:val="24"/>
        </w:rPr>
        <w:t>12</w:t>
      </w:r>
      <w:r w:rsidRPr="004D4014">
        <w:rPr>
          <w:rFonts w:ascii="Book Antiqua" w:hAnsi="Book Antiqua" w:cs="宋体"/>
          <w:kern w:val="0"/>
          <w:sz w:val="24"/>
        </w:rPr>
        <w:t>: 191-204 [PMID: 23625996 DOI: 10.1093/bfgp/elt010]</w:t>
      </w:r>
    </w:p>
    <w:p w14:paraId="7E6E45A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150 </w:t>
      </w:r>
      <w:r w:rsidRPr="004D4014">
        <w:rPr>
          <w:rFonts w:ascii="Book Antiqua" w:hAnsi="Book Antiqua" w:cs="宋体"/>
          <w:b/>
          <w:bCs/>
          <w:kern w:val="0"/>
          <w:sz w:val="24"/>
        </w:rPr>
        <w:t>Zou X</w:t>
      </w:r>
      <w:r w:rsidRPr="004D4014">
        <w:rPr>
          <w:rFonts w:ascii="Book Antiqua" w:hAnsi="Book Antiqua" w:cs="宋体"/>
          <w:kern w:val="0"/>
          <w:sz w:val="24"/>
        </w:rPr>
        <w:t xml:space="preserve">, Ma W, Solov'yov IA, Chipot C, Schulten K. Recognition of methylated DNA through methyl-CpG binding domain proteins. </w:t>
      </w:r>
      <w:r w:rsidRPr="004D4014">
        <w:rPr>
          <w:rFonts w:ascii="Book Antiqua" w:hAnsi="Book Antiqua" w:cs="宋体"/>
          <w:i/>
          <w:iCs/>
          <w:kern w:val="0"/>
          <w:sz w:val="24"/>
        </w:rPr>
        <w:t>Nucleic Acids Res</w:t>
      </w:r>
      <w:r w:rsidRPr="004D4014">
        <w:rPr>
          <w:rFonts w:ascii="Book Antiqua" w:hAnsi="Book Antiqua" w:cs="宋体"/>
          <w:kern w:val="0"/>
          <w:sz w:val="24"/>
        </w:rPr>
        <w:t xml:space="preserve"> 2012; </w:t>
      </w:r>
      <w:r w:rsidRPr="004D4014">
        <w:rPr>
          <w:rFonts w:ascii="Book Antiqua" w:hAnsi="Book Antiqua" w:cs="宋体"/>
          <w:b/>
          <w:bCs/>
          <w:kern w:val="0"/>
          <w:sz w:val="24"/>
        </w:rPr>
        <w:t>40</w:t>
      </w:r>
      <w:r w:rsidRPr="004D4014">
        <w:rPr>
          <w:rFonts w:ascii="Book Antiqua" w:hAnsi="Book Antiqua" w:cs="宋体"/>
          <w:kern w:val="0"/>
          <w:sz w:val="24"/>
        </w:rPr>
        <w:t>: 2747-2758 [PMID: 22110028 DOI: 10.1093/nar/gkr1057]</w:t>
      </w:r>
    </w:p>
    <w:p w14:paraId="67744049"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151 </w:t>
      </w:r>
      <w:r w:rsidRPr="004D4014">
        <w:rPr>
          <w:rFonts w:ascii="Book Antiqua" w:hAnsi="Book Antiqua" w:cs="宋体"/>
          <w:b/>
          <w:bCs/>
          <w:kern w:val="0"/>
          <w:sz w:val="24"/>
        </w:rPr>
        <w:t>Feldman N</w:t>
      </w:r>
      <w:r w:rsidRPr="004D4014">
        <w:rPr>
          <w:rFonts w:ascii="Book Antiqua" w:hAnsi="Book Antiqua" w:cs="宋体"/>
          <w:kern w:val="0"/>
          <w:sz w:val="24"/>
        </w:rPr>
        <w:t xml:space="preserve">, Gerson A, Fang J, Li E, Zhang Y, Shinkai Y, Cedar H, Bergman Y. G9a-mediated irreversible epigenetic inactivation of Oct-3/4 during early embryogenesis. </w:t>
      </w:r>
      <w:r w:rsidRPr="004D4014">
        <w:rPr>
          <w:rFonts w:ascii="Book Antiqua" w:hAnsi="Book Antiqua" w:cs="宋体"/>
          <w:i/>
          <w:iCs/>
          <w:kern w:val="0"/>
          <w:sz w:val="24"/>
        </w:rPr>
        <w:t>Nat Cell Biol</w:t>
      </w:r>
      <w:r w:rsidRPr="004D4014">
        <w:rPr>
          <w:rFonts w:ascii="Book Antiqua" w:hAnsi="Book Antiqua" w:cs="宋体"/>
          <w:kern w:val="0"/>
          <w:sz w:val="24"/>
        </w:rPr>
        <w:t xml:space="preserve"> 2006; </w:t>
      </w:r>
      <w:r w:rsidRPr="004D4014">
        <w:rPr>
          <w:rFonts w:ascii="Book Antiqua" w:hAnsi="Book Antiqua" w:cs="宋体"/>
          <w:b/>
          <w:bCs/>
          <w:kern w:val="0"/>
          <w:sz w:val="24"/>
        </w:rPr>
        <w:t>8</w:t>
      </w:r>
      <w:r w:rsidRPr="004D4014">
        <w:rPr>
          <w:rFonts w:ascii="Book Antiqua" w:hAnsi="Book Antiqua" w:cs="宋体"/>
          <w:kern w:val="0"/>
          <w:sz w:val="24"/>
        </w:rPr>
        <w:t>: 188-194 [PMID: 16415856 DOI: 10.1038/ncb1353]</w:t>
      </w:r>
    </w:p>
    <w:p w14:paraId="71D31825"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152 </w:t>
      </w:r>
      <w:r w:rsidRPr="004D4014">
        <w:rPr>
          <w:rFonts w:ascii="Book Antiqua" w:hAnsi="Book Antiqua" w:cs="宋体"/>
          <w:b/>
          <w:bCs/>
          <w:kern w:val="0"/>
          <w:sz w:val="24"/>
        </w:rPr>
        <w:t>Gidekel S</w:t>
      </w:r>
      <w:r w:rsidRPr="004D4014">
        <w:rPr>
          <w:rFonts w:ascii="Book Antiqua" w:hAnsi="Book Antiqua" w:cs="宋体"/>
          <w:kern w:val="0"/>
          <w:sz w:val="24"/>
        </w:rPr>
        <w:t xml:space="preserve">, Bergman Y. A unique developmental pattern of Oct-3/4 DNA methylation is controlled by a cis-demodification element. </w:t>
      </w:r>
      <w:r w:rsidRPr="004D4014">
        <w:rPr>
          <w:rFonts w:ascii="Book Antiqua" w:hAnsi="Book Antiqua" w:cs="宋体"/>
          <w:i/>
          <w:iCs/>
          <w:kern w:val="0"/>
          <w:sz w:val="24"/>
        </w:rPr>
        <w:t>J Biol Chem</w:t>
      </w:r>
      <w:r w:rsidRPr="004D4014">
        <w:rPr>
          <w:rFonts w:ascii="Book Antiqua" w:hAnsi="Book Antiqua" w:cs="宋体"/>
          <w:kern w:val="0"/>
          <w:sz w:val="24"/>
        </w:rPr>
        <w:t xml:space="preserve"> 2002; </w:t>
      </w:r>
      <w:r w:rsidRPr="004D4014">
        <w:rPr>
          <w:rFonts w:ascii="Book Antiqua" w:hAnsi="Book Antiqua" w:cs="宋体"/>
          <w:b/>
          <w:bCs/>
          <w:kern w:val="0"/>
          <w:sz w:val="24"/>
        </w:rPr>
        <w:t>277</w:t>
      </w:r>
      <w:r w:rsidRPr="004D4014">
        <w:rPr>
          <w:rFonts w:ascii="Book Antiqua" w:hAnsi="Book Antiqua" w:cs="宋体"/>
          <w:kern w:val="0"/>
          <w:sz w:val="24"/>
        </w:rPr>
        <w:t>: 34521-34530 [PMID: 12110668 DOI: 10.1074/jbc.M203338200]</w:t>
      </w:r>
    </w:p>
    <w:p w14:paraId="4A52254C"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153 </w:t>
      </w:r>
      <w:r w:rsidRPr="004D4014">
        <w:rPr>
          <w:rFonts w:ascii="Book Antiqua" w:hAnsi="Book Antiqua" w:cs="宋体"/>
          <w:b/>
          <w:bCs/>
          <w:kern w:val="0"/>
          <w:sz w:val="24"/>
        </w:rPr>
        <w:t>Yu DH</w:t>
      </w:r>
      <w:r w:rsidRPr="004D4014">
        <w:rPr>
          <w:rFonts w:ascii="Book Antiqua" w:hAnsi="Book Antiqua" w:cs="宋体"/>
          <w:kern w:val="0"/>
          <w:sz w:val="24"/>
        </w:rPr>
        <w:t xml:space="preserve">, Ware C, Waterland RA, Zhang J, Chen MH, Gadkari M, Kunde-Ramamoorthy G, Nosavanh LM, Shen L. Developmentally programmed 3' CpG island methylation confers tissue- and cell-type-specific transcriptional activation. </w:t>
      </w:r>
      <w:r w:rsidRPr="004D4014">
        <w:rPr>
          <w:rFonts w:ascii="Book Antiqua" w:hAnsi="Book Antiqua" w:cs="宋体"/>
          <w:i/>
          <w:iCs/>
          <w:kern w:val="0"/>
          <w:sz w:val="24"/>
        </w:rPr>
        <w:t>Mol Cell Biol</w:t>
      </w:r>
      <w:r w:rsidRPr="004D4014">
        <w:rPr>
          <w:rFonts w:ascii="Book Antiqua" w:hAnsi="Book Antiqua" w:cs="宋体"/>
          <w:kern w:val="0"/>
          <w:sz w:val="24"/>
        </w:rPr>
        <w:t xml:space="preserve"> 2013; </w:t>
      </w:r>
      <w:r w:rsidRPr="004D4014">
        <w:rPr>
          <w:rFonts w:ascii="Book Antiqua" w:hAnsi="Book Antiqua" w:cs="宋体"/>
          <w:b/>
          <w:bCs/>
          <w:kern w:val="0"/>
          <w:sz w:val="24"/>
        </w:rPr>
        <w:t>33</w:t>
      </w:r>
      <w:r w:rsidRPr="004D4014">
        <w:rPr>
          <w:rFonts w:ascii="Book Antiqua" w:hAnsi="Book Antiqua" w:cs="宋体"/>
          <w:kern w:val="0"/>
          <w:sz w:val="24"/>
        </w:rPr>
        <w:t>: 1845-1858 [PMID: 23459939 DOI: 10.1128/MCB.01124-12]</w:t>
      </w:r>
    </w:p>
    <w:p w14:paraId="4C6DB6FD"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154 </w:t>
      </w:r>
      <w:r w:rsidRPr="004D4014">
        <w:rPr>
          <w:rFonts w:ascii="Book Antiqua" w:hAnsi="Book Antiqua" w:cs="宋体"/>
          <w:b/>
          <w:bCs/>
          <w:kern w:val="0"/>
          <w:sz w:val="24"/>
        </w:rPr>
        <w:t>Okano M</w:t>
      </w:r>
      <w:r w:rsidRPr="004D4014">
        <w:rPr>
          <w:rFonts w:ascii="Book Antiqua" w:hAnsi="Book Antiqua" w:cs="宋体"/>
          <w:kern w:val="0"/>
          <w:sz w:val="24"/>
        </w:rPr>
        <w:t xml:space="preserve">, Bell DW, Haber DA, Li E. DNA methyltransferases Dnmt3a and Dnmt3b are essential for de novo methylation and mammalian development. </w:t>
      </w:r>
      <w:r w:rsidRPr="004D4014">
        <w:rPr>
          <w:rFonts w:ascii="Book Antiqua" w:hAnsi="Book Antiqua" w:cs="宋体"/>
          <w:i/>
          <w:iCs/>
          <w:kern w:val="0"/>
          <w:sz w:val="24"/>
        </w:rPr>
        <w:t>Cell</w:t>
      </w:r>
      <w:r w:rsidRPr="004D4014">
        <w:rPr>
          <w:rFonts w:ascii="Book Antiqua" w:hAnsi="Book Antiqua" w:cs="宋体"/>
          <w:kern w:val="0"/>
          <w:sz w:val="24"/>
        </w:rPr>
        <w:t xml:space="preserve"> 1999; </w:t>
      </w:r>
      <w:r w:rsidRPr="004D4014">
        <w:rPr>
          <w:rFonts w:ascii="Book Antiqua" w:hAnsi="Book Antiqua" w:cs="宋体"/>
          <w:b/>
          <w:bCs/>
          <w:kern w:val="0"/>
          <w:sz w:val="24"/>
        </w:rPr>
        <w:t>99</w:t>
      </w:r>
      <w:r w:rsidRPr="004D4014">
        <w:rPr>
          <w:rFonts w:ascii="Book Antiqua" w:hAnsi="Book Antiqua" w:cs="宋体"/>
          <w:kern w:val="0"/>
          <w:sz w:val="24"/>
        </w:rPr>
        <w:t>: 247-257 [PMID: 10555141 DOI: 10.1016/s0092-8674(00)81656-6]</w:t>
      </w:r>
    </w:p>
    <w:p w14:paraId="2811F4B5"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155 </w:t>
      </w:r>
      <w:r w:rsidRPr="004D4014">
        <w:rPr>
          <w:rFonts w:ascii="Book Antiqua" w:hAnsi="Book Antiqua" w:cs="宋体"/>
          <w:b/>
          <w:bCs/>
          <w:kern w:val="0"/>
          <w:sz w:val="24"/>
        </w:rPr>
        <w:t>Capuano F</w:t>
      </w:r>
      <w:r w:rsidRPr="004D4014">
        <w:rPr>
          <w:rFonts w:ascii="Book Antiqua" w:hAnsi="Book Antiqua" w:cs="宋体"/>
          <w:kern w:val="0"/>
          <w:sz w:val="24"/>
        </w:rPr>
        <w:t xml:space="preserve">, Mülleder M, Kok R, Blom HJ, Ralser M. Cytosine DNA methylation is found in Drosophila melanogaster but absent in Saccharomyces cerevisiae, Schizosaccharomyces pombe, and other yeast species. </w:t>
      </w:r>
      <w:r w:rsidRPr="004D4014">
        <w:rPr>
          <w:rFonts w:ascii="Book Antiqua" w:hAnsi="Book Antiqua" w:cs="宋体"/>
          <w:i/>
          <w:iCs/>
          <w:kern w:val="0"/>
          <w:sz w:val="24"/>
        </w:rPr>
        <w:t>Anal Chem</w:t>
      </w:r>
      <w:r w:rsidRPr="004D4014">
        <w:rPr>
          <w:rFonts w:ascii="Book Antiqua" w:hAnsi="Book Antiqua" w:cs="宋体"/>
          <w:kern w:val="0"/>
          <w:sz w:val="24"/>
        </w:rPr>
        <w:t xml:space="preserve"> 2014; </w:t>
      </w:r>
      <w:r w:rsidRPr="004D4014">
        <w:rPr>
          <w:rFonts w:ascii="Book Antiqua" w:hAnsi="Book Antiqua" w:cs="宋体"/>
          <w:b/>
          <w:bCs/>
          <w:kern w:val="0"/>
          <w:sz w:val="24"/>
        </w:rPr>
        <w:t>86</w:t>
      </w:r>
      <w:r w:rsidRPr="004D4014">
        <w:rPr>
          <w:rFonts w:ascii="Book Antiqua" w:hAnsi="Book Antiqua" w:cs="宋体"/>
          <w:kern w:val="0"/>
          <w:sz w:val="24"/>
        </w:rPr>
        <w:t>: 3697-3702 [PMID: 24640988 DOI: 10.1021/ac500447w]</w:t>
      </w:r>
    </w:p>
    <w:p w14:paraId="53E593B4"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156 </w:t>
      </w:r>
      <w:r w:rsidRPr="004D4014">
        <w:rPr>
          <w:rFonts w:ascii="Book Antiqua" w:hAnsi="Book Antiqua" w:cs="宋体"/>
          <w:b/>
          <w:bCs/>
          <w:kern w:val="0"/>
          <w:sz w:val="24"/>
        </w:rPr>
        <w:t>Matzke MA</w:t>
      </w:r>
      <w:r w:rsidRPr="004D4014">
        <w:rPr>
          <w:rFonts w:ascii="Book Antiqua" w:hAnsi="Book Antiqua" w:cs="宋体"/>
          <w:kern w:val="0"/>
          <w:sz w:val="24"/>
        </w:rPr>
        <w:t xml:space="preserve">, Mosher RA. RNA-directed DNA methylation: an epigenetic pathway of increasing complexity. </w:t>
      </w:r>
      <w:r w:rsidRPr="004D4014">
        <w:rPr>
          <w:rFonts w:ascii="Book Antiqua" w:hAnsi="Book Antiqua" w:cs="宋体"/>
          <w:i/>
          <w:iCs/>
          <w:kern w:val="0"/>
          <w:sz w:val="24"/>
        </w:rPr>
        <w:t>Nat Rev Genet</w:t>
      </w:r>
      <w:r w:rsidRPr="004D4014">
        <w:rPr>
          <w:rFonts w:ascii="Book Antiqua" w:hAnsi="Book Antiqua" w:cs="宋体"/>
          <w:kern w:val="0"/>
          <w:sz w:val="24"/>
        </w:rPr>
        <w:t xml:space="preserve"> 2014; </w:t>
      </w:r>
      <w:r w:rsidRPr="004D4014">
        <w:rPr>
          <w:rFonts w:ascii="Book Antiqua" w:hAnsi="Book Antiqua" w:cs="宋体"/>
          <w:b/>
          <w:bCs/>
          <w:kern w:val="0"/>
          <w:sz w:val="24"/>
        </w:rPr>
        <w:t>15</w:t>
      </w:r>
      <w:r w:rsidRPr="004D4014">
        <w:rPr>
          <w:rFonts w:ascii="Book Antiqua" w:hAnsi="Book Antiqua" w:cs="宋体"/>
          <w:kern w:val="0"/>
          <w:sz w:val="24"/>
        </w:rPr>
        <w:t>: 394-408 [PMID: 24805120 DOI: 10.1038/nrg3683]</w:t>
      </w:r>
    </w:p>
    <w:p w14:paraId="296032F7"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157 </w:t>
      </w:r>
      <w:r w:rsidRPr="004D4014">
        <w:rPr>
          <w:rFonts w:ascii="Book Antiqua" w:hAnsi="Book Antiqua" w:cs="宋体"/>
          <w:b/>
          <w:bCs/>
          <w:kern w:val="0"/>
          <w:sz w:val="24"/>
        </w:rPr>
        <w:t>Mann JR</w:t>
      </w:r>
      <w:r w:rsidRPr="004D4014">
        <w:rPr>
          <w:rFonts w:ascii="Book Antiqua" w:hAnsi="Book Antiqua" w:cs="宋体"/>
          <w:kern w:val="0"/>
          <w:sz w:val="24"/>
        </w:rPr>
        <w:t xml:space="preserve">, Mattiske DM. RNA interference in mammalian DNA methylation. </w:t>
      </w:r>
      <w:r w:rsidRPr="004D4014">
        <w:rPr>
          <w:rFonts w:ascii="Book Antiqua" w:hAnsi="Book Antiqua" w:cs="宋体"/>
          <w:i/>
          <w:iCs/>
          <w:kern w:val="0"/>
          <w:sz w:val="24"/>
        </w:rPr>
        <w:t>Biochem Cell Biol</w:t>
      </w:r>
      <w:r w:rsidRPr="004D4014">
        <w:rPr>
          <w:rFonts w:ascii="Book Antiqua" w:hAnsi="Book Antiqua" w:cs="宋体"/>
          <w:kern w:val="0"/>
          <w:sz w:val="24"/>
        </w:rPr>
        <w:t xml:space="preserve"> 2012; </w:t>
      </w:r>
      <w:r w:rsidRPr="004D4014">
        <w:rPr>
          <w:rFonts w:ascii="Book Antiqua" w:hAnsi="Book Antiqua" w:cs="宋体"/>
          <w:b/>
          <w:bCs/>
          <w:kern w:val="0"/>
          <w:sz w:val="24"/>
        </w:rPr>
        <w:t>90</w:t>
      </w:r>
      <w:r w:rsidRPr="004D4014">
        <w:rPr>
          <w:rFonts w:ascii="Book Antiqua" w:hAnsi="Book Antiqua" w:cs="宋体"/>
          <w:kern w:val="0"/>
          <w:sz w:val="24"/>
        </w:rPr>
        <w:t>: 70-77 [PMID: 22003849 DOI: 10.1139/o11-050]</w:t>
      </w:r>
    </w:p>
    <w:p w14:paraId="6A8FE7A6"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158 </w:t>
      </w:r>
      <w:r w:rsidRPr="004D4014">
        <w:rPr>
          <w:rFonts w:ascii="Book Antiqua" w:hAnsi="Book Antiqua" w:cs="宋体"/>
          <w:b/>
          <w:bCs/>
          <w:kern w:val="0"/>
          <w:sz w:val="24"/>
        </w:rPr>
        <w:t>Herbst F</w:t>
      </w:r>
      <w:r w:rsidRPr="004D4014">
        <w:rPr>
          <w:rFonts w:ascii="Book Antiqua" w:hAnsi="Book Antiqua" w:cs="宋体"/>
          <w:kern w:val="0"/>
          <w:sz w:val="24"/>
        </w:rPr>
        <w:t xml:space="preserve">, Ball CR, Tuorto F, Nowrouzi A, Wang W, Zavidij O, Dieter SM, Fessler S, van der Hoeven F, Kloz U, Lyko F, Schmidt M, von Kalle C, Glimm H. Extensive methylation of promoter sequences silences lentiviral transgene expression during stem cell differentiation in vivo. </w:t>
      </w:r>
      <w:r w:rsidRPr="004D4014">
        <w:rPr>
          <w:rFonts w:ascii="Book Antiqua" w:hAnsi="Book Antiqua" w:cs="宋体"/>
          <w:i/>
          <w:iCs/>
          <w:kern w:val="0"/>
          <w:sz w:val="24"/>
        </w:rPr>
        <w:t>Mol Ther</w:t>
      </w:r>
      <w:r w:rsidRPr="004D4014">
        <w:rPr>
          <w:rFonts w:ascii="Book Antiqua" w:hAnsi="Book Antiqua" w:cs="宋体"/>
          <w:kern w:val="0"/>
          <w:sz w:val="24"/>
        </w:rPr>
        <w:t xml:space="preserve"> 2012; </w:t>
      </w:r>
      <w:r w:rsidRPr="004D4014">
        <w:rPr>
          <w:rFonts w:ascii="Book Antiqua" w:hAnsi="Book Antiqua" w:cs="宋体"/>
          <w:b/>
          <w:bCs/>
          <w:kern w:val="0"/>
          <w:sz w:val="24"/>
        </w:rPr>
        <w:t>20</w:t>
      </w:r>
      <w:r w:rsidRPr="004D4014">
        <w:rPr>
          <w:rFonts w:ascii="Book Antiqua" w:hAnsi="Book Antiqua" w:cs="宋体"/>
          <w:kern w:val="0"/>
          <w:sz w:val="24"/>
        </w:rPr>
        <w:t>: 1014-1021 [PMID: 22434137 DOI: 10.1038/mt.2012.46]</w:t>
      </w:r>
    </w:p>
    <w:p w14:paraId="2DB6B4CE"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159 </w:t>
      </w:r>
      <w:r w:rsidRPr="004D4014">
        <w:rPr>
          <w:rFonts w:ascii="Book Antiqua" w:hAnsi="Book Antiqua" w:cs="宋体"/>
          <w:b/>
          <w:bCs/>
          <w:kern w:val="0"/>
          <w:sz w:val="24"/>
        </w:rPr>
        <w:t>Mok HP</w:t>
      </w:r>
      <w:r w:rsidRPr="004D4014">
        <w:rPr>
          <w:rFonts w:ascii="Book Antiqua" w:hAnsi="Book Antiqua" w:cs="宋体"/>
          <w:kern w:val="0"/>
          <w:sz w:val="24"/>
        </w:rPr>
        <w:t xml:space="preserve">, Javed S, Lever A. Stable gene expression occurs from a minority of integrated HIV-1-based vectors: transcriptional silencing is present in the majority. </w:t>
      </w:r>
      <w:r w:rsidRPr="004D4014">
        <w:rPr>
          <w:rFonts w:ascii="Book Antiqua" w:hAnsi="Book Antiqua" w:cs="宋体"/>
          <w:i/>
          <w:iCs/>
          <w:kern w:val="0"/>
          <w:sz w:val="24"/>
        </w:rPr>
        <w:t>Gene Ther</w:t>
      </w:r>
      <w:r w:rsidRPr="004D4014">
        <w:rPr>
          <w:rFonts w:ascii="Book Antiqua" w:hAnsi="Book Antiqua" w:cs="宋体"/>
          <w:kern w:val="0"/>
          <w:sz w:val="24"/>
        </w:rPr>
        <w:t xml:space="preserve"> 2007; </w:t>
      </w:r>
      <w:r w:rsidRPr="004D4014">
        <w:rPr>
          <w:rFonts w:ascii="Book Antiqua" w:hAnsi="Book Antiqua" w:cs="宋体"/>
          <w:b/>
          <w:bCs/>
          <w:kern w:val="0"/>
          <w:sz w:val="24"/>
        </w:rPr>
        <w:t>14</w:t>
      </w:r>
      <w:r w:rsidRPr="004D4014">
        <w:rPr>
          <w:rFonts w:ascii="Book Antiqua" w:hAnsi="Book Antiqua" w:cs="宋体"/>
          <w:kern w:val="0"/>
          <w:sz w:val="24"/>
        </w:rPr>
        <w:t>: 741-751 [PMID: 17330088 DOI: 10.1038/sj.gt.3302923]</w:t>
      </w:r>
    </w:p>
    <w:p w14:paraId="55431315"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160 </w:t>
      </w:r>
      <w:r w:rsidRPr="004D4014">
        <w:rPr>
          <w:rFonts w:ascii="Book Antiqua" w:hAnsi="Book Antiqua" w:cs="宋体"/>
          <w:b/>
          <w:bCs/>
          <w:kern w:val="0"/>
          <w:sz w:val="24"/>
        </w:rPr>
        <w:t>Xia X</w:t>
      </w:r>
      <w:r w:rsidRPr="004D4014">
        <w:rPr>
          <w:rFonts w:ascii="Book Antiqua" w:hAnsi="Book Antiqua" w:cs="宋体"/>
          <w:kern w:val="0"/>
          <w:sz w:val="24"/>
        </w:rPr>
        <w:t xml:space="preserve">, Zhang Y, Zieth CR, Zhang SC. Transgenes delivered by lentiviral vector are suppressed in human embryonic stem cells in a promoter-dependent manner. </w:t>
      </w:r>
      <w:r w:rsidRPr="004D4014">
        <w:rPr>
          <w:rFonts w:ascii="Book Antiqua" w:hAnsi="Book Antiqua" w:cs="宋体"/>
          <w:i/>
          <w:iCs/>
          <w:kern w:val="0"/>
          <w:sz w:val="24"/>
        </w:rPr>
        <w:t>Stem Cells Dev</w:t>
      </w:r>
      <w:r w:rsidRPr="004D4014">
        <w:rPr>
          <w:rFonts w:ascii="Book Antiqua" w:hAnsi="Book Antiqua" w:cs="宋体"/>
          <w:kern w:val="0"/>
          <w:sz w:val="24"/>
        </w:rPr>
        <w:t xml:space="preserve"> 2007; </w:t>
      </w:r>
      <w:r w:rsidRPr="004D4014">
        <w:rPr>
          <w:rFonts w:ascii="Book Antiqua" w:hAnsi="Book Antiqua" w:cs="宋体"/>
          <w:b/>
          <w:bCs/>
          <w:kern w:val="0"/>
          <w:sz w:val="24"/>
        </w:rPr>
        <w:t>16</w:t>
      </w:r>
      <w:r w:rsidRPr="004D4014">
        <w:rPr>
          <w:rFonts w:ascii="Book Antiqua" w:hAnsi="Book Antiqua" w:cs="宋体"/>
          <w:kern w:val="0"/>
          <w:sz w:val="24"/>
        </w:rPr>
        <w:t>: 167-176 [PMID: 17348812 DOI: 10.1089/scd.]</w:t>
      </w:r>
    </w:p>
    <w:p w14:paraId="093FFB14"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161 </w:t>
      </w:r>
      <w:r w:rsidRPr="004D4014">
        <w:rPr>
          <w:rFonts w:ascii="Book Antiqua" w:hAnsi="Book Antiqua" w:cs="宋体"/>
          <w:b/>
          <w:bCs/>
          <w:kern w:val="0"/>
          <w:sz w:val="24"/>
        </w:rPr>
        <w:t>Qin JY</w:t>
      </w:r>
      <w:r w:rsidRPr="004D4014">
        <w:rPr>
          <w:rFonts w:ascii="Book Antiqua" w:hAnsi="Book Antiqua" w:cs="宋体"/>
          <w:kern w:val="0"/>
          <w:sz w:val="24"/>
        </w:rPr>
        <w:t xml:space="preserve">, Zhang L, Clift KL, Hulur I, Xiang AP, Ren BZ, Lahn BT. Systematic comparison of constitutive promoters and the doxycycline-inducible promoter. </w:t>
      </w:r>
      <w:r w:rsidRPr="004D4014">
        <w:rPr>
          <w:rFonts w:ascii="Book Antiqua" w:hAnsi="Book Antiqua" w:cs="宋体"/>
          <w:i/>
          <w:iCs/>
          <w:kern w:val="0"/>
          <w:sz w:val="24"/>
        </w:rPr>
        <w:t>PLoS One</w:t>
      </w:r>
      <w:r w:rsidRPr="004D4014">
        <w:rPr>
          <w:rFonts w:ascii="Book Antiqua" w:hAnsi="Book Antiqua" w:cs="宋体"/>
          <w:kern w:val="0"/>
          <w:sz w:val="24"/>
        </w:rPr>
        <w:t xml:space="preserve"> 2010; </w:t>
      </w:r>
      <w:r w:rsidRPr="004D4014">
        <w:rPr>
          <w:rFonts w:ascii="Book Antiqua" w:hAnsi="Book Antiqua" w:cs="宋体"/>
          <w:b/>
          <w:bCs/>
          <w:kern w:val="0"/>
          <w:sz w:val="24"/>
        </w:rPr>
        <w:t>5</w:t>
      </w:r>
      <w:r w:rsidRPr="004D4014">
        <w:rPr>
          <w:rFonts w:ascii="Book Antiqua" w:hAnsi="Book Antiqua" w:cs="宋体"/>
          <w:kern w:val="0"/>
          <w:sz w:val="24"/>
        </w:rPr>
        <w:t>: e10611 [PMID: 20485554 DOI: 10.1371/journal.pone.0010611]</w:t>
      </w:r>
    </w:p>
    <w:p w14:paraId="768FD7B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162 </w:t>
      </w:r>
      <w:r w:rsidRPr="004D4014">
        <w:rPr>
          <w:rFonts w:ascii="Book Antiqua" w:hAnsi="Book Antiqua" w:cs="宋体"/>
          <w:b/>
          <w:bCs/>
          <w:kern w:val="0"/>
          <w:sz w:val="24"/>
        </w:rPr>
        <w:t>Pasini D</w:t>
      </w:r>
      <w:r w:rsidRPr="004D4014">
        <w:rPr>
          <w:rFonts w:ascii="Book Antiqua" w:hAnsi="Book Antiqua" w:cs="宋体"/>
          <w:kern w:val="0"/>
          <w:sz w:val="24"/>
        </w:rPr>
        <w:t xml:space="preserve">, Bracken AP, Hansen JB, Capillo M, Helin K. The polycomb group protein Suz12 is required for embryonic stem cell differentiation. </w:t>
      </w:r>
      <w:r w:rsidRPr="004D4014">
        <w:rPr>
          <w:rFonts w:ascii="Book Antiqua" w:hAnsi="Book Antiqua" w:cs="宋体"/>
          <w:i/>
          <w:iCs/>
          <w:kern w:val="0"/>
          <w:sz w:val="24"/>
        </w:rPr>
        <w:t>Mol Cell Biol</w:t>
      </w:r>
      <w:r w:rsidRPr="004D4014">
        <w:rPr>
          <w:rFonts w:ascii="Book Antiqua" w:hAnsi="Book Antiqua" w:cs="宋体"/>
          <w:kern w:val="0"/>
          <w:sz w:val="24"/>
        </w:rPr>
        <w:t xml:space="preserve"> 2007; </w:t>
      </w:r>
      <w:r w:rsidRPr="004D4014">
        <w:rPr>
          <w:rFonts w:ascii="Book Antiqua" w:hAnsi="Book Antiqua" w:cs="宋体"/>
          <w:b/>
          <w:bCs/>
          <w:kern w:val="0"/>
          <w:sz w:val="24"/>
        </w:rPr>
        <w:t>27</w:t>
      </w:r>
      <w:r w:rsidRPr="004D4014">
        <w:rPr>
          <w:rFonts w:ascii="Book Antiqua" w:hAnsi="Book Antiqua" w:cs="宋体"/>
          <w:kern w:val="0"/>
          <w:sz w:val="24"/>
        </w:rPr>
        <w:t>: 3769-3779 [PMID: 17339329 DOI: 10.1128/MCB.01432-06]</w:t>
      </w:r>
    </w:p>
    <w:p w14:paraId="0752D907"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163 </w:t>
      </w:r>
      <w:r w:rsidRPr="004D4014">
        <w:rPr>
          <w:rFonts w:ascii="Book Antiqua" w:hAnsi="Book Antiqua" w:cs="宋体"/>
          <w:b/>
          <w:bCs/>
          <w:kern w:val="0"/>
          <w:sz w:val="24"/>
        </w:rPr>
        <w:t>Simon JA</w:t>
      </w:r>
      <w:r w:rsidRPr="004D4014">
        <w:rPr>
          <w:rFonts w:ascii="Book Antiqua" w:hAnsi="Book Antiqua" w:cs="宋体"/>
          <w:kern w:val="0"/>
          <w:sz w:val="24"/>
        </w:rPr>
        <w:t xml:space="preserve">, Kingston RE. Mechanisms of polycomb gene silencing: knowns and unknowns. </w:t>
      </w:r>
      <w:r w:rsidRPr="004D4014">
        <w:rPr>
          <w:rFonts w:ascii="Book Antiqua" w:hAnsi="Book Antiqua" w:cs="宋体"/>
          <w:i/>
          <w:iCs/>
          <w:kern w:val="0"/>
          <w:sz w:val="24"/>
        </w:rPr>
        <w:t>Nat Rev Mol Cell Biol</w:t>
      </w:r>
      <w:r w:rsidRPr="004D4014">
        <w:rPr>
          <w:rFonts w:ascii="Book Antiqua" w:hAnsi="Book Antiqua" w:cs="宋体"/>
          <w:kern w:val="0"/>
          <w:sz w:val="24"/>
        </w:rPr>
        <w:t xml:space="preserve"> 2009; </w:t>
      </w:r>
      <w:r w:rsidRPr="004D4014">
        <w:rPr>
          <w:rFonts w:ascii="Book Antiqua" w:hAnsi="Book Antiqua" w:cs="宋体"/>
          <w:b/>
          <w:bCs/>
          <w:kern w:val="0"/>
          <w:sz w:val="24"/>
        </w:rPr>
        <w:t>10</w:t>
      </w:r>
      <w:r w:rsidRPr="004D4014">
        <w:rPr>
          <w:rFonts w:ascii="Book Antiqua" w:hAnsi="Book Antiqua" w:cs="宋体"/>
          <w:kern w:val="0"/>
          <w:sz w:val="24"/>
        </w:rPr>
        <w:t>: 697-708 [PMID: 19738629 DOI: 10.1038/nrm2763]</w:t>
      </w:r>
    </w:p>
    <w:p w14:paraId="105CA3B5"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164 </w:t>
      </w:r>
      <w:r w:rsidRPr="004D4014">
        <w:rPr>
          <w:rFonts w:ascii="Book Antiqua" w:hAnsi="Book Antiqua" w:cs="宋体"/>
          <w:b/>
          <w:bCs/>
          <w:kern w:val="0"/>
          <w:sz w:val="24"/>
        </w:rPr>
        <w:t>Margueron R</w:t>
      </w:r>
      <w:r w:rsidRPr="004D4014">
        <w:rPr>
          <w:rFonts w:ascii="Book Antiqua" w:hAnsi="Book Antiqua" w:cs="宋体"/>
          <w:kern w:val="0"/>
          <w:sz w:val="24"/>
        </w:rPr>
        <w:t xml:space="preserve">, Reinberg D. The Polycomb complex PRC2 and its mark in life. </w:t>
      </w:r>
      <w:r w:rsidRPr="004D4014">
        <w:rPr>
          <w:rFonts w:ascii="Book Antiqua" w:hAnsi="Book Antiqua" w:cs="宋体"/>
          <w:i/>
          <w:iCs/>
          <w:kern w:val="0"/>
          <w:sz w:val="24"/>
        </w:rPr>
        <w:t>Nature</w:t>
      </w:r>
      <w:r w:rsidRPr="004D4014">
        <w:rPr>
          <w:rFonts w:ascii="Book Antiqua" w:hAnsi="Book Antiqua" w:cs="宋体"/>
          <w:kern w:val="0"/>
          <w:sz w:val="24"/>
        </w:rPr>
        <w:t xml:space="preserve"> 2011; </w:t>
      </w:r>
      <w:r w:rsidRPr="004D4014">
        <w:rPr>
          <w:rFonts w:ascii="Book Antiqua" w:hAnsi="Book Antiqua" w:cs="宋体"/>
          <w:b/>
          <w:bCs/>
          <w:kern w:val="0"/>
          <w:sz w:val="24"/>
        </w:rPr>
        <w:t>469</w:t>
      </w:r>
      <w:r w:rsidRPr="004D4014">
        <w:rPr>
          <w:rFonts w:ascii="Book Antiqua" w:hAnsi="Book Antiqua" w:cs="宋体"/>
          <w:kern w:val="0"/>
          <w:sz w:val="24"/>
        </w:rPr>
        <w:t>: 343-349 [PMID: 21248841 DOI: 10.1038/nature09784]</w:t>
      </w:r>
    </w:p>
    <w:p w14:paraId="4D011924"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165 </w:t>
      </w:r>
      <w:r w:rsidRPr="004D4014">
        <w:rPr>
          <w:rFonts w:ascii="Book Antiqua" w:hAnsi="Book Antiqua" w:cs="宋体"/>
          <w:b/>
          <w:bCs/>
          <w:kern w:val="0"/>
          <w:sz w:val="24"/>
        </w:rPr>
        <w:t>Gil J</w:t>
      </w:r>
      <w:r w:rsidRPr="004D4014">
        <w:rPr>
          <w:rFonts w:ascii="Book Antiqua" w:hAnsi="Book Antiqua" w:cs="宋体"/>
          <w:kern w:val="0"/>
          <w:sz w:val="24"/>
        </w:rPr>
        <w:t xml:space="preserve">, O'Loghlen A. PRC1 complex diversity: where is it taking us? </w:t>
      </w:r>
      <w:r w:rsidRPr="004D4014">
        <w:rPr>
          <w:rFonts w:ascii="Book Antiqua" w:hAnsi="Book Antiqua" w:cs="宋体"/>
          <w:i/>
          <w:iCs/>
          <w:kern w:val="0"/>
          <w:sz w:val="24"/>
        </w:rPr>
        <w:t>Trends Cell Biol</w:t>
      </w:r>
      <w:r w:rsidRPr="004D4014">
        <w:rPr>
          <w:rFonts w:ascii="Book Antiqua" w:hAnsi="Book Antiqua" w:cs="宋体"/>
          <w:kern w:val="0"/>
          <w:sz w:val="24"/>
        </w:rPr>
        <w:t xml:space="preserve"> 2014; </w:t>
      </w:r>
      <w:r w:rsidRPr="004D4014">
        <w:rPr>
          <w:rFonts w:ascii="Book Antiqua" w:hAnsi="Book Antiqua" w:cs="宋体"/>
          <w:b/>
          <w:bCs/>
          <w:kern w:val="0"/>
          <w:sz w:val="24"/>
        </w:rPr>
        <w:t>24</w:t>
      </w:r>
      <w:r w:rsidRPr="004D4014">
        <w:rPr>
          <w:rFonts w:ascii="Book Antiqua" w:hAnsi="Book Antiqua" w:cs="宋体"/>
          <w:kern w:val="0"/>
          <w:sz w:val="24"/>
        </w:rPr>
        <w:t>: 632-641 [PMID: 25065329 DOI: 10.1016/j.tcb.2014.06.005]</w:t>
      </w:r>
    </w:p>
    <w:p w14:paraId="3E2E515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166 </w:t>
      </w:r>
      <w:r w:rsidRPr="004D4014">
        <w:rPr>
          <w:rFonts w:ascii="Book Antiqua" w:hAnsi="Book Antiqua" w:cs="宋体"/>
          <w:b/>
          <w:bCs/>
          <w:kern w:val="0"/>
          <w:sz w:val="24"/>
        </w:rPr>
        <w:t>Voigt P</w:t>
      </w:r>
      <w:r w:rsidRPr="004D4014">
        <w:rPr>
          <w:rFonts w:ascii="Book Antiqua" w:hAnsi="Book Antiqua" w:cs="宋体"/>
          <w:kern w:val="0"/>
          <w:sz w:val="24"/>
        </w:rPr>
        <w:t xml:space="preserve">, Tee WW, Reinberg D. A double take on bivalent promoters. </w:t>
      </w:r>
      <w:r w:rsidRPr="004D4014">
        <w:rPr>
          <w:rFonts w:ascii="Book Antiqua" w:hAnsi="Book Antiqua" w:cs="宋体"/>
          <w:i/>
          <w:iCs/>
          <w:kern w:val="0"/>
          <w:sz w:val="24"/>
        </w:rPr>
        <w:t>Genes Dev</w:t>
      </w:r>
      <w:r w:rsidRPr="004D4014">
        <w:rPr>
          <w:rFonts w:ascii="Book Antiqua" w:hAnsi="Book Antiqua" w:cs="宋体"/>
          <w:kern w:val="0"/>
          <w:sz w:val="24"/>
        </w:rPr>
        <w:t xml:space="preserve"> 2013; </w:t>
      </w:r>
      <w:r w:rsidRPr="004D4014">
        <w:rPr>
          <w:rFonts w:ascii="Book Antiqua" w:hAnsi="Book Antiqua" w:cs="宋体"/>
          <w:b/>
          <w:bCs/>
          <w:kern w:val="0"/>
          <w:sz w:val="24"/>
        </w:rPr>
        <w:t>27</w:t>
      </w:r>
      <w:r w:rsidRPr="004D4014">
        <w:rPr>
          <w:rFonts w:ascii="Book Antiqua" w:hAnsi="Book Antiqua" w:cs="宋体"/>
          <w:kern w:val="0"/>
          <w:sz w:val="24"/>
        </w:rPr>
        <w:t>: 1318-1338 [PMID: 23788621 DOI: 10.1101/gad.219626.113]</w:t>
      </w:r>
    </w:p>
    <w:p w14:paraId="11F47471"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167 </w:t>
      </w:r>
      <w:r w:rsidRPr="004D4014">
        <w:rPr>
          <w:rFonts w:ascii="Book Antiqua" w:hAnsi="Book Antiqua" w:cs="宋体"/>
          <w:b/>
          <w:bCs/>
          <w:kern w:val="0"/>
          <w:sz w:val="24"/>
        </w:rPr>
        <w:t>Kanhere A</w:t>
      </w:r>
      <w:r w:rsidRPr="004D4014">
        <w:rPr>
          <w:rFonts w:ascii="Book Antiqua" w:hAnsi="Book Antiqua" w:cs="宋体"/>
          <w:kern w:val="0"/>
          <w:sz w:val="24"/>
        </w:rPr>
        <w:t xml:space="preserve">, Viiri K, Araújo CC, Rasaiyaah J, Bouwman RD, Whyte WA, Pereira CF, Brookes E, Walker K, Bell GW, Pombo A, Fisher AG, Young RA, Jenner RG. Short RNAs are transcribed from repressed polycomb target genes and interact with polycomb repressive complex-2. </w:t>
      </w:r>
      <w:r w:rsidRPr="004D4014">
        <w:rPr>
          <w:rFonts w:ascii="Book Antiqua" w:hAnsi="Book Antiqua" w:cs="宋体"/>
          <w:i/>
          <w:iCs/>
          <w:kern w:val="0"/>
          <w:sz w:val="24"/>
        </w:rPr>
        <w:t>Mol Cell</w:t>
      </w:r>
      <w:r w:rsidRPr="004D4014">
        <w:rPr>
          <w:rFonts w:ascii="Book Antiqua" w:hAnsi="Book Antiqua" w:cs="宋体"/>
          <w:kern w:val="0"/>
          <w:sz w:val="24"/>
        </w:rPr>
        <w:t xml:space="preserve"> 2010; </w:t>
      </w:r>
      <w:r w:rsidRPr="004D4014">
        <w:rPr>
          <w:rFonts w:ascii="Book Antiqua" w:hAnsi="Book Antiqua" w:cs="宋体"/>
          <w:b/>
          <w:bCs/>
          <w:kern w:val="0"/>
          <w:sz w:val="24"/>
        </w:rPr>
        <w:t>38</w:t>
      </w:r>
      <w:r w:rsidRPr="004D4014">
        <w:rPr>
          <w:rFonts w:ascii="Book Antiqua" w:hAnsi="Book Antiqua" w:cs="宋体"/>
          <w:kern w:val="0"/>
          <w:sz w:val="24"/>
        </w:rPr>
        <w:t>: 675-688 [PMID: 20542000 DOI: 10.1016/j.molcel.2010.03.019]</w:t>
      </w:r>
    </w:p>
    <w:p w14:paraId="6A23DF1A"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168 </w:t>
      </w:r>
      <w:r w:rsidRPr="004D4014">
        <w:rPr>
          <w:rFonts w:ascii="Book Antiqua" w:hAnsi="Book Antiqua" w:cs="宋体"/>
          <w:b/>
          <w:bCs/>
          <w:kern w:val="0"/>
          <w:sz w:val="24"/>
        </w:rPr>
        <w:t>Li X</w:t>
      </w:r>
      <w:r w:rsidRPr="004D4014">
        <w:rPr>
          <w:rFonts w:ascii="Book Antiqua" w:hAnsi="Book Antiqua" w:cs="宋体"/>
          <w:kern w:val="0"/>
          <w:sz w:val="24"/>
        </w:rPr>
        <w:t xml:space="preserve">. Genomic imprinting is a parental effect established in mammalian germ cells. </w:t>
      </w:r>
      <w:r w:rsidRPr="004D4014">
        <w:rPr>
          <w:rFonts w:ascii="Book Antiqua" w:hAnsi="Book Antiqua" w:cs="宋体"/>
          <w:i/>
          <w:iCs/>
          <w:kern w:val="0"/>
          <w:sz w:val="24"/>
        </w:rPr>
        <w:t>Curr Top Dev Biol</w:t>
      </w:r>
      <w:r w:rsidRPr="004D4014">
        <w:rPr>
          <w:rFonts w:ascii="Book Antiqua" w:hAnsi="Book Antiqua" w:cs="宋体"/>
          <w:kern w:val="0"/>
          <w:sz w:val="24"/>
        </w:rPr>
        <w:t xml:space="preserve"> 2013; </w:t>
      </w:r>
      <w:r w:rsidRPr="004D4014">
        <w:rPr>
          <w:rFonts w:ascii="Book Antiqua" w:hAnsi="Book Antiqua" w:cs="宋体"/>
          <w:b/>
          <w:bCs/>
          <w:kern w:val="0"/>
          <w:sz w:val="24"/>
        </w:rPr>
        <w:t>102</w:t>
      </w:r>
      <w:r w:rsidRPr="004D4014">
        <w:rPr>
          <w:rFonts w:ascii="Book Antiqua" w:hAnsi="Book Antiqua" w:cs="宋体"/>
          <w:kern w:val="0"/>
          <w:sz w:val="24"/>
        </w:rPr>
        <w:t>: 35-59 [PMID: 23287029 DOI: 10.1016/B978-0-12-416024-8.00002-7]</w:t>
      </w:r>
    </w:p>
    <w:p w14:paraId="7D32D04B"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169 </w:t>
      </w:r>
      <w:r w:rsidRPr="004D4014">
        <w:rPr>
          <w:rFonts w:ascii="Book Antiqua" w:hAnsi="Book Antiqua" w:cs="宋体"/>
          <w:b/>
          <w:bCs/>
          <w:kern w:val="0"/>
          <w:sz w:val="24"/>
        </w:rPr>
        <w:t>Barlow DP</w:t>
      </w:r>
      <w:r w:rsidRPr="004D4014">
        <w:rPr>
          <w:rFonts w:ascii="Book Antiqua" w:hAnsi="Book Antiqua" w:cs="宋体"/>
          <w:kern w:val="0"/>
          <w:sz w:val="24"/>
        </w:rPr>
        <w:t xml:space="preserve">. Genomic imprinting: a mammalian epigenetic discovery model. </w:t>
      </w:r>
      <w:r w:rsidRPr="004D4014">
        <w:rPr>
          <w:rFonts w:ascii="Book Antiqua" w:hAnsi="Book Antiqua" w:cs="宋体"/>
          <w:i/>
          <w:iCs/>
          <w:kern w:val="0"/>
          <w:sz w:val="24"/>
        </w:rPr>
        <w:t>Annu Rev Genet</w:t>
      </w:r>
      <w:r w:rsidRPr="004D4014">
        <w:rPr>
          <w:rFonts w:ascii="Book Antiqua" w:hAnsi="Book Antiqua" w:cs="宋体"/>
          <w:kern w:val="0"/>
          <w:sz w:val="24"/>
        </w:rPr>
        <w:t xml:space="preserve"> 2011; </w:t>
      </w:r>
      <w:r w:rsidRPr="004D4014">
        <w:rPr>
          <w:rFonts w:ascii="Book Antiqua" w:hAnsi="Book Antiqua" w:cs="宋体"/>
          <w:b/>
          <w:bCs/>
          <w:kern w:val="0"/>
          <w:sz w:val="24"/>
        </w:rPr>
        <w:t>45</w:t>
      </w:r>
      <w:r w:rsidRPr="004D4014">
        <w:rPr>
          <w:rFonts w:ascii="Book Antiqua" w:hAnsi="Book Antiqua" w:cs="宋体"/>
          <w:kern w:val="0"/>
          <w:sz w:val="24"/>
        </w:rPr>
        <w:t>: 379-403 [PMID: 21942369 DOI: 10.1146/annurev-genet-110410-132459]</w:t>
      </w:r>
    </w:p>
    <w:p w14:paraId="216DC402"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170 </w:t>
      </w:r>
      <w:r w:rsidRPr="004D4014">
        <w:rPr>
          <w:rFonts w:ascii="Book Antiqua" w:hAnsi="Book Antiqua" w:cs="宋体"/>
          <w:b/>
          <w:bCs/>
          <w:kern w:val="0"/>
          <w:sz w:val="24"/>
        </w:rPr>
        <w:t>Nesterova TB</w:t>
      </w:r>
      <w:r w:rsidRPr="004D4014">
        <w:rPr>
          <w:rFonts w:ascii="Book Antiqua" w:hAnsi="Book Antiqua" w:cs="宋体"/>
          <w:kern w:val="0"/>
          <w:sz w:val="24"/>
        </w:rPr>
        <w:t xml:space="preserve">, Popova BC, Cobb BS, Norton S, Senner CE, Tang YA, Spruce T, Rodriguez TA, Sado T, Merkenschlager M, Brockdorff N. Dicer regulates Xist promoter methylation in ES cells indirectly through transcriptional control of Dnmt3a. </w:t>
      </w:r>
      <w:r w:rsidRPr="004D4014">
        <w:rPr>
          <w:rFonts w:ascii="Book Antiqua" w:hAnsi="Book Antiqua" w:cs="宋体"/>
          <w:i/>
          <w:iCs/>
          <w:kern w:val="0"/>
          <w:sz w:val="24"/>
        </w:rPr>
        <w:t>Epigenetics Chromatin</w:t>
      </w:r>
      <w:r w:rsidRPr="004D4014">
        <w:rPr>
          <w:rFonts w:ascii="Book Antiqua" w:hAnsi="Book Antiqua" w:cs="宋体"/>
          <w:kern w:val="0"/>
          <w:sz w:val="24"/>
        </w:rPr>
        <w:t xml:space="preserve"> 2008; </w:t>
      </w:r>
      <w:r w:rsidRPr="004D4014">
        <w:rPr>
          <w:rFonts w:ascii="Book Antiqua" w:hAnsi="Book Antiqua" w:cs="宋体"/>
          <w:b/>
          <w:bCs/>
          <w:kern w:val="0"/>
          <w:sz w:val="24"/>
        </w:rPr>
        <w:t>1</w:t>
      </w:r>
      <w:r w:rsidRPr="004D4014">
        <w:rPr>
          <w:rFonts w:ascii="Book Antiqua" w:hAnsi="Book Antiqua" w:cs="宋体"/>
          <w:kern w:val="0"/>
          <w:sz w:val="24"/>
        </w:rPr>
        <w:t>: 2 [PMID: 19014663 DOI: 10.1186/1756-8935-1-2]</w:t>
      </w:r>
    </w:p>
    <w:p w14:paraId="0B0556D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171 </w:t>
      </w:r>
      <w:r w:rsidRPr="004D4014">
        <w:rPr>
          <w:rFonts w:ascii="Book Antiqua" w:hAnsi="Book Antiqua" w:cs="宋体"/>
          <w:b/>
          <w:bCs/>
          <w:kern w:val="0"/>
          <w:sz w:val="24"/>
        </w:rPr>
        <w:t>Kota SK</w:t>
      </w:r>
      <w:r w:rsidRPr="004D4014">
        <w:rPr>
          <w:rFonts w:ascii="Book Antiqua" w:hAnsi="Book Antiqua" w:cs="宋体"/>
          <w:kern w:val="0"/>
          <w:sz w:val="24"/>
        </w:rPr>
        <w:t xml:space="preserve">. RNAi in X inactivation: contrasting findings on the role of interference. </w:t>
      </w:r>
      <w:r w:rsidRPr="004D4014">
        <w:rPr>
          <w:rFonts w:ascii="Book Antiqua" w:hAnsi="Book Antiqua" w:cs="宋体"/>
          <w:i/>
          <w:iCs/>
          <w:kern w:val="0"/>
          <w:sz w:val="24"/>
        </w:rPr>
        <w:t>Bioessays</w:t>
      </w:r>
      <w:r w:rsidRPr="004D4014">
        <w:rPr>
          <w:rFonts w:ascii="Book Antiqua" w:hAnsi="Book Antiqua" w:cs="宋体"/>
          <w:kern w:val="0"/>
          <w:sz w:val="24"/>
        </w:rPr>
        <w:t xml:space="preserve"> 2009; </w:t>
      </w:r>
      <w:r w:rsidRPr="004D4014">
        <w:rPr>
          <w:rFonts w:ascii="Book Antiqua" w:hAnsi="Book Antiqua" w:cs="宋体"/>
          <w:b/>
          <w:bCs/>
          <w:kern w:val="0"/>
          <w:sz w:val="24"/>
        </w:rPr>
        <w:t>31</w:t>
      </w:r>
      <w:r w:rsidRPr="004D4014">
        <w:rPr>
          <w:rFonts w:ascii="Book Antiqua" w:hAnsi="Book Antiqua" w:cs="宋体"/>
          <w:kern w:val="0"/>
          <w:sz w:val="24"/>
        </w:rPr>
        <w:t>: 1280-1283 [PMID: 19921656 DOI: 10.1002/bies.200900125]</w:t>
      </w:r>
    </w:p>
    <w:p w14:paraId="66E084D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172</w:t>
      </w:r>
      <w:r w:rsidRPr="004D4014">
        <w:rPr>
          <w:rFonts w:ascii="Book Antiqua" w:hAnsi="Book Antiqua" w:cs="宋体"/>
          <w:b/>
          <w:kern w:val="0"/>
          <w:sz w:val="24"/>
        </w:rPr>
        <w:t xml:space="preserve"> Kota SK, </w:t>
      </w:r>
      <w:r w:rsidRPr="004D4014">
        <w:rPr>
          <w:rFonts w:ascii="Book Antiqua" w:hAnsi="Book Antiqua" w:cs="宋体"/>
          <w:kern w:val="0"/>
          <w:sz w:val="24"/>
        </w:rPr>
        <w:t xml:space="preserve">Roy Chowdhury D, Rao LK, Padmalatha V, Singh L, Bhadra U. Uncoupling of X-linked gene silencing from XIST binding by DICER1 and chromatin modulation on human inactive X chromosome. </w:t>
      </w:r>
      <w:r w:rsidRPr="004D4014">
        <w:rPr>
          <w:rFonts w:ascii="Book Antiqua" w:hAnsi="Book Antiqua" w:cs="宋体"/>
          <w:i/>
          <w:iCs/>
          <w:kern w:val="0"/>
          <w:sz w:val="24"/>
        </w:rPr>
        <w:t>Chromosoma</w:t>
      </w:r>
      <w:r w:rsidRPr="004D4014">
        <w:rPr>
          <w:rFonts w:ascii="Book Antiqua" w:hAnsi="Book Antiqua" w:cs="宋体"/>
          <w:kern w:val="0"/>
          <w:sz w:val="24"/>
        </w:rPr>
        <w:t xml:space="preserve"> 2014 Nov 27; Epub ahead of print [PMID: </w:t>
      </w:r>
      <w:bookmarkStart w:id="9" w:name="OLE_LINK17"/>
      <w:bookmarkStart w:id="10" w:name="OLE_LINK18"/>
      <w:r w:rsidRPr="004D4014">
        <w:rPr>
          <w:rFonts w:ascii="Book Antiqua" w:hAnsi="Book Antiqua" w:cs="宋体"/>
          <w:kern w:val="0"/>
          <w:sz w:val="24"/>
        </w:rPr>
        <w:t xml:space="preserve">25428210 </w:t>
      </w:r>
      <w:bookmarkEnd w:id="9"/>
      <w:bookmarkEnd w:id="10"/>
      <w:r w:rsidRPr="004D4014">
        <w:rPr>
          <w:rFonts w:ascii="Book Antiqua" w:hAnsi="Book Antiqua" w:cs="宋体"/>
          <w:kern w:val="0"/>
          <w:sz w:val="24"/>
        </w:rPr>
        <w:t>DOI: 10.1007/s00412-014-0495-4]</w:t>
      </w:r>
    </w:p>
    <w:p w14:paraId="4E54073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173 </w:t>
      </w:r>
      <w:r w:rsidRPr="004D4014">
        <w:rPr>
          <w:rFonts w:ascii="Book Antiqua" w:hAnsi="Book Antiqua" w:cs="宋体"/>
          <w:b/>
          <w:bCs/>
          <w:kern w:val="0"/>
          <w:sz w:val="24"/>
        </w:rPr>
        <w:t>Hu WS</w:t>
      </w:r>
      <w:r w:rsidRPr="004D4014">
        <w:rPr>
          <w:rFonts w:ascii="Book Antiqua" w:hAnsi="Book Antiqua" w:cs="宋体"/>
          <w:kern w:val="0"/>
          <w:sz w:val="24"/>
        </w:rPr>
        <w:t xml:space="preserve">, Hughes SH. HIV-1 reverse transcription. </w:t>
      </w:r>
      <w:r w:rsidRPr="004D4014">
        <w:rPr>
          <w:rFonts w:ascii="Book Antiqua" w:hAnsi="Book Antiqua" w:cs="宋体"/>
          <w:i/>
          <w:iCs/>
          <w:kern w:val="0"/>
          <w:sz w:val="24"/>
        </w:rPr>
        <w:t>Cold Spring Harb Perspect Med</w:t>
      </w:r>
      <w:r w:rsidRPr="004D4014">
        <w:rPr>
          <w:rFonts w:ascii="Book Antiqua" w:hAnsi="Book Antiqua" w:cs="宋体"/>
          <w:kern w:val="0"/>
          <w:sz w:val="24"/>
        </w:rPr>
        <w:t xml:space="preserve"> 2012; </w:t>
      </w:r>
      <w:r w:rsidRPr="004D4014">
        <w:rPr>
          <w:rFonts w:ascii="Book Antiqua" w:hAnsi="Book Antiqua" w:cs="宋体"/>
          <w:b/>
          <w:bCs/>
          <w:kern w:val="0"/>
          <w:sz w:val="24"/>
        </w:rPr>
        <w:t>2</w:t>
      </w:r>
      <w:r w:rsidRPr="004D4014">
        <w:rPr>
          <w:rFonts w:ascii="Book Antiqua" w:hAnsi="Book Antiqua" w:cs="宋体"/>
          <w:kern w:val="0"/>
          <w:sz w:val="24"/>
        </w:rPr>
        <w:t>: pii: a006882 [PMID: 23028129 DOI: 10.1101/cshperspect.a006882]</w:t>
      </w:r>
    </w:p>
    <w:p w14:paraId="08A49E4C"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174 </w:t>
      </w:r>
      <w:r w:rsidRPr="004D4014">
        <w:rPr>
          <w:rFonts w:ascii="Book Antiqua" w:hAnsi="Book Antiqua" w:cs="宋体"/>
          <w:b/>
          <w:bCs/>
          <w:kern w:val="0"/>
          <w:sz w:val="24"/>
        </w:rPr>
        <w:t>Wilusz J</w:t>
      </w:r>
      <w:r w:rsidRPr="004D4014">
        <w:rPr>
          <w:rFonts w:ascii="Book Antiqua" w:hAnsi="Book Antiqua" w:cs="宋体"/>
          <w:kern w:val="0"/>
          <w:sz w:val="24"/>
        </w:rPr>
        <w:t xml:space="preserve">. Putting an 'End' to HIV mRNAs: capping and polyadenylation as potential therapeutic targets. </w:t>
      </w:r>
      <w:r w:rsidRPr="004D4014">
        <w:rPr>
          <w:rFonts w:ascii="Book Antiqua" w:hAnsi="Book Antiqua" w:cs="宋体"/>
          <w:i/>
          <w:iCs/>
          <w:kern w:val="0"/>
          <w:sz w:val="24"/>
        </w:rPr>
        <w:t>AIDS Res Ther</w:t>
      </w:r>
      <w:r w:rsidRPr="004D4014">
        <w:rPr>
          <w:rFonts w:ascii="Book Antiqua" w:hAnsi="Book Antiqua" w:cs="宋体"/>
          <w:kern w:val="0"/>
          <w:sz w:val="24"/>
        </w:rPr>
        <w:t xml:space="preserve"> 2013; </w:t>
      </w:r>
      <w:r w:rsidRPr="004D4014">
        <w:rPr>
          <w:rFonts w:ascii="Book Antiqua" w:hAnsi="Book Antiqua" w:cs="宋体"/>
          <w:b/>
          <w:bCs/>
          <w:kern w:val="0"/>
          <w:sz w:val="24"/>
        </w:rPr>
        <w:t>10</w:t>
      </w:r>
      <w:r w:rsidRPr="004D4014">
        <w:rPr>
          <w:rFonts w:ascii="Book Antiqua" w:hAnsi="Book Antiqua" w:cs="宋体"/>
          <w:kern w:val="0"/>
          <w:sz w:val="24"/>
        </w:rPr>
        <w:t>: 31 [PMID: 24330569 DOI: 10.1186/1742-6405-10-31]</w:t>
      </w:r>
    </w:p>
    <w:p w14:paraId="2E5985A1"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175 </w:t>
      </w:r>
      <w:r w:rsidRPr="004D4014">
        <w:rPr>
          <w:rFonts w:ascii="Book Antiqua" w:hAnsi="Book Antiqua" w:cs="宋体"/>
          <w:b/>
          <w:bCs/>
          <w:kern w:val="0"/>
          <w:sz w:val="24"/>
        </w:rPr>
        <w:t>Dingwall C</w:t>
      </w:r>
      <w:r w:rsidRPr="004D4014">
        <w:rPr>
          <w:rFonts w:ascii="Book Antiqua" w:hAnsi="Book Antiqua" w:cs="宋体"/>
          <w:kern w:val="0"/>
          <w:sz w:val="24"/>
        </w:rPr>
        <w:t xml:space="preserve">, Ernberg I, Gait MJ, Green SM, Heaphy S, Karn J, Lowe AD, Singh M, Skinner MA. HIV-1 tat protein stimulates transcription by binding to a U-rich bulge in the stem of the TAR RNA structure. </w:t>
      </w:r>
      <w:r w:rsidRPr="004D4014">
        <w:rPr>
          <w:rFonts w:ascii="Book Antiqua" w:hAnsi="Book Antiqua" w:cs="宋体"/>
          <w:i/>
          <w:iCs/>
          <w:kern w:val="0"/>
          <w:sz w:val="24"/>
        </w:rPr>
        <w:t>EMBO J</w:t>
      </w:r>
      <w:r w:rsidRPr="004D4014">
        <w:rPr>
          <w:rFonts w:ascii="Book Antiqua" w:hAnsi="Book Antiqua" w:cs="宋体"/>
          <w:kern w:val="0"/>
          <w:sz w:val="24"/>
        </w:rPr>
        <w:t xml:space="preserve"> 1990; </w:t>
      </w:r>
      <w:r w:rsidRPr="004D4014">
        <w:rPr>
          <w:rFonts w:ascii="Book Antiqua" w:hAnsi="Book Antiqua" w:cs="宋体"/>
          <w:b/>
          <w:bCs/>
          <w:kern w:val="0"/>
          <w:sz w:val="24"/>
        </w:rPr>
        <w:t>9</w:t>
      </w:r>
      <w:r w:rsidRPr="004D4014">
        <w:rPr>
          <w:rFonts w:ascii="Book Antiqua" w:hAnsi="Book Antiqua" w:cs="宋体"/>
          <w:kern w:val="0"/>
          <w:sz w:val="24"/>
        </w:rPr>
        <w:t>: 4145-4153 [PMID: 2249668]</w:t>
      </w:r>
    </w:p>
    <w:p w14:paraId="3B6837EC"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176 </w:t>
      </w:r>
      <w:r w:rsidRPr="004D4014">
        <w:rPr>
          <w:rFonts w:ascii="Book Antiqua" w:hAnsi="Book Antiqua" w:cs="宋体"/>
          <w:b/>
          <w:bCs/>
          <w:kern w:val="0"/>
          <w:sz w:val="24"/>
        </w:rPr>
        <w:t>Kim J</w:t>
      </w:r>
      <w:r w:rsidRPr="004D4014">
        <w:rPr>
          <w:rFonts w:ascii="Book Antiqua" w:hAnsi="Book Antiqua" w:cs="宋体"/>
          <w:kern w:val="0"/>
          <w:sz w:val="24"/>
        </w:rPr>
        <w:t xml:space="preserve">, Kim H. Recruitment and biological consequences of histone modification of H3K27me3 and H3K9me3. </w:t>
      </w:r>
      <w:r w:rsidRPr="004D4014">
        <w:rPr>
          <w:rFonts w:ascii="Book Antiqua" w:hAnsi="Book Antiqua" w:cs="宋体"/>
          <w:i/>
          <w:iCs/>
          <w:kern w:val="0"/>
          <w:sz w:val="24"/>
        </w:rPr>
        <w:t>ILAR J</w:t>
      </w:r>
      <w:r w:rsidRPr="004D4014">
        <w:rPr>
          <w:rFonts w:ascii="Book Antiqua" w:hAnsi="Book Antiqua" w:cs="宋体"/>
          <w:kern w:val="0"/>
          <w:sz w:val="24"/>
        </w:rPr>
        <w:t xml:space="preserve"> 2012; </w:t>
      </w:r>
      <w:r w:rsidRPr="004D4014">
        <w:rPr>
          <w:rFonts w:ascii="Book Antiqua" w:hAnsi="Book Antiqua" w:cs="宋体"/>
          <w:b/>
          <w:bCs/>
          <w:kern w:val="0"/>
          <w:sz w:val="24"/>
        </w:rPr>
        <w:t>53</w:t>
      </w:r>
      <w:r w:rsidRPr="004D4014">
        <w:rPr>
          <w:rFonts w:ascii="Book Antiqua" w:hAnsi="Book Antiqua" w:cs="宋体"/>
          <w:kern w:val="0"/>
          <w:sz w:val="24"/>
        </w:rPr>
        <w:t>: 232-239 [PMID: 23744963 DOI: 10.1093/ilar.53.3-4.232]</w:t>
      </w:r>
    </w:p>
    <w:p w14:paraId="283628A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177 </w:t>
      </w:r>
      <w:r w:rsidRPr="004D4014">
        <w:rPr>
          <w:rFonts w:ascii="Book Antiqua" w:hAnsi="Book Antiqua" w:cs="宋体"/>
          <w:b/>
          <w:bCs/>
          <w:kern w:val="0"/>
          <w:sz w:val="24"/>
        </w:rPr>
        <w:t>Friedman J</w:t>
      </w:r>
      <w:r w:rsidRPr="004D4014">
        <w:rPr>
          <w:rFonts w:ascii="Book Antiqua" w:hAnsi="Book Antiqua" w:cs="宋体"/>
          <w:kern w:val="0"/>
          <w:sz w:val="24"/>
        </w:rPr>
        <w:t xml:space="preserve">, Cho WK, Chu CK, Keedy KS, Archin NM, Margolis DM, Karn J. Epigenetic silencing of HIV-1 by the histone H3 lysine 27 methyltransferase enhancer of Zeste 2. </w:t>
      </w:r>
      <w:r w:rsidRPr="004D4014">
        <w:rPr>
          <w:rFonts w:ascii="Book Antiqua" w:hAnsi="Book Antiqua" w:cs="宋体"/>
          <w:i/>
          <w:iCs/>
          <w:kern w:val="0"/>
          <w:sz w:val="24"/>
        </w:rPr>
        <w:t>J Virol</w:t>
      </w:r>
      <w:r w:rsidRPr="004D4014">
        <w:rPr>
          <w:rFonts w:ascii="Book Antiqua" w:hAnsi="Book Antiqua" w:cs="宋体"/>
          <w:kern w:val="0"/>
          <w:sz w:val="24"/>
        </w:rPr>
        <w:t xml:space="preserve"> 2011; </w:t>
      </w:r>
      <w:r w:rsidRPr="004D4014">
        <w:rPr>
          <w:rFonts w:ascii="Book Antiqua" w:hAnsi="Book Antiqua" w:cs="宋体"/>
          <w:b/>
          <w:bCs/>
          <w:kern w:val="0"/>
          <w:sz w:val="24"/>
        </w:rPr>
        <w:t>85</w:t>
      </w:r>
      <w:r w:rsidRPr="004D4014">
        <w:rPr>
          <w:rFonts w:ascii="Book Antiqua" w:hAnsi="Book Antiqua" w:cs="宋体"/>
          <w:kern w:val="0"/>
          <w:sz w:val="24"/>
        </w:rPr>
        <w:t>: 9078-9089 [PMID: 21715480 DOI: 10.1128/JVI.00836-11]</w:t>
      </w:r>
    </w:p>
    <w:p w14:paraId="40C39425"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178 </w:t>
      </w:r>
      <w:r w:rsidRPr="004D4014">
        <w:rPr>
          <w:rFonts w:ascii="Book Antiqua" w:hAnsi="Book Antiqua" w:cs="宋体"/>
          <w:b/>
          <w:bCs/>
          <w:kern w:val="0"/>
          <w:sz w:val="24"/>
        </w:rPr>
        <w:t>Le Douce V</w:t>
      </w:r>
      <w:r w:rsidRPr="004D4014">
        <w:rPr>
          <w:rFonts w:ascii="Book Antiqua" w:hAnsi="Book Antiqua" w:cs="宋体"/>
          <w:kern w:val="0"/>
          <w:sz w:val="24"/>
        </w:rPr>
        <w:t xml:space="preserve">, Colin L, Redel L, Cherrier T, Herbein G, Aunis D, Rohr O, Van Lint C, Schwartz C. LSD1 cooperates with CTIP2 to promote HIV-1 transcriptional silencing. </w:t>
      </w:r>
      <w:r w:rsidRPr="004D4014">
        <w:rPr>
          <w:rFonts w:ascii="Book Antiqua" w:hAnsi="Book Antiqua" w:cs="宋体"/>
          <w:i/>
          <w:iCs/>
          <w:kern w:val="0"/>
          <w:sz w:val="24"/>
        </w:rPr>
        <w:t>Nucleic Acids Res</w:t>
      </w:r>
      <w:r w:rsidRPr="004D4014">
        <w:rPr>
          <w:rFonts w:ascii="Book Antiqua" w:hAnsi="Book Antiqua" w:cs="宋体"/>
          <w:kern w:val="0"/>
          <w:sz w:val="24"/>
        </w:rPr>
        <w:t xml:space="preserve"> 2012; </w:t>
      </w:r>
      <w:r w:rsidRPr="004D4014">
        <w:rPr>
          <w:rFonts w:ascii="Book Antiqua" w:hAnsi="Book Antiqua" w:cs="宋体"/>
          <w:b/>
          <w:bCs/>
          <w:kern w:val="0"/>
          <w:sz w:val="24"/>
        </w:rPr>
        <w:t>40</w:t>
      </w:r>
      <w:r w:rsidRPr="004D4014">
        <w:rPr>
          <w:rFonts w:ascii="Book Antiqua" w:hAnsi="Book Antiqua" w:cs="宋体"/>
          <w:kern w:val="0"/>
          <w:sz w:val="24"/>
        </w:rPr>
        <w:t>: 1904-1915 [PMID: 22067449 DOI: 10.1093/nar/gkr857]</w:t>
      </w:r>
    </w:p>
    <w:p w14:paraId="2A172FBA"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179 </w:t>
      </w:r>
      <w:r w:rsidRPr="004D4014">
        <w:rPr>
          <w:rFonts w:ascii="Book Antiqua" w:hAnsi="Book Antiqua" w:cs="宋体"/>
          <w:b/>
          <w:bCs/>
          <w:kern w:val="0"/>
          <w:sz w:val="24"/>
        </w:rPr>
        <w:t>du Chéné I</w:t>
      </w:r>
      <w:r w:rsidRPr="004D4014">
        <w:rPr>
          <w:rFonts w:ascii="Book Antiqua" w:hAnsi="Book Antiqua" w:cs="宋体"/>
          <w:kern w:val="0"/>
          <w:sz w:val="24"/>
        </w:rPr>
        <w:t xml:space="preserve">, Basyuk E, Lin YL, Triboulet R, Knezevich A, Chable-Bessia C, Mettling C, Baillat V, Reynes J, Corbeau P, Bertrand E, Marcello A, Emiliani S, Kiernan R, Benkirane M. Suv39H1 and HP1gamma are responsible for chromatin-mediated HIV-1 transcriptional silencing and post-integration latency. </w:t>
      </w:r>
      <w:r w:rsidRPr="004D4014">
        <w:rPr>
          <w:rFonts w:ascii="Book Antiqua" w:hAnsi="Book Antiqua" w:cs="宋体"/>
          <w:i/>
          <w:iCs/>
          <w:kern w:val="0"/>
          <w:sz w:val="24"/>
        </w:rPr>
        <w:t>EMBO J</w:t>
      </w:r>
      <w:r w:rsidRPr="004D4014">
        <w:rPr>
          <w:rFonts w:ascii="Book Antiqua" w:hAnsi="Book Antiqua" w:cs="宋体"/>
          <w:kern w:val="0"/>
          <w:sz w:val="24"/>
        </w:rPr>
        <w:t xml:space="preserve"> 2007; </w:t>
      </w:r>
      <w:r w:rsidRPr="004D4014">
        <w:rPr>
          <w:rFonts w:ascii="Book Antiqua" w:hAnsi="Book Antiqua" w:cs="宋体"/>
          <w:b/>
          <w:bCs/>
          <w:kern w:val="0"/>
          <w:sz w:val="24"/>
        </w:rPr>
        <w:t>26</w:t>
      </w:r>
      <w:r w:rsidRPr="004D4014">
        <w:rPr>
          <w:rFonts w:ascii="Book Antiqua" w:hAnsi="Book Antiqua" w:cs="宋体"/>
          <w:kern w:val="0"/>
          <w:sz w:val="24"/>
        </w:rPr>
        <w:t>: 424-435 [PMID: 17245432 DOI: 10.1038/sj.emboj.7601517]</w:t>
      </w:r>
    </w:p>
    <w:p w14:paraId="568EB5B4"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180 </w:t>
      </w:r>
      <w:r w:rsidRPr="004D4014">
        <w:rPr>
          <w:rFonts w:ascii="Book Antiqua" w:hAnsi="Book Antiqua" w:cs="宋体"/>
          <w:b/>
          <w:bCs/>
          <w:kern w:val="0"/>
          <w:sz w:val="24"/>
        </w:rPr>
        <w:t>Marban C</w:t>
      </w:r>
      <w:r w:rsidRPr="004D4014">
        <w:rPr>
          <w:rFonts w:ascii="Book Antiqua" w:hAnsi="Book Antiqua" w:cs="宋体"/>
          <w:kern w:val="0"/>
          <w:sz w:val="24"/>
        </w:rPr>
        <w:t xml:space="preserve">, Suzanne S, Dequiedt F, de Walque S, Redel L, Van Lint C, Aunis D, Rohr O. Recruitment of chromatin-modifying enzymes by CTIP2 promotes HIV-1 transcriptional silencing. </w:t>
      </w:r>
      <w:r w:rsidRPr="004D4014">
        <w:rPr>
          <w:rFonts w:ascii="Book Antiqua" w:hAnsi="Book Antiqua" w:cs="宋体"/>
          <w:i/>
          <w:iCs/>
          <w:kern w:val="0"/>
          <w:sz w:val="24"/>
        </w:rPr>
        <w:t>EMBO J</w:t>
      </w:r>
      <w:r w:rsidRPr="004D4014">
        <w:rPr>
          <w:rFonts w:ascii="Book Antiqua" w:hAnsi="Book Antiqua" w:cs="宋体"/>
          <w:kern w:val="0"/>
          <w:sz w:val="24"/>
        </w:rPr>
        <w:t xml:space="preserve"> 2007; </w:t>
      </w:r>
      <w:r w:rsidRPr="004D4014">
        <w:rPr>
          <w:rFonts w:ascii="Book Antiqua" w:hAnsi="Book Antiqua" w:cs="宋体"/>
          <w:b/>
          <w:bCs/>
          <w:kern w:val="0"/>
          <w:sz w:val="24"/>
        </w:rPr>
        <w:t>26</w:t>
      </w:r>
      <w:r w:rsidRPr="004D4014">
        <w:rPr>
          <w:rFonts w:ascii="Book Antiqua" w:hAnsi="Book Antiqua" w:cs="宋体"/>
          <w:kern w:val="0"/>
          <w:sz w:val="24"/>
        </w:rPr>
        <w:t>: 412-423 [PMID: 17245431 DOI: 10.1038/sj.emboj.7601516]</w:t>
      </w:r>
    </w:p>
    <w:p w14:paraId="3BDDB101"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181 </w:t>
      </w:r>
      <w:r w:rsidRPr="004D4014">
        <w:rPr>
          <w:rFonts w:ascii="Book Antiqua" w:hAnsi="Book Antiqua" w:cs="宋体"/>
          <w:b/>
          <w:bCs/>
          <w:kern w:val="0"/>
          <w:sz w:val="24"/>
        </w:rPr>
        <w:t>Imai K</w:t>
      </w:r>
      <w:r w:rsidRPr="004D4014">
        <w:rPr>
          <w:rFonts w:ascii="Book Antiqua" w:hAnsi="Book Antiqua" w:cs="宋体"/>
          <w:kern w:val="0"/>
          <w:sz w:val="24"/>
        </w:rPr>
        <w:t xml:space="preserve">, Togami H, Okamoto T. Involvement of histone H3 lysine 9 (H3K9) methyltransferase G9a in the maintenance of HIV-1 latency and its reactivation by BIX01294. </w:t>
      </w:r>
      <w:r w:rsidRPr="004D4014">
        <w:rPr>
          <w:rFonts w:ascii="Book Antiqua" w:hAnsi="Book Antiqua" w:cs="宋体"/>
          <w:i/>
          <w:iCs/>
          <w:kern w:val="0"/>
          <w:sz w:val="24"/>
        </w:rPr>
        <w:t>J Biol Chem</w:t>
      </w:r>
      <w:r w:rsidRPr="004D4014">
        <w:rPr>
          <w:rFonts w:ascii="Book Antiqua" w:hAnsi="Book Antiqua" w:cs="宋体"/>
          <w:kern w:val="0"/>
          <w:sz w:val="24"/>
        </w:rPr>
        <w:t xml:space="preserve"> 2010; </w:t>
      </w:r>
      <w:r w:rsidRPr="004D4014">
        <w:rPr>
          <w:rFonts w:ascii="Book Antiqua" w:hAnsi="Book Antiqua" w:cs="宋体"/>
          <w:b/>
          <w:bCs/>
          <w:kern w:val="0"/>
          <w:sz w:val="24"/>
        </w:rPr>
        <w:t>285</w:t>
      </w:r>
      <w:r w:rsidRPr="004D4014">
        <w:rPr>
          <w:rFonts w:ascii="Book Antiqua" w:hAnsi="Book Antiqua" w:cs="宋体"/>
          <w:kern w:val="0"/>
          <w:sz w:val="24"/>
        </w:rPr>
        <w:t>: 16538-16545 [PMID: 20335163 DOI: 10.1074/jbc.M110.103531]</w:t>
      </w:r>
    </w:p>
    <w:p w14:paraId="42DC3B72"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182 </w:t>
      </w:r>
      <w:r w:rsidRPr="004D4014">
        <w:rPr>
          <w:rFonts w:ascii="Book Antiqua" w:hAnsi="Book Antiqua" w:cs="宋体"/>
          <w:b/>
          <w:bCs/>
          <w:kern w:val="0"/>
          <w:sz w:val="24"/>
        </w:rPr>
        <w:t>Kobayashi-Ishihara M</w:t>
      </w:r>
      <w:r w:rsidRPr="004D4014">
        <w:rPr>
          <w:rFonts w:ascii="Book Antiqua" w:hAnsi="Book Antiqua" w:cs="宋体"/>
          <w:kern w:val="0"/>
          <w:sz w:val="24"/>
        </w:rPr>
        <w:t xml:space="preserve">, Yamagishi M, Hara T, Matsuda Y, Takahashi R, Miyake A, Nakano K, Yamochi T, Ishida T, Watanabe T. HIV-1-encoded antisense RNA suppresses viral replication for a prolonged period. </w:t>
      </w:r>
      <w:r w:rsidRPr="004D4014">
        <w:rPr>
          <w:rFonts w:ascii="Book Antiqua" w:hAnsi="Book Antiqua" w:cs="宋体"/>
          <w:i/>
          <w:iCs/>
          <w:kern w:val="0"/>
          <w:sz w:val="24"/>
        </w:rPr>
        <w:t>Retrovirology</w:t>
      </w:r>
      <w:r w:rsidRPr="004D4014">
        <w:rPr>
          <w:rFonts w:ascii="Book Antiqua" w:hAnsi="Book Antiqua" w:cs="宋体"/>
          <w:kern w:val="0"/>
          <w:sz w:val="24"/>
        </w:rPr>
        <w:t xml:space="preserve"> 2012; </w:t>
      </w:r>
      <w:r w:rsidRPr="004D4014">
        <w:rPr>
          <w:rFonts w:ascii="Book Antiqua" w:hAnsi="Book Antiqua" w:cs="宋体"/>
          <w:b/>
          <w:bCs/>
          <w:kern w:val="0"/>
          <w:sz w:val="24"/>
        </w:rPr>
        <w:t>9</w:t>
      </w:r>
      <w:r w:rsidRPr="004D4014">
        <w:rPr>
          <w:rFonts w:ascii="Book Antiqua" w:hAnsi="Book Antiqua" w:cs="宋体"/>
          <w:kern w:val="0"/>
          <w:sz w:val="24"/>
        </w:rPr>
        <w:t>: 38 [PMID: 22569184 DOI: 10.1186/1742-4690-9-38]</w:t>
      </w:r>
    </w:p>
    <w:p w14:paraId="15E15437"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183 </w:t>
      </w:r>
      <w:r w:rsidRPr="004D4014">
        <w:rPr>
          <w:rFonts w:ascii="Book Antiqua" w:hAnsi="Book Antiqua" w:cs="宋体"/>
          <w:b/>
          <w:bCs/>
          <w:kern w:val="0"/>
          <w:sz w:val="24"/>
        </w:rPr>
        <w:t>Saayman S</w:t>
      </w:r>
      <w:r w:rsidRPr="004D4014">
        <w:rPr>
          <w:rFonts w:ascii="Book Antiqua" w:hAnsi="Book Antiqua" w:cs="宋体"/>
          <w:kern w:val="0"/>
          <w:sz w:val="24"/>
        </w:rPr>
        <w:t xml:space="preserve">, Ackley A, Turner AM, Famiglietti M, Bosque A, Clemson M, Planelles V, Morris KV. An HIV-encoded antisense long noncoding RNA epigenetically regulates viral transcription. </w:t>
      </w:r>
      <w:r w:rsidRPr="004D4014">
        <w:rPr>
          <w:rFonts w:ascii="Book Antiqua" w:hAnsi="Book Antiqua" w:cs="宋体"/>
          <w:i/>
          <w:iCs/>
          <w:kern w:val="0"/>
          <w:sz w:val="24"/>
        </w:rPr>
        <w:t>Mol Ther</w:t>
      </w:r>
      <w:r w:rsidRPr="004D4014">
        <w:rPr>
          <w:rFonts w:ascii="Book Antiqua" w:hAnsi="Book Antiqua" w:cs="宋体"/>
          <w:kern w:val="0"/>
          <w:sz w:val="24"/>
        </w:rPr>
        <w:t xml:space="preserve"> 2014; </w:t>
      </w:r>
      <w:r w:rsidRPr="004D4014">
        <w:rPr>
          <w:rFonts w:ascii="Book Antiqua" w:hAnsi="Book Antiqua" w:cs="宋体"/>
          <w:b/>
          <w:bCs/>
          <w:kern w:val="0"/>
          <w:sz w:val="24"/>
        </w:rPr>
        <w:t>22</w:t>
      </w:r>
      <w:r w:rsidRPr="004D4014">
        <w:rPr>
          <w:rFonts w:ascii="Book Antiqua" w:hAnsi="Book Antiqua" w:cs="宋体"/>
          <w:kern w:val="0"/>
          <w:sz w:val="24"/>
        </w:rPr>
        <w:t>: 1164-1175 [PMID: 24576854 DOI: 10.1038/mt.2014.29]</w:t>
      </w:r>
    </w:p>
    <w:p w14:paraId="0068869E"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184 </w:t>
      </w:r>
      <w:r w:rsidRPr="004D4014">
        <w:rPr>
          <w:rFonts w:ascii="Book Antiqua" w:hAnsi="Book Antiqua" w:cs="宋体"/>
          <w:b/>
          <w:bCs/>
          <w:kern w:val="0"/>
          <w:sz w:val="24"/>
        </w:rPr>
        <w:t>Chávez L</w:t>
      </w:r>
      <w:r w:rsidRPr="004D4014">
        <w:rPr>
          <w:rFonts w:ascii="Book Antiqua" w:hAnsi="Book Antiqua" w:cs="宋体"/>
          <w:kern w:val="0"/>
          <w:sz w:val="24"/>
        </w:rPr>
        <w:t xml:space="preserve">, Kauder S, Verdin E. In vivo, in vitro, and in silico analysis of methylation of the HIV-1 provirus. </w:t>
      </w:r>
      <w:r w:rsidRPr="004D4014">
        <w:rPr>
          <w:rFonts w:ascii="Book Antiqua" w:hAnsi="Book Antiqua" w:cs="宋体"/>
          <w:i/>
          <w:iCs/>
          <w:kern w:val="0"/>
          <w:sz w:val="24"/>
        </w:rPr>
        <w:t>Methods</w:t>
      </w:r>
      <w:r w:rsidRPr="004D4014">
        <w:rPr>
          <w:rFonts w:ascii="Book Antiqua" w:hAnsi="Book Antiqua" w:cs="宋体"/>
          <w:kern w:val="0"/>
          <w:sz w:val="24"/>
        </w:rPr>
        <w:t xml:space="preserve"> 2011; </w:t>
      </w:r>
      <w:r w:rsidRPr="004D4014">
        <w:rPr>
          <w:rFonts w:ascii="Book Antiqua" w:hAnsi="Book Antiqua" w:cs="宋体"/>
          <w:b/>
          <w:bCs/>
          <w:kern w:val="0"/>
          <w:sz w:val="24"/>
        </w:rPr>
        <w:t>53</w:t>
      </w:r>
      <w:r w:rsidRPr="004D4014">
        <w:rPr>
          <w:rFonts w:ascii="Book Antiqua" w:hAnsi="Book Antiqua" w:cs="宋体"/>
          <w:kern w:val="0"/>
          <w:sz w:val="24"/>
        </w:rPr>
        <w:t>: 47-53 [PMID: 20670606 DOI: 10.1016/j.ymeth.2010.05.009]</w:t>
      </w:r>
    </w:p>
    <w:p w14:paraId="45011D8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185 </w:t>
      </w:r>
      <w:r w:rsidRPr="004D4014">
        <w:rPr>
          <w:rFonts w:ascii="Book Antiqua" w:hAnsi="Book Antiqua" w:cs="宋体"/>
          <w:b/>
          <w:bCs/>
          <w:kern w:val="0"/>
          <w:sz w:val="24"/>
        </w:rPr>
        <w:t>Brockdorff N</w:t>
      </w:r>
      <w:r w:rsidRPr="004D4014">
        <w:rPr>
          <w:rFonts w:ascii="Book Antiqua" w:hAnsi="Book Antiqua" w:cs="宋体"/>
          <w:kern w:val="0"/>
          <w:sz w:val="24"/>
        </w:rPr>
        <w:t xml:space="preserve">. Noncoding RNA and Polycomb recruitment. </w:t>
      </w:r>
      <w:r w:rsidRPr="004D4014">
        <w:rPr>
          <w:rFonts w:ascii="Book Antiqua" w:hAnsi="Book Antiqua" w:cs="宋体"/>
          <w:i/>
          <w:iCs/>
          <w:kern w:val="0"/>
          <w:sz w:val="24"/>
        </w:rPr>
        <w:t>RNA</w:t>
      </w:r>
      <w:r w:rsidRPr="004D4014">
        <w:rPr>
          <w:rFonts w:ascii="Book Antiqua" w:hAnsi="Book Antiqua" w:cs="宋体"/>
          <w:kern w:val="0"/>
          <w:sz w:val="24"/>
        </w:rPr>
        <w:t xml:space="preserve"> 2013; </w:t>
      </w:r>
      <w:r w:rsidRPr="004D4014">
        <w:rPr>
          <w:rFonts w:ascii="Book Antiqua" w:hAnsi="Book Antiqua" w:cs="宋体"/>
          <w:b/>
          <w:bCs/>
          <w:kern w:val="0"/>
          <w:sz w:val="24"/>
        </w:rPr>
        <w:t>19</w:t>
      </w:r>
      <w:r w:rsidRPr="004D4014">
        <w:rPr>
          <w:rFonts w:ascii="Book Antiqua" w:hAnsi="Book Antiqua" w:cs="宋体"/>
          <w:kern w:val="0"/>
          <w:sz w:val="24"/>
        </w:rPr>
        <w:t>: 429-442 [PMID: 23431328 DOI: 10.1261/rna.037598.112]</w:t>
      </w:r>
    </w:p>
    <w:p w14:paraId="56D7DFB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186 </w:t>
      </w:r>
      <w:r w:rsidRPr="004D4014">
        <w:rPr>
          <w:rFonts w:ascii="Book Antiqua" w:hAnsi="Book Antiqua" w:cs="宋体"/>
          <w:b/>
          <w:bCs/>
          <w:kern w:val="0"/>
          <w:sz w:val="24"/>
        </w:rPr>
        <w:t>Thaler F</w:t>
      </w:r>
      <w:r w:rsidRPr="004D4014">
        <w:rPr>
          <w:rFonts w:ascii="Book Antiqua" w:hAnsi="Book Antiqua" w:cs="宋体"/>
          <w:kern w:val="0"/>
          <w:sz w:val="24"/>
        </w:rPr>
        <w:t xml:space="preserve">, Mercurio C. Towards selective inhibition of histone deacetylase isoforms: what has been achieved, where we are and what will be next. </w:t>
      </w:r>
      <w:r w:rsidRPr="004D4014">
        <w:rPr>
          <w:rFonts w:ascii="Book Antiqua" w:hAnsi="Book Antiqua" w:cs="宋体"/>
          <w:i/>
          <w:iCs/>
          <w:kern w:val="0"/>
          <w:sz w:val="24"/>
        </w:rPr>
        <w:t>ChemMedChem</w:t>
      </w:r>
      <w:r w:rsidRPr="004D4014">
        <w:rPr>
          <w:rFonts w:ascii="Book Antiqua" w:hAnsi="Book Antiqua" w:cs="宋体"/>
          <w:kern w:val="0"/>
          <w:sz w:val="24"/>
        </w:rPr>
        <w:t xml:space="preserve"> 2014; </w:t>
      </w:r>
      <w:r w:rsidRPr="004D4014">
        <w:rPr>
          <w:rFonts w:ascii="Book Antiqua" w:hAnsi="Book Antiqua" w:cs="宋体"/>
          <w:b/>
          <w:bCs/>
          <w:kern w:val="0"/>
          <w:sz w:val="24"/>
        </w:rPr>
        <w:t>9</w:t>
      </w:r>
      <w:r w:rsidRPr="004D4014">
        <w:rPr>
          <w:rFonts w:ascii="Book Antiqua" w:hAnsi="Book Antiqua" w:cs="宋体"/>
          <w:kern w:val="0"/>
          <w:sz w:val="24"/>
        </w:rPr>
        <w:t>: 523-526 [PMID: 24730063 DOI: 10.1002/cmdc.201300413]</w:t>
      </w:r>
    </w:p>
    <w:p w14:paraId="32ADBBB5"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187 </w:t>
      </w:r>
      <w:r w:rsidRPr="004D4014">
        <w:rPr>
          <w:rFonts w:ascii="Book Antiqua" w:hAnsi="Book Antiqua" w:cs="宋体"/>
          <w:b/>
          <w:bCs/>
          <w:kern w:val="0"/>
          <w:sz w:val="24"/>
        </w:rPr>
        <w:t>Lee NS</w:t>
      </w:r>
      <w:r w:rsidRPr="004D4014">
        <w:rPr>
          <w:rFonts w:ascii="Book Antiqua" w:hAnsi="Book Antiqua" w:cs="宋体"/>
          <w:kern w:val="0"/>
          <w:sz w:val="24"/>
        </w:rPr>
        <w:t xml:space="preserve">, Rossi JJ. Control of HIV-1 replication by RNA interference. </w:t>
      </w:r>
      <w:r w:rsidRPr="004D4014">
        <w:rPr>
          <w:rFonts w:ascii="Book Antiqua" w:hAnsi="Book Antiqua" w:cs="宋体"/>
          <w:i/>
          <w:iCs/>
          <w:kern w:val="0"/>
          <w:sz w:val="24"/>
        </w:rPr>
        <w:t>Virus Res</w:t>
      </w:r>
      <w:r w:rsidRPr="004D4014">
        <w:rPr>
          <w:rFonts w:ascii="Book Antiqua" w:hAnsi="Book Antiqua" w:cs="宋体"/>
          <w:kern w:val="0"/>
          <w:sz w:val="24"/>
        </w:rPr>
        <w:t xml:space="preserve"> 2004; </w:t>
      </w:r>
      <w:r w:rsidRPr="004D4014">
        <w:rPr>
          <w:rFonts w:ascii="Book Antiqua" w:hAnsi="Book Antiqua" w:cs="宋体"/>
          <w:b/>
          <w:bCs/>
          <w:kern w:val="0"/>
          <w:sz w:val="24"/>
        </w:rPr>
        <w:t>102</w:t>
      </w:r>
      <w:r w:rsidRPr="004D4014">
        <w:rPr>
          <w:rFonts w:ascii="Book Antiqua" w:hAnsi="Book Antiqua" w:cs="宋体"/>
          <w:kern w:val="0"/>
          <w:sz w:val="24"/>
        </w:rPr>
        <w:t>: 53-58 [PMID: 15068880 DOI: 10.1016/j.virusres.2004.01.015]</w:t>
      </w:r>
    </w:p>
    <w:p w14:paraId="4E06D4E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188 </w:t>
      </w:r>
      <w:r w:rsidRPr="004D4014">
        <w:rPr>
          <w:rFonts w:ascii="Book Antiqua" w:hAnsi="Book Antiqua" w:cs="宋体"/>
          <w:b/>
          <w:bCs/>
          <w:kern w:val="0"/>
          <w:sz w:val="24"/>
        </w:rPr>
        <w:t>Park WS</w:t>
      </w:r>
      <w:r w:rsidRPr="004D4014">
        <w:rPr>
          <w:rFonts w:ascii="Book Antiqua" w:hAnsi="Book Antiqua" w:cs="宋体"/>
          <w:kern w:val="0"/>
          <w:sz w:val="24"/>
        </w:rPr>
        <w:t xml:space="preserve">, Hayafune M, Miyano-Kurosaki N, Takaku H. Specific HIV-1 env gene silencing by small interfering RNAs in human peripheral blood mononuclear cells. </w:t>
      </w:r>
      <w:r w:rsidRPr="004D4014">
        <w:rPr>
          <w:rFonts w:ascii="Book Antiqua" w:hAnsi="Book Antiqua" w:cs="宋体"/>
          <w:i/>
          <w:iCs/>
          <w:kern w:val="0"/>
          <w:sz w:val="24"/>
        </w:rPr>
        <w:t>Gene Ther</w:t>
      </w:r>
      <w:r w:rsidRPr="004D4014">
        <w:rPr>
          <w:rFonts w:ascii="Book Antiqua" w:hAnsi="Book Antiqua" w:cs="宋体"/>
          <w:kern w:val="0"/>
          <w:sz w:val="24"/>
        </w:rPr>
        <w:t xml:space="preserve"> 2003; </w:t>
      </w:r>
      <w:r w:rsidRPr="004D4014">
        <w:rPr>
          <w:rFonts w:ascii="Book Antiqua" w:hAnsi="Book Antiqua" w:cs="宋体"/>
          <w:b/>
          <w:bCs/>
          <w:kern w:val="0"/>
          <w:sz w:val="24"/>
        </w:rPr>
        <w:t>10</w:t>
      </w:r>
      <w:r w:rsidRPr="004D4014">
        <w:rPr>
          <w:rFonts w:ascii="Book Antiqua" w:hAnsi="Book Antiqua" w:cs="宋体"/>
          <w:kern w:val="0"/>
          <w:sz w:val="24"/>
        </w:rPr>
        <w:t>: 2046-2050 [PMID: 14566364 DOI: 10.1038/sj.gt.3302099]</w:t>
      </w:r>
    </w:p>
    <w:p w14:paraId="7721E2E6"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189 </w:t>
      </w:r>
      <w:r w:rsidRPr="004D4014">
        <w:rPr>
          <w:rFonts w:ascii="Book Antiqua" w:hAnsi="Book Antiqua" w:cs="宋体"/>
          <w:b/>
          <w:bCs/>
          <w:kern w:val="0"/>
          <w:sz w:val="24"/>
        </w:rPr>
        <w:t>Lee NS</w:t>
      </w:r>
      <w:r w:rsidRPr="004D4014">
        <w:rPr>
          <w:rFonts w:ascii="Book Antiqua" w:hAnsi="Book Antiqua" w:cs="宋体"/>
          <w:kern w:val="0"/>
          <w:sz w:val="24"/>
        </w:rPr>
        <w:t xml:space="preserve">, Dohjima T, Bauer G, Li H, Li MJ, Ehsani A, Salvaterra P, Rossi J. Expression of small interfering RNAs targeted against HIV-1 rev transcripts in human cells. </w:t>
      </w:r>
      <w:r w:rsidRPr="004D4014">
        <w:rPr>
          <w:rFonts w:ascii="Book Antiqua" w:hAnsi="Book Antiqua" w:cs="宋体"/>
          <w:i/>
          <w:iCs/>
          <w:kern w:val="0"/>
          <w:sz w:val="24"/>
        </w:rPr>
        <w:t>Nat Biotechnol</w:t>
      </w:r>
      <w:r w:rsidRPr="004D4014">
        <w:rPr>
          <w:rFonts w:ascii="Book Antiqua" w:hAnsi="Book Antiqua" w:cs="宋体"/>
          <w:kern w:val="0"/>
          <w:sz w:val="24"/>
        </w:rPr>
        <w:t xml:space="preserve"> 2002; </w:t>
      </w:r>
      <w:r w:rsidRPr="004D4014">
        <w:rPr>
          <w:rFonts w:ascii="Book Antiqua" w:hAnsi="Book Antiqua" w:cs="宋体"/>
          <w:b/>
          <w:bCs/>
          <w:kern w:val="0"/>
          <w:sz w:val="24"/>
        </w:rPr>
        <w:t>20</w:t>
      </w:r>
      <w:r w:rsidRPr="004D4014">
        <w:rPr>
          <w:rFonts w:ascii="Book Antiqua" w:hAnsi="Book Antiqua" w:cs="宋体"/>
          <w:kern w:val="0"/>
          <w:sz w:val="24"/>
        </w:rPr>
        <w:t>: 500-505 [PMID: 11981565 DOI: 10.1038/nbt0502-500]</w:t>
      </w:r>
    </w:p>
    <w:p w14:paraId="6A0A9AF9"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190 </w:t>
      </w:r>
      <w:r w:rsidRPr="004D4014">
        <w:rPr>
          <w:rFonts w:ascii="Book Antiqua" w:hAnsi="Book Antiqua" w:cs="宋体"/>
          <w:b/>
          <w:bCs/>
          <w:kern w:val="0"/>
          <w:sz w:val="24"/>
        </w:rPr>
        <w:t>Novina CD</w:t>
      </w:r>
      <w:r w:rsidRPr="004D4014">
        <w:rPr>
          <w:rFonts w:ascii="Book Antiqua" w:hAnsi="Book Antiqua" w:cs="宋体"/>
          <w:kern w:val="0"/>
          <w:sz w:val="24"/>
        </w:rPr>
        <w:t xml:space="preserve">, Murray MF, Dykxhoorn DM, Beresford PJ, Riess J, Lee SK, Collman RG, Lieberman J, Shankar P, Sharp PA. siRNA-directed inhibition of HIV-1 infection. </w:t>
      </w:r>
      <w:r w:rsidRPr="004D4014">
        <w:rPr>
          <w:rFonts w:ascii="Book Antiqua" w:hAnsi="Book Antiqua" w:cs="宋体"/>
          <w:i/>
          <w:iCs/>
          <w:kern w:val="0"/>
          <w:sz w:val="24"/>
        </w:rPr>
        <w:t>Nat Med</w:t>
      </w:r>
      <w:r w:rsidRPr="004D4014">
        <w:rPr>
          <w:rFonts w:ascii="Book Antiqua" w:hAnsi="Book Antiqua" w:cs="宋体"/>
          <w:kern w:val="0"/>
          <w:sz w:val="24"/>
        </w:rPr>
        <w:t xml:space="preserve"> 2002; </w:t>
      </w:r>
      <w:r w:rsidRPr="004D4014">
        <w:rPr>
          <w:rFonts w:ascii="Book Antiqua" w:hAnsi="Book Antiqua" w:cs="宋体"/>
          <w:b/>
          <w:bCs/>
          <w:kern w:val="0"/>
          <w:sz w:val="24"/>
        </w:rPr>
        <w:t>8</w:t>
      </w:r>
      <w:r w:rsidRPr="004D4014">
        <w:rPr>
          <w:rFonts w:ascii="Book Antiqua" w:hAnsi="Book Antiqua" w:cs="宋体"/>
          <w:kern w:val="0"/>
          <w:sz w:val="24"/>
        </w:rPr>
        <w:t>: 681-686 [PMID: 12042777 DOI: 10.1038/nm725]</w:t>
      </w:r>
    </w:p>
    <w:p w14:paraId="33E8213E"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191 </w:t>
      </w:r>
      <w:r w:rsidRPr="004D4014">
        <w:rPr>
          <w:rFonts w:ascii="Book Antiqua" w:hAnsi="Book Antiqua" w:cs="宋体"/>
          <w:b/>
          <w:bCs/>
          <w:kern w:val="0"/>
          <w:sz w:val="24"/>
        </w:rPr>
        <w:t>Martínez MA</w:t>
      </w:r>
      <w:r w:rsidRPr="004D4014">
        <w:rPr>
          <w:rFonts w:ascii="Book Antiqua" w:hAnsi="Book Antiqua" w:cs="宋体"/>
          <w:kern w:val="0"/>
          <w:sz w:val="24"/>
        </w:rPr>
        <w:t xml:space="preserve">, Gutiérrez A, Armand-Ugón M, Blanco J, Parera M, Gómez J, Clotet B, Esté JA. Suppression of chemokine receptor expression by RNA interference allows for inhibition of HIV-1 replication. </w:t>
      </w:r>
      <w:r w:rsidRPr="004D4014">
        <w:rPr>
          <w:rFonts w:ascii="Book Antiqua" w:hAnsi="Book Antiqua" w:cs="宋体"/>
          <w:i/>
          <w:iCs/>
          <w:kern w:val="0"/>
          <w:sz w:val="24"/>
        </w:rPr>
        <w:t>AIDS</w:t>
      </w:r>
      <w:r w:rsidRPr="004D4014">
        <w:rPr>
          <w:rFonts w:ascii="Book Antiqua" w:hAnsi="Book Antiqua" w:cs="宋体"/>
          <w:kern w:val="0"/>
          <w:sz w:val="24"/>
        </w:rPr>
        <w:t xml:space="preserve"> 2002; </w:t>
      </w:r>
      <w:r w:rsidRPr="004D4014">
        <w:rPr>
          <w:rFonts w:ascii="Book Antiqua" w:hAnsi="Book Antiqua" w:cs="宋体"/>
          <w:b/>
          <w:bCs/>
          <w:kern w:val="0"/>
          <w:sz w:val="24"/>
        </w:rPr>
        <w:t>16</w:t>
      </w:r>
      <w:r w:rsidRPr="004D4014">
        <w:rPr>
          <w:rFonts w:ascii="Book Antiqua" w:hAnsi="Book Antiqua" w:cs="宋体"/>
          <w:kern w:val="0"/>
          <w:sz w:val="24"/>
        </w:rPr>
        <w:t>: 2385-2390 [PMID: 12461411 DOI: 10.1097/00002030-200212060-00002]</w:t>
      </w:r>
    </w:p>
    <w:p w14:paraId="6B5018BE"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192 </w:t>
      </w:r>
      <w:r w:rsidRPr="004D4014">
        <w:rPr>
          <w:rFonts w:ascii="Book Antiqua" w:hAnsi="Book Antiqua" w:cs="宋体"/>
          <w:b/>
          <w:kern w:val="0"/>
          <w:sz w:val="24"/>
        </w:rPr>
        <w:t xml:space="preserve">Das AT, </w:t>
      </w:r>
      <w:r w:rsidRPr="004D4014">
        <w:rPr>
          <w:rFonts w:ascii="Book Antiqua" w:hAnsi="Book Antiqua" w:cs="宋体"/>
          <w:kern w:val="0"/>
          <w:sz w:val="24"/>
        </w:rPr>
        <w:t xml:space="preserve">Brummelkamp TR, Westerhout EM, Vink M, Madiredjo M, Bernards R, Berkhout B. Human Immunodeficiency Virus Type 1 Escapes from RNA Interference-Mediated Inhibition. </w:t>
      </w:r>
      <w:r w:rsidRPr="004D4014">
        <w:rPr>
          <w:rFonts w:ascii="Book Antiqua" w:hAnsi="Book Antiqua" w:cs="宋体"/>
          <w:i/>
          <w:kern w:val="0"/>
          <w:sz w:val="24"/>
        </w:rPr>
        <w:t>J Virol</w:t>
      </w:r>
      <w:r w:rsidRPr="004D4014">
        <w:rPr>
          <w:rFonts w:ascii="Book Antiqua" w:hAnsi="Book Antiqua" w:cs="宋体"/>
          <w:kern w:val="0"/>
          <w:sz w:val="24"/>
        </w:rPr>
        <w:t xml:space="preserve"> 2004; </w:t>
      </w:r>
      <w:r w:rsidRPr="004D4014">
        <w:rPr>
          <w:rFonts w:ascii="Book Antiqua" w:hAnsi="Book Antiqua" w:cs="宋体"/>
          <w:b/>
          <w:kern w:val="0"/>
          <w:sz w:val="24"/>
        </w:rPr>
        <w:t>78</w:t>
      </w:r>
      <w:r w:rsidRPr="004D4014">
        <w:rPr>
          <w:rFonts w:ascii="Book Antiqua" w:hAnsi="Book Antiqua" w:cs="宋体"/>
          <w:kern w:val="0"/>
          <w:sz w:val="24"/>
        </w:rPr>
        <w:t xml:space="preserve">: 2601-2605 [PMID: 14963165 DOI: 10.1128/jvi.78.5.2601-2605.2004] </w:t>
      </w:r>
    </w:p>
    <w:p w14:paraId="7AD22D54"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193 </w:t>
      </w:r>
      <w:r w:rsidRPr="004D4014">
        <w:rPr>
          <w:rFonts w:ascii="Book Antiqua" w:hAnsi="Book Antiqua" w:cs="宋体"/>
          <w:b/>
          <w:bCs/>
          <w:kern w:val="0"/>
          <w:sz w:val="24"/>
        </w:rPr>
        <w:t>Westerhout EM</w:t>
      </w:r>
      <w:r w:rsidRPr="004D4014">
        <w:rPr>
          <w:rFonts w:ascii="Book Antiqua" w:hAnsi="Book Antiqua" w:cs="宋体"/>
          <w:kern w:val="0"/>
          <w:sz w:val="24"/>
        </w:rPr>
        <w:t xml:space="preserve">, Ooms M, Vink M, Das AT, Berkhout B. HIV-1 can escape from RNA interference by evolving an alternative structure in its RNA genome. </w:t>
      </w:r>
      <w:r w:rsidRPr="004D4014">
        <w:rPr>
          <w:rFonts w:ascii="Book Antiqua" w:hAnsi="Book Antiqua" w:cs="宋体"/>
          <w:i/>
          <w:iCs/>
          <w:kern w:val="0"/>
          <w:sz w:val="24"/>
        </w:rPr>
        <w:t>Nucleic Acids Res</w:t>
      </w:r>
      <w:r w:rsidRPr="004D4014">
        <w:rPr>
          <w:rFonts w:ascii="Book Antiqua" w:hAnsi="Book Antiqua" w:cs="宋体"/>
          <w:kern w:val="0"/>
          <w:sz w:val="24"/>
        </w:rPr>
        <w:t xml:space="preserve"> 2005; </w:t>
      </w:r>
      <w:r w:rsidRPr="004D4014">
        <w:rPr>
          <w:rFonts w:ascii="Book Antiqua" w:hAnsi="Book Antiqua" w:cs="宋体"/>
          <w:b/>
          <w:bCs/>
          <w:kern w:val="0"/>
          <w:sz w:val="24"/>
        </w:rPr>
        <w:t>33</w:t>
      </w:r>
      <w:r w:rsidRPr="004D4014">
        <w:rPr>
          <w:rFonts w:ascii="Book Antiqua" w:hAnsi="Book Antiqua" w:cs="宋体"/>
          <w:kern w:val="0"/>
          <w:sz w:val="24"/>
        </w:rPr>
        <w:t>: 796-804 [PMID: 15687388 DOI: 10.1093/nar/gki220]</w:t>
      </w:r>
    </w:p>
    <w:p w14:paraId="6C21D68A"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194 </w:t>
      </w:r>
      <w:r w:rsidRPr="004D4014">
        <w:rPr>
          <w:rFonts w:ascii="Book Antiqua" w:hAnsi="Book Antiqua" w:cs="宋体"/>
          <w:b/>
          <w:bCs/>
          <w:kern w:val="0"/>
          <w:sz w:val="24"/>
        </w:rPr>
        <w:t>von Eije KJ</w:t>
      </w:r>
      <w:r w:rsidRPr="004D4014">
        <w:rPr>
          <w:rFonts w:ascii="Book Antiqua" w:hAnsi="Book Antiqua" w:cs="宋体"/>
          <w:kern w:val="0"/>
          <w:sz w:val="24"/>
        </w:rPr>
        <w:t xml:space="preserve">, ter Brake O, Berkhout B. Human immunodeficiency virus type 1 escape is restricted when conserved genome sequences are targeted by RNA interference. </w:t>
      </w:r>
      <w:r w:rsidRPr="004D4014">
        <w:rPr>
          <w:rFonts w:ascii="Book Antiqua" w:hAnsi="Book Antiqua" w:cs="宋体"/>
          <w:i/>
          <w:iCs/>
          <w:kern w:val="0"/>
          <w:sz w:val="24"/>
        </w:rPr>
        <w:t>J Virol</w:t>
      </w:r>
      <w:r w:rsidRPr="004D4014">
        <w:rPr>
          <w:rFonts w:ascii="Book Antiqua" w:hAnsi="Book Antiqua" w:cs="宋体"/>
          <w:kern w:val="0"/>
          <w:sz w:val="24"/>
        </w:rPr>
        <w:t xml:space="preserve"> 2008; </w:t>
      </w:r>
      <w:r w:rsidRPr="004D4014">
        <w:rPr>
          <w:rFonts w:ascii="Book Antiqua" w:hAnsi="Book Antiqua" w:cs="宋体"/>
          <w:b/>
          <w:bCs/>
          <w:kern w:val="0"/>
          <w:sz w:val="24"/>
        </w:rPr>
        <w:t>82</w:t>
      </w:r>
      <w:r w:rsidRPr="004D4014">
        <w:rPr>
          <w:rFonts w:ascii="Book Antiqua" w:hAnsi="Book Antiqua" w:cs="宋体"/>
          <w:kern w:val="0"/>
          <w:sz w:val="24"/>
        </w:rPr>
        <w:t>: 2895-2903 [PMID: 18077712 DOI: 10.1128/JVI.02035-07]</w:t>
      </w:r>
    </w:p>
    <w:p w14:paraId="6930630B"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195 </w:t>
      </w:r>
      <w:r w:rsidRPr="004D4014">
        <w:rPr>
          <w:rFonts w:ascii="Book Antiqua" w:hAnsi="Book Antiqua" w:cs="宋体"/>
          <w:b/>
          <w:bCs/>
          <w:kern w:val="0"/>
          <w:sz w:val="24"/>
        </w:rPr>
        <w:t>ter Brake O</w:t>
      </w:r>
      <w:r w:rsidRPr="004D4014">
        <w:rPr>
          <w:rFonts w:ascii="Book Antiqua" w:hAnsi="Book Antiqua" w:cs="宋体"/>
          <w:kern w:val="0"/>
          <w:sz w:val="24"/>
        </w:rPr>
        <w:t xml:space="preserve">, Konstantinova P, Ceylan M, Berkhout B. Silencing of HIV-1 with RNA interference: a multiple shRNA approach. </w:t>
      </w:r>
      <w:r w:rsidRPr="004D4014">
        <w:rPr>
          <w:rFonts w:ascii="Book Antiqua" w:hAnsi="Book Antiqua" w:cs="宋体"/>
          <w:i/>
          <w:iCs/>
          <w:kern w:val="0"/>
          <w:sz w:val="24"/>
        </w:rPr>
        <w:t>Mol Ther</w:t>
      </w:r>
      <w:r w:rsidRPr="004D4014">
        <w:rPr>
          <w:rFonts w:ascii="Book Antiqua" w:hAnsi="Book Antiqua" w:cs="宋体"/>
          <w:kern w:val="0"/>
          <w:sz w:val="24"/>
        </w:rPr>
        <w:t xml:space="preserve"> 2006; </w:t>
      </w:r>
      <w:r w:rsidRPr="004D4014">
        <w:rPr>
          <w:rFonts w:ascii="Book Antiqua" w:hAnsi="Book Antiqua" w:cs="宋体"/>
          <w:b/>
          <w:bCs/>
          <w:kern w:val="0"/>
          <w:sz w:val="24"/>
        </w:rPr>
        <w:t>14</w:t>
      </w:r>
      <w:r w:rsidRPr="004D4014">
        <w:rPr>
          <w:rFonts w:ascii="Book Antiqua" w:hAnsi="Book Antiqua" w:cs="宋体"/>
          <w:kern w:val="0"/>
          <w:sz w:val="24"/>
        </w:rPr>
        <w:t>: 883-892 [PMID: 16959541 DOI: 10.1016/j.ymthe.2006.07.007]</w:t>
      </w:r>
    </w:p>
    <w:p w14:paraId="00548108"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196 </w:t>
      </w:r>
      <w:r w:rsidRPr="004D4014">
        <w:rPr>
          <w:rFonts w:ascii="Book Antiqua" w:hAnsi="Book Antiqua" w:cs="宋体"/>
          <w:b/>
          <w:bCs/>
          <w:kern w:val="0"/>
          <w:sz w:val="24"/>
        </w:rPr>
        <w:t>von Eije KJ</w:t>
      </w:r>
      <w:r w:rsidRPr="004D4014">
        <w:rPr>
          <w:rFonts w:ascii="Book Antiqua" w:hAnsi="Book Antiqua" w:cs="宋体"/>
          <w:kern w:val="0"/>
          <w:sz w:val="24"/>
        </w:rPr>
        <w:t xml:space="preserve">, ter Brake O, Berkhout B. Stringent testing identifies highly potent and escape-proof anti-HIV short hairpin RNAs. </w:t>
      </w:r>
      <w:r w:rsidRPr="004D4014">
        <w:rPr>
          <w:rFonts w:ascii="Book Antiqua" w:hAnsi="Book Antiqua" w:cs="宋体"/>
          <w:i/>
          <w:iCs/>
          <w:kern w:val="0"/>
          <w:sz w:val="24"/>
        </w:rPr>
        <w:t>J Gene Med</w:t>
      </w:r>
      <w:r w:rsidRPr="004D4014">
        <w:rPr>
          <w:rFonts w:ascii="Book Antiqua" w:hAnsi="Book Antiqua" w:cs="宋体"/>
          <w:kern w:val="0"/>
          <w:sz w:val="24"/>
        </w:rPr>
        <w:t xml:space="preserve"> 2009; </w:t>
      </w:r>
      <w:r w:rsidRPr="004D4014">
        <w:rPr>
          <w:rFonts w:ascii="Book Antiqua" w:hAnsi="Book Antiqua" w:cs="宋体"/>
          <w:b/>
          <w:bCs/>
          <w:kern w:val="0"/>
          <w:sz w:val="24"/>
        </w:rPr>
        <w:t>11</w:t>
      </w:r>
      <w:r w:rsidRPr="004D4014">
        <w:rPr>
          <w:rFonts w:ascii="Book Antiqua" w:hAnsi="Book Antiqua" w:cs="宋体"/>
          <w:kern w:val="0"/>
          <w:sz w:val="24"/>
        </w:rPr>
        <w:t>: 459-467 [PMID: 19384894 DOI: 10.1002/jgm.1329]</w:t>
      </w:r>
    </w:p>
    <w:p w14:paraId="44E6AFD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197 </w:t>
      </w:r>
      <w:r w:rsidRPr="004D4014">
        <w:rPr>
          <w:rFonts w:ascii="Book Antiqua" w:hAnsi="Book Antiqua" w:cs="宋体"/>
          <w:b/>
          <w:bCs/>
          <w:kern w:val="0"/>
          <w:sz w:val="24"/>
        </w:rPr>
        <w:t>Schopman NC</w:t>
      </w:r>
      <w:r w:rsidRPr="004D4014">
        <w:rPr>
          <w:rFonts w:ascii="Book Antiqua" w:hAnsi="Book Antiqua" w:cs="宋体"/>
          <w:kern w:val="0"/>
          <w:sz w:val="24"/>
        </w:rPr>
        <w:t xml:space="preserve">, ter Brake O, Berkhout B. Anticipating and blocking HIV-1 escape by second generation antiviral shRNAs. </w:t>
      </w:r>
      <w:r w:rsidRPr="004D4014">
        <w:rPr>
          <w:rFonts w:ascii="Book Antiqua" w:hAnsi="Book Antiqua" w:cs="宋体"/>
          <w:i/>
          <w:iCs/>
          <w:kern w:val="0"/>
          <w:sz w:val="24"/>
        </w:rPr>
        <w:t>Retrovirology</w:t>
      </w:r>
      <w:r w:rsidRPr="004D4014">
        <w:rPr>
          <w:rFonts w:ascii="Book Antiqua" w:hAnsi="Book Antiqua" w:cs="宋体"/>
          <w:kern w:val="0"/>
          <w:sz w:val="24"/>
        </w:rPr>
        <w:t xml:space="preserve"> 2010; </w:t>
      </w:r>
      <w:r w:rsidRPr="004D4014">
        <w:rPr>
          <w:rFonts w:ascii="Book Antiqua" w:hAnsi="Book Antiqua" w:cs="宋体"/>
          <w:b/>
          <w:bCs/>
          <w:kern w:val="0"/>
          <w:sz w:val="24"/>
        </w:rPr>
        <w:t>7</w:t>
      </w:r>
      <w:r w:rsidRPr="004D4014">
        <w:rPr>
          <w:rFonts w:ascii="Book Antiqua" w:hAnsi="Book Antiqua" w:cs="宋体"/>
          <w:kern w:val="0"/>
          <w:sz w:val="24"/>
        </w:rPr>
        <w:t>: 52 [PMID: 20529316 DOI: 10.1186/1742-4690-7-52]</w:t>
      </w:r>
    </w:p>
    <w:p w14:paraId="60F41A07"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198 </w:t>
      </w:r>
      <w:r w:rsidRPr="004D4014">
        <w:rPr>
          <w:rFonts w:ascii="Book Antiqua" w:hAnsi="Book Antiqua" w:cs="宋体"/>
          <w:b/>
          <w:bCs/>
          <w:kern w:val="0"/>
          <w:sz w:val="24"/>
        </w:rPr>
        <w:t>Méndez-Ortega MC</w:t>
      </w:r>
      <w:r w:rsidRPr="004D4014">
        <w:rPr>
          <w:rFonts w:ascii="Book Antiqua" w:hAnsi="Book Antiqua" w:cs="宋体"/>
          <w:kern w:val="0"/>
          <w:sz w:val="24"/>
        </w:rPr>
        <w:t xml:space="preserve">, Restrepo S, Rodríguez-R LM, Pérez I, Mendoza JC, Martínez AP, Sierra R, Rey-Benito GJ. An RNAi in silico approach to find an optimal shRNA cocktail against HIV-1. </w:t>
      </w:r>
      <w:r w:rsidRPr="004D4014">
        <w:rPr>
          <w:rFonts w:ascii="Book Antiqua" w:hAnsi="Book Antiqua" w:cs="宋体"/>
          <w:i/>
          <w:iCs/>
          <w:kern w:val="0"/>
          <w:sz w:val="24"/>
        </w:rPr>
        <w:t>Virol J</w:t>
      </w:r>
      <w:r w:rsidRPr="004D4014">
        <w:rPr>
          <w:rFonts w:ascii="Book Antiqua" w:hAnsi="Book Antiqua" w:cs="宋体"/>
          <w:kern w:val="0"/>
          <w:sz w:val="24"/>
        </w:rPr>
        <w:t xml:space="preserve"> 2010; </w:t>
      </w:r>
      <w:r w:rsidRPr="004D4014">
        <w:rPr>
          <w:rFonts w:ascii="Book Antiqua" w:hAnsi="Book Antiqua" w:cs="宋体"/>
          <w:b/>
          <w:bCs/>
          <w:kern w:val="0"/>
          <w:sz w:val="24"/>
        </w:rPr>
        <w:t>7</w:t>
      </w:r>
      <w:r w:rsidRPr="004D4014">
        <w:rPr>
          <w:rFonts w:ascii="Book Antiqua" w:hAnsi="Book Antiqua" w:cs="宋体"/>
          <w:kern w:val="0"/>
          <w:sz w:val="24"/>
        </w:rPr>
        <w:t>: 369 [PMID: 21172023 DOI: 10.1186/1743-422X-7-369]</w:t>
      </w:r>
    </w:p>
    <w:p w14:paraId="0F9767B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199 </w:t>
      </w:r>
      <w:r w:rsidRPr="004D4014">
        <w:rPr>
          <w:rFonts w:ascii="Book Antiqua" w:hAnsi="Book Antiqua" w:cs="宋体"/>
          <w:b/>
          <w:bCs/>
          <w:kern w:val="0"/>
          <w:sz w:val="24"/>
        </w:rPr>
        <w:t>McIntyre GJ</w:t>
      </w:r>
      <w:r w:rsidRPr="004D4014">
        <w:rPr>
          <w:rFonts w:ascii="Book Antiqua" w:hAnsi="Book Antiqua" w:cs="宋体"/>
          <w:kern w:val="0"/>
          <w:sz w:val="24"/>
        </w:rPr>
        <w:t xml:space="preserve">, Arndt AJ, Gillespie KM, Mak WM, Fanning GC. A comparison of multiple shRNA expression methods for combinatorial RNAi. </w:t>
      </w:r>
      <w:r w:rsidRPr="004D4014">
        <w:rPr>
          <w:rFonts w:ascii="Book Antiqua" w:hAnsi="Book Antiqua" w:cs="宋体"/>
          <w:i/>
          <w:iCs/>
          <w:kern w:val="0"/>
          <w:sz w:val="24"/>
        </w:rPr>
        <w:t>Genet Vaccines Ther</w:t>
      </w:r>
      <w:r w:rsidRPr="004D4014">
        <w:rPr>
          <w:rFonts w:ascii="Book Antiqua" w:hAnsi="Book Antiqua" w:cs="宋体"/>
          <w:kern w:val="0"/>
          <w:sz w:val="24"/>
        </w:rPr>
        <w:t xml:space="preserve"> 2011; </w:t>
      </w:r>
      <w:r w:rsidRPr="004D4014">
        <w:rPr>
          <w:rFonts w:ascii="Book Antiqua" w:hAnsi="Book Antiqua" w:cs="宋体"/>
          <w:b/>
          <w:bCs/>
          <w:kern w:val="0"/>
          <w:sz w:val="24"/>
        </w:rPr>
        <w:t>9</w:t>
      </w:r>
      <w:r w:rsidRPr="004D4014">
        <w:rPr>
          <w:rFonts w:ascii="Book Antiqua" w:hAnsi="Book Antiqua" w:cs="宋体"/>
          <w:kern w:val="0"/>
          <w:sz w:val="24"/>
        </w:rPr>
        <w:t>: 9 [PMID: 21496330 DOI: 10.1186/1479-0556-9-9]</w:t>
      </w:r>
    </w:p>
    <w:p w14:paraId="3E73BEC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200 </w:t>
      </w:r>
      <w:r w:rsidRPr="004D4014">
        <w:rPr>
          <w:rFonts w:ascii="Book Antiqua" w:hAnsi="Book Antiqua" w:cs="宋体"/>
          <w:b/>
          <w:bCs/>
          <w:kern w:val="0"/>
          <w:sz w:val="24"/>
        </w:rPr>
        <w:t>Eekels JJ</w:t>
      </w:r>
      <w:r w:rsidRPr="004D4014">
        <w:rPr>
          <w:rFonts w:ascii="Book Antiqua" w:hAnsi="Book Antiqua" w:cs="宋体"/>
          <w:kern w:val="0"/>
          <w:sz w:val="24"/>
        </w:rPr>
        <w:t xml:space="preserve">, Geerts D, Jeeninga RE, Berkhout B. Long-term inhibition of HIV-1 replication with RNA interference against cellular co-factors. </w:t>
      </w:r>
      <w:r w:rsidRPr="004D4014">
        <w:rPr>
          <w:rFonts w:ascii="Book Antiqua" w:hAnsi="Book Antiqua" w:cs="宋体"/>
          <w:i/>
          <w:iCs/>
          <w:kern w:val="0"/>
          <w:sz w:val="24"/>
        </w:rPr>
        <w:t>Antiviral Res</w:t>
      </w:r>
      <w:r w:rsidRPr="004D4014">
        <w:rPr>
          <w:rFonts w:ascii="Book Antiqua" w:hAnsi="Book Antiqua" w:cs="宋体"/>
          <w:kern w:val="0"/>
          <w:sz w:val="24"/>
        </w:rPr>
        <w:t xml:space="preserve"> 2011; </w:t>
      </w:r>
      <w:r w:rsidRPr="004D4014">
        <w:rPr>
          <w:rFonts w:ascii="Book Antiqua" w:hAnsi="Book Antiqua" w:cs="宋体"/>
          <w:b/>
          <w:bCs/>
          <w:kern w:val="0"/>
          <w:sz w:val="24"/>
        </w:rPr>
        <w:t>89</w:t>
      </w:r>
      <w:r w:rsidRPr="004D4014">
        <w:rPr>
          <w:rFonts w:ascii="Book Antiqua" w:hAnsi="Book Antiqua" w:cs="宋体"/>
          <w:kern w:val="0"/>
          <w:sz w:val="24"/>
        </w:rPr>
        <w:t>: 43-53 [PMID: 21093490 DOI: 10.1016/j.antiviral.2010.11.005]</w:t>
      </w:r>
    </w:p>
    <w:p w14:paraId="796A1767"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201 </w:t>
      </w:r>
      <w:r w:rsidRPr="004D4014">
        <w:rPr>
          <w:rFonts w:ascii="Book Antiqua" w:hAnsi="Book Antiqua" w:cs="宋体"/>
          <w:b/>
          <w:bCs/>
          <w:kern w:val="0"/>
          <w:sz w:val="24"/>
        </w:rPr>
        <w:t>Suzuki K</w:t>
      </w:r>
      <w:r w:rsidRPr="004D4014">
        <w:rPr>
          <w:rFonts w:ascii="Book Antiqua" w:hAnsi="Book Antiqua" w:cs="宋体"/>
          <w:kern w:val="0"/>
          <w:sz w:val="24"/>
        </w:rPr>
        <w:t xml:space="preserve">, Shijuuku T, Fukamachi T, Zaunders J, Guillemin G, Cooper D, Kelleher A. Prolonged transcriptional silencing and CpG methylation induced by siRNAs targeted to the HIV-1 promoter region. </w:t>
      </w:r>
      <w:r w:rsidRPr="004D4014">
        <w:rPr>
          <w:rFonts w:ascii="Book Antiqua" w:hAnsi="Book Antiqua" w:cs="宋体"/>
          <w:i/>
          <w:iCs/>
          <w:kern w:val="0"/>
          <w:sz w:val="24"/>
        </w:rPr>
        <w:t>J RNAi Gene Silencing</w:t>
      </w:r>
      <w:r w:rsidRPr="004D4014">
        <w:rPr>
          <w:rFonts w:ascii="Book Antiqua" w:hAnsi="Book Antiqua" w:cs="宋体"/>
          <w:kern w:val="0"/>
          <w:sz w:val="24"/>
        </w:rPr>
        <w:t xml:space="preserve"> 2005; </w:t>
      </w:r>
      <w:r w:rsidRPr="004D4014">
        <w:rPr>
          <w:rFonts w:ascii="Book Antiqua" w:hAnsi="Book Antiqua" w:cs="宋体"/>
          <w:b/>
          <w:bCs/>
          <w:kern w:val="0"/>
          <w:sz w:val="24"/>
        </w:rPr>
        <w:t>1</w:t>
      </w:r>
      <w:r w:rsidRPr="004D4014">
        <w:rPr>
          <w:rFonts w:ascii="Book Antiqua" w:hAnsi="Book Antiqua" w:cs="宋体"/>
          <w:kern w:val="0"/>
          <w:sz w:val="24"/>
        </w:rPr>
        <w:t>: 66-78 [PMID: 19771207]</w:t>
      </w:r>
    </w:p>
    <w:p w14:paraId="7610BF14"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202 </w:t>
      </w:r>
      <w:r w:rsidRPr="004D4014">
        <w:rPr>
          <w:rFonts w:ascii="Book Antiqua" w:hAnsi="Book Antiqua" w:cs="宋体"/>
          <w:b/>
          <w:bCs/>
          <w:kern w:val="0"/>
          <w:sz w:val="24"/>
        </w:rPr>
        <w:t>Suzuki K</w:t>
      </w:r>
      <w:r w:rsidRPr="004D4014">
        <w:rPr>
          <w:rFonts w:ascii="Book Antiqua" w:hAnsi="Book Antiqua" w:cs="宋体"/>
          <w:kern w:val="0"/>
          <w:sz w:val="24"/>
        </w:rPr>
        <w:t xml:space="preserve">, Juelich T, Lim H, Ishida T, Watanebe T, Cooper DA, Rao S, Kelleher AD. Closed chromatin architecture is induced by an RNA duplex targeting the HIV-1 promoter region. </w:t>
      </w:r>
      <w:r w:rsidRPr="004D4014">
        <w:rPr>
          <w:rFonts w:ascii="Book Antiqua" w:hAnsi="Book Antiqua" w:cs="宋体"/>
          <w:i/>
          <w:iCs/>
          <w:kern w:val="0"/>
          <w:sz w:val="24"/>
        </w:rPr>
        <w:t>J Biol Chem</w:t>
      </w:r>
      <w:r w:rsidRPr="004D4014">
        <w:rPr>
          <w:rFonts w:ascii="Book Antiqua" w:hAnsi="Book Antiqua" w:cs="宋体"/>
          <w:kern w:val="0"/>
          <w:sz w:val="24"/>
        </w:rPr>
        <w:t xml:space="preserve"> 2008; </w:t>
      </w:r>
      <w:r w:rsidRPr="004D4014">
        <w:rPr>
          <w:rFonts w:ascii="Book Antiqua" w:hAnsi="Book Antiqua" w:cs="宋体"/>
          <w:b/>
          <w:bCs/>
          <w:kern w:val="0"/>
          <w:sz w:val="24"/>
        </w:rPr>
        <w:t>283</w:t>
      </w:r>
      <w:r w:rsidRPr="004D4014">
        <w:rPr>
          <w:rFonts w:ascii="Book Antiqua" w:hAnsi="Book Antiqua" w:cs="宋体"/>
          <w:kern w:val="0"/>
          <w:sz w:val="24"/>
        </w:rPr>
        <w:t>: 23353-23363 [PMID: 18519571 DOI: 10.1074/jbc.M709651200]</w:t>
      </w:r>
    </w:p>
    <w:p w14:paraId="7B7F5B6C"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203 </w:t>
      </w:r>
      <w:r w:rsidRPr="004D4014">
        <w:rPr>
          <w:rFonts w:ascii="Book Antiqua" w:hAnsi="Book Antiqua" w:cs="宋体"/>
          <w:b/>
          <w:bCs/>
          <w:kern w:val="0"/>
          <w:sz w:val="24"/>
        </w:rPr>
        <w:t>Yamagishi M</w:t>
      </w:r>
      <w:r w:rsidRPr="004D4014">
        <w:rPr>
          <w:rFonts w:ascii="Book Antiqua" w:hAnsi="Book Antiqua" w:cs="宋体"/>
          <w:kern w:val="0"/>
          <w:sz w:val="24"/>
        </w:rPr>
        <w:t xml:space="preserve">, Ishida T, Miyake A, Cooper DA, Kelleher AD, Suzuki K, Watanabe T. Retroviral delivery of promoter-targeted shRNA induces long-term silencing of HIV-1 transcription. </w:t>
      </w:r>
      <w:r w:rsidRPr="004D4014">
        <w:rPr>
          <w:rFonts w:ascii="Book Antiqua" w:hAnsi="Book Antiqua" w:cs="宋体"/>
          <w:i/>
          <w:iCs/>
          <w:kern w:val="0"/>
          <w:sz w:val="24"/>
        </w:rPr>
        <w:t>Microbes Infect</w:t>
      </w:r>
      <w:r w:rsidRPr="004D4014">
        <w:rPr>
          <w:rFonts w:ascii="Book Antiqua" w:hAnsi="Book Antiqua" w:cs="宋体"/>
          <w:kern w:val="0"/>
          <w:sz w:val="24"/>
        </w:rPr>
        <w:t xml:space="preserve"> 2009; </w:t>
      </w:r>
      <w:r w:rsidRPr="004D4014">
        <w:rPr>
          <w:rFonts w:ascii="Book Antiqua" w:hAnsi="Book Antiqua" w:cs="宋体"/>
          <w:b/>
          <w:bCs/>
          <w:kern w:val="0"/>
          <w:sz w:val="24"/>
        </w:rPr>
        <w:t>11</w:t>
      </w:r>
      <w:r w:rsidRPr="004D4014">
        <w:rPr>
          <w:rFonts w:ascii="Book Antiqua" w:hAnsi="Book Antiqua" w:cs="宋体"/>
          <w:kern w:val="0"/>
          <w:sz w:val="24"/>
        </w:rPr>
        <w:t>: 500-508 [PMID: 19233310 DOI: 10.1016/j.micinf.2009.02.003]</w:t>
      </w:r>
    </w:p>
    <w:p w14:paraId="5FE3337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204 </w:t>
      </w:r>
      <w:r w:rsidRPr="004D4014">
        <w:rPr>
          <w:rFonts w:ascii="Book Antiqua" w:hAnsi="Book Antiqua" w:cs="宋体"/>
          <w:b/>
          <w:bCs/>
          <w:kern w:val="0"/>
          <w:sz w:val="24"/>
        </w:rPr>
        <w:t>Suzuki K</w:t>
      </w:r>
      <w:r w:rsidRPr="004D4014">
        <w:rPr>
          <w:rFonts w:ascii="Book Antiqua" w:hAnsi="Book Antiqua" w:cs="宋体"/>
          <w:kern w:val="0"/>
          <w:sz w:val="24"/>
        </w:rPr>
        <w:t xml:space="preserve">, Ishida T, Yamagishi M, Ahlenstiel C, Swaminathan S, Marks K, Murray D, McCartney EM, Beard MR, Alexander M, Purcell DF, Cooper DA, Watanabe T, Kelleher AD. Transcriptional gene silencing of HIV-1 through promoter targeted RNA is highly specific. </w:t>
      </w:r>
      <w:r w:rsidRPr="004D4014">
        <w:rPr>
          <w:rFonts w:ascii="Book Antiqua" w:hAnsi="Book Antiqua" w:cs="宋体"/>
          <w:i/>
          <w:iCs/>
          <w:kern w:val="0"/>
          <w:sz w:val="24"/>
        </w:rPr>
        <w:t>RNA Biol</w:t>
      </w:r>
      <w:r w:rsidRPr="004D4014">
        <w:rPr>
          <w:rFonts w:ascii="Book Antiqua" w:hAnsi="Book Antiqua" w:cs="宋体"/>
          <w:kern w:val="0"/>
          <w:sz w:val="24"/>
        </w:rPr>
        <w:t xml:space="preserve"> 2011; </w:t>
      </w:r>
      <w:r w:rsidRPr="004D4014">
        <w:rPr>
          <w:rFonts w:ascii="Book Antiqua" w:hAnsi="Book Antiqua" w:cs="宋体"/>
          <w:b/>
          <w:bCs/>
          <w:kern w:val="0"/>
          <w:sz w:val="24"/>
        </w:rPr>
        <w:t>8</w:t>
      </w:r>
      <w:r w:rsidRPr="004D4014">
        <w:rPr>
          <w:rFonts w:ascii="Book Antiqua" w:hAnsi="Book Antiqua" w:cs="宋体"/>
          <w:kern w:val="0"/>
          <w:sz w:val="24"/>
        </w:rPr>
        <w:t>: 1035-1046 [PMID: 21955498 DOI: 10.4161/rna.8.6.16264]</w:t>
      </w:r>
    </w:p>
    <w:p w14:paraId="2A3B7351"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205 </w:t>
      </w:r>
      <w:r w:rsidRPr="004D4014">
        <w:rPr>
          <w:rFonts w:ascii="Book Antiqua" w:hAnsi="Book Antiqua" w:cs="宋体"/>
          <w:b/>
          <w:bCs/>
          <w:kern w:val="0"/>
          <w:sz w:val="24"/>
        </w:rPr>
        <w:t>Ahlenstiel CL</w:t>
      </w:r>
      <w:r w:rsidRPr="004D4014">
        <w:rPr>
          <w:rFonts w:ascii="Book Antiqua" w:hAnsi="Book Antiqua" w:cs="宋体"/>
          <w:kern w:val="0"/>
          <w:sz w:val="24"/>
        </w:rPr>
        <w:t xml:space="preserve">, Lim HG, Cooper DA, Ishida T, Kelleher AD, Suzuki K. Direct evidence of nuclear Argonaute distribution during transcriptional silencing links the actin cytoskeleton to nuclear RNAi machinery in human cells. </w:t>
      </w:r>
      <w:r w:rsidRPr="004D4014">
        <w:rPr>
          <w:rFonts w:ascii="Book Antiqua" w:hAnsi="Book Antiqua" w:cs="宋体"/>
          <w:i/>
          <w:iCs/>
          <w:kern w:val="0"/>
          <w:sz w:val="24"/>
        </w:rPr>
        <w:t>Nucleic Acids Res</w:t>
      </w:r>
      <w:r w:rsidRPr="004D4014">
        <w:rPr>
          <w:rFonts w:ascii="Book Antiqua" w:hAnsi="Book Antiqua" w:cs="宋体"/>
          <w:kern w:val="0"/>
          <w:sz w:val="24"/>
        </w:rPr>
        <w:t xml:space="preserve"> 2012; </w:t>
      </w:r>
      <w:r w:rsidRPr="004D4014">
        <w:rPr>
          <w:rFonts w:ascii="Book Antiqua" w:hAnsi="Book Antiqua" w:cs="宋体"/>
          <w:b/>
          <w:bCs/>
          <w:kern w:val="0"/>
          <w:sz w:val="24"/>
        </w:rPr>
        <w:t>40</w:t>
      </w:r>
      <w:r w:rsidRPr="004D4014">
        <w:rPr>
          <w:rFonts w:ascii="Book Antiqua" w:hAnsi="Book Antiqua" w:cs="宋体"/>
          <w:kern w:val="0"/>
          <w:sz w:val="24"/>
        </w:rPr>
        <w:t>: 1579-1595 [PMID: 22064859 DOI: 10.1093/nar/gkr891]</w:t>
      </w:r>
    </w:p>
    <w:p w14:paraId="45C3BEA5"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206 </w:t>
      </w:r>
      <w:r w:rsidRPr="004D4014">
        <w:rPr>
          <w:rFonts w:ascii="Book Antiqua" w:hAnsi="Book Antiqua" w:cs="宋体"/>
          <w:b/>
          <w:bCs/>
          <w:kern w:val="0"/>
          <w:sz w:val="24"/>
        </w:rPr>
        <w:t>Mack KD</w:t>
      </w:r>
      <w:r w:rsidRPr="004D4014">
        <w:rPr>
          <w:rFonts w:ascii="Book Antiqua" w:hAnsi="Book Antiqua" w:cs="宋体"/>
          <w:kern w:val="0"/>
          <w:sz w:val="24"/>
        </w:rPr>
        <w:t xml:space="preserve">, Jin X, Yu S, Wei R, Kapp L, Green C, Herndier B, Abbey NW, Elbaggari A, Liu Y, McGrath MS. HIV insertions within and proximal to host cell genes are a common finding in tissues containing high levels of HIV DNA and macrophage-associated p24 antigen expression. </w:t>
      </w:r>
      <w:r w:rsidRPr="004D4014">
        <w:rPr>
          <w:rFonts w:ascii="Book Antiqua" w:hAnsi="Book Antiqua" w:cs="宋体"/>
          <w:i/>
          <w:iCs/>
          <w:kern w:val="0"/>
          <w:sz w:val="24"/>
        </w:rPr>
        <w:t>J Acquir Immune Defic Syndr</w:t>
      </w:r>
      <w:r w:rsidRPr="004D4014">
        <w:rPr>
          <w:rFonts w:ascii="Book Antiqua" w:hAnsi="Book Antiqua" w:cs="宋体"/>
          <w:kern w:val="0"/>
          <w:sz w:val="24"/>
        </w:rPr>
        <w:t xml:space="preserve"> 2003; </w:t>
      </w:r>
      <w:r w:rsidRPr="004D4014">
        <w:rPr>
          <w:rFonts w:ascii="Book Antiqua" w:hAnsi="Book Antiqua" w:cs="宋体"/>
          <w:b/>
          <w:bCs/>
          <w:kern w:val="0"/>
          <w:sz w:val="24"/>
        </w:rPr>
        <w:t>33</w:t>
      </w:r>
      <w:r w:rsidRPr="004D4014">
        <w:rPr>
          <w:rFonts w:ascii="Book Antiqua" w:hAnsi="Book Antiqua" w:cs="宋体"/>
          <w:kern w:val="0"/>
          <w:sz w:val="24"/>
        </w:rPr>
        <w:t>: 308-320 [PMID: 12843741 DOI: 10.1097/00126334-200307010-00004]</w:t>
      </w:r>
    </w:p>
    <w:p w14:paraId="0175A014"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207 </w:t>
      </w:r>
      <w:r w:rsidRPr="004D4014">
        <w:rPr>
          <w:rFonts w:ascii="Book Antiqua" w:hAnsi="Book Antiqua" w:cs="宋体"/>
          <w:b/>
          <w:bCs/>
          <w:kern w:val="0"/>
          <w:sz w:val="24"/>
        </w:rPr>
        <w:t>Sloan RD</w:t>
      </w:r>
      <w:r w:rsidRPr="004D4014">
        <w:rPr>
          <w:rFonts w:ascii="Book Antiqua" w:hAnsi="Book Antiqua" w:cs="宋体"/>
          <w:kern w:val="0"/>
          <w:sz w:val="24"/>
        </w:rPr>
        <w:t xml:space="preserve">, Wainberg MA. The role of unintegrated DNA in HIV infection. </w:t>
      </w:r>
      <w:r w:rsidRPr="004D4014">
        <w:rPr>
          <w:rFonts w:ascii="Book Antiqua" w:hAnsi="Book Antiqua" w:cs="宋体"/>
          <w:i/>
          <w:iCs/>
          <w:kern w:val="0"/>
          <w:sz w:val="24"/>
        </w:rPr>
        <w:t>Retrovirology</w:t>
      </w:r>
      <w:r w:rsidRPr="004D4014">
        <w:rPr>
          <w:rFonts w:ascii="Book Antiqua" w:hAnsi="Book Antiqua" w:cs="宋体"/>
          <w:kern w:val="0"/>
          <w:sz w:val="24"/>
        </w:rPr>
        <w:t xml:space="preserve"> 2011; </w:t>
      </w:r>
      <w:r w:rsidRPr="004D4014">
        <w:rPr>
          <w:rFonts w:ascii="Book Antiqua" w:hAnsi="Book Antiqua" w:cs="宋体"/>
          <w:b/>
          <w:bCs/>
          <w:kern w:val="0"/>
          <w:sz w:val="24"/>
        </w:rPr>
        <w:t>8</w:t>
      </w:r>
      <w:r w:rsidRPr="004D4014">
        <w:rPr>
          <w:rFonts w:ascii="Book Antiqua" w:hAnsi="Book Antiqua" w:cs="宋体"/>
          <w:kern w:val="0"/>
          <w:sz w:val="24"/>
        </w:rPr>
        <w:t>: 52 [PMID: 21722380 DOI: 10.1186/1742-4690-8-52]</w:t>
      </w:r>
    </w:p>
    <w:p w14:paraId="188AD478"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208 </w:t>
      </w:r>
      <w:r w:rsidRPr="004D4014">
        <w:rPr>
          <w:rFonts w:ascii="Book Antiqua" w:hAnsi="Book Antiqua" w:cs="宋体"/>
          <w:b/>
          <w:bCs/>
          <w:kern w:val="0"/>
          <w:sz w:val="24"/>
        </w:rPr>
        <w:t>Westerhout EM</w:t>
      </w:r>
      <w:r w:rsidRPr="004D4014">
        <w:rPr>
          <w:rFonts w:ascii="Book Antiqua" w:hAnsi="Book Antiqua" w:cs="宋体"/>
          <w:kern w:val="0"/>
          <w:sz w:val="24"/>
        </w:rPr>
        <w:t xml:space="preserve">, ter Brake O, Berkhout B. The virion-associated incoming HIV-1 RNA genome is not targeted by RNA interference. </w:t>
      </w:r>
      <w:r w:rsidRPr="004D4014">
        <w:rPr>
          <w:rFonts w:ascii="Book Antiqua" w:hAnsi="Book Antiqua" w:cs="宋体"/>
          <w:i/>
          <w:iCs/>
          <w:kern w:val="0"/>
          <w:sz w:val="24"/>
        </w:rPr>
        <w:t>Retrovirology</w:t>
      </w:r>
      <w:r w:rsidRPr="004D4014">
        <w:rPr>
          <w:rFonts w:ascii="Book Antiqua" w:hAnsi="Book Antiqua" w:cs="宋体"/>
          <w:kern w:val="0"/>
          <w:sz w:val="24"/>
        </w:rPr>
        <w:t xml:space="preserve"> 2006; </w:t>
      </w:r>
      <w:r w:rsidRPr="004D4014">
        <w:rPr>
          <w:rFonts w:ascii="Book Antiqua" w:hAnsi="Book Antiqua" w:cs="宋体"/>
          <w:b/>
          <w:bCs/>
          <w:kern w:val="0"/>
          <w:sz w:val="24"/>
        </w:rPr>
        <w:t>3</w:t>
      </w:r>
      <w:r w:rsidRPr="004D4014">
        <w:rPr>
          <w:rFonts w:ascii="Book Antiqua" w:hAnsi="Book Antiqua" w:cs="宋体"/>
          <w:kern w:val="0"/>
          <w:sz w:val="24"/>
        </w:rPr>
        <w:t>: 57 [PMID: 16948865 DOI: 10.1186/1742-4690-3-57]</w:t>
      </w:r>
    </w:p>
    <w:p w14:paraId="2105B1B9"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209 </w:t>
      </w:r>
      <w:r w:rsidRPr="004D4014">
        <w:rPr>
          <w:rFonts w:ascii="Book Antiqua" w:hAnsi="Book Antiqua" w:cs="宋体"/>
          <w:b/>
          <w:bCs/>
          <w:kern w:val="0"/>
          <w:sz w:val="24"/>
        </w:rPr>
        <w:t>Hütter G</w:t>
      </w:r>
      <w:r w:rsidRPr="004D4014">
        <w:rPr>
          <w:rFonts w:ascii="Book Antiqua" w:hAnsi="Book Antiqua" w:cs="宋体"/>
          <w:kern w:val="0"/>
          <w:sz w:val="24"/>
        </w:rPr>
        <w:t xml:space="preserve">, Nowak D, Mossner M, Ganepola S, Müssig A, Allers K, Schneider T, Hofmann J, Kücherer C, Blau O, Blau IW, Hofmann WK, Thiel E. Long-term control of HIV by CCR5 Delta32/Delta32 stem-cell transplantation. </w:t>
      </w:r>
      <w:r w:rsidRPr="004D4014">
        <w:rPr>
          <w:rFonts w:ascii="Book Antiqua" w:hAnsi="Book Antiqua" w:cs="宋体"/>
          <w:i/>
          <w:iCs/>
          <w:kern w:val="0"/>
          <w:sz w:val="24"/>
        </w:rPr>
        <w:t>N Engl J Med</w:t>
      </w:r>
      <w:r w:rsidRPr="004D4014">
        <w:rPr>
          <w:rFonts w:ascii="Book Antiqua" w:hAnsi="Book Antiqua" w:cs="宋体"/>
          <w:kern w:val="0"/>
          <w:sz w:val="24"/>
        </w:rPr>
        <w:t xml:space="preserve"> 2009; </w:t>
      </w:r>
      <w:r w:rsidRPr="004D4014">
        <w:rPr>
          <w:rFonts w:ascii="Book Antiqua" w:hAnsi="Book Antiqua" w:cs="宋体"/>
          <w:b/>
          <w:bCs/>
          <w:kern w:val="0"/>
          <w:sz w:val="24"/>
        </w:rPr>
        <w:t>360</w:t>
      </w:r>
      <w:r w:rsidRPr="004D4014">
        <w:rPr>
          <w:rFonts w:ascii="Book Antiqua" w:hAnsi="Book Antiqua" w:cs="宋体"/>
          <w:kern w:val="0"/>
          <w:sz w:val="24"/>
        </w:rPr>
        <w:t>: 692-698 [PMID: 19213682 DOI: 10.1056/NEJMoa0802905]</w:t>
      </w:r>
    </w:p>
    <w:p w14:paraId="727FD90A"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210 </w:t>
      </w:r>
      <w:r w:rsidRPr="004D4014">
        <w:rPr>
          <w:rFonts w:ascii="Book Antiqua" w:hAnsi="Book Antiqua" w:cs="宋体"/>
          <w:b/>
          <w:bCs/>
          <w:kern w:val="0"/>
          <w:sz w:val="24"/>
        </w:rPr>
        <w:t>Carrington M</w:t>
      </w:r>
      <w:r w:rsidRPr="004D4014">
        <w:rPr>
          <w:rFonts w:ascii="Book Antiqua" w:hAnsi="Book Antiqua" w:cs="宋体"/>
          <w:kern w:val="0"/>
          <w:sz w:val="24"/>
        </w:rPr>
        <w:t xml:space="preserve">, Dean M, Martin MP, O'Brien SJ. Genetics of HIV-1 infection: chemokine receptor CCR5 polymorphism and its consequences. </w:t>
      </w:r>
      <w:r w:rsidRPr="004D4014">
        <w:rPr>
          <w:rFonts w:ascii="Book Antiqua" w:hAnsi="Book Antiqua" w:cs="宋体"/>
          <w:i/>
          <w:iCs/>
          <w:kern w:val="0"/>
          <w:sz w:val="24"/>
        </w:rPr>
        <w:t>Hum Mol Genet</w:t>
      </w:r>
      <w:r w:rsidRPr="004D4014">
        <w:rPr>
          <w:rFonts w:ascii="Book Antiqua" w:hAnsi="Book Antiqua" w:cs="宋体"/>
          <w:kern w:val="0"/>
          <w:sz w:val="24"/>
        </w:rPr>
        <w:t xml:space="preserve"> 1999; </w:t>
      </w:r>
      <w:r w:rsidRPr="004D4014">
        <w:rPr>
          <w:rFonts w:ascii="Book Antiqua" w:hAnsi="Book Antiqua" w:cs="宋体"/>
          <w:b/>
          <w:bCs/>
          <w:kern w:val="0"/>
          <w:sz w:val="24"/>
        </w:rPr>
        <w:t>8</w:t>
      </w:r>
      <w:r w:rsidRPr="004D4014">
        <w:rPr>
          <w:rFonts w:ascii="Book Antiqua" w:hAnsi="Book Antiqua" w:cs="宋体"/>
          <w:kern w:val="0"/>
          <w:sz w:val="24"/>
        </w:rPr>
        <w:t>: 1939-1945 [PMID: 10469847 DOI: 10.1093/hmg/8.10.1939]</w:t>
      </w:r>
    </w:p>
    <w:p w14:paraId="2DB63A2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211 </w:t>
      </w:r>
      <w:r w:rsidRPr="004D4014">
        <w:rPr>
          <w:rFonts w:ascii="Book Antiqua" w:hAnsi="Book Antiqua" w:cs="宋体"/>
          <w:b/>
          <w:bCs/>
          <w:kern w:val="0"/>
          <w:sz w:val="24"/>
        </w:rPr>
        <w:t>Allers K</w:t>
      </w:r>
      <w:r w:rsidRPr="004D4014">
        <w:rPr>
          <w:rFonts w:ascii="Book Antiqua" w:hAnsi="Book Antiqua" w:cs="宋体"/>
          <w:kern w:val="0"/>
          <w:sz w:val="24"/>
        </w:rPr>
        <w:t xml:space="preserve">, Hütter G, Hofmann J, Loddenkemper C, Rieger K, Thiel E, Schneider T. Evidence for the cure of HIV infection by CCR5Δ32/Δ32 stem cell transplantation. </w:t>
      </w:r>
      <w:r w:rsidRPr="004D4014">
        <w:rPr>
          <w:rFonts w:ascii="Book Antiqua" w:hAnsi="Book Antiqua" w:cs="宋体"/>
          <w:i/>
          <w:iCs/>
          <w:kern w:val="0"/>
          <w:sz w:val="24"/>
        </w:rPr>
        <w:t>Blood</w:t>
      </w:r>
      <w:r w:rsidRPr="004D4014">
        <w:rPr>
          <w:rFonts w:ascii="Book Antiqua" w:hAnsi="Book Antiqua" w:cs="宋体"/>
          <w:kern w:val="0"/>
          <w:sz w:val="24"/>
        </w:rPr>
        <w:t xml:space="preserve"> 2011; </w:t>
      </w:r>
      <w:r w:rsidRPr="004D4014">
        <w:rPr>
          <w:rFonts w:ascii="Book Antiqua" w:hAnsi="Book Antiqua" w:cs="宋体"/>
          <w:b/>
          <w:bCs/>
          <w:kern w:val="0"/>
          <w:sz w:val="24"/>
        </w:rPr>
        <w:t>117</w:t>
      </w:r>
      <w:r w:rsidRPr="004D4014">
        <w:rPr>
          <w:rFonts w:ascii="Book Antiqua" w:hAnsi="Book Antiqua" w:cs="宋体"/>
          <w:kern w:val="0"/>
          <w:sz w:val="24"/>
        </w:rPr>
        <w:t>: 2791-2799 [PMID: 21148083 DOI: 10.1182/blood-2010-09-309591]</w:t>
      </w:r>
    </w:p>
    <w:p w14:paraId="42E0A57B"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212 </w:t>
      </w:r>
      <w:r w:rsidRPr="004D4014">
        <w:rPr>
          <w:rFonts w:ascii="Book Antiqua" w:hAnsi="Book Antiqua" w:cs="宋体"/>
          <w:b/>
          <w:bCs/>
          <w:kern w:val="0"/>
          <w:sz w:val="24"/>
        </w:rPr>
        <w:t>Naif HM</w:t>
      </w:r>
      <w:r w:rsidRPr="004D4014">
        <w:rPr>
          <w:rFonts w:ascii="Book Antiqua" w:hAnsi="Book Antiqua" w:cs="宋体"/>
          <w:kern w:val="0"/>
          <w:sz w:val="24"/>
        </w:rPr>
        <w:t xml:space="preserve">. Pathogenesis of HIV Infection. </w:t>
      </w:r>
      <w:r w:rsidRPr="004D4014">
        <w:rPr>
          <w:rFonts w:ascii="Book Antiqua" w:hAnsi="Book Antiqua" w:cs="宋体"/>
          <w:i/>
          <w:iCs/>
          <w:kern w:val="0"/>
          <w:sz w:val="24"/>
        </w:rPr>
        <w:t>Infect Dis Rep</w:t>
      </w:r>
      <w:r w:rsidRPr="004D4014">
        <w:rPr>
          <w:rFonts w:ascii="Book Antiqua" w:hAnsi="Book Antiqua" w:cs="宋体"/>
          <w:kern w:val="0"/>
          <w:sz w:val="24"/>
        </w:rPr>
        <w:t xml:space="preserve"> 2013; </w:t>
      </w:r>
      <w:r w:rsidRPr="004D4014">
        <w:rPr>
          <w:rFonts w:ascii="Book Antiqua" w:hAnsi="Book Antiqua" w:cs="宋体"/>
          <w:b/>
          <w:bCs/>
          <w:kern w:val="0"/>
          <w:sz w:val="24"/>
        </w:rPr>
        <w:t>5</w:t>
      </w:r>
      <w:r w:rsidRPr="004D4014">
        <w:rPr>
          <w:rFonts w:ascii="Book Antiqua" w:hAnsi="Book Antiqua" w:cs="宋体"/>
          <w:kern w:val="0"/>
          <w:sz w:val="24"/>
        </w:rPr>
        <w:t>: e6 [PMID: 24470970 DOI: 10.4081/idr.2013.s1.e6]</w:t>
      </w:r>
    </w:p>
    <w:p w14:paraId="3F3940F1"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213 </w:t>
      </w:r>
      <w:r w:rsidRPr="004D4014">
        <w:rPr>
          <w:rFonts w:ascii="Book Antiqua" w:hAnsi="Book Antiqua" w:cs="宋体"/>
          <w:b/>
          <w:bCs/>
          <w:kern w:val="0"/>
          <w:sz w:val="24"/>
        </w:rPr>
        <w:t>Ferrer P</w:t>
      </w:r>
      <w:r w:rsidRPr="004D4014">
        <w:rPr>
          <w:rFonts w:ascii="Book Antiqua" w:hAnsi="Book Antiqua" w:cs="宋体"/>
          <w:kern w:val="0"/>
          <w:sz w:val="24"/>
        </w:rPr>
        <w:t xml:space="preserve">, Tello M, Montecinos L, Tordecilla R, Rodríguez C, Beltrán C, Guzmán MA, Ferrés M, Pérez CM, Afani A. Prevalence of R5 and X4 HIV variants in antiretroviral treatment experienced patients with virologic failure. </w:t>
      </w:r>
      <w:r w:rsidRPr="004D4014">
        <w:rPr>
          <w:rFonts w:ascii="Book Antiqua" w:hAnsi="Book Antiqua" w:cs="宋体"/>
          <w:i/>
          <w:iCs/>
          <w:kern w:val="0"/>
          <w:sz w:val="24"/>
        </w:rPr>
        <w:t>J Clin Virol</w:t>
      </w:r>
      <w:r w:rsidRPr="004D4014">
        <w:rPr>
          <w:rFonts w:ascii="Book Antiqua" w:hAnsi="Book Antiqua" w:cs="宋体"/>
          <w:kern w:val="0"/>
          <w:sz w:val="24"/>
        </w:rPr>
        <w:t xml:space="preserve"> 2014; </w:t>
      </w:r>
      <w:r w:rsidRPr="004D4014">
        <w:rPr>
          <w:rFonts w:ascii="Book Antiqua" w:hAnsi="Book Antiqua" w:cs="宋体"/>
          <w:b/>
          <w:bCs/>
          <w:kern w:val="0"/>
          <w:sz w:val="24"/>
        </w:rPr>
        <w:t>60</w:t>
      </w:r>
      <w:r w:rsidRPr="004D4014">
        <w:rPr>
          <w:rFonts w:ascii="Book Antiqua" w:hAnsi="Book Antiqua" w:cs="宋体"/>
          <w:kern w:val="0"/>
          <w:sz w:val="24"/>
        </w:rPr>
        <w:t>: 290-294 [PMID: 24793966 DOI: 10.1016/j.jcv.2014.04.004]</w:t>
      </w:r>
    </w:p>
    <w:p w14:paraId="127D2E8D"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214 </w:t>
      </w:r>
      <w:r w:rsidRPr="004D4014">
        <w:rPr>
          <w:rFonts w:ascii="Book Antiqua" w:hAnsi="Book Antiqua" w:cs="宋体"/>
          <w:b/>
          <w:bCs/>
          <w:kern w:val="0"/>
          <w:sz w:val="24"/>
        </w:rPr>
        <w:t>Lim JK</w:t>
      </w:r>
      <w:r w:rsidRPr="004D4014">
        <w:rPr>
          <w:rFonts w:ascii="Book Antiqua" w:hAnsi="Book Antiqua" w:cs="宋体"/>
          <w:kern w:val="0"/>
          <w:sz w:val="24"/>
        </w:rPr>
        <w:t xml:space="preserve">, Murphy PM. Chemokine control of West Nile virus infection. </w:t>
      </w:r>
      <w:r w:rsidRPr="004D4014">
        <w:rPr>
          <w:rFonts w:ascii="Book Antiqua" w:hAnsi="Book Antiqua" w:cs="宋体"/>
          <w:i/>
          <w:iCs/>
          <w:kern w:val="0"/>
          <w:sz w:val="24"/>
        </w:rPr>
        <w:t>Exp Cell Res</w:t>
      </w:r>
      <w:r w:rsidRPr="004D4014">
        <w:rPr>
          <w:rFonts w:ascii="Book Antiqua" w:hAnsi="Book Antiqua" w:cs="宋体"/>
          <w:kern w:val="0"/>
          <w:sz w:val="24"/>
        </w:rPr>
        <w:t xml:space="preserve"> 2011; </w:t>
      </w:r>
      <w:r w:rsidRPr="004D4014">
        <w:rPr>
          <w:rFonts w:ascii="Book Antiqua" w:hAnsi="Book Antiqua" w:cs="宋体"/>
          <w:b/>
          <w:bCs/>
          <w:kern w:val="0"/>
          <w:sz w:val="24"/>
        </w:rPr>
        <w:t>317</w:t>
      </w:r>
      <w:r w:rsidRPr="004D4014">
        <w:rPr>
          <w:rFonts w:ascii="Book Antiqua" w:hAnsi="Book Antiqua" w:cs="宋体"/>
          <w:kern w:val="0"/>
          <w:sz w:val="24"/>
        </w:rPr>
        <w:t>: 569-574 [PMID: 21376172 DOI: 10.1016/j.yexcr.2011.01.009]</w:t>
      </w:r>
    </w:p>
    <w:p w14:paraId="676F9842"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215 </w:t>
      </w:r>
      <w:r w:rsidRPr="004D4014">
        <w:rPr>
          <w:rFonts w:ascii="Book Antiqua" w:hAnsi="Book Antiqua" w:cs="宋体"/>
          <w:b/>
          <w:bCs/>
          <w:kern w:val="0"/>
          <w:sz w:val="24"/>
        </w:rPr>
        <w:t>Sanchooli J</w:t>
      </w:r>
      <w:r w:rsidRPr="004D4014">
        <w:rPr>
          <w:rFonts w:ascii="Book Antiqua" w:hAnsi="Book Antiqua" w:cs="宋体"/>
          <w:kern w:val="0"/>
          <w:sz w:val="24"/>
        </w:rPr>
        <w:t xml:space="preserve">, Sanadgol N, Kazemi Arababadi M, Kennedy D. CCR5 plays important roles in hepatitis B infection. </w:t>
      </w:r>
      <w:r w:rsidRPr="004D4014">
        <w:rPr>
          <w:rFonts w:ascii="Book Antiqua" w:hAnsi="Book Antiqua" w:cs="宋体"/>
          <w:i/>
          <w:iCs/>
          <w:kern w:val="0"/>
          <w:sz w:val="24"/>
        </w:rPr>
        <w:t>Viral Immunol</w:t>
      </w:r>
      <w:r w:rsidRPr="004D4014">
        <w:rPr>
          <w:rFonts w:ascii="Book Antiqua" w:hAnsi="Book Antiqua" w:cs="宋体"/>
          <w:kern w:val="0"/>
          <w:sz w:val="24"/>
        </w:rPr>
        <w:t xml:space="preserve"> 2014; </w:t>
      </w:r>
      <w:r w:rsidRPr="004D4014">
        <w:rPr>
          <w:rFonts w:ascii="Book Antiqua" w:hAnsi="Book Antiqua" w:cs="宋体"/>
          <w:b/>
          <w:bCs/>
          <w:kern w:val="0"/>
          <w:sz w:val="24"/>
        </w:rPr>
        <w:t>27</w:t>
      </w:r>
      <w:r w:rsidRPr="004D4014">
        <w:rPr>
          <w:rFonts w:ascii="Book Antiqua" w:hAnsi="Book Antiqua" w:cs="宋体"/>
          <w:kern w:val="0"/>
          <w:sz w:val="24"/>
        </w:rPr>
        <w:t>: 2-6 [PMID: 24405101 DOI: 10.1089/vim.2013.0067]</w:t>
      </w:r>
    </w:p>
    <w:p w14:paraId="3F310F4B"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216 </w:t>
      </w:r>
      <w:r w:rsidRPr="004D4014">
        <w:rPr>
          <w:rFonts w:ascii="Book Antiqua" w:hAnsi="Book Antiqua" w:cs="宋体"/>
          <w:b/>
          <w:bCs/>
          <w:kern w:val="0"/>
          <w:sz w:val="24"/>
        </w:rPr>
        <w:t>Ghorban K</w:t>
      </w:r>
      <w:r w:rsidRPr="004D4014">
        <w:rPr>
          <w:rFonts w:ascii="Book Antiqua" w:hAnsi="Book Antiqua" w:cs="宋体"/>
          <w:kern w:val="0"/>
          <w:sz w:val="24"/>
        </w:rPr>
        <w:t xml:space="preserve">, Dadmanesh M, Hassanshahi G, Momeni M, Zare-Bidaki M, Arababadi MK, Kennedy D. Is the CCR5 Δ 32 mutation associated with immune system-related diseases? </w:t>
      </w:r>
      <w:r w:rsidRPr="004D4014">
        <w:rPr>
          <w:rFonts w:ascii="Book Antiqua" w:hAnsi="Book Antiqua" w:cs="宋体"/>
          <w:i/>
          <w:iCs/>
          <w:kern w:val="0"/>
          <w:sz w:val="24"/>
        </w:rPr>
        <w:t>Inflammation</w:t>
      </w:r>
      <w:r w:rsidRPr="004D4014">
        <w:rPr>
          <w:rFonts w:ascii="Book Antiqua" w:hAnsi="Book Antiqua" w:cs="宋体"/>
          <w:kern w:val="0"/>
          <w:sz w:val="24"/>
        </w:rPr>
        <w:t xml:space="preserve"> 2013; </w:t>
      </w:r>
      <w:r w:rsidRPr="004D4014">
        <w:rPr>
          <w:rFonts w:ascii="Book Antiqua" w:hAnsi="Book Antiqua" w:cs="宋体"/>
          <w:b/>
          <w:bCs/>
          <w:kern w:val="0"/>
          <w:sz w:val="24"/>
        </w:rPr>
        <w:t>36</w:t>
      </w:r>
      <w:r w:rsidRPr="004D4014">
        <w:rPr>
          <w:rFonts w:ascii="Book Antiqua" w:hAnsi="Book Antiqua" w:cs="宋体"/>
          <w:kern w:val="0"/>
          <w:sz w:val="24"/>
        </w:rPr>
        <w:t>: 633-642 [PMID: 23250822 DOI: 10.1007/s10753-012-9585-8]</w:t>
      </w:r>
    </w:p>
    <w:p w14:paraId="582478A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217 </w:t>
      </w:r>
      <w:r w:rsidRPr="004D4014">
        <w:rPr>
          <w:rFonts w:ascii="Book Antiqua" w:hAnsi="Book Antiqua" w:cs="宋体"/>
          <w:b/>
          <w:bCs/>
          <w:kern w:val="0"/>
          <w:sz w:val="24"/>
        </w:rPr>
        <w:t>Burke BP</w:t>
      </w:r>
      <w:r w:rsidRPr="004D4014">
        <w:rPr>
          <w:rFonts w:ascii="Book Antiqua" w:hAnsi="Book Antiqua" w:cs="宋体"/>
          <w:kern w:val="0"/>
          <w:sz w:val="24"/>
        </w:rPr>
        <w:t xml:space="preserve">, Boyd MP, Impey H, Breton LR, Bartlett JS, Symonds GP, Hütter G. CCR5 as a natural and modulated target for inhibition of HIV. </w:t>
      </w:r>
      <w:r w:rsidRPr="004D4014">
        <w:rPr>
          <w:rFonts w:ascii="Book Antiqua" w:hAnsi="Book Antiqua" w:cs="宋体"/>
          <w:i/>
          <w:iCs/>
          <w:kern w:val="0"/>
          <w:sz w:val="24"/>
        </w:rPr>
        <w:t>Viruses</w:t>
      </w:r>
      <w:r w:rsidRPr="004D4014">
        <w:rPr>
          <w:rFonts w:ascii="Book Antiqua" w:hAnsi="Book Antiqua" w:cs="宋体"/>
          <w:kern w:val="0"/>
          <w:sz w:val="24"/>
        </w:rPr>
        <w:t xml:space="preserve"> 2014; </w:t>
      </w:r>
      <w:r w:rsidRPr="004D4014">
        <w:rPr>
          <w:rFonts w:ascii="Book Antiqua" w:hAnsi="Book Antiqua" w:cs="宋体"/>
          <w:b/>
          <w:bCs/>
          <w:kern w:val="0"/>
          <w:sz w:val="24"/>
        </w:rPr>
        <w:t>6</w:t>
      </w:r>
      <w:r w:rsidRPr="004D4014">
        <w:rPr>
          <w:rFonts w:ascii="Book Antiqua" w:hAnsi="Book Antiqua" w:cs="宋体"/>
          <w:kern w:val="0"/>
          <w:sz w:val="24"/>
        </w:rPr>
        <w:t>: 54-68 [PMID: 24381033 DOI: 10.3390/v6010054]</w:t>
      </w:r>
    </w:p>
    <w:p w14:paraId="0A347DCD"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218 </w:t>
      </w:r>
      <w:r w:rsidRPr="004D4014">
        <w:rPr>
          <w:rFonts w:ascii="Book Antiqua" w:hAnsi="Book Antiqua" w:cs="宋体"/>
          <w:b/>
          <w:bCs/>
          <w:kern w:val="0"/>
          <w:sz w:val="24"/>
        </w:rPr>
        <w:t>Walker JE</w:t>
      </w:r>
      <w:r w:rsidRPr="004D4014">
        <w:rPr>
          <w:rFonts w:ascii="Book Antiqua" w:hAnsi="Book Antiqua" w:cs="宋体"/>
          <w:kern w:val="0"/>
          <w:sz w:val="24"/>
        </w:rPr>
        <w:t xml:space="preserve">, Chen RX, McGee J, Nacey C, Pollard RB, Abedi M, Bauer G, Nolta JA, Anderson JS. Generation of an HIV-1-resistant immune system with CD34(+) hematopoietic stem cells transduced with a triple-combination anti-HIV lentiviral vector. </w:t>
      </w:r>
      <w:r w:rsidRPr="004D4014">
        <w:rPr>
          <w:rFonts w:ascii="Book Antiqua" w:hAnsi="Book Antiqua" w:cs="宋体"/>
          <w:i/>
          <w:iCs/>
          <w:kern w:val="0"/>
          <w:sz w:val="24"/>
        </w:rPr>
        <w:t>J Virol</w:t>
      </w:r>
      <w:r w:rsidRPr="004D4014">
        <w:rPr>
          <w:rFonts w:ascii="Book Antiqua" w:hAnsi="Book Antiqua" w:cs="宋体"/>
          <w:kern w:val="0"/>
          <w:sz w:val="24"/>
        </w:rPr>
        <w:t xml:space="preserve"> 2012; </w:t>
      </w:r>
      <w:r w:rsidRPr="004D4014">
        <w:rPr>
          <w:rFonts w:ascii="Book Antiqua" w:hAnsi="Book Antiqua" w:cs="宋体"/>
          <w:b/>
          <w:bCs/>
          <w:kern w:val="0"/>
          <w:sz w:val="24"/>
        </w:rPr>
        <w:t>86</w:t>
      </w:r>
      <w:r w:rsidRPr="004D4014">
        <w:rPr>
          <w:rFonts w:ascii="Book Antiqua" w:hAnsi="Book Antiqua" w:cs="宋体"/>
          <w:kern w:val="0"/>
          <w:sz w:val="24"/>
        </w:rPr>
        <w:t>: 5719-5729 [PMID: 22398281 DOI: 10.1128/JVI.06300-11]</w:t>
      </w:r>
    </w:p>
    <w:p w14:paraId="1ACAD5A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219 </w:t>
      </w:r>
      <w:r w:rsidRPr="004D4014">
        <w:rPr>
          <w:rFonts w:ascii="Book Antiqua" w:hAnsi="Book Antiqua" w:cs="宋体"/>
          <w:b/>
          <w:bCs/>
          <w:kern w:val="0"/>
          <w:sz w:val="24"/>
        </w:rPr>
        <w:t>Li MJ</w:t>
      </w:r>
      <w:r w:rsidRPr="004D4014">
        <w:rPr>
          <w:rFonts w:ascii="Book Antiqua" w:hAnsi="Book Antiqua" w:cs="宋体"/>
          <w:kern w:val="0"/>
          <w:sz w:val="24"/>
        </w:rPr>
        <w:t xml:space="preserve">, Kim J, Li S, Zaia J, Yee JK, Anderson J, Akkina R, Rossi JJ. Long-term inhibition of HIV-1 infection in primary hematopoietic cells by lentiviral vector delivery of a triple combination of anti-HIV shRNA, anti-CCR5 ribozyme, and a nucleolar-localizing TAR decoy. </w:t>
      </w:r>
      <w:r w:rsidRPr="004D4014">
        <w:rPr>
          <w:rFonts w:ascii="Book Antiqua" w:hAnsi="Book Antiqua" w:cs="宋体"/>
          <w:i/>
          <w:iCs/>
          <w:kern w:val="0"/>
          <w:sz w:val="24"/>
        </w:rPr>
        <w:t>Mol Ther</w:t>
      </w:r>
      <w:r w:rsidRPr="004D4014">
        <w:rPr>
          <w:rFonts w:ascii="Book Antiqua" w:hAnsi="Book Antiqua" w:cs="宋体"/>
          <w:kern w:val="0"/>
          <w:sz w:val="24"/>
        </w:rPr>
        <w:t xml:space="preserve"> 2005; </w:t>
      </w:r>
      <w:r w:rsidRPr="004D4014">
        <w:rPr>
          <w:rFonts w:ascii="Book Antiqua" w:hAnsi="Book Antiqua" w:cs="宋体"/>
          <w:b/>
          <w:bCs/>
          <w:kern w:val="0"/>
          <w:sz w:val="24"/>
        </w:rPr>
        <w:t>12</w:t>
      </w:r>
      <w:r w:rsidRPr="004D4014">
        <w:rPr>
          <w:rFonts w:ascii="Book Antiqua" w:hAnsi="Book Antiqua" w:cs="宋体"/>
          <w:kern w:val="0"/>
          <w:sz w:val="24"/>
        </w:rPr>
        <w:t>: 900-909 [PMID: 16115802 DOI: 10.1016/j.ymthe.2005.07.524]</w:t>
      </w:r>
    </w:p>
    <w:p w14:paraId="72721EC8"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220 </w:t>
      </w:r>
      <w:r w:rsidRPr="004D4014">
        <w:rPr>
          <w:rFonts w:ascii="Book Antiqua" w:hAnsi="Book Antiqua" w:cs="宋体"/>
          <w:b/>
          <w:bCs/>
          <w:kern w:val="0"/>
          <w:sz w:val="24"/>
        </w:rPr>
        <w:t>DiGiusto DL</w:t>
      </w:r>
      <w:r w:rsidRPr="004D4014">
        <w:rPr>
          <w:rFonts w:ascii="Book Antiqua" w:hAnsi="Book Antiqua" w:cs="宋体"/>
          <w:kern w:val="0"/>
          <w:sz w:val="24"/>
        </w:rPr>
        <w:t xml:space="preserve">, Krishnan A, Li L, Li H, Li S, Rao A, Mi S, Yam P, Stinson S, Kalos M, Alvarnas J, Lacey SF, Yee JK, Li M, Couture L, Hsu D, Forman SJ, Rossi JJ, Zaia JA. RNA-based gene therapy for HIV with lentiviral vector-modified CD34(+) cells in patients undergoing transplantation for AIDS-related lymphoma. </w:t>
      </w:r>
      <w:r w:rsidRPr="004D4014">
        <w:rPr>
          <w:rFonts w:ascii="Book Antiqua" w:hAnsi="Book Antiqua" w:cs="宋体"/>
          <w:i/>
          <w:iCs/>
          <w:kern w:val="0"/>
          <w:sz w:val="24"/>
        </w:rPr>
        <w:t>Sci Transl Med</w:t>
      </w:r>
      <w:r w:rsidRPr="004D4014">
        <w:rPr>
          <w:rFonts w:ascii="Book Antiqua" w:hAnsi="Book Antiqua" w:cs="宋体"/>
          <w:kern w:val="0"/>
          <w:sz w:val="24"/>
        </w:rPr>
        <w:t xml:space="preserve"> 2010; </w:t>
      </w:r>
      <w:r w:rsidRPr="004D4014">
        <w:rPr>
          <w:rFonts w:ascii="Book Antiqua" w:hAnsi="Book Antiqua" w:cs="宋体"/>
          <w:b/>
          <w:bCs/>
          <w:kern w:val="0"/>
          <w:sz w:val="24"/>
        </w:rPr>
        <w:t>2</w:t>
      </w:r>
      <w:r w:rsidRPr="004D4014">
        <w:rPr>
          <w:rFonts w:ascii="Book Antiqua" w:hAnsi="Book Antiqua" w:cs="宋体"/>
          <w:kern w:val="0"/>
          <w:sz w:val="24"/>
        </w:rPr>
        <w:t>: 36ra43 [PMID: 20555022 DOI: 10.1126/scitranslmed.3000931]</w:t>
      </w:r>
    </w:p>
    <w:p w14:paraId="1F13DFA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221 </w:t>
      </w:r>
      <w:r w:rsidRPr="004D4014">
        <w:rPr>
          <w:rFonts w:ascii="Book Antiqua" w:hAnsi="Book Antiqua" w:cs="宋体"/>
          <w:b/>
          <w:bCs/>
          <w:kern w:val="0"/>
          <w:sz w:val="24"/>
        </w:rPr>
        <w:t>Tebas P</w:t>
      </w:r>
      <w:r w:rsidRPr="004D4014">
        <w:rPr>
          <w:rFonts w:ascii="Book Antiqua" w:hAnsi="Book Antiqua" w:cs="宋体"/>
          <w:kern w:val="0"/>
          <w:sz w:val="24"/>
        </w:rPr>
        <w:t xml:space="preserve">, Stein D, Tang WW, Frank I, Wang SQ, Lee G, Spratt SK, Surosky RT, Giedlin MA, Nichol G, Holmes MC, Gregory PD, Ando DG, Kalos M, Collman RG, Binder-Scholl G, Plesa G, Hwang WT, Levine BL, June CH. Gene editing of CCR5 in autologous CD4 T cells of persons infected with HIV. </w:t>
      </w:r>
      <w:r w:rsidRPr="004D4014">
        <w:rPr>
          <w:rFonts w:ascii="Book Antiqua" w:hAnsi="Book Antiqua" w:cs="宋体"/>
          <w:i/>
          <w:iCs/>
          <w:kern w:val="0"/>
          <w:sz w:val="24"/>
        </w:rPr>
        <w:t>N Engl J Med</w:t>
      </w:r>
      <w:r w:rsidRPr="004D4014">
        <w:rPr>
          <w:rFonts w:ascii="Book Antiqua" w:hAnsi="Book Antiqua" w:cs="宋体"/>
          <w:kern w:val="0"/>
          <w:sz w:val="24"/>
        </w:rPr>
        <w:t xml:space="preserve"> 2014; </w:t>
      </w:r>
      <w:r w:rsidRPr="004D4014">
        <w:rPr>
          <w:rFonts w:ascii="Book Antiqua" w:hAnsi="Book Antiqua" w:cs="宋体"/>
          <w:b/>
          <w:bCs/>
          <w:kern w:val="0"/>
          <w:sz w:val="24"/>
        </w:rPr>
        <w:t>370</w:t>
      </w:r>
      <w:r w:rsidRPr="004D4014">
        <w:rPr>
          <w:rFonts w:ascii="Book Antiqua" w:hAnsi="Book Antiqua" w:cs="宋体"/>
          <w:kern w:val="0"/>
          <w:sz w:val="24"/>
        </w:rPr>
        <w:t>: 901-910 [PMID: 24597865 DOI: 10.1056/NEJMoa1300662]</w:t>
      </w:r>
    </w:p>
    <w:p w14:paraId="58790E2C"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222 </w:t>
      </w:r>
      <w:r w:rsidRPr="004D4014">
        <w:rPr>
          <w:rFonts w:ascii="Book Antiqua" w:hAnsi="Book Antiqua" w:cs="宋体"/>
          <w:b/>
          <w:bCs/>
          <w:kern w:val="0"/>
          <w:sz w:val="24"/>
        </w:rPr>
        <w:t>Li L</w:t>
      </w:r>
      <w:r w:rsidRPr="004D4014">
        <w:rPr>
          <w:rFonts w:ascii="Book Antiqua" w:hAnsi="Book Antiqua" w:cs="宋体"/>
          <w:kern w:val="0"/>
          <w:sz w:val="24"/>
        </w:rPr>
        <w:t xml:space="preserve">, Krymskaya L, Wang J, Henley J, Rao A, Cao LF, Tran CA, Torres-Coronado M, Gardner A, Gonzalez N, Kim K, Liu PQ, Hofer U, Lopez E, Gregory PD, Liu Q, Holmes MC, Cannon PM, Zaia JA, DiGiusto DL. Genomic editing of the HIV-1 coreceptor CCR5 in adult hematopoietic stem and progenitor cells using zinc finger nucleases. </w:t>
      </w:r>
      <w:r w:rsidRPr="004D4014">
        <w:rPr>
          <w:rFonts w:ascii="Book Antiqua" w:hAnsi="Book Antiqua" w:cs="宋体"/>
          <w:i/>
          <w:iCs/>
          <w:kern w:val="0"/>
          <w:sz w:val="24"/>
        </w:rPr>
        <w:t>Mol Ther</w:t>
      </w:r>
      <w:r w:rsidRPr="004D4014">
        <w:rPr>
          <w:rFonts w:ascii="Book Antiqua" w:hAnsi="Book Antiqua" w:cs="宋体"/>
          <w:kern w:val="0"/>
          <w:sz w:val="24"/>
        </w:rPr>
        <w:t xml:space="preserve"> 2013; </w:t>
      </w:r>
      <w:r w:rsidRPr="004D4014">
        <w:rPr>
          <w:rFonts w:ascii="Book Antiqua" w:hAnsi="Book Antiqua" w:cs="宋体"/>
          <w:b/>
          <w:bCs/>
          <w:kern w:val="0"/>
          <w:sz w:val="24"/>
        </w:rPr>
        <w:t>21</w:t>
      </w:r>
      <w:r w:rsidRPr="004D4014">
        <w:rPr>
          <w:rFonts w:ascii="Book Antiqua" w:hAnsi="Book Antiqua" w:cs="宋体"/>
          <w:kern w:val="0"/>
          <w:sz w:val="24"/>
        </w:rPr>
        <w:t>: 1259-1269 [PMID: 23587921 DOI: 10.1038/mt.2013.65]</w:t>
      </w:r>
    </w:p>
    <w:p w14:paraId="37218068"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223 </w:t>
      </w:r>
      <w:r w:rsidRPr="004D4014">
        <w:rPr>
          <w:rFonts w:ascii="Book Antiqua" w:hAnsi="Book Antiqua" w:cs="宋体"/>
          <w:b/>
          <w:bCs/>
          <w:kern w:val="0"/>
          <w:sz w:val="24"/>
        </w:rPr>
        <w:t>Ye L</w:t>
      </w:r>
      <w:r w:rsidRPr="004D4014">
        <w:rPr>
          <w:rFonts w:ascii="Book Antiqua" w:hAnsi="Book Antiqua" w:cs="宋体"/>
          <w:kern w:val="0"/>
          <w:sz w:val="24"/>
        </w:rPr>
        <w:t xml:space="preserve">, Wang J, Beyer AI, Teque F, Cradick TJ, Qi Z, Chang JC, Bao G, Muench MO, Yu J, Levy JA, Kan YW. Seamless modification of wild-type induced pluripotent stem cells to the natural CCR5Δ32 mutation confers resistance to HIV infection. </w:t>
      </w:r>
      <w:r w:rsidRPr="004D4014">
        <w:rPr>
          <w:rFonts w:ascii="Book Antiqua" w:hAnsi="Book Antiqua" w:cs="宋体"/>
          <w:i/>
          <w:iCs/>
          <w:kern w:val="0"/>
          <w:sz w:val="24"/>
        </w:rPr>
        <w:t>Proc Natl Acad Sci U S A</w:t>
      </w:r>
      <w:r w:rsidRPr="004D4014">
        <w:rPr>
          <w:rFonts w:ascii="Book Antiqua" w:hAnsi="Book Antiqua" w:cs="宋体"/>
          <w:kern w:val="0"/>
          <w:sz w:val="24"/>
        </w:rPr>
        <w:t xml:space="preserve"> 2014; </w:t>
      </w:r>
      <w:r w:rsidRPr="004D4014">
        <w:rPr>
          <w:rFonts w:ascii="Book Antiqua" w:hAnsi="Book Antiqua" w:cs="宋体"/>
          <w:b/>
          <w:bCs/>
          <w:kern w:val="0"/>
          <w:sz w:val="24"/>
        </w:rPr>
        <w:t>111</w:t>
      </w:r>
      <w:r w:rsidRPr="004D4014">
        <w:rPr>
          <w:rFonts w:ascii="Book Antiqua" w:hAnsi="Book Antiqua" w:cs="宋体"/>
          <w:kern w:val="0"/>
          <w:sz w:val="24"/>
        </w:rPr>
        <w:t>: 9591-9596 [PMID: 24927590 DOI: 10.1073/pnas.1407473111]</w:t>
      </w:r>
    </w:p>
    <w:p w14:paraId="1B47E821"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224 </w:t>
      </w:r>
      <w:r w:rsidRPr="004D4014">
        <w:rPr>
          <w:rFonts w:ascii="Book Antiqua" w:hAnsi="Book Antiqua" w:cs="宋体"/>
          <w:b/>
          <w:bCs/>
          <w:kern w:val="0"/>
          <w:sz w:val="24"/>
        </w:rPr>
        <w:t>Hu W</w:t>
      </w:r>
      <w:r w:rsidRPr="004D4014">
        <w:rPr>
          <w:rFonts w:ascii="Book Antiqua" w:hAnsi="Book Antiqua" w:cs="宋体"/>
          <w:kern w:val="0"/>
          <w:sz w:val="24"/>
        </w:rPr>
        <w:t xml:space="preserve">, Kaminski R, Yang F, Zhang Y, Cosentino L, Li F, Luo B, Alvarez-Carbonell D, Garcia-Mesa Y, Karn J, Mo X, Khalili K. RNA-directed gene editing specifically eradicates latent and prevents new HIV-1 infection. </w:t>
      </w:r>
      <w:r w:rsidRPr="004D4014">
        <w:rPr>
          <w:rFonts w:ascii="Book Antiqua" w:hAnsi="Book Antiqua" w:cs="宋体"/>
          <w:i/>
          <w:iCs/>
          <w:kern w:val="0"/>
          <w:sz w:val="24"/>
        </w:rPr>
        <w:t>Proc Natl Acad Sci U S A</w:t>
      </w:r>
      <w:r w:rsidRPr="004D4014">
        <w:rPr>
          <w:rFonts w:ascii="Book Antiqua" w:hAnsi="Book Antiqua" w:cs="宋体"/>
          <w:kern w:val="0"/>
          <w:sz w:val="24"/>
        </w:rPr>
        <w:t xml:space="preserve"> 2014; </w:t>
      </w:r>
      <w:r w:rsidRPr="004D4014">
        <w:rPr>
          <w:rFonts w:ascii="Book Antiqua" w:hAnsi="Book Antiqua" w:cs="宋体"/>
          <w:b/>
          <w:bCs/>
          <w:kern w:val="0"/>
          <w:sz w:val="24"/>
        </w:rPr>
        <w:t>111</w:t>
      </w:r>
      <w:r w:rsidRPr="004D4014">
        <w:rPr>
          <w:rFonts w:ascii="Book Antiqua" w:hAnsi="Book Antiqua" w:cs="宋体"/>
          <w:kern w:val="0"/>
          <w:sz w:val="24"/>
        </w:rPr>
        <w:t>: 11461-11466 [PMID: 25049410 DOI: 10.1073/pnas.1405186111]</w:t>
      </w:r>
    </w:p>
    <w:p w14:paraId="30A1055E"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225 </w:t>
      </w:r>
      <w:r w:rsidRPr="004D4014">
        <w:rPr>
          <w:rFonts w:ascii="Book Antiqua" w:hAnsi="Book Antiqua" w:cs="宋体"/>
          <w:b/>
          <w:bCs/>
          <w:kern w:val="0"/>
          <w:sz w:val="24"/>
        </w:rPr>
        <w:t>Wayengera M</w:t>
      </w:r>
      <w:r w:rsidRPr="004D4014">
        <w:rPr>
          <w:rFonts w:ascii="Book Antiqua" w:hAnsi="Book Antiqua" w:cs="宋体"/>
          <w:kern w:val="0"/>
          <w:sz w:val="24"/>
        </w:rPr>
        <w:t xml:space="preserve">. Proviral HIV-genome-wide and pol-gene specific zinc finger nucleases: usability for targeted HIV gene therapy. </w:t>
      </w:r>
      <w:r w:rsidRPr="004D4014">
        <w:rPr>
          <w:rFonts w:ascii="Book Antiqua" w:hAnsi="Book Antiqua" w:cs="宋体"/>
          <w:i/>
          <w:iCs/>
          <w:kern w:val="0"/>
          <w:sz w:val="24"/>
        </w:rPr>
        <w:t>Theor Biol Med Model</w:t>
      </w:r>
      <w:r w:rsidRPr="004D4014">
        <w:rPr>
          <w:rFonts w:ascii="Book Antiqua" w:hAnsi="Book Antiqua" w:cs="宋体"/>
          <w:kern w:val="0"/>
          <w:sz w:val="24"/>
        </w:rPr>
        <w:t xml:space="preserve"> 2011; </w:t>
      </w:r>
      <w:r w:rsidRPr="004D4014">
        <w:rPr>
          <w:rFonts w:ascii="Book Antiqua" w:hAnsi="Book Antiqua" w:cs="宋体"/>
          <w:b/>
          <w:bCs/>
          <w:kern w:val="0"/>
          <w:sz w:val="24"/>
        </w:rPr>
        <w:t>8</w:t>
      </w:r>
      <w:r w:rsidRPr="004D4014">
        <w:rPr>
          <w:rFonts w:ascii="Book Antiqua" w:hAnsi="Book Antiqua" w:cs="宋体"/>
          <w:kern w:val="0"/>
          <w:sz w:val="24"/>
        </w:rPr>
        <w:t>: 26 [PMID: 21781315 DOI: 10.1186/1742-4682-8-26]</w:t>
      </w:r>
    </w:p>
    <w:p w14:paraId="2C57B6A6"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226 </w:t>
      </w:r>
      <w:r w:rsidRPr="004D4014">
        <w:rPr>
          <w:rFonts w:ascii="Book Antiqua" w:hAnsi="Book Antiqua" w:cs="宋体"/>
          <w:b/>
          <w:bCs/>
          <w:kern w:val="0"/>
          <w:sz w:val="24"/>
        </w:rPr>
        <w:t>Morrison SJ</w:t>
      </w:r>
      <w:r w:rsidRPr="004D4014">
        <w:rPr>
          <w:rFonts w:ascii="Book Antiqua" w:hAnsi="Book Antiqua" w:cs="宋体"/>
          <w:kern w:val="0"/>
          <w:sz w:val="24"/>
        </w:rPr>
        <w:t xml:space="preserve">, Kimble J. Asymmetric and symmetric stem-cell divisions in development and cancer. </w:t>
      </w:r>
      <w:r w:rsidRPr="004D4014">
        <w:rPr>
          <w:rFonts w:ascii="Book Antiqua" w:hAnsi="Book Antiqua" w:cs="宋体"/>
          <w:i/>
          <w:iCs/>
          <w:kern w:val="0"/>
          <w:sz w:val="24"/>
        </w:rPr>
        <w:t>Nature</w:t>
      </w:r>
      <w:r w:rsidRPr="004D4014">
        <w:rPr>
          <w:rFonts w:ascii="Book Antiqua" w:hAnsi="Book Antiqua" w:cs="宋体"/>
          <w:kern w:val="0"/>
          <w:sz w:val="24"/>
        </w:rPr>
        <w:t xml:space="preserve"> 2006; </w:t>
      </w:r>
      <w:r w:rsidRPr="004D4014">
        <w:rPr>
          <w:rFonts w:ascii="Book Antiqua" w:hAnsi="Book Antiqua" w:cs="宋体"/>
          <w:b/>
          <w:bCs/>
          <w:kern w:val="0"/>
          <w:sz w:val="24"/>
        </w:rPr>
        <w:t>441</w:t>
      </w:r>
      <w:r w:rsidRPr="004D4014">
        <w:rPr>
          <w:rFonts w:ascii="Book Antiqua" w:hAnsi="Book Antiqua" w:cs="宋体"/>
          <w:kern w:val="0"/>
          <w:sz w:val="24"/>
        </w:rPr>
        <w:t>: 1068-1074 [PMID: 16810241 DOI: 10.1038/nature04956]</w:t>
      </w:r>
    </w:p>
    <w:p w14:paraId="3C06CD6E"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227 </w:t>
      </w:r>
      <w:r w:rsidRPr="004D4014">
        <w:rPr>
          <w:rFonts w:ascii="Book Antiqua" w:hAnsi="Book Antiqua" w:cs="宋体"/>
          <w:b/>
          <w:bCs/>
          <w:kern w:val="0"/>
          <w:sz w:val="24"/>
        </w:rPr>
        <w:t>Bazrgar M</w:t>
      </w:r>
      <w:r w:rsidRPr="004D4014">
        <w:rPr>
          <w:rFonts w:ascii="Book Antiqua" w:hAnsi="Book Antiqua" w:cs="宋体"/>
          <w:kern w:val="0"/>
          <w:sz w:val="24"/>
        </w:rPr>
        <w:t xml:space="preserve">, Gourabi H, Valojerdi MR, Yazdi PE, Baharvand H. Self-correction of chromosomal abnormalities in human preimplantation embryos and embryonic stem cells. </w:t>
      </w:r>
      <w:r w:rsidRPr="004D4014">
        <w:rPr>
          <w:rFonts w:ascii="Book Antiqua" w:hAnsi="Book Antiqua" w:cs="宋体"/>
          <w:i/>
          <w:iCs/>
          <w:kern w:val="0"/>
          <w:sz w:val="24"/>
        </w:rPr>
        <w:t>Stem Cells Dev</w:t>
      </w:r>
      <w:r w:rsidRPr="004D4014">
        <w:rPr>
          <w:rFonts w:ascii="Book Antiqua" w:hAnsi="Book Antiqua" w:cs="宋体"/>
          <w:kern w:val="0"/>
          <w:sz w:val="24"/>
        </w:rPr>
        <w:t xml:space="preserve"> 2013; </w:t>
      </w:r>
      <w:r w:rsidRPr="004D4014">
        <w:rPr>
          <w:rFonts w:ascii="Book Antiqua" w:hAnsi="Book Antiqua" w:cs="宋体"/>
          <w:b/>
          <w:bCs/>
          <w:kern w:val="0"/>
          <w:sz w:val="24"/>
        </w:rPr>
        <w:t>22</w:t>
      </w:r>
      <w:r w:rsidRPr="004D4014">
        <w:rPr>
          <w:rFonts w:ascii="Book Antiqua" w:hAnsi="Book Antiqua" w:cs="宋体"/>
          <w:kern w:val="0"/>
          <w:sz w:val="24"/>
        </w:rPr>
        <w:t>: 2449-2456 [PMID: 23557100 DOI: 10.1089/scd.2013.0053]</w:t>
      </w:r>
    </w:p>
    <w:p w14:paraId="6C03C79B"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228 </w:t>
      </w:r>
      <w:r w:rsidRPr="004D4014">
        <w:rPr>
          <w:rFonts w:ascii="Book Antiqua" w:hAnsi="Book Antiqua" w:cs="宋体"/>
          <w:b/>
          <w:bCs/>
          <w:kern w:val="0"/>
          <w:sz w:val="24"/>
        </w:rPr>
        <w:t>Guillemette B</w:t>
      </w:r>
      <w:r w:rsidRPr="004D4014">
        <w:rPr>
          <w:rFonts w:ascii="Book Antiqua" w:hAnsi="Book Antiqua" w:cs="宋体"/>
          <w:kern w:val="0"/>
          <w:sz w:val="24"/>
        </w:rPr>
        <w:t xml:space="preserve">, Drogaris P, Lin HH, Armstrong H, Hiragami-Hamada K, Imhof A, Bonneil E, Thibault P, Verreault A, Festenstein RJ. H3 lysine 4 is acetylated at active gene promoters and is regulated by H3 lysine 4 methylation. </w:t>
      </w:r>
      <w:r w:rsidRPr="004D4014">
        <w:rPr>
          <w:rFonts w:ascii="Book Antiqua" w:hAnsi="Book Antiqua" w:cs="宋体"/>
          <w:i/>
          <w:iCs/>
          <w:kern w:val="0"/>
          <w:sz w:val="24"/>
        </w:rPr>
        <w:t>PLoS Genet</w:t>
      </w:r>
      <w:r w:rsidRPr="004D4014">
        <w:rPr>
          <w:rFonts w:ascii="Book Antiqua" w:hAnsi="Book Antiqua" w:cs="宋体"/>
          <w:kern w:val="0"/>
          <w:sz w:val="24"/>
        </w:rPr>
        <w:t xml:space="preserve"> 2011; </w:t>
      </w:r>
      <w:r w:rsidRPr="004D4014">
        <w:rPr>
          <w:rFonts w:ascii="Book Antiqua" w:hAnsi="Book Antiqua" w:cs="宋体"/>
          <w:b/>
          <w:bCs/>
          <w:kern w:val="0"/>
          <w:sz w:val="24"/>
        </w:rPr>
        <w:t>7</w:t>
      </w:r>
      <w:r w:rsidRPr="004D4014">
        <w:rPr>
          <w:rFonts w:ascii="Book Antiqua" w:hAnsi="Book Antiqua" w:cs="宋体"/>
          <w:kern w:val="0"/>
          <w:sz w:val="24"/>
        </w:rPr>
        <w:t>: e1001354 [PMID: 21483810 DOI: 10.1371/journal.pgen.1001354]</w:t>
      </w:r>
    </w:p>
    <w:p w14:paraId="680D6C8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229 </w:t>
      </w:r>
      <w:r w:rsidRPr="004D4014">
        <w:rPr>
          <w:rFonts w:ascii="Book Antiqua" w:hAnsi="Book Antiqua" w:cs="宋体"/>
          <w:b/>
          <w:bCs/>
          <w:kern w:val="0"/>
          <w:sz w:val="24"/>
        </w:rPr>
        <w:t>Tang Z</w:t>
      </w:r>
      <w:r w:rsidRPr="004D4014">
        <w:rPr>
          <w:rFonts w:ascii="Book Antiqua" w:hAnsi="Book Antiqua" w:cs="宋体"/>
          <w:kern w:val="0"/>
          <w:sz w:val="24"/>
        </w:rPr>
        <w:t xml:space="preserve">, Chen WY, Shimada M, Nguyen UT, Kim J, Sun XJ, Sengoku T, McGinty RK, Fernandez JP, Muir TW, Roeder RG. SET1 and p300 act synergistically, through coupled histone modifications, in transcriptional activation by p53. </w:t>
      </w:r>
      <w:r w:rsidRPr="004D4014">
        <w:rPr>
          <w:rFonts w:ascii="Book Antiqua" w:hAnsi="Book Antiqua" w:cs="宋体"/>
          <w:i/>
          <w:iCs/>
          <w:kern w:val="0"/>
          <w:sz w:val="24"/>
        </w:rPr>
        <w:t>Cell</w:t>
      </w:r>
      <w:r w:rsidRPr="004D4014">
        <w:rPr>
          <w:rFonts w:ascii="Book Antiqua" w:hAnsi="Book Antiqua" w:cs="宋体"/>
          <w:kern w:val="0"/>
          <w:sz w:val="24"/>
        </w:rPr>
        <w:t xml:space="preserve"> 2013; </w:t>
      </w:r>
      <w:r w:rsidRPr="004D4014">
        <w:rPr>
          <w:rFonts w:ascii="Book Antiqua" w:hAnsi="Book Antiqua" w:cs="宋体"/>
          <w:b/>
          <w:bCs/>
          <w:kern w:val="0"/>
          <w:sz w:val="24"/>
        </w:rPr>
        <w:t>154</w:t>
      </w:r>
      <w:r w:rsidRPr="004D4014">
        <w:rPr>
          <w:rFonts w:ascii="Book Antiqua" w:hAnsi="Book Antiqua" w:cs="宋体"/>
          <w:kern w:val="0"/>
          <w:sz w:val="24"/>
        </w:rPr>
        <w:t>: 297-310 [PMID: 23870121 DOI: 10.1016/j.cell.2013.06.027]</w:t>
      </w:r>
    </w:p>
    <w:p w14:paraId="660A8F5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230 </w:t>
      </w:r>
      <w:r w:rsidRPr="004D4014">
        <w:rPr>
          <w:rFonts w:ascii="Book Antiqua" w:hAnsi="Book Antiqua" w:cs="宋体"/>
          <w:b/>
          <w:bCs/>
          <w:kern w:val="0"/>
          <w:sz w:val="24"/>
        </w:rPr>
        <w:t>Keating ST</w:t>
      </w:r>
      <w:r w:rsidRPr="004D4014">
        <w:rPr>
          <w:rFonts w:ascii="Book Antiqua" w:hAnsi="Book Antiqua" w:cs="宋体"/>
          <w:kern w:val="0"/>
          <w:sz w:val="24"/>
        </w:rPr>
        <w:t xml:space="preserve">, El-Osta A. Transcriptional regulation by the Set7 lysine methyltransferase. </w:t>
      </w:r>
      <w:r w:rsidRPr="004D4014">
        <w:rPr>
          <w:rFonts w:ascii="Book Antiqua" w:hAnsi="Book Antiqua" w:cs="宋体"/>
          <w:i/>
          <w:iCs/>
          <w:kern w:val="0"/>
          <w:sz w:val="24"/>
        </w:rPr>
        <w:t>Epigenetics</w:t>
      </w:r>
      <w:r w:rsidRPr="004D4014">
        <w:rPr>
          <w:rFonts w:ascii="Book Antiqua" w:hAnsi="Book Antiqua" w:cs="宋体"/>
          <w:kern w:val="0"/>
          <w:sz w:val="24"/>
        </w:rPr>
        <w:t xml:space="preserve"> 2013; </w:t>
      </w:r>
      <w:r w:rsidRPr="004D4014">
        <w:rPr>
          <w:rFonts w:ascii="Book Antiqua" w:hAnsi="Book Antiqua" w:cs="宋体"/>
          <w:b/>
          <w:bCs/>
          <w:kern w:val="0"/>
          <w:sz w:val="24"/>
        </w:rPr>
        <w:t>8</w:t>
      </w:r>
      <w:r w:rsidRPr="004D4014">
        <w:rPr>
          <w:rFonts w:ascii="Book Antiqua" w:hAnsi="Book Antiqua" w:cs="宋体"/>
          <w:kern w:val="0"/>
          <w:sz w:val="24"/>
        </w:rPr>
        <w:t>: 361-372 [PMID: 23478572 DOI: 10.4161/epi.24234]</w:t>
      </w:r>
    </w:p>
    <w:p w14:paraId="3E295A24"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231 </w:t>
      </w:r>
      <w:r w:rsidRPr="004D4014">
        <w:rPr>
          <w:rFonts w:ascii="Book Antiqua" w:hAnsi="Book Antiqua" w:cs="宋体"/>
          <w:b/>
          <w:bCs/>
          <w:kern w:val="0"/>
          <w:sz w:val="24"/>
        </w:rPr>
        <w:t>Ali M</w:t>
      </w:r>
      <w:r w:rsidRPr="004D4014">
        <w:rPr>
          <w:rFonts w:ascii="Book Antiqua" w:hAnsi="Book Antiqua" w:cs="宋体"/>
          <w:kern w:val="0"/>
          <w:sz w:val="24"/>
        </w:rPr>
        <w:t xml:space="preserve">, Hom RA, Blakeslee W, Ikenouye L, Kutateladze TG. Diverse functions of PHD fingers of the MLL/KMT2 subfamily. </w:t>
      </w:r>
      <w:r w:rsidRPr="004D4014">
        <w:rPr>
          <w:rFonts w:ascii="Book Antiqua" w:hAnsi="Book Antiqua" w:cs="宋体"/>
          <w:i/>
          <w:iCs/>
          <w:kern w:val="0"/>
          <w:sz w:val="24"/>
        </w:rPr>
        <w:t>Biochim Biophys Acta</w:t>
      </w:r>
      <w:r w:rsidRPr="004D4014">
        <w:rPr>
          <w:rFonts w:ascii="Book Antiqua" w:hAnsi="Book Antiqua" w:cs="宋体"/>
          <w:kern w:val="0"/>
          <w:sz w:val="24"/>
        </w:rPr>
        <w:t xml:space="preserve"> 2014; </w:t>
      </w:r>
      <w:r w:rsidRPr="004D4014">
        <w:rPr>
          <w:rFonts w:ascii="Book Antiqua" w:hAnsi="Book Antiqua" w:cs="宋体"/>
          <w:b/>
          <w:bCs/>
          <w:kern w:val="0"/>
          <w:sz w:val="24"/>
        </w:rPr>
        <w:t>1843</w:t>
      </w:r>
      <w:r w:rsidRPr="004D4014">
        <w:rPr>
          <w:rFonts w:ascii="Book Antiqua" w:hAnsi="Book Antiqua" w:cs="宋体"/>
          <w:kern w:val="0"/>
          <w:sz w:val="24"/>
        </w:rPr>
        <w:t>: 366-371 [PMID: 24291127 DOI: 10.1016/j.bbamcr.2013.11.016]</w:t>
      </w:r>
    </w:p>
    <w:p w14:paraId="5373DBA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232 </w:t>
      </w:r>
      <w:r w:rsidRPr="004D4014">
        <w:rPr>
          <w:rFonts w:ascii="Book Antiqua" w:hAnsi="Book Antiqua" w:cs="宋体"/>
          <w:b/>
          <w:bCs/>
          <w:kern w:val="0"/>
          <w:sz w:val="24"/>
        </w:rPr>
        <w:t>Abu-Farha M</w:t>
      </w:r>
      <w:r w:rsidRPr="004D4014">
        <w:rPr>
          <w:rFonts w:ascii="Book Antiqua" w:hAnsi="Book Antiqua" w:cs="宋体"/>
          <w:kern w:val="0"/>
          <w:sz w:val="24"/>
        </w:rPr>
        <w:t xml:space="preserve">, Lambert JP, Al-Madhoun AS, Elisma F, Skerjanc IS, Figeys D. The tale of two domains: proteomics and genomics analysis of SMYD2, a new histone methyltransferase. </w:t>
      </w:r>
      <w:r w:rsidRPr="004D4014">
        <w:rPr>
          <w:rFonts w:ascii="Book Antiqua" w:hAnsi="Book Antiqua" w:cs="宋体"/>
          <w:i/>
          <w:iCs/>
          <w:kern w:val="0"/>
          <w:sz w:val="24"/>
        </w:rPr>
        <w:t>Mol Cell Proteomics</w:t>
      </w:r>
      <w:r w:rsidRPr="004D4014">
        <w:rPr>
          <w:rFonts w:ascii="Book Antiqua" w:hAnsi="Book Antiqua" w:cs="宋体"/>
          <w:kern w:val="0"/>
          <w:sz w:val="24"/>
        </w:rPr>
        <w:t xml:space="preserve"> 2008; </w:t>
      </w:r>
      <w:r w:rsidRPr="004D4014">
        <w:rPr>
          <w:rFonts w:ascii="Book Antiqua" w:hAnsi="Book Antiqua" w:cs="宋体"/>
          <w:b/>
          <w:bCs/>
          <w:kern w:val="0"/>
          <w:sz w:val="24"/>
        </w:rPr>
        <w:t>7</w:t>
      </w:r>
      <w:r w:rsidRPr="004D4014">
        <w:rPr>
          <w:rFonts w:ascii="Book Antiqua" w:hAnsi="Book Antiqua" w:cs="宋体"/>
          <w:kern w:val="0"/>
          <w:sz w:val="24"/>
        </w:rPr>
        <w:t>: 560-572 [PMID: 18065756 DOI: 10.1074/mcp.M700271-MCP200]</w:t>
      </w:r>
    </w:p>
    <w:p w14:paraId="1EBDDDC6"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233 </w:t>
      </w:r>
      <w:r w:rsidRPr="004D4014">
        <w:rPr>
          <w:rFonts w:ascii="Book Antiqua" w:hAnsi="Book Antiqua" w:cs="宋体"/>
          <w:b/>
          <w:bCs/>
          <w:kern w:val="0"/>
          <w:sz w:val="24"/>
        </w:rPr>
        <w:t>Shi Y</w:t>
      </w:r>
      <w:r w:rsidRPr="004D4014">
        <w:rPr>
          <w:rFonts w:ascii="Book Antiqua" w:hAnsi="Book Antiqua" w:cs="宋体"/>
          <w:kern w:val="0"/>
          <w:sz w:val="24"/>
        </w:rPr>
        <w:t xml:space="preserve">, Lan F, Matson C, Mulligan P, Whetstine JR, Cole PA, Casero RA, Shi Y. Histone demethylation mediated by the nuclear amine oxidase homolog LSD1. </w:t>
      </w:r>
      <w:r w:rsidRPr="004D4014">
        <w:rPr>
          <w:rFonts w:ascii="Book Antiqua" w:hAnsi="Book Antiqua" w:cs="宋体"/>
          <w:i/>
          <w:iCs/>
          <w:kern w:val="0"/>
          <w:sz w:val="24"/>
        </w:rPr>
        <w:t>Cell</w:t>
      </w:r>
      <w:r w:rsidRPr="004D4014">
        <w:rPr>
          <w:rFonts w:ascii="Book Antiqua" w:hAnsi="Book Antiqua" w:cs="宋体"/>
          <w:kern w:val="0"/>
          <w:sz w:val="24"/>
        </w:rPr>
        <w:t xml:space="preserve"> 2004; </w:t>
      </w:r>
      <w:r w:rsidRPr="004D4014">
        <w:rPr>
          <w:rFonts w:ascii="Book Antiqua" w:hAnsi="Book Antiqua" w:cs="宋体"/>
          <w:b/>
          <w:bCs/>
          <w:kern w:val="0"/>
          <w:sz w:val="24"/>
        </w:rPr>
        <w:t>119</w:t>
      </w:r>
      <w:r w:rsidRPr="004D4014">
        <w:rPr>
          <w:rFonts w:ascii="Book Antiqua" w:hAnsi="Book Antiqua" w:cs="宋体"/>
          <w:kern w:val="0"/>
          <w:sz w:val="24"/>
        </w:rPr>
        <w:t>: 941-953 [PMID: 15620353 DOI: 10.1016/j.cell.2004.12.012]</w:t>
      </w:r>
    </w:p>
    <w:p w14:paraId="74F1BB6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234 </w:t>
      </w:r>
      <w:r w:rsidRPr="004D4014">
        <w:rPr>
          <w:rFonts w:ascii="Book Antiqua" w:hAnsi="Book Antiqua" w:cs="宋体"/>
          <w:b/>
          <w:bCs/>
          <w:kern w:val="0"/>
          <w:sz w:val="24"/>
        </w:rPr>
        <w:t>Rasmussen PB</w:t>
      </w:r>
      <w:r w:rsidRPr="004D4014">
        <w:rPr>
          <w:rFonts w:ascii="Book Antiqua" w:hAnsi="Book Antiqua" w:cs="宋体"/>
          <w:kern w:val="0"/>
          <w:sz w:val="24"/>
        </w:rPr>
        <w:t xml:space="preserve">, Staller P. The KDM5 family of histone demethylases as targets in oncology drug discovery. </w:t>
      </w:r>
      <w:r w:rsidRPr="004D4014">
        <w:rPr>
          <w:rFonts w:ascii="Book Antiqua" w:hAnsi="Book Antiqua" w:cs="宋体"/>
          <w:i/>
          <w:iCs/>
          <w:kern w:val="0"/>
          <w:sz w:val="24"/>
        </w:rPr>
        <w:t>Epigenomics</w:t>
      </w:r>
      <w:r w:rsidRPr="004D4014">
        <w:rPr>
          <w:rFonts w:ascii="Book Antiqua" w:hAnsi="Book Antiqua" w:cs="宋体"/>
          <w:kern w:val="0"/>
          <w:sz w:val="24"/>
        </w:rPr>
        <w:t xml:space="preserve"> 2014; </w:t>
      </w:r>
      <w:r w:rsidRPr="004D4014">
        <w:rPr>
          <w:rFonts w:ascii="Book Antiqua" w:hAnsi="Book Antiqua" w:cs="宋体"/>
          <w:b/>
          <w:bCs/>
          <w:kern w:val="0"/>
          <w:sz w:val="24"/>
        </w:rPr>
        <w:t>6</w:t>
      </w:r>
      <w:r w:rsidRPr="004D4014">
        <w:rPr>
          <w:rFonts w:ascii="Book Antiqua" w:hAnsi="Book Antiqua" w:cs="宋体"/>
          <w:kern w:val="0"/>
          <w:sz w:val="24"/>
        </w:rPr>
        <w:t>: 277-286 [PMID: 25111482 DOI: 10.2217/epi.14.14]</w:t>
      </w:r>
    </w:p>
    <w:p w14:paraId="78B08E9A"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235 </w:t>
      </w:r>
      <w:r w:rsidRPr="004D4014">
        <w:rPr>
          <w:rFonts w:ascii="Book Antiqua" w:hAnsi="Book Antiqua" w:cs="宋体"/>
          <w:b/>
          <w:bCs/>
          <w:kern w:val="0"/>
          <w:sz w:val="24"/>
        </w:rPr>
        <w:t>Persson J</w:t>
      </w:r>
      <w:r w:rsidRPr="004D4014">
        <w:rPr>
          <w:rFonts w:ascii="Book Antiqua" w:hAnsi="Book Antiqua" w:cs="宋体"/>
          <w:kern w:val="0"/>
          <w:sz w:val="24"/>
        </w:rPr>
        <w:t xml:space="preserve">, Ekwall K. Chd1 remodelers maintain open chromatin and regulate the epigenetics of differentiation. </w:t>
      </w:r>
      <w:r w:rsidRPr="004D4014">
        <w:rPr>
          <w:rFonts w:ascii="Book Antiqua" w:hAnsi="Book Antiqua" w:cs="宋体"/>
          <w:i/>
          <w:iCs/>
          <w:kern w:val="0"/>
          <w:sz w:val="24"/>
        </w:rPr>
        <w:t>Exp Cell Res</w:t>
      </w:r>
      <w:r w:rsidRPr="004D4014">
        <w:rPr>
          <w:rFonts w:ascii="Book Antiqua" w:hAnsi="Book Antiqua" w:cs="宋体"/>
          <w:kern w:val="0"/>
          <w:sz w:val="24"/>
        </w:rPr>
        <w:t xml:space="preserve"> 2010; </w:t>
      </w:r>
      <w:r w:rsidRPr="004D4014">
        <w:rPr>
          <w:rFonts w:ascii="Book Antiqua" w:hAnsi="Book Antiqua" w:cs="宋体"/>
          <w:b/>
          <w:bCs/>
          <w:kern w:val="0"/>
          <w:sz w:val="24"/>
        </w:rPr>
        <w:t>316</w:t>
      </w:r>
      <w:r w:rsidRPr="004D4014">
        <w:rPr>
          <w:rFonts w:ascii="Book Antiqua" w:hAnsi="Book Antiqua" w:cs="宋体"/>
          <w:kern w:val="0"/>
          <w:sz w:val="24"/>
        </w:rPr>
        <w:t>: 1316-1323 [PMID: 20211173 DOI: 10.1016/j.yexcr.2010.02.029]</w:t>
      </w:r>
    </w:p>
    <w:p w14:paraId="285B9EC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236 </w:t>
      </w:r>
      <w:r w:rsidRPr="004D4014">
        <w:rPr>
          <w:rFonts w:ascii="Book Antiqua" w:hAnsi="Book Antiqua" w:cs="宋体"/>
          <w:b/>
          <w:bCs/>
          <w:kern w:val="0"/>
          <w:sz w:val="24"/>
        </w:rPr>
        <w:t>Jones JM</w:t>
      </w:r>
      <w:r w:rsidRPr="004D4014">
        <w:rPr>
          <w:rFonts w:ascii="Book Antiqua" w:hAnsi="Book Antiqua" w:cs="宋体"/>
          <w:kern w:val="0"/>
          <w:sz w:val="24"/>
        </w:rPr>
        <w:t xml:space="preserve">, Simkus C. The roles of the RAG1 and RAG2 "non-core" regions in V(D)J recombination and lymphocyte development. </w:t>
      </w:r>
      <w:r w:rsidRPr="004D4014">
        <w:rPr>
          <w:rFonts w:ascii="Book Antiqua" w:hAnsi="Book Antiqua" w:cs="宋体"/>
          <w:i/>
          <w:iCs/>
          <w:kern w:val="0"/>
          <w:sz w:val="24"/>
        </w:rPr>
        <w:t xml:space="preserve">Arch Immunol Ther Exp </w:t>
      </w:r>
      <w:r w:rsidRPr="004D4014">
        <w:rPr>
          <w:rFonts w:ascii="Book Antiqua" w:hAnsi="Book Antiqua" w:cs="宋体"/>
          <w:iCs/>
          <w:kern w:val="0"/>
          <w:sz w:val="24"/>
        </w:rPr>
        <w:t>(Warsz)</w:t>
      </w:r>
      <w:r w:rsidRPr="004D4014">
        <w:rPr>
          <w:rFonts w:ascii="Book Antiqua" w:hAnsi="Book Antiqua" w:cs="宋体"/>
          <w:kern w:val="0"/>
          <w:sz w:val="24"/>
        </w:rPr>
        <w:t xml:space="preserve"> 2009; </w:t>
      </w:r>
      <w:r w:rsidRPr="004D4014">
        <w:rPr>
          <w:rFonts w:ascii="Book Antiqua" w:hAnsi="Book Antiqua" w:cs="宋体"/>
          <w:b/>
          <w:bCs/>
          <w:kern w:val="0"/>
          <w:sz w:val="24"/>
        </w:rPr>
        <w:t>57</w:t>
      </w:r>
      <w:r w:rsidRPr="004D4014">
        <w:rPr>
          <w:rFonts w:ascii="Book Antiqua" w:hAnsi="Book Antiqua" w:cs="宋体"/>
          <w:kern w:val="0"/>
          <w:sz w:val="24"/>
        </w:rPr>
        <w:t>: 105-116 [PMID: 19333736 DOI: 10.1007/s00005-009-0011-3]</w:t>
      </w:r>
    </w:p>
    <w:p w14:paraId="5DE65935"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237 </w:t>
      </w:r>
      <w:r w:rsidRPr="004D4014">
        <w:rPr>
          <w:rFonts w:ascii="Book Antiqua" w:hAnsi="Book Antiqua" w:cs="宋体"/>
          <w:b/>
          <w:bCs/>
          <w:kern w:val="0"/>
          <w:sz w:val="24"/>
        </w:rPr>
        <w:t>Lauberth SM</w:t>
      </w:r>
      <w:r w:rsidRPr="004D4014">
        <w:rPr>
          <w:rFonts w:ascii="Book Antiqua" w:hAnsi="Book Antiqua" w:cs="宋体"/>
          <w:kern w:val="0"/>
          <w:sz w:val="24"/>
        </w:rPr>
        <w:t xml:space="preserve">, Nakayama T, Wu X, Ferris AL, Tang Z, Hughes SH, Roeder RG. H3K4me3 interactions with TAF3 regulate preinitiation complex assembly and selective gene activation. </w:t>
      </w:r>
      <w:r w:rsidRPr="004D4014">
        <w:rPr>
          <w:rFonts w:ascii="Book Antiqua" w:hAnsi="Book Antiqua" w:cs="宋体"/>
          <w:i/>
          <w:iCs/>
          <w:kern w:val="0"/>
          <w:sz w:val="24"/>
        </w:rPr>
        <w:t>Cell</w:t>
      </w:r>
      <w:r w:rsidRPr="004D4014">
        <w:rPr>
          <w:rFonts w:ascii="Book Antiqua" w:hAnsi="Book Antiqua" w:cs="宋体"/>
          <w:kern w:val="0"/>
          <w:sz w:val="24"/>
        </w:rPr>
        <w:t xml:space="preserve"> 2013; </w:t>
      </w:r>
      <w:r w:rsidRPr="004D4014">
        <w:rPr>
          <w:rFonts w:ascii="Book Antiqua" w:hAnsi="Book Antiqua" w:cs="宋体"/>
          <w:b/>
          <w:bCs/>
          <w:kern w:val="0"/>
          <w:sz w:val="24"/>
        </w:rPr>
        <w:t>152</w:t>
      </w:r>
      <w:r w:rsidRPr="004D4014">
        <w:rPr>
          <w:rFonts w:ascii="Book Antiqua" w:hAnsi="Book Antiqua" w:cs="宋体"/>
          <w:kern w:val="0"/>
          <w:sz w:val="24"/>
        </w:rPr>
        <w:t>: 1021-1036 [PMID: 23452851 DOI: 10.1016/j.cell.2013.01.052]</w:t>
      </w:r>
    </w:p>
    <w:p w14:paraId="68F9333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238 </w:t>
      </w:r>
      <w:r w:rsidRPr="004D4014">
        <w:rPr>
          <w:rFonts w:ascii="Book Antiqua" w:hAnsi="Book Antiqua" w:cs="宋体"/>
          <w:b/>
          <w:bCs/>
          <w:kern w:val="0"/>
          <w:sz w:val="24"/>
        </w:rPr>
        <w:t>Li H</w:t>
      </w:r>
      <w:r w:rsidRPr="004D4014">
        <w:rPr>
          <w:rFonts w:ascii="Book Antiqua" w:hAnsi="Book Antiqua" w:cs="宋体"/>
          <w:kern w:val="0"/>
          <w:sz w:val="24"/>
        </w:rPr>
        <w:t xml:space="preserve">, Ilin S, Wang W, Duncan EM, Wysocka J, Allis CD, Patel DJ. Molecular basis for site-specific read-out of histone H3K4me3 by the BPTF PHD finger of NURF. </w:t>
      </w:r>
      <w:r w:rsidRPr="004D4014">
        <w:rPr>
          <w:rFonts w:ascii="Book Antiqua" w:hAnsi="Book Antiqua" w:cs="宋体"/>
          <w:i/>
          <w:iCs/>
          <w:kern w:val="0"/>
          <w:sz w:val="24"/>
        </w:rPr>
        <w:t>Nature</w:t>
      </w:r>
      <w:r w:rsidRPr="004D4014">
        <w:rPr>
          <w:rFonts w:ascii="Book Antiqua" w:hAnsi="Book Antiqua" w:cs="宋体"/>
          <w:kern w:val="0"/>
          <w:sz w:val="24"/>
        </w:rPr>
        <w:t xml:space="preserve"> 2006; </w:t>
      </w:r>
      <w:r w:rsidRPr="004D4014">
        <w:rPr>
          <w:rFonts w:ascii="Book Antiqua" w:hAnsi="Book Antiqua" w:cs="宋体"/>
          <w:b/>
          <w:bCs/>
          <w:kern w:val="0"/>
          <w:sz w:val="24"/>
        </w:rPr>
        <w:t>442</w:t>
      </w:r>
      <w:r w:rsidRPr="004D4014">
        <w:rPr>
          <w:rFonts w:ascii="Book Antiqua" w:hAnsi="Book Antiqua" w:cs="宋体"/>
          <w:kern w:val="0"/>
          <w:sz w:val="24"/>
        </w:rPr>
        <w:t>: 91-95 [PMID: 16728978 DOI: 10.1038/nature04802]</w:t>
      </w:r>
    </w:p>
    <w:p w14:paraId="3B2E096A"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239 </w:t>
      </w:r>
      <w:r w:rsidRPr="004D4014">
        <w:rPr>
          <w:rFonts w:ascii="Book Antiqua" w:hAnsi="Book Antiqua" w:cs="宋体"/>
          <w:b/>
          <w:bCs/>
          <w:kern w:val="0"/>
          <w:sz w:val="24"/>
        </w:rPr>
        <w:t>Lan F</w:t>
      </w:r>
      <w:r w:rsidRPr="004D4014">
        <w:rPr>
          <w:rFonts w:ascii="Book Antiqua" w:hAnsi="Book Antiqua" w:cs="宋体"/>
          <w:kern w:val="0"/>
          <w:sz w:val="24"/>
        </w:rPr>
        <w:t xml:space="preserve">, Collins RE, De Cegli R, Alpatov R, Horton JR, Shi X, Gozani O, Cheng X, Shi Y. Recognition of unmethylated histone H3 lysine 4 links BHC80 to LSD1-mediated gene repression. </w:t>
      </w:r>
      <w:r w:rsidRPr="004D4014">
        <w:rPr>
          <w:rFonts w:ascii="Book Antiqua" w:hAnsi="Book Antiqua" w:cs="宋体"/>
          <w:i/>
          <w:iCs/>
          <w:kern w:val="0"/>
          <w:sz w:val="24"/>
        </w:rPr>
        <w:t>Nature</w:t>
      </w:r>
      <w:r w:rsidRPr="004D4014">
        <w:rPr>
          <w:rFonts w:ascii="Book Antiqua" w:hAnsi="Book Antiqua" w:cs="宋体"/>
          <w:kern w:val="0"/>
          <w:sz w:val="24"/>
        </w:rPr>
        <w:t xml:space="preserve"> 2007; </w:t>
      </w:r>
      <w:r w:rsidRPr="004D4014">
        <w:rPr>
          <w:rFonts w:ascii="Book Antiqua" w:hAnsi="Book Antiqua" w:cs="宋体"/>
          <w:b/>
          <w:bCs/>
          <w:kern w:val="0"/>
          <w:sz w:val="24"/>
        </w:rPr>
        <w:t>448</w:t>
      </w:r>
      <w:r w:rsidRPr="004D4014">
        <w:rPr>
          <w:rFonts w:ascii="Book Antiqua" w:hAnsi="Book Antiqua" w:cs="宋体"/>
          <w:kern w:val="0"/>
          <w:sz w:val="24"/>
        </w:rPr>
        <w:t>: 718-722 [PMID: 17687328 DOI: 10.1038/nature06034]</w:t>
      </w:r>
    </w:p>
    <w:p w14:paraId="702BF1D6"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240 </w:t>
      </w:r>
      <w:r w:rsidRPr="004D4014">
        <w:rPr>
          <w:rFonts w:ascii="Book Antiqua" w:hAnsi="Book Antiqua" w:cs="宋体"/>
          <w:b/>
          <w:bCs/>
          <w:kern w:val="0"/>
          <w:sz w:val="24"/>
        </w:rPr>
        <w:t>Tallen G</w:t>
      </w:r>
      <w:r w:rsidRPr="004D4014">
        <w:rPr>
          <w:rFonts w:ascii="Book Antiqua" w:hAnsi="Book Antiqua" w:cs="宋体"/>
          <w:kern w:val="0"/>
          <w:sz w:val="24"/>
        </w:rPr>
        <w:t xml:space="preserve">, Riabowol K. Keep-ING balance: tumor suppression by epigenetic regulation. </w:t>
      </w:r>
      <w:r w:rsidRPr="004D4014">
        <w:rPr>
          <w:rFonts w:ascii="Book Antiqua" w:hAnsi="Book Antiqua" w:cs="宋体"/>
          <w:i/>
          <w:iCs/>
          <w:kern w:val="0"/>
          <w:sz w:val="24"/>
        </w:rPr>
        <w:t>FEBS Lett</w:t>
      </w:r>
      <w:r w:rsidRPr="004D4014">
        <w:rPr>
          <w:rFonts w:ascii="Book Antiqua" w:hAnsi="Book Antiqua" w:cs="宋体"/>
          <w:kern w:val="0"/>
          <w:sz w:val="24"/>
        </w:rPr>
        <w:t xml:space="preserve"> 2014; </w:t>
      </w:r>
      <w:r w:rsidRPr="004D4014">
        <w:rPr>
          <w:rFonts w:ascii="Book Antiqua" w:hAnsi="Book Antiqua" w:cs="宋体"/>
          <w:b/>
          <w:bCs/>
          <w:kern w:val="0"/>
          <w:sz w:val="24"/>
        </w:rPr>
        <w:t>588</w:t>
      </w:r>
      <w:r w:rsidRPr="004D4014">
        <w:rPr>
          <w:rFonts w:ascii="Book Antiqua" w:hAnsi="Book Antiqua" w:cs="宋体"/>
          <w:kern w:val="0"/>
          <w:sz w:val="24"/>
        </w:rPr>
        <w:t>: 2728-2742 [PMID: 24632289 DOI: 10.1016/j.febslet.2014.03.011]</w:t>
      </w:r>
    </w:p>
    <w:p w14:paraId="60E97FC6"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241 </w:t>
      </w:r>
      <w:r w:rsidRPr="004D4014">
        <w:rPr>
          <w:rFonts w:ascii="Book Antiqua" w:hAnsi="Book Antiqua" w:cs="宋体"/>
          <w:b/>
          <w:bCs/>
          <w:kern w:val="0"/>
          <w:sz w:val="24"/>
        </w:rPr>
        <w:t>Gu B</w:t>
      </w:r>
      <w:r w:rsidRPr="004D4014">
        <w:rPr>
          <w:rFonts w:ascii="Book Antiqua" w:hAnsi="Book Antiqua" w:cs="宋体"/>
          <w:kern w:val="0"/>
          <w:sz w:val="24"/>
        </w:rPr>
        <w:t xml:space="preserve">, Sun P, Yuan Y, Moraes RC, Li A, Teng A, Agrawal A, Rhéaume C, Bilanchone V, Veltmaat JM, Takemaru K, Millar S, Lee EY, Lewis MT, Li B, Dai X. Pygo2 expands mammary progenitor cells by facilitating histone H3 K4 methylation. </w:t>
      </w:r>
      <w:r w:rsidRPr="004D4014">
        <w:rPr>
          <w:rFonts w:ascii="Book Antiqua" w:hAnsi="Book Antiqua" w:cs="宋体"/>
          <w:i/>
          <w:iCs/>
          <w:kern w:val="0"/>
          <w:sz w:val="24"/>
        </w:rPr>
        <w:t>J Cell Biol</w:t>
      </w:r>
      <w:r w:rsidRPr="004D4014">
        <w:rPr>
          <w:rFonts w:ascii="Book Antiqua" w:hAnsi="Book Antiqua" w:cs="宋体"/>
          <w:kern w:val="0"/>
          <w:sz w:val="24"/>
        </w:rPr>
        <w:t xml:space="preserve"> 2009; </w:t>
      </w:r>
      <w:r w:rsidRPr="004D4014">
        <w:rPr>
          <w:rFonts w:ascii="Book Antiqua" w:hAnsi="Book Antiqua" w:cs="宋体"/>
          <w:b/>
          <w:bCs/>
          <w:kern w:val="0"/>
          <w:sz w:val="24"/>
        </w:rPr>
        <w:t>185</w:t>
      </w:r>
      <w:r w:rsidRPr="004D4014">
        <w:rPr>
          <w:rFonts w:ascii="Book Antiqua" w:hAnsi="Book Antiqua" w:cs="宋体"/>
          <w:kern w:val="0"/>
          <w:sz w:val="24"/>
        </w:rPr>
        <w:t>: 811-826 [PMID: 19487454 DOI: 10.1083/jcb.200810133]</w:t>
      </w:r>
    </w:p>
    <w:p w14:paraId="78D7B175"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242 </w:t>
      </w:r>
      <w:r w:rsidRPr="004D4014">
        <w:rPr>
          <w:rFonts w:ascii="Book Antiqua" w:hAnsi="Book Antiqua" w:cs="宋体"/>
          <w:b/>
          <w:bCs/>
          <w:kern w:val="0"/>
          <w:sz w:val="24"/>
        </w:rPr>
        <w:t>Gu B</w:t>
      </w:r>
      <w:r w:rsidRPr="004D4014">
        <w:rPr>
          <w:rFonts w:ascii="Book Antiqua" w:hAnsi="Book Antiqua" w:cs="宋体"/>
          <w:kern w:val="0"/>
          <w:sz w:val="24"/>
        </w:rPr>
        <w:t xml:space="preserve">, Lee MG. Histone H3 lysine 4 methyltransferases and demethylases in self-renewal and differentiation of stem cells. </w:t>
      </w:r>
      <w:r w:rsidRPr="004D4014">
        <w:rPr>
          <w:rFonts w:ascii="Book Antiqua" w:hAnsi="Book Antiqua" w:cs="宋体"/>
          <w:i/>
          <w:iCs/>
          <w:kern w:val="0"/>
          <w:sz w:val="24"/>
        </w:rPr>
        <w:t>Cell Biosci</w:t>
      </w:r>
      <w:r w:rsidRPr="004D4014">
        <w:rPr>
          <w:rFonts w:ascii="Book Antiqua" w:hAnsi="Book Antiqua" w:cs="宋体"/>
          <w:kern w:val="0"/>
          <w:sz w:val="24"/>
        </w:rPr>
        <w:t xml:space="preserve"> 2013; </w:t>
      </w:r>
      <w:r w:rsidRPr="004D4014">
        <w:rPr>
          <w:rFonts w:ascii="Book Antiqua" w:hAnsi="Book Antiqua" w:cs="宋体"/>
          <w:b/>
          <w:bCs/>
          <w:kern w:val="0"/>
          <w:sz w:val="24"/>
        </w:rPr>
        <w:t>3</w:t>
      </w:r>
      <w:r w:rsidRPr="004D4014">
        <w:rPr>
          <w:rFonts w:ascii="Book Antiqua" w:hAnsi="Book Antiqua" w:cs="宋体"/>
          <w:kern w:val="0"/>
          <w:sz w:val="24"/>
        </w:rPr>
        <w:t>: 39 [PMID: 24172249 DOI: 10.1186/2045-3701-3-39]</w:t>
      </w:r>
    </w:p>
    <w:p w14:paraId="05BFD03E"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243 </w:t>
      </w:r>
      <w:r w:rsidRPr="004D4014">
        <w:rPr>
          <w:rFonts w:ascii="Book Antiqua" w:hAnsi="Book Antiqua" w:cs="宋体"/>
          <w:b/>
          <w:bCs/>
          <w:kern w:val="0"/>
          <w:sz w:val="24"/>
        </w:rPr>
        <w:t>Metzger E</w:t>
      </w:r>
      <w:r w:rsidRPr="004D4014">
        <w:rPr>
          <w:rFonts w:ascii="Book Antiqua" w:hAnsi="Book Antiqua" w:cs="宋体"/>
          <w:kern w:val="0"/>
          <w:sz w:val="24"/>
        </w:rPr>
        <w:t xml:space="preserve">, Imhof A, Patel D, Kahl P, Hoffmeyer K, Friedrichs N, Müller JM, Greschik H, Kirfel J, Ji S, Kunowska N, Beisenherz-Huss C, Günther T, Buettner R, Schüle R. Phosphorylation of histone H3T6 by PKCbeta(I) controls demethylation at histone H3K4. </w:t>
      </w:r>
      <w:r w:rsidRPr="004D4014">
        <w:rPr>
          <w:rFonts w:ascii="Book Antiqua" w:hAnsi="Book Antiqua" w:cs="宋体"/>
          <w:i/>
          <w:iCs/>
          <w:kern w:val="0"/>
          <w:sz w:val="24"/>
        </w:rPr>
        <w:t>Nature</w:t>
      </w:r>
      <w:r w:rsidRPr="004D4014">
        <w:rPr>
          <w:rFonts w:ascii="Book Antiqua" w:hAnsi="Book Antiqua" w:cs="宋体"/>
          <w:kern w:val="0"/>
          <w:sz w:val="24"/>
        </w:rPr>
        <w:t xml:space="preserve"> 2010; </w:t>
      </w:r>
      <w:r w:rsidRPr="004D4014">
        <w:rPr>
          <w:rFonts w:ascii="Book Antiqua" w:hAnsi="Book Antiqua" w:cs="宋体"/>
          <w:b/>
          <w:bCs/>
          <w:kern w:val="0"/>
          <w:sz w:val="24"/>
        </w:rPr>
        <w:t>464</w:t>
      </w:r>
      <w:r w:rsidRPr="004D4014">
        <w:rPr>
          <w:rFonts w:ascii="Book Antiqua" w:hAnsi="Book Antiqua" w:cs="宋体"/>
          <w:kern w:val="0"/>
          <w:sz w:val="24"/>
        </w:rPr>
        <w:t>: 792-796 [PMID: 20228790 DOI: 10.1038/nature08839]</w:t>
      </w:r>
    </w:p>
    <w:p w14:paraId="2AA47BDE"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244 </w:t>
      </w:r>
      <w:r w:rsidRPr="004D4014">
        <w:rPr>
          <w:rFonts w:ascii="Book Antiqua" w:hAnsi="Book Antiqua" w:cs="宋体"/>
          <w:b/>
          <w:bCs/>
          <w:kern w:val="0"/>
          <w:sz w:val="24"/>
        </w:rPr>
        <w:t>Jin Q</w:t>
      </w:r>
      <w:r w:rsidRPr="004D4014">
        <w:rPr>
          <w:rFonts w:ascii="Book Antiqua" w:hAnsi="Book Antiqua" w:cs="宋体"/>
          <w:kern w:val="0"/>
          <w:sz w:val="24"/>
        </w:rPr>
        <w:t xml:space="preserve">, Yu LR, Wang L, Zhang Z, Kasper LH, Lee JE, Wang C, Brindle PK, Dent SY, Ge K. Distinct roles of GCN5/PCAF-mediated H3K9ac and CBP/p300-mediated H3K18/27ac in nuclear receptor transactivation. </w:t>
      </w:r>
      <w:r w:rsidRPr="004D4014">
        <w:rPr>
          <w:rFonts w:ascii="Book Antiqua" w:hAnsi="Book Antiqua" w:cs="宋体"/>
          <w:i/>
          <w:iCs/>
          <w:kern w:val="0"/>
          <w:sz w:val="24"/>
        </w:rPr>
        <w:t>EMBO J</w:t>
      </w:r>
      <w:r w:rsidRPr="004D4014">
        <w:rPr>
          <w:rFonts w:ascii="Book Antiqua" w:hAnsi="Book Antiqua" w:cs="宋体"/>
          <w:kern w:val="0"/>
          <w:sz w:val="24"/>
        </w:rPr>
        <w:t xml:space="preserve"> 2011; </w:t>
      </w:r>
      <w:r w:rsidRPr="004D4014">
        <w:rPr>
          <w:rFonts w:ascii="Book Antiqua" w:hAnsi="Book Antiqua" w:cs="宋体"/>
          <w:b/>
          <w:bCs/>
          <w:kern w:val="0"/>
          <w:sz w:val="24"/>
        </w:rPr>
        <w:t>30</w:t>
      </w:r>
      <w:r w:rsidRPr="004D4014">
        <w:rPr>
          <w:rFonts w:ascii="Book Antiqua" w:hAnsi="Book Antiqua" w:cs="宋体"/>
          <w:kern w:val="0"/>
          <w:sz w:val="24"/>
        </w:rPr>
        <w:t>: 249-262 [PMID: 21131905 DOI: 10.1038/emboj.2010.318]</w:t>
      </w:r>
    </w:p>
    <w:p w14:paraId="0330C6F9"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245 </w:t>
      </w:r>
      <w:r w:rsidRPr="004D4014">
        <w:rPr>
          <w:rFonts w:ascii="Book Antiqua" w:hAnsi="Book Antiqua" w:cs="宋体"/>
          <w:b/>
          <w:bCs/>
          <w:kern w:val="0"/>
          <w:sz w:val="24"/>
        </w:rPr>
        <w:t>Michishita E</w:t>
      </w:r>
      <w:r w:rsidRPr="004D4014">
        <w:rPr>
          <w:rFonts w:ascii="Book Antiqua" w:hAnsi="Book Antiqua" w:cs="宋体"/>
          <w:kern w:val="0"/>
          <w:sz w:val="24"/>
        </w:rPr>
        <w:t xml:space="preserve">, McCord RA, Berber E, Kioi M, Padilla-Nash H, Damian M, Cheung P, Kusumoto R, Kawahara TL, Barrett JC, Chang HY, Bohr VA, Ried T, Gozani O, Chua KF. SIRT6 is a histone H3 lysine 9 deacetylase that modulates telomeric chromatin. </w:t>
      </w:r>
      <w:r w:rsidRPr="004D4014">
        <w:rPr>
          <w:rFonts w:ascii="Book Antiqua" w:hAnsi="Book Antiqua" w:cs="宋体"/>
          <w:i/>
          <w:iCs/>
          <w:kern w:val="0"/>
          <w:sz w:val="24"/>
        </w:rPr>
        <w:t>Nature</w:t>
      </w:r>
      <w:r w:rsidRPr="004D4014">
        <w:rPr>
          <w:rFonts w:ascii="Book Antiqua" w:hAnsi="Book Antiqua" w:cs="宋体"/>
          <w:kern w:val="0"/>
          <w:sz w:val="24"/>
        </w:rPr>
        <w:t xml:space="preserve"> 2008; </w:t>
      </w:r>
      <w:r w:rsidRPr="004D4014">
        <w:rPr>
          <w:rFonts w:ascii="Book Antiqua" w:hAnsi="Book Antiqua" w:cs="宋体"/>
          <w:b/>
          <w:bCs/>
          <w:kern w:val="0"/>
          <w:sz w:val="24"/>
        </w:rPr>
        <w:t>452</w:t>
      </w:r>
      <w:r w:rsidRPr="004D4014">
        <w:rPr>
          <w:rFonts w:ascii="Book Antiqua" w:hAnsi="Book Antiqua" w:cs="宋体"/>
          <w:kern w:val="0"/>
          <w:sz w:val="24"/>
        </w:rPr>
        <w:t>: 492-496 [PMID: 18337721 DOI: 10.1038/nature06736]</w:t>
      </w:r>
    </w:p>
    <w:p w14:paraId="014DF156"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246 </w:t>
      </w:r>
      <w:r w:rsidRPr="004D4014">
        <w:rPr>
          <w:rFonts w:ascii="Book Antiqua" w:hAnsi="Book Antiqua" w:cs="宋体"/>
          <w:b/>
          <w:bCs/>
          <w:kern w:val="0"/>
          <w:sz w:val="24"/>
        </w:rPr>
        <w:t>Kanno T</w:t>
      </w:r>
      <w:r w:rsidRPr="004D4014">
        <w:rPr>
          <w:rFonts w:ascii="Book Antiqua" w:hAnsi="Book Antiqua" w:cs="宋体"/>
          <w:kern w:val="0"/>
          <w:sz w:val="24"/>
        </w:rPr>
        <w:t xml:space="preserve">, Kanno Y, LeRoy G, Campos E, Sun HW, Brooks SR, Vahedi G, Heightman TD, Garcia BA, Reinberg D, Siebenlist U, O'Shea JJ, Ozato K. BRD4 assists elongation of both coding and enhancer RNAs by interacting with acetylated histones. </w:t>
      </w:r>
      <w:r w:rsidRPr="004D4014">
        <w:rPr>
          <w:rFonts w:ascii="Book Antiqua" w:hAnsi="Book Antiqua" w:cs="宋体"/>
          <w:i/>
          <w:iCs/>
          <w:kern w:val="0"/>
          <w:sz w:val="24"/>
        </w:rPr>
        <w:t>Nat Struct Mol Biol</w:t>
      </w:r>
      <w:r w:rsidRPr="004D4014">
        <w:rPr>
          <w:rFonts w:ascii="Book Antiqua" w:hAnsi="Book Antiqua" w:cs="宋体"/>
          <w:kern w:val="0"/>
          <w:sz w:val="24"/>
        </w:rPr>
        <w:t xml:space="preserve"> 2014; </w:t>
      </w:r>
      <w:r w:rsidRPr="004D4014">
        <w:rPr>
          <w:rFonts w:ascii="Book Antiqua" w:hAnsi="Book Antiqua" w:cs="宋体"/>
          <w:b/>
          <w:bCs/>
          <w:kern w:val="0"/>
          <w:sz w:val="24"/>
        </w:rPr>
        <w:t>21</w:t>
      </w:r>
      <w:r w:rsidRPr="004D4014">
        <w:rPr>
          <w:rFonts w:ascii="Book Antiqua" w:hAnsi="Book Antiqua" w:cs="宋体"/>
          <w:kern w:val="0"/>
          <w:sz w:val="24"/>
        </w:rPr>
        <w:t>: 1047-1057 [PMID: 25383670 DOI: 10.1038/nsmb.2912]</w:t>
      </w:r>
    </w:p>
    <w:p w14:paraId="26303089"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247 </w:t>
      </w:r>
      <w:r w:rsidRPr="004D4014">
        <w:rPr>
          <w:rFonts w:ascii="Book Antiqua" w:hAnsi="Book Antiqua" w:cs="宋体"/>
          <w:b/>
          <w:bCs/>
          <w:kern w:val="0"/>
          <w:sz w:val="24"/>
        </w:rPr>
        <w:t>Krishnan S</w:t>
      </w:r>
      <w:r w:rsidRPr="004D4014">
        <w:rPr>
          <w:rFonts w:ascii="Book Antiqua" w:hAnsi="Book Antiqua" w:cs="宋体"/>
          <w:kern w:val="0"/>
          <w:sz w:val="24"/>
        </w:rPr>
        <w:t xml:space="preserve">, Horowitz S, Trievel RC. Structure and function of histone H3 lysine 9 methyltransferases and demethylases. </w:t>
      </w:r>
      <w:r w:rsidRPr="004D4014">
        <w:rPr>
          <w:rFonts w:ascii="Book Antiqua" w:hAnsi="Book Antiqua" w:cs="宋体"/>
          <w:i/>
          <w:iCs/>
          <w:kern w:val="0"/>
          <w:sz w:val="24"/>
        </w:rPr>
        <w:t>Chembiochem</w:t>
      </w:r>
      <w:r w:rsidRPr="004D4014">
        <w:rPr>
          <w:rFonts w:ascii="Book Antiqua" w:hAnsi="Book Antiqua" w:cs="宋体"/>
          <w:kern w:val="0"/>
          <w:sz w:val="24"/>
        </w:rPr>
        <w:t xml:space="preserve"> 2011; </w:t>
      </w:r>
      <w:r w:rsidRPr="004D4014">
        <w:rPr>
          <w:rFonts w:ascii="Book Antiqua" w:hAnsi="Book Antiqua" w:cs="宋体"/>
          <w:b/>
          <w:bCs/>
          <w:kern w:val="0"/>
          <w:sz w:val="24"/>
        </w:rPr>
        <w:t>12</w:t>
      </w:r>
      <w:r w:rsidRPr="004D4014">
        <w:rPr>
          <w:rFonts w:ascii="Book Antiqua" w:hAnsi="Book Antiqua" w:cs="宋体"/>
          <w:kern w:val="0"/>
          <w:sz w:val="24"/>
        </w:rPr>
        <w:t>: 254-263 [PMID: 21243713 DOI: 10.1002/cbic.201000545]</w:t>
      </w:r>
    </w:p>
    <w:p w14:paraId="21C2BC66"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248 </w:t>
      </w:r>
      <w:r w:rsidRPr="004D4014">
        <w:rPr>
          <w:rFonts w:ascii="Book Antiqua" w:hAnsi="Book Antiqua" w:cs="宋体"/>
          <w:b/>
          <w:bCs/>
          <w:kern w:val="0"/>
          <w:sz w:val="24"/>
        </w:rPr>
        <w:t>Mozzetta C</w:t>
      </w:r>
      <w:r w:rsidRPr="004D4014">
        <w:rPr>
          <w:rFonts w:ascii="Book Antiqua" w:hAnsi="Book Antiqua" w:cs="宋体"/>
          <w:kern w:val="0"/>
          <w:sz w:val="24"/>
        </w:rPr>
        <w:t xml:space="preserve">, Pontis J, Fritsch L, Robin P, Portoso M, Proux C, Margueron R, Ait-Si-Ali S. The histone H3 lysine 9 methyltransferases G9a and GLP regulate polycomb repressive complex 2-mediated gene silencing. </w:t>
      </w:r>
      <w:r w:rsidRPr="004D4014">
        <w:rPr>
          <w:rFonts w:ascii="Book Antiqua" w:hAnsi="Book Antiqua" w:cs="宋体"/>
          <w:i/>
          <w:iCs/>
          <w:kern w:val="0"/>
          <w:sz w:val="24"/>
        </w:rPr>
        <w:t>Mol Cell</w:t>
      </w:r>
      <w:r w:rsidRPr="004D4014">
        <w:rPr>
          <w:rFonts w:ascii="Book Antiqua" w:hAnsi="Book Antiqua" w:cs="宋体"/>
          <w:kern w:val="0"/>
          <w:sz w:val="24"/>
        </w:rPr>
        <w:t xml:space="preserve"> 2014; </w:t>
      </w:r>
      <w:r w:rsidRPr="004D4014">
        <w:rPr>
          <w:rFonts w:ascii="Book Antiqua" w:hAnsi="Book Antiqua" w:cs="宋体"/>
          <w:b/>
          <w:bCs/>
          <w:kern w:val="0"/>
          <w:sz w:val="24"/>
        </w:rPr>
        <w:t>53</w:t>
      </w:r>
      <w:r w:rsidRPr="004D4014">
        <w:rPr>
          <w:rFonts w:ascii="Book Antiqua" w:hAnsi="Book Antiqua" w:cs="宋体"/>
          <w:kern w:val="0"/>
          <w:sz w:val="24"/>
        </w:rPr>
        <w:t>: 277-289 [PMID: 24389103 DOI: 10.1016/j.molcel.2013.12.005]</w:t>
      </w:r>
    </w:p>
    <w:p w14:paraId="46C26A79"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249 </w:t>
      </w:r>
      <w:r w:rsidRPr="004D4014">
        <w:rPr>
          <w:rFonts w:ascii="Book Antiqua" w:hAnsi="Book Antiqua" w:cs="宋体"/>
          <w:b/>
          <w:bCs/>
          <w:kern w:val="0"/>
          <w:sz w:val="24"/>
        </w:rPr>
        <w:t>Matsui T</w:t>
      </w:r>
      <w:r w:rsidRPr="004D4014">
        <w:rPr>
          <w:rFonts w:ascii="Book Antiqua" w:hAnsi="Book Antiqua" w:cs="宋体"/>
          <w:kern w:val="0"/>
          <w:sz w:val="24"/>
        </w:rPr>
        <w:t xml:space="preserve">, Leung D, Miyashita H, Maksakova IA, Miyachi H, Kimura H, Tachibana M, Lorincz MC, Shinkai Y. Proviral silencing in embryonic stem cells requires the histone methyltransferase ESET. </w:t>
      </w:r>
      <w:r w:rsidRPr="004D4014">
        <w:rPr>
          <w:rFonts w:ascii="Book Antiqua" w:hAnsi="Book Antiqua" w:cs="宋体"/>
          <w:i/>
          <w:iCs/>
          <w:kern w:val="0"/>
          <w:sz w:val="24"/>
        </w:rPr>
        <w:t>Nature</w:t>
      </w:r>
      <w:r w:rsidRPr="004D4014">
        <w:rPr>
          <w:rFonts w:ascii="Book Antiqua" w:hAnsi="Book Antiqua" w:cs="宋体"/>
          <w:kern w:val="0"/>
          <w:sz w:val="24"/>
        </w:rPr>
        <w:t xml:space="preserve"> 2010; </w:t>
      </w:r>
      <w:r w:rsidRPr="004D4014">
        <w:rPr>
          <w:rFonts w:ascii="Book Antiqua" w:hAnsi="Book Antiqua" w:cs="宋体"/>
          <w:b/>
          <w:bCs/>
          <w:kern w:val="0"/>
          <w:sz w:val="24"/>
        </w:rPr>
        <w:t>464</w:t>
      </w:r>
      <w:r w:rsidRPr="004D4014">
        <w:rPr>
          <w:rFonts w:ascii="Book Antiqua" w:hAnsi="Book Antiqua" w:cs="宋体"/>
          <w:kern w:val="0"/>
          <w:sz w:val="24"/>
        </w:rPr>
        <w:t>: 927-931 [PMID: 20164836 DOI: 10.1038/nature08858]</w:t>
      </w:r>
    </w:p>
    <w:p w14:paraId="2B7B807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250 </w:t>
      </w:r>
      <w:r w:rsidRPr="004D4014">
        <w:rPr>
          <w:rFonts w:ascii="Book Antiqua" w:hAnsi="Book Antiqua" w:cs="宋体"/>
          <w:b/>
          <w:bCs/>
          <w:kern w:val="0"/>
          <w:sz w:val="24"/>
        </w:rPr>
        <w:t>Loh YH</w:t>
      </w:r>
      <w:r w:rsidRPr="004D4014">
        <w:rPr>
          <w:rFonts w:ascii="Book Antiqua" w:hAnsi="Book Antiqua" w:cs="宋体"/>
          <w:kern w:val="0"/>
          <w:sz w:val="24"/>
        </w:rPr>
        <w:t xml:space="preserve">, Zhang W, Chen X, George J, Ng HH. Jmjd1a and Jmjd2c histone H3 Lys 9 demethylases regulate self-renewal in embryonic stem cells. </w:t>
      </w:r>
      <w:r w:rsidRPr="004D4014">
        <w:rPr>
          <w:rFonts w:ascii="Book Antiqua" w:hAnsi="Book Antiqua" w:cs="宋体"/>
          <w:i/>
          <w:iCs/>
          <w:kern w:val="0"/>
          <w:sz w:val="24"/>
        </w:rPr>
        <w:t>Genes Dev</w:t>
      </w:r>
      <w:r w:rsidRPr="004D4014">
        <w:rPr>
          <w:rFonts w:ascii="Book Antiqua" w:hAnsi="Book Antiqua" w:cs="宋体"/>
          <w:kern w:val="0"/>
          <w:sz w:val="24"/>
        </w:rPr>
        <w:t xml:space="preserve"> 2007; </w:t>
      </w:r>
      <w:r w:rsidRPr="004D4014">
        <w:rPr>
          <w:rFonts w:ascii="Book Antiqua" w:hAnsi="Book Antiqua" w:cs="宋体"/>
          <w:b/>
          <w:bCs/>
          <w:kern w:val="0"/>
          <w:sz w:val="24"/>
        </w:rPr>
        <w:t>21</w:t>
      </w:r>
      <w:r w:rsidRPr="004D4014">
        <w:rPr>
          <w:rFonts w:ascii="Book Antiqua" w:hAnsi="Book Antiqua" w:cs="宋体"/>
          <w:kern w:val="0"/>
          <w:sz w:val="24"/>
        </w:rPr>
        <w:t>: 2545-2557 [PMID: 17938240 DOI: 10.1101/gad.1588207]</w:t>
      </w:r>
    </w:p>
    <w:p w14:paraId="3BFD482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251 </w:t>
      </w:r>
      <w:r w:rsidRPr="004D4014">
        <w:rPr>
          <w:rFonts w:ascii="Book Antiqua" w:hAnsi="Book Antiqua" w:cs="宋体"/>
          <w:b/>
          <w:bCs/>
          <w:kern w:val="0"/>
          <w:sz w:val="24"/>
        </w:rPr>
        <w:t>Brauchle M</w:t>
      </w:r>
      <w:r w:rsidRPr="004D4014">
        <w:rPr>
          <w:rFonts w:ascii="Book Antiqua" w:hAnsi="Book Antiqua" w:cs="宋体"/>
          <w:kern w:val="0"/>
          <w:sz w:val="24"/>
        </w:rPr>
        <w:t xml:space="preserve">, Yao Z, Arora R, Thigale S, Clay I, Inverardi B, Fletcher J, Taslimi P, Acker MG, Gerrits B, Voshol J, Bauer A, Schübeler D, Bouwmeester T, Ruffner H. Protein complex interactor analysis and differential activity of KDM3 subfamily members towards H3K9 methylation. </w:t>
      </w:r>
      <w:r w:rsidRPr="004D4014">
        <w:rPr>
          <w:rFonts w:ascii="Book Antiqua" w:hAnsi="Book Antiqua" w:cs="宋体"/>
          <w:i/>
          <w:iCs/>
          <w:kern w:val="0"/>
          <w:sz w:val="24"/>
        </w:rPr>
        <w:t>PLoS One</w:t>
      </w:r>
      <w:r w:rsidRPr="004D4014">
        <w:rPr>
          <w:rFonts w:ascii="Book Antiqua" w:hAnsi="Book Antiqua" w:cs="宋体"/>
          <w:kern w:val="0"/>
          <w:sz w:val="24"/>
        </w:rPr>
        <w:t xml:space="preserve"> 2013; </w:t>
      </w:r>
      <w:r w:rsidRPr="004D4014">
        <w:rPr>
          <w:rFonts w:ascii="Book Antiqua" w:hAnsi="Book Antiqua" w:cs="宋体"/>
          <w:b/>
          <w:bCs/>
          <w:kern w:val="0"/>
          <w:sz w:val="24"/>
        </w:rPr>
        <w:t>8</w:t>
      </w:r>
      <w:r w:rsidRPr="004D4014">
        <w:rPr>
          <w:rFonts w:ascii="Book Antiqua" w:hAnsi="Book Antiqua" w:cs="宋体"/>
          <w:kern w:val="0"/>
          <w:sz w:val="24"/>
        </w:rPr>
        <w:t>: e60549 [PMID: 23593242 DOI: 10.1371/journal.pone.0060549]</w:t>
      </w:r>
    </w:p>
    <w:p w14:paraId="7EC4D21B"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252 </w:t>
      </w:r>
      <w:r w:rsidRPr="004D4014">
        <w:rPr>
          <w:rFonts w:ascii="Book Antiqua" w:hAnsi="Book Antiqua" w:cs="宋体"/>
          <w:b/>
          <w:bCs/>
          <w:kern w:val="0"/>
          <w:sz w:val="24"/>
        </w:rPr>
        <w:t>Whetstine JR</w:t>
      </w:r>
      <w:r w:rsidRPr="004D4014">
        <w:rPr>
          <w:rFonts w:ascii="Book Antiqua" w:hAnsi="Book Antiqua" w:cs="宋体"/>
          <w:kern w:val="0"/>
          <w:sz w:val="24"/>
        </w:rPr>
        <w:t xml:space="preserve">, Nottke A, Lan F, Huarte M, Smolikov S, Chen Z, Spooner E, Li E, Zhang G, Colaiacovo M, Shi Y. Reversal of histone lysine trimethylation by the JMJD2 family of histone demethylases. </w:t>
      </w:r>
      <w:r w:rsidRPr="004D4014">
        <w:rPr>
          <w:rFonts w:ascii="Book Antiqua" w:hAnsi="Book Antiqua" w:cs="宋体"/>
          <w:i/>
          <w:iCs/>
          <w:kern w:val="0"/>
          <w:sz w:val="24"/>
        </w:rPr>
        <w:t>Cell</w:t>
      </w:r>
      <w:r w:rsidRPr="004D4014">
        <w:rPr>
          <w:rFonts w:ascii="Book Antiqua" w:hAnsi="Book Antiqua" w:cs="宋体"/>
          <w:kern w:val="0"/>
          <w:sz w:val="24"/>
        </w:rPr>
        <w:t xml:space="preserve"> 2006; </w:t>
      </w:r>
      <w:r w:rsidRPr="004D4014">
        <w:rPr>
          <w:rFonts w:ascii="Book Antiqua" w:hAnsi="Book Antiqua" w:cs="宋体"/>
          <w:b/>
          <w:bCs/>
          <w:kern w:val="0"/>
          <w:sz w:val="24"/>
        </w:rPr>
        <w:t>125</w:t>
      </w:r>
      <w:r w:rsidRPr="004D4014">
        <w:rPr>
          <w:rFonts w:ascii="Book Antiqua" w:hAnsi="Book Antiqua" w:cs="宋体"/>
          <w:kern w:val="0"/>
          <w:sz w:val="24"/>
        </w:rPr>
        <w:t>: 467-481 [PMID: 16603238 DOI: 10.1016/j.cell.2006.03.028]</w:t>
      </w:r>
    </w:p>
    <w:p w14:paraId="5FBD57E2"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253 </w:t>
      </w:r>
      <w:r w:rsidRPr="004D4014">
        <w:rPr>
          <w:rFonts w:ascii="Book Antiqua" w:hAnsi="Book Antiqua" w:cs="宋体"/>
          <w:b/>
          <w:bCs/>
          <w:kern w:val="0"/>
          <w:sz w:val="24"/>
        </w:rPr>
        <w:t>Nishibuchi G</w:t>
      </w:r>
      <w:r w:rsidRPr="004D4014">
        <w:rPr>
          <w:rFonts w:ascii="Book Antiqua" w:hAnsi="Book Antiqua" w:cs="宋体"/>
          <w:kern w:val="0"/>
          <w:sz w:val="24"/>
        </w:rPr>
        <w:t xml:space="preserve">, Machida S, Osakabe A, Murakoshi H, Hiragami-Hamada K, Nakagawa R, Fischle W, Nishimura Y, Kurumizaka H, Tagami H, Nakayama J. N-terminal phosphorylation of HP1α increases its nucleosome-binding specificity. </w:t>
      </w:r>
      <w:r w:rsidRPr="004D4014">
        <w:rPr>
          <w:rFonts w:ascii="Book Antiqua" w:hAnsi="Book Antiqua" w:cs="宋体"/>
          <w:i/>
          <w:iCs/>
          <w:kern w:val="0"/>
          <w:sz w:val="24"/>
        </w:rPr>
        <w:t>Nucleic Acids Res</w:t>
      </w:r>
      <w:r w:rsidRPr="004D4014">
        <w:rPr>
          <w:rFonts w:ascii="Book Antiqua" w:hAnsi="Book Antiqua" w:cs="宋体"/>
          <w:kern w:val="0"/>
          <w:sz w:val="24"/>
        </w:rPr>
        <w:t xml:space="preserve"> 2014; </w:t>
      </w:r>
      <w:r w:rsidRPr="004D4014">
        <w:rPr>
          <w:rFonts w:ascii="Book Antiqua" w:hAnsi="Book Antiqua" w:cs="宋体"/>
          <w:b/>
          <w:bCs/>
          <w:kern w:val="0"/>
          <w:sz w:val="24"/>
        </w:rPr>
        <w:t>42</w:t>
      </w:r>
      <w:r w:rsidRPr="004D4014">
        <w:rPr>
          <w:rFonts w:ascii="Book Antiqua" w:hAnsi="Book Antiqua" w:cs="宋体"/>
          <w:kern w:val="0"/>
          <w:sz w:val="24"/>
        </w:rPr>
        <w:t>: 12498-12511 [PMID: 25332400 DOI: 10.1093/nar/gku995]</w:t>
      </w:r>
    </w:p>
    <w:p w14:paraId="7DE15F86"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254 </w:t>
      </w:r>
      <w:r w:rsidRPr="004D4014">
        <w:rPr>
          <w:rFonts w:ascii="Book Antiqua" w:hAnsi="Book Antiqua" w:cs="宋体"/>
          <w:b/>
          <w:bCs/>
          <w:kern w:val="0"/>
          <w:sz w:val="24"/>
        </w:rPr>
        <w:t>Bua DJ</w:t>
      </w:r>
      <w:r w:rsidRPr="004D4014">
        <w:rPr>
          <w:rFonts w:ascii="Book Antiqua" w:hAnsi="Book Antiqua" w:cs="宋体"/>
          <w:kern w:val="0"/>
          <w:sz w:val="24"/>
        </w:rPr>
        <w:t xml:space="preserve">, Kuo AJ, Cheung P, Liu CL, Migliori V, Espejo A, Casadio F, Bassi C, Amati B, Bedford MT, Guccione E, Gozani O. Epigenome microarray platform for proteome-wide dissection of chromatin-signaling networks. </w:t>
      </w:r>
      <w:r w:rsidRPr="004D4014">
        <w:rPr>
          <w:rFonts w:ascii="Book Antiqua" w:hAnsi="Book Antiqua" w:cs="宋体"/>
          <w:i/>
          <w:iCs/>
          <w:kern w:val="0"/>
          <w:sz w:val="24"/>
        </w:rPr>
        <w:t>PLoS One</w:t>
      </w:r>
      <w:r w:rsidRPr="004D4014">
        <w:rPr>
          <w:rFonts w:ascii="Book Antiqua" w:hAnsi="Book Antiqua" w:cs="宋体"/>
          <w:kern w:val="0"/>
          <w:sz w:val="24"/>
        </w:rPr>
        <w:t xml:space="preserve"> 2009; </w:t>
      </w:r>
      <w:r w:rsidRPr="004D4014">
        <w:rPr>
          <w:rFonts w:ascii="Book Antiqua" w:hAnsi="Book Antiqua" w:cs="宋体"/>
          <w:b/>
          <w:bCs/>
          <w:kern w:val="0"/>
          <w:sz w:val="24"/>
        </w:rPr>
        <w:t>4</w:t>
      </w:r>
      <w:r w:rsidRPr="004D4014">
        <w:rPr>
          <w:rFonts w:ascii="Book Antiqua" w:hAnsi="Book Antiqua" w:cs="宋体"/>
          <w:kern w:val="0"/>
          <w:sz w:val="24"/>
        </w:rPr>
        <w:t>: e6789 [PMID: 19956676 DOI: 10.1371/journal.pone.0006789]</w:t>
      </w:r>
    </w:p>
    <w:p w14:paraId="4A1AA37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255 </w:t>
      </w:r>
      <w:r w:rsidRPr="004D4014">
        <w:rPr>
          <w:rFonts w:ascii="Book Antiqua" w:hAnsi="Book Antiqua" w:cs="宋体"/>
          <w:b/>
          <w:bCs/>
          <w:kern w:val="0"/>
          <w:sz w:val="24"/>
        </w:rPr>
        <w:t>Kokura K</w:t>
      </w:r>
      <w:r w:rsidRPr="004D4014">
        <w:rPr>
          <w:rFonts w:ascii="Book Antiqua" w:hAnsi="Book Antiqua" w:cs="宋体"/>
          <w:kern w:val="0"/>
          <w:sz w:val="24"/>
        </w:rPr>
        <w:t xml:space="preserve">, Sun L, Bedford MT, Fang J. Methyl-H3K9-binding protein MPP8 mediates E-cadherin gene silencing and promotes tumour cell motility and invasion. </w:t>
      </w:r>
      <w:r w:rsidRPr="004D4014">
        <w:rPr>
          <w:rFonts w:ascii="Book Antiqua" w:hAnsi="Book Antiqua" w:cs="宋体"/>
          <w:i/>
          <w:iCs/>
          <w:kern w:val="0"/>
          <w:sz w:val="24"/>
        </w:rPr>
        <w:t>EMBO J</w:t>
      </w:r>
      <w:r w:rsidRPr="004D4014">
        <w:rPr>
          <w:rFonts w:ascii="Book Antiqua" w:hAnsi="Book Antiqua" w:cs="宋体"/>
          <w:kern w:val="0"/>
          <w:sz w:val="24"/>
        </w:rPr>
        <w:t xml:space="preserve"> 2010; </w:t>
      </w:r>
      <w:r w:rsidRPr="004D4014">
        <w:rPr>
          <w:rFonts w:ascii="Book Antiqua" w:hAnsi="Book Antiqua" w:cs="宋体"/>
          <w:b/>
          <w:bCs/>
          <w:kern w:val="0"/>
          <w:sz w:val="24"/>
        </w:rPr>
        <w:t>29</w:t>
      </w:r>
      <w:r w:rsidRPr="004D4014">
        <w:rPr>
          <w:rFonts w:ascii="Book Antiqua" w:hAnsi="Book Antiqua" w:cs="宋体"/>
          <w:kern w:val="0"/>
          <w:sz w:val="24"/>
        </w:rPr>
        <w:t>: 3673-3687 [PMID: 20871592 DOI: 10.1038/emboj.2010.239]</w:t>
      </w:r>
    </w:p>
    <w:p w14:paraId="7AFF16BA"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256 </w:t>
      </w:r>
      <w:r w:rsidRPr="004D4014">
        <w:rPr>
          <w:rFonts w:ascii="Book Antiqua" w:hAnsi="Book Antiqua" w:cs="宋体"/>
          <w:b/>
          <w:bCs/>
          <w:kern w:val="0"/>
          <w:sz w:val="24"/>
        </w:rPr>
        <w:t>Zhang J</w:t>
      </w:r>
      <w:r w:rsidRPr="004D4014">
        <w:rPr>
          <w:rFonts w:ascii="Book Antiqua" w:hAnsi="Book Antiqua" w:cs="宋体"/>
          <w:kern w:val="0"/>
          <w:sz w:val="24"/>
        </w:rPr>
        <w:t xml:space="preserve">, Gao Q, Li P, Liu X, Jia Y, Wu W, Li J, Dong S, Koseki H, Wong J. S phase-dependent interaction with DNMT1 dictates the role of UHRF1 but not UHRF2 in DNA methylation maintenance. </w:t>
      </w:r>
      <w:r w:rsidRPr="004D4014">
        <w:rPr>
          <w:rFonts w:ascii="Book Antiqua" w:hAnsi="Book Antiqua" w:cs="宋体"/>
          <w:i/>
          <w:iCs/>
          <w:kern w:val="0"/>
          <w:sz w:val="24"/>
        </w:rPr>
        <w:t>Cell Res</w:t>
      </w:r>
      <w:r w:rsidRPr="004D4014">
        <w:rPr>
          <w:rFonts w:ascii="Book Antiqua" w:hAnsi="Book Antiqua" w:cs="宋体"/>
          <w:kern w:val="0"/>
          <w:sz w:val="24"/>
        </w:rPr>
        <w:t xml:space="preserve"> 2011; </w:t>
      </w:r>
      <w:r w:rsidRPr="004D4014">
        <w:rPr>
          <w:rFonts w:ascii="Book Antiqua" w:hAnsi="Book Antiqua" w:cs="宋体"/>
          <w:b/>
          <w:bCs/>
          <w:kern w:val="0"/>
          <w:sz w:val="24"/>
        </w:rPr>
        <w:t>21</w:t>
      </w:r>
      <w:r w:rsidRPr="004D4014">
        <w:rPr>
          <w:rFonts w:ascii="Book Antiqua" w:hAnsi="Book Antiqua" w:cs="宋体"/>
          <w:kern w:val="0"/>
          <w:sz w:val="24"/>
        </w:rPr>
        <w:t>: 1723-1739 [PMID: 22064703 DOI: 10.1038/cr.2011.176]</w:t>
      </w:r>
    </w:p>
    <w:p w14:paraId="2717C46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257 </w:t>
      </w:r>
      <w:r w:rsidRPr="004D4014">
        <w:rPr>
          <w:rFonts w:ascii="Book Antiqua" w:hAnsi="Book Antiqua" w:cs="宋体"/>
          <w:b/>
          <w:bCs/>
          <w:kern w:val="0"/>
          <w:sz w:val="24"/>
        </w:rPr>
        <w:t>Fischle W</w:t>
      </w:r>
      <w:r w:rsidRPr="004D4014">
        <w:rPr>
          <w:rFonts w:ascii="Book Antiqua" w:hAnsi="Book Antiqua" w:cs="宋体"/>
          <w:kern w:val="0"/>
          <w:sz w:val="24"/>
        </w:rPr>
        <w:t xml:space="preserve">, Franz H, Jacobs SA, Allis CD, Khorasanizadeh S. Specificity of the chromodomain Y chromosome family of chromodomains for lysine-methylated ARK(S/T) motifs. </w:t>
      </w:r>
      <w:r w:rsidRPr="004D4014">
        <w:rPr>
          <w:rFonts w:ascii="Book Antiqua" w:hAnsi="Book Antiqua" w:cs="宋体"/>
          <w:i/>
          <w:iCs/>
          <w:kern w:val="0"/>
          <w:sz w:val="24"/>
        </w:rPr>
        <w:t>J Biol Chem</w:t>
      </w:r>
      <w:r w:rsidRPr="004D4014">
        <w:rPr>
          <w:rFonts w:ascii="Book Antiqua" w:hAnsi="Book Antiqua" w:cs="宋体"/>
          <w:kern w:val="0"/>
          <w:sz w:val="24"/>
        </w:rPr>
        <w:t xml:space="preserve"> 2008; </w:t>
      </w:r>
      <w:r w:rsidRPr="004D4014">
        <w:rPr>
          <w:rFonts w:ascii="Book Antiqua" w:hAnsi="Book Antiqua" w:cs="宋体"/>
          <w:b/>
          <w:bCs/>
          <w:kern w:val="0"/>
          <w:sz w:val="24"/>
        </w:rPr>
        <w:t>283</w:t>
      </w:r>
      <w:r w:rsidRPr="004D4014">
        <w:rPr>
          <w:rFonts w:ascii="Book Antiqua" w:hAnsi="Book Antiqua" w:cs="宋体"/>
          <w:kern w:val="0"/>
          <w:sz w:val="24"/>
        </w:rPr>
        <w:t>: 19626-19635 [PMID: 18450745 DOI: 10.1074/jbc.M802655200]</w:t>
      </w:r>
    </w:p>
    <w:p w14:paraId="55D55271"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258 </w:t>
      </w:r>
      <w:r w:rsidRPr="004D4014">
        <w:rPr>
          <w:rFonts w:ascii="Book Antiqua" w:hAnsi="Book Antiqua" w:cs="宋体"/>
          <w:b/>
          <w:bCs/>
          <w:kern w:val="0"/>
          <w:sz w:val="24"/>
        </w:rPr>
        <w:t>Margueron R</w:t>
      </w:r>
      <w:r w:rsidRPr="004D4014">
        <w:rPr>
          <w:rFonts w:ascii="Book Antiqua" w:hAnsi="Book Antiqua" w:cs="宋体"/>
          <w:kern w:val="0"/>
          <w:sz w:val="24"/>
        </w:rPr>
        <w:t xml:space="preserve">, Li G, Sarma K, Blais A, Zavadil J, Woodcock CL, Dynlacht BD, Reinberg D. Ezh1 and Ezh2 maintain repressive chromatin through different mechanisms. </w:t>
      </w:r>
      <w:r w:rsidRPr="004D4014">
        <w:rPr>
          <w:rFonts w:ascii="Book Antiqua" w:hAnsi="Book Antiqua" w:cs="宋体"/>
          <w:i/>
          <w:iCs/>
          <w:kern w:val="0"/>
          <w:sz w:val="24"/>
        </w:rPr>
        <w:t>Mol Cell</w:t>
      </w:r>
      <w:r w:rsidRPr="004D4014">
        <w:rPr>
          <w:rFonts w:ascii="Book Antiqua" w:hAnsi="Book Antiqua" w:cs="宋体"/>
          <w:kern w:val="0"/>
          <w:sz w:val="24"/>
        </w:rPr>
        <w:t xml:space="preserve"> 2008; </w:t>
      </w:r>
      <w:r w:rsidRPr="004D4014">
        <w:rPr>
          <w:rFonts w:ascii="Book Antiqua" w:hAnsi="Book Antiqua" w:cs="宋体"/>
          <w:b/>
          <w:bCs/>
          <w:kern w:val="0"/>
          <w:sz w:val="24"/>
        </w:rPr>
        <w:t>32</w:t>
      </w:r>
      <w:r w:rsidRPr="004D4014">
        <w:rPr>
          <w:rFonts w:ascii="Book Antiqua" w:hAnsi="Book Antiqua" w:cs="宋体"/>
          <w:kern w:val="0"/>
          <w:sz w:val="24"/>
        </w:rPr>
        <w:t>: 503-518 [PMID: 19026781 DOI: 10.1016/j.molcel.2008.11.004]</w:t>
      </w:r>
    </w:p>
    <w:p w14:paraId="73C8A266"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259 </w:t>
      </w:r>
      <w:r w:rsidRPr="004D4014">
        <w:rPr>
          <w:rFonts w:ascii="Book Antiqua" w:hAnsi="Book Antiqua" w:cs="宋体"/>
          <w:b/>
          <w:bCs/>
          <w:kern w:val="0"/>
          <w:sz w:val="24"/>
        </w:rPr>
        <w:t>Hong S</w:t>
      </w:r>
      <w:r w:rsidRPr="004D4014">
        <w:rPr>
          <w:rFonts w:ascii="Book Antiqua" w:hAnsi="Book Antiqua" w:cs="宋体"/>
          <w:kern w:val="0"/>
          <w:sz w:val="24"/>
        </w:rPr>
        <w:t xml:space="preserve">, Cho YW, Yu LR, Yu H, Veenstra TD, Ge K. Identification of JmjC domain-containing UTX and JMJD3 as histone H3 lysine 27 demethylases. </w:t>
      </w:r>
      <w:r w:rsidRPr="004D4014">
        <w:rPr>
          <w:rFonts w:ascii="Book Antiqua" w:hAnsi="Book Antiqua" w:cs="宋体"/>
          <w:i/>
          <w:iCs/>
          <w:kern w:val="0"/>
          <w:sz w:val="24"/>
        </w:rPr>
        <w:t>Proc Natl Acad Sci U S A</w:t>
      </w:r>
      <w:r w:rsidRPr="004D4014">
        <w:rPr>
          <w:rFonts w:ascii="Book Antiqua" w:hAnsi="Book Antiqua" w:cs="宋体"/>
          <w:kern w:val="0"/>
          <w:sz w:val="24"/>
        </w:rPr>
        <w:t xml:space="preserve"> 2007; </w:t>
      </w:r>
      <w:r w:rsidRPr="004D4014">
        <w:rPr>
          <w:rFonts w:ascii="Book Antiqua" w:hAnsi="Book Antiqua" w:cs="宋体"/>
          <w:b/>
          <w:bCs/>
          <w:kern w:val="0"/>
          <w:sz w:val="24"/>
        </w:rPr>
        <w:t>104</w:t>
      </w:r>
      <w:r w:rsidRPr="004D4014">
        <w:rPr>
          <w:rFonts w:ascii="Book Antiqua" w:hAnsi="Book Antiqua" w:cs="宋体"/>
          <w:kern w:val="0"/>
          <w:sz w:val="24"/>
        </w:rPr>
        <w:t>: 18439-18444 [PMID: 18003914 DOI: 10.1073/pnas.0707292104]</w:t>
      </w:r>
    </w:p>
    <w:p w14:paraId="730B0BBA"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260 </w:t>
      </w:r>
      <w:r w:rsidRPr="004D4014">
        <w:rPr>
          <w:rFonts w:ascii="Book Antiqua" w:hAnsi="Book Antiqua" w:cs="宋体"/>
          <w:b/>
          <w:bCs/>
          <w:kern w:val="0"/>
          <w:sz w:val="24"/>
        </w:rPr>
        <w:t>Margueron R</w:t>
      </w:r>
      <w:r w:rsidRPr="004D4014">
        <w:rPr>
          <w:rFonts w:ascii="Book Antiqua" w:hAnsi="Book Antiqua" w:cs="宋体"/>
          <w:kern w:val="0"/>
          <w:sz w:val="24"/>
        </w:rPr>
        <w:t xml:space="preserve">, Justin N, Ohno K, Sharpe ML, Son J, Drury WJ, Voigt P, Martin SR, Taylor WR, De Marco V, Pirrotta V, Reinberg D, Gamblin SJ. Role of the polycomb protein EED in the propagation of repressive histone marks. </w:t>
      </w:r>
      <w:r w:rsidRPr="004D4014">
        <w:rPr>
          <w:rFonts w:ascii="Book Antiqua" w:hAnsi="Book Antiqua" w:cs="宋体"/>
          <w:i/>
          <w:iCs/>
          <w:kern w:val="0"/>
          <w:sz w:val="24"/>
        </w:rPr>
        <w:t>Nature</w:t>
      </w:r>
      <w:r w:rsidRPr="004D4014">
        <w:rPr>
          <w:rFonts w:ascii="Book Antiqua" w:hAnsi="Book Antiqua" w:cs="宋体"/>
          <w:kern w:val="0"/>
          <w:sz w:val="24"/>
        </w:rPr>
        <w:t xml:space="preserve"> 2009; </w:t>
      </w:r>
      <w:r w:rsidRPr="004D4014">
        <w:rPr>
          <w:rFonts w:ascii="Book Antiqua" w:hAnsi="Book Antiqua" w:cs="宋体"/>
          <w:b/>
          <w:bCs/>
          <w:kern w:val="0"/>
          <w:sz w:val="24"/>
        </w:rPr>
        <w:t>461</w:t>
      </w:r>
      <w:r w:rsidRPr="004D4014">
        <w:rPr>
          <w:rFonts w:ascii="Book Antiqua" w:hAnsi="Book Antiqua" w:cs="宋体"/>
          <w:kern w:val="0"/>
          <w:sz w:val="24"/>
        </w:rPr>
        <w:t>: 762-767 [PMID: 19767730 DOI: 10.1038/nature08398]</w:t>
      </w:r>
    </w:p>
    <w:p w14:paraId="09CDD556"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261 </w:t>
      </w:r>
      <w:r w:rsidRPr="004D4014">
        <w:rPr>
          <w:rFonts w:ascii="Book Antiqua" w:hAnsi="Book Antiqua" w:cs="宋体"/>
          <w:b/>
          <w:bCs/>
          <w:kern w:val="0"/>
          <w:sz w:val="24"/>
        </w:rPr>
        <w:t>Son J</w:t>
      </w:r>
      <w:r w:rsidRPr="004D4014">
        <w:rPr>
          <w:rFonts w:ascii="Book Antiqua" w:hAnsi="Book Antiqua" w:cs="宋体"/>
          <w:kern w:val="0"/>
          <w:sz w:val="24"/>
        </w:rPr>
        <w:t xml:space="preserve">, Shen SS, Margueron R, Reinberg D. Nucleosome-binding activities within JARID2 and EZH1 regulate the function of PRC2 on chromatin. </w:t>
      </w:r>
      <w:r w:rsidRPr="004D4014">
        <w:rPr>
          <w:rFonts w:ascii="Book Antiqua" w:hAnsi="Book Antiqua" w:cs="宋体"/>
          <w:i/>
          <w:iCs/>
          <w:kern w:val="0"/>
          <w:sz w:val="24"/>
        </w:rPr>
        <w:t>Genes Dev</w:t>
      </w:r>
      <w:r w:rsidRPr="004D4014">
        <w:rPr>
          <w:rFonts w:ascii="Book Antiqua" w:hAnsi="Book Antiqua" w:cs="宋体"/>
          <w:kern w:val="0"/>
          <w:sz w:val="24"/>
        </w:rPr>
        <w:t xml:space="preserve"> 2013; </w:t>
      </w:r>
      <w:r w:rsidRPr="004D4014">
        <w:rPr>
          <w:rFonts w:ascii="Book Antiqua" w:hAnsi="Book Antiqua" w:cs="宋体"/>
          <w:b/>
          <w:bCs/>
          <w:kern w:val="0"/>
          <w:sz w:val="24"/>
        </w:rPr>
        <w:t>27</w:t>
      </w:r>
      <w:r w:rsidRPr="004D4014">
        <w:rPr>
          <w:rFonts w:ascii="Book Antiqua" w:hAnsi="Book Antiqua" w:cs="宋体"/>
          <w:kern w:val="0"/>
          <w:sz w:val="24"/>
        </w:rPr>
        <w:t>: 2663-2677 [PMID: 24352422 DOI: 10.1101/gad.225888.113]</w:t>
      </w:r>
    </w:p>
    <w:p w14:paraId="387DF3F9"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262 </w:t>
      </w:r>
      <w:r w:rsidRPr="004D4014">
        <w:rPr>
          <w:rFonts w:ascii="Book Antiqua" w:hAnsi="Book Antiqua" w:cs="宋体"/>
          <w:b/>
          <w:bCs/>
          <w:kern w:val="0"/>
          <w:sz w:val="24"/>
        </w:rPr>
        <w:t>Wagner EJ</w:t>
      </w:r>
      <w:r w:rsidRPr="004D4014">
        <w:rPr>
          <w:rFonts w:ascii="Book Antiqua" w:hAnsi="Book Antiqua" w:cs="宋体"/>
          <w:kern w:val="0"/>
          <w:sz w:val="24"/>
        </w:rPr>
        <w:t xml:space="preserve">, Carpenter PB. Understanding the language of Lys36 methylation at histone H3. </w:t>
      </w:r>
      <w:r w:rsidRPr="004D4014">
        <w:rPr>
          <w:rFonts w:ascii="Book Antiqua" w:hAnsi="Book Antiqua" w:cs="宋体"/>
          <w:i/>
          <w:iCs/>
          <w:kern w:val="0"/>
          <w:sz w:val="24"/>
        </w:rPr>
        <w:t>Nat Rev Mol Cell Biol</w:t>
      </w:r>
      <w:r w:rsidRPr="004D4014">
        <w:rPr>
          <w:rFonts w:ascii="Book Antiqua" w:hAnsi="Book Antiqua" w:cs="宋体"/>
          <w:kern w:val="0"/>
          <w:sz w:val="24"/>
        </w:rPr>
        <w:t xml:space="preserve"> 2012; </w:t>
      </w:r>
      <w:r w:rsidRPr="004D4014">
        <w:rPr>
          <w:rFonts w:ascii="Book Antiqua" w:hAnsi="Book Antiqua" w:cs="宋体"/>
          <w:b/>
          <w:bCs/>
          <w:kern w:val="0"/>
          <w:sz w:val="24"/>
        </w:rPr>
        <w:t>13</w:t>
      </w:r>
      <w:r w:rsidRPr="004D4014">
        <w:rPr>
          <w:rFonts w:ascii="Book Antiqua" w:hAnsi="Book Antiqua" w:cs="宋体"/>
          <w:kern w:val="0"/>
          <w:sz w:val="24"/>
        </w:rPr>
        <w:t>: 115-126 [PMID: 22266761 DOI: 10.1038/nrm3274]</w:t>
      </w:r>
    </w:p>
    <w:p w14:paraId="530565FB"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263 </w:t>
      </w:r>
      <w:r w:rsidRPr="004D4014">
        <w:rPr>
          <w:rFonts w:ascii="Book Antiqua" w:hAnsi="Book Antiqua" w:cs="宋体"/>
          <w:b/>
          <w:bCs/>
          <w:kern w:val="0"/>
          <w:sz w:val="24"/>
        </w:rPr>
        <w:t>Yuan G</w:t>
      </w:r>
      <w:r w:rsidRPr="004D4014">
        <w:rPr>
          <w:rFonts w:ascii="Book Antiqua" w:hAnsi="Book Antiqua" w:cs="宋体"/>
          <w:kern w:val="0"/>
          <w:sz w:val="24"/>
        </w:rPr>
        <w:t xml:space="preserve">, Ma B, Yuan W, Zhang Z, Chen P, Ding X, Feng L, Shen X, Chen S, Li G, Zhu B. Histone H2A ubiquitination inhibits the enzymatic activity of H3 lysine 36 methyltransferases. </w:t>
      </w:r>
      <w:r w:rsidRPr="004D4014">
        <w:rPr>
          <w:rFonts w:ascii="Book Antiqua" w:hAnsi="Book Antiqua" w:cs="宋体"/>
          <w:i/>
          <w:iCs/>
          <w:kern w:val="0"/>
          <w:sz w:val="24"/>
        </w:rPr>
        <w:t>J Biol Chem</w:t>
      </w:r>
      <w:r w:rsidRPr="004D4014">
        <w:rPr>
          <w:rFonts w:ascii="Book Antiqua" w:hAnsi="Book Antiqua" w:cs="宋体"/>
          <w:kern w:val="0"/>
          <w:sz w:val="24"/>
        </w:rPr>
        <w:t xml:space="preserve"> 2013; </w:t>
      </w:r>
      <w:r w:rsidRPr="004D4014">
        <w:rPr>
          <w:rFonts w:ascii="Book Antiqua" w:hAnsi="Book Antiqua" w:cs="宋体"/>
          <w:b/>
          <w:bCs/>
          <w:kern w:val="0"/>
          <w:sz w:val="24"/>
        </w:rPr>
        <w:t>288</w:t>
      </w:r>
      <w:r w:rsidRPr="004D4014">
        <w:rPr>
          <w:rFonts w:ascii="Book Antiqua" w:hAnsi="Book Antiqua" w:cs="宋体"/>
          <w:kern w:val="0"/>
          <w:sz w:val="24"/>
        </w:rPr>
        <w:t>: 30832-30842 [PMID: 24019522 DOI: 10.1074/jbc.M113.475996]</w:t>
      </w:r>
    </w:p>
    <w:p w14:paraId="112635D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264 </w:t>
      </w:r>
      <w:r w:rsidRPr="004D4014">
        <w:rPr>
          <w:rFonts w:ascii="Book Antiqua" w:hAnsi="Book Antiqua" w:cs="宋体"/>
          <w:b/>
          <w:bCs/>
          <w:kern w:val="0"/>
          <w:sz w:val="24"/>
        </w:rPr>
        <w:t>Zhu X</w:t>
      </w:r>
      <w:r w:rsidRPr="004D4014">
        <w:rPr>
          <w:rFonts w:ascii="Book Antiqua" w:hAnsi="Book Antiqua" w:cs="宋体"/>
          <w:kern w:val="0"/>
          <w:sz w:val="24"/>
        </w:rPr>
        <w:t xml:space="preserve">, He F, Zeng H, Ling S, Chen A, Wang Y, Yan X, Wei W, Pang Y, Cheng H, Hua C, Zhang Y, Yang X, Lu X, Cao L, Hao L, Dong L, Zou W, Wu J, Li X, Zheng S, Yan J, Zhou J, Zhang L, Mi S, Wang X, Zhang L, Zou Y, Chen Y, Geng Z, Wang J, Zhou J, Liu X, Wang J, Yuan W, Huang G, Cheng T, Wang QF. Identification of functional cooperative mutations of SETD2 in human acute leukemia. </w:t>
      </w:r>
      <w:r w:rsidRPr="004D4014">
        <w:rPr>
          <w:rFonts w:ascii="Book Antiqua" w:hAnsi="Book Antiqua" w:cs="宋体"/>
          <w:i/>
          <w:iCs/>
          <w:kern w:val="0"/>
          <w:sz w:val="24"/>
        </w:rPr>
        <w:t>Nat Genet</w:t>
      </w:r>
      <w:r w:rsidRPr="004D4014">
        <w:rPr>
          <w:rFonts w:ascii="Book Antiqua" w:hAnsi="Book Antiqua" w:cs="宋体"/>
          <w:kern w:val="0"/>
          <w:sz w:val="24"/>
        </w:rPr>
        <w:t xml:space="preserve"> 2014; </w:t>
      </w:r>
      <w:r w:rsidRPr="004D4014">
        <w:rPr>
          <w:rFonts w:ascii="Book Antiqua" w:hAnsi="Book Antiqua" w:cs="宋体"/>
          <w:b/>
          <w:bCs/>
          <w:kern w:val="0"/>
          <w:sz w:val="24"/>
        </w:rPr>
        <w:t>46</w:t>
      </w:r>
      <w:r w:rsidRPr="004D4014">
        <w:rPr>
          <w:rFonts w:ascii="Book Antiqua" w:hAnsi="Book Antiqua" w:cs="宋体"/>
          <w:kern w:val="0"/>
          <w:sz w:val="24"/>
        </w:rPr>
        <w:t>: 287-293 [PMID: 24509477 DOI: 10.1038/ng.2894]</w:t>
      </w:r>
    </w:p>
    <w:p w14:paraId="01EB280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265 </w:t>
      </w:r>
      <w:r w:rsidRPr="004D4014">
        <w:rPr>
          <w:rFonts w:ascii="Book Antiqua" w:hAnsi="Book Antiqua" w:cs="宋体"/>
          <w:b/>
          <w:bCs/>
          <w:kern w:val="0"/>
          <w:sz w:val="24"/>
        </w:rPr>
        <w:t>Martinez-Garcia E</w:t>
      </w:r>
      <w:r w:rsidRPr="004D4014">
        <w:rPr>
          <w:rFonts w:ascii="Book Antiqua" w:hAnsi="Book Antiqua" w:cs="宋体"/>
          <w:kern w:val="0"/>
          <w:sz w:val="24"/>
        </w:rPr>
        <w:t xml:space="preserve">, Popovic R, Min DJ, Sweet SM, Thomas PM, Zamdborg L, Heffner A, Will C, Lamy L, Staudt LM, Levens DL, Kelleher NL, Licht JD. The MMSET histone methyl transferase switches global histone methylation and alters gene expression in t(4; 14) multiple myeloma cells. </w:t>
      </w:r>
      <w:r w:rsidRPr="004D4014">
        <w:rPr>
          <w:rFonts w:ascii="Book Antiqua" w:hAnsi="Book Antiqua" w:cs="宋体"/>
          <w:i/>
          <w:iCs/>
          <w:kern w:val="0"/>
          <w:sz w:val="24"/>
        </w:rPr>
        <w:t>Blood</w:t>
      </w:r>
      <w:r w:rsidRPr="004D4014">
        <w:rPr>
          <w:rFonts w:ascii="Book Antiqua" w:hAnsi="Book Antiqua" w:cs="宋体"/>
          <w:kern w:val="0"/>
          <w:sz w:val="24"/>
        </w:rPr>
        <w:t xml:space="preserve"> 2011; </w:t>
      </w:r>
      <w:r w:rsidRPr="004D4014">
        <w:rPr>
          <w:rFonts w:ascii="Book Antiqua" w:hAnsi="Book Antiqua" w:cs="宋体"/>
          <w:b/>
          <w:bCs/>
          <w:kern w:val="0"/>
          <w:sz w:val="24"/>
        </w:rPr>
        <w:t>117</w:t>
      </w:r>
      <w:r w:rsidRPr="004D4014">
        <w:rPr>
          <w:rFonts w:ascii="Book Antiqua" w:hAnsi="Book Antiqua" w:cs="宋体"/>
          <w:kern w:val="0"/>
          <w:sz w:val="24"/>
        </w:rPr>
        <w:t>: 211-220 [PMID: 20974671 DOI: 10.1182/blood-2010-07-298349]</w:t>
      </w:r>
    </w:p>
    <w:p w14:paraId="356C8378"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266 </w:t>
      </w:r>
      <w:r w:rsidRPr="004D4014">
        <w:rPr>
          <w:rFonts w:ascii="Book Antiqua" w:hAnsi="Book Antiqua" w:cs="宋体"/>
          <w:b/>
          <w:bCs/>
          <w:kern w:val="0"/>
          <w:sz w:val="24"/>
        </w:rPr>
        <w:t>Yuan W</w:t>
      </w:r>
      <w:r w:rsidRPr="004D4014">
        <w:rPr>
          <w:rFonts w:ascii="Book Antiqua" w:hAnsi="Book Antiqua" w:cs="宋体"/>
          <w:kern w:val="0"/>
          <w:sz w:val="24"/>
        </w:rPr>
        <w:t xml:space="preserve">, Xu M, Huang C, Liu N, Chen S, Zhu B. H3K36 methylation antagonizes PRC2-mediated H3K27 methylation. </w:t>
      </w:r>
      <w:r w:rsidRPr="004D4014">
        <w:rPr>
          <w:rFonts w:ascii="Book Antiqua" w:hAnsi="Book Antiqua" w:cs="宋体"/>
          <w:i/>
          <w:iCs/>
          <w:kern w:val="0"/>
          <w:sz w:val="24"/>
        </w:rPr>
        <w:t>J Biol Chem</w:t>
      </w:r>
      <w:r w:rsidRPr="004D4014">
        <w:rPr>
          <w:rFonts w:ascii="Book Antiqua" w:hAnsi="Book Antiqua" w:cs="宋体"/>
          <w:kern w:val="0"/>
          <w:sz w:val="24"/>
        </w:rPr>
        <w:t xml:space="preserve"> 2011; </w:t>
      </w:r>
      <w:r w:rsidRPr="004D4014">
        <w:rPr>
          <w:rFonts w:ascii="Book Antiqua" w:hAnsi="Book Antiqua" w:cs="宋体"/>
          <w:b/>
          <w:bCs/>
          <w:kern w:val="0"/>
          <w:sz w:val="24"/>
        </w:rPr>
        <w:t>286</w:t>
      </w:r>
      <w:r w:rsidRPr="004D4014">
        <w:rPr>
          <w:rFonts w:ascii="Book Antiqua" w:hAnsi="Book Antiqua" w:cs="宋体"/>
          <w:kern w:val="0"/>
          <w:sz w:val="24"/>
        </w:rPr>
        <w:t>: 7983-7989 [PMID: 21239496 DOI: 10.1074/jbc.M110.194027]</w:t>
      </w:r>
    </w:p>
    <w:p w14:paraId="1EFC5908"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267 </w:t>
      </w:r>
      <w:r w:rsidRPr="004D4014">
        <w:rPr>
          <w:rFonts w:ascii="Book Antiqua" w:hAnsi="Book Antiqua" w:cs="宋体"/>
          <w:b/>
          <w:bCs/>
          <w:kern w:val="0"/>
          <w:sz w:val="24"/>
        </w:rPr>
        <w:t>Tsukada Y</w:t>
      </w:r>
      <w:r w:rsidRPr="004D4014">
        <w:rPr>
          <w:rFonts w:ascii="Book Antiqua" w:hAnsi="Book Antiqua" w:cs="宋体"/>
          <w:kern w:val="0"/>
          <w:sz w:val="24"/>
        </w:rPr>
        <w:t xml:space="preserve">, Fang J, Erdjument-Bromage H, Warren ME, Borchers CH, Tempst P, Zhang Y. Histone demethylation by a family of JmjC domain-containing proteins. </w:t>
      </w:r>
      <w:r w:rsidRPr="004D4014">
        <w:rPr>
          <w:rFonts w:ascii="Book Antiqua" w:hAnsi="Book Antiqua" w:cs="宋体"/>
          <w:i/>
          <w:iCs/>
          <w:kern w:val="0"/>
          <w:sz w:val="24"/>
        </w:rPr>
        <w:t>Nature</w:t>
      </w:r>
      <w:r w:rsidRPr="004D4014">
        <w:rPr>
          <w:rFonts w:ascii="Book Antiqua" w:hAnsi="Book Antiqua" w:cs="宋体"/>
          <w:kern w:val="0"/>
          <w:sz w:val="24"/>
        </w:rPr>
        <w:t xml:space="preserve"> 2006; </w:t>
      </w:r>
      <w:r w:rsidRPr="004D4014">
        <w:rPr>
          <w:rFonts w:ascii="Book Antiqua" w:hAnsi="Book Antiqua" w:cs="宋体"/>
          <w:b/>
          <w:bCs/>
          <w:kern w:val="0"/>
          <w:sz w:val="24"/>
        </w:rPr>
        <w:t>439</w:t>
      </w:r>
      <w:r w:rsidRPr="004D4014">
        <w:rPr>
          <w:rFonts w:ascii="Book Antiqua" w:hAnsi="Book Antiqua" w:cs="宋体"/>
          <w:kern w:val="0"/>
          <w:sz w:val="24"/>
        </w:rPr>
        <w:t>: 811-816 [PMID: 16362057 DOI: 10.1038/nature04433]</w:t>
      </w:r>
    </w:p>
    <w:p w14:paraId="51F0487E"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268 </w:t>
      </w:r>
      <w:r w:rsidRPr="004D4014">
        <w:rPr>
          <w:rFonts w:ascii="Book Antiqua" w:hAnsi="Book Antiqua" w:cs="宋体"/>
          <w:b/>
          <w:bCs/>
          <w:kern w:val="0"/>
          <w:sz w:val="24"/>
        </w:rPr>
        <w:t>He J</w:t>
      </w:r>
      <w:r w:rsidRPr="004D4014">
        <w:rPr>
          <w:rFonts w:ascii="Book Antiqua" w:hAnsi="Book Antiqua" w:cs="宋体"/>
          <w:kern w:val="0"/>
          <w:sz w:val="24"/>
        </w:rPr>
        <w:t xml:space="preserve">, Kallin EM, Tsukada Y, Zhang Y. The H3K36 demethylase Jhdm1b/Kdm2b regulates cell proliferation and senescence through p15(Ink4b). </w:t>
      </w:r>
      <w:r w:rsidRPr="004D4014">
        <w:rPr>
          <w:rFonts w:ascii="Book Antiqua" w:hAnsi="Book Antiqua" w:cs="宋体"/>
          <w:i/>
          <w:iCs/>
          <w:kern w:val="0"/>
          <w:sz w:val="24"/>
        </w:rPr>
        <w:t>Nat Struct Mol Biol</w:t>
      </w:r>
      <w:r w:rsidRPr="004D4014">
        <w:rPr>
          <w:rFonts w:ascii="Book Antiqua" w:hAnsi="Book Antiqua" w:cs="宋体"/>
          <w:kern w:val="0"/>
          <w:sz w:val="24"/>
        </w:rPr>
        <w:t xml:space="preserve"> 2008; </w:t>
      </w:r>
      <w:r w:rsidRPr="004D4014">
        <w:rPr>
          <w:rFonts w:ascii="Book Antiqua" w:hAnsi="Book Antiqua" w:cs="宋体"/>
          <w:b/>
          <w:bCs/>
          <w:kern w:val="0"/>
          <w:sz w:val="24"/>
        </w:rPr>
        <w:t>15</w:t>
      </w:r>
      <w:r w:rsidRPr="004D4014">
        <w:rPr>
          <w:rFonts w:ascii="Book Antiqua" w:hAnsi="Book Antiqua" w:cs="宋体"/>
          <w:kern w:val="0"/>
          <w:sz w:val="24"/>
        </w:rPr>
        <w:t>: 1169-1175 [PMID: 18836456 DOI: 10.1038/nsmb.1499]</w:t>
      </w:r>
    </w:p>
    <w:p w14:paraId="0A19F9A5"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269 </w:t>
      </w:r>
      <w:r w:rsidRPr="004D4014">
        <w:rPr>
          <w:rFonts w:ascii="Book Antiqua" w:hAnsi="Book Antiqua" w:cs="宋体"/>
          <w:b/>
          <w:bCs/>
          <w:kern w:val="0"/>
          <w:sz w:val="24"/>
        </w:rPr>
        <w:t>Maltby VE</w:t>
      </w:r>
      <w:r w:rsidRPr="004D4014">
        <w:rPr>
          <w:rFonts w:ascii="Book Antiqua" w:hAnsi="Book Antiqua" w:cs="宋体"/>
          <w:kern w:val="0"/>
          <w:sz w:val="24"/>
        </w:rPr>
        <w:t xml:space="preserve">, Martin BJ, Schulze JM, Johnson I, Hentrich T, Sharma A, Kobor MS, Howe L. Histone H3 lysine 36 methylation targets the Isw1b remodeling complex to chromatin. </w:t>
      </w:r>
      <w:r w:rsidRPr="004D4014">
        <w:rPr>
          <w:rFonts w:ascii="Book Antiqua" w:hAnsi="Book Antiqua" w:cs="宋体"/>
          <w:i/>
          <w:iCs/>
          <w:kern w:val="0"/>
          <w:sz w:val="24"/>
        </w:rPr>
        <w:t>Mol Cell Biol</w:t>
      </w:r>
      <w:r w:rsidRPr="004D4014">
        <w:rPr>
          <w:rFonts w:ascii="Book Antiqua" w:hAnsi="Book Antiqua" w:cs="宋体"/>
          <w:kern w:val="0"/>
          <w:sz w:val="24"/>
        </w:rPr>
        <w:t xml:space="preserve"> 2012; </w:t>
      </w:r>
      <w:r w:rsidRPr="004D4014">
        <w:rPr>
          <w:rFonts w:ascii="Book Antiqua" w:hAnsi="Book Antiqua" w:cs="宋体"/>
          <w:b/>
          <w:bCs/>
          <w:kern w:val="0"/>
          <w:sz w:val="24"/>
        </w:rPr>
        <w:t>32</w:t>
      </w:r>
      <w:r w:rsidRPr="004D4014">
        <w:rPr>
          <w:rFonts w:ascii="Book Antiqua" w:hAnsi="Book Antiqua" w:cs="宋体"/>
          <w:kern w:val="0"/>
          <w:sz w:val="24"/>
        </w:rPr>
        <w:t>: 3479-3485 [PMID: 22751925 DOI: 10.1128/MCB.00389-12]</w:t>
      </w:r>
    </w:p>
    <w:p w14:paraId="218AE9B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270 </w:t>
      </w:r>
      <w:r w:rsidRPr="004D4014">
        <w:rPr>
          <w:rFonts w:ascii="Book Antiqua" w:hAnsi="Book Antiqua" w:cs="宋体"/>
          <w:b/>
          <w:bCs/>
          <w:kern w:val="0"/>
          <w:sz w:val="24"/>
        </w:rPr>
        <w:t>Beck DB</w:t>
      </w:r>
      <w:r w:rsidRPr="004D4014">
        <w:rPr>
          <w:rFonts w:ascii="Book Antiqua" w:hAnsi="Book Antiqua" w:cs="宋体"/>
          <w:kern w:val="0"/>
          <w:sz w:val="24"/>
        </w:rPr>
        <w:t xml:space="preserve">, Oda H, Shen SS, Reinberg D. PR-Set7 and H4K20me1: at the crossroads of genome integrity, cell cycle, chromosome condensation, and transcription. </w:t>
      </w:r>
      <w:r w:rsidRPr="004D4014">
        <w:rPr>
          <w:rFonts w:ascii="Book Antiqua" w:hAnsi="Book Antiqua" w:cs="宋体"/>
          <w:i/>
          <w:iCs/>
          <w:kern w:val="0"/>
          <w:sz w:val="24"/>
        </w:rPr>
        <w:t>Genes Dev</w:t>
      </w:r>
      <w:r w:rsidRPr="004D4014">
        <w:rPr>
          <w:rFonts w:ascii="Book Antiqua" w:hAnsi="Book Antiqua" w:cs="宋体"/>
          <w:kern w:val="0"/>
          <w:sz w:val="24"/>
        </w:rPr>
        <w:t xml:space="preserve"> 2012; </w:t>
      </w:r>
      <w:r w:rsidRPr="004D4014">
        <w:rPr>
          <w:rFonts w:ascii="Book Antiqua" w:hAnsi="Book Antiqua" w:cs="宋体"/>
          <w:b/>
          <w:bCs/>
          <w:kern w:val="0"/>
          <w:sz w:val="24"/>
        </w:rPr>
        <w:t>26</w:t>
      </w:r>
      <w:r w:rsidRPr="004D4014">
        <w:rPr>
          <w:rFonts w:ascii="Book Antiqua" w:hAnsi="Book Antiqua" w:cs="宋体"/>
          <w:kern w:val="0"/>
          <w:sz w:val="24"/>
        </w:rPr>
        <w:t>: 325-337 [PMID: 22345514 DOI: 10.1101/gad.177444.111]</w:t>
      </w:r>
    </w:p>
    <w:p w14:paraId="6933C7FF"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271 </w:t>
      </w:r>
      <w:r w:rsidRPr="004D4014">
        <w:rPr>
          <w:rFonts w:ascii="Book Antiqua" w:hAnsi="Book Antiqua" w:cs="宋体"/>
          <w:b/>
          <w:bCs/>
          <w:kern w:val="0"/>
          <w:sz w:val="24"/>
        </w:rPr>
        <w:t>Liu W</w:t>
      </w:r>
      <w:r w:rsidRPr="004D4014">
        <w:rPr>
          <w:rFonts w:ascii="Book Antiqua" w:hAnsi="Book Antiqua" w:cs="宋体"/>
          <w:kern w:val="0"/>
          <w:sz w:val="24"/>
        </w:rPr>
        <w:t xml:space="preserve">, Tanasa B, Tyurina OV, Zhou TY, Gassmann R, Liu WT, Ohgi KA, Benner C, Garcia-Bassets I, Aggarwal AK, Desai A, Dorrestein PC, Glass CK, Rosenfeld MG. PHF8 mediates histone H4 lysine 20 demethylation events involved in cell cycle progression. </w:t>
      </w:r>
      <w:r w:rsidRPr="004D4014">
        <w:rPr>
          <w:rFonts w:ascii="Book Antiqua" w:hAnsi="Book Antiqua" w:cs="宋体"/>
          <w:i/>
          <w:iCs/>
          <w:kern w:val="0"/>
          <w:sz w:val="24"/>
        </w:rPr>
        <w:t>Nature</w:t>
      </w:r>
      <w:r w:rsidRPr="004D4014">
        <w:rPr>
          <w:rFonts w:ascii="Book Antiqua" w:hAnsi="Book Antiqua" w:cs="宋体"/>
          <w:kern w:val="0"/>
          <w:sz w:val="24"/>
        </w:rPr>
        <w:t xml:space="preserve"> 2010; </w:t>
      </w:r>
      <w:r w:rsidRPr="004D4014">
        <w:rPr>
          <w:rFonts w:ascii="Book Antiqua" w:hAnsi="Book Antiqua" w:cs="宋体"/>
          <w:b/>
          <w:bCs/>
          <w:kern w:val="0"/>
          <w:sz w:val="24"/>
        </w:rPr>
        <w:t>466</w:t>
      </w:r>
      <w:r w:rsidRPr="004D4014">
        <w:rPr>
          <w:rFonts w:ascii="Book Antiqua" w:hAnsi="Book Antiqua" w:cs="宋体"/>
          <w:kern w:val="0"/>
          <w:sz w:val="24"/>
        </w:rPr>
        <w:t>: 508-512 [PMID: 20622854 DOI: 10.1038/nature09272]</w:t>
      </w:r>
    </w:p>
    <w:p w14:paraId="028C7149"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272 </w:t>
      </w:r>
      <w:r w:rsidRPr="004D4014">
        <w:rPr>
          <w:rFonts w:ascii="Book Antiqua" w:hAnsi="Book Antiqua" w:cs="宋体"/>
          <w:b/>
          <w:bCs/>
          <w:kern w:val="0"/>
          <w:sz w:val="24"/>
        </w:rPr>
        <w:t>Kalakonda N</w:t>
      </w:r>
      <w:r w:rsidRPr="004D4014">
        <w:rPr>
          <w:rFonts w:ascii="Book Antiqua" w:hAnsi="Book Antiqua" w:cs="宋体"/>
          <w:kern w:val="0"/>
          <w:sz w:val="24"/>
        </w:rPr>
        <w:t xml:space="preserve">, Fischle W, Boccuni P, Gurvich N, Hoya-Arias R, Zhao X, Miyata Y, Macgrogan D, Zhang J, Sims JK, Rice JC, Nimer SD. Histone H4 lysine 20 monomethylation promotes transcriptional repression by L3MBTL1. </w:t>
      </w:r>
      <w:r w:rsidRPr="004D4014">
        <w:rPr>
          <w:rFonts w:ascii="Book Antiqua" w:hAnsi="Book Antiqua" w:cs="宋体"/>
          <w:i/>
          <w:iCs/>
          <w:kern w:val="0"/>
          <w:sz w:val="24"/>
        </w:rPr>
        <w:t>Oncogene</w:t>
      </w:r>
      <w:r w:rsidRPr="004D4014">
        <w:rPr>
          <w:rFonts w:ascii="Book Antiqua" w:hAnsi="Book Antiqua" w:cs="宋体"/>
          <w:kern w:val="0"/>
          <w:sz w:val="24"/>
        </w:rPr>
        <w:t xml:space="preserve"> 2008; </w:t>
      </w:r>
      <w:r w:rsidRPr="004D4014">
        <w:rPr>
          <w:rFonts w:ascii="Book Antiqua" w:hAnsi="Book Antiqua" w:cs="宋体"/>
          <w:b/>
          <w:bCs/>
          <w:kern w:val="0"/>
          <w:sz w:val="24"/>
        </w:rPr>
        <w:t>27</w:t>
      </w:r>
      <w:r w:rsidRPr="004D4014">
        <w:rPr>
          <w:rFonts w:ascii="Book Antiqua" w:hAnsi="Book Antiqua" w:cs="宋体"/>
          <w:kern w:val="0"/>
          <w:sz w:val="24"/>
        </w:rPr>
        <w:t>: 4293-4304 [PMID: 18408754 DOI: 10.1038/onc.2008.67]</w:t>
      </w:r>
    </w:p>
    <w:p w14:paraId="60E2A35B"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273 </w:t>
      </w:r>
      <w:r w:rsidRPr="004D4014">
        <w:rPr>
          <w:rFonts w:ascii="Book Antiqua" w:hAnsi="Book Antiqua" w:cs="宋体"/>
          <w:b/>
          <w:bCs/>
          <w:kern w:val="0"/>
          <w:sz w:val="24"/>
        </w:rPr>
        <w:t>Jørgensen S</w:t>
      </w:r>
      <w:r w:rsidRPr="004D4014">
        <w:rPr>
          <w:rFonts w:ascii="Book Antiqua" w:hAnsi="Book Antiqua" w:cs="宋体"/>
          <w:kern w:val="0"/>
          <w:sz w:val="24"/>
        </w:rPr>
        <w:t xml:space="preserve">, Schotta G, Sørensen CS. Histone H4 lysine 20 methylation: key player in epigenetic regulation of genomic integrity. </w:t>
      </w:r>
      <w:r w:rsidRPr="004D4014">
        <w:rPr>
          <w:rFonts w:ascii="Book Antiqua" w:hAnsi="Book Antiqua" w:cs="宋体"/>
          <w:i/>
          <w:iCs/>
          <w:kern w:val="0"/>
          <w:sz w:val="24"/>
        </w:rPr>
        <w:t>Nucleic Acids Res</w:t>
      </w:r>
      <w:r w:rsidRPr="004D4014">
        <w:rPr>
          <w:rFonts w:ascii="Book Antiqua" w:hAnsi="Book Antiqua" w:cs="宋体"/>
          <w:kern w:val="0"/>
          <w:sz w:val="24"/>
        </w:rPr>
        <w:t xml:space="preserve"> 2013; </w:t>
      </w:r>
      <w:r w:rsidRPr="004D4014">
        <w:rPr>
          <w:rFonts w:ascii="Book Antiqua" w:hAnsi="Book Antiqua" w:cs="宋体"/>
          <w:b/>
          <w:bCs/>
          <w:kern w:val="0"/>
          <w:sz w:val="24"/>
        </w:rPr>
        <w:t>41</w:t>
      </w:r>
      <w:r w:rsidRPr="004D4014">
        <w:rPr>
          <w:rFonts w:ascii="Book Antiqua" w:hAnsi="Book Antiqua" w:cs="宋体"/>
          <w:kern w:val="0"/>
          <w:sz w:val="24"/>
        </w:rPr>
        <w:t>: 2797-2806 [PMID: 23345616 DOI: 10.1093/nar/gkt012]</w:t>
      </w:r>
    </w:p>
    <w:p w14:paraId="71A1CFD8"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274 </w:t>
      </w:r>
      <w:r w:rsidRPr="004D4014">
        <w:rPr>
          <w:rFonts w:ascii="Book Antiqua" w:hAnsi="Book Antiqua" w:cs="宋体"/>
          <w:b/>
          <w:bCs/>
          <w:kern w:val="0"/>
          <w:sz w:val="24"/>
        </w:rPr>
        <w:t>Tsang LW</w:t>
      </w:r>
      <w:r w:rsidRPr="004D4014">
        <w:rPr>
          <w:rFonts w:ascii="Book Antiqua" w:hAnsi="Book Antiqua" w:cs="宋体"/>
          <w:kern w:val="0"/>
          <w:sz w:val="24"/>
        </w:rPr>
        <w:t xml:space="preserve">, Hu N, Underhill DA. Comparative analyses of SUV420H1 isoforms and SUV420H2 reveal differences in their cellular localization and effects on myogenic differentiation. </w:t>
      </w:r>
      <w:r w:rsidRPr="004D4014">
        <w:rPr>
          <w:rFonts w:ascii="Book Antiqua" w:hAnsi="Book Antiqua" w:cs="宋体"/>
          <w:i/>
          <w:iCs/>
          <w:kern w:val="0"/>
          <w:sz w:val="24"/>
        </w:rPr>
        <w:t>PLoS One</w:t>
      </w:r>
      <w:r w:rsidRPr="004D4014">
        <w:rPr>
          <w:rFonts w:ascii="Book Antiqua" w:hAnsi="Book Antiqua" w:cs="宋体"/>
          <w:kern w:val="0"/>
          <w:sz w:val="24"/>
        </w:rPr>
        <w:t xml:space="preserve"> 2010; </w:t>
      </w:r>
      <w:r w:rsidRPr="004D4014">
        <w:rPr>
          <w:rFonts w:ascii="Book Antiqua" w:hAnsi="Book Antiqua" w:cs="宋体"/>
          <w:b/>
          <w:bCs/>
          <w:kern w:val="0"/>
          <w:sz w:val="24"/>
        </w:rPr>
        <w:t>5</w:t>
      </w:r>
      <w:r w:rsidRPr="004D4014">
        <w:rPr>
          <w:rFonts w:ascii="Book Antiqua" w:hAnsi="Book Antiqua" w:cs="宋体"/>
          <w:kern w:val="0"/>
          <w:sz w:val="24"/>
        </w:rPr>
        <w:t>: e14447 [PMID: 21206904 DOI: 10.1371/journal.pone.0014447]</w:t>
      </w:r>
    </w:p>
    <w:p w14:paraId="67AF96FD"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275 </w:t>
      </w:r>
      <w:r w:rsidRPr="004D4014">
        <w:rPr>
          <w:rFonts w:ascii="Book Antiqua" w:hAnsi="Book Antiqua" w:cs="宋体"/>
          <w:b/>
          <w:bCs/>
          <w:kern w:val="0"/>
          <w:sz w:val="24"/>
        </w:rPr>
        <w:t>Stender JD</w:t>
      </w:r>
      <w:r w:rsidRPr="004D4014">
        <w:rPr>
          <w:rFonts w:ascii="Book Antiqua" w:hAnsi="Book Antiqua" w:cs="宋体"/>
          <w:kern w:val="0"/>
          <w:sz w:val="24"/>
        </w:rPr>
        <w:t xml:space="preserve">, Pascual G, Liu W, Kaikkonen MU, Do K, Spann NJ, Boutros M, Perrimon N, Rosenfeld MG, Glass CK. Control of proinflammatory gene programs by regulated trimethylation and demethylation of histone H4K20. </w:t>
      </w:r>
      <w:r w:rsidRPr="004D4014">
        <w:rPr>
          <w:rFonts w:ascii="Book Antiqua" w:hAnsi="Book Antiqua" w:cs="宋体"/>
          <w:i/>
          <w:iCs/>
          <w:kern w:val="0"/>
          <w:sz w:val="24"/>
        </w:rPr>
        <w:t>Mol Cell</w:t>
      </w:r>
      <w:r w:rsidRPr="004D4014">
        <w:rPr>
          <w:rFonts w:ascii="Book Antiqua" w:hAnsi="Book Antiqua" w:cs="宋体"/>
          <w:kern w:val="0"/>
          <w:sz w:val="24"/>
        </w:rPr>
        <w:t xml:space="preserve"> 2012; </w:t>
      </w:r>
      <w:r w:rsidRPr="004D4014">
        <w:rPr>
          <w:rFonts w:ascii="Book Antiqua" w:hAnsi="Book Antiqua" w:cs="宋体"/>
          <w:b/>
          <w:bCs/>
          <w:kern w:val="0"/>
          <w:sz w:val="24"/>
        </w:rPr>
        <w:t>48</w:t>
      </w:r>
      <w:r w:rsidRPr="004D4014">
        <w:rPr>
          <w:rFonts w:ascii="Book Antiqua" w:hAnsi="Book Antiqua" w:cs="宋体"/>
          <w:kern w:val="0"/>
          <w:sz w:val="24"/>
        </w:rPr>
        <w:t>: 28-38 [PMID: 22921934 DOI: 10.1016/j.molcel.2012.07.020]</w:t>
      </w:r>
    </w:p>
    <w:p w14:paraId="56405BF9"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276 </w:t>
      </w:r>
      <w:r w:rsidRPr="004D4014">
        <w:rPr>
          <w:rFonts w:ascii="Book Antiqua" w:hAnsi="Book Antiqua" w:cs="宋体"/>
          <w:b/>
          <w:bCs/>
          <w:kern w:val="0"/>
          <w:sz w:val="24"/>
        </w:rPr>
        <w:t>Adams-Cioaba MA</w:t>
      </w:r>
      <w:r w:rsidRPr="004D4014">
        <w:rPr>
          <w:rFonts w:ascii="Book Antiqua" w:hAnsi="Book Antiqua" w:cs="宋体"/>
          <w:kern w:val="0"/>
          <w:sz w:val="24"/>
        </w:rPr>
        <w:t xml:space="preserve">, Li Z, Tempel W, Guo Y, Bian C, Li Y, Lam R, Min J. Crystal structures of the Tudor domains of human PHF20 reveal novel structural variations on the Royal Family of proteins. </w:t>
      </w:r>
      <w:r w:rsidRPr="004D4014">
        <w:rPr>
          <w:rFonts w:ascii="Book Antiqua" w:hAnsi="Book Antiqua" w:cs="宋体"/>
          <w:i/>
          <w:iCs/>
          <w:kern w:val="0"/>
          <w:sz w:val="24"/>
        </w:rPr>
        <w:t>FEBS Lett</w:t>
      </w:r>
      <w:r w:rsidRPr="004D4014">
        <w:rPr>
          <w:rFonts w:ascii="Book Antiqua" w:hAnsi="Book Antiqua" w:cs="宋体"/>
          <w:kern w:val="0"/>
          <w:sz w:val="24"/>
        </w:rPr>
        <w:t xml:space="preserve"> 2012; </w:t>
      </w:r>
      <w:r w:rsidRPr="004D4014">
        <w:rPr>
          <w:rFonts w:ascii="Book Antiqua" w:hAnsi="Book Antiqua" w:cs="宋体"/>
          <w:b/>
          <w:bCs/>
          <w:kern w:val="0"/>
          <w:sz w:val="24"/>
        </w:rPr>
        <w:t>586</w:t>
      </w:r>
      <w:r w:rsidRPr="004D4014">
        <w:rPr>
          <w:rFonts w:ascii="Book Antiqua" w:hAnsi="Book Antiqua" w:cs="宋体"/>
          <w:kern w:val="0"/>
          <w:sz w:val="24"/>
        </w:rPr>
        <w:t>: 859-865 [PMID: 22449972 DOI: 10.1016/j.febslet.2012.02.012]</w:t>
      </w:r>
    </w:p>
    <w:p w14:paraId="7E154728"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277 </w:t>
      </w:r>
      <w:r w:rsidRPr="004D4014">
        <w:rPr>
          <w:rFonts w:ascii="Book Antiqua" w:hAnsi="Book Antiqua" w:cs="宋体"/>
          <w:b/>
          <w:bCs/>
          <w:kern w:val="0"/>
          <w:sz w:val="24"/>
        </w:rPr>
        <w:t>Min J</w:t>
      </w:r>
      <w:r w:rsidRPr="004D4014">
        <w:rPr>
          <w:rFonts w:ascii="Book Antiqua" w:hAnsi="Book Antiqua" w:cs="宋体"/>
          <w:kern w:val="0"/>
          <w:sz w:val="24"/>
        </w:rPr>
        <w:t xml:space="preserve">, Allali-Hassani A, Nady N, Qi C, Ouyang H, Liu Y, MacKenzie F, Vedadi M, Arrowsmith CH. L3MBTL1 recognition of mono- and dimethylated histones. </w:t>
      </w:r>
      <w:r w:rsidRPr="004D4014">
        <w:rPr>
          <w:rFonts w:ascii="Book Antiqua" w:hAnsi="Book Antiqua" w:cs="宋体"/>
          <w:i/>
          <w:iCs/>
          <w:kern w:val="0"/>
          <w:sz w:val="24"/>
        </w:rPr>
        <w:t>Nat Struct Mol Biol</w:t>
      </w:r>
      <w:r w:rsidRPr="004D4014">
        <w:rPr>
          <w:rFonts w:ascii="Book Antiqua" w:hAnsi="Book Antiqua" w:cs="宋体"/>
          <w:kern w:val="0"/>
          <w:sz w:val="24"/>
        </w:rPr>
        <w:t xml:space="preserve"> 2007; </w:t>
      </w:r>
      <w:r w:rsidRPr="004D4014">
        <w:rPr>
          <w:rFonts w:ascii="Book Antiqua" w:hAnsi="Book Antiqua" w:cs="宋体"/>
          <w:b/>
          <w:bCs/>
          <w:kern w:val="0"/>
          <w:sz w:val="24"/>
        </w:rPr>
        <w:t>14</w:t>
      </w:r>
      <w:r w:rsidRPr="004D4014">
        <w:rPr>
          <w:rFonts w:ascii="Book Antiqua" w:hAnsi="Book Antiqua" w:cs="宋体"/>
          <w:kern w:val="0"/>
          <w:sz w:val="24"/>
        </w:rPr>
        <w:t>: 1229-1230 [PMID: 18026117 DOI: 10.1038/nsmb1340]</w:t>
      </w:r>
    </w:p>
    <w:p w14:paraId="1157B25C"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278 </w:t>
      </w:r>
      <w:r w:rsidRPr="004D4014">
        <w:rPr>
          <w:rFonts w:ascii="Book Antiqua" w:hAnsi="Book Antiqua" w:cs="宋体"/>
          <w:b/>
          <w:bCs/>
          <w:kern w:val="0"/>
          <w:sz w:val="24"/>
        </w:rPr>
        <w:t>Verdin E</w:t>
      </w:r>
      <w:r w:rsidRPr="004D4014">
        <w:rPr>
          <w:rFonts w:ascii="Book Antiqua" w:hAnsi="Book Antiqua" w:cs="宋体"/>
          <w:kern w:val="0"/>
          <w:sz w:val="24"/>
        </w:rPr>
        <w:t xml:space="preserve">, Paras P, Van Lint C. Chromatin disruption in the promoter of human immunodeficiency virus type 1 during transcriptional activation. </w:t>
      </w:r>
      <w:r w:rsidRPr="004D4014">
        <w:rPr>
          <w:rFonts w:ascii="Book Antiqua" w:hAnsi="Book Antiqua" w:cs="宋体"/>
          <w:i/>
          <w:iCs/>
          <w:kern w:val="0"/>
          <w:sz w:val="24"/>
        </w:rPr>
        <w:t>EMBO J</w:t>
      </w:r>
      <w:r w:rsidRPr="004D4014">
        <w:rPr>
          <w:rFonts w:ascii="Book Antiqua" w:hAnsi="Book Antiqua" w:cs="宋体"/>
          <w:kern w:val="0"/>
          <w:sz w:val="24"/>
        </w:rPr>
        <w:t xml:space="preserve"> 1993; </w:t>
      </w:r>
      <w:r w:rsidRPr="004D4014">
        <w:rPr>
          <w:rFonts w:ascii="Book Antiqua" w:hAnsi="Book Antiqua" w:cs="宋体"/>
          <w:b/>
          <w:bCs/>
          <w:kern w:val="0"/>
          <w:sz w:val="24"/>
        </w:rPr>
        <w:t>12</w:t>
      </w:r>
      <w:r w:rsidRPr="004D4014">
        <w:rPr>
          <w:rFonts w:ascii="Book Antiqua" w:hAnsi="Book Antiqua" w:cs="宋体"/>
          <w:kern w:val="0"/>
          <w:sz w:val="24"/>
        </w:rPr>
        <w:t>: 3249-3259 [PMID: 8344262]</w:t>
      </w:r>
    </w:p>
    <w:p w14:paraId="6C622B64"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279 </w:t>
      </w:r>
      <w:r w:rsidRPr="004D4014">
        <w:rPr>
          <w:rFonts w:ascii="Book Antiqua" w:hAnsi="Book Antiqua" w:cs="宋体"/>
          <w:b/>
          <w:kern w:val="0"/>
          <w:sz w:val="24"/>
        </w:rPr>
        <w:t xml:space="preserve">Rohr O, </w:t>
      </w:r>
      <w:r w:rsidRPr="004D4014">
        <w:rPr>
          <w:rFonts w:ascii="Book Antiqua" w:hAnsi="Book Antiqua" w:cs="宋体"/>
          <w:kern w:val="0"/>
          <w:sz w:val="24"/>
        </w:rPr>
        <w:t>Aunis D, Schaeffer E.</w:t>
      </w:r>
      <w:r w:rsidRPr="004D4014">
        <w:rPr>
          <w:rFonts w:ascii="Book Antiqua" w:hAnsi="Book Antiqua" w:cs="宋体"/>
          <w:b/>
          <w:kern w:val="0"/>
          <w:sz w:val="24"/>
        </w:rPr>
        <w:t xml:space="preserve"> </w:t>
      </w:r>
      <w:r w:rsidRPr="004D4014">
        <w:rPr>
          <w:rFonts w:ascii="Book Antiqua" w:hAnsi="Book Antiqua" w:cs="宋体"/>
          <w:kern w:val="0"/>
          <w:sz w:val="24"/>
        </w:rPr>
        <w:t xml:space="preserve">COUP-TF and Sp1 Interact and Cooperate in the Transcriptional Activation of the Human Immunodeficiency Virus Type 1 Long Terminal Repeat in Human Microglial Cells. </w:t>
      </w:r>
      <w:r w:rsidRPr="004D4014">
        <w:rPr>
          <w:rFonts w:ascii="Book Antiqua" w:hAnsi="Book Antiqua" w:cs="宋体"/>
          <w:i/>
          <w:kern w:val="0"/>
          <w:sz w:val="24"/>
        </w:rPr>
        <w:t>J Biol Chem</w:t>
      </w:r>
      <w:r w:rsidRPr="004D4014">
        <w:rPr>
          <w:rFonts w:ascii="Book Antiqua" w:hAnsi="Book Antiqua" w:cs="宋体"/>
          <w:kern w:val="0"/>
          <w:sz w:val="24"/>
        </w:rPr>
        <w:t xml:space="preserve"> 1997; 272: 31149-31155 [PMID: 9388268 DOI: 10.1074/jbc.272.49.31149] </w:t>
      </w:r>
    </w:p>
    <w:p w14:paraId="0D278F78"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280 </w:t>
      </w:r>
      <w:r w:rsidRPr="004D4014">
        <w:rPr>
          <w:rFonts w:ascii="Book Antiqua" w:hAnsi="Book Antiqua" w:cs="宋体"/>
          <w:b/>
          <w:bCs/>
          <w:kern w:val="0"/>
          <w:sz w:val="24"/>
        </w:rPr>
        <w:t>Jiang G</w:t>
      </w:r>
      <w:r w:rsidRPr="004D4014">
        <w:rPr>
          <w:rFonts w:ascii="Book Antiqua" w:hAnsi="Book Antiqua" w:cs="宋体"/>
          <w:kern w:val="0"/>
          <w:sz w:val="24"/>
        </w:rPr>
        <w:t xml:space="preserve">, Espeseth A, Hazuda DJ, Margolis DM. c-Myc and Sp1 contribute to proviral latency by recruiting histone deacetylase 1 to the human immunodeficiency virus type 1 promoter. </w:t>
      </w:r>
      <w:r w:rsidRPr="004D4014">
        <w:rPr>
          <w:rFonts w:ascii="Book Antiqua" w:hAnsi="Book Antiqua" w:cs="宋体"/>
          <w:i/>
          <w:iCs/>
          <w:kern w:val="0"/>
          <w:sz w:val="24"/>
        </w:rPr>
        <w:t>J Virol</w:t>
      </w:r>
      <w:r w:rsidRPr="004D4014">
        <w:rPr>
          <w:rFonts w:ascii="Book Antiqua" w:hAnsi="Book Antiqua" w:cs="宋体"/>
          <w:kern w:val="0"/>
          <w:sz w:val="24"/>
        </w:rPr>
        <w:t xml:space="preserve"> 2007; </w:t>
      </w:r>
      <w:r w:rsidRPr="004D4014">
        <w:rPr>
          <w:rFonts w:ascii="Book Antiqua" w:hAnsi="Book Antiqua" w:cs="宋体"/>
          <w:b/>
          <w:bCs/>
          <w:kern w:val="0"/>
          <w:sz w:val="24"/>
        </w:rPr>
        <w:t>81</w:t>
      </w:r>
      <w:r w:rsidRPr="004D4014">
        <w:rPr>
          <w:rFonts w:ascii="Book Antiqua" w:hAnsi="Book Antiqua" w:cs="宋体"/>
          <w:kern w:val="0"/>
          <w:sz w:val="24"/>
        </w:rPr>
        <w:t>: 10914-10923 [PMID: 17670825 DOI: 10.1128/JVI.01208-07]</w:t>
      </w:r>
    </w:p>
    <w:p w14:paraId="41B7B6E6"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281 </w:t>
      </w:r>
      <w:r w:rsidRPr="004D4014">
        <w:rPr>
          <w:rFonts w:ascii="Book Antiqua" w:hAnsi="Book Antiqua" w:cs="宋体"/>
          <w:b/>
          <w:bCs/>
          <w:kern w:val="0"/>
          <w:sz w:val="24"/>
        </w:rPr>
        <w:t>Bernhard W</w:t>
      </w:r>
      <w:r w:rsidRPr="004D4014">
        <w:rPr>
          <w:rFonts w:ascii="Book Antiqua" w:hAnsi="Book Antiqua" w:cs="宋体"/>
          <w:kern w:val="0"/>
          <w:sz w:val="24"/>
        </w:rPr>
        <w:t xml:space="preserve">, Barreto K, Raithatha S, Sadowski I. An upstream YY1 binding site on the HIV-1 LTR contributes to latent infection. </w:t>
      </w:r>
      <w:r w:rsidRPr="004D4014">
        <w:rPr>
          <w:rFonts w:ascii="Book Antiqua" w:hAnsi="Book Antiqua" w:cs="宋体"/>
          <w:i/>
          <w:iCs/>
          <w:kern w:val="0"/>
          <w:sz w:val="24"/>
        </w:rPr>
        <w:t>PLoS One</w:t>
      </w:r>
      <w:r w:rsidRPr="004D4014">
        <w:rPr>
          <w:rFonts w:ascii="Book Antiqua" w:hAnsi="Book Antiqua" w:cs="宋体"/>
          <w:kern w:val="0"/>
          <w:sz w:val="24"/>
        </w:rPr>
        <w:t xml:space="preserve"> 2013; </w:t>
      </w:r>
      <w:r w:rsidRPr="004D4014">
        <w:rPr>
          <w:rFonts w:ascii="Book Antiqua" w:hAnsi="Book Antiqua" w:cs="宋体"/>
          <w:b/>
          <w:bCs/>
          <w:kern w:val="0"/>
          <w:sz w:val="24"/>
        </w:rPr>
        <w:t>8</w:t>
      </w:r>
      <w:r w:rsidRPr="004D4014">
        <w:rPr>
          <w:rFonts w:ascii="Book Antiqua" w:hAnsi="Book Antiqua" w:cs="宋体"/>
          <w:kern w:val="0"/>
          <w:sz w:val="24"/>
        </w:rPr>
        <w:t>: e77052 [PMID: 24116200 DOI: 10.1371/journal.pone.0077052]</w:t>
      </w:r>
    </w:p>
    <w:p w14:paraId="3FF07A42"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282 </w:t>
      </w:r>
      <w:r w:rsidRPr="004D4014">
        <w:rPr>
          <w:rFonts w:ascii="Book Antiqua" w:hAnsi="Book Antiqua" w:cs="宋体"/>
          <w:b/>
          <w:bCs/>
          <w:kern w:val="0"/>
          <w:sz w:val="24"/>
        </w:rPr>
        <w:t>Li C</w:t>
      </w:r>
      <w:r w:rsidRPr="004D4014">
        <w:rPr>
          <w:rFonts w:ascii="Book Antiqua" w:hAnsi="Book Antiqua" w:cs="宋体"/>
          <w:kern w:val="0"/>
          <w:sz w:val="24"/>
        </w:rPr>
        <w:t xml:space="preserve">, Lai CF, Sigman DS, Gaynor RB. Cloning of a cellular factor, interleukin binding factor, that binds to NFAT-like motifs in the human immunodeficiency virus long terminal repeat. </w:t>
      </w:r>
      <w:r w:rsidRPr="004D4014">
        <w:rPr>
          <w:rFonts w:ascii="Book Antiqua" w:hAnsi="Book Antiqua" w:cs="宋体"/>
          <w:i/>
          <w:iCs/>
          <w:kern w:val="0"/>
          <w:sz w:val="24"/>
        </w:rPr>
        <w:t>Proc Natl Acad Sci U S A</w:t>
      </w:r>
      <w:r w:rsidRPr="004D4014">
        <w:rPr>
          <w:rFonts w:ascii="Book Antiqua" w:hAnsi="Book Antiqua" w:cs="宋体"/>
          <w:kern w:val="0"/>
          <w:sz w:val="24"/>
        </w:rPr>
        <w:t xml:space="preserve"> 1991; </w:t>
      </w:r>
      <w:r w:rsidRPr="004D4014">
        <w:rPr>
          <w:rFonts w:ascii="Book Antiqua" w:hAnsi="Book Antiqua" w:cs="宋体"/>
          <w:b/>
          <w:bCs/>
          <w:kern w:val="0"/>
          <w:sz w:val="24"/>
        </w:rPr>
        <w:t>88</w:t>
      </w:r>
      <w:r w:rsidRPr="004D4014">
        <w:rPr>
          <w:rFonts w:ascii="Book Antiqua" w:hAnsi="Book Antiqua" w:cs="宋体"/>
          <w:kern w:val="0"/>
          <w:sz w:val="24"/>
        </w:rPr>
        <w:t>: 7739-7743 [PMID: 1909027 DOI: 10.1073/pnas.88.17.7739]</w:t>
      </w:r>
    </w:p>
    <w:p w14:paraId="078F149D"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283 </w:t>
      </w:r>
      <w:r w:rsidRPr="004D4014">
        <w:rPr>
          <w:rFonts w:ascii="Book Antiqua" w:hAnsi="Book Antiqua" w:cs="宋体"/>
          <w:b/>
          <w:bCs/>
          <w:kern w:val="0"/>
          <w:sz w:val="24"/>
        </w:rPr>
        <w:t>Mitra D</w:t>
      </w:r>
      <w:r w:rsidRPr="004D4014">
        <w:rPr>
          <w:rFonts w:ascii="Book Antiqua" w:hAnsi="Book Antiqua" w:cs="宋体"/>
          <w:kern w:val="0"/>
          <w:sz w:val="24"/>
        </w:rPr>
        <w:t xml:space="preserve">, Sikder SK, Laurence J. Role of glucocorticoid receptor binding sites in the human immunodeficiency virus type 1 long terminal repeat in steroid-mediated suppression of HIV gene expression. </w:t>
      </w:r>
      <w:r w:rsidRPr="004D4014">
        <w:rPr>
          <w:rFonts w:ascii="Book Antiqua" w:hAnsi="Book Antiqua" w:cs="宋体"/>
          <w:i/>
          <w:iCs/>
          <w:kern w:val="0"/>
          <w:sz w:val="24"/>
        </w:rPr>
        <w:t>Virology</w:t>
      </w:r>
      <w:r w:rsidRPr="004D4014">
        <w:rPr>
          <w:rFonts w:ascii="Book Antiqua" w:hAnsi="Book Antiqua" w:cs="宋体"/>
          <w:kern w:val="0"/>
          <w:sz w:val="24"/>
        </w:rPr>
        <w:t xml:space="preserve"> 1995; </w:t>
      </w:r>
      <w:r w:rsidRPr="004D4014">
        <w:rPr>
          <w:rFonts w:ascii="Book Antiqua" w:hAnsi="Book Antiqua" w:cs="宋体"/>
          <w:b/>
          <w:bCs/>
          <w:kern w:val="0"/>
          <w:sz w:val="24"/>
        </w:rPr>
        <w:t>214</w:t>
      </w:r>
      <w:r w:rsidRPr="004D4014">
        <w:rPr>
          <w:rFonts w:ascii="Book Antiqua" w:hAnsi="Book Antiqua" w:cs="宋体"/>
          <w:kern w:val="0"/>
          <w:sz w:val="24"/>
        </w:rPr>
        <w:t>: 512-521 [PMID: 8553553 DOI: 10.1006/viro.1995.0062]</w:t>
      </w:r>
    </w:p>
    <w:p w14:paraId="17168E5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284 </w:t>
      </w:r>
      <w:r w:rsidRPr="004D4014">
        <w:rPr>
          <w:rFonts w:ascii="Book Antiqua" w:hAnsi="Book Antiqua" w:cs="宋体"/>
          <w:b/>
          <w:bCs/>
          <w:kern w:val="0"/>
          <w:sz w:val="24"/>
        </w:rPr>
        <w:t>Kino T</w:t>
      </w:r>
      <w:r w:rsidRPr="004D4014">
        <w:rPr>
          <w:rFonts w:ascii="Book Antiqua" w:hAnsi="Book Antiqua" w:cs="宋体"/>
          <w:kern w:val="0"/>
          <w:sz w:val="24"/>
        </w:rPr>
        <w:t xml:space="preserve">, Kopp JB, Chrousos GP. Glucocorticoids suppress human immunodeficiency virus type-1 long terminal repeat activity in a cell type-specific, glucocorticoid receptor-mediated fashion: direct protective effects at variance with clinical phenomenology. </w:t>
      </w:r>
      <w:r w:rsidRPr="004D4014">
        <w:rPr>
          <w:rFonts w:ascii="Book Antiqua" w:hAnsi="Book Antiqua" w:cs="宋体"/>
          <w:i/>
          <w:iCs/>
          <w:kern w:val="0"/>
          <w:sz w:val="24"/>
        </w:rPr>
        <w:t>J Steroid Biochem Mol Biol</w:t>
      </w:r>
      <w:r w:rsidRPr="004D4014">
        <w:rPr>
          <w:rFonts w:ascii="Book Antiqua" w:hAnsi="Book Antiqua" w:cs="宋体"/>
          <w:kern w:val="0"/>
          <w:sz w:val="24"/>
        </w:rPr>
        <w:t xml:space="preserve"> 2000; </w:t>
      </w:r>
      <w:r w:rsidRPr="004D4014">
        <w:rPr>
          <w:rFonts w:ascii="Book Antiqua" w:hAnsi="Book Antiqua" w:cs="宋体"/>
          <w:b/>
          <w:bCs/>
          <w:kern w:val="0"/>
          <w:sz w:val="24"/>
        </w:rPr>
        <w:t>75</w:t>
      </w:r>
      <w:r w:rsidRPr="004D4014">
        <w:rPr>
          <w:rFonts w:ascii="Book Antiqua" w:hAnsi="Book Antiqua" w:cs="宋体"/>
          <w:kern w:val="0"/>
          <w:sz w:val="24"/>
        </w:rPr>
        <w:t>: 283-290 [PMID: 11282284 DOI: 10.1016/s0960-0760(00)00187-4]</w:t>
      </w:r>
    </w:p>
    <w:p w14:paraId="575EBDF9"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285 </w:t>
      </w:r>
      <w:r w:rsidRPr="004D4014">
        <w:rPr>
          <w:rFonts w:ascii="Book Antiqua" w:hAnsi="Book Antiqua" w:cs="宋体"/>
          <w:b/>
          <w:bCs/>
          <w:kern w:val="0"/>
          <w:sz w:val="24"/>
        </w:rPr>
        <w:t>Hanley TM</w:t>
      </w:r>
      <w:r w:rsidRPr="004D4014">
        <w:rPr>
          <w:rFonts w:ascii="Book Antiqua" w:hAnsi="Book Antiqua" w:cs="宋体"/>
          <w:kern w:val="0"/>
          <w:sz w:val="24"/>
        </w:rPr>
        <w:t xml:space="preserve">, Viglianti GA. Nuclear receptor signaling inhibits HIV-1 replication in macrophages through multiple trans-repression mechanisms. </w:t>
      </w:r>
      <w:r w:rsidRPr="004D4014">
        <w:rPr>
          <w:rFonts w:ascii="Book Antiqua" w:hAnsi="Book Antiqua" w:cs="宋体"/>
          <w:i/>
          <w:iCs/>
          <w:kern w:val="0"/>
          <w:sz w:val="24"/>
        </w:rPr>
        <w:t>J Virol</w:t>
      </w:r>
      <w:r w:rsidRPr="004D4014">
        <w:rPr>
          <w:rFonts w:ascii="Book Antiqua" w:hAnsi="Book Antiqua" w:cs="宋体"/>
          <w:kern w:val="0"/>
          <w:sz w:val="24"/>
        </w:rPr>
        <w:t xml:space="preserve"> 2011; </w:t>
      </w:r>
      <w:r w:rsidRPr="004D4014">
        <w:rPr>
          <w:rFonts w:ascii="Book Antiqua" w:hAnsi="Book Antiqua" w:cs="宋体"/>
          <w:b/>
          <w:bCs/>
          <w:kern w:val="0"/>
          <w:sz w:val="24"/>
        </w:rPr>
        <w:t>85</w:t>
      </w:r>
      <w:r w:rsidRPr="004D4014">
        <w:rPr>
          <w:rFonts w:ascii="Book Antiqua" w:hAnsi="Book Antiqua" w:cs="宋体"/>
          <w:kern w:val="0"/>
          <w:sz w:val="24"/>
        </w:rPr>
        <w:t>: 10834-10850 [PMID: 21849441 DOI: 10.1128/JVI.00789-11]</w:t>
      </w:r>
    </w:p>
    <w:p w14:paraId="68AADFA8"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286 </w:t>
      </w:r>
      <w:r w:rsidRPr="004D4014">
        <w:rPr>
          <w:rFonts w:ascii="Book Antiqua" w:hAnsi="Book Antiqua" w:cs="宋体"/>
          <w:b/>
          <w:bCs/>
          <w:kern w:val="0"/>
          <w:sz w:val="24"/>
        </w:rPr>
        <w:t>Duverger A</w:t>
      </w:r>
      <w:r w:rsidRPr="004D4014">
        <w:rPr>
          <w:rFonts w:ascii="Book Antiqua" w:hAnsi="Book Antiqua" w:cs="宋体"/>
          <w:kern w:val="0"/>
          <w:sz w:val="24"/>
        </w:rPr>
        <w:t xml:space="preserve">, Wolschendorf F, Zhang M, Wagner F, Hatcher B, Jones J, Cron RQ, van der Sluis RM, Jeeninga RE, Berkhout B, Kutsch O. An AP-1 binding site in the enhancer/core element of the HIV-1 promoter controls the ability of HIV-1 to establish latent infection. </w:t>
      </w:r>
      <w:r w:rsidRPr="004D4014">
        <w:rPr>
          <w:rFonts w:ascii="Book Antiqua" w:hAnsi="Book Antiqua" w:cs="宋体"/>
          <w:i/>
          <w:iCs/>
          <w:kern w:val="0"/>
          <w:sz w:val="24"/>
        </w:rPr>
        <w:t>J Virol</w:t>
      </w:r>
      <w:r w:rsidRPr="004D4014">
        <w:rPr>
          <w:rFonts w:ascii="Book Antiqua" w:hAnsi="Book Antiqua" w:cs="宋体"/>
          <w:kern w:val="0"/>
          <w:sz w:val="24"/>
        </w:rPr>
        <w:t xml:space="preserve"> 2013; </w:t>
      </w:r>
      <w:r w:rsidRPr="004D4014">
        <w:rPr>
          <w:rFonts w:ascii="Book Antiqua" w:hAnsi="Book Antiqua" w:cs="宋体"/>
          <w:b/>
          <w:bCs/>
          <w:kern w:val="0"/>
          <w:sz w:val="24"/>
        </w:rPr>
        <w:t>87</w:t>
      </w:r>
      <w:r w:rsidRPr="004D4014">
        <w:rPr>
          <w:rFonts w:ascii="Book Antiqua" w:hAnsi="Book Antiqua" w:cs="宋体"/>
          <w:kern w:val="0"/>
          <w:sz w:val="24"/>
        </w:rPr>
        <w:t>: 2264-2277 [PMID: 23236059 DOI: 10.1128/JVI.01594-12]</w:t>
      </w:r>
    </w:p>
    <w:p w14:paraId="7E5326F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287 </w:t>
      </w:r>
      <w:r w:rsidRPr="004D4014">
        <w:rPr>
          <w:rFonts w:ascii="Book Antiqua" w:hAnsi="Book Antiqua" w:cs="宋体"/>
          <w:b/>
          <w:bCs/>
          <w:kern w:val="0"/>
          <w:sz w:val="24"/>
        </w:rPr>
        <w:t>Malcolm T</w:t>
      </w:r>
      <w:r w:rsidRPr="004D4014">
        <w:rPr>
          <w:rFonts w:ascii="Book Antiqua" w:hAnsi="Book Antiqua" w:cs="宋体"/>
          <w:kern w:val="0"/>
          <w:sz w:val="24"/>
        </w:rPr>
        <w:t xml:space="preserve">, Chen J, Chang C, Sadowski I. Induction of chromosomally integrated HIV-1 LTR requires RBF-2 (USF/TFII-I) and Ras/MAPK signaling. </w:t>
      </w:r>
      <w:r w:rsidRPr="004D4014">
        <w:rPr>
          <w:rFonts w:ascii="Book Antiqua" w:hAnsi="Book Antiqua" w:cs="宋体"/>
          <w:i/>
          <w:iCs/>
          <w:kern w:val="0"/>
          <w:sz w:val="24"/>
        </w:rPr>
        <w:t>Virus Genes</w:t>
      </w:r>
      <w:r w:rsidRPr="004D4014">
        <w:rPr>
          <w:rFonts w:ascii="Book Antiqua" w:hAnsi="Book Antiqua" w:cs="宋体"/>
          <w:kern w:val="0"/>
          <w:sz w:val="24"/>
        </w:rPr>
        <w:t xml:space="preserve"> 2007; </w:t>
      </w:r>
      <w:r w:rsidRPr="004D4014">
        <w:rPr>
          <w:rFonts w:ascii="Book Antiqua" w:hAnsi="Book Antiqua" w:cs="宋体"/>
          <w:b/>
          <w:bCs/>
          <w:kern w:val="0"/>
          <w:sz w:val="24"/>
        </w:rPr>
        <w:t>35</w:t>
      </w:r>
      <w:r w:rsidRPr="004D4014">
        <w:rPr>
          <w:rFonts w:ascii="Book Antiqua" w:hAnsi="Book Antiqua" w:cs="宋体"/>
          <w:kern w:val="0"/>
          <w:sz w:val="24"/>
        </w:rPr>
        <w:t>: 215-223 [PMID: 17546494 DOI: 10.1007/s11262-007-0109-9]</w:t>
      </w:r>
    </w:p>
    <w:p w14:paraId="5709CF81"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288 </w:t>
      </w:r>
      <w:r w:rsidRPr="004D4014">
        <w:rPr>
          <w:rFonts w:ascii="Book Antiqua" w:hAnsi="Book Antiqua" w:cs="宋体"/>
          <w:b/>
          <w:bCs/>
          <w:kern w:val="0"/>
          <w:sz w:val="24"/>
        </w:rPr>
        <w:t>Dahabieh MS</w:t>
      </w:r>
      <w:r w:rsidRPr="004D4014">
        <w:rPr>
          <w:rFonts w:ascii="Book Antiqua" w:hAnsi="Book Antiqua" w:cs="宋体"/>
          <w:kern w:val="0"/>
          <w:sz w:val="24"/>
        </w:rPr>
        <w:t xml:space="preserve">, Ooms M, Malcolm T, Simon V, Sadowski I. Identification and functional analysis of a second RBF-2 binding site within the HIV-1 promoter. </w:t>
      </w:r>
      <w:r w:rsidRPr="004D4014">
        <w:rPr>
          <w:rFonts w:ascii="Book Antiqua" w:hAnsi="Book Antiqua" w:cs="宋体"/>
          <w:i/>
          <w:iCs/>
          <w:kern w:val="0"/>
          <w:sz w:val="24"/>
        </w:rPr>
        <w:t>Virology</w:t>
      </w:r>
      <w:r w:rsidRPr="004D4014">
        <w:rPr>
          <w:rFonts w:ascii="Book Antiqua" w:hAnsi="Book Antiqua" w:cs="宋体"/>
          <w:kern w:val="0"/>
          <w:sz w:val="24"/>
        </w:rPr>
        <w:t xml:space="preserve"> 2011; </w:t>
      </w:r>
      <w:r w:rsidRPr="004D4014">
        <w:rPr>
          <w:rFonts w:ascii="Book Antiqua" w:hAnsi="Book Antiqua" w:cs="宋体"/>
          <w:b/>
          <w:bCs/>
          <w:kern w:val="0"/>
          <w:sz w:val="24"/>
        </w:rPr>
        <w:t>418</w:t>
      </w:r>
      <w:r w:rsidRPr="004D4014">
        <w:rPr>
          <w:rFonts w:ascii="Book Antiqua" w:hAnsi="Book Antiqua" w:cs="宋体"/>
          <w:kern w:val="0"/>
          <w:sz w:val="24"/>
        </w:rPr>
        <w:t>: 57-66 [PMID: 21813151 DOI: 10.1016/j.virol.2011.07.002]</w:t>
      </w:r>
    </w:p>
    <w:p w14:paraId="2E6A6D8B"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289 </w:t>
      </w:r>
      <w:r w:rsidRPr="004D4014">
        <w:rPr>
          <w:rFonts w:ascii="Book Antiqua" w:hAnsi="Book Antiqua" w:cs="宋体"/>
          <w:b/>
          <w:bCs/>
          <w:kern w:val="0"/>
          <w:sz w:val="24"/>
        </w:rPr>
        <w:t>Williams SA</w:t>
      </w:r>
      <w:r w:rsidRPr="004D4014">
        <w:rPr>
          <w:rFonts w:ascii="Book Antiqua" w:hAnsi="Book Antiqua" w:cs="宋体"/>
          <w:kern w:val="0"/>
          <w:sz w:val="24"/>
        </w:rPr>
        <w:t xml:space="preserve">, Chen LF, Kwon H, Ruiz-Jarabo CM, Verdin E, Greene WC. NF-kappaB p50 promotes HIV latency through HDAC recruitment and repression of transcriptional initiation. </w:t>
      </w:r>
      <w:r w:rsidRPr="004D4014">
        <w:rPr>
          <w:rFonts w:ascii="Book Antiqua" w:hAnsi="Book Antiqua" w:cs="宋体"/>
          <w:i/>
          <w:iCs/>
          <w:kern w:val="0"/>
          <w:sz w:val="24"/>
        </w:rPr>
        <w:t>EMBO J</w:t>
      </w:r>
      <w:r w:rsidRPr="004D4014">
        <w:rPr>
          <w:rFonts w:ascii="Book Antiqua" w:hAnsi="Book Antiqua" w:cs="宋体"/>
          <w:kern w:val="0"/>
          <w:sz w:val="24"/>
        </w:rPr>
        <w:t xml:space="preserve"> 2006; </w:t>
      </w:r>
      <w:r w:rsidRPr="004D4014">
        <w:rPr>
          <w:rFonts w:ascii="Book Antiqua" w:hAnsi="Book Antiqua" w:cs="宋体"/>
          <w:b/>
          <w:bCs/>
          <w:kern w:val="0"/>
          <w:sz w:val="24"/>
        </w:rPr>
        <w:t>25</w:t>
      </w:r>
      <w:r w:rsidRPr="004D4014">
        <w:rPr>
          <w:rFonts w:ascii="Book Antiqua" w:hAnsi="Book Antiqua" w:cs="宋体"/>
          <w:kern w:val="0"/>
          <w:sz w:val="24"/>
        </w:rPr>
        <w:t>: 139-149 [PMID: 16319923 DOI: 10.1038/sj.emboj.7600900]</w:t>
      </w:r>
    </w:p>
    <w:p w14:paraId="43F933A1"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290 </w:t>
      </w:r>
      <w:r w:rsidRPr="004D4014">
        <w:rPr>
          <w:rFonts w:ascii="Book Antiqua" w:hAnsi="Book Antiqua" w:cs="宋体"/>
          <w:b/>
          <w:bCs/>
          <w:kern w:val="0"/>
          <w:sz w:val="24"/>
        </w:rPr>
        <w:t>Williams SA</w:t>
      </w:r>
      <w:r w:rsidRPr="004D4014">
        <w:rPr>
          <w:rFonts w:ascii="Book Antiqua" w:hAnsi="Book Antiqua" w:cs="宋体"/>
          <w:kern w:val="0"/>
          <w:sz w:val="24"/>
        </w:rPr>
        <w:t xml:space="preserve">, Kwon H, Chen LF, Greene WC. Sustained induction of NF-kappa B is required for efficient expression of latent human immunodeficiency virus type 1. </w:t>
      </w:r>
      <w:r w:rsidRPr="004D4014">
        <w:rPr>
          <w:rFonts w:ascii="Book Antiqua" w:hAnsi="Book Antiqua" w:cs="宋体"/>
          <w:i/>
          <w:iCs/>
          <w:kern w:val="0"/>
          <w:sz w:val="24"/>
        </w:rPr>
        <w:t>J Virol</w:t>
      </w:r>
      <w:r w:rsidRPr="004D4014">
        <w:rPr>
          <w:rFonts w:ascii="Book Antiqua" w:hAnsi="Book Antiqua" w:cs="宋体"/>
          <w:kern w:val="0"/>
          <w:sz w:val="24"/>
        </w:rPr>
        <w:t xml:space="preserve"> 2007; </w:t>
      </w:r>
      <w:r w:rsidRPr="004D4014">
        <w:rPr>
          <w:rFonts w:ascii="Book Antiqua" w:hAnsi="Book Antiqua" w:cs="宋体"/>
          <w:b/>
          <w:bCs/>
          <w:kern w:val="0"/>
          <w:sz w:val="24"/>
        </w:rPr>
        <w:t>81</w:t>
      </w:r>
      <w:r w:rsidRPr="004D4014">
        <w:rPr>
          <w:rFonts w:ascii="Book Antiqua" w:hAnsi="Book Antiqua" w:cs="宋体"/>
          <w:kern w:val="0"/>
          <w:sz w:val="24"/>
        </w:rPr>
        <w:t>: 6043-6056 [PMID: 17376917 DOI: 10.1128/JVI.02074-06]</w:t>
      </w:r>
    </w:p>
    <w:p w14:paraId="4A3E81ED"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291 </w:t>
      </w:r>
      <w:r w:rsidRPr="004D4014">
        <w:rPr>
          <w:rFonts w:ascii="Book Antiqua" w:hAnsi="Book Antiqua" w:cs="宋体"/>
          <w:b/>
          <w:bCs/>
          <w:kern w:val="0"/>
          <w:sz w:val="24"/>
        </w:rPr>
        <w:t>Romanchikova N</w:t>
      </w:r>
      <w:r w:rsidRPr="004D4014">
        <w:rPr>
          <w:rFonts w:ascii="Book Antiqua" w:hAnsi="Book Antiqua" w:cs="宋体"/>
          <w:kern w:val="0"/>
          <w:sz w:val="24"/>
        </w:rPr>
        <w:t xml:space="preserve">, Ivanova V, Scheller C, Jankevics E, Jassoy C, Serfling E. NFAT transcription factors control HIV-1 expression through a binding site downstream of TAR region. </w:t>
      </w:r>
      <w:r w:rsidRPr="004D4014">
        <w:rPr>
          <w:rFonts w:ascii="Book Antiqua" w:hAnsi="Book Antiqua" w:cs="宋体"/>
          <w:i/>
          <w:iCs/>
          <w:kern w:val="0"/>
          <w:sz w:val="24"/>
        </w:rPr>
        <w:t>Immunobiology</w:t>
      </w:r>
      <w:r w:rsidRPr="004D4014">
        <w:rPr>
          <w:rFonts w:ascii="Book Antiqua" w:hAnsi="Book Antiqua" w:cs="宋体"/>
          <w:kern w:val="0"/>
          <w:sz w:val="24"/>
        </w:rPr>
        <w:t xml:space="preserve"> 2003; </w:t>
      </w:r>
      <w:r w:rsidRPr="004D4014">
        <w:rPr>
          <w:rFonts w:ascii="Book Antiqua" w:hAnsi="Book Antiqua" w:cs="宋体"/>
          <w:b/>
          <w:bCs/>
          <w:kern w:val="0"/>
          <w:sz w:val="24"/>
        </w:rPr>
        <w:t>208</w:t>
      </w:r>
      <w:r w:rsidRPr="004D4014">
        <w:rPr>
          <w:rFonts w:ascii="Book Antiqua" w:hAnsi="Book Antiqua" w:cs="宋体"/>
          <w:kern w:val="0"/>
          <w:sz w:val="24"/>
        </w:rPr>
        <w:t>: 361-365 [PMID: 14748509 DOI: 10.1078/0171-2985-00283]</w:t>
      </w:r>
    </w:p>
    <w:p w14:paraId="5B0B4427"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292 </w:t>
      </w:r>
      <w:r w:rsidRPr="004D4014">
        <w:rPr>
          <w:rFonts w:ascii="Book Antiqua" w:hAnsi="Book Antiqua" w:cs="宋体"/>
          <w:b/>
          <w:bCs/>
          <w:kern w:val="0"/>
          <w:sz w:val="24"/>
        </w:rPr>
        <w:t>Marban C</w:t>
      </w:r>
      <w:r w:rsidRPr="004D4014">
        <w:rPr>
          <w:rFonts w:ascii="Book Antiqua" w:hAnsi="Book Antiqua" w:cs="宋体"/>
          <w:kern w:val="0"/>
          <w:sz w:val="24"/>
        </w:rPr>
        <w:t xml:space="preserve">, Redel L, Suzanne S, Van Lint C, Lecestre D, Chasserot-Golaz S, Leid M, Aunis D, Schaeffer E, Rohr O. COUP-TF interacting protein 2 represses the initial phase of HIV-1 gene transcription in human microglial cells. </w:t>
      </w:r>
      <w:r w:rsidRPr="004D4014">
        <w:rPr>
          <w:rFonts w:ascii="Book Antiqua" w:hAnsi="Book Antiqua" w:cs="宋体"/>
          <w:i/>
          <w:iCs/>
          <w:kern w:val="0"/>
          <w:sz w:val="24"/>
        </w:rPr>
        <w:t>Nucleic Acids Res</w:t>
      </w:r>
      <w:r w:rsidRPr="004D4014">
        <w:rPr>
          <w:rFonts w:ascii="Book Antiqua" w:hAnsi="Book Antiqua" w:cs="宋体"/>
          <w:kern w:val="0"/>
          <w:sz w:val="24"/>
        </w:rPr>
        <w:t xml:space="preserve"> 2005; </w:t>
      </w:r>
      <w:r w:rsidRPr="004D4014">
        <w:rPr>
          <w:rFonts w:ascii="Book Antiqua" w:hAnsi="Book Antiqua" w:cs="宋体"/>
          <w:b/>
          <w:bCs/>
          <w:kern w:val="0"/>
          <w:sz w:val="24"/>
        </w:rPr>
        <w:t>33</w:t>
      </w:r>
      <w:r w:rsidRPr="004D4014">
        <w:rPr>
          <w:rFonts w:ascii="Book Antiqua" w:hAnsi="Book Antiqua" w:cs="宋体"/>
          <w:kern w:val="0"/>
          <w:sz w:val="24"/>
        </w:rPr>
        <w:t>: 2318-2331 [PMID: 15849318 DOI: 10.1093/nar/gki529]</w:t>
      </w:r>
    </w:p>
    <w:p w14:paraId="5A426AF3"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293 </w:t>
      </w:r>
      <w:r w:rsidRPr="004D4014">
        <w:rPr>
          <w:rFonts w:ascii="Book Antiqua" w:hAnsi="Book Antiqua" w:cs="宋体"/>
          <w:b/>
          <w:bCs/>
          <w:kern w:val="0"/>
          <w:sz w:val="24"/>
        </w:rPr>
        <w:t>Rohr O</w:t>
      </w:r>
      <w:r w:rsidRPr="004D4014">
        <w:rPr>
          <w:rFonts w:ascii="Book Antiqua" w:hAnsi="Book Antiqua" w:cs="宋体"/>
          <w:kern w:val="0"/>
          <w:sz w:val="24"/>
        </w:rPr>
        <w:t xml:space="preserve">, Lecestre D, Chasserot-Golaz S, Marban C, Avram D, Aunis D, Leid M, Schaeffer E. Recruitment of Tat to heterochromatin protein HP1 via interaction with CTIP2 inhibits human immunodeficiency virus type 1 replication in microglial cells. </w:t>
      </w:r>
      <w:r w:rsidRPr="004D4014">
        <w:rPr>
          <w:rFonts w:ascii="Book Antiqua" w:hAnsi="Book Antiqua" w:cs="宋体"/>
          <w:i/>
          <w:iCs/>
          <w:kern w:val="0"/>
          <w:sz w:val="24"/>
        </w:rPr>
        <w:t>J Virol</w:t>
      </w:r>
      <w:r w:rsidRPr="004D4014">
        <w:rPr>
          <w:rFonts w:ascii="Book Antiqua" w:hAnsi="Book Antiqua" w:cs="宋体"/>
          <w:kern w:val="0"/>
          <w:sz w:val="24"/>
        </w:rPr>
        <w:t xml:space="preserve"> 2003; </w:t>
      </w:r>
      <w:r w:rsidRPr="004D4014">
        <w:rPr>
          <w:rFonts w:ascii="Book Antiqua" w:hAnsi="Book Antiqua" w:cs="宋体"/>
          <w:b/>
          <w:bCs/>
          <w:kern w:val="0"/>
          <w:sz w:val="24"/>
        </w:rPr>
        <w:t>77</w:t>
      </w:r>
      <w:r w:rsidRPr="004D4014">
        <w:rPr>
          <w:rFonts w:ascii="Book Antiqua" w:hAnsi="Book Antiqua" w:cs="宋体"/>
          <w:kern w:val="0"/>
          <w:sz w:val="24"/>
        </w:rPr>
        <w:t>: 5415-5427 [PMID: 12692243 DOI: 10.1128/jvi.77.9.5415-5427.2003]</w:t>
      </w:r>
    </w:p>
    <w:p w14:paraId="410DE3DD"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294 </w:t>
      </w:r>
      <w:r w:rsidRPr="004D4014">
        <w:rPr>
          <w:rFonts w:ascii="Book Antiqua" w:hAnsi="Book Antiqua" w:cs="宋体"/>
          <w:b/>
          <w:bCs/>
          <w:kern w:val="0"/>
          <w:sz w:val="24"/>
        </w:rPr>
        <w:t>Malcolm T</w:t>
      </w:r>
      <w:r w:rsidRPr="004D4014">
        <w:rPr>
          <w:rFonts w:ascii="Book Antiqua" w:hAnsi="Book Antiqua" w:cs="宋体"/>
          <w:kern w:val="0"/>
          <w:sz w:val="24"/>
        </w:rPr>
        <w:t xml:space="preserve">, Kam J, Pour PS, Sadowski I. Specific interaction of TFII-I with an upstream element on the HIV-1 LTR regulates induction of latent provirus. </w:t>
      </w:r>
      <w:r w:rsidRPr="004D4014">
        <w:rPr>
          <w:rFonts w:ascii="Book Antiqua" w:hAnsi="Book Antiqua" w:cs="宋体"/>
          <w:i/>
          <w:iCs/>
          <w:kern w:val="0"/>
          <w:sz w:val="24"/>
        </w:rPr>
        <w:t>FEBS Lett</w:t>
      </w:r>
      <w:r w:rsidRPr="004D4014">
        <w:rPr>
          <w:rFonts w:ascii="Book Antiqua" w:hAnsi="Book Antiqua" w:cs="宋体"/>
          <w:kern w:val="0"/>
          <w:sz w:val="24"/>
        </w:rPr>
        <w:t xml:space="preserve"> 2008; </w:t>
      </w:r>
      <w:r w:rsidRPr="004D4014">
        <w:rPr>
          <w:rFonts w:ascii="Book Antiqua" w:hAnsi="Book Antiqua" w:cs="宋体"/>
          <w:b/>
          <w:bCs/>
          <w:kern w:val="0"/>
          <w:sz w:val="24"/>
        </w:rPr>
        <w:t>582</w:t>
      </w:r>
      <w:r w:rsidRPr="004D4014">
        <w:rPr>
          <w:rFonts w:ascii="Book Antiqua" w:hAnsi="Book Antiqua" w:cs="宋体"/>
          <w:kern w:val="0"/>
          <w:sz w:val="24"/>
        </w:rPr>
        <w:t>: 3903-3908 [PMID: 18976654 DOI: 10.1016/j.febslet.2008.10.032]</w:t>
      </w:r>
    </w:p>
    <w:p w14:paraId="4CEB6B3A"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295 </w:t>
      </w:r>
      <w:r w:rsidRPr="004D4014">
        <w:rPr>
          <w:rFonts w:ascii="Book Antiqua" w:hAnsi="Book Antiqua" w:cs="宋体"/>
          <w:b/>
          <w:bCs/>
          <w:kern w:val="0"/>
          <w:sz w:val="24"/>
        </w:rPr>
        <w:t>Imai K</w:t>
      </w:r>
      <w:r w:rsidRPr="004D4014">
        <w:rPr>
          <w:rFonts w:ascii="Book Antiqua" w:hAnsi="Book Antiqua" w:cs="宋体"/>
          <w:kern w:val="0"/>
          <w:sz w:val="24"/>
        </w:rPr>
        <w:t xml:space="preserve">, Okamoto T. Transcriptional repression of human immunodeficiency virus type 1 by AP-4. </w:t>
      </w:r>
      <w:r w:rsidRPr="004D4014">
        <w:rPr>
          <w:rFonts w:ascii="Book Antiqua" w:hAnsi="Book Antiqua" w:cs="宋体"/>
          <w:i/>
          <w:iCs/>
          <w:kern w:val="0"/>
          <w:sz w:val="24"/>
        </w:rPr>
        <w:t>J Biol Chem</w:t>
      </w:r>
      <w:r w:rsidRPr="004D4014">
        <w:rPr>
          <w:rFonts w:ascii="Book Antiqua" w:hAnsi="Book Antiqua" w:cs="宋体"/>
          <w:kern w:val="0"/>
          <w:sz w:val="24"/>
        </w:rPr>
        <w:t xml:space="preserve"> 2006; </w:t>
      </w:r>
      <w:r w:rsidRPr="004D4014">
        <w:rPr>
          <w:rFonts w:ascii="Book Antiqua" w:hAnsi="Book Antiqua" w:cs="宋体"/>
          <w:b/>
          <w:bCs/>
          <w:kern w:val="0"/>
          <w:sz w:val="24"/>
        </w:rPr>
        <w:t>281</w:t>
      </w:r>
      <w:r w:rsidRPr="004D4014">
        <w:rPr>
          <w:rFonts w:ascii="Book Antiqua" w:hAnsi="Book Antiqua" w:cs="宋体"/>
          <w:kern w:val="0"/>
          <w:sz w:val="24"/>
        </w:rPr>
        <w:t>: 12495-12505 [PMID: 16540471 DOI: 10.1074/jbc.M511773200]</w:t>
      </w:r>
    </w:p>
    <w:p w14:paraId="7E7D7705"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296 </w:t>
      </w:r>
      <w:r w:rsidRPr="004D4014">
        <w:rPr>
          <w:rFonts w:ascii="Book Antiqua" w:hAnsi="Book Antiqua" w:cs="宋体"/>
          <w:b/>
          <w:bCs/>
          <w:kern w:val="0"/>
          <w:sz w:val="24"/>
        </w:rPr>
        <w:t>Ou SH</w:t>
      </w:r>
      <w:r w:rsidRPr="004D4014">
        <w:rPr>
          <w:rFonts w:ascii="Book Antiqua" w:hAnsi="Book Antiqua" w:cs="宋体"/>
          <w:kern w:val="0"/>
          <w:sz w:val="24"/>
        </w:rPr>
        <w:t xml:space="preserve">, Garcia-Martínez LF, Paulssen EJ, Gaynor RB. Role of flanking E box motifs in human immunodeficiency virus type 1 TATA element function. </w:t>
      </w:r>
      <w:r w:rsidRPr="004D4014">
        <w:rPr>
          <w:rFonts w:ascii="Book Antiqua" w:hAnsi="Book Antiqua" w:cs="宋体"/>
          <w:i/>
          <w:iCs/>
          <w:kern w:val="0"/>
          <w:sz w:val="24"/>
        </w:rPr>
        <w:t>J Virol</w:t>
      </w:r>
      <w:r w:rsidRPr="004D4014">
        <w:rPr>
          <w:rFonts w:ascii="Book Antiqua" w:hAnsi="Book Antiqua" w:cs="宋体"/>
          <w:kern w:val="0"/>
          <w:sz w:val="24"/>
        </w:rPr>
        <w:t xml:space="preserve"> 1994; </w:t>
      </w:r>
      <w:r w:rsidRPr="004D4014">
        <w:rPr>
          <w:rFonts w:ascii="Book Antiqua" w:hAnsi="Book Antiqua" w:cs="宋体"/>
          <w:b/>
          <w:bCs/>
          <w:kern w:val="0"/>
          <w:sz w:val="24"/>
        </w:rPr>
        <w:t>68</w:t>
      </w:r>
      <w:r w:rsidRPr="004D4014">
        <w:rPr>
          <w:rFonts w:ascii="Book Antiqua" w:hAnsi="Book Antiqua" w:cs="宋体"/>
          <w:kern w:val="0"/>
          <w:sz w:val="24"/>
        </w:rPr>
        <w:t>: 7188-7199 [PMID: 7933101]</w:t>
      </w:r>
    </w:p>
    <w:p w14:paraId="2E4BEAB0" w14:textId="77777777" w:rsidR="00A55526" w:rsidRPr="004D4014" w:rsidRDefault="00A55526" w:rsidP="00A55526">
      <w:pPr>
        <w:widowControl/>
        <w:spacing w:line="360" w:lineRule="auto"/>
        <w:rPr>
          <w:rFonts w:ascii="Book Antiqua" w:hAnsi="Book Antiqua" w:cs="宋体"/>
          <w:kern w:val="0"/>
          <w:sz w:val="24"/>
        </w:rPr>
      </w:pPr>
      <w:r w:rsidRPr="004D4014">
        <w:rPr>
          <w:rFonts w:ascii="Book Antiqua" w:hAnsi="Book Antiqua" w:cs="宋体"/>
          <w:kern w:val="0"/>
          <w:sz w:val="24"/>
        </w:rPr>
        <w:t xml:space="preserve">297 </w:t>
      </w:r>
      <w:r w:rsidRPr="004D4014">
        <w:rPr>
          <w:rFonts w:ascii="Book Antiqua" w:hAnsi="Book Antiqua" w:cs="宋体"/>
          <w:b/>
          <w:kern w:val="0"/>
          <w:sz w:val="24"/>
        </w:rPr>
        <w:t xml:space="preserve">He G, </w:t>
      </w:r>
      <w:r w:rsidRPr="004D4014">
        <w:rPr>
          <w:rFonts w:ascii="Book Antiqua" w:hAnsi="Book Antiqua" w:cs="宋体"/>
          <w:kern w:val="0"/>
          <w:sz w:val="24"/>
        </w:rPr>
        <w:t xml:space="preserve">Margolis DM. Counterregulation of Chromatin Deacetylation and Histone Deacetylase Occupancy at the Integrated Promoter of Human Immunodeficiency Virus Type 1 (HIV-1) by the HIV-1 Repressor YY1 and HIV-1 Activator Tat. </w:t>
      </w:r>
      <w:r w:rsidRPr="004D4014">
        <w:rPr>
          <w:rFonts w:ascii="Book Antiqua" w:hAnsi="Book Antiqua" w:cs="宋体"/>
          <w:i/>
          <w:kern w:val="0"/>
          <w:sz w:val="24"/>
        </w:rPr>
        <w:t>Mol Cell Biol</w:t>
      </w:r>
      <w:r w:rsidRPr="004D4014">
        <w:rPr>
          <w:rFonts w:ascii="Book Antiqua" w:hAnsi="Book Antiqua" w:cs="宋体"/>
          <w:kern w:val="0"/>
          <w:sz w:val="24"/>
        </w:rPr>
        <w:t xml:space="preserve"> 2002; </w:t>
      </w:r>
      <w:r w:rsidRPr="004D4014">
        <w:rPr>
          <w:rFonts w:ascii="Book Antiqua" w:hAnsi="Book Antiqua" w:cs="宋体"/>
          <w:b/>
          <w:kern w:val="0"/>
          <w:sz w:val="24"/>
        </w:rPr>
        <w:t>22</w:t>
      </w:r>
      <w:r w:rsidRPr="004D4014">
        <w:rPr>
          <w:rFonts w:ascii="Book Antiqua" w:hAnsi="Book Antiqua" w:cs="宋体"/>
          <w:kern w:val="0"/>
          <w:sz w:val="24"/>
        </w:rPr>
        <w:t>: 2965-2973 [PMID: 11940654 DOI: 10.1128/mcb.22.9.2965-2973.2002]</w:t>
      </w:r>
    </w:p>
    <w:p w14:paraId="79BA84C8" w14:textId="31771CC2" w:rsidR="00A55526" w:rsidRPr="004D4014" w:rsidRDefault="00A55526" w:rsidP="00A55526">
      <w:pPr>
        <w:pStyle w:val="Paragraph2"/>
        <w:ind w:firstLine="0"/>
        <w:rPr>
          <w:rFonts w:eastAsia="宋体" w:cs="宋体"/>
          <w:lang w:eastAsia="zh-CN"/>
        </w:rPr>
      </w:pPr>
      <w:r w:rsidRPr="004D4014">
        <w:rPr>
          <w:rFonts w:eastAsia="宋体" w:cs="宋体"/>
        </w:rPr>
        <w:t xml:space="preserve">298 </w:t>
      </w:r>
      <w:r w:rsidRPr="004D4014">
        <w:rPr>
          <w:rFonts w:eastAsia="宋体" w:cs="宋体"/>
          <w:b/>
          <w:bCs/>
        </w:rPr>
        <w:t>Coull JJ</w:t>
      </w:r>
      <w:r w:rsidRPr="004D4014">
        <w:rPr>
          <w:rFonts w:eastAsia="宋体" w:cs="宋体"/>
        </w:rPr>
        <w:t xml:space="preserve">, Romerio F, Sun JM, Volker JL, Galvin KM, Davie JR, Shi Y, Hansen U, Margolis DM. The human factors YY1 and LSF repress the human immunodeficiency virus type 1 long terminal repeat via recruitment of histone deacetylase 1. </w:t>
      </w:r>
      <w:r w:rsidRPr="004D4014">
        <w:rPr>
          <w:rFonts w:eastAsia="宋体" w:cs="宋体"/>
          <w:i/>
          <w:iCs/>
        </w:rPr>
        <w:t>J Virol</w:t>
      </w:r>
      <w:r w:rsidRPr="004D4014">
        <w:rPr>
          <w:rFonts w:eastAsia="宋体" w:cs="宋体"/>
        </w:rPr>
        <w:t xml:space="preserve"> 2000; </w:t>
      </w:r>
      <w:r w:rsidRPr="004D4014">
        <w:rPr>
          <w:rFonts w:eastAsia="宋体" w:cs="宋体"/>
          <w:b/>
          <w:bCs/>
        </w:rPr>
        <w:t>74</w:t>
      </w:r>
      <w:r w:rsidRPr="004D4014">
        <w:rPr>
          <w:rFonts w:eastAsia="宋体" w:cs="宋体"/>
        </w:rPr>
        <w:t>: 6790-6799 [PMID: 10888618 DOI: 10.1128/jvi.74.15.6790-6799.2000]</w:t>
      </w:r>
    </w:p>
    <w:p w14:paraId="6D658050" w14:textId="44319519" w:rsidR="00E10CE8" w:rsidRPr="004D4014" w:rsidRDefault="00E10CE8" w:rsidP="00E10CE8">
      <w:pPr>
        <w:wordWrap w:val="0"/>
        <w:adjustRightInd w:val="0"/>
        <w:snapToGrid w:val="0"/>
        <w:spacing w:line="360" w:lineRule="auto"/>
        <w:ind w:right="239"/>
        <w:jc w:val="right"/>
        <w:rPr>
          <w:rFonts w:ascii="Book Antiqua" w:hAnsi="Book Antiqua"/>
          <w:b/>
          <w:bCs/>
          <w:sz w:val="24"/>
          <w:lang w:val="en-GB"/>
        </w:rPr>
      </w:pPr>
      <w:r w:rsidRPr="004D4014">
        <w:rPr>
          <w:rStyle w:val="Strong"/>
          <w:rFonts w:ascii="Book Antiqua" w:hAnsi="Book Antiqua" w:cs="Arial"/>
          <w:noProof/>
          <w:sz w:val="24"/>
          <w:lang w:val="en-GB"/>
        </w:rPr>
        <w:t>P-Reviewer:</w:t>
      </w:r>
      <w:r w:rsidRPr="004D4014">
        <w:rPr>
          <w:rFonts w:ascii="Book Antiqua" w:hAnsi="Book Antiqua"/>
          <w:color w:val="000000"/>
          <w:sz w:val="24"/>
          <w:lang w:val="en-GB"/>
        </w:rPr>
        <w:t xml:space="preserve"> Arriagada GL, Zou C</w:t>
      </w:r>
      <w:r w:rsidRPr="004D4014">
        <w:rPr>
          <w:rFonts w:ascii="Book Antiqua" w:hAnsi="Book Antiqua"/>
          <w:bCs/>
          <w:sz w:val="24"/>
          <w:lang w:val="en-GB"/>
        </w:rPr>
        <w:t xml:space="preserve"> </w:t>
      </w:r>
      <w:r w:rsidRPr="004D4014">
        <w:rPr>
          <w:rFonts w:ascii="Book Antiqua" w:hAnsi="Book Antiqua"/>
          <w:b/>
          <w:bCs/>
          <w:sz w:val="24"/>
          <w:lang w:val="en-GB"/>
        </w:rPr>
        <w:t>S-Editor:</w:t>
      </w:r>
      <w:r w:rsidRPr="004D4014">
        <w:rPr>
          <w:rFonts w:ascii="Book Antiqua" w:hAnsi="Book Antiqua"/>
          <w:bCs/>
          <w:sz w:val="24"/>
          <w:lang w:val="en-GB"/>
        </w:rPr>
        <w:t xml:space="preserve"> Tian YL</w:t>
      </w:r>
    </w:p>
    <w:p w14:paraId="69F867C2" w14:textId="77777777" w:rsidR="00E10CE8" w:rsidRPr="004D4014" w:rsidRDefault="00E10CE8" w:rsidP="00E10CE8">
      <w:pPr>
        <w:adjustRightInd w:val="0"/>
        <w:snapToGrid w:val="0"/>
        <w:spacing w:line="360" w:lineRule="auto"/>
        <w:ind w:right="239"/>
        <w:jc w:val="right"/>
        <w:rPr>
          <w:rFonts w:ascii="Book Antiqua" w:hAnsi="Book Antiqua"/>
          <w:bCs/>
          <w:sz w:val="24"/>
        </w:rPr>
      </w:pPr>
      <w:r w:rsidRPr="004D4014">
        <w:rPr>
          <w:rFonts w:ascii="Book Antiqua" w:hAnsi="Book Antiqua"/>
          <w:b/>
          <w:bCs/>
          <w:sz w:val="24"/>
        </w:rPr>
        <w:t>L-Editor:   E-Editor:</w:t>
      </w:r>
    </w:p>
    <w:p w14:paraId="41970882" w14:textId="77777777" w:rsidR="00A55526" w:rsidRPr="004D4014" w:rsidRDefault="00A55526" w:rsidP="00A55526">
      <w:pPr>
        <w:pStyle w:val="Paragraph2"/>
        <w:ind w:firstLine="0"/>
        <w:rPr>
          <w:rFonts w:eastAsia="宋体"/>
          <w:b/>
          <w:lang w:eastAsia="zh-CN"/>
        </w:rPr>
      </w:pPr>
    </w:p>
    <w:p w14:paraId="1147585F" w14:textId="77777777" w:rsidR="009638DB" w:rsidRPr="004D4014" w:rsidRDefault="009638DB">
      <w:pPr>
        <w:widowControl/>
        <w:jc w:val="left"/>
        <w:rPr>
          <w:rFonts w:ascii="Book Antiqua" w:hAnsi="Book Antiqua"/>
          <w:sz w:val="24"/>
          <w:lang w:val="en-AU"/>
        </w:rPr>
      </w:pPr>
      <w:r w:rsidRPr="004D4014">
        <w:rPr>
          <w:rFonts w:ascii="Book Antiqua" w:hAnsi="Book Antiqua"/>
          <w:sz w:val="24"/>
          <w:lang w:val="en-AU"/>
        </w:rPr>
        <w:br w:type="page"/>
      </w:r>
    </w:p>
    <w:p w14:paraId="5A2E2862" w14:textId="47FCE266" w:rsidR="00A55526" w:rsidRPr="004D4014" w:rsidRDefault="00A55526" w:rsidP="008C076E">
      <w:pPr>
        <w:spacing w:line="360" w:lineRule="auto"/>
        <w:rPr>
          <w:rFonts w:ascii="Book Antiqua" w:hAnsi="Book Antiqua"/>
          <w:b/>
          <w:sz w:val="24"/>
        </w:rPr>
      </w:pPr>
      <w:r w:rsidRPr="004D4014">
        <w:rPr>
          <w:rFonts w:ascii="Book Antiqua" w:hAnsi="Book Antiqua"/>
          <w:b/>
          <w:noProof/>
          <w:sz w:val="24"/>
          <w:lang w:eastAsia="en-US"/>
        </w:rPr>
        <w:drawing>
          <wp:inline distT="0" distB="0" distL="0" distR="0" wp14:anchorId="4B863CF8" wp14:editId="48021765">
            <wp:extent cx="2119746" cy="252233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PTGS models REVIEW CUT EDGES-edited.png"/>
                    <pic:cNvPicPr/>
                  </pic:nvPicPr>
                  <pic:blipFill>
                    <a:blip r:embed="rId13">
                      <a:extLst>
                        <a:ext uri="{28A0092B-C50C-407E-A947-70E740481C1C}">
                          <a14:useLocalDpi xmlns:a14="http://schemas.microsoft.com/office/drawing/2010/main" val="0"/>
                        </a:ext>
                      </a:extLst>
                    </a:blip>
                    <a:stretch>
                      <a:fillRect/>
                    </a:stretch>
                  </pic:blipFill>
                  <pic:spPr>
                    <a:xfrm>
                      <a:off x="0" y="0"/>
                      <a:ext cx="2120997" cy="2523820"/>
                    </a:xfrm>
                    <a:prstGeom prst="rect">
                      <a:avLst/>
                    </a:prstGeom>
                  </pic:spPr>
                </pic:pic>
              </a:graphicData>
            </a:graphic>
          </wp:inline>
        </w:drawing>
      </w:r>
    </w:p>
    <w:p w14:paraId="5ECF4531" w14:textId="1437E888" w:rsidR="008B7A28" w:rsidRPr="004D4014" w:rsidRDefault="0023692B" w:rsidP="008C076E">
      <w:pPr>
        <w:spacing w:line="360" w:lineRule="auto"/>
        <w:rPr>
          <w:rFonts w:ascii="Book Antiqua" w:hAnsi="Book Antiqua"/>
          <w:b/>
          <w:sz w:val="24"/>
        </w:rPr>
      </w:pPr>
      <w:r w:rsidRPr="004D4014">
        <w:rPr>
          <w:rFonts w:ascii="Book Antiqua" w:hAnsi="Book Antiqua"/>
          <w:b/>
          <w:sz w:val="24"/>
        </w:rPr>
        <w:t xml:space="preserve">Figure 1 Cytoplasmic and nuclear </w:t>
      </w:r>
      <w:r w:rsidR="00A55526" w:rsidRPr="004D4014">
        <w:rPr>
          <w:rFonts w:ascii="Book Antiqua" w:hAnsi="Book Antiqua"/>
          <w:b/>
          <w:sz w:val="24"/>
          <w:lang w:val="en-AU"/>
        </w:rPr>
        <w:t>post-transcriptional gene silencing</w:t>
      </w:r>
      <w:r w:rsidR="00A55526" w:rsidRPr="004D4014">
        <w:rPr>
          <w:rFonts w:ascii="Book Antiqua" w:hAnsi="Book Antiqua"/>
          <w:sz w:val="24"/>
          <w:lang w:val="en-AU"/>
        </w:rPr>
        <w:t xml:space="preserve"> </w:t>
      </w:r>
      <w:r w:rsidRPr="004D4014">
        <w:rPr>
          <w:rFonts w:ascii="Book Antiqua" w:hAnsi="Book Antiqua"/>
          <w:b/>
          <w:sz w:val="24"/>
        </w:rPr>
        <w:t>pathways</w:t>
      </w:r>
      <w:r w:rsidR="0075709D" w:rsidRPr="004D4014">
        <w:rPr>
          <w:rFonts w:ascii="Book Antiqua" w:hAnsi="Book Antiqua"/>
          <w:sz w:val="24"/>
        </w:rPr>
        <w:t xml:space="preserve"> A:</w:t>
      </w:r>
      <w:r w:rsidR="001E12F9" w:rsidRPr="004D4014">
        <w:rPr>
          <w:rFonts w:ascii="Book Antiqua" w:hAnsi="Book Antiqua"/>
          <w:sz w:val="24"/>
        </w:rPr>
        <w:t xml:space="preserve"> A primary-microRNA (pri-miRNA) is transcribed by the RNA Polyme</w:t>
      </w:r>
      <w:r w:rsidR="00EB58FC" w:rsidRPr="004D4014">
        <w:rPr>
          <w:rFonts w:ascii="Book Antiqua" w:hAnsi="Book Antiqua"/>
          <w:sz w:val="24"/>
        </w:rPr>
        <w:t>rase III (RNA Pol III) from a m</w:t>
      </w:r>
      <w:r w:rsidR="001E12F9" w:rsidRPr="004D4014">
        <w:rPr>
          <w:rFonts w:ascii="Book Antiqua" w:hAnsi="Book Antiqua"/>
          <w:sz w:val="24"/>
        </w:rPr>
        <w:t xml:space="preserve">iRNA gene cluster. </w:t>
      </w:r>
      <w:r w:rsidR="00EB58FC" w:rsidRPr="004D4014">
        <w:rPr>
          <w:rFonts w:ascii="Book Antiqua" w:hAnsi="Book Antiqua"/>
          <w:sz w:val="24"/>
        </w:rPr>
        <w:t>The pri-miRNA</w:t>
      </w:r>
      <w:r w:rsidR="001E12F9" w:rsidRPr="004D4014">
        <w:rPr>
          <w:rFonts w:ascii="Book Antiqua" w:hAnsi="Book Antiqua"/>
          <w:sz w:val="24"/>
        </w:rPr>
        <w:t xml:space="preserve"> is then processed by</w:t>
      </w:r>
      <w:r w:rsidRPr="004D4014">
        <w:rPr>
          <w:rFonts w:ascii="Book Antiqua" w:hAnsi="Book Antiqua"/>
          <w:sz w:val="24"/>
        </w:rPr>
        <w:t xml:space="preserve"> </w:t>
      </w:r>
      <w:r w:rsidR="001E12F9" w:rsidRPr="004D4014">
        <w:rPr>
          <w:rFonts w:ascii="Book Antiqua" w:hAnsi="Book Antiqua"/>
          <w:sz w:val="24"/>
        </w:rPr>
        <w:t xml:space="preserve">the Microprocessor </w:t>
      </w:r>
      <w:r w:rsidR="00157B42" w:rsidRPr="004D4014">
        <w:rPr>
          <w:rFonts w:ascii="Book Antiqua" w:hAnsi="Book Antiqua"/>
          <w:sz w:val="24"/>
        </w:rPr>
        <w:t>Complex into the precursor-mi</w:t>
      </w:r>
      <w:r w:rsidR="001E12F9" w:rsidRPr="004D4014">
        <w:rPr>
          <w:rFonts w:ascii="Book Antiqua" w:hAnsi="Book Antiqua"/>
          <w:sz w:val="24"/>
        </w:rPr>
        <w:t>RNA (pre-miRNA) which is exported to the cytoplasm by</w:t>
      </w:r>
      <w:r w:rsidR="00EB58FC" w:rsidRPr="004D4014">
        <w:rPr>
          <w:rFonts w:ascii="Book Antiqua" w:hAnsi="Book Antiqua"/>
          <w:sz w:val="24"/>
        </w:rPr>
        <w:t xml:space="preserve"> Exportin-5. In the cytoplasm, Dicer in complex with Tar-RNA-Binding Protein (TRBP) and </w:t>
      </w:r>
      <w:r w:rsidR="008C076E" w:rsidRPr="004D4014">
        <w:rPr>
          <w:rFonts w:ascii="Book Antiqua" w:hAnsi="Book Antiqua"/>
          <w:sz w:val="24"/>
        </w:rPr>
        <w:t>Protein Kinase R</w:t>
      </w:r>
      <w:r w:rsidR="00EB58FC" w:rsidRPr="004D4014">
        <w:rPr>
          <w:rFonts w:ascii="Book Antiqua" w:hAnsi="Book Antiqua"/>
          <w:sz w:val="24"/>
        </w:rPr>
        <w:t xml:space="preserve"> Activator of Transcription (PACT), process the pre-miRNA into miRNA duplexes.</w:t>
      </w:r>
      <w:r w:rsidR="001E12F9" w:rsidRPr="004D4014">
        <w:rPr>
          <w:rFonts w:ascii="Book Antiqua" w:hAnsi="Book Antiqua"/>
          <w:sz w:val="24"/>
        </w:rPr>
        <w:t xml:space="preserve"> </w:t>
      </w:r>
      <w:r w:rsidR="00EB58FC" w:rsidRPr="004D4014">
        <w:rPr>
          <w:rFonts w:ascii="Book Antiqua" w:hAnsi="Book Antiqua"/>
          <w:sz w:val="24"/>
        </w:rPr>
        <w:t xml:space="preserve">MiRNA duplexes are loaded into Argonaute (AGO) proteins 1-4 with help from Heat Shock Protein 90 (HSP90), forming the </w:t>
      </w:r>
      <w:r w:rsidR="00A65E0E" w:rsidRPr="004D4014">
        <w:rPr>
          <w:rFonts w:ascii="Book Antiqua" w:hAnsi="Book Antiqua"/>
          <w:sz w:val="24"/>
        </w:rPr>
        <w:t xml:space="preserve">miRNA </w:t>
      </w:r>
      <w:r w:rsidR="00EB58FC" w:rsidRPr="004D4014">
        <w:rPr>
          <w:rFonts w:ascii="Book Antiqua" w:hAnsi="Book Antiqua"/>
          <w:sz w:val="24"/>
        </w:rPr>
        <w:t>pre-RNA-induced Silencing Complex (pre-</w:t>
      </w:r>
      <w:r w:rsidR="00A65E0E" w:rsidRPr="004D4014">
        <w:rPr>
          <w:rFonts w:ascii="Book Antiqua" w:hAnsi="Book Antiqua"/>
          <w:sz w:val="24"/>
        </w:rPr>
        <w:t>mi</w:t>
      </w:r>
      <w:r w:rsidR="00EB58FC" w:rsidRPr="004D4014">
        <w:rPr>
          <w:rFonts w:ascii="Book Antiqua" w:hAnsi="Book Antiqua"/>
          <w:sz w:val="24"/>
        </w:rPr>
        <w:t>RISC). The pathway is shown for AGO-2. The pre-RISC complex is activated after removal of the passenger strand from the duplex by C3PO</w:t>
      </w:r>
      <w:r w:rsidR="00A65E0E" w:rsidRPr="004D4014">
        <w:rPr>
          <w:rFonts w:ascii="Book Antiqua" w:hAnsi="Book Antiqua"/>
          <w:sz w:val="24"/>
        </w:rPr>
        <w:t>, becoming the miRISC</w:t>
      </w:r>
      <w:r w:rsidR="00EB58FC" w:rsidRPr="004D4014">
        <w:rPr>
          <w:rFonts w:ascii="Book Antiqua" w:hAnsi="Book Antiqua"/>
          <w:sz w:val="24"/>
        </w:rPr>
        <w:t>.</w:t>
      </w:r>
      <w:r w:rsidR="00853E7B" w:rsidRPr="004D4014">
        <w:rPr>
          <w:rFonts w:ascii="Book Antiqua" w:hAnsi="Book Antiqua"/>
          <w:sz w:val="24"/>
        </w:rPr>
        <w:t xml:space="preserve"> TNRC6A becomes part of the complex</w:t>
      </w:r>
      <w:r w:rsidR="00A65E0E" w:rsidRPr="004D4014">
        <w:rPr>
          <w:rFonts w:ascii="Book Antiqua" w:hAnsi="Book Antiqua"/>
          <w:sz w:val="24"/>
        </w:rPr>
        <w:t>. MiRISC finds a target region within the 3’UTR of an mRNA and induces deadenylation-dependent mRNA degradation</w:t>
      </w:r>
      <w:r w:rsidR="0075709D" w:rsidRPr="004D4014">
        <w:rPr>
          <w:rFonts w:ascii="Book Antiqua" w:hAnsi="Book Antiqua"/>
          <w:sz w:val="24"/>
        </w:rPr>
        <w:t>;</w:t>
      </w:r>
      <w:r w:rsidR="00A65E0E" w:rsidRPr="004D4014">
        <w:rPr>
          <w:rFonts w:ascii="Book Antiqua" w:hAnsi="Book Antiqua"/>
          <w:sz w:val="24"/>
        </w:rPr>
        <w:t xml:space="preserve"> B</w:t>
      </w:r>
      <w:r w:rsidR="0075709D" w:rsidRPr="004D4014">
        <w:rPr>
          <w:rFonts w:ascii="Book Antiqua" w:hAnsi="Book Antiqua"/>
          <w:sz w:val="24"/>
        </w:rPr>
        <w:t>:</w:t>
      </w:r>
      <w:r w:rsidR="00A65E0E" w:rsidRPr="004D4014">
        <w:rPr>
          <w:rFonts w:ascii="Book Antiqua" w:hAnsi="Book Antiqua"/>
          <w:sz w:val="24"/>
        </w:rPr>
        <w:t xml:space="preserve"> During viral infections double-strand RNA (dsRNA) intermediates of viral replication are processed by DICER/TRBP/PACT and are loaded into AGO-2 to form the siRISC complex after removal of the passenger strand. Complete complementarity between the guide strand siRNA and the target region induces cleavage of the targeted mRNA. MiRNAs can also induce mRNA cleavage if this condition is satisfied</w:t>
      </w:r>
      <w:r w:rsidR="0075709D" w:rsidRPr="004D4014">
        <w:rPr>
          <w:rFonts w:ascii="Book Antiqua" w:hAnsi="Book Antiqua"/>
          <w:sz w:val="24"/>
        </w:rPr>
        <w:t>; C:</w:t>
      </w:r>
      <w:r w:rsidR="00A65E0E" w:rsidRPr="004D4014">
        <w:rPr>
          <w:rFonts w:ascii="Book Antiqua" w:hAnsi="Book Antiqua"/>
          <w:sz w:val="24"/>
        </w:rPr>
        <w:t xml:space="preserve"> </w:t>
      </w:r>
      <w:r w:rsidR="007510A1" w:rsidRPr="004D4014">
        <w:rPr>
          <w:rFonts w:ascii="Book Antiqua" w:hAnsi="Book Antiqua"/>
          <w:sz w:val="24"/>
        </w:rPr>
        <w:t xml:space="preserve">A nuclear </w:t>
      </w:r>
      <w:r w:rsidR="00A55526" w:rsidRPr="004D4014">
        <w:rPr>
          <w:rFonts w:ascii="Book Antiqua" w:hAnsi="Book Antiqua"/>
          <w:sz w:val="24"/>
          <w:lang w:val="en-AU"/>
        </w:rPr>
        <w:t>post-transcriptional gene silencing</w:t>
      </w:r>
      <w:r w:rsidR="00A55526" w:rsidRPr="004D4014">
        <w:rPr>
          <w:rFonts w:ascii="Book Antiqua" w:hAnsi="Book Antiqua"/>
          <w:sz w:val="24"/>
        </w:rPr>
        <w:t xml:space="preserve"> </w:t>
      </w:r>
      <w:r w:rsidR="007510A1" w:rsidRPr="004D4014">
        <w:rPr>
          <w:rFonts w:ascii="Book Antiqua" w:hAnsi="Book Antiqua"/>
          <w:sz w:val="24"/>
        </w:rPr>
        <w:t>pathway can occur when an activated siRISC is imported into the nucleus</w:t>
      </w:r>
      <w:r w:rsidR="00A65E0E" w:rsidRPr="004D4014">
        <w:rPr>
          <w:rFonts w:ascii="Book Antiqua" w:hAnsi="Book Antiqua"/>
          <w:sz w:val="24"/>
        </w:rPr>
        <w:t xml:space="preserve"> </w:t>
      </w:r>
      <w:r w:rsidR="007510A1" w:rsidRPr="004D4014">
        <w:rPr>
          <w:rFonts w:ascii="Book Antiqua" w:hAnsi="Book Antiqua"/>
          <w:sz w:val="24"/>
        </w:rPr>
        <w:t>and identifies a target within a nuclear RNA such as a Long-non-coding-RNA (lncRNA) resulting in cleavage of the RNA molecule.</w:t>
      </w:r>
    </w:p>
    <w:p w14:paraId="509E5047" w14:textId="7DB500C1" w:rsidR="00E32E5B" w:rsidRPr="004D4014" w:rsidRDefault="00A55526" w:rsidP="001A7A03">
      <w:pPr>
        <w:spacing w:line="360" w:lineRule="auto"/>
        <w:rPr>
          <w:rFonts w:ascii="Book Antiqua" w:hAnsi="Book Antiqua"/>
          <w:sz w:val="24"/>
        </w:rPr>
      </w:pPr>
      <w:r w:rsidRPr="004D4014">
        <w:rPr>
          <w:rFonts w:ascii="Book Antiqua" w:hAnsi="Book Antiqua"/>
          <w:noProof/>
          <w:sz w:val="24"/>
          <w:lang w:eastAsia="en-US"/>
        </w:rPr>
        <w:drawing>
          <wp:inline distT="0" distB="0" distL="0" distR="0" wp14:anchorId="23EAD8E9" wp14:editId="59FEF118">
            <wp:extent cx="2113808" cy="2490203"/>
            <wp:effectExtent l="0" t="0" r="127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TGS general REVIEW CUT EDGES-edited.png"/>
                    <pic:cNvPicPr/>
                  </pic:nvPicPr>
                  <pic:blipFill>
                    <a:blip r:embed="rId14">
                      <a:extLst>
                        <a:ext uri="{28A0092B-C50C-407E-A947-70E740481C1C}">
                          <a14:useLocalDpi xmlns:a14="http://schemas.microsoft.com/office/drawing/2010/main" val="0"/>
                        </a:ext>
                      </a:extLst>
                    </a:blip>
                    <a:stretch>
                      <a:fillRect/>
                    </a:stretch>
                  </pic:blipFill>
                  <pic:spPr>
                    <a:xfrm>
                      <a:off x="0" y="0"/>
                      <a:ext cx="2113947" cy="2490366"/>
                    </a:xfrm>
                    <a:prstGeom prst="rect">
                      <a:avLst/>
                    </a:prstGeom>
                  </pic:spPr>
                </pic:pic>
              </a:graphicData>
            </a:graphic>
          </wp:inline>
        </w:drawing>
      </w:r>
    </w:p>
    <w:p w14:paraId="0ABC2983" w14:textId="340EC1C0" w:rsidR="00B10403" w:rsidRPr="004D4014" w:rsidRDefault="00B10403" w:rsidP="00B10403">
      <w:pPr>
        <w:spacing w:line="360" w:lineRule="auto"/>
        <w:rPr>
          <w:rFonts w:ascii="Book Antiqua" w:hAnsi="Book Antiqua"/>
          <w:sz w:val="24"/>
        </w:rPr>
      </w:pPr>
      <w:r w:rsidRPr="004D4014">
        <w:rPr>
          <w:rFonts w:ascii="Book Antiqua" w:hAnsi="Book Antiqua"/>
          <w:b/>
          <w:sz w:val="24"/>
        </w:rPr>
        <w:t xml:space="preserve">Figure 2 Endogenous and induced </w:t>
      </w:r>
      <w:r w:rsidR="00A55526" w:rsidRPr="004D4014">
        <w:rPr>
          <w:rFonts w:ascii="Book Antiqua" w:hAnsi="Book Antiqua"/>
          <w:b/>
          <w:sz w:val="24"/>
        </w:rPr>
        <w:t xml:space="preserve">transcriptional gene silencing </w:t>
      </w:r>
      <w:r w:rsidRPr="004D4014">
        <w:rPr>
          <w:rFonts w:ascii="Book Antiqua" w:hAnsi="Book Antiqua"/>
          <w:b/>
          <w:sz w:val="24"/>
        </w:rPr>
        <w:t>pathways</w:t>
      </w:r>
      <w:r w:rsidR="0075709D" w:rsidRPr="004D4014">
        <w:rPr>
          <w:rFonts w:ascii="Book Antiqua" w:hAnsi="Book Antiqua"/>
          <w:b/>
          <w:sz w:val="24"/>
        </w:rPr>
        <w:t>.</w:t>
      </w:r>
      <w:r w:rsidR="0075709D" w:rsidRPr="004D4014">
        <w:rPr>
          <w:rFonts w:ascii="Book Antiqua" w:hAnsi="Book Antiqua"/>
          <w:sz w:val="24"/>
        </w:rPr>
        <w:t xml:space="preserve"> A:</w:t>
      </w:r>
      <w:r w:rsidRPr="004D4014">
        <w:rPr>
          <w:rFonts w:ascii="Book Antiqua" w:hAnsi="Book Antiqua"/>
          <w:sz w:val="24"/>
        </w:rPr>
        <w:t xml:space="preserve"> </w:t>
      </w:r>
      <w:r w:rsidR="00D0580B" w:rsidRPr="004D4014">
        <w:rPr>
          <w:rFonts w:ascii="Book Antiqua" w:hAnsi="Book Antiqua"/>
          <w:sz w:val="24"/>
        </w:rPr>
        <w:t>S</w:t>
      </w:r>
      <w:r w:rsidR="00735C89" w:rsidRPr="004D4014">
        <w:rPr>
          <w:rFonts w:ascii="Book Antiqua" w:hAnsi="Book Antiqua"/>
          <w:sz w:val="24"/>
        </w:rPr>
        <w:t>ynthetic siRNAs that have been designed to</w:t>
      </w:r>
      <w:r w:rsidR="00D0580B" w:rsidRPr="004D4014">
        <w:rPr>
          <w:rFonts w:ascii="Book Antiqua" w:hAnsi="Book Antiqua"/>
          <w:sz w:val="24"/>
        </w:rPr>
        <w:t xml:space="preserve"> target the promoter region or the 3’</w:t>
      </w:r>
      <w:r w:rsidR="00230A24" w:rsidRPr="004D4014">
        <w:rPr>
          <w:rFonts w:ascii="Book Antiqua" w:hAnsi="Book Antiqua"/>
          <w:sz w:val="24"/>
        </w:rPr>
        <w:t xml:space="preserve"> end termini of a gene are loaded into AGO-1</w:t>
      </w:r>
      <w:r w:rsidR="00735C89" w:rsidRPr="004D4014">
        <w:rPr>
          <w:rFonts w:ascii="Book Antiqua" w:hAnsi="Book Antiqua"/>
          <w:sz w:val="24"/>
        </w:rPr>
        <w:t xml:space="preserve">, forming the pre-RISC complex. </w:t>
      </w:r>
      <w:r w:rsidR="00853E7B" w:rsidRPr="004D4014">
        <w:rPr>
          <w:rFonts w:ascii="Book Antiqua" w:hAnsi="Book Antiqua"/>
          <w:sz w:val="24"/>
        </w:rPr>
        <w:t>It i</w:t>
      </w:r>
      <w:r w:rsidR="00735C89" w:rsidRPr="004D4014">
        <w:rPr>
          <w:rFonts w:ascii="Book Antiqua" w:hAnsi="Book Antiqua"/>
          <w:sz w:val="24"/>
        </w:rPr>
        <w:t xml:space="preserve">s currently unknown if removal of passenger strand is required, nonetheless if it occurs it </w:t>
      </w:r>
      <w:r w:rsidR="00853E7B" w:rsidRPr="004D4014">
        <w:rPr>
          <w:rFonts w:ascii="Book Antiqua" w:hAnsi="Book Antiqua"/>
          <w:sz w:val="24"/>
        </w:rPr>
        <w:t xml:space="preserve">probably </w:t>
      </w:r>
      <w:r w:rsidR="00735C89" w:rsidRPr="004D4014">
        <w:rPr>
          <w:rFonts w:ascii="Book Antiqua" w:hAnsi="Book Antiqua"/>
          <w:sz w:val="24"/>
        </w:rPr>
        <w:t>take</w:t>
      </w:r>
      <w:r w:rsidR="00853E7B" w:rsidRPr="004D4014">
        <w:rPr>
          <w:rFonts w:ascii="Book Antiqua" w:hAnsi="Book Antiqua"/>
          <w:sz w:val="24"/>
        </w:rPr>
        <w:t>s</w:t>
      </w:r>
      <w:r w:rsidR="00735C89" w:rsidRPr="004D4014">
        <w:rPr>
          <w:rFonts w:ascii="Book Antiqua" w:hAnsi="Book Antiqua"/>
          <w:sz w:val="24"/>
        </w:rPr>
        <w:t xml:space="preserve"> place in the cytoplasm following the same steps </w:t>
      </w:r>
      <w:r w:rsidR="00853E7B" w:rsidRPr="004D4014">
        <w:rPr>
          <w:rFonts w:ascii="Book Antiqua" w:hAnsi="Book Antiqua"/>
          <w:sz w:val="24"/>
        </w:rPr>
        <w:t xml:space="preserve">as used in </w:t>
      </w:r>
      <w:r w:rsidR="00735C89" w:rsidRPr="004D4014">
        <w:rPr>
          <w:rFonts w:ascii="Book Antiqua" w:hAnsi="Book Antiqua"/>
          <w:sz w:val="24"/>
        </w:rPr>
        <w:t>PTGS. F-actin participates in the nuclear import of the RISC complex which, once in the nucleus becomes the RITS complex as histone-lysine-methyltransferases (HKMTs) and other epigenetic related proteins</w:t>
      </w:r>
      <w:r w:rsidR="008738CA" w:rsidRPr="004D4014">
        <w:rPr>
          <w:rFonts w:ascii="Book Antiqua" w:hAnsi="Book Antiqua"/>
          <w:sz w:val="24"/>
        </w:rPr>
        <w:t xml:space="preserve"> such as Histone-deacetylases (HDAC), DNA methyltransferases (DNMTs), Histone Protein 1(HP1) and others</w:t>
      </w:r>
      <w:r w:rsidR="00735C89" w:rsidRPr="004D4014">
        <w:rPr>
          <w:rFonts w:ascii="Book Antiqua" w:hAnsi="Book Antiqua"/>
          <w:sz w:val="24"/>
        </w:rPr>
        <w:t xml:space="preserve"> assemble with it. </w:t>
      </w:r>
      <w:r w:rsidR="00816522" w:rsidRPr="004D4014">
        <w:rPr>
          <w:rFonts w:ascii="Book Antiqua" w:hAnsi="Book Antiqua"/>
          <w:sz w:val="24"/>
        </w:rPr>
        <w:t xml:space="preserve">It is unknown whether RISC related proteins remain in the RITS complex. </w:t>
      </w:r>
      <w:r w:rsidR="008738CA" w:rsidRPr="004D4014">
        <w:rPr>
          <w:rFonts w:ascii="Book Antiqua" w:hAnsi="Book Antiqua"/>
          <w:sz w:val="24"/>
        </w:rPr>
        <w:t>The RITS complex may vary in its composition depending on the chromatin microenvironment and the small non-coding RNA (sncRNA) target region, therefore only some proteins are shown as an example.</w:t>
      </w:r>
      <w:r w:rsidR="00735C89" w:rsidRPr="004D4014">
        <w:rPr>
          <w:rFonts w:ascii="Book Antiqua" w:hAnsi="Book Antiqua"/>
          <w:sz w:val="24"/>
        </w:rPr>
        <w:t xml:space="preserve"> </w:t>
      </w:r>
      <w:r w:rsidR="008738CA" w:rsidRPr="004D4014">
        <w:rPr>
          <w:rFonts w:ascii="Book Antiqua" w:hAnsi="Book Antiqua"/>
          <w:sz w:val="24"/>
        </w:rPr>
        <w:t xml:space="preserve">Establishment of repressive epigenetic marks (not highlighted for simplicity) and further recruitment of </w:t>
      </w:r>
      <w:r w:rsidR="00A55526" w:rsidRPr="004D4014">
        <w:rPr>
          <w:rFonts w:ascii="Book Antiqua" w:hAnsi="Book Antiqua"/>
          <w:sz w:val="24"/>
        </w:rPr>
        <w:t>chromatin remodeling complexes</w:t>
      </w:r>
      <w:r w:rsidR="008738CA" w:rsidRPr="004D4014">
        <w:rPr>
          <w:rFonts w:ascii="Book Antiqua" w:hAnsi="Book Antiqua"/>
          <w:sz w:val="24"/>
        </w:rPr>
        <w:t xml:space="preserve"> (CRCs) result</w:t>
      </w:r>
      <w:r w:rsidR="008D0CEB" w:rsidRPr="004D4014">
        <w:rPr>
          <w:rFonts w:ascii="Book Antiqua" w:hAnsi="Book Antiqua"/>
          <w:sz w:val="24"/>
        </w:rPr>
        <w:t>s</w:t>
      </w:r>
      <w:r w:rsidR="008738CA" w:rsidRPr="004D4014">
        <w:rPr>
          <w:rFonts w:ascii="Book Antiqua" w:hAnsi="Book Antiqua"/>
          <w:sz w:val="24"/>
        </w:rPr>
        <w:t xml:space="preserve"> in heterochromatin formation and induce</w:t>
      </w:r>
      <w:r w:rsidR="00816522" w:rsidRPr="004D4014">
        <w:rPr>
          <w:rFonts w:ascii="Book Antiqua" w:hAnsi="Book Antiqua"/>
          <w:sz w:val="24"/>
        </w:rPr>
        <w:t>s</w:t>
      </w:r>
      <w:r w:rsidR="00A55526" w:rsidRPr="004D4014">
        <w:rPr>
          <w:rFonts w:ascii="Book Antiqua" w:hAnsi="Book Antiqua"/>
          <w:sz w:val="24"/>
        </w:rPr>
        <w:t xml:space="preserve"> transcriptional gene silencing</w:t>
      </w:r>
      <w:r w:rsidR="008738CA" w:rsidRPr="004D4014">
        <w:rPr>
          <w:rFonts w:ascii="Book Antiqua" w:hAnsi="Book Antiqua"/>
          <w:sz w:val="24"/>
        </w:rPr>
        <w:t xml:space="preserve"> (TGS).</w:t>
      </w:r>
      <w:r w:rsidR="00816522" w:rsidRPr="004D4014">
        <w:rPr>
          <w:rFonts w:ascii="Book Antiqua" w:hAnsi="Book Antiqua"/>
          <w:sz w:val="24"/>
        </w:rPr>
        <w:t xml:space="preserve"> Two independent target regions are pictured together to show the different regions of a gene that can be targeted to induce TGS</w:t>
      </w:r>
      <w:r w:rsidR="0075709D" w:rsidRPr="004D4014">
        <w:rPr>
          <w:rFonts w:ascii="Book Antiqua" w:hAnsi="Book Antiqua"/>
          <w:sz w:val="24"/>
        </w:rPr>
        <w:t>;</w:t>
      </w:r>
      <w:r w:rsidR="00816522" w:rsidRPr="004D4014">
        <w:rPr>
          <w:rFonts w:ascii="Book Antiqua" w:hAnsi="Book Antiqua"/>
          <w:sz w:val="24"/>
        </w:rPr>
        <w:t xml:space="preserve"> B</w:t>
      </w:r>
      <w:r w:rsidR="0075709D" w:rsidRPr="004D4014">
        <w:rPr>
          <w:rFonts w:ascii="Book Antiqua" w:hAnsi="Book Antiqua"/>
          <w:sz w:val="24"/>
        </w:rPr>
        <w:t>:</w:t>
      </w:r>
      <w:r w:rsidR="00816522" w:rsidRPr="004D4014">
        <w:rPr>
          <w:rFonts w:ascii="Book Antiqua" w:hAnsi="Book Antiqua"/>
          <w:sz w:val="24"/>
        </w:rPr>
        <w:t xml:space="preserve"> miRISC complexes whose guide strand targets a promoter region may be exported into the nucleus, form a RITS complex and induce TGS in the same way as was described for siRISC complexes</w:t>
      </w:r>
      <w:r w:rsidR="0075709D" w:rsidRPr="004D4014">
        <w:rPr>
          <w:rFonts w:ascii="Book Antiqua" w:hAnsi="Book Antiqua"/>
          <w:sz w:val="24"/>
        </w:rPr>
        <w:t>;</w:t>
      </w:r>
      <w:r w:rsidR="00E43DCB" w:rsidRPr="004D4014">
        <w:rPr>
          <w:rFonts w:ascii="Book Antiqua" w:hAnsi="Book Antiqua"/>
          <w:sz w:val="24"/>
        </w:rPr>
        <w:t xml:space="preserve"> </w:t>
      </w:r>
      <w:r w:rsidR="0075709D" w:rsidRPr="004D4014">
        <w:rPr>
          <w:rFonts w:ascii="Book Antiqua" w:hAnsi="Book Antiqua"/>
          <w:sz w:val="24"/>
        </w:rPr>
        <w:t>C:</w:t>
      </w:r>
      <w:r w:rsidR="00E43DCB" w:rsidRPr="004D4014">
        <w:rPr>
          <w:rFonts w:ascii="Book Antiqua" w:hAnsi="Book Antiqua"/>
          <w:sz w:val="24"/>
        </w:rPr>
        <w:t xml:space="preserve"> Lentiviruses can be used to drive </w:t>
      </w:r>
      <w:r w:rsidR="00853E7B" w:rsidRPr="004D4014">
        <w:rPr>
          <w:rFonts w:ascii="Book Antiqua" w:hAnsi="Book Antiqua"/>
          <w:sz w:val="24"/>
        </w:rPr>
        <w:t xml:space="preserve">transgene </w:t>
      </w:r>
      <w:r w:rsidR="00E43DCB" w:rsidRPr="004D4014">
        <w:rPr>
          <w:rFonts w:ascii="Book Antiqua" w:hAnsi="Book Antiqua"/>
          <w:sz w:val="24"/>
        </w:rPr>
        <w:t>integration of a DNA cassette designed to express a shRNA that induces TGS. ShRNAs are transcribed by RNA Pol III and are processed through the microRNA pathway. In the cytoplasm they are converted to siRNA duplexes that are loaded into RISC complexes</w:t>
      </w:r>
      <w:r w:rsidR="00816522" w:rsidRPr="004D4014">
        <w:rPr>
          <w:rFonts w:ascii="Book Antiqua" w:hAnsi="Book Antiqua"/>
          <w:sz w:val="24"/>
        </w:rPr>
        <w:t xml:space="preserve"> </w:t>
      </w:r>
      <w:r w:rsidR="00E43DCB" w:rsidRPr="004D4014">
        <w:rPr>
          <w:rFonts w:ascii="Book Antiqua" w:hAnsi="Book Antiqua"/>
          <w:sz w:val="24"/>
        </w:rPr>
        <w:t>and follow the same import pathway to induce TGS as explained in A</w:t>
      </w:r>
      <w:r w:rsidR="0075709D" w:rsidRPr="004D4014">
        <w:rPr>
          <w:rFonts w:ascii="Book Antiqua" w:hAnsi="Book Antiqua"/>
          <w:sz w:val="24"/>
        </w:rPr>
        <w:t>;</w:t>
      </w:r>
      <w:r w:rsidR="00E43DCB" w:rsidRPr="004D4014">
        <w:rPr>
          <w:rFonts w:ascii="Book Antiqua" w:hAnsi="Book Antiqua"/>
          <w:sz w:val="24"/>
        </w:rPr>
        <w:t xml:space="preserve"> D</w:t>
      </w:r>
      <w:r w:rsidR="0075709D" w:rsidRPr="004D4014">
        <w:rPr>
          <w:rFonts w:ascii="Book Antiqua" w:hAnsi="Book Antiqua"/>
          <w:sz w:val="24"/>
        </w:rPr>
        <w:t>:</w:t>
      </w:r>
      <w:r w:rsidR="00E43DCB" w:rsidRPr="004D4014">
        <w:rPr>
          <w:rFonts w:ascii="Book Antiqua" w:hAnsi="Book Antiqua"/>
          <w:sz w:val="24"/>
        </w:rPr>
        <w:t xml:space="preserve"> Endogenous transcriptional gene silencing is induced by a long-non-coding RNA (lncRNA) wh</w:t>
      </w:r>
      <w:r w:rsidR="00535A05" w:rsidRPr="004D4014">
        <w:rPr>
          <w:rFonts w:ascii="Book Antiqua" w:hAnsi="Book Antiqua"/>
          <w:sz w:val="24"/>
        </w:rPr>
        <w:t>ose secondary structure</w:t>
      </w:r>
      <w:r w:rsidR="00E43DCB" w:rsidRPr="004D4014">
        <w:rPr>
          <w:rFonts w:ascii="Book Antiqua" w:hAnsi="Book Antiqua"/>
          <w:sz w:val="24"/>
        </w:rPr>
        <w:t xml:space="preserve"> </w:t>
      </w:r>
      <w:r w:rsidR="00535A05" w:rsidRPr="004D4014">
        <w:rPr>
          <w:rFonts w:ascii="Book Antiqua" w:hAnsi="Book Antiqua"/>
          <w:sz w:val="24"/>
        </w:rPr>
        <w:t>is recognized by</w:t>
      </w:r>
      <w:r w:rsidR="00E43DCB" w:rsidRPr="004D4014">
        <w:rPr>
          <w:rFonts w:ascii="Book Antiqua" w:hAnsi="Book Antiqua"/>
          <w:sz w:val="24"/>
        </w:rPr>
        <w:t xml:space="preserve"> members of the Polycomb Group repressive </w:t>
      </w:r>
      <w:r w:rsidR="00535A05" w:rsidRPr="004D4014">
        <w:rPr>
          <w:rFonts w:ascii="Book Antiqua" w:hAnsi="Book Antiqua"/>
          <w:sz w:val="24"/>
        </w:rPr>
        <w:t>comp</w:t>
      </w:r>
      <w:r w:rsidR="00DB2C77" w:rsidRPr="004D4014">
        <w:rPr>
          <w:rFonts w:ascii="Book Antiqua" w:hAnsi="Book Antiqua"/>
          <w:sz w:val="24"/>
        </w:rPr>
        <w:t>lex</w:t>
      </w:r>
      <w:r w:rsidR="00535A05" w:rsidRPr="004D4014">
        <w:rPr>
          <w:rFonts w:ascii="Book Antiqua" w:hAnsi="Book Antiqua"/>
          <w:sz w:val="24"/>
        </w:rPr>
        <w:t xml:space="preserve"> 1 (PRC1</w:t>
      </w:r>
      <w:r w:rsidR="00E43DCB" w:rsidRPr="004D4014">
        <w:rPr>
          <w:rFonts w:ascii="Book Antiqua" w:hAnsi="Book Antiqua"/>
          <w:sz w:val="24"/>
        </w:rPr>
        <w:t>), such as enhancer of zeste 2 (EZH2</w:t>
      </w:r>
      <w:r w:rsidR="00535A05" w:rsidRPr="004D4014">
        <w:rPr>
          <w:rFonts w:ascii="Book Antiqua" w:hAnsi="Book Antiqua"/>
          <w:sz w:val="24"/>
        </w:rPr>
        <w:t>), embryonic ectoderm development (EED) and suppressor of zeste 12</w:t>
      </w:r>
      <w:r w:rsidR="00E43DCB" w:rsidRPr="004D4014">
        <w:rPr>
          <w:rFonts w:ascii="Book Antiqua" w:hAnsi="Book Antiqua"/>
          <w:sz w:val="24"/>
        </w:rPr>
        <w:t xml:space="preserve"> </w:t>
      </w:r>
      <w:r w:rsidR="00535A05" w:rsidRPr="004D4014">
        <w:rPr>
          <w:rFonts w:ascii="Book Antiqua" w:hAnsi="Book Antiqua"/>
          <w:sz w:val="24"/>
        </w:rPr>
        <w:t>(</w:t>
      </w:r>
      <w:r w:rsidR="00E43DCB" w:rsidRPr="004D4014">
        <w:rPr>
          <w:rFonts w:ascii="Book Antiqua" w:hAnsi="Book Antiqua"/>
          <w:sz w:val="24"/>
        </w:rPr>
        <w:t>SUZ12</w:t>
      </w:r>
      <w:r w:rsidR="00535A05" w:rsidRPr="004D4014">
        <w:rPr>
          <w:rFonts w:ascii="Book Antiqua" w:hAnsi="Book Antiqua"/>
          <w:sz w:val="24"/>
        </w:rPr>
        <w:t>). The interaction recruits HP1</w:t>
      </w:r>
      <w:r w:rsidR="00E43DCB" w:rsidRPr="004D4014">
        <w:rPr>
          <w:rFonts w:ascii="Book Antiqua" w:hAnsi="Book Antiqua"/>
          <w:sz w:val="24"/>
        </w:rPr>
        <w:t xml:space="preserve"> and </w:t>
      </w:r>
      <w:r w:rsidR="00535A05" w:rsidRPr="004D4014">
        <w:rPr>
          <w:rFonts w:ascii="Book Antiqua" w:hAnsi="Book Antiqua"/>
          <w:sz w:val="24"/>
        </w:rPr>
        <w:t>other proteins of PRC1 complex</w:t>
      </w:r>
      <w:r w:rsidR="005C713D" w:rsidRPr="004D4014">
        <w:rPr>
          <w:rFonts w:ascii="Book Antiqua" w:hAnsi="Book Antiqua"/>
          <w:sz w:val="24"/>
        </w:rPr>
        <w:t>es</w:t>
      </w:r>
      <w:r w:rsidR="00535A05" w:rsidRPr="004D4014">
        <w:rPr>
          <w:rFonts w:ascii="Book Antiqua" w:hAnsi="Book Antiqua"/>
          <w:sz w:val="24"/>
        </w:rPr>
        <w:t xml:space="preserve"> like </w:t>
      </w:r>
      <w:r w:rsidR="005C713D" w:rsidRPr="004D4014">
        <w:rPr>
          <w:rFonts w:ascii="Book Antiqua" w:hAnsi="Book Antiqua"/>
          <w:sz w:val="24"/>
        </w:rPr>
        <w:t xml:space="preserve">the </w:t>
      </w:r>
      <w:r w:rsidR="00500A64" w:rsidRPr="004D4014">
        <w:rPr>
          <w:rFonts w:ascii="Book Antiqua" w:hAnsi="Book Antiqua"/>
          <w:sz w:val="24"/>
        </w:rPr>
        <w:t xml:space="preserve">(Chromobox) </w:t>
      </w:r>
      <w:r w:rsidR="00535A05" w:rsidRPr="004D4014">
        <w:rPr>
          <w:rFonts w:ascii="Book Antiqua" w:hAnsi="Book Antiqua"/>
          <w:sz w:val="24"/>
        </w:rPr>
        <w:t>Cbx</w:t>
      </w:r>
      <w:r w:rsidR="005C713D" w:rsidRPr="004D4014">
        <w:rPr>
          <w:rFonts w:ascii="Book Antiqua" w:hAnsi="Book Antiqua"/>
          <w:sz w:val="24"/>
        </w:rPr>
        <w:t xml:space="preserve"> family</w:t>
      </w:r>
      <w:r w:rsidR="00535A05" w:rsidRPr="004D4014">
        <w:rPr>
          <w:rFonts w:ascii="Book Antiqua" w:hAnsi="Book Antiqua"/>
          <w:sz w:val="24"/>
        </w:rPr>
        <w:t xml:space="preserve"> that contain a chromodomain able</w:t>
      </w:r>
      <w:r w:rsidR="00E43DCB" w:rsidRPr="004D4014">
        <w:rPr>
          <w:rFonts w:ascii="Book Antiqua" w:hAnsi="Book Antiqua"/>
          <w:sz w:val="24"/>
        </w:rPr>
        <w:t xml:space="preserve"> </w:t>
      </w:r>
      <w:r w:rsidR="00535A05" w:rsidRPr="004D4014">
        <w:rPr>
          <w:rFonts w:ascii="Book Antiqua" w:hAnsi="Book Antiqua"/>
          <w:sz w:val="24"/>
        </w:rPr>
        <w:t xml:space="preserve">to induce heterochromatin formation. </w:t>
      </w:r>
      <w:r w:rsidR="00E43DCB" w:rsidRPr="004D4014">
        <w:rPr>
          <w:rFonts w:ascii="Book Antiqua" w:hAnsi="Book Antiqua"/>
          <w:sz w:val="24"/>
        </w:rPr>
        <w:t xml:space="preserve"> </w:t>
      </w:r>
    </w:p>
    <w:p w14:paraId="10B299C5" w14:textId="114677CF" w:rsidR="00C470A6" w:rsidRPr="004D4014" w:rsidRDefault="00A55526" w:rsidP="00B10403">
      <w:pPr>
        <w:spacing w:line="360" w:lineRule="auto"/>
        <w:rPr>
          <w:rFonts w:ascii="Book Antiqua" w:hAnsi="Book Antiqua"/>
          <w:b/>
          <w:sz w:val="24"/>
        </w:rPr>
      </w:pPr>
      <w:r w:rsidRPr="004D4014">
        <w:rPr>
          <w:rFonts w:ascii="Book Antiqua" w:hAnsi="Book Antiqua"/>
          <w:b/>
          <w:noProof/>
          <w:sz w:val="24"/>
          <w:lang w:eastAsia="en-US"/>
        </w:rPr>
        <w:drawing>
          <wp:inline distT="0" distB="0" distL="0" distR="0" wp14:anchorId="576F0415" wp14:editId="30929B33">
            <wp:extent cx="1775361" cy="301209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TGS models REVIEW FINAL VERSION fit size.png"/>
                    <pic:cNvPicPr/>
                  </pic:nvPicPr>
                  <pic:blipFill>
                    <a:blip r:embed="rId15">
                      <a:extLst>
                        <a:ext uri="{28A0092B-C50C-407E-A947-70E740481C1C}">
                          <a14:useLocalDpi xmlns:a14="http://schemas.microsoft.com/office/drawing/2010/main" val="0"/>
                        </a:ext>
                      </a:extLst>
                    </a:blip>
                    <a:stretch>
                      <a:fillRect/>
                    </a:stretch>
                  </pic:blipFill>
                  <pic:spPr>
                    <a:xfrm>
                      <a:off x="0" y="0"/>
                      <a:ext cx="1778091" cy="3016725"/>
                    </a:xfrm>
                    <a:prstGeom prst="rect">
                      <a:avLst/>
                    </a:prstGeom>
                  </pic:spPr>
                </pic:pic>
              </a:graphicData>
            </a:graphic>
          </wp:inline>
        </w:drawing>
      </w:r>
    </w:p>
    <w:p w14:paraId="1A96B121" w14:textId="649608BB" w:rsidR="00125BB2" w:rsidRPr="004D4014" w:rsidRDefault="00C470A6" w:rsidP="00A55526">
      <w:pPr>
        <w:spacing w:line="360" w:lineRule="auto"/>
        <w:rPr>
          <w:rFonts w:ascii="Book Antiqua" w:hAnsi="Book Antiqua"/>
          <w:sz w:val="24"/>
        </w:rPr>
      </w:pPr>
      <w:r w:rsidRPr="004D4014">
        <w:rPr>
          <w:rFonts w:ascii="Book Antiqua" w:hAnsi="Book Antiqua"/>
          <w:b/>
          <w:sz w:val="24"/>
        </w:rPr>
        <w:t>Figure 3</w:t>
      </w:r>
      <w:r w:rsidR="008F1B2D" w:rsidRPr="004D4014">
        <w:rPr>
          <w:rFonts w:ascii="Book Antiqua" w:hAnsi="Book Antiqua"/>
          <w:b/>
          <w:sz w:val="24"/>
        </w:rPr>
        <w:t xml:space="preserve"> Models describing possible molecular mechanisms of siRNA-induced </w:t>
      </w:r>
      <w:r w:rsidR="00A55526" w:rsidRPr="004D4014">
        <w:rPr>
          <w:rFonts w:ascii="Book Antiqua" w:hAnsi="Book Antiqua"/>
          <w:b/>
          <w:sz w:val="24"/>
        </w:rPr>
        <w:t xml:space="preserve">transcriptional gene silencing </w:t>
      </w:r>
      <w:r w:rsidR="008F1B2D" w:rsidRPr="004D4014">
        <w:rPr>
          <w:rFonts w:ascii="Book Antiqua" w:hAnsi="Book Antiqua"/>
          <w:b/>
          <w:sz w:val="24"/>
        </w:rPr>
        <w:t xml:space="preserve">in </w:t>
      </w:r>
      <w:r w:rsidR="00A55526" w:rsidRPr="004D4014">
        <w:rPr>
          <w:rFonts w:ascii="Book Antiqua" w:hAnsi="Book Antiqua"/>
          <w:b/>
          <w:sz w:val="24"/>
          <w:lang w:val="en-AU"/>
        </w:rPr>
        <w:t>human immunodeficiency virus 1</w:t>
      </w:r>
      <w:r w:rsidR="008F1B2D" w:rsidRPr="004D4014">
        <w:rPr>
          <w:rFonts w:ascii="Book Antiqua" w:hAnsi="Book Antiqua"/>
          <w:b/>
          <w:sz w:val="24"/>
        </w:rPr>
        <w:t>.</w:t>
      </w:r>
      <w:r w:rsidR="0075709D" w:rsidRPr="004D4014">
        <w:rPr>
          <w:rFonts w:ascii="Book Antiqua" w:hAnsi="Book Antiqua"/>
          <w:sz w:val="24"/>
        </w:rPr>
        <w:t xml:space="preserve"> A:</w:t>
      </w:r>
      <w:r w:rsidR="008F1B2D" w:rsidRPr="004D4014">
        <w:rPr>
          <w:rFonts w:ascii="Book Antiqua" w:hAnsi="Book Antiqua"/>
          <w:sz w:val="24"/>
        </w:rPr>
        <w:t xml:space="preserve"> DNA model in which the siRNA guide-strand finds its target in the 5’LTR promoter of the HIV-1 genom</w:t>
      </w:r>
      <w:r w:rsidR="0075709D" w:rsidRPr="004D4014">
        <w:rPr>
          <w:rFonts w:ascii="Book Antiqua" w:hAnsi="Book Antiqua"/>
          <w:sz w:val="24"/>
        </w:rPr>
        <w:t xml:space="preserve">e binding directly to the DNA. </w:t>
      </w:r>
      <w:r w:rsidR="008F1B2D" w:rsidRPr="004D4014">
        <w:rPr>
          <w:rFonts w:ascii="Book Antiqua" w:hAnsi="Book Antiqua"/>
          <w:sz w:val="24"/>
        </w:rPr>
        <w:t>This binding triggers the recruitment of HDACs and HKMTs</w:t>
      </w:r>
      <w:r w:rsidR="00E45704" w:rsidRPr="004D4014">
        <w:rPr>
          <w:rFonts w:ascii="Book Antiqua" w:hAnsi="Book Antiqua"/>
          <w:sz w:val="24"/>
        </w:rPr>
        <w:t>,</w:t>
      </w:r>
      <w:r w:rsidR="008F1B2D" w:rsidRPr="004D4014">
        <w:rPr>
          <w:rFonts w:ascii="Book Antiqua" w:hAnsi="Book Antiqua"/>
          <w:sz w:val="24"/>
        </w:rPr>
        <w:t xml:space="preserve"> which fu</w:t>
      </w:r>
      <w:r w:rsidR="003E08A4" w:rsidRPr="004D4014">
        <w:rPr>
          <w:rFonts w:ascii="Book Antiqua" w:hAnsi="Book Antiqua"/>
          <w:sz w:val="24"/>
        </w:rPr>
        <w:t xml:space="preserve">rther recruit </w:t>
      </w:r>
      <w:r w:rsidR="00BA5BA3" w:rsidRPr="004D4014">
        <w:rPr>
          <w:rFonts w:ascii="Book Antiqua" w:hAnsi="Book Antiqua"/>
          <w:sz w:val="24"/>
        </w:rPr>
        <w:t>CRCs</w:t>
      </w:r>
      <w:r w:rsidR="008F1B2D" w:rsidRPr="004D4014">
        <w:rPr>
          <w:rFonts w:ascii="Book Antiqua" w:hAnsi="Book Antiqua"/>
          <w:sz w:val="24"/>
        </w:rPr>
        <w:t xml:space="preserve"> to induce chromatin compaction. Two mutually exclusive pathways are shown simultaneously, for simplicity. While both pathways may </w:t>
      </w:r>
      <w:r w:rsidR="00A57551" w:rsidRPr="004D4014">
        <w:rPr>
          <w:rFonts w:ascii="Book Antiqua" w:hAnsi="Book Antiqua"/>
          <w:sz w:val="24"/>
        </w:rPr>
        <w:t>be initiated with the DNA methy</w:t>
      </w:r>
      <w:r w:rsidR="008F1B2D" w:rsidRPr="004D4014">
        <w:rPr>
          <w:rFonts w:ascii="Book Antiqua" w:hAnsi="Book Antiqua"/>
          <w:sz w:val="24"/>
        </w:rPr>
        <w:t>lation of CpG din</w:t>
      </w:r>
      <w:r w:rsidR="00A57551" w:rsidRPr="004D4014">
        <w:rPr>
          <w:rFonts w:ascii="Book Antiqua" w:hAnsi="Book Antiqua"/>
          <w:sz w:val="24"/>
        </w:rPr>
        <w:t>uc</w:t>
      </w:r>
      <w:r w:rsidR="008F1B2D" w:rsidRPr="004D4014">
        <w:rPr>
          <w:rFonts w:ascii="Book Antiqua" w:hAnsi="Book Antiqua"/>
          <w:sz w:val="24"/>
        </w:rPr>
        <w:t>leotides, they differ in the proteins that are recruited to the locus. The pathway characteri</w:t>
      </w:r>
      <w:r w:rsidR="00A57551" w:rsidRPr="004D4014">
        <w:rPr>
          <w:rFonts w:ascii="Book Antiqua" w:hAnsi="Book Antiqua"/>
          <w:sz w:val="24"/>
        </w:rPr>
        <w:t>z</w:t>
      </w:r>
      <w:r w:rsidR="008F1B2D" w:rsidRPr="004D4014">
        <w:rPr>
          <w:rFonts w:ascii="Book Antiqua" w:hAnsi="Book Antiqua"/>
          <w:sz w:val="24"/>
        </w:rPr>
        <w:t>ed by H3K27me3 is shown above and involves initial recruitment of PCR2 (EZH2-SUZ12-EED) followed by the specific CRCs readers of H3K27me3. The H3K9me3 recruits G9a or SUV39H1/2 followed by specific CRCs as well. In this model heterochromatin is likely to spread in only one direction</w:t>
      </w:r>
      <w:r w:rsidR="0075709D" w:rsidRPr="004D4014">
        <w:rPr>
          <w:rFonts w:ascii="Book Antiqua" w:hAnsi="Book Antiqua"/>
          <w:sz w:val="24"/>
        </w:rPr>
        <w:t>; B:</w:t>
      </w:r>
      <w:r w:rsidR="008F1B2D" w:rsidRPr="004D4014">
        <w:rPr>
          <w:rFonts w:ascii="Book Antiqua" w:hAnsi="Book Antiqua"/>
          <w:sz w:val="24"/>
        </w:rPr>
        <w:t xml:space="preserve"> In this DNA model, both strands of the siRNA duplex find a target on opposite DNA strands given that both, the 5’LTR and 3’LTR from the HIV-1 genome, have the same sequence. Regardless of the epigenetic pathway that is induced, heterochromatin will spread in the 5’ to 3’ direction from each end</w:t>
      </w:r>
      <w:r w:rsidR="0075709D" w:rsidRPr="004D4014">
        <w:rPr>
          <w:rFonts w:ascii="Book Antiqua" w:hAnsi="Book Antiqua"/>
          <w:sz w:val="24"/>
        </w:rPr>
        <w:t xml:space="preserve"> of the HIV-1 genome; C:</w:t>
      </w:r>
      <w:r w:rsidR="008F1B2D" w:rsidRPr="004D4014">
        <w:rPr>
          <w:rFonts w:ascii="Book Antiqua" w:hAnsi="Book Antiqua"/>
          <w:sz w:val="24"/>
        </w:rPr>
        <w:t xml:space="preserve"> In the RNA binding model, antisense transcription generates a HIV-1 specific lncRNA that covers all the HIV-1 genome. The siRNA guide-strand will bind the 3’UTR of this transcript, which corresponds to the 5’LTR sequence. The binding recruits PCR2, which establishes H3K27me3 and may also interact with the secondary structures of the lncRNA. Higher order interactions may bring together the 3’end of the HIV-1 genome, recruiting CRCs and inducing heterochromatin. A binding site for the same siRNA strand remains in the DNA sense strand at the 3’LTR, which could potentially contribute to heterochromatin formation. </w:t>
      </w:r>
      <w:r w:rsidR="00A55526" w:rsidRPr="004D4014">
        <w:rPr>
          <w:rFonts w:ascii="Book Antiqua" w:hAnsi="Book Antiqua"/>
          <w:sz w:val="24"/>
        </w:rPr>
        <w:t xml:space="preserve">HIV-1: </w:t>
      </w:r>
      <w:r w:rsidR="00A55526" w:rsidRPr="004D4014">
        <w:rPr>
          <w:rFonts w:ascii="Book Antiqua" w:hAnsi="Book Antiqua"/>
          <w:sz w:val="24"/>
          <w:lang w:val="en-AU"/>
        </w:rPr>
        <w:t xml:space="preserve">Human immunodeficiency virus 1; </w:t>
      </w:r>
      <w:r w:rsidR="00A55526" w:rsidRPr="004D4014">
        <w:rPr>
          <w:rFonts w:ascii="Book Antiqua" w:hAnsi="Book Antiqua"/>
          <w:sz w:val="24"/>
        </w:rPr>
        <w:t>DNMT3 A/B: DNA methyl-transferase A/B; HDAC: Histone deacetylase; MBD-protein: Methy-CpG-binding protein; Cbx: Chromobox family; HKMT: Histone lysine (K) methyl-transferase; CRC: Chromatin remodelling complex.</w:t>
      </w:r>
    </w:p>
    <w:p w14:paraId="7BFD4C20" w14:textId="152A136E" w:rsidR="007471E2" w:rsidRPr="004D4014" w:rsidRDefault="00BA5BA3" w:rsidP="00A55526">
      <w:pPr>
        <w:spacing w:line="360" w:lineRule="auto"/>
        <w:rPr>
          <w:rFonts w:ascii="Book Antiqua" w:hAnsi="Book Antiqua"/>
          <w:sz w:val="24"/>
        </w:rPr>
      </w:pPr>
      <w:r w:rsidRPr="004D4014">
        <w:rPr>
          <w:rFonts w:ascii="Book Antiqua" w:hAnsi="Book Antiqua"/>
          <w:noProof/>
          <w:sz w:val="24"/>
          <w:lang w:eastAsia="en-US"/>
        </w:rPr>
        <w:drawing>
          <wp:inline distT="0" distB="0" distL="0" distR="0" wp14:anchorId="0A3813D2" wp14:editId="44E6B2E8">
            <wp:extent cx="5998210" cy="252730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Nucleosomes - LTR figure fit size.png"/>
                    <pic:cNvPicPr/>
                  </pic:nvPicPr>
                  <pic:blipFill>
                    <a:blip r:embed="rId16">
                      <a:extLst>
                        <a:ext uri="{28A0092B-C50C-407E-A947-70E740481C1C}">
                          <a14:useLocalDpi xmlns:a14="http://schemas.microsoft.com/office/drawing/2010/main" val="0"/>
                        </a:ext>
                      </a:extLst>
                    </a:blip>
                    <a:stretch>
                      <a:fillRect/>
                    </a:stretch>
                  </pic:blipFill>
                  <pic:spPr>
                    <a:xfrm>
                      <a:off x="0" y="0"/>
                      <a:ext cx="5998210" cy="2527300"/>
                    </a:xfrm>
                    <a:prstGeom prst="rect">
                      <a:avLst/>
                    </a:prstGeom>
                  </pic:spPr>
                </pic:pic>
              </a:graphicData>
            </a:graphic>
          </wp:inline>
        </w:drawing>
      </w:r>
    </w:p>
    <w:p w14:paraId="7A01A8B6" w14:textId="60A60E8B" w:rsidR="00BA5BA3" w:rsidRPr="004D4014" w:rsidRDefault="003E08A4" w:rsidP="00BA5BA3">
      <w:pPr>
        <w:spacing w:line="360" w:lineRule="auto"/>
        <w:rPr>
          <w:rFonts w:ascii="Book Antiqua" w:hAnsi="Book Antiqua"/>
          <w:sz w:val="24"/>
        </w:rPr>
      </w:pPr>
      <w:r w:rsidRPr="004D4014">
        <w:rPr>
          <w:rFonts w:ascii="Book Antiqua" w:hAnsi="Book Antiqua"/>
          <w:b/>
          <w:sz w:val="24"/>
        </w:rPr>
        <w:t>Figure 4</w:t>
      </w:r>
      <w:r w:rsidR="00855A1F" w:rsidRPr="004D4014">
        <w:rPr>
          <w:rFonts w:ascii="Book Antiqua" w:hAnsi="Book Antiqua"/>
          <w:b/>
          <w:sz w:val="24"/>
        </w:rPr>
        <w:t xml:space="preserve"> Map of the </w:t>
      </w:r>
      <w:r w:rsidR="00BA5BA3" w:rsidRPr="004D4014">
        <w:rPr>
          <w:rFonts w:ascii="Book Antiqua" w:hAnsi="Book Antiqua"/>
          <w:b/>
          <w:sz w:val="24"/>
          <w:lang w:val="en-AU"/>
        </w:rPr>
        <w:t>human immunodeficiency virus 1</w:t>
      </w:r>
      <w:r w:rsidR="00855A1F" w:rsidRPr="004D4014">
        <w:rPr>
          <w:rFonts w:ascii="Book Antiqua" w:hAnsi="Book Antiqua"/>
          <w:b/>
          <w:sz w:val="24"/>
        </w:rPr>
        <w:t xml:space="preserve"> genome showing </w:t>
      </w:r>
      <w:r w:rsidR="00BD694F" w:rsidRPr="004D4014">
        <w:rPr>
          <w:rFonts w:ascii="Book Antiqua" w:hAnsi="Book Antiqua"/>
          <w:b/>
          <w:sz w:val="24"/>
        </w:rPr>
        <w:t xml:space="preserve">in magnification </w:t>
      </w:r>
      <w:r w:rsidR="00855A1F" w:rsidRPr="004D4014">
        <w:rPr>
          <w:rFonts w:ascii="Book Antiqua" w:hAnsi="Book Antiqua"/>
          <w:b/>
          <w:sz w:val="24"/>
        </w:rPr>
        <w:t xml:space="preserve">the 5’LTR region with the location of transcription factor binding sites. </w:t>
      </w:r>
      <w:r w:rsidR="003A01D8" w:rsidRPr="004D4014">
        <w:rPr>
          <w:rFonts w:ascii="Book Antiqua" w:hAnsi="Book Antiqua"/>
          <w:sz w:val="24"/>
        </w:rPr>
        <w:t xml:space="preserve">The specific coordinates within the HIV-1 genome for each of the shown DNA regulatory elements is listed on </w:t>
      </w:r>
      <w:r w:rsidR="0075709D" w:rsidRPr="004D4014">
        <w:rPr>
          <w:rFonts w:ascii="Book Antiqua" w:hAnsi="Book Antiqua"/>
          <w:sz w:val="24"/>
        </w:rPr>
        <w:t xml:space="preserve">Table </w:t>
      </w:r>
      <w:r w:rsidR="003A01D8" w:rsidRPr="004D4014">
        <w:rPr>
          <w:rFonts w:ascii="Book Antiqua" w:hAnsi="Book Antiqua"/>
          <w:sz w:val="24"/>
        </w:rPr>
        <w:t>1.</w:t>
      </w:r>
      <w:r w:rsidR="001F0796" w:rsidRPr="004D4014">
        <w:rPr>
          <w:rFonts w:ascii="Book Antiqua" w:hAnsi="Book Antiqua"/>
          <w:sz w:val="24"/>
        </w:rPr>
        <w:t xml:space="preserve"> </w:t>
      </w:r>
      <w:r w:rsidR="00BA5BA3" w:rsidRPr="004D4014">
        <w:rPr>
          <w:rFonts w:ascii="Book Antiqua" w:hAnsi="Book Antiqua"/>
          <w:sz w:val="24"/>
        </w:rPr>
        <w:t xml:space="preserve">5’LTR: </w:t>
      </w:r>
      <w:r w:rsidR="001E028B" w:rsidRPr="004D4014">
        <w:rPr>
          <w:rFonts w:ascii="Book Antiqua" w:hAnsi="Book Antiqua"/>
          <w:sz w:val="24"/>
        </w:rPr>
        <w:t xml:space="preserve">5’ </w:t>
      </w:r>
      <w:r w:rsidR="00BA5BA3" w:rsidRPr="004D4014">
        <w:rPr>
          <w:rFonts w:ascii="Book Antiqua" w:hAnsi="Book Antiqua"/>
          <w:sz w:val="24"/>
        </w:rPr>
        <w:t xml:space="preserve">long terminal repeat; gag: Group specific antigen; pol: Polymerase; vif: Viral infectivity factor; vpr: Viral protein R; vpu: Viral protein unique; tat: Trans-activator of transcription; rev: RNA export element; env: Envelope; nef: Negative factor; 3’LTR: 3’ long terminal repeat; Ap-1: Activator Protein 1; COUP-TF: </w:t>
      </w:r>
      <w:r w:rsidR="00716D38" w:rsidRPr="004D4014">
        <w:rPr>
          <w:rFonts w:ascii="Book Antiqua" w:hAnsi="Book Antiqua"/>
          <w:sz w:val="24"/>
        </w:rPr>
        <w:t>Chicken ovalbumin upstream transcription factor</w:t>
      </w:r>
      <w:r w:rsidR="00BA5BA3" w:rsidRPr="004D4014">
        <w:rPr>
          <w:rFonts w:ascii="Book Antiqua" w:hAnsi="Book Antiqua"/>
          <w:sz w:val="24"/>
        </w:rPr>
        <w:t>; c-myc: V-myc avian myelocytomatosis viral oncogene homolog; USF 1/2: Upstream stimulatory factor 1 or 2; NFAT: Nuclear factor activated T cells; GR: Glucocorticoid receptor responsive element; YY1: Ying-yang 1; TFII-I: Transcription factor II-I; NF-κB: Nuclear factor κ Beta; SP: Specificity protein; LSF: Late SV40 factor; U3: Untranslated region 3; R: R region; U5: Untranslated region 5; Nuc-0: Nuclesome 0; Nuc-1: Nucleosome 1.</w:t>
      </w:r>
    </w:p>
    <w:p w14:paraId="4110BE09" w14:textId="77777777" w:rsidR="008A7D58" w:rsidRPr="004D4014" w:rsidRDefault="008A7D58">
      <w:pPr>
        <w:widowControl/>
        <w:jc w:val="left"/>
        <w:rPr>
          <w:rFonts w:ascii="Book Antiqua" w:hAnsi="Book Antiqua"/>
          <w:b/>
          <w:sz w:val="24"/>
        </w:rPr>
      </w:pPr>
      <w:r w:rsidRPr="004D4014">
        <w:rPr>
          <w:rFonts w:ascii="Book Antiqua" w:hAnsi="Book Antiqua"/>
          <w:b/>
          <w:sz w:val="24"/>
        </w:rPr>
        <w:br w:type="page"/>
      </w:r>
    </w:p>
    <w:p w14:paraId="3429BB74" w14:textId="40240641" w:rsidR="00125BB2" w:rsidRPr="004D4014" w:rsidRDefault="008A7D58" w:rsidP="001A7A03">
      <w:pPr>
        <w:spacing w:line="360" w:lineRule="auto"/>
        <w:rPr>
          <w:rFonts w:ascii="Book Antiqua" w:hAnsi="Book Antiqua"/>
          <w:b/>
          <w:sz w:val="24"/>
        </w:rPr>
      </w:pPr>
      <w:r w:rsidRPr="004D4014">
        <w:rPr>
          <w:rFonts w:ascii="Book Antiqua" w:hAnsi="Book Antiqua"/>
          <w:b/>
          <w:sz w:val="24"/>
        </w:rPr>
        <w:t>Table 1</w:t>
      </w:r>
      <w:r w:rsidR="00125BB2" w:rsidRPr="004D4014">
        <w:rPr>
          <w:rFonts w:ascii="Book Antiqua" w:hAnsi="Book Antiqua"/>
          <w:b/>
          <w:sz w:val="24"/>
        </w:rPr>
        <w:t xml:space="preserve"> Canonical histone modifications implicated in T</w:t>
      </w:r>
      <w:r w:rsidR="00134E03" w:rsidRPr="004D4014">
        <w:rPr>
          <w:rFonts w:ascii="Book Antiqua" w:hAnsi="Book Antiqua"/>
          <w:b/>
          <w:sz w:val="24"/>
        </w:rPr>
        <w:t>GS and</w:t>
      </w:r>
      <w:r w:rsidR="00125BB2" w:rsidRPr="004D4014">
        <w:rPr>
          <w:rFonts w:ascii="Book Antiqua" w:hAnsi="Book Antiqua"/>
          <w:b/>
          <w:sz w:val="24"/>
        </w:rPr>
        <w:t xml:space="preserve"> TGA</w:t>
      </w:r>
    </w:p>
    <w:tbl>
      <w:tblPr>
        <w:tblStyle w:val="TableGrid"/>
        <w:tblW w:w="9559" w:type="dxa"/>
        <w:tblLayout w:type="fixed"/>
        <w:tblLook w:val="04A0" w:firstRow="1" w:lastRow="0" w:firstColumn="1" w:lastColumn="0" w:noHBand="0" w:noVBand="1"/>
      </w:tblPr>
      <w:tblGrid>
        <w:gridCol w:w="1008"/>
        <w:gridCol w:w="1660"/>
        <w:gridCol w:w="1460"/>
        <w:gridCol w:w="1354"/>
        <w:gridCol w:w="1543"/>
        <w:gridCol w:w="1629"/>
        <w:gridCol w:w="905"/>
      </w:tblGrid>
      <w:tr w:rsidR="00823125" w:rsidRPr="004D4014" w14:paraId="6B73919A" w14:textId="77777777" w:rsidTr="008A7D58">
        <w:trPr>
          <w:trHeight w:val="340"/>
        </w:trPr>
        <w:tc>
          <w:tcPr>
            <w:tcW w:w="1008" w:type="dxa"/>
            <w:hideMark/>
          </w:tcPr>
          <w:p w14:paraId="400914F3" w14:textId="5795FEE1" w:rsidR="00134E03" w:rsidRPr="004D4014" w:rsidRDefault="00134E03" w:rsidP="004D2215">
            <w:pPr>
              <w:widowControl/>
              <w:rPr>
                <w:rFonts w:ascii="Book Antiqua" w:hAnsi="Book Antiqua"/>
                <w:b/>
                <w:bCs/>
                <w:color w:val="000000"/>
                <w:kern w:val="0"/>
                <w:sz w:val="24"/>
                <w:lang w:val="en-AU"/>
              </w:rPr>
            </w:pPr>
            <w:r w:rsidRPr="004D4014">
              <w:rPr>
                <w:rFonts w:ascii="Book Antiqua" w:eastAsia="Times New Roman" w:hAnsi="Book Antiqua"/>
                <w:b/>
                <w:bCs/>
                <w:color w:val="000000"/>
                <w:kern w:val="0"/>
                <w:sz w:val="24"/>
                <w:lang w:val="en-AU" w:eastAsia="en-US"/>
              </w:rPr>
              <w:t>Histone residue</w:t>
            </w:r>
          </w:p>
        </w:tc>
        <w:tc>
          <w:tcPr>
            <w:tcW w:w="1660" w:type="dxa"/>
            <w:hideMark/>
          </w:tcPr>
          <w:p w14:paraId="377596E1" w14:textId="305FF207" w:rsidR="00134E03" w:rsidRPr="004D4014" w:rsidRDefault="00134E03" w:rsidP="00134E03">
            <w:pPr>
              <w:widowControl/>
              <w:jc w:val="center"/>
              <w:rPr>
                <w:rFonts w:ascii="Book Antiqua" w:hAnsi="Book Antiqua"/>
                <w:b/>
                <w:bCs/>
                <w:color w:val="000000"/>
                <w:kern w:val="0"/>
                <w:sz w:val="24"/>
                <w:lang w:val="en-AU"/>
              </w:rPr>
            </w:pPr>
            <w:r w:rsidRPr="004D4014">
              <w:rPr>
                <w:rFonts w:ascii="Book Antiqua" w:eastAsia="Times New Roman" w:hAnsi="Book Antiqua"/>
                <w:b/>
                <w:bCs/>
                <w:color w:val="000000"/>
                <w:kern w:val="0"/>
                <w:sz w:val="24"/>
                <w:lang w:val="en-AU" w:eastAsia="en-US"/>
              </w:rPr>
              <w:t>Modification</w:t>
            </w:r>
          </w:p>
        </w:tc>
        <w:tc>
          <w:tcPr>
            <w:tcW w:w="1460" w:type="dxa"/>
            <w:hideMark/>
          </w:tcPr>
          <w:p w14:paraId="3529FF18" w14:textId="77777777" w:rsidR="00134E03" w:rsidRPr="004D4014" w:rsidRDefault="00134E03" w:rsidP="00134E03">
            <w:pPr>
              <w:widowControl/>
              <w:jc w:val="center"/>
              <w:rPr>
                <w:rFonts w:ascii="Book Antiqua" w:eastAsia="Times New Roman" w:hAnsi="Book Antiqua"/>
                <w:b/>
                <w:bCs/>
                <w:color w:val="000000"/>
                <w:kern w:val="0"/>
                <w:sz w:val="24"/>
                <w:lang w:val="en-AU" w:eastAsia="en-US"/>
              </w:rPr>
            </w:pPr>
            <w:r w:rsidRPr="004D4014">
              <w:rPr>
                <w:rFonts w:ascii="Book Antiqua" w:eastAsia="Times New Roman" w:hAnsi="Book Antiqua"/>
                <w:b/>
                <w:bCs/>
                <w:color w:val="000000"/>
                <w:kern w:val="0"/>
                <w:sz w:val="24"/>
                <w:lang w:val="en-AU" w:eastAsia="en-US"/>
              </w:rPr>
              <w:t>Function</w:t>
            </w:r>
          </w:p>
        </w:tc>
        <w:tc>
          <w:tcPr>
            <w:tcW w:w="1354" w:type="dxa"/>
            <w:hideMark/>
          </w:tcPr>
          <w:p w14:paraId="272C0EE4" w14:textId="77777777" w:rsidR="00134E03" w:rsidRPr="004D4014" w:rsidRDefault="00134E03" w:rsidP="00823125">
            <w:pPr>
              <w:widowControl/>
              <w:ind w:right="256"/>
              <w:jc w:val="center"/>
              <w:rPr>
                <w:rFonts w:ascii="Book Antiqua" w:eastAsia="Times New Roman" w:hAnsi="Book Antiqua"/>
                <w:b/>
                <w:bCs/>
                <w:color w:val="000000"/>
                <w:kern w:val="0"/>
                <w:sz w:val="24"/>
                <w:lang w:val="en-AU" w:eastAsia="en-US"/>
              </w:rPr>
            </w:pPr>
            <w:r w:rsidRPr="004D4014">
              <w:rPr>
                <w:rFonts w:ascii="Book Antiqua" w:eastAsia="Times New Roman" w:hAnsi="Book Antiqua"/>
                <w:b/>
                <w:bCs/>
                <w:color w:val="000000"/>
                <w:kern w:val="0"/>
                <w:sz w:val="24"/>
                <w:lang w:val="en-AU" w:eastAsia="en-US"/>
              </w:rPr>
              <w:t>Writers</w:t>
            </w:r>
          </w:p>
        </w:tc>
        <w:tc>
          <w:tcPr>
            <w:tcW w:w="1543" w:type="dxa"/>
            <w:hideMark/>
          </w:tcPr>
          <w:p w14:paraId="60440C21" w14:textId="77777777" w:rsidR="00134E03" w:rsidRPr="004D4014" w:rsidRDefault="00134E03" w:rsidP="00134E03">
            <w:pPr>
              <w:widowControl/>
              <w:jc w:val="center"/>
              <w:rPr>
                <w:rFonts w:ascii="Book Antiqua" w:eastAsia="Times New Roman" w:hAnsi="Book Antiqua"/>
                <w:b/>
                <w:bCs/>
                <w:color w:val="000000"/>
                <w:kern w:val="0"/>
                <w:sz w:val="24"/>
                <w:lang w:val="en-AU" w:eastAsia="en-US"/>
              </w:rPr>
            </w:pPr>
            <w:r w:rsidRPr="004D4014">
              <w:rPr>
                <w:rFonts w:ascii="Book Antiqua" w:eastAsia="Times New Roman" w:hAnsi="Book Antiqua"/>
                <w:b/>
                <w:bCs/>
                <w:color w:val="000000"/>
                <w:kern w:val="0"/>
                <w:sz w:val="24"/>
                <w:lang w:val="en-AU" w:eastAsia="en-US"/>
              </w:rPr>
              <w:t>Erasers</w:t>
            </w:r>
          </w:p>
        </w:tc>
        <w:tc>
          <w:tcPr>
            <w:tcW w:w="1629" w:type="dxa"/>
            <w:hideMark/>
          </w:tcPr>
          <w:p w14:paraId="2D923CE2" w14:textId="77777777" w:rsidR="00134E03" w:rsidRPr="004D4014" w:rsidRDefault="00134E03" w:rsidP="00134E03">
            <w:pPr>
              <w:widowControl/>
              <w:jc w:val="center"/>
              <w:rPr>
                <w:rFonts w:ascii="Book Antiqua" w:eastAsia="Times New Roman" w:hAnsi="Book Antiqua"/>
                <w:b/>
                <w:bCs/>
                <w:color w:val="000000"/>
                <w:kern w:val="0"/>
                <w:sz w:val="24"/>
                <w:lang w:val="en-AU" w:eastAsia="en-US"/>
              </w:rPr>
            </w:pPr>
            <w:r w:rsidRPr="004D4014">
              <w:rPr>
                <w:rFonts w:ascii="Book Antiqua" w:eastAsia="Times New Roman" w:hAnsi="Book Antiqua"/>
                <w:b/>
                <w:bCs/>
                <w:color w:val="000000"/>
                <w:kern w:val="0"/>
                <w:sz w:val="24"/>
                <w:lang w:val="en-AU" w:eastAsia="en-US"/>
              </w:rPr>
              <w:t>Readers</w:t>
            </w:r>
          </w:p>
        </w:tc>
        <w:tc>
          <w:tcPr>
            <w:tcW w:w="905" w:type="dxa"/>
            <w:hideMark/>
          </w:tcPr>
          <w:p w14:paraId="5E367D58" w14:textId="77777777" w:rsidR="00134E03" w:rsidRPr="004D4014" w:rsidRDefault="00134E03" w:rsidP="00134E03">
            <w:pPr>
              <w:widowControl/>
              <w:jc w:val="center"/>
              <w:rPr>
                <w:rFonts w:ascii="Book Antiqua" w:eastAsia="Times New Roman" w:hAnsi="Book Antiqua"/>
                <w:b/>
                <w:bCs/>
                <w:color w:val="000000"/>
                <w:kern w:val="0"/>
                <w:sz w:val="24"/>
                <w:lang w:val="en-AU" w:eastAsia="en-US"/>
              </w:rPr>
            </w:pPr>
            <w:r w:rsidRPr="004D4014">
              <w:rPr>
                <w:rFonts w:ascii="Book Antiqua" w:eastAsia="Times New Roman" w:hAnsi="Book Antiqua"/>
                <w:b/>
                <w:bCs/>
                <w:color w:val="000000"/>
                <w:kern w:val="0"/>
                <w:sz w:val="24"/>
                <w:lang w:val="en-AU" w:eastAsia="en-US"/>
              </w:rPr>
              <w:t>Reviewed in</w:t>
            </w:r>
          </w:p>
        </w:tc>
      </w:tr>
      <w:tr w:rsidR="00823125" w:rsidRPr="004D4014" w14:paraId="7DB82F8A" w14:textId="77777777" w:rsidTr="008A7D58">
        <w:trPr>
          <w:trHeight w:val="300"/>
        </w:trPr>
        <w:tc>
          <w:tcPr>
            <w:tcW w:w="1008" w:type="dxa"/>
            <w:vMerge w:val="restart"/>
            <w:hideMark/>
          </w:tcPr>
          <w:p w14:paraId="4BA5ABB8" w14:textId="77777777" w:rsidR="00134E03" w:rsidRPr="004D4014" w:rsidRDefault="00134E03" w:rsidP="00CC7A49">
            <w:pPr>
              <w:widowControl/>
              <w:jc w:val="center"/>
              <w:rPr>
                <w:rFonts w:ascii="Book Antiqua" w:eastAsia="Times New Roman" w:hAnsi="Book Antiqua"/>
                <w:b/>
                <w:color w:val="000000"/>
                <w:kern w:val="0"/>
                <w:sz w:val="24"/>
                <w:lang w:val="en-AU" w:eastAsia="en-US"/>
              </w:rPr>
            </w:pPr>
            <w:r w:rsidRPr="004D4014">
              <w:rPr>
                <w:rFonts w:ascii="Book Antiqua" w:eastAsia="Times New Roman" w:hAnsi="Book Antiqua"/>
                <w:b/>
                <w:color w:val="000000"/>
                <w:kern w:val="0"/>
                <w:sz w:val="24"/>
                <w:lang w:val="en-AU" w:eastAsia="en-US"/>
              </w:rPr>
              <w:t>H3K4</w:t>
            </w:r>
          </w:p>
        </w:tc>
        <w:tc>
          <w:tcPr>
            <w:tcW w:w="1660" w:type="dxa"/>
            <w:hideMark/>
          </w:tcPr>
          <w:p w14:paraId="2DB9858A"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Ac</w:t>
            </w:r>
          </w:p>
        </w:tc>
        <w:tc>
          <w:tcPr>
            <w:tcW w:w="1460" w:type="dxa"/>
            <w:hideMark/>
          </w:tcPr>
          <w:p w14:paraId="4144D4DA"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Transcription activation</w:t>
            </w:r>
          </w:p>
        </w:tc>
        <w:tc>
          <w:tcPr>
            <w:tcW w:w="1354" w:type="dxa"/>
            <w:hideMark/>
          </w:tcPr>
          <w:p w14:paraId="08A6813F"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 </w:t>
            </w:r>
          </w:p>
        </w:tc>
        <w:tc>
          <w:tcPr>
            <w:tcW w:w="1543" w:type="dxa"/>
            <w:hideMark/>
          </w:tcPr>
          <w:p w14:paraId="76B8FD63"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 </w:t>
            </w:r>
          </w:p>
        </w:tc>
        <w:tc>
          <w:tcPr>
            <w:tcW w:w="1629" w:type="dxa"/>
            <w:hideMark/>
          </w:tcPr>
          <w:p w14:paraId="31DDC550"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 </w:t>
            </w:r>
          </w:p>
        </w:tc>
        <w:tc>
          <w:tcPr>
            <w:tcW w:w="905" w:type="dxa"/>
            <w:hideMark/>
          </w:tcPr>
          <w:p w14:paraId="23E75BC4" w14:textId="3AF9E499" w:rsidR="00134E03" w:rsidRPr="004D4014" w:rsidRDefault="00DC0088"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fldChar w:fldCharType="begin">
                <w:fldData xml:space="preserve">PEVuZE5vdGU+PENpdGU+PEF1dGhvcj5HdWlsbGVtZXR0ZTwvQXV0aG9yPjxZZWFyPjIwMTE8L1ll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PEVuZE5vdGU+PENpdGU+PEF1dGhvcj5HdWlsbGVtZXR0ZTwvQXV0aG9yPjxZZWFyPjIwMTE8L1ll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Pr="004D4014">
              <w:rPr>
                <w:rFonts w:ascii="Book Antiqua" w:eastAsia="Times New Roman" w:hAnsi="Book Antiqua"/>
                <w:color w:val="000000"/>
                <w:kern w:val="0"/>
                <w:sz w:val="24"/>
                <w:lang w:val="en-AU" w:eastAsia="en-US"/>
              </w:rPr>
            </w:r>
            <w:r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28" w:tooltip="Guillemette, 2011 #833" w:history="1">
              <w:r w:rsidR="00711555" w:rsidRPr="004D4014">
                <w:rPr>
                  <w:rFonts w:ascii="Book Antiqua" w:eastAsia="Times New Roman" w:hAnsi="Book Antiqua"/>
                  <w:noProof/>
                  <w:color w:val="000000"/>
                  <w:kern w:val="0"/>
                  <w:sz w:val="24"/>
                  <w:vertAlign w:val="superscript"/>
                  <w:lang w:val="en-AU" w:eastAsia="en-US"/>
                </w:rPr>
                <w:t>228</w:t>
              </w:r>
            </w:hyperlink>
            <w:r w:rsidR="00F74A7D" w:rsidRPr="004D4014">
              <w:rPr>
                <w:rFonts w:ascii="Book Antiqua" w:eastAsia="Times New Roman" w:hAnsi="Book Antiqua"/>
                <w:noProof/>
                <w:color w:val="000000"/>
                <w:kern w:val="0"/>
                <w:sz w:val="24"/>
                <w:vertAlign w:val="superscript"/>
                <w:lang w:val="en-AU" w:eastAsia="en-US"/>
              </w:rPr>
              <w:t>]</w:t>
            </w:r>
            <w:r w:rsidRPr="004D4014">
              <w:rPr>
                <w:rFonts w:ascii="Book Antiqua" w:eastAsia="Times New Roman" w:hAnsi="Book Antiqua"/>
                <w:color w:val="000000"/>
                <w:kern w:val="0"/>
                <w:sz w:val="24"/>
                <w:lang w:val="en-AU" w:eastAsia="en-US"/>
              </w:rPr>
              <w:fldChar w:fldCharType="end"/>
            </w:r>
          </w:p>
        </w:tc>
      </w:tr>
      <w:tr w:rsidR="00823125" w:rsidRPr="004D4014" w14:paraId="2A8A4DB4" w14:textId="77777777" w:rsidTr="008A7D58">
        <w:trPr>
          <w:trHeight w:val="600"/>
        </w:trPr>
        <w:tc>
          <w:tcPr>
            <w:tcW w:w="1008" w:type="dxa"/>
            <w:vMerge/>
            <w:hideMark/>
          </w:tcPr>
          <w:p w14:paraId="1E04A9F6" w14:textId="77777777" w:rsidR="00134E03" w:rsidRPr="004D4014" w:rsidRDefault="00134E03" w:rsidP="00CC7A49">
            <w:pPr>
              <w:widowControl/>
              <w:jc w:val="left"/>
              <w:rPr>
                <w:rFonts w:ascii="Book Antiqua" w:eastAsia="Times New Roman" w:hAnsi="Book Antiqua"/>
                <w:b/>
                <w:color w:val="000000"/>
                <w:kern w:val="0"/>
                <w:sz w:val="24"/>
                <w:lang w:val="en-AU" w:eastAsia="en-US"/>
              </w:rPr>
            </w:pPr>
          </w:p>
        </w:tc>
        <w:tc>
          <w:tcPr>
            <w:tcW w:w="1660" w:type="dxa"/>
            <w:hideMark/>
          </w:tcPr>
          <w:p w14:paraId="33F8FA57"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me1 (enhancer sequences)</w:t>
            </w:r>
          </w:p>
        </w:tc>
        <w:tc>
          <w:tcPr>
            <w:tcW w:w="1460" w:type="dxa"/>
            <w:hideMark/>
          </w:tcPr>
          <w:p w14:paraId="71A8A961"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Transcription activation</w:t>
            </w:r>
          </w:p>
        </w:tc>
        <w:tc>
          <w:tcPr>
            <w:tcW w:w="1354" w:type="dxa"/>
            <w:vMerge w:val="restart"/>
            <w:hideMark/>
          </w:tcPr>
          <w:p w14:paraId="6E76DCE8" w14:textId="36C3E4DF" w:rsidR="00134E03" w:rsidRPr="004D4014" w:rsidRDefault="00134E03"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SET1 (tri)</w:t>
            </w:r>
            <w:r w:rsidR="00DC0088" w:rsidRPr="004D4014">
              <w:rPr>
                <w:rFonts w:ascii="Book Antiqua" w:eastAsia="Times New Roman" w:hAnsi="Book Antiqua"/>
                <w:color w:val="000000"/>
                <w:kern w:val="0"/>
                <w:sz w:val="24"/>
                <w:lang w:val="en-AU" w:eastAsia="en-US"/>
              </w:rPr>
              <w:fldChar w:fldCharType="begin">
                <w:fldData xml:space="preserve">PEVuZE5vdGU+PENpdGU+PEF1dGhvcj5UYW5nPC9BdXRob3I+PFllYXI+MjAxMzwvWWVhcj48UmVj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=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PEVuZE5vdGU+PENpdGU+PEF1dGhvcj5UYW5nPC9BdXRob3I+PFllYXI+MjAxMzwvWWVhcj48UmVj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=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29" w:tooltip="Tang, 2013 #873" w:history="1">
              <w:r w:rsidR="00711555" w:rsidRPr="004D4014">
                <w:rPr>
                  <w:rFonts w:ascii="Book Antiqua" w:eastAsia="Times New Roman" w:hAnsi="Book Antiqua"/>
                  <w:noProof/>
                  <w:color w:val="000000"/>
                  <w:kern w:val="0"/>
                  <w:sz w:val="24"/>
                  <w:vertAlign w:val="superscript"/>
                  <w:lang w:val="en-AU" w:eastAsia="en-US"/>
                </w:rPr>
                <w:t>229</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Pr="004D4014">
              <w:rPr>
                <w:rFonts w:ascii="Book Antiqua" w:eastAsia="Times New Roman" w:hAnsi="Book Antiqua"/>
                <w:color w:val="000000"/>
                <w:kern w:val="0"/>
                <w:sz w:val="24"/>
                <w:lang w:val="en-AU" w:eastAsia="en-US"/>
              </w:rPr>
              <w:t>, SET7 (mono)</w:t>
            </w:r>
            <w:r w:rsidR="00DC0088" w:rsidRPr="004D4014">
              <w:rPr>
                <w:rFonts w:ascii="Book Antiqua" w:eastAsia="Times New Roman" w:hAnsi="Book Antiqua"/>
                <w:color w:val="000000"/>
                <w:kern w:val="0"/>
                <w:sz w:val="24"/>
                <w:lang w:val="en-AU" w:eastAsia="en-US"/>
              </w:rPr>
              <w:fldChar w:fldCharType="begin">
                <w:fldData xml:space="preserve">PEVuZE5vdGU+PENpdGU+PEF1dGhvcj5LZWF0aW5nPC9BdXRob3I+PFllYXI+MjAxMzwvWWVhcj48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==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PEVuZE5vdGU+PENpdGU+PEF1dGhvcj5LZWF0aW5nPC9BdXRob3I+PFllYXI+MjAxMzwvWWVhcj48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==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30" w:tooltip="Keating, 2013 #874" w:history="1">
              <w:r w:rsidR="00711555" w:rsidRPr="004D4014">
                <w:rPr>
                  <w:rFonts w:ascii="Book Antiqua" w:eastAsia="Times New Roman" w:hAnsi="Book Antiqua"/>
                  <w:noProof/>
                  <w:color w:val="000000"/>
                  <w:kern w:val="0"/>
                  <w:sz w:val="24"/>
                  <w:vertAlign w:val="superscript"/>
                  <w:lang w:val="en-AU" w:eastAsia="en-US"/>
                </w:rPr>
                <w:t>230</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Pr="004D4014">
              <w:rPr>
                <w:rFonts w:ascii="Book Antiqua" w:eastAsia="Times New Roman" w:hAnsi="Book Antiqua"/>
                <w:color w:val="000000"/>
                <w:kern w:val="0"/>
                <w:sz w:val="24"/>
                <w:lang w:val="en-AU" w:eastAsia="en-US"/>
              </w:rPr>
              <w:t>, MLL</w:t>
            </w:r>
            <w:r w:rsidR="00DC0088" w:rsidRPr="004D4014">
              <w:rPr>
                <w:rFonts w:ascii="Book Antiqua" w:eastAsia="Times New Roman" w:hAnsi="Book Antiqua"/>
                <w:color w:val="000000"/>
                <w:kern w:val="0"/>
                <w:sz w:val="24"/>
                <w:lang w:val="en-AU" w:eastAsia="en-US"/>
              </w:rPr>
              <w:fldChar w:fldCharType="begin">
                <w:fldData xml:space="preserve">PEVuZE5vdGU+PENpdGU+PEF1dGhvcj5BbGk8L0F1dGhvcj48WWVhcj4yMDE0PC9ZZWFyPjxSZWNO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PEVuZE5vdGU+PENpdGU+PEF1dGhvcj5BbGk8L0F1dGhvcj48WWVhcj4yMDE0PC9ZZWFyPjxSZWNO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31" w:tooltip="Ali, 2014 #875" w:history="1">
              <w:r w:rsidR="00711555" w:rsidRPr="004D4014">
                <w:rPr>
                  <w:rFonts w:ascii="Book Antiqua" w:eastAsia="Times New Roman" w:hAnsi="Book Antiqua"/>
                  <w:noProof/>
                  <w:color w:val="000000"/>
                  <w:kern w:val="0"/>
                  <w:sz w:val="24"/>
                  <w:vertAlign w:val="superscript"/>
                  <w:lang w:val="en-AU" w:eastAsia="en-US"/>
                </w:rPr>
                <w:t>231</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Pr="004D4014">
              <w:rPr>
                <w:rFonts w:ascii="Book Antiqua" w:eastAsia="Times New Roman" w:hAnsi="Book Antiqua"/>
                <w:color w:val="000000"/>
                <w:kern w:val="0"/>
                <w:sz w:val="24"/>
                <w:lang w:val="en-AU" w:eastAsia="en-US"/>
              </w:rPr>
              <w:t>, SMYD2</w:t>
            </w:r>
            <w:r w:rsidR="00DC0088" w:rsidRPr="004D4014">
              <w:rPr>
                <w:rFonts w:ascii="Book Antiqua" w:eastAsia="Times New Roman" w:hAnsi="Book Antiqua"/>
                <w:color w:val="000000"/>
                <w:kern w:val="0"/>
                <w:sz w:val="24"/>
                <w:lang w:val="en-AU" w:eastAsia="en-US"/>
              </w:rPr>
              <w:fldChar w:fldCharType="begin">
                <w:fldData xml:space="preserve">PEVuZE5vdGU+PENpdGU+PEF1dGhvcj5BYnUtRmFyaGE8L0F1dGhvcj48WWVhcj4yMDA4PC9ZZWFy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PEVuZE5vdGU+PENpdGU+PEF1dGhvcj5BYnUtRmFyaGE8L0F1dGhvcj48WWVhcj4yMDA4PC9ZZWFy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32" w:tooltip="Abu-Farha, 2008 #876" w:history="1">
              <w:r w:rsidR="00711555" w:rsidRPr="004D4014">
                <w:rPr>
                  <w:rFonts w:ascii="Book Antiqua" w:eastAsia="Times New Roman" w:hAnsi="Book Antiqua"/>
                  <w:noProof/>
                  <w:color w:val="000000"/>
                  <w:kern w:val="0"/>
                  <w:sz w:val="24"/>
                  <w:vertAlign w:val="superscript"/>
                  <w:lang w:val="en-AU" w:eastAsia="en-US"/>
                </w:rPr>
                <w:t>232</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p>
        </w:tc>
        <w:tc>
          <w:tcPr>
            <w:tcW w:w="1543" w:type="dxa"/>
            <w:vMerge w:val="restart"/>
            <w:hideMark/>
          </w:tcPr>
          <w:p w14:paraId="6105950F" w14:textId="13224149" w:rsidR="00134E03" w:rsidRPr="004D4014" w:rsidRDefault="00134E03"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LSD1 (mono and di)</w:t>
            </w:r>
            <w:r w:rsidR="00DC0088" w:rsidRPr="004D4014">
              <w:rPr>
                <w:rFonts w:ascii="Book Antiqua" w:eastAsia="Times New Roman" w:hAnsi="Book Antiqua"/>
                <w:color w:val="000000"/>
                <w:kern w:val="0"/>
                <w:sz w:val="24"/>
                <w:lang w:val="en-AU" w:eastAsia="en-US"/>
              </w:rPr>
              <w:fldChar w:fldCharType="begin">
                <w:fldData xml:space="preserve">PEVuZE5vdGU+PENpdGU+PEF1dGhvcj5TaGk8L0F1dGhvcj48WWVhcj4yMDA0PC9ZZWFyPjxSZWNO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PEVuZE5vdGU+PENpdGU+PEF1dGhvcj5TaGk8L0F1dGhvcj48WWVhcj4yMDA0PC9ZZWFyPjxSZWNO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33" w:tooltip="Shi, 2004 #879" w:history="1">
              <w:r w:rsidR="00711555" w:rsidRPr="004D4014">
                <w:rPr>
                  <w:rFonts w:ascii="Book Antiqua" w:eastAsia="Times New Roman" w:hAnsi="Book Antiqua"/>
                  <w:noProof/>
                  <w:color w:val="000000"/>
                  <w:kern w:val="0"/>
                  <w:sz w:val="24"/>
                  <w:vertAlign w:val="superscript"/>
                  <w:lang w:val="en-AU" w:eastAsia="en-US"/>
                </w:rPr>
                <w:t>233</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Pr="004D4014">
              <w:rPr>
                <w:rFonts w:ascii="Book Antiqua" w:eastAsia="Times New Roman" w:hAnsi="Book Antiqua"/>
                <w:color w:val="000000"/>
                <w:kern w:val="0"/>
                <w:sz w:val="24"/>
                <w:lang w:val="en-AU" w:eastAsia="en-US"/>
              </w:rPr>
              <w:t>,</w:t>
            </w:r>
            <w:r w:rsidRPr="004D4014">
              <w:rPr>
                <w:rFonts w:ascii="Book Antiqua" w:eastAsia="Times New Roman" w:hAnsi="Book Antiqua"/>
                <w:color w:val="FF0000"/>
                <w:kern w:val="0"/>
                <w:sz w:val="24"/>
                <w:lang w:val="en-AU" w:eastAsia="en-US"/>
              </w:rPr>
              <w:t xml:space="preserve"> </w:t>
            </w:r>
            <w:r w:rsidRPr="004D4014">
              <w:rPr>
                <w:rFonts w:ascii="Book Antiqua" w:eastAsia="Times New Roman" w:hAnsi="Book Antiqua"/>
                <w:kern w:val="0"/>
                <w:sz w:val="24"/>
                <w:lang w:val="en-AU" w:eastAsia="en-US"/>
              </w:rPr>
              <w:t>JARID1A/KDM5A JARID1B/KDM5B</w:t>
            </w:r>
            <w:r w:rsidR="00C04542" w:rsidRPr="004D4014">
              <w:rPr>
                <w:rFonts w:ascii="Book Antiqua" w:eastAsia="Times New Roman" w:hAnsi="Book Antiqua"/>
                <w:color w:val="000000"/>
                <w:kern w:val="0"/>
                <w:sz w:val="24"/>
                <w:lang w:val="en-AU" w:eastAsia="en-US"/>
              </w:rPr>
              <w:t xml:space="preserve"> (di and tri)</w:t>
            </w:r>
            <w:r w:rsidR="00DC0088" w:rsidRPr="004D4014">
              <w:rPr>
                <w:rFonts w:ascii="Book Antiqua" w:eastAsia="Times New Roman" w:hAnsi="Book Antiqua"/>
                <w:color w:val="000000"/>
                <w:kern w:val="0"/>
                <w:sz w:val="24"/>
                <w:lang w:val="en-AU" w:eastAsia="en-US"/>
              </w:rPr>
              <w:fldChar w:fldCharType="begin"/>
            </w:r>
            <w:r w:rsidR="00F74A7D" w:rsidRPr="004D4014">
              <w:rPr>
                <w:rFonts w:ascii="Book Antiqua" w:eastAsia="Times New Roman" w:hAnsi="Book Antiqua"/>
                <w:color w:val="000000"/>
                <w:kern w:val="0"/>
                <w:sz w:val="24"/>
                <w:lang w:val="en-AU" w:eastAsia="en-US"/>
              </w:rPr>
              <w:instrText xml:space="preserve"> ADDIN EN.CITE &lt;EndNote&gt;&lt;Cite&gt;&lt;Author&gt;Rasmussen&lt;/Author&gt;&lt;Year&gt;2014&lt;/Year&gt;&lt;RecNum&gt;880&lt;/RecNum&gt;&lt;IDText&gt;25111482&lt;/IDText&gt;&lt;DisplayText&gt;&lt;style face="superscript"&gt;[234]&lt;/style&gt;&lt;/DisplayText&gt;&lt;record&gt;&lt;rec-number&gt;880&lt;/rec-number&gt;&lt;foreign-keys&gt;&lt;key app="EN" db-id="sxfezps2spfap0e05piprdz8ep2asa9209er" timestamp="1417413023"&gt;880&lt;/key&gt;&lt;/foreign-keys&gt;&lt;ref-type name="Journal Article"&gt;17&lt;/ref-type&gt;&lt;contributors&gt;&lt;authors&gt;&lt;author&gt;Rasmussen, P. B.&lt;/author&gt;&lt;author&gt;Staller, P.&lt;/author&gt;&lt;/authors&gt;&lt;/contributors&gt;&lt;auth-address&gt;EpiTherapeutics ApS, Ole Maaloes Vej 3, DK-2200 Copenhagen, Denmark.&lt;/auth-address&gt;&lt;titles&gt;&lt;title&gt;The KDM5 family of histone demethylases as targets in oncology drug discovery&lt;/title&gt;&lt;secondary-title&gt;Epigenomics&lt;/secondary-title&gt;&lt;alt-title&gt;Epigenomics&lt;/alt-title&gt;&lt;/titles&gt;&lt;periodical&gt;&lt;full-title&gt;Epigenomics&lt;/full-title&gt;&lt;abbr-1&gt;Epigenomics&lt;/abbr-1&gt;&lt;/periodical&gt;&lt;alt-periodical&gt;&lt;full-title&gt;Epigenomics&lt;/full-title&gt;&lt;abbr-1&gt;Epigenomics&lt;/abbr-1&gt;&lt;/alt-periodical&gt;&lt;pages&gt;277-86&lt;/pages&gt;&lt;volume&gt;6&lt;/volume&gt;&lt;number&gt;3&lt;/number&gt;&lt;dates&gt;&lt;year&gt;2014&lt;/year&gt;&lt;pub-dates&gt;&lt;date&gt;Jun&lt;/date&gt;&lt;/pub-dates&gt;&lt;/dates&gt;&lt;isbn&gt;1750-192X (Electronic)&amp;#xD;1750-192X (Linking)&lt;/isbn&gt;&lt;accession-num&gt;25111482&lt;/accession-num&gt;&lt;urls&gt;&lt;related-urls&gt;&lt;url&gt;http://www.ncbi.nlm.nih.gov/pubmed/25111482&lt;/url&gt;&lt;/related-urls&gt;&lt;/urls&gt;&lt;electronic-resource-num&gt;10.2217/epi.14.14&lt;/electronic-resource-num&gt;&lt;/record&gt;&lt;/Cite&gt;&lt;/EndNote&gt;</w:instrText>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34" w:tooltip="Rasmussen, 2014 #880" w:history="1">
              <w:r w:rsidR="00711555" w:rsidRPr="004D4014">
                <w:rPr>
                  <w:rFonts w:ascii="Book Antiqua" w:eastAsia="Times New Roman" w:hAnsi="Book Antiqua"/>
                  <w:noProof/>
                  <w:color w:val="000000"/>
                  <w:kern w:val="0"/>
                  <w:sz w:val="24"/>
                  <w:vertAlign w:val="superscript"/>
                  <w:lang w:val="en-AU" w:eastAsia="en-US"/>
                </w:rPr>
                <w:t>234</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p>
        </w:tc>
        <w:tc>
          <w:tcPr>
            <w:tcW w:w="1629" w:type="dxa"/>
            <w:vMerge w:val="restart"/>
            <w:hideMark/>
          </w:tcPr>
          <w:p w14:paraId="2E344621" w14:textId="1C3908CF" w:rsidR="00134E03" w:rsidRPr="004D4014" w:rsidRDefault="00134E03"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CHD1</w:t>
            </w:r>
            <w:r w:rsidR="00DC0088" w:rsidRPr="004D4014">
              <w:rPr>
                <w:rFonts w:ascii="Book Antiqua" w:eastAsia="Times New Roman" w:hAnsi="Book Antiqua"/>
                <w:color w:val="000000"/>
                <w:kern w:val="0"/>
                <w:sz w:val="24"/>
                <w:lang w:val="en-AU" w:eastAsia="en-US"/>
              </w:rPr>
              <w:fldChar w:fldCharType="begin"/>
            </w:r>
            <w:r w:rsidR="00F74A7D" w:rsidRPr="004D4014">
              <w:rPr>
                <w:rFonts w:ascii="Book Antiqua" w:eastAsia="Times New Roman" w:hAnsi="Book Antiqua"/>
                <w:color w:val="000000"/>
                <w:kern w:val="0"/>
                <w:sz w:val="24"/>
                <w:lang w:val="en-AU" w:eastAsia="en-US"/>
              </w:rPr>
              <w:instrText xml:space="preserve"> ADDIN EN.CITE &lt;EndNote&gt;&lt;Cite&gt;&lt;Author&gt;Persson&lt;/Author&gt;&lt;Year&gt;2010&lt;/Year&gt;&lt;RecNum&gt;881&lt;/RecNum&gt;&lt;IDText&gt;20211173&lt;/IDText&gt;&lt;DisplayText&gt;&lt;style face="superscript"&gt;[235]&lt;/style&gt;&lt;/DisplayText&gt;&lt;record&gt;&lt;rec-number&gt;881&lt;/rec-number&gt;&lt;foreign-keys&gt;&lt;key app="EN" db-id="sxfezps2spfap0e05piprdz8ep2asa9209er" timestamp="1417413237"&gt;881&lt;/key&gt;&lt;/foreign-keys&gt;&lt;ref-type name="Journal Article"&gt;17&lt;/ref-type&gt;&lt;contributors&gt;&lt;authors&gt;&lt;author&gt;Persson, J.&lt;/author&gt;&lt;author&gt;Ekwall, K.&lt;/author&gt;&lt;/authors&gt;&lt;/contributors&gt;&lt;auth-address&gt;Department of Biosciences and Nutrition, Center for Biosciences, Karolinska Institutet, Sweden.&lt;/auth-address&gt;&lt;titles&gt;&lt;title&gt;Chd1 remodelers maintain open chromatin and regulate the epigenetics of differentiation&lt;/title&gt;&lt;secondary-title&gt;Exp Cell Res&lt;/secondary-title&gt;&lt;alt-title&gt;Experimental cell research&lt;/alt-title&gt;&lt;/titles&gt;&lt;periodical&gt;&lt;full-title&gt;Exp Cell Res&lt;/full-title&gt;&lt;abbr-1&gt;Experimental cell research&lt;/abbr-1&gt;&lt;/periodical&gt;&lt;alt-periodical&gt;&lt;full-title&gt;Exp Cell Res&lt;/full-title&gt;&lt;abbr-1&gt;Experimental cell research&lt;/abbr-1&gt;&lt;/alt-periodical&gt;&lt;pages&gt;1316-23&lt;/pages&gt;&lt;volume&gt;316&lt;/volume&gt;&lt;number&gt;8&lt;/number&gt;&lt;keywords&gt;&lt;keyword&gt;Animals&lt;/keyword&gt;&lt;keyword&gt;Chromatin/*physiology&lt;/keyword&gt;&lt;keyword&gt;Chromatin Assembly and Disassembly/*physiology&lt;/keyword&gt;&lt;keyword&gt;DNA Helicases/*physiology&lt;/keyword&gt;&lt;keyword&gt;DNA-Binding Proteins/*physiology&lt;/keyword&gt;&lt;keyword&gt;*Epigenesis, Genetic&lt;/keyword&gt;&lt;keyword&gt;Humans&lt;/keyword&gt;&lt;/keywords&gt;&lt;dates&gt;&lt;year&gt;2010&lt;/year&gt;&lt;pub-dates&gt;&lt;date&gt;May 1&lt;/date&gt;&lt;/pub-dates&gt;&lt;/dates&gt;&lt;isbn&gt;1090-2422 (Electronic)&amp;#xD;0014-4827 (Linking)&lt;/isbn&gt;&lt;accession-num&gt;20211173&lt;/accession-num&gt;&lt;urls&gt;&lt;related-urls&gt;&lt;url&gt;http://www.ncbi.nlm.nih.gov/pubmed/20211173&lt;/url&gt;&lt;/related-urls&gt;&lt;/urls&gt;&lt;electronic-resource-num&gt;10.1016/j.yexcr.2010.02.029&lt;/electronic-resource-num&gt;&lt;/record&gt;&lt;/Cite&gt;&lt;/EndNote&gt;</w:instrText>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35" w:tooltip="Persson, 2010 #881" w:history="1">
              <w:r w:rsidR="00711555" w:rsidRPr="004D4014">
                <w:rPr>
                  <w:rFonts w:ascii="Book Antiqua" w:eastAsia="Times New Roman" w:hAnsi="Book Antiqua"/>
                  <w:noProof/>
                  <w:color w:val="000000"/>
                  <w:kern w:val="0"/>
                  <w:sz w:val="24"/>
                  <w:vertAlign w:val="superscript"/>
                  <w:lang w:val="en-AU" w:eastAsia="en-US"/>
                </w:rPr>
                <w:t>235</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Pr="004D4014">
              <w:rPr>
                <w:rFonts w:ascii="Book Antiqua" w:eastAsia="Times New Roman" w:hAnsi="Book Antiqua"/>
                <w:color w:val="000000"/>
                <w:kern w:val="0"/>
                <w:sz w:val="24"/>
                <w:lang w:val="en-AU" w:eastAsia="en-US"/>
              </w:rPr>
              <w:t>, RAG2</w:t>
            </w:r>
            <w:r w:rsidR="00DC0088" w:rsidRPr="004D4014">
              <w:rPr>
                <w:rFonts w:ascii="Book Antiqua" w:eastAsia="Times New Roman" w:hAnsi="Book Antiqua"/>
                <w:color w:val="000000"/>
                <w:kern w:val="0"/>
                <w:sz w:val="24"/>
                <w:lang w:val="en-AU" w:eastAsia="en-US"/>
              </w:rPr>
              <w:fldChar w:fldCharType="begin">
                <w:fldData xml:space="preserve">PEVuZE5vdGU+PENpdGU+PEF1dGhvcj5Kb25lczwvQXV0aG9yPjxZZWFyPjIwMDk8L1llYXI+PFJl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PEVuZE5vdGU+PENpdGU+PEF1dGhvcj5Kb25lczwvQXV0aG9yPjxZZWFyPjIwMDk8L1llYXI+PFJl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36" w:tooltip="Jones, 2009 #882" w:history="1">
              <w:r w:rsidR="00711555" w:rsidRPr="004D4014">
                <w:rPr>
                  <w:rFonts w:ascii="Book Antiqua" w:eastAsia="Times New Roman" w:hAnsi="Book Antiqua"/>
                  <w:noProof/>
                  <w:color w:val="000000"/>
                  <w:kern w:val="0"/>
                  <w:sz w:val="24"/>
                  <w:vertAlign w:val="superscript"/>
                  <w:lang w:val="en-AU" w:eastAsia="en-US"/>
                </w:rPr>
                <w:t>236</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Pr="004D4014">
              <w:rPr>
                <w:rFonts w:ascii="Book Antiqua" w:eastAsia="Times New Roman" w:hAnsi="Book Antiqua"/>
                <w:color w:val="000000"/>
                <w:kern w:val="0"/>
                <w:sz w:val="24"/>
                <w:lang w:val="en-AU" w:eastAsia="en-US"/>
              </w:rPr>
              <w:t>, TAF3</w:t>
            </w:r>
            <w:r w:rsidR="00DC0088" w:rsidRPr="004D4014">
              <w:rPr>
                <w:rFonts w:ascii="Book Antiqua" w:eastAsia="Times New Roman" w:hAnsi="Book Antiqua"/>
                <w:color w:val="000000"/>
                <w:kern w:val="0"/>
                <w:sz w:val="24"/>
                <w:lang w:val="en-AU" w:eastAsia="en-US"/>
              </w:rPr>
              <w:fldChar w:fldCharType="begin">
                <w:fldData xml:space="preserve">PEVuZE5vdGU+PENpdGU+PEF1dGhvcj5MYXViZXJ0aDwvQXV0aG9yPjxZZWFyPjIwMTM8L1llYXI+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PEVuZE5vdGU+PENpdGU+PEF1dGhvcj5MYXViZXJ0aDwvQXV0aG9yPjxZZWFyPjIwMTM8L1llYXI+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37" w:tooltip="Lauberth, 2013 #883" w:history="1">
              <w:r w:rsidR="00711555" w:rsidRPr="004D4014">
                <w:rPr>
                  <w:rFonts w:ascii="Book Antiqua" w:eastAsia="Times New Roman" w:hAnsi="Book Antiqua"/>
                  <w:noProof/>
                  <w:color w:val="000000"/>
                  <w:kern w:val="0"/>
                  <w:sz w:val="24"/>
                  <w:vertAlign w:val="superscript"/>
                  <w:lang w:val="en-AU" w:eastAsia="en-US"/>
                </w:rPr>
                <w:t>237</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Pr="004D4014">
              <w:rPr>
                <w:rFonts w:ascii="Book Antiqua" w:eastAsia="Times New Roman" w:hAnsi="Book Antiqua"/>
                <w:color w:val="000000"/>
                <w:kern w:val="0"/>
                <w:sz w:val="24"/>
                <w:lang w:val="en-AU" w:eastAsia="en-US"/>
              </w:rPr>
              <w:t>, BPTF</w:t>
            </w:r>
            <w:r w:rsidR="00DC0088" w:rsidRPr="004D4014">
              <w:rPr>
                <w:rFonts w:ascii="Book Antiqua" w:eastAsia="Times New Roman" w:hAnsi="Book Antiqua"/>
                <w:color w:val="000000"/>
                <w:kern w:val="0"/>
                <w:sz w:val="24"/>
                <w:lang w:val="en-AU" w:eastAsia="en-US"/>
              </w:rPr>
              <w:fldChar w:fldCharType="begin">
                <w:fldData xml:space="preserve">PEVuZE5vdGU+PENpdGU+PEF1dGhvcj5MaTwvQXV0aG9yPjxZZWFyPjIwMDY8L1llYXI+PFJlY051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YmJyLTE+TmF0dXJlPC9hYmJyLTE+PC9hbHQtcGVyaW9kaWNhbD48cGFnZXM+OTEtNTwvcGFnZXM+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PEVuZE5vdGU+PENpdGU+PEF1dGhvcj5MaTwvQXV0aG9yPjxZZWFyPjIwMDY8L1llYXI+PFJlY051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YmJyLTE+TmF0dXJlPC9hYmJyLTE+PC9hbHQtcGVyaW9kaWNhbD48cGFnZXM+OTEtNTwvcGFnZXM+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38" w:tooltip="Li, 2006 #834" w:history="1">
              <w:r w:rsidR="00711555" w:rsidRPr="004D4014">
                <w:rPr>
                  <w:rFonts w:ascii="Book Antiqua" w:eastAsia="Times New Roman" w:hAnsi="Book Antiqua"/>
                  <w:noProof/>
                  <w:color w:val="000000"/>
                  <w:kern w:val="0"/>
                  <w:sz w:val="24"/>
                  <w:vertAlign w:val="superscript"/>
                  <w:lang w:val="en-AU" w:eastAsia="en-US"/>
                </w:rPr>
                <w:t>238</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001632C7" w:rsidRPr="004D4014">
              <w:rPr>
                <w:rFonts w:ascii="Book Antiqua" w:eastAsia="Times New Roman" w:hAnsi="Book Antiqua"/>
                <w:color w:val="000000"/>
                <w:kern w:val="0"/>
                <w:sz w:val="24"/>
                <w:lang w:val="en-AU" w:eastAsia="en-US"/>
              </w:rPr>
              <w:t>, BHC80</w:t>
            </w:r>
            <w:r w:rsidR="00DC0088" w:rsidRPr="004D4014">
              <w:rPr>
                <w:rFonts w:ascii="Book Antiqua" w:eastAsia="Times New Roman" w:hAnsi="Book Antiqua"/>
                <w:color w:val="000000"/>
                <w:kern w:val="0"/>
                <w:sz w:val="24"/>
                <w:lang w:val="en-AU" w:eastAsia="en-US"/>
              </w:rPr>
              <w:fldChar w:fldCharType="begin">
                <w:fldData xml:space="preserve">PEVuZE5vdGU+PENpdGU+PEF1dGhvcj5MYW48L0F1dGhvcj48WWVhcj4yMDA3PC9ZZWFyPjxSZWNO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PEVuZE5vdGU+PENpdGU+PEF1dGhvcj5MYW48L0F1dGhvcj48WWVhcj4yMDA3PC9ZZWFyPjxSZWNO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39" w:tooltip="Lan, 2007 #884" w:history="1">
              <w:r w:rsidR="00711555" w:rsidRPr="004D4014">
                <w:rPr>
                  <w:rFonts w:ascii="Book Antiqua" w:eastAsia="Times New Roman" w:hAnsi="Book Antiqua"/>
                  <w:noProof/>
                  <w:color w:val="000000"/>
                  <w:kern w:val="0"/>
                  <w:sz w:val="24"/>
                  <w:vertAlign w:val="superscript"/>
                  <w:lang w:val="en-AU" w:eastAsia="en-US"/>
                </w:rPr>
                <w:t>239</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Pr="004D4014">
              <w:rPr>
                <w:rFonts w:ascii="Book Antiqua" w:eastAsia="Times New Roman" w:hAnsi="Book Antiqua"/>
                <w:color w:val="000000"/>
                <w:kern w:val="0"/>
                <w:sz w:val="24"/>
                <w:lang w:val="en-AU" w:eastAsia="en-US"/>
              </w:rPr>
              <w:t>, ING FAMILY</w:t>
            </w:r>
            <w:r w:rsidR="00DC0088" w:rsidRPr="004D4014">
              <w:rPr>
                <w:rFonts w:ascii="Book Antiqua" w:eastAsia="Times New Roman" w:hAnsi="Book Antiqua"/>
                <w:color w:val="000000"/>
                <w:kern w:val="0"/>
                <w:sz w:val="24"/>
                <w:lang w:val="en-AU" w:eastAsia="en-US"/>
              </w:rPr>
              <w:fldChar w:fldCharType="begin"/>
            </w:r>
            <w:r w:rsidR="00F74A7D" w:rsidRPr="004D4014">
              <w:rPr>
                <w:rFonts w:ascii="Book Antiqua" w:eastAsia="Times New Roman" w:hAnsi="Book Antiqua"/>
                <w:color w:val="000000"/>
                <w:kern w:val="0"/>
                <w:sz w:val="24"/>
                <w:lang w:val="en-AU" w:eastAsia="en-US"/>
              </w:rPr>
              <w:instrText xml:space="preserve"> ADDIN EN.CITE &lt;EndNote&gt;&lt;Cite&gt;&lt;Author&gt;Tallen&lt;/Author&gt;&lt;Year&gt;2014&lt;/Year&gt;&lt;RecNum&gt;835&lt;/RecNum&gt;&lt;IDText&gt;24632289&lt;/IDText&gt;&lt;DisplayText&gt;&lt;style face="superscript"&gt;[240]&lt;/style&gt;&lt;/DisplayText&gt;&lt;record&gt;&lt;rec-number&gt;835&lt;/rec-number&gt;&lt;foreign-keys&gt;&lt;key app="EN" db-id="sxfezps2spfap0e05piprdz8ep2asa9209er" timestamp="1417177669"&gt;835&lt;/key&gt;&lt;key app="ENWeb" db-id=""&gt;0&lt;/key&gt;&lt;/foreign-keys&gt;&lt;ref-type name="Journal Article"&gt;17&lt;/ref-type&gt;&lt;contributors&gt;&lt;authors&gt;&lt;author&gt;Tallen, G.&lt;/author&gt;&lt;author&gt;Riabowol, K.&lt;/author&gt;&lt;/authors&gt;&lt;/contributors&gt;&lt;auth-address&gt;Dept. of Pediatric Oncology/Hematology, Charite-Medical School Berlin, Germany.&amp;#xD;Department of Biochemistry &amp;amp; Molecular Biology, Faculty of Medicine, University of Calgary, Canada. Electronic address: karl@ucalgary.ca.&lt;/auth-address&gt;&lt;titles&gt;&lt;title&gt;Keep-ING balance: tumor suppression by epigenetic regulation&lt;/title&gt;&lt;secondary-title&gt;FEBS Lett&lt;/secondary-title&gt;&lt;alt-title&gt;FEBS letters&lt;/alt-title&gt;&lt;/titles&gt;&lt;periodical&gt;&lt;full-title&gt;FEBS Lett&lt;/full-title&gt;&lt;abbr-1&gt;FEBS letters&lt;/abbr-1&gt;&lt;/periodical&gt;&lt;alt-periodical&gt;&lt;full-title&gt;FEBS Lett&lt;/full-title&gt;&lt;abbr-1&gt;FEBS letters&lt;/abbr-1&gt;&lt;/alt-periodical&gt;&lt;pages&gt;2728-42&lt;/pages&gt;&lt;volume&gt;588&lt;/volume&gt;&lt;number&gt;16&lt;/number&gt;&lt;keywords&gt;&lt;keyword&gt;Amino Acid Sequence&lt;/keyword&gt;&lt;keyword&gt;Animals&lt;/keyword&gt;&lt;keyword&gt;*Epigenesis, Genetic&lt;/keyword&gt;&lt;keyword&gt;Humans&lt;/keyword&gt;&lt;keyword&gt;Molecular Sequence Data&lt;/keyword&gt;&lt;keyword&gt;Neoplasms/genetics/metabolism/pathology&lt;/keyword&gt;&lt;keyword&gt;Protein Structure, Tertiary&lt;/keyword&gt;&lt;keyword&gt;Tumor Suppressor Proteins/chemistry/*metabolism&lt;/keyword&gt;&lt;/keywords&gt;&lt;dates&gt;&lt;year&gt;2014&lt;/year&gt;&lt;pub-dates&gt;&lt;date&gt;Aug 19&lt;/date&gt;&lt;/pub-dates&gt;&lt;/dates&gt;&lt;isbn&gt;1873-3468 (Electronic)&amp;#xD;0014-5793 (Linking)&lt;/isbn&gt;&lt;accession-num&gt;24632289&lt;/accession-num&gt;&lt;urls&gt;&lt;related-urls&gt;&lt;url&gt;http://www.ncbi.nlm.nih.gov/pubmed/24632289&lt;/url&gt;&lt;/related-urls&gt;&lt;/urls&gt;&lt;electronic-resource-num&gt;10.1016/j.febslet.2014.03.011&lt;/electronic-resource-num&gt;&lt;/record&gt;&lt;/Cite&gt;&lt;/EndNote&gt;</w:instrText>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40" w:tooltip="Tallen, 2014 #835" w:history="1">
              <w:r w:rsidR="00711555" w:rsidRPr="004D4014">
                <w:rPr>
                  <w:rFonts w:ascii="Book Antiqua" w:eastAsia="Times New Roman" w:hAnsi="Book Antiqua"/>
                  <w:noProof/>
                  <w:color w:val="000000"/>
                  <w:kern w:val="0"/>
                  <w:sz w:val="24"/>
                  <w:vertAlign w:val="superscript"/>
                  <w:lang w:val="en-AU" w:eastAsia="en-US"/>
                </w:rPr>
                <w:t>240</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001632C7" w:rsidRPr="004D4014">
              <w:rPr>
                <w:rFonts w:ascii="Book Antiqua" w:eastAsia="Times New Roman" w:hAnsi="Book Antiqua"/>
                <w:color w:val="000000"/>
                <w:kern w:val="0"/>
                <w:sz w:val="24"/>
                <w:lang w:val="en-AU" w:eastAsia="en-US"/>
              </w:rPr>
              <w:t xml:space="preserve">, </w:t>
            </w:r>
            <w:r w:rsidRPr="004D4014">
              <w:rPr>
                <w:rFonts w:ascii="Book Antiqua" w:eastAsia="Times New Roman" w:hAnsi="Book Antiqua"/>
                <w:color w:val="000000"/>
                <w:kern w:val="0"/>
                <w:sz w:val="24"/>
                <w:lang w:val="en-AU" w:eastAsia="en-US"/>
              </w:rPr>
              <w:t>PYGO2</w:t>
            </w:r>
            <w:r w:rsidR="00DC0088" w:rsidRPr="004D4014">
              <w:rPr>
                <w:rFonts w:ascii="Book Antiqua" w:eastAsia="Times New Roman" w:hAnsi="Book Antiqua"/>
                <w:color w:val="000000"/>
                <w:kern w:val="0"/>
                <w:sz w:val="24"/>
                <w:lang w:val="en-AU" w:eastAsia="en-US"/>
              </w:rPr>
              <w:fldChar w:fldCharType="begin">
                <w:fldData xml:space="preserve">PEVuZE5vdGU+PENpdGU+PEF1dGhvcj5HdTwvQXV0aG9yPjxZZWFyPjIwMDk8L1llYXI+PFJlY051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PEVuZE5vdGU+PENpdGU+PEF1dGhvcj5HdTwvQXV0aG9yPjxZZWFyPjIwMDk8L1llYXI+PFJlY051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41" w:tooltip="Gu, 2009 #838" w:history="1">
              <w:r w:rsidR="00711555" w:rsidRPr="004D4014">
                <w:rPr>
                  <w:rFonts w:ascii="Book Antiqua" w:eastAsia="Times New Roman" w:hAnsi="Book Antiqua"/>
                  <w:noProof/>
                  <w:color w:val="000000"/>
                  <w:kern w:val="0"/>
                  <w:sz w:val="24"/>
                  <w:vertAlign w:val="superscript"/>
                  <w:lang w:val="en-AU" w:eastAsia="en-US"/>
                </w:rPr>
                <w:t>241</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p>
        </w:tc>
        <w:tc>
          <w:tcPr>
            <w:tcW w:w="905" w:type="dxa"/>
            <w:vMerge w:val="restart"/>
            <w:hideMark/>
          </w:tcPr>
          <w:p w14:paraId="26732620" w14:textId="6B70B2BB" w:rsidR="00134E03" w:rsidRPr="004D4014" w:rsidRDefault="00DC0088"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fldChar w:fldCharType="begin"/>
            </w:r>
            <w:r w:rsidR="00F74A7D" w:rsidRPr="004D4014">
              <w:rPr>
                <w:rFonts w:ascii="Book Antiqua" w:eastAsia="Times New Roman" w:hAnsi="Book Antiqua"/>
                <w:color w:val="000000"/>
                <w:kern w:val="0"/>
                <w:sz w:val="24"/>
                <w:lang w:val="en-AU" w:eastAsia="en-US"/>
              </w:rPr>
              <w:instrText xml:space="preserve"> ADDIN EN.CITE &lt;EndNote&gt;&lt;Cite&gt;&lt;Author&gt;Gu&lt;/Author&gt;&lt;Year&gt;2013&lt;/Year&gt;&lt;RecNum&gt;824&lt;/RecNum&gt;&lt;IDText&gt;24172249&lt;/IDText&gt;&lt;DisplayText&gt;&lt;style face="superscript"&gt;[242]&lt;/style&gt;&lt;/DisplayText&gt;&lt;record&gt;&lt;rec-number&gt;824&lt;/rec-number&gt;&lt;foreign-keys&gt;&lt;key app="EN" db-id="sxfezps2spfap0e05piprdz8ep2asa9209er" timestamp="1417099922"&gt;824&lt;/key&gt;&lt;key app="ENWeb" db-id=""&gt;0&lt;/key&gt;&lt;/foreign-keys&gt;&lt;ref-type name="Journal Article"&gt;17&lt;/ref-type&gt;&lt;contributors&gt;&lt;authors&gt;&lt;author&gt;Gu, B.&lt;/author&gt;&lt;author&gt;Lee, M. G.&lt;/author&gt;&lt;/authors&gt;&lt;/contributors&gt;&lt;titles&gt;&lt;title&gt;Histone H3 lysine 4 methyltransferases and demethylases in self-renewal and differentiation of stem cells&lt;/title&gt;&lt;secondary-title&gt;Cell Biosci&lt;/secondary-title&gt;&lt;alt-title&gt;Cell &amp;amp; bioscience&lt;/alt-title&gt;&lt;/titles&gt;&lt;pages&gt;39&lt;/pages&gt;&lt;volume&gt;3&lt;/volume&gt;&lt;number&gt;1&lt;/number&gt;&lt;dates&gt;&lt;year&gt;2013&lt;/year&gt;&lt;/dates&gt;&lt;isbn&gt;2045-3701 (Electronic)&amp;#xD;2045-3701 (Linking)&lt;/isbn&gt;&lt;accession-num&gt;24172249&lt;/accession-num&gt;&lt;urls&gt;&lt;related-urls&gt;&lt;url&gt;http://www.ncbi.nlm.nih.gov/pubmed/24172249&lt;/url&gt;&lt;/related-urls&gt;&lt;/urls&gt;&lt;custom2&gt;3953348&lt;/custom2&gt;&lt;electronic-resource-num&gt;10.1186/2045-3701-3-39&lt;/electronic-resource-num&gt;&lt;/record&gt;&lt;/Cite&gt;&lt;/EndNote&gt;</w:instrText>
            </w:r>
            <w:r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42" w:tooltip="Gu, 2013 #824" w:history="1">
              <w:r w:rsidR="00711555" w:rsidRPr="004D4014">
                <w:rPr>
                  <w:rFonts w:ascii="Book Antiqua" w:eastAsia="Times New Roman" w:hAnsi="Book Antiqua"/>
                  <w:noProof/>
                  <w:color w:val="000000"/>
                  <w:kern w:val="0"/>
                  <w:sz w:val="24"/>
                  <w:vertAlign w:val="superscript"/>
                  <w:lang w:val="en-AU" w:eastAsia="en-US"/>
                </w:rPr>
                <w:t>242</w:t>
              </w:r>
            </w:hyperlink>
            <w:r w:rsidR="00F74A7D" w:rsidRPr="004D4014">
              <w:rPr>
                <w:rFonts w:ascii="Book Antiqua" w:eastAsia="Times New Roman" w:hAnsi="Book Antiqua"/>
                <w:noProof/>
                <w:color w:val="000000"/>
                <w:kern w:val="0"/>
                <w:sz w:val="24"/>
                <w:vertAlign w:val="superscript"/>
                <w:lang w:val="en-AU" w:eastAsia="en-US"/>
              </w:rPr>
              <w:t>]</w:t>
            </w:r>
            <w:r w:rsidRPr="004D4014">
              <w:rPr>
                <w:rFonts w:ascii="Book Antiqua" w:eastAsia="Times New Roman" w:hAnsi="Book Antiqua"/>
                <w:color w:val="000000"/>
                <w:kern w:val="0"/>
                <w:sz w:val="24"/>
                <w:lang w:val="en-AU" w:eastAsia="en-US"/>
              </w:rPr>
              <w:fldChar w:fldCharType="end"/>
            </w:r>
            <w:r w:rsidR="00134E03" w:rsidRPr="004D4014">
              <w:rPr>
                <w:rFonts w:ascii="Book Antiqua" w:eastAsia="Times New Roman" w:hAnsi="Book Antiqua"/>
                <w:color w:val="000000"/>
                <w:kern w:val="0"/>
                <w:sz w:val="24"/>
                <w:lang w:val="en-AU" w:eastAsia="en-US"/>
              </w:rPr>
              <w:t xml:space="preserve">, </w:t>
            </w:r>
            <w:r w:rsidRPr="004D4014">
              <w:rPr>
                <w:rFonts w:ascii="Book Antiqua" w:eastAsia="Times New Roman" w:hAnsi="Book Antiqua"/>
                <w:color w:val="000000"/>
                <w:kern w:val="0"/>
                <w:sz w:val="24"/>
                <w:lang w:val="en-AU" w:eastAsia="en-US"/>
              </w:rPr>
              <w:fldChar w:fldCharType="begin"/>
            </w:r>
            <w:r w:rsidR="009107DA" w:rsidRPr="004D4014">
              <w:rPr>
                <w:rFonts w:ascii="Book Antiqua" w:eastAsia="Times New Roman" w:hAnsi="Book Antiqua"/>
                <w:color w:val="000000"/>
                <w:kern w:val="0"/>
                <w:sz w:val="24"/>
                <w:lang w:val="en-AU" w:eastAsia="en-US"/>
              </w:rPr>
              <w:instrText xml:space="preserve"> ADDIN EN.CITE &lt;EndNote&gt;&lt;Cite&gt;&lt;Author&gt;Voigt&lt;/Author&gt;&lt;Year&gt;2013&lt;/Year&gt;&lt;RecNum&gt;826&lt;/RecNum&gt;&lt;IDText&gt;23788621&lt;/IDText&gt;&lt;DisplayText&gt;&lt;style face="superscript"&gt;[166]&lt;/style&gt;&lt;/DisplayText&gt;&lt;record&gt;&lt;rec-number&gt;826&lt;/rec-number&gt;&lt;foreign-keys&gt;&lt;key app="EN" db-id="sxfezps2spfap0e05piprdz8ep2asa9209er" timestamp="1417102961"&gt;826&lt;/key&gt;&lt;key app="ENWeb" db-id=""&gt;0&lt;/key&gt;&lt;/foreign-keys&gt;&lt;ref-type name="Journal Article"&gt;17&lt;/ref-type&gt;&lt;contributors&gt;&lt;authors&gt;&lt;author&gt;Voigt, P.&lt;/author&gt;&lt;author&gt;Tee, W. W.&lt;/author&gt;&lt;author&gt;Reinberg, D.&lt;/author&gt;&lt;/authors&gt;&lt;/contributors&gt;&lt;auth-address&gt;Howard Hughes Medical Institute, Department of Biochemistry and Molecular Pharmacology, New York University School of Medicine, New York, NY 10016, USA.&lt;/auth-address&gt;&lt;titles&gt;&lt;title&gt;A double take on bivalent promoters&lt;/title&gt;&lt;secondary-title&gt;Genes Dev&lt;/secondary-title&gt;&lt;alt-title&gt;Genes &amp;amp; development&lt;/alt-title&gt;&lt;/titles&gt;&lt;periodical&gt;&lt;full-title&gt;Genes Dev&lt;/full-title&gt;&lt;abbr-1&gt;Genes &amp;amp; development&lt;/abbr-1&gt;&lt;/periodical&gt;&lt;alt-periodical&gt;&lt;full-title&gt;Genes Dev&lt;/full-title&gt;&lt;abbr-1&gt;Genes &amp;amp; development&lt;/abbr-1&gt;&lt;/alt-periodical&gt;&lt;pages&gt;1318-38&lt;/pages&gt;&lt;volume&gt;27&lt;/volume&gt;&lt;number&gt;12&lt;/number&gt;&lt;keywords&gt;&lt;keyword&gt;Animals&lt;/keyword&gt;&lt;keyword&gt;Cell Differentiation/genetics&lt;/keyword&gt;&lt;keyword&gt;DNA Methylation/genetics&lt;/keyword&gt;&lt;keyword&gt;Embryonic Stem Cells/cytology&lt;/keyword&gt;&lt;keyword&gt;*Gene Expression Regulation, Developmental&lt;/keyword&gt;&lt;keyword&gt;Humans&lt;/keyword&gt;&lt;keyword&gt;Promoter Regions, Genetic/*genetics&lt;/keyword&gt;&lt;/keywords&gt;&lt;dates&gt;&lt;year&gt;2013&lt;/year&gt;&lt;pub-dates&gt;&lt;date&gt;Jun 15&lt;/date&gt;&lt;/pub-dates&gt;&lt;/dates&gt;&lt;isbn&gt;1549-5477 (Electronic)&amp;#xD;0890-9369 (Linking)&lt;/isbn&gt;&lt;accession-num&gt;23788621&lt;/accession-num&gt;&lt;urls&gt;&lt;related-urls&gt;&lt;url&gt;http://www.ncbi.nlm.nih.gov/pubmed/23788621&lt;/url&gt;&lt;/related-urls&gt;&lt;/urls&gt;&lt;custom2&gt;3701188&lt;/custom2&gt;&lt;electronic-resource-num&gt;10.1101/gad.219626.113&lt;/electronic-resource-num&gt;&lt;/record&gt;&lt;/Cite&gt;&lt;/EndNote&gt;</w:instrText>
            </w:r>
            <w:r w:rsidRPr="004D4014">
              <w:rPr>
                <w:rFonts w:ascii="Book Antiqua" w:eastAsia="Times New Roman" w:hAnsi="Book Antiqua"/>
                <w:color w:val="000000"/>
                <w:kern w:val="0"/>
                <w:sz w:val="24"/>
                <w:lang w:val="en-AU" w:eastAsia="en-US"/>
              </w:rPr>
              <w:fldChar w:fldCharType="separate"/>
            </w:r>
            <w:r w:rsidR="009107DA" w:rsidRPr="004D4014">
              <w:rPr>
                <w:rFonts w:ascii="Book Antiqua" w:eastAsia="Times New Roman" w:hAnsi="Book Antiqua"/>
                <w:noProof/>
                <w:color w:val="000000"/>
                <w:kern w:val="0"/>
                <w:sz w:val="24"/>
                <w:vertAlign w:val="superscript"/>
                <w:lang w:val="en-AU" w:eastAsia="en-US"/>
              </w:rPr>
              <w:t>[</w:t>
            </w:r>
            <w:hyperlink w:anchor="_ENREF_166" w:tooltip="Voigt, 2013 #826" w:history="1">
              <w:r w:rsidR="00711555" w:rsidRPr="004D4014">
                <w:rPr>
                  <w:rFonts w:ascii="Book Antiqua" w:eastAsia="Times New Roman" w:hAnsi="Book Antiqua"/>
                  <w:noProof/>
                  <w:color w:val="000000"/>
                  <w:kern w:val="0"/>
                  <w:sz w:val="24"/>
                  <w:vertAlign w:val="superscript"/>
                  <w:lang w:val="en-AU" w:eastAsia="en-US"/>
                </w:rPr>
                <w:t>166</w:t>
              </w:r>
            </w:hyperlink>
            <w:r w:rsidR="009107DA" w:rsidRPr="004D4014">
              <w:rPr>
                <w:rFonts w:ascii="Book Antiqua" w:eastAsia="Times New Roman" w:hAnsi="Book Antiqua"/>
                <w:noProof/>
                <w:color w:val="000000"/>
                <w:kern w:val="0"/>
                <w:sz w:val="24"/>
                <w:vertAlign w:val="superscript"/>
                <w:lang w:val="en-AU" w:eastAsia="en-US"/>
              </w:rPr>
              <w:t>]</w:t>
            </w:r>
            <w:r w:rsidRPr="004D4014">
              <w:rPr>
                <w:rFonts w:ascii="Book Antiqua" w:eastAsia="Times New Roman" w:hAnsi="Book Antiqua"/>
                <w:color w:val="000000"/>
                <w:kern w:val="0"/>
                <w:sz w:val="24"/>
                <w:lang w:val="en-AU" w:eastAsia="en-US"/>
              </w:rPr>
              <w:fldChar w:fldCharType="end"/>
            </w:r>
          </w:p>
        </w:tc>
      </w:tr>
      <w:tr w:rsidR="00823125" w:rsidRPr="004D4014" w14:paraId="17046029" w14:textId="77777777" w:rsidTr="008A7D58">
        <w:trPr>
          <w:trHeight w:val="720"/>
        </w:trPr>
        <w:tc>
          <w:tcPr>
            <w:tcW w:w="1008" w:type="dxa"/>
            <w:vMerge/>
            <w:hideMark/>
          </w:tcPr>
          <w:p w14:paraId="16D3AF16" w14:textId="77777777" w:rsidR="00134E03" w:rsidRPr="004D4014" w:rsidRDefault="00134E03" w:rsidP="00CC7A49">
            <w:pPr>
              <w:widowControl/>
              <w:jc w:val="left"/>
              <w:rPr>
                <w:rFonts w:ascii="Book Antiqua" w:eastAsia="Times New Roman" w:hAnsi="Book Antiqua"/>
                <w:b/>
                <w:color w:val="000000"/>
                <w:kern w:val="0"/>
                <w:sz w:val="24"/>
                <w:lang w:val="en-AU" w:eastAsia="en-US"/>
              </w:rPr>
            </w:pPr>
          </w:p>
        </w:tc>
        <w:tc>
          <w:tcPr>
            <w:tcW w:w="1660" w:type="dxa"/>
            <w:hideMark/>
          </w:tcPr>
          <w:p w14:paraId="51F0976A"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me2 /me3 (regulatory elements at the 5' end of active genes, and in poised genes)</w:t>
            </w:r>
          </w:p>
        </w:tc>
        <w:tc>
          <w:tcPr>
            <w:tcW w:w="1460" w:type="dxa"/>
            <w:hideMark/>
          </w:tcPr>
          <w:p w14:paraId="15ED8EBC"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Transcrip</w:t>
            </w:r>
            <w:r w:rsidR="00FF1C7E" w:rsidRPr="004D4014">
              <w:rPr>
                <w:rFonts w:ascii="Book Antiqua" w:eastAsia="Times New Roman" w:hAnsi="Book Antiqua"/>
                <w:color w:val="000000"/>
                <w:kern w:val="0"/>
                <w:sz w:val="24"/>
                <w:lang w:val="en-AU" w:eastAsia="en-US"/>
              </w:rPr>
              <w:t xml:space="preserve">tion activation, resolution of </w:t>
            </w:r>
            <w:r w:rsidRPr="004D4014">
              <w:rPr>
                <w:rFonts w:ascii="Book Antiqua" w:eastAsia="Times New Roman" w:hAnsi="Book Antiqua"/>
                <w:color w:val="000000"/>
                <w:kern w:val="0"/>
                <w:sz w:val="24"/>
                <w:lang w:val="en-AU" w:eastAsia="en-US"/>
              </w:rPr>
              <w:t>bivalency from poised genes</w:t>
            </w:r>
          </w:p>
        </w:tc>
        <w:tc>
          <w:tcPr>
            <w:tcW w:w="1354" w:type="dxa"/>
            <w:vMerge/>
            <w:hideMark/>
          </w:tcPr>
          <w:p w14:paraId="558971E0" w14:textId="77777777" w:rsidR="00134E03" w:rsidRPr="004D4014" w:rsidRDefault="00134E03" w:rsidP="00CC7A49">
            <w:pPr>
              <w:widowControl/>
              <w:jc w:val="left"/>
              <w:rPr>
                <w:rFonts w:ascii="Book Antiqua" w:eastAsia="Times New Roman" w:hAnsi="Book Antiqua"/>
                <w:color w:val="000000"/>
                <w:kern w:val="0"/>
                <w:sz w:val="24"/>
                <w:lang w:val="en-AU" w:eastAsia="en-US"/>
              </w:rPr>
            </w:pPr>
          </w:p>
        </w:tc>
        <w:tc>
          <w:tcPr>
            <w:tcW w:w="1543" w:type="dxa"/>
            <w:vMerge/>
            <w:hideMark/>
          </w:tcPr>
          <w:p w14:paraId="14E28554" w14:textId="77777777" w:rsidR="00134E03" w:rsidRPr="004D4014" w:rsidRDefault="00134E03" w:rsidP="00CC7A49">
            <w:pPr>
              <w:widowControl/>
              <w:jc w:val="left"/>
              <w:rPr>
                <w:rFonts w:ascii="Book Antiqua" w:eastAsia="Times New Roman" w:hAnsi="Book Antiqua"/>
                <w:color w:val="000000"/>
                <w:kern w:val="0"/>
                <w:sz w:val="24"/>
                <w:lang w:val="en-AU" w:eastAsia="en-US"/>
              </w:rPr>
            </w:pPr>
          </w:p>
        </w:tc>
        <w:tc>
          <w:tcPr>
            <w:tcW w:w="1629" w:type="dxa"/>
            <w:vMerge/>
            <w:hideMark/>
          </w:tcPr>
          <w:p w14:paraId="5121B105" w14:textId="77777777" w:rsidR="00134E03" w:rsidRPr="004D4014" w:rsidRDefault="00134E03" w:rsidP="00CC7A49">
            <w:pPr>
              <w:widowControl/>
              <w:jc w:val="left"/>
              <w:rPr>
                <w:rFonts w:ascii="Book Antiqua" w:eastAsia="Times New Roman" w:hAnsi="Book Antiqua"/>
                <w:color w:val="000000"/>
                <w:kern w:val="0"/>
                <w:sz w:val="24"/>
                <w:lang w:val="en-AU" w:eastAsia="en-US"/>
              </w:rPr>
            </w:pPr>
          </w:p>
        </w:tc>
        <w:tc>
          <w:tcPr>
            <w:tcW w:w="905" w:type="dxa"/>
            <w:vMerge/>
            <w:hideMark/>
          </w:tcPr>
          <w:p w14:paraId="1490EDED" w14:textId="77777777" w:rsidR="00134E03" w:rsidRPr="004D4014" w:rsidRDefault="00134E03" w:rsidP="00134E03">
            <w:pPr>
              <w:widowControl/>
              <w:jc w:val="left"/>
              <w:rPr>
                <w:rFonts w:ascii="Book Antiqua" w:eastAsia="Times New Roman" w:hAnsi="Book Antiqua"/>
                <w:color w:val="000000"/>
                <w:kern w:val="0"/>
                <w:sz w:val="24"/>
                <w:lang w:val="en-AU" w:eastAsia="en-US"/>
              </w:rPr>
            </w:pPr>
          </w:p>
        </w:tc>
      </w:tr>
      <w:tr w:rsidR="00823125" w:rsidRPr="004D4014" w14:paraId="27532ED3" w14:textId="77777777" w:rsidTr="008A7D58">
        <w:trPr>
          <w:trHeight w:val="360"/>
        </w:trPr>
        <w:tc>
          <w:tcPr>
            <w:tcW w:w="1008" w:type="dxa"/>
            <w:hideMark/>
          </w:tcPr>
          <w:p w14:paraId="1DE9CE2D" w14:textId="77777777" w:rsidR="00134E03" w:rsidRPr="004D4014" w:rsidRDefault="00134E03" w:rsidP="00CC7A49">
            <w:pPr>
              <w:widowControl/>
              <w:jc w:val="center"/>
              <w:rPr>
                <w:rFonts w:ascii="Book Antiqua" w:eastAsia="Times New Roman" w:hAnsi="Book Antiqua"/>
                <w:b/>
                <w:color w:val="000000"/>
                <w:kern w:val="0"/>
                <w:sz w:val="24"/>
                <w:lang w:val="en-AU" w:eastAsia="en-US"/>
              </w:rPr>
            </w:pPr>
            <w:r w:rsidRPr="004D4014">
              <w:rPr>
                <w:rFonts w:ascii="Book Antiqua" w:eastAsia="Times New Roman" w:hAnsi="Book Antiqua"/>
                <w:b/>
                <w:color w:val="000000"/>
                <w:kern w:val="0"/>
                <w:sz w:val="24"/>
                <w:lang w:val="en-AU" w:eastAsia="en-US"/>
              </w:rPr>
              <w:t>H3T6</w:t>
            </w:r>
          </w:p>
        </w:tc>
        <w:tc>
          <w:tcPr>
            <w:tcW w:w="1660" w:type="dxa"/>
            <w:hideMark/>
          </w:tcPr>
          <w:p w14:paraId="2D97608D"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Phosphorylation</w:t>
            </w:r>
          </w:p>
        </w:tc>
        <w:tc>
          <w:tcPr>
            <w:tcW w:w="1460" w:type="dxa"/>
            <w:hideMark/>
          </w:tcPr>
          <w:p w14:paraId="235FD0A6"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Transcription activation</w:t>
            </w:r>
          </w:p>
        </w:tc>
        <w:tc>
          <w:tcPr>
            <w:tcW w:w="1354" w:type="dxa"/>
            <w:hideMark/>
          </w:tcPr>
          <w:p w14:paraId="2DD43876"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PKC B</w:t>
            </w:r>
          </w:p>
        </w:tc>
        <w:tc>
          <w:tcPr>
            <w:tcW w:w="1543" w:type="dxa"/>
            <w:hideMark/>
          </w:tcPr>
          <w:p w14:paraId="4186DDA2"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 </w:t>
            </w:r>
          </w:p>
        </w:tc>
        <w:tc>
          <w:tcPr>
            <w:tcW w:w="1629" w:type="dxa"/>
            <w:hideMark/>
          </w:tcPr>
          <w:p w14:paraId="6DF176BA"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LSD1</w:t>
            </w:r>
          </w:p>
        </w:tc>
        <w:tc>
          <w:tcPr>
            <w:tcW w:w="905" w:type="dxa"/>
            <w:hideMark/>
          </w:tcPr>
          <w:p w14:paraId="6364A678" w14:textId="05D938AD" w:rsidR="00134E03" w:rsidRPr="004D4014" w:rsidRDefault="00DC0088"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fldChar w:fldCharType="begin">
                <w:fldData xml:space="preserve">PEVuZE5vdGU+PENpdGU+PEF1dGhvcj5NZXR6Z2VyPC9BdXRob3I+PFllYXI+MjAxMDwvWWVhcj48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PjwvYWx0LXBlcmlvZGljYWw+PHBhZ2VzPjc5Mi02PC9wYWdlcz48dm9sdW1lPjQ2NDwvdm9sdW1l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PEVuZE5vdGU+PENpdGU+PEF1dGhvcj5NZXR6Z2VyPC9BdXRob3I+PFllYXI+MjAxMDwvWWVhcj48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PjwvYWx0LXBlcmlvZGljYWw+PHBhZ2VzPjc5Mi02PC9wYWdlcz48dm9sdW1lPjQ2NDwvdm9sdW1l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Pr="004D4014">
              <w:rPr>
                <w:rFonts w:ascii="Book Antiqua" w:eastAsia="Times New Roman" w:hAnsi="Book Antiqua"/>
                <w:color w:val="000000"/>
                <w:kern w:val="0"/>
                <w:sz w:val="24"/>
                <w:lang w:val="en-AU" w:eastAsia="en-US"/>
              </w:rPr>
            </w:r>
            <w:r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43" w:tooltip="Metzger, 2010 #836" w:history="1">
              <w:r w:rsidR="00711555" w:rsidRPr="004D4014">
                <w:rPr>
                  <w:rFonts w:ascii="Book Antiqua" w:eastAsia="Times New Roman" w:hAnsi="Book Antiqua"/>
                  <w:noProof/>
                  <w:color w:val="000000"/>
                  <w:kern w:val="0"/>
                  <w:sz w:val="24"/>
                  <w:vertAlign w:val="superscript"/>
                  <w:lang w:val="en-AU" w:eastAsia="en-US"/>
                </w:rPr>
                <w:t>243</w:t>
              </w:r>
            </w:hyperlink>
            <w:r w:rsidR="00F74A7D" w:rsidRPr="004D4014">
              <w:rPr>
                <w:rFonts w:ascii="Book Antiqua" w:eastAsia="Times New Roman" w:hAnsi="Book Antiqua"/>
                <w:noProof/>
                <w:color w:val="000000"/>
                <w:kern w:val="0"/>
                <w:sz w:val="24"/>
                <w:vertAlign w:val="superscript"/>
                <w:lang w:val="en-AU" w:eastAsia="en-US"/>
              </w:rPr>
              <w:t>]</w:t>
            </w:r>
            <w:r w:rsidRPr="004D4014">
              <w:rPr>
                <w:rFonts w:ascii="Book Antiqua" w:eastAsia="Times New Roman" w:hAnsi="Book Antiqua"/>
                <w:color w:val="000000"/>
                <w:kern w:val="0"/>
                <w:sz w:val="24"/>
                <w:lang w:val="en-AU" w:eastAsia="en-US"/>
              </w:rPr>
              <w:fldChar w:fldCharType="end"/>
            </w:r>
          </w:p>
        </w:tc>
      </w:tr>
      <w:tr w:rsidR="00823125" w:rsidRPr="004D4014" w14:paraId="5FE7D4F8" w14:textId="77777777" w:rsidTr="008A7D58">
        <w:trPr>
          <w:trHeight w:val="360"/>
        </w:trPr>
        <w:tc>
          <w:tcPr>
            <w:tcW w:w="1008" w:type="dxa"/>
            <w:vMerge w:val="restart"/>
            <w:hideMark/>
          </w:tcPr>
          <w:p w14:paraId="3D381757" w14:textId="77777777" w:rsidR="002F1D24" w:rsidRPr="004D4014" w:rsidRDefault="002F1D24" w:rsidP="00CC7A49">
            <w:pPr>
              <w:widowControl/>
              <w:jc w:val="center"/>
              <w:rPr>
                <w:rFonts w:ascii="Book Antiqua" w:eastAsia="Times New Roman" w:hAnsi="Book Antiqua"/>
                <w:b/>
                <w:color w:val="000000"/>
                <w:kern w:val="0"/>
                <w:sz w:val="24"/>
                <w:lang w:val="en-AU" w:eastAsia="en-US"/>
              </w:rPr>
            </w:pPr>
            <w:r w:rsidRPr="004D4014">
              <w:rPr>
                <w:rFonts w:ascii="Book Antiqua" w:eastAsia="Times New Roman" w:hAnsi="Book Antiqua"/>
                <w:b/>
                <w:color w:val="000000"/>
                <w:kern w:val="0"/>
                <w:sz w:val="24"/>
                <w:lang w:val="en-AU" w:eastAsia="en-US"/>
              </w:rPr>
              <w:t>H3K9</w:t>
            </w:r>
          </w:p>
        </w:tc>
        <w:tc>
          <w:tcPr>
            <w:tcW w:w="1660" w:type="dxa"/>
            <w:hideMark/>
          </w:tcPr>
          <w:p w14:paraId="2BE43169" w14:textId="77777777" w:rsidR="002F1D24" w:rsidRPr="004D4014" w:rsidRDefault="002F1D24"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Ac</w:t>
            </w:r>
          </w:p>
        </w:tc>
        <w:tc>
          <w:tcPr>
            <w:tcW w:w="1460" w:type="dxa"/>
            <w:hideMark/>
          </w:tcPr>
          <w:p w14:paraId="6C484396" w14:textId="77777777" w:rsidR="002F1D24" w:rsidRPr="004D4014" w:rsidRDefault="002F1D24"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Transcription activation, histone deposition</w:t>
            </w:r>
          </w:p>
        </w:tc>
        <w:tc>
          <w:tcPr>
            <w:tcW w:w="1354" w:type="dxa"/>
            <w:hideMark/>
          </w:tcPr>
          <w:p w14:paraId="2B55C568" w14:textId="5313A35F" w:rsidR="002F1D24" w:rsidRPr="004D4014" w:rsidRDefault="008376B8"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GCN5/PCAF</w:t>
            </w:r>
            <w:r w:rsidR="00DC0088" w:rsidRPr="004D4014">
              <w:rPr>
                <w:rFonts w:ascii="Book Antiqua" w:eastAsia="Times New Roman" w:hAnsi="Book Antiqua"/>
                <w:color w:val="000000"/>
                <w:kern w:val="0"/>
                <w:sz w:val="24"/>
                <w:lang w:val="en-AU" w:eastAsia="en-US"/>
              </w:rPr>
              <w:fldChar w:fldCharType="begin">
                <w:fldData xml:space="preserve">PEVuZE5vdGU+PENpdGU+PEF1dGhvcj5KaW48L0F1dGhvcj48WWVhcj4yMDExPC9ZZWFyPjxSZWNO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PEVuZE5vdGU+PENpdGU+PEF1dGhvcj5KaW48L0F1dGhvcj48WWVhcj4yMDExPC9ZZWFyPjxSZWNO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44" w:tooltip="Jin, 2011 #839" w:history="1">
              <w:r w:rsidR="00711555" w:rsidRPr="004D4014">
                <w:rPr>
                  <w:rFonts w:ascii="Book Antiqua" w:eastAsia="Times New Roman" w:hAnsi="Book Antiqua"/>
                  <w:noProof/>
                  <w:color w:val="000000"/>
                  <w:kern w:val="0"/>
                  <w:sz w:val="24"/>
                  <w:vertAlign w:val="superscript"/>
                  <w:lang w:val="en-AU" w:eastAsia="en-US"/>
                </w:rPr>
                <w:t>244</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002F1D24" w:rsidRPr="004D4014">
              <w:rPr>
                <w:rFonts w:ascii="Book Antiqua" w:eastAsia="Times New Roman" w:hAnsi="Book Antiqua"/>
                <w:color w:val="000000"/>
                <w:kern w:val="0"/>
                <w:sz w:val="24"/>
                <w:lang w:val="en-AU" w:eastAsia="en-US"/>
              </w:rPr>
              <w:t xml:space="preserve"> </w:t>
            </w:r>
          </w:p>
        </w:tc>
        <w:tc>
          <w:tcPr>
            <w:tcW w:w="1543" w:type="dxa"/>
            <w:hideMark/>
          </w:tcPr>
          <w:p w14:paraId="148300A0" w14:textId="336F59DD" w:rsidR="002F1D24" w:rsidRPr="004D4014" w:rsidRDefault="002F1D24"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SIRT6</w:t>
            </w:r>
            <w:r w:rsidR="00DC0088" w:rsidRPr="004D4014">
              <w:rPr>
                <w:rFonts w:ascii="Book Antiqua" w:eastAsia="Times New Roman" w:hAnsi="Book Antiqua"/>
                <w:color w:val="000000"/>
                <w:kern w:val="0"/>
                <w:sz w:val="24"/>
                <w:lang w:val="en-AU" w:eastAsia="en-US"/>
              </w:rPr>
              <w:fldChar w:fldCharType="begin">
                <w:fldData xml:space="preserve">PEVuZE5vdGU+PENpdGU+PEF1dGhvcj5NaWNoaXNoaXRhPC9BdXRob3I+PFllYXI+MjAwODwvWWVh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PEVuZE5vdGU+PENpdGU+PEF1dGhvcj5NaWNoaXNoaXRhPC9BdXRob3I+PFllYXI+MjAwODwvWWVh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45" w:tooltip="Michishita, 2008 #840" w:history="1">
              <w:r w:rsidR="00711555" w:rsidRPr="004D4014">
                <w:rPr>
                  <w:rFonts w:ascii="Book Antiqua" w:eastAsia="Times New Roman" w:hAnsi="Book Antiqua"/>
                  <w:noProof/>
                  <w:color w:val="000000"/>
                  <w:kern w:val="0"/>
                  <w:sz w:val="24"/>
                  <w:vertAlign w:val="superscript"/>
                  <w:lang w:val="en-AU" w:eastAsia="en-US"/>
                </w:rPr>
                <w:t>245</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p>
        </w:tc>
        <w:tc>
          <w:tcPr>
            <w:tcW w:w="1629" w:type="dxa"/>
            <w:hideMark/>
          </w:tcPr>
          <w:p w14:paraId="00BBA570" w14:textId="51D751C5" w:rsidR="002F1D24" w:rsidRPr="004D4014" w:rsidRDefault="002F1D24"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BRD4</w:t>
            </w:r>
            <w:r w:rsidR="00DC0088" w:rsidRPr="004D4014">
              <w:rPr>
                <w:rFonts w:ascii="Book Antiqua" w:eastAsia="Times New Roman" w:hAnsi="Book Antiqua"/>
                <w:color w:val="000000"/>
                <w:kern w:val="0"/>
                <w:sz w:val="24"/>
                <w:lang w:val="en-AU" w:eastAsia="en-US"/>
              </w:rPr>
              <w:fldChar w:fldCharType="begin">
                <w:fldData xml:space="preserve">PEVuZE5vdGU+PENpdGU+PEF1dGhvcj5LYW5ubzwvQXV0aG9yPjxZZWFyPjIwMTQ8L1llYXI+PFJl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==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PEVuZE5vdGU+PENpdGU+PEF1dGhvcj5LYW5ubzwvQXV0aG9yPjxZZWFyPjIwMTQ8L1llYXI+PFJl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==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46" w:tooltip="Kanno, 2014 #841" w:history="1">
              <w:r w:rsidR="00711555" w:rsidRPr="004D4014">
                <w:rPr>
                  <w:rFonts w:ascii="Book Antiqua" w:eastAsia="Times New Roman" w:hAnsi="Book Antiqua"/>
                  <w:noProof/>
                  <w:color w:val="000000"/>
                  <w:kern w:val="0"/>
                  <w:sz w:val="24"/>
                  <w:vertAlign w:val="superscript"/>
                  <w:lang w:val="en-AU" w:eastAsia="en-US"/>
                </w:rPr>
                <w:t>246</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p>
        </w:tc>
        <w:tc>
          <w:tcPr>
            <w:tcW w:w="905" w:type="dxa"/>
            <w:vMerge w:val="restart"/>
            <w:hideMark/>
          </w:tcPr>
          <w:p w14:paraId="39C66CB7" w14:textId="5540AA34" w:rsidR="002F1D24" w:rsidRPr="004D4014" w:rsidRDefault="00DC0088" w:rsidP="00134E03">
            <w:pPr>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fldChar w:fldCharType="begin"/>
            </w:r>
            <w:r w:rsidR="00F74A7D" w:rsidRPr="004D4014">
              <w:rPr>
                <w:rFonts w:ascii="Book Antiqua" w:eastAsia="Times New Roman" w:hAnsi="Book Antiqua"/>
                <w:color w:val="000000"/>
                <w:kern w:val="0"/>
                <w:sz w:val="24"/>
                <w:lang w:val="en-AU" w:eastAsia="en-US"/>
              </w:rPr>
              <w:instrText xml:space="preserve"> ADDIN EN.CITE &lt;EndNote&gt;&lt;Cite&gt;&lt;Author&gt;Krishnan&lt;/Author&gt;&lt;Year&gt;2011&lt;/Year&gt;&lt;RecNum&gt;669&lt;/RecNum&gt;&lt;IDText&gt;21243713&lt;/IDText&gt;&lt;DisplayText&gt;&lt;style face="superscript"&gt;[247]&lt;/style&gt;&lt;/DisplayText&gt;&lt;record&gt;&lt;rec-number&gt;669&lt;/rec-number&gt;&lt;foreign-keys&gt;&lt;key app="EN" db-id="sxfezps2spfap0e05piprdz8ep2asa9209er" timestamp="1394719030"&gt;669&lt;/key&gt;&lt;key app="ENWeb" db-id=""&gt;0&lt;/key&gt;&lt;/foreign-keys&gt;&lt;ref-type name="Journal Article"&gt;17&lt;/ref-type&gt;&lt;contributors&gt;&lt;authors&gt;&lt;author&gt;Krishnan, S.&lt;/author&gt;&lt;author&gt;Horowitz, S.&lt;/author&gt;&lt;author&gt;Trievel, R. C.&lt;/author&gt;&lt;/authors&gt;&lt;/contributors&gt;&lt;auth-address&gt;University of Michigan Medical School, Department of Biological Chemistry, Ann Arbor, MI 48109, USA.&lt;/auth-address&gt;&lt;titles&gt;&lt;title&gt;Structure and function of histone H3 lysine 9 methyltransferases and demethylases&lt;/title&gt;&lt;secondary-title&gt;Chembiochem&lt;/secondary-title&gt;&lt;alt-title&gt;Chembiochem : a European journal of chemical biology&lt;/alt-title&gt;&lt;/titles&gt;&lt;periodical&gt;&lt;full-title&gt;Chembiochem&lt;/full-title&gt;&lt;abbr-1&gt;Chembiochem : a European journal of chemical biology&lt;/abbr-1&gt;&lt;/periodical&gt;&lt;alt-periodical&gt;&lt;full-title&gt;Chembiochem&lt;/full-title&gt;&lt;abbr-1&gt;Chembiochem : a European journal of chemical biology&lt;/abbr-1&gt;&lt;/alt-periodical&gt;&lt;pages&gt;254-63&lt;/pages&gt;&lt;volume&gt;12&lt;/volume&gt;&lt;number&gt;2&lt;/number&gt;&lt;edition&gt;2011/01/19&lt;/edition&gt;&lt;keywords&gt;&lt;keyword&gt;Animals&lt;/keyword&gt;&lt;keyword&gt;Histone Demethylases/chemistry/genetics/*metabolism&lt;/keyword&gt;&lt;keyword&gt;Histone-Lysine N-Methyltransferase/chemistry/genetics/*metabolism&lt;/keyword&gt;&lt;keyword&gt;Histones/chemistry/genetics/*metabolism&lt;/keyword&gt;&lt;keyword&gt;Humans&lt;/keyword&gt;&lt;keyword&gt;Protein Conformation&lt;/keyword&gt;&lt;/keywords&gt;&lt;dates&gt;&lt;year&gt;2011&lt;/year&gt;&lt;pub-dates&gt;&lt;date&gt;Jan 24&lt;/date&gt;&lt;/pub-dates&gt;&lt;/dates&gt;&lt;isbn&gt;1439-7633 (Electronic)&amp;#xD;1439-4227 (Linking)&lt;/isbn&gt;&lt;accession-num&gt;21243713&lt;/accession-num&gt;&lt;work-type&gt;Research Support, N.I.H., Extramural&amp;#xD;Review&lt;/work-type&gt;&lt;urls&gt;&lt;related-urls&gt;&lt;url&gt;http://www.ncbi.nlm.nih.gov/pubmed/21243713&lt;/url&gt;&lt;/related-urls&gt;&lt;/urls&gt;&lt;electronic-resource-num&gt;10.1002/cbic.201000545&lt;/electronic-resource-num&gt;&lt;/record&gt;&lt;/Cite&gt;&lt;/EndNote&gt;</w:instrText>
            </w:r>
            <w:r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47" w:tooltip="Krishnan, 2011 #669" w:history="1">
              <w:r w:rsidR="00711555" w:rsidRPr="004D4014">
                <w:rPr>
                  <w:rFonts w:ascii="Book Antiqua" w:eastAsia="Times New Roman" w:hAnsi="Book Antiqua"/>
                  <w:noProof/>
                  <w:color w:val="000000"/>
                  <w:kern w:val="0"/>
                  <w:sz w:val="24"/>
                  <w:vertAlign w:val="superscript"/>
                  <w:lang w:val="en-AU" w:eastAsia="en-US"/>
                </w:rPr>
                <w:t>247</w:t>
              </w:r>
            </w:hyperlink>
            <w:r w:rsidR="00F74A7D" w:rsidRPr="004D4014">
              <w:rPr>
                <w:rFonts w:ascii="Book Antiqua" w:eastAsia="Times New Roman" w:hAnsi="Book Antiqua"/>
                <w:noProof/>
                <w:color w:val="000000"/>
                <w:kern w:val="0"/>
                <w:sz w:val="24"/>
                <w:vertAlign w:val="superscript"/>
                <w:lang w:val="en-AU" w:eastAsia="en-US"/>
              </w:rPr>
              <w:t>]</w:t>
            </w:r>
            <w:r w:rsidRPr="004D4014">
              <w:rPr>
                <w:rFonts w:ascii="Book Antiqua" w:eastAsia="Times New Roman" w:hAnsi="Book Antiqua"/>
                <w:color w:val="000000"/>
                <w:kern w:val="0"/>
                <w:sz w:val="24"/>
                <w:lang w:val="en-AU" w:eastAsia="en-US"/>
              </w:rPr>
              <w:fldChar w:fldCharType="end"/>
            </w:r>
          </w:p>
          <w:p w14:paraId="0C4576B6" w14:textId="77777777" w:rsidR="002F1D24" w:rsidRPr="004D4014" w:rsidRDefault="002F1D24" w:rsidP="00823125">
            <w:pPr>
              <w:rPr>
                <w:rFonts w:ascii="Book Antiqua" w:eastAsia="Times New Roman" w:hAnsi="Book Antiqua"/>
                <w:color w:val="575757"/>
                <w:kern w:val="0"/>
                <w:sz w:val="24"/>
                <w:lang w:val="en-AU" w:eastAsia="en-US"/>
              </w:rPr>
            </w:pPr>
          </w:p>
        </w:tc>
      </w:tr>
      <w:tr w:rsidR="00823125" w:rsidRPr="004D4014" w14:paraId="63E63018" w14:textId="77777777" w:rsidTr="008A7D58">
        <w:trPr>
          <w:trHeight w:val="300"/>
        </w:trPr>
        <w:tc>
          <w:tcPr>
            <w:tcW w:w="1008" w:type="dxa"/>
            <w:vMerge/>
            <w:hideMark/>
          </w:tcPr>
          <w:p w14:paraId="5BE2186A" w14:textId="77777777" w:rsidR="002F1D24" w:rsidRPr="004D4014" w:rsidRDefault="002F1D24" w:rsidP="00CC7A49">
            <w:pPr>
              <w:widowControl/>
              <w:jc w:val="left"/>
              <w:rPr>
                <w:rFonts w:ascii="Book Antiqua" w:eastAsia="Times New Roman" w:hAnsi="Book Antiqua"/>
                <w:b/>
                <w:color w:val="000000"/>
                <w:kern w:val="0"/>
                <w:sz w:val="24"/>
                <w:lang w:val="en-AU" w:eastAsia="en-US"/>
              </w:rPr>
            </w:pPr>
          </w:p>
        </w:tc>
        <w:tc>
          <w:tcPr>
            <w:tcW w:w="1660" w:type="dxa"/>
            <w:hideMark/>
          </w:tcPr>
          <w:p w14:paraId="0BCF910C" w14:textId="77777777" w:rsidR="002F1D24" w:rsidRPr="004D4014" w:rsidRDefault="002F1D24"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me1/me2</w:t>
            </w:r>
          </w:p>
        </w:tc>
        <w:tc>
          <w:tcPr>
            <w:tcW w:w="1460" w:type="dxa"/>
            <w:vMerge w:val="restart"/>
            <w:hideMark/>
          </w:tcPr>
          <w:p w14:paraId="34FC3A79" w14:textId="77777777" w:rsidR="002F1D24" w:rsidRPr="004D4014" w:rsidRDefault="002F1D24"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Transcritional silencing, heterochromatin</w:t>
            </w:r>
          </w:p>
        </w:tc>
        <w:tc>
          <w:tcPr>
            <w:tcW w:w="1354" w:type="dxa"/>
            <w:vMerge w:val="restart"/>
            <w:hideMark/>
          </w:tcPr>
          <w:p w14:paraId="4B5C07E0" w14:textId="017E29CD" w:rsidR="002F1D24" w:rsidRPr="004D4014" w:rsidRDefault="002F1D24"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SUV39H1/2</w:t>
            </w:r>
            <w:r w:rsidR="00DC0088" w:rsidRPr="004D4014">
              <w:rPr>
                <w:rFonts w:ascii="Book Antiqua" w:eastAsia="Times New Roman" w:hAnsi="Book Antiqua"/>
                <w:color w:val="000000"/>
                <w:kern w:val="0"/>
                <w:sz w:val="24"/>
                <w:lang w:val="en-AU" w:eastAsia="en-US"/>
              </w:rPr>
              <w:fldChar w:fldCharType="begin">
                <w:fldData xml:space="preserve">PEVuZE5vdGU+PENpdGU+PEF1dGhvcj5Lcm91d2VsczwvQXV0aG9yPjxZZWFyPjIwMDU8L1llYXI+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</w:fldData>
              </w:fldChar>
            </w:r>
            <w:r w:rsidR="009107DA" w:rsidRPr="004D4014">
              <w:rPr>
                <w:rFonts w:ascii="Book Antiqua" w:eastAsia="Times New Roman" w:hAnsi="Book Antiqua"/>
                <w:color w:val="000000"/>
                <w:kern w:val="0"/>
                <w:sz w:val="24"/>
                <w:lang w:val="en-AU" w:eastAsia="en-US"/>
              </w:rPr>
              <w:instrText xml:space="preserve"> ADDIN EN.CITE </w:instrText>
            </w:r>
            <w:r w:rsidR="009107DA" w:rsidRPr="004D4014">
              <w:rPr>
                <w:rFonts w:ascii="Book Antiqua" w:eastAsia="Times New Roman" w:hAnsi="Book Antiqua"/>
                <w:color w:val="000000"/>
                <w:kern w:val="0"/>
                <w:sz w:val="24"/>
                <w:lang w:val="en-AU" w:eastAsia="en-US"/>
              </w:rPr>
              <w:fldChar w:fldCharType="begin">
                <w:fldData xml:space="preserve">PEVuZE5vdGU+PENpdGU+PEF1dGhvcj5Lcm91d2VsczwvQXV0aG9yPjxZZWFyPjIwMDU8L1llYXI+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</w:fldData>
              </w:fldChar>
            </w:r>
            <w:r w:rsidR="009107DA" w:rsidRPr="004D4014">
              <w:rPr>
                <w:rFonts w:ascii="Book Antiqua" w:eastAsia="Times New Roman" w:hAnsi="Book Antiqua"/>
                <w:color w:val="000000"/>
                <w:kern w:val="0"/>
                <w:sz w:val="24"/>
                <w:lang w:val="en-AU" w:eastAsia="en-US"/>
              </w:rPr>
              <w:instrText xml:space="preserve"> ADDIN EN.CITE.DATA </w:instrText>
            </w:r>
            <w:r w:rsidR="009107DA" w:rsidRPr="004D4014">
              <w:rPr>
                <w:rFonts w:ascii="Book Antiqua" w:eastAsia="Times New Roman" w:hAnsi="Book Antiqua"/>
                <w:color w:val="000000"/>
                <w:kern w:val="0"/>
                <w:sz w:val="24"/>
                <w:lang w:val="en-AU" w:eastAsia="en-US"/>
              </w:rPr>
            </w:r>
            <w:r w:rsidR="009107DA"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9107DA" w:rsidRPr="004D4014">
              <w:rPr>
                <w:rFonts w:ascii="Book Antiqua" w:eastAsia="Times New Roman" w:hAnsi="Book Antiqua"/>
                <w:noProof/>
                <w:color w:val="000000"/>
                <w:kern w:val="0"/>
                <w:sz w:val="24"/>
                <w:vertAlign w:val="superscript"/>
                <w:lang w:val="en-AU" w:eastAsia="en-US"/>
              </w:rPr>
              <w:t>[</w:t>
            </w:r>
            <w:hyperlink w:anchor="_ENREF_143" w:tooltip="Krouwels, 2005 #16" w:history="1">
              <w:r w:rsidR="00711555" w:rsidRPr="004D4014">
                <w:rPr>
                  <w:rFonts w:ascii="Book Antiqua" w:eastAsia="Times New Roman" w:hAnsi="Book Antiqua"/>
                  <w:noProof/>
                  <w:color w:val="000000"/>
                  <w:kern w:val="0"/>
                  <w:sz w:val="24"/>
                  <w:vertAlign w:val="superscript"/>
                  <w:lang w:val="en-AU" w:eastAsia="en-US"/>
                </w:rPr>
                <w:t>143</w:t>
              </w:r>
            </w:hyperlink>
            <w:r w:rsidR="009107DA"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Pr="004D4014">
              <w:rPr>
                <w:rFonts w:ascii="Book Antiqua" w:eastAsia="Times New Roman" w:hAnsi="Book Antiqua"/>
                <w:color w:val="000000"/>
                <w:kern w:val="0"/>
                <w:sz w:val="24"/>
                <w:lang w:val="en-AU" w:eastAsia="en-US"/>
              </w:rPr>
              <w:t>, G9a</w:t>
            </w:r>
            <w:r w:rsidR="00DC0088" w:rsidRPr="004D4014">
              <w:rPr>
                <w:rFonts w:ascii="Book Antiqua" w:eastAsia="Times New Roman" w:hAnsi="Book Antiqua"/>
                <w:color w:val="000000"/>
                <w:kern w:val="0"/>
                <w:sz w:val="24"/>
                <w:lang w:val="en-AU" w:eastAsia="en-US"/>
              </w:rPr>
              <w:fldChar w:fldCharType="begin">
                <w:fldData xml:space="preserve">PEVuZE5vdGU+PENpdGU+PEF1dGhvcj5Nb3p6ZXR0YTwvQXV0aG9yPjxZZWFyPjIwMTQ8L1llYXI+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PEVuZE5vdGU+PENpdGU+PEF1dGhvcj5Nb3p6ZXR0YTwvQXV0aG9yPjxZZWFyPjIwMTQ8L1llYXI+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48" w:tooltip="Mozzetta, 2014 #825" w:history="1">
              <w:r w:rsidR="00711555" w:rsidRPr="004D4014">
                <w:rPr>
                  <w:rFonts w:ascii="Book Antiqua" w:eastAsia="Times New Roman" w:hAnsi="Book Antiqua"/>
                  <w:noProof/>
                  <w:color w:val="000000"/>
                  <w:kern w:val="0"/>
                  <w:sz w:val="24"/>
                  <w:vertAlign w:val="superscript"/>
                  <w:lang w:val="en-AU" w:eastAsia="en-US"/>
                </w:rPr>
                <w:t>248</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Pr="004D4014">
              <w:rPr>
                <w:rFonts w:ascii="Book Antiqua" w:eastAsia="Times New Roman" w:hAnsi="Book Antiqua"/>
                <w:color w:val="000000"/>
                <w:kern w:val="0"/>
                <w:sz w:val="24"/>
                <w:lang w:val="en-AU" w:eastAsia="en-US"/>
              </w:rPr>
              <w:t>, SETDB1</w:t>
            </w:r>
            <w:r w:rsidR="00DC0088" w:rsidRPr="004D4014">
              <w:rPr>
                <w:rFonts w:ascii="Book Antiqua" w:eastAsia="Times New Roman" w:hAnsi="Book Antiqua"/>
                <w:color w:val="000000"/>
                <w:kern w:val="0"/>
                <w:sz w:val="24"/>
                <w:lang w:val="en-AU" w:eastAsia="en-US"/>
              </w:rPr>
              <w:fldChar w:fldCharType="begin">
                <w:fldData xml:space="preserve">PEVuZE5vdGU+PENpdGU+PEF1dGhvcj5NYXRzdWk8L0F1dGhvcj48WWVhcj4yMDEwPC9ZZWFyPjxS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PEVuZE5vdGU+PENpdGU+PEF1dGhvcj5NYXRzdWk8L0F1dGhvcj48WWVhcj4yMDEwPC9ZZWFyPjxS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49" w:tooltip="Matsui, 2010 #337" w:history="1">
              <w:r w:rsidR="00711555" w:rsidRPr="004D4014">
                <w:rPr>
                  <w:rFonts w:ascii="Book Antiqua" w:eastAsia="Times New Roman" w:hAnsi="Book Antiqua"/>
                  <w:noProof/>
                  <w:color w:val="000000"/>
                  <w:kern w:val="0"/>
                  <w:sz w:val="24"/>
                  <w:vertAlign w:val="superscript"/>
                  <w:lang w:val="en-AU" w:eastAsia="en-US"/>
                </w:rPr>
                <w:t>249</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p>
        </w:tc>
        <w:tc>
          <w:tcPr>
            <w:tcW w:w="1543" w:type="dxa"/>
            <w:vMerge w:val="restart"/>
            <w:hideMark/>
          </w:tcPr>
          <w:p w14:paraId="24A70700" w14:textId="792A2568" w:rsidR="002F1D24" w:rsidRPr="004D4014" w:rsidRDefault="002F1D24"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JMJD1A/KDM3A</w:t>
            </w:r>
            <w:r w:rsidR="00DC0088" w:rsidRPr="004D4014">
              <w:rPr>
                <w:rFonts w:ascii="Book Antiqua" w:eastAsia="Times New Roman" w:hAnsi="Book Antiqua"/>
                <w:color w:val="000000"/>
                <w:kern w:val="0"/>
                <w:sz w:val="24"/>
                <w:lang w:val="en-AU" w:eastAsia="en-US"/>
              </w:rPr>
              <w:fldChar w:fldCharType="begin">
                <w:fldData xml:space="preserve">PEVuZE5vdGU+PENpdGU+PEF1dGhvcj5Mb2g8L0F1dGhvcj48WWVhcj4yMDA3PC9ZZWFyPjxSZWNO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PEVuZE5vdGU+PENpdGU+PEF1dGhvcj5Mb2g8L0F1dGhvcj48WWVhcj4yMDA3PC9ZZWFyPjxSZWNO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50" w:tooltip="Loh, 2007 #829" w:history="1">
              <w:r w:rsidR="00711555" w:rsidRPr="004D4014">
                <w:rPr>
                  <w:rFonts w:ascii="Book Antiqua" w:eastAsia="Times New Roman" w:hAnsi="Book Antiqua"/>
                  <w:noProof/>
                  <w:color w:val="000000"/>
                  <w:kern w:val="0"/>
                  <w:sz w:val="24"/>
                  <w:vertAlign w:val="superscript"/>
                  <w:lang w:val="en-AU" w:eastAsia="en-US"/>
                </w:rPr>
                <w:t>250</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Pr="004D4014">
              <w:rPr>
                <w:rFonts w:ascii="Book Antiqua" w:eastAsia="Times New Roman" w:hAnsi="Book Antiqua"/>
                <w:color w:val="000000"/>
                <w:kern w:val="0"/>
                <w:sz w:val="24"/>
                <w:lang w:val="en-AU" w:eastAsia="en-US"/>
              </w:rPr>
              <w:t>, JMJD1B/KDM3B</w:t>
            </w:r>
            <w:r w:rsidR="00DC0088" w:rsidRPr="004D4014">
              <w:rPr>
                <w:rFonts w:ascii="Book Antiqua" w:eastAsia="Times New Roman" w:hAnsi="Book Antiqua"/>
                <w:color w:val="000000"/>
                <w:kern w:val="0"/>
                <w:sz w:val="24"/>
                <w:lang w:val="en-AU" w:eastAsia="en-US"/>
              </w:rPr>
              <w:fldChar w:fldCharType="begin">
                <w:fldData xml:space="preserve">PEVuZE5vdGU+PENpdGU+PEF1dGhvcj5CcmF1Y2hsZTwvQXV0aG9yPjxZZWFyPjIwMTM8L1llYXI+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ZT48YWJici0xPlBsb1Mgb25lPC9hYmJyLTE+PC9hbHQtcGVyaW9kaWNhbD48cGFnZXM+ZTYwNTQ5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PEVuZE5vdGU+PENpdGU+PEF1dGhvcj5CcmF1Y2hsZTwvQXV0aG9yPjxZZWFyPjIwMTM8L1llYXI+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ZT48YWJici0xPlBsb1Mgb25lPC9hYmJyLTE+PC9hbHQtcGVyaW9kaWNhbD48cGFnZXM+ZTYwNTQ5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51" w:tooltip="Brauchle, 2013 #830" w:history="1">
              <w:r w:rsidR="00711555" w:rsidRPr="004D4014">
                <w:rPr>
                  <w:rFonts w:ascii="Book Antiqua" w:eastAsia="Times New Roman" w:hAnsi="Book Antiqua"/>
                  <w:noProof/>
                  <w:color w:val="000000"/>
                  <w:kern w:val="0"/>
                  <w:sz w:val="24"/>
                  <w:vertAlign w:val="superscript"/>
                  <w:lang w:val="en-AU" w:eastAsia="en-US"/>
                </w:rPr>
                <w:t>251</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Pr="004D4014">
              <w:rPr>
                <w:rFonts w:ascii="Book Antiqua" w:eastAsia="Times New Roman" w:hAnsi="Book Antiqua"/>
                <w:color w:val="000000"/>
                <w:kern w:val="0"/>
                <w:sz w:val="24"/>
                <w:lang w:val="en-AU" w:eastAsia="en-US"/>
              </w:rPr>
              <w:t>, JMJD</w:t>
            </w:r>
            <w:r w:rsidR="00FC5DCC" w:rsidRPr="004D4014">
              <w:rPr>
                <w:rFonts w:ascii="Book Antiqua" w:eastAsia="Times New Roman" w:hAnsi="Book Antiqua"/>
                <w:color w:val="000000"/>
                <w:kern w:val="0"/>
                <w:sz w:val="24"/>
                <w:lang w:val="en-AU" w:eastAsia="en-US"/>
              </w:rPr>
              <w:t>1C/TRIP8, JMJD2A/KDM4A (B/C/D)</w:t>
            </w:r>
            <w:r w:rsidR="00DC0088" w:rsidRPr="004D4014">
              <w:rPr>
                <w:rFonts w:ascii="Book Antiqua" w:eastAsia="Times New Roman" w:hAnsi="Book Antiqua"/>
                <w:color w:val="000000"/>
                <w:kern w:val="0"/>
                <w:sz w:val="24"/>
                <w:lang w:val="en-AU" w:eastAsia="en-US"/>
              </w:rPr>
              <w:fldChar w:fldCharType="begin">
                <w:fldData xml:space="preserve">PEVuZE5vdGU+PENpdGU+PEF1dGhvcj5XaGV0c3RpbmU8L0F1dGhvcj48WWVhcj4yMDA2PC9ZZWFy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PEVuZE5vdGU+PENpdGU+PEF1dGhvcj5XaGV0c3RpbmU8L0F1dGhvcj48WWVhcj4yMDA2PC9ZZWFy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52" w:tooltip="Whetstine, 2006 #828" w:history="1">
              <w:r w:rsidR="00711555" w:rsidRPr="004D4014">
                <w:rPr>
                  <w:rFonts w:ascii="Book Antiqua" w:eastAsia="Times New Roman" w:hAnsi="Book Antiqua"/>
                  <w:noProof/>
                  <w:color w:val="000000"/>
                  <w:kern w:val="0"/>
                  <w:sz w:val="24"/>
                  <w:vertAlign w:val="superscript"/>
                  <w:lang w:val="en-AU" w:eastAsia="en-US"/>
                </w:rPr>
                <w:t>252</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p>
        </w:tc>
        <w:tc>
          <w:tcPr>
            <w:tcW w:w="1629" w:type="dxa"/>
            <w:vMerge w:val="restart"/>
            <w:hideMark/>
          </w:tcPr>
          <w:p w14:paraId="36C450AF" w14:textId="15C7C949" w:rsidR="002F1D24" w:rsidRPr="004D4014" w:rsidRDefault="008404A7"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HP1</w:t>
            </w:r>
            <w:r w:rsidR="00DC0088" w:rsidRPr="004D4014">
              <w:rPr>
                <w:rFonts w:ascii="Book Antiqua" w:eastAsia="Times New Roman" w:hAnsi="Book Antiqua"/>
                <w:color w:val="000000"/>
                <w:kern w:val="0"/>
                <w:sz w:val="24"/>
                <w:lang w:val="en-AU" w:eastAsia="en-US"/>
              </w:rPr>
              <w:fldChar w:fldCharType="begin">
                <w:fldData xml:space="preserve">PEVuZE5vdGU+PENpdGU+PEF1dGhvcj5OaXNoaWJ1Y2hpPC9BdXRob3I+PFllYXI+MjAxNDwvWWVh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PEVuZE5vdGU+PENpdGU+PEF1dGhvcj5OaXNoaWJ1Y2hpPC9BdXRob3I+PFllYXI+MjAxNDwvWWVh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53" w:tooltip="Nishibuchi, 2014 #842" w:history="1">
              <w:r w:rsidR="00711555" w:rsidRPr="004D4014">
                <w:rPr>
                  <w:rFonts w:ascii="Book Antiqua" w:eastAsia="Times New Roman" w:hAnsi="Book Antiqua"/>
                  <w:noProof/>
                  <w:color w:val="000000"/>
                  <w:kern w:val="0"/>
                  <w:sz w:val="24"/>
                  <w:vertAlign w:val="superscript"/>
                  <w:lang w:val="en-AU" w:eastAsia="en-US"/>
                </w:rPr>
                <w:t>253</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002F1D24" w:rsidRPr="004D4014">
              <w:rPr>
                <w:rFonts w:ascii="Book Antiqua" w:eastAsia="Times New Roman" w:hAnsi="Book Antiqua"/>
                <w:color w:val="000000"/>
                <w:kern w:val="0"/>
                <w:sz w:val="24"/>
                <w:lang w:val="en-AU" w:eastAsia="en-US"/>
              </w:rPr>
              <w:t xml:space="preserve">, EED 17406994), </w:t>
            </w:r>
            <w:r w:rsidR="002F1D24" w:rsidRPr="004D4014">
              <w:rPr>
                <w:rFonts w:ascii="Book Antiqua" w:eastAsia="Times New Roman" w:hAnsi="Book Antiqua"/>
                <w:kern w:val="0"/>
                <w:sz w:val="24"/>
                <w:lang w:val="en-AU" w:eastAsia="en-US"/>
              </w:rPr>
              <w:t>TDRD7</w:t>
            </w:r>
            <w:r w:rsidR="00DC0088" w:rsidRPr="004D4014">
              <w:rPr>
                <w:rFonts w:ascii="Book Antiqua" w:eastAsia="Times New Roman" w:hAnsi="Book Antiqua"/>
                <w:kern w:val="0"/>
                <w:sz w:val="24"/>
                <w:lang w:val="en-AU" w:eastAsia="en-US"/>
              </w:rPr>
              <w:fldChar w:fldCharType="begin">
                <w:fldData xml:space="preserve">PEVuZE5vdGU+PENpdGU+PEF1dGhvcj5CdWE8L0F1dGhvcj48WWVhcj4yMDA5PC9ZZWFyPjxSZWNO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dC1wZXJpb2RpY2FsPjxwYWdlcz5lNjc4OTwvcGFnZXM+PHZvbHVtZT40PC92b2x1bWU+PG51bWJl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</w:fldData>
              </w:fldChar>
            </w:r>
            <w:r w:rsidR="00F74A7D" w:rsidRPr="004D4014">
              <w:rPr>
                <w:rFonts w:ascii="Book Antiqua" w:eastAsia="Times New Roman" w:hAnsi="Book Antiqua"/>
                <w:kern w:val="0"/>
                <w:sz w:val="24"/>
                <w:lang w:val="en-AU" w:eastAsia="en-US"/>
              </w:rPr>
              <w:instrText xml:space="preserve"> ADDIN EN.CITE </w:instrText>
            </w:r>
            <w:r w:rsidR="00F74A7D" w:rsidRPr="004D4014">
              <w:rPr>
                <w:rFonts w:ascii="Book Antiqua" w:eastAsia="Times New Roman" w:hAnsi="Book Antiqua"/>
                <w:kern w:val="0"/>
                <w:sz w:val="24"/>
                <w:lang w:val="en-AU" w:eastAsia="en-US"/>
              </w:rPr>
              <w:fldChar w:fldCharType="begin">
                <w:fldData xml:space="preserve">PEVuZE5vdGU+PENpdGU+PEF1dGhvcj5CdWE8L0F1dGhvcj48WWVhcj4yMDA5PC9ZZWFyPjxSZWNO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dC1wZXJpb2RpY2FsPjxwYWdlcz5lNjc4OTwvcGFnZXM+PHZvbHVtZT40PC92b2x1bWU+PG51bWJl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</w:fldData>
              </w:fldChar>
            </w:r>
            <w:r w:rsidR="00F74A7D" w:rsidRPr="004D4014">
              <w:rPr>
                <w:rFonts w:ascii="Book Antiqua" w:eastAsia="Times New Roman" w:hAnsi="Book Antiqua"/>
                <w:kern w:val="0"/>
                <w:sz w:val="24"/>
                <w:lang w:val="en-AU" w:eastAsia="en-US"/>
              </w:rPr>
              <w:instrText xml:space="preserve"> ADDIN EN.CITE.DATA </w:instrText>
            </w:r>
            <w:r w:rsidR="00F74A7D" w:rsidRPr="004D4014">
              <w:rPr>
                <w:rFonts w:ascii="Book Antiqua" w:eastAsia="Times New Roman" w:hAnsi="Book Antiqua"/>
                <w:kern w:val="0"/>
                <w:sz w:val="24"/>
                <w:lang w:val="en-AU" w:eastAsia="en-US"/>
              </w:rPr>
            </w:r>
            <w:r w:rsidR="00F74A7D" w:rsidRPr="004D4014">
              <w:rPr>
                <w:rFonts w:ascii="Book Antiqua" w:eastAsia="Times New Roman" w:hAnsi="Book Antiqua"/>
                <w:kern w:val="0"/>
                <w:sz w:val="24"/>
                <w:lang w:val="en-AU" w:eastAsia="en-US"/>
              </w:rPr>
              <w:fldChar w:fldCharType="end"/>
            </w:r>
            <w:r w:rsidR="00DC0088" w:rsidRPr="004D4014">
              <w:rPr>
                <w:rFonts w:ascii="Book Antiqua" w:eastAsia="Times New Roman" w:hAnsi="Book Antiqua"/>
                <w:kern w:val="0"/>
                <w:sz w:val="24"/>
                <w:lang w:val="en-AU" w:eastAsia="en-US"/>
              </w:rPr>
            </w:r>
            <w:r w:rsidR="00DC0088" w:rsidRPr="004D4014">
              <w:rPr>
                <w:rFonts w:ascii="Book Antiqua" w:eastAsia="Times New Roman" w:hAnsi="Book Antiqua"/>
                <w:kern w:val="0"/>
                <w:sz w:val="24"/>
                <w:lang w:val="en-AU" w:eastAsia="en-US"/>
              </w:rPr>
              <w:fldChar w:fldCharType="separate"/>
            </w:r>
            <w:r w:rsidR="00F74A7D" w:rsidRPr="004D4014">
              <w:rPr>
                <w:rFonts w:ascii="Book Antiqua" w:eastAsia="Times New Roman" w:hAnsi="Book Antiqua"/>
                <w:noProof/>
                <w:kern w:val="0"/>
                <w:sz w:val="24"/>
                <w:vertAlign w:val="superscript"/>
                <w:lang w:val="en-AU" w:eastAsia="en-US"/>
              </w:rPr>
              <w:t>[</w:t>
            </w:r>
            <w:hyperlink w:anchor="_ENREF_254" w:tooltip="Bua, 2009 #847" w:history="1">
              <w:r w:rsidR="00711555" w:rsidRPr="004D4014">
                <w:rPr>
                  <w:rFonts w:ascii="Book Antiqua" w:eastAsia="Times New Roman" w:hAnsi="Book Antiqua"/>
                  <w:noProof/>
                  <w:kern w:val="0"/>
                  <w:sz w:val="24"/>
                  <w:vertAlign w:val="superscript"/>
                  <w:lang w:val="en-AU" w:eastAsia="en-US"/>
                </w:rPr>
                <w:t>254</w:t>
              </w:r>
            </w:hyperlink>
            <w:r w:rsidR="00F74A7D" w:rsidRPr="004D4014">
              <w:rPr>
                <w:rFonts w:ascii="Book Antiqua" w:eastAsia="Times New Roman" w:hAnsi="Book Antiqua"/>
                <w:noProof/>
                <w:kern w:val="0"/>
                <w:sz w:val="24"/>
                <w:vertAlign w:val="superscript"/>
                <w:lang w:val="en-AU" w:eastAsia="en-US"/>
              </w:rPr>
              <w:t>]</w:t>
            </w:r>
            <w:r w:rsidR="00DC0088" w:rsidRPr="004D4014">
              <w:rPr>
                <w:rFonts w:ascii="Book Antiqua" w:eastAsia="Times New Roman" w:hAnsi="Book Antiqua"/>
                <w:kern w:val="0"/>
                <w:sz w:val="24"/>
                <w:lang w:val="en-AU" w:eastAsia="en-US"/>
              </w:rPr>
              <w:fldChar w:fldCharType="end"/>
            </w:r>
            <w:r w:rsidR="002F1D24" w:rsidRPr="004D4014">
              <w:rPr>
                <w:rFonts w:ascii="Book Antiqua" w:eastAsia="Times New Roman" w:hAnsi="Book Antiqua"/>
                <w:kern w:val="0"/>
                <w:sz w:val="24"/>
                <w:lang w:val="en-AU" w:eastAsia="en-US"/>
              </w:rPr>
              <w:t>, MPP8</w:t>
            </w:r>
            <w:r w:rsidR="00DC0088" w:rsidRPr="004D4014">
              <w:rPr>
                <w:rFonts w:ascii="Book Antiqua" w:eastAsia="Times New Roman" w:hAnsi="Book Antiqua"/>
                <w:kern w:val="0"/>
                <w:sz w:val="24"/>
                <w:lang w:val="en-AU" w:eastAsia="en-US"/>
              </w:rPr>
              <w:fldChar w:fldCharType="begin">
                <w:fldData xml:space="preserve">PEVuZE5vdGU+PENpdGU+PEF1dGhvcj5Lb2t1cmE8L0F1dGhvcj48WWVhcj4yMDEwPC9ZZWFyPjxS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</w:fldData>
              </w:fldChar>
            </w:r>
            <w:r w:rsidR="00F74A7D" w:rsidRPr="004D4014">
              <w:rPr>
                <w:rFonts w:ascii="Book Antiqua" w:eastAsia="Times New Roman" w:hAnsi="Book Antiqua"/>
                <w:kern w:val="0"/>
                <w:sz w:val="24"/>
                <w:lang w:val="en-AU" w:eastAsia="en-US"/>
              </w:rPr>
              <w:instrText xml:space="preserve"> ADDIN EN.CITE </w:instrText>
            </w:r>
            <w:r w:rsidR="00F74A7D" w:rsidRPr="004D4014">
              <w:rPr>
                <w:rFonts w:ascii="Book Antiqua" w:eastAsia="Times New Roman" w:hAnsi="Book Antiqua"/>
                <w:kern w:val="0"/>
                <w:sz w:val="24"/>
                <w:lang w:val="en-AU" w:eastAsia="en-US"/>
              </w:rPr>
              <w:fldChar w:fldCharType="begin">
                <w:fldData xml:space="preserve">PEVuZE5vdGU+PENpdGU+PEF1dGhvcj5Lb2t1cmE8L0F1dGhvcj48WWVhcj4yMDEwPC9ZZWFyPjxS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</w:fldData>
              </w:fldChar>
            </w:r>
            <w:r w:rsidR="00F74A7D" w:rsidRPr="004D4014">
              <w:rPr>
                <w:rFonts w:ascii="Book Antiqua" w:eastAsia="Times New Roman" w:hAnsi="Book Antiqua"/>
                <w:kern w:val="0"/>
                <w:sz w:val="24"/>
                <w:lang w:val="en-AU" w:eastAsia="en-US"/>
              </w:rPr>
              <w:instrText xml:space="preserve"> ADDIN EN.CITE.DATA </w:instrText>
            </w:r>
            <w:r w:rsidR="00F74A7D" w:rsidRPr="004D4014">
              <w:rPr>
                <w:rFonts w:ascii="Book Antiqua" w:eastAsia="Times New Roman" w:hAnsi="Book Antiqua"/>
                <w:kern w:val="0"/>
                <w:sz w:val="24"/>
                <w:lang w:val="en-AU" w:eastAsia="en-US"/>
              </w:rPr>
            </w:r>
            <w:r w:rsidR="00F74A7D" w:rsidRPr="004D4014">
              <w:rPr>
                <w:rFonts w:ascii="Book Antiqua" w:eastAsia="Times New Roman" w:hAnsi="Book Antiqua"/>
                <w:kern w:val="0"/>
                <w:sz w:val="24"/>
                <w:lang w:val="en-AU" w:eastAsia="en-US"/>
              </w:rPr>
              <w:fldChar w:fldCharType="end"/>
            </w:r>
            <w:r w:rsidR="00DC0088" w:rsidRPr="004D4014">
              <w:rPr>
                <w:rFonts w:ascii="Book Antiqua" w:eastAsia="Times New Roman" w:hAnsi="Book Antiqua"/>
                <w:kern w:val="0"/>
                <w:sz w:val="24"/>
                <w:lang w:val="en-AU" w:eastAsia="en-US"/>
              </w:rPr>
            </w:r>
            <w:r w:rsidR="00DC0088" w:rsidRPr="004D4014">
              <w:rPr>
                <w:rFonts w:ascii="Book Antiqua" w:eastAsia="Times New Roman" w:hAnsi="Book Antiqua"/>
                <w:kern w:val="0"/>
                <w:sz w:val="24"/>
                <w:lang w:val="en-AU" w:eastAsia="en-US"/>
              </w:rPr>
              <w:fldChar w:fldCharType="separate"/>
            </w:r>
            <w:r w:rsidR="00F74A7D" w:rsidRPr="004D4014">
              <w:rPr>
                <w:rFonts w:ascii="Book Antiqua" w:eastAsia="Times New Roman" w:hAnsi="Book Antiqua"/>
                <w:noProof/>
                <w:kern w:val="0"/>
                <w:sz w:val="24"/>
                <w:vertAlign w:val="superscript"/>
                <w:lang w:val="en-AU" w:eastAsia="en-US"/>
              </w:rPr>
              <w:t>[</w:t>
            </w:r>
            <w:hyperlink w:anchor="_ENREF_255" w:tooltip="Kokura, 2010 #889" w:history="1">
              <w:r w:rsidR="00711555" w:rsidRPr="004D4014">
                <w:rPr>
                  <w:rFonts w:ascii="Book Antiqua" w:eastAsia="Times New Roman" w:hAnsi="Book Antiqua"/>
                  <w:noProof/>
                  <w:kern w:val="0"/>
                  <w:sz w:val="24"/>
                  <w:vertAlign w:val="superscript"/>
                  <w:lang w:val="en-AU" w:eastAsia="en-US"/>
                </w:rPr>
                <w:t>255</w:t>
              </w:r>
            </w:hyperlink>
            <w:r w:rsidR="00F74A7D" w:rsidRPr="004D4014">
              <w:rPr>
                <w:rFonts w:ascii="Book Antiqua" w:eastAsia="Times New Roman" w:hAnsi="Book Antiqua"/>
                <w:noProof/>
                <w:kern w:val="0"/>
                <w:sz w:val="24"/>
                <w:vertAlign w:val="superscript"/>
                <w:lang w:val="en-AU" w:eastAsia="en-US"/>
              </w:rPr>
              <w:t>]</w:t>
            </w:r>
            <w:r w:rsidR="00DC0088" w:rsidRPr="004D4014">
              <w:rPr>
                <w:rFonts w:ascii="Book Antiqua" w:eastAsia="Times New Roman" w:hAnsi="Book Antiqua"/>
                <w:kern w:val="0"/>
                <w:sz w:val="24"/>
                <w:lang w:val="en-AU" w:eastAsia="en-US"/>
              </w:rPr>
              <w:fldChar w:fldCharType="end"/>
            </w:r>
            <w:r w:rsidR="002F1D24" w:rsidRPr="004D4014">
              <w:rPr>
                <w:rFonts w:ascii="Book Antiqua" w:eastAsia="Times New Roman" w:hAnsi="Book Antiqua"/>
                <w:kern w:val="0"/>
                <w:sz w:val="24"/>
                <w:lang w:val="en-AU" w:eastAsia="en-US"/>
              </w:rPr>
              <w:t>, UHRF1/2</w:t>
            </w:r>
            <w:r w:rsidR="00DC0088" w:rsidRPr="004D4014">
              <w:rPr>
                <w:rFonts w:ascii="Book Antiqua" w:eastAsia="Times New Roman" w:hAnsi="Book Antiqua"/>
                <w:kern w:val="0"/>
                <w:sz w:val="24"/>
                <w:lang w:val="en-AU" w:eastAsia="en-US"/>
              </w:rPr>
              <w:fldChar w:fldCharType="begin">
                <w:fldData xml:space="preserve">PEVuZE5vdGU+PENpdGU+PEF1dGhvcj5aaGFuZzwvQXV0aG9yPjxZZWFyPjIwMTE8L1llYXI+PFJl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=
</w:fldData>
              </w:fldChar>
            </w:r>
            <w:r w:rsidR="00F74A7D" w:rsidRPr="004D4014">
              <w:rPr>
                <w:rFonts w:ascii="Book Antiqua" w:eastAsia="Times New Roman" w:hAnsi="Book Antiqua"/>
                <w:kern w:val="0"/>
                <w:sz w:val="24"/>
                <w:lang w:val="en-AU" w:eastAsia="en-US"/>
              </w:rPr>
              <w:instrText xml:space="preserve"> ADDIN EN.CITE </w:instrText>
            </w:r>
            <w:r w:rsidR="00F74A7D" w:rsidRPr="004D4014">
              <w:rPr>
                <w:rFonts w:ascii="Book Antiqua" w:eastAsia="Times New Roman" w:hAnsi="Book Antiqua"/>
                <w:kern w:val="0"/>
                <w:sz w:val="24"/>
                <w:lang w:val="en-AU" w:eastAsia="en-US"/>
              </w:rPr>
              <w:fldChar w:fldCharType="begin">
                <w:fldData xml:space="preserve">PEVuZE5vdGU+PENpdGU+PEF1dGhvcj5aaGFuZzwvQXV0aG9yPjxZZWFyPjIwMTE8L1llYXI+PFJl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=
</w:fldData>
              </w:fldChar>
            </w:r>
            <w:r w:rsidR="00F74A7D" w:rsidRPr="004D4014">
              <w:rPr>
                <w:rFonts w:ascii="Book Antiqua" w:eastAsia="Times New Roman" w:hAnsi="Book Antiqua"/>
                <w:kern w:val="0"/>
                <w:sz w:val="24"/>
                <w:lang w:val="en-AU" w:eastAsia="en-US"/>
              </w:rPr>
              <w:instrText xml:space="preserve"> ADDIN EN.CITE.DATA </w:instrText>
            </w:r>
            <w:r w:rsidR="00F74A7D" w:rsidRPr="004D4014">
              <w:rPr>
                <w:rFonts w:ascii="Book Antiqua" w:eastAsia="Times New Roman" w:hAnsi="Book Antiqua"/>
                <w:kern w:val="0"/>
                <w:sz w:val="24"/>
                <w:lang w:val="en-AU" w:eastAsia="en-US"/>
              </w:rPr>
            </w:r>
            <w:r w:rsidR="00F74A7D" w:rsidRPr="004D4014">
              <w:rPr>
                <w:rFonts w:ascii="Book Antiqua" w:eastAsia="Times New Roman" w:hAnsi="Book Antiqua"/>
                <w:kern w:val="0"/>
                <w:sz w:val="24"/>
                <w:lang w:val="en-AU" w:eastAsia="en-US"/>
              </w:rPr>
              <w:fldChar w:fldCharType="end"/>
            </w:r>
            <w:r w:rsidR="00DC0088" w:rsidRPr="004D4014">
              <w:rPr>
                <w:rFonts w:ascii="Book Antiqua" w:eastAsia="Times New Roman" w:hAnsi="Book Antiqua"/>
                <w:kern w:val="0"/>
                <w:sz w:val="24"/>
                <w:lang w:val="en-AU" w:eastAsia="en-US"/>
              </w:rPr>
            </w:r>
            <w:r w:rsidR="00DC0088" w:rsidRPr="004D4014">
              <w:rPr>
                <w:rFonts w:ascii="Book Antiqua" w:eastAsia="Times New Roman" w:hAnsi="Book Antiqua"/>
                <w:kern w:val="0"/>
                <w:sz w:val="24"/>
                <w:lang w:val="en-AU" w:eastAsia="en-US"/>
              </w:rPr>
              <w:fldChar w:fldCharType="separate"/>
            </w:r>
            <w:r w:rsidR="00F74A7D" w:rsidRPr="004D4014">
              <w:rPr>
                <w:rFonts w:ascii="Book Antiqua" w:eastAsia="Times New Roman" w:hAnsi="Book Antiqua"/>
                <w:noProof/>
                <w:kern w:val="0"/>
                <w:sz w:val="24"/>
                <w:vertAlign w:val="superscript"/>
                <w:lang w:val="en-AU" w:eastAsia="en-US"/>
              </w:rPr>
              <w:t>[</w:t>
            </w:r>
            <w:hyperlink w:anchor="_ENREF_256" w:tooltip="Zhang, 2011 #890" w:history="1">
              <w:r w:rsidR="00711555" w:rsidRPr="004D4014">
                <w:rPr>
                  <w:rFonts w:ascii="Book Antiqua" w:eastAsia="Times New Roman" w:hAnsi="Book Antiqua"/>
                  <w:noProof/>
                  <w:kern w:val="0"/>
                  <w:sz w:val="24"/>
                  <w:vertAlign w:val="superscript"/>
                  <w:lang w:val="en-AU" w:eastAsia="en-US"/>
                </w:rPr>
                <w:t>256</w:t>
              </w:r>
            </w:hyperlink>
            <w:r w:rsidR="00F74A7D" w:rsidRPr="004D4014">
              <w:rPr>
                <w:rFonts w:ascii="Book Antiqua" w:eastAsia="Times New Roman" w:hAnsi="Book Antiqua"/>
                <w:noProof/>
                <w:kern w:val="0"/>
                <w:sz w:val="24"/>
                <w:vertAlign w:val="superscript"/>
                <w:lang w:val="en-AU" w:eastAsia="en-US"/>
              </w:rPr>
              <w:t>]</w:t>
            </w:r>
            <w:r w:rsidR="00DC0088" w:rsidRPr="004D4014">
              <w:rPr>
                <w:rFonts w:ascii="Book Antiqua" w:eastAsia="Times New Roman" w:hAnsi="Book Antiqua"/>
                <w:kern w:val="0"/>
                <w:sz w:val="24"/>
                <w:lang w:val="en-AU" w:eastAsia="en-US"/>
              </w:rPr>
              <w:fldChar w:fldCharType="end"/>
            </w:r>
            <w:r w:rsidR="002F1D24" w:rsidRPr="004D4014">
              <w:rPr>
                <w:rFonts w:ascii="Book Antiqua" w:eastAsia="Times New Roman" w:hAnsi="Book Antiqua"/>
                <w:kern w:val="0"/>
                <w:sz w:val="24"/>
                <w:lang w:val="en-AU" w:eastAsia="en-US"/>
              </w:rPr>
              <w:t>, GLP</w:t>
            </w:r>
            <w:r w:rsidR="00DC0088" w:rsidRPr="004D4014">
              <w:rPr>
                <w:rFonts w:ascii="Book Antiqua" w:eastAsia="Times New Roman" w:hAnsi="Book Antiqua"/>
                <w:kern w:val="0"/>
                <w:sz w:val="24"/>
                <w:lang w:val="en-AU" w:eastAsia="en-US"/>
              </w:rPr>
              <w:fldChar w:fldCharType="begin">
                <w:fldData xml:space="preserve">PEVuZE5vdGU+PENpdGU+PEF1dGhvcj5Nb3p6ZXR0YTwvQXV0aG9yPjxZZWFyPjIwMTQ8L1llYXI+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</w:fldData>
              </w:fldChar>
            </w:r>
            <w:r w:rsidR="00F74A7D" w:rsidRPr="004D4014">
              <w:rPr>
                <w:rFonts w:ascii="Book Antiqua" w:eastAsia="Times New Roman" w:hAnsi="Book Antiqua"/>
                <w:kern w:val="0"/>
                <w:sz w:val="24"/>
                <w:lang w:val="en-AU" w:eastAsia="en-US"/>
              </w:rPr>
              <w:instrText xml:space="preserve"> ADDIN EN.CITE </w:instrText>
            </w:r>
            <w:r w:rsidR="00F74A7D" w:rsidRPr="004D4014">
              <w:rPr>
                <w:rFonts w:ascii="Book Antiqua" w:eastAsia="Times New Roman" w:hAnsi="Book Antiqua"/>
                <w:kern w:val="0"/>
                <w:sz w:val="24"/>
                <w:lang w:val="en-AU" w:eastAsia="en-US"/>
              </w:rPr>
              <w:fldChar w:fldCharType="begin">
                <w:fldData xml:space="preserve">PEVuZE5vdGU+PENpdGU+PEF1dGhvcj5Nb3p6ZXR0YTwvQXV0aG9yPjxZZWFyPjIwMTQ8L1llYXI+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</w:fldData>
              </w:fldChar>
            </w:r>
            <w:r w:rsidR="00F74A7D" w:rsidRPr="004D4014">
              <w:rPr>
                <w:rFonts w:ascii="Book Antiqua" w:eastAsia="Times New Roman" w:hAnsi="Book Antiqua"/>
                <w:kern w:val="0"/>
                <w:sz w:val="24"/>
                <w:lang w:val="en-AU" w:eastAsia="en-US"/>
              </w:rPr>
              <w:instrText xml:space="preserve"> ADDIN EN.CITE.DATA </w:instrText>
            </w:r>
            <w:r w:rsidR="00F74A7D" w:rsidRPr="004D4014">
              <w:rPr>
                <w:rFonts w:ascii="Book Antiqua" w:eastAsia="Times New Roman" w:hAnsi="Book Antiqua"/>
                <w:kern w:val="0"/>
                <w:sz w:val="24"/>
                <w:lang w:val="en-AU" w:eastAsia="en-US"/>
              </w:rPr>
            </w:r>
            <w:r w:rsidR="00F74A7D" w:rsidRPr="004D4014">
              <w:rPr>
                <w:rFonts w:ascii="Book Antiqua" w:eastAsia="Times New Roman" w:hAnsi="Book Antiqua"/>
                <w:kern w:val="0"/>
                <w:sz w:val="24"/>
                <w:lang w:val="en-AU" w:eastAsia="en-US"/>
              </w:rPr>
              <w:fldChar w:fldCharType="end"/>
            </w:r>
            <w:r w:rsidR="00DC0088" w:rsidRPr="004D4014">
              <w:rPr>
                <w:rFonts w:ascii="Book Antiqua" w:eastAsia="Times New Roman" w:hAnsi="Book Antiqua"/>
                <w:kern w:val="0"/>
                <w:sz w:val="24"/>
                <w:lang w:val="en-AU" w:eastAsia="en-US"/>
              </w:rPr>
            </w:r>
            <w:r w:rsidR="00DC0088" w:rsidRPr="004D4014">
              <w:rPr>
                <w:rFonts w:ascii="Book Antiqua" w:eastAsia="Times New Roman" w:hAnsi="Book Antiqua"/>
                <w:kern w:val="0"/>
                <w:sz w:val="24"/>
                <w:lang w:val="en-AU" w:eastAsia="en-US"/>
              </w:rPr>
              <w:fldChar w:fldCharType="separate"/>
            </w:r>
            <w:r w:rsidR="00F74A7D" w:rsidRPr="004D4014">
              <w:rPr>
                <w:rFonts w:ascii="Book Antiqua" w:eastAsia="Times New Roman" w:hAnsi="Book Antiqua"/>
                <w:noProof/>
                <w:kern w:val="0"/>
                <w:sz w:val="24"/>
                <w:vertAlign w:val="superscript"/>
                <w:lang w:val="en-AU" w:eastAsia="en-US"/>
              </w:rPr>
              <w:t>[</w:t>
            </w:r>
            <w:hyperlink w:anchor="_ENREF_248" w:tooltip="Mozzetta, 2014 #825" w:history="1">
              <w:r w:rsidR="00711555" w:rsidRPr="004D4014">
                <w:rPr>
                  <w:rFonts w:ascii="Book Antiqua" w:eastAsia="Times New Roman" w:hAnsi="Book Antiqua"/>
                  <w:noProof/>
                  <w:kern w:val="0"/>
                  <w:sz w:val="24"/>
                  <w:vertAlign w:val="superscript"/>
                  <w:lang w:val="en-AU" w:eastAsia="en-US"/>
                </w:rPr>
                <w:t>248</w:t>
              </w:r>
            </w:hyperlink>
            <w:r w:rsidR="00F74A7D" w:rsidRPr="004D4014">
              <w:rPr>
                <w:rFonts w:ascii="Book Antiqua" w:eastAsia="Times New Roman" w:hAnsi="Book Antiqua"/>
                <w:noProof/>
                <w:kern w:val="0"/>
                <w:sz w:val="24"/>
                <w:vertAlign w:val="superscript"/>
                <w:lang w:val="en-AU" w:eastAsia="en-US"/>
              </w:rPr>
              <w:t>]</w:t>
            </w:r>
            <w:r w:rsidR="00DC0088" w:rsidRPr="004D4014">
              <w:rPr>
                <w:rFonts w:ascii="Book Antiqua" w:eastAsia="Times New Roman" w:hAnsi="Book Antiqua"/>
                <w:kern w:val="0"/>
                <w:sz w:val="24"/>
                <w:lang w:val="en-AU" w:eastAsia="en-US"/>
              </w:rPr>
              <w:fldChar w:fldCharType="end"/>
            </w:r>
            <w:r w:rsidR="00AF60A9" w:rsidRPr="004D4014">
              <w:rPr>
                <w:rFonts w:ascii="Book Antiqua" w:eastAsia="Times New Roman" w:hAnsi="Book Antiqua"/>
                <w:kern w:val="0"/>
                <w:sz w:val="24"/>
                <w:lang w:val="en-AU" w:eastAsia="en-US"/>
              </w:rPr>
              <w:t>,</w:t>
            </w:r>
            <w:r w:rsidR="002F1D24" w:rsidRPr="004D4014">
              <w:rPr>
                <w:rFonts w:ascii="Book Antiqua" w:eastAsia="Times New Roman" w:hAnsi="Book Antiqua"/>
                <w:kern w:val="0"/>
                <w:sz w:val="24"/>
                <w:lang w:val="en-AU" w:eastAsia="en-US"/>
              </w:rPr>
              <w:t xml:space="preserve"> CDY FAMILY</w:t>
            </w:r>
            <w:r w:rsidR="00DC0088" w:rsidRPr="004D4014">
              <w:rPr>
                <w:rFonts w:ascii="Book Antiqua" w:eastAsia="Times New Roman" w:hAnsi="Book Antiqua"/>
                <w:kern w:val="0"/>
                <w:sz w:val="24"/>
                <w:lang w:val="en-AU" w:eastAsia="en-US"/>
              </w:rPr>
              <w:fldChar w:fldCharType="begin">
                <w:fldData xml:space="preserve">PEVuZE5vdGU+PENpdGU+PEF1dGhvcj5GaXNjaGxlPC9BdXRob3I+PFllYXI+MjAwODwvWWVhcj48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ZXM+MTk2MjYtMzU8L3BhZ2VzPjx2b2x1bWU+MjgzPC92b2x1bWU+PG51bWJlcj4yODwvbnVtYmVy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</w:fldData>
              </w:fldChar>
            </w:r>
            <w:r w:rsidR="00F74A7D" w:rsidRPr="004D4014">
              <w:rPr>
                <w:rFonts w:ascii="Book Antiqua" w:eastAsia="Times New Roman" w:hAnsi="Book Antiqua"/>
                <w:kern w:val="0"/>
                <w:sz w:val="24"/>
                <w:lang w:val="en-AU" w:eastAsia="en-US"/>
              </w:rPr>
              <w:instrText xml:space="preserve"> ADDIN EN.CITE </w:instrText>
            </w:r>
            <w:r w:rsidR="00F74A7D" w:rsidRPr="004D4014">
              <w:rPr>
                <w:rFonts w:ascii="Book Antiqua" w:eastAsia="Times New Roman" w:hAnsi="Book Antiqua"/>
                <w:kern w:val="0"/>
                <w:sz w:val="24"/>
                <w:lang w:val="en-AU" w:eastAsia="en-US"/>
              </w:rPr>
              <w:fldChar w:fldCharType="begin">
                <w:fldData xml:space="preserve">PEVuZE5vdGU+PENpdGU+PEF1dGhvcj5GaXNjaGxlPC9BdXRob3I+PFllYXI+MjAwODwvWWVhcj48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ZXM+MTk2MjYtMzU8L3BhZ2VzPjx2b2x1bWU+MjgzPC92b2x1bWU+PG51bWJlcj4yODwvbnVtYmVy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</w:fldData>
              </w:fldChar>
            </w:r>
            <w:r w:rsidR="00F74A7D" w:rsidRPr="004D4014">
              <w:rPr>
                <w:rFonts w:ascii="Book Antiqua" w:eastAsia="Times New Roman" w:hAnsi="Book Antiqua"/>
                <w:kern w:val="0"/>
                <w:sz w:val="24"/>
                <w:lang w:val="en-AU" w:eastAsia="en-US"/>
              </w:rPr>
              <w:instrText xml:space="preserve"> ADDIN EN.CITE.DATA </w:instrText>
            </w:r>
            <w:r w:rsidR="00F74A7D" w:rsidRPr="004D4014">
              <w:rPr>
                <w:rFonts w:ascii="Book Antiqua" w:eastAsia="Times New Roman" w:hAnsi="Book Antiqua"/>
                <w:kern w:val="0"/>
                <w:sz w:val="24"/>
                <w:lang w:val="en-AU" w:eastAsia="en-US"/>
              </w:rPr>
            </w:r>
            <w:r w:rsidR="00F74A7D" w:rsidRPr="004D4014">
              <w:rPr>
                <w:rFonts w:ascii="Book Antiqua" w:eastAsia="Times New Roman" w:hAnsi="Book Antiqua"/>
                <w:kern w:val="0"/>
                <w:sz w:val="24"/>
                <w:lang w:val="en-AU" w:eastAsia="en-US"/>
              </w:rPr>
              <w:fldChar w:fldCharType="end"/>
            </w:r>
            <w:r w:rsidR="00DC0088" w:rsidRPr="004D4014">
              <w:rPr>
                <w:rFonts w:ascii="Book Antiqua" w:eastAsia="Times New Roman" w:hAnsi="Book Antiqua"/>
                <w:kern w:val="0"/>
                <w:sz w:val="24"/>
                <w:lang w:val="en-AU" w:eastAsia="en-US"/>
              </w:rPr>
            </w:r>
            <w:r w:rsidR="00DC0088" w:rsidRPr="004D4014">
              <w:rPr>
                <w:rFonts w:ascii="Book Antiqua" w:eastAsia="Times New Roman" w:hAnsi="Book Antiqua"/>
                <w:kern w:val="0"/>
                <w:sz w:val="24"/>
                <w:lang w:val="en-AU" w:eastAsia="en-US"/>
              </w:rPr>
              <w:fldChar w:fldCharType="separate"/>
            </w:r>
            <w:r w:rsidR="00F74A7D" w:rsidRPr="004D4014">
              <w:rPr>
                <w:rFonts w:ascii="Book Antiqua" w:eastAsia="Times New Roman" w:hAnsi="Book Antiqua"/>
                <w:noProof/>
                <w:kern w:val="0"/>
                <w:sz w:val="24"/>
                <w:vertAlign w:val="superscript"/>
                <w:lang w:val="en-AU" w:eastAsia="en-US"/>
              </w:rPr>
              <w:t>[</w:t>
            </w:r>
            <w:hyperlink w:anchor="_ENREF_257" w:tooltip="Fischle, 2008 #846" w:history="1">
              <w:r w:rsidR="00711555" w:rsidRPr="004D4014">
                <w:rPr>
                  <w:rFonts w:ascii="Book Antiqua" w:eastAsia="Times New Roman" w:hAnsi="Book Antiqua"/>
                  <w:noProof/>
                  <w:kern w:val="0"/>
                  <w:sz w:val="24"/>
                  <w:vertAlign w:val="superscript"/>
                  <w:lang w:val="en-AU" w:eastAsia="en-US"/>
                </w:rPr>
                <w:t>257</w:t>
              </w:r>
            </w:hyperlink>
            <w:r w:rsidR="00F74A7D" w:rsidRPr="004D4014">
              <w:rPr>
                <w:rFonts w:ascii="Book Antiqua" w:eastAsia="Times New Roman" w:hAnsi="Book Antiqua"/>
                <w:noProof/>
                <w:kern w:val="0"/>
                <w:sz w:val="24"/>
                <w:vertAlign w:val="superscript"/>
                <w:lang w:val="en-AU" w:eastAsia="en-US"/>
              </w:rPr>
              <w:t>]</w:t>
            </w:r>
            <w:r w:rsidR="00DC0088" w:rsidRPr="004D4014">
              <w:rPr>
                <w:rFonts w:ascii="Book Antiqua" w:eastAsia="Times New Roman" w:hAnsi="Book Antiqua"/>
                <w:kern w:val="0"/>
                <w:sz w:val="24"/>
                <w:lang w:val="en-AU" w:eastAsia="en-US"/>
              </w:rPr>
              <w:fldChar w:fldCharType="end"/>
            </w:r>
          </w:p>
        </w:tc>
        <w:tc>
          <w:tcPr>
            <w:tcW w:w="905" w:type="dxa"/>
            <w:vMerge/>
            <w:hideMark/>
          </w:tcPr>
          <w:p w14:paraId="24582091" w14:textId="77777777" w:rsidR="002F1D24" w:rsidRPr="004D4014" w:rsidRDefault="002F1D24" w:rsidP="00134E03">
            <w:pPr>
              <w:widowControl/>
              <w:jc w:val="center"/>
              <w:rPr>
                <w:rFonts w:ascii="Book Antiqua" w:eastAsia="Times New Roman" w:hAnsi="Book Antiqua"/>
                <w:color w:val="000000"/>
                <w:kern w:val="0"/>
                <w:sz w:val="24"/>
                <w:lang w:val="en-AU" w:eastAsia="en-US"/>
              </w:rPr>
            </w:pPr>
          </w:p>
        </w:tc>
      </w:tr>
      <w:tr w:rsidR="00823125" w:rsidRPr="004D4014" w14:paraId="0CE57F22" w14:textId="77777777" w:rsidTr="008A7D58">
        <w:trPr>
          <w:trHeight w:val="900"/>
        </w:trPr>
        <w:tc>
          <w:tcPr>
            <w:tcW w:w="1008" w:type="dxa"/>
            <w:vMerge/>
            <w:hideMark/>
          </w:tcPr>
          <w:p w14:paraId="10CFE542" w14:textId="77777777" w:rsidR="002F1D24" w:rsidRPr="004D4014" w:rsidRDefault="002F1D24" w:rsidP="00CC7A49">
            <w:pPr>
              <w:widowControl/>
              <w:jc w:val="left"/>
              <w:rPr>
                <w:rFonts w:ascii="Book Antiqua" w:eastAsia="Times New Roman" w:hAnsi="Book Antiqua"/>
                <w:b/>
                <w:color w:val="000000"/>
                <w:kern w:val="0"/>
                <w:sz w:val="24"/>
                <w:lang w:val="en-AU" w:eastAsia="en-US"/>
              </w:rPr>
            </w:pPr>
          </w:p>
        </w:tc>
        <w:tc>
          <w:tcPr>
            <w:tcW w:w="1660" w:type="dxa"/>
            <w:hideMark/>
          </w:tcPr>
          <w:p w14:paraId="129AD4F8" w14:textId="77777777" w:rsidR="002F1D24" w:rsidRPr="004D4014" w:rsidRDefault="002F1D24"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me3 (non-genic regions, centromeric heterochromatin, satellite sequences, long terminal repeats)</w:t>
            </w:r>
          </w:p>
        </w:tc>
        <w:tc>
          <w:tcPr>
            <w:tcW w:w="1460" w:type="dxa"/>
            <w:vMerge/>
            <w:hideMark/>
          </w:tcPr>
          <w:p w14:paraId="58E8E637" w14:textId="77777777" w:rsidR="002F1D24" w:rsidRPr="004D4014" w:rsidRDefault="002F1D24" w:rsidP="00CC7A49">
            <w:pPr>
              <w:widowControl/>
              <w:jc w:val="left"/>
              <w:rPr>
                <w:rFonts w:ascii="Book Antiqua" w:eastAsia="Times New Roman" w:hAnsi="Book Antiqua"/>
                <w:color w:val="000000"/>
                <w:kern w:val="0"/>
                <w:sz w:val="24"/>
                <w:lang w:val="en-AU" w:eastAsia="en-US"/>
              </w:rPr>
            </w:pPr>
          </w:p>
        </w:tc>
        <w:tc>
          <w:tcPr>
            <w:tcW w:w="1354" w:type="dxa"/>
            <w:vMerge/>
            <w:hideMark/>
          </w:tcPr>
          <w:p w14:paraId="79D4A7B1" w14:textId="77777777" w:rsidR="002F1D24" w:rsidRPr="004D4014" w:rsidRDefault="002F1D24" w:rsidP="00CC7A49">
            <w:pPr>
              <w:widowControl/>
              <w:jc w:val="left"/>
              <w:rPr>
                <w:rFonts w:ascii="Book Antiqua" w:eastAsia="Times New Roman" w:hAnsi="Book Antiqua"/>
                <w:color w:val="000000"/>
                <w:kern w:val="0"/>
                <w:sz w:val="24"/>
                <w:lang w:val="en-AU" w:eastAsia="en-US"/>
              </w:rPr>
            </w:pPr>
          </w:p>
        </w:tc>
        <w:tc>
          <w:tcPr>
            <w:tcW w:w="1543" w:type="dxa"/>
            <w:vMerge/>
            <w:hideMark/>
          </w:tcPr>
          <w:p w14:paraId="6E3217BA" w14:textId="77777777" w:rsidR="002F1D24" w:rsidRPr="004D4014" w:rsidRDefault="002F1D24" w:rsidP="00CC7A49">
            <w:pPr>
              <w:widowControl/>
              <w:jc w:val="left"/>
              <w:rPr>
                <w:rFonts w:ascii="Book Antiqua" w:eastAsia="Times New Roman" w:hAnsi="Book Antiqua"/>
                <w:color w:val="000000"/>
                <w:kern w:val="0"/>
                <w:sz w:val="24"/>
                <w:lang w:val="en-AU" w:eastAsia="en-US"/>
              </w:rPr>
            </w:pPr>
          </w:p>
        </w:tc>
        <w:tc>
          <w:tcPr>
            <w:tcW w:w="1629" w:type="dxa"/>
            <w:vMerge/>
            <w:hideMark/>
          </w:tcPr>
          <w:p w14:paraId="12C5201A" w14:textId="77777777" w:rsidR="002F1D24" w:rsidRPr="004D4014" w:rsidRDefault="002F1D24" w:rsidP="00CC7A49">
            <w:pPr>
              <w:widowControl/>
              <w:jc w:val="left"/>
              <w:rPr>
                <w:rFonts w:ascii="Book Antiqua" w:eastAsia="Times New Roman" w:hAnsi="Book Antiqua"/>
                <w:color w:val="000000"/>
                <w:kern w:val="0"/>
                <w:sz w:val="24"/>
                <w:lang w:val="en-AU" w:eastAsia="en-US"/>
              </w:rPr>
            </w:pPr>
          </w:p>
        </w:tc>
        <w:tc>
          <w:tcPr>
            <w:tcW w:w="905" w:type="dxa"/>
            <w:vMerge/>
            <w:hideMark/>
          </w:tcPr>
          <w:p w14:paraId="2F6D3DB8" w14:textId="77777777" w:rsidR="002F1D24" w:rsidRPr="004D4014" w:rsidRDefault="002F1D24" w:rsidP="00134E03">
            <w:pPr>
              <w:widowControl/>
              <w:jc w:val="left"/>
              <w:rPr>
                <w:rFonts w:ascii="Book Antiqua" w:eastAsia="Times New Roman" w:hAnsi="Book Antiqua"/>
                <w:color w:val="000000"/>
                <w:kern w:val="0"/>
                <w:sz w:val="24"/>
                <w:lang w:val="en-AU" w:eastAsia="en-US"/>
              </w:rPr>
            </w:pPr>
          </w:p>
        </w:tc>
      </w:tr>
      <w:tr w:rsidR="00823125" w:rsidRPr="004D4014" w14:paraId="56565E69" w14:textId="77777777" w:rsidTr="008A7D58">
        <w:trPr>
          <w:trHeight w:val="900"/>
        </w:trPr>
        <w:tc>
          <w:tcPr>
            <w:tcW w:w="1008" w:type="dxa"/>
            <w:hideMark/>
          </w:tcPr>
          <w:p w14:paraId="5B4AF32C" w14:textId="77777777" w:rsidR="00134E03" w:rsidRPr="004D4014" w:rsidRDefault="00134E03" w:rsidP="00CC7A49">
            <w:pPr>
              <w:widowControl/>
              <w:jc w:val="center"/>
              <w:rPr>
                <w:rFonts w:ascii="Book Antiqua" w:eastAsia="Times New Roman" w:hAnsi="Book Antiqua"/>
                <w:b/>
                <w:color w:val="000000"/>
                <w:kern w:val="0"/>
                <w:sz w:val="24"/>
                <w:lang w:val="en-AU" w:eastAsia="en-US"/>
              </w:rPr>
            </w:pPr>
            <w:r w:rsidRPr="004D4014">
              <w:rPr>
                <w:rFonts w:ascii="Book Antiqua" w:eastAsia="Times New Roman" w:hAnsi="Book Antiqua"/>
                <w:b/>
                <w:color w:val="000000"/>
                <w:kern w:val="0"/>
                <w:sz w:val="24"/>
                <w:lang w:val="en-AU" w:eastAsia="en-US"/>
              </w:rPr>
              <w:t>H3K27</w:t>
            </w:r>
          </w:p>
        </w:tc>
        <w:tc>
          <w:tcPr>
            <w:tcW w:w="1660" w:type="dxa"/>
            <w:hideMark/>
          </w:tcPr>
          <w:p w14:paraId="655FC52F"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me1/me2/me3, heterochromatin and  facultative heterochromatin</w:t>
            </w:r>
          </w:p>
        </w:tc>
        <w:tc>
          <w:tcPr>
            <w:tcW w:w="1460" w:type="dxa"/>
            <w:hideMark/>
          </w:tcPr>
          <w:p w14:paraId="261C92FD"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Transcritional silencing, heterochromatin, poised genes</w:t>
            </w:r>
          </w:p>
        </w:tc>
        <w:tc>
          <w:tcPr>
            <w:tcW w:w="1354" w:type="dxa"/>
            <w:hideMark/>
          </w:tcPr>
          <w:p w14:paraId="313FB181" w14:textId="2C81B07D" w:rsidR="00134E03" w:rsidRPr="004D4014" w:rsidRDefault="00DB3D7A"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EZH2, EZH1</w:t>
            </w:r>
            <w:r w:rsidR="00DC0088" w:rsidRPr="004D4014">
              <w:rPr>
                <w:rFonts w:ascii="Book Antiqua" w:eastAsia="Times New Roman" w:hAnsi="Book Antiqua"/>
                <w:color w:val="000000"/>
                <w:kern w:val="0"/>
                <w:sz w:val="24"/>
                <w:lang w:val="en-AU" w:eastAsia="en-US"/>
              </w:rPr>
              <w:fldChar w:fldCharType="begin">
                <w:fldData xml:space="preserve">PEVuZE5vdGU+PENpdGU+PEF1dGhvcj5NYXJndWVyb248L0F1dGhvcj48WWVhcj4yMDA4PC9ZZWFy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PEVuZE5vdGU+PENpdGU+PEF1dGhvcj5NYXJndWVyb248L0F1dGhvcj48WWVhcj4yMDA4PC9ZZWFy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58" w:tooltip="Margueron, 2008 #140" w:history="1">
              <w:r w:rsidR="00711555" w:rsidRPr="004D4014">
                <w:rPr>
                  <w:rFonts w:ascii="Book Antiqua" w:eastAsia="Times New Roman" w:hAnsi="Book Antiqua"/>
                  <w:noProof/>
                  <w:color w:val="000000"/>
                  <w:kern w:val="0"/>
                  <w:sz w:val="24"/>
                  <w:vertAlign w:val="superscript"/>
                  <w:lang w:val="en-AU" w:eastAsia="en-US"/>
                </w:rPr>
                <w:t>258</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p>
        </w:tc>
        <w:tc>
          <w:tcPr>
            <w:tcW w:w="1543" w:type="dxa"/>
            <w:hideMark/>
          </w:tcPr>
          <w:p w14:paraId="7389612D" w14:textId="08B914DC" w:rsidR="00134E03" w:rsidRPr="004D4014" w:rsidRDefault="00134E03"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JMJD1A/KDM3A, JMJD1B/KDM3B, KDM6A/UTX, JMJD3/KDM68, JMJD3/KDM6B</w:t>
            </w:r>
            <w:r w:rsidR="00DC0088" w:rsidRPr="004D4014">
              <w:rPr>
                <w:rFonts w:ascii="Book Antiqua" w:eastAsia="Times New Roman" w:hAnsi="Book Antiqua"/>
                <w:color w:val="000000"/>
                <w:kern w:val="0"/>
                <w:sz w:val="24"/>
                <w:lang w:val="en-AU" w:eastAsia="en-US"/>
              </w:rPr>
              <w:fldChar w:fldCharType="begin">
                <w:fldData xml:space="preserve">PEVuZE5vdGU+PENpdGU+PEF1dGhvcj5Ib25nPC9BdXRob3I+PFllYXI+MjAwNzwvWWVhcj48UmVj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PjxmdWxsLXRpdGxlPlByb2MgTmF0bCBBY2FkIFNjaSBVIFMgQTwvZnVsbC10aXRsZT48YWJici0x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PEVuZE5vdGU+PENpdGU+PEF1dGhvcj5Ib25nPC9BdXRob3I+PFllYXI+MjAwNzwvWWVhcj48UmVj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PjxmdWxsLXRpdGxlPlByb2MgTmF0bCBBY2FkIFNjaSBVIFMgQTwvZnVsbC10aXRsZT48YWJici0x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59" w:tooltip="Hong, 2007 #891" w:history="1">
              <w:r w:rsidR="00711555" w:rsidRPr="004D4014">
                <w:rPr>
                  <w:rFonts w:ascii="Book Antiqua" w:eastAsia="Times New Roman" w:hAnsi="Book Antiqua"/>
                  <w:noProof/>
                  <w:color w:val="000000"/>
                  <w:kern w:val="0"/>
                  <w:sz w:val="24"/>
                  <w:vertAlign w:val="superscript"/>
                  <w:lang w:val="en-AU" w:eastAsia="en-US"/>
                </w:rPr>
                <w:t>259</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p>
        </w:tc>
        <w:tc>
          <w:tcPr>
            <w:tcW w:w="1629" w:type="dxa"/>
            <w:hideMark/>
          </w:tcPr>
          <w:p w14:paraId="7861E7D7" w14:textId="2628DD28" w:rsidR="00134E03" w:rsidRPr="004D4014" w:rsidRDefault="00BD7BF9"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Cbx proteins</w:t>
            </w:r>
            <w:r w:rsidR="00DC0088" w:rsidRPr="004D4014">
              <w:rPr>
                <w:rFonts w:ascii="Book Antiqua" w:eastAsia="Times New Roman" w:hAnsi="Book Antiqua"/>
                <w:color w:val="000000"/>
                <w:kern w:val="0"/>
                <w:sz w:val="24"/>
                <w:lang w:val="en-AU" w:eastAsia="en-US"/>
              </w:rPr>
              <w:fldChar w:fldCharType="begin"/>
            </w:r>
            <w:r w:rsidR="009107DA" w:rsidRPr="004D4014">
              <w:rPr>
                <w:rFonts w:ascii="Book Antiqua" w:eastAsia="Times New Roman" w:hAnsi="Book Antiqua"/>
                <w:color w:val="000000"/>
                <w:kern w:val="0"/>
                <w:sz w:val="24"/>
                <w:lang w:val="en-AU" w:eastAsia="en-US"/>
              </w:rPr>
              <w:instrText xml:space="preserve"> ADDIN EN.CITE &lt;EndNote&gt;&lt;Cite&gt;&lt;Author&gt;Gil&lt;/Author&gt;&lt;Year&gt;2014&lt;/Year&gt;&lt;RecNum&gt;763&lt;/RecNum&gt;&lt;IDText&gt;25065329&lt;/IDText&gt;&lt;DisplayText&gt;&lt;style face="superscript"&gt;[165]&lt;/style&gt;&lt;/DisplayText&gt;&lt;record&gt;&lt;rec-number&gt;763&lt;/rec-number&gt;&lt;foreign-keys&gt;&lt;key app="EN" db-id="sxfezps2spfap0e05piprdz8ep2asa9209er" timestamp="1414433484"&gt;763&lt;/key&gt;&lt;/foreign-keys&gt;&lt;ref-type name="Journal Article"&gt;17&lt;/ref-type&gt;&lt;contributors&gt;&lt;authors&gt;&lt;author&gt;Gil, J.&lt;/author&gt;&lt;author&gt;O&amp;apos;Loghlen, A.&lt;/author&gt;&lt;/authors&gt;&lt;/contributors&gt;&lt;auth-address&gt;Cell Proliferation Group, Medical Research Council Clinical Sciences Centre, Imperial College London, Hammersmith Campus, London W12 0NN, UK.&amp;#xD;Epigenetics and Cellular Senescence Group, Blizard Institute, Barts and The London School of Medicine and Dentistry, Queen Mary University of London, London E1 2AT, UK. Electronic address: a.ologhlen@qmul.ac.uk.&lt;/auth-address&gt;&lt;titles&gt;&lt;title&gt;PRC1 complex diversity: where is it taking us?&lt;/title&gt;&lt;secondary-title&gt;Trends Cell Biol&lt;/secondary-title&gt;&lt;alt-title&gt;Trends in cell biology&lt;/alt-title&gt;&lt;/titles&gt;&lt;periodical&gt;&lt;full-title&gt;Trends Cell Biol&lt;/full-title&gt;&lt;abbr-1&gt;Trends in cell biology&lt;/abbr-1&gt;&lt;/periodical&gt;&lt;alt-periodical&gt;&lt;full-title&gt;Trends Cell Biol&lt;/full-title&gt;&lt;abbr-1&gt;Trends in cell biology&lt;/abbr-1&gt;&lt;/alt-periodical&gt;&lt;dates&gt;&lt;year&gt;2014&lt;/year&gt;&lt;pub-dates&gt;&lt;date&gt;Jul 22&lt;/date&gt;&lt;/pub-dates&gt;&lt;/dates&gt;&lt;isbn&gt;1879-3088 (Electronic)&amp;#xD;0962-8924 (Linking)&lt;/isbn&gt;&lt;accession-num&gt;25065329&lt;/accession-num&gt;&lt;urls&gt;&lt;related-urls&gt;&lt;url&gt;http://www.ncbi.nlm.nih.gov/pubmed/25065329&lt;/url&gt;&lt;url&gt;http://www.cell.com/trends/cell-biology/pdf/S0962-8924(14)00102-0.pdf&lt;/url&gt;&lt;/related-urls&gt;&lt;/urls&gt;&lt;electronic-resource-num&gt;10.1016/j.tcb.2014.06.005&lt;/electronic-resource-num&gt;&lt;/record&gt;&lt;/Cite&gt;&lt;/EndNote&gt;</w:instrText>
            </w:r>
            <w:r w:rsidR="00DC0088" w:rsidRPr="004D4014">
              <w:rPr>
                <w:rFonts w:ascii="Book Antiqua" w:eastAsia="Times New Roman" w:hAnsi="Book Antiqua"/>
                <w:color w:val="000000"/>
                <w:kern w:val="0"/>
                <w:sz w:val="24"/>
                <w:lang w:val="en-AU" w:eastAsia="en-US"/>
              </w:rPr>
              <w:fldChar w:fldCharType="separate"/>
            </w:r>
            <w:r w:rsidR="009107DA" w:rsidRPr="004D4014">
              <w:rPr>
                <w:rFonts w:ascii="Book Antiqua" w:eastAsia="Times New Roman" w:hAnsi="Book Antiqua"/>
                <w:noProof/>
                <w:color w:val="000000"/>
                <w:kern w:val="0"/>
                <w:sz w:val="24"/>
                <w:vertAlign w:val="superscript"/>
                <w:lang w:val="en-AU" w:eastAsia="en-US"/>
              </w:rPr>
              <w:t>[</w:t>
            </w:r>
            <w:hyperlink w:anchor="_ENREF_165" w:tooltip="Gil, 2014 #763" w:history="1">
              <w:r w:rsidR="00711555" w:rsidRPr="004D4014">
                <w:rPr>
                  <w:rFonts w:ascii="Book Antiqua" w:eastAsia="Times New Roman" w:hAnsi="Book Antiqua"/>
                  <w:noProof/>
                  <w:color w:val="000000"/>
                  <w:kern w:val="0"/>
                  <w:sz w:val="24"/>
                  <w:vertAlign w:val="superscript"/>
                  <w:lang w:val="en-AU" w:eastAsia="en-US"/>
                </w:rPr>
                <w:t>165</w:t>
              </w:r>
            </w:hyperlink>
            <w:r w:rsidR="009107DA"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00134E03" w:rsidRPr="004D4014">
              <w:rPr>
                <w:rFonts w:ascii="Book Antiqua" w:eastAsia="Times New Roman" w:hAnsi="Book Antiqua"/>
                <w:color w:val="000000"/>
                <w:kern w:val="0"/>
                <w:sz w:val="24"/>
                <w:lang w:val="en-AU" w:eastAsia="en-US"/>
              </w:rPr>
              <w:t>, EED</w:t>
            </w:r>
            <w:r w:rsidR="00DC0088" w:rsidRPr="004D4014">
              <w:rPr>
                <w:rFonts w:ascii="Book Antiqua" w:eastAsia="Times New Roman" w:hAnsi="Book Antiqua"/>
                <w:color w:val="000000"/>
                <w:kern w:val="0"/>
                <w:sz w:val="24"/>
                <w:lang w:val="en-AU" w:eastAsia="en-US"/>
              </w:rPr>
              <w:fldChar w:fldCharType="begin">
                <w:fldData xml:space="preserve">PEVuZE5vdGU+PENpdGU+PEF1dGhvcj5NYXJndWVyb248L0F1dGhvcj48WWVhcj4yMDA5PC9ZZWFy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YWJici0xPk5hdHVyZTwvYWJici0xPjwvYWx0LXBlcmlvZGljYWw+PHBhZ2VzPjc2Mi03PC9wYWdl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PEVuZE5vdGU+PENpdGU+PEF1dGhvcj5NYXJndWVyb248L0F1dGhvcj48WWVhcj4yMDA5PC9ZZWFy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YWJici0xPk5hdHVyZTwvYWJici0xPjwvYWx0LXBlcmlvZGljYWw+PHBhZ2VzPjc2Mi03PC9wYWdl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60" w:tooltip="Margueron, 2009 #892" w:history="1">
              <w:r w:rsidR="00711555" w:rsidRPr="004D4014">
                <w:rPr>
                  <w:rFonts w:ascii="Book Antiqua" w:eastAsia="Times New Roman" w:hAnsi="Book Antiqua"/>
                  <w:noProof/>
                  <w:color w:val="000000"/>
                  <w:kern w:val="0"/>
                  <w:sz w:val="24"/>
                  <w:vertAlign w:val="superscript"/>
                  <w:lang w:val="en-AU" w:eastAsia="en-US"/>
                </w:rPr>
                <w:t>260</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p>
        </w:tc>
        <w:tc>
          <w:tcPr>
            <w:tcW w:w="905" w:type="dxa"/>
            <w:hideMark/>
          </w:tcPr>
          <w:p w14:paraId="5F0823E8" w14:textId="5CD2B6AD" w:rsidR="00134E03" w:rsidRPr="004D4014" w:rsidRDefault="00DC0088" w:rsidP="00711555">
            <w:pPr>
              <w:widowControl/>
              <w:jc w:val="center"/>
              <w:rPr>
                <w:rFonts w:ascii="Book Antiqua" w:eastAsia="Times New Roman" w:hAnsi="Book Antiqua"/>
                <w:color w:val="575757"/>
                <w:kern w:val="0"/>
                <w:sz w:val="24"/>
                <w:lang w:val="en-AU" w:eastAsia="en-US"/>
              </w:rPr>
            </w:pPr>
            <w:r w:rsidRPr="004D4014">
              <w:rPr>
                <w:rFonts w:ascii="Book Antiqua" w:eastAsia="Times New Roman" w:hAnsi="Book Antiqua"/>
                <w:color w:val="575757"/>
                <w:kern w:val="0"/>
                <w:sz w:val="24"/>
                <w:lang w:val="en-AU" w:eastAsia="en-US"/>
              </w:rPr>
              <w:fldChar w:fldCharType="begin">
                <w:fldData xml:space="preserve">PEVuZE5vdGU+PENpdGU+PEF1dGhvcj5Tb248L0F1dGhvcj48WWVhcj4yMDEzPC9ZZWFyPjxSZWNO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</w:fldData>
              </w:fldChar>
            </w:r>
            <w:r w:rsidR="00F74A7D" w:rsidRPr="004D4014">
              <w:rPr>
                <w:rFonts w:ascii="Book Antiqua" w:eastAsia="Times New Roman" w:hAnsi="Book Antiqua"/>
                <w:color w:val="575757"/>
                <w:kern w:val="0"/>
                <w:sz w:val="24"/>
                <w:lang w:val="en-AU" w:eastAsia="en-US"/>
              </w:rPr>
              <w:instrText xml:space="preserve"> ADDIN EN.CITE </w:instrText>
            </w:r>
            <w:r w:rsidR="00F74A7D" w:rsidRPr="004D4014">
              <w:rPr>
                <w:rFonts w:ascii="Book Antiqua" w:eastAsia="Times New Roman" w:hAnsi="Book Antiqua"/>
                <w:color w:val="575757"/>
                <w:kern w:val="0"/>
                <w:sz w:val="24"/>
                <w:lang w:val="en-AU" w:eastAsia="en-US"/>
              </w:rPr>
              <w:fldChar w:fldCharType="begin">
                <w:fldData xml:space="preserve">PEVuZE5vdGU+PENpdGU+PEF1dGhvcj5Tb248L0F1dGhvcj48WWVhcj4yMDEzPC9ZZWFyPjxSZWNO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</w:fldData>
              </w:fldChar>
            </w:r>
            <w:r w:rsidR="00F74A7D" w:rsidRPr="004D4014">
              <w:rPr>
                <w:rFonts w:ascii="Book Antiqua" w:eastAsia="Times New Roman" w:hAnsi="Book Antiqua"/>
                <w:color w:val="575757"/>
                <w:kern w:val="0"/>
                <w:sz w:val="24"/>
                <w:lang w:val="en-AU" w:eastAsia="en-US"/>
              </w:rPr>
              <w:instrText xml:space="preserve"> ADDIN EN.CITE.DATA </w:instrText>
            </w:r>
            <w:r w:rsidR="00F74A7D" w:rsidRPr="004D4014">
              <w:rPr>
                <w:rFonts w:ascii="Book Antiqua" w:eastAsia="Times New Roman" w:hAnsi="Book Antiqua"/>
                <w:color w:val="575757"/>
                <w:kern w:val="0"/>
                <w:sz w:val="24"/>
                <w:lang w:val="en-AU" w:eastAsia="en-US"/>
              </w:rPr>
            </w:r>
            <w:r w:rsidR="00F74A7D" w:rsidRPr="004D4014">
              <w:rPr>
                <w:rFonts w:ascii="Book Antiqua" w:eastAsia="Times New Roman" w:hAnsi="Book Antiqua"/>
                <w:color w:val="575757"/>
                <w:kern w:val="0"/>
                <w:sz w:val="24"/>
                <w:lang w:val="en-AU" w:eastAsia="en-US"/>
              </w:rPr>
              <w:fldChar w:fldCharType="end"/>
            </w:r>
            <w:r w:rsidRPr="004D4014">
              <w:rPr>
                <w:rFonts w:ascii="Book Antiqua" w:eastAsia="Times New Roman" w:hAnsi="Book Antiqua"/>
                <w:color w:val="575757"/>
                <w:kern w:val="0"/>
                <w:sz w:val="24"/>
                <w:lang w:val="en-AU" w:eastAsia="en-US"/>
              </w:rPr>
            </w:r>
            <w:r w:rsidRPr="004D4014">
              <w:rPr>
                <w:rFonts w:ascii="Book Antiqua" w:eastAsia="Times New Roman" w:hAnsi="Book Antiqua"/>
                <w:color w:val="575757"/>
                <w:kern w:val="0"/>
                <w:sz w:val="24"/>
                <w:lang w:val="en-AU" w:eastAsia="en-US"/>
              </w:rPr>
              <w:fldChar w:fldCharType="separate"/>
            </w:r>
            <w:r w:rsidR="00F74A7D" w:rsidRPr="004D4014">
              <w:rPr>
                <w:rFonts w:ascii="Book Antiqua" w:eastAsia="Times New Roman" w:hAnsi="Book Antiqua"/>
                <w:noProof/>
                <w:color w:val="575757"/>
                <w:kern w:val="0"/>
                <w:sz w:val="24"/>
                <w:vertAlign w:val="superscript"/>
                <w:lang w:val="en-AU" w:eastAsia="en-US"/>
              </w:rPr>
              <w:t>[</w:t>
            </w:r>
            <w:hyperlink w:anchor="_ENREF_261" w:tooltip="Son, 2013 #827" w:history="1">
              <w:r w:rsidR="00711555" w:rsidRPr="004D4014">
                <w:rPr>
                  <w:rFonts w:ascii="Book Antiqua" w:eastAsia="Times New Roman" w:hAnsi="Book Antiqua"/>
                  <w:noProof/>
                  <w:color w:val="575757"/>
                  <w:kern w:val="0"/>
                  <w:sz w:val="24"/>
                  <w:vertAlign w:val="superscript"/>
                  <w:lang w:val="en-AU" w:eastAsia="en-US"/>
                </w:rPr>
                <w:t>261</w:t>
              </w:r>
            </w:hyperlink>
            <w:r w:rsidR="00F74A7D" w:rsidRPr="004D4014">
              <w:rPr>
                <w:rFonts w:ascii="Book Antiqua" w:eastAsia="Times New Roman" w:hAnsi="Book Antiqua"/>
                <w:noProof/>
                <w:color w:val="575757"/>
                <w:kern w:val="0"/>
                <w:sz w:val="24"/>
                <w:vertAlign w:val="superscript"/>
                <w:lang w:val="en-AU" w:eastAsia="en-US"/>
              </w:rPr>
              <w:t>]</w:t>
            </w:r>
            <w:r w:rsidRPr="004D4014">
              <w:rPr>
                <w:rFonts w:ascii="Book Antiqua" w:eastAsia="Times New Roman" w:hAnsi="Book Antiqua"/>
                <w:color w:val="575757"/>
                <w:kern w:val="0"/>
                <w:sz w:val="24"/>
                <w:lang w:val="en-AU" w:eastAsia="en-US"/>
              </w:rPr>
              <w:fldChar w:fldCharType="end"/>
            </w:r>
            <w:r w:rsidR="00134E03" w:rsidRPr="004D4014">
              <w:rPr>
                <w:rFonts w:ascii="Book Antiqua" w:eastAsia="Times New Roman" w:hAnsi="Book Antiqua"/>
                <w:color w:val="575757"/>
                <w:kern w:val="0"/>
                <w:sz w:val="24"/>
                <w:lang w:val="en-AU" w:eastAsia="en-US"/>
              </w:rPr>
              <w:t xml:space="preserve">, </w:t>
            </w:r>
            <w:r w:rsidRPr="004D4014">
              <w:rPr>
                <w:rFonts w:ascii="Book Antiqua" w:eastAsia="Times New Roman" w:hAnsi="Book Antiqua"/>
                <w:color w:val="575757"/>
                <w:kern w:val="0"/>
                <w:sz w:val="24"/>
                <w:lang w:val="en-AU" w:eastAsia="en-US"/>
              </w:rPr>
              <w:fldChar w:fldCharType="begin"/>
            </w:r>
            <w:r w:rsidR="009107DA" w:rsidRPr="004D4014">
              <w:rPr>
                <w:rFonts w:ascii="Book Antiqua" w:eastAsia="Times New Roman" w:hAnsi="Book Antiqua"/>
                <w:color w:val="575757"/>
                <w:kern w:val="0"/>
                <w:sz w:val="24"/>
                <w:lang w:val="en-AU" w:eastAsia="en-US"/>
              </w:rPr>
              <w:instrText xml:space="preserve"> ADDIN EN.CITE &lt;EndNote&gt;&lt;Cite&gt;&lt;Author&gt;Voigt&lt;/Author&gt;&lt;Year&gt;2013&lt;/Year&gt;&lt;RecNum&gt;826&lt;/RecNum&gt;&lt;IDText&gt;23788621&lt;/IDText&gt;&lt;DisplayText&gt;&lt;style face="superscript"&gt;[166]&lt;/style&gt;&lt;/DisplayText&gt;&lt;record&gt;&lt;rec-number&gt;826&lt;/rec-number&gt;&lt;foreign-keys&gt;&lt;key app="EN" db-id="sxfezps2spfap0e05piprdz8ep2asa9209er" timestamp="1417102961"&gt;826&lt;/key&gt;&lt;key app="ENWeb" db-id=""&gt;0&lt;/key&gt;&lt;/foreign-keys&gt;&lt;ref-type name="Journal Article"&gt;17&lt;/ref-type&gt;&lt;contributors&gt;&lt;authors&gt;&lt;author&gt;Voigt, P.&lt;/author&gt;&lt;author&gt;Tee, W. W.&lt;/author&gt;&lt;author&gt;Reinberg, D.&lt;/author&gt;&lt;/authors&gt;&lt;/contributors&gt;&lt;auth-address&gt;Howard Hughes Medical Institute, Department of Biochemistry and Molecular Pharmacology, New York University School of Medicine, New York, NY 10016, USA.&lt;/auth-address&gt;&lt;titles&gt;&lt;title&gt;A double take on bivalent promoters&lt;/title&gt;&lt;secondary-title&gt;Genes Dev&lt;/secondary-title&gt;&lt;alt-title&gt;Genes &amp;amp; development&lt;/alt-title&gt;&lt;/titles&gt;&lt;periodical&gt;&lt;full-title&gt;Genes Dev&lt;/full-title&gt;&lt;abbr-1&gt;Genes &amp;amp; development&lt;/abbr-1&gt;&lt;/periodical&gt;&lt;alt-periodical&gt;&lt;full-title&gt;Genes Dev&lt;/full-title&gt;&lt;abbr-1&gt;Genes &amp;amp; development&lt;/abbr-1&gt;&lt;/alt-periodical&gt;&lt;pages&gt;1318-38&lt;/pages&gt;&lt;volume&gt;27&lt;/volume&gt;&lt;number&gt;12&lt;/number&gt;&lt;keywords&gt;&lt;keyword&gt;Animals&lt;/keyword&gt;&lt;keyword&gt;Cell Differentiation/genetics&lt;/keyword&gt;&lt;keyword&gt;DNA Methylation/genetics&lt;/keyword&gt;&lt;keyword&gt;Embryonic Stem Cells/cytology&lt;/keyword&gt;&lt;keyword&gt;*Gene Expression Regulation, Developmental&lt;/keyword&gt;&lt;keyword&gt;Humans&lt;/keyword&gt;&lt;keyword&gt;Promoter Regions, Genetic/*genetics&lt;/keyword&gt;&lt;/keywords&gt;&lt;dates&gt;&lt;year&gt;2013&lt;/year&gt;&lt;pub-dates&gt;&lt;date&gt;Jun 15&lt;/date&gt;&lt;/pub-dates&gt;&lt;/dates&gt;&lt;isbn&gt;1549-5477 (Electronic)&amp;#xD;0890-9369 (Linking)&lt;/isbn&gt;&lt;accession-num&gt;23788621&lt;/accession-num&gt;&lt;urls&gt;&lt;related-urls&gt;&lt;url&gt;http://www.ncbi.nlm.nih.gov/pubmed/23788621&lt;/url&gt;&lt;/related-urls&gt;&lt;/urls&gt;&lt;custom2&gt;3701188&lt;/custom2&gt;&lt;electronic-resource-num&gt;10.1101/gad.219626.113&lt;/electronic-resource-num&gt;&lt;/record&gt;&lt;/Cite&gt;&lt;/EndNote&gt;</w:instrText>
            </w:r>
            <w:r w:rsidRPr="004D4014">
              <w:rPr>
                <w:rFonts w:ascii="Book Antiqua" w:eastAsia="Times New Roman" w:hAnsi="Book Antiqua"/>
                <w:color w:val="575757"/>
                <w:kern w:val="0"/>
                <w:sz w:val="24"/>
                <w:lang w:val="en-AU" w:eastAsia="en-US"/>
              </w:rPr>
              <w:fldChar w:fldCharType="separate"/>
            </w:r>
            <w:r w:rsidR="009107DA" w:rsidRPr="004D4014">
              <w:rPr>
                <w:rFonts w:ascii="Book Antiqua" w:eastAsia="Times New Roman" w:hAnsi="Book Antiqua"/>
                <w:noProof/>
                <w:color w:val="575757"/>
                <w:kern w:val="0"/>
                <w:sz w:val="24"/>
                <w:vertAlign w:val="superscript"/>
                <w:lang w:val="en-AU" w:eastAsia="en-US"/>
              </w:rPr>
              <w:t>[</w:t>
            </w:r>
            <w:hyperlink w:anchor="_ENREF_166" w:tooltip="Voigt, 2013 #826" w:history="1">
              <w:r w:rsidR="00711555" w:rsidRPr="004D4014">
                <w:rPr>
                  <w:rFonts w:ascii="Book Antiqua" w:eastAsia="Times New Roman" w:hAnsi="Book Antiqua"/>
                  <w:noProof/>
                  <w:color w:val="575757"/>
                  <w:kern w:val="0"/>
                  <w:sz w:val="24"/>
                  <w:vertAlign w:val="superscript"/>
                  <w:lang w:val="en-AU" w:eastAsia="en-US"/>
                </w:rPr>
                <w:t>166</w:t>
              </w:r>
            </w:hyperlink>
            <w:r w:rsidR="009107DA" w:rsidRPr="004D4014">
              <w:rPr>
                <w:rFonts w:ascii="Book Antiqua" w:eastAsia="Times New Roman" w:hAnsi="Book Antiqua"/>
                <w:noProof/>
                <w:color w:val="575757"/>
                <w:kern w:val="0"/>
                <w:sz w:val="24"/>
                <w:vertAlign w:val="superscript"/>
                <w:lang w:val="en-AU" w:eastAsia="en-US"/>
              </w:rPr>
              <w:t>]</w:t>
            </w:r>
            <w:r w:rsidRPr="004D4014">
              <w:rPr>
                <w:rFonts w:ascii="Book Antiqua" w:eastAsia="Times New Roman" w:hAnsi="Book Antiqua"/>
                <w:color w:val="575757"/>
                <w:kern w:val="0"/>
                <w:sz w:val="24"/>
                <w:lang w:val="en-AU" w:eastAsia="en-US"/>
              </w:rPr>
              <w:fldChar w:fldCharType="end"/>
            </w:r>
          </w:p>
        </w:tc>
      </w:tr>
      <w:tr w:rsidR="00823125" w:rsidRPr="004D4014" w14:paraId="37F1A3B9" w14:textId="77777777" w:rsidTr="008A7D58">
        <w:trPr>
          <w:trHeight w:val="300"/>
        </w:trPr>
        <w:tc>
          <w:tcPr>
            <w:tcW w:w="1008" w:type="dxa"/>
            <w:vMerge w:val="restart"/>
            <w:hideMark/>
          </w:tcPr>
          <w:p w14:paraId="4A70C7E6" w14:textId="77777777" w:rsidR="00134E03" w:rsidRPr="004D4014" w:rsidRDefault="00134E03" w:rsidP="00CC7A49">
            <w:pPr>
              <w:widowControl/>
              <w:jc w:val="center"/>
              <w:rPr>
                <w:rFonts w:ascii="Book Antiqua" w:eastAsia="Times New Roman" w:hAnsi="Book Antiqua"/>
                <w:b/>
                <w:color w:val="000000"/>
                <w:kern w:val="0"/>
                <w:sz w:val="24"/>
                <w:lang w:val="en-AU" w:eastAsia="en-US"/>
              </w:rPr>
            </w:pPr>
            <w:r w:rsidRPr="004D4014">
              <w:rPr>
                <w:rFonts w:ascii="Book Antiqua" w:eastAsia="Times New Roman" w:hAnsi="Book Antiqua"/>
                <w:b/>
                <w:color w:val="000000"/>
                <w:kern w:val="0"/>
                <w:sz w:val="24"/>
                <w:lang w:val="en-AU" w:eastAsia="en-US"/>
              </w:rPr>
              <w:t>H3K36</w:t>
            </w:r>
          </w:p>
        </w:tc>
        <w:tc>
          <w:tcPr>
            <w:tcW w:w="1660" w:type="dxa"/>
            <w:hideMark/>
          </w:tcPr>
          <w:p w14:paraId="63B18FA7"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Ac</w:t>
            </w:r>
          </w:p>
        </w:tc>
        <w:tc>
          <w:tcPr>
            <w:tcW w:w="1460" w:type="dxa"/>
            <w:hideMark/>
          </w:tcPr>
          <w:p w14:paraId="2DE0F65A"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Transcription activation</w:t>
            </w:r>
          </w:p>
        </w:tc>
        <w:tc>
          <w:tcPr>
            <w:tcW w:w="1354" w:type="dxa"/>
            <w:hideMark/>
          </w:tcPr>
          <w:p w14:paraId="2A5797C3" w14:textId="3F6200C8" w:rsidR="00134E03" w:rsidRPr="004D4014" w:rsidRDefault="001632C7"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GCN5, PCAF</w:t>
            </w:r>
            <w:r w:rsidR="00DC0088" w:rsidRPr="004D4014">
              <w:rPr>
                <w:rFonts w:ascii="Book Antiqua" w:eastAsia="Times New Roman" w:hAnsi="Book Antiqua"/>
                <w:color w:val="000000"/>
                <w:kern w:val="0"/>
                <w:sz w:val="24"/>
                <w:lang w:val="en-AU" w:eastAsia="en-US"/>
              </w:rPr>
              <w:fldChar w:fldCharType="begin">
                <w:fldData xml:space="preserve">PEVuZE5vdGU+PENpdGU+PEF1dGhvcj5KaW48L0F1dGhvcj48WWVhcj4yMDExPC9ZZWFyPjxSZWNO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PEVuZE5vdGU+PENpdGU+PEF1dGhvcj5KaW48L0F1dGhvcj48WWVhcj4yMDExPC9ZZWFyPjxSZWNO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44" w:tooltip="Jin, 2011 #839" w:history="1">
              <w:r w:rsidR="00711555" w:rsidRPr="004D4014">
                <w:rPr>
                  <w:rFonts w:ascii="Book Antiqua" w:eastAsia="Times New Roman" w:hAnsi="Book Antiqua"/>
                  <w:noProof/>
                  <w:color w:val="000000"/>
                  <w:kern w:val="0"/>
                  <w:sz w:val="24"/>
                  <w:vertAlign w:val="superscript"/>
                  <w:lang w:val="en-AU" w:eastAsia="en-US"/>
                </w:rPr>
                <w:t>244</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00134E03" w:rsidRPr="004D4014">
              <w:rPr>
                <w:rFonts w:ascii="Book Antiqua" w:eastAsia="Times New Roman" w:hAnsi="Book Antiqua"/>
                <w:color w:val="000000"/>
                <w:kern w:val="0"/>
                <w:sz w:val="24"/>
                <w:lang w:val="en-AU" w:eastAsia="en-US"/>
              </w:rPr>
              <w:t xml:space="preserve"> </w:t>
            </w:r>
          </w:p>
        </w:tc>
        <w:tc>
          <w:tcPr>
            <w:tcW w:w="1543" w:type="dxa"/>
            <w:hideMark/>
          </w:tcPr>
          <w:p w14:paraId="7D65EF19"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 </w:t>
            </w:r>
          </w:p>
        </w:tc>
        <w:tc>
          <w:tcPr>
            <w:tcW w:w="1629" w:type="dxa"/>
            <w:hideMark/>
          </w:tcPr>
          <w:p w14:paraId="4A929B6D"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 </w:t>
            </w:r>
          </w:p>
        </w:tc>
        <w:tc>
          <w:tcPr>
            <w:tcW w:w="905" w:type="dxa"/>
            <w:vMerge w:val="restart"/>
            <w:noWrap/>
            <w:hideMark/>
          </w:tcPr>
          <w:p w14:paraId="75617C7C" w14:textId="34601298" w:rsidR="00134E03" w:rsidRPr="004D4014" w:rsidRDefault="00DC0088" w:rsidP="00711555">
            <w:pPr>
              <w:widowControl/>
              <w:jc w:val="center"/>
              <w:rPr>
                <w:rFonts w:ascii="Book Antiqua" w:eastAsia="Times New Roman" w:hAnsi="Book Antiqua"/>
                <w:color w:val="575757"/>
                <w:kern w:val="0"/>
                <w:sz w:val="24"/>
                <w:lang w:val="en-AU" w:eastAsia="en-US"/>
              </w:rPr>
            </w:pPr>
            <w:r w:rsidRPr="004D4014">
              <w:rPr>
                <w:rFonts w:ascii="Book Antiqua" w:eastAsia="Times New Roman" w:hAnsi="Book Antiqua"/>
                <w:color w:val="575757"/>
                <w:kern w:val="0"/>
                <w:sz w:val="24"/>
                <w:lang w:val="en-AU" w:eastAsia="en-US"/>
              </w:rPr>
              <w:fldChar w:fldCharType="begin"/>
            </w:r>
            <w:r w:rsidR="00F74A7D" w:rsidRPr="004D4014">
              <w:rPr>
                <w:rFonts w:ascii="Book Antiqua" w:eastAsia="Times New Roman" w:hAnsi="Book Antiqua"/>
                <w:color w:val="575757"/>
                <w:kern w:val="0"/>
                <w:sz w:val="24"/>
                <w:lang w:val="en-AU" w:eastAsia="en-US"/>
              </w:rPr>
              <w:instrText xml:space="preserve"> ADDIN EN.CITE &lt;EndNote&gt;&lt;Cite&gt;&lt;Author&gt;Wagner&lt;/Author&gt;&lt;Year&gt;2012&lt;/Year&gt;&lt;RecNum&gt;859&lt;/RecNum&gt;&lt;IDText&gt;22266761&lt;/IDText&gt;&lt;DisplayText&gt;&lt;style face="superscript"&gt;[262]&lt;/style&gt;&lt;/DisplayText&gt;&lt;record&gt;&lt;rec-number&gt;859&lt;/rec-number&gt;&lt;foreign-keys&gt;&lt;key app="EN" db-id="sxfezps2spfap0e05piprdz8ep2asa9209er" timestamp="1417245655"&gt;859&lt;/key&gt;&lt;key app="ENWeb" db-id=""&gt;0&lt;/key&gt;&lt;/foreign-keys&gt;&lt;ref-type name="Journal Article"&gt;17&lt;/ref-type&gt;&lt;contributors&gt;&lt;authors&gt;&lt;author&gt;Wagner, E. J.&lt;/author&gt;&lt;author&gt;Carpenter, P. B.&lt;/author&gt;&lt;/authors&gt;&lt;/contributors&gt;&lt;auth-address&gt;Department of Biochemistry and Molecular Biology, The University of Texas Medical School, Houston, Texas 77030, USA. Eric.J.Wagner@uth.tmc.edu&lt;/auth-address&gt;&lt;titles&gt;&lt;title&gt;Understanding the language of Lys36 methylation at histone H3&lt;/title&gt;&lt;secondary-title&gt;Nat Rev Mol Cell Biol&lt;/secondary-title&gt;&lt;alt-title&gt;Nature reviews. Molecular cell biology&lt;/alt-title&gt;&lt;/titles&gt;&lt;periodical&gt;&lt;full-title&gt;Nat Rev Mol Cell Biol&lt;/full-title&gt;&lt;abbr-1&gt;Nature reviews. Molecular cell biology&lt;/abbr-1&gt;&lt;/periodical&gt;&lt;alt-periodical&gt;&lt;full-title&gt;Nat Rev Mol Cell Biol&lt;/full-title&gt;&lt;abbr-1&gt;Nature reviews. Molecular cell biology&lt;/abbr-1&gt;&lt;/alt-periodical&gt;&lt;pages&gt;115-26&lt;/pages&gt;&lt;volume&gt;13&lt;/volume&gt;&lt;number&gt;2&lt;/number&gt;&lt;keywords&gt;&lt;keyword&gt;Animals&lt;/keyword&gt;&lt;keyword&gt;Comprehension/physiology&lt;/keyword&gt;&lt;keyword&gt;Gene Expression/physiology&lt;/keyword&gt;&lt;keyword&gt;Histone-Lysine N-Methyltransferase/*metabolism&lt;/keyword&gt;&lt;keyword&gt;Histones/*metabolism&lt;/keyword&gt;&lt;keyword&gt;Humans&lt;/keyword&gt;&lt;keyword&gt;Lysine/*metabolism&lt;/keyword&gt;&lt;keyword&gt;Methylation&lt;/keyword&gt;&lt;keyword&gt;Models, Biological&lt;/keyword&gt;&lt;keyword&gt;Protein Processing, Post-Translational/*physiology&lt;/keyword&gt;&lt;/keywords&gt;&lt;dates&gt;&lt;year&gt;2012&lt;/year&gt;&lt;pub-dates&gt;&lt;date&gt;Feb&lt;/date&gt;&lt;/pub-dates&gt;&lt;/dates&gt;&lt;isbn&gt;1471-0080 (Electronic)&amp;#xD;1471-0072 (Linking)&lt;/isbn&gt;&lt;accession-num&gt;22266761&lt;/accession-num&gt;&lt;urls&gt;&lt;related-urls&gt;&lt;url&gt;http://www.ncbi.nlm.nih.gov/pubmed/22266761&lt;/url&gt;&lt;/related-urls&gt;&lt;/urls&gt;&lt;custom2&gt;3969746&lt;/custom2&gt;&lt;electronic-resource-num&gt;10.1038/nrm3274&lt;/electronic-resource-num&gt;&lt;/record&gt;&lt;/Cite&gt;&lt;/EndNote&gt;</w:instrText>
            </w:r>
            <w:r w:rsidRPr="004D4014">
              <w:rPr>
                <w:rFonts w:ascii="Book Antiqua" w:eastAsia="Times New Roman" w:hAnsi="Book Antiqua"/>
                <w:color w:val="575757"/>
                <w:kern w:val="0"/>
                <w:sz w:val="24"/>
                <w:lang w:val="en-AU" w:eastAsia="en-US"/>
              </w:rPr>
              <w:fldChar w:fldCharType="separate"/>
            </w:r>
            <w:r w:rsidR="00F74A7D" w:rsidRPr="004D4014">
              <w:rPr>
                <w:rFonts w:ascii="Book Antiqua" w:eastAsia="Times New Roman" w:hAnsi="Book Antiqua"/>
                <w:noProof/>
                <w:color w:val="575757"/>
                <w:kern w:val="0"/>
                <w:sz w:val="24"/>
                <w:vertAlign w:val="superscript"/>
                <w:lang w:val="en-AU" w:eastAsia="en-US"/>
              </w:rPr>
              <w:t>[</w:t>
            </w:r>
            <w:hyperlink w:anchor="_ENREF_262" w:tooltip="Wagner, 2012 #859" w:history="1">
              <w:r w:rsidR="00711555" w:rsidRPr="004D4014">
                <w:rPr>
                  <w:rFonts w:ascii="Book Antiqua" w:eastAsia="Times New Roman" w:hAnsi="Book Antiqua"/>
                  <w:noProof/>
                  <w:color w:val="575757"/>
                  <w:kern w:val="0"/>
                  <w:sz w:val="24"/>
                  <w:vertAlign w:val="superscript"/>
                  <w:lang w:val="en-AU" w:eastAsia="en-US"/>
                </w:rPr>
                <w:t>262</w:t>
              </w:r>
            </w:hyperlink>
            <w:r w:rsidR="00F74A7D" w:rsidRPr="004D4014">
              <w:rPr>
                <w:rFonts w:ascii="Book Antiqua" w:eastAsia="Times New Roman" w:hAnsi="Book Antiqua"/>
                <w:noProof/>
                <w:color w:val="575757"/>
                <w:kern w:val="0"/>
                <w:sz w:val="24"/>
                <w:vertAlign w:val="superscript"/>
                <w:lang w:val="en-AU" w:eastAsia="en-US"/>
              </w:rPr>
              <w:t>]</w:t>
            </w:r>
            <w:r w:rsidRPr="004D4014">
              <w:rPr>
                <w:rFonts w:ascii="Book Antiqua" w:eastAsia="Times New Roman" w:hAnsi="Book Antiqua"/>
                <w:color w:val="575757"/>
                <w:kern w:val="0"/>
                <w:sz w:val="24"/>
                <w:lang w:val="en-AU" w:eastAsia="en-US"/>
              </w:rPr>
              <w:fldChar w:fldCharType="end"/>
            </w:r>
          </w:p>
        </w:tc>
      </w:tr>
      <w:tr w:rsidR="00823125" w:rsidRPr="004D4014" w14:paraId="76E9A45E" w14:textId="77777777" w:rsidTr="008A7D58">
        <w:trPr>
          <w:trHeight w:val="360"/>
        </w:trPr>
        <w:tc>
          <w:tcPr>
            <w:tcW w:w="1008" w:type="dxa"/>
            <w:vMerge/>
            <w:hideMark/>
          </w:tcPr>
          <w:p w14:paraId="4C22C1A7" w14:textId="77777777" w:rsidR="00134E03" w:rsidRPr="004D4014" w:rsidRDefault="00134E03" w:rsidP="00CC7A49">
            <w:pPr>
              <w:widowControl/>
              <w:jc w:val="left"/>
              <w:rPr>
                <w:rFonts w:ascii="Book Antiqua" w:eastAsia="Times New Roman" w:hAnsi="Book Antiqua"/>
                <w:b/>
                <w:color w:val="000000"/>
                <w:kern w:val="0"/>
                <w:sz w:val="24"/>
                <w:lang w:val="en-AU" w:eastAsia="en-US"/>
              </w:rPr>
            </w:pPr>
          </w:p>
        </w:tc>
        <w:tc>
          <w:tcPr>
            <w:tcW w:w="1660" w:type="dxa"/>
            <w:hideMark/>
          </w:tcPr>
          <w:p w14:paraId="6C6C0E83"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me1/me2 (in the body and 3' end of genes)</w:t>
            </w:r>
          </w:p>
        </w:tc>
        <w:tc>
          <w:tcPr>
            <w:tcW w:w="1460" w:type="dxa"/>
            <w:vMerge w:val="restart"/>
            <w:hideMark/>
          </w:tcPr>
          <w:p w14:paraId="0875B88C"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Transcription elongation</w:t>
            </w:r>
          </w:p>
        </w:tc>
        <w:tc>
          <w:tcPr>
            <w:tcW w:w="1354" w:type="dxa"/>
            <w:vMerge w:val="restart"/>
            <w:hideMark/>
          </w:tcPr>
          <w:p w14:paraId="27357734" w14:textId="781DF893" w:rsidR="00134E03" w:rsidRPr="004D4014" w:rsidRDefault="00134E03"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NSD1</w:t>
            </w:r>
            <w:r w:rsidRPr="004D4014">
              <w:rPr>
                <w:rFonts w:ascii="Book Antiqua" w:eastAsia="Times New Roman" w:hAnsi="Book Antiqua"/>
                <w:kern w:val="0"/>
                <w:sz w:val="24"/>
                <w:lang w:val="en-AU" w:eastAsia="en-US"/>
              </w:rPr>
              <w:t>, NSD2</w:t>
            </w:r>
            <w:r w:rsidR="00DC0088" w:rsidRPr="004D4014">
              <w:rPr>
                <w:rFonts w:ascii="Book Antiqua" w:eastAsia="Times New Roman" w:hAnsi="Book Antiqua"/>
                <w:kern w:val="0"/>
                <w:sz w:val="24"/>
                <w:lang w:val="en-AU" w:eastAsia="en-US"/>
              </w:rPr>
              <w:fldChar w:fldCharType="begin">
                <w:fldData xml:space="preserve">PEVuZE5vdGU+PENpdGU+PEF1dGhvcj5ZdWFuPC9BdXRob3I+PFllYXI+MjAxMzwvWWVhcj48UmVj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aGVtaXN0cnk8L2FiYnItMT48L2FsdC1wZXJpb2RpY2FsPjxwYWdlcz4zMDgzMi00MjwvcGFnZXM+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</w:fldData>
              </w:fldChar>
            </w:r>
            <w:r w:rsidR="00F74A7D" w:rsidRPr="004D4014">
              <w:rPr>
                <w:rFonts w:ascii="Book Antiqua" w:eastAsia="Times New Roman" w:hAnsi="Book Antiqua"/>
                <w:kern w:val="0"/>
                <w:sz w:val="24"/>
                <w:lang w:val="en-AU" w:eastAsia="en-US"/>
              </w:rPr>
              <w:instrText xml:space="preserve"> ADDIN EN.CITE </w:instrText>
            </w:r>
            <w:r w:rsidR="00F74A7D" w:rsidRPr="004D4014">
              <w:rPr>
                <w:rFonts w:ascii="Book Antiqua" w:eastAsia="Times New Roman" w:hAnsi="Book Antiqua"/>
                <w:kern w:val="0"/>
                <w:sz w:val="24"/>
                <w:lang w:val="en-AU" w:eastAsia="en-US"/>
              </w:rPr>
              <w:fldChar w:fldCharType="begin">
                <w:fldData xml:space="preserve">PEVuZE5vdGU+PENpdGU+PEF1dGhvcj5ZdWFuPC9BdXRob3I+PFllYXI+MjAxMzwvWWVhcj48UmVj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aGVtaXN0cnk8L2FiYnItMT48L2FsdC1wZXJpb2RpY2FsPjxwYWdlcz4zMDgzMi00MjwvcGFnZXM+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</w:fldData>
              </w:fldChar>
            </w:r>
            <w:r w:rsidR="00F74A7D" w:rsidRPr="004D4014">
              <w:rPr>
                <w:rFonts w:ascii="Book Antiqua" w:eastAsia="Times New Roman" w:hAnsi="Book Antiqua"/>
                <w:kern w:val="0"/>
                <w:sz w:val="24"/>
                <w:lang w:val="en-AU" w:eastAsia="en-US"/>
              </w:rPr>
              <w:instrText xml:space="preserve"> ADDIN EN.CITE.DATA </w:instrText>
            </w:r>
            <w:r w:rsidR="00F74A7D" w:rsidRPr="004D4014">
              <w:rPr>
                <w:rFonts w:ascii="Book Antiqua" w:eastAsia="Times New Roman" w:hAnsi="Book Antiqua"/>
                <w:kern w:val="0"/>
                <w:sz w:val="24"/>
                <w:lang w:val="en-AU" w:eastAsia="en-US"/>
              </w:rPr>
            </w:r>
            <w:r w:rsidR="00F74A7D" w:rsidRPr="004D4014">
              <w:rPr>
                <w:rFonts w:ascii="Book Antiqua" w:eastAsia="Times New Roman" w:hAnsi="Book Antiqua"/>
                <w:kern w:val="0"/>
                <w:sz w:val="24"/>
                <w:lang w:val="en-AU" w:eastAsia="en-US"/>
              </w:rPr>
              <w:fldChar w:fldCharType="end"/>
            </w:r>
            <w:r w:rsidR="00DC0088" w:rsidRPr="004D4014">
              <w:rPr>
                <w:rFonts w:ascii="Book Antiqua" w:eastAsia="Times New Roman" w:hAnsi="Book Antiqua"/>
                <w:kern w:val="0"/>
                <w:sz w:val="24"/>
                <w:lang w:val="en-AU" w:eastAsia="en-US"/>
              </w:rPr>
            </w:r>
            <w:r w:rsidR="00DC0088" w:rsidRPr="004D4014">
              <w:rPr>
                <w:rFonts w:ascii="Book Antiqua" w:eastAsia="Times New Roman" w:hAnsi="Book Antiqua"/>
                <w:kern w:val="0"/>
                <w:sz w:val="24"/>
                <w:lang w:val="en-AU" w:eastAsia="en-US"/>
              </w:rPr>
              <w:fldChar w:fldCharType="separate"/>
            </w:r>
            <w:r w:rsidR="00F74A7D" w:rsidRPr="004D4014">
              <w:rPr>
                <w:rFonts w:ascii="Book Antiqua" w:eastAsia="Times New Roman" w:hAnsi="Book Antiqua"/>
                <w:noProof/>
                <w:kern w:val="0"/>
                <w:sz w:val="24"/>
                <w:vertAlign w:val="superscript"/>
                <w:lang w:val="en-AU" w:eastAsia="en-US"/>
              </w:rPr>
              <w:t>[</w:t>
            </w:r>
            <w:hyperlink w:anchor="_ENREF_263" w:tooltip="Yuan, 2013 #845" w:history="1">
              <w:r w:rsidR="00711555" w:rsidRPr="004D4014">
                <w:rPr>
                  <w:rFonts w:ascii="Book Antiqua" w:eastAsia="Times New Roman" w:hAnsi="Book Antiqua"/>
                  <w:noProof/>
                  <w:kern w:val="0"/>
                  <w:sz w:val="24"/>
                  <w:vertAlign w:val="superscript"/>
                  <w:lang w:val="en-AU" w:eastAsia="en-US"/>
                </w:rPr>
                <w:t>263</w:t>
              </w:r>
            </w:hyperlink>
            <w:r w:rsidR="00F74A7D" w:rsidRPr="004D4014">
              <w:rPr>
                <w:rFonts w:ascii="Book Antiqua" w:eastAsia="Times New Roman" w:hAnsi="Book Antiqua"/>
                <w:noProof/>
                <w:kern w:val="0"/>
                <w:sz w:val="24"/>
                <w:vertAlign w:val="superscript"/>
                <w:lang w:val="en-AU" w:eastAsia="en-US"/>
              </w:rPr>
              <w:t>]</w:t>
            </w:r>
            <w:r w:rsidR="00DC0088" w:rsidRPr="004D4014">
              <w:rPr>
                <w:rFonts w:ascii="Book Antiqua" w:eastAsia="Times New Roman" w:hAnsi="Book Antiqua"/>
                <w:kern w:val="0"/>
                <w:sz w:val="24"/>
                <w:lang w:val="en-AU" w:eastAsia="en-US"/>
              </w:rPr>
              <w:fldChar w:fldCharType="end"/>
            </w:r>
            <w:r w:rsidRPr="004D4014">
              <w:rPr>
                <w:rFonts w:ascii="Book Antiqua" w:eastAsia="Times New Roman" w:hAnsi="Book Antiqua"/>
                <w:kern w:val="0"/>
                <w:sz w:val="24"/>
                <w:lang w:val="en-AU" w:eastAsia="en-US"/>
              </w:rPr>
              <w:t>, SET2</w:t>
            </w:r>
            <w:r w:rsidR="00DC0088" w:rsidRPr="004D4014">
              <w:rPr>
                <w:rFonts w:ascii="Book Antiqua" w:eastAsia="Times New Roman" w:hAnsi="Book Antiqua"/>
                <w:kern w:val="0"/>
                <w:sz w:val="24"/>
                <w:lang w:val="en-AU" w:eastAsia="en-US"/>
              </w:rPr>
              <w:fldChar w:fldCharType="begin">
                <w:fldData xml:space="preserve">PEVuZE5vdGU+PENpdGU+PEF1dGhvcj5aaHU8L0F1dGhvcj48WWVhcj4yMDE0PC9ZZWFyPjxSZWNO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YWJici0xPk5hdHVyZSBnZW5ldGljczwvYWJici0xPjwvYWx0LXBlcmlvZGljYWw+PHBhZ2VzPjI4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</w:fldData>
              </w:fldChar>
            </w:r>
            <w:r w:rsidR="00F74A7D" w:rsidRPr="004D4014">
              <w:rPr>
                <w:rFonts w:ascii="Book Antiqua" w:eastAsia="Times New Roman" w:hAnsi="Book Antiqua"/>
                <w:kern w:val="0"/>
                <w:sz w:val="24"/>
                <w:lang w:val="en-AU" w:eastAsia="en-US"/>
              </w:rPr>
              <w:instrText xml:space="preserve"> ADDIN EN.CITE </w:instrText>
            </w:r>
            <w:r w:rsidR="00F74A7D" w:rsidRPr="004D4014">
              <w:rPr>
                <w:rFonts w:ascii="Book Antiqua" w:eastAsia="Times New Roman" w:hAnsi="Book Antiqua"/>
                <w:kern w:val="0"/>
                <w:sz w:val="24"/>
                <w:lang w:val="en-AU" w:eastAsia="en-US"/>
              </w:rPr>
              <w:fldChar w:fldCharType="begin">
                <w:fldData xml:space="preserve">PEVuZE5vdGU+PENpdGU+PEF1dGhvcj5aaHU8L0F1dGhvcj48WWVhcj4yMDE0PC9ZZWFyPjxSZWNO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YWJici0xPk5hdHVyZSBnZW5ldGljczwvYWJici0xPjwvYWx0LXBlcmlvZGljYWw+PHBhZ2VzPjI4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</w:fldData>
              </w:fldChar>
            </w:r>
            <w:r w:rsidR="00F74A7D" w:rsidRPr="004D4014">
              <w:rPr>
                <w:rFonts w:ascii="Book Antiqua" w:eastAsia="Times New Roman" w:hAnsi="Book Antiqua"/>
                <w:kern w:val="0"/>
                <w:sz w:val="24"/>
                <w:lang w:val="en-AU" w:eastAsia="en-US"/>
              </w:rPr>
              <w:instrText xml:space="preserve"> ADDIN EN.CITE.DATA </w:instrText>
            </w:r>
            <w:r w:rsidR="00F74A7D" w:rsidRPr="004D4014">
              <w:rPr>
                <w:rFonts w:ascii="Book Antiqua" w:eastAsia="Times New Roman" w:hAnsi="Book Antiqua"/>
                <w:kern w:val="0"/>
                <w:sz w:val="24"/>
                <w:lang w:val="en-AU" w:eastAsia="en-US"/>
              </w:rPr>
            </w:r>
            <w:r w:rsidR="00F74A7D" w:rsidRPr="004D4014">
              <w:rPr>
                <w:rFonts w:ascii="Book Antiqua" w:eastAsia="Times New Roman" w:hAnsi="Book Antiqua"/>
                <w:kern w:val="0"/>
                <w:sz w:val="24"/>
                <w:lang w:val="en-AU" w:eastAsia="en-US"/>
              </w:rPr>
              <w:fldChar w:fldCharType="end"/>
            </w:r>
            <w:r w:rsidR="00DC0088" w:rsidRPr="004D4014">
              <w:rPr>
                <w:rFonts w:ascii="Book Antiqua" w:eastAsia="Times New Roman" w:hAnsi="Book Antiqua"/>
                <w:kern w:val="0"/>
                <w:sz w:val="24"/>
                <w:lang w:val="en-AU" w:eastAsia="en-US"/>
              </w:rPr>
            </w:r>
            <w:r w:rsidR="00DC0088" w:rsidRPr="004D4014">
              <w:rPr>
                <w:rFonts w:ascii="Book Antiqua" w:eastAsia="Times New Roman" w:hAnsi="Book Antiqua"/>
                <w:kern w:val="0"/>
                <w:sz w:val="24"/>
                <w:lang w:val="en-AU" w:eastAsia="en-US"/>
              </w:rPr>
              <w:fldChar w:fldCharType="separate"/>
            </w:r>
            <w:r w:rsidR="00F74A7D" w:rsidRPr="004D4014">
              <w:rPr>
                <w:rFonts w:ascii="Book Antiqua" w:eastAsia="Times New Roman" w:hAnsi="Book Antiqua"/>
                <w:noProof/>
                <w:kern w:val="0"/>
                <w:sz w:val="24"/>
                <w:vertAlign w:val="superscript"/>
                <w:lang w:val="en-AU" w:eastAsia="en-US"/>
              </w:rPr>
              <w:t>[</w:t>
            </w:r>
            <w:hyperlink w:anchor="_ENREF_264" w:tooltip="Zhu, 2014 #856" w:history="1">
              <w:r w:rsidR="00711555" w:rsidRPr="004D4014">
                <w:rPr>
                  <w:rFonts w:ascii="Book Antiqua" w:eastAsia="Times New Roman" w:hAnsi="Book Antiqua"/>
                  <w:noProof/>
                  <w:kern w:val="0"/>
                  <w:sz w:val="24"/>
                  <w:vertAlign w:val="superscript"/>
                  <w:lang w:val="en-AU" w:eastAsia="en-US"/>
                </w:rPr>
                <w:t>264</w:t>
              </w:r>
            </w:hyperlink>
            <w:r w:rsidR="00F74A7D" w:rsidRPr="004D4014">
              <w:rPr>
                <w:rFonts w:ascii="Book Antiqua" w:eastAsia="Times New Roman" w:hAnsi="Book Antiqua"/>
                <w:noProof/>
                <w:kern w:val="0"/>
                <w:sz w:val="24"/>
                <w:vertAlign w:val="superscript"/>
                <w:lang w:val="en-AU" w:eastAsia="en-US"/>
              </w:rPr>
              <w:t>]</w:t>
            </w:r>
            <w:r w:rsidR="00DC0088" w:rsidRPr="004D4014">
              <w:rPr>
                <w:rFonts w:ascii="Book Antiqua" w:eastAsia="Times New Roman" w:hAnsi="Book Antiqua"/>
                <w:kern w:val="0"/>
                <w:sz w:val="24"/>
                <w:lang w:val="en-AU" w:eastAsia="en-US"/>
              </w:rPr>
              <w:fldChar w:fldCharType="end"/>
            </w:r>
            <w:r w:rsidRPr="004D4014">
              <w:rPr>
                <w:rFonts w:ascii="Book Antiqua" w:eastAsia="Times New Roman" w:hAnsi="Book Antiqua"/>
                <w:kern w:val="0"/>
                <w:sz w:val="24"/>
                <w:lang w:val="en-AU" w:eastAsia="en-US"/>
              </w:rPr>
              <w:t>, SMYD2</w:t>
            </w:r>
            <w:r w:rsidR="00DC0088" w:rsidRPr="004D4014">
              <w:rPr>
                <w:rFonts w:ascii="Book Antiqua" w:eastAsia="Times New Roman" w:hAnsi="Book Antiqua"/>
                <w:kern w:val="0"/>
                <w:sz w:val="24"/>
                <w:lang w:val="en-AU" w:eastAsia="en-US"/>
              </w:rPr>
              <w:fldChar w:fldCharType="begin">
                <w:fldData xml:space="preserve">PEVuZE5vdGU+PENpdGU+PEF1dGhvcj5BYnUtRmFyaGE8L0F1dGhvcj48WWVhcj4yMDA4PC9ZZWFy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</w:fldData>
              </w:fldChar>
            </w:r>
            <w:r w:rsidR="00F74A7D" w:rsidRPr="004D4014">
              <w:rPr>
                <w:rFonts w:ascii="Book Antiqua" w:eastAsia="Times New Roman" w:hAnsi="Book Antiqua"/>
                <w:kern w:val="0"/>
                <w:sz w:val="24"/>
                <w:lang w:val="en-AU" w:eastAsia="en-US"/>
              </w:rPr>
              <w:instrText xml:space="preserve"> ADDIN EN.CITE </w:instrText>
            </w:r>
            <w:r w:rsidR="00F74A7D" w:rsidRPr="004D4014">
              <w:rPr>
                <w:rFonts w:ascii="Book Antiqua" w:eastAsia="Times New Roman" w:hAnsi="Book Antiqua"/>
                <w:kern w:val="0"/>
                <w:sz w:val="24"/>
                <w:lang w:val="en-AU" w:eastAsia="en-US"/>
              </w:rPr>
              <w:fldChar w:fldCharType="begin">
                <w:fldData xml:space="preserve">PEVuZE5vdGU+PENpdGU+PEF1dGhvcj5BYnUtRmFyaGE8L0F1dGhvcj48WWVhcj4yMDA4PC9ZZWFy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</w:fldData>
              </w:fldChar>
            </w:r>
            <w:r w:rsidR="00F74A7D" w:rsidRPr="004D4014">
              <w:rPr>
                <w:rFonts w:ascii="Book Antiqua" w:eastAsia="Times New Roman" w:hAnsi="Book Antiqua"/>
                <w:kern w:val="0"/>
                <w:sz w:val="24"/>
                <w:lang w:val="en-AU" w:eastAsia="en-US"/>
              </w:rPr>
              <w:instrText xml:space="preserve"> ADDIN EN.CITE.DATA </w:instrText>
            </w:r>
            <w:r w:rsidR="00F74A7D" w:rsidRPr="004D4014">
              <w:rPr>
                <w:rFonts w:ascii="Book Antiqua" w:eastAsia="Times New Roman" w:hAnsi="Book Antiqua"/>
                <w:kern w:val="0"/>
                <w:sz w:val="24"/>
                <w:lang w:val="en-AU" w:eastAsia="en-US"/>
              </w:rPr>
            </w:r>
            <w:r w:rsidR="00F74A7D" w:rsidRPr="004D4014">
              <w:rPr>
                <w:rFonts w:ascii="Book Antiqua" w:eastAsia="Times New Roman" w:hAnsi="Book Antiqua"/>
                <w:kern w:val="0"/>
                <w:sz w:val="24"/>
                <w:lang w:val="en-AU" w:eastAsia="en-US"/>
              </w:rPr>
              <w:fldChar w:fldCharType="end"/>
            </w:r>
            <w:r w:rsidR="00DC0088" w:rsidRPr="004D4014">
              <w:rPr>
                <w:rFonts w:ascii="Book Antiqua" w:eastAsia="Times New Roman" w:hAnsi="Book Antiqua"/>
                <w:kern w:val="0"/>
                <w:sz w:val="24"/>
                <w:lang w:val="en-AU" w:eastAsia="en-US"/>
              </w:rPr>
            </w:r>
            <w:r w:rsidR="00DC0088" w:rsidRPr="004D4014">
              <w:rPr>
                <w:rFonts w:ascii="Book Antiqua" w:eastAsia="Times New Roman" w:hAnsi="Book Antiqua"/>
                <w:kern w:val="0"/>
                <w:sz w:val="24"/>
                <w:lang w:val="en-AU" w:eastAsia="en-US"/>
              </w:rPr>
              <w:fldChar w:fldCharType="separate"/>
            </w:r>
            <w:r w:rsidR="00F74A7D" w:rsidRPr="004D4014">
              <w:rPr>
                <w:rFonts w:ascii="Book Antiqua" w:eastAsia="Times New Roman" w:hAnsi="Book Antiqua"/>
                <w:noProof/>
                <w:kern w:val="0"/>
                <w:sz w:val="24"/>
                <w:vertAlign w:val="superscript"/>
                <w:lang w:val="en-AU" w:eastAsia="en-US"/>
              </w:rPr>
              <w:t>[</w:t>
            </w:r>
            <w:hyperlink w:anchor="_ENREF_232" w:tooltip="Abu-Farha, 2008 #876" w:history="1">
              <w:r w:rsidR="00711555" w:rsidRPr="004D4014">
                <w:rPr>
                  <w:rFonts w:ascii="Book Antiqua" w:eastAsia="Times New Roman" w:hAnsi="Book Antiqua"/>
                  <w:noProof/>
                  <w:kern w:val="0"/>
                  <w:sz w:val="24"/>
                  <w:vertAlign w:val="superscript"/>
                  <w:lang w:val="en-AU" w:eastAsia="en-US"/>
                </w:rPr>
                <w:t>232</w:t>
              </w:r>
            </w:hyperlink>
            <w:r w:rsidR="00F74A7D" w:rsidRPr="004D4014">
              <w:rPr>
                <w:rFonts w:ascii="Book Antiqua" w:eastAsia="Times New Roman" w:hAnsi="Book Antiqua"/>
                <w:noProof/>
                <w:kern w:val="0"/>
                <w:sz w:val="24"/>
                <w:vertAlign w:val="superscript"/>
                <w:lang w:val="en-AU" w:eastAsia="en-US"/>
              </w:rPr>
              <w:t>]</w:t>
            </w:r>
            <w:r w:rsidR="00DC0088" w:rsidRPr="004D4014">
              <w:rPr>
                <w:rFonts w:ascii="Book Antiqua" w:eastAsia="Times New Roman" w:hAnsi="Book Antiqua"/>
                <w:kern w:val="0"/>
                <w:sz w:val="24"/>
                <w:lang w:val="en-AU" w:eastAsia="en-US"/>
              </w:rPr>
              <w:fldChar w:fldCharType="end"/>
            </w:r>
            <w:r w:rsidRPr="004D4014">
              <w:rPr>
                <w:rFonts w:ascii="Book Antiqua" w:eastAsia="Times New Roman" w:hAnsi="Book Antiqua"/>
                <w:kern w:val="0"/>
                <w:sz w:val="24"/>
                <w:lang w:val="en-AU" w:eastAsia="en-US"/>
              </w:rPr>
              <w:t xml:space="preserve">, </w:t>
            </w:r>
            <w:r w:rsidR="009F48F1" w:rsidRPr="004D4014">
              <w:rPr>
                <w:rFonts w:ascii="Book Antiqua" w:eastAsia="Times New Roman" w:hAnsi="Book Antiqua"/>
                <w:kern w:val="0"/>
                <w:sz w:val="24"/>
                <w:lang w:val="en-AU" w:eastAsia="en-US"/>
              </w:rPr>
              <w:t>MMSET</w:t>
            </w:r>
            <w:r w:rsidR="00DC0088" w:rsidRPr="004D4014">
              <w:rPr>
                <w:rFonts w:ascii="Book Antiqua" w:eastAsia="Times New Roman" w:hAnsi="Book Antiqua"/>
                <w:kern w:val="0"/>
                <w:sz w:val="24"/>
                <w:lang w:val="en-AU" w:eastAsia="en-US"/>
              </w:rPr>
              <w:fldChar w:fldCharType="begin">
                <w:fldData xml:space="preserve">PEVuZE5vdGU+PENpdGU+PEF1dGhvcj5NYXJ0aW5lei1HYXJjaWE8L0F1dGhvcj48WWVhcj4yMDEx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</w:fldData>
              </w:fldChar>
            </w:r>
            <w:r w:rsidR="00F74A7D" w:rsidRPr="004D4014">
              <w:rPr>
                <w:rFonts w:ascii="Book Antiqua" w:eastAsia="Times New Roman" w:hAnsi="Book Antiqua"/>
                <w:kern w:val="0"/>
                <w:sz w:val="24"/>
                <w:lang w:val="en-AU" w:eastAsia="en-US"/>
              </w:rPr>
              <w:instrText xml:space="preserve"> ADDIN EN.CITE </w:instrText>
            </w:r>
            <w:r w:rsidR="00F74A7D" w:rsidRPr="004D4014">
              <w:rPr>
                <w:rFonts w:ascii="Book Antiqua" w:eastAsia="Times New Roman" w:hAnsi="Book Antiqua"/>
                <w:kern w:val="0"/>
                <w:sz w:val="24"/>
                <w:lang w:val="en-AU" w:eastAsia="en-US"/>
              </w:rPr>
              <w:fldChar w:fldCharType="begin">
                <w:fldData xml:space="preserve">PEVuZE5vdGU+PENpdGU+PEF1dGhvcj5NYXJ0aW5lei1HYXJjaWE8L0F1dGhvcj48WWVhcj4yMDEx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</w:fldData>
              </w:fldChar>
            </w:r>
            <w:r w:rsidR="00F74A7D" w:rsidRPr="004D4014">
              <w:rPr>
                <w:rFonts w:ascii="Book Antiqua" w:eastAsia="Times New Roman" w:hAnsi="Book Antiqua"/>
                <w:kern w:val="0"/>
                <w:sz w:val="24"/>
                <w:lang w:val="en-AU" w:eastAsia="en-US"/>
              </w:rPr>
              <w:instrText xml:space="preserve"> ADDIN EN.CITE.DATA </w:instrText>
            </w:r>
            <w:r w:rsidR="00F74A7D" w:rsidRPr="004D4014">
              <w:rPr>
                <w:rFonts w:ascii="Book Antiqua" w:eastAsia="Times New Roman" w:hAnsi="Book Antiqua"/>
                <w:kern w:val="0"/>
                <w:sz w:val="24"/>
                <w:lang w:val="en-AU" w:eastAsia="en-US"/>
              </w:rPr>
            </w:r>
            <w:r w:rsidR="00F74A7D" w:rsidRPr="004D4014">
              <w:rPr>
                <w:rFonts w:ascii="Book Antiqua" w:eastAsia="Times New Roman" w:hAnsi="Book Antiqua"/>
                <w:kern w:val="0"/>
                <w:sz w:val="24"/>
                <w:lang w:val="en-AU" w:eastAsia="en-US"/>
              </w:rPr>
              <w:fldChar w:fldCharType="end"/>
            </w:r>
            <w:r w:rsidR="00DC0088" w:rsidRPr="004D4014">
              <w:rPr>
                <w:rFonts w:ascii="Book Antiqua" w:eastAsia="Times New Roman" w:hAnsi="Book Antiqua"/>
                <w:kern w:val="0"/>
                <w:sz w:val="24"/>
                <w:lang w:val="en-AU" w:eastAsia="en-US"/>
              </w:rPr>
            </w:r>
            <w:r w:rsidR="00DC0088" w:rsidRPr="004D4014">
              <w:rPr>
                <w:rFonts w:ascii="Book Antiqua" w:eastAsia="Times New Roman" w:hAnsi="Book Antiqua"/>
                <w:kern w:val="0"/>
                <w:sz w:val="24"/>
                <w:lang w:val="en-AU" w:eastAsia="en-US"/>
              </w:rPr>
              <w:fldChar w:fldCharType="separate"/>
            </w:r>
            <w:r w:rsidR="00F74A7D" w:rsidRPr="004D4014">
              <w:rPr>
                <w:rFonts w:ascii="Book Antiqua" w:eastAsia="Times New Roman" w:hAnsi="Book Antiqua"/>
                <w:noProof/>
                <w:kern w:val="0"/>
                <w:sz w:val="24"/>
                <w:vertAlign w:val="superscript"/>
                <w:lang w:val="en-AU" w:eastAsia="en-US"/>
              </w:rPr>
              <w:t>[</w:t>
            </w:r>
            <w:hyperlink w:anchor="_ENREF_265" w:tooltip="Martinez-Garcia, 2011 #852" w:history="1">
              <w:r w:rsidR="00711555" w:rsidRPr="004D4014">
                <w:rPr>
                  <w:rFonts w:ascii="Book Antiqua" w:eastAsia="Times New Roman" w:hAnsi="Book Antiqua"/>
                  <w:noProof/>
                  <w:kern w:val="0"/>
                  <w:sz w:val="24"/>
                  <w:vertAlign w:val="superscript"/>
                  <w:lang w:val="en-AU" w:eastAsia="en-US"/>
                </w:rPr>
                <w:t>265</w:t>
              </w:r>
            </w:hyperlink>
            <w:r w:rsidR="00F74A7D" w:rsidRPr="004D4014">
              <w:rPr>
                <w:rFonts w:ascii="Book Antiqua" w:eastAsia="Times New Roman" w:hAnsi="Book Antiqua"/>
                <w:noProof/>
                <w:kern w:val="0"/>
                <w:sz w:val="24"/>
                <w:vertAlign w:val="superscript"/>
                <w:lang w:val="en-AU" w:eastAsia="en-US"/>
              </w:rPr>
              <w:t>]</w:t>
            </w:r>
            <w:r w:rsidR="00DC0088" w:rsidRPr="004D4014">
              <w:rPr>
                <w:rFonts w:ascii="Book Antiqua" w:eastAsia="Times New Roman" w:hAnsi="Book Antiqua"/>
                <w:kern w:val="0"/>
                <w:sz w:val="24"/>
                <w:lang w:val="en-AU" w:eastAsia="en-US"/>
              </w:rPr>
              <w:fldChar w:fldCharType="end"/>
            </w:r>
          </w:p>
        </w:tc>
        <w:tc>
          <w:tcPr>
            <w:tcW w:w="1543" w:type="dxa"/>
            <w:vMerge w:val="restart"/>
            <w:hideMark/>
          </w:tcPr>
          <w:p w14:paraId="492ABD0A" w14:textId="550E00EF" w:rsidR="00134E03" w:rsidRPr="004D4014" w:rsidRDefault="00134E03"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ASH1</w:t>
            </w:r>
            <w:r w:rsidR="00DC0088" w:rsidRPr="004D4014">
              <w:rPr>
                <w:rFonts w:ascii="Book Antiqua" w:eastAsia="Times New Roman" w:hAnsi="Book Antiqua"/>
                <w:color w:val="000000"/>
                <w:kern w:val="0"/>
                <w:sz w:val="24"/>
                <w:lang w:val="en-AU" w:eastAsia="en-US"/>
              </w:rPr>
              <w:fldChar w:fldCharType="begin"/>
            </w:r>
            <w:r w:rsidR="00F74A7D" w:rsidRPr="004D4014">
              <w:rPr>
                <w:rFonts w:ascii="Book Antiqua" w:eastAsia="Times New Roman" w:hAnsi="Book Antiqua"/>
                <w:color w:val="000000"/>
                <w:kern w:val="0"/>
                <w:sz w:val="24"/>
                <w:lang w:val="en-AU" w:eastAsia="en-US"/>
              </w:rPr>
              <w:instrText xml:space="preserve"> ADDIN EN.CITE &lt;EndNote&gt;&lt;Cite&gt;&lt;Author&gt;Yuan&lt;/Author&gt;&lt;Year&gt;2011&lt;/Year&gt;&lt;RecNum&gt;877&lt;/RecNum&gt;&lt;IDText&gt;21239496&lt;/IDText&gt;&lt;DisplayText&gt;&lt;style face="superscript"&gt;[266]&lt;/style&gt;&lt;/DisplayText&gt;&lt;record&gt;&lt;rec-number&gt;877&lt;/rec-number&gt;&lt;foreign-keys&gt;&lt;key app="EN" db-id="sxfezps2spfap0e05piprdz8ep2asa9209er" timestamp="1417411163"&gt;877&lt;/key&gt;&lt;/foreign-keys&gt;&lt;ref-type name="Journal Article"&gt;17&lt;/ref-type&gt;&lt;contributors&gt;&lt;authors&gt;&lt;author&gt;Yuan, W.&lt;/author&gt;&lt;author&gt;Xu, M.&lt;/author&gt;&lt;author&gt;Huang, C.&lt;/author&gt;&lt;author&gt;Liu, N.&lt;/author&gt;&lt;author&gt;Chen, S.&lt;/author&gt;&lt;author&gt;Zhu, B.&lt;/author&gt;&lt;/authors&gt;&lt;/contributors&gt;&lt;auth-address&gt;State Key Laboratory of Plant Physiology and Biochemistry, College of Biological Sciences, China Agricultural University, Beijing 100094, China.&lt;/auth-address&gt;&lt;titles&gt;&lt;title&gt;H3K36 methylation antagonizes PRC2-mediated H3K27 methylation&lt;/title&gt;&lt;secondary-title&gt;J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chemistry&lt;/abbr-1&gt;&lt;/alt-periodical&gt;&lt;pages&gt;7983-9&lt;/pages&gt;&lt;volume&gt;286&lt;/volume&gt;&lt;number&gt;10&lt;/number&gt;&lt;keywords&gt;&lt;keyword&gt;Animals&lt;/keyword&gt;&lt;keyword&gt;Drosophila&lt;/keyword&gt;&lt;keyword&gt;HeLa Cells&lt;/keyword&gt;&lt;keyword&gt;Histone-Lysine N-Methyltransferase/genetics/*metabolism&lt;/keyword&gt;&lt;keyword&gt;Histones/genetics/*metabolism&lt;/keyword&gt;&lt;keyword&gt;Humans&lt;/keyword&gt;&lt;keyword&gt;Methylation&lt;/keyword&gt;&lt;keyword&gt;Nucleosomes/*enzymology/genetics&lt;/keyword&gt;&lt;/keywords&gt;&lt;dates&gt;&lt;year&gt;2011&lt;/year&gt;&lt;pub-dates&gt;&lt;date&gt;Mar 11&lt;/date&gt;&lt;/pub-dates&gt;&lt;/dates&gt;&lt;isbn&gt;1083-351X (Electronic)&amp;#xD;0021-9258 (Linking)&lt;/isbn&gt;&lt;accession-num&gt;21239496&lt;/accession-num&gt;&lt;urls&gt;&lt;related-urls&gt;&lt;url&gt;http://www.ncbi.nlm.nih.gov/pubmed/21239496&lt;/url&gt;&lt;/related-urls&gt;&lt;/urls&gt;&lt;custom2&gt;3048685&lt;/custom2&gt;&lt;electronic-resource-num&gt;10.1074/jbc.M110.194027&lt;/electronic-resource-num&gt;&lt;/record&gt;&lt;/Cite&gt;&lt;/EndNote&gt;</w:instrText>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66" w:tooltip="Yuan, 2011 #877" w:history="1">
              <w:r w:rsidR="00711555" w:rsidRPr="004D4014">
                <w:rPr>
                  <w:rFonts w:ascii="Book Antiqua" w:eastAsia="Times New Roman" w:hAnsi="Book Antiqua"/>
                  <w:noProof/>
                  <w:color w:val="000000"/>
                  <w:kern w:val="0"/>
                  <w:sz w:val="24"/>
                  <w:vertAlign w:val="superscript"/>
                  <w:lang w:val="en-AU" w:eastAsia="en-US"/>
                </w:rPr>
                <w:t>266</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Pr="004D4014">
              <w:rPr>
                <w:rFonts w:ascii="Book Antiqua" w:eastAsia="Times New Roman" w:hAnsi="Book Antiqua"/>
                <w:color w:val="000000"/>
                <w:kern w:val="0"/>
                <w:sz w:val="24"/>
                <w:lang w:val="en-AU" w:eastAsia="en-US"/>
              </w:rPr>
              <w:t>, JHDM1</w:t>
            </w:r>
            <w:r w:rsidR="00DC0088" w:rsidRPr="004D4014">
              <w:rPr>
                <w:rFonts w:ascii="Book Antiqua" w:eastAsia="Times New Roman" w:hAnsi="Book Antiqua"/>
                <w:color w:val="000000"/>
                <w:kern w:val="0"/>
                <w:sz w:val="24"/>
                <w:lang w:val="en-AU" w:eastAsia="en-US"/>
              </w:rPr>
              <w:fldChar w:fldCharType="begin">
                <w:fldData xml:space="preserve">PEVuZE5vdGU+PENpdGU+PEF1dGhvcj5Uc3VrYWRhPC9BdXRob3I+PFllYXI+MjAwNjwvWWVhcj48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ZXJpb2RpY2FsPjxwYWdlcz44MTEtNjwvcGFnZXM+PHZvbHVtZT40Mzk8L3ZvbHVtZT48bnVtYmVy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PEVuZE5vdGU+PENpdGU+PEF1dGhvcj5Uc3VrYWRhPC9BdXRob3I+PFllYXI+MjAwNjwvWWVhcj48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ZXJpb2RpY2FsPjxwYWdlcz44MTEtNjwvcGFnZXM+PHZvbHVtZT40Mzk8L3ZvbHVtZT48bnVtYmVy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67" w:tooltip="Tsukada, 2006 #893" w:history="1">
              <w:r w:rsidR="00711555" w:rsidRPr="004D4014">
                <w:rPr>
                  <w:rFonts w:ascii="Book Antiqua" w:eastAsia="Times New Roman" w:hAnsi="Book Antiqua"/>
                  <w:noProof/>
                  <w:color w:val="000000"/>
                  <w:kern w:val="0"/>
                  <w:sz w:val="24"/>
                  <w:vertAlign w:val="superscript"/>
                  <w:lang w:val="en-AU" w:eastAsia="en-US"/>
                </w:rPr>
                <w:t>267</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00FC53EF" w:rsidRPr="004D4014">
              <w:rPr>
                <w:rFonts w:ascii="Book Antiqua" w:eastAsia="Times New Roman" w:hAnsi="Book Antiqua"/>
                <w:color w:val="000000"/>
                <w:kern w:val="0"/>
                <w:sz w:val="24"/>
                <w:lang w:val="en-AU" w:eastAsia="en-US"/>
              </w:rPr>
              <w:t xml:space="preserve">, JHDM1A/KDM2A, </w:t>
            </w:r>
            <w:r w:rsidRPr="004D4014">
              <w:rPr>
                <w:rFonts w:ascii="Book Antiqua" w:eastAsia="Times New Roman" w:hAnsi="Book Antiqua"/>
                <w:color w:val="000000"/>
                <w:kern w:val="0"/>
                <w:sz w:val="24"/>
                <w:lang w:val="en-AU" w:eastAsia="en-US"/>
              </w:rPr>
              <w:t>JHDM1B/KDM2B</w:t>
            </w:r>
            <w:r w:rsidR="00DC0088" w:rsidRPr="004D4014">
              <w:rPr>
                <w:rFonts w:ascii="Book Antiqua" w:eastAsia="Times New Roman" w:hAnsi="Book Antiqua"/>
                <w:color w:val="000000"/>
                <w:kern w:val="0"/>
                <w:sz w:val="24"/>
                <w:lang w:val="en-AU" w:eastAsia="en-US"/>
              </w:rPr>
              <w:fldChar w:fldCharType="begin">
                <w:fldData xml:space="preserve">PEVuZE5vdGU+PENpdGU+PEF1dGhvcj5IZTwvQXV0aG9yPjxZZWFyPjIwMDg8L1llYXI+PFJlY051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PEVuZE5vdGU+PENpdGU+PEF1dGhvcj5IZTwvQXV0aG9yPjxZZWFyPjIwMDg8L1llYXI+PFJlY051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68" w:tooltip="He, 2008 #832" w:history="1">
              <w:r w:rsidR="00711555" w:rsidRPr="004D4014">
                <w:rPr>
                  <w:rFonts w:ascii="Book Antiqua" w:eastAsia="Times New Roman" w:hAnsi="Book Antiqua"/>
                  <w:noProof/>
                  <w:color w:val="000000"/>
                  <w:kern w:val="0"/>
                  <w:sz w:val="24"/>
                  <w:vertAlign w:val="superscript"/>
                  <w:lang w:val="en-AU" w:eastAsia="en-US"/>
                </w:rPr>
                <w:t>268</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p>
        </w:tc>
        <w:tc>
          <w:tcPr>
            <w:tcW w:w="1629" w:type="dxa"/>
            <w:hideMark/>
          </w:tcPr>
          <w:p w14:paraId="07A2F67D" w14:textId="1546A4AC" w:rsidR="00134E03" w:rsidRPr="004D4014" w:rsidRDefault="00134E03"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ISW1B</w:t>
            </w:r>
            <w:r w:rsidR="00DC0088" w:rsidRPr="004D4014">
              <w:rPr>
                <w:rFonts w:ascii="Book Antiqua" w:eastAsia="Times New Roman" w:hAnsi="Book Antiqua"/>
                <w:color w:val="000000"/>
                <w:kern w:val="0"/>
                <w:sz w:val="24"/>
                <w:lang w:val="en-AU" w:eastAsia="en-US"/>
              </w:rPr>
              <w:fldChar w:fldCharType="begin">
                <w:fldData xml:space="preserve">PEVuZE5vdGU+PENpdGU+PEF1dGhvcj5NYWx0Ynk8L0F1dGhvcj48WWVhcj4yMDEyPC9ZZWFyPjxS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PEVuZE5vdGU+PENpdGU+PEF1dGhvcj5NYWx0Ynk8L0F1dGhvcj48WWVhcj4yMDEyPC9ZZWFyPjxS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69" w:tooltip="Maltby, 2012 #894" w:history="1">
              <w:r w:rsidR="00711555" w:rsidRPr="004D4014">
                <w:rPr>
                  <w:rFonts w:ascii="Book Antiqua" w:eastAsia="Times New Roman" w:hAnsi="Book Antiqua"/>
                  <w:noProof/>
                  <w:color w:val="000000"/>
                  <w:kern w:val="0"/>
                  <w:sz w:val="24"/>
                  <w:vertAlign w:val="superscript"/>
                  <w:lang w:val="en-AU" w:eastAsia="en-US"/>
                </w:rPr>
                <w:t>269</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p>
        </w:tc>
        <w:tc>
          <w:tcPr>
            <w:tcW w:w="905" w:type="dxa"/>
            <w:vMerge/>
            <w:hideMark/>
          </w:tcPr>
          <w:p w14:paraId="11D6C253" w14:textId="77777777" w:rsidR="00134E03" w:rsidRPr="004D4014" w:rsidRDefault="00134E03" w:rsidP="00134E03">
            <w:pPr>
              <w:widowControl/>
              <w:jc w:val="left"/>
              <w:rPr>
                <w:rFonts w:ascii="Book Antiqua" w:eastAsia="Times New Roman" w:hAnsi="Book Antiqua"/>
                <w:color w:val="575757"/>
                <w:kern w:val="0"/>
                <w:sz w:val="24"/>
                <w:lang w:val="en-AU" w:eastAsia="en-US"/>
              </w:rPr>
            </w:pPr>
          </w:p>
        </w:tc>
      </w:tr>
      <w:tr w:rsidR="00823125" w:rsidRPr="004D4014" w14:paraId="78FECB63" w14:textId="77777777" w:rsidTr="008A7D58">
        <w:trPr>
          <w:trHeight w:val="300"/>
        </w:trPr>
        <w:tc>
          <w:tcPr>
            <w:tcW w:w="1008" w:type="dxa"/>
            <w:vMerge/>
            <w:hideMark/>
          </w:tcPr>
          <w:p w14:paraId="7C53AF84" w14:textId="77777777" w:rsidR="00134E03" w:rsidRPr="004D4014" w:rsidRDefault="00134E03" w:rsidP="00CC7A49">
            <w:pPr>
              <w:widowControl/>
              <w:jc w:val="left"/>
              <w:rPr>
                <w:rFonts w:ascii="Book Antiqua" w:eastAsia="Times New Roman" w:hAnsi="Book Antiqua"/>
                <w:b/>
                <w:color w:val="000000"/>
                <w:kern w:val="0"/>
                <w:sz w:val="24"/>
                <w:lang w:val="en-AU" w:eastAsia="en-US"/>
              </w:rPr>
            </w:pPr>
          </w:p>
        </w:tc>
        <w:tc>
          <w:tcPr>
            <w:tcW w:w="1660" w:type="dxa"/>
            <w:hideMark/>
          </w:tcPr>
          <w:p w14:paraId="31816772"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me2/me3 (gene bodies)</w:t>
            </w:r>
          </w:p>
        </w:tc>
        <w:tc>
          <w:tcPr>
            <w:tcW w:w="1460" w:type="dxa"/>
            <w:vMerge/>
            <w:hideMark/>
          </w:tcPr>
          <w:p w14:paraId="4C6A4A11" w14:textId="77777777" w:rsidR="00134E03" w:rsidRPr="004D4014" w:rsidRDefault="00134E03" w:rsidP="00CC7A49">
            <w:pPr>
              <w:widowControl/>
              <w:jc w:val="left"/>
              <w:rPr>
                <w:rFonts w:ascii="Book Antiqua" w:eastAsia="Times New Roman" w:hAnsi="Book Antiqua"/>
                <w:color w:val="000000"/>
                <w:kern w:val="0"/>
                <w:sz w:val="24"/>
                <w:lang w:val="en-AU" w:eastAsia="en-US"/>
              </w:rPr>
            </w:pPr>
          </w:p>
        </w:tc>
        <w:tc>
          <w:tcPr>
            <w:tcW w:w="1354" w:type="dxa"/>
            <w:vMerge/>
            <w:hideMark/>
          </w:tcPr>
          <w:p w14:paraId="24A85D39" w14:textId="77777777" w:rsidR="00134E03" w:rsidRPr="004D4014" w:rsidRDefault="00134E03" w:rsidP="00CC7A49">
            <w:pPr>
              <w:widowControl/>
              <w:jc w:val="left"/>
              <w:rPr>
                <w:rFonts w:ascii="Book Antiqua" w:eastAsia="Times New Roman" w:hAnsi="Book Antiqua"/>
                <w:color w:val="000000"/>
                <w:kern w:val="0"/>
                <w:sz w:val="24"/>
                <w:lang w:val="en-AU" w:eastAsia="en-US"/>
              </w:rPr>
            </w:pPr>
          </w:p>
        </w:tc>
        <w:tc>
          <w:tcPr>
            <w:tcW w:w="1543" w:type="dxa"/>
            <w:vMerge/>
            <w:hideMark/>
          </w:tcPr>
          <w:p w14:paraId="6A0D0E86" w14:textId="77777777" w:rsidR="00134E03" w:rsidRPr="004D4014" w:rsidRDefault="00134E03" w:rsidP="00CC7A49">
            <w:pPr>
              <w:widowControl/>
              <w:jc w:val="left"/>
              <w:rPr>
                <w:rFonts w:ascii="Book Antiqua" w:eastAsia="Times New Roman" w:hAnsi="Book Antiqua"/>
                <w:color w:val="000000"/>
                <w:kern w:val="0"/>
                <w:sz w:val="24"/>
                <w:lang w:val="en-AU" w:eastAsia="en-US"/>
              </w:rPr>
            </w:pPr>
          </w:p>
        </w:tc>
        <w:tc>
          <w:tcPr>
            <w:tcW w:w="1629" w:type="dxa"/>
            <w:hideMark/>
          </w:tcPr>
          <w:p w14:paraId="11F31B13"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 </w:t>
            </w:r>
          </w:p>
        </w:tc>
        <w:tc>
          <w:tcPr>
            <w:tcW w:w="905" w:type="dxa"/>
            <w:vMerge/>
            <w:hideMark/>
          </w:tcPr>
          <w:p w14:paraId="36626D10" w14:textId="77777777" w:rsidR="00134E03" w:rsidRPr="004D4014" w:rsidRDefault="00134E03" w:rsidP="00134E03">
            <w:pPr>
              <w:widowControl/>
              <w:jc w:val="left"/>
              <w:rPr>
                <w:rFonts w:ascii="Book Antiqua" w:eastAsia="Times New Roman" w:hAnsi="Book Antiqua"/>
                <w:color w:val="575757"/>
                <w:kern w:val="0"/>
                <w:sz w:val="24"/>
                <w:lang w:val="en-AU" w:eastAsia="en-US"/>
              </w:rPr>
            </w:pPr>
          </w:p>
        </w:tc>
      </w:tr>
      <w:tr w:rsidR="00823125" w:rsidRPr="004D4014" w14:paraId="3B06CB64" w14:textId="77777777" w:rsidTr="008A7D58">
        <w:trPr>
          <w:trHeight w:val="840"/>
        </w:trPr>
        <w:tc>
          <w:tcPr>
            <w:tcW w:w="1008" w:type="dxa"/>
            <w:vMerge w:val="restart"/>
            <w:hideMark/>
          </w:tcPr>
          <w:p w14:paraId="61CD873B" w14:textId="77777777" w:rsidR="00134E03" w:rsidRPr="004D4014" w:rsidRDefault="00134E03" w:rsidP="00CC7A49">
            <w:pPr>
              <w:widowControl/>
              <w:jc w:val="center"/>
              <w:rPr>
                <w:rFonts w:ascii="Book Antiqua" w:eastAsia="Times New Roman" w:hAnsi="Book Antiqua"/>
                <w:b/>
                <w:color w:val="000000"/>
                <w:kern w:val="0"/>
                <w:sz w:val="24"/>
                <w:lang w:val="en-AU" w:eastAsia="en-US"/>
              </w:rPr>
            </w:pPr>
            <w:r w:rsidRPr="004D4014">
              <w:rPr>
                <w:rFonts w:ascii="Book Antiqua" w:eastAsia="Times New Roman" w:hAnsi="Book Antiqua"/>
                <w:b/>
                <w:color w:val="000000"/>
                <w:kern w:val="0"/>
                <w:sz w:val="24"/>
                <w:lang w:val="en-AU" w:eastAsia="en-US"/>
              </w:rPr>
              <w:t>H4K20</w:t>
            </w:r>
          </w:p>
        </w:tc>
        <w:tc>
          <w:tcPr>
            <w:tcW w:w="1660" w:type="dxa"/>
            <w:hideMark/>
          </w:tcPr>
          <w:p w14:paraId="24C9BC6D"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 xml:space="preserve">me1 </w:t>
            </w:r>
          </w:p>
        </w:tc>
        <w:tc>
          <w:tcPr>
            <w:tcW w:w="1460" w:type="dxa"/>
            <w:vMerge w:val="restart"/>
            <w:hideMark/>
          </w:tcPr>
          <w:p w14:paraId="6A4E5AD7"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Transcritional silencing, heterochromatin, repression of proinlfamatory genes</w:t>
            </w:r>
          </w:p>
        </w:tc>
        <w:tc>
          <w:tcPr>
            <w:tcW w:w="1354" w:type="dxa"/>
            <w:hideMark/>
          </w:tcPr>
          <w:p w14:paraId="5AFFE19D" w14:textId="522817C6" w:rsidR="00134E03" w:rsidRPr="004D4014" w:rsidRDefault="00134E03" w:rsidP="00711555">
            <w:pPr>
              <w:widowControl/>
              <w:jc w:val="center"/>
              <w:rPr>
                <w:rFonts w:ascii="Book Antiqua" w:eastAsia="Times New Roman" w:hAnsi="Book Antiqua"/>
                <w:kern w:val="0"/>
                <w:sz w:val="24"/>
                <w:lang w:val="en-AU" w:eastAsia="en-US"/>
              </w:rPr>
            </w:pPr>
            <w:r w:rsidRPr="004D4014">
              <w:rPr>
                <w:rFonts w:ascii="Book Antiqua" w:eastAsia="Times New Roman" w:hAnsi="Book Antiqua"/>
                <w:kern w:val="0"/>
                <w:sz w:val="24"/>
                <w:lang w:val="en-AU" w:eastAsia="en-US"/>
              </w:rPr>
              <w:t>PR-SE</w:t>
            </w:r>
            <w:r w:rsidR="00FC53EF" w:rsidRPr="004D4014">
              <w:rPr>
                <w:rFonts w:ascii="Book Antiqua" w:eastAsia="Times New Roman" w:hAnsi="Book Antiqua"/>
                <w:kern w:val="0"/>
                <w:sz w:val="24"/>
                <w:lang w:val="en-AU" w:eastAsia="en-US"/>
              </w:rPr>
              <w:t>T7/</w:t>
            </w:r>
            <w:r w:rsidRPr="004D4014">
              <w:rPr>
                <w:rFonts w:ascii="Book Antiqua" w:eastAsia="Times New Roman" w:hAnsi="Book Antiqua"/>
                <w:kern w:val="0"/>
                <w:sz w:val="24"/>
                <w:lang w:val="en-AU" w:eastAsia="en-US"/>
              </w:rPr>
              <w:t>SET8</w:t>
            </w:r>
            <w:r w:rsidR="00DC0088" w:rsidRPr="004D4014">
              <w:rPr>
                <w:rFonts w:ascii="Book Antiqua" w:eastAsia="Times New Roman" w:hAnsi="Book Antiqua"/>
                <w:kern w:val="0"/>
                <w:sz w:val="24"/>
                <w:lang w:val="en-AU" w:eastAsia="en-US"/>
              </w:rPr>
              <w:fldChar w:fldCharType="begin"/>
            </w:r>
            <w:r w:rsidR="00F74A7D" w:rsidRPr="004D4014">
              <w:rPr>
                <w:rFonts w:ascii="Book Antiqua" w:eastAsia="Times New Roman" w:hAnsi="Book Antiqua"/>
                <w:kern w:val="0"/>
                <w:sz w:val="24"/>
                <w:lang w:val="en-AU" w:eastAsia="en-US"/>
              </w:rPr>
              <w:instrText xml:space="preserve"> ADDIN EN.CITE &lt;EndNote&gt;&lt;Cite&gt;&lt;Author&gt;Beck&lt;/Author&gt;&lt;Year&gt;2012&lt;/Year&gt;&lt;RecNum&gt;849&lt;/RecNum&gt;&lt;IDText&gt;22345514&lt;/IDText&gt;&lt;DisplayText&gt;&lt;style face="superscript"&gt;[270]&lt;/style&gt;&lt;/DisplayText&gt;&lt;record&gt;&lt;rec-number&gt;849&lt;/rec-number&gt;&lt;foreign-keys&gt;&lt;key app="EN" db-id="sxfezps2spfap0e05piprdz8ep2asa9209er" timestamp="1417226721"&gt;849&lt;/key&gt;&lt;key app="ENWeb" db-id=""&gt;0&lt;/key&gt;&lt;/foreign-keys&gt;&lt;ref-type name="Journal Article"&gt;17&lt;/ref-type&gt;&lt;contributors&gt;&lt;authors&gt;&lt;author&gt;Beck, D. B.&lt;/author&gt;&lt;author&gt;Oda, H.&lt;/author&gt;&lt;author&gt;Shen, S. S.&lt;/author&gt;&lt;author&gt;Reinberg, D.&lt;/author&gt;&lt;/authors&gt;&lt;/contributors&gt;&lt;auth-address&gt;Howard Hughes Medical Institute, Department of Biochemistry, New York University School of Medicine, New York, 10016, USA.&lt;/auth-address&gt;&lt;titles&gt;&lt;title&gt;PR-Set7 and H4K20me1: at the crossroads of genome integrity, cell cycle, chromosome condensation, and transcription&lt;/title&gt;&lt;secondary-title&gt;Genes Dev&lt;/secondary-title&gt;&lt;alt-title&gt;Genes &amp;amp; development&lt;/alt-title&gt;&lt;/titles&gt;&lt;periodical&gt;&lt;full-title&gt;Genes Dev&lt;/full-title&gt;&lt;abbr-1&gt;Genes &amp;amp; development&lt;/abbr-1&gt;&lt;/periodical&gt;&lt;alt-periodical&gt;&lt;full-title&gt;Genes Dev&lt;/full-title&gt;&lt;abbr-1&gt;Genes &amp;amp; development&lt;/abbr-1&gt;&lt;/alt-periodical&gt;&lt;pages&gt;325-37&lt;/pages&gt;&lt;volume&gt;26&lt;/volume&gt;&lt;number&gt;4&lt;/number&gt;&lt;keywords&gt;&lt;keyword&gt;Animals&lt;/keyword&gt;&lt;keyword&gt;Cell Cycle/*physiology&lt;/keyword&gt;&lt;keyword&gt;Chromosomes/*metabolism&lt;/keyword&gt;&lt;keyword&gt;DNA Damage&lt;/keyword&gt;&lt;keyword&gt;*Gene Expression Regulation&lt;/keyword&gt;&lt;keyword&gt;*Genome&lt;/keyword&gt;&lt;keyword&gt;Histone-Lysine N-Methyltransferase/*metabolism&lt;/keyword&gt;&lt;keyword&gt;Histones/*metabolism&lt;/keyword&gt;&lt;keyword&gt;Humans&lt;/keyword&gt;&lt;keyword&gt;Lysine/metabolism&lt;/keyword&gt;&lt;keyword&gt;Methylation&lt;/keyword&gt;&lt;/keywords&gt;&lt;dates&gt;&lt;year&gt;2012&lt;/year&gt;&lt;pub-dates&gt;&lt;date&gt;Feb 15&lt;/date&gt;&lt;/pub-dates&gt;&lt;/dates&gt;&lt;isbn&gt;1549-5477 (Electronic)&amp;#xD;0890-9369 (Linking)&lt;/isbn&gt;&lt;accession-num&gt;22345514&lt;/accession-num&gt;&lt;urls&gt;&lt;related-urls&gt;&lt;url&gt;http://www.ncbi.nlm.nih.gov/pubmed/22345514&lt;/url&gt;&lt;/related-urls&gt;&lt;/urls&gt;&lt;custom2&gt;3289880&lt;/custom2&gt;&lt;electronic-resource-num&gt;10.1101/gad.177444.111&lt;/electronic-resource-num&gt;&lt;/record&gt;&lt;/Cite&gt;&lt;/EndNote&gt;</w:instrText>
            </w:r>
            <w:r w:rsidR="00DC0088" w:rsidRPr="004D4014">
              <w:rPr>
                <w:rFonts w:ascii="Book Antiqua" w:eastAsia="Times New Roman" w:hAnsi="Book Antiqua"/>
                <w:kern w:val="0"/>
                <w:sz w:val="24"/>
                <w:lang w:val="en-AU" w:eastAsia="en-US"/>
              </w:rPr>
              <w:fldChar w:fldCharType="separate"/>
            </w:r>
            <w:r w:rsidR="00F74A7D" w:rsidRPr="004D4014">
              <w:rPr>
                <w:rFonts w:ascii="Book Antiqua" w:eastAsia="Times New Roman" w:hAnsi="Book Antiqua"/>
                <w:noProof/>
                <w:kern w:val="0"/>
                <w:sz w:val="24"/>
                <w:vertAlign w:val="superscript"/>
                <w:lang w:val="en-AU" w:eastAsia="en-US"/>
              </w:rPr>
              <w:t>[</w:t>
            </w:r>
            <w:hyperlink w:anchor="_ENREF_270" w:tooltip="Beck, 2012 #849" w:history="1">
              <w:r w:rsidR="00711555" w:rsidRPr="004D4014">
                <w:rPr>
                  <w:rFonts w:ascii="Book Antiqua" w:eastAsia="Times New Roman" w:hAnsi="Book Antiqua"/>
                  <w:noProof/>
                  <w:kern w:val="0"/>
                  <w:sz w:val="24"/>
                  <w:vertAlign w:val="superscript"/>
                  <w:lang w:val="en-AU" w:eastAsia="en-US"/>
                </w:rPr>
                <w:t>270</w:t>
              </w:r>
            </w:hyperlink>
            <w:r w:rsidR="00F74A7D" w:rsidRPr="004D4014">
              <w:rPr>
                <w:rFonts w:ascii="Book Antiqua" w:eastAsia="Times New Roman" w:hAnsi="Book Antiqua"/>
                <w:noProof/>
                <w:kern w:val="0"/>
                <w:sz w:val="24"/>
                <w:vertAlign w:val="superscript"/>
                <w:lang w:val="en-AU" w:eastAsia="en-US"/>
              </w:rPr>
              <w:t>]</w:t>
            </w:r>
            <w:r w:rsidR="00DC0088" w:rsidRPr="004D4014">
              <w:rPr>
                <w:rFonts w:ascii="Book Antiqua" w:eastAsia="Times New Roman" w:hAnsi="Book Antiqua"/>
                <w:kern w:val="0"/>
                <w:sz w:val="24"/>
                <w:lang w:val="en-AU" w:eastAsia="en-US"/>
              </w:rPr>
              <w:fldChar w:fldCharType="end"/>
            </w:r>
          </w:p>
        </w:tc>
        <w:tc>
          <w:tcPr>
            <w:tcW w:w="1543" w:type="dxa"/>
            <w:hideMark/>
          </w:tcPr>
          <w:p w14:paraId="257F3960" w14:textId="6724F718" w:rsidR="00134E03" w:rsidRPr="004D4014" w:rsidRDefault="00134E03"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PHF8</w:t>
            </w:r>
            <w:r w:rsidR="00DC0088" w:rsidRPr="004D4014">
              <w:rPr>
                <w:rFonts w:ascii="Book Antiqua" w:eastAsia="Times New Roman" w:hAnsi="Book Antiqua"/>
                <w:color w:val="000000"/>
                <w:kern w:val="0"/>
                <w:sz w:val="24"/>
                <w:lang w:val="en-AU" w:eastAsia="en-US"/>
              </w:rPr>
              <w:fldChar w:fldCharType="begin">
                <w:fldData xml:space="preserve">PEVuZE5vdGU+PENpdGU+PEF1dGhvcj5MaXU8L0F1dGhvcj48WWVhcj4yMDEwPC9ZZWFyPjxSZWNO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PjwvYWx0LXBlcmlvZGljYWw+PHBhZ2VzPjUwOC0xMjwvcGFnZXM+PHZvbHVtZT40NjY8L3ZvbHVt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PEVuZE5vdGU+PENpdGU+PEF1dGhvcj5MaXU8L0F1dGhvcj48WWVhcj4yMDEwPC9ZZWFyPjxSZWNO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PjwvYWx0LXBlcmlvZGljYWw+PHBhZ2VzPjUwOC0xMjwvcGFnZXM+PHZvbHVtZT40NjY8L3ZvbHVt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71" w:tooltip="Liu, 2010 #895" w:history="1">
              <w:r w:rsidR="00711555" w:rsidRPr="004D4014">
                <w:rPr>
                  <w:rFonts w:ascii="Book Antiqua" w:eastAsia="Times New Roman" w:hAnsi="Book Antiqua"/>
                  <w:noProof/>
                  <w:color w:val="000000"/>
                  <w:kern w:val="0"/>
                  <w:sz w:val="24"/>
                  <w:vertAlign w:val="superscript"/>
                  <w:lang w:val="en-AU" w:eastAsia="en-US"/>
                </w:rPr>
                <w:t>271</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p>
        </w:tc>
        <w:tc>
          <w:tcPr>
            <w:tcW w:w="1629" w:type="dxa"/>
            <w:hideMark/>
          </w:tcPr>
          <w:p w14:paraId="1CC8DC96" w14:textId="102850B4" w:rsidR="00134E03" w:rsidRPr="004D4014" w:rsidRDefault="00134E03"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L3MBTL1</w:t>
            </w:r>
            <w:r w:rsidR="00DC0088" w:rsidRPr="004D4014">
              <w:rPr>
                <w:rFonts w:ascii="Book Antiqua" w:eastAsia="Times New Roman" w:hAnsi="Book Antiqua"/>
                <w:color w:val="000000"/>
                <w:kern w:val="0"/>
                <w:sz w:val="24"/>
                <w:lang w:val="en-AU" w:eastAsia="en-US"/>
              </w:rPr>
              <w:fldChar w:fldCharType="begin">
                <w:fldData xml:space="preserve">PEVuZE5vdGU+PENpdGU+PEF1dGhvcj5LYWxha29uZGE8L0F1dGhvcj48WWVhcj4yMDA4PC9ZZWFy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PEVuZE5vdGU+PENpdGU+PEF1dGhvcj5LYWxha29uZGE8L0F1dGhvcj48WWVhcj4yMDA4PC9ZZWFy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72" w:tooltip="Kalakonda, 2008 #848" w:history="1">
              <w:r w:rsidR="00711555" w:rsidRPr="004D4014">
                <w:rPr>
                  <w:rFonts w:ascii="Book Antiqua" w:eastAsia="Times New Roman" w:hAnsi="Book Antiqua"/>
                  <w:noProof/>
                  <w:color w:val="000000"/>
                  <w:kern w:val="0"/>
                  <w:sz w:val="24"/>
                  <w:vertAlign w:val="superscript"/>
                  <w:lang w:val="en-AU" w:eastAsia="en-US"/>
                </w:rPr>
                <w:t>272</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p>
        </w:tc>
        <w:tc>
          <w:tcPr>
            <w:tcW w:w="905" w:type="dxa"/>
            <w:vMerge w:val="restart"/>
            <w:hideMark/>
          </w:tcPr>
          <w:p w14:paraId="60C32F9F" w14:textId="525E864B" w:rsidR="00134E03" w:rsidRPr="004D4014" w:rsidRDefault="00DC0088"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fldChar w:fldCharType="begin">
                <w:fldData xml:space="preserve">PEVuZE5vdGU+PENpdGU+PEF1dGhvcj5Kb3JnZW5zZW48L0F1dGhvcj48WWVhcj4yMDEzPC9ZZWFy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PEVuZE5vdGU+PENpdGU+PEF1dGhvcj5Kb3JnZW5zZW48L0F1dGhvcj48WWVhcj4yMDEzPC9ZZWFy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Pr="004D4014">
              <w:rPr>
                <w:rFonts w:ascii="Book Antiqua" w:eastAsia="Times New Roman" w:hAnsi="Book Antiqua"/>
                <w:color w:val="000000"/>
                <w:kern w:val="0"/>
                <w:sz w:val="24"/>
                <w:lang w:val="en-AU" w:eastAsia="en-US"/>
              </w:rPr>
            </w:r>
            <w:r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73" w:tooltip="Jorgensen, 2013 #896" w:history="1">
              <w:r w:rsidR="00711555" w:rsidRPr="004D4014">
                <w:rPr>
                  <w:rFonts w:ascii="Book Antiqua" w:eastAsia="Times New Roman" w:hAnsi="Book Antiqua"/>
                  <w:noProof/>
                  <w:color w:val="000000"/>
                  <w:kern w:val="0"/>
                  <w:sz w:val="24"/>
                  <w:vertAlign w:val="superscript"/>
                  <w:lang w:val="en-AU" w:eastAsia="en-US"/>
                </w:rPr>
                <w:t>273</w:t>
              </w:r>
            </w:hyperlink>
            <w:r w:rsidR="00F74A7D" w:rsidRPr="004D4014">
              <w:rPr>
                <w:rFonts w:ascii="Book Antiqua" w:eastAsia="Times New Roman" w:hAnsi="Book Antiqua"/>
                <w:noProof/>
                <w:color w:val="000000"/>
                <w:kern w:val="0"/>
                <w:sz w:val="24"/>
                <w:vertAlign w:val="superscript"/>
                <w:lang w:val="en-AU" w:eastAsia="en-US"/>
              </w:rPr>
              <w:t>]</w:t>
            </w:r>
            <w:r w:rsidRPr="004D4014">
              <w:rPr>
                <w:rFonts w:ascii="Book Antiqua" w:eastAsia="Times New Roman" w:hAnsi="Book Antiqua"/>
                <w:color w:val="000000"/>
                <w:kern w:val="0"/>
                <w:sz w:val="24"/>
                <w:lang w:val="en-AU" w:eastAsia="en-US"/>
              </w:rPr>
              <w:fldChar w:fldCharType="end"/>
            </w:r>
          </w:p>
        </w:tc>
      </w:tr>
      <w:tr w:rsidR="00823125" w:rsidRPr="004D4014" w14:paraId="0F97182B" w14:textId="77777777" w:rsidTr="008A7D58">
        <w:trPr>
          <w:trHeight w:val="360"/>
        </w:trPr>
        <w:tc>
          <w:tcPr>
            <w:tcW w:w="1008" w:type="dxa"/>
            <w:vMerge/>
            <w:hideMark/>
          </w:tcPr>
          <w:p w14:paraId="0EB592FF" w14:textId="77777777" w:rsidR="00134E03" w:rsidRPr="004D4014" w:rsidRDefault="00134E03" w:rsidP="00CC7A49">
            <w:pPr>
              <w:widowControl/>
              <w:jc w:val="left"/>
              <w:rPr>
                <w:rFonts w:ascii="Book Antiqua" w:eastAsia="Times New Roman" w:hAnsi="Book Antiqua"/>
                <w:b/>
                <w:color w:val="000000"/>
                <w:kern w:val="0"/>
                <w:sz w:val="24"/>
                <w:lang w:val="en-AU" w:eastAsia="en-US"/>
              </w:rPr>
            </w:pPr>
          </w:p>
        </w:tc>
        <w:tc>
          <w:tcPr>
            <w:tcW w:w="1660" w:type="dxa"/>
            <w:hideMark/>
          </w:tcPr>
          <w:p w14:paraId="66D5080B"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me2</w:t>
            </w:r>
          </w:p>
        </w:tc>
        <w:tc>
          <w:tcPr>
            <w:tcW w:w="1460" w:type="dxa"/>
            <w:vMerge/>
            <w:hideMark/>
          </w:tcPr>
          <w:p w14:paraId="15A26BCF" w14:textId="77777777" w:rsidR="00134E03" w:rsidRPr="004D4014" w:rsidRDefault="00134E03" w:rsidP="00CC7A49">
            <w:pPr>
              <w:widowControl/>
              <w:jc w:val="left"/>
              <w:rPr>
                <w:rFonts w:ascii="Book Antiqua" w:eastAsia="Times New Roman" w:hAnsi="Book Antiqua"/>
                <w:color w:val="000000"/>
                <w:kern w:val="0"/>
                <w:sz w:val="24"/>
                <w:lang w:val="en-AU" w:eastAsia="en-US"/>
              </w:rPr>
            </w:pPr>
          </w:p>
        </w:tc>
        <w:tc>
          <w:tcPr>
            <w:tcW w:w="1354" w:type="dxa"/>
            <w:hideMark/>
          </w:tcPr>
          <w:p w14:paraId="130EA790" w14:textId="75ACBBF7" w:rsidR="00134E03" w:rsidRPr="004D4014" w:rsidRDefault="00134E03"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 xml:space="preserve"> SUV420H1, SUV420H2</w:t>
            </w:r>
            <w:r w:rsidR="00DC0088" w:rsidRPr="004D4014">
              <w:rPr>
                <w:rFonts w:ascii="Book Antiqua" w:eastAsia="Times New Roman" w:hAnsi="Book Antiqua"/>
                <w:color w:val="000000"/>
                <w:kern w:val="0"/>
                <w:sz w:val="24"/>
                <w:lang w:val="en-AU" w:eastAsia="en-US"/>
              </w:rPr>
              <w:fldChar w:fldCharType="begin"/>
            </w:r>
            <w:r w:rsidR="00F74A7D" w:rsidRPr="004D4014">
              <w:rPr>
                <w:rFonts w:ascii="Book Antiqua" w:eastAsia="Times New Roman" w:hAnsi="Book Antiqua"/>
                <w:color w:val="000000"/>
                <w:kern w:val="0"/>
                <w:sz w:val="24"/>
                <w:lang w:val="en-AU" w:eastAsia="en-US"/>
              </w:rPr>
              <w:instrText xml:space="preserve"> ADDIN EN.CITE &lt;EndNote&gt;&lt;Cite&gt;&lt;Author&gt;Tsang&lt;/Author&gt;&lt;Year&gt;2010&lt;/Year&gt;&lt;RecNum&gt;850&lt;/RecNum&gt;&lt;IDText&gt;21206904&lt;/IDText&gt;&lt;DisplayText&gt;&lt;style face="superscript"&gt;[274]&lt;/style&gt;&lt;/DisplayText&gt;&lt;record&gt;&lt;rec-number&gt;850&lt;/rec-number&gt;&lt;foreign-keys&gt;&lt;key app="EN" db-id="sxfezps2spfap0e05piprdz8ep2asa9209er" timestamp="1417227324"&gt;850&lt;/key&gt;&lt;key app="ENWeb" db-id=""&gt;0&lt;/key&gt;&lt;/foreign-keys&gt;&lt;ref-type name="Journal Article"&gt;17&lt;/ref-type&gt;&lt;contributors&gt;&lt;authors&gt;&lt;author&gt;Tsang, L. W.&lt;/author&gt;&lt;author&gt;Hu, N.&lt;/author&gt;&lt;author&gt;Underhill, D. A.&lt;/author&gt;&lt;/authors&gt;&lt;/contributors&gt;&lt;auth-address&gt;Department of Medical Genetics, School of Human Development, University of Alberta, Edmonton, Alberta, Canada.&lt;/auth-address&gt;&lt;titles&gt;&lt;title&gt;Comparative analyses of SUV420H1 isoforms and SUV420H2 reveal differences in their cellular localization and effects on myogenic differentiation&lt;/title&gt;&lt;secondary-title&gt;PLoS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one&lt;/abbr-1&gt;&lt;/alt-periodical&gt;&lt;pages&gt;e14447&lt;/pages&gt;&lt;volume&gt;5&lt;/volume&gt;&lt;number&gt;12&lt;/number&gt;&lt;keywords&gt;&lt;keyword&gt;Animals&lt;/keyword&gt;&lt;keyword&gt;Cell Differentiation&lt;/keyword&gt;&lt;keyword&gt;Cell Line&lt;/keyword&gt;&lt;keyword&gt;Chromatin/metabolism&lt;/keyword&gt;&lt;keyword&gt;Epigenesis, Genetic&lt;/keyword&gt;&lt;keyword&gt;Heterochromatin/metabolism&lt;/keyword&gt;&lt;keyword&gt;Histone-Lysine N-Methyltransferase/*metabolism&lt;/keyword&gt;&lt;keyword&gt;Humans&lt;/keyword&gt;&lt;keyword&gt;Mice&lt;/keyword&gt;&lt;keyword&gt;Mice, Inbred C3H&lt;/keyword&gt;&lt;keyword&gt;Microscopy, Fluorescence/methods&lt;/keyword&gt;&lt;keyword&gt;Muscle Development&lt;/keyword&gt;&lt;keyword&gt;Protein Isoforms&lt;/keyword&gt;&lt;/keywords&gt;&lt;dates&gt;&lt;year&gt;2010&lt;/year&gt;&lt;/dates&gt;&lt;isbn&gt;1932-6203 (Electronic)&amp;#xD;1932-6203 (Linking)&lt;/isbn&gt;&lt;accession-num&gt;21206904&lt;/accession-num&gt;&lt;urls&gt;&lt;related-urls&gt;&lt;url&gt;http://www.ncbi.nlm.nih.gov/pubmed/21206904&lt;/url&gt;&lt;/related-urls&gt;&lt;/urls&gt;&lt;custom2&gt;3012056&lt;/custom2&gt;&lt;electronic-resource-num&gt;10.1371/journal.pone.0014447&lt;/electronic-resource-num&gt;&lt;/record&gt;&lt;/Cite&gt;&lt;/EndNote&gt;</w:instrText>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74" w:tooltip="Tsang, 2010 #850" w:history="1">
              <w:r w:rsidR="00711555" w:rsidRPr="004D4014">
                <w:rPr>
                  <w:rFonts w:ascii="Book Antiqua" w:eastAsia="Times New Roman" w:hAnsi="Book Antiqua"/>
                  <w:noProof/>
                  <w:color w:val="000000"/>
                  <w:kern w:val="0"/>
                  <w:sz w:val="24"/>
                  <w:vertAlign w:val="superscript"/>
                  <w:lang w:val="en-AU" w:eastAsia="en-US"/>
                </w:rPr>
                <w:t>274</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p>
        </w:tc>
        <w:tc>
          <w:tcPr>
            <w:tcW w:w="1543" w:type="dxa"/>
            <w:hideMark/>
          </w:tcPr>
          <w:p w14:paraId="343EFE1A" w14:textId="7EB3E3DE" w:rsidR="00134E03" w:rsidRPr="004D4014" w:rsidRDefault="00134E03"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PHF2</w:t>
            </w:r>
            <w:r w:rsidR="00DC0088" w:rsidRPr="004D4014">
              <w:rPr>
                <w:rFonts w:ascii="Book Antiqua" w:eastAsia="Times New Roman" w:hAnsi="Book Antiqua"/>
                <w:color w:val="000000"/>
                <w:kern w:val="0"/>
                <w:sz w:val="24"/>
                <w:lang w:val="en-AU" w:eastAsia="en-US"/>
              </w:rPr>
              <w:fldChar w:fldCharType="begin">
                <w:fldData xml:space="preserve">PEVuZE5vdGU+PENpdGU+PEF1dGhvcj5TdGVuZGVyPC9BdXRob3I+PFllYXI+MjAxMjwvWWVhcj48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=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PEVuZE5vdGU+PENpdGU+PEF1dGhvcj5TdGVuZGVyPC9BdXRob3I+PFllYXI+MjAxMjwvWWVhcj48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=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75" w:tooltip="Stender, 2012 #853" w:history="1">
              <w:r w:rsidR="00711555" w:rsidRPr="004D4014">
                <w:rPr>
                  <w:rFonts w:ascii="Book Antiqua" w:eastAsia="Times New Roman" w:hAnsi="Book Antiqua"/>
                  <w:noProof/>
                  <w:color w:val="000000"/>
                  <w:kern w:val="0"/>
                  <w:sz w:val="24"/>
                  <w:vertAlign w:val="superscript"/>
                  <w:lang w:val="en-AU" w:eastAsia="en-US"/>
                </w:rPr>
                <w:t>275</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p>
        </w:tc>
        <w:tc>
          <w:tcPr>
            <w:tcW w:w="1629" w:type="dxa"/>
            <w:hideMark/>
          </w:tcPr>
          <w:p w14:paraId="6FA70D86" w14:textId="01809995" w:rsidR="00134E03" w:rsidRPr="004D4014" w:rsidRDefault="00134E03"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PHF20</w:t>
            </w:r>
            <w:r w:rsidR="00DC0088" w:rsidRPr="004D4014">
              <w:rPr>
                <w:rFonts w:ascii="Book Antiqua" w:eastAsia="Times New Roman" w:hAnsi="Book Antiqua"/>
                <w:color w:val="000000"/>
                <w:kern w:val="0"/>
                <w:sz w:val="24"/>
                <w:lang w:val="en-AU" w:eastAsia="en-US"/>
              </w:rPr>
              <w:fldChar w:fldCharType="begin">
                <w:fldData xml:space="preserve">PEVuZE5vdGU+PENpdGU+PEF1dGhvcj5BZGFtcy1DaW9hYmE8L0F1dGhvcj48WWVhcj4yMDEyPC9Z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PEVuZE5vdGU+PENpdGU+PEF1dGhvcj5BZGFtcy1DaW9hYmE8L0F1dGhvcj48WWVhcj4yMDEyPC9Z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76" w:tooltip="Adams-Cioaba, 2012 #851" w:history="1">
              <w:r w:rsidR="00711555" w:rsidRPr="004D4014">
                <w:rPr>
                  <w:rFonts w:ascii="Book Antiqua" w:eastAsia="Times New Roman" w:hAnsi="Book Antiqua"/>
                  <w:noProof/>
                  <w:color w:val="000000"/>
                  <w:kern w:val="0"/>
                  <w:sz w:val="24"/>
                  <w:vertAlign w:val="superscript"/>
                  <w:lang w:val="en-AU" w:eastAsia="en-US"/>
                </w:rPr>
                <w:t>276</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Pr="004D4014">
              <w:rPr>
                <w:rFonts w:ascii="Book Antiqua" w:eastAsia="Times New Roman" w:hAnsi="Book Antiqua"/>
                <w:color w:val="000000"/>
                <w:kern w:val="0"/>
                <w:sz w:val="24"/>
                <w:lang w:val="en-AU" w:eastAsia="en-US"/>
              </w:rPr>
              <w:t>, L3MBTL1</w:t>
            </w:r>
            <w:r w:rsidR="00DC0088" w:rsidRPr="004D4014">
              <w:rPr>
                <w:rFonts w:ascii="Book Antiqua" w:eastAsia="Times New Roman" w:hAnsi="Book Antiqua"/>
                <w:color w:val="000000"/>
                <w:kern w:val="0"/>
                <w:sz w:val="24"/>
                <w:lang w:val="en-AU" w:eastAsia="en-US"/>
              </w:rPr>
              <w:fldChar w:fldCharType="begin">
                <w:fldData xml:space="preserve">PEVuZE5vdGU+PENpdGU+PEF1dGhvcj5NaW48L0F1dGhvcj48WWVhcj4yMDA3PC9ZZWFyPjxSZWNO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PEVuZE5vdGU+PENpdGU+PEF1dGhvcj5NaW48L0F1dGhvcj48WWVhcj4yMDA3PC9ZZWFyPjxSZWNO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77" w:tooltip="Min, 2007 #854" w:history="1">
              <w:r w:rsidR="00711555" w:rsidRPr="004D4014">
                <w:rPr>
                  <w:rFonts w:ascii="Book Antiqua" w:eastAsia="Times New Roman" w:hAnsi="Book Antiqua"/>
                  <w:noProof/>
                  <w:color w:val="000000"/>
                  <w:kern w:val="0"/>
                  <w:sz w:val="24"/>
                  <w:vertAlign w:val="superscript"/>
                  <w:lang w:val="en-AU" w:eastAsia="en-US"/>
                </w:rPr>
                <w:t>277</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p>
        </w:tc>
        <w:tc>
          <w:tcPr>
            <w:tcW w:w="905" w:type="dxa"/>
            <w:vMerge/>
            <w:hideMark/>
          </w:tcPr>
          <w:p w14:paraId="76BEC4F6" w14:textId="77777777" w:rsidR="00134E03" w:rsidRPr="004D4014" w:rsidRDefault="00134E03" w:rsidP="00134E03">
            <w:pPr>
              <w:widowControl/>
              <w:jc w:val="left"/>
              <w:rPr>
                <w:rFonts w:ascii="Book Antiqua" w:eastAsia="Times New Roman" w:hAnsi="Book Antiqua"/>
                <w:color w:val="000000"/>
                <w:kern w:val="0"/>
                <w:sz w:val="24"/>
                <w:lang w:val="en-AU" w:eastAsia="en-US"/>
              </w:rPr>
            </w:pPr>
          </w:p>
        </w:tc>
      </w:tr>
      <w:tr w:rsidR="00823125" w:rsidRPr="004D4014" w14:paraId="2E4183E6" w14:textId="77777777" w:rsidTr="008A7D58">
        <w:trPr>
          <w:trHeight w:val="920"/>
        </w:trPr>
        <w:tc>
          <w:tcPr>
            <w:tcW w:w="1008" w:type="dxa"/>
            <w:vMerge/>
            <w:hideMark/>
          </w:tcPr>
          <w:p w14:paraId="3286D468" w14:textId="77777777" w:rsidR="00134E03" w:rsidRPr="004D4014" w:rsidRDefault="00134E03" w:rsidP="00CC7A49">
            <w:pPr>
              <w:widowControl/>
              <w:jc w:val="left"/>
              <w:rPr>
                <w:rFonts w:ascii="Book Antiqua" w:eastAsia="Times New Roman" w:hAnsi="Book Antiqua"/>
                <w:b/>
                <w:color w:val="000000"/>
                <w:kern w:val="0"/>
                <w:sz w:val="24"/>
                <w:lang w:val="en-AU" w:eastAsia="en-US"/>
              </w:rPr>
            </w:pPr>
          </w:p>
        </w:tc>
        <w:tc>
          <w:tcPr>
            <w:tcW w:w="1660" w:type="dxa"/>
            <w:hideMark/>
          </w:tcPr>
          <w:p w14:paraId="798F68C1" w14:textId="77777777" w:rsidR="00134E03" w:rsidRPr="004D4014" w:rsidRDefault="00134E03" w:rsidP="00CC7A49">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me3 (non-genic regions, centromeric heterochromatin, satellite sequences, long terminal repeats</w:t>
            </w:r>
          </w:p>
        </w:tc>
        <w:tc>
          <w:tcPr>
            <w:tcW w:w="1460" w:type="dxa"/>
            <w:vMerge/>
            <w:hideMark/>
          </w:tcPr>
          <w:p w14:paraId="0DB29F30" w14:textId="77777777" w:rsidR="00134E03" w:rsidRPr="004D4014" w:rsidRDefault="00134E03" w:rsidP="00CC7A49">
            <w:pPr>
              <w:widowControl/>
              <w:jc w:val="left"/>
              <w:rPr>
                <w:rFonts w:ascii="Book Antiqua" w:eastAsia="Times New Roman" w:hAnsi="Book Antiqua"/>
                <w:color w:val="000000"/>
                <w:kern w:val="0"/>
                <w:sz w:val="24"/>
                <w:lang w:val="en-AU" w:eastAsia="en-US"/>
              </w:rPr>
            </w:pPr>
          </w:p>
        </w:tc>
        <w:tc>
          <w:tcPr>
            <w:tcW w:w="1354" w:type="dxa"/>
            <w:hideMark/>
          </w:tcPr>
          <w:p w14:paraId="1891BDA5" w14:textId="6F591D8A" w:rsidR="00134E03" w:rsidRPr="004D4014" w:rsidRDefault="006C7537"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SUV420H2</w:t>
            </w:r>
            <w:r w:rsidR="00DC0088" w:rsidRPr="004D4014">
              <w:rPr>
                <w:rFonts w:ascii="Book Antiqua" w:eastAsia="Times New Roman" w:hAnsi="Book Antiqua"/>
                <w:color w:val="000000"/>
                <w:kern w:val="0"/>
                <w:sz w:val="24"/>
                <w:lang w:val="en-AU" w:eastAsia="en-US"/>
              </w:rPr>
              <w:fldChar w:fldCharType="begin"/>
            </w:r>
            <w:r w:rsidR="00F74A7D" w:rsidRPr="004D4014">
              <w:rPr>
                <w:rFonts w:ascii="Book Antiqua" w:eastAsia="Times New Roman" w:hAnsi="Book Antiqua"/>
                <w:color w:val="000000"/>
                <w:kern w:val="0"/>
                <w:sz w:val="24"/>
                <w:lang w:val="en-AU" w:eastAsia="en-US"/>
              </w:rPr>
              <w:instrText xml:space="preserve"> ADDIN EN.CITE &lt;EndNote&gt;&lt;Cite&gt;&lt;Author&gt;Tsang&lt;/Author&gt;&lt;Year&gt;2010&lt;/Year&gt;&lt;RecNum&gt;850&lt;/RecNum&gt;&lt;IDText&gt;21206904&lt;/IDText&gt;&lt;DisplayText&gt;&lt;style face="superscript"&gt;[274]&lt;/style&gt;&lt;/DisplayText&gt;&lt;record&gt;&lt;rec-number&gt;850&lt;/rec-number&gt;&lt;foreign-keys&gt;&lt;key app="EN" db-id="sxfezps2spfap0e05piprdz8ep2asa9209er" timestamp="1417227324"&gt;850&lt;/key&gt;&lt;key app="ENWeb" db-id=""&gt;0&lt;/key&gt;&lt;/foreign-keys&gt;&lt;ref-type name="Journal Article"&gt;17&lt;/ref-type&gt;&lt;contributors&gt;&lt;authors&gt;&lt;author&gt;Tsang, L. W.&lt;/author&gt;&lt;author&gt;Hu, N.&lt;/author&gt;&lt;author&gt;Underhill, D. A.&lt;/author&gt;&lt;/authors&gt;&lt;/contributors&gt;&lt;auth-address&gt;Department of Medical Genetics, School of Human Development, University of Alberta, Edmonton, Alberta, Canada.&lt;/auth-address&gt;&lt;titles&gt;&lt;title&gt;Comparative analyses of SUV420H1 isoforms and SUV420H2 reveal differences in their cellular localization and effects on myogenic differentiation&lt;/title&gt;&lt;secondary-title&gt;PLoS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one&lt;/abbr-1&gt;&lt;/alt-periodical&gt;&lt;pages&gt;e14447&lt;/pages&gt;&lt;volume&gt;5&lt;/volume&gt;&lt;number&gt;12&lt;/number&gt;&lt;keywords&gt;&lt;keyword&gt;Animals&lt;/keyword&gt;&lt;keyword&gt;Cell Differentiation&lt;/keyword&gt;&lt;keyword&gt;Cell Line&lt;/keyword&gt;&lt;keyword&gt;Chromatin/metabolism&lt;/keyword&gt;&lt;keyword&gt;Epigenesis, Genetic&lt;/keyword&gt;&lt;keyword&gt;Heterochromatin/metabolism&lt;/keyword&gt;&lt;keyword&gt;Histone-Lysine N-Methyltransferase/*metabolism&lt;/keyword&gt;&lt;keyword&gt;Humans&lt;/keyword&gt;&lt;keyword&gt;Mice&lt;/keyword&gt;&lt;keyword&gt;Mice, Inbred C3H&lt;/keyword&gt;&lt;keyword&gt;Microscopy, Fluorescence/methods&lt;/keyword&gt;&lt;keyword&gt;Muscle Development&lt;/keyword&gt;&lt;keyword&gt;Protein Isoforms&lt;/keyword&gt;&lt;/keywords&gt;&lt;dates&gt;&lt;year&gt;2010&lt;/year&gt;&lt;/dates&gt;&lt;isbn&gt;1932-6203 (Electronic)&amp;#xD;1932-6203 (Linking)&lt;/isbn&gt;&lt;accession-num&gt;21206904&lt;/accession-num&gt;&lt;urls&gt;&lt;related-urls&gt;&lt;url&gt;http://www.ncbi.nlm.nih.gov/pubmed/21206904&lt;/url&gt;&lt;/related-urls&gt;&lt;/urls&gt;&lt;custom2&gt;3012056&lt;/custom2&gt;&lt;electronic-resource-num&gt;10.1371/journal.pone.0014447&lt;/electronic-resource-num&gt;&lt;/record&gt;&lt;/Cite&gt;&lt;/EndNote&gt;</w:instrText>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74" w:tooltip="Tsang, 2010 #850" w:history="1">
              <w:r w:rsidR="00711555" w:rsidRPr="004D4014">
                <w:rPr>
                  <w:rFonts w:ascii="Book Antiqua" w:eastAsia="Times New Roman" w:hAnsi="Book Antiqua"/>
                  <w:noProof/>
                  <w:color w:val="000000"/>
                  <w:kern w:val="0"/>
                  <w:sz w:val="24"/>
                  <w:vertAlign w:val="superscript"/>
                  <w:lang w:val="en-AU" w:eastAsia="en-US"/>
                </w:rPr>
                <w:t>274</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r w:rsidR="00134E03" w:rsidRPr="004D4014">
              <w:rPr>
                <w:rFonts w:ascii="Book Antiqua" w:eastAsia="Times New Roman" w:hAnsi="Book Antiqua"/>
                <w:color w:val="000000"/>
                <w:kern w:val="0"/>
                <w:sz w:val="24"/>
                <w:lang w:val="en-AU" w:eastAsia="en-US"/>
              </w:rPr>
              <w:t>, SMYD5</w:t>
            </w:r>
            <w:r w:rsidR="00DC0088" w:rsidRPr="004D4014">
              <w:rPr>
                <w:rFonts w:ascii="Book Antiqua" w:eastAsia="Times New Roman" w:hAnsi="Book Antiqua"/>
                <w:color w:val="000000"/>
                <w:kern w:val="0"/>
                <w:sz w:val="24"/>
                <w:lang w:val="en-AU" w:eastAsia="en-US"/>
              </w:rPr>
              <w:fldChar w:fldCharType="begin">
                <w:fldData xml:space="preserve">PEVuZE5vdGU+PENpdGU+PEF1dGhvcj5TdGVuZGVyPC9BdXRob3I+PFllYXI+MjAxMjwvWWVhcj48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=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PEVuZE5vdGU+PENpdGU+PEF1dGhvcj5TdGVuZGVyPC9BdXRob3I+PFllYXI+MjAxMjwvWWVhcj48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=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75" w:tooltip="Stender, 2012 #853" w:history="1">
              <w:r w:rsidR="00711555" w:rsidRPr="004D4014">
                <w:rPr>
                  <w:rFonts w:ascii="Book Antiqua" w:eastAsia="Times New Roman" w:hAnsi="Book Antiqua"/>
                  <w:noProof/>
                  <w:color w:val="000000"/>
                  <w:kern w:val="0"/>
                  <w:sz w:val="24"/>
                  <w:vertAlign w:val="superscript"/>
                  <w:lang w:val="en-AU" w:eastAsia="en-US"/>
                </w:rPr>
                <w:t>275</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p>
        </w:tc>
        <w:tc>
          <w:tcPr>
            <w:tcW w:w="1543" w:type="dxa"/>
            <w:hideMark/>
          </w:tcPr>
          <w:p w14:paraId="2A25282D" w14:textId="48CF33BD" w:rsidR="00134E03" w:rsidRPr="004D4014" w:rsidRDefault="00134E03"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PHF2</w:t>
            </w:r>
            <w:r w:rsidR="00DC0088" w:rsidRPr="004D4014">
              <w:rPr>
                <w:rFonts w:ascii="Book Antiqua" w:eastAsia="Times New Roman" w:hAnsi="Book Antiqua"/>
                <w:color w:val="000000"/>
                <w:kern w:val="0"/>
                <w:sz w:val="24"/>
                <w:lang w:val="en-AU" w:eastAsia="en-US"/>
              </w:rPr>
              <w:fldChar w:fldCharType="begin">
                <w:fldData xml:space="preserve">PEVuZE5vdGU+PENpdGU+PEF1dGhvcj5TdGVuZGVyPC9BdXRob3I+PFllYXI+MjAxMjwvWWVhcj48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=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PEVuZE5vdGU+PENpdGU+PEF1dGhvcj5TdGVuZGVyPC9BdXRob3I+PFllYXI+MjAxMjwvWWVhcj48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=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75" w:tooltip="Stender, 2012 #853" w:history="1">
              <w:r w:rsidR="00711555" w:rsidRPr="004D4014">
                <w:rPr>
                  <w:rFonts w:ascii="Book Antiqua" w:eastAsia="Times New Roman" w:hAnsi="Book Antiqua"/>
                  <w:noProof/>
                  <w:color w:val="000000"/>
                  <w:kern w:val="0"/>
                  <w:sz w:val="24"/>
                  <w:vertAlign w:val="superscript"/>
                  <w:lang w:val="en-AU" w:eastAsia="en-US"/>
                </w:rPr>
                <w:t>275</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p>
        </w:tc>
        <w:tc>
          <w:tcPr>
            <w:tcW w:w="1629" w:type="dxa"/>
            <w:hideMark/>
          </w:tcPr>
          <w:p w14:paraId="6E8319E4" w14:textId="5000B632" w:rsidR="00134E03" w:rsidRPr="004D4014" w:rsidRDefault="00134E03" w:rsidP="00711555">
            <w:pPr>
              <w:widowControl/>
              <w:jc w:val="center"/>
              <w:rPr>
                <w:rFonts w:ascii="Book Antiqua" w:eastAsia="Times New Roman" w:hAnsi="Book Antiqua"/>
                <w:color w:val="000000"/>
                <w:kern w:val="0"/>
                <w:sz w:val="24"/>
                <w:lang w:val="en-AU" w:eastAsia="en-US"/>
              </w:rPr>
            </w:pPr>
            <w:r w:rsidRPr="004D4014">
              <w:rPr>
                <w:rFonts w:ascii="Book Antiqua" w:eastAsia="Times New Roman" w:hAnsi="Book Antiqua"/>
                <w:color w:val="000000"/>
                <w:kern w:val="0"/>
                <w:sz w:val="24"/>
                <w:lang w:val="en-AU" w:eastAsia="en-US"/>
              </w:rPr>
              <w:t>NcoR</w:t>
            </w:r>
            <w:r w:rsidR="00DC0088" w:rsidRPr="004D4014">
              <w:rPr>
                <w:rFonts w:ascii="Book Antiqua" w:eastAsia="Times New Roman" w:hAnsi="Book Antiqua"/>
                <w:color w:val="000000"/>
                <w:kern w:val="0"/>
                <w:sz w:val="24"/>
                <w:lang w:val="en-AU" w:eastAsia="en-US"/>
              </w:rPr>
              <w:fldChar w:fldCharType="begin">
                <w:fldData xml:space="preserve">PEVuZE5vdGU+PENpdGU+PEF1dGhvcj5TdGVuZGVyPC9BdXRob3I+PFllYXI+MjAxMjwvWWVhcj48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=
</w:fldData>
              </w:fldChar>
            </w:r>
            <w:r w:rsidR="00F74A7D" w:rsidRPr="004D4014">
              <w:rPr>
                <w:rFonts w:ascii="Book Antiqua" w:eastAsia="Times New Roman" w:hAnsi="Book Antiqua"/>
                <w:color w:val="000000"/>
                <w:kern w:val="0"/>
                <w:sz w:val="24"/>
                <w:lang w:val="en-AU" w:eastAsia="en-US"/>
              </w:rPr>
              <w:instrText xml:space="preserve"> ADDIN EN.CITE </w:instrText>
            </w:r>
            <w:r w:rsidR="00F74A7D" w:rsidRPr="004D4014">
              <w:rPr>
                <w:rFonts w:ascii="Book Antiqua" w:eastAsia="Times New Roman" w:hAnsi="Book Antiqua"/>
                <w:color w:val="000000"/>
                <w:kern w:val="0"/>
                <w:sz w:val="24"/>
                <w:lang w:val="en-AU" w:eastAsia="en-US"/>
              </w:rPr>
              <w:fldChar w:fldCharType="begin">
                <w:fldData xml:space="preserve">PEVuZE5vdGU+PENpdGU+PEF1dGhvcj5TdGVuZGVyPC9BdXRob3I+PFllYXI+MjAxMjwvWWVhcj48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=
</w:fldData>
              </w:fldChar>
            </w:r>
            <w:r w:rsidR="00F74A7D" w:rsidRPr="004D4014">
              <w:rPr>
                <w:rFonts w:ascii="Book Antiqua" w:eastAsia="Times New Roman" w:hAnsi="Book Antiqua"/>
                <w:color w:val="000000"/>
                <w:kern w:val="0"/>
                <w:sz w:val="24"/>
                <w:lang w:val="en-AU" w:eastAsia="en-US"/>
              </w:rPr>
              <w:instrText xml:space="preserve"> ADDIN EN.CITE.DATA </w:instrText>
            </w:r>
            <w:r w:rsidR="00F74A7D" w:rsidRPr="004D4014">
              <w:rPr>
                <w:rFonts w:ascii="Book Antiqua" w:eastAsia="Times New Roman" w:hAnsi="Book Antiqua"/>
                <w:color w:val="000000"/>
                <w:kern w:val="0"/>
                <w:sz w:val="24"/>
                <w:lang w:val="en-AU" w:eastAsia="en-US"/>
              </w:rPr>
            </w:r>
            <w:r w:rsidR="00F74A7D" w:rsidRPr="004D4014">
              <w:rPr>
                <w:rFonts w:ascii="Book Antiqua" w:eastAsia="Times New Roman" w:hAnsi="Book Antiqua"/>
                <w:color w:val="000000"/>
                <w:kern w:val="0"/>
                <w:sz w:val="24"/>
                <w:lang w:val="en-AU" w:eastAsia="en-US"/>
              </w:rPr>
              <w:fldChar w:fldCharType="end"/>
            </w:r>
            <w:r w:rsidR="00DC0088" w:rsidRPr="004D4014">
              <w:rPr>
                <w:rFonts w:ascii="Book Antiqua" w:eastAsia="Times New Roman" w:hAnsi="Book Antiqua"/>
                <w:color w:val="000000"/>
                <w:kern w:val="0"/>
                <w:sz w:val="24"/>
                <w:lang w:val="en-AU" w:eastAsia="en-US"/>
              </w:rPr>
            </w:r>
            <w:r w:rsidR="00DC0088" w:rsidRPr="004D4014">
              <w:rPr>
                <w:rFonts w:ascii="Book Antiqua" w:eastAsia="Times New Roman" w:hAnsi="Book Antiqua"/>
                <w:color w:val="000000"/>
                <w:kern w:val="0"/>
                <w:sz w:val="24"/>
                <w:lang w:val="en-AU" w:eastAsia="en-US"/>
              </w:rPr>
              <w:fldChar w:fldCharType="separate"/>
            </w:r>
            <w:r w:rsidR="00F74A7D" w:rsidRPr="004D4014">
              <w:rPr>
                <w:rFonts w:ascii="Book Antiqua" w:eastAsia="Times New Roman" w:hAnsi="Book Antiqua"/>
                <w:noProof/>
                <w:color w:val="000000"/>
                <w:kern w:val="0"/>
                <w:sz w:val="24"/>
                <w:vertAlign w:val="superscript"/>
                <w:lang w:val="en-AU" w:eastAsia="en-US"/>
              </w:rPr>
              <w:t>[</w:t>
            </w:r>
            <w:hyperlink w:anchor="_ENREF_275" w:tooltip="Stender, 2012 #853" w:history="1">
              <w:r w:rsidR="00711555" w:rsidRPr="004D4014">
                <w:rPr>
                  <w:rFonts w:ascii="Book Antiqua" w:eastAsia="Times New Roman" w:hAnsi="Book Antiqua"/>
                  <w:noProof/>
                  <w:color w:val="000000"/>
                  <w:kern w:val="0"/>
                  <w:sz w:val="24"/>
                  <w:vertAlign w:val="superscript"/>
                  <w:lang w:val="en-AU" w:eastAsia="en-US"/>
                </w:rPr>
                <w:t>275</w:t>
              </w:r>
            </w:hyperlink>
            <w:r w:rsidR="00F74A7D" w:rsidRPr="004D4014">
              <w:rPr>
                <w:rFonts w:ascii="Book Antiqua" w:eastAsia="Times New Roman" w:hAnsi="Book Antiqua"/>
                <w:noProof/>
                <w:color w:val="000000"/>
                <w:kern w:val="0"/>
                <w:sz w:val="24"/>
                <w:vertAlign w:val="superscript"/>
                <w:lang w:val="en-AU" w:eastAsia="en-US"/>
              </w:rPr>
              <w:t>]</w:t>
            </w:r>
            <w:r w:rsidR="00DC0088" w:rsidRPr="004D4014">
              <w:rPr>
                <w:rFonts w:ascii="Book Antiqua" w:eastAsia="Times New Roman" w:hAnsi="Book Antiqua"/>
                <w:color w:val="000000"/>
                <w:kern w:val="0"/>
                <w:sz w:val="24"/>
                <w:lang w:val="en-AU" w:eastAsia="en-US"/>
              </w:rPr>
              <w:fldChar w:fldCharType="end"/>
            </w:r>
          </w:p>
        </w:tc>
        <w:tc>
          <w:tcPr>
            <w:tcW w:w="905" w:type="dxa"/>
            <w:vMerge/>
            <w:hideMark/>
          </w:tcPr>
          <w:p w14:paraId="36852DF9" w14:textId="77777777" w:rsidR="00134E03" w:rsidRPr="004D4014" w:rsidRDefault="00134E03" w:rsidP="00134E03">
            <w:pPr>
              <w:widowControl/>
              <w:jc w:val="left"/>
              <w:rPr>
                <w:rFonts w:ascii="Book Antiqua" w:eastAsia="Times New Roman" w:hAnsi="Book Antiqua"/>
                <w:color w:val="000000"/>
                <w:kern w:val="0"/>
                <w:sz w:val="24"/>
                <w:lang w:val="en-AU" w:eastAsia="en-US"/>
              </w:rPr>
            </w:pPr>
          </w:p>
        </w:tc>
      </w:tr>
    </w:tbl>
    <w:p w14:paraId="101304F0" w14:textId="40550F6B" w:rsidR="007A6147" w:rsidRPr="004D4014" w:rsidRDefault="004D2215" w:rsidP="001A7A03">
      <w:pPr>
        <w:spacing w:line="360" w:lineRule="auto"/>
        <w:rPr>
          <w:rFonts w:ascii="Book Antiqua" w:hAnsi="Book Antiqua"/>
          <w:color w:val="000000"/>
          <w:kern w:val="0"/>
          <w:sz w:val="24"/>
          <w:lang w:val="en-AU"/>
        </w:rPr>
      </w:pPr>
      <w:r w:rsidRPr="004D4014">
        <w:rPr>
          <w:rFonts w:ascii="Book Antiqua" w:eastAsia="Times New Roman" w:hAnsi="Book Antiqua"/>
          <w:color w:val="000000"/>
          <w:kern w:val="0"/>
          <w:sz w:val="24"/>
          <w:lang w:val="en-AU" w:eastAsia="en-US"/>
        </w:rPr>
        <w:t>H: Histone; K: Lysine residue; T: Threonine residue</w:t>
      </w:r>
      <w:r w:rsidRPr="004D4014">
        <w:rPr>
          <w:rFonts w:ascii="Book Antiqua" w:hAnsi="Book Antiqua"/>
          <w:color w:val="000000"/>
          <w:kern w:val="0"/>
          <w:sz w:val="24"/>
          <w:lang w:val="en-AU"/>
        </w:rPr>
        <w:t xml:space="preserve">; </w:t>
      </w:r>
      <w:r w:rsidRPr="004D4014">
        <w:rPr>
          <w:rFonts w:ascii="Book Antiqua" w:eastAsia="Times New Roman" w:hAnsi="Book Antiqua"/>
          <w:color w:val="000000"/>
          <w:kern w:val="0"/>
          <w:sz w:val="24"/>
          <w:lang w:val="en-AU" w:eastAsia="en-US"/>
        </w:rPr>
        <w:t>me1: Monomethlyation; me2: Di-methylation; m3: Tri-methylation</w:t>
      </w:r>
      <w:r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SET1</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Su(var)3-9, Enhacer of Zeste, Trithorax protein 1</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SMYD2</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SET and MYND domain containing protein 2</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MLL</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Mixed lienage leukemia protein</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PKC-</w:t>
      </w:r>
      <w:r w:rsidR="007A6147" w:rsidRPr="004D4014">
        <w:rPr>
          <w:rFonts w:ascii="Book Antiqua" w:eastAsia="Times New Roman" w:hAnsi="Book Antiqua" w:cs="Lucida Grande"/>
          <w:color w:val="000000"/>
          <w:kern w:val="0"/>
          <w:sz w:val="24"/>
          <w:lang w:val="en-AU" w:eastAsia="en-US"/>
        </w:rPr>
        <w:t>β</w:t>
      </w:r>
      <w:r w:rsidR="007A6147" w:rsidRPr="004D4014">
        <w:rPr>
          <w:rFonts w:ascii="Book Antiqua" w:hAnsi="Book Antiqua" w:cs="Lucida Grande"/>
          <w:color w:val="000000"/>
          <w:kern w:val="0"/>
          <w:sz w:val="24"/>
          <w:lang w:val="en-AU"/>
        </w:rPr>
        <w:t xml:space="preserve">: </w:t>
      </w:r>
      <w:r w:rsidR="007A6147" w:rsidRPr="004D4014">
        <w:rPr>
          <w:rFonts w:ascii="Book Antiqua" w:eastAsia="Times New Roman" w:hAnsi="Book Antiqua"/>
          <w:color w:val="000000"/>
          <w:kern w:val="0"/>
          <w:sz w:val="24"/>
          <w:lang w:val="en-AU" w:eastAsia="en-US"/>
        </w:rPr>
        <w:t>Protein kinase C Beta</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GCN5</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General control nonderepressible-5</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PCAF</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P300/CBP associated factor</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SUV39H1/2</w:t>
      </w:r>
      <w:r w:rsidR="007A6147" w:rsidRPr="004D4014">
        <w:rPr>
          <w:rFonts w:ascii="Book Antiqua" w:hAnsi="Book Antiqua"/>
          <w:color w:val="000000"/>
          <w:kern w:val="0"/>
          <w:sz w:val="24"/>
          <w:lang w:val="en-AU"/>
        </w:rPr>
        <w:t xml:space="preserve">: </w:t>
      </w:r>
      <w:r w:rsidR="008376B8" w:rsidRPr="004D4014">
        <w:rPr>
          <w:rFonts w:ascii="Book Antiqua" w:eastAsia="Times New Roman" w:hAnsi="Book Antiqua"/>
          <w:color w:val="000000"/>
          <w:kern w:val="0"/>
          <w:sz w:val="24"/>
          <w:lang w:val="en-AU" w:eastAsia="en-US"/>
        </w:rPr>
        <w:t xml:space="preserve">Suppressor of variegation </w:t>
      </w:r>
      <w:r w:rsidR="007A6147" w:rsidRPr="004D4014">
        <w:rPr>
          <w:rFonts w:ascii="Book Antiqua" w:eastAsia="Times New Roman" w:hAnsi="Book Antiqua"/>
          <w:color w:val="000000"/>
          <w:kern w:val="0"/>
          <w:sz w:val="24"/>
          <w:lang w:val="en-AU" w:eastAsia="en-US"/>
        </w:rPr>
        <w:t>3-9 Homolog 1 or 2</w:t>
      </w:r>
      <w:r w:rsidR="007A6147" w:rsidRPr="004D4014">
        <w:rPr>
          <w:rFonts w:ascii="Book Antiqua" w:hAnsi="Book Antiqua"/>
          <w:color w:val="000000"/>
          <w:kern w:val="0"/>
          <w:sz w:val="24"/>
          <w:lang w:val="en-AU"/>
        </w:rPr>
        <w:t>;</w:t>
      </w:r>
      <w:r w:rsidR="007A6147" w:rsidRPr="004D4014">
        <w:rPr>
          <w:rFonts w:ascii="Book Antiqua" w:eastAsia="Times New Roman" w:hAnsi="Book Antiqua"/>
          <w:color w:val="000000"/>
          <w:kern w:val="0"/>
          <w:sz w:val="24"/>
          <w:lang w:val="en-AU" w:eastAsia="en-US"/>
        </w:rPr>
        <w:t xml:space="preserve"> SETDB1</w:t>
      </w:r>
      <w:r w:rsidR="007A6147" w:rsidRPr="004D4014">
        <w:rPr>
          <w:rFonts w:ascii="Book Antiqua" w:hAnsi="Book Antiqua"/>
          <w:color w:val="000000"/>
          <w:kern w:val="0"/>
          <w:sz w:val="24"/>
          <w:lang w:val="en-AU"/>
        </w:rPr>
        <w:t xml:space="preserve">: </w:t>
      </w:r>
      <w:r w:rsidR="00286F56" w:rsidRPr="004D4014">
        <w:rPr>
          <w:rFonts w:ascii="Book Antiqua" w:eastAsia="Times New Roman" w:hAnsi="Book Antiqua"/>
          <w:color w:val="000000"/>
          <w:kern w:val="0"/>
          <w:sz w:val="24"/>
          <w:lang w:val="en-AU" w:eastAsia="en-US"/>
        </w:rPr>
        <w:t>SET Domain Bifurcated 1</w:t>
      </w:r>
      <w:r w:rsidR="007A6147" w:rsidRPr="004D4014">
        <w:rPr>
          <w:rFonts w:ascii="Book Antiqua" w:hAnsi="Book Antiqua"/>
          <w:color w:val="000000"/>
          <w:kern w:val="0"/>
          <w:sz w:val="24"/>
          <w:lang w:val="en-AU"/>
        </w:rPr>
        <w:t>;</w:t>
      </w:r>
      <w:r w:rsidR="007A6147" w:rsidRPr="004D4014">
        <w:rPr>
          <w:rFonts w:ascii="Book Antiqua" w:eastAsia="Times New Roman" w:hAnsi="Book Antiqua"/>
          <w:color w:val="000000"/>
          <w:kern w:val="0"/>
          <w:sz w:val="24"/>
          <w:lang w:val="en-AU" w:eastAsia="en-US"/>
        </w:rPr>
        <w:t xml:space="preserve"> NSD1</w:t>
      </w:r>
      <w:r w:rsidR="007A6147" w:rsidRPr="004D4014">
        <w:rPr>
          <w:rFonts w:ascii="Book Antiqua" w:hAnsi="Book Antiqua"/>
          <w:color w:val="000000"/>
          <w:kern w:val="0"/>
          <w:sz w:val="24"/>
          <w:lang w:val="en-AU"/>
        </w:rPr>
        <w:t>:</w:t>
      </w:r>
      <w:r w:rsidR="007A6147" w:rsidRPr="004D4014">
        <w:rPr>
          <w:rFonts w:ascii="Book Antiqua" w:eastAsia="Times New Roman" w:hAnsi="Book Antiqua"/>
          <w:color w:val="000000"/>
          <w:kern w:val="0"/>
          <w:sz w:val="24"/>
          <w:lang w:val="en-AU" w:eastAsia="en-US"/>
        </w:rPr>
        <w:t xml:space="preserve"> Nuclear receptor binding SET domain protein 1</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MMSET</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Multiple myeloma SET domain</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PR-SET7/SET8</w:t>
      </w:r>
      <w:r w:rsidR="007A6147" w:rsidRPr="004D4014">
        <w:rPr>
          <w:rFonts w:ascii="Book Antiqua" w:hAnsi="Book Antiqua"/>
          <w:color w:val="000000"/>
          <w:kern w:val="0"/>
          <w:sz w:val="24"/>
          <w:lang w:val="en-AU"/>
        </w:rPr>
        <w:t xml:space="preserve">: </w:t>
      </w:r>
      <w:r w:rsidR="00136A27" w:rsidRPr="004D4014">
        <w:rPr>
          <w:rFonts w:ascii="Book Antiqua" w:eastAsia="Times New Roman" w:hAnsi="Book Antiqua"/>
          <w:color w:val="000000"/>
          <w:kern w:val="0"/>
          <w:sz w:val="24"/>
          <w:lang w:val="en-AU" w:eastAsia="en-US"/>
        </w:rPr>
        <w:t>SET Domain containing lysine methyltransferase 8</w:t>
      </w:r>
      <w:r w:rsidR="007A6147" w:rsidRPr="004D4014">
        <w:rPr>
          <w:rFonts w:ascii="Book Antiqua" w:hAnsi="Book Antiqua"/>
          <w:color w:val="000000"/>
          <w:kern w:val="0"/>
          <w:sz w:val="24"/>
          <w:lang w:val="en-AU"/>
        </w:rPr>
        <w:t>;</w:t>
      </w:r>
      <w:r w:rsidR="007A6147" w:rsidRPr="004D4014">
        <w:rPr>
          <w:rFonts w:ascii="Book Antiqua" w:eastAsia="Times New Roman" w:hAnsi="Book Antiqua"/>
          <w:color w:val="000000"/>
          <w:kern w:val="0"/>
          <w:sz w:val="24"/>
          <w:lang w:val="en-AU" w:eastAsia="en-US"/>
        </w:rPr>
        <w:t xml:space="preserve"> LSD1</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Lysine (K) specific demethylase</w:t>
      </w:r>
      <w:r w:rsidR="007A6147" w:rsidRPr="004D4014">
        <w:rPr>
          <w:rFonts w:ascii="Book Antiqua" w:hAnsi="Book Antiqua"/>
          <w:color w:val="000000"/>
          <w:kern w:val="0"/>
          <w:sz w:val="24"/>
          <w:lang w:val="en-AU"/>
        </w:rPr>
        <w:t xml:space="preserve"> 1; </w:t>
      </w:r>
      <w:r w:rsidR="007A6147" w:rsidRPr="004D4014">
        <w:rPr>
          <w:rFonts w:ascii="Book Antiqua" w:eastAsia="Times New Roman" w:hAnsi="Book Antiqua"/>
          <w:color w:val="000000"/>
          <w:kern w:val="0"/>
          <w:sz w:val="24"/>
          <w:lang w:val="en-AU" w:eastAsia="en-US"/>
        </w:rPr>
        <w:t>JARID1A/KMT5</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Jumonji/ARID 1 domain containing protein 1A</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SIRT6</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Sirtuin 6</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JMJD1A</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Jumonji Domain Containing Protein 1A</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ASH1</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Absent small or homeotic like 1</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JHMD1</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Jmjc domain containing Histone Demethylase 1</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PHF8</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PHD Finger protein 8</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CHD1</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Chromodomain-Helicase-DNA binding protein</w:t>
      </w:r>
      <w:r w:rsidR="007A6147" w:rsidRPr="004D4014">
        <w:rPr>
          <w:rFonts w:ascii="Book Antiqua" w:hAnsi="Book Antiqua"/>
          <w:color w:val="000000"/>
          <w:kern w:val="0"/>
          <w:sz w:val="24"/>
          <w:lang w:val="en-AU"/>
        </w:rPr>
        <w:t xml:space="preserve"> 1; </w:t>
      </w:r>
      <w:r w:rsidR="007A6147" w:rsidRPr="004D4014">
        <w:rPr>
          <w:rFonts w:ascii="Book Antiqua" w:eastAsia="Times New Roman" w:hAnsi="Book Antiqua"/>
          <w:color w:val="000000"/>
          <w:kern w:val="0"/>
          <w:sz w:val="24"/>
          <w:lang w:val="en-AU" w:eastAsia="en-US"/>
        </w:rPr>
        <w:t>RAG2</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Recombination activating gene 2</w:t>
      </w:r>
      <w:r w:rsidR="007A6147" w:rsidRPr="004D4014">
        <w:rPr>
          <w:rFonts w:ascii="Book Antiqua" w:hAnsi="Book Antiqua"/>
          <w:color w:val="000000"/>
          <w:kern w:val="0"/>
          <w:sz w:val="24"/>
          <w:lang w:val="en-AU"/>
        </w:rPr>
        <w:t>;</w:t>
      </w:r>
      <w:r w:rsidR="007A6147" w:rsidRPr="004D4014">
        <w:rPr>
          <w:rFonts w:ascii="Book Antiqua" w:eastAsia="Times New Roman" w:hAnsi="Book Antiqua"/>
          <w:color w:val="000000"/>
          <w:kern w:val="0"/>
          <w:sz w:val="24"/>
          <w:lang w:val="en-AU" w:eastAsia="en-US"/>
        </w:rPr>
        <w:t xml:space="preserve"> TAF3</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TATA box binding protein (TBP)-associated factor</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BPTF</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Bromodomain and PHD finger containing transcription factor</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ING Family</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Inhibitor of growth</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PYGO2</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Pygopus family PHD finger 2</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BRD4</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Bromodomain-containing protein 4</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TDRD7</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Tudor Domain-containing protein 7</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MPP8</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Methyl-H3K9-binding protein 8</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UHRF1/2</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Ubiquitin-like containing PHD and RING finger domains 1 or 2</w:t>
      </w:r>
      <w:r w:rsidR="007A6147" w:rsidRPr="004D4014">
        <w:rPr>
          <w:rFonts w:ascii="Book Antiqua" w:hAnsi="Book Antiqua"/>
          <w:color w:val="000000"/>
          <w:kern w:val="0"/>
          <w:sz w:val="24"/>
          <w:lang w:val="en-AU"/>
        </w:rPr>
        <w:t xml:space="preserve">; </w:t>
      </w:r>
      <w:r w:rsidR="007A6147" w:rsidRPr="004D4014">
        <w:rPr>
          <w:rFonts w:ascii="Book Antiqua" w:eastAsia="Times New Roman" w:hAnsi="Book Antiqua"/>
          <w:color w:val="000000"/>
          <w:kern w:val="0"/>
          <w:sz w:val="24"/>
          <w:lang w:val="en-AU" w:eastAsia="en-US"/>
        </w:rPr>
        <w:t>CDY Family</w:t>
      </w:r>
      <w:r w:rsidR="007A6147" w:rsidRPr="004D4014">
        <w:rPr>
          <w:rFonts w:ascii="Book Antiqua" w:hAnsi="Book Antiqua"/>
          <w:color w:val="000000"/>
          <w:kern w:val="0"/>
          <w:sz w:val="24"/>
          <w:lang w:val="en-AU"/>
        </w:rPr>
        <w:t xml:space="preserve">: </w:t>
      </w:r>
      <w:r w:rsidRPr="004D4014">
        <w:rPr>
          <w:rFonts w:ascii="Book Antiqua" w:eastAsia="Times New Roman" w:hAnsi="Book Antiqua"/>
          <w:color w:val="000000"/>
          <w:kern w:val="0"/>
          <w:sz w:val="24"/>
          <w:lang w:val="en-AU" w:eastAsia="en-US"/>
        </w:rPr>
        <w:t>Chromodomain Y chromosome Family</w:t>
      </w:r>
      <w:r w:rsidRPr="004D4014">
        <w:rPr>
          <w:rFonts w:ascii="Book Antiqua" w:hAnsi="Book Antiqua"/>
          <w:color w:val="000000"/>
          <w:kern w:val="0"/>
          <w:sz w:val="24"/>
          <w:lang w:val="en-AU"/>
        </w:rPr>
        <w:t xml:space="preserve">; </w:t>
      </w:r>
      <w:r w:rsidRPr="004D4014">
        <w:rPr>
          <w:rFonts w:ascii="Book Antiqua" w:eastAsia="Times New Roman" w:hAnsi="Book Antiqua"/>
          <w:color w:val="000000"/>
          <w:kern w:val="0"/>
          <w:sz w:val="24"/>
          <w:lang w:val="en-AU" w:eastAsia="en-US"/>
        </w:rPr>
        <w:t>GLP</w:t>
      </w:r>
      <w:r w:rsidRPr="004D4014">
        <w:rPr>
          <w:rFonts w:ascii="Book Antiqua" w:hAnsi="Book Antiqua"/>
          <w:color w:val="000000"/>
          <w:kern w:val="0"/>
          <w:sz w:val="24"/>
          <w:lang w:val="en-AU"/>
        </w:rPr>
        <w:t xml:space="preserve">: </w:t>
      </w:r>
      <w:r w:rsidRPr="004D4014">
        <w:rPr>
          <w:rFonts w:ascii="Book Antiqua" w:eastAsia="Times New Roman" w:hAnsi="Book Antiqua"/>
          <w:color w:val="000000"/>
          <w:kern w:val="0"/>
          <w:sz w:val="24"/>
          <w:lang w:val="en-AU" w:eastAsia="en-US"/>
        </w:rPr>
        <w:t>G9a-like protein</w:t>
      </w:r>
      <w:r w:rsidRPr="004D4014">
        <w:rPr>
          <w:rFonts w:ascii="Book Antiqua" w:hAnsi="Book Antiqua"/>
          <w:color w:val="000000"/>
          <w:kern w:val="0"/>
          <w:sz w:val="24"/>
          <w:lang w:val="en-AU"/>
        </w:rPr>
        <w:t xml:space="preserve">; </w:t>
      </w:r>
      <w:r w:rsidRPr="004D4014">
        <w:rPr>
          <w:rFonts w:ascii="Book Antiqua" w:eastAsia="Times New Roman" w:hAnsi="Book Antiqua"/>
          <w:color w:val="000000"/>
          <w:kern w:val="0"/>
          <w:sz w:val="24"/>
          <w:lang w:val="en-AU" w:eastAsia="en-US"/>
        </w:rPr>
        <w:t>ISWI1B</w:t>
      </w:r>
      <w:r w:rsidRPr="004D4014">
        <w:rPr>
          <w:rFonts w:ascii="Book Antiqua" w:hAnsi="Book Antiqua"/>
          <w:color w:val="000000"/>
          <w:kern w:val="0"/>
          <w:sz w:val="24"/>
          <w:lang w:val="en-AU"/>
        </w:rPr>
        <w:t xml:space="preserve">: </w:t>
      </w:r>
      <w:r w:rsidRPr="004D4014">
        <w:rPr>
          <w:rFonts w:ascii="Book Antiqua" w:eastAsia="Times New Roman" w:hAnsi="Book Antiqua"/>
          <w:color w:val="000000"/>
          <w:kern w:val="0"/>
          <w:sz w:val="24"/>
          <w:lang w:val="en-AU" w:eastAsia="en-US"/>
        </w:rPr>
        <w:t>Imitation Switch protein 1B</w:t>
      </w:r>
      <w:r w:rsidRPr="004D4014">
        <w:rPr>
          <w:rFonts w:ascii="Book Antiqua" w:hAnsi="Book Antiqua"/>
          <w:color w:val="000000"/>
          <w:kern w:val="0"/>
          <w:sz w:val="24"/>
          <w:lang w:val="en-AU"/>
        </w:rPr>
        <w:t xml:space="preserve">; </w:t>
      </w:r>
      <w:r w:rsidRPr="004D4014">
        <w:rPr>
          <w:rFonts w:ascii="Book Antiqua" w:eastAsia="Times New Roman" w:hAnsi="Book Antiqua"/>
          <w:color w:val="000000"/>
          <w:kern w:val="0"/>
          <w:sz w:val="24"/>
          <w:lang w:val="en-AU" w:eastAsia="en-US"/>
        </w:rPr>
        <w:t>L3MBTL1</w:t>
      </w:r>
      <w:r w:rsidRPr="004D4014">
        <w:rPr>
          <w:rFonts w:ascii="Book Antiqua" w:hAnsi="Book Antiqua"/>
          <w:color w:val="000000"/>
          <w:kern w:val="0"/>
          <w:sz w:val="24"/>
          <w:lang w:val="en-AU"/>
        </w:rPr>
        <w:t xml:space="preserve">: </w:t>
      </w:r>
      <w:r w:rsidRPr="004D4014">
        <w:rPr>
          <w:rFonts w:ascii="Book Antiqua" w:eastAsia="Times New Roman" w:hAnsi="Book Antiqua"/>
          <w:color w:val="000000"/>
          <w:kern w:val="0"/>
          <w:sz w:val="24"/>
          <w:lang w:val="en-AU" w:eastAsia="en-US"/>
        </w:rPr>
        <w:t>Lethal (3) Malignant Brain Tumor-like protein 1</w:t>
      </w:r>
      <w:r w:rsidRPr="004D4014">
        <w:rPr>
          <w:rFonts w:ascii="Book Antiqua" w:hAnsi="Book Antiqua"/>
          <w:color w:val="000000"/>
          <w:kern w:val="0"/>
          <w:sz w:val="24"/>
          <w:lang w:val="en-AU"/>
        </w:rPr>
        <w:t xml:space="preserve">; </w:t>
      </w:r>
      <w:r w:rsidRPr="004D4014">
        <w:rPr>
          <w:rFonts w:ascii="Book Antiqua" w:eastAsia="Times New Roman" w:hAnsi="Book Antiqua"/>
          <w:color w:val="000000"/>
          <w:kern w:val="0"/>
          <w:sz w:val="24"/>
          <w:lang w:val="en-AU" w:eastAsia="en-US"/>
        </w:rPr>
        <w:t>NcoR</w:t>
      </w:r>
      <w:r w:rsidRPr="004D4014">
        <w:rPr>
          <w:rFonts w:ascii="Book Antiqua" w:hAnsi="Book Antiqua"/>
          <w:color w:val="000000"/>
          <w:kern w:val="0"/>
          <w:sz w:val="24"/>
          <w:lang w:val="en-AU"/>
        </w:rPr>
        <w:t xml:space="preserve">: </w:t>
      </w:r>
      <w:r w:rsidRPr="004D4014">
        <w:rPr>
          <w:rFonts w:ascii="Book Antiqua" w:eastAsia="Times New Roman" w:hAnsi="Book Antiqua"/>
          <w:color w:val="000000"/>
          <w:kern w:val="0"/>
          <w:sz w:val="24"/>
          <w:lang w:val="en-AU" w:eastAsia="en-US"/>
        </w:rPr>
        <w:t>Nuclear receptor CoRepresor</w:t>
      </w:r>
      <w:r w:rsidRPr="004D4014">
        <w:rPr>
          <w:rFonts w:ascii="Book Antiqua" w:hAnsi="Book Antiqua"/>
          <w:color w:val="000000"/>
          <w:kern w:val="0"/>
          <w:sz w:val="24"/>
          <w:lang w:val="en-AU"/>
        </w:rPr>
        <w:t>.</w:t>
      </w:r>
    </w:p>
    <w:p w14:paraId="7493B706" w14:textId="77777777" w:rsidR="008A7D58" w:rsidRPr="004D4014" w:rsidRDefault="008A7D58">
      <w:pPr>
        <w:widowControl/>
        <w:jc w:val="left"/>
        <w:rPr>
          <w:rFonts w:ascii="Book Antiqua" w:hAnsi="Book Antiqua"/>
          <w:sz w:val="24"/>
          <w:lang w:val="en-AU"/>
        </w:rPr>
      </w:pPr>
      <w:r w:rsidRPr="004D4014">
        <w:rPr>
          <w:rFonts w:ascii="Book Antiqua" w:hAnsi="Book Antiqua"/>
          <w:sz w:val="24"/>
          <w:lang w:val="en-AU"/>
        </w:rPr>
        <w:br w:type="page"/>
      </w:r>
    </w:p>
    <w:p w14:paraId="42C9B2C7" w14:textId="77777777" w:rsidR="00F051D5" w:rsidRPr="004D4014" w:rsidRDefault="00F051D5" w:rsidP="001A7A03">
      <w:pPr>
        <w:spacing w:line="360" w:lineRule="auto"/>
        <w:rPr>
          <w:rFonts w:ascii="Book Antiqua" w:hAnsi="Book Antiqua"/>
          <w:sz w:val="24"/>
          <w:lang w:val="en-AU"/>
        </w:rPr>
      </w:pPr>
    </w:p>
    <w:p w14:paraId="491AD095" w14:textId="77777777" w:rsidR="00DC0088" w:rsidRPr="004D4014" w:rsidRDefault="00DC0088" w:rsidP="001A7A03">
      <w:pPr>
        <w:spacing w:line="360" w:lineRule="auto"/>
        <w:rPr>
          <w:rFonts w:ascii="Book Antiqua" w:hAnsi="Book Antiqua"/>
          <w:b/>
          <w:sz w:val="24"/>
        </w:rPr>
      </w:pPr>
      <w:r w:rsidRPr="004D4014">
        <w:rPr>
          <w:rFonts w:ascii="Book Antiqua" w:hAnsi="Book Antiqua"/>
          <w:b/>
          <w:sz w:val="24"/>
        </w:rPr>
        <w:t xml:space="preserve">Table 2 </w:t>
      </w:r>
      <w:r w:rsidR="005368B0" w:rsidRPr="004D4014">
        <w:rPr>
          <w:rFonts w:ascii="Book Antiqua" w:hAnsi="Book Antiqua"/>
          <w:b/>
          <w:sz w:val="24"/>
        </w:rPr>
        <w:t>Coordinates</w:t>
      </w:r>
      <w:r w:rsidRPr="004D4014">
        <w:rPr>
          <w:rFonts w:ascii="Book Antiqua" w:hAnsi="Book Antiqua"/>
          <w:b/>
          <w:sz w:val="24"/>
        </w:rPr>
        <w:t xml:space="preserve"> of transcription factor binding sites</w:t>
      </w:r>
      <w:r w:rsidR="005368B0" w:rsidRPr="004D4014">
        <w:rPr>
          <w:rFonts w:ascii="Book Antiqua" w:hAnsi="Book Antiqua"/>
          <w:b/>
          <w:sz w:val="24"/>
        </w:rPr>
        <w:t xml:space="preserve"> in the HIV-1 5’LTR</w:t>
      </w:r>
      <w:r w:rsidRPr="004D4014">
        <w:rPr>
          <w:rFonts w:ascii="Book Antiqua" w:hAnsi="Book Antiqua"/>
          <w:b/>
          <w:sz w:val="24"/>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93"/>
        <w:gridCol w:w="1559"/>
        <w:gridCol w:w="1701"/>
        <w:gridCol w:w="3118"/>
        <w:gridCol w:w="709"/>
      </w:tblGrid>
      <w:tr w:rsidR="00DC0088" w:rsidRPr="004D4014" w14:paraId="3AD4E155" w14:textId="77777777" w:rsidTr="00823125">
        <w:tc>
          <w:tcPr>
            <w:tcW w:w="1242" w:type="dxa"/>
            <w:shd w:val="clear" w:color="auto" w:fill="D9D9D9"/>
          </w:tcPr>
          <w:p w14:paraId="24C0C59D" w14:textId="77777777" w:rsidR="00DC0088" w:rsidRPr="004D4014" w:rsidRDefault="00DC0088" w:rsidP="00DC0088">
            <w:pPr>
              <w:pStyle w:val="MText"/>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Name</w:t>
            </w:r>
          </w:p>
        </w:tc>
        <w:tc>
          <w:tcPr>
            <w:tcW w:w="993" w:type="dxa"/>
            <w:shd w:val="clear" w:color="auto" w:fill="D9D9D9"/>
          </w:tcPr>
          <w:p w14:paraId="1269D794" w14:textId="3DBD7C69" w:rsidR="00DC0088" w:rsidRPr="004D4014" w:rsidRDefault="00DC0088" w:rsidP="00DC0088">
            <w:pPr>
              <w:pStyle w:val="MText"/>
              <w:spacing w:before="100" w:beforeAutospacing="1" w:line="240" w:lineRule="auto"/>
              <w:ind w:firstLine="0"/>
              <w:jc w:val="center"/>
              <w:rPr>
                <w:rFonts w:ascii="Book Antiqua" w:eastAsia="宋体" w:hAnsi="Book Antiqua"/>
                <w:b/>
                <w:lang w:eastAsia="zh-CN"/>
              </w:rPr>
            </w:pPr>
            <w:r w:rsidRPr="004D4014">
              <w:rPr>
                <w:rFonts w:ascii="Book Antiqua" w:hAnsi="Book Antiqua"/>
                <w:b/>
                <w:lang w:eastAsia="en-US"/>
              </w:rPr>
              <w:t>Position</w:t>
            </w:r>
            <w:r w:rsidR="004D2215" w:rsidRPr="004D4014">
              <w:rPr>
                <w:rFonts w:ascii="Book Antiqua" w:eastAsia="宋体" w:hAnsi="Book Antiqua"/>
                <w:b/>
                <w:vertAlign w:val="superscript"/>
                <w:lang w:eastAsia="zh-CN"/>
              </w:rPr>
              <w:t>1</w:t>
            </w:r>
          </w:p>
        </w:tc>
        <w:tc>
          <w:tcPr>
            <w:tcW w:w="1559" w:type="dxa"/>
            <w:shd w:val="clear" w:color="auto" w:fill="D9D9D9"/>
          </w:tcPr>
          <w:p w14:paraId="017FFD72" w14:textId="77777777" w:rsidR="00DC0088" w:rsidRPr="004D4014" w:rsidRDefault="00DC0088" w:rsidP="00DC0088">
            <w:pPr>
              <w:pStyle w:val="MText"/>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Function</w:t>
            </w:r>
          </w:p>
        </w:tc>
        <w:tc>
          <w:tcPr>
            <w:tcW w:w="1701" w:type="dxa"/>
            <w:shd w:val="clear" w:color="auto" w:fill="D9D9D9"/>
          </w:tcPr>
          <w:p w14:paraId="262AA621" w14:textId="5B0C198B" w:rsidR="00DC0088" w:rsidRPr="004D4014" w:rsidRDefault="00DC0088" w:rsidP="00DC0088">
            <w:pPr>
              <w:pStyle w:val="MText"/>
              <w:tabs>
                <w:tab w:val="left" w:pos="189"/>
                <w:tab w:val="center" w:pos="906"/>
              </w:tabs>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 xml:space="preserve">Cell </w:t>
            </w:r>
            <w:r w:rsidR="004D2215" w:rsidRPr="004D4014">
              <w:rPr>
                <w:rFonts w:ascii="Book Antiqua" w:hAnsi="Book Antiqua"/>
                <w:b/>
                <w:lang w:eastAsia="en-US"/>
              </w:rPr>
              <w:t>type</w:t>
            </w:r>
          </w:p>
        </w:tc>
        <w:tc>
          <w:tcPr>
            <w:tcW w:w="3118" w:type="dxa"/>
            <w:shd w:val="clear" w:color="auto" w:fill="D9D9D9"/>
          </w:tcPr>
          <w:p w14:paraId="4D33FDCE" w14:textId="77777777" w:rsidR="00DC0088" w:rsidRPr="004D4014" w:rsidRDefault="00DC0088" w:rsidP="00DC0088">
            <w:pPr>
              <w:pStyle w:val="MText"/>
              <w:tabs>
                <w:tab w:val="left" w:pos="189"/>
                <w:tab w:val="center" w:pos="906"/>
              </w:tabs>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Notes</w:t>
            </w:r>
          </w:p>
        </w:tc>
        <w:tc>
          <w:tcPr>
            <w:tcW w:w="709" w:type="dxa"/>
            <w:shd w:val="clear" w:color="auto" w:fill="D9D9D9"/>
          </w:tcPr>
          <w:p w14:paraId="5E9CA78E" w14:textId="389F02C4" w:rsidR="00DC0088" w:rsidRPr="004D4014" w:rsidRDefault="00DC0088" w:rsidP="00DC0088">
            <w:pPr>
              <w:pStyle w:val="MText"/>
              <w:spacing w:before="100" w:beforeAutospacing="1" w:line="240" w:lineRule="auto"/>
              <w:ind w:firstLine="0"/>
              <w:jc w:val="center"/>
              <w:rPr>
                <w:rFonts w:ascii="Book Antiqua" w:eastAsia="宋体" w:hAnsi="Book Antiqua"/>
                <w:b/>
                <w:lang w:eastAsia="zh-CN"/>
              </w:rPr>
            </w:pPr>
            <w:r w:rsidRPr="004D4014">
              <w:rPr>
                <w:rFonts w:ascii="Book Antiqua" w:hAnsi="Book Antiqua"/>
                <w:b/>
                <w:lang w:eastAsia="en-US"/>
              </w:rPr>
              <w:t>Ref</w:t>
            </w:r>
            <w:r w:rsidR="004D2215" w:rsidRPr="004D4014">
              <w:rPr>
                <w:rFonts w:ascii="Book Antiqua" w:eastAsia="宋体" w:hAnsi="Book Antiqua"/>
                <w:b/>
                <w:lang w:eastAsia="zh-CN"/>
              </w:rPr>
              <w:t>.</w:t>
            </w:r>
          </w:p>
        </w:tc>
      </w:tr>
      <w:tr w:rsidR="00DC0088" w:rsidRPr="004D4014" w14:paraId="43A5A4DB" w14:textId="77777777" w:rsidTr="00823125">
        <w:tc>
          <w:tcPr>
            <w:tcW w:w="1242" w:type="dxa"/>
            <w:shd w:val="clear" w:color="auto" w:fill="auto"/>
          </w:tcPr>
          <w:p w14:paraId="13D53F31" w14:textId="77777777" w:rsidR="00DC0088" w:rsidRPr="004D4014" w:rsidRDefault="00DC0088" w:rsidP="00DC0088">
            <w:pPr>
              <w:pStyle w:val="MText"/>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Nuc-0</w:t>
            </w:r>
          </w:p>
        </w:tc>
        <w:tc>
          <w:tcPr>
            <w:tcW w:w="993" w:type="dxa"/>
            <w:shd w:val="clear" w:color="auto" w:fill="auto"/>
          </w:tcPr>
          <w:p w14:paraId="76E5EEF3"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~40-200</w:t>
            </w:r>
          </w:p>
        </w:tc>
        <w:tc>
          <w:tcPr>
            <w:tcW w:w="1559" w:type="dxa"/>
            <w:shd w:val="clear" w:color="auto" w:fill="auto"/>
          </w:tcPr>
          <w:p w14:paraId="6E0CCA4C"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Structural</w:t>
            </w:r>
          </w:p>
        </w:tc>
        <w:tc>
          <w:tcPr>
            <w:tcW w:w="1701" w:type="dxa"/>
            <w:shd w:val="clear" w:color="auto" w:fill="auto"/>
          </w:tcPr>
          <w:p w14:paraId="7BB9C6B5"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Consistent across different cell types</w:t>
            </w:r>
          </w:p>
        </w:tc>
        <w:tc>
          <w:tcPr>
            <w:tcW w:w="3118" w:type="dxa"/>
            <w:shd w:val="clear" w:color="auto" w:fill="auto"/>
          </w:tcPr>
          <w:p w14:paraId="21090CC2"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Stable. Stability seems independent of transcription.</w:t>
            </w:r>
          </w:p>
        </w:tc>
        <w:tc>
          <w:tcPr>
            <w:tcW w:w="709" w:type="dxa"/>
            <w:shd w:val="clear" w:color="auto" w:fill="auto"/>
          </w:tcPr>
          <w:p w14:paraId="733B43D1" w14:textId="733B5E76" w:rsidR="00DC0088" w:rsidRPr="004D4014" w:rsidRDefault="00DC0088" w:rsidP="00711555">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fldChar w:fldCharType="begin">
                <w:fldData xml:space="preserve">PEVuZE5vdGU+PENpdGU+PEF1dGhvcj5WZXJkaW48L0F1dGhvcj48WWVhcj4xOTkzPC9ZZWFyPjxS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</w:fldData>
              </w:fldChar>
            </w:r>
            <w:r w:rsidR="00F74A7D" w:rsidRPr="004D4014">
              <w:rPr>
                <w:rFonts w:ascii="Book Antiqua" w:hAnsi="Book Antiqua"/>
                <w:lang w:eastAsia="en-US"/>
              </w:rPr>
              <w:instrText xml:space="preserve"> ADDIN EN.CITE </w:instrText>
            </w:r>
            <w:r w:rsidR="00F74A7D" w:rsidRPr="004D4014">
              <w:rPr>
                <w:rFonts w:ascii="Book Antiqua" w:hAnsi="Book Antiqua"/>
                <w:lang w:eastAsia="en-US"/>
              </w:rPr>
              <w:fldChar w:fldCharType="begin">
                <w:fldData xml:space="preserve">PEVuZE5vdGU+PENpdGU+PEF1dGhvcj5WZXJkaW48L0F1dGhvcj48WWVhcj4xOTkzPC9ZZWFyPjxS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</w:fldData>
              </w:fldChar>
            </w:r>
            <w:r w:rsidR="00F74A7D" w:rsidRPr="004D4014">
              <w:rPr>
                <w:rFonts w:ascii="Book Antiqua" w:hAnsi="Book Antiqua"/>
                <w:lang w:eastAsia="en-US"/>
              </w:rPr>
              <w:instrText xml:space="preserve"> ADDIN EN.CITE.DATA </w:instrText>
            </w:r>
            <w:r w:rsidR="00F74A7D" w:rsidRPr="004D4014">
              <w:rPr>
                <w:rFonts w:ascii="Book Antiqua" w:hAnsi="Book Antiqua"/>
                <w:lang w:eastAsia="en-US"/>
              </w:rPr>
            </w:r>
            <w:r w:rsidR="00F74A7D" w:rsidRPr="004D4014">
              <w:rPr>
                <w:rFonts w:ascii="Book Antiqua" w:hAnsi="Book Antiqua"/>
                <w:lang w:eastAsia="en-US"/>
              </w:rPr>
              <w:fldChar w:fldCharType="end"/>
            </w:r>
            <w:r w:rsidRPr="004D4014">
              <w:rPr>
                <w:rFonts w:ascii="Book Antiqua" w:hAnsi="Book Antiqua"/>
                <w:lang w:eastAsia="en-US"/>
              </w:rPr>
            </w:r>
            <w:r w:rsidRPr="004D4014">
              <w:rPr>
                <w:rFonts w:ascii="Book Antiqua" w:hAnsi="Book Antiqua"/>
                <w:lang w:eastAsia="en-US"/>
              </w:rPr>
              <w:fldChar w:fldCharType="separate"/>
            </w:r>
            <w:r w:rsidR="00F74A7D" w:rsidRPr="004D4014">
              <w:rPr>
                <w:rFonts w:ascii="Book Antiqua" w:hAnsi="Book Antiqua"/>
                <w:noProof/>
                <w:vertAlign w:val="superscript"/>
                <w:lang w:eastAsia="en-US"/>
              </w:rPr>
              <w:t>[</w:t>
            </w:r>
            <w:hyperlink w:anchor="_ENREF_278" w:tooltip="Verdin, 1993 #538" w:history="1">
              <w:r w:rsidR="00711555" w:rsidRPr="004D4014">
                <w:rPr>
                  <w:rFonts w:ascii="Book Antiqua" w:hAnsi="Book Antiqua"/>
                  <w:noProof/>
                  <w:vertAlign w:val="superscript"/>
                  <w:lang w:eastAsia="en-US"/>
                </w:rPr>
                <w:t>278</w:t>
              </w:r>
            </w:hyperlink>
            <w:r w:rsidR="00F74A7D" w:rsidRPr="004D4014">
              <w:rPr>
                <w:rFonts w:ascii="Book Antiqua" w:hAnsi="Book Antiqua"/>
                <w:noProof/>
                <w:vertAlign w:val="superscript"/>
                <w:lang w:eastAsia="en-US"/>
              </w:rPr>
              <w:t>]</w:t>
            </w:r>
            <w:r w:rsidRPr="004D4014">
              <w:rPr>
                <w:rFonts w:ascii="Book Antiqua" w:hAnsi="Book Antiqua"/>
                <w:lang w:eastAsia="en-US"/>
              </w:rPr>
              <w:fldChar w:fldCharType="end"/>
            </w:r>
          </w:p>
        </w:tc>
      </w:tr>
      <w:tr w:rsidR="00DC0088" w:rsidRPr="004D4014" w14:paraId="1EE43BCF" w14:textId="77777777" w:rsidTr="00823125">
        <w:tc>
          <w:tcPr>
            <w:tcW w:w="1242" w:type="dxa"/>
            <w:shd w:val="clear" w:color="auto" w:fill="auto"/>
          </w:tcPr>
          <w:p w14:paraId="44B2502E" w14:textId="77777777" w:rsidR="00DC0088" w:rsidRPr="004D4014" w:rsidRDefault="00DC0088" w:rsidP="00DC0088">
            <w:pPr>
              <w:pStyle w:val="MText"/>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AP-1/COUP-TF</w:t>
            </w:r>
          </w:p>
        </w:tc>
        <w:tc>
          <w:tcPr>
            <w:tcW w:w="993" w:type="dxa"/>
            <w:shd w:val="clear" w:color="auto" w:fill="auto"/>
          </w:tcPr>
          <w:p w14:paraId="07BAE0C3"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~103</w:t>
            </w:r>
          </w:p>
        </w:tc>
        <w:tc>
          <w:tcPr>
            <w:tcW w:w="1559" w:type="dxa"/>
            <w:shd w:val="clear" w:color="auto" w:fill="auto"/>
          </w:tcPr>
          <w:p w14:paraId="274D4978"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Activation/Repression</w:t>
            </w:r>
          </w:p>
        </w:tc>
        <w:tc>
          <w:tcPr>
            <w:tcW w:w="1701" w:type="dxa"/>
            <w:shd w:val="clear" w:color="auto" w:fill="auto"/>
          </w:tcPr>
          <w:p w14:paraId="5B085603"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p>
        </w:tc>
        <w:tc>
          <w:tcPr>
            <w:tcW w:w="3118" w:type="dxa"/>
            <w:shd w:val="clear" w:color="auto" w:fill="auto"/>
          </w:tcPr>
          <w:p w14:paraId="69D88DA0"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p>
        </w:tc>
        <w:tc>
          <w:tcPr>
            <w:tcW w:w="709" w:type="dxa"/>
            <w:shd w:val="clear" w:color="auto" w:fill="auto"/>
          </w:tcPr>
          <w:p w14:paraId="33BE197A" w14:textId="52442E73" w:rsidR="00DC0088" w:rsidRPr="004D4014" w:rsidRDefault="00DC0088" w:rsidP="00711555">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fldChar w:fldCharType="begin"/>
            </w:r>
            <w:r w:rsidR="00F74A7D" w:rsidRPr="004D4014">
              <w:rPr>
                <w:rFonts w:ascii="Book Antiqua" w:hAnsi="Book Antiqua"/>
                <w:lang w:eastAsia="en-US"/>
              </w:rPr>
              <w:instrText xml:space="preserve"> ADDIN EN.CITE &lt;EndNote&gt;&lt;Cite&gt;&lt;Author&gt;Rohr&lt;/Author&gt;&lt;Year&gt;1997&lt;/Year&gt;&lt;RecNum&gt;603&lt;/RecNum&gt;&lt;DisplayText&gt;&lt;style face="superscript"&gt;[279]&lt;/style&gt;&lt;/DisplayText&gt;&lt;record&gt;&lt;rec-number&gt;603&lt;/rec-number&gt;&lt;foreign-keys&gt;&lt;key app="EN" db-id="sxfezps2spfap0e05piprdz8ep2asa9209er" timestamp="1387820889"&gt;603&lt;/key&gt;&lt;key app="ENWeb" db-id=""&gt;0&lt;/key&gt;&lt;/foreign-keys&gt;&lt;ref-type name="Journal Article"&gt;17&lt;/ref-type&gt;&lt;contributors&gt;&lt;authors&gt;&lt;author&gt;Rohr, O.&lt;/author&gt;&lt;/authors&gt;&lt;/contributors&gt;&lt;titles&gt;&lt;title&gt;COUP-TF and Sp1 Interact and Cooperate in the Transcriptional Activation of the Human Immunodeficiency Virus Type 1 Long Terminal Repeat in Human Microglial Cells&lt;/title&gt;&lt;secondary-title&gt;Journal of Biological Chemistry&lt;/secondary-title&gt;&lt;/titles&gt;&lt;periodical&gt;&lt;full-title&gt;Journal of Biological Chemistry&lt;/full-title&gt;&lt;/periodical&gt;&lt;pages&gt;31149-31155&lt;/pages&gt;&lt;volume&gt;272&lt;/volume&gt;&lt;number&gt;49&lt;/number&gt;&lt;dates&gt;&lt;year&gt;1997&lt;/year&gt;&lt;/dates&gt;&lt;isbn&gt;00219258&lt;/isbn&gt;&lt;urls&gt;&lt;/urls&gt;&lt;electronic-resource-num&gt;10.1074/jbc.272.49.31149&lt;/electronic-resource-num&gt;&lt;/record&gt;&lt;/Cite&gt;&lt;/EndNote&gt;</w:instrText>
            </w:r>
            <w:r w:rsidRPr="004D4014">
              <w:rPr>
                <w:rFonts w:ascii="Book Antiqua" w:hAnsi="Book Antiqua"/>
                <w:lang w:eastAsia="en-US"/>
              </w:rPr>
              <w:fldChar w:fldCharType="separate"/>
            </w:r>
            <w:r w:rsidR="00F74A7D" w:rsidRPr="004D4014">
              <w:rPr>
                <w:rFonts w:ascii="Book Antiqua" w:hAnsi="Book Antiqua"/>
                <w:noProof/>
                <w:vertAlign w:val="superscript"/>
                <w:lang w:eastAsia="en-US"/>
              </w:rPr>
              <w:t>[</w:t>
            </w:r>
            <w:hyperlink w:anchor="_ENREF_279" w:tooltip="Rohr, 1997 #603" w:history="1">
              <w:r w:rsidR="00711555" w:rsidRPr="004D4014">
                <w:rPr>
                  <w:rFonts w:ascii="Book Antiqua" w:hAnsi="Book Antiqua"/>
                  <w:noProof/>
                  <w:vertAlign w:val="superscript"/>
                  <w:lang w:eastAsia="en-US"/>
                </w:rPr>
                <w:t>279</w:t>
              </w:r>
            </w:hyperlink>
            <w:r w:rsidR="00F74A7D" w:rsidRPr="004D4014">
              <w:rPr>
                <w:rFonts w:ascii="Book Antiqua" w:hAnsi="Book Antiqua"/>
                <w:noProof/>
                <w:vertAlign w:val="superscript"/>
                <w:lang w:eastAsia="en-US"/>
              </w:rPr>
              <w:t>]</w:t>
            </w:r>
            <w:r w:rsidRPr="004D4014">
              <w:rPr>
                <w:rFonts w:ascii="Book Antiqua" w:hAnsi="Book Antiqua"/>
                <w:lang w:eastAsia="en-US"/>
              </w:rPr>
              <w:fldChar w:fldCharType="end"/>
            </w:r>
          </w:p>
        </w:tc>
      </w:tr>
      <w:tr w:rsidR="00DC0088" w:rsidRPr="004D4014" w14:paraId="7EC7A703" w14:textId="77777777" w:rsidTr="00823125">
        <w:tc>
          <w:tcPr>
            <w:tcW w:w="1242" w:type="dxa"/>
            <w:shd w:val="clear" w:color="auto" w:fill="auto"/>
          </w:tcPr>
          <w:p w14:paraId="34D7298D" w14:textId="77777777" w:rsidR="00DC0088" w:rsidRPr="004D4014" w:rsidRDefault="00DC0088" w:rsidP="00DC0088">
            <w:pPr>
              <w:pStyle w:val="MText"/>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 xml:space="preserve">c-myc/RBF-2 </w:t>
            </w:r>
          </w:p>
          <w:p w14:paraId="3D61C649" w14:textId="77777777" w:rsidR="00DC0088" w:rsidRPr="004D4014" w:rsidRDefault="00DC0088" w:rsidP="00DC0088">
            <w:pPr>
              <w:pStyle w:val="MText"/>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(USF1/2)</w:t>
            </w:r>
          </w:p>
        </w:tc>
        <w:tc>
          <w:tcPr>
            <w:tcW w:w="993" w:type="dxa"/>
            <w:shd w:val="clear" w:color="auto" w:fill="auto"/>
          </w:tcPr>
          <w:p w14:paraId="6B00C3F8"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118-124</w:t>
            </w:r>
          </w:p>
        </w:tc>
        <w:tc>
          <w:tcPr>
            <w:tcW w:w="1559" w:type="dxa"/>
            <w:shd w:val="clear" w:color="auto" w:fill="auto"/>
          </w:tcPr>
          <w:p w14:paraId="176AFF0D"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Repression/Activation</w:t>
            </w:r>
          </w:p>
        </w:tc>
        <w:tc>
          <w:tcPr>
            <w:tcW w:w="1701" w:type="dxa"/>
            <w:shd w:val="clear" w:color="auto" w:fill="auto"/>
          </w:tcPr>
          <w:p w14:paraId="7EC7563B"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 xml:space="preserve">HeLa-CAT-CD4 and J-Lat J89 (Jurkat) </w:t>
            </w:r>
          </w:p>
        </w:tc>
        <w:tc>
          <w:tcPr>
            <w:tcW w:w="3118" w:type="dxa"/>
            <w:shd w:val="clear" w:color="auto" w:fill="auto"/>
          </w:tcPr>
          <w:p w14:paraId="404424B2" w14:textId="77777777" w:rsidR="00DC0088" w:rsidRPr="004D4014" w:rsidRDefault="00DC0088" w:rsidP="00DC0088">
            <w:pPr>
              <w:pStyle w:val="MText"/>
              <w:numPr>
                <w:ilvl w:val="0"/>
                <w:numId w:val="31"/>
              </w:numPr>
              <w:spacing w:before="100" w:beforeAutospacing="1" w:line="240" w:lineRule="auto"/>
              <w:ind w:left="-108" w:firstLine="0"/>
              <w:jc w:val="center"/>
              <w:rPr>
                <w:rFonts w:ascii="Book Antiqua" w:hAnsi="Book Antiqua"/>
                <w:lang w:eastAsia="en-US"/>
              </w:rPr>
            </w:pPr>
            <w:r w:rsidRPr="004D4014">
              <w:rPr>
                <w:rFonts w:ascii="Book Antiqua" w:hAnsi="Book Antiqua"/>
                <w:lang w:eastAsia="en-US"/>
              </w:rPr>
              <w:t>Binds the sequence CACTGAC in HIV promoter, but the canonical sequence is CAC</w:t>
            </w:r>
            <w:r w:rsidRPr="004D4014">
              <w:rPr>
                <w:rFonts w:ascii="Book Antiqua" w:hAnsi="Book Antiqua"/>
                <w:b/>
                <w:u w:val="single"/>
                <w:lang w:eastAsia="en-US"/>
              </w:rPr>
              <w:t>G</w:t>
            </w:r>
            <w:r w:rsidRPr="004D4014">
              <w:rPr>
                <w:rFonts w:ascii="Book Antiqua" w:hAnsi="Book Antiqua"/>
                <w:lang w:eastAsia="en-US"/>
              </w:rPr>
              <w:t>TGAC.</w:t>
            </w:r>
          </w:p>
          <w:p w14:paraId="1140A5E5" w14:textId="77777777" w:rsidR="00DC0088" w:rsidRPr="004D4014" w:rsidRDefault="00DC0088" w:rsidP="00DC0088">
            <w:pPr>
              <w:pStyle w:val="MText"/>
              <w:numPr>
                <w:ilvl w:val="0"/>
                <w:numId w:val="31"/>
              </w:numPr>
              <w:spacing w:before="100" w:beforeAutospacing="1" w:line="240" w:lineRule="auto"/>
              <w:ind w:left="-108" w:firstLine="0"/>
              <w:jc w:val="center"/>
              <w:rPr>
                <w:rFonts w:ascii="Book Antiqua" w:hAnsi="Book Antiqua"/>
                <w:lang w:eastAsia="en-US"/>
              </w:rPr>
            </w:pPr>
            <w:r w:rsidRPr="004D4014">
              <w:rPr>
                <w:rFonts w:ascii="Book Antiqua" w:hAnsi="Book Antiqua"/>
                <w:lang w:eastAsia="en-US"/>
              </w:rPr>
              <w:t>Recruited by Sp1, can bind directly to the promoter to recruit HDAC1.</w:t>
            </w:r>
          </w:p>
          <w:p w14:paraId="782904E0" w14:textId="77777777" w:rsidR="00DC0088" w:rsidRPr="004D4014" w:rsidRDefault="00DC0088" w:rsidP="00DC0088">
            <w:pPr>
              <w:pStyle w:val="MText"/>
              <w:numPr>
                <w:ilvl w:val="0"/>
                <w:numId w:val="31"/>
              </w:numPr>
              <w:spacing w:before="100" w:beforeAutospacing="1" w:line="240" w:lineRule="auto"/>
              <w:ind w:left="-108" w:firstLine="0"/>
              <w:jc w:val="center"/>
              <w:rPr>
                <w:rFonts w:ascii="Book Antiqua" w:hAnsi="Book Antiqua"/>
                <w:lang w:eastAsia="en-US"/>
              </w:rPr>
            </w:pPr>
            <w:r w:rsidRPr="004D4014">
              <w:rPr>
                <w:rFonts w:ascii="Book Antiqua" w:hAnsi="Book Antiqua"/>
                <w:lang w:eastAsia="en-US"/>
              </w:rPr>
              <w:t>RBF-2 can potentially bind to the CTGAC of this motif.</w:t>
            </w:r>
          </w:p>
        </w:tc>
        <w:tc>
          <w:tcPr>
            <w:tcW w:w="709" w:type="dxa"/>
            <w:shd w:val="clear" w:color="auto" w:fill="auto"/>
          </w:tcPr>
          <w:p w14:paraId="58ACF88A" w14:textId="1006382B" w:rsidR="00DC0088" w:rsidRPr="004D4014" w:rsidRDefault="00DC0088" w:rsidP="00711555">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fldChar w:fldCharType="begin">
                <w:fldData xml:space="preserve">PEVuZE5vdGU+PENpdGU+PEF1dGhvcj5KaWFuZzwvQXV0aG9yPjxZZWFyPjIwMDc8L1llYXI+PFJl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bG9TIG9uZTwvYWJici0xPjwvYWx0LXBlcmlvZGljYWw+PHBhZ2VzPmU3NzA1MjwvcGFnZXM+PHZv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=
</w:fldData>
              </w:fldChar>
            </w:r>
            <w:r w:rsidR="00F74A7D" w:rsidRPr="004D4014">
              <w:rPr>
                <w:rFonts w:ascii="Book Antiqua" w:hAnsi="Book Antiqua"/>
                <w:lang w:eastAsia="en-US"/>
              </w:rPr>
              <w:instrText xml:space="preserve"> ADDIN EN.CITE </w:instrText>
            </w:r>
            <w:r w:rsidR="00F74A7D" w:rsidRPr="004D4014">
              <w:rPr>
                <w:rFonts w:ascii="Book Antiqua" w:hAnsi="Book Antiqua"/>
                <w:lang w:eastAsia="en-US"/>
              </w:rPr>
              <w:fldChar w:fldCharType="begin">
                <w:fldData xml:space="preserve">PEVuZE5vdGU+PENpdGU+PEF1dGhvcj5KaWFuZzwvQXV0aG9yPjxZZWFyPjIwMDc8L1llYXI+PFJl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bG9TIG9uZTwvYWJici0xPjwvYWx0LXBlcmlvZGljYWw+PHBhZ2VzPmU3NzA1MjwvcGFnZXM+PHZv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=
</w:fldData>
              </w:fldChar>
            </w:r>
            <w:r w:rsidR="00F74A7D" w:rsidRPr="004D4014">
              <w:rPr>
                <w:rFonts w:ascii="Book Antiqua" w:hAnsi="Book Antiqua"/>
                <w:lang w:eastAsia="en-US"/>
              </w:rPr>
              <w:instrText xml:space="preserve"> ADDIN EN.CITE.DATA </w:instrText>
            </w:r>
            <w:r w:rsidR="00F74A7D" w:rsidRPr="004D4014">
              <w:rPr>
                <w:rFonts w:ascii="Book Antiqua" w:hAnsi="Book Antiqua"/>
                <w:lang w:eastAsia="en-US"/>
              </w:rPr>
            </w:r>
            <w:r w:rsidR="00F74A7D" w:rsidRPr="004D4014">
              <w:rPr>
                <w:rFonts w:ascii="Book Antiqua" w:hAnsi="Book Antiqua"/>
                <w:lang w:eastAsia="en-US"/>
              </w:rPr>
              <w:fldChar w:fldCharType="end"/>
            </w:r>
            <w:r w:rsidRPr="004D4014">
              <w:rPr>
                <w:rFonts w:ascii="Book Antiqua" w:hAnsi="Book Antiqua"/>
                <w:lang w:eastAsia="en-US"/>
              </w:rPr>
            </w:r>
            <w:r w:rsidRPr="004D4014">
              <w:rPr>
                <w:rFonts w:ascii="Book Antiqua" w:hAnsi="Book Antiqua"/>
                <w:lang w:eastAsia="en-US"/>
              </w:rPr>
              <w:fldChar w:fldCharType="separate"/>
            </w:r>
            <w:r w:rsidR="00F74A7D" w:rsidRPr="004D4014">
              <w:rPr>
                <w:rFonts w:ascii="Book Antiqua" w:hAnsi="Book Antiqua"/>
                <w:noProof/>
                <w:vertAlign w:val="superscript"/>
                <w:lang w:eastAsia="en-US"/>
              </w:rPr>
              <w:t>[</w:t>
            </w:r>
            <w:hyperlink w:anchor="_ENREF_280" w:tooltip="Jiang, 2007 #606" w:history="1">
              <w:r w:rsidR="00711555" w:rsidRPr="004D4014">
                <w:rPr>
                  <w:rFonts w:ascii="Book Antiqua" w:hAnsi="Book Antiqua"/>
                  <w:noProof/>
                  <w:vertAlign w:val="superscript"/>
                  <w:lang w:eastAsia="en-US"/>
                </w:rPr>
                <w:t>280</w:t>
              </w:r>
            </w:hyperlink>
            <w:r w:rsidR="00F74A7D" w:rsidRPr="004D4014">
              <w:rPr>
                <w:rFonts w:ascii="Book Antiqua" w:hAnsi="Book Antiqua"/>
                <w:noProof/>
                <w:vertAlign w:val="superscript"/>
                <w:lang w:eastAsia="en-US"/>
              </w:rPr>
              <w:t xml:space="preserve">, </w:t>
            </w:r>
            <w:hyperlink w:anchor="_ENREF_281" w:tooltip="Bernhard, 2013 #610" w:history="1">
              <w:r w:rsidR="00711555" w:rsidRPr="004D4014">
                <w:rPr>
                  <w:rFonts w:ascii="Book Antiqua" w:hAnsi="Book Antiqua"/>
                  <w:noProof/>
                  <w:vertAlign w:val="superscript"/>
                  <w:lang w:eastAsia="en-US"/>
                </w:rPr>
                <w:t>281</w:t>
              </w:r>
            </w:hyperlink>
            <w:r w:rsidR="00F74A7D" w:rsidRPr="004D4014">
              <w:rPr>
                <w:rFonts w:ascii="Book Antiqua" w:hAnsi="Book Antiqua"/>
                <w:noProof/>
                <w:vertAlign w:val="superscript"/>
                <w:lang w:eastAsia="en-US"/>
              </w:rPr>
              <w:t>]</w:t>
            </w:r>
            <w:r w:rsidRPr="004D4014">
              <w:rPr>
                <w:rFonts w:ascii="Book Antiqua" w:hAnsi="Book Antiqua"/>
                <w:lang w:eastAsia="en-US"/>
              </w:rPr>
              <w:fldChar w:fldCharType="end"/>
            </w:r>
          </w:p>
        </w:tc>
      </w:tr>
      <w:tr w:rsidR="00DC0088" w:rsidRPr="004D4014" w14:paraId="50417F32" w14:textId="77777777" w:rsidTr="00823125">
        <w:tc>
          <w:tcPr>
            <w:tcW w:w="1242" w:type="dxa"/>
            <w:shd w:val="clear" w:color="auto" w:fill="auto"/>
          </w:tcPr>
          <w:p w14:paraId="4C5F18F9" w14:textId="77777777" w:rsidR="00DC0088" w:rsidRPr="004D4014" w:rsidRDefault="00DC0088" w:rsidP="00DC0088">
            <w:pPr>
              <w:pStyle w:val="MText"/>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AP-1/COUP-TF</w:t>
            </w:r>
          </w:p>
        </w:tc>
        <w:tc>
          <w:tcPr>
            <w:tcW w:w="993" w:type="dxa"/>
            <w:shd w:val="clear" w:color="auto" w:fill="auto"/>
          </w:tcPr>
          <w:p w14:paraId="774DDE19"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~135</w:t>
            </w:r>
          </w:p>
        </w:tc>
        <w:tc>
          <w:tcPr>
            <w:tcW w:w="1559" w:type="dxa"/>
            <w:shd w:val="clear" w:color="auto" w:fill="auto"/>
          </w:tcPr>
          <w:p w14:paraId="014E5687"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Repression/Activation</w:t>
            </w:r>
          </w:p>
        </w:tc>
        <w:tc>
          <w:tcPr>
            <w:tcW w:w="1701" w:type="dxa"/>
            <w:shd w:val="clear" w:color="auto" w:fill="auto"/>
          </w:tcPr>
          <w:p w14:paraId="355A2CD2" w14:textId="77777777" w:rsidR="00DC0088" w:rsidRPr="004D4014" w:rsidRDefault="00DC0088" w:rsidP="005368B0">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 xml:space="preserve">Cell </w:t>
            </w:r>
            <w:r w:rsidR="005368B0" w:rsidRPr="004D4014">
              <w:rPr>
                <w:rFonts w:ascii="Book Antiqua" w:hAnsi="Book Antiqua"/>
                <w:lang w:eastAsia="en-US"/>
              </w:rPr>
              <w:t>type</w:t>
            </w:r>
            <w:r w:rsidRPr="004D4014">
              <w:rPr>
                <w:rFonts w:ascii="Book Antiqua" w:hAnsi="Book Antiqua"/>
                <w:lang w:eastAsia="en-US"/>
              </w:rPr>
              <w:t xml:space="preserve"> variation</w:t>
            </w:r>
          </w:p>
        </w:tc>
        <w:tc>
          <w:tcPr>
            <w:tcW w:w="3118" w:type="dxa"/>
            <w:shd w:val="clear" w:color="auto" w:fill="auto"/>
          </w:tcPr>
          <w:p w14:paraId="5F763B78"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COUP-TF binds to the nuclear responsive element.</w:t>
            </w:r>
          </w:p>
        </w:tc>
        <w:tc>
          <w:tcPr>
            <w:tcW w:w="709" w:type="dxa"/>
            <w:shd w:val="clear" w:color="auto" w:fill="auto"/>
          </w:tcPr>
          <w:p w14:paraId="55D4655D" w14:textId="218671BE" w:rsidR="00DC0088" w:rsidRPr="004D4014" w:rsidRDefault="00DC0088" w:rsidP="00711555">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fldChar w:fldCharType="begin">
                <w:fldData xml:space="preserve">PEVuZE5vdGU+PENpdGU+PEF1dGhvcj5Sb2hyPC9BdXRob3I+PFllYXI+MTk5NzwvWWVhcj48UmVj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</w:fldData>
              </w:fldChar>
            </w:r>
            <w:r w:rsidR="00F74A7D" w:rsidRPr="004D4014">
              <w:rPr>
                <w:rFonts w:ascii="Book Antiqua" w:hAnsi="Book Antiqua"/>
                <w:lang w:eastAsia="en-US"/>
              </w:rPr>
              <w:instrText xml:space="preserve"> ADDIN EN.CITE </w:instrText>
            </w:r>
            <w:r w:rsidR="00F74A7D" w:rsidRPr="004D4014">
              <w:rPr>
                <w:rFonts w:ascii="Book Antiqua" w:hAnsi="Book Antiqua"/>
                <w:lang w:eastAsia="en-US"/>
              </w:rPr>
              <w:fldChar w:fldCharType="begin">
                <w:fldData xml:space="preserve">PEVuZE5vdGU+PENpdGU+PEF1dGhvcj5Sb2hyPC9BdXRob3I+PFllYXI+MTk5NzwvWWVhcj48UmVj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</w:fldData>
              </w:fldChar>
            </w:r>
            <w:r w:rsidR="00F74A7D" w:rsidRPr="004D4014">
              <w:rPr>
                <w:rFonts w:ascii="Book Antiqua" w:hAnsi="Book Antiqua"/>
                <w:lang w:eastAsia="en-US"/>
              </w:rPr>
              <w:instrText xml:space="preserve"> ADDIN EN.CITE.DATA </w:instrText>
            </w:r>
            <w:r w:rsidR="00F74A7D" w:rsidRPr="004D4014">
              <w:rPr>
                <w:rFonts w:ascii="Book Antiqua" w:hAnsi="Book Antiqua"/>
                <w:lang w:eastAsia="en-US"/>
              </w:rPr>
            </w:r>
            <w:r w:rsidR="00F74A7D" w:rsidRPr="004D4014">
              <w:rPr>
                <w:rFonts w:ascii="Book Antiqua" w:hAnsi="Book Antiqua"/>
                <w:lang w:eastAsia="en-US"/>
              </w:rPr>
              <w:fldChar w:fldCharType="end"/>
            </w:r>
            <w:r w:rsidRPr="004D4014">
              <w:rPr>
                <w:rFonts w:ascii="Book Antiqua" w:hAnsi="Book Antiqua"/>
                <w:lang w:eastAsia="en-US"/>
              </w:rPr>
            </w:r>
            <w:r w:rsidRPr="004D4014">
              <w:rPr>
                <w:rFonts w:ascii="Book Antiqua" w:hAnsi="Book Antiqua"/>
                <w:lang w:eastAsia="en-US"/>
              </w:rPr>
              <w:fldChar w:fldCharType="separate"/>
            </w:r>
            <w:r w:rsidR="00F74A7D" w:rsidRPr="004D4014">
              <w:rPr>
                <w:rFonts w:ascii="Book Antiqua" w:hAnsi="Book Antiqua"/>
                <w:noProof/>
                <w:vertAlign w:val="superscript"/>
                <w:lang w:eastAsia="en-US"/>
              </w:rPr>
              <w:t>[</w:t>
            </w:r>
            <w:hyperlink w:anchor="_ENREF_180" w:tooltip="Marban, 2007 #343" w:history="1">
              <w:r w:rsidR="00711555" w:rsidRPr="004D4014">
                <w:rPr>
                  <w:rFonts w:ascii="Book Antiqua" w:hAnsi="Book Antiqua"/>
                  <w:noProof/>
                  <w:vertAlign w:val="superscript"/>
                  <w:lang w:eastAsia="en-US"/>
                </w:rPr>
                <w:t>180</w:t>
              </w:r>
            </w:hyperlink>
            <w:r w:rsidR="00F74A7D" w:rsidRPr="004D4014">
              <w:rPr>
                <w:rFonts w:ascii="Book Antiqua" w:hAnsi="Book Antiqua"/>
                <w:noProof/>
                <w:vertAlign w:val="superscript"/>
                <w:lang w:eastAsia="en-US"/>
              </w:rPr>
              <w:t xml:space="preserve">, </w:t>
            </w:r>
            <w:hyperlink w:anchor="_ENREF_279" w:tooltip="Rohr, 1997 #603" w:history="1">
              <w:r w:rsidR="00711555" w:rsidRPr="004D4014">
                <w:rPr>
                  <w:rFonts w:ascii="Book Antiqua" w:hAnsi="Book Antiqua"/>
                  <w:noProof/>
                  <w:vertAlign w:val="superscript"/>
                  <w:lang w:eastAsia="en-US"/>
                </w:rPr>
                <w:t>279</w:t>
              </w:r>
            </w:hyperlink>
            <w:r w:rsidR="00F74A7D" w:rsidRPr="004D4014">
              <w:rPr>
                <w:rFonts w:ascii="Book Antiqua" w:hAnsi="Book Antiqua"/>
                <w:noProof/>
                <w:vertAlign w:val="superscript"/>
                <w:lang w:eastAsia="en-US"/>
              </w:rPr>
              <w:t>]</w:t>
            </w:r>
            <w:r w:rsidRPr="004D4014">
              <w:rPr>
                <w:rFonts w:ascii="Book Antiqua" w:hAnsi="Book Antiqua"/>
                <w:lang w:eastAsia="en-US"/>
              </w:rPr>
              <w:fldChar w:fldCharType="end"/>
            </w:r>
          </w:p>
        </w:tc>
      </w:tr>
      <w:tr w:rsidR="00DC0088" w:rsidRPr="004D4014" w14:paraId="04247F95" w14:textId="77777777" w:rsidTr="00823125">
        <w:tc>
          <w:tcPr>
            <w:tcW w:w="1242" w:type="dxa"/>
            <w:shd w:val="clear" w:color="auto" w:fill="auto"/>
          </w:tcPr>
          <w:p w14:paraId="7BB975E8" w14:textId="77777777" w:rsidR="00DC0088" w:rsidRPr="004D4014" w:rsidRDefault="00DC0088" w:rsidP="00DC0088">
            <w:pPr>
              <w:pStyle w:val="MText"/>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NFAT</w:t>
            </w:r>
          </w:p>
        </w:tc>
        <w:tc>
          <w:tcPr>
            <w:tcW w:w="993" w:type="dxa"/>
            <w:shd w:val="clear" w:color="auto" w:fill="auto"/>
          </w:tcPr>
          <w:p w14:paraId="14ED2FD5"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173</w:t>
            </w:r>
          </w:p>
        </w:tc>
        <w:tc>
          <w:tcPr>
            <w:tcW w:w="1559" w:type="dxa"/>
            <w:shd w:val="clear" w:color="auto" w:fill="auto"/>
          </w:tcPr>
          <w:p w14:paraId="6A50BD3E"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Activation</w:t>
            </w:r>
          </w:p>
        </w:tc>
        <w:tc>
          <w:tcPr>
            <w:tcW w:w="1701" w:type="dxa"/>
            <w:shd w:val="clear" w:color="auto" w:fill="auto"/>
          </w:tcPr>
          <w:p w14:paraId="3678DC93"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Consistent across different cell lines</w:t>
            </w:r>
          </w:p>
        </w:tc>
        <w:tc>
          <w:tcPr>
            <w:tcW w:w="3118" w:type="dxa"/>
            <w:shd w:val="clear" w:color="auto" w:fill="auto"/>
          </w:tcPr>
          <w:p w14:paraId="55B2C034"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NFAT consensus sequence TGGAAA maps on antisense strand</w:t>
            </w:r>
          </w:p>
        </w:tc>
        <w:tc>
          <w:tcPr>
            <w:tcW w:w="709" w:type="dxa"/>
            <w:shd w:val="clear" w:color="auto" w:fill="auto"/>
          </w:tcPr>
          <w:p w14:paraId="45846BB3" w14:textId="3D454F2B" w:rsidR="00DC0088" w:rsidRPr="004D4014" w:rsidRDefault="00DC0088" w:rsidP="00711555">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fldChar w:fldCharType="begin">
                <w:fldData xml:space="preserve">PEVuZE5vdGU+PENpdGU+PEF1dGhvcj5MaTwvQXV0aG9yPjxZZWFyPjE5OTE8L1llYXI+PFJlY051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LXRpdGxlPlByb2MgTmF0bCBBY2FkIFNjaSBVIFMgQTwvZnVsbC10aXRsZT48YWJici0xPlByb2Nl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</w:fldData>
              </w:fldChar>
            </w:r>
            <w:r w:rsidR="00F74A7D" w:rsidRPr="004D4014">
              <w:rPr>
                <w:rFonts w:ascii="Book Antiqua" w:hAnsi="Book Antiqua"/>
                <w:lang w:eastAsia="en-US"/>
              </w:rPr>
              <w:instrText xml:space="preserve"> ADDIN EN.CITE </w:instrText>
            </w:r>
            <w:r w:rsidR="00F74A7D" w:rsidRPr="004D4014">
              <w:rPr>
                <w:rFonts w:ascii="Book Antiqua" w:hAnsi="Book Antiqua"/>
                <w:lang w:eastAsia="en-US"/>
              </w:rPr>
              <w:fldChar w:fldCharType="begin">
                <w:fldData xml:space="preserve">PEVuZE5vdGU+PENpdGU+PEF1dGhvcj5MaTwvQXV0aG9yPjxZZWFyPjE5OTE8L1llYXI+PFJlY051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LXRpdGxlPlByb2MgTmF0bCBBY2FkIFNjaSBVIFMgQTwvZnVsbC10aXRsZT48YWJici0xPlByb2Nl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</w:fldData>
              </w:fldChar>
            </w:r>
            <w:r w:rsidR="00F74A7D" w:rsidRPr="004D4014">
              <w:rPr>
                <w:rFonts w:ascii="Book Antiqua" w:hAnsi="Book Antiqua"/>
                <w:lang w:eastAsia="en-US"/>
              </w:rPr>
              <w:instrText xml:space="preserve"> ADDIN EN.CITE.DATA </w:instrText>
            </w:r>
            <w:r w:rsidR="00F74A7D" w:rsidRPr="004D4014">
              <w:rPr>
                <w:rFonts w:ascii="Book Antiqua" w:hAnsi="Book Antiqua"/>
                <w:lang w:eastAsia="en-US"/>
              </w:rPr>
            </w:r>
            <w:r w:rsidR="00F74A7D" w:rsidRPr="004D4014">
              <w:rPr>
                <w:rFonts w:ascii="Book Antiqua" w:hAnsi="Book Antiqua"/>
                <w:lang w:eastAsia="en-US"/>
              </w:rPr>
              <w:fldChar w:fldCharType="end"/>
            </w:r>
            <w:r w:rsidRPr="004D4014">
              <w:rPr>
                <w:rFonts w:ascii="Book Antiqua" w:hAnsi="Book Antiqua"/>
                <w:lang w:eastAsia="en-US"/>
              </w:rPr>
            </w:r>
            <w:r w:rsidRPr="004D4014">
              <w:rPr>
                <w:rFonts w:ascii="Book Antiqua" w:hAnsi="Book Antiqua"/>
                <w:lang w:eastAsia="en-US"/>
              </w:rPr>
              <w:fldChar w:fldCharType="separate"/>
            </w:r>
            <w:r w:rsidR="00F74A7D" w:rsidRPr="004D4014">
              <w:rPr>
                <w:rFonts w:ascii="Book Antiqua" w:hAnsi="Book Antiqua"/>
                <w:noProof/>
                <w:vertAlign w:val="superscript"/>
                <w:lang w:eastAsia="en-US"/>
              </w:rPr>
              <w:t>[</w:t>
            </w:r>
            <w:hyperlink w:anchor="_ENREF_282" w:tooltip="Li, 1991 #820" w:history="1">
              <w:r w:rsidR="00711555" w:rsidRPr="004D4014">
                <w:rPr>
                  <w:rFonts w:ascii="Book Antiqua" w:hAnsi="Book Antiqua"/>
                  <w:noProof/>
                  <w:vertAlign w:val="superscript"/>
                  <w:lang w:eastAsia="en-US"/>
                </w:rPr>
                <w:t>282</w:t>
              </w:r>
            </w:hyperlink>
            <w:r w:rsidR="00F74A7D" w:rsidRPr="004D4014">
              <w:rPr>
                <w:rFonts w:ascii="Book Antiqua" w:hAnsi="Book Antiqua"/>
                <w:noProof/>
                <w:vertAlign w:val="superscript"/>
                <w:lang w:eastAsia="en-US"/>
              </w:rPr>
              <w:t>]</w:t>
            </w:r>
            <w:r w:rsidRPr="004D4014">
              <w:rPr>
                <w:rFonts w:ascii="Book Antiqua" w:hAnsi="Book Antiqua"/>
                <w:lang w:eastAsia="en-US"/>
              </w:rPr>
              <w:fldChar w:fldCharType="end"/>
            </w:r>
          </w:p>
        </w:tc>
      </w:tr>
      <w:tr w:rsidR="00DC0088" w:rsidRPr="004D4014" w14:paraId="5F0E613A" w14:textId="77777777" w:rsidTr="00823125">
        <w:tc>
          <w:tcPr>
            <w:tcW w:w="1242" w:type="dxa"/>
            <w:shd w:val="clear" w:color="auto" w:fill="auto"/>
          </w:tcPr>
          <w:p w14:paraId="073F2A89" w14:textId="77777777" w:rsidR="00DC0088" w:rsidRPr="004D4014" w:rsidRDefault="00DC0088" w:rsidP="00DC0088">
            <w:pPr>
              <w:pStyle w:val="MText"/>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GRE-I</w:t>
            </w:r>
          </w:p>
        </w:tc>
        <w:tc>
          <w:tcPr>
            <w:tcW w:w="993" w:type="dxa"/>
            <w:shd w:val="clear" w:color="auto" w:fill="auto"/>
          </w:tcPr>
          <w:p w14:paraId="1D4F6E1D"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192-197</w:t>
            </w:r>
          </w:p>
        </w:tc>
        <w:tc>
          <w:tcPr>
            <w:tcW w:w="1559" w:type="dxa"/>
            <w:shd w:val="clear" w:color="auto" w:fill="auto"/>
          </w:tcPr>
          <w:p w14:paraId="0B4005B0"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 xml:space="preserve">Repression/Activation </w:t>
            </w:r>
          </w:p>
        </w:tc>
        <w:tc>
          <w:tcPr>
            <w:tcW w:w="1701" w:type="dxa"/>
            <w:shd w:val="clear" w:color="auto" w:fill="auto"/>
          </w:tcPr>
          <w:p w14:paraId="3226D86D" w14:textId="77777777" w:rsidR="00DC0088" w:rsidRPr="004D4014" w:rsidRDefault="00DC0088" w:rsidP="005368B0">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 xml:space="preserve">Cell </w:t>
            </w:r>
            <w:r w:rsidR="005368B0" w:rsidRPr="004D4014">
              <w:rPr>
                <w:rFonts w:ascii="Book Antiqua" w:hAnsi="Book Antiqua"/>
                <w:lang w:eastAsia="en-US"/>
              </w:rPr>
              <w:t>type</w:t>
            </w:r>
            <w:r w:rsidRPr="004D4014">
              <w:rPr>
                <w:rFonts w:ascii="Book Antiqua" w:hAnsi="Book Antiqua"/>
                <w:lang w:eastAsia="en-US"/>
              </w:rPr>
              <w:t xml:space="preserve"> variation</w:t>
            </w:r>
          </w:p>
        </w:tc>
        <w:tc>
          <w:tcPr>
            <w:tcW w:w="3118" w:type="dxa"/>
            <w:shd w:val="clear" w:color="auto" w:fill="auto"/>
          </w:tcPr>
          <w:p w14:paraId="17499CE0"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 xml:space="preserve">GRE-like element AGAACA </w:t>
            </w:r>
          </w:p>
        </w:tc>
        <w:tc>
          <w:tcPr>
            <w:tcW w:w="709" w:type="dxa"/>
            <w:shd w:val="clear" w:color="auto" w:fill="auto"/>
          </w:tcPr>
          <w:p w14:paraId="7E13F797" w14:textId="6A0714B1" w:rsidR="00DC0088" w:rsidRPr="004D4014" w:rsidRDefault="00DC0088" w:rsidP="00711555">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fldChar w:fldCharType="begin">
                <w:fldData xml:space="preserve">PEVuZE5vdGU+PENpdGU+PEF1dGhvcj5NaXRyYTwvQXV0aG9yPjxZZWFyPjE5OTU8L1llYXI+PFJl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</w:fldData>
              </w:fldChar>
            </w:r>
            <w:r w:rsidR="00F74A7D" w:rsidRPr="004D4014">
              <w:rPr>
                <w:rFonts w:ascii="Book Antiqua" w:hAnsi="Book Antiqua"/>
                <w:lang w:eastAsia="en-US"/>
              </w:rPr>
              <w:instrText xml:space="preserve"> ADDIN EN.CITE </w:instrText>
            </w:r>
            <w:r w:rsidR="00F74A7D" w:rsidRPr="004D4014">
              <w:rPr>
                <w:rFonts w:ascii="Book Antiqua" w:hAnsi="Book Antiqua"/>
                <w:lang w:eastAsia="en-US"/>
              </w:rPr>
              <w:fldChar w:fldCharType="begin">
                <w:fldData xml:space="preserve">PEVuZE5vdGU+PENpdGU+PEF1dGhvcj5NaXRyYTwvQXV0aG9yPjxZZWFyPjE5OTU8L1llYXI+PFJl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</w:fldData>
              </w:fldChar>
            </w:r>
            <w:r w:rsidR="00F74A7D" w:rsidRPr="004D4014">
              <w:rPr>
                <w:rFonts w:ascii="Book Antiqua" w:hAnsi="Book Antiqua"/>
                <w:lang w:eastAsia="en-US"/>
              </w:rPr>
              <w:instrText xml:space="preserve"> ADDIN EN.CITE.DATA </w:instrText>
            </w:r>
            <w:r w:rsidR="00F74A7D" w:rsidRPr="004D4014">
              <w:rPr>
                <w:rFonts w:ascii="Book Antiqua" w:hAnsi="Book Antiqua"/>
                <w:lang w:eastAsia="en-US"/>
              </w:rPr>
            </w:r>
            <w:r w:rsidR="00F74A7D" w:rsidRPr="004D4014">
              <w:rPr>
                <w:rFonts w:ascii="Book Antiqua" w:hAnsi="Book Antiqua"/>
                <w:lang w:eastAsia="en-US"/>
              </w:rPr>
              <w:fldChar w:fldCharType="end"/>
            </w:r>
            <w:r w:rsidRPr="004D4014">
              <w:rPr>
                <w:rFonts w:ascii="Book Antiqua" w:hAnsi="Book Antiqua"/>
                <w:lang w:eastAsia="en-US"/>
              </w:rPr>
            </w:r>
            <w:r w:rsidRPr="004D4014">
              <w:rPr>
                <w:rFonts w:ascii="Book Antiqua" w:hAnsi="Book Antiqua"/>
                <w:lang w:eastAsia="en-US"/>
              </w:rPr>
              <w:fldChar w:fldCharType="separate"/>
            </w:r>
            <w:r w:rsidR="00F74A7D" w:rsidRPr="004D4014">
              <w:rPr>
                <w:rFonts w:ascii="Book Antiqua" w:hAnsi="Book Antiqua"/>
                <w:noProof/>
                <w:vertAlign w:val="superscript"/>
                <w:lang w:eastAsia="en-US"/>
              </w:rPr>
              <w:t>[</w:t>
            </w:r>
            <w:hyperlink w:anchor="_ENREF_283" w:tooltip="Mitra, 1995 #755" w:history="1">
              <w:r w:rsidR="00711555" w:rsidRPr="004D4014">
                <w:rPr>
                  <w:rFonts w:ascii="Book Antiqua" w:hAnsi="Book Antiqua"/>
                  <w:noProof/>
                  <w:vertAlign w:val="superscript"/>
                  <w:lang w:eastAsia="en-US"/>
                </w:rPr>
                <w:t>283-285</w:t>
              </w:r>
            </w:hyperlink>
            <w:r w:rsidR="00F74A7D" w:rsidRPr="004D4014">
              <w:rPr>
                <w:rFonts w:ascii="Book Antiqua" w:hAnsi="Book Antiqua"/>
                <w:noProof/>
                <w:vertAlign w:val="superscript"/>
                <w:lang w:eastAsia="en-US"/>
              </w:rPr>
              <w:t>]</w:t>
            </w:r>
            <w:r w:rsidRPr="004D4014">
              <w:rPr>
                <w:rFonts w:ascii="Book Antiqua" w:hAnsi="Book Antiqua"/>
                <w:lang w:eastAsia="en-US"/>
              </w:rPr>
              <w:fldChar w:fldCharType="end"/>
            </w:r>
          </w:p>
        </w:tc>
      </w:tr>
      <w:tr w:rsidR="00DC0088" w:rsidRPr="004D4014" w14:paraId="3E3FF755" w14:textId="77777777" w:rsidTr="00823125">
        <w:tc>
          <w:tcPr>
            <w:tcW w:w="1242" w:type="dxa"/>
            <w:shd w:val="clear" w:color="auto" w:fill="auto"/>
          </w:tcPr>
          <w:p w14:paraId="45B4D433" w14:textId="77777777" w:rsidR="00DC0088" w:rsidRPr="004D4014" w:rsidRDefault="00DC0088" w:rsidP="00DC0088">
            <w:pPr>
              <w:pStyle w:val="MText"/>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AP-1</w:t>
            </w:r>
          </w:p>
        </w:tc>
        <w:tc>
          <w:tcPr>
            <w:tcW w:w="993" w:type="dxa"/>
            <w:shd w:val="clear" w:color="auto" w:fill="auto"/>
          </w:tcPr>
          <w:p w14:paraId="453D721B"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~208</w:t>
            </w:r>
          </w:p>
        </w:tc>
        <w:tc>
          <w:tcPr>
            <w:tcW w:w="1559" w:type="dxa"/>
            <w:shd w:val="clear" w:color="auto" w:fill="auto"/>
          </w:tcPr>
          <w:p w14:paraId="614F5DE2"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p>
        </w:tc>
        <w:tc>
          <w:tcPr>
            <w:tcW w:w="1701" w:type="dxa"/>
            <w:shd w:val="clear" w:color="auto" w:fill="auto"/>
          </w:tcPr>
          <w:p w14:paraId="3CD18C68"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p>
        </w:tc>
        <w:tc>
          <w:tcPr>
            <w:tcW w:w="3118" w:type="dxa"/>
            <w:shd w:val="clear" w:color="auto" w:fill="auto"/>
          </w:tcPr>
          <w:p w14:paraId="4E043B6F"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AP-1 recently found to be crucial for latency.</w:t>
            </w:r>
          </w:p>
        </w:tc>
        <w:tc>
          <w:tcPr>
            <w:tcW w:w="709" w:type="dxa"/>
            <w:shd w:val="clear" w:color="auto" w:fill="auto"/>
          </w:tcPr>
          <w:p w14:paraId="1369005F" w14:textId="3C4224C9" w:rsidR="00DC0088" w:rsidRPr="004D4014" w:rsidRDefault="00DC0088" w:rsidP="00711555">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fldChar w:fldCharType="begin">
                <w:fldData xml:space="preserve">PEVuZE5vdGU+PENpdGU+PEF1dGhvcj5EdXZlcmdlcjwvQXV0aG9yPjxZZWFyPjIwMTM8L1llYXI+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</w:fldData>
              </w:fldChar>
            </w:r>
            <w:r w:rsidR="00F74A7D" w:rsidRPr="004D4014">
              <w:rPr>
                <w:rFonts w:ascii="Book Antiqua" w:hAnsi="Book Antiqua"/>
                <w:lang w:eastAsia="en-US"/>
              </w:rPr>
              <w:instrText xml:space="preserve"> ADDIN EN.CITE </w:instrText>
            </w:r>
            <w:r w:rsidR="00F74A7D" w:rsidRPr="004D4014">
              <w:rPr>
                <w:rFonts w:ascii="Book Antiqua" w:hAnsi="Book Antiqua"/>
                <w:lang w:eastAsia="en-US"/>
              </w:rPr>
              <w:fldChar w:fldCharType="begin">
                <w:fldData xml:space="preserve">PEVuZE5vdGU+PENpdGU+PEF1dGhvcj5EdXZlcmdlcjwvQXV0aG9yPjxZZWFyPjIwMTM8L1llYXI+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</w:fldData>
              </w:fldChar>
            </w:r>
            <w:r w:rsidR="00F74A7D" w:rsidRPr="004D4014">
              <w:rPr>
                <w:rFonts w:ascii="Book Antiqua" w:hAnsi="Book Antiqua"/>
                <w:lang w:eastAsia="en-US"/>
              </w:rPr>
              <w:instrText xml:space="preserve"> ADDIN EN.CITE.DATA </w:instrText>
            </w:r>
            <w:r w:rsidR="00F74A7D" w:rsidRPr="004D4014">
              <w:rPr>
                <w:rFonts w:ascii="Book Antiqua" w:hAnsi="Book Antiqua"/>
                <w:lang w:eastAsia="en-US"/>
              </w:rPr>
            </w:r>
            <w:r w:rsidR="00F74A7D" w:rsidRPr="004D4014">
              <w:rPr>
                <w:rFonts w:ascii="Book Antiqua" w:hAnsi="Book Antiqua"/>
                <w:lang w:eastAsia="en-US"/>
              </w:rPr>
              <w:fldChar w:fldCharType="end"/>
            </w:r>
            <w:r w:rsidRPr="004D4014">
              <w:rPr>
                <w:rFonts w:ascii="Book Antiqua" w:hAnsi="Book Antiqua"/>
                <w:lang w:eastAsia="en-US"/>
              </w:rPr>
            </w:r>
            <w:r w:rsidRPr="004D4014">
              <w:rPr>
                <w:rFonts w:ascii="Book Antiqua" w:hAnsi="Book Antiqua"/>
                <w:lang w:eastAsia="en-US"/>
              </w:rPr>
              <w:fldChar w:fldCharType="separate"/>
            </w:r>
            <w:r w:rsidR="00F74A7D" w:rsidRPr="004D4014">
              <w:rPr>
                <w:rFonts w:ascii="Book Antiqua" w:hAnsi="Book Antiqua"/>
                <w:noProof/>
                <w:vertAlign w:val="superscript"/>
                <w:lang w:eastAsia="en-US"/>
              </w:rPr>
              <w:t>[</w:t>
            </w:r>
            <w:hyperlink w:anchor="_ENREF_286" w:tooltip="Duverger, 2013 #615" w:history="1">
              <w:r w:rsidR="00711555" w:rsidRPr="004D4014">
                <w:rPr>
                  <w:rFonts w:ascii="Book Antiqua" w:hAnsi="Book Antiqua"/>
                  <w:noProof/>
                  <w:vertAlign w:val="superscript"/>
                  <w:lang w:eastAsia="en-US"/>
                </w:rPr>
                <w:t>286</w:t>
              </w:r>
            </w:hyperlink>
            <w:r w:rsidR="00F74A7D" w:rsidRPr="004D4014">
              <w:rPr>
                <w:rFonts w:ascii="Book Antiqua" w:hAnsi="Book Antiqua"/>
                <w:noProof/>
                <w:vertAlign w:val="superscript"/>
                <w:lang w:eastAsia="en-US"/>
              </w:rPr>
              <w:t>]</w:t>
            </w:r>
            <w:r w:rsidRPr="004D4014">
              <w:rPr>
                <w:rFonts w:ascii="Book Antiqua" w:hAnsi="Book Antiqua"/>
                <w:lang w:eastAsia="en-US"/>
              </w:rPr>
              <w:fldChar w:fldCharType="end"/>
            </w:r>
          </w:p>
        </w:tc>
      </w:tr>
      <w:tr w:rsidR="00DC0088" w:rsidRPr="004D4014" w14:paraId="5E076C62" w14:textId="77777777" w:rsidTr="00823125">
        <w:tc>
          <w:tcPr>
            <w:tcW w:w="1242" w:type="dxa"/>
            <w:shd w:val="clear" w:color="auto" w:fill="auto"/>
          </w:tcPr>
          <w:p w14:paraId="370041E9" w14:textId="77777777" w:rsidR="00DC0088" w:rsidRPr="004D4014" w:rsidRDefault="00DC0088" w:rsidP="00DC0088">
            <w:pPr>
              <w:pStyle w:val="MText"/>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 xml:space="preserve">YY1/ RBF-2 </w:t>
            </w:r>
          </w:p>
        </w:tc>
        <w:tc>
          <w:tcPr>
            <w:tcW w:w="993" w:type="dxa"/>
            <w:shd w:val="clear" w:color="auto" w:fill="auto"/>
          </w:tcPr>
          <w:p w14:paraId="1FED4CCE"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~336</w:t>
            </w:r>
          </w:p>
        </w:tc>
        <w:tc>
          <w:tcPr>
            <w:tcW w:w="1559" w:type="dxa"/>
            <w:shd w:val="clear" w:color="auto" w:fill="auto"/>
          </w:tcPr>
          <w:p w14:paraId="6DA84769"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Repression/Activation</w:t>
            </w:r>
          </w:p>
        </w:tc>
        <w:tc>
          <w:tcPr>
            <w:tcW w:w="1701" w:type="dxa"/>
            <w:shd w:val="clear" w:color="auto" w:fill="auto"/>
          </w:tcPr>
          <w:p w14:paraId="6BC87968"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Jurkat, HeLa</w:t>
            </w:r>
          </w:p>
        </w:tc>
        <w:tc>
          <w:tcPr>
            <w:tcW w:w="3118" w:type="dxa"/>
            <w:shd w:val="clear" w:color="auto" w:fill="auto"/>
          </w:tcPr>
          <w:p w14:paraId="04E68B23"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 xml:space="preserve">Putative E-box element RBEIII. Sequence overlaps YY1, RBF-2/TFII-I and AP-1 binding sites. </w:t>
            </w:r>
          </w:p>
        </w:tc>
        <w:tc>
          <w:tcPr>
            <w:tcW w:w="709" w:type="dxa"/>
            <w:shd w:val="clear" w:color="auto" w:fill="auto"/>
          </w:tcPr>
          <w:p w14:paraId="1B74770A" w14:textId="68684001" w:rsidR="00DC0088" w:rsidRPr="004D4014" w:rsidRDefault="00DC0088" w:rsidP="00711555">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fldChar w:fldCharType="begin">
                <w:fldData xml:space="preserve">PEVuZE5vdGU+PENpdGU+PEF1dGhvcj5NYWxjb2xtPC9BdXRob3I+PFllYXI+MjAwNzwvWWVhcj48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PjwvYWx0LXBlcmlvZGljYWw+PHBhZ2VzPmU3NzA1MjwvcGFnZXM+PHZvbHVtZT44PC92b2x1bWU+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</w:fldData>
              </w:fldChar>
            </w:r>
            <w:r w:rsidR="00F74A7D" w:rsidRPr="004D4014">
              <w:rPr>
                <w:rFonts w:ascii="Book Antiqua" w:hAnsi="Book Antiqua"/>
                <w:lang w:eastAsia="en-US"/>
              </w:rPr>
              <w:instrText xml:space="preserve"> ADDIN EN.CITE </w:instrText>
            </w:r>
            <w:r w:rsidR="00F74A7D" w:rsidRPr="004D4014">
              <w:rPr>
                <w:rFonts w:ascii="Book Antiqua" w:hAnsi="Book Antiqua"/>
                <w:lang w:eastAsia="en-US"/>
              </w:rPr>
              <w:fldChar w:fldCharType="begin">
                <w:fldData xml:space="preserve">PEVuZE5vdGU+PENpdGU+PEF1dGhvcj5NYWxjb2xtPC9BdXRob3I+PFllYXI+MjAwNzwvWWVhcj48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PjwvYWx0LXBlcmlvZGljYWw+PHBhZ2VzPmU3NzA1MjwvcGFnZXM+PHZvbHVtZT44PC92b2x1bWU+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</w:fldData>
              </w:fldChar>
            </w:r>
            <w:r w:rsidR="00F74A7D" w:rsidRPr="004D4014">
              <w:rPr>
                <w:rFonts w:ascii="Book Antiqua" w:hAnsi="Book Antiqua"/>
                <w:lang w:eastAsia="en-US"/>
              </w:rPr>
              <w:instrText xml:space="preserve"> ADDIN EN.CITE.DATA </w:instrText>
            </w:r>
            <w:r w:rsidR="00F74A7D" w:rsidRPr="004D4014">
              <w:rPr>
                <w:rFonts w:ascii="Book Antiqua" w:hAnsi="Book Antiqua"/>
                <w:lang w:eastAsia="en-US"/>
              </w:rPr>
            </w:r>
            <w:r w:rsidR="00F74A7D" w:rsidRPr="004D4014">
              <w:rPr>
                <w:rFonts w:ascii="Book Antiqua" w:hAnsi="Book Antiqua"/>
                <w:lang w:eastAsia="en-US"/>
              </w:rPr>
              <w:fldChar w:fldCharType="end"/>
            </w:r>
            <w:r w:rsidRPr="004D4014">
              <w:rPr>
                <w:rFonts w:ascii="Book Antiqua" w:hAnsi="Book Antiqua"/>
                <w:lang w:eastAsia="en-US"/>
              </w:rPr>
            </w:r>
            <w:r w:rsidRPr="004D4014">
              <w:rPr>
                <w:rFonts w:ascii="Book Antiqua" w:hAnsi="Book Antiqua"/>
                <w:lang w:eastAsia="en-US"/>
              </w:rPr>
              <w:fldChar w:fldCharType="separate"/>
            </w:r>
            <w:r w:rsidR="00F74A7D" w:rsidRPr="004D4014">
              <w:rPr>
                <w:rFonts w:ascii="Book Antiqua" w:hAnsi="Book Antiqua"/>
                <w:noProof/>
                <w:vertAlign w:val="superscript"/>
                <w:lang w:eastAsia="en-US"/>
              </w:rPr>
              <w:t>[</w:t>
            </w:r>
            <w:hyperlink w:anchor="_ENREF_281" w:tooltip="Bernhard, 2013 #610" w:history="1">
              <w:r w:rsidR="00711555" w:rsidRPr="004D4014">
                <w:rPr>
                  <w:rFonts w:ascii="Book Antiqua" w:hAnsi="Book Antiqua"/>
                  <w:noProof/>
                  <w:vertAlign w:val="superscript"/>
                  <w:lang w:eastAsia="en-US"/>
                </w:rPr>
                <w:t>281</w:t>
              </w:r>
            </w:hyperlink>
            <w:r w:rsidR="00F74A7D" w:rsidRPr="004D4014">
              <w:rPr>
                <w:rFonts w:ascii="Book Antiqua" w:hAnsi="Book Antiqua"/>
                <w:noProof/>
                <w:vertAlign w:val="superscript"/>
                <w:lang w:eastAsia="en-US"/>
              </w:rPr>
              <w:t xml:space="preserve">, </w:t>
            </w:r>
            <w:hyperlink w:anchor="_ENREF_287" w:tooltip="Malcolm, 2007 #607" w:history="1">
              <w:r w:rsidR="00711555" w:rsidRPr="004D4014">
                <w:rPr>
                  <w:rFonts w:ascii="Book Antiqua" w:hAnsi="Book Antiqua"/>
                  <w:noProof/>
                  <w:vertAlign w:val="superscript"/>
                  <w:lang w:eastAsia="en-US"/>
                </w:rPr>
                <w:t>287</w:t>
              </w:r>
            </w:hyperlink>
            <w:r w:rsidR="00F74A7D" w:rsidRPr="004D4014">
              <w:rPr>
                <w:rFonts w:ascii="Book Antiqua" w:hAnsi="Book Antiqua"/>
                <w:noProof/>
                <w:vertAlign w:val="superscript"/>
                <w:lang w:eastAsia="en-US"/>
              </w:rPr>
              <w:t xml:space="preserve">, </w:t>
            </w:r>
            <w:hyperlink w:anchor="_ENREF_288" w:tooltip="Dahabieh, 2011 #608" w:history="1">
              <w:r w:rsidR="00711555" w:rsidRPr="004D4014">
                <w:rPr>
                  <w:rFonts w:ascii="Book Antiqua" w:hAnsi="Book Antiqua"/>
                  <w:noProof/>
                  <w:vertAlign w:val="superscript"/>
                  <w:lang w:eastAsia="en-US"/>
                </w:rPr>
                <w:t>288</w:t>
              </w:r>
            </w:hyperlink>
            <w:r w:rsidR="00F74A7D" w:rsidRPr="004D4014">
              <w:rPr>
                <w:rFonts w:ascii="Book Antiqua" w:hAnsi="Book Antiqua"/>
                <w:noProof/>
                <w:vertAlign w:val="superscript"/>
                <w:lang w:eastAsia="en-US"/>
              </w:rPr>
              <w:t>]</w:t>
            </w:r>
            <w:r w:rsidRPr="004D4014">
              <w:rPr>
                <w:rFonts w:ascii="Book Antiqua" w:hAnsi="Book Antiqua"/>
                <w:lang w:eastAsia="en-US"/>
              </w:rPr>
              <w:fldChar w:fldCharType="end"/>
            </w:r>
          </w:p>
        </w:tc>
      </w:tr>
      <w:tr w:rsidR="00DC0088" w:rsidRPr="004D4014" w14:paraId="2A6AA0AD" w14:textId="77777777" w:rsidTr="00823125">
        <w:tc>
          <w:tcPr>
            <w:tcW w:w="1242" w:type="dxa"/>
            <w:shd w:val="clear" w:color="auto" w:fill="auto"/>
          </w:tcPr>
          <w:p w14:paraId="5DD5DCD1" w14:textId="77777777" w:rsidR="00DC0088" w:rsidRPr="004D4014" w:rsidRDefault="00DC0088" w:rsidP="00DC0088">
            <w:pPr>
              <w:pStyle w:val="MText"/>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NFAT/NF-</w:t>
            </w:r>
            <w:r w:rsidRPr="004D4014">
              <w:rPr>
                <w:rFonts w:ascii="Book Antiqua" w:hAnsi="Book Antiqua"/>
                <w:b/>
                <w:lang w:eastAsia="en-US"/>
              </w:rPr>
              <w:sym w:font="Symbol" w:char="F06B"/>
            </w:r>
            <w:r w:rsidRPr="004D4014">
              <w:rPr>
                <w:rFonts w:ascii="Book Antiqua" w:hAnsi="Book Antiqua"/>
                <w:b/>
                <w:lang w:eastAsia="en-US"/>
              </w:rPr>
              <w:t>B</w:t>
            </w:r>
          </w:p>
        </w:tc>
        <w:tc>
          <w:tcPr>
            <w:tcW w:w="993" w:type="dxa"/>
            <w:shd w:val="clear" w:color="auto" w:fill="auto"/>
          </w:tcPr>
          <w:p w14:paraId="7085295F"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350</w:t>
            </w:r>
          </w:p>
        </w:tc>
        <w:tc>
          <w:tcPr>
            <w:tcW w:w="1559" w:type="dxa"/>
            <w:shd w:val="clear" w:color="auto" w:fill="auto"/>
          </w:tcPr>
          <w:p w14:paraId="3F910D7C"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Activation/Repression</w:t>
            </w:r>
          </w:p>
        </w:tc>
        <w:tc>
          <w:tcPr>
            <w:tcW w:w="1701" w:type="dxa"/>
            <w:shd w:val="clear" w:color="auto" w:fill="auto"/>
          </w:tcPr>
          <w:p w14:paraId="3ABF1E25" w14:textId="77777777" w:rsidR="00DC0088" w:rsidRPr="004D4014" w:rsidRDefault="00DC0088" w:rsidP="005368B0">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 xml:space="preserve">Consistent across different cell </w:t>
            </w:r>
            <w:r w:rsidR="005368B0" w:rsidRPr="004D4014">
              <w:rPr>
                <w:rFonts w:ascii="Book Antiqua" w:hAnsi="Book Antiqua"/>
                <w:lang w:eastAsia="en-US"/>
              </w:rPr>
              <w:t>types</w:t>
            </w:r>
          </w:p>
        </w:tc>
        <w:tc>
          <w:tcPr>
            <w:tcW w:w="3118" w:type="dxa"/>
            <w:shd w:val="clear" w:color="auto" w:fill="auto"/>
          </w:tcPr>
          <w:p w14:paraId="50F451F3"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 xml:space="preserve">Two shared </w:t>
            </w:r>
            <w:r w:rsidRPr="004D4014">
              <w:rPr>
                <w:rFonts w:ascii="Book Antiqua" w:hAnsi="Book Antiqua"/>
                <w:i/>
                <w:lang w:eastAsia="en-US"/>
              </w:rPr>
              <w:t>in-tandem</w:t>
            </w:r>
            <w:r w:rsidRPr="004D4014">
              <w:rPr>
                <w:rFonts w:ascii="Book Antiqua" w:hAnsi="Book Antiqua"/>
                <w:lang w:eastAsia="en-US"/>
              </w:rPr>
              <w:t xml:space="preserve"> binding sites for each transcription factor. NF-kB in the sense strand, NFAT in the antisense</w:t>
            </w:r>
          </w:p>
        </w:tc>
        <w:tc>
          <w:tcPr>
            <w:tcW w:w="709" w:type="dxa"/>
            <w:tcBorders>
              <w:bottom w:val="single" w:sz="4" w:space="0" w:color="auto"/>
            </w:tcBorders>
            <w:shd w:val="clear" w:color="auto" w:fill="auto"/>
          </w:tcPr>
          <w:p w14:paraId="47F8AF51" w14:textId="095EF081" w:rsidR="00DC0088" w:rsidRPr="004D4014" w:rsidRDefault="00DC0088" w:rsidP="00711555">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fldChar w:fldCharType="begin">
                <w:fldData xml:space="preserve">PEVuZE5vdGU+PENpdGU+PEF1dGhvcj5XaWxsaWFtczwvQXV0aG9yPjxZZWFyPjIwMDY8L1llYXI+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</w:fldData>
              </w:fldChar>
            </w:r>
            <w:r w:rsidR="00F74A7D" w:rsidRPr="004D4014">
              <w:rPr>
                <w:rFonts w:ascii="Book Antiqua" w:hAnsi="Book Antiqua"/>
                <w:lang w:eastAsia="en-US"/>
              </w:rPr>
              <w:instrText xml:space="preserve"> ADDIN EN.CITE </w:instrText>
            </w:r>
            <w:r w:rsidR="00F74A7D" w:rsidRPr="004D4014">
              <w:rPr>
                <w:rFonts w:ascii="Book Antiqua" w:hAnsi="Book Antiqua"/>
                <w:lang w:eastAsia="en-US"/>
              </w:rPr>
              <w:fldChar w:fldCharType="begin">
                <w:fldData xml:space="preserve">PEVuZE5vdGU+PENpdGU+PEF1dGhvcj5XaWxsaWFtczwvQXV0aG9yPjxZZWFyPjIwMDY8L1llYXI+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</w:fldData>
              </w:fldChar>
            </w:r>
            <w:r w:rsidR="00F74A7D" w:rsidRPr="004D4014">
              <w:rPr>
                <w:rFonts w:ascii="Book Antiqua" w:hAnsi="Book Antiqua"/>
                <w:lang w:eastAsia="en-US"/>
              </w:rPr>
              <w:instrText xml:space="preserve"> ADDIN EN.CITE.DATA </w:instrText>
            </w:r>
            <w:r w:rsidR="00F74A7D" w:rsidRPr="004D4014">
              <w:rPr>
                <w:rFonts w:ascii="Book Antiqua" w:hAnsi="Book Antiqua"/>
                <w:lang w:eastAsia="en-US"/>
              </w:rPr>
            </w:r>
            <w:r w:rsidR="00F74A7D" w:rsidRPr="004D4014">
              <w:rPr>
                <w:rFonts w:ascii="Book Antiqua" w:hAnsi="Book Antiqua"/>
                <w:lang w:eastAsia="en-US"/>
              </w:rPr>
              <w:fldChar w:fldCharType="end"/>
            </w:r>
            <w:r w:rsidRPr="004D4014">
              <w:rPr>
                <w:rFonts w:ascii="Book Antiqua" w:hAnsi="Book Antiqua"/>
                <w:lang w:eastAsia="en-US"/>
              </w:rPr>
            </w:r>
            <w:r w:rsidRPr="004D4014">
              <w:rPr>
                <w:rFonts w:ascii="Book Antiqua" w:hAnsi="Book Antiqua"/>
                <w:lang w:eastAsia="en-US"/>
              </w:rPr>
              <w:fldChar w:fldCharType="separate"/>
            </w:r>
            <w:r w:rsidR="00F74A7D" w:rsidRPr="004D4014">
              <w:rPr>
                <w:rFonts w:ascii="Book Antiqua" w:hAnsi="Book Antiqua"/>
                <w:noProof/>
                <w:vertAlign w:val="superscript"/>
                <w:lang w:eastAsia="en-US"/>
              </w:rPr>
              <w:t>[</w:t>
            </w:r>
            <w:hyperlink w:anchor="_ENREF_289" w:tooltip="Williams, 2006 #611" w:history="1">
              <w:r w:rsidR="00711555" w:rsidRPr="004D4014">
                <w:rPr>
                  <w:rFonts w:ascii="Book Antiqua" w:hAnsi="Book Antiqua"/>
                  <w:noProof/>
                  <w:vertAlign w:val="superscript"/>
                  <w:lang w:eastAsia="en-US"/>
                </w:rPr>
                <w:t>289-291</w:t>
              </w:r>
            </w:hyperlink>
            <w:r w:rsidR="00F74A7D" w:rsidRPr="004D4014">
              <w:rPr>
                <w:rFonts w:ascii="Book Antiqua" w:hAnsi="Book Antiqua"/>
                <w:noProof/>
                <w:vertAlign w:val="superscript"/>
                <w:lang w:eastAsia="en-US"/>
              </w:rPr>
              <w:t>]</w:t>
            </w:r>
            <w:r w:rsidRPr="004D4014">
              <w:rPr>
                <w:rFonts w:ascii="Book Antiqua" w:hAnsi="Book Antiqua"/>
                <w:lang w:eastAsia="en-US"/>
              </w:rPr>
              <w:fldChar w:fldCharType="end"/>
            </w:r>
          </w:p>
        </w:tc>
      </w:tr>
      <w:tr w:rsidR="00DC0088" w:rsidRPr="004D4014" w14:paraId="739BED24" w14:textId="77777777" w:rsidTr="00823125">
        <w:tc>
          <w:tcPr>
            <w:tcW w:w="1242" w:type="dxa"/>
            <w:shd w:val="clear" w:color="auto" w:fill="auto"/>
          </w:tcPr>
          <w:p w14:paraId="57A2D60D" w14:textId="77777777" w:rsidR="00DC0088" w:rsidRPr="004D4014" w:rsidRDefault="00DC0088" w:rsidP="00DC0088">
            <w:pPr>
              <w:pStyle w:val="MText"/>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COUP-TF/Sp1/CTIP-2</w:t>
            </w:r>
          </w:p>
        </w:tc>
        <w:tc>
          <w:tcPr>
            <w:tcW w:w="993" w:type="dxa"/>
            <w:shd w:val="clear" w:color="auto" w:fill="auto"/>
          </w:tcPr>
          <w:p w14:paraId="1CFA9C52"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~388</w:t>
            </w:r>
          </w:p>
        </w:tc>
        <w:tc>
          <w:tcPr>
            <w:tcW w:w="1559" w:type="dxa"/>
            <w:shd w:val="clear" w:color="auto" w:fill="auto"/>
          </w:tcPr>
          <w:p w14:paraId="554BC955"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Activation/Repression</w:t>
            </w:r>
          </w:p>
        </w:tc>
        <w:tc>
          <w:tcPr>
            <w:tcW w:w="1701" w:type="dxa"/>
            <w:shd w:val="clear" w:color="auto" w:fill="auto"/>
          </w:tcPr>
          <w:p w14:paraId="5777B006"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Microglial, Oligodendrocytes, T lymphocytes</w:t>
            </w:r>
          </w:p>
        </w:tc>
        <w:tc>
          <w:tcPr>
            <w:tcW w:w="3118" w:type="dxa"/>
            <w:tcBorders>
              <w:right w:val="single" w:sz="4" w:space="0" w:color="auto"/>
            </w:tcBorders>
            <w:shd w:val="clear" w:color="auto" w:fill="auto"/>
          </w:tcPr>
          <w:p w14:paraId="25A8B078"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COUP-TF synergises and interacts with SP1 to activate, while CTIP2 directly binds to SP1 and represses transcription.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386C0B6" w14:textId="22404EE4" w:rsidR="00DC0088" w:rsidRPr="004D4014" w:rsidRDefault="00DC0088" w:rsidP="00711555">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fldChar w:fldCharType="begin">
                <w:fldData xml:space="preserve">PEVuZE5vdGU+PENpdGU+PEF1dGhvcj5Sb2hyPC9BdXRob3I+PFllYXI+MTk5NzwvWWVhcj48UmVj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</w:fldData>
              </w:fldChar>
            </w:r>
            <w:r w:rsidR="00F74A7D" w:rsidRPr="004D4014">
              <w:rPr>
                <w:rFonts w:ascii="Book Antiqua" w:hAnsi="Book Antiqua"/>
                <w:lang w:eastAsia="en-US"/>
              </w:rPr>
              <w:instrText xml:space="preserve"> ADDIN EN.CITE </w:instrText>
            </w:r>
            <w:r w:rsidR="00F74A7D" w:rsidRPr="004D4014">
              <w:rPr>
                <w:rFonts w:ascii="Book Antiqua" w:hAnsi="Book Antiqua"/>
                <w:lang w:eastAsia="en-US"/>
              </w:rPr>
              <w:fldChar w:fldCharType="begin">
                <w:fldData xml:space="preserve">PEVuZE5vdGU+PENpdGU+PEF1dGhvcj5Sb2hyPC9BdXRob3I+PFllYXI+MTk5NzwvWWVhcj48UmVj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</w:fldData>
              </w:fldChar>
            </w:r>
            <w:r w:rsidR="00F74A7D" w:rsidRPr="004D4014">
              <w:rPr>
                <w:rFonts w:ascii="Book Antiqua" w:hAnsi="Book Antiqua"/>
                <w:lang w:eastAsia="en-US"/>
              </w:rPr>
              <w:instrText xml:space="preserve"> ADDIN EN.CITE.DATA </w:instrText>
            </w:r>
            <w:r w:rsidR="00F74A7D" w:rsidRPr="004D4014">
              <w:rPr>
                <w:rFonts w:ascii="Book Antiqua" w:hAnsi="Book Antiqua"/>
                <w:lang w:eastAsia="en-US"/>
              </w:rPr>
            </w:r>
            <w:r w:rsidR="00F74A7D" w:rsidRPr="004D4014">
              <w:rPr>
                <w:rFonts w:ascii="Book Antiqua" w:hAnsi="Book Antiqua"/>
                <w:lang w:eastAsia="en-US"/>
              </w:rPr>
              <w:fldChar w:fldCharType="end"/>
            </w:r>
            <w:r w:rsidRPr="004D4014">
              <w:rPr>
                <w:rFonts w:ascii="Book Antiqua" w:hAnsi="Book Antiqua"/>
                <w:lang w:eastAsia="en-US"/>
              </w:rPr>
            </w:r>
            <w:r w:rsidRPr="004D4014">
              <w:rPr>
                <w:rFonts w:ascii="Book Antiqua" w:hAnsi="Book Antiqua"/>
                <w:lang w:eastAsia="en-US"/>
              </w:rPr>
              <w:fldChar w:fldCharType="separate"/>
            </w:r>
            <w:r w:rsidR="00F74A7D" w:rsidRPr="004D4014">
              <w:rPr>
                <w:rFonts w:ascii="Book Antiqua" w:hAnsi="Book Antiqua"/>
                <w:noProof/>
                <w:vertAlign w:val="superscript"/>
                <w:lang w:eastAsia="en-US"/>
              </w:rPr>
              <w:t>[</w:t>
            </w:r>
            <w:hyperlink w:anchor="_ENREF_279" w:tooltip="Rohr, 1997 #603" w:history="1">
              <w:r w:rsidR="00711555" w:rsidRPr="004D4014">
                <w:rPr>
                  <w:rFonts w:ascii="Book Antiqua" w:hAnsi="Book Antiqua"/>
                  <w:noProof/>
                  <w:vertAlign w:val="superscript"/>
                  <w:lang w:eastAsia="en-US"/>
                </w:rPr>
                <w:t>279</w:t>
              </w:r>
            </w:hyperlink>
            <w:r w:rsidR="00F74A7D" w:rsidRPr="004D4014">
              <w:rPr>
                <w:rFonts w:ascii="Book Antiqua" w:hAnsi="Book Antiqua"/>
                <w:noProof/>
                <w:vertAlign w:val="superscript"/>
                <w:lang w:eastAsia="en-US"/>
              </w:rPr>
              <w:t xml:space="preserve">, </w:t>
            </w:r>
            <w:hyperlink w:anchor="_ENREF_292" w:tooltip="Marban, 2005 #502" w:history="1">
              <w:r w:rsidR="00711555" w:rsidRPr="004D4014">
                <w:rPr>
                  <w:rFonts w:ascii="Book Antiqua" w:hAnsi="Book Antiqua"/>
                  <w:noProof/>
                  <w:vertAlign w:val="superscript"/>
                  <w:lang w:eastAsia="en-US"/>
                </w:rPr>
                <w:t>292</w:t>
              </w:r>
            </w:hyperlink>
            <w:r w:rsidR="00F74A7D" w:rsidRPr="004D4014">
              <w:rPr>
                <w:rFonts w:ascii="Book Antiqua" w:hAnsi="Book Antiqua"/>
                <w:noProof/>
                <w:vertAlign w:val="superscript"/>
                <w:lang w:eastAsia="en-US"/>
              </w:rPr>
              <w:t xml:space="preserve">, </w:t>
            </w:r>
            <w:hyperlink w:anchor="_ENREF_293" w:tooltip="Rohr, 2003 #614" w:history="1">
              <w:r w:rsidR="00711555" w:rsidRPr="004D4014">
                <w:rPr>
                  <w:rFonts w:ascii="Book Antiqua" w:hAnsi="Book Antiqua"/>
                  <w:noProof/>
                  <w:vertAlign w:val="superscript"/>
                  <w:lang w:eastAsia="en-US"/>
                </w:rPr>
                <w:t>293</w:t>
              </w:r>
            </w:hyperlink>
            <w:r w:rsidR="00F74A7D" w:rsidRPr="004D4014">
              <w:rPr>
                <w:rFonts w:ascii="Book Antiqua" w:hAnsi="Book Antiqua"/>
                <w:noProof/>
                <w:vertAlign w:val="superscript"/>
                <w:lang w:eastAsia="en-US"/>
              </w:rPr>
              <w:t>]</w:t>
            </w:r>
            <w:r w:rsidRPr="004D4014">
              <w:rPr>
                <w:rFonts w:ascii="Book Antiqua" w:hAnsi="Book Antiqua"/>
                <w:lang w:eastAsia="en-US"/>
              </w:rPr>
              <w:fldChar w:fldCharType="end"/>
            </w:r>
          </w:p>
        </w:tc>
      </w:tr>
      <w:tr w:rsidR="00DC0088" w:rsidRPr="004D4014" w14:paraId="52E98FC8" w14:textId="77777777" w:rsidTr="00823125">
        <w:tc>
          <w:tcPr>
            <w:tcW w:w="1242" w:type="dxa"/>
            <w:shd w:val="clear" w:color="auto" w:fill="auto"/>
          </w:tcPr>
          <w:p w14:paraId="3FE574EA" w14:textId="77777777" w:rsidR="00DC0088" w:rsidRPr="004D4014" w:rsidRDefault="00DC0088" w:rsidP="00DC0088">
            <w:pPr>
              <w:pStyle w:val="MText"/>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Nuc-1</w:t>
            </w:r>
          </w:p>
        </w:tc>
        <w:tc>
          <w:tcPr>
            <w:tcW w:w="993" w:type="dxa"/>
            <w:shd w:val="clear" w:color="auto" w:fill="auto"/>
          </w:tcPr>
          <w:p w14:paraId="60C31224"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450-610</w:t>
            </w:r>
          </w:p>
        </w:tc>
        <w:tc>
          <w:tcPr>
            <w:tcW w:w="1559" w:type="dxa"/>
            <w:shd w:val="clear" w:color="auto" w:fill="auto"/>
          </w:tcPr>
          <w:p w14:paraId="369BE6D0"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Structural</w:t>
            </w:r>
          </w:p>
        </w:tc>
        <w:tc>
          <w:tcPr>
            <w:tcW w:w="1701" w:type="dxa"/>
            <w:shd w:val="clear" w:color="auto" w:fill="auto"/>
          </w:tcPr>
          <w:p w14:paraId="15F29D72"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Consistent across different cell types</w:t>
            </w:r>
          </w:p>
        </w:tc>
        <w:tc>
          <w:tcPr>
            <w:tcW w:w="3118" w:type="dxa"/>
            <w:shd w:val="clear" w:color="auto" w:fill="auto"/>
          </w:tcPr>
          <w:p w14:paraId="178ED6C3"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This nucleosome is remodelled to induce HIV latency or transcriptional gene silencing</w:t>
            </w:r>
          </w:p>
        </w:tc>
        <w:tc>
          <w:tcPr>
            <w:tcW w:w="709" w:type="dxa"/>
            <w:tcBorders>
              <w:top w:val="single" w:sz="4" w:space="0" w:color="auto"/>
            </w:tcBorders>
            <w:shd w:val="clear" w:color="auto" w:fill="auto"/>
          </w:tcPr>
          <w:p w14:paraId="5DD1C118" w14:textId="231EDD45" w:rsidR="00DC0088" w:rsidRPr="004D4014" w:rsidRDefault="00DC0088" w:rsidP="00711555">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fldChar w:fldCharType="begin">
                <w:fldData xml:space="preserve">PEVuZE5vdGU+PENpdGU+PEF1dGhvcj5WZXJkaW48L0F1dGhvcj48WWVhcj4xOTkzPC9ZZWFyPjxS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</w:fldData>
              </w:fldChar>
            </w:r>
            <w:r w:rsidR="00F74A7D" w:rsidRPr="004D4014">
              <w:rPr>
                <w:rFonts w:ascii="Book Antiqua" w:hAnsi="Book Antiqua"/>
                <w:lang w:eastAsia="en-US"/>
              </w:rPr>
              <w:instrText xml:space="preserve"> ADDIN EN.CITE </w:instrText>
            </w:r>
            <w:r w:rsidR="00F74A7D" w:rsidRPr="004D4014">
              <w:rPr>
                <w:rFonts w:ascii="Book Antiqua" w:hAnsi="Book Antiqua"/>
                <w:lang w:eastAsia="en-US"/>
              </w:rPr>
              <w:fldChar w:fldCharType="begin">
                <w:fldData xml:space="preserve">PEVuZE5vdGU+PENpdGU+PEF1dGhvcj5WZXJkaW48L0F1dGhvcj48WWVhcj4xOTkzPC9ZZWFyPjxS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</w:fldData>
              </w:fldChar>
            </w:r>
            <w:r w:rsidR="00F74A7D" w:rsidRPr="004D4014">
              <w:rPr>
                <w:rFonts w:ascii="Book Antiqua" w:hAnsi="Book Antiqua"/>
                <w:lang w:eastAsia="en-US"/>
              </w:rPr>
              <w:instrText xml:space="preserve"> ADDIN EN.CITE.DATA </w:instrText>
            </w:r>
            <w:r w:rsidR="00F74A7D" w:rsidRPr="004D4014">
              <w:rPr>
                <w:rFonts w:ascii="Book Antiqua" w:hAnsi="Book Antiqua"/>
                <w:lang w:eastAsia="en-US"/>
              </w:rPr>
            </w:r>
            <w:r w:rsidR="00F74A7D" w:rsidRPr="004D4014">
              <w:rPr>
                <w:rFonts w:ascii="Book Antiqua" w:hAnsi="Book Antiqua"/>
                <w:lang w:eastAsia="en-US"/>
              </w:rPr>
              <w:fldChar w:fldCharType="end"/>
            </w:r>
            <w:r w:rsidRPr="004D4014">
              <w:rPr>
                <w:rFonts w:ascii="Book Antiqua" w:hAnsi="Book Antiqua"/>
                <w:lang w:eastAsia="en-US"/>
              </w:rPr>
            </w:r>
            <w:r w:rsidRPr="004D4014">
              <w:rPr>
                <w:rFonts w:ascii="Book Antiqua" w:hAnsi="Book Antiqua"/>
                <w:lang w:eastAsia="en-US"/>
              </w:rPr>
              <w:fldChar w:fldCharType="separate"/>
            </w:r>
            <w:r w:rsidR="00F74A7D" w:rsidRPr="004D4014">
              <w:rPr>
                <w:rFonts w:ascii="Book Antiqua" w:hAnsi="Book Antiqua"/>
                <w:noProof/>
                <w:vertAlign w:val="superscript"/>
                <w:lang w:eastAsia="en-US"/>
              </w:rPr>
              <w:t>[</w:t>
            </w:r>
            <w:hyperlink w:anchor="_ENREF_278" w:tooltip="Verdin, 1993 #538" w:history="1">
              <w:r w:rsidR="00711555" w:rsidRPr="004D4014">
                <w:rPr>
                  <w:rFonts w:ascii="Book Antiqua" w:hAnsi="Book Antiqua"/>
                  <w:noProof/>
                  <w:vertAlign w:val="superscript"/>
                  <w:lang w:eastAsia="en-US"/>
                </w:rPr>
                <w:t>278</w:t>
              </w:r>
            </w:hyperlink>
            <w:r w:rsidR="00F74A7D" w:rsidRPr="004D4014">
              <w:rPr>
                <w:rFonts w:ascii="Book Antiqua" w:hAnsi="Book Antiqua"/>
                <w:noProof/>
                <w:vertAlign w:val="superscript"/>
                <w:lang w:eastAsia="en-US"/>
              </w:rPr>
              <w:t>]</w:t>
            </w:r>
            <w:r w:rsidRPr="004D4014">
              <w:rPr>
                <w:rFonts w:ascii="Book Antiqua" w:hAnsi="Book Antiqua"/>
                <w:lang w:eastAsia="en-US"/>
              </w:rPr>
              <w:fldChar w:fldCharType="end"/>
            </w:r>
          </w:p>
        </w:tc>
      </w:tr>
      <w:tr w:rsidR="00DC0088" w:rsidRPr="004D4014" w14:paraId="26A4CF8F" w14:textId="77777777" w:rsidTr="00823125">
        <w:tc>
          <w:tcPr>
            <w:tcW w:w="1242" w:type="dxa"/>
            <w:shd w:val="clear" w:color="auto" w:fill="auto"/>
          </w:tcPr>
          <w:p w14:paraId="653DD23B" w14:textId="77777777" w:rsidR="00DC0088" w:rsidRPr="004D4014" w:rsidRDefault="00DC0088" w:rsidP="00DC0088">
            <w:pPr>
              <w:pStyle w:val="MText"/>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 xml:space="preserve">RBF-2/AP-4 </w:t>
            </w:r>
          </w:p>
        </w:tc>
        <w:tc>
          <w:tcPr>
            <w:tcW w:w="993" w:type="dxa"/>
            <w:shd w:val="clear" w:color="auto" w:fill="auto"/>
          </w:tcPr>
          <w:p w14:paraId="0FB714D4"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435-440</w:t>
            </w:r>
          </w:p>
        </w:tc>
        <w:tc>
          <w:tcPr>
            <w:tcW w:w="1559" w:type="dxa"/>
            <w:shd w:val="clear" w:color="auto" w:fill="auto"/>
          </w:tcPr>
          <w:p w14:paraId="7DA6B1FF"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Activation/Repression</w:t>
            </w:r>
          </w:p>
        </w:tc>
        <w:tc>
          <w:tcPr>
            <w:tcW w:w="1701" w:type="dxa"/>
            <w:shd w:val="clear" w:color="auto" w:fill="auto"/>
          </w:tcPr>
          <w:p w14:paraId="7F07918C"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HEK293T, Jurkat</w:t>
            </w:r>
          </w:p>
        </w:tc>
        <w:tc>
          <w:tcPr>
            <w:tcW w:w="3118" w:type="dxa"/>
            <w:shd w:val="clear" w:color="auto" w:fill="auto"/>
          </w:tcPr>
          <w:p w14:paraId="6067A942"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Both bind the E-box element CA</w:t>
            </w:r>
            <w:r w:rsidRPr="004D4014">
              <w:rPr>
                <w:rFonts w:ascii="Book Antiqua" w:hAnsi="Book Antiqua"/>
                <w:u w:val="single"/>
                <w:lang w:eastAsia="en-US"/>
              </w:rPr>
              <w:t>GCTG,</w:t>
            </w:r>
            <w:r w:rsidRPr="004D4014">
              <w:rPr>
                <w:rFonts w:ascii="Book Antiqua" w:hAnsi="Book Antiqua"/>
                <w:lang w:eastAsia="en-US"/>
              </w:rPr>
              <w:t xml:space="preserve"> which has been named RBEI.</w:t>
            </w:r>
          </w:p>
        </w:tc>
        <w:tc>
          <w:tcPr>
            <w:tcW w:w="709" w:type="dxa"/>
            <w:tcBorders>
              <w:top w:val="nil"/>
            </w:tcBorders>
            <w:shd w:val="clear" w:color="auto" w:fill="auto"/>
          </w:tcPr>
          <w:p w14:paraId="03D53D7E" w14:textId="45119621" w:rsidR="00DC0088" w:rsidRPr="004D4014" w:rsidRDefault="00DC0088" w:rsidP="00711555">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fldChar w:fldCharType="begin">
                <w:fldData xml:space="preserve">PEVuZE5vdGU+PENpdGU+PEF1dGhvcj5NYWxjb2xtPC9BdXRob3I+PFllYXI+MjAwODwvWWVhcj48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</w:fldData>
              </w:fldChar>
            </w:r>
            <w:r w:rsidR="00F74A7D" w:rsidRPr="004D4014">
              <w:rPr>
                <w:rFonts w:ascii="Book Antiqua" w:hAnsi="Book Antiqua"/>
                <w:lang w:eastAsia="en-US"/>
              </w:rPr>
              <w:instrText xml:space="preserve"> ADDIN EN.CITE </w:instrText>
            </w:r>
            <w:r w:rsidR="00F74A7D" w:rsidRPr="004D4014">
              <w:rPr>
                <w:rFonts w:ascii="Book Antiqua" w:hAnsi="Book Antiqua"/>
                <w:lang w:eastAsia="en-US"/>
              </w:rPr>
              <w:fldChar w:fldCharType="begin">
                <w:fldData xml:space="preserve">PEVuZE5vdGU+PENpdGU+PEF1dGhvcj5NYWxjb2xtPC9BdXRob3I+PFllYXI+MjAwODwvWWVhcj48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</w:fldData>
              </w:fldChar>
            </w:r>
            <w:r w:rsidR="00F74A7D" w:rsidRPr="004D4014">
              <w:rPr>
                <w:rFonts w:ascii="Book Antiqua" w:hAnsi="Book Antiqua"/>
                <w:lang w:eastAsia="en-US"/>
              </w:rPr>
              <w:instrText xml:space="preserve"> ADDIN EN.CITE.DATA </w:instrText>
            </w:r>
            <w:r w:rsidR="00F74A7D" w:rsidRPr="004D4014">
              <w:rPr>
                <w:rFonts w:ascii="Book Antiqua" w:hAnsi="Book Antiqua"/>
                <w:lang w:eastAsia="en-US"/>
              </w:rPr>
            </w:r>
            <w:r w:rsidR="00F74A7D" w:rsidRPr="004D4014">
              <w:rPr>
                <w:rFonts w:ascii="Book Antiqua" w:hAnsi="Book Antiqua"/>
                <w:lang w:eastAsia="en-US"/>
              </w:rPr>
              <w:fldChar w:fldCharType="end"/>
            </w:r>
            <w:r w:rsidRPr="004D4014">
              <w:rPr>
                <w:rFonts w:ascii="Book Antiqua" w:hAnsi="Book Antiqua"/>
                <w:lang w:eastAsia="en-US"/>
              </w:rPr>
            </w:r>
            <w:r w:rsidRPr="004D4014">
              <w:rPr>
                <w:rFonts w:ascii="Book Antiqua" w:hAnsi="Book Antiqua"/>
                <w:lang w:eastAsia="en-US"/>
              </w:rPr>
              <w:fldChar w:fldCharType="separate"/>
            </w:r>
            <w:r w:rsidR="00F74A7D" w:rsidRPr="004D4014">
              <w:rPr>
                <w:rFonts w:ascii="Book Antiqua" w:hAnsi="Book Antiqua"/>
                <w:noProof/>
                <w:vertAlign w:val="superscript"/>
                <w:lang w:eastAsia="en-US"/>
              </w:rPr>
              <w:t>[</w:t>
            </w:r>
            <w:hyperlink w:anchor="_ENREF_288" w:tooltip="Dahabieh, 2011 #608" w:history="1">
              <w:r w:rsidR="00711555" w:rsidRPr="004D4014">
                <w:rPr>
                  <w:rFonts w:ascii="Book Antiqua" w:hAnsi="Book Antiqua"/>
                  <w:noProof/>
                  <w:vertAlign w:val="superscript"/>
                  <w:lang w:eastAsia="en-US"/>
                </w:rPr>
                <w:t>288</w:t>
              </w:r>
            </w:hyperlink>
            <w:r w:rsidR="00F74A7D" w:rsidRPr="004D4014">
              <w:rPr>
                <w:rFonts w:ascii="Book Antiqua" w:hAnsi="Book Antiqua"/>
                <w:noProof/>
                <w:vertAlign w:val="superscript"/>
                <w:lang w:eastAsia="en-US"/>
              </w:rPr>
              <w:t xml:space="preserve">, </w:t>
            </w:r>
            <w:hyperlink w:anchor="_ENREF_294" w:tooltip="Malcolm, 2008 #609" w:history="1">
              <w:r w:rsidR="00711555" w:rsidRPr="004D4014">
                <w:rPr>
                  <w:rFonts w:ascii="Book Antiqua" w:hAnsi="Book Antiqua"/>
                  <w:noProof/>
                  <w:vertAlign w:val="superscript"/>
                  <w:lang w:eastAsia="en-US"/>
                </w:rPr>
                <w:t>294-296</w:t>
              </w:r>
            </w:hyperlink>
            <w:r w:rsidR="00F74A7D" w:rsidRPr="004D4014">
              <w:rPr>
                <w:rFonts w:ascii="Book Antiqua" w:hAnsi="Book Antiqua"/>
                <w:noProof/>
                <w:vertAlign w:val="superscript"/>
                <w:lang w:eastAsia="en-US"/>
              </w:rPr>
              <w:t>]</w:t>
            </w:r>
            <w:r w:rsidRPr="004D4014">
              <w:rPr>
                <w:rFonts w:ascii="Book Antiqua" w:hAnsi="Book Antiqua"/>
                <w:lang w:eastAsia="en-US"/>
              </w:rPr>
              <w:fldChar w:fldCharType="end"/>
            </w:r>
          </w:p>
        </w:tc>
      </w:tr>
      <w:tr w:rsidR="00DC0088" w:rsidRPr="004D4014" w14:paraId="1688800C" w14:textId="77777777" w:rsidTr="00823125">
        <w:tc>
          <w:tcPr>
            <w:tcW w:w="1242" w:type="dxa"/>
            <w:shd w:val="clear" w:color="auto" w:fill="auto"/>
          </w:tcPr>
          <w:p w14:paraId="1BBB710D" w14:textId="77777777" w:rsidR="00DC0088" w:rsidRPr="004D4014" w:rsidRDefault="00DC0088" w:rsidP="00DC0088">
            <w:pPr>
              <w:pStyle w:val="MText"/>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GRE-II</w:t>
            </w:r>
          </w:p>
        </w:tc>
        <w:tc>
          <w:tcPr>
            <w:tcW w:w="993" w:type="dxa"/>
            <w:shd w:val="clear" w:color="auto" w:fill="auto"/>
          </w:tcPr>
          <w:p w14:paraId="00ECB9DF"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450-455</w:t>
            </w:r>
          </w:p>
        </w:tc>
        <w:tc>
          <w:tcPr>
            <w:tcW w:w="1559" w:type="dxa"/>
            <w:shd w:val="clear" w:color="auto" w:fill="auto"/>
          </w:tcPr>
          <w:p w14:paraId="14A351B1"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Activation/Repression</w:t>
            </w:r>
          </w:p>
        </w:tc>
        <w:tc>
          <w:tcPr>
            <w:tcW w:w="1701" w:type="dxa"/>
            <w:shd w:val="clear" w:color="auto" w:fill="auto"/>
          </w:tcPr>
          <w:p w14:paraId="5881B730" w14:textId="77777777" w:rsidR="00DC0088" w:rsidRPr="004D4014" w:rsidRDefault="005368B0" w:rsidP="005368B0">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Cell type</w:t>
            </w:r>
            <w:r w:rsidR="00DC0088" w:rsidRPr="004D4014">
              <w:rPr>
                <w:rFonts w:ascii="Book Antiqua" w:hAnsi="Book Antiqua"/>
                <w:lang w:eastAsia="en-US"/>
              </w:rPr>
              <w:t xml:space="preserve"> variation</w:t>
            </w:r>
          </w:p>
        </w:tc>
        <w:tc>
          <w:tcPr>
            <w:tcW w:w="3118" w:type="dxa"/>
            <w:shd w:val="clear" w:color="auto" w:fill="auto"/>
          </w:tcPr>
          <w:p w14:paraId="035D8126"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GRE-like element TGTACT</w:t>
            </w:r>
          </w:p>
        </w:tc>
        <w:tc>
          <w:tcPr>
            <w:tcW w:w="709" w:type="dxa"/>
            <w:tcBorders>
              <w:top w:val="nil"/>
            </w:tcBorders>
            <w:shd w:val="clear" w:color="auto" w:fill="auto"/>
          </w:tcPr>
          <w:p w14:paraId="35303C5D" w14:textId="2830B673" w:rsidR="00DC0088" w:rsidRPr="004D4014" w:rsidRDefault="00DC0088" w:rsidP="00711555">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fldChar w:fldCharType="begin">
                <w:fldData xml:space="preserve">PEVuZE5vdGU+PENpdGU+PEF1dGhvcj5NaXRyYTwvQXV0aG9yPjxZZWFyPjE5OTU8L1llYXI+PFJl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</w:fldData>
              </w:fldChar>
            </w:r>
            <w:r w:rsidR="00F74A7D" w:rsidRPr="004D4014">
              <w:rPr>
                <w:rFonts w:ascii="Book Antiqua" w:hAnsi="Book Antiqua"/>
                <w:lang w:eastAsia="en-US"/>
              </w:rPr>
              <w:instrText xml:space="preserve"> ADDIN EN.CITE </w:instrText>
            </w:r>
            <w:r w:rsidR="00F74A7D" w:rsidRPr="004D4014">
              <w:rPr>
                <w:rFonts w:ascii="Book Antiqua" w:hAnsi="Book Antiqua"/>
                <w:lang w:eastAsia="en-US"/>
              </w:rPr>
              <w:fldChar w:fldCharType="begin">
                <w:fldData xml:space="preserve">PEVuZE5vdGU+PENpdGU+PEF1dGhvcj5NaXRyYTwvQXV0aG9yPjxZZWFyPjE5OTU8L1llYXI+PFJl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</w:fldData>
              </w:fldChar>
            </w:r>
            <w:r w:rsidR="00F74A7D" w:rsidRPr="004D4014">
              <w:rPr>
                <w:rFonts w:ascii="Book Antiqua" w:hAnsi="Book Antiqua"/>
                <w:lang w:eastAsia="en-US"/>
              </w:rPr>
              <w:instrText xml:space="preserve"> ADDIN EN.CITE.DATA </w:instrText>
            </w:r>
            <w:r w:rsidR="00F74A7D" w:rsidRPr="004D4014">
              <w:rPr>
                <w:rFonts w:ascii="Book Antiqua" w:hAnsi="Book Antiqua"/>
                <w:lang w:eastAsia="en-US"/>
              </w:rPr>
            </w:r>
            <w:r w:rsidR="00F74A7D" w:rsidRPr="004D4014">
              <w:rPr>
                <w:rFonts w:ascii="Book Antiqua" w:hAnsi="Book Antiqua"/>
                <w:lang w:eastAsia="en-US"/>
              </w:rPr>
              <w:fldChar w:fldCharType="end"/>
            </w:r>
            <w:r w:rsidRPr="004D4014">
              <w:rPr>
                <w:rFonts w:ascii="Book Antiqua" w:hAnsi="Book Antiqua"/>
                <w:lang w:eastAsia="en-US"/>
              </w:rPr>
            </w:r>
            <w:r w:rsidRPr="004D4014">
              <w:rPr>
                <w:rFonts w:ascii="Book Antiqua" w:hAnsi="Book Antiqua"/>
                <w:lang w:eastAsia="en-US"/>
              </w:rPr>
              <w:fldChar w:fldCharType="separate"/>
            </w:r>
            <w:r w:rsidR="00F74A7D" w:rsidRPr="004D4014">
              <w:rPr>
                <w:rFonts w:ascii="Book Antiqua" w:hAnsi="Book Antiqua"/>
                <w:noProof/>
                <w:vertAlign w:val="superscript"/>
                <w:lang w:eastAsia="en-US"/>
              </w:rPr>
              <w:t>[</w:t>
            </w:r>
            <w:hyperlink w:anchor="_ENREF_283" w:tooltip="Mitra, 1995 #755" w:history="1">
              <w:r w:rsidR="00711555" w:rsidRPr="004D4014">
                <w:rPr>
                  <w:rFonts w:ascii="Book Antiqua" w:hAnsi="Book Antiqua"/>
                  <w:noProof/>
                  <w:vertAlign w:val="superscript"/>
                  <w:lang w:eastAsia="en-US"/>
                </w:rPr>
                <w:t>283-285</w:t>
              </w:r>
            </w:hyperlink>
            <w:r w:rsidR="00F74A7D" w:rsidRPr="004D4014">
              <w:rPr>
                <w:rFonts w:ascii="Book Antiqua" w:hAnsi="Book Antiqua"/>
                <w:noProof/>
                <w:vertAlign w:val="superscript"/>
                <w:lang w:eastAsia="en-US"/>
              </w:rPr>
              <w:t>]</w:t>
            </w:r>
            <w:r w:rsidRPr="004D4014">
              <w:rPr>
                <w:rFonts w:ascii="Book Antiqua" w:hAnsi="Book Antiqua"/>
                <w:lang w:eastAsia="en-US"/>
              </w:rPr>
              <w:fldChar w:fldCharType="end"/>
            </w:r>
          </w:p>
        </w:tc>
      </w:tr>
      <w:tr w:rsidR="00DC0088" w:rsidRPr="004D4014" w14:paraId="57AE49AD" w14:textId="77777777" w:rsidTr="00823125">
        <w:tc>
          <w:tcPr>
            <w:tcW w:w="1242" w:type="dxa"/>
            <w:shd w:val="clear" w:color="auto" w:fill="auto"/>
          </w:tcPr>
          <w:p w14:paraId="0DA5120C" w14:textId="77777777" w:rsidR="00DC0088" w:rsidRPr="004D4014" w:rsidRDefault="00DC0088" w:rsidP="00DC0088">
            <w:pPr>
              <w:pStyle w:val="MText"/>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LSF/YY1</w:t>
            </w:r>
          </w:p>
        </w:tc>
        <w:tc>
          <w:tcPr>
            <w:tcW w:w="993" w:type="dxa"/>
            <w:shd w:val="clear" w:color="auto" w:fill="auto"/>
          </w:tcPr>
          <w:p w14:paraId="10B206FE"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~440-483</w:t>
            </w:r>
          </w:p>
        </w:tc>
        <w:tc>
          <w:tcPr>
            <w:tcW w:w="1559" w:type="dxa"/>
            <w:shd w:val="clear" w:color="auto" w:fill="auto"/>
          </w:tcPr>
          <w:p w14:paraId="18C2ED55"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Repression</w:t>
            </w:r>
          </w:p>
        </w:tc>
        <w:tc>
          <w:tcPr>
            <w:tcW w:w="1701" w:type="dxa"/>
            <w:shd w:val="clear" w:color="auto" w:fill="auto"/>
          </w:tcPr>
          <w:p w14:paraId="09178C0E"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 xml:space="preserve">HeLa </w:t>
            </w:r>
          </w:p>
        </w:tc>
        <w:tc>
          <w:tcPr>
            <w:tcW w:w="3118" w:type="dxa"/>
            <w:shd w:val="clear" w:color="auto" w:fill="auto"/>
          </w:tcPr>
          <w:p w14:paraId="6764B513"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 xml:space="preserve">LSF recruits YY1. This interaction recruits HDCA1 to initiate repression. </w:t>
            </w:r>
          </w:p>
        </w:tc>
        <w:tc>
          <w:tcPr>
            <w:tcW w:w="709" w:type="dxa"/>
            <w:shd w:val="clear" w:color="auto" w:fill="auto"/>
          </w:tcPr>
          <w:p w14:paraId="1D837864" w14:textId="26B81CCE" w:rsidR="00DC0088" w:rsidRPr="004D4014" w:rsidRDefault="00DC0088" w:rsidP="00711555">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fldChar w:fldCharType="begin">
                <w:fldData xml:space="preserve">PEVuZE5vdGU+PENpdGU+PEF1dGhvcj5IZTwvQXV0aG9yPjxZZWFyPjIwMDI8L1llYXI+PFJlY051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NzcwNTI8L3BhZ2VzPjx2b2x1bWU+ODwvdm9sdW1lPjxudW1iZXI+MTA8L251bWJlcj48ZWRpdGlv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</w:fldData>
              </w:fldChar>
            </w:r>
            <w:r w:rsidR="00F74A7D" w:rsidRPr="004D4014">
              <w:rPr>
                <w:rFonts w:ascii="Book Antiqua" w:hAnsi="Book Antiqua"/>
                <w:lang w:eastAsia="en-US"/>
              </w:rPr>
              <w:instrText xml:space="preserve"> ADDIN EN.CITE </w:instrText>
            </w:r>
            <w:r w:rsidR="00F74A7D" w:rsidRPr="004D4014">
              <w:rPr>
                <w:rFonts w:ascii="Book Antiqua" w:hAnsi="Book Antiqua"/>
                <w:lang w:eastAsia="en-US"/>
              </w:rPr>
              <w:fldChar w:fldCharType="begin">
                <w:fldData xml:space="preserve">PEVuZE5vdGU+PENpdGU+PEF1dGhvcj5IZTwvQXV0aG9yPjxZZWFyPjIwMDI8L1llYXI+PFJlY051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NzcwNTI8L3BhZ2VzPjx2b2x1bWU+ODwvdm9sdW1lPjxudW1iZXI+MTA8L251bWJlcj48ZWRpdGlv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</w:fldData>
              </w:fldChar>
            </w:r>
            <w:r w:rsidR="00F74A7D" w:rsidRPr="004D4014">
              <w:rPr>
                <w:rFonts w:ascii="Book Antiqua" w:hAnsi="Book Antiqua"/>
                <w:lang w:eastAsia="en-US"/>
              </w:rPr>
              <w:instrText xml:space="preserve"> ADDIN EN.CITE.DATA </w:instrText>
            </w:r>
            <w:r w:rsidR="00F74A7D" w:rsidRPr="004D4014">
              <w:rPr>
                <w:rFonts w:ascii="Book Antiqua" w:hAnsi="Book Antiqua"/>
                <w:lang w:eastAsia="en-US"/>
              </w:rPr>
            </w:r>
            <w:r w:rsidR="00F74A7D" w:rsidRPr="004D4014">
              <w:rPr>
                <w:rFonts w:ascii="Book Antiqua" w:hAnsi="Book Antiqua"/>
                <w:lang w:eastAsia="en-US"/>
              </w:rPr>
              <w:fldChar w:fldCharType="end"/>
            </w:r>
            <w:r w:rsidRPr="004D4014">
              <w:rPr>
                <w:rFonts w:ascii="Book Antiqua" w:hAnsi="Book Antiqua"/>
                <w:lang w:eastAsia="en-US"/>
              </w:rPr>
            </w:r>
            <w:r w:rsidRPr="004D4014">
              <w:rPr>
                <w:rFonts w:ascii="Book Antiqua" w:hAnsi="Book Antiqua"/>
                <w:lang w:eastAsia="en-US"/>
              </w:rPr>
              <w:fldChar w:fldCharType="separate"/>
            </w:r>
            <w:r w:rsidR="00F74A7D" w:rsidRPr="004D4014">
              <w:rPr>
                <w:rFonts w:ascii="Book Antiqua" w:hAnsi="Book Antiqua"/>
                <w:noProof/>
                <w:vertAlign w:val="superscript"/>
                <w:lang w:eastAsia="en-US"/>
              </w:rPr>
              <w:t>[</w:t>
            </w:r>
            <w:hyperlink w:anchor="_ENREF_281" w:tooltip="Bernhard, 2013 #610" w:history="1">
              <w:r w:rsidR="00711555" w:rsidRPr="004D4014">
                <w:rPr>
                  <w:rFonts w:ascii="Book Antiqua" w:hAnsi="Book Antiqua"/>
                  <w:noProof/>
                  <w:vertAlign w:val="superscript"/>
                  <w:lang w:eastAsia="en-US"/>
                </w:rPr>
                <w:t>281</w:t>
              </w:r>
            </w:hyperlink>
            <w:r w:rsidR="00F74A7D" w:rsidRPr="004D4014">
              <w:rPr>
                <w:rFonts w:ascii="Book Antiqua" w:hAnsi="Book Antiqua"/>
                <w:noProof/>
                <w:vertAlign w:val="superscript"/>
                <w:lang w:eastAsia="en-US"/>
              </w:rPr>
              <w:t xml:space="preserve">, </w:t>
            </w:r>
            <w:hyperlink w:anchor="_ENREF_297" w:tooltip="He, 2002 #83" w:history="1">
              <w:r w:rsidR="00711555" w:rsidRPr="004D4014">
                <w:rPr>
                  <w:rFonts w:ascii="Book Antiqua" w:hAnsi="Book Antiqua"/>
                  <w:noProof/>
                  <w:vertAlign w:val="superscript"/>
                  <w:lang w:eastAsia="en-US"/>
                </w:rPr>
                <w:t>297</w:t>
              </w:r>
            </w:hyperlink>
            <w:r w:rsidR="00F74A7D" w:rsidRPr="004D4014">
              <w:rPr>
                <w:rFonts w:ascii="Book Antiqua" w:hAnsi="Book Antiqua"/>
                <w:noProof/>
                <w:vertAlign w:val="superscript"/>
                <w:lang w:eastAsia="en-US"/>
              </w:rPr>
              <w:t xml:space="preserve">, </w:t>
            </w:r>
            <w:hyperlink w:anchor="_ENREF_298" w:tooltip="Coull, 2000 #605" w:history="1">
              <w:r w:rsidR="00711555" w:rsidRPr="004D4014">
                <w:rPr>
                  <w:rFonts w:ascii="Book Antiqua" w:hAnsi="Book Antiqua"/>
                  <w:noProof/>
                  <w:vertAlign w:val="superscript"/>
                  <w:lang w:eastAsia="en-US"/>
                </w:rPr>
                <w:t>298</w:t>
              </w:r>
            </w:hyperlink>
            <w:r w:rsidR="00F74A7D" w:rsidRPr="004D4014">
              <w:rPr>
                <w:rFonts w:ascii="Book Antiqua" w:hAnsi="Book Antiqua"/>
                <w:noProof/>
                <w:vertAlign w:val="superscript"/>
                <w:lang w:eastAsia="en-US"/>
              </w:rPr>
              <w:t>]</w:t>
            </w:r>
            <w:r w:rsidRPr="004D4014">
              <w:rPr>
                <w:rFonts w:ascii="Book Antiqua" w:hAnsi="Book Antiqua"/>
                <w:lang w:eastAsia="en-US"/>
              </w:rPr>
              <w:fldChar w:fldCharType="end"/>
            </w:r>
          </w:p>
        </w:tc>
      </w:tr>
      <w:tr w:rsidR="00DC0088" w:rsidRPr="004D4014" w14:paraId="0CEC8663" w14:textId="77777777" w:rsidTr="00823125">
        <w:tc>
          <w:tcPr>
            <w:tcW w:w="1242" w:type="dxa"/>
            <w:shd w:val="clear" w:color="auto" w:fill="auto"/>
          </w:tcPr>
          <w:p w14:paraId="544D5846" w14:textId="77777777" w:rsidR="00DC0088" w:rsidRPr="004D4014" w:rsidRDefault="00DC0088" w:rsidP="00DC0088">
            <w:pPr>
              <w:pStyle w:val="MText"/>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GRE-III</w:t>
            </w:r>
          </w:p>
        </w:tc>
        <w:tc>
          <w:tcPr>
            <w:tcW w:w="993" w:type="dxa"/>
            <w:shd w:val="clear" w:color="auto" w:fill="auto"/>
          </w:tcPr>
          <w:p w14:paraId="36405AE2"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471-476</w:t>
            </w:r>
          </w:p>
        </w:tc>
        <w:tc>
          <w:tcPr>
            <w:tcW w:w="1559" w:type="dxa"/>
            <w:shd w:val="clear" w:color="auto" w:fill="auto"/>
          </w:tcPr>
          <w:p w14:paraId="5DEB67B1"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Repression/Activation</w:t>
            </w:r>
          </w:p>
        </w:tc>
        <w:tc>
          <w:tcPr>
            <w:tcW w:w="1701" w:type="dxa"/>
            <w:shd w:val="clear" w:color="auto" w:fill="auto"/>
          </w:tcPr>
          <w:p w14:paraId="2AF5D81B" w14:textId="77777777" w:rsidR="00DC0088" w:rsidRPr="004D4014" w:rsidRDefault="00DC0088" w:rsidP="005368B0">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 xml:space="preserve">Cell </w:t>
            </w:r>
            <w:r w:rsidR="005368B0" w:rsidRPr="004D4014">
              <w:rPr>
                <w:rFonts w:ascii="Book Antiqua" w:hAnsi="Book Antiqua"/>
                <w:lang w:eastAsia="en-US"/>
              </w:rPr>
              <w:t>type</w:t>
            </w:r>
            <w:r w:rsidRPr="004D4014">
              <w:rPr>
                <w:rFonts w:ascii="Book Antiqua" w:hAnsi="Book Antiqua"/>
                <w:lang w:eastAsia="en-US"/>
              </w:rPr>
              <w:t xml:space="preserve"> variation</w:t>
            </w:r>
          </w:p>
        </w:tc>
        <w:tc>
          <w:tcPr>
            <w:tcW w:w="3118" w:type="dxa"/>
            <w:shd w:val="clear" w:color="auto" w:fill="auto"/>
          </w:tcPr>
          <w:p w14:paraId="34703F61"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GRE-like element AGACCA</w:t>
            </w:r>
          </w:p>
        </w:tc>
        <w:tc>
          <w:tcPr>
            <w:tcW w:w="709" w:type="dxa"/>
            <w:shd w:val="clear" w:color="auto" w:fill="auto"/>
          </w:tcPr>
          <w:p w14:paraId="513C2F39" w14:textId="54C1835D" w:rsidR="00DC0088" w:rsidRPr="004D4014" w:rsidRDefault="00DC0088" w:rsidP="00711555">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fldChar w:fldCharType="begin">
                <w:fldData xml:space="preserve">PEVuZE5vdGU+PENpdGU+PEF1dGhvcj5NaXRyYTwvQXV0aG9yPjxZZWFyPjE5OTU8L1llYXI+PFJl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</w:fldData>
              </w:fldChar>
            </w:r>
            <w:r w:rsidR="00F74A7D" w:rsidRPr="004D4014">
              <w:rPr>
                <w:rFonts w:ascii="Book Antiqua" w:hAnsi="Book Antiqua"/>
                <w:lang w:eastAsia="en-US"/>
              </w:rPr>
              <w:instrText xml:space="preserve"> ADDIN EN.CITE </w:instrText>
            </w:r>
            <w:r w:rsidR="00F74A7D" w:rsidRPr="004D4014">
              <w:rPr>
                <w:rFonts w:ascii="Book Antiqua" w:hAnsi="Book Antiqua"/>
                <w:lang w:eastAsia="en-US"/>
              </w:rPr>
              <w:fldChar w:fldCharType="begin">
                <w:fldData xml:space="preserve">PEVuZE5vdGU+PENpdGU+PEF1dGhvcj5NaXRyYTwvQXV0aG9yPjxZZWFyPjE5OTU8L1llYXI+PFJl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</w:fldData>
              </w:fldChar>
            </w:r>
            <w:r w:rsidR="00F74A7D" w:rsidRPr="004D4014">
              <w:rPr>
                <w:rFonts w:ascii="Book Antiqua" w:hAnsi="Book Antiqua"/>
                <w:lang w:eastAsia="en-US"/>
              </w:rPr>
              <w:instrText xml:space="preserve"> ADDIN EN.CITE.DATA </w:instrText>
            </w:r>
            <w:r w:rsidR="00F74A7D" w:rsidRPr="004D4014">
              <w:rPr>
                <w:rFonts w:ascii="Book Antiqua" w:hAnsi="Book Antiqua"/>
                <w:lang w:eastAsia="en-US"/>
              </w:rPr>
            </w:r>
            <w:r w:rsidR="00F74A7D" w:rsidRPr="004D4014">
              <w:rPr>
                <w:rFonts w:ascii="Book Antiqua" w:hAnsi="Book Antiqua"/>
                <w:lang w:eastAsia="en-US"/>
              </w:rPr>
              <w:fldChar w:fldCharType="end"/>
            </w:r>
            <w:r w:rsidRPr="004D4014">
              <w:rPr>
                <w:rFonts w:ascii="Book Antiqua" w:hAnsi="Book Antiqua"/>
                <w:lang w:eastAsia="en-US"/>
              </w:rPr>
            </w:r>
            <w:r w:rsidRPr="004D4014">
              <w:rPr>
                <w:rFonts w:ascii="Book Antiqua" w:hAnsi="Book Antiqua"/>
                <w:lang w:eastAsia="en-US"/>
              </w:rPr>
              <w:fldChar w:fldCharType="separate"/>
            </w:r>
            <w:r w:rsidR="00F74A7D" w:rsidRPr="004D4014">
              <w:rPr>
                <w:rFonts w:ascii="Book Antiqua" w:hAnsi="Book Antiqua"/>
                <w:noProof/>
                <w:vertAlign w:val="superscript"/>
                <w:lang w:eastAsia="en-US"/>
              </w:rPr>
              <w:t>[</w:t>
            </w:r>
            <w:hyperlink w:anchor="_ENREF_283" w:tooltip="Mitra, 1995 #755" w:history="1">
              <w:r w:rsidR="00711555" w:rsidRPr="004D4014">
                <w:rPr>
                  <w:rFonts w:ascii="Book Antiqua" w:hAnsi="Book Antiqua"/>
                  <w:noProof/>
                  <w:vertAlign w:val="superscript"/>
                  <w:lang w:eastAsia="en-US"/>
                </w:rPr>
                <w:t>283-285</w:t>
              </w:r>
            </w:hyperlink>
            <w:r w:rsidR="00F74A7D" w:rsidRPr="004D4014">
              <w:rPr>
                <w:rFonts w:ascii="Book Antiqua" w:hAnsi="Book Antiqua"/>
                <w:noProof/>
                <w:vertAlign w:val="superscript"/>
                <w:lang w:eastAsia="en-US"/>
              </w:rPr>
              <w:t>]</w:t>
            </w:r>
            <w:r w:rsidRPr="004D4014">
              <w:rPr>
                <w:rFonts w:ascii="Book Antiqua" w:hAnsi="Book Antiqua"/>
                <w:lang w:eastAsia="en-US"/>
              </w:rPr>
              <w:fldChar w:fldCharType="end"/>
            </w:r>
          </w:p>
        </w:tc>
      </w:tr>
      <w:tr w:rsidR="00DC0088" w:rsidRPr="004D4014" w14:paraId="10A0588F" w14:textId="77777777" w:rsidTr="00823125">
        <w:tc>
          <w:tcPr>
            <w:tcW w:w="1242" w:type="dxa"/>
            <w:shd w:val="clear" w:color="auto" w:fill="auto"/>
          </w:tcPr>
          <w:p w14:paraId="68EC2DEC" w14:textId="77777777" w:rsidR="00DC0088" w:rsidRPr="004D4014" w:rsidRDefault="00DC0088" w:rsidP="00DC0088">
            <w:pPr>
              <w:pStyle w:val="MText"/>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COUP-TF/AP-1/SP3</w:t>
            </w:r>
          </w:p>
        </w:tc>
        <w:tc>
          <w:tcPr>
            <w:tcW w:w="993" w:type="dxa"/>
            <w:shd w:val="clear" w:color="auto" w:fill="auto"/>
          </w:tcPr>
          <w:p w14:paraId="47AAAC26"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~485</w:t>
            </w:r>
          </w:p>
        </w:tc>
        <w:tc>
          <w:tcPr>
            <w:tcW w:w="1559" w:type="dxa"/>
            <w:shd w:val="clear" w:color="auto" w:fill="auto"/>
          </w:tcPr>
          <w:p w14:paraId="799AF97B"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Repression/Activation</w:t>
            </w:r>
          </w:p>
        </w:tc>
        <w:tc>
          <w:tcPr>
            <w:tcW w:w="1701" w:type="dxa"/>
            <w:shd w:val="clear" w:color="auto" w:fill="auto"/>
          </w:tcPr>
          <w:p w14:paraId="4961CF0E"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Microglial</w:t>
            </w:r>
          </w:p>
        </w:tc>
        <w:tc>
          <w:tcPr>
            <w:tcW w:w="3118" w:type="dxa"/>
            <w:shd w:val="clear" w:color="auto" w:fill="auto"/>
          </w:tcPr>
          <w:p w14:paraId="4851312A"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Synergises and interacts with SP3.</w:t>
            </w:r>
          </w:p>
        </w:tc>
        <w:tc>
          <w:tcPr>
            <w:tcW w:w="709" w:type="dxa"/>
            <w:shd w:val="clear" w:color="auto" w:fill="auto"/>
          </w:tcPr>
          <w:p w14:paraId="6DD7F35E" w14:textId="7BC62CC2" w:rsidR="00DC0088" w:rsidRPr="004D4014" w:rsidRDefault="00DC0088" w:rsidP="00711555">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fldChar w:fldCharType="begin">
                <w:fldData xml:space="preserve">PEVuZE5vdGU+PENpdGU+PEF1dGhvcj5Sb2hyPC9BdXRob3I+PFllYXI+MTk5NzwvWWVhcj48UmVj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</w:fldData>
              </w:fldChar>
            </w:r>
            <w:r w:rsidR="00F74A7D" w:rsidRPr="004D4014">
              <w:rPr>
                <w:rFonts w:ascii="Book Antiqua" w:hAnsi="Book Antiqua"/>
                <w:lang w:eastAsia="en-US"/>
              </w:rPr>
              <w:instrText xml:space="preserve"> ADDIN EN.CITE </w:instrText>
            </w:r>
            <w:r w:rsidR="00F74A7D" w:rsidRPr="004D4014">
              <w:rPr>
                <w:rFonts w:ascii="Book Antiqua" w:hAnsi="Book Antiqua"/>
                <w:lang w:eastAsia="en-US"/>
              </w:rPr>
              <w:fldChar w:fldCharType="begin">
                <w:fldData xml:space="preserve">PEVuZE5vdGU+PENpdGU+PEF1dGhvcj5Sb2hyPC9BdXRob3I+PFllYXI+MTk5NzwvWWVhcj48UmVj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</w:fldData>
              </w:fldChar>
            </w:r>
            <w:r w:rsidR="00F74A7D" w:rsidRPr="004D4014">
              <w:rPr>
                <w:rFonts w:ascii="Book Antiqua" w:hAnsi="Book Antiqua"/>
                <w:lang w:eastAsia="en-US"/>
              </w:rPr>
              <w:instrText xml:space="preserve"> ADDIN EN.CITE.DATA </w:instrText>
            </w:r>
            <w:r w:rsidR="00F74A7D" w:rsidRPr="004D4014">
              <w:rPr>
                <w:rFonts w:ascii="Book Antiqua" w:hAnsi="Book Antiqua"/>
                <w:lang w:eastAsia="en-US"/>
              </w:rPr>
            </w:r>
            <w:r w:rsidR="00F74A7D" w:rsidRPr="004D4014">
              <w:rPr>
                <w:rFonts w:ascii="Book Antiqua" w:hAnsi="Book Antiqua"/>
                <w:lang w:eastAsia="en-US"/>
              </w:rPr>
              <w:fldChar w:fldCharType="end"/>
            </w:r>
            <w:r w:rsidRPr="004D4014">
              <w:rPr>
                <w:rFonts w:ascii="Book Antiqua" w:hAnsi="Book Antiqua"/>
                <w:lang w:eastAsia="en-US"/>
              </w:rPr>
            </w:r>
            <w:r w:rsidRPr="004D4014">
              <w:rPr>
                <w:rFonts w:ascii="Book Antiqua" w:hAnsi="Book Antiqua"/>
                <w:lang w:eastAsia="en-US"/>
              </w:rPr>
              <w:fldChar w:fldCharType="separate"/>
            </w:r>
            <w:r w:rsidR="00F74A7D" w:rsidRPr="004D4014">
              <w:rPr>
                <w:rFonts w:ascii="Book Antiqua" w:hAnsi="Book Antiqua"/>
                <w:noProof/>
                <w:vertAlign w:val="superscript"/>
                <w:lang w:eastAsia="en-US"/>
              </w:rPr>
              <w:t>[</w:t>
            </w:r>
            <w:hyperlink w:anchor="_ENREF_180" w:tooltip="Marban, 2007 #343" w:history="1">
              <w:r w:rsidR="00711555" w:rsidRPr="004D4014">
                <w:rPr>
                  <w:rFonts w:ascii="Book Antiqua" w:hAnsi="Book Antiqua"/>
                  <w:noProof/>
                  <w:vertAlign w:val="superscript"/>
                  <w:lang w:eastAsia="en-US"/>
                </w:rPr>
                <w:t>180</w:t>
              </w:r>
            </w:hyperlink>
            <w:r w:rsidR="00F74A7D" w:rsidRPr="004D4014">
              <w:rPr>
                <w:rFonts w:ascii="Book Antiqua" w:hAnsi="Book Antiqua"/>
                <w:noProof/>
                <w:vertAlign w:val="superscript"/>
                <w:lang w:eastAsia="en-US"/>
              </w:rPr>
              <w:t xml:space="preserve">, </w:t>
            </w:r>
            <w:hyperlink w:anchor="_ENREF_279" w:tooltip="Rohr, 1997 #603" w:history="1">
              <w:r w:rsidR="00711555" w:rsidRPr="004D4014">
                <w:rPr>
                  <w:rFonts w:ascii="Book Antiqua" w:hAnsi="Book Antiqua"/>
                  <w:noProof/>
                  <w:vertAlign w:val="superscript"/>
                  <w:lang w:eastAsia="en-US"/>
                </w:rPr>
                <w:t>279</w:t>
              </w:r>
            </w:hyperlink>
            <w:r w:rsidR="00F74A7D" w:rsidRPr="004D4014">
              <w:rPr>
                <w:rFonts w:ascii="Book Antiqua" w:hAnsi="Book Antiqua"/>
                <w:noProof/>
                <w:vertAlign w:val="superscript"/>
                <w:lang w:eastAsia="en-US"/>
              </w:rPr>
              <w:t>]</w:t>
            </w:r>
            <w:r w:rsidRPr="004D4014">
              <w:rPr>
                <w:rFonts w:ascii="Book Antiqua" w:hAnsi="Book Antiqua"/>
                <w:lang w:eastAsia="en-US"/>
              </w:rPr>
              <w:fldChar w:fldCharType="end"/>
            </w:r>
          </w:p>
        </w:tc>
      </w:tr>
      <w:tr w:rsidR="00DC0088" w:rsidRPr="004D4014" w14:paraId="0F51CF9B" w14:textId="77777777" w:rsidTr="00823125">
        <w:tc>
          <w:tcPr>
            <w:tcW w:w="1242" w:type="dxa"/>
            <w:shd w:val="clear" w:color="auto" w:fill="auto"/>
          </w:tcPr>
          <w:p w14:paraId="72721FB7" w14:textId="77777777" w:rsidR="00DC0088" w:rsidRPr="004D4014" w:rsidRDefault="00DC0088" w:rsidP="00DC0088">
            <w:pPr>
              <w:pStyle w:val="MText"/>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 xml:space="preserve">RBF-2 </w:t>
            </w:r>
          </w:p>
        </w:tc>
        <w:tc>
          <w:tcPr>
            <w:tcW w:w="993" w:type="dxa"/>
            <w:shd w:val="clear" w:color="auto" w:fill="auto"/>
          </w:tcPr>
          <w:p w14:paraId="1F37B169"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~576</w:t>
            </w:r>
          </w:p>
        </w:tc>
        <w:tc>
          <w:tcPr>
            <w:tcW w:w="1559" w:type="dxa"/>
            <w:shd w:val="clear" w:color="auto" w:fill="auto"/>
          </w:tcPr>
          <w:p w14:paraId="369DBB6C"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Activation/Repression</w:t>
            </w:r>
          </w:p>
        </w:tc>
        <w:tc>
          <w:tcPr>
            <w:tcW w:w="1701" w:type="dxa"/>
            <w:shd w:val="clear" w:color="auto" w:fill="auto"/>
          </w:tcPr>
          <w:p w14:paraId="5C2BF380"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 xml:space="preserve">Jurkat </w:t>
            </w:r>
          </w:p>
        </w:tc>
        <w:tc>
          <w:tcPr>
            <w:tcW w:w="3118" w:type="dxa"/>
            <w:shd w:val="clear" w:color="auto" w:fill="auto"/>
          </w:tcPr>
          <w:p w14:paraId="1D296A77"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Binds an atypical RBEIII element: ACT</w:t>
            </w:r>
            <w:r w:rsidRPr="004D4014">
              <w:rPr>
                <w:rFonts w:ascii="Book Antiqua" w:hAnsi="Book Antiqua"/>
                <w:u w:val="single"/>
                <w:lang w:eastAsia="en-US"/>
              </w:rPr>
              <w:t>GCTG</w:t>
            </w:r>
            <w:r w:rsidRPr="004D4014">
              <w:rPr>
                <w:rFonts w:ascii="Book Antiqua" w:hAnsi="Book Antiqua"/>
                <w:lang w:eastAsia="en-US"/>
              </w:rPr>
              <w:t>A</w:t>
            </w:r>
          </w:p>
        </w:tc>
        <w:tc>
          <w:tcPr>
            <w:tcW w:w="709" w:type="dxa"/>
            <w:shd w:val="clear" w:color="auto" w:fill="auto"/>
          </w:tcPr>
          <w:p w14:paraId="58E61F76" w14:textId="0391BC0A" w:rsidR="00DC0088" w:rsidRPr="004D4014" w:rsidRDefault="00DC0088" w:rsidP="00711555">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fldChar w:fldCharType="begin">
                <w:fldData xml:space="preserve">PEVuZE5vdGU+PENpdGU+PEF1dGhvcj5NYWxjb2xtPC9BdXRob3I+PFllYXI+MjAwODwvWWVhcj48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</w:fldData>
              </w:fldChar>
            </w:r>
            <w:r w:rsidR="00F74A7D" w:rsidRPr="004D4014">
              <w:rPr>
                <w:rFonts w:ascii="Book Antiqua" w:hAnsi="Book Antiqua"/>
                <w:lang w:eastAsia="en-US"/>
              </w:rPr>
              <w:instrText xml:space="preserve"> ADDIN EN.CITE </w:instrText>
            </w:r>
            <w:r w:rsidR="00F74A7D" w:rsidRPr="004D4014">
              <w:rPr>
                <w:rFonts w:ascii="Book Antiqua" w:hAnsi="Book Antiqua"/>
                <w:lang w:eastAsia="en-US"/>
              </w:rPr>
              <w:fldChar w:fldCharType="begin">
                <w:fldData xml:space="preserve">PEVuZE5vdGU+PENpdGU+PEF1dGhvcj5NYWxjb2xtPC9BdXRob3I+PFllYXI+MjAwODwvWWVhcj48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</w:fldData>
              </w:fldChar>
            </w:r>
            <w:r w:rsidR="00F74A7D" w:rsidRPr="004D4014">
              <w:rPr>
                <w:rFonts w:ascii="Book Antiqua" w:hAnsi="Book Antiqua"/>
                <w:lang w:eastAsia="en-US"/>
              </w:rPr>
              <w:instrText xml:space="preserve"> ADDIN EN.CITE.DATA </w:instrText>
            </w:r>
            <w:r w:rsidR="00F74A7D" w:rsidRPr="004D4014">
              <w:rPr>
                <w:rFonts w:ascii="Book Antiqua" w:hAnsi="Book Antiqua"/>
                <w:lang w:eastAsia="en-US"/>
              </w:rPr>
            </w:r>
            <w:r w:rsidR="00F74A7D" w:rsidRPr="004D4014">
              <w:rPr>
                <w:rFonts w:ascii="Book Antiqua" w:hAnsi="Book Antiqua"/>
                <w:lang w:eastAsia="en-US"/>
              </w:rPr>
              <w:fldChar w:fldCharType="end"/>
            </w:r>
            <w:r w:rsidRPr="004D4014">
              <w:rPr>
                <w:rFonts w:ascii="Book Antiqua" w:hAnsi="Book Antiqua"/>
                <w:lang w:eastAsia="en-US"/>
              </w:rPr>
            </w:r>
            <w:r w:rsidRPr="004D4014">
              <w:rPr>
                <w:rFonts w:ascii="Book Antiqua" w:hAnsi="Book Antiqua"/>
                <w:lang w:eastAsia="en-US"/>
              </w:rPr>
              <w:fldChar w:fldCharType="separate"/>
            </w:r>
            <w:r w:rsidR="00F74A7D" w:rsidRPr="004D4014">
              <w:rPr>
                <w:rFonts w:ascii="Book Antiqua" w:hAnsi="Book Antiqua"/>
                <w:noProof/>
                <w:vertAlign w:val="superscript"/>
                <w:lang w:eastAsia="en-US"/>
              </w:rPr>
              <w:t>[</w:t>
            </w:r>
            <w:hyperlink w:anchor="_ENREF_288" w:tooltip="Dahabieh, 2011 #608" w:history="1">
              <w:r w:rsidR="00711555" w:rsidRPr="004D4014">
                <w:rPr>
                  <w:rFonts w:ascii="Book Antiqua" w:hAnsi="Book Antiqua"/>
                  <w:noProof/>
                  <w:vertAlign w:val="superscript"/>
                  <w:lang w:eastAsia="en-US"/>
                </w:rPr>
                <w:t>288</w:t>
              </w:r>
            </w:hyperlink>
            <w:r w:rsidR="00F74A7D" w:rsidRPr="004D4014">
              <w:rPr>
                <w:rFonts w:ascii="Book Antiqua" w:hAnsi="Book Antiqua"/>
                <w:noProof/>
                <w:vertAlign w:val="superscript"/>
                <w:lang w:eastAsia="en-US"/>
              </w:rPr>
              <w:t xml:space="preserve">, </w:t>
            </w:r>
            <w:hyperlink w:anchor="_ENREF_294" w:tooltip="Malcolm, 2008 #609" w:history="1">
              <w:r w:rsidR="00711555" w:rsidRPr="004D4014">
                <w:rPr>
                  <w:rFonts w:ascii="Book Antiqua" w:hAnsi="Book Antiqua"/>
                  <w:noProof/>
                  <w:vertAlign w:val="superscript"/>
                  <w:lang w:eastAsia="en-US"/>
                </w:rPr>
                <w:t>294</w:t>
              </w:r>
            </w:hyperlink>
            <w:r w:rsidR="00F74A7D" w:rsidRPr="004D4014">
              <w:rPr>
                <w:rFonts w:ascii="Book Antiqua" w:hAnsi="Book Antiqua"/>
                <w:noProof/>
                <w:vertAlign w:val="superscript"/>
                <w:lang w:eastAsia="en-US"/>
              </w:rPr>
              <w:t>]</w:t>
            </w:r>
            <w:r w:rsidRPr="004D4014">
              <w:rPr>
                <w:rFonts w:ascii="Book Antiqua" w:hAnsi="Book Antiqua"/>
                <w:lang w:eastAsia="en-US"/>
              </w:rPr>
              <w:fldChar w:fldCharType="end"/>
            </w:r>
          </w:p>
        </w:tc>
      </w:tr>
      <w:tr w:rsidR="00DC0088" w:rsidRPr="004D4014" w14:paraId="7031DE41" w14:textId="77777777" w:rsidTr="00823125">
        <w:tc>
          <w:tcPr>
            <w:tcW w:w="1242" w:type="dxa"/>
            <w:shd w:val="clear" w:color="auto" w:fill="auto"/>
          </w:tcPr>
          <w:p w14:paraId="509629B3" w14:textId="77777777" w:rsidR="00DC0088" w:rsidRPr="004D4014" w:rsidRDefault="00DC0088" w:rsidP="00DC0088">
            <w:pPr>
              <w:pStyle w:val="MText"/>
              <w:spacing w:before="100" w:beforeAutospacing="1" w:line="240" w:lineRule="auto"/>
              <w:ind w:firstLine="0"/>
              <w:jc w:val="center"/>
              <w:rPr>
                <w:rFonts w:ascii="Book Antiqua" w:hAnsi="Book Antiqua"/>
                <w:b/>
                <w:lang w:eastAsia="en-US"/>
              </w:rPr>
            </w:pPr>
            <w:r w:rsidRPr="004D4014">
              <w:rPr>
                <w:rFonts w:ascii="Book Antiqua" w:hAnsi="Book Antiqua"/>
                <w:b/>
                <w:lang w:eastAsia="en-US"/>
              </w:rPr>
              <w:t>NFAT</w:t>
            </w:r>
          </w:p>
        </w:tc>
        <w:tc>
          <w:tcPr>
            <w:tcW w:w="993" w:type="dxa"/>
            <w:shd w:val="clear" w:color="auto" w:fill="auto"/>
          </w:tcPr>
          <w:p w14:paraId="2BCAA14E"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618</w:t>
            </w:r>
          </w:p>
        </w:tc>
        <w:tc>
          <w:tcPr>
            <w:tcW w:w="1559" w:type="dxa"/>
            <w:shd w:val="clear" w:color="auto" w:fill="auto"/>
          </w:tcPr>
          <w:p w14:paraId="179AE8AF"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Activation</w:t>
            </w:r>
          </w:p>
        </w:tc>
        <w:tc>
          <w:tcPr>
            <w:tcW w:w="1701" w:type="dxa"/>
            <w:shd w:val="clear" w:color="auto" w:fill="auto"/>
          </w:tcPr>
          <w:p w14:paraId="2CDD2FA8"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Consistent across different cell lines</w:t>
            </w:r>
          </w:p>
        </w:tc>
        <w:tc>
          <w:tcPr>
            <w:tcW w:w="3118" w:type="dxa"/>
            <w:shd w:val="clear" w:color="auto" w:fill="auto"/>
          </w:tcPr>
          <w:p w14:paraId="3C7A0EB5" w14:textId="77777777" w:rsidR="00DC0088" w:rsidRPr="004D4014" w:rsidRDefault="00DC0088" w:rsidP="00DC0088">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t>NFAT consensus sequence TGGAAA maps on sense strand</w:t>
            </w:r>
          </w:p>
        </w:tc>
        <w:tc>
          <w:tcPr>
            <w:tcW w:w="709" w:type="dxa"/>
            <w:shd w:val="clear" w:color="auto" w:fill="auto"/>
          </w:tcPr>
          <w:p w14:paraId="319304F4" w14:textId="5743019B" w:rsidR="00DC0088" w:rsidRPr="004D4014" w:rsidRDefault="00DC0088" w:rsidP="00711555">
            <w:pPr>
              <w:pStyle w:val="MText"/>
              <w:spacing w:before="100" w:beforeAutospacing="1" w:line="240" w:lineRule="auto"/>
              <w:ind w:firstLine="0"/>
              <w:jc w:val="center"/>
              <w:rPr>
                <w:rFonts w:ascii="Book Antiqua" w:hAnsi="Book Antiqua"/>
                <w:lang w:eastAsia="en-US"/>
              </w:rPr>
            </w:pPr>
            <w:r w:rsidRPr="004D4014">
              <w:rPr>
                <w:rFonts w:ascii="Book Antiqua" w:hAnsi="Book Antiqua"/>
                <w:lang w:eastAsia="en-US"/>
              </w:rPr>
              <w:fldChar w:fldCharType="begin"/>
            </w:r>
            <w:r w:rsidR="00F74A7D" w:rsidRPr="004D4014">
              <w:rPr>
                <w:rFonts w:ascii="Book Antiqua" w:hAnsi="Book Antiqua"/>
                <w:lang w:eastAsia="en-US"/>
              </w:rPr>
              <w:instrText xml:space="preserve"> ADDIN EN.CITE &lt;EndNote&gt;&lt;Cite&gt;&lt;Author&gt;Romanchikova&lt;/Author&gt;&lt;Year&gt;2003&lt;/Year&gt;&lt;RecNum&gt;903&lt;/RecNum&gt;&lt;IDText&gt;14748509&lt;/IDText&gt;&lt;DisplayText&gt;&lt;style face="superscript"&gt;[291]&lt;/style&gt;&lt;/DisplayText&gt;&lt;record&gt;&lt;rec-number&gt;903&lt;/rec-number&gt;&lt;foreign-keys&gt;&lt;key app="EN" db-id="sxfezps2spfap0e05piprdz8ep2asa9209er" timestamp="1417480917"&gt;903&lt;/key&gt;&lt;key app="ENWeb" db-id=""&gt;0&lt;/key&gt;&lt;/foreign-keys&gt;&lt;ref-type name="Journal Article"&gt;17&lt;/ref-type&gt;&lt;contributors&gt;&lt;authors&gt;&lt;author&gt;Romanchikova, N.&lt;/author&gt;&lt;author&gt;Ivanova, V.&lt;/author&gt;&lt;author&gt;Scheller, C.&lt;/author&gt;&lt;author&gt;Jankevics, E.&lt;/author&gt;&lt;author&gt;Jassoy, C.&lt;/author&gt;&lt;author&gt;Serfling, E.&lt;/author&gt;&lt;/authors&gt;&lt;/contributors&gt;&lt;auth-address&gt;Department of Molecular Pathology, Institute of Pathology, University of Wuerzburg, Wuerzburg, Germany.&lt;/auth-address&gt;&lt;titles&gt;&lt;title&gt;NFAT transcription factors control HIV-1 expression through a binding site downstream of TAR region&lt;/title&gt;&lt;secondary-title&gt;Immunobiology&lt;/secondary-title&gt;&lt;alt-title&gt;Immunobiology&lt;/alt-title&gt;&lt;/titles&gt;&lt;periodical&gt;&lt;full-title&gt;Immunobiology&lt;/full-title&gt;&lt;abbr-1&gt;Immunobiology&lt;/abbr-1&gt;&lt;/periodical&gt;&lt;alt-periodical&gt;&lt;full-title&gt;Immunobiology&lt;/full-title&gt;&lt;abbr-1&gt;Immunobiology&lt;/abbr-1&gt;&lt;/alt-periodical&gt;&lt;pages&gt;361-5&lt;/pages&gt;&lt;volume&gt;208&lt;/volume&gt;&lt;number&gt;4&lt;/number&gt;&lt;keywords&gt;&lt;keyword&gt;Binding Sites/genetics&lt;/keyword&gt;&lt;keyword&gt;DNA-Binding Proteins/*metabolism&lt;/keyword&gt;&lt;keyword&gt;*HIV Long Terminal Repeat&lt;/keyword&gt;&lt;keyword&gt;HIV-1/*genetics&lt;/keyword&gt;&lt;keyword&gt;Humans&lt;/keyword&gt;&lt;keyword&gt;Jurkat Cells&lt;/keyword&gt;&lt;keyword&gt;NFATC Transcription Factors&lt;/keyword&gt;&lt;keyword&gt;*Nuclear Proteins&lt;/keyword&gt;&lt;keyword&gt;Transcription Factors/*metabolism&lt;/keyword&gt;&lt;keyword&gt;Transcription, Genetic&lt;/keyword&gt;&lt;keyword&gt;Transfection&lt;/keyword&gt;&lt;keyword&gt;U937 Cells&lt;/keyword&gt;&lt;/keywords&gt;&lt;dates&gt;&lt;year&gt;2003&lt;/year&gt;&lt;/dates&gt;&lt;isbn&gt;0171-2985 (Print)&amp;#xD;0171-2985 (Linking)&lt;/isbn&gt;&lt;accession-num&gt;14748509&lt;/accession-num&gt;&lt;urls&gt;&lt;related-urls&gt;&lt;url&gt;http://www.ncbi.nlm.nih.gov/pubmed/14748509&lt;/url&gt;&lt;/related-urls&gt;&lt;/urls&gt;&lt;electronic-resource-num&gt;10.1078/0171-2985-00283&lt;/electronic-resource-num&gt;&lt;/record&gt;&lt;/Cite&gt;&lt;/EndNote&gt;</w:instrText>
            </w:r>
            <w:r w:rsidRPr="004D4014">
              <w:rPr>
                <w:rFonts w:ascii="Book Antiqua" w:hAnsi="Book Antiqua"/>
                <w:lang w:eastAsia="en-US"/>
              </w:rPr>
              <w:fldChar w:fldCharType="separate"/>
            </w:r>
            <w:r w:rsidR="00F74A7D" w:rsidRPr="004D4014">
              <w:rPr>
                <w:rFonts w:ascii="Book Antiqua" w:hAnsi="Book Antiqua"/>
                <w:noProof/>
                <w:vertAlign w:val="superscript"/>
                <w:lang w:eastAsia="en-US"/>
              </w:rPr>
              <w:t>[</w:t>
            </w:r>
            <w:hyperlink w:anchor="_ENREF_291" w:tooltip="Romanchikova, 2003 #903" w:history="1">
              <w:r w:rsidR="00711555" w:rsidRPr="004D4014">
                <w:rPr>
                  <w:rFonts w:ascii="Book Antiqua" w:hAnsi="Book Antiqua"/>
                  <w:noProof/>
                  <w:vertAlign w:val="superscript"/>
                  <w:lang w:eastAsia="en-US"/>
                </w:rPr>
                <w:t>291</w:t>
              </w:r>
            </w:hyperlink>
            <w:r w:rsidR="00F74A7D" w:rsidRPr="004D4014">
              <w:rPr>
                <w:rFonts w:ascii="Book Antiqua" w:hAnsi="Book Antiqua"/>
                <w:noProof/>
                <w:vertAlign w:val="superscript"/>
                <w:lang w:eastAsia="en-US"/>
              </w:rPr>
              <w:t>]</w:t>
            </w:r>
            <w:r w:rsidRPr="004D4014">
              <w:rPr>
                <w:rFonts w:ascii="Book Antiqua" w:hAnsi="Book Antiqua"/>
                <w:lang w:eastAsia="en-US"/>
              </w:rPr>
              <w:fldChar w:fldCharType="end"/>
            </w:r>
          </w:p>
        </w:tc>
      </w:tr>
    </w:tbl>
    <w:p w14:paraId="55903A93" w14:textId="65199D3A" w:rsidR="0030620F" w:rsidRPr="004D4014" w:rsidRDefault="004D2215" w:rsidP="008C1D3C">
      <w:pPr>
        <w:spacing w:line="360" w:lineRule="auto"/>
        <w:rPr>
          <w:rFonts w:ascii="Book Antiqua" w:hAnsi="Book Antiqua"/>
          <w:sz w:val="24"/>
        </w:rPr>
      </w:pPr>
      <w:r w:rsidRPr="004D4014">
        <w:rPr>
          <w:rFonts w:ascii="Book Antiqua" w:hAnsi="Book Antiqua"/>
          <w:sz w:val="24"/>
          <w:vertAlign w:val="superscript"/>
        </w:rPr>
        <w:t>1</w:t>
      </w:r>
      <w:r w:rsidR="00A5269D" w:rsidRPr="004D4014">
        <w:rPr>
          <w:rFonts w:ascii="Book Antiqua" w:hAnsi="Book Antiqua"/>
          <w:sz w:val="24"/>
        </w:rPr>
        <w:t>Genomic</w:t>
      </w:r>
      <w:r w:rsidR="005368B0" w:rsidRPr="004D4014">
        <w:rPr>
          <w:rFonts w:ascii="Book Antiqua" w:hAnsi="Book Antiqua"/>
          <w:sz w:val="24"/>
        </w:rPr>
        <w:t xml:space="preserve"> coordinates are based on the HBX2 numbering system</w:t>
      </w:r>
      <w:r w:rsidRPr="004D4014">
        <w:rPr>
          <w:rFonts w:ascii="Book Antiqua" w:hAnsi="Book Antiqua"/>
          <w:sz w:val="24"/>
        </w:rPr>
        <w:t>.</w:t>
      </w:r>
      <w:r w:rsidR="0030620F" w:rsidRPr="004D4014">
        <w:rPr>
          <w:rFonts w:ascii="Book Antiqua" w:hAnsi="Book Antiqua"/>
          <w:sz w:val="24"/>
        </w:rPr>
        <w:t xml:space="preserve"> Nuc-0: Nucleosome 0; AP-1: Activator protein 1; COUP-TF: Chicken ovalbumin upstream transcription factor; c-myc: V-myc avian myelocytomatosis viral oncogene homolog; RBF-2: Ras-responsive Binding Factor 2; USF1/2: Upstream stimulatory factor 1 or 2; NFAT: Nuclear Factor of Activated T cells; GRE-I: Glucocorticoid Responsive Element I; YY1: Ying-yang 1; NF-κB: Nuclear Facto kappa beta; Sp1: Specificity protein 1; CTIP-2: COUP-TF Interacting Protein 2; Nuc-1: Nucleosome 1; AP-4: Activator protein 4; GRE-II: Glucocorticoid Responsive Element II; Sp3: Specificity protein 3. </w:t>
      </w:r>
    </w:p>
    <w:p w14:paraId="2498812C" w14:textId="220BF3F4" w:rsidR="000A02EF" w:rsidRPr="004D4014" w:rsidRDefault="000A02EF" w:rsidP="000D4CC1">
      <w:pPr>
        <w:rPr>
          <w:rFonts w:ascii="Book Antiqua" w:hAnsi="Book Antiqua"/>
          <w:b/>
          <w:sz w:val="24"/>
        </w:rPr>
      </w:pPr>
    </w:p>
    <w:p w14:paraId="09A02BB0" w14:textId="77777777" w:rsidR="000A02EF" w:rsidRPr="004D4014" w:rsidRDefault="000A02EF" w:rsidP="000D4CC1">
      <w:pPr>
        <w:rPr>
          <w:rFonts w:ascii="Book Antiqua" w:hAnsi="Book Antiqua"/>
          <w:b/>
          <w:sz w:val="24"/>
        </w:rPr>
      </w:pPr>
    </w:p>
    <w:p w14:paraId="265138D3" w14:textId="469489B2" w:rsidR="00E32E5B" w:rsidRPr="004D4014" w:rsidRDefault="00E32E5B" w:rsidP="000A02EF">
      <w:pPr>
        <w:rPr>
          <w:rFonts w:ascii="Book Antiqua" w:hAnsi="Book Antiqua"/>
          <w:sz w:val="24"/>
        </w:rPr>
      </w:pPr>
    </w:p>
    <w:sectPr w:rsidR="00E32E5B" w:rsidRPr="004D4014" w:rsidSect="001A7A03">
      <w:footerReference w:type="even" r:id="rId17"/>
      <w:footerReference w:type="default" r:id="rId18"/>
      <w:pgSz w:w="11906" w:h="16838"/>
      <w:pgMar w:top="1440" w:right="1230" w:bottom="1440" w:left="123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A4B4E" w14:textId="77777777" w:rsidR="00154D63" w:rsidRDefault="00154D63">
      <w:r>
        <w:separator/>
      </w:r>
    </w:p>
  </w:endnote>
  <w:endnote w:type="continuationSeparator" w:id="0">
    <w:p w14:paraId="7AAAA498" w14:textId="77777777" w:rsidR="00154D63" w:rsidRDefault="00154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3" w:usb1="080E0000" w:usb2="00000010" w:usb3="00000000" w:csb0="00040001" w:csb1="00000000"/>
  </w:font>
  <w:font w:name="MS Gothic">
    <w:altName w:val="ＭＳ ゴシック"/>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幼圆">
    <w:altName w:val="Arial Unicode MS"/>
    <w:charset w:val="86"/>
    <w:family w:val="modern"/>
    <w:pitch w:val="fixed"/>
    <w:sig w:usb0="00000001" w:usb1="080E0000" w:usb2="00000010" w:usb3="00000000" w:csb0="00040000" w:csb1="00000000"/>
  </w:font>
  <w:font w:name="Gulim">
    <w:altName w:val="굴림"/>
    <w:charset w:val="81"/>
    <w:family w:val="swiss"/>
    <w:pitch w:val="variable"/>
    <w:sig w:usb0="B00002AF" w:usb1="69D77CFB" w:usb2="00000030" w:usb3="00000000" w:csb0="0008009F"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CFA23" w14:textId="77777777" w:rsidR="00BF65C8" w:rsidRDefault="00BF65C8" w:rsidP="009D18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550407" w14:textId="77777777" w:rsidR="00BF65C8" w:rsidRDefault="00BF65C8" w:rsidP="0077673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50F10" w14:textId="77777777" w:rsidR="00BF65C8" w:rsidRDefault="00BF65C8" w:rsidP="009D18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47C26">
      <w:rPr>
        <w:rStyle w:val="PageNumber"/>
        <w:noProof/>
      </w:rPr>
      <w:t>1</w:t>
    </w:r>
    <w:r>
      <w:rPr>
        <w:rStyle w:val="PageNumber"/>
      </w:rPr>
      <w:fldChar w:fldCharType="end"/>
    </w:r>
  </w:p>
  <w:p w14:paraId="5EBFAF34" w14:textId="77777777" w:rsidR="00BF65C8" w:rsidRDefault="00BF65C8" w:rsidP="0077673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016A26" w14:textId="77777777" w:rsidR="00154D63" w:rsidRDefault="00154D63">
      <w:r>
        <w:separator/>
      </w:r>
    </w:p>
  </w:footnote>
  <w:footnote w:type="continuationSeparator" w:id="0">
    <w:p w14:paraId="701A3E3C" w14:textId="77777777" w:rsidR="00154D63" w:rsidRDefault="00154D6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061A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4B098F0"/>
    <w:lvl w:ilvl="0">
      <w:start w:val="1"/>
      <w:numFmt w:val="decimal"/>
      <w:lvlText w:val="%1."/>
      <w:lvlJc w:val="left"/>
      <w:pPr>
        <w:tabs>
          <w:tab w:val="num" w:pos="1492"/>
        </w:tabs>
        <w:ind w:left="1492" w:hanging="360"/>
      </w:pPr>
    </w:lvl>
  </w:abstractNum>
  <w:abstractNum w:abstractNumId="2">
    <w:nsid w:val="FFFFFF7D"/>
    <w:multiLevelType w:val="singleLevel"/>
    <w:tmpl w:val="CF580400"/>
    <w:lvl w:ilvl="0">
      <w:start w:val="1"/>
      <w:numFmt w:val="decimal"/>
      <w:lvlText w:val="%1."/>
      <w:lvlJc w:val="left"/>
      <w:pPr>
        <w:tabs>
          <w:tab w:val="num" w:pos="1209"/>
        </w:tabs>
        <w:ind w:left="1209" w:hanging="360"/>
      </w:pPr>
    </w:lvl>
  </w:abstractNum>
  <w:abstractNum w:abstractNumId="3">
    <w:nsid w:val="FFFFFF7E"/>
    <w:multiLevelType w:val="singleLevel"/>
    <w:tmpl w:val="C8AAB69A"/>
    <w:lvl w:ilvl="0">
      <w:start w:val="1"/>
      <w:numFmt w:val="decimal"/>
      <w:lvlText w:val="%1."/>
      <w:lvlJc w:val="left"/>
      <w:pPr>
        <w:tabs>
          <w:tab w:val="num" w:pos="926"/>
        </w:tabs>
        <w:ind w:left="926" w:hanging="360"/>
      </w:pPr>
    </w:lvl>
  </w:abstractNum>
  <w:abstractNum w:abstractNumId="4">
    <w:nsid w:val="FFFFFF7F"/>
    <w:multiLevelType w:val="singleLevel"/>
    <w:tmpl w:val="7368CD5C"/>
    <w:lvl w:ilvl="0">
      <w:start w:val="1"/>
      <w:numFmt w:val="decimal"/>
      <w:lvlText w:val="%1."/>
      <w:lvlJc w:val="left"/>
      <w:pPr>
        <w:tabs>
          <w:tab w:val="num" w:pos="643"/>
        </w:tabs>
        <w:ind w:left="643" w:hanging="360"/>
      </w:pPr>
    </w:lvl>
  </w:abstractNum>
  <w:abstractNum w:abstractNumId="5">
    <w:nsid w:val="FFFFFF80"/>
    <w:multiLevelType w:val="singleLevel"/>
    <w:tmpl w:val="03AAD56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832AC6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7A85A0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6467FC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77A1964"/>
    <w:lvl w:ilvl="0">
      <w:start w:val="1"/>
      <w:numFmt w:val="decimal"/>
      <w:lvlText w:val="%1."/>
      <w:lvlJc w:val="left"/>
      <w:pPr>
        <w:tabs>
          <w:tab w:val="num" w:pos="360"/>
        </w:tabs>
        <w:ind w:left="360" w:hanging="360"/>
      </w:pPr>
    </w:lvl>
  </w:abstractNum>
  <w:abstractNum w:abstractNumId="10">
    <w:nsid w:val="FFFFFF89"/>
    <w:multiLevelType w:val="singleLevel"/>
    <w:tmpl w:val="B47467F2"/>
    <w:lvl w:ilvl="0">
      <w:start w:val="1"/>
      <w:numFmt w:val="bullet"/>
      <w:lvlText w:val=""/>
      <w:lvlJc w:val="left"/>
      <w:pPr>
        <w:tabs>
          <w:tab w:val="num" w:pos="360"/>
        </w:tabs>
        <w:ind w:left="360" w:hanging="360"/>
      </w:pPr>
      <w:rPr>
        <w:rFonts w:ascii="Symbol" w:hAnsi="Symbol" w:hint="default"/>
      </w:rPr>
    </w:lvl>
  </w:abstractNum>
  <w:abstractNum w:abstractNumId="11">
    <w:nsid w:val="007D712D"/>
    <w:multiLevelType w:val="multilevel"/>
    <w:tmpl w:val="0409001D"/>
    <w:name w:val="Numbering Headings WJV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7417D9F"/>
    <w:multiLevelType w:val="multilevel"/>
    <w:tmpl w:val="98FA1D0A"/>
    <w:name w:val="Numbering Headings"/>
    <w:lvl w:ilvl="0">
      <w:start w:val="1"/>
      <w:numFmt w:val="decimal"/>
      <w:lvlText w:val="%1"/>
      <w:lvlJc w:val="left"/>
      <w:pPr>
        <w:ind w:left="432" w:hanging="432"/>
      </w:pPr>
      <w:rPr>
        <w:rFonts w:ascii="Book Antiqua" w:hAnsi="Book Antiqua" w:hint="default"/>
        <w:b/>
        <w:bCs/>
        <w:i w:val="0"/>
        <w:iCs w:val="0"/>
        <w:sz w:val="24"/>
        <w:szCs w:val="24"/>
      </w:rPr>
    </w:lvl>
    <w:lvl w:ilvl="1">
      <w:start w:val="1"/>
      <w:numFmt w:val="decimal"/>
      <w:lvlText w:val="%1.%2"/>
      <w:lvlJc w:val="left"/>
      <w:pPr>
        <w:ind w:left="576" w:hanging="576"/>
      </w:pPr>
      <w:rPr>
        <w:rFonts w:ascii="Book Antiqua" w:hAnsi="Book Antiqua" w:hint="default"/>
        <w:b w:val="0"/>
        <w:bCs w:val="0"/>
        <w:i/>
        <w:iCs/>
        <w:sz w:val="24"/>
        <w:szCs w:val="24"/>
      </w:rPr>
    </w:lvl>
    <w:lvl w:ilvl="2">
      <w:start w:val="1"/>
      <w:numFmt w:val="decimal"/>
      <w:lvlText w:val="%1.%2.%3"/>
      <w:lvlJc w:val="left"/>
      <w:pPr>
        <w:ind w:left="720" w:hanging="720"/>
      </w:pPr>
      <w:rPr>
        <w:rFonts w:ascii="Book Antiqua" w:hAnsi="Book Antiqua" w:hint="default"/>
        <w:b w:val="0"/>
        <w:bCs w:val="0"/>
        <w:i/>
        <w:iCs/>
        <w:sz w:val="24"/>
        <w:szCs w:val="24"/>
      </w:rPr>
    </w:lvl>
    <w:lvl w:ilvl="3">
      <w:start w:val="1"/>
      <w:numFmt w:val="decimal"/>
      <w:lvlText w:val="%1.%2.%3.%4"/>
      <w:lvlJc w:val="left"/>
      <w:pPr>
        <w:ind w:left="864" w:hanging="864"/>
      </w:pPr>
      <w:rPr>
        <w:rFonts w:ascii="Book Antiqua" w:hAnsi="Book Antiqua" w:hint="default"/>
        <w:b w:val="0"/>
        <w:bCs w:val="0"/>
        <w:i/>
        <w:iCs/>
        <w:sz w:val="24"/>
        <w:szCs w:val="24"/>
      </w:rPr>
    </w:lvl>
    <w:lvl w:ilvl="4">
      <w:start w:val="1"/>
      <w:numFmt w:val="decimal"/>
      <w:lvlText w:val="%1.%2.%3.%4.%5"/>
      <w:lvlJc w:val="left"/>
      <w:pPr>
        <w:ind w:left="1008" w:hanging="1008"/>
      </w:pPr>
      <w:rPr>
        <w:rFonts w:ascii="Book Antiqua" w:hAnsi="Book Antiqua" w:hint="default"/>
        <w:b w:val="0"/>
        <w:bCs w:val="0"/>
        <w:i/>
        <w:iCs/>
        <w:sz w:val="24"/>
        <w:szCs w:val="24"/>
      </w:rPr>
    </w:lvl>
    <w:lvl w:ilvl="5">
      <w:start w:val="1"/>
      <w:numFmt w:val="decimal"/>
      <w:lvlText w:val="%1.%2.%3.%4.%5.%6"/>
      <w:lvlJc w:val="left"/>
      <w:pPr>
        <w:ind w:left="1152" w:hanging="1152"/>
      </w:pPr>
      <w:rPr>
        <w:rFonts w:ascii="Book Antiqua" w:hAnsi="Book Antiqua" w:hint="default"/>
        <w:b w:val="0"/>
        <w:bCs w:val="0"/>
        <w:i/>
        <w:iCs/>
        <w:sz w:val="24"/>
        <w:szCs w:val="24"/>
      </w:rPr>
    </w:lvl>
    <w:lvl w:ilvl="6">
      <w:start w:val="1"/>
      <w:numFmt w:val="decimal"/>
      <w:lvlText w:val="%1.%2.%3.%4.%5.%6.%7"/>
      <w:lvlJc w:val="left"/>
      <w:pPr>
        <w:ind w:left="1296" w:hanging="1296"/>
      </w:pPr>
      <w:rPr>
        <w:rFonts w:ascii="Book Antiqua" w:hAnsi="Book Antiqua" w:hint="default"/>
        <w:b w:val="0"/>
        <w:bCs w:val="0"/>
        <w:i/>
        <w:iCs/>
        <w:sz w:val="24"/>
        <w:szCs w:val="24"/>
      </w:rPr>
    </w:lvl>
    <w:lvl w:ilvl="7">
      <w:start w:val="1"/>
      <w:numFmt w:val="decimal"/>
      <w:lvlText w:val="%1.%2.%3.%4.%5.%6.%7.%8"/>
      <w:lvlJc w:val="left"/>
      <w:pPr>
        <w:ind w:left="1440" w:hanging="1440"/>
      </w:pPr>
      <w:rPr>
        <w:rFonts w:ascii="Book Antiqua" w:hAnsi="Book Antiqua" w:hint="default"/>
        <w:b w:val="0"/>
        <w:bCs w:val="0"/>
        <w:i/>
        <w:iCs/>
        <w:sz w:val="24"/>
        <w:szCs w:val="24"/>
      </w:rPr>
    </w:lvl>
    <w:lvl w:ilvl="8">
      <w:start w:val="1"/>
      <w:numFmt w:val="decimal"/>
      <w:lvlText w:val="%1.%2.%3.%4.%5.%6.%7.%8.%9"/>
      <w:lvlJc w:val="left"/>
      <w:pPr>
        <w:ind w:left="1584" w:hanging="1584"/>
      </w:pPr>
      <w:rPr>
        <w:rFonts w:ascii="Book Antiqua" w:hAnsi="Book Antiqua" w:hint="default"/>
        <w:b w:val="0"/>
        <w:bCs w:val="0"/>
        <w:i/>
        <w:iCs/>
        <w:sz w:val="24"/>
        <w:szCs w:val="24"/>
      </w:rPr>
    </w:lvl>
  </w:abstractNum>
  <w:abstractNum w:abstractNumId="13">
    <w:nsid w:val="0E7D0EC1"/>
    <w:multiLevelType w:val="singleLevel"/>
    <w:tmpl w:val="46D6EB0C"/>
    <w:lvl w:ilvl="0">
      <w:start w:val="27"/>
      <w:numFmt w:val="decimal"/>
      <w:lvlText w:val="%1."/>
      <w:lvlJc w:val="left"/>
      <w:pPr>
        <w:tabs>
          <w:tab w:val="num" w:pos="450"/>
        </w:tabs>
        <w:ind w:left="450" w:hanging="450"/>
      </w:pPr>
      <w:rPr>
        <w:rFonts w:hint="default"/>
      </w:rPr>
    </w:lvl>
  </w:abstractNum>
  <w:abstractNum w:abstractNumId="14">
    <w:nsid w:val="0EF03CE4"/>
    <w:multiLevelType w:val="multilevel"/>
    <w:tmpl w:val="0409001F"/>
    <w:numStyleLink w:val="111111"/>
  </w:abstractNum>
  <w:abstractNum w:abstractNumId="15">
    <w:nsid w:val="166B2B17"/>
    <w:multiLevelType w:val="multilevel"/>
    <w:tmpl w:val="0770C0A0"/>
    <w:lvl w:ilvl="0">
      <w:start w:val="1"/>
      <w:numFmt w:val="decimal"/>
      <w:lvlText w:val="%1"/>
      <w:lvlJc w:val="left"/>
      <w:pPr>
        <w:ind w:left="432" w:hanging="432"/>
      </w:pPr>
      <w:rPr>
        <w:rFonts w:ascii="Book Antiqua" w:hAnsi="Book Antiqua" w:hint="default"/>
        <w:b/>
        <w:bCs/>
        <w:i w:val="0"/>
        <w:iCs w:val="0"/>
        <w:sz w:val="24"/>
        <w:szCs w:val="24"/>
      </w:rPr>
    </w:lvl>
    <w:lvl w:ilvl="1">
      <w:start w:val="1"/>
      <w:numFmt w:val="decimal"/>
      <w:lvlText w:val="%1.%2"/>
      <w:lvlJc w:val="left"/>
      <w:pPr>
        <w:ind w:left="576" w:hanging="576"/>
      </w:pPr>
      <w:rPr>
        <w:rFonts w:ascii="Book Antiqua" w:hAnsi="Book Antiqua" w:hint="default"/>
        <w:b w:val="0"/>
        <w:bCs w:val="0"/>
        <w:i/>
        <w:iCs/>
        <w:sz w:val="24"/>
        <w:szCs w:val="24"/>
      </w:rPr>
    </w:lvl>
    <w:lvl w:ilvl="2">
      <w:start w:val="1"/>
      <w:numFmt w:val="decimal"/>
      <w:lvlText w:val="%1.%2.%3"/>
      <w:lvlJc w:val="left"/>
      <w:pPr>
        <w:ind w:left="720" w:hanging="720"/>
      </w:pPr>
      <w:rPr>
        <w:rFonts w:ascii="Book Antiqua" w:hAnsi="Book Antiqua" w:hint="default"/>
        <w:b w:val="0"/>
        <w:bCs w:val="0"/>
        <w:i/>
        <w:iCs/>
        <w:sz w:val="24"/>
        <w:szCs w:val="24"/>
      </w:rPr>
    </w:lvl>
    <w:lvl w:ilvl="3">
      <w:start w:val="1"/>
      <w:numFmt w:val="decimal"/>
      <w:lvlText w:val="%1.%2.%3.%4"/>
      <w:lvlJc w:val="left"/>
      <w:pPr>
        <w:ind w:left="864" w:hanging="864"/>
      </w:pPr>
      <w:rPr>
        <w:rFonts w:ascii="Book Antiqua" w:hAnsi="Book Antiqua" w:hint="default"/>
        <w:b w:val="0"/>
        <w:bCs w:val="0"/>
        <w:i/>
        <w:iCs/>
        <w:sz w:val="24"/>
        <w:szCs w:val="24"/>
      </w:rPr>
    </w:lvl>
    <w:lvl w:ilvl="4">
      <w:start w:val="1"/>
      <w:numFmt w:val="decimal"/>
      <w:lvlText w:val="%1.%2.%3.%4.%5"/>
      <w:lvlJc w:val="left"/>
      <w:pPr>
        <w:ind w:left="1008" w:hanging="1008"/>
      </w:pPr>
      <w:rPr>
        <w:rFonts w:ascii="Book Antiqua" w:hAnsi="Book Antiqua" w:hint="default"/>
        <w:b w:val="0"/>
        <w:bCs w:val="0"/>
        <w:i/>
        <w:iCs/>
        <w:sz w:val="24"/>
        <w:szCs w:val="24"/>
      </w:rPr>
    </w:lvl>
    <w:lvl w:ilvl="5">
      <w:start w:val="1"/>
      <w:numFmt w:val="decimal"/>
      <w:lvlText w:val="%1.%2.%3.%4.%5.%6"/>
      <w:lvlJc w:val="left"/>
      <w:pPr>
        <w:ind w:left="1152" w:hanging="1152"/>
      </w:pPr>
      <w:rPr>
        <w:rFonts w:ascii="Book Antiqua" w:hAnsi="Book Antiqua" w:hint="default"/>
        <w:b w:val="0"/>
        <w:bCs w:val="0"/>
        <w:i/>
        <w:iCs/>
        <w:sz w:val="24"/>
        <w:szCs w:val="24"/>
      </w:rPr>
    </w:lvl>
    <w:lvl w:ilvl="6">
      <w:start w:val="1"/>
      <w:numFmt w:val="decimal"/>
      <w:lvlText w:val="%1.%2.%3.%4.%5.%6.%7"/>
      <w:lvlJc w:val="left"/>
      <w:pPr>
        <w:ind w:left="1296" w:hanging="1296"/>
      </w:pPr>
      <w:rPr>
        <w:rFonts w:ascii="Book Antiqua" w:hAnsi="Book Antiqua" w:hint="default"/>
        <w:b w:val="0"/>
        <w:bCs w:val="0"/>
        <w:i/>
        <w:iCs/>
        <w:sz w:val="24"/>
        <w:szCs w:val="24"/>
      </w:rPr>
    </w:lvl>
    <w:lvl w:ilvl="7">
      <w:start w:val="1"/>
      <w:numFmt w:val="decimal"/>
      <w:lvlText w:val="%1.%2.%3.%4.%5.%6.%7.%8"/>
      <w:lvlJc w:val="left"/>
      <w:pPr>
        <w:ind w:left="1440" w:hanging="1440"/>
      </w:pPr>
      <w:rPr>
        <w:rFonts w:ascii="Book Antiqua" w:hAnsi="Book Antiqua" w:hint="default"/>
        <w:b w:val="0"/>
        <w:bCs w:val="0"/>
        <w:i/>
        <w:iCs/>
        <w:sz w:val="24"/>
        <w:szCs w:val="24"/>
      </w:rPr>
    </w:lvl>
    <w:lvl w:ilvl="8">
      <w:start w:val="1"/>
      <w:numFmt w:val="decimal"/>
      <w:lvlText w:val="%1.%2.%3.%4.%5.%6.%7.%8.%9"/>
      <w:lvlJc w:val="left"/>
      <w:pPr>
        <w:ind w:left="1584" w:hanging="1584"/>
      </w:pPr>
      <w:rPr>
        <w:rFonts w:ascii="Book Antiqua" w:hAnsi="Book Antiqua" w:hint="default"/>
        <w:b w:val="0"/>
        <w:bCs w:val="0"/>
        <w:i/>
        <w:iCs/>
        <w:sz w:val="24"/>
        <w:szCs w:val="24"/>
      </w:rPr>
    </w:lvl>
  </w:abstractNum>
  <w:abstractNum w:abstractNumId="16">
    <w:nsid w:val="179864FF"/>
    <w:multiLevelType w:val="multilevel"/>
    <w:tmpl w:val="0409001D"/>
    <w:name w:val="1 H1 numbering WJV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8C429FC"/>
    <w:multiLevelType w:val="multilevel"/>
    <w:tmpl w:val="0409001D"/>
    <w:name w:val="Numbering Headings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B96172B"/>
    <w:multiLevelType w:val="multilevel"/>
    <w:tmpl w:val="0409001D"/>
    <w:name w:val="Numbered headings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412615C0"/>
    <w:multiLevelType w:val="multilevel"/>
    <w:tmpl w:val="7D50ECB8"/>
    <w:lvl w:ilvl="0">
      <w:start w:val="1"/>
      <w:numFmt w:val="decimal"/>
      <w:pStyle w:val="Heading1"/>
      <w:lvlText w:val="%1"/>
      <w:lvlJc w:val="left"/>
      <w:pPr>
        <w:ind w:left="432" w:hanging="432"/>
      </w:pPr>
      <w:rPr>
        <w:rFonts w:hint="default"/>
        <w:b/>
        <w:bCs/>
        <w:i w:val="0"/>
        <w:iCs w:val="0"/>
        <w:sz w:val="24"/>
        <w:szCs w:val="24"/>
      </w:rPr>
    </w:lvl>
    <w:lvl w:ilvl="1">
      <w:start w:val="1"/>
      <w:numFmt w:val="decimal"/>
      <w:pStyle w:val="Heading2"/>
      <w:lvlText w:val="%1.%2"/>
      <w:lvlJc w:val="left"/>
      <w:pPr>
        <w:ind w:left="576" w:hanging="576"/>
      </w:pPr>
      <w:rPr>
        <w:rFonts w:hint="default"/>
        <w:b w:val="0"/>
        <w:bCs w:val="0"/>
        <w:i/>
        <w:iCs/>
        <w:sz w:val="24"/>
        <w:szCs w:val="24"/>
      </w:rPr>
    </w:lvl>
    <w:lvl w:ilvl="2">
      <w:start w:val="1"/>
      <w:numFmt w:val="decimal"/>
      <w:pStyle w:val="Heading3"/>
      <w:lvlText w:val="%1.%2.%3"/>
      <w:lvlJc w:val="left"/>
      <w:pPr>
        <w:ind w:left="720" w:hanging="720"/>
      </w:pPr>
      <w:rPr>
        <w:rFonts w:hint="default"/>
        <w:b w:val="0"/>
        <w:bCs w:val="0"/>
        <w:i/>
        <w:iCs/>
        <w:sz w:val="24"/>
        <w:szCs w:val="24"/>
      </w:rPr>
    </w:lvl>
    <w:lvl w:ilvl="3">
      <w:start w:val="1"/>
      <w:numFmt w:val="decimal"/>
      <w:pStyle w:val="Heading4"/>
      <w:lvlText w:val="%1.%2.%3.%4"/>
      <w:lvlJc w:val="left"/>
      <w:pPr>
        <w:ind w:left="864" w:hanging="864"/>
      </w:pPr>
      <w:rPr>
        <w:rFonts w:hint="default"/>
        <w:b w:val="0"/>
        <w:bCs w:val="0"/>
        <w:i/>
        <w:iCs/>
        <w:sz w:val="24"/>
        <w:szCs w:val="24"/>
      </w:rPr>
    </w:lvl>
    <w:lvl w:ilvl="4">
      <w:start w:val="1"/>
      <w:numFmt w:val="decimal"/>
      <w:pStyle w:val="Heading5"/>
      <w:lvlText w:val="%1.%2.%3.%4.%5"/>
      <w:lvlJc w:val="left"/>
      <w:pPr>
        <w:ind w:left="1008" w:hanging="1008"/>
      </w:pPr>
      <w:rPr>
        <w:rFonts w:hint="default"/>
        <w:b w:val="0"/>
        <w:bCs w:val="0"/>
        <w:i/>
        <w:iCs/>
        <w:sz w:val="24"/>
        <w:szCs w:val="24"/>
      </w:rPr>
    </w:lvl>
    <w:lvl w:ilvl="5">
      <w:start w:val="1"/>
      <w:numFmt w:val="decimal"/>
      <w:pStyle w:val="Heading6"/>
      <w:lvlText w:val="%1.%2.%3.%4.%5.%6"/>
      <w:lvlJc w:val="left"/>
      <w:pPr>
        <w:ind w:left="1152" w:hanging="1152"/>
      </w:pPr>
      <w:rPr>
        <w:rFonts w:hint="default"/>
        <w:b w:val="0"/>
        <w:bCs w:val="0"/>
        <w:i/>
        <w:iCs/>
        <w:sz w:val="24"/>
        <w:szCs w:val="24"/>
      </w:rPr>
    </w:lvl>
    <w:lvl w:ilvl="6">
      <w:start w:val="1"/>
      <w:numFmt w:val="decimal"/>
      <w:pStyle w:val="Heading7"/>
      <w:lvlText w:val="%1.%2.%3.%4.%5.%6.%7"/>
      <w:lvlJc w:val="left"/>
      <w:pPr>
        <w:ind w:left="1296" w:hanging="1296"/>
      </w:pPr>
      <w:rPr>
        <w:rFonts w:hint="default"/>
        <w:b w:val="0"/>
        <w:bCs w:val="0"/>
        <w:i/>
        <w:iCs/>
        <w:sz w:val="24"/>
        <w:szCs w:val="24"/>
      </w:rPr>
    </w:lvl>
    <w:lvl w:ilvl="7">
      <w:start w:val="1"/>
      <w:numFmt w:val="decimal"/>
      <w:pStyle w:val="Heading8"/>
      <w:lvlText w:val="%1.%2.%3.%4.%5.%6.%7.%8"/>
      <w:lvlJc w:val="left"/>
      <w:pPr>
        <w:ind w:left="1440" w:hanging="1440"/>
      </w:pPr>
      <w:rPr>
        <w:rFonts w:hint="default"/>
        <w:b w:val="0"/>
        <w:bCs w:val="0"/>
        <w:i/>
        <w:iCs/>
        <w:sz w:val="24"/>
        <w:szCs w:val="24"/>
      </w:rPr>
    </w:lvl>
    <w:lvl w:ilvl="8">
      <w:start w:val="1"/>
      <w:numFmt w:val="decimal"/>
      <w:pStyle w:val="Heading9"/>
      <w:lvlText w:val="%1.%2.%3.%4.%5.%6.%7.%8.%9"/>
      <w:lvlJc w:val="left"/>
      <w:pPr>
        <w:ind w:left="1584" w:hanging="1584"/>
      </w:pPr>
      <w:rPr>
        <w:rFonts w:hint="default"/>
        <w:b w:val="0"/>
        <w:bCs w:val="0"/>
        <w:i/>
        <w:iCs/>
        <w:sz w:val="24"/>
        <w:szCs w:val="24"/>
      </w:rPr>
    </w:lvl>
  </w:abstractNum>
  <w:abstractNum w:abstractNumId="20">
    <w:nsid w:val="428951BE"/>
    <w:multiLevelType w:val="multilevel"/>
    <w:tmpl w:val="0409001D"/>
    <w:name w:val="1 H1 Numbered headings WJV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4792B37"/>
    <w:multiLevelType w:val="multilevel"/>
    <w:tmpl w:val="7D50ECB8"/>
    <w:lvl w:ilvl="0">
      <w:start w:val="1"/>
      <w:numFmt w:val="decimal"/>
      <w:lvlText w:val="%1"/>
      <w:lvlJc w:val="left"/>
      <w:pPr>
        <w:ind w:left="432" w:hanging="432"/>
      </w:pPr>
      <w:rPr>
        <w:rFonts w:hint="default"/>
        <w:b/>
        <w:bCs/>
        <w:i w:val="0"/>
        <w:iCs w:val="0"/>
        <w:sz w:val="24"/>
        <w:szCs w:val="24"/>
      </w:rPr>
    </w:lvl>
    <w:lvl w:ilvl="1">
      <w:start w:val="1"/>
      <w:numFmt w:val="decimal"/>
      <w:lvlText w:val="%1.%2"/>
      <w:lvlJc w:val="left"/>
      <w:pPr>
        <w:ind w:left="576" w:hanging="576"/>
      </w:pPr>
      <w:rPr>
        <w:rFonts w:hint="default"/>
        <w:b w:val="0"/>
        <w:bCs w:val="0"/>
        <w:i/>
        <w:iCs/>
        <w:sz w:val="24"/>
        <w:szCs w:val="24"/>
      </w:rPr>
    </w:lvl>
    <w:lvl w:ilvl="2">
      <w:start w:val="1"/>
      <w:numFmt w:val="decimal"/>
      <w:lvlText w:val="%1.%2.%3"/>
      <w:lvlJc w:val="left"/>
      <w:pPr>
        <w:ind w:left="720" w:hanging="720"/>
      </w:pPr>
      <w:rPr>
        <w:rFonts w:hint="default"/>
        <w:b w:val="0"/>
        <w:bCs w:val="0"/>
        <w:i/>
        <w:iCs/>
        <w:sz w:val="24"/>
        <w:szCs w:val="24"/>
      </w:rPr>
    </w:lvl>
    <w:lvl w:ilvl="3">
      <w:start w:val="1"/>
      <w:numFmt w:val="decimal"/>
      <w:lvlText w:val="%1.%2.%3.%4"/>
      <w:lvlJc w:val="left"/>
      <w:pPr>
        <w:ind w:left="864" w:hanging="864"/>
      </w:pPr>
      <w:rPr>
        <w:rFonts w:hint="default"/>
        <w:b w:val="0"/>
        <w:bCs w:val="0"/>
        <w:i/>
        <w:iCs/>
        <w:sz w:val="24"/>
        <w:szCs w:val="24"/>
      </w:rPr>
    </w:lvl>
    <w:lvl w:ilvl="4">
      <w:start w:val="1"/>
      <w:numFmt w:val="decimal"/>
      <w:lvlText w:val="%1.%2.%3.%4.%5"/>
      <w:lvlJc w:val="left"/>
      <w:pPr>
        <w:ind w:left="1008" w:hanging="1008"/>
      </w:pPr>
      <w:rPr>
        <w:rFonts w:hint="default"/>
        <w:b w:val="0"/>
        <w:bCs w:val="0"/>
        <w:i/>
        <w:iCs/>
        <w:sz w:val="24"/>
        <w:szCs w:val="24"/>
      </w:rPr>
    </w:lvl>
    <w:lvl w:ilvl="5">
      <w:start w:val="1"/>
      <w:numFmt w:val="decimal"/>
      <w:lvlText w:val="%1.%2.%3.%4.%5.%6"/>
      <w:lvlJc w:val="left"/>
      <w:pPr>
        <w:ind w:left="1152" w:hanging="1152"/>
      </w:pPr>
      <w:rPr>
        <w:rFonts w:hint="default"/>
        <w:b w:val="0"/>
        <w:bCs w:val="0"/>
        <w:i/>
        <w:iCs/>
        <w:sz w:val="24"/>
        <w:szCs w:val="24"/>
      </w:rPr>
    </w:lvl>
    <w:lvl w:ilvl="6">
      <w:start w:val="1"/>
      <w:numFmt w:val="decimal"/>
      <w:lvlText w:val="%1.%2.%3.%4.%5.%6.%7"/>
      <w:lvlJc w:val="left"/>
      <w:pPr>
        <w:ind w:left="1296" w:hanging="1296"/>
      </w:pPr>
      <w:rPr>
        <w:rFonts w:hint="default"/>
        <w:b w:val="0"/>
        <w:bCs w:val="0"/>
        <w:i/>
        <w:iCs/>
        <w:sz w:val="24"/>
        <w:szCs w:val="24"/>
      </w:rPr>
    </w:lvl>
    <w:lvl w:ilvl="7">
      <w:start w:val="1"/>
      <w:numFmt w:val="decimal"/>
      <w:lvlText w:val="%1.%2.%3.%4.%5.%6.%7.%8"/>
      <w:lvlJc w:val="left"/>
      <w:pPr>
        <w:ind w:left="1440" w:hanging="1440"/>
      </w:pPr>
      <w:rPr>
        <w:rFonts w:hint="default"/>
        <w:b w:val="0"/>
        <w:bCs w:val="0"/>
        <w:i/>
        <w:iCs/>
        <w:sz w:val="24"/>
        <w:szCs w:val="24"/>
      </w:rPr>
    </w:lvl>
    <w:lvl w:ilvl="8">
      <w:start w:val="1"/>
      <w:numFmt w:val="decimal"/>
      <w:lvlText w:val="%1.%2.%3.%4.%5.%6.%7.%8.%9"/>
      <w:lvlJc w:val="left"/>
      <w:pPr>
        <w:ind w:left="1584" w:hanging="1584"/>
      </w:pPr>
      <w:rPr>
        <w:rFonts w:hint="default"/>
        <w:b w:val="0"/>
        <w:bCs w:val="0"/>
        <w:i/>
        <w:iCs/>
        <w:sz w:val="24"/>
        <w:szCs w:val="24"/>
      </w:rPr>
    </w:lvl>
  </w:abstractNum>
  <w:abstractNum w:abstractNumId="22">
    <w:nsid w:val="4B890DF7"/>
    <w:multiLevelType w:val="multilevel"/>
    <w:tmpl w:val="0770C0A0"/>
    <w:lvl w:ilvl="0">
      <w:start w:val="1"/>
      <w:numFmt w:val="decimal"/>
      <w:lvlText w:val="%1"/>
      <w:lvlJc w:val="left"/>
      <w:pPr>
        <w:ind w:left="432" w:hanging="432"/>
      </w:pPr>
      <w:rPr>
        <w:rFonts w:ascii="Book Antiqua" w:hAnsi="Book Antiqua" w:hint="default"/>
        <w:b/>
        <w:bCs/>
        <w:i w:val="0"/>
        <w:iCs w:val="0"/>
        <w:sz w:val="24"/>
        <w:szCs w:val="24"/>
      </w:rPr>
    </w:lvl>
    <w:lvl w:ilvl="1">
      <w:start w:val="1"/>
      <w:numFmt w:val="decimal"/>
      <w:lvlText w:val="%1.%2"/>
      <w:lvlJc w:val="left"/>
      <w:pPr>
        <w:ind w:left="576" w:hanging="576"/>
      </w:pPr>
      <w:rPr>
        <w:rFonts w:ascii="Book Antiqua" w:hAnsi="Book Antiqua" w:hint="default"/>
        <w:b w:val="0"/>
        <w:bCs w:val="0"/>
        <w:i/>
        <w:iCs/>
        <w:sz w:val="24"/>
        <w:szCs w:val="24"/>
      </w:rPr>
    </w:lvl>
    <w:lvl w:ilvl="2">
      <w:start w:val="1"/>
      <w:numFmt w:val="decimal"/>
      <w:lvlText w:val="%1.%2.%3"/>
      <w:lvlJc w:val="left"/>
      <w:pPr>
        <w:ind w:left="720" w:hanging="720"/>
      </w:pPr>
      <w:rPr>
        <w:rFonts w:ascii="Book Antiqua" w:hAnsi="Book Antiqua" w:hint="default"/>
        <w:b w:val="0"/>
        <w:bCs w:val="0"/>
        <w:i/>
        <w:iCs/>
        <w:sz w:val="24"/>
        <w:szCs w:val="24"/>
      </w:rPr>
    </w:lvl>
    <w:lvl w:ilvl="3">
      <w:start w:val="1"/>
      <w:numFmt w:val="decimal"/>
      <w:lvlText w:val="%1.%2.%3.%4"/>
      <w:lvlJc w:val="left"/>
      <w:pPr>
        <w:ind w:left="864" w:hanging="864"/>
      </w:pPr>
      <w:rPr>
        <w:rFonts w:ascii="Book Antiqua" w:hAnsi="Book Antiqua" w:hint="default"/>
        <w:b w:val="0"/>
        <w:bCs w:val="0"/>
        <w:i/>
        <w:iCs/>
        <w:sz w:val="24"/>
        <w:szCs w:val="24"/>
      </w:rPr>
    </w:lvl>
    <w:lvl w:ilvl="4">
      <w:start w:val="1"/>
      <w:numFmt w:val="decimal"/>
      <w:lvlText w:val="%1.%2.%3.%4.%5"/>
      <w:lvlJc w:val="left"/>
      <w:pPr>
        <w:ind w:left="1008" w:hanging="1008"/>
      </w:pPr>
      <w:rPr>
        <w:rFonts w:ascii="Book Antiqua" w:hAnsi="Book Antiqua" w:hint="default"/>
        <w:b w:val="0"/>
        <w:bCs w:val="0"/>
        <w:i/>
        <w:iCs/>
        <w:sz w:val="24"/>
        <w:szCs w:val="24"/>
      </w:rPr>
    </w:lvl>
    <w:lvl w:ilvl="5">
      <w:start w:val="1"/>
      <w:numFmt w:val="decimal"/>
      <w:lvlText w:val="%1.%2.%3.%4.%5.%6"/>
      <w:lvlJc w:val="left"/>
      <w:pPr>
        <w:ind w:left="1152" w:hanging="1152"/>
      </w:pPr>
      <w:rPr>
        <w:rFonts w:ascii="Book Antiqua" w:hAnsi="Book Antiqua" w:hint="default"/>
        <w:b w:val="0"/>
        <w:bCs w:val="0"/>
        <w:i/>
        <w:iCs/>
        <w:sz w:val="24"/>
        <w:szCs w:val="24"/>
      </w:rPr>
    </w:lvl>
    <w:lvl w:ilvl="6">
      <w:start w:val="1"/>
      <w:numFmt w:val="decimal"/>
      <w:lvlText w:val="%1.%2.%3.%4.%5.%6.%7"/>
      <w:lvlJc w:val="left"/>
      <w:pPr>
        <w:ind w:left="1296" w:hanging="1296"/>
      </w:pPr>
      <w:rPr>
        <w:rFonts w:ascii="Book Antiqua" w:hAnsi="Book Antiqua" w:hint="default"/>
        <w:b w:val="0"/>
        <w:bCs w:val="0"/>
        <w:i/>
        <w:iCs/>
        <w:sz w:val="24"/>
        <w:szCs w:val="24"/>
      </w:rPr>
    </w:lvl>
    <w:lvl w:ilvl="7">
      <w:start w:val="1"/>
      <w:numFmt w:val="decimal"/>
      <w:lvlText w:val="%1.%2.%3.%4.%5.%6.%7.%8"/>
      <w:lvlJc w:val="left"/>
      <w:pPr>
        <w:ind w:left="1440" w:hanging="1440"/>
      </w:pPr>
      <w:rPr>
        <w:rFonts w:ascii="Book Antiqua" w:hAnsi="Book Antiqua" w:hint="default"/>
        <w:b w:val="0"/>
        <w:bCs w:val="0"/>
        <w:i/>
        <w:iCs/>
        <w:sz w:val="24"/>
        <w:szCs w:val="24"/>
      </w:rPr>
    </w:lvl>
    <w:lvl w:ilvl="8">
      <w:start w:val="1"/>
      <w:numFmt w:val="decimal"/>
      <w:lvlText w:val="%1.%2.%3.%4.%5.%6.%7.%8.%9"/>
      <w:lvlJc w:val="left"/>
      <w:pPr>
        <w:ind w:left="1584" w:hanging="1584"/>
      </w:pPr>
      <w:rPr>
        <w:rFonts w:ascii="Book Antiqua" w:hAnsi="Book Antiqua" w:hint="default"/>
        <w:b w:val="0"/>
        <w:bCs w:val="0"/>
        <w:i/>
        <w:iCs/>
        <w:sz w:val="24"/>
        <w:szCs w:val="24"/>
      </w:rPr>
    </w:lvl>
  </w:abstractNum>
  <w:abstractNum w:abstractNumId="23">
    <w:nsid w:val="4DFA38E7"/>
    <w:multiLevelType w:val="multilevel"/>
    <w:tmpl w:val="45C63B3E"/>
    <w:name w:val="Numbering Headings WJV"/>
    <w:lvl w:ilvl="0">
      <w:start w:val="1"/>
      <w:numFmt w:val="decimal"/>
      <w:pStyle w:val="H1NumberedHeadings"/>
      <w:suff w:val="space"/>
      <w:lvlText w:val="%1"/>
      <w:lvlJc w:val="left"/>
      <w:pPr>
        <w:ind w:left="432" w:hanging="432"/>
      </w:pPr>
      <w:rPr>
        <w:rFonts w:ascii="Book Antiqua" w:hAnsi="Book Antiqua" w:hint="default"/>
        <w:b/>
        <w:bCs/>
        <w:i w:val="0"/>
        <w:iCs w:val="0"/>
        <w:sz w:val="24"/>
        <w:szCs w:val="24"/>
      </w:rPr>
    </w:lvl>
    <w:lvl w:ilvl="1">
      <w:start w:val="1"/>
      <w:numFmt w:val="decimal"/>
      <w:pStyle w:val="H1NumberedHeadings2"/>
      <w:suff w:val="space"/>
      <w:lvlText w:val="%1.%2"/>
      <w:lvlJc w:val="left"/>
      <w:pPr>
        <w:ind w:left="576" w:hanging="576"/>
      </w:pPr>
      <w:rPr>
        <w:rFonts w:ascii="Book Antiqua" w:hAnsi="Book Antiqua" w:hint="default"/>
        <w:b w:val="0"/>
        <w:bCs w:val="0"/>
        <w:i/>
        <w:iCs/>
        <w:sz w:val="24"/>
        <w:szCs w:val="24"/>
      </w:rPr>
    </w:lvl>
    <w:lvl w:ilvl="2">
      <w:start w:val="1"/>
      <w:numFmt w:val="decimal"/>
      <w:pStyle w:val="H1NumberedHeadings3"/>
      <w:suff w:val="space"/>
      <w:lvlText w:val="%1.%2.%3"/>
      <w:lvlJc w:val="left"/>
      <w:pPr>
        <w:ind w:left="720" w:hanging="720"/>
      </w:pPr>
      <w:rPr>
        <w:rFonts w:ascii="Book Antiqua" w:hAnsi="Book Antiqua" w:hint="default"/>
        <w:b w:val="0"/>
        <w:bCs w:val="0"/>
        <w:i/>
        <w:iCs/>
        <w:sz w:val="24"/>
        <w:szCs w:val="24"/>
      </w:rPr>
    </w:lvl>
    <w:lvl w:ilvl="3">
      <w:start w:val="1"/>
      <w:numFmt w:val="decimal"/>
      <w:pStyle w:val="H1NumberedHeadings4"/>
      <w:suff w:val="space"/>
      <w:lvlText w:val="%1.%2.%3.%4"/>
      <w:lvlJc w:val="left"/>
      <w:pPr>
        <w:ind w:left="864" w:hanging="864"/>
      </w:pPr>
      <w:rPr>
        <w:rFonts w:ascii="Book Antiqua" w:hAnsi="Book Antiqua" w:hint="default"/>
        <w:b/>
        <w:bCs w:val="0"/>
        <w:i/>
        <w:iCs/>
        <w:sz w:val="24"/>
        <w:szCs w:val="24"/>
      </w:rPr>
    </w:lvl>
    <w:lvl w:ilvl="4">
      <w:start w:val="1"/>
      <w:numFmt w:val="decimal"/>
      <w:pStyle w:val="H1NumberedHeadings5"/>
      <w:suff w:val="space"/>
      <w:lvlText w:val="%1.%2.%3.%4.%5"/>
      <w:lvlJc w:val="left"/>
      <w:pPr>
        <w:ind w:left="1008" w:hanging="1008"/>
      </w:pPr>
      <w:rPr>
        <w:rFonts w:ascii="Book Antiqua" w:hAnsi="Book Antiqua" w:hint="default"/>
        <w:b w:val="0"/>
        <w:bCs w:val="0"/>
        <w:i/>
        <w:iCs/>
        <w:sz w:val="24"/>
        <w:szCs w:val="24"/>
      </w:rPr>
    </w:lvl>
    <w:lvl w:ilvl="5">
      <w:start w:val="1"/>
      <w:numFmt w:val="decimal"/>
      <w:pStyle w:val="H1NumberedHeadings6"/>
      <w:suff w:val="space"/>
      <w:lvlText w:val="%1.%2.%3.%4.%5.%6"/>
      <w:lvlJc w:val="left"/>
      <w:pPr>
        <w:ind w:left="1152" w:hanging="1152"/>
      </w:pPr>
      <w:rPr>
        <w:rFonts w:ascii="Book Antiqua" w:hAnsi="Book Antiqua" w:hint="default"/>
        <w:b w:val="0"/>
        <w:bCs w:val="0"/>
        <w:i/>
        <w:iCs/>
        <w:sz w:val="24"/>
        <w:szCs w:val="24"/>
      </w:rPr>
    </w:lvl>
    <w:lvl w:ilvl="6">
      <w:start w:val="1"/>
      <w:numFmt w:val="decimal"/>
      <w:pStyle w:val="H1NumberedHeadings7"/>
      <w:suff w:val="space"/>
      <w:lvlText w:val="%1.%2.%3.%4.%5.%6.%7"/>
      <w:lvlJc w:val="left"/>
      <w:pPr>
        <w:ind w:left="1296" w:hanging="1296"/>
      </w:pPr>
      <w:rPr>
        <w:rFonts w:ascii="Book Antiqua" w:hAnsi="Book Antiqua" w:hint="default"/>
        <w:b w:val="0"/>
        <w:bCs w:val="0"/>
        <w:i/>
        <w:iCs/>
        <w:sz w:val="24"/>
        <w:szCs w:val="24"/>
      </w:rPr>
    </w:lvl>
    <w:lvl w:ilvl="7">
      <w:start w:val="1"/>
      <w:numFmt w:val="decimal"/>
      <w:pStyle w:val="H1NumberedHeadings8"/>
      <w:suff w:val="space"/>
      <w:lvlText w:val="%1.%2.%3.%4.%5.%6.%7.%8"/>
      <w:lvlJc w:val="left"/>
      <w:pPr>
        <w:ind w:left="1440" w:hanging="1440"/>
      </w:pPr>
      <w:rPr>
        <w:rFonts w:ascii="Book Antiqua" w:hAnsi="Book Antiqua" w:hint="default"/>
        <w:b w:val="0"/>
        <w:bCs w:val="0"/>
        <w:i/>
        <w:iCs/>
        <w:sz w:val="24"/>
        <w:szCs w:val="24"/>
      </w:rPr>
    </w:lvl>
    <w:lvl w:ilvl="8">
      <w:start w:val="1"/>
      <w:numFmt w:val="decimal"/>
      <w:pStyle w:val="H1NumberedHeadings9"/>
      <w:suff w:val="space"/>
      <w:lvlText w:val="%1.%2.%3.%4.%5.%6.%7.%8.%9"/>
      <w:lvlJc w:val="left"/>
      <w:pPr>
        <w:ind w:left="1584" w:hanging="1584"/>
      </w:pPr>
      <w:rPr>
        <w:rFonts w:ascii="Book Antiqua" w:hAnsi="Book Antiqua" w:hint="default"/>
        <w:b w:val="0"/>
        <w:bCs w:val="0"/>
        <w:i/>
        <w:iCs/>
        <w:sz w:val="24"/>
        <w:szCs w:val="24"/>
      </w:rPr>
    </w:lvl>
  </w:abstractNum>
  <w:abstractNum w:abstractNumId="24">
    <w:nsid w:val="4F140ADC"/>
    <w:multiLevelType w:val="multilevel"/>
    <w:tmpl w:val="0409001D"/>
    <w:name w:val="Numbering Headings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11D174A"/>
    <w:multiLevelType w:val="multilevel"/>
    <w:tmpl w:val="0409001F"/>
    <w:name w:val="Numbering Headings WJV3"/>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8630F17"/>
    <w:multiLevelType w:val="hybridMultilevel"/>
    <w:tmpl w:val="24FC2552"/>
    <w:lvl w:ilvl="0" w:tplc="04090001">
      <w:start w:val="1"/>
      <w:numFmt w:val="bullet"/>
      <w:lvlText w:val=""/>
      <w:lvlJc w:val="left"/>
      <w:pPr>
        <w:ind w:left="32" w:hanging="360"/>
      </w:pPr>
      <w:rPr>
        <w:rFonts w:ascii="Symbol" w:hAnsi="Symbol" w:hint="default"/>
      </w:rPr>
    </w:lvl>
    <w:lvl w:ilvl="1" w:tplc="04090003" w:tentative="1">
      <w:start w:val="1"/>
      <w:numFmt w:val="bullet"/>
      <w:lvlText w:val="o"/>
      <w:lvlJc w:val="left"/>
      <w:pPr>
        <w:ind w:left="752" w:hanging="360"/>
      </w:pPr>
      <w:rPr>
        <w:rFonts w:ascii="Courier New" w:hAnsi="Courier New" w:hint="default"/>
      </w:rPr>
    </w:lvl>
    <w:lvl w:ilvl="2" w:tplc="04090005" w:tentative="1">
      <w:start w:val="1"/>
      <w:numFmt w:val="bullet"/>
      <w:lvlText w:val=""/>
      <w:lvlJc w:val="left"/>
      <w:pPr>
        <w:ind w:left="1472" w:hanging="360"/>
      </w:pPr>
      <w:rPr>
        <w:rFonts w:ascii="Wingdings" w:hAnsi="Wingdings" w:hint="default"/>
      </w:rPr>
    </w:lvl>
    <w:lvl w:ilvl="3" w:tplc="04090001" w:tentative="1">
      <w:start w:val="1"/>
      <w:numFmt w:val="bullet"/>
      <w:lvlText w:val=""/>
      <w:lvlJc w:val="left"/>
      <w:pPr>
        <w:ind w:left="2192" w:hanging="360"/>
      </w:pPr>
      <w:rPr>
        <w:rFonts w:ascii="Symbol" w:hAnsi="Symbol" w:hint="default"/>
      </w:rPr>
    </w:lvl>
    <w:lvl w:ilvl="4" w:tplc="04090003" w:tentative="1">
      <w:start w:val="1"/>
      <w:numFmt w:val="bullet"/>
      <w:lvlText w:val="o"/>
      <w:lvlJc w:val="left"/>
      <w:pPr>
        <w:ind w:left="2912" w:hanging="360"/>
      </w:pPr>
      <w:rPr>
        <w:rFonts w:ascii="Courier New" w:hAnsi="Courier New" w:hint="default"/>
      </w:rPr>
    </w:lvl>
    <w:lvl w:ilvl="5" w:tplc="04090005" w:tentative="1">
      <w:start w:val="1"/>
      <w:numFmt w:val="bullet"/>
      <w:lvlText w:val=""/>
      <w:lvlJc w:val="left"/>
      <w:pPr>
        <w:ind w:left="3632" w:hanging="360"/>
      </w:pPr>
      <w:rPr>
        <w:rFonts w:ascii="Wingdings" w:hAnsi="Wingdings" w:hint="default"/>
      </w:rPr>
    </w:lvl>
    <w:lvl w:ilvl="6" w:tplc="04090001" w:tentative="1">
      <w:start w:val="1"/>
      <w:numFmt w:val="bullet"/>
      <w:lvlText w:val=""/>
      <w:lvlJc w:val="left"/>
      <w:pPr>
        <w:ind w:left="4352" w:hanging="360"/>
      </w:pPr>
      <w:rPr>
        <w:rFonts w:ascii="Symbol" w:hAnsi="Symbol" w:hint="default"/>
      </w:rPr>
    </w:lvl>
    <w:lvl w:ilvl="7" w:tplc="04090003" w:tentative="1">
      <w:start w:val="1"/>
      <w:numFmt w:val="bullet"/>
      <w:lvlText w:val="o"/>
      <w:lvlJc w:val="left"/>
      <w:pPr>
        <w:ind w:left="5072" w:hanging="360"/>
      </w:pPr>
      <w:rPr>
        <w:rFonts w:ascii="Courier New" w:hAnsi="Courier New" w:hint="default"/>
      </w:rPr>
    </w:lvl>
    <w:lvl w:ilvl="8" w:tplc="04090005" w:tentative="1">
      <w:start w:val="1"/>
      <w:numFmt w:val="bullet"/>
      <w:lvlText w:val=""/>
      <w:lvlJc w:val="left"/>
      <w:pPr>
        <w:ind w:left="5792" w:hanging="360"/>
      </w:pPr>
      <w:rPr>
        <w:rFonts w:ascii="Wingdings" w:hAnsi="Wingdings" w:hint="default"/>
      </w:rPr>
    </w:lvl>
  </w:abstractNum>
  <w:abstractNum w:abstractNumId="27">
    <w:nsid w:val="6F7529BC"/>
    <w:multiLevelType w:val="multilevel"/>
    <w:tmpl w:val="0409001D"/>
    <w:name w:val="1 H1 numbering WJV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75B2BB5"/>
    <w:multiLevelType w:val="multilevel"/>
    <w:tmpl w:val="0409001D"/>
    <w:name w:val="Numbered headings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7786197C"/>
    <w:multiLevelType w:val="multilevel"/>
    <w:tmpl w:val="0409001D"/>
    <w:name w:val="1 H1 Numbered headings WJV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25"/>
  </w:num>
  <w:num w:numId="3">
    <w:abstractNumId w:val="14"/>
  </w:num>
  <w:num w:numId="4">
    <w:abstractNumId w:val="19"/>
  </w:num>
  <w:num w:numId="5">
    <w:abstractNumId w:val="13"/>
  </w:num>
  <w:num w:numId="6">
    <w:abstractNumId w:val="1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28"/>
  </w:num>
  <w:num w:numId="17">
    <w:abstractNumId w:val="18"/>
  </w:num>
  <w:num w:numId="18">
    <w:abstractNumId w:val="20"/>
  </w:num>
  <w:num w:numId="19">
    <w:abstractNumId w:val="29"/>
  </w:num>
  <w:num w:numId="20">
    <w:abstractNumId w:val="27"/>
  </w:num>
  <w:num w:numId="21">
    <w:abstractNumId w:val="16"/>
  </w:num>
  <w:num w:numId="22">
    <w:abstractNumId w:val="12"/>
  </w:num>
  <w:num w:numId="23">
    <w:abstractNumId w:val="17"/>
  </w:num>
  <w:num w:numId="24">
    <w:abstractNumId w:val="24"/>
  </w:num>
  <w:num w:numId="25">
    <w:abstractNumId w:val="23"/>
  </w:num>
  <w:num w:numId="26">
    <w:abstractNumId w:val="11"/>
  </w:num>
  <w:num w:numId="27">
    <w:abstractNumId w:val="22"/>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21"/>
  </w:num>
  <w:num w:numId="31">
    <w:abstractNumId w:val="26"/>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ournal of Virolol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xfezps2spfap0e05piprdz8ep2asa9209er&quot;&gt;HIV-PhD thesis&lt;record-ids&gt;&lt;item&gt;3&lt;/item&gt;&lt;item&gt;4&lt;/item&gt;&lt;item&gt;10&lt;/item&gt;&lt;item&gt;16&lt;/item&gt;&lt;item&gt;20&lt;/item&gt;&lt;item&gt;22&lt;/item&gt;&lt;item&gt;30&lt;/item&gt;&lt;item&gt;37&lt;/item&gt;&lt;item&gt;39&lt;/item&gt;&lt;item&gt;41&lt;/item&gt;&lt;item&gt;42&lt;/item&gt;&lt;item&gt;43&lt;/item&gt;&lt;item&gt;44&lt;/item&gt;&lt;item&gt;45&lt;/item&gt;&lt;item&gt;50&lt;/item&gt;&lt;item&gt;55&lt;/item&gt;&lt;item&gt;56&lt;/item&gt;&lt;item&gt;60&lt;/item&gt;&lt;item&gt;74&lt;/item&gt;&lt;item&gt;79&lt;/item&gt;&lt;item&gt;82&lt;/item&gt;&lt;item&gt;83&lt;/item&gt;&lt;item&gt;89&lt;/item&gt;&lt;item&gt;92&lt;/item&gt;&lt;item&gt;94&lt;/item&gt;&lt;item&gt;98&lt;/item&gt;&lt;item&gt;99&lt;/item&gt;&lt;item&gt;100&lt;/item&gt;&lt;item&gt;101&lt;/item&gt;&lt;item&gt;104&lt;/item&gt;&lt;item&gt;106&lt;/item&gt;&lt;item&gt;107&lt;/item&gt;&lt;item&gt;110&lt;/item&gt;&lt;item&gt;128&lt;/item&gt;&lt;item&gt;130&lt;/item&gt;&lt;item&gt;131&lt;/item&gt;&lt;item&gt;138&lt;/item&gt;&lt;item&gt;140&lt;/item&gt;&lt;item&gt;145&lt;/item&gt;&lt;item&gt;149&lt;/item&gt;&lt;item&gt;155&lt;/item&gt;&lt;item&gt;160&lt;/item&gt;&lt;item&gt;161&lt;/item&gt;&lt;item&gt;162&lt;/item&gt;&lt;item&gt;163&lt;/item&gt;&lt;item&gt;172&lt;/item&gt;&lt;item&gt;177&lt;/item&gt;&lt;item&gt;183&lt;/item&gt;&lt;item&gt;192&lt;/item&gt;&lt;item&gt;198&lt;/item&gt;&lt;item&gt;199&lt;/item&gt;&lt;item&gt;201&lt;/item&gt;&lt;item&gt;215&lt;/item&gt;&lt;item&gt;218&lt;/item&gt;&lt;item&gt;224&lt;/item&gt;&lt;item&gt;228&lt;/item&gt;&lt;item&gt;243&lt;/item&gt;&lt;item&gt;244&lt;/item&gt;&lt;item&gt;247&lt;/item&gt;&lt;item&gt;249&lt;/item&gt;&lt;item&gt;251&lt;/item&gt;&lt;item&gt;259&lt;/item&gt;&lt;item&gt;264&lt;/item&gt;&lt;item&gt;269&lt;/item&gt;&lt;item&gt;277&lt;/item&gt;&lt;item&gt;281&lt;/item&gt;&lt;item&gt;284&lt;/item&gt;&lt;item&gt;289&lt;/item&gt;&lt;item&gt;293&lt;/item&gt;&lt;item&gt;294&lt;/item&gt;&lt;item&gt;298&lt;/item&gt;&lt;item&gt;303&lt;/item&gt;&lt;item&gt;306&lt;/item&gt;&lt;item&gt;315&lt;/item&gt;&lt;item&gt;325&lt;/item&gt;&lt;item&gt;328&lt;/item&gt;&lt;item&gt;336&lt;/item&gt;&lt;item&gt;337&lt;/item&gt;&lt;item&gt;343&lt;/item&gt;&lt;item&gt;346&lt;/item&gt;&lt;item&gt;354&lt;/item&gt;&lt;item&gt;360&lt;/item&gt;&lt;item&gt;365&lt;/item&gt;&lt;item&gt;367&lt;/item&gt;&lt;item&gt;390&lt;/item&gt;&lt;item&gt;393&lt;/item&gt;&lt;item&gt;399&lt;/item&gt;&lt;item&gt;400&lt;/item&gt;&lt;item&gt;408&lt;/item&gt;&lt;item&gt;409&lt;/item&gt;&lt;item&gt;411&lt;/item&gt;&lt;item&gt;417&lt;/item&gt;&lt;item&gt;422&lt;/item&gt;&lt;item&gt;423&lt;/item&gt;&lt;item&gt;426&lt;/item&gt;&lt;item&gt;434&lt;/item&gt;&lt;item&gt;437&lt;/item&gt;&lt;item&gt;438&lt;/item&gt;&lt;item&gt;446&lt;/item&gt;&lt;item&gt;454&lt;/item&gt;&lt;item&gt;455&lt;/item&gt;&lt;item&gt;462&lt;/item&gt;&lt;item&gt;463&lt;/item&gt;&lt;item&gt;467&lt;/item&gt;&lt;item&gt;479&lt;/item&gt;&lt;item&gt;482&lt;/item&gt;&lt;item&gt;494&lt;/item&gt;&lt;item&gt;502&lt;/item&gt;&lt;item&gt;509&lt;/item&gt;&lt;item&gt;510&lt;/item&gt;&lt;item&gt;538&lt;/item&gt;&lt;item&gt;545&lt;/item&gt;&lt;item&gt;546&lt;/item&gt;&lt;item&gt;548&lt;/item&gt;&lt;item&gt;587&lt;/item&gt;&lt;item&gt;603&lt;/item&gt;&lt;item&gt;605&lt;/item&gt;&lt;item&gt;606&lt;/item&gt;&lt;item&gt;607&lt;/item&gt;&lt;item&gt;608&lt;/item&gt;&lt;item&gt;609&lt;/item&gt;&lt;item&gt;610&lt;/item&gt;&lt;item&gt;611&lt;/item&gt;&lt;item&gt;614&lt;/item&gt;&lt;item&gt;615&lt;/item&gt;&lt;item&gt;643&lt;/item&gt;&lt;item&gt;656&lt;/item&gt;&lt;item&gt;663&lt;/item&gt;&lt;item&gt;669&lt;/item&gt;&lt;item&gt;680&lt;/item&gt;&lt;item&gt;681&lt;/item&gt;&lt;item&gt;687&lt;/item&gt;&lt;item&gt;697&lt;/item&gt;&lt;item&gt;716&lt;/item&gt;&lt;item&gt;722&lt;/item&gt;&lt;item&gt;728&lt;/item&gt;&lt;item&gt;729&lt;/item&gt;&lt;item&gt;730&lt;/item&gt;&lt;item&gt;731&lt;/item&gt;&lt;item&gt;732&lt;/item&gt;&lt;item&gt;733&lt;/item&gt;&lt;item&gt;734&lt;/item&gt;&lt;item&gt;738&lt;/item&gt;&lt;item&gt;739&lt;/item&gt;&lt;item&gt;740&lt;/item&gt;&lt;item&gt;755&lt;/item&gt;&lt;item&gt;758&lt;/item&gt;&lt;item&gt;759&lt;/item&gt;&lt;item&gt;763&lt;/item&gt;&lt;item&gt;764&lt;/item&gt;&lt;item&gt;766&lt;/item&gt;&lt;item&gt;767&lt;/item&gt;&lt;item&gt;768&lt;/item&gt;&lt;item&gt;769&lt;/item&gt;&lt;item&gt;770&lt;/item&gt;&lt;item&gt;771&lt;/item&gt;&lt;item&gt;772&lt;/item&gt;&lt;item&gt;773&lt;/item&gt;&lt;item&gt;778&lt;/item&gt;&lt;item&gt;779&lt;/item&gt;&lt;item&gt;781&lt;/item&gt;&lt;item&gt;782&lt;/item&gt;&lt;item&gt;786&lt;/item&gt;&lt;item&gt;788&lt;/item&gt;&lt;item&gt;789&lt;/item&gt;&lt;item&gt;790&lt;/item&gt;&lt;item&gt;791&lt;/item&gt;&lt;item&gt;795&lt;/item&gt;&lt;item&gt;796&lt;/item&gt;&lt;item&gt;797&lt;/item&gt;&lt;item&gt;798&lt;/item&gt;&lt;item&gt;799&lt;/item&gt;&lt;item&gt;800&lt;/item&gt;&lt;item&gt;802&lt;/item&gt;&lt;item&gt;804&lt;/item&gt;&lt;item&gt;806&lt;/item&gt;&lt;item&gt;807&lt;/item&gt;&lt;item&gt;808&lt;/item&gt;&lt;item&gt;809&lt;/item&gt;&lt;item&gt;810&lt;/item&gt;&lt;item&gt;811&lt;/item&gt;&lt;item&gt;812&lt;/item&gt;&lt;item&gt;813&lt;/item&gt;&lt;item&gt;814&lt;/item&gt;&lt;item&gt;815&lt;/item&gt;&lt;item&gt;816&lt;/item&gt;&lt;item&gt;818&lt;/item&gt;&lt;item&gt;819&lt;/item&gt;&lt;item&gt;820&lt;/item&gt;&lt;item&gt;822&lt;/item&gt;&lt;item&gt;824&lt;/item&gt;&lt;item&gt;825&lt;/item&gt;&lt;item&gt;826&lt;/item&gt;&lt;item&gt;827&lt;/item&gt;&lt;item&gt;828&lt;/item&gt;&lt;item&gt;829&lt;/item&gt;&lt;item&gt;830&lt;/item&gt;&lt;item&gt;832&lt;/item&gt;&lt;item&gt;833&lt;/item&gt;&lt;item&gt;834&lt;/item&gt;&lt;item&gt;835&lt;/item&gt;&lt;item&gt;836&lt;/item&gt;&lt;item&gt;838&lt;/item&gt;&lt;item&gt;839&lt;/item&gt;&lt;item&gt;840&lt;/item&gt;&lt;item&gt;841&lt;/item&gt;&lt;item&gt;842&lt;/item&gt;&lt;item&gt;845&lt;/item&gt;&lt;item&gt;846&lt;/item&gt;&lt;item&gt;847&lt;/item&gt;&lt;item&gt;848&lt;/item&gt;&lt;item&gt;849&lt;/item&gt;&lt;item&gt;850&lt;/item&gt;&lt;item&gt;851&lt;/item&gt;&lt;item&gt;852&lt;/item&gt;&lt;item&gt;853&lt;/item&gt;&lt;item&gt;854&lt;/item&gt;&lt;item&gt;856&lt;/item&gt;&lt;item&gt;859&lt;/item&gt;&lt;item&gt;861&lt;/item&gt;&lt;item&gt;862&lt;/item&gt;&lt;item&gt;863&lt;/item&gt;&lt;item&gt;864&lt;/item&gt;&lt;item&gt;865&lt;/item&gt;&lt;item&gt;866&lt;/item&gt;&lt;item&gt;868&lt;/item&gt;&lt;item&gt;869&lt;/item&gt;&lt;item&gt;870&lt;/item&gt;&lt;item&gt;871&lt;/item&gt;&lt;item&gt;872&lt;/item&gt;&lt;item&gt;873&lt;/item&gt;&lt;item&gt;874&lt;/item&gt;&lt;item&gt;875&lt;/item&gt;&lt;item&gt;876&lt;/item&gt;&lt;item&gt;877&lt;/item&gt;&lt;item&gt;879&lt;/item&gt;&lt;item&gt;880&lt;/item&gt;&lt;item&gt;881&lt;/item&gt;&lt;item&gt;882&lt;/item&gt;&lt;item&gt;883&lt;/item&gt;&lt;item&gt;884&lt;/item&gt;&lt;item&gt;889&lt;/item&gt;&lt;item&gt;890&lt;/item&gt;&lt;item&gt;891&lt;/item&gt;&lt;item&gt;892&lt;/item&gt;&lt;item&gt;893&lt;/item&gt;&lt;item&gt;894&lt;/item&gt;&lt;item&gt;895&lt;/item&gt;&lt;item&gt;896&lt;/item&gt;&lt;item&gt;900&lt;/item&gt;&lt;item&gt;901&lt;/item&gt;&lt;item&gt;902&lt;/item&gt;&lt;item&gt;903&lt;/item&gt;&lt;item&gt;906&lt;/item&gt;&lt;/record-ids&gt;&lt;/item&gt;&lt;/Libraries&gt;"/>
  </w:docVars>
  <w:rsids>
    <w:rsidRoot w:val="00BE6AC3"/>
    <w:rsid w:val="00001641"/>
    <w:rsid w:val="0000328E"/>
    <w:rsid w:val="0000691D"/>
    <w:rsid w:val="00011B74"/>
    <w:rsid w:val="00026A7F"/>
    <w:rsid w:val="0003078A"/>
    <w:rsid w:val="000320D6"/>
    <w:rsid w:val="00036E6D"/>
    <w:rsid w:val="00037ABD"/>
    <w:rsid w:val="00042620"/>
    <w:rsid w:val="0005080B"/>
    <w:rsid w:val="0005499B"/>
    <w:rsid w:val="000647FF"/>
    <w:rsid w:val="00073EB3"/>
    <w:rsid w:val="000779EE"/>
    <w:rsid w:val="00083F39"/>
    <w:rsid w:val="000848BC"/>
    <w:rsid w:val="00092463"/>
    <w:rsid w:val="000944D4"/>
    <w:rsid w:val="00097C7D"/>
    <w:rsid w:val="000A02EF"/>
    <w:rsid w:val="000A21F1"/>
    <w:rsid w:val="000B26AD"/>
    <w:rsid w:val="000B3396"/>
    <w:rsid w:val="000C43D5"/>
    <w:rsid w:val="000D3D0B"/>
    <w:rsid w:val="000D4CC1"/>
    <w:rsid w:val="000F16EA"/>
    <w:rsid w:val="00101C92"/>
    <w:rsid w:val="00106CBE"/>
    <w:rsid w:val="00110BCA"/>
    <w:rsid w:val="00111110"/>
    <w:rsid w:val="001118D9"/>
    <w:rsid w:val="0011452D"/>
    <w:rsid w:val="00125BB2"/>
    <w:rsid w:val="00126C86"/>
    <w:rsid w:val="001344DE"/>
    <w:rsid w:val="00134E03"/>
    <w:rsid w:val="00136A27"/>
    <w:rsid w:val="00140455"/>
    <w:rsid w:val="00142596"/>
    <w:rsid w:val="00143D35"/>
    <w:rsid w:val="00144DA9"/>
    <w:rsid w:val="00154C76"/>
    <w:rsid w:val="00154D63"/>
    <w:rsid w:val="00157B42"/>
    <w:rsid w:val="00160847"/>
    <w:rsid w:val="001632C7"/>
    <w:rsid w:val="001645CF"/>
    <w:rsid w:val="001824DA"/>
    <w:rsid w:val="00183330"/>
    <w:rsid w:val="00186F8F"/>
    <w:rsid w:val="001A7A03"/>
    <w:rsid w:val="001B0E64"/>
    <w:rsid w:val="001C4E9A"/>
    <w:rsid w:val="001E028B"/>
    <w:rsid w:val="001E05C9"/>
    <w:rsid w:val="001E12F9"/>
    <w:rsid w:val="001F0796"/>
    <w:rsid w:val="001F1C4B"/>
    <w:rsid w:val="001F7E9A"/>
    <w:rsid w:val="00204AB1"/>
    <w:rsid w:val="002232B6"/>
    <w:rsid w:val="00230A24"/>
    <w:rsid w:val="00231279"/>
    <w:rsid w:val="002329C3"/>
    <w:rsid w:val="00233687"/>
    <w:rsid w:val="0023692B"/>
    <w:rsid w:val="00245A22"/>
    <w:rsid w:val="00250798"/>
    <w:rsid w:val="002539A3"/>
    <w:rsid w:val="00254DA9"/>
    <w:rsid w:val="00261AF0"/>
    <w:rsid w:val="0026217A"/>
    <w:rsid w:val="002628CA"/>
    <w:rsid w:val="002771CD"/>
    <w:rsid w:val="0028062D"/>
    <w:rsid w:val="0028162B"/>
    <w:rsid w:val="00286F56"/>
    <w:rsid w:val="00291A1A"/>
    <w:rsid w:val="00294CD8"/>
    <w:rsid w:val="00294FD1"/>
    <w:rsid w:val="0029690A"/>
    <w:rsid w:val="002A2142"/>
    <w:rsid w:val="002A66D3"/>
    <w:rsid w:val="002B1079"/>
    <w:rsid w:val="002B2394"/>
    <w:rsid w:val="002B33CF"/>
    <w:rsid w:val="002C0932"/>
    <w:rsid w:val="002D2904"/>
    <w:rsid w:val="002D4FBD"/>
    <w:rsid w:val="002D5B23"/>
    <w:rsid w:val="002D6403"/>
    <w:rsid w:val="002F1D24"/>
    <w:rsid w:val="002F230A"/>
    <w:rsid w:val="002F72DD"/>
    <w:rsid w:val="002F75D2"/>
    <w:rsid w:val="00301963"/>
    <w:rsid w:val="003042CC"/>
    <w:rsid w:val="00304DE9"/>
    <w:rsid w:val="0030583E"/>
    <w:rsid w:val="0030620F"/>
    <w:rsid w:val="00311A1F"/>
    <w:rsid w:val="00317FE1"/>
    <w:rsid w:val="00324F62"/>
    <w:rsid w:val="00340C23"/>
    <w:rsid w:val="00351AAB"/>
    <w:rsid w:val="003534AD"/>
    <w:rsid w:val="00355371"/>
    <w:rsid w:val="00357CC2"/>
    <w:rsid w:val="0038089C"/>
    <w:rsid w:val="00385302"/>
    <w:rsid w:val="003876D7"/>
    <w:rsid w:val="003A01D8"/>
    <w:rsid w:val="003A4FD8"/>
    <w:rsid w:val="003B4FE2"/>
    <w:rsid w:val="003C673D"/>
    <w:rsid w:val="003D4F71"/>
    <w:rsid w:val="003E08A4"/>
    <w:rsid w:val="003F3B8A"/>
    <w:rsid w:val="003F4FE7"/>
    <w:rsid w:val="00416A0C"/>
    <w:rsid w:val="00417FAA"/>
    <w:rsid w:val="00421B15"/>
    <w:rsid w:val="00422BD0"/>
    <w:rsid w:val="00432A55"/>
    <w:rsid w:val="00440EA0"/>
    <w:rsid w:val="0044331F"/>
    <w:rsid w:val="00443B87"/>
    <w:rsid w:val="0045276B"/>
    <w:rsid w:val="00460F80"/>
    <w:rsid w:val="00462199"/>
    <w:rsid w:val="004740C6"/>
    <w:rsid w:val="00477066"/>
    <w:rsid w:val="0047726E"/>
    <w:rsid w:val="004805F0"/>
    <w:rsid w:val="00485122"/>
    <w:rsid w:val="00487E59"/>
    <w:rsid w:val="00495792"/>
    <w:rsid w:val="004978A8"/>
    <w:rsid w:val="004A10BE"/>
    <w:rsid w:val="004A1FBD"/>
    <w:rsid w:val="004A45CA"/>
    <w:rsid w:val="004D15D1"/>
    <w:rsid w:val="004D1A8F"/>
    <w:rsid w:val="004D2215"/>
    <w:rsid w:val="004D29AA"/>
    <w:rsid w:val="004D4014"/>
    <w:rsid w:val="004D47FC"/>
    <w:rsid w:val="004E30E5"/>
    <w:rsid w:val="004E5ECA"/>
    <w:rsid w:val="00500A64"/>
    <w:rsid w:val="00504ED4"/>
    <w:rsid w:val="00513277"/>
    <w:rsid w:val="00534328"/>
    <w:rsid w:val="00534888"/>
    <w:rsid w:val="00535A05"/>
    <w:rsid w:val="005368B0"/>
    <w:rsid w:val="00537E5D"/>
    <w:rsid w:val="00554909"/>
    <w:rsid w:val="00555FF2"/>
    <w:rsid w:val="00571D92"/>
    <w:rsid w:val="00581E81"/>
    <w:rsid w:val="005932B5"/>
    <w:rsid w:val="00593650"/>
    <w:rsid w:val="00596C41"/>
    <w:rsid w:val="005A1FF5"/>
    <w:rsid w:val="005A47AB"/>
    <w:rsid w:val="005C2226"/>
    <w:rsid w:val="005C713D"/>
    <w:rsid w:val="005C7E8B"/>
    <w:rsid w:val="005D6D49"/>
    <w:rsid w:val="005E0A60"/>
    <w:rsid w:val="005F7770"/>
    <w:rsid w:val="00602FF8"/>
    <w:rsid w:val="00603B22"/>
    <w:rsid w:val="006056F8"/>
    <w:rsid w:val="00611604"/>
    <w:rsid w:val="00613769"/>
    <w:rsid w:val="00616B57"/>
    <w:rsid w:val="00620187"/>
    <w:rsid w:val="0062737C"/>
    <w:rsid w:val="00630BC7"/>
    <w:rsid w:val="006355A5"/>
    <w:rsid w:val="006356A4"/>
    <w:rsid w:val="00644B6B"/>
    <w:rsid w:val="00656EF8"/>
    <w:rsid w:val="006602DA"/>
    <w:rsid w:val="00661EB6"/>
    <w:rsid w:val="00686C64"/>
    <w:rsid w:val="006A1615"/>
    <w:rsid w:val="006A20D9"/>
    <w:rsid w:val="006A3C84"/>
    <w:rsid w:val="006C1956"/>
    <w:rsid w:val="006C38DF"/>
    <w:rsid w:val="006C7537"/>
    <w:rsid w:val="006D2019"/>
    <w:rsid w:val="006D6C9B"/>
    <w:rsid w:val="006D7979"/>
    <w:rsid w:val="006D7C75"/>
    <w:rsid w:val="006E3BBE"/>
    <w:rsid w:val="006E67D1"/>
    <w:rsid w:val="006F0F82"/>
    <w:rsid w:val="006F5643"/>
    <w:rsid w:val="006F7807"/>
    <w:rsid w:val="0070334A"/>
    <w:rsid w:val="00711555"/>
    <w:rsid w:val="00714A94"/>
    <w:rsid w:val="00716D38"/>
    <w:rsid w:val="00731207"/>
    <w:rsid w:val="00735C89"/>
    <w:rsid w:val="0073602C"/>
    <w:rsid w:val="007371F4"/>
    <w:rsid w:val="0074640C"/>
    <w:rsid w:val="00746493"/>
    <w:rsid w:val="0074673D"/>
    <w:rsid w:val="007471E2"/>
    <w:rsid w:val="007510A1"/>
    <w:rsid w:val="007524B9"/>
    <w:rsid w:val="0075523D"/>
    <w:rsid w:val="0075709D"/>
    <w:rsid w:val="00757E62"/>
    <w:rsid w:val="007629C7"/>
    <w:rsid w:val="007738C4"/>
    <w:rsid w:val="00775D82"/>
    <w:rsid w:val="0077673F"/>
    <w:rsid w:val="007962C5"/>
    <w:rsid w:val="007A3A57"/>
    <w:rsid w:val="007A3B72"/>
    <w:rsid w:val="007A6147"/>
    <w:rsid w:val="007A634C"/>
    <w:rsid w:val="007A702D"/>
    <w:rsid w:val="007B0ADE"/>
    <w:rsid w:val="007B1A44"/>
    <w:rsid w:val="007B1CB1"/>
    <w:rsid w:val="007C3685"/>
    <w:rsid w:val="007C7B5D"/>
    <w:rsid w:val="007E3A94"/>
    <w:rsid w:val="007F1E63"/>
    <w:rsid w:val="007F4EEF"/>
    <w:rsid w:val="00816522"/>
    <w:rsid w:val="00817E6D"/>
    <w:rsid w:val="00823125"/>
    <w:rsid w:val="00825925"/>
    <w:rsid w:val="00831680"/>
    <w:rsid w:val="008376B8"/>
    <w:rsid w:val="008404A7"/>
    <w:rsid w:val="008417D4"/>
    <w:rsid w:val="0084321B"/>
    <w:rsid w:val="0085214A"/>
    <w:rsid w:val="00852839"/>
    <w:rsid w:val="00853E7B"/>
    <w:rsid w:val="00855A1F"/>
    <w:rsid w:val="008738CA"/>
    <w:rsid w:val="008806C7"/>
    <w:rsid w:val="0088705E"/>
    <w:rsid w:val="00894F26"/>
    <w:rsid w:val="008A5B6E"/>
    <w:rsid w:val="008A7D58"/>
    <w:rsid w:val="008B5002"/>
    <w:rsid w:val="008B6987"/>
    <w:rsid w:val="008B7A28"/>
    <w:rsid w:val="008C076E"/>
    <w:rsid w:val="008C1D3C"/>
    <w:rsid w:val="008C76CE"/>
    <w:rsid w:val="008D0CEB"/>
    <w:rsid w:val="008D719C"/>
    <w:rsid w:val="008F1B2D"/>
    <w:rsid w:val="008F1C26"/>
    <w:rsid w:val="008F37A9"/>
    <w:rsid w:val="008F6247"/>
    <w:rsid w:val="00910292"/>
    <w:rsid w:val="009107DA"/>
    <w:rsid w:val="009107EF"/>
    <w:rsid w:val="00914CFA"/>
    <w:rsid w:val="009316F2"/>
    <w:rsid w:val="0094310A"/>
    <w:rsid w:val="00944E0A"/>
    <w:rsid w:val="009466AE"/>
    <w:rsid w:val="00946A29"/>
    <w:rsid w:val="009613B5"/>
    <w:rsid w:val="009638DB"/>
    <w:rsid w:val="00971618"/>
    <w:rsid w:val="00974BC0"/>
    <w:rsid w:val="009765A8"/>
    <w:rsid w:val="00982B36"/>
    <w:rsid w:val="00983ABC"/>
    <w:rsid w:val="009848FF"/>
    <w:rsid w:val="009944E8"/>
    <w:rsid w:val="009B42F7"/>
    <w:rsid w:val="009C6A02"/>
    <w:rsid w:val="009D189C"/>
    <w:rsid w:val="009E05E1"/>
    <w:rsid w:val="009F0FF5"/>
    <w:rsid w:val="009F48F1"/>
    <w:rsid w:val="009F6E68"/>
    <w:rsid w:val="00A0154F"/>
    <w:rsid w:val="00A13EA7"/>
    <w:rsid w:val="00A16AD3"/>
    <w:rsid w:val="00A25D62"/>
    <w:rsid w:val="00A30472"/>
    <w:rsid w:val="00A3118D"/>
    <w:rsid w:val="00A5269D"/>
    <w:rsid w:val="00A5378F"/>
    <w:rsid w:val="00A55526"/>
    <w:rsid w:val="00A57551"/>
    <w:rsid w:val="00A5763D"/>
    <w:rsid w:val="00A65E0E"/>
    <w:rsid w:val="00A7729C"/>
    <w:rsid w:val="00A77DEA"/>
    <w:rsid w:val="00A92265"/>
    <w:rsid w:val="00A93CC4"/>
    <w:rsid w:val="00A95074"/>
    <w:rsid w:val="00AA1787"/>
    <w:rsid w:val="00AA1C14"/>
    <w:rsid w:val="00AB4FB2"/>
    <w:rsid w:val="00AC6025"/>
    <w:rsid w:val="00AD0A08"/>
    <w:rsid w:val="00AD3899"/>
    <w:rsid w:val="00AD4D88"/>
    <w:rsid w:val="00AE0034"/>
    <w:rsid w:val="00AE0A2D"/>
    <w:rsid w:val="00AF60A9"/>
    <w:rsid w:val="00AF7544"/>
    <w:rsid w:val="00B10403"/>
    <w:rsid w:val="00B14FD9"/>
    <w:rsid w:val="00B17F12"/>
    <w:rsid w:val="00B21C2A"/>
    <w:rsid w:val="00B262A3"/>
    <w:rsid w:val="00B31AD0"/>
    <w:rsid w:val="00B326A2"/>
    <w:rsid w:val="00B4165C"/>
    <w:rsid w:val="00B54299"/>
    <w:rsid w:val="00B6233E"/>
    <w:rsid w:val="00B66CA8"/>
    <w:rsid w:val="00B709F3"/>
    <w:rsid w:val="00B77713"/>
    <w:rsid w:val="00B85E00"/>
    <w:rsid w:val="00B90658"/>
    <w:rsid w:val="00BA29A2"/>
    <w:rsid w:val="00BA4E37"/>
    <w:rsid w:val="00BA5BA3"/>
    <w:rsid w:val="00BA63C5"/>
    <w:rsid w:val="00BB76B0"/>
    <w:rsid w:val="00BC23EA"/>
    <w:rsid w:val="00BD694F"/>
    <w:rsid w:val="00BD7BF9"/>
    <w:rsid w:val="00BE3E1A"/>
    <w:rsid w:val="00BE5A7D"/>
    <w:rsid w:val="00BE5B05"/>
    <w:rsid w:val="00BE5D2A"/>
    <w:rsid w:val="00BE6AC3"/>
    <w:rsid w:val="00BF483D"/>
    <w:rsid w:val="00BF65C8"/>
    <w:rsid w:val="00C02886"/>
    <w:rsid w:val="00C04542"/>
    <w:rsid w:val="00C16FC6"/>
    <w:rsid w:val="00C20FA4"/>
    <w:rsid w:val="00C310E3"/>
    <w:rsid w:val="00C42D01"/>
    <w:rsid w:val="00C43C75"/>
    <w:rsid w:val="00C44A15"/>
    <w:rsid w:val="00C470A6"/>
    <w:rsid w:val="00C47351"/>
    <w:rsid w:val="00C554AD"/>
    <w:rsid w:val="00C56B92"/>
    <w:rsid w:val="00C754E8"/>
    <w:rsid w:val="00C75D58"/>
    <w:rsid w:val="00C87ADE"/>
    <w:rsid w:val="00C96CA3"/>
    <w:rsid w:val="00C96D02"/>
    <w:rsid w:val="00CA0794"/>
    <w:rsid w:val="00CA1501"/>
    <w:rsid w:val="00CB3410"/>
    <w:rsid w:val="00CB3785"/>
    <w:rsid w:val="00CB6E6D"/>
    <w:rsid w:val="00CC11DE"/>
    <w:rsid w:val="00CC14D5"/>
    <w:rsid w:val="00CC77FE"/>
    <w:rsid w:val="00CC7A49"/>
    <w:rsid w:val="00CD312C"/>
    <w:rsid w:val="00CD4387"/>
    <w:rsid w:val="00CD533B"/>
    <w:rsid w:val="00CE147D"/>
    <w:rsid w:val="00CE4771"/>
    <w:rsid w:val="00CE5CA8"/>
    <w:rsid w:val="00CE7DB4"/>
    <w:rsid w:val="00CF1059"/>
    <w:rsid w:val="00D02C8F"/>
    <w:rsid w:val="00D04DDE"/>
    <w:rsid w:val="00D0580B"/>
    <w:rsid w:val="00D16806"/>
    <w:rsid w:val="00D212A0"/>
    <w:rsid w:val="00D27BEE"/>
    <w:rsid w:val="00D4044E"/>
    <w:rsid w:val="00D41635"/>
    <w:rsid w:val="00D640DD"/>
    <w:rsid w:val="00D6608D"/>
    <w:rsid w:val="00D67D81"/>
    <w:rsid w:val="00D73EA8"/>
    <w:rsid w:val="00D776CC"/>
    <w:rsid w:val="00D8066A"/>
    <w:rsid w:val="00D81A6B"/>
    <w:rsid w:val="00D844A1"/>
    <w:rsid w:val="00D95E9F"/>
    <w:rsid w:val="00D9705C"/>
    <w:rsid w:val="00D97CD6"/>
    <w:rsid w:val="00DA4B3A"/>
    <w:rsid w:val="00DB2C77"/>
    <w:rsid w:val="00DB3D7A"/>
    <w:rsid w:val="00DB76C8"/>
    <w:rsid w:val="00DC0088"/>
    <w:rsid w:val="00DD34B7"/>
    <w:rsid w:val="00E10CE8"/>
    <w:rsid w:val="00E111A1"/>
    <w:rsid w:val="00E128F0"/>
    <w:rsid w:val="00E12EE6"/>
    <w:rsid w:val="00E15A8C"/>
    <w:rsid w:val="00E15F6C"/>
    <w:rsid w:val="00E2340C"/>
    <w:rsid w:val="00E23AB1"/>
    <w:rsid w:val="00E2740B"/>
    <w:rsid w:val="00E2760B"/>
    <w:rsid w:val="00E32E5B"/>
    <w:rsid w:val="00E37DA4"/>
    <w:rsid w:val="00E41BC6"/>
    <w:rsid w:val="00E43DCB"/>
    <w:rsid w:val="00E45704"/>
    <w:rsid w:val="00E51C24"/>
    <w:rsid w:val="00E6058B"/>
    <w:rsid w:val="00EA7593"/>
    <w:rsid w:val="00EB0977"/>
    <w:rsid w:val="00EB472A"/>
    <w:rsid w:val="00EB58FC"/>
    <w:rsid w:val="00EB5A3B"/>
    <w:rsid w:val="00EF55BF"/>
    <w:rsid w:val="00F01682"/>
    <w:rsid w:val="00F01B1D"/>
    <w:rsid w:val="00F042FB"/>
    <w:rsid w:val="00F04F38"/>
    <w:rsid w:val="00F051D5"/>
    <w:rsid w:val="00F1220F"/>
    <w:rsid w:val="00F24EF7"/>
    <w:rsid w:val="00F276AE"/>
    <w:rsid w:val="00F35B87"/>
    <w:rsid w:val="00F47C26"/>
    <w:rsid w:val="00F50D69"/>
    <w:rsid w:val="00F56B0B"/>
    <w:rsid w:val="00F5744C"/>
    <w:rsid w:val="00F5779E"/>
    <w:rsid w:val="00F647BB"/>
    <w:rsid w:val="00F65894"/>
    <w:rsid w:val="00F74A7D"/>
    <w:rsid w:val="00F76B9E"/>
    <w:rsid w:val="00F879E5"/>
    <w:rsid w:val="00F938DE"/>
    <w:rsid w:val="00F96CFA"/>
    <w:rsid w:val="00FA5492"/>
    <w:rsid w:val="00FA7847"/>
    <w:rsid w:val="00FB4B05"/>
    <w:rsid w:val="00FC53EF"/>
    <w:rsid w:val="00FC5DCC"/>
    <w:rsid w:val="00FC7B18"/>
    <w:rsid w:val="00FD6A8E"/>
    <w:rsid w:val="00FE49E7"/>
    <w:rsid w:val="00FF1C7E"/>
    <w:rsid w:val="00FF569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B328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sz w:val="24"/>
        <w:szCs w:val="24"/>
        <w:lang w:val="en-AU"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annotation text" w:uiPriority="99"/>
    <w:lsdException w:name="footer" w:uiPriority="99"/>
    <w:lsdException w:name="caption" w:semiHidden="1" w:unhideWhenUsed="1" w:qFormat="1"/>
    <w:lsdException w:name="annotation reference" w:uiPriority="99"/>
    <w:lsdException w:name="page number" w:uiPriority="99"/>
    <w:lsdException w:name="Title" w:qFormat="1"/>
    <w:lsdException w:name="Body Text" w:uiPriority="99"/>
    <w:lsdException w:name="Subtitle" w:qFormat="1"/>
    <w:lsdException w:name="Body Text First Indent" w:uiPriority="99"/>
    <w:lsdException w:name="Strong" w:qFormat="1"/>
    <w:lsdException w:name="Emphasis" w:qFormat="1"/>
    <w:lsdException w:name="annotation subject" w:uiPriority="99"/>
    <w:lsdException w:name="No List" w:uiPriority="99"/>
    <w:lsdException w:name="Outline List 2" w:uiPriority="99"/>
    <w:lsdException w:name="Balloon Text"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lang w:val="en-US" w:eastAsia="zh-CN"/>
    </w:rPr>
  </w:style>
  <w:style w:type="paragraph" w:styleId="Heading1">
    <w:name w:val="heading 1"/>
    <w:aliases w:val="Heading 1 WJV"/>
    <w:basedOn w:val="Normal"/>
    <w:next w:val="Paragraph2"/>
    <w:link w:val="Heading1Char"/>
    <w:uiPriority w:val="9"/>
    <w:qFormat/>
    <w:rsid w:val="008B7A28"/>
    <w:pPr>
      <w:keepNext/>
      <w:keepLines/>
      <w:widowControl/>
      <w:numPr>
        <w:numId w:val="4"/>
      </w:numPr>
      <w:spacing w:before="480" w:line="360" w:lineRule="auto"/>
      <w:jc w:val="left"/>
      <w:outlineLvl w:val="0"/>
    </w:pPr>
    <w:rPr>
      <w:rFonts w:ascii="Book Antiqua" w:eastAsia="MS Gothic" w:hAnsi="Book Antiqua"/>
      <w:b/>
      <w:bCs/>
      <w:kern w:val="0"/>
      <w:sz w:val="24"/>
      <w:szCs w:val="32"/>
      <w:lang w:eastAsia="en-US"/>
    </w:rPr>
  </w:style>
  <w:style w:type="paragraph" w:styleId="Heading2">
    <w:name w:val="heading 2"/>
    <w:aliases w:val="Heading 2 WJV"/>
    <w:basedOn w:val="Normal"/>
    <w:next w:val="Paragraph2"/>
    <w:link w:val="Heading2Char"/>
    <w:uiPriority w:val="9"/>
    <w:unhideWhenUsed/>
    <w:qFormat/>
    <w:rsid w:val="008B7A28"/>
    <w:pPr>
      <w:keepNext/>
      <w:keepLines/>
      <w:widowControl/>
      <w:numPr>
        <w:ilvl w:val="1"/>
        <w:numId w:val="4"/>
      </w:numPr>
      <w:spacing w:before="200" w:line="360" w:lineRule="auto"/>
      <w:outlineLvl w:val="1"/>
    </w:pPr>
    <w:rPr>
      <w:rFonts w:ascii="Book Antiqua" w:eastAsia="MS Gothic" w:hAnsi="Book Antiqua"/>
      <w:b/>
      <w:i/>
      <w:kern w:val="0"/>
      <w:sz w:val="24"/>
      <w:szCs w:val="26"/>
      <w:lang w:eastAsia="en-US"/>
    </w:rPr>
  </w:style>
  <w:style w:type="paragraph" w:styleId="Heading3">
    <w:name w:val="heading 3"/>
    <w:aliases w:val="Heading 3 WJV"/>
    <w:basedOn w:val="Normal"/>
    <w:next w:val="Paragraph2"/>
    <w:link w:val="Heading3Char"/>
    <w:uiPriority w:val="9"/>
    <w:unhideWhenUsed/>
    <w:qFormat/>
    <w:rsid w:val="008B7A28"/>
    <w:pPr>
      <w:keepNext/>
      <w:keepLines/>
      <w:widowControl/>
      <w:numPr>
        <w:ilvl w:val="2"/>
        <w:numId w:val="4"/>
      </w:numPr>
      <w:spacing w:before="200" w:line="360" w:lineRule="auto"/>
      <w:outlineLvl w:val="2"/>
    </w:pPr>
    <w:rPr>
      <w:rFonts w:ascii="Book Antiqua" w:eastAsia="MS Gothic" w:hAnsi="Book Antiqua"/>
      <w:b/>
      <w:i/>
      <w:kern w:val="0"/>
      <w:sz w:val="24"/>
      <w:szCs w:val="32"/>
      <w:lang w:eastAsia="en-US"/>
    </w:rPr>
  </w:style>
  <w:style w:type="paragraph" w:styleId="Heading4">
    <w:name w:val="heading 4"/>
    <w:basedOn w:val="Normal"/>
    <w:next w:val="Normal"/>
    <w:link w:val="Heading4Char"/>
    <w:uiPriority w:val="9"/>
    <w:semiHidden/>
    <w:unhideWhenUsed/>
    <w:qFormat/>
    <w:rsid w:val="008B7A28"/>
    <w:pPr>
      <w:keepNext/>
      <w:keepLines/>
      <w:widowControl/>
      <w:numPr>
        <w:ilvl w:val="3"/>
        <w:numId w:val="4"/>
      </w:numPr>
      <w:spacing w:before="200"/>
      <w:jc w:val="left"/>
      <w:outlineLvl w:val="3"/>
    </w:pPr>
    <w:rPr>
      <w:rFonts w:ascii="Calibri" w:eastAsia="MS Gothic" w:hAnsi="Calibri"/>
      <w:b/>
      <w:bCs/>
      <w:i/>
      <w:iCs/>
      <w:color w:val="4F81BD"/>
      <w:kern w:val="0"/>
      <w:sz w:val="24"/>
      <w:lang w:eastAsia="en-US"/>
    </w:rPr>
  </w:style>
  <w:style w:type="paragraph" w:styleId="Heading5">
    <w:name w:val="heading 5"/>
    <w:basedOn w:val="Normal"/>
    <w:next w:val="Normal"/>
    <w:link w:val="Heading5Char"/>
    <w:uiPriority w:val="9"/>
    <w:semiHidden/>
    <w:unhideWhenUsed/>
    <w:qFormat/>
    <w:rsid w:val="008B7A28"/>
    <w:pPr>
      <w:keepNext/>
      <w:keepLines/>
      <w:widowControl/>
      <w:numPr>
        <w:ilvl w:val="4"/>
        <w:numId w:val="4"/>
      </w:numPr>
      <w:spacing w:before="200"/>
      <w:jc w:val="left"/>
      <w:outlineLvl w:val="4"/>
    </w:pPr>
    <w:rPr>
      <w:rFonts w:ascii="Calibri" w:eastAsia="MS Gothic" w:hAnsi="Calibri"/>
      <w:color w:val="243F60"/>
      <w:kern w:val="0"/>
      <w:sz w:val="24"/>
      <w:lang w:eastAsia="en-US"/>
    </w:rPr>
  </w:style>
  <w:style w:type="paragraph" w:styleId="Heading6">
    <w:name w:val="heading 6"/>
    <w:basedOn w:val="Normal"/>
    <w:next w:val="Normal"/>
    <w:link w:val="Heading6Char"/>
    <w:uiPriority w:val="9"/>
    <w:semiHidden/>
    <w:unhideWhenUsed/>
    <w:qFormat/>
    <w:rsid w:val="008B7A28"/>
    <w:pPr>
      <w:keepNext/>
      <w:keepLines/>
      <w:widowControl/>
      <w:numPr>
        <w:ilvl w:val="5"/>
        <w:numId w:val="4"/>
      </w:numPr>
      <w:spacing w:before="200"/>
      <w:jc w:val="left"/>
      <w:outlineLvl w:val="5"/>
    </w:pPr>
    <w:rPr>
      <w:rFonts w:ascii="Calibri" w:eastAsia="MS Gothic" w:hAnsi="Calibri"/>
      <w:i/>
      <w:iCs/>
      <w:color w:val="243F60"/>
      <w:kern w:val="0"/>
      <w:sz w:val="24"/>
      <w:lang w:eastAsia="en-US"/>
    </w:rPr>
  </w:style>
  <w:style w:type="paragraph" w:styleId="Heading7">
    <w:name w:val="heading 7"/>
    <w:basedOn w:val="Normal"/>
    <w:next w:val="Normal"/>
    <w:link w:val="Heading7Char"/>
    <w:uiPriority w:val="9"/>
    <w:semiHidden/>
    <w:unhideWhenUsed/>
    <w:qFormat/>
    <w:rsid w:val="008B7A28"/>
    <w:pPr>
      <w:keepNext/>
      <w:keepLines/>
      <w:widowControl/>
      <w:numPr>
        <w:ilvl w:val="6"/>
        <w:numId w:val="4"/>
      </w:numPr>
      <w:spacing w:before="200"/>
      <w:jc w:val="left"/>
      <w:outlineLvl w:val="6"/>
    </w:pPr>
    <w:rPr>
      <w:rFonts w:ascii="Calibri" w:eastAsia="MS Gothic" w:hAnsi="Calibri"/>
      <w:i/>
      <w:iCs/>
      <w:color w:val="404040"/>
      <w:kern w:val="0"/>
      <w:sz w:val="24"/>
      <w:lang w:eastAsia="en-US"/>
    </w:rPr>
  </w:style>
  <w:style w:type="paragraph" w:styleId="Heading8">
    <w:name w:val="heading 8"/>
    <w:basedOn w:val="Normal"/>
    <w:next w:val="Normal"/>
    <w:link w:val="Heading8Char"/>
    <w:uiPriority w:val="9"/>
    <w:semiHidden/>
    <w:unhideWhenUsed/>
    <w:qFormat/>
    <w:rsid w:val="008B7A28"/>
    <w:pPr>
      <w:keepNext/>
      <w:keepLines/>
      <w:widowControl/>
      <w:numPr>
        <w:ilvl w:val="7"/>
        <w:numId w:val="4"/>
      </w:numPr>
      <w:spacing w:before="200"/>
      <w:jc w:val="left"/>
      <w:outlineLvl w:val="7"/>
    </w:pPr>
    <w:rPr>
      <w:rFonts w:ascii="Calibri" w:eastAsia="MS Gothic" w:hAnsi="Calibri"/>
      <w:color w:val="404040"/>
      <w:kern w:val="0"/>
      <w:sz w:val="20"/>
      <w:szCs w:val="20"/>
      <w:lang w:eastAsia="en-US"/>
    </w:rPr>
  </w:style>
  <w:style w:type="paragraph" w:styleId="Heading9">
    <w:name w:val="heading 9"/>
    <w:basedOn w:val="Normal"/>
    <w:next w:val="Normal"/>
    <w:link w:val="Heading9Char"/>
    <w:uiPriority w:val="9"/>
    <w:semiHidden/>
    <w:unhideWhenUsed/>
    <w:qFormat/>
    <w:rsid w:val="008B7A28"/>
    <w:pPr>
      <w:keepNext/>
      <w:keepLines/>
      <w:widowControl/>
      <w:numPr>
        <w:ilvl w:val="8"/>
        <w:numId w:val="4"/>
      </w:numPr>
      <w:spacing w:before="200"/>
      <w:jc w:val="left"/>
      <w:outlineLvl w:val="8"/>
    </w:pPr>
    <w:rPr>
      <w:rFonts w:ascii="Calibri" w:eastAsia="MS Gothic" w:hAnsi="Calibri"/>
      <w:i/>
      <w:iCs/>
      <w:color w:val="404040"/>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A7A03"/>
    <w:rPr>
      <w:color w:val="0000FF"/>
      <w:u w:val="single"/>
    </w:rPr>
  </w:style>
  <w:style w:type="character" w:styleId="Strong">
    <w:name w:val="Strong"/>
    <w:qFormat/>
    <w:rsid w:val="001A7A03"/>
    <w:rPr>
      <w:b/>
      <w:bCs/>
    </w:rPr>
  </w:style>
  <w:style w:type="paragraph" w:styleId="Footer">
    <w:name w:val="footer"/>
    <w:basedOn w:val="Normal"/>
    <w:link w:val="FooterChar"/>
    <w:uiPriority w:val="99"/>
    <w:rsid w:val="0077673F"/>
    <w:pPr>
      <w:tabs>
        <w:tab w:val="center" w:pos="4153"/>
        <w:tab w:val="right" w:pos="8306"/>
      </w:tabs>
      <w:snapToGrid w:val="0"/>
      <w:jc w:val="left"/>
    </w:pPr>
    <w:rPr>
      <w:sz w:val="18"/>
      <w:szCs w:val="18"/>
    </w:rPr>
  </w:style>
  <w:style w:type="character" w:styleId="PageNumber">
    <w:name w:val="page number"/>
    <w:basedOn w:val="DefaultParagraphFont"/>
    <w:uiPriority w:val="99"/>
    <w:rsid w:val="0077673F"/>
  </w:style>
  <w:style w:type="paragraph" w:styleId="Header">
    <w:name w:val="header"/>
    <w:basedOn w:val="Normal"/>
    <w:link w:val="HeaderChar"/>
    <w:rsid w:val="00D1680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D16806"/>
    <w:rPr>
      <w:kern w:val="2"/>
      <w:sz w:val="18"/>
      <w:szCs w:val="18"/>
    </w:rPr>
  </w:style>
  <w:style w:type="paragraph" w:styleId="CommentText">
    <w:name w:val="annotation text"/>
    <w:basedOn w:val="Normal"/>
    <w:link w:val="CommentTextChar"/>
    <w:uiPriority w:val="99"/>
    <w:unhideWhenUsed/>
    <w:rsid w:val="00A30472"/>
    <w:pPr>
      <w:widowControl/>
      <w:jc w:val="left"/>
    </w:pPr>
    <w:rPr>
      <w:kern w:val="0"/>
      <w:sz w:val="20"/>
      <w:szCs w:val="20"/>
      <w:lang w:val="fr-FR" w:eastAsia="fr-FR"/>
    </w:rPr>
  </w:style>
  <w:style w:type="character" w:customStyle="1" w:styleId="CommentTextChar">
    <w:name w:val="Comment Text Char"/>
    <w:link w:val="CommentText"/>
    <w:uiPriority w:val="99"/>
    <w:rsid w:val="00A30472"/>
    <w:rPr>
      <w:lang w:val="fr-FR" w:eastAsia="fr-FR"/>
    </w:rPr>
  </w:style>
  <w:style w:type="paragraph" w:styleId="BalloonText">
    <w:name w:val="Balloon Text"/>
    <w:basedOn w:val="Normal"/>
    <w:link w:val="BalloonTextChar"/>
    <w:uiPriority w:val="99"/>
    <w:rsid w:val="00E128F0"/>
    <w:rPr>
      <w:rFonts w:ascii="宋体"/>
      <w:sz w:val="18"/>
      <w:szCs w:val="18"/>
    </w:rPr>
  </w:style>
  <w:style w:type="character" w:customStyle="1" w:styleId="BalloonTextChar">
    <w:name w:val="Balloon Text Char"/>
    <w:link w:val="BalloonText"/>
    <w:uiPriority w:val="99"/>
    <w:rsid w:val="00E128F0"/>
    <w:rPr>
      <w:rFonts w:ascii="宋体"/>
      <w:kern w:val="2"/>
      <w:sz w:val="18"/>
      <w:szCs w:val="18"/>
    </w:rPr>
  </w:style>
  <w:style w:type="paragraph" w:customStyle="1" w:styleId="Paragraph1">
    <w:name w:val="Paragraph 1"/>
    <w:basedOn w:val="BodyText"/>
    <w:qFormat/>
    <w:rsid w:val="00245A22"/>
    <w:pPr>
      <w:widowControl/>
      <w:spacing w:line="360" w:lineRule="auto"/>
    </w:pPr>
    <w:rPr>
      <w:rFonts w:ascii="Book Antiqua" w:eastAsia="MS Mincho" w:hAnsi="Book Antiqua"/>
      <w:kern w:val="0"/>
      <w:sz w:val="24"/>
      <w:lang w:eastAsia="en-US"/>
    </w:rPr>
  </w:style>
  <w:style w:type="paragraph" w:styleId="BodyText">
    <w:name w:val="Body Text"/>
    <w:basedOn w:val="Normal"/>
    <w:link w:val="BodyTextChar"/>
    <w:uiPriority w:val="99"/>
    <w:rsid w:val="00245A22"/>
    <w:pPr>
      <w:spacing w:after="120"/>
    </w:pPr>
  </w:style>
  <w:style w:type="character" w:customStyle="1" w:styleId="BodyTextChar">
    <w:name w:val="Body Text Char"/>
    <w:link w:val="BodyText"/>
    <w:uiPriority w:val="99"/>
    <w:rsid w:val="00245A22"/>
    <w:rPr>
      <w:kern w:val="2"/>
      <w:sz w:val="21"/>
      <w:szCs w:val="24"/>
      <w:lang w:val="en-US" w:eastAsia="zh-CN"/>
    </w:rPr>
  </w:style>
  <w:style w:type="paragraph" w:styleId="Revision">
    <w:name w:val="Revision"/>
    <w:hidden/>
    <w:uiPriority w:val="71"/>
    <w:rsid w:val="00245A22"/>
    <w:rPr>
      <w:kern w:val="2"/>
      <w:sz w:val="21"/>
      <w:lang w:val="en-US" w:eastAsia="zh-CN"/>
    </w:rPr>
  </w:style>
  <w:style w:type="paragraph" w:customStyle="1" w:styleId="Paragraph2">
    <w:name w:val="Paragraph 2"/>
    <w:basedOn w:val="BodyTextFirstIndent"/>
    <w:qFormat/>
    <w:rsid w:val="007962C5"/>
    <w:pPr>
      <w:widowControl/>
      <w:spacing w:after="0" w:line="360" w:lineRule="auto"/>
      <w:ind w:firstLine="360"/>
    </w:pPr>
    <w:rPr>
      <w:rFonts w:ascii="Book Antiqua" w:eastAsia="MS Mincho" w:hAnsi="Book Antiqua"/>
      <w:kern w:val="0"/>
      <w:sz w:val="24"/>
      <w:lang w:eastAsia="en-US"/>
    </w:rPr>
  </w:style>
  <w:style w:type="paragraph" w:styleId="BodyTextFirstIndent">
    <w:name w:val="Body Text First Indent"/>
    <w:basedOn w:val="BodyText"/>
    <w:link w:val="BodyTextFirstIndentChar"/>
    <w:uiPriority w:val="99"/>
    <w:rsid w:val="007962C5"/>
    <w:pPr>
      <w:ind w:firstLine="210"/>
    </w:pPr>
  </w:style>
  <w:style w:type="character" w:customStyle="1" w:styleId="BodyTextFirstIndentChar">
    <w:name w:val="Body Text First Indent Char"/>
    <w:basedOn w:val="BodyTextChar"/>
    <w:link w:val="BodyTextFirstIndent"/>
    <w:uiPriority w:val="99"/>
    <w:rsid w:val="007962C5"/>
    <w:rPr>
      <w:kern w:val="2"/>
      <w:sz w:val="21"/>
      <w:szCs w:val="24"/>
      <w:lang w:val="en-US" w:eastAsia="zh-CN"/>
    </w:rPr>
  </w:style>
  <w:style w:type="paragraph" w:customStyle="1" w:styleId="Mauthor">
    <w:name w:val="M_author"/>
    <w:basedOn w:val="Normal"/>
    <w:autoRedefine/>
    <w:rsid w:val="00F65894"/>
    <w:pPr>
      <w:widowControl/>
      <w:spacing w:line="360" w:lineRule="auto"/>
    </w:pPr>
    <w:rPr>
      <w:rFonts w:ascii="Book Antiqua" w:eastAsia="Times New Roman" w:hAnsi="Book Antiqua"/>
      <w:color w:val="000000"/>
      <w:kern w:val="0"/>
      <w:sz w:val="24"/>
      <w:lang w:val="it-IT" w:eastAsia="de-DE"/>
    </w:rPr>
  </w:style>
  <w:style w:type="character" w:customStyle="1" w:styleId="Heading1Char">
    <w:name w:val="Heading 1 Char"/>
    <w:aliases w:val="Heading 1 WJV Char"/>
    <w:link w:val="Heading1"/>
    <w:uiPriority w:val="9"/>
    <w:rsid w:val="008B7A28"/>
    <w:rPr>
      <w:rFonts w:ascii="Book Antiqua" w:eastAsia="MS Gothic" w:hAnsi="Book Antiqua"/>
      <w:b/>
      <w:bCs/>
      <w:sz w:val="24"/>
      <w:szCs w:val="32"/>
      <w:lang w:val="en-US"/>
    </w:rPr>
  </w:style>
  <w:style w:type="character" w:customStyle="1" w:styleId="Heading2Char">
    <w:name w:val="Heading 2 Char"/>
    <w:aliases w:val="Heading 2 WJV Char"/>
    <w:link w:val="Heading2"/>
    <w:uiPriority w:val="9"/>
    <w:rsid w:val="008B7A28"/>
    <w:rPr>
      <w:rFonts w:ascii="Book Antiqua" w:eastAsia="MS Gothic" w:hAnsi="Book Antiqua"/>
      <w:b/>
      <w:i/>
      <w:sz w:val="24"/>
      <w:szCs w:val="26"/>
      <w:lang w:val="en-US"/>
    </w:rPr>
  </w:style>
  <w:style w:type="character" w:customStyle="1" w:styleId="Heading3Char">
    <w:name w:val="Heading 3 Char"/>
    <w:aliases w:val="Heading 3 WJV Char"/>
    <w:link w:val="Heading3"/>
    <w:uiPriority w:val="9"/>
    <w:rsid w:val="008B7A28"/>
    <w:rPr>
      <w:rFonts w:ascii="Book Antiqua" w:eastAsia="MS Gothic" w:hAnsi="Book Antiqua"/>
      <w:b/>
      <w:i/>
      <w:sz w:val="24"/>
      <w:szCs w:val="32"/>
      <w:lang w:val="en-US"/>
    </w:rPr>
  </w:style>
  <w:style w:type="character" w:customStyle="1" w:styleId="Heading4Char">
    <w:name w:val="Heading 4 Char"/>
    <w:link w:val="Heading4"/>
    <w:uiPriority w:val="9"/>
    <w:semiHidden/>
    <w:rsid w:val="008B7A28"/>
    <w:rPr>
      <w:rFonts w:ascii="Calibri" w:eastAsia="MS Gothic" w:hAnsi="Calibri"/>
      <w:b/>
      <w:bCs/>
      <w:i/>
      <w:iCs/>
      <w:color w:val="4F81BD"/>
      <w:sz w:val="24"/>
      <w:szCs w:val="24"/>
      <w:lang w:val="en-US"/>
    </w:rPr>
  </w:style>
  <w:style w:type="character" w:customStyle="1" w:styleId="Heading5Char">
    <w:name w:val="Heading 5 Char"/>
    <w:link w:val="Heading5"/>
    <w:uiPriority w:val="9"/>
    <w:semiHidden/>
    <w:rsid w:val="008B7A28"/>
    <w:rPr>
      <w:rFonts w:ascii="Calibri" w:eastAsia="MS Gothic" w:hAnsi="Calibri"/>
      <w:color w:val="243F60"/>
      <w:sz w:val="24"/>
      <w:szCs w:val="24"/>
      <w:lang w:val="en-US"/>
    </w:rPr>
  </w:style>
  <w:style w:type="character" w:customStyle="1" w:styleId="Heading6Char">
    <w:name w:val="Heading 6 Char"/>
    <w:link w:val="Heading6"/>
    <w:uiPriority w:val="9"/>
    <w:semiHidden/>
    <w:rsid w:val="008B7A28"/>
    <w:rPr>
      <w:rFonts w:ascii="Calibri" w:eastAsia="MS Gothic" w:hAnsi="Calibri"/>
      <w:i/>
      <w:iCs/>
      <w:color w:val="243F60"/>
      <w:sz w:val="24"/>
      <w:szCs w:val="24"/>
      <w:lang w:val="en-US"/>
    </w:rPr>
  </w:style>
  <w:style w:type="character" w:customStyle="1" w:styleId="Heading7Char">
    <w:name w:val="Heading 7 Char"/>
    <w:link w:val="Heading7"/>
    <w:uiPriority w:val="9"/>
    <w:semiHidden/>
    <w:rsid w:val="008B7A28"/>
    <w:rPr>
      <w:rFonts w:ascii="Calibri" w:eastAsia="MS Gothic" w:hAnsi="Calibri"/>
      <w:i/>
      <w:iCs/>
      <w:color w:val="404040"/>
      <w:sz w:val="24"/>
      <w:szCs w:val="24"/>
      <w:lang w:val="en-US"/>
    </w:rPr>
  </w:style>
  <w:style w:type="character" w:customStyle="1" w:styleId="Heading8Char">
    <w:name w:val="Heading 8 Char"/>
    <w:link w:val="Heading8"/>
    <w:uiPriority w:val="9"/>
    <w:semiHidden/>
    <w:rsid w:val="008B7A28"/>
    <w:rPr>
      <w:rFonts w:ascii="Calibri" w:eastAsia="MS Gothic" w:hAnsi="Calibri"/>
      <w:color w:val="404040"/>
      <w:lang w:val="en-US"/>
    </w:rPr>
  </w:style>
  <w:style w:type="character" w:customStyle="1" w:styleId="Heading9Char">
    <w:name w:val="Heading 9 Char"/>
    <w:link w:val="Heading9"/>
    <w:uiPriority w:val="9"/>
    <w:semiHidden/>
    <w:rsid w:val="008B7A28"/>
    <w:rPr>
      <w:rFonts w:ascii="Calibri" w:eastAsia="MS Gothic" w:hAnsi="Calibri"/>
      <w:i/>
      <w:iCs/>
      <w:color w:val="404040"/>
      <w:lang w:val="en-US"/>
    </w:rPr>
  </w:style>
  <w:style w:type="paragraph" w:customStyle="1" w:styleId="H1WJV">
    <w:name w:val="H1 WJV"/>
    <w:basedOn w:val="Heading1"/>
    <w:next w:val="BodyText"/>
    <w:qFormat/>
    <w:rsid w:val="008B7A28"/>
  </w:style>
  <w:style w:type="paragraph" w:customStyle="1" w:styleId="H1NumberedHeadings">
    <w:name w:val="H1 Numbered Headings"/>
    <w:basedOn w:val="1H1WJV"/>
    <w:next w:val="Paragraph2"/>
    <w:qFormat/>
    <w:rsid w:val="008B7A28"/>
    <w:pPr>
      <w:numPr>
        <w:numId w:val="25"/>
      </w:numPr>
      <w:jc w:val="both"/>
    </w:pPr>
    <w:rPr>
      <w:lang w:val="en-AU"/>
    </w:rPr>
  </w:style>
  <w:style w:type="numbering" w:styleId="111111">
    <w:name w:val="Outline List 2"/>
    <w:basedOn w:val="NoList"/>
    <w:uiPriority w:val="99"/>
    <w:unhideWhenUsed/>
    <w:rsid w:val="008B7A28"/>
    <w:pPr>
      <w:numPr>
        <w:numId w:val="2"/>
      </w:numPr>
    </w:pPr>
  </w:style>
  <w:style w:type="paragraph" w:customStyle="1" w:styleId="MText">
    <w:name w:val="M_Text"/>
    <w:basedOn w:val="Normal"/>
    <w:rsid w:val="008B7A28"/>
    <w:pPr>
      <w:widowControl/>
      <w:spacing w:line="340" w:lineRule="atLeast"/>
      <w:ind w:firstLine="284"/>
    </w:pPr>
    <w:rPr>
      <w:rFonts w:eastAsia="Times New Roman"/>
      <w:color w:val="000000"/>
      <w:kern w:val="0"/>
      <w:sz w:val="24"/>
      <w:lang w:eastAsia="de-DE"/>
    </w:rPr>
  </w:style>
  <w:style w:type="character" w:customStyle="1" w:styleId="FooterChar">
    <w:name w:val="Footer Char"/>
    <w:link w:val="Footer"/>
    <w:uiPriority w:val="99"/>
    <w:rsid w:val="008B7A28"/>
    <w:rPr>
      <w:kern w:val="2"/>
      <w:sz w:val="18"/>
      <w:szCs w:val="18"/>
      <w:lang w:val="en-US" w:eastAsia="zh-CN"/>
    </w:rPr>
  </w:style>
  <w:style w:type="paragraph" w:customStyle="1" w:styleId="NumberingHeadingsWJV">
    <w:name w:val="Numbering Headings WJV"/>
    <w:basedOn w:val="Normal"/>
    <w:next w:val="Paragraph2"/>
    <w:qFormat/>
    <w:rsid w:val="008B7A28"/>
    <w:pPr>
      <w:keepNext/>
      <w:keepLines/>
      <w:widowControl/>
      <w:spacing w:before="480" w:line="360" w:lineRule="auto"/>
      <w:jc w:val="left"/>
      <w:outlineLvl w:val="0"/>
    </w:pPr>
    <w:rPr>
      <w:rFonts w:ascii="Book Antiqua" w:eastAsia="MS Gothic" w:hAnsi="Book Antiqua"/>
      <w:b/>
      <w:bCs/>
      <w:kern w:val="0"/>
      <w:sz w:val="24"/>
      <w:szCs w:val="32"/>
      <w:lang w:val="en-AU" w:eastAsia="en-US"/>
    </w:rPr>
  </w:style>
  <w:style w:type="paragraph" w:customStyle="1" w:styleId="1H1WJV">
    <w:name w:val="1 H1  WJV"/>
    <w:basedOn w:val="H1WJV"/>
    <w:next w:val="Paragraph2"/>
    <w:qFormat/>
    <w:rsid w:val="008B7A28"/>
  </w:style>
  <w:style w:type="paragraph" w:customStyle="1" w:styleId="H1NumberedHeadings2">
    <w:name w:val="H1 Numbered Headings 2"/>
    <w:basedOn w:val="1H1WJV"/>
    <w:next w:val="Paragraph2"/>
    <w:qFormat/>
    <w:rsid w:val="008B7A28"/>
    <w:pPr>
      <w:numPr>
        <w:ilvl w:val="1"/>
        <w:numId w:val="25"/>
      </w:numPr>
    </w:pPr>
    <w:rPr>
      <w:i/>
    </w:rPr>
  </w:style>
  <w:style w:type="paragraph" w:customStyle="1" w:styleId="H1NumberedHeadings3">
    <w:name w:val="H1 Numbered Headings 3"/>
    <w:basedOn w:val="1H1WJV"/>
    <w:next w:val="Paragraph2"/>
    <w:qFormat/>
    <w:rsid w:val="008B7A28"/>
    <w:pPr>
      <w:numPr>
        <w:ilvl w:val="2"/>
        <w:numId w:val="25"/>
      </w:numPr>
    </w:pPr>
    <w:rPr>
      <w:i/>
    </w:rPr>
  </w:style>
  <w:style w:type="paragraph" w:customStyle="1" w:styleId="H1NumberedHeadings4">
    <w:name w:val="H1 Numbered Headings 4"/>
    <w:basedOn w:val="1H1WJV"/>
    <w:next w:val="Paragraph2"/>
    <w:qFormat/>
    <w:rsid w:val="008B7A28"/>
    <w:pPr>
      <w:numPr>
        <w:ilvl w:val="3"/>
        <w:numId w:val="25"/>
      </w:numPr>
    </w:pPr>
    <w:rPr>
      <w:i/>
    </w:rPr>
  </w:style>
  <w:style w:type="paragraph" w:customStyle="1" w:styleId="H1NumberedHeadings5">
    <w:name w:val="H1 Numbered Headings 5"/>
    <w:basedOn w:val="1H1WJV"/>
    <w:next w:val="Paragraph2"/>
    <w:qFormat/>
    <w:rsid w:val="008B7A28"/>
    <w:pPr>
      <w:numPr>
        <w:ilvl w:val="4"/>
        <w:numId w:val="25"/>
      </w:numPr>
    </w:pPr>
    <w:rPr>
      <w:i/>
    </w:rPr>
  </w:style>
  <w:style w:type="paragraph" w:customStyle="1" w:styleId="H1NumberedHeadings6">
    <w:name w:val="H1 Numbered Headings 6"/>
    <w:basedOn w:val="1H1WJV"/>
    <w:next w:val="Paragraph2"/>
    <w:qFormat/>
    <w:rsid w:val="008B7A28"/>
    <w:pPr>
      <w:numPr>
        <w:ilvl w:val="5"/>
        <w:numId w:val="25"/>
      </w:numPr>
    </w:pPr>
    <w:rPr>
      <w:i/>
    </w:rPr>
  </w:style>
  <w:style w:type="paragraph" w:customStyle="1" w:styleId="H1NumberedHeadings7">
    <w:name w:val="H1 Numbered Headings 7"/>
    <w:basedOn w:val="1H1WJV"/>
    <w:next w:val="Paragraph2"/>
    <w:qFormat/>
    <w:rsid w:val="008B7A28"/>
    <w:pPr>
      <w:numPr>
        <w:ilvl w:val="6"/>
        <w:numId w:val="25"/>
      </w:numPr>
    </w:pPr>
    <w:rPr>
      <w:i/>
    </w:rPr>
  </w:style>
  <w:style w:type="paragraph" w:customStyle="1" w:styleId="H1NumberedHeadings8">
    <w:name w:val="H1 Numbered Headings 8"/>
    <w:basedOn w:val="1H1WJV"/>
    <w:next w:val="Paragraph2"/>
    <w:rsid w:val="008B7A28"/>
    <w:pPr>
      <w:numPr>
        <w:ilvl w:val="7"/>
        <w:numId w:val="25"/>
      </w:numPr>
    </w:pPr>
    <w:rPr>
      <w:i/>
    </w:rPr>
  </w:style>
  <w:style w:type="paragraph" w:customStyle="1" w:styleId="H1NumberedHeadings9">
    <w:name w:val="H1 Numbered Headings 9"/>
    <w:basedOn w:val="1H1WJV"/>
    <w:next w:val="Paragraph2"/>
    <w:qFormat/>
    <w:rsid w:val="008B7A28"/>
    <w:pPr>
      <w:numPr>
        <w:ilvl w:val="8"/>
        <w:numId w:val="25"/>
      </w:numPr>
    </w:pPr>
    <w:rPr>
      <w:i/>
    </w:rPr>
  </w:style>
  <w:style w:type="paragraph" w:customStyle="1" w:styleId="JustFIRSTPAGE">
    <w:name w:val="Just FIRST PAGE"/>
    <w:basedOn w:val="H1WJV"/>
    <w:next w:val="Paragraph1"/>
    <w:qFormat/>
    <w:rsid w:val="008B7A28"/>
    <w:pPr>
      <w:numPr>
        <w:numId w:val="0"/>
      </w:numPr>
    </w:pPr>
  </w:style>
  <w:style w:type="paragraph" w:customStyle="1" w:styleId="MFigure">
    <w:name w:val="M_Figure"/>
    <w:basedOn w:val="Normal"/>
    <w:rsid w:val="008B7A28"/>
    <w:pPr>
      <w:widowControl/>
      <w:spacing w:before="240"/>
      <w:jc w:val="center"/>
    </w:pPr>
    <w:rPr>
      <w:rFonts w:eastAsia="Times New Roman"/>
      <w:color w:val="000000"/>
      <w:kern w:val="0"/>
      <w:sz w:val="24"/>
      <w:lang w:eastAsia="de-DE"/>
    </w:rPr>
  </w:style>
  <w:style w:type="paragraph" w:customStyle="1" w:styleId="EndNoteBibliographyTitle">
    <w:name w:val="EndNote Bibliography Title"/>
    <w:basedOn w:val="Normal"/>
    <w:rsid w:val="008B7A28"/>
    <w:pPr>
      <w:widowControl/>
      <w:jc w:val="center"/>
    </w:pPr>
    <w:rPr>
      <w:rFonts w:ascii="Book Antiqua" w:eastAsia="MS Mincho" w:hAnsi="Book Antiqua"/>
      <w:kern w:val="0"/>
      <w:sz w:val="24"/>
      <w:lang w:eastAsia="en-US"/>
    </w:rPr>
  </w:style>
  <w:style w:type="paragraph" w:customStyle="1" w:styleId="EndNoteBibliography">
    <w:name w:val="EndNote Bibliography"/>
    <w:basedOn w:val="Normal"/>
    <w:rsid w:val="008B7A28"/>
    <w:pPr>
      <w:widowControl/>
      <w:jc w:val="left"/>
    </w:pPr>
    <w:rPr>
      <w:rFonts w:ascii="Book Antiqua" w:eastAsia="MS Mincho" w:hAnsi="Book Antiqua"/>
      <w:kern w:val="0"/>
      <w:sz w:val="24"/>
      <w:lang w:eastAsia="en-US"/>
    </w:rPr>
  </w:style>
  <w:style w:type="character" w:styleId="CommentReference">
    <w:name w:val="annotation reference"/>
    <w:uiPriority w:val="99"/>
    <w:unhideWhenUsed/>
    <w:rsid w:val="008B7A28"/>
    <w:rPr>
      <w:sz w:val="18"/>
      <w:szCs w:val="18"/>
    </w:rPr>
  </w:style>
  <w:style w:type="paragraph" w:styleId="CommentSubject">
    <w:name w:val="annotation subject"/>
    <w:basedOn w:val="CommentText"/>
    <w:next w:val="CommentText"/>
    <w:link w:val="CommentSubjectChar"/>
    <w:uiPriority w:val="99"/>
    <w:unhideWhenUsed/>
    <w:rsid w:val="008B7A28"/>
    <w:rPr>
      <w:rFonts w:ascii="Cambria" w:eastAsia="MS Mincho" w:hAnsi="Cambria"/>
      <w:b/>
      <w:bCs/>
      <w:lang w:val="en-US" w:eastAsia="en-US"/>
    </w:rPr>
  </w:style>
  <w:style w:type="character" w:customStyle="1" w:styleId="CommentSubjectChar">
    <w:name w:val="Comment Subject Char"/>
    <w:link w:val="CommentSubject"/>
    <w:uiPriority w:val="99"/>
    <w:rsid w:val="008B7A28"/>
    <w:rPr>
      <w:rFonts w:ascii="Cambria" w:eastAsia="MS Mincho" w:hAnsi="Cambria"/>
      <w:b/>
      <w:bCs/>
      <w:lang w:val="en-US" w:eastAsia="fr-FR"/>
    </w:rPr>
  </w:style>
  <w:style w:type="table" w:styleId="TableGrid">
    <w:name w:val="Table Grid"/>
    <w:basedOn w:val="TableNormal"/>
    <w:rsid w:val="00DC00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C16FC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sz w:val="24"/>
        <w:szCs w:val="24"/>
        <w:lang w:val="en-AU"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annotation text" w:uiPriority="99"/>
    <w:lsdException w:name="footer" w:uiPriority="99"/>
    <w:lsdException w:name="caption" w:semiHidden="1" w:unhideWhenUsed="1" w:qFormat="1"/>
    <w:lsdException w:name="annotation reference" w:uiPriority="99"/>
    <w:lsdException w:name="page number" w:uiPriority="99"/>
    <w:lsdException w:name="Title" w:qFormat="1"/>
    <w:lsdException w:name="Body Text" w:uiPriority="99"/>
    <w:lsdException w:name="Subtitle" w:qFormat="1"/>
    <w:lsdException w:name="Body Text First Indent" w:uiPriority="99"/>
    <w:lsdException w:name="Strong" w:qFormat="1"/>
    <w:lsdException w:name="Emphasis" w:qFormat="1"/>
    <w:lsdException w:name="annotation subject" w:uiPriority="99"/>
    <w:lsdException w:name="No List" w:uiPriority="99"/>
    <w:lsdException w:name="Outline List 2" w:uiPriority="99"/>
    <w:lsdException w:name="Balloon Text"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lang w:val="en-US" w:eastAsia="zh-CN"/>
    </w:rPr>
  </w:style>
  <w:style w:type="paragraph" w:styleId="Heading1">
    <w:name w:val="heading 1"/>
    <w:aliases w:val="Heading 1 WJV"/>
    <w:basedOn w:val="Normal"/>
    <w:next w:val="Paragraph2"/>
    <w:link w:val="Heading1Char"/>
    <w:uiPriority w:val="9"/>
    <w:qFormat/>
    <w:rsid w:val="008B7A28"/>
    <w:pPr>
      <w:keepNext/>
      <w:keepLines/>
      <w:widowControl/>
      <w:numPr>
        <w:numId w:val="4"/>
      </w:numPr>
      <w:spacing w:before="480" w:line="360" w:lineRule="auto"/>
      <w:jc w:val="left"/>
      <w:outlineLvl w:val="0"/>
    </w:pPr>
    <w:rPr>
      <w:rFonts w:ascii="Book Antiqua" w:eastAsia="MS Gothic" w:hAnsi="Book Antiqua"/>
      <w:b/>
      <w:bCs/>
      <w:kern w:val="0"/>
      <w:sz w:val="24"/>
      <w:szCs w:val="32"/>
      <w:lang w:eastAsia="en-US"/>
    </w:rPr>
  </w:style>
  <w:style w:type="paragraph" w:styleId="Heading2">
    <w:name w:val="heading 2"/>
    <w:aliases w:val="Heading 2 WJV"/>
    <w:basedOn w:val="Normal"/>
    <w:next w:val="Paragraph2"/>
    <w:link w:val="Heading2Char"/>
    <w:uiPriority w:val="9"/>
    <w:unhideWhenUsed/>
    <w:qFormat/>
    <w:rsid w:val="008B7A28"/>
    <w:pPr>
      <w:keepNext/>
      <w:keepLines/>
      <w:widowControl/>
      <w:numPr>
        <w:ilvl w:val="1"/>
        <w:numId w:val="4"/>
      </w:numPr>
      <w:spacing w:before="200" w:line="360" w:lineRule="auto"/>
      <w:outlineLvl w:val="1"/>
    </w:pPr>
    <w:rPr>
      <w:rFonts w:ascii="Book Antiqua" w:eastAsia="MS Gothic" w:hAnsi="Book Antiqua"/>
      <w:b/>
      <w:i/>
      <w:kern w:val="0"/>
      <w:sz w:val="24"/>
      <w:szCs w:val="26"/>
      <w:lang w:eastAsia="en-US"/>
    </w:rPr>
  </w:style>
  <w:style w:type="paragraph" w:styleId="Heading3">
    <w:name w:val="heading 3"/>
    <w:aliases w:val="Heading 3 WJV"/>
    <w:basedOn w:val="Normal"/>
    <w:next w:val="Paragraph2"/>
    <w:link w:val="Heading3Char"/>
    <w:uiPriority w:val="9"/>
    <w:unhideWhenUsed/>
    <w:qFormat/>
    <w:rsid w:val="008B7A28"/>
    <w:pPr>
      <w:keepNext/>
      <w:keepLines/>
      <w:widowControl/>
      <w:numPr>
        <w:ilvl w:val="2"/>
        <w:numId w:val="4"/>
      </w:numPr>
      <w:spacing w:before="200" w:line="360" w:lineRule="auto"/>
      <w:outlineLvl w:val="2"/>
    </w:pPr>
    <w:rPr>
      <w:rFonts w:ascii="Book Antiqua" w:eastAsia="MS Gothic" w:hAnsi="Book Antiqua"/>
      <w:b/>
      <w:i/>
      <w:kern w:val="0"/>
      <w:sz w:val="24"/>
      <w:szCs w:val="32"/>
      <w:lang w:eastAsia="en-US"/>
    </w:rPr>
  </w:style>
  <w:style w:type="paragraph" w:styleId="Heading4">
    <w:name w:val="heading 4"/>
    <w:basedOn w:val="Normal"/>
    <w:next w:val="Normal"/>
    <w:link w:val="Heading4Char"/>
    <w:uiPriority w:val="9"/>
    <w:semiHidden/>
    <w:unhideWhenUsed/>
    <w:qFormat/>
    <w:rsid w:val="008B7A28"/>
    <w:pPr>
      <w:keepNext/>
      <w:keepLines/>
      <w:widowControl/>
      <w:numPr>
        <w:ilvl w:val="3"/>
        <w:numId w:val="4"/>
      </w:numPr>
      <w:spacing w:before="200"/>
      <w:jc w:val="left"/>
      <w:outlineLvl w:val="3"/>
    </w:pPr>
    <w:rPr>
      <w:rFonts w:ascii="Calibri" w:eastAsia="MS Gothic" w:hAnsi="Calibri"/>
      <w:b/>
      <w:bCs/>
      <w:i/>
      <w:iCs/>
      <w:color w:val="4F81BD"/>
      <w:kern w:val="0"/>
      <w:sz w:val="24"/>
      <w:lang w:eastAsia="en-US"/>
    </w:rPr>
  </w:style>
  <w:style w:type="paragraph" w:styleId="Heading5">
    <w:name w:val="heading 5"/>
    <w:basedOn w:val="Normal"/>
    <w:next w:val="Normal"/>
    <w:link w:val="Heading5Char"/>
    <w:uiPriority w:val="9"/>
    <w:semiHidden/>
    <w:unhideWhenUsed/>
    <w:qFormat/>
    <w:rsid w:val="008B7A28"/>
    <w:pPr>
      <w:keepNext/>
      <w:keepLines/>
      <w:widowControl/>
      <w:numPr>
        <w:ilvl w:val="4"/>
        <w:numId w:val="4"/>
      </w:numPr>
      <w:spacing w:before="200"/>
      <w:jc w:val="left"/>
      <w:outlineLvl w:val="4"/>
    </w:pPr>
    <w:rPr>
      <w:rFonts w:ascii="Calibri" w:eastAsia="MS Gothic" w:hAnsi="Calibri"/>
      <w:color w:val="243F60"/>
      <w:kern w:val="0"/>
      <w:sz w:val="24"/>
      <w:lang w:eastAsia="en-US"/>
    </w:rPr>
  </w:style>
  <w:style w:type="paragraph" w:styleId="Heading6">
    <w:name w:val="heading 6"/>
    <w:basedOn w:val="Normal"/>
    <w:next w:val="Normal"/>
    <w:link w:val="Heading6Char"/>
    <w:uiPriority w:val="9"/>
    <w:semiHidden/>
    <w:unhideWhenUsed/>
    <w:qFormat/>
    <w:rsid w:val="008B7A28"/>
    <w:pPr>
      <w:keepNext/>
      <w:keepLines/>
      <w:widowControl/>
      <w:numPr>
        <w:ilvl w:val="5"/>
        <w:numId w:val="4"/>
      </w:numPr>
      <w:spacing w:before="200"/>
      <w:jc w:val="left"/>
      <w:outlineLvl w:val="5"/>
    </w:pPr>
    <w:rPr>
      <w:rFonts w:ascii="Calibri" w:eastAsia="MS Gothic" w:hAnsi="Calibri"/>
      <w:i/>
      <w:iCs/>
      <w:color w:val="243F60"/>
      <w:kern w:val="0"/>
      <w:sz w:val="24"/>
      <w:lang w:eastAsia="en-US"/>
    </w:rPr>
  </w:style>
  <w:style w:type="paragraph" w:styleId="Heading7">
    <w:name w:val="heading 7"/>
    <w:basedOn w:val="Normal"/>
    <w:next w:val="Normal"/>
    <w:link w:val="Heading7Char"/>
    <w:uiPriority w:val="9"/>
    <w:semiHidden/>
    <w:unhideWhenUsed/>
    <w:qFormat/>
    <w:rsid w:val="008B7A28"/>
    <w:pPr>
      <w:keepNext/>
      <w:keepLines/>
      <w:widowControl/>
      <w:numPr>
        <w:ilvl w:val="6"/>
        <w:numId w:val="4"/>
      </w:numPr>
      <w:spacing w:before="200"/>
      <w:jc w:val="left"/>
      <w:outlineLvl w:val="6"/>
    </w:pPr>
    <w:rPr>
      <w:rFonts w:ascii="Calibri" w:eastAsia="MS Gothic" w:hAnsi="Calibri"/>
      <w:i/>
      <w:iCs/>
      <w:color w:val="404040"/>
      <w:kern w:val="0"/>
      <w:sz w:val="24"/>
      <w:lang w:eastAsia="en-US"/>
    </w:rPr>
  </w:style>
  <w:style w:type="paragraph" w:styleId="Heading8">
    <w:name w:val="heading 8"/>
    <w:basedOn w:val="Normal"/>
    <w:next w:val="Normal"/>
    <w:link w:val="Heading8Char"/>
    <w:uiPriority w:val="9"/>
    <w:semiHidden/>
    <w:unhideWhenUsed/>
    <w:qFormat/>
    <w:rsid w:val="008B7A28"/>
    <w:pPr>
      <w:keepNext/>
      <w:keepLines/>
      <w:widowControl/>
      <w:numPr>
        <w:ilvl w:val="7"/>
        <w:numId w:val="4"/>
      </w:numPr>
      <w:spacing w:before="200"/>
      <w:jc w:val="left"/>
      <w:outlineLvl w:val="7"/>
    </w:pPr>
    <w:rPr>
      <w:rFonts w:ascii="Calibri" w:eastAsia="MS Gothic" w:hAnsi="Calibri"/>
      <w:color w:val="404040"/>
      <w:kern w:val="0"/>
      <w:sz w:val="20"/>
      <w:szCs w:val="20"/>
      <w:lang w:eastAsia="en-US"/>
    </w:rPr>
  </w:style>
  <w:style w:type="paragraph" w:styleId="Heading9">
    <w:name w:val="heading 9"/>
    <w:basedOn w:val="Normal"/>
    <w:next w:val="Normal"/>
    <w:link w:val="Heading9Char"/>
    <w:uiPriority w:val="9"/>
    <w:semiHidden/>
    <w:unhideWhenUsed/>
    <w:qFormat/>
    <w:rsid w:val="008B7A28"/>
    <w:pPr>
      <w:keepNext/>
      <w:keepLines/>
      <w:widowControl/>
      <w:numPr>
        <w:ilvl w:val="8"/>
        <w:numId w:val="4"/>
      </w:numPr>
      <w:spacing w:before="200"/>
      <w:jc w:val="left"/>
      <w:outlineLvl w:val="8"/>
    </w:pPr>
    <w:rPr>
      <w:rFonts w:ascii="Calibri" w:eastAsia="MS Gothic" w:hAnsi="Calibri"/>
      <w:i/>
      <w:iCs/>
      <w:color w:val="404040"/>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A7A03"/>
    <w:rPr>
      <w:color w:val="0000FF"/>
      <w:u w:val="single"/>
    </w:rPr>
  </w:style>
  <w:style w:type="character" w:styleId="Strong">
    <w:name w:val="Strong"/>
    <w:qFormat/>
    <w:rsid w:val="001A7A03"/>
    <w:rPr>
      <w:b/>
      <w:bCs/>
    </w:rPr>
  </w:style>
  <w:style w:type="paragraph" w:styleId="Footer">
    <w:name w:val="footer"/>
    <w:basedOn w:val="Normal"/>
    <w:link w:val="FooterChar"/>
    <w:uiPriority w:val="99"/>
    <w:rsid w:val="0077673F"/>
    <w:pPr>
      <w:tabs>
        <w:tab w:val="center" w:pos="4153"/>
        <w:tab w:val="right" w:pos="8306"/>
      </w:tabs>
      <w:snapToGrid w:val="0"/>
      <w:jc w:val="left"/>
    </w:pPr>
    <w:rPr>
      <w:sz w:val="18"/>
      <w:szCs w:val="18"/>
    </w:rPr>
  </w:style>
  <w:style w:type="character" w:styleId="PageNumber">
    <w:name w:val="page number"/>
    <w:basedOn w:val="DefaultParagraphFont"/>
    <w:uiPriority w:val="99"/>
    <w:rsid w:val="0077673F"/>
  </w:style>
  <w:style w:type="paragraph" w:styleId="Header">
    <w:name w:val="header"/>
    <w:basedOn w:val="Normal"/>
    <w:link w:val="HeaderChar"/>
    <w:rsid w:val="00D1680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D16806"/>
    <w:rPr>
      <w:kern w:val="2"/>
      <w:sz w:val="18"/>
      <w:szCs w:val="18"/>
    </w:rPr>
  </w:style>
  <w:style w:type="paragraph" w:styleId="CommentText">
    <w:name w:val="annotation text"/>
    <w:basedOn w:val="Normal"/>
    <w:link w:val="CommentTextChar"/>
    <w:uiPriority w:val="99"/>
    <w:unhideWhenUsed/>
    <w:rsid w:val="00A30472"/>
    <w:pPr>
      <w:widowControl/>
      <w:jc w:val="left"/>
    </w:pPr>
    <w:rPr>
      <w:kern w:val="0"/>
      <w:sz w:val="20"/>
      <w:szCs w:val="20"/>
      <w:lang w:val="fr-FR" w:eastAsia="fr-FR"/>
    </w:rPr>
  </w:style>
  <w:style w:type="character" w:customStyle="1" w:styleId="CommentTextChar">
    <w:name w:val="Comment Text Char"/>
    <w:link w:val="CommentText"/>
    <w:uiPriority w:val="99"/>
    <w:rsid w:val="00A30472"/>
    <w:rPr>
      <w:lang w:val="fr-FR" w:eastAsia="fr-FR"/>
    </w:rPr>
  </w:style>
  <w:style w:type="paragraph" w:styleId="BalloonText">
    <w:name w:val="Balloon Text"/>
    <w:basedOn w:val="Normal"/>
    <w:link w:val="BalloonTextChar"/>
    <w:uiPriority w:val="99"/>
    <w:rsid w:val="00E128F0"/>
    <w:rPr>
      <w:rFonts w:ascii="宋体"/>
      <w:sz w:val="18"/>
      <w:szCs w:val="18"/>
    </w:rPr>
  </w:style>
  <w:style w:type="character" w:customStyle="1" w:styleId="BalloonTextChar">
    <w:name w:val="Balloon Text Char"/>
    <w:link w:val="BalloonText"/>
    <w:uiPriority w:val="99"/>
    <w:rsid w:val="00E128F0"/>
    <w:rPr>
      <w:rFonts w:ascii="宋体"/>
      <w:kern w:val="2"/>
      <w:sz w:val="18"/>
      <w:szCs w:val="18"/>
    </w:rPr>
  </w:style>
  <w:style w:type="paragraph" w:customStyle="1" w:styleId="Paragraph1">
    <w:name w:val="Paragraph 1"/>
    <w:basedOn w:val="BodyText"/>
    <w:qFormat/>
    <w:rsid w:val="00245A22"/>
    <w:pPr>
      <w:widowControl/>
      <w:spacing w:line="360" w:lineRule="auto"/>
    </w:pPr>
    <w:rPr>
      <w:rFonts w:ascii="Book Antiqua" w:eastAsia="MS Mincho" w:hAnsi="Book Antiqua"/>
      <w:kern w:val="0"/>
      <w:sz w:val="24"/>
      <w:lang w:eastAsia="en-US"/>
    </w:rPr>
  </w:style>
  <w:style w:type="paragraph" w:styleId="BodyText">
    <w:name w:val="Body Text"/>
    <w:basedOn w:val="Normal"/>
    <w:link w:val="BodyTextChar"/>
    <w:uiPriority w:val="99"/>
    <w:rsid w:val="00245A22"/>
    <w:pPr>
      <w:spacing w:after="120"/>
    </w:pPr>
  </w:style>
  <w:style w:type="character" w:customStyle="1" w:styleId="BodyTextChar">
    <w:name w:val="Body Text Char"/>
    <w:link w:val="BodyText"/>
    <w:uiPriority w:val="99"/>
    <w:rsid w:val="00245A22"/>
    <w:rPr>
      <w:kern w:val="2"/>
      <w:sz w:val="21"/>
      <w:szCs w:val="24"/>
      <w:lang w:val="en-US" w:eastAsia="zh-CN"/>
    </w:rPr>
  </w:style>
  <w:style w:type="paragraph" w:styleId="Revision">
    <w:name w:val="Revision"/>
    <w:hidden/>
    <w:uiPriority w:val="71"/>
    <w:rsid w:val="00245A22"/>
    <w:rPr>
      <w:kern w:val="2"/>
      <w:sz w:val="21"/>
      <w:lang w:val="en-US" w:eastAsia="zh-CN"/>
    </w:rPr>
  </w:style>
  <w:style w:type="paragraph" w:customStyle="1" w:styleId="Paragraph2">
    <w:name w:val="Paragraph 2"/>
    <w:basedOn w:val="BodyTextFirstIndent"/>
    <w:qFormat/>
    <w:rsid w:val="007962C5"/>
    <w:pPr>
      <w:widowControl/>
      <w:spacing w:after="0" w:line="360" w:lineRule="auto"/>
      <w:ind w:firstLine="360"/>
    </w:pPr>
    <w:rPr>
      <w:rFonts w:ascii="Book Antiqua" w:eastAsia="MS Mincho" w:hAnsi="Book Antiqua"/>
      <w:kern w:val="0"/>
      <w:sz w:val="24"/>
      <w:lang w:eastAsia="en-US"/>
    </w:rPr>
  </w:style>
  <w:style w:type="paragraph" w:styleId="BodyTextFirstIndent">
    <w:name w:val="Body Text First Indent"/>
    <w:basedOn w:val="BodyText"/>
    <w:link w:val="BodyTextFirstIndentChar"/>
    <w:uiPriority w:val="99"/>
    <w:rsid w:val="007962C5"/>
    <w:pPr>
      <w:ind w:firstLine="210"/>
    </w:pPr>
  </w:style>
  <w:style w:type="character" w:customStyle="1" w:styleId="BodyTextFirstIndentChar">
    <w:name w:val="Body Text First Indent Char"/>
    <w:basedOn w:val="BodyTextChar"/>
    <w:link w:val="BodyTextFirstIndent"/>
    <w:uiPriority w:val="99"/>
    <w:rsid w:val="007962C5"/>
    <w:rPr>
      <w:kern w:val="2"/>
      <w:sz w:val="21"/>
      <w:szCs w:val="24"/>
      <w:lang w:val="en-US" w:eastAsia="zh-CN"/>
    </w:rPr>
  </w:style>
  <w:style w:type="paragraph" w:customStyle="1" w:styleId="Mauthor">
    <w:name w:val="M_author"/>
    <w:basedOn w:val="Normal"/>
    <w:autoRedefine/>
    <w:rsid w:val="00F65894"/>
    <w:pPr>
      <w:widowControl/>
      <w:spacing w:line="360" w:lineRule="auto"/>
    </w:pPr>
    <w:rPr>
      <w:rFonts w:ascii="Book Antiqua" w:eastAsia="Times New Roman" w:hAnsi="Book Antiqua"/>
      <w:color w:val="000000"/>
      <w:kern w:val="0"/>
      <w:sz w:val="24"/>
      <w:lang w:val="it-IT" w:eastAsia="de-DE"/>
    </w:rPr>
  </w:style>
  <w:style w:type="character" w:customStyle="1" w:styleId="Heading1Char">
    <w:name w:val="Heading 1 Char"/>
    <w:aliases w:val="Heading 1 WJV Char"/>
    <w:link w:val="Heading1"/>
    <w:uiPriority w:val="9"/>
    <w:rsid w:val="008B7A28"/>
    <w:rPr>
      <w:rFonts w:ascii="Book Antiqua" w:eastAsia="MS Gothic" w:hAnsi="Book Antiqua"/>
      <w:b/>
      <w:bCs/>
      <w:sz w:val="24"/>
      <w:szCs w:val="32"/>
      <w:lang w:val="en-US"/>
    </w:rPr>
  </w:style>
  <w:style w:type="character" w:customStyle="1" w:styleId="Heading2Char">
    <w:name w:val="Heading 2 Char"/>
    <w:aliases w:val="Heading 2 WJV Char"/>
    <w:link w:val="Heading2"/>
    <w:uiPriority w:val="9"/>
    <w:rsid w:val="008B7A28"/>
    <w:rPr>
      <w:rFonts w:ascii="Book Antiqua" w:eastAsia="MS Gothic" w:hAnsi="Book Antiqua"/>
      <w:b/>
      <w:i/>
      <w:sz w:val="24"/>
      <w:szCs w:val="26"/>
      <w:lang w:val="en-US"/>
    </w:rPr>
  </w:style>
  <w:style w:type="character" w:customStyle="1" w:styleId="Heading3Char">
    <w:name w:val="Heading 3 Char"/>
    <w:aliases w:val="Heading 3 WJV Char"/>
    <w:link w:val="Heading3"/>
    <w:uiPriority w:val="9"/>
    <w:rsid w:val="008B7A28"/>
    <w:rPr>
      <w:rFonts w:ascii="Book Antiqua" w:eastAsia="MS Gothic" w:hAnsi="Book Antiqua"/>
      <w:b/>
      <w:i/>
      <w:sz w:val="24"/>
      <w:szCs w:val="32"/>
      <w:lang w:val="en-US"/>
    </w:rPr>
  </w:style>
  <w:style w:type="character" w:customStyle="1" w:styleId="Heading4Char">
    <w:name w:val="Heading 4 Char"/>
    <w:link w:val="Heading4"/>
    <w:uiPriority w:val="9"/>
    <w:semiHidden/>
    <w:rsid w:val="008B7A28"/>
    <w:rPr>
      <w:rFonts w:ascii="Calibri" w:eastAsia="MS Gothic" w:hAnsi="Calibri"/>
      <w:b/>
      <w:bCs/>
      <w:i/>
      <w:iCs/>
      <w:color w:val="4F81BD"/>
      <w:sz w:val="24"/>
      <w:szCs w:val="24"/>
      <w:lang w:val="en-US"/>
    </w:rPr>
  </w:style>
  <w:style w:type="character" w:customStyle="1" w:styleId="Heading5Char">
    <w:name w:val="Heading 5 Char"/>
    <w:link w:val="Heading5"/>
    <w:uiPriority w:val="9"/>
    <w:semiHidden/>
    <w:rsid w:val="008B7A28"/>
    <w:rPr>
      <w:rFonts w:ascii="Calibri" w:eastAsia="MS Gothic" w:hAnsi="Calibri"/>
      <w:color w:val="243F60"/>
      <w:sz w:val="24"/>
      <w:szCs w:val="24"/>
      <w:lang w:val="en-US"/>
    </w:rPr>
  </w:style>
  <w:style w:type="character" w:customStyle="1" w:styleId="Heading6Char">
    <w:name w:val="Heading 6 Char"/>
    <w:link w:val="Heading6"/>
    <w:uiPriority w:val="9"/>
    <w:semiHidden/>
    <w:rsid w:val="008B7A28"/>
    <w:rPr>
      <w:rFonts w:ascii="Calibri" w:eastAsia="MS Gothic" w:hAnsi="Calibri"/>
      <w:i/>
      <w:iCs/>
      <w:color w:val="243F60"/>
      <w:sz w:val="24"/>
      <w:szCs w:val="24"/>
      <w:lang w:val="en-US"/>
    </w:rPr>
  </w:style>
  <w:style w:type="character" w:customStyle="1" w:styleId="Heading7Char">
    <w:name w:val="Heading 7 Char"/>
    <w:link w:val="Heading7"/>
    <w:uiPriority w:val="9"/>
    <w:semiHidden/>
    <w:rsid w:val="008B7A28"/>
    <w:rPr>
      <w:rFonts w:ascii="Calibri" w:eastAsia="MS Gothic" w:hAnsi="Calibri"/>
      <w:i/>
      <w:iCs/>
      <w:color w:val="404040"/>
      <w:sz w:val="24"/>
      <w:szCs w:val="24"/>
      <w:lang w:val="en-US"/>
    </w:rPr>
  </w:style>
  <w:style w:type="character" w:customStyle="1" w:styleId="Heading8Char">
    <w:name w:val="Heading 8 Char"/>
    <w:link w:val="Heading8"/>
    <w:uiPriority w:val="9"/>
    <w:semiHidden/>
    <w:rsid w:val="008B7A28"/>
    <w:rPr>
      <w:rFonts w:ascii="Calibri" w:eastAsia="MS Gothic" w:hAnsi="Calibri"/>
      <w:color w:val="404040"/>
      <w:lang w:val="en-US"/>
    </w:rPr>
  </w:style>
  <w:style w:type="character" w:customStyle="1" w:styleId="Heading9Char">
    <w:name w:val="Heading 9 Char"/>
    <w:link w:val="Heading9"/>
    <w:uiPriority w:val="9"/>
    <w:semiHidden/>
    <w:rsid w:val="008B7A28"/>
    <w:rPr>
      <w:rFonts w:ascii="Calibri" w:eastAsia="MS Gothic" w:hAnsi="Calibri"/>
      <w:i/>
      <w:iCs/>
      <w:color w:val="404040"/>
      <w:lang w:val="en-US"/>
    </w:rPr>
  </w:style>
  <w:style w:type="paragraph" w:customStyle="1" w:styleId="H1WJV">
    <w:name w:val="H1 WJV"/>
    <w:basedOn w:val="Heading1"/>
    <w:next w:val="BodyText"/>
    <w:qFormat/>
    <w:rsid w:val="008B7A28"/>
  </w:style>
  <w:style w:type="paragraph" w:customStyle="1" w:styleId="H1NumberedHeadings">
    <w:name w:val="H1 Numbered Headings"/>
    <w:basedOn w:val="1H1WJV"/>
    <w:next w:val="Paragraph2"/>
    <w:qFormat/>
    <w:rsid w:val="008B7A28"/>
    <w:pPr>
      <w:numPr>
        <w:numId w:val="25"/>
      </w:numPr>
      <w:jc w:val="both"/>
    </w:pPr>
    <w:rPr>
      <w:lang w:val="en-AU"/>
    </w:rPr>
  </w:style>
  <w:style w:type="numbering" w:styleId="111111">
    <w:name w:val="Outline List 2"/>
    <w:basedOn w:val="NoList"/>
    <w:uiPriority w:val="99"/>
    <w:unhideWhenUsed/>
    <w:rsid w:val="008B7A28"/>
    <w:pPr>
      <w:numPr>
        <w:numId w:val="2"/>
      </w:numPr>
    </w:pPr>
  </w:style>
  <w:style w:type="paragraph" w:customStyle="1" w:styleId="MText">
    <w:name w:val="M_Text"/>
    <w:basedOn w:val="Normal"/>
    <w:rsid w:val="008B7A28"/>
    <w:pPr>
      <w:widowControl/>
      <w:spacing w:line="340" w:lineRule="atLeast"/>
      <w:ind w:firstLine="284"/>
    </w:pPr>
    <w:rPr>
      <w:rFonts w:eastAsia="Times New Roman"/>
      <w:color w:val="000000"/>
      <w:kern w:val="0"/>
      <w:sz w:val="24"/>
      <w:lang w:eastAsia="de-DE"/>
    </w:rPr>
  </w:style>
  <w:style w:type="character" w:customStyle="1" w:styleId="FooterChar">
    <w:name w:val="Footer Char"/>
    <w:link w:val="Footer"/>
    <w:uiPriority w:val="99"/>
    <w:rsid w:val="008B7A28"/>
    <w:rPr>
      <w:kern w:val="2"/>
      <w:sz w:val="18"/>
      <w:szCs w:val="18"/>
      <w:lang w:val="en-US" w:eastAsia="zh-CN"/>
    </w:rPr>
  </w:style>
  <w:style w:type="paragraph" w:customStyle="1" w:styleId="NumberingHeadingsWJV">
    <w:name w:val="Numbering Headings WJV"/>
    <w:basedOn w:val="Normal"/>
    <w:next w:val="Paragraph2"/>
    <w:qFormat/>
    <w:rsid w:val="008B7A28"/>
    <w:pPr>
      <w:keepNext/>
      <w:keepLines/>
      <w:widowControl/>
      <w:spacing w:before="480" w:line="360" w:lineRule="auto"/>
      <w:jc w:val="left"/>
      <w:outlineLvl w:val="0"/>
    </w:pPr>
    <w:rPr>
      <w:rFonts w:ascii="Book Antiqua" w:eastAsia="MS Gothic" w:hAnsi="Book Antiqua"/>
      <w:b/>
      <w:bCs/>
      <w:kern w:val="0"/>
      <w:sz w:val="24"/>
      <w:szCs w:val="32"/>
      <w:lang w:val="en-AU" w:eastAsia="en-US"/>
    </w:rPr>
  </w:style>
  <w:style w:type="paragraph" w:customStyle="1" w:styleId="1H1WJV">
    <w:name w:val="1 H1  WJV"/>
    <w:basedOn w:val="H1WJV"/>
    <w:next w:val="Paragraph2"/>
    <w:qFormat/>
    <w:rsid w:val="008B7A28"/>
  </w:style>
  <w:style w:type="paragraph" w:customStyle="1" w:styleId="H1NumberedHeadings2">
    <w:name w:val="H1 Numbered Headings 2"/>
    <w:basedOn w:val="1H1WJV"/>
    <w:next w:val="Paragraph2"/>
    <w:qFormat/>
    <w:rsid w:val="008B7A28"/>
    <w:pPr>
      <w:numPr>
        <w:ilvl w:val="1"/>
        <w:numId w:val="25"/>
      </w:numPr>
    </w:pPr>
    <w:rPr>
      <w:i/>
    </w:rPr>
  </w:style>
  <w:style w:type="paragraph" w:customStyle="1" w:styleId="H1NumberedHeadings3">
    <w:name w:val="H1 Numbered Headings 3"/>
    <w:basedOn w:val="1H1WJV"/>
    <w:next w:val="Paragraph2"/>
    <w:qFormat/>
    <w:rsid w:val="008B7A28"/>
    <w:pPr>
      <w:numPr>
        <w:ilvl w:val="2"/>
        <w:numId w:val="25"/>
      </w:numPr>
    </w:pPr>
    <w:rPr>
      <w:i/>
    </w:rPr>
  </w:style>
  <w:style w:type="paragraph" w:customStyle="1" w:styleId="H1NumberedHeadings4">
    <w:name w:val="H1 Numbered Headings 4"/>
    <w:basedOn w:val="1H1WJV"/>
    <w:next w:val="Paragraph2"/>
    <w:qFormat/>
    <w:rsid w:val="008B7A28"/>
    <w:pPr>
      <w:numPr>
        <w:ilvl w:val="3"/>
        <w:numId w:val="25"/>
      </w:numPr>
    </w:pPr>
    <w:rPr>
      <w:i/>
    </w:rPr>
  </w:style>
  <w:style w:type="paragraph" w:customStyle="1" w:styleId="H1NumberedHeadings5">
    <w:name w:val="H1 Numbered Headings 5"/>
    <w:basedOn w:val="1H1WJV"/>
    <w:next w:val="Paragraph2"/>
    <w:qFormat/>
    <w:rsid w:val="008B7A28"/>
    <w:pPr>
      <w:numPr>
        <w:ilvl w:val="4"/>
        <w:numId w:val="25"/>
      </w:numPr>
    </w:pPr>
    <w:rPr>
      <w:i/>
    </w:rPr>
  </w:style>
  <w:style w:type="paragraph" w:customStyle="1" w:styleId="H1NumberedHeadings6">
    <w:name w:val="H1 Numbered Headings 6"/>
    <w:basedOn w:val="1H1WJV"/>
    <w:next w:val="Paragraph2"/>
    <w:qFormat/>
    <w:rsid w:val="008B7A28"/>
    <w:pPr>
      <w:numPr>
        <w:ilvl w:val="5"/>
        <w:numId w:val="25"/>
      </w:numPr>
    </w:pPr>
    <w:rPr>
      <w:i/>
    </w:rPr>
  </w:style>
  <w:style w:type="paragraph" w:customStyle="1" w:styleId="H1NumberedHeadings7">
    <w:name w:val="H1 Numbered Headings 7"/>
    <w:basedOn w:val="1H1WJV"/>
    <w:next w:val="Paragraph2"/>
    <w:qFormat/>
    <w:rsid w:val="008B7A28"/>
    <w:pPr>
      <w:numPr>
        <w:ilvl w:val="6"/>
        <w:numId w:val="25"/>
      </w:numPr>
    </w:pPr>
    <w:rPr>
      <w:i/>
    </w:rPr>
  </w:style>
  <w:style w:type="paragraph" w:customStyle="1" w:styleId="H1NumberedHeadings8">
    <w:name w:val="H1 Numbered Headings 8"/>
    <w:basedOn w:val="1H1WJV"/>
    <w:next w:val="Paragraph2"/>
    <w:rsid w:val="008B7A28"/>
    <w:pPr>
      <w:numPr>
        <w:ilvl w:val="7"/>
        <w:numId w:val="25"/>
      </w:numPr>
    </w:pPr>
    <w:rPr>
      <w:i/>
    </w:rPr>
  </w:style>
  <w:style w:type="paragraph" w:customStyle="1" w:styleId="H1NumberedHeadings9">
    <w:name w:val="H1 Numbered Headings 9"/>
    <w:basedOn w:val="1H1WJV"/>
    <w:next w:val="Paragraph2"/>
    <w:qFormat/>
    <w:rsid w:val="008B7A28"/>
    <w:pPr>
      <w:numPr>
        <w:ilvl w:val="8"/>
        <w:numId w:val="25"/>
      </w:numPr>
    </w:pPr>
    <w:rPr>
      <w:i/>
    </w:rPr>
  </w:style>
  <w:style w:type="paragraph" w:customStyle="1" w:styleId="JustFIRSTPAGE">
    <w:name w:val="Just FIRST PAGE"/>
    <w:basedOn w:val="H1WJV"/>
    <w:next w:val="Paragraph1"/>
    <w:qFormat/>
    <w:rsid w:val="008B7A28"/>
    <w:pPr>
      <w:numPr>
        <w:numId w:val="0"/>
      </w:numPr>
    </w:pPr>
  </w:style>
  <w:style w:type="paragraph" w:customStyle="1" w:styleId="MFigure">
    <w:name w:val="M_Figure"/>
    <w:basedOn w:val="Normal"/>
    <w:rsid w:val="008B7A28"/>
    <w:pPr>
      <w:widowControl/>
      <w:spacing w:before="240"/>
      <w:jc w:val="center"/>
    </w:pPr>
    <w:rPr>
      <w:rFonts w:eastAsia="Times New Roman"/>
      <w:color w:val="000000"/>
      <w:kern w:val="0"/>
      <w:sz w:val="24"/>
      <w:lang w:eastAsia="de-DE"/>
    </w:rPr>
  </w:style>
  <w:style w:type="paragraph" w:customStyle="1" w:styleId="EndNoteBibliographyTitle">
    <w:name w:val="EndNote Bibliography Title"/>
    <w:basedOn w:val="Normal"/>
    <w:rsid w:val="008B7A28"/>
    <w:pPr>
      <w:widowControl/>
      <w:jc w:val="center"/>
    </w:pPr>
    <w:rPr>
      <w:rFonts w:ascii="Book Antiqua" w:eastAsia="MS Mincho" w:hAnsi="Book Antiqua"/>
      <w:kern w:val="0"/>
      <w:sz w:val="24"/>
      <w:lang w:eastAsia="en-US"/>
    </w:rPr>
  </w:style>
  <w:style w:type="paragraph" w:customStyle="1" w:styleId="EndNoteBibliography">
    <w:name w:val="EndNote Bibliography"/>
    <w:basedOn w:val="Normal"/>
    <w:rsid w:val="008B7A28"/>
    <w:pPr>
      <w:widowControl/>
      <w:jc w:val="left"/>
    </w:pPr>
    <w:rPr>
      <w:rFonts w:ascii="Book Antiqua" w:eastAsia="MS Mincho" w:hAnsi="Book Antiqua"/>
      <w:kern w:val="0"/>
      <w:sz w:val="24"/>
      <w:lang w:eastAsia="en-US"/>
    </w:rPr>
  </w:style>
  <w:style w:type="character" w:styleId="CommentReference">
    <w:name w:val="annotation reference"/>
    <w:uiPriority w:val="99"/>
    <w:unhideWhenUsed/>
    <w:rsid w:val="008B7A28"/>
    <w:rPr>
      <w:sz w:val="18"/>
      <w:szCs w:val="18"/>
    </w:rPr>
  </w:style>
  <w:style w:type="paragraph" w:styleId="CommentSubject">
    <w:name w:val="annotation subject"/>
    <w:basedOn w:val="CommentText"/>
    <w:next w:val="CommentText"/>
    <w:link w:val="CommentSubjectChar"/>
    <w:uiPriority w:val="99"/>
    <w:unhideWhenUsed/>
    <w:rsid w:val="008B7A28"/>
    <w:rPr>
      <w:rFonts w:ascii="Cambria" w:eastAsia="MS Mincho" w:hAnsi="Cambria"/>
      <w:b/>
      <w:bCs/>
      <w:lang w:val="en-US" w:eastAsia="en-US"/>
    </w:rPr>
  </w:style>
  <w:style w:type="character" w:customStyle="1" w:styleId="CommentSubjectChar">
    <w:name w:val="Comment Subject Char"/>
    <w:link w:val="CommentSubject"/>
    <w:uiPriority w:val="99"/>
    <w:rsid w:val="008B7A28"/>
    <w:rPr>
      <w:rFonts w:ascii="Cambria" w:eastAsia="MS Mincho" w:hAnsi="Cambria"/>
      <w:b/>
      <w:bCs/>
      <w:lang w:val="en-US" w:eastAsia="fr-FR"/>
    </w:rPr>
  </w:style>
  <w:style w:type="table" w:styleId="TableGrid">
    <w:name w:val="Table Grid"/>
    <w:basedOn w:val="TableNormal"/>
    <w:rsid w:val="00DC00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C16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259942">
      <w:bodyDiv w:val="1"/>
      <w:marLeft w:val="0"/>
      <w:marRight w:val="0"/>
      <w:marTop w:val="0"/>
      <w:marBottom w:val="0"/>
      <w:divBdr>
        <w:top w:val="none" w:sz="0" w:space="0" w:color="auto"/>
        <w:left w:val="none" w:sz="0" w:space="0" w:color="auto"/>
        <w:bottom w:val="none" w:sz="0" w:space="0" w:color="auto"/>
        <w:right w:val="none" w:sz="0" w:space="0" w:color="auto"/>
      </w:divBdr>
      <w:divsChild>
        <w:div w:id="1862277355">
          <w:marLeft w:val="0"/>
          <w:marRight w:val="0"/>
          <w:marTop w:val="0"/>
          <w:marBottom w:val="0"/>
          <w:divBdr>
            <w:top w:val="none" w:sz="0" w:space="0" w:color="auto"/>
            <w:left w:val="none" w:sz="0" w:space="0" w:color="auto"/>
            <w:bottom w:val="none" w:sz="0" w:space="0" w:color="auto"/>
            <w:right w:val="none" w:sz="0" w:space="0" w:color="auto"/>
          </w:divBdr>
        </w:div>
      </w:divsChild>
    </w:div>
    <w:div w:id="310986936">
      <w:bodyDiv w:val="1"/>
      <w:marLeft w:val="0"/>
      <w:marRight w:val="0"/>
      <w:marTop w:val="0"/>
      <w:marBottom w:val="0"/>
      <w:divBdr>
        <w:top w:val="none" w:sz="0" w:space="0" w:color="auto"/>
        <w:left w:val="none" w:sz="0" w:space="0" w:color="auto"/>
        <w:bottom w:val="none" w:sz="0" w:space="0" w:color="auto"/>
        <w:right w:val="none" w:sz="0" w:space="0" w:color="auto"/>
      </w:divBdr>
    </w:div>
    <w:div w:id="550848078">
      <w:bodyDiv w:val="1"/>
      <w:marLeft w:val="0"/>
      <w:marRight w:val="0"/>
      <w:marTop w:val="0"/>
      <w:marBottom w:val="0"/>
      <w:divBdr>
        <w:top w:val="none" w:sz="0" w:space="0" w:color="auto"/>
        <w:left w:val="none" w:sz="0" w:space="0" w:color="auto"/>
        <w:bottom w:val="none" w:sz="0" w:space="0" w:color="auto"/>
        <w:right w:val="none" w:sz="0" w:space="0" w:color="auto"/>
      </w:divBdr>
    </w:div>
    <w:div w:id="738943824">
      <w:bodyDiv w:val="1"/>
      <w:marLeft w:val="0"/>
      <w:marRight w:val="0"/>
      <w:marTop w:val="0"/>
      <w:marBottom w:val="0"/>
      <w:divBdr>
        <w:top w:val="none" w:sz="0" w:space="0" w:color="auto"/>
        <w:left w:val="none" w:sz="0" w:space="0" w:color="auto"/>
        <w:bottom w:val="none" w:sz="0" w:space="0" w:color="auto"/>
        <w:right w:val="none" w:sz="0" w:space="0" w:color="auto"/>
      </w:divBdr>
      <w:divsChild>
        <w:div w:id="1782604171">
          <w:marLeft w:val="0"/>
          <w:marRight w:val="0"/>
          <w:marTop w:val="0"/>
          <w:marBottom w:val="0"/>
          <w:divBdr>
            <w:top w:val="none" w:sz="0" w:space="0" w:color="auto"/>
            <w:left w:val="none" w:sz="0" w:space="0" w:color="auto"/>
            <w:bottom w:val="none" w:sz="0" w:space="0" w:color="auto"/>
            <w:right w:val="none" w:sz="0" w:space="0" w:color="auto"/>
          </w:divBdr>
        </w:div>
      </w:divsChild>
    </w:div>
    <w:div w:id="1191799386">
      <w:bodyDiv w:val="1"/>
      <w:marLeft w:val="0"/>
      <w:marRight w:val="0"/>
      <w:marTop w:val="0"/>
      <w:marBottom w:val="0"/>
      <w:divBdr>
        <w:top w:val="none" w:sz="0" w:space="0" w:color="auto"/>
        <w:left w:val="none" w:sz="0" w:space="0" w:color="auto"/>
        <w:bottom w:val="none" w:sz="0" w:space="0" w:color="auto"/>
        <w:right w:val="none" w:sz="0" w:space="0" w:color="auto"/>
      </w:divBdr>
    </w:div>
    <w:div w:id="1541504775">
      <w:bodyDiv w:val="1"/>
      <w:marLeft w:val="0"/>
      <w:marRight w:val="0"/>
      <w:marTop w:val="0"/>
      <w:marBottom w:val="0"/>
      <w:divBdr>
        <w:top w:val="none" w:sz="0" w:space="0" w:color="auto"/>
        <w:left w:val="none" w:sz="0" w:space="0" w:color="auto"/>
        <w:bottom w:val="none" w:sz="0" w:space="0" w:color="auto"/>
        <w:right w:val="none" w:sz="0" w:space="0" w:color="auto"/>
      </w:divBdr>
    </w:div>
    <w:div w:id="206702594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theme" Target="theme/theme1.xml"/><Relationship Id="rId10" Type="http://schemas.openxmlformats.org/officeDocument/2006/relationships/hyperlink" Target="http://aidsinfo.nih.gov/clinical-trials/search/b/0/reservoirs" TargetMode="External"/><Relationship Id="rId11" Type="http://schemas.openxmlformats.org/officeDocument/2006/relationships/hyperlink" Target="http://aidsinfo.nih.gov/clinical-trials/search/b/0/vorinostat" TargetMode="External"/><Relationship Id="rId12" Type="http://schemas.openxmlformats.org/officeDocument/2006/relationships/hyperlink" Target="http://www.mirbase.org/index.shtml"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CC034-628F-AC45-8F2C-C187D3E8B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77</Pages>
  <Words>49390</Words>
  <Characters>281524</Characters>
  <Application>Microsoft Macintosh Word</Application>
  <DocSecurity>0</DocSecurity>
  <Lines>2346</Lines>
  <Paragraphs>660</Paragraphs>
  <ScaleCrop>false</ScaleCrop>
  <HeadingPairs>
    <vt:vector size="2" baseType="variant">
      <vt:variant>
        <vt:lpstr>Title</vt:lpstr>
      </vt:variant>
      <vt:variant>
        <vt:i4>1</vt:i4>
      </vt:variant>
    </vt:vector>
  </HeadingPairs>
  <TitlesOfParts>
    <vt:vector size="1" baseType="lpstr">
      <vt:lpstr>Format for review</vt:lpstr>
    </vt:vector>
  </TitlesOfParts>
  <Company>Mdza</Company>
  <LinksUpToDate>false</LinksUpToDate>
  <CharactersWithSpaces>330254</CharactersWithSpaces>
  <SharedDoc>false</SharedDoc>
  <HLinks>
    <vt:vector size="2022" baseType="variant">
      <vt:variant>
        <vt:i4>1900628</vt:i4>
      </vt:variant>
      <vt:variant>
        <vt:i4>2269</vt:i4>
      </vt:variant>
      <vt:variant>
        <vt:i4>0</vt:i4>
      </vt:variant>
      <vt:variant>
        <vt:i4>5</vt:i4>
      </vt:variant>
      <vt:variant>
        <vt:lpwstr>http://dx.doi.org/10.1002/ijc.2910540413</vt:lpwstr>
      </vt:variant>
      <vt:variant>
        <vt:lpwstr/>
      </vt:variant>
      <vt:variant>
        <vt:i4>7995443</vt:i4>
      </vt:variant>
      <vt:variant>
        <vt:i4>2263</vt:i4>
      </vt:variant>
      <vt:variant>
        <vt:i4>0</vt:i4>
      </vt:variant>
      <vt:variant>
        <vt:i4>5</vt:i4>
      </vt:variant>
      <vt:variant>
        <vt:lpwstr/>
      </vt:variant>
      <vt:variant>
        <vt:lpwstr>_ENREF_289</vt:lpwstr>
      </vt:variant>
      <vt:variant>
        <vt:i4>7405618</vt:i4>
      </vt:variant>
      <vt:variant>
        <vt:i4>2259</vt:i4>
      </vt:variant>
      <vt:variant>
        <vt:i4>0</vt:i4>
      </vt:variant>
      <vt:variant>
        <vt:i4>5</vt:i4>
      </vt:variant>
      <vt:variant>
        <vt:lpwstr/>
      </vt:variant>
      <vt:variant>
        <vt:lpwstr>_ENREF_292</vt:lpwstr>
      </vt:variant>
      <vt:variant>
        <vt:i4>7667763</vt:i4>
      </vt:variant>
      <vt:variant>
        <vt:i4>2256</vt:i4>
      </vt:variant>
      <vt:variant>
        <vt:i4>0</vt:i4>
      </vt:variant>
      <vt:variant>
        <vt:i4>5</vt:i4>
      </vt:variant>
      <vt:variant>
        <vt:lpwstr/>
      </vt:variant>
      <vt:variant>
        <vt:lpwstr>_ENREF_286</vt:lpwstr>
      </vt:variant>
      <vt:variant>
        <vt:i4>7602236</vt:i4>
      </vt:variant>
      <vt:variant>
        <vt:i4>2248</vt:i4>
      </vt:variant>
      <vt:variant>
        <vt:i4>0</vt:i4>
      </vt:variant>
      <vt:variant>
        <vt:i4>5</vt:i4>
      </vt:variant>
      <vt:variant>
        <vt:lpwstr/>
      </vt:variant>
      <vt:variant>
        <vt:lpwstr>_ENREF_277</vt:lpwstr>
      </vt:variant>
      <vt:variant>
        <vt:i4>7929916</vt:i4>
      </vt:variant>
      <vt:variant>
        <vt:i4>2245</vt:i4>
      </vt:variant>
      <vt:variant>
        <vt:i4>0</vt:i4>
      </vt:variant>
      <vt:variant>
        <vt:i4>5</vt:i4>
      </vt:variant>
      <vt:variant>
        <vt:lpwstr/>
      </vt:variant>
      <vt:variant>
        <vt:lpwstr>_ENREF_179</vt:lpwstr>
      </vt:variant>
      <vt:variant>
        <vt:i4>7471155</vt:i4>
      </vt:variant>
      <vt:variant>
        <vt:i4>2233</vt:i4>
      </vt:variant>
      <vt:variant>
        <vt:i4>0</vt:i4>
      </vt:variant>
      <vt:variant>
        <vt:i4>5</vt:i4>
      </vt:variant>
      <vt:variant>
        <vt:lpwstr/>
      </vt:variant>
      <vt:variant>
        <vt:lpwstr>_ENREF_281</vt:lpwstr>
      </vt:variant>
      <vt:variant>
        <vt:i4>7667762</vt:i4>
      </vt:variant>
      <vt:variant>
        <vt:i4>2229</vt:i4>
      </vt:variant>
      <vt:variant>
        <vt:i4>0</vt:i4>
      </vt:variant>
      <vt:variant>
        <vt:i4>5</vt:i4>
      </vt:variant>
      <vt:variant>
        <vt:lpwstr/>
      </vt:variant>
      <vt:variant>
        <vt:lpwstr>_ENREF_296</vt:lpwstr>
      </vt:variant>
      <vt:variant>
        <vt:i4>7733298</vt:i4>
      </vt:variant>
      <vt:variant>
        <vt:i4>2226</vt:i4>
      </vt:variant>
      <vt:variant>
        <vt:i4>0</vt:i4>
      </vt:variant>
      <vt:variant>
        <vt:i4>5</vt:i4>
      </vt:variant>
      <vt:variant>
        <vt:lpwstr/>
      </vt:variant>
      <vt:variant>
        <vt:lpwstr>_ENREF_295</vt:lpwstr>
      </vt:variant>
      <vt:variant>
        <vt:i4>7995452</vt:i4>
      </vt:variant>
      <vt:variant>
        <vt:i4>2223</vt:i4>
      </vt:variant>
      <vt:variant>
        <vt:i4>0</vt:i4>
      </vt:variant>
      <vt:variant>
        <vt:i4>5</vt:i4>
      </vt:variant>
      <vt:variant>
        <vt:lpwstr/>
      </vt:variant>
      <vt:variant>
        <vt:lpwstr>_ENREF_279</vt:lpwstr>
      </vt:variant>
      <vt:variant>
        <vt:i4>7471155</vt:i4>
      </vt:variant>
      <vt:variant>
        <vt:i4>2211</vt:i4>
      </vt:variant>
      <vt:variant>
        <vt:i4>0</vt:i4>
      </vt:variant>
      <vt:variant>
        <vt:i4>5</vt:i4>
      </vt:variant>
      <vt:variant>
        <vt:lpwstr/>
      </vt:variant>
      <vt:variant>
        <vt:lpwstr>_ENREF_281</vt:lpwstr>
      </vt:variant>
      <vt:variant>
        <vt:i4>7405618</vt:i4>
      </vt:variant>
      <vt:variant>
        <vt:i4>2207</vt:i4>
      </vt:variant>
      <vt:variant>
        <vt:i4>0</vt:i4>
      </vt:variant>
      <vt:variant>
        <vt:i4>5</vt:i4>
      </vt:variant>
      <vt:variant>
        <vt:lpwstr/>
      </vt:variant>
      <vt:variant>
        <vt:lpwstr>_ENREF_292</vt:lpwstr>
      </vt:variant>
      <vt:variant>
        <vt:i4>7667763</vt:i4>
      </vt:variant>
      <vt:variant>
        <vt:i4>2204</vt:i4>
      </vt:variant>
      <vt:variant>
        <vt:i4>0</vt:i4>
      </vt:variant>
      <vt:variant>
        <vt:i4>5</vt:i4>
      </vt:variant>
      <vt:variant>
        <vt:lpwstr/>
      </vt:variant>
      <vt:variant>
        <vt:lpwstr>_ENREF_286</vt:lpwstr>
      </vt:variant>
      <vt:variant>
        <vt:i4>7667772</vt:i4>
      </vt:variant>
      <vt:variant>
        <vt:i4>2192</vt:i4>
      </vt:variant>
      <vt:variant>
        <vt:i4>0</vt:i4>
      </vt:variant>
      <vt:variant>
        <vt:i4>5</vt:i4>
      </vt:variant>
      <vt:variant>
        <vt:lpwstr/>
      </vt:variant>
      <vt:variant>
        <vt:lpwstr>_ENREF_276</vt:lpwstr>
      </vt:variant>
      <vt:variant>
        <vt:i4>7471154</vt:i4>
      </vt:variant>
      <vt:variant>
        <vt:i4>2188</vt:i4>
      </vt:variant>
      <vt:variant>
        <vt:i4>0</vt:i4>
      </vt:variant>
      <vt:variant>
        <vt:i4>5</vt:i4>
      </vt:variant>
      <vt:variant>
        <vt:lpwstr/>
      </vt:variant>
      <vt:variant>
        <vt:lpwstr>_ENREF_291</vt:lpwstr>
      </vt:variant>
      <vt:variant>
        <vt:i4>7536690</vt:i4>
      </vt:variant>
      <vt:variant>
        <vt:i4>2185</vt:i4>
      </vt:variant>
      <vt:variant>
        <vt:i4>0</vt:i4>
      </vt:variant>
      <vt:variant>
        <vt:i4>5</vt:i4>
      </vt:variant>
      <vt:variant>
        <vt:lpwstr/>
      </vt:variant>
      <vt:variant>
        <vt:lpwstr>_ENREF_290</vt:lpwstr>
      </vt:variant>
      <vt:variant>
        <vt:i4>7602236</vt:i4>
      </vt:variant>
      <vt:variant>
        <vt:i4>2182</vt:i4>
      </vt:variant>
      <vt:variant>
        <vt:i4>0</vt:i4>
      </vt:variant>
      <vt:variant>
        <vt:i4>5</vt:i4>
      </vt:variant>
      <vt:variant>
        <vt:lpwstr/>
      </vt:variant>
      <vt:variant>
        <vt:lpwstr>_ENREF_277</vt:lpwstr>
      </vt:variant>
      <vt:variant>
        <vt:i4>7602227</vt:i4>
      </vt:variant>
      <vt:variant>
        <vt:i4>2170</vt:i4>
      </vt:variant>
      <vt:variant>
        <vt:i4>0</vt:i4>
      </vt:variant>
      <vt:variant>
        <vt:i4>5</vt:i4>
      </vt:variant>
      <vt:variant>
        <vt:lpwstr/>
      </vt:variant>
      <vt:variant>
        <vt:lpwstr>_ENREF_287</vt:lpwstr>
      </vt:variant>
      <vt:variant>
        <vt:i4>7667763</vt:i4>
      </vt:variant>
      <vt:variant>
        <vt:i4>2166</vt:i4>
      </vt:variant>
      <vt:variant>
        <vt:i4>0</vt:i4>
      </vt:variant>
      <vt:variant>
        <vt:i4>5</vt:i4>
      </vt:variant>
      <vt:variant>
        <vt:lpwstr/>
      </vt:variant>
      <vt:variant>
        <vt:lpwstr>_ENREF_286</vt:lpwstr>
      </vt:variant>
      <vt:variant>
        <vt:i4>7733299</vt:i4>
      </vt:variant>
      <vt:variant>
        <vt:i4>2163</vt:i4>
      </vt:variant>
      <vt:variant>
        <vt:i4>0</vt:i4>
      </vt:variant>
      <vt:variant>
        <vt:i4>5</vt:i4>
      </vt:variant>
      <vt:variant>
        <vt:lpwstr/>
      </vt:variant>
      <vt:variant>
        <vt:lpwstr>_ENREF_285</vt:lpwstr>
      </vt:variant>
      <vt:variant>
        <vt:i4>7995452</vt:i4>
      </vt:variant>
      <vt:variant>
        <vt:i4>2160</vt:i4>
      </vt:variant>
      <vt:variant>
        <vt:i4>0</vt:i4>
      </vt:variant>
      <vt:variant>
        <vt:i4>5</vt:i4>
      </vt:variant>
      <vt:variant>
        <vt:lpwstr/>
      </vt:variant>
      <vt:variant>
        <vt:lpwstr>_ENREF_279</vt:lpwstr>
      </vt:variant>
      <vt:variant>
        <vt:i4>7798835</vt:i4>
      </vt:variant>
      <vt:variant>
        <vt:i4>2148</vt:i4>
      </vt:variant>
      <vt:variant>
        <vt:i4>0</vt:i4>
      </vt:variant>
      <vt:variant>
        <vt:i4>5</vt:i4>
      </vt:variant>
      <vt:variant>
        <vt:lpwstr/>
      </vt:variant>
      <vt:variant>
        <vt:lpwstr>_ENREF_284</vt:lpwstr>
      </vt:variant>
      <vt:variant>
        <vt:i4>7471155</vt:i4>
      </vt:variant>
      <vt:variant>
        <vt:i4>2140</vt:i4>
      </vt:variant>
      <vt:variant>
        <vt:i4>0</vt:i4>
      </vt:variant>
      <vt:variant>
        <vt:i4>5</vt:i4>
      </vt:variant>
      <vt:variant>
        <vt:lpwstr/>
      </vt:variant>
      <vt:variant>
        <vt:lpwstr>_ENREF_281</vt:lpwstr>
      </vt:variant>
      <vt:variant>
        <vt:i4>7536691</vt:i4>
      </vt:variant>
      <vt:variant>
        <vt:i4>2132</vt:i4>
      </vt:variant>
      <vt:variant>
        <vt:i4>0</vt:i4>
      </vt:variant>
      <vt:variant>
        <vt:i4>5</vt:i4>
      </vt:variant>
      <vt:variant>
        <vt:lpwstr/>
      </vt:variant>
      <vt:variant>
        <vt:lpwstr>_ENREF_280</vt:lpwstr>
      </vt:variant>
      <vt:variant>
        <vt:i4>7602236</vt:i4>
      </vt:variant>
      <vt:variant>
        <vt:i4>2128</vt:i4>
      </vt:variant>
      <vt:variant>
        <vt:i4>0</vt:i4>
      </vt:variant>
      <vt:variant>
        <vt:i4>5</vt:i4>
      </vt:variant>
      <vt:variant>
        <vt:lpwstr/>
      </vt:variant>
      <vt:variant>
        <vt:lpwstr>_ENREF_277</vt:lpwstr>
      </vt:variant>
      <vt:variant>
        <vt:i4>7929916</vt:i4>
      </vt:variant>
      <vt:variant>
        <vt:i4>2125</vt:i4>
      </vt:variant>
      <vt:variant>
        <vt:i4>0</vt:i4>
      </vt:variant>
      <vt:variant>
        <vt:i4>5</vt:i4>
      </vt:variant>
      <vt:variant>
        <vt:lpwstr/>
      </vt:variant>
      <vt:variant>
        <vt:lpwstr>_ENREF_179</vt:lpwstr>
      </vt:variant>
      <vt:variant>
        <vt:i4>7995452</vt:i4>
      </vt:variant>
      <vt:variant>
        <vt:i4>2117</vt:i4>
      </vt:variant>
      <vt:variant>
        <vt:i4>0</vt:i4>
      </vt:variant>
      <vt:variant>
        <vt:i4>5</vt:i4>
      </vt:variant>
      <vt:variant>
        <vt:lpwstr/>
      </vt:variant>
      <vt:variant>
        <vt:lpwstr>_ENREF_279</vt:lpwstr>
      </vt:variant>
      <vt:variant>
        <vt:i4>8060988</vt:i4>
      </vt:variant>
      <vt:variant>
        <vt:i4>2114</vt:i4>
      </vt:variant>
      <vt:variant>
        <vt:i4>0</vt:i4>
      </vt:variant>
      <vt:variant>
        <vt:i4>5</vt:i4>
      </vt:variant>
      <vt:variant>
        <vt:lpwstr/>
      </vt:variant>
      <vt:variant>
        <vt:lpwstr>_ENREF_278</vt:lpwstr>
      </vt:variant>
      <vt:variant>
        <vt:i4>7602236</vt:i4>
      </vt:variant>
      <vt:variant>
        <vt:i4>2104</vt:i4>
      </vt:variant>
      <vt:variant>
        <vt:i4>0</vt:i4>
      </vt:variant>
      <vt:variant>
        <vt:i4>5</vt:i4>
      </vt:variant>
      <vt:variant>
        <vt:lpwstr/>
      </vt:variant>
      <vt:variant>
        <vt:lpwstr>_ENREF_277</vt:lpwstr>
      </vt:variant>
      <vt:variant>
        <vt:i4>7667772</vt:i4>
      </vt:variant>
      <vt:variant>
        <vt:i4>2096</vt:i4>
      </vt:variant>
      <vt:variant>
        <vt:i4>0</vt:i4>
      </vt:variant>
      <vt:variant>
        <vt:i4>5</vt:i4>
      </vt:variant>
      <vt:variant>
        <vt:lpwstr/>
      </vt:variant>
      <vt:variant>
        <vt:lpwstr>_ENREF_276</vt:lpwstr>
      </vt:variant>
      <vt:variant>
        <vt:i4>7340092</vt:i4>
      </vt:variant>
      <vt:variant>
        <vt:i4>2088</vt:i4>
      </vt:variant>
      <vt:variant>
        <vt:i4>0</vt:i4>
      </vt:variant>
      <vt:variant>
        <vt:i4>5</vt:i4>
      </vt:variant>
      <vt:variant>
        <vt:lpwstr/>
      </vt:variant>
      <vt:variant>
        <vt:lpwstr>_ENREF_273</vt:lpwstr>
      </vt:variant>
      <vt:variant>
        <vt:i4>7340092</vt:i4>
      </vt:variant>
      <vt:variant>
        <vt:i4>2080</vt:i4>
      </vt:variant>
      <vt:variant>
        <vt:i4>0</vt:i4>
      </vt:variant>
      <vt:variant>
        <vt:i4>5</vt:i4>
      </vt:variant>
      <vt:variant>
        <vt:lpwstr/>
      </vt:variant>
      <vt:variant>
        <vt:lpwstr>_ENREF_273</vt:lpwstr>
      </vt:variant>
      <vt:variant>
        <vt:i4>7340092</vt:i4>
      </vt:variant>
      <vt:variant>
        <vt:i4>2072</vt:i4>
      </vt:variant>
      <vt:variant>
        <vt:i4>0</vt:i4>
      </vt:variant>
      <vt:variant>
        <vt:i4>5</vt:i4>
      </vt:variant>
      <vt:variant>
        <vt:lpwstr/>
      </vt:variant>
      <vt:variant>
        <vt:lpwstr>_ENREF_273</vt:lpwstr>
      </vt:variant>
      <vt:variant>
        <vt:i4>7405628</vt:i4>
      </vt:variant>
      <vt:variant>
        <vt:i4>2066</vt:i4>
      </vt:variant>
      <vt:variant>
        <vt:i4>0</vt:i4>
      </vt:variant>
      <vt:variant>
        <vt:i4>5</vt:i4>
      </vt:variant>
      <vt:variant>
        <vt:lpwstr/>
      </vt:variant>
      <vt:variant>
        <vt:lpwstr>_ENREF_272</vt:lpwstr>
      </vt:variant>
      <vt:variant>
        <vt:i4>7733308</vt:i4>
      </vt:variant>
      <vt:variant>
        <vt:i4>2058</vt:i4>
      </vt:variant>
      <vt:variant>
        <vt:i4>0</vt:i4>
      </vt:variant>
      <vt:variant>
        <vt:i4>5</vt:i4>
      </vt:variant>
      <vt:variant>
        <vt:lpwstr/>
      </vt:variant>
      <vt:variant>
        <vt:lpwstr>_ENREF_275</vt:lpwstr>
      </vt:variant>
      <vt:variant>
        <vt:i4>7798844</vt:i4>
      </vt:variant>
      <vt:variant>
        <vt:i4>2050</vt:i4>
      </vt:variant>
      <vt:variant>
        <vt:i4>0</vt:i4>
      </vt:variant>
      <vt:variant>
        <vt:i4>5</vt:i4>
      </vt:variant>
      <vt:variant>
        <vt:lpwstr/>
      </vt:variant>
      <vt:variant>
        <vt:lpwstr>_ENREF_274</vt:lpwstr>
      </vt:variant>
      <vt:variant>
        <vt:i4>7340092</vt:i4>
      </vt:variant>
      <vt:variant>
        <vt:i4>2042</vt:i4>
      </vt:variant>
      <vt:variant>
        <vt:i4>0</vt:i4>
      </vt:variant>
      <vt:variant>
        <vt:i4>5</vt:i4>
      </vt:variant>
      <vt:variant>
        <vt:lpwstr/>
      </vt:variant>
      <vt:variant>
        <vt:lpwstr>_ENREF_273</vt:lpwstr>
      </vt:variant>
      <vt:variant>
        <vt:i4>7405628</vt:i4>
      </vt:variant>
      <vt:variant>
        <vt:i4>2036</vt:i4>
      </vt:variant>
      <vt:variant>
        <vt:i4>0</vt:i4>
      </vt:variant>
      <vt:variant>
        <vt:i4>5</vt:i4>
      </vt:variant>
      <vt:variant>
        <vt:lpwstr/>
      </vt:variant>
      <vt:variant>
        <vt:lpwstr>_ENREF_272</vt:lpwstr>
      </vt:variant>
      <vt:variant>
        <vt:i4>7471164</vt:i4>
      </vt:variant>
      <vt:variant>
        <vt:i4>2028</vt:i4>
      </vt:variant>
      <vt:variant>
        <vt:i4>0</vt:i4>
      </vt:variant>
      <vt:variant>
        <vt:i4>5</vt:i4>
      </vt:variant>
      <vt:variant>
        <vt:lpwstr/>
      </vt:variant>
      <vt:variant>
        <vt:lpwstr>_ENREF_271</vt:lpwstr>
      </vt:variant>
      <vt:variant>
        <vt:i4>7536700</vt:i4>
      </vt:variant>
      <vt:variant>
        <vt:i4>2020</vt:i4>
      </vt:variant>
      <vt:variant>
        <vt:i4>0</vt:i4>
      </vt:variant>
      <vt:variant>
        <vt:i4>5</vt:i4>
      </vt:variant>
      <vt:variant>
        <vt:lpwstr/>
      </vt:variant>
      <vt:variant>
        <vt:lpwstr>_ENREF_270</vt:lpwstr>
      </vt:variant>
      <vt:variant>
        <vt:i4>7995453</vt:i4>
      </vt:variant>
      <vt:variant>
        <vt:i4>2012</vt:i4>
      </vt:variant>
      <vt:variant>
        <vt:i4>0</vt:i4>
      </vt:variant>
      <vt:variant>
        <vt:i4>5</vt:i4>
      </vt:variant>
      <vt:variant>
        <vt:lpwstr/>
      </vt:variant>
      <vt:variant>
        <vt:lpwstr>_ENREF_269</vt:lpwstr>
      </vt:variant>
      <vt:variant>
        <vt:i4>8060989</vt:i4>
      </vt:variant>
      <vt:variant>
        <vt:i4>2006</vt:i4>
      </vt:variant>
      <vt:variant>
        <vt:i4>0</vt:i4>
      </vt:variant>
      <vt:variant>
        <vt:i4>5</vt:i4>
      </vt:variant>
      <vt:variant>
        <vt:lpwstr/>
      </vt:variant>
      <vt:variant>
        <vt:lpwstr>_ENREF_268</vt:lpwstr>
      </vt:variant>
      <vt:variant>
        <vt:i4>7602237</vt:i4>
      </vt:variant>
      <vt:variant>
        <vt:i4>1998</vt:i4>
      </vt:variant>
      <vt:variant>
        <vt:i4>0</vt:i4>
      </vt:variant>
      <vt:variant>
        <vt:i4>5</vt:i4>
      </vt:variant>
      <vt:variant>
        <vt:lpwstr/>
      </vt:variant>
      <vt:variant>
        <vt:lpwstr>_ENREF_267</vt:lpwstr>
      </vt:variant>
      <vt:variant>
        <vt:i4>7667773</vt:i4>
      </vt:variant>
      <vt:variant>
        <vt:i4>1990</vt:i4>
      </vt:variant>
      <vt:variant>
        <vt:i4>0</vt:i4>
      </vt:variant>
      <vt:variant>
        <vt:i4>5</vt:i4>
      </vt:variant>
      <vt:variant>
        <vt:lpwstr/>
      </vt:variant>
      <vt:variant>
        <vt:lpwstr>_ENREF_266</vt:lpwstr>
      </vt:variant>
      <vt:variant>
        <vt:i4>7733309</vt:i4>
      </vt:variant>
      <vt:variant>
        <vt:i4>1982</vt:i4>
      </vt:variant>
      <vt:variant>
        <vt:i4>0</vt:i4>
      </vt:variant>
      <vt:variant>
        <vt:i4>5</vt:i4>
      </vt:variant>
      <vt:variant>
        <vt:lpwstr/>
      </vt:variant>
      <vt:variant>
        <vt:lpwstr>_ENREF_265</vt:lpwstr>
      </vt:variant>
      <vt:variant>
        <vt:i4>7798845</vt:i4>
      </vt:variant>
      <vt:variant>
        <vt:i4>1976</vt:i4>
      </vt:variant>
      <vt:variant>
        <vt:i4>0</vt:i4>
      </vt:variant>
      <vt:variant>
        <vt:i4>5</vt:i4>
      </vt:variant>
      <vt:variant>
        <vt:lpwstr/>
      </vt:variant>
      <vt:variant>
        <vt:lpwstr>_ENREF_264</vt:lpwstr>
      </vt:variant>
      <vt:variant>
        <vt:i4>7340093</vt:i4>
      </vt:variant>
      <vt:variant>
        <vt:i4>1968</vt:i4>
      </vt:variant>
      <vt:variant>
        <vt:i4>0</vt:i4>
      </vt:variant>
      <vt:variant>
        <vt:i4>5</vt:i4>
      </vt:variant>
      <vt:variant>
        <vt:lpwstr/>
      </vt:variant>
      <vt:variant>
        <vt:lpwstr>_ENREF_263</vt:lpwstr>
      </vt:variant>
      <vt:variant>
        <vt:i4>7536696</vt:i4>
      </vt:variant>
      <vt:variant>
        <vt:i4>1960</vt:i4>
      </vt:variant>
      <vt:variant>
        <vt:i4>0</vt:i4>
      </vt:variant>
      <vt:variant>
        <vt:i4>5</vt:i4>
      </vt:variant>
      <vt:variant>
        <vt:lpwstr/>
      </vt:variant>
      <vt:variant>
        <vt:lpwstr>_ENREF_230</vt:lpwstr>
      </vt:variant>
      <vt:variant>
        <vt:i4>7405629</vt:i4>
      </vt:variant>
      <vt:variant>
        <vt:i4>1952</vt:i4>
      </vt:variant>
      <vt:variant>
        <vt:i4>0</vt:i4>
      </vt:variant>
      <vt:variant>
        <vt:i4>5</vt:i4>
      </vt:variant>
      <vt:variant>
        <vt:lpwstr/>
      </vt:variant>
      <vt:variant>
        <vt:lpwstr>_ENREF_262</vt:lpwstr>
      </vt:variant>
      <vt:variant>
        <vt:i4>7471165</vt:i4>
      </vt:variant>
      <vt:variant>
        <vt:i4>1944</vt:i4>
      </vt:variant>
      <vt:variant>
        <vt:i4>0</vt:i4>
      </vt:variant>
      <vt:variant>
        <vt:i4>5</vt:i4>
      </vt:variant>
      <vt:variant>
        <vt:lpwstr/>
      </vt:variant>
      <vt:variant>
        <vt:lpwstr>_ENREF_261</vt:lpwstr>
      </vt:variant>
      <vt:variant>
        <vt:i4>7536701</vt:i4>
      </vt:variant>
      <vt:variant>
        <vt:i4>1938</vt:i4>
      </vt:variant>
      <vt:variant>
        <vt:i4>0</vt:i4>
      </vt:variant>
      <vt:variant>
        <vt:i4>5</vt:i4>
      </vt:variant>
      <vt:variant>
        <vt:lpwstr/>
      </vt:variant>
      <vt:variant>
        <vt:lpwstr>_ENREF_260</vt:lpwstr>
      </vt:variant>
      <vt:variant>
        <vt:i4>7405631</vt:i4>
      </vt:variant>
      <vt:variant>
        <vt:i4>1930</vt:i4>
      </vt:variant>
      <vt:variant>
        <vt:i4>0</vt:i4>
      </vt:variant>
      <vt:variant>
        <vt:i4>5</vt:i4>
      </vt:variant>
      <vt:variant>
        <vt:lpwstr/>
      </vt:variant>
      <vt:variant>
        <vt:lpwstr>_ENREF_242</vt:lpwstr>
      </vt:variant>
      <vt:variant>
        <vt:i4>7667773</vt:i4>
      </vt:variant>
      <vt:variant>
        <vt:i4>1924</vt:i4>
      </vt:variant>
      <vt:variant>
        <vt:i4>0</vt:i4>
      </vt:variant>
      <vt:variant>
        <vt:i4>5</vt:i4>
      </vt:variant>
      <vt:variant>
        <vt:lpwstr/>
      </vt:variant>
      <vt:variant>
        <vt:lpwstr>_ENREF_165</vt:lpwstr>
      </vt:variant>
      <vt:variant>
        <vt:i4>7995454</vt:i4>
      </vt:variant>
      <vt:variant>
        <vt:i4>1916</vt:i4>
      </vt:variant>
      <vt:variant>
        <vt:i4>0</vt:i4>
      </vt:variant>
      <vt:variant>
        <vt:i4>5</vt:i4>
      </vt:variant>
      <vt:variant>
        <vt:lpwstr/>
      </vt:variant>
      <vt:variant>
        <vt:lpwstr>_ENREF_259</vt:lpwstr>
      </vt:variant>
      <vt:variant>
        <vt:i4>8060990</vt:i4>
      </vt:variant>
      <vt:variant>
        <vt:i4>1908</vt:i4>
      </vt:variant>
      <vt:variant>
        <vt:i4>0</vt:i4>
      </vt:variant>
      <vt:variant>
        <vt:i4>5</vt:i4>
      </vt:variant>
      <vt:variant>
        <vt:lpwstr/>
      </vt:variant>
      <vt:variant>
        <vt:lpwstr>_ENREF_258</vt:lpwstr>
      </vt:variant>
      <vt:variant>
        <vt:i4>7602237</vt:i4>
      </vt:variant>
      <vt:variant>
        <vt:i4>1902</vt:i4>
      </vt:variant>
      <vt:variant>
        <vt:i4>0</vt:i4>
      </vt:variant>
      <vt:variant>
        <vt:i4>5</vt:i4>
      </vt:variant>
      <vt:variant>
        <vt:lpwstr/>
      </vt:variant>
      <vt:variant>
        <vt:lpwstr>_ENREF_164</vt:lpwstr>
      </vt:variant>
      <vt:variant>
        <vt:i4>7602238</vt:i4>
      </vt:variant>
      <vt:variant>
        <vt:i4>1894</vt:i4>
      </vt:variant>
      <vt:variant>
        <vt:i4>0</vt:i4>
      </vt:variant>
      <vt:variant>
        <vt:i4>5</vt:i4>
      </vt:variant>
      <vt:variant>
        <vt:lpwstr/>
      </vt:variant>
      <vt:variant>
        <vt:lpwstr>_ENREF_257</vt:lpwstr>
      </vt:variant>
      <vt:variant>
        <vt:i4>7667774</vt:i4>
      </vt:variant>
      <vt:variant>
        <vt:i4>1886</vt:i4>
      </vt:variant>
      <vt:variant>
        <vt:i4>0</vt:i4>
      </vt:variant>
      <vt:variant>
        <vt:i4>5</vt:i4>
      </vt:variant>
      <vt:variant>
        <vt:lpwstr/>
      </vt:variant>
      <vt:variant>
        <vt:lpwstr>_ENREF_256</vt:lpwstr>
      </vt:variant>
      <vt:variant>
        <vt:i4>7733310</vt:i4>
      </vt:variant>
      <vt:variant>
        <vt:i4>1878</vt:i4>
      </vt:variant>
      <vt:variant>
        <vt:i4>0</vt:i4>
      </vt:variant>
      <vt:variant>
        <vt:i4>5</vt:i4>
      </vt:variant>
      <vt:variant>
        <vt:lpwstr/>
      </vt:variant>
      <vt:variant>
        <vt:lpwstr>_ENREF_255</vt:lpwstr>
      </vt:variant>
      <vt:variant>
        <vt:i4>7667775</vt:i4>
      </vt:variant>
      <vt:variant>
        <vt:i4>1870</vt:i4>
      </vt:variant>
      <vt:variant>
        <vt:i4>0</vt:i4>
      </vt:variant>
      <vt:variant>
        <vt:i4>5</vt:i4>
      </vt:variant>
      <vt:variant>
        <vt:lpwstr/>
      </vt:variant>
      <vt:variant>
        <vt:lpwstr>_ENREF_246</vt:lpwstr>
      </vt:variant>
      <vt:variant>
        <vt:i4>7798846</vt:i4>
      </vt:variant>
      <vt:variant>
        <vt:i4>1862</vt:i4>
      </vt:variant>
      <vt:variant>
        <vt:i4>0</vt:i4>
      </vt:variant>
      <vt:variant>
        <vt:i4>5</vt:i4>
      </vt:variant>
      <vt:variant>
        <vt:lpwstr/>
      </vt:variant>
      <vt:variant>
        <vt:lpwstr>_ENREF_254</vt:lpwstr>
      </vt:variant>
      <vt:variant>
        <vt:i4>7340094</vt:i4>
      </vt:variant>
      <vt:variant>
        <vt:i4>1854</vt:i4>
      </vt:variant>
      <vt:variant>
        <vt:i4>0</vt:i4>
      </vt:variant>
      <vt:variant>
        <vt:i4>5</vt:i4>
      </vt:variant>
      <vt:variant>
        <vt:lpwstr/>
      </vt:variant>
      <vt:variant>
        <vt:lpwstr>_ENREF_253</vt:lpwstr>
      </vt:variant>
      <vt:variant>
        <vt:i4>7405630</vt:i4>
      </vt:variant>
      <vt:variant>
        <vt:i4>1846</vt:i4>
      </vt:variant>
      <vt:variant>
        <vt:i4>0</vt:i4>
      </vt:variant>
      <vt:variant>
        <vt:i4>5</vt:i4>
      </vt:variant>
      <vt:variant>
        <vt:lpwstr/>
      </vt:variant>
      <vt:variant>
        <vt:lpwstr>_ENREF_252</vt:lpwstr>
      </vt:variant>
      <vt:variant>
        <vt:i4>7471166</vt:i4>
      </vt:variant>
      <vt:variant>
        <vt:i4>1838</vt:i4>
      </vt:variant>
      <vt:variant>
        <vt:i4>0</vt:i4>
      </vt:variant>
      <vt:variant>
        <vt:i4>5</vt:i4>
      </vt:variant>
      <vt:variant>
        <vt:lpwstr/>
      </vt:variant>
      <vt:variant>
        <vt:lpwstr>_ENREF_251</vt:lpwstr>
      </vt:variant>
      <vt:variant>
        <vt:i4>7536702</vt:i4>
      </vt:variant>
      <vt:variant>
        <vt:i4>1830</vt:i4>
      </vt:variant>
      <vt:variant>
        <vt:i4>0</vt:i4>
      </vt:variant>
      <vt:variant>
        <vt:i4>5</vt:i4>
      </vt:variant>
      <vt:variant>
        <vt:lpwstr/>
      </vt:variant>
      <vt:variant>
        <vt:lpwstr>_ENREF_250</vt:lpwstr>
      </vt:variant>
      <vt:variant>
        <vt:i4>7995455</vt:i4>
      </vt:variant>
      <vt:variant>
        <vt:i4>1822</vt:i4>
      </vt:variant>
      <vt:variant>
        <vt:i4>0</vt:i4>
      </vt:variant>
      <vt:variant>
        <vt:i4>5</vt:i4>
      </vt:variant>
      <vt:variant>
        <vt:lpwstr/>
      </vt:variant>
      <vt:variant>
        <vt:lpwstr>_ENREF_249</vt:lpwstr>
      </vt:variant>
      <vt:variant>
        <vt:i4>8060991</vt:i4>
      </vt:variant>
      <vt:variant>
        <vt:i4>1814</vt:i4>
      </vt:variant>
      <vt:variant>
        <vt:i4>0</vt:i4>
      </vt:variant>
      <vt:variant>
        <vt:i4>5</vt:i4>
      </vt:variant>
      <vt:variant>
        <vt:lpwstr/>
      </vt:variant>
      <vt:variant>
        <vt:lpwstr>_ENREF_248</vt:lpwstr>
      </vt:variant>
      <vt:variant>
        <vt:i4>7602239</vt:i4>
      </vt:variant>
      <vt:variant>
        <vt:i4>1806</vt:i4>
      </vt:variant>
      <vt:variant>
        <vt:i4>0</vt:i4>
      </vt:variant>
      <vt:variant>
        <vt:i4>5</vt:i4>
      </vt:variant>
      <vt:variant>
        <vt:lpwstr/>
      </vt:variant>
      <vt:variant>
        <vt:lpwstr>_ENREF_247</vt:lpwstr>
      </vt:variant>
      <vt:variant>
        <vt:i4>7667775</vt:i4>
      </vt:variant>
      <vt:variant>
        <vt:i4>1798</vt:i4>
      </vt:variant>
      <vt:variant>
        <vt:i4>0</vt:i4>
      </vt:variant>
      <vt:variant>
        <vt:i4>5</vt:i4>
      </vt:variant>
      <vt:variant>
        <vt:lpwstr/>
      </vt:variant>
      <vt:variant>
        <vt:lpwstr>_ENREF_246</vt:lpwstr>
      </vt:variant>
      <vt:variant>
        <vt:i4>7471167</vt:i4>
      </vt:variant>
      <vt:variant>
        <vt:i4>1790</vt:i4>
      </vt:variant>
      <vt:variant>
        <vt:i4>0</vt:i4>
      </vt:variant>
      <vt:variant>
        <vt:i4>5</vt:i4>
      </vt:variant>
      <vt:variant>
        <vt:lpwstr/>
      </vt:variant>
      <vt:variant>
        <vt:lpwstr>_ENREF_142</vt:lpwstr>
      </vt:variant>
      <vt:variant>
        <vt:i4>7733311</vt:i4>
      </vt:variant>
      <vt:variant>
        <vt:i4>1784</vt:i4>
      </vt:variant>
      <vt:variant>
        <vt:i4>0</vt:i4>
      </vt:variant>
      <vt:variant>
        <vt:i4>5</vt:i4>
      </vt:variant>
      <vt:variant>
        <vt:lpwstr/>
      </vt:variant>
      <vt:variant>
        <vt:lpwstr>_ENREF_245</vt:lpwstr>
      </vt:variant>
      <vt:variant>
        <vt:i4>7798847</vt:i4>
      </vt:variant>
      <vt:variant>
        <vt:i4>1776</vt:i4>
      </vt:variant>
      <vt:variant>
        <vt:i4>0</vt:i4>
      </vt:variant>
      <vt:variant>
        <vt:i4>5</vt:i4>
      </vt:variant>
      <vt:variant>
        <vt:lpwstr/>
      </vt:variant>
      <vt:variant>
        <vt:lpwstr>_ENREF_244</vt:lpwstr>
      </vt:variant>
      <vt:variant>
        <vt:i4>7340095</vt:i4>
      </vt:variant>
      <vt:variant>
        <vt:i4>1768</vt:i4>
      </vt:variant>
      <vt:variant>
        <vt:i4>0</vt:i4>
      </vt:variant>
      <vt:variant>
        <vt:i4>5</vt:i4>
      </vt:variant>
      <vt:variant>
        <vt:lpwstr/>
      </vt:variant>
      <vt:variant>
        <vt:lpwstr>_ENREF_243</vt:lpwstr>
      </vt:variant>
      <vt:variant>
        <vt:i4>7405631</vt:i4>
      </vt:variant>
      <vt:variant>
        <vt:i4>1760</vt:i4>
      </vt:variant>
      <vt:variant>
        <vt:i4>0</vt:i4>
      </vt:variant>
      <vt:variant>
        <vt:i4>5</vt:i4>
      </vt:variant>
      <vt:variant>
        <vt:lpwstr/>
      </vt:variant>
      <vt:variant>
        <vt:lpwstr>_ENREF_242</vt:lpwstr>
      </vt:variant>
      <vt:variant>
        <vt:i4>7471167</vt:i4>
      </vt:variant>
      <vt:variant>
        <vt:i4>1752</vt:i4>
      </vt:variant>
      <vt:variant>
        <vt:i4>0</vt:i4>
      </vt:variant>
      <vt:variant>
        <vt:i4>5</vt:i4>
      </vt:variant>
      <vt:variant>
        <vt:lpwstr/>
      </vt:variant>
      <vt:variant>
        <vt:lpwstr>_ENREF_241</vt:lpwstr>
      </vt:variant>
      <vt:variant>
        <vt:i4>7667773</vt:i4>
      </vt:variant>
      <vt:variant>
        <vt:i4>1746</vt:i4>
      </vt:variant>
      <vt:variant>
        <vt:i4>0</vt:i4>
      </vt:variant>
      <vt:variant>
        <vt:i4>5</vt:i4>
      </vt:variant>
      <vt:variant>
        <vt:lpwstr/>
      </vt:variant>
      <vt:variant>
        <vt:lpwstr>_ENREF_165</vt:lpwstr>
      </vt:variant>
      <vt:variant>
        <vt:i4>7536703</vt:i4>
      </vt:variant>
      <vt:variant>
        <vt:i4>1740</vt:i4>
      </vt:variant>
      <vt:variant>
        <vt:i4>0</vt:i4>
      </vt:variant>
      <vt:variant>
        <vt:i4>5</vt:i4>
      </vt:variant>
      <vt:variant>
        <vt:lpwstr/>
      </vt:variant>
      <vt:variant>
        <vt:lpwstr>_ENREF_240</vt:lpwstr>
      </vt:variant>
      <vt:variant>
        <vt:i4>7995448</vt:i4>
      </vt:variant>
      <vt:variant>
        <vt:i4>1732</vt:i4>
      </vt:variant>
      <vt:variant>
        <vt:i4>0</vt:i4>
      </vt:variant>
      <vt:variant>
        <vt:i4>5</vt:i4>
      </vt:variant>
      <vt:variant>
        <vt:lpwstr/>
      </vt:variant>
      <vt:variant>
        <vt:lpwstr>_ENREF_239</vt:lpwstr>
      </vt:variant>
      <vt:variant>
        <vt:i4>8060984</vt:i4>
      </vt:variant>
      <vt:variant>
        <vt:i4>1726</vt:i4>
      </vt:variant>
      <vt:variant>
        <vt:i4>0</vt:i4>
      </vt:variant>
      <vt:variant>
        <vt:i4>5</vt:i4>
      </vt:variant>
      <vt:variant>
        <vt:lpwstr/>
      </vt:variant>
      <vt:variant>
        <vt:lpwstr>_ENREF_238</vt:lpwstr>
      </vt:variant>
      <vt:variant>
        <vt:i4>7602232</vt:i4>
      </vt:variant>
      <vt:variant>
        <vt:i4>1718</vt:i4>
      </vt:variant>
      <vt:variant>
        <vt:i4>0</vt:i4>
      </vt:variant>
      <vt:variant>
        <vt:i4>5</vt:i4>
      </vt:variant>
      <vt:variant>
        <vt:lpwstr/>
      </vt:variant>
      <vt:variant>
        <vt:lpwstr>_ENREF_237</vt:lpwstr>
      </vt:variant>
      <vt:variant>
        <vt:i4>7667768</vt:i4>
      </vt:variant>
      <vt:variant>
        <vt:i4>1710</vt:i4>
      </vt:variant>
      <vt:variant>
        <vt:i4>0</vt:i4>
      </vt:variant>
      <vt:variant>
        <vt:i4>5</vt:i4>
      </vt:variant>
      <vt:variant>
        <vt:lpwstr/>
      </vt:variant>
      <vt:variant>
        <vt:lpwstr>_ENREF_236</vt:lpwstr>
      </vt:variant>
      <vt:variant>
        <vt:i4>7733304</vt:i4>
      </vt:variant>
      <vt:variant>
        <vt:i4>1702</vt:i4>
      </vt:variant>
      <vt:variant>
        <vt:i4>0</vt:i4>
      </vt:variant>
      <vt:variant>
        <vt:i4>5</vt:i4>
      </vt:variant>
      <vt:variant>
        <vt:lpwstr/>
      </vt:variant>
      <vt:variant>
        <vt:lpwstr>_ENREF_235</vt:lpwstr>
      </vt:variant>
      <vt:variant>
        <vt:i4>7798840</vt:i4>
      </vt:variant>
      <vt:variant>
        <vt:i4>1694</vt:i4>
      </vt:variant>
      <vt:variant>
        <vt:i4>0</vt:i4>
      </vt:variant>
      <vt:variant>
        <vt:i4>5</vt:i4>
      </vt:variant>
      <vt:variant>
        <vt:lpwstr/>
      </vt:variant>
      <vt:variant>
        <vt:lpwstr>_ENREF_234</vt:lpwstr>
      </vt:variant>
      <vt:variant>
        <vt:i4>7340088</vt:i4>
      </vt:variant>
      <vt:variant>
        <vt:i4>1688</vt:i4>
      </vt:variant>
      <vt:variant>
        <vt:i4>0</vt:i4>
      </vt:variant>
      <vt:variant>
        <vt:i4>5</vt:i4>
      </vt:variant>
      <vt:variant>
        <vt:lpwstr/>
      </vt:variant>
      <vt:variant>
        <vt:lpwstr>_ENREF_233</vt:lpwstr>
      </vt:variant>
      <vt:variant>
        <vt:i4>7405624</vt:i4>
      </vt:variant>
      <vt:variant>
        <vt:i4>1682</vt:i4>
      </vt:variant>
      <vt:variant>
        <vt:i4>0</vt:i4>
      </vt:variant>
      <vt:variant>
        <vt:i4>5</vt:i4>
      </vt:variant>
      <vt:variant>
        <vt:lpwstr/>
      </vt:variant>
      <vt:variant>
        <vt:lpwstr>_ENREF_232</vt:lpwstr>
      </vt:variant>
      <vt:variant>
        <vt:i4>7471160</vt:i4>
      </vt:variant>
      <vt:variant>
        <vt:i4>1674</vt:i4>
      </vt:variant>
      <vt:variant>
        <vt:i4>0</vt:i4>
      </vt:variant>
      <vt:variant>
        <vt:i4>5</vt:i4>
      </vt:variant>
      <vt:variant>
        <vt:lpwstr/>
      </vt:variant>
      <vt:variant>
        <vt:lpwstr>_ENREF_231</vt:lpwstr>
      </vt:variant>
      <vt:variant>
        <vt:i4>7536696</vt:i4>
      </vt:variant>
      <vt:variant>
        <vt:i4>1666</vt:i4>
      </vt:variant>
      <vt:variant>
        <vt:i4>0</vt:i4>
      </vt:variant>
      <vt:variant>
        <vt:i4>5</vt:i4>
      </vt:variant>
      <vt:variant>
        <vt:lpwstr/>
      </vt:variant>
      <vt:variant>
        <vt:lpwstr>_ENREF_230</vt:lpwstr>
      </vt:variant>
      <vt:variant>
        <vt:i4>7995449</vt:i4>
      </vt:variant>
      <vt:variant>
        <vt:i4>1658</vt:i4>
      </vt:variant>
      <vt:variant>
        <vt:i4>0</vt:i4>
      </vt:variant>
      <vt:variant>
        <vt:i4>5</vt:i4>
      </vt:variant>
      <vt:variant>
        <vt:lpwstr/>
      </vt:variant>
      <vt:variant>
        <vt:lpwstr>_ENREF_229</vt:lpwstr>
      </vt:variant>
      <vt:variant>
        <vt:i4>8060985</vt:i4>
      </vt:variant>
      <vt:variant>
        <vt:i4>1650</vt:i4>
      </vt:variant>
      <vt:variant>
        <vt:i4>0</vt:i4>
      </vt:variant>
      <vt:variant>
        <vt:i4>5</vt:i4>
      </vt:variant>
      <vt:variant>
        <vt:lpwstr/>
      </vt:variant>
      <vt:variant>
        <vt:lpwstr>_ENREF_228</vt:lpwstr>
      </vt:variant>
      <vt:variant>
        <vt:i4>7602233</vt:i4>
      </vt:variant>
      <vt:variant>
        <vt:i4>1642</vt:i4>
      </vt:variant>
      <vt:variant>
        <vt:i4>0</vt:i4>
      </vt:variant>
      <vt:variant>
        <vt:i4>5</vt:i4>
      </vt:variant>
      <vt:variant>
        <vt:lpwstr/>
      </vt:variant>
      <vt:variant>
        <vt:lpwstr>_ENREF_227</vt:lpwstr>
      </vt:variant>
      <vt:variant>
        <vt:i4>7667769</vt:i4>
      </vt:variant>
      <vt:variant>
        <vt:i4>1634</vt:i4>
      </vt:variant>
      <vt:variant>
        <vt:i4>0</vt:i4>
      </vt:variant>
      <vt:variant>
        <vt:i4>5</vt:i4>
      </vt:variant>
      <vt:variant>
        <vt:lpwstr/>
      </vt:variant>
      <vt:variant>
        <vt:lpwstr>_ENREF_226</vt:lpwstr>
      </vt:variant>
      <vt:variant>
        <vt:i4>5177423</vt:i4>
      </vt:variant>
      <vt:variant>
        <vt:i4>1630</vt:i4>
      </vt:variant>
      <vt:variant>
        <vt:i4>0</vt:i4>
      </vt:variant>
      <vt:variant>
        <vt:i4>5</vt:i4>
      </vt:variant>
      <vt:variant>
        <vt:lpwstr>http://dx.doi.org/10.4161/nucl.2.5.17707</vt:lpwstr>
      </vt:variant>
      <vt:variant>
        <vt:lpwstr/>
      </vt:variant>
      <vt:variant>
        <vt:i4>7733305</vt:i4>
      </vt:variant>
      <vt:variant>
        <vt:i4>1620</vt:i4>
      </vt:variant>
      <vt:variant>
        <vt:i4>0</vt:i4>
      </vt:variant>
      <vt:variant>
        <vt:i4>5</vt:i4>
      </vt:variant>
      <vt:variant>
        <vt:lpwstr/>
      </vt:variant>
      <vt:variant>
        <vt:lpwstr>_ENREF_225</vt:lpwstr>
      </vt:variant>
      <vt:variant>
        <vt:i4>7798841</vt:i4>
      </vt:variant>
      <vt:variant>
        <vt:i4>1614</vt:i4>
      </vt:variant>
      <vt:variant>
        <vt:i4>0</vt:i4>
      </vt:variant>
      <vt:variant>
        <vt:i4>5</vt:i4>
      </vt:variant>
      <vt:variant>
        <vt:lpwstr/>
      </vt:variant>
      <vt:variant>
        <vt:lpwstr>_ENREF_224</vt:lpwstr>
      </vt:variant>
      <vt:variant>
        <vt:i4>7340089</vt:i4>
      </vt:variant>
      <vt:variant>
        <vt:i4>1606</vt:i4>
      </vt:variant>
      <vt:variant>
        <vt:i4>0</vt:i4>
      </vt:variant>
      <vt:variant>
        <vt:i4>5</vt:i4>
      </vt:variant>
      <vt:variant>
        <vt:lpwstr/>
      </vt:variant>
      <vt:variant>
        <vt:lpwstr>_ENREF_223</vt:lpwstr>
      </vt:variant>
      <vt:variant>
        <vt:i4>7405625</vt:i4>
      </vt:variant>
      <vt:variant>
        <vt:i4>1598</vt:i4>
      </vt:variant>
      <vt:variant>
        <vt:i4>0</vt:i4>
      </vt:variant>
      <vt:variant>
        <vt:i4>5</vt:i4>
      </vt:variant>
      <vt:variant>
        <vt:lpwstr/>
      </vt:variant>
      <vt:variant>
        <vt:lpwstr>_ENREF_222</vt:lpwstr>
      </vt:variant>
      <vt:variant>
        <vt:i4>7471161</vt:i4>
      </vt:variant>
      <vt:variant>
        <vt:i4>1590</vt:i4>
      </vt:variant>
      <vt:variant>
        <vt:i4>0</vt:i4>
      </vt:variant>
      <vt:variant>
        <vt:i4>5</vt:i4>
      </vt:variant>
      <vt:variant>
        <vt:lpwstr/>
      </vt:variant>
      <vt:variant>
        <vt:lpwstr>_ENREF_221</vt:lpwstr>
      </vt:variant>
      <vt:variant>
        <vt:i4>7536697</vt:i4>
      </vt:variant>
      <vt:variant>
        <vt:i4>1582</vt:i4>
      </vt:variant>
      <vt:variant>
        <vt:i4>0</vt:i4>
      </vt:variant>
      <vt:variant>
        <vt:i4>5</vt:i4>
      </vt:variant>
      <vt:variant>
        <vt:lpwstr/>
      </vt:variant>
      <vt:variant>
        <vt:lpwstr>_ENREF_220</vt:lpwstr>
      </vt:variant>
      <vt:variant>
        <vt:i4>7995450</vt:i4>
      </vt:variant>
      <vt:variant>
        <vt:i4>1574</vt:i4>
      </vt:variant>
      <vt:variant>
        <vt:i4>0</vt:i4>
      </vt:variant>
      <vt:variant>
        <vt:i4>5</vt:i4>
      </vt:variant>
      <vt:variant>
        <vt:lpwstr/>
      </vt:variant>
      <vt:variant>
        <vt:lpwstr>_ENREF_219</vt:lpwstr>
      </vt:variant>
      <vt:variant>
        <vt:i4>8060986</vt:i4>
      </vt:variant>
      <vt:variant>
        <vt:i4>1566</vt:i4>
      </vt:variant>
      <vt:variant>
        <vt:i4>0</vt:i4>
      </vt:variant>
      <vt:variant>
        <vt:i4>5</vt:i4>
      </vt:variant>
      <vt:variant>
        <vt:lpwstr/>
      </vt:variant>
      <vt:variant>
        <vt:lpwstr>_ENREF_218</vt:lpwstr>
      </vt:variant>
      <vt:variant>
        <vt:i4>7602234</vt:i4>
      </vt:variant>
      <vt:variant>
        <vt:i4>1558</vt:i4>
      </vt:variant>
      <vt:variant>
        <vt:i4>0</vt:i4>
      </vt:variant>
      <vt:variant>
        <vt:i4>5</vt:i4>
      </vt:variant>
      <vt:variant>
        <vt:lpwstr/>
      </vt:variant>
      <vt:variant>
        <vt:lpwstr>_ENREF_217</vt:lpwstr>
      </vt:variant>
      <vt:variant>
        <vt:i4>7667770</vt:i4>
      </vt:variant>
      <vt:variant>
        <vt:i4>1550</vt:i4>
      </vt:variant>
      <vt:variant>
        <vt:i4>0</vt:i4>
      </vt:variant>
      <vt:variant>
        <vt:i4>5</vt:i4>
      </vt:variant>
      <vt:variant>
        <vt:lpwstr/>
      </vt:variant>
      <vt:variant>
        <vt:lpwstr>_ENREF_216</vt:lpwstr>
      </vt:variant>
      <vt:variant>
        <vt:i4>7733306</vt:i4>
      </vt:variant>
      <vt:variant>
        <vt:i4>1542</vt:i4>
      </vt:variant>
      <vt:variant>
        <vt:i4>0</vt:i4>
      </vt:variant>
      <vt:variant>
        <vt:i4>5</vt:i4>
      </vt:variant>
      <vt:variant>
        <vt:lpwstr/>
      </vt:variant>
      <vt:variant>
        <vt:lpwstr>_ENREF_215</vt:lpwstr>
      </vt:variant>
      <vt:variant>
        <vt:i4>7798842</vt:i4>
      </vt:variant>
      <vt:variant>
        <vt:i4>1536</vt:i4>
      </vt:variant>
      <vt:variant>
        <vt:i4>0</vt:i4>
      </vt:variant>
      <vt:variant>
        <vt:i4>5</vt:i4>
      </vt:variant>
      <vt:variant>
        <vt:lpwstr/>
      </vt:variant>
      <vt:variant>
        <vt:lpwstr>_ENREF_214</vt:lpwstr>
      </vt:variant>
      <vt:variant>
        <vt:i4>7340090</vt:i4>
      </vt:variant>
      <vt:variant>
        <vt:i4>1530</vt:i4>
      </vt:variant>
      <vt:variant>
        <vt:i4>0</vt:i4>
      </vt:variant>
      <vt:variant>
        <vt:i4>5</vt:i4>
      </vt:variant>
      <vt:variant>
        <vt:lpwstr/>
      </vt:variant>
      <vt:variant>
        <vt:lpwstr>_ENREF_213</vt:lpwstr>
      </vt:variant>
      <vt:variant>
        <vt:i4>7405626</vt:i4>
      </vt:variant>
      <vt:variant>
        <vt:i4>1524</vt:i4>
      </vt:variant>
      <vt:variant>
        <vt:i4>0</vt:i4>
      </vt:variant>
      <vt:variant>
        <vt:i4>5</vt:i4>
      </vt:variant>
      <vt:variant>
        <vt:lpwstr/>
      </vt:variant>
      <vt:variant>
        <vt:lpwstr>_ENREF_212</vt:lpwstr>
      </vt:variant>
      <vt:variant>
        <vt:i4>7471162</vt:i4>
      </vt:variant>
      <vt:variant>
        <vt:i4>1516</vt:i4>
      </vt:variant>
      <vt:variant>
        <vt:i4>0</vt:i4>
      </vt:variant>
      <vt:variant>
        <vt:i4>5</vt:i4>
      </vt:variant>
      <vt:variant>
        <vt:lpwstr/>
      </vt:variant>
      <vt:variant>
        <vt:lpwstr>_ENREF_211</vt:lpwstr>
      </vt:variant>
      <vt:variant>
        <vt:i4>7536698</vt:i4>
      </vt:variant>
      <vt:variant>
        <vt:i4>1510</vt:i4>
      </vt:variant>
      <vt:variant>
        <vt:i4>0</vt:i4>
      </vt:variant>
      <vt:variant>
        <vt:i4>5</vt:i4>
      </vt:variant>
      <vt:variant>
        <vt:lpwstr/>
      </vt:variant>
      <vt:variant>
        <vt:lpwstr>_ENREF_210</vt:lpwstr>
      </vt:variant>
      <vt:variant>
        <vt:i4>7995451</vt:i4>
      </vt:variant>
      <vt:variant>
        <vt:i4>1502</vt:i4>
      </vt:variant>
      <vt:variant>
        <vt:i4>0</vt:i4>
      </vt:variant>
      <vt:variant>
        <vt:i4>5</vt:i4>
      </vt:variant>
      <vt:variant>
        <vt:lpwstr/>
      </vt:variant>
      <vt:variant>
        <vt:lpwstr>_ENREF_209</vt:lpwstr>
      </vt:variant>
      <vt:variant>
        <vt:i4>8060987</vt:i4>
      </vt:variant>
      <vt:variant>
        <vt:i4>1496</vt:i4>
      </vt:variant>
      <vt:variant>
        <vt:i4>0</vt:i4>
      </vt:variant>
      <vt:variant>
        <vt:i4>5</vt:i4>
      </vt:variant>
      <vt:variant>
        <vt:lpwstr/>
      </vt:variant>
      <vt:variant>
        <vt:lpwstr>_ENREF_208</vt:lpwstr>
      </vt:variant>
      <vt:variant>
        <vt:i4>7602235</vt:i4>
      </vt:variant>
      <vt:variant>
        <vt:i4>1488</vt:i4>
      </vt:variant>
      <vt:variant>
        <vt:i4>0</vt:i4>
      </vt:variant>
      <vt:variant>
        <vt:i4>5</vt:i4>
      </vt:variant>
      <vt:variant>
        <vt:lpwstr/>
      </vt:variant>
      <vt:variant>
        <vt:lpwstr>_ENREF_207</vt:lpwstr>
      </vt:variant>
      <vt:variant>
        <vt:i4>7667771</vt:i4>
      </vt:variant>
      <vt:variant>
        <vt:i4>1480</vt:i4>
      </vt:variant>
      <vt:variant>
        <vt:i4>0</vt:i4>
      </vt:variant>
      <vt:variant>
        <vt:i4>5</vt:i4>
      </vt:variant>
      <vt:variant>
        <vt:lpwstr/>
      </vt:variant>
      <vt:variant>
        <vt:lpwstr>_ENREF_206</vt:lpwstr>
      </vt:variant>
      <vt:variant>
        <vt:i4>7733307</vt:i4>
      </vt:variant>
      <vt:variant>
        <vt:i4>1474</vt:i4>
      </vt:variant>
      <vt:variant>
        <vt:i4>0</vt:i4>
      </vt:variant>
      <vt:variant>
        <vt:i4>5</vt:i4>
      </vt:variant>
      <vt:variant>
        <vt:lpwstr/>
      </vt:variant>
      <vt:variant>
        <vt:lpwstr>_ENREF_205</vt:lpwstr>
      </vt:variant>
      <vt:variant>
        <vt:i4>7733307</vt:i4>
      </vt:variant>
      <vt:variant>
        <vt:i4>1468</vt:i4>
      </vt:variant>
      <vt:variant>
        <vt:i4>0</vt:i4>
      </vt:variant>
      <vt:variant>
        <vt:i4>5</vt:i4>
      </vt:variant>
      <vt:variant>
        <vt:lpwstr/>
      </vt:variant>
      <vt:variant>
        <vt:lpwstr>_ENREF_205</vt:lpwstr>
      </vt:variant>
      <vt:variant>
        <vt:i4>7471163</vt:i4>
      </vt:variant>
      <vt:variant>
        <vt:i4>1460</vt:i4>
      </vt:variant>
      <vt:variant>
        <vt:i4>0</vt:i4>
      </vt:variant>
      <vt:variant>
        <vt:i4>5</vt:i4>
      </vt:variant>
      <vt:variant>
        <vt:lpwstr/>
      </vt:variant>
      <vt:variant>
        <vt:lpwstr>_ENREF_201</vt:lpwstr>
      </vt:variant>
      <vt:variant>
        <vt:i4>7667768</vt:i4>
      </vt:variant>
      <vt:variant>
        <vt:i4>1452</vt:i4>
      </vt:variant>
      <vt:variant>
        <vt:i4>0</vt:i4>
      </vt:variant>
      <vt:variant>
        <vt:i4>5</vt:i4>
      </vt:variant>
      <vt:variant>
        <vt:lpwstr/>
      </vt:variant>
      <vt:variant>
        <vt:lpwstr>_ENREF_135</vt:lpwstr>
      </vt:variant>
      <vt:variant>
        <vt:i4>7798843</vt:i4>
      </vt:variant>
      <vt:variant>
        <vt:i4>1444</vt:i4>
      </vt:variant>
      <vt:variant>
        <vt:i4>0</vt:i4>
      </vt:variant>
      <vt:variant>
        <vt:i4>5</vt:i4>
      </vt:variant>
      <vt:variant>
        <vt:lpwstr/>
      </vt:variant>
      <vt:variant>
        <vt:lpwstr>_ENREF_204</vt:lpwstr>
      </vt:variant>
      <vt:variant>
        <vt:i4>7340091</vt:i4>
      </vt:variant>
      <vt:variant>
        <vt:i4>1436</vt:i4>
      </vt:variant>
      <vt:variant>
        <vt:i4>0</vt:i4>
      </vt:variant>
      <vt:variant>
        <vt:i4>5</vt:i4>
      </vt:variant>
      <vt:variant>
        <vt:lpwstr/>
      </vt:variant>
      <vt:variant>
        <vt:lpwstr>_ENREF_203</vt:lpwstr>
      </vt:variant>
      <vt:variant>
        <vt:i4>7405627</vt:i4>
      </vt:variant>
      <vt:variant>
        <vt:i4>1428</vt:i4>
      </vt:variant>
      <vt:variant>
        <vt:i4>0</vt:i4>
      </vt:variant>
      <vt:variant>
        <vt:i4>5</vt:i4>
      </vt:variant>
      <vt:variant>
        <vt:lpwstr/>
      </vt:variant>
      <vt:variant>
        <vt:lpwstr>_ENREF_202</vt:lpwstr>
      </vt:variant>
      <vt:variant>
        <vt:i4>7471163</vt:i4>
      </vt:variant>
      <vt:variant>
        <vt:i4>1420</vt:i4>
      </vt:variant>
      <vt:variant>
        <vt:i4>0</vt:i4>
      </vt:variant>
      <vt:variant>
        <vt:i4>5</vt:i4>
      </vt:variant>
      <vt:variant>
        <vt:lpwstr/>
      </vt:variant>
      <vt:variant>
        <vt:lpwstr>_ENREF_201</vt:lpwstr>
      </vt:variant>
      <vt:variant>
        <vt:i4>7536699</vt:i4>
      </vt:variant>
      <vt:variant>
        <vt:i4>1414</vt:i4>
      </vt:variant>
      <vt:variant>
        <vt:i4>0</vt:i4>
      </vt:variant>
      <vt:variant>
        <vt:i4>5</vt:i4>
      </vt:variant>
      <vt:variant>
        <vt:lpwstr/>
      </vt:variant>
      <vt:variant>
        <vt:lpwstr>_ENREF_200</vt:lpwstr>
      </vt:variant>
      <vt:variant>
        <vt:i4>7929906</vt:i4>
      </vt:variant>
      <vt:variant>
        <vt:i4>1406</vt:i4>
      </vt:variant>
      <vt:variant>
        <vt:i4>0</vt:i4>
      </vt:variant>
      <vt:variant>
        <vt:i4>5</vt:i4>
      </vt:variant>
      <vt:variant>
        <vt:lpwstr/>
      </vt:variant>
      <vt:variant>
        <vt:lpwstr>_ENREF_199</vt:lpwstr>
      </vt:variant>
      <vt:variant>
        <vt:i4>7929907</vt:i4>
      </vt:variant>
      <vt:variant>
        <vt:i4>1398</vt:i4>
      </vt:variant>
      <vt:variant>
        <vt:i4>0</vt:i4>
      </vt:variant>
      <vt:variant>
        <vt:i4>5</vt:i4>
      </vt:variant>
      <vt:variant>
        <vt:lpwstr/>
      </vt:variant>
      <vt:variant>
        <vt:lpwstr>_ENREF_189</vt:lpwstr>
      </vt:variant>
      <vt:variant>
        <vt:i4>7864370</vt:i4>
      </vt:variant>
      <vt:variant>
        <vt:i4>1394</vt:i4>
      </vt:variant>
      <vt:variant>
        <vt:i4>0</vt:i4>
      </vt:variant>
      <vt:variant>
        <vt:i4>5</vt:i4>
      </vt:variant>
      <vt:variant>
        <vt:lpwstr/>
      </vt:variant>
      <vt:variant>
        <vt:lpwstr>_ENREF_198</vt:lpwstr>
      </vt:variant>
      <vt:variant>
        <vt:i4>7798834</vt:i4>
      </vt:variant>
      <vt:variant>
        <vt:i4>1391</vt:i4>
      </vt:variant>
      <vt:variant>
        <vt:i4>0</vt:i4>
      </vt:variant>
      <vt:variant>
        <vt:i4>5</vt:i4>
      </vt:variant>
      <vt:variant>
        <vt:lpwstr/>
      </vt:variant>
      <vt:variant>
        <vt:lpwstr>_ENREF_197</vt:lpwstr>
      </vt:variant>
      <vt:variant>
        <vt:i4>7733298</vt:i4>
      </vt:variant>
      <vt:variant>
        <vt:i4>1381</vt:i4>
      </vt:variant>
      <vt:variant>
        <vt:i4>0</vt:i4>
      </vt:variant>
      <vt:variant>
        <vt:i4>5</vt:i4>
      </vt:variant>
      <vt:variant>
        <vt:lpwstr/>
      </vt:variant>
      <vt:variant>
        <vt:lpwstr>_ENREF_196</vt:lpwstr>
      </vt:variant>
      <vt:variant>
        <vt:i4>7667762</vt:i4>
      </vt:variant>
      <vt:variant>
        <vt:i4>1373</vt:i4>
      </vt:variant>
      <vt:variant>
        <vt:i4>0</vt:i4>
      </vt:variant>
      <vt:variant>
        <vt:i4>5</vt:i4>
      </vt:variant>
      <vt:variant>
        <vt:lpwstr/>
      </vt:variant>
      <vt:variant>
        <vt:lpwstr>_ENREF_195</vt:lpwstr>
      </vt:variant>
      <vt:variant>
        <vt:i4>7536690</vt:i4>
      </vt:variant>
      <vt:variant>
        <vt:i4>1367</vt:i4>
      </vt:variant>
      <vt:variant>
        <vt:i4>0</vt:i4>
      </vt:variant>
      <vt:variant>
        <vt:i4>5</vt:i4>
      </vt:variant>
      <vt:variant>
        <vt:lpwstr/>
      </vt:variant>
      <vt:variant>
        <vt:lpwstr>_ENREF_193</vt:lpwstr>
      </vt:variant>
      <vt:variant>
        <vt:i4>7602226</vt:i4>
      </vt:variant>
      <vt:variant>
        <vt:i4>1359</vt:i4>
      </vt:variant>
      <vt:variant>
        <vt:i4>0</vt:i4>
      </vt:variant>
      <vt:variant>
        <vt:i4>5</vt:i4>
      </vt:variant>
      <vt:variant>
        <vt:lpwstr/>
      </vt:variant>
      <vt:variant>
        <vt:lpwstr>_ENREF_194</vt:lpwstr>
      </vt:variant>
      <vt:variant>
        <vt:i4>7405618</vt:i4>
      </vt:variant>
      <vt:variant>
        <vt:i4>1351</vt:i4>
      </vt:variant>
      <vt:variant>
        <vt:i4>0</vt:i4>
      </vt:variant>
      <vt:variant>
        <vt:i4>5</vt:i4>
      </vt:variant>
      <vt:variant>
        <vt:lpwstr/>
      </vt:variant>
      <vt:variant>
        <vt:lpwstr>_ENREF_191</vt:lpwstr>
      </vt:variant>
      <vt:variant>
        <vt:i4>7340082</vt:i4>
      </vt:variant>
      <vt:variant>
        <vt:i4>1343</vt:i4>
      </vt:variant>
      <vt:variant>
        <vt:i4>0</vt:i4>
      </vt:variant>
      <vt:variant>
        <vt:i4>5</vt:i4>
      </vt:variant>
      <vt:variant>
        <vt:lpwstr/>
      </vt:variant>
      <vt:variant>
        <vt:lpwstr>_ENREF_190</vt:lpwstr>
      </vt:variant>
      <vt:variant>
        <vt:i4>7929907</vt:i4>
      </vt:variant>
      <vt:variant>
        <vt:i4>1335</vt:i4>
      </vt:variant>
      <vt:variant>
        <vt:i4>0</vt:i4>
      </vt:variant>
      <vt:variant>
        <vt:i4>5</vt:i4>
      </vt:variant>
      <vt:variant>
        <vt:lpwstr/>
      </vt:variant>
      <vt:variant>
        <vt:lpwstr>_ENREF_189</vt:lpwstr>
      </vt:variant>
      <vt:variant>
        <vt:i4>7864371</vt:i4>
      </vt:variant>
      <vt:variant>
        <vt:i4>1327</vt:i4>
      </vt:variant>
      <vt:variant>
        <vt:i4>0</vt:i4>
      </vt:variant>
      <vt:variant>
        <vt:i4>5</vt:i4>
      </vt:variant>
      <vt:variant>
        <vt:lpwstr/>
      </vt:variant>
      <vt:variant>
        <vt:lpwstr>_ENREF_188</vt:lpwstr>
      </vt:variant>
      <vt:variant>
        <vt:i4>7798835</vt:i4>
      </vt:variant>
      <vt:variant>
        <vt:i4>1319</vt:i4>
      </vt:variant>
      <vt:variant>
        <vt:i4>0</vt:i4>
      </vt:variant>
      <vt:variant>
        <vt:i4>5</vt:i4>
      </vt:variant>
      <vt:variant>
        <vt:lpwstr/>
      </vt:variant>
      <vt:variant>
        <vt:lpwstr>_ENREF_187</vt:lpwstr>
      </vt:variant>
      <vt:variant>
        <vt:i4>7733299</vt:i4>
      </vt:variant>
      <vt:variant>
        <vt:i4>1313</vt:i4>
      </vt:variant>
      <vt:variant>
        <vt:i4>0</vt:i4>
      </vt:variant>
      <vt:variant>
        <vt:i4>5</vt:i4>
      </vt:variant>
      <vt:variant>
        <vt:lpwstr/>
      </vt:variant>
      <vt:variant>
        <vt:lpwstr>_ENREF_186</vt:lpwstr>
      </vt:variant>
      <vt:variant>
        <vt:i4>7733299</vt:i4>
      </vt:variant>
      <vt:variant>
        <vt:i4>1307</vt:i4>
      </vt:variant>
      <vt:variant>
        <vt:i4>0</vt:i4>
      </vt:variant>
      <vt:variant>
        <vt:i4>5</vt:i4>
      </vt:variant>
      <vt:variant>
        <vt:lpwstr/>
      </vt:variant>
      <vt:variant>
        <vt:lpwstr>_ENREF_186</vt:lpwstr>
      </vt:variant>
      <vt:variant>
        <vt:i4>7667763</vt:i4>
      </vt:variant>
      <vt:variant>
        <vt:i4>1301</vt:i4>
      </vt:variant>
      <vt:variant>
        <vt:i4>0</vt:i4>
      </vt:variant>
      <vt:variant>
        <vt:i4>5</vt:i4>
      </vt:variant>
      <vt:variant>
        <vt:lpwstr/>
      </vt:variant>
      <vt:variant>
        <vt:lpwstr>_ENREF_185</vt:lpwstr>
      </vt:variant>
      <vt:variant>
        <vt:i4>4325433</vt:i4>
      </vt:variant>
      <vt:variant>
        <vt:i4>1293</vt:i4>
      </vt:variant>
      <vt:variant>
        <vt:i4>0</vt:i4>
      </vt:variant>
      <vt:variant>
        <vt:i4>5</vt:i4>
      </vt:variant>
      <vt:variant>
        <vt:lpwstr/>
      </vt:variant>
      <vt:variant>
        <vt:lpwstr>_ENREF_32</vt:lpwstr>
      </vt:variant>
      <vt:variant>
        <vt:i4>7602227</vt:i4>
      </vt:variant>
      <vt:variant>
        <vt:i4>1287</vt:i4>
      </vt:variant>
      <vt:variant>
        <vt:i4>0</vt:i4>
      </vt:variant>
      <vt:variant>
        <vt:i4>5</vt:i4>
      </vt:variant>
      <vt:variant>
        <vt:lpwstr/>
      </vt:variant>
      <vt:variant>
        <vt:lpwstr>_ENREF_184</vt:lpwstr>
      </vt:variant>
      <vt:variant>
        <vt:i4>7536691</vt:i4>
      </vt:variant>
      <vt:variant>
        <vt:i4>1279</vt:i4>
      </vt:variant>
      <vt:variant>
        <vt:i4>0</vt:i4>
      </vt:variant>
      <vt:variant>
        <vt:i4>5</vt:i4>
      </vt:variant>
      <vt:variant>
        <vt:lpwstr/>
      </vt:variant>
      <vt:variant>
        <vt:lpwstr>_ENREF_183</vt:lpwstr>
      </vt:variant>
      <vt:variant>
        <vt:i4>7471155</vt:i4>
      </vt:variant>
      <vt:variant>
        <vt:i4>1271</vt:i4>
      </vt:variant>
      <vt:variant>
        <vt:i4>0</vt:i4>
      </vt:variant>
      <vt:variant>
        <vt:i4>5</vt:i4>
      </vt:variant>
      <vt:variant>
        <vt:lpwstr/>
      </vt:variant>
      <vt:variant>
        <vt:lpwstr>_ENREF_182</vt:lpwstr>
      </vt:variant>
      <vt:variant>
        <vt:i4>7405619</vt:i4>
      </vt:variant>
      <vt:variant>
        <vt:i4>1263</vt:i4>
      </vt:variant>
      <vt:variant>
        <vt:i4>0</vt:i4>
      </vt:variant>
      <vt:variant>
        <vt:i4>5</vt:i4>
      </vt:variant>
      <vt:variant>
        <vt:lpwstr/>
      </vt:variant>
      <vt:variant>
        <vt:lpwstr>_ENREF_181</vt:lpwstr>
      </vt:variant>
      <vt:variant>
        <vt:i4>7733308</vt:i4>
      </vt:variant>
      <vt:variant>
        <vt:i4>1255</vt:i4>
      </vt:variant>
      <vt:variant>
        <vt:i4>0</vt:i4>
      </vt:variant>
      <vt:variant>
        <vt:i4>5</vt:i4>
      </vt:variant>
      <vt:variant>
        <vt:lpwstr/>
      </vt:variant>
      <vt:variant>
        <vt:lpwstr>_ENREF_176</vt:lpwstr>
      </vt:variant>
      <vt:variant>
        <vt:i4>7798844</vt:i4>
      </vt:variant>
      <vt:variant>
        <vt:i4>1247</vt:i4>
      </vt:variant>
      <vt:variant>
        <vt:i4>0</vt:i4>
      </vt:variant>
      <vt:variant>
        <vt:i4>5</vt:i4>
      </vt:variant>
      <vt:variant>
        <vt:lpwstr/>
      </vt:variant>
      <vt:variant>
        <vt:lpwstr>_ENREF_177</vt:lpwstr>
      </vt:variant>
      <vt:variant>
        <vt:i4>7340083</vt:i4>
      </vt:variant>
      <vt:variant>
        <vt:i4>1239</vt:i4>
      </vt:variant>
      <vt:variant>
        <vt:i4>0</vt:i4>
      </vt:variant>
      <vt:variant>
        <vt:i4>5</vt:i4>
      </vt:variant>
      <vt:variant>
        <vt:lpwstr/>
      </vt:variant>
      <vt:variant>
        <vt:lpwstr>_ENREF_180</vt:lpwstr>
      </vt:variant>
      <vt:variant>
        <vt:i4>7929916</vt:i4>
      </vt:variant>
      <vt:variant>
        <vt:i4>1231</vt:i4>
      </vt:variant>
      <vt:variant>
        <vt:i4>0</vt:i4>
      </vt:variant>
      <vt:variant>
        <vt:i4>5</vt:i4>
      </vt:variant>
      <vt:variant>
        <vt:lpwstr/>
      </vt:variant>
      <vt:variant>
        <vt:lpwstr>_ENREF_179</vt:lpwstr>
      </vt:variant>
      <vt:variant>
        <vt:i4>7864380</vt:i4>
      </vt:variant>
      <vt:variant>
        <vt:i4>1227</vt:i4>
      </vt:variant>
      <vt:variant>
        <vt:i4>0</vt:i4>
      </vt:variant>
      <vt:variant>
        <vt:i4>5</vt:i4>
      </vt:variant>
      <vt:variant>
        <vt:lpwstr/>
      </vt:variant>
      <vt:variant>
        <vt:lpwstr>_ENREF_178</vt:lpwstr>
      </vt:variant>
      <vt:variant>
        <vt:i4>7798844</vt:i4>
      </vt:variant>
      <vt:variant>
        <vt:i4>1224</vt:i4>
      </vt:variant>
      <vt:variant>
        <vt:i4>0</vt:i4>
      </vt:variant>
      <vt:variant>
        <vt:i4>5</vt:i4>
      </vt:variant>
      <vt:variant>
        <vt:lpwstr/>
      </vt:variant>
      <vt:variant>
        <vt:lpwstr>_ENREF_177</vt:lpwstr>
      </vt:variant>
      <vt:variant>
        <vt:i4>7733308</vt:i4>
      </vt:variant>
      <vt:variant>
        <vt:i4>1212</vt:i4>
      </vt:variant>
      <vt:variant>
        <vt:i4>0</vt:i4>
      </vt:variant>
      <vt:variant>
        <vt:i4>5</vt:i4>
      </vt:variant>
      <vt:variant>
        <vt:lpwstr/>
      </vt:variant>
      <vt:variant>
        <vt:lpwstr>_ENREF_176</vt:lpwstr>
      </vt:variant>
      <vt:variant>
        <vt:i4>7667772</vt:i4>
      </vt:variant>
      <vt:variant>
        <vt:i4>1206</vt:i4>
      </vt:variant>
      <vt:variant>
        <vt:i4>0</vt:i4>
      </vt:variant>
      <vt:variant>
        <vt:i4>5</vt:i4>
      </vt:variant>
      <vt:variant>
        <vt:lpwstr/>
      </vt:variant>
      <vt:variant>
        <vt:lpwstr>_ENREF_175</vt:lpwstr>
      </vt:variant>
      <vt:variant>
        <vt:i4>4390972</vt:i4>
      </vt:variant>
      <vt:variant>
        <vt:i4>1200</vt:i4>
      </vt:variant>
      <vt:variant>
        <vt:i4>0</vt:i4>
      </vt:variant>
      <vt:variant>
        <vt:i4>5</vt:i4>
      </vt:variant>
      <vt:variant>
        <vt:lpwstr/>
      </vt:variant>
      <vt:variant>
        <vt:lpwstr>_ENREF_27</vt:lpwstr>
      </vt:variant>
      <vt:variant>
        <vt:i4>7602236</vt:i4>
      </vt:variant>
      <vt:variant>
        <vt:i4>1192</vt:i4>
      </vt:variant>
      <vt:variant>
        <vt:i4>0</vt:i4>
      </vt:variant>
      <vt:variant>
        <vt:i4>5</vt:i4>
      </vt:variant>
      <vt:variant>
        <vt:lpwstr/>
      </vt:variant>
      <vt:variant>
        <vt:lpwstr>_ENREF_174</vt:lpwstr>
      </vt:variant>
      <vt:variant>
        <vt:i4>7536700</vt:i4>
      </vt:variant>
      <vt:variant>
        <vt:i4>1186</vt:i4>
      </vt:variant>
      <vt:variant>
        <vt:i4>0</vt:i4>
      </vt:variant>
      <vt:variant>
        <vt:i4>5</vt:i4>
      </vt:variant>
      <vt:variant>
        <vt:lpwstr/>
      </vt:variant>
      <vt:variant>
        <vt:lpwstr>_ENREF_173</vt:lpwstr>
      </vt:variant>
      <vt:variant>
        <vt:i4>7471164</vt:i4>
      </vt:variant>
      <vt:variant>
        <vt:i4>1178</vt:i4>
      </vt:variant>
      <vt:variant>
        <vt:i4>0</vt:i4>
      </vt:variant>
      <vt:variant>
        <vt:i4>5</vt:i4>
      </vt:variant>
      <vt:variant>
        <vt:lpwstr/>
      </vt:variant>
      <vt:variant>
        <vt:lpwstr>_ENREF_172</vt:lpwstr>
      </vt:variant>
      <vt:variant>
        <vt:i4>7405628</vt:i4>
      </vt:variant>
      <vt:variant>
        <vt:i4>1172</vt:i4>
      </vt:variant>
      <vt:variant>
        <vt:i4>0</vt:i4>
      </vt:variant>
      <vt:variant>
        <vt:i4>5</vt:i4>
      </vt:variant>
      <vt:variant>
        <vt:lpwstr/>
      </vt:variant>
      <vt:variant>
        <vt:lpwstr>_ENREF_171</vt:lpwstr>
      </vt:variant>
      <vt:variant>
        <vt:i4>7340092</vt:i4>
      </vt:variant>
      <vt:variant>
        <vt:i4>1166</vt:i4>
      </vt:variant>
      <vt:variant>
        <vt:i4>0</vt:i4>
      </vt:variant>
      <vt:variant>
        <vt:i4>5</vt:i4>
      </vt:variant>
      <vt:variant>
        <vt:lpwstr/>
      </vt:variant>
      <vt:variant>
        <vt:lpwstr>_ENREF_170</vt:lpwstr>
      </vt:variant>
      <vt:variant>
        <vt:i4>7602239</vt:i4>
      </vt:variant>
      <vt:variant>
        <vt:i4>1158</vt:i4>
      </vt:variant>
      <vt:variant>
        <vt:i4>0</vt:i4>
      </vt:variant>
      <vt:variant>
        <vt:i4>5</vt:i4>
      </vt:variant>
      <vt:variant>
        <vt:lpwstr/>
      </vt:variant>
      <vt:variant>
        <vt:lpwstr>_ENREF_144</vt:lpwstr>
      </vt:variant>
      <vt:variant>
        <vt:i4>7929917</vt:i4>
      </vt:variant>
      <vt:variant>
        <vt:i4>1152</vt:i4>
      </vt:variant>
      <vt:variant>
        <vt:i4>0</vt:i4>
      </vt:variant>
      <vt:variant>
        <vt:i4>5</vt:i4>
      </vt:variant>
      <vt:variant>
        <vt:lpwstr/>
      </vt:variant>
      <vt:variant>
        <vt:lpwstr>_ENREF_169</vt:lpwstr>
      </vt:variant>
      <vt:variant>
        <vt:i4>7340090</vt:i4>
      </vt:variant>
      <vt:variant>
        <vt:i4>1146</vt:i4>
      </vt:variant>
      <vt:variant>
        <vt:i4>0</vt:i4>
      </vt:variant>
      <vt:variant>
        <vt:i4>5</vt:i4>
      </vt:variant>
      <vt:variant>
        <vt:lpwstr/>
      </vt:variant>
      <vt:variant>
        <vt:lpwstr>_ENREF_110</vt:lpwstr>
      </vt:variant>
      <vt:variant>
        <vt:i4>7864381</vt:i4>
      </vt:variant>
      <vt:variant>
        <vt:i4>1138</vt:i4>
      </vt:variant>
      <vt:variant>
        <vt:i4>0</vt:i4>
      </vt:variant>
      <vt:variant>
        <vt:i4>5</vt:i4>
      </vt:variant>
      <vt:variant>
        <vt:lpwstr/>
      </vt:variant>
      <vt:variant>
        <vt:lpwstr>_ENREF_168</vt:lpwstr>
      </vt:variant>
      <vt:variant>
        <vt:i4>7798845</vt:i4>
      </vt:variant>
      <vt:variant>
        <vt:i4>1132</vt:i4>
      </vt:variant>
      <vt:variant>
        <vt:i4>0</vt:i4>
      </vt:variant>
      <vt:variant>
        <vt:i4>5</vt:i4>
      </vt:variant>
      <vt:variant>
        <vt:lpwstr/>
      </vt:variant>
      <vt:variant>
        <vt:lpwstr>_ENREF_167</vt:lpwstr>
      </vt:variant>
      <vt:variant>
        <vt:i4>7733309</vt:i4>
      </vt:variant>
      <vt:variant>
        <vt:i4>1124</vt:i4>
      </vt:variant>
      <vt:variant>
        <vt:i4>0</vt:i4>
      </vt:variant>
      <vt:variant>
        <vt:i4>5</vt:i4>
      </vt:variant>
      <vt:variant>
        <vt:lpwstr/>
      </vt:variant>
      <vt:variant>
        <vt:lpwstr>_ENREF_166</vt:lpwstr>
      </vt:variant>
      <vt:variant>
        <vt:i4>7667775</vt:i4>
      </vt:variant>
      <vt:variant>
        <vt:i4>1118</vt:i4>
      </vt:variant>
      <vt:variant>
        <vt:i4>0</vt:i4>
      </vt:variant>
      <vt:variant>
        <vt:i4>5</vt:i4>
      </vt:variant>
      <vt:variant>
        <vt:lpwstr/>
      </vt:variant>
      <vt:variant>
        <vt:lpwstr>_ENREF_145</vt:lpwstr>
      </vt:variant>
      <vt:variant>
        <vt:i4>7602234</vt:i4>
      </vt:variant>
      <vt:variant>
        <vt:i4>1110</vt:i4>
      </vt:variant>
      <vt:variant>
        <vt:i4>0</vt:i4>
      </vt:variant>
      <vt:variant>
        <vt:i4>5</vt:i4>
      </vt:variant>
      <vt:variant>
        <vt:lpwstr/>
      </vt:variant>
      <vt:variant>
        <vt:lpwstr>_ENREF_114</vt:lpwstr>
      </vt:variant>
      <vt:variant>
        <vt:i4>4653118</vt:i4>
      </vt:variant>
      <vt:variant>
        <vt:i4>1102</vt:i4>
      </vt:variant>
      <vt:variant>
        <vt:i4>0</vt:i4>
      </vt:variant>
      <vt:variant>
        <vt:i4>5</vt:i4>
      </vt:variant>
      <vt:variant>
        <vt:lpwstr/>
      </vt:variant>
      <vt:variant>
        <vt:lpwstr>_ENREF_65</vt:lpwstr>
      </vt:variant>
      <vt:variant>
        <vt:i4>7667773</vt:i4>
      </vt:variant>
      <vt:variant>
        <vt:i4>1096</vt:i4>
      </vt:variant>
      <vt:variant>
        <vt:i4>0</vt:i4>
      </vt:variant>
      <vt:variant>
        <vt:i4>5</vt:i4>
      </vt:variant>
      <vt:variant>
        <vt:lpwstr/>
      </vt:variant>
      <vt:variant>
        <vt:lpwstr>_ENREF_165</vt:lpwstr>
      </vt:variant>
      <vt:variant>
        <vt:i4>7536701</vt:i4>
      </vt:variant>
      <vt:variant>
        <vt:i4>1090</vt:i4>
      </vt:variant>
      <vt:variant>
        <vt:i4>0</vt:i4>
      </vt:variant>
      <vt:variant>
        <vt:i4>5</vt:i4>
      </vt:variant>
      <vt:variant>
        <vt:lpwstr/>
      </vt:variant>
      <vt:variant>
        <vt:lpwstr>_ENREF_163</vt:lpwstr>
      </vt:variant>
      <vt:variant>
        <vt:i4>7602237</vt:i4>
      </vt:variant>
      <vt:variant>
        <vt:i4>1084</vt:i4>
      </vt:variant>
      <vt:variant>
        <vt:i4>0</vt:i4>
      </vt:variant>
      <vt:variant>
        <vt:i4>5</vt:i4>
      </vt:variant>
      <vt:variant>
        <vt:lpwstr/>
      </vt:variant>
      <vt:variant>
        <vt:lpwstr>_ENREF_164</vt:lpwstr>
      </vt:variant>
      <vt:variant>
        <vt:i4>7602237</vt:i4>
      </vt:variant>
      <vt:variant>
        <vt:i4>1078</vt:i4>
      </vt:variant>
      <vt:variant>
        <vt:i4>0</vt:i4>
      </vt:variant>
      <vt:variant>
        <vt:i4>5</vt:i4>
      </vt:variant>
      <vt:variant>
        <vt:lpwstr/>
      </vt:variant>
      <vt:variant>
        <vt:lpwstr>_ENREF_164</vt:lpwstr>
      </vt:variant>
      <vt:variant>
        <vt:i4>7536701</vt:i4>
      </vt:variant>
      <vt:variant>
        <vt:i4>1074</vt:i4>
      </vt:variant>
      <vt:variant>
        <vt:i4>0</vt:i4>
      </vt:variant>
      <vt:variant>
        <vt:i4>5</vt:i4>
      </vt:variant>
      <vt:variant>
        <vt:lpwstr/>
      </vt:variant>
      <vt:variant>
        <vt:lpwstr>_ENREF_163</vt:lpwstr>
      </vt:variant>
      <vt:variant>
        <vt:i4>7471165</vt:i4>
      </vt:variant>
      <vt:variant>
        <vt:i4>1071</vt:i4>
      </vt:variant>
      <vt:variant>
        <vt:i4>0</vt:i4>
      </vt:variant>
      <vt:variant>
        <vt:i4>5</vt:i4>
      </vt:variant>
      <vt:variant>
        <vt:lpwstr/>
      </vt:variant>
      <vt:variant>
        <vt:lpwstr>_ENREF_162</vt:lpwstr>
      </vt:variant>
      <vt:variant>
        <vt:i4>7405629</vt:i4>
      </vt:variant>
      <vt:variant>
        <vt:i4>1059</vt:i4>
      </vt:variant>
      <vt:variant>
        <vt:i4>0</vt:i4>
      </vt:variant>
      <vt:variant>
        <vt:i4>5</vt:i4>
      </vt:variant>
      <vt:variant>
        <vt:lpwstr/>
      </vt:variant>
      <vt:variant>
        <vt:lpwstr>_ENREF_161</vt:lpwstr>
      </vt:variant>
      <vt:variant>
        <vt:i4>7340094</vt:i4>
      </vt:variant>
      <vt:variant>
        <vt:i4>1051</vt:i4>
      </vt:variant>
      <vt:variant>
        <vt:i4>0</vt:i4>
      </vt:variant>
      <vt:variant>
        <vt:i4>5</vt:i4>
      </vt:variant>
      <vt:variant>
        <vt:lpwstr/>
      </vt:variant>
      <vt:variant>
        <vt:lpwstr>_ENREF_150</vt:lpwstr>
      </vt:variant>
      <vt:variant>
        <vt:i4>7340093</vt:i4>
      </vt:variant>
      <vt:variant>
        <vt:i4>1047</vt:i4>
      </vt:variant>
      <vt:variant>
        <vt:i4>0</vt:i4>
      </vt:variant>
      <vt:variant>
        <vt:i4>5</vt:i4>
      </vt:variant>
      <vt:variant>
        <vt:lpwstr/>
      </vt:variant>
      <vt:variant>
        <vt:lpwstr>_ENREF_160</vt:lpwstr>
      </vt:variant>
      <vt:variant>
        <vt:i4>7929918</vt:i4>
      </vt:variant>
      <vt:variant>
        <vt:i4>1044</vt:i4>
      </vt:variant>
      <vt:variant>
        <vt:i4>0</vt:i4>
      </vt:variant>
      <vt:variant>
        <vt:i4>5</vt:i4>
      </vt:variant>
      <vt:variant>
        <vt:lpwstr/>
      </vt:variant>
      <vt:variant>
        <vt:lpwstr>_ENREF_159</vt:lpwstr>
      </vt:variant>
      <vt:variant>
        <vt:i4>7864382</vt:i4>
      </vt:variant>
      <vt:variant>
        <vt:i4>1034</vt:i4>
      </vt:variant>
      <vt:variant>
        <vt:i4>0</vt:i4>
      </vt:variant>
      <vt:variant>
        <vt:i4>5</vt:i4>
      </vt:variant>
      <vt:variant>
        <vt:lpwstr/>
      </vt:variant>
      <vt:variant>
        <vt:lpwstr>_ENREF_158</vt:lpwstr>
      </vt:variant>
      <vt:variant>
        <vt:i4>7798846</vt:i4>
      </vt:variant>
      <vt:variant>
        <vt:i4>1026</vt:i4>
      </vt:variant>
      <vt:variant>
        <vt:i4>0</vt:i4>
      </vt:variant>
      <vt:variant>
        <vt:i4>5</vt:i4>
      </vt:variant>
      <vt:variant>
        <vt:lpwstr/>
      </vt:variant>
      <vt:variant>
        <vt:lpwstr>_ENREF_157</vt:lpwstr>
      </vt:variant>
      <vt:variant>
        <vt:i4>7733310</vt:i4>
      </vt:variant>
      <vt:variant>
        <vt:i4>1020</vt:i4>
      </vt:variant>
      <vt:variant>
        <vt:i4>0</vt:i4>
      </vt:variant>
      <vt:variant>
        <vt:i4>5</vt:i4>
      </vt:variant>
      <vt:variant>
        <vt:lpwstr/>
      </vt:variant>
      <vt:variant>
        <vt:lpwstr>_ENREF_156</vt:lpwstr>
      </vt:variant>
      <vt:variant>
        <vt:i4>7667774</vt:i4>
      </vt:variant>
      <vt:variant>
        <vt:i4>1014</vt:i4>
      </vt:variant>
      <vt:variant>
        <vt:i4>0</vt:i4>
      </vt:variant>
      <vt:variant>
        <vt:i4>5</vt:i4>
      </vt:variant>
      <vt:variant>
        <vt:lpwstr/>
      </vt:variant>
      <vt:variant>
        <vt:lpwstr>_ENREF_155</vt:lpwstr>
      </vt:variant>
      <vt:variant>
        <vt:i4>7602238</vt:i4>
      </vt:variant>
      <vt:variant>
        <vt:i4>1008</vt:i4>
      </vt:variant>
      <vt:variant>
        <vt:i4>0</vt:i4>
      </vt:variant>
      <vt:variant>
        <vt:i4>5</vt:i4>
      </vt:variant>
      <vt:variant>
        <vt:lpwstr/>
      </vt:variant>
      <vt:variant>
        <vt:lpwstr>_ENREF_154</vt:lpwstr>
      </vt:variant>
      <vt:variant>
        <vt:i4>7536702</vt:i4>
      </vt:variant>
      <vt:variant>
        <vt:i4>1002</vt:i4>
      </vt:variant>
      <vt:variant>
        <vt:i4>0</vt:i4>
      </vt:variant>
      <vt:variant>
        <vt:i4>5</vt:i4>
      </vt:variant>
      <vt:variant>
        <vt:lpwstr/>
      </vt:variant>
      <vt:variant>
        <vt:lpwstr>_ENREF_153</vt:lpwstr>
      </vt:variant>
      <vt:variant>
        <vt:i4>7471166</vt:i4>
      </vt:variant>
      <vt:variant>
        <vt:i4>994</vt:i4>
      </vt:variant>
      <vt:variant>
        <vt:i4>0</vt:i4>
      </vt:variant>
      <vt:variant>
        <vt:i4>5</vt:i4>
      </vt:variant>
      <vt:variant>
        <vt:lpwstr/>
      </vt:variant>
      <vt:variant>
        <vt:lpwstr>_ENREF_152</vt:lpwstr>
      </vt:variant>
      <vt:variant>
        <vt:i4>7340094</vt:i4>
      </vt:variant>
      <vt:variant>
        <vt:i4>986</vt:i4>
      </vt:variant>
      <vt:variant>
        <vt:i4>0</vt:i4>
      </vt:variant>
      <vt:variant>
        <vt:i4>5</vt:i4>
      </vt:variant>
      <vt:variant>
        <vt:lpwstr/>
      </vt:variant>
      <vt:variant>
        <vt:lpwstr>_ENREF_150</vt:lpwstr>
      </vt:variant>
      <vt:variant>
        <vt:i4>7405630</vt:i4>
      </vt:variant>
      <vt:variant>
        <vt:i4>982</vt:i4>
      </vt:variant>
      <vt:variant>
        <vt:i4>0</vt:i4>
      </vt:variant>
      <vt:variant>
        <vt:i4>5</vt:i4>
      </vt:variant>
      <vt:variant>
        <vt:lpwstr/>
      </vt:variant>
      <vt:variant>
        <vt:lpwstr>_ENREF_151</vt:lpwstr>
      </vt:variant>
      <vt:variant>
        <vt:i4>7340094</vt:i4>
      </vt:variant>
      <vt:variant>
        <vt:i4>979</vt:i4>
      </vt:variant>
      <vt:variant>
        <vt:i4>0</vt:i4>
      </vt:variant>
      <vt:variant>
        <vt:i4>5</vt:i4>
      </vt:variant>
      <vt:variant>
        <vt:lpwstr/>
      </vt:variant>
      <vt:variant>
        <vt:lpwstr>_ENREF_150</vt:lpwstr>
      </vt:variant>
      <vt:variant>
        <vt:i4>7929919</vt:i4>
      </vt:variant>
      <vt:variant>
        <vt:i4>967</vt:i4>
      </vt:variant>
      <vt:variant>
        <vt:i4>0</vt:i4>
      </vt:variant>
      <vt:variant>
        <vt:i4>5</vt:i4>
      </vt:variant>
      <vt:variant>
        <vt:lpwstr/>
      </vt:variant>
      <vt:variant>
        <vt:lpwstr>_ENREF_149</vt:lpwstr>
      </vt:variant>
      <vt:variant>
        <vt:i4>7864383</vt:i4>
      </vt:variant>
      <vt:variant>
        <vt:i4>961</vt:i4>
      </vt:variant>
      <vt:variant>
        <vt:i4>0</vt:i4>
      </vt:variant>
      <vt:variant>
        <vt:i4>5</vt:i4>
      </vt:variant>
      <vt:variant>
        <vt:lpwstr/>
      </vt:variant>
      <vt:variant>
        <vt:lpwstr>_ENREF_148</vt:lpwstr>
      </vt:variant>
      <vt:variant>
        <vt:i4>7798847</vt:i4>
      </vt:variant>
      <vt:variant>
        <vt:i4>953</vt:i4>
      </vt:variant>
      <vt:variant>
        <vt:i4>0</vt:i4>
      </vt:variant>
      <vt:variant>
        <vt:i4>5</vt:i4>
      </vt:variant>
      <vt:variant>
        <vt:lpwstr/>
      </vt:variant>
      <vt:variant>
        <vt:lpwstr>_ENREF_147</vt:lpwstr>
      </vt:variant>
      <vt:variant>
        <vt:i4>7733311</vt:i4>
      </vt:variant>
      <vt:variant>
        <vt:i4>947</vt:i4>
      </vt:variant>
      <vt:variant>
        <vt:i4>0</vt:i4>
      </vt:variant>
      <vt:variant>
        <vt:i4>5</vt:i4>
      </vt:variant>
      <vt:variant>
        <vt:lpwstr/>
      </vt:variant>
      <vt:variant>
        <vt:lpwstr>_ENREF_146</vt:lpwstr>
      </vt:variant>
      <vt:variant>
        <vt:i4>4522043</vt:i4>
      </vt:variant>
      <vt:variant>
        <vt:i4>939</vt:i4>
      </vt:variant>
      <vt:variant>
        <vt:i4>0</vt:i4>
      </vt:variant>
      <vt:variant>
        <vt:i4>5</vt:i4>
      </vt:variant>
      <vt:variant>
        <vt:lpwstr/>
      </vt:variant>
      <vt:variant>
        <vt:lpwstr>_ENREF_40</vt:lpwstr>
      </vt:variant>
      <vt:variant>
        <vt:i4>7667775</vt:i4>
      </vt:variant>
      <vt:variant>
        <vt:i4>935</vt:i4>
      </vt:variant>
      <vt:variant>
        <vt:i4>0</vt:i4>
      </vt:variant>
      <vt:variant>
        <vt:i4>5</vt:i4>
      </vt:variant>
      <vt:variant>
        <vt:lpwstr/>
      </vt:variant>
      <vt:variant>
        <vt:lpwstr>_ENREF_145</vt:lpwstr>
      </vt:variant>
      <vt:variant>
        <vt:i4>4653118</vt:i4>
      </vt:variant>
      <vt:variant>
        <vt:i4>932</vt:i4>
      </vt:variant>
      <vt:variant>
        <vt:i4>0</vt:i4>
      </vt:variant>
      <vt:variant>
        <vt:i4>5</vt:i4>
      </vt:variant>
      <vt:variant>
        <vt:lpwstr/>
      </vt:variant>
      <vt:variant>
        <vt:lpwstr>_ENREF_65</vt:lpwstr>
      </vt:variant>
      <vt:variant>
        <vt:i4>7602239</vt:i4>
      </vt:variant>
      <vt:variant>
        <vt:i4>920</vt:i4>
      </vt:variant>
      <vt:variant>
        <vt:i4>0</vt:i4>
      </vt:variant>
      <vt:variant>
        <vt:i4>5</vt:i4>
      </vt:variant>
      <vt:variant>
        <vt:lpwstr/>
      </vt:variant>
      <vt:variant>
        <vt:lpwstr>_ENREF_144</vt:lpwstr>
      </vt:variant>
      <vt:variant>
        <vt:i4>7536703</vt:i4>
      </vt:variant>
      <vt:variant>
        <vt:i4>914</vt:i4>
      </vt:variant>
      <vt:variant>
        <vt:i4>0</vt:i4>
      </vt:variant>
      <vt:variant>
        <vt:i4>5</vt:i4>
      </vt:variant>
      <vt:variant>
        <vt:lpwstr/>
      </vt:variant>
      <vt:variant>
        <vt:lpwstr>_ENREF_143</vt:lpwstr>
      </vt:variant>
      <vt:variant>
        <vt:i4>7471167</vt:i4>
      </vt:variant>
      <vt:variant>
        <vt:i4>906</vt:i4>
      </vt:variant>
      <vt:variant>
        <vt:i4>0</vt:i4>
      </vt:variant>
      <vt:variant>
        <vt:i4>5</vt:i4>
      </vt:variant>
      <vt:variant>
        <vt:lpwstr/>
      </vt:variant>
      <vt:variant>
        <vt:lpwstr>_ENREF_142</vt:lpwstr>
      </vt:variant>
      <vt:variant>
        <vt:i4>7405631</vt:i4>
      </vt:variant>
      <vt:variant>
        <vt:i4>900</vt:i4>
      </vt:variant>
      <vt:variant>
        <vt:i4>0</vt:i4>
      </vt:variant>
      <vt:variant>
        <vt:i4>5</vt:i4>
      </vt:variant>
      <vt:variant>
        <vt:lpwstr/>
      </vt:variant>
      <vt:variant>
        <vt:lpwstr>_ENREF_141</vt:lpwstr>
      </vt:variant>
      <vt:variant>
        <vt:i4>7340095</vt:i4>
      </vt:variant>
      <vt:variant>
        <vt:i4>894</vt:i4>
      </vt:variant>
      <vt:variant>
        <vt:i4>0</vt:i4>
      </vt:variant>
      <vt:variant>
        <vt:i4>5</vt:i4>
      </vt:variant>
      <vt:variant>
        <vt:lpwstr/>
      </vt:variant>
      <vt:variant>
        <vt:lpwstr>_ENREF_140</vt:lpwstr>
      </vt:variant>
      <vt:variant>
        <vt:i4>7929912</vt:i4>
      </vt:variant>
      <vt:variant>
        <vt:i4>886</vt:i4>
      </vt:variant>
      <vt:variant>
        <vt:i4>0</vt:i4>
      </vt:variant>
      <vt:variant>
        <vt:i4>5</vt:i4>
      </vt:variant>
      <vt:variant>
        <vt:lpwstr/>
      </vt:variant>
      <vt:variant>
        <vt:lpwstr>_ENREF_139</vt:lpwstr>
      </vt:variant>
      <vt:variant>
        <vt:i4>7864376</vt:i4>
      </vt:variant>
      <vt:variant>
        <vt:i4>880</vt:i4>
      </vt:variant>
      <vt:variant>
        <vt:i4>0</vt:i4>
      </vt:variant>
      <vt:variant>
        <vt:i4>5</vt:i4>
      </vt:variant>
      <vt:variant>
        <vt:lpwstr/>
      </vt:variant>
      <vt:variant>
        <vt:lpwstr>_ENREF_138</vt:lpwstr>
      </vt:variant>
      <vt:variant>
        <vt:i4>7798840</vt:i4>
      </vt:variant>
      <vt:variant>
        <vt:i4>874</vt:i4>
      </vt:variant>
      <vt:variant>
        <vt:i4>0</vt:i4>
      </vt:variant>
      <vt:variant>
        <vt:i4>5</vt:i4>
      </vt:variant>
      <vt:variant>
        <vt:lpwstr/>
      </vt:variant>
      <vt:variant>
        <vt:lpwstr>_ENREF_137</vt:lpwstr>
      </vt:variant>
      <vt:variant>
        <vt:i4>4456498</vt:i4>
      </vt:variant>
      <vt:variant>
        <vt:i4>868</vt:i4>
      </vt:variant>
      <vt:variant>
        <vt:i4>0</vt:i4>
      </vt:variant>
      <vt:variant>
        <vt:i4>5</vt:i4>
      </vt:variant>
      <vt:variant>
        <vt:lpwstr/>
      </vt:variant>
      <vt:variant>
        <vt:lpwstr>_ENREF_59</vt:lpwstr>
      </vt:variant>
      <vt:variant>
        <vt:i4>7733304</vt:i4>
      </vt:variant>
      <vt:variant>
        <vt:i4>864</vt:i4>
      </vt:variant>
      <vt:variant>
        <vt:i4>0</vt:i4>
      </vt:variant>
      <vt:variant>
        <vt:i4>5</vt:i4>
      </vt:variant>
      <vt:variant>
        <vt:lpwstr/>
      </vt:variant>
      <vt:variant>
        <vt:lpwstr>_ENREF_136</vt:lpwstr>
      </vt:variant>
      <vt:variant>
        <vt:i4>4653118</vt:i4>
      </vt:variant>
      <vt:variant>
        <vt:i4>861</vt:i4>
      </vt:variant>
      <vt:variant>
        <vt:i4>0</vt:i4>
      </vt:variant>
      <vt:variant>
        <vt:i4>5</vt:i4>
      </vt:variant>
      <vt:variant>
        <vt:lpwstr/>
      </vt:variant>
      <vt:variant>
        <vt:lpwstr>_ENREF_65</vt:lpwstr>
      </vt:variant>
      <vt:variant>
        <vt:i4>7667768</vt:i4>
      </vt:variant>
      <vt:variant>
        <vt:i4>849</vt:i4>
      </vt:variant>
      <vt:variant>
        <vt:i4>0</vt:i4>
      </vt:variant>
      <vt:variant>
        <vt:i4>5</vt:i4>
      </vt:variant>
      <vt:variant>
        <vt:lpwstr/>
      </vt:variant>
      <vt:variant>
        <vt:lpwstr>_ENREF_135</vt:lpwstr>
      </vt:variant>
      <vt:variant>
        <vt:i4>7602232</vt:i4>
      </vt:variant>
      <vt:variant>
        <vt:i4>843</vt:i4>
      </vt:variant>
      <vt:variant>
        <vt:i4>0</vt:i4>
      </vt:variant>
      <vt:variant>
        <vt:i4>5</vt:i4>
      </vt:variant>
      <vt:variant>
        <vt:lpwstr/>
      </vt:variant>
      <vt:variant>
        <vt:lpwstr>_ENREF_134</vt:lpwstr>
      </vt:variant>
      <vt:variant>
        <vt:i4>7405627</vt:i4>
      </vt:variant>
      <vt:variant>
        <vt:i4>837</vt:i4>
      </vt:variant>
      <vt:variant>
        <vt:i4>0</vt:i4>
      </vt:variant>
      <vt:variant>
        <vt:i4>5</vt:i4>
      </vt:variant>
      <vt:variant>
        <vt:lpwstr/>
      </vt:variant>
      <vt:variant>
        <vt:lpwstr>_ENREF_101</vt:lpwstr>
      </vt:variant>
      <vt:variant>
        <vt:i4>7536696</vt:i4>
      </vt:variant>
      <vt:variant>
        <vt:i4>829</vt:i4>
      </vt:variant>
      <vt:variant>
        <vt:i4>0</vt:i4>
      </vt:variant>
      <vt:variant>
        <vt:i4>5</vt:i4>
      </vt:variant>
      <vt:variant>
        <vt:lpwstr/>
      </vt:variant>
      <vt:variant>
        <vt:lpwstr>_ENREF_133</vt:lpwstr>
      </vt:variant>
      <vt:variant>
        <vt:i4>7471160</vt:i4>
      </vt:variant>
      <vt:variant>
        <vt:i4>821</vt:i4>
      </vt:variant>
      <vt:variant>
        <vt:i4>0</vt:i4>
      </vt:variant>
      <vt:variant>
        <vt:i4>5</vt:i4>
      </vt:variant>
      <vt:variant>
        <vt:lpwstr/>
      </vt:variant>
      <vt:variant>
        <vt:lpwstr>_ENREF_132</vt:lpwstr>
      </vt:variant>
      <vt:variant>
        <vt:i4>4587580</vt:i4>
      </vt:variant>
      <vt:variant>
        <vt:i4>813</vt:i4>
      </vt:variant>
      <vt:variant>
        <vt:i4>0</vt:i4>
      </vt:variant>
      <vt:variant>
        <vt:i4>5</vt:i4>
      </vt:variant>
      <vt:variant>
        <vt:lpwstr/>
      </vt:variant>
      <vt:variant>
        <vt:lpwstr>_ENREF_77</vt:lpwstr>
      </vt:variant>
      <vt:variant>
        <vt:i4>7405624</vt:i4>
      </vt:variant>
      <vt:variant>
        <vt:i4>807</vt:i4>
      </vt:variant>
      <vt:variant>
        <vt:i4>0</vt:i4>
      </vt:variant>
      <vt:variant>
        <vt:i4>5</vt:i4>
      </vt:variant>
      <vt:variant>
        <vt:lpwstr/>
      </vt:variant>
      <vt:variant>
        <vt:lpwstr>_ENREF_131</vt:lpwstr>
      </vt:variant>
      <vt:variant>
        <vt:i4>7340091</vt:i4>
      </vt:variant>
      <vt:variant>
        <vt:i4>799</vt:i4>
      </vt:variant>
      <vt:variant>
        <vt:i4>0</vt:i4>
      </vt:variant>
      <vt:variant>
        <vt:i4>5</vt:i4>
      </vt:variant>
      <vt:variant>
        <vt:lpwstr/>
      </vt:variant>
      <vt:variant>
        <vt:lpwstr>_ENREF_100</vt:lpwstr>
      </vt:variant>
      <vt:variant>
        <vt:i4>7340088</vt:i4>
      </vt:variant>
      <vt:variant>
        <vt:i4>791</vt:i4>
      </vt:variant>
      <vt:variant>
        <vt:i4>0</vt:i4>
      </vt:variant>
      <vt:variant>
        <vt:i4>5</vt:i4>
      </vt:variant>
      <vt:variant>
        <vt:lpwstr/>
      </vt:variant>
      <vt:variant>
        <vt:lpwstr>_ENREF_130</vt:lpwstr>
      </vt:variant>
      <vt:variant>
        <vt:i4>7929913</vt:i4>
      </vt:variant>
      <vt:variant>
        <vt:i4>783</vt:i4>
      </vt:variant>
      <vt:variant>
        <vt:i4>0</vt:i4>
      </vt:variant>
      <vt:variant>
        <vt:i4>5</vt:i4>
      </vt:variant>
      <vt:variant>
        <vt:lpwstr/>
      </vt:variant>
      <vt:variant>
        <vt:lpwstr>_ENREF_129</vt:lpwstr>
      </vt:variant>
      <vt:variant>
        <vt:i4>7864377</vt:i4>
      </vt:variant>
      <vt:variant>
        <vt:i4>775</vt:i4>
      </vt:variant>
      <vt:variant>
        <vt:i4>0</vt:i4>
      </vt:variant>
      <vt:variant>
        <vt:i4>5</vt:i4>
      </vt:variant>
      <vt:variant>
        <vt:lpwstr/>
      </vt:variant>
      <vt:variant>
        <vt:lpwstr>_ENREF_128</vt:lpwstr>
      </vt:variant>
      <vt:variant>
        <vt:i4>7798841</vt:i4>
      </vt:variant>
      <vt:variant>
        <vt:i4>769</vt:i4>
      </vt:variant>
      <vt:variant>
        <vt:i4>0</vt:i4>
      </vt:variant>
      <vt:variant>
        <vt:i4>5</vt:i4>
      </vt:variant>
      <vt:variant>
        <vt:lpwstr/>
      </vt:variant>
      <vt:variant>
        <vt:lpwstr>_ENREF_127</vt:lpwstr>
      </vt:variant>
      <vt:variant>
        <vt:i4>7733305</vt:i4>
      </vt:variant>
      <vt:variant>
        <vt:i4>761</vt:i4>
      </vt:variant>
      <vt:variant>
        <vt:i4>0</vt:i4>
      </vt:variant>
      <vt:variant>
        <vt:i4>5</vt:i4>
      </vt:variant>
      <vt:variant>
        <vt:lpwstr/>
      </vt:variant>
      <vt:variant>
        <vt:lpwstr>_ENREF_126</vt:lpwstr>
      </vt:variant>
      <vt:variant>
        <vt:i4>7602233</vt:i4>
      </vt:variant>
      <vt:variant>
        <vt:i4>753</vt:i4>
      </vt:variant>
      <vt:variant>
        <vt:i4>0</vt:i4>
      </vt:variant>
      <vt:variant>
        <vt:i4>5</vt:i4>
      </vt:variant>
      <vt:variant>
        <vt:lpwstr/>
      </vt:variant>
      <vt:variant>
        <vt:lpwstr>_ENREF_124</vt:lpwstr>
      </vt:variant>
      <vt:variant>
        <vt:i4>7667769</vt:i4>
      </vt:variant>
      <vt:variant>
        <vt:i4>745</vt:i4>
      </vt:variant>
      <vt:variant>
        <vt:i4>0</vt:i4>
      </vt:variant>
      <vt:variant>
        <vt:i4>5</vt:i4>
      </vt:variant>
      <vt:variant>
        <vt:lpwstr/>
      </vt:variant>
      <vt:variant>
        <vt:lpwstr>_ENREF_125</vt:lpwstr>
      </vt:variant>
      <vt:variant>
        <vt:i4>7536697</vt:i4>
      </vt:variant>
      <vt:variant>
        <vt:i4>741</vt:i4>
      </vt:variant>
      <vt:variant>
        <vt:i4>0</vt:i4>
      </vt:variant>
      <vt:variant>
        <vt:i4>5</vt:i4>
      </vt:variant>
      <vt:variant>
        <vt:lpwstr/>
      </vt:variant>
      <vt:variant>
        <vt:lpwstr>_ENREF_123</vt:lpwstr>
      </vt:variant>
      <vt:variant>
        <vt:i4>7340091</vt:i4>
      </vt:variant>
      <vt:variant>
        <vt:i4>738</vt:i4>
      </vt:variant>
      <vt:variant>
        <vt:i4>0</vt:i4>
      </vt:variant>
      <vt:variant>
        <vt:i4>5</vt:i4>
      </vt:variant>
      <vt:variant>
        <vt:lpwstr/>
      </vt:variant>
      <vt:variant>
        <vt:lpwstr>_ENREF_100</vt:lpwstr>
      </vt:variant>
      <vt:variant>
        <vt:i4>7471161</vt:i4>
      </vt:variant>
      <vt:variant>
        <vt:i4>728</vt:i4>
      </vt:variant>
      <vt:variant>
        <vt:i4>0</vt:i4>
      </vt:variant>
      <vt:variant>
        <vt:i4>5</vt:i4>
      </vt:variant>
      <vt:variant>
        <vt:lpwstr/>
      </vt:variant>
      <vt:variant>
        <vt:lpwstr>_ENREF_122</vt:lpwstr>
      </vt:variant>
      <vt:variant>
        <vt:i4>7405625</vt:i4>
      </vt:variant>
      <vt:variant>
        <vt:i4>722</vt:i4>
      </vt:variant>
      <vt:variant>
        <vt:i4>0</vt:i4>
      </vt:variant>
      <vt:variant>
        <vt:i4>5</vt:i4>
      </vt:variant>
      <vt:variant>
        <vt:lpwstr/>
      </vt:variant>
      <vt:variant>
        <vt:lpwstr>_ENREF_121</vt:lpwstr>
      </vt:variant>
      <vt:variant>
        <vt:i4>7340089</vt:i4>
      </vt:variant>
      <vt:variant>
        <vt:i4>714</vt:i4>
      </vt:variant>
      <vt:variant>
        <vt:i4>0</vt:i4>
      </vt:variant>
      <vt:variant>
        <vt:i4>5</vt:i4>
      </vt:variant>
      <vt:variant>
        <vt:lpwstr/>
      </vt:variant>
      <vt:variant>
        <vt:lpwstr>_ENREF_120</vt:lpwstr>
      </vt:variant>
      <vt:variant>
        <vt:i4>7929914</vt:i4>
      </vt:variant>
      <vt:variant>
        <vt:i4>708</vt:i4>
      </vt:variant>
      <vt:variant>
        <vt:i4>0</vt:i4>
      </vt:variant>
      <vt:variant>
        <vt:i4>5</vt:i4>
      </vt:variant>
      <vt:variant>
        <vt:lpwstr/>
      </vt:variant>
      <vt:variant>
        <vt:lpwstr>_ENREF_119</vt:lpwstr>
      </vt:variant>
      <vt:variant>
        <vt:i4>7864378</vt:i4>
      </vt:variant>
      <vt:variant>
        <vt:i4>702</vt:i4>
      </vt:variant>
      <vt:variant>
        <vt:i4>0</vt:i4>
      </vt:variant>
      <vt:variant>
        <vt:i4>5</vt:i4>
      </vt:variant>
      <vt:variant>
        <vt:lpwstr/>
      </vt:variant>
      <vt:variant>
        <vt:lpwstr>_ENREF_118</vt:lpwstr>
      </vt:variant>
      <vt:variant>
        <vt:i4>7667770</vt:i4>
      </vt:variant>
      <vt:variant>
        <vt:i4>694</vt:i4>
      </vt:variant>
      <vt:variant>
        <vt:i4>0</vt:i4>
      </vt:variant>
      <vt:variant>
        <vt:i4>5</vt:i4>
      </vt:variant>
      <vt:variant>
        <vt:lpwstr/>
      </vt:variant>
      <vt:variant>
        <vt:lpwstr>_ENREF_115</vt:lpwstr>
      </vt:variant>
      <vt:variant>
        <vt:i4>4653118</vt:i4>
      </vt:variant>
      <vt:variant>
        <vt:i4>686</vt:i4>
      </vt:variant>
      <vt:variant>
        <vt:i4>0</vt:i4>
      </vt:variant>
      <vt:variant>
        <vt:i4>5</vt:i4>
      </vt:variant>
      <vt:variant>
        <vt:lpwstr/>
      </vt:variant>
      <vt:variant>
        <vt:lpwstr>_ENREF_65</vt:lpwstr>
      </vt:variant>
      <vt:variant>
        <vt:i4>7798843</vt:i4>
      </vt:variant>
      <vt:variant>
        <vt:i4>678</vt:i4>
      </vt:variant>
      <vt:variant>
        <vt:i4>0</vt:i4>
      </vt:variant>
      <vt:variant>
        <vt:i4>5</vt:i4>
      </vt:variant>
      <vt:variant>
        <vt:lpwstr/>
      </vt:variant>
      <vt:variant>
        <vt:lpwstr>_ENREF_107</vt:lpwstr>
      </vt:variant>
      <vt:variant>
        <vt:i4>7602234</vt:i4>
      </vt:variant>
      <vt:variant>
        <vt:i4>670</vt:i4>
      </vt:variant>
      <vt:variant>
        <vt:i4>0</vt:i4>
      </vt:variant>
      <vt:variant>
        <vt:i4>5</vt:i4>
      </vt:variant>
      <vt:variant>
        <vt:lpwstr/>
      </vt:variant>
      <vt:variant>
        <vt:lpwstr>_ENREF_114</vt:lpwstr>
      </vt:variant>
      <vt:variant>
        <vt:i4>7536698</vt:i4>
      </vt:variant>
      <vt:variant>
        <vt:i4>664</vt:i4>
      </vt:variant>
      <vt:variant>
        <vt:i4>0</vt:i4>
      </vt:variant>
      <vt:variant>
        <vt:i4>5</vt:i4>
      </vt:variant>
      <vt:variant>
        <vt:lpwstr/>
      </vt:variant>
      <vt:variant>
        <vt:lpwstr>_ENREF_113</vt:lpwstr>
      </vt:variant>
      <vt:variant>
        <vt:i4>7471162</vt:i4>
      </vt:variant>
      <vt:variant>
        <vt:i4>658</vt:i4>
      </vt:variant>
      <vt:variant>
        <vt:i4>0</vt:i4>
      </vt:variant>
      <vt:variant>
        <vt:i4>5</vt:i4>
      </vt:variant>
      <vt:variant>
        <vt:lpwstr/>
      </vt:variant>
      <vt:variant>
        <vt:lpwstr>_ENREF_112</vt:lpwstr>
      </vt:variant>
      <vt:variant>
        <vt:i4>7405626</vt:i4>
      </vt:variant>
      <vt:variant>
        <vt:i4>652</vt:i4>
      </vt:variant>
      <vt:variant>
        <vt:i4>0</vt:i4>
      </vt:variant>
      <vt:variant>
        <vt:i4>5</vt:i4>
      </vt:variant>
      <vt:variant>
        <vt:lpwstr/>
      </vt:variant>
      <vt:variant>
        <vt:lpwstr>_ENREF_111</vt:lpwstr>
      </vt:variant>
      <vt:variant>
        <vt:i4>7340090</vt:i4>
      </vt:variant>
      <vt:variant>
        <vt:i4>648</vt:i4>
      </vt:variant>
      <vt:variant>
        <vt:i4>0</vt:i4>
      </vt:variant>
      <vt:variant>
        <vt:i4>5</vt:i4>
      </vt:variant>
      <vt:variant>
        <vt:lpwstr/>
      </vt:variant>
      <vt:variant>
        <vt:lpwstr>_ENREF_110</vt:lpwstr>
      </vt:variant>
      <vt:variant>
        <vt:i4>7536699</vt:i4>
      </vt:variant>
      <vt:variant>
        <vt:i4>645</vt:i4>
      </vt:variant>
      <vt:variant>
        <vt:i4>0</vt:i4>
      </vt:variant>
      <vt:variant>
        <vt:i4>5</vt:i4>
      </vt:variant>
      <vt:variant>
        <vt:lpwstr/>
      </vt:variant>
      <vt:variant>
        <vt:lpwstr>_ENREF_103</vt:lpwstr>
      </vt:variant>
      <vt:variant>
        <vt:i4>4653118</vt:i4>
      </vt:variant>
      <vt:variant>
        <vt:i4>642</vt:i4>
      </vt:variant>
      <vt:variant>
        <vt:i4>0</vt:i4>
      </vt:variant>
      <vt:variant>
        <vt:i4>5</vt:i4>
      </vt:variant>
      <vt:variant>
        <vt:lpwstr/>
      </vt:variant>
      <vt:variant>
        <vt:lpwstr>_ENREF_65</vt:lpwstr>
      </vt:variant>
      <vt:variant>
        <vt:i4>7929915</vt:i4>
      </vt:variant>
      <vt:variant>
        <vt:i4>630</vt:i4>
      </vt:variant>
      <vt:variant>
        <vt:i4>0</vt:i4>
      </vt:variant>
      <vt:variant>
        <vt:i4>5</vt:i4>
      </vt:variant>
      <vt:variant>
        <vt:lpwstr/>
      </vt:variant>
      <vt:variant>
        <vt:lpwstr>_ENREF_109</vt:lpwstr>
      </vt:variant>
      <vt:variant>
        <vt:i4>7864379</vt:i4>
      </vt:variant>
      <vt:variant>
        <vt:i4>622</vt:i4>
      </vt:variant>
      <vt:variant>
        <vt:i4>0</vt:i4>
      </vt:variant>
      <vt:variant>
        <vt:i4>5</vt:i4>
      </vt:variant>
      <vt:variant>
        <vt:lpwstr/>
      </vt:variant>
      <vt:variant>
        <vt:lpwstr>_ENREF_108</vt:lpwstr>
      </vt:variant>
      <vt:variant>
        <vt:i4>7798843</vt:i4>
      </vt:variant>
      <vt:variant>
        <vt:i4>614</vt:i4>
      </vt:variant>
      <vt:variant>
        <vt:i4>0</vt:i4>
      </vt:variant>
      <vt:variant>
        <vt:i4>5</vt:i4>
      </vt:variant>
      <vt:variant>
        <vt:lpwstr/>
      </vt:variant>
      <vt:variant>
        <vt:lpwstr>_ENREF_107</vt:lpwstr>
      </vt:variant>
      <vt:variant>
        <vt:i4>7405627</vt:i4>
      </vt:variant>
      <vt:variant>
        <vt:i4>608</vt:i4>
      </vt:variant>
      <vt:variant>
        <vt:i4>0</vt:i4>
      </vt:variant>
      <vt:variant>
        <vt:i4>5</vt:i4>
      </vt:variant>
      <vt:variant>
        <vt:lpwstr/>
      </vt:variant>
      <vt:variant>
        <vt:lpwstr>_ENREF_101</vt:lpwstr>
      </vt:variant>
      <vt:variant>
        <vt:i4>7340091</vt:i4>
      </vt:variant>
      <vt:variant>
        <vt:i4>600</vt:i4>
      </vt:variant>
      <vt:variant>
        <vt:i4>0</vt:i4>
      </vt:variant>
      <vt:variant>
        <vt:i4>5</vt:i4>
      </vt:variant>
      <vt:variant>
        <vt:lpwstr/>
      </vt:variant>
      <vt:variant>
        <vt:lpwstr>_ENREF_100</vt:lpwstr>
      </vt:variant>
      <vt:variant>
        <vt:i4>7733307</vt:i4>
      </vt:variant>
      <vt:variant>
        <vt:i4>596</vt:i4>
      </vt:variant>
      <vt:variant>
        <vt:i4>0</vt:i4>
      </vt:variant>
      <vt:variant>
        <vt:i4>5</vt:i4>
      </vt:variant>
      <vt:variant>
        <vt:lpwstr/>
      </vt:variant>
      <vt:variant>
        <vt:lpwstr>_ENREF_106</vt:lpwstr>
      </vt:variant>
      <vt:variant>
        <vt:i4>4456499</vt:i4>
      </vt:variant>
      <vt:variant>
        <vt:i4>593</vt:i4>
      </vt:variant>
      <vt:variant>
        <vt:i4>0</vt:i4>
      </vt:variant>
      <vt:variant>
        <vt:i4>5</vt:i4>
      </vt:variant>
      <vt:variant>
        <vt:lpwstr/>
      </vt:variant>
      <vt:variant>
        <vt:lpwstr>_ENREF_58</vt:lpwstr>
      </vt:variant>
      <vt:variant>
        <vt:i4>7536699</vt:i4>
      </vt:variant>
      <vt:variant>
        <vt:i4>581</vt:i4>
      </vt:variant>
      <vt:variant>
        <vt:i4>0</vt:i4>
      </vt:variant>
      <vt:variant>
        <vt:i4>5</vt:i4>
      </vt:variant>
      <vt:variant>
        <vt:lpwstr/>
      </vt:variant>
      <vt:variant>
        <vt:lpwstr>_ENREF_103</vt:lpwstr>
      </vt:variant>
      <vt:variant>
        <vt:i4>7471163</vt:i4>
      </vt:variant>
      <vt:variant>
        <vt:i4>575</vt:i4>
      </vt:variant>
      <vt:variant>
        <vt:i4>0</vt:i4>
      </vt:variant>
      <vt:variant>
        <vt:i4>5</vt:i4>
      </vt:variant>
      <vt:variant>
        <vt:lpwstr/>
      </vt:variant>
      <vt:variant>
        <vt:lpwstr>_ENREF_102</vt:lpwstr>
      </vt:variant>
      <vt:variant>
        <vt:i4>7405627</vt:i4>
      </vt:variant>
      <vt:variant>
        <vt:i4>569</vt:i4>
      </vt:variant>
      <vt:variant>
        <vt:i4>0</vt:i4>
      </vt:variant>
      <vt:variant>
        <vt:i4>5</vt:i4>
      </vt:variant>
      <vt:variant>
        <vt:lpwstr/>
      </vt:variant>
      <vt:variant>
        <vt:lpwstr>_ENREF_101</vt:lpwstr>
      </vt:variant>
      <vt:variant>
        <vt:i4>7340091</vt:i4>
      </vt:variant>
      <vt:variant>
        <vt:i4>561</vt:i4>
      </vt:variant>
      <vt:variant>
        <vt:i4>0</vt:i4>
      </vt:variant>
      <vt:variant>
        <vt:i4>5</vt:i4>
      </vt:variant>
      <vt:variant>
        <vt:lpwstr/>
      </vt:variant>
      <vt:variant>
        <vt:lpwstr>_ENREF_100</vt:lpwstr>
      </vt:variant>
      <vt:variant>
        <vt:i4>4718642</vt:i4>
      </vt:variant>
      <vt:variant>
        <vt:i4>553</vt:i4>
      </vt:variant>
      <vt:variant>
        <vt:i4>0</vt:i4>
      </vt:variant>
      <vt:variant>
        <vt:i4>5</vt:i4>
      </vt:variant>
      <vt:variant>
        <vt:lpwstr/>
      </vt:variant>
      <vt:variant>
        <vt:lpwstr>_ENREF_99</vt:lpwstr>
      </vt:variant>
      <vt:variant>
        <vt:i4>4718643</vt:i4>
      </vt:variant>
      <vt:variant>
        <vt:i4>545</vt:i4>
      </vt:variant>
      <vt:variant>
        <vt:i4>0</vt:i4>
      </vt:variant>
      <vt:variant>
        <vt:i4>5</vt:i4>
      </vt:variant>
      <vt:variant>
        <vt:lpwstr/>
      </vt:variant>
      <vt:variant>
        <vt:lpwstr>_ENREF_98</vt:lpwstr>
      </vt:variant>
      <vt:variant>
        <vt:i4>4718652</vt:i4>
      </vt:variant>
      <vt:variant>
        <vt:i4>541</vt:i4>
      </vt:variant>
      <vt:variant>
        <vt:i4>0</vt:i4>
      </vt:variant>
      <vt:variant>
        <vt:i4>5</vt:i4>
      </vt:variant>
      <vt:variant>
        <vt:lpwstr/>
      </vt:variant>
      <vt:variant>
        <vt:lpwstr>_ENREF_97</vt:lpwstr>
      </vt:variant>
      <vt:variant>
        <vt:i4>4718653</vt:i4>
      </vt:variant>
      <vt:variant>
        <vt:i4>538</vt:i4>
      </vt:variant>
      <vt:variant>
        <vt:i4>0</vt:i4>
      </vt:variant>
      <vt:variant>
        <vt:i4>5</vt:i4>
      </vt:variant>
      <vt:variant>
        <vt:lpwstr/>
      </vt:variant>
      <vt:variant>
        <vt:lpwstr>_ENREF_96</vt:lpwstr>
      </vt:variant>
      <vt:variant>
        <vt:i4>4718653</vt:i4>
      </vt:variant>
      <vt:variant>
        <vt:i4>530</vt:i4>
      </vt:variant>
      <vt:variant>
        <vt:i4>0</vt:i4>
      </vt:variant>
      <vt:variant>
        <vt:i4>5</vt:i4>
      </vt:variant>
      <vt:variant>
        <vt:lpwstr/>
      </vt:variant>
      <vt:variant>
        <vt:lpwstr>_ENREF_96</vt:lpwstr>
      </vt:variant>
      <vt:variant>
        <vt:i4>4718654</vt:i4>
      </vt:variant>
      <vt:variant>
        <vt:i4>527</vt:i4>
      </vt:variant>
      <vt:variant>
        <vt:i4>0</vt:i4>
      </vt:variant>
      <vt:variant>
        <vt:i4>5</vt:i4>
      </vt:variant>
      <vt:variant>
        <vt:lpwstr/>
      </vt:variant>
      <vt:variant>
        <vt:lpwstr>_ENREF_95</vt:lpwstr>
      </vt:variant>
      <vt:variant>
        <vt:i4>4522045</vt:i4>
      </vt:variant>
      <vt:variant>
        <vt:i4>517</vt:i4>
      </vt:variant>
      <vt:variant>
        <vt:i4>0</vt:i4>
      </vt:variant>
      <vt:variant>
        <vt:i4>5</vt:i4>
      </vt:variant>
      <vt:variant>
        <vt:lpwstr/>
      </vt:variant>
      <vt:variant>
        <vt:lpwstr>_ENREF_46</vt:lpwstr>
      </vt:variant>
      <vt:variant>
        <vt:i4>4718655</vt:i4>
      </vt:variant>
      <vt:variant>
        <vt:i4>509</vt:i4>
      </vt:variant>
      <vt:variant>
        <vt:i4>0</vt:i4>
      </vt:variant>
      <vt:variant>
        <vt:i4>5</vt:i4>
      </vt:variant>
      <vt:variant>
        <vt:lpwstr/>
      </vt:variant>
      <vt:variant>
        <vt:lpwstr>_ENREF_94</vt:lpwstr>
      </vt:variant>
      <vt:variant>
        <vt:i4>4718648</vt:i4>
      </vt:variant>
      <vt:variant>
        <vt:i4>505</vt:i4>
      </vt:variant>
      <vt:variant>
        <vt:i4>0</vt:i4>
      </vt:variant>
      <vt:variant>
        <vt:i4>5</vt:i4>
      </vt:variant>
      <vt:variant>
        <vt:lpwstr/>
      </vt:variant>
      <vt:variant>
        <vt:lpwstr>_ENREF_93</vt:lpwstr>
      </vt:variant>
      <vt:variant>
        <vt:i4>4718649</vt:i4>
      </vt:variant>
      <vt:variant>
        <vt:i4>502</vt:i4>
      </vt:variant>
      <vt:variant>
        <vt:i4>0</vt:i4>
      </vt:variant>
      <vt:variant>
        <vt:i4>5</vt:i4>
      </vt:variant>
      <vt:variant>
        <vt:lpwstr/>
      </vt:variant>
      <vt:variant>
        <vt:lpwstr>_ENREF_92</vt:lpwstr>
      </vt:variant>
      <vt:variant>
        <vt:i4>4653112</vt:i4>
      </vt:variant>
      <vt:variant>
        <vt:i4>499</vt:i4>
      </vt:variant>
      <vt:variant>
        <vt:i4>0</vt:i4>
      </vt:variant>
      <vt:variant>
        <vt:i4>5</vt:i4>
      </vt:variant>
      <vt:variant>
        <vt:lpwstr/>
      </vt:variant>
      <vt:variant>
        <vt:lpwstr>_ENREF_63</vt:lpwstr>
      </vt:variant>
      <vt:variant>
        <vt:i4>4718650</vt:i4>
      </vt:variant>
      <vt:variant>
        <vt:i4>491</vt:i4>
      </vt:variant>
      <vt:variant>
        <vt:i4>0</vt:i4>
      </vt:variant>
      <vt:variant>
        <vt:i4>5</vt:i4>
      </vt:variant>
      <vt:variant>
        <vt:lpwstr/>
      </vt:variant>
      <vt:variant>
        <vt:lpwstr>_ENREF_91</vt:lpwstr>
      </vt:variant>
      <vt:variant>
        <vt:i4>4718651</vt:i4>
      </vt:variant>
      <vt:variant>
        <vt:i4>488</vt:i4>
      </vt:variant>
      <vt:variant>
        <vt:i4>0</vt:i4>
      </vt:variant>
      <vt:variant>
        <vt:i4>5</vt:i4>
      </vt:variant>
      <vt:variant>
        <vt:lpwstr/>
      </vt:variant>
      <vt:variant>
        <vt:lpwstr>_ENREF_90</vt:lpwstr>
      </vt:variant>
      <vt:variant>
        <vt:i4>4784188</vt:i4>
      </vt:variant>
      <vt:variant>
        <vt:i4>485</vt:i4>
      </vt:variant>
      <vt:variant>
        <vt:i4>0</vt:i4>
      </vt:variant>
      <vt:variant>
        <vt:i4>5</vt:i4>
      </vt:variant>
      <vt:variant>
        <vt:lpwstr/>
      </vt:variant>
      <vt:variant>
        <vt:lpwstr>_ENREF_87</vt:lpwstr>
      </vt:variant>
      <vt:variant>
        <vt:i4>4784188</vt:i4>
      </vt:variant>
      <vt:variant>
        <vt:i4>473</vt:i4>
      </vt:variant>
      <vt:variant>
        <vt:i4>0</vt:i4>
      </vt:variant>
      <vt:variant>
        <vt:i4>5</vt:i4>
      </vt:variant>
      <vt:variant>
        <vt:lpwstr/>
      </vt:variant>
      <vt:variant>
        <vt:lpwstr>_ENREF_87</vt:lpwstr>
      </vt:variant>
      <vt:variant>
        <vt:i4>4784189</vt:i4>
      </vt:variant>
      <vt:variant>
        <vt:i4>469</vt:i4>
      </vt:variant>
      <vt:variant>
        <vt:i4>0</vt:i4>
      </vt:variant>
      <vt:variant>
        <vt:i4>5</vt:i4>
      </vt:variant>
      <vt:variant>
        <vt:lpwstr/>
      </vt:variant>
      <vt:variant>
        <vt:lpwstr>_ENREF_86</vt:lpwstr>
      </vt:variant>
      <vt:variant>
        <vt:i4>4784190</vt:i4>
      </vt:variant>
      <vt:variant>
        <vt:i4>466</vt:i4>
      </vt:variant>
      <vt:variant>
        <vt:i4>0</vt:i4>
      </vt:variant>
      <vt:variant>
        <vt:i4>5</vt:i4>
      </vt:variant>
      <vt:variant>
        <vt:lpwstr/>
      </vt:variant>
      <vt:variant>
        <vt:lpwstr>_ENREF_85</vt:lpwstr>
      </vt:variant>
      <vt:variant>
        <vt:i4>4784190</vt:i4>
      </vt:variant>
      <vt:variant>
        <vt:i4>456</vt:i4>
      </vt:variant>
      <vt:variant>
        <vt:i4>0</vt:i4>
      </vt:variant>
      <vt:variant>
        <vt:i4>5</vt:i4>
      </vt:variant>
      <vt:variant>
        <vt:lpwstr/>
      </vt:variant>
      <vt:variant>
        <vt:lpwstr>_ENREF_85</vt:lpwstr>
      </vt:variant>
      <vt:variant>
        <vt:i4>4784191</vt:i4>
      </vt:variant>
      <vt:variant>
        <vt:i4>452</vt:i4>
      </vt:variant>
      <vt:variant>
        <vt:i4>0</vt:i4>
      </vt:variant>
      <vt:variant>
        <vt:i4>5</vt:i4>
      </vt:variant>
      <vt:variant>
        <vt:lpwstr/>
      </vt:variant>
      <vt:variant>
        <vt:lpwstr>_ENREF_84</vt:lpwstr>
      </vt:variant>
      <vt:variant>
        <vt:i4>4784184</vt:i4>
      </vt:variant>
      <vt:variant>
        <vt:i4>449</vt:i4>
      </vt:variant>
      <vt:variant>
        <vt:i4>0</vt:i4>
      </vt:variant>
      <vt:variant>
        <vt:i4>5</vt:i4>
      </vt:variant>
      <vt:variant>
        <vt:lpwstr/>
      </vt:variant>
      <vt:variant>
        <vt:lpwstr>_ENREF_83</vt:lpwstr>
      </vt:variant>
      <vt:variant>
        <vt:i4>4784184</vt:i4>
      </vt:variant>
      <vt:variant>
        <vt:i4>437</vt:i4>
      </vt:variant>
      <vt:variant>
        <vt:i4>0</vt:i4>
      </vt:variant>
      <vt:variant>
        <vt:i4>5</vt:i4>
      </vt:variant>
      <vt:variant>
        <vt:lpwstr/>
      </vt:variant>
      <vt:variant>
        <vt:lpwstr>_ENREF_83</vt:lpwstr>
      </vt:variant>
      <vt:variant>
        <vt:i4>4784185</vt:i4>
      </vt:variant>
      <vt:variant>
        <vt:i4>433</vt:i4>
      </vt:variant>
      <vt:variant>
        <vt:i4>0</vt:i4>
      </vt:variant>
      <vt:variant>
        <vt:i4>5</vt:i4>
      </vt:variant>
      <vt:variant>
        <vt:lpwstr/>
      </vt:variant>
      <vt:variant>
        <vt:lpwstr>_ENREF_82</vt:lpwstr>
      </vt:variant>
      <vt:variant>
        <vt:i4>4784186</vt:i4>
      </vt:variant>
      <vt:variant>
        <vt:i4>430</vt:i4>
      </vt:variant>
      <vt:variant>
        <vt:i4>0</vt:i4>
      </vt:variant>
      <vt:variant>
        <vt:i4>5</vt:i4>
      </vt:variant>
      <vt:variant>
        <vt:lpwstr/>
      </vt:variant>
      <vt:variant>
        <vt:lpwstr>_ENREF_81</vt:lpwstr>
      </vt:variant>
      <vt:variant>
        <vt:i4>4784187</vt:i4>
      </vt:variant>
      <vt:variant>
        <vt:i4>420</vt:i4>
      </vt:variant>
      <vt:variant>
        <vt:i4>0</vt:i4>
      </vt:variant>
      <vt:variant>
        <vt:i4>5</vt:i4>
      </vt:variant>
      <vt:variant>
        <vt:lpwstr/>
      </vt:variant>
      <vt:variant>
        <vt:lpwstr>_ENREF_80</vt:lpwstr>
      </vt:variant>
      <vt:variant>
        <vt:i4>4587570</vt:i4>
      </vt:variant>
      <vt:variant>
        <vt:i4>412</vt:i4>
      </vt:variant>
      <vt:variant>
        <vt:i4>0</vt:i4>
      </vt:variant>
      <vt:variant>
        <vt:i4>5</vt:i4>
      </vt:variant>
      <vt:variant>
        <vt:lpwstr/>
      </vt:variant>
      <vt:variant>
        <vt:lpwstr>_ENREF_79</vt:lpwstr>
      </vt:variant>
      <vt:variant>
        <vt:i4>4587571</vt:i4>
      </vt:variant>
      <vt:variant>
        <vt:i4>404</vt:i4>
      </vt:variant>
      <vt:variant>
        <vt:i4>0</vt:i4>
      </vt:variant>
      <vt:variant>
        <vt:i4>5</vt:i4>
      </vt:variant>
      <vt:variant>
        <vt:lpwstr/>
      </vt:variant>
      <vt:variant>
        <vt:lpwstr>_ENREF_78</vt:lpwstr>
      </vt:variant>
      <vt:variant>
        <vt:i4>4587580</vt:i4>
      </vt:variant>
      <vt:variant>
        <vt:i4>400</vt:i4>
      </vt:variant>
      <vt:variant>
        <vt:i4>0</vt:i4>
      </vt:variant>
      <vt:variant>
        <vt:i4>5</vt:i4>
      </vt:variant>
      <vt:variant>
        <vt:lpwstr/>
      </vt:variant>
      <vt:variant>
        <vt:lpwstr>_ENREF_77</vt:lpwstr>
      </vt:variant>
      <vt:variant>
        <vt:i4>4456511</vt:i4>
      </vt:variant>
      <vt:variant>
        <vt:i4>397</vt:i4>
      </vt:variant>
      <vt:variant>
        <vt:i4>0</vt:i4>
      </vt:variant>
      <vt:variant>
        <vt:i4>5</vt:i4>
      </vt:variant>
      <vt:variant>
        <vt:lpwstr/>
      </vt:variant>
      <vt:variant>
        <vt:lpwstr>_ENREF_54</vt:lpwstr>
      </vt:variant>
      <vt:variant>
        <vt:i4>4587581</vt:i4>
      </vt:variant>
      <vt:variant>
        <vt:i4>387</vt:i4>
      </vt:variant>
      <vt:variant>
        <vt:i4>0</vt:i4>
      </vt:variant>
      <vt:variant>
        <vt:i4>5</vt:i4>
      </vt:variant>
      <vt:variant>
        <vt:lpwstr/>
      </vt:variant>
      <vt:variant>
        <vt:lpwstr>_ENREF_76</vt:lpwstr>
      </vt:variant>
      <vt:variant>
        <vt:i4>4587582</vt:i4>
      </vt:variant>
      <vt:variant>
        <vt:i4>383</vt:i4>
      </vt:variant>
      <vt:variant>
        <vt:i4>0</vt:i4>
      </vt:variant>
      <vt:variant>
        <vt:i4>5</vt:i4>
      </vt:variant>
      <vt:variant>
        <vt:lpwstr/>
      </vt:variant>
      <vt:variant>
        <vt:lpwstr>_ENREF_75</vt:lpwstr>
      </vt:variant>
      <vt:variant>
        <vt:i4>4587583</vt:i4>
      </vt:variant>
      <vt:variant>
        <vt:i4>380</vt:i4>
      </vt:variant>
      <vt:variant>
        <vt:i4>0</vt:i4>
      </vt:variant>
      <vt:variant>
        <vt:i4>5</vt:i4>
      </vt:variant>
      <vt:variant>
        <vt:lpwstr/>
      </vt:variant>
      <vt:variant>
        <vt:lpwstr>_ENREF_74</vt:lpwstr>
      </vt:variant>
      <vt:variant>
        <vt:i4>4587576</vt:i4>
      </vt:variant>
      <vt:variant>
        <vt:i4>370</vt:i4>
      </vt:variant>
      <vt:variant>
        <vt:i4>0</vt:i4>
      </vt:variant>
      <vt:variant>
        <vt:i4>5</vt:i4>
      </vt:variant>
      <vt:variant>
        <vt:lpwstr/>
      </vt:variant>
      <vt:variant>
        <vt:lpwstr>_ENREF_73</vt:lpwstr>
      </vt:variant>
      <vt:variant>
        <vt:i4>4587577</vt:i4>
      </vt:variant>
      <vt:variant>
        <vt:i4>362</vt:i4>
      </vt:variant>
      <vt:variant>
        <vt:i4>0</vt:i4>
      </vt:variant>
      <vt:variant>
        <vt:i4>5</vt:i4>
      </vt:variant>
      <vt:variant>
        <vt:lpwstr/>
      </vt:variant>
      <vt:variant>
        <vt:lpwstr>_ENREF_72</vt:lpwstr>
      </vt:variant>
      <vt:variant>
        <vt:i4>4587578</vt:i4>
      </vt:variant>
      <vt:variant>
        <vt:i4>354</vt:i4>
      </vt:variant>
      <vt:variant>
        <vt:i4>0</vt:i4>
      </vt:variant>
      <vt:variant>
        <vt:i4>5</vt:i4>
      </vt:variant>
      <vt:variant>
        <vt:lpwstr/>
      </vt:variant>
      <vt:variant>
        <vt:lpwstr>_ENREF_71</vt:lpwstr>
      </vt:variant>
      <vt:variant>
        <vt:i4>4587579</vt:i4>
      </vt:variant>
      <vt:variant>
        <vt:i4>350</vt:i4>
      </vt:variant>
      <vt:variant>
        <vt:i4>0</vt:i4>
      </vt:variant>
      <vt:variant>
        <vt:i4>5</vt:i4>
      </vt:variant>
      <vt:variant>
        <vt:lpwstr/>
      </vt:variant>
      <vt:variant>
        <vt:lpwstr>_ENREF_70</vt:lpwstr>
      </vt:variant>
      <vt:variant>
        <vt:i4>4653106</vt:i4>
      </vt:variant>
      <vt:variant>
        <vt:i4>347</vt:i4>
      </vt:variant>
      <vt:variant>
        <vt:i4>0</vt:i4>
      </vt:variant>
      <vt:variant>
        <vt:i4>5</vt:i4>
      </vt:variant>
      <vt:variant>
        <vt:lpwstr/>
      </vt:variant>
      <vt:variant>
        <vt:lpwstr>_ENREF_69</vt:lpwstr>
      </vt:variant>
      <vt:variant>
        <vt:i4>4653107</vt:i4>
      </vt:variant>
      <vt:variant>
        <vt:i4>335</vt:i4>
      </vt:variant>
      <vt:variant>
        <vt:i4>0</vt:i4>
      </vt:variant>
      <vt:variant>
        <vt:i4>5</vt:i4>
      </vt:variant>
      <vt:variant>
        <vt:lpwstr/>
      </vt:variant>
      <vt:variant>
        <vt:lpwstr>_ENREF_68</vt:lpwstr>
      </vt:variant>
      <vt:variant>
        <vt:i4>4653118</vt:i4>
      </vt:variant>
      <vt:variant>
        <vt:i4>327</vt:i4>
      </vt:variant>
      <vt:variant>
        <vt:i4>0</vt:i4>
      </vt:variant>
      <vt:variant>
        <vt:i4>5</vt:i4>
      </vt:variant>
      <vt:variant>
        <vt:lpwstr/>
      </vt:variant>
      <vt:variant>
        <vt:lpwstr>_ENREF_65</vt:lpwstr>
      </vt:variant>
      <vt:variant>
        <vt:i4>4653119</vt:i4>
      </vt:variant>
      <vt:variant>
        <vt:i4>323</vt:i4>
      </vt:variant>
      <vt:variant>
        <vt:i4>0</vt:i4>
      </vt:variant>
      <vt:variant>
        <vt:i4>5</vt:i4>
      </vt:variant>
      <vt:variant>
        <vt:lpwstr/>
      </vt:variant>
      <vt:variant>
        <vt:lpwstr>_ENREF_64</vt:lpwstr>
      </vt:variant>
      <vt:variant>
        <vt:i4>4653112</vt:i4>
      </vt:variant>
      <vt:variant>
        <vt:i4>320</vt:i4>
      </vt:variant>
      <vt:variant>
        <vt:i4>0</vt:i4>
      </vt:variant>
      <vt:variant>
        <vt:i4>5</vt:i4>
      </vt:variant>
      <vt:variant>
        <vt:lpwstr/>
      </vt:variant>
      <vt:variant>
        <vt:lpwstr>_ENREF_63</vt:lpwstr>
      </vt:variant>
      <vt:variant>
        <vt:i4>4522044</vt:i4>
      </vt:variant>
      <vt:variant>
        <vt:i4>317</vt:i4>
      </vt:variant>
      <vt:variant>
        <vt:i4>0</vt:i4>
      </vt:variant>
      <vt:variant>
        <vt:i4>5</vt:i4>
      </vt:variant>
      <vt:variant>
        <vt:lpwstr/>
      </vt:variant>
      <vt:variant>
        <vt:lpwstr>_ENREF_47</vt:lpwstr>
      </vt:variant>
      <vt:variant>
        <vt:i4>4522047</vt:i4>
      </vt:variant>
      <vt:variant>
        <vt:i4>314</vt:i4>
      </vt:variant>
      <vt:variant>
        <vt:i4>0</vt:i4>
      </vt:variant>
      <vt:variant>
        <vt:i4>5</vt:i4>
      </vt:variant>
      <vt:variant>
        <vt:lpwstr/>
      </vt:variant>
      <vt:variant>
        <vt:lpwstr>_ENREF_44</vt:lpwstr>
      </vt:variant>
      <vt:variant>
        <vt:i4>4653115</vt:i4>
      </vt:variant>
      <vt:variant>
        <vt:i4>302</vt:i4>
      </vt:variant>
      <vt:variant>
        <vt:i4>0</vt:i4>
      </vt:variant>
      <vt:variant>
        <vt:i4>5</vt:i4>
      </vt:variant>
      <vt:variant>
        <vt:lpwstr/>
      </vt:variant>
      <vt:variant>
        <vt:lpwstr>_ENREF_60</vt:lpwstr>
      </vt:variant>
      <vt:variant>
        <vt:i4>2490491</vt:i4>
      </vt:variant>
      <vt:variant>
        <vt:i4>299</vt:i4>
      </vt:variant>
      <vt:variant>
        <vt:i4>0</vt:i4>
      </vt:variant>
      <vt:variant>
        <vt:i4>5</vt:i4>
      </vt:variant>
      <vt:variant>
        <vt:lpwstr>http://www.mirbase.org/index.shtml</vt:lpwstr>
      </vt:variant>
      <vt:variant>
        <vt:lpwstr/>
      </vt:variant>
      <vt:variant>
        <vt:i4>4456508</vt:i4>
      </vt:variant>
      <vt:variant>
        <vt:i4>291</vt:i4>
      </vt:variant>
      <vt:variant>
        <vt:i4>0</vt:i4>
      </vt:variant>
      <vt:variant>
        <vt:i4>5</vt:i4>
      </vt:variant>
      <vt:variant>
        <vt:lpwstr/>
      </vt:variant>
      <vt:variant>
        <vt:lpwstr>_ENREF_57</vt:lpwstr>
      </vt:variant>
      <vt:variant>
        <vt:i4>4456498</vt:i4>
      </vt:variant>
      <vt:variant>
        <vt:i4>285</vt:i4>
      </vt:variant>
      <vt:variant>
        <vt:i4>0</vt:i4>
      </vt:variant>
      <vt:variant>
        <vt:i4>5</vt:i4>
      </vt:variant>
      <vt:variant>
        <vt:lpwstr/>
      </vt:variant>
      <vt:variant>
        <vt:lpwstr>_ENREF_59</vt:lpwstr>
      </vt:variant>
      <vt:variant>
        <vt:i4>4456499</vt:i4>
      </vt:variant>
      <vt:variant>
        <vt:i4>281</vt:i4>
      </vt:variant>
      <vt:variant>
        <vt:i4>0</vt:i4>
      </vt:variant>
      <vt:variant>
        <vt:i4>5</vt:i4>
      </vt:variant>
      <vt:variant>
        <vt:lpwstr/>
      </vt:variant>
      <vt:variant>
        <vt:lpwstr>_ENREF_58</vt:lpwstr>
      </vt:variant>
      <vt:variant>
        <vt:i4>4456508</vt:i4>
      </vt:variant>
      <vt:variant>
        <vt:i4>278</vt:i4>
      </vt:variant>
      <vt:variant>
        <vt:i4>0</vt:i4>
      </vt:variant>
      <vt:variant>
        <vt:i4>5</vt:i4>
      </vt:variant>
      <vt:variant>
        <vt:lpwstr/>
      </vt:variant>
      <vt:variant>
        <vt:lpwstr>_ENREF_57</vt:lpwstr>
      </vt:variant>
      <vt:variant>
        <vt:i4>4456509</vt:i4>
      </vt:variant>
      <vt:variant>
        <vt:i4>270</vt:i4>
      </vt:variant>
      <vt:variant>
        <vt:i4>0</vt:i4>
      </vt:variant>
      <vt:variant>
        <vt:i4>5</vt:i4>
      </vt:variant>
      <vt:variant>
        <vt:lpwstr/>
      </vt:variant>
      <vt:variant>
        <vt:lpwstr>_ENREF_56</vt:lpwstr>
      </vt:variant>
      <vt:variant>
        <vt:i4>4456510</vt:i4>
      </vt:variant>
      <vt:variant>
        <vt:i4>267</vt:i4>
      </vt:variant>
      <vt:variant>
        <vt:i4>0</vt:i4>
      </vt:variant>
      <vt:variant>
        <vt:i4>5</vt:i4>
      </vt:variant>
      <vt:variant>
        <vt:lpwstr/>
      </vt:variant>
      <vt:variant>
        <vt:lpwstr>_ENREF_55</vt:lpwstr>
      </vt:variant>
      <vt:variant>
        <vt:i4>4456505</vt:i4>
      </vt:variant>
      <vt:variant>
        <vt:i4>255</vt:i4>
      </vt:variant>
      <vt:variant>
        <vt:i4>0</vt:i4>
      </vt:variant>
      <vt:variant>
        <vt:i4>5</vt:i4>
      </vt:variant>
      <vt:variant>
        <vt:lpwstr/>
      </vt:variant>
      <vt:variant>
        <vt:lpwstr>_ENREF_52</vt:lpwstr>
      </vt:variant>
      <vt:variant>
        <vt:i4>4456506</vt:i4>
      </vt:variant>
      <vt:variant>
        <vt:i4>247</vt:i4>
      </vt:variant>
      <vt:variant>
        <vt:i4>0</vt:i4>
      </vt:variant>
      <vt:variant>
        <vt:i4>5</vt:i4>
      </vt:variant>
      <vt:variant>
        <vt:lpwstr/>
      </vt:variant>
      <vt:variant>
        <vt:lpwstr>_ENREF_51</vt:lpwstr>
      </vt:variant>
      <vt:variant>
        <vt:i4>4456507</vt:i4>
      </vt:variant>
      <vt:variant>
        <vt:i4>239</vt:i4>
      </vt:variant>
      <vt:variant>
        <vt:i4>0</vt:i4>
      </vt:variant>
      <vt:variant>
        <vt:i4>5</vt:i4>
      </vt:variant>
      <vt:variant>
        <vt:lpwstr/>
      </vt:variant>
      <vt:variant>
        <vt:lpwstr>_ENREF_50</vt:lpwstr>
      </vt:variant>
      <vt:variant>
        <vt:i4>4522044</vt:i4>
      </vt:variant>
      <vt:variant>
        <vt:i4>231</vt:i4>
      </vt:variant>
      <vt:variant>
        <vt:i4>0</vt:i4>
      </vt:variant>
      <vt:variant>
        <vt:i4>5</vt:i4>
      </vt:variant>
      <vt:variant>
        <vt:lpwstr/>
      </vt:variant>
      <vt:variant>
        <vt:lpwstr>_ENREF_47</vt:lpwstr>
      </vt:variant>
      <vt:variant>
        <vt:i4>4522045</vt:i4>
      </vt:variant>
      <vt:variant>
        <vt:i4>225</vt:i4>
      </vt:variant>
      <vt:variant>
        <vt:i4>0</vt:i4>
      </vt:variant>
      <vt:variant>
        <vt:i4>5</vt:i4>
      </vt:variant>
      <vt:variant>
        <vt:lpwstr/>
      </vt:variant>
      <vt:variant>
        <vt:lpwstr>_ENREF_46</vt:lpwstr>
      </vt:variant>
      <vt:variant>
        <vt:i4>4522046</vt:i4>
      </vt:variant>
      <vt:variant>
        <vt:i4>221</vt:i4>
      </vt:variant>
      <vt:variant>
        <vt:i4>0</vt:i4>
      </vt:variant>
      <vt:variant>
        <vt:i4>5</vt:i4>
      </vt:variant>
      <vt:variant>
        <vt:lpwstr/>
      </vt:variant>
      <vt:variant>
        <vt:lpwstr>_ENREF_45</vt:lpwstr>
      </vt:variant>
      <vt:variant>
        <vt:i4>4522047</vt:i4>
      </vt:variant>
      <vt:variant>
        <vt:i4>218</vt:i4>
      </vt:variant>
      <vt:variant>
        <vt:i4>0</vt:i4>
      </vt:variant>
      <vt:variant>
        <vt:i4>5</vt:i4>
      </vt:variant>
      <vt:variant>
        <vt:lpwstr/>
      </vt:variant>
      <vt:variant>
        <vt:lpwstr>_ENREF_44</vt:lpwstr>
      </vt:variant>
      <vt:variant>
        <vt:i4>4522047</vt:i4>
      </vt:variant>
      <vt:variant>
        <vt:i4>206</vt:i4>
      </vt:variant>
      <vt:variant>
        <vt:i4>0</vt:i4>
      </vt:variant>
      <vt:variant>
        <vt:i4>5</vt:i4>
      </vt:variant>
      <vt:variant>
        <vt:lpwstr/>
      </vt:variant>
      <vt:variant>
        <vt:lpwstr>_ENREF_44</vt:lpwstr>
      </vt:variant>
      <vt:variant>
        <vt:i4>4522042</vt:i4>
      </vt:variant>
      <vt:variant>
        <vt:i4>198</vt:i4>
      </vt:variant>
      <vt:variant>
        <vt:i4>0</vt:i4>
      </vt:variant>
      <vt:variant>
        <vt:i4>5</vt:i4>
      </vt:variant>
      <vt:variant>
        <vt:lpwstr/>
      </vt:variant>
      <vt:variant>
        <vt:lpwstr>_ENREF_41</vt:lpwstr>
      </vt:variant>
      <vt:variant>
        <vt:i4>4522043</vt:i4>
      </vt:variant>
      <vt:variant>
        <vt:i4>190</vt:i4>
      </vt:variant>
      <vt:variant>
        <vt:i4>0</vt:i4>
      </vt:variant>
      <vt:variant>
        <vt:i4>5</vt:i4>
      </vt:variant>
      <vt:variant>
        <vt:lpwstr/>
      </vt:variant>
      <vt:variant>
        <vt:lpwstr>_ENREF_40</vt:lpwstr>
      </vt:variant>
      <vt:variant>
        <vt:i4>4325426</vt:i4>
      </vt:variant>
      <vt:variant>
        <vt:i4>184</vt:i4>
      </vt:variant>
      <vt:variant>
        <vt:i4>0</vt:i4>
      </vt:variant>
      <vt:variant>
        <vt:i4>5</vt:i4>
      </vt:variant>
      <vt:variant>
        <vt:lpwstr/>
      </vt:variant>
      <vt:variant>
        <vt:lpwstr>_ENREF_39</vt:lpwstr>
      </vt:variant>
      <vt:variant>
        <vt:i4>4325427</vt:i4>
      </vt:variant>
      <vt:variant>
        <vt:i4>180</vt:i4>
      </vt:variant>
      <vt:variant>
        <vt:i4>0</vt:i4>
      </vt:variant>
      <vt:variant>
        <vt:i4>5</vt:i4>
      </vt:variant>
      <vt:variant>
        <vt:lpwstr/>
      </vt:variant>
      <vt:variant>
        <vt:lpwstr>_ENREF_38</vt:lpwstr>
      </vt:variant>
      <vt:variant>
        <vt:i4>4325436</vt:i4>
      </vt:variant>
      <vt:variant>
        <vt:i4>177</vt:i4>
      </vt:variant>
      <vt:variant>
        <vt:i4>0</vt:i4>
      </vt:variant>
      <vt:variant>
        <vt:i4>5</vt:i4>
      </vt:variant>
      <vt:variant>
        <vt:lpwstr/>
      </vt:variant>
      <vt:variant>
        <vt:lpwstr>_ENREF_37</vt:lpwstr>
      </vt:variant>
      <vt:variant>
        <vt:i4>4325437</vt:i4>
      </vt:variant>
      <vt:variant>
        <vt:i4>165</vt:i4>
      </vt:variant>
      <vt:variant>
        <vt:i4>0</vt:i4>
      </vt:variant>
      <vt:variant>
        <vt:i4>5</vt:i4>
      </vt:variant>
      <vt:variant>
        <vt:lpwstr/>
      </vt:variant>
      <vt:variant>
        <vt:lpwstr>_ENREF_36</vt:lpwstr>
      </vt:variant>
      <vt:variant>
        <vt:i4>4325438</vt:i4>
      </vt:variant>
      <vt:variant>
        <vt:i4>159</vt:i4>
      </vt:variant>
      <vt:variant>
        <vt:i4>0</vt:i4>
      </vt:variant>
      <vt:variant>
        <vt:i4>5</vt:i4>
      </vt:variant>
      <vt:variant>
        <vt:lpwstr/>
      </vt:variant>
      <vt:variant>
        <vt:lpwstr>_ENREF_35</vt:lpwstr>
      </vt:variant>
      <vt:variant>
        <vt:i4>4325439</vt:i4>
      </vt:variant>
      <vt:variant>
        <vt:i4>155</vt:i4>
      </vt:variant>
      <vt:variant>
        <vt:i4>0</vt:i4>
      </vt:variant>
      <vt:variant>
        <vt:i4>5</vt:i4>
      </vt:variant>
      <vt:variant>
        <vt:lpwstr/>
      </vt:variant>
      <vt:variant>
        <vt:lpwstr>_ENREF_34</vt:lpwstr>
      </vt:variant>
      <vt:variant>
        <vt:i4>4325432</vt:i4>
      </vt:variant>
      <vt:variant>
        <vt:i4>152</vt:i4>
      </vt:variant>
      <vt:variant>
        <vt:i4>0</vt:i4>
      </vt:variant>
      <vt:variant>
        <vt:i4>5</vt:i4>
      </vt:variant>
      <vt:variant>
        <vt:lpwstr/>
      </vt:variant>
      <vt:variant>
        <vt:lpwstr>_ENREF_33</vt:lpwstr>
      </vt:variant>
      <vt:variant>
        <vt:i4>4325433</vt:i4>
      </vt:variant>
      <vt:variant>
        <vt:i4>140</vt:i4>
      </vt:variant>
      <vt:variant>
        <vt:i4>0</vt:i4>
      </vt:variant>
      <vt:variant>
        <vt:i4>5</vt:i4>
      </vt:variant>
      <vt:variant>
        <vt:lpwstr/>
      </vt:variant>
      <vt:variant>
        <vt:lpwstr>_ENREF_32</vt:lpwstr>
      </vt:variant>
      <vt:variant>
        <vt:i4>4325434</vt:i4>
      </vt:variant>
      <vt:variant>
        <vt:i4>136</vt:i4>
      </vt:variant>
      <vt:variant>
        <vt:i4>0</vt:i4>
      </vt:variant>
      <vt:variant>
        <vt:i4>5</vt:i4>
      </vt:variant>
      <vt:variant>
        <vt:lpwstr/>
      </vt:variant>
      <vt:variant>
        <vt:lpwstr>_ENREF_31</vt:lpwstr>
      </vt:variant>
      <vt:variant>
        <vt:i4>4325435</vt:i4>
      </vt:variant>
      <vt:variant>
        <vt:i4>133</vt:i4>
      </vt:variant>
      <vt:variant>
        <vt:i4>0</vt:i4>
      </vt:variant>
      <vt:variant>
        <vt:i4>5</vt:i4>
      </vt:variant>
      <vt:variant>
        <vt:lpwstr/>
      </vt:variant>
      <vt:variant>
        <vt:lpwstr>_ENREF_30</vt:lpwstr>
      </vt:variant>
      <vt:variant>
        <vt:i4>4390963</vt:i4>
      </vt:variant>
      <vt:variant>
        <vt:i4>121</vt:i4>
      </vt:variant>
      <vt:variant>
        <vt:i4>0</vt:i4>
      </vt:variant>
      <vt:variant>
        <vt:i4>5</vt:i4>
      </vt:variant>
      <vt:variant>
        <vt:lpwstr/>
      </vt:variant>
      <vt:variant>
        <vt:lpwstr>_ENREF_28</vt:lpwstr>
      </vt:variant>
      <vt:variant>
        <vt:i4>917629</vt:i4>
      </vt:variant>
      <vt:variant>
        <vt:i4>118</vt:i4>
      </vt:variant>
      <vt:variant>
        <vt:i4>0</vt:i4>
      </vt:variant>
      <vt:variant>
        <vt:i4>5</vt:i4>
      </vt:variant>
      <vt:variant>
        <vt:lpwstr>http://aidsinfo.nih.gov/clinical-trials/search/b/0/vorinostat</vt:lpwstr>
      </vt:variant>
      <vt:variant>
        <vt:lpwstr/>
      </vt:variant>
      <vt:variant>
        <vt:i4>1572984</vt:i4>
      </vt:variant>
      <vt:variant>
        <vt:i4>115</vt:i4>
      </vt:variant>
      <vt:variant>
        <vt:i4>0</vt:i4>
      </vt:variant>
      <vt:variant>
        <vt:i4>5</vt:i4>
      </vt:variant>
      <vt:variant>
        <vt:lpwstr>http://aidsinfo.nih.gov/clinical-trials/search/b/0/reservoirs</vt:lpwstr>
      </vt:variant>
      <vt:variant>
        <vt:lpwstr/>
      </vt:variant>
      <vt:variant>
        <vt:i4>4390974</vt:i4>
      </vt:variant>
      <vt:variant>
        <vt:i4>107</vt:i4>
      </vt:variant>
      <vt:variant>
        <vt:i4>0</vt:i4>
      </vt:variant>
      <vt:variant>
        <vt:i4>5</vt:i4>
      </vt:variant>
      <vt:variant>
        <vt:lpwstr/>
      </vt:variant>
      <vt:variant>
        <vt:lpwstr>_ENREF_25</vt:lpwstr>
      </vt:variant>
      <vt:variant>
        <vt:i4>4390970</vt:i4>
      </vt:variant>
      <vt:variant>
        <vt:i4>99</vt:i4>
      </vt:variant>
      <vt:variant>
        <vt:i4>0</vt:i4>
      </vt:variant>
      <vt:variant>
        <vt:i4>5</vt:i4>
      </vt:variant>
      <vt:variant>
        <vt:lpwstr/>
      </vt:variant>
      <vt:variant>
        <vt:lpwstr>_ENREF_21</vt:lpwstr>
      </vt:variant>
      <vt:variant>
        <vt:i4>4390970</vt:i4>
      </vt:variant>
      <vt:variant>
        <vt:i4>95</vt:i4>
      </vt:variant>
      <vt:variant>
        <vt:i4>0</vt:i4>
      </vt:variant>
      <vt:variant>
        <vt:i4>5</vt:i4>
      </vt:variant>
      <vt:variant>
        <vt:lpwstr/>
      </vt:variant>
      <vt:variant>
        <vt:lpwstr>_ENREF_21</vt:lpwstr>
      </vt:variant>
      <vt:variant>
        <vt:i4>4390971</vt:i4>
      </vt:variant>
      <vt:variant>
        <vt:i4>92</vt:i4>
      </vt:variant>
      <vt:variant>
        <vt:i4>0</vt:i4>
      </vt:variant>
      <vt:variant>
        <vt:i4>5</vt:i4>
      </vt:variant>
      <vt:variant>
        <vt:lpwstr/>
      </vt:variant>
      <vt:variant>
        <vt:lpwstr>_ENREF_20</vt:lpwstr>
      </vt:variant>
      <vt:variant>
        <vt:i4>4194365</vt:i4>
      </vt:variant>
      <vt:variant>
        <vt:i4>80</vt:i4>
      </vt:variant>
      <vt:variant>
        <vt:i4>0</vt:i4>
      </vt:variant>
      <vt:variant>
        <vt:i4>5</vt:i4>
      </vt:variant>
      <vt:variant>
        <vt:lpwstr/>
      </vt:variant>
      <vt:variant>
        <vt:lpwstr>_ENREF_16</vt:lpwstr>
      </vt:variant>
      <vt:variant>
        <vt:i4>4194366</vt:i4>
      </vt:variant>
      <vt:variant>
        <vt:i4>76</vt:i4>
      </vt:variant>
      <vt:variant>
        <vt:i4>0</vt:i4>
      </vt:variant>
      <vt:variant>
        <vt:i4>5</vt:i4>
      </vt:variant>
      <vt:variant>
        <vt:lpwstr/>
      </vt:variant>
      <vt:variant>
        <vt:lpwstr>_ENREF_15</vt:lpwstr>
      </vt:variant>
      <vt:variant>
        <vt:i4>4194367</vt:i4>
      </vt:variant>
      <vt:variant>
        <vt:i4>73</vt:i4>
      </vt:variant>
      <vt:variant>
        <vt:i4>0</vt:i4>
      </vt:variant>
      <vt:variant>
        <vt:i4>5</vt:i4>
      </vt:variant>
      <vt:variant>
        <vt:lpwstr/>
      </vt:variant>
      <vt:variant>
        <vt:lpwstr>_ENREF_14</vt:lpwstr>
      </vt:variant>
      <vt:variant>
        <vt:i4>4194360</vt:i4>
      </vt:variant>
      <vt:variant>
        <vt:i4>63</vt:i4>
      </vt:variant>
      <vt:variant>
        <vt:i4>0</vt:i4>
      </vt:variant>
      <vt:variant>
        <vt:i4>5</vt:i4>
      </vt:variant>
      <vt:variant>
        <vt:lpwstr/>
      </vt:variant>
      <vt:variant>
        <vt:lpwstr>_ENREF_13</vt:lpwstr>
      </vt:variant>
      <vt:variant>
        <vt:i4>4194361</vt:i4>
      </vt:variant>
      <vt:variant>
        <vt:i4>59</vt:i4>
      </vt:variant>
      <vt:variant>
        <vt:i4>0</vt:i4>
      </vt:variant>
      <vt:variant>
        <vt:i4>5</vt:i4>
      </vt:variant>
      <vt:variant>
        <vt:lpwstr/>
      </vt:variant>
      <vt:variant>
        <vt:lpwstr>_ENREF_12</vt:lpwstr>
      </vt:variant>
      <vt:variant>
        <vt:i4>4194362</vt:i4>
      </vt:variant>
      <vt:variant>
        <vt:i4>56</vt:i4>
      </vt:variant>
      <vt:variant>
        <vt:i4>0</vt:i4>
      </vt:variant>
      <vt:variant>
        <vt:i4>5</vt:i4>
      </vt:variant>
      <vt:variant>
        <vt:lpwstr/>
      </vt:variant>
      <vt:variant>
        <vt:lpwstr>_ENREF_11</vt:lpwstr>
      </vt:variant>
      <vt:variant>
        <vt:i4>4653067</vt:i4>
      </vt:variant>
      <vt:variant>
        <vt:i4>44</vt:i4>
      </vt:variant>
      <vt:variant>
        <vt:i4>0</vt:i4>
      </vt:variant>
      <vt:variant>
        <vt:i4>5</vt:i4>
      </vt:variant>
      <vt:variant>
        <vt:lpwstr/>
      </vt:variant>
      <vt:variant>
        <vt:lpwstr>_ENREF_6</vt:lpwstr>
      </vt:variant>
      <vt:variant>
        <vt:i4>4718603</vt:i4>
      </vt:variant>
      <vt:variant>
        <vt:i4>36</vt:i4>
      </vt:variant>
      <vt:variant>
        <vt:i4>0</vt:i4>
      </vt:variant>
      <vt:variant>
        <vt:i4>5</vt:i4>
      </vt:variant>
      <vt:variant>
        <vt:lpwstr/>
      </vt:variant>
      <vt:variant>
        <vt:lpwstr>_ENREF_9</vt:lpwstr>
      </vt:variant>
      <vt:variant>
        <vt:i4>4784139</vt:i4>
      </vt:variant>
      <vt:variant>
        <vt:i4>32</vt:i4>
      </vt:variant>
      <vt:variant>
        <vt:i4>0</vt:i4>
      </vt:variant>
      <vt:variant>
        <vt:i4>5</vt:i4>
      </vt:variant>
      <vt:variant>
        <vt:lpwstr/>
      </vt:variant>
      <vt:variant>
        <vt:lpwstr>_ENREF_8</vt:lpwstr>
      </vt:variant>
      <vt:variant>
        <vt:i4>4587531</vt:i4>
      </vt:variant>
      <vt:variant>
        <vt:i4>29</vt:i4>
      </vt:variant>
      <vt:variant>
        <vt:i4>0</vt:i4>
      </vt:variant>
      <vt:variant>
        <vt:i4>5</vt:i4>
      </vt:variant>
      <vt:variant>
        <vt:lpwstr/>
      </vt:variant>
      <vt:variant>
        <vt:lpwstr>_ENREF_7</vt:lpwstr>
      </vt:variant>
      <vt:variant>
        <vt:i4>4521995</vt:i4>
      </vt:variant>
      <vt:variant>
        <vt:i4>17</vt:i4>
      </vt:variant>
      <vt:variant>
        <vt:i4>0</vt:i4>
      </vt:variant>
      <vt:variant>
        <vt:i4>5</vt:i4>
      </vt:variant>
      <vt:variant>
        <vt:lpwstr/>
      </vt:variant>
      <vt:variant>
        <vt:lpwstr>_ENREF_4</vt:lpwstr>
      </vt:variant>
      <vt:variant>
        <vt:i4>4325387</vt:i4>
      </vt:variant>
      <vt:variant>
        <vt:i4>13</vt:i4>
      </vt:variant>
      <vt:variant>
        <vt:i4>0</vt:i4>
      </vt:variant>
      <vt:variant>
        <vt:i4>5</vt:i4>
      </vt:variant>
      <vt:variant>
        <vt:lpwstr/>
      </vt:variant>
      <vt:variant>
        <vt:lpwstr>_ENREF_3</vt:lpwstr>
      </vt:variant>
      <vt:variant>
        <vt:i4>4390923</vt:i4>
      </vt:variant>
      <vt:variant>
        <vt:i4>10</vt:i4>
      </vt:variant>
      <vt:variant>
        <vt:i4>0</vt:i4>
      </vt:variant>
      <vt:variant>
        <vt:i4>5</vt:i4>
      </vt:variant>
      <vt:variant>
        <vt:lpwstr/>
      </vt:variant>
      <vt:variant>
        <vt:lpwstr>_ENREF_2</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for review</dc:title>
  <dc:creator>Jin-Lei Wang</dc:creator>
  <cp:lastModifiedBy>Na Ma</cp:lastModifiedBy>
  <cp:revision>2</cp:revision>
  <cp:lastPrinted>2015-01-13T23:49:00Z</cp:lastPrinted>
  <dcterms:created xsi:type="dcterms:W3CDTF">2015-04-28T18:03:00Z</dcterms:created>
  <dcterms:modified xsi:type="dcterms:W3CDTF">2015-04-28T18:03:00Z</dcterms:modified>
</cp:coreProperties>
</file>