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5BD" w:rsidRPr="00EA1391" w:rsidRDefault="008155BD" w:rsidP="008155BD">
      <w:pPr>
        <w:spacing w:line="360" w:lineRule="auto"/>
        <w:rPr>
          <w:rFonts w:ascii="Book Antiqua" w:eastAsia="Times New Roman" w:hAnsi="Book Antiqua" w:cs="SimSun"/>
          <w:i/>
          <w:color w:val="000000"/>
          <w:sz w:val="21"/>
          <w:szCs w:val="21"/>
        </w:rPr>
      </w:pPr>
      <w:r w:rsidRPr="00EA1391">
        <w:rPr>
          <w:rFonts w:ascii="Book Antiqua" w:eastAsia="Times New Roman" w:hAnsi="Book Antiqua" w:cs="SimSun"/>
          <w:b/>
          <w:color w:val="000000"/>
          <w:sz w:val="21"/>
          <w:szCs w:val="21"/>
        </w:rPr>
        <w:t>Name of journal: World Journal of Gastroenterology</w:t>
      </w:r>
    </w:p>
    <w:p w:rsidR="008155BD" w:rsidRPr="00EA1391" w:rsidRDefault="008155BD" w:rsidP="008155BD">
      <w:pPr>
        <w:spacing w:line="360" w:lineRule="auto"/>
        <w:rPr>
          <w:rFonts w:ascii="Book Antiqua" w:eastAsia="SimSun" w:hAnsi="Book Antiqua" w:cs="Arial"/>
          <w:b/>
          <w:color w:val="000000"/>
          <w:sz w:val="21"/>
          <w:szCs w:val="21"/>
          <w:lang w:val="en" w:eastAsia="zh-CN"/>
        </w:rPr>
      </w:pPr>
      <w:r w:rsidRPr="00EA1391">
        <w:rPr>
          <w:rFonts w:ascii="Book Antiqua" w:hAnsi="Book Antiqua" w:cs="Arial"/>
          <w:b/>
          <w:color w:val="000000"/>
          <w:sz w:val="21"/>
          <w:szCs w:val="21"/>
          <w:lang w:val="en"/>
        </w:rPr>
        <w:t xml:space="preserve">ESPS Manuscript NO: </w:t>
      </w:r>
      <w:r w:rsidR="00452BDE" w:rsidRPr="00EA1391">
        <w:rPr>
          <w:rFonts w:ascii="Book Antiqua" w:eastAsia="SimSun" w:hAnsi="Book Antiqua" w:cs="Arial" w:hint="eastAsia"/>
          <w:b/>
          <w:color w:val="000000"/>
          <w:sz w:val="21"/>
          <w:szCs w:val="21"/>
          <w:lang w:val="en" w:eastAsia="zh-CN"/>
        </w:rPr>
        <w:t>16142</w:t>
      </w:r>
    </w:p>
    <w:p w:rsidR="008155BD" w:rsidRPr="00EA1391" w:rsidRDefault="008155BD" w:rsidP="008155BD">
      <w:pPr>
        <w:autoSpaceDE w:val="0"/>
        <w:autoSpaceDN w:val="0"/>
        <w:adjustRightInd w:val="0"/>
        <w:snapToGrid w:val="0"/>
        <w:spacing w:line="360" w:lineRule="auto"/>
        <w:rPr>
          <w:rFonts w:ascii="Book Antiqua" w:hAnsi="Book Antiqua"/>
          <w:b/>
          <w:color w:val="000000"/>
          <w:sz w:val="21"/>
          <w:szCs w:val="21"/>
        </w:rPr>
      </w:pPr>
      <w:bookmarkStart w:id="0" w:name="OLE_LINK3"/>
      <w:bookmarkStart w:id="1" w:name="OLE_LINK4"/>
      <w:r w:rsidRPr="00EA1391">
        <w:rPr>
          <w:rFonts w:ascii="Book Antiqua" w:hAnsi="Book Antiqua"/>
          <w:b/>
          <w:color w:val="000000"/>
          <w:sz w:val="21"/>
          <w:szCs w:val="21"/>
        </w:rPr>
        <w:t xml:space="preserve">Columns: </w:t>
      </w:r>
      <w:bookmarkEnd w:id="0"/>
      <w:bookmarkEnd w:id="1"/>
      <w:r w:rsidRPr="00EA1391">
        <w:rPr>
          <w:rFonts w:ascii="Book Antiqua" w:hAnsi="Book Antiqua"/>
          <w:b/>
          <w:color w:val="000000"/>
          <w:sz w:val="21"/>
          <w:szCs w:val="21"/>
        </w:rPr>
        <w:t>ORIGINAL ARTICLE</w:t>
      </w:r>
    </w:p>
    <w:p w:rsidR="008155BD" w:rsidRPr="00EA1391" w:rsidRDefault="008155BD" w:rsidP="008155BD">
      <w:pPr>
        <w:spacing w:line="360" w:lineRule="auto"/>
        <w:rPr>
          <w:rFonts w:ascii="Book Antiqua" w:hAnsi="Book Antiqua"/>
          <w:i/>
          <w:color w:val="000000"/>
          <w:sz w:val="21"/>
          <w:szCs w:val="21"/>
        </w:rPr>
      </w:pPr>
      <w:r w:rsidRPr="00EA1391">
        <w:rPr>
          <w:rFonts w:ascii="Book Antiqua" w:eastAsia="STXihei" w:hAnsi="Book Antiqua" w:cs="Tahoma"/>
          <w:b/>
          <w:i/>
          <w:color w:val="000000"/>
          <w:sz w:val="21"/>
          <w:szCs w:val="21"/>
        </w:rPr>
        <w:t>Basic Study</w:t>
      </w:r>
    </w:p>
    <w:p w:rsidR="006308B6" w:rsidRPr="00EA1391" w:rsidRDefault="00B514EB" w:rsidP="005E6BD8">
      <w:pPr>
        <w:spacing w:line="360" w:lineRule="auto"/>
        <w:jc w:val="both"/>
        <w:rPr>
          <w:rFonts w:ascii="Book Antiqua" w:eastAsia="SimSun" w:hAnsi="Book Antiqua"/>
          <w:b/>
          <w:color w:val="000000"/>
          <w:lang w:eastAsia="zh-CN"/>
        </w:rPr>
      </w:pPr>
      <w:r w:rsidRPr="00EA1391">
        <w:rPr>
          <w:rFonts w:ascii="Book Antiqua" w:hAnsi="Book Antiqua"/>
          <w:b/>
          <w:color w:val="000000"/>
        </w:rPr>
        <w:t xml:space="preserve">Abundance </w:t>
      </w:r>
      <w:r w:rsidR="005E6BD8" w:rsidRPr="00EA1391">
        <w:rPr>
          <w:rFonts w:ascii="Book Antiqua" w:eastAsia="SimSun" w:hAnsi="Book Antiqua"/>
          <w:b/>
          <w:color w:val="000000"/>
          <w:lang w:eastAsia="zh-CN"/>
        </w:rPr>
        <w:t xml:space="preserve">and </w:t>
      </w:r>
      <w:r w:rsidR="005E6BD8" w:rsidRPr="00EA1391">
        <w:rPr>
          <w:rFonts w:ascii="Book Antiqua" w:hAnsi="Book Antiqua"/>
          <w:b/>
          <w:color w:val="000000"/>
        </w:rPr>
        <w:t>significance</w:t>
      </w:r>
      <w:r w:rsidR="005E6BD8" w:rsidRPr="00EA1391">
        <w:rPr>
          <w:rFonts w:ascii="Book Antiqua" w:eastAsia="SimSun" w:hAnsi="Book Antiqua"/>
          <w:b/>
          <w:color w:val="000000"/>
          <w:lang w:eastAsia="zh-CN"/>
        </w:rPr>
        <w:t xml:space="preserve"> </w:t>
      </w:r>
      <w:r w:rsidR="005E6BD8" w:rsidRPr="00EA1391">
        <w:rPr>
          <w:rFonts w:ascii="Book Antiqua" w:hAnsi="Book Antiqua"/>
          <w:b/>
          <w:color w:val="000000"/>
        </w:rPr>
        <w:t xml:space="preserve">of neuroligin-1 and glutamate in </w:t>
      </w:r>
      <w:r w:rsidR="00C514DF" w:rsidRPr="00EA1391">
        <w:rPr>
          <w:rFonts w:ascii="Book Antiqua" w:hAnsi="Book Antiqua"/>
          <w:b/>
          <w:color w:val="000000"/>
        </w:rPr>
        <w:t>Hirschsprung’</w:t>
      </w:r>
      <w:r w:rsidR="00C75BE3" w:rsidRPr="00EA1391">
        <w:rPr>
          <w:rFonts w:ascii="Book Antiqua" w:hAnsi="Book Antiqua"/>
          <w:b/>
          <w:color w:val="000000"/>
        </w:rPr>
        <w:t>s</w:t>
      </w:r>
      <w:r w:rsidR="00C514DF" w:rsidRPr="00EA1391">
        <w:rPr>
          <w:rFonts w:ascii="Book Antiqua" w:hAnsi="Book Antiqua"/>
          <w:b/>
          <w:color w:val="000000"/>
        </w:rPr>
        <w:t xml:space="preserve"> </w:t>
      </w:r>
      <w:r w:rsidR="005E6BD8" w:rsidRPr="00EA1391">
        <w:rPr>
          <w:rFonts w:ascii="Book Antiqua" w:hAnsi="Book Antiqua"/>
          <w:b/>
          <w:color w:val="000000"/>
        </w:rPr>
        <w:t>disease</w:t>
      </w:r>
    </w:p>
    <w:p w:rsidR="005E6BD8" w:rsidRPr="00EA1391" w:rsidRDefault="005E6BD8" w:rsidP="005E6BD8">
      <w:pPr>
        <w:spacing w:line="360" w:lineRule="auto"/>
        <w:jc w:val="both"/>
        <w:rPr>
          <w:rFonts w:ascii="Book Antiqua" w:eastAsia="SimSun" w:hAnsi="Book Antiqua"/>
          <w:color w:val="000000"/>
          <w:lang w:eastAsia="zh-CN"/>
        </w:rPr>
      </w:pPr>
    </w:p>
    <w:p w:rsidR="006308B6" w:rsidRPr="00EA1391" w:rsidRDefault="008155BD" w:rsidP="005E6BD8">
      <w:pPr>
        <w:spacing w:line="360" w:lineRule="auto"/>
        <w:jc w:val="both"/>
        <w:rPr>
          <w:rFonts w:ascii="Book Antiqua" w:eastAsia="SimSun" w:hAnsi="Book Antiqua"/>
          <w:color w:val="000000"/>
          <w:lang w:eastAsia="zh-CN"/>
        </w:rPr>
      </w:pPr>
      <w:r w:rsidRPr="00EA1391">
        <w:rPr>
          <w:rFonts w:ascii="Book Antiqua" w:eastAsia="SimSun" w:hAnsi="Book Antiqua"/>
          <w:color w:val="000000"/>
          <w:lang w:eastAsia="zh-CN"/>
        </w:rPr>
        <w:t>Wang J</w:t>
      </w:r>
      <w:r w:rsidRPr="00EA1391">
        <w:rPr>
          <w:rFonts w:ascii="Book Antiqua" w:eastAsia="SimSun" w:hAnsi="Book Antiqua" w:hint="eastAsia"/>
          <w:color w:val="000000"/>
          <w:lang w:eastAsia="zh-CN"/>
        </w:rPr>
        <w:t xml:space="preserve"> </w:t>
      </w:r>
      <w:r w:rsidRPr="00EA1391">
        <w:rPr>
          <w:rFonts w:ascii="Book Antiqua" w:eastAsia="SimSun" w:hAnsi="Book Antiqua" w:hint="eastAsia"/>
          <w:i/>
          <w:color w:val="000000"/>
          <w:lang w:eastAsia="zh-CN"/>
        </w:rPr>
        <w:t>et al</w:t>
      </w:r>
      <w:r w:rsidRPr="00EA1391">
        <w:rPr>
          <w:rFonts w:ascii="Book Antiqua" w:eastAsia="SimSun" w:hAnsi="Book Antiqua" w:hint="eastAsia"/>
          <w:color w:val="000000"/>
          <w:lang w:eastAsia="zh-CN"/>
        </w:rPr>
        <w:t xml:space="preserve">. </w:t>
      </w:r>
      <w:r w:rsidR="00B514EB" w:rsidRPr="00EA1391">
        <w:rPr>
          <w:rFonts w:ascii="Book Antiqua" w:hAnsi="Book Antiqua"/>
          <w:color w:val="000000"/>
        </w:rPr>
        <w:t>Neuroligin-1 and glutamate of HSCR</w:t>
      </w:r>
    </w:p>
    <w:p w:rsidR="008155BD" w:rsidRPr="00EA1391" w:rsidRDefault="008155BD" w:rsidP="005E6BD8">
      <w:pPr>
        <w:spacing w:line="360" w:lineRule="auto"/>
        <w:jc w:val="both"/>
        <w:rPr>
          <w:rFonts w:ascii="Book Antiqua" w:eastAsia="SimSun" w:hAnsi="Book Antiqua"/>
          <w:color w:val="000000"/>
          <w:lang w:eastAsia="zh-CN"/>
        </w:rPr>
      </w:pPr>
    </w:p>
    <w:p w:rsidR="008155BD" w:rsidRPr="00EA1391" w:rsidRDefault="00294AB4" w:rsidP="005E6BD8">
      <w:pPr>
        <w:spacing w:line="360" w:lineRule="auto"/>
        <w:jc w:val="both"/>
        <w:rPr>
          <w:rFonts w:ascii="Book Antiqua" w:eastAsia="SimSun" w:hAnsi="Book Antiqua"/>
          <w:color w:val="000000"/>
          <w:lang w:eastAsia="zh-CN"/>
        </w:rPr>
      </w:pPr>
      <w:r w:rsidRPr="00EA1391">
        <w:rPr>
          <w:rFonts w:ascii="Book Antiqua" w:eastAsia="SimSun" w:hAnsi="Book Antiqua"/>
          <w:color w:val="000000"/>
          <w:lang w:eastAsia="zh-CN"/>
        </w:rPr>
        <w:t xml:space="preserve">Jian </w:t>
      </w:r>
      <w:r w:rsidR="008155BD" w:rsidRPr="00EA1391">
        <w:rPr>
          <w:rFonts w:ascii="Book Antiqua" w:eastAsia="SimSun" w:hAnsi="Book Antiqua"/>
          <w:color w:val="000000"/>
          <w:lang w:eastAsia="zh-CN"/>
        </w:rPr>
        <w:t>Wang</w:t>
      </w:r>
      <w:r w:rsidRPr="00EA1391">
        <w:rPr>
          <w:rFonts w:ascii="Book Antiqua" w:eastAsia="SimSun" w:hAnsi="Book Antiqua"/>
          <w:color w:val="000000"/>
          <w:lang w:eastAsia="zh-CN"/>
        </w:rPr>
        <w:t xml:space="preserve">, </w:t>
      </w:r>
      <w:r w:rsidR="008155BD" w:rsidRPr="00EA1391">
        <w:rPr>
          <w:rFonts w:ascii="Book Antiqua" w:eastAsia="SimSun" w:hAnsi="Book Antiqua"/>
          <w:color w:val="000000"/>
          <w:lang w:eastAsia="zh-CN"/>
        </w:rPr>
        <w:t>Hao Du</w:t>
      </w:r>
      <w:r w:rsidRPr="00EA1391">
        <w:rPr>
          <w:rFonts w:ascii="Book Antiqua" w:eastAsia="SimSun" w:hAnsi="Book Antiqua"/>
          <w:color w:val="000000"/>
          <w:lang w:eastAsia="zh-CN"/>
        </w:rPr>
        <w:t>, Ya-Ru Mou,</w:t>
      </w:r>
      <w:r w:rsidRPr="00EA1391">
        <w:rPr>
          <w:rFonts w:ascii="Book Antiqua" w:eastAsia="SimSun" w:hAnsi="Book Antiqua" w:hint="eastAsia"/>
          <w:color w:val="000000"/>
          <w:lang w:eastAsia="zh-CN"/>
        </w:rPr>
        <w:t xml:space="preserve"> </w:t>
      </w:r>
      <w:r w:rsidR="008155BD" w:rsidRPr="00EA1391">
        <w:rPr>
          <w:rFonts w:ascii="Book Antiqua" w:eastAsia="SimSun" w:hAnsi="Book Antiqua"/>
          <w:color w:val="000000"/>
          <w:lang w:eastAsia="zh-CN"/>
        </w:rPr>
        <w:t>Jian</w:t>
      </w:r>
      <w:r w:rsidRPr="00EA1391">
        <w:rPr>
          <w:rFonts w:ascii="Book Antiqua" w:eastAsia="SimSun" w:hAnsi="Book Antiqua"/>
          <w:color w:val="000000"/>
          <w:lang w:eastAsia="zh-CN"/>
        </w:rPr>
        <w:t xml:space="preserve">-Yi </w:t>
      </w:r>
      <w:r w:rsidR="008155BD" w:rsidRPr="00EA1391">
        <w:rPr>
          <w:rFonts w:ascii="Book Antiqua" w:eastAsia="SimSun" w:hAnsi="Book Antiqua"/>
          <w:color w:val="000000"/>
          <w:lang w:eastAsia="zh-CN"/>
        </w:rPr>
        <w:t>Niu</w:t>
      </w:r>
      <w:r w:rsidRPr="00EA1391">
        <w:rPr>
          <w:rFonts w:ascii="Book Antiqua" w:eastAsia="SimSun" w:hAnsi="Book Antiqua"/>
          <w:color w:val="000000"/>
          <w:lang w:eastAsia="zh-CN"/>
        </w:rPr>
        <w:t xml:space="preserve">, </w:t>
      </w:r>
      <w:r w:rsidR="008155BD" w:rsidRPr="00EA1391">
        <w:rPr>
          <w:rFonts w:ascii="Book Antiqua" w:eastAsia="SimSun" w:hAnsi="Book Antiqua"/>
          <w:color w:val="000000"/>
          <w:lang w:eastAsia="zh-CN"/>
        </w:rPr>
        <w:t>Wen</w:t>
      </w:r>
      <w:r w:rsidRPr="00EA1391">
        <w:rPr>
          <w:rFonts w:ascii="Book Antiqua" w:eastAsia="SimSun" w:hAnsi="Book Antiqua"/>
          <w:color w:val="000000"/>
          <w:lang w:eastAsia="zh-CN"/>
        </w:rPr>
        <w:t xml:space="preserve">-Tong </w:t>
      </w:r>
      <w:r w:rsidR="008155BD" w:rsidRPr="00EA1391">
        <w:rPr>
          <w:rFonts w:ascii="Book Antiqua" w:eastAsia="SimSun" w:hAnsi="Book Antiqua"/>
          <w:color w:val="000000"/>
          <w:lang w:eastAsia="zh-CN"/>
        </w:rPr>
        <w:t>Zhang</w:t>
      </w:r>
      <w:r w:rsidRPr="00EA1391">
        <w:rPr>
          <w:rFonts w:ascii="Book Antiqua" w:eastAsia="SimSun" w:hAnsi="Book Antiqua"/>
          <w:color w:val="000000"/>
          <w:lang w:eastAsia="zh-CN"/>
        </w:rPr>
        <w:t xml:space="preserve">, </w:t>
      </w:r>
      <w:r w:rsidR="008155BD" w:rsidRPr="00EA1391">
        <w:rPr>
          <w:rFonts w:ascii="Book Antiqua" w:eastAsia="SimSun" w:hAnsi="Book Antiqua"/>
          <w:color w:val="000000"/>
          <w:lang w:eastAsia="zh-CN"/>
        </w:rPr>
        <w:t>Hong</w:t>
      </w:r>
      <w:r w:rsidRPr="00EA1391">
        <w:rPr>
          <w:rFonts w:ascii="Book Antiqua" w:eastAsia="SimSun" w:hAnsi="Book Antiqua"/>
          <w:color w:val="000000"/>
          <w:lang w:eastAsia="zh-CN"/>
        </w:rPr>
        <w:t xml:space="preserve">-Chao </w:t>
      </w:r>
      <w:r w:rsidR="008155BD" w:rsidRPr="00EA1391">
        <w:rPr>
          <w:rFonts w:ascii="Book Antiqua" w:eastAsia="SimSun" w:hAnsi="Book Antiqua"/>
          <w:color w:val="000000"/>
          <w:lang w:eastAsia="zh-CN"/>
        </w:rPr>
        <w:t>Yang</w:t>
      </w:r>
      <w:r w:rsidRPr="00EA1391">
        <w:rPr>
          <w:rFonts w:ascii="Book Antiqua" w:eastAsia="SimSun" w:hAnsi="Book Antiqua"/>
          <w:color w:val="000000"/>
          <w:lang w:eastAsia="zh-CN"/>
        </w:rPr>
        <w:t xml:space="preserve">, </w:t>
      </w:r>
      <w:r w:rsidR="008155BD" w:rsidRPr="00EA1391">
        <w:rPr>
          <w:rFonts w:ascii="Book Antiqua" w:eastAsia="SimSun" w:hAnsi="Book Antiqua"/>
          <w:color w:val="000000"/>
          <w:lang w:eastAsia="zh-CN"/>
        </w:rPr>
        <w:t>Ai</w:t>
      </w:r>
      <w:r w:rsidRPr="00EA1391">
        <w:rPr>
          <w:rFonts w:ascii="Book Antiqua" w:eastAsia="SimSun" w:hAnsi="Book Antiqua"/>
          <w:color w:val="000000"/>
          <w:lang w:eastAsia="zh-CN"/>
        </w:rPr>
        <w:t xml:space="preserve">-Wu </w:t>
      </w:r>
      <w:r w:rsidR="008155BD" w:rsidRPr="00EA1391">
        <w:rPr>
          <w:rFonts w:ascii="Book Antiqua" w:eastAsia="SimSun" w:hAnsi="Book Antiqua"/>
          <w:color w:val="000000"/>
          <w:lang w:eastAsia="zh-CN"/>
        </w:rPr>
        <w:t>Li</w:t>
      </w:r>
    </w:p>
    <w:p w:rsidR="00294AB4" w:rsidRPr="00EA1391" w:rsidRDefault="00294AB4" w:rsidP="005E6BD8">
      <w:pPr>
        <w:spacing w:line="360" w:lineRule="auto"/>
        <w:jc w:val="both"/>
        <w:rPr>
          <w:rFonts w:ascii="Book Antiqua" w:eastAsia="SimSun" w:hAnsi="Book Antiqua"/>
          <w:b/>
          <w:color w:val="000000"/>
          <w:lang w:eastAsia="zh-CN"/>
        </w:rPr>
      </w:pPr>
    </w:p>
    <w:p w:rsidR="006308B6" w:rsidRPr="00EA1391" w:rsidRDefault="00294AB4" w:rsidP="005E6BD8">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Jian Wang,</w:t>
      </w:r>
      <w:r w:rsidR="005019EA" w:rsidRPr="00EA1391">
        <w:rPr>
          <w:rFonts w:ascii="Book Antiqua" w:eastAsia="SimSun" w:hAnsi="Book Antiqua"/>
          <w:b/>
          <w:color w:val="000000"/>
          <w:lang w:eastAsia="zh-CN"/>
        </w:rPr>
        <w:t xml:space="preserve"> </w:t>
      </w:r>
      <w:r w:rsidRPr="00EA1391">
        <w:rPr>
          <w:rFonts w:ascii="Book Antiqua" w:eastAsia="SimSun" w:hAnsi="Book Antiqua"/>
          <w:b/>
          <w:color w:val="000000"/>
          <w:lang w:eastAsia="zh-CN"/>
        </w:rPr>
        <w:t>Wen-Tong Zhang,</w:t>
      </w:r>
      <w:r w:rsidR="005019EA" w:rsidRPr="00EA1391">
        <w:rPr>
          <w:rFonts w:ascii="Book Antiqua" w:eastAsia="SimSun" w:hAnsi="Book Antiqua"/>
          <w:b/>
          <w:color w:val="000000"/>
          <w:lang w:eastAsia="zh-CN"/>
        </w:rPr>
        <w:t xml:space="preserve"> </w:t>
      </w:r>
      <w:r w:rsidRPr="00EA1391">
        <w:rPr>
          <w:rFonts w:ascii="Book Antiqua" w:eastAsia="SimSun" w:hAnsi="Book Antiqua"/>
          <w:b/>
          <w:color w:val="000000"/>
          <w:lang w:eastAsia="zh-CN"/>
        </w:rPr>
        <w:t>Hong-Chao Yang, Ai-Wu Li</w:t>
      </w:r>
      <w:r w:rsidRPr="00EA1391">
        <w:rPr>
          <w:rFonts w:ascii="Book Antiqua" w:eastAsia="SimSun" w:hAnsi="Book Antiqua" w:hint="eastAsia"/>
          <w:b/>
          <w:color w:val="000000"/>
          <w:lang w:eastAsia="zh-CN"/>
        </w:rPr>
        <w:t>,</w:t>
      </w:r>
      <w:r w:rsidR="004C16CF" w:rsidRPr="00EA1391">
        <w:rPr>
          <w:rFonts w:ascii="Book Antiqua" w:eastAsia="SimSun" w:hAnsi="Book Antiqua"/>
          <w:b/>
          <w:color w:val="000000"/>
          <w:lang w:eastAsia="zh-CN"/>
        </w:rPr>
        <w:t xml:space="preserve"> </w:t>
      </w:r>
      <w:r w:rsidR="00B514EB" w:rsidRPr="00EA1391">
        <w:rPr>
          <w:rFonts w:ascii="Book Antiqua" w:hAnsi="Book Antiqua"/>
          <w:color w:val="000000"/>
        </w:rPr>
        <w:t>Department of Pediatric Surgery, Qilu Hospital, Shandong University</w:t>
      </w:r>
      <w:r w:rsidR="00B514EB" w:rsidRPr="00EA1391">
        <w:rPr>
          <w:rFonts w:ascii="Book Antiqua" w:eastAsia="SimSun" w:hAnsi="Book Antiqua"/>
          <w:color w:val="000000"/>
          <w:lang w:eastAsia="zh-CN"/>
        </w:rPr>
        <w:t>, Jinan</w:t>
      </w:r>
      <w:r w:rsidRPr="00EA1391">
        <w:rPr>
          <w:rFonts w:ascii="Book Antiqua" w:eastAsia="SimSun" w:hAnsi="Book Antiqua" w:hint="eastAsia"/>
          <w:color w:val="000000"/>
          <w:lang w:eastAsia="zh-CN"/>
        </w:rPr>
        <w:t xml:space="preserve"> </w:t>
      </w:r>
      <w:r w:rsidRPr="00EA1391">
        <w:rPr>
          <w:rFonts w:ascii="Book Antiqua" w:eastAsia="SimSun" w:hAnsi="Book Antiqua"/>
          <w:color w:val="000000"/>
          <w:lang w:eastAsia="zh-CN"/>
        </w:rPr>
        <w:t>250012</w:t>
      </w:r>
      <w:r w:rsidR="00B514EB" w:rsidRPr="00EA1391">
        <w:rPr>
          <w:rFonts w:ascii="Book Antiqua" w:eastAsia="SimSun" w:hAnsi="Book Antiqua"/>
          <w:color w:val="000000"/>
          <w:lang w:eastAsia="zh-CN"/>
        </w:rPr>
        <w:t>, Shandong</w:t>
      </w:r>
      <w:r w:rsidRPr="00EA1391">
        <w:rPr>
          <w:rFonts w:ascii="Book Antiqua" w:eastAsia="SimSun" w:hAnsi="Book Antiqua" w:hint="eastAsia"/>
          <w:color w:val="000000"/>
          <w:lang w:eastAsia="zh-CN"/>
        </w:rPr>
        <w:t xml:space="preserve"> Province</w:t>
      </w:r>
      <w:r w:rsidRPr="00EA1391">
        <w:rPr>
          <w:rFonts w:ascii="Book Antiqua" w:eastAsia="SimSun" w:hAnsi="Book Antiqua"/>
          <w:color w:val="000000"/>
          <w:lang w:eastAsia="zh-CN"/>
        </w:rPr>
        <w:t>, China</w:t>
      </w:r>
    </w:p>
    <w:p w:rsidR="00294AB4" w:rsidRPr="00EA1391" w:rsidRDefault="00294AB4" w:rsidP="005E6BD8">
      <w:pPr>
        <w:spacing w:line="360" w:lineRule="auto"/>
        <w:jc w:val="both"/>
        <w:rPr>
          <w:rFonts w:ascii="Book Antiqua" w:eastAsia="SimSun" w:hAnsi="Book Antiqua"/>
          <w:b/>
          <w:color w:val="000000"/>
          <w:lang w:eastAsia="zh-CN"/>
        </w:rPr>
      </w:pPr>
    </w:p>
    <w:p w:rsidR="00294AB4" w:rsidRPr="00EA1391" w:rsidRDefault="005019EA" w:rsidP="00294AB4">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Hao</w:t>
      </w:r>
      <w:r w:rsidR="00294AB4" w:rsidRPr="00EA1391">
        <w:rPr>
          <w:rFonts w:ascii="Book Antiqua" w:eastAsia="SimSun" w:hAnsi="Book Antiqua" w:hint="eastAsia"/>
          <w:b/>
          <w:color w:val="000000"/>
          <w:lang w:eastAsia="zh-CN"/>
        </w:rPr>
        <w:t xml:space="preserve"> </w:t>
      </w:r>
      <w:r w:rsidR="00294AB4" w:rsidRPr="00EA1391">
        <w:rPr>
          <w:rFonts w:ascii="Book Antiqua" w:hAnsi="Book Antiqua"/>
          <w:b/>
          <w:color w:val="000000"/>
        </w:rPr>
        <w:t>Du</w:t>
      </w:r>
      <w:r w:rsidR="00B514EB" w:rsidRPr="00EA1391">
        <w:rPr>
          <w:rFonts w:ascii="Book Antiqua" w:eastAsia="SimSun" w:hAnsi="Book Antiqua"/>
          <w:b/>
          <w:color w:val="000000"/>
          <w:lang w:eastAsia="zh-CN"/>
        </w:rPr>
        <w:t xml:space="preserve">, </w:t>
      </w:r>
      <w:r w:rsidR="00B514EB" w:rsidRPr="00EA1391">
        <w:rPr>
          <w:rFonts w:ascii="Book Antiqua" w:hAnsi="Book Antiqua"/>
          <w:color w:val="000000"/>
        </w:rPr>
        <w:t>Shandong University School of Medicine</w:t>
      </w:r>
      <w:r w:rsidR="00B514EB" w:rsidRPr="00EA1391">
        <w:rPr>
          <w:rFonts w:ascii="Book Antiqua" w:eastAsia="SimSun" w:hAnsi="Book Antiqua"/>
          <w:color w:val="000000"/>
          <w:lang w:eastAsia="zh-CN"/>
        </w:rPr>
        <w:t xml:space="preserve">, </w:t>
      </w:r>
      <w:r w:rsidR="00294AB4" w:rsidRPr="00EA1391">
        <w:rPr>
          <w:rFonts w:ascii="Book Antiqua" w:eastAsia="SimSun" w:hAnsi="Book Antiqua"/>
          <w:color w:val="000000"/>
          <w:lang w:eastAsia="zh-CN"/>
        </w:rPr>
        <w:t>Jinan</w:t>
      </w:r>
      <w:r w:rsidR="00294AB4" w:rsidRPr="00EA1391">
        <w:rPr>
          <w:rFonts w:ascii="Book Antiqua" w:eastAsia="SimSun" w:hAnsi="Book Antiqua" w:hint="eastAsia"/>
          <w:color w:val="000000"/>
          <w:lang w:eastAsia="zh-CN"/>
        </w:rPr>
        <w:t xml:space="preserve"> </w:t>
      </w:r>
      <w:r w:rsidR="00294AB4" w:rsidRPr="00EA1391">
        <w:rPr>
          <w:rFonts w:ascii="Book Antiqua" w:eastAsia="SimSun" w:hAnsi="Book Antiqua"/>
          <w:color w:val="000000"/>
          <w:lang w:eastAsia="zh-CN"/>
        </w:rPr>
        <w:t>250012, Shandong</w:t>
      </w:r>
      <w:r w:rsidR="00294AB4" w:rsidRPr="00EA1391">
        <w:rPr>
          <w:rFonts w:ascii="Book Antiqua" w:eastAsia="SimSun" w:hAnsi="Book Antiqua" w:hint="eastAsia"/>
          <w:color w:val="000000"/>
          <w:lang w:eastAsia="zh-CN"/>
        </w:rPr>
        <w:t xml:space="preserve"> Province</w:t>
      </w:r>
      <w:r w:rsidR="00294AB4" w:rsidRPr="00EA1391">
        <w:rPr>
          <w:rFonts w:ascii="Book Antiqua" w:eastAsia="SimSun" w:hAnsi="Book Antiqua"/>
          <w:color w:val="000000"/>
          <w:lang w:eastAsia="zh-CN"/>
        </w:rPr>
        <w:t>, China</w:t>
      </w:r>
    </w:p>
    <w:p w:rsidR="00294AB4" w:rsidRPr="00EA1391" w:rsidRDefault="00294AB4" w:rsidP="00294AB4">
      <w:pPr>
        <w:spacing w:line="360" w:lineRule="auto"/>
        <w:jc w:val="both"/>
        <w:rPr>
          <w:rFonts w:ascii="Book Antiqua" w:eastAsia="SimSun" w:hAnsi="Book Antiqua"/>
          <w:b/>
          <w:color w:val="000000"/>
          <w:lang w:eastAsia="zh-CN"/>
        </w:rPr>
      </w:pPr>
    </w:p>
    <w:p w:rsidR="00294AB4" w:rsidRPr="00EA1391" w:rsidRDefault="00294AB4" w:rsidP="00294AB4">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Ya-Ru Mou,</w:t>
      </w:r>
      <w:r w:rsidR="00B514EB" w:rsidRPr="00EA1391">
        <w:rPr>
          <w:rFonts w:ascii="Book Antiqua" w:eastAsia="SimSun" w:hAnsi="Book Antiqua"/>
          <w:b/>
          <w:color w:val="000000"/>
          <w:lang w:eastAsia="zh-CN"/>
        </w:rPr>
        <w:t xml:space="preserve"> </w:t>
      </w:r>
      <w:r w:rsidR="00B514EB" w:rsidRPr="00EA1391">
        <w:rPr>
          <w:rFonts w:ascii="Book Antiqua" w:hAnsi="Book Antiqua"/>
          <w:color w:val="000000"/>
        </w:rPr>
        <w:t>Department of Cardiology, Provincial Hospital Affiliated to Shandong University</w:t>
      </w:r>
      <w:r w:rsidR="00B514EB"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Jinan</w:t>
      </w:r>
      <w:r w:rsidRPr="00EA1391">
        <w:rPr>
          <w:rFonts w:ascii="Book Antiqua" w:eastAsia="SimSun" w:hAnsi="Book Antiqua" w:hint="eastAsia"/>
          <w:color w:val="000000"/>
          <w:lang w:eastAsia="zh-CN"/>
        </w:rPr>
        <w:t xml:space="preserve"> </w:t>
      </w:r>
      <w:r w:rsidRPr="00EA1391">
        <w:rPr>
          <w:rFonts w:ascii="Book Antiqua" w:eastAsia="SimSun" w:hAnsi="Book Antiqua"/>
          <w:color w:val="000000"/>
          <w:lang w:eastAsia="zh-CN"/>
        </w:rPr>
        <w:t>250012, Shandong</w:t>
      </w:r>
      <w:r w:rsidRPr="00EA1391">
        <w:rPr>
          <w:rFonts w:ascii="Book Antiqua" w:eastAsia="SimSun" w:hAnsi="Book Antiqua" w:hint="eastAsia"/>
          <w:color w:val="000000"/>
          <w:lang w:eastAsia="zh-CN"/>
        </w:rPr>
        <w:t xml:space="preserve"> Province</w:t>
      </w:r>
      <w:r w:rsidRPr="00EA1391">
        <w:rPr>
          <w:rFonts w:ascii="Book Antiqua" w:eastAsia="SimSun" w:hAnsi="Book Antiqua"/>
          <w:color w:val="000000"/>
          <w:lang w:eastAsia="zh-CN"/>
        </w:rPr>
        <w:t>, China</w:t>
      </w:r>
    </w:p>
    <w:p w:rsidR="006308B6" w:rsidRPr="00EA1391" w:rsidRDefault="006308B6" w:rsidP="005E6BD8">
      <w:pPr>
        <w:spacing w:line="360" w:lineRule="auto"/>
        <w:jc w:val="both"/>
        <w:rPr>
          <w:rFonts w:ascii="Book Antiqua" w:eastAsia="SimSun" w:hAnsi="Book Antiqua"/>
          <w:color w:val="000000"/>
          <w:lang w:eastAsia="zh-CN"/>
        </w:rPr>
      </w:pPr>
    </w:p>
    <w:p w:rsidR="006308B6" w:rsidRPr="00EA1391" w:rsidRDefault="00294AB4" w:rsidP="005E6BD8">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Jian-Yi Niu,</w:t>
      </w:r>
      <w:r w:rsidR="00B514EB" w:rsidRPr="00EA1391">
        <w:rPr>
          <w:rFonts w:ascii="Book Antiqua" w:eastAsia="SimSun" w:hAnsi="Book Antiqua"/>
          <w:b/>
          <w:color w:val="000000"/>
          <w:lang w:eastAsia="zh-CN"/>
        </w:rPr>
        <w:t xml:space="preserve"> </w:t>
      </w:r>
      <w:r w:rsidR="00B514EB" w:rsidRPr="00EA1391">
        <w:rPr>
          <w:rStyle w:val="10"/>
          <w:rFonts w:ascii="Book Antiqua" w:hAnsi="Book Antiqua"/>
          <w:color w:val="000000"/>
          <w:lang w:eastAsia="zh-CN"/>
        </w:rPr>
        <w:t>D</w:t>
      </w:r>
      <w:r w:rsidR="00B514EB" w:rsidRPr="00EA1391">
        <w:rPr>
          <w:rStyle w:val="10"/>
          <w:rFonts w:ascii="Book Antiqua" w:hAnsi="Book Antiqua"/>
          <w:color w:val="000000"/>
        </w:rPr>
        <w:t xml:space="preserve">epartment of </w:t>
      </w:r>
      <w:r w:rsidR="00B514EB" w:rsidRPr="00EA1391">
        <w:rPr>
          <w:rStyle w:val="10"/>
          <w:rFonts w:ascii="Book Antiqua" w:hAnsi="Book Antiqua"/>
          <w:color w:val="000000"/>
          <w:lang w:eastAsia="zh-CN"/>
        </w:rPr>
        <w:t>N</w:t>
      </w:r>
      <w:r w:rsidR="00B514EB" w:rsidRPr="00EA1391">
        <w:rPr>
          <w:rStyle w:val="10"/>
          <w:rFonts w:ascii="Book Antiqua" w:hAnsi="Book Antiqua"/>
          <w:color w:val="000000"/>
        </w:rPr>
        <w:t>eurology</w:t>
      </w:r>
      <w:r w:rsidR="00B514EB" w:rsidRPr="00EA1391">
        <w:rPr>
          <w:rFonts w:ascii="Book Antiqua" w:hAnsi="Book Antiqua"/>
          <w:color w:val="000000"/>
        </w:rPr>
        <w:t>, Qingzhou Clinical School</w:t>
      </w:r>
      <w:r w:rsidR="00B514EB" w:rsidRPr="00EA1391">
        <w:rPr>
          <w:rFonts w:ascii="Book Antiqua" w:hAnsi="Book Antiqua"/>
          <w:color w:val="000000"/>
          <w:lang w:eastAsia="zh-CN"/>
        </w:rPr>
        <w:t xml:space="preserve">, </w:t>
      </w:r>
      <w:r w:rsidR="00B514EB" w:rsidRPr="00EA1391">
        <w:rPr>
          <w:rFonts w:ascii="Book Antiqua" w:hAnsi="Book Antiqua"/>
          <w:color w:val="000000"/>
        </w:rPr>
        <w:t xml:space="preserve">Weifang Medical </w:t>
      </w:r>
      <w:r w:rsidR="00B514EB" w:rsidRPr="00EA1391">
        <w:rPr>
          <w:rFonts w:ascii="Book Antiqua" w:hAnsi="Book Antiqua"/>
          <w:color w:val="000000"/>
          <w:lang w:eastAsia="zh-CN"/>
        </w:rPr>
        <w:t>College</w:t>
      </w:r>
      <w:r w:rsidR="00B514EB" w:rsidRPr="00EA1391">
        <w:rPr>
          <w:rFonts w:ascii="Book Antiqua" w:eastAsia="SimSun" w:hAnsi="Book Antiqua"/>
          <w:color w:val="000000"/>
          <w:lang w:eastAsia="zh-CN"/>
        </w:rPr>
        <w:t>, Weifang</w:t>
      </w:r>
      <w:r w:rsidRPr="00EA1391">
        <w:rPr>
          <w:rFonts w:ascii="Book Antiqua" w:eastAsia="SimSun" w:hAnsi="Book Antiqua" w:hint="eastAsia"/>
          <w:color w:val="000000"/>
          <w:lang w:eastAsia="zh-CN"/>
        </w:rPr>
        <w:t xml:space="preserve"> </w:t>
      </w:r>
      <w:r w:rsidRPr="00EA1391">
        <w:rPr>
          <w:rFonts w:ascii="Book Antiqua" w:eastAsia="SimSun" w:hAnsi="Book Antiqua"/>
          <w:color w:val="000000"/>
          <w:lang w:eastAsia="zh-CN"/>
        </w:rPr>
        <w:t>262500</w:t>
      </w:r>
      <w:r w:rsidR="00B514EB"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Shandong</w:t>
      </w:r>
      <w:r w:rsidRPr="00EA1391">
        <w:rPr>
          <w:rFonts w:ascii="Book Antiqua" w:eastAsia="SimSun" w:hAnsi="Book Antiqua" w:hint="eastAsia"/>
          <w:color w:val="000000"/>
          <w:lang w:eastAsia="zh-CN"/>
        </w:rPr>
        <w:t xml:space="preserve"> Province</w:t>
      </w:r>
      <w:r w:rsidRPr="00EA1391">
        <w:rPr>
          <w:rFonts w:ascii="Book Antiqua" w:eastAsia="SimSun" w:hAnsi="Book Antiqua"/>
          <w:color w:val="000000"/>
          <w:lang w:eastAsia="zh-CN"/>
        </w:rPr>
        <w:t>, China</w:t>
      </w:r>
    </w:p>
    <w:p w:rsidR="00294AB4" w:rsidRPr="00EA1391" w:rsidRDefault="00294AB4" w:rsidP="005E6BD8">
      <w:pPr>
        <w:spacing w:line="360" w:lineRule="auto"/>
        <w:jc w:val="both"/>
        <w:rPr>
          <w:rFonts w:ascii="Book Antiqua" w:eastAsia="SimSun" w:hAnsi="Book Antiqua"/>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Author contributions:</w:t>
      </w:r>
      <w:r w:rsidR="004C16CF" w:rsidRPr="00EA1391">
        <w:rPr>
          <w:rFonts w:ascii="Book Antiqua" w:eastAsia="SimSun" w:hAnsi="Book Antiqua"/>
          <w:b/>
          <w:color w:val="000000"/>
          <w:lang w:eastAsia="zh-CN"/>
        </w:rPr>
        <w:t xml:space="preserve"> </w:t>
      </w:r>
      <w:r w:rsidR="005019EA" w:rsidRPr="00EA1391">
        <w:rPr>
          <w:rFonts w:ascii="Book Antiqua" w:eastAsia="SimSun" w:hAnsi="Book Antiqua"/>
          <w:color w:val="000000"/>
          <w:lang w:eastAsia="zh-CN"/>
        </w:rPr>
        <w:t xml:space="preserve">Wang J </w:t>
      </w:r>
      <w:r w:rsidRPr="00EA1391">
        <w:rPr>
          <w:rFonts w:ascii="Book Antiqua" w:eastAsia="SimSun" w:hAnsi="Book Antiqua"/>
          <w:color w:val="000000"/>
          <w:lang w:eastAsia="zh-CN"/>
        </w:rPr>
        <w:t xml:space="preserve">and </w:t>
      </w:r>
      <w:r w:rsidR="005019EA" w:rsidRPr="00EA1391">
        <w:rPr>
          <w:rFonts w:ascii="Book Antiqua" w:eastAsia="SimSun" w:hAnsi="Book Antiqua"/>
          <w:color w:val="000000"/>
          <w:lang w:eastAsia="zh-CN"/>
        </w:rPr>
        <w:t>Du H</w:t>
      </w:r>
      <w:r w:rsidRPr="00EA1391">
        <w:rPr>
          <w:rFonts w:ascii="Book Antiqua" w:eastAsia="SimSun" w:hAnsi="Book Antiqua"/>
          <w:color w:val="000000"/>
          <w:lang w:eastAsia="zh-CN"/>
        </w:rPr>
        <w:t xml:space="preserve"> contributed equally to this work and should be considered co-first author; </w:t>
      </w:r>
      <w:r w:rsidR="005019EA" w:rsidRPr="00EA1391">
        <w:rPr>
          <w:rFonts w:ascii="Book Antiqua" w:eastAsia="SimSun" w:hAnsi="Book Antiqua"/>
          <w:color w:val="000000"/>
          <w:lang w:eastAsia="zh-CN"/>
        </w:rPr>
        <w:t>Li AW</w:t>
      </w:r>
      <w:r w:rsidRPr="00EA1391">
        <w:rPr>
          <w:rFonts w:ascii="Book Antiqua" w:eastAsia="SimSun" w:hAnsi="Book Antiqua"/>
          <w:color w:val="000000"/>
          <w:lang w:eastAsia="zh-CN"/>
        </w:rPr>
        <w:t xml:space="preserve">, </w:t>
      </w:r>
      <w:r w:rsidR="005019EA" w:rsidRPr="00EA1391">
        <w:rPr>
          <w:rFonts w:ascii="Book Antiqua" w:eastAsia="SimSun" w:hAnsi="Book Antiqua"/>
          <w:color w:val="000000"/>
          <w:lang w:eastAsia="zh-CN"/>
        </w:rPr>
        <w:t>Wang J</w:t>
      </w:r>
      <w:r w:rsidRPr="00EA1391">
        <w:rPr>
          <w:rFonts w:ascii="Book Antiqua" w:eastAsia="SimSun" w:hAnsi="Book Antiqua"/>
          <w:color w:val="000000"/>
          <w:lang w:eastAsia="zh-CN"/>
        </w:rPr>
        <w:t xml:space="preserve">, </w:t>
      </w:r>
      <w:r w:rsidR="005019EA" w:rsidRPr="00EA1391">
        <w:rPr>
          <w:rFonts w:ascii="Book Antiqua" w:eastAsia="SimSun" w:hAnsi="Book Antiqua"/>
          <w:color w:val="000000"/>
          <w:lang w:eastAsia="zh-CN"/>
        </w:rPr>
        <w:t>Du H</w:t>
      </w:r>
      <w:r w:rsidRPr="00EA1391">
        <w:rPr>
          <w:rFonts w:ascii="Book Antiqua" w:eastAsia="SimSun" w:hAnsi="Book Antiqua"/>
          <w:color w:val="000000"/>
          <w:lang w:eastAsia="zh-CN"/>
        </w:rPr>
        <w:t xml:space="preserve">, </w:t>
      </w:r>
      <w:r w:rsidR="005019EA" w:rsidRPr="00EA1391">
        <w:rPr>
          <w:rFonts w:ascii="Book Antiqua" w:eastAsia="SimSun" w:hAnsi="Book Antiqua"/>
          <w:color w:val="000000"/>
          <w:lang w:eastAsia="zh-CN"/>
        </w:rPr>
        <w:t>Mou YR</w:t>
      </w:r>
      <w:r w:rsidRPr="00EA1391">
        <w:rPr>
          <w:rFonts w:ascii="Book Antiqua" w:eastAsia="SimSun" w:hAnsi="Book Antiqua"/>
          <w:color w:val="000000"/>
          <w:lang w:eastAsia="zh-CN"/>
        </w:rPr>
        <w:t xml:space="preserve">, </w:t>
      </w:r>
      <w:r w:rsidR="005019EA" w:rsidRPr="00EA1391">
        <w:rPr>
          <w:rFonts w:ascii="Book Antiqua" w:eastAsia="SimSun" w:hAnsi="Book Antiqua"/>
          <w:color w:val="000000"/>
          <w:lang w:eastAsia="zh-CN"/>
        </w:rPr>
        <w:t xml:space="preserve">Zhang WT </w:t>
      </w:r>
      <w:r w:rsidRPr="00EA1391">
        <w:rPr>
          <w:rFonts w:ascii="Book Antiqua" w:eastAsia="SimSun" w:hAnsi="Book Antiqua"/>
          <w:color w:val="000000"/>
          <w:lang w:eastAsia="zh-CN"/>
        </w:rPr>
        <w:t xml:space="preserve">and </w:t>
      </w:r>
      <w:r w:rsidR="005019EA" w:rsidRPr="00EA1391">
        <w:rPr>
          <w:rFonts w:ascii="Book Antiqua" w:eastAsia="SimSun" w:hAnsi="Book Antiqua"/>
          <w:color w:val="000000"/>
          <w:lang w:eastAsia="zh-CN"/>
        </w:rPr>
        <w:t xml:space="preserve">Yang HC </w:t>
      </w:r>
      <w:r w:rsidRPr="00EA1391">
        <w:rPr>
          <w:rFonts w:ascii="Book Antiqua" w:eastAsia="SimSun" w:hAnsi="Book Antiqua"/>
          <w:color w:val="000000"/>
          <w:lang w:eastAsia="zh-CN"/>
        </w:rPr>
        <w:t>designed research;</w:t>
      </w:r>
      <w:r w:rsidR="005019EA" w:rsidRPr="00EA1391">
        <w:rPr>
          <w:rFonts w:ascii="Book Antiqua" w:eastAsia="SimSun" w:hAnsi="Book Antiqua"/>
          <w:color w:val="000000"/>
          <w:lang w:eastAsia="zh-CN"/>
        </w:rPr>
        <w:t xml:space="preserve"> Wang J</w:t>
      </w:r>
      <w:r w:rsidRPr="00EA1391">
        <w:rPr>
          <w:rFonts w:ascii="Book Antiqua" w:eastAsia="SimSun" w:hAnsi="Book Antiqua"/>
          <w:color w:val="000000"/>
          <w:lang w:eastAsia="zh-CN"/>
        </w:rPr>
        <w:t xml:space="preserve">, </w:t>
      </w:r>
      <w:r w:rsidR="005019EA" w:rsidRPr="00EA1391">
        <w:rPr>
          <w:rFonts w:ascii="Book Antiqua" w:eastAsia="SimSun" w:hAnsi="Book Antiqua"/>
          <w:color w:val="000000"/>
          <w:lang w:eastAsia="zh-CN"/>
        </w:rPr>
        <w:t>Du H</w:t>
      </w:r>
      <w:r w:rsidRPr="00EA1391">
        <w:rPr>
          <w:rFonts w:ascii="Book Antiqua" w:eastAsia="SimSun" w:hAnsi="Book Antiqua"/>
          <w:color w:val="000000"/>
          <w:lang w:eastAsia="zh-CN"/>
        </w:rPr>
        <w:t xml:space="preserve"> and</w:t>
      </w:r>
      <w:r w:rsidR="005019EA" w:rsidRPr="00EA1391">
        <w:rPr>
          <w:rFonts w:ascii="Book Antiqua" w:eastAsia="SimSun" w:hAnsi="Book Antiqua"/>
          <w:color w:val="000000"/>
          <w:lang w:eastAsia="zh-CN"/>
        </w:rPr>
        <w:t xml:space="preserve"> Yang HC</w:t>
      </w:r>
      <w:r w:rsidRPr="00EA1391">
        <w:rPr>
          <w:rFonts w:ascii="Book Antiqua" w:eastAsia="SimSun" w:hAnsi="Book Antiqua"/>
          <w:color w:val="000000"/>
          <w:lang w:eastAsia="zh-CN"/>
        </w:rPr>
        <w:t xml:space="preserve"> performed research;</w:t>
      </w:r>
      <w:r w:rsidR="0070217D" w:rsidRPr="00EA1391">
        <w:rPr>
          <w:rFonts w:ascii="Book Antiqua" w:eastAsia="SimSun" w:hAnsi="Book Antiqua"/>
          <w:color w:val="000000"/>
          <w:lang w:eastAsia="zh-CN"/>
        </w:rPr>
        <w:t xml:space="preserve"> </w:t>
      </w:r>
      <w:r w:rsidR="005019EA" w:rsidRPr="00EA1391">
        <w:rPr>
          <w:rFonts w:ascii="Book Antiqua" w:eastAsia="SimSun" w:hAnsi="Book Antiqua"/>
          <w:color w:val="000000"/>
          <w:lang w:eastAsia="zh-CN"/>
        </w:rPr>
        <w:t>Mou Yaru and Niu JY</w:t>
      </w:r>
      <w:r w:rsidRPr="00EA1391">
        <w:rPr>
          <w:rFonts w:ascii="Book Antiqua" w:eastAsia="SimSun" w:hAnsi="Book Antiqua"/>
          <w:color w:val="000000"/>
          <w:lang w:eastAsia="zh-CN"/>
        </w:rPr>
        <w:t xml:space="preserve"> contributed new reagents/analytic tools; </w:t>
      </w:r>
      <w:r w:rsidR="005019EA" w:rsidRPr="00EA1391">
        <w:rPr>
          <w:rFonts w:ascii="Book Antiqua" w:eastAsia="SimSun" w:hAnsi="Book Antiqua"/>
          <w:color w:val="000000"/>
          <w:lang w:eastAsia="zh-CN"/>
        </w:rPr>
        <w:t>Mou YR</w:t>
      </w:r>
      <w:r w:rsidR="0070217D"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 xml:space="preserve">and </w:t>
      </w:r>
      <w:r w:rsidR="005019EA" w:rsidRPr="00EA1391">
        <w:rPr>
          <w:rFonts w:ascii="Book Antiqua" w:eastAsia="SimSun" w:hAnsi="Book Antiqua"/>
          <w:color w:val="000000"/>
          <w:lang w:eastAsia="zh-CN"/>
        </w:rPr>
        <w:t>Zhang WT</w:t>
      </w:r>
      <w:r w:rsidRPr="00EA1391">
        <w:rPr>
          <w:rFonts w:ascii="Book Antiqua" w:eastAsia="SimSun" w:hAnsi="Book Antiqua"/>
          <w:color w:val="000000"/>
          <w:lang w:eastAsia="zh-CN"/>
        </w:rPr>
        <w:t xml:space="preserve"> analyzed data; and </w:t>
      </w:r>
      <w:r w:rsidR="005019EA" w:rsidRPr="00EA1391">
        <w:rPr>
          <w:rFonts w:ascii="Book Antiqua" w:eastAsia="SimSun" w:hAnsi="Book Antiqua"/>
          <w:color w:val="000000"/>
          <w:lang w:eastAsia="zh-CN"/>
        </w:rPr>
        <w:t xml:space="preserve">Wang J </w:t>
      </w:r>
      <w:r w:rsidRPr="00EA1391">
        <w:rPr>
          <w:rFonts w:ascii="Book Antiqua" w:eastAsia="SimSun" w:hAnsi="Book Antiqua"/>
          <w:color w:val="000000"/>
          <w:lang w:eastAsia="zh-CN"/>
        </w:rPr>
        <w:t xml:space="preserve">and </w:t>
      </w:r>
      <w:r w:rsidR="005019EA" w:rsidRPr="00EA1391">
        <w:rPr>
          <w:rFonts w:ascii="Book Antiqua" w:eastAsia="SimSun" w:hAnsi="Book Antiqua"/>
          <w:color w:val="000000"/>
          <w:lang w:eastAsia="zh-CN"/>
        </w:rPr>
        <w:t>Du H</w:t>
      </w:r>
      <w:r w:rsidRPr="00EA1391">
        <w:rPr>
          <w:rFonts w:ascii="Book Antiqua" w:eastAsia="SimSun" w:hAnsi="Book Antiqua"/>
          <w:color w:val="000000"/>
          <w:lang w:eastAsia="zh-CN"/>
        </w:rPr>
        <w:t xml:space="preserve"> wrote the paper.</w:t>
      </w:r>
    </w:p>
    <w:p w:rsidR="00294AB4" w:rsidRPr="00EA1391" w:rsidRDefault="00294AB4" w:rsidP="005E6BD8">
      <w:pPr>
        <w:spacing w:line="360" w:lineRule="auto"/>
        <w:jc w:val="both"/>
        <w:rPr>
          <w:rFonts w:ascii="Book Antiqua" w:eastAsia="SimSun" w:hAnsi="Book Antiqua"/>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Supported by</w:t>
      </w:r>
      <w:r w:rsidR="009F44CE" w:rsidRPr="00EA1391">
        <w:rPr>
          <w:rFonts w:ascii="Book Antiqua" w:eastAsia="SimSun" w:hAnsi="Book Antiqua"/>
          <w:b/>
          <w:color w:val="000000"/>
          <w:lang w:eastAsia="zh-CN"/>
        </w:rPr>
        <w:t xml:space="preserve"> </w:t>
      </w:r>
      <w:r w:rsidRPr="00EA1391">
        <w:rPr>
          <w:rFonts w:ascii="Book Antiqua" w:hAnsi="Book Antiqua"/>
          <w:color w:val="000000"/>
        </w:rPr>
        <w:t>National Natural Science Foundation of China</w:t>
      </w:r>
      <w:r w:rsidR="00294AB4" w:rsidRPr="00EA1391">
        <w:rPr>
          <w:rFonts w:ascii="Book Antiqua" w:eastAsia="SimSun" w:hAnsi="Book Antiqua" w:hint="eastAsia"/>
          <w:color w:val="000000"/>
          <w:lang w:eastAsia="zh-CN"/>
        </w:rPr>
        <w:t>,</w:t>
      </w:r>
      <w:r w:rsidR="004C16CF" w:rsidRPr="00EA1391">
        <w:rPr>
          <w:rFonts w:ascii="Book Antiqua" w:eastAsia="SimSun" w:hAnsi="Book Antiqua"/>
          <w:color w:val="000000"/>
          <w:lang w:eastAsia="zh-CN"/>
        </w:rPr>
        <w:t xml:space="preserve"> </w:t>
      </w:r>
      <w:r w:rsidR="00294AB4" w:rsidRPr="00EA1391">
        <w:rPr>
          <w:rFonts w:ascii="Book Antiqua" w:eastAsia="SimSun" w:hAnsi="Book Antiqua" w:hint="eastAsia"/>
          <w:color w:val="000000"/>
          <w:lang w:eastAsia="zh-CN"/>
        </w:rPr>
        <w:t xml:space="preserve">No. </w:t>
      </w:r>
      <w:r w:rsidR="00294AB4" w:rsidRPr="00EA1391">
        <w:rPr>
          <w:rFonts w:ascii="Book Antiqua" w:hAnsi="Book Antiqua"/>
          <w:color w:val="000000"/>
        </w:rPr>
        <w:t>81270720</w:t>
      </w:r>
      <w:r w:rsidR="00294AB4" w:rsidRPr="00EA1391">
        <w:rPr>
          <w:rFonts w:ascii="Book Antiqua" w:eastAsia="SimSun" w:hAnsi="Book Antiqua" w:hint="eastAsia"/>
          <w:color w:val="000000"/>
          <w:lang w:eastAsia="zh-CN"/>
        </w:rPr>
        <w:t xml:space="preserve">; and </w:t>
      </w:r>
      <w:r w:rsidRPr="00EA1391">
        <w:rPr>
          <w:rFonts w:ascii="Book Antiqua" w:hAnsi="Book Antiqua"/>
          <w:color w:val="000000"/>
        </w:rPr>
        <w:lastRenderedPageBreak/>
        <w:t>National Natural Science Foundation of China</w:t>
      </w:r>
      <w:r w:rsidR="00294AB4" w:rsidRPr="00EA1391">
        <w:rPr>
          <w:rFonts w:ascii="Book Antiqua" w:eastAsia="SimSun" w:hAnsi="Book Antiqua" w:hint="eastAsia"/>
          <w:color w:val="000000"/>
          <w:lang w:eastAsia="zh-CN"/>
        </w:rPr>
        <w:t>,</w:t>
      </w:r>
      <w:r w:rsidR="004C16CF" w:rsidRPr="00EA1391">
        <w:rPr>
          <w:rFonts w:ascii="Book Antiqua" w:eastAsia="SimSun" w:hAnsi="Book Antiqua"/>
          <w:color w:val="000000"/>
          <w:lang w:eastAsia="zh-CN"/>
        </w:rPr>
        <w:t xml:space="preserve"> </w:t>
      </w:r>
      <w:r w:rsidR="00294AB4" w:rsidRPr="00EA1391">
        <w:rPr>
          <w:rFonts w:ascii="Book Antiqua" w:eastAsia="SimSun" w:hAnsi="Book Antiqua" w:hint="eastAsia"/>
          <w:color w:val="000000"/>
          <w:lang w:eastAsia="zh-CN"/>
        </w:rPr>
        <w:t xml:space="preserve">No. </w:t>
      </w:r>
      <w:r w:rsidRPr="00EA1391">
        <w:rPr>
          <w:rStyle w:val="Grant"/>
          <w:rFonts w:ascii="Book Antiqua" w:hAnsi="Book Antiqua"/>
          <w:color w:val="000000"/>
        </w:rPr>
        <w:t>81</w:t>
      </w:r>
      <w:r w:rsidRPr="00EA1391">
        <w:rPr>
          <w:rStyle w:val="Grant"/>
          <w:rFonts w:ascii="Book Antiqua" w:eastAsia="SimSun" w:hAnsi="Book Antiqua"/>
          <w:color w:val="000000"/>
          <w:lang w:eastAsia="zh-CN"/>
        </w:rPr>
        <w:t>4</w:t>
      </w:r>
      <w:r w:rsidRPr="00EA1391">
        <w:rPr>
          <w:rStyle w:val="Grant"/>
          <w:rFonts w:ascii="Book Antiqua" w:hAnsi="Book Antiqua"/>
          <w:color w:val="000000"/>
        </w:rPr>
        <w:t>7</w:t>
      </w:r>
      <w:r w:rsidRPr="00EA1391">
        <w:rPr>
          <w:rStyle w:val="Grant"/>
          <w:rFonts w:ascii="Book Antiqua" w:eastAsia="SimSun" w:hAnsi="Book Antiqua"/>
          <w:color w:val="000000"/>
          <w:lang w:eastAsia="zh-CN"/>
        </w:rPr>
        <w:t>1487</w:t>
      </w:r>
      <w:r w:rsidR="00294AB4" w:rsidRPr="00EA1391">
        <w:rPr>
          <w:rFonts w:ascii="Book Antiqua" w:eastAsia="SimSun" w:hAnsi="Book Antiqua" w:hint="eastAsia"/>
          <w:color w:val="000000"/>
          <w:lang w:eastAsia="zh-CN"/>
        </w:rPr>
        <w:t>.</w:t>
      </w:r>
    </w:p>
    <w:p w:rsidR="00294AB4" w:rsidRPr="00EA1391" w:rsidRDefault="00294AB4" w:rsidP="005E6BD8">
      <w:pPr>
        <w:spacing w:line="360" w:lineRule="auto"/>
        <w:jc w:val="both"/>
        <w:rPr>
          <w:rFonts w:ascii="Book Antiqua" w:eastAsia="SimSun" w:hAnsi="Book Antiqua"/>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 xml:space="preserve">Ethics approval: </w:t>
      </w:r>
      <w:r w:rsidRPr="00EA1391">
        <w:rPr>
          <w:rFonts w:ascii="Book Antiqua" w:eastAsia="SimSun" w:hAnsi="Book Antiqua"/>
          <w:color w:val="000000"/>
          <w:lang w:eastAsia="zh-CN"/>
        </w:rPr>
        <w:t>The study was reviewed and approved by the Qilu Hospital of Shandong University Institutional Review Board (NO.12015)</w:t>
      </w:r>
      <w:r w:rsidR="00294AB4" w:rsidRPr="00EA1391">
        <w:rPr>
          <w:rFonts w:ascii="Book Antiqua" w:eastAsia="SimSun" w:hAnsi="Book Antiqua" w:hint="eastAsia"/>
          <w:color w:val="000000"/>
          <w:lang w:eastAsia="zh-CN"/>
        </w:rPr>
        <w:t>.</w:t>
      </w:r>
    </w:p>
    <w:p w:rsidR="00294AB4" w:rsidRPr="00EA1391" w:rsidRDefault="00294AB4" w:rsidP="005E6BD8">
      <w:pPr>
        <w:spacing w:line="360" w:lineRule="auto"/>
        <w:jc w:val="both"/>
        <w:rPr>
          <w:rFonts w:ascii="Book Antiqua" w:eastAsia="SimSun" w:hAnsi="Book Antiqua"/>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Conflict-of-interest:</w:t>
      </w:r>
      <w:r w:rsidR="004C16CF" w:rsidRPr="00EA1391">
        <w:rPr>
          <w:rFonts w:ascii="Book Antiqua" w:eastAsia="SimSun" w:hAnsi="Book Antiqua"/>
          <w:b/>
          <w:color w:val="000000"/>
          <w:lang w:eastAsia="zh-CN"/>
        </w:rPr>
        <w:t xml:space="preserve"> </w:t>
      </w:r>
      <w:r w:rsidRPr="00EA1391">
        <w:rPr>
          <w:rFonts w:ascii="Book Antiqua" w:hAnsi="Book Antiqua"/>
          <w:color w:val="000000"/>
        </w:rPr>
        <w:t>The authors have no conflicts of interest to disclose</w:t>
      </w:r>
      <w:r w:rsidRPr="00EA1391">
        <w:rPr>
          <w:rFonts w:ascii="Book Antiqua" w:eastAsia="SimSun" w:hAnsi="Book Antiqua"/>
          <w:color w:val="000000"/>
          <w:lang w:eastAsia="zh-CN"/>
        </w:rPr>
        <w:t>.</w:t>
      </w:r>
    </w:p>
    <w:p w:rsidR="00294AB4" w:rsidRPr="00EA1391" w:rsidRDefault="00294AB4" w:rsidP="005E6BD8">
      <w:pPr>
        <w:spacing w:line="360" w:lineRule="auto"/>
        <w:jc w:val="both"/>
        <w:rPr>
          <w:rFonts w:ascii="Book Antiqua" w:eastAsia="SimSun" w:hAnsi="Book Antiqua"/>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eastAsia="SimSun" w:hAnsi="Book Antiqua"/>
          <w:b/>
          <w:color w:val="000000"/>
          <w:lang w:eastAsia="zh-CN"/>
        </w:rPr>
        <w:t xml:space="preserve">Data sharing: </w:t>
      </w:r>
      <w:r w:rsidRPr="00EA1391">
        <w:rPr>
          <w:rFonts w:ascii="Book Antiqua" w:eastAsia="SimSun" w:hAnsi="Book Antiqua"/>
          <w:color w:val="000000"/>
          <w:lang w:eastAsia="zh-CN"/>
        </w:rPr>
        <w:t>Technical appendix, statistical code, and dataset available from the corresponding author at zisetianxie@163.com. Participants gave informed consent for data sharing.</w:t>
      </w:r>
      <w:r w:rsidR="004C16CF"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No additional data are available.</w:t>
      </w:r>
    </w:p>
    <w:p w:rsidR="00294AB4" w:rsidRPr="00EA1391" w:rsidRDefault="00294AB4" w:rsidP="005E6BD8">
      <w:pPr>
        <w:spacing w:line="360" w:lineRule="auto"/>
        <w:jc w:val="both"/>
        <w:rPr>
          <w:rFonts w:ascii="Book Antiqua" w:eastAsia="SimSun" w:hAnsi="Book Antiqua"/>
          <w:color w:val="000000"/>
          <w:lang w:eastAsia="zh-CN"/>
        </w:rPr>
      </w:pPr>
    </w:p>
    <w:p w:rsidR="006308B6" w:rsidRPr="00EA1391" w:rsidRDefault="00B514EB" w:rsidP="005E6BD8">
      <w:pPr>
        <w:widowControl/>
        <w:spacing w:line="360" w:lineRule="auto"/>
        <w:jc w:val="both"/>
        <w:rPr>
          <w:rFonts w:ascii="Book Antiqua" w:eastAsia="SimSun" w:hAnsi="Book Antiqua"/>
          <w:color w:val="000000"/>
          <w:lang w:eastAsia="zh-CN"/>
        </w:rPr>
      </w:pPr>
      <w:r w:rsidRPr="00EA1391">
        <w:rPr>
          <w:rFonts w:ascii="Book Antiqua" w:hAnsi="Book Antiqua"/>
          <w:b/>
          <w:color w:val="000000"/>
        </w:rPr>
        <w:t xml:space="preserve">Open-Access: </w:t>
      </w:r>
      <w:r w:rsidRPr="00EA1391">
        <w:rPr>
          <w:rFonts w:ascii="Book Antiqua" w:hAnsi="Book Antiqua"/>
          <w:color w:val="000000"/>
        </w:rPr>
        <w:t xml:space="preserve">This article is an </w:t>
      </w:r>
      <w:r w:rsidRPr="00EA1391">
        <w:rPr>
          <w:rFonts w:ascii="Book Antiqua" w:hAnsi="Book Antiqua" w:cs="SimSun"/>
          <w:color w:val="000000"/>
        </w:rPr>
        <w:t>open-access</w:t>
      </w:r>
      <w:r w:rsidR="004C16CF" w:rsidRPr="00EA1391">
        <w:rPr>
          <w:rFonts w:ascii="Book Antiqua" w:eastAsia="SimSun" w:hAnsi="Book Antiqua" w:cs="SimSun"/>
          <w:color w:val="000000"/>
          <w:lang w:eastAsia="zh-CN"/>
        </w:rPr>
        <w:t xml:space="preserve"> </w:t>
      </w:r>
      <w:r w:rsidRPr="00EA1391">
        <w:rPr>
          <w:rFonts w:ascii="Book Antiqua" w:hAnsi="Book Antiqua" w:cs="SimSun"/>
          <w:color w:val="000000"/>
        </w:rPr>
        <w:t>article</w:t>
      </w:r>
      <w:r w:rsidR="004C16CF" w:rsidRPr="00EA1391">
        <w:rPr>
          <w:rFonts w:ascii="Book Antiqua" w:eastAsia="SimSun" w:hAnsi="Book Antiqua" w:cs="SimSun"/>
          <w:color w:val="000000"/>
          <w:lang w:eastAsia="zh-CN"/>
        </w:rPr>
        <w:t xml:space="preserve"> </w:t>
      </w:r>
      <w:r w:rsidRPr="00EA1391">
        <w:rPr>
          <w:rFonts w:ascii="Book Antiqua" w:hAnsi="Book Antiqua" w:cs="SimSun"/>
          <w:color w:val="000000"/>
        </w:rPr>
        <w:t xml:space="preserve">which was </w:t>
      </w:r>
      <w:r w:rsidRPr="00EA1391">
        <w:rPr>
          <w:rFonts w:ascii="Book Antiqua" w:hAnsi="Book Antiqua"/>
          <w:color w:val="000000"/>
        </w:rPr>
        <w:t xml:space="preserve">selected by an in-house editor and fully peer-reviewed by external reviewers. It is </w:t>
      </w:r>
      <w:r w:rsidRPr="00EA1391">
        <w:rPr>
          <w:rFonts w:ascii="Book Antiqua" w:hAnsi="Book Antiqua" w:cs="SimSun"/>
          <w:color w:val="000000"/>
        </w:rPr>
        <w:t>distributed</w:t>
      </w:r>
      <w:r w:rsidR="004C16CF" w:rsidRPr="00EA1391">
        <w:rPr>
          <w:rFonts w:ascii="Book Antiqua" w:eastAsia="SimSun" w:hAnsi="Book Antiqua" w:cs="SimSun"/>
          <w:color w:val="000000"/>
          <w:lang w:eastAsia="zh-CN"/>
        </w:rPr>
        <w:t xml:space="preserve"> </w:t>
      </w:r>
      <w:r w:rsidRPr="00EA1391">
        <w:rPr>
          <w:rFonts w:ascii="Book Antiqua" w:hAnsi="Book Antiqua" w:cs="SimSun"/>
          <w:color w:val="000000"/>
        </w:rPr>
        <w:t>in</w:t>
      </w:r>
      <w:r w:rsidR="004C16CF" w:rsidRPr="00EA1391">
        <w:rPr>
          <w:rFonts w:ascii="Book Antiqua" w:eastAsia="SimSun" w:hAnsi="Book Antiqua" w:cs="SimSun"/>
          <w:color w:val="000000"/>
          <w:lang w:eastAsia="zh-CN"/>
        </w:rPr>
        <w:t xml:space="preserve"> </w:t>
      </w:r>
      <w:r w:rsidRPr="00EA1391">
        <w:rPr>
          <w:rFonts w:ascii="Book Antiqua" w:hAnsi="Book Antiqua" w:cs="SimSun"/>
          <w:color w:val="000000"/>
        </w:rPr>
        <w:t>accordance</w:t>
      </w:r>
      <w:r w:rsidR="004C16CF" w:rsidRPr="00EA1391">
        <w:rPr>
          <w:rFonts w:ascii="Book Antiqua" w:eastAsia="SimSun" w:hAnsi="Book Antiqua" w:cs="SimSun"/>
          <w:color w:val="000000"/>
          <w:lang w:eastAsia="zh-CN"/>
        </w:rPr>
        <w:t xml:space="preserve"> </w:t>
      </w:r>
      <w:r w:rsidRPr="00EA1391">
        <w:rPr>
          <w:rFonts w:ascii="Book Antiqua" w:hAnsi="Book Antiqua" w:cs="SimSun"/>
          <w:color w:val="000000"/>
        </w:rPr>
        <w:t xml:space="preserve">with </w:t>
      </w:r>
      <w:r w:rsidRPr="00EA1391">
        <w:rPr>
          <w:rFonts w:ascii="Book Antiqua" w:hAnsi="Book Antiqua"/>
          <w:color w:val="000000"/>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294AB4" w:rsidRPr="00EA1391">
        <w:rPr>
          <w:rFonts w:ascii="Book Antiqua" w:hAnsi="Book Antiqua"/>
          <w:color w:val="000000"/>
        </w:rPr>
        <w:t>http://creativecommons.org/licenses/by-nc/4.0/</w:t>
      </w:r>
    </w:p>
    <w:p w:rsidR="00294AB4" w:rsidRPr="00EA1391" w:rsidRDefault="00294AB4" w:rsidP="005E6BD8">
      <w:pPr>
        <w:widowControl/>
        <w:spacing w:line="360" w:lineRule="auto"/>
        <w:jc w:val="both"/>
        <w:rPr>
          <w:rFonts w:ascii="Book Antiqua" w:eastAsia="SimSun" w:hAnsi="Book Antiqua"/>
          <w:color w:val="000000"/>
          <w:lang w:eastAsia="zh-CN"/>
        </w:rPr>
      </w:pPr>
    </w:p>
    <w:p w:rsidR="00294AB4" w:rsidRPr="00A90628" w:rsidRDefault="00B514EB" w:rsidP="005E6BD8">
      <w:pPr>
        <w:spacing w:line="360" w:lineRule="auto"/>
        <w:jc w:val="both"/>
        <w:rPr>
          <w:rFonts w:ascii="Book Antiqua" w:eastAsia="SimSun" w:hAnsi="Book Antiqua"/>
          <w:color w:val="000000"/>
          <w:lang w:eastAsia="zh-CN"/>
        </w:rPr>
      </w:pPr>
      <w:r w:rsidRPr="00EA1391">
        <w:rPr>
          <w:rFonts w:ascii="Book Antiqua" w:hAnsi="Book Antiqua"/>
          <w:b/>
          <w:color w:val="000000"/>
        </w:rPr>
        <w:t>Correspondence to</w:t>
      </w:r>
      <w:r w:rsidRPr="00EA1391">
        <w:rPr>
          <w:rFonts w:ascii="Book Antiqua" w:hAnsi="Book Antiqua"/>
          <w:color w:val="000000"/>
        </w:rPr>
        <w:t xml:space="preserve">: </w:t>
      </w:r>
      <w:r w:rsidR="000F6CA1" w:rsidRPr="00EA1391">
        <w:rPr>
          <w:rFonts w:ascii="Book Antiqua" w:eastAsia="SimSun" w:hAnsi="Book Antiqua"/>
          <w:b/>
          <w:color w:val="000000"/>
          <w:lang w:eastAsia="zh-CN"/>
        </w:rPr>
        <w:t>Ai</w:t>
      </w:r>
      <w:r w:rsidR="00294AB4" w:rsidRPr="00EA1391">
        <w:rPr>
          <w:rFonts w:ascii="Book Antiqua" w:eastAsia="SimSun" w:hAnsi="Book Antiqua"/>
          <w:b/>
          <w:color w:val="000000"/>
          <w:lang w:eastAsia="zh-CN"/>
        </w:rPr>
        <w:t>-Wu Li</w:t>
      </w:r>
      <w:r w:rsidR="00294AB4" w:rsidRPr="00EA1391">
        <w:rPr>
          <w:rFonts w:ascii="Book Antiqua" w:eastAsia="SimSun" w:hAnsi="Book Antiqua" w:hint="eastAsia"/>
          <w:b/>
          <w:color w:val="000000"/>
          <w:lang w:eastAsia="zh-CN"/>
        </w:rPr>
        <w:t>,</w:t>
      </w:r>
      <w:r w:rsidR="00294AB4" w:rsidRPr="00EA1391">
        <w:rPr>
          <w:rFonts w:ascii="Book Antiqua" w:hAnsi="Book Antiqua"/>
          <w:b/>
          <w:color w:val="000000"/>
        </w:rPr>
        <w:t xml:space="preserve"> PhD</w:t>
      </w:r>
      <w:r w:rsidR="00294AB4" w:rsidRPr="00EA1391">
        <w:rPr>
          <w:rFonts w:ascii="Book Antiqua" w:eastAsia="SimSun" w:hAnsi="Book Antiqua" w:hint="eastAsia"/>
          <w:b/>
          <w:color w:val="000000"/>
          <w:lang w:eastAsia="zh-CN"/>
        </w:rPr>
        <w:t>,</w:t>
      </w:r>
      <w:r w:rsidRPr="00EA1391">
        <w:rPr>
          <w:rFonts w:ascii="Book Antiqua" w:hAnsi="Book Antiqua"/>
          <w:b/>
          <w:color w:val="000000"/>
        </w:rPr>
        <w:t xml:space="preserve"> </w:t>
      </w:r>
      <w:r w:rsidRPr="00EA1391">
        <w:rPr>
          <w:rFonts w:ascii="Book Antiqua" w:hAnsi="Book Antiqua"/>
          <w:color w:val="000000"/>
        </w:rPr>
        <w:t>Department of Pediatric Surgery, Qilu</w:t>
      </w:r>
      <w:r w:rsidR="00A90628" w:rsidRPr="002575DC">
        <w:rPr>
          <w:rFonts w:ascii="Book Antiqua" w:eastAsia="SimSun" w:hAnsi="Book Antiqua" w:hint="eastAsia"/>
          <w:color w:val="000000"/>
          <w:lang w:eastAsia="zh-CN"/>
        </w:rPr>
        <w:t xml:space="preserve"> </w:t>
      </w:r>
      <w:r w:rsidRPr="00EA1391">
        <w:rPr>
          <w:rFonts w:ascii="Book Antiqua" w:hAnsi="Book Antiqua"/>
          <w:color w:val="000000"/>
        </w:rPr>
        <w:t>Hospital, Shandong University</w:t>
      </w:r>
      <w:r w:rsidR="00294AB4" w:rsidRPr="00EA1391">
        <w:rPr>
          <w:rFonts w:ascii="Book Antiqua" w:eastAsia="SimSun" w:hAnsi="Book Antiqua" w:hint="eastAsia"/>
          <w:color w:val="000000"/>
          <w:lang w:eastAsia="zh-CN"/>
        </w:rPr>
        <w:t>,</w:t>
      </w:r>
      <w:r w:rsidRPr="00EA1391">
        <w:rPr>
          <w:rFonts w:ascii="Book Antiqua" w:hAnsi="Book Antiqua"/>
          <w:color w:val="000000"/>
        </w:rPr>
        <w:t xml:space="preserve"> </w:t>
      </w:r>
      <w:r w:rsidR="00F538C6" w:rsidRPr="00EA1391">
        <w:rPr>
          <w:rFonts w:ascii="Book Antiqua" w:hAnsi="Book Antiqua"/>
          <w:color w:val="000000"/>
        </w:rPr>
        <w:t>10</w:t>
      </w:r>
      <w:r w:rsidRPr="00EA1391">
        <w:rPr>
          <w:rFonts w:ascii="Book Antiqua" w:hAnsi="Book Antiqua"/>
          <w:color w:val="000000"/>
        </w:rPr>
        <w:t xml:space="preserve">7 Wenhuaxi Road, </w:t>
      </w:r>
      <w:r w:rsidR="00294AB4" w:rsidRPr="00EA1391">
        <w:rPr>
          <w:rFonts w:ascii="Book Antiqua" w:eastAsia="SimSun" w:hAnsi="Book Antiqua"/>
          <w:color w:val="000000"/>
          <w:lang w:eastAsia="zh-CN"/>
        </w:rPr>
        <w:t>Jinan</w:t>
      </w:r>
      <w:r w:rsidR="00294AB4" w:rsidRPr="00EA1391">
        <w:rPr>
          <w:rFonts w:ascii="Book Antiqua" w:eastAsia="SimSun" w:hAnsi="Book Antiqua" w:hint="eastAsia"/>
          <w:color w:val="000000"/>
          <w:lang w:eastAsia="zh-CN"/>
        </w:rPr>
        <w:t xml:space="preserve"> </w:t>
      </w:r>
      <w:r w:rsidR="00294AB4" w:rsidRPr="00EA1391">
        <w:rPr>
          <w:rFonts w:ascii="Book Antiqua" w:eastAsia="SimSun" w:hAnsi="Book Antiqua"/>
          <w:color w:val="000000"/>
          <w:lang w:eastAsia="zh-CN"/>
        </w:rPr>
        <w:t>250012, Shandong</w:t>
      </w:r>
      <w:r w:rsidR="00294AB4" w:rsidRPr="00EA1391">
        <w:rPr>
          <w:rFonts w:ascii="Book Antiqua" w:eastAsia="SimSun" w:hAnsi="Book Antiqua" w:hint="eastAsia"/>
          <w:color w:val="000000"/>
          <w:lang w:eastAsia="zh-CN"/>
        </w:rPr>
        <w:t xml:space="preserve"> Province</w:t>
      </w:r>
      <w:r w:rsidR="00294AB4" w:rsidRPr="00EA1391">
        <w:rPr>
          <w:rFonts w:ascii="Book Antiqua" w:eastAsia="SimSun" w:hAnsi="Book Antiqua"/>
          <w:color w:val="000000"/>
          <w:lang w:eastAsia="zh-CN"/>
        </w:rPr>
        <w:t>, China</w:t>
      </w:r>
      <w:r w:rsidR="00294AB4" w:rsidRPr="00EA1391">
        <w:rPr>
          <w:rFonts w:ascii="Book Antiqua" w:eastAsia="SimSun" w:hAnsi="Book Antiqua" w:hint="eastAsia"/>
          <w:color w:val="000000"/>
          <w:lang w:eastAsia="zh-CN"/>
        </w:rPr>
        <w:t xml:space="preserve">. </w:t>
      </w:r>
      <w:r w:rsidR="00294AB4" w:rsidRPr="00EA1391">
        <w:rPr>
          <w:rFonts w:ascii="Book Antiqua" w:hAnsi="Book Antiqua"/>
          <w:color w:val="000000"/>
        </w:rPr>
        <w:t>zisetianxie@163.com</w:t>
      </w:r>
    </w:p>
    <w:p w:rsidR="00A74FA2" w:rsidRPr="00EA1391" w:rsidRDefault="00A74FA2" w:rsidP="00A74FA2">
      <w:pPr>
        <w:adjustRightInd w:val="0"/>
        <w:snapToGrid w:val="0"/>
        <w:spacing w:line="360" w:lineRule="auto"/>
        <w:rPr>
          <w:rFonts w:ascii="Book Antiqua" w:eastAsia="SimSun" w:hAnsi="Book Antiqua"/>
          <w:color w:val="0A0905"/>
          <w:lang w:eastAsia="zh-CN"/>
        </w:rPr>
      </w:pPr>
      <w:r w:rsidRPr="009E3692">
        <w:rPr>
          <w:rFonts w:ascii="Book Antiqua" w:hAnsi="Book Antiqua"/>
          <w:b/>
        </w:rPr>
        <w:t xml:space="preserve">Telephone: </w:t>
      </w:r>
      <w:r w:rsidRPr="00A74FA2">
        <w:rPr>
          <w:rFonts w:ascii="Book Antiqua" w:hAnsi="Book Antiqua"/>
          <w:color w:val="000000"/>
        </w:rPr>
        <w:t>86-531-82166741</w:t>
      </w:r>
      <w:r>
        <w:rPr>
          <w:rFonts w:ascii="Book Antiqua" w:hAnsi="Book Antiqua"/>
          <w:color w:val="0A0905"/>
        </w:rPr>
        <w:t xml:space="preserve"> </w:t>
      </w:r>
    </w:p>
    <w:p w:rsidR="00A74FA2" w:rsidRPr="00867A3A" w:rsidRDefault="00A74FA2" w:rsidP="00A74FA2">
      <w:pPr>
        <w:spacing w:line="360" w:lineRule="auto"/>
        <w:rPr>
          <w:rFonts w:ascii="Book Antiqua" w:hAnsi="Book Antiqua"/>
          <w:b/>
        </w:rPr>
      </w:pPr>
      <w:r w:rsidRPr="00867A3A">
        <w:rPr>
          <w:rFonts w:ascii="Book Antiqua" w:hAnsi="Book Antiqua"/>
          <w:b/>
        </w:rPr>
        <w:t xml:space="preserve">Received: </w:t>
      </w:r>
      <w:r w:rsidR="00A0772D" w:rsidRPr="00A11C75">
        <w:rPr>
          <w:rFonts w:ascii="Book Antiqua" w:hAnsi="Book Antiqua"/>
        </w:rPr>
        <w:t>December</w:t>
      </w:r>
      <w:r w:rsidR="00C32D12" w:rsidRPr="00EA1391">
        <w:rPr>
          <w:rFonts w:ascii="Book Antiqua" w:eastAsia="SimSun" w:hAnsi="Book Antiqua" w:hint="eastAsia"/>
          <w:lang w:eastAsia="zh-CN"/>
        </w:rPr>
        <w:t xml:space="preserve"> 29, 2014</w:t>
      </w:r>
      <w:r w:rsidR="0070217D">
        <w:rPr>
          <w:rFonts w:ascii="Book Antiqua" w:hAnsi="Book Antiqua"/>
          <w:b/>
        </w:rPr>
        <w:t xml:space="preserve"> </w:t>
      </w:r>
    </w:p>
    <w:p w:rsidR="00A74FA2" w:rsidRPr="00EA1391" w:rsidRDefault="00A74FA2" w:rsidP="00A74FA2">
      <w:pPr>
        <w:spacing w:line="360" w:lineRule="auto"/>
        <w:rPr>
          <w:rFonts w:ascii="Book Antiqua" w:eastAsia="SimSun" w:hAnsi="Book Antiqua"/>
          <w:b/>
          <w:lang w:eastAsia="zh-CN"/>
        </w:rPr>
      </w:pPr>
      <w:r w:rsidRPr="00867A3A">
        <w:rPr>
          <w:rFonts w:ascii="Book Antiqua" w:hAnsi="Book Antiqua"/>
          <w:b/>
        </w:rPr>
        <w:t>Peer-review started:</w:t>
      </w:r>
      <w:r w:rsidR="00B95105" w:rsidRPr="00EA1391">
        <w:rPr>
          <w:rFonts w:ascii="Book Antiqua" w:eastAsia="SimSun" w:hAnsi="Book Antiqua" w:hint="eastAsia"/>
          <w:b/>
          <w:lang w:eastAsia="zh-CN"/>
        </w:rPr>
        <w:t xml:space="preserve"> </w:t>
      </w:r>
      <w:r w:rsidR="003476BA" w:rsidRPr="00A11C75">
        <w:rPr>
          <w:rFonts w:ascii="Book Antiqua" w:hAnsi="Book Antiqua"/>
        </w:rPr>
        <w:t>December</w:t>
      </w:r>
      <w:r w:rsidR="003476BA" w:rsidRPr="003476BA">
        <w:rPr>
          <w:rFonts w:ascii="Book Antiqua" w:eastAsia="SimSun" w:hAnsi="Book Antiqua" w:hint="eastAsia"/>
          <w:lang w:eastAsia="zh-CN"/>
        </w:rPr>
        <w:t xml:space="preserve"> 29, 2014</w:t>
      </w:r>
      <w:r w:rsidR="0070217D">
        <w:rPr>
          <w:rFonts w:ascii="Book Antiqua" w:hAnsi="Book Antiqua"/>
          <w:b/>
        </w:rPr>
        <w:t xml:space="preserve"> </w:t>
      </w:r>
    </w:p>
    <w:p w:rsidR="00A74FA2" w:rsidRPr="00EA1391" w:rsidRDefault="00A74FA2" w:rsidP="00A74FA2">
      <w:pPr>
        <w:spacing w:line="360" w:lineRule="auto"/>
        <w:rPr>
          <w:rFonts w:ascii="Book Antiqua" w:eastAsia="SimSun" w:hAnsi="Book Antiqua"/>
          <w:b/>
          <w:lang w:eastAsia="zh-CN"/>
        </w:rPr>
      </w:pPr>
      <w:r w:rsidRPr="00867A3A">
        <w:rPr>
          <w:rFonts w:ascii="Book Antiqua" w:hAnsi="Book Antiqua"/>
          <w:b/>
        </w:rPr>
        <w:t>First decision:</w:t>
      </w:r>
      <w:r w:rsidR="00934016" w:rsidRPr="00EA1391">
        <w:rPr>
          <w:rFonts w:ascii="Book Antiqua" w:eastAsia="SimSun" w:hAnsi="Book Antiqua" w:hint="eastAsia"/>
          <w:b/>
          <w:lang w:eastAsia="zh-CN"/>
        </w:rPr>
        <w:t xml:space="preserve"> </w:t>
      </w:r>
      <w:r w:rsidR="00934016" w:rsidRPr="00A11C75">
        <w:rPr>
          <w:rFonts w:ascii="Book Antiqua" w:hAnsi="Book Antiqua"/>
        </w:rPr>
        <w:t>January</w:t>
      </w:r>
      <w:r w:rsidR="00934016" w:rsidRPr="00EA1391">
        <w:rPr>
          <w:rFonts w:ascii="Book Antiqua" w:eastAsia="SimSun" w:hAnsi="Book Antiqua" w:hint="eastAsia"/>
          <w:lang w:eastAsia="zh-CN"/>
        </w:rPr>
        <w:t xml:space="preserve"> 22, 2015</w:t>
      </w:r>
    </w:p>
    <w:p w:rsidR="00A74FA2" w:rsidRPr="00EA1391" w:rsidRDefault="003672AA" w:rsidP="00A74FA2">
      <w:pPr>
        <w:spacing w:line="360" w:lineRule="auto"/>
        <w:rPr>
          <w:rFonts w:ascii="Book Antiqua" w:eastAsia="SimSun" w:hAnsi="Book Antiqua"/>
          <w:b/>
          <w:lang w:eastAsia="zh-CN"/>
        </w:rPr>
      </w:pPr>
      <w:r>
        <w:rPr>
          <w:rFonts w:ascii="Book Antiqua" w:hAnsi="Book Antiqua"/>
          <w:b/>
        </w:rPr>
        <w:t xml:space="preserve">Revised: </w:t>
      </w:r>
      <w:r w:rsidRPr="00A11C75">
        <w:rPr>
          <w:rFonts w:ascii="Book Antiqua" w:hAnsi="Book Antiqua"/>
        </w:rPr>
        <w:t>February</w:t>
      </w:r>
      <w:r w:rsidRPr="00EA1391">
        <w:rPr>
          <w:rFonts w:ascii="Book Antiqua" w:eastAsia="SimSun" w:hAnsi="Book Antiqua" w:hint="eastAsia"/>
          <w:lang w:eastAsia="zh-CN"/>
        </w:rPr>
        <w:t xml:space="preserve"> 20, 2015</w:t>
      </w:r>
    </w:p>
    <w:p w:rsidR="006E3F7C" w:rsidRPr="000213AF" w:rsidRDefault="00A74FA2" w:rsidP="006E3F7C">
      <w:pPr>
        <w:rPr>
          <w:rFonts w:ascii="Book Antiqua" w:hAnsi="Book Antiqua"/>
          <w:color w:val="000000"/>
        </w:rPr>
      </w:pPr>
      <w:r w:rsidRPr="00867A3A">
        <w:rPr>
          <w:rFonts w:ascii="Book Antiqua" w:hAnsi="Book Antiqua"/>
          <w:b/>
        </w:rPr>
        <w:t>Accepted:</w:t>
      </w:r>
      <w:bookmarkStart w:id="2" w:name="OLE_LINK99"/>
      <w:bookmarkStart w:id="3" w:name="OLE_LINK104"/>
      <w:r w:rsidR="006E3F7C" w:rsidRPr="006E3F7C">
        <w:rPr>
          <w:rFonts w:ascii="Book Antiqua" w:hAnsi="Book Antiqua"/>
          <w:color w:val="000000"/>
        </w:rPr>
        <w:t xml:space="preserve"> </w:t>
      </w:r>
      <w:r w:rsidR="006E3F7C">
        <w:rPr>
          <w:rFonts w:ascii="Book Antiqua" w:hAnsi="Book Antiqua"/>
          <w:color w:val="000000"/>
        </w:rPr>
        <w:t>April 9</w:t>
      </w:r>
      <w:r w:rsidR="006E3F7C" w:rsidRPr="000213AF">
        <w:rPr>
          <w:rFonts w:ascii="Book Antiqua" w:hAnsi="Book Antiqua"/>
          <w:color w:val="000000"/>
        </w:rPr>
        <w:t>, 2015</w:t>
      </w:r>
    </w:p>
    <w:p w:rsidR="00A74FA2" w:rsidRPr="00867A3A" w:rsidRDefault="0070217D" w:rsidP="00A74FA2">
      <w:pPr>
        <w:spacing w:line="360" w:lineRule="auto"/>
        <w:rPr>
          <w:rFonts w:ascii="Book Antiqua" w:hAnsi="Book Antiqua"/>
          <w:b/>
        </w:rPr>
      </w:pPr>
      <w:bookmarkStart w:id="4" w:name="_GoBack"/>
      <w:bookmarkEnd w:id="2"/>
      <w:bookmarkEnd w:id="3"/>
      <w:bookmarkEnd w:id="4"/>
      <w:r>
        <w:rPr>
          <w:rFonts w:ascii="Book Antiqua" w:hAnsi="Book Antiqua"/>
          <w:b/>
        </w:rPr>
        <w:t xml:space="preserve"> </w:t>
      </w:r>
    </w:p>
    <w:p w:rsidR="00A74FA2" w:rsidRPr="00867A3A" w:rsidRDefault="00A74FA2" w:rsidP="00A74FA2">
      <w:pPr>
        <w:spacing w:line="360" w:lineRule="auto"/>
        <w:rPr>
          <w:rFonts w:ascii="Book Antiqua" w:hAnsi="Book Antiqua"/>
          <w:b/>
        </w:rPr>
      </w:pPr>
      <w:r w:rsidRPr="00867A3A">
        <w:rPr>
          <w:rFonts w:ascii="Book Antiqua" w:hAnsi="Book Antiqua"/>
          <w:b/>
        </w:rPr>
        <w:t>Article in press:</w:t>
      </w:r>
    </w:p>
    <w:p w:rsidR="00A74FA2" w:rsidRPr="009E3692" w:rsidRDefault="00A74FA2" w:rsidP="00A74FA2">
      <w:pPr>
        <w:spacing w:line="360" w:lineRule="auto"/>
        <w:rPr>
          <w:rFonts w:ascii="Book Antiqua" w:hAnsi="Book Antiqua"/>
        </w:rPr>
      </w:pPr>
      <w:r w:rsidRPr="00867A3A">
        <w:rPr>
          <w:rFonts w:ascii="Book Antiqua" w:hAnsi="Book Antiqua"/>
          <w:b/>
        </w:rPr>
        <w:t>Published online:</w:t>
      </w:r>
    </w:p>
    <w:p w:rsidR="009302D3" w:rsidRPr="00EA1391" w:rsidRDefault="009302D3" w:rsidP="005E6BD8">
      <w:pPr>
        <w:widowControl/>
        <w:spacing w:line="360" w:lineRule="auto"/>
        <w:jc w:val="both"/>
        <w:rPr>
          <w:rFonts w:ascii="Book Antiqua" w:eastAsia="SimSun" w:hAnsi="Book Antiqua"/>
          <w:b/>
          <w:color w:val="000000"/>
          <w:lang w:eastAsia="zh-CN"/>
        </w:rPr>
      </w:pPr>
    </w:p>
    <w:p w:rsidR="006308B6" w:rsidRPr="00EA1391" w:rsidRDefault="00B514EB" w:rsidP="005E6BD8">
      <w:pPr>
        <w:widowControl/>
        <w:spacing w:line="360" w:lineRule="auto"/>
        <w:jc w:val="both"/>
        <w:rPr>
          <w:rFonts w:ascii="Book Antiqua" w:eastAsia="SimSun" w:hAnsi="Book Antiqua"/>
          <w:b/>
          <w:color w:val="000000"/>
          <w:lang w:eastAsia="zh-CN"/>
        </w:rPr>
      </w:pPr>
      <w:r w:rsidRPr="00EA1391">
        <w:rPr>
          <w:rFonts w:ascii="Book Antiqua" w:hAnsi="Book Antiqua"/>
          <w:b/>
          <w:color w:val="000000"/>
        </w:rPr>
        <w:t>Abstract</w:t>
      </w: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eastAsia="SimSun" w:hAnsi="Book Antiqua"/>
          <w:b/>
          <w:bCs/>
          <w:color w:val="000000"/>
          <w:lang w:eastAsia="zh-CN"/>
        </w:rPr>
        <w:t>AIM</w:t>
      </w:r>
      <w:r w:rsidRPr="00EA1391">
        <w:rPr>
          <w:rFonts w:ascii="Book Antiqua" w:hAnsi="Book Antiqua"/>
          <w:color w:val="000000"/>
        </w:rPr>
        <w:t xml:space="preserve">: </w:t>
      </w:r>
      <w:r w:rsidRPr="00EA1391">
        <w:rPr>
          <w:rFonts w:ascii="Book Antiqua" w:eastAsia="SimSun" w:hAnsi="Book Antiqua"/>
          <w:color w:val="000000"/>
          <w:lang w:eastAsia="zh-CN"/>
        </w:rPr>
        <w:t>T</w:t>
      </w:r>
      <w:r w:rsidRPr="00EA1391">
        <w:rPr>
          <w:rFonts w:ascii="Book Antiqua" w:hAnsi="Book Antiqua"/>
          <w:color w:val="000000"/>
        </w:rPr>
        <w:t xml:space="preserve">o investigate the decreased abundance </w:t>
      </w:r>
      <w:r w:rsidRPr="00EA1391">
        <w:rPr>
          <w:rFonts w:ascii="Book Antiqua" w:eastAsia="SimSun" w:hAnsi="Book Antiqua"/>
          <w:color w:val="000000"/>
          <w:lang w:eastAsia="zh-CN"/>
        </w:rPr>
        <w:t xml:space="preserve">and </w:t>
      </w:r>
      <w:r w:rsidRPr="00EA1391">
        <w:rPr>
          <w:rFonts w:ascii="Book Antiqua" w:hAnsi="Book Antiqua"/>
          <w:color w:val="000000"/>
        </w:rPr>
        <w:t>potential diagnostic significance</w:t>
      </w:r>
      <w:r w:rsidR="004C16CF" w:rsidRPr="00EA1391">
        <w:rPr>
          <w:rFonts w:ascii="Book Antiqua" w:eastAsia="SimSun" w:hAnsi="Book Antiqua"/>
          <w:color w:val="000000"/>
          <w:lang w:eastAsia="zh-CN"/>
        </w:rPr>
        <w:t xml:space="preserve"> </w:t>
      </w:r>
      <w:r w:rsidRPr="00EA1391">
        <w:rPr>
          <w:rFonts w:ascii="Book Antiqua" w:hAnsi="Book Antiqua"/>
          <w:color w:val="000000"/>
        </w:rPr>
        <w:t xml:space="preserve">of neuroligin-1 and glutamate (Glu) in </w:t>
      </w:r>
      <w:r w:rsidR="00B0054F" w:rsidRPr="00EA1391">
        <w:rPr>
          <w:rFonts w:ascii="Book Antiqua" w:hAnsi="Book Antiqua"/>
          <w:color w:val="000000"/>
        </w:rPr>
        <w:t>H</w:t>
      </w:r>
      <w:r w:rsidRPr="00EA1391">
        <w:rPr>
          <w:rFonts w:ascii="Book Antiqua" w:hAnsi="Book Antiqua"/>
          <w:color w:val="000000"/>
        </w:rPr>
        <w:t>irschsprung’s disease (HSCR)</w:t>
      </w:r>
      <w:r w:rsidR="0070217D" w:rsidRPr="00EA1391">
        <w:rPr>
          <w:rFonts w:ascii="Book Antiqua" w:eastAsia="SimSun" w:hAnsi="Book Antiqua" w:hint="eastAsia"/>
          <w:color w:val="000000"/>
          <w:lang w:eastAsia="zh-CN"/>
        </w:rPr>
        <w:t>.</w:t>
      </w:r>
    </w:p>
    <w:p w:rsidR="0070217D" w:rsidRPr="00EA1391" w:rsidRDefault="0070217D" w:rsidP="005E6BD8">
      <w:pPr>
        <w:spacing w:line="360" w:lineRule="auto"/>
        <w:jc w:val="both"/>
        <w:rPr>
          <w:rFonts w:ascii="Book Antiqua" w:eastAsia="SimSun" w:hAnsi="Book Antiqua"/>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hAnsi="Book Antiqua"/>
          <w:b/>
          <w:bCs/>
          <w:color w:val="000000"/>
        </w:rPr>
        <w:t>M</w:t>
      </w:r>
      <w:r w:rsidRPr="00EA1391">
        <w:rPr>
          <w:rFonts w:ascii="Book Antiqua" w:eastAsia="SimSun" w:hAnsi="Book Antiqua"/>
          <w:b/>
          <w:bCs/>
          <w:color w:val="000000"/>
          <w:lang w:eastAsia="zh-CN"/>
        </w:rPr>
        <w:t>ETHODS</w:t>
      </w:r>
      <w:r w:rsidRPr="00EA1391">
        <w:rPr>
          <w:rFonts w:ascii="Book Antiqua" w:hAnsi="Book Antiqua"/>
          <w:color w:val="000000"/>
        </w:rPr>
        <w:t xml:space="preserve">: </w:t>
      </w:r>
      <w:r w:rsidR="00F538C6" w:rsidRPr="00EA1391">
        <w:rPr>
          <w:rFonts w:ascii="Book Antiqua" w:eastAsia="SimSun" w:hAnsi="Book Antiqua" w:hint="eastAsia"/>
          <w:color w:val="000000"/>
          <w:lang w:eastAsia="zh-CN"/>
        </w:rPr>
        <w:t>Ninety</w:t>
      </w:r>
      <w:r w:rsidRPr="00EA1391">
        <w:rPr>
          <w:rFonts w:ascii="Book Antiqua" w:hAnsi="Book Antiqua"/>
          <w:color w:val="000000"/>
        </w:rPr>
        <w:t xml:space="preserve"> children with HSCR and </w:t>
      </w:r>
      <w:r w:rsidR="00900843" w:rsidRPr="00EA1391">
        <w:rPr>
          <w:rFonts w:ascii="Book Antiqua" w:eastAsia="SimSun" w:hAnsi="Book Antiqua"/>
          <w:color w:val="000000"/>
          <w:lang w:eastAsia="zh-CN"/>
        </w:rPr>
        <w:t>50</w:t>
      </w:r>
      <w:r w:rsidRPr="00EA1391">
        <w:rPr>
          <w:rFonts w:ascii="Book Antiqua" w:eastAsia="SimSun" w:hAnsi="Book Antiqua"/>
          <w:color w:val="000000"/>
          <w:lang w:eastAsia="zh-CN"/>
        </w:rPr>
        <w:t xml:space="preserve"> </w:t>
      </w:r>
      <w:r w:rsidRPr="00EA1391">
        <w:rPr>
          <w:rFonts w:ascii="Book Antiqua" w:hAnsi="Book Antiqua"/>
          <w:color w:val="000000"/>
        </w:rPr>
        <w:t xml:space="preserve">children without HSCR </w:t>
      </w:r>
      <w:r w:rsidR="00900843" w:rsidRPr="00EA1391">
        <w:rPr>
          <w:rFonts w:ascii="Book Antiqua" w:eastAsia="SimSun" w:hAnsi="Book Antiqua"/>
          <w:color w:val="000000"/>
          <w:lang w:eastAsia="zh-CN"/>
        </w:rPr>
        <w:t>matched for</w:t>
      </w:r>
      <w:r w:rsidRPr="00EA1391">
        <w:rPr>
          <w:rFonts w:ascii="Book Antiqua" w:hAnsi="Book Antiqua"/>
          <w:color w:val="000000"/>
        </w:rPr>
        <w:t xml:space="preserve"> similar nutritional status, age and basal metabolic index were studied. </w:t>
      </w:r>
      <w:r w:rsidR="00900843" w:rsidRPr="00EA1391">
        <w:rPr>
          <w:rFonts w:ascii="Book Antiqua" w:eastAsia="SimSun" w:hAnsi="Book Antiqua"/>
          <w:color w:val="000000"/>
          <w:lang w:eastAsia="zh-CN"/>
        </w:rPr>
        <w:t>The expression and localization of n</w:t>
      </w:r>
      <w:r w:rsidRPr="00EA1391">
        <w:rPr>
          <w:rFonts w:ascii="Book Antiqua" w:hAnsi="Book Antiqua"/>
          <w:color w:val="000000"/>
        </w:rPr>
        <w:t>euroligin-1</w:t>
      </w:r>
      <w:r w:rsidR="00900843" w:rsidRPr="00EA1391">
        <w:rPr>
          <w:rFonts w:ascii="Book Antiqua" w:eastAsia="SimSun" w:hAnsi="Book Antiqua"/>
          <w:color w:val="000000"/>
          <w:lang w:eastAsia="zh-CN"/>
        </w:rPr>
        <w:t xml:space="preserve">, and </w:t>
      </w:r>
      <w:r w:rsidRPr="00EA1391">
        <w:rPr>
          <w:rFonts w:ascii="Book Antiqua" w:hAnsi="Book Antiqua"/>
          <w:color w:val="000000"/>
        </w:rPr>
        <w:t xml:space="preserve">Glu were assessed using double-labeling immunofluorescence staining </w:t>
      </w:r>
      <w:r w:rsidR="00900843" w:rsidRPr="00EA1391">
        <w:rPr>
          <w:rFonts w:ascii="Book Antiqua" w:eastAsia="SimSun" w:hAnsi="Book Antiqua"/>
          <w:color w:val="000000"/>
          <w:lang w:eastAsia="zh-CN"/>
        </w:rPr>
        <w:t>of</w:t>
      </w:r>
      <w:r w:rsidRPr="00EA1391">
        <w:rPr>
          <w:rFonts w:ascii="Book Antiqua" w:hAnsi="Book Antiqua"/>
          <w:color w:val="000000"/>
        </w:rPr>
        <w:t xml:space="preserve"> longitudinal muscles</w:t>
      </w:r>
      <w:r w:rsidR="0070217D" w:rsidRPr="00EA1391">
        <w:rPr>
          <w:rFonts w:ascii="Book Antiqua" w:hAnsi="Book Antiqua"/>
          <w:color w:val="000000"/>
        </w:rPr>
        <w:t xml:space="preserve"> with adherent myenteric plexus</w:t>
      </w:r>
      <w:r w:rsidRPr="00EA1391">
        <w:rPr>
          <w:rFonts w:ascii="Book Antiqua" w:hAnsi="Book Antiqua"/>
          <w:color w:val="000000"/>
        </w:rPr>
        <w:t xml:space="preserve"> from the surgical</w:t>
      </w:r>
      <w:r w:rsidR="00900843" w:rsidRPr="00EA1391">
        <w:rPr>
          <w:rFonts w:ascii="Book Antiqua" w:eastAsia="SimSun" w:hAnsi="Book Antiqua"/>
          <w:color w:val="000000"/>
          <w:lang w:eastAsia="zh-CN"/>
        </w:rPr>
        <w:t>ly</w:t>
      </w:r>
      <w:r w:rsidRPr="00EA1391">
        <w:rPr>
          <w:rFonts w:ascii="Book Antiqua" w:hAnsi="Book Antiqua"/>
          <w:color w:val="000000"/>
        </w:rPr>
        <w:t xml:space="preserve"> excis</w:t>
      </w:r>
      <w:r w:rsidR="00900843" w:rsidRPr="00EA1391">
        <w:rPr>
          <w:rFonts w:ascii="Book Antiqua" w:eastAsia="SimSun" w:hAnsi="Book Antiqua"/>
          <w:color w:val="000000"/>
          <w:lang w:eastAsia="zh-CN"/>
        </w:rPr>
        <w:t>ed</w:t>
      </w:r>
      <w:r w:rsidRPr="00EA1391">
        <w:rPr>
          <w:rFonts w:ascii="Book Antiqua" w:hAnsi="Book Antiqua"/>
          <w:color w:val="000000"/>
        </w:rPr>
        <w:t xml:space="preserve"> colon of children with HSCR. Western-blot analysis, real-time fluorescence quantitative PCR (qRT-PCR) and immunohistochemistry were </w:t>
      </w:r>
      <w:r w:rsidR="00900843" w:rsidRPr="00EA1391">
        <w:rPr>
          <w:rFonts w:ascii="Book Antiqua" w:eastAsia="SimSun" w:hAnsi="Book Antiqua"/>
          <w:color w:val="000000"/>
          <w:lang w:eastAsia="zh-CN"/>
        </w:rPr>
        <w:t>performed</w:t>
      </w:r>
      <w:r w:rsidRPr="00EA1391">
        <w:rPr>
          <w:rFonts w:ascii="Book Antiqua" w:hAnsi="Book Antiqua"/>
          <w:color w:val="000000"/>
        </w:rPr>
        <w:t xml:space="preserve"> to evaluate the abundance of neuroligin-1 </w:t>
      </w:r>
      <w:r w:rsidR="00900843" w:rsidRPr="00EA1391">
        <w:rPr>
          <w:rFonts w:ascii="Book Antiqua" w:eastAsia="SimSun" w:hAnsi="Book Antiqua"/>
          <w:color w:val="000000"/>
          <w:lang w:eastAsia="zh-CN"/>
        </w:rPr>
        <w:t>and</w:t>
      </w:r>
      <w:r w:rsidRPr="00EA1391">
        <w:rPr>
          <w:rFonts w:ascii="Book Antiqua" w:hAnsi="Book Antiqua"/>
          <w:color w:val="000000"/>
        </w:rPr>
        <w:t xml:space="preserve"> Glu in different HSCR-affected segments (ganglionic, transitional, </w:t>
      </w:r>
      <w:r w:rsidR="00900843" w:rsidRPr="00EA1391">
        <w:rPr>
          <w:rFonts w:ascii="Book Antiqua" w:eastAsia="SimSun" w:hAnsi="Book Antiqua"/>
          <w:color w:val="000000"/>
          <w:lang w:eastAsia="zh-CN"/>
        </w:rPr>
        <w:t xml:space="preserve">and </w:t>
      </w:r>
      <w:r w:rsidRPr="00EA1391">
        <w:rPr>
          <w:rFonts w:ascii="Book Antiqua" w:hAnsi="Book Antiqua"/>
          <w:color w:val="000000"/>
        </w:rPr>
        <w:t>aganglionic segment</w:t>
      </w:r>
      <w:r w:rsidR="00900843" w:rsidRPr="00EA1391">
        <w:rPr>
          <w:rFonts w:ascii="Book Antiqua" w:eastAsia="SimSun" w:hAnsi="Book Antiqua"/>
          <w:color w:val="000000"/>
          <w:lang w:eastAsia="zh-CN"/>
        </w:rPr>
        <w:t>s</w:t>
      </w:r>
      <w:r w:rsidRPr="00EA1391">
        <w:rPr>
          <w:rFonts w:ascii="Book Antiqua" w:hAnsi="Book Antiqua"/>
          <w:color w:val="000000"/>
        </w:rPr>
        <w:t xml:space="preserve">). Enzyme-linked immunosorbent assay (ELISA) was used to detect and compare </w:t>
      </w:r>
      <w:r w:rsidR="00900843" w:rsidRPr="00EA1391">
        <w:rPr>
          <w:rFonts w:ascii="Book Antiqua" w:eastAsia="SimSun" w:hAnsi="Book Antiqua"/>
          <w:color w:val="000000"/>
          <w:lang w:eastAsia="zh-CN"/>
        </w:rPr>
        <w:t xml:space="preserve">the </w:t>
      </w:r>
      <w:r w:rsidRPr="00EA1391">
        <w:rPr>
          <w:rFonts w:ascii="Book Antiqua" w:hAnsi="Book Antiqua"/>
          <w:color w:val="000000"/>
        </w:rPr>
        <w:t xml:space="preserve">serum Glu </w:t>
      </w:r>
      <w:r w:rsidR="00900843" w:rsidRPr="00EA1391">
        <w:rPr>
          <w:rFonts w:ascii="Book Antiqua" w:eastAsia="SimSun" w:hAnsi="Book Antiqua"/>
          <w:color w:val="000000"/>
          <w:lang w:eastAsia="zh-CN"/>
        </w:rPr>
        <w:t xml:space="preserve">levels in the </w:t>
      </w:r>
      <w:r w:rsidRPr="00EA1391">
        <w:rPr>
          <w:rFonts w:ascii="Book Antiqua" w:hAnsi="Book Antiqua"/>
          <w:color w:val="000000"/>
        </w:rPr>
        <w:t xml:space="preserve">long-segment HSCR, short-segment HSCR and non-HSCR samples. </w:t>
      </w:r>
    </w:p>
    <w:p w:rsidR="0070217D" w:rsidRPr="00EA1391" w:rsidRDefault="0070217D" w:rsidP="005E6BD8">
      <w:pPr>
        <w:spacing w:line="360" w:lineRule="auto"/>
        <w:jc w:val="both"/>
        <w:rPr>
          <w:rFonts w:ascii="Book Antiqua" w:eastAsia="SimSun" w:hAnsi="Book Antiqua"/>
          <w:color w:val="000000"/>
          <w:lang w:eastAsia="zh-CN"/>
        </w:rPr>
      </w:pPr>
    </w:p>
    <w:p w:rsidR="00EF35A5" w:rsidRPr="00EA1391" w:rsidRDefault="00B514EB" w:rsidP="005E6BD8">
      <w:pPr>
        <w:spacing w:line="360" w:lineRule="auto"/>
        <w:jc w:val="both"/>
        <w:rPr>
          <w:rFonts w:ascii="Book Antiqua" w:eastAsia="SimSun" w:hAnsi="Book Antiqua" w:cs="Book Antiqua"/>
          <w:color w:val="000000"/>
          <w:lang w:eastAsia="zh-CN"/>
        </w:rPr>
      </w:pPr>
      <w:r w:rsidRPr="00EA1391">
        <w:rPr>
          <w:rFonts w:ascii="Book Antiqua" w:hAnsi="Book Antiqua"/>
          <w:b/>
          <w:bCs/>
          <w:color w:val="000000"/>
        </w:rPr>
        <w:t>R</w:t>
      </w:r>
      <w:r w:rsidRPr="00EA1391">
        <w:rPr>
          <w:rFonts w:ascii="Book Antiqua" w:eastAsia="SimSun" w:hAnsi="Book Antiqua"/>
          <w:b/>
          <w:bCs/>
          <w:color w:val="000000"/>
          <w:lang w:eastAsia="zh-CN"/>
        </w:rPr>
        <w:t>ESULTS</w:t>
      </w:r>
      <w:r w:rsidRPr="00EA1391">
        <w:rPr>
          <w:rFonts w:ascii="Book Antiqua" w:hAnsi="Book Antiqua"/>
          <w:color w:val="000000"/>
        </w:rPr>
        <w:t xml:space="preserve">: </w:t>
      </w:r>
      <w:r w:rsidR="00EF35A5" w:rsidRPr="00EA1391">
        <w:rPr>
          <w:rFonts w:ascii="Book Antiqua" w:eastAsia="SimSun" w:hAnsi="Book Antiqua" w:cs="Book Antiqua"/>
          <w:color w:val="000000"/>
          <w:lang w:eastAsia="zh-CN"/>
        </w:rPr>
        <w:t>Ne</w:t>
      </w:r>
      <w:r w:rsidR="00EF35A5" w:rsidRPr="00EA1391">
        <w:rPr>
          <w:rFonts w:ascii="Book Antiqua" w:hAnsi="Book Antiqua" w:cs="Book Antiqua"/>
          <w:color w:val="000000"/>
        </w:rPr>
        <w:t>uroligin-1</w:t>
      </w:r>
      <w:r w:rsidR="00EF35A5" w:rsidRPr="00EA1391">
        <w:rPr>
          <w:rFonts w:ascii="Book Antiqua" w:eastAsia="SimSun" w:hAnsi="Book Antiqua" w:cs="Book Antiqua"/>
          <w:color w:val="000000"/>
          <w:lang w:eastAsia="zh-CN"/>
        </w:rPr>
        <w:t xml:space="preserve"> and Glu were co-expressed highest to lowest in the </w:t>
      </w:r>
      <w:r w:rsidR="00EF35A5" w:rsidRPr="00EA1391">
        <w:rPr>
          <w:rFonts w:ascii="Book Antiqua" w:hAnsi="Book Antiqua" w:cs="Book Antiqua"/>
          <w:color w:val="000000"/>
        </w:rPr>
        <w:t>ganglionic</w:t>
      </w:r>
      <w:r w:rsidR="00EF35A5" w:rsidRPr="00EA1391">
        <w:rPr>
          <w:rFonts w:ascii="Book Antiqua" w:eastAsia="SimSun" w:hAnsi="Book Antiqua" w:cs="Book Antiqua"/>
          <w:color w:val="000000"/>
          <w:lang w:eastAsia="zh-CN"/>
        </w:rPr>
        <w:t xml:space="preserve">, </w:t>
      </w:r>
      <w:r w:rsidR="00EF35A5" w:rsidRPr="00EA1391">
        <w:rPr>
          <w:rFonts w:ascii="Book Antiqua" w:hAnsi="Book Antiqua" w:cs="Book Antiqua"/>
          <w:color w:val="000000"/>
        </w:rPr>
        <w:t>transitional and</w:t>
      </w:r>
      <w:r w:rsidR="00EF35A5" w:rsidRPr="00EA1391">
        <w:rPr>
          <w:rFonts w:ascii="Book Antiqua" w:eastAsia="SimSun" w:hAnsi="Book Antiqua" w:cs="Book Antiqua"/>
          <w:color w:val="000000"/>
          <w:lang w:eastAsia="zh-CN"/>
        </w:rPr>
        <w:t xml:space="preserve"> </w:t>
      </w:r>
      <w:r w:rsidR="00EF35A5" w:rsidRPr="00EA1391">
        <w:rPr>
          <w:rFonts w:ascii="Book Antiqua" w:hAnsi="Book Antiqua" w:cs="Book Antiqua"/>
          <w:color w:val="000000"/>
        </w:rPr>
        <w:t>aganglionic segments</w:t>
      </w:r>
      <w:r w:rsidR="00EF35A5" w:rsidRPr="00EA1391">
        <w:rPr>
          <w:rFonts w:ascii="Book Antiqua" w:eastAsia="SimSun" w:hAnsi="Book Antiqua" w:cs="Book Antiqua"/>
          <w:color w:val="000000"/>
          <w:lang w:eastAsia="zh-CN"/>
        </w:rPr>
        <w:t xml:space="preserve"> based on Western-blot (n</w:t>
      </w:r>
      <w:r w:rsidR="00EF35A5" w:rsidRPr="00EA1391">
        <w:rPr>
          <w:rFonts w:ascii="Book Antiqua" w:hAnsi="Book Antiqua" w:cs="Book Antiqua"/>
          <w:color w:val="000000"/>
        </w:rPr>
        <w:t>euroligin-1</w:t>
      </w:r>
      <w:r w:rsidR="00EF35A5" w:rsidRPr="00EA1391">
        <w:rPr>
          <w:rFonts w:ascii="Book Antiqua" w:eastAsia="SimSun" w:hAnsi="Book Antiqua" w:cs="Book Antiqua"/>
          <w:color w:val="000000"/>
          <w:lang w:eastAsia="zh-CN"/>
        </w:rPr>
        <w:t>: 0.177</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0.008 </w:t>
      </w:r>
      <w:r w:rsidR="00EF35A5" w:rsidRPr="00EA1391">
        <w:rPr>
          <w:rFonts w:ascii="Book Antiqua" w:hAnsi="Book Antiqua" w:cs="Book Antiqua"/>
          <w:i/>
          <w:color w:val="000000"/>
        </w:rPr>
        <w:t>vs</w:t>
      </w:r>
      <w:r w:rsidR="00EF35A5" w:rsidRPr="00EA1391">
        <w:rPr>
          <w:rFonts w:ascii="Book Antiqua" w:eastAsia="SimSun" w:hAnsi="Book Antiqua" w:cs="Book Antiqua"/>
          <w:i/>
          <w:color w:val="000000"/>
          <w:lang w:eastAsia="zh-CN"/>
        </w:rPr>
        <w:t xml:space="preserve"> </w:t>
      </w:r>
      <w:r w:rsidR="00EF35A5" w:rsidRPr="00EA1391">
        <w:rPr>
          <w:rFonts w:ascii="Book Antiqua" w:eastAsia="SimSun" w:hAnsi="Book Antiqua" w:cs="Book Antiqua"/>
          <w:color w:val="000000"/>
          <w:lang w:eastAsia="zh-CN"/>
        </w:rPr>
        <w:t>0.</w:t>
      </w:r>
      <w:r w:rsidR="00F538C6" w:rsidRPr="00EA1391">
        <w:rPr>
          <w:rFonts w:ascii="Book Antiqua" w:eastAsia="SimSun" w:hAnsi="Book Antiqua" w:cs="Book Antiqua"/>
          <w:color w:val="000000"/>
          <w:lang w:eastAsia="zh-CN"/>
        </w:rPr>
        <w:t>10</w:t>
      </w:r>
      <w:r w:rsidR="00EF35A5" w:rsidRPr="00EA1391">
        <w:rPr>
          <w:rFonts w:ascii="Book Antiqua" w:eastAsia="SimSun" w:hAnsi="Book Antiqua" w:cs="Book Antiqua"/>
          <w:color w:val="000000"/>
          <w:lang w:eastAsia="zh-CN"/>
        </w:rPr>
        <w:t>1</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0.006, 0.177</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0.008 </w:t>
      </w:r>
      <w:r w:rsidR="00EF35A5" w:rsidRPr="00EA1391">
        <w:rPr>
          <w:rFonts w:ascii="Book Antiqua" w:eastAsia="SimSun" w:hAnsi="Book Antiqua" w:cs="Book Antiqua"/>
          <w:i/>
          <w:color w:val="000000"/>
          <w:lang w:eastAsia="zh-CN"/>
        </w:rPr>
        <w:t xml:space="preserve">vs </w:t>
      </w:r>
      <w:r w:rsidR="00EF35A5" w:rsidRPr="00EA1391">
        <w:rPr>
          <w:rFonts w:ascii="Book Antiqua" w:hAnsi="Book Antiqua" w:cs="Book Antiqua"/>
          <w:color w:val="000000"/>
        </w:rPr>
        <w:t>0.035</w:t>
      </w:r>
      <w:r w:rsidR="0070217D" w:rsidRPr="00EA1391">
        <w:rPr>
          <w:rFonts w:ascii="Book Antiqua" w:hAnsi="Book Antiqua" w:cs="Book Antiqua"/>
          <w:color w:val="000000"/>
        </w:rPr>
        <w:t xml:space="preserve"> ± </w:t>
      </w:r>
      <w:r w:rsidR="00EF35A5" w:rsidRPr="00EA1391">
        <w:rPr>
          <w:rFonts w:ascii="Book Antiqua" w:hAnsi="Book Antiqua" w:cs="Book Antiqua"/>
          <w:color w:val="000000"/>
        </w:rPr>
        <w:t>0.005</w:t>
      </w:r>
      <w:r w:rsidR="00EF35A5" w:rsidRPr="00EA1391">
        <w:rPr>
          <w:rFonts w:ascii="Book Antiqua" w:eastAsia="SimSun" w:hAnsi="Book Antiqua" w:cs="Book Antiqua"/>
          <w:color w:val="000000"/>
          <w:lang w:eastAsia="zh-CN"/>
        </w:rPr>
        <w:t>, and 0.</w:t>
      </w:r>
      <w:r w:rsidR="00F538C6" w:rsidRPr="00EA1391">
        <w:rPr>
          <w:rFonts w:ascii="Book Antiqua" w:eastAsia="SimSun" w:hAnsi="Book Antiqua" w:cs="Book Antiqua"/>
          <w:color w:val="000000"/>
          <w:lang w:eastAsia="zh-CN"/>
        </w:rPr>
        <w:t>10</w:t>
      </w:r>
      <w:r w:rsidR="00EF35A5" w:rsidRPr="00EA1391">
        <w:rPr>
          <w:rFonts w:ascii="Book Antiqua" w:eastAsia="SimSun" w:hAnsi="Book Antiqua" w:cs="Book Antiqua"/>
          <w:color w:val="000000"/>
          <w:lang w:eastAsia="zh-CN"/>
        </w:rPr>
        <w:t>1</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0.006 </w:t>
      </w:r>
      <w:r w:rsidR="00EF35A5" w:rsidRPr="00EA1391">
        <w:rPr>
          <w:rFonts w:ascii="Book Antiqua" w:eastAsia="SimSun" w:hAnsi="Book Antiqua" w:cs="Book Antiqua"/>
          <w:i/>
          <w:color w:val="000000"/>
          <w:lang w:eastAsia="zh-CN"/>
        </w:rPr>
        <w:t xml:space="preserve">vs </w:t>
      </w:r>
      <w:r w:rsidR="00EF35A5" w:rsidRPr="00EA1391">
        <w:rPr>
          <w:rFonts w:ascii="Book Antiqua" w:hAnsi="Book Antiqua" w:cs="Book Antiqua"/>
          <w:color w:val="000000"/>
        </w:rPr>
        <w:t>0.035</w:t>
      </w:r>
      <w:r w:rsidR="0070217D" w:rsidRPr="00EA1391">
        <w:rPr>
          <w:rFonts w:ascii="Book Antiqua" w:hAnsi="Book Antiqua" w:cs="Book Antiqua"/>
          <w:color w:val="000000"/>
        </w:rPr>
        <w:t xml:space="preserve"> ± </w:t>
      </w:r>
      <w:r w:rsidR="00EF35A5" w:rsidRPr="00EA1391">
        <w:rPr>
          <w:rFonts w:ascii="Book Antiqua" w:hAnsi="Book Antiqua" w:cs="Book Antiqua"/>
          <w:color w:val="000000"/>
        </w:rPr>
        <w:t>0.005</w:t>
      </w:r>
      <w:r w:rsidR="00EF35A5" w:rsidRPr="00EA1391">
        <w:rPr>
          <w:rFonts w:ascii="Book Antiqua" w:eastAsia="SimSun" w:hAnsi="Book Antiqua" w:cs="Book Antiqua"/>
          <w:color w:val="000000"/>
          <w:lang w:eastAsia="zh-CN"/>
        </w:rPr>
        <w:t xml:space="preserve">, </w:t>
      </w:r>
      <w:r w:rsidR="00EF35A5" w:rsidRPr="00EA1391">
        <w:rPr>
          <w:rFonts w:ascii="Book Antiqua" w:hAnsi="Book Antiqua" w:cs="Book Antiqua"/>
          <w:i/>
          <w:color w:val="000000"/>
        </w:rPr>
        <w:t xml:space="preserve">P </w:t>
      </w:r>
      <w:r w:rsidR="00EF35A5" w:rsidRPr="00EA1391">
        <w:rPr>
          <w:rFonts w:ascii="Book Antiqua" w:hAnsi="Book Antiqua" w:cs="Book Antiqua"/>
          <w:color w:val="000000"/>
        </w:rPr>
        <w:t>&lt; 0.00</w:t>
      </w:r>
      <w:r w:rsidR="00EF35A5" w:rsidRPr="00EA1391">
        <w:rPr>
          <w:rFonts w:ascii="Book Antiqua" w:eastAsia="SimSun" w:hAnsi="Book Antiqua" w:cs="Book Antiqua"/>
          <w:color w:val="000000"/>
          <w:lang w:eastAsia="zh-CN"/>
        </w:rPr>
        <w:t>5; Glu: 0.198</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0.006 </w:t>
      </w:r>
      <w:r w:rsidR="00EF35A5" w:rsidRPr="00EA1391">
        <w:rPr>
          <w:rFonts w:ascii="Book Antiqua" w:hAnsi="Book Antiqua" w:cs="Book Antiqua"/>
          <w:i/>
          <w:color w:val="000000"/>
        </w:rPr>
        <w:t>vs</w:t>
      </w:r>
      <w:r w:rsidR="00EF35A5" w:rsidRPr="00EA1391">
        <w:rPr>
          <w:rFonts w:ascii="Book Antiqua" w:eastAsia="SimSun" w:hAnsi="Book Antiqua" w:cs="Book Antiqua"/>
          <w:i/>
          <w:color w:val="000000"/>
          <w:lang w:eastAsia="zh-CN"/>
        </w:rPr>
        <w:t xml:space="preserve"> </w:t>
      </w:r>
      <w:r w:rsidR="00EF35A5" w:rsidRPr="00EA1391">
        <w:rPr>
          <w:rFonts w:ascii="Book Antiqua" w:eastAsia="SimSun" w:hAnsi="Book Antiqua" w:cs="Book Antiqua"/>
          <w:color w:val="000000"/>
          <w:lang w:eastAsia="zh-CN"/>
        </w:rPr>
        <w:t>0.115</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0.008, 0.198</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0.006 </w:t>
      </w:r>
      <w:r w:rsidR="00EF35A5" w:rsidRPr="00EA1391">
        <w:rPr>
          <w:rFonts w:ascii="Book Antiqua" w:eastAsia="SimSun" w:hAnsi="Book Antiqua" w:cs="Book Antiqua"/>
          <w:i/>
          <w:color w:val="000000"/>
          <w:lang w:eastAsia="zh-CN"/>
        </w:rPr>
        <w:t xml:space="preserve">vs </w:t>
      </w:r>
      <w:r w:rsidR="00EF35A5" w:rsidRPr="00EA1391">
        <w:rPr>
          <w:rFonts w:ascii="Book Antiqua" w:eastAsia="SimSun" w:hAnsi="Book Antiqua" w:cs="Book Antiqua"/>
          <w:color w:val="000000"/>
          <w:lang w:eastAsia="zh-CN"/>
        </w:rPr>
        <w:t>0.040</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0.003, and 0.115</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0.008 </w:t>
      </w:r>
      <w:r w:rsidR="00EF35A5" w:rsidRPr="00EA1391">
        <w:rPr>
          <w:rFonts w:ascii="Book Antiqua" w:eastAsia="SimSun" w:hAnsi="Book Antiqua" w:cs="Book Antiqua"/>
          <w:i/>
          <w:color w:val="000000"/>
          <w:lang w:eastAsia="zh-CN"/>
        </w:rPr>
        <w:t xml:space="preserve">vs </w:t>
      </w:r>
      <w:r w:rsidR="00EF35A5" w:rsidRPr="00EA1391">
        <w:rPr>
          <w:rFonts w:ascii="Book Antiqua" w:eastAsia="SimSun" w:hAnsi="Book Antiqua" w:cs="Book Antiqua"/>
          <w:color w:val="000000"/>
          <w:lang w:eastAsia="zh-CN"/>
        </w:rPr>
        <w:t>0.040</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0.003, </w:t>
      </w:r>
      <w:r w:rsidR="00EF35A5" w:rsidRPr="00EA1391">
        <w:rPr>
          <w:rFonts w:ascii="Book Antiqua" w:hAnsi="Book Antiqua" w:cs="Book Antiqua"/>
          <w:i/>
          <w:color w:val="000000"/>
        </w:rPr>
        <w:t xml:space="preserve">P </w:t>
      </w:r>
      <w:r w:rsidR="00EF35A5" w:rsidRPr="00EA1391">
        <w:rPr>
          <w:rFonts w:ascii="Book Antiqua" w:hAnsi="Book Antiqua" w:cs="Book Antiqua"/>
          <w:color w:val="000000"/>
        </w:rPr>
        <w:t>&lt; 0.00</w:t>
      </w:r>
      <w:r w:rsidR="00EF35A5" w:rsidRPr="00EA1391">
        <w:rPr>
          <w:rFonts w:ascii="Book Antiqua" w:eastAsia="SimSun" w:hAnsi="Book Antiqua" w:cs="Book Antiqua"/>
          <w:color w:val="000000"/>
          <w:lang w:eastAsia="zh-CN"/>
        </w:rPr>
        <w:t xml:space="preserve">5) and </w:t>
      </w:r>
      <w:r w:rsidR="00EF35A5" w:rsidRPr="00EA1391">
        <w:rPr>
          <w:rFonts w:ascii="Book Antiqua" w:hAnsi="Book Antiqua" w:cs="Book Antiqua"/>
          <w:color w:val="000000"/>
        </w:rPr>
        <w:t>qRT-PCR</w:t>
      </w:r>
      <w:r w:rsidR="00EF35A5" w:rsidRPr="00EA1391">
        <w:rPr>
          <w:rFonts w:ascii="Book Antiqua" w:eastAsia="SimSun" w:hAnsi="Book Antiqua" w:cs="Book Antiqua"/>
          <w:color w:val="000000"/>
          <w:lang w:eastAsia="zh-CN"/>
        </w:rPr>
        <w:t xml:space="preserve"> (n</w:t>
      </w:r>
      <w:r w:rsidR="00EF35A5" w:rsidRPr="00EA1391">
        <w:rPr>
          <w:rFonts w:ascii="Book Antiqua" w:hAnsi="Book Antiqua" w:cs="Book Antiqua"/>
          <w:color w:val="000000"/>
        </w:rPr>
        <w:t>euroligin-1</w:t>
      </w:r>
      <w:r w:rsidR="00EF35A5" w:rsidRPr="00EA1391">
        <w:rPr>
          <w:rFonts w:ascii="Book Antiqua" w:eastAsia="SimSun" w:hAnsi="Book Antiqua" w:cs="Book Antiqua"/>
          <w:color w:val="000000"/>
          <w:lang w:eastAsia="zh-CN"/>
        </w:rPr>
        <w:t>: 9.58</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9.94</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-6</w:t>
      </w:r>
      <w:r w:rsidR="00F538C6" w:rsidRPr="00EA1391">
        <w:rPr>
          <w:rFonts w:ascii="Book Antiqua" w:eastAsia="SimSun" w:hAnsi="Book Antiqua" w:cs="Book Antiqua" w:hint="eastAsia"/>
          <w:color w:val="000000"/>
          <w:vertAlign w:val="superscript"/>
          <w:lang w:eastAsia="zh-CN"/>
        </w:rPr>
        <w:t xml:space="preserve"> </w:t>
      </w:r>
      <w:r w:rsidR="00EF35A5" w:rsidRPr="00EA1391">
        <w:rPr>
          <w:rFonts w:ascii="Book Antiqua" w:eastAsia="SimSun" w:hAnsi="Book Antiqua" w:cs="Book Antiqua"/>
          <w:i/>
          <w:color w:val="000000"/>
          <w:lang w:eastAsia="zh-CN"/>
        </w:rPr>
        <w:t xml:space="preserve">vs </w:t>
      </w:r>
      <w:r w:rsidR="00EF35A5" w:rsidRPr="00EA1391">
        <w:rPr>
          <w:rFonts w:ascii="Book Antiqua" w:eastAsia="SimSun" w:hAnsi="Book Antiqua" w:cs="Book Antiqua"/>
          <w:color w:val="000000"/>
          <w:lang w:eastAsia="zh-CN"/>
        </w:rPr>
        <w:t>2.49</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1.38</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-6</w:t>
      </w:r>
      <w:r w:rsidR="00EF35A5" w:rsidRPr="00EA1391">
        <w:rPr>
          <w:rFonts w:ascii="Book Antiqua" w:eastAsia="SimSun" w:hAnsi="Book Antiqua" w:cs="Book Antiqua"/>
          <w:color w:val="000000"/>
          <w:lang w:eastAsia="zh-CN"/>
        </w:rPr>
        <w:t>, 9.58</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9.94</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 xml:space="preserve">-6 </w:t>
      </w:r>
      <w:r w:rsidR="00EF35A5" w:rsidRPr="00EA1391">
        <w:rPr>
          <w:rFonts w:ascii="Book Antiqua" w:eastAsia="SimSun" w:hAnsi="Book Antiqua" w:cs="Book Antiqua"/>
          <w:i/>
          <w:color w:val="000000"/>
          <w:lang w:eastAsia="zh-CN"/>
        </w:rPr>
        <w:t xml:space="preserve">vs </w:t>
      </w:r>
      <w:r w:rsidR="00EF35A5" w:rsidRPr="00EA1391">
        <w:rPr>
          <w:rFonts w:ascii="Book Antiqua" w:eastAsia="SimSun" w:hAnsi="Book Antiqua" w:cs="Book Antiqua"/>
          <w:color w:val="000000"/>
          <w:lang w:eastAsia="zh-CN"/>
        </w:rPr>
        <w:t>7.17</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-6</w:t>
      </w:r>
      <w:r w:rsidR="0070217D" w:rsidRPr="00EA1391">
        <w:rPr>
          <w:rFonts w:ascii="Book Antiqua" w:eastAsia="SimSun" w:hAnsi="Book Antiqua" w:cs="Book Antiqua"/>
          <w:color w:val="000000"/>
          <w:vertAlign w:val="superscript"/>
          <w:lang w:eastAsia="zh-CN"/>
        </w:rPr>
        <w:t xml:space="preserve"> ± </w:t>
      </w:r>
      <w:r w:rsidR="00EF35A5" w:rsidRPr="00EA1391">
        <w:rPr>
          <w:rFonts w:ascii="Book Antiqua" w:eastAsia="SimSun" w:hAnsi="Book Antiqua" w:cs="Book Antiqua"/>
          <w:color w:val="000000"/>
          <w:lang w:eastAsia="zh-CN"/>
        </w:rPr>
        <w:t>1.12</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-6</w:t>
      </w:r>
      <w:r w:rsidR="00EF35A5" w:rsidRPr="00EA1391">
        <w:rPr>
          <w:rFonts w:ascii="Book Antiqua" w:eastAsia="SimSun" w:hAnsi="Book Antiqua" w:cs="Book Antiqua"/>
          <w:color w:val="000000"/>
          <w:lang w:eastAsia="zh-CN"/>
        </w:rPr>
        <w:t>, and 2.49</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1.38</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 xml:space="preserve">-6 </w:t>
      </w:r>
      <w:r w:rsidR="00EF35A5" w:rsidRPr="00EA1391">
        <w:rPr>
          <w:rFonts w:ascii="Book Antiqua" w:eastAsia="SimSun" w:hAnsi="Book Antiqua" w:cs="Book Antiqua"/>
          <w:i/>
          <w:color w:val="000000"/>
          <w:lang w:eastAsia="zh-CN"/>
        </w:rPr>
        <w:t xml:space="preserve">vs </w:t>
      </w:r>
      <w:r w:rsidR="00EF35A5" w:rsidRPr="00EA1391">
        <w:rPr>
          <w:rFonts w:ascii="Book Antiqua" w:eastAsia="SimSun" w:hAnsi="Book Antiqua" w:cs="Book Antiqua"/>
          <w:color w:val="000000"/>
          <w:lang w:eastAsia="zh-CN"/>
        </w:rPr>
        <w:t>7.17</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-6</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1.12</w:t>
      </w:r>
      <w:r w:rsidR="00F538C6" w:rsidRPr="00EA1391">
        <w:rPr>
          <w:rFonts w:ascii="Book Antiqua" w:eastAsia="SimSun" w:hAnsi="Book Antiqua" w:cs="Book Antiqua"/>
          <w:color w:val="000000"/>
          <w:lang w:eastAsia="zh-CN"/>
        </w:rPr>
        <w:t xml:space="preserve"> × 10</w:t>
      </w:r>
      <w:r w:rsidR="00EF35A5" w:rsidRPr="00EA1391">
        <w:rPr>
          <w:rFonts w:ascii="Book Antiqua" w:eastAsia="SimSun" w:hAnsi="Book Antiqua" w:cs="Book Antiqua"/>
          <w:color w:val="000000"/>
          <w:vertAlign w:val="superscript"/>
          <w:lang w:eastAsia="zh-CN"/>
        </w:rPr>
        <w:t>-6</w:t>
      </w:r>
      <w:r w:rsidR="00EF35A5" w:rsidRPr="00EA1391">
        <w:rPr>
          <w:rFonts w:ascii="Book Antiqua" w:eastAsia="SimSun" w:hAnsi="Book Antiqua" w:cs="Book Antiqua"/>
          <w:color w:val="000000"/>
          <w:lang w:eastAsia="zh-CN"/>
        </w:rPr>
        <w:t xml:space="preserve">, </w:t>
      </w:r>
      <w:r w:rsidR="00EF35A5" w:rsidRPr="00EA1391">
        <w:rPr>
          <w:rFonts w:ascii="Book Antiqua" w:hAnsi="Book Antiqua" w:cs="Book Antiqua"/>
          <w:i/>
          <w:color w:val="000000"/>
        </w:rPr>
        <w:t xml:space="preserve">P </w:t>
      </w:r>
      <w:r w:rsidR="00EF35A5" w:rsidRPr="00EA1391">
        <w:rPr>
          <w:rFonts w:ascii="Book Antiqua" w:hAnsi="Book Antiqua" w:cs="Book Antiqua"/>
          <w:color w:val="000000"/>
        </w:rPr>
        <w:t>&lt; 0.00</w:t>
      </w:r>
      <w:r w:rsidR="00EF35A5" w:rsidRPr="00EA1391">
        <w:rPr>
          <w:rFonts w:ascii="Book Antiqua" w:eastAsia="SimSun" w:hAnsi="Book Antiqua" w:cs="Book Antiqua"/>
          <w:color w:val="000000"/>
          <w:lang w:eastAsia="zh-CN"/>
        </w:rPr>
        <w:t xml:space="preserve">5). </w:t>
      </w:r>
      <w:r w:rsidR="00EF35A5" w:rsidRPr="00EA1391">
        <w:rPr>
          <w:rFonts w:ascii="Book Antiqua" w:hAnsi="Book Antiqua" w:cs="Book Antiqua"/>
          <w:color w:val="000000"/>
        </w:rPr>
        <w:t xml:space="preserve">The serum Glu </w:t>
      </w:r>
      <w:r w:rsidR="00EF35A5" w:rsidRPr="00EA1391">
        <w:rPr>
          <w:rFonts w:ascii="Book Antiqua" w:eastAsia="SimSun" w:hAnsi="Book Antiqua" w:cs="Book Antiqua"/>
          <w:color w:val="000000"/>
          <w:lang w:eastAsia="zh-CN"/>
        </w:rPr>
        <w:t xml:space="preserve">level </w:t>
      </w:r>
      <w:r w:rsidR="00EF35A5" w:rsidRPr="00EA1391">
        <w:rPr>
          <w:rFonts w:ascii="Book Antiqua" w:hAnsi="Book Antiqua" w:cs="Book Antiqua"/>
          <w:color w:val="000000"/>
        </w:rPr>
        <w:t>was</w:t>
      </w:r>
      <w:r w:rsidR="00EF35A5" w:rsidRPr="00EA1391">
        <w:rPr>
          <w:rFonts w:ascii="Book Antiqua" w:eastAsia="SimSun" w:hAnsi="Book Antiqua" w:cs="Book Antiqua"/>
          <w:color w:val="000000"/>
          <w:lang w:eastAsia="zh-CN"/>
        </w:rPr>
        <w:t xml:space="preserve"> the </w:t>
      </w:r>
      <w:r w:rsidR="00EF35A5" w:rsidRPr="00EA1391">
        <w:rPr>
          <w:rFonts w:ascii="Book Antiqua" w:hAnsi="Book Antiqua" w:cs="Book Antiqua"/>
          <w:color w:val="000000"/>
        </w:rPr>
        <w:t>highest</w:t>
      </w:r>
      <w:r w:rsidR="00EF35A5" w:rsidRPr="00EA1391">
        <w:rPr>
          <w:rFonts w:ascii="Book Antiqua" w:eastAsia="SimSun" w:hAnsi="Book Antiqua" w:cs="Book Antiqua"/>
          <w:color w:val="000000"/>
          <w:lang w:eastAsia="zh-CN"/>
        </w:rPr>
        <w:t xml:space="preserve"> to lowest</w:t>
      </w:r>
      <w:r w:rsidR="00EF35A5" w:rsidRPr="00EA1391">
        <w:rPr>
          <w:rFonts w:ascii="Book Antiqua" w:hAnsi="Book Antiqua" w:cs="Book Antiqua"/>
          <w:color w:val="000000"/>
        </w:rPr>
        <w:t xml:space="preserve"> in </w:t>
      </w:r>
      <w:r w:rsidR="00EF35A5" w:rsidRPr="00EA1391">
        <w:rPr>
          <w:rFonts w:ascii="Book Antiqua" w:eastAsia="SimSun" w:hAnsi="Book Antiqua" w:cs="Book Antiqua"/>
          <w:color w:val="000000"/>
          <w:lang w:eastAsia="zh-CN"/>
        </w:rPr>
        <w:t xml:space="preserve">the </w:t>
      </w:r>
      <w:r w:rsidR="00EF35A5" w:rsidRPr="00EA1391">
        <w:rPr>
          <w:rFonts w:ascii="Book Antiqua" w:hAnsi="Book Antiqua" w:cs="Book Antiqua"/>
          <w:color w:val="000000"/>
        </w:rPr>
        <w:t>non-HSCR, short</w:t>
      </w:r>
      <w:r w:rsidR="00EF35A5" w:rsidRPr="00EA1391">
        <w:rPr>
          <w:rFonts w:ascii="Book Antiqua" w:eastAsia="SimSun" w:hAnsi="Book Antiqua" w:cs="Book Antiqua"/>
          <w:color w:val="000000"/>
          <w:lang w:eastAsia="zh-CN"/>
        </w:rPr>
        <w:t>-</w:t>
      </w:r>
      <w:r w:rsidR="00EF35A5" w:rsidRPr="00EA1391">
        <w:rPr>
          <w:rFonts w:ascii="Book Antiqua" w:hAnsi="Book Antiqua" w:cs="Book Antiqua"/>
          <w:color w:val="000000"/>
        </w:rPr>
        <w:t>type</w:t>
      </w:r>
      <w:r w:rsidR="00EF35A5" w:rsidRPr="00EA1391">
        <w:rPr>
          <w:rFonts w:ascii="Book Antiqua" w:eastAsia="SimSun" w:hAnsi="Book Antiqua" w:cs="Book Antiqua"/>
          <w:color w:val="000000"/>
          <w:lang w:eastAsia="zh-CN"/>
        </w:rPr>
        <w:t xml:space="preserve"> HSCR</w:t>
      </w:r>
      <w:r w:rsidR="00EF35A5" w:rsidRPr="00EA1391">
        <w:rPr>
          <w:rFonts w:ascii="Book Antiqua" w:hAnsi="Book Antiqua" w:cs="Book Antiqua"/>
          <w:color w:val="000000"/>
        </w:rPr>
        <w:t xml:space="preserve"> and long</w:t>
      </w:r>
      <w:r w:rsidR="00EF35A5" w:rsidRPr="00EA1391">
        <w:rPr>
          <w:rFonts w:ascii="Book Antiqua" w:eastAsia="SimSun" w:hAnsi="Book Antiqua" w:cs="Book Antiqua"/>
          <w:color w:val="000000"/>
          <w:lang w:eastAsia="zh-CN"/>
        </w:rPr>
        <w:t>-t</w:t>
      </w:r>
      <w:r w:rsidR="00EF35A5" w:rsidRPr="00EA1391">
        <w:rPr>
          <w:rFonts w:ascii="Book Antiqua" w:hAnsi="Book Antiqua" w:cs="Book Antiqua"/>
          <w:color w:val="000000"/>
        </w:rPr>
        <w:t xml:space="preserve">ype </w:t>
      </w:r>
      <w:r w:rsidR="00EF35A5" w:rsidRPr="00EA1391">
        <w:rPr>
          <w:rFonts w:ascii="Book Antiqua" w:eastAsia="SimSun" w:hAnsi="Book Antiqua" w:cs="Book Antiqua"/>
          <w:color w:val="000000"/>
          <w:lang w:eastAsia="zh-CN"/>
        </w:rPr>
        <w:t>HSCR samples based on ELISA (in nmol/μ</w:t>
      </w:r>
      <w:r w:rsidR="00EF35A5" w:rsidRPr="00EA1391">
        <w:rPr>
          <w:rFonts w:ascii="Book Antiqua" w:eastAsia="SimSun" w:hAnsi="Book Antiqua" w:cs="Book Antiqua"/>
          <w:caps/>
          <w:color w:val="000000"/>
          <w:lang w:eastAsia="zh-CN"/>
        </w:rPr>
        <w:t>l</w:t>
      </w:r>
      <w:r w:rsidR="00EF35A5" w:rsidRPr="00EA1391">
        <w:rPr>
          <w:rFonts w:ascii="Book Antiqua" w:eastAsia="SimSun" w:hAnsi="Book Antiqua" w:cs="Book Antiqua"/>
          <w:color w:val="000000"/>
          <w:lang w:eastAsia="zh-CN"/>
        </w:rPr>
        <w:t>, 0.93</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0.31 </w:t>
      </w:r>
      <w:r w:rsidR="00EF35A5" w:rsidRPr="00EA1391">
        <w:rPr>
          <w:rFonts w:ascii="Book Antiqua" w:eastAsia="SimSun" w:hAnsi="Book Antiqua" w:cs="Book Antiqua"/>
          <w:i/>
          <w:iCs/>
          <w:color w:val="000000"/>
          <w:lang w:eastAsia="zh-CN"/>
        </w:rPr>
        <w:t>vs</w:t>
      </w:r>
      <w:r w:rsidR="00EF35A5" w:rsidRPr="00EA1391">
        <w:rPr>
          <w:rFonts w:ascii="Book Antiqua" w:eastAsia="SimSun" w:hAnsi="Book Antiqua" w:cs="Book Antiqua"/>
          <w:color w:val="000000"/>
          <w:lang w:eastAsia="zh-CN"/>
        </w:rPr>
        <w:t xml:space="preserve"> 0.57</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0.25,</w:t>
      </w:r>
      <w:r w:rsidR="0070217D" w:rsidRPr="00EA1391">
        <w:rPr>
          <w:rFonts w:ascii="Book Antiqua" w:eastAsia="SimSun" w:hAnsi="Book Antiqua" w:cs="Book Antiqua"/>
          <w:color w:val="000000"/>
          <w:lang w:eastAsia="zh-CN"/>
        </w:rPr>
        <w:t xml:space="preserve"> </w:t>
      </w:r>
      <w:r w:rsidR="00EF35A5" w:rsidRPr="00EA1391">
        <w:rPr>
          <w:rFonts w:ascii="Book Antiqua" w:eastAsia="SimSun" w:hAnsi="Book Antiqua" w:cs="Book Antiqua"/>
          <w:color w:val="000000"/>
          <w:lang w:eastAsia="zh-CN"/>
        </w:rPr>
        <w:t>0.93</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0.31 </w:t>
      </w:r>
      <w:r w:rsidR="00EF35A5" w:rsidRPr="00EA1391">
        <w:rPr>
          <w:rFonts w:ascii="Book Antiqua" w:eastAsia="SimSun" w:hAnsi="Book Antiqua" w:cs="Book Antiqua"/>
          <w:i/>
          <w:iCs/>
          <w:color w:val="000000"/>
          <w:lang w:eastAsia="zh-CN"/>
        </w:rPr>
        <w:t>vs</w:t>
      </w:r>
      <w:r w:rsidR="00EF35A5" w:rsidRPr="00EA1391">
        <w:rPr>
          <w:rFonts w:ascii="Book Antiqua" w:eastAsia="SimSun" w:hAnsi="Book Antiqua" w:cs="Book Antiqua"/>
          <w:color w:val="000000"/>
          <w:lang w:eastAsia="zh-CN"/>
        </w:rPr>
        <w:t xml:space="preserve"> 0.23</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0.16, and 0.57</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0.25 </w:t>
      </w:r>
      <w:r w:rsidR="00EF35A5" w:rsidRPr="00EA1391">
        <w:rPr>
          <w:rFonts w:ascii="Book Antiqua" w:eastAsia="SimSun" w:hAnsi="Book Antiqua" w:cs="Book Antiqua"/>
          <w:i/>
          <w:iCs/>
          <w:color w:val="000000"/>
          <w:lang w:eastAsia="zh-CN"/>
        </w:rPr>
        <w:t>vs</w:t>
      </w:r>
      <w:r w:rsidR="00EF35A5" w:rsidRPr="00EA1391">
        <w:rPr>
          <w:rFonts w:ascii="Book Antiqua" w:eastAsia="SimSun" w:hAnsi="Book Antiqua" w:cs="Book Antiqua"/>
          <w:color w:val="000000"/>
          <w:lang w:eastAsia="zh-CN"/>
        </w:rPr>
        <w:t xml:space="preserve"> 0.23</w:t>
      </w:r>
      <w:r w:rsidR="0070217D" w:rsidRPr="00EA1391">
        <w:rPr>
          <w:rFonts w:ascii="Book Antiqua" w:eastAsia="SimSun" w:hAnsi="Book Antiqua" w:cs="Book Antiqua"/>
          <w:color w:val="000000"/>
          <w:lang w:eastAsia="zh-CN"/>
        </w:rPr>
        <w:t xml:space="preserve"> ± </w:t>
      </w:r>
      <w:r w:rsidR="00EF35A5" w:rsidRPr="00EA1391">
        <w:rPr>
          <w:rFonts w:ascii="Book Antiqua" w:eastAsia="SimSun" w:hAnsi="Book Antiqua" w:cs="Book Antiqua"/>
          <w:color w:val="000000"/>
          <w:lang w:eastAsia="zh-CN"/>
        </w:rPr>
        <w:t xml:space="preserve">0.16, </w:t>
      </w:r>
      <w:r w:rsidR="00EF35A5" w:rsidRPr="00EA1391">
        <w:rPr>
          <w:rFonts w:ascii="Book Antiqua" w:hAnsi="Book Antiqua" w:cs="Book Antiqua"/>
          <w:i/>
          <w:color w:val="000000"/>
        </w:rPr>
        <w:t xml:space="preserve">P </w:t>
      </w:r>
      <w:r w:rsidR="00EF35A5" w:rsidRPr="00EA1391">
        <w:rPr>
          <w:rFonts w:ascii="Book Antiqua" w:hAnsi="Book Antiqua" w:cs="Book Antiqua"/>
          <w:color w:val="000000"/>
        </w:rPr>
        <w:t>&lt; 0.00</w:t>
      </w:r>
      <w:r w:rsidR="00EF35A5" w:rsidRPr="00EA1391">
        <w:rPr>
          <w:rFonts w:ascii="Book Antiqua" w:eastAsia="SimSun" w:hAnsi="Book Antiqua" w:cs="Book Antiqua"/>
          <w:color w:val="000000"/>
          <w:lang w:eastAsia="zh-CN"/>
        </w:rPr>
        <w:t>5)</w:t>
      </w:r>
      <w:r w:rsidR="00EF35A5" w:rsidRPr="00EA1391">
        <w:rPr>
          <w:rFonts w:ascii="Book Antiqua" w:hAnsi="Book Antiqua" w:cs="Book Antiqua"/>
          <w:color w:val="000000"/>
        </w:rPr>
        <w:t xml:space="preserve">. </w:t>
      </w:r>
    </w:p>
    <w:p w:rsidR="0070217D" w:rsidRPr="00EA1391" w:rsidRDefault="0070217D" w:rsidP="005E6BD8">
      <w:pPr>
        <w:spacing w:line="360" w:lineRule="auto"/>
        <w:jc w:val="both"/>
        <w:rPr>
          <w:rFonts w:ascii="Book Antiqua" w:eastAsia="SimSun" w:hAnsi="Book Antiqua"/>
          <w:b/>
          <w:bCs/>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hAnsi="Book Antiqua"/>
          <w:b/>
          <w:bCs/>
          <w:color w:val="000000"/>
        </w:rPr>
        <w:t>C</w:t>
      </w:r>
      <w:r w:rsidR="0070217D" w:rsidRPr="00EA1391">
        <w:rPr>
          <w:rFonts w:ascii="Book Antiqua" w:eastAsia="SimSun" w:hAnsi="Book Antiqua"/>
          <w:b/>
          <w:bCs/>
          <w:color w:val="000000"/>
          <w:lang w:eastAsia="zh-CN"/>
        </w:rPr>
        <w:t>ONCLUSION</w:t>
      </w:r>
      <w:r w:rsidRPr="00EA1391">
        <w:rPr>
          <w:rFonts w:ascii="Book Antiqua" w:eastAsia="SimSun" w:hAnsi="Book Antiqua"/>
          <w:b/>
          <w:bCs/>
          <w:color w:val="000000"/>
          <w:lang w:eastAsia="zh-CN"/>
        </w:rPr>
        <w:t xml:space="preserve">: </w:t>
      </w:r>
      <w:r w:rsidRPr="00EA1391">
        <w:rPr>
          <w:rFonts w:ascii="Book Antiqua" w:hAnsi="Book Antiqua"/>
          <w:color w:val="000000"/>
        </w:rPr>
        <w:t>Neuroligin-1</w:t>
      </w:r>
      <w:r w:rsidRPr="00EA1391">
        <w:rPr>
          <w:rFonts w:ascii="Book Antiqua" w:eastAsia="SimSun" w:hAnsi="Book Antiqua"/>
          <w:color w:val="000000"/>
          <w:lang w:eastAsia="zh-CN"/>
        </w:rPr>
        <w:t xml:space="preserve"> and</w:t>
      </w:r>
      <w:r w:rsidRPr="00EA1391">
        <w:rPr>
          <w:rFonts w:ascii="Book Antiqua" w:hAnsi="Book Antiqua"/>
          <w:color w:val="000000"/>
        </w:rPr>
        <w:t xml:space="preserve"> Glu may represent new marker</w:t>
      </w:r>
      <w:r w:rsidR="00D32571" w:rsidRPr="00EA1391">
        <w:rPr>
          <w:rFonts w:ascii="Book Antiqua" w:eastAsia="SimSun" w:hAnsi="Book Antiqua"/>
          <w:color w:val="000000"/>
          <w:lang w:eastAsia="zh-CN"/>
        </w:rPr>
        <w:t>s</w:t>
      </w:r>
      <w:r w:rsidRPr="00EA1391">
        <w:rPr>
          <w:rFonts w:ascii="Book Antiqua" w:hAnsi="Book Antiqua"/>
          <w:color w:val="000000"/>
        </w:rPr>
        <w:t xml:space="preserve"> </w:t>
      </w:r>
      <w:r w:rsidR="00D32571" w:rsidRPr="00EA1391">
        <w:rPr>
          <w:rFonts w:ascii="Book Antiqua" w:eastAsia="SimSun" w:hAnsi="Book Antiqua"/>
          <w:color w:val="000000"/>
          <w:lang w:eastAsia="zh-CN"/>
        </w:rPr>
        <w:t>of</w:t>
      </w:r>
      <w:r w:rsidRPr="00EA1391">
        <w:rPr>
          <w:rFonts w:ascii="Book Antiqua" w:hAnsi="Book Antiqua"/>
          <w:color w:val="000000"/>
        </w:rPr>
        <w:t xml:space="preserve"> ganglion cells</w:t>
      </w:r>
      <w:r w:rsidRPr="00EA1391">
        <w:rPr>
          <w:rFonts w:ascii="Book Antiqua" w:eastAsia="SimSun" w:hAnsi="Book Antiqua"/>
          <w:color w:val="000000"/>
          <w:lang w:eastAsia="zh-CN"/>
        </w:rPr>
        <w:t xml:space="preserve">, </w:t>
      </w:r>
      <w:r w:rsidR="00D32571" w:rsidRPr="00EA1391">
        <w:rPr>
          <w:rFonts w:ascii="Book Antiqua" w:eastAsia="SimSun" w:hAnsi="Book Antiqua"/>
          <w:color w:val="000000"/>
          <w:lang w:eastAsia="zh-CN"/>
        </w:rPr>
        <w:t>whose expression</w:t>
      </w:r>
      <w:r w:rsidRPr="00EA1391">
        <w:rPr>
          <w:rFonts w:ascii="Book Antiqua" w:eastAsia="SimSun" w:hAnsi="Book Antiqua"/>
          <w:color w:val="000000"/>
          <w:lang w:eastAsia="zh-CN"/>
        </w:rPr>
        <w:t xml:space="preserve"> </w:t>
      </w:r>
      <w:r w:rsidRPr="00EA1391">
        <w:rPr>
          <w:rFonts w:ascii="Book Antiqua" w:hAnsi="Book Antiqua"/>
          <w:color w:val="000000"/>
        </w:rPr>
        <w:t xml:space="preserve">may correlate with </w:t>
      </w:r>
      <w:r w:rsidRPr="00EA1391">
        <w:rPr>
          <w:rFonts w:ascii="Book Antiqua" w:eastAsia="SimSun" w:hAnsi="Book Antiqua"/>
          <w:color w:val="000000"/>
          <w:lang w:eastAsia="zh-CN"/>
        </w:rPr>
        <w:t xml:space="preserve">the pathogenesis, </w:t>
      </w:r>
      <w:r w:rsidRPr="00EA1391">
        <w:rPr>
          <w:rFonts w:ascii="Book Antiqua" w:hAnsi="Book Antiqua"/>
          <w:color w:val="000000"/>
        </w:rPr>
        <w:t>diagnosis</w:t>
      </w:r>
      <w:r w:rsidRPr="00EA1391">
        <w:rPr>
          <w:rFonts w:ascii="Book Antiqua" w:eastAsia="SimSun" w:hAnsi="Book Antiqua"/>
          <w:color w:val="000000"/>
          <w:lang w:eastAsia="zh-CN"/>
        </w:rPr>
        <w:t xml:space="preserve">, differential diagnosis or classification of </w:t>
      </w:r>
      <w:r w:rsidRPr="00EA1391">
        <w:rPr>
          <w:rFonts w:ascii="Book Antiqua" w:hAnsi="Book Antiqua"/>
          <w:color w:val="000000"/>
        </w:rPr>
        <w:t xml:space="preserve">HSCR. </w:t>
      </w:r>
    </w:p>
    <w:p w:rsidR="00F538C6" w:rsidRPr="00EA1391" w:rsidRDefault="00F538C6" w:rsidP="005E6BD8">
      <w:pPr>
        <w:spacing w:line="360" w:lineRule="auto"/>
        <w:jc w:val="both"/>
        <w:rPr>
          <w:rFonts w:ascii="Book Antiqua" w:eastAsia="SimSun" w:hAnsi="Book Antiqua"/>
          <w:b/>
          <w:bCs/>
          <w:color w:val="000000"/>
          <w:lang w:eastAsia="zh-CN"/>
        </w:rPr>
      </w:pP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hAnsi="Book Antiqua"/>
          <w:b/>
          <w:bCs/>
          <w:color w:val="000000"/>
        </w:rPr>
        <w:t>Key</w:t>
      </w:r>
      <w:r w:rsidR="00F538C6" w:rsidRPr="00EA1391">
        <w:rPr>
          <w:rFonts w:ascii="Book Antiqua" w:eastAsia="SimSun" w:hAnsi="Book Antiqua" w:hint="eastAsia"/>
          <w:b/>
          <w:bCs/>
          <w:color w:val="000000"/>
          <w:lang w:eastAsia="zh-CN"/>
        </w:rPr>
        <w:t xml:space="preserve"> </w:t>
      </w:r>
      <w:r w:rsidRPr="00EA1391">
        <w:rPr>
          <w:rFonts w:ascii="Book Antiqua" w:hAnsi="Book Antiqua"/>
          <w:b/>
          <w:bCs/>
          <w:color w:val="000000"/>
        </w:rPr>
        <w:t>words</w:t>
      </w:r>
      <w:r w:rsidRPr="00EA1391">
        <w:rPr>
          <w:rFonts w:ascii="Book Antiqua" w:hAnsi="Book Antiqua"/>
          <w:color w:val="000000"/>
        </w:rPr>
        <w:t xml:space="preserve">: </w:t>
      </w:r>
      <w:r w:rsidR="00F538C6" w:rsidRPr="00EA1391">
        <w:rPr>
          <w:rFonts w:ascii="Book Antiqua" w:hAnsi="Book Antiqua"/>
          <w:color w:val="000000"/>
        </w:rPr>
        <w:t>Neuroligin</w:t>
      </w:r>
      <w:r w:rsidRPr="00EA1391">
        <w:rPr>
          <w:rFonts w:ascii="Book Antiqua" w:hAnsi="Book Antiqua"/>
          <w:color w:val="000000"/>
        </w:rPr>
        <w:t>-1</w:t>
      </w:r>
      <w:r w:rsidRPr="00EA1391">
        <w:rPr>
          <w:rFonts w:ascii="Book Antiqua" w:eastAsia="SimSun" w:hAnsi="Book Antiqua"/>
          <w:color w:val="000000"/>
          <w:lang w:eastAsia="zh-CN"/>
        </w:rPr>
        <w:t xml:space="preserve">; </w:t>
      </w:r>
      <w:r w:rsidRPr="00EA1391">
        <w:rPr>
          <w:rFonts w:ascii="Book Antiqua" w:hAnsi="Book Antiqua"/>
          <w:color w:val="000000"/>
        </w:rPr>
        <w:t>Hirschsprung’s disease</w:t>
      </w:r>
      <w:r w:rsidRPr="00EA1391">
        <w:rPr>
          <w:rFonts w:ascii="Book Antiqua" w:eastAsia="SimSun" w:hAnsi="Book Antiqua"/>
          <w:color w:val="000000"/>
          <w:lang w:eastAsia="zh-CN"/>
        </w:rPr>
        <w:t xml:space="preserve">; </w:t>
      </w:r>
      <w:r w:rsidR="00F538C6" w:rsidRPr="00EA1391">
        <w:rPr>
          <w:rFonts w:ascii="Book Antiqua" w:hAnsi="Book Antiqua"/>
          <w:color w:val="000000"/>
        </w:rPr>
        <w:t>Glutamate</w:t>
      </w:r>
      <w:r w:rsidRPr="00EA1391">
        <w:rPr>
          <w:rFonts w:ascii="Book Antiqua" w:eastAsia="SimSun" w:hAnsi="Book Antiqua"/>
          <w:color w:val="000000"/>
          <w:lang w:eastAsia="zh-CN"/>
        </w:rPr>
        <w:t xml:space="preserve">; </w:t>
      </w:r>
      <w:r w:rsidR="00F538C6" w:rsidRPr="00EA1391">
        <w:rPr>
          <w:rFonts w:ascii="Book Antiqua" w:hAnsi="Book Antiqua"/>
          <w:color w:val="000000"/>
        </w:rPr>
        <w:t xml:space="preserve">Ganglion </w:t>
      </w:r>
      <w:r w:rsidRPr="00EA1391">
        <w:rPr>
          <w:rFonts w:ascii="Book Antiqua" w:hAnsi="Book Antiqua"/>
          <w:color w:val="000000"/>
        </w:rPr>
        <w:t>cells</w:t>
      </w:r>
      <w:r w:rsidRPr="00EA1391">
        <w:rPr>
          <w:rFonts w:ascii="Book Antiqua" w:eastAsia="SimSun" w:hAnsi="Book Antiqua"/>
          <w:color w:val="000000"/>
          <w:lang w:eastAsia="zh-CN"/>
        </w:rPr>
        <w:t xml:space="preserve">; </w:t>
      </w:r>
      <w:r w:rsidR="00F538C6" w:rsidRPr="00EA1391">
        <w:rPr>
          <w:rFonts w:ascii="Book Antiqua" w:eastAsia="SimSun" w:hAnsi="Book Antiqua"/>
          <w:color w:val="000000"/>
          <w:lang w:eastAsia="zh-CN"/>
        </w:rPr>
        <w:t>Pathogenesis</w:t>
      </w:r>
    </w:p>
    <w:p w:rsidR="00F538C6" w:rsidRPr="00EA1391" w:rsidRDefault="00F538C6" w:rsidP="005E6BD8">
      <w:pPr>
        <w:spacing w:line="360" w:lineRule="auto"/>
        <w:jc w:val="both"/>
        <w:rPr>
          <w:rFonts w:ascii="Book Antiqua" w:eastAsia="SimSun" w:hAnsi="Book Antiqua"/>
          <w:color w:val="000000"/>
          <w:lang w:eastAsia="zh-CN"/>
        </w:rPr>
      </w:pPr>
    </w:p>
    <w:p w:rsidR="00F538C6" w:rsidRDefault="00F538C6" w:rsidP="00F538C6">
      <w:pPr>
        <w:autoSpaceDE w:val="0"/>
        <w:autoSpaceDN w:val="0"/>
        <w:adjustRightInd w:val="0"/>
        <w:snapToGrid w:val="0"/>
        <w:spacing w:line="360" w:lineRule="auto"/>
        <w:rPr>
          <w:rFonts w:ascii="Book Antiqua" w:hAnsi="Book Antiqua" w:cs="Arial Unicode MS"/>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F538C6" w:rsidRPr="00EA1391" w:rsidRDefault="00F538C6" w:rsidP="005E6BD8">
      <w:pPr>
        <w:spacing w:line="360" w:lineRule="auto"/>
        <w:jc w:val="both"/>
        <w:rPr>
          <w:rFonts w:ascii="Book Antiqua" w:eastAsia="SimSun" w:hAnsi="Book Antiqua"/>
          <w:color w:val="000000"/>
          <w:lang w:eastAsia="zh-CN"/>
        </w:rPr>
      </w:pPr>
    </w:p>
    <w:p w:rsidR="00D32571" w:rsidRPr="00EA1391" w:rsidRDefault="00B514EB" w:rsidP="00F538C6">
      <w:pPr>
        <w:adjustRightInd w:val="0"/>
        <w:snapToGrid w:val="0"/>
        <w:spacing w:line="360" w:lineRule="auto"/>
        <w:jc w:val="both"/>
        <w:rPr>
          <w:rFonts w:ascii="Book Antiqua" w:eastAsia="SimSun" w:hAnsi="Book Antiqua" w:cs="Book Antiqua"/>
          <w:color w:val="000000"/>
          <w:lang w:eastAsia="zh-CN"/>
        </w:rPr>
      </w:pPr>
      <w:r w:rsidRPr="00EA1391">
        <w:rPr>
          <w:rFonts w:ascii="Book Antiqua" w:eastAsia="Arial Unicode MS" w:hAnsi="Book Antiqua" w:cs="Book Antiqua"/>
          <w:b/>
          <w:color w:val="000000"/>
        </w:rPr>
        <w:t xml:space="preserve">Core </w:t>
      </w:r>
      <w:r w:rsidRPr="00EA1391">
        <w:rPr>
          <w:rFonts w:ascii="Book Antiqua" w:hAnsi="Book Antiqua" w:cs="Book Antiqua"/>
          <w:b/>
          <w:color w:val="000000"/>
        </w:rPr>
        <w:t>tip</w:t>
      </w:r>
      <w:r w:rsidRPr="00EA1391">
        <w:rPr>
          <w:rFonts w:ascii="Book Antiqua" w:eastAsia="SimSun" w:hAnsi="Book Antiqua" w:cs="Book Antiqua"/>
          <w:b/>
          <w:color w:val="000000"/>
          <w:lang w:eastAsia="zh-CN"/>
        </w:rPr>
        <w:t xml:space="preserve">: </w:t>
      </w:r>
      <w:r w:rsidR="00D32571" w:rsidRPr="00EA1391">
        <w:rPr>
          <w:rFonts w:ascii="Book Antiqua" w:eastAsia="SimSun" w:hAnsi="Book Antiqua" w:cs="Book Antiqua"/>
          <w:color w:val="000000"/>
          <w:lang w:eastAsia="zh-CN"/>
        </w:rPr>
        <w:t>Based on</w:t>
      </w:r>
      <w:r w:rsidRPr="00EA1391">
        <w:rPr>
          <w:rFonts w:ascii="Book Antiqua" w:eastAsia="SimSun" w:hAnsi="Book Antiqua" w:cs="Book Antiqua"/>
          <w:color w:val="000000"/>
          <w:lang w:eastAsia="zh-CN"/>
        </w:rPr>
        <w:t xml:space="preserve"> our </w:t>
      </w:r>
      <w:r w:rsidR="00D32571" w:rsidRPr="00EA1391">
        <w:rPr>
          <w:rFonts w:ascii="Book Antiqua" w:eastAsia="SimSun" w:hAnsi="Book Antiqua" w:cs="Book Antiqua"/>
          <w:color w:val="000000"/>
          <w:lang w:eastAsia="zh-CN"/>
        </w:rPr>
        <w:t>results</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derived from</w:t>
      </w:r>
      <w:r w:rsidR="00D32571" w:rsidRPr="00EA1391">
        <w:rPr>
          <w:rFonts w:ascii="Book Antiqua" w:eastAsia="SimSun" w:hAnsi="Book Antiqua" w:cs="Book Antiqua"/>
          <w:color w:val="000000"/>
          <w:lang w:eastAsia="zh-CN"/>
        </w:rPr>
        <w:t xml:space="preserve"> a</w:t>
      </w:r>
      <w:r w:rsidRPr="00EA1391">
        <w:rPr>
          <w:rFonts w:ascii="Book Antiqua" w:hAnsi="Book Antiqua" w:cs="Book Antiqua"/>
          <w:color w:val="000000"/>
        </w:rPr>
        <w:t xml:space="preserve"> </w:t>
      </w:r>
      <w:r w:rsidRPr="00EA1391">
        <w:rPr>
          <w:rFonts w:ascii="Book Antiqua" w:eastAsia="SimSun" w:hAnsi="Book Antiqua" w:cs="Book Antiqua"/>
          <w:color w:val="000000"/>
          <w:lang w:eastAsia="zh-CN"/>
        </w:rPr>
        <w:t xml:space="preserve">large </w:t>
      </w:r>
      <w:r w:rsidR="00D32571" w:rsidRPr="00EA1391">
        <w:rPr>
          <w:rFonts w:ascii="Book Antiqua" w:eastAsia="SimSun" w:hAnsi="Book Antiqua" w:cs="Book Antiqua"/>
          <w:color w:val="000000"/>
          <w:lang w:eastAsia="zh-CN"/>
        </w:rPr>
        <w:t>set</w:t>
      </w:r>
      <w:r w:rsidRPr="00EA1391">
        <w:rPr>
          <w:rFonts w:ascii="Book Antiqua" w:eastAsia="SimSun" w:hAnsi="Book Antiqua" w:cs="Book Antiqua"/>
          <w:color w:val="000000"/>
          <w:lang w:eastAsia="zh-CN"/>
        </w:rPr>
        <w:t xml:space="preserve"> clinical samples and </w:t>
      </w:r>
      <w:r w:rsidR="00D32571" w:rsidRPr="00EA1391">
        <w:rPr>
          <w:rFonts w:ascii="Book Antiqua" w:eastAsia="SimSun" w:hAnsi="Book Antiqua" w:cs="Book Antiqua"/>
          <w:color w:val="000000"/>
          <w:lang w:eastAsia="zh-CN"/>
        </w:rPr>
        <w:t>various</w:t>
      </w:r>
      <w:r w:rsidRPr="00EA1391">
        <w:rPr>
          <w:rFonts w:ascii="Book Antiqua" w:hAnsi="Book Antiqua" w:cs="Book Antiqua"/>
          <w:color w:val="000000"/>
        </w:rPr>
        <w:t xml:space="preserve"> experimenta</w:t>
      </w:r>
      <w:r w:rsidRPr="00EA1391">
        <w:rPr>
          <w:rFonts w:ascii="Book Antiqua" w:eastAsia="SimSun" w:hAnsi="Book Antiqua" w:cs="Book Antiqua"/>
          <w:color w:val="000000"/>
          <w:lang w:eastAsia="zh-CN"/>
        </w:rPr>
        <w:t xml:space="preserve">l methods, </w:t>
      </w:r>
      <w:r w:rsidR="00D32571" w:rsidRPr="00EA1391">
        <w:rPr>
          <w:rFonts w:ascii="Book Antiqua" w:eastAsia="SimSun" w:hAnsi="Book Antiqua" w:cs="Book Antiqua"/>
          <w:color w:val="000000"/>
          <w:lang w:eastAsia="zh-CN"/>
        </w:rPr>
        <w:t>n</w:t>
      </w:r>
      <w:r w:rsidRPr="00EA1391">
        <w:rPr>
          <w:rFonts w:ascii="Book Antiqua" w:hAnsi="Book Antiqua" w:cs="Book Antiqua"/>
          <w:color w:val="000000"/>
        </w:rPr>
        <w:t xml:space="preserve">euroligin-1 </w:t>
      </w:r>
      <w:r w:rsidRPr="00EA1391">
        <w:rPr>
          <w:rFonts w:ascii="Book Antiqua" w:eastAsia="SimSun" w:hAnsi="Book Antiqua" w:cs="Book Antiqua"/>
          <w:color w:val="000000"/>
          <w:lang w:eastAsia="zh-CN"/>
        </w:rPr>
        <w:t xml:space="preserve">and </w:t>
      </w:r>
      <w:r w:rsidR="00F538C6" w:rsidRPr="00F538C6">
        <w:rPr>
          <w:rFonts w:ascii="Book Antiqua" w:hAnsi="Book Antiqua"/>
          <w:color w:val="000000"/>
        </w:rPr>
        <w:t>glutamate (Glu)</w:t>
      </w:r>
      <w:r w:rsidR="00F538C6" w:rsidRPr="00EA1391">
        <w:rPr>
          <w:rFonts w:ascii="Book Antiqua" w:eastAsia="SimSun" w:hAnsi="Book Antiqua" w:hint="eastAsia"/>
          <w:color w:val="000000"/>
          <w:lang w:eastAsia="zh-CN"/>
        </w:rPr>
        <w:t xml:space="preserve"> </w:t>
      </w:r>
      <w:r w:rsidRPr="00EA1391">
        <w:rPr>
          <w:rFonts w:ascii="Book Antiqua" w:eastAsia="SimSun" w:hAnsi="Book Antiqua" w:cs="Book Antiqua"/>
          <w:color w:val="000000"/>
          <w:lang w:eastAsia="zh-CN"/>
        </w:rPr>
        <w:t>were</w:t>
      </w:r>
      <w:r w:rsidR="0070217D" w:rsidRPr="00EA1391">
        <w:rPr>
          <w:rFonts w:ascii="Book Antiqua" w:eastAsia="SimSun" w:hAnsi="Book Antiqua" w:cs="Book Antiqua"/>
          <w:color w:val="000000"/>
          <w:lang w:eastAsia="zh-CN"/>
        </w:rPr>
        <w:t xml:space="preserve"> </w:t>
      </w:r>
      <w:r w:rsidRPr="00EA1391">
        <w:rPr>
          <w:rFonts w:ascii="Book Antiqua" w:eastAsia="SimSun" w:hAnsi="Book Antiqua" w:cs="Book Antiqua"/>
          <w:color w:val="000000"/>
          <w:lang w:eastAsia="zh-CN"/>
        </w:rPr>
        <w:t>first</w:t>
      </w:r>
      <w:r w:rsidR="00D32571" w:rsidRPr="00EA1391">
        <w:rPr>
          <w:rFonts w:ascii="Book Antiqua" w:eastAsia="SimSun" w:hAnsi="Book Antiqua" w:cs="Book Antiqua"/>
          <w:color w:val="000000"/>
          <w:lang w:eastAsia="zh-CN"/>
        </w:rPr>
        <w:t xml:space="preserve"> shown to be co-expressed in</w:t>
      </w:r>
      <w:r w:rsidRPr="00EA1391">
        <w:rPr>
          <w:rFonts w:ascii="Book Antiqua" w:eastAsia="SimSun" w:hAnsi="Book Antiqua" w:cs="Book Antiqua"/>
          <w:color w:val="000000"/>
          <w:lang w:eastAsia="zh-CN"/>
        </w:rPr>
        <w:t xml:space="preserve"> </w:t>
      </w:r>
      <w:r w:rsidR="00D32571" w:rsidRPr="00EA1391">
        <w:rPr>
          <w:rFonts w:ascii="Book Antiqua" w:hAnsi="Book Antiqua" w:cs="Book Antiqua"/>
          <w:color w:val="000000"/>
        </w:rPr>
        <w:t>ganglion cells</w:t>
      </w:r>
      <w:r w:rsidR="00D32571" w:rsidRPr="00EA1391">
        <w:rPr>
          <w:rFonts w:ascii="Book Antiqua" w:eastAsia="SimSun" w:hAnsi="Book Antiqua" w:cs="Book Antiqua"/>
          <w:color w:val="000000"/>
          <w:lang w:eastAsia="zh-CN"/>
        </w:rPr>
        <w:t>; thus n</w:t>
      </w:r>
      <w:r w:rsidR="00D32571" w:rsidRPr="00EA1391">
        <w:rPr>
          <w:rFonts w:ascii="Book Antiqua" w:hAnsi="Book Antiqua" w:cs="Book Antiqua"/>
          <w:color w:val="000000"/>
        </w:rPr>
        <w:t xml:space="preserve">euroligin-1 </w:t>
      </w:r>
      <w:r w:rsidR="00D32571" w:rsidRPr="00EA1391">
        <w:rPr>
          <w:rFonts w:ascii="Book Antiqua" w:eastAsia="SimSun" w:hAnsi="Book Antiqua" w:cs="Book Antiqua"/>
          <w:color w:val="000000"/>
          <w:lang w:eastAsia="zh-CN"/>
        </w:rPr>
        <w:t xml:space="preserve">and Glu may serve as </w:t>
      </w:r>
      <w:r w:rsidR="00D32571" w:rsidRPr="00EA1391">
        <w:rPr>
          <w:rFonts w:ascii="Book Antiqua" w:hAnsi="Book Antiqua" w:cs="Book Antiqua"/>
          <w:color w:val="000000"/>
        </w:rPr>
        <w:t>new marker</w:t>
      </w:r>
      <w:r w:rsidR="00D32571" w:rsidRPr="00EA1391">
        <w:rPr>
          <w:rFonts w:ascii="Book Antiqua" w:eastAsia="SimSun" w:hAnsi="Book Antiqua" w:cs="Book Antiqua"/>
          <w:color w:val="000000"/>
          <w:lang w:eastAsia="zh-CN"/>
        </w:rPr>
        <w:t xml:space="preserve">s of this cell type, </w:t>
      </w:r>
      <w:r w:rsidR="00D32571" w:rsidRPr="00EA1391">
        <w:rPr>
          <w:rFonts w:ascii="Book Antiqua" w:hAnsi="Book Antiqua" w:cs="Book Antiqua"/>
          <w:color w:val="000000"/>
        </w:rPr>
        <w:t>especially for excitatory synapse</w:t>
      </w:r>
      <w:r w:rsidR="00D32571" w:rsidRPr="00EA1391">
        <w:rPr>
          <w:rFonts w:ascii="Book Antiqua" w:eastAsia="SimSun" w:hAnsi="Book Antiqua" w:cs="Book Antiqua"/>
          <w:color w:val="000000"/>
          <w:lang w:eastAsia="zh-CN"/>
        </w:rPr>
        <w:t>s</w:t>
      </w:r>
      <w:r w:rsidR="00D32571" w:rsidRPr="00EA1391">
        <w:rPr>
          <w:rFonts w:ascii="Book Antiqua" w:hAnsi="Book Antiqua" w:cs="Book Antiqua"/>
          <w:color w:val="000000"/>
        </w:rPr>
        <w:t xml:space="preserve"> in</w:t>
      </w:r>
      <w:r w:rsidR="00D32571" w:rsidRPr="00EA1391">
        <w:rPr>
          <w:rFonts w:ascii="Book Antiqua" w:eastAsia="SimSun" w:hAnsi="Book Antiqua" w:cs="Book Antiqua"/>
          <w:color w:val="000000"/>
          <w:lang w:eastAsia="zh-CN"/>
        </w:rPr>
        <w:t xml:space="preserve"> the enteric nervous system. Moreover, the </w:t>
      </w:r>
      <w:r w:rsidR="00D32571" w:rsidRPr="00EA1391">
        <w:rPr>
          <w:rFonts w:ascii="Book Antiqua" w:hAnsi="Book Antiqua" w:cs="Book Antiqua"/>
          <w:color w:val="000000"/>
        </w:rPr>
        <w:t>decreased abundance</w:t>
      </w:r>
      <w:r w:rsidR="00D32571" w:rsidRPr="00EA1391">
        <w:rPr>
          <w:rFonts w:ascii="Book Antiqua" w:eastAsia="SimSun" w:hAnsi="Book Antiqua" w:cs="Book Antiqua"/>
          <w:color w:val="000000"/>
          <w:lang w:eastAsia="zh-CN"/>
        </w:rPr>
        <w:t xml:space="preserve"> of n</w:t>
      </w:r>
      <w:r w:rsidR="00D32571" w:rsidRPr="00EA1391">
        <w:rPr>
          <w:rFonts w:ascii="Book Antiqua" w:hAnsi="Book Antiqua" w:cs="Book Antiqua"/>
          <w:color w:val="000000"/>
        </w:rPr>
        <w:t xml:space="preserve">euroligin-1 </w:t>
      </w:r>
      <w:r w:rsidR="00D32571" w:rsidRPr="00EA1391">
        <w:rPr>
          <w:rFonts w:ascii="Book Antiqua" w:eastAsia="SimSun" w:hAnsi="Book Antiqua" w:cs="Book Antiqua"/>
          <w:color w:val="000000"/>
          <w:lang w:eastAsia="zh-CN"/>
        </w:rPr>
        <w:t xml:space="preserve">and Glu in </w:t>
      </w:r>
      <w:r w:rsidR="00D32571" w:rsidRPr="00EA1391">
        <w:rPr>
          <w:rFonts w:ascii="Book Antiqua" w:hAnsi="Book Antiqua" w:cs="Book Antiqua"/>
          <w:color w:val="000000"/>
        </w:rPr>
        <w:t>aganglionic segments</w:t>
      </w:r>
      <w:r w:rsidR="00D32571" w:rsidRPr="00EA1391">
        <w:rPr>
          <w:rFonts w:ascii="Book Antiqua" w:eastAsia="SimSun" w:hAnsi="Book Antiqua" w:cs="Book Antiqua"/>
          <w:color w:val="000000"/>
          <w:lang w:eastAsia="zh-CN"/>
        </w:rPr>
        <w:t xml:space="preserve"> </w:t>
      </w:r>
      <w:r w:rsidR="00D32571" w:rsidRPr="00EA1391">
        <w:rPr>
          <w:rFonts w:ascii="Book Antiqua" w:hAnsi="Book Antiqua" w:cs="Book Antiqua"/>
          <w:color w:val="000000"/>
        </w:rPr>
        <w:t>may correlate with</w:t>
      </w:r>
      <w:r w:rsidR="00D32571" w:rsidRPr="00EA1391">
        <w:rPr>
          <w:rFonts w:ascii="Book Antiqua" w:eastAsia="SimSun" w:hAnsi="Book Antiqua" w:cs="Book Antiqua"/>
          <w:color w:val="000000"/>
          <w:lang w:eastAsia="zh-CN"/>
        </w:rPr>
        <w:t xml:space="preserve"> </w:t>
      </w:r>
      <w:r w:rsidR="00D32571" w:rsidRPr="00EA1391">
        <w:rPr>
          <w:rFonts w:ascii="Book Antiqua" w:hAnsi="Book Antiqua" w:cs="Book Antiqua"/>
          <w:color w:val="000000"/>
        </w:rPr>
        <w:t>excessive intestin</w:t>
      </w:r>
      <w:r w:rsidR="00D32571" w:rsidRPr="00EA1391">
        <w:rPr>
          <w:rFonts w:ascii="Book Antiqua" w:eastAsia="SimSun" w:hAnsi="Book Antiqua" w:cs="Book Antiqua"/>
          <w:color w:val="000000"/>
          <w:lang w:eastAsia="zh-CN"/>
        </w:rPr>
        <w:t>ale</w:t>
      </w:r>
      <w:r w:rsidR="00D32571" w:rsidRPr="00EA1391">
        <w:rPr>
          <w:rFonts w:ascii="Book Antiqua" w:hAnsi="Book Antiqua" w:cs="Book Antiqua"/>
          <w:color w:val="000000"/>
        </w:rPr>
        <w:t xml:space="preserve"> contraction</w:t>
      </w:r>
      <w:r w:rsidR="00D32571" w:rsidRPr="00EA1391">
        <w:rPr>
          <w:rFonts w:ascii="Book Antiqua" w:eastAsia="SimSun" w:hAnsi="Book Antiqua" w:cs="Book Antiqua"/>
          <w:color w:val="000000"/>
          <w:lang w:eastAsia="zh-CN"/>
        </w:rPr>
        <w:t xml:space="preserve"> </w:t>
      </w:r>
      <w:r w:rsidR="00D32571" w:rsidRPr="00EA1391">
        <w:rPr>
          <w:rFonts w:ascii="Book Antiqua" w:hAnsi="Book Antiqua" w:cs="Book Antiqua"/>
          <w:color w:val="000000"/>
        </w:rPr>
        <w:t>because of</w:t>
      </w:r>
      <w:r w:rsidR="00D32571" w:rsidRPr="00EA1391">
        <w:rPr>
          <w:rFonts w:ascii="Book Antiqua" w:eastAsia="SimSun" w:hAnsi="Book Antiqua" w:cs="Book Antiqua"/>
          <w:color w:val="000000"/>
          <w:lang w:eastAsia="zh-CN"/>
        </w:rPr>
        <w:t xml:space="preserve"> </w:t>
      </w:r>
      <w:r w:rsidR="00D32571" w:rsidRPr="00EA1391">
        <w:rPr>
          <w:rFonts w:ascii="Book Antiqua" w:hAnsi="Book Antiqua" w:cs="Book Antiqua"/>
          <w:color w:val="000000"/>
        </w:rPr>
        <w:t>abnormal</w:t>
      </w:r>
      <w:r w:rsidR="00D32571" w:rsidRPr="00EA1391">
        <w:rPr>
          <w:rFonts w:ascii="Book Antiqua" w:eastAsia="SimSun" w:hAnsi="Book Antiqua" w:cs="Book Antiqua"/>
          <w:color w:val="000000"/>
          <w:lang w:eastAsia="zh-CN"/>
        </w:rPr>
        <w:t xml:space="preserve"> </w:t>
      </w:r>
      <w:r w:rsidR="00A711BF" w:rsidRPr="00EA1391">
        <w:rPr>
          <w:rFonts w:ascii="Book Antiqua" w:hAnsi="Book Antiqua" w:cs="Book Antiqua"/>
          <w:color w:val="000000"/>
        </w:rPr>
        <w:t>excitatory signaling</w:t>
      </w:r>
      <w:r w:rsidR="00A711BF" w:rsidRPr="00EA1391">
        <w:rPr>
          <w:rFonts w:ascii="Book Antiqua" w:eastAsia="SimSun" w:hAnsi="Book Antiqua" w:cs="Book Antiqua"/>
          <w:color w:val="000000"/>
          <w:lang w:eastAsia="zh-CN"/>
        </w:rPr>
        <w:t xml:space="preserve"> that may ultimately </w:t>
      </w:r>
      <w:r w:rsidR="00A711BF" w:rsidRPr="00EA1391">
        <w:rPr>
          <w:rFonts w:ascii="Book Antiqua" w:hAnsi="Book Antiqua" w:cs="Book Antiqua"/>
          <w:color w:val="000000"/>
        </w:rPr>
        <w:t xml:space="preserve">result in </w:t>
      </w:r>
      <w:r w:rsidR="000434BE" w:rsidRPr="00F538C6">
        <w:rPr>
          <w:rFonts w:ascii="Book Antiqua" w:hAnsi="Book Antiqua" w:cs="Book Antiqua"/>
          <w:color w:val="000000"/>
        </w:rPr>
        <w:t>H</w:t>
      </w:r>
      <w:r w:rsidR="00F538C6" w:rsidRPr="00F538C6">
        <w:rPr>
          <w:rFonts w:ascii="Book Antiqua" w:hAnsi="Book Antiqua" w:cs="Book Antiqua"/>
          <w:color w:val="000000"/>
        </w:rPr>
        <w:t>irschsprung’s disease (HSCR)</w:t>
      </w:r>
      <w:r w:rsidR="00A711BF" w:rsidRPr="00EA1391">
        <w:rPr>
          <w:rFonts w:ascii="Book Antiqua" w:eastAsia="SimSun" w:hAnsi="Book Antiqua" w:cs="Book Antiqua"/>
          <w:color w:val="000000"/>
          <w:lang w:eastAsia="zh-CN"/>
        </w:rPr>
        <w:t xml:space="preserve">. The serum Glu </w:t>
      </w:r>
      <w:r w:rsidR="00A711BF" w:rsidRPr="00EA1391">
        <w:rPr>
          <w:rFonts w:ascii="Book Antiqua" w:hAnsi="Book Antiqua" w:cs="Book Antiqua"/>
          <w:color w:val="000000"/>
        </w:rPr>
        <w:t>concentration</w:t>
      </w:r>
      <w:r w:rsidR="00A711BF" w:rsidRPr="00EA1391">
        <w:rPr>
          <w:rFonts w:ascii="Book Antiqua" w:eastAsia="SimSun" w:hAnsi="Book Antiqua" w:cs="Book Antiqua"/>
          <w:color w:val="000000"/>
          <w:lang w:eastAsia="zh-CN"/>
        </w:rPr>
        <w:t xml:space="preserve"> may serve as </w:t>
      </w:r>
      <w:r w:rsidR="00A711BF" w:rsidRPr="00EA1391">
        <w:rPr>
          <w:rFonts w:ascii="Book Antiqua" w:hAnsi="Book Antiqua" w:cs="Book Antiqua"/>
          <w:color w:val="000000"/>
        </w:rPr>
        <w:t xml:space="preserve">a valuable adjunct </w:t>
      </w:r>
      <w:r w:rsidR="00A711BF" w:rsidRPr="00EA1391">
        <w:rPr>
          <w:rFonts w:ascii="Book Antiqua" w:eastAsia="SimSun" w:hAnsi="Book Antiqua" w:cs="Book Antiqua"/>
          <w:color w:val="000000"/>
          <w:lang w:eastAsia="zh-CN"/>
        </w:rPr>
        <w:t xml:space="preserve">measure </w:t>
      </w:r>
      <w:r w:rsidR="00A711BF" w:rsidRPr="00EA1391">
        <w:rPr>
          <w:rFonts w:ascii="Book Antiqua" w:hAnsi="Book Antiqua" w:cs="Book Antiqua"/>
          <w:color w:val="000000"/>
        </w:rPr>
        <w:t xml:space="preserve">for establishing a diagnosis </w:t>
      </w:r>
      <w:r w:rsidR="00A711BF" w:rsidRPr="00EA1391">
        <w:rPr>
          <w:rFonts w:ascii="Book Antiqua" w:eastAsia="SimSun" w:hAnsi="Book Antiqua" w:cs="Book Antiqua"/>
          <w:color w:val="000000"/>
          <w:lang w:eastAsia="zh-CN"/>
        </w:rPr>
        <w:t xml:space="preserve">and classification </w:t>
      </w:r>
      <w:r w:rsidR="00A711BF" w:rsidRPr="00EA1391">
        <w:rPr>
          <w:rFonts w:ascii="Book Antiqua" w:hAnsi="Book Antiqua" w:cs="Book Antiqua"/>
          <w:color w:val="000000"/>
        </w:rPr>
        <w:t>of HSCR</w:t>
      </w:r>
      <w:r w:rsidR="00A711BF" w:rsidRPr="00EA1391">
        <w:rPr>
          <w:rFonts w:ascii="Book Antiqua" w:eastAsia="SimSun" w:hAnsi="Book Antiqua" w:cs="Book Antiqua"/>
          <w:color w:val="000000"/>
          <w:lang w:eastAsia="zh-CN"/>
        </w:rPr>
        <w:t>.</w:t>
      </w:r>
    </w:p>
    <w:p w:rsidR="00F538C6" w:rsidRPr="00EA1391" w:rsidRDefault="00F538C6" w:rsidP="00F538C6">
      <w:pPr>
        <w:adjustRightInd w:val="0"/>
        <w:snapToGrid w:val="0"/>
        <w:spacing w:line="360" w:lineRule="auto"/>
        <w:jc w:val="both"/>
        <w:rPr>
          <w:rFonts w:ascii="Book Antiqua" w:eastAsia="SimSun" w:hAnsi="Book Antiqua" w:cs="Book Antiqua"/>
          <w:color w:val="000000"/>
          <w:lang w:eastAsia="zh-CN"/>
        </w:rPr>
      </w:pPr>
    </w:p>
    <w:p w:rsidR="00F538C6" w:rsidRPr="00EA1391" w:rsidRDefault="00F538C6" w:rsidP="00F538C6">
      <w:pPr>
        <w:spacing w:line="360" w:lineRule="auto"/>
        <w:jc w:val="both"/>
        <w:rPr>
          <w:rFonts w:ascii="Book Antiqua" w:eastAsia="SimSun" w:hAnsi="Book Antiqua"/>
          <w:color w:val="000000"/>
          <w:lang w:eastAsia="zh-CN"/>
        </w:rPr>
      </w:pPr>
      <w:r w:rsidRPr="00F538C6">
        <w:rPr>
          <w:rFonts w:ascii="Book Antiqua" w:eastAsia="SimSun" w:hAnsi="Book Antiqua"/>
          <w:color w:val="000000"/>
          <w:lang w:eastAsia="zh-CN"/>
        </w:rPr>
        <w:t>Wang</w:t>
      </w:r>
      <w:r>
        <w:rPr>
          <w:rFonts w:ascii="Book Antiqua" w:eastAsia="SimSun" w:hAnsi="Book Antiqua" w:hint="eastAsia"/>
          <w:color w:val="000000"/>
          <w:lang w:eastAsia="zh-CN"/>
        </w:rPr>
        <w:t xml:space="preserve"> J</w:t>
      </w:r>
      <w:r w:rsidRPr="00F538C6">
        <w:rPr>
          <w:rFonts w:ascii="Book Antiqua" w:eastAsia="SimSun" w:hAnsi="Book Antiqua"/>
          <w:color w:val="000000"/>
          <w:lang w:eastAsia="zh-CN"/>
        </w:rPr>
        <w:t>, Du</w:t>
      </w:r>
      <w:r>
        <w:rPr>
          <w:rFonts w:ascii="Book Antiqua" w:eastAsia="SimSun" w:hAnsi="Book Antiqua" w:hint="eastAsia"/>
          <w:color w:val="000000"/>
          <w:lang w:eastAsia="zh-CN"/>
        </w:rPr>
        <w:t xml:space="preserve"> H</w:t>
      </w:r>
      <w:r w:rsidRPr="00F538C6">
        <w:rPr>
          <w:rFonts w:ascii="Book Antiqua" w:eastAsia="SimSun" w:hAnsi="Book Antiqua"/>
          <w:color w:val="000000"/>
          <w:lang w:eastAsia="zh-CN"/>
        </w:rPr>
        <w:t>, Mou</w:t>
      </w:r>
      <w:r>
        <w:rPr>
          <w:rFonts w:ascii="Book Antiqua" w:eastAsia="SimSun" w:hAnsi="Book Antiqua" w:hint="eastAsia"/>
          <w:color w:val="000000"/>
          <w:lang w:eastAsia="zh-CN"/>
        </w:rPr>
        <w:t xml:space="preserve"> YR</w:t>
      </w:r>
      <w:r w:rsidRPr="00F538C6">
        <w:rPr>
          <w:rFonts w:ascii="Book Antiqua" w:eastAsia="SimSun" w:hAnsi="Book Antiqua"/>
          <w:color w:val="000000"/>
          <w:lang w:eastAsia="zh-CN"/>
        </w:rPr>
        <w:t>,</w:t>
      </w:r>
      <w:r w:rsidRPr="00F538C6">
        <w:rPr>
          <w:rFonts w:ascii="Book Antiqua" w:eastAsia="SimSun" w:hAnsi="Book Antiqua" w:hint="eastAsia"/>
          <w:color w:val="000000"/>
          <w:lang w:eastAsia="zh-CN"/>
        </w:rPr>
        <w:t xml:space="preserve"> </w:t>
      </w:r>
      <w:r w:rsidRPr="00F538C6">
        <w:rPr>
          <w:rFonts w:ascii="Book Antiqua" w:eastAsia="SimSun" w:hAnsi="Book Antiqua"/>
          <w:color w:val="000000"/>
          <w:lang w:eastAsia="zh-CN"/>
        </w:rPr>
        <w:t>Niu</w:t>
      </w:r>
      <w:r>
        <w:rPr>
          <w:rFonts w:ascii="Book Antiqua" w:eastAsia="SimSun" w:hAnsi="Book Antiqua" w:hint="eastAsia"/>
          <w:color w:val="000000"/>
          <w:lang w:eastAsia="zh-CN"/>
        </w:rPr>
        <w:t xml:space="preserve"> JY</w:t>
      </w:r>
      <w:r w:rsidRPr="00F538C6">
        <w:rPr>
          <w:rFonts w:ascii="Book Antiqua" w:eastAsia="SimSun" w:hAnsi="Book Antiqua"/>
          <w:color w:val="000000"/>
          <w:lang w:eastAsia="zh-CN"/>
        </w:rPr>
        <w:t>, Zhang</w:t>
      </w:r>
      <w:r>
        <w:rPr>
          <w:rFonts w:ascii="Book Antiqua" w:eastAsia="SimSun" w:hAnsi="Book Antiqua" w:hint="eastAsia"/>
          <w:color w:val="000000"/>
          <w:lang w:eastAsia="zh-CN"/>
        </w:rPr>
        <w:t xml:space="preserve"> WT</w:t>
      </w:r>
      <w:r w:rsidRPr="00F538C6">
        <w:rPr>
          <w:rFonts w:ascii="Book Antiqua" w:eastAsia="SimSun" w:hAnsi="Book Antiqua"/>
          <w:color w:val="000000"/>
          <w:lang w:eastAsia="zh-CN"/>
        </w:rPr>
        <w:t>, Yang</w:t>
      </w:r>
      <w:r>
        <w:rPr>
          <w:rFonts w:ascii="Book Antiqua" w:eastAsia="SimSun" w:hAnsi="Book Antiqua" w:hint="eastAsia"/>
          <w:color w:val="000000"/>
          <w:lang w:eastAsia="zh-CN"/>
        </w:rPr>
        <w:t xml:space="preserve"> HC</w:t>
      </w:r>
      <w:r w:rsidRPr="00F538C6">
        <w:rPr>
          <w:rFonts w:ascii="Book Antiqua" w:eastAsia="SimSun" w:hAnsi="Book Antiqua"/>
          <w:color w:val="000000"/>
          <w:lang w:eastAsia="zh-CN"/>
        </w:rPr>
        <w:t>, Li</w:t>
      </w:r>
      <w:r>
        <w:rPr>
          <w:rFonts w:ascii="Book Antiqua" w:eastAsia="SimSun" w:hAnsi="Book Antiqua" w:hint="eastAsia"/>
          <w:color w:val="000000"/>
          <w:lang w:eastAsia="zh-CN"/>
        </w:rPr>
        <w:t xml:space="preserve"> AW. </w:t>
      </w:r>
      <w:r w:rsidRPr="00F538C6">
        <w:rPr>
          <w:rFonts w:ascii="Book Antiqua" w:hAnsi="Book Antiqua"/>
          <w:color w:val="000000"/>
        </w:rPr>
        <w:t xml:space="preserve">Abundance </w:t>
      </w:r>
      <w:r w:rsidRPr="00F538C6">
        <w:rPr>
          <w:rFonts w:ascii="Book Antiqua" w:eastAsia="SimSun" w:hAnsi="Book Antiqua"/>
          <w:color w:val="000000"/>
          <w:lang w:eastAsia="zh-CN"/>
        </w:rPr>
        <w:t xml:space="preserve">and </w:t>
      </w:r>
      <w:r w:rsidRPr="00F538C6">
        <w:rPr>
          <w:rFonts w:ascii="Book Antiqua" w:hAnsi="Book Antiqua"/>
          <w:color w:val="000000"/>
        </w:rPr>
        <w:t>significance</w:t>
      </w:r>
      <w:r w:rsidRPr="00F538C6">
        <w:rPr>
          <w:rFonts w:ascii="Book Antiqua" w:eastAsia="SimSun" w:hAnsi="Book Antiqua"/>
          <w:color w:val="000000"/>
          <w:lang w:eastAsia="zh-CN"/>
        </w:rPr>
        <w:t xml:space="preserve"> </w:t>
      </w:r>
      <w:r w:rsidRPr="00F538C6">
        <w:rPr>
          <w:rFonts w:ascii="Book Antiqua" w:hAnsi="Book Antiqua"/>
          <w:color w:val="000000"/>
        </w:rPr>
        <w:t xml:space="preserve">of neuroligin-1 and glutamate in </w:t>
      </w:r>
      <w:r w:rsidR="00BC45F0" w:rsidRPr="00F538C6">
        <w:rPr>
          <w:rFonts w:ascii="Book Antiqua" w:hAnsi="Book Antiqua"/>
          <w:color w:val="000000"/>
        </w:rPr>
        <w:t>H</w:t>
      </w:r>
      <w:r w:rsidRPr="00F538C6">
        <w:rPr>
          <w:rFonts w:ascii="Book Antiqua" w:hAnsi="Book Antiqua"/>
          <w:color w:val="000000"/>
        </w:rPr>
        <w:t>irschsprung’s disease</w:t>
      </w:r>
      <w:r w:rsidRPr="00EA1391">
        <w:rPr>
          <w:rFonts w:ascii="Book Antiqua" w:eastAsia="SimSun" w:hAnsi="Book Antiqua" w:hint="eastAsia"/>
          <w:color w:val="000000"/>
          <w:lang w:eastAsia="zh-CN"/>
        </w:rPr>
        <w:t xml:space="preserve">. </w:t>
      </w:r>
      <w:r w:rsidRPr="00EA1391">
        <w:rPr>
          <w:rFonts w:ascii="Book Antiqua" w:eastAsia="SimSun" w:hAnsi="Book Antiqua"/>
          <w:i/>
          <w:color w:val="000000"/>
          <w:lang w:eastAsia="zh-CN"/>
        </w:rPr>
        <w:t>World J Gastroenterol</w:t>
      </w:r>
      <w:r w:rsidRPr="00EA1391">
        <w:rPr>
          <w:rFonts w:ascii="Book Antiqua" w:eastAsia="SimSun" w:hAnsi="Book Antiqua"/>
          <w:color w:val="000000"/>
          <w:lang w:eastAsia="zh-CN"/>
        </w:rPr>
        <w:t xml:space="preserve"> 201</w:t>
      </w:r>
      <w:r w:rsidRPr="00EA1391">
        <w:rPr>
          <w:rFonts w:ascii="Book Antiqua" w:eastAsia="SimSun" w:hAnsi="Book Antiqua" w:hint="eastAsia"/>
          <w:color w:val="000000"/>
          <w:lang w:eastAsia="zh-CN"/>
        </w:rPr>
        <w:t>5</w:t>
      </w:r>
      <w:r w:rsidRPr="00EA1391">
        <w:rPr>
          <w:rFonts w:ascii="Book Antiqua" w:eastAsia="SimSun" w:hAnsi="Book Antiqua"/>
          <w:color w:val="000000"/>
          <w:lang w:eastAsia="zh-CN"/>
        </w:rPr>
        <w:t>; In press</w:t>
      </w:r>
    </w:p>
    <w:p w:rsidR="00F538C6" w:rsidRPr="00EA1391" w:rsidRDefault="00F538C6" w:rsidP="00F538C6">
      <w:pPr>
        <w:adjustRightInd w:val="0"/>
        <w:snapToGrid w:val="0"/>
        <w:spacing w:line="360" w:lineRule="auto"/>
        <w:jc w:val="both"/>
        <w:rPr>
          <w:rFonts w:ascii="Book Antiqua" w:eastAsia="SimSun" w:hAnsi="Book Antiqua" w:cs="Book Antiqua"/>
          <w:color w:val="000000"/>
          <w:lang w:eastAsia="zh-CN"/>
        </w:rPr>
      </w:pPr>
    </w:p>
    <w:p w:rsidR="006308B6" w:rsidRPr="00EA1391" w:rsidRDefault="00B514EB" w:rsidP="005E6BD8">
      <w:pPr>
        <w:pStyle w:val="PlosHeading1"/>
        <w:spacing w:line="360" w:lineRule="auto"/>
        <w:jc w:val="both"/>
        <w:rPr>
          <w:rFonts w:ascii="Book Antiqua" w:hAnsi="Book Antiqua" w:cs="Book Antiqua"/>
          <w:color w:val="000000"/>
          <w:sz w:val="24"/>
        </w:rPr>
      </w:pPr>
      <w:r w:rsidRPr="00EA1391">
        <w:rPr>
          <w:rFonts w:ascii="Book Antiqua" w:hAnsi="Book Antiqua" w:cs="Book Antiqua"/>
          <w:color w:val="000000"/>
          <w:sz w:val="24"/>
        </w:rPr>
        <w:t>I</w:t>
      </w:r>
      <w:r w:rsidRPr="00EA1391">
        <w:rPr>
          <w:rFonts w:ascii="Book Antiqua" w:eastAsia="SimSun" w:hAnsi="Book Antiqua" w:cs="Book Antiqua"/>
          <w:color w:val="000000"/>
          <w:sz w:val="24"/>
          <w:lang w:eastAsia="zh-CN"/>
        </w:rPr>
        <w:t xml:space="preserve">NTRODUCTION </w:t>
      </w:r>
    </w:p>
    <w:p w:rsidR="006308B6" w:rsidRPr="00EA1391" w:rsidRDefault="001430C0" w:rsidP="005E6BD8">
      <w:pPr>
        <w:spacing w:line="360" w:lineRule="auto"/>
        <w:jc w:val="both"/>
        <w:rPr>
          <w:rStyle w:val="Cross-reference"/>
          <w:rFonts w:ascii="Book Antiqua" w:eastAsia="SimSun" w:hAnsi="Book Antiqua" w:cs="Book Antiqua"/>
          <w:color w:val="000000"/>
          <w:lang w:eastAsia="zh-CN"/>
        </w:rPr>
      </w:pPr>
      <w:r w:rsidRPr="00EA1391">
        <w:rPr>
          <w:rFonts w:ascii="Book Antiqua" w:eastAsia="SimSun" w:hAnsi="Book Antiqua" w:cs="Book Antiqua"/>
          <w:color w:val="000000"/>
          <w:lang w:eastAsia="zh-CN"/>
        </w:rPr>
        <w:t xml:space="preserve">The pathogenesis of </w:t>
      </w:r>
      <w:r w:rsidR="00C67AC2" w:rsidRPr="00EA1391">
        <w:rPr>
          <w:rFonts w:ascii="Book Antiqua" w:hAnsi="Book Antiqua" w:cs="Book Antiqua"/>
          <w:color w:val="000000"/>
        </w:rPr>
        <w:t>H</w:t>
      </w:r>
      <w:r w:rsidRPr="00EA1391">
        <w:rPr>
          <w:rFonts w:ascii="Book Antiqua" w:hAnsi="Book Antiqua" w:cs="Book Antiqua"/>
          <w:color w:val="000000"/>
        </w:rPr>
        <w:t>irschsprung’s disease (HSCR)</w:t>
      </w:r>
      <w:r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 xml:space="preserve">a congenital </w:t>
      </w:r>
      <w:r w:rsidR="00B514EB" w:rsidRPr="00EA1391">
        <w:rPr>
          <w:rFonts w:ascii="Book Antiqua" w:eastAsia="SimSun" w:hAnsi="Book Antiqua" w:cs="Book Antiqua"/>
          <w:color w:val="000000"/>
          <w:lang w:eastAsia="zh-CN"/>
        </w:rPr>
        <w:t>disease with a</w:t>
      </w:r>
      <w:r w:rsidRPr="00EA1391">
        <w:rPr>
          <w:rFonts w:ascii="Book Antiqua" w:eastAsia="SimSun" w:hAnsi="Book Antiqua" w:cs="Book Antiqua"/>
          <w:color w:val="000000"/>
          <w:lang w:eastAsia="zh-CN"/>
        </w:rPr>
        <w:t>n</w:t>
      </w:r>
      <w:r w:rsidR="00B514EB" w:rsidRPr="00EA1391">
        <w:rPr>
          <w:rFonts w:ascii="Book Antiqua" w:eastAsia="SimSun" w:hAnsi="Book Antiqua" w:cs="Book Antiqua"/>
          <w:color w:val="000000"/>
          <w:lang w:eastAsia="zh-CN"/>
        </w:rPr>
        <w:t xml:space="preserve"> incidence of 1:5000 </w:t>
      </w:r>
      <w:r w:rsidR="00B514EB" w:rsidRPr="00EA1391">
        <w:rPr>
          <w:rFonts w:ascii="Book Antiqua" w:hAnsi="Book Antiqua" w:cs="Book Antiqua"/>
          <w:color w:val="000000"/>
        </w:rPr>
        <w:t>human births</w:t>
      </w:r>
      <w:r w:rsidR="00B514EB" w:rsidRPr="00EA1391">
        <w:rPr>
          <w:rFonts w:ascii="Book Antiqua" w:eastAsia="SimSun" w:hAnsi="Book Antiqua" w:cs="Book Antiqua"/>
          <w:color w:val="000000"/>
          <w:lang w:eastAsia="zh-CN"/>
        </w:rPr>
        <w:t xml:space="preserve">, is </w:t>
      </w:r>
      <w:r w:rsidRPr="00EA1391">
        <w:rPr>
          <w:rFonts w:ascii="Book Antiqua" w:eastAsia="SimSun" w:hAnsi="Book Antiqua" w:cs="Book Antiqua"/>
          <w:color w:val="000000"/>
          <w:lang w:eastAsia="zh-CN"/>
        </w:rPr>
        <w:t>typically</w:t>
      </w:r>
      <w:r w:rsidR="00B514EB" w:rsidRPr="00EA1391">
        <w:rPr>
          <w:rFonts w:ascii="Book Antiqua" w:eastAsia="SimSun" w:hAnsi="Book Antiqua" w:cs="Book Antiqua"/>
          <w:color w:val="000000"/>
          <w:lang w:eastAsia="zh-CN"/>
        </w:rPr>
        <w:t xml:space="preserve"> regarded as </w:t>
      </w:r>
      <w:r w:rsidR="00B514EB" w:rsidRPr="00EA1391">
        <w:rPr>
          <w:rFonts w:ascii="Book Antiqua" w:hAnsi="Book Antiqua" w:cs="Book Antiqua"/>
          <w:color w:val="000000"/>
        </w:rPr>
        <w:t>the absence of enteric neurons in the distal gut</w:t>
      </w:r>
      <w:r w:rsidRPr="00EA1391">
        <w:rPr>
          <w:rFonts w:ascii="Book Antiqua" w:eastAsia="SimSun" w:hAnsi="Book Antiqua" w:cs="Book Antiqua"/>
          <w:color w:val="000000"/>
          <w:lang w:eastAsia="zh-CN"/>
        </w:rPr>
        <w:t xml:space="preserve">, causing </w:t>
      </w:r>
      <w:r w:rsidRPr="00EA1391">
        <w:rPr>
          <w:rFonts w:ascii="Book Antiqua" w:hAnsi="Book Antiqua" w:cs="Book Antiqua"/>
          <w:color w:val="000000"/>
        </w:rPr>
        <w:t xml:space="preserve">intestinal obstruction </w:t>
      </w:r>
      <w:r w:rsidRPr="00EA1391">
        <w:rPr>
          <w:rFonts w:ascii="Book Antiqua" w:eastAsia="SimSun" w:hAnsi="Book Antiqua" w:cs="Book Antiqua"/>
          <w:color w:val="000000"/>
          <w:lang w:eastAsia="zh-CN"/>
        </w:rPr>
        <w:t xml:space="preserve">and </w:t>
      </w:r>
      <w:r w:rsidRPr="00EA1391">
        <w:rPr>
          <w:rFonts w:ascii="Book Antiqua" w:hAnsi="Book Antiqua" w:cs="Book Antiqua"/>
          <w:color w:val="000000"/>
        </w:rPr>
        <w:t>proximalmegacolon</w:t>
      </w:r>
      <w:r w:rsidR="00B514EB" w:rsidRPr="00EA1391">
        <w:rPr>
          <w:rStyle w:val="Cross-reference"/>
          <w:rFonts w:ascii="Book Antiqua" w:hAnsi="Book Antiqua" w:cs="Book Antiqua"/>
          <w:color w:val="000000"/>
          <w:vertAlign w:val="superscript"/>
        </w:rPr>
        <w:t>[1]</w:t>
      </w:r>
      <w:r w:rsidR="00B514EB" w:rsidRPr="00EA1391">
        <w:rPr>
          <w:rStyle w:val="Cross-reference"/>
          <w:rFonts w:ascii="Book Antiqua" w:eastAsia="SimSun" w:hAnsi="Book Antiqua" w:cs="Book Antiqua"/>
          <w:color w:val="000000"/>
          <w:lang w:eastAsia="zh-CN"/>
        </w:rPr>
        <w:t>.</w:t>
      </w:r>
    </w:p>
    <w:p w:rsidR="009435A7" w:rsidRPr="00EA1391" w:rsidRDefault="00B514EB" w:rsidP="005E6BD8">
      <w:pPr>
        <w:spacing w:line="360" w:lineRule="auto"/>
        <w:ind w:firstLineChars="100" w:firstLine="240"/>
        <w:jc w:val="both"/>
        <w:rPr>
          <w:rFonts w:ascii="Book Antiqua" w:eastAsia="SimSun" w:hAnsi="Book Antiqua" w:cs="Book Antiqua"/>
          <w:color w:val="000000"/>
          <w:lang w:eastAsia="zh-CN"/>
        </w:rPr>
      </w:pPr>
      <w:r w:rsidRPr="00EA1391">
        <w:rPr>
          <w:rFonts w:ascii="Book Antiqua" w:hAnsi="Book Antiqua" w:cs="Book Antiqua"/>
          <w:color w:val="000000"/>
        </w:rPr>
        <w:t xml:space="preserve">Although </w:t>
      </w:r>
      <w:r w:rsidRPr="00EA1391">
        <w:rPr>
          <w:rFonts w:ascii="Book Antiqua" w:eastAsia="SimSun" w:hAnsi="Book Antiqua" w:cs="Book Antiqua"/>
          <w:color w:val="000000"/>
          <w:lang w:eastAsia="zh-CN"/>
        </w:rPr>
        <w:t xml:space="preserve">it was </w:t>
      </w:r>
      <w:r w:rsidR="00F25910" w:rsidRPr="00EA1391">
        <w:rPr>
          <w:rFonts w:ascii="Book Antiqua" w:eastAsia="SimSun" w:hAnsi="Book Antiqua" w:cs="Book Antiqua"/>
          <w:color w:val="000000"/>
          <w:lang w:eastAsia="zh-CN"/>
        </w:rPr>
        <w:t>demonstrated</w:t>
      </w:r>
      <w:r w:rsidRPr="00EA1391">
        <w:rPr>
          <w:rFonts w:ascii="Book Antiqua" w:eastAsia="SimSun" w:hAnsi="Book Antiqua" w:cs="Book Antiqua"/>
          <w:color w:val="000000"/>
          <w:lang w:eastAsia="zh-CN"/>
        </w:rPr>
        <w:t xml:space="preserve"> that </w:t>
      </w:r>
      <w:r w:rsidR="00F25910" w:rsidRPr="00EA1391">
        <w:rPr>
          <w:rFonts w:ascii="Book Antiqua" w:eastAsia="SimSun" w:hAnsi="Book Antiqua" w:cs="Book Antiqua"/>
          <w:color w:val="000000"/>
          <w:lang w:eastAsia="zh-CN"/>
        </w:rPr>
        <w:t>certain</w:t>
      </w:r>
      <w:r w:rsidRPr="00EA1391">
        <w:rPr>
          <w:rFonts w:ascii="Book Antiqua" w:hAnsi="Book Antiqua" w:cs="Book Antiqua"/>
          <w:color w:val="000000"/>
        </w:rPr>
        <w:t xml:space="preserve"> genes</w:t>
      </w:r>
      <w:r w:rsidRPr="00EA1391">
        <w:rPr>
          <w:rFonts w:ascii="Book Antiqua" w:eastAsia="SimSun" w:hAnsi="Book Antiqua" w:cs="Book Antiqua"/>
          <w:color w:val="000000"/>
          <w:lang w:eastAsia="zh-CN"/>
        </w:rPr>
        <w:t xml:space="preserve"> such as </w:t>
      </w:r>
      <w:r w:rsidRPr="00EA1391">
        <w:rPr>
          <w:rFonts w:ascii="Book Antiqua" w:hAnsi="Book Antiqua" w:cs="Book Antiqua"/>
          <w:color w:val="000000"/>
        </w:rPr>
        <w:t>RET, SOX</w:t>
      </w:r>
      <w:r w:rsidR="00F538C6" w:rsidRPr="00EA1391">
        <w:rPr>
          <w:rFonts w:ascii="Book Antiqua" w:hAnsi="Book Antiqua" w:cs="Book Antiqua"/>
          <w:color w:val="000000"/>
        </w:rPr>
        <w:t>10</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GDNE</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EDNRB</w:t>
      </w:r>
      <w:r w:rsidRPr="00EA1391">
        <w:rPr>
          <w:rFonts w:ascii="Book Antiqua" w:eastAsia="SimSun" w:hAnsi="Book Antiqua" w:cs="Book Antiqua"/>
          <w:color w:val="000000"/>
          <w:lang w:eastAsia="zh-CN"/>
        </w:rPr>
        <w:t xml:space="preserve"> and </w:t>
      </w:r>
      <w:r w:rsidRPr="00EA1391">
        <w:rPr>
          <w:rFonts w:ascii="Book Antiqua" w:hAnsi="Book Antiqua" w:cs="Book Antiqua"/>
          <w:color w:val="000000"/>
        </w:rPr>
        <w:t>ECE1</w:t>
      </w:r>
      <w:r w:rsidR="005555C8" w:rsidRPr="00EA1391">
        <w:rPr>
          <w:rFonts w:ascii="Book Antiqua" w:eastAsia="SimSun" w:hAnsi="Book Antiqua" w:cs="Book Antiqua"/>
          <w:color w:val="000000"/>
          <w:lang w:eastAsia="zh-CN"/>
        </w:rPr>
        <w:t xml:space="preserve"> </w:t>
      </w:r>
      <w:r w:rsidR="00F25910" w:rsidRPr="00EA1391">
        <w:rPr>
          <w:rStyle w:val="Cross-reference"/>
          <w:rFonts w:ascii="Book Antiqua" w:eastAsia="SimSun" w:hAnsi="Book Antiqua" w:cs="Book Antiqua"/>
          <w:color w:val="000000"/>
          <w:lang w:eastAsia="zh-CN"/>
        </w:rPr>
        <w:t>are</w:t>
      </w:r>
      <w:r w:rsidRPr="00EA1391">
        <w:rPr>
          <w:rStyle w:val="Cross-reference"/>
          <w:rFonts w:ascii="Book Antiqua" w:eastAsia="SimSun" w:hAnsi="Book Antiqua" w:cs="Book Antiqua"/>
          <w:color w:val="000000"/>
          <w:lang w:eastAsia="zh-CN"/>
        </w:rPr>
        <w:t xml:space="preserve"> related to the </w:t>
      </w:r>
      <w:r w:rsidRPr="00EA1391">
        <w:rPr>
          <w:rFonts w:ascii="Book Antiqua" w:hAnsi="Book Antiqua" w:cs="Book Antiqua"/>
          <w:color w:val="000000"/>
        </w:rPr>
        <w:t>pathogenesis of HSCR</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2-7</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lang w:eastAsia="zh-CN"/>
        </w:rPr>
        <w:t xml:space="preserve">, </w:t>
      </w:r>
      <w:r w:rsidR="00F25910" w:rsidRPr="00EA1391">
        <w:rPr>
          <w:rFonts w:ascii="Book Antiqua" w:hAnsi="Book Antiqua" w:cs="Book Antiqua"/>
          <w:color w:val="000000"/>
        </w:rPr>
        <w:t>the alteration</w:t>
      </w:r>
      <w:r w:rsidR="00F25910" w:rsidRPr="00EA1391">
        <w:rPr>
          <w:rFonts w:ascii="Book Antiqua" w:eastAsia="SimSun" w:hAnsi="Book Antiqua" w:cs="Book Antiqua"/>
          <w:color w:val="000000"/>
          <w:lang w:eastAsia="zh-CN"/>
        </w:rPr>
        <w:t xml:space="preserve"> of thes genes has been observed in only </w:t>
      </w:r>
      <w:r w:rsidR="00F25910" w:rsidRPr="00EA1391">
        <w:rPr>
          <w:rFonts w:ascii="Book Antiqua" w:hAnsi="Book Antiqua" w:cs="Book Antiqua"/>
          <w:color w:val="000000"/>
        </w:rPr>
        <w:t>30% of</w:t>
      </w:r>
      <w:r w:rsidR="0070217D" w:rsidRPr="00EA1391">
        <w:rPr>
          <w:rFonts w:ascii="Book Antiqua" w:hAnsi="Book Antiqua" w:cs="Book Antiqua"/>
          <w:color w:val="000000"/>
        </w:rPr>
        <w:t xml:space="preserve"> </w:t>
      </w:r>
      <w:r w:rsidR="00F25910" w:rsidRPr="00EA1391">
        <w:rPr>
          <w:rFonts w:ascii="Book Antiqua" w:eastAsia="SimSun" w:hAnsi="Book Antiqua" w:cs="Book Antiqua"/>
          <w:color w:val="000000"/>
          <w:lang w:eastAsia="zh-CN"/>
        </w:rPr>
        <w:t xml:space="preserve">HSCR </w:t>
      </w:r>
      <w:r w:rsidR="00F25910" w:rsidRPr="00EA1391">
        <w:rPr>
          <w:rFonts w:ascii="Book Antiqua" w:hAnsi="Book Antiqua" w:cs="Book Antiqua"/>
          <w:color w:val="000000"/>
        </w:rPr>
        <w:t>cases</w:t>
      </w:r>
      <w:r w:rsidRPr="00EA1391">
        <w:rPr>
          <w:rFonts w:ascii="Book Antiqua" w:eastAsia="SimSun" w:hAnsi="Book Antiqua" w:cs="Book Antiqua"/>
          <w:color w:val="000000"/>
          <w:vertAlign w:val="superscript"/>
          <w:lang w:eastAsia="zh-CN"/>
        </w:rPr>
        <w:t>[3]</w:t>
      </w:r>
      <w:r w:rsidRPr="00EA1391">
        <w:rPr>
          <w:rFonts w:ascii="Book Antiqua" w:eastAsia="SimSun" w:hAnsi="Book Antiqua" w:cs="Book Antiqua"/>
          <w:color w:val="000000"/>
          <w:lang w:eastAsia="zh-CN"/>
        </w:rPr>
        <w:t xml:space="preserve">. Then what is the real </w:t>
      </w:r>
      <w:r w:rsidRPr="00EA1391">
        <w:rPr>
          <w:rFonts w:ascii="Book Antiqua" w:hAnsi="Book Antiqua" w:cs="Book Antiqua"/>
          <w:color w:val="000000"/>
        </w:rPr>
        <w:t>pathogenesis of HSCR</w:t>
      </w:r>
      <w:r w:rsidRPr="00EA1391">
        <w:rPr>
          <w:rFonts w:ascii="Book Antiqua" w:eastAsia="SimSun" w:hAnsi="Book Antiqua" w:cs="Book Antiqua"/>
          <w:color w:val="000000"/>
          <w:lang w:eastAsia="zh-CN"/>
        </w:rPr>
        <w:t xml:space="preserve"> and what is the real reason that the</w:t>
      </w:r>
      <w:r w:rsidR="004C16CF" w:rsidRPr="00EA1391">
        <w:rPr>
          <w:rFonts w:ascii="Book Antiqua" w:eastAsia="SimSun" w:hAnsi="Book Antiqua" w:cs="Book Antiqua"/>
          <w:color w:val="000000"/>
          <w:lang w:eastAsia="zh-CN"/>
        </w:rPr>
        <w:t xml:space="preserve"> </w:t>
      </w:r>
      <w:r w:rsidRPr="00EA1391">
        <w:rPr>
          <w:rFonts w:ascii="Book Antiqua" w:eastAsia="SimSun" w:hAnsi="Book Antiqua" w:cs="Book Antiqua"/>
          <w:color w:val="000000"/>
          <w:lang w:eastAsia="zh-CN"/>
        </w:rPr>
        <w:t>lose</w:t>
      </w:r>
      <w:r w:rsidR="004C16CF" w:rsidRPr="00EA1391">
        <w:rPr>
          <w:rFonts w:ascii="Book Antiqua" w:eastAsia="SimSun" w:hAnsi="Book Antiqua" w:cs="Book Antiqua"/>
          <w:color w:val="000000"/>
          <w:lang w:eastAsia="zh-CN"/>
        </w:rPr>
        <w:t xml:space="preserve"> </w:t>
      </w:r>
      <w:r w:rsidRPr="00EA1391">
        <w:rPr>
          <w:rFonts w:ascii="Book Antiqua" w:eastAsia="SimSun" w:hAnsi="Book Antiqua" w:cs="Book Antiqua"/>
          <w:color w:val="000000"/>
          <w:lang w:eastAsia="zh-CN"/>
        </w:rPr>
        <w:t xml:space="preserve">of intestinal peristalsis in </w:t>
      </w:r>
      <w:r w:rsidRPr="00EA1391">
        <w:rPr>
          <w:rFonts w:ascii="Book Antiqua" w:hAnsi="Book Antiqua" w:cs="Book Antiqua"/>
          <w:color w:val="000000"/>
        </w:rPr>
        <w:t xml:space="preserve">the distal </w:t>
      </w:r>
      <w:r w:rsidRPr="00EA1391">
        <w:rPr>
          <w:rFonts w:ascii="Book Antiqua" w:eastAsia="SimSun" w:hAnsi="Book Antiqua" w:cs="Book Antiqua"/>
          <w:color w:val="000000"/>
          <w:lang w:eastAsia="zh-CN"/>
        </w:rPr>
        <w:t xml:space="preserve">diseased </w:t>
      </w:r>
      <w:r w:rsidRPr="00EA1391">
        <w:rPr>
          <w:rFonts w:ascii="Book Antiqua" w:hAnsi="Book Antiqua" w:cs="Book Antiqua"/>
          <w:color w:val="000000"/>
        </w:rPr>
        <w:t>gut</w:t>
      </w:r>
      <w:r w:rsidRPr="00EA1391">
        <w:rPr>
          <w:rFonts w:ascii="Book Antiqua" w:eastAsia="SimSun" w:hAnsi="Book Antiqua" w:cs="Book Antiqua"/>
          <w:color w:val="000000"/>
          <w:lang w:eastAsia="zh-CN"/>
        </w:rPr>
        <w:t xml:space="preserve"> caused?</w:t>
      </w:r>
      <w:r w:rsidR="00292651" w:rsidRPr="00EA1391">
        <w:rPr>
          <w:rFonts w:ascii="Book Antiqua" w:eastAsia="SimSun" w:hAnsi="Book Antiqua" w:cs="Book Antiqua"/>
          <w:color w:val="000000"/>
          <w:lang w:eastAsia="zh-CN"/>
        </w:rPr>
        <w:t xml:space="preserve"> (Therefore, the actual pathogenesis of HSCR and the mechanism underlying the lose of intestinal peristalsis in the distal </w:t>
      </w:r>
      <w:r w:rsidR="00292651" w:rsidRPr="00EA1391">
        <w:rPr>
          <w:rFonts w:ascii="Book Antiqua" w:eastAsia="SimSun" w:hAnsi="Book Antiqua" w:cs="Book Antiqua"/>
          <w:color w:val="000000"/>
          <w:lang w:eastAsia="zh-CN"/>
        </w:rPr>
        <w:lastRenderedPageBreak/>
        <w:t>diseased are unknown.)</w:t>
      </w:r>
    </w:p>
    <w:p w:rsidR="006308B6" w:rsidRPr="00EA1391" w:rsidRDefault="00B514EB" w:rsidP="005E6BD8">
      <w:pPr>
        <w:spacing w:line="360" w:lineRule="auto"/>
        <w:ind w:firstLineChars="100" w:firstLine="240"/>
        <w:jc w:val="both"/>
        <w:rPr>
          <w:rFonts w:ascii="Book Antiqua" w:eastAsia="SimSun" w:hAnsi="Book Antiqua" w:cs="Book Antiqua"/>
          <w:color w:val="000000"/>
          <w:lang w:eastAsia="zh-CN"/>
        </w:rPr>
      </w:pPr>
      <w:r w:rsidRPr="00EA1391">
        <w:rPr>
          <w:rFonts w:ascii="Book Antiqua" w:eastAsia="SimSun" w:hAnsi="Book Antiqua" w:cs="Book Antiqua"/>
          <w:color w:val="000000"/>
          <w:lang w:eastAsia="zh-CN"/>
        </w:rPr>
        <w:t xml:space="preserve"> </w:t>
      </w:r>
      <w:r w:rsidR="00176AC3" w:rsidRPr="00EA1391">
        <w:rPr>
          <w:rFonts w:ascii="Book Antiqua" w:eastAsia="SimSun" w:hAnsi="Book Antiqua" w:cs="Book Antiqua"/>
          <w:color w:val="000000"/>
          <w:lang w:eastAsia="zh-CN"/>
        </w:rPr>
        <w:t>N</w:t>
      </w:r>
      <w:r w:rsidR="00176AC3" w:rsidRPr="00EA1391">
        <w:rPr>
          <w:rFonts w:ascii="Book Antiqua" w:hAnsi="Book Antiqua" w:cs="Book Antiqua"/>
          <w:color w:val="000000"/>
        </w:rPr>
        <w:t xml:space="preserve">euroligins </w:t>
      </w:r>
      <w:r w:rsidR="00176AC3" w:rsidRPr="00EA1391">
        <w:rPr>
          <w:rFonts w:ascii="Book Antiqua" w:eastAsia="SimSun" w:hAnsi="Book Antiqua" w:cs="Book Antiqua"/>
          <w:color w:val="000000"/>
          <w:lang w:eastAsia="zh-CN"/>
        </w:rPr>
        <w:t xml:space="preserve">are </w:t>
      </w:r>
      <w:r w:rsidRPr="00EA1391">
        <w:rPr>
          <w:rFonts w:ascii="Book Antiqua" w:hAnsi="Book Antiqua" w:cs="Book Antiqua"/>
          <w:color w:val="000000"/>
        </w:rPr>
        <w:t>cell adhesion molecules</w:t>
      </w:r>
      <w:r w:rsidRPr="00EA1391">
        <w:rPr>
          <w:rFonts w:ascii="Book Antiqua" w:eastAsia="SimSun" w:hAnsi="Book Antiqua" w:cs="Book Antiqua"/>
          <w:color w:val="000000"/>
          <w:lang w:eastAsia="zh-CN"/>
        </w:rPr>
        <w:t xml:space="preserve"> with</w:t>
      </w:r>
      <w:r w:rsidRPr="00EA1391">
        <w:rPr>
          <w:rFonts w:ascii="Book Antiqua" w:hAnsi="Book Antiqua" w:cs="Book Antiqua"/>
          <w:color w:val="000000"/>
        </w:rPr>
        <w:t xml:space="preserve"> a highly conserved </w:t>
      </w:r>
      <w:r w:rsidRPr="00EA1391">
        <w:rPr>
          <w:rFonts w:ascii="Book Antiqua" w:eastAsia="SimSun" w:hAnsi="Book Antiqua" w:cs="Book Antiqua"/>
          <w:color w:val="000000"/>
          <w:lang w:eastAsia="zh-CN"/>
        </w:rPr>
        <w:t>s</w:t>
      </w:r>
      <w:r w:rsidRPr="00EA1391">
        <w:rPr>
          <w:rFonts w:ascii="Book Antiqua" w:hAnsi="Book Antiqua" w:cs="Book Antiqua"/>
          <w:color w:val="000000"/>
        </w:rPr>
        <w:t>tructure</w:t>
      </w:r>
      <w:r w:rsidR="00176AC3" w:rsidRPr="00EA1391">
        <w:rPr>
          <w:rFonts w:ascii="Book Antiqua" w:eastAsia="SimSun" w:hAnsi="Book Antiqua" w:cs="Book Antiqua"/>
          <w:color w:val="000000"/>
          <w:lang w:eastAsia="zh-CN"/>
        </w:rPr>
        <w:t xml:space="preserve"> that have been shown to function with n</w:t>
      </w:r>
      <w:r w:rsidR="00176AC3" w:rsidRPr="00EA1391">
        <w:rPr>
          <w:rFonts w:ascii="Book Antiqua" w:hAnsi="Book Antiqua" w:cs="Book Antiqua"/>
          <w:color w:val="000000"/>
        </w:rPr>
        <w:t>eurexins</w:t>
      </w:r>
      <w:r w:rsidR="00176AC3" w:rsidRPr="00EA1391">
        <w:rPr>
          <w:rFonts w:ascii="Book Antiqua" w:eastAsia="SimSun" w:hAnsi="Book Antiqua" w:cs="Book Antiqua"/>
          <w:color w:val="000000"/>
          <w:lang w:eastAsia="zh-CN"/>
        </w:rPr>
        <w:t xml:space="preserve"> in the </w:t>
      </w:r>
      <w:r w:rsidR="00176AC3" w:rsidRPr="00EA1391">
        <w:rPr>
          <w:rFonts w:ascii="Book Antiqua" w:hAnsi="Book Antiqua" w:cs="Book Antiqua"/>
          <w:color w:val="000000"/>
        </w:rPr>
        <w:t>formation and function</w:t>
      </w:r>
      <w:r w:rsidR="00176AC3" w:rsidRPr="00EA1391">
        <w:rPr>
          <w:rFonts w:ascii="Book Antiqua" w:eastAsia="SimSun" w:hAnsi="Book Antiqua" w:cs="Book Antiqua"/>
          <w:color w:val="000000"/>
          <w:lang w:eastAsia="zh-CN"/>
        </w:rPr>
        <w:t xml:space="preserve"> of </w:t>
      </w:r>
      <w:r w:rsidR="00176AC3" w:rsidRPr="00EA1391">
        <w:rPr>
          <w:rFonts w:ascii="Book Antiqua" w:hAnsi="Book Antiqua" w:cs="Book Antiqua"/>
          <w:color w:val="000000"/>
        </w:rPr>
        <w:t>synapse</w:t>
      </w:r>
      <w:r w:rsidR="00176AC3" w:rsidRPr="00EA1391">
        <w:rPr>
          <w:rFonts w:ascii="Book Antiqua" w:eastAsia="SimSun" w:hAnsi="Book Antiqua" w:cs="Book Antiqua"/>
          <w:color w:val="000000"/>
          <w:lang w:eastAsia="zh-CN"/>
        </w:rPr>
        <w:t>s</w:t>
      </w:r>
      <w:r w:rsidR="00176AC3" w:rsidRPr="00EA1391">
        <w:rPr>
          <w:rFonts w:ascii="Book Antiqua" w:hAnsi="Book Antiqua" w:cs="Book Antiqua"/>
          <w:color w:val="000000"/>
        </w:rPr>
        <w:t xml:space="preserve"> </w:t>
      </w:r>
      <w:r w:rsidR="00176AC3" w:rsidRPr="00EA1391">
        <w:rPr>
          <w:rFonts w:ascii="Book Antiqua" w:eastAsia="SimSun" w:hAnsi="Book Antiqua" w:cs="Book Antiqua"/>
          <w:color w:val="000000"/>
          <w:lang w:eastAsia="zh-CN"/>
        </w:rPr>
        <w:t>i</w:t>
      </w:r>
      <w:r w:rsidR="00176AC3" w:rsidRPr="00EA1391">
        <w:rPr>
          <w:rFonts w:ascii="Book Antiqua" w:hAnsi="Book Antiqua" w:cs="Book Antiqua"/>
          <w:color w:val="000000"/>
        </w:rPr>
        <w:t>n the central nervous system (CNS)</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8</w:t>
      </w:r>
      <w:r w:rsidRPr="00EA1391">
        <w:rPr>
          <w:rStyle w:val="Cross-reference"/>
          <w:rFonts w:ascii="Book Antiqua" w:hAnsi="Book Antiqua" w:cs="Book Antiqua"/>
          <w:color w:val="000000"/>
          <w:vertAlign w:val="superscript"/>
        </w:rPr>
        <w:t>]</w:t>
      </w:r>
      <w:r w:rsidR="00176AC3" w:rsidRPr="00EA1391">
        <w:rPr>
          <w:rFonts w:ascii="Book Antiqua" w:eastAsia="SimSun" w:hAnsi="Book Antiqua" w:cs="Book Antiqua"/>
          <w:color w:val="000000"/>
          <w:vertAlign w:val="subscript"/>
          <w:lang w:eastAsia="zh-CN"/>
        </w:rPr>
        <w:t xml:space="preserve">. </w:t>
      </w:r>
      <w:r w:rsidRPr="00EA1391">
        <w:rPr>
          <w:rFonts w:ascii="Book Antiqua" w:eastAsia="SimSun" w:hAnsi="Book Antiqua" w:cs="Book Antiqua"/>
          <w:color w:val="000000"/>
          <w:lang w:eastAsia="zh-CN"/>
        </w:rPr>
        <w:t>N</w:t>
      </w:r>
      <w:r w:rsidRPr="00EA1391">
        <w:rPr>
          <w:rFonts w:ascii="Book Antiqua" w:hAnsi="Book Antiqua" w:cs="Book Antiqua"/>
          <w:color w:val="000000"/>
        </w:rPr>
        <w:t>euroligins</w:t>
      </w:r>
      <w:r w:rsidRPr="00EA1391">
        <w:rPr>
          <w:rFonts w:ascii="Book Antiqua" w:eastAsia="SimSun" w:hAnsi="Book Antiqua" w:cs="Book Antiqua"/>
          <w:color w:val="000000"/>
          <w:lang w:eastAsia="zh-CN"/>
        </w:rPr>
        <w:t xml:space="preserve"> are expressed in </w:t>
      </w:r>
      <w:r w:rsidRPr="00EA1391">
        <w:rPr>
          <w:rFonts w:ascii="Book Antiqua" w:hAnsi="Book Antiqua" w:cs="Book Antiqua"/>
          <w:color w:val="000000"/>
        </w:rPr>
        <w:t>post</w:t>
      </w:r>
      <w:r w:rsidR="00176AC3" w:rsidRPr="00EA1391">
        <w:rPr>
          <w:rFonts w:ascii="Book Antiqua" w:eastAsia="SimSun" w:hAnsi="Book Antiqua" w:cs="Book Antiqua"/>
          <w:color w:val="000000"/>
          <w:lang w:eastAsia="zh-CN"/>
        </w:rPr>
        <w:t>-</w:t>
      </w:r>
      <w:r w:rsidRPr="00EA1391">
        <w:rPr>
          <w:rFonts w:ascii="Book Antiqua" w:hAnsi="Book Antiqua" w:cs="Book Antiqua"/>
          <w:color w:val="000000"/>
        </w:rPr>
        <w:t>synap</w:t>
      </w:r>
      <w:r w:rsidRPr="00EA1391">
        <w:rPr>
          <w:rFonts w:ascii="Book Antiqua" w:eastAsia="SimSun" w:hAnsi="Book Antiqua" w:cs="Book Antiqua"/>
          <w:color w:val="000000"/>
          <w:lang w:eastAsia="zh-CN"/>
        </w:rPr>
        <w:t>se</w:t>
      </w:r>
      <w:r w:rsidR="00176AC3" w:rsidRPr="00EA1391">
        <w:rPr>
          <w:rFonts w:ascii="Book Antiqua" w:eastAsia="SimSun" w:hAnsi="Book Antiqua" w:cs="Book Antiqua"/>
          <w:color w:val="000000"/>
          <w:lang w:eastAsia="zh-CN"/>
        </w:rPr>
        <w:t>s,</w:t>
      </w:r>
      <w:r w:rsidRPr="00EA1391">
        <w:rPr>
          <w:rFonts w:ascii="Book Antiqua" w:eastAsia="SimSun" w:hAnsi="Book Antiqua" w:cs="Book Antiqua"/>
          <w:color w:val="000000"/>
          <w:lang w:eastAsia="zh-CN"/>
        </w:rPr>
        <w:t xml:space="preserve"> and n</w:t>
      </w:r>
      <w:r w:rsidRPr="00EA1391">
        <w:rPr>
          <w:rFonts w:ascii="Book Antiqua" w:hAnsi="Book Antiqua" w:cs="Book Antiqua"/>
          <w:color w:val="000000"/>
        </w:rPr>
        <w:t>eurexins</w:t>
      </w:r>
      <w:r w:rsidRPr="00EA1391">
        <w:rPr>
          <w:rFonts w:ascii="Book Antiqua" w:eastAsia="SimSun" w:hAnsi="Book Antiqua" w:cs="Book Antiqua"/>
          <w:color w:val="000000"/>
          <w:lang w:eastAsia="zh-CN"/>
        </w:rPr>
        <w:t xml:space="preserve"> are expressed in p</w:t>
      </w:r>
      <w:r w:rsidRPr="00EA1391">
        <w:rPr>
          <w:rFonts w:ascii="Book Antiqua" w:hAnsi="Book Antiqua" w:cs="Book Antiqua"/>
          <w:color w:val="000000"/>
        </w:rPr>
        <w:t>re</w:t>
      </w:r>
      <w:r w:rsidR="00176AC3" w:rsidRPr="00EA1391">
        <w:rPr>
          <w:rFonts w:ascii="Book Antiqua" w:eastAsia="SimSun" w:hAnsi="Book Antiqua" w:cs="Book Antiqua"/>
          <w:color w:val="000000"/>
          <w:lang w:eastAsia="zh-CN"/>
        </w:rPr>
        <w:t>-</w:t>
      </w:r>
      <w:r w:rsidRPr="00EA1391">
        <w:rPr>
          <w:rFonts w:ascii="Book Antiqua" w:hAnsi="Book Antiqua" w:cs="Book Antiqua"/>
          <w:color w:val="000000"/>
        </w:rPr>
        <w:t>synap</w:t>
      </w:r>
      <w:r w:rsidRPr="00EA1391">
        <w:rPr>
          <w:rFonts w:ascii="Book Antiqua" w:eastAsia="SimSun" w:hAnsi="Book Antiqua" w:cs="Book Antiqua"/>
          <w:color w:val="000000"/>
          <w:lang w:eastAsia="zh-CN"/>
        </w:rPr>
        <w:t>se</w:t>
      </w:r>
      <w:r w:rsidR="00176AC3" w:rsidRPr="00EA1391">
        <w:rPr>
          <w:rFonts w:ascii="Book Antiqua" w:eastAsia="SimSun" w:hAnsi="Book Antiqua" w:cs="Book Antiqua"/>
          <w:color w:val="000000"/>
          <w:lang w:eastAsia="zh-CN"/>
        </w:rPr>
        <w:t>s</w:t>
      </w:r>
      <w:r w:rsidRPr="00EA1391">
        <w:rPr>
          <w:rFonts w:ascii="Book Antiqua" w:eastAsia="SimSun" w:hAnsi="Book Antiqua" w:cs="Book Antiqua"/>
          <w:color w:val="000000"/>
          <w:vertAlign w:val="superscript"/>
          <w:lang w:eastAsia="zh-CN"/>
        </w:rPr>
        <w:t>[9]</w:t>
      </w:r>
      <w:r w:rsidRPr="00EA1391">
        <w:rPr>
          <w:rFonts w:ascii="Book Antiqua" w:eastAsia="SimSun" w:hAnsi="Book Antiqua" w:cs="Book Antiqua"/>
          <w:color w:val="000000"/>
          <w:lang w:eastAsia="zh-CN"/>
        </w:rPr>
        <w:t xml:space="preserve">. They coordinate to </w:t>
      </w:r>
      <w:r w:rsidRPr="00EA1391">
        <w:rPr>
          <w:rFonts w:ascii="Book Antiqua" w:hAnsi="Book Antiqua" w:cs="Book Antiqua"/>
          <w:color w:val="000000"/>
        </w:rPr>
        <w:t>mediate CNS synaptogenesis</w:t>
      </w:r>
      <w:r w:rsidRPr="00EA1391">
        <w:rPr>
          <w:rFonts w:ascii="Book Antiqua" w:eastAsia="SimSun" w:hAnsi="Book Antiqua" w:cs="Book Antiqua"/>
          <w:color w:val="000000"/>
          <w:lang w:eastAsia="zh-CN"/>
        </w:rPr>
        <w:t xml:space="preserve"> by</w:t>
      </w:r>
      <w:r w:rsidR="00176AC3" w:rsidRPr="00EA1391">
        <w:rPr>
          <w:rFonts w:ascii="Book Antiqua" w:eastAsia="SimSun" w:hAnsi="Book Antiqua" w:cs="Book Antiqua"/>
          <w:color w:val="000000"/>
          <w:lang w:eastAsia="zh-CN"/>
        </w:rPr>
        <w:t xml:space="preserve"> including</w:t>
      </w:r>
      <w:r w:rsidRPr="00EA1391">
        <w:rPr>
          <w:rFonts w:ascii="Book Antiqua" w:eastAsia="SimSun" w:hAnsi="Book Antiqua" w:cs="Book Antiqua"/>
          <w:color w:val="000000"/>
          <w:lang w:eastAsia="zh-CN"/>
        </w:rPr>
        <w:t xml:space="preserve"> secreti</w:t>
      </w:r>
      <w:r w:rsidR="00176AC3" w:rsidRPr="00EA1391">
        <w:rPr>
          <w:rFonts w:ascii="Book Antiqua" w:eastAsia="SimSun" w:hAnsi="Book Antiqua" w:cs="Book Antiqua"/>
          <w:color w:val="000000"/>
          <w:lang w:eastAsia="zh-CN"/>
        </w:rPr>
        <w:t>on of</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proteins such as pentraxins</w:t>
      </w:r>
      <w:r w:rsidRPr="00EA1391">
        <w:rPr>
          <w:rFonts w:ascii="Book Antiqua" w:eastAsia="SimSun" w:hAnsi="Book Antiqua" w:cs="Book Antiqua"/>
          <w:color w:val="000000"/>
          <w:lang w:eastAsia="zh-CN"/>
        </w:rPr>
        <w:t xml:space="preserve"> </w:t>
      </w:r>
      <w:r w:rsidR="00176AC3" w:rsidRPr="00EA1391">
        <w:rPr>
          <w:rFonts w:ascii="Book Antiqua" w:eastAsia="SimSun" w:hAnsi="Book Antiqua" w:cs="Book Antiqua"/>
          <w:color w:val="000000"/>
          <w:lang w:eastAsia="zh-CN"/>
        </w:rPr>
        <w:t xml:space="preserve">to trans-duce signals between </w:t>
      </w:r>
      <w:r w:rsidRPr="00EA1391">
        <w:rPr>
          <w:rFonts w:ascii="Book Antiqua" w:hAnsi="Book Antiqua" w:cs="Book Antiqua"/>
          <w:color w:val="000000"/>
        </w:rPr>
        <w:t>neurons</w:t>
      </w:r>
      <w:r w:rsidRPr="00EA1391">
        <w:rPr>
          <w:rStyle w:val="Cross-reference"/>
          <w:rFonts w:ascii="Book Antiqua" w:hAnsi="Book Antiqua" w:cs="Book Antiqua"/>
          <w:color w:val="000000"/>
          <w:vertAlign w:val="superscript"/>
        </w:rPr>
        <w:t>[</w:t>
      </w:r>
      <w:r w:rsidR="00F538C6" w:rsidRPr="00EA1391">
        <w:rPr>
          <w:rStyle w:val="Cross-reference"/>
          <w:rFonts w:ascii="Book Antiqua" w:eastAsia="SimSun" w:hAnsi="Book Antiqua" w:cs="Book Antiqua"/>
          <w:color w:val="000000"/>
          <w:vertAlign w:val="superscript"/>
          <w:lang w:eastAsia="zh-CN"/>
        </w:rPr>
        <w:t>10</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11</w:t>
      </w:r>
      <w:r w:rsidRPr="00EA1391">
        <w:rPr>
          <w:rStyle w:val="Cross-reference"/>
          <w:rFonts w:ascii="Book Antiqua" w:hAnsi="Book Antiqua" w:cs="Book Antiqua"/>
          <w:color w:val="000000"/>
          <w:vertAlign w:val="superscript"/>
        </w:rPr>
        <w:t>]</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Furthermore,</w:t>
      </w:r>
      <w:r w:rsidR="00176AC3" w:rsidRPr="00EA1391">
        <w:rPr>
          <w:rFonts w:ascii="Book Antiqua" w:eastAsia="SimSun" w:hAnsi="Book Antiqua" w:cs="Book Antiqua"/>
          <w:color w:val="000000"/>
          <w:lang w:eastAsia="zh-CN"/>
        </w:rPr>
        <w:t xml:space="preserve"> the formation of</w:t>
      </w:r>
      <w:r w:rsidRPr="00EA1391">
        <w:rPr>
          <w:rFonts w:ascii="Book Antiqua" w:hAnsi="Book Antiqua" w:cs="Book Antiqua"/>
          <w:color w:val="000000"/>
        </w:rPr>
        <w:t xml:space="preserve"> </w:t>
      </w:r>
      <w:r w:rsidRPr="00EA1391">
        <w:rPr>
          <w:rFonts w:ascii="Book Antiqua" w:eastAsia="SimSun" w:hAnsi="Book Antiqua" w:cs="Book Antiqua"/>
          <w:color w:val="000000"/>
          <w:lang w:eastAsia="zh-CN"/>
        </w:rPr>
        <w:t xml:space="preserve">different </w:t>
      </w:r>
      <w:r w:rsidRPr="00EA1391">
        <w:rPr>
          <w:rFonts w:ascii="Book Antiqua" w:hAnsi="Book Antiqua" w:cs="Book Antiqua"/>
          <w:color w:val="000000"/>
        </w:rPr>
        <w:t>synap</w:t>
      </w:r>
      <w:r w:rsidRPr="00EA1391">
        <w:rPr>
          <w:rFonts w:ascii="Book Antiqua" w:eastAsia="SimSun" w:hAnsi="Book Antiqua" w:cs="Book Antiqua"/>
          <w:color w:val="000000"/>
          <w:lang w:eastAsia="zh-CN"/>
        </w:rPr>
        <w:t>se</w:t>
      </w:r>
      <w:r w:rsidR="00176AC3" w:rsidRPr="00EA1391">
        <w:rPr>
          <w:rFonts w:ascii="Book Antiqua" w:eastAsia="SimSun" w:hAnsi="Book Antiqua" w:cs="Book Antiqua"/>
          <w:color w:val="000000"/>
          <w:lang w:eastAsia="zh-CN"/>
        </w:rPr>
        <w:t>s</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excitatory</w:t>
      </w:r>
      <w:r w:rsidRPr="00EA1391">
        <w:rPr>
          <w:rFonts w:ascii="Book Antiqua" w:eastAsia="SimSun" w:hAnsi="Book Antiqua" w:cs="Book Antiqua"/>
          <w:color w:val="000000"/>
          <w:lang w:eastAsia="zh-CN"/>
        </w:rPr>
        <w:t xml:space="preserve"> or </w:t>
      </w:r>
      <w:r w:rsidRPr="00EA1391">
        <w:rPr>
          <w:rFonts w:ascii="Book Antiqua" w:hAnsi="Book Antiqua" w:cs="Book Antiqua"/>
          <w:color w:val="000000"/>
        </w:rPr>
        <w:t>inhibitory</w:t>
      </w:r>
      <w:r w:rsidR="00176AC3"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synap</w:t>
      </w:r>
      <w:r w:rsidRPr="00EA1391">
        <w:rPr>
          <w:rFonts w:ascii="Book Antiqua" w:eastAsia="SimSun" w:hAnsi="Book Antiqua" w:cs="Book Antiqua"/>
          <w:color w:val="000000"/>
          <w:lang w:eastAsia="zh-CN"/>
        </w:rPr>
        <w:t>se)</w:t>
      </w:r>
      <w:r w:rsidR="004C16CF" w:rsidRPr="00EA1391">
        <w:rPr>
          <w:rFonts w:ascii="Book Antiqua" w:eastAsia="SimSun" w:hAnsi="Book Antiqua" w:cs="Book Antiqua"/>
          <w:color w:val="000000"/>
          <w:lang w:eastAsia="zh-CN"/>
        </w:rPr>
        <w:t xml:space="preserve"> </w:t>
      </w:r>
      <w:r w:rsidR="00176AC3" w:rsidRPr="00EA1391">
        <w:rPr>
          <w:rFonts w:ascii="Book Antiqua" w:eastAsia="SimSun" w:hAnsi="Book Antiqua" w:cs="Book Antiqua"/>
          <w:color w:val="000000"/>
          <w:lang w:eastAsia="zh-CN"/>
        </w:rPr>
        <w:t>may</w:t>
      </w:r>
      <w:r w:rsidRPr="00EA1391">
        <w:rPr>
          <w:rFonts w:ascii="Book Antiqua" w:eastAsia="SimSun" w:hAnsi="Book Antiqua" w:cs="Book Antiqua"/>
          <w:color w:val="000000"/>
          <w:lang w:eastAsia="zh-CN"/>
        </w:rPr>
        <w:t xml:space="preserve"> be </w:t>
      </w:r>
      <w:r w:rsidRPr="00EA1391">
        <w:rPr>
          <w:rFonts w:ascii="Book Antiqua" w:hAnsi="Book Antiqua" w:cs="Book Antiqua"/>
          <w:color w:val="000000"/>
        </w:rPr>
        <w:t>mediate</w:t>
      </w:r>
      <w:r w:rsidRPr="00EA1391">
        <w:rPr>
          <w:rFonts w:ascii="Book Antiqua" w:eastAsia="SimSun" w:hAnsi="Book Antiqua" w:cs="Book Antiqua"/>
          <w:color w:val="000000"/>
          <w:lang w:eastAsia="zh-CN"/>
        </w:rPr>
        <w:t xml:space="preserve">d by </w:t>
      </w:r>
      <w:r w:rsidR="00176AC3" w:rsidRPr="00EA1391">
        <w:rPr>
          <w:rFonts w:ascii="Book Antiqua" w:eastAsia="SimSun" w:hAnsi="Book Antiqua" w:cs="Book Antiqua"/>
          <w:color w:val="000000"/>
          <w:lang w:eastAsia="zh-CN"/>
        </w:rPr>
        <w:t>distinct</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neuroligin</w:t>
      </w:r>
      <w:r w:rsidRPr="00EA1391">
        <w:rPr>
          <w:rFonts w:ascii="Book Antiqua" w:eastAsia="SimSun" w:hAnsi="Book Antiqua" w:cs="Book Antiqua"/>
          <w:color w:val="000000"/>
          <w:lang w:eastAsia="zh-CN"/>
        </w:rPr>
        <w:t>-</w:t>
      </w:r>
      <w:r w:rsidRPr="00EA1391">
        <w:rPr>
          <w:rFonts w:ascii="Book Antiqua" w:hAnsi="Book Antiqua" w:cs="Book Antiqua"/>
          <w:color w:val="000000"/>
        </w:rPr>
        <w:t>neurexin</w:t>
      </w:r>
      <w:r w:rsidRPr="00EA1391">
        <w:rPr>
          <w:rFonts w:ascii="Book Antiqua" w:eastAsia="SimSun" w:hAnsi="Book Antiqua" w:cs="Book Antiqua"/>
          <w:color w:val="000000"/>
          <w:lang w:eastAsia="zh-CN"/>
        </w:rPr>
        <w:t xml:space="preserve"> combination</w:t>
      </w:r>
      <w:r w:rsidR="00176AC3" w:rsidRPr="00EA1391">
        <w:rPr>
          <w:rFonts w:ascii="Book Antiqua" w:eastAsia="SimSun" w:hAnsi="Book Antiqua" w:cs="Book Antiqua"/>
          <w:color w:val="000000"/>
          <w:lang w:eastAsia="zh-CN"/>
        </w:rPr>
        <w:t>s</w:t>
      </w:r>
      <w:r w:rsidRPr="00EA1391">
        <w:rPr>
          <w:rFonts w:ascii="Book Antiqua" w:eastAsia="SimSun" w:hAnsi="Book Antiqua" w:cs="Book Antiqua"/>
          <w:color w:val="000000"/>
          <w:lang w:eastAsia="zh-CN"/>
        </w:rPr>
        <w:t>. F</w:t>
      </w:r>
      <w:r w:rsidRPr="00EA1391">
        <w:rPr>
          <w:rFonts w:ascii="Book Antiqua" w:hAnsi="Book Antiqua" w:cs="Book Antiqua"/>
          <w:color w:val="000000"/>
        </w:rPr>
        <w:t xml:space="preserve">or example, neuroligin-1 </w:t>
      </w:r>
      <w:r w:rsidRPr="00EA1391">
        <w:rPr>
          <w:rFonts w:ascii="Book Antiqua" w:eastAsia="SimSun" w:hAnsi="Book Antiqua" w:cs="Book Antiqua"/>
          <w:color w:val="000000"/>
          <w:lang w:eastAsia="zh-CN"/>
        </w:rPr>
        <w:t xml:space="preserve">is </w:t>
      </w:r>
      <w:r w:rsidRPr="00EA1391">
        <w:rPr>
          <w:rFonts w:ascii="Book Antiqua" w:hAnsi="Book Antiqua" w:cs="Book Antiqua"/>
          <w:color w:val="000000"/>
        </w:rPr>
        <w:t>localize</w:t>
      </w:r>
      <w:r w:rsidRPr="00EA1391">
        <w:rPr>
          <w:rFonts w:ascii="Book Antiqua" w:eastAsia="SimSun" w:hAnsi="Book Antiqua" w:cs="Book Antiqua"/>
          <w:color w:val="000000"/>
          <w:lang w:eastAsia="zh-CN"/>
        </w:rPr>
        <w:t>d</w:t>
      </w:r>
      <w:r w:rsidRPr="00EA1391">
        <w:rPr>
          <w:rFonts w:ascii="Book Antiqua" w:hAnsi="Book Antiqua" w:cs="Book Antiqua"/>
          <w:color w:val="000000"/>
        </w:rPr>
        <w:t xml:space="preserve"> to excitatory</w:t>
      </w:r>
      <w:r w:rsidR="00176AC3"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glutamatergic synapses</w:t>
      </w:r>
      <w:r w:rsidR="00176AC3" w:rsidRPr="00EA1391">
        <w:rPr>
          <w:rFonts w:ascii="Book Antiqua" w:eastAsia="SimSun" w:hAnsi="Book Antiqua" w:cs="Book Antiqua"/>
          <w:color w:val="000000"/>
          <w:lang w:eastAsia="zh-CN"/>
        </w:rPr>
        <w:t>,</w:t>
      </w:r>
      <w:r w:rsidRPr="00EA1391">
        <w:rPr>
          <w:rFonts w:ascii="Book Antiqua" w:hAnsi="Book Antiqua" w:cs="Book Antiqua"/>
          <w:color w:val="000000"/>
        </w:rPr>
        <w:t xml:space="preserve"> and neuroligin-2 </w:t>
      </w:r>
      <w:r w:rsidRPr="00EA1391">
        <w:rPr>
          <w:rFonts w:ascii="Book Antiqua" w:eastAsia="SimSun" w:hAnsi="Book Antiqua" w:cs="Book Antiqua"/>
          <w:color w:val="000000"/>
          <w:lang w:eastAsia="zh-CN"/>
        </w:rPr>
        <w:t xml:space="preserve">is </w:t>
      </w:r>
      <w:r w:rsidRPr="00EA1391">
        <w:rPr>
          <w:rFonts w:ascii="Book Antiqua" w:hAnsi="Book Antiqua" w:cs="Book Antiqua"/>
          <w:color w:val="000000"/>
        </w:rPr>
        <w:t>localize</w:t>
      </w:r>
      <w:r w:rsidRPr="00EA1391">
        <w:rPr>
          <w:rFonts w:ascii="Book Antiqua" w:eastAsia="SimSun" w:hAnsi="Book Antiqua" w:cs="Book Antiqua"/>
          <w:color w:val="000000"/>
          <w:lang w:eastAsia="zh-CN"/>
        </w:rPr>
        <w:t>d</w:t>
      </w:r>
      <w:r w:rsidRPr="00EA1391">
        <w:rPr>
          <w:rFonts w:ascii="Book Antiqua" w:hAnsi="Book Antiqua" w:cs="Book Antiqua"/>
          <w:color w:val="000000"/>
        </w:rPr>
        <w:t xml:space="preserve"> to inhibitory</w:t>
      </w:r>
      <w:r w:rsidR="00176AC3" w:rsidRPr="00EA1391">
        <w:rPr>
          <w:rFonts w:ascii="Book Antiqua" w:eastAsia="SimSun" w:hAnsi="Book Antiqua" w:cs="Book Antiqua"/>
          <w:color w:val="000000"/>
          <w:lang w:eastAsia="zh-CN"/>
        </w:rPr>
        <w:t xml:space="preserve"> </w:t>
      </w:r>
      <w:r w:rsidR="00F538C6" w:rsidRPr="00EA1391">
        <w:rPr>
          <w:rFonts w:ascii="Book Antiqua" w:hAnsi="Book Antiqua" w:cs="Book Antiqua"/>
          <w:color w:val="000000"/>
        </w:rPr>
        <w:t>GABAergic synapses</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11</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12</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lang w:eastAsia="zh-CN"/>
        </w:rPr>
        <w:t>.</w:t>
      </w:r>
    </w:p>
    <w:p w:rsidR="006308B6" w:rsidRPr="00EA1391" w:rsidRDefault="00B514EB" w:rsidP="005E6BD8">
      <w:pPr>
        <w:spacing w:line="360" w:lineRule="auto"/>
        <w:ind w:firstLineChars="100" w:firstLine="240"/>
        <w:jc w:val="both"/>
        <w:rPr>
          <w:rFonts w:ascii="Book Antiqua" w:hAnsi="Book Antiqua" w:cs="Book Antiqua"/>
          <w:color w:val="000000"/>
        </w:rPr>
      </w:pPr>
      <w:r w:rsidRPr="00EA1391">
        <w:rPr>
          <w:rFonts w:ascii="Book Antiqua" w:eastAsia="SimSun" w:hAnsi="Book Antiqua" w:cs="Book Antiqua"/>
          <w:color w:val="000000"/>
          <w:lang w:eastAsia="zh-CN"/>
        </w:rPr>
        <w:t xml:space="preserve">We know that some </w:t>
      </w:r>
      <w:r w:rsidR="002B515F" w:rsidRPr="00EA1391">
        <w:rPr>
          <w:rFonts w:ascii="Book Antiqua" w:eastAsia="SimSun" w:hAnsi="Book Antiqua" w:cs="Book Antiqua"/>
          <w:color w:val="000000"/>
          <w:lang w:eastAsia="zh-CN"/>
        </w:rPr>
        <w:t xml:space="preserve">type </w:t>
      </w:r>
      <w:r w:rsidRPr="00EA1391">
        <w:rPr>
          <w:rFonts w:ascii="Book Antiqua" w:eastAsia="SimSun" w:hAnsi="Book Antiqua" w:cs="Book Antiqua"/>
          <w:color w:val="000000"/>
          <w:lang w:eastAsia="zh-CN"/>
        </w:rPr>
        <w:t xml:space="preserve">of </w:t>
      </w:r>
      <w:r w:rsidRPr="00EA1391">
        <w:rPr>
          <w:rFonts w:ascii="Book Antiqua" w:hAnsi="Book Antiqua" w:cs="Book Antiqua"/>
          <w:color w:val="000000"/>
        </w:rPr>
        <w:t>bi-directional communication</w:t>
      </w:r>
      <w:r w:rsidR="004C16CF" w:rsidRPr="00EA1391">
        <w:rPr>
          <w:rFonts w:ascii="Book Antiqua" w:eastAsia="SimSun" w:hAnsi="Book Antiqua" w:cs="Book Antiqua"/>
          <w:color w:val="000000"/>
          <w:lang w:eastAsia="zh-CN"/>
        </w:rPr>
        <w:t xml:space="preserve"> </w:t>
      </w:r>
      <w:r w:rsidR="002B515F" w:rsidRPr="00EA1391">
        <w:rPr>
          <w:rFonts w:ascii="Book Antiqua" w:eastAsia="SimSun" w:hAnsi="Book Antiqua" w:cs="Book Antiqua"/>
          <w:color w:val="000000"/>
          <w:lang w:eastAsia="zh-CN"/>
        </w:rPr>
        <w:t>occurs</w:t>
      </w:r>
      <w:r w:rsidR="004C16CF"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between the CNS and the enteric nervous system (ENS)</w:t>
      </w:r>
      <w:r w:rsidR="002B515F" w:rsidRPr="00EA1391">
        <w:rPr>
          <w:rFonts w:ascii="Book Antiqua" w:eastAsia="SimSun" w:hAnsi="Book Antiqua" w:cs="Book Antiqua"/>
          <w:color w:val="000000"/>
          <w:lang w:eastAsia="zh-CN"/>
        </w:rPr>
        <w:t xml:space="preserve"> </w:t>
      </w:r>
      <w:r w:rsidRPr="00EA1391">
        <w:rPr>
          <w:rFonts w:ascii="Book Antiqua" w:eastAsia="SimSun" w:hAnsi="Book Antiqua" w:cs="Book Antiqua"/>
          <w:color w:val="000000"/>
          <w:lang w:eastAsia="zh-CN"/>
        </w:rPr>
        <w:t xml:space="preserve">and </w:t>
      </w:r>
      <w:r w:rsidR="002B515F" w:rsidRPr="00EA1391">
        <w:rPr>
          <w:rFonts w:ascii="Book Antiqua" w:eastAsia="SimSun" w:hAnsi="Book Antiqua" w:cs="Book Antiqua"/>
          <w:color w:val="000000"/>
          <w:lang w:eastAsia="zh-CN"/>
        </w:rPr>
        <w:t xml:space="preserve">that </w:t>
      </w:r>
      <w:r w:rsidRPr="00EA1391">
        <w:rPr>
          <w:rFonts w:ascii="Book Antiqua" w:eastAsia="SimSun" w:hAnsi="Book Antiqua" w:cs="Book Antiqua"/>
          <w:color w:val="000000"/>
          <w:lang w:eastAsia="zh-CN"/>
        </w:rPr>
        <w:t>g</w:t>
      </w:r>
      <w:r w:rsidRPr="00EA1391">
        <w:rPr>
          <w:rFonts w:ascii="Book Antiqua" w:hAnsi="Book Antiqua" w:cs="Book Antiqua"/>
          <w:color w:val="000000"/>
        </w:rPr>
        <w:t>ut function</w:t>
      </w:r>
      <w:r w:rsidRPr="00EA1391">
        <w:rPr>
          <w:rFonts w:ascii="Book Antiqua" w:eastAsia="SimSun" w:hAnsi="Book Antiqua" w:cs="Book Antiqua"/>
          <w:color w:val="000000"/>
          <w:lang w:eastAsia="zh-CN"/>
        </w:rPr>
        <w:t xml:space="preserve"> </w:t>
      </w:r>
      <w:r w:rsidR="002B515F" w:rsidRPr="00EA1391">
        <w:rPr>
          <w:rFonts w:ascii="Book Antiqua" w:eastAsia="SimSun" w:hAnsi="Book Antiqua" w:cs="Book Antiqua"/>
          <w:color w:val="000000"/>
          <w:lang w:eastAsia="zh-CN"/>
        </w:rPr>
        <w:t>is</w:t>
      </w:r>
      <w:r w:rsidRPr="00EA1391">
        <w:rPr>
          <w:rFonts w:ascii="Book Antiqua" w:eastAsia="SimSun" w:hAnsi="Book Antiqua" w:cs="Book Antiqua"/>
          <w:color w:val="000000"/>
          <w:lang w:eastAsia="zh-CN"/>
        </w:rPr>
        <w:t xml:space="preserve"> affected by different </w:t>
      </w:r>
      <w:r w:rsidRPr="00EA1391">
        <w:rPr>
          <w:rFonts w:ascii="Book Antiqua" w:hAnsi="Book Antiqua" w:cs="Book Antiqua"/>
          <w:color w:val="000000"/>
        </w:rPr>
        <w:t>psychological state</w:t>
      </w:r>
      <w:r w:rsidRPr="00EA1391">
        <w:rPr>
          <w:rFonts w:ascii="Book Antiqua" w:eastAsia="SimSun" w:hAnsi="Book Antiqua" w:cs="Book Antiqua"/>
          <w:color w:val="000000"/>
          <w:lang w:eastAsia="zh-CN"/>
        </w:rPr>
        <w:t>s</w:t>
      </w:r>
      <w:r w:rsidRPr="00EA1391">
        <w:rPr>
          <w:rFonts w:ascii="Book Antiqua" w:hAnsi="Book Antiqua" w:cs="Book Antiqua"/>
          <w:color w:val="000000"/>
        </w:rPr>
        <w:t xml:space="preserve"> and stress</w:t>
      </w:r>
      <w:r w:rsidR="002B515F" w:rsidRPr="00EA1391">
        <w:rPr>
          <w:rFonts w:ascii="Book Antiqua" w:eastAsia="SimSun" w:hAnsi="Book Antiqua" w:cs="Book Antiqua"/>
          <w:color w:val="000000"/>
          <w:lang w:eastAsia="zh-CN"/>
        </w:rPr>
        <w:t>es communicated</w:t>
      </w:r>
      <w:r w:rsidRPr="00EA1391">
        <w:rPr>
          <w:rFonts w:ascii="Book Antiqua" w:eastAsia="SimSun" w:hAnsi="Book Antiqua" w:cs="Book Antiqua"/>
          <w:color w:val="000000"/>
          <w:lang w:eastAsia="zh-CN"/>
        </w:rPr>
        <w:t xml:space="preserve"> from </w:t>
      </w:r>
      <w:r w:rsidR="002B515F" w:rsidRPr="00EA1391">
        <w:rPr>
          <w:rFonts w:ascii="Book Antiqua" w:eastAsia="SimSun" w:hAnsi="Book Antiqua" w:cs="Book Antiqua"/>
          <w:color w:val="000000"/>
          <w:lang w:eastAsia="zh-CN"/>
        </w:rPr>
        <w:t xml:space="preserve">the </w:t>
      </w:r>
      <w:r w:rsidRPr="00EA1391">
        <w:rPr>
          <w:rFonts w:ascii="Book Antiqua" w:hAnsi="Book Antiqua" w:cs="Book Antiqua"/>
          <w:color w:val="000000"/>
        </w:rPr>
        <w:t>brain</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13</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lang w:eastAsia="zh-CN"/>
        </w:rPr>
        <w:t xml:space="preserve">. </w:t>
      </w:r>
      <w:r w:rsidRPr="00EA1391">
        <w:rPr>
          <w:rFonts w:ascii="Book Antiqua" w:hAnsi="Book Antiqua" w:cs="Book Antiqua"/>
          <w:color w:val="000000"/>
        </w:rPr>
        <w:t>Given this information, it is of interest to determine whether the neuroligins expressed in the CNS are also expressed in the ENS. Our previous studies</w:t>
      </w:r>
      <w:r w:rsidRPr="00EA1391">
        <w:rPr>
          <w:rStyle w:val="Cross-reference"/>
          <w:rFonts w:ascii="Book Antiqua" w:hAnsi="Book Antiqua" w:cs="Book Antiqua"/>
          <w:color w:val="000000"/>
          <w:vertAlign w:val="superscript"/>
        </w:rPr>
        <w:t>[1</w:t>
      </w:r>
      <w:r w:rsidRPr="00EA1391">
        <w:rPr>
          <w:rStyle w:val="Cross-reference"/>
          <w:rFonts w:ascii="Book Antiqua" w:eastAsia="SimSun" w:hAnsi="Book Antiqua" w:cs="Book Antiqua"/>
          <w:color w:val="000000"/>
          <w:vertAlign w:val="superscript"/>
          <w:lang w:eastAsia="zh-CN"/>
        </w:rPr>
        <w:t>4</w:t>
      </w:r>
      <w:r w:rsidRPr="00EA1391">
        <w:rPr>
          <w:rStyle w:val="Cross-reference"/>
          <w:rFonts w:ascii="Book Antiqua" w:hAnsi="Book Antiqua" w:cs="Book Antiqua"/>
          <w:color w:val="000000"/>
          <w:vertAlign w:val="superscript"/>
        </w:rPr>
        <w:t>,1</w:t>
      </w:r>
      <w:r w:rsidRPr="00EA1391">
        <w:rPr>
          <w:rStyle w:val="Cross-reference"/>
          <w:rFonts w:ascii="Book Antiqua" w:eastAsia="SimSun" w:hAnsi="Book Antiqua" w:cs="Book Antiqua"/>
          <w:color w:val="000000"/>
          <w:vertAlign w:val="superscript"/>
          <w:lang w:eastAsia="zh-CN"/>
        </w:rPr>
        <w:t>5</w:t>
      </w:r>
      <w:r w:rsidRPr="00EA1391">
        <w:rPr>
          <w:rStyle w:val="Cross-reference"/>
          <w:rFonts w:ascii="Book Antiqua" w:hAnsi="Book Antiqua" w:cs="Book Antiqua"/>
          <w:color w:val="000000"/>
          <w:vertAlign w:val="superscript"/>
        </w:rPr>
        <w:t>]</w:t>
      </w:r>
      <w:r w:rsidR="00F538C6" w:rsidRPr="00EA1391">
        <w:rPr>
          <w:rStyle w:val="Cross-reference"/>
          <w:rFonts w:ascii="Book Antiqua" w:eastAsia="SimSun" w:hAnsi="Book Antiqua" w:cs="Book Antiqua" w:hint="eastAsia"/>
          <w:color w:val="000000"/>
          <w:vertAlign w:val="superscript"/>
          <w:lang w:eastAsia="zh-CN"/>
        </w:rPr>
        <w:t xml:space="preserve"> </w:t>
      </w:r>
      <w:r w:rsidRPr="00EA1391">
        <w:rPr>
          <w:rFonts w:ascii="Book Antiqua" w:eastAsia="SimSun" w:hAnsi="Book Antiqua" w:cs="Book Antiqua"/>
          <w:color w:val="000000"/>
          <w:lang w:eastAsia="zh-CN"/>
        </w:rPr>
        <w:t>showed</w:t>
      </w:r>
      <w:r w:rsidRPr="00EA1391">
        <w:rPr>
          <w:rFonts w:ascii="Book Antiqua" w:hAnsi="Book Antiqua" w:cs="Book Antiqua"/>
          <w:color w:val="000000"/>
        </w:rPr>
        <w:t xml:space="preserve"> that in the ENS of HSCR</w:t>
      </w:r>
      <w:r w:rsidRPr="00EA1391">
        <w:rPr>
          <w:rFonts w:ascii="Book Antiqua" w:eastAsia="SimSun" w:hAnsi="Book Antiqua" w:cs="Book Antiqua"/>
          <w:color w:val="000000"/>
          <w:lang w:eastAsia="zh-CN"/>
        </w:rPr>
        <w:t xml:space="preserve"> patients</w:t>
      </w:r>
      <w:r w:rsidR="002B515F" w:rsidRPr="00EA1391">
        <w:rPr>
          <w:rFonts w:ascii="Book Antiqua" w:eastAsia="SimSun" w:hAnsi="Book Antiqua" w:cs="Book Antiqua"/>
          <w:color w:val="000000"/>
          <w:lang w:eastAsia="zh-CN"/>
        </w:rPr>
        <w:t>,</w:t>
      </w:r>
      <w:r w:rsidRPr="00EA1391">
        <w:rPr>
          <w:rFonts w:ascii="Book Antiqua" w:eastAsia="SimSun" w:hAnsi="Book Antiqua" w:cs="Book Antiqua"/>
          <w:color w:val="000000"/>
          <w:lang w:eastAsia="zh-CN"/>
        </w:rPr>
        <w:t xml:space="preserve"> </w:t>
      </w:r>
      <w:r w:rsidR="002B515F" w:rsidRPr="00EA1391">
        <w:rPr>
          <w:rFonts w:ascii="Book Antiqua" w:eastAsia="SimSun" w:hAnsi="Book Antiqua" w:cs="Book Antiqua"/>
          <w:color w:val="000000"/>
          <w:lang w:eastAsia="zh-CN"/>
        </w:rPr>
        <w:t xml:space="preserve">the expression of </w:t>
      </w:r>
      <w:r w:rsidRPr="00EA1391">
        <w:rPr>
          <w:rFonts w:ascii="Book Antiqua" w:hAnsi="Book Antiqua" w:cs="Book Antiqua"/>
          <w:color w:val="000000"/>
        </w:rPr>
        <w:t xml:space="preserve">neuroligins </w:t>
      </w:r>
      <w:r w:rsidR="002B515F" w:rsidRPr="00EA1391">
        <w:rPr>
          <w:rFonts w:ascii="Book Antiqua" w:eastAsia="SimSun" w:hAnsi="Book Antiqua" w:cs="Book Antiqua"/>
          <w:color w:val="000000"/>
          <w:lang w:eastAsia="zh-CN"/>
        </w:rPr>
        <w:t>is</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down-regulated</w:t>
      </w:r>
      <w:r w:rsidR="004C16CF"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expression</w:t>
      </w:r>
      <w:r w:rsidR="004C16CF"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in aganglionic segments</w:t>
      </w:r>
      <w:r w:rsidRPr="00EA1391">
        <w:rPr>
          <w:rFonts w:ascii="Book Antiqua" w:eastAsia="SimSun" w:hAnsi="Book Antiqua" w:cs="Book Antiqua"/>
          <w:color w:val="000000"/>
          <w:lang w:eastAsia="zh-CN"/>
        </w:rPr>
        <w:t>.</w:t>
      </w:r>
      <w:r w:rsidRPr="00EA1391">
        <w:rPr>
          <w:rFonts w:ascii="Book Antiqua" w:hAnsi="Book Antiqua" w:cs="Book Antiqua"/>
          <w:color w:val="000000"/>
        </w:rPr>
        <w:t xml:space="preserve"> </w:t>
      </w:r>
      <w:r w:rsidR="002B515F" w:rsidRPr="00EA1391">
        <w:rPr>
          <w:rFonts w:ascii="Book Antiqua" w:eastAsia="SimSun" w:hAnsi="Book Antiqua" w:cs="Book Antiqua"/>
          <w:color w:val="000000"/>
          <w:lang w:eastAsia="zh-CN"/>
        </w:rPr>
        <w:t>Because</w:t>
      </w:r>
      <w:r w:rsidRPr="00EA1391">
        <w:rPr>
          <w:rFonts w:ascii="Book Antiqua" w:hAnsi="Book Antiqua" w:cs="Book Antiqua"/>
          <w:color w:val="000000"/>
        </w:rPr>
        <w:t xml:space="preserve"> neuroligin-1 </w:t>
      </w:r>
      <w:r w:rsidRPr="00EA1391">
        <w:rPr>
          <w:rFonts w:ascii="Book Antiqua" w:eastAsia="SimSun" w:hAnsi="Book Antiqua" w:cs="Book Antiqua"/>
          <w:color w:val="000000"/>
          <w:lang w:eastAsia="zh-CN"/>
        </w:rPr>
        <w:t xml:space="preserve">was </w:t>
      </w:r>
      <w:r w:rsidRPr="00EA1391">
        <w:rPr>
          <w:rFonts w:ascii="Book Antiqua" w:hAnsi="Book Antiqua" w:cs="Book Antiqua"/>
          <w:color w:val="000000"/>
        </w:rPr>
        <w:t>found to</w:t>
      </w:r>
      <w:r w:rsidR="002B515F" w:rsidRPr="00EA1391">
        <w:rPr>
          <w:rFonts w:ascii="Book Antiqua" w:eastAsia="SimSun" w:hAnsi="Book Antiqua" w:cs="Book Antiqua"/>
          <w:color w:val="000000"/>
          <w:lang w:eastAsia="zh-CN"/>
        </w:rPr>
        <w:t xml:space="preserve"> be</w:t>
      </w:r>
      <w:r w:rsidRPr="00EA1391">
        <w:rPr>
          <w:rFonts w:ascii="Book Antiqua" w:hAnsi="Book Antiqua" w:cs="Book Antiqua"/>
          <w:color w:val="000000"/>
        </w:rPr>
        <w:t xml:space="preserve"> localize</w:t>
      </w:r>
      <w:r w:rsidR="002B515F" w:rsidRPr="00EA1391">
        <w:rPr>
          <w:rFonts w:ascii="Book Antiqua" w:eastAsia="SimSun" w:hAnsi="Book Antiqua" w:cs="Book Antiqua"/>
          <w:color w:val="000000"/>
          <w:lang w:eastAsia="zh-CN"/>
        </w:rPr>
        <w:t>d</w:t>
      </w:r>
      <w:r w:rsidRPr="00EA1391">
        <w:rPr>
          <w:rFonts w:ascii="Book Antiqua" w:hAnsi="Book Antiqua" w:cs="Book Antiqua"/>
          <w:color w:val="000000"/>
        </w:rPr>
        <w:t xml:space="preserve"> to excitatory synapses</w:t>
      </w:r>
      <w:r w:rsidR="002B515F" w:rsidRPr="00EA1391">
        <w:rPr>
          <w:rFonts w:ascii="Book Antiqua" w:eastAsia="SimSun" w:hAnsi="Book Antiqua" w:cs="Book Antiqua"/>
          <w:color w:val="000000"/>
          <w:lang w:eastAsia="zh-CN"/>
        </w:rPr>
        <w:t>,</w:t>
      </w:r>
      <w:r w:rsidRPr="00EA1391">
        <w:rPr>
          <w:rFonts w:ascii="Book Antiqua" w:hAnsi="Book Antiqua" w:cs="Book Antiqua"/>
          <w:color w:val="000000"/>
        </w:rPr>
        <w:t xml:space="preserve"> </w:t>
      </w:r>
      <w:r w:rsidRPr="00EA1391">
        <w:rPr>
          <w:rFonts w:ascii="Book Antiqua" w:eastAsia="SimSun" w:hAnsi="Book Antiqua" w:cs="Book Antiqua"/>
          <w:color w:val="000000"/>
          <w:lang w:eastAsia="zh-CN"/>
        </w:rPr>
        <w:t xml:space="preserve">which </w:t>
      </w:r>
      <w:r w:rsidR="002B515F" w:rsidRPr="00EA1391">
        <w:rPr>
          <w:rFonts w:ascii="Book Antiqua" w:eastAsia="SimSun" w:hAnsi="Book Antiqua" w:cs="Book Antiqua"/>
          <w:color w:val="000000"/>
          <w:lang w:eastAsia="zh-CN"/>
        </w:rPr>
        <w:t>are</w:t>
      </w:r>
      <w:r w:rsidRPr="00EA1391">
        <w:rPr>
          <w:rFonts w:ascii="Book Antiqua" w:eastAsia="SimSun" w:hAnsi="Book Antiqua" w:cs="Book Antiqua"/>
          <w:color w:val="000000"/>
          <w:lang w:eastAsia="zh-CN"/>
        </w:rPr>
        <w:t xml:space="preserve"> closely </w:t>
      </w:r>
      <w:r w:rsidR="002B515F" w:rsidRPr="00EA1391">
        <w:rPr>
          <w:rFonts w:ascii="Book Antiqua" w:eastAsia="SimSun" w:hAnsi="Book Antiqua" w:cs="Book Antiqua"/>
          <w:color w:val="000000"/>
          <w:lang w:eastAsia="zh-CN"/>
        </w:rPr>
        <w:t xml:space="preserve">associated </w:t>
      </w:r>
      <w:r w:rsidRPr="00EA1391">
        <w:rPr>
          <w:rFonts w:ascii="Book Antiqua" w:eastAsia="SimSun" w:hAnsi="Book Antiqua" w:cs="Book Antiqua"/>
          <w:color w:val="000000"/>
          <w:lang w:eastAsia="zh-CN"/>
        </w:rPr>
        <w:t>with the expression and release of Glutamate</w:t>
      </w:r>
      <w:r w:rsidR="002B515F" w:rsidRPr="00EA1391">
        <w:rPr>
          <w:rFonts w:ascii="Book Antiqua" w:eastAsia="SimSun" w:hAnsi="Book Antiqua" w:cs="Book Antiqua"/>
          <w:color w:val="000000"/>
          <w:lang w:eastAsia="zh-CN"/>
        </w:rPr>
        <w:t xml:space="preserve"> (Glu), </w:t>
      </w:r>
      <w:r w:rsidRPr="00EA1391">
        <w:rPr>
          <w:rFonts w:ascii="Book Antiqua" w:eastAsia="SimSun" w:hAnsi="Book Antiqua" w:cs="Book Antiqua"/>
          <w:color w:val="000000"/>
          <w:lang w:eastAsia="zh-CN"/>
        </w:rPr>
        <w:t xml:space="preserve">a </w:t>
      </w:r>
      <w:r w:rsidR="002B515F" w:rsidRPr="00EA1391">
        <w:rPr>
          <w:rFonts w:ascii="Book Antiqua" w:eastAsia="SimSun" w:hAnsi="Book Antiqua" w:cs="Book Antiqua"/>
          <w:color w:val="000000"/>
          <w:lang w:eastAsia="zh-CN"/>
        </w:rPr>
        <w:t>type</w:t>
      </w:r>
      <w:r w:rsidRPr="00EA1391">
        <w:rPr>
          <w:rFonts w:ascii="Book Antiqua" w:eastAsia="SimSun" w:hAnsi="Book Antiqua" w:cs="Book Antiqua"/>
          <w:color w:val="000000"/>
          <w:lang w:eastAsia="zh-CN"/>
        </w:rPr>
        <w:t xml:space="preserve"> of excitatory neurotransmitter </w:t>
      </w:r>
      <w:r w:rsidR="002B515F" w:rsidRPr="00EA1391">
        <w:rPr>
          <w:rFonts w:ascii="Book Antiqua" w:eastAsia="SimSun" w:hAnsi="Book Antiqua" w:cs="Book Antiqua"/>
          <w:color w:val="000000"/>
          <w:lang w:eastAsia="zh-CN"/>
        </w:rPr>
        <w:t xml:space="preserve">whose level may </w:t>
      </w:r>
      <w:r w:rsidRPr="00EA1391">
        <w:rPr>
          <w:rFonts w:ascii="Book Antiqua" w:eastAsia="SimSun" w:hAnsi="Book Antiqua" w:cs="Book Antiqua"/>
          <w:color w:val="000000"/>
          <w:lang w:eastAsia="zh-CN"/>
        </w:rPr>
        <w:t xml:space="preserve">reflect the level of </w:t>
      </w:r>
      <w:r w:rsidRPr="00EA1391">
        <w:rPr>
          <w:rFonts w:ascii="Book Antiqua" w:hAnsi="Book Antiqua" w:cs="Book Antiqua"/>
          <w:color w:val="000000"/>
        </w:rPr>
        <w:t>neuroligin-1</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11</w:t>
      </w:r>
      <w:r w:rsidRPr="00EA1391">
        <w:rPr>
          <w:rStyle w:val="Cross-reference"/>
          <w:rFonts w:ascii="Book Antiqua" w:hAnsi="Book Antiqua" w:cs="Book Antiqua"/>
          <w:color w:val="000000"/>
          <w:vertAlign w:val="superscript"/>
        </w:rPr>
        <w:t>,</w:t>
      </w:r>
      <w:r w:rsidRPr="00EA1391">
        <w:rPr>
          <w:rStyle w:val="Cross-reference"/>
          <w:rFonts w:ascii="Book Antiqua" w:eastAsia="SimSun" w:hAnsi="Book Antiqua" w:cs="Book Antiqua"/>
          <w:color w:val="000000"/>
          <w:vertAlign w:val="superscript"/>
          <w:lang w:eastAsia="zh-CN"/>
        </w:rPr>
        <w:t>12</w:t>
      </w:r>
      <w:r w:rsidRPr="00EA1391">
        <w:rPr>
          <w:rStyle w:val="Cross-reference"/>
          <w:rFonts w:ascii="Book Antiqua" w:hAnsi="Book Antiqua" w:cs="Book Antiqua"/>
          <w:color w:val="000000"/>
          <w:vertAlign w:val="superscript"/>
        </w:rPr>
        <w:t>]</w:t>
      </w:r>
      <w:r w:rsidRPr="00EA1391">
        <w:rPr>
          <w:rFonts w:ascii="Book Antiqua" w:hAnsi="Book Antiqua" w:cs="Book Antiqua"/>
          <w:color w:val="000000"/>
        </w:rPr>
        <w:t xml:space="preserve">, we sought to determine whether the pathogenesis of HSCR </w:t>
      </w:r>
      <w:r w:rsidR="002B515F" w:rsidRPr="00EA1391">
        <w:rPr>
          <w:rFonts w:ascii="Book Antiqua" w:eastAsia="SimSun" w:hAnsi="Book Antiqua" w:cs="Book Antiqua"/>
          <w:color w:val="000000"/>
          <w:lang w:eastAsia="zh-CN"/>
        </w:rPr>
        <w:t>is</w:t>
      </w:r>
      <w:r w:rsidRPr="00EA1391">
        <w:rPr>
          <w:rFonts w:ascii="Book Antiqua" w:hAnsi="Book Antiqua" w:cs="Book Antiqua"/>
          <w:color w:val="000000"/>
        </w:rPr>
        <w:t xml:space="preserve"> related to </w:t>
      </w:r>
      <w:r w:rsidRPr="00EA1391">
        <w:rPr>
          <w:rFonts w:ascii="Book Antiqua" w:eastAsia="SimSun" w:hAnsi="Book Antiqua" w:cs="Book Antiqua"/>
          <w:color w:val="000000"/>
          <w:lang w:eastAsia="zh-CN"/>
        </w:rPr>
        <w:t xml:space="preserve">abnormal </w:t>
      </w:r>
      <w:r w:rsidRPr="00EA1391">
        <w:rPr>
          <w:rFonts w:ascii="Book Antiqua" w:hAnsi="Book Antiqua" w:cs="Book Antiqua"/>
          <w:color w:val="000000"/>
        </w:rPr>
        <w:t xml:space="preserve">excitatory signaling caused by </w:t>
      </w:r>
      <w:r w:rsidR="002B515F" w:rsidRPr="00EA1391">
        <w:rPr>
          <w:rFonts w:ascii="Book Antiqua" w:eastAsia="SimSun" w:hAnsi="Book Antiqua" w:cs="Book Antiqua"/>
          <w:color w:val="000000"/>
          <w:lang w:eastAsia="zh-CN"/>
        </w:rPr>
        <w:t>alterations</w:t>
      </w:r>
      <w:r w:rsidRPr="00EA1391">
        <w:rPr>
          <w:rFonts w:ascii="Book Antiqua" w:hAnsi="Book Antiqua" w:cs="Book Antiqua"/>
          <w:color w:val="000000"/>
        </w:rPr>
        <w:t xml:space="preserve"> </w:t>
      </w:r>
      <w:r w:rsidR="002B515F" w:rsidRPr="00EA1391">
        <w:rPr>
          <w:rFonts w:ascii="Book Antiqua" w:eastAsia="SimSun" w:hAnsi="Book Antiqua" w:cs="Book Antiqua"/>
          <w:color w:val="000000"/>
          <w:lang w:eastAsia="zh-CN"/>
        </w:rPr>
        <w:t>in the</w:t>
      </w:r>
      <w:r w:rsidRPr="00EA1391">
        <w:rPr>
          <w:rFonts w:ascii="Book Antiqua" w:hAnsi="Book Antiqua" w:cs="Book Antiqua"/>
          <w:color w:val="000000"/>
        </w:rPr>
        <w:t xml:space="preserve"> neuroligin-1</w:t>
      </w:r>
      <w:r w:rsidRPr="00EA1391">
        <w:rPr>
          <w:rFonts w:ascii="Book Antiqua" w:eastAsia="SimSun" w:hAnsi="Book Antiqua" w:cs="Book Antiqua"/>
          <w:color w:val="000000"/>
          <w:lang w:eastAsia="zh-CN"/>
        </w:rPr>
        <w:t xml:space="preserve"> and Glu</w:t>
      </w:r>
      <w:r w:rsidR="002B515F" w:rsidRPr="00EA1391">
        <w:rPr>
          <w:rFonts w:ascii="Book Antiqua" w:eastAsia="SimSun" w:hAnsi="Book Antiqua" w:cs="Book Antiqua"/>
          <w:color w:val="000000"/>
          <w:lang w:eastAsia="zh-CN"/>
        </w:rPr>
        <w:t xml:space="preserve"> level</w:t>
      </w:r>
      <w:r w:rsidRPr="00EA1391">
        <w:rPr>
          <w:rFonts w:ascii="Book Antiqua" w:eastAsia="SimSun" w:hAnsi="Book Antiqua" w:cs="Book Antiqua"/>
          <w:color w:val="000000"/>
          <w:lang w:eastAsia="zh-CN"/>
        </w:rPr>
        <w:t xml:space="preserve"> and the relationship between them</w:t>
      </w:r>
      <w:r w:rsidRPr="00EA1391">
        <w:rPr>
          <w:rFonts w:ascii="Book Antiqua" w:hAnsi="Book Antiqua" w:cs="Book Antiqua"/>
          <w:color w:val="000000"/>
        </w:rPr>
        <w:t xml:space="preserve">. </w:t>
      </w:r>
      <w:r w:rsidR="002B515F" w:rsidRPr="00EA1391">
        <w:rPr>
          <w:rFonts w:ascii="Book Antiqua" w:eastAsia="SimSun" w:hAnsi="Book Antiqua" w:cs="Book Antiqua"/>
          <w:color w:val="000000"/>
          <w:lang w:eastAsia="zh-CN"/>
        </w:rPr>
        <w:t>Moreover</w:t>
      </w:r>
      <w:r w:rsidRPr="00EA1391">
        <w:rPr>
          <w:rFonts w:ascii="Book Antiqua" w:eastAsia="SimSun" w:hAnsi="Book Antiqua" w:cs="Book Antiqua"/>
          <w:color w:val="000000"/>
          <w:lang w:eastAsia="zh-CN"/>
        </w:rPr>
        <w:t xml:space="preserve">, we </w:t>
      </w:r>
      <w:r w:rsidRPr="00EA1391">
        <w:rPr>
          <w:rFonts w:ascii="Book Antiqua" w:hAnsi="Book Antiqua" w:cs="Book Antiqua"/>
          <w:color w:val="000000"/>
        </w:rPr>
        <w:t>sought to</w:t>
      </w:r>
      <w:r w:rsidR="002B515F" w:rsidRPr="00EA1391">
        <w:rPr>
          <w:rFonts w:ascii="Book Antiqua" w:eastAsia="SimSun" w:hAnsi="Book Antiqua" w:cs="Book Antiqua"/>
          <w:color w:val="000000"/>
          <w:lang w:eastAsia="zh-CN"/>
        </w:rPr>
        <w:t xml:space="preserve"> identify</w:t>
      </w:r>
      <w:r w:rsidRPr="00EA1391">
        <w:rPr>
          <w:rFonts w:ascii="Book Antiqua" w:eastAsia="SimSun" w:hAnsi="Book Antiqua" w:cs="Book Antiqua"/>
          <w:color w:val="000000"/>
          <w:lang w:eastAsia="zh-CN"/>
        </w:rPr>
        <w:t xml:space="preserve"> a new method to </w:t>
      </w:r>
      <w:r w:rsidR="002B515F" w:rsidRPr="00EA1391">
        <w:rPr>
          <w:rFonts w:ascii="Book Antiqua" w:eastAsia="SimSun" w:hAnsi="Book Antiqua" w:cs="Book Antiqua"/>
          <w:color w:val="000000"/>
          <w:lang w:eastAsia="zh-CN"/>
        </w:rPr>
        <w:t>more effectively diagnose</w:t>
      </w:r>
      <w:r w:rsidRPr="00EA1391">
        <w:rPr>
          <w:rFonts w:ascii="Book Antiqua" w:eastAsia="SimSun" w:hAnsi="Book Antiqua" w:cs="Book Antiqua"/>
          <w:color w:val="000000"/>
          <w:lang w:eastAsia="zh-CN"/>
        </w:rPr>
        <w:t>,</w:t>
      </w:r>
      <w:r w:rsidR="002B515F" w:rsidRPr="00EA1391">
        <w:rPr>
          <w:rFonts w:ascii="Book Antiqua" w:eastAsia="SimSun" w:hAnsi="Book Antiqua" w:cs="Book Antiqua"/>
          <w:color w:val="000000"/>
          <w:lang w:eastAsia="zh-CN"/>
        </w:rPr>
        <w:t xml:space="preserve"> </w:t>
      </w:r>
      <w:r w:rsidRPr="00EA1391">
        <w:rPr>
          <w:rFonts w:ascii="Book Antiqua" w:eastAsia="SimSun" w:hAnsi="Book Antiqua" w:cs="Book Antiqua"/>
          <w:color w:val="000000"/>
          <w:lang w:eastAsia="zh-CN"/>
        </w:rPr>
        <w:t>differential</w:t>
      </w:r>
      <w:r w:rsidR="002B515F" w:rsidRPr="00EA1391">
        <w:rPr>
          <w:rFonts w:ascii="Book Antiqua" w:eastAsia="SimSun" w:hAnsi="Book Antiqua" w:cs="Book Antiqua"/>
          <w:color w:val="000000"/>
          <w:lang w:eastAsia="zh-CN"/>
        </w:rPr>
        <w:t>ly</w:t>
      </w:r>
      <w:r w:rsidRPr="00EA1391">
        <w:rPr>
          <w:rFonts w:ascii="Book Antiqua" w:eastAsia="SimSun" w:hAnsi="Book Antiqua" w:cs="Book Antiqua"/>
          <w:color w:val="000000"/>
          <w:lang w:eastAsia="zh-CN"/>
        </w:rPr>
        <w:t xml:space="preserve"> diagno</w:t>
      </w:r>
      <w:r w:rsidR="002B515F" w:rsidRPr="00EA1391">
        <w:rPr>
          <w:rFonts w:ascii="Book Antiqua" w:eastAsia="SimSun" w:hAnsi="Book Antiqua" w:cs="Book Antiqua"/>
          <w:color w:val="000000"/>
          <w:lang w:eastAsia="zh-CN"/>
        </w:rPr>
        <w:t>se</w:t>
      </w:r>
      <w:r w:rsidRPr="00EA1391">
        <w:rPr>
          <w:rFonts w:ascii="Book Antiqua" w:eastAsia="SimSun" w:hAnsi="Book Antiqua" w:cs="Book Antiqua"/>
          <w:color w:val="000000"/>
          <w:lang w:eastAsia="zh-CN"/>
        </w:rPr>
        <w:t xml:space="preserve"> and </w:t>
      </w:r>
      <w:r w:rsidR="002B515F" w:rsidRPr="00EA1391">
        <w:rPr>
          <w:rFonts w:ascii="Book Antiqua" w:eastAsia="SimSun" w:hAnsi="Book Antiqua" w:cs="Book Antiqua"/>
          <w:color w:val="000000"/>
          <w:lang w:eastAsia="zh-CN"/>
        </w:rPr>
        <w:t>classify</w:t>
      </w:r>
      <w:r w:rsidRPr="00EA1391">
        <w:rPr>
          <w:rFonts w:ascii="Book Antiqua" w:eastAsia="SimSun" w:hAnsi="Book Antiqua" w:cs="Book Antiqua"/>
          <w:color w:val="000000"/>
          <w:lang w:eastAsia="zh-CN"/>
        </w:rPr>
        <w:t xml:space="preserve"> HSCR in </w:t>
      </w:r>
      <w:r w:rsidR="00006897" w:rsidRPr="00EA1391">
        <w:rPr>
          <w:rFonts w:ascii="Book Antiqua" w:eastAsia="SimSun" w:hAnsi="Book Antiqua" w:cs="Book Antiqua"/>
          <w:color w:val="000000"/>
          <w:lang w:eastAsia="zh-CN"/>
        </w:rPr>
        <w:t>the clinic</w:t>
      </w:r>
      <w:r w:rsidRPr="00EA1391">
        <w:rPr>
          <w:rFonts w:ascii="Book Antiqua" w:eastAsia="SimSun" w:hAnsi="Book Antiqua" w:cs="Book Antiqua"/>
          <w:color w:val="000000"/>
          <w:lang w:eastAsia="zh-CN"/>
        </w:rPr>
        <w:t xml:space="preserve"> by </w:t>
      </w:r>
      <w:r w:rsidR="00006897" w:rsidRPr="00EA1391">
        <w:rPr>
          <w:rFonts w:ascii="Book Antiqua" w:eastAsia="SimSun" w:hAnsi="Book Antiqua" w:cs="Book Antiqua"/>
          <w:color w:val="000000"/>
          <w:lang w:eastAsia="zh-CN"/>
        </w:rPr>
        <w:t>measuring</w:t>
      </w:r>
      <w:r w:rsidRPr="00EA1391">
        <w:rPr>
          <w:rFonts w:ascii="Book Antiqua" w:eastAsia="SimSun" w:hAnsi="Book Antiqua" w:cs="Book Antiqua"/>
          <w:color w:val="000000"/>
          <w:lang w:eastAsia="zh-CN"/>
        </w:rPr>
        <w:t xml:space="preserve"> the</w:t>
      </w:r>
      <w:r w:rsidR="00006897" w:rsidRPr="00EA1391">
        <w:rPr>
          <w:rFonts w:ascii="Book Antiqua" w:eastAsia="SimSun" w:hAnsi="Book Antiqua" w:cs="Book Antiqua"/>
          <w:color w:val="000000"/>
          <w:lang w:eastAsia="zh-CN"/>
        </w:rPr>
        <w:t xml:space="preserve"> serum</w:t>
      </w:r>
      <w:r w:rsidRPr="00EA1391">
        <w:rPr>
          <w:rFonts w:ascii="Book Antiqua" w:eastAsia="SimSun" w:hAnsi="Book Antiqua" w:cs="Book Antiqua"/>
          <w:color w:val="000000"/>
          <w:lang w:eastAsia="zh-CN"/>
        </w:rPr>
        <w:t xml:space="preserve"> Glu </w:t>
      </w:r>
      <w:r w:rsidRPr="00EA1391">
        <w:rPr>
          <w:rFonts w:ascii="Book Antiqua" w:hAnsi="Book Antiqua" w:cs="Book Antiqua"/>
          <w:color w:val="000000"/>
        </w:rPr>
        <w:t>concentrations</w:t>
      </w:r>
      <w:r w:rsidR="00006897" w:rsidRPr="00EA1391">
        <w:rPr>
          <w:rFonts w:ascii="Book Antiqua" w:eastAsia="SimSun" w:hAnsi="Book Antiqua" w:cs="Book Antiqua"/>
          <w:color w:val="000000"/>
          <w:lang w:eastAsia="zh-CN"/>
        </w:rPr>
        <w:t>, which may</w:t>
      </w:r>
      <w:r w:rsidRPr="00EA1391">
        <w:rPr>
          <w:rFonts w:ascii="Book Antiqua" w:eastAsia="SimSun" w:hAnsi="Book Antiqua" w:cs="Book Antiqua"/>
          <w:color w:val="000000"/>
          <w:lang w:eastAsia="zh-CN"/>
        </w:rPr>
        <w:t xml:space="preserve"> be very valuable</w:t>
      </w:r>
      <w:r w:rsidR="00006897" w:rsidRPr="00EA1391">
        <w:rPr>
          <w:rFonts w:ascii="Book Antiqua" w:eastAsia="SimSun" w:hAnsi="Book Antiqua" w:cs="Book Antiqua"/>
          <w:color w:val="000000"/>
          <w:lang w:eastAsia="zh-CN"/>
        </w:rPr>
        <w:t xml:space="preserve"> for</w:t>
      </w:r>
      <w:r w:rsidRPr="00EA1391">
        <w:rPr>
          <w:rFonts w:ascii="Book Antiqua" w:eastAsia="SimSun" w:hAnsi="Book Antiqua" w:cs="Book Antiqua"/>
          <w:color w:val="000000"/>
          <w:lang w:eastAsia="zh-CN"/>
        </w:rPr>
        <w:t xml:space="preserve"> clinical </w:t>
      </w:r>
      <w:r w:rsidR="00006897" w:rsidRPr="00EA1391">
        <w:rPr>
          <w:rFonts w:ascii="Book Antiqua" w:eastAsia="SimSun" w:hAnsi="Book Antiqua" w:cs="Book Antiqua"/>
          <w:color w:val="000000"/>
          <w:lang w:eastAsia="zh-CN"/>
        </w:rPr>
        <w:t>examinations</w:t>
      </w:r>
      <w:r w:rsidRPr="00EA1391">
        <w:rPr>
          <w:rFonts w:ascii="Book Antiqua" w:eastAsia="SimSun" w:hAnsi="Book Antiqua" w:cs="Book Antiqua"/>
          <w:color w:val="000000"/>
          <w:lang w:eastAsia="zh-CN"/>
        </w:rPr>
        <w:t>.</w:t>
      </w:r>
    </w:p>
    <w:p w:rsidR="006308B6" w:rsidRPr="00EA1391" w:rsidRDefault="00B514EB" w:rsidP="005E6BD8">
      <w:pPr>
        <w:spacing w:line="360" w:lineRule="auto"/>
        <w:ind w:firstLineChars="100" w:firstLine="240"/>
        <w:jc w:val="both"/>
        <w:rPr>
          <w:rFonts w:ascii="Book Antiqua" w:hAnsi="Book Antiqua" w:cs="Book Antiqua"/>
          <w:color w:val="000000"/>
        </w:rPr>
      </w:pPr>
      <w:r w:rsidRPr="00EA1391">
        <w:rPr>
          <w:rFonts w:ascii="Book Antiqua" w:eastAsia="SimSun" w:hAnsi="Book Antiqua" w:cs="Book Antiqua"/>
          <w:color w:val="000000"/>
          <w:lang w:eastAsia="zh-CN"/>
        </w:rPr>
        <w:t>I</w:t>
      </w:r>
      <w:r w:rsidRPr="00EA1391">
        <w:rPr>
          <w:rFonts w:ascii="Book Antiqua" w:hAnsi="Book Antiqua" w:cs="Book Antiqua"/>
          <w:color w:val="000000"/>
        </w:rPr>
        <w:t>n this study,</w:t>
      </w:r>
      <w:r w:rsidR="0070217D" w:rsidRPr="00EA1391">
        <w:rPr>
          <w:rFonts w:ascii="Book Antiqua" w:hAnsi="Book Antiqua" w:cs="Book Antiqua"/>
          <w:color w:val="000000"/>
        </w:rPr>
        <w:t xml:space="preserve"> </w:t>
      </w:r>
      <w:r w:rsidRPr="00EA1391">
        <w:rPr>
          <w:rFonts w:ascii="Book Antiqua" w:eastAsia="SimSun" w:hAnsi="Book Antiqua" w:cs="Book Antiqua"/>
          <w:color w:val="000000"/>
          <w:lang w:eastAsia="zh-CN"/>
        </w:rPr>
        <w:t xml:space="preserve">the methods of </w:t>
      </w:r>
      <w:r w:rsidR="00006897" w:rsidRPr="00EA1391">
        <w:rPr>
          <w:rFonts w:ascii="Book Antiqua" w:hAnsi="Book Antiqua" w:cs="Book Antiqua"/>
          <w:color w:val="000000"/>
        </w:rPr>
        <w:t>immunofluorescen</w:t>
      </w:r>
      <w:r w:rsidR="00006897" w:rsidRPr="00EA1391">
        <w:rPr>
          <w:rFonts w:ascii="Book Antiqua" w:eastAsia="SimSun" w:hAnsi="Book Antiqua" w:cs="Book Antiqua"/>
          <w:color w:val="000000"/>
          <w:lang w:eastAsia="zh-CN"/>
        </w:rPr>
        <w:t>ce</w:t>
      </w:r>
      <w:r w:rsidRPr="00EA1391">
        <w:rPr>
          <w:rFonts w:ascii="Book Antiqua" w:hAnsi="Book Antiqua" w:cs="Book Antiqua"/>
          <w:color w:val="000000"/>
        </w:rPr>
        <w:t xml:space="preserve"> staining</w:t>
      </w:r>
      <w:r w:rsidRPr="00EA1391">
        <w:rPr>
          <w:rFonts w:ascii="Book Antiqua" w:eastAsia="SimSun" w:hAnsi="Book Antiqua" w:cs="Book Antiqua"/>
          <w:color w:val="000000"/>
          <w:lang w:eastAsia="zh-CN"/>
        </w:rPr>
        <w:t xml:space="preserve">, Western-blot, </w:t>
      </w:r>
      <w:r w:rsidR="009E371A" w:rsidRPr="009E371A">
        <w:rPr>
          <w:rFonts w:ascii="Book Antiqua" w:hAnsi="Book Antiqua"/>
          <w:color w:val="000000"/>
        </w:rPr>
        <w:t>real-time fluorescence quantitative PCR (qRT-PCR)</w:t>
      </w:r>
      <w:r w:rsidR="009E371A" w:rsidRPr="00EA1391">
        <w:rPr>
          <w:rFonts w:ascii="Book Antiqua" w:eastAsia="SimSun" w:hAnsi="Book Antiqua" w:cs="Book Antiqua" w:hint="eastAsia"/>
          <w:color w:val="000000"/>
          <w:lang w:eastAsia="zh-CN"/>
        </w:rPr>
        <w:t xml:space="preserve">, </w:t>
      </w:r>
      <w:r w:rsidRPr="00EA1391">
        <w:rPr>
          <w:rFonts w:ascii="Book Antiqua" w:eastAsia="SimSun" w:hAnsi="Book Antiqua" w:cs="Book Antiqua"/>
          <w:color w:val="000000"/>
          <w:lang w:eastAsia="zh-CN"/>
        </w:rPr>
        <w:t xml:space="preserve">and ELISA were applied to </w:t>
      </w:r>
      <w:r w:rsidR="00006897" w:rsidRPr="00EA1391">
        <w:rPr>
          <w:rFonts w:ascii="Book Antiqua" w:eastAsia="SimSun" w:hAnsi="Book Antiqua" w:cs="Book Antiqua"/>
          <w:color w:val="000000"/>
          <w:lang w:eastAsia="zh-CN"/>
        </w:rPr>
        <w:t>re</w:t>
      </w:r>
      <w:r w:rsidRPr="00EA1391">
        <w:rPr>
          <w:rFonts w:ascii="Book Antiqua" w:eastAsia="SimSun" w:hAnsi="Book Antiqua" w:cs="Book Antiqua"/>
          <w:color w:val="000000"/>
          <w:lang w:eastAsia="zh-CN"/>
        </w:rPr>
        <w:t xml:space="preserve">solve these </w:t>
      </w:r>
      <w:r w:rsidR="00006897" w:rsidRPr="00EA1391">
        <w:rPr>
          <w:rFonts w:ascii="Book Antiqua" w:eastAsia="SimSun" w:hAnsi="Book Antiqua" w:cs="Book Antiqua"/>
          <w:color w:val="000000"/>
          <w:lang w:eastAsia="zh-CN"/>
        </w:rPr>
        <w:t>issues</w:t>
      </w:r>
      <w:r w:rsidRPr="00EA1391">
        <w:rPr>
          <w:rFonts w:ascii="Book Antiqua" w:eastAsia="SimSun" w:hAnsi="Book Antiqua" w:cs="Book Antiqua"/>
          <w:color w:val="000000"/>
          <w:lang w:eastAsia="zh-CN"/>
        </w:rPr>
        <w:t xml:space="preserve"> and we </w:t>
      </w:r>
      <w:r w:rsidR="00006897" w:rsidRPr="00EA1391">
        <w:rPr>
          <w:rFonts w:ascii="Book Antiqua" w:eastAsia="SimSun" w:hAnsi="Book Antiqua" w:cs="Book Antiqua"/>
          <w:color w:val="000000"/>
          <w:lang w:eastAsia="zh-CN"/>
        </w:rPr>
        <w:t>believe that these</w:t>
      </w:r>
      <w:r w:rsidRPr="00EA1391">
        <w:rPr>
          <w:rFonts w:ascii="Book Antiqua" w:eastAsia="SimSun" w:hAnsi="Book Antiqua" w:cs="Book Antiqua"/>
          <w:color w:val="000000"/>
          <w:lang w:eastAsia="zh-CN"/>
        </w:rPr>
        <w:t xml:space="preserve"> results </w:t>
      </w:r>
      <w:r w:rsidR="00006897" w:rsidRPr="00EA1391">
        <w:rPr>
          <w:rFonts w:ascii="Book Antiqua" w:eastAsia="SimSun" w:hAnsi="Book Antiqua" w:cs="Book Antiqua"/>
          <w:color w:val="000000"/>
          <w:lang w:eastAsia="zh-CN"/>
        </w:rPr>
        <w:t>may</w:t>
      </w:r>
      <w:r w:rsidRPr="00EA1391">
        <w:rPr>
          <w:rFonts w:ascii="Book Antiqua" w:eastAsia="SimSun" w:hAnsi="Book Antiqua" w:cs="Book Antiqua"/>
          <w:color w:val="000000"/>
          <w:lang w:eastAsia="zh-CN"/>
        </w:rPr>
        <w:t xml:space="preserve"> be valuable for further research. </w:t>
      </w:r>
    </w:p>
    <w:p w:rsidR="006308B6" w:rsidRPr="00EA1391" w:rsidRDefault="006308B6" w:rsidP="005E6BD8">
      <w:pPr>
        <w:pStyle w:val="PlosHeading1"/>
        <w:spacing w:line="360" w:lineRule="auto"/>
        <w:jc w:val="both"/>
        <w:rPr>
          <w:rFonts w:ascii="Book Antiqua" w:eastAsia="SimSun" w:hAnsi="Book Antiqua"/>
          <w:color w:val="000000"/>
          <w:sz w:val="24"/>
          <w:lang w:eastAsia="zh-CN"/>
        </w:rPr>
      </w:pPr>
    </w:p>
    <w:p w:rsidR="006308B6" w:rsidRPr="00EA1391" w:rsidRDefault="00B514EB" w:rsidP="005E6BD8">
      <w:pPr>
        <w:pStyle w:val="PlosHeading1"/>
        <w:spacing w:line="360" w:lineRule="auto"/>
        <w:jc w:val="both"/>
        <w:rPr>
          <w:rFonts w:ascii="Book Antiqua" w:hAnsi="Book Antiqua" w:cs="Book Antiqua"/>
          <w:color w:val="000000"/>
          <w:sz w:val="24"/>
        </w:rPr>
      </w:pPr>
      <w:r w:rsidRPr="00EA1391">
        <w:rPr>
          <w:rFonts w:ascii="Book Antiqua" w:hAnsi="Book Antiqua" w:cs="Book Antiqua"/>
          <w:color w:val="000000"/>
          <w:sz w:val="24"/>
        </w:rPr>
        <w:t>M</w:t>
      </w:r>
      <w:r w:rsidRPr="00EA1391">
        <w:rPr>
          <w:rFonts w:ascii="Book Antiqua" w:eastAsia="SimSun" w:hAnsi="Book Antiqua" w:cs="Book Antiqua"/>
          <w:color w:val="000000"/>
          <w:sz w:val="24"/>
          <w:lang w:eastAsia="zh-CN"/>
        </w:rPr>
        <w:t xml:space="preserve">ATERIALS AND METHODS </w:t>
      </w:r>
    </w:p>
    <w:p w:rsidR="006308B6" w:rsidRPr="00EA1391" w:rsidRDefault="00B514EB" w:rsidP="005E6BD8">
      <w:pPr>
        <w:pStyle w:val="PlosHeading2"/>
        <w:spacing w:line="360" w:lineRule="auto"/>
        <w:jc w:val="both"/>
        <w:rPr>
          <w:rFonts w:ascii="Book Antiqua" w:hAnsi="Book Antiqua" w:cs="Book Antiqua"/>
          <w:i/>
          <w:iCs/>
          <w:color w:val="000000"/>
          <w:sz w:val="24"/>
        </w:rPr>
      </w:pPr>
      <w:r w:rsidRPr="00EA1391">
        <w:rPr>
          <w:rFonts w:ascii="Book Antiqua" w:hAnsi="Book Antiqua" w:cs="Book Antiqua"/>
          <w:i/>
          <w:iCs/>
          <w:color w:val="000000"/>
          <w:sz w:val="24"/>
        </w:rPr>
        <w:lastRenderedPageBreak/>
        <w:t>Patients</w:t>
      </w:r>
    </w:p>
    <w:p w:rsidR="006308B6" w:rsidRPr="00EA1391" w:rsidRDefault="00B514EB" w:rsidP="005E6BD8">
      <w:pPr>
        <w:spacing w:line="360" w:lineRule="auto"/>
        <w:jc w:val="both"/>
        <w:rPr>
          <w:rFonts w:ascii="Book Antiqua" w:eastAsia="SimSun" w:hAnsi="Book Antiqua" w:cs="Book Antiqua"/>
          <w:color w:val="000000"/>
          <w:lang w:eastAsia="zh-CN"/>
        </w:rPr>
      </w:pPr>
      <w:r w:rsidRPr="00EA1391">
        <w:rPr>
          <w:rFonts w:ascii="Book Antiqua" w:eastAsia="SimSun" w:hAnsi="Book Antiqua" w:cs="Book Antiqua"/>
          <w:color w:val="000000"/>
          <w:lang w:eastAsia="zh-CN"/>
        </w:rPr>
        <w:t>The study was reviewed and approved</w:t>
      </w:r>
      <w:r w:rsidR="00934B2A" w:rsidRPr="00EA1391">
        <w:rPr>
          <w:rFonts w:ascii="Book Antiqua" w:eastAsia="SimSun" w:hAnsi="Book Antiqua" w:cs="Book Antiqua"/>
          <w:color w:val="000000"/>
          <w:lang w:eastAsia="zh-CN"/>
        </w:rPr>
        <w:t xml:space="preserve"> (NO.12025) </w:t>
      </w:r>
      <w:r w:rsidRPr="00EA1391">
        <w:rPr>
          <w:rFonts w:ascii="Book Antiqua" w:eastAsia="SimSun" w:hAnsi="Book Antiqua" w:cs="Book Antiqua"/>
          <w:color w:val="000000"/>
          <w:lang w:eastAsia="zh-CN"/>
        </w:rPr>
        <w:t>by the</w:t>
      </w:r>
      <w:r w:rsidR="00934B2A" w:rsidRPr="00EA1391">
        <w:rPr>
          <w:rFonts w:ascii="Book Antiqua" w:eastAsia="SimSun" w:hAnsi="Book Antiqua" w:cs="Book Antiqua"/>
          <w:color w:val="000000"/>
          <w:lang w:eastAsia="zh-CN"/>
        </w:rPr>
        <w:t xml:space="preserve"> Institution Review Board of</w:t>
      </w:r>
      <w:r w:rsidRPr="00EA1391">
        <w:rPr>
          <w:rFonts w:ascii="Book Antiqua" w:eastAsia="SimSun" w:hAnsi="Book Antiqua" w:cs="Book Antiqua"/>
          <w:color w:val="000000"/>
          <w:lang w:eastAsia="zh-CN"/>
        </w:rPr>
        <w:t xml:space="preserve"> Qilu Hospital, Shandong University</w:t>
      </w:r>
      <w:r w:rsidR="00934B2A" w:rsidRPr="00EA1391">
        <w:rPr>
          <w:rFonts w:ascii="Book Antiqua" w:eastAsia="SimSun" w:hAnsi="Book Antiqua" w:cs="Book Antiqua"/>
          <w:color w:val="000000"/>
          <w:lang w:eastAsia="zh-CN"/>
        </w:rPr>
        <w:t>. A</w:t>
      </w:r>
      <w:r w:rsidRPr="00EA1391">
        <w:rPr>
          <w:rFonts w:ascii="Book Antiqua" w:eastAsia="SimSun" w:hAnsi="Book Antiqua" w:cs="Book Antiqua"/>
          <w:color w:val="000000"/>
          <w:lang w:eastAsia="zh-CN"/>
        </w:rPr>
        <w:t xml:space="preserve">ll colon tissues were </w:t>
      </w:r>
      <w:r w:rsidRPr="00EA1391">
        <w:rPr>
          <w:rFonts w:ascii="Book Antiqua" w:hAnsi="Book Antiqua" w:cs="Book Antiqua"/>
          <w:color w:val="000000"/>
        </w:rPr>
        <w:t>collected from the surgical</w:t>
      </w:r>
      <w:r w:rsidR="00934B2A" w:rsidRPr="00EA1391">
        <w:rPr>
          <w:rFonts w:ascii="Book Antiqua" w:eastAsia="SimSun" w:hAnsi="Book Antiqua" w:cs="Book Antiqua"/>
          <w:color w:val="000000"/>
          <w:lang w:eastAsia="zh-CN"/>
        </w:rPr>
        <w:t>ly</w:t>
      </w:r>
      <w:r w:rsidRPr="00EA1391">
        <w:rPr>
          <w:rFonts w:ascii="Book Antiqua" w:hAnsi="Book Antiqua" w:cs="Book Antiqua"/>
          <w:color w:val="000000"/>
        </w:rPr>
        <w:t xml:space="preserve"> excis</w:t>
      </w:r>
      <w:r w:rsidR="00934B2A" w:rsidRPr="00EA1391">
        <w:rPr>
          <w:rFonts w:ascii="Book Antiqua" w:eastAsia="SimSun" w:hAnsi="Book Antiqua" w:cs="Book Antiqua"/>
          <w:color w:val="000000"/>
          <w:lang w:eastAsia="zh-CN"/>
        </w:rPr>
        <w:t>ed</w:t>
      </w:r>
      <w:r w:rsidRPr="00EA1391">
        <w:rPr>
          <w:rFonts w:ascii="Book Antiqua" w:hAnsi="Book Antiqua" w:cs="Book Antiqua"/>
          <w:color w:val="000000"/>
        </w:rPr>
        <w:t xml:space="preserve"> waste tissue</w:t>
      </w:r>
      <w:r w:rsidR="00934B2A" w:rsidRPr="00EA1391">
        <w:rPr>
          <w:rFonts w:ascii="Book Antiqua" w:eastAsia="SimSun" w:hAnsi="Book Antiqua" w:cs="Book Antiqua"/>
          <w:color w:val="000000"/>
          <w:lang w:eastAsia="zh-CN"/>
        </w:rPr>
        <w:t xml:space="preserve">s, </w:t>
      </w:r>
      <w:r w:rsidRPr="00EA1391">
        <w:rPr>
          <w:rFonts w:ascii="Book Antiqua" w:eastAsia="SimSun" w:hAnsi="Book Antiqua" w:cs="Book Antiqua"/>
          <w:color w:val="000000"/>
          <w:lang w:eastAsia="zh-CN"/>
        </w:rPr>
        <w:t xml:space="preserve">and </w:t>
      </w:r>
      <w:r w:rsidR="00934B2A" w:rsidRPr="00EA1391">
        <w:rPr>
          <w:rFonts w:ascii="Book Antiqua" w:eastAsia="SimSun" w:hAnsi="Book Antiqua" w:cs="Book Antiqua"/>
          <w:color w:val="000000"/>
          <w:lang w:eastAsia="zh-CN"/>
        </w:rPr>
        <w:t xml:space="preserve">neither tissue collection nor blood collection, which was performed via a </w:t>
      </w:r>
      <w:r w:rsidR="00934B2A" w:rsidRPr="00EA1391">
        <w:rPr>
          <w:rFonts w:ascii="Book Antiqua" w:hAnsi="Book Antiqua" w:cs="Book Antiqua"/>
          <w:color w:val="000000"/>
        </w:rPr>
        <w:t>routine preoperative blood</w:t>
      </w:r>
      <w:r w:rsidR="00934B2A" w:rsidRPr="00EA1391">
        <w:rPr>
          <w:rFonts w:ascii="Book Antiqua" w:eastAsia="SimSun" w:hAnsi="Book Antiqua" w:cs="Book Antiqua"/>
          <w:color w:val="000000"/>
          <w:lang w:eastAsia="zh-CN"/>
        </w:rPr>
        <w:t xml:space="preserve"> test, caused any </w:t>
      </w:r>
      <w:r w:rsidRPr="00EA1391">
        <w:rPr>
          <w:rFonts w:ascii="Book Antiqua" w:eastAsia="SimSun" w:hAnsi="Book Antiqua" w:cs="Book Antiqua"/>
          <w:color w:val="000000"/>
          <w:lang w:eastAsia="zh-CN"/>
        </w:rPr>
        <w:t xml:space="preserve">harm to </w:t>
      </w:r>
      <w:r w:rsidR="00934B2A" w:rsidRPr="00EA1391">
        <w:rPr>
          <w:rFonts w:ascii="Book Antiqua" w:eastAsia="SimSun" w:hAnsi="Book Antiqua" w:cs="Book Antiqua"/>
          <w:color w:val="000000"/>
          <w:lang w:eastAsia="zh-CN"/>
        </w:rPr>
        <w:t xml:space="preserve">the </w:t>
      </w:r>
      <w:r w:rsidRPr="00EA1391">
        <w:rPr>
          <w:rFonts w:ascii="Book Antiqua" w:eastAsia="SimSun" w:hAnsi="Book Antiqua" w:cs="Book Antiqua"/>
          <w:color w:val="000000"/>
          <w:lang w:eastAsia="zh-CN"/>
        </w:rPr>
        <w:t>HSCR children.</w:t>
      </w:r>
    </w:p>
    <w:p w:rsidR="00D6583B" w:rsidRPr="00EA1391" w:rsidRDefault="00934B2A" w:rsidP="005E6BD8">
      <w:pPr>
        <w:spacing w:line="360" w:lineRule="auto"/>
        <w:ind w:firstLineChars="100" w:firstLine="240"/>
        <w:jc w:val="both"/>
        <w:rPr>
          <w:rFonts w:ascii="Book Antiqua" w:eastAsia="SimSun" w:hAnsi="Book Antiqua" w:cs="Book Antiqua"/>
          <w:color w:val="000000"/>
          <w:lang w:eastAsia="zh-CN"/>
        </w:rPr>
      </w:pPr>
      <w:r w:rsidRPr="00EA1391">
        <w:rPr>
          <w:rFonts w:ascii="Book Antiqua" w:eastAsia="SimSun" w:hAnsi="Book Antiqua" w:cs="Book Antiqua"/>
          <w:color w:val="000000"/>
          <w:lang w:eastAsia="zh-CN"/>
        </w:rPr>
        <w:t>From</w:t>
      </w:r>
      <w:r w:rsidR="00B514EB" w:rsidRPr="00EA1391">
        <w:rPr>
          <w:rFonts w:ascii="Book Antiqua" w:eastAsia="SimSun" w:hAnsi="Book Antiqua" w:cs="Book Antiqua"/>
          <w:color w:val="000000"/>
          <w:lang w:eastAsia="zh-CN"/>
        </w:rPr>
        <w:t xml:space="preserve"> January 20</w:t>
      </w:r>
      <w:r w:rsidR="00F538C6" w:rsidRPr="00EA1391">
        <w:rPr>
          <w:rFonts w:ascii="Book Antiqua" w:eastAsia="SimSun" w:hAnsi="Book Antiqua" w:cs="Book Antiqua"/>
          <w:color w:val="000000"/>
          <w:lang w:eastAsia="zh-CN"/>
        </w:rPr>
        <w:t>10</w:t>
      </w:r>
      <w:r w:rsidR="00B514EB" w:rsidRPr="00EA1391">
        <w:rPr>
          <w:rFonts w:ascii="Book Antiqua" w:eastAsia="SimSun" w:hAnsi="Book Antiqua" w:cs="Book Antiqua"/>
          <w:color w:val="000000"/>
          <w:lang w:eastAsia="zh-CN"/>
        </w:rPr>
        <w:t xml:space="preserve"> to December 2013, more than 200 </w:t>
      </w:r>
      <w:r w:rsidRPr="00EA1391">
        <w:rPr>
          <w:rFonts w:ascii="Book Antiqua" w:eastAsia="SimSun" w:hAnsi="Book Antiqua" w:cs="Book Antiqua"/>
          <w:color w:val="000000"/>
          <w:lang w:eastAsia="zh-CN"/>
        </w:rPr>
        <w:t>children with</w:t>
      </w:r>
      <w:r w:rsidR="00B514EB" w:rsidRPr="00EA1391">
        <w:rPr>
          <w:rFonts w:ascii="Book Antiqua" w:eastAsia="SimSun" w:hAnsi="Book Antiqua" w:cs="Book Antiqua"/>
          <w:color w:val="000000"/>
          <w:lang w:eastAsia="zh-CN"/>
        </w:rPr>
        <w:t xml:space="preserve"> HSCR and 500 </w:t>
      </w:r>
      <w:r w:rsidRPr="00EA1391">
        <w:rPr>
          <w:rFonts w:ascii="Book Antiqua" w:eastAsia="SimSun" w:hAnsi="Book Antiqua" w:cs="Book Antiqua"/>
          <w:color w:val="000000"/>
          <w:lang w:eastAsia="zh-CN"/>
        </w:rPr>
        <w:t xml:space="preserve">children with </w:t>
      </w:r>
      <w:r w:rsidR="00B514EB" w:rsidRPr="00EA1391">
        <w:rPr>
          <w:rFonts w:ascii="Book Antiqua" w:hAnsi="Book Antiqua" w:cs="Book Antiqua"/>
          <w:color w:val="000000"/>
        </w:rPr>
        <w:t>indirect inguinal hernia</w:t>
      </w:r>
      <w:r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IIH</w:t>
      </w:r>
      <w:r w:rsidRPr="00EA1391">
        <w:rPr>
          <w:rFonts w:ascii="Book Antiqua" w:eastAsia="SimSun" w:hAnsi="Book Antiqua" w:cs="Book Antiqua"/>
          <w:color w:val="000000"/>
          <w:lang w:eastAsia="zh-CN"/>
        </w:rPr>
        <w:t>)</w:t>
      </w:r>
      <w:r w:rsidR="00B514EB" w:rsidRPr="00EA1391">
        <w:rPr>
          <w:rFonts w:ascii="Book Antiqua" w:eastAsia="SimSun" w:hAnsi="Book Antiqua" w:cs="Book Antiqua"/>
          <w:color w:val="000000"/>
          <w:lang w:eastAsia="zh-CN"/>
        </w:rPr>
        <w:t xml:space="preserve"> were treated </w:t>
      </w:r>
      <w:r w:rsidRPr="00EA1391">
        <w:rPr>
          <w:rFonts w:ascii="Book Antiqua" w:eastAsia="SimSun" w:hAnsi="Book Antiqua" w:cs="Book Antiqua"/>
          <w:color w:val="000000"/>
          <w:lang w:eastAsia="zh-CN"/>
        </w:rPr>
        <w:t>at the</w:t>
      </w:r>
      <w:r w:rsidR="00B514EB"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Department of Pediatric Surgery</w:t>
      </w:r>
      <w:r w:rsidRPr="00EA1391">
        <w:rPr>
          <w:rFonts w:ascii="Book Antiqua" w:eastAsia="SimSun" w:hAnsi="Book Antiqua" w:cs="Book Antiqua"/>
          <w:color w:val="000000"/>
          <w:lang w:eastAsia="zh-CN"/>
        </w:rPr>
        <w:t xml:space="preserve"> of</w:t>
      </w:r>
      <w:r w:rsidRPr="00EA1391">
        <w:rPr>
          <w:rFonts w:ascii="Book Antiqua" w:hAnsi="Book Antiqua" w:cs="Book Antiqua"/>
          <w:color w:val="000000"/>
        </w:rPr>
        <w:t xml:space="preserve"> Qilu Hospital</w:t>
      </w:r>
      <w:r w:rsidRPr="00EA1391">
        <w:rPr>
          <w:rFonts w:ascii="Book Antiqua" w:eastAsia="SimSun" w:hAnsi="Book Antiqua" w:cs="Book Antiqua"/>
          <w:color w:val="000000"/>
          <w:lang w:eastAsia="zh-CN"/>
        </w:rPr>
        <w:t xml:space="preserve"> at </w:t>
      </w:r>
      <w:r w:rsidR="00B514EB" w:rsidRPr="00EA1391">
        <w:rPr>
          <w:rFonts w:ascii="Book Antiqua" w:hAnsi="Book Antiqua" w:cs="Book Antiqua"/>
          <w:color w:val="000000"/>
        </w:rPr>
        <w:t>Shandong University</w:t>
      </w:r>
      <w:r w:rsidRPr="00EA1391">
        <w:rPr>
          <w:rFonts w:ascii="Book Antiqua" w:eastAsia="SimSun" w:hAnsi="Book Antiqua" w:cs="Book Antiqua"/>
          <w:color w:val="000000"/>
          <w:lang w:eastAsia="zh-CN"/>
        </w:rPr>
        <w:t>. E</w:t>
      </w:r>
      <w:r w:rsidR="00B514EB" w:rsidRPr="00EA1391">
        <w:rPr>
          <w:rFonts w:ascii="Book Antiqua" w:eastAsia="SimSun" w:hAnsi="Book Antiqua" w:cs="Book Antiqua"/>
          <w:color w:val="000000"/>
          <w:lang w:eastAsia="zh-CN"/>
        </w:rPr>
        <w:t xml:space="preserve">xperimental samples were collected from all of </w:t>
      </w:r>
      <w:r w:rsidRPr="00EA1391">
        <w:rPr>
          <w:rFonts w:ascii="Book Antiqua" w:eastAsia="SimSun" w:hAnsi="Book Antiqua" w:cs="Book Antiqua"/>
          <w:color w:val="000000"/>
          <w:lang w:eastAsia="zh-CN"/>
        </w:rPr>
        <w:t>these patients</w:t>
      </w:r>
      <w:r w:rsidR="00B514EB" w:rsidRPr="00EA1391">
        <w:rPr>
          <w:rFonts w:ascii="Book Antiqua" w:eastAsia="SimSun" w:hAnsi="Book Antiqua" w:cs="Book Antiqua"/>
          <w:color w:val="000000"/>
          <w:lang w:eastAsia="zh-CN"/>
        </w:rPr>
        <w:t xml:space="preserve"> , however</w:t>
      </w:r>
      <w:r w:rsidR="00D6583B"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color w:val="000000"/>
          <w:lang w:eastAsia="zh-CN"/>
        </w:rPr>
        <w:t xml:space="preserve">to </w:t>
      </w:r>
      <w:r w:rsidR="00B514EB" w:rsidRPr="00EA1391">
        <w:rPr>
          <w:rFonts w:ascii="Book Antiqua" w:hAnsi="Book Antiqua" w:cs="Book Antiqua"/>
          <w:color w:val="000000"/>
        </w:rPr>
        <w:t>reduce the influence of related effects during comparisons</w:t>
      </w:r>
      <w:r w:rsidR="00B514EB" w:rsidRPr="00EA1391">
        <w:rPr>
          <w:rFonts w:ascii="Book Antiqua" w:eastAsia="SimSun" w:hAnsi="Book Antiqua" w:cs="Book Antiqua"/>
          <w:color w:val="000000"/>
          <w:lang w:eastAsia="zh-CN"/>
        </w:rPr>
        <w:t xml:space="preserve">, only </w:t>
      </w:r>
      <w:r w:rsidR="00D6583B" w:rsidRPr="00EA1391">
        <w:rPr>
          <w:rFonts w:ascii="Book Antiqua" w:eastAsia="SimSun" w:hAnsi="Book Antiqua" w:cs="Book Antiqua"/>
          <w:color w:val="000000"/>
          <w:lang w:eastAsia="zh-CN"/>
        </w:rPr>
        <w:t>90</w:t>
      </w:r>
      <w:r w:rsidR="00B514EB" w:rsidRPr="00EA1391">
        <w:rPr>
          <w:rFonts w:ascii="Book Antiqua" w:hAnsi="Book Antiqua" w:cs="Book Antiqua"/>
          <w:color w:val="000000"/>
        </w:rPr>
        <w:t xml:space="preserve"> patients </w:t>
      </w:r>
      <w:r w:rsidR="00D6583B" w:rsidRPr="00EA1391">
        <w:rPr>
          <w:rFonts w:ascii="Book Antiqua" w:eastAsia="SimSun" w:hAnsi="Book Antiqua" w:cs="Book Antiqua"/>
          <w:color w:val="000000"/>
          <w:lang w:eastAsia="zh-CN"/>
        </w:rPr>
        <w:t xml:space="preserve">with </w:t>
      </w:r>
      <w:r w:rsidR="00B514EB" w:rsidRPr="00EA1391">
        <w:rPr>
          <w:rFonts w:ascii="Book Antiqua" w:hAnsi="Book Antiqua" w:cs="Book Antiqua"/>
          <w:color w:val="000000"/>
        </w:rPr>
        <w:t>pathologically confirmed HSCR (HSCR group</w:t>
      </w:r>
      <w:r w:rsidR="00B514EB"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 xml:space="preserve">50 cases of short-segment HSCR and 40 cases of long-segment HSCR) and </w:t>
      </w:r>
      <w:r w:rsidR="00D6583B" w:rsidRPr="00EA1391">
        <w:rPr>
          <w:rFonts w:ascii="Book Antiqua" w:eastAsia="SimSun" w:hAnsi="Book Antiqua" w:cs="Book Antiqua"/>
          <w:color w:val="000000"/>
          <w:lang w:eastAsia="zh-CN"/>
        </w:rPr>
        <w:t>50</w:t>
      </w:r>
      <w:r w:rsidR="00B514EB" w:rsidRPr="00EA1391">
        <w:rPr>
          <w:rFonts w:ascii="Book Antiqua" w:hAnsi="Book Antiqua" w:cs="Book Antiqua"/>
          <w:color w:val="000000"/>
        </w:rPr>
        <w:t xml:space="preserve"> patients with</w:t>
      </w:r>
      <w:r w:rsidR="00D6583B" w:rsidRPr="00EA1391">
        <w:rPr>
          <w:rFonts w:ascii="Book Antiqua" w:hAnsi="Book Antiqua" w:cs="Book Antiqua"/>
          <w:color w:val="000000"/>
        </w:rPr>
        <w:t xml:space="preserve"> IIH</w:t>
      </w:r>
      <w:r w:rsidR="00B514EB" w:rsidRPr="00EA1391">
        <w:rPr>
          <w:rFonts w:ascii="Book Antiqua" w:hAnsi="Book Antiqua" w:cs="Book Antiqua"/>
          <w:color w:val="000000"/>
        </w:rPr>
        <w:t xml:space="preserve"> (negative control or non-HSCR group ) </w:t>
      </w:r>
      <w:r w:rsidR="00D6583B" w:rsidRPr="00EA1391">
        <w:rPr>
          <w:rFonts w:ascii="Book Antiqua" w:eastAsia="SimSun" w:hAnsi="Book Antiqua" w:cs="Book Antiqua"/>
          <w:color w:val="000000"/>
          <w:lang w:eastAsia="zh-CN"/>
        </w:rPr>
        <w:t xml:space="preserve">who were matched for </w:t>
      </w:r>
      <w:r w:rsidR="00D6583B" w:rsidRPr="00EA1391">
        <w:rPr>
          <w:rFonts w:ascii="Book Antiqua" w:hAnsi="Book Antiqua" w:cs="Book Antiqua"/>
          <w:color w:val="000000"/>
        </w:rPr>
        <w:t xml:space="preserve">nutritional status (serum total protein, serum albumin, hemoglobin, blood urea nitrogen, body length and weight), age and basal metabolic index (BMI) </w:t>
      </w:r>
      <w:r w:rsidR="00B514EB" w:rsidRPr="00EA1391">
        <w:rPr>
          <w:rFonts w:ascii="Book Antiqua" w:hAnsi="Book Antiqua" w:cs="Book Antiqua"/>
          <w:color w:val="000000"/>
        </w:rPr>
        <w:t xml:space="preserve">were </w:t>
      </w:r>
      <w:r w:rsidR="00D6583B" w:rsidRPr="00EA1391">
        <w:rPr>
          <w:rFonts w:ascii="Book Antiqua" w:eastAsia="SimSun" w:hAnsi="Book Antiqua" w:cs="Book Antiqua"/>
          <w:color w:val="000000"/>
          <w:lang w:eastAsia="zh-CN"/>
        </w:rPr>
        <w:t xml:space="preserve">included in this study </w:t>
      </w:r>
      <w:r w:rsidR="00D6583B" w:rsidRPr="00EA1391">
        <w:rPr>
          <w:rFonts w:ascii="Book Antiqua" w:hAnsi="Book Antiqua" w:cs="Book Antiqua"/>
          <w:color w:val="000000"/>
        </w:rPr>
        <w:t>(</w:t>
      </w:r>
      <w:r w:rsidR="00D6583B" w:rsidRPr="00EA1391">
        <w:rPr>
          <w:rStyle w:val="Cross-reference"/>
          <w:rFonts w:ascii="Book Antiqua" w:hAnsi="Book Antiqua" w:cs="Book Antiqua"/>
          <w:color w:val="000000"/>
        </w:rPr>
        <w:t>Table 1</w:t>
      </w:r>
      <w:r w:rsidR="00D6583B" w:rsidRPr="00EA1391">
        <w:rPr>
          <w:rFonts w:ascii="Book Antiqua" w:hAnsi="Book Antiqua" w:cs="Book Antiqua"/>
          <w:color w:val="000000"/>
        </w:rPr>
        <w:t>)</w:t>
      </w:r>
      <w:r w:rsidR="00D6583B" w:rsidRPr="00EA1391">
        <w:rPr>
          <w:rFonts w:ascii="Book Antiqua" w:eastAsia="SimSun" w:hAnsi="Book Antiqua" w:cs="Book Antiqua"/>
          <w:color w:val="000000"/>
          <w:lang w:eastAsia="zh-CN"/>
        </w:rPr>
        <w:t xml:space="preserve">. </w:t>
      </w:r>
      <w:r w:rsidR="00D6583B" w:rsidRPr="00EA1391">
        <w:rPr>
          <w:rFonts w:ascii="Book Antiqua" w:hAnsi="Book Antiqua" w:cs="Book Antiqua"/>
          <w:color w:val="000000"/>
        </w:rPr>
        <w:t>IIH</w:t>
      </w:r>
      <w:r w:rsidR="00D6583B" w:rsidRPr="00EA1391">
        <w:rPr>
          <w:rFonts w:ascii="Book Antiqua" w:eastAsia="SimSun" w:hAnsi="Book Antiqua" w:cs="Book Antiqua"/>
          <w:color w:val="000000"/>
          <w:lang w:eastAsia="zh-CN"/>
        </w:rPr>
        <w:t xml:space="preserve"> patients were selected as the </w:t>
      </w:r>
      <w:r w:rsidR="00D6583B" w:rsidRPr="00EA1391">
        <w:rPr>
          <w:rFonts w:ascii="Book Antiqua" w:hAnsi="Book Antiqua" w:cs="Book Antiqua"/>
          <w:color w:val="000000"/>
        </w:rPr>
        <w:t>non-HSCR group</w:t>
      </w:r>
      <w:r w:rsidR="00D6583B" w:rsidRPr="00EA1391">
        <w:rPr>
          <w:rFonts w:ascii="Book Antiqua" w:eastAsia="SimSun" w:hAnsi="Book Antiqua" w:cs="Book Antiqua"/>
          <w:color w:val="000000"/>
          <w:lang w:eastAsia="zh-CN"/>
        </w:rPr>
        <w:t xml:space="preserve"> because </w:t>
      </w:r>
      <w:r w:rsidR="00D6583B" w:rsidRPr="00EA1391">
        <w:rPr>
          <w:rFonts w:ascii="Book Antiqua" w:hAnsi="Book Antiqua" w:cs="Book Antiqua"/>
          <w:color w:val="000000"/>
        </w:rPr>
        <w:t>IIH</w:t>
      </w:r>
      <w:r w:rsidR="00D6583B" w:rsidRPr="00EA1391">
        <w:rPr>
          <w:rFonts w:ascii="Book Antiqua" w:eastAsia="SimSun" w:hAnsi="Book Antiqua" w:cs="Book Antiqua"/>
          <w:color w:val="000000"/>
          <w:lang w:eastAsia="zh-CN"/>
        </w:rPr>
        <w:t xml:space="preserve"> was the most common disease displaying normal intestine function that required pediatric surgery, thereby facilitating participant recruitment and statistical analysis.</w:t>
      </w:r>
    </w:p>
    <w:p w:rsidR="00F538C6" w:rsidRPr="00EA1391" w:rsidRDefault="00F538C6" w:rsidP="005E6BD8">
      <w:pPr>
        <w:pStyle w:val="PlosHeading2"/>
        <w:spacing w:line="360" w:lineRule="auto"/>
        <w:jc w:val="both"/>
        <w:rPr>
          <w:rFonts w:ascii="Book Antiqua" w:eastAsia="SimSun" w:hAnsi="Book Antiqua" w:cs="Book Antiqua"/>
          <w:i/>
          <w:iCs/>
          <w:color w:val="000000"/>
          <w:sz w:val="24"/>
          <w:lang w:eastAsia="zh-CN"/>
        </w:rPr>
      </w:pPr>
    </w:p>
    <w:p w:rsidR="006308B6" w:rsidRPr="00EA1391" w:rsidRDefault="00B514EB" w:rsidP="005E6BD8">
      <w:pPr>
        <w:pStyle w:val="PlosHeading2"/>
        <w:spacing w:line="360" w:lineRule="auto"/>
        <w:jc w:val="both"/>
        <w:rPr>
          <w:rFonts w:ascii="Book Antiqua" w:hAnsi="Book Antiqua" w:cs="Book Antiqua"/>
          <w:i/>
          <w:iCs/>
          <w:color w:val="000000"/>
          <w:sz w:val="24"/>
        </w:rPr>
      </w:pPr>
      <w:r w:rsidRPr="00EA1391">
        <w:rPr>
          <w:rFonts w:ascii="Book Antiqua" w:hAnsi="Book Antiqua" w:cs="Book Antiqua"/>
          <w:i/>
          <w:iCs/>
          <w:color w:val="000000"/>
          <w:sz w:val="24"/>
        </w:rPr>
        <w:t>Reagents</w:t>
      </w:r>
    </w:p>
    <w:p w:rsidR="006308B6" w:rsidRPr="00EA1391" w:rsidRDefault="00B514EB" w:rsidP="005E6BD8">
      <w:pPr>
        <w:spacing w:line="360" w:lineRule="auto"/>
        <w:jc w:val="both"/>
        <w:rPr>
          <w:rFonts w:ascii="Book Antiqua" w:eastAsia="SimSun" w:hAnsi="Book Antiqua" w:cs="Book Antiqua"/>
          <w:color w:val="000000"/>
          <w:lang w:eastAsia="zh-CN"/>
        </w:rPr>
      </w:pPr>
      <w:r w:rsidRPr="00EA1391">
        <w:rPr>
          <w:rFonts w:ascii="Book Antiqua" w:hAnsi="Book Antiqua" w:cs="Book Antiqua"/>
          <w:color w:val="000000"/>
        </w:rPr>
        <w:t xml:space="preserve">Detailed information </w:t>
      </w:r>
      <w:r w:rsidR="007E6E01" w:rsidRPr="00EA1391">
        <w:rPr>
          <w:rFonts w:ascii="Book Antiqua" w:eastAsia="SimSun" w:hAnsi="Book Antiqua" w:cs="Book Antiqua"/>
          <w:color w:val="000000"/>
          <w:lang w:eastAsia="zh-CN"/>
        </w:rPr>
        <w:t>regarding</w:t>
      </w:r>
      <w:r w:rsidRPr="00EA1391">
        <w:rPr>
          <w:rFonts w:ascii="Book Antiqua" w:hAnsi="Book Antiqua" w:cs="Book Antiqua"/>
          <w:color w:val="000000"/>
        </w:rPr>
        <w:t xml:space="preserve"> the antibodies and primers used is provided in </w:t>
      </w:r>
      <w:r w:rsidRPr="00EA1391">
        <w:rPr>
          <w:rStyle w:val="Cross-reference"/>
          <w:rFonts w:ascii="Book Antiqua" w:hAnsi="Book Antiqua" w:cs="Book Antiqua"/>
          <w:color w:val="000000"/>
        </w:rPr>
        <w:t>Table 2</w:t>
      </w:r>
      <w:r w:rsidRPr="00EA1391">
        <w:rPr>
          <w:rFonts w:ascii="Book Antiqua" w:hAnsi="Book Antiqua" w:cs="Book Antiqua"/>
          <w:color w:val="000000"/>
        </w:rPr>
        <w:t>. Other commercial</w:t>
      </w:r>
      <w:r w:rsidR="009302D3"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 xml:space="preserve">reagents </w:t>
      </w:r>
      <w:r w:rsidR="005275EB" w:rsidRPr="00EA1391">
        <w:rPr>
          <w:rFonts w:ascii="Book Antiqua" w:eastAsia="SimSun" w:hAnsi="Book Antiqua" w:cs="Book Antiqua"/>
          <w:color w:val="000000"/>
          <w:lang w:eastAsia="zh-CN"/>
        </w:rPr>
        <w:t xml:space="preserve">used </w:t>
      </w:r>
      <w:r w:rsidRPr="00EA1391">
        <w:rPr>
          <w:rFonts w:ascii="Book Antiqua" w:hAnsi="Book Antiqua" w:cs="Book Antiqua"/>
          <w:color w:val="000000"/>
        </w:rPr>
        <w:t xml:space="preserve">were </w:t>
      </w:r>
      <w:r w:rsidRPr="00EA1391">
        <w:rPr>
          <w:rFonts w:ascii="Book Antiqua" w:eastAsia="SimSun" w:hAnsi="Book Antiqua" w:cs="Book Antiqua"/>
          <w:color w:val="000000"/>
          <w:lang w:eastAsia="zh-CN"/>
        </w:rPr>
        <w:t>as follows</w:t>
      </w:r>
      <w:r w:rsidRPr="00EA1391">
        <w:rPr>
          <w:rFonts w:ascii="Book Antiqua" w:hAnsi="Book Antiqua" w:cs="Book Antiqua"/>
          <w:color w:val="000000"/>
        </w:rPr>
        <w:t xml:space="preserve">: </w:t>
      </w:r>
      <w:r w:rsidR="005275EB" w:rsidRPr="00EA1391">
        <w:rPr>
          <w:rFonts w:ascii="Book Antiqua" w:eastAsia="SimSun" w:hAnsi="Book Antiqua" w:cs="Book Antiqua"/>
          <w:color w:val="000000"/>
          <w:lang w:eastAsia="zh-CN"/>
        </w:rPr>
        <w:t>t</w:t>
      </w:r>
      <w:r w:rsidRPr="00EA1391">
        <w:rPr>
          <w:rFonts w:ascii="Book Antiqua" w:hAnsi="Book Antiqua" w:cs="Book Antiqua"/>
          <w:color w:val="000000"/>
        </w:rPr>
        <w:t xml:space="preserve">otal RNA isolation kit (RNAiso Plus, TaKaRa, Japan); </w:t>
      </w:r>
      <w:r w:rsidR="005275EB" w:rsidRPr="00EA1391">
        <w:rPr>
          <w:rFonts w:ascii="Book Antiqua" w:eastAsia="SimSun" w:hAnsi="Book Antiqua" w:cs="Book Antiqua"/>
          <w:color w:val="000000"/>
          <w:lang w:eastAsia="zh-CN"/>
        </w:rPr>
        <w:t>r</w:t>
      </w:r>
      <w:r w:rsidRPr="00EA1391">
        <w:rPr>
          <w:rFonts w:ascii="Book Antiqua" w:hAnsi="Book Antiqua" w:cs="Book Antiqua"/>
          <w:color w:val="000000"/>
        </w:rPr>
        <w:t>everse transcription kit (PrimeScript</w:t>
      </w:r>
      <w:r w:rsidRPr="00EA1391">
        <w:rPr>
          <w:rFonts w:ascii="Book Antiqua" w:hAnsi="Book Antiqua" w:cs="Book Antiqua"/>
          <w:color w:val="000000"/>
          <w:vertAlign w:val="superscript"/>
        </w:rPr>
        <w:t>®</w:t>
      </w:r>
      <w:r w:rsidRPr="00EA1391">
        <w:rPr>
          <w:rFonts w:ascii="Book Antiqua" w:hAnsi="Book Antiqua" w:cs="Book Antiqua"/>
          <w:color w:val="000000"/>
        </w:rPr>
        <w:t xml:space="preserve"> RT reagent Kit with gDNA Eraser, TaKaRa, Japan); SYBR</w:t>
      </w:r>
      <w:r w:rsidRPr="00EA1391">
        <w:rPr>
          <w:rFonts w:ascii="Book Antiqua" w:hAnsi="Book Antiqua" w:cs="Book Antiqua"/>
          <w:color w:val="000000"/>
          <w:vertAlign w:val="superscript"/>
        </w:rPr>
        <w:t>®</w:t>
      </w:r>
      <w:r w:rsidRPr="00EA1391">
        <w:rPr>
          <w:rFonts w:ascii="Book Antiqua" w:hAnsi="Book Antiqua" w:cs="Book Antiqua"/>
          <w:color w:val="000000"/>
        </w:rPr>
        <w:t xml:space="preserve"> Premix Ex Taq</w:t>
      </w:r>
      <w:r w:rsidRPr="00EA1391">
        <w:rPr>
          <w:rFonts w:ascii="Book Antiqua" w:hAnsi="Book Antiqua" w:cs="Book Antiqua"/>
          <w:color w:val="000000"/>
          <w:vertAlign w:val="superscript"/>
        </w:rPr>
        <w:t>TM</w:t>
      </w:r>
      <w:r w:rsidRPr="00EA1391">
        <w:rPr>
          <w:rFonts w:ascii="Book Antiqua" w:hAnsi="Book Antiqua" w:cs="Book Antiqua"/>
          <w:color w:val="000000"/>
        </w:rPr>
        <w:t xml:space="preserve"> </w:t>
      </w:r>
      <w:r w:rsidRPr="00EA1391">
        <w:rPr>
          <w:rFonts w:ascii="SimSun" w:eastAsia="SimSun" w:hAnsi="SimSun" w:cs="SimSun" w:hint="eastAsia"/>
          <w:color w:val="000000"/>
        </w:rPr>
        <w:t>Ⅱ</w:t>
      </w:r>
      <w:r w:rsidRPr="00EA1391">
        <w:rPr>
          <w:rFonts w:ascii="Book Antiqua" w:hAnsi="Book Antiqua" w:cs="Book Antiqua"/>
          <w:color w:val="000000"/>
        </w:rPr>
        <w:t>Tli RNaseH Plus (TaKaRa, Japan); protein extraction kit (Beyotime, China); BCA protein concentration determination kit (Beyotime, China); SDS-PAGE gel preparation kit (Beyotime, China); serum glutamate ELISA kit (E1258Hu, U</w:t>
      </w:r>
      <w:r w:rsidR="005275EB" w:rsidRPr="00EA1391">
        <w:rPr>
          <w:rFonts w:ascii="Book Antiqua" w:hAnsi="Book Antiqua" w:cs="Book Antiqua"/>
          <w:color w:val="000000"/>
        </w:rPr>
        <w:t>scn Life Science Inc., China)</w:t>
      </w:r>
      <w:r w:rsidR="005275EB"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3,3-diaminobenzidine (DAB; ZSGB-BIO, China); normal goat serum (Laboratoire</w:t>
      </w:r>
      <w:r w:rsidR="005275EB" w:rsidRPr="00EA1391">
        <w:rPr>
          <w:rFonts w:ascii="Book Antiqua" w:eastAsia="SimSun" w:hAnsi="Book Antiqua" w:cs="Book Antiqua"/>
          <w:color w:val="000000"/>
          <w:lang w:eastAsia="zh-CN"/>
        </w:rPr>
        <w:t xml:space="preserve">d’ </w:t>
      </w:r>
      <w:r w:rsidR="005275EB" w:rsidRPr="00EA1391">
        <w:rPr>
          <w:rFonts w:ascii="Book Antiqua" w:hAnsi="Book Antiqua" w:cs="Book Antiqua"/>
          <w:color w:val="000000"/>
        </w:rPr>
        <w:t>Hormonologie</w:t>
      </w:r>
      <w:r w:rsidRPr="00EA1391">
        <w:rPr>
          <w:rFonts w:ascii="Book Antiqua" w:hAnsi="Book Antiqua" w:cs="Book Antiqua"/>
          <w:color w:val="000000"/>
        </w:rPr>
        <w:t>, Marloie, Belgium); polymer helper (ZSGB-BIO, China)</w:t>
      </w:r>
      <w:r w:rsidR="005275EB" w:rsidRPr="00EA1391">
        <w:rPr>
          <w:rFonts w:ascii="Book Antiqua" w:eastAsia="SimSun" w:hAnsi="Book Antiqua" w:cs="Book Antiqua"/>
          <w:color w:val="000000"/>
          <w:lang w:eastAsia="zh-CN"/>
        </w:rPr>
        <w:t xml:space="preserve"> and </w:t>
      </w:r>
      <w:r w:rsidRPr="00EA1391">
        <w:rPr>
          <w:rFonts w:ascii="Book Antiqua" w:hAnsi="Book Antiqua" w:cs="Book Antiqua"/>
          <w:color w:val="000000"/>
        </w:rPr>
        <w:t>TRIS (Merck- Belgolabo, Overijse, Belgium).</w:t>
      </w:r>
    </w:p>
    <w:p w:rsidR="00F538C6" w:rsidRPr="00EA1391" w:rsidRDefault="00F538C6" w:rsidP="005E6BD8">
      <w:pPr>
        <w:spacing w:line="360" w:lineRule="auto"/>
        <w:jc w:val="both"/>
        <w:rPr>
          <w:rFonts w:ascii="Book Antiqua" w:eastAsia="SimSun" w:hAnsi="Book Antiqua" w:cs="Book Antiqua"/>
          <w:color w:val="000000"/>
          <w:lang w:eastAsia="zh-CN"/>
        </w:rPr>
      </w:pPr>
    </w:p>
    <w:p w:rsidR="006308B6" w:rsidRPr="00EA1391" w:rsidRDefault="00B514EB" w:rsidP="005E6BD8">
      <w:pPr>
        <w:pStyle w:val="PlosHeading3"/>
        <w:spacing w:line="360" w:lineRule="auto"/>
        <w:jc w:val="both"/>
        <w:rPr>
          <w:rFonts w:ascii="Book Antiqua" w:hAnsi="Book Antiqua" w:cs="Book Antiqua"/>
          <w:i/>
          <w:iCs/>
          <w:color w:val="000000"/>
        </w:rPr>
      </w:pPr>
      <w:r w:rsidRPr="00EA1391">
        <w:rPr>
          <w:rFonts w:ascii="Book Antiqua" w:hAnsi="Book Antiqua" w:cs="Book Antiqua"/>
          <w:i/>
          <w:iCs/>
          <w:color w:val="000000"/>
        </w:rPr>
        <w:t>Sample preparation</w:t>
      </w:r>
    </w:p>
    <w:p w:rsidR="006308B6" w:rsidRPr="00EA1391" w:rsidRDefault="00CE262D" w:rsidP="005E6BD8">
      <w:pPr>
        <w:spacing w:line="360" w:lineRule="auto"/>
        <w:jc w:val="both"/>
        <w:rPr>
          <w:rFonts w:ascii="Book Antiqua" w:eastAsia="SimSun" w:hAnsi="Book Antiqua" w:cs="Book Antiqua"/>
          <w:color w:val="000000"/>
          <w:lang w:eastAsia="zh-CN"/>
        </w:rPr>
      </w:pPr>
      <w:r w:rsidRPr="00EA1391">
        <w:rPr>
          <w:rFonts w:ascii="Book Antiqua" w:eastAsia="SimSun" w:hAnsi="Book Antiqua" w:cs="Book Antiqua"/>
          <w:color w:val="000000"/>
          <w:lang w:eastAsia="zh-CN"/>
        </w:rPr>
        <w:t>Tissue samples of 3-</w:t>
      </w:r>
      <w:r w:rsidR="00B514EB" w:rsidRPr="00EA1391">
        <w:rPr>
          <w:rFonts w:ascii="Book Antiqua" w:eastAsia="SimSun" w:hAnsi="Book Antiqua" w:cs="Book Antiqua"/>
          <w:color w:val="000000"/>
          <w:lang w:eastAsia="zh-CN"/>
        </w:rPr>
        <w:t>cm</w:t>
      </w:r>
      <w:r w:rsidRPr="00EA1391">
        <w:rPr>
          <w:rFonts w:ascii="Book Antiqua" w:eastAsia="SimSun" w:hAnsi="Book Antiqua" w:cs="Book Antiqua"/>
          <w:color w:val="000000"/>
          <w:lang w:eastAsia="zh-CN"/>
        </w:rPr>
        <w:t xml:space="preserve"> thickness consisting of </w:t>
      </w:r>
      <w:r w:rsidR="00B514EB" w:rsidRPr="00EA1391">
        <w:rPr>
          <w:rFonts w:ascii="Book Antiqua" w:hAnsi="Book Antiqua" w:cs="Book Antiqua"/>
          <w:color w:val="000000"/>
        </w:rPr>
        <w:t>aganglionic, transitional and ganglionic segments were harvested from the surgical</w:t>
      </w:r>
      <w:r w:rsidRPr="00EA1391">
        <w:rPr>
          <w:rFonts w:ascii="Book Antiqua" w:eastAsia="SimSun" w:hAnsi="Book Antiqua" w:cs="Book Antiqua"/>
          <w:color w:val="000000"/>
          <w:lang w:eastAsia="zh-CN"/>
        </w:rPr>
        <w:t xml:space="preserve">ly </w:t>
      </w:r>
      <w:r w:rsidR="00B514EB" w:rsidRPr="00EA1391">
        <w:rPr>
          <w:rFonts w:ascii="Book Antiqua" w:hAnsi="Book Antiqua" w:cs="Book Antiqua"/>
          <w:color w:val="000000"/>
        </w:rPr>
        <w:t>excis</w:t>
      </w:r>
      <w:r w:rsidRPr="00EA1391">
        <w:rPr>
          <w:rFonts w:ascii="Book Antiqua" w:eastAsia="SimSun" w:hAnsi="Book Antiqua" w:cs="Book Antiqua"/>
          <w:color w:val="000000"/>
          <w:lang w:eastAsia="zh-CN"/>
        </w:rPr>
        <w:t>ed</w:t>
      </w:r>
      <w:r w:rsidR="00B514EB" w:rsidRPr="00EA1391">
        <w:rPr>
          <w:rFonts w:ascii="Book Antiqua" w:hAnsi="Book Antiqua" w:cs="Book Antiqua"/>
          <w:color w:val="000000"/>
        </w:rPr>
        <w:t xml:space="preserve"> colon of each child with</w:t>
      </w:r>
      <w:r w:rsidR="009302D3"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HSCR</w:t>
      </w:r>
      <w:r w:rsidR="00B514EB" w:rsidRPr="00EA1391">
        <w:rPr>
          <w:rFonts w:ascii="Book Antiqua" w:eastAsia="SimSun" w:hAnsi="Book Antiqua" w:cs="Book Antiqua"/>
          <w:color w:val="000000"/>
          <w:vertAlign w:val="superscript"/>
          <w:lang w:eastAsia="zh-CN"/>
        </w:rPr>
        <w:t>[14,17]</w:t>
      </w:r>
      <w:r w:rsidR="00B514EB" w:rsidRPr="00EA1391">
        <w:rPr>
          <w:rFonts w:ascii="Book Antiqua" w:hAnsi="Book Antiqua" w:cs="Book Antiqua"/>
          <w:color w:val="000000"/>
        </w:rPr>
        <w:t xml:space="preserve">. The specimens were collected in quintuplicate. </w:t>
      </w:r>
      <w:r w:rsidRPr="00EA1391">
        <w:rPr>
          <w:rFonts w:ascii="Book Antiqua" w:eastAsia="SimSun" w:hAnsi="Book Antiqua" w:cs="Book Antiqua"/>
          <w:color w:val="000000"/>
          <w:lang w:eastAsia="zh-CN"/>
        </w:rPr>
        <w:t>The t</w:t>
      </w:r>
      <w:r w:rsidR="00B514EB" w:rsidRPr="00EA1391">
        <w:rPr>
          <w:rFonts w:ascii="Book Antiqua" w:hAnsi="Book Antiqua" w:cs="Book Antiqua"/>
          <w:color w:val="000000"/>
        </w:rPr>
        <w:t xml:space="preserve">wo </w:t>
      </w:r>
      <w:r w:rsidRPr="00EA1391">
        <w:rPr>
          <w:rFonts w:ascii="Book Antiqua" w:eastAsia="SimSun" w:hAnsi="Book Antiqua" w:cs="Book Antiqua"/>
          <w:color w:val="000000"/>
          <w:lang w:eastAsia="zh-CN"/>
        </w:rPr>
        <w:t>samples that</w:t>
      </w:r>
      <w:r w:rsidR="0070217D"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 xml:space="preserve">were used to prepare </w:t>
      </w:r>
      <w:r w:rsidRPr="00EA1391">
        <w:rPr>
          <w:rFonts w:ascii="Book Antiqua" w:hAnsi="Book Antiqua"/>
          <w:color w:val="000000"/>
        </w:rPr>
        <w:t>longitudinal muscles with adherent myenteric plexus (LMMP)</w:t>
      </w:r>
      <w:r w:rsidR="00B514EB" w:rsidRPr="00EA1391">
        <w:rPr>
          <w:rFonts w:ascii="Book Antiqua" w:hAnsi="Book Antiqua" w:cs="Book Antiqua"/>
          <w:color w:val="000000"/>
        </w:rPr>
        <w:t xml:space="preserve"> were placed in a dish coated with Sylgard elastomer (Dow Corning Co., Midland, MI</w:t>
      </w:r>
      <w:r w:rsidRPr="00EA1391">
        <w:rPr>
          <w:rFonts w:ascii="Book Antiqua" w:eastAsia="SimSun" w:hAnsi="Book Antiqua" w:cs="Book Antiqua"/>
          <w:color w:val="000000"/>
          <w:lang w:eastAsia="zh-CN"/>
        </w:rPr>
        <w:t xml:space="preserve">, </w:t>
      </w:r>
      <w:r w:rsidR="00F538C6" w:rsidRPr="00EA1391">
        <w:rPr>
          <w:rFonts w:ascii="Book Antiqua" w:eastAsia="SimSun" w:hAnsi="Book Antiqua" w:cs="Book Antiqua"/>
          <w:color w:val="000000"/>
          <w:lang w:eastAsia="zh-CN"/>
        </w:rPr>
        <w:t>United States</w:t>
      </w:r>
      <w:r w:rsidR="00B514EB" w:rsidRPr="00EA1391">
        <w:rPr>
          <w:rFonts w:ascii="Book Antiqua" w:hAnsi="Book Antiqua" w:cs="Book Antiqua"/>
          <w:color w:val="000000"/>
        </w:rPr>
        <w:t xml:space="preserve">) and the mucosa, submucosa and circular muscle were </w:t>
      </w:r>
      <w:r w:rsidRPr="00EA1391">
        <w:rPr>
          <w:rFonts w:ascii="Book Antiqua" w:eastAsia="SimSun" w:hAnsi="Book Antiqua" w:cs="Book Antiqua"/>
          <w:color w:val="000000"/>
          <w:lang w:eastAsia="zh-CN"/>
        </w:rPr>
        <w:t xml:space="preserve">removed </w:t>
      </w:r>
      <w:r w:rsidR="00B514EB" w:rsidRPr="00EA1391">
        <w:rPr>
          <w:rFonts w:ascii="Book Antiqua" w:hAnsi="Book Antiqua" w:cs="Book Antiqua"/>
          <w:color w:val="000000"/>
        </w:rPr>
        <w:t>under a stereomicroscope</w:t>
      </w:r>
      <w:r w:rsidR="00B514EB" w:rsidRPr="00EA1391">
        <w:rPr>
          <w:rFonts w:ascii="Book Antiqua" w:eastAsia="SimSun" w:hAnsi="Book Antiqua" w:cs="Book Antiqua"/>
          <w:color w:val="000000"/>
          <w:vertAlign w:val="superscript"/>
          <w:lang w:eastAsia="zh-CN"/>
        </w:rPr>
        <w:t>[14,17]</w:t>
      </w:r>
      <w:r w:rsidR="00B514EB" w:rsidRPr="00EA1391">
        <w:rPr>
          <w:rFonts w:ascii="Book Antiqua" w:hAnsi="Book Antiqua" w:cs="Book Antiqua"/>
          <w:color w:val="000000"/>
        </w:rPr>
        <w:t xml:space="preserve">. One </w:t>
      </w:r>
      <w:r w:rsidRPr="00EA1391">
        <w:rPr>
          <w:rFonts w:ascii="Book Antiqua" w:eastAsia="SimSun" w:hAnsi="Book Antiqua" w:cs="Book Antiqua"/>
          <w:color w:val="000000"/>
          <w:lang w:eastAsia="zh-CN"/>
        </w:rPr>
        <w:t>sample</w:t>
      </w:r>
      <w:r w:rsidR="00B514EB" w:rsidRPr="00EA1391">
        <w:rPr>
          <w:rFonts w:ascii="Book Antiqua" w:hAnsi="Book Antiqua" w:cs="Book Antiqua"/>
          <w:color w:val="000000"/>
        </w:rPr>
        <w:t xml:space="preserve"> was used to prepare the paraffin-embedded sections. Two additional </w:t>
      </w:r>
      <w:r w:rsidRPr="00EA1391">
        <w:rPr>
          <w:rFonts w:ascii="Book Antiqua" w:eastAsia="SimSun" w:hAnsi="Book Antiqua" w:cs="Book Antiqua"/>
          <w:color w:val="000000"/>
          <w:lang w:eastAsia="zh-CN"/>
        </w:rPr>
        <w:t xml:space="preserve">fresh </w:t>
      </w:r>
      <w:r w:rsidR="00F538C6" w:rsidRPr="00EA1391">
        <w:rPr>
          <w:rFonts w:ascii="Book Antiqua" w:hAnsi="Book Antiqua" w:cs="Book Antiqua"/>
          <w:color w:val="000000"/>
        </w:rPr>
        <w:t>10</w:t>
      </w:r>
      <w:r w:rsidR="00B514EB" w:rsidRPr="00EA1391">
        <w:rPr>
          <w:rFonts w:ascii="Book Antiqua" w:hAnsi="Book Antiqua" w:cs="Book Antiqua"/>
          <w:color w:val="000000"/>
        </w:rPr>
        <w:t xml:space="preserve">0-mg pieces specimens were stored at -80 °C in disinfected tubes and prepared for </w:t>
      </w:r>
      <w:r w:rsidRPr="00EA1391">
        <w:rPr>
          <w:rFonts w:ascii="Book Antiqua" w:eastAsia="SimSun" w:hAnsi="Book Antiqua" w:cs="Book Antiqua"/>
          <w:color w:val="000000"/>
          <w:lang w:eastAsia="zh-CN"/>
        </w:rPr>
        <w:t>W</w:t>
      </w:r>
      <w:r w:rsidR="00B514EB" w:rsidRPr="00EA1391">
        <w:rPr>
          <w:rFonts w:ascii="Book Antiqua" w:hAnsi="Book Antiqua" w:cs="Book Antiqua"/>
          <w:color w:val="000000"/>
        </w:rPr>
        <w:t>estern-blot analysis and qRT-PCR assay</w:t>
      </w:r>
      <w:r w:rsidR="00B514EB" w:rsidRPr="00EA1391">
        <w:rPr>
          <w:rFonts w:ascii="Book Antiqua" w:eastAsia="SimSun" w:hAnsi="Book Antiqua" w:cs="Book Antiqua"/>
          <w:color w:val="000000"/>
          <w:vertAlign w:val="superscript"/>
          <w:lang w:eastAsia="zh-CN"/>
        </w:rPr>
        <w:t>[17]</w:t>
      </w:r>
      <w:r w:rsidR="00B514EB" w:rsidRPr="00EA1391">
        <w:rPr>
          <w:rFonts w:ascii="Book Antiqua" w:hAnsi="Book Antiqua" w:cs="Book Antiqua"/>
          <w:color w:val="000000"/>
        </w:rPr>
        <w:t xml:space="preserve">. </w:t>
      </w:r>
      <w:r w:rsidRPr="00EA1391">
        <w:rPr>
          <w:rFonts w:ascii="Book Antiqua" w:eastAsia="SimSun" w:hAnsi="Book Antiqua" w:cs="Book Antiqua"/>
          <w:color w:val="000000"/>
          <w:lang w:eastAsia="zh-CN"/>
        </w:rPr>
        <w:t xml:space="preserve">Additionally, </w:t>
      </w:r>
      <w:r w:rsidR="00B514EB" w:rsidRPr="00EA1391">
        <w:rPr>
          <w:rFonts w:ascii="Book Antiqua" w:eastAsia="SimSun" w:hAnsi="Book Antiqua" w:cs="Book Antiqua"/>
          <w:color w:val="000000"/>
          <w:lang w:eastAsia="zh-CN"/>
        </w:rPr>
        <w:t>1</w:t>
      </w:r>
      <w:r w:rsidR="00A548F5">
        <w:rPr>
          <w:rFonts w:ascii="Book Antiqua" w:eastAsia="SimSun" w:hAnsi="Book Antiqua" w:cs="Book Antiqua" w:hint="eastAsia"/>
          <w:color w:val="000000"/>
          <w:lang w:eastAsia="zh-CN"/>
        </w:rPr>
        <w:t xml:space="preserve"> </w:t>
      </w:r>
      <w:r w:rsidR="00B514EB" w:rsidRPr="00EA1391">
        <w:rPr>
          <w:rFonts w:ascii="Book Antiqua" w:eastAsia="SimSun" w:hAnsi="Book Antiqua" w:cs="Book Antiqua"/>
          <w:color w:val="000000"/>
          <w:lang w:eastAsia="zh-CN"/>
        </w:rPr>
        <w:t>m</w:t>
      </w:r>
      <w:r w:rsidR="00B514EB" w:rsidRPr="00A548F5">
        <w:rPr>
          <w:rFonts w:ascii="Book Antiqua" w:eastAsia="SimSun" w:hAnsi="Book Antiqua" w:cs="Book Antiqua"/>
          <w:caps/>
          <w:color w:val="000000"/>
          <w:lang w:eastAsia="zh-CN"/>
        </w:rPr>
        <w:t>l</w:t>
      </w:r>
      <w:r w:rsidR="00B514EB" w:rsidRPr="00EA1391">
        <w:rPr>
          <w:rFonts w:ascii="Book Antiqua" w:hAnsi="Book Antiqua" w:cs="Book Antiqua"/>
          <w:color w:val="000000"/>
        </w:rPr>
        <w:t xml:space="preserve"> fresh blood samples were collected during routine preoperative blood collection from all 140 patients (90 in the HSCR group and 50 in the IIH group). The samples were allowed to clot for two hours at room temperature</w:t>
      </w:r>
      <w:r w:rsidR="00B514EB" w:rsidRPr="00EA1391">
        <w:rPr>
          <w:rFonts w:ascii="Book Antiqua" w:eastAsia="SimSun" w:hAnsi="Book Antiqua" w:cs="Book Antiqua"/>
          <w:color w:val="000000"/>
          <w:lang w:eastAsia="zh-CN"/>
        </w:rPr>
        <w:t xml:space="preserve"> (RT)</w:t>
      </w:r>
      <w:r w:rsidR="00B514EB" w:rsidRPr="00EA1391">
        <w:rPr>
          <w:rFonts w:ascii="Book Antiqua" w:hAnsi="Book Antiqua" w:cs="Book Antiqua"/>
          <w:color w:val="000000"/>
        </w:rPr>
        <w:t xml:space="preserve"> or overnight at 4 °C and</w:t>
      </w:r>
      <w:r w:rsidRPr="00EA1391">
        <w:rPr>
          <w:rFonts w:ascii="Book Antiqua" w:eastAsia="SimSun" w:hAnsi="Book Antiqua" w:cs="Book Antiqua"/>
          <w:color w:val="000000"/>
          <w:lang w:eastAsia="zh-CN"/>
        </w:rPr>
        <w:t xml:space="preserve"> were</w:t>
      </w:r>
      <w:r w:rsidR="00B514EB" w:rsidRPr="00EA1391">
        <w:rPr>
          <w:rFonts w:ascii="Book Antiqua" w:hAnsi="Book Antiqua" w:cs="Book Antiqua"/>
          <w:color w:val="000000"/>
        </w:rPr>
        <w:t xml:space="preserve"> then centrifuged for 20 minutes at approximately </w:t>
      </w:r>
      <w:r w:rsidR="00F538C6" w:rsidRPr="00EA1391">
        <w:rPr>
          <w:rFonts w:ascii="Book Antiqua" w:hAnsi="Book Antiqua" w:cs="Book Antiqua"/>
          <w:color w:val="000000"/>
        </w:rPr>
        <w:t>10</w:t>
      </w:r>
      <w:r w:rsidR="00B514EB" w:rsidRPr="00EA1391">
        <w:rPr>
          <w:rFonts w:ascii="Book Antiqua" w:hAnsi="Book Antiqua" w:cs="Book Antiqua"/>
          <w:color w:val="000000"/>
        </w:rPr>
        <w:t>00</w:t>
      </w:r>
      <w:r w:rsidR="00F538C6" w:rsidRPr="00EA1391">
        <w:rPr>
          <w:rFonts w:ascii="Book Antiqua" w:hAnsi="Book Antiqua" w:cs="Book Antiqua"/>
          <w:color w:val="000000"/>
        </w:rPr>
        <w:t xml:space="preserve"> × </w:t>
      </w:r>
      <w:r w:rsidR="00B514EB" w:rsidRPr="00EA1391">
        <w:rPr>
          <w:rFonts w:ascii="Book Antiqua" w:hAnsi="Book Antiqua" w:cs="Book Antiqua"/>
          <w:color w:val="000000"/>
        </w:rPr>
        <w:t xml:space="preserve">g. The serum samples were then stored in aliquots at -80 °C and </w:t>
      </w:r>
      <w:r w:rsidRPr="00EA1391">
        <w:rPr>
          <w:rFonts w:ascii="Book Antiqua" w:eastAsia="SimSun" w:hAnsi="Book Antiqua" w:cs="Book Antiqua"/>
          <w:color w:val="000000"/>
          <w:lang w:eastAsia="zh-CN"/>
        </w:rPr>
        <w:t xml:space="preserve">were </w:t>
      </w:r>
      <w:r w:rsidR="00B514EB" w:rsidRPr="00EA1391">
        <w:rPr>
          <w:rFonts w:ascii="Book Antiqua" w:hAnsi="Book Antiqua" w:cs="Book Antiqua"/>
          <w:color w:val="000000"/>
        </w:rPr>
        <w:t>prepared for ELISA</w:t>
      </w:r>
      <w:r w:rsidR="00B514EB" w:rsidRPr="00EA1391">
        <w:rPr>
          <w:rFonts w:ascii="Book Antiqua" w:eastAsia="SimSun" w:hAnsi="Book Antiqua" w:cs="Book Antiqua"/>
          <w:color w:val="000000"/>
          <w:vertAlign w:val="superscript"/>
          <w:lang w:eastAsia="zh-CN"/>
        </w:rPr>
        <w:t>[17]</w:t>
      </w:r>
      <w:r w:rsidR="00B514EB" w:rsidRPr="00EA1391">
        <w:rPr>
          <w:rFonts w:ascii="Book Antiqua" w:hAnsi="Book Antiqua" w:cs="Book Antiqua"/>
          <w:color w:val="000000"/>
        </w:rPr>
        <w:t>.</w:t>
      </w:r>
    </w:p>
    <w:p w:rsidR="00F538C6" w:rsidRPr="00EA1391" w:rsidRDefault="00F538C6" w:rsidP="005E6BD8">
      <w:pPr>
        <w:spacing w:line="360" w:lineRule="auto"/>
        <w:jc w:val="both"/>
        <w:rPr>
          <w:rFonts w:ascii="Book Antiqua" w:eastAsia="SimSun" w:hAnsi="Book Antiqua" w:cs="Book Antiqua"/>
          <w:color w:val="000000"/>
          <w:lang w:eastAsia="zh-CN"/>
        </w:rPr>
      </w:pPr>
    </w:p>
    <w:p w:rsidR="006308B6" w:rsidRPr="00EA1391" w:rsidRDefault="00B514EB" w:rsidP="005E6BD8">
      <w:pPr>
        <w:pStyle w:val="PlosHeading3"/>
        <w:spacing w:line="360" w:lineRule="auto"/>
        <w:jc w:val="both"/>
        <w:rPr>
          <w:rFonts w:ascii="Book Antiqua" w:hAnsi="Book Antiqua" w:cs="Book Antiqua"/>
          <w:color w:val="000000"/>
        </w:rPr>
      </w:pPr>
      <w:r w:rsidRPr="00EA1391">
        <w:rPr>
          <w:rFonts w:ascii="Book Antiqua" w:hAnsi="Book Antiqua" w:cs="Book Antiqua"/>
          <w:i/>
          <w:iCs/>
          <w:color w:val="000000"/>
        </w:rPr>
        <w:t>Double-labeled immunofluorescen</w:t>
      </w:r>
      <w:r w:rsidR="00BC2FAC" w:rsidRPr="00EA1391">
        <w:rPr>
          <w:rFonts w:ascii="Book Antiqua" w:eastAsia="SimSun" w:hAnsi="Book Antiqua" w:cs="Book Antiqua"/>
          <w:i/>
          <w:iCs/>
          <w:color w:val="000000"/>
          <w:lang w:eastAsia="zh-CN"/>
        </w:rPr>
        <w:t>ce</w:t>
      </w:r>
      <w:r w:rsidRPr="00EA1391">
        <w:rPr>
          <w:rFonts w:ascii="Book Antiqua" w:hAnsi="Book Antiqua" w:cs="Book Antiqua"/>
          <w:i/>
          <w:iCs/>
          <w:color w:val="000000"/>
        </w:rPr>
        <w:t xml:space="preserve"> staining</w:t>
      </w:r>
    </w:p>
    <w:p w:rsidR="006308B6" w:rsidRPr="00EA1391" w:rsidRDefault="00BC2FAC" w:rsidP="005E6BD8">
      <w:pPr>
        <w:spacing w:line="360" w:lineRule="auto"/>
        <w:jc w:val="both"/>
        <w:rPr>
          <w:rFonts w:ascii="Book Antiqua" w:hAnsi="Book Antiqua" w:cs="Book Antiqua"/>
          <w:color w:val="000000"/>
        </w:rPr>
      </w:pPr>
      <w:r w:rsidRPr="00EA1391">
        <w:rPr>
          <w:rFonts w:ascii="Book Antiqua" w:eastAsia="SimSun" w:hAnsi="Book Antiqua" w:cs="Book Antiqua"/>
          <w:color w:val="000000"/>
          <w:lang w:eastAsia="zh-CN"/>
        </w:rPr>
        <w:t>D</w:t>
      </w:r>
      <w:r w:rsidR="00B514EB" w:rsidRPr="00EA1391">
        <w:rPr>
          <w:rFonts w:ascii="Book Antiqua" w:hAnsi="Book Antiqua" w:cs="Book Antiqua"/>
          <w:color w:val="000000"/>
        </w:rPr>
        <w:t>ouble</w:t>
      </w:r>
      <w:r w:rsidRPr="00EA1391">
        <w:rPr>
          <w:rFonts w:ascii="Book Antiqua" w:eastAsia="SimSun" w:hAnsi="Book Antiqua" w:cs="Book Antiqua"/>
          <w:color w:val="000000"/>
          <w:lang w:eastAsia="zh-CN"/>
        </w:rPr>
        <w:t>-labeled</w:t>
      </w:r>
      <w:r w:rsidR="00B514EB" w:rsidRPr="00EA1391">
        <w:rPr>
          <w:rFonts w:ascii="Book Antiqua" w:hAnsi="Book Antiqua" w:cs="Book Antiqua"/>
          <w:color w:val="000000"/>
        </w:rPr>
        <w:t xml:space="preserve"> immunofluorescence </w:t>
      </w:r>
      <w:r w:rsidR="00B514EB" w:rsidRPr="00EA1391">
        <w:rPr>
          <w:rFonts w:ascii="Book Antiqua" w:eastAsia="SimSun" w:hAnsi="Book Antiqua" w:cs="Book Antiqua"/>
          <w:color w:val="000000"/>
          <w:lang w:eastAsia="zh-CN"/>
        </w:rPr>
        <w:t>staining</w:t>
      </w:r>
      <w:r w:rsidR="00B514EB" w:rsidRPr="00EA1391">
        <w:rPr>
          <w:rFonts w:ascii="Book Antiqua" w:hAnsi="Book Antiqua" w:cs="Book Antiqua"/>
          <w:color w:val="000000"/>
        </w:rPr>
        <w:t xml:space="preserve"> was </w:t>
      </w:r>
      <w:r w:rsidRPr="00EA1391">
        <w:rPr>
          <w:rFonts w:ascii="Book Antiqua" w:eastAsia="SimSun" w:hAnsi="Book Antiqua" w:cs="Book Antiqua"/>
          <w:color w:val="000000"/>
          <w:lang w:eastAsia="zh-CN"/>
        </w:rPr>
        <w:t>performed</w:t>
      </w:r>
      <w:r w:rsidR="00B514EB" w:rsidRPr="00EA1391">
        <w:rPr>
          <w:rFonts w:ascii="Book Antiqua" w:hAnsi="Book Antiqua" w:cs="Book Antiqua"/>
          <w:color w:val="000000"/>
        </w:rPr>
        <w:t xml:space="preserve"> </w:t>
      </w:r>
      <w:r w:rsidR="00B514EB" w:rsidRPr="00EA1391">
        <w:rPr>
          <w:rFonts w:ascii="Book Antiqua" w:eastAsia="SimSun" w:hAnsi="Book Antiqua" w:cs="Book Antiqua"/>
          <w:color w:val="000000"/>
          <w:lang w:eastAsia="zh-CN"/>
        </w:rPr>
        <w:t>on</w:t>
      </w:r>
      <w:r w:rsidRPr="00EA1391">
        <w:rPr>
          <w:rFonts w:ascii="Book Antiqua" w:eastAsia="SimSun" w:hAnsi="Book Antiqua" w:cs="Book Antiqua"/>
          <w:color w:val="000000"/>
          <w:lang w:eastAsia="zh-CN"/>
        </w:rPr>
        <w:t xml:space="preserve"> the </w:t>
      </w:r>
      <w:r w:rsidR="00B514EB" w:rsidRPr="00EA1391">
        <w:rPr>
          <w:rFonts w:ascii="Book Antiqua" w:hAnsi="Book Antiqua" w:cs="Book Antiqua"/>
          <w:color w:val="000000"/>
        </w:rPr>
        <w:t>LMMP</w:t>
      </w:r>
      <w:r w:rsidRPr="00EA1391">
        <w:rPr>
          <w:rFonts w:ascii="Book Antiqua" w:eastAsia="SimSun" w:hAnsi="Book Antiqua" w:cs="Book Antiqua"/>
          <w:color w:val="000000"/>
          <w:lang w:eastAsia="zh-CN"/>
        </w:rPr>
        <w:t xml:space="preserve"> samples</w:t>
      </w:r>
      <w:r w:rsidR="00B514EB" w:rsidRPr="00EA1391">
        <w:rPr>
          <w:rFonts w:ascii="Book Antiqua" w:hAnsi="Book Antiqua" w:cs="Book Antiqua"/>
          <w:color w:val="000000"/>
        </w:rPr>
        <w:t xml:space="preserve"> to identify whether neuroligin-1 </w:t>
      </w:r>
      <w:r w:rsidRPr="00EA1391">
        <w:rPr>
          <w:rFonts w:ascii="Book Antiqua" w:eastAsia="SimSun" w:hAnsi="Book Antiqua" w:cs="Book Antiqua"/>
          <w:color w:val="000000"/>
          <w:lang w:eastAsia="zh-CN"/>
        </w:rPr>
        <w:t>is</w:t>
      </w:r>
      <w:r w:rsidR="00B514EB" w:rsidRPr="00EA1391">
        <w:rPr>
          <w:rFonts w:ascii="Book Antiqua" w:hAnsi="Book Antiqua" w:cs="Book Antiqua"/>
          <w:color w:val="000000"/>
        </w:rPr>
        <w:t xml:space="preserve"> expressed in the excitatory post-synapses</w:t>
      </w:r>
      <w:r w:rsidRPr="00EA1391">
        <w:rPr>
          <w:rFonts w:ascii="Book Antiqua" w:eastAsia="SimSun" w:hAnsi="Book Antiqua" w:cs="Book Antiqua"/>
          <w:color w:val="000000"/>
          <w:lang w:eastAsia="zh-CN"/>
        </w:rPr>
        <w:t>,</w:t>
      </w:r>
      <w:r w:rsidR="00B514EB" w:rsidRPr="00EA1391">
        <w:rPr>
          <w:rFonts w:ascii="Book Antiqua" w:hAnsi="Book Antiqua" w:cs="Book Antiqua"/>
          <w:color w:val="000000"/>
        </w:rPr>
        <w:t xml:space="preserve"> where Glu </w:t>
      </w:r>
      <w:r w:rsidRPr="00EA1391">
        <w:rPr>
          <w:rFonts w:ascii="Book Antiqua" w:eastAsia="SimSun" w:hAnsi="Book Antiqua" w:cs="Book Antiqua"/>
          <w:color w:val="000000"/>
          <w:lang w:eastAsia="zh-CN"/>
        </w:rPr>
        <w:t>is</w:t>
      </w:r>
      <w:r w:rsidR="00B514EB" w:rsidRPr="00EA1391">
        <w:rPr>
          <w:rFonts w:ascii="Book Antiqua" w:hAnsi="Book Antiqua" w:cs="Book Antiqua"/>
          <w:color w:val="000000"/>
        </w:rPr>
        <w:t xml:space="preserve"> expressed</w:t>
      </w:r>
      <w:r w:rsidRPr="00EA1391">
        <w:rPr>
          <w:rFonts w:ascii="Book Antiqua" w:eastAsia="SimSun" w:hAnsi="Book Antiqua" w:cs="Book Antiqua"/>
          <w:color w:val="000000"/>
          <w:lang w:eastAsia="zh-CN"/>
        </w:rPr>
        <w:t>,</w:t>
      </w:r>
      <w:r w:rsidR="00B514EB" w:rsidRPr="00EA1391">
        <w:rPr>
          <w:rFonts w:ascii="Book Antiqua" w:hAnsi="Book Antiqua" w:cs="Book Antiqua"/>
          <w:color w:val="000000"/>
        </w:rPr>
        <w:t xml:space="preserve"> and to determine whether there </w:t>
      </w:r>
      <w:r w:rsidRPr="00EA1391">
        <w:rPr>
          <w:rFonts w:ascii="Book Antiqua" w:eastAsia="SimSun" w:hAnsi="Book Antiqua" w:cs="Book Antiqua"/>
          <w:color w:val="000000"/>
          <w:lang w:eastAsia="zh-CN"/>
        </w:rPr>
        <w:t>are</w:t>
      </w:r>
      <w:r w:rsidR="00B514EB" w:rsidRPr="00EA1391">
        <w:rPr>
          <w:rFonts w:ascii="Book Antiqua" w:hAnsi="Book Antiqua" w:cs="Book Antiqua"/>
          <w:color w:val="000000"/>
        </w:rPr>
        <w:t xml:space="preserve"> differences in expression </w:t>
      </w:r>
      <w:r w:rsidR="00B514EB" w:rsidRPr="00EA1391">
        <w:rPr>
          <w:rFonts w:ascii="Book Antiqua" w:eastAsia="SimSun" w:hAnsi="Book Antiqua" w:cs="Book Antiqua"/>
          <w:color w:val="000000"/>
          <w:lang w:eastAsia="zh-CN"/>
        </w:rPr>
        <w:t>between</w:t>
      </w:r>
      <w:r w:rsidR="00B514EB" w:rsidRPr="00EA1391">
        <w:rPr>
          <w:rFonts w:ascii="Book Antiqua" w:hAnsi="Book Antiqua" w:cs="Book Antiqua"/>
          <w:color w:val="000000"/>
        </w:rPr>
        <w:t xml:space="preserve"> </w:t>
      </w:r>
      <w:r w:rsidRPr="00EA1391">
        <w:rPr>
          <w:rFonts w:ascii="Book Antiqua" w:eastAsia="SimSun" w:hAnsi="Book Antiqua" w:cs="Book Antiqua"/>
          <w:color w:val="000000"/>
          <w:lang w:eastAsia="zh-CN"/>
        </w:rPr>
        <w:t xml:space="preserve">the </w:t>
      </w:r>
      <w:r w:rsidR="00B514EB" w:rsidRPr="00EA1391">
        <w:rPr>
          <w:rFonts w:ascii="Book Antiqua" w:hAnsi="Book Antiqua" w:cs="Book Antiqua"/>
          <w:color w:val="000000"/>
        </w:rPr>
        <w:t xml:space="preserve">aganglionic and ganglionic segments. </w:t>
      </w:r>
      <w:r w:rsidR="00B514EB" w:rsidRPr="00EA1391">
        <w:rPr>
          <w:rFonts w:ascii="Book Antiqua" w:eastAsia="SimSun" w:hAnsi="Book Antiqua" w:cs="Book Antiqua"/>
          <w:color w:val="000000"/>
          <w:lang w:eastAsia="zh-CN"/>
        </w:rPr>
        <w:t xml:space="preserve">The experimental methods were </w:t>
      </w:r>
      <w:r w:rsidRPr="00EA1391">
        <w:rPr>
          <w:rFonts w:ascii="Book Antiqua" w:eastAsia="SimSun" w:hAnsi="Book Antiqua" w:cs="Book Antiqua"/>
          <w:color w:val="000000"/>
          <w:lang w:eastAsia="zh-CN"/>
        </w:rPr>
        <w:t>primarily</w:t>
      </w:r>
      <w:r w:rsidR="00B514EB" w:rsidRPr="00EA1391">
        <w:rPr>
          <w:rFonts w:ascii="Book Antiqua" w:eastAsia="SimSun" w:hAnsi="Book Antiqua" w:cs="Book Antiqua"/>
          <w:color w:val="000000"/>
          <w:lang w:eastAsia="zh-CN"/>
        </w:rPr>
        <w:t xml:space="preserve"> similar </w:t>
      </w:r>
      <w:r w:rsidRPr="00EA1391">
        <w:rPr>
          <w:rFonts w:ascii="Book Antiqua" w:eastAsia="SimSun" w:hAnsi="Book Antiqua" w:cs="Book Antiqua"/>
          <w:color w:val="000000"/>
          <w:lang w:eastAsia="zh-CN"/>
        </w:rPr>
        <w:t>to those which we used previously</w:t>
      </w:r>
      <w:r w:rsidR="00B514EB" w:rsidRPr="00EA1391">
        <w:rPr>
          <w:rFonts w:ascii="Book Antiqua" w:eastAsia="SimSun" w:hAnsi="Book Antiqua" w:cs="Book Antiqua"/>
          <w:color w:val="000000"/>
          <w:vertAlign w:val="superscript"/>
          <w:lang w:eastAsia="zh-CN"/>
        </w:rPr>
        <w:t>[14]</w:t>
      </w:r>
      <w:r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color w:val="000000"/>
          <w:lang w:eastAsia="zh-CN"/>
        </w:rPr>
        <w:t xml:space="preserve">At </w:t>
      </w:r>
      <w:r w:rsidR="00B514EB" w:rsidRPr="00EA1391">
        <w:rPr>
          <w:rFonts w:ascii="Book Antiqua" w:hAnsi="Book Antiqua" w:cs="Book Antiqua"/>
          <w:color w:val="000000"/>
        </w:rPr>
        <w:t>RT</w:t>
      </w:r>
      <w:r w:rsidR="00B514EB" w:rsidRPr="00EA1391">
        <w:rPr>
          <w:rFonts w:ascii="Book Antiqua" w:eastAsia="SimSun" w:hAnsi="Book Antiqua" w:cs="Book Antiqua"/>
          <w:color w:val="000000"/>
          <w:lang w:eastAsia="zh-CN"/>
        </w:rPr>
        <w:t xml:space="preserve">, after </w:t>
      </w:r>
      <w:r w:rsidR="00B514EB" w:rsidRPr="00EA1391">
        <w:rPr>
          <w:rFonts w:ascii="Book Antiqua" w:hAnsi="Book Antiqua" w:cs="Book Antiqua"/>
          <w:color w:val="000000"/>
        </w:rPr>
        <w:t>rins</w:t>
      </w:r>
      <w:r w:rsidRPr="00EA1391">
        <w:rPr>
          <w:rFonts w:ascii="Book Antiqua" w:eastAsia="SimSun" w:hAnsi="Book Antiqua" w:cs="Book Antiqua"/>
          <w:color w:val="000000"/>
          <w:lang w:eastAsia="zh-CN"/>
        </w:rPr>
        <w:t>ing</w:t>
      </w:r>
      <w:r w:rsidR="00B514EB" w:rsidRPr="00EA1391">
        <w:rPr>
          <w:rFonts w:ascii="Book Antiqua" w:hAnsi="Book Antiqua" w:cs="Book Antiqua"/>
          <w:color w:val="000000"/>
        </w:rPr>
        <w:t xml:space="preserve"> in </w:t>
      </w:r>
      <w:r w:rsidR="00F538C6" w:rsidRPr="00EA1391">
        <w:rPr>
          <w:rFonts w:ascii="Book Antiqua" w:hAnsi="Book Antiqua" w:cs="Book Antiqua"/>
          <w:color w:val="000000"/>
        </w:rPr>
        <w:t>10</w:t>
      </w:r>
      <w:r w:rsidR="00B514EB" w:rsidRPr="00EA1391">
        <w:rPr>
          <w:rFonts w:ascii="Book Antiqua" w:hAnsi="Book Antiqua" w:cs="Book Antiqua"/>
          <w:color w:val="000000"/>
        </w:rPr>
        <w:t xml:space="preserve"> m</w:t>
      </w:r>
      <w:r w:rsidR="00884FDA" w:rsidRPr="00884FDA">
        <w:rPr>
          <w:rFonts w:ascii="Book Antiqua" w:eastAsia="SimSun" w:hAnsi="Book Antiqua" w:cs="Book Antiqua" w:hint="eastAsia"/>
          <w:color w:val="000000"/>
          <w:lang w:eastAsia="zh-CN"/>
        </w:rPr>
        <w:t>mol/L</w:t>
      </w:r>
      <w:r w:rsidR="00B514EB" w:rsidRPr="00EA1391">
        <w:rPr>
          <w:rFonts w:ascii="Book Antiqua" w:hAnsi="Book Antiqua" w:cs="Book Antiqua"/>
          <w:color w:val="000000"/>
        </w:rPr>
        <w:t xml:space="preserve"> TRIS</w:t>
      </w:r>
      <w:r w:rsidR="00B514EB" w:rsidRPr="00EA1391">
        <w:rPr>
          <w:rFonts w:ascii="Book Antiqua" w:eastAsia="SimSun" w:hAnsi="Book Antiqua" w:cs="Book Antiqua"/>
          <w:color w:val="000000"/>
          <w:lang w:eastAsia="zh-CN"/>
        </w:rPr>
        <w:t xml:space="preserve"> and </w:t>
      </w:r>
      <w:r w:rsidR="00B514EB" w:rsidRPr="00EA1391">
        <w:rPr>
          <w:rFonts w:ascii="Book Antiqua" w:hAnsi="Book Antiqua" w:cs="Book Antiqua"/>
          <w:color w:val="000000"/>
        </w:rPr>
        <w:t xml:space="preserve">0.15 </w:t>
      </w:r>
      <w:r w:rsidR="00F538C6" w:rsidRPr="00EA1391">
        <w:rPr>
          <w:rFonts w:ascii="Book Antiqua" w:eastAsia="SimSun" w:hAnsi="Book Antiqua" w:cs="Book Antiqua" w:hint="eastAsia"/>
          <w:color w:val="000000"/>
          <w:lang w:eastAsia="zh-CN"/>
        </w:rPr>
        <w:t>mol/L</w:t>
      </w:r>
      <w:r w:rsidR="00B514EB" w:rsidRPr="00EA1391">
        <w:rPr>
          <w:rFonts w:ascii="Book Antiqua" w:hAnsi="Book Antiqua" w:cs="Book Antiqua"/>
          <w:color w:val="000000"/>
        </w:rPr>
        <w:t xml:space="preserve"> sodium chloride</w:t>
      </w:r>
      <w:r w:rsidR="00B514EB" w:rsidRPr="00EA1391">
        <w:rPr>
          <w:rFonts w:ascii="Book Antiqua" w:eastAsia="SimSun" w:hAnsi="Book Antiqua" w:cs="Book Antiqua"/>
          <w:color w:val="000000"/>
          <w:lang w:eastAsia="zh-CN"/>
        </w:rPr>
        <w:t xml:space="preserve">, two </w:t>
      </w:r>
      <w:r w:rsidR="00B514EB" w:rsidRPr="00EA1391">
        <w:rPr>
          <w:rFonts w:ascii="Book Antiqua" w:hAnsi="Book Antiqua" w:cs="Book Antiqua"/>
          <w:color w:val="000000"/>
        </w:rPr>
        <w:t>1 cm</w:t>
      </w:r>
      <w:r w:rsidR="00F538C6" w:rsidRPr="00EA1391">
        <w:rPr>
          <w:rFonts w:ascii="Book Antiqua" w:hAnsi="Book Antiqua" w:cs="Book Antiqua"/>
          <w:color w:val="000000"/>
        </w:rPr>
        <w:t xml:space="preserve"> × </w:t>
      </w:r>
      <w:r w:rsidR="00B514EB" w:rsidRPr="00EA1391">
        <w:rPr>
          <w:rFonts w:ascii="Book Antiqua" w:hAnsi="Book Antiqua" w:cs="Book Antiqua"/>
          <w:color w:val="000000"/>
        </w:rPr>
        <w:t>1 cm</w:t>
      </w:r>
      <w:r w:rsidR="00B514EB" w:rsidRPr="00EA1391">
        <w:rPr>
          <w:rFonts w:ascii="Book Antiqua" w:eastAsia="SimSun" w:hAnsi="Book Antiqua" w:cs="Book Antiqua"/>
          <w:color w:val="000000"/>
          <w:lang w:eastAsia="zh-CN"/>
        </w:rPr>
        <w:t xml:space="preserve"> LMMP </w:t>
      </w:r>
      <w:r w:rsidR="00B514EB" w:rsidRPr="00EA1391">
        <w:rPr>
          <w:rFonts w:ascii="Book Antiqua" w:hAnsi="Book Antiqua" w:cs="Book Antiqua"/>
          <w:color w:val="000000"/>
        </w:rPr>
        <w:t>patches</w:t>
      </w:r>
      <w:r w:rsidR="00B514EB" w:rsidRPr="00EA1391">
        <w:rPr>
          <w:rFonts w:ascii="Book Antiqua" w:eastAsia="SimSun" w:hAnsi="Book Antiqua" w:cs="Book Antiqua"/>
          <w:color w:val="000000"/>
          <w:lang w:eastAsia="zh-CN"/>
        </w:rPr>
        <w:t xml:space="preserve"> (</w:t>
      </w:r>
      <w:r w:rsidRPr="00EA1391">
        <w:rPr>
          <w:rFonts w:ascii="Book Antiqua" w:eastAsia="SimSun" w:hAnsi="Book Antiqua" w:cs="Book Antiqua"/>
          <w:color w:val="000000"/>
          <w:lang w:eastAsia="zh-CN"/>
        </w:rPr>
        <w:t xml:space="preserve">one each </w:t>
      </w:r>
      <w:r w:rsidR="00B514EB" w:rsidRPr="00EA1391">
        <w:rPr>
          <w:rFonts w:ascii="Book Antiqua" w:hAnsi="Book Antiqua" w:cs="Book Antiqua"/>
          <w:color w:val="000000"/>
        </w:rPr>
        <w:t>from</w:t>
      </w:r>
      <w:r w:rsidRPr="00EA1391">
        <w:rPr>
          <w:rFonts w:ascii="Book Antiqua" w:eastAsia="SimSun" w:hAnsi="Book Antiqua" w:cs="Book Antiqua"/>
          <w:color w:val="000000"/>
          <w:lang w:eastAsia="zh-CN"/>
        </w:rPr>
        <w:t xml:space="preserve"> the</w:t>
      </w:r>
      <w:r w:rsidR="00B514EB" w:rsidRPr="00EA1391">
        <w:rPr>
          <w:rFonts w:ascii="Book Antiqua" w:hAnsi="Book Antiqua" w:cs="Book Antiqua"/>
          <w:color w:val="000000"/>
        </w:rPr>
        <w:t xml:space="preserve"> aganglionic and ganglionic segments</w:t>
      </w:r>
      <w:r w:rsidR="00B514EB" w:rsidRPr="00EA1391">
        <w:rPr>
          <w:rFonts w:ascii="Book Antiqua" w:eastAsia="SimSun" w:hAnsi="Book Antiqua" w:cs="Book Antiqua"/>
          <w:color w:val="000000"/>
          <w:lang w:eastAsia="zh-CN"/>
        </w:rPr>
        <w:t xml:space="preserve">) were </w:t>
      </w:r>
      <w:r w:rsidR="00B514EB" w:rsidRPr="00EA1391">
        <w:rPr>
          <w:rFonts w:ascii="Book Antiqua" w:hAnsi="Book Antiqua" w:cs="Book Antiqua"/>
          <w:color w:val="000000"/>
        </w:rPr>
        <w:t>incubated for 1 h</w:t>
      </w:r>
      <w:r w:rsidR="0070217D" w:rsidRPr="00EA1391">
        <w:rPr>
          <w:rFonts w:ascii="Book Antiqua" w:hAnsi="Book Antiqua" w:cs="Book Antiqua"/>
          <w:color w:val="000000"/>
        </w:rPr>
        <w:t xml:space="preserve"> </w:t>
      </w:r>
      <w:r w:rsidR="00B514EB" w:rsidRPr="00EA1391">
        <w:rPr>
          <w:rFonts w:ascii="Book Antiqua" w:hAnsi="Book Antiqua" w:cs="Book Antiqua"/>
          <w:color w:val="000000"/>
        </w:rPr>
        <w:t>in 3% normal goat serum and TBS-TX to reduce background staining</w:t>
      </w:r>
      <w:r w:rsidR="00B514EB" w:rsidRPr="00EA1391">
        <w:rPr>
          <w:rFonts w:ascii="Book Antiqua" w:eastAsia="SimSun" w:hAnsi="Book Antiqua" w:cs="Book Antiqua"/>
          <w:color w:val="000000"/>
          <w:lang w:eastAsia="zh-CN"/>
        </w:rPr>
        <w:t xml:space="preserve"> and </w:t>
      </w:r>
      <w:r w:rsidRPr="00EA1391">
        <w:rPr>
          <w:rFonts w:ascii="Book Antiqua" w:eastAsia="SimSun" w:hAnsi="Book Antiqua" w:cs="Book Antiqua"/>
          <w:color w:val="000000"/>
          <w:lang w:eastAsia="zh-CN"/>
        </w:rPr>
        <w:t xml:space="preserve">were then incubated </w:t>
      </w:r>
      <w:r w:rsidR="00B514EB" w:rsidRPr="00EA1391">
        <w:rPr>
          <w:rFonts w:ascii="Book Antiqua" w:hAnsi="Book Antiqua" w:cs="Book Antiqua"/>
          <w:color w:val="000000"/>
        </w:rPr>
        <w:t>over</w:t>
      </w:r>
      <w:r w:rsidR="009302D3"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night</w:t>
      </w:r>
      <w:r w:rsidR="009302D3" w:rsidRPr="00EA1391">
        <w:rPr>
          <w:rFonts w:ascii="Book Antiqua" w:eastAsia="SimSun" w:hAnsi="Book Antiqua" w:cs="Book Antiqua"/>
          <w:color w:val="000000"/>
          <w:lang w:eastAsia="zh-CN"/>
        </w:rPr>
        <w:t xml:space="preserve"> </w:t>
      </w:r>
      <w:r w:rsidRPr="00EA1391">
        <w:rPr>
          <w:rFonts w:ascii="Book Antiqua" w:eastAsia="SimSun" w:hAnsi="Book Antiqua" w:cs="Book Antiqua"/>
          <w:color w:val="000000"/>
          <w:lang w:eastAsia="zh-CN"/>
        </w:rPr>
        <w:t>in</w:t>
      </w:r>
      <w:r w:rsidR="00B514EB" w:rsidRPr="00EA1391">
        <w:rPr>
          <w:rFonts w:ascii="Book Antiqua" w:hAnsi="Book Antiqua" w:cs="Book Antiqua"/>
          <w:color w:val="000000"/>
        </w:rPr>
        <w:t xml:space="preserve"> the primary antibodies (</w:t>
      </w:r>
      <w:r w:rsidRPr="00EA1391">
        <w:rPr>
          <w:rFonts w:ascii="Book Antiqua" w:eastAsia="SimSun" w:hAnsi="Book Antiqua" w:cs="Book Antiqua"/>
          <w:color w:val="000000"/>
          <w:lang w:eastAsia="zh-CN"/>
        </w:rPr>
        <w:t xml:space="preserve">against </w:t>
      </w:r>
      <w:r w:rsidR="00B514EB" w:rsidRPr="00EA1391">
        <w:rPr>
          <w:rFonts w:ascii="Book Antiqua" w:hAnsi="Book Antiqua" w:cs="Book Antiqua"/>
          <w:color w:val="000000"/>
        </w:rPr>
        <w:t>neuroligin-1 and Glu) diluted in TBS-TX</w:t>
      </w:r>
      <w:r w:rsidR="00B514EB" w:rsidRPr="00EA1391">
        <w:rPr>
          <w:rFonts w:ascii="Book Antiqua" w:eastAsia="SimSun" w:hAnsi="Book Antiqua" w:cs="Book Antiqua"/>
          <w:color w:val="000000"/>
          <w:lang w:eastAsia="zh-CN"/>
        </w:rPr>
        <w:t xml:space="preserve">. Then </w:t>
      </w:r>
      <w:r w:rsidRPr="00EA1391">
        <w:rPr>
          <w:rFonts w:ascii="Book Antiqua" w:eastAsia="SimSun" w:hAnsi="Book Antiqua" w:cs="Book Antiqua"/>
          <w:color w:val="000000"/>
          <w:lang w:eastAsia="zh-CN"/>
        </w:rPr>
        <w:t xml:space="preserve">the </w:t>
      </w:r>
      <w:r w:rsidR="00B514EB" w:rsidRPr="00EA1391">
        <w:rPr>
          <w:rFonts w:ascii="Book Antiqua" w:eastAsia="SimSun" w:hAnsi="Book Antiqua" w:cs="Book Antiqua"/>
          <w:color w:val="000000"/>
          <w:lang w:eastAsia="zh-CN"/>
        </w:rPr>
        <w:t xml:space="preserve">samples were </w:t>
      </w:r>
      <w:r w:rsidR="00B514EB" w:rsidRPr="00EA1391">
        <w:rPr>
          <w:rFonts w:ascii="Book Antiqua" w:hAnsi="Book Antiqua" w:cs="Book Antiqua"/>
          <w:color w:val="000000"/>
        </w:rPr>
        <w:t xml:space="preserve">incubated in the dark for 2 h at RT in TBS containing </w:t>
      </w:r>
      <w:r w:rsidRPr="00EA1391">
        <w:rPr>
          <w:rFonts w:ascii="Book Antiqua" w:eastAsia="SimSun" w:hAnsi="Book Antiqua" w:cs="Book Antiqua"/>
          <w:color w:val="000000"/>
          <w:lang w:eastAsia="zh-CN"/>
        </w:rPr>
        <w:t xml:space="preserve">the </w:t>
      </w:r>
      <w:r w:rsidR="00B514EB" w:rsidRPr="00EA1391">
        <w:rPr>
          <w:rFonts w:ascii="Book Antiqua" w:hAnsi="Book Antiqua" w:cs="Book Antiqua"/>
          <w:color w:val="000000"/>
        </w:rPr>
        <w:t>secondary antibodies</w:t>
      </w:r>
      <w:r w:rsidR="00B514EB"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the</w:t>
      </w:r>
      <w:r w:rsidRPr="00EA1391">
        <w:rPr>
          <w:rFonts w:ascii="Book Antiqua" w:eastAsia="SimSun" w:hAnsi="Book Antiqua" w:cs="Book Antiqua"/>
          <w:color w:val="000000"/>
          <w:lang w:eastAsia="zh-CN"/>
        </w:rPr>
        <w:t xml:space="preserve"> Texas red-conjugated</w:t>
      </w:r>
      <w:r w:rsidR="00B514EB" w:rsidRPr="00EA1391">
        <w:rPr>
          <w:rFonts w:ascii="Book Antiqua" w:hAnsi="Book Antiqua" w:cs="Book Antiqua"/>
          <w:color w:val="000000"/>
        </w:rPr>
        <w:t xml:space="preserve"> donkey anti-goat and </w:t>
      </w:r>
      <w:r w:rsidRPr="00EA1391">
        <w:rPr>
          <w:rFonts w:ascii="Book Antiqua" w:hAnsi="Book Antiqua" w:cs="Book Antiqua"/>
          <w:color w:val="000000"/>
        </w:rPr>
        <w:t>FITC-conjugated</w:t>
      </w:r>
      <w:r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donkey anti-goat</w:t>
      </w:r>
      <w:r w:rsidR="00B514EB"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Finally,</w:t>
      </w:r>
      <w:r w:rsidR="009302D3"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a laser scanning confocal microscope</w:t>
      </w:r>
      <w:r w:rsidR="00B514EB"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color w:val="000000"/>
          <w:lang w:eastAsia="zh-CN"/>
        </w:rPr>
        <w:lastRenderedPageBreak/>
        <w:t>was used for the s</w:t>
      </w:r>
      <w:r w:rsidR="00B514EB" w:rsidRPr="00EA1391">
        <w:rPr>
          <w:rFonts w:ascii="Book Antiqua" w:hAnsi="Book Antiqua" w:cs="Book Antiqua"/>
          <w:color w:val="000000"/>
        </w:rPr>
        <w:t>elective detection</w:t>
      </w:r>
      <w:r w:rsidR="00B514EB" w:rsidRPr="00EA1391">
        <w:rPr>
          <w:rFonts w:ascii="Book Antiqua" w:eastAsia="SimSun" w:hAnsi="Book Antiqua" w:cs="Book Antiqua"/>
          <w:color w:val="000000"/>
          <w:lang w:eastAsia="zh-CN"/>
        </w:rPr>
        <w:t xml:space="preserve"> of </w:t>
      </w:r>
      <w:r w:rsidR="00B514EB" w:rsidRPr="00EA1391">
        <w:rPr>
          <w:rFonts w:ascii="Book Antiqua" w:hAnsi="Book Antiqua" w:cs="Book Antiqua"/>
          <w:color w:val="000000"/>
        </w:rPr>
        <w:t xml:space="preserve">green (FITC) and red (Texas red) </w:t>
      </w:r>
      <w:r w:rsidRPr="00EA1391">
        <w:rPr>
          <w:rFonts w:ascii="Book Antiqua" w:hAnsi="Book Antiqua" w:cs="Book Antiqua"/>
          <w:color w:val="000000"/>
        </w:rPr>
        <w:t>fluorochromes</w:t>
      </w:r>
      <w:r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color w:val="000000"/>
          <w:lang w:eastAsia="zh-CN"/>
        </w:rPr>
        <w:t xml:space="preserve">and </w:t>
      </w:r>
      <w:r w:rsidR="00B514EB" w:rsidRPr="00EA1391">
        <w:rPr>
          <w:rFonts w:ascii="Book Antiqua" w:hAnsi="Book Antiqua" w:cs="Book Antiqua"/>
          <w:color w:val="000000"/>
        </w:rPr>
        <w:t xml:space="preserve">the red and green </w:t>
      </w:r>
      <w:r w:rsidRPr="00EA1391">
        <w:rPr>
          <w:rFonts w:ascii="Book Antiqua" w:hAnsi="Book Antiqua" w:cs="Book Antiqua"/>
          <w:color w:val="000000"/>
        </w:rPr>
        <w:t>fluorescence signals</w:t>
      </w:r>
      <w:r w:rsidRPr="00EA1391">
        <w:rPr>
          <w:rFonts w:ascii="Book Antiqua" w:eastAsia="SimSun" w:hAnsi="Book Antiqua" w:cs="Book Antiqua"/>
          <w:color w:val="000000"/>
          <w:lang w:eastAsia="zh-CN"/>
        </w:rPr>
        <w:t xml:space="preserve"> </w:t>
      </w:r>
      <w:r w:rsidR="00B514EB" w:rsidRPr="00EA1391">
        <w:rPr>
          <w:rFonts w:ascii="Book Antiqua" w:hAnsi="Book Antiqua" w:cs="Book Antiqua"/>
          <w:color w:val="000000"/>
        </w:rPr>
        <w:t>were digitally combined</w:t>
      </w:r>
      <w:r w:rsidR="00B514EB" w:rsidRPr="00EA1391">
        <w:rPr>
          <w:rFonts w:ascii="Book Antiqua" w:eastAsia="SimSun" w:hAnsi="Book Antiqua" w:cs="Book Antiqua"/>
          <w:color w:val="000000"/>
          <w:lang w:eastAsia="zh-CN"/>
        </w:rPr>
        <w:t>.</w:t>
      </w:r>
    </w:p>
    <w:p w:rsidR="009E371A" w:rsidRPr="00EA1391" w:rsidRDefault="009E371A" w:rsidP="005E6BD8">
      <w:pPr>
        <w:pStyle w:val="PlosHeading3"/>
        <w:spacing w:line="360" w:lineRule="auto"/>
        <w:jc w:val="both"/>
        <w:rPr>
          <w:rFonts w:ascii="Book Antiqua" w:eastAsia="SimSun" w:hAnsi="Book Antiqua"/>
          <w:i/>
          <w:color w:val="000000"/>
          <w:lang w:eastAsia="zh-CN"/>
        </w:rPr>
      </w:pPr>
    </w:p>
    <w:p w:rsidR="006308B6" w:rsidRPr="00EA1391" w:rsidRDefault="00B514EB" w:rsidP="005E6BD8">
      <w:pPr>
        <w:pStyle w:val="PlosHeading3"/>
        <w:spacing w:line="360" w:lineRule="auto"/>
        <w:jc w:val="both"/>
        <w:rPr>
          <w:rFonts w:ascii="Book Antiqua" w:eastAsia="SimSun" w:hAnsi="Book Antiqua"/>
          <w:i/>
          <w:color w:val="000000"/>
          <w:lang w:eastAsia="zh-CN"/>
        </w:rPr>
      </w:pPr>
      <w:r w:rsidRPr="00EA1391">
        <w:rPr>
          <w:rFonts w:ascii="Book Antiqua" w:hAnsi="Book Antiqua"/>
          <w:i/>
          <w:color w:val="000000"/>
        </w:rPr>
        <w:t>Immunohistochemical staining</w:t>
      </w:r>
    </w:p>
    <w:p w:rsidR="006308B6" w:rsidRPr="00EA1391" w:rsidRDefault="00B514EB" w:rsidP="005E6BD8">
      <w:pPr>
        <w:pStyle w:val="PlosHeading3"/>
        <w:spacing w:line="360" w:lineRule="auto"/>
        <w:jc w:val="both"/>
        <w:rPr>
          <w:rFonts w:ascii="Book Antiqua" w:hAnsi="Book Antiqua"/>
          <w:b w:val="0"/>
          <w:bCs/>
          <w:i/>
          <w:color w:val="000000"/>
        </w:rPr>
      </w:pPr>
      <w:r w:rsidRPr="00EA1391">
        <w:rPr>
          <w:rFonts w:ascii="Book Antiqua" w:hAnsi="Book Antiqua"/>
          <w:b w:val="0"/>
          <w:bCs/>
          <w:color w:val="000000"/>
        </w:rPr>
        <w:t xml:space="preserve">Immunohistochemical staining was used to determine the abundance of neuroligin-1 and Glu in </w:t>
      </w:r>
      <w:r w:rsidR="00676FB9" w:rsidRPr="00EA1391">
        <w:rPr>
          <w:rFonts w:ascii="Book Antiqua" w:eastAsia="SimSun" w:hAnsi="Book Antiqua"/>
          <w:b w:val="0"/>
          <w:bCs/>
          <w:color w:val="000000"/>
          <w:lang w:eastAsia="zh-CN"/>
        </w:rPr>
        <w:t xml:space="preserve">both </w:t>
      </w:r>
      <w:r w:rsidRPr="00EA1391">
        <w:rPr>
          <w:rFonts w:ascii="Book Antiqua" w:hAnsi="Book Antiqua"/>
          <w:b w:val="0"/>
          <w:bCs/>
          <w:color w:val="000000"/>
        </w:rPr>
        <w:t>the LMMP and paraffin</w:t>
      </w:r>
      <w:r w:rsidR="00676FB9" w:rsidRPr="00EA1391">
        <w:rPr>
          <w:rFonts w:ascii="Book Antiqua" w:eastAsia="SimSun" w:hAnsi="Book Antiqua"/>
          <w:b w:val="0"/>
          <w:bCs/>
          <w:color w:val="000000"/>
          <w:lang w:eastAsia="zh-CN"/>
        </w:rPr>
        <w:t>ized</w:t>
      </w:r>
      <w:r w:rsidRPr="00EA1391">
        <w:rPr>
          <w:rFonts w:ascii="Book Antiqua" w:hAnsi="Book Antiqua"/>
          <w:b w:val="0"/>
          <w:bCs/>
          <w:color w:val="000000"/>
        </w:rPr>
        <w:t xml:space="preserve"> sections </w:t>
      </w:r>
      <w:r w:rsidRPr="00EA1391">
        <w:rPr>
          <w:rFonts w:ascii="Book Antiqua" w:eastAsia="SimSun" w:hAnsi="Book Antiqua"/>
          <w:b w:val="0"/>
          <w:bCs/>
          <w:color w:val="000000"/>
          <w:lang w:eastAsia="zh-CN"/>
        </w:rPr>
        <w:t>from</w:t>
      </w:r>
      <w:r w:rsidRPr="00EA1391">
        <w:rPr>
          <w:rFonts w:ascii="Book Antiqua" w:hAnsi="Book Antiqua"/>
          <w:b w:val="0"/>
          <w:bCs/>
          <w:color w:val="000000"/>
        </w:rPr>
        <w:t xml:space="preserve"> the aganglionic, transitional and ganglionic segments. After immersion in 3% hydrogen peroxide solution (H</w:t>
      </w:r>
      <w:r w:rsidRPr="00EA1391">
        <w:rPr>
          <w:rFonts w:ascii="Book Antiqua" w:hAnsi="Book Antiqua"/>
          <w:b w:val="0"/>
          <w:bCs/>
          <w:color w:val="000000"/>
          <w:vertAlign w:val="subscript"/>
        </w:rPr>
        <w:t>2</w:t>
      </w:r>
      <w:r w:rsidRPr="00EA1391">
        <w:rPr>
          <w:rFonts w:ascii="Book Antiqua" w:hAnsi="Book Antiqua"/>
          <w:b w:val="0"/>
          <w:bCs/>
          <w:color w:val="000000"/>
        </w:rPr>
        <w:t>O</w:t>
      </w:r>
      <w:r w:rsidRPr="00EA1391">
        <w:rPr>
          <w:rFonts w:ascii="Book Antiqua" w:hAnsi="Book Antiqua"/>
          <w:b w:val="0"/>
          <w:bCs/>
          <w:color w:val="000000"/>
          <w:vertAlign w:val="subscript"/>
        </w:rPr>
        <w:t>2</w:t>
      </w:r>
      <w:r w:rsidRPr="00EA1391">
        <w:rPr>
          <w:rFonts w:ascii="Book Antiqua" w:hAnsi="Book Antiqua"/>
          <w:b w:val="0"/>
          <w:bCs/>
          <w:color w:val="000000"/>
        </w:rPr>
        <w:t xml:space="preserve">) and incubation for </w:t>
      </w:r>
      <w:r w:rsidR="00F538C6" w:rsidRPr="00EA1391">
        <w:rPr>
          <w:rFonts w:ascii="Book Antiqua" w:hAnsi="Book Antiqua"/>
          <w:b w:val="0"/>
          <w:bCs/>
          <w:color w:val="000000"/>
        </w:rPr>
        <w:t>10</w:t>
      </w:r>
      <w:r w:rsidRPr="00EA1391">
        <w:rPr>
          <w:rFonts w:ascii="Book Antiqua" w:hAnsi="Book Antiqua"/>
          <w:b w:val="0"/>
          <w:bCs/>
          <w:color w:val="000000"/>
        </w:rPr>
        <w:t xml:space="preserve"> min to inactivate endogenous peroxidase</w:t>
      </w:r>
      <w:r w:rsidR="00676FB9" w:rsidRPr="00EA1391">
        <w:rPr>
          <w:rFonts w:ascii="Book Antiqua" w:eastAsia="SimSun" w:hAnsi="Book Antiqua"/>
          <w:b w:val="0"/>
          <w:bCs/>
          <w:color w:val="000000"/>
          <w:lang w:eastAsia="zh-CN"/>
        </w:rPr>
        <w:t>s</w:t>
      </w:r>
      <w:r w:rsidRPr="00EA1391">
        <w:rPr>
          <w:rFonts w:ascii="Book Antiqua" w:hAnsi="Book Antiqua"/>
          <w:b w:val="0"/>
          <w:bCs/>
          <w:color w:val="000000"/>
        </w:rPr>
        <w:t>, the samples were blocked with 3% goat normal serum diluted in 3% Triton-PB for 1 h at</w:t>
      </w:r>
      <w:r w:rsidR="009302D3" w:rsidRPr="00EA1391">
        <w:rPr>
          <w:rFonts w:ascii="Book Antiqua" w:eastAsia="SimSun" w:hAnsi="Book Antiqua"/>
          <w:b w:val="0"/>
          <w:bCs/>
          <w:color w:val="000000"/>
          <w:lang w:eastAsia="zh-CN"/>
        </w:rPr>
        <w:t xml:space="preserve"> </w:t>
      </w:r>
      <w:r w:rsidRPr="00EA1391">
        <w:rPr>
          <w:rFonts w:ascii="Book Antiqua" w:hAnsi="Book Antiqua"/>
          <w:b w:val="0"/>
          <w:bCs/>
          <w:color w:val="000000"/>
        </w:rPr>
        <w:t>RT. The slices were incubated in primary antibodies (</w:t>
      </w:r>
      <w:r w:rsidR="00676FB9" w:rsidRPr="00EA1391">
        <w:rPr>
          <w:rFonts w:ascii="Book Antiqua" w:eastAsia="SimSun" w:hAnsi="Book Antiqua"/>
          <w:b w:val="0"/>
          <w:bCs/>
          <w:color w:val="000000"/>
          <w:lang w:eastAsia="zh-CN"/>
        </w:rPr>
        <w:t xml:space="preserve">against </w:t>
      </w:r>
      <w:r w:rsidRPr="00EA1391">
        <w:rPr>
          <w:rFonts w:ascii="Book Antiqua" w:hAnsi="Book Antiqua"/>
          <w:b w:val="0"/>
          <w:bCs/>
          <w:color w:val="000000"/>
        </w:rPr>
        <w:t xml:space="preserve">neuroligin-1 or Glu) for 24 h at 4 °C. PBS </w:t>
      </w:r>
      <w:r w:rsidR="00676FB9" w:rsidRPr="00EA1391">
        <w:rPr>
          <w:rFonts w:ascii="Book Antiqua" w:eastAsia="SimSun" w:hAnsi="Book Antiqua"/>
          <w:b w:val="0"/>
          <w:bCs/>
          <w:color w:val="000000"/>
          <w:lang w:eastAsia="zh-CN"/>
        </w:rPr>
        <w:t xml:space="preserve">alone </w:t>
      </w:r>
      <w:r w:rsidRPr="00EA1391">
        <w:rPr>
          <w:rFonts w:ascii="Book Antiqua" w:hAnsi="Book Antiqua"/>
          <w:b w:val="0"/>
          <w:bCs/>
          <w:color w:val="000000"/>
        </w:rPr>
        <w:t xml:space="preserve">served as a negative control </w:t>
      </w:r>
      <w:r w:rsidR="00676FB9" w:rsidRPr="00EA1391">
        <w:rPr>
          <w:rFonts w:ascii="Book Antiqua" w:eastAsia="SimSun" w:hAnsi="Book Antiqua"/>
          <w:b w:val="0"/>
          <w:bCs/>
          <w:color w:val="000000"/>
          <w:lang w:eastAsia="zh-CN"/>
        </w:rPr>
        <w:t>in which</w:t>
      </w:r>
      <w:r w:rsidRPr="00EA1391">
        <w:rPr>
          <w:rFonts w:ascii="Book Antiqua" w:hAnsi="Book Antiqua"/>
          <w:b w:val="0"/>
          <w:bCs/>
          <w:color w:val="000000"/>
        </w:rPr>
        <w:t xml:space="preserve"> the primary antibody</w:t>
      </w:r>
      <w:r w:rsidR="00676FB9" w:rsidRPr="00EA1391">
        <w:rPr>
          <w:rFonts w:ascii="Book Antiqua" w:eastAsia="SimSun" w:hAnsi="Book Antiqua"/>
          <w:b w:val="0"/>
          <w:bCs/>
          <w:color w:val="000000"/>
          <w:lang w:eastAsia="zh-CN"/>
        </w:rPr>
        <w:t xml:space="preserve"> was omitted</w:t>
      </w:r>
      <w:r w:rsidRPr="00EA1391">
        <w:rPr>
          <w:rFonts w:ascii="Book Antiqua" w:hAnsi="Book Antiqua"/>
          <w:b w:val="0"/>
          <w:bCs/>
          <w:color w:val="000000"/>
        </w:rPr>
        <w:t>. Polymer helper and polyperoxidase-</w:t>
      </w:r>
      <w:r w:rsidR="00676FB9" w:rsidRPr="00EA1391">
        <w:rPr>
          <w:rFonts w:ascii="Book Antiqua" w:hAnsi="Book Antiqua"/>
          <w:b w:val="0"/>
          <w:bCs/>
          <w:color w:val="000000"/>
        </w:rPr>
        <w:t xml:space="preserve">conjugated </w:t>
      </w:r>
      <w:r w:rsidRPr="00EA1391">
        <w:rPr>
          <w:rFonts w:ascii="Book Antiqua" w:hAnsi="Book Antiqua"/>
          <w:b w:val="0"/>
          <w:bCs/>
          <w:color w:val="000000"/>
        </w:rPr>
        <w:t>anti-goat IgG were</w:t>
      </w:r>
      <w:r w:rsidR="00676FB9" w:rsidRPr="00EA1391">
        <w:rPr>
          <w:rFonts w:ascii="Book Antiqua" w:hAnsi="Book Antiqua"/>
          <w:color w:val="000000"/>
        </w:rPr>
        <w:t xml:space="preserve"> </w:t>
      </w:r>
      <w:r w:rsidR="00676FB9" w:rsidRPr="00EA1391">
        <w:rPr>
          <w:rFonts w:ascii="Book Antiqua" w:hAnsi="Book Antiqua"/>
          <w:b w:val="0"/>
          <w:bCs/>
          <w:color w:val="000000"/>
        </w:rPr>
        <w:t>sequentially</w:t>
      </w:r>
      <w:r w:rsidRPr="00EA1391">
        <w:rPr>
          <w:rFonts w:ascii="Book Antiqua" w:hAnsi="Book Antiqua"/>
          <w:b w:val="0"/>
          <w:bCs/>
          <w:color w:val="000000"/>
        </w:rPr>
        <w:t xml:space="preserve"> added dropwise, the samples were incubated </w:t>
      </w:r>
      <w:r w:rsidR="00676FB9" w:rsidRPr="00EA1391">
        <w:rPr>
          <w:rFonts w:ascii="Book Antiqua" w:eastAsia="SimSun" w:hAnsi="Book Antiqua"/>
          <w:b w:val="0"/>
          <w:bCs/>
          <w:color w:val="000000"/>
          <w:lang w:eastAsia="zh-CN"/>
        </w:rPr>
        <w:t>at 37</w:t>
      </w:r>
      <w:r w:rsidR="009E371A" w:rsidRPr="00EA1391">
        <w:rPr>
          <w:rFonts w:ascii="Book Antiqua" w:eastAsia="SimSun" w:hAnsi="Book Antiqua" w:hint="eastAsia"/>
          <w:b w:val="0"/>
          <w:bCs/>
          <w:color w:val="000000"/>
          <w:lang w:eastAsia="zh-CN"/>
        </w:rPr>
        <w:t xml:space="preserve"> </w:t>
      </w:r>
      <w:r w:rsidR="00676FB9" w:rsidRPr="00EA1391">
        <w:rPr>
          <w:rFonts w:ascii="Book Antiqua" w:hAnsi="Book Antiqua"/>
          <w:b w:val="0"/>
          <w:bCs/>
          <w:color w:val="000000"/>
        </w:rPr>
        <w:t>°C</w:t>
      </w:r>
      <w:r w:rsidR="0070217D" w:rsidRPr="00EA1391">
        <w:rPr>
          <w:rFonts w:ascii="Book Antiqua" w:hAnsi="Book Antiqua"/>
          <w:b w:val="0"/>
          <w:bCs/>
          <w:color w:val="000000"/>
        </w:rPr>
        <w:t xml:space="preserve"> </w:t>
      </w:r>
      <w:r w:rsidRPr="00EA1391">
        <w:rPr>
          <w:rFonts w:ascii="Book Antiqua" w:hAnsi="Book Antiqua"/>
          <w:b w:val="0"/>
          <w:bCs/>
          <w:color w:val="000000"/>
        </w:rPr>
        <w:t xml:space="preserve">for </w:t>
      </w:r>
      <w:r w:rsidRPr="00EA1391">
        <w:rPr>
          <w:rFonts w:ascii="Book Antiqua" w:eastAsia="SimSun" w:hAnsi="Book Antiqua"/>
          <w:b w:val="0"/>
          <w:bCs/>
          <w:color w:val="000000"/>
          <w:lang w:eastAsia="zh-CN"/>
        </w:rPr>
        <w:t>20 min after the addition of the polymer helper and for 30 min after the addition</w:t>
      </w:r>
      <w:r w:rsidR="00676FB9" w:rsidRPr="00EA1391">
        <w:rPr>
          <w:rFonts w:ascii="Book Antiqua" w:hAnsi="Book Antiqua"/>
          <w:b w:val="0"/>
          <w:bCs/>
          <w:color w:val="000000"/>
        </w:rPr>
        <w:t xml:space="preserve"> polyperoxidase-conjugated anti-goat IgG</w:t>
      </w:r>
      <w:r w:rsidRPr="00EA1391">
        <w:rPr>
          <w:rFonts w:ascii="Book Antiqua" w:hAnsi="Book Antiqua"/>
          <w:b w:val="0"/>
          <w:bCs/>
          <w:color w:val="000000"/>
        </w:rPr>
        <w:t xml:space="preserve">. Finally, DAB was added as a chromogen </w:t>
      </w:r>
      <w:r w:rsidR="00676FB9" w:rsidRPr="00EA1391">
        <w:rPr>
          <w:rFonts w:ascii="Book Antiqua" w:eastAsia="SimSun" w:hAnsi="Book Antiqua"/>
          <w:b w:val="0"/>
          <w:bCs/>
          <w:color w:val="000000"/>
          <w:lang w:eastAsia="zh-CN"/>
        </w:rPr>
        <w:t>to stain the</w:t>
      </w:r>
      <w:r w:rsidRPr="00EA1391">
        <w:rPr>
          <w:rFonts w:ascii="Book Antiqua" w:hAnsi="Book Antiqua"/>
          <w:b w:val="0"/>
          <w:bCs/>
          <w:color w:val="000000"/>
        </w:rPr>
        <w:t xml:space="preserve"> samples.</w:t>
      </w:r>
    </w:p>
    <w:p w:rsidR="009E371A" w:rsidRPr="00EA1391" w:rsidRDefault="009E371A" w:rsidP="005E6BD8">
      <w:pPr>
        <w:pStyle w:val="PlosHeading3"/>
        <w:spacing w:line="360" w:lineRule="auto"/>
        <w:jc w:val="both"/>
        <w:rPr>
          <w:rFonts w:ascii="Book Antiqua" w:eastAsia="SimSun" w:hAnsi="Book Antiqua"/>
          <w:i/>
          <w:color w:val="000000"/>
          <w:lang w:eastAsia="zh-CN"/>
        </w:rPr>
      </w:pPr>
    </w:p>
    <w:p w:rsidR="006308B6" w:rsidRPr="00EA1391" w:rsidRDefault="00B514EB" w:rsidP="005E6BD8">
      <w:pPr>
        <w:pStyle w:val="PlosHeading3"/>
        <w:spacing w:line="360" w:lineRule="auto"/>
        <w:jc w:val="both"/>
        <w:rPr>
          <w:rFonts w:ascii="Book Antiqua" w:hAnsi="Book Antiqua"/>
          <w:i/>
          <w:color w:val="000000"/>
        </w:rPr>
      </w:pPr>
      <w:r w:rsidRPr="00EA1391">
        <w:rPr>
          <w:rFonts w:ascii="Book Antiqua" w:hAnsi="Book Antiqua"/>
          <w:i/>
          <w:color w:val="000000"/>
        </w:rPr>
        <w:t>Western-blot analysis</w:t>
      </w:r>
    </w:p>
    <w:p w:rsidR="006308B6" w:rsidRPr="00EA1391" w:rsidRDefault="00B514EB" w:rsidP="005E6BD8">
      <w:pPr>
        <w:spacing w:line="360" w:lineRule="auto"/>
        <w:jc w:val="both"/>
        <w:rPr>
          <w:rFonts w:ascii="Book Antiqua" w:eastAsia="SimSun" w:hAnsi="Book Antiqua"/>
          <w:color w:val="000000"/>
          <w:lang w:eastAsia="zh-CN"/>
        </w:rPr>
      </w:pPr>
      <w:r w:rsidRPr="00EA1391">
        <w:rPr>
          <w:rFonts w:ascii="Book Antiqua" w:eastAsia="SimSun" w:hAnsi="Book Antiqua"/>
          <w:color w:val="000000"/>
          <w:lang w:eastAsia="zh-CN"/>
        </w:rPr>
        <w:t>Western-blot</w:t>
      </w:r>
      <w:r w:rsidR="00150006" w:rsidRPr="00EA1391">
        <w:rPr>
          <w:rFonts w:ascii="Book Antiqua" w:eastAsia="SimSun" w:hAnsi="Book Antiqua"/>
          <w:color w:val="000000"/>
          <w:lang w:eastAsia="zh-CN"/>
        </w:rPr>
        <w:t>, which was performed using a</w:t>
      </w:r>
      <w:r w:rsidRPr="00EA1391">
        <w:rPr>
          <w:rFonts w:ascii="Book Antiqua" w:eastAsia="SimSun" w:hAnsi="Book Antiqua"/>
          <w:color w:val="000000"/>
          <w:lang w:eastAsia="zh-CN"/>
        </w:rPr>
        <w:t xml:space="preserve"> technique </w:t>
      </w:r>
      <w:r w:rsidR="00150006" w:rsidRPr="00EA1391">
        <w:rPr>
          <w:rFonts w:ascii="Book Antiqua" w:eastAsia="SimSun" w:hAnsi="Book Antiqua"/>
          <w:color w:val="000000"/>
          <w:lang w:eastAsia="zh-CN"/>
        </w:rPr>
        <w:t>that was primarily</w:t>
      </w:r>
      <w:r w:rsidRPr="00EA1391">
        <w:rPr>
          <w:rFonts w:ascii="Book Antiqua" w:eastAsia="SimSun" w:hAnsi="Book Antiqua" w:cs="Book Antiqua"/>
          <w:color w:val="000000"/>
          <w:lang w:eastAsia="zh-CN"/>
        </w:rPr>
        <w:t xml:space="preserve"> similar </w:t>
      </w:r>
      <w:r w:rsidR="00150006" w:rsidRPr="00EA1391">
        <w:rPr>
          <w:rFonts w:ascii="Book Antiqua" w:eastAsia="SimSun" w:hAnsi="Book Antiqua" w:cs="Book Antiqua"/>
          <w:color w:val="000000"/>
          <w:lang w:eastAsia="zh-CN"/>
        </w:rPr>
        <w:t xml:space="preserve">to our previously </w:t>
      </w:r>
      <w:r w:rsidRPr="00EA1391">
        <w:rPr>
          <w:rFonts w:ascii="Book Antiqua" w:eastAsia="SimSun" w:hAnsi="Book Antiqua"/>
          <w:color w:val="000000"/>
          <w:lang w:eastAsia="zh-CN"/>
        </w:rPr>
        <w:t>described</w:t>
      </w:r>
      <w:r w:rsidRPr="00EA1391">
        <w:rPr>
          <w:rFonts w:ascii="Book Antiqua" w:eastAsia="SimSun" w:hAnsi="Book Antiqua" w:cs="Book Antiqua"/>
          <w:color w:val="000000"/>
          <w:lang w:eastAsia="zh-CN"/>
        </w:rPr>
        <w:t xml:space="preserve"> </w:t>
      </w:r>
      <w:r w:rsidR="00150006" w:rsidRPr="00EA1391">
        <w:rPr>
          <w:rFonts w:ascii="Book Antiqua" w:eastAsia="SimSun" w:hAnsi="Book Antiqua" w:cs="Book Antiqua"/>
          <w:color w:val="000000"/>
          <w:lang w:eastAsia="zh-CN"/>
        </w:rPr>
        <w:t>mwthod</w:t>
      </w:r>
      <w:r w:rsidR="009E371A" w:rsidRPr="00EA1391">
        <w:rPr>
          <w:rFonts w:ascii="Book Antiqua" w:eastAsia="SimSun" w:hAnsi="Book Antiqua" w:cs="Book Antiqua"/>
          <w:color w:val="000000"/>
          <w:vertAlign w:val="superscript"/>
          <w:lang w:eastAsia="zh-CN"/>
        </w:rPr>
        <w:t>[14,</w:t>
      </w:r>
      <w:r w:rsidRPr="00EA1391">
        <w:rPr>
          <w:rFonts w:ascii="Book Antiqua" w:eastAsia="SimSun" w:hAnsi="Book Antiqua" w:cs="Book Antiqua"/>
          <w:color w:val="000000"/>
          <w:vertAlign w:val="superscript"/>
          <w:lang w:eastAsia="zh-CN"/>
        </w:rPr>
        <w:t>17]</w:t>
      </w:r>
      <w:r w:rsidR="00150006"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 xml:space="preserve">was </w:t>
      </w:r>
      <w:r w:rsidR="00150006" w:rsidRPr="00EA1391">
        <w:rPr>
          <w:rFonts w:ascii="Book Antiqua" w:eastAsia="SimSun" w:hAnsi="Book Antiqua"/>
          <w:color w:val="000000"/>
          <w:lang w:eastAsia="zh-CN"/>
        </w:rPr>
        <w:t>employed</w:t>
      </w:r>
      <w:r w:rsidRPr="00EA1391">
        <w:rPr>
          <w:rFonts w:ascii="Book Antiqua" w:eastAsia="SimSun" w:hAnsi="Book Antiqua"/>
          <w:color w:val="000000"/>
          <w:lang w:eastAsia="zh-CN"/>
        </w:rPr>
        <w:t xml:space="preserve"> to detect the level</w:t>
      </w:r>
      <w:r w:rsidR="00150006" w:rsidRPr="00EA1391">
        <w:rPr>
          <w:rFonts w:ascii="Book Antiqua" w:eastAsia="SimSun" w:hAnsi="Book Antiqua"/>
          <w:color w:val="000000"/>
          <w:lang w:eastAsia="zh-CN"/>
        </w:rPr>
        <w:t>s</w:t>
      </w:r>
      <w:r w:rsidRPr="00EA1391">
        <w:rPr>
          <w:rFonts w:ascii="Book Antiqua" w:eastAsia="SimSun" w:hAnsi="Book Antiqua"/>
          <w:color w:val="000000"/>
          <w:lang w:eastAsia="zh-CN"/>
        </w:rPr>
        <w:t xml:space="preserve"> of </w:t>
      </w:r>
      <w:r w:rsidRPr="00EA1391">
        <w:rPr>
          <w:rFonts w:ascii="Book Antiqua" w:hAnsi="Book Antiqua"/>
          <w:color w:val="000000"/>
        </w:rPr>
        <w:t>neuroligin-1</w:t>
      </w:r>
      <w:r w:rsidR="00150006" w:rsidRPr="00EA1391">
        <w:rPr>
          <w:rFonts w:ascii="Book Antiqua" w:eastAsia="SimSun" w:hAnsi="Book Antiqua"/>
          <w:color w:val="000000"/>
          <w:lang w:eastAsia="zh-CN"/>
        </w:rPr>
        <w:t xml:space="preserve"> protein</w:t>
      </w:r>
      <w:r w:rsidR="0070217D"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 xml:space="preserve">and </w:t>
      </w:r>
      <w:r w:rsidRPr="00EA1391">
        <w:rPr>
          <w:rFonts w:ascii="Book Antiqua" w:hAnsi="Book Antiqua"/>
          <w:color w:val="000000"/>
        </w:rPr>
        <w:t>Glu</w:t>
      </w:r>
      <w:r w:rsidRPr="00EA1391">
        <w:rPr>
          <w:rFonts w:ascii="Book Antiqua" w:eastAsia="SimSun" w:hAnsi="Book Antiqua"/>
          <w:color w:val="000000"/>
          <w:lang w:eastAsia="zh-CN"/>
        </w:rPr>
        <w:t>: 30</w:t>
      </w:r>
      <w:r w:rsidR="00730143">
        <w:rPr>
          <w:rFonts w:ascii="Book Antiqua" w:eastAsia="SimSun" w:hAnsi="Book Antiqua" w:hint="eastAsia"/>
          <w:color w:val="000000"/>
          <w:lang w:eastAsia="zh-CN"/>
        </w:rPr>
        <w:t xml:space="preserve"> </w:t>
      </w:r>
      <w:r w:rsidRPr="00EA1391">
        <w:rPr>
          <w:rFonts w:ascii="Book Antiqua" w:eastAsia="SimSun" w:hAnsi="Book Antiqua"/>
          <w:color w:val="000000"/>
          <w:lang w:eastAsia="zh-CN"/>
        </w:rPr>
        <w:t>µg</w:t>
      </w:r>
      <w:r w:rsidRPr="00EA1391">
        <w:rPr>
          <w:rFonts w:ascii="Book Antiqua" w:hAnsi="Book Antiqua"/>
          <w:color w:val="000000"/>
        </w:rPr>
        <w:t xml:space="preserve"> of protein</w:t>
      </w:r>
      <w:r w:rsidRPr="00EA1391">
        <w:rPr>
          <w:rFonts w:ascii="Book Antiqua" w:eastAsia="SimSun" w:hAnsi="Book Antiqua"/>
          <w:color w:val="000000"/>
          <w:lang w:eastAsia="zh-CN"/>
        </w:rPr>
        <w:t xml:space="preserve"> w</w:t>
      </w:r>
      <w:r w:rsidR="00150006" w:rsidRPr="00EA1391">
        <w:rPr>
          <w:rFonts w:ascii="Book Antiqua" w:eastAsia="SimSun" w:hAnsi="Book Antiqua"/>
          <w:color w:val="000000"/>
          <w:lang w:eastAsia="zh-CN"/>
        </w:rPr>
        <w:t>ere</w:t>
      </w:r>
      <w:r w:rsidRPr="00EA1391">
        <w:rPr>
          <w:rFonts w:ascii="Book Antiqua" w:eastAsia="SimSun" w:hAnsi="Book Antiqua"/>
          <w:color w:val="000000"/>
          <w:lang w:eastAsia="zh-CN"/>
        </w:rPr>
        <w:t xml:space="preserve"> </w:t>
      </w:r>
      <w:r w:rsidRPr="00EA1391">
        <w:rPr>
          <w:rFonts w:ascii="Book Antiqua" w:hAnsi="Book Antiqua"/>
          <w:color w:val="000000"/>
        </w:rPr>
        <w:t>separated from</w:t>
      </w:r>
      <w:r w:rsidR="00150006"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25</w:t>
      </w:r>
      <w:r w:rsidR="009E371A" w:rsidRPr="00EA1391">
        <w:rPr>
          <w:rFonts w:ascii="Book Antiqua" w:eastAsia="SimSun" w:hAnsi="Book Antiqua" w:hint="eastAsia"/>
          <w:color w:val="000000"/>
          <w:lang w:eastAsia="zh-CN"/>
        </w:rPr>
        <w:t xml:space="preserve"> </w:t>
      </w:r>
      <w:r w:rsidRPr="00EA1391">
        <w:rPr>
          <w:rFonts w:ascii="Book Antiqua" w:eastAsia="SimSun" w:hAnsi="Book Antiqua"/>
          <w:color w:val="000000"/>
          <w:lang w:eastAsia="zh-CN"/>
        </w:rPr>
        <w:t>mg</w:t>
      </w:r>
      <w:r w:rsidRPr="00EA1391">
        <w:rPr>
          <w:rFonts w:ascii="Book Antiqua" w:hAnsi="Book Antiqua"/>
          <w:color w:val="000000"/>
        </w:rPr>
        <w:t xml:space="preserve"> specimens from three different segments </w:t>
      </w:r>
      <w:r w:rsidR="00150006" w:rsidRPr="00EA1391">
        <w:rPr>
          <w:rFonts w:ascii="Book Antiqua" w:eastAsia="SimSun" w:hAnsi="Book Antiqua"/>
          <w:color w:val="000000"/>
          <w:lang w:eastAsia="zh-CN"/>
        </w:rPr>
        <w:t>in the</w:t>
      </w:r>
      <w:r w:rsidRPr="00EA1391">
        <w:rPr>
          <w:rFonts w:ascii="Book Antiqua" w:hAnsi="Book Antiqua"/>
          <w:color w:val="000000"/>
        </w:rPr>
        <w:t xml:space="preserve"> HSCR</w:t>
      </w:r>
      <w:r w:rsidR="00150006" w:rsidRPr="00EA1391">
        <w:rPr>
          <w:rFonts w:ascii="Book Antiqua" w:eastAsia="SimSun" w:hAnsi="Book Antiqua"/>
          <w:color w:val="000000"/>
          <w:lang w:eastAsia="zh-CN"/>
        </w:rPr>
        <w:t xml:space="preserve"> patients</w:t>
      </w:r>
      <w:r w:rsidR="0070217D"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 xml:space="preserve">and </w:t>
      </w:r>
      <w:r w:rsidR="00150006" w:rsidRPr="00EA1391">
        <w:rPr>
          <w:rFonts w:ascii="Book Antiqua" w:eastAsia="SimSun" w:hAnsi="Book Antiqua"/>
          <w:color w:val="000000"/>
          <w:lang w:eastAsia="zh-CN"/>
        </w:rPr>
        <w:t xml:space="preserve">were </w:t>
      </w:r>
      <w:r w:rsidRPr="00EA1391">
        <w:rPr>
          <w:rFonts w:ascii="Book Antiqua" w:hAnsi="Book Antiqua"/>
          <w:color w:val="000000"/>
        </w:rPr>
        <w:t xml:space="preserve">subjected to </w:t>
      </w:r>
      <w:r w:rsidR="00F538C6" w:rsidRPr="00EA1391">
        <w:rPr>
          <w:rFonts w:ascii="Book Antiqua" w:hAnsi="Book Antiqua"/>
          <w:color w:val="000000"/>
        </w:rPr>
        <w:t>10</w:t>
      </w:r>
      <w:r w:rsidRPr="00EA1391">
        <w:rPr>
          <w:rFonts w:ascii="Book Antiqua" w:hAnsi="Book Antiqua"/>
          <w:color w:val="000000"/>
        </w:rPr>
        <w:t>% SDS-PAGE,</w:t>
      </w:r>
      <w:r w:rsidR="009302D3" w:rsidRPr="00EA1391">
        <w:rPr>
          <w:rFonts w:ascii="Book Antiqua" w:eastAsia="SimSun" w:hAnsi="Book Antiqua"/>
          <w:color w:val="000000"/>
          <w:lang w:eastAsia="zh-CN"/>
        </w:rPr>
        <w:t xml:space="preserve"> </w:t>
      </w:r>
      <w:r w:rsidR="00150006" w:rsidRPr="00EA1391">
        <w:rPr>
          <w:rFonts w:ascii="Book Antiqua" w:eastAsia="SimSun" w:hAnsi="Book Antiqua"/>
          <w:color w:val="000000"/>
          <w:lang w:eastAsia="zh-CN"/>
        </w:rPr>
        <w:t xml:space="preserve">followed by </w:t>
      </w:r>
      <w:r w:rsidRPr="00EA1391">
        <w:rPr>
          <w:rFonts w:ascii="Book Antiqua" w:hAnsi="Book Antiqua"/>
          <w:color w:val="000000"/>
        </w:rPr>
        <w:t>transfer</w:t>
      </w:r>
      <w:r w:rsidR="00150006" w:rsidRPr="00EA1391">
        <w:rPr>
          <w:rFonts w:ascii="Book Antiqua" w:eastAsia="SimSun" w:hAnsi="Book Antiqua"/>
          <w:color w:val="000000"/>
          <w:lang w:eastAsia="zh-CN"/>
        </w:rPr>
        <w:t xml:space="preserve"> </w:t>
      </w:r>
      <w:r w:rsidRPr="00EA1391">
        <w:rPr>
          <w:rFonts w:ascii="Book Antiqua" w:hAnsi="Book Antiqua"/>
          <w:color w:val="000000"/>
        </w:rPr>
        <w:t>to PVDF membranes and block</w:t>
      </w:r>
      <w:r w:rsidR="00150006" w:rsidRPr="00EA1391">
        <w:rPr>
          <w:rFonts w:ascii="Book Antiqua" w:eastAsia="SimSun" w:hAnsi="Book Antiqua"/>
          <w:color w:val="000000"/>
          <w:lang w:eastAsia="zh-CN"/>
        </w:rPr>
        <w:t>ing</w:t>
      </w:r>
      <w:r w:rsidRPr="00EA1391">
        <w:rPr>
          <w:rFonts w:ascii="Book Antiqua" w:hAnsi="Book Antiqua"/>
          <w:color w:val="000000"/>
        </w:rPr>
        <w:t xml:space="preserve"> with 5% (w/v) nonfat milk for 1 hour at </w:t>
      </w:r>
      <w:r w:rsidR="00150006" w:rsidRPr="00EA1391">
        <w:rPr>
          <w:rFonts w:ascii="Book Antiqua" w:eastAsia="SimSun" w:hAnsi="Book Antiqua"/>
          <w:color w:val="000000"/>
          <w:lang w:eastAsia="zh-CN"/>
        </w:rPr>
        <w:t>RT</w:t>
      </w:r>
      <w:r w:rsidRPr="00EA1391">
        <w:rPr>
          <w:rFonts w:ascii="Book Antiqua" w:eastAsia="SimSun" w:hAnsi="Book Antiqua"/>
          <w:color w:val="000000"/>
          <w:lang w:eastAsia="zh-CN"/>
        </w:rPr>
        <w:t xml:space="preserve">. </w:t>
      </w:r>
      <w:r w:rsidRPr="00EA1391">
        <w:rPr>
          <w:rFonts w:ascii="Book Antiqua" w:hAnsi="Book Antiqua"/>
          <w:color w:val="000000"/>
        </w:rPr>
        <w:t>After wash</w:t>
      </w:r>
      <w:r w:rsidR="00150006" w:rsidRPr="00EA1391">
        <w:rPr>
          <w:rFonts w:ascii="Book Antiqua" w:eastAsia="SimSun" w:hAnsi="Book Antiqua"/>
          <w:color w:val="000000"/>
          <w:lang w:eastAsia="zh-CN"/>
        </w:rPr>
        <w:t>ing</w:t>
      </w:r>
      <w:r w:rsidRPr="00EA1391">
        <w:rPr>
          <w:rFonts w:ascii="Book Antiqua" w:hAnsi="Book Antiqua"/>
          <w:color w:val="000000"/>
        </w:rPr>
        <w:t xml:space="preserve"> three times with Tris-buffered saline-Tween solution (TBST), </w:t>
      </w:r>
      <w:r w:rsidR="00150006" w:rsidRPr="00EA1391">
        <w:rPr>
          <w:rFonts w:ascii="Book Antiqua" w:eastAsia="SimSun" w:hAnsi="Book Antiqua"/>
          <w:color w:val="000000"/>
          <w:lang w:eastAsia="zh-CN"/>
        </w:rPr>
        <w:t xml:space="preserve">the </w:t>
      </w:r>
      <w:r w:rsidRPr="00EA1391">
        <w:rPr>
          <w:rFonts w:ascii="Book Antiqua" w:hAnsi="Book Antiqua"/>
          <w:color w:val="000000"/>
        </w:rPr>
        <w:t xml:space="preserve">membranes were incubated </w:t>
      </w:r>
      <w:r w:rsidR="00150006" w:rsidRPr="00EA1391">
        <w:rPr>
          <w:rFonts w:ascii="Book Antiqua" w:eastAsia="SimSun" w:hAnsi="Book Antiqua"/>
          <w:color w:val="000000"/>
          <w:lang w:eastAsia="zh-CN"/>
        </w:rPr>
        <w:t xml:space="preserve">in </w:t>
      </w:r>
      <w:r w:rsidR="00150006" w:rsidRPr="00EA1391">
        <w:rPr>
          <w:rFonts w:ascii="Book Antiqua" w:hAnsi="Book Antiqua"/>
          <w:color w:val="000000"/>
        </w:rPr>
        <w:t>antibodies</w:t>
      </w:r>
      <w:r w:rsidR="00150006" w:rsidRPr="00EA1391">
        <w:rPr>
          <w:rFonts w:ascii="Book Antiqua" w:eastAsia="SimSun" w:hAnsi="Book Antiqua"/>
          <w:color w:val="000000"/>
          <w:lang w:eastAsia="zh-CN"/>
        </w:rPr>
        <w:t xml:space="preserve"> against</w:t>
      </w:r>
      <w:r w:rsidRPr="00EA1391">
        <w:rPr>
          <w:rFonts w:ascii="Book Antiqua" w:hAnsi="Book Antiqua"/>
          <w:color w:val="000000"/>
        </w:rPr>
        <w:t xml:space="preserve"> neuroligin-1, Glu and β-actin overnight at 4 °C</w:t>
      </w:r>
      <w:r w:rsidRPr="00EA1391">
        <w:rPr>
          <w:rFonts w:ascii="Book Antiqua" w:eastAsia="SimSun" w:hAnsi="Book Antiqua"/>
          <w:color w:val="000000"/>
          <w:lang w:eastAsia="zh-CN"/>
        </w:rPr>
        <w:t>.</w:t>
      </w:r>
      <w:r w:rsidRPr="00EA1391">
        <w:rPr>
          <w:rFonts w:ascii="Book Antiqua" w:hAnsi="Book Antiqua"/>
          <w:color w:val="000000"/>
        </w:rPr>
        <w:t xml:space="preserve"> Then</w:t>
      </w:r>
      <w:r w:rsidR="00150006" w:rsidRPr="00EA1391">
        <w:rPr>
          <w:rFonts w:ascii="Book Antiqua" w:eastAsia="SimSun" w:hAnsi="Book Antiqua"/>
          <w:color w:val="000000"/>
          <w:lang w:eastAsia="zh-CN"/>
        </w:rPr>
        <w:t>,</w:t>
      </w:r>
      <w:r w:rsidRPr="00EA1391">
        <w:rPr>
          <w:rFonts w:ascii="Book Antiqua" w:hAnsi="Book Antiqua"/>
          <w:color w:val="000000"/>
        </w:rPr>
        <w:t xml:space="preserve"> the membrane</w:t>
      </w:r>
      <w:r w:rsidR="00150006" w:rsidRPr="00EA1391">
        <w:rPr>
          <w:rFonts w:ascii="Book Antiqua" w:eastAsia="SimSun" w:hAnsi="Book Antiqua"/>
          <w:color w:val="000000"/>
          <w:lang w:eastAsia="zh-CN"/>
        </w:rPr>
        <w:t>s</w:t>
      </w:r>
      <w:r w:rsidRPr="00EA1391">
        <w:rPr>
          <w:rFonts w:ascii="Book Antiqua" w:hAnsi="Book Antiqua"/>
          <w:color w:val="000000"/>
        </w:rPr>
        <w:t xml:space="preserve"> w</w:t>
      </w:r>
      <w:r w:rsidR="00150006" w:rsidRPr="00EA1391">
        <w:rPr>
          <w:rFonts w:ascii="Book Antiqua" w:eastAsia="SimSun" w:hAnsi="Book Antiqua"/>
          <w:color w:val="000000"/>
          <w:lang w:eastAsia="zh-CN"/>
        </w:rPr>
        <w:t>ere</w:t>
      </w:r>
      <w:r w:rsidRPr="00EA1391">
        <w:rPr>
          <w:rFonts w:ascii="Book Antiqua" w:hAnsi="Book Antiqua"/>
          <w:color w:val="000000"/>
        </w:rPr>
        <w:t xml:space="preserve"> </w:t>
      </w:r>
      <w:r w:rsidR="00150006" w:rsidRPr="00EA1391">
        <w:rPr>
          <w:rFonts w:ascii="Book Antiqua" w:eastAsia="SimSun" w:hAnsi="Book Antiqua"/>
          <w:color w:val="000000"/>
          <w:lang w:eastAsia="zh-CN"/>
        </w:rPr>
        <w:t>incubated in</w:t>
      </w:r>
      <w:r w:rsidRPr="00EA1391">
        <w:rPr>
          <w:rFonts w:ascii="Book Antiqua" w:hAnsi="Book Antiqua"/>
          <w:color w:val="000000"/>
        </w:rPr>
        <w:t xml:space="preserve"> horseradish peroxidase-conjugated rabbit anti-goat IgG and rabbit anti-rat IgG for 1 hour at </w:t>
      </w:r>
      <w:r w:rsidRPr="00EA1391">
        <w:rPr>
          <w:rFonts w:ascii="Book Antiqua" w:eastAsia="SimSun" w:hAnsi="Book Antiqua"/>
          <w:color w:val="000000"/>
          <w:lang w:eastAsia="zh-CN"/>
        </w:rPr>
        <w:t>RT. Then</w:t>
      </w:r>
      <w:r w:rsidR="00150006" w:rsidRPr="00EA1391">
        <w:rPr>
          <w:rFonts w:ascii="Book Antiqua" w:eastAsia="SimSun" w:hAnsi="Book Antiqua"/>
          <w:color w:val="000000"/>
          <w:lang w:eastAsia="zh-CN"/>
        </w:rPr>
        <w:t>,</w:t>
      </w:r>
      <w:r w:rsidRPr="00EA1391">
        <w:rPr>
          <w:rFonts w:ascii="Book Antiqua" w:eastAsia="SimSun" w:hAnsi="Book Antiqua"/>
          <w:color w:val="000000"/>
          <w:lang w:eastAsia="zh-CN"/>
        </w:rPr>
        <w:t xml:space="preserve"> </w:t>
      </w:r>
      <w:r w:rsidRPr="00EA1391">
        <w:rPr>
          <w:rFonts w:ascii="Book Antiqua" w:hAnsi="Book Antiqua"/>
          <w:color w:val="000000"/>
        </w:rPr>
        <w:t xml:space="preserve">ECL and a chemiluminescence kit were applied for </w:t>
      </w:r>
      <w:r w:rsidR="00150006" w:rsidRPr="00EA1391">
        <w:rPr>
          <w:rFonts w:ascii="Book Antiqua" w:eastAsia="SimSun" w:hAnsi="Book Antiqua"/>
          <w:color w:val="000000"/>
          <w:lang w:eastAsia="zh-CN"/>
        </w:rPr>
        <w:t>i</w:t>
      </w:r>
      <w:r w:rsidRPr="00EA1391">
        <w:rPr>
          <w:rFonts w:ascii="Book Antiqua" w:hAnsi="Book Antiqua"/>
          <w:color w:val="000000"/>
        </w:rPr>
        <w:t xml:space="preserve">magining on X-ray film (Millipore Corporation, Billerica, </w:t>
      </w:r>
      <w:r w:rsidR="00150006" w:rsidRPr="00EA1391">
        <w:rPr>
          <w:rFonts w:ascii="Book Antiqua" w:eastAsia="SimSun" w:hAnsi="Book Antiqua"/>
          <w:color w:val="000000"/>
          <w:lang w:eastAsia="zh-CN"/>
        </w:rPr>
        <w:t xml:space="preserve">MA, </w:t>
      </w:r>
      <w:r w:rsidR="00F538C6" w:rsidRPr="00EA1391">
        <w:rPr>
          <w:rFonts w:ascii="Book Antiqua" w:hAnsi="Book Antiqua"/>
          <w:color w:val="000000"/>
        </w:rPr>
        <w:t>United States</w:t>
      </w:r>
      <w:r w:rsidRPr="00EA1391">
        <w:rPr>
          <w:rFonts w:ascii="Book Antiqua" w:hAnsi="Book Antiqua"/>
          <w:color w:val="000000"/>
        </w:rPr>
        <w:t>)</w:t>
      </w:r>
      <w:r w:rsidRPr="00EA1391">
        <w:rPr>
          <w:rFonts w:ascii="Book Antiqua" w:eastAsia="SimSun" w:hAnsi="Book Antiqua"/>
          <w:color w:val="000000"/>
          <w:lang w:eastAsia="zh-CN"/>
        </w:rPr>
        <w:t>. T</w:t>
      </w:r>
      <w:r w:rsidRPr="00EA1391">
        <w:rPr>
          <w:rFonts w:ascii="Book Antiqua" w:hAnsi="Book Antiqua"/>
          <w:color w:val="000000"/>
        </w:rPr>
        <w:t>he</w:t>
      </w:r>
      <w:r w:rsidR="00150006" w:rsidRPr="00EA1391">
        <w:rPr>
          <w:rFonts w:ascii="Book Antiqua" w:eastAsia="SimSun" w:hAnsi="Book Antiqua"/>
          <w:color w:val="000000"/>
          <w:lang w:eastAsia="zh-CN"/>
        </w:rPr>
        <w:t xml:space="preserve"> expression levels were calculated as the</w:t>
      </w:r>
      <w:r w:rsidRPr="00EA1391">
        <w:rPr>
          <w:rFonts w:ascii="Book Antiqua" w:hAnsi="Book Antiqua"/>
          <w:color w:val="000000"/>
        </w:rPr>
        <w:t xml:space="preserve"> relative gray values (neuroligin-1 IOD/β</w:t>
      </w:r>
      <w:r w:rsidR="009302D3" w:rsidRPr="00EA1391">
        <w:rPr>
          <w:rFonts w:ascii="Book Antiqua" w:hAnsi="Book Antiqua"/>
          <w:color w:val="000000"/>
        </w:rPr>
        <w:t>-actin IOD</w:t>
      </w:r>
      <w:r w:rsidR="00150006" w:rsidRPr="00EA1391">
        <w:rPr>
          <w:rFonts w:ascii="Book Antiqua" w:eastAsia="SimSun" w:hAnsi="Book Antiqua"/>
          <w:color w:val="000000"/>
          <w:lang w:eastAsia="zh-CN"/>
        </w:rPr>
        <w:t xml:space="preserve"> or </w:t>
      </w:r>
      <w:r w:rsidR="009302D3" w:rsidRPr="00EA1391">
        <w:rPr>
          <w:rFonts w:ascii="Book Antiqua" w:hAnsi="Book Antiqua"/>
          <w:color w:val="000000"/>
        </w:rPr>
        <w:t>Glu IOD/β-actin IOD</w:t>
      </w:r>
      <w:r w:rsidRPr="00EA1391">
        <w:rPr>
          <w:rFonts w:ascii="Book Antiqua" w:hAnsi="Book Antiqua"/>
          <w:color w:val="000000"/>
        </w:rPr>
        <w:t>)</w:t>
      </w:r>
      <w:r w:rsidR="00150006" w:rsidRPr="00EA1391">
        <w:rPr>
          <w:rFonts w:ascii="Book Antiqua" w:eastAsia="SimSun" w:hAnsi="Book Antiqua"/>
          <w:color w:val="000000"/>
          <w:lang w:eastAsia="zh-CN"/>
        </w:rPr>
        <w:t xml:space="preserve"> for </w:t>
      </w:r>
      <w:r w:rsidRPr="00EA1391">
        <w:rPr>
          <w:rFonts w:ascii="Book Antiqua" w:hAnsi="Book Antiqua"/>
          <w:color w:val="000000"/>
        </w:rPr>
        <w:t>analy</w:t>
      </w:r>
      <w:r w:rsidR="00150006" w:rsidRPr="00EA1391">
        <w:rPr>
          <w:rFonts w:ascii="Book Antiqua" w:eastAsia="SimSun" w:hAnsi="Book Antiqua"/>
          <w:color w:val="000000"/>
          <w:lang w:eastAsia="zh-CN"/>
        </w:rPr>
        <w:t>sis</w:t>
      </w:r>
      <w:r w:rsidRPr="00EA1391">
        <w:rPr>
          <w:rFonts w:ascii="Book Antiqua" w:hAnsi="Book Antiqua"/>
          <w:color w:val="000000"/>
        </w:rPr>
        <w:t xml:space="preserve"> using Gel-Pro Analyzer 4.0 software.</w:t>
      </w:r>
    </w:p>
    <w:p w:rsidR="009E371A" w:rsidRPr="00EA1391" w:rsidRDefault="009E371A" w:rsidP="005E6BD8">
      <w:pPr>
        <w:spacing w:line="360" w:lineRule="auto"/>
        <w:jc w:val="both"/>
        <w:rPr>
          <w:rFonts w:ascii="Book Antiqua" w:eastAsia="SimSun" w:hAnsi="Book Antiqua"/>
          <w:color w:val="000000"/>
          <w:lang w:eastAsia="zh-CN"/>
        </w:rPr>
      </w:pPr>
    </w:p>
    <w:p w:rsidR="006308B6" w:rsidRPr="00EA1391" w:rsidRDefault="00925F34" w:rsidP="005E6BD8">
      <w:pPr>
        <w:spacing w:line="360" w:lineRule="auto"/>
        <w:jc w:val="both"/>
        <w:rPr>
          <w:rFonts w:ascii="Book Antiqua" w:eastAsia="SimSun" w:hAnsi="Book Antiqua"/>
          <w:b/>
          <w:i/>
          <w:color w:val="000000"/>
          <w:lang w:eastAsia="zh-CN"/>
        </w:rPr>
      </w:pPr>
      <w:r w:rsidRPr="00EA1391">
        <w:rPr>
          <w:rFonts w:ascii="Book Antiqua" w:hAnsi="Book Antiqua"/>
          <w:b/>
          <w:i/>
          <w:color w:val="000000"/>
        </w:rPr>
        <w:t>qRT-PCR</w:t>
      </w:r>
      <w:r w:rsidR="00B24B93" w:rsidRPr="00EA1391">
        <w:rPr>
          <w:rFonts w:ascii="Book Antiqua" w:eastAsia="SimSun" w:hAnsi="Book Antiqua"/>
          <w:b/>
          <w:i/>
          <w:color w:val="000000"/>
          <w:lang w:eastAsia="zh-CN"/>
        </w:rPr>
        <w:t xml:space="preserve"> </w:t>
      </w:r>
      <w:r w:rsidR="00B514EB" w:rsidRPr="00EA1391">
        <w:rPr>
          <w:rFonts w:ascii="Book Antiqua" w:hAnsi="Book Antiqua"/>
          <w:b/>
          <w:i/>
          <w:color w:val="000000"/>
        </w:rPr>
        <w:t xml:space="preserve">assay </w:t>
      </w:r>
    </w:p>
    <w:p w:rsidR="006308B6" w:rsidRPr="00EA1391" w:rsidRDefault="00B24B93" w:rsidP="005E6BD8">
      <w:pPr>
        <w:spacing w:line="360" w:lineRule="auto"/>
        <w:jc w:val="both"/>
        <w:rPr>
          <w:rFonts w:ascii="Book Antiqua" w:hAnsi="Book Antiqua"/>
          <w:color w:val="000000"/>
        </w:rPr>
      </w:pPr>
      <w:r w:rsidRPr="00EA1391">
        <w:rPr>
          <w:rFonts w:ascii="Book Antiqua" w:eastAsia="SimSun" w:hAnsi="Book Antiqua"/>
          <w:color w:val="000000"/>
          <w:lang w:eastAsia="zh-CN"/>
        </w:rPr>
        <w:t>A</w:t>
      </w:r>
      <w:r w:rsidR="00B514EB" w:rsidRPr="00EA1391">
        <w:rPr>
          <w:rFonts w:ascii="Book Antiqua" w:eastAsia="SimSun" w:hAnsi="Book Antiqua"/>
          <w:color w:val="000000"/>
          <w:lang w:eastAsia="zh-CN"/>
        </w:rPr>
        <w:t xml:space="preserve">s we described </w:t>
      </w:r>
      <w:r w:rsidRPr="00EA1391">
        <w:rPr>
          <w:rFonts w:ascii="Book Antiqua" w:eastAsia="SimSun" w:hAnsi="Book Antiqua"/>
          <w:color w:val="000000"/>
          <w:lang w:eastAsia="zh-CN"/>
        </w:rPr>
        <w:t>previously</w:t>
      </w:r>
      <w:r w:rsidR="00B514EB" w:rsidRPr="00EA1391">
        <w:rPr>
          <w:rFonts w:ascii="Book Antiqua" w:eastAsia="SimSun" w:hAnsi="Book Antiqua"/>
          <w:color w:val="000000"/>
          <w:vertAlign w:val="superscript"/>
          <w:lang w:eastAsia="zh-CN"/>
        </w:rPr>
        <w:t>[17]</w:t>
      </w:r>
      <w:r w:rsidR="00B514EB" w:rsidRPr="00EA1391">
        <w:rPr>
          <w:rFonts w:ascii="Book Antiqua" w:eastAsia="SimSun" w:hAnsi="Book Antiqua"/>
          <w:color w:val="000000"/>
          <w:lang w:eastAsia="zh-CN"/>
        </w:rPr>
        <w:t>, 25 mg</w:t>
      </w:r>
      <w:r w:rsidR="00B514EB" w:rsidRPr="00EA1391">
        <w:rPr>
          <w:rFonts w:ascii="Book Antiqua" w:hAnsi="Book Antiqua"/>
          <w:color w:val="000000"/>
        </w:rPr>
        <w:t xml:space="preserve"> specimens from different segments </w:t>
      </w:r>
      <w:r w:rsidRPr="00EA1391">
        <w:rPr>
          <w:rFonts w:ascii="Book Antiqua" w:eastAsia="SimSun" w:hAnsi="Book Antiqua"/>
          <w:color w:val="000000"/>
          <w:lang w:eastAsia="zh-CN"/>
        </w:rPr>
        <w:t>in the</w:t>
      </w:r>
      <w:r w:rsidR="00B514EB" w:rsidRPr="00EA1391">
        <w:rPr>
          <w:rFonts w:ascii="Book Antiqua" w:hAnsi="Book Antiqua"/>
          <w:color w:val="000000"/>
        </w:rPr>
        <w:t xml:space="preserve"> HSCR</w:t>
      </w:r>
      <w:r w:rsidRPr="00EA1391">
        <w:rPr>
          <w:rFonts w:ascii="Book Antiqua" w:eastAsia="SimSun" w:hAnsi="Book Antiqua"/>
          <w:color w:val="000000"/>
          <w:lang w:eastAsia="zh-CN"/>
        </w:rPr>
        <w:t xml:space="preserve"> patients</w:t>
      </w:r>
      <w:r w:rsidR="00B514EB" w:rsidRPr="00EA1391">
        <w:rPr>
          <w:rFonts w:ascii="Book Antiqua" w:hAnsi="Book Antiqua"/>
          <w:color w:val="000000"/>
        </w:rPr>
        <w:t xml:space="preserve"> </w:t>
      </w:r>
      <w:r w:rsidRPr="00EA1391">
        <w:rPr>
          <w:rFonts w:ascii="Book Antiqua" w:eastAsia="SimSun" w:hAnsi="Book Antiqua"/>
          <w:color w:val="000000"/>
          <w:lang w:eastAsia="zh-CN"/>
        </w:rPr>
        <w:t>were</w:t>
      </w:r>
      <w:r w:rsidR="00B514EB" w:rsidRPr="00EA1391">
        <w:rPr>
          <w:rFonts w:ascii="Book Antiqua" w:hAnsi="Book Antiqua"/>
          <w:color w:val="000000"/>
        </w:rPr>
        <w:t xml:space="preserve"> obtained for RNA extraction</w:t>
      </w:r>
      <w:r w:rsidR="00B514EB"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1 µg</w:t>
      </w:r>
      <w:r w:rsidR="00B514EB" w:rsidRPr="00EA1391">
        <w:rPr>
          <w:rFonts w:ascii="Book Antiqua" w:hAnsi="Book Antiqua"/>
          <w:color w:val="000000"/>
        </w:rPr>
        <w:t xml:space="preserve"> of </w:t>
      </w:r>
      <w:r w:rsidRPr="00EA1391">
        <w:rPr>
          <w:rFonts w:ascii="Book Antiqua" w:eastAsia="SimSun" w:hAnsi="Book Antiqua"/>
          <w:color w:val="000000"/>
          <w:lang w:eastAsia="zh-CN"/>
        </w:rPr>
        <w:t>each specimen</w:t>
      </w:r>
      <w:r w:rsidR="0070217D" w:rsidRPr="00EA1391">
        <w:rPr>
          <w:rFonts w:ascii="Book Antiqua" w:eastAsia="SimSun" w:hAnsi="Book Antiqua"/>
          <w:color w:val="000000"/>
          <w:lang w:eastAsia="zh-CN"/>
        </w:rPr>
        <w:t xml:space="preserve"> </w:t>
      </w:r>
      <w:r w:rsidR="00B514EB" w:rsidRPr="00EA1391">
        <w:rPr>
          <w:rFonts w:ascii="Book Antiqua" w:hAnsi="Book Antiqua"/>
          <w:color w:val="000000"/>
        </w:rPr>
        <w:t xml:space="preserve">was then used </w:t>
      </w:r>
      <w:r w:rsidRPr="00EA1391">
        <w:rPr>
          <w:rFonts w:ascii="Book Antiqua" w:eastAsia="SimSun" w:hAnsi="Book Antiqua"/>
          <w:color w:val="000000"/>
          <w:lang w:eastAsia="zh-CN"/>
        </w:rPr>
        <w:t>for a</w:t>
      </w:r>
      <w:r w:rsidR="00B514EB" w:rsidRPr="00EA1391">
        <w:rPr>
          <w:rFonts w:ascii="Book Antiqua" w:hAnsi="Book Antiqua"/>
          <w:color w:val="000000"/>
        </w:rPr>
        <w:t xml:space="preserve"> cDNA synthesis reaction (20-μ</w:t>
      </w:r>
      <w:r w:rsidR="00B514EB" w:rsidRPr="00EA1391">
        <w:rPr>
          <w:rFonts w:ascii="Book Antiqua" w:hAnsi="Book Antiqua"/>
          <w:caps/>
          <w:color w:val="000000"/>
        </w:rPr>
        <w:t>l</w:t>
      </w:r>
      <w:r w:rsidR="00B514EB" w:rsidRPr="00EA1391">
        <w:rPr>
          <w:rFonts w:ascii="Book Antiqua" w:hAnsi="Book Antiqua"/>
          <w:color w:val="000000"/>
        </w:rPr>
        <w:t xml:space="preserve"> </w:t>
      </w:r>
      <w:r w:rsidRPr="00EA1391">
        <w:rPr>
          <w:rFonts w:ascii="Book Antiqua" w:hAnsi="Book Antiqua"/>
          <w:color w:val="000000"/>
        </w:rPr>
        <w:t>reaction volume</w:t>
      </w:r>
      <w:r w:rsidR="00B514EB" w:rsidRPr="00EA1391">
        <w:rPr>
          <w:rFonts w:ascii="Book Antiqua" w:hAnsi="Book Antiqua"/>
          <w:color w:val="000000"/>
        </w:rPr>
        <w:t>) using SYBR</w:t>
      </w:r>
      <w:r w:rsidR="00B514EB" w:rsidRPr="00EA1391">
        <w:rPr>
          <w:rFonts w:ascii="Book Antiqua" w:hAnsi="Book Antiqua"/>
          <w:color w:val="000000"/>
          <w:vertAlign w:val="superscript"/>
        </w:rPr>
        <w:t xml:space="preserve">® </w:t>
      </w:r>
      <w:r w:rsidR="00B514EB" w:rsidRPr="00EA1391">
        <w:rPr>
          <w:rFonts w:ascii="Book Antiqua" w:hAnsi="Book Antiqua"/>
          <w:color w:val="000000"/>
        </w:rPr>
        <w:t>Premix Ex Taq</w:t>
      </w:r>
      <w:r w:rsidR="00B514EB" w:rsidRPr="00EA1391">
        <w:rPr>
          <w:rFonts w:ascii="Book Antiqua" w:hAnsi="Book Antiqua"/>
          <w:color w:val="000000"/>
          <w:vertAlign w:val="superscript"/>
        </w:rPr>
        <w:t>TM</w:t>
      </w:r>
      <w:r w:rsidR="009302D3" w:rsidRPr="00EA1391">
        <w:rPr>
          <w:rFonts w:ascii="Book Antiqua" w:hAnsi="Book Antiqua"/>
          <w:color w:val="000000"/>
        </w:rPr>
        <w:t xml:space="preserve"> II ( Perfect Real Time ). </w:t>
      </w:r>
      <w:r w:rsidRPr="00EA1391">
        <w:rPr>
          <w:rFonts w:ascii="Book Antiqua" w:eastAsia="SimSun" w:hAnsi="Book Antiqua"/>
          <w:color w:val="000000"/>
          <w:lang w:eastAsia="zh-CN"/>
        </w:rPr>
        <w:t xml:space="preserve">A </w:t>
      </w:r>
      <w:r w:rsidR="009302D3" w:rsidRPr="00EA1391">
        <w:rPr>
          <w:rFonts w:ascii="Book Antiqua" w:eastAsia="SimSun" w:hAnsi="Book Antiqua"/>
          <w:color w:val="000000"/>
          <w:lang w:eastAsia="zh-CN"/>
        </w:rPr>
        <w:t>qRT-</w:t>
      </w:r>
      <w:r w:rsidR="00B514EB" w:rsidRPr="00EA1391">
        <w:rPr>
          <w:rFonts w:ascii="Book Antiqua" w:hAnsi="Book Antiqua"/>
          <w:color w:val="000000"/>
        </w:rPr>
        <w:t>PCR reaction was</w:t>
      </w:r>
      <w:r w:rsidR="009302D3" w:rsidRPr="00EA1391">
        <w:rPr>
          <w:rFonts w:ascii="Book Antiqua" w:eastAsia="SimSun" w:hAnsi="Book Antiqua"/>
          <w:color w:val="000000"/>
          <w:lang w:eastAsia="zh-CN"/>
        </w:rPr>
        <w:t xml:space="preserve"> </w:t>
      </w:r>
      <w:r w:rsidR="00B514EB" w:rsidRPr="00EA1391">
        <w:rPr>
          <w:rFonts w:ascii="Book Antiqua" w:hAnsi="Book Antiqua"/>
          <w:color w:val="000000"/>
        </w:rPr>
        <w:t xml:space="preserve">then performed according to </w:t>
      </w:r>
      <w:r w:rsidRPr="00EA1391">
        <w:rPr>
          <w:rFonts w:ascii="Book Antiqua" w:eastAsia="SimSun" w:hAnsi="Book Antiqua"/>
          <w:color w:val="000000"/>
          <w:lang w:eastAsia="zh-CN"/>
        </w:rPr>
        <w:t xml:space="preserve">instructions provided with </w:t>
      </w:r>
      <w:r w:rsidR="00B514EB" w:rsidRPr="00EA1391">
        <w:rPr>
          <w:rFonts w:ascii="Book Antiqua" w:hAnsi="Book Antiqua"/>
          <w:color w:val="000000"/>
        </w:rPr>
        <w:t>the SYBR</w:t>
      </w:r>
      <w:r w:rsidR="00B514EB" w:rsidRPr="00EA1391">
        <w:rPr>
          <w:rFonts w:ascii="Book Antiqua" w:hAnsi="Book Antiqua"/>
          <w:color w:val="000000"/>
          <w:vertAlign w:val="superscript"/>
        </w:rPr>
        <w:t>®</w:t>
      </w:r>
      <w:r w:rsidR="00B514EB" w:rsidRPr="00EA1391">
        <w:rPr>
          <w:rFonts w:ascii="Book Antiqua" w:hAnsi="Book Antiqua"/>
          <w:color w:val="000000"/>
        </w:rPr>
        <w:t xml:space="preserve"> Premix Ex TaqTM ΙΙ (Tli RNaseH Plus) quantitative fluorescence kit. The reaction s</w:t>
      </w:r>
      <w:r w:rsidRPr="00EA1391">
        <w:rPr>
          <w:rFonts w:ascii="Book Antiqua" w:eastAsia="SimSun" w:hAnsi="Book Antiqua"/>
          <w:color w:val="000000"/>
          <w:lang w:eastAsia="zh-CN"/>
        </w:rPr>
        <w:t>olution</w:t>
      </w:r>
      <w:r w:rsidR="00B514EB" w:rsidRPr="00EA1391">
        <w:rPr>
          <w:rFonts w:ascii="Book Antiqua" w:hAnsi="Book Antiqua"/>
          <w:color w:val="000000"/>
        </w:rPr>
        <w:t xml:space="preserve"> including</w:t>
      </w:r>
      <w:r w:rsidRPr="00EA1391">
        <w:rPr>
          <w:rFonts w:ascii="Book Antiqua" w:eastAsia="SimSun" w:hAnsi="Book Antiqua"/>
          <w:color w:val="000000"/>
          <w:lang w:eastAsia="zh-CN"/>
        </w:rPr>
        <w:t xml:space="preserve"> </w:t>
      </w:r>
      <w:r w:rsidR="00F538C6" w:rsidRPr="00EA1391">
        <w:rPr>
          <w:rFonts w:ascii="Book Antiqua" w:hAnsi="Book Antiqua"/>
          <w:color w:val="000000"/>
        </w:rPr>
        <w:t>10</w:t>
      </w:r>
      <w:r w:rsidRPr="00EA1391">
        <w:rPr>
          <w:rFonts w:ascii="Book Antiqua" w:hAnsi="Book Antiqua"/>
          <w:color w:val="000000"/>
        </w:rPr>
        <w:t xml:space="preserve"> μ</w:t>
      </w:r>
      <w:r w:rsidRPr="00EA1391">
        <w:rPr>
          <w:rFonts w:ascii="Book Antiqua" w:hAnsi="Book Antiqua"/>
          <w:caps/>
          <w:color w:val="000000"/>
        </w:rPr>
        <w:t>l</w:t>
      </w:r>
      <w:r w:rsidRPr="00EA1391">
        <w:rPr>
          <w:rFonts w:ascii="Book Antiqua" w:eastAsia="SimSun" w:hAnsi="Book Antiqua"/>
          <w:color w:val="000000"/>
          <w:lang w:eastAsia="zh-CN"/>
        </w:rPr>
        <w:t xml:space="preserve"> of</w:t>
      </w:r>
      <w:r w:rsidR="0070217D" w:rsidRPr="00EA1391">
        <w:rPr>
          <w:rFonts w:ascii="Book Antiqua" w:eastAsia="SimSun" w:hAnsi="Book Antiqua"/>
          <w:color w:val="000000"/>
          <w:lang w:eastAsia="zh-CN"/>
        </w:rPr>
        <w:t xml:space="preserve"> </w:t>
      </w:r>
      <w:r w:rsidR="00B514EB" w:rsidRPr="00EA1391">
        <w:rPr>
          <w:rFonts w:ascii="Book Antiqua" w:hAnsi="Book Antiqua"/>
          <w:color w:val="000000"/>
        </w:rPr>
        <w:t>SYBR</w:t>
      </w:r>
      <w:r w:rsidR="00B514EB" w:rsidRPr="00EA1391">
        <w:rPr>
          <w:rFonts w:ascii="Book Antiqua" w:hAnsi="Book Antiqua"/>
          <w:color w:val="000000"/>
          <w:vertAlign w:val="superscript"/>
        </w:rPr>
        <w:t>®</w:t>
      </w:r>
      <w:r w:rsidR="00B514EB" w:rsidRPr="00EA1391">
        <w:rPr>
          <w:rFonts w:ascii="Book Antiqua" w:hAnsi="Book Antiqua"/>
          <w:color w:val="000000"/>
        </w:rPr>
        <w:t xml:space="preserve"> Premix Ex Taq ΙΙ, </w:t>
      </w:r>
      <w:r w:rsidRPr="00EA1391">
        <w:rPr>
          <w:rFonts w:ascii="Book Antiqua" w:hAnsi="Book Antiqua"/>
          <w:color w:val="000000"/>
        </w:rPr>
        <w:t>1 μ</w:t>
      </w:r>
      <w:r w:rsidRPr="00EA1391">
        <w:rPr>
          <w:rFonts w:ascii="Book Antiqua" w:hAnsi="Book Antiqua"/>
          <w:caps/>
          <w:color w:val="000000"/>
        </w:rPr>
        <w:t>l</w:t>
      </w:r>
      <w:r w:rsidRPr="00EA1391">
        <w:rPr>
          <w:rFonts w:ascii="Book Antiqua" w:hAnsi="Book Antiqua"/>
          <w:color w:val="000000"/>
        </w:rPr>
        <w:t xml:space="preserve"> </w:t>
      </w:r>
      <w:r w:rsidRPr="00EA1391">
        <w:rPr>
          <w:rFonts w:ascii="Book Antiqua" w:eastAsia="SimSun" w:hAnsi="Book Antiqua"/>
          <w:color w:val="000000"/>
          <w:lang w:eastAsia="zh-CN"/>
        </w:rPr>
        <w:t>of the f</w:t>
      </w:r>
      <w:r w:rsidR="00B514EB" w:rsidRPr="00EA1391">
        <w:rPr>
          <w:rFonts w:ascii="Book Antiqua" w:hAnsi="Book Antiqua"/>
          <w:color w:val="000000"/>
        </w:rPr>
        <w:t xml:space="preserve">orward </w:t>
      </w:r>
      <w:r w:rsidRPr="00EA1391">
        <w:rPr>
          <w:rFonts w:ascii="Book Antiqua" w:eastAsia="SimSun" w:hAnsi="Book Antiqua"/>
          <w:color w:val="000000"/>
          <w:lang w:eastAsia="zh-CN"/>
        </w:rPr>
        <w:t>p</w:t>
      </w:r>
      <w:r w:rsidR="00B514EB" w:rsidRPr="00EA1391">
        <w:rPr>
          <w:rFonts w:ascii="Book Antiqua" w:hAnsi="Book Antiqua"/>
          <w:color w:val="000000"/>
        </w:rPr>
        <w:t>rimer (</w:t>
      </w:r>
      <w:r w:rsidR="00F538C6" w:rsidRPr="00EA1391">
        <w:rPr>
          <w:rFonts w:ascii="Book Antiqua" w:hAnsi="Book Antiqua"/>
          <w:color w:val="000000"/>
        </w:rPr>
        <w:t>10</w:t>
      </w:r>
      <w:r w:rsidR="00B514EB" w:rsidRPr="00EA1391">
        <w:rPr>
          <w:rFonts w:ascii="Book Antiqua" w:hAnsi="Book Antiqua"/>
          <w:color w:val="000000"/>
        </w:rPr>
        <w:t xml:space="preserve"> μ</w:t>
      </w:r>
      <w:r w:rsidR="00855D16" w:rsidRPr="00EA1391">
        <w:rPr>
          <w:rFonts w:ascii="Book Antiqua" w:eastAsia="SimSun" w:hAnsi="Book Antiqua" w:hint="eastAsia"/>
          <w:color w:val="000000"/>
          <w:lang w:eastAsia="zh-CN"/>
        </w:rPr>
        <w:t>mol/L</w:t>
      </w:r>
      <w:r w:rsidR="00B514EB" w:rsidRPr="00EA1391">
        <w:rPr>
          <w:rFonts w:ascii="Book Antiqua" w:hAnsi="Book Antiqua"/>
          <w:color w:val="000000"/>
        </w:rPr>
        <w:t>),</w:t>
      </w:r>
      <w:r w:rsidRPr="00EA1391">
        <w:rPr>
          <w:rFonts w:ascii="Book Antiqua" w:eastAsia="SimSun" w:hAnsi="Book Antiqua"/>
          <w:color w:val="000000"/>
          <w:lang w:eastAsia="zh-CN"/>
        </w:rPr>
        <w:t xml:space="preserve"> </w:t>
      </w:r>
      <w:r w:rsidRPr="00EA1391">
        <w:rPr>
          <w:rFonts w:ascii="Book Antiqua" w:hAnsi="Book Antiqua"/>
          <w:color w:val="000000"/>
        </w:rPr>
        <w:t>1 μ</w:t>
      </w:r>
      <w:r w:rsidRPr="00EA1391">
        <w:rPr>
          <w:rFonts w:ascii="Book Antiqua" w:hAnsi="Book Antiqua"/>
          <w:caps/>
          <w:color w:val="000000"/>
        </w:rPr>
        <w:t>l</w:t>
      </w:r>
      <w:r w:rsidRPr="00EA1391">
        <w:rPr>
          <w:rFonts w:ascii="Book Antiqua" w:eastAsia="SimSun" w:hAnsi="Book Antiqua"/>
          <w:color w:val="000000"/>
          <w:lang w:eastAsia="zh-CN"/>
        </w:rPr>
        <w:t xml:space="preserve"> of</w:t>
      </w:r>
      <w:r w:rsidR="00B514EB" w:rsidRPr="00EA1391">
        <w:rPr>
          <w:rFonts w:ascii="Book Antiqua" w:hAnsi="Book Antiqua"/>
          <w:color w:val="000000"/>
        </w:rPr>
        <w:t xml:space="preserve"> </w:t>
      </w:r>
      <w:r w:rsidRPr="00EA1391">
        <w:rPr>
          <w:rFonts w:ascii="Book Antiqua" w:eastAsia="SimSun" w:hAnsi="Book Antiqua"/>
          <w:color w:val="000000"/>
          <w:lang w:eastAsia="zh-CN"/>
        </w:rPr>
        <w:t>the r</w:t>
      </w:r>
      <w:r w:rsidR="00B514EB" w:rsidRPr="00EA1391">
        <w:rPr>
          <w:rFonts w:ascii="Book Antiqua" w:hAnsi="Book Antiqua"/>
          <w:color w:val="000000"/>
        </w:rPr>
        <w:t xml:space="preserve">everse </w:t>
      </w:r>
      <w:r w:rsidRPr="00EA1391">
        <w:rPr>
          <w:rFonts w:ascii="Book Antiqua" w:eastAsia="SimSun" w:hAnsi="Book Antiqua"/>
          <w:color w:val="000000"/>
          <w:lang w:eastAsia="zh-CN"/>
        </w:rPr>
        <w:t>p</w:t>
      </w:r>
      <w:r w:rsidR="00B514EB" w:rsidRPr="00EA1391">
        <w:rPr>
          <w:rFonts w:ascii="Book Antiqua" w:hAnsi="Book Antiqua"/>
          <w:color w:val="000000"/>
        </w:rPr>
        <w:t>rimer (</w:t>
      </w:r>
      <w:r w:rsidR="00F538C6" w:rsidRPr="00EA1391">
        <w:rPr>
          <w:rFonts w:ascii="Book Antiqua" w:hAnsi="Book Antiqua"/>
          <w:color w:val="000000"/>
        </w:rPr>
        <w:t>10</w:t>
      </w:r>
      <w:r w:rsidR="00B514EB" w:rsidRPr="00EA1391">
        <w:rPr>
          <w:rFonts w:ascii="Book Antiqua" w:hAnsi="Book Antiqua"/>
          <w:color w:val="000000"/>
        </w:rPr>
        <w:t xml:space="preserve"> μ</w:t>
      </w:r>
      <w:r w:rsidR="00A14911" w:rsidRPr="00EA1391">
        <w:rPr>
          <w:rFonts w:ascii="Book Antiqua" w:eastAsia="SimSun" w:hAnsi="Book Antiqua" w:hint="eastAsia"/>
          <w:color w:val="000000"/>
          <w:lang w:eastAsia="zh-CN"/>
        </w:rPr>
        <w:t>mol/L</w:t>
      </w:r>
      <w:r w:rsidR="00B514EB" w:rsidRPr="00EA1391">
        <w:rPr>
          <w:rFonts w:ascii="Book Antiqua" w:hAnsi="Book Antiqua"/>
          <w:color w:val="000000"/>
        </w:rPr>
        <w:t xml:space="preserve">) and </w:t>
      </w:r>
      <w:r w:rsidRPr="00EA1391">
        <w:rPr>
          <w:rFonts w:ascii="Book Antiqua" w:hAnsi="Book Antiqua"/>
          <w:color w:val="000000"/>
        </w:rPr>
        <w:t>2 μ</w:t>
      </w:r>
      <w:r w:rsidRPr="00EA1391">
        <w:rPr>
          <w:rFonts w:ascii="Book Antiqua" w:hAnsi="Book Antiqua"/>
          <w:caps/>
          <w:color w:val="000000"/>
        </w:rPr>
        <w:t>l</w:t>
      </w:r>
      <w:r w:rsidRPr="00EA1391">
        <w:rPr>
          <w:rFonts w:ascii="Book Antiqua" w:hAnsi="Book Antiqua"/>
          <w:color w:val="000000"/>
        </w:rPr>
        <w:t xml:space="preserve"> </w:t>
      </w:r>
      <w:r w:rsidRPr="00EA1391">
        <w:rPr>
          <w:rFonts w:ascii="Book Antiqua" w:eastAsia="SimSun" w:hAnsi="Book Antiqua"/>
          <w:color w:val="000000"/>
          <w:lang w:eastAsia="zh-CN"/>
        </w:rPr>
        <w:t xml:space="preserve">of </w:t>
      </w:r>
      <w:r w:rsidR="00B514EB" w:rsidRPr="00EA1391">
        <w:rPr>
          <w:rFonts w:ascii="Book Antiqua" w:hAnsi="Book Antiqua"/>
          <w:color w:val="000000"/>
        </w:rPr>
        <w:t>cDNA was</w:t>
      </w:r>
      <w:r w:rsidR="009302D3" w:rsidRPr="00EA1391">
        <w:rPr>
          <w:rFonts w:ascii="Book Antiqua" w:eastAsia="SimSun" w:hAnsi="Book Antiqua"/>
          <w:color w:val="000000"/>
          <w:lang w:eastAsia="zh-CN"/>
        </w:rPr>
        <w:t xml:space="preserve"> </w:t>
      </w:r>
      <w:r w:rsidR="00B514EB" w:rsidRPr="00EA1391">
        <w:rPr>
          <w:rFonts w:ascii="Book Antiqua" w:hAnsi="Book Antiqua"/>
          <w:color w:val="000000"/>
        </w:rPr>
        <w:t>mixed and then subjected to</w:t>
      </w:r>
      <w:r w:rsidRPr="00EA1391">
        <w:rPr>
          <w:rFonts w:ascii="Book Antiqua" w:eastAsia="SimSun" w:hAnsi="Book Antiqua"/>
          <w:color w:val="000000"/>
          <w:lang w:eastAsia="zh-CN"/>
        </w:rPr>
        <w:t xml:space="preserve"> qRT-PCR using</w:t>
      </w:r>
      <w:r w:rsidR="00B514EB" w:rsidRPr="00EA1391">
        <w:rPr>
          <w:rFonts w:ascii="Book Antiqua" w:hAnsi="Book Antiqua"/>
          <w:color w:val="000000"/>
        </w:rPr>
        <w:t xml:space="preserve"> the LightCycler</w:t>
      </w:r>
      <w:r w:rsidR="00B514EB" w:rsidRPr="00EA1391">
        <w:rPr>
          <w:rFonts w:ascii="Book Antiqua" w:hAnsi="Book Antiqua"/>
          <w:color w:val="000000"/>
          <w:vertAlign w:val="superscript"/>
        </w:rPr>
        <w:t>®</w:t>
      </w:r>
      <w:r w:rsidR="00B514EB" w:rsidRPr="00EA1391">
        <w:rPr>
          <w:rFonts w:ascii="Book Antiqua" w:hAnsi="Book Antiqua"/>
          <w:color w:val="000000"/>
        </w:rPr>
        <w:t xml:space="preserve"> System Real Time fluorescence ratio PCR instrument. </w:t>
      </w:r>
      <w:r w:rsidRPr="00EA1391">
        <w:rPr>
          <w:rFonts w:ascii="Book Antiqua" w:eastAsia="SimSun" w:hAnsi="Book Antiqua"/>
          <w:color w:val="000000"/>
          <w:lang w:eastAsia="zh-CN"/>
        </w:rPr>
        <w:t xml:space="preserve">The </w:t>
      </w:r>
      <w:r w:rsidR="00B514EB" w:rsidRPr="00EA1391">
        <w:rPr>
          <w:rFonts w:ascii="Book Antiqua" w:hAnsi="Book Antiqua"/>
          <w:color w:val="000000"/>
        </w:rPr>
        <w:t>Ct value of neuroligin-1 from each sample was measured</w:t>
      </w:r>
      <w:r w:rsidRPr="00EA1391">
        <w:rPr>
          <w:rFonts w:ascii="Book Antiqua" w:eastAsia="SimSun" w:hAnsi="Book Antiqua"/>
          <w:color w:val="000000"/>
          <w:lang w:eastAsia="zh-CN"/>
        </w:rPr>
        <w:t>,</w:t>
      </w:r>
      <w:r w:rsidR="00B514EB" w:rsidRPr="00EA1391">
        <w:rPr>
          <w:rFonts w:ascii="Book Antiqua" w:hAnsi="Book Antiqua"/>
          <w:color w:val="000000"/>
        </w:rPr>
        <w:t xml:space="preserve"> and</w:t>
      </w:r>
      <w:r w:rsidRPr="00EA1391">
        <w:rPr>
          <w:rFonts w:ascii="Book Antiqua" w:eastAsia="SimSun" w:hAnsi="Book Antiqua"/>
          <w:color w:val="000000"/>
          <w:lang w:eastAsia="zh-CN"/>
        </w:rPr>
        <w:t xml:space="preserve"> the</w:t>
      </w:r>
      <w:r w:rsidR="00A14911" w:rsidRPr="00EA1391">
        <w:rPr>
          <w:rFonts w:ascii="Book Antiqua" w:hAnsi="Book Antiqua"/>
          <w:color w:val="000000"/>
        </w:rPr>
        <w:t xml:space="preserve"> 2</w:t>
      </w:r>
      <w:r w:rsidR="00B514EB" w:rsidRPr="00EA1391">
        <w:rPr>
          <w:rFonts w:ascii="Book Antiqua" w:hAnsi="Book Antiqua"/>
          <w:color w:val="000000"/>
          <w:vertAlign w:val="superscript"/>
        </w:rPr>
        <w:t>-</w:t>
      </w:r>
      <w:r w:rsidR="00B514EB" w:rsidRPr="00EA1391">
        <w:rPr>
          <w:rFonts w:ascii="Cambria Math" w:hAnsi="Cambria Math" w:cs="Cambria Math"/>
          <w:color w:val="000000"/>
          <w:vertAlign w:val="superscript"/>
        </w:rPr>
        <w:t>△</w:t>
      </w:r>
      <w:r w:rsidR="00B514EB" w:rsidRPr="00EA1391">
        <w:rPr>
          <w:rFonts w:ascii="Book Antiqua" w:hAnsi="Book Antiqua"/>
          <w:color w:val="000000"/>
        </w:rPr>
        <w:t>Ct value was calculated for further analysis.</w:t>
      </w:r>
    </w:p>
    <w:p w:rsidR="00A14911" w:rsidRPr="00EA1391" w:rsidRDefault="00A14911" w:rsidP="005E6BD8">
      <w:pPr>
        <w:pStyle w:val="PlosHeading3"/>
        <w:spacing w:line="360" w:lineRule="auto"/>
        <w:jc w:val="both"/>
        <w:rPr>
          <w:rFonts w:ascii="Book Antiqua" w:eastAsia="SimSun" w:hAnsi="Book Antiqua"/>
          <w:i/>
          <w:color w:val="000000"/>
          <w:lang w:eastAsia="zh-CN"/>
        </w:rPr>
      </w:pPr>
    </w:p>
    <w:p w:rsidR="006308B6" w:rsidRPr="00EA1391" w:rsidRDefault="00B24B93" w:rsidP="005E6BD8">
      <w:pPr>
        <w:pStyle w:val="PlosHeading3"/>
        <w:spacing w:line="360" w:lineRule="auto"/>
        <w:jc w:val="both"/>
        <w:rPr>
          <w:rFonts w:ascii="Book Antiqua" w:eastAsia="SimSun" w:hAnsi="Book Antiqua"/>
          <w:i/>
          <w:color w:val="000000"/>
          <w:lang w:eastAsia="zh-CN"/>
        </w:rPr>
      </w:pPr>
      <w:r w:rsidRPr="00EA1391">
        <w:rPr>
          <w:rFonts w:ascii="Book Antiqua" w:eastAsia="SimSun" w:hAnsi="Book Antiqua"/>
          <w:i/>
          <w:color w:val="000000"/>
          <w:lang w:eastAsia="zh-CN"/>
        </w:rPr>
        <w:t>ELISA</w:t>
      </w:r>
    </w:p>
    <w:p w:rsidR="006308B6" w:rsidRPr="00EA1391" w:rsidRDefault="00B24B93" w:rsidP="005E6BD8">
      <w:pPr>
        <w:spacing w:line="360" w:lineRule="auto"/>
        <w:jc w:val="both"/>
        <w:rPr>
          <w:rFonts w:ascii="Book Antiqua" w:hAnsi="Book Antiqua"/>
          <w:color w:val="000000"/>
        </w:rPr>
      </w:pPr>
      <w:r w:rsidRPr="00EA1391">
        <w:rPr>
          <w:rFonts w:ascii="Book Antiqua" w:eastAsia="SimSun" w:hAnsi="Book Antiqua"/>
          <w:color w:val="000000"/>
          <w:lang w:eastAsia="zh-CN"/>
        </w:rPr>
        <w:t xml:space="preserve">Aliquots of </w:t>
      </w:r>
      <w:r w:rsidR="00B514EB" w:rsidRPr="00EA1391">
        <w:rPr>
          <w:rFonts w:ascii="Book Antiqua" w:eastAsia="SimSun" w:hAnsi="Book Antiqua"/>
          <w:color w:val="000000"/>
          <w:lang w:eastAsia="zh-CN"/>
        </w:rPr>
        <w:t>140</w:t>
      </w:r>
      <w:r w:rsidR="00B514EB" w:rsidRPr="00EA1391">
        <w:rPr>
          <w:rFonts w:ascii="Book Antiqua" w:hAnsi="Book Antiqua"/>
          <w:color w:val="000000"/>
        </w:rPr>
        <w:t xml:space="preserve"> serum samples (90 from the HSCR group and 50 from the IIH group; </w:t>
      </w:r>
      <w:r w:rsidR="00F538C6" w:rsidRPr="00EA1391">
        <w:rPr>
          <w:rFonts w:ascii="Book Antiqua" w:hAnsi="Book Antiqua"/>
          <w:color w:val="000000"/>
        </w:rPr>
        <w:t>10</w:t>
      </w:r>
      <w:r w:rsidR="00B514EB" w:rsidRPr="00EA1391">
        <w:rPr>
          <w:rFonts w:ascii="Book Antiqua" w:hAnsi="Book Antiqua"/>
          <w:color w:val="000000"/>
        </w:rPr>
        <w:t xml:space="preserve"> μ</w:t>
      </w:r>
      <w:r w:rsidR="00B514EB" w:rsidRPr="00EA1391">
        <w:rPr>
          <w:rFonts w:ascii="Book Antiqua" w:hAnsi="Book Antiqua"/>
          <w:caps/>
          <w:color w:val="000000"/>
        </w:rPr>
        <w:t>l</w:t>
      </w:r>
      <w:r w:rsidR="00B514EB" w:rsidRPr="00EA1391">
        <w:rPr>
          <w:rFonts w:ascii="Book Antiqua" w:hAnsi="Book Antiqua"/>
          <w:color w:val="000000"/>
        </w:rPr>
        <w:t xml:space="preserve"> per sample) </w:t>
      </w:r>
      <w:r w:rsidRPr="00EA1391">
        <w:rPr>
          <w:rFonts w:ascii="Book Antiqua" w:eastAsia="SimSun" w:hAnsi="Book Antiqua"/>
          <w:color w:val="000000"/>
          <w:lang w:eastAsia="zh-CN"/>
        </w:rPr>
        <w:t xml:space="preserve">that were </w:t>
      </w:r>
      <w:r w:rsidR="00B514EB" w:rsidRPr="00EA1391">
        <w:rPr>
          <w:rFonts w:ascii="Book Antiqua" w:hAnsi="Book Antiqua"/>
          <w:color w:val="000000"/>
        </w:rPr>
        <w:t xml:space="preserve">stored at -80 °C were used to detect </w:t>
      </w:r>
      <w:r w:rsidRPr="00EA1391">
        <w:rPr>
          <w:rFonts w:ascii="Book Antiqua" w:eastAsia="SimSun" w:hAnsi="Book Antiqua"/>
          <w:color w:val="000000"/>
          <w:lang w:eastAsia="zh-CN"/>
        </w:rPr>
        <w:t xml:space="preserve">the </w:t>
      </w:r>
      <w:r w:rsidR="00B514EB" w:rsidRPr="00EA1391">
        <w:rPr>
          <w:rFonts w:ascii="Book Antiqua" w:hAnsi="Book Antiqua"/>
          <w:color w:val="000000"/>
        </w:rPr>
        <w:t xml:space="preserve">serum Glu </w:t>
      </w:r>
      <w:r w:rsidRPr="00EA1391">
        <w:rPr>
          <w:rFonts w:ascii="Book Antiqua" w:eastAsia="SimSun" w:hAnsi="Book Antiqua"/>
          <w:color w:val="000000"/>
          <w:lang w:eastAsia="zh-CN"/>
        </w:rPr>
        <w:t xml:space="preserve">levels as specified by </w:t>
      </w:r>
      <w:r w:rsidR="00B514EB" w:rsidRPr="00EA1391">
        <w:rPr>
          <w:rFonts w:ascii="Book Antiqua" w:hAnsi="Book Antiqua"/>
          <w:color w:val="000000"/>
        </w:rPr>
        <w:t xml:space="preserve">the Glu ELISA kit </w:t>
      </w:r>
      <w:r w:rsidRPr="00EA1391">
        <w:rPr>
          <w:rFonts w:ascii="Book Antiqua" w:eastAsia="SimSun" w:hAnsi="Book Antiqua"/>
          <w:color w:val="000000"/>
          <w:lang w:eastAsia="zh-CN"/>
        </w:rPr>
        <w:t>instructions</w:t>
      </w:r>
      <w:r w:rsidR="00B514EB" w:rsidRPr="00EA1391">
        <w:rPr>
          <w:rFonts w:ascii="Book Antiqua" w:hAnsi="Book Antiqua"/>
          <w:color w:val="000000"/>
        </w:rPr>
        <w:t xml:space="preserve">. </w:t>
      </w:r>
      <w:r w:rsidR="00B514EB" w:rsidRPr="00EA1391">
        <w:rPr>
          <w:rFonts w:ascii="Book Antiqua" w:eastAsia="SimSun" w:hAnsi="Book Antiqua"/>
          <w:color w:val="000000"/>
          <w:lang w:eastAsia="zh-CN"/>
        </w:rPr>
        <w:t>Finally</w:t>
      </w:r>
      <w:r w:rsidR="00B514EB" w:rsidRPr="00EA1391">
        <w:rPr>
          <w:rFonts w:ascii="Book Antiqua" w:hAnsi="Book Antiqua"/>
          <w:color w:val="000000"/>
        </w:rPr>
        <w:t xml:space="preserve">, </w:t>
      </w:r>
      <w:r w:rsidR="00B514EB" w:rsidRPr="00EA1391">
        <w:rPr>
          <w:rFonts w:ascii="Book Antiqua" w:eastAsia="SimSun" w:hAnsi="Book Antiqua"/>
          <w:color w:val="000000"/>
          <w:lang w:eastAsia="zh-CN"/>
        </w:rPr>
        <w:t xml:space="preserve">after the </w:t>
      </w:r>
      <w:r w:rsidR="00B514EB" w:rsidRPr="00EA1391">
        <w:rPr>
          <w:rFonts w:ascii="Book Antiqua" w:hAnsi="Book Antiqua"/>
          <w:color w:val="000000"/>
        </w:rPr>
        <w:t>measure</w:t>
      </w:r>
      <w:r w:rsidR="00B514EB" w:rsidRPr="00EA1391">
        <w:rPr>
          <w:rFonts w:ascii="Book Antiqua" w:eastAsia="SimSun" w:hAnsi="Book Antiqua"/>
          <w:color w:val="000000"/>
          <w:lang w:eastAsia="zh-CN"/>
        </w:rPr>
        <w:t xml:space="preserve">ment of the </w:t>
      </w:r>
      <w:r w:rsidR="00B514EB" w:rsidRPr="00EA1391">
        <w:rPr>
          <w:rFonts w:ascii="Book Antiqua" w:hAnsi="Book Antiqua"/>
          <w:color w:val="000000"/>
        </w:rPr>
        <w:t>OD value</w:t>
      </w:r>
      <w:r w:rsidR="00B514EB" w:rsidRPr="00EA1391">
        <w:rPr>
          <w:rFonts w:ascii="Book Antiqua" w:eastAsia="SimSun" w:hAnsi="Book Antiqua"/>
          <w:color w:val="000000"/>
          <w:lang w:eastAsia="zh-CN"/>
        </w:rPr>
        <w:t xml:space="preserve">, </w:t>
      </w:r>
      <w:r w:rsidR="00B514EB" w:rsidRPr="00EA1391">
        <w:rPr>
          <w:rFonts w:ascii="Book Antiqua" w:hAnsi="Book Antiqua"/>
          <w:color w:val="000000"/>
        </w:rPr>
        <w:t xml:space="preserve">the actual </w:t>
      </w:r>
      <w:r w:rsidRPr="00EA1391">
        <w:rPr>
          <w:rFonts w:ascii="Book Antiqua" w:hAnsi="Book Antiqua"/>
          <w:color w:val="000000"/>
        </w:rPr>
        <w:t>serum</w:t>
      </w:r>
      <w:r w:rsidRPr="00EA1391">
        <w:rPr>
          <w:rFonts w:ascii="Book Antiqua" w:eastAsia="SimSun" w:hAnsi="Book Antiqua"/>
          <w:color w:val="000000"/>
          <w:lang w:eastAsia="zh-CN"/>
        </w:rPr>
        <w:t xml:space="preserve"> Glu</w:t>
      </w:r>
      <w:r w:rsidRPr="00EA1391">
        <w:rPr>
          <w:rFonts w:ascii="Book Antiqua" w:hAnsi="Book Antiqua"/>
          <w:color w:val="000000"/>
        </w:rPr>
        <w:t xml:space="preserve"> </w:t>
      </w:r>
      <w:r w:rsidR="00B514EB" w:rsidRPr="00EA1391">
        <w:rPr>
          <w:rFonts w:ascii="Book Antiqua" w:hAnsi="Book Antiqua"/>
          <w:color w:val="000000"/>
        </w:rPr>
        <w:t xml:space="preserve">concentration </w:t>
      </w:r>
      <w:r w:rsidRPr="00EA1391">
        <w:rPr>
          <w:rFonts w:ascii="Book Antiqua" w:eastAsia="SimSun" w:hAnsi="Book Antiqua"/>
          <w:color w:val="000000"/>
          <w:lang w:eastAsia="zh-CN"/>
        </w:rPr>
        <w:t>was</w:t>
      </w:r>
      <w:r w:rsidR="00B514EB" w:rsidRPr="00EA1391">
        <w:rPr>
          <w:rFonts w:ascii="Book Antiqua" w:hAnsi="Book Antiqua"/>
          <w:color w:val="000000"/>
        </w:rPr>
        <w:t xml:space="preserve"> calculated. </w:t>
      </w:r>
    </w:p>
    <w:p w:rsidR="00222CC7" w:rsidRPr="00EA1391" w:rsidRDefault="00222CC7" w:rsidP="005E6BD8">
      <w:pPr>
        <w:pStyle w:val="PlosHeading3"/>
        <w:spacing w:line="360" w:lineRule="auto"/>
        <w:jc w:val="both"/>
        <w:rPr>
          <w:rFonts w:ascii="Book Antiqua" w:eastAsia="SimSun" w:hAnsi="Book Antiqua" w:cs="Book Antiqua"/>
          <w:i/>
          <w:iCs/>
          <w:color w:val="000000"/>
          <w:lang w:eastAsia="zh-CN"/>
        </w:rPr>
      </w:pPr>
    </w:p>
    <w:p w:rsidR="006308B6" w:rsidRPr="00EA1391" w:rsidRDefault="00B514EB" w:rsidP="005E6BD8">
      <w:pPr>
        <w:pStyle w:val="PlosHeading3"/>
        <w:spacing w:line="360" w:lineRule="auto"/>
        <w:jc w:val="both"/>
        <w:rPr>
          <w:rFonts w:ascii="Book Antiqua" w:hAnsi="Book Antiqua" w:cs="Book Antiqua"/>
          <w:i/>
          <w:iCs/>
          <w:color w:val="000000"/>
        </w:rPr>
      </w:pPr>
      <w:r w:rsidRPr="00EA1391">
        <w:rPr>
          <w:rFonts w:ascii="Book Antiqua" w:hAnsi="Book Antiqua" w:cs="Book Antiqua"/>
          <w:i/>
          <w:iCs/>
          <w:color w:val="000000"/>
        </w:rPr>
        <w:t>Statistical analysis</w:t>
      </w:r>
    </w:p>
    <w:p w:rsidR="006308B6" w:rsidRPr="00EA1391" w:rsidRDefault="00B514EB" w:rsidP="005E6BD8">
      <w:pPr>
        <w:pStyle w:val="PlosHeading3"/>
        <w:spacing w:line="360" w:lineRule="auto"/>
        <w:jc w:val="both"/>
        <w:rPr>
          <w:rFonts w:ascii="Book Antiqua" w:hAnsi="Book Antiqua" w:cs="Book Antiqua"/>
          <w:b w:val="0"/>
          <w:bCs/>
          <w:color w:val="000000"/>
        </w:rPr>
      </w:pPr>
      <w:r w:rsidRPr="00EA1391">
        <w:rPr>
          <w:rFonts w:ascii="Book Antiqua" w:eastAsia="SimSun" w:hAnsi="Book Antiqua" w:cs="Book Antiqua"/>
          <w:b w:val="0"/>
          <w:bCs/>
          <w:color w:val="000000"/>
          <w:lang w:eastAsia="zh-CN"/>
        </w:rPr>
        <w:t xml:space="preserve">The </w:t>
      </w:r>
      <w:r w:rsidRPr="00EA1391">
        <w:rPr>
          <w:rFonts w:ascii="Book Antiqua" w:hAnsi="Book Antiqua" w:cs="Book Antiqua"/>
          <w:b w:val="0"/>
          <w:bCs/>
          <w:color w:val="000000"/>
        </w:rPr>
        <w:t>averaged data in this study</w:t>
      </w:r>
      <w:r w:rsidRPr="00EA1391">
        <w:rPr>
          <w:rFonts w:ascii="Book Antiqua" w:eastAsia="SimSun" w:hAnsi="Book Antiqua" w:cs="Book Antiqua"/>
          <w:b w:val="0"/>
          <w:bCs/>
          <w:color w:val="000000"/>
          <w:lang w:eastAsia="zh-CN"/>
        </w:rPr>
        <w:t xml:space="preserve"> were summarized</w:t>
      </w:r>
      <w:r w:rsidRPr="00EA1391">
        <w:rPr>
          <w:rFonts w:ascii="Book Antiqua" w:hAnsi="Book Antiqua" w:cs="Book Antiqua"/>
          <w:b w:val="0"/>
          <w:bCs/>
          <w:color w:val="000000"/>
        </w:rPr>
        <w:t xml:space="preserve"> as </w:t>
      </w:r>
      <w:r w:rsidR="00B16271" w:rsidRPr="00EA1391">
        <w:rPr>
          <w:rFonts w:ascii="Book Antiqua" w:eastAsia="SimSun" w:hAnsi="Book Antiqua" w:cs="Book Antiqua"/>
          <w:b w:val="0"/>
          <w:bCs/>
          <w:color w:val="000000"/>
          <w:lang w:eastAsia="zh-CN"/>
        </w:rPr>
        <w:t>the m</w:t>
      </w:r>
      <w:r w:rsidRPr="00EA1391">
        <w:rPr>
          <w:rFonts w:ascii="Book Antiqua" w:hAnsi="Book Antiqua" w:cs="Book Antiqua"/>
          <w:b w:val="0"/>
          <w:bCs/>
          <w:color w:val="000000"/>
        </w:rPr>
        <w:t>ean</w:t>
      </w:r>
      <w:r w:rsidR="0070217D" w:rsidRPr="00EA1391">
        <w:rPr>
          <w:rFonts w:ascii="Book Antiqua" w:hAnsi="Book Antiqua" w:cs="Book Antiqua"/>
          <w:b w:val="0"/>
          <w:bCs/>
          <w:color w:val="000000"/>
        </w:rPr>
        <w:t xml:space="preserve"> ± </w:t>
      </w:r>
      <w:r w:rsidRPr="00EA1391">
        <w:rPr>
          <w:rFonts w:ascii="Book Antiqua" w:hAnsi="Book Antiqua" w:cs="Book Antiqua"/>
          <w:b w:val="0"/>
          <w:bCs/>
          <w:color w:val="000000"/>
        </w:rPr>
        <w:t>SD</w:t>
      </w:r>
      <w:r w:rsidR="00B16271" w:rsidRPr="00EA1391">
        <w:rPr>
          <w:rFonts w:ascii="Book Antiqua" w:eastAsia="SimSun" w:hAnsi="Book Antiqua" w:cs="Book Antiqua"/>
          <w:b w:val="0"/>
          <w:bCs/>
          <w:color w:val="000000"/>
          <w:lang w:eastAsia="zh-CN"/>
        </w:rPr>
        <w:t xml:space="preserve">, </w:t>
      </w:r>
      <w:r w:rsidRPr="00EA1391">
        <w:rPr>
          <w:rFonts w:ascii="Book Antiqua" w:eastAsia="SimSun" w:hAnsi="Book Antiqua" w:cs="Book Antiqua"/>
          <w:b w:val="0"/>
          <w:bCs/>
          <w:color w:val="000000"/>
          <w:lang w:eastAsia="zh-CN"/>
        </w:rPr>
        <w:t xml:space="preserve">and </w:t>
      </w:r>
      <w:r w:rsidRPr="00EA1391">
        <w:rPr>
          <w:rFonts w:ascii="Book Antiqua" w:hAnsi="Book Antiqua" w:cs="Book Antiqua"/>
          <w:b w:val="0"/>
          <w:bCs/>
          <w:i/>
          <w:color w:val="000000"/>
        </w:rPr>
        <w:t>P</w:t>
      </w:r>
      <w:r w:rsidRPr="00EA1391">
        <w:rPr>
          <w:rFonts w:ascii="Book Antiqua" w:hAnsi="Book Antiqua" w:cs="Book Antiqua"/>
          <w:b w:val="0"/>
          <w:bCs/>
          <w:color w:val="000000"/>
        </w:rPr>
        <w:t xml:space="preserve"> values less than 0.05 </w:t>
      </w:r>
      <w:r w:rsidRPr="00EA1391">
        <w:rPr>
          <w:rFonts w:ascii="Book Antiqua" w:eastAsia="SimSun" w:hAnsi="Book Antiqua" w:cs="Book Antiqua"/>
          <w:b w:val="0"/>
          <w:bCs/>
          <w:color w:val="000000"/>
          <w:lang w:eastAsia="zh-CN"/>
        </w:rPr>
        <w:t>w</w:t>
      </w:r>
      <w:r w:rsidR="00B16271" w:rsidRPr="00EA1391">
        <w:rPr>
          <w:rFonts w:ascii="Book Antiqua" w:eastAsia="SimSun" w:hAnsi="Book Antiqua" w:cs="Book Antiqua"/>
          <w:b w:val="0"/>
          <w:bCs/>
          <w:color w:val="000000"/>
          <w:lang w:eastAsia="zh-CN"/>
        </w:rPr>
        <w:t xml:space="preserve">ere </w:t>
      </w:r>
      <w:r w:rsidRPr="00EA1391">
        <w:rPr>
          <w:rFonts w:ascii="Book Antiqua" w:hAnsi="Book Antiqua" w:cs="Book Antiqua"/>
          <w:b w:val="0"/>
          <w:bCs/>
          <w:color w:val="000000"/>
        </w:rPr>
        <w:t xml:space="preserve">considered </w:t>
      </w:r>
      <w:r w:rsidR="00B16271" w:rsidRPr="00EA1391">
        <w:rPr>
          <w:rFonts w:ascii="Book Antiqua" w:eastAsia="SimSun" w:hAnsi="Book Antiqua" w:cs="Book Antiqua"/>
          <w:b w:val="0"/>
          <w:bCs/>
          <w:color w:val="000000"/>
          <w:lang w:eastAsia="zh-CN"/>
        </w:rPr>
        <w:t xml:space="preserve">to be </w:t>
      </w:r>
      <w:r w:rsidRPr="00EA1391">
        <w:rPr>
          <w:rFonts w:ascii="Book Antiqua" w:hAnsi="Book Antiqua" w:cs="Book Antiqua"/>
          <w:b w:val="0"/>
          <w:bCs/>
          <w:color w:val="000000"/>
        </w:rPr>
        <w:t>significant.</w:t>
      </w:r>
      <w:r w:rsidR="004C16CF" w:rsidRPr="00EA1391">
        <w:rPr>
          <w:rFonts w:ascii="Book Antiqua" w:eastAsia="SimSun" w:hAnsi="Book Antiqua" w:cs="Book Antiqua"/>
          <w:b w:val="0"/>
          <w:bCs/>
          <w:color w:val="000000"/>
          <w:lang w:eastAsia="zh-CN"/>
        </w:rPr>
        <w:t xml:space="preserve"> F</w:t>
      </w:r>
      <w:r w:rsidRPr="00EA1391">
        <w:rPr>
          <w:rFonts w:ascii="Book Antiqua" w:eastAsia="SimSun" w:hAnsi="Book Antiqua" w:cs="Book Antiqua"/>
          <w:b w:val="0"/>
          <w:bCs/>
          <w:color w:val="000000"/>
          <w:lang w:eastAsia="zh-CN"/>
        </w:rPr>
        <w:t>or comparisons of two groups</w:t>
      </w:r>
      <w:r w:rsidR="00B16271" w:rsidRPr="00EA1391">
        <w:rPr>
          <w:rFonts w:ascii="Book Antiqua" w:eastAsia="SimSun" w:hAnsi="Book Antiqua" w:cs="Book Antiqua"/>
          <w:b w:val="0"/>
          <w:bCs/>
          <w:color w:val="000000"/>
          <w:lang w:eastAsia="zh-CN"/>
        </w:rPr>
        <w:t>,</w:t>
      </w:r>
      <w:r w:rsidRPr="00EA1391">
        <w:rPr>
          <w:rFonts w:ascii="Book Antiqua" w:eastAsia="SimSun" w:hAnsi="Book Antiqua" w:cs="Book Antiqua"/>
          <w:b w:val="0"/>
          <w:bCs/>
          <w:color w:val="000000"/>
          <w:lang w:eastAsia="zh-CN"/>
        </w:rPr>
        <w:t xml:space="preserve"> </w:t>
      </w:r>
      <w:r w:rsidRPr="00EA1391">
        <w:rPr>
          <w:rFonts w:ascii="Book Antiqua" w:hAnsi="Book Antiqua" w:cs="Book Antiqua"/>
          <w:b w:val="0"/>
          <w:bCs/>
          <w:color w:val="000000"/>
        </w:rPr>
        <w:t xml:space="preserve">unpaired </w:t>
      </w:r>
      <w:r w:rsidR="006B3550" w:rsidRPr="00EA1391">
        <w:rPr>
          <w:rFonts w:ascii="Book Antiqua" w:eastAsia="SimSun" w:hAnsi="Book Antiqua" w:cs="Book Antiqua"/>
          <w:b w:val="0"/>
          <w:bCs/>
          <w:i/>
          <w:color w:val="000000"/>
          <w:lang w:eastAsia="zh-CN"/>
        </w:rPr>
        <w:t>t</w:t>
      </w:r>
      <w:r w:rsidR="00730143">
        <w:rPr>
          <w:rFonts w:ascii="Book Antiqua" w:hAnsi="Book Antiqua" w:cs="Book Antiqua"/>
          <w:b w:val="0"/>
          <w:bCs/>
          <w:color w:val="000000"/>
        </w:rPr>
        <w:t xml:space="preserve"> test</w:t>
      </w:r>
      <w:r w:rsidRPr="00EA1391">
        <w:rPr>
          <w:rFonts w:ascii="Book Antiqua" w:hAnsi="Book Antiqua" w:cs="Book Antiqua"/>
          <w:b w:val="0"/>
          <w:bCs/>
          <w:color w:val="000000"/>
        </w:rPr>
        <w:t xml:space="preserve"> </w:t>
      </w:r>
      <w:r w:rsidRPr="00EA1391">
        <w:rPr>
          <w:rFonts w:ascii="Book Antiqua" w:eastAsia="SimSun" w:hAnsi="Book Antiqua" w:cs="Book Antiqua"/>
          <w:b w:val="0"/>
          <w:bCs/>
          <w:color w:val="000000"/>
          <w:lang w:eastAsia="zh-CN"/>
        </w:rPr>
        <w:t xml:space="preserve">was </w:t>
      </w:r>
      <w:r w:rsidRPr="00EA1391">
        <w:rPr>
          <w:rFonts w:ascii="Book Antiqua" w:hAnsi="Book Antiqua" w:cs="Book Antiqua"/>
          <w:b w:val="0"/>
          <w:bCs/>
          <w:color w:val="000000"/>
        </w:rPr>
        <w:t>performed</w:t>
      </w:r>
      <w:r w:rsidR="00B16271" w:rsidRPr="00EA1391">
        <w:rPr>
          <w:rFonts w:ascii="Book Antiqua" w:eastAsia="SimSun" w:hAnsi="Book Antiqua" w:cs="Book Antiqua"/>
          <w:b w:val="0"/>
          <w:bCs/>
          <w:color w:val="000000"/>
          <w:lang w:eastAsia="zh-CN"/>
        </w:rPr>
        <w:t>. O</w:t>
      </w:r>
      <w:r w:rsidRPr="00EA1391">
        <w:rPr>
          <w:rFonts w:ascii="Book Antiqua" w:hAnsi="Book Antiqua" w:cs="Book Antiqua"/>
          <w:b w:val="0"/>
          <w:bCs/>
          <w:color w:val="000000"/>
        </w:rPr>
        <w:t>ne-way ANOVA and the Tukey’s test</w:t>
      </w:r>
      <w:r w:rsidRPr="00EA1391">
        <w:rPr>
          <w:rFonts w:ascii="Book Antiqua" w:eastAsia="SimSun" w:hAnsi="Book Antiqua" w:cs="Book Antiqua"/>
          <w:b w:val="0"/>
          <w:bCs/>
          <w:color w:val="000000"/>
          <w:lang w:eastAsia="zh-CN"/>
        </w:rPr>
        <w:t xml:space="preserve"> were </w:t>
      </w:r>
      <w:r w:rsidR="00B16271" w:rsidRPr="00EA1391">
        <w:rPr>
          <w:rFonts w:ascii="Book Antiqua" w:eastAsia="SimSun" w:hAnsi="Book Antiqua" w:cs="Book Antiqua"/>
          <w:b w:val="0"/>
          <w:bCs/>
          <w:color w:val="000000"/>
          <w:lang w:eastAsia="zh-CN"/>
        </w:rPr>
        <w:t>performed to compare three groups</w:t>
      </w:r>
      <w:r w:rsidRPr="00EA1391">
        <w:rPr>
          <w:rFonts w:ascii="Book Antiqua" w:eastAsia="SimSun" w:hAnsi="Book Antiqua" w:cs="Book Antiqua"/>
          <w:b w:val="0"/>
          <w:bCs/>
          <w:color w:val="000000"/>
          <w:lang w:eastAsia="zh-CN"/>
        </w:rPr>
        <w:t xml:space="preserve">. All the </w:t>
      </w:r>
      <w:r w:rsidRPr="00EA1391">
        <w:rPr>
          <w:rFonts w:ascii="Book Antiqua" w:hAnsi="Book Antiqua" w:cs="Book Antiqua"/>
          <w:b w:val="0"/>
          <w:bCs/>
          <w:color w:val="000000"/>
        </w:rPr>
        <w:t>Statistical analysis</w:t>
      </w:r>
      <w:r w:rsidRPr="00EA1391">
        <w:rPr>
          <w:rFonts w:ascii="Book Antiqua" w:eastAsia="SimSun" w:hAnsi="Book Antiqua" w:cs="Book Antiqua"/>
          <w:b w:val="0"/>
          <w:bCs/>
          <w:color w:val="000000"/>
          <w:lang w:eastAsia="zh-CN"/>
        </w:rPr>
        <w:t xml:space="preserve"> w</w:t>
      </w:r>
      <w:r w:rsidR="00B16271" w:rsidRPr="00EA1391">
        <w:rPr>
          <w:rFonts w:ascii="Book Antiqua" w:eastAsia="SimSun" w:hAnsi="Book Antiqua" w:cs="Book Antiqua"/>
          <w:b w:val="0"/>
          <w:bCs/>
          <w:color w:val="000000"/>
          <w:lang w:eastAsia="zh-CN"/>
        </w:rPr>
        <w:t>as</w:t>
      </w:r>
      <w:r w:rsidRPr="00EA1391">
        <w:rPr>
          <w:rFonts w:ascii="Book Antiqua" w:eastAsia="SimSun" w:hAnsi="Book Antiqua" w:cs="Book Antiqua"/>
          <w:b w:val="0"/>
          <w:bCs/>
          <w:color w:val="000000"/>
          <w:lang w:eastAsia="zh-CN"/>
        </w:rPr>
        <w:t xml:space="preserve"> performed </w:t>
      </w:r>
      <w:r w:rsidR="00B16271" w:rsidRPr="00EA1391">
        <w:rPr>
          <w:rFonts w:ascii="Book Antiqua" w:eastAsia="SimSun" w:hAnsi="Book Antiqua" w:cs="Book Antiqua"/>
          <w:b w:val="0"/>
          <w:bCs/>
          <w:color w:val="000000"/>
          <w:lang w:eastAsia="zh-CN"/>
        </w:rPr>
        <w:t>usung</w:t>
      </w:r>
      <w:r w:rsidRPr="00EA1391">
        <w:rPr>
          <w:rFonts w:ascii="Book Antiqua" w:eastAsia="SimSun" w:hAnsi="Book Antiqua" w:cs="Book Antiqua"/>
          <w:b w:val="0"/>
          <w:bCs/>
          <w:color w:val="000000"/>
          <w:lang w:eastAsia="zh-CN"/>
        </w:rPr>
        <w:t xml:space="preserve"> </w:t>
      </w:r>
      <w:r w:rsidRPr="00EA1391">
        <w:rPr>
          <w:rFonts w:ascii="Book Antiqua" w:hAnsi="Book Antiqua" w:cs="Book Antiqua"/>
          <w:b w:val="0"/>
          <w:bCs/>
          <w:color w:val="000000"/>
        </w:rPr>
        <w:t>GraphPad Prism</w:t>
      </w:r>
      <w:r w:rsidRPr="00EA1391">
        <w:rPr>
          <w:rFonts w:ascii="Book Antiqua" w:hAnsi="Book Antiqua" w:cs="Book Antiqua"/>
          <w:b w:val="0"/>
          <w:bCs/>
          <w:color w:val="000000"/>
          <w:vertAlign w:val="superscript"/>
        </w:rPr>
        <w:t>®</w:t>
      </w:r>
      <w:r w:rsidR="00730143" w:rsidRPr="001B63EB">
        <w:rPr>
          <w:rFonts w:ascii="Book Antiqua" w:eastAsia="SimSun" w:hAnsi="Book Antiqua" w:cs="Book Antiqua" w:hint="eastAsia"/>
          <w:b w:val="0"/>
          <w:bCs/>
          <w:color w:val="000000"/>
          <w:vertAlign w:val="superscript"/>
          <w:lang w:eastAsia="zh-CN"/>
        </w:rPr>
        <w:t xml:space="preserve"> </w:t>
      </w:r>
      <w:r w:rsidRPr="00EA1391">
        <w:rPr>
          <w:rFonts w:ascii="Book Antiqua" w:hAnsi="Book Antiqua" w:cs="Book Antiqua"/>
          <w:b w:val="0"/>
          <w:bCs/>
          <w:color w:val="000000"/>
        </w:rPr>
        <w:t xml:space="preserve">5 </w:t>
      </w:r>
      <w:r w:rsidR="00B16271" w:rsidRPr="00EA1391">
        <w:rPr>
          <w:rFonts w:ascii="Book Antiqua" w:hAnsi="Book Antiqua" w:cs="Book Antiqua"/>
          <w:b w:val="0"/>
          <w:bCs/>
          <w:color w:val="000000"/>
        </w:rPr>
        <w:t xml:space="preserve">software </w:t>
      </w:r>
      <w:r w:rsidRPr="00EA1391">
        <w:rPr>
          <w:rFonts w:ascii="Book Antiqua" w:hAnsi="Book Antiqua" w:cs="Book Antiqua"/>
          <w:b w:val="0"/>
          <w:bCs/>
          <w:color w:val="000000"/>
        </w:rPr>
        <w:t xml:space="preserve">for Windows (La Jolla, CA, </w:t>
      </w:r>
      <w:r w:rsidR="00F538C6" w:rsidRPr="00EA1391">
        <w:rPr>
          <w:rFonts w:ascii="Book Antiqua" w:hAnsi="Book Antiqua" w:cs="Book Antiqua"/>
          <w:b w:val="0"/>
          <w:bCs/>
          <w:color w:val="000000"/>
        </w:rPr>
        <w:t>United States</w:t>
      </w:r>
      <w:r w:rsidRPr="00EA1391">
        <w:rPr>
          <w:rFonts w:ascii="Book Antiqua" w:hAnsi="Book Antiqua" w:cs="Book Antiqua"/>
          <w:b w:val="0"/>
          <w:bCs/>
          <w:color w:val="000000"/>
        </w:rPr>
        <w:t>)</w:t>
      </w:r>
      <w:r w:rsidRPr="00EA1391">
        <w:rPr>
          <w:rFonts w:ascii="Book Antiqua" w:eastAsia="SimSun" w:hAnsi="Book Antiqua" w:cs="Book Antiqua"/>
          <w:b w:val="0"/>
          <w:bCs/>
          <w:color w:val="000000"/>
          <w:lang w:eastAsia="zh-CN"/>
        </w:rPr>
        <w:t>.</w:t>
      </w:r>
      <w:r w:rsidRPr="00EA1391">
        <w:rPr>
          <w:rFonts w:ascii="Book Antiqua" w:hAnsi="Book Antiqua" w:cs="Garamond"/>
          <w:b w:val="0"/>
          <w:bCs/>
          <w:color w:val="000000"/>
        </w:rPr>
        <w:t>The statistical methods of this study were reviewed by</w:t>
      </w:r>
      <w:r w:rsidRPr="00EA1391">
        <w:rPr>
          <w:rFonts w:ascii="Book Antiqua" w:eastAsia="SimSun" w:hAnsi="Book Antiqua" w:cs="Garamond"/>
          <w:b w:val="0"/>
          <w:bCs/>
          <w:color w:val="000000"/>
          <w:lang w:eastAsia="zh-CN"/>
        </w:rPr>
        <w:t xml:space="preserve"> Professor Xue Fuzhong, a </w:t>
      </w:r>
      <w:r w:rsidR="00B16271" w:rsidRPr="00EA1391">
        <w:rPr>
          <w:rFonts w:ascii="Book Antiqua" w:hAnsi="Book Antiqua" w:cs="Garamond"/>
          <w:b w:val="0"/>
          <w:bCs/>
          <w:color w:val="000000"/>
        </w:rPr>
        <w:t>biostatistician</w:t>
      </w:r>
      <w:r w:rsidRPr="00EA1391">
        <w:rPr>
          <w:rFonts w:ascii="Book Antiqua" w:eastAsia="SimSun" w:hAnsi="Book Antiqua" w:cs="Garamond"/>
          <w:b w:val="0"/>
          <w:bCs/>
          <w:color w:val="000000"/>
          <w:lang w:eastAsia="zh-CN"/>
        </w:rPr>
        <w:t xml:space="preserve"> of School of Public Health of Shandong University.</w:t>
      </w:r>
    </w:p>
    <w:p w:rsidR="009435A7" w:rsidRPr="00EA1391" w:rsidRDefault="009435A7" w:rsidP="005E6BD8">
      <w:pPr>
        <w:pStyle w:val="PlosHeading1"/>
        <w:spacing w:line="360" w:lineRule="auto"/>
        <w:jc w:val="both"/>
        <w:rPr>
          <w:rFonts w:ascii="Book Antiqua" w:eastAsia="SimSun" w:hAnsi="Book Antiqua"/>
          <w:color w:val="000000"/>
          <w:sz w:val="24"/>
          <w:lang w:eastAsia="zh-CN"/>
        </w:rPr>
      </w:pPr>
    </w:p>
    <w:p w:rsidR="006308B6" w:rsidRPr="00EA1391" w:rsidRDefault="00B514EB" w:rsidP="005E6BD8">
      <w:pPr>
        <w:pStyle w:val="PlosHeading1"/>
        <w:spacing w:line="360" w:lineRule="auto"/>
        <w:jc w:val="both"/>
        <w:rPr>
          <w:rFonts w:ascii="Book Antiqua" w:hAnsi="Book Antiqua"/>
          <w:color w:val="000000"/>
          <w:sz w:val="24"/>
        </w:rPr>
      </w:pPr>
      <w:r w:rsidRPr="00EA1391">
        <w:rPr>
          <w:rFonts w:ascii="Book Antiqua" w:hAnsi="Book Antiqua"/>
          <w:color w:val="000000"/>
          <w:sz w:val="24"/>
        </w:rPr>
        <w:t>R</w:t>
      </w:r>
      <w:r w:rsidRPr="00EA1391">
        <w:rPr>
          <w:rFonts w:ascii="Book Antiqua" w:eastAsia="SimSun" w:hAnsi="Book Antiqua"/>
          <w:color w:val="000000"/>
          <w:sz w:val="24"/>
          <w:lang w:eastAsia="zh-CN"/>
        </w:rPr>
        <w:t>ESULTS</w:t>
      </w:r>
    </w:p>
    <w:p w:rsidR="006308B6" w:rsidRPr="00EA1391" w:rsidRDefault="00B514EB" w:rsidP="005E6BD8">
      <w:pPr>
        <w:pStyle w:val="PlosHeading2"/>
        <w:spacing w:line="360" w:lineRule="auto"/>
        <w:jc w:val="both"/>
        <w:rPr>
          <w:rFonts w:ascii="Book Antiqua" w:hAnsi="Book Antiqua"/>
          <w:i/>
          <w:color w:val="000000"/>
          <w:sz w:val="24"/>
        </w:rPr>
      </w:pPr>
      <w:r w:rsidRPr="00EA1391">
        <w:rPr>
          <w:rFonts w:ascii="Book Antiqua" w:hAnsi="Book Antiqua"/>
          <w:i/>
          <w:color w:val="000000"/>
          <w:sz w:val="24"/>
        </w:rPr>
        <w:t>Double-labeled immunofluorescen</w:t>
      </w:r>
      <w:r w:rsidR="00BB2C6A" w:rsidRPr="00EA1391">
        <w:rPr>
          <w:rFonts w:ascii="Book Antiqua" w:eastAsia="SimSun" w:hAnsi="Book Antiqua"/>
          <w:i/>
          <w:color w:val="000000"/>
          <w:sz w:val="24"/>
          <w:lang w:eastAsia="zh-CN"/>
        </w:rPr>
        <w:t>ce</w:t>
      </w:r>
      <w:r w:rsidRPr="00EA1391">
        <w:rPr>
          <w:rFonts w:ascii="Book Antiqua" w:hAnsi="Book Antiqua"/>
          <w:i/>
          <w:color w:val="000000"/>
          <w:sz w:val="24"/>
        </w:rPr>
        <w:t xml:space="preserve"> staining </w:t>
      </w:r>
    </w:p>
    <w:p w:rsidR="006308B6" w:rsidRPr="00EA1391" w:rsidRDefault="00B514EB" w:rsidP="005E6BD8">
      <w:pPr>
        <w:spacing w:line="360" w:lineRule="auto"/>
        <w:jc w:val="both"/>
        <w:rPr>
          <w:rFonts w:ascii="Book Antiqua" w:hAnsi="Book Antiqua"/>
          <w:color w:val="000000"/>
        </w:rPr>
      </w:pPr>
      <w:r w:rsidRPr="00EA1391">
        <w:rPr>
          <w:rStyle w:val="Cross-reference"/>
          <w:rFonts w:ascii="Book Antiqua" w:hAnsi="Book Antiqua"/>
          <w:color w:val="000000"/>
        </w:rPr>
        <w:lastRenderedPageBreak/>
        <w:t>Figure 1</w:t>
      </w:r>
      <w:r w:rsidRPr="00EA1391">
        <w:rPr>
          <w:rFonts w:ascii="Book Antiqua" w:hAnsi="Book Antiqua"/>
          <w:color w:val="000000"/>
        </w:rPr>
        <w:t xml:space="preserve"> shows that in both the ganglionic and aganglionic segments, neuroligin-1 (A,</w:t>
      </w:r>
      <w:r w:rsidR="009302D3" w:rsidRPr="00EA1391">
        <w:rPr>
          <w:rFonts w:ascii="Book Antiqua" w:eastAsia="SimSun" w:hAnsi="Book Antiqua"/>
          <w:color w:val="000000"/>
          <w:lang w:eastAsia="zh-CN"/>
        </w:rPr>
        <w:t xml:space="preserve"> </w:t>
      </w:r>
      <w:r w:rsidRPr="00EA1391">
        <w:rPr>
          <w:rFonts w:ascii="Book Antiqua" w:hAnsi="Book Antiqua"/>
          <w:color w:val="000000"/>
        </w:rPr>
        <w:t xml:space="preserve">D, red) was </w:t>
      </w:r>
      <w:r w:rsidR="00BB2C6A" w:rsidRPr="00EA1391">
        <w:rPr>
          <w:rFonts w:ascii="Book Antiqua" w:eastAsia="SimSun" w:hAnsi="Book Antiqua"/>
          <w:color w:val="000000"/>
          <w:lang w:eastAsia="zh-CN"/>
        </w:rPr>
        <w:t>co-</w:t>
      </w:r>
      <w:r w:rsidRPr="00EA1391">
        <w:rPr>
          <w:rFonts w:ascii="Book Antiqua" w:hAnsi="Book Antiqua"/>
          <w:color w:val="000000"/>
        </w:rPr>
        <w:t xml:space="preserve">expressed (merged, C, F, yellow) </w:t>
      </w:r>
      <w:r w:rsidR="00BB2C6A" w:rsidRPr="00EA1391">
        <w:rPr>
          <w:rFonts w:ascii="Book Antiqua" w:eastAsia="SimSun" w:hAnsi="Book Antiqua"/>
          <w:color w:val="000000"/>
          <w:lang w:eastAsia="zh-CN"/>
        </w:rPr>
        <w:t>with</w:t>
      </w:r>
      <w:r w:rsidRPr="00EA1391">
        <w:rPr>
          <w:rFonts w:ascii="Book Antiqua" w:hAnsi="Book Antiqua"/>
          <w:color w:val="000000"/>
        </w:rPr>
        <w:t xml:space="preserve"> Glu (B,</w:t>
      </w:r>
      <w:r w:rsidR="004C16CF" w:rsidRPr="00EA1391">
        <w:rPr>
          <w:rFonts w:ascii="Book Antiqua" w:eastAsia="SimSun" w:hAnsi="Book Antiqua"/>
          <w:color w:val="000000"/>
          <w:lang w:eastAsia="zh-CN"/>
        </w:rPr>
        <w:t xml:space="preserve"> </w:t>
      </w:r>
      <w:r w:rsidRPr="00EA1391">
        <w:rPr>
          <w:rFonts w:ascii="Book Antiqua" w:hAnsi="Book Antiqua"/>
          <w:color w:val="000000"/>
        </w:rPr>
        <w:t xml:space="preserve">E, green), illustrating that neuroligin-1 was expressed in the excitatory post-synapses. However, the abundance and density </w:t>
      </w:r>
      <w:r w:rsidR="00BB2C6A" w:rsidRPr="00EA1391">
        <w:rPr>
          <w:rFonts w:ascii="Book Antiqua" w:eastAsia="SimSun" w:hAnsi="Book Antiqua"/>
          <w:color w:val="000000"/>
          <w:lang w:eastAsia="zh-CN"/>
        </w:rPr>
        <w:t xml:space="preserve">of </w:t>
      </w:r>
      <w:r w:rsidR="00BB2C6A" w:rsidRPr="00EA1391">
        <w:rPr>
          <w:rFonts w:ascii="Book Antiqua" w:hAnsi="Book Antiqua"/>
          <w:color w:val="000000"/>
        </w:rPr>
        <w:t>neuroligin-1</w:t>
      </w:r>
      <w:r w:rsidR="00BB2C6A" w:rsidRPr="00EA1391">
        <w:rPr>
          <w:rFonts w:ascii="Book Antiqua" w:eastAsia="SimSun" w:hAnsi="Book Antiqua"/>
          <w:color w:val="000000"/>
          <w:lang w:eastAsia="zh-CN"/>
        </w:rPr>
        <w:t xml:space="preserve"> and Glu expression </w:t>
      </w:r>
      <w:r w:rsidRPr="00EA1391">
        <w:rPr>
          <w:rFonts w:ascii="Book Antiqua" w:hAnsi="Book Antiqua"/>
          <w:color w:val="000000"/>
        </w:rPr>
        <w:t>were lowe</w:t>
      </w:r>
      <w:r w:rsidR="00BB2C6A" w:rsidRPr="00EA1391">
        <w:rPr>
          <w:rFonts w:ascii="Book Antiqua" w:hAnsi="Book Antiqua"/>
          <w:color w:val="000000"/>
        </w:rPr>
        <w:t>r in the aganglionic segments (D,</w:t>
      </w:r>
      <w:r w:rsidR="006B3550" w:rsidRPr="00EA1391">
        <w:rPr>
          <w:rFonts w:ascii="Book Antiqua" w:eastAsia="SimSun" w:hAnsi="Book Antiqua" w:hint="eastAsia"/>
          <w:color w:val="000000"/>
          <w:lang w:eastAsia="zh-CN"/>
        </w:rPr>
        <w:t xml:space="preserve"> </w:t>
      </w:r>
      <w:r w:rsidR="00BB2C6A" w:rsidRPr="00EA1391">
        <w:rPr>
          <w:rFonts w:ascii="Book Antiqua" w:hAnsi="Book Antiqua"/>
          <w:color w:val="000000"/>
        </w:rPr>
        <w:t>E,</w:t>
      </w:r>
      <w:r w:rsidR="006B3550" w:rsidRPr="00EA1391">
        <w:rPr>
          <w:rFonts w:ascii="Book Antiqua" w:eastAsia="SimSun" w:hAnsi="Book Antiqua" w:hint="eastAsia"/>
          <w:color w:val="000000"/>
          <w:lang w:eastAsia="zh-CN"/>
        </w:rPr>
        <w:t xml:space="preserve"> </w:t>
      </w:r>
      <w:r w:rsidRPr="00EA1391">
        <w:rPr>
          <w:rFonts w:ascii="Book Antiqua" w:hAnsi="Book Antiqua"/>
          <w:color w:val="000000"/>
        </w:rPr>
        <w:t xml:space="preserve">F) </w:t>
      </w:r>
      <w:r w:rsidR="00BB2C6A" w:rsidRPr="00EA1391">
        <w:rPr>
          <w:rFonts w:ascii="Book Antiqua" w:eastAsia="SimSun" w:hAnsi="Book Antiqua"/>
          <w:color w:val="000000"/>
          <w:lang w:eastAsia="zh-CN"/>
        </w:rPr>
        <w:t xml:space="preserve">than </w:t>
      </w:r>
      <w:r w:rsidR="00BB2C6A" w:rsidRPr="00EA1391">
        <w:rPr>
          <w:rFonts w:ascii="Book Antiqua" w:hAnsi="Book Antiqua"/>
          <w:color w:val="000000"/>
        </w:rPr>
        <w:t>in the ganglionic segment</w:t>
      </w:r>
      <w:r w:rsidR="00BB2C6A" w:rsidRPr="00EA1391">
        <w:rPr>
          <w:rFonts w:ascii="Book Antiqua" w:eastAsia="SimSun" w:hAnsi="Book Antiqua"/>
          <w:color w:val="000000"/>
          <w:lang w:eastAsia="zh-CN"/>
        </w:rPr>
        <w:t>s</w:t>
      </w:r>
      <w:r w:rsidR="00BB2C6A" w:rsidRPr="00EA1391">
        <w:rPr>
          <w:rFonts w:ascii="Book Antiqua" w:hAnsi="Book Antiqua"/>
          <w:color w:val="000000"/>
        </w:rPr>
        <w:t xml:space="preserve"> (A, B, C</w:t>
      </w:r>
      <w:r w:rsidR="00BB2C6A" w:rsidRPr="00EA1391">
        <w:rPr>
          <w:rFonts w:ascii="Book Antiqua" w:eastAsia="SimSun" w:hAnsi="Book Antiqua"/>
          <w:color w:val="000000"/>
          <w:lang w:eastAsia="zh-CN"/>
        </w:rPr>
        <w:t>) (</w:t>
      </w:r>
      <w:r w:rsidRPr="00EA1391">
        <w:rPr>
          <w:rFonts w:ascii="Book Antiqua" w:hAnsi="Book Antiqua"/>
          <w:color w:val="000000"/>
        </w:rPr>
        <w:t>white arrow</w:t>
      </w:r>
      <w:r w:rsidR="001E363B" w:rsidRPr="00EA1391">
        <w:rPr>
          <w:rFonts w:ascii="Book Antiqua" w:eastAsia="SimSun" w:hAnsi="Book Antiqua"/>
          <w:color w:val="000000"/>
          <w:lang w:eastAsia="zh-CN"/>
        </w:rPr>
        <w:t>s</w:t>
      </w:r>
      <w:r w:rsidRPr="00EA1391">
        <w:rPr>
          <w:rFonts w:ascii="Book Antiqua" w:hAnsi="Book Antiqua"/>
          <w:color w:val="000000"/>
        </w:rPr>
        <w:t xml:space="preserve"> indicates positive</w:t>
      </w:r>
      <w:r w:rsidR="00BB2C6A" w:rsidRPr="00EA1391">
        <w:rPr>
          <w:rFonts w:ascii="Book Antiqua" w:eastAsia="SimSun" w:hAnsi="Book Antiqua"/>
          <w:color w:val="000000"/>
          <w:lang w:eastAsia="zh-CN"/>
        </w:rPr>
        <w:t xml:space="preserve">ly </w:t>
      </w:r>
      <w:r w:rsidRPr="00EA1391">
        <w:rPr>
          <w:rFonts w:ascii="Book Antiqua" w:hAnsi="Book Antiqua"/>
          <w:color w:val="000000"/>
        </w:rPr>
        <w:t xml:space="preserve">stained ganglion cells, which </w:t>
      </w:r>
      <w:r w:rsidR="00BB2C6A" w:rsidRPr="00EA1391">
        <w:rPr>
          <w:rFonts w:ascii="Book Antiqua" w:eastAsia="SimSun" w:hAnsi="Book Antiqua"/>
          <w:color w:val="000000"/>
          <w:lang w:eastAsia="zh-CN"/>
        </w:rPr>
        <w:t>exhibit</w:t>
      </w:r>
      <w:r w:rsidRPr="00EA1391">
        <w:rPr>
          <w:rFonts w:ascii="Book Antiqua" w:hAnsi="Book Antiqua"/>
          <w:color w:val="000000"/>
        </w:rPr>
        <w:t xml:space="preserve"> a fusiform or triangular shape). </w:t>
      </w:r>
    </w:p>
    <w:p w:rsidR="006B3550" w:rsidRPr="00EA1391" w:rsidRDefault="006B3550" w:rsidP="005E6BD8">
      <w:pPr>
        <w:pStyle w:val="PlosHeading2"/>
        <w:spacing w:line="360" w:lineRule="auto"/>
        <w:jc w:val="both"/>
        <w:rPr>
          <w:rFonts w:ascii="Book Antiqua" w:eastAsia="SimSun" w:hAnsi="Book Antiqua"/>
          <w:i/>
          <w:iCs/>
          <w:color w:val="000000"/>
          <w:sz w:val="24"/>
          <w:lang w:eastAsia="zh-CN"/>
        </w:rPr>
      </w:pPr>
    </w:p>
    <w:p w:rsidR="006308B6" w:rsidRPr="00EA1391" w:rsidRDefault="00B514EB" w:rsidP="005E6BD8">
      <w:pPr>
        <w:pStyle w:val="PlosHeading2"/>
        <w:spacing w:line="360" w:lineRule="auto"/>
        <w:jc w:val="both"/>
        <w:rPr>
          <w:rFonts w:ascii="Book Antiqua" w:hAnsi="Book Antiqua"/>
          <w:i/>
          <w:iCs/>
          <w:color w:val="000000"/>
          <w:sz w:val="24"/>
        </w:rPr>
      </w:pPr>
      <w:r w:rsidRPr="00EA1391">
        <w:rPr>
          <w:rFonts w:ascii="Book Antiqua" w:hAnsi="Book Antiqua"/>
          <w:i/>
          <w:iCs/>
          <w:color w:val="000000"/>
          <w:sz w:val="24"/>
        </w:rPr>
        <w:t>Immunohistochemical staining</w:t>
      </w:r>
    </w:p>
    <w:p w:rsidR="006308B6" w:rsidRPr="00EA1391" w:rsidRDefault="00B514EB" w:rsidP="005E6BD8">
      <w:pPr>
        <w:spacing w:line="360" w:lineRule="auto"/>
        <w:jc w:val="both"/>
        <w:rPr>
          <w:rFonts w:ascii="Book Antiqua" w:hAnsi="Book Antiqua"/>
          <w:color w:val="000000"/>
        </w:rPr>
      </w:pPr>
      <w:r w:rsidRPr="00EA1391">
        <w:rPr>
          <w:rStyle w:val="Cross-reference"/>
          <w:rFonts w:ascii="Book Antiqua" w:hAnsi="Book Antiqua"/>
          <w:color w:val="000000"/>
        </w:rPr>
        <w:t>Figure 2</w:t>
      </w:r>
      <w:r w:rsidRPr="00EA1391">
        <w:rPr>
          <w:rFonts w:ascii="Book Antiqua" w:hAnsi="Book Antiqua"/>
          <w:color w:val="000000"/>
        </w:rPr>
        <w:t xml:space="preserve"> shows that the abundance and density of both neuroligin-1 in </w:t>
      </w:r>
      <w:r w:rsidR="001E363B" w:rsidRPr="00EA1391">
        <w:rPr>
          <w:rFonts w:ascii="Book Antiqua" w:eastAsia="SimSun" w:hAnsi="Book Antiqua"/>
          <w:color w:val="000000"/>
          <w:lang w:eastAsia="zh-CN"/>
        </w:rPr>
        <w:t xml:space="preserve">the </w:t>
      </w:r>
      <w:r w:rsidR="001E363B" w:rsidRPr="00EA1391">
        <w:rPr>
          <w:rFonts w:ascii="Book Antiqua" w:hAnsi="Book Antiqua"/>
          <w:color w:val="000000"/>
        </w:rPr>
        <w:t>paraffin-embedded sections (A,</w:t>
      </w:r>
      <w:r w:rsidR="006B3550" w:rsidRPr="00EA1391">
        <w:rPr>
          <w:rFonts w:ascii="Book Antiqua" w:eastAsia="SimSun" w:hAnsi="Book Antiqua" w:hint="eastAsia"/>
          <w:color w:val="000000"/>
          <w:lang w:eastAsia="zh-CN"/>
        </w:rPr>
        <w:t xml:space="preserve"> </w:t>
      </w:r>
      <w:r w:rsidR="001E363B" w:rsidRPr="00EA1391">
        <w:rPr>
          <w:rFonts w:ascii="Book Antiqua" w:hAnsi="Book Antiqua"/>
          <w:color w:val="000000"/>
        </w:rPr>
        <w:t>B,</w:t>
      </w:r>
      <w:r w:rsidR="006B3550" w:rsidRPr="00EA1391">
        <w:rPr>
          <w:rFonts w:ascii="Book Antiqua" w:eastAsia="SimSun" w:hAnsi="Book Antiqua" w:hint="eastAsia"/>
          <w:color w:val="000000"/>
          <w:lang w:eastAsia="zh-CN"/>
        </w:rPr>
        <w:t xml:space="preserve"> </w:t>
      </w:r>
      <w:r w:rsidRPr="00EA1391">
        <w:rPr>
          <w:rFonts w:ascii="Book Antiqua" w:hAnsi="Book Antiqua"/>
          <w:color w:val="000000"/>
        </w:rPr>
        <w:t xml:space="preserve">C) and Glu </w:t>
      </w:r>
      <w:r w:rsidR="001E363B" w:rsidRPr="00EA1391">
        <w:rPr>
          <w:rFonts w:ascii="Book Antiqua" w:eastAsia="SimSun" w:hAnsi="Book Antiqua"/>
          <w:color w:val="000000"/>
          <w:lang w:eastAsia="zh-CN"/>
        </w:rPr>
        <w:t>in</w:t>
      </w:r>
      <w:r w:rsidRPr="00EA1391">
        <w:rPr>
          <w:rFonts w:ascii="Book Antiqua" w:hAnsi="Book Antiqua"/>
          <w:color w:val="000000"/>
        </w:rPr>
        <w:t xml:space="preserve"> LMMP (D, E, F) were the highest</w:t>
      </w:r>
      <w:r w:rsidR="001E363B" w:rsidRPr="00EA1391">
        <w:rPr>
          <w:rFonts w:ascii="Book Antiqua" w:eastAsia="SimSun" w:hAnsi="Book Antiqua"/>
          <w:color w:val="000000"/>
          <w:lang w:eastAsia="zh-CN"/>
        </w:rPr>
        <w:t>-to-lowest</w:t>
      </w:r>
      <w:r w:rsidR="001E363B" w:rsidRPr="00EA1391">
        <w:rPr>
          <w:rFonts w:ascii="Book Antiqua" w:hAnsi="Book Antiqua"/>
          <w:color w:val="000000"/>
        </w:rPr>
        <w:t xml:space="preserve"> in the ganglionic</w:t>
      </w:r>
      <w:r w:rsidR="001E363B" w:rsidRPr="00EA1391">
        <w:rPr>
          <w:rFonts w:ascii="Book Antiqua" w:eastAsia="SimSun" w:hAnsi="Book Antiqua"/>
          <w:color w:val="000000"/>
          <w:lang w:eastAsia="zh-CN"/>
        </w:rPr>
        <w:t xml:space="preserve"> </w:t>
      </w:r>
      <w:r w:rsidRPr="00EA1391">
        <w:rPr>
          <w:rFonts w:ascii="Book Antiqua" w:hAnsi="Book Antiqua"/>
          <w:color w:val="000000"/>
        </w:rPr>
        <w:t>(A,</w:t>
      </w:r>
      <w:r w:rsidR="001E363B" w:rsidRPr="00EA1391">
        <w:rPr>
          <w:rFonts w:ascii="Book Antiqua" w:hAnsi="Book Antiqua"/>
          <w:color w:val="000000"/>
        </w:rPr>
        <w:t xml:space="preserve"> </w:t>
      </w:r>
      <w:r w:rsidRPr="00EA1391">
        <w:rPr>
          <w:rFonts w:ascii="Book Antiqua" w:hAnsi="Book Antiqua"/>
          <w:color w:val="000000"/>
        </w:rPr>
        <w:t>D), transitional (B,</w:t>
      </w:r>
      <w:r w:rsidR="001E363B" w:rsidRPr="00EA1391">
        <w:rPr>
          <w:rFonts w:ascii="Book Antiqua" w:hAnsi="Book Antiqua"/>
          <w:color w:val="000000"/>
        </w:rPr>
        <w:t xml:space="preserve"> </w:t>
      </w:r>
      <w:r w:rsidRPr="00EA1391">
        <w:rPr>
          <w:rFonts w:ascii="Book Antiqua" w:hAnsi="Book Antiqua"/>
          <w:color w:val="000000"/>
        </w:rPr>
        <w:t>E) and</w:t>
      </w:r>
      <w:r w:rsidR="001E363B" w:rsidRPr="00EA1391">
        <w:rPr>
          <w:rFonts w:ascii="Book Antiqua" w:hAnsi="Book Antiqua"/>
          <w:color w:val="000000"/>
        </w:rPr>
        <w:t xml:space="preserve"> aganglionic </w:t>
      </w:r>
      <w:r w:rsidR="001E363B" w:rsidRPr="00EA1391">
        <w:rPr>
          <w:rFonts w:ascii="Book Antiqua" w:eastAsia="SimSun" w:hAnsi="Book Antiqua"/>
          <w:color w:val="000000"/>
          <w:lang w:eastAsia="zh-CN"/>
        </w:rPr>
        <w:t>segments</w:t>
      </w:r>
      <w:r w:rsidRPr="00EA1391">
        <w:rPr>
          <w:rFonts w:ascii="Book Antiqua" w:hAnsi="Book Antiqua"/>
          <w:color w:val="000000"/>
        </w:rPr>
        <w:t xml:space="preserve"> (C,</w:t>
      </w:r>
      <w:r w:rsidR="001E363B" w:rsidRPr="00EA1391">
        <w:rPr>
          <w:rFonts w:ascii="Book Antiqua" w:hAnsi="Book Antiqua"/>
          <w:color w:val="000000"/>
        </w:rPr>
        <w:t xml:space="preserve"> </w:t>
      </w:r>
      <w:r w:rsidRPr="00EA1391">
        <w:rPr>
          <w:rFonts w:ascii="Book Antiqua" w:hAnsi="Book Antiqua"/>
          <w:color w:val="000000"/>
        </w:rPr>
        <w:t>F). The black arrow</w:t>
      </w:r>
      <w:r w:rsidR="001E363B" w:rsidRPr="00EA1391">
        <w:rPr>
          <w:rFonts w:ascii="Book Antiqua" w:eastAsia="SimSun" w:hAnsi="Book Antiqua"/>
          <w:color w:val="000000"/>
          <w:lang w:eastAsia="zh-CN"/>
        </w:rPr>
        <w:t>s</w:t>
      </w:r>
      <w:r w:rsidRPr="00EA1391">
        <w:rPr>
          <w:rFonts w:ascii="Book Antiqua" w:hAnsi="Book Antiqua"/>
          <w:color w:val="000000"/>
        </w:rPr>
        <w:t xml:space="preserve"> indicate positive</w:t>
      </w:r>
      <w:r w:rsidR="001E363B" w:rsidRPr="00EA1391">
        <w:rPr>
          <w:rFonts w:ascii="Book Antiqua" w:eastAsia="SimSun" w:hAnsi="Book Antiqua"/>
          <w:color w:val="000000"/>
          <w:lang w:eastAsia="zh-CN"/>
        </w:rPr>
        <w:t xml:space="preserve">ly </w:t>
      </w:r>
      <w:r w:rsidRPr="00EA1391">
        <w:rPr>
          <w:rFonts w:ascii="Book Antiqua" w:hAnsi="Book Antiqua"/>
          <w:color w:val="000000"/>
        </w:rPr>
        <w:t xml:space="preserve">stained ganglion cells that were expressed between the longitudinal muscle and the circular muscle </w:t>
      </w:r>
      <w:r w:rsidR="001E363B" w:rsidRPr="00EA1391">
        <w:rPr>
          <w:rFonts w:ascii="Book Antiqua" w:eastAsia="SimSun" w:hAnsi="Book Antiqua"/>
          <w:color w:val="000000"/>
          <w:lang w:eastAsia="zh-CN"/>
        </w:rPr>
        <w:t>in</w:t>
      </w:r>
      <w:r w:rsidRPr="00EA1391">
        <w:rPr>
          <w:rFonts w:ascii="Book Antiqua" w:hAnsi="Book Antiqua"/>
          <w:color w:val="000000"/>
        </w:rPr>
        <w:t xml:space="preserve"> both the paraffin-embedded sections (A,</w:t>
      </w:r>
      <w:r w:rsidR="004C16CF" w:rsidRPr="00EA1391">
        <w:rPr>
          <w:rFonts w:ascii="Book Antiqua" w:eastAsia="SimSun" w:hAnsi="Book Antiqua"/>
          <w:color w:val="000000"/>
          <w:lang w:eastAsia="zh-CN"/>
        </w:rPr>
        <w:t xml:space="preserve"> </w:t>
      </w:r>
      <w:r w:rsidRPr="00EA1391">
        <w:rPr>
          <w:rFonts w:ascii="Book Antiqua" w:hAnsi="Book Antiqua"/>
          <w:color w:val="000000"/>
        </w:rPr>
        <w:t xml:space="preserve">B, C) and the LMMP (D, E, </w:t>
      </w:r>
      <w:r w:rsidR="001E363B" w:rsidRPr="00EA1391">
        <w:rPr>
          <w:rFonts w:ascii="Book Antiqua" w:hAnsi="Book Antiqua"/>
          <w:color w:val="000000"/>
        </w:rPr>
        <w:t>F</w:t>
      </w:r>
      <w:r w:rsidRPr="00EA1391">
        <w:rPr>
          <w:rFonts w:ascii="Book Antiqua" w:hAnsi="Book Antiqua"/>
          <w:color w:val="000000"/>
        </w:rPr>
        <w:t xml:space="preserve">) </w:t>
      </w:r>
    </w:p>
    <w:p w:rsidR="006B3550" w:rsidRPr="00EA1391" w:rsidRDefault="006B3550" w:rsidP="005E6BD8">
      <w:pPr>
        <w:pStyle w:val="PlosHeading2"/>
        <w:spacing w:line="360" w:lineRule="auto"/>
        <w:jc w:val="both"/>
        <w:rPr>
          <w:rFonts w:ascii="Book Antiqua" w:eastAsia="SimSun" w:hAnsi="Book Antiqua"/>
          <w:i/>
          <w:iCs/>
          <w:color w:val="000000"/>
          <w:sz w:val="24"/>
          <w:lang w:eastAsia="zh-CN"/>
        </w:rPr>
      </w:pPr>
    </w:p>
    <w:p w:rsidR="006308B6" w:rsidRPr="00EA1391" w:rsidRDefault="00B514EB" w:rsidP="005E6BD8">
      <w:pPr>
        <w:pStyle w:val="PlosHeading2"/>
        <w:spacing w:line="360" w:lineRule="auto"/>
        <w:jc w:val="both"/>
        <w:rPr>
          <w:rFonts w:ascii="Book Antiqua" w:hAnsi="Book Antiqua"/>
          <w:i/>
          <w:iCs/>
          <w:color w:val="000000"/>
          <w:sz w:val="24"/>
        </w:rPr>
      </w:pPr>
      <w:r w:rsidRPr="00EA1391">
        <w:rPr>
          <w:rFonts w:ascii="Book Antiqua" w:hAnsi="Book Antiqua"/>
          <w:i/>
          <w:iCs/>
          <w:color w:val="000000"/>
          <w:sz w:val="24"/>
        </w:rPr>
        <w:t>Western-blot analysis</w:t>
      </w:r>
    </w:p>
    <w:p w:rsidR="006308B6" w:rsidRPr="00EA1391" w:rsidRDefault="00D42AF9" w:rsidP="005E6BD8">
      <w:pPr>
        <w:spacing w:line="360" w:lineRule="auto"/>
        <w:jc w:val="both"/>
        <w:rPr>
          <w:rFonts w:ascii="Book Antiqua" w:eastAsia="SimSun" w:hAnsi="Book Antiqua" w:cs="Book Antiqua"/>
          <w:color w:val="000000"/>
          <w:lang w:eastAsia="zh-CN"/>
        </w:rPr>
      </w:pPr>
      <w:r w:rsidRPr="001B63EB">
        <w:rPr>
          <w:rStyle w:val="Cross-reference"/>
          <w:rFonts w:ascii="Book Antiqua" w:eastAsia="SimSun" w:hAnsi="Book Antiqua" w:hint="eastAsia"/>
          <w:color w:val="000000"/>
          <w:lang w:eastAsia="zh-CN"/>
        </w:rPr>
        <w:t>Figure 3</w:t>
      </w:r>
      <w:r w:rsidR="00B514EB" w:rsidRPr="00EA1391">
        <w:rPr>
          <w:rStyle w:val="Cross-reference"/>
          <w:rFonts w:ascii="Book Antiqua" w:hAnsi="Book Antiqua"/>
          <w:color w:val="000000"/>
        </w:rPr>
        <w:t xml:space="preserve">A and </w:t>
      </w:r>
      <w:r w:rsidRPr="001B63EB">
        <w:rPr>
          <w:rStyle w:val="Cross-reference"/>
          <w:rFonts w:ascii="Book Antiqua" w:eastAsia="SimSun" w:hAnsi="Book Antiqua" w:hint="eastAsia"/>
          <w:color w:val="000000"/>
          <w:lang w:eastAsia="zh-CN"/>
        </w:rPr>
        <w:t>3</w:t>
      </w:r>
      <w:r w:rsidR="00B514EB" w:rsidRPr="00EA1391">
        <w:rPr>
          <w:rStyle w:val="Cross-reference"/>
          <w:rFonts w:ascii="Book Antiqua" w:hAnsi="Book Antiqua"/>
          <w:color w:val="000000"/>
        </w:rPr>
        <w:t>B</w:t>
      </w:r>
      <w:r w:rsidR="00B514EB" w:rsidRPr="00EA1391">
        <w:rPr>
          <w:rFonts w:ascii="Book Antiqua" w:hAnsi="Book Antiqua"/>
          <w:color w:val="000000"/>
        </w:rPr>
        <w:t xml:space="preserve"> show that neuroligin-1 and Glu were both</w:t>
      </w:r>
      <w:r w:rsidR="00B33AF7" w:rsidRPr="00EA1391">
        <w:rPr>
          <w:rFonts w:ascii="Book Antiqua" w:hAnsi="Book Antiqua"/>
          <w:color w:val="000000"/>
        </w:rPr>
        <w:t xml:space="preserve"> significantly</w:t>
      </w:r>
      <w:r w:rsidR="00B514EB" w:rsidRPr="00EA1391">
        <w:rPr>
          <w:rFonts w:ascii="Book Antiqua" w:hAnsi="Book Antiqua"/>
          <w:color w:val="000000"/>
        </w:rPr>
        <w:t xml:space="preserve"> expressed in the ganglionic colonic segments (the relative gray values were 0.177</w:t>
      </w:r>
      <w:r w:rsidR="0070217D" w:rsidRPr="00EA1391">
        <w:rPr>
          <w:rFonts w:ascii="Book Antiqua" w:hAnsi="Book Antiqua"/>
          <w:color w:val="000000"/>
        </w:rPr>
        <w:t xml:space="preserve"> ± </w:t>
      </w:r>
      <w:r w:rsidR="00B514EB" w:rsidRPr="00EA1391">
        <w:rPr>
          <w:rFonts w:ascii="Book Antiqua" w:hAnsi="Book Antiqua"/>
          <w:color w:val="000000"/>
        </w:rPr>
        <w:t>0.008 and 0</w:t>
      </w:r>
      <w:r w:rsidR="00B33AF7" w:rsidRPr="00EA1391">
        <w:rPr>
          <w:rFonts w:ascii="Book Antiqua" w:hAnsi="Book Antiqua"/>
          <w:color w:val="000000"/>
        </w:rPr>
        <w:t>.198</w:t>
      </w:r>
      <w:r w:rsidR="0070217D" w:rsidRPr="00EA1391">
        <w:rPr>
          <w:rFonts w:ascii="Book Antiqua" w:hAnsi="Book Antiqua"/>
          <w:color w:val="000000"/>
        </w:rPr>
        <w:t xml:space="preserve"> ± </w:t>
      </w:r>
      <w:r w:rsidR="00B33AF7" w:rsidRPr="00EA1391">
        <w:rPr>
          <w:rFonts w:ascii="Book Antiqua" w:hAnsi="Book Antiqua"/>
          <w:color w:val="000000"/>
        </w:rPr>
        <w:t xml:space="preserve">0.006, respectively; </w:t>
      </w:r>
      <w:r w:rsidR="006B3550" w:rsidRPr="00EA1391">
        <w:rPr>
          <w:rFonts w:ascii="Book Antiqua" w:hAnsi="Book Antiqua"/>
          <w:i/>
          <w:color w:val="000000"/>
        </w:rPr>
        <w:t xml:space="preserve">n = </w:t>
      </w:r>
      <w:r w:rsidR="00B33AF7" w:rsidRPr="00EA1391">
        <w:rPr>
          <w:rFonts w:ascii="Book Antiqua" w:hAnsi="Book Antiqua"/>
          <w:color w:val="000000"/>
        </w:rPr>
        <w:t>90)</w:t>
      </w:r>
      <w:r w:rsidR="00B33AF7" w:rsidRPr="00EA1391">
        <w:rPr>
          <w:rFonts w:ascii="Book Antiqua" w:eastAsia="SimSun" w:hAnsi="Book Antiqua"/>
          <w:color w:val="000000"/>
          <w:lang w:eastAsia="zh-CN"/>
        </w:rPr>
        <w:t xml:space="preserve">, </w:t>
      </w:r>
      <w:r w:rsidR="00B514EB" w:rsidRPr="00EA1391">
        <w:rPr>
          <w:rFonts w:ascii="Book Antiqua" w:hAnsi="Book Antiqua"/>
          <w:color w:val="000000"/>
        </w:rPr>
        <w:t xml:space="preserve">moderately </w:t>
      </w:r>
      <w:r w:rsidR="00B33AF7" w:rsidRPr="00EA1391">
        <w:rPr>
          <w:rFonts w:ascii="Book Antiqua" w:eastAsia="SimSun" w:hAnsi="Book Antiqua"/>
          <w:color w:val="000000"/>
          <w:lang w:eastAsia="zh-CN"/>
        </w:rPr>
        <w:t xml:space="preserve">expressed </w:t>
      </w:r>
      <w:r w:rsidR="00B514EB" w:rsidRPr="00EA1391">
        <w:rPr>
          <w:rFonts w:ascii="Book Antiqua" w:hAnsi="Book Antiqua"/>
          <w:color w:val="000000"/>
        </w:rPr>
        <w:t>in the transitional colonic segments (the relative gray values were 0.</w:t>
      </w:r>
      <w:r w:rsidR="00F538C6" w:rsidRPr="00EA1391">
        <w:rPr>
          <w:rFonts w:ascii="Book Antiqua" w:hAnsi="Book Antiqua"/>
          <w:color w:val="000000"/>
        </w:rPr>
        <w:t>10</w:t>
      </w:r>
      <w:r w:rsidR="00B514EB" w:rsidRPr="00EA1391">
        <w:rPr>
          <w:rFonts w:ascii="Book Antiqua" w:hAnsi="Book Antiqua"/>
          <w:color w:val="000000"/>
        </w:rPr>
        <w:t>1</w:t>
      </w:r>
      <w:r w:rsidR="0070217D" w:rsidRPr="00EA1391">
        <w:rPr>
          <w:rFonts w:ascii="Book Antiqua" w:hAnsi="Book Antiqua"/>
          <w:color w:val="000000"/>
        </w:rPr>
        <w:t xml:space="preserve"> ± </w:t>
      </w:r>
      <w:r w:rsidR="00B514EB" w:rsidRPr="00EA1391">
        <w:rPr>
          <w:rFonts w:ascii="Book Antiqua" w:hAnsi="Book Antiqua"/>
          <w:color w:val="000000"/>
        </w:rPr>
        <w:t>0.006 and 0.115</w:t>
      </w:r>
      <w:r w:rsidR="0070217D" w:rsidRPr="00EA1391">
        <w:rPr>
          <w:rFonts w:ascii="Book Antiqua" w:hAnsi="Book Antiqua"/>
          <w:color w:val="000000"/>
        </w:rPr>
        <w:t xml:space="preserve"> ± </w:t>
      </w:r>
      <w:r w:rsidR="00B514EB" w:rsidRPr="00EA1391">
        <w:rPr>
          <w:rFonts w:ascii="Book Antiqua" w:hAnsi="Book Antiqua"/>
          <w:color w:val="000000"/>
        </w:rPr>
        <w:t xml:space="preserve">0.008, respectively; </w:t>
      </w:r>
      <w:r w:rsidR="006B3550" w:rsidRPr="00EA1391">
        <w:rPr>
          <w:rFonts w:ascii="Book Antiqua" w:hAnsi="Book Antiqua"/>
          <w:i/>
          <w:color w:val="000000"/>
        </w:rPr>
        <w:t xml:space="preserve">n = </w:t>
      </w:r>
      <w:r w:rsidR="00B514EB" w:rsidRPr="00EA1391">
        <w:rPr>
          <w:rFonts w:ascii="Book Antiqua" w:hAnsi="Book Antiqua"/>
          <w:color w:val="000000"/>
        </w:rPr>
        <w:t xml:space="preserve">90) and were </w:t>
      </w:r>
      <w:r w:rsidR="00B33AF7" w:rsidRPr="00EA1391">
        <w:rPr>
          <w:rFonts w:ascii="Book Antiqua" w:eastAsia="SimSun" w:hAnsi="Book Antiqua"/>
          <w:color w:val="000000"/>
          <w:lang w:eastAsia="zh-CN"/>
        </w:rPr>
        <w:t>clearly weekly expressed</w:t>
      </w:r>
      <w:r w:rsidR="00B514EB" w:rsidRPr="00EA1391">
        <w:rPr>
          <w:rFonts w:ascii="Book Antiqua" w:hAnsi="Book Antiqua"/>
          <w:color w:val="000000"/>
        </w:rPr>
        <w:t xml:space="preserve"> in the aganglionic colonic segments (the relative gray values were 0.035</w:t>
      </w:r>
      <w:r w:rsidR="0070217D" w:rsidRPr="00EA1391">
        <w:rPr>
          <w:rFonts w:ascii="Book Antiqua" w:hAnsi="Book Antiqua"/>
          <w:color w:val="000000"/>
        </w:rPr>
        <w:t xml:space="preserve"> ± </w:t>
      </w:r>
      <w:r w:rsidR="00B514EB" w:rsidRPr="00EA1391">
        <w:rPr>
          <w:rFonts w:ascii="Book Antiqua" w:hAnsi="Book Antiqua"/>
          <w:color w:val="000000"/>
        </w:rPr>
        <w:t>0.005 and 0.040</w:t>
      </w:r>
      <w:r w:rsidR="0070217D" w:rsidRPr="00EA1391">
        <w:rPr>
          <w:rFonts w:ascii="Book Antiqua" w:hAnsi="Book Antiqua"/>
          <w:color w:val="000000"/>
        </w:rPr>
        <w:t xml:space="preserve"> ± </w:t>
      </w:r>
      <w:r w:rsidR="00B514EB" w:rsidRPr="00EA1391">
        <w:rPr>
          <w:rFonts w:ascii="Book Antiqua" w:hAnsi="Book Antiqua"/>
          <w:color w:val="000000"/>
        </w:rPr>
        <w:t xml:space="preserve">0.003, respectively; </w:t>
      </w:r>
      <w:r w:rsidR="006B3550" w:rsidRPr="00EA1391">
        <w:rPr>
          <w:rFonts w:ascii="Book Antiqua" w:hAnsi="Book Antiqua"/>
          <w:i/>
          <w:color w:val="000000"/>
        </w:rPr>
        <w:t xml:space="preserve">n = </w:t>
      </w:r>
      <w:r w:rsidR="00B514EB" w:rsidRPr="00EA1391">
        <w:rPr>
          <w:rFonts w:ascii="Book Antiqua" w:hAnsi="Book Antiqua"/>
          <w:color w:val="000000"/>
        </w:rPr>
        <w:t xml:space="preserve">90). The differences in </w:t>
      </w:r>
      <w:r w:rsidR="00B33AF7" w:rsidRPr="00EA1391">
        <w:rPr>
          <w:rFonts w:ascii="Book Antiqua" w:eastAsia="SimSun" w:hAnsi="Book Antiqua"/>
          <w:color w:val="000000"/>
          <w:lang w:eastAsia="zh-CN"/>
        </w:rPr>
        <w:t xml:space="preserve">the </w:t>
      </w:r>
      <w:r w:rsidR="00B514EB" w:rsidRPr="00EA1391">
        <w:rPr>
          <w:rFonts w:ascii="Book Antiqua" w:hAnsi="Book Antiqua"/>
          <w:color w:val="000000"/>
        </w:rPr>
        <w:t>gray values were significant</w:t>
      </w:r>
      <w:r w:rsidR="00B33AF7" w:rsidRPr="00EA1391">
        <w:rPr>
          <w:rFonts w:ascii="Book Antiqua" w:eastAsia="SimSun" w:hAnsi="Book Antiqua"/>
          <w:color w:val="000000"/>
          <w:lang w:eastAsia="zh-CN"/>
        </w:rPr>
        <w:t xml:space="preserve"> </w:t>
      </w:r>
      <w:r w:rsidR="00B514EB" w:rsidRPr="00EA1391">
        <w:rPr>
          <w:rFonts w:ascii="Book Antiqua" w:eastAsia="SimSun" w:hAnsi="Book Antiqua"/>
          <w:color w:val="000000"/>
          <w:lang w:eastAsia="zh-CN"/>
        </w:rPr>
        <w:t>(</w:t>
      </w:r>
      <w:r w:rsidR="00B514EB" w:rsidRPr="00EA1391">
        <w:rPr>
          <w:rFonts w:ascii="Book Antiqua" w:hAnsi="Book Antiqua"/>
          <w:color w:val="000000"/>
        </w:rPr>
        <w:t>neuroligin-1</w:t>
      </w:r>
      <w:r w:rsidR="00B514EB" w:rsidRPr="00EA1391">
        <w:rPr>
          <w:rFonts w:ascii="Book Antiqua" w:eastAsia="SimSun" w:hAnsi="Book Antiqua"/>
          <w:color w:val="000000"/>
          <w:lang w:eastAsia="zh-CN"/>
        </w:rPr>
        <w:t xml:space="preserve">, </w:t>
      </w:r>
      <w:r w:rsidR="00B514EB" w:rsidRPr="00EA1391">
        <w:rPr>
          <w:rFonts w:ascii="Book Antiqua" w:eastAsia="SimSun" w:hAnsi="Book Antiqua" w:cs="Book Antiqua"/>
          <w:color w:val="000000"/>
          <w:lang w:eastAsia="zh-CN"/>
        </w:rPr>
        <w:t>0.177</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0.008</w:t>
      </w:r>
      <w:r w:rsidR="009302D3" w:rsidRPr="00EA1391">
        <w:rPr>
          <w:rFonts w:ascii="Book Antiqua" w:eastAsia="SimSun" w:hAnsi="Book Antiqua" w:cs="Book Antiqua"/>
          <w:color w:val="000000"/>
          <w:lang w:eastAsia="zh-CN"/>
        </w:rPr>
        <w:t xml:space="preserve"> </w:t>
      </w:r>
      <w:r w:rsidR="00B514EB" w:rsidRPr="00EA1391">
        <w:rPr>
          <w:rFonts w:ascii="Book Antiqua" w:hAnsi="Book Antiqua" w:cs="Book Antiqua"/>
          <w:i/>
          <w:color w:val="000000"/>
        </w:rPr>
        <w:t>vs</w:t>
      </w:r>
      <w:r w:rsidR="006B3550" w:rsidRPr="00EA1391">
        <w:rPr>
          <w:rFonts w:ascii="Book Antiqua" w:eastAsia="SimSun" w:hAnsi="Book Antiqua" w:cs="Book Antiqua" w:hint="eastAsia"/>
          <w:i/>
          <w:color w:val="000000"/>
          <w:lang w:eastAsia="zh-CN"/>
        </w:rPr>
        <w:t xml:space="preserve"> </w:t>
      </w:r>
      <w:r w:rsidR="00B514EB" w:rsidRPr="00EA1391">
        <w:rPr>
          <w:rFonts w:ascii="Book Antiqua" w:eastAsia="SimSun" w:hAnsi="Book Antiqua" w:cs="Book Antiqua"/>
          <w:color w:val="000000"/>
          <w:lang w:eastAsia="zh-CN"/>
        </w:rPr>
        <w:t>0.</w:t>
      </w:r>
      <w:r w:rsidR="00F538C6" w:rsidRPr="00EA1391">
        <w:rPr>
          <w:rFonts w:ascii="Book Antiqua" w:eastAsia="SimSun" w:hAnsi="Book Antiqua" w:cs="Book Antiqua"/>
          <w:color w:val="000000"/>
          <w:lang w:eastAsia="zh-CN"/>
        </w:rPr>
        <w:t>10</w:t>
      </w:r>
      <w:r w:rsidR="00B514EB" w:rsidRPr="00EA1391">
        <w:rPr>
          <w:rFonts w:ascii="Book Antiqua" w:eastAsia="SimSun" w:hAnsi="Book Antiqua" w:cs="Book Antiqua"/>
          <w:color w:val="000000"/>
          <w:lang w:eastAsia="zh-CN"/>
        </w:rPr>
        <w:t>1</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0.006, 0.177</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0.008</w:t>
      </w:r>
      <w:r w:rsidR="009302D3"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i/>
          <w:color w:val="000000"/>
          <w:lang w:eastAsia="zh-CN"/>
        </w:rPr>
        <w:t xml:space="preserve">vs </w:t>
      </w:r>
      <w:r w:rsidR="00B514EB" w:rsidRPr="00EA1391">
        <w:rPr>
          <w:rFonts w:ascii="Book Antiqua" w:hAnsi="Book Antiqua" w:cs="Book Antiqua"/>
          <w:color w:val="000000"/>
        </w:rPr>
        <w:t>0.035</w:t>
      </w:r>
      <w:r w:rsidR="0070217D" w:rsidRPr="00EA1391">
        <w:rPr>
          <w:rFonts w:ascii="Book Antiqua" w:hAnsi="Book Antiqua" w:cs="Book Antiqua"/>
          <w:color w:val="000000"/>
        </w:rPr>
        <w:t xml:space="preserve"> ± </w:t>
      </w:r>
      <w:r w:rsidR="00B514EB" w:rsidRPr="00EA1391">
        <w:rPr>
          <w:rFonts w:ascii="Book Antiqua" w:hAnsi="Book Antiqua" w:cs="Book Antiqua"/>
          <w:color w:val="000000"/>
        </w:rPr>
        <w:t>0.005</w:t>
      </w:r>
      <w:r w:rsidR="00B514EB" w:rsidRPr="00EA1391">
        <w:rPr>
          <w:rFonts w:ascii="Book Antiqua" w:eastAsia="SimSun" w:hAnsi="Book Antiqua" w:cs="Book Antiqua"/>
          <w:color w:val="000000"/>
          <w:lang w:eastAsia="zh-CN"/>
        </w:rPr>
        <w:t xml:space="preserve">, </w:t>
      </w:r>
      <w:r w:rsidR="00B33AF7" w:rsidRPr="00EA1391">
        <w:rPr>
          <w:rFonts w:ascii="Book Antiqua" w:eastAsia="SimSun" w:hAnsi="Book Antiqua" w:cs="Book Antiqua"/>
          <w:color w:val="000000"/>
          <w:lang w:eastAsia="zh-CN"/>
        </w:rPr>
        <w:t xml:space="preserve">and </w:t>
      </w:r>
      <w:r w:rsidR="00B514EB" w:rsidRPr="00EA1391">
        <w:rPr>
          <w:rFonts w:ascii="Book Antiqua" w:eastAsia="SimSun" w:hAnsi="Book Antiqua" w:cs="Book Antiqua"/>
          <w:color w:val="000000"/>
          <w:lang w:eastAsia="zh-CN"/>
        </w:rPr>
        <w:t>0.</w:t>
      </w:r>
      <w:r w:rsidR="00F538C6" w:rsidRPr="00EA1391">
        <w:rPr>
          <w:rFonts w:ascii="Book Antiqua" w:eastAsia="SimSun" w:hAnsi="Book Antiqua" w:cs="Book Antiqua"/>
          <w:color w:val="000000"/>
          <w:lang w:eastAsia="zh-CN"/>
        </w:rPr>
        <w:t>10</w:t>
      </w:r>
      <w:r w:rsidR="00B514EB" w:rsidRPr="00EA1391">
        <w:rPr>
          <w:rFonts w:ascii="Book Antiqua" w:eastAsia="SimSun" w:hAnsi="Book Antiqua" w:cs="Book Antiqua"/>
          <w:color w:val="000000"/>
          <w:lang w:eastAsia="zh-CN"/>
        </w:rPr>
        <w:t>1</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0.006</w:t>
      </w:r>
      <w:r w:rsidR="009302D3"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i/>
          <w:color w:val="000000"/>
          <w:lang w:eastAsia="zh-CN"/>
        </w:rPr>
        <w:t xml:space="preserve">vs </w:t>
      </w:r>
      <w:r w:rsidR="00B514EB" w:rsidRPr="00EA1391">
        <w:rPr>
          <w:rFonts w:ascii="Book Antiqua" w:hAnsi="Book Antiqua" w:cs="Book Antiqua"/>
          <w:color w:val="000000"/>
        </w:rPr>
        <w:t>0.035</w:t>
      </w:r>
      <w:r w:rsidR="0070217D" w:rsidRPr="00EA1391">
        <w:rPr>
          <w:rFonts w:ascii="Book Antiqua" w:hAnsi="Book Antiqua" w:cs="Book Antiqua"/>
          <w:color w:val="000000"/>
        </w:rPr>
        <w:t xml:space="preserve"> ± </w:t>
      </w:r>
      <w:r w:rsidR="00B514EB" w:rsidRPr="00EA1391">
        <w:rPr>
          <w:rFonts w:ascii="Book Antiqua" w:hAnsi="Book Antiqua" w:cs="Book Antiqua"/>
          <w:color w:val="000000"/>
        </w:rPr>
        <w:t>0.005</w:t>
      </w:r>
      <w:r w:rsidR="00B514EB" w:rsidRPr="00EA1391">
        <w:rPr>
          <w:rFonts w:ascii="Book Antiqua" w:eastAsia="SimSun" w:hAnsi="Book Antiqua" w:cs="Book Antiqua"/>
          <w:color w:val="000000"/>
          <w:lang w:eastAsia="zh-CN"/>
        </w:rPr>
        <w:t>,</w:t>
      </w:r>
      <w:r w:rsidR="006B3550" w:rsidRPr="00EA1391">
        <w:rPr>
          <w:rFonts w:ascii="Book Antiqua" w:eastAsia="SimSun" w:hAnsi="Book Antiqua" w:cs="Book Antiqua" w:hint="eastAsia"/>
          <w:color w:val="000000"/>
          <w:lang w:eastAsia="zh-CN"/>
        </w:rPr>
        <w:t xml:space="preserve"> </w:t>
      </w:r>
      <w:r w:rsidR="00B514EB" w:rsidRPr="00EA1391">
        <w:rPr>
          <w:rFonts w:ascii="Book Antiqua" w:hAnsi="Book Antiqua" w:cs="Book Antiqua"/>
          <w:i/>
          <w:color w:val="000000"/>
        </w:rPr>
        <w:t xml:space="preserve">P </w:t>
      </w:r>
      <w:r w:rsidR="00B514EB" w:rsidRPr="00EA1391">
        <w:rPr>
          <w:rFonts w:ascii="Book Antiqua" w:hAnsi="Book Antiqua" w:cs="Book Antiqua"/>
          <w:color w:val="000000"/>
        </w:rPr>
        <w:t>&lt; 0.00</w:t>
      </w:r>
      <w:r w:rsidR="00B514EB" w:rsidRPr="00EA1391">
        <w:rPr>
          <w:rFonts w:ascii="Book Antiqua" w:eastAsia="SimSun" w:hAnsi="Book Antiqua" w:cs="Book Antiqua"/>
          <w:color w:val="000000"/>
          <w:lang w:eastAsia="zh-CN"/>
        </w:rPr>
        <w:t>5; Glu, 0.198</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0.006</w:t>
      </w:r>
      <w:r w:rsidR="009302D3" w:rsidRPr="00EA1391">
        <w:rPr>
          <w:rFonts w:ascii="Book Antiqua" w:eastAsia="SimSun" w:hAnsi="Book Antiqua" w:cs="Book Antiqua"/>
          <w:color w:val="000000"/>
          <w:lang w:eastAsia="zh-CN"/>
        </w:rPr>
        <w:t xml:space="preserve"> </w:t>
      </w:r>
      <w:r w:rsidR="00B514EB" w:rsidRPr="00EA1391">
        <w:rPr>
          <w:rFonts w:ascii="Book Antiqua" w:hAnsi="Book Antiqua" w:cs="Book Antiqua"/>
          <w:i/>
          <w:color w:val="000000"/>
        </w:rPr>
        <w:t>vs</w:t>
      </w:r>
      <w:r w:rsidR="009302D3" w:rsidRPr="00EA1391">
        <w:rPr>
          <w:rFonts w:ascii="Book Antiqua" w:eastAsia="SimSun" w:hAnsi="Book Antiqua" w:cs="Book Antiqua"/>
          <w:i/>
          <w:color w:val="000000"/>
          <w:lang w:eastAsia="zh-CN"/>
        </w:rPr>
        <w:t xml:space="preserve"> </w:t>
      </w:r>
      <w:r w:rsidR="00B514EB" w:rsidRPr="00EA1391">
        <w:rPr>
          <w:rFonts w:ascii="Book Antiqua" w:eastAsia="SimSun" w:hAnsi="Book Antiqua" w:cs="Book Antiqua"/>
          <w:color w:val="000000"/>
          <w:lang w:eastAsia="zh-CN"/>
        </w:rPr>
        <w:t>0.115</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0.008, 0.198</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0.006</w:t>
      </w:r>
      <w:r w:rsidR="005802C8"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i/>
          <w:color w:val="000000"/>
          <w:lang w:eastAsia="zh-CN"/>
        </w:rPr>
        <w:t xml:space="preserve">vs </w:t>
      </w:r>
      <w:r w:rsidR="00B514EB" w:rsidRPr="00EA1391">
        <w:rPr>
          <w:rFonts w:ascii="Book Antiqua" w:eastAsia="SimSun" w:hAnsi="Book Antiqua" w:cs="Book Antiqua"/>
          <w:color w:val="000000"/>
          <w:lang w:eastAsia="zh-CN"/>
        </w:rPr>
        <w:t>0.040</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0.003,</w:t>
      </w:r>
      <w:r w:rsidR="005802C8" w:rsidRPr="00EA1391">
        <w:rPr>
          <w:rFonts w:ascii="Book Antiqua" w:eastAsia="SimSun" w:hAnsi="Book Antiqua" w:cs="Book Antiqua"/>
          <w:color w:val="000000"/>
          <w:lang w:eastAsia="zh-CN"/>
        </w:rPr>
        <w:t xml:space="preserve"> </w:t>
      </w:r>
      <w:r w:rsidR="00B33AF7" w:rsidRPr="00EA1391">
        <w:rPr>
          <w:rFonts w:ascii="Book Antiqua" w:eastAsia="SimSun" w:hAnsi="Book Antiqua" w:cs="Book Antiqua"/>
          <w:color w:val="000000"/>
          <w:lang w:eastAsia="zh-CN"/>
        </w:rPr>
        <w:t xml:space="preserve">and </w:t>
      </w:r>
      <w:r w:rsidR="00B514EB" w:rsidRPr="00EA1391">
        <w:rPr>
          <w:rFonts w:ascii="Book Antiqua" w:eastAsia="SimSun" w:hAnsi="Book Antiqua" w:cs="Book Antiqua"/>
          <w:color w:val="000000"/>
          <w:lang w:eastAsia="zh-CN"/>
        </w:rPr>
        <w:t>0.115</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0.008</w:t>
      </w:r>
      <w:r w:rsidR="005802C8"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i/>
          <w:color w:val="000000"/>
          <w:lang w:eastAsia="zh-CN"/>
        </w:rPr>
        <w:t xml:space="preserve">vs </w:t>
      </w:r>
      <w:r w:rsidR="00B514EB" w:rsidRPr="00EA1391">
        <w:rPr>
          <w:rFonts w:ascii="Book Antiqua" w:eastAsia="SimSun" w:hAnsi="Book Antiqua" w:cs="Book Antiqua"/>
          <w:color w:val="000000"/>
          <w:lang w:eastAsia="zh-CN"/>
        </w:rPr>
        <w:t>0.040</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 xml:space="preserve">0.003, </w:t>
      </w:r>
      <w:r w:rsidR="00B514EB" w:rsidRPr="00EA1391">
        <w:rPr>
          <w:rFonts w:ascii="Book Antiqua" w:hAnsi="Book Antiqua" w:cs="Book Antiqua"/>
          <w:i/>
          <w:color w:val="000000"/>
        </w:rPr>
        <w:t xml:space="preserve">P </w:t>
      </w:r>
      <w:r w:rsidR="00B514EB" w:rsidRPr="00EA1391">
        <w:rPr>
          <w:rFonts w:ascii="Book Antiqua" w:hAnsi="Book Antiqua" w:cs="Book Antiqua"/>
          <w:color w:val="000000"/>
        </w:rPr>
        <w:t>&lt; 0.00</w:t>
      </w:r>
      <w:r w:rsidR="00B514EB" w:rsidRPr="00EA1391">
        <w:rPr>
          <w:rFonts w:ascii="Book Antiqua" w:eastAsia="SimSun" w:hAnsi="Book Antiqua" w:cs="Book Antiqua"/>
          <w:color w:val="000000"/>
          <w:lang w:eastAsia="zh-CN"/>
        </w:rPr>
        <w:t>5).</w:t>
      </w:r>
    </w:p>
    <w:p w:rsidR="006B3550" w:rsidRPr="00EA1391" w:rsidRDefault="006B3550" w:rsidP="005E6BD8">
      <w:pPr>
        <w:spacing w:line="360" w:lineRule="auto"/>
        <w:jc w:val="both"/>
        <w:rPr>
          <w:rFonts w:ascii="Book Antiqua" w:eastAsia="SimSun" w:hAnsi="Book Antiqua"/>
          <w:color w:val="000000"/>
          <w:lang w:eastAsia="zh-CN"/>
        </w:rPr>
      </w:pPr>
    </w:p>
    <w:p w:rsidR="006308B6" w:rsidRPr="00EA1391" w:rsidRDefault="008A2436" w:rsidP="005E6BD8">
      <w:pPr>
        <w:pStyle w:val="PlosHeading2"/>
        <w:spacing w:line="360" w:lineRule="auto"/>
        <w:jc w:val="both"/>
        <w:rPr>
          <w:rFonts w:ascii="Book Antiqua" w:hAnsi="Book Antiqua"/>
          <w:i/>
          <w:color w:val="000000"/>
          <w:sz w:val="24"/>
        </w:rPr>
      </w:pPr>
      <w:r w:rsidRPr="00EA1391">
        <w:rPr>
          <w:rFonts w:ascii="Book Antiqua" w:hAnsi="Book Antiqua"/>
          <w:i/>
          <w:color w:val="000000"/>
          <w:sz w:val="24"/>
        </w:rPr>
        <w:t>qRT-PCR</w:t>
      </w:r>
      <w:r w:rsidR="00B514EB" w:rsidRPr="00EA1391">
        <w:rPr>
          <w:rFonts w:ascii="Book Antiqua" w:hAnsi="Book Antiqua"/>
          <w:i/>
          <w:color w:val="000000"/>
          <w:sz w:val="24"/>
        </w:rPr>
        <w:t xml:space="preserve"> assay</w:t>
      </w:r>
    </w:p>
    <w:p w:rsidR="006308B6" w:rsidRPr="00EA1391" w:rsidRDefault="008A2436" w:rsidP="005E6BD8">
      <w:pPr>
        <w:spacing w:line="360" w:lineRule="auto"/>
        <w:jc w:val="both"/>
        <w:rPr>
          <w:rFonts w:ascii="Book Antiqua" w:hAnsi="Book Antiqua"/>
          <w:color w:val="000000"/>
        </w:rPr>
      </w:pPr>
      <w:r w:rsidRPr="00EA1391">
        <w:rPr>
          <w:rFonts w:ascii="Book Antiqua" w:eastAsia="SimSun" w:hAnsi="Book Antiqua"/>
          <w:color w:val="000000"/>
          <w:lang w:eastAsia="zh-CN"/>
        </w:rPr>
        <w:t xml:space="preserve">The </w:t>
      </w:r>
      <w:r w:rsidR="00B514EB" w:rsidRPr="00EA1391">
        <w:rPr>
          <w:rFonts w:ascii="Book Antiqua" w:hAnsi="Book Antiqua"/>
          <w:color w:val="000000"/>
        </w:rPr>
        <w:t>qRT-PCR</w:t>
      </w:r>
      <w:r w:rsidRPr="00EA1391">
        <w:rPr>
          <w:rFonts w:ascii="Book Antiqua" w:eastAsia="SimSun" w:hAnsi="Book Antiqua"/>
          <w:color w:val="000000"/>
          <w:lang w:eastAsia="zh-CN"/>
        </w:rPr>
        <w:t xml:space="preserve"> </w:t>
      </w:r>
      <w:r w:rsidR="00B514EB" w:rsidRPr="00EA1391">
        <w:rPr>
          <w:rFonts w:ascii="Book Antiqua" w:hAnsi="Book Antiqua"/>
          <w:color w:val="000000"/>
        </w:rPr>
        <w:t>assay show</w:t>
      </w:r>
      <w:r w:rsidRPr="00EA1391">
        <w:rPr>
          <w:rFonts w:ascii="Book Antiqua" w:eastAsia="SimSun" w:hAnsi="Book Antiqua"/>
          <w:color w:val="000000"/>
          <w:lang w:eastAsia="zh-CN"/>
        </w:rPr>
        <w:t>ed</w:t>
      </w:r>
      <w:r w:rsidR="00B514EB" w:rsidRPr="00EA1391">
        <w:rPr>
          <w:rFonts w:ascii="Book Antiqua" w:hAnsi="Book Antiqua"/>
          <w:color w:val="000000"/>
        </w:rPr>
        <w:t xml:space="preserve"> that neuroligin-1 mRNA</w:t>
      </w:r>
      <w:r w:rsidRPr="00EA1391">
        <w:rPr>
          <w:rFonts w:ascii="Book Antiqua" w:eastAsia="SimSun" w:hAnsi="Book Antiqua"/>
          <w:color w:val="000000"/>
          <w:lang w:eastAsia="zh-CN"/>
        </w:rPr>
        <w:t xml:space="preserve"> expression</w:t>
      </w:r>
      <w:r w:rsidR="00B514EB" w:rsidRPr="00EA1391">
        <w:rPr>
          <w:rFonts w:ascii="Book Antiqua" w:hAnsi="Book Antiqua"/>
          <w:color w:val="000000"/>
        </w:rPr>
        <w:t xml:space="preserve"> was </w:t>
      </w:r>
      <w:r w:rsidRPr="00EA1391">
        <w:rPr>
          <w:rFonts w:ascii="Book Antiqua" w:eastAsia="SimSun" w:hAnsi="Book Antiqua"/>
          <w:color w:val="000000"/>
          <w:lang w:eastAsia="zh-CN"/>
        </w:rPr>
        <w:t xml:space="preserve">highest-to-lowest </w:t>
      </w:r>
      <w:r w:rsidR="00B514EB" w:rsidRPr="00EA1391">
        <w:rPr>
          <w:rFonts w:ascii="Book Antiqua" w:hAnsi="Book Antiqua"/>
          <w:color w:val="000000"/>
        </w:rPr>
        <w:t xml:space="preserve">in the ganglionic (the relative expression </w:t>
      </w:r>
      <w:r w:rsidRPr="00EA1391">
        <w:rPr>
          <w:rFonts w:ascii="Book Antiqua" w:eastAsia="SimSun" w:hAnsi="Book Antiqua"/>
          <w:color w:val="000000"/>
          <w:lang w:eastAsia="zh-CN"/>
        </w:rPr>
        <w:t xml:space="preserve">level </w:t>
      </w:r>
      <w:r w:rsidR="00B514EB" w:rsidRPr="00EA1391">
        <w:rPr>
          <w:rFonts w:ascii="Book Antiqua" w:hAnsi="Book Antiqua"/>
          <w:color w:val="000000"/>
        </w:rPr>
        <w:t>was 9.58</w:t>
      </w:r>
      <w:r w:rsidR="00F538C6" w:rsidRPr="00EA1391">
        <w:rPr>
          <w:rFonts w:ascii="Book Antiqua" w:hAnsi="Book Antiqua"/>
          <w:color w:val="000000"/>
        </w:rPr>
        <w:t xml:space="preserve"> × 10</w:t>
      </w:r>
      <w:r w:rsidR="00B514EB" w:rsidRPr="00EA1391">
        <w:rPr>
          <w:rFonts w:ascii="Book Antiqua" w:hAnsi="Book Antiqua"/>
          <w:color w:val="000000"/>
          <w:vertAlign w:val="superscript"/>
        </w:rPr>
        <w:t>-5</w:t>
      </w:r>
      <w:r w:rsidR="0070217D" w:rsidRPr="00EA1391">
        <w:rPr>
          <w:rFonts w:ascii="Book Antiqua" w:hAnsi="Book Antiqua"/>
          <w:color w:val="000000"/>
        </w:rPr>
        <w:t xml:space="preserve"> ± </w:t>
      </w:r>
      <w:r w:rsidR="00B514EB" w:rsidRPr="00EA1391">
        <w:rPr>
          <w:rFonts w:ascii="Book Antiqua" w:hAnsi="Book Antiqua"/>
          <w:color w:val="000000"/>
        </w:rPr>
        <w:t>9.94</w:t>
      </w:r>
      <w:r w:rsidR="00F538C6" w:rsidRPr="00EA1391">
        <w:rPr>
          <w:rFonts w:ascii="Book Antiqua" w:hAnsi="Book Antiqua"/>
          <w:color w:val="000000"/>
        </w:rPr>
        <w:t xml:space="preserve"> × 10</w:t>
      </w:r>
      <w:r w:rsidR="00B514EB" w:rsidRPr="00EA1391">
        <w:rPr>
          <w:rFonts w:ascii="Book Antiqua" w:hAnsi="Book Antiqua"/>
          <w:color w:val="000000"/>
          <w:vertAlign w:val="superscript"/>
        </w:rPr>
        <w:t>-6</w:t>
      </w:r>
      <w:r w:rsidR="00B514EB" w:rsidRPr="00EA1391">
        <w:rPr>
          <w:rFonts w:ascii="Book Antiqua" w:hAnsi="Book Antiqua"/>
          <w:color w:val="000000"/>
        </w:rPr>
        <w:t xml:space="preserve">, </w:t>
      </w:r>
      <w:r w:rsidR="006B3550" w:rsidRPr="00EA1391">
        <w:rPr>
          <w:rFonts w:ascii="Book Antiqua" w:hAnsi="Book Antiqua"/>
          <w:i/>
          <w:color w:val="000000"/>
        </w:rPr>
        <w:t xml:space="preserve">n = </w:t>
      </w:r>
      <w:r w:rsidR="00B514EB" w:rsidRPr="00EA1391">
        <w:rPr>
          <w:rFonts w:ascii="Book Antiqua" w:hAnsi="Book Antiqua"/>
          <w:color w:val="000000"/>
        </w:rPr>
        <w:lastRenderedPageBreak/>
        <w:t>90)</w:t>
      </w:r>
      <w:r w:rsidRPr="00EA1391">
        <w:rPr>
          <w:rFonts w:ascii="Book Antiqua" w:eastAsia="SimSun" w:hAnsi="Book Antiqua"/>
          <w:color w:val="000000"/>
          <w:lang w:eastAsia="zh-CN"/>
        </w:rPr>
        <w:t xml:space="preserve">, </w:t>
      </w:r>
      <w:r w:rsidR="00B514EB" w:rsidRPr="00EA1391">
        <w:rPr>
          <w:rFonts w:ascii="Book Antiqua" w:hAnsi="Book Antiqua"/>
          <w:color w:val="000000"/>
        </w:rPr>
        <w:t>the transitional (the relative expression</w:t>
      </w:r>
      <w:r w:rsidRPr="00EA1391">
        <w:rPr>
          <w:rFonts w:ascii="Book Antiqua" w:eastAsia="SimSun" w:hAnsi="Book Antiqua"/>
          <w:color w:val="000000"/>
          <w:lang w:eastAsia="zh-CN"/>
        </w:rPr>
        <w:t xml:space="preserve"> level</w:t>
      </w:r>
      <w:r w:rsidR="00B514EB" w:rsidRPr="00EA1391">
        <w:rPr>
          <w:rFonts w:ascii="Book Antiqua" w:hAnsi="Book Antiqua"/>
          <w:color w:val="000000"/>
        </w:rPr>
        <w:t xml:space="preserve"> was 2.49</w:t>
      </w:r>
      <w:r w:rsidR="00F538C6" w:rsidRPr="00EA1391">
        <w:rPr>
          <w:rFonts w:ascii="Book Antiqua" w:hAnsi="Book Antiqua"/>
          <w:color w:val="000000"/>
        </w:rPr>
        <w:t xml:space="preserve"> × 10</w:t>
      </w:r>
      <w:r w:rsidR="00B514EB" w:rsidRPr="00EA1391">
        <w:rPr>
          <w:rFonts w:ascii="Book Antiqua" w:hAnsi="Book Antiqua"/>
          <w:color w:val="000000"/>
          <w:vertAlign w:val="superscript"/>
        </w:rPr>
        <w:t>-5</w:t>
      </w:r>
      <w:r w:rsidR="0070217D" w:rsidRPr="00EA1391">
        <w:rPr>
          <w:rFonts w:ascii="Book Antiqua" w:hAnsi="Book Antiqua"/>
          <w:color w:val="000000"/>
        </w:rPr>
        <w:t xml:space="preserve"> ± </w:t>
      </w:r>
      <w:r w:rsidR="00B514EB" w:rsidRPr="00EA1391">
        <w:rPr>
          <w:rFonts w:ascii="Book Antiqua" w:hAnsi="Book Antiqua"/>
          <w:color w:val="000000"/>
        </w:rPr>
        <w:t>1.38</w:t>
      </w:r>
      <w:r w:rsidR="00F538C6" w:rsidRPr="00EA1391">
        <w:rPr>
          <w:rFonts w:ascii="Book Antiqua" w:hAnsi="Book Antiqua"/>
          <w:color w:val="000000"/>
        </w:rPr>
        <w:t xml:space="preserve"> × 10</w:t>
      </w:r>
      <w:r w:rsidR="00B514EB" w:rsidRPr="00EA1391">
        <w:rPr>
          <w:rFonts w:ascii="Book Antiqua" w:hAnsi="Book Antiqua"/>
          <w:color w:val="000000"/>
          <w:vertAlign w:val="superscript"/>
        </w:rPr>
        <w:t>-6</w:t>
      </w:r>
      <w:r w:rsidR="00B514EB" w:rsidRPr="00EA1391">
        <w:rPr>
          <w:rFonts w:ascii="Book Antiqua" w:hAnsi="Book Antiqua"/>
          <w:color w:val="000000"/>
        </w:rPr>
        <w:t xml:space="preserve">, </w:t>
      </w:r>
      <w:r w:rsidR="006B3550" w:rsidRPr="00EA1391">
        <w:rPr>
          <w:rFonts w:ascii="Book Antiqua" w:hAnsi="Book Antiqua"/>
          <w:i/>
          <w:color w:val="000000"/>
        </w:rPr>
        <w:t xml:space="preserve">n = </w:t>
      </w:r>
      <w:r w:rsidR="00B514EB" w:rsidRPr="00EA1391">
        <w:rPr>
          <w:rFonts w:ascii="Book Antiqua" w:hAnsi="Book Antiqua"/>
          <w:color w:val="000000"/>
        </w:rPr>
        <w:t xml:space="preserve">90) and the aganglionic segments (the relative expression </w:t>
      </w:r>
      <w:r w:rsidRPr="00EA1391">
        <w:rPr>
          <w:rFonts w:ascii="Book Antiqua" w:eastAsia="SimSun" w:hAnsi="Book Antiqua"/>
          <w:color w:val="000000"/>
          <w:lang w:eastAsia="zh-CN"/>
        </w:rPr>
        <w:t xml:space="preserve">level </w:t>
      </w:r>
      <w:r w:rsidR="00B514EB" w:rsidRPr="00EA1391">
        <w:rPr>
          <w:rFonts w:ascii="Book Antiqua" w:hAnsi="Book Antiqua"/>
          <w:color w:val="000000"/>
        </w:rPr>
        <w:t>was 7.17</w:t>
      </w:r>
      <w:r w:rsidR="00F538C6" w:rsidRPr="00EA1391">
        <w:rPr>
          <w:rFonts w:ascii="Book Antiqua" w:hAnsi="Book Antiqua"/>
          <w:color w:val="000000"/>
        </w:rPr>
        <w:t xml:space="preserve"> × 10</w:t>
      </w:r>
      <w:r w:rsidR="00B514EB" w:rsidRPr="00EA1391">
        <w:rPr>
          <w:rFonts w:ascii="Book Antiqua" w:hAnsi="Book Antiqua"/>
          <w:color w:val="000000"/>
          <w:vertAlign w:val="superscript"/>
        </w:rPr>
        <w:t>-6</w:t>
      </w:r>
      <w:r w:rsidR="0070217D" w:rsidRPr="00EA1391">
        <w:rPr>
          <w:rFonts w:ascii="Book Antiqua" w:hAnsi="Book Antiqua"/>
          <w:color w:val="000000"/>
        </w:rPr>
        <w:t xml:space="preserve"> ± </w:t>
      </w:r>
      <w:r w:rsidR="00B514EB" w:rsidRPr="00EA1391">
        <w:rPr>
          <w:rFonts w:ascii="Book Antiqua" w:hAnsi="Book Antiqua"/>
          <w:color w:val="000000"/>
        </w:rPr>
        <w:t>1.12</w:t>
      </w:r>
      <w:r w:rsidR="00F538C6" w:rsidRPr="00EA1391">
        <w:rPr>
          <w:rFonts w:ascii="Book Antiqua" w:hAnsi="Book Antiqua"/>
          <w:color w:val="000000"/>
        </w:rPr>
        <w:t xml:space="preserve"> × 10</w:t>
      </w:r>
      <w:r w:rsidR="00B514EB" w:rsidRPr="00EA1391">
        <w:rPr>
          <w:rFonts w:ascii="Book Antiqua" w:hAnsi="Book Antiqua"/>
          <w:color w:val="000000"/>
          <w:vertAlign w:val="superscript"/>
        </w:rPr>
        <w:t>-6</w:t>
      </w:r>
      <w:r w:rsidR="00B514EB" w:rsidRPr="00EA1391">
        <w:rPr>
          <w:rFonts w:ascii="Book Antiqua" w:hAnsi="Book Antiqua"/>
          <w:color w:val="000000"/>
        </w:rPr>
        <w:t xml:space="preserve">, </w:t>
      </w:r>
      <w:r w:rsidR="006B3550" w:rsidRPr="00EA1391">
        <w:rPr>
          <w:rFonts w:ascii="Book Antiqua" w:hAnsi="Book Antiqua"/>
          <w:i/>
          <w:color w:val="000000"/>
        </w:rPr>
        <w:t xml:space="preserve">n = </w:t>
      </w:r>
      <w:r w:rsidR="00B514EB" w:rsidRPr="00EA1391">
        <w:rPr>
          <w:rFonts w:ascii="Book Antiqua" w:hAnsi="Book Antiqua"/>
          <w:color w:val="000000"/>
        </w:rPr>
        <w:t xml:space="preserve">90). These values were consistent with the results </w:t>
      </w:r>
      <w:r w:rsidRPr="00EA1391">
        <w:rPr>
          <w:rFonts w:ascii="Book Antiqua" w:eastAsia="SimSun" w:hAnsi="Book Antiqua"/>
          <w:color w:val="000000"/>
          <w:lang w:eastAsia="zh-CN"/>
        </w:rPr>
        <w:t>obtained via W</w:t>
      </w:r>
      <w:r w:rsidR="00B514EB" w:rsidRPr="00EA1391">
        <w:rPr>
          <w:rFonts w:ascii="Book Antiqua" w:hAnsi="Book Antiqua"/>
          <w:color w:val="000000"/>
        </w:rPr>
        <w:t>estern-blot and immunohistochemical staining, and the difference</w:t>
      </w:r>
      <w:r w:rsidRPr="00EA1391">
        <w:rPr>
          <w:rFonts w:ascii="Book Antiqua" w:eastAsia="SimSun" w:hAnsi="Book Antiqua"/>
          <w:color w:val="000000"/>
          <w:lang w:eastAsia="zh-CN"/>
        </w:rPr>
        <w:t>s</w:t>
      </w:r>
      <w:r w:rsidR="00B514EB" w:rsidRPr="00EA1391">
        <w:rPr>
          <w:rFonts w:ascii="Book Antiqua" w:hAnsi="Book Antiqua"/>
          <w:color w:val="000000"/>
        </w:rPr>
        <w:t xml:space="preserve"> in expression </w:t>
      </w:r>
      <w:r w:rsidRPr="00EA1391">
        <w:rPr>
          <w:rFonts w:ascii="Book Antiqua" w:eastAsia="SimSun" w:hAnsi="Book Antiqua"/>
          <w:color w:val="000000"/>
          <w:lang w:eastAsia="zh-CN"/>
        </w:rPr>
        <w:t>were</w:t>
      </w:r>
      <w:r w:rsidR="00B514EB" w:rsidRPr="00EA1391">
        <w:rPr>
          <w:rFonts w:ascii="Book Antiqua" w:hAnsi="Book Antiqua"/>
          <w:color w:val="000000"/>
        </w:rPr>
        <w:t xml:space="preserve"> significan</w:t>
      </w:r>
      <w:r w:rsidRPr="00EA1391">
        <w:rPr>
          <w:rFonts w:ascii="Book Antiqua" w:eastAsia="SimSun" w:hAnsi="Book Antiqua"/>
          <w:color w:val="000000"/>
          <w:lang w:eastAsia="zh-CN"/>
        </w:rPr>
        <w:t xml:space="preserve">t </w:t>
      </w:r>
      <w:r w:rsidR="00B514EB" w:rsidRPr="00EA1391">
        <w:rPr>
          <w:rFonts w:ascii="Book Antiqua" w:eastAsia="SimSun" w:hAnsi="Book Antiqua"/>
          <w:color w:val="000000"/>
          <w:lang w:eastAsia="zh-CN"/>
        </w:rPr>
        <w:t>(</w:t>
      </w:r>
      <w:r w:rsidR="00B514EB" w:rsidRPr="00EA1391">
        <w:rPr>
          <w:rFonts w:ascii="Book Antiqua" w:eastAsia="SimSun" w:hAnsi="Book Antiqua" w:cs="Book Antiqua"/>
          <w:color w:val="000000"/>
          <w:lang w:eastAsia="zh-CN"/>
        </w:rPr>
        <w:t>9.58</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9.94</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5802C8" w:rsidRPr="00EA1391">
        <w:rPr>
          <w:rFonts w:ascii="Book Antiqua" w:eastAsia="SimSun" w:hAnsi="Book Antiqua" w:cs="Book Antiqua"/>
          <w:color w:val="000000"/>
          <w:vertAlign w:val="superscript"/>
          <w:lang w:eastAsia="zh-CN"/>
        </w:rPr>
        <w:t xml:space="preserve"> </w:t>
      </w:r>
      <w:r w:rsidR="00B514EB" w:rsidRPr="00EA1391">
        <w:rPr>
          <w:rFonts w:ascii="Book Antiqua" w:eastAsia="SimSun" w:hAnsi="Book Antiqua" w:cs="Book Antiqua"/>
          <w:i/>
          <w:color w:val="000000"/>
          <w:lang w:eastAsia="zh-CN"/>
        </w:rPr>
        <w:t>vs</w:t>
      </w:r>
      <w:r w:rsidR="005802C8" w:rsidRPr="00EA1391">
        <w:rPr>
          <w:rFonts w:ascii="Book Antiqua" w:eastAsia="SimSun" w:hAnsi="Book Antiqua" w:cs="Book Antiqua"/>
          <w:i/>
          <w:color w:val="000000"/>
          <w:lang w:eastAsia="zh-CN"/>
        </w:rPr>
        <w:t xml:space="preserve"> </w:t>
      </w:r>
      <w:r w:rsidR="00B514EB" w:rsidRPr="00EA1391">
        <w:rPr>
          <w:rFonts w:ascii="Book Antiqua" w:eastAsia="SimSun" w:hAnsi="Book Antiqua" w:cs="Book Antiqua"/>
          <w:color w:val="000000"/>
          <w:lang w:eastAsia="zh-CN"/>
        </w:rPr>
        <w:t>2.49</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1.38</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B514EB" w:rsidRPr="00EA1391">
        <w:rPr>
          <w:rFonts w:ascii="Book Antiqua" w:eastAsia="SimSun" w:hAnsi="Book Antiqua" w:cs="Book Antiqua"/>
          <w:color w:val="000000"/>
          <w:lang w:eastAsia="zh-CN"/>
        </w:rPr>
        <w:t>, 9.58</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9.94</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5802C8" w:rsidRPr="00EA1391">
        <w:rPr>
          <w:rFonts w:ascii="Book Antiqua" w:eastAsia="SimSun" w:hAnsi="Book Antiqua" w:cs="Book Antiqua"/>
          <w:color w:val="000000"/>
          <w:vertAlign w:val="superscript"/>
          <w:lang w:eastAsia="zh-CN"/>
        </w:rPr>
        <w:t xml:space="preserve"> </w:t>
      </w:r>
      <w:r w:rsidR="00B514EB" w:rsidRPr="00EA1391">
        <w:rPr>
          <w:rFonts w:ascii="Book Antiqua" w:eastAsia="SimSun" w:hAnsi="Book Antiqua" w:cs="Book Antiqua"/>
          <w:i/>
          <w:color w:val="000000"/>
          <w:lang w:eastAsia="zh-CN"/>
        </w:rPr>
        <w:t xml:space="preserve">vs </w:t>
      </w:r>
      <w:r w:rsidR="00B514EB" w:rsidRPr="00EA1391">
        <w:rPr>
          <w:rFonts w:ascii="Book Antiqua" w:eastAsia="SimSun" w:hAnsi="Book Antiqua" w:cs="Book Antiqua"/>
          <w:color w:val="000000"/>
          <w:lang w:eastAsia="zh-CN"/>
        </w:rPr>
        <w:t>7.17</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1.12</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B514EB" w:rsidRPr="00EA1391">
        <w:rPr>
          <w:rFonts w:ascii="Book Antiqua" w:eastAsia="SimSun" w:hAnsi="Book Antiqua" w:cs="Book Antiqua"/>
          <w:color w:val="000000"/>
          <w:lang w:eastAsia="zh-CN"/>
        </w:rPr>
        <w:t>,</w:t>
      </w:r>
      <w:r w:rsidRPr="00EA1391">
        <w:rPr>
          <w:rFonts w:ascii="Book Antiqua" w:eastAsia="SimSun" w:hAnsi="Book Antiqua" w:cs="Book Antiqua"/>
          <w:color w:val="000000"/>
          <w:lang w:eastAsia="zh-CN"/>
        </w:rPr>
        <w:t xml:space="preserve"> and </w:t>
      </w:r>
      <w:r w:rsidR="00B514EB" w:rsidRPr="00EA1391">
        <w:rPr>
          <w:rFonts w:ascii="Book Antiqua" w:eastAsia="SimSun" w:hAnsi="Book Antiqua" w:cs="Book Antiqua"/>
          <w:color w:val="000000"/>
          <w:lang w:eastAsia="zh-CN"/>
        </w:rPr>
        <w:t>2.49</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-5</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1.38</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5802C8" w:rsidRPr="00EA1391">
        <w:rPr>
          <w:rFonts w:ascii="Book Antiqua" w:eastAsia="SimSun" w:hAnsi="Book Antiqua" w:cs="Book Antiqua"/>
          <w:color w:val="000000"/>
          <w:vertAlign w:val="superscript"/>
          <w:lang w:eastAsia="zh-CN"/>
        </w:rPr>
        <w:t xml:space="preserve"> </w:t>
      </w:r>
      <w:r w:rsidR="00B514EB" w:rsidRPr="00EA1391">
        <w:rPr>
          <w:rFonts w:ascii="Book Antiqua" w:eastAsia="SimSun" w:hAnsi="Book Antiqua" w:cs="Book Antiqua"/>
          <w:i/>
          <w:color w:val="000000"/>
          <w:lang w:eastAsia="zh-CN"/>
        </w:rPr>
        <w:t xml:space="preserve">vs </w:t>
      </w:r>
      <w:r w:rsidR="00B514EB" w:rsidRPr="00EA1391">
        <w:rPr>
          <w:rFonts w:ascii="Book Antiqua" w:eastAsia="SimSun" w:hAnsi="Book Antiqua" w:cs="Book Antiqua"/>
          <w:color w:val="000000"/>
          <w:lang w:eastAsia="zh-CN"/>
        </w:rPr>
        <w:t>7.17</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1.12</w:t>
      </w:r>
      <w:r w:rsidR="00F538C6" w:rsidRPr="00EA1391">
        <w:rPr>
          <w:rFonts w:ascii="Book Antiqua" w:eastAsia="SimSun" w:hAnsi="Book Antiqua" w:cs="Book Antiqua"/>
          <w:color w:val="000000"/>
          <w:lang w:eastAsia="zh-CN"/>
        </w:rPr>
        <w:t xml:space="preserve"> × 10</w:t>
      </w:r>
      <w:r w:rsidR="00B514EB" w:rsidRPr="00EA1391">
        <w:rPr>
          <w:rFonts w:ascii="Book Antiqua" w:eastAsia="SimSun" w:hAnsi="Book Antiqua" w:cs="Book Antiqua"/>
          <w:color w:val="000000"/>
          <w:vertAlign w:val="superscript"/>
          <w:lang w:eastAsia="zh-CN"/>
        </w:rPr>
        <w:t>-6</w:t>
      </w:r>
      <w:r w:rsidR="00B514EB" w:rsidRPr="00EA1391">
        <w:rPr>
          <w:rFonts w:ascii="Book Antiqua" w:eastAsia="SimSun" w:hAnsi="Book Antiqua" w:cs="Book Antiqua"/>
          <w:color w:val="000000"/>
          <w:lang w:eastAsia="zh-CN"/>
        </w:rPr>
        <w:t xml:space="preserve">, </w:t>
      </w:r>
      <w:r w:rsidR="00B514EB" w:rsidRPr="00EA1391">
        <w:rPr>
          <w:rFonts w:ascii="Book Antiqua" w:hAnsi="Book Antiqua" w:cs="Book Antiqua"/>
          <w:i/>
          <w:color w:val="000000"/>
        </w:rPr>
        <w:t xml:space="preserve">P </w:t>
      </w:r>
      <w:r w:rsidR="00B514EB" w:rsidRPr="00EA1391">
        <w:rPr>
          <w:rFonts w:ascii="Book Antiqua" w:hAnsi="Book Antiqua" w:cs="Book Antiqua"/>
          <w:color w:val="000000"/>
        </w:rPr>
        <w:t>&lt; 0.00</w:t>
      </w:r>
      <w:r w:rsidR="00B514EB" w:rsidRPr="00EA1391">
        <w:rPr>
          <w:rFonts w:ascii="Book Antiqua" w:eastAsia="SimSun" w:hAnsi="Book Antiqua" w:cs="Book Antiqua"/>
          <w:color w:val="000000"/>
          <w:lang w:eastAsia="zh-CN"/>
        </w:rPr>
        <w:t>5</w:t>
      </w:r>
      <w:r w:rsidR="00B514EB" w:rsidRPr="00EA1391">
        <w:rPr>
          <w:rFonts w:ascii="Book Antiqua" w:eastAsia="SimSun" w:hAnsi="Book Antiqua"/>
          <w:color w:val="000000"/>
          <w:lang w:eastAsia="zh-CN"/>
        </w:rPr>
        <w:t>)</w:t>
      </w:r>
      <w:r w:rsidR="00B514EB" w:rsidRPr="00EA1391">
        <w:rPr>
          <w:rFonts w:ascii="Book Antiqua" w:hAnsi="Book Antiqua"/>
          <w:color w:val="000000"/>
        </w:rPr>
        <w:t xml:space="preserve"> (</w:t>
      </w:r>
      <w:r w:rsidR="00B514EB" w:rsidRPr="00EA1391">
        <w:rPr>
          <w:rStyle w:val="Cross-reference"/>
          <w:rFonts w:ascii="Book Antiqua" w:hAnsi="Book Antiqua"/>
          <w:color w:val="000000"/>
        </w:rPr>
        <w:t>Figure</w:t>
      </w:r>
      <w:r w:rsidR="00AB0D04" w:rsidRPr="00EA1391">
        <w:rPr>
          <w:rStyle w:val="Cross-reference"/>
          <w:rFonts w:ascii="Book Antiqua" w:eastAsia="SimSun" w:hAnsi="Book Antiqua" w:hint="eastAsia"/>
          <w:color w:val="000000"/>
          <w:lang w:eastAsia="zh-CN"/>
        </w:rPr>
        <w:t xml:space="preserve"> </w:t>
      </w:r>
      <w:r w:rsidR="00B514EB" w:rsidRPr="00EA1391">
        <w:rPr>
          <w:rStyle w:val="Cross-reference"/>
          <w:rFonts w:ascii="Book Antiqua" w:hAnsi="Book Antiqua"/>
          <w:color w:val="000000"/>
        </w:rPr>
        <w:t>4</w:t>
      </w:r>
      <w:r w:rsidR="00B514EB" w:rsidRPr="00EA1391">
        <w:rPr>
          <w:rFonts w:ascii="Book Antiqua" w:hAnsi="Book Antiqua"/>
          <w:color w:val="000000"/>
        </w:rPr>
        <w:t>).</w:t>
      </w:r>
    </w:p>
    <w:p w:rsidR="00AB0D04" w:rsidRPr="00EA1391" w:rsidRDefault="00AB0D04" w:rsidP="005E6BD8">
      <w:pPr>
        <w:pStyle w:val="PlosHeading2"/>
        <w:spacing w:line="360" w:lineRule="auto"/>
        <w:jc w:val="both"/>
        <w:rPr>
          <w:rFonts w:ascii="Book Antiqua" w:eastAsia="SimSun" w:hAnsi="Book Antiqua"/>
          <w:i/>
          <w:color w:val="000000"/>
          <w:sz w:val="24"/>
          <w:lang w:eastAsia="zh-CN"/>
        </w:rPr>
      </w:pPr>
    </w:p>
    <w:p w:rsidR="006308B6" w:rsidRPr="00EA1391" w:rsidRDefault="00F03060" w:rsidP="005E6BD8">
      <w:pPr>
        <w:pStyle w:val="PlosHeading2"/>
        <w:spacing w:line="360" w:lineRule="auto"/>
        <w:jc w:val="both"/>
        <w:rPr>
          <w:rFonts w:ascii="Book Antiqua" w:eastAsia="SimSun" w:hAnsi="Book Antiqua"/>
          <w:i/>
          <w:color w:val="000000"/>
          <w:sz w:val="24"/>
          <w:lang w:eastAsia="zh-CN"/>
        </w:rPr>
      </w:pPr>
      <w:r w:rsidRPr="00EA1391">
        <w:rPr>
          <w:rFonts w:ascii="Book Antiqua" w:eastAsia="SimSun" w:hAnsi="Book Antiqua"/>
          <w:i/>
          <w:color w:val="000000"/>
          <w:sz w:val="24"/>
          <w:lang w:eastAsia="zh-CN"/>
        </w:rPr>
        <w:t>ELISA</w:t>
      </w:r>
    </w:p>
    <w:p w:rsidR="006308B6" w:rsidRPr="00EA1391" w:rsidRDefault="00F03060" w:rsidP="005E6BD8">
      <w:pPr>
        <w:spacing w:line="360" w:lineRule="auto"/>
        <w:jc w:val="both"/>
        <w:rPr>
          <w:rFonts w:ascii="Book Antiqua" w:eastAsia="SimSun" w:hAnsi="Book Antiqua"/>
          <w:color w:val="000000"/>
          <w:lang w:eastAsia="zh-CN"/>
        </w:rPr>
      </w:pPr>
      <w:r w:rsidRPr="00EA1391">
        <w:rPr>
          <w:rFonts w:ascii="Book Antiqua" w:hAnsi="Book Antiqua"/>
          <w:color w:val="000000"/>
        </w:rPr>
        <w:t>ELISA</w:t>
      </w:r>
      <w:r w:rsidR="00B514EB" w:rsidRPr="00EA1391">
        <w:rPr>
          <w:rFonts w:ascii="Book Antiqua" w:hAnsi="Book Antiqua"/>
          <w:color w:val="000000"/>
        </w:rPr>
        <w:t xml:space="preserve"> was used to detect and compare </w:t>
      </w:r>
      <w:r w:rsidRPr="00EA1391">
        <w:rPr>
          <w:rFonts w:ascii="Book Antiqua" w:eastAsia="SimSun" w:hAnsi="Book Antiqua"/>
          <w:color w:val="000000"/>
          <w:lang w:eastAsia="zh-CN"/>
        </w:rPr>
        <w:t xml:space="preserve">the </w:t>
      </w:r>
      <w:r w:rsidR="00B514EB" w:rsidRPr="00EA1391">
        <w:rPr>
          <w:rFonts w:ascii="Book Antiqua" w:hAnsi="Book Antiqua"/>
          <w:color w:val="000000"/>
        </w:rPr>
        <w:t>serum Glu</w:t>
      </w:r>
      <w:r w:rsidRPr="00EA1391">
        <w:rPr>
          <w:rFonts w:ascii="Book Antiqua" w:eastAsia="SimSun" w:hAnsi="Book Antiqua"/>
          <w:color w:val="000000"/>
          <w:lang w:eastAsia="zh-CN"/>
        </w:rPr>
        <w:t xml:space="preserve"> concentration</w:t>
      </w:r>
      <w:r w:rsidR="00B514EB" w:rsidRPr="00EA1391">
        <w:rPr>
          <w:rFonts w:ascii="Book Antiqua" w:hAnsi="Book Antiqua"/>
          <w:color w:val="000000"/>
        </w:rPr>
        <w:t xml:space="preserve">. The results showed that the </w:t>
      </w:r>
      <w:r w:rsidRPr="00EA1391">
        <w:rPr>
          <w:rFonts w:ascii="Book Antiqua" w:hAnsi="Book Antiqua"/>
          <w:color w:val="000000"/>
        </w:rPr>
        <w:t xml:space="preserve">serum Glu </w:t>
      </w:r>
      <w:r w:rsidR="00B514EB" w:rsidRPr="00EA1391">
        <w:rPr>
          <w:rFonts w:ascii="Book Antiqua" w:hAnsi="Book Antiqua"/>
          <w:color w:val="000000"/>
        </w:rPr>
        <w:t>concentration was lowest</w:t>
      </w:r>
      <w:r w:rsidRPr="00EA1391">
        <w:rPr>
          <w:rFonts w:ascii="Book Antiqua" w:eastAsia="SimSun" w:hAnsi="Book Antiqua"/>
          <w:color w:val="000000"/>
          <w:lang w:eastAsia="zh-CN"/>
        </w:rPr>
        <w:t xml:space="preserve">-to-highest </w:t>
      </w:r>
      <w:r w:rsidR="00B514EB" w:rsidRPr="00EA1391">
        <w:rPr>
          <w:rFonts w:ascii="Book Antiqua" w:hAnsi="Book Antiqua"/>
          <w:color w:val="000000"/>
        </w:rPr>
        <w:t>in the long-segment HSCR (0.23</w:t>
      </w:r>
      <w:r w:rsidR="0070217D" w:rsidRPr="00EA1391">
        <w:rPr>
          <w:rFonts w:ascii="Book Antiqua" w:hAnsi="Book Antiqua"/>
          <w:color w:val="000000"/>
        </w:rPr>
        <w:t xml:space="preserve"> ± </w:t>
      </w:r>
      <w:r w:rsidR="00B514EB" w:rsidRPr="00EA1391">
        <w:rPr>
          <w:rFonts w:ascii="Book Antiqua" w:hAnsi="Book Antiqua"/>
          <w:color w:val="000000"/>
        </w:rPr>
        <w:t>0.16 nmol/μ</w:t>
      </w:r>
      <w:r w:rsidR="00B514EB" w:rsidRPr="00EA1391">
        <w:rPr>
          <w:rFonts w:ascii="Book Antiqua" w:hAnsi="Book Antiqua"/>
          <w:caps/>
          <w:color w:val="000000"/>
        </w:rPr>
        <w:t>l</w:t>
      </w:r>
      <w:r w:rsidR="00B514EB" w:rsidRPr="00EA1391">
        <w:rPr>
          <w:rFonts w:ascii="Book Antiqua" w:hAnsi="Book Antiqua"/>
          <w:color w:val="000000"/>
        </w:rPr>
        <w:t>), short-segment HSCR (0.57</w:t>
      </w:r>
      <w:r w:rsidR="0070217D" w:rsidRPr="00EA1391">
        <w:rPr>
          <w:rFonts w:ascii="Book Antiqua" w:hAnsi="Book Antiqua"/>
          <w:color w:val="000000"/>
        </w:rPr>
        <w:t xml:space="preserve"> ± </w:t>
      </w:r>
      <w:r w:rsidR="00B514EB" w:rsidRPr="00EA1391">
        <w:rPr>
          <w:rFonts w:ascii="Book Antiqua" w:hAnsi="Book Antiqua"/>
          <w:color w:val="000000"/>
        </w:rPr>
        <w:t>0.25 nmol/μ</w:t>
      </w:r>
      <w:r w:rsidR="00B514EB" w:rsidRPr="00EA1391">
        <w:rPr>
          <w:rFonts w:ascii="Book Antiqua" w:hAnsi="Book Antiqua"/>
          <w:caps/>
          <w:color w:val="000000"/>
        </w:rPr>
        <w:t>l</w:t>
      </w:r>
      <w:r w:rsidR="00B514EB" w:rsidRPr="00EA1391">
        <w:rPr>
          <w:rFonts w:ascii="Book Antiqua" w:hAnsi="Book Antiqua"/>
          <w:color w:val="000000"/>
        </w:rPr>
        <w:t>) and non-HSCR samples (0.93</w:t>
      </w:r>
      <w:r w:rsidR="0070217D" w:rsidRPr="00EA1391">
        <w:rPr>
          <w:rFonts w:ascii="Book Antiqua" w:hAnsi="Book Antiqua"/>
          <w:color w:val="000000"/>
        </w:rPr>
        <w:t xml:space="preserve"> ± </w:t>
      </w:r>
      <w:r w:rsidR="00B514EB" w:rsidRPr="00EA1391">
        <w:rPr>
          <w:rFonts w:ascii="Book Antiqua" w:hAnsi="Book Antiqua"/>
          <w:color w:val="000000"/>
        </w:rPr>
        <w:t>0.31 nmol/μ</w:t>
      </w:r>
      <w:r w:rsidR="00B514EB" w:rsidRPr="00EA1391">
        <w:rPr>
          <w:rFonts w:ascii="Book Antiqua" w:hAnsi="Book Antiqua"/>
          <w:caps/>
          <w:color w:val="000000"/>
        </w:rPr>
        <w:t>l</w:t>
      </w:r>
      <w:r w:rsidR="00B514EB" w:rsidRPr="00EA1391">
        <w:rPr>
          <w:rFonts w:ascii="Book Antiqua" w:hAnsi="Book Antiqua"/>
          <w:color w:val="000000"/>
        </w:rPr>
        <w:t xml:space="preserve">). The differences in </w:t>
      </w:r>
      <w:r w:rsidRPr="00EA1391">
        <w:rPr>
          <w:rFonts w:ascii="Book Antiqua" w:eastAsia="SimSun" w:hAnsi="Book Antiqua"/>
          <w:color w:val="000000"/>
          <w:lang w:eastAsia="zh-CN"/>
        </w:rPr>
        <w:t xml:space="preserve">the serum Glu </w:t>
      </w:r>
      <w:r w:rsidR="00B514EB" w:rsidRPr="00EA1391">
        <w:rPr>
          <w:rFonts w:ascii="Book Antiqua" w:hAnsi="Book Antiqua"/>
          <w:color w:val="000000"/>
        </w:rPr>
        <w:t xml:space="preserve">concentration </w:t>
      </w:r>
      <w:r w:rsidRPr="00EA1391">
        <w:rPr>
          <w:rFonts w:ascii="Book Antiqua" w:eastAsia="SimSun" w:hAnsi="Book Antiqua"/>
          <w:color w:val="000000"/>
          <w:lang w:eastAsia="zh-CN"/>
        </w:rPr>
        <w:t>were</w:t>
      </w:r>
      <w:r w:rsidR="00B514EB" w:rsidRPr="00EA1391">
        <w:rPr>
          <w:rFonts w:ascii="Book Antiqua" w:hAnsi="Book Antiqua"/>
          <w:color w:val="000000"/>
        </w:rPr>
        <w:t xml:space="preserve"> significan</w:t>
      </w:r>
      <w:r w:rsidRPr="00EA1391">
        <w:rPr>
          <w:rFonts w:ascii="Book Antiqua" w:eastAsia="SimSun" w:hAnsi="Book Antiqua"/>
          <w:color w:val="000000"/>
          <w:lang w:eastAsia="zh-CN"/>
        </w:rPr>
        <w:t>t</w:t>
      </w:r>
      <w:r w:rsidR="00B514EB"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in</w:t>
      </w:r>
      <w:r w:rsidRPr="00EA1391">
        <w:rPr>
          <w:rFonts w:ascii="Book Antiqua" w:eastAsia="SimSun" w:hAnsi="Book Antiqua" w:cs="Book Antiqua"/>
          <w:color w:val="000000"/>
          <w:lang w:eastAsia="zh-CN"/>
        </w:rPr>
        <w:t xml:space="preserve"> nmol/μ</w:t>
      </w:r>
      <w:r w:rsidRPr="00EA1391">
        <w:rPr>
          <w:rFonts w:ascii="Book Antiqua" w:eastAsia="SimSun" w:hAnsi="Book Antiqua" w:cs="Book Antiqua"/>
          <w:caps/>
          <w:color w:val="000000"/>
          <w:lang w:eastAsia="zh-CN"/>
        </w:rPr>
        <w:t>l</w:t>
      </w:r>
      <w:r w:rsidRPr="00EA1391">
        <w:rPr>
          <w:rFonts w:ascii="Book Antiqua" w:eastAsia="SimSun" w:hAnsi="Book Antiqua" w:cs="Book Antiqua"/>
          <w:color w:val="000000"/>
          <w:lang w:eastAsia="zh-CN"/>
        </w:rPr>
        <w:t>,</w:t>
      </w:r>
      <w:r w:rsidRPr="00EA1391">
        <w:rPr>
          <w:rFonts w:ascii="Book Antiqua" w:eastAsia="SimSun" w:hAnsi="Book Antiqua"/>
          <w:color w:val="000000"/>
          <w:lang w:eastAsia="zh-CN"/>
        </w:rPr>
        <w:t xml:space="preserve"> </w:t>
      </w:r>
      <w:r w:rsidR="00B514EB" w:rsidRPr="00EA1391">
        <w:rPr>
          <w:rFonts w:ascii="Book Antiqua" w:eastAsia="SimSun" w:hAnsi="Book Antiqua" w:cs="Book Antiqua"/>
          <w:color w:val="000000"/>
          <w:lang w:eastAsia="zh-CN"/>
        </w:rPr>
        <w:t>0.93</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 xml:space="preserve">0.31 </w:t>
      </w:r>
      <w:r w:rsidR="00B514EB" w:rsidRPr="00EA1391">
        <w:rPr>
          <w:rFonts w:ascii="Book Antiqua" w:eastAsia="SimSun" w:hAnsi="Book Antiqua" w:cs="Book Antiqua"/>
          <w:i/>
          <w:iCs/>
          <w:color w:val="000000"/>
          <w:lang w:eastAsia="zh-CN"/>
        </w:rPr>
        <w:t>vs</w:t>
      </w:r>
      <w:r w:rsidR="00B514EB" w:rsidRPr="00EA1391">
        <w:rPr>
          <w:rFonts w:ascii="Book Antiqua" w:eastAsia="SimSun" w:hAnsi="Book Antiqua" w:cs="Book Antiqua"/>
          <w:color w:val="000000"/>
          <w:lang w:eastAsia="zh-CN"/>
        </w:rPr>
        <w:t xml:space="preserve"> 0.57</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0.25, 0.93</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0.31</w:t>
      </w:r>
      <w:r w:rsidR="005802C8"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i/>
          <w:iCs/>
          <w:color w:val="000000"/>
          <w:lang w:eastAsia="zh-CN"/>
        </w:rPr>
        <w:t>vs</w:t>
      </w:r>
      <w:r w:rsidR="00B514EB" w:rsidRPr="00EA1391">
        <w:rPr>
          <w:rFonts w:ascii="Book Antiqua" w:eastAsia="SimSun" w:hAnsi="Book Antiqua" w:cs="Book Antiqua"/>
          <w:color w:val="000000"/>
          <w:lang w:eastAsia="zh-CN"/>
        </w:rPr>
        <w:t xml:space="preserve"> 0.23</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 xml:space="preserve">0.16, </w:t>
      </w:r>
      <w:r w:rsidRPr="00EA1391">
        <w:rPr>
          <w:rFonts w:ascii="Book Antiqua" w:eastAsia="SimSun" w:hAnsi="Book Antiqua" w:cs="Book Antiqua"/>
          <w:color w:val="000000"/>
          <w:lang w:eastAsia="zh-CN"/>
        </w:rPr>
        <w:t xml:space="preserve">and </w:t>
      </w:r>
      <w:r w:rsidR="00B514EB" w:rsidRPr="00EA1391">
        <w:rPr>
          <w:rFonts w:ascii="Book Antiqua" w:eastAsia="SimSun" w:hAnsi="Book Antiqua" w:cs="Book Antiqua"/>
          <w:color w:val="000000"/>
          <w:lang w:eastAsia="zh-CN"/>
        </w:rPr>
        <w:t>0.57</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0.25</w:t>
      </w:r>
      <w:r w:rsidR="005802C8" w:rsidRPr="00EA1391">
        <w:rPr>
          <w:rFonts w:ascii="Book Antiqua" w:eastAsia="SimSun" w:hAnsi="Book Antiqua" w:cs="Book Antiqua"/>
          <w:color w:val="000000"/>
          <w:lang w:eastAsia="zh-CN"/>
        </w:rPr>
        <w:t xml:space="preserve"> </w:t>
      </w:r>
      <w:r w:rsidR="00B514EB" w:rsidRPr="00EA1391">
        <w:rPr>
          <w:rFonts w:ascii="Book Antiqua" w:eastAsia="SimSun" w:hAnsi="Book Antiqua" w:cs="Book Antiqua"/>
          <w:i/>
          <w:iCs/>
          <w:color w:val="000000"/>
          <w:lang w:eastAsia="zh-CN"/>
        </w:rPr>
        <w:t>vs</w:t>
      </w:r>
      <w:r w:rsidR="00B514EB" w:rsidRPr="00EA1391">
        <w:rPr>
          <w:rFonts w:ascii="Book Antiqua" w:eastAsia="SimSun" w:hAnsi="Book Antiqua" w:cs="Book Antiqua"/>
          <w:color w:val="000000"/>
          <w:lang w:eastAsia="zh-CN"/>
        </w:rPr>
        <w:t xml:space="preserve"> 0.23</w:t>
      </w:r>
      <w:r w:rsidR="0070217D" w:rsidRPr="00EA1391">
        <w:rPr>
          <w:rFonts w:ascii="Book Antiqua" w:eastAsia="SimSun" w:hAnsi="Book Antiqua" w:cs="Book Antiqua"/>
          <w:color w:val="000000"/>
          <w:lang w:eastAsia="zh-CN"/>
        </w:rPr>
        <w:t xml:space="preserve"> ± </w:t>
      </w:r>
      <w:r w:rsidR="00B514EB" w:rsidRPr="00EA1391">
        <w:rPr>
          <w:rFonts w:ascii="Book Antiqua" w:eastAsia="SimSun" w:hAnsi="Book Antiqua" w:cs="Book Antiqua"/>
          <w:color w:val="000000"/>
          <w:lang w:eastAsia="zh-CN"/>
        </w:rPr>
        <w:t>0.16,</w:t>
      </w:r>
      <w:r w:rsidR="0070217D" w:rsidRPr="00EA1391">
        <w:rPr>
          <w:rFonts w:ascii="Book Antiqua" w:eastAsia="SimSun" w:hAnsi="Book Antiqua" w:cs="Book Antiqua"/>
          <w:color w:val="000000"/>
          <w:lang w:eastAsia="zh-CN"/>
        </w:rPr>
        <w:t xml:space="preserve"> </w:t>
      </w:r>
      <w:r w:rsidR="00B514EB" w:rsidRPr="00EA1391">
        <w:rPr>
          <w:rFonts w:ascii="Book Antiqua" w:hAnsi="Book Antiqua" w:cs="Book Antiqua"/>
          <w:i/>
          <w:color w:val="000000"/>
        </w:rPr>
        <w:t xml:space="preserve">P </w:t>
      </w:r>
      <w:r w:rsidR="00B514EB" w:rsidRPr="00EA1391">
        <w:rPr>
          <w:rFonts w:ascii="Book Antiqua" w:hAnsi="Book Antiqua" w:cs="Book Antiqua"/>
          <w:color w:val="000000"/>
        </w:rPr>
        <w:t>&lt; 0.00</w:t>
      </w:r>
      <w:r w:rsidR="00B514EB" w:rsidRPr="00EA1391">
        <w:rPr>
          <w:rFonts w:ascii="Book Antiqua" w:eastAsia="SimSun" w:hAnsi="Book Antiqua" w:cs="Book Antiqua"/>
          <w:color w:val="000000"/>
          <w:lang w:eastAsia="zh-CN"/>
        </w:rPr>
        <w:t>5</w:t>
      </w:r>
      <w:r w:rsidR="00B514EB" w:rsidRPr="00EA1391">
        <w:rPr>
          <w:rFonts w:ascii="Book Antiqua" w:eastAsia="SimSun" w:hAnsi="Book Antiqua"/>
          <w:color w:val="000000"/>
          <w:lang w:eastAsia="zh-CN"/>
        </w:rPr>
        <w:t>)</w:t>
      </w:r>
      <w:r w:rsidR="00B514EB" w:rsidRPr="00EA1391">
        <w:rPr>
          <w:rFonts w:ascii="Book Antiqua" w:hAnsi="Book Antiqua"/>
          <w:color w:val="000000"/>
        </w:rPr>
        <w:t xml:space="preserve"> (</w:t>
      </w:r>
      <w:r w:rsidR="00B514EB" w:rsidRPr="00EA1391">
        <w:rPr>
          <w:rStyle w:val="Cross-reference"/>
          <w:rFonts w:ascii="Book Antiqua" w:hAnsi="Book Antiqua"/>
          <w:color w:val="000000"/>
        </w:rPr>
        <w:t>Figure</w:t>
      </w:r>
      <w:r w:rsidR="00AB0D04" w:rsidRPr="00EA1391">
        <w:rPr>
          <w:rStyle w:val="Cross-reference"/>
          <w:rFonts w:ascii="Book Antiqua" w:eastAsia="SimSun" w:hAnsi="Book Antiqua" w:hint="eastAsia"/>
          <w:color w:val="000000"/>
          <w:lang w:eastAsia="zh-CN"/>
        </w:rPr>
        <w:t xml:space="preserve"> </w:t>
      </w:r>
      <w:r w:rsidR="00B514EB" w:rsidRPr="00EA1391">
        <w:rPr>
          <w:rStyle w:val="Cross-reference"/>
          <w:rFonts w:ascii="Book Antiqua" w:hAnsi="Book Antiqua"/>
          <w:color w:val="000000"/>
        </w:rPr>
        <w:t>5</w:t>
      </w:r>
      <w:r w:rsidR="00B514EB" w:rsidRPr="00EA1391">
        <w:rPr>
          <w:rFonts w:ascii="Book Antiqua" w:hAnsi="Book Antiqua"/>
          <w:color w:val="000000"/>
        </w:rPr>
        <w:t>).</w:t>
      </w:r>
    </w:p>
    <w:p w:rsidR="009435A7" w:rsidRPr="00EA1391" w:rsidRDefault="009435A7" w:rsidP="005E6BD8">
      <w:pPr>
        <w:pStyle w:val="PlosHeading1"/>
        <w:spacing w:line="360" w:lineRule="auto"/>
        <w:jc w:val="both"/>
        <w:rPr>
          <w:rFonts w:ascii="Book Antiqua" w:eastAsia="SimSun" w:hAnsi="Book Antiqua"/>
          <w:color w:val="000000"/>
          <w:sz w:val="24"/>
          <w:lang w:eastAsia="zh-CN"/>
        </w:rPr>
      </w:pPr>
    </w:p>
    <w:p w:rsidR="006308B6" w:rsidRPr="00EA1391" w:rsidRDefault="00B514EB" w:rsidP="005E6BD8">
      <w:pPr>
        <w:pStyle w:val="PlosHeading1"/>
        <w:spacing w:line="360" w:lineRule="auto"/>
        <w:jc w:val="both"/>
        <w:rPr>
          <w:rFonts w:ascii="Book Antiqua" w:hAnsi="Book Antiqua"/>
          <w:color w:val="000000"/>
          <w:sz w:val="24"/>
        </w:rPr>
      </w:pPr>
      <w:r w:rsidRPr="00EA1391">
        <w:rPr>
          <w:rFonts w:ascii="Book Antiqua" w:hAnsi="Book Antiqua"/>
          <w:color w:val="000000"/>
          <w:sz w:val="24"/>
        </w:rPr>
        <w:t>D</w:t>
      </w:r>
      <w:r w:rsidRPr="00EA1391">
        <w:rPr>
          <w:rFonts w:ascii="Book Antiqua" w:eastAsia="SimSun" w:hAnsi="Book Antiqua"/>
          <w:color w:val="000000"/>
          <w:sz w:val="24"/>
          <w:lang w:eastAsia="zh-CN"/>
        </w:rPr>
        <w:t>ISCUSSION</w:t>
      </w:r>
    </w:p>
    <w:p w:rsidR="006308B6" w:rsidRPr="00EA1391" w:rsidRDefault="00B514EB" w:rsidP="005E6BD8">
      <w:pPr>
        <w:spacing w:line="360" w:lineRule="auto"/>
        <w:jc w:val="both"/>
        <w:rPr>
          <w:rFonts w:ascii="Book Antiqua" w:hAnsi="Book Antiqua"/>
          <w:color w:val="000000"/>
        </w:rPr>
      </w:pPr>
      <w:r w:rsidRPr="00EA1391">
        <w:rPr>
          <w:rFonts w:ascii="Book Antiqua" w:hAnsi="Book Antiqua"/>
          <w:color w:val="000000"/>
        </w:rPr>
        <w:t>The neuroligins are a family of ubiquitously expressed post</w:t>
      </w:r>
      <w:r w:rsidR="005F4133" w:rsidRPr="00EA1391">
        <w:rPr>
          <w:rFonts w:ascii="Book Antiqua" w:eastAsia="SimSun" w:hAnsi="Book Antiqua"/>
          <w:color w:val="000000"/>
          <w:lang w:eastAsia="zh-CN"/>
        </w:rPr>
        <w:t>-</w:t>
      </w:r>
      <w:r w:rsidRPr="00EA1391">
        <w:rPr>
          <w:rFonts w:ascii="Book Antiqua" w:hAnsi="Book Antiqua"/>
          <w:color w:val="000000"/>
        </w:rPr>
        <w:t xml:space="preserve">synaptic cell adhesion molecules </w:t>
      </w:r>
      <w:r w:rsidR="005F4133" w:rsidRPr="00EA1391">
        <w:rPr>
          <w:rFonts w:ascii="Book Antiqua" w:eastAsia="SimSun" w:hAnsi="Book Antiqua"/>
          <w:color w:val="000000"/>
          <w:lang w:eastAsia="zh-CN"/>
        </w:rPr>
        <w:t xml:space="preserve">expressed </w:t>
      </w:r>
      <w:r w:rsidRPr="00EA1391">
        <w:rPr>
          <w:rFonts w:ascii="Book Antiqua" w:hAnsi="Book Antiqua"/>
          <w:color w:val="000000"/>
        </w:rPr>
        <w:t>in the brain that interact with neurexins. They are differentially localized to the post</w:t>
      </w:r>
      <w:r w:rsidR="005F4133" w:rsidRPr="00EA1391">
        <w:rPr>
          <w:rFonts w:ascii="Book Antiqua" w:eastAsia="SimSun" w:hAnsi="Book Antiqua"/>
          <w:color w:val="000000"/>
          <w:lang w:eastAsia="zh-CN"/>
        </w:rPr>
        <w:t>-</w:t>
      </w:r>
      <w:r w:rsidRPr="00EA1391">
        <w:rPr>
          <w:rFonts w:ascii="Book Antiqua" w:hAnsi="Book Antiqua"/>
          <w:color w:val="000000"/>
        </w:rPr>
        <w:t xml:space="preserve">synaptic </w:t>
      </w:r>
      <w:r w:rsidR="005F4133" w:rsidRPr="00EA1391">
        <w:rPr>
          <w:rFonts w:ascii="Book Antiqua" w:eastAsia="SimSun" w:hAnsi="Book Antiqua"/>
          <w:color w:val="000000"/>
          <w:lang w:eastAsia="zh-CN"/>
        </w:rPr>
        <w:t>boutons</w:t>
      </w:r>
      <w:r w:rsidRPr="00EA1391">
        <w:rPr>
          <w:rFonts w:ascii="Book Antiqua" w:hAnsi="Book Antiqua"/>
          <w:color w:val="000000"/>
        </w:rPr>
        <w:t xml:space="preserve"> of excitatory and inhibitory synapses</w:t>
      </w:r>
      <w:r w:rsidRPr="00EA1391">
        <w:rPr>
          <w:rStyle w:val="Cross-reference"/>
          <w:rFonts w:ascii="Book Antiqua" w:hAnsi="Book Antiqua"/>
          <w:color w:val="000000"/>
          <w:vertAlign w:val="superscript"/>
        </w:rPr>
        <w:t>[1</w:t>
      </w:r>
      <w:r w:rsidRPr="00EA1391">
        <w:rPr>
          <w:rStyle w:val="Cross-reference"/>
          <w:rFonts w:ascii="Book Antiqua" w:eastAsia="SimSun" w:hAnsi="Book Antiqua"/>
          <w:color w:val="000000"/>
          <w:vertAlign w:val="superscript"/>
          <w:lang w:eastAsia="zh-CN"/>
        </w:rPr>
        <w:t>6</w:t>
      </w:r>
      <w:r w:rsidRPr="00EA1391">
        <w:rPr>
          <w:rStyle w:val="Cross-reference"/>
          <w:rFonts w:ascii="Book Antiqua" w:hAnsi="Book Antiqua"/>
          <w:color w:val="000000"/>
          <w:vertAlign w:val="superscript"/>
        </w:rPr>
        <w:t>]</w:t>
      </w:r>
      <w:r w:rsidRPr="00EA1391">
        <w:rPr>
          <w:rFonts w:ascii="Book Antiqua" w:hAnsi="Book Antiqua"/>
          <w:color w:val="000000"/>
        </w:rPr>
        <w:t>, which form the foundation of</w:t>
      </w:r>
      <w:r w:rsidR="005F4133" w:rsidRPr="00EA1391">
        <w:rPr>
          <w:rFonts w:ascii="Book Antiqua" w:eastAsia="SimSun" w:hAnsi="Book Antiqua"/>
          <w:color w:val="000000"/>
          <w:lang w:eastAsia="zh-CN"/>
        </w:rPr>
        <w:t xml:space="preserve"> signal</w:t>
      </w:r>
      <w:r w:rsidRPr="00EA1391">
        <w:rPr>
          <w:rFonts w:ascii="Book Antiqua" w:hAnsi="Book Antiqua"/>
          <w:color w:val="000000"/>
        </w:rPr>
        <w:t xml:space="preserve"> </w:t>
      </w:r>
      <w:r w:rsidR="005F4133" w:rsidRPr="00EA1391">
        <w:rPr>
          <w:rFonts w:ascii="Book Antiqua" w:eastAsia="SimSun" w:hAnsi="Book Antiqua"/>
          <w:color w:val="000000"/>
          <w:lang w:eastAsia="zh-CN"/>
        </w:rPr>
        <w:t>transduction</w:t>
      </w:r>
      <w:r w:rsidR="005F4133" w:rsidRPr="00EA1391">
        <w:rPr>
          <w:rFonts w:ascii="Book Antiqua" w:hAnsi="Book Antiqua"/>
          <w:color w:val="000000"/>
        </w:rPr>
        <w:t xml:space="preserve"> </w:t>
      </w:r>
      <w:r w:rsidR="005F4133" w:rsidRPr="00EA1391">
        <w:rPr>
          <w:rFonts w:ascii="Book Antiqua" w:eastAsia="SimSun" w:hAnsi="Book Antiqua"/>
          <w:color w:val="000000"/>
          <w:lang w:eastAsia="zh-CN"/>
        </w:rPr>
        <w:t>between</w:t>
      </w:r>
      <w:r w:rsidRPr="00EA1391">
        <w:rPr>
          <w:rFonts w:ascii="Book Antiqua" w:hAnsi="Book Antiqua"/>
          <w:color w:val="000000"/>
        </w:rPr>
        <w:t xml:space="preserve"> neurons </w:t>
      </w:r>
      <w:r w:rsidR="005F4133" w:rsidRPr="00EA1391">
        <w:rPr>
          <w:rFonts w:ascii="Book Antiqua" w:eastAsia="SimSun" w:hAnsi="Book Antiqua"/>
          <w:color w:val="000000"/>
          <w:lang w:eastAsia="zh-CN"/>
        </w:rPr>
        <w:t>via the</w:t>
      </w:r>
      <w:r w:rsidRPr="00EA1391">
        <w:rPr>
          <w:rFonts w:ascii="Book Antiqua" w:hAnsi="Book Antiqua"/>
          <w:color w:val="000000"/>
        </w:rPr>
        <w:t xml:space="preserve"> transport</w:t>
      </w:r>
      <w:r w:rsidR="005F4133" w:rsidRPr="00EA1391">
        <w:rPr>
          <w:rFonts w:ascii="Book Antiqua" w:eastAsia="SimSun" w:hAnsi="Book Antiqua"/>
          <w:color w:val="000000"/>
          <w:lang w:eastAsia="zh-CN"/>
        </w:rPr>
        <w:t xml:space="preserve"> of</w:t>
      </w:r>
      <w:r w:rsidRPr="00EA1391">
        <w:rPr>
          <w:rFonts w:ascii="Book Antiqua" w:hAnsi="Book Antiqua"/>
          <w:color w:val="000000"/>
        </w:rPr>
        <w:t xml:space="preserve"> neuro</w:t>
      </w:r>
      <w:r w:rsidR="004C16CF" w:rsidRPr="00EA1391">
        <w:rPr>
          <w:rFonts w:ascii="Book Antiqua" w:eastAsia="SimSun" w:hAnsi="Book Antiqua"/>
          <w:color w:val="000000"/>
          <w:lang w:eastAsia="zh-CN"/>
        </w:rPr>
        <w:t xml:space="preserve"> </w:t>
      </w:r>
      <w:r w:rsidRPr="00EA1391">
        <w:rPr>
          <w:rFonts w:ascii="Book Antiqua" w:hAnsi="Book Antiqua"/>
          <w:color w:val="000000"/>
        </w:rPr>
        <w:t>transmitters</w:t>
      </w:r>
      <w:r w:rsidRPr="00EA1391">
        <w:rPr>
          <w:rStyle w:val="Cross-reference"/>
          <w:rFonts w:ascii="Book Antiqua" w:hAnsi="Book Antiqua"/>
          <w:color w:val="000000"/>
          <w:vertAlign w:val="superscript"/>
        </w:rPr>
        <w:t>[1</w:t>
      </w:r>
      <w:r w:rsidRPr="00EA1391">
        <w:rPr>
          <w:rStyle w:val="Cross-reference"/>
          <w:rFonts w:ascii="Book Antiqua" w:eastAsia="SimSun" w:hAnsi="Book Antiqua"/>
          <w:color w:val="000000"/>
          <w:vertAlign w:val="superscript"/>
          <w:lang w:eastAsia="zh-CN"/>
        </w:rPr>
        <w:t>4</w:t>
      </w:r>
      <w:r w:rsidRPr="00EA1391">
        <w:rPr>
          <w:rStyle w:val="Cross-reference"/>
          <w:rFonts w:ascii="Book Antiqua" w:hAnsi="Book Antiqua"/>
          <w:color w:val="000000"/>
          <w:vertAlign w:val="superscript"/>
        </w:rPr>
        <w:t>]</w:t>
      </w:r>
      <w:r w:rsidRPr="00EA1391">
        <w:rPr>
          <w:rFonts w:ascii="Book Antiqua" w:hAnsi="Book Antiqua"/>
          <w:color w:val="000000"/>
        </w:rPr>
        <w:t>. Neuroligin-1 is enriched at the postsynaptic densities of excitatory glutamatergic synapses; neuroligin-2, however, is preferentially localized to inhibitory GABA</w:t>
      </w:r>
      <w:r w:rsidR="005F4133" w:rsidRPr="00EA1391">
        <w:rPr>
          <w:rFonts w:ascii="Book Antiqua" w:eastAsia="SimSun" w:hAnsi="Book Antiqua"/>
          <w:color w:val="000000"/>
          <w:lang w:eastAsia="zh-CN"/>
        </w:rPr>
        <w:t>ergic</w:t>
      </w:r>
      <w:r w:rsidRPr="00EA1391">
        <w:rPr>
          <w:rFonts w:ascii="Book Antiqua" w:hAnsi="Book Antiqua"/>
          <w:color w:val="000000"/>
        </w:rPr>
        <w:t xml:space="preserve"> synapses</w:t>
      </w:r>
      <w:r w:rsidRPr="00EA1391">
        <w:rPr>
          <w:rStyle w:val="Cross-reference"/>
          <w:rFonts w:ascii="Book Antiqua" w:hAnsi="Book Antiqua"/>
          <w:color w:val="000000"/>
          <w:vertAlign w:val="superscript"/>
        </w:rPr>
        <w:t>[1</w:t>
      </w:r>
      <w:r w:rsidRPr="00EA1391">
        <w:rPr>
          <w:rStyle w:val="Cross-reference"/>
          <w:rFonts w:ascii="Book Antiqua" w:eastAsia="SimSun" w:hAnsi="Book Antiqua"/>
          <w:color w:val="000000"/>
          <w:vertAlign w:val="superscript"/>
          <w:lang w:eastAsia="zh-CN"/>
        </w:rPr>
        <w:t>6</w:t>
      </w:r>
      <w:r w:rsidRPr="00EA1391">
        <w:rPr>
          <w:rStyle w:val="Cross-reference"/>
          <w:rFonts w:ascii="Book Antiqua" w:hAnsi="Book Antiqua"/>
          <w:color w:val="000000"/>
          <w:vertAlign w:val="superscript"/>
        </w:rPr>
        <w:t>]</w:t>
      </w:r>
      <w:r w:rsidRPr="00EA1391">
        <w:rPr>
          <w:rFonts w:ascii="Book Antiqua" w:hAnsi="Book Antiqua"/>
          <w:color w:val="000000"/>
        </w:rPr>
        <w:t xml:space="preserve">. </w:t>
      </w:r>
      <w:r w:rsidRPr="00EA1391">
        <w:rPr>
          <w:rFonts w:ascii="Book Antiqua" w:eastAsia="SimSun" w:hAnsi="Book Antiqua"/>
          <w:color w:val="000000"/>
          <w:lang w:eastAsia="zh-CN"/>
        </w:rPr>
        <w:t xml:space="preserve">It has been </w:t>
      </w:r>
      <w:r w:rsidR="005F4133" w:rsidRPr="00EA1391">
        <w:rPr>
          <w:rFonts w:ascii="Book Antiqua" w:eastAsia="SimSun" w:hAnsi="Book Antiqua"/>
          <w:color w:val="000000"/>
          <w:lang w:eastAsia="zh-CN"/>
        </w:rPr>
        <w:t>shown</w:t>
      </w:r>
      <w:r w:rsidRPr="00EA1391">
        <w:rPr>
          <w:rFonts w:ascii="Book Antiqua" w:eastAsia="SimSun" w:hAnsi="Book Antiqua"/>
          <w:color w:val="000000"/>
          <w:lang w:eastAsia="zh-CN"/>
        </w:rPr>
        <w:t xml:space="preserve"> that the balance of </w:t>
      </w:r>
      <w:r w:rsidRPr="00EA1391">
        <w:rPr>
          <w:rFonts w:ascii="Book Antiqua" w:hAnsi="Book Antiqua"/>
          <w:color w:val="000000"/>
        </w:rPr>
        <w:t>excitatory/inhibitory synapse</w:t>
      </w:r>
      <w:r w:rsidR="005F4133" w:rsidRPr="00EA1391">
        <w:rPr>
          <w:rFonts w:ascii="Book Antiqua" w:eastAsia="SimSun" w:hAnsi="Book Antiqua"/>
          <w:color w:val="000000"/>
          <w:lang w:eastAsia="zh-CN"/>
        </w:rPr>
        <w:t>s</w:t>
      </w:r>
      <w:r w:rsidRPr="00EA1391">
        <w:rPr>
          <w:rFonts w:ascii="Book Antiqua" w:eastAsia="SimSun" w:hAnsi="Book Antiqua"/>
          <w:color w:val="000000"/>
          <w:lang w:eastAsia="zh-CN"/>
        </w:rPr>
        <w:t xml:space="preserve"> in </w:t>
      </w:r>
      <w:r w:rsidR="005F4133" w:rsidRPr="00EA1391">
        <w:rPr>
          <w:rFonts w:ascii="Book Antiqua" w:eastAsia="SimSun" w:hAnsi="Book Antiqua"/>
          <w:color w:val="000000"/>
          <w:lang w:eastAsia="zh-CN"/>
        </w:rPr>
        <w:t xml:space="preserve">the </w:t>
      </w:r>
      <w:r w:rsidRPr="00EA1391">
        <w:rPr>
          <w:rFonts w:ascii="Book Antiqua" w:eastAsia="SimSun" w:hAnsi="Book Antiqua"/>
          <w:color w:val="000000"/>
          <w:lang w:eastAsia="zh-CN"/>
        </w:rPr>
        <w:t xml:space="preserve">brain plays a key role in </w:t>
      </w:r>
      <w:r w:rsidRPr="00EA1391">
        <w:rPr>
          <w:rFonts w:ascii="Book Antiqua" w:hAnsi="Book Antiqua"/>
          <w:color w:val="000000"/>
        </w:rPr>
        <w:t>neuronal plasticity mechanisms</w:t>
      </w:r>
      <w:r w:rsidR="0070217D" w:rsidRPr="00EA1391">
        <w:rPr>
          <w:rFonts w:ascii="Book Antiqua" w:hAnsi="Book Antiqua"/>
          <w:color w:val="000000"/>
        </w:rPr>
        <w:t xml:space="preserve"> </w:t>
      </w:r>
      <w:r w:rsidRPr="00EA1391">
        <w:rPr>
          <w:rFonts w:ascii="Book Antiqua" w:eastAsia="SimSun" w:hAnsi="Book Antiqua"/>
          <w:color w:val="000000"/>
          <w:lang w:eastAsia="zh-CN"/>
        </w:rPr>
        <w:t xml:space="preserve">including </w:t>
      </w:r>
      <w:r w:rsidRPr="00EA1391">
        <w:rPr>
          <w:rFonts w:ascii="Book Antiqua" w:hAnsi="Book Antiqua"/>
          <w:color w:val="000000"/>
        </w:rPr>
        <w:t>learning and memory</w:t>
      </w:r>
      <w:r w:rsidRPr="00EA1391">
        <w:rPr>
          <w:rFonts w:ascii="Book Antiqua" w:eastAsia="SimSun" w:hAnsi="Book Antiqua"/>
          <w:color w:val="000000"/>
          <w:lang w:eastAsia="zh-CN"/>
        </w:rPr>
        <w:t xml:space="preserve"> </w:t>
      </w:r>
      <w:r w:rsidR="005F4133" w:rsidRPr="00EA1391">
        <w:rPr>
          <w:rFonts w:ascii="Book Antiqua" w:eastAsia="SimSun" w:hAnsi="Book Antiqua"/>
          <w:color w:val="000000"/>
          <w:lang w:eastAsia="zh-CN"/>
        </w:rPr>
        <w:t>and</w:t>
      </w:r>
      <w:r w:rsidRPr="00EA1391">
        <w:rPr>
          <w:rFonts w:ascii="Book Antiqua" w:eastAsia="SimSun" w:hAnsi="Book Antiqua"/>
          <w:color w:val="000000"/>
          <w:lang w:eastAsia="zh-CN"/>
        </w:rPr>
        <w:t xml:space="preserve"> some </w:t>
      </w:r>
      <w:r w:rsidRPr="00EA1391">
        <w:rPr>
          <w:rFonts w:ascii="Book Antiqua" w:hAnsi="Book Antiqua"/>
          <w:color w:val="000000"/>
        </w:rPr>
        <w:t>mental disorders, such as autism</w:t>
      </w:r>
      <w:r w:rsidRPr="00EA1391">
        <w:rPr>
          <w:rStyle w:val="Cross-reference"/>
          <w:rFonts w:ascii="Book Antiqua" w:hAnsi="Book Antiqua"/>
          <w:color w:val="000000"/>
          <w:vertAlign w:val="superscript"/>
        </w:rPr>
        <w:t>[1</w:t>
      </w:r>
      <w:r w:rsidRPr="00EA1391">
        <w:rPr>
          <w:rStyle w:val="Cross-reference"/>
          <w:rFonts w:ascii="Book Antiqua" w:eastAsia="SimSun" w:hAnsi="Book Antiqua"/>
          <w:color w:val="000000"/>
          <w:vertAlign w:val="superscript"/>
          <w:lang w:eastAsia="zh-CN"/>
        </w:rPr>
        <w:t>8</w:t>
      </w:r>
      <w:r w:rsidRPr="00EA1391">
        <w:rPr>
          <w:rStyle w:val="Cross-reference"/>
          <w:rFonts w:ascii="Book Antiqua" w:hAnsi="Book Antiqua"/>
          <w:color w:val="000000"/>
          <w:vertAlign w:val="superscript"/>
        </w:rPr>
        <w:t>–</w:t>
      </w:r>
      <w:r w:rsidRPr="00EA1391">
        <w:rPr>
          <w:rStyle w:val="Cross-reference"/>
          <w:rFonts w:ascii="Book Antiqua" w:eastAsia="SimSun" w:hAnsi="Book Antiqua"/>
          <w:color w:val="000000"/>
          <w:vertAlign w:val="superscript"/>
          <w:lang w:eastAsia="zh-CN"/>
        </w:rPr>
        <w:t>22</w:t>
      </w:r>
      <w:r w:rsidRPr="00EA1391">
        <w:rPr>
          <w:rStyle w:val="Cross-reference"/>
          <w:rFonts w:ascii="Book Antiqua" w:hAnsi="Book Antiqua"/>
          <w:color w:val="000000"/>
          <w:vertAlign w:val="superscript"/>
        </w:rPr>
        <w:t>]</w:t>
      </w:r>
      <w:r w:rsidRPr="00EA1391">
        <w:rPr>
          <w:rFonts w:ascii="Book Antiqua" w:hAnsi="Book Antiqua"/>
          <w:color w:val="000000"/>
        </w:rPr>
        <w:t>. Furthermore, behavioral and cognitive deficiencies</w:t>
      </w:r>
      <w:r w:rsidRPr="00EA1391">
        <w:rPr>
          <w:rFonts w:ascii="Book Antiqua" w:eastAsia="SimSun" w:hAnsi="Book Antiqua"/>
          <w:color w:val="000000"/>
          <w:lang w:eastAsia="zh-CN"/>
        </w:rPr>
        <w:t xml:space="preserve"> may be caused by a </w:t>
      </w:r>
      <w:r w:rsidRPr="00EA1391">
        <w:rPr>
          <w:rFonts w:ascii="Book Antiqua" w:hAnsi="Book Antiqua"/>
          <w:color w:val="000000"/>
        </w:rPr>
        <w:t>mismatch of neurexin and neuroligin</w:t>
      </w:r>
      <w:r w:rsidR="005F4133" w:rsidRPr="00EA1391">
        <w:rPr>
          <w:rFonts w:ascii="Book Antiqua" w:eastAsia="SimSun" w:hAnsi="Book Antiqua"/>
          <w:color w:val="000000"/>
          <w:lang w:eastAsia="zh-CN"/>
        </w:rPr>
        <w:t xml:space="preserve"> expression </w:t>
      </w:r>
      <w:r w:rsidRPr="00EA1391">
        <w:rPr>
          <w:rFonts w:ascii="Book Antiqua" w:eastAsia="SimSun" w:hAnsi="Book Antiqua"/>
          <w:color w:val="000000"/>
          <w:lang w:eastAsia="zh-CN"/>
        </w:rPr>
        <w:t xml:space="preserve">in </w:t>
      </w:r>
      <w:r w:rsidR="005F4133" w:rsidRPr="00EA1391">
        <w:rPr>
          <w:rFonts w:ascii="Book Antiqua" w:eastAsia="SimSun" w:hAnsi="Book Antiqua"/>
          <w:color w:val="000000"/>
          <w:lang w:eastAsia="zh-CN"/>
        </w:rPr>
        <w:t xml:space="preserve">the </w:t>
      </w:r>
      <w:r w:rsidRPr="00EA1391">
        <w:rPr>
          <w:rFonts w:ascii="Book Antiqua" w:eastAsia="SimSun" w:hAnsi="Book Antiqua"/>
          <w:color w:val="000000"/>
          <w:lang w:eastAsia="zh-CN"/>
        </w:rPr>
        <w:t>CNS</w:t>
      </w:r>
      <w:r w:rsidRPr="00EA1391">
        <w:rPr>
          <w:rStyle w:val="Cross-reference"/>
          <w:rFonts w:ascii="Book Antiqua" w:hAnsi="Book Antiqua"/>
          <w:color w:val="000000"/>
          <w:vertAlign w:val="superscript"/>
        </w:rPr>
        <w:t>[</w:t>
      </w:r>
      <w:r w:rsidRPr="00EA1391">
        <w:rPr>
          <w:rStyle w:val="Cross-reference"/>
          <w:rFonts w:ascii="Book Antiqua" w:eastAsia="SimSun" w:hAnsi="Book Antiqua"/>
          <w:color w:val="000000"/>
          <w:vertAlign w:val="superscript"/>
          <w:lang w:eastAsia="zh-CN"/>
        </w:rPr>
        <w:t>23</w:t>
      </w:r>
      <w:r w:rsidRPr="00EA1391">
        <w:rPr>
          <w:rStyle w:val="Cross-reference"/>
          <w:rFonts w:ascii="Book Antiqua" w:hAnsi="Book Antiqua"/>
          <w:color w:val="000000"/>
          <w:vertAlign w:val="superscript"/>
        </w:rPr>
        <w:t>]</w:t>
      </w:r>
      <w:r w:rsidRPr="00EA1391">
        <w:rPr>
          <w:rFonts w:ascii="Book Antiqua" w:hAnsi="Book Antiqua"/>
          <w:color w:val="000000"/>
        </w:rPr>
        <w:t>.</w:t>
      </w:r>
    </w:p>
    <w:p w:rsidR="006308B6" w:rsidRPr="00EA1391" w:rsidRDefault="00B514EB" w:rsidP="005E6BD8">
      <w:pPr>
        <w:spacing w:line="360" w:lineRule="auto"/>
        <w:ind w:firstLineChars="100" w:firstLine="240"/>
        <w:jc w:val="both"/>
        <w:rPr>
          <w:rFonts w:ascii="Book Antiqua" w:eastAsia="SimSun" w:hAnsi="Book Antiqua"/>
          <w:color w:val="000000"/>
          <w:lang w:eastAsia="zh-CN"/>
        </w:rPr>
      </w:pPr>
      <w:r w:rsidRPr="00EA1391">
        <w:rPr>
          <w:rFonts w:ascii="Book Antiqua" w:eastAsia="SimSun" w:hAnsi="Book Antiqua"/>
          <w:color w:val="000000"/>
          <w:lang w:eastAsia="zh-CN"/>
        </w:rPr>
        <w:t xml:space="preserve">It has been accepted that </w:t>
      </w:r>
      <w:r w:rsidRPr="00EA1391">
        <w:rPr>
          <w:rFonts w:ascii="Book Antiqua" w:hAnsi="Book Antiqua"/>
          <w:color w:val="000000"/>
        </w:rPr>
        <w:t>coordinated inter</w:t>
      </w:r>
      <w:r w:rsidR="005F4133" w:rsidRPr="00EA1391">
        <w:rPr>
          <w:rFonts w:ascii="Book Antiqua" w:eastAsia="SimSun" w:hAnsi="Book Antiqua"/>
          <w:color w:val="000000"/>
          <w:lang w:eastAsia="zh-CN"/>
        </w:rPr>
        <w:t>action</w:t>
      </w:r>
      <w:r w:rsidRPr="00EA1391">
        <w:rPr>
          <w:rFonts w:ascii="Book Antiqua" w:eastAsia="SimSun" w:hAnsi="Book Antiqua"/>
          <w:color w:val="000000"/>
          <w:lang w:eastAsia="zh-CN"/>
        </w:rPr>
        <w:t xml:space="preserve"> and </w:t>
      </w:r>
      <w:r w:rsidRPr="00EA1391">
        <w:rPr>
          <w:rFonts w:ascii="Book Antiqua" w:hAnsi="Book Antiqua"/>
          <w:color w:val="000000"/>
        </w:rPr>
        <w:t>cooperating mechanisms</w:t>
      </w:r>
      <w:r w:rsidRPr="00EA1391">
        <w:rPr>
          <w:rFonts w:ascii="Book Antiqua" w:eastAsia="SimSun" w:hAnsi="Book Antiqua"/>
          <w:color w:val="000000"/>
          <w:lang w:eastAsia="zh-CN"/>
        </w:rPr>
        <w:t xml:space="preserve"> of </w:t>
      </w:r>
      <w:r w:rsidR="005F4133" w:rsidRPr="00EA1391">
        <w:rPr>
          <w:rFonts w:ascii="Book Antiqua" w:eastAsia="SimSun" w:hAnsi="Book Antiqua"/>
          <w:color w:val="000000"/>
          <w:lang w:eastAsia="zh-CN"/>
        </w:rPr>
        <w:t xml:space="preserve">the </w:t>
      </w:r>
      <w:r w:rsidRPr="00EA1391">
        <w:rPr>
          <w:rFonts w:ascii="Book Antiqua" w:hAnsi="Book Antiqua"/>
          <w:color w:val="000000"/>
        </w:rPr>
        <w:t>gastrointestinal tract</w:t>
      </w:r>
      <w:r w:rsidR="004C16CF" w:rsidRPr="00EA1391">
        <w:rPr>
          <w:rFonts w:ascii="Book Antiqua" w:eastAsia="SimSun" w:hAnsi="Book Antiqua"/>
          <w:color w:val="000000"/>
          <w:lang w:eastAsia="zh-CN"/>
        </w:rPr>
        <w:t xml:space="preserve"> </w:t>
      </w:r>
      <w:r w:rsidRPr="00EA1391">
        <w:rPr>
          <w:rFonts w:ascii="Book Antiqua" w:hAnsi="Book Antiqua"/>
          <w:color w:val="000000"/>
        </w:rPr>
        <w:t>results</w:t>
      </w:r>
      <w:r w:rsidRPr="00EA1391">
        <w:rPr>
          <w:rFonts w:ascii="Book Antiqua" w:eastAsia="SimSun" w:hAnsi="Book Antiqua"/>
          <w:color w:val="000000"/>
          <w:lang w:eastAsia="zh-CN"/>
        </w:rPr>
        <w:t xml:space="preserve"> in n</w:t>
      </w:r>
      <w:r w:rsidRPr="00EA1391">
        <w:rPr>
          <w:rFonts w:ascii="Book Antiqua" w:hAnsi="Book Antiqua"/>
          <w:color w:val="000000"/>
        </w:rPr>
        <w:t>ormal gastrointestinal motility</w:t>
      </w:r>
      <w:r w:rsidRPr="00EA1391">
        <w:rPr>
          <w:rStyle w:val="Cross-reference"/>
          <w:rFonts w:ascii="Book Antiqua" w:hAnsi="Book Antiqua"/>
          <w:color w:val="000000"/>
          <w:vertAlign w:val="superscript"/>
        </w:rPr>
        <w:t>[</w:t>
      </w:r>
      <w:r w:rsidRPr="00EA1391">
        <w:rPr>
          <w:rStyle w:val="Cross-reference"/>
          <w:rFonts w:ascii="Book Antiqua" w:eastAsia="SimSun" w:hAnsi="Book Antiqua"/>
          <w:color w:val="000000"/>
          <w:vertAlign w:val="superscript"/>
          <w:lang w:eastAsia="zh-CN"/>
        </w:rPr>
        <w:t>24</w:t>
      </w:r>
      <w:r w:rsidRPr="00EA1391">
        <w:rPr>
          <w:rStyle w:val="Cross-reference"/>
          <w:rFonts w:ascii="Book Antiqua" w:hAnsi="Book Antiqua"/>
          <w:color w:val="000000"/>
          <w:vertAlign w:val="superscript"/>
        </w:rPr>
        <w:t>]</w:t>
      </w:r>
      <w:r w:rsidRPr="00EA1391">
        <w:rPr>
          <w:rFonts w:ascii="Book Antiqua" w:hAnsi="Book Antiqua"/>
          <w:color w:val="000000"/>
        </w:rPr>
        <w:t xml:space="preserve">. </w:t>
      </w:r>
      <w:r w:rsidR="005F4133" w:rsidRPr="00EA1391">
        <w:rPr>
          <w:rFonts w:ascii="Book Antiqua" w:hAnsi="Book Antiqua"/>
          <w:color w:val="000000"/>
        </w:rPr>
        <w:t>HSCR</w:t>
      </w:r>
      <w:r w:rsidRPr="00EA1391">
        <w:rPr>
          <w:rFonts w:ascii="Book Antiqua" w:hAnsi="Book Antiqua"/>
          <w:color w:val="000000"/>
        </w:rPr>
        <w:t xml:space="preserve"> is </w:t>
      </w:r>
      <w:r w:rsidRPr="00EA1391">
        <w:rPr>
          <w:rFonts w:ascii="Book Antiqua" w:eastAsia="SimSun" w:hAnsi="Book Antiqua"/>
          <w:color w:val="000000"/>
          <w:lang w:eastAsia="zh-CN"/>
        </w:rPr>
        <w:t xml:space="preserve">regarded as a congenital disease </w:t>
      </w:r>
      <w:r w:rsidR="005F4133" w:rsidRPr="00EA1391">
        <w:rPr>
          <w:rFonts w:ascii="Book Antiqua" w:eastAsia="SimSun" w:hAnsi="Book Antiqua"/>
          <w:color w:val="000000"/>
          <w:lang w:eastAsia="zh-CN"/>
        </w:rPr>
        <w:t xml:space="preserve">resulting in </w:t>
      </w:r>
      <w:r w:rsidRPr="00EA1391">
        <w:rPr>
          <w:rFonts w:ascii="Book Antiqua" w:eastAsia="SimSun" w:hAnsi="Book Antiqua"/>
          <w:color w:val="000000"/>
          <w:lang w:eastAsia="zh-CN"/>
        </w:rPr>
        <w:t>neuronal intestinal malformations</w:t>
      </w:r>
      <w:r w:rsidR="005F4133" w:rsidRPr="00EA1391">
        <w:rPr>
          <w:rFonts w:ascii="Book Antiqua" w:eastAsia="SimSun" w:hAnsi="Book Antiqua"/>
          <w:color w:val="000000"/>
          <w:lang w:eastAsia="zh-CN"/>
        </w:rPr>
        <w:t xml:space="preserve"> that </w:t>
      </w:r>
      <w:r w:rsidR="005F4133" w:rsidRPr="00EA1391">
        <w:rPr>
          <w:rFonts w:ascii="Book Antiqua" w:eastAsia="SimSun" w:hAnsi="Book Antiqua"/>
          <w:color w:val="000000"/>
          <w:lang w:eastAsia="zh-CN"/>
        </w:rPr>
        <w:lastRenderedPageBreak/>
        <w:t>diaplays</w:t>
      </w:r>
      <w:r w:rsidRPr="00EA1391">
        <w:rPr>
          <w:rFonts w:ascii="Book Antiqua" w:eastAsia="SimSun" w:hAnsi="Book Antiqua"/>
          <w:color w:val="000000"/>
          <w:lang w:eastAsia="zh-CN"/>
        </w:rPr>
        <w:t xml:space="preserve"> a typical pathology </w:t>
      </w:r>
      <w:r w:rsidRPr="00EA1391">
        <w:rPr>
          <w:rFonts w:ascii="Book Antiqua" w:hAnsi="Book Antiqua"/>
          <w:color w:val="000000"/>
        </w:rPr>
        <w:t xml:space="preserve">characterized by the absence of ganglion cells in the </w:t>
      </w:r>
      <w:r w:rsidRPr="00EA1391">
        <w:rPr>
          <w:rFonts w:ascii="Book Antiqua" w:eastAsia="SimSun" w:hAnsi="Book Antiqua"/>
          <w:color w:val="000000"/>
          <w:lang w:eastAsia="zh-CN"/>
        </w:rPr>
        <w:t xml:space="preserve">diseased </w:t>
      </w:r>
      <w:r w:rsidRPr="00EA1391">
        <w:rPr>
          <w:rFonts w:ascii="Book Antiqua" w:hAnsi="Book Antiqua"/>
          <w:color w:val="000000"/>
        </w:rPr>
        <w:t>digestive tract.</w:t>
      </w:r>
      <w:r w:rsidRPr="00EA1391">
        <w:rPr>
          <w:rFonts w:ascii="Book Antiqua" w:eastAsia="SimSun" w:hAnsi="Book Antiqua"/>
          <w:color w:val="000000"/>
          <w:lang w:eastAsia="zh-CN"/>
        </w:rPr>
        <w:t xml:space="preserve"> D</w:t>
      </w:r>
      <w:r w:rsidRPr="00EA1391">
        <w:rPr>
          <w:rFonts w:ascii="Book Antiqua" w:hAnsi="Book Antiqua"/>
          <w:color w:val="000000"/>
        </w:rPr>
        <w:t>uring embryonic development</w:t>
      </w:r>
      <w:r w:rsidRPr="00EA1391">
        <w:rPr>
          <w:rFonts w:ascii="Book Antiqua" w:eastAsia="SimSun" w:hAnsi="Book Antiqua"/>
          <w:color w:val="000000"/>
          <w:lang w:eastAsia="zh-CN"/>
        </w:rPr>
        <w:t xml:space="preserve">, </w:t>
      </w:r>
      <w:r w:rsidR="005F4133" w:rsidRPr="00EA1391">
        <w:rPr>
          <w:rFonts w:ascii="Book Antiqua" w:eastAsia="SimSun" w:hAnsi="Book Antiqua"/>
          <w:color w:val="000000"/>
          <w:lang w:eastAsia="zh-CN"/>
        </w:rPr>
        <w:t>the failure of</w:t>
      </w:r>
      <w:r w:rsidRPr="00EA1391">
        <w:rPr>
          <w:rFonts w:ascii="Book Antiqua" w:eastAsia="SimSun" w:hAnsi="Book Antiqua"/>
          <w:color w:val="000000"/>
          <w:lang w:eastAsia="zh-CN"/>
        </w:rPr>
        <w:t xml:space="preserve"> </w:t>
      </w:r>
      <w:r w:rsidRPr="00EA1391">
        <w:rPr>
          <w:rFonts w:ascii="Book Antiqua" w:hAnsi="Book Antiqua"/>
          <w:color w:val="000000"/>
        </w:rPr>
        <w:t>ganglion cells to innervate the lower gastrointestinal tract</w:t>
      </w:r>
      <w:r w:rsidR="00E018AD" w:rsidRPr="00EA1391">
        <w:rPr>
          <w:rFonts w:ascii="Book Antiqua" w:eastAsia="SimSun" w:hAnsi="Book Antiqua"/>
          <w:color w:val="000000"/>
          <w:lang w:eastAsia="zh-CN"/>
        </w:rPr>
        <w:t xml:space="preserve"> results in </w:t>
      </w:r>
      <w:r w:rsidRPr="00EA1391">
        <w:rPr>
          <w:rFonts w:ascii="Book Antiqua" w:eastAsia="SimSun" w:hAnsi="Book Antiqua"/>
          <w:color w:val="000000"/>
          <w:lang w:eastAsia="zh-CN"/>
        </w:rPr>
        <w:t>a</w:t>
      </w:r>
      <w:r w:rsidRPr="00EA1391">
        <w:rPr>
          <w:rFonts w:ascii="Book Antiqua" w:hAnsi="Book Antiqua"/>
          <w:color w:val="000000"/>
        </w:rPr>
        <w:t>ganglionosis</w:t>
      </w:r>
      <w:r w:rsidRPr="00EA1391">
        <w:rPr>
          <w:rFonts w:ascii="Book Antiqua" w:eastAsia="SimSun" w:hAnsi="Book Antiqua"/>
          <w:color w:val="000000"/>
          <w:lang w:eastAsia="zh-CN"/>
        </w:rPr>
        <w:t xml:space="preserve"> and </w:t>
      </w:r>
      <w:r w:rsidR="00E018AD" w:rsidRPr="00EA1391">
        <w:rPr>
          <w:rFonts w:ascii="Book Antiqua" w:eastAsia="SimSun" w:hAnsi="Book Antiqua"/>
          <w:color w:val="000000"/>
          <w:lang w:eastAsia="zh-CN"/>
        </w:rPr>
        <w:t xml:space="preserve">dysfunction of </w:t>
      </w:r>
      <w:r w:rsidRPr="00EA1391">
        <w:rPr>
          <w:rFonts w:ascii="Book Antiqua" w:eastAsia="SimSun" w:hAnsi="Book Antiqua"/>
          <w:color w:val="000000"/>
          <w:lang w:eastAsia="zh-CN"/>
        </w:rPr>
        <w:t xml:space="preserve">the </w:t>
      </w:r>
      <w:r w:rsidRPr="00EA1391">
        <w:rPr>
          <w:rFonts w:ascii="Book Antiqua" w:hAnsi="Book Antiqua"/>
          <w:color w:val="000000"/>
        </w:rPr>
        <w:t>ENS</w:t>
      </w:r>
      <w:r w:rsidRPr="00EA1391">
        <w:rPr>
          <w:rStyle w:val="Cross-reference"/>
          <w:rFonts w:ascii="Book Antiqua" w:hAnsi="Book Antiqua"/>
          <w:color w:val="000000"/>
          <w:vertAlign w:val="superscript"/>
        </w:rPr>
        <w:t>[2</w:t>
      </w:r>
      <w:r w:rsidRPr="00EA1391">
        <w:rPr>
          <w:rStyle w:val="Cross-reference"/>
          <w:rFonts w:ascii="Book Antiqua" w:eastAsia="SimSun" w:hAnsi="Book Antiqua"/>
          <w:color w:val="000000"/>
          <w:vertAlign w:val="superscript"/>
          <w:lang w:eastAsia="zh-CN"/>
        </w:rPr>
        <w:t>5</w:t>
      </w:r>
      <w:r w:rsidRPr="00EA1391">
        <w:rPr>
          <w:rStyle w:val="Cross-reference"/>
          <w:rFonts w:ascii="Book Antiqua" w:hAnsi="Book Antiqua"/>
          <w:color w:val="000000"/>
          <w:vertAlign w:val="superscript"/>
        </w:rPr>
        <w:t>]</w:t>
      </w:r>
      <w:r w:rsidRPr="00EA1391">
        <w:rPr>
          <w:rFonts w:ascii="Book Antiqua" w:hAnsi="Book Antiqua"/>
          <w:color w:val="000000"/>
        </w:rPr>
        <w:t>.</w:t>
      </w:r>
      <w:r w:rsidRPr="00EA1391">
        <w:rPr>
          <w:rFonts w:ascii="Book Antiqua" w:eastAsia="SimSun" w:hAnsi="Book Antiqua"/>
          <w:color w:val="000000"/>
          <w:lang w:eastAsia="zh-CN"/>
        </w:rPr>
        <w:t xml:space="preserve"> Although </w:t>
      </w:r>
      <w:r w:rsidR="00E018AD" w:rsidRPr="00EA1391">
        <w:rPr>
          <w:rFonts w:ascii="Book Antiqua" w:eastAsia="SimSun" w:hAnsi="Book Antiqua"/>
          <w:color w:val="000000"/>
          <w:lang w:eastAsia="zh-CN"/>
        </w:rPr>
        <w:t>certain</w:t>
      </w:r>
      <w:r w:rsidRPr="00EA1391">
        <w:rPr>
          <w:rFonts w:ascii="Book Antiqua" w:eastAsia="SimSun" w:hAnsi="Book Antiqua"/>
          <w:color w:val="000000"/>
          <w:lang w:eastAsia="zh-CN"/>
        </w:rPr>
        <w:t xml:space="preserve"> </w:t>
      </w:r>
      <w:r w:rsidRPr="00EA1391">
        <w:rPr>
          <w:rFonts w:ascii="Book Antiqua" w:hAnsi="Book Antiqua"/>
          <w:color w:val="000000"/>
        </w:rPr>
        <w:t>gene</w:t>
      </w:r>
      <w:r w:rsidRPr="00EA1391">
        <w:rPr>
          <w:rFonts w:ascii="Book Antiqua" w:eastAsia="SimSun" w:hAnsi="Book Antiqua"/>
          <w:color w:val="000000"/>
          <w:lang w:eastAsia="zh-CN"/>
        </w:rPr>
        <w:t>s</w:t>
      </w:r>
      <w:r w:rsidRPr="00EA1391">
        <w:rPr>
          <w:rFonts w:ascii="Book Antiqua" w:hAnsi="Book Antiqua"/>
          <w:color w:val="000000"/>
        </w:rPr>
        <w:t xml:space="preserve"> such as RET, GDNF, NRTN, PHOX2B, EDNRB, </w:t>
      </w:r>
      <w:r w:rsidRPr="00EA1391">
        <w:rPr>
          <w:rStyle w:val="BibComment"/>
          <w:rFonts w:ascii="Book Antiqua" w:hAnsi="Book Antiqua"/>
          <w:color w:val="000000"/>
        </w:rPr>
        <w:t>EDN3</w:t>
      </w:r>
      <w:r w:rsidRPr="00EA1391">
        <w:rPr>
          <w:rFonts w:ascii="Book Antiqua" w:hAnsi="Book Antiqua"/>
          <w:color w:val="000000"/>
        </w:rPr>
        <w:t>, ECE1, SOX</w:t>
      </w:r>
      <w:r w:rsidR="00F538C6" w:rsidRPr="00EA1391">
        <w:rPr>
          <w:rFonts w:ascii="Book Antiqua" w:hAnsi="Book Antiqua"/>
          <w:color w:val="000000"/>
        </w:rPr>
        <w:t>10</w:t>
      </w:r>
      <w:r w:rsidRPr="00EA1391">
        <w:rPr>
          <w:rFonts w:ascii="Book Antiqua" w:hAnsi="Book Antiqua"/>
          <w:color w:val="000000"/>
        </w:rPr>
        <w:t>, ZFHX1B, KIAA1279, and NRG1</w:t>
      </w:r>
      <w:r w:rsidRPr="00EA1391">
        <w:rPr>
          <w:rFonts w:ascii="Book Antiqua" w:eastAsia="SimSun" w:hAnsi="Book Antiqua"/>
          <w:color w:val="000000"/>
          <w:lang w:eastAsia="zh-CN"/>
        </w:rPr>
        <w:t xml:space="preserve"> have been show</w:t>
      </w:r>
      <w:r w:rsidR="00E018AD" w:rsidRPr="00EA1391">
        <w:rPr>
          <w:rFonts w:ascii="Book Antiqua" w:eastAsia="SimSun" w:hAnsi="Book Antiqua"/>
          <w:color w:val="000000"/>
          <w:lang w:eastAsia="zh-CN"/>
        </w:rPr>
        <w:t>n</w:t>
      </w:r>
      <w:r w:rsidRPr="00EA1391">
        <w:rPr>
          <w:rFonts w:ascii="Book Antiqua" w:eastAsia="SimSun" w:hAnsi="Book Antiqua"/>
          <w:color w:val="000000"/>
          <w:lang w:eastAsia="zh-CN"/>
        </w:rPr>
        <w:t xml:space="preserve"> to </w:t>
      </w:r>
      <w:r w:rsidR="00E018AD" w:rsidRPr="00EA1391">
        <w:rPr>
          <w:rFonts w:ascii="Book Antiqua" w:eastAsia="SimSun" w:hAnsi="Book Antiqua"/>
          <w:color w:val="000000"/>
          <w:lang w:eastAsia="zh-CN"/>
        </w:rPr>
        <w:t>the alternations in</w:t>
      </w:r>
      <w:r w:rsidR="0070217D" w:rsidRPr="00EA1391">
        <w:rPr>
          <w:rFonts w:ascii="Book Antiqua" w:eastAsia="SimSun" w:hAnsi="Book Antiqua"/>
          <w:color w:val="000000"/>
          <w:lang w:eastAsia="zh-CN"/>
        </w:rPr>
        <w:t xml:space="preserve"> </w:t>
      </w:r>
      <w:r w:rsidRPr="00EA1391">
        <w:rPr>
          <w:rFonts w:ascii="Book Antiqua" w:hAnsi="Book Antiqua"/>
          <w:color w:val="000000"/>
        </w:rPr>
        <w:t>neural crest cell development</w:t>
      </w:r>
      <w:r w:rsidRPr="00EA1391">
        <w:rPr>
          <w:rFonts w:ascii="Book Antiqua" w:eastAsia="SimSun" w:hAnsi="Book Antiqua"/>
          <w:color w:val="000000"/>
          <w:lang w:eastAsia="zh-CN"/>
        </w:rPr>
        <w:t xml:space="preserve"> in HSCR</w:t>
      </w:r>
      <w:r w:rsidRPr="00EA1391">
        <w:rPr>
          <w:rStyle w:val="Cross-reference"/>
          <w:rFonts w:ascii="Book Antiqua" w:hAnsi="Book Antiqua"/>
          <w:color w:val="000000"/>
          <w:vertAlign w:val="superscript"/>
        </w:rPr>
        <w:t>[2</w:t>
      </w:r>
      <w:r w:rsidRPr="00EA1391">
        <w:rPr>
          <w:rStyle w:val="Cross-reference"/>
          <w:rFonts w:ascii="Book Antiqua" w:eastAsia="SimSun" w:hAnsi="Book Antiqua"/>
          <w:color w:val="000000"/>
          <w:vertAlign w:val="superscript"/>
          <w:lang w:eastAsia="zh-CN"/>
        </w:rPr>
        <w:t>6</w:t>
      </w:r>
      <w:r w:rsidRPr="00EA1391">
        <w:rPr>
          <w:rStyle w:val="Cross-reference"/>
          <w:rFonts w:ascii="Book Antiqua" w:hAnsi="Book Antiqua"/>
          <w:color w:val="000000"/>
          <w:vertAlign w:val="superscript"/>
        </w:rPr>
        <w:t>,2</w:t>
      </w:r>
      <w:r w:rsidRPr="00EA1391">
        <w:rPr>
          <w:rStyle w:val="Cross-reference"/>
          <w:rFonts w:ascii="Book Antiqua" w:eastAsia="SimSun" w:hAnsi="Book Antiqua"/>
          <w:color w:val="000000"/>
          <w:vertAlign w:val="superscript"/>
          <w:lang w:eastAsia="zh-CN"/>
        </w:rPr>
        <w:t>7</w:t>
      </w:r>
      <w:r w:rsidRPr="00EA1391">
        <w:rPr>
          <w:rStyle w:val="Cross-reference"/>
          <w:rFonts w:ascii="Book Antiqua" w:hAnsi="Book Antiqua"/>
          <w:color w:val="000000"/>
          <w:vertAlign w:val="superscript"/>
        </w:rPr>
        <w:t>]</w:t>
      </w:r>
      <w:r w:rsidRPr="00EA1391">
        <w:rPr>
          <w:rFonts w:ascii="Book Antiqua" w:eastAsia="SimSun" w:hAnsi="Book Antiqua"/>
          <w:color w:val="000000"/>
          <w:lang w:eastAsia="zh-CN"/>
        </w:rPr>
        <w:t xml:space="preserve">, </w:t>
      </w:r>
      <w:r w:rsidRPr="00EA1391">
        <w:rPr>
          <w:rFonts w:ascii="Book Antiqua" w:hAnsi="Book Antiqua"/>
          <w:color w:val="000000"/>
        </w:rPr>
        <w:t>whether enteric ganglion cells</w:t>
      </w:r>
      <w:r w:rsidRPr="00EA1391">
        <w:rPr>
          <w:rFonts w:ascii="Book Antiqua" w:eastAsia="SimSun" w:hAnsi="Book Antiqua"/>
          <w:color w:val="000000"/>
          <w:lang w:eastAsia="zh-CN"/>
        </w:rPr>
        <w:t xml:space="preserve"> </w:t>
      </w:r>
      <w:r w:rsidR="00E018AD" w:rsidRPr="00EA1391">
        <w:rPr>
          <w:rFonts w:ascii="Book Antiqua" w:eastAsia="SimSun" w:hAnsi="Book Antiqua"/>
          <w:color w:val="000000"/>
          <w:lang w:eastAsia="zh-CN"/>
        </w:rPr>
        <w:t>are</w:t>
      </w:r>
      <w:r w:rsidRPr="00EA1391">
        <w:rPr>
          <w:rFonts w:ascii="Book Antiqua" w:eastAsia="SimSun" w:hAnsi="Book Antiqua"/>
          <w:color w:val="000000"/>
          <w:lang w:eastAsia="zh-CN"/>
        </w:rPr>
        <w:t xml:space="preserve"> </w:t>
      </w:r>
      <w:r w:rsidRPr="00EA1391">
        <w:rPr>
          <w:rFonts w:ascii="Book Antiqua" w:hAnsi="Book Antiqua"/>
          <w:color w:val="000000"/>
        </w:rPr>
        <w:t>influence</w:t>
      </w:r>
      <w:r w:rsidRPr="00EA1391">
        <w:rPr>
          <w:rFonts w:ascii="Book Antiqua" w:eastAsia="SimSun" w:hAnsi="Book Antiqua"/>
          <w:color w:val="000000"/>
          <w:lang w:eastAsia="zh-CN"/>
        </w:rPr>
        <w:t xml:space="preserve">d (such as their </w:t>
      </w:r>
      <w:r w:rsidRPr="00EA1391">
        <w:rPr>
          <w:rFonts w:ascii="Book Antiqua" w:hAnsi="Book Antiqua"/>
          <w:color w:val="000000"/>
        </w:rPr>
        <w:t>distribution and function</w:t>
      </w:r>
      <w:r w:rsidRPr="00EA1391">
        <w:rPr>
          <w:rFonts w:ascii="Book Antiqua" w:eastAsia="SimSun" w:hAnsi="Book Antiqua"/>
          <w:color w:val="000000"/>
          <w:lang w:eastAsia="zh-CN"/>
        </w:rPr>
        <w:t xml:space="preserve">) by the </w:t>
      </w:r>
      <w:r w:rsidRPr="00EA1391">
        <w:rPr>
          <w:rFonts w:ascii="Book Antiqua" w:hAnsi="Book Antiqua"/>
          <w:color w:val="000000"/>
        </w:rPr>
        <w:t xml:space="preserve">pathogenic </w:t>
      </w:r>
      <w:r w:rsidR="00E018AD" w:rsidRPr="00EA1391">
        <w:rPr>
          <w:rFonts w:ascii="Book Antiqua" w:eastAsia="SimSun" w:hAnsi="Book Antiqua"/>
          <w:color w:val="000000"/>
          <w:lang w:eastAsia="zh-CN"/>
        </w:rPr>
        <w:t xml:space="preserve">genetic </w:t>
      </w:r>
      <w:r w:rsidRPr="00EA1391">
        <w:rPr>
          <w:rFonts w:ascii="Book Antiqua" w:hAnsi="Book Antiqua"/>
          <w:color w:val="000000"/>
        </w:rPr>
        <w:t>variations</w:t>
      </w:r>
      <w:r w:rsidRPr="00EA1391">
        <w:rPr>
          <w:rFonts w:ascii="Book Antiqua" w:eastAsia="SimSun" w:hAnsi="Book Antiqua"/>
          <w:color w:val="000000"/>
          <w:lang w:eastAsia="zh-CN"/>
        </w:rPr>
        <w:t xml:space="preserve"> </w:t>
      </w:r>
      <w:r w:rsidR="00E018AD" w:rsidRPr="00EA1391">
        <w:rPr>
          <w:rFonts w:ascii="Book Antiqua" w:eastAsia="SimSun" w:hAnsi="Book Antiqua"/>
          <w:color w:val="000000"/>
          <w:lang w:eastAsia="zh-CN"/>
        </w:rPr>
        <w:t xml:space="preserve">noted </w:t>
      </w:r>
      <w:r w:rsidRPr="00EA1391">
        <w:rPr>
          <w:rFonts w:ascii="Book Antiqua" w:eastAsia="SimSun" w:hAnsi="Book Antiqua"/>
          <w:color w:val="000000"/>
          <w:lang w:eastAsia="zh-CN"/>
        </w:rPr>
        <w:t xml:space="preserve">above </w:t>
      </w:r>
      <w:r w:rsidR="00E018AD" w:rsidRPr="00EA1391">
        <w:rPr>
          <w:rFonts w:ascii="Book Antiqua" w:eastAsia="SimSun" w:hAnsi="Book Antiqua"/>
          <w:color w:val="000000"/>
          <w:lang w:eastAsia="zh-CN"/>
        </w:rPr>
        <w:t>remains to be fully elucidated</w:t>
      </w:r>
      <w:r w:rsidR="00E018AD" w:rsidRPr="00EA1391">
        <w:rPr>
          <w:rStyle w:val="Cross-reference"/>
          <w:rFonts w:ascii="Book Antiqua" w:hAnsi="Book Antiqua"/>
          <w:color w:val="000000"/>
          <w:vertAlign w:val="superscript"/>
        </w:rPr>
        <w:t xml:space="preserve"> </w:t>
      </w:r>
      <w:r w:rsidRPr="00EA1391">
        <w:rPr>
          <w:rStyle w:val="Cross-reference"/>
          <w:rFonts w:ascii="Book Antiqua" w:hAnsi="Book Antiqua"/>
          <w:color w:val="000000"/>
          <w:vertAlign w:val="superscript"/>
        </w:rPr>
        <w:t>[2</w:t>
      </w:r>
      <w:r w:rsidRPr="00EA1391">
        <w:rPr>
          <w:rStyle w:val="Cross-reference"/>
          <w:rFonts w:ascii="Book Antiqua" w:eastAsia="SimSun" w:hAnsi="Book Antiqua"/>
          <w:color w:val="000000"/>
          <w:vertAlign w:val="superscript"/>
          <w:lang w:eastAsia="zh-CN"/>
        </w:rPr>
        <w:t>8</w:t>
      </w:r>
      <w:r w:rsidRPr="00EA1391">
        <w:rPr>
          <w:rStyle w:val="Cross-reference"/>
          <w:rFonts w:ascii="Book Antiqua" w:hAnsi="Book Antiqua"/>
          <w:color w:val="000000"/>
          <w:vertAlign w:val="superscript"/>
        </w:rPr>
        <w:t>]</w:t>
      </w:r>
      <w:r w:rsidRPr="00EA1391">
        <w:rPr>
          <w:rFonts w:ascii="Book Antiqua" w:hAnsi="Book Antiqua"/>
          <w:color w:val="000000"/>
        </w:rPr>
        <w:t>.</w:t>
      </w:r>
    </w:p>
    <w:p w:rsidR="00746596" w:rsidRPr="00EA1391" w:rsidRDefault="00E018AD" w:rsidP="005E6BD8">
      <w:pPr>
        <w:spacing w:line="360" w:lineRule="auto"/>
        <w:ind w:firstLineChars="100" w:firstLine="240"/>
        <w:jc w:val="both"/>
        <w:rPr>
          <w:rFonts w:ascii="Book Antiqua" w:eastAsia="SimSun" w:hAnsi="Book Antiqua"/>
          <w:color w:val="000000"/>
          <w:lang w:eastAsia="zh-CN"/>
        </w:rPr>
      </w:pPr>
      <w:r w:rsidRPr="00EA1391">
        <w:rPr>
          <w:rFonts w:ascii="Book Antiqua" w:eastAsia="SimSun" w:hAnsi="Book Antiqua"/>
          <w:color w:val="000000"/>
          <w:lang w:eastAsia="zh-CN"/>
        </w:rPr>
        <w:t>Furthermore, primarily</w:t>
      </w:r>
      <w:r w:rsidR="00B514EB" w:rsidRPr="00EA1391">
        <w:rPr>
          <w:rFonts w:ascii="Book Antiqua" w:eastAsia="SimSun" w:hAnsi="Book Antiqua"/>
          <w:color w:val="000000"/>
          <w:lang w:eastAsia="zh-CN"/>
        </w:rPr>
        <w:t xml:space="preserve"> because of the uncertain pathogenesis</w:t>
      </w:r>
      <w:r w:rsidRPr="00EA1391">
        <w:rPr>
          <w:rFonts w:ascii="Book Antiqua" w:eastAsia="SimSun" w:hAnsi="Book Antiqua"/>
          <w:color w:val="000000"/>
          <w:lang w:eastAsia="zh-CN"/>
        </w:rPr>
        <w:t xml:space="preserve"> of HSCR</w:t>
      </w:r>
      <w:r w:rsidR="00B514EB" w:rsidRPr="00EA1391">
        <w:rPr>
          <w:rFonts w:ascii="Book Antiqua" w:eastAsia="SimSun" w:hAnsi="Book Antiqua"/>
          <w:color w:val="000000"/>
          <w:lang w:eastAsia="zh-CN"/>
        </w:rPr>
        <w:t>,</w:t>
      </w:r>
      <w:r w:rsidRPr="00EA1391">
        <w:rPr>
          <w:rFonts w:ascii="Book Antiqua" w:eastAsia="SimSun" w:hAnsi="Book Antiqua"/>
          <w:color w:val="000000"/>
          <w:lang w:eastAsia="zh-CN"/>
        </w:rPr>
        <w:t xml:space="preserve"> the diagnosis of HSCR </w:t>
      </w:r>
      <w:r w:rsidR="00B514EB" w:rsidRPr="00EA1391">
        <w:rPr>
          <w:rFonts w:ascii="Book Antiqua" w:eastAsia="SimSun" w:hAnsi="Book Antiqua"/>
          <w:color w:val="000000"/>
          <w:lang w:eastAsia="zh-CN"/>
        </w:rPr>
        <w:t xml:space="preserve">in clinical practice is </w:t>
      </w:r>
      <w:r w:rsidRPr="00EA1391">
        <w:rPr>
          <w:rFonts w:ascii="Book Antiqua" w:eastAsia="SimSun" w:hAnsi="Book Antiqua"/>
          <w:color w:val="000000"/>
          <w:lang w:eastAsia="zh-CN"/>
        </w:rPr>
        <w:t>occasionally</w:t>
      </w:r>
      <w:r w:rsidR="00B514EB" w:rsidRPr="00EA1391">
        <w:rPr>
          <w:rFonts w:ascii="Book Antiqua" w:eastAsia="SimSun" w:hAnsi="Book Antiqua"/>
          <w:color w:val="000000"/>
          <w:lang w:eastAsia="zh-CN"/>
        </w:rPr>
        <w:t xml:space="preserve"> difficult</w:t>
      </w:r>
      <w:r w:rsidRPr="00EA1391">
        <w:rPr>
          <w:rFonts w:ascii="Book Antiqua" w:eastAsia="SimSun" w:hAnsi="Book Antiqua"/>
          <w:color w:val="000000"/>
          <w:lang w:eastAsia="zh-CN"/>
        </w:rPr>
        <w:t>,</w:t>
      </w:r>
      <w:r w:rsidR="00B514EB" w:rsidRPr="00EA1391">
        <w:rPr>
          <w:rFonts w:ascii="Book Antiqua" w:eastAsia="SimSun" w:hAnsi="Book Antiqua"/>
          <w:color w:val="000000"/>
          <w:lang w:eastAsia="zh-CN"/>
        </w:rPr>
        <w:t xml:space="preserve"> and the diagnostic methods </w:t>
      </w:r>
      <w:r w:rsidRPr="00EA1391">
        <w:rPr>
          <w:rFonts w:ascii="Book Antiqua" w:eastAsia="SimSun" w:hAnsi="Book Antiqua"/>
          <w:color w:val="000000"/>
          <w:lang w:eastAsia="zh-CN"/>
        </w:rPr>
        <w:t>used primarily involve imaging</w:t>
      </w:r>
      <w:r w:rsidR="0070217D"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 xml:space="preserve">examination rendering </w:t>
      </w:r>
      <w:r w:rsidR="00B514EB" w:rsidRPr="00EA1391">
        <w:rPr>
          <w:rFonts w:ascii="Book Antiqua" w:eastAsia="SimSun" w:hAnsi="Book Antiqua"/>
          <w:color w:val="000000"/>
          <w:lang w:eastAsia="zh-CN"/>
        </w:rPr>
        <w:t xml:space="preserve">the diagnosis, differential diagnosis and classification </w:t>
      </w:r>
      <w:r w:rsidRPr="00EA1391">
        <w:rPr>
          <w:rFonts w:ascii="Book Antiqua" w:eastAsia="SimSun" w:hAnsi="Book Antiqua"/>
          <w:color w:val="000000"/>
          <w:lang w:eastAsia="zh-CN"/>
        </w:rPr>
        <w:t xml:space="preserve">of this disease very difficult </w:t>
      </w:r>
      <w:r w:rsidR="00746596" w:rsidRPr="00EA1391">
        <w:rPr>
          <w:rFonts w:ascii="Book Antiqua" w:eastAsia="SimSun" w:hAnsi="Book Antiqua"/>
          <w:color w:val="000000"/>
          <w:lang w:eastAsia="zh-CN"/>
        </w:rPr>
        <w:t xml:space="preserve">in </w:t>
      </w:r>
      <w:r w:rsidR="00B514EB" w:rsidRPr="00EA1391">
        <w:rPr>
          <w:rFonts w:ascii="Book Antiqua" w:eastAsia="SimSun" w:hAnsi="Book Antiqua"/>
          <w:color w:val="000000"/>
          <w:lang w:eastAsia="zh-CN"/>
        </w:rPr>
        <w:t>infants</w:t>
      </w:r>
      <w:r w:rsidR="00B514EB" w:rsidRPr="00EA1391">
        <w:rPr>
          <w:rStyle w:val="Cross-reference"/>
          <w:rFonts w:ascii="Book Antiqua" w:hAnsi="Book Antiqua"/>
          <w:color w:val="000000"/>
          <w:vertAlign w:val="superscript"/>
        </w:rPr>
        <w:t>[</w:t>
      </w:r>
      <w:r w:rsidR="00B514EB" w:rsidRPr="00EA1391">
        <w:rPr>
          <w:rStyle w:val="Cross-reference"/>
          <w:rFonts w:ascii="Book Antiqua" w:eastAsia="SimSun" w:hAnsi="Book Antiqua"/>
          <w:color w:val="000000"/>
          <w:vertAlign w:val="superscript"/>
          <w:lang w:eastAsia="zh-CN"/>
        </w:rPr>
        <w:t>29,30</w:t>
      </w:r>
      <w:r w:rsidR="00B514EB" w:rsidRPr="00EA1391">
        <w:rPr>
          <w:rStyle w:val="Cross-reference"/>
          <w:rFonts w:ascii="Book Antiqua" w:hAnsi="Book Antiqua"/>
          <w:color w:val="000000"/>
          <w:vertAlign w:val="superscript"/>
        </w:rPr>
        <w:t>]</w:t>
      </w:r>
      <w:r w:rsidR="00B514EB" w:rsidRPr="00EA1391">
        <w:rPr>
          <w:rFonts w:ascii="Book Antiqua" w:eastAsia="SimSun" w:hAnsi="Book Antiqua"/>
          <w:color w:val="000000"/>
          <w:lang w:eastAsia="zh-CN"/>
        </w:rPr>
        <w:t>.Th</w:t>
      </w:r>
      <w:r w:rsidR="00746596" w:rsidRPr="00EA1391">
        <w:rPr>
          <w:rFonts w:ascii="Book Antiqua" w:eastAsia="SimSun" w:hAnsi="Book Antiqua"/>
          <w:color w:val="000000"/>
          <w:lang w:eastAsia="zh-CN"/>
        </w:rPr>
        <w:t>us, it would be helpful to identify a novel easy diagnostic method for both</w:t>
      </w:r>
      <w:r w:rsidR="00B514EB" w:rsidRPr="00EA1391">
        <w:rPr>
          <w:rFonts w:ascii="Book Antiqua" w:eastAsia="SimSun" w:hAnsi="Book Antiqua"/>
          <w:color w:val="000000"/>
          <w:lang w:eastAsia="zh-CN"/>
        </w:rPr>
        <w:t xml:space="preserve"> </w:t>
      </w:r>
      <w:r w:rsidR="00746596" w:rsidRPr="00EA1391">
        <w:rPr>
          <w:rFonts w:ascii="Book Antiqua" w:eastAsia="SimSun" w:hAnsi="Book Antiqua"/>
          <w:color w:val="000000"/>
          <w:lang w:eastAsia="zh-CN"/>
        </w:rPr>
        <w:t>the differential diagnosis and the classification (long-type or short-type) of HSCR?</w:t>
      </w:r>
    </w:p>
    <w:p w:rsidR="00746596" w:rsidRPr="00EA1391" w:rsidRDefault="00B514EB" w:rsidP="005E6BD8">
      <w:pPr>
        <w:spacing w:line="360" w:lineRule="auto"/>
        <w:ind w:firstLineChars="100" w:firstLine="240"/>
        <w:jc w:val="both"/>
        <w:rPr>
          <w:rFonts w:ascii="Book Antiqua" w:eastAsia="SimSun" w:hAnsi="Book Antiqua"/>
          <w:color w:val="000000"/>
          <w:lang w:eastAsia="zh-CN"/>
        </w:rPr>
      </w:pPr>
      <w:r w:rsidRPr="00EA1391">
        <w:rPr>
          <w:rFonts w:ascii="Book Antiqua" w:eastAsia="SimSun" w:hAnsi="Book Antiqua"/>
          <w:color w:val="000000"/>
          <w:lang w:eastAsia="zh-CN"/>
        </w:rPr>
        <w:t xml:space="preserve">Related research </w:t>
      </w:r>
      <w:r w:rsidR="00746596" w:rsidRPr="00EA1391">
        <w:rPr>
          <w:rFonts w:ascii="Book Antiqua" w:eastAsia="SimSun" w:hAnsi="Book Antiqua"/>
          <w:color w:val="000000"/>
          <w:lang w:eastAsia="zh-CN"/>
        </w:rPr>
        <w:t xml:space="preserve">has demonstrated </w:t>
      </w:r>
      <w:r w:rsidRPr="00EA1391">
        <w:rPr>
          <w:rFonts w:ascii="Book Antiqua" w:hAnsi="Book Antiqua"/>
          <w:color w:val="000000"/>
        </w:rPr>
        <w:t xml:space="preserve">shows </w:t>
      </w:r>
      <w:r w:rsidRPr="00EA1391">
        <w:rPr>
          <w:rFonts w:ascii="Book Antiqua" w:eastAsia="SimSun" w:hAnsi="Book Antiqua"/>
          <w:color w:val="000000"/>
          <w:lang w:eastAsia="zh-CN"/>
        </w:rPr>
        <w:t xml:space="preserve">both </w:t>
      </w:r>
      <w:r w:rsidRPr="00EA1391">
        <w:rPr>
          <w:rFonts w:ascii="Book Antiqua" w:hAnsi="Book Antiqua"/>
          <w:color w:val="000000"/>
        </w:rPr>
        <w:t>gut digestion and motility</w:t>
      </w:r>
      <w:r w:rsidRPr="00EA1391">
        <w:rPr>
          <w:rFonts w:ascii="Book Antiqua" w:eastAsia="SimSun" w:hAnsi="Book Antiqua"/>
          <w:color w:val="000000"/>
          <w:lang w:eastAsia="zh-CN"/>
        </w:rPr>
        <w:t xml:space="preserve"> and </w:t>
      </w:r>
      <w:r w:rsidRPr="00EA1391">
        <w:rPr>
          <w:rFonts w:ascii="Book Antiqua" w:hAnsi="Book Antiqua"/>
          <w:color w:val="000000"/>
        </w:rPr>
        <w:t xml:space="preserve">immunological </w:t>
      </w:r>
      <w:r w:rsidR="00746596" w:rsidRPr="00EA1391">
        <w:rPr>
          <w:rFonts w:ascii="Book Antiqua" w:eastAsia="SimSun" w:hAnsi="Book Antiqua"/>
          <w:color w:val="000000"/>
          <w:lang w:eastAsia="zh-CN"/>
        </w:rPr>
        <w:t>processes</w:t>
      </w:r>
      <w:r w:rsidRPr="00EA1391">
        <w:rPr>
          <w:rFonts w:ascii="Book Antiqua" w:eastAsia="SimSun" w:hAnsi="Book Antiqua"/>
          <w:color w:val="000000"/>
          <w:lang w:eastAsia="zh-CN"/>
        </w:rPr>
        <w:t xml:space="preserve"> are </w:t>
      </w:r>
      <w:r w:rsidRPr="00EA1391">
        <w:rPr>
          <w:rFonts w:ascii="Book Antiqua" w:hAnsi="Book Antiqua"/>
          <w:color w:val="000000"/>
        </w:rPr>
        <w:t>confined</w:t>
      </w:r>
      <w:r w:rsidRPr="00EA1391">
        <w:rPr>
          <w:rFonts w:ascii="Book Antiqua" w:eastAsia="SimSun" w:hAnsi="Book Antiqua"/>
          <w:color w:val="000000"/>
          <w:lang w:eastAsia="zh-CN"/>
        </w:rPr>
        <w:t xml:space="preserve"> by the </w:t>
      </w:r>
      <w:r w:rsidRPr="00EA1391">
        <w:rPr>
          <w:rFonts w:ascii="Book Antiqua" w:hAnsi="Book Antiqua"/>
          <w:color w:val="000000"/>
        </w:rPr>
        <w:t>bi-directional communication</w:t>
      </w:r>
      <w:r w:rsidRPr="00EA1391">
        <w:rPr>
          <w:rFonts w:ascii="Book Antiqua" w:eastAsia="SimSun" w:hAnsi="Book Antiqua"/>
          <w:color w:val="000000"/>
          <w:lang w:eastAsia="zh-CN"/>
        </w:rPr>
        <w:t xml:space="preserve"> of </w:t>
      </w:r>
      <w:r w:rsidR="00746596" w:rsidRPr="00EA1391">
        <w:rPr>
          <w:rFonts w:ascii="Book Antiqua" w:eastAsia="SimSun" w:hAnsi="Book Antiqua"/>
          <w:color w:val="000000"/>
          <w:lang w:eastAsia="zh-CN"/>
        </w:rPr>
        <w:t xml:space="preserve">the </w:t>
      </w:r>
      <w:r w:rsidRPr="00EA1391">
        <w:rPr>
          <w:rFonts w:ascii="Book Antiqua" w:hAnsi="Book Antiqua"/>
          <w:color w:val="000000"/>
        </w:rPr>
        <w:t>brain-gut axis</w:t>
      </w:r>
      <w:r w:rsidRPr="00EA1391">
        <w:rPr>
          <w:rStyle w:val="Cross-reference"/>
          <w:rFonts w:ascii="Book Antiqua" w:hAnsi="Book Antiqua"/>
          <w:color w:val="000000"/>
          <w:vertAlign w:val="superscript"/>
        </w:rPr>
        <w:t>[</w:t>
      </w:r>
      <w:r w:rsidRPr="00EA1391">
        <w:rPr>
          <w:rStyle w:val="Cross-reference"/>
          <w:rFonts w:ascii="Book Antiqua" w:eastAsia="SimSun" w:hAnsi="Book Antiqua"/>
          <w:color w:val="000000"/>
          <w:vertAlign w:val="superscript"/>
          <w:lang w:eastAsia="zh-CN"/>
        </w:rPr>
        <w:t>13</w:t>
      </w:r>
      <w:r w:rsidRPr="00EA1391">
        <w:rPr>
          <w:rStyle w:val="Cross-reference"/>
          <w:rFonts w:ascii="Book Antiqua" w:hAnsi="Book Antiqua"/>
          <w:color w:val="000000"/>
          <w:vertAlign w:val="superscript"/>
        </w:rPr>
        <w:t>]</w:t>
      </w:r>
      <w:r w:rsidRPr="00EA1391">
        <w:rPr>
          <w:rFonts w:ascii="Book Antiqua" w:hAnsi="Book Antiqua"/>
          <w:color w:val="000000"/>
        </w:rPr>
        <w:t xml:space="preserve">. </w:t>
      </w:r>
      <w:r w:rsidR="00746596" w:rsidRPr="00EA1391">
        <w:rPr>
          <w:rFonts w:ascii="Book Antiqua" w:eastAsia="SimSun" w:hAnsi="Book Antiqua"/>
          <w:color w:val="000000"/>
          <w:lang w:eastAsia="zh-CN"/>
        </w:rPr>
        <w:t>Therefore,</w:t>
      </w:r>
      <w:r w:rsidRPr="00EA1391">
        <w:rPr>
          <w:rFonts w:ascii="Book Antiqua" w:eastAsia="SimSun" w:hAnsi="Book Antiqua"/>
          <w:color w:val="000000"/>
          <w:lang w:eastAsia="zh-CN"/>
        </w:rPr>
        <w:t xml:space="preserve"> </w:t>
      </w:r>
      <w:r w:rsidRPr="00EA1391">
        <w:rPr>
          <w:rFonts w:ascii="Book Antiqua" w:hAnsi="Book Antiqua"/>
          <w:color w:val="000000"/>
        </w:rPr>
        <w:t xml:space="preserve">we aimed to </w:t>
      </w:r>
      <w:r w:rsidR="00746596" w:rsidRPr="00EA1391">
        <w:rPr>
          <w:rFonts w:ascii="Book Antiqua" w:eastAsia="SimSun" w:hAnsi="Book Antiqua"/>
          <w:color w:val="000000"/>
          <w:lang w:eastAsia="zh-CN"/>
        </w:rPr>
        <w:t>determine</w:t>
      </w:r>
      <w:r w:rsidRPr="00EA1391">
        <w:rPr>
          <w:rFonts w:ascii="Book Antiqua" w:hAnsi="Book Antiqua"/>
          <w:color w:val="000000"/>
        </w:rPr>
        <w:t xml:space="preserve"> the pathogenesis of HSCR in terms of synap</w:t>
      </w:r>
      <w:r w:rsidR="00746596" w:rsidRPr="00EA1391">
        <w:rPr>
          <w:rFonts w:ascii="Book Antiqua" w:eastAsia="SimSun" w:hAnsi="Book Antiqua"/>
          <w:color w:val="000000"/>
          <w:lang w:eastAsia="zh-CN"/>
        </w:rPr>
        <w:t>tic</w:t>
      </w:r>
      <w:r w:rsidRPr="00EA1391">
        <w:rPr>
          <w:rFonts w:ascii="Book Antiqua" w:hAnsi="Book Antiqua"/>
          <w:color w:val="000000"/>
        </w:rPr>
        <w:t xml:space="preserve"> function and neuroligins</w:t>
      </w:r>
      <w:r w:rsidR="00746596" w:rsidRPr="00EA1391">
        <w:rPr>
          <w:rFonts w:ascii="Book Antiqua" w:eastAsia="SimSun" w:hAnsi="Book Antiqua"/>
          <w:color w:val="000000"/>
          <w:lang w:eastAsia="zh-CN"/>
        </w:rPr>
        <w:t xml:space="preserve"> expression </w:t>
      </w:r>
      <w:r w:rsidRPr="00EA1391">
        <w:rPr>
          <w:rFonts w:ascii="Book Antiqua" w:eastAsia="SimSun" w:hAnsi="Book Antiqua"/>
          <w:color w:val="000000"/>
          <w:lang w:eastAsia="zh-CN"/>
        </w:rPr>
        <w:t xml:space="preserve">based on this </w:t>
      </w:r>
      <w:r w:rsidRPr="00EA1391">
        <w:rPr>
          <w:rFonts w:ascii="Book Antiqua" w:hAnsi="Book Antiqua"/>
          <w:color w:val="000000"/>
        </w:rPr>
        <w:t>communication</w:t>
      </w:r>
      <w:r w:rsidRPr="00EA1391">
        <w:rPr>
          <w:rFonts w:ascii="Book Antiqua" w:eastAsia="SimSun" w:hAnsi="Book Antiqua"/>
          <w:color w:val="000000"/>
          <w:lang w:eastAsia="zh-CN"/>
        </w:rPr>
        <w:t xml:space="preserve"> and the </w:t>
      </w:r>
      <w:r w:rsidR="00746596" w:rsidRPr="00EA1391">
        <w:rPr>
          <w:rFonts w:ascii="Book Antiqua" w:eastAsia="SimSun" w:hAnsi="Book Antiqua"/>
          <w:color w:val="000000"/>
          <w:lang w:eastAsia="zh-CN"/>
        </w:rPr>
        <w:t xml:space="preserve">understanding </w:t>
      </w:r>
      <w:r w:rsidRPr="00EA1391">
        <w:rPr>
          <w:rFonts w:ascii="Book Antiqua" w:eastAsia="SimSun" w:hAnsi="Book Antiqua"/>
          <w:color w:val="000000"/>
          <w:lang w:eastAsia="zh-CN"/>
        </w:rPr>
        <w:t xml:space="preserve">of </w:t>
      </w:r>
      <w:r w:rsidRPr="00EA1391">
        <w:rPr>
          <w:rFonts w:ascii="Book Antiqua" w:hAnsi="Book Antiqua"/>
          <w:color w:val="000000"/>
        </w:rPr>
        <w:t>neuroligin-neurexin</w:t>
      </w:r>
      <w:r w:rsidR="00746596" w:rsidRPr="00EA1391">
        <w:rPr>
          <w:rFonts w:ascii="Book Antiqua" w:eastAsia="SimSun" w:hAnsi="Book Antiqua"/>
          <w:color w:val="000000"/>
          <w:lang w:eastAsia="zh-CN"/>
        </w:rPr>
        <w:t xml:space="preserve"> funtion</w:t>
      </w:r>
      <w:r w:rsidRPr="00EA1391">
        <w:rPr>
          <w:rFonts w:ascii="Book Antiqua" w:eastAsia="SimSun" w:hAnsi="Book Antiqua"/>
          <w:color w:val="000000"/>
          <w:lang w:eastAsia="zh-CN"/>
        </w:rPr>
        <w:t xml:space="preserve">. </w:t>
      </w:r>
      <w:r w:rsidRPr="00EA1391">
        <w:rPr>
          <w:rFonts w:ascii="Book Antiqua" w:hAnsi="Book Antiqua"/>
          <w:color w:val="000000"/>
        </w:rPr>
        <w:t xml:space="preserve">Our </w:t>
      </w:r>
      <w:r w:rsidR="00746596" w:rsidRPr="00EA1391">
        <w:rPr>
          <w:rFonts w:ascii="Book Antiqua" w:eastAsia="SimSun" w:hAnsi="Book Antiqua"/>
          <w:color w:val="000000"/>
          <w:lang w:eastAsia="zh-CN"/>
        </w:rPr>
        <w:t>previous</w:t>
      </w:r>
      <w:r w:rsidRPr="00EA1391">
        <w:rPr>
          <w:rFonts w:ascii="Book Antiqua" w:hAnsi="Book Antiqua"/>
          <w:color w:val="000000"/>
        </w:rPr>
        <w:t xml:space="preserve"> </w:t>
      </w:r>
      <w:r w:rsidR="00746596" w:rsidRPr="00EA1391">
        <w:rPr>
          <w:rFonts w:ascii="Book Antiqua" w:eastAsia="SimSun" w:hAnsi="Book Antiqua"/>
          <w:color w:val="000000"/>
          <w:lang w:eastAsia="zh-CN"/>
        </w:rPr>
        <w:t>studies</w:t>
      </w:r>
      <w:r w:rsidRPr="00EA1391">
        <w:rPr>
          <w:rStyle w:val="Cross-reference"/>
          <w:rFonts w:ascii="Book Antiqua" w:hAnsi="Book Antiqua"/>
          <w:color w:val="000000"/>
          <w:vertAlign w:val="superscript"/>
        </w:rPr>
        <w:t>[1</w:t>
      </w:r>
      <w:r w:rsidRPr="00EA1391">
        <w:rPr>
          <w:rStyle w:val="Cross-reference"/>
          <w:rFonts w:ascii="Book Antiqua" w:eastAsia="SimSun" w:hAnsi="Book Antiqua"/>
          <w:color w:val="000000"/>
          <w:vertAlign w:val="superscript"/>
          <w:lang w:eastAsia="zh-CN"/>
        </w:rPr>
        <w:t>4</w:t>
      </w:r>
      <w:r w:rsidRPr="00EA1391">
        <w:rPr>
          <w:rStyle w:val="Cross-reference"/>
          <w:rFonts w:ascii="Book Antiqua" w:hAnsi="Book Antiqua"/>
          <w:color w:val="000000"/>
          <w:vertAlign w:val="superscript"/>
        </w:rPr>
        <w:t>,1</w:t>
      </w:r>
      <w:r w:rsidRPr="00EA1391">
        <w:rPr>
          <w:rStyle w:val="Cross-reference"/>
          <w:rFonts w:ascii="Book Antiqua" w:eastAsia="SimSun" w:hAnsi="Book Antiqua"/>
          <w:color w:val="000000"/>
          <w:vertAlign w:val="superscript"/>
          <w:lang w:eastAsia="zh-CN"/>
        </w:rPr>
        <w:t>5</w:t>
      </w:r>
      <w:r w:rsidRPr="00EA1391">
        <w:rPr>
          <w:rStyle w:val="Cross-reference"/>
          <w:rFonts w:ascii="Book Antiqua" w:hAnsi="Book Antiqua"/>
          <w:color w:val="000000"/>
          <w:vertAlign w:val="superscript"/>
        </w:rPr>
        <w:t>]</w:t>
      </w:r>
      <w:r w:rsidRPr="00EA1391">
        <w:rPr>
          <w:rFonts w:ascii="Book Antiqua" w:hAnsi="Book Antiqua"/>
          <w:color w:val="000000"/>
        </w:rPr>
        <w:t xml:space="preserve"> revealed that neuroligins are expressed </w:t>
      </w:r>
      <w:r w:rsidR="00746596" w:rsidRPr="00EA1391">
        <w:rPr>
          <w:rFonts w:ascii="Book Antiqua" w:eastAsia="SimSun" w:hAnsi="Book Antiqua"/>
          <w:color w:val="000000"/>
          <w:lang w:eastAsia="zh-CN"/>
        </w:rPr>
        <w:t>in</w:t>
      </w:r>
      <w:r w:rsidRPr="00EA1391">
        <w:rPr>
          <w:rFonts w:ascii="Book Antiqua" w:hAnsi="Book Antiqua"/>
          <w:color w:val="000000"/>
        </w:rPr>
        <w:t xml:space="preserve"> post</w:t>
      </w:r>
      <w:r w:rsidR="00746596" w:rsidRPr="00EA1391">
        <w:rPr>
          <w:rFonts w:ascii="Book Antiqua" w:eastAsia="SimSun" w:hAnsi="Book Antiqua"/>
          <w:color w:val="000000"/>
          <w:lang w:eastAsia="zh-CN"/>
        </w:rPr>
        <w:t>-</w:t>
      </w:r>
      <w:r w:rsidRPr="00EA1391">
        <w:rPr>
          <w:rFonts w:ascii="Book Antiqua" w:hAnsi="Book Antiqua"/>
          <w:color w:val="000000"/>
        </w:rPr>
        <w:t xml:space="preserve">synaptic neurons of HSCR patients </w:t>
      </w:r>
      <w:r w:rsidR="00746596" w:rsidRPr="00EA1391">
        <w:rPr>
          <w:rFonts w:ascii="Book Antiqua" w:eastAsia="SimSun" w:hAnsi="Book Antiqua"/>
          <w:color w:val="000000"/>
          <w:lang w:eastAsia="zh-CN"/>
        </w:rPr>
        <w:t>but</w:t>
      </w:r>
      <w:r w:rsidRPr="00EA1391">
        <w:rPr>
          <w:rFonts w:ascii="Book Antiqua" w:hAnsi="Book Antiqua"/>
          <w:color w:val="000000"/>
        </w:rPr>
        <w:t xml:space="preserve"> are down-regulated in the aganglionic colonic segment. Subsequently, </w:t>
      </w:r>
      <w:r w:rsidR="00746596" w:rsidRPr="00EA1391">
        <w:rPr>
          <w:rFonts w:ascii="Book Antiqua" w:eastAsia="SimSun" w:hAnsi="Book Antiqua"/>
          <w:color w:val="000000"/>
          <w:lang w:eastAsia="zh-CN"/>
        </w:rPr>
        <w:t xml:space="preserve">based on our previous findings, </w:t>
      </w:r>
      <w:r w:rsidRPr="00EA1391">
        <w:rPr>
          <w:rFonts w:ascii="Book Antiqua" w:hAnsi="Book Antiqua"/>
          <w:color w:val="000000"/>
        </w:rPr>
        <w:t xml:space="preserve">we studied the expression of neuroligin-1 (a neuroligin subtype) and serum Glu and </w:t>
      </w:r>
      <w:r w:rsidR="00746596" w:rsidRPr="00EA1391">
        <w:rPr>
          <w:rFonts w:ascii="Book Antiqua" w:eastAsia="SimSun" w:hAnsi="Book Antiqua"/>
          <w:color w:val="000000"/>
          <w:lang w:eastAsia="zh-CN"/>
        </w:rPr>
        <w:t xml:space="preserve">explored the relationship of their </w:t>
      </w:r>
      <w:r w:rsidR="00746596" w:rsidRPr="00EA1391">
        <w:rPr>
          <w:rFonts w:ascii="Book Antiqua" w:hAnsi="Book Antiqua"/>
          <w:color w:val="000000"/>
        </w:rPr>
        <w:t>abundance</w:t>
      </w:r>
      <w:r w:rsidR="00746596" w:rsidRPr="00EA1391">
        <w:rPr>
          <w:rFonts w:ascii="Book Antiqua" w:eastAsia="SimSun" w:hAnsi="Book Antiqua"/>
          <w:color w:val="000000"/>
          <w:lang w:eastAsia="zh-CN"/>
        </w:rPr>
        <w:t xml:space="preserve"> to HSCR and the </w:t>
      </w:r>
      <w:r w:rsidR="00746596" w:rsidRPr="00EA1391">
        <w:rPr>
          <w:rFonts w:ascii="Book Antiqua" w:hAnsi="Book Antiqua"/>
          <w:color w:val="000000"/>
        </w:rPr>
        <w:t>potential significance of any such relationship.</w:t>
      </w:r>
    </w:p>
    <w:p w:rsidR="006308B6" w:rsidRPr="00EA1391" w:rsidRDefault="00B514EB" w:rsidP="005E6BD8">
      <w:pPr>
        <w:spacing w:line="360" w:lineRule="auto"/>
        <w:ind w:firstLineChars="100" w:firstLine="240"/>
        <w:jc w:val="both"/>
        <w:rPr>
          <w:rFonts w:ascii="Book Antiqua" w:hAnsi="Book Antiqua"/>
          <w:color w:val="000000"/>
        </w:rPr>
      </w:pPr>
      <w:r w:rsidRPr="00EA1391">
        <w:rPr>
          <w:rFonts w:ascii="Book Antiqua" w:hAnsi="Book Antiqua"/>
          <w:color w:val="000000"/>
        </w:rPr>
        <w:t>The findings of our study demonstrate</w:t>
      </w:r>
      <w:r w:rsidR="0000054A" w:rsidRPr="00EA1391">
        <w:rPr>
          <w:rFonts w:ascii="Book Antiqua" w:eastAsia="SimSun" w:hAnsi="Book Antiqua"/>
          <w:color w:val="000000"/>
          <w:lang w:eastAsia="zh-CN"/>
        </w:rPr>
        <w:t>d the following</w:t>
      </w:r>
      <w:r w:rsidR="00AB0D04" w:rsidRPr="00EA1391">
        <w:rPr>
          <w:rFonts w:ascii="Book Antiqua" w:eastAsia="SimSun" w:hAnsi="Book Antiqua" w:hint="eastAsia"/>
          <w:color w:val="000000"/>
          <w:lang w:eastAsia="zh-CN"/>
        </w:rPr>
        <w:t>:</w:t>
      </w:r>
      <w:r w:rsidR="0000054A" w:rsidRPr="00EA1391">
        <w:rPr>
          <w:rFonts w:ascii="Book Antiqua" w:eastAsia="SimSun" w:hAnsi="Book Antiqua"/>
          <w:color w:val="000000"/>
          <w:lang w:eastAsia="zh-CN"/>
        </w:rPr>
        <w:t xml:space="preserve"> </w:t>
      </w:r>
      <w:r w:rsidR="00AB0D04" w:rsidRPr="00EA1391">
        <w:rPr>
          <w:rFonts w:ascii="Book Antiqua" w:eastAsia="SimSun" w:hAnsi="Book Antiqua" w:hint="eastAsia"/>
          <w:color w:val="000000"/>
          <w:lang w:eastAsia="zh-CN"/>
        </w:rPr>
        <w:t>(</w:t>
      </w:r>
      <w:r w:rsidRPr="00EA1391">
        <w:rPr>
          <w:rFonts w:ascii="Book Antiqua" w:hAnsi="Book Antiqua"/>
          <w:color w:val="000000"/>
        </w:rPr>
        <w:t>1</w:t>
      </w:r>
      <w:r w:rsidR="00AB0D04" w:rsidRPr="00EA1391">
        <w:rPr>
          <w:rFonts w:ascii="Book Antiqua" w:eastAsia="SimSun" w:hAnsi="Book Antiqua" w:hint="eastAsia"/>
          <w:color w:val="000000"/>
          <w:lang w:eastAsia="zh-CN"/>
        </w:rPr>
        <w:t xml:space="preserve">) </w:t>
      </w:r>
      <w:r w:rsidR="00AB0D04" w:rsidRPr="00EA1391">
        <w:rPr>
          <w:rFonts w:ascii="Book Antiqua" w:eastAsia="SimSun" w:hAnsi="Book Antiqua"/>
          <w:color w:val="000000"/>
          <w:lang w:eastAsia="zh-CN"/>
        </w:rPr>
        <w:t>i</w:t>
      </w:r>
      <w:r w:rsidRPr="00EA1391">
        <w:rPr>
          <w:rFonts w:ascii="Book Antiqua" w:hAnsi="Book Antiqua"/>
          <w:color w:val="000000"/>
        </w:rPr>
        <w:t xml:space="preserve">n the ENS, neuroligin-1 </w:t>
      </w:r>
      <w:r w:rsidR="0000054A" w:rsidRPr="00EA1391">
        <w:rPr>
          <w:rFonts w:ascii="Book Antiqua" w:eastAsia="SimSun" w:hAnsi="Book Antiqua"/>
          <w:color w:val="000000"/>
          <w:lang w:eastAsia="zh-CN"/>
        </w:rPr>
        <w:t>is co-</w:t>
      </w:r>
      <w:r w:rsidRPr="00EA1391">
        <w:rPr>
          <w:rFonts w:ascii="Book Antiqua" w:hAnsi="Book Antiqua"/>
          <w:color w:val="000000"/>
        </w:rPr>
        <w:t xml:space="preserve"> expressed </w:t>
      </w:r>
      <w:r w:rsidR="0000054A" w:rsidRPr="00EA1391">
        <w:rPr>
          <w:rFonts w:ascii="Book Antiqua" w:eastAsia="SimSun" w:hAnsi="Book Antiqua"/>
          <w:color w:val="000000"/>
          <w:lang w:eastAsia="zh-CN"/>
        </w:rPr>
        <w:t>with Glu in t</w:t>
      </w:r>
      <w:r w:rsidRPr="00EA1391">
        <w:rPr>
          <w:rFonts w:ascii="Book Antiqua" w:hAnsi="Book Antiqua"/>
          <w:color w:val="000000"/>
        </w:rPr>
        <w:t xml:space="preserve">he same excitatory post-synapses between longitudinal muscle and circular muscle; </w:t>
      </w:r>
      <w:r w:rsidR="00AB0D04" w:rsidRPr="00EA1391">
        <w:rPr>
          <w:rFonts w:ascii="Book Antiqua" w:eastAsia="SimSun" w:hAnsi="Book Antiqua" w:hint="eastAsia"/>
          <w:color w:val="000000"/>
          <w:lang w:eastAsia="zh-CN"/>
        </w:rPr>
        <w:t>(</w:t>
      </w:r>
      <w:r w:rsidRPr="00EA1391">
        <w:rPr>
          <w:rFonts w:ascii="Book Antiqua" w:hAnsi="Book Antiqua"/>
          <w:color w:val="000000"/>
        </w:rPr>
        <w:t>2</w:t>
      </w:r>
      <w:r w:rsidR="00AB0D04" w:rsidRPr="00EA1391">
        <w:rPr>
          <w:rFonts w:ascii="Book Antiqua" w:eastAsia="SimSun" w:hAnsi="Book Antiqua" w:hint="eastAsia"/>
          <w:color w:val="000000"/>
          <w:lang w:eastAsia="zh-CN"/>
        </w:rPr>
        <w:t>)</w:t>
      </w:r>
      <w:r w:rsidRPr="00EA1391">
        <w:rPr>
          <w:rFonts w:ascii="Book Antiqua" w:hAnsi="Book Antiqua"/>
          <w:color w:val="000000"/>
        </w:rPr>
        <w:t xml:space="preserve"> </w:t>
      </w:r>
      <w:r w:rsidR="00AB0D04" w:rsidRPr="00EA1391">
        <w:rPr>
          <w:rFonts w:ascii="Book Antiqua" w:eastAsia="SimSun" w:hAnsi="Book Antiqua"/>
          <w:color w:val="000000"/>
          <w:lang w:eastAsia="zh-CN"/>
        </w:rPr>
        <w:t>t</w:t>
      </w:r>
      <w:r w:rsidRPr="00EA1391">
        <w:rPr>
          <w:rFonts w:ascii="Book Antiqua" w:hAnsi="Book Antiqua"/>
          <w:color w:val="000000"/>
        </w:rPr>
        <w:t>he abundance of neuroligin-1 and Glu was highest</w:t>
      </w:r>
      <w:r w:rsidR="0000054A" w:rsidRPr="00EA1391">
        <w:rPr>
          <w:rFonts w:ascii="Book Antiqua" w:eastAsia="SimSun" w:hAnsi="Book Antiqua"/>
          <w:color w:val="000000"/>
          <w:lang w:eastAsia="zh-CN"/>
        </w:rPr>
        <w:t xml:space="preserve">-to-lowest </w:t>
      </w:r>
      <w:r w:rsidR="0000054A" w:rsidRPr="00EA1391">
        <w:rPr>
          <w:rFonts w:ascii="Book Antiqua" w:hAnsi="Book Antiqua"/>
          <w:color w:val="000000"/>
        </w:rPr>
        <w:t>in the ganglionic</w:t>
      </w:r>
      <w:r w:rsidR="0000054A" w:rsidRPr="00EA1391">
        <w:rPr>
          <w:rFonts w:ascii="Book Antiqua" w:eastAsia="SimSun" w:hAnsi="Book Antiqua"/>
          <w:color w:val="000000"/>
          <w:lang w:eastAsia="zh-CN"/>
        </w:rPr>
        <w:t xml:space="preserve">, </w:t>
      </w:r>
      <w:r w:rsidRPr="00EA1391">
        <w:rPr>
          <w:rFonts w:ascii="Book Antiqua" w:hAnsi="Book Antiqua"/>
          <w:color w:val="000000"/>
        </w:rPr>
        <w:t xml:space="preserve">transitional </w:t>
      </w:r>
      <w:r w:rsidR="0000054A" w:rsidRPr="00EA1391">
        <w:rPr>
          <w:rFonts w:ascii="Book Antiqua" w:eastAsia="SimSun" w:hAnsi="Book Antiqua"/>
          <w:color w:val="000000"/>
          <w:lang w:eastAsia="zh-CN"/>
        </w:rPr>
        <w:t xml:space="preserve">and </w:t>
      </w:r>
      <w:r w:rsidR="0000054A" w:rsidRPr="00EA1391">
        <w:rPr>
          <w:rFonts w:ascii="Book Antiqua" w:hAnsi="Book Antiqua"/>
          <w:color w:val="000000"/>
        </w:rPr>
        <w:t>aganglionic colonic segments;</w:t>
      </w:r>
      <w:r w:rsidR="0000054A" w:rsidRPr="00EA1391">
        <w:rPr>
          <w:rFonts w:ascii="Book Antiqua" w:eastAsia="SimSun" w:hAnsi="Book Antiqua"/>
          <w:color w:val="000000"/>
          <w:lang w:eastAsia="zh-CN"/>
        </w:rPr>
        <w:t xml:space="preserve"> </w:t>
      </w:r>
      <w:r w:rsidR="00AB0D04" w:rsidRPr="00EA1391">
        <w:rPr>
          <w:rFonts w:ascii="Book Antiqua" w:eastAsia="SimSun" w:hAnsi="Book Antiqua" w:hint="eastAsia"/>
          <w:color w:val="000000"/>
          <w:lang w:eastAsia="zh-CN"/>
        </w:rPr>
        <w:t>(</w:t>
      </w:r>
      <w:r w:rsidRPr="00EA1391">
        <w:rPr>
          <w:rFonts w:ascii="Book Antiqua" w:hAnsi="Book Antiqua"/>
          <w:color w:val="000000"/>
        </w:rPr>
        <w:t>3</w:t>
      </w:r>
      <w:r w:rsidR="00AB0D04" w:rsidRPr="00EA1391">
        <w:rPr>
          <w:rFonts w:ascii="Book Antiqua" w:eastAsia="SimSun" w:hAnsi="Book Antiqua" w:hint="eastAsia"/>
          <w:color w:val="000000"/>
          <w:lang w:eastAsia="zh-CN"/>
        </w:rPr>
        <w:t>)</w:t>
      </w:r>
      <w:r w:rsidRPr="00EA1391">
        <w:rPr>
          <w:rFonts w:ascii="Book Antiqua" w:hAnsi="Book Antiqua"/>
          <w:color w:val="000000"/>
        </w:rPr>
        <w:t xml:space="preserve"> </w:t>
      </w:r>
      <w:r w:rsidR="00AB0D04" w:rsidRPr="00EA1391">
        <w:rPr>
          <w:rFonts w:ascii="Book Antiqua" w:eastAsia="SimSun" w:hAnsi="Book Antiqua"/>
          <w:color w:val="000000"/>
          <w:lang w:eastAsia="zh-CN"/>
        </w:rPr>
        <w:t>t</w:t>
      </w:r>
      <w:r w:rsidRPr="00EA1391">
        <w:rPr>
          <w:rFonts w:ascii="Book Antiqua" w:hAnsi="Book Antiqua"/>
          <w:color w:val="000000"/>
        </w:rPr>
        <w:t>he abundance of serum Glu was lowest</w:t>
      </w:r>
      <w:r w:rsidR="0000054A" w:rsidRPr="00EA1391">
        <w:rPr>
          <w:rFonts w:ascii="Book Antiqua" w:eastAsia="SimSun" w:hAnsi="Book Antiqua"/>
          <w:color w:val="000000"/>
          <w:lang w:eastAsia="zh-CN"/>
        </w:rPr>
        <w:t xml:space="preserve">-to-highest </w:t>
      </w:r>
      <w:r w:rsidR="00AB0D04" w:rsidRPr="00EA1391">
        <w:rPr>
          <w:rFonts w:ascii="Book Antiqua" w:hAnsi="Book Antiqua"/>
          <w:color w:val="000000"/>
        </w:rPr>
        <w:t>in the long-segment HSCR</w:t>
      </w:r>
      <w:r w:rsidR="0000054A" w:rsidRPr="00EA1391">
        <w:rPr>
          <w:rFonts w:ascii="Book Antiqua" w:eastAsia="SimSun" w:hAnsi="Book Antiqua"/>
          <w:color w:val="000000"/>
          <w:lang w:eastAsia="zh-CN"/>
        </w:rPr>
        <w:t xml:space="preserve">, </w:t>
      </w:r>
      <w:r w:rsidRPr="00EA1391">
        <w:rPr>
          <w:rFonts w:ascii="Book Antiqua" w:hAnsi="Book Antiqua"/>
          <w:color w:val="000000"/>
        </w:rPr>
        <w:t xml:space="preserve">short-segment HSCT and non-HSCR samples. </w:t>
      </w:r>
    </w:p>
    <w:p w:rsidR="006308B6" w:rsidRPr="00EA1391" w:rsidRDefault="00B514EB" w:rsidP="005E6BD8">
      <w:pPr>
        <w:spacing w:line="360" w:lineRule="auto"/>
        <w:ind w:firstLineChars="100" w:firstLine="240"/>
        <w:jc w:val="both"/>
        <w:rPr>
          <w:rFonts w:ascii="Book Antiqua" w:eastAsia="SimSun" w:hAnsi="Book Antiqua"/>
          <w:color w:val="000000"/>
          <w:lang w:eastAsia="zh-CN"/>
        </w:rPr>
      </w:pPr>
      <w:r w:rsidRPr="00EA1391">
        <w:rPr>
          <w:rFonts w:ascii="Book Antiqua" w:hAnsi="Book Antiqua"/>
          <w:color w:val="000000"/>
        </w:rPr>
        <w:lastRenderedPageBreak/>
        <w:t>Our present results suggest</w:t>
      </w:r>
      <w:r w:rsidR="0000054A" w:rsidRPr="00EA1391">
        <w:rPr>
          <w:rFonts w:ascii="Book Antiqua" w:eastAsia="SimSun" w:hAnsi="Book Antiqua"/>
          <w:color w:val="000000"/>
          <w:lang w:eastAsia="zh-CN"/>
        </w:rPr>
        <w:t>ed</w:t>
      </w:r>
      <w:r w:rsidRPr="00EA1391">
        <w:rPr>
          <w:rFonts w:ascii="Book Antiqua" w:hAnsi="Book Antiqua"/>
          <w:color w:val="000000"/>
        </w:rPr>
        <w:t xml:space="preserve"> that the abnormality of neuroligin-1</w:t>
      </w:r>
      <w:r w:rsidR="0000054A" w:rsidRPr="00EA1391">
        <w:rPr>
          <w:rFonts w:ascii="Book Antiqua" w:eastAsia="SimSun" w:hAnsi="Book Antiqua"/>
          <w:color w:val="000000"/>
          <w:lang w:eastAsia="zh-CN"/>
        </w:rPr>
        <w:t xml:space="preserve"> expression</w:t>
      </w:r>
      <w:r w:rsidR="0000054A" w:rsidRPr="00EA1391">
        <w:rPr>
          <w:rFonts w:ascii="Book Antiqua" w:hAnsi="Book Antiqua"/>
          <w:color w:val="000000"/>
        </w:rPr>
        <w:t xml:space="preserve"> is closely related to HSCR</w:t>
      </w:r>
      <w:r w:rsidR="0000054A" w:rsidRPr="00EA1391">
        <w:rPr>
          <w:rFonts w:ascii="Book Antiqua" w:eastAsia="SimSun" w:hAnsi="Book Antiqua"/>
          <w:color w:val="000000"/>
          <w:lang w:eastAsia="zh-CN"/>
        </w:rPr>
        <w:t xml:space="preserve"> </w:t>
      </w:r>
      <w:r w:rsidRPr="00EA1391">
        <w:rPr>
          <w:rFonts w:ascii="Book Antiqua" w:hAnsi="Book Antiqua"/>
          <w:color w:val="000000"/>
        </w:rPr>
        <w:t xml:space="preserve">and </w:t>
      </w:r>
      <w:r w:rsidR="0000054A" w:rsidRPr="00EA1391">
        <w:rPr>
          <w:rFonts w:ascii="Book Antiqua" w:eastAsia="SimSun" w:hAnsi="Book Antiqua"/>
          <w:color w:val="000000"/>
          <w:lang w:eastAsia="zh-CN"/>
        </w:rPr>
        <w:t xml:space="preserve">that </w:t>
      </w:r>
      <w:r w:rsidRPr="00EA1391">
        <w:rPr>
          <w:rFonts w:ascii="Book Antiqua" w:hAnsi="Book Antiqua"/>
          <w:color w:val="000000"/>
        </w:rPr>
        <w:t xml:space="preserve">neuroligin-1 </w:t>
      </w:r>
      <w:r w:rsidR="0000054A" w:rsidRPr="00EA1391">
        <w:rPr>
          <w:rFonts w:ascii="Book Antiqua" w:eastAsia="SimSun" w:hAnsi="Book Antiqua"/>
          <w:color w:val="000000"/>
          <w:lang w:eastAsia="zh-CN"/>
        </w:rPr>
        <w:t xml:space="preserve">may serve as novel </w:t>
      </w:r>
      <w:r w:rsidRPr="00EA1391">
        <w:rPr>
          <w:rFonts w:ascii="Book Antiqua" w:hAnsi="Book Antiqua"/>
          <w:color w:val="000000"/>
        </w:rPr>
        <w:t xml:space="preserve">marker </w:t>
      </w:r>
      <w:r w:rsidR="0000054A" w:rsidRPr="00EA1391">
        <w:rPr>
          <w:rFonts w:ascii="Book Antiqua" w:eastAsia="SimSun" w:hAnsi="Book Antiqua"/>
          <w:color w:val="000000"/>
          <w:lang w:eastAsia="zh-CN"/>
        </w:rPr>
        <w:t>of</w:t>
      </w:r>
      <w:r w:rsidRPr="00EA1391">
        <w:rPr>
          <w:rFonts w:ascii="Book Antiqua" w:hAnsi="Book Antiqua"/>
          <w:color w:val="000000"/>
        </w:rPr>
        <w:t xml:space="preserve"> ganglion cells, especially in excitatory synapses. The decreased abundance of neuroligin-1 in aganglionic segments may correl</w:t>
      </w:r>
      <w:r w:rsidR="0000054A" w:rsidRPr="00EA1391">
        <w:rPr>
          <w:rFonts w:ascii="Book Antiqua" w:hAnsi="Book Antiqua"/>
          <w:color w:val="000000"/>
        </w:rPr>
        <w:t>ate with the excessive intestin</w:t>
      </w:r>
      <w:r w:rsidR="0000054A" w:rsidRPr="00EA1391">
        <w:rPr>
          <w:rFonts w:ascii="Book Antiqua" w:eastAsia="SimSun" w:hAnsi="Book Antiqua"/>
          <w:color w:val="000000"/>
          <w:lang w:eastAsia="zh-CN"/>
        </w:rPr>
        <w:t>eal</w:t>
      </w:r>
      <w:r w:rsidRPr="00EA1391">
        <w:rPr>
          <w:rFonts w:ascii="Book Antiqua" w:hAnsi="Book Antiqua"/>
          <w:color w:val="000000"/>
        </w:rPr>
        <w:t xml:space="preserve"> contraction resulting from abnormal excitatory signaling, </w:t>
      </w:r>
      <w:r w:rsidR="0000054A" w:rsidRPr="00EA1391">
        <w:rPr>
          <w:rFonts w:ascii="Book Antiqua" w:eastAsia="SimSun" w:hAnsi="Book Antiqua"/>
          <w:color w:val="000000"/>
          <w:lang w:eastAsia="zh-CN"/>
        </w:rPr>
        <w:t>potentially leading to</w:t>
      </w:r>
      <w:r w:rsidRPr="00EA1391">
        <w:rPr>
          <w:rFonts w:ascii="Book Antiqua" w:hAnsi="Book Antiqua"/>
          <w:color w:val="000000"/>
        </w:rPr>
        <w:t xml:space="preserve"> </w:t>
      </w:r>
      <w:r w:rsidR="0000054A" w:rsidRPr="00EA1391">
        <w:rPr>
          <w:rFonts w:ascii="Book Antiqua" w:hAnsi="Book Antiqua"/>
          <w:color w:val="000000"/>
        </w:rPr>
        <w:t>HSCR. Furthermore, the differen</w:t>
      </w:r>
      <w:r w:rsidR="0000054A" w:rsidRPr="00EA1391">
        <w:rPr>
          <w:rFonts w:ascii="Book Antiqua" w:eastAsia="SimSun" w:hAnsi="Book Antiqua"/>
          <w:color w:val="000000"/>
          <w:lang w:eastAsia="zh-CN"/>
        </w:rPr>
        <w:t>ce in the serum</w:t>
      </w:r>
      <w:r w:rsidRPr="00EA1391">
        <w:rPr>
          <w:rFonts w:ascii="Book Antiqua" w:hAnsi="Book Antiqua"/>
          <w:color w:val="000000"/>
        </w:rPr>
        <w:t xml:space="preserve"> Glu concentrations may provide a valuable adjunct </w:t>
      </w:r>
      <w:r w:rsidR="0000054A" w:rsidRPr="00EA1391">
        <w:rPr>
          <w:rFonts w:ascii="Book Antiqua" w:eastAsia="SimSun" w:hAnsi="Book Antiqua"/>
          <w:color w:val="000000"/>
          <w:lang w:eastAsia="zh-CN"/>
        </w:rPr>
        <w:t xml:space="preserve">measure </w:t>
      </w:r>
      <w:r w:rsidRPr="00EA1391">
        <w:rPr>
          <w:rFonts w:ascii="Book Antiqua" w:hAnsi="Book Antiqua"/>
          <w:color w:val="000000"/>
        </w:rPr>
        <w:t>for diagnos</w:t>
      </w:r>
      <w:r w:rsidR="0000054A" w:rsidRPr="00EA1391">
        <w:rPr>
          <w:rFonts w:ascii="Book Antiqua" w:eastAsia="SimSun" w:hAnsi="Book Antiqua"/>
          <w:color w:val="000000"/>
          <w:lang w:eastAsia="zh-CN"/>
        </w:rPr>
        <w:t>ing</w:t>
      </w:r>
      <w:r w:rsidRPr="00EA1391">
        <w:rPr>
          <w:rFonts w:ascii="Book Antiqua" w:hAnsi="Book Antiqua"/>
          <w:color w:val="000000"/>
        </w:rPr>
        <w:t xml:space="preserve"> of HSCR or for determining the length of the transition zone</w:t>
      </w:r>
      <w:r w:rsidRPr="00EA1391">
        <w:rPr>
          <w:rFonts w:ascii="Book Antiqua" w:eastAsia="SimSun" w:hAnsi="Book Antiqua"/>
          <w:color w:val="000000"/>
          <w:lang w:eastAsia="zh-CN"/>
        </w:rPr>
        <w:t>, which may be applied as a</w:t>
      </w:r>
      <w:r w:rsidR="0000054A" w:rsidRPr="00EA1391">
        <w:rPr>
          <w:rFonts w:ascii="Book Antiqua" w:eastAsia="SimSun" w:hAnsi="Book Antiqua"/>
          <w:color w:val="000000"/>
          <w:lang w:eastAsia="zh-CN"/>
        </w:rPr>
        <w:t>n</w:t>
      </w:r>
      <w:r w:rsidRPr="00EA1391">
        <w:rPr>
          <w:rFonts w:ascii="Book Antiqua" w:eastAsia="SimSun" w:hAnsi="Book Antiqua"/>
          <w:color w:val="000000"/>
          <w:lang w:eastAsia="zh-CN"/>
        </w:rPr>
        <w:t xml:space="preserve"> easy </w:t>
      </w:r>
      <w:r w:rsidR="0000054A" w:rsidRPr="00EA1391">
        <w:rPr>
          <w:rFonts w:ascii="Book Antiqua" w:eastAsia="SimSun" w:hAnsi="Book Antiqua"/>
          <w:color w:val="000000"/>
          <w:lang w:eastAsia="zh-CN"/>
        </w:rPr>
        <w:t>method</w:t>
      </w:r>
      <w:r w:rsidRPr="00EA1391">
        <w:rPr>
          <w:rFonts w:ascii="Book Antiqua" w:eastAsia="SimSun" w:hAnsi="Book Antiqua"/>
          <w:color w:val="000000"/>
          <w:lang w:eastAsia="zh-CN"/>
        </w:rPr>
        <w:t xml:space="preserve"> to determine the classification of HSCR</w:t>
      </w:r>
      <w:r w:rsidR="005802C8"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(long or short type)</w:t>
      </w:r>
      <w:r w:rsidRPr="00EA1391">
        <w:rPr>
          <w:rFonts w:ascii="Book Antiqua" w:hAnsi="Book Antiqua"/>
          <w:color w:val="000000"/>
        </w:rPr>
        <w:t xml:space="preserve">. Of course, our present conclusions provide only basic information, and further </w:t>
      </w:r>
      <w:r w:rsidR="004D1FB6" w:rsidRPr="00EA1391">
        <w:rPr>
          <w:rFonts w:ascii="Book Antiqua" w:eastAsia="SimSun" w:hAnsi="Book Antiqua"/>
          <w:color w:val="000000"/>
          <w:lang w:eastAsia="zh-CN"/>
        </w:rPr>
        <w:t>investigation</w:t>
      </w:r>
      <w:r w:rsidRPr="00EA1391">
        <w:rPr>
          <w:rFonts w:ascii="Book Antiqua" w:hAnsi="Book Antiqua"/>
          <w:color w:val="000000"/>
        </w:rPr>
        <w:t xml:space="preserve"> is needed</w:t>
      </w:r>
      <w:r w:rsidRPr="00EA1391">
        <w:rPr>
          <w:rFonts w:ascii="Book Antiqua" w:eastAsia="SimSun" w:hAnsi="Book Antiqua"/>
          <w:color w:val="000000"/>
          <w:lang w:eastAsia="zh-CN"/>
        </w:rPr>
        <w:t xml:space="preserve">. In </w:t>
      </w:r>
      <w:r w:rsidR="004D1FB6" w:rsidRPr="00EA1391">
        <w:rPr>
          <w:rFonts w:ascii="Book Antiqua" w:eastAsia="SimSun" w:hAnsi="Book Antiqua"/>
          <w:color w:val="000000"/>
          <w:lang w:eastAsia="zh-CN"/>
        </w:rPr>
        <w:t xml:space="preserve">the </w:t>
      </w:r>
      <w:r w:rsidRPr="00EA1391">
        <w:rPr>
          <w:rFonts w:ascii="Book Antiqua" w:eastAsia="SimSun" w:hAnsi="Book Antiqua"/>
          <w:color w:val="000000"/>
          <w:lang w:eastAsia="zh-CN"/>
        </w:rPr>
        <w:t xml:space="preserve">future, we will investigate the relationship between </w:t>
      </w:r>
      <w:r w:rsidRPr="00EA1391">
        <w:rPr>
          <w:rFonts w:ascii="Book Antiqua" w:hAnsi="Book Antiqua"/>
          <w:color w:val="000000"/>
        </w:rPr>
        <w:t>neuroligin-1</w:t>
      </w:r>
      <w:r w:rsidRPr="00EA1391">
        <w:rPr>
          <w:rFonts w:ascii="Book Antiqua" w:eastAsia="SimSun" w:hAnsi="Book Antiqua"/>
          <w:color w:val="000000"/>
          <w:lang w:eastAsia="zh-CN"/>
        </w:rPr>
        <w:t xml:space="preserve"> and </w:t>
      </w:r>
      <w:r w:rsidRPr="00EA1391">
        <w:rPr>
          <w:rFonts w:ascii="Book Antiqua" w:hAnsi="Book Antiqua"/>
          <w:color w:val="000000"/>
        </w:rPr>
        <w:t>neuroligin-</w:t>
      </w:r>
      <w:r w:rsidR="004D1FB6" w:rsidRPr="00EA1391">
        <w:rPr>
          <w:rFonts w:ascii="Book Antiqua" w:eastAsia="SimSun" w:hAnsi="Book Antiqua"/>
          <w:color w:val="000000"/>
          <w:lang w:eastAsia="zh-CN"/>
        </w:rPr>
        <w:t xml:space="preserve">2 </w:t>
      </w:r>
      <w:r w:rsidRPr="00EA1391">
        <w:rPr>
          <w:rFonts w:ascii="Book Antiqua" w:eastAsia="SimSun" w:hAnsi="Book Antiqua"/>
          <w:color w:val="000000"/>
          <w:lang w:eastAsia="zh-CN"/>
        </w:rPr>
        <w:t xml:space="preserve">and between Glu and GABA to </w:t>
      </w:r>
      <w:r w:rsidR="004D1FB6" w:rsidRPr="00EA1391">
        <w:rPr>
          <w:rFonts w:ascii="Book Antiqua" w:eastAsia="SimSun" w:hAnsi="Book Antiqua"/>
          <w:color w:val="000000"/>
          <w:lang w:eastAsia="zh-CN"/>
        </w:rPr>
        <w:t xml:space="preserve">examine </w:t>
      </w:r>
      <w:r w:rsidRPr="00EA1391">
        <w:rPr>
          <w:rFonts w:ascii="Book Antiqua" w:eastAsia="SimSun" w:hAnsi="Book Antiqua"/>
          <w:color w:val="000000"/>
          <w:lang w:eastAsia="zh-CN"/>
        </w:rPr>
        <w:t xml:space="preserve">the pathogenesis of HSCR from the </w:t>
      </w:r>
      <w:r w:rsidR="004D1FB6" w:rsidRPr="00EA1391">
        <w:rPr>
          <w:rFonts w:ascii="Book Antiqua" w:eastAsia="SimSun" w:hAnsi="Book Antiqua"/>
          <w:color w:val="000000"/>
          <w:lang w:eastAsia="zh-CN"/>
        </w:rPr>
        <w:t>perspective</w:t>
      </w:r>
      <w:r w:rsidRPr="00EA1391">
        <w:rPr>
          <w:rFonts w:ascii="Book Antiqua" w:eastAsia="SimSun" w:hAnsi="Book Antiqua"/>
          <w:color w:val="000000"/>
          <w:lang w:eastAsia="zh-CN"/>
        </w:rPr>
        <w:t xml:space="preserve"> of abnormal </w:t>
      </w:r>
      <w:r w:rsidR="004D1FB6" w:rsidRPr="00EA1391">
        <w:rPr>
          <w:rFonts w:ascii="Book Antiqua" w:eastAsia="SimSun" w:hAnsi="Book Antiqua"/>
          <w:color w:val="000000"/>
          <w:lang w:eastAsia="zh-CN"/>
        </w:rPr>
        <w:t xml:space="preserve">synaptic </w:t>
      </w:r>
      <w:r w:rsidRPr="00EA1391">
        <w:rPr>
          <w:rFonts w:ascii="Book Antiqua" w:eastAsia="SimSun" w:hAnsi="Book Antiqua"/>
          <w:color w:val="000000"/>
          <w:lang w:eastAsia="zh-CN"/>
        </w:rPr>
        <w:t xml:space="preserve">development and </w:t>
      </w:r>
      <w:r w:rsidR="004D1FB6" w:rsidRPr="00EA1391">
        <w:rPr>
          <w:rFonts w:ascii="Book Antiqua" w:eastAsia="SimSun" w:hAnsi="Book Antiqua"/>
          <w:color w:val="000000"/>
          <w:lang w:eastAsia="zh-CN"/>
        </w:rPr>
        <w:t xml:space="preserve">will examine the value of </w:t>
      </w:r>
      <w:r w:rsidRPr="00EA1391">
        <w:rPr>
          <w:rFonts w:ascii="Book Antiqua" w:eastAsia="SimSun" w:hAnsi="Book Antiqua"/>
          <w:color w:val="000000"/>
          <w:lang w:eastAsia="zh-CN"/>
        </w:rPr>
        <w:t xml:space="preserve">a </w:t>
      </w:r>
      <w:r w:rsidR="004D1FB6" w:rsidRPr="00EA1391">
        <w:rPr>
          <w:rFonts w:ascii="Book Antiqua" w:eastAsia="SimSun" w:hAnsi="Book Antiqua"/>
          <w:color w:val="000000"/>
          <w:lang w:eastAsia="zh-CN"/>
        </w:rPr>
        <w:t>novel</w:t>
      </w:r>
      <w:r w:rsidRPr="00EA1391">
        <w:rPr>
          <w:rFonts w:ascii="Book Antiqua" w:eastAsia="SimSun" w:hAnsi="Book Antiqua"/>
          <w:color w:val="000000"/>
          <w:lang w:eastAsia="zh-CN"/>
        </w:rPr>
        <w:t xml:space="preserve"> easy diagnostic </w:t>
      </w:r>
      <w:r w:rsidR="005802C8" w:rsidRPr="00EA1391">
        <w:rPr>
          <w:rFonts w:ascii="Book Antiqua" w:eastAsia="SimSun" w:hAnsi="Book Antiqua"/>
          <w:color w:val="000000"/>
          <w:lang w:eastAsia="zh-CN"/>
        </w:rPr>
        <w:t xml:space="preserve">method </w:t>
      </w:r>
      <w:r w:rsidR="004D1FB6" w:rsidRPr="00EA1391">
        <w:rPr>
          <w:rFonts w:ascii="Book Antiqua" w:eastAsia="SimSun" w:hAnsi="Book Antiqua"/>
          <w:color w:val="000000"/>
          <w:lang w:eastAsia="zh-CN"/>
        </w:rPr>
        <w:t>for</w:t>
      </w:r>
      <w:r w:rsidR="005802C8"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 xml:space="preserve">HSCR </w:t>
      </w:r>
      <w:r w:rsidR="004D1FB6" w:rsidRPr="00EA1391">
        <w:rPr>
          <w:rFonts w:ascii="Book Antiqua" w:eastAsia="SimSun" w:hAnsi="Book Antiqua"/>
          <w:color w:val="000000"/>
          <w:lang w:eastAsia="zh-CN"/>
        </w:rPr>
        <w:t xml:space="preserve">based on the </w:t>
      </w:r>
      <w:r w:rsidRPr="00EA1391">
        <w:rPr>
          <w:rFonts w:ascii="Book Antiqua" w:eastAsia="SimSun" w:hAnsi="Book Antiqua"/>
          <w:color w:val="000000"/>
          <w:lang w:eastAsia="zh-CN"/>
        </w:rPr>
        <w:t>serum concentration</w:t>
      </w:r>
      <w:r w:rsidR="004D1FB6" w:rsidRPr="00EA1391">
        <w:rPr>
          <w:rFonts w:ascii="Book Antiqua" w:eastAsia="SimSun" w:hAnsi="Book Antiqua"/>
          <w:color w:val="000000"/>
          <w:lang w:eastAsia="zh-CN"/>
        </w:rPr>
        <w:t>s</w:t>
      </w:r>
      <w:r w:rsidRPr="00EA1391">
        <w:rPr>
          <w:rFonts w:ascii="Book Antiqua" w:eastAsia="SimSun" w:hAnsi="Book Antiqua"/>
          <w:color w:val="000000"/>
          <w:lang w:eastAsia="zh-CN"/>
        </w:rPr>
        <w:t xml:space="preserve"> of Glu and GABA and their relationship.</w:t>
      </w:r>
    </w:p>
    <w:p w:rsidR="006308B6" w:rsidRPr="00EA1391" w:rsidRDefault="006308B6" w:rsidP="005E6BD8">
      <w:pPr>
        <w:adjustRightInd w:val="0"/>
        <w:snapToGrid w:val="0"/>
        <w:spacing w:line="360" w:lineRule="auto"/>
        <w:jc w:val="both"/>
        <w:rPr>
          <w:rFonts w:ascii="Book Antiqua" w:hAnsi="Book Antiqua"/>
          <w:b/>
          <w:color w:val="000000"/>
        </w:rPr>
      </w:pPr>
    </w:p>
    <w:p w:rsidR="006308B6" w:rsidRPr="00EA1391" w:rsidRDefault="00B514EB" w:rsidP="005E6BD8">
      <w:pPr>
        <w:adjustRightInd w:val="0"/>
        <w:snapToGrid w:val="0"/>
        <w:spacing w:line="360" w:lineRule="auto"/>
        <w:jc w:val="both"/>
        <w:rPr>
          <w:rFonts w:ascii="Book Antiqua" w:hAnsi="Book Antiqua"/>
          <w:b/>
          <w:color w:val="000000"/>
        </w:rPr>
      </w:pPr>
      <w:r w:rsidRPr="00EA1391">
        <w:rPr>
          <w:rFonts w:ascii="Book Antiqua" w:hAnsi="Book Antiqua"/>
          <w:b/>
          <w:color w:val="000000"/>
        </w:rPr>
        <w:t>COMMENTS</w:t>
      </w:r>
    </w:p>
    <w:p w:rsidR="006308B6" w:rsidRPr="00EA1391" w:rsidRDefault="00B514EB" w:rsidP="005E6BD8">
      <w:pPr>
        <w:adjustRightInd w:val="0"/>
        <w:snapToGrid w:val="0"/>
        <w:spacing w:line="360" w:lineRule="auto"/>
        <w:jc w:val="both"/>
        <w:rPr>
          <w:rFonts w:ascii="Book Antiqua" w:hAnsi="Book Antiqua"/>
          <w:b/>
          <w:i/>
          <w:color w:val="000000"/>
        </w:rPr>
      </w:pPr>
      <w:r w:rsidRPr="00EA1391">
        <w:rPr>
          <w:rFonts w:ascii="Book Antiqua" w:hAnsi="Book Antiqua"/>
          <w:b/>
          <w:i/>
          <w:color w:val="000000"/>
        </w:rPr>
        <w:t>Background</w:t>
      </w:r>
    </w:p>
    <w:p w:rsidR="006308B6" w:rsidRPr="00EA1391" w:rsidRDefault="00B514EB" w:rsidP="005E6BD8">
      <w:pPr>
        <w:autoSpaceDE w:val="0"/>
        <w:autoSpaceDN w:val="0"/>
        <w:adjustRightInd w:val="0"/>
        <w:snapToGrid w:val="0"/>
        <w:spacing w:line="360" w:lineRule="auto"/>
        <w:jc w:val="both"/>
        <w:rPr>
          <w:rFonts w:ascii="Book Antiqua" w:eastAsia="SimSun" w:hAnsi="Book Antiqua"/>
          <w:color w:val="000000"/>
          <w:lang w:eastAsia="zh-CN"/>
        </w:rPr>
      </w:pPr>
      <w:r w:rsidRPr="00EA1391">
        <w:rPr>
          <w:rFonts w:ascii="Book Antiqua" w:hAnsi="Book Antiqua"/>
          <w:color w:val="000000"/>
        </w:rPr>
        <w:t>Hirschsprung’s disease (HSCR)</w:t>
      </w:r>
      <w:r w:rsidRPr="00EA1391">
        <w:rPr>
          <w:rFonts w:ascii="Book Antiqua" w:eastAsia="SimSun" w:hAnsi="Book Antiqua"/>
          <w:color w:val="000000"/>
          <w:lang w:eastAsia="zh-CN"/>
        </w:rPr>
        <w:t xml:space="preserve"> is a congenital neuronal intestinal malformations characterized by </w:t>
      </w:r>
      <w:r w:rsidRPr="00EA1391">
        <w:rPr>
          <w:rFonts w:ascii="Book Antiqua" w:hAnsi="Book Antiqua"/>
          <w:color w:val="000000"/>
        </w:rPr>
        <w:t xml:space="preserve">the absence of ganglion cells in </w:t>
      </w:r>
      <w:r w:rsidR="00222F79" w:rsidRPr="00EA1391">
        <w:rPr>
          <w:rFonts w:ascii="Book Antiqua" w:eastAsia="SimSun" w:hAnsi="Book Antiqua"/>
          <w:color w:val="000000"/>
          <w:lang w:eastAsia="zh-CN"/>
        </w:rPr>
        <w:t xml:space="preserve">the </w:t>
      </w:r>
      <w:r w:rsidRPr="00EA1391">
        <w:rPr>
          <w:rFonts w:ascii="Book Antiqua" w:eastAsia="SimSun" w:hAnsi="Book Antiqua"/>
          <w:color w:val="000000"/>
          <w:lang w:eastAsia="zh-CN"/>
        </w:rPr>
        <w:t>lower</w:t>
      </w:r>
      <w:r w:rsidR="00253897" w:rsidRPr="00EA1391">
        <w:rPr>
          <w:rFonts w:ascii="Book Antiqua" w:eastAsia="SimSun" w:hAnsi="Book Antiqua"/>
          <w:color w:val="000000"/>
          <w:lang w:eastAsia="zh-CN"/>
        </w:rPr>
        <w:t xml:space="preserve"> </w:t>
      </w:r>
      <w:r w:rsidRPr="00EA1391">
        <w:rPr>
          <w:rFonts w:ascii="Book Antiqua" w:hAnsi="Book Antiqua"/>
          <w:color w:val="000000"/>
        </w:rPr>
        <w:t>digestive tract</w:t>
      </w:r>
      <w:r w:rsidR="00222F79" w:rsidRPr="00EA1391">
        <w:rPr>
          <w:rFonts w:ascii="Book Antiqua" w:eastAsia="SimSun" w:hAnsi="Book Antiqua"/>
          <w:color w:val="000000"/>
          <w:lang w:eastAsia="zh-CN"/>
        </w:rPr>
        <w:t>. This disorder causes</w:t>
      </w:r>
      <w:r w:rsidRPr="00EA1391">
        <w:rPr>
          <w:rFonts w:ascii="Book Antiqua" w:eastAsia="SimSun" w:hAnsi="Book Antiqua"/>
          <w:color w:val="000000"/>
          <w:lang w:eastAsia="zh-CN"/>
        </w:rPr>
        <w:t xml:space="preserve"> does great harm to children </w:t>
      </w:r>
      <w:r w:rsidR="00222F79" w:rsidRPr="00EA1391">
        <w:rPr>
          <w:rFonts w:ascii="Book Antiqua" w:eastAsia="SimSun" w:hAnsi="Book Antiqua"/>
          <w:color w:val="000000"/>
          <w:lang w:eastAsia="zh-CN"/>
        </w:rPr>
        <w:t xml:space="preserve">and clinically </w:t>
      </w:r>
      <w:r w:rsidRPr="00EA1391">
        <w:rPr>
          <w:rFonts w:ascii="Book Antiqua" w:eastAsia="SimSun" w:hAnsi="Book Antiqua"/>
          <w:color w:val="000000"/>
          <w:lang w:eastAsia="zh-CN"/>
        </w:rPr>
        <w:t>manife</w:t>
      </w:r>
      <w:r w:rsidR="00222F79" w:rsidRPr="00EA1391">
        <w:rPr>
          <w:rFonts w:ascii="Book Antiqua" w:eastAsia="SimSun" w:hAnsi="Book Antiqua"/>
          <w:color w:val="000000"/>
          <w:lang w:eastAsia="zh-CN"/>
        </w:rPr>
        <w:t>st</w:t>
      </w:r>
      <w:r w:rsidRPr="00EA1391">
        <w:rPr>
          <w:rFonts w:ascii="Book Antiqua" w:eastAsia="SimSun" w:hAnsi="Book Antiqua"/>
          <w:color w:val="000000"/>
          <w:lang w:eastAsia="zh-CN"/>
        </w:rPr>
        <w:t>s</w:t>
      </w:r>
      <w:r w:rsidR="00222F79" w:rsidRPr="00EA1391">
        <w:rPr>
          <w:rFonts w:ascii="Book Antiqua" w:eastAsia="SimSun" w:hAnsi="Book Antiqua"/>
          <w:color w:val="000000"/>
          <w:lang w:eastAsia="zh-CN"/>
        </w:rPr>
        <w:t xml:space="preserve"> as </w:t>
      </w:r>
      <w:r w:rsidRPr="00EA1391">
        <w:rPr>
          <w:rFonts w:ascii="Book Antiqua" w:eastAsia="SimSun" w:hAnsi="Book Antiqua"/>
          <w:color w:val="000000"/>
          <w:lang w:eastAsia="zh-CN"/>
        </w:rPr>
        <w:t xml:space="preserve">intestinal obstruction, colon perforation or enterocolitis. </w:t>
      </w:r>
      <w:r w:rsidRPr="00EA1391">
        <w:rPr>
          <w:rFonts w:ascii="Book Antiqua" w:hAnsi="Book Antiqua"/>
          <w:color w:val="000000"/>
        </w:rPr>
        <w:t>Although there have been numerous studies of HSCR</w:t>
      </w:r>
      <w:r w:rsidRPr="00EA1391">
        <w:rPr>
          <w:rFonts w:ascii="Book Antiqua" w:eastAsia="SimSun" w:hAnsi="Book Antiqua"/>
          <w:color w:val="000000"/>
          <w:lang w:eastAsia="zh-CN"/>
        </w:rPr>
        <w:t xml:space="preserve">, the </w:t>
      </w:r>
      <w:r w:rsidR="00222F79" w:rsidRPr="00EA1391">
        <w:rPr>
          <w:rFonts w:ascii="Book Antiqua" w:eastAsia="SimSun" w:hAnsi="Book Antiqua"/>
          <w:color w:val="000000"/>
          <w:lang w:eastAsia="zh-CN"/>
        </w:rPr>
        <w:t>actual</w:t>
      </w:r>
      <w:r w:rsidRPr="00EA1391">
        <w:rPr>
          <w:rFonts w:ascii="Book Antiqua" w:eastAsia="SimSun" w:hAnsi="Book Antiqua"/>
          <w:color w:val="000000"/>
          <w:lang w:eastAsia="zh-CN"/>
        </w:rPr>
        <w:t xml:space="preserve"> pathogenesis</w:t>
      </w:r>
      <w:r w:rsidR="00222F79" w:rsidRPr="00EA1391">
        <w:rPr>
          <w:rFonts w:ascii="Book Antiqua" w:eastAsia="SimSun" w:hAnsi="Book Antiqua"/>
          <w:color w:val="000000"/>
          <w:lang w:eastAsia="zh-CN"/>
        </w:rPr>
        <w:t xml:space="preserve"> has</w:t>
      </w:r>
      <w:r w:rsidR="0070217D"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remained unclear and the preoperative diagnosis an</w:t>
      </w:r>
      <w:r w:rsidR="00222F79" w:rsidRPr="00EA1391">
        <w:rPr>
          <w:rFonts w:ascii="Book Antiqua" w:eastAsia="SimSun" w:hAnsi="Book Antiqua"/>
          <w:color w:val="000000"/>
          <w:lang w:eastAsia="zh-CN"/>
        </w:rPr>
        <w:t>d classification (long or short-</w:t>
      </w:r>
      <w:r w:rsidRPr="00EA1391">
        <w:rPr>
          <w:rFonts w:ascii="Book Antiqua" w:eastAsia="SimSun" w:hAnsi="Book Antiqua"/>
          <w:color w:val="000000"/>
          <w:lang w:eastAsia="zh-CN"/>
        </w:rPr>
        <w:t>type)</w:t>
      </w:r>
      <w:r w:rsidR="00222F79" w:rsidRPr="00EA1391">
        <w:rPr>
          <w:rFonts w:ascii="Book Antiqua" w:eastAsia="SimSun" w:hAnsi="Book Antiqua"/>
          <w:color w:val="000000"/>
          <w:lang w:eastAsia="zh-CN"/>
        </w:rPr>
        <w:t xml:space="preserve"> of HSCR have been </w:t>
      </w:r>
      <w:r w:rsidRPr="00EA1391">
        <w:rPr>
          <w:rFonts w:ascii="Book Antiqua" w:eastAsia="SimSun" w:hAnsi="Book Antiqua"/>
          <w:color w:val="000000"/>
          <w:lang w:eastAsia="zh-CN"/>
        </w:rPr>
        <w:t>restricted to imag</w:t>
      </w:r>
      <w:r w:rsidR="00222F79" w:rsidRPr="00EA1391">
        <w:rPr>
          <w:rFonts w:ascii="Book Antiqua" w:eastAsia="SimSun" w:hAnsi="Book Antiqua"/>
          <w:color w:val="000000"/>
          <w:lang w:eastAsia="zh-CN"/>
        </w:rPr>
        <w:t>ing</w:t>
      </w:r>
      <w:r w:rsidR="0070217D"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examination</w:t>
      </w:r>
      <w:r w:rsidR="00222F79" w:rsidRPr="00EA1391">
        <w:rPr>
          <w:rFonts w:ascii="Book Antiqua" w:eastAsia="SimSun" w:hAnsi="Book Antiqua"/>
          <w:color w:val="000000"/>
          <w:lang w:eastAsia="zh-CN"/>
        </w:rPr>
        <w:t xml:space="preserve">s; thus, this disorder warrants </w:t>
      </w:r>
      <w:r w:rsidRPr="00EA1391">
        <w:rPr>
          <w:rFonts w:ascii="Book Antiqua" w:eastAsia="SimSun" w:hAnsi="Book Antiqua"/>
          <w:color w:val="000000"/>
          <w:lang w:eastAsia="zh-CN"/>
        </w:rPr>
        <w:t>further investigation.</w:t>
      </w:r>
    </w:p>
    <w:p w:rsidR="00AB0D04" w:rsidRPr="00EA1391" w:rsidRDefault="00AB0D04" w:rsidP="005E6BD8">
      <w:pPr>
        <w:autoSpaceDE w:val="0"/>
        <w:autoSpaceDN w:val="0"/>
        <w:adjustRightInd w:val="0"/>
        <w:snapToGrid w:val="0"/>
        <w:spacing w:line="360" w:lineRule="auto"/>
        <w:jc w:val="both"/>
        <w:rPr>
          <w:rFonts w:ascii="Book Antiqua" w:hAnsi="Book Antiqua"/>
          <w:b/>
          <w:color w:val="000000"/>
        </w:rPr>
      </w:pPr>
    </w:p>
    <w:p w:rsidR="006308B6" w:rsidRPr="00EA1391" w:rsidRDefault="00B514EB" w:rsidP="005E6BD8">
      <w:pPr>
        <w:autoSpaceDE w:val="0"/>
        <w:autoSpaceDN w:val="0"/>
        <w:adjustRightInd w:val="0"/>
        <w:snapToGrid w:val="0"/>
        <w:spacing w:line="360" w:lineRule="auto"/>
        <w:jc w:val="both"/>
        <w:rPr>
          <w:rFonts w:ascii="Book Antiqua" w:hAnsi="Book Antiqua"/>
          <w:b/>
          <w:i/>
          <w:color w:val="000000"/>
        </w:rPr>
      </w:pPr>
      <w:r w:rsidRPr="00EA1391">
        <w:rPr>
          <w:rFonts w:ascii="Book Antiqua" w:hAnsi="Book Antiqua"/>
          <w:b/>
          <w:i/>
          <w:color w:val="000000"/>
        </w:rPr>
        <w:t>Research frontiers</w:t>
      </w:r>
    </w:p>
    <w:p w:rsidR="006308B6" w:rsidRPr="00EA1391" w:rsidRDefault="00B514EB" w:rsidP="005E6BD8">
      <w:pPr>
        <w:spacing w:line="360" w:lineRule="auto"/>
        <w:jc w:val="both"/>
        <w:rPr>
          <w:rFonts w:ascii="Book Antiqua" w:hAnsi="Book Antiqua"/>
          <w:color w:val="000000"/>
        </w:rPr>
      </w:pPr>
      <w:r w:rsidRPr="00EA1391">
        <w:rPr>
          <w:rFonts w:ascii="Book Antiqua" w:eastAsia="SimSun" w:hAnsi="Book Antiqua"/>
          <w:color w:val="000000"/>
          <w:lang w:eastAsia="zh-CN"/>
        </w:rPr>
        <w:t>The aim</w:t>
      </w:r>
      <w:r w:rsidR="006D6136" w:rsidRPr="00EA1391">
        <w:rPr>
          <w:rFonts w:ascii="Book Antiqua" w:eastAsia="SimSun" w:hAnsi="Book Antiqua"/>
          <w:color w:val="000000"/>
          <w:lang w:eastAsia="zh-CN"/>
        </w:rPr>
        <w:t>s</w:t>
      </w:r>
      <w:r w:rsidRPr="00EA1391">
        <w:rPr>
          <w:rFonts w:ascii="Book Antiqua" w:eastAsia="SimSun" w:hAnsi="Book Antiqua"/>
          <w:color w:val="000000"/>
          <w:lang w:eastAsia="zh-CN"/>
        </w:rPr>
        <w:t xml:space="preserve"> of this study w</w:t>
      </w:r>
      <w:r w:rsidR="006D6136" w:rsidRPr="00EA1391">
        <w:rPr>
          <w:rFonts w:ascii="Book Antiqua" w:eastAsia="SimSun" w:hAnsi="Book Antiqua"/>
          <w:color w:val="000000"/>
          <w:lang w:eastAsia="zh-CN"/>
        </w:rPr>
        <w:t>ere</w:t>
      </w:r>
      <w:r w:rsidRPr="00EA1391">
        <w:rPr>
          <w:rFonts w:ascii="Book Antiqua" w:eastAsia="SimSun" w:hAnsi="Book Antiqua"/>
          <w:color w:val="000000"/>
          <w:lang w:eastAsia="zh-CN"/>
        </w:rPr>
        <w:t xml:space="preserve"> t</w:t>
      </w:r>
      <w:r w:rsidRPr="00EA1391">
        <w:rPr>
          <w:rFonts w:ascii="Book Antiqua" w:hAnsi="Book Antiqua"/>
          <w:color w:val="000000"/>
        </w:rPr>
        <w:t>o investigate the</w:t>
      </w:r>
      <w:r w:rsidR="00253897" w:rsidRPr="00EA1391">
        <w:rPr>
          <w:rFonts w:ascii="Book Antiqua" w:eastAsia="SimSun" w:hAnsi="Book Antiqua"/>
          <w:color w:val="000000"/>
          <w:lang w:eastAsia="zh-CN"/>
        </w:rPr>
        <w:t xml:space="preserve"> </w:t>
      </w:r>
      <w:r w:rsidRPr="00EA1391">
        <w:rPr>
          <w:rFonts w:ascii="Book Antiqua" w:eastAsia="SimSun" w:hAnsi="Book Antiqua"/>
          <w:color w:val="000000"/>
          <w:lang w:eastAsia="zh-CN"/>
        </w:rPr>
        <w:t xml:space="preserve">pathogenesis of HSCR from the </w:t>
      </w:r>
      <w:r w:rsidR="006D6136" w:rsidRPr="00EA1391">
        <w:rPr>
          <w:rFonts w:ascii="Book Antiqua" w:eastAsia="SimSun" w:hAnsi="Book Antiqua"/>
          <w:color w:val="000000"/>
          <w:lang w:eastAsia="zh-CN"/>
        </w:rPr>
        <w:t>perspective</w:t>
      </w:r>
      <w:r w:rsidRPr="00EA1391">
        <w:rPr>
          <w:rFonts w:ascii="Book Antiqua" w:eastAsia="SimSun" w:hAnsi="Book Antiqua"/>
          <w:color w:val="000000"/>
          <w:lang w:eastAsia="zh-CN"/>
        </w:rPr>
        <w:t xml:space="preserve"> of synapse</w:t>
      </w:r>
      <w:r w:rsidR="006D6136" w:rsidRPr="00EA1391">
        <w:rPr>
          <w:rFonts w:ascii="Book Antiqua" w:eastAsia="SimSun" w:hAnsi="Book Antiqua"/>
          <w:color w:val="000000"/>
          <w:lang w:eastAsia="zh-CN"/>
        </w:rPr>
        <w:t>s</w:t>
      </w:r>
      <w:r w:rsidRPr="00EA1391">
        <w:rPr>
          <w:rFonts w:ascii="Book Antiqua" w:eastAsia="SimSun" w:hAnsi="Book Antiqua"/>
          <w:color w:val="000000"/>
          <w:lang w:eastAsia="zh-CN"/>
        </w:rPr>
        <w:t xml:space="preserve"> </w:t>
      </w:r>
      <w:r w:rsidR="006D6136" w:rsidRPr="00EA1391">
        <w:rPr>
          <w:rFonts w:ascii="Book Antiqua" w:eastAsia="SimSun" w:hAnsi="Book Antiqua"/>
          <w:color w:val="000000"/>
          <w:lang w:eastAsia="zh-CN"/>
        </w:rPr>
        <w:t>in the</w:t>
      </w:r>
      <w:r w:rsidRPr="00EA1391">
        <w:rPr>
          <w:rFonts w:ascii="Book Antiqua" w:eastAsia="SimSun" w:hAnsi="Book Antiqua"/>
          <w:color w:val="000000"/>
          <w:lang w:eastAsia="zh-CN"/>
        </w:rPr>
        <w:t xml:space="preserve"> </w:t>
      </w:r>
      <w:r w:rsidR="007F538F" w:rsidRPr="007F538F">
        <w:rPr>
          <w:rFonts w:ascii="Book Antiqua" w:hAnsi="Book Antiqua" w:cs="Book Antiqua"/>
          <w:color w:val="000000"/>
        </w:rPr>
        <w:t>enteric nervous system (ENS)</w:t>
      </w:r>
      <w:r w:rsidR="007F538F" w:rsidRPr="00EA1391">
        <w:rPr>
          <w:rFonts w:ascii="Book Antiqua" w:eastAsia="SimSun" w:hAnsi="Book Antiqua" w:cs="Book Antiqua" w:hint="eastAsia"/>
          <w:color w:val="000000"/>
          <w:lang w:eastAsia="zh-CN"/>
        </w:rPr>
        <w:t xml:space="preserve"> </w:t>
      </w:r>
      <w:r w:rsidRPr="00EA1391">
        <w:rPr>
          <w:rFonts w:ascii="Book Antiqua" w:eastAsia="SimSun" w:hAnsi="Book Antiqua"/>
          <w:color w:val="000000"/>
          <w:lang w:eastAsia="zh-CN"/>
        </w:rPr>
        <w:t>p</w:t>
      </w:r>
      <w:r w:rsidRPr="00EA1391">
        <w:rPr>
          <w:rFonts w:ascii="Book Antiqua" w:hAnsi="Book Antiqua"/>
          <w:color w:val="000000"/>
        </w:rPr>
        <w:t>rima</w:t>
      </w:r>
      <w:r w:rsidRPr="00EA1391">
        <w:rPr>
          <w:rFonts w:ascii="Book Antiqua" w:eastAsia="SimSun" w:hAnsi="Book Antiqua"/>
          <w:color w:val="000000"/>
          <w:lang w:eastAsia="zh-CN"/>
        </w:rPr>
        <w:t xml:space="preserve">rily by detecting the expression of </w:t>
      </w:r>
      <w:r w:rsidRPr="00EA1391">
        <w:rPr>
          <w:rFonts w:ascii="Book Antiqua" w:hAnsi="Book Antiqua"/>
          <w:color w:val="000000"/>
        </w:rPr>
        <w:t xml:space="preserve">neuroligin-1 and </w:t>
      </w:r>
      <w:r w:rsidR="00AB0D04" w:rsidRPr="00AB0D04">
        <w:rPr>
          <w:rFonts w:ascii="Book Antiqua" w:hAnsi="Book Antiqua"/>
          <w:color w:val="000000"/>
        </w:rPr>
        <w:t>glutamate (Glu)</w:t>
      </w:r>
      <w:r w:rsidR="00AB0D04" w:rsidRPr="00EA1391">
        <w:rPr>
          <w:rFonts w:ascii="Book Antiqua" w:eastAsia="SimSun" w:hAnsi="Book Antiqua" w:hint="eastAsia"/>
          <w:color w:val="000000"/>
          <w:lang w:eastAsia="zh-CN"/>
        </w:rPr>
        <w:t xml:space="preserve"> </w:t>
      </w:r>
      <w:r w:rsidRPr="00EA1391">
        <w:rPr>
          <w:rFonts w:ascii="Book Antiqua" w:eastAsia="SimSun" w:hAnsi="Book Antiqua"/>
          <w:color w:val="000000"/>
          <w:lang w:eastAsia="zh-CN"/>
        </w:rPr>
        <w:t xml:space="preserve">and to </w:t>
      </w:r>
      <w:r w:rsidR="006D6136" w:rsidRPr="00EA1391">
        <w:rPr>
          <w:rFonts w:ascii="Book Antiqua" w:eastAsia="SimSun" w:hAnsi="Book Antiqua"/>
          <w:color w:val="000000"/>
          <w:lang w:eastAsia="zh-CN"/>
        </w:rPr>
        <w:t xml:space="preserve">evaluate </w:t>
      </w:r>
      <w:r w:rsidRPr="00EA1391">
        <w:rPr>
          <w:rFonts w:ascii="Book Antiqua" w:eastAsia="SimSun" w:hAnsi="Book Antiqua"/>
          <w:color w:val="000000"/>
          <w:lang w:eastAsia="zh-CN"/>
        </w:rPr>
        <w:t xml:space="preserve">a new method </w:t>
      </w:r>
      <w:r w:rsidR="006D6136" w:rsidRPr="00EA1391">
        <w:rPr>
          <w:rFonts w:ascii="Book Antiqua" w:eastAsia="SimSun" w:hAnsi="Book Antiqua"/>
          <w:color w:val="000000"/>
          <w:lang w:eastAsia="zh-CN"/>
        </w:rPr>
        <w:t>for the</w:t>
      </w:r>
      <w:r w:rsidRPr="00EA1391">
        <w:rPr>
          <w:rFonts w:ascii="Book Antiqua" w:eastAsia="SimSun" w:hAnsi="Book Antiqua"/>
          <w:color w:val="000000"/>
          <w:lang w:eastAsia="zh-CN"/>
        </w:rPr>
        <w:t xml:space="preserve"> diagnosis, differential diagnosis and classification of HSCR</w:t>
      </w:r>
      <w:r w:rsidR="006D6136" w:rsidRPr="00EA1391">
        <w:rPr>
          <w:rFonts w:ascii="Book Antiqua" w:eastAsia="SimSun" w:hAnsi="Book Antiqua"/>
          <w:color w:val="000000"/>
          <w:lang w:eastAsia="zh-CN"/>
        </w:rPr>
        <w:t>.</w:t>
      </w:r>
      <w:r w:rsidRPr="00EA1391">
        <w:rPr>
          <w:rFonts w:ascii="Book Antiqua" w:eastAsia="SimSun" w:hAnsi="Book Antiqua"/>
          <w:color w:val="000000"/>
          <w:lang w:eastAsia="zh-CN"/>
        </w:rPr>
        <w:t xml:space="preserve"> </w:t>
      </w:r>
    </w:p>
    <w:p w:rsidR="006308B6" w:rsidRPr="00EA1391" w:rsidRDefault="00B514EB" w:rsidP="005E6BD8">
      <w:pPr>
        <w:adjustRightInd w:val="0"/>
        <w:snapToGrid w:val="0"/>
        <w:spacing w:line="360" w:lineRule="auto"/>
        <w:jc w:val="both"/>
        <w:rPr>
          <w:rFonts w:ascii="Book Antiqua" w:hAnsi="Book Antiqua"/>
          <w:b/>
          <w:i/>
          <w:color w:val="000000"/>
        </w:rPr>
      </w:pPr>
      <w:r w:rsidRPr="00EA1391">
        <w:rPr>
          <w:rFonts w:ascii="Book Antiqua" w:hAnsi="Book Antiqua"/>
          <w:b/>
          <w:i/>
          <w:color w:val="000000"/>
        </w:rPr>
        <w:lastRenderedPageBreak/>
        <w:t>Innovations and breakthroughs</w:t>
      </w:r>
    </w:p>
    <w:p w:rsidR="006308B6" w:rsidRPr="00EA1391" w:rsidRDefault="00B514EB" w:rsidP="005E6BD8">
      <w:pPr>
        <w:pStyle w:val="BodyTextIndent"/>
        <w:adjustRightInd w:val="0"/>
        <w:snapToGrid w:val="0"/>
        <w:spacing w:line="360" w:lineRule="auto"/>
        <w:ind w:leftChars="0" w:left="0"/>
        <w:jc w:val="both"/>
        <w:rPr>
          <w:rFonts w:ascii="Book Antiqua" w:eastAsia="SimSun" w:hAnsi="Book Antiqua"/>
          <w:color w:val="000000"/>
          <w:lang w:eastAsia="zh-CN"/>
        </w:rPr>
      </w:pPr>
      <w:r w:rsidRPr="00EA1391">
        <w:rPr>
          <w:rFonts w:ascii="Book Antiqua" w:hAnsi="Book Antiqua"/>
          <w:color w:val="000000"/>
        </w:rPr>
        <w:t>This study demonstrate</w:t>
      </w:r>
      <w:r w:rsidRPr="00EA1391">
        <w:rPr>
          <w:rFonts w:ascii="Book Antiqua" w:eastAsia="SimSun" w:hAnsi="Book Antiqua"/>
          <w:color w:val="000000"/>
          <w:lang w:eastAsia="zh-CN"/>
        </w:rPr>
        <w:t>d</w:t>
      </w:r>
      <w:r w:rsidRPr="00EA1391">
        <w:rPr>
          <w:rFonts w:ascii="Book Antiqua" w:hAnsi="Book Antiqua"/>
          <w:color w:val="000000"/>
        </w:rPr>
        <w:t xml:space="preserve"> for the first time that </w:t>
      </w:r>
      <w:r w:rsidRPr="00EA1391">
        <w:rPr>
          <w:rFonts w:ascii="Book Antiqua" w:eastAsia="SimSun" w:hAnsi="Book Antiqua"/>
          <w:color w:val="000000"/>
          <w:lang w:eastAsia="zh-CN"/>
        </w:rPr>
        <w:t xml:space="preserve">the abnormal </w:t>
      </w:r>
      <w:r w:rsidR="00253897" w:rsidRPr="00EA1391">
        <w:rPr>
          <w:rFonts w:ascii="Book Antiqua" w:eastAsia="SimSun" w:hAnsi="Book Antiqua"/>
          <w:color w:val="000000"/>
          <w:lang w:eastAsia="zh-CN"/>
        </w:rPr>
        <w:t xml:space="preserve">expression </w:t>
      </w:r>
      <w:r w:rsidR="004C16CF" w:rsidRPr="00EA1391">
        <w:rPr>
          <w:rFonts w:ascii="Book Antiqua" w:eastAsia="SimSun" w:hAnsi="Book Antiqua"/>
          <w:color w:val="000000"/>
          <w:lang w:eastAsia="zh-CN"/>
        </w:rPr>
        <w:t>of</w:t>
      </w:r>
      <w:r w:rsidRPr="00EA1391">
        <w:rPr>
          <w:rFonts w:ascii="Book Antiqua" w:eastAsia="SimSun" w:hAnsi="Book Antiqua"/>
          <w:color w:val="000000"/>
          <w:lang w:eastAsia="zh-CN"/>
        </w:rPr>
        <w:t xml:space="preserve"> </w:t>
      </w:r>
      <w:r w:rsidRPr="00EA1391">
        <w:rPr>
          <w:rFonts w:ascii="Book Antiqua" w:hAnsi="Book Antiqua"/>
          <w:color w:val="000000"/>
        </w:rPr>
        <w:t>neuroligin-1 and Glu</w:t>
      </w:r>
      <w:r w:rsidRPr="00EA1391">
        <w:rPr>
          <w:rFonts w:ascii="Book Antiqua" w:eastAsia="SimSun" w:hAnsi="Book Antiqua"/>
          <w:color w:val="000000"/>
          <w:lang w:eastAsia="zh-CN"/>
        </w:rPr>
        <w:t xml:space="preserve"> were closely related to the pathogenesis of HSCR </w:t>
      </w:r>
      <w:r w:rsidR="006D6136" w:rsidRPr="00EA1391">
        <w:rPr>
          <w:rFonts w:ascii="Book Antiqua" w:eastAsia="SimSun" w:hAnsi="Book Antiqua"/>
          <w:color w:val="000000"/>
          <w:lang w:eastAsia="zh-CN"/>
        </w:rPr>
        <w:t xml:space="preserve">and that </w:t>
      </w:r>
      <w:r w:rsidR="006D6136" w:rsidRPr="00EA1391">
        <w:rPr>
          <w:rFonts w:ascii="Book Antiqua" w:hAnsi="Book Antiqua"/>
          <w:color w:val="000000"/>
        </w:rPr>
        <w:t>neuroligin-1</w:t>
      </w:r>
      <w:r w:rsidR="006D6136" w:rsidRPr="00EA1391">
        <w:rPr>
          <w:rFonts w:ascii="Book Antiqua" w:eastAsia="SimSun" w:hAnsi="Book Antiqua"/>
          <w:color w:val="000000"/>
          <w:lang w:eastAsia="zh-CN"/>
        </w:rPr>
        <w:t xml:space="preserve"> may serve</w:t>
      </w:r>
      <w:r w:rsidRPr="00EA1391">
        <w:rPr>
          <w:rFonts w:ascii="Book Antiqua" w:eastAsia="SimSun" w:hAnsi="Book Antiqua"/>
          <w:color w:val="000000"/>
          <w:lang w:eastAsia="zh-CN"/>
        </w:rPr>
        <w:t xml:space="preserve"> as </w:t>
      </w:r>
      <w:r w:rsidR="006D6136" w:rsidRPr="00EA1391">
        <w:rPr>
          <w:rFonts w:ascii="Book Antiqua" w:eastAsia="SimSun" w:hAnsi="Book Antiqua"/>
          <w:color w:val="000000"/>
          <w:lang w:eastAsia="zh-CN"/>
        </w:rPr>
        <w:t>novel</w:t>
      </w:r>
      <w:r w:rsidRPr="00EA1391">
        <w:rPr>
          <w:rFonts w:ascii="Book Antiqua" w:hAnsi="Book Antiqua"/>
          <w:color w:val="000000"/>
        </w:rPr>
        <w:t xml:space="preserve"> marker </w:t>
      </w:r>
      <w:r w:rsidR="006D6136" w:rsidRPr="00EA1391">
        <w:rPr>
          <w:rFonts w:ascii="Book Antiqua" w:eastAsia="SimSun" w:hAnsi="Book Antiqua"/>
          <w:color w:val="000000"/>
          <w:lang w:eastAsia="zh-CN"/>
        </w:rPr>
        <w:t>of</w:t>
      </w:r>
      <w:r w:rsidRPr="00EA1391">
        <w:rPr>
          <w:rFonts w:ascii="Book Antiqua" w:hAnsi="Book Antiqua"/>
          <w:color w:val="000000"/>
        </w:rPr>
        <w:t xml:space="preserve"> ganglion cells</w:t>
      </w:r>
      <w:r w:rsidRPr="00EA1391">
        <w:rPr>
          <w:rFonts w:ascii="Book Antiqua" w:eastAsia="SimSun" w:hAnsi="Book Antiqua"/>
          <w:color w:val="000000"/>
          <w:lang w:eastAsia="zh-CN"/>
        </w:rPr>
        <w:t xml:space="preserve"> in </w:t>
      </w:r>
      <w:r w:rsidR="006D6136" w:rsidRPr="00EA1391">
        <w:rPr>
          <w:rFonts w:ascii="Book Antiqua" w:eastAsia="SimSun" w:hAnsi="Book Antiqua"/>
          <w:color w:val="000000"/>
          <w:lang w:eastAsia="zh-CN"/>
        </w:rPr>
        <w:t xml:space="preserve">the </w:t>
      </w:r>
      <w:r w:rsidRPr="00EA1391">
        <w:rPr>
          <w:rFonts w:ascii="Book Antiqua" w:eastAsia="SimSun" w:hAnsi="Book Antiqua"/>
          <w:color w:val="000000"/>
          <w:lang w:eastAsia="zh-CN"/>
        </w:rPr>
        <w:t>ENS</w:t>
      </w:r>
      <w:r w:rsidRPr="00EA1391">
        <w:rPr>
          <w:rFonts w:ascii="Book Antiqua" w:hAnsi="Book Antiqua"/>
          <w:color w:val="000000"/>
        </w:rPr>
        <w:t>, especially in excitatory</w:t>
      </w:r>
      <w:r w:rsidR="006D6136" w:rsidRPr="00EA1391">
        <w:rPr>
          <w:rFonts w:ascii="Book Antiqua" w:eastAsia="SimSun" w:hAnsi="Book Antiqua"/>
          <w:color w:val="000000"/>
          <w:lang w:eastAsia="zh-CN"/>
        </w:rPr>
        <w:t xml:space="preserve"> snypases</w:t>
      </w:r>
      <w:r w:rsidRPr="00EA1391">
        <w:rPr>
          <w:rFonts w:ascii="Book Antiqua" w:eastAsia="SimSun" w:hAnsi="Book Antiqua"/>
          <w:color w:val="000000"/>
          <w:lang w:eastAsia="zh-CN"/>
        </w:rPr>
        <w:t xml:space="preserve">. </w:t>
      </w:r>
      <w:r w:rsidR="006D6136" w:rsidRPr="00EA1391">
        <w:rPr>
          <w:rFonts w:ascii="Book Antiqua" w:eastAsia="SimSun" w:hAnsi="Book Antiqua"/>
          <w:color w:val="000000"/>
          <w:lang w:eastAsia="zh-CN"/>
        </w:rPr>
        <w:t>Additionally, an</w:t>
      </w:r>
      <w:r w:rsidRPr="00EA1391">
        <w:rPr>
          <w:rFonts w:ascii="Book Antiqua" w:eastAsia="SimSun" w:hAnsi="Book Antiqua"/>
          <w:color w:val="000000"/>
          <w:lang w:eastAsia="zh-CN"/>
        </w:rPr>
        <w:t xml:space="preserve"> abnormal concentration of serum Glu </w:t>
      </w:r>
      <w:r w:rsidR="006D6136" w:rsidRPr="00EA1391">
        <w:rPr>
          <w:rFonts w:ascii="Book Antiqua" w:eastAsia="SimSun" w:hAnsi="Book Antiqua"/>
          <w:color w:val="000000"/>
          <w:lang w:eastAsia="zh-CN"/>
        </w:rPr>
        <w:t>may</w:t>
      </w:r>
      <w:r w:rsidRPr="00EA1391">
        <w:rPr>
          <w:rFonts w:ascii="Book Antiqua" w:eastAsia="SimSun" w:hAnsi="Book Antiqua"/>
          <w:color w:val="000000"/>
          <w:lang w:eastAsia="zh-CN"/>
        </w:rPr>
        <w:t xml:space="preserve"> be p</w:t>
      </w:r>
      <w:r w:rsidRPr="00EA1391">
        <w:rPr>
          <w:rFonts w:ascii="Book Antiqua" w:hAnsi="Book Antiqua"/>
          <w:color w:val="000000"/>
        </w:rPr>
        <w:t>rima</w:t>
      </w:r>
      <w:r w:rsidRPr="00EA1391">
        <w:rPr>
          <w:rFonts w:ascii="Book Antiqua" w:eastAsia="SimSun" w:hAnsi="Book Antiqua"/>
          <w:color w:val="000000"/>
          <w:lang w:eastAsia="zh-CN"/>
        </w:rPr>
        <w:t xml:space="preserve">rily considered as a </w:t>
      </w:r>
      <w:r w:rsidR="006D6136" w:rsidRPr="00EA1391">
        <w:rPr>
          <w:rFonts w:ascii="Book Antiqua" w:eastAsia="SimSun" w:hAnsi="Book Antiqua"/>
          <w:color w:val="000000"/>
          <w:lang w:eastAsia="zh-CN"/>
        </w:rPr>
        <w:t>novael</w:t>
      </w:r>
      <w:r w:rsidRPr="00EA1391">
        <w:rPr>
          <w:rFonts w:ascii="Book Antiqua" w:eastAsia="SimSun" w:hAnsi="Book Antiqua"/>
          <w:color w:val="000000"/>
          <w:lang w:eastAsia="zh-CN"/>
        </w:rPr>
        <w:t xml:space="preserve"> method </w:t>
      </w:r>
      <w:r w:rsidR="006D6136" w:rsidRPr="00EA1391">
        <w:rPr>
          <w:rFonts w:ascii="Book Antiqua" w:eastAsia="SimSun" w:hAnsi="Book Antiqua"/>
          <w:color w:val="000000"/>
          <w:lang w:eastAsia="zh-CN"/>
        </w:rPr>
        <w:t>for the</w:t>
      </w:r>
      <w:r w:rsidRPr="00EA1391">
        <w:rPr>
          <w:rFonts w:ascii="Book Antiqua" w:eastAsia="SimSun" w:hAnsi="Book Antiqua"/>
          <w:color w:val="000000"/>
          <w:lang w:eastAsia="zh-CN"/>
        </w:rPr>
        <w:t xml:space="preserve"> diagnosis, differential diagn</w:t>
      </w:r>
      <w:r w:rsidR="007F538F" w:rsidRPr="00EA1391">
        <w:rPr>
          <w:rFonts w:ascii="Book Antiqua" w:eastAsia="SimSun" w:hAnsi="Book Antiqua"/>
          <w:color w:val="000000"/>
          <w:lang w:eastAsia="zh-CN"/>
        </w:rPr>
        <w:t>osis and classification of HSCR</w:t>
      </w:r>
      <w:r w:rsidRPr="00EA1391">
        <w:rPr>
          <w:rFonts w:ascii="Book Antiqua" w:eastAsia="SimSun" w:hAnsi="Book Antiqua"/>
          <w:color w:val="000000"/>
          <w:lang w:eastAsia="zh-CN"/>
        </w:rPr>
        <w:t>.</w:t>
      </w:r>
    </w:p>
    <w:p w:rsidR="007F538F" w:rsidRPr="00EA1391" w:rsidRDefault="007F538F" w:rsidP="005E6BD8">
      <w:pPr>
        <w:pStyle w:val="BodyTextIndent"/>
        <w:adjustRightInd w:val="0"/>
        <w:snapToGrid w:val="0"/>
        <w:spacing w:line="360" w:lineRule="auto"/>
        <w:ind w:leftChars="0" w:left="0"/>
        <w:jc w:val="both"/>
        <w:rPr>
          <w:rFonts w:ascii="Book Antiqua" w:eastAsia="SimSun" w:hAnsi="Book Antiqua"/>
          <w:color w:val="000000"/>
          <w:lang w:eastAsia="zh-CN"/>
        </w:rPr>
      </w:pPr>
    </w:p>
    <w:p w:rsidR="006308B6" w:rsidRPr="00EA1391" w:rsidRDefault="00B514EB" w:rsidP="005E6BD8">
      <w:pPr>
        <w:adjustRightInd w:val="0"/>
        <w:snapToGrid w:val="0"/>
        <w:spacing w:line="360" w:lineRule="auto"/>
        <w:jc w:val="both"/>
        <w:rPr>
          <w:rFonts w:ascii="Book Antiqua" w:hAnsi="Book Antiqua"/>
          <w:b/>
          <w:i/>
          <w:color w:val="000000"/>
        </w:rPr>
      </w:pPr>
      <w:r w:rsidRPr="00EA1391">
        <w:rPr>
          <w:rFonts w:ascii="Book Antiqua" w:hAnsi="Book Antiqua"/>
          <w:b/>
          <w:i/>
          <w:color w:val="000000"/>
        </w:rPr>
        <w:t>Applications</w:t>
      </w:r>
    </w:p>
    <w:p w:rsidR="006308B6" w:rsidRPr="00EA1391" w:rsidRDefault="00B514EB" w:rsidP="005E6BD8">
      <w:pPr>
        <w:adjustRightInd w:val="0"/>
        <w:snapToGrid w:val="0"/>
        <w:spacing w:line="360" w:lineRule="auto"/>
        <w:jc w:val="both"/>
        <w:rPr>
          <w:rFonts w:ascii="Book Antiqua" w:eastAsia="SimSun" w:hAnsi="Book Antiqua"/>
          <w:color w:val="000000"/>
          <w:lang w:eastAsia="zh-CN"/>
        </w:rPr>
      </w:pPr>
      <w:r w:rsidRPr="00EA1391">
        <w:rPr>
          <w:rFonts w:ascii="Book Antiqua" w:hAnsi="Book Antiqua"/>
          <w:color w:val="000000"/>
        </w:rPr>
        <w:t xml:space="preserve">The </w:t>
      </w:r>
      <w:r w:rsidR="00253897" w:rsidRPr="00EA1391">
        <w:rPr>
          <w:rFonts w:ascii="Book Antiqua" w:eastAsia="SimSun" w:hAnsi="Book Antiqua"/>
          <w:color w:val="000000"/>
          <w:lang w:eastAsia="zh-CN"/>
        </w:rPr>
        <w:t xml:space="preserve">study </w:t>
      </w:r>
      <w:r w:rsidRPr="00EA1391">
        <w:rPr>
          <w:rFonts w:ascii="Book Antiqua" w:eastAsia="SimSun" w:hAnsi="Book Antiqua"/>
          <w:color w:val="000000"/>
          <w:lang w:eastAsia="zh-CN"/>
        </w:rPr>
        <w:t xml:space="preserve">was based on the </w:t>
      </w:r>
      <w:r w:rsidRPr="00EA1391">
        <w:rPr>
          <w:rFonts w:ascii="Book Antiqua" w:hAnsi="Book Antiqua" w:cs="Book Antiqua"/>
          <w:color w:val="000000"/>
        </w:rPr>
        <w:t>bi-directional communication</w:t>
      </w:r>
      <w:r w:rsidR="00253897" w:rsidRPr="00EA1391">
        <w:rPr>
          <w:rFonts w:ascii="Book Antiqua" w:eastAsia="SimSun" w:hAnsi="Book Antiqua" w:cs="Book Antiqua"/>
          <w:color w:val="000000"/>
          <w:lang w:eastAsia="zh-CN"/>
        </w:rPr>
        <w:t xml:space="preserve"> </w:t>
      </w:r>
      <w:r w:rsidR="004C16CF" w:rsidRPr="00EA1391">
        <w:rPr>
          <w:rFonts w:ascii="Book Antiqua" w:hAnsi="Book Antiqua" w:cs="Book Antiqua"/>
          <w:color w:val="000000"/>
        </w:rPr>
        <w:t xml:space="preserve">between </w:t>
      </w:r>
      <w:r w:rsidR="006D6136" w:rsidRPr="00EA1391">
        <w:rPr>
          <w:rFonts w:ascii="Book Antiqua" w:eastAsia="SimSun" w:hAnsi="Book Antiqua" w:cs="Book Antiqua"/>
          <w:color w:val="000000"/>
          <w:lang w:eastAsia="zh-CN"/>
        </w:rPr>
        <w:t xml:space="preserve">the </w:t>
      </w:r>
      <w:r w:rsidRPr="00EA1391">
        <w:rPr>
          <w:rFonts w:ascii="Book Antiqua" w:hAnsi="Book Antiqua" w:cs="Book Antiqua"/>
          <w:color w:val="000000"/>
        </w:rPr>
        <w:t xml:space="preserve">CNS and </w:t>
      </w:r>
      <w:r w:rsidR="006D6136" w:rsidRPr="00EA1391">
        <w:rPr>
          <w:rFonts w:ascii="Book Antiqua" w:eastAsia="SimSun" w:hAnsi="Book Antiqua" w:cs="Book Antiqua"/>
          <w:color w:val="000000"/>
          <w:lang w:eastAsia="zh-CN"/>
        </w:rPr>
        <w:t xml:space="preserve">the </w:t>
      </w:r>
      <w:r w:rsidRPr="00EA1391">
        <w:rPr>
          <w:rFonts w:ascii="Book Antiqua" w:hAnsi="Book Antiqua" w:cs="Book Antiqua"/>
          <w:color w:val="000000"/>
        </w:rPr>
        <w:t>ENS</w:t>
      </w:r>
      <w:r w:rsidRPr="00EA1391">
        <w:rPr>
          <w:rFonts w:ascii="Book Antiqua" w:eastAsia="SimSun" w:hAnsi="Book Antiqua" w:cs="Book Antiqua"/>
          <w:color w:val="000000"/>
          <w:lang w:eastAsia="zh-CN"/>
        </w:rPr>
        <w:t xml:space="preserve"> and </w:t>
      </w:r>
      <w:r w:rsidR="00D506AF" w:rsidRPr="00EA1391">
        <w:rPr>
          <w:rFonts w:ascii="Book Antiqua" w:eastAsia="SimSun" w:hAnsi="Book Antiqua" w:cs="Book Antiqua"/>
          <w:color w:val="000000"/>
          <w:lang w:eastAsia="zh-CN"/>
        </w:rPr>
        <w:t xml:space="preserve">previous studies of </w:t>
      </w:r>
      <w:r w:rsidRPr="00EA1391">
        <w:rPr>
          <w:rFonts w:ascii="Book Antiqua" w:eastAsia="SimSun" w:hAnsi="Book Antiqua"/>
          <w:color w:val="000000"/>
          <w:lang w:eastAsia="zh-CN"/>
        </w:rPr>
        <w:t>synapse</w:t>
      </w:r>
      <w:r w:rsidR="00D506AF" w:rsidRPr="00EA1391">
        <w:rPr>
          <w:rFonts w:ascii="Book Antiqua" w:eastAsia="SimSun" w:hAnsi="Book Antiqua"/>
          <w:color w:val="000000"/>
          <w:lang w:eastAsia="zh-CN"/>
        </w:rPr>
        <w:t>s</w:t>
      </w:r>
      <w:r w:rsidRPr="00EA1391">
        <w:rPr>
          <w:rFonts w:ascii="Book Antiqua" w:eastAsia="SimSun" w:hAnsi="Book Antiqua"/>
          <w:color w:val="000000"/>
          <w:lang w:eastAsia="zh-CN"/>
        </w:rPr>
        <w:t xml:space="preserve"> and neuroligins in </w:t>
      </w:r>
      <w:r w:rsidR="00D506AF" w:rsidRPr="00EA1391">
        <w:rPr>
          <w:rFonts w:ascii="Book Antiqua" w:eastAsia="SimSun" w:hAnsi="Book Antiqua"/>
          <w:color w:val="000000"/>
          <w:lang w:eastAsia="zh-CN"/>
        </w:rPr>
        <w:t xml:space="preserve">the </w:t>
      </w:r>
      <w:r w:rsidRPr="00EA1391">
        <w:rPr>
          <w:rFonts w:ascii="Book Antiqua" w:eastAsia="SimSun" w:hAnsi="Book Antiqua"/>
          <w:color w:val="000000"/>
          <w:lang w:eastAsia="zh-CN"/>
        </w:rPr>
        <w:t xml:space="preserve">ENS. Based on </w:t>
      </w:r>
      <w:r w:rsidR="00D506AF" w:rsidRPr="00EA1391">
        <w:rPr>
          <w:rFonts w:ascii="Book Antiqua" w:eastAsia="SimSun" w:hAnsi="Book Antiqua"/>
          <w:color w:val="000000"/>
          <w:lang w:eastAsia="zh-CN"/>
        </w:rPr>
        <w:t xml:space="preserve">this </w:t>
      </w:r>
      <w:r w:rsidRPr="00EA1391">
        <w:rPr>
          <w:rFonts w:ascii="Book Antiqua" w:eastAsia="SimSun" w:hAnsi="Book Antiqua"/>
          <w:color w:val="000000"/>
          <w:lang w:eastAsia="zh-CN"/>
        </w:rPr>
        <w:t xml:space="preserve">fundamental research, </w:t>
      </w:r>
      <w:r w:rsidR="00D506AF" w:rsidRPr="00EA1391">
        <w:rPr>
          <w:rFonts w:ascii="Book Antiqua" w:eastAsia="SimSun" w:hAnsi="Book Antiqua"/>
          <w:color w:val="000000"/>
          <w:lang w:eastAsia="zh-CN"/>
        </w:rPr>
        <w:t xml:space="preserve">a </w:t>
      </w:r>
      <w:r w:rsidRPr="00EA1391">
        <w:rPr>
          <w:rFonts w:ascii="Book Antiqua" w:eastAsia="SimSun" w:hAnsi="Book Antiqua"/>
          <w:color w:val="000000"/>
          <w:lang w:eastAsia="zh-CN"/>
        </w:rPr>
        <w:t>problem</w:t>
      </w:r>
      <w:r w:rsidR="00D506AF" w:rsidRPr="00EA1391">
        <w:rPr>
          <w:rFonts w:ascii="Book Antiqua" w:eastAsia="SimSun" w:hAnsi="Book Antiqua"/>
          <w:color w:val="000000"/>
          <w:lang w:eastAsia="zh-CN"/>
        </w:rPr>
        <w:t xml:space="preserve"> in </w:t>
      </w:r>
      <w:r w:rsidRPr="00EA1391">
        <w:rPr>
          <w:rFonts w:ascii="Book Antiqua" w:eastAsia="SimSun" w:hAnsi="Book Antiqua"/>
          <w:color w:val="000000"/>
          <w:lang w:eastAsia="zh-CN"/>
        </w:rPr>
        <w:t xml:space="preserve">clinical practice was investigated and </w:t>
      </w:r>
      <w:r w:rsidR="00D506AF" w:rsidRPr="00EA1391">
        <w:rPr>
          <w:rFonts w:ascii="Book Antiqua" w:eastAsia="SimSun" w:hAnsi="Book Antiqua"/>
          <w:color w:val="000000"/>
          <w:lang w:eastAsia="zh-CN"/>
        </w:rPr>
        <w:t xml:space="preserve">was </w:t>
      </w:r>
      <w:r w:rsidRPr="00EA1391">
        <w:rPr>
          <w:rFonts w:ascii="Book Antiqua" w:eastAsia="SimSun" w:hAnsi="Book Antiqua"/>
          <w:color w:val="000000"/>
          <w:lang w:eastAsia="zh-CN"/>
        </w:rPr>
        <w:t xml:space="preserve">aimed to be solved. </w:t>
      </w:r>
    </w:p>
    <w:p w:rsidR="007F538F" w:rsidRPr="00EA1391" w:rsidRDefault="007F538F" w:rsidP="005E6BD8">
      <w:pPr>
        <w:adjustRightInd w:val="0"/>
        <w:snapToGrid w:val="0"/>
        <w:spacing w:line="360" w:lineRule="auto"/>
        <w:jc w:val="both"/>
        <w:rPr>
          <w:rFonts w:ascii="Book Antiqua" w:hAnsi="Book Antiqua"/>
          <w:color w:val="000000"/>
        </w:rPr>
      </w:pPr>
    </w:p>
    <w:p w:rsidR="006308B6" w:rsidRPr="00EA1391" w:rsidRDefault="00B514EB" w:rsidP="005E6BD8">
      <w:pPr>
        <w:adjustRightInd w:val="0"/>
        <w:snapToGrid w:val="0"/>
        <w:spacing w:line="360" w:lineRule="auto"/>
        <w:jc w:val="both"/>
        <w:rPr>
          <w:rFonts w:ascii="Book Antiqua" w:hAnsi="Book Antiqua"/>
          <w:b/>
          <w:i/>
          <w:color w:val="000000"/>
        </w:rPr>
      </w:pPr>
      <w:r w:rsidRPr="00EA1391">
        <w:rPr>
          <w:rFonts w:ascii="Book Antiqua" w:hAnsi="Book Antiqua"/>
          <w:b/>
          <w:i/>
          <w:color w:val="000000"/>
        </w:rPr>
        <w:t>Terminology</w:t>
      </w:r>
    </w:p>
    <w:p w:rsidR="006308B6" w:rsidRPr="00EA1391" w:rsidRDefault="00B514EB" w:rsidP="005E6BD8">
      <w:pPr>
        <w:adjustRightInd w:val="0"/>
        <w:snapToGrid w:val="0"/>
        <w:spacing w:line="360" w:lineRule="auto"/>
        <w:jc w:val="both"/>
        <w:rPr>
          <w:rFonts w:ascii="Book Antiqua" w:eastAsia="SimSun" w:hAnsi="Book Antiqua"/>
          <w:color w:val="000000"/>
          <w:lang w:eastAsia="zh-CN"/>
        </w:rPr>
      </w:pPr>
      <w:r w:rsidRPr="00EA1391">
        <w:rPr>
          <w:rFonts w:ascii="Book Antiqua" w:eastAsia="SimSun" w:hAnsi="Book Antiqua"/>
          <w:color w:val="000000"/>
          <w:lang w:eastAsia="zh-CN"/>
        </w:rPr>
        <w:t>N</w:t>
      </w:r>
      <w:r w:rsidRPr="00EA1391">
        <w:rPr>
          <w:rFonts w:ascii="Book Antiqua" w:hAnsi="Book Antiqua"/>
          <w:color w:val="000000"/>
        </w:rPr>
        <w:t>euroligin</w:t>
      </w:r>
      <w:r w:rsidRPr="00EA1391">
        <w:rPr>
          <w:rFonts w:ascii="Book Antiqua" w:eastAsia="SimSun" w:hAnsi="Book Antiqua"/>
          <w:color w:val="000000"/>
          <w:lang w:eastAsia="zh-CN"/>
        </w:rPr>
        <w:t xml:space="preserve">s are postsynaptic proteins </w:t>
      </w:r>
      <w:r w:rsidRPr="00EA1391">
        <w:rPr>
          <w:rFonts w:ascii="Book Antiqua" w:hAnsi="Book Antiqua" w:cs="Book Antiqua"/>
          <w:color w:val="000000"/>
        </w:rPr>
        <w:t xml:space="preserve">implicated in </w:t>
      </w:r>
      <w:r w:rsidRPr="00EA1391">
        <w:rPr>
          <w:rFonts w:ascii="Book Antiqua" w:eastAsia="SimSun" w:hAnsi="Book Antiqua" w:cs="Book Antiqua"/>
          <w:color w:val="000000"/>
          <w:lang w:eastAsia="zh-CN"/>
        </w:rPr>
        <w:t xml:space="preserve">the </w:t>
      </w:r>
      <w:r w:rsidRPr="00EA1391">
        <w:rPr>
          <w:rFonts w:ascii="Book Antiqua" w:hAnsi="Book Antiqua" w:cs="Book Antiqua"/>
          <w:color w:val="000000"/>
        </w:rPr>
        <w:t>formation</w:t>
      </w:r>
      <w:r w:rsidRPr="00EA1391">
        <w:rPr>
          <w:rFonts w:ascii="Book Antiqua" w:eastAsia="SimSun" w:hAnsi="Book Antiqua" w:cs="Book Antiqua"/>
          <w:color w:val="000000"/>
          <w:lang w:eastAsia="zh-CN"/>
        </w:rPr>
        <w:t xml:space="preserve">, development and </w:t>
      </w:r>
      <w:r w:rsidRPr="00EA1391">
        <w:rPr>
          <w:rFonts w:ascii="Book Antiqua" w:hAnsi="Book Antiqua" w:cs="Book Antiqua"/>
          <w:color w:val="000000"/>
        </w:rPr>
        <w:t>function</w:t>
      </w:r>
      <w:r w:rsidRPr="00EA1391">
        <w:rPr>
          <w:rFonts w:ascii="Book Antiqua" w:eastAsia="SimSun" w:hAnsi="Book Antiqua" w:cs="Book Antiqua"/>
          <w:color w:val="000000"/>
          <w:lang w:eastAsia="zh-CN"/>
        </w:rPr>
        <w:t xml:space="preserve"> of </w:t>
      </w:r>
      <w:r w:rsidRPr="00EA1391">
        <w:rPr>
          <w:rFonts w:ascii="Book Antiqua" w:hAnsi="Book Antiqua" w:cs="Book Antiqua"/>
          <w:color w:val="000000"/>
        </w:rPr>
        <w:t>synapse</w:t>
      </w:r>
      <w:r w:rsidR="008A5541" w:rsidRPr="00EA1391">
        <w:rPr>
          <w:rFonts w:ascii="Book Antiqua" w:eastAsia="SimSun" w:hAnsi="Book Antiqua" w:cs="Book Antiqua"/>
          <w:color w:val="000000"/>
          <w:lang w:eastAsia="zh-CN"/>
        </w:rPr>
        <w:t>s</w:t>
      </w:r>
      <w:r w:rsidRPr="00EA1391">
        <w:rPr>
          <w:rFonts w:ascii="Book Antiqua" w:eastAsia="SimSun" w:hAnsi="Book Antiqua" w:cs="Book Antiqua"/>
          <w:color w:val="000000"/>
          <w:lang w:eastAsia="zh-CN"/>
        </w:rPr>
        <w:t xml:space="preserve"> by </w:t>
      </w:r>
      <w:r w:rsidR="008A5541" w:rsidRPr="00EA1391">
        <w:rPr>
          <w:rFonts w:ascii="Book Antiqua" w:eastAsia="SimSun" w:hAnsi="Book Antiqua" w:cs="Book Antiqua"/>
          <w:color w:val="000000"/>
          <w:lang w:eastAsia="zh-CN"/>
        </w:rPr>
        <w:t>acting</w:t>
      </w:r>
      <w:r w:rsidRPr="00EA1391">
        <w:rPr>
          <w:rFonts w:ascii="Book Antiqua" w:eastAsia="SimSun" w:hAnsi="Book Antiqua" w:cs="Book Antiqua"/>
          <w:color w:val="000000"/>
          <w:lang w:eastAsia="zh-CN"/>
        </w:rPr>
        <w:t xml:space="preserve"> together with n</w:t>
      </w:r>
      <w:r w:rsidRPr="00EA1391">
        <w:rPr>
          <w:rFonts w:ascii="Book Antiqua" w:hAnsi="Book Antiqua" w:cs="Book Antiqua"/>
          <w:color w:val="000000"/>
        </w:rPr>
        <w:t>eurexins</w:t>
      </w:r>
      <w:r w:rsidRPr="00EA1391">
        <w:rPr>
          <w:rFonts w:ascii="Book Antiqua" w:eastAsia="SimSun" w:hAnsi="Book Antiqua" w:cs="Book Antiqua"/>
          <w:color w:val="000000"/>
          <w:lang w:eastAsia="zh-CN"/>
        </w:rPr>
        <w:t xml:space="preserve">, </w:t>
      </w:r>
      <w:r w:rsidR="008A5541" w:rsidRPr="00EA1391">
        <w:rPr>
          <w:rFonts w:ascii="Book Antiqua" w:eastAsia="SimSun" w:hAnsi="Book Antiqua" w:cs="Book Antiqua"/>
          <w:color w:val="000000"/>
          <w:lang w:eastAsia="zh-CN"/>
        </w:rPr>
        <w:t xml:space="preserve">which are </w:t>
      </w:r>
      <w:r w:rsidRPr="00EA1391">
        <w:rPr>
          <w:rFonts w:ascii="Book Antiqua" w:eastAsia="SimSun" w:hAnsi="Book Antiqua" w:cs="Book Antiqua"/>
          <w:color w:val="000000"/>
          <w:lang w:eastAsia="zh-CN"/>
        </w:rPr>
        <w:t>pre</w:t>
      </w:r>
      <w:r w:rsidR="008A5541" w:rsidRPr="00EA1391">
        <w:rPr>
          <w:rFonts w:ascii="Book Antiqua" w:eastAsia="SimSun" w:hAnsi="Book Antiqua" w:cs="Book Antiqua"/>
          <w:color w:val="000000"/>
          <w:lang w:eastAsia="zh-CN"/>
        </w:rPr>
        <w:t>-</w:t>
      </w:r>
      <w:r w:rsidRPr="00EA1391">
        <w:rPr>
          <w:rFonts w:ascii="Book Antiqua" w:eastAsia="SimSun" w:hAnsi="Book Antiqua"/>
          <w:color w:val="000000"/>
          <w:lang w:eastAsia="zh-CN"/>
        </w:rPr>
        <w:t>synaptic proteins in</w:t>
      </w:r>
      <w:r w:rsidR="008A5541" w:rsidRPr="00EA1391">
        <w:rPr>
          <w:rFonts w:ascii="Book Antiqua" w:eastAsia="SimSun" w:hAnsi="Book Antiqua"/>
          <w:color w:val="000000"/>
          <w:lang w:eastAsia="zh-CN"/>
        </w:rPr>
        <w:t xml:space="preserve"> the</w:t>
      </w:r>
      <w:r w:rsidRPr="00EA1391">
        <w:rPr>
          <w:rFonts w:ascii="Book Antiqua" w:eastAsia="SimSun" w:hAnsi="Book Antiqua"/>
          <w:color w:val="000000"/>
          <w:lang w:eastAsia="zh-CN"/>
        </w:rPr>
        <w:t xml:space="preserve"> CNS. Post-synapse</w:t>
      </w:r>
      <w:r w:rsidR="008A5541" w:rsidRPr="00EA1391">
        <w:rPr>
          <w:rFonts w:ascii="Book Antiqua" w:eastAsia="SimSun" w:hAnsi="Book Antiqua"/>
          <w:color w:val="000000"/>
          <w:lang w:eastAsia="zh-CN"/>
        </w:rPr>
        <w:t>s</w:t>
      </w:r>
      <w:r w:rsidRPr="00EA1391">
        <w:rPr>
          <w:rFonts w:ascii="Book Antiqua" w:eastAsia="SimSun" w:hAnsi="Book Antiqua"/>
          <w:color w:val="000000"/>
          <w:lang w:eastAsia="zh-CN"/>
        </w:rPr>
        <w:t xml:space="preserve"> are </w:t>
      </w:r>
      <w:r w:rsidR="008A5541" w:rsidRPr="00EA1391">
        <w:rPr>
          <w:rFonts w:ascii="Book Antiqua" w:eastAsia="SimSun" w:hAnsi="Book Antiqua"/>
          <w:color w:val="000000"/>
          <w:lang w:eastAsia="zh-CN"/>
        </w:rPr>
        <w:t>primarily</w:t>
      </w:r>
      <w:r w:rsidRPr="00EA1391">
        <w:rPr>
          <w:rFonts w:ascii="Book Antiqua" w:eastAsia="SimSun" w:hAnsi="Book Antiqua"/>
          <w:color w:val="000000"/>
          <w:lang w:eastAsia="zh-CN"/>
        </w:rPr>
        <w:t xml:space="preserve"> divided into </w:t>
      </w:r>
      <w:r w:rsidRPr="00EA1391">
        <w:rPr>
          <w:rFonts w:ascii="Book Antiqua" w:hAnsi="Book Antiqua"/>
          <w:color w:val="000000"/>
        </w:rPr>
        <w:t>excitatory post-synapses</w:t>
      </w:r>
      <w:r w:rsidRPr="00EA1391">
        <w:rPr>
          <w:rFonts w:ascii="Book Antiqua" w:eastAsia="SimSun" w:hAnsi="Book Antiqua"/>
          <w:color w:val="000000"/>
          <w:lang w:eastAsia="zh-CN"/>
        </w:rPr>
        <w:t xml:space="preserve"> </w:t>
      </w:r>
      <w:r w:rsidR="008A5541" w:rsidRPr="00EA1391">
        <w:rPr>
          <w:rFonts w:ascii="Book Antiqua" w:eastAsia="SimSun" w:hAnsi="Book Antiqua"/>
          <w:color w:val="000000"/>
          <w:lang w:eastAsia="zh-CN"/>
        </w:rPr>
        <w:t>esxpressing</w:t>
      </w:r>
      <w:r w:rsidRPr="00EA1391">
        <w:rPr>
          <w:rFonts w:ascii="Book Antiqua" w:eastAsia="SimSun" w:hAnsi="Book Antiqua"/>
          <w:color w:val="000000"/>
          <w:lang w:eastAsia="zh-CN"/>
        </w:rPr>
        <w:t xml:space="preserve"> n</w:t>
      </w:r>
      <w:r w:rsidRPr="00EA1391">
        <w:rPr>
          <w:rFonts w:ascii="Book Antiqua" w:hAnsi="Book Antiqua"/>
          <w:color w:val="000000"/>
        </w:rPr>
        <w:t>euroligin</w:t>
      </w:r>
      <w:r w:rsidRPr="00EA1391">
        <w:rPr>
          <w:rFonts w:ascii="Book Antiqua" w:eastAsia="SimSun" w:hAnsi="Book Antiqua"/>
          <w:color w:val="000000"/>
          <w:lang w:eastAsia="zh-CN"/>
        </w:rPr>
        <w:t xml:space="preserve">-1 are and inhibitory </w:t>
      </w:r>
      <w:r w:rsidRPr="00EA1391">
        <w:rPr>
          <w:rFonts w:ascii="Book Antiqua" w:hAnsi="Book Antiqua"/>
          <w:color w:val="000000"/>
        </w:rPr>
        <w:t>post-synapses</w:t>
      </w:r>
      <w:r w:rsidRPr="00EA1391">
        <w:rPr>
          <w:rFonts w:ascii="Book Antiqua" w:eastAsia="SimSun" w:hAnsi="Book Antiqua"/>
          <w:color w:val="000000"/>
          <w:lang w:eastAsia="zh-CN"/>
        </w:rPr>
        <w:t xml:space="preserve"> </w:t>
      </w:r>
      <w:r w:rsidR="008A5541" w:rsidRPr="00EA1391">
        <w:rPr>
          <w:rFonts w:ascii="Book Antiqua" w:eastAsia="SimSun" w:hAnsi="Book Antiqua"/>
          <w:color w:val="000000"/>
          <w:lang w:eastAsia="zh-CN"/>
        </w:rPr>
        <w:t>expressing</w:t>
      </w:r>
      <w:r w:rsidRPr="00EA1391">
        <w:rPr>
          <w:rFonts w:ascii="Book Antiqua" w:eastAsia="SimSun" w:hAnsi="Book Antiqua"/>
          <w:color w:val="000000"/>
          <w:lang w:eastAsia="zh-CN"/>
        </w:rPr>
        <w:t xml:space="preserve"> n</w:t>
      </w:r>
      <w:r w:rsidRPr="00EA1391">
        <w:rPr>
          <w:rFonts w:ascii="Book Antiqua" w:hAnsi="Book Antiqua"/>
          <w:color w:val="000000"/>
        </w:rPr>
        <w:t>euroligin</w:t>
      </w:r>
      <w:r w:rsidRPr="00EA1391">
        <w:rPr>
          <w:rFonts w:ascii="Book Antiqua" w:eastAsia="SimSun" w:hAnsi="Book Antiqua"/>
          <w:color w:val="000000"/>
          <w:lang w:eastAsia="zh-CN"/>
        </w:rPr>
        <w:t xml:space="preserve">-2. </w:t>
      </w:r>
      <w:r w:rsidR="008A5541" w:rsidRPr="00EA1391">
        <w:rPr>
          <w:rFonts w:ascii="Book Antiqua" w:eastAsia="SimSun" w:hAnsi="Book Antiqua"/>
          <w:color w:val="000000"/>
          <w:lang w:eastAsia="zh-CN"/>
        </w:rPr>
        <w:t>Furthermore, the</w:t>
      </w:r>
      <w:r w:rsidRPr="00EA1391">
        <w:rPr>
          <w:rFonts w:ascii="Book Antiqua" w:eastAsia="SimSun" w:hAnsi="Book Antiqua"/>
          <w:color w:val="000000"/>
          <w:lang w:eastAsia="zh-CN"/>
        </w:rPr>
        <w:t xml:space="preserve"> excitatory neurotransmitter, Glu </w:t>
      </w:r>
      <w:r w:rsidR="008A5541" w:rsidRPr="00EA1391">
        <w:rPr>
          <w:rFonts w:ascii="Book Antiqua" w:eastAsia="SimSun" w:hAnsi="Book Antiqua"/>
          <w:color w:val="000000"/>
          <w:lang w:eastAsia="zh-CN"/>
        </w:rPr>
        <w:t xml:space="preserve">is primarily </w:t>
      </w:r>
      <w:r w:rsidRPr="00EA1391">
        <w:rPr>
          <w:rFonts w:ascii="Book Antiqua" w:eastAsia="SimSun" w:hAnsi="Book Antiqua"/>
          <w:color w:val="000000"/>
          <w:lang w:eastAsia="zh-CN"/>
        </w:rPr>
        <w:t xml:space="preserve">released by </w:t>
      </w:r>
      <w:r w:rsidRPr="00EA1391">
        <w:rPr>
          <w:rFonts w:ascii="Book Antiqua" w:hAnsi="Book Antiqua"/>
          <w:color w:val="000000"/>
        </w:rPr>
        <w:t>excitatory post-synapses</w:t>
      </w:r>
      <w:r w:rsidR="008A5541" w:rsidRPr="00EA1391">
        <w:rPr>
          <w:rFonts w:ascii="Book Antiqua" w:eastAsia="SimSun" w:hAnsi="Book Antiqua"/>
          <w:color w:val="000000"/>
          <w:lang w:eastAsia="zh-CN"/>
        </w:rPr>
        <w:t xml:space="preserve">, </w:t>
      </w:r>
      <w:r w:rsidR="00253897" w:rsidRPr="00EA1391">
        <w:rPr>
          <w:rFonts w:ascii="Book Antiqua" w:eastAsia="SimSun" w:hAnsi="Book Antiqua"/>
          <w:color w:val="000000"/>
          <w:lang w:eastAsia="zh-CN"/>
        </w:rPr>
        <w:t xml:space="preserve">and </w:t>
      </w:r>
      <w:r w:rsidR="008A5541" w:rsidRPr="00EA1391">
        <w:rPr>
          <w:rFonts w:ascii="Book Antiqua" w:eastAsia="SimSun" w:hAnsi="Book Antiqua"/>
          <w:color w:val="000000"/>
          <w:lang w:eastAsia="zh-CN"/>
        </w:rPr>
        <w:t>the</w:t>
      </w:r>
      <w:r w:rsidRPr="00EA1391">
        <w:rPr>
          <w:rFonts w:ascii="Book Antiqua" w:eastAsia="SimSun" w:hAnsi="Book Antiqua"/>
          <w:color w:val="000000"/>
          <w:lang w:eastAsia="zh-CN"/>
        </w:rPr>
        <w:t xml:space="preserve"> inhibitory neurotransmitter, </w:t>
      </w:r>
      <w:r w:rsidR="00CE3939" w:rsidRPr="00CE3939">
        <w:rPr>
          <w:rFonts w:ascii="Book Antiqua" w:hAnsi="Book Antiqua"/>
          <w:color w:val="000000"/>
        </w:rPr>
        <w:t>γ-aminobutyric acid</w:t>
      </w:r>
      <w:r w:rsidR="00CE3939" w:rsidRPr="00CE3939">
        <w:rPr>
          <w:rFonts w:ascii="Book Antiqua" w:eastAsia="SimSun" w:hAnsi="Book Antiqua"/>
          <w:color w:val="000000"/>
          <w:lang w:eastAsia="zh-CN"/>
        </w:rPr>
        <w:t xml:space="preserve"> </w:t>
      </w:r>
      <w:r w:rsidR="00CE3939">
        <w:rPr>
          <w:rFonts w:ascii="Book Antiqua" w:eastAsia="SimSun" w:hAnsi="Book Antiqua" w:hint="eastAsia"/>
          <w:color w:val="000000"/>
          <w:lang w:eastAsia="zh-CN"/>
        </w:rPr>
        <w:t>(</w:t>
      </w:r>
      <w:r w:rsidRPr="00EA1391">
        <w:rPr>
          <w:rFonts w:ascii="Book Antiqua" w:eastAsia="SimSun" w:hAnsi="Book Antiqua"/>
          <w:color w:val="000000"/>
          <w:lang w:eastAsia="zh-CN"/>
        </w:rPr>
        <w:t>GABA</w:t>
      </w:r>
      <w:r w:rsidR="00CE3939" w:rsidRPr="00EA1391">
        <w:rPr>
          <w:rFonts w:ascii="Book Antiqua" w:eastAsia="SimSun" w:hAnsi="Book Antiqua" w:hint="eastAsia"/>
          <w:color w:val="000000"/>
          <w:lang w:eastAsia="zh-CN"/>
        </w:rPr>
        <w:t>)</w:t>
      </w:r>
      <w:r w:rsidRPr="00EA1391">
        <w:rPr>
          <w:rFonts w:ascii="Book Antiqua" w:eastAsia="SimSun" w:hAnsi="Book Antiqua"/>
          <w:color w:val="000000"/>
          <w:lang w:eastAsia="zh-CN"/>
        </w:rPr>
        <w:t xml:space="preserve"> </w:t>
      </w:r>
      <w:r w:rsidR="008A5541" w:rsidRPr="00EA1391">
        <w:rPr>
          <w:rFonts w:ascii="Book Antiqua" w:eastAsia="SimSun" w:hAnsi="Book Antiqua"/>
          <w:color w:val="000000"/>
          <w:lang w:eastAsia="zh-CN"/>
        </w:rPr>
        <w:t>is primarily</w:t>
      </w:r>
      <w:r w:rsidRPr="00EA1391">
        <w:rPr>
          <w:rFonts w:ascii="Book Antiqua" w:eastAsia="SimSun" w:hAnsi="Book Antiqua"/>
          <w:color w:val="000000"/>
          <w:lang w:eastAsia="zh-CN"/>
        </w:rPr>
        <w:t xml:space="preserve"> released by inhibitory </w:t>
      </w:r>
      <w:r w:rsidRPr="00EA1391">
        <w:rPr>
          <w:rFonts w:ascii="Book Antiqua" w:hAnsi="Book Antiqua"/>
          <w:color w:val="000000"/>
        </w:rPr>
        <w:t>post-synapses</w:t>
      </w:r>
      <w:r w:rsidRPr="00EA1391">
        <w:rPr>
          <w:rFonts w:ascii="Book Antiqua" w:eastAsia="SimSun" w:hAnsi="Book Antiqua"/>
          <w:color w:val="000000"/>
          <w:lang w:eastAsia="zh-CN"/>
        </w:rPr>
        <w:t xml:space="preserve">. </w:t>
      </w:r>
      <w:r w:rsidR="008A5541" w:rsidRPr="00EA1391">
        <w:rPr>
          <w:rFonts w:ascii="Book Antiqua" w:eastAsia="SimSun" w:hAnsi="Book Antiqua"/>
          <w:color w:val="000000"/>
          <w:lang w:eastAsia="zh-CN"/>
        </w:rPr>
        <w:t>Therefore,</w:t>
      </w:r>
      <w:r w:rsidRPr="00EA1391">
        <w:rPr>
          <w:rFonts w:ascii="Book Antiqua" w:eastAsia="SimSun" w:hAnsi="Book Antiqua"/>
          <w:color w:val="000000"/>
          <w:lang w:eastAsia="zh-CN"/>
        </w:rPr>
        <w:t xml:space="preserve"> the expression of n</w:t>
      </w:r>
      <w:r w:rsidRPr="00EA1391">
        <w:rPr>
          <w:rFonts w:ascii="Book Antiqua" w:hAnsi="Book Antiqua"/>
          <w:color w:val="000000"/>
        </w:rPr>
        <w:t>euroligin</w:t>
      </w:r>
      <w:r w:rsidRPr="00EA1391">
        <w:rPr>
          <w:rFonts w:ascii="Book Antiqua" w:eastAsia="SimSun" w:hAnsi="Book Antiqua"/>
          <w:color w:val="000000"/>
          <w:lang w:eastAsia="zh-CN"/>
        </w:rPr>
        <w:t>-1 or n</w:t>
      </w:r>
      <w:r w:rsidRPr="00EA1391">
        <w:rPr>
          <w:rFonts w:ascii="Book Antiqua" w:hAnsi="Book Antiqua"/>
          <w:color w:val="000000"/>
        </w:rPr>
        <w:t>euroligin</w:t>
      </w:r>
      <w:r w:rsidRPr="00EA1391">
        <w:rPr>
          <w:rFonts w:ascii="Book Antiqua" w:eastAsia="SimSun" w:hAnsi="Book Antiqua"/>
          <w:color w:val="000000"/>
          <w:lang w:eastAsia="zh-CN"/>
        </w:rPr>
        <w:t>-</w:t>
      </w:r>
      <w:r w:rsidR="004C16CF" w:rsidRPr="00EA1391">
        <w:rPr>
          <w:rFonts w:ascii="Book Antiqua" w:eastAsia="SimSun" w:hAnsi="Book Antiqua"/>
          <w:color w:val="000000"/>
          <w:lang w:eastAsia="zh-CN"/>
        </w:rPr>
        <w:t xml:space="preserve">2 </w:t>
      </w:r>
      <w:r w:rsidR="008A5541" w:rsidRPr="00EA1391">
        <w:rPr>
          <w:rFonts w:ascii="Book Antiqua" w:eastAsia="SimSun" w:hAnsi="Book Antiqua"/>
          <w:color w:val="000000"/>
          <w:lang w:eastAsia="zh-CN"/>
        </w:rPr>
        <w:t>may</w:t>
      </w:r>
      <w:r w:rsidRPr="00EA1391">
        <w:rPr>
          <w:rFonts w:ascii="Book Antiqua" w:eastAsia="SimSun" w:hAnsi="Book Antiqua"/>
          <w:color w:val="000000"/>
          <w:lang w:eastAsia="zh-CN"/>
        </w:rPr>
        <w:t xml:space="preserve"> be reflected by </w:t>
      </w:r>
      <w:r w:rsidR="008A5541" w:rsidRPr="00EA1391">
        <w:rPr>
          <w:rFonts w:ascii="Book Antiqua" w:eastAsia="SimSun" w:hAnsi="Book Antiqua"/>
          <w:color w:val="000000"/>
          <w:lang w:eastAsia="zh-CN"/>
        </w:rPr>
        <w:t>the localization of Glu and GABA to</w:t>
      </w:r>
      <w:r w:rsidRPr="00EA1391">
        <w:rPr>
          <w:rFonts w:ascii="Book Antiqua" w:eastAsia="SimSun" w:hAnsi="Book Antiqua"/>
          <w:color w:val="000000"/>
          <w:lang w:eastAsia="zh-CN"/>
        </w:rPr>
        <w:t xml:space="preserve"> some degree.</w:t>
      </w:r>
    </w:p>
    <w:p w:rsidR="007F538F" w:rsidRPr="00EA1391" w:rsidRDefault="007F538F" w:rsidP="005E6BD8">
      <w:pPr>
        <w:adjustRightInd w:val="0"/>
        <w:snapToGrid w:val="0"/>
        <w:spacing w:line="360" w:lineRule="auto"/>
        <w:jc w:val="both"/>
        <w:rPr>
          <w:rFonts w:ascii="Book Antiqua" w:eastAsia="SimSun" w:hAnsi="Book Antiqua"/>
          <w:color w:val="000000"/>
          <w:lang w:eastAsia="zh-CN"/>
        </w:rPr>
      </w:pPr>
    </w:p>
    <w:p w:rsidR="006308B6" w:rsidRPr="00EA1391" w:rsidRDefault="00B514EB" w:rsidP="005E6BD8">
      <w:pPr>
        <w:adjustRightInd w:val="0"/>
        <w:snapToGrid w:val="0"/>
        <w:spacing w:line="360" w:lineRule="auto"/>
        <w:jc w:val="both"/>
        <w:rPr>
          <w:rFonts w:ascii="Book Antiqua" w:hAnsi="Book Antiqua" w:cs="Book Antiqua"/>
          <w:b/>
          <w:i/>
          <w:color w:val="000000"/>
        </w:rPr>
      </w:pPr>
      <w:r w:rsidRPr="00EA1391">
        <w:rPr>
          <w:rFonts w:ascii="Book Antiqua" w:hAnsi="Book Antiqua" w:cs="Book Antiqua"/>
          <w:b/>
          <w:i/>
          <w:color w:val="000000"/>
        </w:rPr>
        <w:t>Peer</w:t>
      </w:r>
      <w:r w:rsidR="00DC585F" w:rsidRPr="00EA1391">
        <w:rPr>
          <w:rFonts w:ascii="Book Antiqua" w:eastAsia="SimSun" w:hAnsi="Book Antiqua" w:cs="Book Antiqua" w:hint="eastAsia"/>
          <w:b/>
          <w:i/>
          <w:color w:val="000000"/>
          <w:lang w:eastAsia="zh-CN"/>
        </w:rPr>
        <w:t>-</w:t>
      </w:r>
      <w:r w:rsidRPr="00EA1391">
        <w:rPr>
          <w:rFonts w:ascii="Book Antiqua" w:hAnsi="Book Antiqua" w:cs="Book Antiqua"/>
          <w:b/>
          <w:i/>
          <w:color w:val="000000"/>
        </w:rPr>
        <w:t>review</w:t>
      </w:r>
    </w:p>
    <w:p w:rsidR="006308B6" w:rsidRPr="00EA1391" w:rsidRDefault="00B514EB" w:rsidP="005E6BD8">
      <w:pPr>
        <w:adjustRightInd w:val="0"/>
        <w:snapToGrid w:val="0"/>
        <w:spacing w:line="360" w:lineRule="auto"/>
        <w:jc w:val="both"/>
        <w:rPr>
          <w:rFonts w:ascii="Book Antiqua" w:hAnsi="Book Antiqua" w:cs="Book Antiqua"/>
          <w:color w:val="000000"/>
        </w:rPr>
      </w:pPr>
      <w:r w:rsidRPr="00EA1391">
        <w:rPr>
          <w:rFonts w:ascii="Book Antiqua" w:hAnsi="Book Antiqua" w:cs="Book Antiqua"/>
          <w:color w:val="000000"/>
        </w:rPr>
        <w:t>The authors present an interesting study to further investigate physiologic changes that</w:t>
      </w:r>
      <w:r w:rsidR="004C16CF" w:rsidRPr="00EA1391">
        <w:rPr>
          <w:rFonts w:ascii="Book Antiqua" w:eastAsia="SimSun" w:hAnsi="Book Antiqua" w:cs="Book Antiqua"/>
          <w:color w:val="000000"/>
          <w:lang w:eastAsia="zh-CN"/>
        </w:rPr>
        <w:t xml:space="preserve"> </w:t>
      </w:r>
      <w:r w:rsidRPr="00EA1391">
        <w:rPr>
          <w:rFonts w:ascii="Book Antiqua" w:hAnsi="Book Antiqua" w:cs="Book Antiqua"/>
          <w:color w:val="000000"/>
        </w:rPr>
        <w:t xml:space="preserve">occur in </w:t>
      </w:r>
      <w:r w:rsidR="000E2C0C" w:rsidRPr="000E2C0C">
        <w:rPr>
          <w:rFonts w:ascii="Book Antiqua" w:hAnsi="Book Antiqua" w:cs="Book Antiqua"/>
          <w:color w:val="000000"/>
        </w:rPr>
        <w:t>HSCR</w:t>
      </w:r>
      <w:r w:rsidRPr="00EA1391">
        <w:rPr>
          <w:rFonts w:ascii="Book Antiqua" w:eastAsia="SimSun" w:hAnsi="Book Antiqua" w:cs="Book Antiqua"/>
          <w:color w:val="000000"/>
          <w:lang w:eastAsia="zh-CN"/>
        </w:rPr>
        <w:t>.</w:t>
      </w:r>
      <w:r w:rsidR="007F538F" w:rsidRPr="00EA1391">
        <w:rPr>
          <w:rFonts w:ascii="Book Antiqua" w:eastAsia="SimSun" w:hAnsi="Book Antiqua" w:cs="Book Antiqua" w:hint="eastAsia"/>
          <w:color w:val="000000"/>
          <w:lang w:eastAsia="zh-CN"/>
        </w:rPr>
        <w:t xml:space="preserve"> </w:t>
      </w:r>
      <w:r w:rsidR="008A5541" w:rsidRPr="00EA1391">
        <w:rPr>
          <w:rFonts w:ascii="Book Antiqua" w:eastAsia="SimSun" w:hAnsi="Book Antiqua" w:cs="Book Antiqua"/>
          <w:color w:val="000000"/>
          <w:lang w:eastAsia="zh-CN"/>
        </w:rPr>
        <w:t>T</w:t>
      </w:r>
      <w:r w:rsidRPr="00EA1391">
        <w:rPr>
          <w:rFonts w:ascii="Book Antiqua" w:eastAsia="SimSun" w:hAnsi="Book Antiqua" w:cs="Book Antiqua"/>
          <w:color w:val="000000"/>
          <w:lang w:eastAsia="zh-CN"/>
        </w:rPr>
        <w:t xml:space="preserve">he </w:t>
      </w:r>
      <w:r w:rsidR="007F538F" w:rsidRPr="00EA1391">
        <w:rPr>
          <w:rFonts w:ascii="Book Antiqua" w:eastAsia="SimSun" w:hAnsi="Book Antiqua" w:cs="Book Antiqua"/>
          <w:color w:val="000000"/>
          <w:lang w:eastAsia="zh-CN"/>
        </w:rPr>
        <w:t>data</w:t>
      </w:r>
      <w:r w:rsidR="007F538F" w:rsidRPr="00EA1391">
        <w:rPr>
          <w:rFonts w:ascii="Book Antiqua" w:eastAsia="SimSun" w:hAnsi="Book Antiqua" w:cs="Book Antiqua" w:hint="eastAsia"/>
          <w:color w:val="000000"/>
          <w:lang w:eastAsia="zh-CN"/>
        </w:rPr>
        <w:t xml:space="preserve"> </w:t>
      </w:r>
      <w:r w:rsidR="008A5541" w:rsidRPr="00EA1391">
        <w:rPr>
          <w:rFonts w:ascii="Book Antiqua" w:eastAsia="SimSun" w:hAnsi="Book Antiqua" w:cs="Book Antiqua"/>
          <w:color w:val="000000"/>
          <w:lang w:eastAsia="zh-CN"/>
        </w:rPr>
        <w:t>reported may</w:t>
      </w:r>
      <w:r w:rsidR="007F538F" w:rsidRPr="00EA1391">
        <w:rPr>
          <w:rFonts w:ascii="Book Antiqua" w:eastAsia="SimSun" w:hAnsi="Book Antiqua" w:cs="Book Antiqua" w:hint="eastAsia"/>
          <w:color w:val="000000"/>
          <w:lang w:eastAsia="zh-CN"/>
        </w:rPr>
        <w:t xml:space="preserve"> </w:t>
      </w:r>
      <w:r w:rsidR="007F538F" w:rsidRPr="00EA1391">
        <w:rPr>
          <w:rFonts w:ascii="Book Antiqua" w:eastAsia="SimSun" w:hAnsi="Book Antiqua" w:cs="Book Antiqua"/>
          <w:color w:val="000000"/>
          <w:lang w:eastAsia="zh-CN"/>
        </w:rPr>
        <w:t>be</w:t>
      </w:r>
      <w:r w:rsidR="007F538F" w:rsidRPr="00EA1391">
        <w:rPr>
          <w:rFonts w:ascii="Book Antiqua" w:eastAsia="SimSun" w:hAnsi="Book Antiqua" w:cs="Book Antiqua" w:hint="eastAsia"/>
          <w:color w:val="000000"/>
          <w:lang w:eastAsia="zh-CN"/>
        </w:rPr>
        <w:t xml:space="preserve"> </w:t>
      </w:r>
      <w:r w:rsidR="007F538F" w:rsidRPr="00EA1391">
        <w:rPr>
          <w:rFonts w:ascii="Book Antiqua" w:eastAsia="SimSun" w:hAnsi="Book Antiqua" w:cs="Book Antiqua"/>
          <w:color w:val="000000"/>
          <w:lang w:eastAsia="zh-CN"/>
        </w:rPr>
        <w:t>of</w:t>
      </w:r>
      <w:r w:rsidR="007F538F" w:rsidRPr="00EA1391">
        <w:rPr>
          <w:rFonts w:ascii="Book Antiqua" w:eastAsia="SimSun" w:hAnsi="Book Antiqua" w:cs="Book Antiqua" w:hint="eastAsia"/>
          <w:color w:val="000000"/>
          <w:lang w:eastAsia="zh-CN"/>
        </w:rPr>
        <w:t xml:space="preserve"> </w:t>
      </w:r>
      <w:r w:rsidR="007F538F" w:rsidRPr="00EA1391">
        <w:rPr>
          <w:rFonts w:ascii="Book Antiqua" w:eastAsia="SimSun" w:hAnsi="Book Antiqua" w:cs="Book Antiqua"/>
          <w:color w:val="000000"/>
          <w:lang w:eastAsia="zh-CN"/>
        </w:rPr>
        <w:t>some</w:t>
      </w:r>
      <w:r w:rsidR="007F538F" w:rsidRPr="00EA1391">
        <w:rPr>
          <w:rFonts w:ascii="Book Antiqua" w:eastAsia="SimSun" w:hAnsi="Book Antiqua" w:cs="Book Antiqua" w:hint="eastAsia"/>
          <w:color w:val="000000"/>
          <w:lang w:eastAsia="zh-CN"/>
        </w:rPr>
        <w:t xml:space="preserve"> </w:t>
      </w:r>
      <w:r w:rsidR="007F538F" w:rsidRPr="00EA1391">
        <w:rPr>
          <w:rFonts w:ascii="Book Antiqua" w:eastAsia="SimSun" w:hAnsi="Book Antiqua" w:cs="Book Antiqua"/>
          <w:color w:val="000000"/>
          <w:lang w:eastAsia="zh-CN"/>
        </w:rPr>
        <w:t>interest</w:t>
      </w:r>
      <w:r w:rsidR="007F538F" w:rsidRPr="00EA1391">
        <w:rPr>
          <w:rFonts w:ascii="Book Antiqua" w:eastAsia="SimSun" w:hAnsi="Book Antiqua" w:cs="Book Antiqua" w:hint="eastAsia"/>
          <w:color w:val="000000"/>
          <w:lang w:eastAsia="zh-CN"/>
        </w:rPr>
        <w:t xml:space="preserve"> </w:t>
      </w:r>
      <w:r w:rsidR="007F538F" w:rsidRPr="00EA1391">
        <w:rPr>
          <w:rFonts w:ascii="Book Antiqua" w:eastAsia="SimSun" w:hAnsi="Book Antiqua" w:cs="Book Antiqua"/>
          <w:color w:val="000000"/>
          <w:lang w:eastAsia="zh-CN"/>
        </w:rPr>
        <w:t>in</w:t>
      </w:r>
      <w:r w:rsidR="007F538F" w:rsidRPr="00EA1391">
        <w:rPr>
          <w:rFonts w:ascii="Book Antiqua" w:eastAsia="SimSun" w:hAnsi="Book Antiqua" w:cs="Book Antiqua" w:hint="eastAsia"/>
          <w:color w:val="000000"/>
          <w:lang w:eastAsia="zh-CN"/>
        </w:rPr>
        <w:t xml:space="preserve"> </w:t>
      </w:r>
      <w:r w:rsidR="007F538F" w:rsidRPr="00EA1391">
        <w:rPr>
          <w:rFonts w:ascii="Book Antiqua" w:eastAsia="SimSun" w:hAnsi="Book Antiqua" w:cs="Book Antiqua"/>
          <w:color w:val="000000"/>
          <w:lang w:eastAsia="zh-CN"/>
        </w:rPr>
        <w:t>their</w:t>
      </w:r>
      <w:r w:rsidR="007F538F" w:rsidRPr="00EA1391">
        <w:rPr>
          <w:rFonts w:ascii="Book Antiqua" w:eastAsia="SimSun" w:hAnsi="Book Antiqua" w:cs="Book Antiqua" w:hint="eastAsia"/>
          <w:color w:val="000000"/>
          <w:lang w:eastAsia="zh-CN"/>
        </w:rPr>
        <w:t xml:space="preserve"> </w:t>
      </w:r>
      <w:r w:rsidRPr="00EA1391">
        <w:rPr>
          <w:rFonts w:ascii="Book Antiqua" w:eastAsia="SimSun" w:hAnsi="Book Antiqua" w:cs="Book Antiqua"/>
          <w:color w:val="000000"/>
          <w:lang w:eastAsia="zh-CN"/>
        </w:rPr>
        <w:t>field</w:t>
      </w:r>
    </w:p>
    <w:p w:rsidR="006308B6" w:rsidRPr="00EA1391" w:rsidRDefault="006308B6" w:rsidP="005E6BD8">
      <w:pPr>
        <w:spacing w:line="360" w:lineRule="auto"/>
        <w:jc w:val="both"/>
        <w:rPr>
          <w:rFonts w:ascii="Book Antiqua" w:eastAsia="SimSun" w:hAnsi="Book Antiqua"/>
          <w:color w:val="000000"/>
          <w:lang w:eastAsia="zh-CN"/>
        </w:rPr>
      </w:pPr>
    </w:p>
    <w:p w:rsidR="006308B6" w:rsidRPr="00EA1391" w:rsidRDefault="00B514EB" w:rsidP="005E6BD8">
      <w:pPr>
        <w:pStyle w:val="PlosHeading1"/>
        <w:spacing w:line="360" w:lineRule="auto"/>
        <w:jc w:val="both"/>
        <w:rPr>
          <w:rFonts w:ascii="Book Antiqua" w:eastAsia="SimSun" w:hAnsi="Book Antiqua"/>
          <w:bCs/>
          <w:color w:val="000000"/>
          <w:sz w:val="21"/>
          <w:lang w:eastAsia="zh-CN"/>
        </w:rPr>
      </w:pPr>
      <w:r w:rsidRPr="00EA1391">
        <w:rPr>
          <w:rFonts w:ascii="Book Antiqua" w:hAnsi="Book Antiqua"/>
          <w:bCs/>
          <w:color w:val="000000"/>
          <w:sz w:val="21"/>
        </w:rPr>
        <w:t>REFERENCES</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lastRenderedPageBreak/>
        <w:t>1 </w:t>
      </w:r>
      <w:r w:rsidRPr="00B721F2">
        <w:rPr>
          <w:rFonts w:ascii="Book Antiqua" w:eastAsia="SimSun" w:hAnsi="Book Antiqua" w:cs="SimSun"/>
          <w:b/>
          <w:bCs/>
          <w:color w:val="000000"/>
          <w:sz w:val="21"/>
          <w:szCs w:val="21"/>
        </w:rPr>
        <w:t>Roberts RR</w:t>
      </w:r>
      <w:r w:rsidRPr="00B721F2">
        <w:rPr>
          <w:rFonts w:ascii="Book Antiqua" w:eastAsia="SimSun" w:hAnsi="Book Antiqua" w:cs="SimSun"/>
          <w:color w:val="000000"/>
          <w:sz w:val="21"/>
          <w:szCs w:val="21"/>
        </w:rPr>
        <w:t>, Bornstein JC, Bergner AJ, Young HM. Disturbances of colonic motility in mouse models of Hirschsprung's disease. </w:t>
      </w:r>
      <w:r w:rsidRPr="00B721F2">
        <w:rPr>
          <w:rFonts w:ascii="Book Antiqua" w:eastAsia="SimSun" w:hAnsi="Book Antiqua" w:cs="SimSun"/>
          <w:i/>
          <w:iCs/>
          <w:color w:val="000000"/>
          <w:sz w:val="21"/>
          <w:szCs w:val="21"/>
        </w:rPr>
        <w:t>Am J Physiol Gastrointest Liver Physiol</w:t>
      </w:r>
      <w:r w:rsidRPr="00B721F2">
        <w:rPr>
          <w:rFonts w:ascii="Book Antiqua" w:eastAsia="SimSun" w:hAnsi="Book Antiqua" w:cs="SimSun"/>
          <w:color w:val="000000"/>
          <w:sz w:val="21"/>
          <w:szCs w:val="21"/>
        </w:rPr>
        <w:t> 2008; </w:t>
      </w:r>
      <w:r w:rsidRPr="00B721F2">
        <w:rPr>
          <w:rFonts w:ascii="Book Antiqua" w:eastAsia="SimSun" w:hAnsi="Book Antiqua" w:cs="SimSun"/>
          <w:b/>
          <w:bCs/>
          <w:color w:val="000000"/>
          <w:sz w:val="21"/>
          <w:szCs w:val="21"/>
        </w:rPr>
        <w:t>294</w:t>
      </w:r>
      <w:r w:rsidRPr="00B721F2">
        <w:rPr>
          <w:rFonts w:ascii="Book Antiqua" w:eastAsia="SimSun" w:hAnsi="Book Antiqua" w:cs="SimSun"/>
          <w:color w:val="000000"/>
          <w:sz w:val="21"/>
          <w:szCs w:val="21"/>
        </w:rPr>
        <w:t>: G996-G1008 [PMID: 18276829 DOI: 10.1152/ajpgi.00558.2007]</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2 </w:t>
      </w:r>
      <w:r w:rsidRPr="00B721F2">
        <w:rPr>
          <w:rFonts w:ascii="Book Antiqua" w:eastAsia="SimSun" w:hAnsi="Book Antiqua" w:cs="SimSun"/>
          <w:b/>
          <w:bCs/>
          <w:color w:val="000000"/>
          <w:sz w:val="21"/>
          <w:szCs w:val="21"/>
        </w:rPr>
        <w:t>Heanue TA</w:t>
      </w:r>
      <w:r w:rsidRPr="00B721F2">
        <w:rPr>
          <w:rFonts w:ascii="Book Antiqua" w:eastAsia="SimSun" w:hAnsi="Book Antiqua" w:cs="SimSun"/>
          <w:color w:val="000000"/>
          <w:sz w:val="21"/>
          <w:szCs w:val="21"/>
        </w:rPr>
        <w:t>, Pachnis V. Enteric nervous system development and Hirschsprung's disease: advances in genetic and stem cell studies. </w:t>
      </w:r>
      <w:r w:rsidRPr="00B721F2">
        <w:rPr>
          <w:rFonts w:ascii="Book Antiqua" w:eastAsia="SimSun" w:hAnsi="Book Antiqua" w:cs="SimSun"/>
          <w:i/>
          <w:iCs/>
          <w:color w:val="000000"/>
          <w:sz w:val="21"/>
          <w:szCs w:val="21"/>
        </w:rPr>
        <w:t>Nat Rev Neurosci</w:t>
      </w:r>
      <w:r w:rsidRPr="00B721F2">
        <w:rPr>
          <w:rFonts w:ascii="Book Antiqua" w:eastAsia="SimSun" w:hAnsi="Book Antiqua" w:cs="SimSun"/>
          <w:color w:val="000000"/>
          <w:sz w:val="21"/>
          <w:szCs w:val="21"/>
        </w:rPr>
        <w:t> 2007; </w:t>
      </w:r>
      <w:r w:rsidRPr="00B721F2">
        <w:rPr>
          <w:rFonts w:ascii="Book Antiqua" w:eastAsia="SimSun" w:hAnsi="Book Antiqua" w:cs="SimSun"/>
          <w:b/>
          <w:bCs/>
          <w:color w:val="000000"/>
          <w:sz w:val="21"/>
          <w:szCs w:val="21"/>
        </w:rPr>
        <w:t>8</w:t>
      </w:r>
      <w:r w:rsidRPr="00B721F2">
        <w:rPr>
          <w:rFonts w:ascii="Book Antiqua" w:eastAsia="SimSun" w:hAnsi="Book Antiqua" w:cs="SimSun"/>
          <w:color w:val="000000"/>
          <w:sz w:val="21"/>
          <w:szCs w:val="21"/>
        </w:rPr>
        <w:t>: 466-479 [PMID: 17514199 DOI: 10.1038/nrn2137]</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3 </w:t>
      </w:r>
      <w:r w:rsidRPr="00B721F2">
        <w:rPr>
          <w:rFonts w:ascii="Book Antiqua" w:eastAsia="SimSun" w:hAnsi="Book Antiqua" w:cs="SimSun"/>
          <w:b/>
          <w:bCs/>
          <w:color w:val="000000"/>
          <w:sz w:val="21"/>
          <w:szCs w:val="21"/>
        </w:rPr>
        <w:t>Emison ES</w:t>
      </w:r>
      <w:r w:rsidRPr="00B721F2">
        <w:rPr>
          <w:rFonts w:ascii="Book Antiqua" w:eastAsia="SimSun" w:hAnsi="Book Antiqua" w:cs="SimSun"/>
          <w:color w:val="000000"/>
          <w:sz w:val="21"/>
          <w:szCs w:val="21"/>
        </w:rPr>
        <w:t>, McCallion AS, Kashuk CS, Bush RT, Grice E, Lin S, Portnoy ME, Cutler DJ, Green ED, Chakravarti A. A common sex-dependent mutation in a RET enhancer underlies Hirschsprung disease risk. </w:t>
      </w:r>
      <w:r w:rsidRPr="00B721F2">
        <w:rPr>
          <w:rFonts w:ascii="Book Antiqua" w:eastAsia="SimSun" w:hAnsi="Book Antiqua" w:cs="SimSun"/>
          <w:i/>
          <w:iCs/>
          <w:color w:val="000000"/>
          <w:sz w:val="21"/>
          <w:szCs w:val="21"/>
        </w:rPr>
        <w:t>Nature</w:t>
      </w:r>
      <w:r w:rsidRPr="00B721F2">
        <w:rPr>
          <w:rFonts w:ascii="Book Antiqua" w:eastAsia="SimSun" w:hAnsi="Book Antiqua" w:cs="SimSun"/>
          <w:color w:val="000000"/>
          <w:sz w:val="21"/>
          <w:szCs w:val="21"/>
        </w:rPr>
        <w:t> 2005; </w:t>
      </w:r>
      <w:r w:rsidRPr="00B721F2">
        <w:rPr>
          <w:rFonts w:ascii="Book Antiqua" w:eastAsia="SimSun" w:hAnsi="Book Antiqua" w:cs="SimSun"/>
          <w:b/>
          <w:bCs/>
          <w:color w:val="000000"/>
          <w:sz w:val="21"/>
          <w:szCs w:val="21"/>
        </w:rPr>
        <w:t>434</w:t>
      </w:r>
      <w:r w:rsidRPr="00B721F2">
        <w:rPr>
          <w:rFonts w:ascii="Book Antiqua" w:eastAsia="SimSun" w:hAnsi="Book Antiqua" w:cs="SimSun"/>
          <w:color w:val="000000"/>
          <w:sz w:val="21"/>
          <w:szCs w:val="21"/>
        </w:rPr>
        <w:t>: 857-863 [PMID: 15829955 DOI: 10.1038/nature03467]</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4 </w:t>
      </w:r>
      <w:r w:rsidRPr="00B721F2">
        <w:rPr>
          <w:rFonts w:ascii="Book Antiqua" w:eastAsia="SimSun" w:hAnsi="Book Antiqua" w:cs="SimSun"/>
          <w:b/>
          <w:bCs/>
          <w:color w:val="000000"/>
          <w:sz w:val="21"/>
          <w:szCs w:val="21"/>
        </w:rPr>
        <w:t>Kaymakçi A</w:t>
      </w:r>
      <w:r w:rsidRPr="00B721F2">
        <w:rPr>
          <w:rFonts w:ascii="Book Antiqua" w:eastAsia="SimSun" w:hAnsi="Book Antiqua" w:cs="SimSun"/>
          <w:color w:val="000000"/>
          <w:sz w:val="21"/>
          <w:szCs w:val="21"/>
        </w:rPr>
        <w:t>, Narter F, Yazar AS, Yilmaz MS. Congenital central hypoventilation syndrome with hirschsprung's disease due to PHOX2B gene mutation in a Turkish infant. </w:t>
      </w:r>
      <w:r w:rsidRPr="00B721F2">
        <w:rPr>
          <w:rFonts w:ascii="Book Antiqua" w:eastAsia="SimSun" w:hAnsi="Book Antiqua" w:cs="SimSun"/>
          <w:i/>
          <w:iCs/>
          <w:color w:val="000000"/>
          <w:sz w:val="21"/>
          <w:szCs w:val="21"/>
        </w:rPr>
        <w:t>Turk J Pediatr</w:t>
      </w:r>
      <w:r w:rsidRPr="00B721F2">
        <w:rPr>
          <w:rFonts w:ascii="Book Antiqua" w:eastAsia="SimSun" w:hAnsi="Book Antiqua" w:cs="SimSun"/>
          <w:color w:val="000000"/>
          <w:sz w:val="21"/>
          <w:szCs w:val="21"/>
        </w:rPr>
        <w:t> 2012; </w:t>
      </w:r>
      <w:r w:rsidRPr="00B721F2">
        <w:rPr>
          <w:rFonts w:ascii="Book Antiqua" w:eastAsia="SimSun" w:hAnsi="Book Antiqua" w:cs="SimSun"/>
          <w:b/>
          <w:bCs/>
          <w:color w:val="000000"/>
          <w:sz w:val="21"/>
          <w:szCs w:val="21"/>
        </w:rPr>
        <w:t>54</w:t>
      </w:r>
      <w:r w:rsidRPr="00B721F2">
        <w:rPr>
          <w:rFonts w:ascii="Book Antiqua" w:eastAsia="SimSun" w:hAnsi="Book Antiqua" w:cs="SimSun"/>
          <w:color w:val="000000"/>
          <w:sz w:val="21"/>
          <w:szCs w:val="21"/>
        </w:rPr>
        <w:t>: 519-522 [PMID: 23427517]</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5 </w:t>
      </w:r>
      <w:r w:rsidRPr="00B721F2">
        <w:rPr>
          <w:rFonts w:ascii="Book Antiqua" w:eastAsia="SimSun" w:hAnsi="Book Antiqua" w:cs="SimSun"/>
          <w:b/>
          <w:bCs/>
          <w:color w:val="000000"/>
          <w:sz w:val="21"/>
          <w:szCs w:val="21"/>
        </w:rPr>
        <w:t>Heanue TA</w:t>
      </w:r>
      <w:r w:rsidRPr="00B721F2">
        <w:rPr>
          <w:rFonts w:ascii="Book Antiqua" w:eastAsia="SimSun" w:hAnsi="Book Antiqua" w:cs="SimSun"/>
          <w:color w:val="000000"/>
          <w:sz w:val="21"/>
          <w:szCs w:val="21"/>
        </w:rPr>
        <w:t>, Pachnis V. Prospective identification and isolation of enteric nervous system progenitors using Sox2. </w:t>
      </w:r>
      <w:r w:rsidRPr="00B721F2">
        <w:rPr>
          <w:rFonts w:ascii="Book Antiqua" w:eastAsia="SimSun" w:hAnsi="Book Antiqua" w:cs="SimSun"/>
          <w:i/>
          <w:iCs/>
          <w:color w:val="000000"/>
          <w:sz w:val="21"/>
          <w:szCs w:val="21"/>
        </w:rPr>
        <w:t>Stem Cells</w:t>
      </w:r>
      <w:r w:rsidRPr="00B721F2">
        <w:rPr>
          <w:rFonts w:ascii="Book Antiqua" w:eastAsia="SimSun" w:hAnsi="Book Antiqua" w:cs="SimSun"/>
          <w:color w:val="000000"/>
          <w:sz w:val="21"/>
          <w:szCs w:val="21"/>
        </w:rPr>
        <w:t> 2011; </w:t>
      </w:r>
      <w:r w:rsidRPr="00B721F2">
        <w:rPr>
          <w:rFonts w:ascii="Book Antiqua" w:eastAsia="SimSun" w:hAnsi="Book Antiqua" w:cs="SimSun"/>
          <w:b/>
          <w:bCs/>
          <w:color w:val="000000"/>
          <w:sz w:val="21"/>
          <w:szCs w:val="21"/>
        </w:rPr>
        <w:t>29</w:t>
      </w:r>
      <w:r w:rsidRPr="00B721F2">
        <w:rPr>
          <w:rFonts w:ascii="Book Antiqua" w:eastAsia="SimSun" w:hAnsi="Book Antiqua" w:cs="SimSun"/>
          <w:color w:val="000000"/>
          <w:sz w:val="21"/>
          <w:szCs w:val="21"/>
        </w:rPr>
        <w:t>: 128-140 [PMID: 21280162 DOI: 10.1002/stem.557]</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6 </w:t>
      </w:r>
      <w:r w:rsidRPr="00B721F2">
        <w:rPr>
          <w:rFonts w:ascii="Book Antiqua" w:eastAsia="SimSun" w:hAnsi="Book Antiqua" w:cs="SimSun"/>
          <w:b/>
          <w:bCs/>
          <w:color w:val="000000"/>
          <w:sz w:val="21"/>
          <w:szCs w:val="21"/>
        </w:rPr>
        <w:t>Burkardt DD</w:t>
      </w:r>
      <w:r w:rsidRPr="00B721F2">
        <w:rPr>
          <w:rFonts w:ascii="Book Antiqua" w:eastAsia="SimSun" w:hAnsi="Book Antiqua" w:cs="SimSun"/>
          <w:color w:val="000000"/>
          <w:sz w:val="21"/>
          <w:szCs w:val="21"/>
        </w:rPr>
        <w:t>, Graham JM, Short SS, Frykman PK. Advances in Hirschsprung disease genetics and treatment strategies: an update for the primary care pediatrician. </w:t>
      </w:r>
      <w:r w:rsidRPr="00B721F2">
        <w:rPr>
          <w:rFonts w:ascii="Book Antiqua" w:eastAsia="SimSun" w:hAnsi="Book Antiqua" w:cs="SimSun"/>
          <w:i/>
          <w:iCs/>
          <w:color w:val="000000"/>
          <w:sz w:val="21"/>
          <w:szCs w:val="21"/>
        </w:rPr>
        <w:t xml:space="preserve">Clin Pediatr </w:t>
      </w:r>
      <w:r w:rsidRPr="00B721F2">
        <w:rPr>
          <w:rFonts w:ascii="Book Antiqua" w:eastAsia="SimSun" w:hAnsi="Book Antiqua" w:cs="SimSun"/>
          <w:iCs/>
          <w:color w:val="000000"/>
          <w:sz w:val="21"/>
          <w:szCs w:val="21"/>
        </w:rPr>
        <w:t>(Phila)</w:t>
      </w:r>
      <w:r w:rsidRPr="00B721F2">
        <w:rPr>
          <w:rFonts w:ascii="Book Antiqua" w:eastAsia="SimSun" w:hAnsi="Book Antiqua" w:cs="SimSun"/>
          <w:color w:val="000000"/>
          <w:sz w:val="21"/>
          <w:szCs w:val="21"/>
        </w:rPr>
        <w:t> 2014; </w:t>
      </w:r>
      <w:r w:rsidRPr="00B721F2">
        <w:rPr>
          <w:rFonts w:ascii="Book Antiqua" w:eastAsia="SimSun" w:hAnsi="Book Antiqua" w:cs="SimSun"/>
          <w:b/>
          <w:bCs/>
          <w:color w:val="000000"/>
          <w:sz w:val="21"/>
          <w:szCs w:val="21"/>
        </w:rPr>
        <w:t>53</w:t>
      </w:r>
      <w:r w:rsidRPr="00B721F2">
        <w:rPr>
          <w:rFonts w:ascii="Book Antiqua" w:eastAsia="SimSun" w:hAnsi="Book Antiqua" w:cs="SimSun"/>
          <w:color w:val="000000"/>
          <w:sz w:val="21"/>
          <w:szCs w:val="21"/>
        </w:rPr>
        <w:t>: 71-81 [PMID: 24002048 DOI: 10.1177/0009922813500846]</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7 </w:t>
      </w:r>
      <w:r w:rsidRPr="00B721F2">
        <w:rPr>
          <w:rFonts w:ascii="Book Antiqua" w:eastAsia="SimSun" w:hAnsi="Book Antiqua" w:cs="SimSun"/>
          <w:b/>
          <w:bCs/>
          <w:color w:val="000000"/>
          <w:sz w:val="21"/>
          <w:szCs w:val="21"/>
        </w:rPr>
        <w:t>Jiang Q</w:t>
      </w:r>
      <w:r w:rsidRPr="00B721F2">
        <w:rPr>
          <w:rFonts w:ascii="Book Antiqua" w:eastAsia="SimSun" w:hAnsi="Book Antiqua" w:cs="SimSun"/>
          <w:color w:val="000000"/>
          <w:sz w:val="21"/>
          <w:szCs w:val="21"/>
        </w:rPr>
        <w:t>, Ho YY, Hao L, Nichols Berrios C, Chakravarti A. Copy number variants in candidate genes are genetic modifiers of Hirschsprung disease. </w:t>
      </w:r>
      <w:r w:rsidRPr="00B721F2">
        <w:rPr>
          <w:rFonts w:ascii="Book Antiqua" w:eastAsia="SimSun" w:hAnsi="Book Antiqua" w:cs="SimSun"/>
          <w:i/>
          <w:iCs/>
          <w:color w:val="000000"/>
          <w:sz w:val="21"/>
          <w:szCs w:val="21"/>
        </w:rPr>
        <w:t>PLoS One</w:t>
      </w:r>
      <w:r w:rsidRPr="00B721F2">
        <w:rPr>
          <w:rFonts w:ascii="Book Antiqua" w:eastAsia="SimSun" w:hAnsi="Book Antiqua" w:cs="SimSun"/>
          <w:color w:val="000000"/>
          <w:sz w:val="21"/>
          <w:szCs w:val="21"/>
        </w:rPr>
        <w:t> 2011; </w:t>
      </w:r>
      <w:r w:rsidRPr="00B721F2">
        <w:rPr>
          <w:rFonts w:ascii="Book Antiqua" w:eastAsia="SimSun" w:hAnsi="Book Antiqua" w:cs="SimSun"/>
          <w:b/>
          <w:bCs/>
          <w:color w:val="000000"/>
          <w:sz w:val="21"/>
          <w:szCs w:val="21"/>
        </w:rPr>
        <w:t>6</w:t>
      </w:r>
      <w:r w:rsidRPr="00B721F2">
        <w:rPr>
          <w:rFonts w:ascii="Book Antiqua" w:eastAsia="SimSun" w:hAnsi="Book Antiqua" w:cs="SimSun"/>
          <w:color w:val="000000"/>
          <w:sz w:val="21"/>
          <w:szCs w:val="21"/>
        </w:rPr>
        <w:t>: e21219 [PMID: 21712996 DOI: 10.1371/journal.pone.0021219]</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8 </w:t>
      </w:r>
      <w:r w:rsidRPr="00B721F2">
        <w:rPr>
          <w:rFonts w:ascii="Book Antiqua" w:eastAsia="SimSun" w:hAnsi="Book Antiqua" w:cs="SimSun"/>
          <w:b/>
          <w:bCs/>
          <w:color w:val="000000"/>
          <w:sz w:val="21"/>
          <w:szCs w:val="21"/>
        </w:rPr>
        <w:t>Sun M</w:t>
      </w:r>
      <w:r w:rsidRPr="00B721F2">
        <w:rPr>
          <w:rFonts w:ascii="Book Antiqua" w:eastAsia="SimSun" w:hAnsi="Book Antiqua" w:cs="SimSun"/>
          <w:color w:val="000000"/>
          <w:sz w:val="21"/>
          <w:szCs w:val="21"/>
        </w:rPr>
        <w:t>, Xing G, Yuan L, Gan G, Knight D, With SI, He C, Han J, Zeng X, Fang M, Boulianne GL, Xie W. Neuroligin 2 is required for synapse development and function at the Drosophila neuromuscular junction. </w:t>
      </w:r>
      <w:r w:rsidRPr="00B721F2">
        <w:rPr>
          <w:rFonts w:ascii="Book Antiqua" w:eastAsia="SimSun" w:hAnsi="Book Antiqua" w:cs="SimSun"/>
          <w:i/>
          <w:iCs/>
          <w:color w:val="000000"/>
          <w:sz w:val="21"/>
          <w:szCs w:val="21"/>
        </w:rPr>
        <w:t>J Neurosci</w:t>
      </w:r>
      <w:r w:rsidRPr="00B721F2">
        <w:rPr>
          <w:rFonts w:ascii="Book Antiqua" w:eastAsia="SimSun" w:hAnsi="Book Antiqua" w:cs="SimSun"/>
          <w:color w:val="000000"/>
          <w:sz w:val="21"/>
          <w:szCs w:val="21"/>
        </w:rPr>
        <w:t> 2011; </w:t>
      </w:r>
      <w:r w:rsidRPr="00B721F2">
        <w:rPr>
          <w:rFonts w:ascii="Book Antiqua" w:eastAsia="SimSun" w:hAnsi="Book Antiqua" w:cs="SimSun"/>
          <w:b/>
          <w:bCs/>
          <w:color w:val="000000"/>
          <w:sz w:val="21"/>
          <w:szCs w:val="21"/>
        </w:rPr>
        <w:t>31</w:t>
      </w:r>
      <w:r w:rsidRPr="00B721F2">
        <w:rPr>
          <w:rFonts w:ascii="Book Antiqua" w:eastAsia="SimSun" w:hAnsi="Book Antiqua" w:cs="SimSun"/>
          <w:color w:val="000000"/>
          <w:sz w:val="21"/>
          <w:szCs w:val="21"/>
        </w:rPr>
        <w:t>: 687-699 [PMID: 21228178 DOI: 10.1523/JNEUROSCI.3854-10.2011]</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9 </w:t>
      </w:r>
      <w:r w:rsidRPr="00B721F2">
        <w:rPr>
          <w:rFonts w:ascii="Book Antiqua" w:eastAsia="SimSun" w:hAnsi="Book Antiqua" w:cs="SimSun"/>
          <w:b/>
          <w:bCs/>
          <w:color w:val="000000"/>
          <w:sz w:val="21"/>
          <w:szCs w:val="21"/>
        </w:rPr>
        <w:t>Suckow AT</w:t>
      </w:r>
      <w:r w:rsidRPr="00B721F2">
        <w:rPr>
          <w:rFonts w:ascii="Book Antiqua" w:eastAsia="SimSun" w:hAnsi="Book Antiqua" w:cs="SimSun"/>
          <w:color w:val="000000"/>
          <w:sz w:val="21"/>
          <w:szCs w:val="21"/>
        </w:rPr>
        <w:t xml:space="preserve">, Comoletti D, Waldrop MA, Mosedale M, Egodage S, Taylor P, Chessler SD. Expression of neurexin, neuroligin, and their cytoplasmic binding partners in the pancreatic </w:t>
      </w:r>
      <w:r w:rsidRPr="00B721F2">
        <w:rPr>
          <w:rFonts w:ascii="Book Antiqua" w:eastAsia="SimSun" w:hAnsi="Book Antiqua" w:cs="SimSun"/>
          <w:color w:val="000000"/>
          <w:sz w:val="21"/>
          <w:szCs w:val="21"/>
        </w:rPr>
        <w:lastRenderedPageBreak/>
        <w:t>beta-cells and the involvement of neuroligin in insulin secretion. </w:t>
      </w:r>
      <w:r w:rsidRPr="00B721F2">
        <w:rPr>
          <w:rFonts w:ascii="Book Antiqua" w:eastAsia="SimSun" w:hAnsi="Book Antiqua" w:cs="SimSun"/>
          <w:i/>
          <w:iCs/>
          <w:color w:val="000000"/>
          <w:sz w:val="21"/>
          <w:szCs w:val="21"/>
        </w:rPr>
        <w:t>Endocrinology</w:t>
      </w:r>
      <w:r w:rsidRPr="00B721F2">
        <w:rPr>
          <w:rFonts w:ascii="Book Antiqua" w:eastAsia="SimSun" w:hAnsi="Book Antiqua" w:cs="SimSun"/>
          <w:color w:val="000000"/>
          <w:sz w:val="21"/>
          <w:szCs w:val="21"/>
        </w:rPr>
        <w:t> 2008; </w:t>
      </w:r>
      <w:r w:rsidRPr="00B721F2">
        <w:rPr>
          <w:rFonts w:ascii="Book Antiqua" w:eastAsia="SimSun" w:hAnsi="Book Antiqua" w:cs="SimSun"/>
          <w:b/>
          <w:bCs/>
          <w:color w:val="000000"/>
          <w:sz w:val="21"/>
          <w:szCs w:val="21"/>
        </w:rPr>
        <w:t>149</w:t>
      </w:r>
      <w:r w:rsidRPr="00B721F2">
        <w:rPr>
          <w:rFonts w:ascii="Book Antiqua" w:eastAsia="SimSun" w:hAnsi="Book Antiqua" w:cs="SimSun"/>
          <w:color w:val="000000"/>
          <w:sz w:val="21"/>
          <w:szCs w:val="21"/>
        </w:rPr>
        <w:t>: 6006-6017 [PMID: 18755801]</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10 </w:t>
      </w:r>
      <w:r w:rsidRPr="00B721F2">
        <w:rPr>
          <w:rFonts w:ascii="Book Antiqua" w:eastAsia="SimSun" w:hAnsi="Book Antiqua" w:cs="SimSun"/>
          <w:b/>
          <w:bCs/>
          <w:color w:val="000000"/>
          <w:sz w:val="21"/>
          <w:szCs w:val="21"/>
        </w:rPr>
        <w:t>Fu Z</w:t>
      </w:r>
      <w:r w:rsidRPr="00B721F2">
        <w:rPr>
          <w:rFonts w:ascii="Book Antiqua" w:eastAsia="SimSun" w:hAnsi="Book Antiqua" w:cs="SimSun"/>
          <w:color w:val="000000"/>
          <w:sz w:val="21"/>
          <w:szCs w:val="21"/>
        </w:rPr>
        <w:t>, Vicini S. Neuroligin-2 accelerates GABAergic synapse maturation in cerebellar granule cells. </w:t>
      </w:r>
      <w:r w:rsidRPr="00B721F2">
        <w:rPr>
          <w:rFonts w:ascii="Book Antiqua" w:eastAsia="SimSun" w:hAnsi="Book Antiqua" w:cs="SimSun"/>
          <w:i/>
          <w:iCs/>
          <w:color w:val="000000"/>
          <w:sz w:val="21"/>
          <w:szCs w:val="21"/>
        </w:rPr>
        <w:t>Mol Cell Neurosci</w:t>
      </w:r>
      <w:r w:rsidRPr="00B721F2">
        <w:rPr>
          <w:rFonts w:ascii="Book Antiqua" w:eastAsia="SimSun" w:hAnsi="Book Antiqua" w:cs="SimSun"/>
          <w:color w:val="000000"/>
          <w:sz w:val="21"/>
          <w:szCs w:val="21"/>
        </w:rPr>
        <w:t> 2009; </w:t>
      </w:r>
      <w:r w:rsidRPr="00B721F2">
        <w:rPr>
          <w:rFonts w:ascii="Book Antiqua" w:eastAsia="SimSun" w:hAnsi="Book Antiqua" w:cs="SimSun"/>
          <w:b/>
          <w:bCs/>
          <w:color w:val="000000"/>
          <w:sz w:val="21"/>
          <w:szCs w:val="21"/>
        </w:rPr>
        <w:t>42</w:t>
      </w:r>
      <w:r w:rsidRPr="00B721F2">
        <w:rPr>
          <w:rFonts w:ascii="Book Antiqua" w:eastAsia="SimSun" w:hAnsi="Book Antiqua" w:cs="SimSun"/>
          <w:color w:val="000000"/>
          <w:sz w:val="21"/>
          <w:szCs w:val="21"/>
        </w:rPr>
        <w:t>: 45-55 [PMID: 19463950 DOI: 10.1016/j.mcn.2009.05.004]</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11 </w:t>
      </w:r>
      <w:r w:rsidRPr="00B721F2">
        <w:rPr>
          <w:rFonts w:ascii="Book Antiqua" w:eastAsia="SimSun" w:hAnsi="Book Antiqua" w:cs="SimSun"/>
          <w:b/>
          <w:bCs/>
          <w:color w:val="000000"/>
          <w:sz w:val="21"/>
          <w:szCs w:val="21"/>
        </w:rPr>
        <w:t>Graf ER</w:t>
      </w:r>
      <w:r w:rsidRPr="00B721F2">
        <w:rPr>
          <w:rFonts w:ascii="Book Antiqua" w:eastAsia="SimSun" w:hAnsi="Book Antiqua" w:cs="SimSun"/>
          <w:color w:val="000000"/>
          <w:sz w:val="21"/>
          <w:szCs w:val="21"/>
        </w:rPr>
        <w:t>, Kang Y, Hauner AM, Craig AM. Structure function and splice site analysis of the synaptogenic activity of the neurexin-1 beta LNS domain. </w:t>
      </w:r>
      <w:r w:rsidRPr="00B721F2">
        <w:rPr>
          <w:rFonts w:ascii="Book Antiqua" w:eastAsia="SimSun" w:hAnsi="Book Antiqua" w:cs="SimSun"/>
          <w:i/>
          <w:iCs/>
          <w:color w:val="000000"/>
          <w:sz w:val="21"/>
          <w:szCs w:val="21"/>
        </w:rPr>
        <w:t>J Neurosci</w:t>
      </w:r>
      <w:r w:rsidRPr="00B721F2">
        <w:rPr>
          <w:rFonts w:ascii="Book Antiqua" w:eastAsia="SimSun" w:hAnsi="Book Antiqua" w:cs="SimSun"/>
          <w:color w:val="000000"/>
          <w:sz w:val="21"/>
          <w:szCs w:val="21"/>
        </w:rPr>
        <w:t> 2006; </w:t>
      </w:r>
      <w:r w:rsidRPr="00B721F2">
        <w:rPr>
          <w:rFonts w:ascii="Book Antiqua" w:eastAsia="SimSun" w:hAnsi="Book Antiqua" w:cs="SimSun"/>
          <w:b/>
          <w:bCs/>
          <w:color w:val="000000"/>
          <w:sz w:val="21"/>
          <w:szCs w:val="21"/>
        </w:rPr>
        <w:t>26</w:t>
      </w:r>
      <w:r w:rsidRPr="00B721F2">
        <w:rPr>
          <w:rFonts w:ascii="Book Antiqua" w:eastAsia="SimSun" w:hAnsi="Book Antiqua" w:cs="SimSun"/>
          <w:color w:val="000000"/>
          <w:sz w:val="21"/>
          <w:szCs w:val="21"/>
        </w:rPr>
        <w:t>: 4256-4265 [PMID: 16624946 DOI: 10.1523/JNEUROSCI.1253-05.2006]</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12 </w:t>
      </w:r>
      <w:r w:rsidRPr="00B721F2">
        <w:rPr>
          <w:rFonts w:ascii="Book Antiqua" w:eastAsia="SimSun" w:hAnsi="Book Antiqua" w:cs="SimSun"/>
          <w:b/>
          <w:bCs/>
          <w:color w:val="000000"/>
          <w:sz w:val="21"/>
          <w:szCs w:val="21"/>
        </w:rPr>
        <w:t>Dinamarca MC</w:t>
      </w:r>
      <w:r w:rsidRPr="00B721F2">
        <w:rPr>
          <w:rFonts w:ascii="Book Antiqua" w:eastAsia="SimSun" w:hAnsi="Book Antiqua" w:cs="SimSun"/>
          <w:color w:val="000000"/>
          <w:sz w:val="21"/>
          <w:szCs w:val="21"/>
        </w:rPr>
        <w:t>, Weinstein D, Monasterio O, Inestrosa NC. The synaptic protein neuroligin-1 interacts with the amyloid β-peptide. Is there a role in Alzheimer's disease? </w:t>
      </w:r>
      <w:r w:rsidRPr="00B721F2">
        <w:rPr>
          <w:rFonts w:ascii="Book Antiqua" w:eastAsia="SimSun" w:hAnsi="Book Antiqua" w:cs="SimSun"/>
          <w:i/>
          <w:iCs/>
          <w:color w:val="000000"/>
          <w:sz w:val="21"/>
          <w:szCs w:val="21"/>
        </w:rPr>
        <w:t>Biochemistry</w:t>
      </w:r>
      <w:r w:rsidRPr="00B721F2">
        <w:rPr>
          <w:rFonts w:ascii="Book Antiqua" w:eastAsia="SimSun" w:hAnsi="Book Antiqua" w:cs="SimSun"/>
          <w:color w:val="000000"/>
          <w:sz w:val="21"/>
          <w:szCs w:val="21"/>
        </w:rPr>
        <w:t> 2011; </w:t>
      </w:r>
      <w:r w:rsidRPr="00B721F2">
        <w:rPr>
          <w:rFonts w:ascii="Book Antiqua" w:eastAsia="SimSun" w:hAnsi="Book Antiqua" w:cs="SimSun"/>
          <w:b/>
          <w:bCs/>
          <w:color w:val="000000"/>
          <w:sz w:val="21"/>
          <w:szCs w:val="21"/>
        </w:rPr>
        <w:t>50</w:t>
      </w:r>
      <w:r w:rsidRPr="00B721F2">
        <w:rPr>
          <w:rFonts w:ascii="Book Antiqua" w:eastAsia="SimSun" w:hAnsi="Book Antiqua" w:cs="SimSun"/>
          <w:color w:val="000000"/>
          <w:sz w:val="21"/>
          <w:szCs w:val="21"/>
        </w:rPr>
        <w:t>: 8127-8137 [PMID: 21838267 DOI: 10.1021/bi201246t]</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13 </w:t>
      </w:r>
      <w:r w:rsidRPr="00B721F2">
        <w:rPr>
          <w:rFonts w:ascii="Book Antiqua" w:eastAsia="SimSun" w:hAnsi="Book Antiqua" w:cs="SimSun"/>
          <w:b/>
          <w:bCs/>
          <w:color w:val="000000"/>
          <w:sz w:val="21"/>
          <w:szCs w:val="21"/>
        </w:rPr>
        <w:t>Wouters MM</w:t>
      </w:r>
      <w:r w:rsidRPr="00B721F2">
        <w:rPr>
          <w:rFonts w:ascii="Book Antiqua" w:eastAsia="SimSun" w:hAnsi="Book Antiqua" w:cs="SimSun"/>
          <w:color w:val="000000"/>
          <w:sz w:val="21"/>
          <w:szCs w:val="21"/>
        </w:rPr>
        <w:t>, Boeckxstaens GE. Neuroimmune mechanisms in functional bowel disorders. </w:t>
      </w:r>
      <w:r w:rsidRPr="00B721F2">
        <w:rPr>
          <w:rFonts w:ascii="Book Antiqua" w:eastAsia="SimSun" w:hAnsi="Book Antiqua" w:cs="SimSun"/>
          <w:i/>
          <w:iCs/>
          <w:color w:val="000000"/>
          <w:sz w:val="21"/>
          <w:szCs w:val="21"/>
        </w:rPr>
        <w:t>Neth J Med</w:t>
      </w:r>
      <w:r w:rsidRPr="00B721F2">
        <w:rPr>
          <w:rFonts w:ascii="Book Antiqua" w:eastAsia="SimSun" w:hAnsi="Book Antiqua" w:cs="SimSun"/>
          <w:color w:val="000000"/>
          <w:sz w:val="21"/>
          <w:szCs w:val="21"/>
        </w:rPr>
        <w:t> 2011; </w:t>
      </w:r>
      <w:r w:rsidRPr="00B721F2">
        <w:rPr>
          <w:rFonts w:ascii="Book Antiqua" w:eastAsia="SimSun" w:hAnsi="Book Antiqua" w:cs="SimSun"/>
          <w:b/>
          <w:bCs/>
          <w:color w:val="000000"/>
          <w:sz w:val="21"/>
          <w:szCs w:val="21"/>
        </w:rPr>
        <w:t>69</w:t>
      </w:r>
      <w:r w:rsidRPr="00B721F2">
        <w:rPr>
          <w:rFonts w:ascii="Book Antiqua" w:eastAsia="SimSun" w:hAnsi="Book Antiqua" w:cs="SimSun"/>
          <w:color w:val="000000"/>
          <w:sz w:val="21"/>
          <w:szCs w:val="21"/>
        </w:rPr>
        <w:t>: 55-61 [PMID: 21411840]</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14 </w:t>
      </w:r>
      <w:r w:rsidRPr="00B721F2">
        <w:rPr>
          <w:rFonts w:ascii="Book Antiqua" w:eastAsia="SimSun" w:hAnsi="Book Antiqua" w:cs="SimSun"/>
          <w:b/>
          <w:bCs/>
          <w:color w:val="000000"/>
          <w:sz w:val="21"/>
          <w:szCs w:val="21"/>
        </w:rPr>
        <w:t>Wang J</w:t>
      </w:r>
      <w:r w:rsidRPr="00B721F2">
        <w:rPr>
          <w:rFonts w:ascii="Book Antiqua" w:eastAsia="SimSun" w:hAnsi="Book Antiqua" w:cs="SimSun"/>
          <w:color w:val="000000"/>
          <w:sz w:val="21"/>
          <w:szCs w:val="21"/>
        </w:rPr>
        <w:t>, Mou Y, Zhang Q, Zhang F, Yang H, Zhang W, Li A. Expression and significance of neuroligins in myenteric cells of Cajal in Hirschsprung's disease. </w:t>
      </w:r>
      <w:r w:rsidRPr="00B721F2">
        <w:rPr>
          <w:rFonts w:ascii="Book Antiqua" w:eastAsia="SimSun" w:hAnsi="Book Antiqua" w:cs="SimSun"/>
          <w:i/>
          <w:iCs/>
          <w:color w:val="000000"/>
          <w:sz w:val="21"/>
          <w:szCs w:val="21"/>
        </w:rPr>
        <w:t>PLoS One</w:t>
      </w:r>
      <w:r w:rsidRPr="00B721F2">
        <w:rPr>
          <w:rFonts w:ascii="Book Antiqua" w:eastAsia="SimSun" w:hAnsi="Book Antiqua" w:cs="SimSun"/>
          <w:color w:val="000000"/>
          <w:sz w:val="21"/>
          <w:szCs w:val="21"/>
        </w:rPr>
        <w:t> 2013; </w:t>
      </w:r>
      <w:r w:rsidRPr="00B721F2">
        <w:rPr>
          <w:rFonts w:ascii="Book Antiqua" w:eastAsia="SimSun" w:hAnsi="Book Antiqua" w:cs="SimSun"/>
          <w:b/>
          <w:bCs/>
          <w:color w:val="000000"/>
          <w:sz w:val="21"/>
          <w:szCs w:val="21"/>
        </w:rPr>
        <w:t>8</w:t>
      </w:r>
      <w:r w:rsidRPr="00B721F2">
        <w:rPr>
          <w:rFonts w:ascii="Book Antiqua" w:eastAsia="SimSun" w:hAnsi="Book Antiqua" w:cs="SimSun"/>
          <w:color w:val="000000"/>
          <w:sz w:val="21"/>
          <w:szCs w:val="21"/>
        </w:rPr>
        <w:t>: e67205 [PMID: 23840625 DOI: 10.1371/journal.pone.0067205]</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15 </w:t>
      </w:r>
      <w:r w:rsidRPr="00B721F2">
        <w:rPr>
          <w:rFonts w:ascii="Book Antiqua" w:eastAsia="SimSun" w:hAnsi="Book Antiqua" w:cs="SimSun"/>
          <w:b/>
          <w:bCs/>
          <w:color w:val="000000"/>
          <w:sz w:val="21"/>
          <w:szCs w:val="21"/>
        </w:rPr>
        <w:t>Zhang Q</w:t>
      </w:r>
      <w:r w:rsidRPr="00B721F2">
        <w:rPr>
          <w:rFonts w:ascii="Book Antiqua" w:eastAsia="SimSun" w:hAnsi="Book Antiqua" w:cs="SimSun"/>
          <w:color w:val="000000"/>
          <w:sz w:val="21"/>
          <w:szCs w:val="21"/>
        </w:rPr>
        <w:t>, Wang J, Li A, Liu H, Zhang W, Cui X, Wang K. Expression of neurexin and neuroligin in the enteric nervous system and their down-regulated expression levels in Hirschsprung disease. </w:t>
      </w:r>
      <w:r w:rsidRPr="00B721F2">
        <w:rPr>
          <w:rFonts w:ascii="Book Antiqua" w:eastAsia="SimSun" w:hAnsi="Book Antiqua" w:cs="SimSun"/>
          <w:i/>
          <w:iCs/>
          <w:color w:val="000000"/>
          <w:sz w:val="21"/>
          <w:szCs w:val="21"/>
        </w:rPr>
        <w:t>Mol Biol Rep</w:t>
      </w:r>
      <w:r w:rsidRPr="00B721F2">
        <w:rPr>
          <w:rFonts w:ascii="Book Antiqua" w:eastAsia="SimSun" w:hAnsi="Book Antiqua" w:cs="SimSun"/>
          <w:color w:val="000000"/>
          <w:sz w:val="21"/>
          <w:szCs w:val="21"/>
        </w:rPr>
        <w:t> 2013; </w:t>
      </w:r>
      <w:r w:rsidRPr="00B721F2">
        <w:rPr>
          <w:rFonts w:ascii="Book Antiqua" w:eastAsia="SimSun" w:hAnsi="Book Antiqua" w:cs="SimSun"/>
          <w:b/>
          <w:bCs/>
          <w:color w:val="000000"/>
          <w:sz w:val="21"/>
          <w:szCs w:val="21"/>
        </w:rPr>
        <w:t>40</w:t>
      </w:r>
      <w:r w:rsidRPr="00B721F2">
        <w:rPr>
          <w:rFonts w:ascii="Book Antiqua" w:eastAsia="SimSun" w:hAnsi="Book Antiqua" w:cs="SimSun"/>
          <w:color w:val="000000"/>
          <w:sz w:val="21"/>
          <w:szCs w:val="21"/>
        </w:rPr>
        <w:t>: 2969-2975 [PMID: 23264101 DOI: 10.1007/s11033-012-2368-3]</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16 </w:t>
      </w:r>
      <w:r w:rsidRPr="00B721F2">
        <w:rPr>
          <w:rFonts w:ascii="Book Antiqua" w:eastAsia="SimSun" w:hAnsi="Book Antiqua" w:cs="SimSun"/>
          <w:b/>
          <w:bCs/>
          <w:color w:val="000000"/>
          <w:sz w:val="21"/>
          <w:szCs w:val="21"/>
        </w:rPr>
        <w:t>Blundell J</w:t>
      </w:r>
      <w:r w:rsidRPr="00B721F2">
        <w:rPr>
          <w:rFonts w:ascii="Book Antiqua" w:eastAsia="SimSun" w:hAnsi="Book Antiqua" w:cs="SimSun"/>
          <w:color w:val="000000"/>
          <w:sz w:val="21"/>
          <w:szCs w:val="21"/>
        </w:rPr>
        <w:t>, Tabuchi K, Bolliger MF, Blaiss CA, Brose N, Liu X, Südhof TC, Powell CM. Increased anxiety-like behavior in mice lacking the inhibitory synapse cell adhesion molecule neuroligin 2. </w:t>
      </w:r>
      <w:r w:rsidRPr="00B721F2">
        <w:rPr>
          <w:rFonts w:ascii="Book Antiqua" w:eastAsia="SimSun" w:hAnsi="Book Antiqua" w:cs="SimSun"/>
          <w:i/>
          <w:iCs/>
          <w:color w:val="000000"/>
          <w:sz w:val="21"/>
          <w:szCs w:val="21"/>
        </w:rPr>
        <w:t>Genes Brain Behav</w:t>
      </w:r>
      <w:r w:rsidRPr="00B721F2">
        <w:rPr>
          <w:rFonts w:ascii="Book Antiqua" w:eastAsia="SimSun" w:hAnsi="Book Antiqua" w:cs="SimSun"/>
          <w:color w:val="000000"/>
          <w:sz w:val="21"/>
          <w:szCs w:val="21"/>
        </w:rPr>
        <w:t> 2009; </w:t>
      </w:r>
      <w:r w:rsidRPr="00B721F2">
        <w:rPr>
          <w:rFonts w:ascii="Book Antiqua" w:eastAsia="SimSun" w:hAnsi="Book Antiqua" w:cs="SimSun"/>
          <w:b/>
          <w:bCs/>
          <w:color w:val="000000"/>
          <w:sz w:val="21"/>
          <w:szCs w:val="21"/>
        </w:rPr>
        <w:t>8</w:t>
      </w:r>
      <w:r w:rsidRPr="00B721F2">
        <w:rPr>
          <w:rFonts w:ascii="Book Antiqua" w:eastAsia="SimSun" w:hAnsi="Book Antiqua" w:cs="SimSun"/>
          <w:color w:val="000000"/>
          <w:sz w:val="21"/>
          <w:szCs w:val="21"/>
        </w:rPr>
        <w:t>: 114-126 [PMID: 19016888 DOI: 10.1111/j.1601-183X.2008.00455.x]</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17 </w:t>
      </w:r>
      <w:r w:rsidRPr="00B721F2">
        <w:rPr>
          <w:rFonts w:ascii="Book Antiqua" w:eastAsia="SimSun" w:hAnsi="Book Antiqua" w:cs="SimSun"/>
          <w:b/>
          <w:bCs/>
          <w:color w:val="000000"/>
          <w:sz w:val="21"/>
          <w:szCs w:val="21"/>
        </w:rPr>
        <w:t>Yang H</w:t>
      </w:r>
      <w:r w:rsidRPr="00B721F2">
        <w:rPr>
          <w:rFonts w:ascii="Book Antiqua" w:eastAsia="SimSun" w:hAnsi="Book Antiqua" w:cs="SimSun"/>
          <w:color w:val="000000"/>
          <w:sz w:val="21"/>
          <w:szCs w:val="21"/>
        </w:rPr>
        <w:t>, Niu J, Wang J, Zhang F, Zhang Q, Zhang W, Li A. The down-regulation of neuroligin-2 and the correlative clinical significance of serum GABA over-expression in Hirschsprung's disease. </w:t>
      </w:r>
      <w:r w:rsidRPr="00B721F2">
        <w:rPr>
          <w:rFonts w:ascii="Book Antiqua" w:eastAsia="SimSun" w:hAnsi="Book Antiqua" w:cs="SimSun"/>
          <w:i/>
          <w:iCs/>
          <w:color w:val="000000"/>
          <w:sz w:val="21"/>
          <w:szCs w:val="21"/>
        </w:rPr>
        <w:t>Neurochem Res</w:t>
      </w:r>
      <w:r w:rsidRPr="00B721F2">
        <w:rPr>
          <w:rFonts w:ascii="Book Antiqua" w:eastAsia="SimSun" w:hAnsi="Book Antiqua" w:cs="SimSun"/>
          <w:color w:val="000000"/>
          <w:sz w:val="21"/>
          <w:szCs w:val="21"/>
        </w:rPr>
        <w:t> 2014; </w:t>
      </w:r>
      <w:r w:rsidRPr="00B721F2">
        <w:rPr>
          <w:rFonts w:ascii="Book Antiqua" w:eastAsia="SimSun" w:hAnsi="Book Antiqua" w:cs="SimSun"/>
          <w:b/>
          <w:bCs/>
          <w:color w:val="000000"/>
          <w:sz w:val="21"/>
          <w:szCs w:val="21"/>
        </w:rPr>
        <w:t>39</w:t>
      </w:r>
      <w:r w:rsidRPr="00B721F2">
        <w:rPr>
          <w:rFonts w:ascii="Book Antiqua" w:eastAsia="SimSun" w:hAnsi="Book Antiqua" w:cs="SimSun"/>
          <w:color w:val="000000"/>
          <w:sz w:val="21"/>
          <w:szCs w:val="21"/>
        </w:rPr>
        <w:t>: 1451-1457 [PMID: 24842555 DOI: 10.1007/s11064-014-1334-y]</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lastRenderedPageBreak/>
        <w:t>18 </w:t>
      </w:r>
      <w:r w:rsidRPr="00B721F2">
        <w:rPr>
          <w:rFonts w:ascii="Book Antiqua" w:eastAsia="SimSun" w:hAnsi="Book Antiqua" w:cs="SimSun"/>
          <w:b/>
          <w:bCs/>
          <w:color w:val="000000"/>
          <w:sz w:val="21"/>
          <w:szCs w:val="21"/>
        </w:rPr>
        <w:t>Chih B</w:t>
      </w:r>
      <w:r w:rsidRPr="00B721F2">
        <w:rPr>
          <w:rFonts w:ascii="Book Antiqua" w:eastAsia="SimSun" w:hAnsi="Book Antiqua" w:cs="SimSun"/>
          <w:color w:val="000000"/>
          <w:sz w:val="21"/>
          <w:szCs w:val="21"/>
        </w:rPr>
        <w:t>, Engelman H, Scheiffele P. Control of excitatory and inhibitory synapse formation by neuroligins. </w:t>
      </w:r>
      <w:r w:rsidRPr="00B721F2">
        <w:rPr>
          <w:rFonts w:ascii="Book Antiqua" w:eastAsia="SimSun" w:hAnsi="Book Antiqua" w:cs="SimSun"/>
          <w:i/>
          <w:iCs/>
          <w:color w:val="000000"/>
          <w:sz w:val="21"/>
          <w:szCs w:val="21"/>
        </w:rPr>
        <w:t>Science</w:t>
      </w:r>
      <w:r w:rsidRPr="00B721F2">
        <w:rPr>
          <w:rFonts w:ascii="Book Antiqua" w:eastAsia="SimSun" w:hAnsi="Book Antiqua" w:cs="SimSun"/>
          <w:color w:val="000000"/>
          <w:sz w:val="21"/>
          <w:szCs w:val="21"/>
        </w:rPr>
        <w:t> 2005; </w:t>
      </w:r>
      <w:r w:rsidRPr="00B721F2">
        <w:rPr>
          <w:rFonts w:ascii="Book Antiqua" w:eastAsia="SimSun" w:hAnsi="Book Antiqua" w:cs="SimSun"/>
          <w:b/>
          <w:bCs/>
          <w:color w:val="000000"/>
          <w:sz w:val="21"/>
          <w:szCs w:val="21"/>
        </w:rPr>
        <w:t>307</w:t>
      </w:r>
      <w:r w:rsidRPr="00B721F2">
        <w:rPr>
          <w:rFonts w:ascii="Book Antiqua" w:eastAsia="SimSun" w:hAnsi="Book Antiqua" w:cs="SimSun"/>
          <w:color w:val="000000"/>
          <w:sz w:val="21"/>
          <w:szCs w:val="21"/>
        </w:rPr>
        <w:t>: 1324-1328 [PMID: 15681343]</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19 </w:t>
      </w:r>
      <w:r w:rsidRPr="00B721F2">
        <w:rPr>
          <w:rFonts w:ascii="Book Antiqua" w:eastAsia="SimSun" w:hAnsi="Book Antiqua" w:cs="SimSun"/>
          <w:b/>
          <w:bCs/>
          <w:color w:val="000000"/>
          <w:sz w:val="21"/>
          <w:szCs w:val="21"/>
        </w:rPr>
        <w:t>Graf ER</w:t>
      </w:r>
      <w:r w:rsidRPr="00B721F2">
        <w:rPr>
          <w:rFonts w:ascii="Book Antiqua" w:eastAsia="SimSun" w:hAnsi="Book Antiqua" w:cs="SimSun"/>
          <w:color w:val="000000"/>
          <w:sz w:val="21"/>
          <w:szCs w:val="21"/>
        </w:rPr>
        <w:t>, Zhang X, Jin SX, Linhoff MW, Craig AM. Neurexins induce differentiation of GABA and glutamate postsynaptic specializations via neuroligins. </w:t>
      </w:r>
      <w:r w:rsidRPr="00B721F2">
        <w:rPr>
          <w:rFonts w:ascii="Book Antiqua" w:eastAsia="SimSun" w:hAnsi="Book Antiqua" w:cs="SimSun"/>
          <w:i/>
          <w:iCs/>
          <w:color w:val="000000"/>
          <w:sz w:val="21"/>
          <w:szCs w:val="21"/>
        </w:rPr>
        <w:t>Cell</w:t>
      </w:r>
      <w:r w:rsidRPr="00B721F2">
        <w:rPr>
          <w:rFonts w:ascii="Book Antiqua" w:eastAsia="SimSun" w:hAnsi="Book Antiqua" w:cs="SimSun"/>
          <w:color w:val="000000"/>
          <w:sz w:val="21"/>
          <w:szCs w:val="21"/>
        </w:rPr>
        <w:t> 2004; </w:t>
      </w:r>
      <w:r w:rsidRPr="00B721F2">
        <w:rPr>
          <w:rFonts w:ascii="Book Antiqua" w:eastAsia="SimSun" w:hAnsi="Book Antiqua" w:cs="SimSun"/>
          <w:b/>
          <w:bCs/>
          <w:color w:val="000000"/>
          <w:sz w:val="21"/>
          <w:szCs w:val="21"/>
        </w:rPr>
        <w:t>119</w:t>
      </w:r>
      <w:r w:rsidRPr="00B721F2">
        <w:rPr>
          <w:rFonts w:ascii="Book Antiqua" w:eastAsia="SimSun" w:hAnsi="Book Antiqua" w:cs="SimSun"/>
          <w:color w:val="000000"/>
          <w:sz w:val="21"/>
          <w:szCs w:val="21"/>
        </w:rPr>
        <w:t>: 1013-1026 [PMID: 15620359 DOI: 10.1016/j.cell.2004.11.035]</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20 </w:t>
      </w:r>
      <w:r w:rsidRPr="00B721F2">
        <w:rPr>
          <w:rFonts w:ascii="Book Antiqua" w:eastAsia="SimSun" w:hAnsi="Book Antiqua" w:cs="SimSun"/>
          <w:b/>
          <w:bCs/>
          <w:color w:val="000000"/>
          <w:sz w:val="21"/>
          <w:szCs w:val="21"/>
        </w:rPr>
        <w:t>Levinson JN</w:t>
      </w:r>
      <w:r w:rsidRPr="00B721F2">
        <w:rPr>
          <w:rFonts w:ascii="Book Antiqua" w:eastAsia="SimSun" w:hAnsi="Book Antiqua" w:cs="SimSun"/>
          <w:color w:val="000000"/>
          <w:sz w:val="21"/>
          <w:szCs w:val="21"/>
        </w:rPr>
        <w:t>, El-Husseini A. Building excitatory and inhibitory synapses: balancing neuroligin partnerships. </w:t>
      </w:r>
      <w:r w:rsidRPr="00B721F2">
        <w:rPr>
          <w:rFonts w:ascii="Book Antiqua" w:eastAsia="SimSun" w:hAnsi="Book Antiqua" w:cs="SimSun"/>
          <w:i/>
          <w:iCs/>
          <w:color w:val="000000"/>
          <w:sz w:val="21"/>
          <w:szCs w:val="21"/>
        </w:rPr>
        <w:t>Neuron</w:t>
      </w:r>
      <w:r w:rsidRPr="00B721F2">
        <w:rPr>
          <w:rFonts w:ascii="Book Antiqua" w:eastAsia="SimSun" w:hAnsi="Book Antiqua" w:cs="SimSun"/>
          <w:color w:val="000000"/>
          <w:sz w:val="21"/>
          <w:szCs w:val="21"/>
        </w:rPr>
        <w:t> 2005; </w:t>
      </w:r>
      <w:r w:rsidRPr="00B721F2">
        <w:rPr>
          <w:rFonts w:ascii="Book Antiqua" w:eastAsia="SimSun" w:hAnsi="Book Antiqua" w:cs="SimSun"/>
          <w:b/>
          <w:bCs/>
          <w:color w:val="000000"/>
          <w:sz w:val="21"/>
          <w:szCs w:val="21"/>
        </w:rPr>
        <w:t>48</w:t>
      </w:r>
      <w:r w:rsidRPr="00B721F2">
        <w:rPr>
          <w:rFonts w:ascii="Book Antiqua" w:eastAsia="SimSun" w:hAnsi="Book Antiqua" w:cs="SimSun"/>
          <w:color w:val="000000"/>
          <w:sz w:val="21"/>
          <w:szCs w:val="21"/>
        </w:rPr>
        <w:t>: 171-174 [PMID: 16242398 DOI: 10.1016/j.neuron.2005.09.017]</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21 </w:t>
      </w:r>
      <w:r w:rsidRPr="00B721F2">
        <w:rPr>
          <w:rFonts w:ascii="Book Antiqua" w:eastAsia="SimSun" w:hAnsi="Book Antiqua" w:cs="SimSun"/>
          <w:b/>
          <w:bCs/>
          <w:color w:val="000000"/>
          <w:sz w:val="21"/>
          <w:szCs w:val="21"/>
        </w:rPr>
        <w:t>Prange O</w:t>
      </w:r>
      <w:r w:rsidRPr="00B721F2">
        <w:rPr>
          <w:rFonts w:ascii="Book Antiqua" w:eastAsia="SimSun" w:hAnsi="Book Antiqua" w:cs="SimSun"/>
          <w:color w:val="000000"/>
          <w:sz w:val="21"/>
          <w:szCs w:val="21"/>
        </w:rPr>
        <w:t>, Wong TP, Gerrow K, Wang YT, El-Husseini A. A balance between excitatory and inhibitory synapses is controlled by PSD-95 and neuroligin. </w:t>
      </w:r>
      <w:r w:rsidRPr="00B721F2">
        <w:rPr>
          <w:rFonts w:ascii="Book Antiqua" w:eastAsia="SimSun" w:hAnsi="Book Antiqua" w:cs="SimSun"/>
          <w:i/>
          <w:iCs/>
          <w:color w:val="000000"/>
          <w:sz w:val="21"/>
          <w:szCs w:val="21"/>
        </w:rPr>
        <w:t>Proc Natl Acad Sci USA</w:t>
      </w:r>
      <w:r w:rsidRPr="00B721F2">
        <w:rPr>
          <w:rFonts w:ascii="Book Antiqua" w:eastAsia="SimSun" w:hAnsi="Book Antiqua" w:cs="SimSun"/>
          <w:color w:val="000000"/>
          <w:sz w:val="21"/>
          <w:szCs w:val="21"/>
        </w:rPr>
        <w:t> 2004; </w:t>
      </w:r>
      <w:r w:rsidRPr="00B721F2">
        <w:rPr>
          <w:rFonts w:ascii="Book Antiqua" w:eastAsia="SimSun" w:hAnsi="Book Antiqua" w:cs="SimSun"/>
          <w:b/>
          <w:bCs/>
          <w:color w:val="000000"/>
          <w:sz w:val="21"/>
          <w:szCs w:val="21"/>
        </w:rPr>
        <w:t>101</w:t>
      </w:r>
      <w:r w:rsidRPr="00B721F2">
        <w:rPr>
          <w:rFonts w:ascii="Book Antiqua" w:eastAsia="SimSun" w:hAnsi="Book Antiqua" w:cs="SimSun"/>
          <w:color w:val="000000"/>
          <w:sz w:val="21"/>
          <w:szCs w:val="21"/>
        </w:rPr>
        <w:t>: 13915-13920 [PMID: 15358863 DOI: 10.1073/pnas.0405939101]</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22 </w:t>
      </w:r>
      <w:r w:rsidRPr="00B721F2">
        <w:rPr>
          <w:rFonts w:ascii="Book Antiqua" w:eastAsia="SimSun" w:hAnsi="Book Antiqua" w:cs="SimSun"/>
          <w:b/>
          <w:bCs/>
          <w:color w:val="000000"/>
          <w:sz w:val="21"/>
          <w:szCs w:val="21"/>
        </w:rPr>
        <w:t>Südhof TC</w:t>
      </w:r>
      <w:r w:rsidRPr="00B721F2">
        <w:rPr>
          <w:rFonts w:ascii="Book Antiqua" w:eastAsia="SimSun" w:hAnsi="Book Antiqua" w:cs="SimSun"/>
          <w:color w:val="000000"/>
          <w:sz w:val="21"/>
          <w:szCs w:val="21"/>
        </w:rPr>
        <w:t>. Neuroligins and neurexins link synaptic function to cognitive disease. </w:t>
      </w:r>
      <w:r w:rsidRPr="00B721F2">
        <w:rPr>
          <w:rFonts w:ascii="Book Antiqua" w:eastAsia="SimSun" w:hAnsi="Book Antiqua" w:cs="SimSun"/>
          <w:i/>
          <w:iCs/>
          <w:color w:val="000000"/>
          <w:sz w:val="21"/>
          <w:szCs w:val="21"/>
        </w:rPr>
        <w:t>Nature</w:t>
      </w:r>
      <w:r w:rsidRPr="00B721F2">
        <w:rPr>
          <w:rFonts w:ascii="Book Antiqua" w:eastAsia="SimSun" w:hAnsi="Book Antiqua" w:cs="SimSun"/>
          <w:color w:val="000000"/>
          <w:sz w:val="21"/>
          <w:szCs w:val="21"/>
        </w:rPr>
        <w:t> 2008; </w:t>
      </w:r>
      <w:r w:rsidRPr="00B721F2">
        <w:rPr>
          <w:rFonts w:ascii="Book Antiqua" w:eastAsia="SimSun" w:hAnsi="Book Antiqua" w:cs="SimSun"/>
          <w:b/>
          <w:bCs/>
          <w:color w:val="000000"/>
          <w:sz w:val="21"/>
          <w:szCs w:val="21"/>
        </w:rPr>
        <w:t>455</w:t>
      </w:r>
      <w:r w:rsidRPr="00B721F2">
        <w:rPr>
          <w:rFonts w:ascii="Book Antiqua" w:eastAsia="SimSun" w:hAnsi="Book Antiqua" w:cs="SimSun"/>
          <w:color w:val="000000"/>
          <w:sz w:val="21"/>
          <w:szCs w:val="21"/>
        </w:rPr>
        <w:t>: 903-911 [PMID: 18923512 DOI: 10.1038/nature07456]</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23 </w:t>
      </w:r>
      <w:r w:rsidRPr="00B721F2">
        <w:rPr>
          <w:rFonts w:ascii="Book Antiqua" w:eastAsia="SimSun" w:hAnsi="Book Antiqua" w:cs="SimSun"/>
          <w:b/>
          <w:bCs/>
          <w:color w:val="000000"/>
          <w:sz w:val="21"/>
          <w:szCs w:val="21"/>
        </w:rPr>
        <w:t>Biswas S</w:t>
      </w:r>
      <w:r w:rsidRPr="00B721F2">
        <w:rPr>
          <w:rFonts w:ascii="Book Antiqua" w:eastAsia="SimSun" w:hAnsi="Book Antiqua" w:cs="SimSun"/>
          <w:color w:val="000000"/>
          <w:sz w:val="21"/>
          <w:szCs w:val="21"/>
        </w:rPr>
        <w:t>, Reinhard J, Oakeshott J, Russell R, Srinivasan MV, Claudianos C. Sensory regulation of neuroligins and neurexin I in the honeybee brain. </w:t>
      </w:r>
      <w:r w:rsidRPr="00B721F2">
        <w:rPr>
          <w:rFonts w:ascii="Book Antiqua" w:eastAsia="SimSun" w:hAnsi="Book Antiqua" w:cs="SimSun"/>
          <w:i/>
          <w:iCs/>
          <w:color w:val="000000"/>
          <w:sz w:val="21"/>
          <w:szCs w:val="21"/>
        </w:rPr>
        <w:t>PLoS One</w:t>
      </w:r>
      <w:r w:rsidRPr="00B721F2">
        <w:rPr>
          <w:rFonts w:ascii="Book Antiqua" w:eastAsia="SimSun" w:hAnsi="Book Antiqua" w:cs="SimSun"/>
          <w:color w:val="000000"/>
          <w:sz w:val="21"/>
          <w:szCs w:val="21"/>
        </w:rPr>
        <w:t> 2010; </w:t>
      </w:r>
      <w:r w:rsidRPr="00B721F2">
        <w:rPr>
          <w:rFonts w:ascii="Book Antiqua" w:eastAsia="SimSun" w:hAnsi="Book Antiqua" w:cs="SimSun"/>
          <w:b/>
          <w:bCs/>
          <w:color w:val="000000"/>
          <w:sz w:val="21"/>
          <w:szCs w:val="21"/>
        </w:rPr>
        <w:t>5</w:t>
      </w:r>
      <w:r w:rsidRPr="00B721F2">
        <w:rPr>
          <w:rFonts w:ascii="Book Antiqua" w:eastAsia="SimSun" w:hAnsi="Book Antiqua" w:cs="SimSun"/>
          <w:color w:val="000000"/>
          <w:sz w:val="21"/>
          <w:szCs w:val="21"/>
        </w:rPr>
        <w:t>: e9133 [PMID: 20161754 DOI: 10.1371/journal.pone.0009133]</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24 </w:t>
      </w:r>
      <w:r w:rsidRPr="00B721F2">
        <w:rPr>
          <w:rFonts w:ascii="Book Antiqua" w:eastAsia="SimSun" w:hAnsi="Book Antiqua" w:cs="SimSun"/>
          <w:b/>
          <w:bCs/>
          <w:color w:val="000000"/>
          <w:sz w:val="21"/>
          <w:szCs w:val="21"/>
        </w:rPr>
        <w:t>Du P</w:t>
      </w:r>
      <w:r w:rsidRPr="00B721F2">
        <w:rPr>
          <w:rFonts w:ascii="Book Antiqua" w:eastAsia="SimSun" w:hAnsi="Book Antiqua" w:cs="SimSun"/>
          <w:color w:val="000000"/>
          <w:sz w:val="21"/>
          <w:szCs w:val="21"/>
        </w:rPr>
        <w:t>, O'Grady G, Davidson JB, Cheng LK, Pullan AJ. Multiscale modeling of gastrointestinal electrophysiology and experimental validation. </w:t>
      </w:r>
      <w:r w:rsidRPr="00B721F2">
        <w:rPr>
          <w:rFonts w:ascii="Book Antiqua" w:eastAsia="SimSun" w:hAnsi="Book Antiqua" w:cs="SimSun"/>
          <w:i/>
          <w:iCs/>
          <w:color w:val="000000"/>
          <w:sz w:val="21"/>
          <w:szCs w:val="21"/>
        </w:rPr>
        <w:t>Crit Rev Biomed Eng</w:t>
      </w:r>
      <w:r w:rsidRPr="00B721F2">
        <w:rPr>
          <w:rFonts w:ascii="Book Antiqua" w:eastAsia="SimSun" w:hAnsi="Book Antiqua" w:cs="SimSun"/>
          <w:color w:val="000000"/>
          <w:sz w:val="21"/>
          <w:szCs w:val="21"/>
        </w:rPr>
        <w:t> 2010; </w:t>
      </w:r>
      <w:r w:rsidRPr="00B721F2">
        <w:rPr>
          <w:rFonts w:ascii="Book Antiqua" w:eastAsia="SimSun" w:hAnsi="Book Antiqua" w:cs="SimSun"/>
          <w:b/>
          <w:bCs/>
          <w:color w:val="000000"/>
          <w:sz w:val="21"/>
          <w:szCs w:val="21"/>
        </w:rPr>
        <w:t>38</w:t>
      </w:r>
      <w:r w:rsidRPr="00B721F2">
        <w:rPr>
          <w:rFonts w:ascii="Book Antiqua" w:eastAsia="SimSun" w:hAnsi="Book Antiqua" w:cs="SimSun"/>
          <w:color w:val="000000"/>
          <w:sz w:val="21"/>
          <w:szCs w:val="21"/>
        </w:rPr>
        <w:t>: 225-254 [PMID: 21133835]</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25 </w:t>
      </w:r>
      <w:r w:rsidRPr="00B721F2">
        <w:rPr>
          <w:rFonts w:ascii="Book Antiqua" w:eastAsia="SimSun" w:hAnsi="Book Antiqua" w:cs="SimSun"/>
          <w:b/>
          <w:bCs/>
          <w:color w:val="000000"/>
          <w:sz w:val="21"/>
          <w:szCs w:val="21"/>
        </w:rPr>
        <w:t>Tam PK</w:t>
      </w:r>
      <w:r w:rsidRPr="00B721F2">
        <w:rPr>
          <w:rFonts w:ascii="Book Antiqua" w:eastAsia="SimSun" w:hAnsi="Book Antiqua" w:cs="SimSun"/>
          <w:color w:val="000000"/>
          <w:sz w:val="21"/>
          <w:szCs w:val="21"/>
        </w:rPr>
        <w:t>, Garcia-Barceló M. Genetic basis of Hirschsprung's disease. </w:t>
      </w:r>
      <w:r w:rsidRPr="00B721F2">
        <w:rPr>
          <w:rFonts w:ascii="Book Antiqua" w:eastAsia="SimSun" w:hAnsi="Book Antiqua" w:cs="SimSun"/>
          <w:i/>
          <w:iCs/>
          <w:color w:val="000000"/>
          <w:sz w:val="21"/>
          <w:szCs w:val="21"/>
        </w:rPr>
        <w:t>Pediatr Surg Int</w:t>
      </w:r>
      <w:r w:rsidRPr="00B721F2">
        <w:rPr>
          <w:rFonts w:ascii="Book Antiqua" w:eastAsia="SimSun" w:hAnsi="Book Antiqua" w:cs="SimSun"/>
          <w:color w:val="000000"/>
          <w:sz w:val="21"/>
          <w:szCs w:val="21"/>
        </w:rPr>
        <w:t> 2009; </w:t>
      </w:r>
      <w:r w:rsidRPr="00B721F2">
        <w:rPr>
          <w:rFonts w:ascii="Book Antiqua" w:eastAsia="SimSun" w:hAnsi="Book Antiqua" w:cs="SimSun"/>
          <w:b/>
          <w:bCs/>
          <w:color w:val="000000"/>
          <w:sz w:val="21"/>
          <w:szCs w:val="21"/>
        </w:rPr>
        <w:t>25</w:t>
      </w:r>
      <w:r w:rsidRPr="00B721F2">
        <w:rPr>
          <w:rFonts w:ascii="Book Antiqua" w:eastAsia="SimSun" w:hAnsi="Book Antiqua" w:cs="SimSun"/>
          <w:color w:val="000000"/>
          <w:sz w:val="21"/>
          <w:szCs w:val="21"/>
        </w:rPr>
        <w:t>: 543-558 [PMID: 19521704 DOI: 10.1007/s00383-009-2402-2]</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26 </w:t>
      </w:r>
      <w:r w:rsidRPr="00B721F2">
        <w:rPr>
          <w:rFonts w:ascii="Book Antiqua" w:eastAsia="SimSun" w:hAnsi="Book Antiqua" w:cs="SimSun"/>
          <w:b/>
          <w:bCs/>
          <w:color w:val="000000"/>
          <w:sz w:val="21"/>
          <w:szCs w:val="21"/>
        </w:rPr>
        <w:t>Amiel J</w:t>
      </w:r>
      <w:r w:rsidRPr="00B721F2">
        <w:rPr>
          <w:rFonts w:ascii="Book Antiqua" w:eastAsia="SimSun" w:hAnsi="Book Antiqua" w:cs="SimSun"/>
          <w:color w:val="000000"/>
          <w:sz w:val="21"/>
          <w:szCs w:val="21"/>
        </w:rPr>
        <w:t>, Sproat-Emison E, Garcia-Barcelo M, Lantieri F, Burzynski G, Borrego S, Pelet A, Arnold S, Miao X, Griseri P, Brooks AS, Antinolo G, de Pontual L, Clement-Ziza M, Munnich A, Kashuk C, West K, Wong KK, Lyonnet S, Chakravarti A, Tam PK, Ceccherini I, Hofstra RM, Fernandez R. Hirschsprung disease, associated syndromes and genetics: a review. </w:t>
      </w:r>
      <w:r w:rsidRPr="00B721F2">
        <w:rPr>
          <w:rFonts w:ascii="Book Antiqua" w:eastAsia="SimSun" w:hAnsi="Book Antiqua" w:cs="SimSun"/>
          <w:i/>
          <w:iCs/>
          <w:color w:val="000000"/>
          <w:sz w:val="21"/>
          <w:szCs w:val="21"/>
        </w:rPr>
        <w:t>J Med Genet</w:t>
      </w:r>
      <w:r w:rsidRPr="00B721F2">
        <w:rPr>
          <w:rFonts w:ascii="Book Antiqua" w:eastAsia="SimSun" w:hAnsi="Book Antiqua" w:cs="SimSun"/>
          <w:color w:val="000000"/>
          <w:sz w:val="21"/>
          <w:szCs w:val="21"/>
        </w:rPr>
        <w:t> 2008; </w:t>
      </w:r>
      <w:r w:rsidRPr="00B721F2">
        <w:rPr>
          <w:rFonts w:ascii="Book Antiqua" w:eastAsia="SimSun" w:hAnsi="Book Antiqua" w:cs="SimSun"/>
          <w:b/>
          <w:bCs/>
          <w:color w:val="000000"/>
          <w:sz w:val="21"/>
          <w:szCs w:val="21"/>
        </w:rPr>
        <w:t>45</w:t>
      </w:r>
      <w:r w:rsidRPr="00B721F2">
        <w:rPr>
          <w:rFonts w:ascii="Book Antiqua" w:eastAsia="SimSun" w:hAnsi="Book Antiqua" w:cs="SimSun"/>
          <w:color w:val="000000"/>
          <w:sz w:val="21"/>
          <w:szCs w:val="21"/>
        </w:rPr>
        <w:t>: 1-14 [PMID: 17965226 DOI: 10.1136/jmg.2007.053959]</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lastRenderedPageBreak/>
        <w:t>27 </w:t>
      </w:r>
      <w:r w:rsidRPr="00B721F2">
        <w:rPr>
          <w:rFonts w:ascii="Book Antiqua" w:eastAsia="SimSun" w:hAnsi="Book Antiqua" w:cs="SimSun"/>
          <w:b/>
          <w:bCs/>
          <w:color w:val="000000"/>
          <w:sz w:val="21"/>
          <w:szCs w:val="21"/>
        </w:rPr>
        <w:t>Brooks AS</w:t>
      </w:r>
      <w:r w:rsidRPr="00B721F2">
        <w:rPr>
          <w:rFonts w:ascii="Book Antiqua" w:eastAsia="SimSun" w:hAnsi="Book Antiqua" w:cs="SimSun"/>
          <w:color w:val="000000"/>
          <w:sz w:val="21"/>
          <w:szCs w:val="21"/>
        </w:rPr>
        <w:t>, Bertoli-Avella AM, Burzynski GM, Breedveld GJ, Osinga J, Boven LG, Hurst JA, Mancini GM, Lequin MH, de Coo RF, Matera I, de Graaff E, Meijers C, Willems PJ, Tibboel D, Oostra BA, Hofstra RM. Homozygous nonsense mutations in KIAA1279 are associated with malformations of the central and enteric nervous systems. </w:t>
      </w:r>
      <w:r w:rsidRPr="00B721F2">
        <w:rPr>
          <w:rFonts w:ascii="Book Antiqua" w:eastAsia="SimSun" w:hAnsi="Book Antiqua" w:cs="SimSun"/>
          <w:i/>
          <w:iCs/>
          <w:color w:val="000000"/>
          <w:sz w:val="21"/>
          <w:szCs w:val="21"/>
        </w:rPr>
        <w:t>Am J Hum Genet</w:t>
      </w:r>
      <w:r w:rsidRPr="00B721F2">
        <w:rPr>
          <w:rFonts w:ascii="Book Antiqua" w:eastAsia="SimSun" w:hAnsi="Book Antiqua" w:cs="SimSun"/>
          <w:color w:val="000000"/>
          <w:sz w:val="21"/>
          <w:szCs w:val="21"/>
        </w:rPr>
        <w:t> 2005; </w:t>
      </w:r>
      <w:r w:rsidRPr="00B721F2">
        <w:rPr>
          <w:rFonts w:ascii="Book Antiqua" w:eastAsia="SimSun" w:hAnsi="Book Antiqua" w:cs="SimSun"/>
          <w:b/>
          <w:bCs/>
          <w:color w:val="000000"/>
          <w:sz w:val="21"/>
          <w:szCs w:val="21"/>
        </w:rPr>
        <w:t>77</w:t>
      </w:r>
      <w:r w:rsidRPr="00B721F2">
        <w:rPr>
          <w:rFonts w:ascii="Book Antiqua" w:eastAsia="SimSun" w:hAnsi="Book Antiqua" w:cs="SimSun"/>
          <w:color w:val="000000"/>
          <w:sz w:val="21"/>
          <w:szCs w:val="21"/>
        </w:rPr>
        <w:t>: 120-126 [PMID: 15883926 DOI: 10.1086/431244]</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28 </w:t>
      </w:r>
      <w:r w:rsidRPr="00B721F2">
        <w:rPr>
          <w:rFonts w:ascii="Book Antiqua" w:eastAsia="SimSun" w:hAnsi="Book Antiqua" w:cs="SimSun"/>
          <w:b/>
          <w:bCs/>
          <w:color w:val="000000"/>
          <w:sz w:val="21"/>
          <w:szCs w:val="21"/>
        </w:rPr>
        <w:t>Shimotake T</w:t>
      </w:r>
      <w:r w:rsidRPr="00B721F2">
        <w:rPr>
          <w:rFonts w:ascii="Book Antiqua" w:eastAsia="SimSun" w:hAnsi="Book Antiqua" w:cs="SimSun"/>
          <w:color w:val="000000"/>
          <w:sz w:val="21"/>
          <w:szCs w:val="21"/>
        </w:rPr>
        <w:t>, Tomiyama H, Aoi S, Iwai N. Discrepancy between macroscopic and microscopic transitional zones in Hirschsprung's disease with reference to the type of RET/GDNF/SOX10 gene mutation. </w:t>
      </w:r>
      <w:r w:rsidRPr="00B721F2">
        <w:rPr>
          <w:rFonts w:ascii="Book Antiqua" w:eastAsia="SimSun" w:hAnsi="Book Antiqua" w:cs="SimSun"/>
          <w:i/>
          <w:iCs/>
          <w:color w:val="000000"/>
          <w:sz w:val="21"/>
          <w:szCs w:val="21"/>
        </w:rPr>
        <w:t>J Pediatr Surg</w:t>
      </w:r>
      <w:r w:rsidRPr="00B721F2">
        <w:rPr>
          <w:rFonts w:ascii="Book Antiqua" w:eastAsia="SimSun" w:hAnsi="Book Antiqua" w:cs="SimSun"/>
          <w:color w:val="000000"/>
          <w:sz w:val="21"/>
          <w:szCs w:val="21"/>
        </w:rPr>
        <w:t> 2003; </w:t>
      </w:r>
      <w:r w:rsidRPr="00B721F2">
        <w:rPr>
          <w:rFonts w:ascii="Book Antiqua" w:eastAsia="SimSun" w:hAnsi="Book Antiqua" w:cs="SimSun"/>
          <w:b/>
          <w:bCs/>
          <w:color w:val="000000"/>
          <w:sz w:val="21"/>
          <w:szCs w:val="21"/>
        </w:rPr>
        <w:t>38</w:t>
      </w:r>
      <w:r w:rsidRPr="00B721F2">
        <w:rPr>
          <w:rFonts w:ascii="Book Antiqua" w:eastAsia="SimSun" w:hAnsi="Book Antiqua" w:cs="SimSun"/>
          <w:color w:val="000000"/>
          <w:sz w:val="21"/>
          <w:szCs w:val="21"/>
        </w:rPr>
        <w:t>: 698-701 [PMID: 12720173 DOI: 10.1016/S0022-3468(03)00030-7]</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29 </w:t>
      </w:r>
      <w:r w:rsidRPr="00B721F2">
        <w:rPr>
          <w:rFonts w:ascii="Book Antiqua" w:eastAsia="SimSun" w:hAnsi="Book Antiqua" w:cs="SimSun"/>
          <w:b/>
          <w:bCs/>
          <w:color w:val="000000"/>
          <w:sz w:val="21"/>
          <w:szCs w:val="21"/>
        </w:rPr>
        <w:t>Catto-Smith AG</w:t>
      </w:r>
      <w:r w:rsidRPr="00B721F2">
        <w:rPr>
          <w:rFonts w:ascii="Book Antiqua" w:eastAsia="SimSun" w:hAnsi="Book Antiqua" w:cs="SimSun"/>
          <w:color w:val="000000"/>
          <w:sz w:val="21"/>
          <w:szCs w:val="21"/>
        </w:rPr>
        <w:t>, Trajanovska M, Taylor RG. Long-term continence after surgery for Hirschsprung's disease. </w:t>
      </w:r>
      <w:r w:rsidRPr="00B721F2">
        <w:rPr>
          <w:rFonts w:ascii="Book Antiqua" w:eastAsia="SimSun" w:hAnsi="Book Antiqua" w:cs="SimSun"/>
          <w:i/>
          <w:iCs/>
          <w:color w:val="000000"/>
          <w:sz w:val="21"/>
          <w:szCs w:val="21"/>
        </w:rPr>
        <w:t>J Gastroenterol Hepatol</w:t>
      </w:r>
      <w:r w:rsidRPr="00B721F2">
        <w:rPr>
          <w:rFonts w:ascii="Book Antiqua" w:eastAsia="SimSun" w:hAnsi="Book Antiqua" w:cs="SimSun"/>
          <w:color w:val="000000"/>
          <w:sz w:val="21"/>
          <w:szCs w:val="21"/>
        </w:rPr>
        <w:t> 2007; </w:t>
      </w:r>
      <w:r w:rsidRPr="00B721F2">
        <w:rPr>
          <w:rFonts w:ascii="Book Antiqua" w:eastAsia="SimSun" w:hAnsi="Book Antiqua" w:cs="SimSun"/>
          <w:b/>
          <w:bCs/>
          <w:color w:val="000000"/>
          <w:sz w:val="21"/>
          <w:szCs w:val="21"/>
        </w:rPr>
        <w:t>22</w:t>
      </w:r>
      <w:r w:rsidRPr="00B721F2">
        <w:rPr>
          <w:rFonts w:ascii="Book Antiqua" w:eastAsia="SimSun" w:hAnsi="Book Antiqua" w:cs="SimSun"/>
          <w:color w:val="000000"/>
          <w:sz w:val="21"/>
          <w:szCs w:val="21"/>
        </w:rPr>
        <w:t>: 2273-2282 [PMID: 18031392 DOI: 10.1111/j.1440-1746.2006.04750.x]</w:t>
      </w:r>
    </w:p>
    <w:p w:rsidR="00155334" w:rsidRPr="00B721F2" w:rsidRDefault="00155334" w:rsidP="00155334">
      <w:pPr>
        <w:widowControl/>
        <w:jc w:val="both"/>
        <w:rPr>
          <w:rFonts w:ascii="Book Antiqua" w:eastAsia="SimSun" w:hAnsi="Book Antiqua" w:cs="SimSun"/>
          <w:color w:val="000000"/>
          <w:sz w:val="21"/>
          <w:szCs w:val="21"/>
        </w:rPr>
      </w:pPr>
      <w:r w:rsidRPr="00B721F2">
        <w:rPr>
          <w:rFonts w:ascii="Book Antiqua" w:eastAsia="SimSun" w:hAnsi="Book Antiqua" w:cs="SimSun"/>
          <w:color w:val="000000"/>
          <w:sz w:val="21"/>
          <w:szCs w:val="21"/>
        </w:rPr>
        <w:t>30 </w:t>
      </w:r>
      <w:r w:rsidRPr="00B721F2">
        <w:rPr>
          <w:rFonts w:ascii="Book Antiqua" w:eastAsia="SimSun" w:hAnsi="Book Antiqua" w:cs="SimSun"/>
          <w:b/>
          <w:bCs/>
          <w:color w:val="000000"/>
          <w:sz w:val="21"/>
          <w:szCs w:val="21"/>
        </w:rPr>
        <w:t>Kannaiyan L</w:t>
      </w:r>
      <w:r w:rsidRPr="00B721F2">
        <w:rPr>
          <w:rFonts w:ascii="Book Antiqua" w:eastAsia="SimSun" w:hAnsi="Book Antiqua" w:cs="SimSun"/>
          <w:color w:val="000000"/>
          <w:sz w:val="21"/>
          <w:szCs w:val="21"/>
        </w:rPr>
        <w:t>, Madabhushi S, Malleboyina R, Are NK, Reddy KR, Rao B. Calretinin immunohistochemistry: A new cost-effective and easy method for diagnosis of Hirschsprung's disease. </w:t>
      </w:r>
      <w:r w:rsidRPr="00B721F2">
        <w:rPr>
          <w:rFonts w:ascii="Book Antiqua" w:eastAsia="SimSun" w:hAnsi="Book Antiqua" w:cs="SimSun"/>
          <w:i/>
          <w:iCs/>
          <w:color w:val="000000"/>
          <w:sz w:val="21"/>
          <w:szCs w:val="21"/>
        </w:rPr>
        <w:t>J Indian Assoc Pediatr Surg</w:t>
      </w:r>
      <w:r w:rsidRPr="00B721F2">
        <w:rPr>
          <w:rFonts w:ascii="Book Antiqua" w:eastAsia="SimSun" w:hAnsi="Book Antiqua" w:cs="SimSun"/>
          <w:color w:val="000000"/>
          <w:sz w:val="21"/>
          <w:szCs w:val="21"/>
        </w:rPr>
        <w:t> 2013; </w:t>
      </w:r>
      <w:r w:rsidRPr="00B721F2">
        <w:rPr>
          <w:rFonts w:ascii="Book Antiqua" w:eastAsia="SimSun" w:hAnsi="Book Antiqua" w:cs="SimSun"/>
          <w:b/>
          <w:bCs/>
          <w:color w:val="000000"/>
          <w:sz w:val="21"/>
          <w:szCs w:val="21"/>
        </w:rPr>
        <w:t>18</w:t>
      </w:r>
      <w:r w:rsidRPr="00B721F2">
        <w:rPr>
          <w:rFonts w:ascii="Book Antiqua" w:eastAsia="SimSun" w:hAnsi="Book Antiqua" w:cs="SimSun"/>
          <w:color w:val="000000"/>
          <w:sz w:val="21"/>
          <w:szCs w:val="21"/>
        </w:rPr>
        <w:t>: 66-68 [PMID: 23798809 DOI: 10.4103/0971-9261.109355]</w:t>
      </w:r>
    </w:p>
    <w:p w:rsidR="00155334" w:rsidRPr="00B721F2" w:rsidRDefault="00155334" w:rsidP="00155334">
      <w:pPr>
        <w:jc w:val="both"/>
        <w:rPr>
          <w:rFonts w:ascii="Book Antiqua" w:hAnsi="Book Antiqua"/>
          <w:sz w:val="21"/>
          <w:szCs w:val="21"/>
        </w:rPr>
      </w:pPr>
    </w:p>
    <w:p w:rsidR="00CB0A05" w:rsidRPr="00B91087" w:rsidRDefault="00CB0A05" w:rsidP="00CB0A05">
      <w:pPr>
        <w:wordWrap w:val="0"/>
        <w:spacing w:line="360" w:lineRule="auto"/>
        <w:jc w:val="right"/>
        <w:rPr>
          <w:rFonts w:ascii="Book Antiqua" w:hAnsi="Book Antiqua"/>
          <w:b/>
          <w:bCs/>
          <w:sz w:val="21"/>
        </w:rPr>
      </w:pPr>
      <w:r w:rsidRPr="00B91087">
        <w:rPr>
          <w:rFonts w:ascii="Book Antiqua" w:hAnsi="Book Antiqua"/>
          <w:b/>
          <w:bCs/>
          <w:sz w:val="21"/>
        </w:rPr>
        <w:t xml:space="preserve">P-Reviewer: </w:t>
      </w:r>
      <w:r w:rsidR="00C524B6">
        <w:rPr>
          <w:rFonts w:ascii="Book Antiqua" w:hAnsi="Book Antiqua"/>
          <w:bCs/>
          <w:sz w:val="21"/>
        </w:rPr>
        <w:t>Cologne</w:t>
      </w:r>
      <w:r w:rsidR="00C524B6" w:rsidRPr="00E73682">
        <w:rPr>
          <w:rFonts w:ascii="Book Antiqua" w:eastAsia="SimSun" w:hAnsi="Book Antiqua" w:hint="eastAsia"/>
          <w:bCs/>
          <w:sz w:val="21"/>
          <w:lang w:eastAsia="zh-CN"/>
        </w:rPr>
        <w:t xml:space="preserve"> </w:t>
      </w:r>
      <w:r w:rsidR="00C524B6" w:rsidRPr="00C524B6">
        <w:rPr>
          <w:rFonts w:ascii="Book Antiqua" w:hAnsi="Book Antiqua"/>
          <w:bCs/>
          <w:sz w:val="21"/>
        </w:rPr>
        <w:t>KG</w:t>
      </w:r>
      <w:r w:rsidRPr="00B91087">
        <w:rPr>
          <w:rFonts w:ascii="Book Antiqua" w:hAnsi="Book Antiqua" w:hint="eastAsia"/>
          <w:b/>
          <w:bCs/>
          <w:sz w:val="21"/>
        </w:rPr>
        <w:t xml:space="preserve"> </w:t>
      </w:r>
      <w:r w:rsidRPr="00B91087">
        <w:rPr>
          <w:rFonts w:ascii="Book Antiqua" w:hAnsi="Book Antiqua"/>
          <w:b/>
          <w:bCs/>
          <w:sz w:val="21"/>
        </w:rPr>
        <w:t>S-Editor:</w:t>
      </w:r>
      <w:r w:rsidRPr="00B91087">
        <w:rPr>
          <w:rFonts w:ascii="Book Antiqua" w:hAnsi="Book Antiqua"/>
          <w:sz w:val="21"/>
        </w:rPr>
        <w:t xml:space="preserve"> </w:t>
      </w:r>
      <w:r w:rsidRPr="00EA1391">
        <w:rPr>
          <w:rFonts w:ascii="Book Antiqua" w:eastAsia="SimSun" w:hAnsi="Book Antiqua" w:hint="eastAsia"/>
          <w:sz w:val="21"/>
          <w:lang w:eastAsia="zh-CN"/>
        </w:rPr>
        <w:t>Ma YJ</w:t>
      </w:r>
      <w:r w:rsidRPr="00B91087">
        <w:rPr>
          <w:rFonts w:ascii="Book Antiqua" w:hAnsi="Book Antiqua" w:hint="eastAsia"/>
          <w:sz w:val="21"/>
        </w:rPr>
        <w:t xml:space="preserve"> </w:t>
      </w:r>
      <w:r w:rsidRPr="00B91087">
        <w:rPr>
          <w:rFonts w:ascii="Book Antiqua" w:hAnsi="Book Antiqua"/>
          <w:b/>
          <w:bCs/>
          <w:sz w:val="21"/>
        </w:rPr>
        <w:t>L-Editor:</w:t>
      </w:r>
      <w:r w:rsidRPr="00B91087">
        <w:rPr>
          <w:rFonts w:ascii="Book Antiqua" w:hAnsi="Book Antiqua"/>
          <w:sz w:val="21"/>
        </w:rPr>
        <w:t xml:space="preserve"> </w:t>
      </w:r>
      <w:r w:rsidRPr="00B91087">
        <w:rPr>
          <w:rFonts w:ascii="Book Antiqua" w:hAnsi="Book Antiqua" w:hint="eastAsia"/>
          <w:sz w:val="21"/>
        </w:rPr>
        <w:t xml:space="preserve"> </w:t>
      </w:r>
      <w:r w:rsidRPr="00B91087">
        <w:rPr>
          <w:rFonts w:ascii="Book Antiqua" w:hAnsi="Book Antiqua"/>
          <w:sz w:val="21"/>
        </w:rPr>
        <w:t xml:space="preserve"> </w:t>
      </w:r>
      <w:r w:rsidRPr="00B91087">
        <w:rPr>
          <w:rFonts w:ascii="Book Antiqua" w:hAnsi="Book Antiqua"/>
          <w:b/>
          <w:bCs/>
          <w:sz w:val="21"/>
        </w:rPr>
        <w:t>E-Editor:</w:t>
      </w:r>
    </w:p>
    <w:p w:rsidR="00B040FE" w:rsidRPr="00227884" w:rsidRDefault="00396842" w:rsidP="00227884">
      <w:pPr>
        <w:jc w:val="both"/>
        <w:rPr>
          <w:rFonts w:ascii="Book Antiqua" w:eastAsia="SimSun" w:hAnsi="Book Antiqua"/>
          <w:color w:val="000000"/>
          <w:lang w:eastAsia="zh-CN"/>
        </w:rPr>
      </w:pPr>
      <w:r>
        <w:rPr>
          <w:rFonts w:ascii="Book Antiqua" w:eastAsia="SimSun" w:hAnsi="Book Antiqua"/>
          <w:color w:val="000000"/>
          <w:lang w:eastAsia="zh-CN"/>
        </w:rPr>
        <w:br w:type="page"/>
      </w:r>
      <w:r w:rsidR="00B514EB" w:rsidRPr="00EA1391">
        <w:rPr>
          <w:rFonts w:ascii="Book Antiqua" w:hAnsi="Book Antiqua"/>
          <w:b/>
          <w:color w:val="000000"/>
        </w:rPr>
        <w:lastRenderedPageBreak/>
        <w:t>Table</w:t>
      </w:r>
      <w:r w:rsidR="00B514EB" w:rsidRPr="00EA1391">
        <w:rPr>
          <w:rFonts w:ascii="Book Antiqua" w:hAnsi="Book Antiqua"/>
          <w:b/>
          <w:color w:val="000000"/>
          <w:lang w:eastAsia="zh-CN"/>
        </w:rPr>
        <w:t xml:space="preserve"> 1 </w:t>
      </w:r>
      <w:r w:rsidR="00B514EB" w:rsidRPr="000E2C0C">
        <w:rPr>
          <w:rFonts w:ascii="Book Antiqua" w:hAnsi="Book Antiqua"/>
          <w:b/>
          <w:caps/>
          <w:color w:val="000000"/>
          <w:lang w:eastAsia="zh-CN"/>
        </w:rPr>
        <w:t>c</w:t>
      </w:r>
      <w:r w:rsidR="00B514EB" w:rsidRPr="00EA1391">
        <w:rPr>
          <w:rFonts w:ascii="Book Antiqua" w:hAnsi="Book Antiqua"/>
          <w:b/>
          <w:color w:val="000000"/>
          <w:lang w:eastAsia="zh-CN"/>
        </w:rPr>
        <w:t xml:space="preserve">omparison of nutritional status, age and </w:t>
      </w:r>
      <w:r w:rsidR="000E2C0C" w:rsidRPr="000E2C0C">
        <w:rPr>
          <w:rFonts w:ascii="Book Antiqua" w:hAnsi="Book Antiqua"/>
          <w:b/>
          <w:color w:val="000000"/>
          <w:lang w:eastAsia="zh-CN"/>
        </w:rPr>
        <w:t xml:space="preserve">basal metabolic index </w:t>
      </w:r>
      <w:r w:rsidR="00B514EB" w:rsidRPr="00EA1391">
        <w:rPr>
          <w:rFonts w:ascii="Book Antiqua" w:hAnsi="Book Antiqua"/>
          <w:b/>
          <w:color w:val="000000"/>
          <w:lang w:eastAsia="zh-CN"/>
        </w:rPr>
        <w:t xml:space="preserve">between </w:t>
      </w:r>
      <w:r w:rsidR="00E37492" w:rsidRPr="000E2C0C">
        <w:rPr>
          <w:rFonts w:ascii="Book Antiqua" w:hAnsi="Book Antiqua"/>
          <w:b/>
          <w:color w:val="000000"/>
        </w:rPr>
        <w:t>H</w:t>
      </w:r>
      <w:r w:rsidR="000E2C0C" w:rsidRPr="000E2C0C">
        <w:rPr>
          <w:rFonts w:ascii="Book Antiqua" w:hAnsi="Book Antiqua"/>
          <w:b/>
          <w:color w:val="000000"/>
        </w:rPr>
        <w:t xml:space="preserve">irschsprung’s disease </w:t>
      </w:r>
      <w:r w:rsidR="00B514EB" w:rsidRPr="00EA1391">
        <w:rPr>
          <w:rFonts w:ascii="Book Antiqua" w:hAnsi="Book Antiqua"/>
          <w:b/>
          <w:color w:val="000000"/>
          <w:lang w:eastAsia="zh-CN"/>
        </w:rPr>
        <w:t>and non-</w:t>
      </w:r>
      <w:r w:rsidR="00E37492" w:rsidRPr="000E2C0C">
        <w:rPr>
          <w:rFonts w:ascii="Book Antiqua" w:hAnsi="Book Antiqua"/>
          <w:b/>
          <w:color w:val="000000"/>
          <w:lang w:eastAsia="zh-CN"/>
        </w:rPr>
        <w:t>H</w:t>
      </w:r>
      <w:r w:rsidR="000E2C0C" w:rsidRPr="000E2C0C">
        <w:rPr>
          <w:rFonts w:ascii="Book Antiqua" w:hAnsi="Book Antiqua"/>
          <w:b/>
          <w:color w:val="000000"/>
          <w:lang w:eastAsia="zh-CN"/>
        </w:rPr>
        <w:t>irschsprung’s disease</w:t>
      </w:r>
    </w:p>
    <w:tbl>
      <w:tblPr>
        <w:tblW w:w="8800" w:type="dxa"/>
        <w:tblInd w:w="93" w:type="dxa"/>
        <w:tblBorders>
          <w:top w:val="single" w:sz="4" w:space="0" w:color="auto"/>
          <w:bottom w:val="single" w:sz="4" w:space="0" w:color="auto"/>
        </w:tblBorders>
        <w:tblLook w:val="04A0" w:firstRow="1" w:lastRow="0" w:firstColumn="1" w:lastColumn="0" w:noHBand="0" w:noVBand="1"/>
      </w:tblPr>
      <w:tblGrid>
        <w:gridCol w:w="3980"/>
        <w:gridCol w:w="1840"/>
        <w:gridCol w:w="1900"/>
        <w:gridCol w:w="1080"/>
      </w:tblGrid>
      <w:tr w:rsidR="000E2C0C" w:rsidRPr="000E2C0C" w:rsidTr="000E2C0C">
        <w:trPr>
          <w:trHeight w:val="285"/>
        </w:trPr>
        <w:tc>
          <w:tcPr>
            <w:tcW w:w="3980" w:type="dxa"/>
            <w:tcBorders>
              <w:top w:val="single" w:sz="4" w:space="0" w:color="auto"/>
              <w:bottom w:val="single" w:sz="4" w:space="0" w:color="auto"/>
            </w:tcBorders>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b/>
                <w:bCs/>
                <w:lang w:eastAsia="zh-CN"/>
              </w:rPr>
            </w:pPr>
            <w:r w:rsidRPr="000E2C0C">
              <w:rPr>
                <w:rFonts w:ascii="Book Antiqua" w:eastAsia="SimSun" w:hAnsi="Book Antiqua" w:cs="SimSun"/>
                <w:b/>
                <w:bCs/>
                <w:lang w:eastAsia="zh-CN"/>
              </w:rPr>
              <w:t>Item</w:t>
            </w:r>
          </w:p>
        </w:tc>
        <w:tc>
          <w:tcPr>
            <w:tcW w:w="1840" w:type="dxa"/>
            <w:tcBorders>
              <w:top w:val="single" w:sz="4" w:space="0" w:color="auto"/>
              <w:bottom w:val="single" w:sz="4" w:space="0" w:color="auto"/>
            </w:tcBorders>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b/>
                <w:bCs/>
                <w:lang w:eastAsia="zh-CN"/>
              </w:rPr>
            </w:pPr>
            <w:r w:rsidRPr="000E2C0C">
              <w:rPr>
                <w:rFonts w:ascii="Book Antiqua" w:eastAsia="SimSun" w:hAnsi="Book Antiqua" w:cs="SimSun"/>
                <w:b/>
                <w:bCs/>
                <w:lang w:eastAsia="zh-CN"/>
              </w:rPr>
              <w:t>HSCR</w:t>
            </w:r>
            <w:r>
              <w:rPr>
                <w:rFonts w:ascii="Book Antiqua" w:eastAsia="SimSun" w:hAnsi="Book Antiqua" w:cs="SimSun" w:hint="eastAsia"/>
                <w:b/>
                <w:bCs/>
                <w:lang w:eastAsia="zh-CN"/>
              </w:rPr>
              <w:t xml:space="preserve"> </w:t>
            </w:r>
            <w:r w:rsidRPr="000E2C0C">
              <w:rPr>
                <w:rFonts w:ascii="Book Antiqua" w:eastAsia="SimSun" w:hAnsi="Book Antiqua" w:cs="SimSun"/>
                <w:b/>
                <w:bCs/>
                <w:lang w:eastAsia="zh-CN"/>
              </w:rPr>
              <w:t>(</w:t>
            </w:r>
            <w:r w:rsidRPr="000E2C0C">
              <w:rPr>
                <w:rFonts w:ascii="Book Antiqua" w:eastAsia="SimSun" w:hAnsi="Book Antiqua" w:cs="SimSun"/>
                <w:b/>
                <w:bCs/>
                <w:i/>
                <w:lang w:eastAsia="zh-CN"/>
              </w:rPr>
              <w:t>n</w:t>
            </w:r>
            <w:r>
              <w:rPr>
                <w:rFonts w:ascii="Book Antiqua" w:eastAsia="SimSun" w:hAnsi="Book Antiqua" w:cs="SimSun" w:hint="eastAsia"/>
                <w:b/>
                <w:bCs/>
                <w:lang w:eastAsia="zh-CN"/>
              </w:rPr>
              <w:t xml:space="preserve"> </w:t>
            </w:r>
            <w:r w:rsidRPr="000E2C0C">
              <w:rPr>
                <w:rFonts w:ascii="Book Antiqua" w:eastAsia="SimSun" w:hAnsi="Book Antiqua" w:cs="SimSun"/>
                <w:b/>
                <w:bCs/>
                <w:lang w:eastAsia="zh-CN"/>
              </w:rPr>
              <w:t>=</w:t>
            </w:r>
            <w:r>
              <w:rPr>
                <w:rFonts w:ascii="Book Antiqua" w:eastAsia="SimSun" w:hAnsi="Book Antiqua" w:cs="SimSun" w:hint="eastAsia"/>
                <w:b/>
                <w:bCs/>
                <w:lang w:eastAsia="zh-CN"/>
              </w:rPr>
              <w:t xml:space="preserve"> </w:t>
            </w:r>
            <w:r w:rsidRPr="000E2C0C">
              <w:rPr>
                <w:rFonts w:ascii="Book Antiqua" w:eastAsia="SimSun" w:hAnsi="Book Antiqua" w:cs="SimSun"/>
                <w:b/>
                <w:bCs/>
                <w:lang w:eastAsia="zh-CN"/>
              </w:rPr>
              <w:t>90)</w:t>
            </w:r>
          </w:p>
        </w:tc>
        <w:tc>
          <w:tcPr>
            <w:tcW w:w="1900" w:type="dxa"/>
            <w:tcBorders>
              <w:top w:val="single" w:sz="4" w:space="0" w:color="auto"/>
              <w:bottom w:val="single" w:sz="4" w:space="0" w:color="auto"/>
            </w:tcBorders>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b/>
                <w:bCs/>
                <w:lang w:eastAsia="zh-CN"/>
              </w:rPr>
            </w:pPr>
            <w:r w:rsidRPr="000E2C0C">
              <w:rPr>
                <w:rFonts w:ascii="Book Antiqua" w:eastAsia="SimSun" w:hAnsi="Book Antiqua" w:cs="SimSun"/>
                <w:b/>
                <w:bCs/>
                <w:lang w:eastAsia="zh-CN"/>
              </w:rPr>
              <w:t>non-HSCR</w:t>
            </w:r>
            <w:r>
              <w:rPr>
                <w:rFonts w:ascii="Book Antiqua" w:eastAsia="SimSun" w:hAnsi="Book Antiqua" w:cs="SimSun" w:hint="eastAsia"/>
                <w:b/>
                <w:bCs/>
                <w:lang w:eastAsia="zh-CN"/>
              </w:rPr>
              <w:t xml:space="preserve"> </w:t>
            </w:r>
            <w:r w:rsidRPr="000E2C0C">
              <w:rPr>
                <w:rFonts w:ascii="Book Antiqua" w:eastAsia="SimSun" w:hAnsi="Book Antiqua" w:cs="SimSun"/>
                <w:b/>
                <w:bCs/>
                <w:lang w:eastAsia="zh-CN"/>
              </w:rPr>
              <w:t>(</w:t>
            </w:r>
            <w:r w:rsidRPr="000E2C0C">
              <w:rPr>
                <w:rFonts w:ascii="Book Antiqua" w:eastAsia="SimSun" w:hAnsi="Book Antiqua" w:cs="SimSun"/>
                <w:b/>
                <w:bCs/>
                <w:i/>
                <w:lang w:eastAsia="zh-CN"/>
              </w:rPr>
              <w:t>n</w:t>
            </w:r>
            <w:r>
              <w:rPr>
                <w:rFonts w:ascii="Book Antiqua" w:eastAsia="SimSun" w:hAnsi="Book Antiqua" w:cs="SimSun" w:hint="eastAsia"/>
                <w:b/>
                <w:bCs/>
                <w:lang w:eastAsia="zh-CN"/>
              </w:rPr>
              <w:t xml:space="preserve"> </w:t>
            </w:r>
            <w:r w:rsidRPr="000E2C0C">
              <w:rPr>
                <w:rFonts w:ascii="Book Antiqua" w:eastAsia="SimSun" w:hAnsi="Book Antiqua" w:cs="SimSun"/>
                <w:b/>
                <w:bCs/>
                <w:lang w:eastAsia="zh-CN"/>
              </w:rPr>
              <w:t>=</w:t>
            </w:r>
            <w:r>
              <w:rPr>
                <w:rFonts w:ascii="Book Antiqua" w:eastAsia="SimSun" w:hAnsi="Book Antiqua" w:cs="SimSun" w:hint="eastAsia"/>
                <w:b/>
                <w:bCs/>
                <w:lang w:eastAsia="zh-CN"/>
              </w:rPr>
              <w:t xml:space="preserve"> </w:t>
            </w:r>
            <w:r w:rsidRPr="000E2C0C">
              <w:rPr>
                <w:rFonts w:ascii="Book Antiqua" w:eastAsia="SimSun" w:hAnsi="Book Antiqua" w:cs="SimSun"/>
                <w:b/>
                <w:bCs/>
                <w:lang w:eastAsia="zh-CN"/>
              </w:rPr>
              <w:t>50)</w:t>
            </w:r>
          </w:p>
        </w:tc>
        <w:tc>
          <w:tcPr>
            <w:tcW w:w="1080" w:type="dxa"/>
            <w:tcBorders>
              <w:top w:val="single" w:sz="4" w:space="0" w:color="auto"/>
              <w:bottom w:val="single" w:sz="4" w:space="0" w:color="auto"/>
            </w:tcBorders>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b/>
                <w:bCs/>
                <w:lang w:eastAsia="zh-CN"/>
              </w:rPr>
            </w:pPr>
            <w:r w:rsidRPr="000E2C0C">
              <w:rPr>
                <w:rFonts w:ascii="Book Antiqua" w:eastAsia="SimSun" w:hAnsi="Book Antiqua" w:cs="SimSun"/>
                <w:b/>
                <w:bCs/>
                <w:i/>
                <w:lang w:eastAsia="zh-CN"/>
              </w:rPr>
              <w:t>P</w:t>
            </w:r>
            <w:r>
              <w:rPr>
                <w:rFonts w:ascii="Book Antiqua" w:eastAsia="SimSun" w:hAnsi="Book Antiqua" w:cs="SimSun" w:hint="eastAsia"/>
                <w:b/>
                <w:bCs/>
                <w:lang w:eastAsia="zh-CN"/>
              </w:rPr>
              <w:t>-</w:t>
            </w:r>
            <w:r w:rsidRPr="000E2C0C">
              <w:rPr>
                <w:rFonts w:ascii="Book Antiqua" w:eastAsia="SimSun" w:hAnsi="Book Antiqua" w:cs="SimSun"/>
                <w:b/>
                <w:bCs/>
                <w:lang w:eastAsia="zh-CN"/>
              </w:rPr>
              <w:t>value</w:t>
            </w:r>
          </w:p>
        </w:tc>
      </w:tr>
      <w:tr w:rsidR="000E2C0C" w:rsidRPr="000E2C0C" w:rsidTr="000E2C0C">
        <w:trPr>
          <w:trHeight w:val="285"/>
        </w:trPr>
        <w:tc>
          <w:tcPr>
            <w:tcW w:w="3980" w:type="dxa"/>
            <w:tcBorders>
              <w:top w:val="single" w:sz="4" w:space="0" w:color="auto"/>
            </w:tcBorders>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 xml:space="preserve">Age (mo) </w:t>
            </w:r>
          </w:p>
        </w:tc>
        <w:tc>
          <w:tcPr>
            <w:tcW w:w="1840" w:type="dxa"/>
            <w:tcBorders>
              <w:top w:val="single" w:sz="4" w:space="0" w:color="auto"/>
            </w:tcBorders>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7.2</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 xml:space="preserve">3.15 </w:t>
            </w:r>
          </w:p>
        </w:tc>
        <w:tc>
          <w:tcPr>
            <w:tcW w:w="1900" w:type="dxa"/>
            <w:tcBorders>
              <w:top w:val="single" w:sz="4" w:space="0" w:color="auto"/>
            </w:tcBorders>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7.9</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 xml:space="preserve">2.07  </w:t>
            </w:r>
          </w:p>
        </w:tc>
        <w:tc>
          <w:tcPr>
            <w:tcW w:w="1080" w:type="dxa"/>
            <w:tcBorders>
              <w:top w:val="single" w:sz="4" w:space="0" w:color="auto"/>
            </w:tcBorders>
            <w:shd w:val="clear" w:color="auto" w:fill="auto"/>
            <w:noWrap/>
            <w:vAlign w:val="center"/>
            <w:hideMark/>
          </w:tcPr>
          <w:p w:rsidR="000E2C0C" w:rsidRPr="000E2C0C" w:rsidRDefault="00396842" w:rsidP="000E2C0C">
            <w:pPr>
              <w:widowControl/>
              <w:spacing w:line="240" w:lineRule="auto"/>
              <w:ind w:left="240" w:hangingChars="100" w:hanging="240"/>
              <w:rPr>
                <w:rFonts w:ascii="Book Antiqua" w:eastAsia="SimSun" w:hAnsi="Book Antiqua" w:cs="SimSun"/>
                <w:lang w:eastAsia="zh-CN"/>
              </w:rPr>
            </w:pPr>
            <w:r w:rsidRPr="00396842">
              <w:rPr>
                <w:rFonts w:ascii="Book Antiqua" w:eastAsia="SimSun" w:hAnsi="Book Antiqua" w:cs="SimSun" w:hint="eastAsia"/>
                <w:lang w:eastAsia="zh-CN"/>
              </w:rPr>
              <w:t>NS</w:t>
            </w:r>
          </w:p>
        </w:tc>
      </w:tr>
      <w:tr w:rsidR="000E2C0C" w:rsidRPr="000E2C0C" w:rsidTr="000E2C0C">
        <w:trPr>
          <w:trHeight w:val="285"/>
        </w:trPr>
        <w:tc>
          <w:tcPr>
            <w:tcW w:w="398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Serum total protein</w:t>
            </w:r>
            <w:r>
              <w:rPr>
                <w:rFonts w:ascii="Book Antiqua" w:eastAsia="SimSun" w:hAnsi="Book Antiqua" w:cs="SimSun" w:hint="eastAsia"/>
                <w:lang w:eastAsia="zh-CN"/>
              </w:rPr>
              <w:t xml:space="preserve"> </w:t>
            </w:r>
            <w:r w:rsidRPr="000E2C0C">
              <w:rPr>
                <w:rFonts w:ascii="Book Antiqua" w:eastAsia="SimSun" w:hAnsi="Book Antiqua" w:cs="SimSun"/>
                <w:lang w:eastAsia="zh-CN"/>
              </w:rPr>
              <w:t>(g/L)</w:t>
            </w:r>
          </w:p>
        </w:tc>
        <w:tc>
          <w:tcPr>
            <w:tcW w:w="184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68.8</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 xml:space="preserve">5.17 </w:t>
            </w:r>
          </w:p>
        </w:tc>
        <w:tc>
          <w:tcPr>
            <w:tcW w:w="1900" w:type="dxa"/>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70.2</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 xml:space="preserve">4.29 </w:t>
            </w:r>
          </w:p>
        </w:tc>
        <w:tc>
          <w:tcPr>
            <w:tcW w:w="1080" w:type="dxa"/>
            <w:shd w:val="clear" w:color="auto" w:fill="auto"/>
            <w:noWrap/>
            <w:vAlign w:val="center"/>
            <w:hideMark/>
          </w:tcPr>
          <w:p w:rsidR="000E2C0C" w:rsidRPr="000E2C0C" w:rsidRDefault="00396842" w:rsidP="000E2C0C">
            <w:pPr>
              <w:widowControl/>
              <w:spacing w:line="240" w:lineRule="auto"/>
              <w:rPr>
                <w:rFonts w:ascii="Book Antiqua" w:eastAsia="SimSun" w:hAnsi="Book Antiqua" w:cs="SimSun"/>
                <w:lang w:eastAsia="zh-CN"/>
              </w:rPr>
            </w:pPr>
            <w:r w:rsidRPr="00396842">
              <w:rPr>
                <w:rFonts w:ascii="Book Antiqua" w:eastAsia="SimSun" w:hAnsi="Book Antiqua" w:cs="SimSun" w:hint="eastAsia"/>
                <w:lang w:eastAsia="zh-CN"/>
              </w:rPr>
              <w:t>NS</w:t>
            </w:r>
          </w:p>
        </w:tc>
      </w:tr>
      <w:tr w:rsidR="000E2C0C" w:rsidRPr="000E2C0C" w:rsidTr="000E2C0C">
        <w:trPr>
          <w:trHeight w:val="285"/>
        </w:trPr>
        <w:tc>
          <w:tcPr>
            <w:tcW w:w="398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Serum albumin</w:t>
            </w:r>
            <w:r>
              <w:rPr>
                <w:rFonts w:ascii="Book Antiqua" w:eastAsia="SimSun" w:hAnsi="Book Antiqua" w:cs="SimSun" w:hint="eastAsia"/>
                <w:lang w:eastAsia="zh-CN"/>
              </w:rPr>
              <w:t xml:space="preserve"> </w:t>
            </w:r>
            <w:r w:rsidRPr="000E2C0C">
              <w:rPr>
                <w:rFonts w:ascii="Book Antiqua" w:eastAsia="SimSun" w:hAnsi="Book Antiqua" w:cs="SimSun"/>
                <w:lang w:eastAsia="zh-CN"/>
              </w:rPr>
              <w:t xml:space="preserve">(g/L) </w:t>
            </w:r>
          </w:p>
        </w:tc>
        <w:tc>
          <w:tcPr>
            <w:tcW w:w="184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48.2</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7.63</w:t>
            </w:r>
          </w:p>
        </w:tc>
        <w:tc>
          <w:tcPr>
            <w:tcW w:w="190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50.5</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6.19</w:t>
            </w:r>
          </w:p>
        </w:tc>
        <w:tc>
          <w:tcPr>
            <w:tcW w:w="1080" w:type="dxa"/>
            <w:shd w:val="clear" w:color="auto" w:fill="auto"/>
            <w:noWrap/>
            <w:vAlign w:val="center"/>
            <w:hideMark/>
          </w:tcPr>
          <w:p w:rsidR="000E2C0C" w:rsidRPr="000E2C0C" w:rsidRDefault="00396842" w:rsidP="000E2C0C">
            <w:pPr>
              <w:widowControl/>
              <w:spacing w:line="240" w:lineRule="auto"/>
              <w:rPr>
                <w:rFonts w:ascii="Book Antiqua" w:eastAsia="SimSun" w:hAnsi="Book Antiqua" w:cs="SimSun"/>
                <w:lang w:eastAsia="zh-CN"/>
              </w:rPr>
            </w:pPr>
            <w:r w:rsidRPr="00396842">
              <w:rPr>
                <w:rFonts w:ascii="Book Antiqua" w:eastAsia="SimSun" w:hAnsi="Book Antiqua" w:cs="SimSun" w:hint="eastAsia"/>
                <w:lang w:eastAsia="zh-CN"/>
              </w:rPr>
              <w:t>NS</w:t>
            </w:r>
          </w:p>
        </w:tc>
      </w:tr>
      <w:tr w:rsidR="000E2C0C" w:rsidRPr="000E2C0C" w:rsidTr="000E2C0C">
        <w:trPr>
          <w:trHeight w:val="285"/>
        </w:trPr>
        <w:tc>
          <w:tcPr>
            <w:tcW w:w="398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Hemoglobin</w:t>
            </w:r>
            <w:r>
              <w:rPr>
                <w:rFonts w:ascii="Book Antiqua" w:eastAsia="SimSun" w:hAnsi="Book Antiqua" w:cs="SimSun" w:hint="eastAsia"/>
                <w:lang w:eastAsia="zh-CN"/>
              </w:rPr>
              <w:t xml:space="preserve"> </w:t>
            </w:r>
            <w:r w:rsidRPr="000E2C0C">
              <w:rPr>
                <w:rFonts w:ascii="Book Antiqua" w:eastAsia="SimSun" w:hAnsi="Book Antiqua" w:cs="SimSun"/>
                <w:lang w:eastAsia="zh-CN"/>
              </w:rPr>
              <w:t xml:space="preserve">(g/L)   </w:t>
            </w:r>
          </w:p>
        </w:tc>
        <w:tc>
          <w:tcPr>
            <w:tcW w:w="184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129.1</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10.07</w:t>
            </w:r>
          </w:p>
        </w:tc>
        <w:tc>
          <w:tcPr>
            <w:tcW w:w="1900" w:type="dxa"/>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131.9</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9.89</w:t>
            </w:r>
          </w:p>
        </w:tc>
        <w:tc>
          <w:tcPr>
            <w:tcW w:w="1080" w:type="dxa"/>
            <w:shd w:val="clear" w:color="auto" w:fill="auto"/>
            <w:noWrap/>
            <w:vAlign w:val="center"/>
            <w:hideMark/>
          </w:tcPr>
          <w:p w:rsidR="000E2C0C" w:rsidRPr="000E2C0C" w:rsidRDefault="00396842" w:rsidP="000E2C0C">
            <w:pPr>
              <w:widowControl/>
              <w:spacing w:line="240" w:lineRule="auto"/>
              <w:rPr>
                <w:rFonts w:ascii="Book Antiqua" w:eastAsia="SimSun" w:hAnsi="Book Antiqua" w:cs="SimSun"/>
                <w:lang w:eastAsia="zh-CN"/>
              </w:rPr>
            </w:pPr>
            <w:r w:rsidRPr="00396842">
              <w:rPr>
                <w:rFonts w:ascii="Book Antiqua" w:eastAsia="SimSun" w:hAnsi="Book Antiqua" w:cs="SimSun" w:hint="eastAsia"/>
                <w:lang w:eastAsia="zh-CN"/>
              </w:rPr>
              <w:t>NS</w:t>
            </w:r>
          </w:p>
        </w:tc>
      </w:tr>
      <w:tr w:rsidR="000E2C0C" w:rsidRPr="000E2C0C" w:rsidTr="000E2C0C">
        <w:trPr>
          <w:trHeight w:val="285"/>
        </w:trPr>
        <w:tc>
          <w:tcPr>
            <w:tcW w:w="3980" w:type="dxa"/>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Blood urea nitrogen</w:t>
            </w:r>
            <w:r>
              <w:rPr>
                <w:rFonts w:ascii="Book Antiqua" w:eastAsia="SimSun" w:hAnsi="Book Antiqua" w:cs="SimSun" w:hint="eastAsia"/>
                <w:lang w:eastAsia="zh-CN"/>
              </w:rPr>
              <w:t xml:space="preserve"> </w:t>
            </w:r>
            <w:r w:rsidRPr="000E2C0C">
              <w:rPr>
                <w:rFonts w:ascii="Book Antiqua" w:eastAsia="SimSun" w:hAnsi="Book Antiqua" w:cs="SimSun"/>
                <w:lang w:eastAsia="zh-CN"/>
              </w:rPr>
              <w:t>(mmol/L)</w:t>
            </w:r>
          </w:p>
        </w:tc>
        <w:tc>
          <w:tcPr>
            <w:tcW w:w="184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3.23</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1.01</w:t>
            </w:r>
          </w:p>
        </w:tc>
        <w:tc>
          <w:tcPr>
            <w:tcW w:w="1900" w:type="dxa"/>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2.91</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1.27</w:t>
            </w:r>
          </w:p>
        </w:tc>
        <w:tc>
          <w:tcPr>
            <w:tcW w:w="1080" w:type="dxa"/>
            <w:shd w:val="clear" w:color="auto" w:fill="auto"/>
            <w:noWrap/>
            <w:vAlign w:val="center"/>
            <w:hideMark/>
          </w:tcPr>
          <w:p w:rsidR="000E2C0C" w:rsidRPr="000E2C0C" w:rsidRDefault="00396842" w:rsidP="000E2C0C">
            <w:pPr>
              <w:widowControl/>
              <w:spacing w:line="240" w:lineRule="auto"/>
              <w:rPr>
                <w:rFonts w:ascii="Book Antiqua" w:eastAsia="SimSun" w:hAnsi="Book Antiqua" w:cs="SimSun"/>
                <w:lang w:eastAsia="zh-CN"/>
              </w:rPr>
            </w:pPr>
            <w:r w:rsidRPr="00396842">
              <w:rPr>
                <w:rFonts w:ascii="Book Antiqua" w:eastAsia="SimSun" w:hAnsi="Book Antiqua" w:cs="SimSun" w:hint="eastAsia"/>
                <w:lang w:eastAsia="zh-CN"/>
              </w:rPr>
              <w:t>NS</w:t>
            </w:r>
          </w:p>
        </w:tc>
      </w:tr>
      <w:tr w:rsidR="000E2C0C" w:rsidRPr="000E2C0C" w:rsidTr="000E2C0C">
        <w:trPr>
          <w:trHeight w:val="285"/>
        </w:trPr>
        <w:tc>
          <w:tcPr>
            <w:tcW w:w="398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Length</w:t>
            </w:r>
            <w:r>
              <w:rPr>
                <w:rFonts w:ascii="Book Antiqua" w:eastAsia="SimSun" w:hAnsi="Book Antiqua" w:cs="SimSun" w:hint="eastAsia"/>
                <w:lang w:eastAsia="zh-CN"/>
              </w:rPr>
              <w:t xml:space="preserve"> </w:t>
            </w:r>
            <w:r w:rsidRPr="000E2C0C">
              <w:rPr>
                <w:rFonts w:ascii="Book Antiqua" w:eastAsia="SimSun" w:hAnsi="Book Antiqua" w:cs="SimSun"/>
                <w:lang w:eastAsia="zh-CN"/>
              </w:rPr>
              <w:t>(cm)</w:t>
            </w:r>
          </w:p>
        </w:tc>
        <w:tc>
          <w:tcPr>
            <w:tcW w:w="184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66.2</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4.94</w:t>
            </w:r>
          </w:p>
        </w:tc>
        <w:tc>
          <w:tcPr>
            <w:tcW w:w="190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67.9</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5.18</w:t>
            </w:r>
          </w:p>
        </w:tc>
        <w:tc>
          <w:tcPr>
            <w:tcW w:w="1080" w:type="dxa"/>
            <w:shd w:val="clear" w:color="auto" w:fill="auto"/>
            <w:noWrap/>
            <w:vAlign w:val="center"/>
            <w:hideMark/>
          </w:tcPr>
          <w:p w:rsidR="000E2C0C" w:rsidRPr="000E2C0C" w:rsidRDefault="00396842" w:rsidP="000E2C0C">
            <w:pPr>
              <w:widowControl/>
              <w:spacing w:line="240" w:lineRule="auto"/>
              <w:rPr>
                <w:rFonts w:ascii="Book Antiqua" w:eastAsia="SimSun" w:hAnsi="Book Antiqua" w:cs="SimSun"/>
                <w:lang w:eastAsia="zh-CN"/>
              </w:rPr>
            </w:pPr>
            <w:r w:rsidRPr="00396842">
              <w:rPr>
                <w:rFonts w:ascii="Book Antiqua" w:eastAsia="SimSun" w:hAnsi="Book Antiqua" w:cs="SimSun" w:hint="eastAsia"/>
                <w:lang w:eastAsia="zh-CN"/>
              </w:rPr>
              <w:t>NS</w:t>
            </w:r>
          </w:p>
        </w:tc>
      </w:tr>
      <w:tr w:rsidR="000E2C0C" w:rsidRPr="000E2C0C" w:rsidTr="000E2C0C">
        <w:trPr>
          <w:trHeight w:val="285"/>
        </w:trPr>
        <w:tc>
          <w:tcPr>
            <w:tcW w:w="398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Weight</w:t>
            </w:r>
            <w:r>
              <w:rPr>
                <w:rFonts w:ascii="Book Antiqua" w:eastAsia="SimSun" w:hAnsi="Book Antiqua" w:cs="SimSun" w:hint="eastAsia"/>
                <w:lang w:eastAsia="zh-CN"/>
              </w:rPr>
              <w:t xml:space="preserve"> </w:t>
            </w:r>
            <w:r w:rsidRPr="000E2C0C">
              <w:rPr>
                <w:rFonts w:ascii="Book Antiqua" w:eastAsia="SimSun" w:hAnsi="Book Antiqua" w:cs="SimSun"/>
                <w:lang w:eastAsia="zh-CN"/>
              </w:rPr>
              <w:t xml:space="preserve">(kg)  </w:t>
            </w:r>
          </w:p>
        </w:tc>
        <w:tc>
          <w:tcPr>
            <w:tcW w:w="184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7.8</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2.11</w:t>
            </w:r>
          </w:p>
        </w:tc>
        <w:tc>
          <w:tcPr>
            <w:tcW w:w="1900" w:type="dxa"/>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8.2</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2.75</w:t>
            </w:r>
          </w:p>
        </w:tc>
        <w:tc>
          <w:tcPr>
            <w:tcW w:w="1080" w:type="dxa"/>
            <w:shd w:val="clear" w:color="auto" w:fill="auto"/>
            <w:noWrap/>
            <w:vAlign w:val="center"/>
            <w:hideMark/>
          </w:tcPr>
          <w:p w:rsidR="000E2C0C" w:rsidRPr="000E2C0C" w:rsidRDefault="00396842" w:rsidP="000E2C0C">
            <w:pPr>
              <w:widowControl/>
              <w:spacing w:line="240" w:lineRule="auto"/>
              <w:rPr>
                <w:rFonts w:ascii="Book Antiqua" w:eastAsia="SimSun" w:hAnsi="Book Antiqua" w:cs="SimSun"/>
                <w:lang w:eastAsia="zh-CN"/>
              </w:rPr>
            </w:pPr>
            <w:r w:rsidRPr="00396842">
              <w:rPr>
                <w:rFonts w:ascii="Book Antiqua" w:eastAsia="SimSun" w:hAnsi="Book Antiqua" w:cs="SimSun" w:hint="eastAsia"/>
                <w:lang w:eastAsia="zh-CN"/>
              </w:rPr>
              <w:t>NS</w:t>
            </w:r>
          </w:p>
        </w:tc>
      </w:tr>
      <w:tr w:rsidR="000E2C0C" w:rsidRPr="000E2C0C" w:rsidTr="000E2C0C">
        <w:trPr>
          <w:trHeight w:val="285"/>
        </w:trPr>
        <w:tc>
          <w:tcPr>
            <w:tcW w:w="3980" w:type="dxa"/>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Basal metabolic index</w:t>
            </w:r>
            <w:r>
              <w:rPr>
                <w:rFonts w:ascii="Book Antiqua" w:eastAsia="SimSun" w:hAnsi="Book Antiqua" w:cs="SimSun" w:hint="eastAsia"/>
                <w:lang w:eastAsia="zh-CN"/>
              </w:rPr>
              <w:t xml:space="preserve"> </w:t>
            </w:r>
          </w:p>
        </w:tc>
        <w:tc>
          <w:tcPr>
            <w:tcW w:w="1840" w:type="dxa"/>
            <w:shd w:val="clear" w:color="auto" w:fill="auto"/>
            <w:noWrap/>
            <w:vAlign w:val="center"/>
            <w:hideMark/>
          </w:tcPr>
          <w:p w:rsidR="000E2C0C" w:rsidRPr="000E2C0C" w:rsidRDefault="000E2C0C" w:rsidP="000E2C0C">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8.6%</w:t>
            </w:r>
            <w:r>
              <w:rPr>
                <w:rFonts w:ascii="Book Antiqua" w:eastAsia="SimSun" w:hAnsi="Book Antiqua" w:cs="SimSun" w:hint="eastAsia"/>
                <w:lang w:eastAsia="zh-CN"/>
              </w:rPr>
              <w:t xml:space="preserve"> </w:t>
            </w:r>
            <w:r w:rsidRPr="000E2C0C">
              <w:rPr>
                <w:rFonts w:ascii="Book Antiqua" w:eastAsia="SimSun" w:hAnsi="Book Antiqua" w:cs="SimSun"/>
                <w:lang w:eastAsia="zh-CN"/>
              </w:rPr>
              <w:t>±</w:t>
            </w:r>
            <w:r>
              <w:rPr>
                <w:rFonts w:ascii="Book Antiqua" w:eastAsia="SimSun" w:hAnsi="Book Antiqua" w:cs="SimSun" w:hint="eastAsia"/>
                <w:lang w:eastAsia="zh-CN"/>
              </w:rPr>
              <w:t xml:space="preserve"> </w:t>
            </w:r>
            <w:r w:rsidRPr="000E2C0C">
              <w:rPr>
                <w:rFonts w:ascii="Book Antiqua" w:eastAsia="SimSun" w:hAnsi="Book Antiqua" w:cs="SimSun"/>
                <w:lang w:eastAsia="zh-CN"/>
              </w:rPr>
              <w:t>0.04</w:t>
            </w:r>
            <w:r>
              <w:rPr>
                <w:rFonts w:ascii="Book Antiqua" w:eastAsia="SimSun" w:hAnsi="Book Antiqua" w:cs="SimSun" w:hint="eastAsia"/>
                <w:lang w:eastAsia="zh-CN"/>
              </w:rPr>
              <w:t>%</w:t>
            </w:r>
            <w:r w:rsidRPr="000E2C0C">
              <w:rPr>
                <w:rFonts w:ascii="Book Antiqua" w:eastAsia="SimSun" w:hAnsi="Book Antiqua" w:cs="SimSun"/>
                <w:lang w:eastAsia="zh-CN"/>
              </w:rPr>
              <w:t xml:space="preserve">   </w:t>
            </w:r>
          </w:p>
        </w:tc>
        <w:tc>
          <w:tcPr>
            <w:tcW w:w="1900" w:type="dxa"/>
            <w:shd w:val="clear" w:color="auto" w:fill="auto"/>
            <w:noWrap/>
            <w:vAlign w:val="center"/>
            <w:hideMark/>
          </w:tcPr>
          <w:p w:rsidR="000E2C0C" w:rsidRPr="000E2C0C" w:rsidRDefault="000E2C0C" w:rsidP="00396842">
            <w:pPr>
              <w:widowControl/>
              <w:spacing w:line="240" w:lineRule="auto"/>
              <w:rPr>
                <w:rFonts w:ascii="Book Antiqua" w:eastAsia="SimSun" w:hAnsi="Book Antiqua" w:cs="SimSun"/>
                <w:lang w:eastAsia="zh-CN"/>
              </w:rPr>
            </w:pPr>
            <w:r w:rsidRPr="000E2C0C">
              <w:rPr>
                <w:rFonts w:ascii="Book Antiqua" w:eastAsia="SimSun" w:hAnsi="Book Antiqua" w:cs="SimSun"/>
                <w:lang w:eastAsia="zh-CN"/>
              </w:rPr>
              <w:t>9.1%±0.05</w:t>
            </w:r>
            <w:r>
              <w:rPr>
                <w:rFonts w:ascii="Book Antiqua" w:eastAsia="SimSun" w:hAnsi="Book Antiqua" w:cs="SimSun" w:hint="eastAsia"/>
                <w:lang w:eastAsia="zh-CN"/>
              </w:rPr>
              <w:t>%</w:t>
            </w:r>
          </w:p>
        </w:tc>
        <w:tc>
          <w:tcPr>
            <w:tcW w:w="1080" w:type="dxa"/>
            <w:shd w:val="clear" w:color="auto" w:fill="auto"/>
            <w:noWrap/>
            <w:vAlign w:val="center"/>
            <w:hideMark/>
          </w:tcPr>
          <w:p w:rsidR="000E2C0C" w:rsidRPr="000E2C0C" w:rsidRDefault="00396842" w:rsidP="000E2C0C">
            <w:pPr>
              <w:widowControl/>
              <w:spacing w:line="240" w:lineRule="auto"/>
              <w:rPr>
                <w:rFonts w:ascii="Book Antiqua" w:eastAsia="SimSun" w:hAnsi="Book Antiqua" w:cs="SimSun"/>
                <w:lang w:eastAsia="zh-CN"/>
              </w:rPr>
            </w:pPr>
            <w:r w:rsidRPr="00396842">
              <w:rPr>
                <w:rFonts w:ascii="Book Antiqua" w:eastAsia="SimSun" w:hAnsi="Book Antiqua" w:cs="SimSun" w:hint="eastAsia"/>
                <w:lang w:eastAsia="zh-CN"/>
              </w:rPr>
              <w:t>NS</w:t>
            </w:r>
          </w:p>
        </w:tc>
      </w:tr>
    </w:tbl>
    <w:p w:rsidR="000E2C0C" w:rsidRPr="001B63EB" w:rsidRDefault="00396842" w:rsidP="005E6BD8">
      <w:pPr>
        <w:spacing w:line="360" w:lineRule="auto"/>
        <w:jc w:val="both"/>
        <w:rPr>
          <w:rFonts w:ascii="Book Antiqua" w:eastAsia="SimSun" w:hAnsi="Book Antiqua"/>
          <w:color w:val="000000"/>
          <w:lang w:eastAsia="zh-CN"/>
        </w:rPr>
      </w:pPr>
      <w:r w:rsidRPr="000E2C0C">
        <w:rPr>
          <w:rFonts w:ascii="Book Antiqua" w:eastAsia="SimSun" w:hAnsi="Book Antiqua" w:cs="SimSun"/>
          <w:bCs/>
          <w:lang w:eastAsia="zh-CN"/>
        </w:rPr>
        <w:t>HSCR</w:t>
      </w:r>
      <w:r w:rsidRPr="00396842">
        <w:rPr>
          <w:rFonts w:ascii="Book Antiqua" w:eastAsia="SimSun" w:hAnsi="Book Antiqua" w:cs="SimSun" w:hint="eastAsia"/>
          <w:bCs/>
          <w:lang w:eastAsia="zh-CN"/>
        </w:rPr>
        <w:t xml:space="preserve">: </w:t>
      </w:r>
      <w:r w:rsidRPr="00396842">
        <w:rPr>
          <w:rFonts w:ascii="Book Antiqua" w:hAnsi="Book Antiqua"/>
          <w:caps/>
          <w:color w:val="000000"/>
        </w:rPr>
        <w:t>h</w:t>
      </w:r>
      <w:r w:rsidRPr="00396842">
        <w:rPr>
          <w:rFonts w:ascii="Book Antiqua" w:hAnsi="Book Antiqua"/>
          <w:color w:val="000000"/>
        </w:rPr>
        <w:t>irschsprung’s disease</w:t>
      </w:r>
      <w:r w:rsidRPr="001B63EB">
        <w:rPr>
          <w:rFonts w:ascii="Book Antiqua" w:eastAsia="SimSun" w:hAnsi="Book Antiqua" w:hint="eastAsia"/>
          <w:color w:val="000000"/>
          <w:lang w:eastAsia="zh-CN"/>
        </w:rPr>
        <w:t>; NS: Not significant.</w:t>
      </w:r>
    </w:p>
    <w:p w:rsidR="009435A7" w:rsidRPr="00EA1391" w:rsidRDefault="009435A7" w:rsidP="005E6BD8">
      <w:pPr>
        <w:jc w:val="both"/>
        <w:rPr>
          <w:rFonts w:ascii="Book Antiqua" w:eastAsia="SimSun" w:hAnsi="Book Antiqua"/>
          <w:color w:val="000000"/>
          <w:lang w:eastAsia="zh-CN"/>
        </w:rPr>
      </w:pPr>
    </w:p>
    <w:p w:rsidR="00B514EB" w:rsidRPr="001B63EB" w:rsidRDefault="00B514EB" w:rsidP="005E6BD8">
      <w:pPr>
        <w:jc w:val="both"/>
        <w:rPr>
          <w:rFonts w:ascii="Book Antiqua" w:eastAsia="SimSun" w:hAnsi="Book Antiqua"/>
          <w:b/>
          <w:color w:val="000000"/>
          <w:lang w:eastAsia="zh-CN"/>
        </w:rPr>
      </w:pPr>
      <w:r w:rsidRPr="00EA1391">
        <w:rPr>
          <w:rFonts w:ascii="Book Antiqua" w:hAnsi="Book Antiqua"/>
          <w:b/>
          <w:color w:val="000000"/>
        </w:rPr>
        <w:t xml:space="preserve">Table </w:t>
      </w:r>
      <w:r w:rsidRPr="00EA1391">
        <w:rPr>
          <w:rFonts w:ascii="Book Antiqua" w:hAnsi="Book Antiqua"/>
          <w:b/>
          <w:color w:val="000000"/>
          <w:lang w:eastAsia="zh-CN"/>
        </w:rPr>
        <w:t>2</w:t>
      </w:r>
      <w:r w:rsidR="00396842" w:rsidRPr="001B63EB">
        <w:rPr>
          <w:rFonts w:ascii="Book Antiqua" w:eastAsia="SimSun" w:hAnsi="Book Antiqua" w:hint="eastAsia"/>
          <w:b/>
          <w:color w:val="000000"/>
          <w:lang w:eastAsia="zh-CN"/>
        </w:rPr>
        <w:t xml:space="preserve"> </w:t>
      </w:r>
      <w:r w:rsidRPr="00EA1391">
        <w:rPr>
          <w:rFonts w:ascii="Book Antiqua" w:hAnsi="Book Antiqua"/>
          <w:b/>
          <w:color w:val="000000"/>
          <w:lang w:eastAsia="zh-CN"/>
        </w:rPr>
        <w:t>D</w:t>
      </w:r>
      <w:r w:rsidRPr="00EA1391">
        <w:rPr>
          <w:rFonts w:ascii="Book Antiqua" w:hAnsi="Book Antiqua"/>
          <w:b/>
          <w:color w:val="000000"/>
        </w:rPr>
        <w:t>etailed information of antibodies</w:t>
      </w:r>
      <w:r w:rsidRPr="00EA1391">
        <w:rPr>
          <w:rFonts w:ascii="Book Antiqua" w:hAnsi="Book Antiqua"/>
          <w:b/>
          <w:color w:val="000000"/>
          <w:lang w:eastAsia="zh-CN"/>
        </w:rPr>
        <w:t xml:space="preserve"> and primers</w:t>
      </w:r>
    </w:p>
    <w:tbl>
      <w:tblPr>
        <w:tblW w:w="23863" w:type="dxa"/>
        <w:tblInd w:w="93" w:type="dxa"/>
        <w:tblBorders>
          <w:top w:val="single" w:sz="4" w:space="0" w:color="auto"/>
          <w:bottom w:val="single" w:sz="4" w:space="0" w:color="auto"/>
        </w:tblBorders>
        <w:tblLook w:val="04A0" w:firstRow="1" w:lastRow="0" w:firstColumn="1" w:lastColumn="0" w:noHBand="0" w:noVBand="1"/>
      </w:tblPr>
      <w:tblGrid>
        <w:gridCol w:w="6580"/>
        <w:gridCol w:w="4263"/>
        <w:gridCol w:w="4480"/>
        <w:gridCol w:w="8540"/>
      </w:tblGrid>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 xml:space="preserve">Antigen </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 xml:space="preserve">Primary </w:t>
            </w:r>
            <w:r w:rsidR="00227884" w:rsidRPr="00396842">
              <w:rPr>
                <w:rFonts w:ascii="Book Antiqua" w:eastAsia="SimSun" w:hAnsi="Book Antiqua" w:cs="SimSun"/>
                <w:b/>
                <w:bCs/>
                <w:lang w:eastAsia="zh-CN"/>
              </w:rPr>
              <w:t>a</w:t>
            </w:r>
            <w:r w:rsidRPr="00396842">
              <w:rPr>
                <w:rFonts w:ascii="Book Antiqua" w:eastAsia="SimSun" w:hAnsi="Book Antiqua" w:cs="SimSun"/>
                <w:b/>
                <w:bCs/>
                <w:lang w:eastAsia="zh-CN"/>
              </w:rPr>
              <w:t>ntibody</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Dilution</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Applications</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Neuroligin-1</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 xml:space="preserve">Goat-anti-human polyclonal </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1/100</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Nlgn-1 with immunofluorescence on LMMP</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Neuroligin-1</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Goat-anti-human polyclonal</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1/50</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 xml:space="preserve">Detect Nlgn-1 with Immunohistochemistry on paraffin-embedded sections </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Neuroligin-1</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Goat-anti-human polyclonal</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1/200</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Nlgn-1 with Western-blot</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Glutamate</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Mouse-anti-human monoclonal</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1/200</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Glu with immunofluorescence on LMMP</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Glutamate</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Mouse-anti-human monoclonal</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1/200</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Glu with Immunohistochemistry on LMMP</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Glutamate</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Mouse-anti-human monoclonal</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1/400</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Nlgn-1 with Western-blot</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 xml:space="preserve">β-actin </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Rat-anti-human polyclonal</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 xml:space="preserve">1/2000    </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Western-blot internal reference</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Secondary antibody</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Dilution</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Applications</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 xml:space="preserve">Source </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 xml:space="preserve">Donkey anti-goat Texas Red Secondary  </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1/500</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Label Nlgn-1 with immunofluorescence</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ZSGB-BIO CHINA</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Goat anti-mouse FITC Secondary</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1/200</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Label Glu with immunofluorescence</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ZSGB-BIO CHINA</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Horseradish Peroxidase-conjugated goat-anti-rat IgG</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1/500</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β-actin with Western-blot</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SANTA  CRUZ USA</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Horseradish Peroxidase-conjugated rabbit-anti-goat IgG</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1/1000</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Nlgn-1 with Western-blot</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SANTA  CRUZ USA</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Horseradish Peroxidase-conjugated goat-anti-mouse IgG</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1/1000</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Detect Glu with Western-blot</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SANTA  CRUZ USA</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Primers</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Primer sequences</w:t>
            </w:r>
            <w:r w:rsidR="00227884">
              <w:rPr>
                <w:rFonts w:ascii="Book Antiqua" w:eastAsia="SimSun" w:hAnsi="Book Antiqua" w:cs="SimSun" w:hint="eastAsia"/>
                <w:b/>
                <w:bCs/>
                <w:lang w:eastAsia="zh-CN"/>
              </w:rPr>
              <w:t xml:space="preserve"> </w:t>
            </w:r>
            <w:r w:rsidRPr="00396842">
              <w:rPr>
                <w:rFonts w:ascii="Book Antiqua" w:eastAsia="SimSun" w:hAnsi="Book Antiqua" w:cs="SimSun"/>
                <w:b/>
                <w:bCs/>
                <w:lang w:eastAsia="zh-CN"/>
              </w:rPr>
              <w:t xml:space="preserve">(5’→3’)   </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Annealing  Temperature(</w:t>
            </w:r>
            <w:r w:rsidRPr="00396842">
              <w:rPr>
                <w:rFonts w:ascii="SimSun" w:eastAsia="SimSun" w:hAnsi="SimSun" w:cs="SimSun" w:hint="eastAsia"/>
                <w:b/>
                <w:bCs/>
                <w:lang w:eastAsia="zh-CN"/>
              </w:rPr>
              <w:t>℃</w:t>
            </w:r>
            <w:r w:rsidRPr="00396842">
              <w:rPr>
                <w:rFonts w:ascii="Book Antiqua" w:eastAsia="SimSun" w:hAnsi="Book Antiqua" w:cs="SimSun"/>
                <w:b/>
                <w:bCs/>
                <w:lang w:eastAsia="zh-CN"/>
              </w:rPr>
              <w:t>)</w:t>
            </w: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b/>
                <w:bCs/>
                <w:lang w:eastAsia="zh-CN"/>
              </w:rPr>
            </w:pPr>
            <w:r w:rsidRPr="00396842">
              <w:rPr>
                <w:rFonts w:ascii="Book Antiqua" w:eastAsia="SimSun" w:hAnsi="Book Antiqua" w:cs="SimSun"/>
                <w:b/>
                <w:bCs/>
                <w:lang w:eastAsia="zh-CN"/>
              </w:rPr>
              <w:t>Product Size(bp)</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Neuroligin-1</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F:GCAAGACCAGAGCAGAGACT</w:t>
            </w:r>
          </w:p>
        </w:tc>
        <w:tc>
          <w:tcPr>
            <w:tcW w:w="4480" w:type="dxa"/>
            <w:shd w:val="clear" w:color="auto" w:fill="auto"/>
            <w:noWrap/>
            <w:vAlign w:val="center"/>
            <w:hideMark/>
          </w:tcPr>
          <w:p w:rsidR="00396842" w:rsidRPr="00396842" w:rsidRDefault="00396842" w:rsidP="00396842">
            <w:pPr>
              <w:widowControl/>
              <w:spacing w:line="240" w:lineRule="auto"/>
              <w:jc w:val="right"/>
              <w:rPr>
                <w:rFonts w:ascii="Book Antiqua" w:eastAsia="SimSun" w:hAnsi="Book Antiqua" w:cs="SimSun"/>
                <w:lang w:eastAsia="zh-CN"/>
              </w:rPr>
            </w:pPr>
            <w:r w:rsidRPr="00396842">
              <w:rPr>
                <w:rFonts w:ascii="Book Antiqua" w:eastAsia="SimSun" w:hAnsi="Book Antiqua" w:cs="SimSun"/>
                <w:lang w:eastAsia="zh-CN"/>
              </w:rPr>
              <w:t>59</w:t>
            </w:r>
          </w:p>
        </w:tc>
        <w:tc>
          <w:tcPr>
            <w:tcW w:w="8540" w:type="dxa"/>
            <w:shd w:val="clear" w:color="auto" w:fill="auto"/>
            <w:noWrap/>
            <w:vAlign w:val="center"/>
            <w:hideMark/>
          </w:tcPr>
          <w:p w:rsidR="00396842" w:rsidRPr="00396842" w:rsidRDefault="00396842" w:rsidP="00396842">
            <w:pPr>
              <w:widowControl/>
              <w:spacing w:line="240" w:lineRule="auto"/>
              <w:jc w:val="right"/>
              <w:rPr>
                <w:rFonts w:ascii="Book Antiqua" w:eastAsia="SimSun" w:hAnsi="Book Antiqua" w:cs="SimSun"/>
                <w:lang w:eastAsia="zh-CN"/>
              </w:rPr>
            </w:pPr>
            <w:r w:rsidRPr="00396842">
              <w:rPr>
                <w:rFonts w:ascii="Book Antiqua" w:eastAsia="SimSun" w:hAnsi="Book Antiqua" w:cs="SimSun"/>
                <w:lang w:eastAsia="zh-CN"/>
              </w:rPr>
              <w:t>314</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R:CACCACCAAAGAATCCAATGTT</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β-actin</w:t>
            </w: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F:AGCGAGCATCCCCCAAAGTT</w:t>
            </w:r>
          </w:p>
        </w:tc>
        <w:tc>
          <w:tcPr>
            <w:tcW w:w="4480" w:type="dxa"/>
            <w:shd w:val="clear" w:color="auto" w:fill="auto"/>
            <w:noWrap/>
            <w:vAlign w:val="center"/>
            <w:hideMark/>
          </w:tcPr>
          <w:p w:rsidR="00396842" w:rsidRPr="00396842" w:rsidRDefault="00396842" w:rsidP="00396842">
            <w:pPr>
              <w:widowControl/>
              <w:spacing w:line="240" w:lineRule="auto"/>
              <w:jc w:val="right"/>
              <w:rPr>
                <w:rFonts w:ascii="Book Antiqua" w:eastAsia="SimSun" w:hAnsi="Book Antiqua" w:cs="SimSun"/>
                <w:lang w:eastAsia="zh-CN"/>
              </w:rPr>
            </w:pPr>
            <w:r w:rsidRPr="00396842">
              <w:rPr>
                <w:rFonts w:ascii="Book Antiqua" w:eastAsia="SimSun" w:hAnsi="Book Antiqua" w:cs="SimSun"/>
                <w:lang w:eastAsia="zh-CN"/>
              </w:rPr>
              <w:t>60</w:t>
            </w:r>
          </w:p>
        </w:tc>
        <w:tc>
          <w:tcPr>
            <w:tcW w:w="8540" w:type="dxa"/>
            <w:shd w:val="clear" w:color="auto" w:fill="auto"/>
            <w:noWrap/>
            <w:vAlign w:val="center"/>
            <w:hideMark/>
          </w:tcPr>
          <w:p w:rsidR="00396842" w:rsidRPr="00396842" w:rsidRDefault="00396842" w:rsidP="00396842">
            <w:pPr>
              <w:widowControl/>
              <w:spacing w:line="240" w:lineRule="auto"/>
              <w:jc w:val="right"/>
              <w:rPr>
                <w:rFonts w:ascii="Book Antiqua" w:eastAsia="SimSun" w:hAnsi="Book Antiqua" w:cs="SimSun"/>
                <w:lang w:eastAsia="zh-CN"/>
              </w:rPr>
            </w:pPr>
            <w:r w:rsidRPr="00396842">
              <w:rPr>
                <w:rFonts w:ascii="Book Antiqua" w:eastAsia="SimSun" w:hAnsi="Book Antiqua" w:cs="SimSun"/>
                <w:lang w:eastAsia="zh-CN"/>
              </w:rPr>
              <w:t>285</w:t>
            </w:r>
          </w:p>
        </w:tc>
      </w:tr>
      <w:tr w:rsidR="00396842" w:rsidRPr="00396842" w:rsidTr="00227884">
        <w:trPr>
          <w:trHeight w:val="285"/>
        </w:trPr>
        <w:tc>
          <w:tcPr>
            <w:tcW w:w="65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p>
        </w:tc>
        <w:tc>
          <w:tcPr>
            <w:tcW w:w="4263"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r w:rsidRPr="00396842">
              <w:rPr>
                <w:rFonts w:ascii="Book Antiqua" w:eastAsia="SimSun" w:hAnsi="Book Antiqua" w:cs="SimSun"/>
                <w:lang w:eastAsia="zh-CN"/>
              </w:rPr>
              <w:t>R:GGGCACGAAGGCTCATCATT</w:t>
            </w:r>
          </w:p>
        </w:tc>
        <w:tc>
          <w:tcPr>
            <w:tcW w:w="448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p>
        </w:tc>
        <w:tc>
          <w:tcPr>
            <w:tcW w:w="8540" w:type="dxa"/>
            <w:shd w:val="clear" w:color="auto" w:fill="auto"/>
            <w:noWrap/>
            <w:vAlign w:val="center"/>
            <w:hideMark/>
          </w:tcPr>
          <w:p w:rsidR="00396842" w:rsidRPr="00396842" w:rsidRDefault="00396842" w:rsidP="00396842">
            <w:pPr>
              <w:widowControl/>
              <w:spacing w:line="240" w:lineRule="auto"/>
              <w:rPr>
                <w:rFonts w:ascii="Book Antiqua" w:eastAsia="SimSun" w:hAnsi="Book Antiqua" w:cs="SimSun"/>
                <w:lang w:eastAsia="zh-CN"/>
              </w:rPr>
            </w:pPr>
          </w:p>
        </w:tc>
      </w:tr>
    </w:tbl>
    <w:p w:rsidR="00BA5F77" w:rsidRPr="001B63EB" w:rsidRDefault="00B514EB" w:rsidP="00227884">
      <w:pPr>
        <w:spacing w:line="240" w:lineRule="auto"/>
        <w:jc w:val="both"/>
        <w:rPr>
          <w:rFonts w:ascii="Book Antiqua" w:eastAsia="SimSun" w:hAnsi="Book Antiqua"/>
          <w:color w:val="000000"/>
          <w:lang w:eastAsia="zh-CN"/>
        </w:rPr>
      </w:pPr>
      <w:r w:rsidRPr="00EA1391">
        <w:rPr>
          <w:rFonts w:ascii="Book Antiqua" w:hAnsi="Book Antiqua"/>
          <w:color w:val="000000"/>
          <w:lang w:eastAsia="zh-CN"/>
        </w:rPr>
        <w:t xml:space="preserve">F: </w:t>
      </w:r>
      <w:r w:rsidRPr="00227884">
        <w:rPr>
          <w:rFonts w:ascii="Book Antiqua" w:hAnsi="Book Antiqua"/>
          <w:caps/>
          <w:color w:val="000000"/>
          <w:lang w:eastAsia="zh-CN"/>
        </w:rPr>
        <w:t>u</w:t>
      </w:r>
      <w:r w:rsidRPr="00EA1391">
        <w:rPr>
          <w:rFonts w:ascii="Book Antiqua" w:hAnsi="Book Antiqua"/>
          <w:color w:val="000000"/>
          <w:lang w:eastAsia="zh-CN"/>
        </w:rPr>
        <w:t>pstream primer</w:t>
      </w:r>
      <w:r w:rsidR="00227884" w:rsidRPr="001B63EB">
        <w:rPr>
          <w:rFonts w:ascii="Book Antiqua" w:eastAsia="SimSun" w:hAnsi="Book Antiqua" w:hint="eastAsia"/>
          <w:color w:val="000000"/>
          <w:lang w:eastAsia="zh-CN"/>
        </w:rPr>
        <w:t xml:space="preserve">; </w:t>
      </w:r>
      <w:r w:rsidRPr="00EA1391">
        <w:rPr>
          <w:rFonts w:ascii="Book Antiqua" w:hAnsi="Book Antiqua"/>
          <w:color w:val="000000"/>
          <w:lang w:eastAsia="zh-CN"/>
        </w:rPr>
        <w:t xml:space="preserve">R: </w:t>
      </w:r>
      <w:r w:rsidRPr="00227884">
        <w:rPr>
          <w:rFonts w:ascii="Book Antiqua" w:hAnsi="Book Antiqua"/>
          <w:caps/>
          <w:color w:val="000000"/>
          <w:lang w:eastAsia="zh-CN"/>
        </w:rPr>
        <w:t>d</w:t>
      </w:r>
      <w:r w:rsidRPr="00EA1391">
        <w:rPr>
          <w:rFonts w:ascii="Book Antiqua" w:hAnsi="Book Antiqua"/>
          <w:color w:val="000000"/>
          <w:lang w:eastAsia="zh-CN"/>
        </w:rPr>
        <w:t>ownstream primers</w:t>
      </w:r>
      <w:r w:rsidR="00227884" w:rsidRPr="001B63EB">
        <w:rPr>
          <w:rFonts w:ascii="Book Antiqua" w:eastAsia="SimSun" w:hAnsi="Book Antiqua" w:hint="eastAsia"/>
          <w:color w:val="000000"/>
          <w:lang w:eastAsia="zh-CN"/>
        </w:rPr>
        <w:t>.</w:t>
      </w:r>
    </w:p>
    <w:p w:rsidR="00822CFA" w:rsidRPr="00227884" w:rsidRDefault="00822CFA" w:rsidP="005E6BD8">
      <w:pPr>
        <w:jc w:val="both"/>
        <w:rPr>
          <w:rFonts w:ascii="Book Antiqua" w:eastAsia="SimSun" w:hAnsi="Book Antiqua"/>
          <w:b/>
          <w:bCs/>
          <w:color w:val="000000"/>
          <w:lang w:eastAsia="zh-CN"/>
        </w:rPr>
      </w:pPr>
    </w:p>
    <w:p w:rsidR="00C54609" w:rsidRPr="00EA1391" w:rsidRDefault="00C54609" w:rsidP="005E6BD8">
      <w:pPr>
        <w:jc w:val="both"/>
        <w:rPr>
          <w:rFonts w:ascii="Book Antiqua" w:eastAsia="SimSun" w:hAnsi="Book Antiqua"/>
          <w:b/>
          <w:bCs/>
          <w:color w:val="000000"/>
          <w:lang w:eastAsia="zh-CN"/>
        </w:rPr>
      </w:pPr>
    </w:p>
    <w:p w:rsidR="00C54609" w:rsidRPr="00EA1391" w:rsidRDefault="00C54609" w:rsidP="005E6BD8">
      <w:pPr>
        <w:jc w:val="both"/>
        <w:rPr>
          <w:rFonts w:ascii="Book Antiqua" w:eastAsia="SimSun" w:hAnsi="Book Antiqua"/>
          <w:b/>
          <w:bCs/>
          <w:color w:val="000000"/>
          <w:lang w:eastAsia="zh-CN"/>
        </w:rPr>
      </w:pPr>
    </w:p>
    <w:p w:rsidR="00C54609" w:rsidRPr="00EA1391" w:rsidRDefault="00C54609" w:rsidP="005E6BD8">
      <w:pPr>
        <w:jc w:val="both"/>
        <w:rPr>
          <w:rFonts w:ascii="Book Antiqua" w:eastAsia="SimSun" w:hAnsi="Book Antiqua"/>
          <w:b/>
          <w:bCs/>
          <w:color w:val="000000"/>
          <w:lang w:eastAsia="zh-CN"/>
        </w:rPr>
      </w:pPr>
    </w:p>
    <w:p w:rsidR="00C54609" w:rsidRPr="00EA1391" w:rsidRDefault="00E0054D" w:rsidP="005E6BD8">
      <w:pPr>
        <w:jc w:val="both"/>
        <w:rPr>
          <w:rFonts w:ascii="Book Antiqua" w:eastAsia="SimSun" w:hAnsi="Book Antiqua"/>
          <w:b/>
          <w:bCs/>
          <w:color w:val="000000"/>
          <w:lang w:eastAsia="zh-CN"/>
        </w:rPr>
      </w:pPr>
      <w:r>
        <w:rPr>
          <w:noProof/>
          <w:lang w:eastAsia="zh-CN"/>
        </w:rPr>
        <w:lastRenderedPageBreak/>
        <w:drawing>
          <wp:inline distT="0" distB="0" distL="0" distR="0">
            <wp:extent cx="3975100" cy="26860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5100" cy="2686050"/>
                    </a:xfrm>
                    <a:prstGeom prst="rect">
                      <a:avLst/>
                    </a:prstGeom>
                    <a:noFill/>
                    <a:ln>
                      <a:noFill/>
                    </a:ln>
                  </pic:spPr>
                </pic:pic>
              </a:graphicData>
            </a:graphic>
          </wp:inline>
        </w:drawing>
      </w:r>
    </w:p>
    <w:p w:rsidR="00075602" w:rsidRPr="00EA1391" w:rsidRDefault="00245018" w:rsidP="005E6BD8">
      <w:pPr>
        <w:pStyle w:val="BibEntry"/>
        <w:ind w:left="0" w:firstLine="0"/>
        <w:jc w:val="both"/>
        <w:rPr>
          <w:rFonts w:ascii="Book Antiqua" w:eastAsia="SimSun" w:hAnsi="Book Antiqua"/>
          <w:color w:val="000000"/>
          <w:sz w:val="24"/>
          <w:lang w:eastAsia="zh-CN"/>
        </w:rPr>
      </w:pPr>
      <w:r w:rsidRPr="00112CFA">
        <w:rPr>
          <w:rFonts w:ascii="Book Antiqua" w:eastAsia="SimSun" w:hAnsi="Book Antiqua"/>
          <w:b/>
          <w:color w:val="000000"/>
          <w:sz w:val="24"/>
          <w:lang w:eastAsia="zh-CN"/>
        </w:rPr>
        <w:t xml:space="preserve">Figure 1 </w:t>
      </w:r>
      <w:r w:rsidR="00075602" w:rsidRPr="00112CFA">
        <w:rPr>
          <w:rFonts w:ascii="Book Antiqua" w:hAnsi="Book Antiqua"/>
          <w:b/>
          <w:color w:val="000000"/>
          <w:sz w:val="24"/>
        </w:rPr>
        <w:t>Both in ganglionic segment and agan</w:t>
      </w:r>
      <w:r w:rsidRPr="00112CFA">
        <w:rPr>
          <w:rFonts w:ascii="Book Antiqua" w:hAnsi="Book Antiqua"/>
          <w:b/>
          <w:color w:val="000000"/>
          <w:sz w:val="24"/>
        </w:rPr>
        <w:t>glionic segment, neuroligin-1 (A,</w:t>
      </w:r>
      <w:r w:rsidRPr="00112CFA">
        <w:rPr>
          <w:rFonts w:ascii="Book Antiqua" w:eastAsia="SimSun" w:hAnsi="Book Antiqua"/>
          <w:b/>
          <w:color w:val="000000"/>
          <w:sz w:val="24"/>
          <w:lang w:eastAsia="zh-CN"/>
        </w:rPr>
        <w:t xml:space="preserve"> </w:t>
      </w:r>
      <w:r w:rsidR="00075602" w:rsidRPr="00112CFA">
        <w:rPr>
          <w:rFonts w:ascii="Book Antiqua" w:hAnsi="Book Antiqua"/>
          <w:b/>
          <w:color w:val="000000"/>
          <w:sz w:val="24"/>
        </w:rPr>
        <w:t>D, red) were expressed</w:t>
      </w:r>
      <w:r w:rsidRPr="00112CFA">
        <w:rPr>
          <w:rFonts w:ascii="Book Antiqua" w:hAnsi="Book Antiqua"/>
          <w:b/>
          <w:color w:val="000000"/>
          <w:sz w:val="24"/>
        </w:rPr>
        <w:t xml:space="preserve"> in the same position (merged, C, </w:t>
      </w:r>
      <w:r w:rsidR="00075602" w:rsidRPr="00112CFA">
        <w:rPr>
          <w:rFonts w:ascii="Book Antiqua" w:hAnsi="Book Antiqua"/>
          <w:b/>
          <w:color w:val="000000"/>
          <w:sz w:val="24"/>
        </w:rPr>
        <w:t>F, ye</w:t>
      </w:r>
      <w:r w:rsidRPr="00112CFA">
        <w:rPr>
          <w:rFonts w:ascii="Book Antiqua" w:hAnsi="Book Antiqua"/>
          <w:b/>
          <w:color w:val="000000"/>
          <w:sz w:val="24"/>
        </w:rPr>
        <w:t xml:space="preserve">llow) where </w:t>
      </w:r>
      <w:r w:rsidR="00112CFA" w:rsidRPr="00112CFA">
        <w:rPr>
          <w:rFonts w:ascii="Book Antiqua" w:hAnsi="Book Antiqua"/>
          <w:b/>
          <w:color w:val="000000"/>
          <w:sz w:val="24"/>
        </w:rPr>
        <w:t xml:space="preserve">glutamate </w:t>
      </w:r>
      <w:r w:rsidRPr="00112CFA">
        <w:rPr>
          <w:rFonts w:ascii="Book Antiqua" w:hAnsi="Book Antiqua"/>
          <w:b/>
          <w:color w:val="000000"/>
          <w:sz w:val="24"/>
        </w:rPr>
        <w:t>was expressed (B,</w:t>
      </w:r>
      <w:r w:rsidRPr="00112CFA">
        <w:rPr>
          <w:rFonts w:ascii="Book Antiqua" w:eastAsia="SimSun" w:hAnsi="Book Antiqua"/>
          <w:b/>
          <w:color w:val="000000"/>
          <w:sz w:val="24"/>
          <w:lang w:eastAsia="zh-CN"/>
        </w:rPr>
        <w:t xml:space="preserve"> </w:t>
      </w:r>
      <w:r w:rsidR="00075602" w:rsidRPr="00112CFA">
        <w:rPr>
          <w:rFonts w:ascii="Book Antiqua" w:hAnsi="Book Antiqua"/>
          <w:b/>
          <w:color w:val="000000"/>
          <w:sz w:val="24"/>
        </w:rPr>
        <w:t xml:space="preserve">E, green). </w:t>
      </w:r>
      <w:r w:rsidR="00075602" w:rsidRPr="00EA1391">
        <w:rPr>
          <w:rFonts w:ascii="Book Antiqua" w:hAnsi="Book Antiqua"/>
          <w:color w:val="000000"/>
          <w:sz w:val="24"/>
        </w:rPr>
        <w:t>The expressed abundance and density wer</w:t>
      </w:r>
      <w:r w:rsidRPr="00EA1391">
        <w:rPr>
          <w:rFonts w:ascii="Book Antiqua" w:hAnsi="Book Antiqua"/>
          <w:color w:val="000000"/>
          <w:sz w:val="24"/>
        </w:rPr>
        <w:t>e lower in aganglionic segment</w:t>
      </w:r>
      <w:r w:rsidRPr="00EA1391">
        <w:rPr>
          <w:rFonts w:ascii="Book Antiqua" w:eastAsia="SimSun" w:hAnsi="Book Antiqua"/>
          <w:color w:val="000000"/>
          <w:sz w:val="24"/>
          <w:lang w:eastAsia="zh-CN"/>
        </w:rPr>
        <w:t xml:space="preserve"> </w:t>
      </w:r>
      <w:r w:rsidRPr="00EA1391">
        <w:rPr>
          <w:rFonts w:ascii="Book Antiqua" w:hAnsi="Book Antiqua"/>
          <w:color w:val="000000"/>
          <w:sz w:val="24"/>
        </w:rPr>
        <w:t>(D,</w:t>
      </w:r>
      <w:r w:rsidRPr="00EA1391">
        <w:rPr>
          <w:rFonts w:ascii="Book Antiqua" w:eastAsia="SimSun" w:hAnsi="Book Antiqua"/>
          <w:color w:val="000000"/>
          <w:sz w:val="24"/>
          <w:lang w:eastAsia="zh-CN"/>
        </w:rPr>
        <w:t xml:space="preserve"> </w:t>
      </w:r>
      <w:r w:rsidRPr="00EA1391">
        <w:rPr>
          <w:rFonts w:ascii="Book Antiqua" w:hAnsi="Book Antiqua"/>
          <w:color w:val="000000"/>
          <w:sz w:val="24"/>
        </w:rPr>
        <w:t>E,</w:t>
      </w:r>
      <w:r w:rsidR="00C64311" w:rsidRPr="00EA1391">
        <w:rPr>
          <w:rFonts w:ascii="Book Antiqua" w:eastAsia="SimSun" w:hAnsi="Book Antiqua"/>
          <w:color w:val="000000"/>
          <w:sz w:val="24"/>
          <w:lang w:eastAsia="zh-CN"/>
        </w:rPr>
        <w:t xml:space="preserve"> </w:t>
      </w:r>
      <w:r w:rsidR="00075602" w:rsidRPr="00EA1391">
        <w:rPr>
          <w:rFonts w:ascii="Book Antiqua" w:hAnsi="Book Antiqua"/>
          <w:color w:val="000000"/>
          <w:sz w:val="24"/>
        </w:rPr>
        <w:t>F) t</w:t>
      </w:r>
      <w:r w:rsidRPr="00EA1391">
        <w:rPr>
          <w:rFonts w:ascii="Book Antiqua" w:hAnsi="Book Antiqua"/>
          <w:color w:val="000000"/>
          <w:sz w:val="24"/>
        </w:rPr>
        <w:t>han that in ganglionic segment</w:t>
      </w:r>
      <w:r w:rsidR="00112CFA" w:rsidRPr="001B63EB">
        <w:rPr>
          <w:rFonts w:ascii="Book Antiqua" w:eastAsia="SimSun" w:hAnsi="Book Antiqua" w:hint="eastAsia"/>
          <w:color w:val="000000"/>
          <w:sz w:val="24"/>
          <w:lang w:eastAsia="zh-CN"/>
        </w:rPr>
        <w:t xml:space="preserve"> </w:t>
      </w:r>
      <w:r w:rsidRPr="00EA1391">
        <w:rPr>
          <w:rFonts w:ascii="Book Antiqua" w:hAnsi="Book Antiqua"/>
          <w:color w:val="000000"/>
          <w:sz w:val="24"/>
        </w:rPr>
        <w:t xml:space="preserve">(A, B, </w:t>
      </w:r>
      <w:r w:rsidR="00075602" w:rsidRPr="00EA1391">
        <w:rPr>
          <w:rFonts w:ascii="Book Antiqua" w:hAnsi="Book Antiqua"/>
          <w:color w:val="000000"/>
          <w:sz w:val="24"/>
        </w:rPr>
        <w:t>C). (</w:t>
      </w:r>
      <w:r w:rsidR="00075602" w:rsidRPr="00112CFA">
        <w:rPr>
          <w:rFonts w:ascii="Book Antiqua" w:hAnsi="Book Antiqua"/>
          <w:caps/>
          <w:color w:val="000000"/>
          <w:sz w:val="24"/>
        </w:rPr>
        <w:t>w</w:t>
      </w:r>
      <w:r w:rsidR="00075602" w:rsidRPr="00EA1391">
        <w:rPr>
          <w:rFonts w:ascii="Book Antiqua" w:hAnsi="Book Antiqua"/>
          <w:color w:val="000000"/>
          <w:sz w:val="24"/>
        </w:rPr>
        <w:t xml:space="preserve">hite arrow showed ganglion cell with positive stain with the </w:t>
      </w:r>
      <w:r w:rsidR="00112CFA">
        <w:rPr>
          <w:rFonts w:ascii="Book Antiqua" w:hAnsi="Book Antiqua"/>
          <w:color w:val="000000"/>
          <w:sz w:val="24"/>
        </w:rPr>
        <w:t>shape of fusiform or triangular</w:t>
      </w:r>
      <w:r w:rsidR="00075602" w:rsidRPr="00EA1391">
        <w:rPr>
          <w:rFonts w:ascii="Book Antiqua" w:hAnsi="Book Antiqua"/>
          <w:color w:val="000000"/>
          <w:sz w:val="24"/>
        </w:rPr>
        <w:t>).</w:t>
      </w:r>
      <w:r w:rsidR="00112CFA" w:rsidRPr="001B63EB">
        <w:rPr>
          <w:rFonts w:ascii="Book Antiqua" w:eastAsia="SimSun" w:hAnsi="Book Antiqua" w:hint="eastAsia"/>
          <w:color w:val="000000"/>
          <w:sz w:val="24"/>
          <w:lang w:eastAsia="zh-CN"/>
        </w:rPr>
        <w:t xml:space="preserve"> </w:t>
      </w:r>
      <w:r w:rsidR="00075602" w:rsidRPr="00EA1391">
        <w:rPr>
          <w:rFonts w:ascii="Book Antiqua" w:hAnsi="Book Antiqua"/>
          <w:color w:val="000000"/>
          <w:sz w:val="24"/>
        </w:rPr>
        <w:t>(</w:t>
      </w:r>
      <w:r w:rsidR="00C64311" w:rsidRPr="00EA1391">
        <w:rPr>
          <w:rFonts w:ascii="Book Antiqua" w:eastAsia="SimSun" w:hAnsi="Book Antiqua" w:cs="Book Antiqua"/>
          <w:color w:val="000000"/>
          <w:sz w:val="24"/>
          <w:lang w:eastAsia="zh-CN"/>
        </w:rPr>
        <w:t>D</w:t>
      </w:r>
      <w:r w:rsidR="00C64311" w:rsidRPr="00EA1391">
        <w:rPr>
          <w:rFonts w:ascii="Book Antiqua" w:hAnsi="Book Antiqua" w:cs="Book Antiqua"/>
          <w:color w:val="000000"/>
          <w:sz w:val="24"/>
        </w:rPr>
        <w:t xml:space="preserve">ouble immunofluorescence </w:t>
      </w:r>
      <w:r w:rsidR="00C64311" w:rsidRPr="00EA1391">
        <w:rPr>
          <w:rFonts w:ascii="Book Antiqua" w:eastAsia="SimSun" w:hAnsi="Book Antiqua" w:cs="Book Antiqua"/>
          <w:color w:val="000000"/>
          <w:sz w:val="24"/>
          <w:lang w:eastAsia="zh-CN"/>
        </w:rPr>
        <w:t>staining</w:t>
      </w:r>
      <w:r w:rsidR="00112CFA">
        <w:rPr>
          <w:rFonts w:ascii="Book Antiqua" w:hAnsi="Book Antiqua"/>
          <w:color w:val="000000"/>
          <w:sz w:val="24"/>
        </w:rPr>
        <w:t>,</w:t>
      </w:r>
      <w:r w:rsidR="00112CFA" w:rsidRPr="001B63EB">
        <w:rPr>
          <w:rFonts w:ascii="Book Antiqua" w:eastAsia="SimSun" w:hAnsi="Book Antiqua" w:hint="eastAsia"/>
          <w:color w:val="000000"/>
          <w:sz w:val="24"/>
          <w:lang w:eastAsia="zh-CN"/>
        </w:rPr>
        <w:t xml:space="preserve"> </w:t>
      </w:r>
      <w:r w:rsidR="00F538C6" w:rsidRPr="00EA1391">
        <w:rPr>
          <w:rFonts w:ascii="Book Antiqua" w:hAnsi="Book Antiqua"/>
          <w:color w:val="000000"/>
          <w:sz w:val="24"/>
        </w:rPr>
        <w:t xml:space="preserve">× </w:t>
      </w:r>
      <w:r w:rsidR="00075602" w:rsidRPr="00EA1391">
        <w:rPr>
          <w:rFonts w:ascii="Book Antiqua" w:hAnsi="Book Antiqua"/>
          <w:color w:val="000000"/>
          <w:sz w:val="24"/>
        </w:rPr>
        <w:t>400)</w:t>
      </w:r>
      <w:r w:rsidR="00112CFA" w:rsidRPr="001B63EB">
        <w:rPr>
          <w:rFonts w:ascii="Book Antiqua" w:eastAsia="SimSun" w:hAnsi="Book Antiqua" w:hint="eastAsia"/>
          <w:color w:val="000000"/>
          <w:sz w:val="24"/>
          <w:lang w:eastAsia="zh-CN"/>
        </w:rPr>
        <w:t>.</w:t>
      </w:r>
      <w:r w:rsidR="00C64311" w:rsidRPr="00EA1391">
        <w:rPr>
          <w:rFonts w:ascii="Book Antiqua" w:eastAsia="SimSun" w:hAnsi="Book Antiqua"/>
          <w:color w:val="000000"/>
          <w:sz w:val="24"/>
          <w:lang w:eastAsia="zh-CN"/>
        </w:rPr>
        <w:t xml:space="preserve"> Bars: 50</w:t>
      </w:r>
      <w:r w:rsidR="00112CFA">
        <w:rPr>
          <w:rFonts w:ascii="Book Antiqua" w:eastAsia="SimSun" w:hAnsi="Book Antiqua" w:hint="eastAsia"/>
          <w:color w:val="000000"/>
          <w:sz w:val="24"/>
          <w:lang w:eastAsia="zh-CN"/>
        </w:rPr>
        <w:t xml:space="preserve"> </w:t>
      </w:r>
      <w:r w:rsidR="00C64311" w:rsidRPr="00EA1391">
        <w:rPr>
          <w:rFonts w:ascii="Book Antiqua" w:hAnsi="Book Antiqua"/>
          <w:color w:val="000000"/>
          <w:sz w:val="24"/>
          <w:lang w:val="en-GB"/>
        </w:rPr>
        <w:t>µm</w:t>
      </w:r>
      <w:r w:rsidR="00C64311" w:rsidRPr="00EA1391">
        <w:rPr>
          <w:rFonts w:ascii="Book Antiqua" w:eastAsia="SimSun" w:hAnsi="Book Antiqua"/>
          <w:color w:val="000000"/>
          <w:sz w:val="24"/>
          <w:lang w:val="en-GB" w:eastAsia="zh-CN"/>
        </w:rPr>
        <w:t>.</w:t>
      </w:r>
      <w:r w:rsidR="001C7C13">
        <w:rPr>
          <w:rFonts w:ascii="Book Antiqua" w:eastAsia="SimSun" w:hAnsi="Book Antiqua" w:hint="eastAsia"/>
          <w:color w:val="000000"/>
          <w:sz w:val="24"/>
          <w:lang w:val="en-GB" w:eastAsia="zh-CN"/>
        </w:rPr>
        <w:t xml:space="preserve"> Glu: </w:t>
      </w:r>
      <w:r w:rsidR="001C7C13" w:rsidRPr="001C7C13">
        <w:rPr>
          <w:rFonts w:ascii="Book Antiqua" w:eastAsia="SimSun" w:hAnsi="Book Antiqua"/>
          <w:caps/>
          <w:color w:val="000000"/>
          <w:sz w:val="24"/>
          <w:lang w:val="en-GB" w:eastAsia="zh-CN"/>
        </w:rPr>
        <w:t>g</w:t>
      </w:r>
      <w:r w:rsidR="001C7C13" w:rsidRPr="001C7C13">
        <w:rPr>
          <w:rFonts w:ascii="Book Antiqua" w:eastAsia="SimSun" w:hAnsi="Book Antiqua"/>
          <w:color w:val="000000"/>
          <w:sz w:val="24"/>
          <w:lang w:val="en-GB" w:eastAsia="zh-CN"/>
        </w:rPr>
        <w:t>lutamate</w:t>
      </w:r>
      <w:r w:rsidR="001C7C13">
        <w:rPr>
          <w:rFonts w:ascii="Book Antiqua" w:eastAsia="SimSun" w:hAnsi="Book Antiqua" w:hint="eastAsia"/>
          <w:color w:val="000000"/>
          <w:sz w:val="24"/>
          <w:lang w:val="en-GB" w:eastAsia="zh-CN"/>
        </w:rPr>
        <w:t>.</w:t>
      </w:r>
    </w:p>
    <w:p w:rsidR="005C5BCC" w:rsidRDefault="005C5BCC" w:rsidP="005E6BD8">
      <w:pPr>
        <w:pStyle w:val="BibEntry"/>
        <w:ind w:left="0" w:firstLine="0"/>
        <w:jc w:val="both"/>
        <w:rPr>
          <w:rFonts w:ascii="Book Antiqua" w:eastAsia="SimSun" w:hAnsi="Book Antiqua"/>
          <w:b/>
          <w:bCs/>
          <w:color w:val="000000"/>
          <w:sz w:val="24"/>
          <w:lang w:eastAsia="zh-CN"/>
        </w:rPr>
      </w:pPr>
    </w:p>
    <w:p w:rsidR="002C6481" w:rsidRPr="00EA1391" w:rsidRDefault="00E0054D" w:rsidP="005E6BD8">
      <w:pPr>
        <w:pStyle w:val="BibEntry"/>
        <w:ind w:left="0" w:firstLine="0"/>
        <w:jc w:val="both"/>
        <w:rPr>
          <w:rFonts w:ascii="Book Antiqua" w:eastAsia="SimSun" w:hAnsi="Book Antiqua"/>
          <w:b/>
          <w:bCs/>
          <w:color w:val="000000"/>
          <w:sz w:val="24"/>
          <w:lang w:eastAsia="zh-CN"/>
        </w:rPr>
      </w:pPr>
      <w:r>
        <w:rPr>
          <w:noProof/>
          <w:lang w:eastAsia="zh-CN"/>
        </w:rPr>
        <w:lastRenderedPageBreak/>
        <w:drawing>
          <wp:inline distT="0" distB="0" distL="0" distR="0">
            <wp:extent cx="5486400" cy="3784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784600"/>
                    </a:xfrm>
                    <a:prstGeom prst="rect">
                      <a:avLst/>
                    </a:prstGeom>
                    <a:noFill/>
                    <a:ln>
                      <a:noFill/>
                    </a:ln>
                  </pic:spPr>
                </pic:pic>
              </a:graphicData>
            </a:graphic>
          </wp:inline>
        </w:drawing>
      </w:r>
    </w:p>
    <w:p w:rsidR="00B97E03" w:rsidRPr="00EA1391" w:rsidRDefault="00C64311" w:rsidP="00B97E03">
      <w:pPr>
        <w:pStyle w:val="BibEntry"/>
        <w:ind w:left="0" w:firstLine="0"/>
        <w:jc w:val="both"/>
        <w:rPr>
          <w:rFonts w:ascii="Book Antiqua" w:eastAsia="SimSun" w:hAnsi="Book Antiqua"/>
          <w:color w:val="000000"/>
          <w:sz w:val="24"/>
          <w:lang w:eastAsia="zh-CN"/>
        </w:rPr>
      </w:pPr>
      <w:r w:rsidRPr="00EA1391">
        <w:rPr>
          <w:rFonts w:ascii="Book Antiqua" w:eastAsia="SimSun" w:hAnsi="Book Antiqua"/>
          <w:b/>
          <w:color w:val="000000"/>
          <w:sz w:val="24"/>
          <w:lang w:eastAsia="zh-CN"/>
        </w:rPr>
        <w:t>Figure 2</w:t>
      </w:r>
      <w:r w:rsidRPr="001C7DDB">
        <w:rPr>
          <w:rFonts w:ascii="Book Antiqua" w:eastAsia="SimSun" w:hAnsi="Book Antiqua"/>
          <w:b/>
          <w:color w:val="000000"/>
          <w:sz w:val="24"/>
          <w:lang w:eastAsia="zh-CN"/>
        </w:rPr>
        <w:t xml:space="preserve"> </w:t>
      </w:r>
      <w:r w:rsidRPr="001C7DDB">
        <w:rPr>
          <w:rFonts w:ascii="Book Antiqua" w:hAnsi="Book Antiqua"/>
          <w:b/>
          <w:color w:val="000000"/>
          <w:sz w:val="24"/>
        </w:rPr>
        <w:t xml:space="preserve">Both the abundance and density of neuroligin-1 on paraffin-embedded sections (A, B, C) and </w:t>
      </w:r>
      <w:r w:rsidR="001C7C13" w:rsidRPr="001C7DDB">
        <w:rPr>
          <w:rFonts w:ascii="Book Antiqua" w:hAnsi="Book Antiqua"/>
          <w:b/>
          <w:color w:val="000000"/>
          <w:sz w:val="24"/>
        </w:rPr>
        <w:t xml:space="preserve">glutamate </w:t>
      </w:r>
      <w:r w:rsidRPr="001C7DDB">
        <w:rPr>
          <w:rFonts w:ascii="Book Antiqua" w:hAnsi="Book Antiqua"/>
          <w:b/>
          <w:color w:val="000000"/>
          <w:sz w:val="24"/>
        </w:rPr>
        <w:t xml:space="preserve">on </w:t>
      </w:r>
      <w:r w:rsidR="001C7C13" w:rsidRPr="001C7DDB">
        <w:rPr>
          <w:rFonts w:ascii="Book Antiqua" w:hAnsi="Book Antiqua"/>
          <w:b/>
          <w:color w:val="000000"/>
          <w:sz w:val="24"/>
        </w:rPr>
        <w:t xml:space="preserve">longitudinal muscles with adherent myenteric plexus </w:t>
      </w:r>
      <w:r w:rsidRPr="001C7DDB">
        <w:rPr>
          <w:rFonts w:ascii="Book Antiqua" w:hAnsi="Book Antiqua"/>
          <w:b/>
          <w:color w:val="000000"/>
          <w:sz w:val="24"/>
        </w:rPr>
        <w:t>(D, E, F) were highest in ganglionic segment (A, D), moderate in transitional zone (B, E) and lowest in aganglionic segment (C, F).</w:t>
      </w:r>
      <w:r w:rsidRPr="00EA1391">
        <w:rPr>
          <w:rFonts w:ascii="Book Antiqua" w:hAnsi="Book Antiqua"/>
          <w:color w:val="000000"/>
          <w:sz w:val="24"/>
        </w:rPr>
        <w:t xml:space="preserve"> The black arrow showed the positive staining ganglion cells which were expressed between longitudinal muscle and circular muscle both on paraffin-embedded sections (A,</w:t>
      </w:r>
      <w:r w:rsidR="001C7DDB" w:rsidRPr="001B63EB">
        <w:rPr>
          <w:rFonts w:ascii="Book Antiqua" w:eastAsia="SimSun" w:hAnsi="Book Antiqua" w:hint="eastAsia"/>
          <w:color w:val="000000"/>
          <w:sz w:val="24"/>
          <w:lang w:eastAsia="zh-CN"/>
        </w:rPr>
        <w:t xml:space="preserve"> </w:t>
      </w:r>
      <w:r w:rsidRPr="00EA1391">
        <w:rPr>
          <w:rFonts w:ascii="Book Antiqua" w:hAnsi="Book Antiqua"/>
          <w:color w:val="000000"/>
          <w:sz w:val="24"/>
        </w:rPr>
        <w:t xml:space="preserve">B, C) and on </w:t>
      </w:r>
      <w:r w:rsidR="001C7DDB" w:rsidRPr="001C7DDB">
        <w:rPr>
          <w:rFonts w:ascii="Book Antiqua" w:hAnsi="Book Antiqua"/>
          <w:color w:val="000000"/>
          <w:sz w:val="24"/>
        </w:rPr>
        <w:t xml:space="preserve">longitudinal muscle with adherent myenteric plexus </w:t>
      </w:r>
      <w:r w:rsidRPr="00EA1391">
        <w:rPr>
          <w:rFonts w:ascii="Book Antiqua" w:hAnsi="Book Antiqua"/>
          <w:color w:val="000000"/>
          <w:sz w:val="24"/>
        </w:rPr>
        <w:t>(D, E,</w:t>
      </w:r>
      <w:r w:rsidRPr="00EA1391">
        <w:rPr>
          <w:rFonts w:ascii="Book Antiqua" w:eastAsia="SimSun" w:hAnsi="Book Antiqua"/>
          <w:color w:val="000000"/>
          <w:sz w:val="24"/>
          <w:lang w:eastAsia="zh-CN"/>
        </w:rPr>
        <w:t xml:space="preserve"> </w:t>
      </w:r>
      <w:r w:rsidRPr="00EA1391">
        <w:rPr>
          <w:rFonts w:ascii="Book Antiqua" w:hAnsi="Book Antiqua"/>
          <w:color w:val="000000"/>
          <w:sz w:val="24"/>
        </w:rPr>
        <w:t>F).</w:t>
      </w:r>
      <w:r w:rsidR="00B97E03" w:rsidRPr="001B63EB">
        <w:rPr>
          <w:rFonts w:ascii="Book Antiqua" w:eastAsia="SimSun" w:hAnsi="Book Antiqua" w:hint="eastAsia"/>
          <w:color w:val="000000"/>
          <w:sz w:val="24"/>
          <w:lang w:eastAsia="zh-CN"/>
        </w:rPr>
        <w:t xml:space="preserve"> </w:t>
      </w:r>
      <w:r w:rsidRPr="00EA1391">
        <w:rPr>
          <w:rFonts w:ascii="Book Antiqua" w:hAnsi="Book Antiqua"/>
          <w:color w:val="000000"/>
          <w:sz w:val="24"/>
        </w:rPr>
        <w:t>(</w:t>
      </w:r>
      <w:r w:rsidRPr="00EA1391">
        <w:rPr>
          <w:rFonts w:ascii="Book Antiqua" w:hAnsi="Book Antiqua"/>
          <w:bCs/>
          <w:color w:val="000000"/>
          <w:sz w:val="24"/>
        </w:rPr>
        <w:t>Immunohistochemical staining</w:t>
      </w:r>
      <w:r w:rsidRPr="00EA1391">
        <w:rPr>
          <w:rFonts w:ascii="Book Antiqua" w:hAnsi="Book Antiqua"/>
          <w:color w:val="000000"/>
          <w:sz w:val="24"/>
        </w:rPr>
        <w:t xml:space="preserve">, </w:t>
      </w:r>
      <w:r w:rsidR="00F538C6" w:rsidRPr="00EA1391">
        <w:rPr>
          <w:rFonts w:ascii="Book Antiqua" w:hAnsi="Book Antiqua"/>
          <w:color w:val="000000"/>
          <w:sz w:val="24"/>
        </w:rPr>
        <w:t xml:space="preserve">× </w:t>
      </w:r>
      <w:r w:rsidRPr="00EA1391">
        <w:rPr>
          <w:rFonts w:ascii="Book Antiqua" w:hAnsi="Book Antiqua"/>
          <w:color w:val="000000"/>
          <w:sz w:val="24"/>
        </w:rPr>
        <w:t>400)</w:t>
      </w:r>
      <w:r w:rsidRPr="00EA1391">
        <w:rPr>
          <w:rFonts w:ascii="Book Antiqua" w:eastAsia="SimSun" w:hAnsi="Book Antiqua"/>
          <w:color w:val="000000"/>
          <w:sz w:val="24"/>
          <w:lang w:eastAsia="zh-CN"/>
        </w:rPr>
        <w:t>. Bars: 50</w:t>
      </w:r>
      <w:r w:rsidR="001C7DDB">
        <w:rPr>
          <w:rFonts w:ascii="Book Antiqua" w:eastAsia="SimSun" w:hAnsi="Book Antiqua" w:hint="eastAsia"/>
          <w:color w:val="000000"/>
          <w:sz w:val="24"/>
          <w:lang w:eastAsia="zh-CN"/>
        </w:rPr>
        <w:t xml:space="preserve"> </w:t>
      </w:r>
      <w:r w:rsidRPr="00EA1391">
        <w:rPr>
          <w:rFonts w:ascii="Book Antiqua" w:hAnsi="Book Antiqua"/>
          <w:color w:val="000000"/>
          <w:sz w:val="24"/>
          <w:lang w:val="en-GB"/>
        </w:rPr>
        <w:t>µm</w:t>
      </w:r>
      <w:r w:rsidRPr="00EA1391">
        <w:rPr>
          <w:rFonts w:ascii="Book Antiqua" w:eastAsia="SimSun" w:hAnsi="Book Antiqua"/>
          <w:color w:val="000000"/>
          <w:sz w:val="24"/>
          <w:lang w:val="en-GB" w:eastAsia="zh-CN"/>
        </w:rPr>
        <w:t>.</w:t>
      </w:r>
      <w:r w:rsidR="001C7DDB">
        <w:rPr>
          <w:rFonts w:ascii="Book Antiqua" w:eastAsia="SimSun" w:hAnsi="Book Antiqua" w:hint="eastAsia"/>
          <w:color w:val="000000"/>
          <w:sz w:val="24"/>
          <w:lang w:val="en-GB" w:eastAsia="zh-CN"/>
        </w:rPr>
        <w:t xml:space="preserve"> </w:t>
      </w:r>
      <w:r w:rsidR="00B97E03">
        <w:rPr>
          <w:rFonts w:ascii="Book Antiqua" w:eastAsia="SimSun" w:hAnsi="Book Antiqua" w:hint="eastAsia"/>
          <w:color w:val="000000"/>
          <w:sz w:val="24"/>
          <w:lang w:val="en-GB" w:eastAsia="zh-CN"/>
        </w:rPr>
        <w:t xml:space="preserve">Glu: </w:t>
      </w:r>
      <w:r w:rsidR="00B97E03" w:rsidRPr="001C7C13">
        <w:rPr>
          <w:rFonts w:ascii="Book Antiqua" w:eastAsia="SimSun" w:hAnsi="Book Antiqua"/>
          <w:caps/>
          <w:color w:val="000000"/>
          <w:sz w:val="24"/>
          <w:lang w:val="en-GB" w:eastAsia="zh-CN"/>
        </w:rPr>
        <w:t>g</w:t>
      </w:r>
      <w:r w:rsidR="00B97E03" w:rsidRPr="001C7C13">
        <w:rPr>
          <w:rFonts w:ascii="Book Antiqua" w:eastAsia="SimSun" w:hAnsi="Book Antiqua"/>
          <w:color w:val="000000"/>
          <w:sz w:val="24"/>
          <w:lang w:val="en-GB" w:eastAsia="zh-CN"/>
        </w:rPr>
        <w:t>lutamate</w:t>
      </w:r>
      <w:r w:rsidR="00B97E03">
        <w:rPr>
          <w:rFonts w:ascii="Book Antiqua" w:eastAsia="SimSun" w:hAnsi="Book Antiqua" w:hint="eastAsia"/>
          <w:color w:val="000000"/>
          <w:sz w:val="24"/>
          <w:lang w:val="en-GB" w:eastAsia="zh-CN"/>
        </w:rPr>
        <w:t>.</w:t>
      </w:r>
    </w:p>
    <w:p w:rsidR="00B97E03" w:rsidRDefault="00B97E03" w:rsidP="005E6BD8">
      <w:pPr>
        <w:jc w:val="both"/>
        <w:rPr>
          <w:rFonts w:ascii="Book Antiqua" w:eastAsia="SimSun" w:hAnsi="Book Antiqua"/>
          <w:color w:val="000000"/>
          <w:lang w:eastAsia="zh-CN"/>
        </w:rPr>
      </w:pPr>
    </w:p>
    <w:p w:rsidR="00B97E03" w:rsidRPr="00EA1391" w:rsidRDefault="00E0054D" w:rsidP="005E6BD8">
      <w:pPr>
        <w:jc w:val="both"/>
        <w:rPr>
          <w:rFonts w:ascii="Book Antiqua" w:eastAsia="SimSun" w:hAnsi="Book Antiqua"/>
          <w:b/>
          <w:bCs/>
          <w:color w:val="000000"/>
          <w:lang w:eastAsia="zh-CN"/>
        </w:rPr>
      </w:pPr>
      <w:r>
        <w:rPr>
          <w:noProof/>
          <w:lang w:eastAsia="zh-CN"/>
        </w:rPr>
        <w:lastRenderedPageBreak/>
        <mc:AlternateContent>
          <mc:Choice Requires="wps">
            <w:drawing>
              <wp:anchor distT="0" distB="0" distL="114300" distR="114300" simplePos="0" relativeHeight="251657216" behindDoc="0" locked="0" layoutInCell="1" allowOverlap="1">
                <wp:simplePos x="0" y="0"/>
                <wp:positionH relativeFrom="column">
                  <wp:posOffset>2914015</wp:posOffset>
                </wp:positionH>
                <wp:positionV relativeFrom="paragraph">
                  <wp:posOffset>1745615</wp:posOffset>
                </wp:positionV>
                <wp:extent cx="498475" cy="267335"/>
                <wp:effectExtent l="8890" t="12065" r="16510" b="1587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67335"/>
                        </a:xfrm>
                        <a:prstGeom prst="rect">
                          <a:avLst/>
                        </a:prstGeom>
                        <a:gradFill rotWithShape="0">
                          <a:gsLst>
                            <a:gs pos="0">
                              <a:srgbClr val="BBD5F0"/>
                            </a:gs>
                            <a:gs pos="100000">
                              <a:srgbClr val="9CBEE0"/>
                            </a:gs>
                          </a:gsLst>
                          <a:lin ang="5400000"/>
                        </a:gradFill>
                        <a:ln w="15875">
                          <a:solidFill>
                            <a:srgbClr val="739CC3"/>
                          </a:solidFill>
                          <a:miter lim="200000"/>
                          <a:headEnd/>
                          <a:tailEnd/>
                        </a:ln>
                      </wps:spPr>
                      <wps:txbx>
                        <w:txbxContent>
                          <w:p w:rsidR="00F2535F" w:rsidRPr="00F2535F" w:rsidRDefault="00F2535F" w:rsidP="00F2535F">
                            <w:pPr>
                              <w:rPr>
                                <w:rFonts w:eastAsia="SimSun"/>
                                <w:lang w:eastAsia="zh-CN"/>
                              </w:rPr>
                            </w:pPr>
                            <w:r w:rsidRPr="00F2535F">
                              <w:rPr>
                                <w:rFonts w:eastAsia="SimSun"/>
                                <w:lang w:eastAsia="zh-CN"/>
                              </w:rPr>
                              <w:t>a</w:t>
                            </w:r>
                            <w:r w:rsidRPr="00F2535F">
                              <w:rPr>
                                <w:rFonts w:eastAsia="SimSun" w:hint="eastAsia"/>
                                <w:lang w:eastAsia="zh-CN"/>
                              </w:rPr>
                              <w:t xml:space="preserve">, </w:t>
                            </w:r>
                            <w:r w:rsidRPr="00F2535F">
                              <w:rPr>
                                <w:rFonts w:eastAsia="SimSun"/>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29.45pt;margin-top:137.45pt;width:39.25pt;height:2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" fillcolor="#bbd5f0" strokecolor="#739cc3" strokeweight="1.25pt">
                <v:fill color2="#9cbee0" focus="100%" type="gradient">
                  <o:fill v:ext="view" type="gradientUnscaled"/>
                </v:fill>
                <v:stroke miterlimit="2"/>
                <v:textbox>
                  <w:txbxContent>
                    <w:p w:rsidR="00F2535F" w:rsidRPr="00F2535F" w:rsidRDefault="00F2535F" w:rsidP="00F2535F">
                      <w:pPr>
                        <w:rPr>
                          <w:rFonts w:eastAsia="SimSun"/>
                          <w:lang w:eastAsia="zh-CN"/>
                        </w:rPr>
                      </w:pPr>
                      <w:r w:rsidRPr="00F2535F">
                        <w:rPr>
                          <w:rFonts w:eastAsia="SimSun"/>
                          <w:lang w:eastAsia="zh-CN"/>
                        </w:rPr>
                        <w:t>a</w:t>
                      </w:r>
                      <w:r w:rsidRPr="00F2535F">
                        <w:rPr>
                          <w:rFonts w:eastAsia="SimSun" w:hint="eastAsia"/>
                          <w:lang w:eastAsia="zh-CN"/>
                        </w:rPr>
                        <w:t xml:space="preserve">, </w:t>
                      </w:r>
                      <w:r w:rsidRPr="00F2535F">
                        <w:rPr>
                          <w:rFonts w:eastAsia="SimSun"/>
                          <w:lang w:eastAsia="zh-CN"/>
                        </w:rPr>
                        <w:t>c</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1562100</wp:posOffset>
                </wp:positionH>
                <wp:positionV relativeFrom="paragraph">
                  <wp:posOffset>1828800</wp:posOffset>
                </wp:positionV>
                <wp:extent cx="498475" cy="267335"/>
                <wp:effectExtent l="9525" t="9525" r="15875" b="889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67335"/>
                        </a:xfrm>
                        <a:prstGeom prst="rect">
                          <a:avLst/>
                        </a:prstGeom>
                        <a:gradFill rotWithShape="0">
                          <a:gsLst>
                            <a:gs pos="0">
                              <a:srgbClr val="BBD5F0"/>
                            </a:gs>
                            <a:gs pos="100000">
                              <a:srgbClr val="9CBEE0"/>
                            </a:gs>
                          </a:gsLst>
                          <a:lin ang="5400000"/>
                        </a:gradFill>
                        <a:ln w="15875">
                          <a:solidFill>
                            <a:srgbClr val="739CC3"/>
                          </a:solidFill>
                          <a:miter lim="200000"/>
                          <a:headEnd/>
                          <a:tailEnd/>
                        </a:ln>
                      </wps:spPr>
                      <wps:txbx>
                        <w:txbxContent>
                          <w:p w:rsidR="00F2535F" w:rsidRPr="001B63EB" w:rsidRDefault="00F2535F">
                            <w:pPr>
                              <w:rPr>
                                <w:rFonts w:eastAsia="SimSun"/>
                                <w:lang w:eastAsia="zh-CN"/>
                              </w:rPr>
                            </w:pPr>
                            <w:r w:rsidRPr="001B63EB">
                              <w:rPr>
                                <w:rFonts w:eastAsia="SimSun"/>
                                <w:lang w:eastAsia="zh-CN"/>
                              </w:rPr>
                              <w:t>a</w:t>
                            </w:r>
                            <w:r w:rsidRPr="001B63EB">
                              <w:rPr>
                                <w:rFonts w:eastAsia="SimSun" w:hint="eastAsia"/>
                                <w:lang w:eastAsia="zh-CN"/>
                              </w:rPr>
                              <w:t xml:space="preserve">, </w:t>
                            </w:r>
                            <w:r w:rsidRPr="001B63EB">
                              <w:rPr>
                                <w:rFonts w:eastAsia="SimSun"/>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123pt;margin-top:2in;width:39.25pt;height:2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" fillcolor="#bbd5f0" strokecolor="#739cc3" strokeweight="1.25pt">
                <v:fill color2="#9cbee0" focus="100%" type="gradient">
                  <o:fill v:ext="view" type="gradientUnscaled"/>
                </v:fill>
                <v:stroke miterlimit="2"/>
                <v:textbox>
                  <w:txbxContent>
                    <w:p w:rsidR="00F2535F" w:rsidRPr="001B63EB" w:rsidRDefault="00F2535F">
                      <w:pPr>
                        <w:rPr>
                          <w:rFonts w:eastAsia="SimSun"/>
                          <w:lang w:eastAsia="zh-CN"/>
                        </w:rPr>
                      </w:pPr>
                      <w:r w:rsidRPr="001B63EB">
                        <w:rPr>
                          <w:rFonts w:eastAsia="SimSun"/>
                          <w:lang w:eastAsia="zh-CN"/>
                        </w:rPr>
                        <w:t>a</w:t>
                      </w:r>
                      <w:r w:rsidRPr="001B63EB">
                        <w:rPr>
                          <w:rFonts w:eastAsia="SimSun" w:hint="eastAsia"/>
                          <w:lang w:eastAsia="zh-CN"/>
                        </w:rPr>
                        <w:t xml:space="preserve">, </w:t>
                      </w:r>
                      <w:r w:rsidRPr="001B63EB">
                        <w:rPr>
                          <w:rFonts w:eastAsia="SimSun"/>
                          <w:lang w:eastAsia="zh-CN"/>
                        </w:rPr>
                        <w:t>c</w:t>
                      </w:r>
                    </w:p>
                  </w:txbxContent>
                </v:textbox>
              </v:shape>
            </w:pict>
          </mc:Fallback>
        </mc:AlternateContent>
      </w:r>
      <w:r>
        <w:rPr>
          <w:noProof/>
          <w:lang w:eastAsia="zh-CN"/>
        </w:rPr>
        <w:drawing>
          <wp:inline distT="0" distB="0" distL="0" distR="0">
            <wp:extent cx="5492750" cy="368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750" cy="3683000"/>
                    </a:xfrm>
                    <a:prstGeom prst="rect">
                      <a:avLst/>
                    </a:prstGeom>
                    <a:noFill/>
                    <a:ln>
                      <a:noFill/>
                    </a:ln>
                  </pic:spPr>
                </pic:pic>
              </a:graphicData>
            </a:graphic>
          </wp:inline>
        </w:drawing>
      </w:r>
    </w:p>
    <w:p w:rsidR="00071027" w:rsidRPr="00EA1391" w:rsidRDefault="00F87BBD" w:rsidP="005E6BD8">
      <w:pPr>
        <w:pStyle w:val="BibEntry"/>
        <w:ind w:left="0" w:firstLine="0"/>
        <w:jc w:val="both"/>
        <w:rPr>
          <w:rFonts w:ascii="Book Antiqua" w:eastAsia="SimSun" w:hAnsi="Book Antiqua"/>
          <w:color w:val="000000"/>
          <w:sz w:val="24"/>
          <w:lang w:eastAsia="zh-CN"/>
        </w:rPr>
      </w:pPr>
      <w:r w:rsidRPr="00B97E03">
        <w:rPr>
          <w:rFonts w:ascii="Book Antiqua" w:eastAsia="SimSun" w:hAnsi="Book Antiqua"/>
          <w:b/>
          <w:color w:val="000000"/>
          <w:sz w:val="24"/>
          <w:lang w:eastAsia="zh-CN"/>
        </w:rPr>
        <w:t xml:space="preserve">Figure 3 </w:t>
      </w:r>
      <w:r w:rsidR="00071027" w:rsidRPr="00B97E03">
        <w:rPr>
          <w:rFonts w:ascii="Book Antiqua" w:hAnsi="Book Antiqua"/>
          <w:b/>
          <w:color w:val="000000"/>
          <w:sz w:val="24"/>
        </w:rPr>
        <w:t>Western-blot analysis</w:t>
      </w:r>
      <w:r w:rsidR="00071027" w:rsidRPr="00B97E03">
        <w:rPr>
          <w:rFonts w:ascii="Book Antiqua" w:eastAsia="SimSun" w:hAnsi="Book Antiqua"/>
          <w:b/>
          <w:color w:val="000000"/>
          <w:sz w:val="24"/>
          <w:lang w:eastAsia="zh-CN"/>
        </w:rPr>
        <w:t xml:space="preserve"> (A, B)</w:t>
      </w:r>
      <w:r w:rsidR="00071027" w:rsidRPr="00B97E03">
        <w:rPr>
          <w:rFonts w:ascii="Book Antiqua" w:hAnsi="Book Antiqua"/>
          <w:b/>
          <w:color w:val="000000"/>
          <w:sz w:val="24"/>
        </w:rPr>
        <w:t xml:space="preserve"> represented that neuroligin-1 and </w:t>
      </w:r>
      <w:r w:rsidR="00B97E03" w:rsidRPr="00B97E03">
        <w:rPr>
          <w:rFonts w:ascii="Book Antiqua" w:hAnsi="Book Antiqua"/>
          <w:b/>
          <w:color w:val="000000"/>
          <w:sz w:val="24"/>
        </w:rPr>
        <w:t xml:space="preserve">glutamate </w:t>
      </w:r>
      <w:r w:rsidR="00071027" w:rsidRPr="00B97E03">
        <w:rPr>
          <w:rFonts w:ascii="Book Antiqua" w:hAnsi="Book Antiqua"/>
          <w:b/>
          <w:color w:val="000000"/>
          <w:sz w:val="24"/>
        </w:rPr>
        <w:t>were both expressed significantly in ganglionic segments</w:t>
      </w:r>
      <w:r w:rsidR="00B97E03" w:rsidRPr="001B63EB">
        <w:rPr>
          <w:rFonts w:ascii="Book Antiqua" w:eastAsia="SimSun" w:hAnsi="Book Antiqua" w:hint="eastAsia"/>
          <w:b/>
          <w:color w:val="000000"/>
          <w:sz w:val="24"/>
          <w:lang w:eastAsia="zh-CN"/>
        </w:rPr>
        <w:t xml:space="preserve"> </w:t>
      </w:r>
      <w:r w:rsidR="00071027" w:rsidRPr="00B97E03">
        <w:rPr>
          <w:rFonts w:ascii="Book Antiqua" w:eastAsia="SimSun" w:hAnsi="Book Antiqua"/>
          <w:b/>
          <w:color w:val="000000"/>
          <w:sz w:val="24"/>
          <w:lang w:eastAsia="zh-CN"/>
        </w:rPr>
        <w:t>(</w:t>
      </w:r>
      <w:r w:rsidR="006B3550" w:rsidRPr="00B97E03">
        <w:rPr>
          <w:rFonts w:ascii="Book Antiqua" w:eastAsia="SimSun" w:hAnsi="Book Antiqua"/>
          <w:b/>
          <w:i/>
          <w:color w:val="000000"/>
          <w:sz w:val="24"/>
          <w:lang w:eastAsia="zh-CN"/>
        </w:rPr>
        <w:t xml:space="preserve">n = </w:t>
      </w:r>
      <w:r w:rsidR="00071027" w:rsidRPr="00B97E03">
        <w:rPr>
          <w:rFonts w:ascii="Book Antiqua" w:eastAsia="SimSun" w:hAnsi="Book Antiqua"/>
          <w:b/>
          <w:color w:val="000000"/>
          <w:sz w:val="24"/>
          <w:lang w:eastAsia="zh-CN"/>
        </w:rPr>
        <w:t>90)</w:t>
      </w:r>
      <w:r w:rsidR="00071027" w:rsidRPr="00B97E03">
        <w:rPr>
          <w:rFonts w:ascii="Book Antiqua" w:hAnsi="Book Antiqua"/>
          <w:b/>
          <w:color w:val="000000"/>
          <w:sz w:val="24"/>
        </w:rPr>
        <w:t>, moderately in transitional segments</w:t>
      </w:r>
      <w:r w:rsidR="00B97E03" w:rsidRPr="001B63EB">
        <w:rPr>
          <w:rFonts w:ascii="Book Antiqua" w:eastAsia="SimSun" w:hAnsi="Book Antiqua" w:hint="eastAsia"/>
          <w:b/>
          <w:color w:val="000000"/>
          <w:sz w:val="24"/>
          <w:lang w:eastAsia="zh-CN"/>
        </w:rPr>
        <w:t xml:space="preserve"> </w:t>
      </w:r>
      <w:r w:rsidR="00071027" w:rsidRPr="00B97E03">
        <w:rPr>
          <w:rFonts w:ascii="Book Antiqua" w:eastAsia="SimSun" w:hAnsi="Book Antiqua"/>
          <w:b/>
          <w:color w:val="000000"/>
          <w:sz w:val="24"/>
          <w:lang w:eastAsia="zh-CN"/>
        </w:rPr>
        <w:t>(</w:t>
      </w:r>
      <w:r w:rsidR="006B3550" w:rsidRPr="00B97E03">
        <w:rPr>
          <w:rFonts w:ascii="Book Antiqua" w:eastAsia="SimSun" w:hAnsi="Book Antiqua"/>
          <w:b/>
          <w:i/>
          <w:color w:val="000000"/>
          <w:sz w:val="24"/>
          <w:lang w:eastAsia="zh-CN"/>
        </w:rPr>
        <w:t xml:space="preserve">n = </w:t>
      </w:r>
      <w:r w:rsidR="00071027" w:rsidRPr="00B97E03">
        <w:rPr>
          <w:rFonts w:ascii="Book Antiqua" w:eastAsia="SimSun" w:hAnsi="Book Antiqua"/>
          <w:b/>
          <w:color w:val="000000"/>
          <w:sz w:val="24"/>
          <w:lang w:eastAsia="zh-CN"/>
        </w:rPr>
        <w:t>90)</w:t>
      </w:r>
      <w:r w:rsidR="00071027" w:rsidRPr="00B97E03">
        <w:rPr>
          <w:rFonts w:ascii="Book Antiqua" w:hAnsi="Book Antiqua"/>
          <w:b/>
          <w:color w:val="000000"/>
          <w:sz w:val="24"/>
        </w:rPr>
        <w:t xml:space="preserve"> and obviously decreased in aganglionic segments</w:t>
      </w:r>
      <w:r w:rsidR="00B97E03" w:rsidRPr="001B63EB">
        <w:rPr>
          <w:rFonts w:ascii="Book Antiqua" w:eastAsia="SimSun" w:hAnsi="Book Antiqua" w:hint="eastAsia"/>
          <w:b/>
          <w:color w:val="000000"/>
          <w:sz w:val="24"/>
          <w:lang w:eastAsia="zh-CN"/>
        </w:rPr>
        <w:t xml:space="preserve"> </w:t>
      </w:r>
      <w:r w:rsidR="00071027" w:rsidRPr="00B97E03">
        <w:rPr>
          <w:rFonts w:ascii="Book Antiqua" w:eastAsia="SimSun" w:hAnsi="Book Antiqua"/>
          <w:b/>
          <w:color w:val="000000"/>
          <w:sz w:val="24"/>
          <w:lang w:eastAsia="zh-CN"/>
        </w:rPr>
        <w:t>(</w:t>
      </w:r>
      <w:r w:rsidR="006B3550" w:rsidRPr="00B97E03">
        <w:rPr>
          <w:rFonts w:ascii="Book Antiqua" w:eastAsia="SimSun" w:hAnsi="Book Antiqua"/>
          <w:b/>
          <w:i/>
          <w:color w:val="000000"/>
          <w:sz w:val="24"/>
          <w:lang w:eastAsia="zh-CN"/>
        </w:rPr>
        <w:t xml:space="preserve">n = </w:t>
      </w:r>
      <w:r w:rsidR="00071027" w:rsidRPr="00B97E03">
        <w:rPr>
          <w:rFonts w:ascii="Book Antiqua" w:eastAsia="SimSun" w:hAnsi="Book Antiqua"/>
          <w:b/>
          <w:color w:val="000000"/>
          <w:sz w:val="24"/>
          <w:lang w:eastAsia="zh-CN"/>
        </w:rPr>
        <w:t>90).</w:t>
      </w:r>
      <w:r w:rsidR="00071027" w:rsidRPr="00EA1391">
        <w:rPr>
          <w:rFonts w:ascii="Book Antiqua" w:hAnsi="Book Antiqua"/>
          <w:color w:val="000000"/>
          <w:sz w:val="24"/>
          <w:lang w:val="en-GB"/>
        </w:rPr>
        <w:t xml:space="preserve"> Data are expressed as mean</w:t>
      </w:r>
      <w:r w:rsidR="0070217D" w:rsidRPr="00EA1391">
        <w:rPr>
          <w:rFonts w:ascii="Book Antiqua" w:hAnsi="Book Antiqua"/>
          <w:color w:val="000000"/>
          <w:sz w:val="24"/>
          <w:lang w:val="en-GB"/>
        </w:rPr>
        <w:t xml:space="preserve"> ± </w:t>
      </w:r>
      <w:r w:rsidR="00071027" w:rsidRPr="00EA1391">
        <w:rPr>
          <w:rFonts w:ascii="Book Antiqua" w:hAnsi="Book Antiqua"/>
          <w:color w:val="000000"/>
          <w:sz w:val="24"/>
          <w:lang w:val="en-GB"/>
        </w:rPr>
        <w:t>S</w:t>
      </w:r>
      <w:r w:rsidR="00071027" w:rsidRPr="00EA1391">
        <w:rPr>
          <w:rFonts w:ascii="Book Antiqua" w:eastAsia="SimSun" w:hAnsi="Book Antiqua"/>
          <w:color w:val="000000"/>
          <w:sz w:val="24"/>
          <w:lang w:val="en-GB" w:eastAsia="zh-CN"/>
        </w:rPr>
        <w:t>D.</w:t>
      </w:r>
      <w:r w:rsidR="0070217D" w:rsidRPr="00EA1391">
        <w:rPr>
          <w:rFonts w:ascii="Book Antiqua" w:eastAsia="SimSun" w:hAnsi="Book Antiqua"/>
          <w:color w:val="000000"/>
          <w:sz w:val="24"/>
          <w:lang w:val="en-GB" w:eastAsia="zh-CN"/>
        </w:rPr>
        <w:t xml:space="preserve"> </w:t>
      </w:r>
      <w:r w:rsidR="00071027" w:rsidRPr="00EA1391">
        <w:rPr>
          <w:rFonts w:ascii="Book Antiqua" w:eastAsia="SimSun" w:hAnsi="Book Antiqua"/>
          <w:color w:val="000000"/>
          <w:sz w:val="24"/>
          <w:vertAlign w:val="superscript"/>
          <w:lang w:val="en-GB" w:eastAsia="zh-CN"/>
        </w:rPr>
        <w:t>a</w:t>
      </w:r>
      <w:r w:rsidR="00071027" w:rsidRPr="00EA1391">
        <w:rPr>
          <w:rFonts w:ascii="Book Antiqua" w:hAnsi="Book Antiqua"/>
          <w:i/>
          <w:color w:val="000000"/>
          <w:sz w:val="24"/>
          <w:lang w:val="en-GB"/>
        </w:rPr>
        <w:t>P</w:t>
      </w:r>
      <w:r w:rsidRPr="00EA1391">
        <w:rPr>
          <w:rFonts w:ascii="Book Antiqua" w:hAnsi="Book Antiqua"/>
          <w:color w:val="000000"/>
          <w:sz w:val="24"/>
          <w:lang w:val="en-GB"/>
        </w:rPr>
        <w:t xml:space="preserve"> </w:t>
      </w:r>
      <w:r w:rsidR="00071027" w:rsidRPr="00EA1391">
        <w:rPr>
          <w:rFonts w:ascii="Book Antiqua" w:hAnsi="Book Antiqua"/>
          <w:color w:val="000000"/>
          <w:sz w:val="24"/>
          <w:lang w:val="en-GB"/>
        </w:rPr>
        <w:t>&lt; 0.0</w:t>
      </w:r>
      <w:r w:rsidR="00071027" w:rsidRPr="00EA1391">
        <w:rPr>
          <w:rFonts w:ascii="Book Antiqua" w:eastAsia="SimSun" w:hAnsi="Book Antiqua"/>
          <w:color w:val="000000"/>
          <w:sz w:val="24"/>
          <w:lang w:val="en-GB" w:eastAsia="zh-CN"/>
        </w:rPr>
        <w:t>5</w:t>
      </w:r>
      <w:r w:rsidR="00071027" w:rsidRPr="00EA1391">
        <w:rPr>
          <w:rFonts w:ascii="Book Antiqua" w:hAnsi="Book Antiqua"/>
          <w:color w:val="000000"/>
          <w:sz w:val="24"/>
          <w:lang w:val="en-GB"/>
        </w:rPr>
        <w:t xml:space="preserve"> </w:t>
      </w:r>
      <w:r w:rsidR="00071027" w:rsidRPr="00EA1391">
        <w:rPr>
          <w:rFonts w:ascii="Book Antiqua" w:hAnsi="Book Antiqua"/>
          <w:i/>
          <w:color w:val="000000"/>
          <w:sz w:val="24"/>
          <w:lang w:val="en-GB"/>
        </w:rPr>
        <w:t>vs</w:t>
      </w:r>
      <w:r w:rsidR="00071027" w:rsidRPr="00EA1391">
        <w:rPr>
          <w:rFonts w:ascii="Book Antiqua" w:hAnsi="Book Antiqua"/>
          <w:color w:val="000000"/>
          <w:sz w:val="24"/>
          <w:lang w:val="en-GB"/>
        </w:rPr>
        <w:t xml:space="preserve"> </w:t>
      </w:r>
      <w:r w:rsidRPr="00EA1391">
        <w:rPr>
          <w:rFonts w:ascii="Book Antiqua" w:hAnsi="Book Antiqua"/>
          <w:color w:val="000000"/>
          <w:sz w:val="24"/>
        </w:rPr>
        <w:t>aganglionic segments</w:t>
      </w:r>
      <w:r w:rsidRPr="00EA1391">
        <w:rPr>
          <w:rFonts w:ascii="Book Antiqua" w:eastAsia="SimSun" w:hAnsi="Book Antiqua"/>
          <w:color w:val="000000"/>
          <w:sz w:val="24"/>
          <w:lang w:eastAsia="zh-CN"/>
        </w:rPr>
        <w:t xml:space="preserve">; </w:t>
      </w:r>
      <w:r w:rsidRPr="00EA1391">
        <w:rPr>
          <w:rFonts w:ascii="Book Antiqua" w:eastAsia="SimSun" w:hAnsi="Book Antiqua"/>
          <w:color w:val="000000"/>
          <w:sz w:val="24"/>
          <w:vertAlign w:val="superscript"/>
          <w:lang w:val="en-GB" w:eastAsia="zh-CN"/>
        </w:rPr>
        <w:t>c</w:t>
      </w:r>
      <w:r w:rsidRPr="00EA1391">
        <w:rPr>
          <w:rFonts w:ascii="Book Antiqua" w:hAnsi="Book Antiqua"/>
          <w:i/>
          <w:color w:val="000000"/>
          <w:sz w:val="24"/>
          <w:lang w:val="en-GB"/>
        </w:rPr>
        <w:t>P</w:t>
      </w:r>
      <w:r w:rsidR="00B97E03" w:rsidRPr="001B63EB">
        <w:rPr>
          <w:rFonts w:ascii="Book Antiqua" w:eastAsia="SimSun" w:hAnsi="Book Antiqua" w:hint="eastAsia"/>
          <w:i/>
          <w:color w:val="000000"/>
          <w:sz w:val="24"/>
          <w:lang w:val="en-GB" w:eastAsia="zh-CN"/>
        </w:rPr>
        <w:t xml:space="preserve"> </w:t>
      </w:r>
      <w:r w:rsidRPr="00EA1391">
        <w:rPr>
          <w:rFonts w:ascii="Book Antiqua" w:hAnsi="Book Antiqua"/>
          <w:color w:val="000000"/>
          <w:sz w:val="24"/>
          <w:lang w:val="en-GB"/>
        </w:rPr>
        <w:t>&lt; 0.0</w:t>
      </w:r>
      <w:r w:rsidRPr="00EA1391">
        <w:rPr>
          <w:rFonts w:ascii="Book Antiqua" w:eastAsia="SimSun" w:hAnsi="Book Antiqua"/>
          <w:color w:val="000000"/>
          <w:sz w:val="24"/>
          <w:lang w:val="en-GB" w:eastAsia="zh-CN"/>
        </w:rPr>
        <w:t>5</w:t>
      </w:r>
      <w:r w:rsidRPr="00EA1391">
        <w:rPr>
          <w:rFonts w:ascii="Book Antiqua" w:hAnsi="Book Antiqua"/>
          <w:color w:val="000000"/>
          <w:sz w:val="24"/>
          <w:lang w:val="en-GB"/>
        </w:rPr>
        <w:t xml:space="preserve"> </w:t>
      </w:r>
      <w:r w:rsidRPr="00EA1391">
        <w:rPr>
          <w:rFonts w:ascii="Book Antiqua" w:hAnsi="Book Antiqua"/>
          <w:i/>
          <w:color w:val="000000"/>
          <w:sz w:val="24"/>
          <w:lang w:val="en-GB"/>
        </w:rPr>
        <w:t>vs</w:t>
      </w:r>
      <w:r w:rsidRPr="00EA1391">
        <w:rPr>
          <w:rFonts w:ascii="Book Antiqua" w:hAnsi="Book Antiqua"/>
          <w:color w:val="000000"/>
          <w:sz w:val="24"/>
        </w:rPr>
        <w:t xml:space="preserve"> transitional segments</w:t>
      </w:r>
      <w:r w:rsidRPr="00EA1391">
        <w:rPr>
          <w:rFonts w:ascii="Book Antiqua" w:eastAsia="SimSun" w:hAnsi="Book Antiqua"/>
          <w:color w:val="000000"/>
          <w:sz w:val="24"/>
          <w:lang w:eastAsia="zh-CN"/>
        </w:rPr>
        <w:t>.</w:t>
      </w:r>
    </w:p>
    <w:p w:rsidR="006308B6" w:rsidRDefault="006308B6" w:rsidP="005E6BD8">
      <w:pPr>
        <w:jc w:val="both"/>
        <w:rPr>
          <w:rFonts w:ascii="Book Antiqua" w:eastAsia="SimSun" w:hAnsi="Book Antiqua"/>
          <w:b/>
          <w:bCs/>
          <w:color w:val="000000"/>
          <w:lang w:eastAsia="zh-CN"/>
        </w:rPr>
      </w:pPr>
    </w:p>
    <w:p w:rsidR="00916E3C" w:rsidRPr="00EA1391" w:rsidRDefault="00E0054D" w:rsidP="005E6BD8">
      <w:pPr>
        <w:jc w:val="both"/>
        <w:rPr>
          <w:rFonts w:ascii="Book Antiqua" w:eastAsia="SimSun" w:hAnsi="Book Antiqua"/>
          <w:b/>
          <w:bCs/>
          <w:color w:val="000000"/>
          <w:lang w:eastAsia="zh-CN"/>
        </w:rPr>
      </w:pPr>
      <w:r>
        <w:rPr>
          <w:noProof/>
          <w:lang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2763520</wp:posOffset>
                </wp:positionH>
                <wp:positionV relativeFrom="paragraph">
                  <wp:posOffset>522605</wp:posOffset>
                </wp:positionV>
                <wp:extent cx="498475" cy="534035"/>
                <wp:effectExtent l="10795" t="8255" r="14605" b="1016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534035"/>
                        </a:xfrm>
                        <a:prstGeom prst="rect">
                          <a:avLst/>
                        </a:prstGeom>
                        <a:gradFill rotWithShape="0">
                          <a:gsLst>
                            <a:gs pos="0">
                              <a:srgbClr val="BBD5F0"/>
                            </a:gs>
                            <a:gs pos="100000">
                              <a:srgbClr val="9CBEE0"/>
                            </a:gs>
                          </a:gsLst>
                          <a:lin ang="5400000"/>
                        </a:gradFill>
                        <a:ln w="15875">
                          <a:solidFill>
                            <a:srgbClr val="739CC3"/>
                          </a:solidFill>
                          <a:miter lim="200000"/>
                          <a:headEnd/>
                          <a:tailEnd/>
                        </a:ln>
                      </wps:spPr>
                      <wps:txbx>
                        <w:txbxContent>
                          <w:p w:rsidR="005A24CD" w:rsidRPr="00F2535F" w:rsidRDefault="005A24CD" w:rsidP="005A24CD">
                            <w:pPr>
                              <w:rPr>
                                <w:rFonts w:eastAsia="SimSun"/>
                                <w:lang w:eastAsia="zh-CN"/>
                              </w:rPr>
                            </w:pPr>
                            <w:r w:rsidRPr="00F2535F">
                              <w:rPr>
                                <w:rFonts w:eastAsia="SimSun"/>
                                <w:lang w:eastAsia="zh-CN"/>
                              </w:rPr>
                              <w:t>a</w:t>
                            </w:r>
                            <w:r w:rsidRPr="00F2535F">
                              <w:rPr>
                                <w:rFonts w:eastAsia="SimSun" w:hint="eastAsia"/>
                                <w:lang w:eastAsia="zh-CN"/>
                              </w:rPr>
                              <w:t xml:space="preserve">, </w:t>
                            </w:r>
                            <w:r w:rsidRPr="00F2535F">
                              <w:rPr>
                                <w:rFonts w:eastAsia="SimSun"/>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217.6pt;margin-top:41.15pt;width:39.25pt;height:4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" fillcolor="#bbd5f0" strokecolor="#739cc3" strokeweight="1.25pt">
                <v:fill color2="#9cbee0" focus="100%" type="gradient">
                  <o:fill v:ext="view" type="gradientUnscaled"/>
                </v:fill>
                <v:stroke miterlimit="2"/>
                <v:textbox>
                  <w:txbxContent>
                    <w:p w:rsidR="005A24CD" w:rsidRPr="00F2535F" w:rsidRDefault="005A24CD" w:rsidP="005A24CD">
                      <w:pPr>
                        <w:rPr>
                          <w:rFonts w:eastAsia="SimSun"/>
                          <w:lang w:eastAsia="zh-CN"/>
                        </w:rPr>
                      </w:pPr>
                      <w:r w:rsidRPr="00F2535F">
                        <w:rPr>
                          <w:rFonts w:eastAsia="SimSun"/>
                          <w:lang w:eastAsia="zh-CN"/>
                        </w:rPr>
                        <w:t>a</w:t>
                      </w:r>
                      <w:r w:rsidRPr="00F2535F">
                        <w:rPr>
                          <w:rFonts w:eastAsia="SimSun" w:hint="eastAsia"/>
                          <w:lang w:eastAsia="zh-CN"/>
                        </w:rPr>
                        <w:t xml:space="preserve">, </w:t>
                      </w:r>
                      <w:r w:rsidRPr="00F2535F">
                        <w:rPr>
                          <w:rFonts w:eastAsia="SimSun"/>
                          <w:lang w:eastAsia="zh-CN"/>
                        </w:rPr>
                        <w:t>c</w:t>
                      </w:r>
                    </w:p>
                  </w:txbxContent>
                </v:textbox>
              </v:shape>
            </w:pict>
          </mc:Fallback>
        </mc:AlternateContent>
      </w:r>
      <w:r>
        <w:rPr>
          <w:noProof/>
          <w:lang w:eastAsia="zh-CN"/>
        </w:rPr>
        <w:drawing>
          <wp:inline distT="0" distB="0" distL="0" distR="0">
            <wp:extent cx="5486400" cy="3663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63950"/>
                    </a:xfrm>
                    <a:prstGeom prst="rect">
                      <a:avLst/>
                    </a:prstGeom>
                    <a:noFill/>
                    <a:ln>
                      <a:noFill/>
                    </a:ln>
                  </pic:spPr>
                </pic:pic>
              </a:graphicData>
            </a:graphic>
          </wp:inline>
        </w:drawing>
      </w:r>
    </w:p>
    <w:p w:rsidR="00F87BBD" w:rsidRPr="00EA1391" w:rsidRDefault="00F87BBD" w:rsidP="005E6BD8">
      <w:pPr>
        <w:pStyle w:val="BibEntry"/>
        <w:ind w:left="0" w:firstLine="0"/>
        <w:jc w:val="both"/>
        <w:rPr>
          <w:rFonts w:ascii="Book Antiqua" w:eastAsia="SimSun" w:hAnsi="Book Antiqua"/>
          <w:color w:val="000000"/>
          <w:sz w:val="24"/>
          <w:lang w:eastAsia="zh-CN"/>
        </w:rPr>
      </w:pPr>
      <w:r w:rsidRPr="00916E3C">
        <w:rPr>
          <w:rFonts w:ascii="Book Antiqua" w:eastAsia="SimSun" w:hAnsi="Book Antiqua"/>
          <w:b/>
          <w:color w:val="000000"/>
          <w:sz w:val="24"/>
          <w:lang w:eastAsia="zh-CN"/>
        </w:rPr>
        <w:t xml:space="preserve">Figure 4 </w:t>
      </w:r>
      <w:r w:rsidR="00916E3C" w:rsidRPr="00916E3C">
        <w:rPr>
          <w:rFonts w:ascii="Book Antiqua" w:eastAsia="SimSun" w:hAnsi="Book Antiqua"/>
          <w:b/>
          <w:caps/>
          <w:color w:val="000000"/>
          <w:sz w:val="24"/>
          <w:lang w:eastAsia="zh-CN"/>
        </w:rPr>
        <w:t>r</w:t>
      </w:r>
      <w:r w:rsidR="00916E3C" w:rsidRPr="00916E3C">
        <w:rPr>
          <w:rFonts w:ascii="Book Antiqua" w:eastAsia="SimSun" w:hAnsi="Book Antiqua"/>
          <w:b/>
          <w:color w:val="000000"/>
          <w:sz w:val="24"/>
          <w:lang w:eastAsia="zh-CN"/>
        </w:rPr>
        <w:t>eal-time fluorescence quantitative PCR</w:t>
      </w:r>
      <w:r w:rsidRPr="00916E3C">
        <w:rPr>
          <w:rFonts w:ascii="Book Antiqua" w:hAnsi="Book Antiqua"/>
          <w:b/>
          <w:color w:val="000000"/>
          <w:sz w:val="24"/>
        </w:rPr>
        <w:t xml:space="preserve"> show that Neuroligin-1 mRNA </w:t>
      </w:r>
      <w:r w:rsidR="001852D5" w:rsidRPr="001B63EB">
        <w:rPr>
          <w:rFonts w:ascii="Book Antiqua" w:eastAsia="SimSun" w:hAnsi="Book Antiqua" w:hint="eastAsia"/>
          <w:b/>
          <w:color w:val="000000"/>
          <w:sz w:val="24"/>
          <w:lang w:eastAsia="zh-CN"/>
        </w:rPr>
        <w:t>was</w:t>
      </w:r>
      <w:r w:rsidRPr="00916E3C">
        <w:rPr>
          <w:rFonts w:ascii="Book Antiqua" w:hAnsi="Book Antiqua"/>
          <w:b/>
          <w:color w:val="000000"/>
          <w:sz w:val="24"/>
        </w:rPr>
        <w:t xml:space="preserve"> expressed significantly in ganglionic segments</w:t>
      </w:r>
      <w:r w:rsidR="00916E3C" w:rsidRPr="001B63EB">
        <w:rPr>
          <w:rFonts w:ascii="Book Antiqua" w:eastAsia="SimSun" w:hAnsi="Book Antiqua" w:hint="eastAsia"/>
          <w:b/>
          <w:color w:val="000000"/>
          <w:sz w:val="24"/>
          <w:lang w:eastAsia="zh-CN"/>
        </w:rPr>
        <w:t xml:space="preserve"> </w:t>
      </w:r>
      <w:r w:rsidRPr="00916E3C">
        <w:rPr>
          <w:rFonts w:ascii="Book Antiqua" w:eastAsia="SimSun" w:hAnsi="Book Antiqua"/>
          <w:b/>
          <w:color w:val="000000"/>
          <w:sz w:val="24"/>
          <w:lang w:eastAsia="zh-CN"/>
        </w:rPr>
        <w:t>(</w:t>
      </w:r>
      <w:r w:rsidR="006B3550" w:rsidRPr="00916E3C">
        <w:rPr>
          <w:rFonts w:ascii="Book Antiqua" w:eastAsia="SimSun" w:hAnsi="Book Antiqua"/>
          <w:b/>
          <w:i/>
          <w:color w:val="000000"/>
          <w:sz w:val="24"/>
          <w:lang w:eastAsia="zh-CN"/>
        </w:rPr>
        <w:t xml:space="preserve">n = </w:t>
      </w:r>
      <w:r w:rsidRPr="00916E3C">
        <w:rPr>
          <w:rFonts w:ascii="Book Antiqua" w:eastAsia="SimSun" w:hAnsi="Book Antiqua"/>
          <w:b/>
          <w:color w:val="000000"/>
          <w:sz w:val="24"/>
          <w:lang w:eastAsia="zh-CN"/>
        </w:rPr>
        <w:t>90)</w:t>
      </w:r>
      <w:r w:rsidRPr="00916E3C">
        <w:rPr>
          <w:rFonts w:ascii="Book Antiqua" w:hAnsi="Book Antiqua"/>
          <w:b/>
          <w:color w:val="000000"/>
          <w:sz w:val="24"/>
        </w:rPr>
        <w:t>, moderately in transitional segments</w:t>
      </w:r>
      <w:r w:rsidR="00916E3C" w:rsidRPr="001B63EB">
        <w:rPr>
          <w:rFonts w:ascii="Book Antiqua" w:eastAsia="SimSun" w:hAnsi="Book Antiqua" w:hint="eastAsia"/>
          <w:b/>
          <w:color w:val="000000"/>
          <w:sz w:val="24"/>
          <w:lang w:eastAsia="zh-CN"/>
        </w:rPr>
        <w:t xml:space="preserve"> </w:t>
      </w:r>
      <w:r w:rsidRPr="00916E3C">
        <w:rPr>
          <w:rFonts w:ascii="Book Antiqua" w:eastAsia="SimSun" w:hAnsi="Book Antiqua"/>
          <w:b/>
          <w:color w:val="000000"/>
          <w:sz w:val="24"/>
          <w:lang w:eastAsia="zh-CN"/>
        </w:rPr>
        <w:t>(</w:t>
      </w:r>
      <w:r w:rsidR="006B3550" w:rsidRPr="00916E3C">
        <w:rPr>
          <w:rFonts w:ascii="Book Antiqua" w:eastAsia="SimSun" w:hAnsi="Book Antiqua"/>
          <w:b/>
          <w:i/>
          <w:color w:val="000000"/>
          <w:sz w:val="24"/>
          <w:lang w:eastAsia="zh-CN"/>
        </w:rPr>
        <w:t xml:space="preserve">n = </w:t>
      </w:r>
      <w:r w:rsidRPr="00916E3C">
        <w:rPr>
          <w:rFonts w:ascii="Book Antiqua" w:eastAsia="SimSun" w:hAnsi="Book Antiqua"/>
          <w:b/>
          <w:color w:val="000000"/>
          <w:sz w:val="24"/>
          <w:lang w:eastAsia="zh-CN"/>
        </w:rPr>
        <w:t>90)</w:t>
      </w:r>
      <w:r w:rsidRPr="00916E3C">
        <w:rPr>
          <w:rFonts w:ascii="Book Antiqua" w:hAnsi="Book Antiqua"/>
          <w:b/>
          <w:color w:val="000000"/>
          <w:sz w:val="24"/>
        </w:rPr>
        <w:t xml:space="preserve"> and obviously downed-regulated in aganglionic segments</w:t>
      </w:r>
      <w:r w:rsidR="00916E3C" w:rsidRPr="001B63EB">
        <w:rPr>
          <w:rFonts w:ascii="Book Antiqua" w:eastAsia="SimSun" w:hAnsi="Book Antiqua" w:hint="eastAsia"/>
          <w:b/>
          <w:color w:val="000000"/>
          <w:sz w:val="24"/>
          <w:lang w:eastAsia="zh-CN"/>
        </w:rPr>
        <w:t xml:space="preserve"> </w:t>
      </w:r>
      <w:r w:rsidRPr="00916E3C">
        <w:rPr>
          <w:rFonts w:ascii="Book Antiqua" w:eastAsia="SimSun" w:hAnsi="Book Antiqua"/>
          <w:b/>
          <w:color w:val="000000"/>
          <w:sz w:val="24"/>
          <w:lang w:eastAsia="zh-CN"/>
        </w:rPr>
        <w:t>(</w:t>
      </w:r>
      <w:r w:rsidR="006B3550" w:rsidRPr="00916E3C">
        <w:rPr>
          <w:rFonts w:ascii="Book Antiqua" w:eastAsia="SimSun" w:hAnsi="Book Antiqua"/>
          <w:b/>
          <w:i/>
          <w:color w:val="000000"/>
          <w:sz w:val="24"/>
          <w:lang w:eastAsia="zh-CN"/>
        </w:rPr>
        <w:t xml:space="preserve">n = </w:t>
      </w:r>
      <w:r w:rsidRPr="00916E3C">
        <w:rPr>
          <w:rFonts w:ascii="Book Antiqua" w:eastAsia="SimSun" w:hAnsi="Book Antiqua"/>
          <w:b/>
          <w:color w:val="000000"/>
          <w:sz w:val="24"/>
          <w:lang w:eastAsia="zh-CN"/>
        </w:rPr>
        <w:t>90)</w:t>
      </w:r>
      <w:r w:rsidRPr="00916E3C">
        <w:rPr>
          <w:rFonts w:ascii="Book Antiqua" w:hAnsi="Book Antiqua"/>
          <w:b/>
          <w:color w:val="000000"/>
          <w:sz w:val="24"/>
        </w:rPr>
        <w:t>.</w:t>
      </w:r>
      <w:r w:rsidRPr="00916E3C">
        <w:rPr>
          <w:rFonts w:ascii="Book Antiqua" w:eastAsia="SimSun" w:hAnsi="Book Antiqua"/>
          <w:b/>
          <w:color w:val="000000"/>
          <w:sz w:val="24"/>
          <w:lang w:eastAsia="zh-CN"/>
        </w:rPr>
        <w:t xml:space="preserve"> </w:t>
      </w:r>
      <w:r w:rsidRPr="00EA1391">
        <w:rPr>
          <w:rFonts w:ascii="Book Antiqua" w:hAnsi="Book Antiqua"/>
          <w:color w:val="000000"/>
          <w:sz w:val="24"/>
          <w:lang w:val="en-GB"/>
        </w:rPr>
        <w:t>Data are expressed as mean</w:t>
      </w:r>
      <w:r w:rsidR="0070217D" w:rsidRPr="00EA1391">
        <w:rPr>
          <w:rFonts w:ascii="Book Antiqua" w:hAnsi="Book Antiqua"/>
          <w:color w:val="000000"/>
          <w:sz w:val="24"/>
          <w:lang w:val="en-GB"/>
        </w:rPr>
        <w:t xml:space="preserve"> ± </w:t>
      </w:r>
      <w:r w:rsidRPr="00EA1391">
        <w:rPr>
          <w:rFonts w:ascii="Book Antiqua" w:hAnsi="Book Antiqua"/>
          <w:color w:val="000000"/>
          <w:sz w:val="24"/>
          <w:lang w:val="en-GB"/>
        </w:rPr>
        <w:t>S</w:t>
      </w:r>
      <w:r w:rsidRPr="00EA1391">
        <w:rPr>
          <w:rFonts w:ascii="Book Antiqua" w:eastAsia="SimSun" w:hAnsi="Book Antiqua"/>
          <w:color w:val="000000"/>
          <w:sz w:val="24"/>
          <w:lang w:val="en-GB" w:eastAsia="zh-CN"/>
        </w:rPr>
        <w:t>D.</w:t>
      </w:r>
      <w:r w:rsidR="0070217D" w:rsidRPr="00EA1391">
        <w:rPr>
          <w:rFonts w:ascii="Book Antiqua" w:eastAsia="SimSun" w:hAnsi="Book Antiqua"/>
          <w:color w:val="000000"/>
          <w:sz w:val="24"/>
          <w:lang w:val="en-GB" w:eastAsia="zh-CN"/>
        </w:rPr>
        <w:t xml:space="preserve"> </w:t>
      </w:r>
      <w:r w:rsidRPr="00EA1391">
        <w:rPr>
          <w:rFonts w:ascii="Book Antiqua" w:eastAsia="SimSun" w:hAnsi="Book Antiqua"/>
          <w:color w:val="000000"/>
          <w:sz w:val="24"/>
          <w:vertAlign w:val="superscript"/>
          <w:lang w:val="en-GB" w:eastAsia="zh-CN"/>
        </w:rPr>
        <w:t>a</w:t>
      </w:r>
      <w:r w:rsidRPr="00EA1391">
        <w:rPr>
          <w:rFonts w:ascii="Book Antiqua" w:hAnsi="Book Antiqua"/>
          <w:i/>
          <w:color w:val="000000"/>
          <w:sz w:val="24"/>
          <w:lang w:val="en-GB"/>
        </w:rPr>
        <w:t>P</w:t>
      </w:r>
      <w:r w:rsidRPr="00EA1391">
        <w:rPr>
          <w:rFonts w:ascii="Book Antiqua" w:hAnsi="Book Antiqua"/>
          <w:color w:val="000000"/>
          <w:sz w:val="24"/>
          <w:lang w:val="en-GB"/>
        </w:rPr>
        <w:t xml:space="preserve"> &lt; 0.0</w:t>
      </w:r>
      <w:r w:rsidRPr="00EA1391">
        <w:rPr>
          <w:rFonts w:ascii="Book Antiqua" w:eastAsia="SimSun" w:hAnsi="Book Antiqua"/>
          <w:color w:val="000000"/>
          <w:sz w:val="24"/>
          <w:lang w:val="en-GB" w:eastAsia="zh-CN"/>
        </w:rPr>
        <w:t>5</w:t>
      </w:r>
      <w:r w:rsidRPr="00EA1391">
        <w:rPr>
          <w:rFonts w:ascii="Book Antiqua" w:hAnsi="Book Antiqua"/>
          <w:color w:val="000000"/>
          <w:sz w:val="24"/>
          <w:lang w:val="en-GB"/>
        </w:rPr>
        <w:t xml:space="preserve"> </w:t>
      </w:r>
      <w:r w:rsidRPr="00EA1391">
        <w:rPr>
          <w:rFonts w:ascii="Book Antiqua" w:hAnsi="Book Antiqua"/>
          <w:i/>
          <w:color w:val="000000"/>
          <w:sz w:val="24"/>
          <w:lang w:val="en-GB"/>
        </w:rPr>
        <w:t>vs</w:t>
      </w:r>
      <w:r w:rsidRPr="00EA1391">
        <w:rPr>
          <w:rFonts w:ascii="Book Antiqua" w:hAnsi="Book Antiqua"/>
          <w:color w:val="000000"/>
          <w:sz w:val="24"/>
          <w:lang w:val="en-GB"/>
        </w:rPr>
        <w:t xml:space="preserve"> </w:t>
      </w:r>
      <w:r w:rsidRPr="00EA1391">
        <w:rPr>
          <w:rFonts w:ascii="Book Antiqua" w:hAnsi="Book Antiqua"/>
          <w:color w:val="000000"/>
          <w:sz w:val="24"/>
        </w:rPr>
        <w:t>aganglionic segments</w:t>
      </w:r>
      <w:r w:rsidRPr="00EA1391">
        <w:rPr>
          <w:rFonts w:ascii="Book Antiqua" w:eastAsia="SimSun" w:hAnsi="Book Antiqua"/>
          <w:color w:val="000000"/>
          <w:sz w:val="24"/>
          <w:lang w:eastAsia="zh-CN"/>
        </w:rPr>
        <w:t xml:space="preserve">; </w:t>
      </w:r>
      <w:r w:rsidRPr="00EA1391">
        <w:rPr>
          <w:rFonts w:ascii="Book Antiqua" w:eastAsia="SimSun" w:hAnsi="Book Antiqua"/>
          <w:color w:val="000000"/>
          <w:sz w:val="24"/>
          <w:vertAlign w:val="superscript"/>
          <w:lang w:val="en-GB" w:eastAsia="zh-CN"/>
        </w:rPr>
        <w:t>c</w:t>
      </w:r>
      <w:r w:rsidRPr="00EA1391">
        <w:rPr>
          <w:rFonts w:ascii="Book Antiqua" w:hAnsi="Book Antiqua"/>
          <w:i/>
          <w:color w:val="000000"/>
          <w:sz w:val="24"/>
          <w:lang w:val="en-GB"/>
        </w:rPr>
        <w:t>P</w:t>
      </w:r>
      <w:r w:rsidRPr="00EA1391">
        <w:rPr>
          <w:rFonts w:ascii="Book Antiqua" w:hAnsi="Book Antiqua"/>
          <w:color w:val="000000"/>
          <w:sz w:val="24"/>
          <w:lang w:val="en-GB"/>
        </w:rPr>
        <w:t>&lt; 0.0</w:t>
      </w:r>
      <w:r w:rsidRPr="00EA1391">
        <w:rPr>
          <w:rFonts w:ascii="Book Antiqua" w:eastAsia="SimSun" w:hAnsi="Book Antiqua"/>
          <w:color w:val="000000"/>
          <w:sz w:val="24"/>
          <w:lang w:val="en-GB" w:eastAsia="zh-CN"/>
        </w:rPr>
        <w:t>5</w:t>
      </w:r>
      <w:r w:rsidRPr="00EA1391">
        <w:rPr>
          <w:rFonts w:ascii="Book Antiqua" w:hAnsi="Book Antiqua"/>
          <w:color w:val="000000"/>
          <w:sz w:val="24"/>
          <w:lang w:val="en-GB"/>
        </w:rPr>
        <w:t xml:space="preserve"> </w:t>
      </w:r>
      <w:r w:rsidRPr="00EA1391">
        <w:rPr>
          <w:rFonts w:ascii="Book Antiqua" w:hAnsi="Book Antiqua"/>
          <w:i/>
          <w:color w:val="000000"/>
          <w:sz w:val="24"/>
          <w:lang w:val="en-GB"/>
        </w:rPr>
        <w:t>vs</w:t>
      </w:r>
      <w:r w:rsidRPr="00EA1391">
        <w:rPr>
          <w:rFonts w:ascii="Book Antiqua" w:hAnsi="Book Antiqua"/>
          <w:color w:val="000000"/>
          <w:sz w:val="24"/>
        </w:rPr>
        <w:t xml:space="preserve"> transitional segments</w:t>
      </w:r>
      <w:r w:rsidRPr="00EA1391">
        <w:rPr>
          <w:rFonts w:ascii="Book Antiqua" w:eastAsia="SimSun" w:hAnsi="Book Antiqua"/>
          <w:color w:val="000000"/>
          <w:sz w:val="24"/>
          <w:lang w:eastAsia="zh-CN"/>
        </w:rPr>
        <w:t>.</w:t>
      </w:r>
    </w:p>
    <w:p w:rsidR="006308B6" w:rsidRDefault="006308B6" w:rsidP="005E6BD8">
      <w:pPr>
        <w:spacing w:line="240" w:lineRule="auto"/>
        <w:jc w:val="both"/>
        <w:rPr>
          <w:rFonts w:ascii="Book Antiqua" w:eastAsia="SimSun" w:hAnsi="Book Antiqua"/>
          <w:color w:val="000000"/>
          <w:lang w:eastAsia="zh-CN"/>
        </w:rPr>
      </w:pPr>
    </w:p>
    <w:p w:rsidR="005A24CD" w:rsidRPr="00EA1391" w:rsidRDefault="00E0054D" w:rsidP="005E6BD8">
      <w:pPr>
        <w:spacing w:line="240" w:lineRule="auto"/>
        <w:jc w:val="both"/>
        <w:rPr>
          <w:rFonts w:ascii="Book Antiqua" w:eastAsia="SimSun" w:hAnsi="Book Antiqua"/>
          <w:color w:val="000000"/>
          <w:lang w:eastAsia="zh-CN"/>
        </w:rPr>
      </w:pPr>
      <w:r>
        <w:rPr>
          <w:noProof/>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2945765</wp:posOffset>
                </wp:positionH>
                <wp:positionV relativeFrom="paragraph">
                  <wp:posOffset>140970</wp:posOffset>
                </wp:positionV>
                <wp:extent cx="498475" cy="534035"/>
                <wp:effectExtent l="12065" t="17145" r="13335" b="1079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534035"/>
                        </a:xfrm>
                        <a:prstGeom prst="rect">
                          <a:avLst/>
                        </a:prstGeom>
                        <a:gradFill rotWithShape="0">
                          <a:gsLst>
                            <a:gs pos="0">
                              <a:srgbClr val="BBD5F0"/>
                            </a:gs>
                            <a:gs pos="100000">
                              <a:srgbClr val="9CBEE0"/>
                            </a:gs>
                          </a:gsLst>
                          <a:lin ang="5400000"/>
                        </a:gradFill>
                        <a:ln w="15875">
                          <a:solidFill>
                            <a:srgbClr val="739CC3"/>
                          </a:solidFill>
                          <a:miter lim="200000"/>
                          <a:headEnd/>
                          <a:tailEnd/>
                        </a:ln>
                      </wps:spPr>
                      <wps:txbx>
                        <w:txbxContent>
                          <w:p w:rsidR="00D42AF9" w:rsidRPr="00F2535F" w:rsidRDefault="00D42AF9" w:rsidP="00D42AF9">
                            <w:pPr>
                              <w:rPr>
                                <w:rFonts w:eastAsia="SimSun"/>
                                <w:lang w:eastAsia="zh-CN"/>
                              </w:rPr>
                            </w:pPr>
                            <w:r w:rsidRPr="00F2535F">
                              <w:rPr>
                                <w:rFonts w:eastAsia="SimSun"/>
                                <w:lang w:eastAsia="zh-CN"/>
                              </w:rPr>
                              <w:t>a</w:t>
                            </w:r>
                            <w:r w:rsidRPr="00F2535F">
                              <w:rPr>
                                <w:rFonts w:eastAsia="SimSun" w:hint="eastAsia"/>
                                <w:lang w:eastAsia="zh-CN"/>
                              </w:rPr>
                              <w:t xml:space="preserve">, </w:t>
                            </w:r>
                            <w:r w:rsidRPr="00F2535F">
                              <w:rPr>
                                <w:rFonts w:eastAsia="SimSun"/>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231.95pt;margin-top:11.1pt;width:39.25pt;height: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" fillcolor="#bbd5f0" strokecolor="#739cc3" strokeweight="1.25pt">
                <v:fill color2="#9cbee0" focus="100%" type="gradient">
                  <o:fill v:ext="view" type="gradientUnscaled"/>
                </v:fill>
                <v:stroke miterlimit="2"/>
                <v:textbox>
                  <w:txbxContent>
                    <w:p w:rsidR="00D42AF9" w:rsidRPr="00F2535F" w:rsidRDefault="00D42AF9" w:rsidP="00D42AF9">
                      <w:pPr>
                        <w:rPr>
                          <w:rFonts w:eastAsia="SimSun"/>
                          <w:lang w:eastAsia="zh-CN"/>
                        </w:rPr>
                      </w:pPr>
                      <w:r w:rsidRPr="00F2535F">
                        <w:rPr>
                          <w:rFonts w:eastAsia="SimSun"/>
                          <w:lang w:eastAsia="zh-CN"/>
                        </w:rPr>
                        <w:t>a</w:t>
                      </w:r>
                      <w:r w:rsidRPr="00F2535F">
                        <w:rPr>
                          <w:rFonts w:eastAsia="SimSun" w:hint="eastAsia"/>
                          <w:lang w:eastAsia="zh-CN"/>
                        </w:rPr>
                        <w:t xml:space="preserve">, </w:t>
                      </w:r>
                      <w:r w:rsidRPr="00F2535F">
                        <w:rPr>
                          <w:rFonts w:eastAsia="SimSun"/>
                          <w:lang w:eastAsia="zh-CN"/>
                        </w:rPr>
                        <w:t>c</w:t>
                      </w:r>
                    </w:p>
                  </w:txbxContent>
                </v:textbox>
              </v:shape>
            </w:pict>
          </mc:Fallback>
        </mc:AlternateContent>
      </w:r>
      <w:r>
        <w:rPr>
          <w:noProof/>
          <w:lang w:eastAsia="zh-CN"/>
        </w:rPr>
        <w:drawing>
          <wp:inline distT="0" distB="0" distL="0" distR="0">
            <wp:extent cx="5486400" cy="367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rsidR="00D42AF9" w:rsidRPr="00EA1391" w:rsidRDefault="00C160C2" w:rsidP="00D42AF9">
      <w:pPr>
        <w:pStyle w:val="BibEntry"/>
        <w:ind w:left="0" w:firstLine="0"/>
        <w:jc w:val="both"/>
        <w:rPr>
          <w:rFonts w:ascii="Book Antiqua" w:eastAsia="SimSun" w:hAnsi="Book Antiqua"/>
          <w:color w:val="000000"/>
          <w:sz w:val="24"/>
          <w:lang w:eastAsia="zh-CN"/>
        </w:rPr>
      </w:pPr>
      <w:r w:rsidRPr="00564C90">
        <w:rPr>
          <w:rFonts w:ascii="Book Antiqua" w:eastAsia="SimSun" w:hAnsi="Book Antiqua"/>
          <w:b/>
          <w:color w:val="000000"/>
          <w:sz w:val="24"/>
          <w:lang w:eastAsia="zh-CN"/>
        </w:rPr>
        <w:t xml:space="preserve">Figure 5 </w:t>
      </w:r>
      <w:r w:rsidR="00564C90" w:rsidRPr="00564C90">
        <w:rPr>
          <w:rFonts w:ascii="Book Antiqua" w:hAnsi="Book Antiqua"/>
          <w:b/>
          <w:color w:val="000000"/>
          <w:sz w:val="24"/>
        </w:rPr>
        <w:t xml:space="preserve">Enzyme-linked immunosorbent assay </w:t>
      </w:r>
      <w:r w:rsidRPr="00564C90">
        <w:rPr>
          <w:rFonts w:ascii="Book Antiqua" w:hAnsi="Book Antiqua"/>
          <w:b/>
          <w:color w:val="000000"/>
          <w:sz w:val="24"/>
        </w:rPr>
        <w:t xml:space="preserve">showed the concentration of serum </w:t>
      </w:r>
      <w:r w:rsidR="00564C90" w:rsidRPr="00564C90">
        <w:rPr>
          <w:rFonts w:ascii="Book Antiqua" w:hAnsi="Book Antiqua"/>
          <w:b/>
          <w:color w:val="000000"/>
        </w:rPr>
        <w:t xml:space="preserve">glutamate </w:t>
      </w:r>
      <w:r w:rsidRPr="00564C90">
        <w:rPr>
          <w:rFonts w:ascii="Book Antiqua" w:hAnsi="Book Antiqua"/>
          <w:b/>
          <w:color w:val="000000"/>
          <w:sz w:val="24"/>
        </w:rPr>
        <w:t xml:space="preserve">was lowest in long type </w:t>
      </w:r>
      <w:r w:rsidR="00E37492" w:rsidRPr="00564C90">
        <w:rPr>
          <w:rFonts w:ascii="Book Antiqua" w:hAnsi="Book Antiqua"/>
          <w:b/>
          <w:color w:val="000000"/>
        </w:rPr>
        <w:t>H</w:t>
      </w:r>
      <w:r w:rsidR="00564C90" w:rsidRPr="00564C90">
        <w:rPr>
          <w:rFonts w:ascii="Book Antiqua" w:hAnsi="Book Antiqua"/>
          <w:b/>
          <w:color w:val="000000"/>
        </w:rPr>
        <w:t>irschsprung’s disease</w:t>
      </w:r>
      <w:r w:rsidR="00564C90" w:rsidRPr="00564C90">
        <w:rPr>
          <w:rFonts w:ascii="Book Antiqua" w:eastAsia="SimSun" w:hAnsi="Book Antiqua"/>
          <w:b/>
          <w:color w:val="000000"/>
          <w:sz w:val="24"/>
          <w:lang w:eastAsia="zh-CN"/>
        </w:rPr>
        <w:t xml:space="preserve"> </w:t>
      </w:r>
      <w:r w:rsidRPr="00564C90">
        <w:rPr>
          <w:rFonts w:ascii="Book Antiqua" w:eastAsia="SimSun" w:hAnsi="Book Antiqua"/>
          <w:b/>
          <w:color w:val="000000"/>
          <w:sz w:val="24"/>
          <w:lang w:eastAsia="zh-CN"/>
        </w:rPr>
        <w:t>(</w:t>
      </w:r>
      <w:r w:rsidR="006B3550" w:rsidRPr="00564C90">
        <w:rPr>
          <w:rFonts w:ascii="Book Antiqua" w:eastAsia="SimSun" w:hAnsi="Book Antiqua"/>
          <w:b/>
          <w:i/>
          <w:color w:val="000000"/>
          <w:sz w:val="24"/>
          <w:lang w:eastAsia="zh-CN"/>
        </w:rPr>
        <w:t xml:space="preserve">n = </w:t>
      </w:r>
      <w:r w:rsidRPr="00564C90">
        <w:rPr>
          <w:rFonts w:ascii="Book Antiqua" w:eastAsia="SimSun" w:hAnsi="Book Antiqua"/>
          <w:b/>
          <w:color w:val="000000"/>
          <w:sz w:val="24"/>
          <w:lang w:eastAsia="zh-CN"/>
        </w:rPr>
        <w:t>40)</w:t>
      </w:r>
      <w:r w:rsidRPr="00564C90">
        <w:rPr>
          <w:rFonts w:ascii="Book Antiqua" w:hAnsi="Book Antiqua"/>
          <w:b/>
          <w:color w:val="000000"/>
          <w:sz w:val="24"/>
        </w:rPr>
        <w:t xml:space="preserve">, moderate in short type </w:t>
      </w:r>
      <w:r w:rsidR="00E37492" w:rsidRPr="00564C90">
        <w:rPr>
          <w:rFonts w:ascii="Book Antiqua" w:hAnsi="Book Antiqua"/>
          <w:b/>
          <w:color w:val="000000"/>
        </w:rPr>
        <w:t>H</w:t>
      </w:r>
      <w:r w:rsidR="00564C90" w:rsidRPr="00564C90">
        <w:rPr>
          <w:rFonts w:ascii="Book Antiqua" w:hAnsi="Book Antiqua"/>
          <w:b/>
          <w:color w:val="000000"/>
        </w:rPr>
        <w:t>irschsprung’s disease</w:t>
      </w:r>
      <w:r w:rsidR="00564C90" w:rsidRPr="00564C90">
        <w:rPr>
          <w:rFonts w:ascii="Book Antiqua" w:eastAsia="SimSun" w:hAnsi="Book Antiqua"/>
          <w:b/>
          <w:color w:val="000000"/>
          <w:sz w:val="24"/>
          <w:lang w:eastAsia="zh-CN"/>
        </w:rPr>
        <w:t xml:space="preserve"> </w:t>
      </w:r>
      <w:r w:rsidRPr="00564C90">
        <w:rPr>
          <w:rFonts w:ascii="Book Antiqua" w:eastAsia="SimSun" w:hAnsi="Book Antiqua"/>
          <w:b/>
          <w:color w:val="000000"/>
          <w:sz w:val="24"/>
          <w:lang w:eastAsia="zh-CN"/>
        </w:rPr>
        <w:t>(</w:t>
      </w:r>
      <w:r w:rsidR="006B3550" w:rsidRPr="00564C90">
        <w:rPr>
          <w:rFonts w:ascii="Book Antiqua" w:eastAsia="SimSun" w:hAnsi="Book Antiqua"/>
          <w:b/>
          <w:i/>
          <w:color w:val="000000"/>
          <w:sz w:val="24"/>
          <w:lang w:eastAsia="zh-CN"/>
        </w:rPr>
        <w:t xml:space="preserve">n = </w:t>
      </w:r>
      <w:r w:rsidRPr="00564C90">
        <w:rPr>
          <w:rFonts w:ascii="Book Antiqua" w:eastAsia="SimSun" w:hAnsi="Book Antiqua"/>
          <w:b/>
          <w:color w:val="000000"/>
          <w:sz w:val="24"/>
          <w:lang w:eastAsia="zh-CN"/>
        </w:rPr>
        <w:t>50)</w:t>
      </w:r>
      <w:r w:rsidRPr="00564C90">
        <w:rPr>
          <w:rFonts w:ascii="Book Antiqua" w:hAnsi="Book Antiqua"/>
          <w:b/>
          <w:color w:val="000000"/>
          <w:sz w:val="24"/>
        </w:rPr>
        <w:t xml:space="preserve"> and highest in non-</w:t>
      </w:r>
      <w:r w:rsidR="00564C90" w:rsidRPr="00564C90">
        <w:rPr>
          <w:rFonts w:ascii="Book Antiqua" w:hAnsi="Book Antiqua"/>
          <w:b/>
          <w:color w:val="000000"/>
        </w:rPr>
        <w:t xml:space="preserve"> </w:t>
      </w:r>
      <w:r w:rsidR="00E37492" w:rsidRPr="00564C90">
        <w:rPr>
          <w:rFonts w:ascii="Book Antiqua" w:hAnsi="Book Antiqua"/>
          <w:b/>
          <w:color w:val="000000"/>
        </w:rPr>
        <w:t>H</w:t>
      </w:r>
      <w:r w:rsidR="00564C90" w:rsidRPr="00564C90">
        <w:rPr>
          <w:rFonts w:ascii="Book Antiqua" w:hAnsi="Book Antiqua"/>
          <w:b/>
          <w:color w:val="000000"/>
        </w:rPr>
        <w:t>irschsprung’s disease</w:t>
      </w:r>
      <w:r w:rsidR="00564C90" w:rsidRPr="00564C90">
        <w:rPr>
          <w:rFonts w:ascii="Book Antiqua" w:eastAsia="SimSun" w:hAnsi="Book Antiqua"/>
          <w:b/>
          <w:color w:val="000000"/>
          <w:sz w:val="24"/>
          <w:lang w:eastAsia="zh-CN"/>
        </w:rPr>
        <w:t xml:space="preserve"> </w:t>
      </w:r>
      <w:r w:rsidRPr="00564C90">
        <w:rPr>
          <w:rFonts w:ascii="Book Antiqua" w:eastAsia="SimSun" w:hAnsi="Book Antiqua"/>
          <w:b/>
          <w:color w:val="000000"/>
          <w:sz w:val="24"/>
          <w:lang w:eastAsia="zh-CN"/>
        </w:rPr>
        <w:t>(</w:t>
      </w:r>
      <w:r w:rsidR="006B3550" w:rsidRPr="00564C90">
        <w:rPr>
          <w:rFonts w:ascii="Book Antiqua" w:eastAsia="SimSun" w:hAnsi="Book Antiqua"/>
          <w:b/>
          <w:i/>
          <w:color w:val="000000"/>
          <w:sz w:val="24"/>
          <w:lang w:eastAsia="zh-CN"/>
        </w:rPr>
        <w:t xml:space="preserve">n = </w:t>
      </w:r>
      <w:r w:rsidRPr="00564C90">
        <w:rPr>
          <w:rFonts w:ascii="Book Antiqua" w:eastAsia="SimSun" w:hAnsi="Book Antiqua"/>
          <w:b/>
          <w:color w:val="000000"/>
          <w:sz w:val="24"/>
          <w:lang w:eastAsia="zh-CN"/>
        </w:rPr>
        <w:t>50).</w:t>
      </w:r>
      <w:r w:rsidRPr="00564C90">
        <w:rPr>
          <w:rFonts w:ascii="Book Antiqua" w:eastAsia="SimSun" w:hAnsi="Book Antiqua"/>
          <w:color w:val="000000"/>
          <w:sz w:val="24"/>
          <w:lang w:eastAsia="zh-CN"/>
        </w:rPr>
        <w:t xml:space="preserve"> </w:t>
      </w:r>
      <w:r w:rsidRPr="00EA1391">
        <w:rPr>
          <w:rFonts w:ascii="Book Antiqua" w:hAnsi="Book Antiqua"/>
          <w:color w:val="000000"/>
          <w:sz w:val="24"/>
          <w:lang w:val="en-GB"/>
        </w:rPr>
        <w:t>Data are expressed as mean</w:t>
      </w:r>
      <w:r w:rsidR="0070217D" w:rsidRPr="00EA1391">
        <w:rPr>
          <w:rFonts w:ascii="Book Antiqua" w:hAnsi="Book Antiqua"/>
          <w:color w:val="000000"/>
          <w:sz w:val="24"/>
          <w:lang w:val="en-GB"/>
        </w:rPr>
        <w:t xml:space="preserve"> ± </w:t>
      </w:r>
      <w:r w:rsidRPr="00EA1391">
        <w:rPr>
          <w:rFonts w:ascii="Book Antiqua" w:hAnsi="Book Antiqua"/>
          <w:color w:val="000000"/>
          <w:sz w:val="24"/>
          <w:lang w:val="en-GB"/>
        </w:rPr>
        <w:t>S</w:t>
      </w:r>
      <w:r w:rsidRPr="00EA1391">
        <w:rPr>
          <w:rFonts w:ascii="Book Antiqua" w:eastAsia="SimSun" w:hAnsi="Book Antiqua"/>
          <w:color w:val="000000"/>
          <w:sz w:val="24"/>
          <w:lang w:val="en-GB" w:eastAsia="zh-CN"/>
        </w:rPr>
        <w:t>D.</w:t>
      </w:r>
      <w:r w:rsidR="0070217D" w:rsidRPr="00EA1391">
        <w:rPr>
          <w:rFonts w:ascii="Book Antiqua" w:eastAsia="SimSun" w:hAnsi="Book Antiqua"/>
          <w:color w:val="000000"/>
          <w:sz w:val="24"/>
          <w:lang w:val="en-GB" w:eastAsia="zh-CN"/>
        </w:rPr>
        <w:t xml:space="preserve"> </w:t>
      </w:r>
      <w:r w:rsidRPr="00EA1391">
        <w:rPr>
          <w:rFonts w:ascii="Book Antiqua" w:eastAsia="SimSun" w:hAnsi="Book Antiqua"/>
          <w:color w:val="000000"/>
          <w:sz w:val="24"/>
          <w:vertAlign w:val="superscript"/>
          <w:lang w:val="en-GB" w:eastAsia="zh-CN"/>
        </w:rPr>
        <w:t>a</w:t>
      </w:r>
      <w:r w:rsidRPr="00EA1391">
        <w:rPr>
          <w:rFonts w:ascii="Book Antiqua" w:hAnsi="Book Antiqua"/>
          <w:i/>
          <w:color w:val="000000"/>
          <w:sz w:val="24"/>
          <w:lang w:val="en-GB"/>
        </w:rPr>
        <w:t xml:space="preserve">P </w:t>
      </w:r>
      <w:r w:rsidRPr="00EA1391">
        <w:rPr>
          <w:rFonts w:ascii="Book Antiqua" w:hAnsi="Book Antiqua"/>
          <w:color w:val="000000"/>
          <w:sz w:val="24"/>
          <w:lang w:val="en-GB"/>
        </w:rPr>
        <w:t>&lt; 0.0</w:t>
      </w:r>
      <w:r w:rsidRPr="00EA1391">
        <w:rPr>
          <w:rFonts w:ascii="Book Antiqua" w:eastAsia="SimSun" w:hAnsi="Book Antiqua"/>
          <w:color w:val="000000"/>
          <w:sz w:val="24"/>
          <w:lang w:val="en-GB" w:eastAsia="zh-CN"/>
        </w:rPr>
        <w:t>5</w:t>
      </w:r>
      <w:r w:rsidRPr="00EA1391">
        <w:rPr>
          <w:rFonts w:ascii="Book Antiqua" w:hAnsi="Book Antiqua"/>
          <w:color w:val="000000"/>
          <w:sz w:val="24"/>
          <w:lang w:val="en-GB"/>
        </w:rPr>
        <w:t xml:space="preserve"> </w:t>
      </w:r>
      <w:r w:rsidRPr="00EA1391">
        <w:rPr>
          <w:rFonts w:ascii="Book Antiqua" w:hAnsi="Book Antiqua"/>
          <w:i/>
          <w:color w:val="000000"/>
          <w:sz w:val="24"/>
          <w:lang w:val="en-GB"/>
        </w:rPr>
        <w:t>vs</w:t>
      </w:r>
      <w:r w:rsidRPr="00EA1391">
        <w:rPr>
          <w:rFonts w:ascii="Book Antiqua" w:hAnsi="Book Antiqua"/>
          <w:color w:val="000000"/>
          <w:sz w:val="24"/>
          <w:lang w:val="en-GB"/>
        </w:rPr>
        <w:t xml:space="preserve"> </w:t>
      </w:r>
      <w:r w:rsidR="00617DF8" w:rsidRPr="00EA1391">
        <w:rPr>
          <w:rFonts w:ascii="Book Antiqua" w:hAnsi="Book Antiqua"/>
          <w:color w:val="000000"/>
          <w:sz w:val="24"/>
        </w:rPr>
        <w:t>long type HSCR</w:t>
      </w:r>
      <w:r w:rsidRPr="00EA1391">
        <w:rPr>
          <w:rFonts w:ascii="Book Antiqua" w:eastAsia="SimSun" w:hAnsi="Book Antiqua"/>
          <w:color w:val="000000"/>
          <w:sz w:val="24"/>
          <w:lang w:eastAsia="zh-CN"/>
        </w:rPr>
        <w:t xml:space="preserve">; </w:t>
      </w:r>
      <w:r w:rsidRPr="00EA1391">
        <w:rPr>
          <w:rFonts w:ascii="Book Antiqua" w:eastAsia="SimSun" w:hAnsi="Book Antiqua"/>
          <w:color w:val="000000"/>
          <w:sz w:val="24"/>
          <w:vertAlign w:val="superscript"/>
          <w:lang w:val="en-GB" w:eastAsia="zh-CN"/>
        </w:rPr>
        <w:t>c</w:t>
      </w:r>
      <w:r w:rsidRPr="00EA1391">
        <w:rPr>
          <w:rFonts w:ascii="Book Antiqua" w:hAnsi="Book Antiqua"/>
          <w:i/>
          <w:color w:val="000000"/>
          <w:sz w:val="24"/>
          <w:lang w:val="en-GB"/>
        </w:rPr>
        <w:t>P</w:t>
      </w:r>
      <w:r w:rsidR="00A02560" w:rsidRPr="001B63EB">
        <w:rPr>
          <w:rFonts w:ascii="Book Antiqua" w:eastAsia="SimSun" w:hAnsi="Book Antiqua" w:hint="eastAsia"/>
          <w:i/>
          <w:color w:val="000000"/>
          <w:sz w:val="24"/>
          <w:lang w:val="en-GB" w:eastAsia="zh-CN"/>
        </w:rPr>
        <w:t xml:space="preserve"> </w:t>
      </w:r>
      <w:r w:rsidRPr="00EA1391">
        <w:rPr>
          <w:rFonts w:ascii="Book Antiqua" w:hAnsi="Book Antiqua"/>
          <w:color w:val="000000"/>
          <w:sz w:val="24"/>
          <w:lang w:val="en-GB"/>
        </w:rPr>
        <w:t>&lt; 0.0</w:t>
      </w:r>
      <w:r w:rsidRPr="00EA1391">
        <w:rPr>
          <w:rFonts w:ascii="Book Antiqua" w:eastAsia="SimSun" w:hAnsi="Book Antiqua"/>
          <w:color w:val="000000"/>
          <w:sz w:val="24"/>
          <w:lang w:val="en-GB" w:eastAsia="zh-CN"/>
        </w:rPr>
        <w:t>5</w:t>
      </w:r>
      <w:r w:rsidRPr="00EA1391">
        <w:rPr>
          <w:rFonts w:ascii="Book Antiqua" w:hAnsi="Book Antiqua"/>
          <w:color w:val="000000"/>
          <w:sz w:val="24"/>
          <w:lang w:val="en-GB"/>
        </w:rPr>
        <w:t xml:space="preserve"> </w:t>
      </w:r>
      <w:r w:rsidRPr="00EA1391">
        <w:rPr>
          <w:rFonts w:ascii="Book Antiqua" w:hAnsi="Book Antiqua"/>
          <w:i/>
          <w:color w:val="000000"/>
          <w:sz w:val="24"/>
          <w:lang w:val="en-GB"/>
        </w:rPr>
        <w:t>vs</w:t>
      </w:r>
      <w:r w:rsidRPr="00EA1391">
        <w:rPr>
          <w:rFonts w:ascii="Book Antiqua" w:hAnsi="Book Antiqua"/>
          <w:color w:val="000000"/>
          <w:sz w:val="24"/>
        </w:rPr>
        <w:t xml:space="preserve"> </w:t>
      </w:r>
      <w:r w:rsidR="00617DF8" w:rsidRPr="00EA1391">
        <w:rPr>
          <w:rFonts w:ascii="Book Antiqua" w:hAnsi="Book Antiqua"/>
          <w:color w:val="000000"/>
          <w:sz w:val="24"/>
        </w:rPr>
        <w:t>short type HSCR</w:t>
      </w:r>
      <w:r w:rsidRPr="00EA1391">
        <w:rPr>
          <w:rFonts w:ascii="Book Antiqua" w:eastAsia="SimSun" w:hAnsi="Book Antiqua"/>
          <w:color w:val="000000"/>
          <w:sz w:val="24"/>
          <w:lang w:eastAsia="zh-CN"/>
        </w:rPr>
        <w:t>.</w:t>
      </w:r>
      <w:r w:rsidR="00A02560">
        <w:rPr>
          <w:rFonts w:ascii="Book Antiqua" w:eastAsia="SimSun" w:hAnsi="Book Antiqua" w:hint="eastAsia"/>
          <w:color w:val="000000"/>
          <w:sz w:val="24"/>
          <w:lang w:eastAsia="zh-CN"/>
        </w:rPr>
        <w:t xml:space="preserve"> </w:t>
      </w:r>
      <w:r w:rsidR="00A02560" w:rsidRPr="00EA1391">
        <w:rPr>
          <w:rFonts w:ascii="Book Antiqua" w:hAnsi="Book Antiqua"/>
          <w:color w:val="000000"/>
          <w:sz w:val="24"/>
        </w:rPr>
        <w:t>HSCR</w:t>
      </w:r>
      <w:r w:rsidR="00A02560" w:rsidRPr="001B63EB">
        <w:rPr>
          <w:rFonts w:ascii="Book Antiqua" w:eastAsia="SimSun" w:hAnsi="Book Antiqua" w:hint="eastAsia"/>
          <w:color w:val="000000"/>
          <w:sz w:val="24"/>
          <w:lang w:eastAsia="zh-CN"/>
        </w:rPr>
        <w:t>:</w:t>
      </w:r>
      <w:r w:rsidR="00A02560" w:rsidRPr="00EA1391">
        <w:rPr>
          <w:rFonts w:ascii="Book Antiqua" w:hAnsi="Book Antiqua"/>
          <w:color w:val="000000"/>
        </w:rPr>
        <w:t xml:space="preserve"> </w:t>
      </w:r>
      <w:r w:rsidR="00A02560" w:rsidRPr="00A02560">
        <w:rPr>
          <w:rFonts w:ascii="Book Antiqua" w:hAnsi="Book Antiqua"/>
          <w:caps/>
          <w:color w:val="000000"/>
        </w:rPr>
        <w:t>h</w:t>
      </w:r>
      <w:r w:rsidR="00A02560" w:rsidRPr="00EA1391">
        <w:rPr>
          <w:rFonts w:ascii="Book Antiqua" w:hAnsi="Book Antiqua"/>
          <w:color w:val="000000"/>
        </w:rPr>
        <w:t>irschsprung’s disease</w:t>
      </w:r>
      <w:r w:rsidR="00D42AF9" w:rsidRPr="001B63EB">
        <w:rPr>
          <w:rFonts w:ascii="Book Antiqua" w:eastAsia="SimSun" w:hAnsi="Book Antiqua" w:hint="eastAsia"/>
          <w:color w:val="000000"/>
          <w:lang w:eastAsia="zh-CN"/>
        </w:rPr>
        <w:t xml:space="preserve">; </w:t>
      </w:r>
      <w:r w:rsidR="00D42AF9">
        <w:rPr>
          <w:rFonts w:ascii="Book Antiqua" w:eastAsia="SimSun" w:hAnsi="Book Antiqua" w:hint="eastAsia"/>
          <w:color w:val="000000"/>
          <w:sz w:val="24"/>
          <w:lang w:val="en-GB" w:eastAsia="zh-CN"/>
        </w:rPr>
        <w:t xml:space="preserve">Glu: </w:t>
      </w:r>
      <w:r w:rsidR="00D42AF9" w:rsidRPr="001C7C13">
        <w:rPr>
          <w:rFonts w:ascii="Book Antiqua" w:eastAsia="SimSun" w:hAnsi="Book Antiqua"/>
          <w:caps/>
          <w:color w:val="000000"/>
          <w:sz w:val="24"/>
          <w:lang w:val="en-GB" w:eastAsia="zh-CN"/>
        </w:rPr>
        <w:t>g</w:t>
      </w:r>
      <w:r w:rsidR="00D42AF9" w:rsidRPr="001C7C13">
        <w:rPr>
          <w:rFonts w:ascii="Book Antiqua" w:eastAsia="SimSun" w:hAnsi="Book Antiqua"/>
          <w:color w:val="000000"/>
          <w:sz w:val="24"/>
          <w:lang w:val="en-GB" w:eastAsia="zh-CN"/>
        </w:rPr>
        <w:t>lutamate</w:t>
      </w:r>
      <w:r w:rsidR="00D42AF9">
        <w:rPr>
          <w:rFonts w:ascii="Book Antiqua" w:eastAsia="SimSun" w:hAnsi="Book Antiqua" w:hint="eastAsia"/>
          <w:color w:val="000000"/>
          <w:sz w:val="24"/>
          <w:lang w:val="en-GB" w:eastAsia="zh-CN"/>
        </w:rPr>
        <w:t>.</w:t>
      </w:r>
    </w:p>
    <w:p w:rsidR="00C160C2" w:rsidRPr="001B63EB" w:rsidRDefault="00C160C2" w:rsidP="005E6BD8">
      <w:pPr>
        <w:pStyle w:val="BibEntry"/>
        <w:ind w:left="0" w:firstLine="0"/>
        <w:jc w:val="both"/>
        <w:rPr>
          <w:rFonts w:ascii="Book Antiqua" w:eastAsia="SimSun" w:hAnsi="Book Antiqua"/>
          <w:color w:val="000000"/>
          <w:sz w:val="24"/>
          <w:lang w:eastAsia="zh-CN"/>
        </w:rPr>
      </w:pPr>
    </w:p>
    <w:p w:rsidR="006308B6" w:rsidRPr="001B63EB" w:rsidRDefault="006308B6" w:rsidP="005E6BD8">
      <w:pPr>
        <w:pStyle w:val="BibEntry"/>
        <w:spacing w:line="480" w:lineRule="auto"/>
        <w:ind w:left="0" w:firstLine="0"/>
        <w:jc w:val="both"/>
        <w:rPr>
          <w:rFonts w:ascii="Book Antiqua" w:eastAsia="SimSun" w:hAnsi="Book Antiqua"/>
          <w:color w:val="000000"/>
          <w:sz w:val="24"/>
          <w:lang w:eastAsia="zh-CN"/>
        </w:rPr>
      </w:pPr>
    </w:p>
    <w:sectPr w:rsidR="006308B6" w:rsidRPr="001B63EB" w:rsidSect="006308B6">
      <w:headerReference w:type="default" r:id="rId12"/>
      <w:footerReference w:type="default" r:id="rId1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BBA" w:rsidRDefault="00B56BBA" w:rsidP="006308B6">
      <w:pPr>
        <w:spacing w:line="240" w:lineRule="auto"/>
      </w:pPr>
      <w:r>
        <w:separator/>
      </w:r>
    </w:p>
  </w:endnote>
  <w:endnote w:type="continuationSeparator" w:id="0">
    <w:p w:rsidR="00B56BBA" w:rsidRDefault="00B56BBA" w:rsidP="006308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550" w:rsidRDefault="006B3550">
    <w:pPr>
      <w:pStyle w:val="Footer"/>
      <w:jc w:val="right"/>
    </w:pPr>
    <w:r>
      <w:fldChar w:fldCharType="begin"/>
    </w:r>
    <w:r>
      <w:instrText xml:space="preserve"> PAGE   \* MERGEFORMAT </w:instrText>
    </w:r>
    <w:r>
      <w:fldChar w:fldCharType="separate"/>
    </w:r>
    <w:r w:rsidR="005213E0">
      <w:rPr>
        <w:noProof/>
      </w:rPr>
      <w:t>24</w:t>
    </w:r>
    <w:r>
      <w:rPr>
        <w:noProof/>
      </w:rPr>
      <w:fldChar w:fldCharType="end"/>
    </w:r>
  </w:p>
  <w:p w:rsidR="006B3550" w:rsidRDefault="006B35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BBA" w:rsidRDefault="00B56BBA" w:rsidP="006308B6">
      <w:pPr>
        <w:spacing w:line="240" w:lineRule="auto"/>
      </w:pPr>
      <w:r>
        <w:separator/>
      </w:r>
    </w:p>
  </w:footnote>
  <w:footnote w:type="continuationSeparator" w:id="0">
    <w:p w:rsidR="00B56BBA" w:rsidRDefault="00B56BBA" w:rsidP="006308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550" w:rsidRDefault="006B3550">
    <w:pPr>
      <w:pStyle w:val="Header"/>
      <w:pBdr>
        <w:bottom w:val="none" w:sz="0" w:space="0" w:color="auto"/>
      </w:pBdr>
      <w:tabs>
        <w:tab w:val="left" w:pos="5026"/>
      </w:tabs>
      <w:jc w:val="left"/>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720"/>
  <w:drawingGridHorizontalSpacing w:val="0"/>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54A"/>
    <w:rsid w:val="00004F0C"/>
    <w:rsid w:val="00006897"/>
    <w:rsid w:val="000406F7"/>
    <w:rsid w:val="000434BE"/>
    <w:rsid w:val="00071027"/>
    <w:rsid w:val="00072F3D"/>
    <w:rsid w:val="00075602"/>
    <w:rsid w:val="00085802"/>
    <w:rsid w:val="000C4AEA"/>
    <w:rsid w:val="000C6FD9"/>
    <w:rsid w:val="000E2C0C"/>
    <w:rsid w:val="000F6CA1"/>
    <w:rsid w:val="00112CFA"/>
    <w:rsid w:val="00121304"/>
    <w:rsid w:val="00131E4C"/>
    <w:rsid w:val="00135B26"/>
    <w:rsid w:val="001430C0"/>
    <w:rsid w:val="00150006"/>
    <w:rsid w:val="00155334"/>
    <w:rsid w:val="001636F5"/>
    <w:rsid w:val="00164DE9"/>
    <w:rsid w:val="0016513D"/>
    <w:rsid w:val="00170BE6"/>
    <w:rsid w:val="00172A27"/>
    <w:rsid w:val="00173B15"/>
    <w:rsid w:val="00174948"/>
    <w:rsid w:val="00176AC3"/>
    <w:rsid w:val="00182644"/>
    <w:rsid w:val="00184C27"/>
    <w:rsid w:val="001852D5"/>
    <w:rsid w:val="00186D36"/>
    <w:rsid w:val="001B63EB"/>
    <w:rsid w:val="001C7C13"/>
    <w:rsid w:val="001C7DDB"/>
    <w:rsid w:val="001E363B"/>
    <w:rsid w:val="001F69A2"/>
    <w:rsid w:val="00222BEB"/>
    <w:rsid w:val="00222CC7"/>
    <w:rsid w:val="00222F79"/>
    <w:rsid w:val="00227884"/>
    <w:rsid w:val="00245018"/>
    <w:rsid w:val="00253897"/>
    <w:rsid w:val="002575DC"/>
    <w:rsid w:val="00257D4A"/>
    <w:rsid w:val="00271D8D"/>
    <w:rsid w:val="00276A91"/>
    <w:rsid w:val="00283202"/>
    <w:rsid w:val="00291633"/>
    <w:rsid w:val="00292651"/>
    <w:rsid w:val="00294AB4"/>
    <w:rsid w:val="002A3BEA"/>
    <w:rsid w:val="002B515F"/>
    <w:rsid w:val="002C6481"/>
    <w:rsid w:val="00314004"/>
    <w:rsid w:val="00314646"/>
    <w:rsid w:val="00334C3A"/>
    <w:rsid w:val="003476BA"/>
    <w:rsid w:val="003534DA"/>
    <w:rsid w:val="003672AA"/>
    <w:rsid w:val="00375255"/>
    <w:rsid w:val="0038447A"/>
    <w:rsid w:val="00396842"/>
    <w:rsid w:val="003A78D1"/>
    <w:rsid w:val="003B7A52"/>
    <w:rsid w:val="003D1B32"/>
    <w:rsid w:val="003D5B44"/>
    <w:rsid w:val="003F30E8"/>
    <w:rsid w:val="00434725"/>
    <w:rsid w:val="00452BDE"/>
    <w:rsid w:val="004532D5"/>
    <w:rsid w:val="00453F9B"/>
    <w:rsid w:val="0049447E"/>
    <w:rsid w:val="004B064C"/>
    <w:rsid w:val="004B2F91"/>
    <w:rsid w:val="004B4647"/>
    <w:rsid w:val="004C16CF"/>
    <w:rsid w:val="004C2289"/>
    <w:rsid w:val="004D1FB6"/>
    <w:rsid w:val="004E28AA"/>
    <w:rsid w:val="005019EA"/>
    <w:rsid w:val="005213E0"/>
    <w:rsid w:val="005275EB"/>
    <w:rsid w:val="005365F2"/>
    <w:rsid w:val="005457C7"/>
    <w:rsid w:val="0054632C"/>
    <w:rsid w:val="0055109A"/>
    <w:rsid w:val="0055140E"/>
    <w:rsid w:val="005555C8"/>
    <w:rsid w:val="00564C90"/>
    <w:rsid w:val="00572C9C"/>
    <w:rsid w:val="0057746F"/>
    <w:rsid w:val="005802C8"/>
    <w:rsid w:val="00587485"/>
    <w:rsid w:val="005A24CD"/>
    <w:rsid w:val="005A5722"/>
    <w:rsid w:val="005B0BAF"/>
    <w:rsid w:val="005C46C7"/>
    <w:rsid w:val="005C4F1A"/>
    <w:rsid w:val="005C5BCC"/>
    <w:rsid w:val="005E46B8"/>
    <w:rsid w:val="005E6BD8"/>
    <w:rsid w:val="005F2EF2"/>
    <w:rsid w:val="005F311C"/>
    <w:rsid w:val="005F4133"/>
    <w:rsid w:val="00607375"/>
    <w:rsid w:val="00617DF8"/>
    <w:rsid w:val="006278CB"/>
    <w:rsid w:val="006308B6"/>
    <w:rsid w:val="006315C5"/>
    <w:rsid w:val="0064298F"/>
    <w:rsid w:val="0065794B"/>
    <w:rsid w:val="00670EB9"/>
    <w:rsid w:val="00676FB9"/>
    <w:rsid w:val="00682857"/>
    <w:rsid w:val="006B3550"/>
    <w:rsid w:val="006D6136"/>
    <w:rsid w:val="006E34F9"/>
    <w:rsid w:val="006E3F7C"/>
    <w:rsid w:val="006E404C"/>
    <w:rsid w:val="006E5D58"/>
    <w:rsid w:val="0070217D"/>
    <w:rsid w:val="00730143"/>
    <w:rsid w:val="00732FE4"/>
    <w:rsid w:val="00746596"/>
    <w:rsid w:val="00767C8C"/>
    <w:rsid w:val="007A0BA5"/>
    <w:rsid w:val="007B4535"/>
    <w:rsid w:val="007E3CC1"/>
    <w:rsid w:val="007E6E01"/>
    <w:rsid w:val="007F4B6A"/>
    <w:rsid w:val="007F538F"/>
    <w:rsid w:val="008155BD"/>
    <w:rsid w:val="0082097A"/>
    <w:rsid w:val="00822CFA"/>
    <w:rsid w:val="0084638E"/>
    <w:rsid w:val="00851E62"/>
    <w:rsid w:val="008527AF"/>
    <w:rsid w:val="00855D16"/>
    <w:rsid w:val="008677BD"/>
    <w:rsid w:val="00870F08"/>
    <w:rsid w:val="00884FDA"/>
    <w:rsid w:val="008A2436"/>
    <w:rsid w:val="008A5541"/>
    <w:rsid w:val="008B084D"/>
    <w:rsid w:val="008B2E89"/>
    <w:rsid w:val="008E590F"/>
    <w:rsid w:val="008F7353"/>
    <w:rsid w:val="00900843"/>
    <w:rsid w:val="00901017"/>
    <w:rsid w:val="0090197A"/>
    <w:rsid w:val="00902C9B"/>
    <w:rsid w:val="00916E3C"/>
    <w:rsid w:val="00920182"/>
    <w:rsid w:val="00925F34"/>
    <w:rsid w:val="00927B18"/>
    <w:rsid w:val="009302D3"/>
    <w:rsid w:val="00934016"/>
    <w:rsid w:val="00934B2A"/>
    <w:rsid w:val="00937587"/>
    <w:rsid w:val="0094052F"/>
    <w:rsid w:val="009435A7"/>
    <w:rsid w:val="009527B8"/>
    <w:rsid w:val="00966F28"/>
    <w:rsid w:val="00983AB7"/>
    <w:rsid w:val="009B56FA"/>
    <w:rsid w:val="009D2F11"/>
    <w:rsid w:val="009D5107"/>
    <w:rsid w:val="009E371A"/>
    <w:rsid w:val="009E661F"/>
    <w:rsid w:val="009F210B"/>
    <w:rsid w:val="009F44CE"/>
    <w:rsid w:val="009F5EE3"/>
    <w:rsid w:val="00A02560"/>
    <w:rsid w:val="00A0772D"/>
    <w:rsid w:val="00A14911"/>
    <w:rsid w:val="00A548F5"/>
    <w:rsid w:val="00A56462"/>
    <w:rsid w:val="00A636E0"/>
    <w:rsid w:val="00A65F4D"/>
    <w:rsid w:val="00A711BF"/>
    <w:rsid w:val="00A74FA2"/>
    <w:rsid w:val="00A77128"/>
    <w:rsid w:val="00A7771E"/>
    <w:rsid w:val="00A83FBA"/>
    <w:rsid w:val="00A90628"/>
    <w:rsid w:val="00A94B1E"/>
    <w:rsid w:val="00AA2FFA"/>
    <w:rsid w:val="00AB0D04"/>
    <w:rsid w:val="00AC6C0A"/>
    <w:rsid w:val="00AE4A0D"/>
    <w:rsid w:val="00B0054F"/>
    <w:rsid w:val="00B040FE"/>
    <w:rsid w:val="00B16271"/>
    <w:rsid w:val="00B24B93"/>
    <w:rsid w:val="00B252BA"/>
    <w:rsid w:val="00B33AF7"/>
    <w:rsid w:val="00B33F78"/>
    <w:rsid w:val="00B367A7"/>
    <w:rsid w:val="00B514EB"/>
    <w:rsid w:val="00B56BBA"/>
    <w:rsid w:val="00B706CE"/>
    <w:rsid w:val="00B749F5"/>
    <w:rsid w:val="00B7560F"/>
    <w:rsid w:val="00B80D78"/>
    <w:rsid w:val="00B85329"/>
    <w:rsid w:val="00B91087"/>
    <w:rsid w:val="00B94ACF"/>
    <w:rsid w:val="00B95105"/>
    <w:rsid w:val="00B97E03"/>
    <w:rsid w:val="00BA5F77"/>
    <w:rsid w:val="00BB2C6A"/>
    <w:rsid w:val="00BC2FAC"/>
    <w:rsid w:val="00BC45F0"/>
    <w:rsid w:val="00BC7429"/>
    <w:rsid w:val="00BE65F4"/>
    <w:rsid w:val="00C160C2"/>
    <w:rsid w:val="00C27C9F"/>
    <w:rsid w:val="00C32D12"/>
    <w:rsid w:val="00C41E98"/>
    <w:rsid w:val="00C500B6"/>
    <w:rsid w:val="00C514DF"/>
    <w:rsid w:val="00C524B6"/>
    <w:rsid w:val="00C54609"/>
    <w:rsid w:val="00C6336F"/>
    <w:rsid w:val="00C64311"/>
    <w:rsid w:val="00C67AC2"/>
    <w:rsid w:val="00C718FC"/>
    <w:rsid w:val="00C75BE3"/>
    <w:rsid w:val="00C82D79"/>
    <w:rsid w:val="00C96439"/>
    <w:rsid w:val="00CA64EE"/>
    <w:rsid w:val="00CB0A05"/>
    <w:rsid w:val="00CC1B05"/>
    <w:rsid w:val="00CC722F"/>
    <w:rsid w:val="00CE262D"/>
    <w:rsid w:val="00CE3939"/>
    <w:rsid w:val="00CF172E"/>
    <w:rsid w:val="00CF5F2B"/>
    <w:rsid w:val="00D01F6E"/>
    <w:rsid w:val="00D042E5"/>
    <w:rsid w:val="00D32571"/>
    <w:rsid w:val="00D42AF9"/>
    <w:rsid w:val="00D43539"/>
    <w:rsid w:val="00D4608D"/>
    <w:rsid w:val="00D506AF"/>
    <w:rsid w:val="00D565B0"/>
    <w:rsid w:val="00D6583B"/>
    <w:rsid w:val="00D82639"/>
    <w:rsid w:val="00D86446"/>
    <w:rsid w:val="00DA0763"/>
    <w:rsid w:val="00DC4639"/>
    <w:rsid w:val="00DC585F"/>
    <w:rsid w:val="00DD6B76"/>
    <w:rsid w:val="00DE1BFD"/>
    <w:rsid w:val="00DF2EFC"/>
    <w:rsid w:val="00DF3A89"/>
    <w:rsid w:val="00DF40D1"/>
    <w:rsid w:val="00E0054D"/>
    <w:rsid w:val="00E018AD"/>
    <w:rsid w:val="00E26F5F"/>
    <w:rsid w:val="00E37492"/>
    <w:rsid w:val="00E73682"/>
    <w:rsid w:val="00E8787C"/>
    <w:rsid w:val="00E939FA"/>
    <w:rsid w:val="00E977FD"/>
    <w:rsid w:val="00EA1391"/>
    <w:rsid w:val="00EA344B"/>
    <w:rsid w:val="00EC16CE"/>
    <w:rsid w:val="00ED3CAD"/>
    <w:rsid w:val="00ED4F94"/>
    <w:rsid w:val="00ED654F"/>
    <w:rsid w:val="00EE624C"/>
    <w:rsid w:val="00EF35A5"/>
    <w:rsid w:val="00EF3CCE"/>
    <w:rsid w:val="00F03060"/>
    <w:rsid w:val="00F2535F"/>
    <w:rsid w:val="00F25910"/>
    <w:rsid w:val="00F33393"/>
    <w:rsid w:val="00F33562"/>
    <w:rsid w:val="00F538C6"/>
    <w:rsid w:val="00F6292B"/>
    <w:rsid w:val="00F87708"/>
    <w:rsid w:val="00F87BBD"/>
    <w:rsid w:val="00F927FF"/>
    <w:rsid w:val="00FD2259"/>
    <w:rsid w:val="00FE7326"/>
    <w:rsid w:val="00FF7532"/>
    <w:rsid w:val="04FD1ABF"/>
    <w:rsid w:val="05F81957"/>
    <w:rsid w:val="08575FBE"/>
    <w:rsid w:val="093B1AB4"/>
    <w:rsid w:val="0C946333"/>
    <w:rsid w:val="0CE0512D"/>
    <w:rsid w:val="0DB76F01"/>
    <w:rsid w:val="0EE3107B"/>
    <w:rsid w:val="0F411414"/>
    <w:rsid w:val="15584512"/>
    <w:rsid w:val="159234DA"/>
    <w:rsid w:val="19574DA2"/>
    <w:rsid w:val="19C41B53"/>
    <w:rsid w:val="1A872F16"/>
    <w:rsid w:val="1A9C7638"/>
    <w:rsid w:val="1AAE5A40"/>
    <w:rsid w:val="1FD50B49"/>
    <w:rsid w:val="21C34AF1"/>
    <w:rsid w:val="22AC2870"/>
    <w:rsid w:val="282370EA"/>
    <w:rsid w:val="29B5077A"/>
    <w:rsid w:val="2A4370E4"/>
    <w:rsid w:val="2A827ECE"/>
    <w:rsid w:val="2BDF6B05"/>
    <w:rsid w:val="2DCC15B0"/>
    <w:rsid w:val="306040EB"/>
    <w:rsid w:val="33F73CD2"/>
    <w:rsid w:val="35C07A3B"/>
    <w:rsid w:val="36D9180C"/>
    <w:rsid w:val="36E47B9D"/>
    <w:rsid w:val="395262DA"/>
    <w:rsid w:val="39B10FB5"/>
    <w:rsid w:val="39D236E8"/>
    <w:rsid w:val="3A0D2881"/>
    <w:rsid w:val="3D5742AE"/>
    <w:rsid w:val="435C7492"/>
    <w:rsid w:val="47993F84"/>
    <w:rsid w:val="47E40B80"/>
    <w:rsid w:val="498C34BA"/>
    <w:rsid w:val="4A0465FC"/>
    <w:rsid w:val="4A5B700A"/>
    <w:rsid w:val="4B745559"/>
    <w:rsid w:val="4CC51A03"/>
    <w:rsid w:val="4FFD7F4B"/>
    <w:rsid w:val="54D413B8"/>
    <w:rsid w:val="562F3BF3"/>
    <w:rsid w:val="59DE0E81"/>
    <w:rsid w:val="5C343553"/>
    <w:rsid w:val="5FA34174"/>
    <w:rsid w:val="5FD92450"/>
    <w:rsid w:val="64C47FDF"/>
    <w:rsid w:val="676550B0"/>
    <w:rsid w:val="68696EDC"/>
    <w:rsid w:val="68953223"/>
    <w:rsid w:val="6BE31711"/>
    <w:rsid w:val="6DCD7D4D"/>
    <w:rsid w:val="720A7028"/>
    <w:rsid w:val="72F8122F"/>
    <w:rsid w:val="75011AE9"/>
    <w:rsid w:val="78FD0B8F"/>
    <w:rsid w:val="791F6B45"/>
    <w:rsid w:val="7B7F75A9"/>
    <w:rsid w:val="7B9F58E0"/>
    <w:rsid w:val="7F050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D89DFE6-A9EE-4703-8611-2BC4931D8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Normal Indent" w:qFormat="1"/>
    <w:lsdException w:name="header" w:uiPriority="99" w:qFormat="1"/>
    <w:lsdException w:name="footer" w:uiPriority="99"/>
    <w:lsdException w:name="line number" w:uiPriority="99"/>
    <w:lsdException w:name="Title" w:qFormat="1"/>
    <w:lsdException w:name="Default Paragraph Font" w:uiPriority="1" w:unhideWhenUsed="1"/>
    <w:lsdException w:name="Subtitle"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8B6"/>
    <w:pPr>
      <w:widowControl w:val="0"/>
      <w:spacing w:line="480" w:lineRule="auto"/>
    </w:pPr>
    <w:rPr>
      <w:rFonts w:eastAsia="Calibr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rsid w:val="006308B6"/>
    <w:pPr>
      <w:spacing w:line="393" w:lineRule="auto"/>
      <w:ind w:left="1800" w:hanging="600"/>
    </w:pPr>
    <w:rPr>
      <w:sz w:val="22"/>
    </w:rPr>
  </w:style>
  <w:style w:type="paragraph" w:styleId="CommentSubject">
    <w:name w:val="annotation subject"/>
    <w:basedOn w:val="Normal"/>
    <w:next w:val="Normal"/>
    <w:rsid w:val="006308B6"/>
    <w:rPr>
      <w:b/>
    </w:rPr>
  </w:style>
  <w:style w:type="paragraph" w:styleId="NormalIndent">
    <w:name w:val="Normal Indent"/>
    <w:basedOn w:val="Normal"/>
    <w:qFormat/>
    <w:rsid w:val="006308B6"/>
    <w:pPr>
      <w:spacing w:line="360" w:lineRule="auto"/>
      <w:ind w:firstLine="480"/>
    </w:pPr>
    <w:rPr>
      <w:rFonts w:ascii="Calibri" w:hAnsi="Calibri"/>
      <w:sz w:val="22"/>
    </w:rPr>
  </w:style>
  <w:style w:type="paragraph" w:styleId="Caption">
    <w:name w:val="caption"/>
    <w:basedOn w:val="Normal"/>
    <w:rsid w:val="006308B6"/>
    <w:pPr>
      <w:spacing w:before="240" w:line="393" w:lineRule="auto"/>
    </w:pPr>
    <w:rPr>
      <w:color w:val="B77540"/>
      <w:sz w:val="22"/>
    </w:rPr>
  </w:style>
  <w:style w:type="paragraph" w:styleId="CommentText">
    <w:name w:val="annotation text"/>
    <w:basedOn w:val="Normal"/>
    <w:rsid w:val="006308B6"/>
  </w:style>
  <w:style w:type="paragraph" w:styleId="BodyTextIndent">
    <w:name w:val="Body Text Indent"/>
    <w:basedOn w:val="Normal"/>
    <w:rsid w:val="006308B6"/>
    <w:pPr>
      <w:spacing w:after="120"/>
      <w:ind w:leftChars="200" w:left="420"/>
    </w:pPr>
  </w:style>
  <w:style w:type="paragraph" w:styleId="List2">
    <w:name w:val="List 2"/>
    <w:basedOn w:val="Normal"/>
    <w:rsid w:val="006308B6"/>
    <w:pPr>
      <w:ind w:left="1200" w:hanging="600"/>
    </w:pPr>
    <w:rPr>
      <w:sz w:val="22"/>
    </w:rPr>
  </w:style>
  <w:style w:type="paragraph" w:styleId="BlockText">
    <w:name w:val="Block Text"/>
    <w:basedOn w:val="Normal"/>
    <w:rsid w:val="006308B6"/>
    <w:pPr>
      <w:spacing w:line="393" w:lineRule="auto"/>
      <w:ind w:left="1200"/>
    </w:pPr>
    <w:rPr>
      <w:sz w:val="22"/>
    </w:rPr>
  </w:style>
  <w:style w:type="paragraph" w:styleId="BalloonText">
    <w:name w:val="Balloon Text"/>
    <w:basedOn w:val="Normal"/>
    <w:rsid w:val="006308B6"/>
    <w:pPr>
      <w:spacing w:line="240" w:lineRule="auto"/>
    </w:pPr>
    <w:rPr>
      <w:rFonts w:ascii="Tahoma" w:hAnsi="Tahoma" w:cs="Tahoma"/>
      <w:sz w:val="16"/>
    </w:rPr>
  </w:style>
  <w:style w:type="paragraph" w:styleId="Footer">
    <w:name w:val="footer"/>
    <w:basedOn w:val="Normal"/>
    <w:link w:val="FooterChar"/>
    <w:uiPriority w:val="99"/>
    <w:rsid w:val="006308B6"/>
    <w:rPr>
      <w:sz w:val="18"/>
    </w:rPr>
  </w:style>
  <w:style w:type="paragraph" w:styleId="Header">
    <w:name w:val="header"/>
    <w:basedOn w:val="Normal"/>
    <w:link w:val="HeaderChar"/>
    <w:uiPriority w:val="99"/>
    <w:qFormat/>
    <w:rsid w:val="006308B6"/>
    <w:pPr>
      <w:pBdr>
        <w:bottom w:val="single" w:sz="6" w:space="4" w:color="auto"/>
      </w:pBdr>
      <w:jc w:val="center"/>
    </w:pPr>
    <w:rPr>
      <w:sz w:val="18"/>
    </w:rPr>
  </w:style>
  <w:style w:type="paragraph" w:styleId="Subtitle">
    <w:name w:val="Subtitle"/>
    <w:basedOn w:val="Normal"/>
    <w:qFormat/>
    <w:rsid w:val="006308B6"/>
    <w:rPr>
      <w:sz w:val="36"/>
    </w:rPr>
  </w:style>
  <w:style w:type="paragraph" w:styleId="List">
    <w:name w:val="List"/>
    <w:basedOn w:val="Normal"/>
    <w:rsid w:val="006308B6"/>
    <w:pPr>
      <w:spacing w:line="393" w:lineRule="auto"/>
      <w:ind w:left="600" w:hanging="600"/>
    </w:pPr>
    <w:rPr>
      <w:sz w:val="22"/>
    </w:rPr>
  </w:style>
  <w:style w:type="paragraph" w:styleId="List5">
    <w:name w:val="List 5"/>
    <w:basedOn w:val="Normal"/>
    <w:rsid w:val="006308B6"/>
    <w:rPr>
      <w:sz w:val="22"/>
    </w:rPr>
  </w:style>
  <w:style w:type="paragraph" w:styleId="List4">
    <w:name w:val="List 4"/>
    <w:basedOn w:val="Normal"/>
    <w:rsid w:val="006308B6"/>
    <w:pPr>
      <w:spacing w:line="393" w:lineRule="auto"/>
      <w:ind w:left="240" w:hanging="600"/>
    </w:pPr>
    <w:rPr>
      <w:sz w:val="22"/>
    </w:rPr>
  </w:style>
  <w:style w:type="paragraph" w:styleId="Title">
    <w:name w:val="Title"/>
    <w:basedOn w:val="Normal"/>
    <w:qFormat/>
    <w:rsid w:val="006308B6"/>
    <w:pPr>
      <w:spacing w:line="309" w:lineRule="auto"/>
    </w:pPr>
    <w:rPr>
      <w:sz w:val="56"/>
    </w:rPr>
  </w:style>
  <w:style w:type="character" w:styleId="EndnoteReference">
    <w:name w:val="endnote reference"/>
    <w:rsid w:val="006308B6"/>
    <w:rPr>
      <w:vertAlign w:val="superscript"/>
    </w:rPr>
  </w:style>
  <w:style w:type="character" w:styleId="PageNumber">
    <w:name w:val="page number"/>
    <w:basedOn w:val="DefaultParagraphFont"/>
    <w:rsid w:val="006308B6"/>
  </w:style>
  <w:style w:type="character" w:styleId="LineNumber">
    <w:name w:val="line number"/>
    <w:basedOn w:val="DefaultParagraphFont"/>
    <w:uiPriority w:val="99"/>
    <w:rsid w:val="006308B6"/>
  </w:style>
  <w:style w:type="character" w:styleId="Hyperlink">
    <w:name w:val="Hyperlink"/>
    <w:rsid w:val="006308B6"/>
    <w:rPr>
      <w:color w:val="0563C1"/>
      <w:u w:val="single"/>
    </w:rPr>
  </w:style>
  <w:style w:type="character" w:styleId="CommentReference">
    <w:name w:val="annotation reference"/>
    <w:rsid w:val="006308B6"/>
    <w:rPr>
      <w:sz w:val="16"/>
    </w:rPr>
  </w:style>
  <w:style w:type="character" w:styleId="FootnoteReference">
    <w:name w:val="footnote reference"/>
    <w:rsid w:val="006308B6"/>
    <w:rPr>
      <w:vertAlign w:val="superscript"/>
    </w:rPr>
  </w:style>
  <w:style w:type="paragraph" w:customStyle="1" w:styleId="1">
    <w:name w:val="修订1"/>
    <w:basedOn w:val="Normal"/>
    <w:rsid w:val="006308B6"/>
  </w:style>
  <w:style w:type="paragraph" w:customStyle="1" w:styleId="List7">
    <w:name w:val="List 7"/>
    <w:basedOn w:val="Normal"/>
    <w:rsid w:val="006308B6"/>
    <w:rPr>
      <w:sz w:val="22"/>
    </w:rPr>
  </w:style>
  <w:style w:type="paragraph" w:customStyle="1" w:styleId="BibEntry">
    <w:name w:val="Bib Entry"/>
    <w:basedOn w:val="Normal"/>
    <w:rsid w:val="006308B6"/>
    <w:pPr>
      <w:spacing w:line="360" w:lineRule="auto"/>
      <w:ind w:left="570" w:hanging="570"/>
    </w:pPr>
    <w:rPr>
      <w:sz w:val="22"/>
    </w:rPr>
  </w:style>
  <w:style w:type="paragraph" w:customStyle="1" w:styleId="Note">
    <w:name w:val="Note"/>
    <w:basedOn w:val="Normal"/>
    <w:rsid w:val="006308B6"/>
    <w:rPr>
      <w:color w:val="B77540"/>
      <w:sz w:val="18"/>
    </w:rPr>
  </w:style>
  <w:style w:type="paragraph" w:customStyle="1" w:styleId="TableNote">
    <w:name w:val="Table Note"/>
    <w:basedOn w:val="Normal"/>
    <w:rsid w:val="006308B6"/>
    <w:rPr>
      <w:sz w:val="18"/>
    </w:rPr>
  </w:style>
  <w:style w:type="paragraph" w:customStyle="1" w:styleId="Address">
    <w:name w:val="Address"/>
    <w:basedOn w:val="Normal"/>
    <w:rsid w:val="006308B6"/>
    <w:pPr>
      <w:spacing w:after="240" w:line="324" w:lineRule="auto"/>
      <w:ind w:left="720"/>
    </w:pPr>
    <w:rPr>
      <w:color w:val="8064A2"/>
    </w:rPr>
  </w:style>
  <w:style w:type="paragraph" w:customStyle="1" w:styleId="Copyright">
    <w:name w:val="Copyright"/>
    <w:basedOn w:val="Normal"/>
    <w:rsid w:val="006308B6"/>
    <w:rPr>
      <w:color w:val="F7B580"/>
      <w:sz w:val="18"/>
    </w:rPr>
  </w:style>
  <w:style w:type="paragraph" w:customStyle="1" w:styleId="Glossary">
    <w:name w:val="Glossary"/>
    <w:basedOn w:val="Normal"/>
    <w:rsid w:val="006308B6"/>
    <w:pPr>
      <w:spacing w:before="120" w:after="120" w:line="432" w:lineRule="auto"/>
    </w:pPr>
    <w:rPr>
      <w:color w:val="7D7974"/>
    </w:rPr>
  </w:style>
  <w:style w:type="paragraph" w:customStyle="1" w:styleId="Surtitle">
    <w:name w:val="Surtitle"/>
    <w:basedOn w:val="Normal"/>
    <w:qFormat/>
    <w:rsid w:val="006308B6"/>
    <w:rPr>
      <w:sz w:val="48"/>
    </w:rPr>
  </w:style>
  <w:style w:type="paragraph" w:customStyle="1" w:styleId="Statement">
    <w:name w:val="Statement"/>
    <w:basedOn w:val="Normal"/>
    <w:rsid w:val="006308B6"/>
    <w:pPr>
      <w:ind w:left="900"/>
    </w:pPr>
  </w:style>
  <w:style w:type="paragraph" w:customStyle="1" w:styleId="AbstractSubheading">
    <w:name w:val="Abstract Subheading"/>
    <w:basedOn w:val="Normal"/>
    <w:next w:val="Normal"/>
    <w:qFormat/>
    <w:rsid w:val="006308B6"/>
    <w:pPr>
      <w:ind w:left="1440"/>
    </w:pPr>
    <w:rPr>
      <w:sz w:val="22"/>
    </w:rPr>
  </w:style>
  <w:style w:type="paragraph" w:customStyle="1" w:styleId="Abstract">
    <w:name w:val="Abstract"/>
    <w:basedOn w:val="Normal"/>
    <w:rsid w:val="006308B6"/>
    <w:pPr>
      <w:spacing w:before="120" w:after="120" w:line="393" w:lineRule="auto"/>
      <w:ind w:left="1440" w:right="1440"/>
    </w:pPr>
    <w:rPr>
      <w:sz w:val="22"/>
    </w:rPr>
  </w:style>
  <w:style w:type="paragraph" w:customStyle="1" w:styleId="TableList">
    <w:name w:val="Table List"/>
    <w:basedOn w:val="Normal"/>
    <w:rsid w:val="006308B6"/>
    <w:pPr>
      <w:ind w:left="300" w:hanging="300"/>
    </w:pPr>
  </w:style>
  <w:style w:type="paragraph" w:customStyle="1" w:styleId="ChapterNumber">
    <w:name w:val="Chapter Number"/>
    <w:basedOn w:val="Normal"/>
    <w:rsid w:val="006308B6"/>
  </w:style>
  <w:style w:type="paragraph" w:customStyle="1" w:styleId="Formula">
    <w:name w:val="Formula"/>
    <w:basedOn w:val="Normal"/>
    <w:rsid w:val="006308B6"/>
    <w:pPr>
      <w:spacing w:before="120" w:after="120" w:line="360" w:lineRule="auto"/>
    </w:pPr>
    <w:rPr>
      <w:sz w:val="22"/>
    </w:rPr>
  </w:style>
  <w:style w:type="paragraph" w:customStyle="1" w:styleId="Quotation">
    <w:name w:val="Quotation"/>
    <w:basedOn w:val="Normal"/>
    <w:rsid w:val="006308B6"/>
    <w:pPr>
      <w:spacing w:line="393" w:lineRule="auto"/>
      <w:ind w:left="1440"/>
    </w:pPr>
    <w:rPr>
      <w:sz w:val="22"/>
    </w:rPr>
  </w:style>
  <w:style w:type="paragraph" w:customStyle="1" w:styleId="List8">
    <w:name w:val="List 8"/>
    <w:basedOn w:val="Normal"/>
    <w:rsid w:val="006308B6"/>
    <w:rPr>
      <w:sz w:val="22"/>
    </w:rPr>
  </w:style>
  <w:style w:type="paragraph" w:customStyle="1" w:styleId="Authors">
    <w:name w:val="Authors"/>
    <w:basedOn w:val="Normal"/>
    <w:rsid w:val="006308B6"/>
    <w:pPr>
      <w:spacing w:before="360" w:after="120" w:line="309" w:lineRule="auto"/>
    </w:pPr>
    <w:rPr>
      <w:sz w:val="28"/>
    </w:rPr>
  </w:style>
  <w:style w:type="paragraph" w:customStyle="1" w:styleId="Correspondence">
    <w:name w:val="Correspondence"/>
    <w:basedOn w:val="Normal"/>
    <w:rsid w:val="006308B6"/>
    <w:pPr>
      <w:ind w:left="480" w:hanging="480"/>
    </w:pPr>
    <w:rPr>
      <w:color w:val="C0504D"/>
      <w:sz w:val="18"/>
    </w:rPr>
  </w:style>
  <w:style w:type="paragraph" w:customStyle="1" w:styleId="Biography">
    <w:name w:val="Biography"/>
    <w:basedOn w:val="Normal"/>
    <w:rsid w:val="006308B6"/>
    <w:pPr>
      <w:spacing w:after="240" w:line="324" w:lineRule="auto"/>
      <w:ind w:left="360"/>
    </w:pPr>
    <w:rPr>
      <w:color w:val="8064A2"/>
    </w:rPr>
  </w:style>
  <w:style w:type="paragraph" w:customStyle="1" w:styleId="Keywords">
    <w:name w:val="Keywords"/>
    <w:basedOn w:val="Normal"/>
    <w:rsid w:val="006308B6"/>
    <w:pPr>
      <w:spacing w:line="360" w:lineRule="auto"/>
      <w:ind w:left="1000"/>
    </w:pPr>
    <w:rPr>
      <w:sz w:val="22"/>
    </w:rPr>
  </w:style>
  <w:style w:type="paragraph" w:customStyle="1" w:styleId="TableHead">
    <w:name w:val="Table Head"/>
    <w:basedOn w:val="Normal"/>
    <w:qFormat/>
    <w:rsid w:val="006308B6"/>
    <w:rPr>
      <w:color w:val="5C83B4"/>
    </w:rPr>
  </w:style>
  <w:style w:type="paragraph" w:customStyle="1" w:styleId="List6">
    <w:name w:val="List 6"/>
    <w:basedOn w:val="Normal"/>
    <w:rsid w:val="006308B6"/>
    <w:rPr>
      <w:sz w:val="22"/>
    </w:rPr>
  </w:style>
  <w:style w:type="paragraph" w:customStyle="1" w:styleId="Acknowledgements">
    <w:name w:val="Acknowledgements"/>
    <w:basedOn w:val="Normal"/>
    <w:rsid w:val="006308B6"/>
    <w:pPr>
      <w:spacing w:line="432" w:lineRule="auto"/>
    </w:pPr>
    <w:rPr>
      <w:color w:val="0072BC"/>
    </w:rPr>
  </w:style>
  <w:style w:type="paragraph" w:customStyle="1" w:styleId="TableHeadSpan">
    <w:name w:val="Table Head Span"/>
    <w:basedOn w:val="Normal"/>
    <w:qFormat/>
    <w:rsid w:val="006308B6"/>
    <w:rPr>
      <w:color w:val="5C83B4"/>
    </w:rPr>
  </w:style>
  <w:style w:type="paragraph" w:customStyle="1" w:styleId="TableBody">
    <w:name w:val="Table Body"/>
    <w:basedOn w:val="Normal"/>
    <w:rsid w:val="006308B6"/>
    <w:pPr>
      <w:spacing w:line="432" w:lineRule="auto"/>
    </w:pPr>
  </w:style>
  <w:style w:type="paragraph" w:customStyle="1" w:styleId="QuotationSource">
    <w:name w:val="Quotation Source"/>
    <w:basedOn w:val="Normal"/>
    <w:rsid w:val="006308B6"/>
    <w:pPr>
      <w:spacing w:line="393" w:lineRule="auto"/>
      <w:ind w:left="1440"/>
    </w:pPr>
    <w:rPr>
      <w:color w:val="000000"/>
      <w:sz w:val="22"/>
    </w:rPr>
  </w:style>
  <w:style w:type="paragraph" w:customStyle="1" w:styleId="SubheadingAbstract">
    <w:name w:val="Subheading Abstract"/>
    <w:basedOn w:val="Normal"/>
    <w:next w:val="Normal"/>
    <w:qFormat/>
    <w:rsid w:val="006308B6"/>
  </w:style>
  <w:style w:type="paragraph" w:customStyle="1" w:styleId="PlosHeading1">
    <w:name w:val="Plos Heading 1"/>
    <w:basedOn w:val="Normal"/>
    <w:qFormat/>
    <w:rsid w:val="006308B6"/>
    <w:rPr>
      <w:b/>
      <w:sz w:val="40"/>
    </w:rPr>
  </w:style>
  <w:style w:type="paragraph" w:customStyle="1" w:styleId="PlosHeading2">
    <w:name w:val="Plos Heading 2"/>
    <w:basedOn w:val="Normal"/>
    <w:qFormat/>
    <w:rsid w:val="006308B6"/>
    <w:rPr>
      <w:b/>
      <w:sz w:val="32"/>
    </w:rPr>
  </w:style>
  <w:style w:type="paragraph" w:customStyle="1" w:styleId="PlosHeading3">
    <w:name w:val="Plos Heading 3"/>
    <w:basedOn w:val="Normal"/>
    <w:qFormat/>
    <w:rsid w:val="006308B6"/>
    <w:rPr>
      <w:b/>
    </w:rPr>
  </w:style>
  <w:style w:type="character" w:customStyle="1" w:styleId="NoList1">
    <w:name w:val="No List1"/>
    <w:basedOn w:val="DefaultParagraphFont"/>
    <w:rsid w:val="006308B6"/>
  </w:style>
  <w:style w:type="character" w:customStyle="1" w:styleId="BibPage">
    <w:name w:val="Bib Page"/>
    <w:rsid w:val="006308B6"/>
    <w:rPr>
      <w:color w:val="903C39"/>
    </w:rPr>
  </w:style>
  <w:style w:type="character" w:customStyle="1" w:styleId="BibVol">
    <w:name w:val="Bib Vol"/>
    <w:rsid w:val="006308B6"/>
    <w:rPr>
      <w:color w:val="2F3699"/>
    </w:rPr>
  </w:style>
  <w:style w:type="character" w:customStyle="1" w:styleId="BibComment">
    <w:name w:val="Bib Comment"/>
    <w:rsid w:val="006308B6"/>
    <w:rPr>
      <w:color w:val="F7B580"/>
    </w:rPr>
  </w:style>
  <w:style w:type="character" w:customStyle="1" w:styleId="BibPublisher">
    <w:name w:val="Bib Publisher"/>
    <w:rsid w:val="006308B6"/>
    <w:rPr>
      <w:color w:val="6F3198"/>
    </w:rPr>
  </w:style>
  <w:style w:type="character" w:customStyle="1" w:styleId="Cross-reference">
    <w:name w:val="Cross-reference"/>
    <w:rsid w:val="006308B6"/>
    <w:rPr>
      <w:color w:val="9900FF"/>
    </w:rPr>
  </w:style>
  <w:style w:type="character" w:customStyle="1" w:styleId="NameOrganization">
    <w:name w:val="Name Organization"/>
    <w:rsid w:val="006308B6"/>
    <w:rPr>
      <w:color w:val="22B14C"/>
    </w:rPr>
  </w:style>
  <w:style w:type="character" w:customStyle="1" w:styleId="BibTitle">
    <w:name w:val="Bib Title"/>
    <w:qFormat/>
    <w:rsid w:val="006308B6"/>
    <w:rPr>
      <w:color w:val="00B7EF"/>
    </w:rPr>
  </w:style>
  <w:style w:type="character" w:customStyle="1" w:styleId="CommentText1">
    <w:name w:val="Comment Text1"/>
    <w:rsid w:val="006308B6"/>
    <w:rPr>
      <w:rFonts w:ascii="Calibri" w:hAnsi="Calibri"/>
      <w:color w:val="000000"/>
      <w:sz w:val="20"/>
      <w:u w:val="none"/>
    </w:rPr>
  </w:style>
  <w:style w:type="character" w:customStyle="1" w:styleId="CaptionLabel">
    <w:name w:val="Caption Label"/>
    <w:rsid w:val="006308B6"/>
    <w:rPr>
      <w:color w:val="007CC5"/>
    </w:rPr>
  </w:style>
  <w:style w:type="character" w:customStyle="1" w:styleId="GlossaryTerm">
    <w:name w:val="Glossary Term"/>
    <w:rsid w:val="006308B6"/>
    <w:rPr>
      <w:color w:val="7030A0"/>
    </w:rPr>
  </w:style>
  <w:style w:type="character" w:customStyle="1" w:styleId="NameScientific">
    <w:name w:val="Name Scientific"/>
    <w:rsid w:val="006308B6"/>
    <w:rPr>
      <w:color w:val="6F3198"/>
    </w:rPr>
  </w:style>
  <w:style w:type="character" w:customStyle="1" w:styleId="BibYear">
    <w:name w:val="Bib Year"/>
    <w:rsid w:val="006308B6"/>
    <w:rPr>
      <w:color w:val="B77540"/>
    </w:rPr>
  </w:style>
  <w:style w:type="character" w:customStyle="1" w:styleId="BibIssue">
    <w:name w:val="Bib Issue"/>
    <w:rsid w:val="006308B6"/>
    <w:rPr>
      <w:color w:val="FA3232"/>
    </w:rPr>
  </w:style>
  <w:style w:type="character" w:customStyle="1" w:styleId="BibDocTitle">
    <w:name w:val="Bib DocTitle"/>
    <w:qFormat/>
    <w:rsid w:val="006308B6"/>
    <w:rPr>
      <w:color w:val="A29D96"/>
    </w:rPr>
  </w:style>
  <w:style w:type="character" w:customStyle="1" w:styleId="GrantSponsor">
    <w:name w:val="Grant Sponsor"/>
    <w:rsid w:val="006308B6"/>
    <w:rPr>
      <w:color w:val="C500C0"/>
    </w:rPr>
  </w:style>
  <w:style w:type="character" w:customStyle="1" w:styleId="NameGiven">
    <w:name w:val="Name Given"/>
    <w:rsid w:val="006308B6"/>
    <w:rPr>
      <w:color w:val="FFC20E"/>
    </w:rPr>
  </w:style>
  <w:style w:type="character" w:customStyle="1" w:styleId="Abbreviation">
    <w:name w:val="Abbreviation"/>
    <w:rsid w:val="006308B6"/>
    <w:rPr>
      <w:color w:val="7030A0"/>
    </w:rPr>
  </w:style>
  <w:style w:type="character" w:customStyle="1" w:styleId="Name">
    <w:name w:val="Name"/>
    <w:rsid w:val="006308B6"/>
    <w:rPr>
      <w:color w:val="22B14C"/>
    </w:rPr>
  </w:style>
  <w:style w:type="character" w:customStyle="1" w:styleId="Grant">
    <w:name w:val="Grant"/>
    <w:rsid w:val="006308B6"/>
    <w:rPr>
      <w:color w:val="6F3198"/>
    </w:rPr>
  </w:style>
  <w:style w:type="character" w:customStyle="1" w:styleId="FootnoteText1">
    <w:name w:val="Footnote Text1"/>
    <w:basedOn w:val="DefaultParagraphFont"/>
    <w:rsid w:val="006308B6"/>
  </w:style>
  <w:style w:type="character" w:customStyle="1" w:styleId="Genbank">
    <w:name w:val="Genbank"/>
    <w:rsid w:val="006308B6"/>
    <w:rPr>
      <w:color w:val="6F3198"/>
    </w:rPr>
  </w:style>
  <w:style w:type="character" w:customStyle="1" w:styleId="Label">
    <w:name w:val="Label"/>
    <w:rsid w:val="006308B6"/>
    <w:rPr>
      <w:color w:val="C0504D"/>
    </w:rPr>
  </w:style>
  <w:style w:type="character" w:customStyle="1" w:styleId="Sequence">
    <w:name w:val="Sequence"/>
    <w:rsid w:val="006308B6"/>
    <w:rPr>
      <w:color w:val="6F3198"/>
    </w:rPr>
  </w:style>
  <w:style w:type="character" w:customStyle="1" w:styleId="Heading">
    <w:name w:val="Heading:"/>
    <w:qFormat/>
    <w:rsid w:val="006308B6"/>
    <w:rPr>
      <w:b/>
      <w:color w:val="5B89C1"/>
    </w:rPr>
  </w:style>
  <w:style w:type="character" w:customStyle="1" w:styleId="EndnoteText1">
    <w:name w:val="Endnote Text1"/>
    <w:basedOn w:val="DefaultParagraphFont"/>
    <w:rsid w:val="006308B6"/>
  </w:style>
  <w:style w:type="character" w:customStyle="1" w:styleId="HeaderChar">
    <w:name w:val="Header Char"/>
    <w:link w:val="Header"/>
    <w:uiPriority w:val="99"/>
    <w:rsid w:val="006308B6"/>
    <w:rPr>
      <w:rFonts w:eastAsia="Calibri"/>
      <w:sz w:val="18"/>
      <w:szCs w:val="24"/>
    </w:rPr>
  </w:style>
  <w:style w:type="character" w:customStyle="1" w:styleId="FooterChar">
    <w:name w:val="Footer Char"/>
    <w:link w:val="Footer"/>
    <w:uiPriority w:val="99"/>
    <w:rsid w:val="006308B6"/>
    <w:rPr>
      <w:rFonts w:eastAsia="Calibri"/>
      <w:sz w:val="18"/>
      <w:szCs w:val="24"/>
    </w:rPr>
  </w:style>
  <w:style w:type="character" w:customStyle="1" w:styleId="10">
    <w:name w:val="标题1"/>
    <w:basedOn w:val="DefaultParagraphFont"/>
    <w:rsid w:val="006308B6"/>
  </w:style>
  <w:style w:type="character" w:customStyle="1" w:styleId="apple-style-span">
    <w:name w:val="apple-style-span"/>
    <w:rsid w:val="0024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965474">
      <w:bodyDiv w:val="1"/>
      <w:marLeft w:val="0"/>
      <w:marRight w:val="0"/>
      <w:marTop w:val="0"/>
      <w:marBottom w:val="0"/>
      <w:divBdr>
        <w:top w:val="none" w:sz="0" w:space="0" w:color="auto"/>
        <w:left w:val="none" w:sz="0" w:space="0" w:color="auto"/>
        <w:bottom w:val="none" w:sz="0" w:space="0" w:color="auto"/>
        <w:right w:val="none" w:sz="0" w:space="0" w:color="auto"/>
      </w:divBdr>
    </w:div>
    <w:div w:id="1829831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5761</Words>
  <Characters>32842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Title Page</vt:lpstr>
    </vt:vector>
  </TitlesOfParts>
  <Company>Microsoft</Company>
  <LinksUpToDate>false</LinksUpToDate>
  <CharactersWithSpaces>38526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Sarah</dc:creator>
  <cp:lastModifiedBy>LS Ma</cp:lastModifiedBy>
  <cp:revision>2</cp:revision>
  <dcterms:created xsi:type="dcterms:W3CDTF">2015-04-09T03:45:00Z</dcterms:created>
  <dcterms:modified xsi:type="dcterms:W3CDTF">2015-04-09T03:45:00Z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Cite Style">
    <vt:lpwstr>numerical</vt:lpwstr>
  </property>
  <property fmtid="{D5CDD505-2E9C-101B-9397-08002B2CF9AE}" pid="3" name="Merops word count">
    <vt:lpwstr>3761</vt:lpwstr>
  </property>
  <property fmtid="{D5CDD505-2E9C-101B-9397-08002B2CF9AE}" pid="4" name="Merops references count">
    <vt:lpwstr>24</vt:lpwstr>
  </property>
  <property fmtid="{D5CDD505-2E9C-101B-9397-08002B2CF9AE}" pid="5" name="Merops tables count">
    <vt:lpwstr>0</vt:lpwstr>
  </property>
  <property fmtid="{D5CDD505-2E9C-101B-9397-08002B2CF9AE}" pid="6" name="Merops figures count">
    <vt:lpwstr>0</vt:lpwstr>
  </property>
  <property fmtid="{D5CDD505-2E9C-101B-9397-08002B2CF9AE}" pid="7" name="Merops graphics count">
    <vt:lpwstr>IN DEVELOPMENT</vt:lpwstr>
  </property>
  <property fmtid="{D5CDD505-2E9C-101B-9397-08002B2CF9AE}" pid="8" name="Merops footnotes and endnotes count">
    <vt:lpwstr>0</vt:lpwstr>
  </property>
  <property fmtid="{D5CDD505-2E9C-101B-9397-08002B2CF9AE}" pid="9" name="Merops email addresses count">
    <vt:lpwstr>1</vt:lpwstr>
  </property>
  <property fmtid="{D5CDD505-2E9C-101B-9397-08002B2CF9AE}" pid="10" name="Merops Standard Set">
    <vt:lpwstr>PLOS [Num] SEB updated for beta 4 8-13-14</vt:lpwstr>
  </property>
  <property fmtid="{D5CDD505-2E9C-101B-9397-08002B2CF9AE}" pid="11" name="Merops Standard Set modified">
    <vt:lpwstr>8/13/2014 4:50:45 PM</vt:lpwstr>
  </property>
  <property fmtid="{D5CDD505-2E9C-101B-9397-08002B2CF9AE}" pid="12" name="Merops input file path">
    <vt:lpwstr>C:\Users\Sarah\Documents\AJE\Formatting\7JXNVX46_jian_wang_ME1_edited_Final_SMH_formatted accepted.docx</vt:lpwstr>
  </property>
  <property fmtid="{D5CDD505-2E9C-101B-9397-08002B2CF9AE}" pid="13" name="Merops -Original extension">
    <vt:lpwstr>docx</vt:lpwstr>
  </property>
  <property fmtid="{D5CDD505-2E9C-101B-9397-08002B2CF9AE}" pid="14" name="Merops server path">
    <vt:lpwstr>http://merops-shabash.no-ip.org:50080/meropswsbeta/service.asmx</vt:lpwstr>
  </property>
  <property fmtid="{D5CDD505-2E9C-101B-9397-08002B2CF9AE}" pid="15" name="Merops processed date">
    <vt:lpwstr>2014/08/30 03:19:43</vt:lpwstr>
  </property>
  <property fmtid="{D5CDD505-2E9C-101B-9397-08002B2CF9AE}" pid="16" name="Merops comment count">
    <vt:lpwstr>66</vt:lpwstr>
  </property>
  <property fmtid="{D5CDD505-2E9C-101B-9397-08002B2CF9AE}" pid="17" name="Merops change count">
    <vt:lpwstr>998</vt:lpwstr>
  </property>
  <property fmtid="{D5CDD505-2E9C-101B-9397-08002B2CF9AE}" pid="18" name="KSOProductBuildVer">
    <vt:lpwstr>2052-9.1.0.4885</vt:lpwstr>
  </property>
</Properties>
</file>